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5DA56" w14:textId="77777777" w:rsidR="0009428D" w:rsidRPr="00303B3F" w:rsidRDefault="0009428D" w:rsidP="0009428D">
      <w:pPr>
        <w:ind w:right="270"/>
        <w:rPr>
          <w:rFonts w:ascii="Arial" w:eastAsia="Calibri" w:hAnsi="Arial" w:cs="Arial"/>
          <w:b/>
          <w:bCs/>
          <w:color w:val="16AD85"/>
          <w:sz w:val="28"/>
          <w:szCs w:val="28"/>
        </w:rPr>
      </w:pPr>
      <w:r w:rsidRPr="00303B3F">
        <w:rPr>
          <w:rFonts w:ascii="Calibri" w:eastAsia="Calibri" w:hAnsi="Calibri" w:cs="Times New Roman"/>
          <w:noProof/>
          <w:lang w:eastAsia="en-GB"/>
        </w:rPr>
        <mc:AlternateContent>
          <mc:Choice Requires="wps">
            <w:drawing>
              <wp:anchor distT="0" distB="0" distL="114300" distR="114300" simplePos="0" relativeHeight="251658242" behindDoc="1" locked="0" layoutInCell="1" allowOverlap="1" wp14:anchorId="0AA939E5" wp14:editId="05CAFDD7">
                <wp:simplePos x="0" y="0"/>
                <wp:positionH relativeFrom="column">
                  <wp:posOffset>1878330</wp:posOffset>
                </wp:positionH>
                <wp:positionV relativeFrom="paragraph">
                  <wp:posOffset>-346392</wp:posOffset>
                </wp:positionV>
                <wp:extent cx="4816800" cy="4827600"/>
                <wp:effectExtent l="247650" t="247650" r="269875" b="259080"/>
                <wp:wrapNone/>
                <wp:docPr id="1177310221" name="Oval 1177310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16800" cy="4827600"/>
                        </a:xfrm>
                        <a:prstGeom prst="ellipse">
                          <a:avLst/>
                        </a:prstGeom>
                        <a:blipFill>
                          <a:blip r:embed="rId10" cstate="print">
                            <a:extLst>
                              <a:ext uri="{28A0092B-C50C-407E-A947-70E740481C1C}">
                                <a14:useLocalDpi xmlns:a14="http://schemas.microsoft.com/office/drawing/2010/main" val="0"/>
                              </a:ext>
                            </a:extLst>
                          </a:blip>
                          <a:srcRect/>
                          <a:stretch>
                            <a:fillRect l="-10963" r="-34915"/>
                          </a:stretch>
                        </a:blipFill>
                        <a:ln w="508000" cap="flat" cmpd="sng" algn="ctr">
                          <a:solidFill>
                            <a:srgbClr val="37394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E279F" id="Oval 1177310221" o:spid="_x0000_s1026" style="position:absolute;margin-left:147.9pt;margin-top:-27.25pt;width:379.3pt;height:380.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" strokecolor="#37394c" strokeweight="40pt">
                <v:fill r:id="rId11" o:title="" recolor="t" rotate="t" type="frame"/>
                <v:stroke joinstyle="miter"/>
                <v:path arrowok="t"/>
                <o:lock v:ext="edit" aspectratio="t"/>
              </v:oval>
            </w:pict>
          </mc:Fallback>
        </mc:AlternateContent>
      </w:r>
      <w:r w:rsidRPr="00303B3F">
        <w:rPr>
          <w:rFonts w:ascii="Calibri" w:eastAsia="Calibri" w:hAnsi="Calibri" w:cs="Times New Roman"/>
          <w:noProof/>
          <w:lang w:eastAsia="en-GB"/>
        </w:rPr>
        <w:drawing>
          <wp:anchor distT="0" distB="0" distL="114300" distR="114300" simplePos="0" relativeHeight="251658240" behindDoc="1" locked="0" layoutInCell="1" allowOverlap="1" wp14:anchorId="4D6088CA" wp14:editId="0B6C89C6">
            <wp:simplePos x="0" y="0"/>
            <wp:positionH relativeFrom="column">
              <wp:posOffset>-1605</wp:posOffset>
            </wp:positionH>
            <wp:positionV relativeFrom="paragraph">
              <wp:posOffset>-61094</wp:posOffset>
            </wp:positionV>
            <wp:extent cx="2679192" cy="530352"/>
            <wp:effectExtent l="0" t="0" r="0" b="3175"/>
            <wp:wrapNone/>
            <wp:docPr id="1829049909" name="Picture 182904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67B5E6D6" w14:textId="77777777" w:rsidR="0009428D" w:rsidRPr="00303B3F" w:rsidRDefault="0009428D" w:rsidP="0009428D">
      <w:pPr>
        <w:rPr>
          <w:rFonts w:ascii="Arial" w:eastAsia="Calibri" w:hAnsi="Arial" w:cs="Arial"/>
          <w:b/>
          <w:bCs/>
          <w:color w:val="16AD85"/>
          <w:sz w:val="28"/>
          <w:szCs w:val="28"/>
        </w:rPr>
      </w:pPr>
    </w:p>
    <w:p w14:paraId="48659887" w14:textId="77777777" w:rsidR="0009428D" w:rsidRPr="00303B3F" w:rsidRDefault="0009428D" w:rsidP="0009428D">
      <w:pPr>
        <w:rPr>
          <w:rFonts w:ascii="Arial" w:eastAsia="Calibri" w:hAnsi="Arial" w:cs="Arial"/>
          <w:b/>
          <w:bCs/>
          <w:color w:val="16AD85"/>
          <w:sz w:val="28"/>
          <w:szCs w:val="28"/>
        </w:rPr>
      </w:pPr>
    </w:p>
    <w:p w14:paraId="7C994563" w14:textId="77777777" w:rsidR="0009428D" w:rsidRPr="00303B3F" w:rsidRDefault="0009428D" w:rsidP="0009428D">
      <w:pPr>
        <w:rPr>
          <w:rFonts w:ascii="Arial" w:eastAsia="Calibri" w:hAnsi="Arial" w:cs="Arial"/>
          <w:b/>
          <w:bCs/>
          <w:color w:val="16AD85"/>
          <w:sz w:val="28"/>
          <w:szCs w:val="28"/>
        </w:rPr>
      </w:pPr>
    </w:p>
    <w:p w14:paraId="1F07D8B5" w14:textId="77777777" w:rsidR="0009428D" w:rsidRPr="00303B3F" w:rsidRDefault="0009428D" w:rsidP="0009428D">
      <w:pPr>
        <w:rPr>
          <w:rFonts w:ascii="Arial" w:eastAsia="Calibri" w:hAnsi="Arial" w:cs="Arial"/>
          <w:b/>
          <w:bCs/>
          <w:color w:val="16AD85"/>
          <w:sz w:val="28"/>
          <w:szCs w:val="28"/>
        </w:rPr>
      </w:pPr>
    </w:p>
    <w:p w14:paraId="0B116768" w14:textId="77777777" w:rsidR="0009428D" w:rsidRPr="00303B3F" w:rsidRDefault="0009428D" w:rsidP="0009428D">
      <w:pPr>
        <w:rPr>
          <w:rFonts w:ascii="Arial" w:eastAsia="Calibri" w:hAnsi="Arial" w:cs="Arial"/>
          <w:b/>
          <w:bCs/>
          <w:color w:val="16AD85"/>
          <w:sz w:val="28"/>
          <w:szCs w:val="28"/>
        </w:rPr>
      </w:pPr>
    </w:p>
    <w:p w14:paraId="35B8B77B" w14:textId="77777777" w:rsidR="0009428D" w:rsidRPr="00303B3F" w:rsidRDefault="0009428D" w:rsidP="0009428D">
      <w:pPr>
        <w:rPr>
          <w:rFonts w:ascii="Arial" w:eastAsia="Calibri" w:hAnsi="Arial" w:cs="Arial"/>
          <w:b/>
          <w:bCs/>
          <w:color w:val="16AD85"/>
          <w:sz w:val="28"/>
          <w:szCs w:val="28"/>
        </w:rPr>
      </w:pPr>
    </w:p>
    <w:p w14:paraId="0A63B417" w14:textId="77777777" w:rsidR="0009428D" w:rsidRPr="00303B3F" w:rsidRDefault="0009428D" w:rsidP="0009428D">
      <w:pPr>
        <w:rPr>
          <w:rFonts w:ascii="Arial" w:eastAsia="Calibri" w:hAnsi="Arial" w:cs="Arial"/>
          <w:b/>
          <w:bCs/>
          <w:color w:val="16AD85"/>
          <w:sz w:val="28"/>
          <w:szCs w:val="28"/>
        </w:rPr>
      </w:pPr>
    </w:p>
    <w:p w14:paraId="2E0097FE" w14:textId="77777777" w:rsidR="0009428D" w:rsidRPr="00303B3F" w:rsidRDefault="0009428D" w:rsidP="0009428D">
      <w:pPr>
        <w:rPr>
          <w:rFonts w:ascii="Arial" w:eastAsia="Calibri" w:hAnsi="Arial" w:cs="Arial"/>
          <w:b/>
          <w:bCs/>
          <w:color w:val="16AD85"/>
          <w:sz w:val="28"/>
          <w:szCs w:val="28"/>
        </w:rPr>
      </w:pPr>
    </w:p>
    <w:p w14:paraId="67D3C99B" w14:textId="77777777" w:rsidR="0009428D" w:rsidRPr="00303B3F" w:rsidRDefault="0009428D" w:rsidP="0009428D">
      <w:pPr>
        <w:rPr>
          <w:rFonts w:ascii="Arial" w:eastAsia="Calibri" w:hAnsi="Arial" w:cs="Arial"/>
          <w:b/>
          <w:bCs/>
          <w:color w:val="16AD85"/>
          <w:sz w:val="28"/>
          <w:szCs w:val="28"/>
        </w:rPr>
      </w:pPr>
    </w:p>
    <w:p w14:paraId="42EA3373" w14:textId="77777777" w:rsidR="0009428D" w:rsidRPr="00303B3F" w:rsidRDefault="0009428D" w:rsidP="0009428D">
      <w:pPr>
        <w:rPr>
          <w:rFonts w:ascii="Arial" w:eastAsia="Calibri" w:hAnsi="Arial" w:cs="Arial"/>
          <w:b/>
          <w:bCs/>
          <w:color w:val="16AD85"/>
          <w:sz w:val="28"/>
          <w:szCs w:val="28"/>
        </w:rPr>
      </w:pPr>
    </w:p>
    <w:p w14:paraId="2DC48B16" w14:textId="77777777" w:rsidR="0009428D" w:rsidRPr="00303B3F" w:rsidRDefault="0009428D" w:rsidP="0009428D">
      <w:pPr>
        <w:rPr>
          <w:rFonts w:ascii="Arial" w:eastAsia="Calibri" w:hAnsi="Arial" w:cs="Arial"/>
          <w:b/>
          <w:bCs/>
          <w:color w:val="16AD85"/>
          <w:sz w:val="28"/>
          <w:szCs w:val="28"/>
        </w:rPr>
      </w:pPr>
    </w:p>
    <w:p w14:paraId="68188955" w14:textId="77777777" w:rsidR="0009428D" w:rsidRPr="00303B3F" w:rsidRDefault="0009428D" w:rsidP="0009428D">
      <w:pPr>
        <w:rPr>
          <w:rFonts w:ascii="Arial" w:eastAsia="Calibri" w:hAnsi="Arial" w:cs="Arial"/>
          <w:b/>
          <w:bCs/>
          <w:color w:val="16AD85"/>
          <w:sz w:val="28"/>
          <w:szCs w:val="28"/>
        </w:rPr>
      </w:pPr>
    </w:p>
    <w:p w14:paraId="10596084" w14:textId="77777777" w:rsidR="0009428D" w:rsidRPr="00303B3F" w:rsidRDefault="0009428D" w:rsidP="0009428D">
      <w:pPr>
        <w:rPr>
          <w:rFonts w:ascii="Arial" w:eastAsia="Calibri" w:hAnsi="Arial" w:cs="Arial"/>
          <w:b/>
          <w:bCs/>
          <w:color w:val="16AD85"/>
          <w:sz w:val="28"/>
          <w:szCs w:val="28"/>
        </w:rPr>
      </w:pPr>
    </w:p>
    <w:p w14:paraId="4FD86B3D" w14:textId="77777777" w:rsidR="0009428D" w:rsidRPr="00303B3F" w:rsidRDefault="0009428D" w:rsidP="0009428D">
      <w:pPr>
        <w:rPr>
          <w:rFonts w:ascii="Arial" w:eastAsia="Calibri" w:hAnsi="Arial" w:cs="Arial"/>
          <w:b/>
          <w:bCs/>
          <w:color w:val="16AD85"/>
          <w:sz w:val="28"/>
          <w:szCs w:val="28"/>
        </w:rPr>
      </w:pPr>
    </w:p>
    <w:p w14:paraId="3C96E158" w14:textId="77777777" w:rsidR="0009428D" w:rsidRPr="00303B3F" w:rsidRDefault="0009428D" w:rsidP="0009428D">
      <w:pPr>
        <w:rPr>
          <w:rFonts w:ascii="Arial" w:eastAsia="Calibri" w:hAnsi="Arial" w:cs="Arial"/>
          <w:b/>
          <w:bCs/>
          <w:color w:val="16AD85"/>
          <w:sz w:val="28"/>
          <w:szCs w:val="28"/>
        </w:rPr>
      </w:pPr>
    </w:p>
    <w:p w14:paraId="034FD32D" w14:textId="77777777" w:rsidR="0009428D" w:rsidRPr="00303B3F" w:rsidRDefault="0009428D" w:rsidP="0009428D">
      <w:pPr>
        <w:rPr>
          <w:rFonts w:ascii="Arial" w:eastAsia="Calibri" w:hAnsi="Arial" w:cs="Arial"/>
          <w:b/>
          <w:bCs/>
          <w:color w:val="16AD85"/>
          <w:sz w:val="28"/>
          <w:szCs w:val="28"/>
        </w:rPr>
      </w:pPr>
      <w:r w:rsidRPr="00303B3F">
        <w:rPr>
          <w:rFonts w:ascii="Calibri" w:eastAsia="Calibri" w:hAnsi="Calibri" w:cs="Times New Roman"/>
          <w:noProof/>
          <w:lang w:eastAsia="en-GB"/>
        </w:rPr>
        <mc:AlternateContent>
          <mc:Choice Requires="wps">
            <w:drawing>
              <wp:anchor distT="0" distB="0" distL="114300" distR="114300" simplePos="0" relativeHeight="251658241" behindDoc="0" locked="0" layoutInCell="1" allowOverlap="1" wp14:anchorId="5DEE22FB" wp14:editId="13C0DDEA">
                <wp:simplePos x="0" y="0"/>
                <wp:positionH relativeFrom="column">
                  <wp:posOffset>26035</wp:posOffset>
                </wp:positionH>
                <wp:positionV relativeFrom="paragraph">
                  <wp:posOffset>250508</wp:posOffset>
                </wp:positionV>
                <wp:extent cx="6429375" cy="1285875"/>
                <wp:effectExtent l="0" t="0" r="9525" b="9525"/>
                <wp:wrapNone/>
                <wp:docPr id="1869127576" name="Text Box 1869127576"/>
                <wp:cNvGraphicFramePr/>
                <a:graphic xmlns:a="http://schemas.openxmlformats.org/drawingml/2006/main">
                  <a:graphicData uri="http://schemas.microsoft.com/office/word/2010/wordprocessingShape">
                    <wps:wsp>
                      <wps:cNvSpPr txBox="1"/>
                      <wps:spPr>
                        <a:xfrm>
                          <a:off x="0" y="0"/>
                          <a:ext cx="6429375" cy="1285875"/>
                        </a:xfrm>
                        <a:prstGeom prst="rect">
                          <a:avLst/>
                        </a:prstGeom>
                        <a:noFill/>
                        <a:ln w="6350">
                          <a:noFill/>
                        </a:ln>
                        <a:effectLst/>
                      </wps:spPr>
                      <wps:txbx>
                        <w:txbxContent>
                          <w:p w14:paraId="6A691186" w14:textId="77777777" w:rsidR="0009428D" w:rsidRPr="004B43DD" w:rsidRDefault="0009428D" w:rsidP="0009428D">
                            <w:pPr>
                              <w:spacing w:after="240"/>
                              <w:rPr>
                                <w:rFonts w:ascii="Arial" w:hAnsi="Arial" w:cs="Arial"/>
                                <w:b/>
                                <w:color w:val="257D86"/>
                                <w:sz w:val="48"/>
                                <w:szCs w:val="48"/>
                              </w:rPr>
                            </w:pPr>
                            <w:r w:rsidRPr="004B43DD">
                              <w:rPr>
                                <w:rFonts w:ascii="Arial" w:hAnsi="Arial" w:cs="Arial"/>
                                <w:b/>
                                <w:color w:val="257D86"/>
                                <w:sz w:val="48"/>
                                <w:szCs w:val="48"/>
                              </w:rPr>
                              <w:t xml:space="preserve">Making a positive difference to social care </w:t>
                            </w:r>
                            <w:r>
                              <w:rPr>
                                <w:rFonts w:ascii="Arial" w:hAnsi="Arial" w:cs="Arial"/>
                                <w:b/>
                                <w:color w:val="257D86"/>
                                <w:sz w:val="48"/>
                                <w:szCs w:val="48"/>
                              </w:rPr>
                              <w:t xml:space="preserve">and early years </w:t>
                            </w:r>
                            <w:r w:rsidRPr="004B43DD">
                              <w:rPr>
                                <w:rFonts w:ascii="Arial" w:hAnsi="Arial" w:cs="Arial"/>
                                <w:b/>
                                <w:color w:val="257D86"/>
                                <w:sz w:val="48"/>
                                <w:szCs w:val="48"/>
                              </w:rPr>
                              <w:t>in Wales</w:t>
                            </w:r>
                          </w:p>
                          <w:p w14:paraId="5BD2428E" w14:textId="77777777" w:rsidR="0009428D" w:rsidRPr="00F562AF" w:rsidRDefault="0009428D" w:rsidP="0009428D">
                            <w:pPr>
                              <w:spacing w:after="240"/>
                              <w:rPr>
                                <w:rFonts w:ascii="Arial" w:hAnsi="Arial" w:cs="Arial"/>
                                <w:color w:val="F7AB64"/>
                                <w:sz w:val="48"/>
                                <w:szCs w:val="48"/>
                              </w:rPr>
                            </w:pPr>
                            <w:r w:rsidRPr="004B43DD">
                              <w:rPr>
                                <w:rFonts w:ascii="Arial" w:hAnsi="Arial" w:cs="Arial"/>
                                <w:color w:val="257D86"/>
                                <w:sz w:val="48"/>
                                <w:szCs w:val="48"/>
                              </w:rPr>
                              <w:t xml:space="preserve">Our </w:t>
                            </w:r>
                            <w:r>
                              <w:rPr>
                                <w:rFonts w:ascii="Arial" w:hAnsi="Arial" w:cs="Arial"/>
                                <w:color w:val="257D86"/>
                                <w:sz w:val="48"/>
                                <w:szCs w:val="48"/>
                              </w:rPr>
                              <w:t xml:space="preserve">Business Plan 2025/27 </w:t>
                            </w:r>
                          </w:p>
                          <w:p w14:paraId="2C502B9C" w14:textId="77777777" w:rsidR="0009428D" w:rsidRPr="004B43DD" w:rsidRDefault="0009428D" w:rsidP="0009428D">
                            <w:pPr>
                              <w:pStyle w:val="SCW-WorkforceReg"/>
                              <w:rPr>
                                <w:color w:val="37394C"/>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E22FB" id="_x0000_t202" coordsize="21600,21600" o:spt="202" path="m,l,21600r21600,l21600,xe">
                <v:stroke joinstyle="miter"/>
                <v:path gradientshapeok="t" o:connecttype="rect"/>
              </v:shapetype>
              <v:shape id="Text Box 1869127576" o:spid="_x0000_s1026" type="#_x0000_t202" style="position:absolute;margin-left:2.05pt;margin-top:19.75pt;width:506.25pt;height:10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" filled="f" stroked="f" strokeweight=".5pt">
                <v:textbox inset="0,0,0,0">
                  <w:txbxContent>
                    <w:p w14:paraId="6A691186" w14:textId="77777777" w:rsidR="0009428D" w:rsidRPr="004B43DD" w:rsidRDefault="0009428D" w:rsidP="0009428D">
                      <w:pPr>
                        <w:spacing w:after="240"/>
                        <w:rPr>
                          <w:rFonts w:ascii="Arial" w:hAnsi="Arial" w:cs="Arial"/>
                          <w:b/>
                          <w:color w:val="257D86"/>
                          <w:sz w:val="48"/>
                          <w:szCs w:val="48"/>
                        </w:rPr>
                      </w:pPr>
                      <w:r w:rsidRPr="004B43DD">
                        <w:rPr>
                          <w:rFonts w:ascii="Arial" w:hAnsi="Arial" w:cs="Arial"/>
                          <w:b/>
                          <w:color w:val="257D86"/>
                          <w:sz w:val="48"/>
                          <w:szCs w:val="48"/>
                        </w:rPr>
                        <w:t xml:space="preserve">Making a positive difference to social care </w:t>
                      </w:r>
                      <w:r>
                        <w:rPr>
                          <w:rFonts w:ascii="Arial" w:hAnsi="Arial" w:cs="Arial"/>
                          <w:b/>
                          <w:color w:val="257D86"/>
                          <w:sz w:val="48"/>
                          <w:szCs w:val="48"/>
                        </w:rPr>
                        <w:t xml:space="preserve">and early years </w:t>
                      </w:r>
                      <w:r w:rsidRPr="004B43DD">
                        <w:rPr>
                          <w:rFonts w:ascii="Arial" w:hAnsi="Arial" w:cs="Arial"/>
                          <w:b/>
                          <w:color w:val="257D86"/>
                          <w:sz w:val="48"/>
                          <w:szCs w:val="48"/>
                        </w:rPr>
                        <w:t>in Wales</w:t>
                      </w:r>
                    </w:p>
                    <w:p w14:paraId="5BD2428E" w14:textId="77777777" w:rsidR="0009428D" w:rsidRPr="00F562AF" w:rsidRDefault="0009428D" w:rsidP="0009428D">
                      <w:pPr>
                        <w:spacing w:after="240"/>
                        <w:rPr>
                          <w:rFonts w:ascii="Arial" w:hAnsi="Arial" w:cs="Arial"/>
                          <w:color w:val="F7AB64"/>
                          <w:sz w:val="48"/>
                          <w:szCs w:val="48"/>
                        </w:rPr>
                      </w:pPr>
                      <w:r w:rsidRPr="004B43DD">
                        <w:rPr>
                          <w:rFonts w:ascii="Arial" w:hAnsi="Arial" w:cs="Arial"/>
                          <w:color w:val="257D86"/>
                          <w:sz w:val="48"/>
                          <w:szCs w:val="48"/>
                        </w:rPr>
                        <w:t xml:space="preserve">Our </w:t>
                      </w:r>
                      <w:r>
                        <w:rPr>
                          <w:rFonts w:ascii="Arial" w:hAnsi="Arial" w:cs="Arial"/>
                          <w:color w:val="257D86"/>
                          <w:sz w:val="48"/>
                          <w:szCs w:val="48"/>
                        </w:rPr>
                        <w:t xml:space="preserve">Business Plan 2025/27 </w:t>
                      </w:r>
                    </w:p>
                    <w:p w14:paraId="2C502B9C" w14:textId="77777777" w:rsidR="0009428D" w:rsidRPr="004B43DD" w:rsidRDefault="0009428D" w:rsidP="0009428D">
                      <w:pPr>
                        <w:pStyle w:val="SCW-WorkforceReg"/>
                        <w:rPr>
                          <w:color w:val="37394C"/>
                          <w:sz w:val="32"/>
                          <w:szCs w:val="32"/>
                        </w:rPr>
                      </w:pPr>
                    </w:p>
                  </w:txbxContent>
                </v:textbox>
              </v:shape>
            </w:pict>
          </mc:Fallback>
        </mc:AlternateContent>
      </w:r>
    </w:p>
    <w:p w14:paraId="28650F89" w14:textId="77777777" w:rsidR="0009428D" w:rsidRPr="00303B3F" w:rsidRDefault="0009428D" w:rsidP="0009428D">
      <w:pPr>
        <w:rPr>
          <w:rFonts w:ascii="Arial" w:eastAsia="Calibri" w:hAnsi="Arial" w:cs="Arial"/>
          <w:b/>
          <w:bCs/>
          <w:color w:val="16AD85"/>
          <w:sz w:val="28"/>
          <w:szCs w:val="28"/>
        </w:rPr>
      </w:pPr>
    </w:p>
    <w:p w14:paraId="4811B85D" w14:textId="77777777" w:rsidR="0009428D" w:rsidRPr="00303B3F" w:rsidRDefault="0009428D" w:rsidP="0009428D">
      <w:pPr>
        <w:rPr>
          <w:rFonts w:ascii="Arial" w:eastAsia="Calibri" w:hAnsi="Arial" w:cs="Arial"/>
          <w:b/>
          <w:bCs/>
          <w:color w:val="16AD85"/>
          <w:sz w:val="28"/>
          <w:szCs w:val="28"/>
        </w:rPr>
      </w:pPr>
    </w:p>
    <w:p w14:paraId="6ADA9E1A" w14:textId="77777777" w:rsidR="0009428D" w:rsidRPr="00303B3F" w:rsidRDefault="0009428D" w:rsidP="0009428D">
      <w:pPr>
        <w:rPr>
          <w:rFonts w:ascii="Arial" w:eastAsia="Calibri" w:hAnsi="Arial" w:cs="Arial"/>
          <w:b/>
          <w:bCs/>
          <w:color w:val="16AD85"/>
          <w:sz w:val="28"/>
          <w:szCs w:val="28"/>
        </w:rPr>
      </w:pPr>
    </w:p>
    <w:p w14:paraId="5FF02EE0" w14:textId="77777777" w:rsidR="0009428D" w:rsidRPr="00303B3F" w:rsidRDefault="0009428D" w:rsidP="0009428D">
      <w:pPr>
        <w:rPr>
          <w:rFonts w:ascii="Arial" w:eastAsia="Calibri" w:hAnsi="Arial" w:cs="Arial"/>
          <w:b/>
          <w:bCs/>
          <w:color w:val="16AD85"/>
          <w:sz w:val="28"/>
          <w:szCs w:val="28"/>
        </w:rPr>
      </w:pPr>
    </w:p>
    <w:p w14:paraId="1C4322B7" w14:textId="77777777" w:rsidR="0009428D" w:rsidRPr="00303B3F" w:rsidRDefault="0009428D" w:rsidP="0009428D">
      <w:pPr>
        <w:rPr>
          <w:rFonts w:ascii="Arial" w:eastAsia="Calibri" w:hAnsi="Arial" w:cs="Arial"/>
          <w:b/>
          <w:bCs/>
          <w:color w:val="16AD85"/>
          <w:sz w:val="28"/>
          <w:szCs w:val="28"/>
        </w:rPr>
      </w:pPr>
      <w:r w:rsidRPr="00303B3F">
        <w:rPr>
          <w:rFonts w:ascii="Arial" w:eastAsia="Calibri" w:hAnsi="Arial" w:cs="Arial"/>
          <w:b/>
          <w:bCs/>
          <w:noProof/>
          <w:color w:val="16AD85"/>
          <w:sz w:val="28"/>
          <w:szCs w:val="28"/>
        </w:rPr>
        <w:drawing>
          <wp:inline distT="0" distB="0" distL="0" distR="0" wp14:anchorId="690E0E9B" wp14:editId="5B533DC7">
            <wp:extent cx="5731510" cy="1385570"/>
            <wp:effectExtent l="0" t="0" r="2540" b="5080"/>
            <wp:docPr id="759191004" name="Picture 1" descr="A person and child painting with paintbr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14884" name="Picture 1" descr="A person and child painting with paintbrushes&#10;&#10;Description automatically generated"/>
                    <pic:cNvPicPr/>
                  </pic:nvPicPr>
                  <pic:blipFill rotWithShape="1">
                    <a:blip r:embed="rId13"/>
                    <a:srcRect t="2041" r="-22" b="23750"/>
                    <a:stretch/>
                  </pic:blipFill>
                  <pic:spPr bwMode="auto">
                    <a:xfrm>
                      <a:off x="0" y="0"/>
                      <a:ext cx="5732786" cy="1385879"/>
                    </a:xfrm>
                    <a:prstGeom prst="rect">
                      <a:avLst/>
                    </a:prstGeom>
                    <a:ln>
                      <a:noFill/>
                    </a:ln>
                    <a:extLst>
                      <a:ext uri="{53640926-AAD7-44D8-BBD7-CCE9431645EC}">
                        <a14:shadowObscured xmlns:a14="http://schemas.microsoft.com/office/drawing/2010/main"/>
                      </a:ext>
                    </a:extLst>
                  </pic:spPr>
                </pic:pic>
              </a:graphicData>
            </a:graphic>
          </wp:inline>
        </w:drawing>
      </w:r>
    </w:p>
    <w:p w14:paraId="56978A11" w14:textId="77777777" w:rsidR="0009428D" w:rsidRPr="00303B3F" w:rsidRDefault="0009428D" w:rsidP="0009428D">
      <w:pPr>
        <w:rPr>
          <w:rFonts w:ascii="Arial" w:eastAsia="Calibri" w:hAnsi="Arial" w:cs="Arial"/>
          <w:b/>
          <w:bCs/>
          <w:color w:val="16AD85"/>
          <w:sz w:val="28"/>
          <w:szCs w:val="28"/>
        </w:rPr>
      </w:pPr>
      <w:r w:rsidRPr="00303B3F">
        <w:rPr>
          <w:rFonts w:ascii="Calibri" w:eastAsia="Calibri" w:hAnsi="Calibri" w:cs="Times New Roman"/>
          <w:noProof/>
          <w:lang w:eastAsia="en-GB"/>
        </w:rPr>
        <w:drawing>
          <wp:anchor distT="0" distB="0" distL="114300" distR="114300" simplePos="0" relativeHeight="251658243" behindDoc="1" locked="0" layoutInCell="1" allowOverlap="1" wp14:anchorId="2375E398" wp14:editId="7CA9120F">
            <wp:simplePos x="0" y="0"/>
            <wp:positionH relativeFrom="column">
              <wp:posOffset>4709160</wp:posOffset>
            </wp:positionH>
            <wp:positionV relativeFrom="paragraph">
              <wp:posOffset>188595</wp:posOffset>
            </wp:positionV>
            <wp:extent cx="1715770" cy="598805"/>
            <wp:effectExtent l="0" t="0" r="11430" b="10795"/>
            <wp:wrapNone/>
            <wp:docPr id="1771631638" name="Picture 177163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4">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0E9881E0" w14:textId="77777777" w:rsidR="0009428D" w:rsidRPr="00303B3F" w:rsidRDefault="0009428D" w:rsidP="0009428D">
      <w:pPr>
        <w:rPr>
          <w:rFonts w:ascii="Arial" w:eastAsia="Calibri" w:hAnsi="Arial" w:cs="Arial"/>
          <w:b/>
          <w:bCs/>
          <w:color w:val="16AD85"/>
          <w:sz w:val="28"/>
          <w:szCs w:val="28"/>
        </w:rPr>
        <w:sectPr w:rsidR="0009428D" w:rsidRPr="00303B3F" w:rsidSect="0009428D">
          <w:footerReference w:type="default" r:id="rId15"/>
          <w:pgSz w:w="11906" w:h="16838"/>
          <w:pgMar w:top="1440" w:right="1440" w:bottom="1440" w:left="1440" w:header="708" w:footer="708" w:gutter="0"/>
          <w:pgNumType w:start="1"/>
          <w:cols w:space="708"/>
          <w:titlePg/>
          <w:docGrid w:linePitch="360"/>
        </w:sectPr>
      </w:pPr>
    </w:p>
    <w:p w14:paraId="0BBB1DBC" w14:textId="77777777" w:rsidR="0009428D" w:rsidRPr="00303B3F" w:rsidRDefault="0009428D" w:rsidP="0009428D">
      <w:pPr>
        <w:rPr>
          <w:rFonts w:ascii="Arial" w:eastAsia="Calibri" w:hAnsi="Arial" w:cs="Arial"/>
          <w:b/>
          <w:bCs/>
          <w:color w:val="16AD85"/>
          <w:sz w:val="28"/>
          <w:szCs w:val="28"/>
        </w:rPr>
      </w:pPr>
      <w:r w:rsidRPr="00303B3F">
        <w:rPr>
          <w:rFonts w:ascii="Arial" w:eastAsia="Calibri" w:hAnsi="Arial" w:cs="Arial"/>
          <w:b/>
          <w:bCs/>
          <w:color w:val="16AD85"/>
          <w:sz w:val="28"/>
          <w:szCs w:val="28"/>
        </w:rPr>
        <w:lastRenderedPageBreak/>
        <w:t xml:space="preserve">Business </w:t>
      </w:r>
      <w:r>
        <w:rPr>
          <w:rFonts w:ascii="Arial" w:eastAsia="Calibri" w:hAnsi="Arial" w:cs="Arial"/>
          <w:b/>
          <w:bCs/>
          <w:color w:val="16AD85"/>
          <w:sz w:val="28"/>
          <w:szCs w:val="28"/>
        </w:rPr>
        <w:t>P</w:t>
      </w:r>
      <w:r w:rsidRPr="00303B3F">
        <w:rPr>
          <w:rFonts w:ascii="Arial" w:eastAsia="Calibri" w:hAnsi="Arial" w:cs="Arial"/>
          <w:b/>
          <w:bCs/>
          <w:color w:val="16AD85"/>
          <w:sz w:val="28"/>
          <w:szCs w:val="28"/>
        </w:rPr>
        <w:t>lan 2025/27</w:t>
      </w:r>
    </w:p>
    <w:p w14:paraId="247060FB" w14:textId="77777777" w:rsidR="0009428D" w:rsidRPr="00303B3F" w:rsidRDefault="0009428D" w:rsidP="0009428D">
      <w:pPr>
        <w:rPr>
          <w:rFonts w:ascii="Arial" w:eastAsia="Calibri" w:hAnsi="Arial" w:cs="Arial"/>
          <w:b/>
          <w:bCs/>
          <w:color w:val="16AD85"/>
          <w:sz w:val="28"/>
          <w:szCs w:val="28"/>
        </w:rPr>
      </w:pPr>
      <w:r w:rsidRPr="00303B3F">
        <w:rPr>
          <w:rFonts w:ascii="Arial" w:eastAsia="Calibri" w:hAnsi="Arial" w:cs="Arial"/>
          <w:b/>
          <w:bCs/>
          <w:color w:val="16AD85"/>
          <w:sz w:val="28"/>
          <w:szCs w:val="28"/>
        </w:rPr>
        <w:t xml:space="preserve">Introduction </w:t>
      </w:r>
    </w:p>
    <w:p w14:paraId="0645530E" w14:textId="77777777" w:rsidR="0009428D" w:rsidRPr="00303B3F" w:rsidRDefault="0009428D" w:rsidP="0009428D">
      <w:pPr>
        <w:spacing w:after="0" w:line="360" w:lineRule="auto"/>
        <w:rPr>
          <w:rFonts w:ascii="Arial" w:eastAsia="Calibri" w:hAnsi="Arial" w:cs="Arial"/>
          <w:sz w:val="24"/>
          <w:szCs w:val="24"/>
        </w:rPr>
      </w:pPr>
    </w:p>
    <w:p w14:paraId="2C8FF9B5" w14:textId="77777777" w:rsidR="0009428D" w:rsidRPr="00303B3F" w:rsidRDefault="0009428D" w:rsidP="0009428D">
      <w:pPr>
        <w:spacing w:after="0" w:line="360" w:lineRule="auto"/>
        <w:rPr>
          <w:rFonts w:ascii="Arial" w:eastAsia="Calibri" w:hAnsi="Arial" w:cs="Arial"/>
          <w:sz w:val="24"/>
          <w:szCs w:val="24"/>
        </w:rPr>
      </w:pPr>
      <w:r w:rsidRPr="00303B3F">
        <w:rPr>
          <w:rFonts w:ascii="Arial" w:eastAsia="Calibri" w:hAnsi="Arial" w:cs="Arial"/>
          <w:sz w:val="24"/>
          <w:szCs w:val="24"/>
        </w:rPr>
        <w:t xml:space="preserve">We want to </w:t>
      </w:r>
      <w:r w:rsidRPr="1C2F63EF">
        <w:rPr>
          <w:rFonts w:ascii="Arial" w:eastAsia="Calibri" w:hAnsi="Arial" w:cs="Arial"/>
          <w:sz w:val="24"/>
          <w:szCs w:val="24"/>
        </w:rPr>
        <w:t>support</w:t>
      </w:r>
      <w:r w:rsidRPr="00303B3F">
        <w:rPr>
          <w:rFonts w:ascii="Arial" w:eastAsia="Calibri" w:hAnsi="Arial" w:cs="Arial"/>
          <w:sz w:val="24"/>
          <w:szCs w:val="24"/>
        </w:rPr>
        <w:t xml:space="preserve"> services in Wales</w:t>
      </w:r>
      <w:r w:rsidRPr="1C2F63EF">
        <w:rPr>
          <w:rFonts w:ascii="Arial" w:eastAsia="Calibri" w:hAnsi="Arial" w:cs="Arial"/>
          <w:sz w:val="24"/>
          <w:szCs w:val="24"/>
        </w:rPr>
        <w:t xml:space="preserve"> to improve</w:t>
      </w:r>
      <w:r w:rsidRPr="00303B3F">
        <w:rPr>
          <w:rFonts w:ascii="Arial" w:eastAsia="Calibri" w:hAnsi="Arial" w:cs="Arial"/>
          <w:sz w:val="24"/>
          <w:szCs w:val="24"/>
        </w:rPr>
        <w:t xml:space="preserve"> in line with the ambitions of the </w:t>
      </w:r>
      <w:hyperlink r:id="rId16">
        <w:r w:rsidRPr="00303B3F">
          <w:rPr>
            <w:rFonts w:ascii="Arial" w:eastAsia="Calibri" w:hAnsi="Arial" w:cs="Arial"/>
            <w:color w:val="0563C1"/>
            <w:sz w:val="24"/>
            <w:szCs w:val="24"/>
            <w:u w:val="single"/>
          </w:rPr>
          <w:t>Social Services and Well-being (Wales) Act,</w:t>
        </w:r>
      </w:hyperlink>
      <w:r w:rsidRPr="00303B3F">
        <w:rPr>
          <w:rFonts w:ascii="Arial" w:eastAsia="Calibri" w:hAnsi="Arial" w:cs="Arial"/>
          <w:sz w:val="24"/>
          <w:szCs w:val="24"/>
        </w:rPr>
        <w:t xml:space="preserve"> the Welsh Government’s </w:t>
      </w:r>
      <w:hyperlink r:id="rId17">
        <w:r w:rsidRPr="00303B3F">
          <w:rPr>
            <w:rFonts w:ascii="Arial" w:eastAsia="Calibri" w:hAnsi="Arial" w:cs="Arial"/>
            <w:color w:val="0563C1"/>
            <w:sz w:val="24"/>
            <w:szCs w:val="24"/>
            <w:u w:val="single"/>
          </w:rPr>
          <w:t xml:space="preserve">A </w:t>
        </w:r>
        <w:r>
          <w:rPr>
            <w:rFonts w:ascii="Arial" w:eastAsia="Calibri" w:hAnsi="Arial" w:cs="Arial"/>
            <w:color w:val="0563C1"/>
            <w:sz w:val="24"/>
            <w:szCs w:val="24"/>
            <w:u w:val="single"/>
          </w:rPr>
          <w:t>H</w:t>
        </w:r>
        <w:r w:rsidRPr="00303B3F">
          <w:rPr>
            <w:rFonts w:ascii="Arial" w:eastAsia="Calibri" w:hAnsi="Arial" w:cs="Arial"/>
            <w:color w:val="0563C1"/>
            <w:sz w:val="24"/>
            <w:szCs w:val="24"/>
            <w:u w:val="single"/>
          </w:rPr>
          <w:t xml:space="preserve">ealthier Wales </w:t>
        </w:r>
        <w:r>
          <w:rPr>
            <w:rFonts w:ascii="Arial" w:eastAsia="Calibri" w:hAnsi="Arial" w:cs="Arial"/>
            <w:color w:val="0563C1"/>
            <w:sz w:val="24"/>
            <w:szCs w:val="24"/>
            <w:u w:val="single"/>
          </w:rPr>
          <w:t>P</w:t>
        </w:r>
        <w:r w:rsidRPr="00303B3F">
          <w:rPr>
            <w:rFonts w:ascii="Arial" w:eastAsia="Calibri" w:hAnsi="Arial" w:cs="Arial"/>
            <w:color w:val="0563C1"/>
            <w:sz w:val="24"/>
            <w:szCs w:val="24"/>
            <w:u w:val="single"/>
          </w:rPr>
          <w:t xml:space="preserve">lan for </w:t>
        </w:r>
        <w:r>
          <w:rPr>
            <w:rFonts w:ascii="Arial" w:eastAsia="Calibri" w:hAnsi="Arial" w:cs="Arial"/>
            <w:color w:val="0563C1"/>
            <w:sz w:val="24"/>
            <w:szCs w:val="24"/>
            <w:u w:val="single"/>
          </w:rPr>
          <w:t>H</w:t>
        </w:r>
        <w:r w:rsidRPr="00303B3F">
          <w:rPr>
            <w:rFonts w:ascii="Arial" w:eastAsia="Calibri" w:hAnsi="Arial" w:cs="Arial"/>
            <w:color w:val="0563C1"/>
            <w:sz w:val="24"/>
            <w:szCs w:val="24"/>
            <w:u w:val="single"/>
          </w:rPr>
          <w:t xml:space="preserve">ealth and </w:t>
        </w:r>
        <w:r>
          <w:rPr>
            <w:rFonts w:ascii="Arial" w:eastAsia="Calibri" w:hAnsi="Arial" w:cs="Arial"/>
            <w:color w:val="0563C1"/>
            <w:sz w:val="24"/>
            <w:szCs w:val="24"/>
            <w:u w:val="single"/>
          </w:rPr>
          <w:t>S</w:t>
        </w:r>
        <w:r w:rsidRPr="00303B3F">
          <w:rPr>
            <w:rFonts w:ascii="Arial" w:eastAsia="Calibri" w:hAnsi="Arial" w:cs="Arial"/>
            <w:color w:val="0563C1"/>
            <w:sz w:val="24"/>
            <w:szCs w:val="24"/>
            <w:u w:val="single"/>
          </w:rPr>
          <w:t xml:space="preserve">ocial </w:t>
        </w:r>
        <w:r>
          <w:rPr>
            <w:rFonts w:ascii="Arial" w:eastAsia="Calibri" w:hAnsi="Arial" w:cs="Arial"/>
            <w:color w:val="0563C1"/>
            <w:sz w:val="24"/>
            <w:szCs w:val="24"/>
            <w:u w:val="single"/>
          </w:rPr>
          <w:t>C</w:t>
        </w:r>
        <w:r w:rsidRPr="00303B3F">
          <w:rPr>
            <w:rFonts w:ascii="Arial" w:eastAsia="Calibri" w:hAnsi="Arial" w:cs="Arial"/>
            <w:color w:val="0563C1"/>
            <w:sz w:val="24"/>
            <w:szCs w:val="24"/>
            <w:u w:val="single"/>
          </w:rPr>
          <w:t>are</w:t>
        </w:r>
      </w:hyperlink>
      <w:r w:rsidRPr="00303B3F">
        <w:rPr>
          <w:rFonts w:ascii="Arial" w:eastAsia="Calibri" w:hAnsi="Arial" w:cs="Arial"/>
          <w:sz w:val="24"/>
          <w:szCs w:val="24"/>
        </w:rPr>
        <w:t xml:space="preserve"> and the </w:t>
      </w:r>
      <w:hyperlink r:id="rId18">
        <w:r w:rsidRPr="00303B3F">
          <w:rPr>
            <w:rFonts w:ascii="Arial" w:eastAsia="Calibri" w:hAnsi="Arial" w:cs="Arial"/>
            <w:color w:val="0563C1"/>
            <w:sz w:val="24"/>
            <w:szCs w:val="24"/>
            <w:u w:val="single"/>
          </w:rPr>
          <w:t>Children and Young People’s Plan</w:t>
        </w:r>
      </w:hyperlink>
      <w:r w:rsidRPr="00303B3F">
        <w:rPr>
          <w:rFonts w:ascii="Arial" w:eastAsia="Calibri" w:hAnsi="Arial" w:cs="Arial"/>
          <w:sz w:val="24"/>
          <w:szCs w:val="24"/>
        </w:rPr>
        <w:t>, to provide care closer to home and improve the quality of support for children and adults of all ages.</w:t>
      </w:r>
    </w:p>
    <w:p w14:paraId="2A6B6262" w14:textId="77777777" w:rsidR="0009428D" w:rsidRPr="00303B3F" w:rsidRDefault="0009428D" w:rsidP="0009428D">
      <w:pPr>
        <w:spacing w:after="0" w:line="360" w:lineRule="auto"/>
        <w:rPr>
          <w:rFonts w:ascii="Arial" w:eastAsia="Calibri" w:hAnsi="Arial" w:cs="Arial"/>
          <w:sz w:val="24"/>
          <w:szCs w:val="24"/>
        </w:rPr>
      </w:pPr>
    </w:p>
    <w:p w14:paraId="74AA03F8" w14:textId="77777777" w:rsidR="0009428D" w:rsidRPr="00303B3F" w:rsidRDefault="0009428D" w:rsidP="0009428D">
      <w:pPr>
        <w:spacing w:after="0" w:line="360" w:lineRule="auto"/>
        <w:rPr>
          <w:rFonts w:ascii="Arial" w:eastAsia="Calibri" w:hAnsi="Arial" w:cs="Arial"/>
          <w:sz w:val="24"/>
          <w:szCs w:val="24"/>
        </w:rPr>
      </w:pPr>
      <w:r w:rsidRPr="00303B3F">
        <w:rPr>
          <w:rFonts w:ascii="Arial" w:eastAsia="Calibri" w:hAnsi="Arial" w:cs="Arial"/>
          <w:sz w:val="24"/>
          <w:szCs w:val="24"/>
        </w:rPr>
        <w:t>We</w:t>
      </w:r>
      <w:r>
        <w:rPr>
          <w:rFonts w:ascii="Arial" w:eastAsia="Calibri" w:hAnsi="Arial" w:cs="Arial"/>
          <w:sz w:val="24"/>
          <w:szCs w:val="24"/>
        </w:rPr>
        <w:t xml:space="preserve">’re </w:t>
      </w:r>
      <w:r w:rsidRPr="00303B3F">
        <w:rPr>
          <w:rFonts w:ascii="Arial" w:eastAsia="Calibri" w:hAnsi="Arial" w:cs="Arial"/>
          <w:sz w:val="24"/>
          <w:szCs w:val="24"/>
        </w:rPr>
        <w:t xml:space="preserve">a key partner working with Welsh Government on their </w:t>
      </w:r>
      <w:hyperlink r:id="rId19">
        <w:r w:rsidRPr="00303B3F">
          <w:rPr>
            <w:rFonts w:ascii="Arial" w:eastAsia="Calibri" w:hAnsi="Arial" w:cs="Arial"/>
            <w:color w:val="0563C1"/>
            <w:sz w:val="24"/>
            <w:szCs w:val="24"/>
            <w:u w:val="single"/>
          </w:rPr>
          <w:t>Programme for Government 2021-2026</w:t>
        </w:r>
      </w:hyperlink>
      <w:r>
        <w:t>,</w:t>
      </w:r>
      <w:r w:rsidRPr="00303B3F">
        <w:rPr>
          <w:rFonts w:ascii="Arial" w:eastAsia="Calibri" w:hAnsi="Arial" w:cs="Arial"/>
          <w:color w:val="FF0000"/>
          <w:sz w:val="24"/>
          <w:szCs w:val="24"/>
        </w:rPr>
        <w:t xml:space="preserve"> </w:t>
      </w:r>
      <w:r w:rsidRPr="00303B3F">
        <w:rPr>
          <w:rFonts w:ascii="Arial" w:eastAsia="Calibri" w:hAnsi="Arial" w:cs="Arial"/>
          <w:sz w:val="24"/>
          <w:szCs w:val="24"/>
        </w:rPr>
        <w:t>which makes commitments in relation to social care and early years and childcare</w:t>
      </w:r>
      <w:r>
        <w:rPr>
          <w:rFonts w:ascii="Arial" w:eastAsia="Calibri" w:hAnsi="Arial" w:cs="Arial"/>
          <w:sz w:val="24"/>
          <w:szCs w:val="24"/>
        </w:rPr>
        <w:t>,</w:t>
      </w:r>
      <w:r w:rsidRPr="00303B3F">
        <w:rPr>
          <w:rFonts w:ascii="Arial" w:eastAsia="Calibri" w:hAnsi="Arial" w:cs="Arial"/>
          <w:sz w:val="24"/>
          <w:szCs w:val="24"/>
        </w:rPr>
        <w:t xml:space="preserve"> such as:</w:t>
      </w:r>
    </w:p>
    <w:p w14:paraId="39672E0A" w14:textId="77777777" w:rsidR="0009428D" w:rsidRPr="00303B3F" w:rsidRDefault="0009428D" w:rsidP="0009428D">
      <w:pPr>
        <w:spacing w:after="0" w:line="360" w:lineRule="auto"/>
        <w:rPr>
          <w:rFonts w:ascii="Arial" w:eastAsia="Calibri" w:hAnsi="Arial" w:cs="Arial"/>
          <w:sz w:val="24"/>
          <w:szCs w:val="24"/>
        </w:rPr>
      </w:pPr>
    </w:p>
    <w:p w14:paraId="465E13AB" w14:textId="77777777" w:rsidR="0009428D" w:rsidRPr="00303B3F" w:rsidRDefault="0009428D" w:rsidP="0009428D">
      <w:pPr>
        <w:numPr>
          <w:ilvl w:val="0"/>
          <w:numId w:val="24"/>
        </w:numPr>
        <w:spacing w:after="0" w:line="360" w:lineRule="auto"/>
        <w:contextualSpacing/>
        <w:rPr>
          <w:rFonts w:ascii="Arial" w:eastAsia="Calibri" w:hAnsi="Arial" w:cs="Arial"/>
          <w:sz w:val="24"/>
          <w:szCs w:val="24"/>
        </w:rPr>
      </w:pPr>
      <w:r w:rsidRPr="00303B3F">
        <w:rPr>
          <w:rFonts w:ascii="Arial" w:eastAsia="Calibri" w:hAnsi="Arial" w:cs="Arial"/>
          <w:sz w:val="24"/>
          <w:szCs w:val="24"/>
        </w:rPr>
        <w:t>introducing a real living wage for social care</w:t>
      </w:r>
    </w:p>
    <w:p w14:paraId="22255F64" w14:textId="77777777" w:rsidR="0009428D" w:rsidRPr="00303B3F" w:rsidRDefault="0009428D" w:rsidP="0009428D">
      <w:pPr>
        <w:numPr>
          <w:ilvl w:val="0"/>
          <w:numId w:val="24"/>
        </w:numPr>
        <w:spacing w:after="0" w:line="360" w:lineRule="auto"/>
        <w:contextualSpacing/>
        <w:rPr>
          <w:rFonts w:ascii="Arial" w:eastAsia="Calibri" w:hAnsi="Arial" w:cs="Arial"/>
          <w:sz w:val="24"/>
          <w:szCs w:val="24"/>
        </w:rPr>
      </w:pPr>
      <w:r w:rsidRPr="00303B3F">
        <w:rPr>
          <w:rFonts w:ascii="Arial" w:eastAsia="Calibri" w:hAnsi="Arial" w:cs="Arial"/>
          <w:sz w:val="24"/>
          <w:szCs w:val="24"/>
        </w:rPr>
        <w:t>increasing apprenticeships in care</w:t>
      </w:r>
    </w:p>
    <w:p w14:paraId="0EC931C2" w14:textId="77777777" w:rsidR="0009428D" w:rsidRPr="00303B3F" w:rsidRDefault="0009428D" w:rsidP="0009428D">
      <w:pPr>
        <w:numPr>
          <w:ilvl w:val="0"/>
          <w:numId w:val="24"/>
        </w:numPr>
        <w:spacing w:after="0" w:line="360" w:lineRule="auto"/>
        <w:contextualSpacing/>
        <w:rPr>
          <w:rFonts w:ascii="Arial" w:eastAsia="Calibri" w:hAnsi="Arial" w:cs="Arial"/>
          <w:sz w:val="24"/>
          <w:szCs w:val="24"/>
        </w:rPr>
      </w:pPr>
      <w:r w:rsidRPr="00303B3F">
        <w:rPr>
          <w:rFonts w:ascii="Arial" w:eastAsia="Calibri" w:hAnsi="Arial" w:cs="Arial"/>
          <w:sz w:val="24"/>
          <w:szCs w:val="24"/>
        </w:rPr>
        <w:t>recruiting more Welsh speakers</w:t>
      </w:r>
    </w:p>
    <w:p w14:paraId="57869C51" w14:textId="77777777" w:rsidR="0009428D" w:rsidRPr="00303B3F" w:rsidRDefault="0009428D" w:rsidP="0009428D">
      <w:pPr>
        <w:numPr>
          <w:ilvl w:val="0"/>
          <w:numId w:val="24"/>
        </w:numPr>
        <w:spacing w:after="0" w:line="360" w:lineRule="auto"/>
        <w:contextualSpacing/>
        <w:rPr>
          <w:rFonts w:ascii="Arial" w:eastAsia="Calibri" w:hAnsi="Arial" w:cs="Arial"/>
          <w:sz w:val="24"/>
          <w:szCs w:val="24"/>
        </w:rPr>
      </w:pPr>
      <w:r w:rsidRPr="00303B3F">
        <w:rPr>
          <w:rFonts w:ascii="Arial" w:eastAsia="Calibri" w:hAnsi="Arial" w:cs="Arial"/>
          <w:sz w:val="24"/>
          <w:szCs w:val="24"/>
        </w:rPr>
        <w:t xml:space="preserve">delivering the Anti Racist Wales Action Plan </w:t>
      </w:r>
    </w:p>
    <w:p w14:paraId="6227BC25" w14:textId="77777777" w:rsidR="0009428D" w:rsidRPr="00303B3F" w:rsidRDefault="0009428D" w:rsidP="0009428D">
      <w:pPr>
        <w:numPr>
          <w:ilvl w:val="0"/>
          <w:numId w:val="24"/>
        </w:numPr>
        <w:spacing w:after="0" w:line="360" w:lineRule="auto"/>
        <w:contextualSpacing/>
        <w:rPr>
          <w:rFonts w:ascii="Arial" w:eastAsia="Calibri" w:hAnsi="Arial" w:cs="Arial"/>
          <w:sz w:val="24"/>
          <w:szCs w:val="24"/>
        </w:rPr>
      </w:pPr>
      <w:r w:rsidRPr="00303B3F">
        <w:rPr>
          <w:rFonts w:ascii="Arial" w:eastAsia="Calibri" w:hAnsi="Arial" w:cs="Arial"/>
          <w:sz w:val="24"/>
          <w:szCs w:val="24"/>
        </w:rPr>
        <w:t xml:space="preserve">integration of health and social care </w:t>
      </w:r>
    </w:p>
    <w:p w14:paraId="2969C6C9" w14:textId="77777777" w:rsidR="0009428D" w:rsidRPr="00303B3F" w:rsidRDefault="0009428D" w:rsidP="0009428D">
      <w:pPr>
        <w:numPr>
          <w:ilvl w:val="0"/>
          <w:numId w:val="24"/>
        </w:numPr>
        <w:spacing w:after="0" w:line="360" w:lineRule="auto"/>
        <w:contextualSpacing/>
        <w:rPr>
          <w:rFonts w:ascii="Arial" w:eastAsia="Calibri" w:hAnsi="Arial" w:cs="Arial"/>
          <w:sz w:val="24"/>
          <w:szCs w:val="24"/>
        </w:rPr>
      </w:pPr>
      <w:r w:rsidRPr="28AD98BC">
        <w:rPr>
          <w:rFonts w:ascii="Arial" w:eastAsia="Calibri" w:hAnsi="Arial" w:cs="Arial"/>
          <w:sz w:val="24"/>
          <w:szCs w:val="24"/>
        </w:rPr>
        <w:t xml:space="preserve">delivering a phased expansion of early years provision to include all </w:t>
      </w:r>
      <w:r w:rsidRPr="28AD98BC" w:rsidDel="0D7E00F5">
        <w:rPr>
          <w:rFonts w:ascii="Arial" w:eastAsia="Calibri" w:hAnsi="Arial" w:cs="Arial"/>
          <w:sz w:val="24"/>
          <w:szCs w:val="24"/>
        </w:rPr>
        <w:t>two</w:t>
      </w:r>
      <w:r w:rsidRPr="28AD98BC">
        <w:rPr>
          <w:rFonts w:ascii="Arial" w:eastAsia="Calibri" w:hAnsi="Arial" w:cs="Arial"/>
          <w:sz w:val="24"/>
          <w:szCs w:val="24"/>
        </w:rPr>
        <w:t>-year-olds with a particular emphasis on strengthening Welsh medium provision.</w:t>
      </w:r>
    </w:p>
    <w:p w14:paraId="59FBE3B6" w14:textId="77777777" w:rsidR="0009428D" w:rsidRPr="00303B3F" w:rsidRDefault="0009428D" w:rsidP="0009428D">
      <w:pPr>
        <w:numPr>
          <w:ilvl w:val="0"/>
          <w:numId w:val="24"/>
        </w:numPr>
        <w:spacing w:after="0" w:line="360" w:lineRule="auto"/>
        <w:contextualSpacing/>
        <w:rPr>
          <w:rFonts w:ascii="Arial" w:eastAsia="Calibri" w:hAnsi="Arial" w:cs="Arial"/>
          <w:sz w:val="24"/>
          <w:szCs w:val="24"/>
        </w:rPr>
      </w:pPr>
      <w:r w:rsidRPr="00303B3F">
        <w:rPr>
          <w:rFonts w:ascii="Arial" w:eastAsia="Calibri" w:hAnsi="Arial" w:cs="Arial"/>
          <w:sz w:val="24"/>
          <w:szCs w:val="24"/>
        </w:rPr>
        <w:t>continuing to support Flying Start programmes</w:t>
      </w:r>
    </w:p>
    <w:p w14:paraId="2F5B9D07" w14:textId="77777777" w:rsidR="0009428D" w:rsidRPr="00303B3F" w:rsidRDefault="0009428D" w:rsidP="0009428D">
      <w:pPr>
        <w:numPr>
          <w:ilvl w:val="0"/>
          <w:numId w:val="24"/>
        </w:numPr>
        <w:spacing w:after="0" w:line="360" w:lineRule="auto"/>
        <w:contextualSpacing/>
        <w:rPr>
          <w:rFonts w:ascii="Arial" w:eastAsia="Calibri" w:hAnsi="Arial" w:cs="Arial"/>
          <w:sz w:val="24"/>
          <w:szCs w:val="24"/>
        </w:rPr>
      </w:pPr>
      <w:r w:rsidRPr="00303B3F">
        <w:rPr>
          <w:rFonts w:ascii="Arial" w:eastAsia="Calibri" w:hAnsi="Arial" w:cs="Arial"/>
          <w:sz w:val="24"/>
          <w:szCs w:val="24"/>
        </w:rPr>
        <w:t xml:space="preserve">eliminating profit from care of children looked after </w:t>
      </w:r>
    </w:p>
    <w:p w14:paraId="68A3DC33" w14:textId="77777777" w:rsidR="0009428D" w:rsidRPr="00303B3F" w:rsidRDefault="0009428D" w:rsidP="0009428D">
      <w:pPr>
        <w:numPr>
          <w:ilvl w:val="0"/>
          <w:numId w:val="24"/>
        </w:numPr>
        <w:spacing w:after="0" w:line="360" w:lineRule="auto"/>
        <w:contextualSpacing/>
        <w:rPr>
          <w:rFonts w:ascii="Arial" w:eastAsia="Calibri" w:hAnsi="Arial" w:cs="Arial"/>
          <w:sz w:val="24"/>
          <w:szCs w:val="24"/>
        </w:rPr>
      </w:pPr>
      <w:r w:rsidRPr="00303B3F">
        <w:rPr>
          <w:rFonts w:ascii="Arial" w:eastAsia="Calibri" w:hAnsi="Arial" w:cs="Arial"/>
          <w:sz w:val="24"/>
          <w:szCs w:val="24"/>
        </w:rPr>
        <w:t>developing an implementation plan for the development of a National Care Service that will be free at the point of access.</w:t>
      </w:r>
    </w:p>
    <w:p w14:paraId="71437561" w14:textId="77777777" w:rsidR="0009428D" w:rsidRPr="00303B3F" w:rsidRDefault="0009428D" w:rsidP="0009428D">
      <w:pPr>
        <w:spacing w:after="0" w:line="360" w:lineRule="auto"/>
        <w:rPr>
          <w:rFonts w:ascii="Arial" w:eastAsia="Calibri" w:hAnsi="Arial" w:cs="Arial"/>
          <w:sz w:val="24"/>
          <w:szCs w:val="24"/>
        </w:rPr>
      </w:pPr>
    </w:p>
    <w:p w14:paraId="43FAF6CF" w14:textId="77777777" w:rsidR="0009428D" w:rsidRPr="00303B3F" w:rsidRDefault="0009428D" w:rsidP="0009428D">
      <w:pPr>
        <w:spacing w:after="0" w:line="360" w:lineRule="auto"/>
        <w:rPr>
          <w:rFonts w:ascii="Arial" w:eastAsia="Calibri" w:hAnsi="Arial" w:cs="Arial"/>
          <w:sz w:val="24"/>
          <w:szCs w:val="24"/>
        </w:rPr>
      </w:pPr>
      <w:r w:rsidRPr="00303B3F">
        <w:rPr>
          <w:rFonts w:ascii="Arial" w:eastAsia="Calibri" w:hAnsi="Arial" w:cs="Arial"/>
          <w:sz w:val="24"/>
          <w:szCs w:val="24"/>
        </w:rPr>
        <w:t>People working in social care, early years and childcare go above and beyond to deliver services that improve outcomes for the people of Wales. Supporting individuals and families in every community, the social care sector protects children, adults and older adults and helps them to do what matters to them.</w:t>
      </w:r>
    </w:p>
    <w:p w14:paraId="0DDB44AF" w14:textId="77777777" w:rsidR="0009428D" w:rsidRPr="00303B3F" w:rsidRDefault="0009428D" w:rsidP="0009428D">
      <w:pPr>
        <w:spacing w:after="0" w:line="360" w:lineRule="auto"/>
        <w:rPr>
          <w:rFonts w:ascii="Arial" w:eastAsia="Calibri" w:hAnsi="Arial" w:cs="Arial"/>
          <w:sz w:val="24"/>
          <w:szCs w:val="24"/>
        </w:rPr>
      </w:pPr>
    </w:p>
    <w:p w14:paraId="2FE6AD1D" w14:textId="79E3DCBA" w:rsidR="0009428D" w:rsidRPr="00303B3F" w:rsidRDefault="0009428D" w:rsidP="0009428D">
      <w:pPr>
        <w:spacing w:line="360" w:lineRule="auto"/>
        <w:rPr>
          <w:rFonts w:ascii="Arial" w:eastAsia="Calibri" w:hAnsi="Arial" w:cs="Arial"/>
          <w:sz w:val="24"/>
          <w:szCs w:val="24"/>
        </w:rPr>
      </w:pPr>
      <w:r>
        <w:rPr>
          <w:rFonts w:ascii="Arial" w:eastAsia="Calibri" w:hAnsi="Arial" w:cs="Arial"/>
          <w:sz w:val="24"/>
          <w:szCs w:val="24"/>
        </w:rPr>
        <w:t xml:space="preserve">Over </w:t>
      </w:r>
      <w:r w:rsidRPr="00303B3F">
        <w:rPr>
          <w:rFonts w:ascii="Arial" w:eastAsia="Calibri" w:hAnsi="Arial" w:cs="Arial"/>
          <w:sz w:val="24"/>
          <w:szCs w:val="24"/>
        </w:rPr>
        <w:t>8</w:t>
      </w:r>
      <w:r>
        <w:rPr>
          <w:rFonts w:ascii="Arial" w:eastAsia="Calibri" w:hAnsi="Arial" w:cs="Arial"/>
          <w:sz w:val="24"/>
          <w:szCs w:val="24"/>
        </w:rPr>
        <w:t>0,000</w:t>
      </w:r>
      <w:r w:rsidRPr="00303B3F">
        <w:rPr>
          <w:rFonts w:ascii="Arial" w:eastAsia="Calibri" w:hAnsi="Arial" w:cs="Arial"/>
          <w:sz w:val="24"/>
          <w:szCs w:val="24"/>
        </w:rPr>
        <w:t xml:space="preserve"> people work in the social care sector in Wales</w:t>
      </w:r>
      <w:r>
        <w:rPr>
          <w:rFonts w:ascii="Arial" w:eastAsia="Calibri" w:hAnsi="Arial" w:cs="Arial"/>
          <w:sz w:val="24"/>
          <w:szCs w:val="24"/>
        </w:rPr>
        <w:t>,</w:t>
      </w:r>
      <w:r w:rsidRPr="00303B3F">
        <w:rPr>
          <w:rFonts w:ascii="Arial" w:eastAsia="Calibri" w:hAnsi="Arial" w:cs="Arial"/>
          <w:sz w:val="24"/>
          <w:szCs w:val="24"/>
        </w:rPr>
        <w:t xml:space="preserve"> with around 17,500 </w:t>
      </w:r>
      <w:r>
        <w:rPr>
          <w:rFonts w:ascii="Arial" w:eastAsia="Calibri" w:hAnsi="Arial" w:cs="Arial"/>
          <w:sz w:val="24"/>
          <w:szCs w:val="24"/>
        </w:rPr>
        <w:t xml:space="preserve">more </w:t>
      </w:r>
      <w:r w:rsidRPr="00303B3F">
        <w:rPr>
          <w:rFonts w:ascii="Arial" w:eastAsia="Calibri" w:hAnsi="Arial" w:cs="Arial"/>
          <w:sz w:val="24"/>
          <w:szCs w:val="24"/>
        </w:rPr>
        <w:t xml:space="preserve">working in the early years and childcare sector. </w:t>
      </w:r>
      <w:r w:rsidR="00AD6615" w:rsidRPr="00303B3F">
        <w:rPr>
          <w:rFonts w:ascii="Arial" w:eastAsia="Calibri" w:hAnsi="Arial" w:cs="Arial"/>
          <w:sz w:val="24"/>
          <w:szCs w:val="24"/>
        </w:rPr>
        <w:t>Daily</w:t>
      </w:r>
      <w:r w:rsidRPr="00303B3F">
        <w:rPr>
          <w:rFonts w:ascii="Arial" w:eastAsia="Calibri" w:hAnsi="Arial" w:cs="Arial"/>
          <w:sz w:val="24"/>
          <w:szCs w:val="24"/>
        </w:rPr>
        <w:t xml:space="preserve"> there will be around 140,000 children and adults receiving care and support services across Wales</w:t>
      </w:r>
      <w:r>
        <w:rPr>
          <w:rFonts w:ascii="Arial" w:eastAsia="Calibri" w:hAnsi="Arial" w:cs="Arial"/>
          <w:sz w:val="24"/>
          <w:szCs w:val="24"/>
        </w:rPr>
        <w:t xml:space="preserve"> w</w:t>
      </w:r>
      <w:r w:rsidRPr="00303B3F">
        <w:rPr>
          <w:rFonts w:ascii="Arial" w:eastAsia="Calibri" w:hAnsi="Arial" w:cs="Arial"/>
          <w:sz w:val="24"/>
          <w:szCs w:val="24"/>
        </w:rPr>
        <w:t xml:space="preserve">ith a </w:t>
      </w:r>
      <w:r w:rsidRPr="00303B3F">
        <w:rPr>
          <w:rFonts w:ascii="Arial" w:eastAsia="Calibri" w:hAnsi="Arial" w:cs="Arial"/>
          <w:sz w:val="24"/>
          <w:szCs w:val="24"/>
        </w:rPr>
        <w:lastRenderedPageBreak/>
        <w:t>further 78,000 children using early years and childcare services in Wales. We</w:t>
      </w:r>
      <w:r>
        <w:rPr>
          <w:rFonts w:ascii="Arial" w:eastAsia="Calibri" w:hAnsi="Arial" w:cs="Arial"/>
          <w:sz w:val="24"/>
          <w:szCs w:val="24"/>
        </w:rPr>
        <w:t xml:space="preserve">’ve </w:t>
      </w:r>
      <w:r w:rsidRPr="00303B3F">
        <w:rPr>
          <w:rFonts w:ascii="Arial" w:eastAsia="Calibri" w:hAnsi="Arial" w:cs="Arial"/>
          <w:sz w:val="24"/>
          <w:szCs w:val="24"/>
        </w:rPr>
        <w:t xml:space="preserve">provided more </w:t>
      </w:r>
      <w:r>
        <w:rPr>
          <w:rFonts w:ascii="Arial" w:eastAsia="Calibri" w:hAnsi="Arial" w:cs="Arial"/>
          <w:sz w:val="24"/>
          <w:szCs w:val="24"/>
        </w:rPr>
        <w:t>context</w:t>
      </w:r>
      <w:r w:rsidRPr="00303B3F">
        <w:rPr>
          <w:rFonts w:ascii="Arial" w:eastAsia="Calibri" w:hAnsi="Arial" w:cs="Arial"/>
          <w:sz w:val="24"/>
          <w:szCs w:val="24"/>
        </w:rPr>
        <w:t xml:space="preserve"> on the social care and early years sector on page </w:t>
      </w:r>
      <w:r>
        <w:rPr>
          <w:rFonts w:ascii="Arial" w:eastAsia="Calibri" w:hAnsi="Arial" w:cs="Arial"/>
          <w:sz w:val="24"/>
          <w:szCs w:val="24"/>
        </w:rPr>
        <w:t xml:space="preserve">45 or there’s more information on our website </w:t>
      </w:r>
      <w:hyperlink r:id="rId20" w:history="1">
        <w:r w:rsidRPr="006950E3">
          <w:rPr>
            <w:rStyle w:val="Hyperlink"/>
            <w:rFonts w:ascii="Arial" w:eastAsia="Calibri" w:hAnsi="Arial" w:cs="Arial"/>
            <w:sz w:val="24"/>
            <w:szCs w:val="24"/>
          </w:rPr>
          <w:t>Data and information on the social care workforce… | Social Care Wales</w:t>
        </w:r>
      </w:hyperlink>
      <w:r w:rsidRPr="00303B3F">
        <w:rPr>
          <w:rFonts w:ascii="Arial" w:eastAsia="Calibri" w:hAnsi="Arial" w:cs="Arial"/>
          <w:sz w:val="24"/>
          <w:szCs w:val="24"/>
        </w:rPr>
        <w:t>.</w:t>
      </w:r>
    </w:p>
    <w:p w14:paraId="3F8C0C93" w14:textId="77777777" w:rsidR="0009428D" w:rsidRPr="00303B3F" w:rsidRDefault="0009428D" w:rsidP="0009428D">
      <w:pPr>
        <w:spacing w:after="0" w:line="360" w:lineRule="auto"/>
        <w:rPr>
          <w:rFonts w:ascii="Arial" w:eastAsia="Calibri" w:hAnsi="Arial" w:cs="Arial"/>
          <w:sz w:val="24"/>
          <w:szCs w:val="24"/>
        </w:rPr>
      </w:pPr>
    </w:p>
    <w:p w14:paraId="7ACB3179" w14:textId="77777777" w:rsidR="0009428D" w:rsidRPr="00303B3F" w:rsidRDefault="0009428D" w:rsidP="0009428D">
      <w:pPr>
        <w:spacing w:after="0" w:line="360" w:lineRule="auto"/>
        <w:rPr>
          <w:rFonts w:ascii="Arial" w:eastAsia="Calibri" w:hAnsi="Arial" w:cs="Arial"/>
          <w:sz w:val="24"/>
          <w:szCs w:val="24"/>
        </w:rPr>
      </w:pPr>
      <w:r w:rsidRPr="00303B3F">
        <w:rPr>
          <w:rFonts w:ascii="Arial" w:eastAsia="Calibri" w:hAnsi="Arial" w:cs="Arial"/>
          <w:sz w:val="24"/>
          <w:szCs w:val="24"/>
        </w:rPr>
        <w:t>We want the social care</w:t>
      </w:r>
      <w:r>
        <w:rPr>
          <w:rFonts w:ascii="Arial" w:eastAsia="Calibri" w:hAnsi="Arial" w:cs="Arial"/>
          <w:sz w:val="24"/>
          <w:szCs w:val="24"/>
        </w:rPr>
        <w:t xml:space="preserve">, </w:t>
      </w:r>
      <w:r w:rsidRPr="00303B3F">
        <w:rPr>
          <w:rFonts w:ascii="Arial" w:eastAsia="Calibri" w:hAnsi="Arial" w:cs="Arial"/>
          <w:sz w:val="24"/>
          <w:szCs w:val="24"/>
        </w:rPr>
        <w:t xml:space="preserve">early years and childcare workforce to be motivated, engaged and valued, with the capacity, competence and confidence to meet the care and support needs of the people of Wales. But </w:t>
      </w:r>
      <w:r>
        <w:rPr>
          <w:rFonts w:ascii="Arial" w:eastAsia="Calibri" w:hAnsi="Arial" w:cs="Arial"/>
          <w:sz w:val="24"/>
          <w:szCs w:val="24"/>
        </w:rPr>
        <w:t xml:space="preserve">the </w:t>
      </w:r>
      <w:r w:rsidRPr="00303B3F">
        <w:rPr>
          <w:rFonts w:ascii="Arial" w:eastAsia="Calibri" w:hAnsi="Arial" w:cs="Arial"/>
          <w:sz w:val="24"/>
          <w:szCs w:val="24"/>
        </w:rPr>
        <w:t>social care</w:t>
      </w:r>
      <w:r>
        <w:rPr>
          <w:rFonts w:ascii="Arial" w:eastAsia="Calibri" w:hAnsi="Arial" w:cs="Arial"/>
          <w:sz w:val="24"/>
          <w:szCs w:val="24"/>
        </w:rPr>
        <w:t xml:space="preserve">, </w:t>
      </w:r>
      <w:r w:rsidRPr="00303B3F">
        <w:rPr>
          <w:rFonts w:ascii="Arial" w:eastAsia="Calibri" w:hAnsi="Arial" w:cs="Arial"/>
          <w:sz w:val="24"/>
          <w:szCs w:val="24"/>
        </w:rPr>
        <w:t xml:space="preserve">early years and childcare </w:t>
      </w:r>
      <w:r>
        <w:rPr>
          <w:rFonts w:ascii="Arial" w:eastAsia="Calibri" w:hAnsi="Arial" w:cs="Arial"/>
          <w:sz w:val="24"/>
          <w:szCs w:val="24"/>
        </w:rPr>
        <w:t xml:space="preserve">sector </w:t>
      </w:r>
      <w:r w:rsidRPr="00303B3F">
        <w:rPr>
          <w:rFonts w:ascii="Arial" w:eastAsia="Calibri" w:hAnsi="Arial" w:cs="Arial"/>
          <w:sz w:val="24"/>
          <w:szCs w:val="24"/>
        </w:rPr>
        <w:t xml:space="preserve">continues to face major workforce </w:t>
      </w:r>
      <w:r w:rsidRPr="4EE36BE9">
        <w:rPr>
          <w:rFonts w:ascii="Arial" w:eastAsia="Calibri" w:hAnsi="Arial" w:cs="Arial"/>
          <w:sz w:val="24"/>
          <w:szCs w:val="24"/>
        </w:rPr>
        <w:t xml:space="preserve">and </w:t>
      </w:r>
      <w:r w:rsidRPr="07DF5FF4">
        <w:rPr>
          <w:rFonts w:ascii="Arial" w:eastAsia="Calibri" w:hAnsi="Arial" w:cs="Arial"/>
          <w:sz w:val="24"/>
          <w:szCs w:val="24"/>
        </w:rPr>
        <w:t>sector wide</w:t>
      </w:r>
      <w:r w:rsidRPr="4EE36BE9">
        <w:rPr>
          <w:rFonts w:ascii="Arial" w:eastAsia="Calibri" w:hAnsi="Arial" w:cs="Arial"/>
          <w:sz w:val="24"/>
          <w:szCs w:val="24"/>
        </w:rPr>
        <w:t xml:space="preserve"> </w:t>
      </w:r>
      <w:r w:rsidRPr="00303B3F">
        <w:rPr>
          <w:rFonts w:ascii="Arial" w:eastAsia="Calibri" w:hAnsi="Arial" w:cs="Arial"/>
          <w:sz w:val="24"/>
          <w:szCs w:val="24"/>
        </w:rPr>
        <w:t>challenges. It’s difficult to attract people into the sector, recruit enough staff and retain the existing workforce.</w:t>
      </w:r>
    </w:p>
    <w:p w14:paraId="6035F97F" w14:textId="77777777" w:rsidR="0009428D" w:rsidRPr="00303B3F" w:rsidRDefault="0009428D" w:rsidP="0009428D">
      <w:pPr>
        <w:spacing w:after="0" w:line="360" w:lineRule="auto"/>
        <w:rPr>
          <w:rFonts w:ascii="Arial" w:eastAsia="Calibri" w:hAnsi="Arial" w:cs="Arial"/>
          <w:sz w:val="24"/>
          <w:szCs w:val="24"/>
        </w:rPr>
      </w:pPr>
    </w:p>
    <w:p w14:paraId="11B177CC" w14:textId="77777777" w:rsidR="0009428D" w:rsidRPr="00303B3F" w:rsidRDefault="0009428D" w:rsidP="0009428D">
      <w:pPr>
        <w:spacing w:after="0" w:line="360" w:lineRule="auto"/>
        <w:rPr>
          <w:rFonts w:ascii="Arial" w:eastAsia="Calibri" w:hAnsi="Arial" w:cs="Arial"/>
          <w:sz w:val="24"/>
          <w:szCs w:val="24"/>
        </w:rPr>
      </w:pPr>
      <w:r w:rsidRPr="31D0B554">
        <w:rPr>
          <w:rFonts w:ascii="Arial" w:eastAsia="Calibri" w:hAnsi="Arial" w:cs="Arial"/>
          <w:sz w:val="24"/>
          <w:szCs w:val="24"/>
        </w:rPr>
        <w:t>Social</w:t>
      </w:r>
      <w:r w:rsidRPr="072DF24A">
        <w:rPr>
          <w:rFonts w:ascii="Arial" w:eastAsia="Calibri" w:hAnsi="Arial" w:cs="Arial"/>
          <w:sz w:val="24"/>
          <w:szCs w:val="24"/>
        </w:rPr>
        <w:t xml:space="preserve"> care</w:t>
      </w:r>
      <w:r w:rsidRPr="29F398CA">
        <w:rPr>
          <w:rFonts w:ascii="Arial" w:eastAsia="Calibri" w:hAnsi="Arial" w:cs="Arial"/>
          <w:sz w:val="24"/>
          <w:szCs w:val="24"/>
        </w:rPr>
        <w:t>, early years and</w:t>
      </w:r>
      <w:r w:rsidRPr="00303B3F">
        <w:rPr>
          <w:rFonts w:ascii="Arial" w:eastAsia="Calibri" w:hAnsi="Arial" w:cs="Arial"/>
          <w:sz w:val="24"/>
          <w:szCs w:val="24"/>
        </w:rPr>
        <w:t xml:space="preserve"> </w:t>
      </w:r>
      <w:r w:rsidRPr="072DF24A">
        <w:rPr>
          <w:rFonts w:ascii="Arial" w:eastAsia="Calibri" w:hAnsi="Arial" w:cs="Arial"/>
          <w:sz w:val="24"/>
          <w:szCs w:val="24"/>
        </w:rPr>
        <w:t>childcare services are</w:t>
      </w:r>
      <w:r w:rsidRPr="00303B3F">
        <w:rPr>
          <w:rFonts w:ascii="Arial" w:eastAsia="Calibri" w:hAnsi="Arial" w:cs="Arial"/>
          <w:sz w:val="24"/>
          <w:szCs w:val="24"/>
        </w:rPr>
        <w:t xml:space="preserve"> committed to supporting what matters to children, adults and their carers across every community in Wales. The delivery of health and social care to the people of Wales is entirely dependent on our workforce. The well-being of the workforce is incredibly important, both for people providing and receiving care. Compassionate and high-quality care is delivered best by individuals who are positive about their role and the organisation they work in. We</w:t>
      </w:r>
      <w:r>
        <w:rPr>
          <w:rFonts w:ascii="Arial" w:eastAsia="Calibri" w:hAnsi="Arial" w:cs="Arial"/>
          <w:sz w:val="24"/>
          <w:szCs w:val="24"/>
        </w:rPr>
        <w:t xml:space="preserve">’re </w:t>
      </w:r>
      <w:r w:rsidRPr="00303B3F">
        <w:rPr>
          <w:rFonts w:ascii="Arial" w:eastAsia="Calibri" w:hAnsi="Arial" w:cs="Arial"/>
          <w:sz w:val="24"/>
          <w:szCs w:val="24"/>
        </w:rPr>
        <w:t>committed to supporting the sector and want well-being at the heart of our plans for the workforce.</w:t>
      </w:r>
    </w:p>
    <w:p w14:paraId="604D8DD9" w14:textId="77777777" w:rsidR="0009428D" w:rsidRPr="00303B3F" w:rsidRDefault="0009428D" w:rsidP="0009428D">
      <w:pPr>
        <w:spacing w:after="0" w:line="360" w:lineRule="auto"/>
        <w:rPr>
          <w:rFonts w:ascii="Arial" w:eastAsia="Calibri" w:hAnsi="Arial" w:cs="Arial"/>
          <w:sz w:val="24"/>
          <w:szCs w:val="24"/>
        </w:rPr>
      </w:pPr>
    </w:p>
    <w:p w14:paraId="1A479547" w14:textId="38EE7AAE" w:rsidR="0009428D" w:rsidRDefault="0009428D" w:rsidP="0009428D">
      <w:pPr>
        <w:spacing w:after="0" w:line="360" w:lineRule="auto"/>
        <w:rPr>
          <w:rFonts w:ascii="Arial" w:eastAsia="Calibri" w:hAnsi="Arial" w:cs="Arial"/>
          <w:sz w:val="24"/>
          <w:szCs w:val="24"/>
        </w:rPr>
      </w:pPr>
      <w:r w:rsidRPr="1936FC60">
        <w:rPr>
          <w:rFonts w:ascii="Arial" w:eastAsia="Calibri" w:hAnsi="Arial" w:cs="Arial"/>
          <w:sz w:val="24"/>
          <w:szCs w:val="24"/>
        </w:rPr>
        <w:t>Staff well-being is also affected by increased levels of stress, fatigue and burnout, along with working conditions which are perceived to be poor and a lack of professional development opportunities. It's a priority for all stakeholders to work together to solve these workforce issues. We must act quickly to deal with existing challenges and attract new people into the workforce. We need to create the right conditions to allow people to deliver high-quality services</w:t>
      </w:r>
      <w:r w:rsidR="00973230" w:rsidRPr="1936FC60">
        <w:rPr>
          <w:rFonts w:ascii="Arial" w:eastAsia="Calibri" w:hAnsi="Arial" w:cs="Arial"/>
          <w:sz w:val="24"/>
          <w:szCs w:val="24"/>
        </w:rPr>
        <w:t>.</w:t>
      </w:r>
      <w:r w:rsidR="00973230" w:rsidRPr="2CBFE40D">
        <w:rPr>
          <w:rFonts w:ascii="Arial" w:eastAsia="Calibri" w:hAnsi="Arial" w:cs="Arial"/>
          <w:sz w:val="24"/>
          <w:szCs w:val="24"/>
        </w:rPr>
        <w:t xml:space="preserve"> </w:t>
      </w:r>
    </w:p>
    <w:p w14:paraId="4736774B" w14:textId="77777777" w:rsidR="0009428D" w:rsidRDefault="0009428D" w:rsidP="0009428D">
      <w:pPr>
        <w:spacing w:after="0" w:line="360" w:lineRule="auto"/>
        <w:rPr>
          <w:rFonts w:ascii="Arial" w:eastAsia="Calibri" w:hAnsi="Arial" w:cs="Arial"/>
          <w:sz w:val="24"/>
          <w:szCs w:val="24"/>
        </w:rPr>
      </w:pPr>
    </w:p>
    <w:p w14:paraId="0F8B626C" w14:textId="77777777" w:rsidR="0009428D" w:rsidRPr="00303B3F" w:rsidRDefault="0009428D" w:rsidP="0009428D">
      <w:pPr>
        <w:spacing w:after="0" w:line="360" w:lineRule="auto"/>
        <w:rPr>
          <w:rFonts w:ascii="Arial" w:eastAsia="Calibri" w:hAnsi="Arial" w:cs="Arial"/>
          <w:sz w:val="24"/>
          <w:szCs w:val="24"/>
        </w:rPr>
      </w:pPr>
      <w:r>
        <w:rPr>
          <w:rFonts w:ascii="Arial" w:eastAsia="Calibri" w:hAnsi="Arial" w:cs="Arial"/>
          <w:sz w:val="24"/>
          <w:szCs w:val="24"/>
        </w:rPr>
        <w:t xml:space="preserve">A vital ingredient in the design of high-quality services is ensuring that people working in social care have the skills and confidence to design, develop, adapt and embed the best ways of working. As set out in Ymlaen, our strategy for research, innovation and improvement in social care in Wales, an important focus for us is </w:t>
      </w:r>
      <w:r w:rsidRPr="3ACFB9C4">
        <w:rPr>
          <w:rFonts w:ascii="Arial" w:eastAsia="Calibri" w:hAnsi="Arial" w:cs="Arial"/>
          <w:sz w:val="24"/>
          <w:szCs w:val="24"/>
        </w:rPr>
        <w:t>helping to create</w:t>
      </w:r>
      <w:r>
        <w:rPr>
          <w:rFonts w:ascii="Arial" w:eastAsia="Calibri" w:hAnsi="Arial" w:cs="Arial"/>
          <w:sz w:val="24"/>
          <w:szCs w:val="24"/>
        </w:rPr>
        <w:t xml:space="preserve"> a culture in social care where evidence is central to delivery and </w:t>
      </w:r>
      <w:r>
        <w:rPr>
          <w:rFonts w:ascii="Arial" w:eastAsia="Calibri" w:hAnsi="Arial" w:cs="Arial"/>
          <w:sz w:val="24"/>
          <w:szCs w:val="24"/>
        </w:rPr>
        <w:lastRenderedPageBreak/>
        <w:t xml:space="preserve">used to inform decisions at all levels, and where people feel inspired and supported to try new things. </w:t>
      </w:r>
    </w:p>
    <w:p w14:paraId="714B8B78" w14:textId="77777777" w:rsidR="0009428D" w:rsidRPr="00303B3F" w:rsidRDefault="0009428D" w:rsidP="0009428D">
      <w:pPr>
        <w:spacing w:after="0" w:line="360" w:lineRule="auto"/>
        <w:rPr>
          <w:rFonts w:ascii="Arial" w:eastAsia="Calibri" w:hAnsi="Arial" w:cs="Arial"/>
          <w:sz w:val="24"/>
          <w:szCs w:val="24"/>
        </w:rPr>
      </w:pPr>
    </w:p>
    <w:p w14:paraId="7A326A4F" w14:textId="7E65405B" w:rsidR="0009428D" w:rsidRPr="00303B3F" w:rsidRDefault="0009428D" w:rsidP="0009428D">
      <w:pPr>
        <w:spacing w:after="0" w:line="360" w:lineRule="auto"/>
        <w:rPr>
          <w:rFonts w:ascii="Arial" w:eastAsia="Calibri" w:hAnsi="Arial" w:cs="Arial"/>
          <w:sz w:val="24"/>
          <w:szCs w:val="24"/>
        </w:rPr>
      </w:pPr>
      <w:r w:rsidRPr="00303B3F">
        <w:rPr>
          <w:rFonts w:ascii="Arial" w:eastAsia="Calibri" w:hAnsi="Arial" w:cs="Arial"/>
          <w:sz w:val="24"/>
          <w:szCs w:val="24"/>
        </w:rPr>
        <w:t xml:space="preserve">Celebrating and sharing the excellent work </w:t>
      </w:r>
      <w:r>
        <w:rPr>
          <w:rFonts w:ascii="Arial" w:eastAsia="Calibri" w:hAnsi="Arial" w:cs="Arial"/>
          <w:sz w:val="24"/>
          <w:szCs w:val="24"/>
        </w:rPr>
        <w:t xml:space="preserve">of </w:t>
      </w:r>
      <w:r w:rsidRPr="00303B3F">
        <w:rPr>
          <w:rFonts w:ascii="Arial" w:eastAsia="Calibri" w:hAnsi="Arial" w:cs="Arial"/>
          <w:sz w:val="24"/>
          <w:szCs w:val="24"/>
        </w:rPr>
        <w:t xml:space="preserve">our social care and early years and childcare </w:t>
      </w:r>
      <w:r w:rsidRPr="696B5466">
        <w:rPr>
          <w:rFonts w:ascii="Arial" w:eastAsia="Calibri" w:hAnsi="Arial" w:cs="Arial"/>
          <w:sz w:val="24"/>
          <w:szCs w:val="24"/>
        </w:rPr>
        <w:t>services</w:t>
      </w:r>
      <w:r w:rsidRPr="00303B3F">
        <w:rPr>
          <w:rFonts w:ascii="Arial" w:eastAsia="Calibri" w:hAnsi="Arial" w:cs="Arial"/>
          <w:sz w:val="24"/>
          <w:szCs w:val="24"/>
        </w:rPr>
        <w:t xml:space="preserve"> is </w:t>
      </w:r>
      <w:r>
        <w:rPr>
          <w:rFonts w:ascii="Arial" w:eastAsia="Calibri" w:hAnsi="Arial" w:cs="Arial"/>
          <w:sz w:val="24"/>
          <w:szCs w:val="24"/>
        </w:rPr>
        <w:t xml:space="preserve">key </w:t>
      </w:r>
      <w:r w:rsidRPr="00303B3F">
        <w:rPr>
          <w:rFonts w:ascii="Arial" w:eastAsia="Calibri" w:hAnsi="Arial" w:cs="Arial"/>
          <w:sz w:val="24"/>
          <w:szCs w:val="24"/>
        </w:rPr>
        <w:t xml:space="preserve">to </w:t>
      </w:r>
      <w:r>
        <w:rPr>
          <w:rFonts w:ascii="Arial" w:eastAsia="Calibri" w:hAnsi="Arial" w:cs="Arial"/>
          <w:sz w:val="24"/>
          <w:szCs w:val="24"/>
        </w:rPr>
        <w:t>our work.</w:t>
      </w:r>
      <w:r w:rsidRPr="00303B3F">
        <w:rPr>
          <w:rFonts w:ascii="Arial" w:eastAsia="Calibri" w:hAnsi="Arial" w:cs="Arial"/>
          <w:sz w:val="24"/>
          <w:szCs w:val="24"/>
        </w:rPr>
        <w:t xml:space="preserve"> </w:t>
      </w:r>
      <w:r w:rsidRPr="4B8B06CF">
        <w:rPr>
          <w:rFonts w:ascii="Arial" w:eastAsia="Arial" w:hAnsi="Arial" w:cs="Arial"/>
          <w:sz w:val="24"/>
          <w:szCs w:val="24"/>
        </w:rPr>
        <w:t>74%</w:t>
      </w:r>
      <w:r w:rsidRPr="4370210C">
        <w:rPr>
          <w:rStyle w:val="FootnoteReference"/>
          <w:rFonts w:ascii="Arial" w:eastAsia="Arial" w:hAnsi="Arial" w:cs="Arial"/>
          <w:sz w:val="24"/>
          <w:szCs w:val="24"/>
        </w:rPr>
        <w:footnoteReference w:id="2"/>
      </w:r>
      <w:r w:rsidRPr="4B8B06CF">
        <w:rPr>
          <w:rFonts w:ascii="Arial" w:eastAsia="Arial" w:hAnsi="Arial" w:cs="Arial"/>
          <w:sz w:val="24"/>
          <w:szCs w:val="24"/>
        </w:rPr>
        <w:t xml:space="preserve"> of social care services </w:t>
      </w:r>
      <w:r>
        <w:rPr>
          <w:rFonts w:ascii="Arial" w:eastAsia="Arial" w:hAnsi="Arial" w:cs="Arial"/>
          <w:sz w:val="24"/>
          <w:szCs w:val="24"/>
        </w:rPr>
        <w:t>were rated as</w:t>
      </w:r>
      <w:r w:rsidRPr="130B2C22">
        <w:rPr>
          <w:rFonts w:ascii="Arial" w:eastAsia="Arial" w:hAnsi="Arial" w:cs="Arial"/>
          <w:sz w:val="24"/>
          <w:szCs w:val="24"/>
        </w:rPr>
        <w:t xml:space="preserve"> ‘excellent’ or ‘good’</w:t>
      </w:r>
      <w:r>
        <w:rPr>
          <w:rFonts w:ascii="Arial" w:eastAsia="Arial" w:hAnsi="Arial" w:cs="Arial"/>
          <w:sz w:val="24"/>
          <w:szCs w:val="24"/>
        </w:rPr>
        <w:t xml:space="preserve"> in Care Inspectorate Wales’ unpublished ratings exercise in 2023</w:t>
      </w:r>
      <w:r w:rsidR="00973230" w:rsidRPr="3816D342">
        <w:rPr>
          <w:rFonts w:ascii="Arial" w:eastAsia="Arial" w:hAnsi="Arial" w:cs="Arial"/>
          <w:sz w:val="24"/>
          <w:szCs w:val="24"/>
        </w:rPr>
        <w:t>.</w:t>
      </w:r>
      <w:r w:rsidR="00973230" w:rsidRPr="6114FA0E">
        <w:rPr>
          <w:rFonts w:ascii="Arial" w:eastAsia="Arial" w:hAnsi="Arial" w:cs="Arial"/>
          <w:sz w:val="24"/>
          <w:szCs w:val="24"/>
        </w:rPr>
        <w:t xml:space="preserve"> </w:t>
      </w:r>
      <w:r w:rsidRPr="00303B3F">
        <w:rPr>
          <w:rFonts w:ascii="Arial" w:eastAsia="Calibri" w:hAnsi="Arial" w:cs="Arial"/>
          <w:sz w:val="24"/>
          <w:szCs w:val="24"/>
        </w:rPr>
        <w:t>We know from what workers have told us that many don’t feel appreciated by the public for the invaluable work they do. We’re determined to change this by raising awareness and improving the profile of our workforce. We</w:t>
      </w:r>
      <w:r>
        <w:rPr>
          <w:rFonts w:ascii="Arial" w:eastAsia="Calibri" w:hAnsi="Arial" w:cs="Arial"/>
          <w:sz w:val="24"/>
          <w:szCs w:val="24"/>
        </w:rPr>
        <w:t>’re</w:t>
      </w:r>
      <w:r w:rsidRPr="00303B3F">
        <w:rPr>
          <w:rFonts w:ascii="Arial" w:eastAsia="Calibri" w:hAnsi="Arial" w:cs="Arial"/>
          <w:sz w:val="24"/>
          <w:szCs w:val="24"/>
        </w:rPr>
        <w:t xml:space="preserve"> committed to supporting our skilled, dedicated and compassionate social care</w:t>
      </w:r>
      <w:r>
        <w:rPr>
          <w:rFonts w:ascii="Arial" w:eastAsia="Calibri" w:hAnsi="Arial" w:cs="Arial"/>
          <w:sz w:val="24"/>
          <w:szCs w:val="24"/>
        </w:rPr>
        <w:t xml:space="preserve">, </w:t>
      </w:r>
      <w:r w:rsidRPr="00303B3F">
        <w:rPr>
          <w:rFonts w:ascii="Arial" w:eastAsia="Calibri" w:hAnsi="Arial" w:cs="Arial"/>
          <w:sz w:val="24"/>
          <w:szCs w:val="24"/>
        </w:rPr>
        <w:t>early years and childcare workforce and encouraging others to join the profession</w:t>
      </w:r>
      <w:r w:rsidR="00973230" w:rsidRPr="00303B3F">
        <w:rPr>
          <w:rFonts w:ascii="Arial" w:eastAsia="Calibri" w:hAnsi="Arial" w:cs="Arial"/>
          <w:sz w:val="24"/>
          <w:szCs w:val="24"/>
        </w:rPr>
        <w:t>.</w:t>
      </w:r>
      <w:r w:rsidR="00973230" w:rsidRPr="4A3287D3">
        <w:rPr>
          <w:rFonts w:ascii="Arial" w:eastAsia="Calibri" w:hAnsi="Arial" w:cs="Arial"/>
          <w:sz w:val="24"/>
          <w:szCs w:val="24"/>
        </w:rPr>
        <w:t xml:space="preserve"> </w:t>
      </w:r>
    </w:p>
    <w:p w14:paraId="7B25524E" w14:textId="77777777" w:rsidR="0009428D" w:rsidRPr="00303B3F" w:rsidRDefault="0009428D" w:rsidP="0009428D">
      <w:pPr>
        <w:spacing w:after="0" w:line="360" w:lineRule="auto"/>
        <w:rPr>
          <w:rFonts w:ascii="Arial" w:eastAsia="Calibri" w:hAnsi="Arial" w:cs="Arial"/>
          <w:sz w:val="24"/>
          <w:szCs w:val="24"/>
        </w:rPr>
      </w:pPr>
    </w:p>
    <w:p w14:paraId="61D3730B" w14:textId="77777777" w:rsidR="0009428D" w:rsidRPr="00303B3F" w:rsidRDefault="0009428D" w:rsidP="0009428D">
      <w:pPr>
        <w:spacing w:after="0" w:line="360" w:lineRule="auto"/>
        <w:rPr>
          <w:rFonts w:ascii="Arial" w:eastAsia="Calibri" w:hAnsi="Arial" w:cs="Arial"/>
          <w:sz w:val="24"/>
          <w:szCs w:val="24"/>
        </w:rPr>
      </w:pPr>
      <w:r w:rsidRPr="4A3287D3">
        <w:rPr>
          <w:rFonts w:ascii="Arial" w:eastAsia="Calibri" w:hAnsi="Arial" w:cs="Arial"/>
          <w:sz w:val="24"/>
          <w:szCs w:val="24"/>
        </w:rPr>
        <w:t>We will use our regulatory powers and our workforce development and improvement functions to raise the profile of the sector, support professionals to deliver evidence informed practice and take action when fitness to practise issues emerge.</w:t>
      </w:r>
    </w:p>
    <w:p w14:paraId="07F15ED1" w14:textId="77777777" w:rsidR="0009428D" w:rsidRPr="00303B3F" w:rsidRDefault="0009428D" w:rsidP="0009428D">
      <w:pPr>
        <w:spacing w:after="0" w:line="360" w:lineRule="auto"/>
        <w:rPr>
          <w:rFonts w:ascii="Arial" w:eastAsia="Calibri" w:hAnsi="Arial" w:cs="Arial"/>
          <w:sz w:val="24"/>
          <w:szCs w:val="24"/>
        </w:rPr>
      </w:pPr>
    </w:p>
    <w:p w14:paraId="51CF2807" w14:textId="6EA82BF9" w:rsidR="0009428D" w:rsidRPr="00303B3F" w:rsidRDefault="0009428D" w:rsidP="0009428D">
      <w:pPr>
        <w:spacing w:after="0" w:line="360" w:lineRule="auto"/>
        <w:rPr>
          <w:rFonts w:ascii="Arial" w:eastAsia="Calibri" w:hAnsi="Arial" w:cs="Arial"/>
          <w:sz w:val="24"/>
          <w:szCs w:val="24"/>
        </w:rPr>
      </w:pPr>
      <w:r w:rsidRPr="7698380C">
        <w:rPr>
          <w:rFonts w:ascii="Arial" w:eastAsia="Calibri" w:hAnsi="Arial" w:cs="Arial"/>
          <w:sz w:val="24"/>
          <w:szCs w:val="24"/>
        </w:rPr>
        <w:t>We’re committed to continuing our leadership role, working with partners to respond to challenges. We want to continue our journey to embed a culture of active engagement across all our work</w:t>
      </w:r>
      <w:r w:rsidRPr="47C56879">
        <w:rPr>
          <w:rFonts w:ascii="Arial" w:eastAsia="Calibri" w:hAnsi="Arial" w:cs="Arial"/>
          <w:sz w:val="24"/>
          <w:szCs w:val="24"/>
        </w:rPr>
        <w:t xml:space="preserve"> </w:t>
      </w:r>
      <w:r w:rsidRPr="2A5814CC">
        <w:rPr>
          <w:rFonts w:ascii="Arial" w:eastAsia="Calibri" w:hAnsi="Arial" w:cs="Arial"/>
          <w:sz w:val="24"/>
          <w:szCs w:val="24"/>
        </w:rPr>
        <w:t>so we can</w:t>
      </w:r>
      <w:r w:rsidRPr="7698380C">
        <w:rPr>
          <w:rFonts w:ascii="Arial" w:eastAsia="Calibri" w:hAnsi="Arial" w:cs="Arial"/>
          <w:sz w:val="24"/>
          <w:szCs w:val="24"/>
        </w:rPr>
        <w:t xml:space="preserve"> respond to the changing needs of the social care and early years sectors. We’re committed to listening and responding to the views and needs of adults and children who </w:t>
      </w:r>
      <w:r w:rsidRPr="493AC2EF">
        <w:rPr>
          <w:rFonts w:ascii="Arial" w:eastAsia="Calibri" w:hAnsi="Arial" w:cs="Arial"/>
          <w:sz w:val="24"/>
          <w:szCs w:val="24"/>
        </w:rPr>
        <w:t>use</w:t>
      </w:r>
      <w:r w:rsidRPr="7698380C">
        <w:rPr>
          <w:rFonts w:ascii="Arial" w:eastAsia="Calibri" w:hAnsi="Arial" w:cs="Arial"/>
          <w:sz w:val="24"/>
          <w:szCs w:val="24"/>
        </w:rPr>
        <w:t xml:space="preserve"> care and support, their families and those working in the sector to inform our work, by working with national umbrella organisations, commissioners and providers to capture those views</w:t>
      </w:r>
      <w:r w:rsidR="00973230" w:rsidRPr="7698380C">
        <w:rPr>
          <w:rFonts w:ascii="Arial" w:eastAsia="Calibri" w:hAnsi="Arial" w:cs="Arial"/>
          <w:sz w:val="24"/>
          <w:szCs w:val="24"/>
        </w:rPr>
        <w:t xml:space="preserve">. </w:t>
      </w:r>
    </w:p>
    <w:p w14:paraId="133F85EA" w14:textId="77777777" w:rsidR="0009428D" w:rsidRPr="00303B3F" w:rsidRDefault="0009428D" w:rsidP="0009428D">
      <w:pPr>
        <w:spacing w:after="0" w:line="360" w:lineRule="auto"/>
        <w:rPr>
          <w:rFonts w:ascii="Arial" w:eastAsia="Calibri" w:hAnsi="Arial" w:cs="Arial"/>
          <w:sz w:val="24"/>
          <w:szCs w:val="24"/>
        </w:rPr>
      </w:pPr>
    </w:p>
    <w:p w14:paraId="07010EAB" w14:textId="59E393FF" w:rsidR="0009428D" w:rsidRDefault="0009428D" w:rsidP="0009428D">
      <w:pPr>
        <w:spacing w:after="0" w:line="360" w:lineRule="auto"/>
        <w:rPr>
          <w:rFonts w:ascii="Arial" w:eastAsia="Calibri" w:hAnsi="Arial" w:cs="Arial"/>
          <w:sz w:val="24"/>
          <w:szCs w:val="24"/>
        </w:rPr>
      </w:pPr>
      <w:r w:rsidRPr="00303B3F">
        <w:rPr>
          <w:rFonts w:ascii="Arial" w:eastAsia="Calibri" w:hAnsi="Arial" w:cs="Arial"/>
          <w:sz w:val="24"/>
          <w:szCs w:val="24"/>
        </w:rPr>
        <w:t>There are no quick fixes</w:t>
      </w:r>
      <w:r w:rsidRPr="4BF13F5F">
        <w:rPr>
          <w:rFonts w:ascii="Arial" w:eastAsia="Calibri" w:hAnsi="Arial" w:cs="Arial"/>
          <w:sz w:val="24"/>
          <w:szCs w:val="24"/>
        </w:rPr>
        <w:t>,</w:t>
      </w:r>
      <w:r w:rsidRPr="00303B3F">
        <w:rPr>
          <w:rFonts w:ascii="Arial" w:eastAsia="Calibri" w:hAnsi="Arial" w:cs="Arial"/>
          <w:sz w:val="24"/>
          <w:szCs w:val="24"/>
        </w:rPr>
        <w:t xml:space="preserve"> but we</w:t>
      </w:r>
      <w:r>
        <w:rPr>
          <w:rFonts w:ascii="Arial" w:eastAsia="Calibri" w:hAnsi="Arial" w:cs="Arial"/>
          <w:sz w:val="24"/>
          <w:szCs w:val="24"/>
        </w:rPr>
        <w:t xml:space="preserve">’re </w:t>
      </w:r>
      <w:r w:rsidRPr="00303B3F">
        <w:rPr>
          <w:rFonts w:ascii="Arial" w:eastAsia="Calibri" w:hAnsi="Arial" w:cs="Arial"/>
          <w:sz w:val="24"/>
          <w:szCs w:val="24"/>
        </w:rPr>
        <w:t xml:space="preserve">committed to driving the change that </w:t>
      </w:r>
      <w:r w:rsidRPr="2CE6DA8E">
        <w:rPr>
          <w:rFonts w:ascii="Arial" w:eastAsia="Calibri" w:hAnsi="Arial" w:cs="Arial"/>
          <w:sz w:val="24"/>
          <w:szCs w:val="24"/>
        </w:rPr>
        <w:t>our social care and childcare and early years workforce needs and deserves, so in turn services can remain focussed on supporting what matters to people and their families in every community in Wales</w:t>
      </w:r>
      <w:r w:rsidR="00973230" w:rsidRPr="2CE6DA8E">
        <w:rPr>
          <w:rFonts w:ascii="Arial" w:eastAsia="Calibri" w:hAnsi="Arial" w:cs="Arial"/>
          <w:sz w:val="24"/>
          <w:szCs w:val="24"/>
        </w:rPr>
        <w:t>.</w:t>
      </w:r>
      <w:r w:rsidR="00973230" w:rsidRPr="2F2CD05A">
        <w:rPr>
          <w:rFonts w:ascii="Arial" w:eastAsia="Calibri" w:hAnsi="Arial" w:cs="Arial"/>
          <w:sz w:val="24"/>
          <w:szCs w:val="24"/>
        </w:rPr>
        <w:t xml:space="preserve"> </w:t>
      </w:r>
    </w:p>
    <w:p w14:paraId="4E9C737D" w14:textId="77777777" w:rsidR="0009428D" w:rsidRDefault="0009428D" w:rsidP="0009428D">
      <w:pPr>
        <w:spacing w:after="0" w:line="360" w:lineRule="auto"/>
        <w:rPr>
          <w:rFonts w:ascii="Arial" w:eastAsia="Calibri" w:hAnsi="Arial" w:cs="Arial"/>
          <w:sz w:val="24"/>
          <w:szCs w:val="24"/>
        </w:rPr>
      </w:pPr>
    </w:p>
    <w:p w14:paraId="6307532E" w14:textId="77777777" w:rsidR="0009428D" w:rsidRDefault="0009428D" w:rsidP="0009428D">
      <w:pPr>
        <w:spacing w:after="0" w:line="360" w:lineRule="auto"/>
        <w:rPr>
          <w:rFonts w:ascii="Arial" w:eastAsia="Calibri" w:hAnsi="Arial" w:cs="Arial"/>
          <w:sz w:val="24"/>
          <w:szCs w:val="24"/>
        </w:rPr>
      </w:pPr>
      <w:r w:rsidRPr="2F2CD05A">
        <w:rPr>
          <w:rFonts w:ascii="Arial" w:eastAsia="Calibri" w:hAnsi="Arial" w:cs="Arial"/>
          <w:sz w:val="24"/>
          <w:szCs w:val="24"/>
        </w:rPr>
        <w:t>Our 2-year Business Plan sets out what we will do and how we will work with partners to address the challenges and help make these ambitions a reality</w:t>
      </w:r>
      <w:r w:rsidRPr="209F46AC">
        <w:rPr>
          <w:rFonts w:ascii="Arial" w:eastAsia="Calibri" w:hAnsi="Arial" w:cs="Arial"/>
          <w:sz w:val="24"/>
          <w:szCs w:val="24"/>
        </w:rPr>
        <w:t>, building</w:t>
      </w:r>
      <w:r w:rsidRPr="77D21509">
        <w:rPr>
          <w:rFonts w:ascii="Arial" w:eastAsia="Calibri" w:hAnsi="Arial" w:cs="Arial"/>
          <w:sz w:val="24"/>
          <w:szCs w:val="24"/>
        </w:rPr>
        <w:t xml:space="preserve"> </w:t>
      </w:r>
      <w:r w:rsidRPr="77D21509">
        <w:rPr>
          <w:rFonts w:ascii="Arial" w:eastAsia="Calibri" w:hAnsi="Arial" w:cs="Arial"/>
          <w:sz w:val="24"/>
          <w:szCs w:val="24"/>
        </w:rPr>
        <w:lastRenderedPageBreak/>
        <w:t xml:space="preserve">on the momentum we have created to deliver the outcomes set out in our </w:t>
      </w:r>
      <w:hyperlink r:id="rId21">
        <w:r w:rsidRPr="77D21509">
          <w:rPr>
            <w:rFonts w:ascii="Arial" w:eastAsia="Calibri" w:hAnsi="Arial" w:cs="Arial"/>
            <w:color w:val="0563C1"/>
            <w:sz w:val="24"/>
            <w:szCs w:val="24"/>
            <w:u w:val="single"/>
          </w:rPr>
          <w:t>strategic plan</w:t>
        </w:r>
      </w:hyperlink>
      <w:r w:rsidRPr="77D21509">
        <w:rPr>
          <w:rFonts w:ascii="Arial" w:eastAsia="Calibri" w:hAnsi="Arial" w:cs="Arial"/>
          <w:sz w:val="24"/>
          <w:szCs w:val="24"/>
        </w:rPr>
        <w:t>.</w:t>
      </w:r>
    </w:p>
    <w:p w14:paraId="2B0F0492" w14:textId="77777777" w:rsidR="0009428D" w:rsidRPr="00303B3F" w:rsidRDefault="0009428D" w:rsidP="0009428D">
      <w:pPr>
        <w:spacing w:after="0" w:line="360" w:lineRule="auto"/>
        <w:rPr>
          <w:rFonts w:ascii="Arial" w:eastAsia="Calibri" w:hAnsi="Arial" w:cs="Arial"/>
          <w:sz w:val="24"/>
          <w:szCs w:val="24"/>
        </w:rPr>
      </w:pPr>
    </w:p>
    <w:p w14:paraId="7A2F2E5A" w14:textId="77777777" w:rsidR="0009428D" w:rsidRDefault="0009428D" w:rsidP="0009428D">
      <w:pPr>
        <w:spacing w:after="0" w:line="360" w:lineRule="auto"/>
        <w:rPr>
          <w:rFonts w:ascii="Arial" w:eastAsia="Calibri" w:hAnsi="Arial" w:cs="Arial"/>
          <w:color w:val="FF0000"/>
          <w:sz w:val="24"/>
          <w:szCs w:val="24"/>
        </w:rPr>
      </w:pPr>
    </w:p>
    <w:p w14:paraId="7F122050" w14:textId="77777777" w:rsidR="0009428D" w:rsidRDefault="0009428D" w:rsidP="0009428D">
      <w:pPr>
        <w:spacing w:after="0" w:line="360" w:lineRule="auto"/>
        <w:rPr>
          <w:rFonts w:ascii="Arial" w:eastAsia="Calibri" w:hAnsi="Arial" w:cs="Arial"/>
          <w:color w:val="FF0000"/>
          <w:sz w:val="24"/>
          <w:szCs w:val="24"/>
        </w:rPr>
      </w:pPr>
    </w:p>
    <w:p w14:paraId="756E935F" w14:textId="77777777" w:rsidR="0009428D" w:rsidRDefault="0009428D" w:rsidP="0009428D">
      <w:pPr>
        <w:spacing w:after="0" w:line="360" w:lineRule="auto"/>
        <w:rPr>
          <w:rFonts w:ascii="Arial" w:eastAsia="Calibri" w:hAnsi="Arial" w:cs="Arial"/>
          <w:color w:val="FF0000"/>
          <w:sz w:val="24"/>
          <w:szCs w:val="24"/>
        </w:rPr>
      </w:pPr>
    </w:p>
    <w:p w14:paraId="2E189C86" w14:textId="77777777" w:rsidR="0009428D" w:rsidRDefault="0009428D" w:rsidP="0009428D">
      <w:pPr>
        <w:spacing w:after="0" w:line="360" w:lineRule="auto"/>
        <w:rPr>
          <w:rFonts w:ascii="Arial" w:eastAsia="Calibri" w:hAnsi="Arial" w:cs="Arial"/>
          <w:color w:val="FF0000"/>
          <w:sz w:val="24"/>
          <w:szCs w:val="24"/>
        </w:rPr>
      </w:pPr>
    </w:p>
    <w:p w14:paraId="013981A6" w14:textId="77777777" w:rsidR="0009428D" w:rsidRPr="00530299" w:rsidRDefault="0009428D" w:rsidP="0009428D">
      <w:pPr>
        <w:spacing w:after="0" w:line="360" w:lineRule="auto"/>
        <w:rPr>
          <w:rFonts w:ascii="Arial" w:eastAsia="Calibri" w:hAnsi="Arial" w:cs="Arial"/>
          <w:color w:val="FF0000"/>
          <w:sz w:val="24"/>
          <w:szCs w:val="24"/>
        </w:rPr>
        <w:sectPr w:rsidR="0009428D" w:rsidRPr="00530299" w:rsidSect="0009428D">
          <w:headerReference w:type="even" r:id="rId22"/>
          <w:headerReference w:type="default" r:id="rId23"/>
          <w:footerReference w:type="default" r:id="rId24"/>
          <w:headerReference w:type="first" r:id="rId25"/>
          <w:pgSz w:w="11906" w:h="16838"/>
          <w:pgMar w:top="1440" w:right="1440" w:bottom="1440" w:left="1440" w:header="708" w:footer="708" w:gutter="0"/>
          <w:cols w:space="708"/>
          <w:docGrid w:linePitch="360"/>
        </w:sectPr>
      </w:pPr>
    </w:p>
    <w:p w14:paraId="162F5CED" w14:textId="77777777" w:rsidR="0009428D" w:rsidRPr="00303B3F" w:rsidRDefault="0009428D" w:rsidP="0009428D">
      <w:pPr>
        <w:rPr>
          <w:rFonts w:ascii="Arial" w:eastAsia="Calibri" w:hAnsi="Arial" w:cs="Arial"/>
          <w:b/>
          <w:bCs/>
          <w:color w:val="16AD85"/>
          <w:sz w:val="28"/>
          <w:szCs w:val="28"/>
        </w:rPr>
      </w:pPr>
      <w:r w:rsidRPr="00303B3F">
        <w:rPr>
          <w:rFonts w:ascii="Arial" w:eastAsia="Calibri" w:hAnsi="Arial" w:cs="Arial"/>
          <w:b/>
          <w:bCs/>
          <w:color w:val="16AD85"/>
          <w:sz w:val="28"/>
          <w:szCs w:val="28"/>
        </w:rPr>
        <w:lastRenderedPageBreak/>
        <w:t xml:space="preserve">What is our Business </w:t>
      </w:r>
      <w:r>
        <w:rPr>
          <w:rFonts w:ascii="Arial" w:eastAsia="Calibri" w:hAnsi="Arial" w:cs="Arial"/>
          <w:b/>
          <w:bCs/>
          <w:color w:val="16AD85"/>
          <w:sz w:val="28"/>
          <w:szCs w:val="28"/>
        </w:rPr>
        <w:t>P</w:t>
      </w:r>
      <w:r w:rsidRPr="00303B3F">
        <w:rPr>
          <w:rFonts w:ascii="Arial" w:eastAsia="Calibri" w:hAnsi="Arial" w:cs="Arial"/>
          <w:b/>
          <w:bCs/>
          <w:color w:val="16AD85"/>
          <w:sz w:val="28"/>
          <w:szCs w:val="28"/>
        </w:rPr>
        <w:t>lan 2025/27</w:t>
      </w:r>
    </w:p>
    <w:p w14:paraId="320CBC9A" w14:textId="56D982A0" w:rsidR="0009428D" w:rsidRPr="00303B3F" w:rsidRDefault="0009428D" w:rsidP="0009428D">
      <w:pPr>
        <w:spacing w:after="0" w:line="360" w:lineRule="auto"/>
        <w:rPr>
          <w:rFonts w:ascii="Arial" w:eastAsia="Times New Roman" w:hAnsi="Arial" w:cs="Arial"/>
          <w:sz w:val="24"/>
          <w:szCs w:val="24"/>
          <w:lang w:eastAsia="en-GB"/>
        </w:rPr>
      </w:pPr>
      <w:r>
        <w:rPr>
          <w:rFonts w:ascii="Arial" w:eastAsia="Calibri" w:hAnsi="Arial" w:cs="Arial"/>
          <w:sz w:val="24"/>
          <w:szCs w:val="24"/>
        </w:rPr>
        <w:t xml:space="preserve">Our Business Plan is written for Welsh Government as it sets out our </w:t>
      </w:r>
      <w:r w:rsidRPr="00303B3F">
        <w:rPr>
          <w:rFonts w:ascii="Arial" w:eastAsia="Times New Roman" w:hAnsi="Arial" w:cs="Arial"/>
          <w:sz w:val="24"/>
          <w:szCs w:val="24"/>
          <w:lang w:eastAsia="en-GB"/>
        </w:rPr>
        <w:t xml:space="preserve">activities and budget based on the priorities in our Remit Letter 2025/26. Our Remit Letter is set by the Minister for Children and Social Care, Dawn Bowden MS. We have developed a </w:t>
      </w:r>
      <w:r>
        <w:rPr>
          <w:rFonts w:ascii="Arial" w:eastAsia="Times New Roman" w:hAnsi="Arial" w:cs="Arial"/>
          <w:sz w:val="24"/>
          <w:szCs w:val="24"/>
          <w:lang w:eastAsia="en-GB"/>
        </w:rPr>
        <w:t>2</w:t>
      </w:r>
      <w:r w:rsidRPr="4AAD92A6">
        <w:rPr>
          <w:rFonts w:ascii="Arial" w:eastAsia="Times New Roman" w:hAnsi="Arial" w:cs="Arial"/>
          <w:sz w:val="24"/>
          <w:szCs w:val="24"/>
          <w:lang w:eastAsia="en-GB"/>
        </w:rPr>
        <w:t>-</w:t>
      </w:r>
      <w:r w:rsidRPr="00303B3F">
        <w:rPr>
          <w:rFonts w:ascii="Arial" w:eastAsia="Times New Roman" w:hAnsi="Arial" w:cs="Arial"/>
          <w:sz w:val="24"/>
          <w:szCs w:val="24"/>
          <w:lang w:eastAsia="en-GB"/>
        </w:rPr>
        <w:t xml:space="preserve">year </w:t>
      </w:r>
      <w:r>
        <w:rPr>
          <w:rFonts w:ascii="Arial" w:eastAsia="Times New Roman" w:hAnsi="Arial" w:cs="Arial"/>
          <w:sz w:val="24"/>
          <w:szCs w:val="24"/>
          <w:lang w:eastAsia="en-GB"/>
        </w:rPr>
        <w:t>B</w:t>
      </w:r>
      <w:r w:rsidRPr="00303B3F">
        <w:rPr>
          <w:rFonts w:ascii="Arial" w:eastAsia="Times New Roman" w:hAnsi="Arial" w:cs="Arial"/>
          <w:sz w:val="24"/>
          <w:szCs w:val="24"/>
          <w:lang w:eastAsia="en-GB"/>
        </w:rPr>
        <w:t xml:space="preserve">usiness </w:t>
      </w:r>
      <w:r>
        <w:rPr>
          <w:rFonts w:ascii="Arial" w:eastAsia="Times New Roman" w:hAnsi="Arial" w:cs="Arial"/>
          <w:sz w:val="24"/>
          <w:szCs w:val="24"/>
          <w:lang w:eastAsia="en-GB"/>
        </w:rPr>
        <w:t>P</w:t>
      </w:r>
      <w:r w:rsidRPr="00303B3F">
        <w:rPr>
          <w:rFonts w:ascii="Arial" w:eastAsia="Times New Roman" w:hAnsi="Arial" w:cs="Arial"/>
          <w:sz w:val="24"/>
          <w:szCs w:val="24"/>
          <w:lang w:eastAsia="en-GB"/>
        </w:rPr>
        <w:t xml:space="preserve">lan but recognise </w:t>
      </w:r>
      <w:r>
        <w:rPr>
          <w:rFonts w:ascii="Arial" w:eastAsia="Times New Roman" w:hAnsi="Arial" w:cs="Arial"/>
          <w:sz w:val="24"/>
          <w:szCs w:val="24"/>
          <w:lang w:eastAsia="en-GB"/>
        </w:rPr>
        <w:t xml:space="preserve">that </w:t>
      </w:r>
      <w:r w:rsidRPr="00303B3F">
        <w:rPr>
          <w:rFonts w:ascii="Arial" w:eastAsia="Times New Roman" w:hAnsi="Arial" w:cs="Arial"/>
          <w:sz w:val="24"/>
          <w:szCs w:val="24"/>
          <w:lang w:eastAsia="en-GB"/>
        </w:rPr>
        <w:t xml:space="preserve">with Welsh Government Senedd elections in May 2026, </w:t>
      </w:r>
      <w:r w:rsidRPr="00BF40D6">
        <w:rPr>
          <w:rFonts w:ascii="Arial" w:eastAsia="Times New Roman" w:hAnsi="Arial" w:cs="Arial"/>
          <w:sz w:val="24"/>
          <w:szCs w:val="24"/>
          <w:lang w:eastAsia="en-GB"/>
        </w:rPr>
        <w:t>we may need to refresh commitments in light of a new programme for government and Remit Letter</w:t>
      </w:r>
      <w:r w:rsidR="00973230" w:rsidRPr="00BF40D6">
        <w:rPr>
          <w:rFonts w:ascii="Arial" w:eastAsia="Times New Roman" w:hAnsi="Arial" w:cs="Arial"/>
          <w:sz w:val="24"/>
          <w:szCs w:val="24"/>
          <w:lang w:eastAsia="en-GB"/>
        </w:rPr>
        <w:t xml:space="preserve">. </w:t>
      </w:r>
    </w:p>
    <w:p w14:paraId="2DAC3062" w14:textId="77777777" w:rsidR="0009428D" w:rsidRPr="00303B3F" w:rsidRDefault="0009428D" w:rsidP="0009428D">
      <w:pPr>
        <w:spacing w:after="0" w:line="360" w:lineRule="auto"/>
        <w:ind w:right="270"/>
        <w:textAlignment w:val="baseline"/>
        <w:rPr>
          <w:rFonts w:ascii="Arial" w:eastAsia="Times New Roman" w:hAnsi="Arial" w:cs="Arial"/>
          <w:sz w:val="24"/>
          <w:szCs w:val="24"/>
          <w:lang w:eastAsia="en-GB"/>
        </w:rPr>
      </w:pPr>
      <w:r w:rsidRPr="00303B3F">
        <w:rPr>
          <w:rFonts w:ascii="Arial" w:eastAsia="Times New Roman" w:hAnsi="Arial" w:cs="Arial"/>
          <w:sz w:val="24"/>
          <w:szCs w:val="24"/>
          <w:lang w:eastAsia="en-GB"/>
        </w:rPr>
        <w:t> </w:t>
      </w:r>
    </w:p>
    <w:p w14:paraId="41C8E5EC" w14:textId="36DE5DC7" w:rsidR="0009428D" w:rsidRDefault="0009428D" w:rsidP="0009428D">
      <w:pPr>
        <w:spacing w:after="0" w:line="360" w:lineRule="auto"/>
        <w:ind w:right="270"/>
        <w:rPr>
          <w:rFonts w:ascii="Arial" w:eastAsia="Times New Roman" w:hAnsi="Arial" w:cs="Arial"/>
          <w:sz w:val="24"/>
          <w:szCs w:val="24"/>
          <w:lang w:eastAsia="en-GB"/>
        </w:rPr>
      </w:pPr>
      <w:r w:rsidRPr="00303B3F">
        <w:rPr>
          <w:rFonts w:ascii="Arial" w:eastAsia="Times New Roman" w:hAnsi="Arial" w:cs="Arial"/>
          <w:sz w:val="24"/>
          <w:szCs w:val="24"/>
          <w:lang w:eastAsia="en-GB"/>
        </w:rPr>
        <w:t>Any changes to the Business Plan will be subject to in-year review by the Executive Management Team and reported to the Board</w:t>
      </w:r>
      <w:r w:rsidR="00973230" w:rsidRPr="00303B3F">
        <w:rPr>
          <w:rFonts w:ascii="Arial" w:eastAsia="Times New Roman" w:hAnsi="Arial" w:cs="Arial"/>
          <w:sz w:val="24"/>
          <w:szCs w:val="24"/>
          <w:lang w:eastAsia="en-GB"/>
        </w:rPr>
        <w:t xml:space="preserve">. </w:t>
      </w:r>
    </w:p>
    <w:p w14:paraId="53296769" w14:textId="77777777" w:rsidR="0009428D" w:rsidRDefault="0009428D" w:rsidP="0009428D">
      <w:pPr>
        <w:spacing w:after="0" w:line="360" w:lineRule="auto"/>
        <w:ind w:right="270"/>
        <w:rPr>
          <w:rFonts w:ascii="Arial" w:eastAsia="Times New Roman" w:hAnsi="Arial" w:cs="Arial"/>
          <w:sz w:val="24"/>
          <w:szCs w:val="24"/>
          <w:lang w:eastAsia="en-GB"/>
        </w:rPr>
      </w:pPr>
    </w:p>
    <w:p w14:paraId="7671130A" w14:textId="77777777" w:rsidR="0009428D" w:rsidRPr="000F619E" w:rsidRDefault="0009428D" w:rsidP="0009428D">
      <w:pPr>
        <w:spacing w:after="0" w:line="360" w:lineRule="auto"/>
        <w:rPr>
          <w:rFonts w:ascii="Arial" w:eastAsia="Calibri" w:hAnsi="Arial" w:cs="Arial"/>
          <w:sz w:val="24"/>
          <w:szCs w:val="24"/>
        </w:rPr>
      </w:pPr>
      <w:r w:rsidRPr="000F619E">
        <w:rPr>
          <w:rFonts w:ascii="Arial" w:eastAsia="Calibri" w:hAnsi="Arial" w:cs="Arial"/>
          <w:sz w:val="24"/>
          <w:szCs w:val="24"/>
        </w:rPr>
        <w:t>We know that there is a lot of detail in our Business Plan for the next 2 years. For us the three key areas of priority for the next two years are delivering:</w:t>
      </w:r>
    </w:p>
    <w:p w14:paraId="6AF4560D" w14:textId="77777777" w:rsidR="0009428D" w:rsidRPr="000F619E" w:rsidRDefault="0009428D" w:rsidP="0009428D">
      <w:pPr>
        <w:spacing w:after="0" w:line="360" w:lineRule="auto"/>
        <w:rPr>
          <w:rFonts w:ascii="Arial" w:eastAsia="Calibri" w:hAnsi="Arial" w:cs="Arial"/>
          <w:sz w:val="24"/>
          <w:szCs w:val="24"/>
        </w:rPr>
      </w:pPr>
    </w:p>
    <w:p w14:paraId="3A960E75" w14:textId="77777777" w:rsidR="0009428D" w:rsidRPr="00F973D6" w:rsidRDefault="0009428D" w:rsidP="0009428D">
      <w:pPr>
        <w:pStyle w:val="ListParagraph"/>
        <w:numPr>
          <w:ilvl w:val="0"/>
          <w:numId w:val="79"/>
        </w:numPr>
        <w:spacing w:after="0" w:line="360" w:lineRule="auto"/>
        <w:rPr>
          <w:rFonts w:ascii="Arial" w:eastAsia="Calibri" w:hAnsi="Arial" w:cs="Arial"/>
        </w:rPr>
      </w:pPr>
      <w:r w:rsidRPr="00F973D6">
        <w:rPr>
          <w:rFonts w:ascii="Arial" w:eastAsia="Calibri" w:hAnsi="Arial" w:cs="Arial"/>
          <w:sz w:val="24"/>
          <w:szCs w:val="24"/>
        </w:rPr>
        <w:t xml:space="preserve">focus on the </w:t>
      </w:r>
      <w:hyperlink r:id="rId26">
        <w:r w:rsidRPr="00F973D6">
          <w:rPr>
            <w:rStyle w:val="Hyperlink"/>
            <w:rFonts w:ascii="Arial" w:eastAsia="Calibri" w:hAnsi="Arial" w:cs="Arial"/>
            <w:color w:val="auto"/>
            <w:sz w:val="24"/>
            <w:szCs w:val="24"/>
          </w:rPr>
          <w:t>Workforce strategy</w:t>
        </w:r>
      </w:hyperlink>
      <w:r w:rsidRPr="00F973D6">
        <w:rPr>
          <w:rFonts w:ascii="Arial" w:eastAsia="Calibri" w:hAnsi="Arial" w:cs="Arial"/>
          <w:sz w:val="24"/>
          <w:szCs w:val="24"/>
        </w:rPr>
        <w:t xml:space="preserve"> through the implementation of the social care workforce delivery plan and workforce planning</w:t>
      </w:r>
    </w:p>
    <w:p w14:paraId="29B58156" w14:textId="77777777" w:rsidR="0009428D" w:rsidRPr="00F973D6" w:rsidRDefault="0009428D" w:rsidP="0009428D">
      <w:pPr>
        <w:pStyle w:val="ListParagraph"/>
        <w:numPr>
          <w:ilvl w:val="0"/>
          <w:numId w:val="79"/>
        </w:numPr>
        <w:spacing w:after="0" w:line="360" w:lineRule="auto"/>
        <w:rPr>
          <w:rFonts w:ascii="Arial" w:eastAsia="Calibri" w:hAnsi="Arial" w:cs="Arial"/>
        </w:rPr>
      </w:pPr>
      <w:r w:rsidRPr="00F973D6">
        <w:rPr>
          <w:rFonts w:ascii="Arial" w:eastAsia="Calibri" w:hAnsi="Arial" w:cs="Arial"/>
          <w:sz w:val="24"/>
          <w:szCs w:val="24"/>
        </w:rPr>
        <w:t>implementing the Registration Transformation Programme, to improve registered peoples and employer experience and efficiency</w:t>
      </w:r>
    </w:p>
    <w:p w14:paraId="332F8A1F" w14:textId="77777777" w:rsidR="0009428D" w:rsidRPr="00F973D6" w:rsidRDefault="0009428D" w:rsidP="0009428D">
      <w:pPr>
        <w:pStyle w:val="ListParagraph"/>
        <w:numPr>
          <w:ilvl w:val="0"/>
          <w:numId w:val="79"/>
        </w:numPr>
        <w:spacing w:after="0" w:line="360" w:lineRule="auto"/>
        <w:rPr>
          <w:rFonts w:ascii="Arial" w:eastAsia="Calibri" w:hAnsi="Arial" w:cs="Arial"/>
        </w:rPr>
      </w:pPr>
      <w:r w:rsidRPr="00F973D6">
        <w:rPr>
          <w:rFonts w:ascii="Arial" w:eastAsia="Calibri" w:hAnsi="Arial" w:cs="Arial"/>
          <w:sz w:val="24"/>
          <w:szCs w:val="24"/>
        </w:rPr>
        <w:t xml:space="preserve">work in partnership to deliver the priorities for service innovation, improvement and research as set out in </w:t>
      </w:r>
      <w:hyperlink r:id="rId27" w:history="1">
        <w:r w:rsidRPr="00F973D6">
          <w:rPr>
            <w:rStyle w:val="Hyperlink"/>
            <w:rFonts w:ascii="Arial" w:eastAsia="Calibri" w:hAnsi="Arial" w:cs="Arial"/>
            <w:color w:val="auto"/>
            <w:sz w:val="24"/>
            <w:szCs w:val="24"/>
          </w:rPr>
          <w:t>Ymlaen</w:t>
        </w:r>
      </w:hyperlink>
      <w:r w:rsidRPr="00F973D6">
        <w:rPr>
          <w:rFonts w:ascii="Arial" w:eastAsia="Calibri" w:hAnsi="Arial" w:cs="Arial"/>
          <w:sz w:val="24"/>
          <w:szCs w:val="24"/>
        </w:rPr>
        <w:t xml:space="preserve"> </w:t>
      </w:r>
    </w:p>
    <w:p w14:paraId="41D2A4D9" w14:textId="77777777" w:rsidR="0009428D" w:rsidRDefault="0009428D" w:rsidP="0009428D">
      <w:pPr>
        <w:spacing w:after="0" w:line="360" w:lineRule="auto"/>
        <w:rPr>
          <w:rFonts w:ascii="Arial" w:eastAsia="Calibri" w:hAnsi="Arial" w:cs="Arial"/>
          <w:color w:val="FF0000"/>
          <w:sz w:val="24"/>
          <w:szCs w:val="24"/>
        </w:rPr>
      </w:pPr>
    </w:p>
    <w:p w14:paraId="490AEDA7" w14:textId="77777777" w:rsidR="0009428D" w:rsidRPr="00303B3F" w:rsidRDefault="0009428D" w:rsidP="0009428D">
      <w:pPr>
        <w:spacing w:after="0" w:line="360" w:lineRule="auto"/>
        <w:ind w:right="270"/>
        <w:textAlignment w:val="baseline"/>
        <w:rPr>
          <w:rFonts w:ascii="Arial" w:eastAsia="Times New Roman" w:hAnsi="Arial" w:cs="Arial"/>
          <w:sz w:val="24"/>
          <w:szCs w:val="24"/>
          <w:lang w:eastAsia="en-GB"/>
        </w:rPr>
      </w:pPr>
      <w:r w:rsidRPr="00303B3F">
        <w:rPr>
          <w:rFonts w:ascii="Arial" w:eastAsia="Times New Roman" w:hAnsi="Arial" w:cs="Arial"/>
          <w:sz w:val="24"/>
          <w:szCs w:val="24"/>
          <w:lang w:eastAsia="en-GB"/>
        </w:rPr>
        <w:t xml:space="preserve">More information and detail on the context and specific areas of our work can be found on </w:t>
      </w:r>
      <w:hyperlink r:id="rId28" w:tgtFrame="_blank" w:history="1">
        <w:r w:rsidRPr="00303B3F">
          <w:rPr>
            <w:rFonts w:ascii="Arial" w:eastAsia="Times New Roman" w:hAnsi="Arial" w:cs="Arial"/>
            <w:b/>
            <w:bCs/>
            <w:color w:val="4472C4"/>
            <w:sz w:val="24"/>
            <w:szCs w:val="24"/>
            <w:u w:val="single"/>
            <w:lang w:eastAsia="en-GB"/>
          </w:rPr>
          <w:t>www.socialcare.wales</w:t>
        </w:r>
      </w:hyperlink>
      <w:r w:rsidRPr="00303B3F">
        <w:rPr>
          <w:rFonts w:ascii="Arial" w:eastAsia="Times New Roman" w:hAnsi="Arial" w:cs="Arial"/>
          <w:sz w:val="24"/>
          <w:szCs w:val="24"/>
          <w:lang w:eastAsia="en-GB"/>
        </w:rPr>
        <w:t xml:space="preserve"> . This also includes information on our </w:t>
      </w:r>
      <w:hyperlink r:id="rId29" w:tgtFrame="_blank" w:history="1">
        <w:r w:rsidRPr="00303B3F">
          <w:rPr>
            <w:rFonts w:ascii="Arial" w:eastAsia="Times New Roman" w:hAnsi="Arial" w:cs="Arial"/>
            <w:b/>
            <w:bCs/>
            <w:color w:val="4472C4"/>
            <w:sz w:val="24"/>
            <w:szCs w:val="24"/>
            <w:u w:val="single"/>
            <w:lang w:eastAsia="en-GB"/>
          </w:rPr>
          <w:t>Board</w:t>
        </w:r>
      </w:hyperlink>
      <w:r w:rsidRPr="00303B3F">
        <w:rPr>
          <w:rFonts w:ascii="Arial" w:eastAsia="Times New Roman" w:hAnsi="Arial" w:cs="Arial"/>
          <w:b/>
          <w:bCs/>
          <w:color w:val="4472C4"/>
          <w:sz w:val="24"/>
          <w:szCs w:val="24"/>
          <w:u w:val="single"/>
          <w:lang w:eastAsia="en-GB"/>
        </w:rPr>
        <w:t xml:space="preserve"> </w:t>
      </w:r>
      <w:r w:rsidRPr="00303B3F">
        <w:rPr>
          <w:rFonts w:ascii="Arial" w:eastAsia="Times New Roman" w:hAnsi="Arial" w:cs="Arial"/>
          <w:sz w:val="24"/>
          <w:szCs w:val="24"/>
          <w:lang w:eastAsia="en-GB"/>
        </w:rPr>
        <w:t xml:space="preserve">and how they make decisions, get value for money and are open and clear about what </w:t>
      </w:r>
      <w:r>
        <w:rPr>
          <w:rFonts w:ascii="Arial" w:eastAsia="Times New Roman" w:hAnsi="Arial" w:cs="Arial"/>
          <w:sz w:val="24"/>
          <w:szCs w:val="24"/>
          <w:lang w:eastAsia="en-GB"/>
        </w:rPr>
        <w:t>people</w:t>
      </w:r>
      <w:r w:rsidRPr="00303B3F">
        <w:rPr>
          <w:rFonts w:ascii="Arial" w:eastAsia="Times New Roman" w:hAnsi="Arial" w:cs="Arial"/>
          <w:sz w:val="24"/>
          <w:szCs w:val="24"/>
          <w:lang w:eastAsia="en-GB"/>
        </w:rPr>
        <w:t xml:space="preserve"> can expect from us.  </w:t>
      </w:r>
    </w:p>
    <w:p w14:paraId="434BEAD2" w14:textId="77777777" w:rsidR="0009428D" w:rsidRDefault="0009428D" w:rsidP="0009428D">
      <w:pPr>
        <w:spacing w:after="0" w:line="360" w:lineRule="auto"/>
        <w:ind w:right="270"/>
        <w:textAlignment w:val="baseline"/>
        <w:rPr>
          <w:rFonts w:ascii="Arial" w:eastAsia="Times New Roman" w:hAnsi="Arial" w:cs="Arial"/>
          <w:sz w:val="24"/>
          <w:szCs w:val="24"/>
          <w:lang w:eastAsia="en-GB"/>
        </w:rPr>
      </w:pPr>
    </w:p>
    <w:p w14:paraId="527C5B3F" w14:textId="77777777" w:rsidR="0009428D" w:rsidRPr="00303B3F" w:rsidRDefault="0009428D" w:rsidP="0009428D">
      <w:pPr>
        <w:spacing w:after="0" w:line="360" w:lineRule="auto"/>
        <w:ind w:right="270"/>
        <w:textAlignment w:val="baseline"/>
        <w:rPr>
          <w:rFonts w:ascii="Arial" w:eastAsia="Times New Roman" w:hAnsi="Arial" w:cs="Arial"/>
          <w:sz w:val="24"/>
          <w:szCs w:val="24"/>
          <w:lang w:eastAsia="en-GB"/>
        </w:rPr>
      </w:pPr>
      <w:r w:rsidRPr="2E06D521">
        <w:rPr>
          <w:rFonts w:ascii="Arial" w:eastAsia="Times New Roman" w:hAnsi="Arial" w:cs="Arial"/>
          <w:sz w:val="24"/>
          <w:szCs w:val="24"/>
          <w:lang w:eastAsia="en-GB"/>
        </w:rPr>
        <w:t xml:space="preserve">Our Business Plan supports our </w:t>
      </w:r>
      <w:hyperlink r:id="rId30">
        <w:r w:rsidRPr="2E06D521">
          <w:rPr>
            <w:rFonts w:ascii="Arial" w:eastAsia="Times New Roman" w:hAnsi="Arial" w:cs="Arial"/>
            <w:b/>
            <w:bCs/>
            <w:color w:val="4472C4"/>
            <w:sz w:val="24"/>
            <w:szCs w:val="24"/>
            <w:u w:val="single"/>
            <w:lang w:eastAsia="en-GB"/>
          </w:rPr>
          <w:t>vision and outcomes</w:t>
        </w:r>
      </w:hyperlink>
      <w:r w:rsidRPr="2E06D521">
        <w:rPr>
          <w:rFonts w:ascii="Arial" w:eastAsia="Times New Roman" w:hAnsi="Arial" w:cs="Arial"/>
          <w:sz w:val="24"/>
          <w:szCs w:val="24"/>
          <w:lang w:eastAsia="en-GB"/>
        </w:rPr>
        <w:t xml:space="preserve"> set out in our </w:t>
      </w:r>
      <w:hyperlink r:id="rId31">
        <w:r w:rsidRPr="2E06D521">
          <w:rPr>
            <w:rFonts w:ascii="Arial" w:eastAsia="Times New Roman" w:hAnsi="Arial" w:cs="Arial"/>
            <w:b/>
            <w:bCs/>
            <w:color w:val="4472C4"/>
            <w:sz w:val="24"/>
            <w:szCs w:val="24"/>
            <w:u w:val="single"/>
            <w:lang w:eastAsia="en-GB"/>
          </w:rPr>
          <w:t>5 year Strategic Plan</w:t>
        </w:r>
      </w:hyperlink>
      <w:r w:rsidRPr="2E06D521">
        <w:rPr>
          <w:rFonts w:ascii="Arial" w:eastAsia="Times New Roman" w:hAnsi="Arial" w:cs="Arial"/>
          <w:sz w:val="24"/>
          <w:szCs w:val="24"/>
          <w:lang w:eastAsia="en-GB"/>
        </w:rPr>
        <w:t xml:space="preserve">.   We also want to start working with people on developing a new strategic plan during the period of </w:t>
      </w:r>
      <w:r w:rsidRPr="3044A256">
        <w:rPr>
          <w:rFonts w:ascii="Arial" w:eastAsia="Times New Roman" w:hAnsi="Arial" w:cs="Arial"/>
          <w:sz w:val="24"/>
          <w:szCs w:val="24"/>
          <w:lang w:eastAsia="en-GB"/>
        </w:rPr>
        <w:t>this plan.</w:t>
      </w:r>
    </w:p>
    <w:p w14:paraId="07C55B61" w14:textId="77777777" w:rsidR="0009428D" w:rsidRDefault="0009428D" w:rsidP="0009428D">
      <w:pPr>
        <w:spacing w:after="0" w:line="360" w:lineRule="auto"/>
        <w:ind w:right="270"/>
        <w:textAlignment w:val="baseline"/>
        <w:rPr>
          <w:rFonts w:ascii="Arial" w:eastAsia="Times New Roman" w:hAnsi="Arial" w:cs="Arial"/>
          <w:sz w:val="24"/>
          <w:szCs w:val="24"/>
          <w:lang w:eastAsia="en-GB"/>
        </w:rPr>
      </w:pPr>
    </w:p>
    <w:p w14:paraId="394F4366" w14:textId="77777777" w:rsidR="0009428D" w:rsidRDefault="0009428D" w:rsidP="0009428D">
      <w:pPr>
        <w:spacing w:after="0" w:line="360" w:lineRule="auto"/>
        <w:ind w:right="270"/>
        <w:rPr>
          <w:rFonts w:ascii="Arial" w:eastAsia="Times New Roman" w:hAnsi="Arial" w:cs="Arial"/>
          <w:sz w:val="24"/>
          <w:szCs w:val="24"/>
          <w:lang w:eastAsia="en-GB"/>
        </w:rPr>
      </w:pPr>
      <w:r w:rsidRPr="00303B3F">
        <w:rPr>
          <w:rFonts w:ascii="Arial" w:eastAsia="Times New Roman" w:hAnsi="Arial" w:cs="Arial"/>
          <w:sz w:val="24"/>
          <w:szCs w:val="24"/>
          <w:lang w:eastAsia="en-GB"/>
        </w:rPr>
        <w:t xml:space="preserve">You will find out more about </w:t>
      </w:r>
      <w:r w:rsidRPr="28B3E275">
        <w:rPr>
          <w:rFonts w:ascii="Arial" w:eastAsia="Times New Roman" w:hAnsi="Arial" w:cs="Arial"/>
          <w:sz w:val="24"/>
          <w:szCs w:val="24"/>
          <w:lang w:eastAsia="en-GB"/>
        </w:rPr>
        <w:t xml:space="preserve">what </w:t>
      </w:r>
      <w:r w:rsidRPr="499AD4A0">
        <w:rPr>
          <w:rFonts w:ascii="Arial" w:eastAsia="Times New Roman" w:hAnsi="Arial" w:cs="Arial"/>
          <w:sz w:val="24"/>
          <w:szCs w:val="24"/>
          <w:lang w:eastAsia="en-GB"/>
        </w:rPr>
        <w:t>actions</w:t>
      </w:r>
      <w:r w:rsidRPr="00303B3F">
        <w:rPr>
          <w:rFonts w:ascii="Arial" w:eastAsia="Times New Roman" w:hAnsi="Arial" w:cs="Arial"/>
          <w:sz w:val="24"/>
          <w:szCs w:val="24"/>
          <w:lang w:eastAsia="en-GB"/>
        </w:rPr>
        <w:t xml:space="preserve"> we will be taking during the next </w:t>
      </w:r>
      <w:r>
        <w:rPr>
          <w:rFonts w:ascii="Arial" w:eastAsia="Times New Roman" w:hAnsi="Arial" w:cs="Arial"/>
          <w:sz w:val="24"/>
          <w:szCs w:val="24"/>
          <w:lang w:eastAsia="en-GB"/>
        </w:rPr>
        <w:t>2</w:t>
      </w:r>
      <w:r w:rsidRPr="00303B3F">
        <w:rPr>
          <w:rFonts w:ascii="Arial" w:eastAsia="Times New Roman" w:hAnsi="Arial" w:cs="Arial"/>
          <w:sz w:val="24"/>
          <w:szCs w:val="24"/>
          <w:lang w:eastAsia="en-GB"/>
        </w:rPr>
        <w:t xml:space="preserve"> years, details about our budget and how progress </w:t>
      </w:r>
      <w:r>
        <w:rPr>
          <w:rFonts w:ascii="Arial" w:eastAsia="Times New Roman" w:hAnsi="Arial" w:cs="Arial"/>
          <w:sz w:val="24"/>
          <w:szCs w:val="24"/>
          <w:lang w:eastAsia="en-GB"/>
        </w:rPr>
        <w:t xml:space="preserve">on our Business Plan </w:t>
      </w:r>
      <w:r w:rsidRPr="00303B3F">
        <w:rPr>
          <w:rFonts w:ascii="Arial" w:eastAsia="Times New Roman" w:hAnsi="Arial" w:cs="Arial"/>
          <w:sz w:val="24"/>
          <w:szCs w:val="24"/>
          <w:lang w:eastAsia="en-GB"/>
        </w:rPr>
        <w:t xml:space="preserve">will be measured </w:t>
      </w:r>
      <w:r>
        <w:rPr>
          <w:rFonts w:ascii="Arial" w:eastAsia="Times New Roman" w:hAnsi="Arial" w:cs="Arial"/>
          <w:sz w:val="24"/>
          <w:szCs w:val="24"/>
          <w:lang w:eastAsia="en-GB"/>
        </w:rPr>
        <w:t>in the following section</w:t>
      </w:r>
      <w:r w:rsidRPr="00303B3F">
        <w:rPr>
          <w:rFonts w:ascii="Arial" w:eastAsia="Times New Roman" w:hAnsi="Arial" w:cs="Arial"/>
          <w:sz w:val="24"/>
          <w:szCs w:val="24"/>
          <w:lang w:eastAsia="en-GB"/>
        </w:rPr>
        <w:t>.</w:t>
      </w:r>
      <w:r>
        <w:rPr>
          <w:rFonts w:ascii="Arial" w:eastAsia="Times New Roman" w:hAnsi="Arial" w:cs="Arial"/>
          <w:sz w:val="24"/>
          <w:szCs w:val="24"/>
          <w:lang w:eastAsia="en-GB"/>
        </w:rPr>
        <w:t xml:space="preserve"> These sections have been set out under our </w:t>
      </w:r>
      <w:r w:rsidRPr="00132CFF">
        <w:rPr>
          <w:rFonts w:ascii="Arial" w:eastAsia="Times New Roman" w:hAnsi="Arial" w:cs="Arial"/>
          <w:sz w:val="24"/>
          <w:szCs w:val="24"/>
          <w:lang w:eastAsia="en-GB"/>
        </w:rPr>
        <w:t xml:space="preserve">8 </w:t>
      </w:r>
      <w:r w:rsidRPr="7287EB4C">
        <w:rPr>
          <w:rFonts w:ascii="Arial" w:eastAsia="Times New Roman" w:hAnsi="Arial" w:cs="Arial"/>
          <w:sz w:val="24"/>
          <w:szCs w:val="24"/>
          <w:lang w:eastAsia="en-GB"/>
        </w:rPr>
        <w:t>outcomes</w:t>
      </w:r>
      <w:r w:rsidRPr="00132CFF">
        <w:rPr>
          <w:rFonts w:ascii="Arial" w:eastAsia="Times New Roman" w:hAnsi="Arial" w:cs="Arial"/>
          <w:sz w:val="24"/>
          <w:szCs w:val="24"/>
          <w:lang w:eastAsia="en-GB"/>
        </w:rPr>
        <w:t xml:space="preserve"> </w:t>
      </w:r>
      <w:r>
        <w:rPr>
          <w:rFonts w:ascii="Arial" w:eastAsia="Times New Roman" w:hAnsi="Arial" w:cs="Arial"/>
          <w:sz w:val="24"/>
          <w:szCs w:val="24"/>
          <w:lang w:eastAsia="en-GB"/>
        </w:rPr>
        <w:lastRenderedPageBreak/>
        <w:t xml:space="preserve">as </w:t>
      </w:r>
      <w:r w:rsidRPr="00132CFF">
        <w:rPr>
          <w:rFonts w:ascii="Arial" w:eastAsia="Times New Roman" w:hAnsi="Arial" w:cs="Arial"/>
          <w:sz w:val="24"/>
          <w:szCs w:val="24"/>
          <w:lang w:eastAsia="en-GB"/>
        </w:rPr>
        <w:t xml:space="preserve">set out in </w:t>
      </w:r>
      <w:r>
        <w:rPr>
          <w:rFonts w:ascii="Arial" w:eastAsia="Times New Roman" w:hAnsi="Arial" w:cs="Arial"/>
          <w:sz w:val="24"/>
          <w:szCs w:val="24"/>
          <w:lang w:eastAsia="en-GB"/>
        </w:rPr>
        <w:t>our</w:t>
      </w:r>
      <w:r w:rsidRPr="00132CFF">
        <w:rPr>
          <w:rFonts w:ascii="Arial" w:eastAsia="Times New Roman" w:hAnsi="Arial" w:cs="Arial"/>
          <w:sz w:val="24"/>
          <w:szCs w:val="24"/>
          <w:lang w:eastAsia="en-GB"/>
        </w:rPr>
        <w:t xml:space="preserve"> 5-year strategic plan. </w:t>
      </w:r>
      <w:r>
        <w:rPr>
          <w:rFonts w:ascii="Arial" w:eastAsia="Times New Roman" w:hAnsi="Arial" w:cs="Arial"/>
          <w:sz w:val="24"/>
          <w:szCs w:val="24"/>
          <w:lang w:eastAsia="en-GB"/>
        </w:rPr>
        <w:t>We’ve included examples of our strategic plan measures</w:t>
      </w:r>
      <w:r w:rsidRPr="212852E1">
        <w:rPr>
          <w:rFonts w:ascii="Arial" w:eastAsia="Times New Roman" w:hAnsi="Arial" w:cs="Arial"/>
          <w:sz w:val="24"/>
          <w:szCs w:val="24"/>
          <w:lang w:eastAsia="en-GB"/>
        </w:rPr>
        <w:t xml:space="preserve"> </w:t>
      </w:r>
      <w:r w:rsidRPr="262A5A3E">
        <w:rPr>
          <w:rFonts w:ascii="Arial" w:eastAsia="Times New Roman" w:hAnsi="Arial" w:cs="Arial"/>
          <w:sz w:val="24"/>
          <w:szCs w:val="24"/>
          <w:lang w:eastAsia="en-GB"/>
        </w:rPr>
        <w:t xml:space="preserve">and </w:t>
      </w:r>
      <w:r>
        <w:rPr>
          <w:rFonts w:ascii="Arial" w:eastAsia="Times New Roman" w:hAnsi="Arial" w:cs="Arial"/>
          <w:sz w:val="24"/>
          <w:szCs w:val="24"/>
          <w:lang w:eastAsia="en-GB"/>
        </w:rPr>
        <w:t>data that we have from the past few years. We’ve also made references to our Remit Letter priorities in these sections. We report on the changes and trends in these national measures as part of our annual impact report.</w:t>
      </w:r>
    </w:p>
    <w:p w14:paraId="30D96B82" w14:textId="77777777" w:rsidR="0009428D" w:rsidRDefault="0009428D" w:rsidP="0009428D">
      <w:pPr>
        <w:spacing w:after="0" w:line="360" w:lineRule="auto"/>
        <w:ind w:right="270"/>
        <w:rPr>
          <w:rFonts w:ascii="Arial" w:eastAsia="Times New Roman" w:hAnsi="Arial" w:cs="Arial"/>
          <w:sz w:val="24"/>
          <w:szCs w:val="24"/>
          <w:lang w:eastAsia="en-GB"/>
        </w:rPr>
      </w:pPr>
    </w:p>
    <w:p w14:paraId="1FFE30B2" w14:textId="77777777" w:rsidR="0009428D" w:rsidRDefault="0009428D" w:rsidP="0009428D">
      <w:pPr>
        <w:spacing w:after="0" w:line="360" w:lineRule="auto"/>
        <w:ind w:right="270"/>
        <w:rPr>
          <w:rFonts w:ascii="Arial" w:eastAsia="Times New Roman" w:hAnsi="Arial" w:cs="Arial"/>
          <w:sz w:val="24"/>
          <w:szCs w:val="24"/>
          <w:lang w:eastAsia="en-GB"/>
        </w:rPr>
      </w:pPr>
      <w:r>
        <w:rPr>
          <w:rFonts w:ascii="Arial" w:eastAsia="Times New Roman" w:hAnsi="Arial" w:cs="Arial"/>
          <w:sz w:val="24"/>
          <w:szCs w:val="24"/>
          <w:lang w:eastAsia="en-GB"/>
        </w:rPr>
        <w:t xml:space="preserve">We’ve also included our </w:t>
      </w:r>
      <w:r w:rsidRPr="561D712D">
        <w:rPr>
          <w:rFonts w:ascii="Arial" w:eastAsia="Times New Roman" w:hAnsi="Arial" w:cs="Arial"/>
          <w:sz w:val="24"/>
          <w:szCs w:val="24"/>
          <w:lang w:eastAsia="en-GB"/>
        </w:rPr>
        <w:t>key activities</w:t>
      </w:r>
      <w:r>
        <w:rPr>
          <w:rFonts w:ascii="Arial" w:eastAsia="Times New Roman" w:hAnsi="Arial" w:cs="Arial"/>
          <w:sz w:val="24"/>
          <w:szCs w:val="24"/>
          <w:lang w:eastAsia="en-GB"/>
        </w:rPr>
        <w:t xml:space="preserve"> and </w:t>
      </w:r>
      <w:r w:rsidRPr="2704F780">
        <w:rPr>
          <w:rFonts w:ascii="Arial" w:eastAsia="Times New Roman" w:hAnsi="Arial" w:cs="Arial"/>
          <w:sz w:val="24"/>
          <w:szCs w:val="24"/>
          <w:lang w:eastAsia="en-GB"/>
        </w:rPr>
        <w:t>will report</w:t>
      </w:r>
      <w:r>
        <w:rPr>
          <w:rFonts w:ascii="Arial" w:eastAsia="Times New Roman" w:hAnsi="Arial" w:cs="Arial"/>
          <w:sz w:val="24"/>
          <w:szCs w:val="24"/>
          <w:lang w:eastAsia="en-GB"/>
        </w:rPr>
        <w:t xml:space="preserve"> on our progress on a quarterly basis</w:t>
      </w:r>
      <w:r w:rsidRPr="00132CFF">
        <w:rPr>
          <w:rFonts w:ascii="Arial" w:eastAsia="Times New Roman" w:hAnsi="Arial" w:cs="Arial"/>
          <w:sz w:val="24"/>
          <w:szCs w:val="24"/>
          <w:lang w:eastAsia="en-GB"/>
        </w:rPr>
        <w:t>.</w:t>
      </w:r>
    </w:p>
    <w:p w14:paraId="759EE7AA" w14:textId="77777777" w:rsidR="0009428D" w:rsidRDefault="0009428D" w:rsidP="0009428D">
      <w:pPr>
        <w:spacing w:after="0" w:line="360" w:lineRule="auto"/>
        <w:ind w:right="270"/>
        <w:textAlignment w:val="baseline"/>
        <w:rPr>
          <w:rFonts w:ascii="Arial" w:eastAsia="Times New Roman" w:hAnsi="Arial" w:cs="Arial"/>
          <w:sz w:val="24"/>
          <w:szCs w:val="24"/>
          <w:lang w:eastAsia="en-GB"/>
        </w:rPr>
      </w:pPr>
    </w:p>
    <w:p w14:paraId="6C2A5E24" w14:textId="77777777" w:rsidR="0009428D" w:rsidRDefault="0009428D" w:rsidP="0009428D">
      <w:pPr>
        <w:spacing w:after="0" w:line="360" w:lineRule="auto"/>
        <w:ind w:right="270"/>
        <w:textAlignment w:val="baseline"/>
        <w:rPr>
          <w:rFonts w:ascii="Arial" w:eastAsia="Times New Roman" w:hAnsi="Arial" w:cs="Arial"/>
          <w:sz w:val="24"/>
          <w:szCs w:val="24"/>
          <w:lang w:eastAsia="en-GB"/>
        </w:rPr>
      </w:pPr>
    </w:p>
    <w:p w14:paraId="306A6ECF" w14:textId="77777777" w:rsidR="0009428D" w:rsidRDefault="0009428D" w:rsidP="0009428D">
      <w:pPr>
        <w:spacing w:after="0" w:line="360" w:lineRule="auto"/>
        <w:ind w:right="270"/>
        <w:textAlignment w:val="baseline"/>
        <w:rPr>
          <w:rFonts w:ascii="Arial" w:eastAsia="Times New Roman" w:hAnsi="Arial" w:cs="Arial"/>
          <w:sz w:val="24"/>
          <w:szCs w:val="24"/>
          <w:lang w:eastAsia="en-GB"/>
        </w:rPr>
        <w:sectPr w:rsidR="0009428D" w:rsidSect="0009428D">
          <w:pgSz w:w="11906" w:h="16838"/>
          <w:pgMar w:top="1440" w:right="1440" w:bottom="1440" w:left="1440" w:header="708" w:footer="708" w:gutter="0"/>
          <w:cols w:space="708"/>
          <w:docGrid w:linePitch="360"/>
        </w:sectPr>
      </w:pPr>
    </w:p>
    <w:p w14:paraId="7E29CC0B" w14:textId="77777777" w:rsidR="0009428D" w:rsidRPr="006E16DE" w:rsidRDefault="0009428D" w:rsidP="0009428D">
      <w:pPr>
        <w:spacing w:after="0" w:line="360" w:lineRule="auto"/>
        <w:rPr>
          <w:rFonts w:ascii="Arial" w:eastAsia="Calibri" w:hAnsi="Arial" w:cs="Arial"/>
          <w:b/>
          <w:bCs/>
          <w:color w:val="008868"/>
          <w:sz w:val="28"/>
          <w:szCs w:val="28"/>
        </w:rPr>
      </w:pPr>
      <w:r w:rsidRPr="006E16DE">
        <w:rPr>
          <w:rFonts w:ascii="Arial" w:eastAsia="Calibri" w:hAnsi="Arial" w:cs="Arial"/>
          <w:b/>
          <w:bCs/>
          <w:color w:val="008868"/>
          <w:sz w:val="28"/>
          <w:szCs w:val="28"/>
        </w:rPr>
        <w:lastRenderedPageBreak/>
        <w:t>Our Business Plan framework: 2025/27</w:t>
      </w:r>
    </w:p>
    <w:p w14:paraId="2485C1D3" w14:textId="77777777" w:rsidR="0009428D" w:rsidRPr="006E16DE" w:rsidRDefault="0009428D" w:rsidP="0009428D">
      <w:pPr>
        <w:spacing w:after="0" w:line="360" w:lineRule="auto"/>
        <w:rPr>
          <w:rFonts w:ascii="Arial" w:eastAsia="Calibri" w:hAnsi="Arial" w:cs="Arial"/>
          <w:b/>
          <w:bCs/>
          <w:color w:val="008868"/>
          <w:sz w:val="28"/>
          <w:szCs w:val="28"/>
          <w:lang w:val="en-US"/>
        </w:rPr>
      </w:pPr>
    </w:p>
    <w:p w14:paraId="3A6990FF" w14:textId="77777777" w:rsidR="0009428D" w:rsidRPr="00D6783C" w:rsidRDefault="0009428D" w:rsidP="0009428D">
      <w:pPr>
        <w:spacing w:after="0" w:line="360" w:lineRule="auto"/>
        <w:rPr>
          <w:rFonts w:ascii="Arial" w:eastAsia="Calibri" w:hAnsi="Arial" w:cs="Arial"/>
          <w:b/>
          <w:bCs/>
          <w:color w:val="008868"/>
          <w:sz w:val="28"/>
          <w:szCs w:val="28"/>
          <w:lang w:val="en-US"/>
        </w:rPr>
      </w:pPr>
      <w:r w:rsidRPr="00D6783C">
        <w:rPr>
          <w:rFonts w:ascii="Arial" w:eastAsia="Calibri" w:hAnsi="Arial" w:cs="Arial"/>
          <w:b/>
          <w:bCs/>
          <w:color w:val="008868"/>
          <w:sz w:val="28"/>
          <w:szCs w:val="28"/>
          <w:lang w:val="en-US"/>
        </w:rPr>
        <w:t>Improved well-being for the social care and early years workforce</w:t>
      </w:r>
    </w:p>
    <w:p w14:paraId="7EEC5C34" w14:textId="77777777" w:rsidR="0009428D" w:rsidRPr="00D6783C" w:rsidRDefault="0009428D" w:rsidP="0009428D">
      <w:pPr>
        <w:spacing w:after="0" w:line="360" w:lineRule="auto"/>
        <w:rPr>
          <w:rFonts w:ascii="Arial" w:eastAsia="Calibri" w:hAnsi="Arial" w:cs="Arial"/>
          <w:b/>
          <w:bCs/>
          <w:color w:val="008868"/>
          <w:sz w:val="28"/>
          <w:szCs w:val="28"/>
          <w:lang w:val="en-US"/>
        </w:rPr>
      </w:pPr>
    </w:p>
    <w:p w14:paraId="4C9A215D" w14:textId="7777777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 xml:space="preserve">The well-being of the workforce is a key focus for us and is a main theme in the </w:t>
      </w:r>
      <w:hyperlink r:id="rId32" w:tgtFrame="_blank" w:history="1">
        <w:r w:rsidRPr="00D6783C">
          <w:rPr>
            <w:rFonts w:ascii="Arial" w:eastAsia="Calibri" w:hAnsi="Arial" w:cs="Arial"/>
            <w:color w:val="0563C1"/>
            <w:sz w:val="24"/>
            <w:szCs w:val="24"/>
            <w:u w:val="single"/>
          </w:rPr>
          <w:t>workforce strategy for health and social care</w:t>
        </w:r>
      </w:hyperlink>
      <w:r w:rsidRPr="00D6783C">
        <w:rPr>
          <w:rFonts w:ascii="Arial" w:eastAsia="Calibri" w:hAnsi="Arial" w:cs="Arial"/>
          <w:sz w:val="24"/>
          <w:szCs w:val="24"/>
        </w:rPr>
        <w:t>. </w:t>
      </w:r>
    </w:p>
    <w:p w14:paraId="4FFECAF8" w14:textId="77777777" w:rsidR="0009428D" w:rsidRPr="00D6783C" w:rsidRDefault="0009428D" w:rsidP="0009428D">
      <w:pPr>
        <w:spacing w:after="0" w:line="360" w:lineRule="auto"/>
        <w:rPr>
          <w:rFonts w:ascii="Arial" w:eastAsia="Calibri" w:hAnsi="Arial" w:cs="Arial"/>
          <w:sz w:val="24"/>
          <w:szCs w:val="24"/>
        </w:rPr>
      </w:pPr>
    </w:p>
    <w:p w14:paraId="7CBD724B" w14:textId="6F10056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 xml:space="preserve">We want the workforce to feel valued and supported wherever they work, so that they in turn </w:t>
      </w:r>
      <w:r w:rsidRPr="00424774">
        <w:rPr>
          <w:rFonts w:ascii="Arial" w:eastAsia="Calibri" w:hAnsi="Arial" w:cs="Arial"/>
          <w:sz w:val="24"/>
          <w:szCs w:val="24"/>
        </w:rPr>
        <w:t>support the well-being of the people in their care</w:t>
      </w:r>
      <w:r w:rsidR="00973230" w:rsidRPr="00424774">
        <w:rPr>
          <w:rFonts w:ascii="Arial" w:eastAsia="Calibri" w:hAnsi="Arial" w:cs="Arial"/>
          <w:sz w:val="24"/>
          <w:szCs w:val="24"/>
        </w:rPr>
        <w:t xml:space="preserve">. </w:t>
      </w:r>
      <w:r w:rsidRPr="00424774">
        <w:rPr>
          <w:rFonts w:ascii="Arial" w:eastAsia="Calibri" w:hAnsi="Arial" w:cs="Arial"/>
          <w:sz w:val="24"/>
          <w:szCs w:val="24"/>
        </w:rPr>
        <w:t xml:space="preserve">We use the following long-term strategic plan indicators to consider if our, and external partners work, is supporting positive change: </w:t>
      </w:r>
    </w:p>
    <w:p w14:paraId="0AD69E29" w14:textId="77777777" w:rsidR="0009428D" w:rsidRPr="00D6783C" w:rsidRDefault="0009428D" w:rsidP="0009428D">
      <w:pPr>
        <w:spacing w:after="0" w:line="360" w:lineRule="auto"/>
        <w:rPr>
          <w:rFonts w:ascii="Arial" w:eastAsia="Calibri" w:hAnsi="Arial" w:cs="Arial"/>
          <w:b/>
          <w:bCs/>
          <w:sz w:val="24"/>
          <w:szCs w:val="24"/>
        </w:rPr>
      </w:pPr>
    </w:p>
    <w:tbl>
      <w:tblPr>
        <w:tblW w:w="10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2"/>
        <w:gridCol w:w="2153"/>
        <w:gridCol w:w="2163"/>
        <w:gridCol w:w="2163"/>
      </w:tblGrid>
      <w:tr w:rsidR="0009428D" w:rsidRPr="00D6783C" w14:paraId="014FDD72" w14:textId="77777777" w:rsidTr="00FF21B9">
        <w:trPr>
          <w:trHeight w:val="300"/>
        </w:trPr>
        <w:tc>
          <w:tcPr>
            <w:tcW w:w="4302" w:type="dxa"/>
            <w:shd w:val="clear" w:color="auto" w:fill="E2EFD9"/>
            <w:vAlign w:val="center"/>
            <w:hideMark/>
          </w:tcPr>
          <w:p w14:paraId="667E488F" w14:textId="77777777" w:rsidR="0009428D" w:rsidRPr="00D6783C" w:rsidRDefault="0009428D" w:rsidP="00FF21B9">
            <w:pPr>
              <w:spacing w:after="0" w:line="240" w:lineRule="auto"/>
              <w:textAlignment w:val="baseline"/>
              <w:rPr>
                <w:rFonts w:ascii="Arial" w:eastAsia="Times New Roman" w:hAnsi="Arial" w:cs="Arial"/>
                <w:b/>
                <w:sz w:val="24"/>
                <w:szCs w:val="24"/>
                <w:lang w:eastAsia="en-GB"/>
              </w:rPr>
            </w:pPr>
            <w:r w:rsidRPr="122B7E00">
              <w:rPr>
                <w:rFonts w:ascii="Arial" w:eastAsia="Calibri" w:hAnsi="Arial" w:cs="Arial"/>
                <w:b/>
                <w:color w:val="000000" w:themeColor="text1"/>
                <w:sz w:val="24"/>
                <w:szCs w:val="24"/>
              </w:rPr>
              <w:t>Workforce Survey</w:t>
            </w:r>
            <w:r w:rsidRPr="122B7E00">
              <w:rPr>
                <w:rStyle w:val="FootnoteReference"/>
                <w:rFonts w:ascii="Arial" w:eastAsia="Calibri" w:hAnsi="Arial" w:cs="Arial"/>
                <w:b/>
                <w:bCs/>
                <w:color w:val="000000" w:themeColor="text1"/>
                <w:sz w:val="24"/>
                <w:szCs w:val="24"/>
              </w:rPr>
              <w:footnoteReference w:id="3"/>
            </w:r>
            <w:r w:rsidRPr="122B7E00">
              <w:rPr>
                <w:rFonts w:ascii="Arial" w:eastAsia="Calibri" w:hAnsi="Arial" w:cs="Arial"/>
                <w:b/>
                <w:color w:val="000000" w:themeColor="text1"/>
                <w:sz w:val="24"/>
                <w:szCs w:val="24"/>
              </w:rPr>
              <w:t> </w:t>
            </w:r>
          </w:p>
        </w:tc>
        <w:tc>
          <w:tcPr>
            <w:tcW w:w="2153" w:type="dxa"/>
            <w:shd w:val="clear" w:color="auto" w:fill="E2EFD9"/>
          </w:tcPr>
          <w:p w14:paraId="15B28299" w14:textId="77777777" w:rsidR="0009428D" w:rsidRPr="00D6783C" w:rsidRDefault="0009428D" w:rsidP="00FF21B9">
            <w:pPr>
              <w:spacing w:after="0" w:line="240" w:lineRule="auto"/>
              <w:jc w:val="center"/>
              <w:textAlignment w:val="baseline"/>
              <w:rPr>
                <w:rFonts w:ascii="Arial" w:eastAsia="Times New Roman" w:hAnsi="Arial" w:cs="Arial"/>
                <w:b/>
                <w:bCs/>
                <w:sz w:val="24"/>
                <w:szCs w:val="24"/>
                <w:lang w:eastAsia="en-GB"/>
              </w:rPr>
            </w:pPr>
            <w:r w:rsidRPr="1936FC60">
              <w:rPr>
                <w:rFonts w:ascii="Arial" w:eastAsia="Times New Roman" w:hAnsi="Arial" w:cs="Arial"/>
                <w:b/>
                <w:bCs/>
                <w:sz w:val="24"/>
                <w:szCs w:val="24"/>
                <w:lang w:eastAsia="en-GB"/>
              </w:rPr>
              <w:t>2023/24 (Baseline)</w:t>
            </w:r>
          </w:p>
        </w:tc>
        <w:tc>
          <w:tcPr>
            <w:tcW w:w="2163" w:type="dxa"/>
            <w:shd w:val="clear" w:color="auto" w:fill="E2EFD9"/>
          </w:tcPr>
          <w:p w14:paraId="7C48E997" w14:textId="77777777" w:rsidR="0009428D" w:rsidRPr="00D6783C" w:rsidRDefault="0009428D" w:rsidP="00FF21B9">
            <w:pPr>
              <w:spacing w:after="0" w:line="240" w:lineRule="auto"/>
              <w:jc w:val="center"/>
              <w:textAlignment w:val="baseline"/>
              <w:rPr>
                <w:rFonts w:ascii="Arial" w:eastAsia="Times New Roman" w:hAnsi="Arial" w:cs="Arial"/>
                <w:b/>
                <w:sz w:val="24"/>
                <w:szCs w:val="24"/>
                <w:lang w:eastAsia="en-GB"/>
              </w:rPr>
            </w:pPr>
            <w:r w:rsidRPr="00D6783C">
              <w:rPr>
                <w:rFonts w:ascii="Arial" w:eastAsia="Times New Roman" w:hAnsi="Arial" w:cs="Arial"/>
                <w:b/>
                <w:sz w:val="24"/>
                <w:szCs w:val="24"/>
                <w:lang w:eastAsia="en-GB"/>
              </w:rPr>
              <w:t>2024/25</w:t>
            </w:r>
          </w:p>
        </w:tc>
        <w:tc>
          <w:tcPr>
            <w:tcW w:w="2163" w:type="dxa"/>
            <w:shd w:val="clear" w:color="auto" w:fill="E2EFD9"/>
          </w:tcPr>
          <w:p w14:paraId="14364709" w14:textId="3DD8DE43" w:rsidR="0009428D" w:rsidRDefault="0009428D" w:rsidP="00FF21B9">
            <w:pPr>
              <w:spacing w:line="240" w:lineRule="auto"/>
              <w:jc w:val="center"/>
              <w:rPr>
                <w:rFonts w:ascii="Arial" w:eastAsia="Times New Roman" w:hAnsi="Arial" w:cs="Arial"/>
                <w:b/>
                <w:bCs/>
                <w:sz w:val="24"/>
                <w:szCs w:val="24"/>
                <w:lang w:eastAsia="en-GB"/>
              </w:rPr>
            </w:pPr>
            <w:r w:rsidRPr="1936FC60">
              <w:rPr>
                <w:rFonts w:ascii="Arial" w:eastAsia="Times New Roman" w:hAnsi="Arial" w:cs="Arial"/>
                <w:b/>
                <w:bCs/>
                <w:sz w:val="24"/>
                <w:szCs w:val="24"/>
                <w:lang w:eastAsia="en-GB"/>
              </w:rPr>
              <w:t>2025-</w:t>
            </w:r>
            <w:r w:rsidR="002F40BD">
              <w:rPr>
                <w:rFonts w:ascii="Arial" w:eastAsia="Times New Roman" w:hAnsi="Arial" w:cs="Arial"/>
                <w:b/>
                <w:bCs/>
                <w:sz w:val="24"/>
                <w:szCs w:val="24"/>
                <w:lang w:eastAsia="en-GB"/>
              </w:rPr>
              <w:t>2</w:t>
            </w:r>
            <w:r w:rsidRPr="1936FC60">
              <w:rPr>
                <w:rFonts w:ascii="Arial" w:eastAsia="Times New Roman" w:hAnsi="Arial" w:cs="Arial"/>
                <w:b/>
                <w:bCs/>
                <w:sz w:val="24"/>
                <w:szCs w:val="24"/>
                <w:lang w:eastAsia="en-GB"/>
              </w:rPr>
              <w:t>7 trend ambition</w:t>
            </w:r>
          </w:p>
        </w:tc>
      </w:tr>
      <w:tr w:rsidR="0009428D" w:rsidRPr="00D6783C" w14:paraId="1C86EEEC" w14:textId="77777777" w:rsidTr="00FF21B9">
        <w:trPr>
          <w:trHeight w:val="300"/>
        </w:trPr>
        <w:tc>
          <w:tcPr>
            <w:tcW w:w="4302" w:type="dxa"/>
          </w:tcPr>
          <w:p w14:paraId="6FEF023A"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1936FC60">
              <w:rPr>
                <w:rFonts w:ascii="Arial" w:eastAsia="Times New Roman" w:hAnsi="Arial" w:cs="Arial"/>
                <w:sz w:val="24"/>
                <w:szCs w:val="24"/>
                <w:lang w:eastAsia="en-GB"/>
              </w:rPr>
              <w:t xml:space="preserve"> % workforce feel supported by colleagues </w:t>
            </w:r>
          </w:p>
        </w:tc>
        <w:tc>
          <w:tcPr>
            <w:tcW w:w="2153" w:type="dxa"/>
          </w:tcPr>
          <w:p w14:paraId="3F356488"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78%</w:t>
            </w:r>
          </w:p>
        </w:tc>
        <w:tc>
          <w:tcPr>
            <w:tcW w:w="2163" w:type="dxa"/>
            <w:vAlign w:val="center"/>
          </w:tcPr>
          <w:p w14:paraId="7E5E855A"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79%</w:t>
            </w:r>
          </w:p>
        </w:tc>
        <w:tc>
          <w:tcPr>
            <w:tcW w:w="2163" w:type="dxa"/>
            <w:vAlign w:val="center"/>
          </w:tcPr>
          <w:p w14:paraId="0B2EC6A2" w14:textId="77777777" w:rsidR="0009428D" w:rsidRDefault="0009428D" w:rsidP="00FF21B9">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Maintain</w:t>
            </w:r>
          </w:p>
        </w:tc>
      </w:tr>
      <w:tr w:rsidR="0009428D" w:rsidRPr="00D6783C" w14:paraId="6764246D" w14:textId="77777777" w:rsidTr="00FF21B9">
        <w:trPr>
          <w:trHeight w:val="300"/>
        </w:trPr>
        <w:tc>
          <w:tcPr>
            <w:tcW w:w="4302" w:type="dxa"/>
          </w:tcPr>
          <w:p w14:paraId="7F88A4CE"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1936FC60">
              <w:rPr>
                <w:rFonts w:ascii="Arial" w:eastAsia="Times New Roman" w:hAnsi="Arial" w:cs="Arial"/>
                <w:sz w:val="24"/>
                <w:szCs w:val="24"/>
                <w:lang w:eastAsia="en-GB"/>
              </w:rPr>
              <w:t xml:space="preserve"> % supported by managers </w:t>
            </w:r>
          </w:p>
        </w:tc>
        <w:tc>
          <w:tcPr>
            <w:tcW w:w="2153" w:type="dxa"/>
          </w:tcPr>
          <w:p w14:paraId="38276135"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76%</w:t>
            </w:r>
          </w:p>
        </w:tc>
        <w:tc>
          <w:tcPr>
            <w:tcW w:w="2163" w:type="dxa"/>
          </w:tcPr>
          <w:p w14:paraId="59C8F728"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70%</w:t>
            </w:r>
          </w:p>
        </w:tc>
        <w:tc>
          <w:tcPr>
            <w:tcW w:w="2163" w:type="dxa"/>
          </w:tcPr>
          <w:p w14:paraId="0DBEAF9F" w14:textId="77777777" w:rsidR="0009428D" w:rsidRDefault="0009428D" w:rsidP="00FF21B9">
            <w:pPr>
              <w:spacing w:line="240" w:lineRule="auto"/>
              <w:jc w:val="center"/>
              <w:rPr>
                <w:rFonts w:ascii="Arial" w:eastAsia="Times New Roman" w:hAnsi="Arial" w:cs="Arial"/>
                <w:sz w:val="24"/>
                <w:szCs w:val="24"/>
                <w:lang w:eastAsia="en-GB"/>
              </w:rPr>
            </w:pPr>
            <w:r w:rsidRPr="1936FC60">
              <w:rPr>
                <w:rFonts w:ascii="Arial" w:eastAsia="Times New Roman" w:hAnsi="Arial" w:cs="Arial"/>
                <w:sz w:val="24"/>
                <w:szCs w:val="24"/>
                <w:lang w:eastAsia="en-GB"/>
              </w:rPr>
              <w:t>Increase</w:t>
            </w:r>
          </w:p>
        </w:tc>
      </w:tr>
      <w:tr w:rsidR="0009428D" w:rsidRPr="00D6783C" w14:paraId="611696C0" w14:textId="77777777" w:rsidTr="00FF21B9">
        <w:trPr>
          <w:trHeight w:val="300"/>
        </w:trPr>
        <w:tc>
          <w:tcPr>
            <w:tcW w:w="4302" w:type="dxa"/>
          </w:tcPr>
          <w:p w14:paraId="07D6563F"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1936FC60">
              <w:rPr>
                <w:rFonts w:ascii="Arial" w:eastAsia="Times New Roman" w:hAnsi="Arial" w:cs="Arial"/>
                <w:sz w:val="24"/>
                <w:szCs w:val="24"/>
                <w:lang w:eastAsia="en-GB"/>
              </w:rPr>
              <w:t>% workforce stating that their morale was good</w:t>
            </w:r>
          </w:p>
        </w:tc>
        <w:tc>
          <w:tcPr>
            <w:tcW w:w="2153" w:type="dxa"/>
            <w:shd w:val="clear" w:color="auto" w:fill="FFFFFF" w:themeFill="background1"/>
          </w:tcPr>
          <w:p w14:paraId="44B770E6"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65%</w:t>
            </w:r>
          </w:p>
        </w:tc>
        <w:tc>
          <w:tcPr>
            <w:tcW w:w="2163" w:type="dxa"/>
          </w:tcPr>
          <w:p w14:paraId="4C73025E"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77%</w:t>
            </w:r>
          </w:p>
        </w:tc>
        <w:tc>
          <w:tcPr>
            <w:tcW w:w="2163" w:type="dxa"/>
          </w:tcPr>
          <w:p w14:paraId="732EAFAE" w14:textId="77777777" w:rsidR="0009428D" w:rsidRDefault="0009428D" w:rsidP="00FF21B9">
            <w:pPr>
              <w:spacing w:line="240" w:lineRule="auto"/>
              <w:jc w:val="center"/>
              <w:rPr>
                <w:rFonts w:ascii="Arial" w:eastAsia="Times New Roman" w:hAnsi="Arial" w:cs="Arial"/>
                <w:sz w:val="24"/>
                <w:szCs w:val="24"/>
                <w:lang w:eastAsia="en-GB"/>
              </w:rPr>
            </w:pPr>
            <w:r w:rsidRPr="1936FC60">
              <w:rPr>
                <w:rFonts w:ascii="Arial" w:eastAsia="Times New Roman" w:hAnsi="Arial" w:cs="Arial"/>
                <w:sz w:val="24"/>
                <w:szCs w:val="24"/>
                <w:lang w:eastAsia="en-GB"/>
              </w:rPr>
              <w:t>Increase</w:t>
            </w:r>
          </w:p>
        </w:tc>
      </w:tr>
      <w:tr w:rsidR="0009428D" w:rsidRPr="00D6783C" w14:paraId="595DCC4C" w14:textId="77777777" w:rsidTr="00FF21B9">
        <w:trPr>
          <w:trHeight w:val="300"/>
        </w:trPr>
        <w:tc>
          <w:tcPr>
            <w:tcW w:w="4302" w:type="dxa"/>
          </w:tcPr>
          <w:p w14:paraId="3AA23D5C"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1936FC60">
              <w:rPr>
                <w:rFonts w:ascii="Arial" w:eastAsia="Times New Roman" w:hAnsi="Arial" w:cs="Arial"/>
                <w:sz w:val="24"/>
                <w:szCs w:val="24"/>
                <w:lang w:eastAsia="en-GB"/>
              </w:rPr>
              <w:t xml:space="preserve"> % workforce stating they struggled to switch off when they leave work</w:t>
            </w:r>
          </w:p>
        </w:tc>
        <w:tc>
          <w:tcPr>
            <w:tcW w:w="2153" w:type="dxa"/>
            <w:shd w:val="clear" w:color="auto" w:fill="FFFFFF" w:themeFill="background1"/>
          </w:tcPr>
          <w:p w14:paraId="7D18C4B1"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63%</w:t>
            </w:r>
          </w:p>
        </w:tc>
        <w:tc>
          <w:tcPr>
            <w:tcW w:w="2163" w:type="dxa"/>
          </w:tcPr>
          <w:p w14:paraId="3A3EA513"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57%</w:t>
            </w:r>
          </w:p>
        </w:tc>
        <w:tc>
          <w:tcPr>
            <w:tcW w:w="2163" w:type="dxa"/>
          </w:tcPr>
          <w:p w14:paraId="104F9D9A" w14:textId="77777777" w:rsidR="0009428D" w:rsidRDefault="0009428D" w:rsidP="00FF21B9">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Decrease</w:t>
            </w:r>
          </w:p>
        </w:tc>
      </w:tr>
      <w:tr w:rsidR="0009428D" w:rsidRPr="00D6783C" w14:paraId="6241ACEA" w14:textId="77777777" w:rsidTr="00FF21B9">
        <w:trPr>
          <w:trHeight w:val="300"/>
        </w:trPr>
        <w:tc>
          <w:tcPr>
            <w:tcW w:w="4302" w:type="dxa"/>
          </w:tcPr>
          <w:p w14:paraId="7E737804"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1936FC60">
              <w:rPr>
                <w:rFonts w:ascii="Arial" w:eastAsia="Times New Roman" w:hAnsi="Arial" w:cs="Arial"/>
                <w:sz w:val="24"/>
                <w:szCs w:val="24"/>
                <w:lang w:eastAsia="en-GB"/>
              </w:rPr>
              <w:t>% workforce suggested they had enough support to deal with stress</w:t>
            </w:r>
          </w:p>
        </w:tc>
        <w:tc>
          <w:tcPr>
            <w:tcW w:w="2153" w:type="dxa"/>
            <w:shd w:val="clear" w:color="auto" w:fill="FFFFFF" w:themeFill="background1"/>
          </w:tcPr>
          <w:p w14:paraId="2ED02DB0"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31%</w:t>
            </w:r>
          </w:p>
        </w:tc>
        <w:tc>
          <w:tcPr>
            <w:tcW w:w="2163" w:type="dxa"/>
          </w:tcPr>
          <w:p w14:paraId="037572B6"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41%</w:t>
            </w:r>
          </w:p>
        </w:tc>
        <w:tc>
          <w:tcPr>
            <w:tcW w:w="2163" w:type="dxa"/>
          </w:tcPr>
          <w:p w14:paraId="4BBE6551" w14:textId="77777777" w:rsidR="0009428D" w:rsidRDefault="0009428D" w:rsidP="00FF21B9">
            <w:pPr>
              <w:spacing w:line="240" w:lineRule="auto"/>
              <w:jc w:val="center"/>
              <w:rPr>
                <w:rFonts w:ascii="Arial" w:eastAsia="Times New Roman" w:hAnsi="Arial" w:cs="Arial"/>
                <w:sz w:val="24"/>
                <w:szCs w:val="24"/>
                <w:lang w:eastAsia="en-GB"/>
              </w:rPr>
            </w:pPr>
            <w:r w:rsidRPr="1936FC60">
              <w:rPr>
                <w:rFonts w:ascii="Arial" w:eastAsia="Times New Roman" w:hAnsi="Arial" w:cs="Arial"/>
                <w:sz w:val="24"/>
                <w:szCs w:val="24"/>
                <w:lang w:eastAsia="en-GB"/>
              </w:rPr>
              <w:t>Increase</w:t>
            </w:r>
          </w:p>
        </w:tc>
      </w:tr>
      <w:tr w:rsidR="0009428D" w:rsidRPr="00D6783C" w14:paraId="2F2B85A5" w14:textId="77777777" w:rsidTr="00FF21B9">
        <w:trPr>
          <w:trHeight w:val="300"/>
        </w:trPr>
        <w:tc>
          <w:tcPr>
            <w:tcW w:w="4302" w:type="dxa"/>
          </w:tcPr>
          <w:p w14:paraId="0C937AB5"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1936FC60">
              <w:rPr>
                <w:rFonts w:ascii="Arial" w:eastAsia="Times New Roman" w:hAnsi="Arial" w:cs="Arial"/>
                <w:sz w:val="24"/>
                <w:szCs w:val="24"/>
                <w:lang w:eastAsia="en-GB"/>
              </w:rPr>
              <w:t>% workforce suggested they attended work at least twice in the past year despite being ill</w:t>
            </w:r>
          </w:p>
        </w:tc>
        <w:tc>
          <w:tcPr>
            <w:tcW w:w="2153" w:type="dxa"/>
          </w:tcPr>
          <w:p w14:paraId="10D7223C"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highlight w:val="yellow"/>
              </w:rPr>
            </w:pPr>
            <w:r w:rsidRPr="00D6783C">
              <w:rPr>
                <w:rFonts w:ascii="Arial" w:eastAsia="Calibri" w:hAnsi="Arial" w:cs="Arial"/>
                <w:color w:val="000000"/>
                <w:sz w:val="24"/>
                <w:szCs w:val="24"/>
              </w:rPr>
              <w:t>-</w:t>
            </w:r>
          </w:p>
        </w:tc>
        <w:tc>
          <w:tcPr>
            <w:tcW w:w="2163" w:type="dxa"/>
          </w:tcPr>
          <w:p w14:paraId="28491F48"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52%</w:t>
            </w:r>
          </w:p>
        </w:tc>
        <w:tc>
          <w:tcPr>
            <w:tcW w:w="2163" w:type="dxa"/>
          </w:tcPr>
          <w:p w14:paraId="1841CB93" w14:textId="77777777" w:rsidR="0009428D" w:rsidRDefault="0009428D" w:rsidP="00FF21B9">
            <w:pPr>
              <w:spacing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Decrease</w:t>
            </w:r>
          </w:p>
        </w:tc>
      </w:tr>
    </w:tbl>
    <w:p w14:paraId="33B2CA1B" w14:textId="77777777" w:rsidR="0009428D" w:rsidRPr="00D6783C" w:rsidRDefault="0009428D" w:rsidP="0009428D">
      <w:pPr>
        <w:spacing w:after="0" w:line="360" w:lineRule="auto"/>
        <w:rPr>
          <w:rFonts w:ascii="Arial" w:eastAsia="Calibri" w:hAnsi="Arial" w:cs="Arial"/>
          <w:b/>
          <w:bCs/>
          <w:sz w:val="24"/>
          <w:szCs w:val="24"/>
        </w:rPr>
      </w:pPr>
    </w:p>
    <w:p w14:paraId="6D004C5E" w14:textId="7777777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In 2025/27 we will:</w:t>
      </w:r>
    </w:p>
    <w:p w14:paraId="3F7E94D4" w14:textId="77777777" w:rsidR="0009428D" w:rsidRPr="00D6783C" w:rsidRDefault="0009428D" w:rsidP="0009428D">
      <w:pPr>
        <w:spacing w:after="0" w:line="360" w:lineRule="auto"/>
        <w:rPr>
          <w:rFonts w:ascii="Arial" w:eastAsia="Calibri" w:hAnsi="Arial" w:cs="Arial"/>
          <w:b/>
          <w:bCs/>
          <w:sz w:val="24"/>
          <w:szCs w:val="24"/>
        </w:rPr>
      </w:pPr>
    </w:p>
    <w:p w14:paraId="76206B65" w14:textId="3B11ED6C" w:rsidR="0009428D" w:rsidRPr="00D6783C" w:rsidRDefault="0009428D" w:rsidP="0009428D">
      <w:pPr>
        <w:spacing w:after="0" w:line="360" w:lineRule="auto"/>
        <w:rPr>
          <w:rFonts w:ascii="Arial" w:eastAsia="Calibri" w:hAnsi="Arial" w:cs="Arial"/>
          <w:b/>
          <w:bCs/>
          <w:sz w:val="24"/>
          <w:szCs w:val="24"/>
          <w:lang w:val="en-US"/>
        </w:rPr>
      </w:pPr>
      <w:r>
        <w:rPr>
          <w:rFonts w:ascii="Arial" w:eastAsia="Calibri" w:hAnsi="Arial" w:cs="Arial"/>
          <w:b/>
          <w:bCs/>
          <w:sz w:val="24"/>
          <w:szCs w:val="24"/>
        </w:rPr>
        <w:t xml:space="preserve">(RL 1.2) </w:t>
      </w:r>
      <w:r w:rsidRPr="1936FC60">
        <w:rPr>
          <w:rFonts w:ascii="Arial" w:eastAsia="Calibri" w:hAnsi="Arial" w:cs="Arial"/>
          <w:b/>
          <w:bCs/>
          <w:sz w:val="24"/>
          <w:szCs w:val="24"/>
        </w:rPr>
        <w:t xml:space="preserve">Develop initiatives to support and improve the </w:t>
      </w:r>
      <w:r w:rsidR="00FD4E31">
        <w:rPr>
          <w:rFonts w:ascii="Arial" w:eastAsia="Calibri" w:hAnsi="Arial" w:cs="Arial"/>
          <w:b/>
          <w:bCs/>
          <w:sz w:val="24"/>
          <w:szCs w:val="24"/>
        </w:rPr>
        <w:t>w</w:t>
      </w:r>
      <w:r w:rsidRPr="1936FC60">
        <w:rPr>
          <w:rFonts w:ascii="Arial" w:eastAsia="Calibri" w:hAnsi="Arial" w:cs="Arial"/>
          <w:b/>
          <w:bCs/>
          <w:sz w:val="24"/>
          <w:szCs w:val="24"/>
        </w:rPr>
        <w:t>ellbeing of the workforce</w:t>
      </w:r>
      <w:r>
        <w:rPr>
          <w:rFonts w:ascii="Arial" w:eastAsia="Calibri" w:hAnsi="Arial" w:cs="Arial"/>
          <w:b/>
          <w:bCs/>
          <w:sz w:val="24"/>
          <w:szCs w:val="24"/>
        </w:rPr>
        <w:t xml:space="preserve"> such as</w:t>
      </w:r>
    </w:p>
    <w:p w14:paraId="54C4EE7D" w14:textId="77777777" w:rsidR="0009428D" w:rsidRPr="00D6783C" w:rsidRDefault="0009428D" w:rsidP="0009428D">
      <w:pPr>
        <w:numPr>
          <w:ilvl w:val="0"/>
          <w:numId w:val="29"/>
        </w:numPr>
        <w:spacing w:after="0" w:line="360" w:lineRule="auto"/>
        <w:contextualSpacing/>
        <w:rPr>
          <w:rFonts w:ascii="Arial" w:eastAsia="Calibri" w:hAnsi="Arial" w:cs="Arial"/>
          <w:sz w:val="24"/>
          <w:szCs w:val="24"/>
          <w:lang w:val="en-US"/>
        </w:rPr>
      </w:pPr>
      <w:r w:rsidRPr="45294465">
        <w:rPr>
          <w:rFonts w:ascii="Arial" w:eastAsia="Calibri" w:hAnsi="Arial" w:cs="Arial"/>
          <w:sz w:val="24"/>
          <w:szCs w:val="24"/>
          <w:lang w:val="en-US"/>
        </w:rPr>
        <w:t xml:space="preserve">increasing awareness of our </w:t>
      </w:r>
      <w:hyperlink r:id="rId33">
        <w:r w:rsidRPr="45294465">
          <w:rPr>
            <w:rStyle w:val="Hyperlink"/>
            <w:rFonts w:ascii="Arial" w:eastAsia="Calibri" w:hAnsi="Arial" w:cs="Arial"/>
            <w:sz w:val="24"/>
            <w:szCs w:val="24"/>
            <w:lang w:val="en-US"/>
          </w:rPr>
          <w:t>on-line wellbeing resources</w:t>
        </w:r>
      </w:hyperlink>
      <w:r w:rsidRPr="45294465">
        <w:rPr>
          <w:rFonts w:ascii="Arial" w:eastAsia="Calibri" w:hAnsi="Arial" w:cs="Arial"/>
          <w:sz w:val="24"/>
          <w:szCs w:val="24"/>
          <w:lang w:val="en-US"/>
        </w:rPr>
        <w:t xml:space="preserve"> </w:t>
      </w:r>
    </w:p>
    <w:p w14:paraId="21FE015C" w14:textId="77777777" w:rsidR="0009428D" w:rsidRPr="00D6783C" w:rsidRDefault="0009428D" w:rsidP="0009428D">
      <w:pPr>
        <w:numPr>
          <w:ilvl w:val="0"/>
          <w:numId w:val="29"/>
        </w:numPr>
        <w:spacing w:after="0" w:line="360" w:lineRule="auto"/>
        <w:contextualSpacing/>
        <w:rPr>
          <w:rFonts w:ascii="Arial" w:eastAsia="Calibri" w:hAnsi="Arial" w:cs="Arial"/>
          <w:sz w:val="24"/>
          <w:szCs w:val="24"/>
          <w:lang w:val="en-US"/>
        </w:rPr>
      </w:pPr>
      <w:r>
        <w:rPr>
          <w:rFonts w:ascii="Arial" w:eastAsia="Calibri" w:hAnsi="Arial" w:cs="Arial"/>
          <w:sz w:val="24"/>
          <w:szCs w:val="24"/>
          <w:lang w:val="en-US"/>
        </w:rPr>
        <w:t>a</w:t>
      </w:r>
      <w:r w:rsidRPr="45294465">
        <w:rPr>
          <w:rFonts w:ascii="Arial" w:eastAsia="Calibri" w:hAnsi="Arial" w:cs="Arial"/>
          <w:sz w:val="24"/>
          <w:szCs w:val="24"/>
          <w:lang w:val="en-US"/>
        </w:rPr>
        <w:t xml:space="preserve"> review and update </w:t>
      </w:r>
      <w:r>
        <w:rPr>
          <w:rFonts w:ascii="Arial" w:eastAsia="Calibri" w:hAnsi="Arial" w:cs="Arial"/>
          <w:sz w:val="24"/>
          <w:szCs w:val="24"/>
          <w:lang w:val="en-US"/>
        </w:rPr>
        <w:t xml:space="preserve">of </w:t>
      </w:r>
      <w:r w:rsidRPr="45294465">
        <w:rPr>
          <w:rFonts w:ascii="Arial" w:eastAsia="Calibri" w:hAnsi="Arial" w:cs="Arial"/>
          <w:sz w:val="24"/>
          <w:szCs w:val="24"/>
          <w:lang w:val="en-US"/>
        </w:rPr>
        <w:t xml:space="preserve">the </w:t>
      </w:r>
      <w:hyperlink r:id="rId34">
        <w:r w:rsidRPr="45294465">
          <w:rPr>
            <w:rStyle w:val="Hyperlink"/>
            <w:rFonts w:ascii="Arial" w:eastAsia="Calibri" w:hAnsi="Arial" w:cs="Arial"/>
            <w:sz w:val="24"/>
            <w:szCs w:val="24"/>
            <w:lang w:val="en-US"/>
          </w:rPr>
          <w:t>Health and Wellbeing Framework</w:t>
        </w:r>
      </w:hyperlink>
      <w:r w:rsidRPr="45294465">
        <w:rPr>
          <w:rFonts w:ascii="Arial" w:eastAsia="Calibri" w:hAnsi="Arial" w:cs="Arial"/>
          <w:sz w:val="24"/>
          <w:szCs w:val="24"/>
          <w:lang w:val="en-US"/>
        </w:rPr>
        <w:t xml:space="preserve"> and supporting resources by March 2026 </w:t>
      </w:r>
    </w:p>
    <w:p w14:paraId="2886F8FF" w14:textId="77777777" w:rsidR="0009428D" w:rsidRPr="00D6783C" w:rsidRDefault="0009428D" w:rsidP="0009428D">
      <w:pPr>
        <w:numPr>
          <w:ilvl w:val="0"/>
          <w:numId w:val="29"/>
        </w:numPr>
        <w:spacing w:after="0" w:line="360" w:lineRule="auto"/>
        <w:contextualSpacing/>
        <w:rPr>
          <w:rFonts w:ascii="Arial" w:eastAsia="Calibri" w:hAnsi="Arial" w:cs="Arial"/>
          <w:sz w:val="24"/>
          <w:szCs w:val="24"/>
          <w:lang w:val="en-US"/>
        </w:rPr>
      </w:pPr>
      <w:r>
        <w:rPr>
          <w:rFonts w:ascii="Arial" w:eastAsia="Calibri" w:hAnsi="Arial" w:cs="Arial"/>
          <w:sz w:val="24"/>
          <w:szCs w:val="24"/>
          <w:lang w:val="en-US"/>
        </w:rPr>
        <w:t>r</w:t>
      </w:r>
      <w:r w:rsidRPr="1936FC60">
        <w:rPr>
          <w:rFonts w:ascii="Arial" w:eastAsia="Calibri" w:hAnsi="Arial" w:cs="Arial"/>
          <w:sz w:val="24"/>
          <w:szCs w:val="24"/>
          <w:lang w:val="en-US"/>
        </w:rPr>
        <w:t xml:space="preserve">un and evaluate at least </w:t>
      </w:r>
      <w:r w:rsidRPr="008D76FF">
        <w:rPr>
          <w:rFonts w:ascii="Arial" w:eastAsia="Calibri" w:hAnsi="Arial" w:cs="Arial"/>
          <w:sz w:val="24"/>
          <w:szCs w:val="24"/>
          <w:lang w:val="en-US"/>
        </w:rPr>
        <w:t>4</w:t>
      </w:r>
      <w:r w:rsidRPr="1936FC60">
        <w:rPr>
          <w:rFonts w:ascii="Arial" w:eastAsia="Calibri" w:hAnsi="Arial" w:cs="Arial"/>
          <w:sz w:val="24"/>
          <w:szCs w:val="24"/>
          <w:lang w:val="en-US"/>
        </w:rPr>
        <w:t xml:space="preserve"> information and awareness sessions a year that support the wellbeing of people working in the sector </w:t>
      </w:r>
    </w:p>
    <w:p w14:paraId="5D0B088E" w14:textId="77777777" w:rsidR="0009428D" w:rsidRPr="00D6783C" w:rsidRDefault="0009428D" w:rsidP="0009428D">
      <w:pPr>
        <w:numPr>
          <w:ilvl w:val="0"/>
          <w:numId w:val="29"/>
        </w:numPr>
        <w:spacing w:after="0" w:line="360" w:lineRule="auto"/>
        <w:contextualSpacing/>
        <w:rPr>
          <w:rFonts w:ascii="Arial" w:eastAsia="Calibri" w:hAnsi="Arial" w:cs="Arial"/>
          <w:sz w:val="24"/>
          <w:szCs w:val="24"/>
          <w:lang w:val="en-US"/>
        </w:rPr>
      </w:pPr>
      <w:r w:rsidRPr="60A0DB48">
        <w:rPr>
          <w:rFonts w:ascii="Arial" w:eastAsia="Calibri" w:hAnsi="Arial" w:cs="Arial"/>
          <w:sz w:val="24"/>
          <w:szCs w:val="24"/>
          <w:lang w:val="en-US"/>
        </w:rPr>
        <w:t>nurture and evaluate</w:t>
      </w:r>
      <w:r>
        <w:rPr>
          <w:rFonts w:ascii="Arial" w:eastAsia="Calibri" w:hAnsi="Arial" w:cs="Arial"/>
          <w:sz w:val="24"/>
          <w:szCs w:val="24"/>
          <w:lang w:val="en-US"/>
        </w:rPr>
        <w:t xml:space="preserve"> our </w:t>
      </w:r>
      <w:r w:rsidRPr="1936FC60">
        <w:rPr>
          <w:rFonts w:ascii="Arial" w:eastAsia="Calibri" w:hAnsi="Arial" w:cs="Arial"/>
          <w:sz w:val="24"/>
          <w:szCs w:val="24"/>
          <w:lang w:val="en-US"/>
        </w:rPr>
        <w:t>wellbeing networks and community of practice</w:t>
      </w:r>
      <w:r>
        <w:rPr>
          <w:rFonts w:ascii="Arial" w:eastAsia="Calibri" w:hAnsi="Arial" w:cs="Arial"/>
          <w:sz w:val="24"/>
          <w:szCs w:val="24"/>
          <w:lang w:val="en-US"/>
        </w:rPr>
        <w:t xml:space="preserve"> </w:t>
      </w:r>
      <w:r w:rsidRPr="5C727397">
        <w:rPr>
          <w:rFonts w:ascii="Arial" w:eastAsia="Calibri" w:hAnsi="Arial" w:cs="Arial"/>
          <w:sz w:val="24"/>
          <w:szCs w:val="24"/>
          <w:lang w:val="en-US"/>
        </w:rPr>
        <w:t>to</w:t>
      </w:r>
      <w:r>
        <w:rPr>
          <w:rFonts w:ascii="Arial" w:eastAsia="Calibri" w:hAnsi="Arial" w:cs="Arial"/>
          <w:sz w:val="24"/>
          <w:szCs w:val="24"/>
          <w:lang w:val="en-US"/>
        </w:rPr>
        <w:t xml:space="preserve"> ensure they provide effective sharing, learning and support</w:t>
      </w:r>
    </w:p>
    <w:p w14:paraId="0B541917" w14:textId="77777777" w:rsidR="0009428D" w:rsidRPr="00D6783C" w:rsidRDefault="0009428D" w:rsidP="0009428D">
      <w:pPr>
        <w:spacing w:after="0" w:line="360" w:lineRule="auto"/>
        <w:rPr>
          <w:rFonts w:ascii="Arial" w:eastAsia="Calibri" w:hAnsi="Arial" w:cs="Arial"/>
          <w:b/>
          <w:bCs/>
          <w:sz w:val="24"/>
          <w:szCs w:val="24"/>
          <w:lang w:val="en-US"/>
        </w:rPr>
      </w:pPr>
    </w:p>
    <w:p w14:paraId="3453313E" w14:textId="77777777" w:rsidR="0009428D" w:rsidRPr="001F4DA1" w:rsidRDefault="0009428D" w:rsidP="0009428D">
      <w:pPr>
        <w:spacing w:after="0" w:line="360" w:lineRule="auto"/>
        <w:rPr>
          <w:rFonts w:ascii="Arial" w:eastAsia="Calibri" w:hAnsi="Arial" w:cs="Arial"/>
          <w:b/>
          <w:bCs/>
          <w:sz w:val="24"/>
          <w:szCs w:val="24"/>
        </w:rPr>
      </w:pPr>
      <w:r w:rsidRPr="001F4DA1">
        <w:rPr>
          <w:rFonts w:ascii="Arial" w:eastAsia="Calibri" w:hAnsi="Arial" w:cs="Arial"/>
          <w:b/>
          <w:bCs/>
          <w:sz w:val="24"/>
          <w:szCs w:val="24"/>
        </w:rPr>
        <w:t xml:space="preserve">Continue, with lead organisations, to support the ambition for the delivery of an engaged, motivated and valued health and social care workforce so that we  </w:t>
      </w:r>
    </w:p>
    <w:p w14:paraId="7694DF9A" w14:textId="77777777" w:rsidR="0009428D" w:rsidRPr="001F4DA1" w:rsidRDefault="0009428D" w:rsidP="0009428D">
      <w:pPr>
        <w:numPr>
          <w:ilvl w:val="0"/>
          <w:numId w:val="55"/>
        </w:numPr>
        <w:spacing w:after="0" w:line="360" w:lineRule="auto"/>
        <w:contextualSpacing/>
        <w:rPr>
          <w:rFonts w:ascii="Arial" w:eastAsia="Arial" w:hAnsi="Arial" w:cs="Arial"/>
          <w:sz w:val="24"/>
          <w:szCs w:val="24"/>
        </w:rPr>
      </w:pPr>
      <w:r w:rsidRPr="001F4DA1">
        <w:rPr>
          <w:rFonts w:ascii="Arial" w:eastAsia="Arial" w:hAnsi="Arial" w:cs="Arial"/>
          <w:sz w:val="24"/>
          <w:szCs w:val="24"/>
        </w:rPr>
        <w:t xml:space="preserve">develop an engagement and consultation plan for Phase 3 of the </w:t>
      </w:r>
      <w:hyperlink r:id="rId35">
        <w:r w:rsidRPr="001F4DA1">
          <w:rPr>
            <w:rStyle w:val="Hyperlink"/>
            <w:rFonts w:ascii="Arial" w:eastAsia="Arial" w:hAnsi="Arial" w:cs="Arial"/>
            <w:sz w:val="24"/>
            <w:szCs w:val="24"/>
          </w:rPr>
          <w:t>workforce strategy</w:t>
        </w:r>
      </w:hyperlink>
      <w:r w:rsidRPr="001F4DA1">
        <w:rPr>
          <w:rFonts w:ascii="Arial" w:eastAsia="Arial" w:hAnsi="Arial" w:cs="Arial"/>
          <w:sz w:val="24"/>
          <w:szCs w:val="24"/>
        </w:rPr>
        <w:t xml:space="preserve"> by December 2025 </w:t>
      </w:r>
    </w:p>
    <w:p w14:paraId="48530D1B" w14:textId="77777777" w:rsidR="0009428D" w:rsidRPr="00D6783C" w:rsidRDefault="0009428D" w:rsidP="0009428D">
      <w:pPr>
        <w:numPr>
          <w:ilvl w:val="0"/>
          <w:numId w:val="55"/>
        </w:numPr>
        <w:spacing w:after="0" w:line="360" w:lineRule="auto"/>
        <w:contextualSpacing/>
        <w:rPr>
          <w:rFonts w:ascii="Arial" w:eastAsia="Calibri" w:hAnsi="Arial" w:cs="Arial"/>
          <w:sz w:val="24"/>
          <w:szCs w:val="24"/>
          <w:lang w:val="en-US"/>
        </w:rPr>
      </w:pPr>
      <w:r w:rsidRPr="001F4DA1">
        <w:rPr>
          <w:rFonts w:ascii="Arial" w:eastAsia="Calibri" w:hAnsi="Arial" w:cs="Arial"/>
          <w:sz w:val="24"/>
          <w:szCs w:val="24"/>
          <w:lang w:val="en-US"/>
        </w:rPr>
        <w:t>publish an annual</w:t>
      </w:r>
      <w:r w:rsidRPr="1936FC60">
        <w:rPr>
          <w:rFonts w:ascii="Arial" w:eastAsia="Calibri" w:hAnsi="Arial" w:cs="Arial"/>
          <w:sz w:val="24"/>
          <w:szCs w:val="24"/>
          <w:lang w:val="en-US"/>
        </w:rPr>
        <w:t xml:space="preserve"> report on </w:t>
      </w:r>
      <w:r>
        <w:rPr>
          <w:rFonts w:ascii="Arial" w:eastAsia="Calibri" w:hAnsi="Arial" w:cs="Arial"/>
          <w:sz w:val="24"/>
          <w:szCs w:val="24"/>
          <w:lang w:val="en-US"/>
        </w:rPr>
        <w:t xml:space="preserve">the </w:t>
      </w:r>
      <w:r w:rsidRPr="1936FC60">
        <w:rPr>
          <w:rFonts w:ascii="Arial" w:eastAsia="Calibri" w:hAnsi="Arial" w:cs="Arial"/>
          <w:sz w:val="24"/>
          <w:szCs w:val="24"/>
          <w:lang w:val="en-US"/>
        </w:rPr>
        <w:t xml:space="preserve">progress </w:t>
      </w:r>
      <w:r>
        <w:rPr>
          <w:rFonts w:ascii="Arial" w:eastAsia="Calibri" w:hAnsi="Arial" w:cs="Arial"/>
          <w:sz w:val="24"/>
          <w:szCs w:val="24"/>
          <w:lang w:val="en-US"/>
        </w:rPr>
        <w:t xml:space="preserve">of </w:t>
      </w:r>
      <w:r w:rsidRPr="1936FC60">
        <w:rPr>
          <w:rFonts w:ascii="Arial" w:eastAsia="Calibri" w:hAnsi="Arial" w:cs="Arial"/>
          <w:sz w:val="24"/>
          <w:szCs w:val="24"/>
          <w:lang w:val="en-US"/>
        </w:rPr>
        <w:t>the workforce strategy delivery plan each Autumn</w:t>
      </w:r>
    </w:p>
    <w:p w14:paraId="352AAFE2" w14:textId="77777777" w:rsidR="0009428D" w:rsidRPr="00D6783C" w:rsidRDefault="0009428D" w:rsidP="0009428D">
      <w:pPr>
        <w:numPr>
          <w:ilvl w:val="0"/>
          <w:numId w:val="55"/>
        </w:numPr>
        <w:spacing w:after="0" w:line="360" w:lineRule="auto"/>
        <w:contextualSpacing/>
        <w:rPr>
          <w:rFonts w:ascii="Arial" w:eastAsia="Calibri" w:hAnsi="Arial" w:cs="Arial"/>
          <w:sz w:val="24"/>
          <w:szCs w:val="24"/>
          <w:lang w:val="en-US"/>
        </w:rPr>
      </w:pPr>
      <w:r w:rsidRPr="1936FC60">
        <w:rPr>
          <w:rFonts w:ascii="Arial" w:eastAsia="Calibri" w:hAnsi="Arial" w:cs="Arial"/>
          <w:sz w:val="24"/>
          <w:szCs w:val="24"/>
          <w:lang w:val="en-US"/>
        </w:rPr>
        <w:t>convene the Social Care Workforce Delivery Plan Strategic Implementation Group on a quarterly basis</w:t>
      </w:r>
    </w:p>
    <w:p w14:paraId="41AA3A3B" w14:textId="77777777" w:rsidR="0009428D" w:rsidRPr="00D6783C" w:rsidRDefault="0009428D" w:rsidP="0009428D">
      <w:pPr>
        <w:spacing w:after="0" w:line="360" w:lineRule="auto"/>
        <w:rPr>
          <w:rFonts w:ascii="Arial" w:eastAsia="Calibri" w:hAnsi="Arial" w:cs="Arial"/>
          <w:b/>
          <w:bCs/>
          <w:sz w:val="24"/>
          <w:szCs w:val="24"/>
          <w:lang w:val="en-US"/>
        </w:rPr>
      </w:pPr>
    </w:p>
    <w:p w14:paraId="3A88CE10" w14:textId="77777777" w:rsidR="0009428D" w:rsidRPr="00D6783C" w:rsidRDefault="0009428D" w:rsidP="0009428D">
      <w:pPr>
        <w:spacing w:after="0" w:line="360" w:lineRule="auto"/>
        <w:rPr>
          <w:rFonts w:ascii="Arial" w:eastAsia="Calibri" w:hAnsi="Arial" w:cs="Arial"/>
          <w:b/>
          <w:sz w:val="24"/>
          <w:szCs w:val="24"/>
        </w:rPr>
      </w:pPr>
      <w:r>
        <w:rPr>
          <w:rFonts w:ascii="Arial" w:eastAsia="Calibri" w:hAnsi="Arial" w:cs="Arial"/>
          <w:b/>
          <w:bCs/>
          <w:sz w:val="24"/>
          <w:szCs w:val="24"/>
        </w:rPr>
        <w:t xml:space="preserve">(RL 6.2) </w:t>
      </w:r>
      <w:r w:rsidRPr="7F9C5213">
        <w:rPr>
          <w:rFonts w:ascii="Arial" w:eastAsia="Calibri" w:hAnsi="Arial" w:cs="Arial"/>
          <w:b/>
          <w:bCs/>
          <w:sz w:val="24"/>
          <w:szCs w:val="24"/>
        </w:rPr>
        <w:t>Working with other stakeholders, support</w:t>
      </w:r>
      <w:r w:rsidRPr="00D6783C">
        <w:rPr>
          <w:rFonts w:ascii="Arial" w:eastAsia="Calibri" w:hAnsi="Arial" w:cs="Arial"/>
          <w:b/>
          <w:sz w:val="24"/>
          <w:szCs w:val="24"/>
        </w:rPr>
        <w:t xml:space="preserve"> international workers in the social care sector, by providing information to employers</w:t>
      </w:r>
      <w:r w:rsidRPr="00D6783C" w:rsidDel="00952EEA">
        <w:rPr>
          <w:rFonts w:ascii="Arial" w:eastAsia="Calibri" w:hAnsi="Arial" w:cs="Arial"/>
          <w:b/>
          <w:sz w:val="24"/>
          <w:szCs w:val="24"/>
        </w:rPr>
        <w:t xml:space="preserve"> </w:t>
      </w:r>
      <w:r>
        <w:rPr>
          <w:rFonts w:ascii="Arial" w:eastAsia="Calibri" w:hAnsi="Arial" w:cs="Arial"/>
          <w:b/>
          <w:sz w:val="24"/>
          <w:szCs w:val="24"/>
        </w:rPr>
        <w:t>such as</w:t>
      </w:r>
    </w:p>
    <w:p w14:paraId="2D56137B" w14:textId="08920159" w:rsidR="0009428D" w:rsidRPr="00D6783C" w:rsidRDefault="0009428D" w:rsidP="0009428D">
      <w:pPr>
        <w:numPr>
          <w:ilvl w:val="0"/>
          <w:numId w:val="56"/>
        </w:numPr>
        <w:spacing w:after="0" w:line="360" w:lineRule="auto"/>
        <w:contextualSpacing/>
        <w:rPr>
          <w:rFonts w:ascii="Arial" w:eastAsia="Calibri" w:hAnsi="Arial" w:cs="Arial"/>
          <w:sz w:val="24"/>
          <w:szCs w:val="24"/>
          <w:lang w:val="en-US"/>
        </w:rPr>
      </w:pPr>
      <w:r>
        <w:rPr>
          <w:rFonts w:ascii="Arial" w:eastAsia="Calibri" w:hAnsi="Arial" w:cs="Arial"/>
          <w:sz w:val="24"/>
          <w:szCs w:val="24"/>
          <w:lang w:val="en-US"/>
        </w:rPr>
        <w:t>r</w:t>
      </w:r>
      <w:r w:rsidRPr="7F9C5213">
        <w:rPr>
          <w:rFonts w:ascii="Arial" w:eastAsia="Calibri" w:hAnsi="Arial" w:cs="Arial"/>
          <w:sz w:val="24"/>
          <w:szCs w:val="24"/>
          <w:lang w:val="en-US"/>
        </w:rPr>
        <w:t>esources</w:t>
      </w:r>
      <w:r w:rsidRPr="1936FC60">
        <w:rPr>
          <w:rFonts w:ascii="Arial" w:eastAsia="Calibri" w:hAnsi="Arial" w:cs="Arial"/>
          <w:sz w:val="24"/>
          <w:szCs w:val="24"/>
          <w:lang w:val="en-US"/>
        </w:rPr>
        <w:t xml:space="preserve"> and </w:t>
      </w:r>
      <w:r w:rsidRPr="7F9C5213">
        <w:rPr>
          <w:rFonts w:ascii="Arial" w:eastAsia="Calibri" w:hAnsi="Arial" w:cs="Arial"/>
          <w:sz w:val="24"/>
          <w:szCs w:val="24"/>
          <w:lang w:val="en-US"/>
        </w:rPr>
        <w:t>best practice examples</w:t>
      </w:r>
      <w:r w:rsidRPr="1936FC60">
        <w:rPr>
          <w:rFonts w:ascii="Arial" w:eastAsia="Calibri" w:hAnsi="Arial" w:cs="Arial"/>
          <w:sz w:val="24"/>
          <w:szCs w:val="24"/>
          <w:lang w:val="en-US"/>
        </w:rPr>
        <w:t xml:space="preserve"> to support international workers </w:t>
      </w:r>
    </w:p>
    <w:p w14:paraId="5A361D17" w14:textId="77777777" w:rsidR="0009428D" w:rsidRPr="00D6783C" w:rsidRDefault="0009428D" w:rsidP="0009428D">
      <w:pPr>
        <w:numPr>
          <w:ilvl w:val="0"/>
          <w:numId w:val="56"/>
        </w:numPr>
        <w:spacing w:after="0" w:line="360" w:lineRule="auto"/>
        <w:contextualSpacing/>
        <w:rPr>
          <w:rFonts w:ascii="Arial" w:eastAsia="Calibri" w:hAnsi="Arial" w:cs="Arial"/>
          <w:sz w:val="24"/>
          <w:szCs w:val="24"/>
          <w:lang w:val="en-US"/>
        </w:rPr>
      </w:pPr>
      <w:r>
        <w:rPr>
          <w:rFonts w:ascii="Arial" w:eastAsia="Calibri" w:hAnsi="Arial" w:cs="Arial"/>
          <w:sz w:val="24"/>
          <w:szCs w:val="24"/>
          <w:lang w:val="en-US"/>
        </w:rPr>
        <w:t>r</w:t>
      </w:r>
      <w:r w:rsidRPr="1936FC60">
        <w:rPr>
          <w:rFonts w:ascii="Arial" w:eastAsia="Calibri" w:hAnsi="Arial" w:cs="Arial"/>
          <w:sz w:val="24"/>
          <w:szCs w:val="24"/>
          <w:lang w:val="en-US"/>
        </w:rPr>
        <w:t xml:space="preserve">un and evaluate at least </w:t>
      </w:r>
      <w:r w:rsidRPr="7F9C5213">
        <w:rPr>
          <w:rFonts w:ascii="Arial" w:eastAsia="Calibri" w:hAnsi="Arial" w:cs="Arial"/>
          <w:sz w:val="24"/>
          <w:szCs w:val="24"/>
          <w:lang w:val="en-US"/>
        </w:rPr>
        <w:t>2</w:t>
      </w:r>
      <w:r w:rsidRPr="1936FC60">
        <w:rPr>
          <w:rFonts w:ascii="Arial" w:eastAsia="Calibri" w:hAnsi="Arial" w:cs="Arial"/>
          <w:sz w:val="24"/>
          <w:szCs w:val="24"/>
          <w:lang w:val="en-US"/>
        </w:rPr>
        <w:t xml:space="preserve"> sessions for employers on topics with a focus on international workers</w:t>
      </w:r>
    </w:p>
    <w:p w14:paraId="6906D92A" w14:textId="77777777" w:rsidR="0009428D" w:rsidRDefault="0009428D" w:rsidP="0009428D">
      <w:pPr>
        <w:numPr>
          <w:ilvl w:val="0"/>
          <w:numId w:val="56"/>
        </w:numPr>
        <w:spacing w:after="0" w:line="360" w:lineRule="auto"/>
        <w:contextualSpacing/>
        <w:rPr>
          <w:rFonts w:ascii="Arial" w:eastAsia="Calibri" w:hAnsi="Arial" w:cs="Arial"/>
          <w:sz w:val="24"/>
          <w:szCs w:val="24"/>
          <w:lang w:val="en-US"/>
        </w:rPr>
      </w:pPr>
      <w:r>
        <w:rPr>
          <w:rFonts w:ascii="Arial" w:eastAsia="Calibri" w:hAnsi="Arial" w:cs="Arial"/>
          <w:sz w:val="24"/>
          <w:szCs w:val="24"/>
          <w:lang w:val="en-US"/>
        </w:rPr>
        <w:t>r</w:t>
      </w:r>
      <w:r w:rsidRPr="7F9C5213">
        <w:rPr>
          <w:rFonts w:ascii="Arial" w:eastAsia="Calibri" w:hAnsi="Arial" w:cs="Arial"/>
          <w:sz w:val="24"/>
          <w:szCs w:val="24"/>
          <w:lang w:val="en-US"/>
        </w:rPr>
        <w:t xml:space="preserve">efresh our website by September to offer employers a place to access information and advice. </w:t>
      </w:r>
    </w:p>
    <w:p w14:paraId="46C609FB" w14:textId="77777777" w:rsidR="0009428D" w:rsidRDefault="0009428D" w:rsidP="0009428D">
      <w:pPr>
        <w:numPr>
          <w:ilvl w:val="0"/>
          <w:numId w:val="56"/>
        </w:numPr>
        <w:spacing w:after="0" w:line="360" w:lineRule="auto"/>
        <w:contextualSpacing/>
        <w:rPr>
          <w:rFonts w:ascii="Arial" w:eastAsia="Calibri" w:hAnsi="Arial" w:cs="Arial"/>
          <w:sz w:val="24"/>
          <w:szCs w:val="24"/>
          <w:lang w:val="en-US"/>
        </w:rPr>
      </w:pPr>
      <w:r>
        <w:rPr>
          <w:rFonts w:ascii="Arial" w:eastAsia="Calibri" w:hAnsi="Arial" w:cs="Arial"/>
          <w:sz w:val="24"/>
          <w:szCs w:val="24"/>
          <w:lang w:val="en-US"/>
        </w:rPr>
        <w:t>c</w:t>
      </w:r>
      <w:r w:rsidRPr="7F9C5213">
        <w:rPr>
          <w:rFonts w:ascii="Arial" w:eastAsia="Calibri" w:hAnsi="Arial" w:cs="Arial"/>
          <w:sz w:val="24"/>
          <w:szCs w:val="24"/>
          <w:lang w:val="en-US"/>
        </w:rPr>
        <w:t xml:space="preserve">ontinue to improve our data through modifications to our Register application and renewal forms, as well as gathering information on sponsorship amongst providers through the 2025 data gathering exercise. </w:t>
      </w:r>
    </w:p>
    <w:p w14:paraId="3679C756" w14:textId="77777777" w:rsidR="0009428D" w:rsidRPr="00D6783C" w:rsidRDefault="0009428D" w:rsidP="0009428D">
      <w:pPr>
        <w:spacing w:after="0" w:line="360" w:lineRule="auto"/>
        <w:rPr>
          <w:rFonts w:ascii="Arial" w:eastAsia="Calibri" w:hAnsi="Arial" w:cs="Arial"/>
          <w:color w:val="FF0000"/>
          <w:sz w:val="24"/>
          <w:szCs w:val="24"/>
          <w:lang w:val="en-US"/>
        </w:rPr>
      </w:pPr>
    </w:p>
    <w:p w14:paraId="78E11052" w14:textId="77777777" w:rsidR="0009428D" w:rsidRPr="00D6783C" w:rsidRDefault="0009428D" w:rsidP="0009428D">
      <w:pPr>
        <w:spacing w:after="0" w:line="360" w:lineRule="auto"/>
        <w:ind w:left="720"/>
        <w:rPr>
          <w:rFonts w:ascii="Arial" w:eastAsia="Calibri" w:hAnsi="Arial" w:cs="Arial"/>
          <w:sz w:val="24"/>
          <w:szCs w:val="24"/>
          <w:lang w:val="en-US"/>
        </w:rPr>
      </w:pPr>
    </w:p>
    <w:p w14:paraId="6D3C1113" w14:textId="77777777" w:rsidR="0009428D" w:rsidRPr="00D6783C" w:rsidRDefault="0009428D" w:rsidP="0009428D">
      <w:pPr>
        <w:spacing w:after="0" w:line="360" w:lineRule="auto"/>
        <w:rPr>
          <w:rFonts w:ascii="Arial" w:eastAsia="Calibri" w:hAnsi="Arial" w:cs="Arial"/>
          <w:b/>
          <w:bCs/>
          <w:color w:val="008868"/>
          <w:sz w:val="28"/>
          <w:szCs w:val="28"/>
          <w:lang w:val="en-US"/>
        </w:rPr>
        <w:sectPr w:rsidR="0009428D" w:rsidRPr="00D6783C" w:rsidSect="0009428D">
          <w:headerReference w:type="default" r:id="rId36"/>
          <w:pgSz w:w="11906" w:h="16838"/>
          <w:pgMar w:top="851" w:right="851" w:bottom="851" w:left="851" w:header="709" w:footer="709" w:gutter="0"/>
          <w:cols w:space="708"/>
          <w:docGrid w:linePitch="360"/>
        </w:sectPr>
      </w:pPr>
    </w:p>
    <w:p w14:paraId="3467E656" w14:textId="77777777" w:rsidR="0009428D" w:rsidRPr="00D6783C" w:rsidRDefault="0009428D" w:rsidP="0009428D">
      <w:pPr>
        <w:spacing w:after="0" w:line="360" w:lineRule="auto"/>
        <w:rPr>
          <w:rFonts w:ascii="Arial" w:eastAsia="Calibri" w:hAnsi="Arial" w:cs="Arial"/>
          <w:b/>
          <w:bCs/>
          <w:color w:val="008868"/>
          <w:sz w:val="28"/>
          <w:szCs w:val="28"/>
          <w:lang w:val="en-US"/>
        </w:rPr>
      </w:pPr>
      <w:r w:rsidRPr="00D6783C">
        <w:rPr>
          <w:rFonts w:ascii="Arial" w:eastAsia="Calibri" w:hAnsi="Arial" w:cs="Arial"/>
          <w:b/>
          <w:bCs/>
          <w:color w:val="008868"/>
          <w:sz w:val="28"/>
          <w:szCs w:val="28"/>
          <w:lang w:val="en-US"/>
        </w:rPr>
        <w:lastRenderedPageBreak/>
        <w:t>A social care and early years workforce that is highly recognised and valued</w:t>
      </w:r>
    </w:p>
    <w:p w14:paraId="10FC4265" w14:textId="77777777" w:rsidR="0009428D" w:rsidRPr="00D6783C" w:rsidRDefault="0009428D" w:rsidP="0009428D">
      <w:pPr>
        <w:spacing w:after="0" w:line="360" w:lineRule="auto"/>
        <w:rPr>
          <w:rFonts w:ascii="Arial" w:eastAsia="Calibri" w:hAnsi="Arial" w:cs="Arial"/>
          <w:sz w:val="24"/>
          <w:szCs w:val="24"/>
          <w:lang w:val="en-US"/>
        </w:rPr>
      </w:pPr>
      <w:r w:rsidRPr="00D6783C">
        <w:rPr>
          <w:rFonts w:ascii="Arial" w:eastAsia="Calibri" w:hAnsi="Arial" w:cs="Arial"/>
          <w:sz w:val="24"/>
          <w:szCs w:val="24"/>
        </w:rPr>
        <w:t xml:space="preserve">Our social care and early years workforce deserve recognition and fair reward that reflects the crucial part they </w:t>
      </w:r>
      <w:r w:rsidRPr="00BA5548">
        <w:rPr>
          <w:rFonts w:ascii="Arial" w:eastAsia="Calibri" w:hAnsi="Arial" w:cs="Arial"/>
          <w:sz w:val="24"/>
          <w:szCs w:val="24"/>
        </w:rPr>
        <w:t>play in the well-being of people and communities. </w:t>
      </w:r>
      <w:r>
        <w:rPr>
          <w:rFonts w:ascii="Arial" w:eastAsia="Calibri" w:hAnsi="Arial" w:cs="Arial"/>
          <w:sz w:val="24"/>
          <w:szCs w:val="24"/>
        </w:rPr>
        <w:t xml:space="preserve">(RL 1.1) We will continue to maintain oversight of the sectors needs and consider the different support and development required to enhance a whole system approach. </w:t>
      </w:r>
      <w:r w:rsidRPr="00BA5548">
        <w:rPr>
          <w:rFonts w:ascii="Arial" w:eastAsia="Calibri" w:hAnsi="Arial" w:cs="Arial"/>
          <w:sz w:val="24"/>
          <w:szCs w:val="24"/>
        </w:rPr>
        <w:t>We use the following long-term strategic plan indicators to understand if our, and external partners work is supporting positive change:</w:t>
      </w:r>
    </w:p>
    <w:p w14:paraId="388BC54E" w14:textId="77777777" w:rsidR="0009428D" w:rsidRPr="00D6783C" w:rsidRDefault="0009428D" w:rsidP="0009428D">
      <w:pPr>
        <w:spacing w:after="0" w:line="360" w:lineRule="auto"/>
        <w:rPr>
          <w:rFonts w:ascii="Arial" w:eastAsia="Calibri" w:hAnsi="Arial" w:cs="Arial"/>
          <w:sz w:val="24"/>
          <w:szCs w:val="24"/>
          <w:lang w:val="en-US"/>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6"/>
        <w:gridCol w:w="1753"/>
        <w:gridCol w:w="1695"/>
        <w:gridCol w:w="2043"/>
      </w:tblGrid>
      <w:tr w:rsidR="0009428D" w:rsidRPr="00D6783C" w14:paraId="7E33761F" w14:textId="77777777" w:rsidTr="00FF21B9">
        <w:trPr>
          <w:trHeight w:val="300"/>
        </w:trPr>
        <w:tc>
          <w:tcPr>
            <w:tcW w:w="5136" w:type="dxa"/>
            <w:shd w:val="clear" w:color="auto" w:fill="E2EFD9"/>
            <w:vAlign w:val="center"/>
            <w:hideMark/>
          </w:tcPr>
          <w:p w14:paraId="651D060B" w14:textId="77777777" w:rsidR="0009428D" w:rsidRPr="00D6783C" w:rsidRDefault="0009428D" w:rsidP="00FF21B9">
            <w:pPr>
              <w:spacing w:after="0" w:line="240" w:lineRule="auto"/>
              <w:textAlignment w:val="baseline"/>
              <w:rPr>
                <w:rFonts w:ascii="Arial" w:eastAsia="Times New Roman" w:hAnsi="Arial" w:cs="Arial"/>
                <w:b/>
                <w:bCs/>
                <w:sz w:val="24"/>
                <w:szCs w:val="24"/>
                <w:lang w:eastAsia="en-GB"/>
              </w:rPr>
            </w:pPr>
            <w:r w:rsidRPr="56D0FF61">
              <w:rPr>
                <w:rFonts w:ascii="Arial" w:eastAsia="Calibri" w:hAnsi="Arial" w:cs="Arial"/>
                <w:b/>
                <w:color w:val="000000" w:themeColor="text1"/>
                <w:sz w:val="24"/>
                <w:szCs w:val="24"/>
              </w:rPr>
              <w:t>Omnibus Survey</w:t>
            </w:r>
            <w:r w:rsidRPr="56D0FF61">
              <w:rPr>
                <w:rStyle w:val="FootnoteReference"/>
                <w:rFonts w:ascii="Arial" w:eastAsia="Times New Roman" w:hAnsi="Arial" w:cs="Arial"/>
                <w:b/>
                <w:bCs/>
                <w:sz w:val="24"/>
                <w:szCs w:val="24"/>
                <w:lang w:eastAsia="en-GB"/>
              </w:rPr>
              <w:footnoteReference w:id="4"/>
            </w:r>
          </w:p>
        </w:tc>
        <w:tc>
          <w:tcPr>
            <w:tcW w:w="1753" w:type="dxa"/>
            <w:shd w:val="clear" w:color="auto" w:fill="E2EFD9"/>
          </w:tcPr>
          <w:p w14:paraId="257DC37E" w14:textId="77777777" w:rsidR="0009428D" w:rsidRPr="00D6783C" w:rsidRDefault="0009428D" w:rsidP="00FF21B9">
            <w:pPr>
              <w:spacing w:after="0" w:line="240" w:lineRule="auto"/>
              <w:jc w:val="center"/>
              <w:textAlignment w:val="baseline"/>
              <w:rPr>
                <w:rFonts w:ascii="Arial" w:eastAsia="Times New Roman" w:hAnsi="Arial" w:cs="Arial"/>
                <w:b/>
                <w:bCs/>
                <w:sz w:val="24"/>
                <w:szCs w:val="24"/>
                <w:lang w:eastAsia="en-GB"/>
              </w:rPr>
            </w:pPr>
            <w:r w:rsidRPr="00D6783C">
              <w:rPr>
                <w:rFonts w:ascii="Arial" w:eastAsia="Times New Roman" w:hAnsi="Arial" w:cs="Arial"/>
                <w:b/>
                <w:bCs/>
                <w:sz w:val="24"/>
                <w:szCs w:val="24"/>
                <w:lang w:eastAsia="en-GB"/>
              </w:rPr>
              <w:t>2022/23</w:t>
            </w:r>
          </w:p>
        </w:tc>
        <w:tc>
          <w:tcPr>
            <w:tcW w:w="1695" w:type="dxa"/>
            <w:shd w:val="clear" w:color="auto" w:fill="E2EFD9"/>
          </w:tcPr>
          <w:p w14:paraId="64C17709" w14:textId="77777777" w:rsidR="0009428D" w:rsidRPr="00D6783C" w:rsidRDefault="0009428D" w:rsidP="00FF21B9">
            <w:pPr>
              <w:spacing w:after="0" w:line="240" w:lineRule="auto"/>
              <w:jc w:val="center"/>
              <w:textAlignment w:val="baseline"/>
              <w:rPr>
                <w:rFonts w:ascii="Arial" w:eastAsia="Times New Roman" w:hAnsi="Arial" w:cs="Arial"/>
                <w:b/>
                <w:bCs/>
                <w:sz w:val="24"/>
                <w:szCs w:val="24"/>
                <w:lang w:eastAsia="en-GB"/>
              </w:rPr>
            </w:pPr>
            <w:r w:rsidRPr="00D6783C">
              <w:rPr>
                <w:rFonts w:ascii="Arial" w:eastAsia="Times New Roman" w:hAnsi="Arial" w:cs="Arial"/>
                <w:b/>
                <w:bCs/>
                <w:sz w:val="24"/>
                <w:szCs w:val="24"/>
                <w:lang w:eastAsia="en-GB"/>
              </w:rPr>
              <w:t>2024/25</w:t>
            </w:r>
          </w:p>
        </w:tc>
        <w:tc>
          <w:tcPr>
            <w:tcW w:w="2043" w:type="dxa"/>
            <w:shd w:val="clear" w:color="auto" w:fill="E2EFD9"/>
          </w:tcPr>
          <w:p w14:paraId="6D00924C" w14:textId="03C03EED" w:rsidR="0009428D" w:rsidRDefault="0009428D" w:rsidP="00FF21B9">
            <w:pPr>
              <w:spacing w:line="240" w:lineRule="auto"/>
              <w:jc w:val="center"/>
              <w:rPr>
                <w:rFonts w:ascii="Arial" w:eastAsia="Times New Roman" w:hAnsi="Arial" w:cs="Arial"/>
                <w:b/>
                <w:bCs/>
                <w:sz w:val="24"/>
                <w:szCs w:val="24"/>
                <w:lang w:eastAsia="en-GB"/>
              </w:rPr>
            </w:pPr>
            <w:r w:rsidRPr="1936FC60">
              <w:rPr>
                <w:rFonts w:ascii="Arial" w:eastAsia="Times New Roman" w:hAnsi="Arial" w:cs="Arial"/>
                <w:b/>
                <w:bCs/>
                <w:sz w:val="24"/>
                <w:szCs w:val="24"/>
                <w:lang w:eastAsia="en-GB"/>
              </w:rPr>
              <w:t>2025-</w:t>
            </w:r>
            <w:r w:rsidR="00DD07DB">
              <w:rPr>
                <w:rFonts w:ascii="Arial" w:eastAsia="Times New Roman" w:hAnsi="Arial" w:cs="Arial"/>
                <w:b/>
                <w:bCs/>
                <w:sz w:val="24"/>
                <w:szCs w:val="24"/>
                <w:lang w:eastAsia="en-GB"/>
              </w:rPr>
              <w:t>2</w:t>
            </w:r>
            <w:r w:rsidRPr="1936FC60">
              <w:rPr>
                <w:rFonts w:ascii="Arial" w:eastAsia="Times New Roman" w:hAnsi="Arial" w:cs="Arial"/>
                <w:b/>
                <w:bCs/>
                <w:sz w:val="24"/>
                <w:szCs w:val="24"/>
                <w:lang w:eastAsia="en-GB"/>
              </w:rPr>
              <w:t xml:space="preserve">7 </w:t>
            </w:r>
            <w:r w:rsidR="0045440A" w:rsidRPr="1936FC60">
              <w:rPr>
                <w:rFonts w:ascii="Arial" w:eastAsia="Times New Roman" w:hAnsi="Arial" w:cs="Arial"/>
                <w:b/>
                <w:bCs/>
                <w:sz w:val="24"/>
                <w:szCs w:val="24"/>
                <w:lang w:eastAsia="en-GB"/>
              </w:rPr>
              <w:t>trend ambition</w:t>
            </w:r>
          </w:p>
          <w:p w14:paraId="49F95B61" w14:textId="77777777" w:rsidR="0009428D" w:rsidRDefault="0009428D" w:rsidP="00FF21B9">
            <w:pPr>
              <w:spacing w:line="240" w:lineRule="auto"/>
              <w:jc w:val="center"/>
              <w:rPr>
                <w:rFonts w:ascii="Arial" w:eastAsia="Times New Roman" w:hAnsi="Arial" w:cs="Arial"/>
                <w:b/>
                <w:bCs/>
                <w:sz w:val="24"/>
                <w:szCs w:val="24"/>
                <w:lang w:eastAsia="en-GB"/>
              </w:rPr>
            </w:pPr>
          </w:p>
        </w:tc>
      </w:tr>
      <w:tr w:rsidR="0009428D" w:rsidRPr="00D6783C" w14:paraId="5DED5E77" w14:textId="77777777" w:rsidTr="00FF21B9">
        <w:trPr>
          <w:trHeight w:val="300"/>
        </w:trPr>
        <w:tc>
          <w:tcPr>
            <w:tcW w:w="5136" w:type="dxa"/>
            <w:vAlign w:val="center"/>
          </w:tcPr>
          <w:p w14:paraId="174773F5" w14:textId="77777777" w:rsidR="0009428D" w:rsidRPr="00B07A28" w:rsidRDefault="0009428D" w:rsidP="00FF21B9">
            <w:pPr>
              <w:spacing w:after="0" w:line="240" w:lineRule="auto"/>
              <w:textAlignment w:val="baseline"/>
              <w:rPr>
                <w:rFonts w:ascii="Arial" w:eastAsia="Calibri" w:hAnsi="Arial" w:cs="Arial"/>
                <w:bCs/>
                <w:color w:val="000000" w:themeColor="text1"/>
                <w:sz w:val="24"/>
                <w:szCs w:val="24"/>
              </w:rPr>
            </w:pPr>
            <w:r w:rsidRPr="00B07A28">
              <w:rPr>
                <w:rFonts w:ascii="Arial" w:eastAsia="Calibri" w:hAnsi="Arial" w:cs="Arial"/>
                <w:bCs/>
                <w:color w:val="000000" w:themeColor="text1"/>
                <w:sz w:val="24"/>
                <w:szCs w:val="24"/>
              </w:rPr>
              <w:t>% of people with a higher opinion of people working in social care than they did three years ago</w:t>
            </w:r>
          </w:p>
        </w:tc>
        <w:tc>
          <w:tcPr>
            <w:tcW w:w="1753" w:type="dxa"/>
          </w:tcPr>
          <w:p w14:paraId="2B3838AD" w14:textId="77777777" w:rsidR="0009428D" w:rsidRPr="00B07A28" w:rsidRDefault="0009428D" w:rsidP="00FF21B9">
            <w:pPr>
              <w:spacing w:after="0" w:line="240" w:lineRule="auto"/>
              <w:jc w:val="center"/>
              <w:textAlignment w:val="baseline"/>
              <w:rPr>
                <w:rFonts w:ascii="Arial" w:eastAsia="Times New Roman" w:hAnsi="Arial" w:cs="Arial"/>
                <w:sz w:val="24"/>
                <w:szCs w:val="24"/>
                <w:lang w:eastAsia="en-GB"/>
              </w:rPr>
            </w:pPr>
            <w:r w:rsidRPr="00B07A28">
              <w:rPr>
                <w:rFonts w:ascii="Arial" w:eastAsia="Times New Roman" w:hAnsi="Arial" w:cs="Arial"/>
                <w:sz w:val="24"/>
                <w:szCs w:val="24"/>
                <w:lang w:eastAsia="en-GB"/>
              </w:rPr>
              <w:t>22%</w:t>
            </w:r>
          </w:p>
        </w:tc>
        <w:tc>
          <w:tcPr>
            <w:tcW w:w="1695" w:type="dxa"/>
          </w:tcPr>
          <w:p w14:paraId="26E300F1" w14:textId="77777777" w:rsidR="0009428D" w:rsidRPr="00B07A28" w:rsidRDefault="0009428D" w:rsidP="00FF21B9">
            <w:pPr>
              <w:spacing w:after="0" w:line="240" w:lineRule="auto"/>
              <w:jc w:val="center"/>
              <w:textAlignment w:val="baseline"/>
              <w:rPr>
                <w:rFonts w:ascii="Arial" w:eastAsia="Times New Roman" w:hAnsi="Arial" w:cs="Arial"/>
                <w:sz w:val="24"/>
                <w:szCs w:val="24"/>
                <w:lang w:eastAsia="en-GB"/>
              </w:rPr>
            </w:pPr>
            <w:r w:rsidRPr="00B07A28">
              <w:rPr>
                <w:rFonts w:ascii="Arial" w:eastAsia="Times New Roman" w:hAnsi="Arial" w:cs="Arial"/>
                <w:sz w:val="24"/>
                <w:szCs w:val="24"/>
                <w:lang w:eastAsia="en-GB"/>
              </w:rPr>
              <w:t>32%</w:t>
            </w:r>
          </w:p>
        </w:tc>
        <w:tc>
          <w:tcPr>
            <w:tcW w:w="2043" w:type="dxa"/>
          </w:tcPr>
          <w:p w14:paraId="6DA7EAF3" w14:textId="77777777" w:rsidR="0009428D" w:rsidRPr="00B07A28" w:rsidRDefault="0009428D" w:rsidP="00FF21B9">
            <w:pPr>
              <w:spacing w:line="240" w:lineRule="auto"/>
              <w:jc w:val="center"/>
              <w:rPr>
                <w:rFonts w:ascii="Arial" w:eastAsia="Times New Roman" w:hAnsi="Arial" w:cs="Arial"/>
                <w:sz w:val="24"/>
                <w:szCs w:val="24"/>
                <w:lang w:eastAsia="en-GB"/>
              </w:rPr>
            </w:pPr>
            <w:r w:rsidRPr="00B07A28">
              <w:rPr>
                <w:rFonts w:ascii="Arial" w:eastAsia="Times New Roman" w:hAnsi="Arial" w:cs="Arial"/>
                <w:sz w:val="24"/>
                <w:szCs w:val="24"/>
                <w:lang w:eastAsia="en-GB"/>
              </w:rPr>
              <w:t>Monitor</w:t>
            </w:r>
          </w:p>
        </w:tc>
      </w:tr>
      <w:tr w:rsidR="0009428D" w:rsidRPr="00D6783C" w14:paraId="1E47AB4E" w14:textId="77777777" w:rsidTr="00FF21B9">
        <w:trPr>
          <w:trHeight w:val="300"/>
        </w:trPr>
        <w:tc>
          <w:tcPr>
            <w:tcW w:w="5136" w:type="dxa"/>
            <w:vAlign w:val="center"/>
          </w:tcPr>
          <w:p w14:paraId="764DF489" w14:textId="77777777" w:rsidR="0009428D" w:rsidRPr="56D0FF61" w:rsidRDefault="0009428D" w:rsidP="00FF21B9">
            <w:pPr>
              <w:spacing w:after="0" w:line="240" w:lineRule="auto"/>
              <w:textAlignment w:val="baseline"/>
              <w:rPr>
                <w:rFonts w:ascii="Arial" w:eastAsia="Calibri" w:hAnsi="Arial" w:cs="Arial"/>
                <w:b/>
                <w:color w:val="000000" w:themeColor="text1"/>
                <w:sz w:val="24"/>
                <w:szCs w:val="24"/>
              </w:rPr>
            </w:pPr>
            <w:r w:rsidRPr="0084123C">
              <w:rPr>
                <w:rFonts w:ascii="Arial" w:eastAsia="Calibri" w:hAnsi="Arial" w:cs="Arial"/>
                <w:bCs/>
                <w:color w:val="000000" w:themeColor="text1"/>
                <w:sz w:val="24"/>
                <w:szCs w:val="24"/>
              </w:rPr>
              <w:t xml:space="preserve">% of people with a higher opinion of people working in </w:t>
            </w:r>
            <w:r>
              <w:rPr>
                <w:rFonts w:ascii="Arial" w:eastAsia="Calibri" w:hAnsi="Arial" w:cs="Arial"/>
                <w:bCs/>
                <w:color w:val="000000" w:themeColor="text1"/>
                <w:sz w:val="24"/>
                <w:szCs w:val="24"/>
              </w:rPr>
              <w:t>early years</w:t>
            </w:r>
            <w:r w:rsidRPr="0084123C">
              <w:rPr>
                <w:rFonts w:ascii="Arial" w:eastAsia="Calibri" w:hAnsi="Arial" w:cs="Arial"/>
                <w:bCs/>
                <w:color w:val="000000" w:themeColor="text1"/>
                <w:sz w:val="24"/>
                <w:szCs w:val="24"/>
              </w:rPr>
              <w:t xml:space="preserve"> than they did three years ago</w:t>
            </w:r>
          </w:p>
        </w:tc>
        <w:tc>
          <w:tcPr>
            <w:tcW w:w="1753" w:type="dxa"/>
          </w:tcPr>
          <w:p w14:paraId="27AB2EE5" w14:textId="77777777" w:rsidR="0009428D" w:rsidRPr="00B07A28" w:rsidRDefault="0009428D" w:rsidP="00FF21B9">
            <w:pPr>
              <w:spacing w:after="0" w:line="240" w:lineRule="auto"/>
              <w:jc w:val="center"/>
              <w:textAlignment w:val="baseline"/>
              <w:rPr>
                <w:rFonts w:ascii="Arial" w:eastAsia="Times New Roman" w:hAnsi="Arial" w:cs="Arial"/>
                <w:sz w:val="24"/>
                <w:szCs w:val="24"/>
                <w:lang w:eastAsia="en-GB"/>
              </w:rPr>
            </w:pPr>
            <w:r w:rsidRPr="00B07A28">
              <w:rPr>
                <w:rFonts w:ascii="Arial" w:eastAsia="Times New Roman" w:hAnsi="Arial" w:cs="Arial"/>
                <w:sz w:val="24"/>
                <w:szCs w:val="24"/>
                <w:lang w:eastAsia="en-GB"/>
              </w:rPr>
              <w:t>-</w:t>
            </w:r>
          </w:p>
        </w:tc>
        <w:tc>
          <w:tcPr>
            <w:tcW w:w="1695" w:type="dxa"/>
          </w:tcPr>
          <w:p w14:paraId="6D32DC3C" w14:textId="77777777" w:rsidR="0009428D" w:rsidRPr="00B07A28" w:rsidRDefault="0009428D" w:rsidP="00FF21B9">
            <w:pPr>
              <w:spacing w:after="0" w:line="240" w:lineRule="auto"/>
              <w:jc w:val="center"/>
              <w:textAlignment w:val="baseline"/>
              <w:rPr>
                <w:rFonts w:ascii="Arial" w:eastAsia="Times New Roman" w:hAnsi="Arial" w:cs="Arial"/>
                <w:sz w:val="24"/>
                <w:szCs w:val="24"/>
                <w:lang w:eastAsia="en-GB"/>
              </w:rPr>
            </w:pPr>
            <w:r w:rsidRPr="00B07A28">
              <w:rPr>
                <w:rFonts w:ascii="Arial" w:eastAsia="Times New Roman" w:hAnsi="Arial" w:cs="Arial"/>
                <w:sz w:val="24"/>
                <w:szCs w:val="24"/>
                <w:lang w:eastAsia="en-GB"/>
              </w:rPr>
              <w:t>24%</w:t>
            </w:r>
          </w:p>
        </w:tc>
        <w:tc>
          <w:tcPr>
            <w:tcW w:w="2043" w:type="dxa"/>
          </w:tcPr>
          <w:p w14:paraId="5337C9DB" w14:textId="77777777" w:rsidR="0009428D" w:rsidRPr="00B07A28" w:rsidRDefault="0009428D" w:rsidP="00FF21B9">
            <w:pPr>
              <w:spacing w:line="240" w:lineRule="auto"/>
              <w:jc w:val="center"/>
              <w:rPr>
                <w:rFonts w:ascii="Arial" w:eastAsia="Times New Roman" w:hAnsi="Arial" w:cs="Arial"/>
                <w:sz w:val="24"/>
                <w:szCs w:val="24"/>
                <w:lang w:eastAsia="en-GB"/>
              </w:rPr>
            </w:pPr>
            <w:r w:rsidRPr="00B07A28">
              <w:rPr>
                <w:rFonts w:ascii="Arial" w:eastAsia="Times New Roman" w:hAnsi="Arial" w:cs="Arial"/>
                <w:sz w:val="24"/>
                <w:szCs w:val="24"/>
                <w:lang w:eastAsia="en-GB"/>
              </w:rPr>
              <w:t>Monitor</w:t>
            </w:r>
          </w:p>
        </w:tc>
      </w:tr>
      <w:tr w:rsidR="0009428D" w:rsidRPr="00D6783C" w14:paraId="1B6F65CD" w14:textId="77777777" w:rsidTr="00FF21B9">
        <w:trPr>
          <w:trHeight w:val="300"/>
        </w:trPr>
        <w:tc>
          <w:tcPr>
            <w:tcW w:w="5136" w:type="dxa"/>
          </w:tcPr>
          <w:p w14:paraId="3E839385"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00D6783C">
              <w:rPr>
                <w:rFonts w:ascii="Arial" w:eastAsia="Times New Roman" w:hAnsi="Arial" w:cs="Arial"/>
                <w:sz w:val="24"/>
                <w:szCs w:val="24"/>
                <w:lang w:eastAsia="en-GB"/>
              </w:rPr>
              <w:t>% of people think people working in social care should receive similar pay and benefits to people working in the NHS</w:t>
            </w:r>
          </w:p>
        </w:tc>
        <w:tc>
          <w:tcPr>
            <w:tcW w:w="1753" w:type="dxa"/>
          </w:tcPr>
          <w:p w14:paraId="58BF3A65"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78%</w:t>
            </w:r>
          </w:p>
        </w:tc>
        <w:tc>
          <w:tcPr>
            <w:tcW w:w="1695" w:type="dxa"/>
          </w:tcPr>
          <w:p w14:paraId="3B300FCE"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w:t>
            </w:r>
          </w:p>
        </w:tc>
        <w:tc>
          <w:tcPr>
            <w:tcW w:w="2043" w:type="dxa"/>
          </w:tcPr>
          <w:p w14:paraId="3DDB26E1" w14:textId="77777777" w:rsidR="0009428D" w:rsidRDefault="0009428D" w:rsidP="00FF21B9">
            <w:pPr>
              <w:spacing w:line="240" w:lineRule="auto"/>
              <w:jc w:val="center"/>
              <w:rPr>
                <w:rFonts w:ascii="Arial" w:eastAsia="Calibri" w:hAnsi="Arial" w:cs="Arial"/>
                <w:color w:val="000000" w:themeColor="text1"/>
                <w:sz w:val="24"/>
                <w:szCs w:val="24"/>
              </w:rPr>
            </w:pPr>
            <w:r w:rsidRPr="63AD26D2">
              <w:rPr>
                <w:rFonts w:ascii="Arial" w:eastAsia="Calibri" w:hAnsi="Arial" w:cs="Arial"/>
                <w:color w:val="000000" w:themeColor="text1"/>
                <w:sz w:val="24"/>
                <w:szCs w:val="24"/>
              </w:rPr>
              <w:t>Monitor</w:t>
            </w:r>
          </w:p>
        </w:tc>
      </w:tr>
      <w:tr w:rsidR="0009428D" w:rsidRPr="00D6783C" w14:paraId="1167D242" w14:textId="77777777" w:rsidTr="00FF21B9">
        <w:trPr>
          <w:trHeight w:val="300"/>
        </w:trPr>
        <w:tc>
          <w:tcPr>
            <w:tcW w:w="5136" w:type="dxa"/>
            <w:shd w:val="clear" w:color="auto" w:fill="E2EFD9"/>
          </w:tcPr>
          <w:p w14:paraId="1BA117B5"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00D6783C">
              <w:rPr>
                <w:rFonts w:ascii="Arial" w:eastAsia="Calibri" w:hAnsi="Arial" w:cs="Arial"/>
                <w:b/>
                <w:bCs/>
                <w:color w:val="000000"/>
                <w:sz w:val="24"/>
                <w:szCs w:val="24"/>
              </w:rPr>
              <w:t>Workforce Survey</w:t>
            </w:r>
          </w:p>
        </w:tc>
        <w:tc>
          <w:tcPr>
            <w:tcW w:w="1753" w:type="dxa"/>
            <w:shd w:val="clear" w:color="auto" w:fill="E2EFD9"/>
          </w:tcPr>
          <w:p w14:paraId="0E173101" w14:textId="77777777" w:rsidR="0009428D" w:rsidRPr="00D6783C" w:rsidRDefault="0009428D" w:rsidP="00FF21B9">
            <w:pPr>
              <w:spacing w:after="0" w:line="240" w:lineRule="auto"/>
              <w:jc w:val="center"/>
              <w:textAlignment w:val="baseline"/>
              <w:rPr>
                <w:rFonts w:ascii="Arial" w:eastAsia="Calibri" w:hAnsi="Arial" w:cs="Arial"/>
                <w:b/>
                <w:bCs/>
                <w:color w:val="000000"/>
                <w:sz w:val="24"/>
                <w:szCs w:val="24"/>
              </w:rPr>
            </w:pPr>
            <w:r w:rsidRPr="00D6783C">
              <w:rPr>
                <w:rFonts w:ascii="Arial" w:eastAsia="Times New Roman" w:hAnsi="Arial" w:cs="Arial"/>
                <w:b/>
                <w:bCs/>
                <w:sz w:val="24"/>
                <w:szCs w:val="24"/>
                <w:lang w:eastAsia="en-GB"/>
              </w:rPr>
              <w:t>2023/24</w:t>
            </w:r>
          </w:p>
        </w:tc>
        <w:tc>
          <w:tcPr>
            <w:tcW w:w="1695" w:type="dxa"/>
            <w:shd w:val="clear" w:color="auto" w:fill="E2EFD9"/>
          </w:tcPr>
          <w:p w14:paraId="2ABFBA52" w14:textId="77777777" w:rsidR="0009428D" w:rsidRPr="00D6783C" w:rsidRDefault="0009428D" w:rsidP="00FF21B9">
            <w:pPr>
              <w:spacing w:after="0" w:line="240" w:lineRule="auto"/>
              <w:jc w:val="center"/>
              <w:textAlignment w:val="baseline"/>
              <w:rPr>
                <w:rFonts w:ascii="Arial" w:eastAsia="Calibri" w:hAnsi="Arial" w:cs="Arial"/>
                <w:b/>
                <w:bCs/>
                <w:color w:val="000000"/>
                <w:sz w:val="24"/>
                <w:szCs w:val="24"/>
              </w:rPr>
            </w:pPr>
            <w:r w:rsidRPr="00D6783C">
              <w:rPr>
                <w:rFonts w:ascii="Arial" w:eastAsia="Times New Roman" w:hAnsi="Arial" w:cs="Arial"/>
                <w:b/>
                <w:bCs/>
                <w:sz w:val="24"/>
                <w:szCs w:val="24"/>
                <w:lang w:eastAsia="en-GB"/>
              </w:rPr>
              <w:t>2024/25</w:t>
            </w:r>
          </w:p>
        </w:tc>
        <w:tc>
          <w:tcPr>
            <w:tcW w:w="2043" w:type="dxa"/>
            <w:shd w:val="clear" w:color="auto" w:fill="E2EFD9"/>
          </w:tcPr>
          <w:p w14:paraId="185BB628" w14:textId="7F7DD660" w:rsidR="0009428D" w:rsidRDefault="0009428D" w:rsidP="00FF21B9">
            <w:pPr>
              <w:spacing w:line="240" w:lineRule="auto"/>
              <w:jc w:val="center"/>
              <w:rPr>
                <w:rFonts w:ascii="Arial" w:eastAsia="Times New Roman" w:hAnsi="Arial" w:cs="Arial"/>
                <w:b/>
                <w:bCs/>
                <w:sz w:val="24"/>
                <w:szCs w:val="24"/>
                <w:lang w:eastAsia="en-GB"/>
              </w:rPr>
            </w:pPr>
            <w:r w:rsidRPr="1936FC60">
              <w:rPr>
                <w:rFonts w:ascii="Arial" w:eastAsia="Times New Roman" w:hAnsi="Arial" w:cs="Arial"/>
                <w:b/>
                <w:bCs/>
                <w:sz w:val="24"/>
                <w:szCs w:val="24"/>
                <w:lang w:eastAsia="en-GB"/>
              </w:rPr>
              <w:t xml:space="preserve">2025-7 </w:t>
            </w:r>
            <w:r w:rsidR="0045440A" w:rsidRPr="1936FC60">
              <w:rPr>
                <w:rFonts w:ascii="Arial" w:eastAsia="Times New Roman" w:hAnsi="Arial" w:cs="Arial"/>
                <w:b/>
                <w:bCs/>
                <w:sz w:val="24"/>
                <w:szCs w:val="24"/>
                <w:lang w:eastAsia="en-GB"/>
              </w:rPr>
              <w:t>trend ambition</w:t>
            </w:r>
          </w:p>
        </w:tc>
      </w:tr>
      <w:tr w:rsidR="0009428D" w:rsidRPr="00D6783C" w14:paraId="1690D60D" w14:textId="77777777" w:rsidTr="00FF21B9">
        <w:trPr>
          <w:trHeight w:val="300"/>
        </w:trPr>
        <w:tc>
          <w:tcPr>
            <w:tcW w:w="5136" w:type="dxa"/>
          </w:tcPr>
          <w:p w14:paraId="56F9EA84"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00D6783C">
              <w:rPr>
                <w:rFonts w:ascii="Arial" w:eastAsia="Calibri" w:hAnsi="Arial" w:cs="Arial"/>
                <w:sz w:val="24"/>
                <w:szCs w:val="24"/>
              </w:rPr>
              <w:t>% of the workforce feel valued by the people they support </w:t>
            </w:r>
          </w:p>
        </w:tc>
        <w:tc>
          <w:tcPr>
            <w:tcW w:w="1753" w:type="dxa"/>
          </w:tcPr>
          <w:p w14:paraId="4CA6C12A"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7</w:t>
            </w:r>
            <w:r w:rsidRPr="00D6783C">
              <w:rPr>
                <w:rFonts w:ascii="Arial" w:eastAsia="Calibri" w:hAnsi="Arial" w:cs="Arial"/>
                <w:sz w:val="24"/>
                <w:szCs w:val="24"/>
              </w:rPr>
              <w:t>6%</w:t>
            </w:r>
          </w:p>
        </w:tc>
        <w:tc>
          <w:tcPr>
            <w:tcW w:w="1695" w:type="dxa"/>
          </w:tcPr>
          <w:p w14:paraId="344D41B9"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80%</w:t>
            </w:r>
          </w:p>
        </w:tc>
        <w:tc>
          <w:tcPr>
            <w:tcW w:w="2043" w:type="dxa"/>
          </w:tcPr>
          <w:p w14:paraId="12DF2B67" w14:textId="77777777" w:rsidR="0009428D" w:rsidRDefault="0009428D" w:rsidP="00FF21B9">
            <w:pPr>
              <w:spacing w:line="240" w:lineRule="auto"/>
              <w:jc w:val="center"/>
              <w:rPr>
                <w:rFonts w:ascii="Arial" w:eastAsia="Calibri" w:hAnsi="Arial" w:cs="Arial"/>
                <w:color w:val="000000" w:themeColor="text1"/>
                <w:sz w:val="24"/>
                <w:szCs w:val="24"/>
              </w:rPr>
            </w:pPr>
            <w:r w:rsidRPr="1936FC60">
              <w:rPr>
                <w:rFonts w:ascii="Arial" w:eastAsia="Calibri" w:hAnsi="Arial" w:cs="Arial"/>
                <w:color w:val="000000" w:themeColor="text1"/>
                <w:sz w:val="24"/>
                <w:szCs w:val="24"/>
              </w:rPr>
              <w:t xml:space="preserve">Increase </w:t>
            </w:r>
          </w:p>
        </w:tc>
      </w:tr>
      <w:tr w:rsidR="0009428D" w:rsidRPr="00D6783C" w14:paraId="11E0CFB7" w14:textId="77777777" w:rsidTr="00FF21B9">
        <w:trPr>
          <w:trHeight w:val="300"/>
        </w:trPr>
        <w:tc>
          <w:tcPr>
            <w:tcW w:w="5136" w:type="dxa"/>
          </w:tcPr>
          <w:p w14:paraId="4D707D13"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7E64D1A3">
              <w:rPr>
                <w:rFonts w:ascii="Arial" w:eastAsia="Calibri" w:hAnsi="Arial" w:cs="Arial"/>
                <w:sz w:val="24"/>
                <w:szCs w:val="24"/>
              </w:rPr>
              <w:t>% of the workforce who</w:t>
            </w:r>
            <w:r w:rsidRPr="00D6783C">
              <w:rPr>
                <w:rFonts w:ascii="Arial" w:eastAsia="Calibri" w:hAnsi="Arial" w:cs="Arial"/>
                <w:sz w:val="24"/>
                <w:szCs w:val="24"/>
              </w:rPr>
              <w:t xml:space="preserve"> feel valued by the public </w:t>
            </w:r>
          </w:p>
        </w:tc>
        <w:tc>
          <w:tcPr>
            <w:tcW w:w="1753" w:type="dxa"/>
          </w:tcPr>
          <w:p w14:paraId="6F7B1F43"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4</w:t>
            </w:r>
            <w:r w:rsidRPr="00D6783C">
              <w:rPr>
                <w:rFonts w:ascii="Arial" w:eastAsia="Calibri" w:hAnsi="Arial" w:cs="Arial"/>
                <w:sz w:val="24"/>
                <w:szCs w:val="24"/>
              </w:rPr>
              <w:t>4%</w:t>
            </w:r>
          </w:p>
        </w:tc>
        <w:tc>
          <w:tcPr>
            <w:tcW w:w="1695" w:type="dxa"/>
          </w:tcPr>
          <w:p w14:paraId="616B339E"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51%</w:t>
            </w:r>
          </w:p>
        </w:tc>
        <w:tc>
          <w:tcPr>
            <w:tcW w:w="2043" w:type="dxa"/>
          </w:tcPr>
          <w:p w14:paraId="68A80BFD" w14:textId="77777777" w:rsidR="0009428D" w:rsidRDefault="0009428D" w:rsidP="00FF21B9">
            <w:pPr>
              <w:spacing w:line="240" w:lineRule="auto"/>
              <w:jc w:val="center"/>
              <w:rPr>
                <w:rFonts w:ascii="Arial" w:eastAsia="Calibri" w:hAnsi="Arial" w:cs="Arial"/>
                <w:color w:val="000000" w:themeColor="text1"/>
                <w:sz w:val="24"/>
                <w:szCs w:val="24"/>
              </w:rPr>
            </w:pPr>
            <w:r w:rsidRPr="1936FC60">
              <w:rPr>
                <w:rFonts w:ascii="Arial" w:eastAsia="Calibri" w:hAnsi="Arial" w:cs="Arial"/>
                <w:color w:val="000000" w:themeColor="text1"/>
                <w:sz w:val="24"/>
                <w:szCs w:val="24"/>
              </w:rPr>
              <w:t>Increase</w:t>
            </w:r>
          </w:p>
        </w:tc>
      </w:tr>
      <w:tr w:rsidR="0009428D" w:rsidRPr="00D6783C" w14:paraId="619D4B59" w14:textId="77777777" w:rsidTr="00FF21B9">
        <w:trPr>
          <w:trHeight w:val="300"/>
        </w:trPr>
        <w:tc>
          <w:tcPr>
            <w:tcW w:w="5136" w:type="dxa"/>
          </w:tcPr>
          <w:p w14:paraId="788D5B0C" w14:textId="77777777" w:rsidR="0009428D" w:rsidRPr="00D6783C" w:rsidRDefault="0009428D" w:rsidP="00FF21B9">
            <w:pPr>
              <w:spacing w:after="0" w:line="240" w:lineRule="auto"/>
              <w:rPr>
                <w:rFonts w:ascii="Arial" w:eastAsia="Arial" w:hAnsi="Arial" w:cs="Arial"/>
                <w:color w:val="000000"/>
                <w:sz w:val="24"/>
                <w:szCs w:val="24"/>
              </w:rPr>
            </w:pPr>
            <w:r w:rsidRPr="7E64D1A3">
              <w:rPr>
                <w:rFonts w:ascii="Arial" w:eastAsia="Arial" w:hAnsi="Arial" w:cs="Arial"/>
                <w:color w:val="000000" w:themeColor="text1"/>
                <w:sz w:val="24"/>
                <w:szCs w:val="24"/>
              </w:rPr>
              <w:t xml:space="preserve">% </w:t>
            </w:r>
            <w:r w:rsidRPr="70A8AB55">
              <w:rPr>
                <w:rFonts w:ascii="Arial" w:eastAsia="Arial" w:hAnsi="Arial" w:cs="Arial"/>
                <w:color w:val="000000" w:themeColor="text1"/>
                <w:sz w:val="24"/>
                <w:szCs w:val="24"/>
              </w:rPr>
              <w:t>of the workforce happy</w:t>
            </w:r>
            <w:r w:rsidRPr="7E64D1A3">
              <w:rPr>
                <w:rFonts w:ascii="Arial" w:eastAsia="Arial" w:hAnsi="Arial" w:cs="Arial"/>
                <w:color w:val="000000" w:themeColor="text1"/>
                <w:sz w:val="24"/>
                <w:szCs w:val="24"/>
              </w:rPr>
              <w:t xml:space="preserve"> with their terms and conditions</w:t>
            </w:r>
          </w:p>
        </w:tc>
        <w:tc>
          <w:tcPr>
            <w:tcW w:w="1753" w:type="dxa"/>
          </w:tcPr>
          <w:p w14:paraId="61EAC4B5" w14:textId="77777777" w:rsidR="0009428D" w:rsidRPr="00D6783C" w:rsidRDefault="0009428D" w:rsidP="00FF21B9">
            <w:pPr>
              <w:spacing w:line="240" w:lineRule="auto"/>
              <w:jc w:val="center"/>
              <w:rPr>
                <w:rFonts w:ascii="Arial" w:eastAsia="Calibri" w:hAnsi="Arial" w:cs="Arial"/>
                <w:color w:val="000000"/>
                <w:sz w:val="24"/>
                <w:szCs w:val="24"/>
              </w:rPr>
            </w:pPr>
            <w:r w:rsidRPr="00D6783C">
              <w:rPr>
                <w:rFonts w:ascii="Arial" w:eastAsia="Calibri" w:hAnsi="Arial" w:cs="Arial"/>
                <w:color w:val="000000"/>
                <w:sz w:val="24"/>
                <w:szCs w:val="24"/>
              </w:rPr>
              <w:t>60%</w:t>
            </w:r>
          </w:p>
        </w:tc>
        <w:tc>
          <w:tcPr>
            <w:tcW w:w="1695" w:type="dxa"/>
          </w:tcPr>
          <w:p w14:paraId="06893C95" w14:textId="77777777" w:rsidR="0009428D" w:rsidRPr="00D6783C" w:rsidRDefault="0009428D" w:rsidP="00FF21B9">
            <w:pPr>
              <w:spacing w:line="240" w:lineRule="auto"/>
              <w:jc w:val="center"/>
              <w:rPr>
                <w:rFonts w:ascii="Arial" w:eastAsia="Calibri" w:hAnsi="Arial" w:cs="Arial"/>
                <w:color w:val="000000"/>
                <w:sz w:val="24"/>
                <w:szCs w:val="24"/>
              </w:rPr>
            </w:pPr>
            <w:r w:rsidRPr="00D6783C">
              <w:rPr>
                <w:rFonts w:ascii="Arial" w:eastAsia="Calibri" w:hAnsi="Arial" w:cs="Arial"/>
                <w:color w:val="000000"/>
                <w:sz w:val="24"/>
                <w:szCs w:val="24"/>
              </w:rPr>
              <w:t>68%</w:t>
            </w:r>
          </w:p>
        </w:tc>
        <w:tc>
          <w:tcPr>
            <w:tcW w:w="2043" w:type="dxa"/>
          </w:tcPr>
          <w:p w14:paraId="59E5D806" w14:textId="77777777" w:rsidR="0009428D" w:rsidRDefault="0009428D" w:rsidP="00FF21B9">
            <w:pPr>
              <w:spacing w:line="240" w:lineRule="auto"/>
              <w:jc w:val="center"/>
              <w:rPr>
                <w:rFonts w:ascii="Arial" w:eastAsia="Calibri" w:hAnsi="Arial" w:cs="Arial"/>
                <w:color w:val="000000" w:themeColor="text1"/>
                <w:sz w:val="24"/>
                <w:szCs w:val="24"/>
              </w:rPr>
            </w:pPr>
            <w:r w:rsidRPr="1936FC60">
              <w:rPr>
                <w:rFonts w:ascii="Arial" w:eastAsia="Calibri" w:hAnsi="Arial" w:cs="Arial"/>
                <w:color w:val="000000" w:themeColor="text1"/>
                <w:sz w:val="24"/>
                <w:szCs w:val="24"/>
              </w:rPr>
              <w:t>Increase</w:t>
            </w:r>
          </w:p>
        </w:tc>
      </w:tr>
      <w:tr w:rsidR="0009428D" w:rsidRPr="00D6783C" w14:paraId="0081EB80" w14:textId="77777777" w:rsidTr="00FF21B9">
        <w:trPr>
          <w:trHeight w:val="300"/>
        </w:trPr>
        <w:tc>
          <w:tcPr>
            <w:tcW w:w="5136" w:type="dxa"/>
          </w:tcPr>
          <w:p w14:paraId="6A60881F" w14:textId="77777777" w:rsidR="0009428D" w:rsidRPr="00D6783C" w:rsidRDefault="0009428D" w:rsidP="00FF21B9">
            <w:pPr>
              <w:spacing w:after="0"/>
              <w:rPr>
                <w:rFonts w:ascii="Arial" w:eastAsia="Arial" w:hAnsi="Arial" w:cs="Arial"/>
                <w:b/>
                <w:bCs/>
                <w:color w:val="000000"/>
                <w:sz w:val="24"/>
                <w:szCs w:val="24"/>
              </w:rPr>
            </w:pPr>
            <w:r w:rsidRPr="1D21D58E">
              <w:rPr>
                <w:rFonts w:ascii="Arial" w:eastAsia="Arial" w:hAnsi="Arial" w:cs="Arial"/>
                <w:color w:val="000000" w:themeColor="text1"/>
                <w:sz w:val="24"/>
                <w:szCs w:val="24"/>
              </w:rPr>
              <w:t>% of the workforce</w:t>
            </w:r>
            <w:r w:rsidRPr="1936FC60">
              <w:rPr>
                <w:rFonts w:ascii="Arial" w:eastAsia="Arial" w:hAnsi="Arial" w:cs="Arial"/>
                <w:color w:val="000000" w:themeColor="text1"/>
                <w:sz w:val="24"/>
                <w:szCs w:val="24"/>
              </w:rPr>
              <w:t xml:space="preserve"> dissatisfied with their pay</w:t>
            </w:r>
          </w:p>
        </w:tc>
        <w:tc>
          <w:tcPr>
            <w:tcW w:w="1753" w:type="dxa"/>
          </w:tcPr>
          <w:p w14:paraId="1452F198" w14:textId="77777777" w:rsidR="0009428D" w:rsidRPr="00D6783C" w:rsidRDefault="0009428D" w:rsidP="00FF21B9">
            <w:pPr>
              <w:spacing w:line="240" w:lineRule="auto"/>
              <w:jc w:val="center"/>
              <w:rPr>
                <w:rFonts w:ascii="Arial" w:eastAsia="Calibri" w:hAnsi="Arial" w:cs="Arial"/>
                <w:color w:val="000000"/>
                <w:sz w:val="24"/>
                <w:szCs w:val="24"/>
              </w:rPr>
            </w:pPr>
            <w:r w:rsidRPr="00D6783C">
              <w:rPr>
                <w:rFonts w:ascii="Arial" w:eastAsia="Calibri" w:hAnsi="Arial" w:cs="Arial"/>
                <w:color w:val="000000"/>
                <w:sz w:val="24"/>
                <w:szCs w:val="24"/>
              </w:rPr>
              <w:t>57%</w:t>
            </w:r>
          </w:p>
        </w:tc>
        <w:tc>
          <w:tcPr>
            <w:tcW w:w="1695" w:type="dxa"/>
          </w:tcPr>
          <w:p w14:paraId="4D0B1003" w14:textId="77777777" w:rsidR="0009428D" w:rsidRPr="00D6783C" w:rsidRDefault="0009428D" w:rsidP="00FF21B9">
            <w:pPr>
              <w:spacing w:line="240" w:lineRule="auto"/>
              <w:jc w:val="center"/>
              <w:rPr>
                <w:rFonts w:ascii="Arial" w:eastAsia="Calibri" w:hAnsi="Arial" w:cs="Arial"/>
                <w:color w:val="000000"/>
                <w:sz w:val="24"/>
                <w:szCs w:val="24"/>
              </w:rPr>
            </w:pPr>
            <w:r w:rsidRPr="00D6783C">
              <w:rPr>
                <w:rFonts w:ascii="Arial" w:eastAsia="Calibri" w:hAnsi="Arial" w:cs="Arial"/>
                <w:color w:val="000000"/>
                <w:sz w:val="24"/>
                <w:szCs w:val="24"/>
              </w:rPr>
              <w:t>46%</w:t>
            </w:r>
          </w:p>
        </w:tc>
        <w:tc>
          <w:tcPr>
            <w:tcW w:w="2043" w:type="dxa"/>
          </w:tcPr>
          <w:p w14:paraId="3C721AFB" w14:textId="77777777" w:rsidR="0009428D" w:rsidRDefault="0009428D" w:rsidP="00FF21B9">
            <w:pPr>
              <w:spacing w:line="240" w:lineRule="auto"/>
              <w:jc w:val="center"/>
              <w:rPr>
                <w:rFonts w:ascii="Arial" w:eastAsia="Calibri" w:hAnsi="Arial" w:cs="Arial"/>
                <w:color w:val="000000" w:themeColor="text1"/>
                <w:sz w:val="24"/>
                <w:szCs w:val="24"/>
              </w:rPr>
            </w:pPr>
            <w:r w:rsidRPr="1936FC60">
              <w:rPr>
                <w:rFonts w:ascii="Arial" w:eastAsia="Calibri" w:hAnsi="Arial" w:cs="Arial"/>
                <w:color w:val="000000" w:themeColor="text1"/>
                <w:sz w:val="24"/>
                <w:szCs w:val="24"/>
              </w:rPr>
              <w:t xml:space="preserve">Decrease </w:t>
            </w:r>
          </w:p>
        </w:tc>
      </w:tr>
      <w:tr w:rsidR="0009428D" w:rsidRPr="00D6783C" w14:paraId="193DA5A0" w14:textId="77777777" w:rsidTr="00FF21B9">
        <w:trPr>
          <w:trHeight w:val="300"/>
        </w:trPr>
        <w:tc>
          <w:tcPr>
            <w:tcW w:w="5136" w:type="dxa"/>
          </w:tcPr>
          <w:p w14:paraId="13343896" w14:textId="77777777" w:rsidR="0009428D" w:rsidRPr="00D6783C" w:rsidRDefault="0009428D" w:rsidP="00FF21B9">
            <w:pPr>
              <w:rPr>
                <w:rFonts w:ascii="Arial" w:eastAsia="Arial" w:hAnsi="Arial" w:cs="Arial"/>
                <w:color w:val="000000"/>
                <w:sz w:val="24"/>
                <w:szCs w:val="24"/>
              </w:rPr>
            </w:pPr>
            <w:r w:rsidRPr="1C70784E">
              <w:rPr>
                <w:rFonts w:ascii="Arial" w:eastAsia="Arial" w:hAnsi="Arial" w:cs="Arial"/>
                <w:color w:val="000000" w:themeColor="text1"/>
                <w:sz w:val="24"/>
                <w:szCs w:val="24"/>
              </w:rPr>
              <w:t>% of the workforce satisfied with their pay</w:t>
            </w:r>
          </w:p>
        </w:tc>
        <w:tc>
          <w:tcPr>
            <w:tcW w:w="1753" w:type="dxa"/>
          </w:tcPr>
          <w:p w14:paraId="556B96FA" w14:textId="77777777" w:rsidR="0009428D" w:rsidRPr="00D6783C" w:rsidRDefault="0009428D" w:rsidP="00FF21B9">
            <w:pPr>
              <w:spacing w:line="240" w:lineRule="auto"/>
              <w:jc w:val="center"/>
              <w:rPr>
                <w:rFonts w:ascii="Arial" w:eastAsia="Calibri" w:hAnsi="Arial" w:cs="Arial"/>
                <w:color w:val="000000"/>
                <w:sz w:val="24"/>
                <w:szCs w:val="24"/>
              </w:rPr>
            </w:pPr>
            <w:r w:rsidRPr="00D6783C">
              <w:rPr>
                <w:rFonts w:ascii="Arial" w:eastAsia="Calibri" w:hAnsi="Arial" w:cs="Arial"/>
                <w:color w:val="000000"/>
                <w:sz w:val="24"/>
                <w:szCs w:val="24"/>
              </w:rPr>
              <w:t>27%</w:t>
            </w:r>
          </w:p>
        </w:tc>
        <w:tc>
          <w:tcPr>
            <w:tcW w:w="1695" w:type="dxa"/>
          </w:tcPr>
          <w:p w14:paraId="1B8BDAEA" w14:textId="77777777" w:rsidR="0009428D" w:rsidRPr="00D6783C" w:rsidRDefault="0009428D" w:rsidP="00FF21B9">
            <w:pPr>
              <w:spacing w:line="240" w:lineRule="auto"/>
              <w:jc w:val="center"/>
              <w:rPr>
                <w:rFonts w:ascii="Arial" w:eastAsia="Calibri" w:hAnsi="Arial" w:cs="Arial"/>
                <w:color w:val="000000"/>
                <w:sz w:val="24"/>
                <w:szCs w:val="24"/>
              </w:rPr>
            </w:pPr>
            <w:r w:rsidRPr="00D6783C">
              <w:rPr>
                <w:rFonts w:ascii="Arial" w:eastAsia="Calibri" w:hAnsi="Arial" w:cs="Arial"/>
                <w:color w:val="000000"/>
                <w:sz w:val="24"/>
                <w:szCs w:val="24"/>
              </w:rPr>
              <w:t>35%</w:t>
            </w:r>
          </w:p>
        </w:tc>
        <w:tc>
          <w:tcPr>
            <w:tcW w:w="2043" w:type="dxa"/>
          </w:tcPr>
          <w:p w14:paraId="5F59F5F5" w14:textId="77777777" w:rsidR="0009428D" w:rsidRDefault="0009428D" w:rsidP="00FF21B9">
            <w:pPr>
              <w:spacing w:line="240" w:lineRule="auto"/>
              <w:jc w:val="center"/>
              <w:rPr>
                <w:rFonts w:ascii="Arial" w:eastAsia="Calibri" w:hAnsi="Arial" w:cs="Arial"/>
                <w:color w:val="000000" w:themeColor="text1"/>
                <w:sz w:val="24"/>
                <w:szCs w:val="24"/>
              </w:rPr>
            </w:pPr>
            <w:r w:rsidRPr="1936FC60">
              <w:rPr>
                <w:rFonts w:ascii="Arial" w:eastAsia="Calibri" w:hAnsi="Arial" w:cs="Arial"/>
                <w:color w:val="000000" w:themeColor="text1"/>
                <w:sz w:val="24"/>
                <w:szCs w:val="24"/>
              </w:rPr>
              <w:t>Increase</w:t>
            </w:r>
          </w:p>
        </w:tc>
      </w:tr>
    </w:tbl>
    <w:p w14:paraId="6D07BAFF" w14:textId="77777777" w:rsidR="0009428D" w:rsidRPr="00D6783C" w:rsidRDefault="0009428D" w:rsidP="0009428D">
      <w:pPr>
        <w:spacing w:after="0" w:line="360" w:lineRule="auto"/>
        <w:rPr>
          <w:rFonts w:ascii="Arial" w:eastAsia="Calibri" w:hAnsi="Arial" w:cs="Arial"/>
          <w:sz w:val="24"/>
          <w:szCs w:val="24"/>
          <w:lang w:val="en-US"/>
        </w:rPr>
      </w:pPr>
    </w:p>
    <w:p w14:paraId="5C9DBA9A" w14:textId="77777777" w:rsidR="0009428D" w:rsidRPr="00D6783C" w:rsidRDefault="0009428D" w:rsidP="0009428D">
      <w:pPr>
        <w:spacing w:after="0" w:line="360" w:lineRule="auto"/>
        <w:rPr>
          <w:rFonts w:ascii="Arial" w:eastAsia="Calibri" w:hAnsi="Arial" w:cs="Arial"/>
          <w:sz w:val="24"/>
          <w:szCs w:val="24"/>
          <w:lang w:val="en-US"/>
        </w:rPr>
      </w:pPr>
      <w:r w:rsidRPr="00D6783C">
        <w:rPr>
          <w:rFonts w:ascii="Arial" w:eastAsia="Calibri" w:hAnsi="Arial" w:cs="Arial"/>
          <w:sz w:val="24"/>
          <w:szCs w:val="24"/>
          <w:lang w:val="en-US"/>
        </w:rPr>
        <w:t>In 2025/27 we will:</w:t>
      </w:r>
    </w:p>
    <w:p w14:paraId="2A0C8A6D" w14:textId="77777777" w:rsidR="0009428D" w:rsidRPr="00D6783C" w:rsidRDefault="0009428D" w:rsidP="0009428D">
      <w:pPr>
        <w:spacing w:after="0" w:line="360" w:lineRule="auto"/>
        <w:rPr>
          <w:rFonts w:ascii="Arial" w:eastAsia="Calibri" w:hAnsi="Arial" w:cs="Arial"/>
          <w:sz w:val="24"/>
          <w:szCs w:val="24"/>
          <w:lang w:val="en-US"/>
        </w:rPr>
      </w:pPr>
    </w:p>
    <w:p w14:paraId="3E274154" w14:textId="77777777" w:rsidR="0009428D" w:rsidRPr="00D6783C" w:rsidRDefault="0009428D" w:rsidP="0009428D">
      <w:pPr>
        <w:spacing w:after="0" w:line="360" w:lineRule="auto"/>
        <w:rPr>
          <w:rFonts w:ascii="Arial" w:eastAsia="Calibri" w:hAnsi="Arial" w:cs="Arial"/>
          <w:b/>
          <w:bCs/>
          <w:sz w:val="24"/>
          <w:szCs w:val="24"/>
        </w:rPr>
      </w:pPr>
      <w:r w:rsidRPr="00D6783C">
        <w:rPr>
          <w:rFonts w:ascii="Arial" w:eastAsia="Calibri" w:hAnsi="Arial" w:cs="Arial"/>
          <w:b/>
          <w:bCs/>
          <w:sz w:val="24"/>
          <w:szCs w:val="24"/>
        </w:rPr>
        <w:t xml:space="preserve">Provide national leadership to influence social care and early years policy, service delivery and improvement in the provision of person centred care and support </w:t>
      </w:r>
      <w:r>
        <w:rPr>
          <w:rFonts w:ascii="Arial" w:eastAsia="Calibri" w:hAnsi="Arial" w:cs="Arial"/>
          <w:b/>
          <w:bCs/>
          <w:sz w:val="24"/>
          <w:szCs w:val="24"/>
        </w:rPr>
        <w:t>such as</w:t>
      </w:r>
    </w:p>
    <w:p w14:paraId="0302032B" w14:textId="30DDF9E2" w:rsidR="0009428D" w:rsidRPr="00D6783C" w:rsidRDefault="0009428D" w:rsidP="0009428D">
      <w:pPr>
        <w:numPr>
          <w:ilvl w:val="0"/>
          <w:numId w:val="30"/>
        </w:numPr>
        <w:spacing w:after="0" w:line="360" w:lineRule="auto"/>
        <w:contextualSpacing/>
        <w:rPr>
          <w:rFonts w:ascii="Arial" w:eastAsia="Calibri" w:hAnsi="Arial" w:cs="Arial"/>
          <w:sz w:val="24"/>
          <w:szCs w:val="24"/>
        </w:rPr>
      </w:pPr>
      <w:r w:rsidRPr="38DED497">
        <w:rPr>
          <w:rFonts w:ascii="Arial" w:eastAsia="Calibri" w:hAnsi="Arial" w:cs="Arial"/>
          <w:sz w:val="24"/>
          <w:szCs w:val="24"/>
        </w:rPr>
        <w:t>working</w:t>
      </w:r>
      <w:r w:rsidRPr="1936FC60">
        <w:rPr>
          <w:rFonts w:ascii="Arial" w:eastAsia="Calibri" w:hAnsi="Arial" w:cs="Arial"/>
          <w:sz w:val="24"/>
          <w:szCs w:val="24"/>
        </w:rPr>
        <w:t xml:space="preserve"> in partnership through key networks and </w:t>
      </w:r>
      <w:r w:rsidRPr="38DED497">
        <w:rPr>
          <w:rFonts w:ascii="Arial" w:eastAsia="Calibri" w:hAnsi="Arial" w:cs="Arial"/>
          <w:sz w:val="24"/>
          <w:szCs w:val="24"/>
        </w:rPr>
        <w:t>stakeholders</w:t>
      </w:r>
      <w:r w:rsidRPr="1936FC60">
        <w:rPr>
          <w:rFonts w:ascii="Arial" w:eastAsia="Calibri" w:hAnsi="Arial" w:cs="Arial"/>
          <w:sz w:val="24"/>
          <w:szCs w:val="24"/>
        </w:rPr>
        <w:t xml:space="preserve"> to support, influence and inform relevant social care and early years developments. </w:t>
      </w:r>
    </w:p>
    <w:p w14:paraId="7F403F51" w14:textId="77777777" w:rsidR="0009428D" w:rsidRPr="00D6783C" w:rsidRDefault="0009428D" w:rsidP="0009428D">
      <w:pPr>
        <w:numPr>
          <w:ilvl w:val="0"/>
          <w:numId w:val="30"/>
        </w:numPr>
        <w:spacing w:after="0" w:line="360" w:lineRule="auto"/>
        <w:contextualSpacing/>
        <w:rPr>
          <w:rFonts w:ascii="Arial" w:eastAsia="Calibri" w:hAnsi="Arial" w:cs="Arial"/>
          <w:sz w:val="24"/>
          <w:szCs w:val="24"/>
        </w:rPr>
      </w:pPr>
      <w:r w:rsidRPr="45294465">
        <w:rPr>
          <w:rFonts w:ascii="Arial" w:eastAsia="Calibri" w:hAnsi="Arial" w:cs="Arial"/>
          <w:sz w:val="24"/>
          <w:szCs w:val="24"/>
        </w:rPr>
        <w:lastRenderedPageBreak/>
        <w:t>carrying out and report on perception surveys on a biennial basis</w:t>
      </w:r>
    </w:p>
    <w:p w14:paraId="5EC9F732" w14:textId="77777777" w:rsidR="0009428D" w:rsidRPr="00D6783C" w:rsidRDefault="0009428D" w:rsidP="0009428D">
      <w:pPr>
        <w:numPr>
          <w:ilvl w:val="0"/>
          <w:numId w:val="30"/>
        </w:numPr>
        <w:spacing w:after="0" w:line="360" w:lineRule="auto"/>
        <w:contextualSpacing/>
        <w:rPr>
          <w:rFonts w:ascii="Arial" w:eastAsia="Calibri" w:hAnsi="Arial" w:cs="Arial"/>
          <w:sz w:val="24"/>
          <w:szCs w:val="24"/>
        </w:rPr>
      </w:pPr>
      <w:r w:rsidRPr="45294465">
        <w:rPr>
          <w:rFonts w:ascii="Arial" w:eastAsia="Calibri" w:hAnsi="Arial" w:cs="Arial"/>
          <w:sz w:val="24"/>
          <w:szCs w:val="24"/>
        </w:rPr>
        <w:t>actively responding to 100% of consultations where we can provide quality evidence</w:t>
      </w:r>
    </w:p>
    <w:p w14:paraId="051D11CF" w14:textId="77777777" w:rsidR="0009428D" w:rsidRPr="00D6783C" w:rsidRDefault="0009428D" w:rsidP="0009428D">
      <w:pPr>
        <w:spacing w:after="0" w:line="360" w:lineRule="auto"/>
        <w:rPr>
          <w:rFonts w:ascii="Arial" w:eastAsia="Calibri" w:hAnsi="Arial" w:cs="Arial"/>
          <w:sz w:val="24"/>
          <w:szCs w:val="24"/>
          <w:lang w:val="en-US"/>
        </w:rPr>
      </w:pPr>
    </w:p>
    <w:p w14:paraId="4740E11B" w14:textId="77777777" w:rsidR="0009428D" w:rsidRPr="00D6783C" w:rsidRDefault="0009428D" w:rsidP="0009428D">
      <w:pPr>
        <w:spacing w:after="0" w:line="360" w:lineRule="auto"/>
        <w:rPr>
          <w:rFonts w:ascii="Arial" w:eastAsia="Calibri" w:hAnsi="Arial" w:cs="Arial"/>
          <w:b/>
          <w:bCs/>
          <w:sz w:val="24"/>
          <w:szCs w:val="24"/>
        </w:rPr>
      </w:pPr>
      <w:r w:rsidRPr="00D6783C">
        <w:rPr>
          <w:rFonts w:ascii="Arial" w:eastAsia="Calibri" w:hAnsi="Arial" w:cs="Arial"/>
          <w:b/>
          <w:bCs/>
          <w:sz w:val="24"/>
          <w:szCs w:val="24"/>
        </w:rPr>
        <w:t>Share good practice with others and champion the work of the social care and early years sector​</w:t>
      </w:r>
      <w:r>
        <w:rPr>
          <w:rFonts w:ascii="Arial" w:eastAsia="Calibri" w:hAnsi="Arial" w:cs="Arial"/>
          <w:b/>
          <w:bCs/>
          <w:sz w:val="24"/>
          <w:szCs w:val="24"/>
        </w:rPr>
        <w:t xml:space="preserve">, </w:t>
      </w:r>
      <w:r w:rsidRPr="64F4DE59">
        <w:rPr>
          <w:rFonts w:ascii="Arial" w:eastAsia="Calibri" w:hAnsi="Arial" w:cs="Arial"/>
          <w:b/>
          <w:bCs/>
          <w:sz w:val="24"/>
          <w:szCs w:val="24"/>
        </w:rPr>
        <w:t xml:space="preserve">including </w:t>
      </w:r>
      <w:r w:rsidRPr="00D6783C">
        <w:rPr>
          <w:rFonts w:ascii="Arial" w:eastAsia="Calibri" w:hAnsi="Arial" w:cs="Arial"/>
          <w:b/>
          <w:bCs/>
          <w:sz w:val="24"/>
          <w:szCs w:val="24"/>
        </w:rPr>
        <w:t xml:space="preserve"> </w:t>
      </w:r>
    </w:p>
    <w:p w14:paraId="1F089769" w14:textId="77777777" w:rsidR="0009428D" w:rsidRPr="00D6783C" w:rsidRDefault="0009428D" w:rsidP="0009428D">
      <w:pPr>
        <w:numPr>
          <w:ilvl w:val="0"/>
          <w:numId w:val="31"/>
        </w:numPr>
        <w:spacing w:after="0" w:line="360" w:lineRule="auto"/>
        <w:contextualSpacing/>
        <w:rPr>
          <w:rFonts w:ascii="Arial" w:eastAsia="Calibri" w:hAnsi="Arial" w:cs="Arial"/>
          <w:sz w:val="24"/>
          <w:szCs w:val="24"/>
        </w:rPr>
      </w:pPr>
      <w:r w:rsidRPr="1936FC60">
        <w:rPr>
          <w:rFonts w:ascii="Arial" w:eastAsia="Calibri" w:hAnsi="Arial" w:cs="Arial"/>
          <w:sz w:val="24"/>
          <w:szCs w:val="24"/>
        </w:rPr>
        <w:t xml:space="preserve">plan, deliver and evaluate the 2025 Accolades, </w:t>
      </w:r>
      <w:r w:rsidRPr="79E20C0D">
        <w:rPr>
          <w:rFonts w:ascii="Arial" w:eastAsia="Calibri" w:hAnsi="Arial" w:cs="Arial"/>
          <w:sz w:val="24"/>
          <w:szCs w:val="24"/>
        </w:rPr>
        <w:t>sharing</w:t>
      </w:r>
      <w:r w:rsidRPr="1936FC60">
        <w:rPr>
          <w:rFonts w:ascii="Arial" w:eastAsia="Calibri" w:hAnsi="Arial" w:cs="Arial"/>
          <w:sz w:val="24"/>
          <w:szCs w:val="24"/>
        </w:rPr>
        <w:t xml:space="preserve"> the good practice of the finalists and thoroughly review our approach to future Accolades to maintain 9/10 evaluation score</w:t>
      </w:r>
    </w:p>
    <w:p w14:paraId="27A55F61" w14:textId="77777777" w:rsidR="0009428D" w:rsidRDefault="0009428D" w:rsidP="0009428D">
      <w:pPr>
        <w:numPr>
          <w:ilvl w:val="0"/>
          <w:numId w:val="31"/>
        </w:numPr>
        <w:spacing w:after="0" w:line="360" w:lineRule="auto"/>
        <w:contextualSpacing/>
        <w:rPr>
          <w:rFonts w:ascii="Arial" w:eastAsia="Calibri" w:hAnsi="Arial" w:cs="Arial"/>
          <w:sz w:val="24"/>
          <w:szCs w:val="24"/>
        </w:rPr>
      </w:pPr>
      <w:r w:rsidRPr="1936FC60">
        <w:rPr>
          <w:rFonts w:ascii="Arial" w:eastAsia="Calibri" w:hAnsi="Arial" w:cs="Arial"/>
          <w:sz w:val="24"/>
          <w:szCs w:val="24"/>
        </w:rPr>
        <w:t>continue to promote the Welsh language through the annual Caring in Welsh Award</w:t>
      </w:r>
      <w:r w:rsidRPr="2DE70832">
        <w:rPr>
          <w:rFonts w:ascii="Arial" w:eastAsia="Calibri" w:hAnsi="Arial" w:cs="Arial"/>
          <w:sz w:val="24"/>
          <w:szCs w:val="24"/>
        </w:rPr>
        <w:t>, increasing</w:t>
      </w:r>
      <w:r>
        <w:rPr>
          <w:rFonts w:ascii="Arial" w:eastAsia="Calibri" w:hAnsi="Arial" w:cs="Arial"/>
          <w:sz w:val="24"/>
          <w:szCs w:val="24"/>
        </w:rPr>
        <w:t xml:space="preserve"> the numbers of people voting</w:t>
      </w:r>
    </w:p>
    <w:p w14:paraId="0E48C39D" w14:textId="370B6E19" w:rsidR="0009428D" w:rsidRPr="00EE5CC9" w:rsidRDefault="0009428D" w:rsidP="0009428D">
      <w:pPr>
        <w:numPr>
          <w:ilvl w:val="0"/>
          <w:numId w:val="31"/>
        </w:numPr>
        <w:spacing w:after="0" w:line="360" w:lineRule="auto"/>
        <w:contextualSpacing/>
        <w:rPr>
          <w:rFonts w:ascii="Arial" w:eastAsia="Calibri" w:hAnsi="Arial" w:cs="Arial"/>
          <w:sz w:val="24"/>
          <w:szCs w:val="24"/>
        </w:rPr>
      </w:pPr>
      <w:r w:rsidRPr="00EE5CC9">
        <w:rPr>
          <w:rFonts w:ascii="Arial" w:eastAsia="Calibri" w:hAnsi="Arial" w:cs="Arial"/>
          <w:sz w:val="24"/>
          <w:szCs w:val="24"/>
        </w:rPr>
        <w:t>our work set out in our strengths based practice and innovation outcomes on pages 2</w:t>
      </w:r>
      <w:r w:rsidR="008C4E62">
        <w:rPr>
          <w:rFonts w:ascii="Arial" w:eastAsia="Calibri" w:hAnsi="Arial" w:cs="Arial"/>
          <w:sz w:val="24"/>
          <w:szCs w:val="24"/>
        </w:rPr>
        <w:t>3</w:t>
      </w:r>
      <w:r w:rsidRPr="00EE5CC9">
        <w:rPr>
          <w:rFonts w:ascii="Arial" w:eastAsia="Calibri" w:hAnsi="Arial" w:cs="Arial"/>
          <w:sz w:val="24"/>
          <w:szCs w:val="24"/>
        </w:rPr>
        <w:t xml:space="preserve"> - 2</w:t>
      </w:r>
      <w:r w:rsidR="008C4E62">
        <w:rPr>
          <w:rFonts w:ascii="Arial" w:eastAsia="Calibri" w:hAnsi="Arial" w:cs="Arial"/>
          <w:sz w:val="24"/>
          <w:szCs w:val="24"/>
        </w:rPr>
        <w:t>6</w:t>
      </w:r>
    </w:p>
    <w:p w14:paraId="18851A6E" w14:textId="77777777" w:rsidR="0009428D" w:rsidRPr="00D6783C" w:rsidRDefault="0009428D" w:rsidP="0009428D">
      <w:pPr>
        <w:spacing w:after="0" w:line="360" w:lineRule="auto"/>
        <w:rPr>
          <w:rFonts w:ascii="Arial" w:eastAsia="Calibri" w:hAnsi="Arial" w:cs="Arial"/>
          <w:b/>
          <w:sz w:val="24"/>
          <w:szCs w:val="24"/>
        </w:rPr>
      </w:pPr>
    </w:p>
    <w:p w14:paraId="4553B0DF" w14:textId="77777777" w:rsidR="0009428D" w:rsidRPr="00D6783C" w:rsidRDefault="0009428D" w:rsidP="0009428D">
      <w:pPr>
        <w:spacing w:after="0" w:line="360" w:lineRule="auto"/>
        <w:rPr>
          <w:rFonts w:ascii="Arial" w:eastAsia="Calibri" w:hAnsi="Arial" w:cs="Arial"/>
          <w:b/>
          <w:bCs/>
          <w:sz w:val="24"/>
          <w:szCs w:val="24"/>
        </w:rPr>
      </w:pPr>
      <w:r w:rsidRPr="00D6783C">
        <w:rPr>
          <w:rFonts w:ascii="Arial" w:eastAsia="Calibri" w:hAnsi="Arial" w:cs="Arial"/>
          <w:b/>
          <w:bCs/>
          <w:sz w:val="24"/>
          <w:szCs w:val="24"/>
        </w:rPr>
        <w:t>Developing a service to support employers</w:t>
      </w:r>
      <w:r>
        <w:rPr>
          <w:rFonts w:ascii="Arial" w:eastAsia="Calibri" w:hAnsi="Arial" w:cs="Arial"/>
          <w:b/>
          <w:bCs/>
          <w:sz w:val="24"/>
          <w:szCs w:val="24"/>
        </w:rPr>
        <w:t xml:space="preserve"> which means</w:t>
      </w:r>
    </w:p>
    <w:p w14:paraId="36B53CB8" w14:textId="77777777" w:rsidR="0009428D" w:rsidRPr="00D6783C" w:rsidRDefault="0009428D" w:rsidP="0009428D">
      <w:pPr>
        <w:numPr>
          <w:ilvl w:val="0"/>
          <w:numId w:val="57"/>
        </w:numPr>
        <w:spacing w:after="0" w:line="360" w:lineRule="auto"/>
        <w:rPr>
          <w:rFonts w:ascii="Arial" w:eastAsia="Calibri" w:hAnsi="Arial" w:cs="Arial"/>
        </w:rPr>
      </w:pPr>
      <w:r w:rsidRPr="1936FC60">
        <w:rPr>
          <w:rFonts w:ascii="Arial" w:eastAsia="Calibri" w:hAnsi="Arial" w:cs="Arial"/>
          <w:sz w:val="24"/>
          <w:szCs w:val="24"/>
        </w:rPr>
        <w:t xml:space="preserve">deliver and evaluate at least </w:t>
      </w:r>
      <w:r>
        <w:rPr>
          <w:rFonts w:ascii="Arial" w:eastAsia="Calibri" w:hAnsi="Arial" w:cs="Arial"/>
          <w:sz w:val="24"/>
          <w:szCs w:val="24"/>
        </w:rPr>
        <w:t xml:space="preserve">three </w:t>
      </w:r>
      <w:r w:rsidRPr="1936FC60">
        <w:rPr>
          <w:rFonts w:ascii="Arial" w:eastAsia="Calibri" w:hAnsi="Arial" w:cs="Arial"/>
          <w:sz w:val="24"/>
          <w:szCs w:val="24"/>
        </w:rPr>
        <w:t>employer events a year</w:t>
      </w:r>
    </w:p>
    <w:p w14:paraId="61E73349" w14:textId="77777777" w:rsidR="0009428D" w:rsidRPr="00D6783C" w:rsidRDefault="0009428D" w:rsidP="0009428D">
      <w:pPr>
        <w:numPr>
          <w:ilvl w:val="0"/>
          <w:numId w:val="57"/>
        </w:numPr>
        <w:spacing w:after="0" w:line="360" w:lineRule="auto"/>
        <w:contextualSpacing/>
        <w:rPr>
          <w:rFonts w:ascii="Arial" w:eastAsia="Calibri" w:hAnsi="Arial" w:cs="Arial"/>
          <w:sz w:val="24"/>
          <w:szCs w:val="24"/>
        </w:rPr>
      </w:pPr>
      <w:r w:rsidRPr="45294465">
        <w:rPr>
          <w:rFonts w:ascii="Arial" w:eastAsia="Calibri" w:hAnsi="Arial" w:cs="Arial"/>
          <w:sz w:val="24"/>
          <w:szCs w:val="24"/>
        </w:rPr>
        <w:t>producing quarterly reports on employer feedback to inform how we can improve our services and support</w:t>
      </w:r>
    </w:p>
    <w:p w14:paraId="7DA76C8E" w14:textId="77777777" w:rsidR="0009428D" w:rsidRPr="00D6783C" w:rsidRDefault="0009428D" w:rsidP="0009428D">
      <w:pPr>
        <w:numPr>
          <w:ilvl w:val="0"/>
          <w:numId w:val="57"/>
        </w:numPr>
        <w:spacing w:after="0" w:line="360" w:lineRule="auto"/>
        <w:contextualSpacing/>
        <w:rPr>
          <w:rFonts w:ascii="Arial" w:eastAsia="Calibri" w:hAnsi="Arial" w:cs="Arial"/>
          <w:sz w:val="24"/>
          <w:szCs w:val="24"/>
        </w:rPr>
      </w:pPr>
      <w:r w:rsidRPr="3ACFB9C4">
        <w:rPr>
          <w:rFonts w:ascii="Arial" w:eastAsia="Calibri" w:hAnsi="Arial" w:cs="Arial"/>
          <w:sz w:val="24"/>
          <w:szCs w:val="24"/>
        </w:rPr>
        <w:t xml:space="preserve">scope and develop a single point of </w:t>
      </w:r>
      <w:r w:rsidRPr="32926139">
        <w:rPr>
          <w:rFonts w:ascii="Arial" w:eastAsia="Calibri" w:hAnsi="Arial" w:cs="Arial"/>
          <w:sz w:val="24"/>
          <w:szCs w:val="24"/>
        </w:rPr>
        <w:t>contact</w:t>
      </w:r>
      <w:r w:rsidRPr="3ACFB9C4">
        <w:rPr>
          <w:rFonts w:ascii="Arial" w:eastAsia="Calibri" w:hAnsi="Arial" w:cs="Arial"/>
          <w:sz w:val="24"/>
          <w:szCs w:val="24"/>
        </w:rPr>
        <w:t xml:space="preserve"> for employers through our website</w:t>
      </w:r>
    </w:p>
    <w:p w14:paraId="1AFC7927" w14:textId="77777777" w:rsidR="0009428D" w:rsidRPr="00D6783C" w:rsidRDefault="0009428D" w:rsidP="0009428D">
      <w:pPr>
        <w:spacing w:after="0" w:line="360" w:lineRule="auto"/>
        <w:ind w:left="720"/>
        <w:contextualSpacing/>
        <w:rPr>
          <w:rFonts w:ascii="Arial" w:eastAsia="Calibri" w:hAnsi="Arial" w:cs="Arial"/>
          <w:sz w:val="24"/>
          <w:szCs w:val="24"/>
        </w:rPr>
      </w:pPr>
    </w:p>
    <w:p w14:paraId="62C0807E" w14:textId="2CBE7274" w:rsidR="0009428D" w:rsidRPr="00D6783C" w:rsidRDefault="0009428D" w:rsidP="0009428D">
      <w:pPr>
        <w:spacing w:after="0" w:line="360" w:lineRule="auto"/>
        <w:rPr>
          <w:rFonts w:ascii="Arial" w:eastAsia="Calibri" w:hAnsi="Arial" w:cs="Arial"/>
          <w:b/>
          <w:bCs/>
          <w:sz w:val="24"/>
          <w:szCs w:val="24"/>
        </w:rPr>
      </w:pPr>
      <w:r w:rsidRPr="45294465">
        <w:rPr>
          <w:rFonts w:ascii="Arial" w:eastAsia="Calibri" w:hAnsi="Arial" w:cs="Arial"/>
          <w:b/>
          <w:bCs/>
          <w:sz w:val="24"/>
          <w:szCs w:val="24"/>
        </w:rPr>
        <w:t xml:space="preserve">(RL 2.2) Take forward the development of the Social Care Fair Work </w:t>
      </w:r>
      <w:r w:rsidR="00C305C7" w:rsidRPr="45294465">
        <w:rPr>
          <w:rFonts w:ascii="Arial" w:eastAsia="Calibri" w:hAnsi="Arial" w:cs="Arial"/>
          <w:b/>
          <w:bCs/>
          <w:sz w:val="24"/>
          <w:szCs w:val="24"/>
        </w:rPr>
        <w:t>Forum</w:t>
      </w:r>
      <w:r w:rsidRPr="45294465">
        <w:rPr>
          <w:rFonts w:ascii="Arial" w:eastAsia="Calibri" w:hAnsi="Arial" w:cs="Arial"/>
          <w:b/>
          <w:bCs/>
          <w:sz w:val="24"/>
          <w:szCs w:val="24"/>
        </w:rPr>
        <w:t xml:space="preserve"> Pay and progression framework by</w:t>
      </w:r>
    </w:p>
    <w:p w14:paraId="0E0E4BE0" w14:textId="77777777" w:rsidR="0009428D" w:rsidRPr="00D6783C" w:rsidRDefault="0009428D" w:rsidP="0009428D">
      <w:pPr>
        <w:numPr>
          <w:ilvl w:val="0"/>
          <w:numId w:val="58"/>
        </w:numPr>
        <w:spacing w:after="0" w:line="360" w:lineRule="auto"/>
        <w:ind w:left="714" w:hanging="357"/>
        <w:contextualSpacing/>
        <w:rPr>
          <w:rFonts w:ascii="Arial" w:eastAsia="Calibri" w:hAnsi="Arial" w:cs="Arial"/>
          <w:sz w:val="24"/>
          <w:szCs w:val="24"/>
        </w:rPr>
      </w:pPr>
      <w:r w:rsidRPr="00D6783C">
        <w:rPr>
          <w:rFonts w:ascii="Arial" w:eastAsia="Calibri" w:hAnsi="Arial" w:cs="Arial"/>
          <w:sz w:val="24"/>
          <w:szCs w:val="24"/>
        </w:rPr>
        <w:t>continu</w:t>
      </w:r>
      <w:r>
        <w:rPr>
          <w:rFonts w:ascii="Arial" w:eastAsia="Calibri" w:hAnsi="Arial" w:cs="Arial"/>
          <w:sz w:val="24"/>
          <w:szCs w:val="24"/>
        </w:rPr>
        <w:t xml:space="preserve">ing </w:t>
      </w:r>
      <w:r w:rsidRPr="00D6783C">
        <w:rPr>
          <w:rFonts w:ascii="Arial" w:eastAsia="Calibri" w:hAnsi="Arial" w:cs="Arial"/>
          <w:sz w:val="24"/>
          <w:szCs w:val="24"/>
        </w:rPr>
        <w:t xml:space="preserve">to be active members of the Welsh Government’s Social Care Fair Work Forum </w:t>
      </w:r>
    </w:p>
    <w:p w14:paraId="55818BA4" w14:textId="12815C8E" w:rsidR="0009428D" w:rsidRPr="00D6783C" w:rsidRDefault="0009428D" w:rsidP="0009428D">
      <w:pPr>
        <w:numPr>
          <w:ilvl w:val="0"/>
          <w:numId w:val="58"/>
        </w:numPr>
        <w:spacing w:after="0" w:line="360" w:lineRule="auto"/>
        <w:ind w:left="714" w:hanging="357"/>
        <w:contextualSpacing/>
        <w:rPr>
          <w:rFonts w:ascii="Arial" w:eastAsia="Calibri" w:hAnsi="Arial" w:cs="Arial"/>
          <w:sz w:val="24"/>
          <w:szCs w:val="24"/>
        </w:rPr>
      </w:pPr>
      <w:r w:rsidRPr="45294465">
        <w:rPr>
          <w:rFonts w:ascii="Arial" w:eastAsia="Calibri" w:hAnsi="Arial" w:cs="Arial"/>
          <w:sz w:val="24"/>
          <w:szCs w:val="24"/>
        </w:rPr>
        <w:t>lead</w:t>
      </w:r>
      <w:r>
        <w:rPr>
          <w:rFonts w:ascii="Arial" w:eastAsia="Calibri" w:hAnsi="Arial" w:cs="Arial"/>
          <w:sz w:val="24"/>
          <w:szCs w:val="24"/>
        </w:rPr>
        <w:t>ing</w:t>
      </w:r>
      <w:r w:rsidRPr="45294465">
        <w:rPr>
          <w:rFonts w:ascii="Arial" w:eastAsia="Calibri" w:hAnsi="Arial" w:cs="Arial"/>
          <w:sz w:val="24"/>
          <w:szCs w:val="24"/>
        </w:rPr>
        <w:t xml:space="preserve"> further developments on </w:t>
      </w:r>
      <w:r w:rsidRPr="00064AB4">
        <w:rPr>
          <w:rFonts w:ascii="Arial" w:eastAsia="Calibri" w:hAnsi="Arial" w:cs="Arial"/>
          <w:sz w:val="24"/>
          <w:szCs w:val="24"/>
        </w:rPr>
        <w:t xml:space="preserve">the draft pay and progression framework developed </w:t>
      </w:r>
      <w:r w:rsidRPr="45294465">
        <w:rPr>
          <w:rFonts w:ascii="Arial" w:eastAsia="Calibri" w:hAnsi="Arial" w:cs="Arial"/>
          <w:sz w:val="24"/>
          <w:szCs w:val="24"/>
        </w:rPr>
        <w:t xml:space="preserve">by the Social Care Fair Work Forum such that an agreed voluntary framework is published by April 2026. </w:t>
      </w:r>
    </w:p>
    <w:p w14:paraId="65D7066A" w14:textId="77777777" w:rsidR="0009428D" w:rsidRPr="00D6783C" w:rsidRDefault="0009428D" w:rsidP="0009428D">
      <w:pPr>
        <w:spacing w:after="0" w:line="360" w:lineRule="auto"/>
        <w:rPr>
          <w:rFonts w:ascii="Arial" w:eastAsia="Calibri" w:hAnsi="Arial" w:cs="Arial"/>
          <w:sz w:val="24"/>
          <w:szCs w:val="24"/>
          <w:lang w:val="en-US"/>
        </w:rPr>
        <w:sectPr w:rsidR="0009428D" w:rsidRPr="00D6783C" w:rsidSect="0009428D">
          <w:pgSz w:w="11906" w:h="16838"/>
          <w:pgMar w:top="851" w:right="851" w:bottom="851" w:left="851" w:header="708" w:footer="708" w:gutter="0"/>
          <w:cols w:space="708"/>
          <w:docGrid w:linePitch="360"/>
        </w:sectPr>
      </w:pPr>
    </w:p>
    <w:p w14:paraId="051E09AC" w14:textId="77777777" w:rsidR="0009428D" w:rsidRPr="00D6783C" w:rsidRDefault="0009428D" w:rsidP="0009428D">
      <w:pPr>
        <w:spacing w:after="0" w:line="360" w:lineRule="auto"/>
        <w:rPr>
          <w:rFonts w:ascii="Arial" w:eastAsia="Calibri" w:hAnsi="Arial" w:cs="Arial"/>
          <w:b/>
          <w:bCs/>
          <w:color w:val="008868"/>
          <w:sz w:val="28"/>
          <w:szCs w:val="28"/>
          <w:lang w:val="en-US"/>
        </w:rPr>
      </w:pPr>
      <w:r w:rsidRPr="00D6783C">
        <w:rPr>
          <w:rFonts w:ascii="Arial" w:eastAsia="Calibri" w:hAnsi="Arial" w:cs="Arial"/>
          <w:b/>
          <w:bCs/>
          <w:color w:val="008868"/>
          <w:sz w:val="28"/>
          <w:szCs w:val="28"/>
          <w:lang w:val="en-US"/>
        </w:rPr>
        <w:lastRenderedPageBreak/>
        <w:t>Social care and early years services that attract, recruit and retain people</w:t>
      </w:r>
    </w:p>
    <w:p w14:paraId="6C65B3F1" w14:textId="198E5268"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 xml:space="preserve">We’re already experiencing shortages in many occupations across several </w:t>
      </w:r>
      <w:r>
        <w:rPr>
          <w:rFonts w:ascii="Arial" w:eastAsia="Calibri" w:hAnsi="Arial" w:cs="Arial"/>
          <w:sz w:val="24"/>
          <w:szCs w:val="24"/>
        </w:rPr>
        <w:t xml:space="preserve">social care and early years </w:t>
      </w:r>
      <w:r w:rsidRPr="00D6783C">
        <w:rPr>
          <w:rFonts w:ascii="Arial" w:eastAsia="Calibri" w:hAnsi="Arial" w:cs="Arial"/>
          <w:sz w:val="24"/>
          <w:szCs w:val="24"/>
        </w:rPr>
        <w:t xml:space="preserve">services and settings. We need to increase our efforts in how we market and promote the variety and number of opportunities available. </w:t>
      </w:r>
      <w:r w:rsidR="00AD6615" w:rsidRPr="00D6783C">
        <w:rPr>
          <w:rFonts w:ascii="Arial" w:eastAsia="Calibri" w:hAnsi="Arial" w:cs="Arial"/>
          <w:sz w:val="24"/>
          <w:szCs w:val="24"/>
        </w:rPr>
        <w:t>We</w:t>
      </w:r>
      <w:r w:rsidRPr="00D6783C">
        <w:rPr>
          <w:rFonts w:ascii="Arial" w:eastAsia="Calibri" w:hAnsi="Arial" w:cs="Arial"/>
          <w:sz w:val="24"/>
          <w:szCs w:val="24"/>
        </w:rPr>
        <w:t xml:space="preserve"> want social care</w:t>
      </w:r>
      <w:r>
        <w:rPr>
          <w:rFonts w:ascii="Arial" w:eastAsia="Calibri" w:hAnsi="Arial" w:cs="Arial"/>
          <w:sz w:val="24"/>
          <w:szCs w:val="24"/>
        </w:rPr>
        <w:t>, early years and childcare</w:t>
      </w:r>
      <w:r w:rsidRPr="00D6783C">
        <w:rPr>
          <w:rFonts w:ascii="Arial" w:eastAsia="Calibri" w:hAnsi="Arial" w:cs="Arial"/>
          <w:sz w:val="24"/>
          <w:szCs w:val="24"/>
        </w:rPr>
        <w:t xml:space="preserve"> to be well established as a strong and recognisable brand and the sector of choice for our future workforce.</w:t>
      </w:r>
      <w:r w:rsidRPr="7CA82031">
        <w:rPr>
          <w:rFonts w:ascii="Arial" w:eastAsia="Calibri" w:hAnsi="Arial" w:cs="Arial"/>
          <w:sz w:val="24"/>
          <w:szCs w:val="24"/>
        </w:rPr>
        <w:t xml:space="preserve"> </w:t>
      </w:r>
      <w:r w:rsidRPr="1C4053E6">
        <w:rPr>
          <w:rFonts w:ascii="Arial" w:eastAsia="Calibri" w:hAnsi="Arial" w:cs="Arial"/>
          <w:sz w:val="24"/>
          <w:szCs w:val="24"/>
        </w:rPr>
        <w:t>We use the following long-term</w:t>
      </w:r>
      <w:r w:rsidRPr="00EE5CC9">
        <w:rPr>
          <w:rFonts w:ascii="Arial" w:eastAsia="Calibri" w:hAnsi="Arial" w:cs="Arial"/>
          <w:sz w:val="24"/>
          <w:szCs w:val="24"/>
        </w:rPr>
        <w:t xml:space="preserve"> strategic plan indicators to track if our, and external partners work is supporting positive change:</w:t>
      </w:r>
    </w:p>
    <w:p w14:paraId="14B5280E" w14:textId="77777777" w:rsidR="0009428D" w:rsidRPr="00D6783C" w:rsidRDefault="0009428D" w:rsidP="0009428D">
      <w:pPr>
        <w:spacing w:after="0" w:line="360" w:lineRule="auto"/>
        <w:rPr>
          <w:rFonts w:ascii="Arial" w:eastAsia="Calibri" w:hAnsi="Arial" w:cs="Arial"/>
          <w:b/>
          <w:bCs/>
          <w:sz w:val="24"/>
          <w:szCs w:val="24"/>
        </w:rPr>
      </w:pPr>
      <w:r w:rsidRPr="00D6783C">
        <w:rPr>
          <w:rFonts w:ascii="Arial" w:eastAsia="Calibri" w:hAnsi="Arial" w:cs="Arial"/>
          <w:b/>
          <w:bCs/>
          <w:sz w:val="24"/>
          <w:szCs w:val="24"/>
        </w:rPr>
        <w:t> </w:t>
      </w:r>
    </w:p>
    <w:tbl>
      <w:tblPr>
        <w:tblW w:w="10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74"/>
        <w:gridCol w:w="1865"/>
        <w:gridCol w:w="135"/>
        <w:gridCol w:w="1865"/>
        <w:gridCol w:w="1865"/>
      </w:tblGrid>
      <w:tr w:rsidR="0009428D" w:rsidRPr="00D6783C" w14:paraId="21E322B0" w14:textId="77777777" w:rsidTr="00FF21B9">
        <w:trPr>
          <w:trHeight w:val="300"/>
        </w:trPr>
        <w:tc>
          <w:tcPr>
            <w:tcW w:w="4774" w:type="dxa"/>
            <w:shd w:val="clear" w:color="auto" w:fill="E2EFD9"/>
            <w:vAlign w:val="center"/>
            <w:hideMark/>
          </w:tcPr>
          <w:p w14:paraId="04CE4C2C" w14:textId="77777777" w:rsidR="0009428D" w:rsidRPr="00D6783C" w:rsidRDefault="0009428D" w:rsidP="00FF21B9">
            <w:pPr>
              <w:spacing w:after="0" w:line="240" w:lineRule="auto"/>
              <w:textAlignment w:val="baseline"/>
              <w:rPr>
                <w:rFonts w:ascii="Arial" w:eastAsia="Times New Roman" w:hAnsi="Arial" w:cs="Arial"/>
                <w:b/>
                <w:bCs/>
                <w:sz w:val="24"/>
                <w:szCs w:val="24"/>
                <w:lang w:eastAsia="en-GB"/>
              </w:rPr>
            </w:pPr>
            <w:r w:rsidRPr="00D6783C">
              <w:rPr>
                <w:rFonts w:ascii="Arial" w:eastAsia="Calibri" w:hAnsi="Arial" w:cs="Arial"/>
                <w:b/>
                <w:bCs/>
                <w:color w:val="000000"/>
                <w:sz w:val="24"/>
                <w:szCs w:val="24"/>
              </w:rPr>
              <w:t>Workforce Strategy </w:t>
            </w:r>
          </w:p>
        </w:tc>
        <w:tc>
          <w:tcPr>
            <w:tcW w:w="2000" w:type="dxa"/>
            <w:gridSpan w:val="2"/>
            <w:shd w:val="clear" w:color="auto" w:fill="E2EFD9"/>
          </w:tcPr>
          <w:p w14:paraId="794CF877" w14:textId="77777777" w:rsidR="0009428D" w:rsidRPr="00D6783C" w:rsidRDefault="0009428D" w:rsidP="00FF21B9">
            <w:pPr>
              <w:spacing w:after="0" w:line="240" w:lineRule="auto"/>
              <w:jc w:val="center"/>
              <w:textAlignment w:val="baseline"/>
              <w:rPr>
                <w:rFonts w:ascii="Arial" w:eastAsia="Times New Roman" w:hAnsi="Arial" w:cs="Arial"/>
                <w:b/>
                <w:bCs/>
                <w:sz w:val="24"/>
                <w:szCs w:val="24"/>
                <w:lang w:eastAsia="en-GB"/>
              </w:rPr>
            </w:pPr>
            <w:r w:rsidRPr="00D6783C">
              <w:rPr>
                <w:rFonts w:ascii="Arial" w:eastAsia="Times New Roman" w:hAnsi="Arial" w:cs="Arial"/>
                <w:b/>
                <w:bCs/>
                <w:sz w:val="24"/>
                <w:szCs w:val="24"/>
                <w:lang w:eastAsia="en-GB"/>
              </w:rPr>
              <w:t>2022</w:t>
            </w:r>
          </w:p>
        </w:tc>
        <w:tc>
          <w:tcPr>
            <w:tcW w:w="1865" w:type="dxa"/>
            <w:shd w:val="clear" w:color="auto" w:fill="E2EFD9"/>
          </w:tcPr>
          <w:p w14:paraId="18E4EE2F" w14:textId="77777777" w:rsidR="0009428D" w:rsidRPr="00D6783C" w:rsidRDefault="0009428D" w:rsidP="00FF21B9">
            <w:pPr>
              <w:spacing w:after="0" w:line="240" w:lineRule="auto"/>
              <w:jc w:val="center"/>
              <w:textAlignment w:val="baseline"/>
              <w:rPr>
                <w:rFonts w:ascii="Arial" w:eastAsia="Times New Roman" w:hAnsi="Arial" w:cs="Arial"/>
                <w:b/>
                <w:bCs/>
                <w:sz w:val="24"/>
                <w:szCs w:val="24"/>
                <w:lang w:eastAsia="en-GB"/>
              </w:rPr>
            </w:pPr>
            <w:r w:rsidRPr="00D6783C">
              <w:rPr>
                <w:rFonts w:ascii="Arial" w:eastAsia="Times New Roman" w:hAnsi="Arial" w:cs="Arial"/>
                <w:b/>
                <w:bCs/>
                <w:sz w:val="24"/>
                <w:szCs w:val="24"/>
                <w:lang w:eastAsia="en-GB"/>
              </w:rPr>
              <w:t>2023</w:t>
            </w:r>
          </w:p>
        </w:tc>
        <w:tc>
          <w:tcPr>
            <w:tcW w:w="1865" w:type="dxa"/>
            <w:shd w:val="clear" w:color="auto" w:fill="E2EFD9"/>
          </w:tcPr>
          <w:p w14:paraId="21924BC8" w14:textId="3AF207BF" w:rsidR="0009428D" w:rsidRDefault="0009428D" w:rsidP="00FF21B9">
            <w:pPr>
              <w:spacing w:line="240" w:lineRule="auto"/>
              <w:jc w:val="center"/>
              <w:rPr>
                <w:rFonts w:ascii="Arial" w:eastAsia="Times New Roman" w:hAnsi="Arial" w:cs="Arial"/>
                <w:b/>
                <w:bCs/>
                <w:sz w:val="24"/>
                <w:szCs w:val="24"/>
                <w:lang w:eastAsia="en-GB"/>
              </w:rPr>
            </w:pPr>
            <w:r w:rsidRPr="1936FC60">
              <w:rPr>
                <w:rFonts w:ascii="Arial" w:eastAsia="Times New Roman" w:hAnsi="Arial" w:cs="Arial"/>
                <w:b/>
                <w:bCs/>
                <w:sz w:val="24"/>
                <w:szCs w:val="24"/>
                <w:lang w:eastAsia="en-GB"/>
              </w:rPr>
              <w:t xml:space="preserve">2025-7 </w:t>
            </w:r>
            <w:r w:rsidR="00C305C7" w:rsidRPr="1936FC60">
              <w:rPr>
                <w:rFonts w:ascii="Arial" w:eastAsia="Times New Roman" w:hAnsi="Arial" w:cs="Arial"/>
                <w:b/>
                <w:bCs/>
                <w:sz w:val="24"/>
                <w:szCs w:val="24"/>
                <w:lang w:eastAsia="en-GB"/>
              </w:rPr>
              <w:t>trend ambition</w:t>
            </w:r>
          </w:p>
          <w:p w14:paraId="0471EECF" w14:textId="77777777" w:rsidR="0009428D" w:rsidRDefault="0009428D" w:rsidP="00FF21B9">
            <w:pPr>
              <w:spacing w:line="240" w:lineRule="auto"/>
              <w:jc w:val="center"/>
              <w:rPr>
                <w:rFonts w:ascii="Arial" w:eastAsia="Times New Roman" w:hAnsi="Arial" w:cs="Arial"/>
                <w:b/>
                <w:bCs/>
                <w:sz w:val="24"/>
                <w:szCs w:val="24"/>
                <w:lang w:eastAsia="en-GB"/>
              </w:rPr>
            </w:pPr>
          </w:p>
        </w:tc>
      </w:tr>
      <w:tr w:rsidR="0009428D" w:rsidRPr="00D6783C" w14:paraId="79A16622" w14:textId="77777777" w:rsidTr="00FF21B9">
        <w:trPr>
          <w:trHeight w:val="300"/>
        </w:trPr>
        <w:tc>
          <w:tcPr>
            <w:tcW w:w="4774" w:type="dxa"/>
          </w:tcPr>
          <w:p w14:paraId="21B68937"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00D6783C">
              <w:rPr>
                <w:rFonts w:ascii="Arial" w:eastAsia="Calibri" w:hAnsi="Arial" w:cs="Arial"/>
                <w:sz w:val="24"/>
                <w:szCs w:val="24"/>
              </w:rPr>
              <w:t>% of vacancies as a proportion of the sector </w:t>
            </w:r>
          </w:p>
        </w:tc>
        <w:tc>
          <w:tcPr>
            <w:tcW w:w="2000" w:type="dxa"/>
            <w:gridSpan w:val="2"/>
          </w:tcPr>
          <w:p w14:paraId="72BABD32" w14:textId="77777777" w:rsidR="0009428D" w:rsidRPr="00581E45" w:rsidRDefault="0009428D" w:rsidP="00FF21B9">
            <w:pPr>
              <w:spacing w:after="0" w:line="240" w:lineRule="auto"/>
              <w:jc w:val="center"/>
              <w:textAlignment w:val="baseline"/>
              <w:rPr>
                <w:rFonts w:ascii="Arial" w:eastAsia="Calibri" w:hAnsi="Arial" w:cs="Arial"/>
                <w:color w:val="000000"/>
                <w:sz w:val="24"/>
                <w:szCs w:val="24"/>
              </w:rPr>
            </w:pPr>
            <w:r w:rsidRPr="00581E45">
              <w:rPr>
                <w:rFonts w:ascii="Arial" w:eastAsia="Calibri" w:hAnsi="Arial" w:cs="Arial"/>
                <w:color w:val="000000"/>
                <w:sz w:val="24"/>
                <w:szCs w:val="24"/>
              </w:rPr>
              <w:t>9%</w:t>
            </w:r>
          </w:p>
        </w:tc>
        <w:tc>
          <w:tcPr>
            <w:tcW w:w="1865" w:type="dxa"/>
          </w:tcPr>
          <w:p w14:paraId="00F92C8A" w14:textId="77777777" w:rsidR="0009428D" w:rsidRPr="00D6783C" w:rsidRDefault="0009428D" w:rsidP="00FF21B9">
            <w:pPr>
              <w:spacing w:after="0" w:line="240" w:lineRule="auto"/>
              <w:jc w:val="center"/>
              <w:textAlignment w:val="baseline"/>
              <w:rPr>
                <w:rFonts w:ascii="Arial" w:eastAsia="Calibri" w:hAnsi="Arial" w:cs="Arial"/>
                <w:b/>
                <w:bCs/>
                <w:color w:val="000000"/>
                <w:sz w:val="24"/>
                <w:szCs w:val="24"/>
              </w:rPr>
            </w:pPr>
            <w:r w:rsidRPr="00D6783C">
              <w:rPr>
                <w:rFonts w:ascii="Arial" w:eastAsia="Calibri" w:hAnsi="Arial" w:cs="Arial"/>
                <w:sz w:val="24"/>
                <w:szCs w:val="24"/>
              </w:rPr>
              <w:t>6%</w:t>
            </w:r>
          </w:p>
        </w:tc>
        <w:tc>
          <w:tcPr>
            <w:tcW w:w="1865" w:type="dxa"/>
          </w:tcPr>
          <w:p w14:paraId="722E69E5" w14:textId="77777777" w:rsidR="0009428D" w:rsidRDefault="0009428D" w:rsidP="00FF21B9">
            <w:pPr>
              <w:spacing w:line="240" w:lineRule="auto"/>
              <w:jc w:val="center"/>
              <w:rPr>
                <w:rFonts w:ascii="Arial" w:eastAsia="Calibri" w:hAnsi="Arial" w:cs="Arial"/>
                <w:sz w:val="24"/>
                <w:szCs w:val="24"/>
              </w:rPr>
            </w:pPr>
            <w:r w:rsidRPr="1936FC60">
              <w:rPr>
                <w:rFonts w:ascii="Arial" w:eastAsia="Calibri" w:hAnsi="Arial" w:cs="Arial"/>
                <w:sz w:val="24"/>
                <w:szCs w:val="24"/>
              </w:rPr>
              <w:t xml:space="preserve">Maintain </w:t>
            </w:r>
          </w:p>
        </w:tc>
      </w:tr>
      <w:tr w:rsidR="0009428D" w:rsidRPr="00D6783C" w14:paraId="49CDE4D7" w14:textId="77777777" w:rsidTr="00FF21B9">
        <w:trPr>
          <w:trHeight w:val="300"/>
        </w:trPr>
        <w:tc>
          <w:tcPr>
            <w:tcW w:w="4774" w:type="dxa"/>
          </w:tcPr>
          <w:p w14:paraId="3FD819F7"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00D6783C">
              <w:rPr>
                <w:rFonts w:ascii="Arial" w:eastAsia="Calibri" w:hAnsi="Arial" w:cs="Arial"/>
                <w:sz w:val="24"/>
                <w:szCs w:val="24"/>
              </w:rPr>
              <w:t>% of employers reporting challenges in availability of staff </w:t>
            </w:r>
          </w:p>
        </w:tc>
        <w:tc>
          <w:tcPr>
            <w:tcW w:w="2000" w:type="dxa"/>
            <w:gridSpan w:val="2"/>
          </w:tcPr>
          <w:p w14:paraId="6068FD0F" w14:textId="7B2C58C5" w:rsidR="0009428D" w:rsidRPr="00D6783C" w:rsidRDefault="000D1622" w:rsidP="000D1622">
            <w:pPr>
              <w:spacing w:after="0" w:line="240" w:lineRule="auto"/>
              <w:jc w:val="center"/>
              <w:textAlignment w:val="baseline"/>
              <w:rPr>
                <w:rFonts w:ascii="Arial" w:eastAsia="Calibri" w:hAnsi="Arial" w:cs="Arial"/>
                <w:b/>
                <w:bCs/>
                <w:color w:val="000000"/>
                <w:sz w:val="24"/>
                <w:szCs w:val="24"/>
              </w:rPr>
            </w:pPr>
            <w:r>
              <w:rPr>
                <w:rFonts w:ascii="Arial" w:eastAsia="Calibri" w:hAnsi="Arial" w:cs="Arial"/>
                <w:b/>
                <w:bCs/>
                <w:color w:val="000000"/>
                <w:sz w:val="24"/>
                <w:szCs w:val="24"/>
              </w:rPr>
              <w:t>-</w:t>
            </w:r>
          </w:p>
        </w:tc>
        <w:tc>
          <w:tcPr>
            <w:tcW w:w="1865" w:type="dxa"/>
          </w:tcPr>
          <w:p w14:paraId="36C10A9B" w14:textId="77777777" w:rsidR="0009428D" w:rsidRPr="00D6783C" w:rsidRDefault="0009428D" w:rsidP="00FF21B9">
            <w:pPr>
              <w:spacing w:after="0" w:line="240" w:lineRule="auto"/>
              <w:jc w:val="center"/>
              <w:textAlignment w:val="baseline"/>
              <w:rPr>
                <w:rFonts w:ascii="Arial" w:eastAsia="Calibri" w:hAnsi="Arial" w:cs="Arial"/>
                <w:b/>
                <w:bCs/>
                <w:color w:val="000000"/>
                <w:sz w:val="24"/>
                <w:szCs w:val="24"/>
              </w:rPr>
            </w:pPr>
            <w:r w:rsidRPr="00D6783C">
              <w:rPr>
                <w:rFonts w:ascii="Arial" w:eastAsia="Calibri" w:hAnsi="Arial" w:cs="Arial"/>
                <w:sz w:val="24"/>
                <w:szCs w:val="24"/>
              </w:rPr>
              <w:t>71%</w:t>
            </w:r>
          </w:p>
        </w:tc>
        <w:tc>
          <w:tcPr>
            <w:tcW w:w="1865" w:type="dxa"/>
          </w:tcPr>
          <w:p w14:paraId="26C0B434" w14:textId="77777777" w:rsidR="0009428D" w:rsidRDefault="0009428D" w:rsidP="00FF21B9">
            <w:pPr>
              <w:spacing w:line="240" w:lineRule="auto"/>
              <w:jc w:val="center"/>
              <w:rPr>
                <w:rFonts w:ascii="Arial" w:eastAsia="Calibri" w:hAnsi="Arial" w:cs="Arial"/>
                <w:sz w:val="24"/>
                <w:szCs w:val="24"/>
              </w:rPr>
            </w:pPr>
            <w:r w:rsidRPr="1936FC60">
              <w:rPr>
                <w:rFonts w:ascii="Arial" w:eastAsia="Calibri" w:hAnsi="Arial" w:cs="Arial"/>
                <w:sz w:val="24"/>
                <w:szCs w:val="24"/>
              </w:rPr>
              <w:t>Reduce</w:t>
            </w:r>
          </w:p>
        </w:tc>
      </w:tr>
      <w:tr w:rsidR="0009428D" w:rsidRPr="00D6783C" w14:paraId="4ED301B9" w14:textId="77777777" w:rsidTr="00FF21B9">
        <w:trPr>
          <w:trHeight w:val="300"/>
        </w:trPr>
        <w:tc>
          <w:tcPr>
            <w:tcW w:w="4774" w:type="dxa"/>
            <w:shd w:val="clear" w:color="auto" w:fill="E2EFD9"/>
          </w:tcPr>
          <w:p w14:paraId="7AD0DD8D" w14:textId="77777777" w:rsidR="0009428D" w:rsidRPr="00D6783C" w:rsidRDefault="0009428D" w:rsidP="00FF21B9">
            <w:pPr>
              <w:spacing w:after="0" w:line="240" w:lineRule="auto"/>
              <w:textAlignment w:val="baseline"/>
              <w:rPr>
                <w:rFonts w:ascii="Arial" w:eastAsia="Calibri" w:hAnsi="Arial" w:cs="Arial"/>
                <w:b/>
                <w:bCs/>
                <w:sz w:val="24"/>
                <w:szCs w:val="24"/>
              </w:rPr>
            </w:pPr>
            <w:r>
              <w:rPr>
                <w:rFonts w:ascii="Arial" w:eastAsia="Calibri" w:hAnsi="Arial" w:cs="Arial"/>
                <w:b/>
                <w:bCs/>
                <w:sz w:val="24"/>
                <w:szCs w:val="24"/>
              </w:rPr>
              <w:t xml:space="preserve">(RL 2.5) </w:t>
            </w:r>
            <w:r w:rsidRPr="00D6783C">
              <w:rPr>
                <w:rFonts w:ascii="Arial" w:eastAsia="Calibri" w:hAnsi="Arial" w:cs="Arial"/>
                <w:b/>
                <w:bCs/>
                <w:sz w:val="24"/>
                <w:szCs w:val="24"/>
              </w:rPr>
              <w:t>WeCare Wales Perception Survey </w:t>
            </w:r>
          </w:p>
        </w:tc>
        <w:tc>
          <w:tcPr>
            <w:tcW w:w="2000" w:type="dxa"/>
            <w:gridSpan w:val="2"/>
            <w:shd w:val="clear" w:color="auto" w:fill="E2EFD9"/>
          </w:tcPr>
          <w:p w14:paraId="39D05512" w14:textId="77777777" w:rsidR="0009428D" w:rsidRPr="00D6783C" w:rsidRDefault="0009428D" w:rsidP="00FF21B9">
            <w:pPr>
              <w:spacing w:after="0" w:line="240" w:lineRule="auto"/>
              <w:jc w:val="center"/>
              <w:textAlignment w:val="baseline"/>
              <w:rPr>
                <w:rFonts w:ascii="Arial" w:eastAsia="Calibri" w:hAnsi="Arial" w:cs="Arial"/>
                <w:b/>
                <w:bCs/>
                <w:color w:val="0078D4"/>
                <w:sz w:val="24"/>
                <w:szCs w:val="24"/>
                <w:u w:val="single"/>
              </w:rPr>
            </w:pPr>
            <w:r w:rsidRPr="00D6783C">
              <w:rPr>
                <w:rFonts w:ascii="Arial" w:eastAsia="Calibri" w:hAnsi="Arial" w:cs="Arial"/>
                <w:b/>
                <w:bCs/>
                <w:sz w:val="24"/>
                <w:szCs w:val="24"/>
              </w:rPr>
              <w:t>2022 </w:t>
            </w:r>
          </w:p>
        </w:tc>
        <w:tc>
          <w:tcPr>
            <w:tcW w:w="1865" w:type="dxa"/>
            <w:shd w:val="clear" w:color="auto" w:fill="E2EFD9"/>
          </w:tcPr>
          <w:p w14:paraId="085C6E48" w14:textId="77777777" w:rsidR="0009428D" w:rsidRPr="00D6783C" w:rsidRDefault="0009428D" w:rsidP="00FF21B9">
            <w:pPr>
              <w:spacing w:after="0" w:line="240" w:lineRule="auto"/>
              <w:jc w:val="center"/>
              <w:textAlignment w:val="baseline"/>
              <w:rPr>
                <w:rFonts w:ascii="Arial" w:eastAsia="Calibri" w:hAnsi="Arial" w:cs="Arial"/>
                <w:b/>
                <w:bCs/>
                <w:sz w:val="24"/>
                <w:szCs w:val="24"/>
              </w:rPr>
            </w:pPr>
            <w:r w:rsidRPr="00D6783C">
              <w:rPr>
                <w:rFonts w:ascii="Arial" w:eastAsia="Calibri" w:hAnsi="Arial" w:cs="Arial"/>
                <w:b/>
                <w:bCs/>
                <w:sz w:val="24"/>
                <w:szCs w:val="24"/>
              </w:rPr>
              <w:t>2024</w:t>
            </w:r>
          </w:p>
        </w:tc>
        <w:tc>
          <w:tcPr>
            <w:tcW w:w="1865" w:type="dxa"/>
            <w:shd w:val="clear" w:color="auto" w:fill="E2EFD9"/>
          </w:tcPr>
          <w:p w14:paraId="5CFF725B" w14:textId="77777777" w:rsidR="0009428D" w:rsidRDefault="0009428D" w:rsidP="00FF21B9">
            <w:pPr>
              <w:spacing w:line="240" w:lineRule="auto"/>
              <w:jc w:val="center"/>
              <w:rPr>
                <w:rFonts w:ascii="Arial" w:eastAsia="Calibri" w:hAnsi="Arial" w:cs="Arial"/>
                <w:b/>
                <w:bCs/>
                <w:sz w:val="24"/>
                <w:szCs w:val="24"/>
              </w:rPr>
            </w:pPr>
          </w:p>
        </w:tc>
      </w:tr>
      <w:tr w:rsidR="0009428D" w:rsidRPr="00D6783C" w14:paraId="4D823071" w14:textId="77777777" w:rsidTr="00FF21B9">
        <w:trPr>
          <w:trHeight w:val="300"/>
        </w:trPr>
        <w:tc>
          <w:tcPr>
            <w:tcW w:w="4774" w:type="dxa"/>
          </w:tcPr>
          <w:p w14:paraId="0FF5E8EE" w14:textId="77777777" w:rsidR="0009428D" w:rsidRPr="00D6783C" w:rsidRDefault="0009428D" w:rsidP="00FF21B9">
            <w:pPr>
              <w:spacing w:after="0" w:line="240" w:lineRule="auto"/>
              <w:textAlignment w:val="baseline"/>
              <w:rPr>
                <w:rFonts w:ascii="Arial" w:eastAsia="Calibri" w:hAnsi="Arial" w:cs="Arial"/>
                <w:sz w:val="24"/>
                <w:szCs w:val="24"/>
              </w:rPr>
            </w:pPr>
            <w:r w:rsidRPr="00D6783C">
              <w:rPr>
                <w:rFonts w:ascii="Arial" w:eastAsia="Calibri" w:hAnsi="Arial" w:cs="Arial"/>
                <w:sz w:val="24"/>
                <w:szCs w:val="24"/>
              </w:rPr>
              <w:t>% of people who are attracted to work in social care </w:t>
            </w:r>
          </w:p>
        </w:tc>
        <w:tc>
          <w:tcPr>
            <w:tcW w:w="2000" w:type="dxa"/>
            <w:gridSpan w:val="2"/>
          </w:tcPr>
          <w:p w14:paraId="67F5BA51" w14:textId="77777777" w:rsidR="0009428D" w:rsidRPr="00D6783C" w:rsidRDefault="0009428D" w:rsidP="00FF21B9">
            <w:pPr>
              <w:spacing w:after="0" w:line="240" w:lineRule="auto"/>
              <w:jc w:val="center"/>
              <w:textAlignment w:val="baseline"/>
              <w:rPr>
                <w:rFonts w:ascii="Arial" w:eastAsia="Calibri" w:hAnsi="Arial" w:cs="Arial"/>
                <w:color w:val="0078D4"/>
                <w:sz w:val="24"/>
                <w:szCs w:val="24"/>
                <w:u w:val="single"/>
              </w:rPr>
            </w:pPr>
            <w:r w:rsidRPr="00D6783C">
              <w:rPr>
                <w:rFonts w:ascii="Arial" w:eastAsia="Calibri" w:hAnsi="Arial" w:cs="Arial"/>
                <w:sz w:val="24"/>
                <w:szCs w:val="24"/>
              </w:rPr>
              <w:t>24% </w:t>
            </w:r>
          </w:p>
        </w:tc>
        <w:tc>
          <w:tcPr>
            <w:tcW w:w="1865" w:type="dxa"/>
          </w:tcPr>
          <w:p w14:paraId="58F996AE"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25%</w:t>
            </w:r>
          </w:p>
        </w:tc>
        <w:tc>
          <w:tcPr>
            <w:tcW w:w="1865" w:type="dxa"/>
          </w:tcPr>
          <w:p w14:paraId="7A168892" w14:textId="77777777" w:rsidR="0009428D" w:rsidRDefault="0009428D" w:rsidP="00FF21B9">
            <w:pPr>
              <w:spacing w:line="240" w:lineRule="auto"/>
              <w:jc w:val="center"/>
              <w:rPr>
                <w:rFonts w:ascii="Arial" w:eastAsia="Calibri" w:hAnsi="Arial" w:cs="Arial"/>
                <w:sz w:val="24"/>
                <w:szCs w:val="24"/>
              </w:rPr>
            </w:pPr>
            <w:r w:rsidRPr="1936FC60">
              <w:rPr>
                <w:rFonts w:ascii="Arial" w:eastAsia="Calibri" w:hAnsi="Arial" w:cs="Arial"/>
                <w:sz w:val="24"/>
                <w:szCs w:val="24"/>
              </w:rPr>
              <w:t>Increase</w:t>
            </w:r>
          </w:p>
        </w:tc>
      </w:tr>
      <w:tr w:rsidR="0009428D" w:rsidRPr="00D6783C" w14:paraId="36AEC95F" w14:textId="77777777" w:rsidTr="00FF21B9">
        <w:trPr>
          <w:trHeight w:val="300"/>
        </w:trPr>
        <w:tc>
          <w:tcPr>
            <w:tcW w:w="4774" w:type="dxa"/>
          </w:tcPr>
          <w:p w14:paraId="16892C01" w14:textId="77777777" w:rsidR="0009428D" w:rsidRPr="00D6783C" w:rsidRDefault="0009428D" w:rsidP="00FF21B9">
            <w:pPr>
              <w:spacing w:after="0" w:line="240" w:lineRule="auto"/>
              <w:textAlignment w:val="baseline"/>
              <w:rPr>
                <w:rFonts w:ascii="Arial" w:eastAsia="Calibri" w:hAnsi="Arial" w:cs="Arial"/>
                <w:sz w:val="24"/>
                <w:szCs w:val="24"/>
              </w:rPr>
            </w:pPr>
            <w:r w:rsidRPr="00D6783C">
              <w:rPr>
                <w:rFonts w:ascii="Arial" w:eastAsia="Calibri" w:hAnsi="Arial" w:cs="Arial"/>
                <w:sz w:val="24"/>
                <w:szCs w:val="24"/>
              </w:rPr>
              <w:t>% of people who are attracted to work in children’s social care </w:t>
            </w:r>
          </w:p>
        </w:tc>
        <w:tc>
          <w:tcPr>
            <w:tcW w:w="2000" w:type="dxa"/>
            <w:gridSpan w:val="2"/>
          </w:tcPr>
          <w:p w14:paraId="2769EABF" w14:textId="77777777" w:rsidR="0009428D" w:rsidRPr="00D6783C" w:rsidRDefault="0009428D" w:rsidP="00FF21B9">
            <w:pPr>
              <w:spacing w:after="0" w:line="240" w:lineRule="auto"/>
              <w:jc w:val="center"/>
              <w:textAlignment w:val="baseline"/>
              <w:rPr>
                <w:rFonts w:ascii="Arial" w:eastAsia="Calibri" w:hAnsi="Arial" w:cs="Arial"/>
                <w:color w:val="0078D4"/>
                <w:sz w:val="24"/>
                <w:szCs w:val="24"/>
                <w:u w:val="single"/>
              </w:rPr>
            </w:pPr>
            <w:r w:rsidRPr="00D6783C">
              <w:rPr>
                <w:rFonts w:ascii="Arial" w:eastAsia="Calibri" w:hAnsi="Arial" w:cs="Arial"/>
                <w:sz w:val="24"/>
                <w:szCs w:val="24"/>
              </w:rPr>
              <w:t>24% </w:t>
            </w:r>
          </w:p>
        </w:tc>
        <w:tc>
          <w:tcPr>
            <w:tcW w:w="1865" w:type="dxa"/>
          </w:tcPr>
          <w:p w14:paraId="255F66B3"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26%</w:t>
            </w:r>
          </w:p>
        </w:tc>
        <w:tc>
          <w:tcPr>
            <w:tcW w:w="1865" w:type="dxa"/>
          </w:tcPr>
          <w:p w14:paraId="57F3952D" w14:textId="77777777" w:rsidR="0009428D" w:rsidRDefault="0009428D" w:rsidP="00FF21B9">
            <w:pPr>
              <w:spacing w:line="240" w:lineRule="auto"/>
              <w:jc w:val="center"/>
              <w:rPr>
                <w:rFonts w:ascii="Arial" w:eastAsia="Calibri" w:hAnsi="Arial" w:cs="Arial"/>
                <w:sz w:val="24"/>
                <w:szCs w:val="24"/>
              </w:rPr>
            </w:pPr>
            <w:r w:rsidRPr="1936FC60">
              <w:rPr>
                <w:rFonts w:ascii="Arial" w:eastAsia="Calibri" w:hAnsi="Arial" w:cs="Arial"/>
                <w:sz w:val="24"/>
                <w:szCs w:val="24"/>
              </w:rPr>
              <w:t>Increase</w:t>
            </w:r>
          </w:p>
        </w:tc>
      </w:tr>
      <w:tr w:rsidR="0009428D" w:rsidRPr="00D6783C" w14:paraId="72051A3B" w14:textId="77777777" w:rsidTr="00FF21B9">
        <w:trPr>
          <w:trHeight w:val="300"/>
        </w:trPr>
        <w:tc>
          <w:tcPr>
            <w:tcW w:w="4774" w:type="dxa"/>
          </w:tcPr>
          <w:p w14:paraId="6A701C2C" w14:textId="77777777" w:rsidR="0009428D" w:rsidRPr="00D6783C" w:rsidRDefault="0009428D" w:rsidP="00FF21B9">
            <w:pPr>
              <w:spacing w:after="0" w:line="240" w:lineRule="auto"/>
              <w:textAlignment w:val="baseline"/>
              <w:rPr>
                <w:rFonts w:ascii="Arial" w:eastAsia="Calibri" w:hAnsi="Arial" w:cs="Arial"/>
                <w:sz w:val="24"/>
                <w:szCs w:val="24"/>
              </w:rPr>
            </w:pPr>
            <w:r w:rsidRPr="00D6783C">
              <w:rPr>
                <w:rFonts w:ascii="Arial" w:eastAsia="Calibri" w:hAnsi="Arial" w:cs="Arial"/>
                <w:sz w:val="24"/>
                <w:szCs w:val="24"/>
              </w:rPr>
              <w:t>% of people who are attracted to work in early years and childcare </w:t>
            </w:r>
          </w:p>
        </w:tc>
        <w:tc>
          <w:tcPr>
            <w:tcW w:w="2000" w:type="dxa"/>
            <w:gridSpan w:val="2"/>
          </w:tcPr>
          <w:p w14:paraId="69F5BBF1" w14:textId="77777777" w:rsidR="0009428D" w:rsidRPr="00D6783C" w:rsidRDefault="0009428D" w:rsidP="00FF21B9">
            <w:pPr>
              <w:spacing w:after="0" w:line="240" w:lineRule="auto"/>
              <w:jc w:val="center"/>
              <w:textAlignment w:val="baseline"/>
              <w:rPr>
                <w:rFonts w:ascii="Arial" w:eastAsia="Calibri" w:hAnsi="Arial" w:cs="Arial"/>
                <w:color w:val="0078D4"/>
                <w:sz w:val="24"/>
                <w:szCs w:val="24"/>
                <w:u w:val="single"/>
              </w:rPr>
            </w:pPr>
            <w:r w:rsidRPr="00D6783C">
              <w:rPr>
                <w:rFonts w:ascii="Arial" w:eastAsia="Calibri" w:hAnsi="Arial" w:cs="Arial"/>
                <w:sz w:val="24"/>
                <w:szCs w:val="24"/>
              </w:rPr>
              <w:t>32% </w:t>
            </w:r>
          </w:p>
        </w:tc>
        <w:tc>
          <w:tcPr>
            <w:tcW w:w="1865" w:type="dxa"/>
          </w:tcPr>
          <w:p w14:paraId="13380557"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29%</w:t>
            </w:r>
          </w:p>
        </w:tc>
        <w:tc>
          <w:tcPr>
            <w:tcW w:w="1865" w:type="dxa"/>
          </w:tcPr>
          <w:p w14:paraId="67318696" w14:textId="77777777" w:rsidR="0009428D" w:rsidRDefault="0009428D" w:rsidP="00FF21B9">
            <w:pPr>
              <w:spacing w:line="240" w:lineRule="auto"/>
              <w:jc w:val="center"/>
              <w:rPr>
                <w:rFonts w:ascii="Arial" w:eastAsia="Calibri" w:hAnsi="Arial" w:cs="Arial"/>
                <w:sz w:val="24"/>
                <w:szCs w:val="24"/>
              </w:rPr>
            </w:pPr>
            <w:r w:rsidRPr="1936FC60">
              <w:rPr>
                <w:rFonts w:ascii="Arial" w:eastAsia="Calibri" w:hAnsi="Arial" w:cs="Arial"/>
                <w:sz w:val="24"/>
                <w:szCs w:val="24"/>
              </w:rPr>
              <w:t>Maintain</w:t>
            </w:r>
            <w:r w:rsidRPr="3ACFB9C4">
              <w:rPr>
                <w:rFonts w:ascii="Arial" w:eastAsia="Calibri" w:hAnsi="Arial" w:cs="Arial"/>
                <w:sz w:val="24"/>
                <w:szCs w:val="24"/>
              </w:rPr>
              <w:t xml:space="preserve"> around 30% </w:t>
            </w:r>
          </w:p>
        </w:tc>
      </w:tr>
      <w:tr w:rsidR="0009428D" w:rsidRPr="00D6783C" w14:paraId="582E31B1" w14:textId="77777777" w:rsidTr="00FF21B9">
        <w:trPr>
          <w:trHeight w:val="300"/>
        </w:trPr>
        <w:tc>
          <w:tcPr>
            <w:tcW w:w="4774" w:type="dxa"/>
            <w:shd w:val="clear" w:color="auto" w:fill="E2EFD9"/>
          </w:tcPr>
          <w:p w14:paraId="48CC3F4C" w14:textId="77777777" w:rsidR="0009428D" w:rsidRPr="00D6783C" w:rsidRDefault="0009428D" w:rsidP="00FF21B9">
            <w:pPr>
              <w:spacing w:after="0" w:line="240" w:lineRule="auto"/>
              <w:textAlignment w:val="baseline"/>
              <w:rPr>
                <w:rFonts w:ascii="Arial" w:eastAsia="Calibri" w:hAnsi="Arial" w:cs="Arial"/>
                <w:b/>
                <w:bCs/>
                <w:sz w:val="24"/>
                <w:szCs w:val="24"/>
              </w:rPr>
            </w:pPr>
            <w:r w:rsidRPr="00D6783C">
              <w:rPr>
                <w:rFonts w:ascii="Arial" w:eastAsia="Calibri" w:hAnsi="Arial" w:cs="Arial"/>
                <w:b/>
                <w:bCs/>
                <w:sz w:val="24"/>
                <w:szCs w:val="24"/>
              </w:rPr>
              <w:t>Reach of campaign </w:t>
            </w:r>
          </w:p>
        </w:tc>
        <w:tc>
          <w:tcPr>
            <w:tcW w:w="3865" w:type="dxa"/>
            <w:gridSpan w:val="3"/>
            <w:shd w:val="clear" w:color="auto" w:fill="E2EFD9"/>
          </w:tcPr>
          <w:p w14:paraId="5EA515CF" w14:textId="77777777" w:rsidR="0009428D" w:rsidRPr="00D6783C" w:rsidRDefault="0009428D" w:rsidP="00FF21B9">
            <w:pPr>
              <w:spacing w:after="0" w:line="240" w:lineRule="auto"/>
              <w:jc w:val="center"/>
              <w:textAlignment w:val="baseline"/>
              <w:rPr>
                <w:rFonts w:ascii="Arial" w:eastAsia="Calibri" w:hAnsi="Arial" w:cs="Arial"/>
                <w:b/>
                <w:bCs/>
                <w:color w:val="0078D4"/>
                <w:sz w:val="24"/>
                <w:szCs w:val="24"/>
                <w:u w:val="single"/>
              </w:rPr>
            </w:pPr>
            <w:r w:rsidRPr="00D6783C">
              <w:rPr>
                <w:rFonts w:ascii="Arial" w:eastAsia="Calibri" w:hAnsi="Arial" w:cs="Arial"/>
                <w:b/>
                <w:bCs/>
                <w:sz w:val="24"/>
                <w:szCs w:val="24"/>
              </w:rPr>
              <w:t>2023 </w:t>
            </w:r>
          </w:p>
        </w:tc>
        <w:tc>
          <w:tcPr>
            <w:tcW w:w="1865" w:type="dxa"/>
            <w:shd w:val="clear" w:color="auto" w:fill="E2EFD9"/>
          </w:tcPr>
          <w:p w14:paraId="7E427FCF" w14:textId="77777777" w:rsidR="0009428D" w:rsidRDefault="0009428D" w:rsidP="00FF21B9">
            <w:pPr>
              <w:spacing w:line="240" w:lineRule="auto"/>
              <w:jc w:val="center"/>
              <w:rPr>
                <w:rFonts w:ascii="Arial" w:eastAsia="Calibri" w:hAnsi="Arial" w:cs="Arial"/>
                <w:b/>
                <w:bCs/>
                <w:sz w:val="24"/>
                <w:szCs w:val="24"/>
              </w:rPr>
            </w:pPr>
          </w:p>
        </w:tc>
      </w:tr>
      <w:tr w:rsidR="0009428D" w:rsidRPr="00D6783C" w14:paraId="51DF1D7D" w14:textId="77777777" w:rsidTr="00FF21B9">
        <w:trPr>
          <w:trHeight w:val="300"/>
        </w:trPr>
        <w:tc>
          <w:tcPr>
            <w:tcW w:w="4774" w:type="dxa"/>
          </w:tcPr>
          <w:p w14:paraId="7F353920" w14:textId="77777777" w:rsidR="0009428D" w:rsidRPr="00D6783C" w:rsidRDefault="0009428D" w:rsidP="00FF21B9">
            <w:pPr>
              <w:spacing w:after="0" w:line="240" w:lineRule="auto"/>
              <w:textAlignment w:val="baseline"/>
              <w:rPr>
                <w:rFonts w:ascii="Arial" w:eastAsia="Calibri" w:hAnsi="Arial" w:cs="Arial"/>
                <w:sz w:val="24"/>
                <w:szCs w:val="24"/>
              </w:rPr>
            </w:pPr>
            <w:r w:rsidRPr="00D6783C">
              <w:rPr>
                <w:rFonts w:ascii="Arial" w:eastAsia="Calibri" w:hAnsi="Arial" w:cs="Arial"/>
                <w:sz w:val="24"/>
                <w:szCs w:val="24"/>
              </w:rPr>
              <w:t>% of population the TV campaigns reach </w:t>
            </w:r>
          </w:p>
        </w:tc>
        <w:tc>
          <w:tcPr>
            <w:tcW w:w="3865" w:type="dxa"/>
            <w:gridSpan w:val="3"/>
          </w:tcPr>
          <w:p w14:paraId="37DD7B0F" w14:textId="77777777" w:rsidR="0009428D" w:rsidRPr="00D6783C" w:rsidRDefault="0009428D" w:rsidP="00FF21B9">
            <w:pPr>
              <w:spacing w:after="0" w:line="240" w:lineRule="auto"/>
              <w:jc w:val="center"/>
              <w:textAlignment w:val="baseline"/>
              <w:rPr>
                <w:rFonts w:ascii="Arial" w:eastAsia="Calibri" w:hAnsi="Arial" w:cs="Arial"/>
                <w:color w:val="0078D4"/>
                <w:sz w:val="24"/>
                <w:szCs w:val="24"/>
                <w:u w:val="single"/>
              </w:rPr>
            </w:pPr>
            <w:r w:rsidRPr="00D6783C">
              <w:rPr>
                <w:rFonts w:ascii="Arial" w:eastAsia="Calibri" w:hAnsi="Arial" w:cs="Arial"/>
                <w:sz w:val="24"/>
                <w:szCs w:val="24"/>
              </w:rPr>
              <w:t>46%  </w:t>
            </w:r>
          </w:p>
        </w:tc>
        <w:tc>
          <w:tcPr>
            <w:tcW w:w="1865" w:type="dxa"/>
          </w:tcPr>
          <w:p w14:paraId="46C6C0CC" w14:textId="77777777" w:rsidR="0009428D" w:rsidRDefault="0009428D" w:rsidP="00FF21B9">
            <w:pPr>
              <w:spacing w:line="240" w:lineRule="auto"/>
              <w:jc w:val="center"/>
              <w:rPr>
                <w:rFonts w:ascii="Arial" w:eastAsia="Calibri" w:hAnsi="Arial" w:cs="Arial"/>
                <w:sz w:val="24"/>
                <w:szCs w:val="24"/>
              </w:rPr>
            </w:pPr>
            <w:r>
              <w:rPr>
                <w:rFonts w:ascii="Arial" w:eastAsia="Calibri" w:hAnsi="Arial" w:cs="Arial"/>
                <w:sz w:val="24"/>
                <w:szCs w:val="24"/>
              </w:rPr>
              <w:t>Maintain</w:t>
            </w:r>
          </w:p>
        </w:tc>
      </w:tr>
      <w:tr w:rsidR="0009428D" w:rsidRPr="00D6783C" w14:paraId="0A4FA808" w14:textId="77777777" w:rsidTr="00FF21B9">
        <w:trPr>
          <w:trHeight w:val="300"/>
        </w:trPr>
        <w:tc>
          <w:tcPr>
            <w:tcW w:w="4774" w:type="dxa"/>
            <w:shd w:val="clear" w:color="auto" w:fill="E2EFD9"/>
          </w:tcPr>
          <w:p w14:paraId="777B13E8" w14:textId="77777777" w:rsidR="0009428D" w:rsidRPr="00D6783C" w:rsidRDefault="0009428D" w:rsidP="00FF21B9">
            <w:pPr>
              <w:spacing w:after="0" w:line="240" w:lineRule="auto"/>
              <w:textAlignment w:val="baseline"/>
              <w:rPr>
                <w:rFonts w:ascii="Arial" w:eastAsia="Calibri" w:hAnsi="Arial" w:cs="Arial"/>
                <w:b/>
                <w:bCs/>
                <w:sz w:val="24"/>
                <w:szCs w:val="24"/>
              </w:rPr>
            </w:pPr>
            <w:r w:rsidRPr="00D6783C">
              <w:rPr>
                <w:rFonts w:ascii="Arial" w:eastAsia="Calibri" w:hAnsi="Arial" w:cs="Arial"/>
                <w:b/>
                <w:bCs/>
                <w:sz w:val="24"/>
                <w:szCs w:val="24"/>
              </w:rPr>
              <w:t>Workforce Survey </w:t>
            </w:r>
          </w:p>
        </w:tc>
        <w:tc>
          <w:tcPr>
            <w:tcW w:w="1865" w:type="dxa"/>
            <w:shd w:val="clear" w:color="auto" w:fill="E2EFD9"/>
          </w:tcPr>
          <w:p w14:paraId="47B7A0C5" w14:textId="77777777" w:rsidR="0009428D" w:rsidRPr="00D6783C" w:rsidRDefault="0009428D" w:rsidP="00FF21B9">
            <w:pPr>
              <w:spacing w:after="0" w:line="240" w:lineRule="auto"/>
              <w:jc w:val="center"/>
              <w:textAlignment w:val="baseline"/>
              <w:rPr>
                <w:rFonts w:ascii="Arial" w:eastAsia="Calibri" w:hAnsi="Arial" w:cs="Arial"/>
                <w:b/>
                <w:bCs/>
                <w:color w:val="0078D4"/>
                <w:sz w:val="24"/>
                <w:szCs w:val="24"/>
              </w:rPr>
            </w:pPr>
            <w:r w:rsidRPr="00D6783C">
              <w:rPr>
                <w:rFonts w:ascii="Arial" w:eastAsia="Calibri" w:hAnsi="Arial" w:cs="Arial"/>
                <w:b/>
                <w:bCs/>
                <w:sz w:val="24"/>
                <w:szCs w:val="24"/>
              </w:rPr>
              <w:t>2023/24</w:t>
            </w:r>
          </w:p>
        </w:tc>
        <w:tc>
          <w:tcPr>
            <w:tcW w:w="2000" w:type="dxa"/>
            <w:gridSpan w:val="2"/>
            <w:shd w:val="clear" w:color="auto" w:fill="E2EFD9"/>
          </w:tcPr>
          <w:p w14:paraId="6A9F7836" w14:textId="77777777" w:rsidR="0009428D" w:rsidRPr="00D6783C" w:rsidRDefault="0009428D" w:rsidP="00FF21B9">
            <w:pPr>
              <w:spacing w:after="0" w:line="240" w:lineRule="auto"/>
              <w:jc w:val="center"/>
              <w:textAlignment w:val="baseline"/>
              <w:rPr>
                <w:rFonts w:ascii="Arial" w:eastAsia="Calibri" w:hAnsi="Arial" w:cs="Arial"/>
                <w:b/>
                <w:bCs/>
                <w:color w:val="0078D4"/>
                <w:sz w:val="24"/>
                <w:szCs w:val="24"/>
                <w:u w:val="single"/>
              </w:rPr>
            </w:pPr>
            <w:r w:rsidRPr="00D6783C">
              <w:rPr>
                <w:rFonts w:ascii="Arial" w:eastAsia="Calibri" w:hAnsi="Arial" w:cs="Arial"/>
                <w:b/>
                <w:bCs/>
                <w:sz w:val="24"/>
                <w:szCs w:val="24"/>
              </w:rPr>
              <w:t>2024/25</w:t>
            </w:r>
          </w:p>
        </w:tc>
        <w:tc>
          <w:tcPr>
            <w:tcW w:w="1865" w:type="dxa"/>
            <w:shd w:val="clear" w:color="auto" w:fill="E2EFD9"/>
          </w:tcPr>
          <w:p w14:paraId="02D396DF" w14:textId="77777777" w:rsidR="0009428D" w:rsidRDefault="0009428D" w:rsidP="00FF21B9">
            <w:pPr>
              <w:spacing w:line="240" w:lineRule="auto"/>
              <w:jc w:val="center"/>
              <w:rPr>
                <w:rFonts w:ascii="Arial" w:eastAsia="Calibri" w:hAnsi="Arial" w:cs="Arial"/>
                <w:b/>
                <w:bCs/>
                <w:sz w:val="24"/>
                <w:szCs w:val="24"/>
              </w:rPr>
            </w:pPr>
          </w:p>
        </w:tc>
      </w:tr>
      <w:tr w:rsidR="0009428D" w:rsidRPr="00D6783C" w14:paraId="3957E1D8" w14:textId="77777777" w:rsidTr="00FF21B9">
        <w:trPr>
          <w:trHeight w:val="300"/>
        </w:trPr>
        <w:tc>
          <w:tcPr>
            <w:tcW w:w="4774" w:type="dxa"/>
          </w:tcPr>
          <w:p w14:paraId="2CEDE52B" w14:textId="77777777" w:rsidR="0009428D" w:rsidRPr="00D6783C" w:rsidRDefault="0009428D" w:rsidP="00FF21B9">
            <w:pPr>
              <w:spacing w:after="0" w:line="240" w:lineRule="auto"/>
              <w:textAlignment w:val="baseline"/>
              <w:rPr>
                <w:rFonts w:ascii="Arial" w:eastAsia="Calibri" w:hAnsi="Arial" w:cs="Arial"/>
                <w:sz w:val="24"/>
                <w:szCs w:val="24"/>
              </w:rPr>
            </w:pPr>
            <w:r w:rsidRPr="00D6783C">
              <w:rPr>
                <w:rFonts w:ascii="Arial" w:eastAsia="Calibri" w:hAnsi="Arial" w:cs="Arial"/>
                <w:sz w:val="24"/>
                <w:szCs w:val="24"/>
              </w:rPr>
              <w:t>% started working in social care because they wanted a job that would make a difference to people’s lives</w:t>
            </w:r>
          </w:p>
        </w:tc>
        <w:tc>
          <w:tcPr>
            <w:tcW w:w="1865" w:type="dxa"/>
          </w:tcPr>
          <w:p w14:paraId="3D7D7E2D"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63%</w:t>
            </w:r>
          </w:p>
        </w:tc>
        <w:tc>
          <w:tcPr>
            <w:tcW w:w="2000" w:type="dxa"/>
            <w:gridSpan w:val="2"/>
          </w:tcPr>
          <w:p w14:paraId="125E4D98"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69%</w:t>
            </w:r>
          </w:p>
        </w:tc>
        <w:tc>
          <w:tcPr>
            <w:tcW w:w="1865" w:type="dxa"/>
          </w:tcPr>
          <w:p w14:paraId="46D375B8" w14:textId="77777777" w:rsidR="0009428D" w:rsidRDefault="0009428D" w:rsidP="00FF21B9">
            <w:pPr>
              <w:spacing w:line="240" w:lineRule="auto"/>
              <w:jc w:val="center"/>
              <w:rPr>
                <w:rFonts w:ascii="Arial" w:eastAsia="Calibri" w:hAnsi="Arial" w:cs="Arial"/>
                <w:sz w:val="24"/>
                <w:szCs w:val="24"/>
              </w:rPr>
            </w:pPr>
            <w:r>
              <w:rPr>
                <w:rFonts w:ascii="Arial" w:eastAsia="Calibri" w:hAnsi="Arial" w:cs="Arial"/>
                <w:sz w:val="24"/>
                <w:szCs w:val="24"/>
              </w:rPr>
              <w:t>Context data</w:t>
            </w:r>
          </w:p>
        </w:tc>
      </w:tr>
      <w:tr w:rsidR="0009428D" w:rsidRPr="00D6783C" w14:paraId="416D828F" w14:textId="77777777" w:rsidTr="00FF21B9">
        <w:trPr>
          <w:trHeight w:val="300"/>
        </w:trPr>
        <w:tc>
          <w:tcPr>
            <w:tcW w:w="4774" w:type="dxa"/>
          </w:tcPr>
          <w:p w14:paraId="7B7FF8AD" w14:textId="77777777" w:rsidR="0009428D" w:rsidRPr="00D6783C" w:rsidRDefault="0009428D" w:rsidP="00FF21B9">
            <w:pPr>
              <w:spacing w:after="0" w:line="240" w:lineRule="auto"/>
              <w:textAlignment w:val="baseline"/>
              <w:rPr>
                <w:rFonts w:ascii="Arial" w:eastAsia="Calibri" w:hAnsi="Arial" w:cs="Arial"/>
                <w:sz w:val="24"/>
                <w:szCs w:val="24"/>
              </w:rPr>
            </w:pPr>
            <w:r w:rsidRPr="1936FC60">
              <w:rPr>
                <w:rFonts w:ascii="Arial" w:eastAsia="Calibri" w:hAnsi="Arial" w:cs="Arial"/>
                <w:sz w:val="24"/>
                <w:szCs w:val="24"/>
              </w:rPr>
              <w:t>% found out about working in social care through friends and family working in the sector</w:t>
            </w:r>
          </w:p>
        </w:tc>
        <w:tc>
          <w:tcPr>
            <w:tcW w:w="1865" w:type="dxa"/>
          </w:tcPr>
          <w:p w14:paraId="7774038C"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48%</w:t>
            </w:r>
          </w:p>
        </w:tc>
        <w:tc>
          <w:tcPr>
            <w:tcW w:w="2000" w:type="dxa"/>
            <w:gridSpan w:val="2"/>
          </w:tcPr>
          <w:p w14:paraId="38B9180F"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48%</w:t>
            </w:r>
          </w:p>
        </w:tc>
        <w:tc>
          <w:tcPr>
            <w:tcW w:w="1865" w:type="dxa"/>
          </w:tcPr>
          <w:p w14:paraId="2FDCB737" w14:textId="77777777" w:rsidR="0009428D" w:rsidRDefault="0009428D" w:rsidP="00FF21B9">
            <w:pPr>
              <w:spacing w:line="240" w:lineRule="auto"/>
              <w:jc w:val="center"/>
              <w:rPr>
                <w:rFonts w:ascii="Arial" w:eastAsia="Calibri" w:hAnsi="Arial" w:cs="Arial"/>
                <w:sz w:val="24"/>
                <w:szCs w:val="24"/>
              </w:rPr>
            </w:pPr>
            <w:r>
              <w:rPr>
                <w:rFonts w:ascii="Arial" w:eastAsia="Calibri" w:hAnsi="Arial" w:cs="Arial"/>
                <w:sz w:val="24"/>
                <w:szCs w:val="24"/>
              </w:rPr>
              <w:t>Context data</w:t>
            </w:r>
          </w:p>
        </w:tc>
      </w:tr>
      <w:tr w:rsidR="0009428D" w:rsidRPr="00D6783C" w14:paraId="25AC62B9" w14:textId="77777777" w:rsidTr="00FF21B9">
        <w:trPr>
          <w:trHeight w:val="300"/>
        </w:trPr>
        <w:tc>
          <w:tcPr>
            <w:tcW w:w="4774" w:type="dxa"/>
          </w:tcPr>
          <w:p w14:paraId="21369007" w14:textId="77777777" w:rsidR="0009428D" w:rsidRPr="00D6783C" w:rsidRDefault="0009428D" w:rsidP="00FF21B9">
            <w:pPr>
              <w:spacing w:after="0" w:line="240" w:lineRule="auto"/>
              <w:textAlignment w:val="baseline"/>
              <w:rPr>
                <w:rFonts w:ascii="Arial" w:eastAsia="Calibri" w:hAnsi="Arial" w:cs="Arial"/>
                <w:sz w:val="24"/>
                <w:szCs w:val="24"/>
              </w:rPr>
            </w:pPr>
            <w:r w:rsidRPr="00D6783C">
              <w:rPr>
                <w:rFonts w:ascii="Arial" w:eastAsia="Calibri" w:hAnsi="Arial" w:cs="Arial"/>
                <w:sz w:val="24"/>
                <w:szCs w:val="24"/>
              </w:rPr>
              <w:t>% aiming to leave the sector</w:t>
            </w:r>
          </w:p>
        </w:tc>
        <w:tc>
          <w:tcPr>
            <w:tcW w:w="1865" w:type="dxa"/>
          </w:tcPr>
          <w:p w14:paraId="45401B7C"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26%</w:t>
            </w:r>
          </w:p>
        </w:tc>
        <w:tc>
          <w:tcPr>
            <w:tcW w:w="2000" w:type="dxa"/>
            <w:gridSpan w:val="2"/>
          </w:tcPr>
          <w:p w14:paraId="476B2DB4"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25%</w:t>
            </w:r>
          </w:p>
        </w:tc>
        <w:tc>
          <w:tcPr>
            <w:tcW w:w="1865" w:type="dxa"/>
          </w:tcPr>
          <w:p w14:paraId="75C51B11" w14:textId="77777777" w:rsidR="0009428D" w:rsidRDefault="0009428D" w:rsidP="00FF21B9">
            <w:pPr>
              <w:spacing w:line="240" w:lineRule="auto"/>
              <w:jc w:val="center"/>
              <w:rPr>
                <w:rFonts w:ascii="Arial" w:eastAsia="Calibri" w:hAnsi="Arial" w:cs="Arial"/>
                <w:sz w:val="24"/>
                <w:szCs w:val="24"/>
              </w:rPr>
            </w:pPr>
            <w:r>
              <w:rPr>
                <w:rFonts w:ascii="Arial" w:eastAsia="Calibri" w:hAnsi="Arial" w:cs="Arial"/>
                <w:sz w:val="24"/>
                <w:szCs w:val="24"/>
              </w:rPr>
              <w:t>Decrease</w:t>
            </w:r>
          </w:p>
        </w:tc>
      </w:tr>
    </w:tbl>
    <w:p w14:paraId="61541D4F" w14:textId="77777777" w:rsidR="0009428D" w:rsidRPr="00D6783C" w:rsidRDefault="0009428D" w:rsidP="0009428D">
      <w:pPr>
        <w:spacing w:after="0" w:line="360" w:lineRule="auto"/>
        <w:rPr>
          <w:rFonts w:ascii="Arial" w:eastAsia="Calibri" w:hAnsi="Arial" w:cs="Arial"/>
          <w:b/>
          <w:bCs/>
          <w:sz w:val="24"/>
          <w:szCs w:val="24"/>
          <w:lang w:val="en-US"/>
        </w:rPr>
      </w:pPr>
    </w:p>
    <w:p w14:paraId="72F55230" w14:textId="7777777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In 2025/27 we will:</w:t>
      </w:r>
    </w:p>
    <w:p w14:paraId="485EEA42" w14:textId="77777777" w:rsidR="0009428D" w:rsidRPr="00D6783C" w:rsidRDefault="0009428D" w:rsidP="0009428D">
      <w:pPr>
        <w:spacing w:after="0" w:line="360" w:lineRule="auto"/>
        <w:rPr>
          <w:rFonts w:ascii="Arial" w:eastAsia="Calibri" w:hAnsi="Arial" w:cs="Arial"/>
          <w:sz w:val="24"/>
          <w:szCs w:val="24"/>
        </w:rPr>
      </w:pPr>
    </w:p>
    <w:p w14:paraId="7C4DB253"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2.6, 6.1, 6.3) </w:t>
      </w:r>
      <w:r w:rsidRPr="1936FC60">
        <w:rPr>
          <w:rFonts w:ascii="Arial" w:eastAsia="Calibri" w:hAnsi="Arial" w:cs="Arial"/>
          <w:b/>
          <w:bCs/>
          <w:sz w:val="24"/>
          <w:szCs w:val="24"/>
        </w:rPr>
        <w:t>Raise awareness of social care and early years and play roles through national campaigns, learning resources and training programmes including</w:t>
      </w:r>
    </w:p>
    <w:p w14:paraId="4BBF1DE0" w14:textId="77777777" w:rsidR="0009428D" w:rsidRDefault="0009428D" w:rsidP="0009428D">
      <w:pPr>
        <w:numPr>
          <w:ilvl w:val="0"/>
          <w:numId w:val="32"/>
        </w:numPr>
        <w:spacing w:after="0" w:line="360" w:lineRule="auto"/>
        <w:contextualSpacing/>
        <w:rPr>
          <w:rFonts w:ascii="Arial" w:eastAsia="Calibri" w:hAnsi="Arial" w:cs="Arial"/>
          <w:sz w:val="24"/>
          <w:szCs w:val="24"/>
        </w:rPr>
      </w:pPr>
      <w:r w:rsidRPr="3ACFB9C4">
        <w:rPr>
          <w:rFonts w:ascii="Arial" w:eastAsia="Calibri" w:hAnsi="Arial" w:cs="Arial"/>
          <w:sz w:val="24"/>
          <w:szCs w:val="24"/>
        </w:rPr>
        <w:t>run</w:t>
      </w:r>
      <w:r w:rsidRPr="1936FC60">
        <w:rPr>
          <w:rFonts w:ascii="Arial" w:eastAsia="Calibri" w:hAnsi="Arial" w:cs="Arial"/>
          <w:sz w:val="24"/>
          <w:szCs w:val="24"/>
        </w:rPr>
        <w:t xml:space="preserve"> and evaluate at least 7 </w:t>
      </w:r>
      <w:r w:rsidRPr="3ACFB9C4">
        <w:rPr>
          <w:rFonts w:ascii="Arial" w:eastAsia="Calibri" w:hAnsi="Arial" w:cs="Arial"/>
          <w:sz w:val="24"/>
          <w:szCs w:val="24"/>
        </w:rPr>
        <w:t xml:space="preserve">regional </w:t>
      </w:r>
      <w:r w:rsidRPr="1936FC60">
        <w:rPr>
          <w:rFonts w:ascii="Arial" w:eastAsia="Calibri" w:hAnsi="Arial" w:cs="Arial"/>
          <w:sz w:val="24"/>
          <w:szCs w:val="24"/>
        </w:rPr>
        <w:t>campaigns</w:t>
      </w:r>
      <w:r w:rsidRPr="3ACFB9C4">
        <w:rPr>
          <w:rFonts w:ascii="Arial" w:eastAsia="Calibri" w:hAnsi="Arial" w:cs="Arial"/>
          <w:sz w:val="24"/>
          <w:szCs w:val="24"/>
        </w:rPr>
        <w:t>/spotlights</w:t>
      </w:r>
      <w:r w:rsidRPr="1936FC60">
        <w:rPr>
          <w:rFonts w:ascii="Arial" w:eastAsia="Calibri" w:hAnsi="Arial" w:cs="Arial"/>
          <w:sz w:val="24"/>
          <w:szCs w:val="24"/>
        </w:rPr>
        <w:t xml:space="preserve"> a year to promote social care and early years </w:t>
      </w:r>
    </w:p>
    <w:p w14:paraId="7DEA00CC" w14:textId="77777777" w:rsidR="0009428D" w:rsidRPr="00D6783C" w:rsidRDefault="0009428D" w:rsidP="0009428D">
      <w:pPr>
        <w:numPr>
          <w:ilvl w:val="0"/>
          <w:numId w:val="32"/>
        </w:numPr>
        <w:spacing w:after="0" w:line="360" w:lineRule="auto"/>
        <w:contextualSpacing/>
        <w:rPr>
          <w:rFonts w:ascii="Arial" w:eastAsia="Calibri" w:hAnsi="Arial" w:cs="Arial"/>
          <w:sz w:val="24"/>
          <w:szCs w:val="24"/>
        </w:rPr>
      </w:pPr>
      <w:r w:rsidRPr="1936FC60">
        <w:rPr>
          <w:rFonts w:ascii="Arial" w:eastAsia="Calibri" w:hAnsi="Arial" w:cs="Arial"/>
          <w:sz w:val="24"/>
          <w:szCs w:val="24"/>
        </w:rPr>
        <w:t>increas</w:t>
      </w:r>
      <w:r>
        <w:rPr>
          <w:rFonts w:ascii="Arial" w:eastAsia="Calibri" w:hAnsi="Arial" w:cs="Arial"/>
          <w:sz w:val="24"/>
          <w:szCs w:val="24"/>
        </w:rPr>
        <w:t>e people viewing the</w:t>
      </w:r>
      <w:r w:rsidRPr="1936FC60">
        <w:rPr>
          <w:rFonts w:ascii="Arial" w:eastAsia="Calibri" w:hAnsi="Arial" w:cs="Arial"/>
          <w:sz w:val="24"/>
          <w:szCs w:val="24"/>
        </w:rPr>
        <w:t xml:space="preserve"> We Care Wales </w:t>
      </w:r>
      <w:r>
        <w:rPr>
          <w:rFonts w:ascii="Arial" w:eastAsia="Calibri" w:hAnsi="Arial" w:cs="Arial"/>
          <w:sz w:val="24"/>
          <w:szCs w:val="24"/>
        </w:rPr>
        <w:t>w</w:t>
      </w:r>
      <w:r w:rsidRPr="1936FC60">
        <w:rPr>
          <w:rFonts w:ascii="Arial" w:eastAsia="Calibri" w:hAnsi="Arial" w:cs="Arial"/>
          <w:sz w:val="24"/>
          <w:szCs w:val="24"/>
        </w:rPr>
        <w:t xml:space="preserve">ebsite </w:t>
      </w:r>
    </w:p>
    <w:p w14:paraId="152D9DEE" w14:textId="77777777" w:rsidR="0009428D" w:rsidRPr="00D6783C" w:rsidRDefault="0009428D" w:rsidP="0009428D">
      <w:pPr>
        <w:pStyle w:val="ListParagraph"/>
        <w:numPr>
          <w:ilvl w:val="0"/>
          <w:numId w:val="32"/>
        </w:numPr>
        <w:spacing w:after="0" w:line="360" w:lineRule="auto"/>
        <w:rPr>
          <w:rFonts w:ascii="Arial" w:eastAsia="Calibri" w:hAnsi="Arial" w:cs="Arial"/>
          <w:sz w:val="24"/>
          <w:szCs w:val="24"/>
        </w:rPr>
      </w:pPr>
      <w:r w:rsidRPr="00004862">
        <w:rPr>
          <w:rFonts w:ascii="Arial" w:eastAsia="Calibri" w:hAnsi="Arial" w:cs="Arial"/>
          <w:sz w:val="24"/>
          <w:szCs w:val="24"/>
        </w:rPr>
        <w:lastRenderedPageBreak/>
        <w:t>increase</w:t>
      </w:r>
      <w:r w:rsidRPr="1936FC60">
        <w:rPr>
          <w:rFonts w:ascii="Arial" w:eastAsia="Calibri" w:hAnsi="Arial" w:cs="Arial"/>
          <w:sz w:val="24"/>
          <w:szCs w:val="24"/>
        </w:rPr>
        <w:t xml:space="preserve"> the number of jobs advertised on the on-line jobs portal</w:t>
      </w:r>
    </w:p>
    <w:p w14:paraId="121064D8" w14:textId="77777777" w:rsidR="0009428D" w:rsidRPr="00D6783C" w:rsidRDefault="0009428D" w:rsidP="0009428D">
      <w:pPr>
        <w:numPr>
          <w:ilvl w:val="0"/>
          <w:numId w:val="32"/>
        </w:numPr>
        <w:spacing w:after="0" w:line="360" w:lineRule="auto"/>
        <w:contextualSpacing/>
        <w:rPr>
          <w:rFonts w:ascii="Arial" w:eastAsia="Calibri" w:hAnsi="Arial" w:cs="Arial"/>
          <w:sz w:val="24"/>
          <w:szCs w:val="24"/>
        </w:rPr>
      </w:pPr>
      <w:r>
        <w:rPr>
          <w:rFonts w:ascii="Arial" w:eastAsia="Calibri" w:hAnsi="Arial" w:cs="Arial"/>
          <w:sz w:val="24"/>
          <w:szCs w:val="24"/>
        </w:rPr>
        <w:t>m</w:t>
      </w:r>
      <w:r w:rsidRPr="1936FC60">
        <w:rPr>
          <w:rFonts w:ascii="Arial" w:eastAsia="Calibri" w:hAnsi="Arial" w:cs="Arial"/>
          <w:sz w:val="24"/>
          <w:szCs w:val="24"/>
        </w:rPr>
        <w:t xml:space="preserve">aintain diversity and increase the annual number of individuals completing the Introduction to social care programmes  </w:t>
      </w:r>
    </w:p>
    <w:p w14:paraId="19F95A7C" w14:textId="77777777" w:rsidR="0009428D" w:rsidRDefault="0009428D" w:rsidP="0009428D">
      <w:pPr>
        <w:numPr>
          <w:ilvl w:val="0"/>
          <w:numId w:val="32"/>
        </w:numPr>
        <w:spacing w:after="0" w:line="360" w:lineRule="auto"/>
        <w:contextualSpacing/>
        <w:rPr>
          <w:rFonts w:ascii="Arial" w:eastAsia="Calibri" w:hAnsi="Arial" w:cs="Arial"/>
          <w:sz w:val="24"/>
          <w:szCs w:val="24"/>
        </w:rPr>
      </w:pPr>
      <w:r>
        <w:rPr>
          <w:rFonts w:ascii="Arial" w:eastAsia="Calibri" w:hAnsi="Arial" w:cs="Arial"/>
          <w:sz w:val="24"/>
          <w:szCs w:val="24"/>
        </w:rPr>
        <w:t>i</w:t>
      </w:r>
      <w:r w:rsidRPr="1936FC60">
        <w:rPr>
          <w:rFonts w:ascii="Arial" w:eastAsia="Calibri" w:hAnsi="Arial" w:cs="Arial"/>
          <w:sz w:val="24"/>
          <w:szCs w:val="24"/>
        </w:rPr>
        <w:t>ncrease the annual number of individuals completing the Introduction to Childcare programmes</w:t>
      </w:r>
    </w:p>
    <w:p w14:paraId="0E10FA60" w14:textId="77777777" w:rsidR="0009428D" w:rsidRPr="00D6783C" w:rsidRDefault="0009428D" w:rsidP="0009428D">
      <w:pPr>
        <w:numPr>
          <w:ilvl w:val="0"/>
          <w:numId w:val="32"/>
        </w:numPr>
        <w:spacing w:after="0" w:line="360" w:lineRule="auto"/>
        <w:contextualSpacing/>
        <w:rPr>
          <w:rFonts w:ascii="Arial" w:eastAsia="Calibri" w:hAnsi="Arial" w:cs="Arial"/>
          <w:sz w:val="24"/>
          <w:szCs w:val="24"/>
        </w:rPr>
      </w:pPr>
      <w:r w:rsidRPr="1936FC60">
        <w:rPr>
          <w:rFonts w:ascii="Arial" w:eastAsia="Calibri" w:hAnsi="Arial" w:cs="Arial"/>
          <w:sz w:val="24"/>
          <w:szCs w:val="24"/>
        </w:rPr>
        <w:t>undertake a review of the introduction to social care programme by Autumn 2025</w:t>
      </w:r>
    </w:p>
    <w:p w14:paraId="3C61F89C" w14:textId="77777777" w:rsidR="0009428D" w:rsidRPr="00D6783C" w:rsidRDefault="0009428D" w:rsidP="0009428D">
      <w:pPr>
        <w:spacing w:after="0" w:line="360" w:lineRule="auto"/>
        <w:rPr>
          <w:rFonts w:ascii="Arial" w:eastAsia="Calibri" w:hAnsi="Arial" w:cs="Arial"/>
          <w:sz w:val="24"/>
          <w:szCs w:val="24"/>
        </w:rPr>
      </w:pPr>
    </w:p>
    <w:p w14:paraId="158B5A4E"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2.5) </w:t>
      </w:r>
      <w:r w:rsidRPr="00D6783C">
        <w:rPr>
          <w:rFonts w:ascii="Arial" w:eastAsia="Calibri" w:hAnsi="Arial" w:cs="Arial"/>
          <w:b/>
          <w:bCs/>
          <w:sz w:val="24"/>
          <w:szCs w:val="24"/>
        </w:rPr>
        <w:t>Develop a framework that supports organisations to improve retention</w:t>
      </w:r>
      <w:r w:rsidRPr="51FCA2A8">
        <w:rPr>
          <w:rFonts w:ascii="Arial" w:eastAsia="Calibri" w:hAnsi="Arial" w:cs="Arial"/>
          <w:b/>
          <w:bCs/>
          <w:sz w:val="24"/>
          <w:szCs w:val="24"/>
        </w:rPr>
        <w:t xml:space="preserve"> through</w:t>
      </w:r>
    </w:p>
    <w:p w14:paraId="1E142FD0" w14:textId="77777777" w:rsidR="0009428D" w:rsidRPr="00D6783C" w:rsidRDefault="0009428D" w:rsidP="0009428D">
      <w:pPr>
        <w:numPr>
          <w:ilvl w:val="0"/>
          <w:numId w:val="55"/>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rPr>
        <w:t xml:space="preserve">develop a framework with known tools, resources and guidance </w:t>
      </w:r>
      <w:r>
        <w:rPr>
          <w:rFonts w:ascii="Arial" w:eastAsia="Calibri" w:hAnsi="Arial" w:cs="Arial"/>
          <w:sz w:val="24"/>
          <w:szCs w:val="24"/>
        </w:rPr>
        <w:t xml:space="preserve">to </w:t>
      </w:r>
      <w:r w:rsidRPr="00D6783C">
        <w:rPr>
          <w:rFonts w:ascii="Arial" w:eastAsia="Calibri" w:hAnsi="Arial" w:cs="Arial"/>
          <w:sz w:val="24"/>
          <w:szCs w:val="24"/>
        </w:rPr>
        <w:t xml:space="preserve">support effective </w:t>
      </w:r>
      <w:r>
        <w:rPr>
          <w:rFonts w:ascii="Arial" w:eastAsia="Calibri" w:hAnsi="Arial" w:cs="Arial"/>
          <w:sz w:val="24"/>
          <w:szCs w:val="24"/>
        </w:rPr>
        <w:t xml:space="preserve">staff </w:t>
      </w:r>
      <w:r w:rsidRPr="00D6783C">
        <w:rPr>
          <w:rFonts w:ascii="Arial" w:eastAsia="Calibri" w:hAnsi="Arial" w:cs="Arial"/>
          <w:sz w:val="24"/>
          <w:szCs w:val="24"/>
        </w:rPr>
        <w:t>retention</w:t>
      </w:r>
      <w:r>
        <w:rPr>
          <w:rFonts w:ascii="Arial" w:eastAsia="Calibri" w:hAnsi="Arial" w:cs="Arial"/>
          <w:sz w:val="24"/>
          <w:szCs w:val="24"/>
        </w:rPr>
        <w:t xml:space="preserve"> in social care</w:t>
      </w:r>
    </w:p>
    <w:p w14:paraId="077B115D" w14:textId="77777777" w:rsidR="0009428D" w:rsidRPr="004D3F78" w:rsidRDefault="0009428D" w:rsidP="0009428D">
      <w:pPr>
        <w:numPr>
          <w:ilvl w:val="0"/>
          <w:numId w:val="55"/>
        </w:numPr>
        <w:spacing w:after="0" w:line="360" w:lineRule="auto"/>
        <w:contextualSpacing/>
        <w:rPr>
          <w:rFonts w:ascii="Arial" w:eastAsia="Calibri" w:hAnsi="Arial" w:cs="Arial"/>
          <w:sz w:val="24"/>
          <w:szCs w:val="24"/>
        </w:rPr>
      </w:pPr>
      <w:r w:rsidRPr="004D3F78">
        <w:rPr>
          <w:rFonts w:ascii="Arial" w:eastAsia="Calibri" w:hAnsi="Arial" w:cs="Arial"/>
          <w:sz w:val="24"/>
          <w:szCs w:val="24"/>
        </w:rPr>
        <w:t>undertake user testing of the retention framework prior to launch in Quarter 4</w:t>
      </w:r>
    </w:p>
    <w:p w14:paraId="1755C540" w14:textId="77777777" w:rsidR="0009428D" w:rsidRPr="004D3F78" w:rsidRDefault="0009428D" w:rsidP="0009428D">
      <w:pPr>
        <w:numPr>
          <w:ilvl w:val="0"/>
          <w:numId w:val="55"/>
        </w:numPr>
        <w:spacing w:after="0" w:line="360" w:lineRule="auto"/>
        <w:contextualSpacing/>
        <w:rPr>
          <w:rFonts w:ascii="Arial" w:eastAsia="Calibri" w:hAnsi="Arial" w:cs="Arial"/>
          <w:sz w:val="24"/>
          <w:szCs w:val="24"/>
        </w:rPr>
      </w:pPr>
      <w:r w:rsidRPr="00D6783C">
        <w:rPr>
          <w:rFonts w:ascii="Arial" w:eastAsia="Calibri" w:hAnsi="Arial" w:cs="Arial"/>
          <w:sz w:val="24"/>
          <w:szCs w:val="24"/>
          <w:lang w:val="en-US"/>
        </w:rPr>
        <w:t>develop additional resources</w:t>
      </w:r>
      <w:r w:rsidRPr="004D3F78">
        <w:rPr>
          <w:rFonts w:ascii="Arial" w:eastAsia="Calibri" w:hAnsi="Arial" w:cs="Arial"/>
          <w:sz w:val="24"/>
          <w:szCs w:val="24"/>
        </w:rPr>
        <w:t xml:space="preserve">, tools and guidance that serves to fill the gaps identified to complete the framework  </w:t>
      </w:r>
    </w:p>
    <w:p w14:paraId="507CDF06" w14:textId="77777777" w:rsidR="0009428D" w:rsidRPr="00D6783C" w:rsidRDefault="0009428D" w:rsidP="0009428D">
      <w:pPr>
        <w:spacing w:after="0" w:line="360" w:lineRule="auto"/>
        <w:rPr>
          <w:rFonts w:ascii="Arial" w:eastAsia="Calibri" w:hAnsi="Arial" w:cs="Arial"/>
          <w:sz w:val="24"/>
          <w:szCs w:val="24"/>
          <w:lang w:val="en-US"/>
        </w:rPr>
      </w:pPr>
    </w:p>
    <w:p w14:paraId="6184BA8D" w14:textId="77777777" w:rsidR="0009428D" w:rsidRPr="00FA36F9" w:rsidRDefault="0009428D" w:rsidP="0009428D">
      <w:pPr>
        <w:spacing w:after="0" w:line="360" w:lineRule="auto"/>
        <w:rPr>
          <w:rFonts w:ascii="Arial" w:eastAsia="Calibri" w:hAnsi="Arial" w:cs="Arial"/>
          <w:b/>
          <w:bCs/>
          <w:sz w:val="24"/>
          <w:szCs w:val="24"/>
          <w:lang w:val="en-US"/>
        </w:rPr>
      </w:pPr>
      <w:r w:rsidRPr="00D6783C">
        <w:rPr>
          <w:rFonts w:ascii="Arial" w:eastAsia="Calibri" w:hAnsi="Arial" w:cs="Arial"/>
          <w:b/>
          <w:bCs/>
          <w:sz w:val="24"/>
          <w:szCs w:val="24"/>
          <w:lang w:val="en-US"/>
        </w:rPr>
        <w:t>​</w:t>
      </w:r>
      <w:r>
        <w:rPr>
          <w:rFonts w:ascii="Arial" w:eastAsia="Calibri" w:hAnsi="Arial" w:cs="Arial"/>
          <w:b/>
          <w:bCs/>
          <w:sz w:val="24"/>
          <w:szCs w:val="24"/>
          <w:lang w:val="en-US"/>
        </w:rPr>
        <w:t xml:space="preserve">(RL 6.6) </w:t>
      </w:r>
      <w:r w:rsidRPr="00277735">
        <w:rPr>
          <w:rFonts w:ascii="Arial" w:eastAsia="Calibri" w:hAnsi="Arial" w:cs="Arial"/>
          <w:b/>
          <w:bCs/>
          <w:sz w:val="24"/>
          <w:szCs w:val="24"/>
        </w:rPr>
        <w:t xml:space="preserve">Provide financial support to social work students to support them in their studies </w:t>
      </w:r>
      <w:r w:rsidRPr="00EE5CC9">
        <w:rPr>
          <w:rFonts w:ascii="Arial" w:eastAsia="Calibri" w:hAnsi="Arial" w:cs="Arial"/>
          <w:b/>
          <w:bCs/>
          <w:sz w:val="24"/>
          <w:szCs w:val="24"/>
        </w:rPr>
        <w:t xml:space="preserve">via funding pathways </w:t>
      </w:r>
      <w:r>
        <w:rPr>
          <w:rFonts w:ascii="Arial" w:eastAsia="Calibri" w:hAnsi="Arial" w:cs="Arial"/>
          <w:b/>
          <w:bCs/>
          <w:sz w:val="24"/>
          <w:szCs w:val="24"/>
        </w:rPr>
        <w:t>such as</w:t>
      </w:r>
    </w:p>
    <w:p w14:paraId="3BF5971A" w14:textId="77777777" w:rsidR="0009428D" w:rsidRPr="00D6783C" w:rsidRDefault="0009428D" w:rsidP="0009428D">
      <w:pPr>
        <w:numPr>
          <w:ilvl w:val="0"/>
          <w:numId w:val="33"/>
        </w:numPr>
        <w:spacing w:after="0" w:line="360" w:lineRule="auto"/>
        <w:contextualSpacing/>
        <w:rPr>
          <w:rFonts w:ascii="Arial" w:eastAsia="Calibri" w:hAnsi="Arial" w:cs="Arial"/>
          <w:sz w:val="24"/>
          <w:szCs w:val="24"/>
          <w:lang w:val="en-US"/>
        </w:rPr>
      </w:pPr>
      <w:r w:rsidRPr="6C9DF0A0">
        <w:rPr>
          <w:rFonts w:ascii="Arial" w:eastAsia="Calibri" w:hAnsi="Arial" w:cs="Arial"/>
          <w:sz w:val="24"/>
          <w:szCs w:val="24"/>
          <w:lang w:val="en-US"/>
        </w:rPr>
        <w:t xml:space="preserve">provide eligible students </w:t>
      </w:r>
      <w:r w:rsidRPr="53309722">
        <w:rPr>
          <w:rFonts w:ascii="Arial" w:eastAsia="Calibri" w:hAnsi="Arial" w:cs="Arial"/>
          <w:sz w:val="24"/>
          <w:szCs w:val="24"/>
          <w:lang w:val="en-US"/>
        </w:rPr>
        <w:t>with a</w:t>
      </w:r>
      <w:r w:rsidRPr="6C9DF0A0">
        <w:rPr>
          <w:rFonts w:ascii="Arial" w:eastAsia="Calibri" w:hAnsi="Arial" w:cs="Arial"/>
          <w:sz w:val="24"/>
          <w:szCs w:val="24"/>
          <w:lang w:val="en-US"/>
        </w:rPr>
        <w:t xml:space="preserve"> bursary </w:t>
      </w:r>
    </w:p>
    <w:p w14:paraId="57B29F27" w14:textId="77777777" w:rsidR="0009428D" w:rsidRPr="00D6783C" w:rsidRDefault="0009428D" w:rsidP="0009428D">
      <w:pPr>
        <w:numPr>
          <w:ilvl w:val="0"/>
          <w:numId w:val="33"/>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provide support and advice</w:t>
      </w:r>
      <w:r w:rsidRPr="72FB7087">
        <w:rPr>
          <w:rFonts w:ascii="Arial" w:eastAsia="Calibri" w:hAnsi="Arial" w:cs="Arial"/>
          <w:sz w:val="24"/>
          <w:szCs w:val="24"/>
          <w:lang w:val="en-US"/>
        </w:rPr>
        <w:t xml:space="preserve"> to all bursary students </w:t>
      </w:r>
    </w:p>
    <w:p w14:paraId="7A908BC8" w14:textId="77777777" w:rsidR="0009428D" w:rsidRPr="00D6783C" w:rsidRDefault="0009428D" w:rsidP="0009428D">
      <w:pPr>
        <w:spacing w:after="0" w:line="360" w:lineRule="auto"/>
        <w:rPr>
          <w:rFonts w:ascii="Arial" w:eastAsia="Calibri" w:hAnsi="Arial" w:cs="Arial"/>
          <w:b/>
          <w:bCs/>
          <w:sz w:val="24"/>
          <w:szCs w:val="24"/>
          <w:lang w:val="en-US"/>
        </w:rPr>
      </w:pPr>
    </w:p>
    <w:p w14:paraId="164F7816"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2.1, 6.5) </w:t>
      </w:r>
      <w:r w:rsidRPr="00D6783C">
        <w:rPr>
          <w:rFonts w:ascii="Arial" w:eastAsia="Calibri" w:hAnsi="Arial" w:cs="Arial"/>
          <w:b/>
          <w:bCs/>
          <w:sz w:val="24"/>
          <w:szCs w:val="24"/>
        </w:rPr>
        <w:t>Giv</w:t>
      </w:r>
      <w:r>
        <w:rPr>
          <w:rFonts w:ascii="Arial" w:eastAsia="Calibri" w:hAnsi="Arial" w:cs="Arial"/>
          <w:b/>
          <w:bCs/>
          <w:sz w:val="24"/>
          <w:szCs w:val="24"/>
        </w:rPr>
        <w:t>e</w:t>
      </w:r>
      <w:r w:rsidRPr="00D6783C">
        <w:rPr>
          <w:rFonts w:ascii="Arial" w:eastAsia="Calibri" w:hAnsi="Arial" w:cs="Arial"/>
          <w:b/>
          <w:bCs/>
          <w:sz w:val="24"/>
          <w:szCs w:val="24"/>
        </w:rPr>
        <w:t xml:space="preserve"> a grant which provides training and development opportunities for people employed in social care (SCWWDP) </w:t>
      </w:r>
      <w:r>
        <w:rPr>
          <w:rFonts w:ascii="Arial" w:eastAsia="Calibri" w:hAnsi="Arial" w:cs="Arial"/>
          <w:b/>
          <w:bCs/>
          <w:sz w:val="24"/>
          <w:szCs w:val="24"/>
        </w:rPr>
        <w:t>which includes:</w:t>
      </w:r>
    </w:p>
    <w:p w14:paraId="01BEA45C" w14:textId="623FE59B" w:rsidR="0009428D" w:rsidRPr="00D6783C" w:rsidRDefault="00E26DA1" w:rsidP="0009428D">
      <w:pPr>
        <w:numPr>
          <w:ilvl w:val="0"/>
          <w:numId w:val="34"/>
        </w:numPr>
        <w:spacing w:after="0" w:line="360" w:lineRule="auto"/>
        <w:contextualSpacing/>
        <w:rPr>
          <w:rFonts w:ascii="Arial" w:eastAsia="Calibri" w:hAnsi="Arial" w:cs="Arial"/>
          <w:sz w:val="24"/>
          <w:szCs w:val="24"/>
        </w:rPr>
      </w:pPr>
      <w:r>
        <w:rPr>
          <w:rFonts w:ascii="Arial" w:eastAsia="Calibri" w:hAnsi="Arial" w:cs="Arial"/>
          <w:sz w:val="24"/>
          <w:szCs w:val="24"/>
        </w:rPr>
        <w:t>i</w:t>
      </w:r>
      <w:r w:rsidR="0009428D" w:rsidRPr="7F32EF30">
        <w:rPr>
          <w:rFonts w:ascii="Arial" w:eastAsia="Calibri" w:hAnsi="Arial" w:cs="Arial"/>
          <w:sz w:val="24"/>
          <w:szCs w:val="24"/>
        </w:rPr>
        <w:t>ssuing</w:t>
      </w:r>
      <w:r w:rsidR="0009428D" w:rsidRPr="4924AEE6">
        <w:rPr>
          <w:rFonts w:ascii="Arial" w:eastAsia="Calibri" w:hAnsi="Arial" w:cs="Arial"/>
          <w:sz w:val="24"/>
          <w:szCs w:val="24"/>
        </w:rPr>
        <w:t xml:space="preserve"> 7 grants</w:t>
      </w:r>
      <w:r w:rsidR="0009428D" w:rsidRPr="145A706E">
        <w:rPr>
          <w:rFonts w:ascii="Arial" w:eastAsia="Calibri" w:hAnsi="Arial" w:cs="Arial"/>
          <w:sz w:val="24"/>
          <w:szCs w:val="24"/>
        </w:rPr>
        <w:t xml:space="preserve"> that meet</w:t>
      </w:r>
      <w:r w:rsidR="0009428D" w:rsidRPr="4924AEE6">
        <w:rPr>
          <w:rFonts w:ascii="Arial" w:eastAsia="Calibri" w:hAnsi="Arial" w:cs="Arial"/>
          <w:sz w:val="24"/>
          <w:szCs w:val="24"/>
        </w:rPr>
        <w:t xml:space="preserve"> </w:t>
      </w:r>
      <w:r w:rsidR="0009428D" w:rsidRPr="1DC10348">
        <w:rPr>
          <w:rFonts w:ascii="Arial" w:eastAsia="Calibri" w:hAnsi="Arial" w:cs="Arial"/>
          <w:sz w:val="24"/>
          <w:szCs w:val="24"/>
        </w:rPr>
        <w:t xml:space="preserve">the annual circular </w:t>
      </w:r>
      <w:r w:rsidR="0009428D" w:rsidRPr="134DA1F3">
        <w:rPr>
          <w:rFonts w:ascii="Arial" w:eastAsia="Calibri" w:hAnsi="Arial" w:cs="Arial"/>
          <w:sz w:val="24"/>
          <w:szCs w:val="24"/>
        </w:rPr>
        <w:t>requirements</w:t>
      </w:r>
      <w:r w:rsidR="0009428D" w:rsidRPr="7F32EF30">
        <w:rPr>
          <w:rFonts w:ascii="Arial" w:eastAsia="Calibri" w:hAnsi="Arial" w:cs="Arial"/>
          <w:sz w:val="24"/>
          <w:szCs w:val="24"/>
        </w:rPr>
        <w:t xml:space="preserve"> </w:t>
      </w:r>
      <w:r w:rsidR="0009428D" w:rsidRPr="1DC10348">
        <w:rPr>
          <w:rFonts w:ascii="Arial" w:eastAsia="Calibri" w:hAnsi="Arial" w:cs="Arial"/>
          <w:sz w:val="24"/>
          <w:szCs w:val="24"/>
        </w:rPr>
        <w:t xml:space="preserve">and </w:t>
      </w:r>
      <w:r w:rsidR="0009428D" w:rsidRPr="42D229A4">
        <w:rPr>
          <w:rFonts w:ascii="Arial" w:eastAsia="Calibri" w:hAnsi="Arial" w:cs="Arial"/>
          <w:sz w:val="24"/>
          <w:szCs w:val="24"/>
        </w:rPr>
        <w:t>cover</w:t>
      </w:r>
      <w:r w:rsidR="0009428D" w:rsidRPr="4924AEE6">
        <w:rPr>
          <w:rFonts w:ascii="Arial" w:eastAsia="Calibri" w:hAnsi="Arial" w:cs="Arial"/>
          <w:sz w:val="24"/>
          <w:szCs w:val="24"/>
        </w:rPr>
        <w:t xml:space="preserve"> all local authority areas in Wales </w:t>
      </w:r>
    </w:p>
    <w:p w14:paraId="09B41206" w14:textId="01106A10" w:rsidR="0009428D" w:rsidRDefault="00E26DA1" w:rsidP="0009428D">
      <w:pPr>
        <w:numPr>
          <w:ilvl w:val="0"/>
          <w:numId w:val="34"/>
        </w:numPr>
        <w:spacing w:after="0" w:line="360" w:lineRule="auto"/>
        <w:contextualSpacing/>
        <w:rPr>
          <w:rFonts w:ascii="Arial" w:eastAsia="Calibri" w:hAnsi="Arial" w:cs="Arial"/>
          <w:sz w:val="24"/>
          <w:szCs w:val="24"/>
        </w:rPr>
      </w:pPr>
      <w:r>
        <w:rPr>
          <w:rFonts w:ascii="Arial" w:eastAsia="Calibri" w:hAnsi="Arial" w:cs="Arial"/>
          <w:sz w:val="24"/>
          <w:szCs w:val="24"/>
        </w:rPr>
        <w:t>p</w:t>
      </w:r>
      <w:r w:rsidR="0009428D" w:rsidRPr="1ABC412A">
        <w:rPr>
          <w:rFonts w:ascii="Arial" w:eastAsia="Calibri" w:hAnsi="Arial" w:cs="Arial"/>
          <w:sz w:val="24"/>
          <w:szCs w:val="24"/>
        </w:rPr>
        <w:t>roduction of</w:t>
      </w:r>
      <w:r w:rsidR="0009428D" w:rsidRPr="7AFCB58F">
        <w:rPr>
          <w:rFonts w:ascii="Arial" w:eastAsia="Calibri" w:hAnsi="Arial" w:cs="Arial"/>
          <w:sz w:val="24"/>
          <w:szCs w:val="24"/>
        </w:rPr>
        <w:t xml:space="preserve"> an annual report to monitor the grant that synthesise, summarise and curate data and evidence</w:t>
      </w:r>
    </w:p>
    <w:p w14:paraId="5C24374A" w14:textId="77777777" w:rsidR="0009428D" w:rsidRPr="00D6783C" w:rsidRDefault="0009428D" w:rsidP="0009428D">
      <w:pPr>
        <w:spacing w:after="0" w:line="360" w:lineRule="auto"/>
        <w:rPr>
          <w:rFonts w:ascii="Arial" w:eastAsia="Calibri" w:hAnsi="Arial" w:cs="Arial"/>
          <w:b/>
          <w:bCs/>
          <w:sz w:val="24"/>
          <w:szCs w:val="24"/>
        </w:rPr>
      </w:pPr>
    </w:p>
    <w:p w14:paraId="7469EACF" w14:textId="77777777" w:rsidR="0009428D" w:rsidRPr="00D6783C" w:rsidRDefault="0009428D" w:rsidP="0009428D">
      <w:pPr>
        <w:spacing w:after="0" w:line="360" w:lineRule="auto"/>
        <w:rPr>
          <w:rFonts w:ascii="Arial" w:eastAsia="Calibri" w:hAnsi="Arial" w:cs="Arial"/>
          <w:b/>
          <w:bCs/>
          <w:sz w:val="24"/>
          <w:szCs w:val="24"/>
          <w:lang w:val="en-US"/>
        </w:rPr>
      </w:pPr>
      <w:r w:rsidRPr="00D6783C">
        <w:rPr>
          <w:rFonts w:ascii="Arial" w:eastAsia="Calibri" w:hAnsi="Arial" w:cs="Arial"/>
          <w:b/>
          <w:bCs/>
          <w:sz w:val="24"/>
          <w:szCs w:val="24"/>
        </w:rPr>
        <w:t>Building and nurturing excellent Social Work professional practice</w:t>
      </w:r>
      <w:r>
        <w:rPr>
          <w:rFonts w:ascii="Arial" w:eastAsia="Calibri" w:hAnsi="Arial" w:cs="Arial"/>
          <w:b/>
          <w:bCs/>
          <w:sz w:val="24"/>
          <w:szCs w:val="24"/>
        </w:rPr>
        <w:t xml:space="preserve"> such as</w:t>
      </w:r>
    </w:p>
    <w:p w14:paraId="1E620F6C" w14:textId="77777777" w:rsidR="0009428D" w:rsidRPr="00D6783C" w:rsidRDefault="0009428D" w:rsidP="0009428D">
      <w:pPr>
        <w:numPr>
          <w:ilvl w:val="0"/>
          <w:numId w:val="27"/>
        </w:numPr>
        <w:spacing w:after="0" w:line="360" w:lineRule="auto"/>
        <w:contextualSpacing/>
        <w:rPr>
          <w:rFonts w:ascii="Arial" w:eastAsia="Calibri" w:hAnsi="Arial" w:cs="Arial"/>
          <w:sz w:val="24"/>
          <w:szCs w:val="24"/>
          <w:lang w:val="en-US"/>
        </w:rPr>
      </w:pPr>
      <w:r w:rsidRPr="3ACFB9C4">
        <w:rPr>
          <w:rFonts w:ascii="Arial" w:eastAsia="Calibri" w:hAnsi="Arial" w:cs="Arial"/>
          <w:sz w:val="24"/>
          <w:szCs w:val="24"/>
          <w:lang w:val="en-US"/>
        </w:rPr>
        <w:t xml:space="preserve">to </w:t>
      </w:r>
      <w:r w:rsidRPr="00D6783C">
        <w:rPr>
          <w:rFonts w:ascii="Arial" w:eastAsia="Calibri" w:hAnsi="Arial" w:cs="Arial"/>
          <w:sz w:val="24"/>
          <w:szCs w:val="24"/>
          <w:lang w:val="en-US"/>
        </w:rPr>
        <w:t xml:space="preserve">convene </w:t>
      </w:r>
      <w:r w:rsidRPr="3ACFB9C4">
        <w:rPr>
          <w:rFonts w:ascii="Arial" w:eastAsia="Calibri" w:hAnsi="Arial" w:cs="Arial"/>
          <w:sz w:val="24"/>
          <w:szCs w:val="24"/>
          <w:lang w:val="en-US"/>
        </w:rPr>
        <w:t xml:space="preserve">and increase the numbers on the </w:t>
      </w:r>
      <w:r w:rsidRPr="00D6783C">
        <w:rPr>
          <w:rFonts w:ascii="Arial" w:eastAsia="Calibri" w:hAnsi="Arial" w:cs="Arial"/>
          <w:sz w:val="24"/>
          <w:szCs w:val="24"/>
          <w:lang w:val="en-US"/>
        </w:rPr>
        <w:t>Practice Educator Hub group to bring people together to address common issues</w:t>
      </w:r>
    </w:p>
    <w:p w14:paraId="32F65E67" w14:textId="77777777" w:rsidR="0009428D" w:rsidRPr="00D6783C" w:rsidRDefault="0009428D" w:rsidP="0009428D">
      <w:pPr>
        <w:numPr>
          <w:ilvl w:val="0"/>
          <w:numId w:val="27"/>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 xml:space="preserve">review current support available for social workers in their first year of practice </w:t>
      </w:r>
      <w:r>
        <w:rPr>
          <w:rFonts w:ascii="Arial" w:eastAsia="Calibri" w:hAnsi="Arial" w:cs="Arial"/>
          <w:sz w:val="24"/>
          <w:szCs w:val="24"/>
          <w:lang w:val="en-US"/>
        </w:rPr>
        <w:t>by the end of March 2026</w:t>
      </w:r>
    </w:p>
    <w:p w14:paraId="309069CA" w14:textId="77777777" w:rsidR="0009428D" w:rsidRPr="00D6783C" w:rsidRDefault="0009428D" w:rsidP="0009428D">
      <w:pPr>
        <w:numPr>
          <w:ilvl w:val="0"/>
          <w:numId w:val="27"/>
        </w:numPr>
        <w:spacing w:after="0" w:line="360" w:lineRule="auto"/>
        <w:contextualSpacing/>
        <w:rPr>
          <w:rFonts w:ascii="Arial" w:eastAsia="Calibri" w:hAnsi="Arial" w:cs="Arial"/>
          <w:sz w:val="24"/>
          <w:szCs w:val="24"/>
          <w:lang w:val="en-US"/>
        </w:rPr>
      </w:pPr>
      <w:r w:rsidRPr="53169A8F">
        <w:rPr>
          <w:rFonts w:ascii="Arial" w:eastAsia="Calibri" w:hAnsi="Arial" w:cs="Arial"/>
          <w:sz w:val="24"/>
          <w:szCs w:val="24"/>
          <w:lang w:val="en-US"/>
        </w:rPr>
        <w:t>refresh the Social Work workforce delivery plan for launch in early 2026/27</w:t>
      </w:r>
    </w:p>
    <w:p w14:paraId="2F373217" w14:textId="77777777" w:rsidR="0009428D" w:rsidRPr="00D6783C" w:rsidRDefault="0009428D" w:rsidP="0009428D">
      <w:pPr>
        <w:spacing w:after="0" w:line="360" w:lineRule="auto"/>
        <w:ind w:left="720"/>
        <w:contextualSpacing/>
        <w:rPr>
          <w:rFonts w:ascii="Arial" w:eastAsia="Calibri" w:hAnsi="Arial" w:cs="Arial"/>
          <w:color w:val="FF0000"/>
          <w:sz w:val="24"/>
          <w:szCs w:val="24"/>
          <w:lang w:val="en-US"/>
        </w:rPr>
      </w:pPr>
    </w:p>
    <w:p w14:paraId="73896FAC" w14:textId="77777777" w:rsidR="0009428D" w:rsidRPr="00D6783C" w:rsidRDefault="0009428D" w:rsidP="0009428D">
      <w:pPr>
        <w:spacing w:after="0" w:line="360" w:lineRule="auto"/>
        <w:rPr>
          <w:rFonts w:ascii="Arial" w:eastAsia="Calibri" w:hAnsi="Arial" w:cs="Arial"/>
          <w:b/>
          <w:bCs/>
          <w:sz w:val="24"/>
          <w:szCs w:val="24"/>
          <w:lang w:val="en-US"/>
        </w:rPr>
      </w:pPr>
      <w:r>
        <w:rPr>
          <w:rFonts w:ascii="Arial" w:eastAsia="Calibri" w:hAnsi="Arial" w:cs="Arial"/>
          <w:b/>
          <w:bCs/>
          <w:sz w:val="24"/>
          <w:szCs w:val="24"/>
        </w:rPr>
        <w:t xml:space="preserve">(RL 2.3) </w:t>
      </w:r>
      <w:r w:rsidRPr="53169A8F">
        <w:rPr>
          <w:rFonts w:ascii="Arial" w:eastAsia="Calibri" w:hAnsi="Arial" w:cs="Arial"/>
          <w:b/>
          <w:bCs/>
          <w:sz w:val="24"/>
          <w:szCs w:val="24"/>
        </w:rPr>
        <w:t>Support</w:t>
      </w:r>
      <w:r w:rsidRPr="00D6783C">
        <w:rPr>
          <w:rFonts w:ascii="Arial" w:eastAsia="Calibri" w:hAnsi="Arial" w:cs="Arial"/>
          <w:b/>
          <w:bCs/>
          <w:sz w:val="24"/>
          <w:szCs w:val="24"/>
        </w:rPr>
        <w:t xml:space="preserve"> improvement in workforce planning for social services </w:t>
      </w:r>
      <w:r w:rsidRPr="53169A8F">
        <w:rPr>
          <w:rFonts w:ascii="Arial" w:eastAsia="Calibri" w:hAnsi="Arial" w:cs="Arial"/>
          <w:b/>
          <w:bCs/>
          <w:sz w:val="24"/>
          <w:szCs w:val="24"/>
        </w:rPr>
        <w:t>across Wales, including:</w:t>
      </w:r>
    </w:p>
    <w:p w14:paraId="7A8E1916" w14:textId="77777777" w:rsidR="0009428D" w:rsidRPr="00D6783C" w:rsidRDefault="0009428D" w:rsidP="0009428D">
      <w:pPr>
        <w:numPr>
          <w:ilvl w:val="0"/>
          <w:numId w:val="26"/>
        </w:numPr>
        <w:spacing w:after="0" w:line="360" w:lineRule="auto"/>
        <w:ind w:left="714" w:hanging="357"/>
        <w:contextualSpacing/>
        <w:rPr>
          <w:rFonts w:ascii="Arial" w:eastAsia="Calibri" w:hAnsi="Arial" w:cs="Arial"/>
          <w:sz w:val="24"/>
          <w:szCs w:val="24"/>
        </w:rPr>
      </w:pPr>
      <w:r w:rsidRPr="28933996">
        <w:rPr>
          <w:rFonts w:ascii="Arial" w:eastAsia="Calibri" w:hAnsi="Arial" w:cs="Arial"/>
          <w:sz w:val="24"/>
          <w:szCs w:val="24"/>
        </w:rPr>
        <w:lastRenderedPageBreak/>
        <w:t xml:space="preserve">by the end of March 2026 develop a proposal </w:t>
      </w:r>
      <w:r w:rsidRPr="741D9E53">
        <w:rPr>
          <w:rFonts w:ascii="Arial" w:eastAsia="Calibri" w:hAnsi="Arial" w:cs="Arial"/>
          <w:sz w:val="24"/>
          <w:szCs w:val="24"/>
        </w:rPr>
        <w:t>for</w:t>
      </w:r>
      <w:r w:rsidRPr="28933996" w:rsidDel="5D551F29">
        <w:rPr>
          <w:rFonts w:ascii="Arial" w:eastAsia="Calibri" w:hAnsi="Arial" w:cs="Arial"/>
          <w:sz w:val="24"/>
          <w:szCs w:val="24"/>
        </w:rPr>
        <w:t xml:space="preserve"> </w:t>
      </w:r>
      <w:r w:rsidRPr="28933996">
        <w:rPr>
          <w:rFonts w:ascii="Arial" w:eastAsia="Calibri" w:hAnsi="Arial" w:cs="Arial"/>
          <w:sz w:val="24"/>
          <w:szCs w:val="24"/>
        </w:rPr>
        <w:t xml:space="preserve">a national function / expert resource to </w:t>
      </w:r>
      <w:r w:rsidRPr="344D169A">
        <w:rPr>
          <w:rFonts w:ascii="Arial" w:eastAsia="Calibri" w:hAnsi="Arial" w:cs="Arial"/>
          <w:sz w:val="24"/>
          <w:szCs w:val="24"/>
        </w:rPr>
        <w:t>support</w:t>
      </w:r>
      <w:r w:rsidRPr="28933996">
        <w:rPr>
          <w:rFonts w:ascii="Arial" w:eastAsia="Calibri" w:hAnsi="Arial" w:cs="Arial"/>
          <w:sz w:val="24"/>
          <w:szCs w:val="24"/>
        </w:rPr>
        <w:t xml:space="preserve"> Strategic Workforce Planning </w:t>
      </w:r>
    </w:p>
    <w:p w14:paraId="386547B8" w14:textId="77777777" w:rsidR="0009428D" w:rsidRPr="00D6783C" w:rsidRDefault="0009428D" w:rsidP="0009428D">
      <w:pPr>
        <w:numPr>
          <w:ilvl w:val="0"/>
          <w:numId w:val="26"/>
        </w:numPr>
        <w:spacing w:after="0" w:line="360" w:lineRule="auto"/>
        <w:ind w:left="714" w:hanging="357"/>
        <w:contextualSpacing/>
        <w:rPr>
          <w:rFonts w:ascii="Arial" w:eastAsia="Calibri" w:hAnsi="Arial" w:cs="Arial"/>
          <w:sz w:val="24"/>
          <w:szCs w:val="24"/>
        </w:rPr>
      </w:pPr>
      <w:r w:rsidRPr="28933996">
        <w:rPr>
          <w:rFonts w:ascii="Arial" w:eastAsia="Calibri" w:hAnsi="Arial" w:cs="Arial"/>
          <w:sz w:val="24"/>
          <w:szCs w:val="24"/>
        </w:rPr>
        <w:t>develop an online workforce planning framework</w:t>
      </w:r>
      <w:r w:rsidRPr="28933996" w:rsidDel="5D551F29">
        <w:rPr>
          <w:rFonts w:ascii="Arial" w:eastAsia="Calibri" w:hAnsi="Arial" w:cs="Arial"/>
          <w:sz w:val="24"/>
          <w:szCs w:val="24"/>
        </w:rPr>
        <w:t xml:space="preserve"> </w:t>
      </w:r>
      <w:r w:rsidRPr="4E25E9BE">
        <w:rPr>
          <w:rFonts w:ascii="Arial" w:eastAsia="Calibri" w:hAnsi="Arial" w:cs="Arial"/>
          <w:sz w:val="24"/>
          <w:szCs w:val="24"/>
        </w:rPr>
        <w:t xml:space="preserve">by </w:t>
      </w:r>
      <w:r>
        <w:rPr>
          <w:rFonts w:ascii="Arial" w:eastAsia="Calibri" w:hAnsi="Arial" w:cs="Arial"/>
          <w:sz w:val="24"/>
          <w:szCs w:val="24"/>
        </w:rPr>
        <w:t>Quarter 3</w:t>
      </w:r>
    </w:p>
    <w:p w14:paraId="207D38E2" w14:textId="77777777" w:rsidR="0009428D" w:rsidRPr="00D6783C" w:rsidRDefault="0009428D" w:rsidP="0009428D">
      <w:pPr>
        <w:numPr>
          <w:ilvl w:val="0"/>
          <w:numId w:val="26"/>
        </w:numPr>
        <w:spacing w:after="0" w:line="360" w:lineRule="auto"/>
        <w:ind w:left="714" w:hanging="357"/>
        <w:contextualSpacing/>
        <w:rPr>
          <w:rFonts w:ascii="Arial" w:eastAsia="Calibri" w:hAnsi="Arial" w:cs="Arial"/>
          <w:sz w:val="24"/>
          <w:szCs w:val="24"/>
        </w:rPr>
      </w:pPr>
      <w:r w:rsidRPr="00D6783C">
        <w:rPr>
          <w:rFonts w:ascii="Arial" w:eastAsia="Calibri" w:hAnsi="Arial" w:cs="Arial"/>
          <w:sz w:val="24"/>
          <w:szCs w:val="24"/>
        </w:rPr>
        <w:t xml:space="preserve">create a workforce planning network </w:t>
      </w:r>
      <w:r w:rsidRPr="4BE86476">
        <w:rPr>
          <w:rFonts w:ascii="Arial" w:eastAsia="Calibri" w:hAnsi="Arial" w:cs="Arial"/>
          <w:sz w:val="24"/>
          <w:szCs w:val="24"/>
        </w:rPr>
        <w:t xml:space="preserve">by </w:t>
      </w:r>
      <w:r>
        <w:rPr>
          <w:rFonts w:ascii="Arial" w:eastAsia="Calibri" w:hAnsi="Arial" w:cs="Arial"/>
          <w:sz w:val="24"/>
          <w:szCs w:val="24"/>
        </w:rPr>
        <w:t>Quarter 2</w:t>
      </w:r>
      <w:r w:rsidRPr="4BE86476">
        <w:rPr>
          <w:rFonts w:ascii="Arial" w:eastAsia="Calibri" w:hAnsi="Arial" w:cs="Arial"/>
          <w:sz w:val="24"/>
          <w:szCs w:val="24"/>
        </w:rPr>
        <w:t xml:space="preserve"> to</w:t>
      </w:r>
      <w:r w:rsidRPr="00D6783C">
        <w:rPr>
          <w:rFonts w:ascii="Arial" w:eastAsia="Calibri" w:hAnsi="Arial" w:cs="Arial"/>
          <w:sz w:val="24"/>
          <w:szCs w:val="24"/>
        </w:rPr>
        <w:t xml:space="preserve"> encourage collaboration, peer to peer support and advice </w:t>
      </w:r>
    </w:p>
    <w:p w14:paraId="7EFC042C" w14:textId="77777777" w:rsidR="0009428D" w:rsidRPr="00D6783C" w:rsidRDefault="0009428D" w:rsidP="0009428D">
      <w:pPr>
        <w:spacing w:after="0" w:line="360" w:lineRule="auto"/>
        <w:rPr>
          <w:rFonts w:ascii="Arial" w:eastAsia="Calibri" w:hAnsi="Arial" w:cs="Arial"/>
          <w:sz w:val="24"/>
          <w:szCs w:val="24"/>
          <w:lang w:val="en-US"/>
        </w:rPr>
        <w:sectPr w:rsidR="0009428D" w:rsidRPr="00D6783C" w:rsidSect="0009428D">
          <w:pgSz w:w="11906" w:h="16838"/>
          <w:pgMar w:top="851" w:right="851" w:bottom="851" w:left="851" w:header="708" w:footer="708" w:gutter="0"/>
          <w:cols w:space="708"/>
          <w:docGrid w:linePitch="360"/>
        </w:sectPr>
      </w:pPr>
    </w:p>
    <w:p w14:paraId="25391687" w14:textId="77777777" w:rsidR="0009428D" w:rsidRPr="00D6783C" w:rsidRDefault="0009428D" w:rsidP="0009428D">
      <w:pPr>
        <w:spacing w:after="0" w:line="360" w:lineRule="auto"/>
        <w:rPr>
          <w:rFonts w:ascii="Arial" w:eastAsia="Calibri" w:hAnsi="Arial" w:cs="Arial"/>
          <w:b/>
          <w:bCs/>
          <w:color w:val="008868"/>
          <w:sz w:val="28"/>
          <w:szCs w:val="28"/>
          <w:lang w:val="en-US"/>
        </w:rPr>
      </w:pPr>
      <w:r w:rsidRPr="00D6783C">
        <w:rPr>
          <w:rFonts w:ascii="Arial" w:eastAsia="Calibri" w:hAnsi="Arial" w:cs="Arial"/>
          <w:b/>
          <w:bCs/>
          <w:color w:val="008868"/>
          <w:sz w:val="28"/>
          <w:szCs w:val="28"/>
          <w:lang w:val="en-US"/>
        </w:rPr>
        <w:lastRenderedPageBreak/>
        <w:t>A registered social care workforce that has the public’s confidence</w:t>
      </w:r>
    </w:p>
    <w:p w14:paraId="1A220D57" w14:textId="77777777" w:rsidR="0009428D" w:rsidRPr="00111E68" w:rsidRDefault="0009428D" w:rsidP="0009428D">
      <w:pPr>
        <w:spacing w:after="0" w:line="360" w:lineRule="auto"/>
        <w:rPr>
          <w:rFonts w:ascii="Arial" w:eastAsia="Calibri" w:hAnsi="Arial" w:cs="Arial"/>
          <w:color w:val="FF0000"/>
          <w:sz w:val="24"/>
          <w:szCs w:val="24"/>
        </w:rPr>
      </w:pPr>
      <w:r w:rsidRPr="00D6783C">
        <w:rPr>
          <w:rFonts w:ascii="Arial" w:eastAsia="Calibri" w:hAnsi="Arial" w:cs="Arial"/>
          <w:sz w:val="24"/>
          <w:szCs w:val="24"/>
        </w:rPr>
        <w:t>We protect the public by making sure the regulated workforce is registered and fit to practise. People who rely on care and support can be sure that a registered worker is suitably qualified and has agreed to meet the professional standards we have set for the sector.</w:t>
      </w:r>
      <w:r w:rsidRPr="4CDADC84">
        <w:rPr>
          <w:rFonts w:ascii="Arial" w:eastAsia="Calibri" w:hAnsi="Arial" w:cs="Arial"/>
          <w:sz w:val="24"/>
          <w:szCs w:val="24"/>
        </w:rPr>
        <w:t xml:space="preserve"> We use the following long-term strategic pla</w:t>
      </w:r>
      <w:r w:rsidRPr="001A7F52">
        <w:rPr>
          <w:rFonts w:ascii="Arial" w:eastAsia="Calibri" w:hAnsi="Arial" w:cs="Arial"/>
          <w:sz w:val="24"/>
          <w:szCs w:val="24"/>
        </w:rPr>
        <w:t>n indicators to track if our, and external partners work is supporting positive change:</w:t>
      </w:r>
    </w:p>
    <w:p w14:paraId="27668358" w14:textId="77777777" w:rsidR="0009428D" w:rsidRPr="00D6783C" w:rsidRDefault="0009428D" w:rsidP="0009428D">
      <w:pPr>
        <w:spacing w:after="0" w:line="360" w:lineRule="auto"/>
        <w:rPr>
          <w:rFonts w:ascii="Arial" w:eastAsia="Calibri" w:hAnsi="Arial" w:cs="Arial"/>
          <w:sz w:val="24"/>
          <w:szCs w:val="24"/>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0"/>
        <w:gridCol w:w="1983"/>
        <w:gridCol w:w="1846"/>
        <w:gridCol w:w="1846"/>
      </w:tblGrid>
      <w:tr w:rsidR="0009428D" w:rsidRPr="00D6783C" w14:paraId="73077BA2" w14:textId="77777777" w:rsidTr="00FF21B9">
        <w:trPr>
          <w:trHeight w:val="300"/>
        </w:trPr>
        <w:tc>
          <w:tcPr>
            <w:tcW w:w="4530" w:type="dxa"/>
            <w:shd w:val="clear" w:color="auto" w:fill="E2EFD9"/>
            <w:hideMark/>
          </w:tcPr>
          <w:p w14:paraId="22C99E6A" w14:textId="77777777" w:rsidR="0009428D" w:rsidRPr="00D6783C" w:rsidRDefault="0009428D" w:rsidP="00FF21B9">
            <w:pPr>
              <w:spacing w:after="0" w:line="240" w:lineRule="auto"/>
              <w:textAlignment w:val="baseline"/>
              <w:rPr>
                <w:rFonts w:ascii="Arial" w:eastAsia="Times New Roman" w:hAnsi="Arial" w:cs="Arial"/>
                <w:b/>
                <w:bCs/>
                <w:sz w:val="24"/>
                <w:szCs w:val="24"/>
                <w:lang w:eastAsia="en-GB"/>
              </w:rPr>
            </w:pPr>
            <w:r w:rsidRPr="00D6783C">
              <w:rPr>
                <w:rFonts w:ascii="Arial" w:eastAsia="Calibri" w:hAnsi="Arial" w:cs="Arial"/>
                <w:b/>
                <w:bCs/>
                <w:sz w:val="24"/>
                <w:szCs w:val="24"/>
              </w:rPr>
              <w:t>Omnibus Survey </w:t>
            </w:r>
          </w:p>
        </w:tc>
        <w:tc>
          <w:tcPr>
            <w:tcW w:w="1983" w:type="dxa"/>
            <w:shd w:val="clear" w:color="auto" w:fill="E2EFD9"/>
          </w:tcPr>
          <w:p w14:paraId="2BCEFB03" w14:textId="77777777" w:rsidR="0009428D" w:rsidRPr="00D6783C" w:rsidRDefault="0009428D" w:rsidP="00FF21B9">
            <w:pPr>
              <w:spacing w:after="0" w:line="240" w:lineRule="auto"/>
              <w:jc w:val="center"/>
              <w:textAlignment w:val="baseline"/>
              <w:rPr>
                <w:rFonts w:ascii="Arial" w:eastAsia="Times New Roman" w:hAnsi="Arial" w:cs="Arial"/>
                <w:b/>
                <w:bCs/>
                <w:sz w:val="24"/>
                <w:szCs w:val="24"/>
                <w:lang w:eastAsia="en-GB"/>
              </w:rPr>
            </w:pPr>
            <w:r w:rsidRPr="00D6783C">
              <w:rPr>
                <w:rFonts w:ascii="Arial" w:eastAsia="Times New Roman" w:hAnsi="Arial" w:cs="Arial"/>
                <w:b/>
                <w:bCs/>
                <w:sz w:val="24"/>
                <w:szCs w:val="24"/>
                <w:lang w:eastAsia="en-GB"/>
              </w:rPr>
              <w:t>2023/24</w:t>
            </w:r>
          </w:p>
        </w:tc>
        <w:tc>
          <w:tcPr>
            <w:tcW w:w="1846" w:type="dxa"/>
            <w:shd w:val="clear" w:color="auto" w:fill="E2EFD9"/>
          </w:tcPr>
          <w:p w14:paraId="3E8065E6" w14:textId="77777777" w:rsidR="0009428D" w:rsidRPr="1936FC60" w:rsidRDefault="0009428D" w:rsidP="00FF21B9">
            <w:pPr>
              <w:spacing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2024/25</w:t>
            </w:r>
          </w:p>
        </w:tc>
        <w:tc>
          <w:tcPr>
            <w:tcW w:w="1846" w:type="dxa"/>
            <w:shd w:val="clear" w:color="auto" w:fill="E2EFD9"/>
          </w:tcPr>
          <w:p w14:paraId="5ED21127" w14:textId="4EAB7522" w:rsidR="0009428D" w:rsidRDefault="0009428D" w:rsidP="00FF21B9">
            <w:pPr>
              <w:spacing w:line="240" w:lineRule="auto"/>
              <w:jc w:val="center"/>
              <w:rPr>
                <w:rFonts w:ascii="Arial" w:eastAsia="Times New Roman" w:hAnsi="Arial" w:cs="Arial"/>
                <w:b/>
                <w:bCs/>
                <w:sz w:val="24"/>
                <w:szCs w:val="24"/>
                <w:lang w:eastAsia="en-GB"/>
              </w:rPr>
            </w:pPr>
            <w:r w:rsidRPr="1936FC60">
              <w:rPr>
                <w:rFonts w:ascii="Arial" w:eastAsia="Times New Roman" w:hAnsi="Arial" w:cs="Arial"/>
                <w:b/>
                <w:bCs/>
                <w:sz w:val="24"/>
                <w:szCs w:val="24"/>
                <w:lang w:eastAsia="en-GB"/>
              </w:rPr>
              <w:t xml:space="preserve">2025-7 </w:t>
            </w:r>
            <w:r w:rsidR="00C305C7" w:rsidRPr="1936FC60">
              <w:rPr>
                <w:rFonts w:ascii="Arial" w:eastAsia="Times New Roman" w:hAnsi="Arial" w:cs="Arial"/>
                <w:b/>
                <w:bCs/>
                <w:sz w:val="24"/>
                <w:szCs w:val="24"/>
                <w:lang w:eastAsia="en-GB"/>
              </w:rPr>
              <w:t>trend ambition</w:t>
            </w:r>
          </w:p>
          <w:p w14:paraId="3BE8F4E3" w14:textId="77777777" w:rsidR="0009428D" w:rsidRPr="1936FC60" w:rsidRDefault="0009428D" w:rsidP="00FF21B9">
            <w:pPr>
              <w:spacing w:line="240" w:lineRule="auto"/>
              <w:jc w:val="center"/>
              <w:rPr>
                <w:rFonts w:ascii="Arial" w:eastAsia="Times New Roman" w:hAnsi="Arial" w:cs="Arial"/>
                <w:b/>
                <w:bCs/>
                <w:sz w:val="24"/>
                <w:szCs w:val="24"/>
                <w:lang w:eastAsia="en-GB"/>
              </w:rPr>
            </w:pPr>
          </w:p>
        </w:tc>
      </w:tr>
      <w:tr w:rsidR="0009428D" w:rsidRPr="00D6783C" w14:paraId="177D28EF" w14:textId="77777777" w:rsidTr="00FF21B9">
        <w:trPr>
          <w:trHeight w:val="300"/>
        </w:trPr>
        <w:tc>
          <w:tcPr>
            <w:tcW w:w="4530" w:type="dxa"/>
          </w:tcPr>
          <w:p w14:paraId="011EE786"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00D6783C">
              <w:rPr>
                <w:rFonts w:ascii="Arial" w:eastAsia="Calibri" w:hAnsi="Arial" w:cs="Arial"/>
                <w:color w:val="000000"/>
                <w:sz w:val="24"/>
                <w:szCs w:val="24"/>
                <w:shd w:val="clear" w:color="auto" w:fill="FFFFFF"/>
              </w:rPr>
              <w:t>% of people have confidence in people who work in social care  </w:t>
            </w:r>
            <w:r w:rsidRPr="00D6783C">
              <w:rPr>
                <w:rFonts w:ascii="Arial" w:eastAsia="Calibri" w:hAnsi="Arial" w:cs="Arial"/>
                <w:color w:val="000000"/>
                <w:sz w:val="24"/>
                <w:szCs w:val="24"/>
              </w:rPr>
              <w:t> </w:t>
            </w:r>
          </w:p>
        </w:tc>
        <w:tc>
          <w:tcPr>
            <w:tcW w:w="1983" w:type="dxa"/>
          </w:tcPr>
          <w:p w14:paraId="19A4A1ED" w14:textId="77777777" w:rsidR="0009428D" w:rsidRPr="00D6783C" w:rsidRDefault="0009428D" w:rsidP="00FF21B9">
            <w:pPr>
              <w:spacing w:after="0" w:line="240" w:lineRule="auto"/>
              <w:jc w:val="center"/>
              <w:textAlignment w:val="baseline"/>
              <w:rPr>
                <w:rFonts w:ascii="Arial" w:eastAsia="Calibri" w:hAnsi="Arial" w:cs="Arial"/>
                <w:b/>
                <w:bCs/>
                <w:color w:val="000000"/>
                <w:sz w:val="24"/>
                <w:szCs w:val="24"/>
              </w:rPr>
            </w:pPr>
            <w:r w:rsidRPr="00D6783C">
              <w:rPr>
                <w:rFonts w:ascii="Arial" w:eastAsia="Calibri" w:hAnsi="Arial" w:cs="Arial"/>
                <w:sz w:val="24"/>
                <w:szCs w:val="24"/>
              </w:rPr>
              <w:t>72%</w:t>
            </w:r>
          </w:p>
        </w:tc>
        <w:tc>
          <w:tcPr>
            <w:tcW w:w="1846" w:type="dxa"/>
          </w:tcPr>
          <w:p w14:paraId="5BE4B4F3"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73%</w:t>
            </w:r>
          </w:p>
        </w:tc>
        <w:tc>
          <w:tcPr>
            <w:tcW w:w="1846" w:type="dxa"/>
          </w:tcPr>
          <w:p w14:paraId="6FFEA7ED"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Increase</w:t>
            </w:r>
          </w:p>
        </w:tc>
      </w:tr>
      <w:tr w:rsidR="0009428D" w:rsidRPr="00D6783C" w14:paraId="41A0C2FB" w14:textId="77777777" w:rsidTr="00FF21B9">
        <w:trPr>
          <w:trHeight w:val="300"/>
        </w:trPr>
        <w:tc>
          <w:tcPr>
            <w:tcW w:w="4530" w:type="dxa"/>
          </w:tcPr>
          <w:p w14:paraId="379819CA" w14:textId="77777777" w:rsidR="0009428D" w:rsidRPr="00DC5A9D" w:rsidRDefault="0009428D" w:rsidP="00FF21B9">
            <w:pPr>
              <w:spacing w:after="0" w:line="240" w:lineRule="auto"/>
              <w:textAlignment w:val="baseline"/>
              <w:rPr>
                <w:rFonts w:ascii="Arial" w:eastAsia="Calibri" w:hAnsi="Arial" w:cs="Arial"/>
                <w:b/>
                <w:bCs/>
                <w:color w:val="FF0000"/>
                <w:sz w:val="24"/>
                <w:szCs w:val="24"/>
              </w:rPr>
            </w:pPr>
            <w:r w:rsidRPr="3F16D74B">
              <w:rPr>
                <w:rFonts w:ascii="Arial" w:eastAsia="Calibri" w:hAnsi="Arial" w:cs="Arial"/>
                <w:color w:val="000000" w:themeColor="text1"/>
                <w:sz w:val="24"/>
                <w:szCs w:val="24"/>
              </w:rPr>
              <w:t>% of people know what an acceptable standard of care would be like  </w:t>
            </w:r>
          </w:p>
        </w:tc>
        <w:tc>
          <w:tcPr>
            <w:tcW w:w="1983" w:type="dxa"/>
          </w:tcPr>
          <w:p w14:paraId="6122205D" w14:textId="77777777" w:rsidR="0009428D" w:rsidRPr="00D6783C" w:rsidRDefault="0009428D" w:rsidP="00FF21B9">
            <w:pPr>
              <w:spacing w:after="0" w:line="240" w:lineRule="auto"/>
              <w:jc w:val="center"/>
              <w:textAlignment w:val="baseline"/>
              <w:rPr>
                <w:rFonts w:ascii="Arial" w:eastAsia="Calibri" w:hAnsi="Arial" w:cs="Arial"/>
                <w:b/>
                <w:bCs/>
                <w:color w:val="000000"/>
                <w:sz w:val="24"/>
                <w:szCs w:val="24"/>
              </w:rPr>
            </w:pPr>
            <w:r w:rsidRPr="00D6783C">
              <w:rPr>
                <w:rFonts w:ascii="Arial" w:eastAsia="Calibri" w:hAnsi="Arial" w:cs="Arial"/>
                <w:sz w:val="24"/>
                <w:szCs w:val="24"/>
              </w:rPr>
              <w:t>82%</w:t>
            </w:r>
          </w:p>
        </w:tc>
        <w:tc>
          <w:tcPr>
            <w:tcW w:w="1846" w:type="dxa"/>
          </w:tcPr>
          <w:p w14:paraId="754082A6"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86%</w:t>
            </w:r>
          </w:p>
        </w:tc>
        <w:tc>
          <w:tcPr>
            <w:tcW w:w="1846" w:type="dxa"/>
          </w:tcPr>
          <w:p w14:paraId="46E1059A"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Increase</w:t>
            </w:r>
          </w:p>
        </w:tc>
      </w:tr>
      <w:tr w:rsidR="0009428D" w:rsidRPr="00D6783C" w14:paraId="3744D3D9" w14:textId="77777777" w:rsidTr="00FF21B9">
        <w:trPr>
          <w:trHeight w:val="300"/>
        </w:trPr>
        <w:tc>
          <w:tcPr>
            <w:tcW w:w="4530" w:type="dxa"/>
          </w:tcPr>
          <w:p w14:paraId="4F64EF73" w14:textId="77777777" w:rsidR="0009428D" w:rsidRPr="3F16D74B" w:rsidRDefault="0009428D" w:rsidP="00FF21B9">
            <w:pPr>
              <w:spacing w:after="0" w:line="240" w:lineRule="auto"/>
              <w:textAlignment w:val="baseline"/>
              <w:rPr>
                <w:rFonts w:ascii="Arial" w:eastAsia="Calibri" w:hAnsi="Arial" w:cs="Arial"/>
                <w:color w:val="000000" w:themeColor="text1"/>
                <w:sz w:val="24"/>
                <w:szCs w:val="24"/>
              </w:rPr>
            </w:pPr>
            <w:r>
              <w:rPr>
                <w:rStyle w:val="normaltextrun"/>
                <w:rFonts w:ascii="Arial" w:hAnsi="Arial" w:cs="Arial"/>
                <w:color w:val="000000"/>
                <w:sz w:val="24"/>
                <w:szCs w:val="24"/>
              </w:rPr>
              <w:t>% of people who think social care workers and social workers are regulated</w:t>
            </w:r>
          </w:p>
        </w:tc>
        <w:tc>
          <w:tcPr>
            <w:tcW w:w="1983" w:type="dxa"/>
          </w:tcPr>
          <w:p w14:paraId="6E42E791"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80659F">
              <w:rPr>
                <w:rStyle w:val="normaltextrun"/>
                <w:rFonts w:asciiTheme="minorBidi" w:hAnsiTheme="minorBidi"/>
                <w:sz w:val="24"/>
                <w:szCs w:val="24"/>
              </w:rPr>
              <w:t>63%</w:t>
            </w:r>
          </w:p>
        </w:tc>
        <w:tc>
          <w:tcPr>
            <w:tcW w:w="1846" w:type="dxa"/>
          </w:tcPr>
          <w:p w14:paraId="17BA88E2"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55%</w:t>
            </w:r>
          </w:p>
        </w:tc>
        <w:tc>
          <w:tcPr>
            <w:tcW w:w="1846" w:type="dxa"/>
          </w:tcPr>
          <w:p w14:paraId="6A220C75"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Increase</w:t>
            </w:r>
          </w:p>
        </w:tc>
      </w:tr>
      <w:tr w:rsidR="0009428D" w:rsidRPr="00D6783C" w14:paraId="663DCE9F" w14:textId="77777777" w:rsidTr="00FF21B9">
        <w:trPr>
          <w:trHeight w:val="300"/>
        </w:trPr>
        <w:tc>
          <w:tcPr>
            <w:tcW w:w="4530" w:type="dxa"/>
          </w:tcPr>
          <w:p w14:paraId="66800286" w14:textId="77777777" w:rsidR="0009428D" w:rsidRPr="3F16D74B" w:rsidRDefault="0009428D" w:rsidP="00FF21B9">
            <w:pPr>
              <w:spacing w:after="0" w:line="240" w:lineRule="auto"/>
              <w:textAlignment w:val="baseline"/>
              <w:rPr>
                <w:rFonts w:ascii="Arial" w:eastAsia="Calibri" w:hAnsi="Arial" w:cs="Arial"/>
                <w:color w:val="000000" w:themeColor="text1"/>
                <w:sz w:val="24"/>
                <w:szCs w:val="24"/>
              </w:rPr>
            </w:pPr>
            <w:r>
              <w:rPr>
                <w:rStyle w:val="normaltextrun"/>
                <w:rFonts w:ascii="Arial" w:hAnsi="Arial" w:cs="Arial"/>
                <w:color w:val="000000"/>
                <w:sz w:val="24"/>
                <w:szCs w:val="24"/>
              </w:rPr>
              <w:t xml:space="preserve">% of people who would know how to report a </w:t>
            </w:r>
            <w:r w:rsidRPr="002A197C">
              <w:rPr>
                <w:rFonts w:ascii="Arial" w:hAnsi="Arial" w:cs="Arial"/>
                <w:sz w:val="24"/>
                <w:szCs w:val="24"/>
              </w:rPr>
              <w:t>social care worker who is suspected of not working to the standards expected of them</w:t>
            </w:r>
          </w:p>
        </w:tc>
        <w:tc>
          <w:tcPr>
            <w:tcW w:w="1983" w:type="dxa"/>
          </w:tcPr>
          <w:p w14:paraId="57EDAE96"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80659F">
              <w:rPr>
                <w:rStyle w:val="normaltextrun"/>
                <w:rFonts w:asciiTheme="minorBidi" w:hAnsiTheme="minorBidi"/>
                <w:sz w:val="24"/>
                <w:szCs w:val="24"/>
              </w:rPr>
              <w:t>29%</w:t>
            </w:r>
          </w:p>
        </w:tc>
        <w:tc>
          <w:tcPr>
            <w:tcW w:w="1846" w:type="dxa"/>
          </w:tcPr>
          <w:p w14:paraId="544F9D83"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32%</w:t>
            </w:r>
          </w:p>
        </w:tc>
        <w:tc>
          <w:tcPr>
            <w:tcW w:w="1846" w:type="dxa"/>
          </w:tcPr>
          <w:p w14:paraId="0D5A8F72"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Increase</w:t>
            </w:r>
          </w:p>
        </w:tc>
      </w:tr>
      <w:tr w:rsidR="0009428D" w:rsidRPr="00D6783C" w14:paraId="159A1796" w14:textId="77777777" w:rsidTr="00FF21B9">
        <w:trPr>
          <w:trHeight w:val="300"/>
        </w:trPr>
        <w:tc>
          <w:tcPr>
            <w:tcW w:w="4530" w:type="dxa"/>
          </w:tcPr>
          <w:p w14:paraId="6C2C8B2B" w14:textId="77777777" w:rsidR="0009428D" w:rsidRPr="3F16D74B" w:rsidRDefault="0009428D" w:rsidP="00FF21B9">
            <w:pPr>
              <w:spacing w:after="0" w:line="240" w:lineRule="auto"/>
              <w:textAlignment w:val="baseline"/>
              <w:rPr>
                <w:rFonts w:ascii="Arial" w:eastAsia="Calibri" w:hAnsi="Arial" w:cs="Arial"/>
                <w:color w:val="000000" w:themeColor="text1"/>
                <w:sz w:val="24"/>
                <w:szCs w:val="24"/>
              </w:rPr>
            </w:pPr>
            <w:r>
              <w:rPr>
                <w:rStyle w:val="normaltextrun"/>
                <w:rFonts w:ascii="Arial" w:hAnsi="Arial" w:cs="Arial"/>
                <w:color w:val="000000"/>
                <w:sz w:val="24"/>
                <w:szCs w:val="24"/>
              </w:rPr>
              <w:t>% of people who think childcare and early years workers are regulated</w:t>
            </w:r>
          </w:p>
        </w:tc>
        <w:tc>
          <w:tcPr>
            <w:tcW w:w="1983" w:type="dxa"/>
          </w:tcPr>
          <w:p w14:paraId="03E3CF8F"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80659F">
              <w:rPr>
                <w:rStyle w:val="normaltextrun"/>
                <w:rFonts w:asciiTheme="minorBidi" w:hAnsiTheme="minorBidi"/>
                <w:sz w:val="24"/>
                <w:szCs w:val="24"/>
              </w:rPr>
              <w:t>70%</w:t>
            </w:r>
          </w:p>
        </w:tc>
        <w:tc>
          <w:tcPr>
            <w:tcW w:w="1846" w:type="dxa"/>
          </w:tcPr>
          <w:p w14:paraId="559E59D2"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66%</w:t>
            </w:r>
          </w:p>
        </w:tc>
        <w:tc>
          <w:tcPr>
            <w:tcW w:w="1846" w:type="dxa"/>
          </w:tcPr>
          <w:p w14:paraId="36E8A1F5"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Monitor</w:t>
            </w:r>
          </w:p>
        </w:tc>
      </w:tr>
      <w:tr w:rsidR="0009428D" w:rsidRPr="00D6783C" w14:paraId="03E35FD1" w14:textId="77777777" w:rsidTr="00FF21B9">
        <w:trPr>
          <w:trHeight w:val="300"/>
        </w:trPr>
        <w:tc>
          <w:tcPr>
            <w:tcW w:w="4530" w:type="dxa"/>
          </w:tcPr>
          <w:p w14:paraId="53879854" w14:textId="77777777" w:rsidR="0009428D" w:rsidRPr="3F16D74B" w:rsidRDefault="0009428D" w:rsidP="00FF21B9">
            <w:pPr>
              <w:spacing w:after="0" w:line="240" w:lineRule="auto"/>
              <w:textAlignment w:val="baseline"/>
              <w:rPr>
                <w:rFonts w:ascii="Arial" w:eastAsia="Calibri" w:hAnsi="Arial" w:cs="Arial"/>
                <w:color w:val="000000" w:themeColor="text1"/>
                <w:sz w:val="24"/>
                <w:szCs w:val="24"/>
              </w:rPr>
            </w:pPr>
            <w:r>
              <w:rPr>
                <w:rStyle w:val="normaltextrun"/>
                <w:rFonts w:ascii="Arial" w:hAnsi="Arial" w:cs="Arial"/>
                <w:color w:val="000000"/>
                <w:sz w:val="24"/>
                <w:szCs w:val="24"/>
              </w:rPr>
              <w:t>% of people who know what an acceptable standard of childcare is</w:t>
            </w:r>
          </w:p>
        </w:tc>
        <w:tc>
          <w:tcPr>
            <w:tcW w:w="1983" w:type="dxa"/>
          </w:tcPr>
          <w:p w14:paraId="13EBA942"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80659F">
              <w:rPr>
                <w:rStyle w:val="normaltextrun"/>
                <w:rFonts w:asciiTheme="minorBidi" w:hAnsiTheme="minorBidi"/>
                <w:sz w:val="24"/>
                <w:szCs w:val="24"/>
              </w:rPr>
              <w:t>83%</w:t>
            </w:r>
          </w:p>
        </w:tc>
        <w:tc>
          <w:tcPr>
            <w:tcW w:w="1846" w:type="dxa"/>
          </w:tcPr>
          <w:p w14:paraId="52C8FB2D"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84%</w:t>
            </w:r>
          </w:p>
        </w:tc>
        <w:tc>
          <w:tcPr>
            <w:tcW w:w="1846" w:type="dxa"/>
          </w:tcPr>
          <w:p w14:paraId="0358E204"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Monitor</w:t>
            </w:r>
          </w:p>
        </w:tc>
      </w:tr>
      <w:tr w:rsidR="0009428D" w:rsidRPr="00D6783C" w14:paraId="7C4A333A" w14:textId="77777777" w:rsidTr="00FF21B9">
        <w:trPr>
          <w:trHeight w:val="300"/>
        </w:trPr>
        <w:tc>
          <w:tcPr>
            <w:tcW w:w="4530" w:type="dxa"/>
          </w:tcPr>
          <w:p w14:paraId="44DF766B" w14:textId="77777777" w:rsidR="0009428D" w:rsidRPr="3F16D74B" w:rsidRDefault="0009428D" w:rsidP="00FF21B9">
            <w:pPr>
              <w:spacing w:after="0" w:line="240" w:lineRule="auto"/>
              <w:textAlignment w:val="baseline"/>
              <w:rPr>
                <w:rFonts w:ascii="Arial" w:eastAsia="Calibri" w:hAnsi="Arial" w:cs="Arial"/>
                <w:color w:val="000000" w:themeColor="text1"/>
                <w:sz w:val="24"/>
                <w:szCs w:val="24"/>
              </w:rPr>
            </w:pPr>
            <w:r>
              <w:rPr>
                <w:rStyle w:val="normaltextrun"/>
                <w:rFonts w:ascii="Arial" w:hAnsi="Arial" w:cs="Arial"/>
                <w:color w:val="000000"/>
                <w:sz w:val="24"/>
                <w:szCs w:val="24"/>
              </w:rPr>
              <w:t>% of people who agree that people should receive care in Welsh (if that’s their language of choice)</w:t>
            </w:r>
          </w:p>
        </w:tc>
        <w:tc>
          <w:tcPr>
            <w:tcW w:w="1983" w:type="dxa"/>
          </w:tcPr>
          <w:p w14:paraId="4BCEC821"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80659F">
              <w:rPr>
                <w:rStyle w:val="normaltextrun"/>
                <w:rFonts w:asciiTheme="minorBidi" w:hAnsiTheme="minorBidi"/>
                <w:sz w:val="24"/>
                <w:szCs w:val="24"/>
              </w:rPr>
              <w:t>67%</w:t>
            </w:r>
          </w:p>
        </w:tc>
        <w:tc>
          <w:tcPr>
            <w:tcW w:w="1846" w:type="dxa"/>
          </w:tcPr>
          <w:p w14:paraId="56E06AFC"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73%</w:t>
            </w:r>
          </w:p>
        </w:tc>
        <w:tc>
          <w:tcPr>
            <w:tcW w:w="1846" w:type="dxa"/>
          </w:tcPr>
          <w:p w14:paraId="7A752CF2" w14:textId="72AD52D6" w:rsidR="0009428D" w:rsidRDefault="002462BE" w:rsidP="00FF21B9">
            <w:pPr>
              <w:spacing w:after="0" w:line="240" w:lineRule="auto"/>
              <w:jc w:val="center"/>
              <w:textAlignment w:val="baseline"/>
              <w:rPr>
                <w:rFonts w:ascii="Arial" w:eastAsia="Calibri" w:hAnsi="Arial" w:cs="Arial"/>
                <w:sz w:val="24"/>
                <w:szCs w:val="24"/>
              </w:rPr>
            </w:pPr>
            <w:r w:rsidRPr="002462BE">
              <w:rPr>
                <w:rFonts w:ascii="Arial" w:eastAsia="Calibri" w:hAnsi="Arial" w:cs="Arial"/>
                <w:sz w:val="24"/>
                <w:szCs w:val="24"/>
              </w:rPr>
              <w:t>Monitor</w:t>
            </w:r>
          </w:p>
        </w:tc>
      </w:tr>
    </w:tbl>
    <w:p w14:paraId="459C26E4" w14:textId="77777777" w:rsidR="0009428D" w:rsidRPr="00D6783C" w:rsidRDefault="0009428D" w:rsidP="0009428D">
      <w:pPr>
        <w:spacing w:after="0" w:line="360" w:lineRule="auto"/>
        <w:rPr>
          <w:rFonts w:ascii="Arial" w:eastAsia="Calibri" w:hAnsi="Arial" w:cs="Arial"/>
          <w:sz w:val="24"/>
          <w:szCs w:val="24"/>
        </w:rPr>
      </w:pPr>
    </w:p>
    <w:p w14:paraId="128CC52F" w14:textId="7777777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In 2025/27 we will:</w:t>
      </w:r>
    </w:p>
    <w:p w14:paraId="3D755312" w14:textId="77777777" w:rsidR="0009428D" w:rsidRPr="00D6783C" w:rsidRDefault="0009428D" w:rsidP="0009428D">
      <w:pPr>
        <w:spacing w:after="0" w:line="360" w:lineRule="auto"/>
        <w:rPr>
          <w:rFonts w:ascii="Arial" w:eastAsia="Calibri" w:hAnsi="Arial" w:cs="Arial"/>
          <w:sz w:val="24"/>
          <w:szCs w:val="24"/>
        </w:rPr>
      </w:pPr>
    </w:p>
    <w:p w14:paraId="5900BFD1" w14:textId="77777777" w:rsidR="0009428D" w:rsidRPr="00D6783C" w:rsidRDefault="0009428D" w:rsidP="0009428D">
      <w:pPr>
        <w:spacing w:line="360" w:lineRule="auto"/>
        <w:rPr>
          <w:rFonts w:ascii="Arial" w:eastAsia="Calibri" w:hAnsi="Arial" w:cs="Arial"/>
          <w:b/>
          <w:bCs/>
          <w:sz w:val="24"/>
          <w:szCs w:val="24"/>
          <w:lang w:val="en-US"/>
        </w:rPr>
      </w:pPr>
      <w:r>
        <w:rPr>
          <w:rFonts w:ascii="Arial" w:eastAsia="Calibri" w:hAnsi="Arial" w:cs="Arial"/>
          <w:b/>
          <w:bCs/>
          <w:sz w:val="24"/>
          <w:szCs w:val="24"/>
        </w:rPr>
        <w:t xml:space="preserve">(RL 2.1, 4.1) </w:t>
      </w:r>
      <w:r w:rsidRPr="53169A8F">
        <w:rPr>
          <w:rFonts w:ascii="Arial" w:eastAsia="Calibri" w:hAnsi="Arial" w:cs="Arial"/>
          <w:b/>
          <w:bCs/>
          <w:sz w:val="24"/>
          <w:szCs w:val="24"/>
        </w:rPr>
        <w:t>Maintain</w:t>
      </w:r>
      <w:r w:rsidRPr="00D6783C">
        <w:rPr>
          <w:rFonts w:ascii="Arial" w:eastAsia="Calibri" w:hAnsi="Arial" w:cs="Arial"/>
          <w:b/>
          <w:bCs/>
          <w:sz w:val="24"/>
          <w:szCs w:val="24"/>
        </w:rPr>
        <w:t xml:space="preserve"> the professional workforce Register of social care workers</w:t>
      </w:r>
      <w:r w:rsidRPr="00D6783C">
        <w:rPr>
          <w:rFonts w:ascii="Arial" w:eastAsia="Calibri" w:hAnsi="Arial" w:cs="Arial"/>
          <w:b/>
          <w:bCs/>
          <w:sz w:val="24"/>
          <w:szCs w:val="24"/>
          <w:lang w:val="en-US"/>
        </w:rPr>
        <w:t xml:space="preserve">​ </w:t>
      </w:r>
      <w:r w:rsidRPr="1E457009">
        <w:rPr>
          <w:rFonts w:ascii="Arial" w:eastAsia="Calibri" w:hAnsi="Arial" w:cs="Arial"/>
          <w:b/>
          <w:bCs/>
          <w:sz w:val="24"/>
          <w:szCs w:val="24"/>
          <w:lang w:val="en-US"/>
        </w:rPr>
        <w:t>by</w:t>
      </w:r>
    </w:p>
    <w:p w14:paraId="0CCB8C72" w14:textId="451F6ED7" w:rsidR="0009428D" w:rsidRPr="00D6783C" w:rsidRDefault="0009428D" w:rsidP="0009428D">
      <w:pPr>
        <w:numPr>
          <w:ilvl w:val="0"/>
          <w:numId w:val="35"/>
        </w:numPr>
        <w:spacing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maintain the register of social care workers</w:t>
      </w:r>
      <w:r w:rsidRPr="35E5A10D">
        <w:rPr>
          <w:rFonts w:ascii="Arial" w:eastAsia="Calibri" w:hAnsi="Arial" w:cs="Arial"/>
          <w:sz w:val="24"/>
          <w:szCs w:val="24"/>
          <w:lang w:val="en-US"/>
        </w:rPr>
        <w:t>,</w:t>
      </w:r>
      <w:r w:rsidRPr="630B0B35">
        <w:rPr>
          <w:rFonts w:ascii="Arial" w:eastAsia="Calibri" w:hAnsi="Arial" w:cs="Arial"/>
          <w:sz w:val="24"/>
          <w:szCs w:val="24"/>
          <w:lang w:val="en-US"/>
        </w:rPr>
        <w:t xml:space="preserve"> processing all </w:t>
      </w:r>
      <w:r w:rsidRPr="21677F9B">
        <w:rPr>
          <w:rFonts w:ascii="Arial" w:eastAsia="Calibri" w:hAnsi="Arial" w:cs="Arial"/>
          <w:sz w:val="24"/>
          <w:szCs w:val="24"/>
          <w:lang w:val="en-US"/>
        </w:rPr>
        <w:t>applications</w:t>
      </w:r>
      <w:r w:rsidRPr="630B0B35">
        <w:rPr>
          <w:rFonts w:ascii="Arial" w:eastAsia="Calibri" w:hAnsi="Arial" w:cs="Arial"/>
          <w:sz w:val="24"/>
          <w:szCs w:val="24"/>
          <w:lang w:val="en-US"/>
        </w:rPr>
        <w:t xml:space="preserve"> </w:t>
      </w:r>
      <w:r w:rsidR="009A4891" w:rsidRPr="630B0B35">
        <w:rPr>
          <w:rFonts w:ascii="Arial" w:eastAsia="Calibri" w:hAnsi="Arial" w:cs="Arial"/>
          <w:sz w:val="24"/>
          <w:szCs w:val="24"/>
          <w:lang w:val="en-US"/>
        </w:rPr>
        <w:t>within</w:t>
      </w:r>
      <w:r w:rsidRPr="630B0B35">
        <w:rPr>
          <w:rFonts w:ascii="Arial" w:eastAsia="Calibri" w:hAnsi="Arial" w:cs="Arial"/>
          <w:sz w:val="24"/>
          <w:szCs w:val="24"/>
          <w:lang w:val="en-US"/>
        </w:rPr>
        <w:t xml:space="preserve"> 28 days </w:t>
      </w:r>
      <w:r w:rsidRPr="7C5385EC">
        <w:rPr>
          <w:rFonts w:ascii="Arial" w:eastAsia="Calibri" w:hAnsi="Arial" w:cs="Arial"/>
          <w:sz w:val="24"/>
          <w:szCs w:val="24"/>
          <w:lang w:val="en-US"/>
        </w:rPr>
        <w:t>and</w:t>
      </w:r>
      <w:r w:rsidRPr="6227BDBE">
        <w:rPr>
          <w:rFonts w:ascii="Arial" w:eastAsia="Calibri" w:hAnsi="Arial" w:cs="Arial"/>
          <w:sz w:val="24"/>
          <w:szCs w:val="24"/>
          <w:lang w:val="en-US"/>
        </w:rPr>
        <w:t xml:space="preserve"> no more </w:t>
      </w:r>
      <w:r w:rsidRPr="6046364D">
        <w:rPr>
          <w:rFonts w:ascii="Arial" w:eastAsia="Calibri" w:hAnsi="Arial" w:cs="Arial"/>
          <w:sz w:val="24"/>
          <w:szCs w:val="24"/>
          <w:lang w:val="en-US"/>
        </w:rPr>
        <w:t xml:space="preserve">than 3% </w:t>
      </w:r>
      <w:r w:rsidRPr="0338D6D2">
        <w:rPr>
          <w:rFonts w:ascii="Arial" w:eastAsia="Calibri" w:hAnsi="Arial" w:cs="Arial"/>
          <w:sz w:val="24"/>
          <w:szCs w:val="24"/>
          <w:lang w:val="en-US"/>
        </w:rPr>
        <w:t xml:space="preserve">of </w:t>
      </w:r>
      <w:r w:rsidRPr="7C5385EC">
        <w:rPr>
          <w:rFonts w:ascii="Arial" w:eastAsia="Calibri" w:hAnsi="Arial" w:cs="Arial"/>
          <w:sz w:val="24"/>
          <w:szCs w:val="24"/>
          <w:lang w:val="en-US"/>
        </w:rPr>
        <w:t xml:space="preserve">the Register being </w:t>
      </w:r>
      <w:r w:rsidRPr="0338D6D2">
        <w:rPr>
          <w:rFonts w:ascii="Arial" w:eastAsia="Calibri" w:hAnsi="Arial" w:cs="Arial"/>
          <w:sz w:val="24"/>
          <w:szCs w:val="24"/>
          <w:lang w:val="en-US"/>
        </w:rPr>
        <w:t xml:space="preserve">outstanding </w:t>
      </w:r>
      <w:r w:rsidRPr="7C5385EC">
        <w:rPr>
          <w:rFonts w:ascii="Arial" w:eastAsia="Calibri" w:hAnsi="Arial" w:cs="Arial"/>
          <w:sz w:val="24"/>
          <w:szCs w:val="24"/>
          <w:lang w:val="en-US"/>
        </w:rPr>
        <w:t>applications at any time.</w:t>
      </w:r>
    </w:p>
    <w:p w14:paraId="77D7AAE2" w14:textId="77777777" w:rsidR="0009428D" w:rsidRPr="00D6783C" w:rsidRDefault="0009428D" w:rsidP="0009428D">
      <w:pPr>
        <w:numPr>
          <w:ilvl w:val="0"/>
          <w:numId w:val="35"/>
        </w:numPr>
        <w:spacing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 xml:space="preserve">register new groups </w:t>
      </w:r>
      <w:r w:rsidRPr="7A15F96D">
        <w:rPr>
          <w:rFonts w:ascii="Arial" w:eastAsia="Calibri" w:hAnsi="Arial" w:cs="Arial"/>
          <w:sz w:val="24"/>
          <w:szCs w:val="24"/>
          <w:lang w:val="en-US"/>
        </w:rPr>
        <w:t>specifically</w:t>
      </w:r>
      <w:r w:rsidRPr="00D6783C">
        <w:rPr>
          <w:rFonts w:ascii="Arial" w:eastAsia="Calibri" w:hAnsi="Arial" w:cs="Arial"/>
          <w:sz w:val="24"/>
          <w:szCs w:val="24"/>
          <w:lang w:val="en-US"/>
        </w:rPr>
        <w:t xml:space="preserve"> Residential Special </w:t>
      </w:r>
      <w:r w:rsidRPr="7A15F96D">
        <w:rPr>
          <w:rFonts w:ascii="Arial" w:eastAsia="Calibri" w:hAnsi="Arial" w:cs="Arial"/>
          <w:sz w:val="24"/>
          <w:szCs w:val="24"/>
          <w:lang w:val="en-US"/>
        </w:rPr>
        <w:t>School workers</w:t>
      </w:r>
      <w:r w:rsidRPr="117C8A69">
        <w:rPr>
          <w:rFonts w:ascii="Arial" w:eastAsia="Calibri" w:hAnsi="Arial" w:cs="Arial"/>
          <w:sz w:val="24"/>
          <w:szCs w:val="24"/>
          <w:lang w:val="en-US"/>
        </w:rPr>
        <w:t>,</w:t>
      </w:r>
      <w:r w:rsidRPr="7C5385EC">
        <w:rPr>
          <w:rFonts w:ascii="Arial" w:eastAsia="Calibri" w:hAnsi="Arial" w:cs="Arial"/>
          <w:sz w:val="24"/>
          <w:szCs w:val="24"/>
          <w:lang w:val="en-US"/>
        </w:rPr>
        <w:t xml:space="preserve"> </w:t>
      </w:r>
      <w:r w:rsidRPr="1D10ECF9">
        <w:rPr>
          <w:rFonts w:ascii="Arial" w:eastAsia="Calibri" w:hAnsi="Arial" w:cs="Arial"/>
          <w:sz w:val="24"/>
          <w:szCs w:val="24"/>
          <w:lang w:val="en-US"/>
        </w:rPr>
        <w:t xml:space="preserve">in line with </w:t>
      </w:r>
      <w:r w:rsidRPr="4A3BEA35">
        <w:rPr>
          <w:rFonts w:ascii="Arial" w:eastAsia="Calibri" w:hAnsi="Arial" w:cs="Arial"/>
          <w:sz w:val="24"/>
          <w:szCs w:val="24"/>
          <w:lang w:val="en-US"/>
        </w:rPr>
        <w:t xml:space="preserve">timelines set out by the Welsh Government and legislation. </w:t>
      </w:r>
    </w:p>
    <w:p w14:paraId="27C38628" w14:textId="77777777" w:rsidR="0009428D" w:rsidRPr="00D6783C" w:rsidRDefault="0009428D" w:rsidP="0009428D">
      <w:pPr>
        <w:spacing w:line="360" w:lineRule="auto"/>
        <w:rPr>
          <w:rFonts w:ascii="Arial" w:eastAsia="Calibri" w:hAnsi="Arial" w:cs="Arial"/>
          <w:b/>
          <w:bCs/>
          <w:sz w:val="24"/>
          <w:szCs w:val="24"/>
        </w:rPr>
      </w:pPr>
    </w:p>
    <w:p w14:paraId="12FE6F4C" w14:textId="77777777" w:rsidR="0009428D" w:rsidRPr="00D6783C" w:rsidRDefault="0009428D" w:rsidP="0009428D">
      <w:pPr>
        <w:spacing w:line="360" w:lineRule="auto"/>
        <w:rPr>
          <w:rFonts w:ascii="Arial" w:eastAsia="Calibri" w:hAnsi="Arial" w:cs="Arial"/>
          <w:b/>
          <w:bCs/>
          <w:sz w:val="24"/>
          <w:szCs w:val="24"/>
        </w:rPr>
      </w:pPr>
      <w:r>
        <w:rPr>
          <w:rFonts w:ascii="Arial" w:eastAsia="Calibri" w:hAnsi="Arial" w:cs="Arial"/>
          <w:b/>
          <w:bCs/>
          <w:sz w:val="24"/>
          <w:szCs w:val="24"/>
        </w:rPr>
        <w:t xml:space="preserve">(RL 2.1) </w:t>
      </w:r>
      <w:r w:rsidRPr="00D6783C">
        <w:rPr>
          <w:rFonts w:ascii="Arial" w:eastAsia="Calibri" w:hAnsi="Arial" w:cs="Arial"/>
          <w:b/>
          <w:bCs/>
          <w:sz w:val="24"/>
          <w:szCs w:val="24"/>
        </w:rPr>
        <w:t xml:space="preserve">Deliver </w:t>
      </w:r>
      <w:r w:rsidRPr="53169A8F">
        <w:rPr>
          <w:rFonts w:ascii="Arial" w:eastAsia="Calibri" w:hAnsi="Arial" w:cs="Arial"/>
          <w:b/>
          <w:bCs/>
          <w:sz w:val="24"/>
          <w:szCs w:val="24"/>
        </w:rPr>
        <w:t>an effective</w:t>
      </w:r>
      <w:r w:rsidRPr="00D6783C">
        <w:rPr>
          <w:rFonts w:ascii="Arial" w:eastAsia="Calibri" w:hAnsi="Arial" w:cs="Arial"/>
          <w:b/>
          <w:bCs/>
          <w:sz w:val="24"/>
          <w:szCs w:val="24"/>
        </w:rPr>
        <w:t xml:space="preserve"> Fitness to Practise process</w:t>
      </w:r>
      <w:r>
        <w:rPr>
          <w:rFonts w:ascii="Arial" w:eastAsia="Calibri" w:hAnsi="Arial" w:cs="Arial"/>
          <w:b/>
          <w:bCs/>
          <w:sz w:val="24"/>
          <w:szCs w:val="24"/>
        </w:rPr>
        <w:t xml:space="preserve"> which means to</w:t>
      </w:r>
    </w:p>
    <w:p w14:paraId="46006404" w14:textId="77777777" w:rsidR="0009428D" w:rsidRPr="00D6783C" w:rsidRDefault="0009428D" w:rsidP="0009428D">
      <w:pPr>
        <w:numPr>
          <w:ilvl w:val="0"/>
          <w:numId w:val="59"/>
        </w:numPr>
        <w:spacing w:line="360" w:lineRule="auto"/>
        <w:contextualSpacing/>
        <w:rPr>
          <w:rFonts w:ascii="Arial" w:eastAsia="Calibri" w:hAnsi="Arial" w:cs="Arial"/>
          <w:sz w:val="24"/>
          <w:szCs w:val="24"/>
        </w:rPr>
      </w:pPr>
      <w:r w:rsidRPr="00D6783C">
        <w:rPr>
          <w:rFonts w:ascii="Arial" w:eastAsia="Calibri" w:hAnsi="Arial" w:cs="Arial"/>
          <w:sz w:val="24"/>
          <w:szCs w:val="24"/>
        </w:rPr>
        <w:t>undertake investigations of allegations against social care workers</w:t>
      </w:r>
      <w:r w:rsidRPr="4A3BEA35">
        <w:rPr>
          <w:rFonts w:ascii="Arial" w:eastAsia="Calibri" w:hAnsi="Arial" w:cs="Arial"/>
          <w:sz w:val="24"/>
          <w:szCs w:val="24"/>
        </w:rPr>
        <w:t xml:space="preserve">, </w:t>
      </w:r>
      <w:r w:rsidRPr="66558D04">
        <w:rPr>
          <w:rFonts w:ascii="Arial" w:eastAsia="Calibri" w:hAnsi="Arial" w:cs="Arial"/>
          <w:sz w:val="24"/>
          <w:szCs w:val="24"/>
        </w:rPr>
        <w:t>monitoring</w:t>
      </w:r>
      <w:r w:rsidRPr="4A3BEA35">
        <w:rPr>
          <w:rFonts w:ascii="Arial" w:eastAsia="Calibri" w:hAnsi="Arial" w:cs="Arial"/>
          <w:sz w:val="24"/>
          <w:szCs w:val="24"/>
        </w:rPr>
        <w:t xml:space="preserve"> and reporting on number of opened</w:t>
      </w:r>
      <w:r w:rsidRPr="54E1CF65">
        <w:rPr>
          <w:rFonts w:ascii="Arial" w:eastAsia="Calibri" w:hAnsi="Arial" w:cs="Arial"/>
          <w:sz w:val="24"/>
          <w:szCs w:val="24"/>
        </w:rPr>
        <w:t xml:space="preserve"> cases as a % of the </w:t>
      </w:r>
      <w:r w:rsidRPr="66558D04">
        <w:rPr>
          <w:rFonts w:ascii="Arial" w:eastAsia="Calibri" w:hAnsi="Arial" w:cs="Arial"/>
          <w:sz w:val="24"/>
          <w:szCs w:val="24"/>
        </w:rPr>
        <w:t xml:space="preserve">Register. </w:t>
      </w:r>
    </w:p>
    <w:p w14:paraId="1809CA24" w14:textId="77777777" w:rsidR="0009428D" w:rsidRDefault="0009428D" w:rsidP="0009428D">
      <w:pPr>
        <w:numPr>
          <w:ilvl w:val="0"/>
          <w:numId w:val="59"/>
        </w:numPr>
        <w:spacing w:line="360" w:lineRule="auto"/>
        <w:contextualSpacing/>
        <w:rPr>
          <w:rFonts w:ascii="Arial" w:eastAsia="Calibri" w:hAnsi="Arial" w:cs="Arial"/>
          <w:sz w:val="24"/>
          <w:szCs w:val="24"/>
        </w:rPr>
      </w:pPr>
      <w:r w:rsidRPr="1C52D615">
        <w:rPr>
          <w:rFonts w:ascii="Arial" w:eastAsia="Calibri" w:hAnsi="Arial" w:cs="Arial"/>
          <w:sz w:val="24"/>
          <w:szCs w:val="24"/>
        </w:rPr>
        <w:lastRenderedPageBreak/>
        <w:t>seek</w:t>
      </w:r>
      <w:r w:rsidRPr="4C9F514C">
        <w:rPr>
          <w:rFonts w:ascii="Arial" w:eastAsia="Calibri" w:hAnsi="Arial" w:cs="Arial"/>
          <w:sz w:val="24"/>
          <w:szCs w:val="24"/>
        </w:rPr>
        <w:t xml:space="preserve"> to undertake investigations and </w:t>
      </w:r>
      <w:r w:rsidRPr="0CD0AC28">
        <w:rPr>
          <w:rFonts w:ascii="Arial" w:eastAsia="Calibri" w:hAnsi="Arial" w:cs="Arial"/>
          <w:sz w:val="24"/>
          <w:szCs w:val="24"/>
        </w:rPr>
        <w:t xml:space="preserve">disposals in a timely </w:t>
      </w:r>
      <w:r w:rsidRPr="3EE53BC0">
        <w:rPr>
          <w:rFonts w:ascii="Arial" w:eastAsia="Calibri" w:hAnsi="Arial" w:cs="Arial"/>
          <w:sz w:val="24"/>
          <w:szCs w:val="24"/>
        </w:rPr>
        <w:t xml:space="preserve">manner, with </w:t>
      </w:r>
      <w:r w:rsidRPr="6FC872E7">
        <w:rPr>
          <w:rFonts w:ascii="Arial" w:eastAsia="Calibri" w:hAnsi="Arial" w:cs="Arial"/>
          <w:sz w:val="24"/>
          <w:szCs w:val="24"/>
        </w:rPr>
        <w:t xml:space="preserve">80% of </w:t>
      </w:r>
      <w:r w:rsidRPr="1C52D615">
        <w:rPr>
          <w:rFonts w:ascii="Arial" w:eastAsia="Calibri" w:hAnsi="Arial" w:cs="Arial"/>
          <w:sz w:val="24"/>
          <w:szCs w:val="24"/>
        </w:rPr>
        <w:t xml:space="preserve">all </w:t>
      </w:r>
      <w:r w:rsidRPr="6FC872E7">
        <w:rPr>
          <w:rFonts w:ascii="Arial" w:eastAsia="Calibri" w:hAnsi="Arial" w:cs="Arial"/>
          <w:sz w:val="24"/>
          <w:szCs w:val="24"/>
        </w:rPr>
        <w:t xml:space="preserve">cases being </w:t>
      </w:r>
      <w:r w:rsidRPr="71782F8D">
        <w:rPr>
          <w:rFonts w:ascii="Arial" w:eastAsia="Calibri" w:hAnsi="Arial" w:cs="Arial"/>
          <w:sz w:val="24"/>
          <w:szCs w:val="24"/>
        </w:rPr>
        <w:t>completed</w:t>
      </w:r>
      <w:r w:rsidRPr="6FC872E7">
        <w:rPr>
          <w:rFonts w:ascii="Arial" w:eastAsia="Calibri" w:hAnsi="Arial" w:cs="Arial"/>
          <w:sz w:val="24"/>
          <w:szCs w:val="24"/>
        </w:rPr>
        <w:t xml:space="preserve"> within 18 </w:t>
      </w:r>
      <w:r w:rsidRPr="218D94F5">
        <w:rPr>
          <w:rFonts w:ascii="Arial" w:eastAsia="Calibri" w:hAnsi="Arial" w:cs="Arial"/>
          <w:sz w:val="24"/>
          <w:szCs w:val="24"/>
        </w:rPr>
        <w:t>months</w:t>
      </w:r>
      <w:r w:rsidRPr="1C52D615">
        <w:rPr>
          <w:rFonts w:ascii="Arial" w:eastAsia="Calibri" w:hAnsi="Arial" w:cs="Arial"/>
          <w:sz w:val="24"/>
          <w:szCs w:val="24"/>
        </w:rPr>
        <w:t>, and 85% of such cases being completed where Social Care Wales is not waiting on the actions of another regulator or public body</w:t>
      </w:r>
      <w:r w:rsidRPr="1C52D615">
        <w:rPr>
          <w:rStyle w:val="FootnoteReference"/>
          <w:rFonts w:ascii="Arial" w:eastAsia="Calibri" w:hAnsi="Arial" w:cs="Arial"/>
          <w:sz w:val="24"/>
          <w:szCs w:val="24"/>
        </w:rPr>
        <w:footnoteReference w:id="5"/>
      </w:r>
      <w:r w:rsidRPr="71782F8D">
        <w:rPr>
          <w:rFonts w:ascii="Arial" w:eastAsia="Calibri" w:hAnsi="Arial" w:cs="Arial"/>
          <w:sz w:val="24"/>
          <w:szCs w:val="24"/>
        </w:rPr>
        <w:t xml:space="preserve">. </w:t>
      </w:r>
    </w:p>
    <w:p w14:paraId="4A9C9501" w14:textId="77777777" w:rsidR="0009428D" w:rsidRPr="00D6783C" w:rsidRDefault="0009428D" w:rsidP="0009428D">
      <w:pPr>
        <w:numPr>
          <w:ilvl w:val="0"/>
          <w:numId w:val="59"/>
        </w:numPr>
        <w:spacing w:line="360" w:lineRule="auto"/>
        <w:contextualSpacing/>
        <w:rPr>
          <w:rFonts w:ascii="Arial" w:eastAsia="Calibri" w:hAnsi="Arial" w:cs="Arial"/>
          <w:sz w:val="24"/>
          <w:szCs w:val="24"/>
        </w:rPr>
      </w:pPr>
      <w:r w:rsidRPr="00D6783C">
        <w:rPr>
          <w:rFonts w:ascii="Arial" w:eastAsia="Calibri" w:hAnsi="Arial" w:cs="Arial"/>
          <w:sz w:val="24"/>
          <w:szCs w:val="24"/>
        </w:rPr>
        <w:t xml:space="preserve">hold </w:t>
      </w:r>
      <w:r w:rsidRPr="0EC17883">
        <w:rPr>
          <w:rFonts w:ascii="Arial" w:eastAsia="Calibri" w:hAnsi="Arial" w:cs="Arial"/>
          <w:sz w:val="24"/>
          <w:szCs w:val="24"/>
        </w:rPr>
        <w:t>all</w:t>
      </w:r>
      <w:r w:rsidRPr="00D6783C">
        <w:rPr>
          <w:rFonts w:ascii="Arial" w:eastAsia="Calibri" w:hAnsi="Arial" w:cs="Arial"/>
          <w:sz w:val="24"/>
          <w:szCs w:val="24"/>
        </w:rPr>
        <w:t xml:space="preserve"> Regulatory panel hearings in accordance with the Rules</w:t>
      </w:r>
    </w:p>
    <w:p w14:paraId="740D1D9A" w14:textId="77777777" w:rsidR="0009428D" w:rsidRDefault="0009428D" w:rsidP="0009428D">
      <w:pPr>
        <w:numPr>
          <w:ilvl w:val="0"/>
          <w:numId w:val="59"/>
        </w:numPr>
        <w:spacing w:line="360" w:lineRule="auto"/>
        <w:contextualSpacing/>
        <w:rPr>
          <w:rFonts w:ascii="Arial" w:eastAsia="Calibri" w:hAnsi="Arial" w:cs="Arial"/>
          <w:sz w:val="24"/>
          <w:szCs w:val="24"/>
        </w:rPr>
      </w:pPr>
      <w:r>
        <w:rPr>
          <w:rFonts w:ascii="Arial" w:eastAsia="Calibri" w:hAnsi="Arial" w:cs="Arial"/>
          <w:sz w:val="24"/>
          <w:szCs w:val="24"/>
        </w:rPr>
        <w:t>r</w:t>
      </w:r>
      <w:r w:rsidRPr="4B829637">
        <w:rPr>
          <w:rFonts w:ascii="Arial" w:eastAsia="Calibri" w:hAnsi="Arial" w:cs="Arial"/>
          <w:sz w:val="24"/>
          <w:szCs w:val="24"/>
        </w:rPr>
        <w:t xml:space="preserve">eport and consider </w:t>
      </w:r>
      <w:r w:rsidRPr="6E771A67">
        <w:rPr>
          <w:rFonts w:ascii="Arial" w:eastAsia="Calibri" w:hAnsi="Arial" w:cs="Arial"/>
          <w:sz w:val="24"/>
          <w:szCs w:val="24"/>
        </w:rPr>
        <w:t xml:space="preserve">any </w:t>
      </w:r>
      <w:r w:rsidRPr="265DE050">
        <w:rPr>
          <w:rFonts w:ascii="Arial" w:eastAsia="Calibri" w:hAnsi="Arial" w:cs="Arial"/>
          <w:sz w:val="24"/>
          <w:szCs w:val="24"/>
        </w:rPr>
        <w:t xml:space="preserve">appeals to the Care </w:t>
      </w:r>
      <w:r w:rsidRPr="40BC7841">
        <w:rPr>
          <w:rFonts w:ascii="Arial" w:eastAsia="Calibri" w:hAnsi="Arial" w:cs="Arial"/>
          <w:sz w:val="24"/>
          <w:szCs w:val="24"/>
        </w:rPr>
        <w:t xml:space="preserve">Standards </w:t>
      </w:r>
      <w:r w:rsidRPr="32746EAF">
        <w:rPr>
          <w:rFonts w:ascii="Arial" w:eastAsia="Calibri" w:hAnsi="Arial" w:cs="Arial"/>
          <w:sz w:val="24"/>
          <w:szCs w:val="24"/>
        </w:rPr>
        <w:t xml:space="preserve">Tribunal </w:t>
      </w:r>
    </w:p>
    <w:p w14:paraId="36359FC5" w14:textId="77777777" w:rsidR="0009428D" w:rsidRPr="00D6783C" w:rsidRDefault="0009428D" w:rsidP="0009428D">
      <w:pPr>
        <w:numPr>
          <w:ilvl w:val="0"/>
          <w:numId w:val="59"/>
        </w:numPr>
        <w:spacing w:line="360" w:lineRule="auto"/>
        <w:contextualSpacing/>
        <w:rPr>
          <w:rFonts w:ascii="Arial" w:eastAsia="Calibri" w:hAnsi="Arial" w:cs="Arial"/>
          <w:sz w:val="24"/>
          <w:szCs w:val="24"/>
        </w:rPr>
      </w:pPr>
      <w:r w:rsidRPr="00D6783C">
        <w:rPr>
          <w:rFonts w:ascii="Arial" w:eastAsia="Calibri" w:hAnsi="Arial" w:cs="Arial"/>
          <w:sz w:val="24"/>
          <w:szCs w:val="24"/>
        </w:rPr>
        <w:t>take forward Year 1 activities identified in the Fitness to Practice improvement plan</w:t>
      </w:r>
      <w:r w:rsidRPr="0EC17883">
        <w:rPr>
          <w:rFonts w:ascii="Arial" w:eastAsia="Calibri" w:hAnsi="Arial" w:cs="Arial"/>
          <w:sz w:val="24"/>
          <w:szCs w:val="24"/>
        </w:rPr>
        <w:t>,</w:t>
      </w:r>
      <w:r w:rsidRPr="210A90C7">
        <w:rPr>
          <w:rFonts w:ascii="Arial" w:eastAsia="Calibri" w:hAnsi="Arial" w:cs="Arial"/>
          <w:sz w:val="24"/>
          <w:szCs w:val="24"/>
        </w:rPr>
        <w:t xml:space="preserve"> </w:t>
      </w:r>
      <w:r w:rsidRPr="19F5BD7A">
        <w:rPr>
          <w:rFonts w:ascii="Arial" w:eastAsia="Calibri" w:hAnsi="Arial" w:cs="Arial"/>
          <w:sz w:val="24"/>
          <w:szCs w:val="24"/>
        </w:rPr>
        <w:t xml:space="preserve">achieving all milestones within the </w:t>
      </w:r>
      <w:r w:rsidRPr="49EF897A">
        <w:rPr>
          <w:rFonts w:ascii="Arial" w:eastAsia="Calibri" w:hAnsi="Arial" w:cs="Arial"/>
          <w:sz w:val="24"/>
          <w:szCs w:val="24"/>
        </w:rPr>
        <w:t>agreed project plan</w:t>
      </w:r>
    </w:p>
    <w:p w14:paraId="423F281A" w14:textId="77777777" w:rsidR="0009428D" w:rsidRDefault="0009428D" w:rsidP="0009428D">
      <w:pPr>
        <w:numPr>
          <w:ilvl w:val="0"/>
          <w:numId w:val="59"/>
        </w:numPr>
        <w:spacing w:line="360" w:lineRule="auto"/>
        <w:contextualSpacing/>
        <w:rPr>
          <w:rFonts w:ascii="Arial" w:eastAsia="Calibri" w:hAnsi="Arial" w:cs="Arial"/>
          <w:sz w:val="24"/>
          <w:szCs w:val="24"/>
        </w:rPr>
      </w:pPr>
      <w:r>
        <w:rPr>
          <w:rFonts w:ascii="Arial" w:eastAsia="Calibri" w:hAnsi="Arial" w:cs="Arial"/>
          <w:sz w:val="24"/>
          <w:szCs w:val="24"/>
        </w:rPr>
        <w:t>c</w:t>
      </w:r>
      <w:r w:rsidRPr="44ADEF3C">
        <w:rPr>
          <w:rFonts w:ascii="Arial" w:eastAsia="Calibri" w:hAnsi="Arial" w:cs="Arial"/>
          <w:sz w:val="24"/>
          <w:szCs w:val="24"/>
        </w:rPr>
        <w:t xml:space="preserve">ontinue to provide wellbeing support for </w:t>
      </w:r>
      <w:r w:rsidRPr="5A45F4FB">
        <w:rPr>
          <w:rFonts w:ascii="Arial" w:eastAsia="Calibri" w:hAnsi="Arial" w:cs="Arial"/>
          <w:sz w:val="24"/>
          <w:szCs w:val="24"/>
        </w:rPr>
        <w:t>registered</w:t>
      </w:r>
      <w:r w:rsidRPr="77596526">
        <w:rPr>
          <w:rFonts w:ascii="Arial" w:eastAsia="Calibri" w:hAnsi="Arial" w:cs="Arial"/>
          <w:sz w:val="24"/>
          <w:szCs w:val="24"/>
        </w:rPr>
        <w:t xml:space="preserve"> people </w:t>
      </w:r>
      <w:r w:rsidRPr="663DC931">
        <w:rPr>
          <w:rFonts w:ascii="Arial" w:eastAsia="Calibri" w:hAnsi="Arial" w:cs="Arial"/>
          <w:sz w:val="24"/>
          <w:szCs w:val="24"/>
        </w:rPr>
        <w:t xml:space="preserve">undergoing a </w:t>
      </w:r>
      <w:r w:rsidRPr="018E03D0">
        <w:rPr>
          <w:rFonts w:ascii="Arial" w:eastAsia="Calibri" w:hAnsi="Arial" w:cs="Arial"/>
          <w:sz w:val="24"/>
          <w:szCs w:val="24"/>
        </w:rPr>
        <w:t>fitness</w:t>
      </w:r>
      <w:r w:rsidRPr="663DC931">
        <w:rPr>
          <w:rFonts w:ascii="Arial" w:eastAsia="Calibri" w:hAnsi="Arial" w:cs="Arial"/>
          <w:sz w:val="24"/>
          <w:szCs w:val="24"/>
        </w:rPr>
        <w:t xml:space="preserve"> to </w:t>
      </w:r>
      <w:r w:rsidRPr="7D7B4529">
        <w:rPr>
          <w:rFonts w:ascii="Arial" w:eastAsia="Calibri" w:hAnsi="Arial" w:cs="Arial"/>
          <w:sz w:val="24"/>
          <w:szCs w:val="24"/>
        </w:rPr>
        <w:t>practise process, as well as</w:t>
      </w:r>
      <w:r w:rsidRPr="5A45F4FB">
        <w:rPr>
          <w:rFonts w:ascii="Arial" w:eastAsia="Calibri" w:hAnsi="Arial" w:cs="Arial"/>
          <w:sz w:val="24"/>
          <w:szCs w:val="24"/>
        </w:rPr>
        <w:t xml:space="preserve"> </w:t>
      </w:r>
      <w:r w:rsidRPr="25B5B16B">
        <w:rPr>
          <w:rFonts w:ascii="Arial" w:eastAsia="Calibri" w:hAnsi="Arial" w:cs="Arial"/>
          <w:sz w:val="24"/>
          <w:szCs w:val="24"/>
        </w:rPr>
        <w:t xml:space="preserve">those engaged </w:t>
      </w:r>
      <w:r w:rsidRPr="6962E747">
        <w:rPr>
          <w:rFonts w:ascii="Arial" w:eastAsia="Calibri" w:hAnsi="Arial" w:cs="Arial"/>
          <w:sz w:val="24"/>
          <w:szCs w:val="24"/>
        </w:rPr>
        <w:t xml:space="preserve">as witnesses </w:t>
      </w:r>
      <w:r w:rsidRPr="7E3ED69A">
        <w:rPr>
          <w:rFonts w:ascii="Arial" w:eastAsia="Calibri" w:hAnsi="Arial" w:cs="Arial"/>
          <w:sz w:val="24"/>
          <w:szCs w:val="24"/>
        </w:rPr>
        <w:t xml:space="preserve">or </w:t>
      </w:r>
      <w:r w:rsidRPr="222D8270">
        <w:rPr>
          <w:rFonts w:ascii="Arial" w:eastAsia="Calibri" w:hAnsi="Arial" w:cs="Arial"/>
          <w:sz w:val="24"/>
          <w:szCs w:val="24"/>
        </w:rPr>
        <w:t xml:space="preserve">those raising </w:t>
      </w:r>
      <w:r w:rsidRPr="66C2E32C">
        <w:rPr>
          <w:rFonts w:ascii="Arial" w:eastAsia="Calibri" w:hAnsi="Arial" w:cs="Arial"/>
          <w:sz w:val="24"/>
          <w:szCs w:val="24"/>
        </w:rPr>
        <w:t xml:space="preserve">concerns </w:t>
      </w:r>
      <w:r w:rsidRPr="25B5B16B">
        <w:rPr>
          <w:rFonts w:ascii="Arial" w:eastAsia="Calibri" w:hAnsi="Arial" w:cs="Arial"/>
          <w:sz w:val="24"/>
          <w:szCs w:val="24"/>
        </w:rPr>
        <w:t xml:space="preserve"> </w:t>
      </w:r>
    </w:p>
    <w:p w14:paraId="0BF237A1" w14:textId="77777777" w:rsidR="0009428D" w:rsidRPr="00D6783C" w:rsidRDefault="0009428D" w:rsidP="0009428D">
      <w:pPr>
        <w:spacing w:line="360" w:lineRule="auto"/>
        <w:rPr>
          <w:rFonts w:ascii="Arial" w:eastAsia="Calibri" w:hAnsi="Arial" w:cs="Arial"/>
          <w:b/>
          <w:bCs/>
          <w:sz w:val="24"/>
          <w:szCs w:val="24"/>
        </w:rPr>
      </w:pPr>
    </w:p>
    <w:p w14:paraId="664CC838" w14:textId="77777777" w:rsidR="0009428D" w:rsidRPr="00D6783C" w:rsidRDefault="0009428D" w:rsidP="0009428D">
      <w:pPr>
        <w:spacing w:line="360" w:lineRule="auto"/>
        <w:rPr>
          <w:rFonts w:ascii="Arial" w:eastAsia="Calibri" w:hAnsi="Arial" w:cs="Arial"/>
          <w:b/>
          <w:bCs/>
          <w:sz w:val="24"/>
          <w:szCs w:val="24"/>
          <w:lang w:val="en-US"/>
        </w:rPr>
      </w:pPr>
      <w:r>
        <w:rPr>
          <w:rFonts w:ascii="Arial" w:eastAsia="Calibri" w:hAnsi="Arial" w:cs="Arial"/>
          <w:b/>
          <w:bCs/>
          <w:sz w:val="24"/>
          <w:szCs w:val="24"/>
        </w:rPr>
        <w:t xml:space="preserve">(RL 2.1) </w:t>
      </w:r>
      <w:r w:rsidRPr="00D6783C">
        <w:rPr>
          <w:rFonts w:ascii="Arial" w:eastAsia="Calibri" w:hAnsi="Arial" w:cs="Arial"/>
          <w:b/>
          <w:bCs/>
          <w:sz w:val="24"/>
          <w:szCs w:val="24"/>
        </w:rPr>
        <w:t xml:space="preserve">Publish Codes of Practice </w:t>
      </w:r>
      <w:r w:rsidRPr="00D6783C">
        <w:rPr>
          <w:rFonts w:ascii="Arial" w:eastAsia="Calibri" w:hAnsi="Arial" w:cs="Arial"/>
          <w:b/>
          <w:bCs/>
          <w:sz w:val="24"/>
          <w:szCs w:val="24"/>
          <w:lang w:val="en-US"/>
        </w:rPr>
        <w:t xml:space="preserve">and develop practice guidance </w:t>
      </w:r>
    </w:p>
    <w:p w14:paraId="2AA9F70B" w14:textId="77777777" w:rsidR="0009428D" w:rsidRPr="00D6783C" w:rsidRDefault="0009428D" w:rsidP="0009428D">
      <w:pPr>
        <w:numPr>
          <w:ilvl w:val="0"/>
          <w:numId w:val="60"/>
        </w:numPr>
        <w:spacing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 xml:space="preserve">following the consultation on the Codes of Practice, </w:t>
      </w:r>
      <w:r>
        <w:rPr>
          <w:rFonts w:ascii="Arial" w:eastAsia="Calibri" w:hAnsi="Arial" w:cs="Arial"/>
          <w:sz w:val="24"/>
          <w:szCs w:val="24"/>
          <w:lang w:val="en-US"/>
        </w:rPr>
        <w:t xml:space="preserve">we will </w:t>
      </w:r>
      <w:r w:rsidRPr="00D6783C">
        <w:rPr>
          <w:rFonts w:ascii="Arial" w:eastAsia="Calibri" w:hAnsi="Arial" w:cs="Arial"/>
          <w:sz w:val="24"/>
          <w:szCs w:val="24"/>
          <w:lang w:val="en-US"/>
        </w:rPr>
        <w:t xml:space="preserve">publish and promote </w:t>
      </w:r>
      <w:r>
        <w:rPr>
          <w:rFonts w:ascii="Arial" w:eastAsia="Calibri" w:hAnsi="Arial" w:cs="Arial"/>
          <w:sz w:val="24"/>
          <w:szCs w:val="24"/>
          <w:lang w:val="en-US"/>
        </w:rPr>
        <w:t xml:space="preserve">the </w:t>
      </w:r>
      <w:r w:rsidRPr="00D6783C">
        <w:rPr>
          <w:rFonts w:ascii="Arial" w:eastAsia="Calibri" w:hAnsi="Arial" w:cs="Arial"/>
          <w:sz w:val="24"/>
          <w:szCs w:val="24"/>
          <w:lang w:val="en-US"/>
        </w:rPr>
        <w:t>revised Codes of Practice</w:t>
      </w:r>
      <w:r>
        <w:rPr>
          <w:rFonts w:ascii="Arial" w:eastAsia="Calibri" w:hAnsi="Arial" w:cs="Arial"/>
          <w:sz w:val="24"/>
          <w:szCs w:val="24"/>
          <w:lang w:val="en-US"/>
        </w:rPr>
        <w:t xml:space="preserve"> through a variety of channels which will improve awareness amongst social care workers and users of care and support services alike</w:t>
      </w:r>
    </w:p>
    <w:p w14:paraId="55772DA6" w14:textId="77777777" w:rsidR="0009428D" w:rsidRPr="00D6783C" w:rsidRDefault="0009428D" w:rsidP="0009428D">
      <w:pPr>
        <w:numPr>
          <w:ilvl w:val="0"/>
          <w:numId w:val="60"/>
        </w:numPr>
        <w:spacing w:line="360" w:lineRule="auto"/>
        <w:contextualSpacing/>
        <w:rPr>
          <w:rFonts w:ascii="Arial" w:eastAsia="Calibri" w:hAnsi="Arial" w:cs="Arial"/>
          <w:sz w:val="24"/>
          <w:szCs w:val="24"/>
          <w:lang w:val="en-US"/>
        </w:rPr>
      </w:pPr>
      <w:r w:rsidRPr="00D6783C">
        <w:rPr>
          <w:rFonts w:ascii="Arial" w:eastAsia="Calibri" w:hAnsi="Arial" w:cs="Arial"/>
          <w:sz w:val="24"/>
          <w:szCs w:val="24"/>
        </w:rPr>
        <w:t>develop, publish and promote practice guidance resources</w:t>
      </w:r>
      <w:r w:rsidRPr="3B38D0CF">
        <w:rPr>
          <w:rFonts w:ascii="Arial" w:eastAsia="Calibri" w:hAnsi="Arial" w:cs="Arial"/>
          <w:sz w:val="24"/>
          <w:szCs w:val="24"/>
        </w:rPr>
        <w:t>,</w:t>
      </w:r>
      <w:r w:rsidRPr="2649F83C">
        <w:rPr>
          <w:rFonts w:ascii="Arial" w:eastAsia="Calibri" w:hAnsi="Arial" w:cs="Arial"/>
          <w:sz w:val="24"/>
          <w:szCs w:val="24"/>
        </w:rPr>
        <w:t xml:space="preserve"> following </w:t>
      </w:r>
      <w:r w:rsidRPr="2DA8044E">
        <w:rPr>
          <w:rFonts w:ascii="Arial" w:eastAsia="Calibri" w:hAnsi="Arial" w:cs="Arial"/>
          <w:sz w:val="24"/>
          <w:szCs w:val="24"/>
        </w:rPr>
        <w:t>engagement with the</w:t>
      </w:r>
      <w:r w:rsidRPr="563E93B3">
        <w:rPr>
          <w:rFonts w:ascii="Arial" w:eastAsia="Calibri" w:hAnsi="Arial" w:cs="Arial"/>
          <w:sz w:val="24"/>
          <w:szCs w:val="24"/>
        </w:rPr>
        <w:t xml:space="preserve"> sector</w:t>
      </w:r>
    </w:p>
    <w:p w14:paraId="581F0C2D" w14:textId="77777777" w:rsidR="0009428D" w:rsidRPr="00D6783C" w:rsidRDefault="0009428D" w:rsidP="0009428D">
      <w:pPr>
        <w:spacing w:line="360" w:lineRule="auto"/>
        <w:rPr>
          <w:rFonts w:ascii="Arial" w:eastAsia="Calibri" w:hAnsi="Arial" w:cs="Arial"/>
          <w:b/>
          <w:bCs/>
          <w:sz w:val="24"/>
          <w:szCs w:val="24"/>
        </w:rPr>
      </w:pPr>
    </w:p>
    <w:p w14:paraId="3A22F024" w14:textId="77777777" w:rsidR="0009428D" w:rsidRPr="00D6783C" w:rsidRDefault="0009428D" w:rsidP="0009428D">
      <w:pPr>
        <w:spacing w:line="360" w:lineRule="auto"/>
        <w:rPr>
          <w:rFonts w:ascii="Arial" w:eastAsia="Calibri" w:hAnsi="Arial" w:cs="Arial"/>
          <w:b/>
          <w:bCs/>
          <w:sz w:val="24"/>
          <w:szCs w:val="24"/>
          <w:lang w:val="en-US"/>
        </w:rPr>
      </w:pPr>
      <w:r>
        <w:rPr>
          <w:rFonts w:ascii="Arial" w:eastAsia="Calibri" w:hAnsi="Arial" w:cs="Arial"/>
          <w:b/>
          <w:bCs/>
          <w:sz w:val="24"/>
          <w:szCs w:val="24"/>
        </w:rPr>
        <w:t xml:space="preserve">(RL 2.1) </w:t>
      </w:r>
      <w:r w:rsidRPr="00D6783C">
        <w:rPr>
          <w:rFonts w:ascii="Arial" w:eastAsia="Calibri" w:hAnsi="Arial" w:cs="Arial"/>
          <w:b/>
          <w:bCs/>
          <w:sz w:val="24"/>
          <w:szCs w:val="24"/>
        </w:rPr>
        <w:t>Review and improve how we regulate</w:t>
      </w:r>
      <w:r>
        <w:rPr>
          <w:rFonts w:ascii="Arial" w:eastAsia="Calibri" w:hAnsi="Arial" w:cs="Arial"/>
          <w:b/>
          <w:bCs/>
          <w:sz w:val="24"/>
          <w:szCs w:val="24"/>
        </w:rPr>
        <w:t xml:space="preserve"> which includes, as examples</w:t>
      </w:r>
    </w:p>
    <w:p w14:paraId="69636E17" w14:textId="77777777" w:rsidR="0009428D" w:rsidRPr="00D6783C" w:rsidRDefault="0009428D" w:rsidP="0009428D">
      <w:pPr>
        <w:numPr>
          <w:ilvl w:val="0"/>
          <w:numId w:val="36"/>
        </w:numPr>
        <w:spacing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implement further efficiencies on how we regulate</w:t>
      </w:r>
      <w:r w:rsidRPr="519EB606">
        <w:rPr>
          <w:rFonts w:ascii="Arial" w:eastAsia="Calibri" w:hAnsi="Arial" w:cs="Arial"/>
          <w:sz w:val="24"/>
          <w:szCs w:val="24"/>
          <w:lang w:val="en-US"/>
        </w:rPr>
        <w:t xml:space="preserve">, and continue to report on </w:t>
      </w:r>
      <w:r w:rsidRPr="5D4D859E">
        <w:rPr>
          <w:rFonts w:ascii="Arial" w:eastAsia="Calibri" w:hAnsi="Arial" w:cs="Arial"/>
          <w:sz w:val="24"/>
          <w:szCs w:val="24"/>
          <w:lang w:val="en-US"/>
        </w:rPr>
        <w:t xml:space="preserve">costs of </w:t>
      </w:r>
      <w:r w:rsidRPr="4A7E9DFF">
        <w:rPr>
          <w:rFonts w:ascii="Arial" w:eastAsia="Calibri" w:hAnsi="Arial" w:cs="Arial"/>
          <w:sz w:val="24"/>
          <w:szCs w:val="24"/>
          <w:lang w:val="en-US"/>
        </w:rPr>
        <w:t>regulations</w:t>
      </w:r>
    </w:p>
    <w:p w14:paraId="26836078" w14:textId="77777777" w:rsidR="0009428D" w:rsidRPr="00D6783C" w:rsidRDefault="0009428D" w:rsidP="0009428D">
      <w:pPr>
        <w:numPr>
          <w:ilvl w:val="0"/>
          <w:numId w:val="36"/>
        </w:numPr>
        <w:spacing w:line="360" w:lineRule="auto"/>
        <w:contextualSpacing/>
        <w:rPr>
          <w:rFonts w:ascii="Arial" w:eastAsia="Calibri" w:hAnsi="Arial" w:cs="Arial"/>
          <w:sz w:val="24"/>
          <w:szCs w:val="24"/>
          <w:lang w:val="en-US"/>
        </w:rPr>
      </w:pPr>
      <w:r w:rsidRPr="53169A8F">
        <w:rPr>
          <w:rFonts w:ascii="Arial" w:eastAsia="Calibri" w:hAnsi="Arial" w:cs="Arial"/>
          <w:sz w:val="24"/>
          <w:szCs w:val="24"/>
          <w:lang w:val="en-US"/>
        </w:rPr>
        <w:t>implement requirements following legal clarifications in relation to employment law</w:t>
      </w:r>
    </w:p>
    <w:p w14:paraId="19189597" w14:textId="77777777" w:rsidR="0009428D" w:rsidRPr="00D6783C" w:rsidRDefault="0009428D" w:rsidP="0009428D">
      <w:pPr>
        <w:numPr>
          <w:ilvl w:val="0"/>
          <w:numId w:val="36"/>
        </w:numPr>
        <w:spacing w:line="360" w:lineRule="auto"/>
        <w:contextualSpacing/>
        <w:rPr>
          <w:rFonts w:ascii="Arial" w:eastAsia="Calibri" w:hAnsi="Arial" w:cs="Arial"/>
          <w:sz w:val="24"/>
          <w:szCs w:val="24"/>
          <w:lang w:val="en-US"/>
        </w:rPr>
      </w:pPr>
      <w:r w:rsidRPr="00D6783C">
        <w:rPr>
          <w:rFonts w:ascii="Arial" w:eastAsia="Calibri" w:hAnsi="Arial" w:cs="Arial"/>
          <w:sz w:val="24"/>
          <w:szCs w:val="24"/>
        </w:rPr>
        <w:t xml:space="preserve">review </w:t>
      </w:r>
      <w:r w:rsidRPr="44EF8D7A">
        <w:rPr>
          <w:rFonts w:ascii="Arial" w:eastAsia="Calibri" w:hAnsi="Arial" w:cs="Arial"/>
          <w:sz w:val="24"/>
          <w:szCs w:val="24"/>
        </w:rPr>
        <w:t>internal</w:t>
      </w:r>
      <w:r w:rsidRPr="54C1467F">
        <w:rPr>
          <w:rFonts w:ascii="Arial" w:eastAsia="Calibri" w:hAnsi="Arial" w:cs="Arial"/>
          <w:sz w:val="24"/>
          <w:szCs w:val="24"/>
        </w:rPr>
        <w:t xml:space="preserve"> and </w:t>
      </w:r>
      <w:r w:rsidRPr="726D7420">
        <w:rPr>
          <w:rFonts w:ascii="Arial" w:eastAsia="Calibri" w:hAnsi="Arial" w:cs="Arial"/>
          <w:sz w:val="24"/>
          <w:szCs w:val="24"/>
        </w:rPr>
        <w:t xml:space="preserve">external assurance </w:t>
      </w:r>
      <w:r w:rsidRPr="44EF8D7A">
        <w:rPr>
          <w:rFonts w:ascii="Arial" w:eastAsia="Calibri" w:hAnsi="Arial" w:cs="Arial"/>
          <w:sz w:val="24"/>
          <w:szCs w:val="24"/>
        </w:rPr>
        <w:t>mechanisms, including</w:t>
      </w:r>
      <w:r w:rsidRPr="0B630F85">
        <w:rPr>
          <w:rFonts w:ascii="Arial" w:eastAsia="Calibri" w:hAnsi="Arial" w:cs="Arial"/>
          <w:sz w:val="24"/>
          <w:szCs w:val="24"/>
        </w:rPr>
        <w:t xml:space="preserve"> an </w:t>
      </w:r>
      <w:r w:rsidRPr="713393D3">
        <w:rPr>
          <w:rFonts w:ascii="Arial" w:eastAsia="Calibri" w:hAnsi="Arial" w:cs="Arial"/>
          <w:sz w:val="24"/>
          <w:szCs w:val="24"/>
        </w:rPr>
        <w:t>evaluation</w:t>
      </w:r>
      <w:r w:rsidRPr="0B630F85">
        <w:rPr>
          <w:rFonts w:ascii="Arial" w:eastAsia="Calibri" w:hAnsi="Arial" w:cs="Arial"/>
          <w:sz w:val="24"/>
          <w:szCs w:val="24"/>
        </w:rPr>
        <w:t xml:space="preserve"> </w:t>
      </w:r>
      <w:r w:rsidRPr="3DC30936">
        <w:rPr>
          <w:rFonts w:ascii="Arial" w:eastAsia="Calibri" w:hAnsi="Arial" w:cs="Arial"/>
          <w:sz w:val="24"/>
          <w:szCs w:val="24"/>
        </w:rPr>
        <w:t>of the</w:t>
      </w:r>
      <w:r w:rsidRPr="22C99E25">
        <w:rPr>
          <w:rFonts w:ascii="Arial" w:eastAsia="Calibri" w:hAnsi="Arial" w:cs="Arial"/>
          <w:sz w:val="24"/>
          <w:szCs w:val="24"/>
        </w:rPr>
        <w:t xml:space="preserve"> </w:t>
      </w:r>
      <w:r w:rsidRPr="00D6783C">
        <w:rPr>
          <w:rFonts w:ascii="Arial" w:eastAsia="Calibri" w:hAnsi="Arial" w:cs="Arial"/>
          <w:sz w:val="24"/>
          <w:szCs w:val="24"/>
        </w:rPr>
        <w:t>Decision Review group</w:t>
      </w:r>
      <w:r w:rsidRPr="08309E16">
        <w:rPr>
          <w:rFonts w:ascii="Arial" w:eastAsia="Calibri" w:hAnsi="Arial" w:cs="Arial"/>
          <w:sz w:val="24"/>
          <w:szCs w:val="24"/>
        </w:rPr>
        <w:t xml:space="preserve"> by </w:t>
      </w:r>
      <w:r w:rsidRPr="7F9C5213">
        <w:rPr>
          <w:rFonts w:ascii="Arial" w:eastAsia="Calibri" w:hAnsi="Arial" w:cs="Arial"/>
          <w:sz w:val="24"/>
          <w:szCs w:val="24"/>
        </w:rPr>
        <w:t xml:space="preserve">the end of the financial year. </w:t>
      </w:r>
    </w:p>
    <w:p w14:paraId="5F2F8BF5" w14:textId="77777777" w:rsidR="0009428D" w:rsidRPr="00D6783C" w:rsidRDefault="0009428D" w:rsidP="0009428D">
      <w:pPr>
        <w:spacing w:line="360" w:lineRule="auto"/>
        <w:rPr>
          <w:rFonts w:ascii="Arial" w:eastAsia="Calibri" w:hAnsi="Arial" w:cs="Arial"/>
          <w:b/>
          <w:bCs/>
          <w:color w:val="FF0000"/>
          <w:sz w:val="24"/>
          <w:szCs w:val="24"/>
        </w:rPr>
      </w:pPr>
    </w:p>
    <w:p w14:paraId="3E19287F" w14:textId="77777777" w:rsidR="0009428D" w:rsidRPr="00D6783C" w:rsidRDefault="0009428D" w:rsidP="0009428D">
      <w:pPr>
        <w:spacing w:line="360" w:lineRule="auto"/>
        <w:rPr>
          <w:rFonts w:ascii="Arial" w:eastAsia="Calibri" w:hAnsi="Arial" w:cs="Arial"/>
          <w:b/>
          <w:bCs/>
          <w:sz w:val="24"/>
          <w:szCs w:val="24"/>
          <w:lang w:val="en-US"/>
        </w:rPr>
      </w:pPr>
      <w:r>
        <w:rPr>
          <w:rFonts w:ascii="Arial" w:eastAsia="Calibri" w:hAnsi="Arial" w:cs="Arial"/>
          <w:b/>
          <w:bCs/>
          <w:sz w:val="24"/>
          <w:szCs w:val="24"/>
        </w:rPr>
        <w:t xml:space="preserve">(RL 4.2) </w:t>
      </w:r>
      <w:r w:rsidRPr="00D6783C">
        <w:rPr>
          <w:rFonts w:ascii="Arial" w:eastAsia="Calibri" w:hAnsi="Arial" w:cs="Arial"/>
          <w:b/>
          <w:bCs/>
          <w:sz w:val="24"/>
          <w:szCs w:val="24"/>
        </w:rPr>
        <w:t xml:space="preserve">Improve our registration service </w:t>
      </w:r>
    </w:p>
    <w:p w14:paraId="66335897" w14:textId="77777777" w:rsidR="0009428D" w:rsidRPr="00D6783C" w:rsidRDefault="0009428D" w:rsidP="0009428D">
      <w:pPr>
        <w:numPr>
          <w:ilvl w:val="0"/>
          <w:numId w:val="36"/>
        </w:numPr>
        <w:spacing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progress requirements to support the registration change programme</w:t>
      </w:r>
      <w:r w:rsidRPr="34F42242">
        <w:rPr>
          <w:rFonts w:ascii="Arial" w:eastAsia="Calibri" w:hAnsi="Arial" w:cs="Arial"/>
          <w:sz w:val="24"/>
          <w:szCs w:val="24"/>
          <w:lang w:val="en-US"/>
        </w:rPr>
        <w:t xml:space="preserve"> such that identified </w:t>
      </w:r>
      <w:r w:rsidRPr="2F493BCC">
        <w:rPr>
          <w:rFonts w:ascii="Arial" w:eastAsia="Calibri" w:hAnsi="Arial" w:cs="Arial"/>
          <w:sz w:val="24"/>
          <w:szCs w:val="24"/>
          <w:lang w:val="en-US"/>
        </w:rPr>
        <w:t xml:space="preserve">benefits within the </w:t>
      </w:r>
      <w:r>
        <w:rPr>
          <w:rFonts w:ascii="Arial" w:eastAsia="Calibri" w:hAnsi="Arial" w:cs="Arial"/>
          <w:sz w:val="24"/>
          <w:szCs w:val="24"/>
          <w:lang w:val="en-US"/>
        </w:rPr>
        <w:t>p</w:t>
      </w:r>
      <w:r w:rsidRPr="2F493BCC">
        <w:rPr>
          <w:rFonts w:ascii="Arial" w:eastAsia="Calibri" w:hAnsi="Arial" w:cs="Arial"/>
          <w:sz w:val="24"/>
          <w:szCs w:val="24"/>
          <w:lang w:val="en-US"/>
        </w:rPr>
        <w:t xml:space="preserve">rogramme </w:t>
      </w:r>
      <w:r w:rsidRPr="5871B348">
        <w:rPr>
          <w:rFonts w:ascii="Arial" w:eastAsia="Calibri" w:hAnsi="Arial" w:cs="Arial"/>
          <w:sz w:val="24"/>
          <w:szCs w:val="24"/>
          <w:lang w:val="en-US"/>
        </w:rPr>
        <w:t xml:space="preserve">plan </w:t>
      </w:r>
      <w:r w:rsidRPr="55AE60B5">
        <w:rPr>
          <w:rFonts w:ascii="Arial" w:eastAsia="Calibri" w:hAnsi="Arial" w:cs="Arial"/>
          <w:sz w:val="24"/>
          <w:szCs w:val="24"/>
          <w:lang w:val="en-US"/>
        </w:rPr>
        <w:t xml:space="preserve">can begin to be </w:t>
      </w:r>
      <w:r w:rsidRPr="49C287E5">
        <w:rPr>
          <w:rFonts w:ascii="Arial" w:eastAsia="Calibri" w:hAnsi="Arial" w:cs="Arial"/>
          <w:sz w:val="24"/>
          <w:szCs w:val="24"/>
          <w:lang w:val="en-US"/>
        </w:rPr>
        <w:t>delivered</w:t>
      </w:r>
      <w:r w:rsidRPr="55AE60B5">
        <w:rPr>
          <w:rFonts w:ascii="Arial" w:eastAsia="Calibri" w:hAnsi="Arial" w:cs="Arial"/>
          <w:sz w:val="24"/>
          <w:szCs w:val="24"/>
          <w:lang w:val="en-US"/>
        </w:rPr>
        <w:t xml:space="preserve"> in 2026/</w:t>
      </w:r>
      <w:r w:rsidRPr="0D122701">
        <w:rPr>
          <w:rFonts w:ascii="Arial" w:eastAsia="Calibri" w:hAnsi="Arial" w:cs="Arial"/>
          <w:sz w:val="24"/>
          <w:szCs w:val="24"/>
          <w:lang w:val="en-US"/>
        </w:rPr>
        <w:t>27</w:t>
      </w:r>
    </w:p>
    <w:p w14:paraId="5ADA8B7F" w14:textId="77777777" w:rsidR="0009428D" w:rsidRPr="00D6783C" w:rsidRDefault="0009428D" w:rsidP="0009428D">
      <w:pPr>
        <w:spacing w:line="360" w:lineRule="auto"/>
        <w:rPr>
          <w:rFonts w:ascii="Arial" w:eastAsia="Calibri" w:hAnsi="Arial" w:cs="Arial"/>
          <w:b/>
          <w:bCs/>
          <w:sz w:val="24"/>
          <w:szCs w:val="24"/>
          <w:lang w:val="en-US"/>
        </w:rPr>
      </w:pPr>
    </w:p>
    <w:p w14:paraId="0D265D88" w14:textId="77777777" w:rsidR="0009428D" w:rsidRPr="00D6783C" w:rsidRDefault="0009428D" w:rsidP="0009428D">
      <w:pPr>
        <w:spacing w:after="0" w:line="360" w:lineRule="auto"/>
        <w:rPr>
          <w:rFonts w:ascii="Arial" w:eastAsia="Calibri" w:hAnsi="Arial" w:cs="Arial"/>
          <w:b/>
          <w:bCs/>
          <w:color w:val="008868"/>
          <w:sz w:val="28"/>
          <w:szCs w:val="28"/>
          <w:lang w:val="en-US"/>
        </w:rPr>
        <w:sectPr w:rsidR="0009428D" w:rsidRPr="00D6783C" w:rsidSect="0009428D">
          <w:pgSz w:w="11906" w:h="16838"/>
          <w:pgMar w:top="851" w:right="851" w:bottom="851" w:left="851" w:header="708" w:footer="708" w:gutter="0"/>
          <w:cols w:space="708"/>
          <w:docGrid w:linePitch="360"/>
        </w:sectPr>
      </w:pPr>
    </w:p>
    <w:p w14:paraId="13DEEE72" w14:textId="77777777" w:rsidR="0009428D" w:rsidRPr="00D6783C" w:rsidRDefault="0009428D" w:rsidP="0009428D">
      <w:pPr>
        <w:spacing w:after="0" w:line="360" w:lineRule="auto"/>
        <w:rPr>
          <w:rFonts w:ascii="Arial" w:eastAsia="Calibri" w:hAnsi="Arial" w:cs="Arial"/>
          <w:b/>
          <w:bCs/>
          <w:color w:val="008868"/>
          <w:sz w:val="28"/>
          <w:szCs w:val="28"/>
          <w:lang w:val="en-US"/>
        </w:rPr>
      </w:pPr>
      <w:r w:rsidRPr="00D6783C">
        <w:rPr>
          <w:rFonts w:ascii="Arial" w:eastAsia="Calibri" w:hAnsi="Arial" w:cs="Arial"/>
          <w:b/>
          <w:bCs/>
          <w:color w:val="008868"/>
          <w:sz w:val="28"/>
          <w:szCs w:val="28"/>
          <w:lang w:val="en-US"/>
        </w:rPr>
        <w:lastRenderedPageBreak/>
        <w:t>A social care and early years workforce that is suitably qualified, knowledgeable and skilled with the right values, behaviours and practice</w:t>
      </w:r>
    </w:p>
    <w:p w14:paraId="6A6E3C31" w14:textId="7777777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 xml:space="preserve">To meet current and future demands, the workforce needs high-quality learning and development to give them the right knowledge, skills, understanding and approach to provide good quality care and </w:t>
      </w:r>
      <w:r w:rsidRPr="005128F1">
        <w:rPr>
          <w:rFonts w:ascii="Arial" w:eastAsia="Calibri" w:hAnsi="Arial" w:cs="Arial"/>
          <w:sz w:val="24"/>
          <w:szCs w:val="24"/>
        </w:rPr>
        <w:t xml:space="preserve">support in the social care and early years sectors. We use the following long-term strategic plan indicators to track if our, and external partners work is supporting positive change: </w:t>
      </w:r>
    </w:p>
    <w:p w14:paraId="22080728" w14:textId="77777777" w:rsidR="0009428D" w:rsidRPr="00D6783C" w:rsidRDefault="0009428D" w:rsidP="0009428D">
      <w:pPr>
        <w:spacing w:after="0" w:line="360" w:lineRule="auto"/>
        <w:rPr>
          <w:rFonts w:ascii="Arial" w:eastAsia="Calibri" w:hAnsi="Arial" w:cs="Arial"/>
          <w:b/>
          <w:bCs/>
          <w:sz w:val="24"/>
          <w:szCs w:val="24"/>
          <w:lang w:val="en-US"/>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78"/>
        <w:gridCol w:w="3277"/>
        <w:gridCol w:w="1768"/>
        <w:gridCol w:w="2187"/>
      </w:tblGrid>
      <w:tr w:rsidR="0009428D" w:rsidRPr="00D6783C" w14:paraId="022F60E2" w14:textId="77777777" w:rsidTr="00FF21B9">
        <w:trPr>
          <w:trHeight w:val="300"/>
        </w:trPr>
        <w:tc>
          <w:tcPr>
            <w:tcW w:w="3678" w:type="dxa"/>
            <w:shd w:val="clear" w:color="auto" w:fill="E2EFD9"/>
            <w:vAlign w:val="center"/>
            <w:hideMark/>
          </w:tcPr>
          <w:p w14:paraId="29075DD4" w14:textId="77777777" w:rsidR="0009428D" w:rsidRPr="00D6783C" w:rsidRDefault="0009428D" w:rsidP="00FF21B9">
            <w:pPr>
              <w:spacing w:after="0" w:line="240" w:lineRule="auto"/>
              <w:textAlignment w:val="baseline"/>
              <w:rPr>
                <w:rFonts w:ascii="Arial" w:eastAsia="Times New Roman" w:hAnsi="Arial" w:cs="Arial"/>
                <w:b/>
                <w:bCs/>
                <w:sz w:val="24"/>
                <w:szCs w:val="24"/>
                <w:lang w:eastAsia="en-GB"/>
              </w:rPr>
            </w:pPr>
            <w:r w:rsidRPr="00D6783C">
              <w:rPr>
                <w:rFonts w:ascii="Arial" w:eastAsia="Calibri" w:hAnsi="Arial" w:cs="Arial"/>
                <w:b/>
                <w:bCs/>
                <w:color w:val="000000"/>
                <w:sz w:val="24"/>
                <w:szCs w:val="24"/>
              </w:rPr>
              <w:t>Omnibus Survey</w:t>
            </w:r>
          </w:p>
        </w:tc>
        <w:tc>
          <w:tcPr>
            <w:tcW w:w="3277" w:type="dxa"/>
            <w:shd w:val="clear" w:color="auto" w:fill="E2EFD9"/>
            <w:vAlign w:val="center"/>
          </w:tcPr>
          <w:p w14:paraId="1AA74EC2" w14:textId="77777777" w:rsidR="0009428D" w:rsidRPr="00D6783C" w:rsidRDefault="0009428D" w:rsidP="00FF21B9">
            <w:pPr>
              <w:spacing w:after="0" w:line="240" w:lineRule="auto"/>
              <w:jc w:val="center"/>
              <w:textAlignment w:val="baseline"/>
              <w:rPr>
                <w:rFonts w:ascii="Arial" w:eastAsia="Times New Roman" w:hAnsi="Arial" w:cs="Arial"/>
                <w:b/>
                <w:bCs/>
                <w:sz w:val="24"/>
                <w:szCs w:val="24"/>
                <w:lang w:eastAsia="en-GB"/>
              </w:rPr>
            </w:pPr>
            <w:r w:rsidRPr="00D6783C">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2023/24</w:t>
            </w:r>
          </w:p>
        </w:tc>
        <w:tc>
          <w:tcPr>
            <w:tcW w:w="1768" w:type="dxa"/>
            <w:shd w:val="clear" w:color="auto" w:fill="E2EFD9"/>
            <w:vAlign w:val="center"/>
          </w:tcPr>
          <w:p w14:paraId="1F85198F" w14:textId="77777777" w:rsidR="0009428D" w:rsidRPr="00D6783C" w:rsidRDefault="0009428D" w:rsidP="00FF21B9">
            <w:pPr>
              <w:spacing w:after="0" w:line="240" w:lineRule="auto"/>
              <w:jc w:val="center"/>
              <w:textAlignment w:val="baseline"/>
              <w:rPr>
                <w:rFonts w:ascii="Arial" w:eastAsia="Times New Roman" w:hAnsi="Arial" w:cs="Arial"/>
                <w:b/>
                <w:bCs/>
                <w:sz w:val="24"/>
                <w:szCs w:val="24"/>
                <w:lang w:eastAsia="en-GB"/>
              </w:rPr>
            </w:pPr>
            <w:r w:rsidRPr="00D6783C">
              <w:rPr>
                <w:rFonts w:ascii="Arial" w:eastAsia="Times New Roman" w:hAnsi="Arial" w:cs="Arial"/>
                <w:b/>
                <w:bCs/>
                <w:sz w:val="24"/>
                <w:szCs w:val="24"/>
                <w:lang w:eastAsia="en-GB"/>
              </w:rPr>
              <w:t>202</w:t>
            </w:r>
            <w:r>
              <w:rPr>
                <w:rFonts w:ascii="Arial" w:eastAsia="Times New Roman" w:hAnsi="Arial" w:cs="Arial"/>
                <w:b/>
                <w:bCs/>
                <w:sz w:val="24"/>
                <w:szCs w:val="24"/>
                <w:lang w:eastAsia="en-GB"/>
              </w:rPr>
              <w:t>4/25</w:t>
            </w:r>
          </w:p>
        </w:tc>
        <w:tc>
          <w:tcPr>
            <w:tcW w:w="2187" w:type="dxa"/>
            <w:shd w:val="clear" w:color="auto" w:fill="E2EFD9"/>
          </w:tcPr>
          <w:p w14:paraId="50323573" w14:textId="08E5015B" w:rsidR="0009428D" w:rsidRDefault="0009428D" w:rsidP="00FF21B9">
            <w:pPr>
              <w:spacing w:line="240" w:lineRule="auto"/>
              <w:jc w:val="center"/>
              <w:rPr>
                <w:rFonts w:ascii="Arial" w:eastAsia="Times New Roman" w:hAnsi="Arial" w:cs="Arial"/>
                <w:b/>
                <w:bCs/>
                <w:sz w:val="24"/>
                <w:szCs w:val="24"/>
                <w:lang w:eastAsia="en-GB"/>
              </w:rPr>
            </w:pPr>
            <w:r w:rsidRPr="1936FC60">
              <w:rPr>
                <w:rFonts w:ascii="Arial" w:eastAsia="Times New Roman" w:hAnsi="Arial" w:cs="Arial"/>
                <w:b/>
                <w:bCs/>
                <w:sz w:val="24"/>
                <w:szCs w:val="24"/>
                <w:lang w:eastAsia="en-GB"/>
              </w:rPr>
              <w:t>2025-</w:t>
            </w:r>
            <w:r w:rsidR="00B6126E">
              <w:rPr>
                <w:rFonts w:ascii="Arial" w:eastAsia="Times New Roman" w:hAnsi="Arial" w:cs="Arial"/>
                <w:b/>
                <w:bCs/>
                <w:sz w:val="24"/>
                <w:szCs w:val="24"/>
                <w:lang w:eastAsia="en-GB"/>
              </w:rPr>
              <w:t>2</w:t>
            </w:r>
            <w:r w:rsidRPr="1936FC60">
              <w:rPr>
                <w:rFonts w:ascii="Arial" w:eastAsia="Times New Roman" w:hAnsi="Arial" w:cs="Arial"/>
                <w:b/>
                <w:bCs/>
                <w:sz w:val="24"/>
                <w:szCs w:val="24"/>
                <w:lang w:eastAsia="en-GB"/>
              </w:rPr>
              <w:t xml:space="preserve">7 </w:t>
            </w:r>
            <w:r w:rsidR="003A466C" w:rsidRPr="1936FC60">
              <w:rPr>
                <w:rFonts w:ascii="Arial" w:eastAsia="Times New Roman" w:hAnsi="Arial" w:cs="Arial"/>
                <w:b/>
                <w:bCs/>
                <w:sz w:val="24"/>
                <w:szCs w:val="24"/>
                <w:lang w:eastAsia="en-GB"/>
              </w:rPr>
              <w:t>trend ambition</w:t>
            </w:r>
          </w:p>
          <w:p w14:paraId="313966F4" w14:textId="77777777" w:rsidR="0009428D" w:rsidRPr="1936FC60" w:rsidRDefault="0009428D" w:rsidP="00FF21B9">
            <w:pPr>
              <w:spacing w:line="240" w:lineRule="auto"/>
              <w:jc w:val="center"/>
              <w:rPr>
                <w:rFonts w:ascii="Arial" w:eastAsia="Times New Roman" w:hAnsi="Arial" w:cs="Arial"/>
                <w:b/>
                <w:bCs/>
                <w:sz w:val="24"/>
                <w:szCs w:val="24"/>
                <w:lang w:eastAsia="en-GB"/>
              </w:rPr>
            </w:pPr>
          </w:p>
        </w:tc>
      </w:tr>
      <w:tr w:rsidR="0009428D" w:rsidRPr="00D6783C" w14:paraId="7545E5AB" w14:textId="77777777" w:rsidTr="00FF21B9">
        <w:trPr>
          <w:trHeight w:val="300"/>
        </w:trPr>
        <w:tc>
          <w:tcPr>
            <w:tcW w:w="3678" w:type="dxa"/>
          </w:tcPr>
          <w:p w14:paraId="6EA46117"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00D6783C">
              <w:rPr>
                <w:rFonts w:ascii="Arial" w:eastAsia="Calibri" w:hAnsi="Arial" w:cs="Arial"/>
                <w:color w:val="000000"/>
                <w:sz w:val="24"/>
                <w:szCs w:val="24"/>
                <w:shd w:val="clear" w:color="auto" w:fill="FFFFFF"/>
              </w:rPr>
              <w:t>% of people think residential care workers are always skilled and professional in the work they do </w:t>
            </w:r>
            <w:r w:rsidRPr="00D6783C">
              <w:rPr>
                <w:rFonts w:ascii="Arial" w:eastAsia="Calibri" w:hAnsi="Arial" w:cs="Arial"/>
                <w:color w:val="000000"/>
                <w:sz w:val="24"/>
                <w:szCs w:val="24"/>
              </w:rPr>
              <w:t> </w:t>
            </w:r>
          </w:p>
        </w:tc>
        <w:tc>
          <w:tcPr>
            <w:tcW w:w="3277" w:type="dxa"/>
          </w:tcPr>
          <w:p w14:paraId="332DA8E5"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67%</w:t>
            </w:r>
          </w:p>
        </w:tc>
        <w:tc>
          <w:tcPr>
            <w:tcW w:w="1768" w:type="dxa"/>
          </w:tcPr>
          <w:p w14:paraId="79B51535" w14:textId="77777777" w:rsidR="0009428D" w:rsidRPr="00D6783C" w:rsidRDefault="0009428D" w:rsidP="00FF21B9">
            <w:pPr>
              <w:spacing w:after="0" w:line="240" w:lineRule="auto"/>
              <w:jc w:val="center"/>
              <w:textAlignment w:val="baseline"/>
              <w:rPr>
                <w:rFonts w:ascii="Arial" w:eastAsia="Calibri" w:hAnsi="Arial" w:cs="Arial"/>
                <w:b/>
                <w:bCs/>
                <w:color w:val="000000"/>
                <w:sz w:val="24"/>
                <w:szCs w:val="24"/>
              </w:rPr>
            </w:pPr>
            <w:r w:rsidRPr="00D6783C">
              <w:rPr>
                <w:rFonts w:ascii="Arial" w:eastAsia="Calibri" w:hAnsi="Arial" w:cs="Arial"/>
                <w:sz w:val="24"/>
                <w:szCs w:val="24"/>
              </w:rPr>
              <w:t>67%</w:t>
            </w:r>
          </w:p>
        </w:tc>
        <w:tc>
          <w:tcPr>
            <w:tcW w:w="2187" w:type="dxa"/>
          </w:tcPr>
          <w:p w14:paraId="32FB7F0D" w14:textId="77777777" w:rsidR="0009428D" w:rsidRPr="3ACFB9C4" w:rsidRDefault="0009428D" w:rsidP="00FF21B9">
            <w:pPr>
              <w:spacing w:after="0" w:line="240" w:lineRule="auto"/>
              <w:jc w:val="center"/>
              <w:textAlignment w:val="baseline"/>
              <w:rPr>
                <w:rFonts w:ascii="Arial" w:eastAsia="Calibri" w:hAnsi="Arial" w:cs="Arial"/>
                <w:sz w:val="24"/>
                <w:szCs w:val="24"/>
              </w:rPr>
            </w:pPr>
            <w:r w:rsidRPr="3ACFB9C4">
              <w:rPr>
                <w:rFonts w:ascii="Arial" w:eastAsia="Calibri" w:hAnsi="Arial" w:cs="Arial"/>
                <w:sz w:val="24"/>
                <w:szCs w:val="24"/>
              </w:rPr>
              <w:t>Increase</w:t>
            </w:r>
          </w:p>
        </w:tc>
      </w:tr>
      <w:tr w:rsidR="0009428D" w:rsidRPr="00D6783C" w14:paraId="60C69E12" w14:textId="77777777" w:rsidTr="00FF21B9">
        <w:trPr>
          <w:trHeight w:val="300"/>
        </w:trPr>
        <w:tc>
          <w:tcPr>
            <w:tcW w:w="3678" w:type="dxa"/>
          </w:tcPr>
          <w:p w14:paraId="1588CA0F"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00D6783C">
              <w:rPr>
                <w:rFonts w:ascii="Arial" w:eastAsia="Calibri" w:hAnsi="Arial" w:cs="Arial"/>
                <w:color w:val="000000"/>
                <w:sz w:val="24"/>
                <w:szCs w:val="24"/>
              </w:rPr>
              <w:t xml:space="preserve">% </w:t>
            </w:r>
            <w:r w:rsidRPr="00D6783C">
              <w:rPr>
                <w:rFonts w:ascii="Arial" w:eastAsia="Calibri" w:hAnsi="Arial" w:cs="Arial"/>
                <w:color w:val="000000"/>
                <w:sz w:val="24"/>
                <w:szCs w:val="24"/>
                <w:shd w:val="clear" w:color="auto" w:fill="FFFFFF"/>
              </w:rPr>
              <w:t>of people think home care workers are always skilled and professional in the work they do </w:t>
            </w:r>
            <w:r w:rsidRPr="00D6783C">
              <w:rPr>
                <w:rFonts w:ascii="Arial" w:eastAsia="Calibri" w:hAnsi="Arial" w:cs="Arial"/>
                <w:color w:val="000000"/>
                <w:sz w:val="24"/>
                <w:szCs w:val="24"/>
              </w:rPr>
              <w:t> </w:t>
            </w:r>
          </w:p>
        </w:tc>
        <w:tc>
          <w:tcPr>
            <w:tcW w:w="3277" w:type="dxa"/>
          </w:tcPr>
          <w:p w14:paraId="3BBC5B85" w14:textId="77777777" w:rsidR="0009428D" w:rsidRPr="00D6783C" w:rsidRDefault="0009428D" w:rsidP="00FF21B9">
            <w:pPr>
              <w:spacing w:after="0" w:line="240" w:lineRule="auto"/>
              <w:jc w:val="center"/>
              <w:textAlignment w:val="baseline"/>
              <w:rPr>
                <w:rFonts w:ascii="Arial" w:eastAsia="Calibri" w:hAnsi="Arial" w:cs="Arial"/>
                <w:b/>
                <w:bCs/>
                <w:color w:val="000000"/>
                <w:sz w:val="24"/>
                <w:szCs w:val="24"/>
              </w:rPr>
            </w:pPr>
            <w:r w:rsidRPr="00D6783C">
              <w:rPr>
                <w:rFonts w:ascii="Arial" w:eastAsia="Calibri" w:hAnsi="Arial" w:cs="Arial"/>
                <w:sz w:val="24"/>
                <w:szCs w:val="24"/>
              </w:rPr>
              <w:t>6</w:t>
            </w:r>
            <w:r>
              <w:rPr>
                <w:rFonts w:ascii="Arial" w:eastAsia="Calibri" w:hAnsi="Arial" w:cs="Arial"/>
                <w:sz w:val="24"/>
                <w:szCs w:val="24"/>
              </w:rPr>
              <w:t>5</w:t>
            </w:r>
            <w:r w:rsidRPr="00D6783C">
              <w:rPr>
                <w:rFonts w:ascii="Arial" w:eastAsia="Calibri" w:hAnsi="Arial" w:cs="Arial"/>
                <w:sz w:val="24"/>
                <w:szCs w:val="24"/>
              </w:rPr>
              <w:t>%</w:t>
            </w:r>
          </w:p>
        </w:tc>
        <w:tc>
          <w:tcPr>
            <w:tcW w:w="1768" w:type="dxa"/>
          </w:tcPr>
          <w:p w14:paraId="440FCE64" w14:textId="77777777" w:rsidR="0009428D" w:rsidRPr="00D6783C" w:rsidRDefault="0009428D" w:rsidP="00FF21B9">
            <w:pPr>
              <w:spacing w:after="0" w:line="240" w:lineRule="auto"/>
              <w:jc w:val="center"/>
              <w:textAlignment w:val="baseline"/>
              <w:rPr>
                <w:rFonts w:ascii="Arial" w:eastAsia="Calibri" w:hAnsi="Arial" w:cs="Arial"/>
                <w:b/>
                <w:bCs/>
                <w:color w:val="000000"/>
                <w:sz w:val="24"/>
                <w:szCs w:val="24"/>
              </w:rPr>
            </w:pPr>
            <w:r w:rsidRPr="00D6783C">
              <w:rPr>
                <w:rFonts w:ascii="Arial" w:eastAsia="Calibri" w:hAnsi="Arial" w:cs="Arial"/>
                <w:sz w:val="24"/>
                <w:szCs w:val="24"/>
              </w:rPr>
              <w:t>65%</w:t>
            </w:r>
          </w:p>
        </w:tc>
        <w:tc>
          <w:tcPr>
            <w:tcW w:w="2187" w:type="dxa"/>
          </w:tcPr>
          <w:p w14:paraId="2D6D9A56"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Increase</w:t>
            </w:r>
          </w:p>
        </w:tc>
      </w:tr>
      <w:tr w:rsidR="0009428D" w:rsidRPr="00D6783C" w14:paraId="007823B0" w14:textId="77777777" w:rsidTr="00FF21B9">
        <w:trPr>
          <w:trHeight w:val="300"/>
        </w:trPr>
        <w:tc>
          <w:tcPr>
            <w:tcW w:w="3678" w:type="dxa"/>
          </w:tcPr>
          <w:p w14:paraId="3EAB07A8" w14:textId="77777777" w:rsidR="0009428D" w:rsidRPr="00D6783C" w:rsidRDefault="0009428D" w:rsidP="00FF21B9">
            <w:pPr>
              <w:spacing w:after="0" w:line="240" w:lineRule="auto"/>
              <w:textAlignment w:val="baseline"/>
              <w:rPr>
                <w:rFonts w:ascii="Arial" w:eastAsia="Calibri" w:hAnsi="Arial" w:cs="Arial"/>
                <w:color w:val="000000"/>
                <w:sz w:val="24"/>
                <w:szCs w:val="24"/>
              </w:rPr>
            </w:pPr>
            <w:r w:rsidRPr="000C030B">
              <w:rPr>
                <w:rStyle w:val="normaltextrun"/>
                <w:rFonts w:ascii="Arial" w:hAnsi="Arial" w:cs="Arial"/>
                <w:color w:val="000000"/>
                <w:sz w:val="24"/>
                <w:szCs w:val="24"/>
              </w:rPr>
              <w:t>% of people think early years and childcare workers are always skilled and professional in the work they do</w:t>
            </w:r>
          </w:p>
        </w:tc>
        <w:tc>
          <w:tcPr>
            <w:tcW w:w="3277" w:type="dxa"/>
          </w:tcPr>
          <w:p w14:paraId="4251A02F" w14:textId="77777777" w:rsidR="0009428D" w:rsidRPr="00D6783C"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69%</w:t>
            </w:r>
          </w:p>
        </w:tc>
        <w:tc>
          <w:tcPr>
            <w:tcW w:w="1768" w:type="dxa"/>
          </w:tcPr>
          <w:p w14:paraId="507AF0FB" w14:textId="77777777" w:rsidR="0009428D" w:rsidRPr="00D6783C"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67%</w:t>
            </w:r>
          </w:p>
        </w:tc>
        <w:tc>
          <w:tcPr>
            <w:tcW w:w="2187" w:type="dxa"/>
          </w:tcPr>
          <w:p w14:paraId="177BB915"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Increase</w:t>
            </w:r>
          </w:p>
        </w:tc>
      </w:tr>
      <w:tr w:rsidR="0009428D" w:rsidRPr="00D6783C" w14:paraId="7A7C0B34" w14:textId="77777777" w:rsidTr="00FF21B9">
        <w:trPr>
          <w:trHeight w:val="300"/>
        </w:trPr>
        <w:tc>
          <w:tcPr>
            <w:tcW w:w="3678" w:type="dxa"/>
            <w:shd w:val="clear" w:color="auto" w:fill="E2EFD9"/>
          </w:tcPr>
          <w:p w14:paraId="1BFDCE3D" w14:textId="77777777" w:rsidR="0009428D" w:rsidRPr="00D6783C" w:rsidRDefault="0009428D" w:rsidP="00FF21B9">
            <w:pPr>
              <w:rPr>
                <w:rFonts w:ascii="Arial" w:eastAsia="Calibri" w:hAnsi="Arial" w:cs="Arial"/>
                <w:b/>
                <w:bCs/>
                <w:sz w:val="24"/>
                <w:szCs w:val="24"/>
              </w:rPr>
            </w:pPr>
            <w:r w:rsidRPr="00D6783C">
              <w:rPr>
                <w:rFonts w:ascii="Arial" w:eastAsia="Calibri" w:hAnsi="Arial" w:cs="Arial"/>
                <w:b/>
                <w:bCs/>
                <w:sz w:val="24"/>
                <w:szCs w:val="24"/>
              </w:rPr>
              <w:t>Workforce survey</w:t>
            </w:r>
          </w:p>
        </w:tc>
        <w:tc>
          <w:tcPr>
            <w:tcW w:w="3277" w:type="dxa"/>
            <w:shd w:val="clear" w:color="auto" w:fill="E2EFD9"/>
          </w:tcPr>
          <w:p w14:paraId="72DDAF95" w14:textId="77777777" w:rsidR="0009428D" w:rsidRPr="00D6783C" w:rsidRDefault="0009428D" w:rsidP="00FF21B9">
            <w:pPr>
              <w:spacing w:after="0" w:line="240" w:lineRule="auto"/>
              <w:jc w:val="center"/>
              <w:textAlignment w:val="baseline"/>
              <w:rPr>
                <w:rFonts w:ascii="Arial" w:eastAsia="Calibri" w:hAnsi="Arial" w:cs="Arial"/>
                <w:b/>
                <w:sz w:val="24"/>
                <w:szCs w:val="24"/>
              </w:rPr>
            </w:pPr>
            <w:r w:rsidRPr="00D6783C">
              <w:rPr>
                <w:rFonts w:ascii="Arial" w:eastAsia="Calibri" w:hAnsi="Arial" w:cs="Arial"/>
                <w:b/>
                <w:sz w:val="24"/>
                <w:szCs w:val="24"/>
              </w:rPr>
              <w:t>23/24</w:t>
            </w:r>
          </w:p>
        </w:tc>
        <w:tc>
          <w:tcPr>
            <w:tcW w:w="1768" w:type="dxa"/>
            <w:shd w:val="clear" w:color="auto" w:fill="E2EFD9"/>
          </w:tcPr>
          <w:p w14:paraId="3DA5E007" w14:textId="77777777" w:rsidR="0009428D" w:rsidRPr="00D6783C" w:rsidRDefault="0009428D" w:rsidP="00FF21B9">
            <w:pPr>
              <w:jc w:val="center"/>
              <w:rPr>
                <w:rFonts w:ascii="Arial" w:eastAsia="Calibri" w:hAnsi="Arial" w:cs="Arial"/>
                <w:b/>
                <w:sz w:val="24"/>
                <w:szCs w:val="24"/>
              </w:rPr>
            </w:pPr>
            <w:r w:rsidRPr="00D6783C">
              <w:rPr>
                <w:rFonts w:ascii="Arial" w:eastAsia="Calibri" w:hAnsi="Arial" w:cs="Arial"/>
                <w:b/>
                <w:sz w:val="24"/>
                <w:szCs w:val="24"/>
              </w:rPr>
              <w:t>24/</w:t>
            </w:r>
            <w:r w:rsidRPr="00D6783C">
              <w:rPr>
                <w:rFonts w:ascii="Arial" w:eastAsia="Calibri" w:hAnsi="Arial" w:cs="Arial"/>
                <w:b/>
                <w:bCs/>
                <w:sz w:val="24"/>
                <w:szCs w:val="24"/>
              </w:rPr>
              <w:t>25</w:t>
            </w:r>
          </w:p>
        </w:tc>
        <w:tc>
          <w:tcPr>
            <w:tcW w:w="2187" w:type="dxa"/>
            <w:shd w:val="clear" w:color="auto" w:fill="E2EFD9"/>
          </w:tcPr>
          <w:p w14:paraId="1F903633" w14:textId="4A9D20CF" w:rsidR="0009428D" w:rsidRPr="1936FC60" w:rsidRDefault="0009428D" w:rsidP="00FF21B9">
            <w:pPr>
              <w:spacing w:line="240" w:lineRule="auto"/>
              <w:jc w:val="center"/>
              <w:rPr>
                <w:rFonts w:ascii="Arial" w:eastAsia="Times New Roman" w:hAnsi="Arial" w:cs="Arial"/>
                <w:b/>
                <w:bCs/>
                <w:sz w:val="24"/>
                <w:szCs w:val="24"/>
                <w:lang w:eastAsia="en-GB"/>
              </w:rPr>
            </w:pPr>
            <w:r w:rsidRPr="1936FC60">
              <w:rPr>
                <w:rFonts w:ascii="Arial" w:eastAsia="Times New Roman" w:hAnsi="Arial" w:cs="Arial"/>
                <w:b/>
                <w:bCs/>
                <w:sz w:val="24"/>
                <w:szCs w:val="24"/>
                <w:lang w:eastAsia="en-GB"/>
              </w:rPr>
              <w:t xml:space="preserve">2025-7 </w:t>
            </w:r>
            <w:r w:rsidR="003A466C" w:rsidRPr="1936FC60">
              <w:rPr>
                <w:rFonts w:ascii="Arial" w:eastAsia="Times New Roman" w:hAnsi="Arial" w:cs="Arial"/>
                <w:b/>
                <w:bCs/>
                <w:sz w:val="24"/>
                <w:szCs w:val="24"/>
                <w:lang w:eastAsia="en-GB"/>
              </w:rPr>
              <w:t>trend ambition</w:t>
            </w:r>
          </w:p>
        </w:tc>
      </w:tr>
      <w:tr w:rsidR="0009428D" w:rsidRPr="00D6783C" w14:paraId="4CCDB6A8" w14:textId="77777777" w:rsidTr="00FF21B9">
        <w:trPr>
          <w:trHeight w:val="345"/>
        </w:trPr>
        <w:tc>
          <w:tcPr>
            <w:tcW w:w="3678" w:type="dxa"/>
          </w:tcPr>
          <w:p w14:paraId="03C6D171" w14:textId="77777777" w:rsidR="0009428D" w:rsidRPr="00D6783C" w:rsidRDefault="0009428D" w:rsidP="00FF21B9">
            <w:pPr>
              <w:spacing w:after="0" w:line="240" w:lineRule="auto"/>
              <w:textAlignment w:val="baseline"/>
              <w:rPr>
                <w:rFonts w:ascii="Arial" w:eastAsia="Calibri" w:hAnsi="Arial" w:cs="Arial"/>
                <w:color w:val="000000"/>
                <w:sz w:val="24"/>
                <w:szCs w:val="24"/>
              </w:rPr>
            </w:pPr>
            <w:r w:rsidRPr="00D6783C">
              <w:rPr>
                <w:rFonts w:ascii="Arial" w:eastAsia="Calibri" w:hAnsi="Arial" w:cs="Arial"/>
                <w:color w:val="000000"/>
                <w:sz w:val="24"/>
                <w:szCs w:val="24"/>
              </w:rPr>
              <w:t>% of the workforce who say they get the right training to do their job well </w:t>
            </w:r>
          </w:p>
        </w:tc>
        <w:tc>
          <w:tcPr>
            <w:tcW w:w="3277" w:type="dxa"/>
          </w:tcPr>
          <w:p w14:paraId="7D5D7FCA"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79%</w:t>
            </w:r>
          </w:p>
        </w:tc>
        <w:tc>
          <w:tcPr>
            <w:tcW w:w="1768" w:type="dxa"/>
          </w:tcPr>
          <w:p w14:paraId="06FC5AE1" w14:textId="77777777" w:rsidR="0009428D" w:rsidRPr="00D6783C" w:rsidRDefault="0009428D" w:rsidP="00FF21B9">
            <w:pPr>
              <w:jc w:val="center"/>
              <w:rPr>
                <w:rFonts w:ascii="Arial" w:eastAsia="Calibri" w:hAnsi="Arial" w:cs="Arial"/>
                <w:sz w:val="24"/>
                <w:szCs w:val="24"/>
              </w:rPr>
            </w:pPr>
            <w:r w:rsidRPr="00D6783C">
              <w:rPr>
                <w:rFonts w:ascii="Arial" w:eastAsia="Calibri" w:hAnsi="Arial" w:cs="Arial"/>
                <w:sz w:val="24"/>
                <w:szCs w:val="24"/>
              </w:rPr>
              <w:t>87%</w:t>
            </w:r>
          </w:p>
        </w:tc>
        <w:tc>
          <w:tcPr>
            <w:tcW w:w="2187" w:type="dxa"/>
          </w:tcPr>
          <w:p w14:paraId="1A370BD5" w14:textId="77777777" w:rsidR="0009428D" w:rsidRDefault="0009428D" w:rsidP="00FF21B9">
            <w:pPr>
              <w:jc w:val="center"/>
              <w:rPr>
                <w:rFonts w:ascii="Arial" w:eastAsia="Calibri" w:hAnsi="Arial" w:cs="Arial"/>
                <w:sz w:val="24"/>
                <w:szCs w:val="24"/>
              </w:rPr>
            </w:pPr>
            <w:r>
              <w:rPr>
                <w:rFonts w:ascii="Arial" w:eastAsia="Calibri" w:hAnsi="Arial" w:cs="Arial"/>
                <w:sz w:val="24"/>
                <w:szCs w:val="24"/>
              </w:rPr>
              <w:t>Maintain</w:t>
            </w:r>
          </w:p>
        </w:tc>
      </w:tr>
      <w:tr w:rsidR="0009428D" w:rsidRPr="00D6783C" w14:paraId="79B66EC8" w14:textId="77777777" w:rsidTr="00FF21B9">
        <w:trPr>
          <w:trHeight w:val="300"/>
        </w:trPr>
        <w:tc>
          <w:tcPr>
            <w:tcW w:w="3678" w:type="dxa"/>
          </w:tcPr>
          <w:p w14:paraId="0AE5216D" w14:textId="77777777" w:rsidR="0009428D" w:rsidRPr="00D6783C" w:rsidRDefault="0009428D" w:rsidP="00FF21B9">
            <w:pPr>
              <w:spacing w:after="0" w:line="240" w:lineRule="auto"/>
              <w:textAlignment w:val="baseline"/>
              <w:rPr>
                <w:rFonts w:ascii="Arial" w:eastAsia="Calibri" w:hAnsi="Arial" w:cs="Arial"/>
                <w:color w:val="000000"/>
                <w:sz w:val="24"/>
                <w:szCs w:val="24"/>
              </w:rPr>
            </w:pPr>
            <w:r w:rsidRPr="00D6783C">
              <w:rPr>
                <w:rFonts w:ascii="Arial" w:eastAsia="Calibri" w:hAnsi="Arial" w:cs="Arial"/>
                <w:color w:val="000000"/>
                <w:sz w:val="24"/>
                <w:szCs w:val="24"/>
              </w:rPr>
              <w:t>% of the workforce requiring more training to progress their career</w:t>
            </w:r>
          </w:p>
        </w:tc>
        <w:tc>
          <w:tcPr>
            <w:tcW w:w="3277" w:type="dxa"/>
          </w:tcPr>
          <w:p w14:paraId="134016A3"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47%</w:t>
            </w:r>
          </w:p>
        </w:tc>
        <w:tc>
          <w:tcPr>
            <w:tcW w:w="1768" w:type="dxa"/>
          </w:tcPr>
          <w:p w14:paraId="1CB11BFF"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47%</w:t>
            </w:r>
          </w:p>
        </w:tc>
        <w:tc>
          <w:tcPr>
            <w:tcW w:w="2187" w:type="dxa"/>
          </w:tcPr>
          <w:p w14:paraId="518BC2A1"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Context data</w:t>
            </w:r>
          </w:p>
        </w:tc>
      </w:tr>
      <w:tr w:rsidR="0009428D" w:rsidRPr="00D6783C" w14:paraId="003BFFB3" w14:textId="77777777" w:rsidTr="00FF21B9">
        <w:trPr>
          <w:trHeight w:val="300"/>
        </w:trPr>
        <w:tc>
          <w:tcPr>
            <w:tcW w:w="3678" w:type="dxa"/>
          </w:tcPr>
          <w:p w14:paraId="66C4D5C1" w14:textId="77777777" w:rsidR="0009428D" w:rsidRPr="00D6783C" w:rsidRDefault="0009428D" w:rsidP="00FF21B9">
            <w:pPr>
              <w:spacing w:after="0" w:line="240" w:lineRule="auto"/>
              <w:textAlignment w:val="baseline"/>
              <w:rPr>
                <w:rFonts w:ascii="Arial" w:eastAsia="Calibri" w:hAnsi="Arial" w:cs="Arial"/>
                <w:color w:val="000000"/>
                <w:sz w:val="24"/>
                <w:szCs w:val="24"/>
              </w:rPr>
            </w:pPr>
            <w:r w:rsidRPr="00D6783C">
              <w:rPr>
                <w:rFonts w:ascii="Arial" w:eastAsia="Calibri" w:hAnsi="Arial" w:cs="Arial"/>
                <w:color w:val="000000"/>
                <w:sz w:val="24"/>
                <w:szCs w:val="24"/>
              </w:rPr>
              <w:t>% of the workforce that said they had no issues in accessing work-related training</w:t>
            </w:r>
          </w:p>
        </w:tc>
        <w:tc>
          <w:tcPr>
            <w:tcW w:w="3277" w:type="dxa"/>
          </w:tcPr>
          <w:p w14:paraId="28494AEB"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65%</w:t>
            </w:r>
          </w:p>
        </w:tc>
        <w:tc>
          <w:tcPr>
            <w:tcW w:w="1768" w:type="dxa"/>
          </w:tcPr>
          <w:p w14:paraId="1ECBF23D" w14:textId="77777777" w:rsidR="0009428D" w:rsidRPr="00D6783C" w:rsidRDefault="0009428D" w:rsidP="00FF21B9">
            <w:pPr>
              <w:spacing w:after="0" w:line="240" w:lineRule="auto"/>
              <w:jc w:val="center"/>
              <w:textAlignment w:val="baseline"/>
              <w:rPr>
                <w:rFonts w:ascii="Arial" w:eastAsia="Calibri" w:hAnsi="Arial" w:cs="Arial"/>
                <w:sz w:val="24"/>
                <w:szCs w:val="24"/>
              </w:rPr>
            </w:pPr>
            <w:r w:rsidRPr="00D6783C">
              <w:rPr>
                <w:rFonts w:ascii="Arial" w:eastAsia="Calibri" w:hAnsi="Arial" w:cs="Arial"/>
                <w:sz w:val="24"/>
                <w:szCs w:val="24"/>
              </w:rPr>
              <w:t>65%</w:t>
            </w:r>
          </w:p>
        </w:tc>
        <w:tc>
          <w:tcPr>
            <w:tcW w:w="2187" w:type="dxa"/>
          </w:tcPr>
          <w:p w14:paraId="1118D1F9" w14:textId="77777777" w:rsidR="0009428D" w:rsidRDefault="0009428D" w:rsidP="00FF21B9">
            <w:pPr>
              <w:spacing w:after="0" w:line="240" w:lineRule="auto"/>
              <w:jc w:val="center"/>
              <w:textAlignment w:val="baseline"/>
              <w:rPr>
                <w:rFonts w:ascii="Arial" w:eastAsia="Calibri" w:hAnsi="Arial" w:cs="Arial"/>
                <w:sz w:val="24"/>
                <w:szCs w:val="24"/>
              </w:rPr>
            </w:pPr>
            <w:r>
              <w:rPr>
                <w:rFonts w:ascii="Arial" w:eastAsia="Calibri" w:hAnsi="Arial" w:cs="Arial"/>
                <w:sz w:val="24"/>
                <w:szCs w:val="24"/>
              </w:rPr>
              <w:t>Increase</w:t>
            </w:r>
          </w:p>
        </w:tc>
      </w:tr>
      <w:tr w:rsidR="0009428D" w:rsidRPr="00D6783C" w14:paraId="5B2AD363" w14:textId="77777777" w:rsidTr="00FF21B9">
        <w:trPr>
          <w:trHeight w:val="300"/>
        </w:trPr>
        <w:tc>
          <w:tcPr>
            <w:tcW w:w="3678" w:type="dxa"/>
          </w:tcPr>
          <w:p w14:paraId="18CD1906" w14:textId="77777777" w:rsidR="0009428D" w:rsidRPr="00D6783C" w:rsidRDefault="0009428D" w:rsidP="00FF21B9">
            <w:pPr>
              <w:spacing w:after="0"/>
              <w:rPr>
                <w:rFonts w:ascii="Arial" w:eastAsia="Calibri" w:hAnsi="Arial" w:cs="Arial"/>
                <w:color w:val="000000"/>
                <w:sz w:val="24"/>
                <w:szCs w:val="24"/>
              </w:rPr>
            </w:pPr>
            <w:r w:rsidRPr="00D6783C">
              <w:rPr>
                <w:rFonts w:ascii="Arial" w:eastAsia="Arial" w:hAnsi="Arial" w:cs="Arial"/>
                <w:color w:val="000000"/>
                <w:sz w:val="24"/>
                <w:szCs w:val="24"/>
              </w:rPr>
              <w:t>% said they could speak at least some Welsh</w:t>
            </w:r>
          </w:p>
        </w:tc>
        <w:tc>
          <w:tcPr>
            <w:tcW w:w="3277" w:type="dxa"/>
          </w:tcPr>
          <w:p w14:paraId="0F45A7FE" w14:textId="77777777" w:rsidR="0009428D" w:rsidRPr="00D6783C" w:rsidRDefault="0009428D" w:rsidP="00FF21B9">
            <w:pPr>
              <w:spacing w:line="240" w:lineRule="auto"/>
              <w:jc w:val="center"/>
              <w:rPr>
                <w:rFonts w:ascii="Arial" w:eastAsia="Calibri" w:hAnsi="Arial" w:cs="Arial"/>
                <w:sz w:val="24"/>
                <w:szCs w:val="24"/>
              </w:rPr>
            </w:pPr>
            <w:r w:rsidRPr="00D6783C">
              <w:rPr>
                <w:rFonts w:ascii="Arial" w:eastAsia="Calibri" w:hAnsi="Arial" w:cs="Arial"/>
                <w:sz w:val="24"/>
                <w:szCs w:val="24"/>
              </w:rPr>
              <w:t>45%</w:t>
            </w:r>
          </w:p>
        </w:tc>
        <w:tc>
          <w:tcPr>
            <w:tcW w:w="1768" w:type="dxa"/>
          </w:tcPr>
          <w:p w14:paraId="7E4A6E94" w14:textId="77777777" w:rsidR="0009428D" w:rsidRPr="00D6783C" w:rsidRDefault="0009428D" w:rsidP="00FF21B9">
            <w:pPr>
              <w:spacing w:line="240" w:lineRule="auto"/>
              <w:jc w:val="center"/>
              <w:rPr>
                <w:rFonts w:ascii="Arial" w:eastAsia="Calibri" w:hAnsi="Arial" w:cs="Arial"/>
                <w:sz w:val="24"/>
                <w:szCs w:val="24"/>
              </w:rPr>
            </w:pPr>
            <w:r>
              <w:rPr>
                <w:rFonts w:ascii="Arial" w:eastAsia="Calibri" w:hAnsi="Arial" w:cs="Arial"/>
                <w:sz w:val="24"/>
                <w:szCs w:val="24"/>
              </w:rPr>
              <w:t>40</w:t>
            </w:r>
            <w:r w:rsidRPr="00D6783C">
              <w:rPr>
                <w:rFonts w:ascii="Arial" w:eastAsia="Calibri" w:hAnsi="Arial" w:cs="Arial"/>
                <w:sz w:val="24"/>
                <w:szCs w:val="24"/>
              </w:rPr>
              <w:t>%</w:t>
            </w:r>
          </w:p>
        </w:tc>
        <w:tc>
          <w:tcPr>
            <w:tcW w:w="2187" w:type="dxa"/>
          </w:tcPr>
          <w:p w14:paraId="088115B7" w14:textId="77777777" w:rsidR="0009428D" w:rsidRDefault="0009428D" w:rsidP="00FF21B9">
            <w:pPr>
              <w:spacing w:line="240" w:lineRule="auto"/>
              <w:jc w:val="center"/>
              <w:rPr>
                <w:rFonts w:ascii="Arial" w:eastAsia="Calibri" w:hAnsi="Arial" w:cs="Arial"/>
                <w:sz w:val="24"/>
                <w:szCs w:val="24"/>
              </w:rPr>
            </w:pPr>
            <w:r>
              <w:rPr>
                <w:rFonts w:ascii="Arial" w:eastAsia="Calibri" w:hAnsi="Arial" w:cs="Arial"/>
                <w:sz w:val="24"/>
                <w:szCs w:val="24"/>
              </w:rPr>
              <w:t>Increase</w:t>
            </w:r>
          </w:p>
        </w:tc>
      </w:tr>
    </w:tbl>
    <w:p w14:paraId="14FC68DD" w14:textId="77777777" w:rsidR="0009428D" w:rsidRPr="00D6783C" w:rsidRDefault="0009428D" w:rsidP="0009428D">
      <w:pPr>
        <w:spacing w:after="0" w:line="360" w:lineRule="auto"/>
        <w:rPr>
          <w:rFonts w:ascii="Arial" w:eastAsia="Calibri" w:hAnsi="Arial" w:cs="Arial"/>
          <w:b/>
          <w:bCs/>
          <w:sz w:val="24"/>
          <w:szCs w:val="24"/>
          <w:lang w:val="en-US"/>
        </w:rPr>
      </w:pPr>
    </w:p>
    <w:p w14:paraId="324FAF57" w14:textId="7777777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In 2025/27 we will:</w:t>
      </w:r>
    </w:p>
    <w:p w14:paraId="36067A44" w14:textId="77777777" w:rsidR="0009428D" w:rsidRPr="00D6783C" w:rsidRDefault="0009428D" w:rsidP="0009428D">
      <w:pPr>
        <w:spacing w:after="0" w:line="360" w:lineRule="auto"/>
        <w:rPr>
          <w:rFonts w:ascii="Arial" w:eastAsia="Calibri" w:hAnsi="Arial" w:cs="Arial"/>
          <w:sz w:val="24"/>
          <w:szCs w:val="24"/>
        </w:rPr>
      </w:pPr>
    </w:p>
    <w:p w14:paraId="318D5E7E" w14:textId="77777777" w:rsidR="0009428D" w:rsidRPr="00D6783C" w:rsidRDefault="0009428D" w:rsidP="0009428D">
      <w:pPr>
        <w:spacing w:after="0" w:line="360" w:lineRule="auto"/>
        <w:rPr>
          <w:rFonts w:ascii="Arial" w:eastAsia="Calibri" w:hAnsi="Arial" w:cs="Arial"/>
          <w:b/>
          <w:bCs/>
          <w:sz w:val="24"/>
          <w:szCs w:val="24"/>
          <w:lang w:val="en-US"/>
        </w:rPr>
      </w:pPr>
      <w:r>
        <w:rPr>
          <w:rFonts w:ascii="Arial" w:eastAsia="Calibri" w:hAnsi="Arial" w:cs="Arial"/>
          <w:b/>
          <w:bCs/>
          <w:sz w:val="24"/>
          <w:szCs w:val="24"/>
        </w:rPr>
        <w:t xml:space="preserve">(RL 2.1) </w:t>
      </w:r>
      <w:r w:rsidRPr="00D6783C">
        <w:rPr>
          <w:rFonts w:ascii="Arial" w:eastAsia="Calibri" w:hAnsi="Arial" w:cs="Arial"/>
          <w:b/>
          <w:bCs/>
          <w:sz w:val="24"/>
          <w:szCs w:val="24"/>
        </w:rPr>
        <w:t>Provide assurance on the quality of Social Work programmes in Wales</w:t>
      </w:r>
      <w:r>
        <w:rPr>
          <w:rFonts w:ascii="Arial" w:eastAsia="Calibri" w:hAnsi="Arial" w:cs="Arial"/>
          <w:b/>
          <w:bCs/>
          <w:sz w:val="24"/>
          <w:szCs w:val="24"/>
        </w:rPr>
        <w:t xml:space="preserve"> such as</w:t>
      </w:r>
    </w:p>
    <w:p w14:paraId="176ECECF" w14:textId="72E942A9" w:rsidR="0009428D" w:rsidRPr="00D6783C" w:rsidRDefault="0009428D" w:rsidP="0009428D">
      <w:pPr>
        <w:numPr>
          <w:ilvl w:val="0"/>
          <w:numId w:val="36"/>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 xml:space="preserve">complete </w:t>
      </w:r>
      <w:r>
        <w:rPr>
          <w:rFonts w:ascii="Arial" w:eastAsia="Calibri" w:hAnsi="Arial" w:cs="Arial"/>
          <w:sz w:val="24"/>
          <w:szCs w:val="24"/>
          <w:lang w:val="en-US"/>
        </w:rPr>
        <w:t xml:space="preserve">and report </w:t>
      </w:r>
      <w:r w:rsidRPr="78C7A5AE">
        <w:rPr>
          <w:rFonts w:ascii="Arial" w:eastAsia="Calibri" w:hAnsi="Arial" w:cs="Arial"/>
          <w:sz w:val="24"/>
          <w:szCs w:val="24"/>
          <w:lang w:val="en-US"/>
        </w:rPr>
        <w:t xml:space="preserve">to the Board, via the Regulation and Standards Committee </w:t>
      </w:r>
      <w:r>
        <w:rPr>
          <w:rFonts w:ascii="Arial" w:eastAsia="Calibri" w:hAnsi="Arial" w:cs="Arial"/>
          <w:sz w:val="24"/>
          <w:szCs w:val="24"/>
          <w:lang w:val="en-US"/>
        </w:rPr>
        <w:t>on</w:t>
      </w:r>
      <w:r w:rsidRPr="00D6783C">
        <w:rPr>
          <w:rFonts w:ascii="Arial" w:eastAsia="Calibri" w:hAnsi="Arial" w:cs="Arial"/>
          <w:sz w:val="24"/>
          <w:szCs w:val="24"/>
          <w:lang w:val="en-US"/>
        </w:rPr>
        <w:t xml:space="preserve"> 2</w:t>
      </w:r>
      <w:r>
        <w:rPr>
          <w:rFonts w:ascii="Arial" w:eastAsia="Calibri" w:hAnsi="Arial" w:cs="Arial"/>
          <w:sz w:val="24"/>
          <w:szCs w:val="24"/>
          <w:lang w:val="en-US"/>
        </w:rPr>
        <w:t>4/25</w:t>
      </w:r>
      <w:r w:rsidRPr="00D6783C">
        <w:rPr>
          <w:rFonts w:ascii="Arial" w:eastAsia="Calibri" w:hAnsi="Arial" w:cs="Arial"/>
          <w:sz w:val="24"/>
          <w:szCs w:val="24"/>
          <w:lang w:val="en-US"/>
        </w:rPr>
        <w:t xml:space="preserve"> annual monitoring </w:t>
      </w:r>
      <w:r>
        <w:rPr>
          <w:rFonts w:ascii="Arial" w:eastAsia="Calibri" w:hAnsi="Arial" w:cs="Arial"/>
          <w:sz w:val="24"/>
          <w:szCs w:val="24"/>
          <w:lang w:val="en-US"/>
        </w:rPr>
        <w:t xml:space="preserve">in </w:t>
      </w:r>
      <w:r w:rsidRPr="78C7A5AE">
        <w:rPr>
          <w:rFonts w:ascii="Arial" w:eastAsia="Calibri" w:hAnsi="Arial" w:cs="Arial"/>
          <w:sz w:val="24"/>
          <w:szCs w:val="24"/>
          <w:lang w:val="en-US"/>
        </w:rPr>
        <w:t xml:space="preserve">December 2025. The report will provide information on quality assurance activity for </w:t>
      </w:r>
      <w:r w:rsidR="009A4891" w:rsidRPr="78C7A5AE">
        <w:rPr>
          <w:rFonts w:ascii="Arial" w:eastAsia="Calibri" w:hAnsi="Arial" w:cs="Arial"/>
          <w:sz w:val="24"/>
          <w:szCs w:val="24"/>
          <w:lang w:val="en-US"/>
        </w:rPr>
        <w:t>this period</w:t>
      </w:r>
      <w:r w:rsidRPr="78C7A5AE">
        <w:rPr>
          <w:rFonts w:ascii="Arial" w:eastAsia="Calibri" w:hAnsi="Arial" w:cs="Arial"/>
          <w:sz w:val="24"/>
          <w:szCs w:val="24"/>
          <w:lang w:val="en-US"/>
        </w:rPr>
        <w:t xml:space="preserve"> as well as any thematic reviews.  </w:t>
      </w:r>
    </w:p>
    <w:p w14:paraId="1100962C" w14:textId="77777777" w:rsidR="0009428D" w:rsidRPr="00D6783C" w:rsidRDefault="0009428D" w:rsidP="0009428D">
      <w:pPr>
        <w:numPr>
          <w:ilvl w:val="0"/>
          <w:numId w:val="36"/>
        </w:numPr>
        <w:spacing w:after="0" w:line="360" w:lineRule="auto"/>
        <w:contextualSpacing/>
        <w:rPr>
          <w:rFonts w:ascii="Arial" w:eastAsia="Calibri" w:hAnsi="Arial" w:cs="Arial"/>
          <w:sz w:val="24"/>
          <w:szCs w:val="24"/>
        </w:rPr>
      </w:pPr>
      <w:r w:rsidRPr="00D6783C">
        <w:rPr>
          <w:rFonts w:ascii="Arial" w:eastAsia="Calibri" w:hAnsi="Arial" w:cs="Arial"/>
          <w:sz w:val="24"/>
          <w:szCs w:val="24"/>
          <w:lang w:val="en-US"/>
        </w:rPr>
        <w:t xml:space="preserve">undertake discovery research and work with the sector on producing a report setting out options on </w:t>
      </w:r>
      <w:r w:rsidRPr="00D6783C">
        <w:rPr>
          <w:rFonts w:ascii="Arial" w:eastAsia="Calibri" w:hAnsi="Arial" w:cs="Arial"/>
          <w:sz w:val="24"/>
          <w:szCs w:val="24"/>
        </w:rPr>
        <w:t>social work education models </w:t>
      </w:r>
    </w:p>
    <w:p w14:paraId="5E8DC796" w14:textId="7777777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lastRenderedPageBreak/>
        <w:t> </w:t>
      </w:r>
    </w:p>
    <w:p w14:paraId="002EA8C7"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2.1, 5.2, 5.3) </w:t>
      </w:r>
      <w:r w:rsidRPr="00D6783C">
        <w:rPr>
          <w:rFonts w:ascii="Arial" w:eastAsia="Calibri" w:hAnsi="Arial" w:cs="Arial"/>
          <w:b/>
          <w:bCs/>
          <w:sz w:val="24"/>
          <w:szCs w:val="24"/>
        </w:rPr>
        <w:t>Support the development, delivery and implementation of qualifications, Continuous Professional Development and frameworks</w:t>
      </w:r>
      <w:r w:rsidRPr="3ACFB9C4">
        <w:rPr>
          <w:rFonts w:ascii="Arial" w:eastAsia="Calibri" w:hAnsi="Arial" w:cs="Arial"/>
          <w:b/>
          <w:bCs/>
          <w:sz w:val="24"/>
          <w:szCs w:val="24"/>
        </w:rPr>
        <w:t xml:space="preserve"> through examples of the following</w:t>
      </w:r>
    </w:p>
    <w:p w14:paraId="190D8142" w14:textId="77777777" w:rsidR="0009428D" w:rsidRDefault="0009428D" w:rsidP="0009428D">
      <w:pPr>
        <w:numPr>
          <w:ilvl w:val="0"/>
          <w:numId w:val="37"/>
        </w:numPr>
        <w:spacing w:after="0" w:line="360" w:lineRule="auto"/>
        <w:contextualSpacing/>
        <w:rPr>
          <w:rFonts w:ascii="Arial" w:eastAsia="Calibri" w:hAnsi="Arial" w:cs="Arial"/>
          <w:sz w:val="24"/>
          <w:szCs w:val="24"/>
        </w:rPr>
      </w:pPr>
      <w:r w:rsidRPr="59E2AC08">
        <w:rPr>
          <w:rFonts w:ascii="Arial" w:eastAsia="Calibri" w:hAnsi="Arial" w:cs="Arial"/>
          <w:sz w:val="24"/>
          <w:szCs w:val="24"/>
        </w:rPr>
        <w:t>provide</w:t>
      </w:r>
      <w:r w:rsidRPr="3ACFB9C4">
        <w:rPr>
          <w:rFonts w:ascii="Arial" w:eastAsia="Calibri" w:hAnsi="Arial" w:cs="Arial"/>
          <w:sz w:val="24"/>
          <w:szCs w:val="24"/>
        </w:rPr>
        <w:t xml:space="preserve"> an annual report on the work programme around qualifications, standards and assessment</w:t>
      </w:r>
      <w:r w:rsidRPr="363C0C25">
        <w:rPr>
          <w:rFonts w:ascii="Arial" w:eastAsia="Calibri" w:hAnsi="Arial" w:cs="Arial"/>
          <w:sz w:val="24"/>
          <w:szCs w:val="24"/>
        </w:rPr>
        <w:t xml:space="preserve"> </w:t>
      </w:r>
      <w:r>
        <w:rPr>
          <w:rFonts w:ascii="Arial" w:eastAsia="Calibri" w:hAnsi="Arial" w:cs="Arial"/>
          <w:sz w:val="24"/>
          <w:szCs w:val="24"/>
        </w:rPr>
        <w:t>in Quarter 2</w:t>
      </w:r>
    </w:p>
    <w:p w14:paraId="362485D7" w14:textId="77777777" w:rsidR="0009428D" w:rsidRPr="00D6783C" w:rsidRDefault="0009428D" w:rsidP="0009428D">
      <w:pPr>
        <w:numPr>
          <w:ilvl w:val="0"/>
          <w:numId w:val="37"/>
        </w:numPr>
        <w:spacing w:after="0" w:line="360" w:lineRule="auto"/>
        <w:contextualSpacing/>
        <w:rPr>
          <w:rFonts w:ascii="Arial" w:eastAsia="Calibri" w:hAnsi="Arial" w:cs="Arial"/>
          <w:sz w:val="24"/>
          <w:szCs w:val="24"/>
        </w:rPr>
      </w:pPr>
      <w:r w:rsidRPr="45294465">
        <w:rPr>
          <w:rFonts w:ascii="Arial" w:eastAsia="Calibri" w:hAnsi="Arial" w:cs="Arial"/>
          <w:sz w:val="24"/>
          <w:szCs w:val="24"/>
        </w:rPr>
        <w:t xml:space="preserve">convene and evaluate groups and networks </w:t>
      </w:r>
      <w:r w:rsidRPr="00B53BD9">
        <w:rPr>
          <w:rFonts w:ascii="Arial" w:eastAsia="Calibri" w:hAnsi="Arial" w:cs="Arial"/>
          <w:sz w:val="24"/>
          <w:szCs w:val="24"/>
        </w:rPr>
        <w:t>to bring people to work</w:t>
      </w:r>
      <w:r w:rsidRPr="00963244">
        <w:rPr>
          <w:rFonts w:ascii="Arial" w:eastAsia="Calibri" w:hAnsi="Arial" w:cs="Arial"/>
          <w:sz w:val="24"/>
          <w:szCs w:val="24"/>
        </w:rPr>
        <w:t xml:space="preserve"> together</w:t>
      </w:r>
      <w:r w:rsidRPr="00B53BD9">
        <w:rPr>
          <w:rFonts w:ascii="Arial" w:eastAsia="Calibri" w:hAnsi="Arial" w:cs="Arial"/>
          <w:sz w:val="24"/>
          <w:szCs w:val="24"/>
        </w:rPr>
        <w:t xml:space="preserve"> and to address common issues</w:t>
      </w:r>
      <w:r w:rsidRPr="45294465">
        <w:rPr>
          <w:rFonts w:ascii="Arial" w:eastAsia="Calibri" w:hAnsi="Arial" w:cs="Arial"/>
          <w:sz w:val="24"/>
          <w:szCs w:val="24"/>
        </w:rPr>
        <w:t xml:space="preserve"> </w:t>
      </w:r>
    </w:p>
    <w:p w14:paraId="322F482D" w14:textId="77777777" w:rsidR="0009428D" w:rsidRPr="00D6783C" w:rsidRDefault="0009428D" w:rsidP="0009428D">
      <w:pPr>
        <w:numPr>
          <w:ilvl w:val="0"/>
          <w:numId w:val="37"/>
        </w:numPr>
        <w:spacing w:after="0" w:line="360" w:lineRule="auto"/>
        <w:contextualSpacing/>
        <w:rPr>
          <w:rFonts w:ascii="Arial" w:eastAsia="Calibri" w:hAnsi="Arial" w:cs="Arial"/>
          <w:sz w:val="24"/>
          <w:szCs w:val="24"/>
        </w:rPr>
      </w:pPr>
      <w:r w:rsidRPr="00D6783C">
        <w:rPr>
          <w:rFonts w:ascii="Arial" w:eastAsia="Calibri" w:hAnsi="Arial" w:cs="Arial"/>
          <w:sz w:val="24"/>
          <w:szCs w:val="24"/>
        </w:rPr>
        <w:t>implement the Qualification Equivalency Assessment (QEA) process for accepting qualifications not on the Qualification Framework</w:t>
      </w:r>
      <w:r w:rsidRPr="3ACFB9C4">
        <w:rPr>
          <w:rFonts w:ascii="Arial" w:eastAsia="Calibri" w:hAnsi="Arial" w:cs="Arial"/>
          <w:sz w:val="24"/>
          <w:szCs w:val="24"/>
        </w:rPr>
        <w:t xml:space="preserve"> and report on activity levels and outcomes</w:t>
      </w:r>
      <w:r>
        <w:rPr>
          <w:rFonts w:ascii="Arial" w:eastAsia="Calibri" w:hAnsi="Arial" w:cs="Arial"/>
          <w:sz w:val="24"/>
          <w:szCs w:val="24"/>
        </w:rPr>
        <w:t xml:space="preserve"> every quarter</w:t>
      </w:r>
      <w:r w:rsidRPr="00D6783C">
        <w:rPr>
          <w:rFonts w:ascii="Arial" w:eastAsia="Calibri" w:hAnsi="Arial" w:cs="Arial"/>
          <w:sz w:val="24"/>
          <w:szCs w:val="24"/>
        </w:rPr>
        <w:t xml:space="preserve"> </w:t>
      </w:r>
    </w:p>
    <w:p w14:paraId="5AF0C5CE" w14:textId="77777777" w:rsidR="0009428D" w:rsidRPr="00D6783C" w:rsidRDefault="0009428D" w:rsidP="0009428D">
      <w:pPr>
        <w:numPr>
          <w:ilvl w:val="0"/>
          <w:numId w:val="37"/>
        </w:numPr>
        <w:spacing w:after="0" w:line="360" w:lineRule="auto"/>
        <w:contextualSpacing/>
        <w:rPr>
          <w:rFonts w:ascii="Arial" w:eastAsia="Calibri" w:hAnsi="Arial" w:cs="Arial"/>
          <w:sz w:val="24"/>
          <w:szCs w:val="24"/>
        </w:rPr>
      </w:pPr>
      <w:r w:rsidRPr="00D6783C">
        <w:rPr>
          <w:rFonts w:ascii="Arial" w:eastAsia="Calibri" w:hAnsi="Arial" w:cs="Arial"/>
          <w:sz w:val="24"/>
          <w:szCs w:val="24"/>
        </w:rPr>
        <w:t>promote and support the implementation of the Social Services Practitioner apprenticeship</w:t>
      </w:r>
      <w:r w:rsidRPr="7EBB2E47">
        <w:rPr>
          <w:rFonts w:ascii="Arial" w:eastAsia="Calibri" w:hAnsi="Arial" w:cs="Arial"/>
          <w:sz w:val="24"/>
          <w:szCs w:val="24"/>
        </w:rPr>
        <w:t>,</w:t>
      </w:r>
      <w:r w:rsidRPr="00D6783C">
        <w:rPr>
          <w:rFonts w:ascii="Arial" w:eastAsia="Calibri" w:hAnsi="Arial" w:cs="Arial"/>
          <w:sz w:val="24"/>
          <w:szCs w:val="24"/>
        </w:rPr>
        <w:t xml:space="preserve"> </w:t>
      </w:r>
      <w:r w:rsidRPr="000E46CD">
        <w:rPr>
          <w:rFonts w:ascii="Arial" w:eastAsia="Calibri" w:hAnsi="Arial" w:cs="Arial"/>
          <w:sz w:val="24"/>
          <w:szCs w:val="24"/>
        </w:rPr>
        <w:t>to support an increase in apprentices</w:t>
      </w:r>
      <w:r w:rsidRPr="7685BFCC">
        <w:rPr>
          <w:rFonts w:ascii="Arial" w:eastAsia="Calibri" w:hAnsi="Arial" w:cs="Arial"/>
          <w:sz w:val="24"/>
          <w:szCs w:val="24"/>
        </w:rPr>
        <w:t xml:space="preserve"> </w:t>
      </w:r>
    </w:p>
    <w:p w14:paraId="61E15968" w14:textId="77777777" w:rsidR="0009428D" w:rsidRPr="00D6783C" w:rsidRDefault="0009428D" w:rsidP="0009428D">
      <w:pPr>
        <w:numPr>
          <w:ilvl w:val="0"/>
          <w:numId w:val="37"/>
        </w:numPr>
        <w:spacing w:after="0" w:line="360" w:lineRule="auto"/>
        <w:contextualSpacing/>
        <w:rPr>
          <w:rFonts w:ascii="Arial" w:eastAsia="Calibri" w:hAnsi="Arial" w:cs="Arial"/>
          <w:sz w:val="24"/>
          <w:szCs w:val="24"/>
        </w:rPr>
      </w:pPr>
      <w:r w:rsidRPr="00D6783C">
        <w:rPr>
          <w:rFonts w:ascii="Arial" w:eastAsia="Calibri" w:hAnsi="Arial" w:cs="Arial"/>
          <w:sz w:val="24"/>
          <w:szCs w:val="24"/>
        </w:rPr>
        <w:t>promote resources to support the Information Assistance Advice (IAA) competency framework.</w:t>
      </w:r>
    </w:p>
    <w:p w14:paraId="1D2FE85D" w14:textId="77777777" w:rsidR="0009428D" w:rsidRPr="00D6783C" w:rsidRDefault="0009428D" w:rsidP="0009428D">
      <w:pPr>
        <w:numPr>
          <w:ilvl w:val="0"/>
          <w:numId w:val="37"/>
        </w:numPr>
        <w:spacing w:after="0" w:line="360" w:lineRule="auto"/>
        <w:contextualSpacing/>
        <w:rPr>
          <w:rFonts w:ascii="Arial" w:eastAsia="Calibri" w:hAnsi="Arial" w:cs="Arial"/>
          <w:sz w:val="24"/>
          <w:szCs w:val="24"/>
        </w:rPr>
      </w:pPr>
      <w:r w:rsidRPr="00D6783C">
        <w:rPr>
          <w:rFonts w:ascii="Arial" w:eastAsia="Calibri" w:hAnsi="Arial" w:cs="Arial"/>
          <w:sz w:val="24"/>
          <w:szCs w:val="24"/>
        </w:rPr>
        <w:t xml:space="preserve">promote </w:t>
      </w:r>
      <w:r>
        <w:rPr>
          <w:rFonts w:ascii="Arial" w:eastAsia="Calibri" w:hAnsi="Arial" w:cs="Arial"/>
          <w:sz w:val="24"/>
          <w:szCs w:val="24"/>
        </w:rPr>
        <w:t xml:space="preserve">and monitor </w:t>
      </w:r>
      <w:r w:rsidRPr="00D6783C">
        <w:rPr>
          <w:rFonts w:ascii="Arial" w:eastAsia="Calibri" w:hAnsi="Arial" w:cs="Arial"/>
          <w:sz w:val="24"/>
          <w:szCs w:val="24"/>
        </w:rPr>
        <w:t xml:space="preserve">the </w:t>
      </w:r>
      <w:r>
        <w:rPr>
          <w:rFonts w:ascii="Arial" w:eastAsia="Calibri" w:hAnsi="Arial" w:cs="Arial"/>
          <w:sz w:val="24"/>
          <w:szCs w:val="24"/>
        </w:rPr>
        <w:t xml:space="preserve">use of </w:t>
      </w:r>
      <w:r w:rsidRPr="00D6783C">
        <w:rPr>
          <w:rFonts w:ascii="Arial" w:eastAsia="Calibri" w:hAnsi="Arial" w:cs="Arial"/>
          <w:sz w:val="24"/>
          <w:szCs w:val="24"/>
        </w:rPr>
        <w:t xml:space="preserve">national resources for Essential Skills Qualifications </w:t>
      </w:r>
    </w:p>
    <w:p w14:paraId="51F1FBBF" w14:textId="77777777" w:rsidR="0009428D" w:rsidRPr="00D6783C" w:rsidRDefault="0009428D" w:rsidP="0009428D">
      <w:pPr>
        <w:numPr>
          <w:ilvl w:val="0"/>
          <w:numId w:val="37"/>
        </w:numPr>
        <w:spacing w:after="0" w:line="360" w:lineRule="auto"/>
        <w:contextualSpacing/>
        <w:rPr>
          <w:rFonts w:ascii="Arial" w:eastAsia="Calibri" w:hAnsi="Arial" w:cs="Arial"/>
          <w:sz w:val="24"/>
          <w:szCs w:val="24"/>
        </w:rPr>
      </w:pPr>
      <w:r w:rsidRPr="00D6783C">
        <w:rPr>
          <w:rFonts w:ascii="Arial" w:eastAsia="Calibri" w:hAnsi="Arial" w:cs="Arial"/>
          <w:sz w:val="24"/>
          <w:szCs w:val="24"/>
        </w:rPr>
        <w:t>map Early years and childcare HEI L4 into EYPS degrees</w:t>
      </w:r>
    </w:p>
    <w:p w14:paraId="4B539E8F" w14:textId="77777777" w:rsidR="0009428D" w:rsidRPr="00D6783C" w:rsidRDefault="0009428D" w:rsidP="0009428D">
      <w:pPr>
        <w:numPr>
          <w:ilvl w:val="0"/>
          <w:numId w:val="37"/>
        </w:numPr>
        <w:spacing w:after="0" w:line="360" w:lineRule="auto"/>
        <w:contextualSpacing/>
        <w:rPr>
          <w:rFonts w:ascii="Arial" w:eastAsia="Calibri" w:hAnsi="Arial" w:cs="Arial"/>
          <w:sz w:val="24"/>
          <w:szCs w:val="24"/>
        </w:rPr>
      </w:pPr>
      <w:r w:rsidRPr="00D6783C">
        <w:rPr>
          <w:rFonts w:ascii="Arial" w:eastAsia="Calibri" w:hAnsi="Arial" w:cs="Arial"/>
          <w:sz w:val="24"/>
          <w:szCs w:val="24"/>
        </w:rPr>
        <w:t xml:space="preserve">work with Scottish Qualifications Authority </w:t>
      </w:r>
      <w:r w:rsidRPr="7EB06AAF">
        <w:rPr>
          <w:rFonts w:ascii="Arial" w:eastAsia="Calibri" w:hAnsi="Arial" w:cs="Arial"/>
          <w:sz w:val="24"/>
          <w:szCs w:val="24"/>
        </w:rPr>
        <w:t xml:space="preserve">and </w:t>
      </w:r>
      <w:r w:rsidRPr="1F14FC39">
        <w:rPr>
          <w:rFonts w:ascii="Arial" w:eastAsia="Calibri" w:hAnsi="Arial" w:cs="Arial"/>
          <w:sz w:val="24"/>
          <w:szCs w:val="24"/>
        </w:rPr>
        <w:t>Skills for Care and Development partners</w:t>
      </w:r>
      <w:r w:rsidRPr="7EB06AAF">
        <w:rPr>
          <w:rFonts w:ascii="Arial" w:eastAsia="Calibri" w:hAnsi="Arial" w:cs="Arial"/>
          <w:sz w:val="24"/>
          <w:szCs w:val="24"/>
        </w:rPr>
        <w:t xml:space="preserve"> </w:t>
      </w:r>
      <w:r w:rsidRPr="00D6783C">
        <w:rPr>
          <w:rFonts w:ascii="Arial" w:eastAsia="Calibri" w:hAnsi="Arial" w:cs="Arial"/>
          <w:sz w:val="24"/>
          <w:szCs w:val="24"/>
        </w:rPr>
        <w:t>to review</w:t>
      </w:r>
      <w:r w:rsidRPr="3ACFB9C4">
        <w:rPr>
          <w:rFonts w:ascii="Arial" w:eastAsia="Calibri" w:hAnsi="Arial" w:cs="Arial"/>
          <w:sz w:val="24"/>
          <w:szCs w:val="24"/>
        </w:rPr>
        <w:t xml:space="preserve">, </w:t>
      </w:r>
      <w:r w:rsidRPr="00D6783C">
        <w:rPr>
          <w:rFonts w:ascii="Arial" w:eastAsia="Calibri" w:hAnsi="Arial" w:cs="Arial"/>
          <w:sz w:val="24"/>
          <w:szCs w:val="24"/>
        </w:rPr>
        <w:t xml:space="preserve">update </w:t>
      </w:r>
      <w:r w:rsidRPr="3ACFB9C4">
        <w:rPr>
          <w:rFonts w:ascii="Arial" w:eastAsia="Calibri" w:hAnsi="Arial" w:cs="Arial"/>
          <w:sz w:val="24"/>
          <w:szCs w:val="24"/>
        </w:rPr>
        <w:t xml:space="preserve">and publish </w:t>
      </w:r>
      <w:r w:rsidRPr="00D6783C">
        <w:rPr>
          <w:rFonts w:ascii="Arial" w:eastAsia="Calibri" w:hAnsi="Arial" w:cs="Arial"/>
          <w:sz w:val="24"/>
          <w:szCs w:val="24"/>
        </w:rPr>
        <w:t>National Occupational Standards</w:t>
      </w:r>
      <w:r w:rsidRPr="3ACFB9C4">
        <w:rPr>
          <w:rFonts w:ascii="Arial" w:eastAsia="Calibri" w:hAnsi="Arial" w:cs="Arial"/>
          <w:sz w:val="24"/>
          <w:szCs w:val="24"/>
        </w:rPr>
        <w:t xml:space="preserve"> for health and social care</w:t>
      </w:r>
    </w:p>
    <w:p w14:paraId="61F6BB6C" w14:textId="77777777" w:rsidR="0009428D" w:rsidRDefault="0009428D" w:rsidP="0009428D">
      <w:pPr>
        <w:numPr>
          <w:ilvl w:val="0"/>
          <w:numId w:val="37"/>
        </w:numPr>
        <w:spacing w:after="0" w:line="360" w:lineRule="auto"/>
        <w:contextualSpacing/>
        <w:rPr>
          <w:rFonts w:ascii="Arial" w:eastAsia="Calibri" w:hAnsi="Arial" w:cs="Arial"/>
          <w:sz w:val="24"/>
          <w:szCs w:val="24"/>
        </w:rPr>
      </w:pPr>
      <w:r w:rsidRPr="00D6783C">
        <w:rPr>
          <w:rFonts w:ascii="Arial" w:eastAsia="Calibri" w:hAnsi="Arial" w:cs="Arial"/>
          <w:sz w:val="24"/>
          <w:szCs w:val="24"/>
        </w:rPr>
        <w:t>undertake a discovery phase on how to improve career pathways and clarity on mandatory training; qualification and CPD requirements</w:t>
      </w:r>
      <w:r w:rsidRPr="7F9C5213">
        <w:rPr>
          <w:rFonts w:ascii="Arial" w:eastAsia="Calibri" w:hAnsi="Arial" w:cs="Arial"/>
          <w:sz w:val="24"/>
          <w:szCs w:val="24"/>
        </w:rPr>
        <w:t xml:space="preserve"> following an agreement to the Pay and Progression framework in early 2026. </w:t>
      </w:r>
    </w:p>
    <w:p w14:paraId="51811884" w14:textId="77777777" w:rsidR="0009428D" w:rsidRDefault="0009428D" w:rsidP="0009428D">
      <w:pPr>
        <w:spacing w:after="0" w:line="360" w:lineRule="auto"/>
        <w:ind w:left="720"/>
        <w:contextualSpacing/>
        <w:rPr>
          <w:rFonts w:ascii="Arial" w:eastAsia="Calibri" w:hAnsi="Arial" w:cs="Arial"/>
          <w:sz w:val="24"/>
          <w:szCs w:val="24"/>
        </w:rPr>
      </w:pPr>
    </w:p>
    <w:p w14:paraId="60966A93"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5.2) </w:t>
      </w:r>
      <w:r w:rsidRPr="00D6783C">
        <w:rPr>
          <w:rFonts w:ascii="Arial" w:eastAsia="Calibri" w:hAnsi="Arial" w:cs="Arial"/>
          <w:b/>
          <w:bCs/>
          <w:sz w:val="24"/>
          <w:szCs w:val="24"/>
        </w:rPr>
        <w:t>Work with the sector to deliver induction programmes</w:t>
      </w:r>
    </w:p>
    <w:p w14:paraId="05837574" w14:textId="77777777" w:rsidR="0009428D" w:rsidRPr="00D6783C" w:rsidRDefault="0009428D" w:rsidP="0009428D">
      <w:pPr>
        <w:numPr>
          <w:ilvl w:val="0"/>
          <w:numId w:val="38"/>
        </w:numPr>
        <w:spacing w:after="0" w:line="360" w:lineRule="auto"/>
        <w:contextualSpacing/>
        <w:rPr>
          <w:rFonts w:ascii="Arial" w:eastAsia="Calibri" w:hAnsi="Arial" w:cs="Arial"/>
          <w:sz w:val="24"/>
          <w:szCs w:val="24"/>
        </w:rPr>
      </w:pPr>
      <w:r w:rsidRPr="04F20539">
        <w:rPr>
          <w:rFonts w:ascii="Arial" w:eastAsia="Calibri" w:hAnsi="Arial" w:cs="Arial"/>
          <w:sz w:val="24"/>
          <w:szCs w:val="24"/>
        </w:rPr>
        <w:t>Plan,</w:t>
      </w:r>
      <w:r w:rsidRPr="00D6783C">
        <w:rPr>
          <w:rFonts w:ascii="Arial" w:eastAsia="Calibri" w:hAnsi="Arial" w:cs="Arial"/>
          <w:sz w:val="24"/>
          <w:szCs w:val="24"/>
        </w:rPr>
        <w:t xml:space="preserve"> deliver </w:t>
      </w:r>
      <w:r w:rsidRPr="04F20539">
        <w:rPr>
          <w:rFonts w:ascii="Arial" w:eastAsia="Calibri" w:hAnsi="Arial" w:cs="Arial"/>
          <w:sz w:val="24"/>
          <w:szCs w:val="24"/>
        </w:rPr>
        <w:t>and</w:t>
      </w:r>
      <w:r w:rsidRPr="7D6D63E2">
        <w:rPr>
          <w:rFonts w:ascii="Arial" w:eastAsia="Calibri" w:hAnsi="Arial" w:cs="Arial"/>
          <w:sz w:val="24"/>
          <w:szCs w:val="24"/>
        </w:rPr>
        <w:t xml:space="preserve"> evaluate</w:t>
      </w:r>
      <w:r w:rsidRPr="3ACFB9C4">
        <w:rPr>
          <w:rFonts w:ascii="Arial" w:eastAsia="Calibri" w:hAnsi="Arial" w:cs="Arial"/>
          <w:sz w:val="24"/>
          <w:szCs w:val="24"/>
        </w:rPr>
        <w:t xml:space="preserve"> </w:t>
      </w:r>
      <w:r w:rsidRPr="00D6783C">
        <w:rPr>
          <w:rFonts w:ascii="Arial" w:eastAsia="Calibri" w:hAnsi="Arial" w:cs="Arial"/>
          <w:sz w:val="24"/>
          <w:szCs w:val="24"/>
        </w:rPr>
        <w:t xml:space="preserve">training and events </w:t>
      </w:r>
      <w:r>
        <w:rPr>
          <w:rFonts w:ascii="Arial" w:eastAsia="Calibri" w:hAnsi="Arial" w:cs="Arial"/>
          <w:sz w:val="24"/>
          <w:szCs w:val="24"/>
        </w:rPr>
        <w:t>for social care,</w:t>
      </w:r>
      <w:r w:rsidRPr="00D6783C">
        <w:rPr>
          <w:rFonts w:ascii="Arial" w:eastAsia="Calibri" w:hAnsi="Arial" w:cs="Arial"/>
          <w:sz w:val="24"/>
          <w:szCs w:val="24"/>
        </w:rPr>
        <w:t xml:space="preserve"> including </w:t>
      </w:r>
      <w:r>
        <w:rPr>
          <w:rFonts w:ascii="Arial" w:eastAsia="Calibri" w:hAnsi="Arial" w:cs="Arial"/>
          <w:sz w:val="24"/>
          <w:szCs w:val="24"/>
        </w:rPr>
        <w:t xml:space="preserve">on the </w:t>
      </w:r>
      <w:r w:rsidRPr="00D6783C">
        <w:rPr>
          <w:rFonts w:ascii="Arial" w:eastAsia="Calibri" w:hAnsi="Arial" w:cs="Arial"/>
          <w:sz w:val="24"/>
          <w:szCs w:val="24"/>
        </w:rPr>
        <w:t xml:space="preserve">All Wales Induction Framework and </w:t>
      </w:r>
      <w:r>
        <w:rPr>
          <w:rFonts w:ascii="Arial" w:eastAsia="Calibri" w:hAnsi="Arial" w:cs="Arial"/>
          <w:sz w:val="24"/>
          <w:szCs w:val="24"/>
        </w:rPr>
        <w:t xml:space="preserve">the </w:t>
      </w:r>
      <w:r w:rsidRPr="00D6783C">
        <w:rPr>
          <w:rFonts w:ascii="Arial" w:eastAsia="Calibri" w:hAnsi="Arial" w:cs="Arial"/>
          <w:sz w:val="24"/>
          <w:szCs w:val="24"/>
        </w:rPr>
        <w:t xml:space="preserve">Employer Assessment Route </w:t>
      </w:r>
    </w:p>
    <w:p w14:paraId="1F3D93C5" w14:textId="77777777" w:rsidR="0009428D" w:rsidRPr="00D6783C" w:rsidRDefault="0009428D" w:rsidP="0009428D">
      <w:pPr>
        <w:numPr>
          <w:ilvl w:val="0"/>
          <w:numId w:val="38"/>
        </w:numPr>
        <w:spacing w:after="0" w:line="360" w:lineRule="auto"/>
        <w:contextualSpacing/>
        <w:rPr>
          <w:rFonts w:ascii="Arial" w:eastAsia="Calibri" w:hAnsi="Arial" w:cs="Arial"/>
          <w:sz w:val="24"/>
          <w:szCs w:val="24"/>
        </w:rPr>
      </w:pPr>
      <w:r w:rsidRPr="00D6783C">
        <w:rPr>
          <w:rFonts w:ascii="Arial" w:eastAsia="Calibri" w:hAnsi="Arial" w:cs="Arial"/>
          <w:sz w:val="24"/>
          <w:szCs w:val="24"/>
        </w:rPr>
        <w:t>design, develop, deliver and support implementation of Early Years Managers induction</w:t>
      </w:r>
    </w:p>
    <w:p w14:paraId="185AC1FD" w14:textId="77777777" w:rsidR="0009428D" w:rsidRPr="00D6783C" w:rsidRDefault="0009428D" w:rsidP="0009428D">
      <w:pPr>
        <w:spacing w:after="0" w:line="360" w:lineRule="auto"/>
        <w:rPr>
          <w:rFonts w:ascii="Arial" w:eastAsia="Calibri" w:hAnsi="Arial" w:cs="Arial"/>
          <w:b/>
          <w:bCs/>
          <w:sz w:val="24"/>
          <w:szCs w:val="24"/>
        </w:rPr>
      </w:pPr>
    </w:p>
    <w:p w14:paraId="6CD0BD15" w14:textId="77777777" w:rsidR="0009428D" w:rsidRPr="00D6783C" w:rsidRDefault="0009428D" w:rsidP="0009428D">
      <w:pPr>
        <w:spacing w:after="0" w:line="360" w:lineRule="auto"/>
        <w:contextualSpacing/>
        <w:rPr>
          <w:rFonts w:ascii="Arial" w:eastAsia="Calibri" w:hAnsi="Arial" w:cs="Arial"/>
          <w:sz w:val="24"/>
          <w:szCs w:val="24"/>
        </w:rPr>
      </w:pPr>
      <w:r>
        <w:rPr>
          <w:rFonts w:ascii="Arial" w:eastAsia="Calibri" w:hAnsi="Arial" w:cs="Arial"/>
          <w:b/>
          <w:bCs/>
          <w:sz w:val="24"/>
          <w:szCs w:val="24"/>
        </w:rPr>
        <w:t xml:space="preserve">(RL 2.1) </w:t>
      </w:r>
      <w:r w:rsidRPr="331B2DDF">
        <w:rPr>
          <w:rFonts w:ascii="Arial" w:eastAsia="Calibri" w:hAnsi="Arial" w:cs="Arial"/>
          <w:b/>
          <w:bCs/>
          <w:sz w:val="24"/>
          <w:szCs w:val="24"/>
        </w:rPr>
        <w:t xml:space="preserve">Promote and support apprenticeships including </w:t>
      </w:r>
    </w:p>
    <w:p w14:paraId="1EF2B4FC" w14:textId="77777777" w:rsidR="0009428D" w:rsidRPr="00D6783C" w:rsidRDefault="0009428D" w:rsidP="0009428D">
      <w:pPr>
        <w:pStyle w:val="ListParagraph"/>
        <w:numPr>
          <w:ilvl w:val="0"/>
          <w:numId w:val="39"/>
        </w:numPr>
        <w:spacing w:after="0" w:line="360" w:lineRule="auto"/>
        <w:rPr>
          <w:rFonts w:ascii="Arial" w:eastAsia="Calibri" w:hAnsi="Arial" w:cs="Arial"/>
          <w:sz w:val="24"/>
          <w:szCs w:val="24"/>
        </w:rPr>
      </w:pPr>
      <w:r w:rsidRPr="00D6783C">
        <w:rPr>
          <w:rFonts w:ascii="Arial" w:eastAsia="Calibri" w:hAnsi="Arial" w:cs="Arial"/>
          <w:sz w:val="24"/>
          <w:szCs w:val="24"/>
        </w:rPr>
        <w:t>promote apprenticeship opportunities for health and social care and early years and childcare</w:t>
      </w:r>
      <w:r w:rsidRPr="3ACFB9C4">
        <w:rPr>
          <w:rFonts w:ascii="Arial" w:eastAsia="Calibri" w:hAnsi="Arial" w:cs="Arial"/>
          <w:sz w:val="24"/>
          <w:szCs w:val="24"/>
        </w:rPr>
        <w:t xml:space="preserve"> including participation in and evaluation of apprenticeship week </w:t>
      </w:r>
    </w:p>
    <w:p w14:paraId="6015DFD1" w14:textId="77777777" w:rsidR="0009428D" w:rsidRPr="00D6783C" w:rsidRDefault="0009428D" w:rsidP="0009428D">
      <w:pPr>
        <w:numPr>
          <w:ilvl w:val="0"/>
          <w:numId w:val="39"/>
        </w:numPr>
        <w:spacing w:after="0" w:line="360" w:lineRule="auto"/>
        <w:contextualSpacing/>
        <w:rPr>
          <w:rFonts w:ascii="Arial" w:eastAsia="Calibri" w:hAnsi="Arial" w:cs="Arial"/>
          <w:sz w:val="24"/>
          <w:szCs w:val="24"/>
        </w:rPr>
      </w:pPr>
      <w:r w:rsidRPr="00D6783C">
        <w:rPr>
          <w:rFonts w:ascii="Arial" w:eastAsia="Calibri" w:hAnsi="Arial" w:cs="Arial"/>
          <w:sz w:val="24"/>
          <w:szCs w:val="24"/>
        </w:rPr>
        <w:t xml:space="preserve">do a light touch review of apprenticeship frameworks </w:t>
      </w:r>
      <w:r>
        <w:rPr>
          <w:rFonts w:ascii="Arial" w:eastAsia="Calibri" w:hAnsi="Arial" w:cs="Arial"/>
          <w:sz w:val="24"/>
          <w:szCs w:val="24"/>
        </w:rPr>
        <w:t xml:space="preserve">for health and social care and Early Years and Childcare, </w:t>
      </w:r>
      <w:r w:rsidRPr="00D6783C">
        <w:rPr>
          <w:rFonts w:ascii="Arial" w:eastAsia="Calibri" w:hAnsi="Arial" w:cs="Arial"/>
          <w:sz w:val="24"/>
          <w:szCs w:val="24"/>
        </w:rPr>
        <w:t>in 2025</w:t>
      </w:r>
    </w:p>
    <w:p w14:paraId="42383E93" w14:textId="77777777" w:rsidR="0009428D" w:rsidRPr="00D6783C" w:rsidRDefault="0009428D" w:rsidP="0009428D">
      <w:pPr>
        <w:numPr>
          <w:ilvl w:val="0"/>
          <w:numId w:val="39"/>
        </w:numPr>
        <w:spacing w:after="0" w:line="360" w:lineRule="auto"/>
        <w:contextualSpacing/>
        <w:rPr>
          <w:rFonts w:ascii="Arial" w:eastAsia="Calibri" w:hAnsi="Arial" w:cs="Arial"/>
          <w:sz w:val="24"/>
          <w:szCs w:val="24"/>
        </w:rPr>
      </w:pPr>
      <w:r w:rsidRPr="00D6783C">
        <w:rPr>
          <w:rFonts w:ascii="Arial" w:eastAsia="Calibri" w:hAnsi="Arial" w:cs="Arial"/>
          <w:sz w:val="24"/>
          <w:szCs w:val="24"/>
        </w:rPr>
        <w:t xml:space="preserve">contribute to the </w:t>
      </w:r>
      <w:r>
        <w:rPr>
          <w:rFonts w:ascii="Arial" w:eastAsia="Calibri" w:hAnsi="Arial" w:cs="Arial"/>
          <w:sz w:val="24"/>
          <w:szCs w:val="24"/>
        </w:rPr>
        <w:t>MEDR (</w:t>
      </w:r>
      <w:r w:rsidRPr="009D5044">
        <w:rPr>
          <w:rFonts w:ascii="Arial" w:eastAsia="Calibri" w:hAnsi="Arial" w:cs="Arial"/>
          <w:sz w:val="24"/>
          <w:szCs w:val="24"/>
        </w:rPr>
        <w:t>the Commission for Tertiary Education and Research</w:t>
      </w:r>
      <w:r>
        <w:rPr>
          <w:rFonts w:ascii="Arial" w:eastAsia="Calibri" w:hAnsi="Arial" w:cs="Arial"/>
          <w:sz w:val="24"/>
          <w:szCs w:val="24"/>
        </w:rPr>
        <w:t xml:space="preserve">) </w:t>
      </w:r>
      <w:r w:rsidRPr="00D6783C">
        <w:rPr>
          <w:rFonts w:ascii="Arial" w:eastAsia="Calibri" w:hAnsi="Arial" w:cs="Arial"/>
          <w:sz w:val="24"/>
          <w:szCs w:val="24"/>
        </w:rPr>
        <w:t xml:space="preserve">apprenticeship framework review for </w:t>
      </w:r>
      <w:r w:rsidRPr="04A21274">
        <w:rPr>
          <w:rFonts w:ascii="Arial" w:eastAsia="Calibri" w:hAnsi="Arial" w:cs="Arial"/>
          <w:sz w:val="24"/>
          <w:szCs w:val="24"/>
        </w:rPr>
        <w:t>Early</w:t>
      </w:r>
      <w:r w:rsidRPr="00D6783C">
        <w:rPr>
          <w:rFonts w:ascii="Arial" w:eastAsia="Calibri" w:hAnsi="Arial" w:cs="Arial"/>
          <w:sz w:val="24"/>
          <w:szCs w:val="24"/>
        </w:rPr>
        <w:t xml:space="preserve"> Years and Childcare</w:t>
      </w:r>
    </w:p>
    <w:p w14:paraId="02C56B97" w14:textId="77777777" w:rsidR="0009428D" w:rsidRPr="00D6783C" w:rsidRDefault="0009428D" w:rsidP="0009428D">
      <w:pPr>
        <w:numPr>
          <w:ilvl w:val="0"/>
          <w:numId w:val="39"/>
        </w:numPr>
        <w:spacing w:after="0" w:line="360" w:lineRule="auto"/>
        <w:contextualSpacing/>
        <w:rPr>
          <w:rFonts w:ascii="Arial" w:eastAsia="Calibri" w:hAnsi="Arial" w:cs="Arial"/>
          <w:sz w:val="24"/>
          <w:szCs w:val="24"/>
        </w:rPr>
      </w:pPr>
      <w:r w:rsidRPr="00D6783C">
        <w:rPr>
          <w:rFonts w:ascii="Arial" w:eastAsia="Calibri" w:hAnsi="Arial" w:cs="Arial"/>
          <w:sz w:val="24"/>
          <w:szCs w:val="24"/>
        </w:rPr>
        <w:lastRenderedPageBreak/>
        <w:t>act as the certifying organisation for Apprenticeship Certification Wales (ACW) on behalf of Welsh Government</w:t>
      </w:r>
      <w:r w:rsidRPr="01580252">
        <w:rPr>
          <w:rFonts w:ascii="Arial" w:eastAsia="Calibri" w:hAnsi="Arial" w:cs="Arial"/>
          <w:sz w:val="24"/>
          <w:szCs w:val="24"/>
        </w:rPr>
        <w:t>,</w:t>
      </w:r>
      <w:r w:rsidRPr="00D6783C">
        <w:rPr>
          <w:rFonts w:ascii="Arial" w:eastAsia="Calibri" w:hAnsi="Arial" w:cs="Arial"/>
          <w:sz w:val="24"/>
          <w:szCs w:val="24"/>
        </w:rPr>
        <w:t xml:space="preserve"> for health and social care and children's care, play, learning and development apprenticeship frameworks - levels 2, 3, 4 &amp; 5</w:t>
      </w:r>
      <w:r>
        <w:rPr>
          <w:rFonts w:ascii="Arial" w:eastAsia="Calibri" w:hAnsi="Arial" w:cs="Arial"/>
          <w:sz w:val="24"/>
          <w:szCs w:val="24"/>
        </w:rPr>
        <w:t>. 100% of certificates will be issued within timescales and we’ll report on numbers issued on a quarterly basis.</w:t>
      </w:r>
    </w:p>
    <w:p w14:paraId="6ABD3FB1" w14:textId="77777777" w:rsidR="0009428D" w:rsidRDefault="0009428D" w:rsidP="0009428D">
      <w:pPr>
        <w:spacing w:after="0" w:line="360" w:lineRule="auto"/>
        <w:rPr>
          <w:rFonts w:ascii="Arial" w:eastAsia="Calibri" w:hAnsi="Arial" w:cs="Arial"/>
          <w:sz w:val="24"/>
          <w:szCs w:val="24"/>
          <w:lang w:val="en-US"/>
        </w:rPr>
      </w:pPr>
    </w:p>
    <w:p w14:paraId="79416036" w14:textId="77777777" w:rsidR="0009428D" w:rsidRDefault="0009428D" w:rsidP="0009428D">
      <w:pPr>
        <w:spacing w:after="0" w:line="360" w:lineRule="auto"/>
        <w:rPr>
          <w:rFonts w:ascii="Arial" w:eastAsia="Calibri" w:hAnsi="Arial" w:cs="Arial"/>
          <w:b/>
          <w:bCs/>
          <w:sz w:val="24"/>
          <w:szCs w:val="24"/>
          <w:lang w:val="en-US"/>
        </w:rPr>
      </w:pPr>
      <w:r w:rsidRPr="00BF40D6">
        <w:rPr>
          <w:rFonts w:ascii="Arial" w:eastAsia="Calibri" w:hAnsi="Arial" w:cs="Arial"/>
          <w:b/>
          <w:bCs/>
          <w:sz w:val="24"/>
          <w:szCs w:val="24"/>
          <w:lang w:val="en-US"/>
        </w:rPr>
        <w:t xml:space="preserve">Sharing good practice and supporting continuous professional development in Early Years and Childcare including: </w:t>
      </w:r>
    </w:p>
    <w:p w14:paraId="5C14F293" w14:textId="77777777" w:rsidR="0009428D" w:rsidRPr="00BF40D6" w:rsidRDefault="0009428D" w:rsidP="0009428D">
      <w:pPr>
        <w:pStyle w:val="ListParagraph"/>
        <w:numPr>
          <w:ilvl w:val="0"/>
          <w:numId w:val="76"/>
        </w:numPr>
        <w:spacing w:after="0" w:line="360" w:lineRule="auto"/>
        <w:rPr>
          <w:rFonts w:ascii="Arial" w:eastAsia="Calibri" w:hAnsi="Arial" w:cs="Arial"/>
          <w:sz w:val="24"/>
          <w:szCs w:val="24"/>
          <w:lang w:val="en-US"/>
        </w:rPr>
      </w:pPr>
      <w:r w:rsidRPr="00BF40D6">
        <w:rPr>
          <w:rFonts w:ascii="Arial" w:eastAsia="Calibri" w:hAnsi="Arial" w:cs="Arial"/>
          <w:sz w:val="24"/>
          <w:szCs w:val="24"/>
          <w:lang w:val="en-US"/>
        </w:rPr>
        <w:t>running a week of learning events in November to celebrate the Early Years and Childcare sectors</w:t>
      </w:r>
    </w:p>
    <w:p w14:paraId="2AAACE17" w14:textId="77777777" w:rsidR="0009428D" w:rsidRPr="00BF40D6" w:rsidRDefault="0009428D" w:rsidP="0009428D">
      <w:pPr>
        <w:pStyle w:val="ListParagraph"/>
        <w:numPr>
          <w:ilvl w:val="0"/>
          <w:numId w:val="76"/>
        </w:numPr>
        <w:spacing w:after="0" w:line="360" w:lineRule="auto"/>
        <w:rPr>
          <w:rFonts w:ascii="Arial" w:eastAsia="Calibri" w:hAnsi="Arial" w:cs="Arial"/>
          <w:sz w:val="24"/>
          <w:szCs w:val="24"/>
          <w:lang w:val="en-US"/>
        </w:rPr>
      </w:pPr>
      <w:r w:rsidRPr="00BF40D6">
        <w:rPr>
          <w:rFonts w:ascii="Arial" w:eastAsia="Calibri" w:hAnsi="Arial" w:cs="Arial"/>
          <w:sz w:val="24"/>
          <w:szCs w:val="24"/>
          <w:lang w:val="en-US"/>
        </w:rPr>
        <w:t>deliver an Early Years conference in November to support continuous professional development</w:t>
      </w:r>
    </w:p>
    <w:p w14:paraId="75B11647" w14:textId="77777777" w:rsidR="0009428D" w:rsidRPr="00BF40D6" w:rsidRDefault="0009428D" w:rsidP="0009428D">
      <w:pPr>
        <w:pStyle w:val="ListParagraph"/>
        <w:numPr>
          <w:ilvl w:val="0"/>
          <w:numId w:val="76"/>
        </w:numPr>
        <w:spacing w:after="0" w:line="360" w:lineRule="auto"/>
        <w:rPr>
          <w:rFonts w:ascii="Arial" w:eastAsia="Calibri" w:hAnsi="Arial" w:cs="Arial"/>
          <w:sz w:val="24"/>
          <w:szCs w:val="24"/>
          <w:lang w:val="en-US"/>
        </w:rPr>
      </w:pPr>
      <w:r w:rsidRPr="00BF40D6">
        <w:rPr>
          <w:rFonts w:ascii="Arial" w:eastAsia="Calibri" w:hAnsi="Arial" w:cs="Arial"/>
          <w:sz w:val="24"/>
          <w:szCs w:val="24"/>
          <w:lang w:val="en-US"/>
        </w:rPr>
        <w:t>develop and run 7 regional childcare, play and early years hubs</w:t>
      </w:r>
    </w:p>
    <w:p w14:paraId="25B09E67" w14:textId="77777777" w:rsidR="0009428D" w:rsidRPr="00BF40D6" w:rsidRDefault="0009428D" w:rsidP="0009428D">
      <w:pPr>
        <w:pStyle w:val="ListParagraph"/>
        <w:numPr>
          <w:ilvl w:val="0"/>
          <w:numId w:val="76"/>
        </w:numPr>
        <w:spacing w:after="0" w:line="360" w:lineRule="auto"/>
        <w:rPr>
          <w:rFonts w:ascii="Arial" w:eastAsia="Calibri" w:hAnsi="Arial" w:cs="Arial"/>
          <w:sz w:val="24"/>
          <w:szCs w:val="24"/>
          <w:lang w:val="en-US"/>
        </w:rPr>
      </w:pPr>
      <w:r w:rsidRPr="00BF40D6">
        <w:rPr>
          <w:rFonts w:ascii="Arial" w:eastAsia="Calibri" w:hAnsi="Arial" w:cs="Arial"/>
          <w:sz w:val="24"/>
          <w:szCs w:val="24"/>
          <w:lang w:val="en-US"/>
        </w:rPr>
        <w:t>deliver leadership and management events to the early years and childcare sector</w:t>
      </w:r>
    </w:p>
    <w:p w14:paraId="03B98B98" w14:textId="77777777" w:rsidR="0009428D" w:rsidRPr="00BF40D6" w:rsidRDefault="0009428D" w:rsidP="0009428D">
      <w:pPr>
        <w:pStyle w:val="ListParagraph"/>
        <w:numPr>
          <w:ilvl w:val="0"/>
          <w:numId w:val="76"/>
        </w:numPr>
        <w:spacing w:after="0" w:line="360" w:lineRule="auto"/>
        <w:rPr>
          <w:rFonts w:ascii="Arial" w:eastAsia="Calibri" w:hAnsi="Arial" w:cs="Arial"/>
          <w:sz w:val="24"/>
          <w:szCs w:val="24"/>
        </w:rPr>
      </w:pPr>
      <w:r w:rsidRPr="00BF40D6">
        <w:rPr>
          <w:rFonts w:ascii="Arial" w:eastAsia="Calibri" w:hAnsi="Arial" w:cs="Arial"/>
          <w:sz w:val="24"/>
          <w:szCs w:val="24"/>
        </w:rPr>
        <w:t>design and develop tools/resources to strengthen leadership and management in EYCC sector</w:t>
      </w:r>
    </w:p>
    <w:p w14:paraId="002D0636" w14:textId="77777777" w:rsidR="0009428D" w:rsidRPr="00BF40D6" w:rsidRDefault="0009428D" w:rsidP="0009428D">
      <w:pPr>
        <w:pStyle w:val="ListParagraph"/>
        <w:numPr>
          <w:ilvl w:val="0"/>
          <w:numId w:val="76"/>
        </w:numPr>
        <w:spacing w:after="0" w:line="360" w:lineRule="auto"/>
        <w:rPr>
          <w:rFonts w:ascii="Arial" w:eastAsia="Calibri" w:hAnsi="Arial" w:cs="Arial"/>
          <w:sz w:val="24"/>
          <w:szCs w:val="24"/>
          <w:lang w:val="en-US"/>
        </w:rPr>
      </w:pPr>
      <w:r w:rsidRPr="00BF40D6">
        <w:rPr>
          <w:rFonts w:ascii="Arial" w:eastAsia="Calibri" w:hAnsi="Arial" w:cs="Arial"/>
          <w:sz w:val="24"/>
          <w:szCs w:val="24"/>
        </w:rPr>
        <w:t>pilot the aspiring managers programme for 20 current and future early years and childcare managers over the next 2 years</w:t>
      </w:r>
    </w:p>
    <w:p w14:paraId="5A53FDBD" w14:textId="77777777" w:rsidR="0009428D" w:rsidRPr="00D6783C" w:rsidRDefault="0009428D" w:rsidP="0009428D">
      <w:pPr>
        <w:spacing w:after="0" w:line="360" w:lineRule="auto"/>
        <w:rPr>
          <w:rFonts w:ascii="Arial" w:eastAsia="Calibri" w:hAnsi="Arial" w:cs="Arial"/>
          <w:sz w:val="24"/>
          <w:szCs w:val="24"/>
          <w:lang w:val="en-US"/>
        </w:rPr>
      </w:pPr>
    </w:p>
    <w:p w14:paraId="633A175F" w14:textId="77777777" w:rsidR="0009428D" w:rsidRPr="00D6783C" w:rsidRDefault="0009428D" w:rsidP="0009428D">
      <w:pPr>
        <w:spacing w:after="0" w:line="360" w:lineRule="auto"/>
        <w:rPr>
          <w:rFonts w:ascii="Arial" w:eastAsia="Calibri" w:hAnsi="Arial" w:cs="Arial"/>
          <w:b/>
          <w:bCs/>
          <w:sz w:val="24"/>
          <w:szCs w:val="24"/>
          <w:lang w:val="en-US"/>
        </w:rPr>
      </w:pPr>
      <w:r>
        <w:rPr>
          <w:rFonts w:ascii="Arial" w:eastAsia="Calibri" w:hAnsi="Arial" w:cs="Arial"/>
          <w:b/>
          <w:bCs/>
          <w:sz w:val="24"/>
          <w:szCs w:val="24"/>
        </w:rPr>
        <w:t xml:space="preserve">(RL 4.3) </w:t>
      </w:r>
      <w:r w:rsidRPr="00D6783C">
        <w:rPr>
          <w:rFonts w:ascii="Arial" w:eastAsia="Calibri" w:hAnsi="Arial" w:cs="Arial"/>
          <w:b/>
          <w:bCs/>
          <w:sz w:val="24"/>
          <w:szCs w:val="24"/>
        </w:rPr>
        <w:t>Support Welsh language in social care and early years services</w:t>
      </w:r>
      <w:r>
        <w:rPr>
          <w:rFonts w:ascii="Arial" w:eastAsia="Calibri" w:hAnsi="Arial" w:cs="Arial"/>
          <w:b/>
          <w:bCs/>
          <w:sz w:val="24"/>
          <w:szCs w:val="24"/>
        </w:rPr>
        <w:t xml:space="preserve"> such as</w:t>
      </w:r>
    </w:p>
    <w:p w14:paraId="469F8C53" w14:textId="77777777" w:rsidR="0009428D" w:rsidRDefault="0009428D" w:rsidP="0009428D">
      <w:pPr>
        <w:numPr>
          <w:ilvl w:val="0"/>
          <w:numId w:val="40"/>
        </w:numPr>
        <w:spacing w:after="0" w:line="360" w:lineRule="auto"/>
        <w:contextualSpacing/>
        <w:rPr>
          <w:rFonts w:ascii="Arial" w:eastAsia="Arial" w:hAnsi="Arial" w:cs="Arial"/>
          <w:lang w:val="en-US"/>
        </w:rPr>
      </w:pPr>
      <w:r w:rsidRPr="7F9C5213">
        <w:rPr>
          <w:rFonts w:ascii="Arial" w:eastAsia="Arial" w:hAnsi="Arial" w:cs="Arial"/>
          <w:sz w:val="24"/>
          <w:szCs w:val="24"/>
          <w:lang w:val="en-US"/>
        </w:rPr>
        <w:t>continue our North Wales workforce development pilot so that 75% of learners on the pilot increase their skills and demonstrate workplace use.</w:t>
      </w:r>
    </w:p>
    <w:p w14:paraId="71D72CCF" w14:textId="77777777" w:rsidR="0009428D" w:rsidRDefault="0009428D" w:rsidP="0009428D">
      <w:pPr>
        <w:pStyle w:val="ListParagraph"/>
        <w:numPr>
          <w:ilvl w:val="0"/>
          <w:numId w:val="40"/>
        </w:numPr>
        <w:spacing w:after="0"/>
        <w:rPr>
          <w:rFonts w:ascii="Arial" w:eastAsia="Arial" w:hAnsi="Arial" w:cs="Arial"/>
          <w:sz w:val="24"/>
          <w:szCs w:val="24"/>
          <w:lang w:val="en-US"/>
        </w:rPr>
      </w:pPr>
      <w:r w:rsidRPr="7F9C5213">
        <w:rPr>
          <w:rFonts w:ascii="Arial" w:eastAsia="Arial" w:hAnsi="Arial" w:cs="Arial"/>
          <w:sz w:val="24"/>
          <w:szCs w:val="24"/>
          <w:lang w:val="en-US"/>
        </w:rPr>
        <w:t xml:space="preserve">expand the pilot using data and evidence of area of most need to two new areas in Wales. </w:t>
      </w:r>
    </w:p>
    <w:p w14:paraId="66DEE72D" w14:textId="77777777" w:rsidR="0009428D" w:rsidRPr="00D6783C" w:rsidRDefault="0009428D" w:rsidP="0009428D">
      <w:pPr>
        <w:numPr>
          <w:ilvl w:val="0"/>
          <w:numId w:val="40"/>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 xml:space="preserve">support </w:t>
      </w:r>
      <w:r w:rsidRPr="65AE0053">
        <w:rPr>
          <w:rFonts w:ascii="Arial" w:eastAsia="Calibri" w:hAnsi="Arial" w:cs="Arial"/>
          <w:sz w:val="24"/>
          <w:szCs w:val="24"/>
          <w:lang w:val="en-US"/>
        </w:rPr>
        <w:t>social care workers</w:t>
      </w:r>
      <w:r w:rsidRPr="00D6783C">
        <w:rPr>
          <w:rFonts w:ascii="Arial" w:eastAsia="Calibri" w:hAnsi="Arial" w:cs="Arial"/>
          <w:sz w:val="24"/>
          <w:szCs w:val="24"/>
          <w:lang w:val="en-US"/>
        </w:rPr>
        <w:t xml:space="preserve"> to use and improve their Welsh language skills</w:t>
      </w:r>
      <w:r>
        <w:rPr>
          <w:rFonts w:ascii="Arial" w:eastAsia="Calibri" w:hAnsi="Arial" w:cs="Arial"/>
          <w:sz w:val="24"/>
          <w:szCs w:val="24"/>
          <w:lang w:val="en-US"/>
        </w:rPr>
        <w:t xml:space="preserve"> with 600 people completing the Camau course (Sylfaen) and 300 (Mynediad) each year</w:t>
      </w:r>
    </w:p>
    <w:p w14:paraId="10578B6F" w14:textId="77777777" w:rsidR="0009428D" w:rsidRPr="00D6783C" w:rsidRDefault="0009428D" w:rsidP="0009428D">
      <w:pPr>
        <w:numPr>
          <w:ilvl w:val="0"/>
          <w:numId w:val="40"/>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 xml:space="preserve">promote the importance of the Welsh language in the social care and early years and childcare sector </w:t>
      </w:r>
      <w:r w:rsidRPr="3119B946">
        <w:rPr>
          <w:rFonts w:ascii="Arial" w:eastAsia="Calibri" w:hAnsi="Arial" w:cs="Arial"/>
          <w:sz w:val="24"/>
          <w:szCs w:val="24"/>
          <w:lang w:val="en-US"/>
        </w:rPr>
        <w:t xml:space="preserve">through </w:t>
      </w:r>
      <w:r w:rsidRPr="566A4EC0">
        <w:rPr>
          <w:rFonts w:ascii="Arial" w:eastAsia="Calibri" w:hAnsi="Arial" w:cs="Arial"/>
          <w:sz w:val="24"/>
          <w:szCs w:val="24"/>
          <w:lang w:val="en-US"/>
        </w:rPr>
        <w:t>events</w:t>
      </w:r>
      <w:r w:rsidRPr="3119B946">
        <w:rPr>
          <w:rFonts w:ascii="Arial" w:eastAsia="Calibri" w:hAnsi="Arial" w:cs="Arial"/>
          <w:sz w:val="24"/>
          <w:szCs w:val="24"/>
          <w:lang w:val="en-US"/>
        </w:rPr>
        <w:t>, resources and e</w:t>
      </w:r>
      <w:r w:rsidRPr="7880EC29">
        <w:rPr>
          <w:rFonts w:ascii="Arial" w:eastAsia="Calibri" w:hAnsi="Arial" w:cs="Arial"/>
          <w:sz w:val="24"/>
          <w:szCs w:val="24"/>
          <w:lang w:val="en-US"/>
        </w:rPr>
        <w:t xml:space="preserve"> </w:t>
      </w:r>
      <w:r w:rsidRPr="566A4EC0">
        <w:rPr>
          <w:rFonts w:ascii="Arial" w:eastAsia="Calibri" w:hAnsi="Arial" w:cs="Arial"/>
          <w:sz w:val="24"/>
          <w:szCs w:val="24"/>
          <w:lang w:val="en-US"/>
        </w:rPr>
        <w:t>learning</w:t>
      </w:r>
      <w:r w:rsidRPr="7F9C5213">
        <w:rPr>
          <w:rFonts w:ascii="Arial" w:eastAsia="Calibri" w:hAnsi="Arial" w:cs="Arial"/>
          <w:sz w:val="24"/>
          <w:szCs w:val="24"/>
          <w:lang w:val="en-US"/>
        </w:rPr>
        <w:t>,</w:t>
      </w:r>
      <w:r w:rsidRPr="566A4EC0">
        <w:rPr>
          <w:rFonts w:ascii="Arial" w:eastAsia="Calibri" w:hAnsi="Arial" w:cs="Arial"/>
          <w:sz w:val="24"/>
          <w:szCs w:val="24"/>
          <w:lang w:val="en-US"/>
        </w:rPr>
        <w:t xml:space="preserve"> </w:t>
      </w:r>
      <w:r w:rsidRPr="695F4BAB">
        <w:rPr>
          <w:rFonts w:ascii="Arial" w:eastAsia="Calibri" w:hAnsi="Arial" w:cs="Arial"/>
          <w:sz w:val="24"/>
          <w:szCs w:val="24"/>
          <w:lang w:val="en-US"/>
        </w:rPr>
        <w:t xml:space="preserve">and evaluate </w:t>
      </w:r>
      <w:r w:rsidRPr="1B9136B5">
        <w:rPr>
          <w:rFonts w:ascii="Arial" w:eastAsia="Calibri" w:hAnsi="Arial" w:cs="Arial"/>
          <w:sz w:val="24"/>
          <w:szCs w:val="24"/>
          <w:lang w:val="en-US"/>
        </w:rPr>
        <w:t>uptake</w:t>
      </w:r>
    </w:p>
    <w:p w14:paraId="098CCBE3" w14:textId="77777777" w:rsidR="0009428D" w:rsidRPr="00D6783C" w:rsidRDefault="0009428D" w:rsidP="0009428D">
      <w:pPr>
        <w:numPr>
          <w:ilvl w:val="0"/>
          <w:numId w:val="40"/>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support workers where Welsh or English is not their first language to develop Welsh language and culture awareness and skills</w:t>
      </w:r>
    </w:p>
    <w:p w14:paraId="79767D88" w14:textId="77777777" w:rsidR="0009428D" w:rsidRPr="00D6783C" w:rsidRDefault="0009428D" w:rsidP="0009428D">
      <w:pPr>
        <w:numPr>
          <w:ilvl w:val="0"/>
          <w:numId w:val="40"/>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develop and promote Welsh learning pathways for social care and early years and childcare</w:t>
      </w:r>
      <w:r>
        <w:rPr>
          <w:rFonts w:ascii="Arial" w:eastAsia="Calibri" w:hAnsi="Arial" w:cs="Arial"/>
          <w:sz w:val="24"/>
          <w:szCs w:val="24"/>
          <w:lang w:val="en-US"/>
        </w:rPr>
        <w:t xml:space="preserve"> </w:t>
      </w:r>
    </w:p>
    <w:p w14:paraId="51BAC1D7" w14:textId="77777777" w:rsidR="0009428D" w:rsidRPr="00BE3F98" w:rsidRDefault="0009428D" w:rsidP="0009428D">
      <w:pPr>
        <w:numPr>
          <w:ilvl w:val="0"/>
          <w:numId w:val="40"/>
        </w:numPr>
        <w:spacing w:after="0" w:line="360" w:lineRule="auto"/>
        <w:contextualSpacing/>
        <w:rPr>
          <w:rFonts w:ascii="Arial" w:eastAsia="Calibri" w:hAnsi="Arial" w:cs="Arial"/>
          <w:b/>
          <w:bCs/>
          <w:sz w:val="24"/>
          <w:szCs w:val="24"/>
          <w:lang w:val="en-US"/>
        </w:rPr>
      </w:pPr>
      <w:r w:rsidRPr="00BE3F98">
        <w:rPr>
          <w:rFonts w:ascii="Arial" w:eastAsia="Calibri" w:hAnsi="Arial" w:cs="Arial"/>
          <w:sz w:val="24"/>
          <w:szCs w:val="24"/>
          <w:lang w:val="en-US"/>
        </w:rPr>
        <w:t xml:space="preserve">increase the numbers of people in the Welsh Language learning communities of practice </w:t>
      </w:r>
    </w:p>
    <w:p w14:paraId="04AB43A1" w14:textId="77777777" w:rsidR="0009428D" w:rsidRPr="00D6783C" w:rsidRDefault="0009428D" w:rsidP="0009428D">
      <w:pPr>
        <w:spacing w:after="0" w:line="360" w:lineRule="auto"/>
        <w:rPr>
          <w:rFonts w:ascii="Arial" w:eastAsia="Calibri" w:hAnsi="Arial" w:cs="Arial"/>
          <w:b/>
          <w:bCs/>
          <w:sz w:val="24"/>
          <w:szCs w:val="24"/>
          <w:lang w:val="en-US"/>
        </w:rPr>
      </w:pPr>
    </w:p>
    <w:p w14:paraId="394E27E5" w14:textId="77777777" w:rsidR="0009428D" w:rsidRPr="00D6783C" w:rsidRDefault="0009428D" w:rsidP="0009428D">
      <w:pPr>
        <w:spacing w:after="0" w:line="360" w:lineRule="auto"/>
        <w:rPr>
          <w:rFonts w:ascii="Arial" w:eastAsia="Calibri" w:hAnsi="Arial" w:cs="Arial"/>
          <w:b/>
          <w:bCs/>
          <w:sz w:val="24"/>
          <w:szCs w:val="24"/>
          <w:lang w:val="en-US"/>
        </w:rPr>
      </w:pPr>
      <w:r>
        <w:rPr>
          <w:rFonts w:ascii="Arial" w:eastAsia="Calibri" w:hAnsi="Arial" w:cs="Arial"/>
          <w:b/>
          <w:bCs/>
          <w:sz w:val="24"/>
          <w:szCs w:val="24"/>
          <w:lang w:val="en-US"/>
        </w:rPr>
        <w:t xml:space="preserve">(RL 5.1) </w:t>
      </w:r>
      <w:r w:rsidRPr="53169A8F">
        <w:rPr>
          <w:rFonts w:ascii="Arial" w:eastAsia="Calibri" w:hAnsi="Arial" w:cs="Arial"/>
          <w:b/>
          <w:bCs/>
          <w:sz w:val="24"/>
          <w:szCs w:val="24"/>
          <w:lang w:val="en-US"/>
        </w:rPr>
        <w:t xml:space="preserve">With Health Education Improvement Wales, develop and deliver the </w:t>
      </w:r>
      <w:r w:rsidRPr="53169A8F">
        <w:rPr>
          <w:rFonts w:ascii="Arial" w:eastAsia="Calibri" w:hAnsi="Arial" w:cs="Arial"/>
          <w:b/>
          <w:bCs/>
          <w:i/>
          <w:iCs/>
          <w:sz w:val="24"/>
          <w:szCs w:val="24"/>
          <w:lang w:val="en-US"/>
        </w:rPr>
        <w:t xml:space="preserve">Mental health workforce plan </w:t>
      </w:r>
      <w:r w:rsidRPr="53169A8F">
        <w:rPr>
          <w:rFonts w:ascii="Arial" w:eastAsia="Calibri" w:hAnsi="Arial" w:cs="Arial"/>
          <w:b/>
          <w:bCs/>
          <w:sz w:val="24"/>
          <w:szCs w:val="24"/>
          <w:lang w:val="en-US"/>
        </w:rPr>
        <w:t xml:space="preserve">across health and social </w:t>
      </w:r>
      <w:r w:rsidRPr="00A35A39">
        <w:rPr>
          <w:rFonts w:ascii="Arial" w:eastAsia="Calibri" w:hAnsi="Arial" w:cs="Arial"/>
          <w:b/>
          <w:bCs/>
          <w:sz w:val="24"/>
          <w:szCs w:val="24"/>
          <w:lang w:val="en-US"/>
        </w:rPr>
        <w:t>care to:</w:t>
      </w:r>
    </w:p>
    <w:p w14:paraId="065D3CB5" w14:textId="77777777" w:rsidR="0009428D" w:rsidRPr="00D6783C" w:rsidRDefault="0009428D" w:rsidP="0009428D">
      <w:pPr>
        <w:numPr>
          <w:ilvl w:val="0"/>
          <w:numId w:val="25"/>
        </w:numPr>
        <w:spacing w:after="0" w:line="360" w:lineRule="auto"/>
        <w:contextualSpacing/>
        <w:rPr>
          <w:rFonts w:ascii="Arial" w:eastAsia="Calibri" w:hAnsi="Arial" w:cs="Arial"/>
          <w:sz w:val="24"/>
          <w:szCs w:val="24"/>
          <w:lang w:val="en-US"/>
        </w:rPr>
      </w:pPr>
      <w:r>
        <w:rPr>
          <w:rFonts w:ascii="Arial" w:eastAsia="Calibri" w:hAnsi="Arial" w:cs="Arial"/>
          <w:sz w:val="24"/>
          <w:szCs w:val="24"/>
          <w:lang w:val="en-US"/>
        </w:rPr>
        <w:lastRenderedPageBreak/>
        <w:t>co-produce and launch a community for</w:t>
      </w:r>
      <w:r w:rsidRPr="00D6783C">
        <w:rPr>
          <w:rFonts w:ascii="Arial" w:eastAsia="Calibri" w:hAnsi="Arial" w:cs="Arial"/>
          <w:sz w:val="24"/>
          <w:szCs w:val="24"/>
          <w:lang w:val="en-US"/>
        </w:rPr>
        <w:t xml:space="preserve"> Approved Mental Health Professional leads </w:t>
      </w:r>
      <w:r w:rsidRPr="04A21274">
        <w:rPr>
          <w:rFonts w:ascii="Arial" w:eastAsia="Calibri" w:hAnsi="Arial" w:cs="Arial"/>
          <w:sz w:val="24"/>
          <w:szCs w:val="24"/>
          <w:lang w:val="en-US"/>
        </w:rPr>
        <w:t xml:space="preserve">by </w:t>
      </w:r>
      <w:r>
        <w:rPr>
          <w:rFonts w:ascii="Arial" w:eastAsia="Calibri" w:hAnsi="Arial" w:cs="Arial"/>
          <w:sz w:val="24"/>
          <w:szCs w:val="24"/>
          <w:lang w:val="en-US"/>
        </w:rPr>
        <w:t>Quarter 3</w:t>
      </w:r>
    </w:p>
    <w:p w14:paraId="41EEAE4A" w14:textId="77777777" w:rsidR="0009428D" w:rsidRPr="00D6783C" w:rsidRDefault="0009428D" w:rsidP="0009428D">
      <w:pPr>
        <w:numPr>
          <w:ilvl w:val="0"/>
          <w:numId w:val="25"/>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plan</w:t>
      </w:r>
      <w:r w:rsidRPr="04A21274">
        <w:rPr>
          <w:rFonts w:ascii="Arial" w:eastAsia="Calibri" w:hAnsi="Arial" w:cs="Arial"/>
          <w:sz w:val="24"/>
          <w:szCs w:val="24"/>
          <w:lang w:val="en-US"/>
        </w:rPr>
        <w:t xml:space="preserve">, </w:t>
      </w:r>
      <w:r w:rsidRPr="00D6783C">
        <w:rPr>
          <w:rFonts w:ascii="Arial" w:eastAsia="Calibri" w:hAnsi="Arial" w:cs="Arial"/>
          <w:sz w:val="24"/>
          <w:szCs w:val="24"/>
          <w:lang w:val="en-US"/>
        </w:rPr>
        <w:t xml:space="preserve">deliver and </w:t>
      </w:r>
      <w:r w:rsidRPr="04A21274">
        <w:rPr>
          <w:rFonts w:ascii="Arial" w:eastAsia="Calibri" w:hAnsi="Arial" w:cs="Arial"/>
          <w:sz w:val="24"/>
          <w:szCs w:val="24"/>
          <w:lang w:val="en-US"/>
        </w:rPr>
        <w:t>evaluate</w:t>
      </w:r>
      <w:r w:rsidRPr="00D6783C">
        <w:rPr>
          <w:rFonts w:ascii="Arial" w:eastAsia="Calibri" w:hAnsi="Arial" w:cs="Arial"/>
          <w:sz w:val="24"/>
          <w:szCs w:val="24"/>
          <w:lang w:val="en-US"/>
        </w:rPr>
        <w:t xml:space="preserve"> agreed training events to improve knowledge and capability of mental health team managers</w:t>
      </w:r>
    </w:p>
    <w:p w14:paraId="7CA1321C" w14:textId="77777777" w:rsidR="0009428D" w:rsidRPr="00D6783C" w:rsidRDefault="0009428D" w:rsidP="0009428D">
      <w:pPr>
        <w:numPr>
          <w:ilvl w:val="0"/>
          <w:numId w:val="25"/>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 xml:space="preserve">provide guidance and resources to support Local Authorities to train Adult Mental Health Practitioners </w:t>
      </w:r>
    </w:p>
    <w:p w14:paraId="4F0C4539" w14:textId="77777777" w:rsidR="0009428D" w:rsidRPr="00D6783C" w:rsidRDefault="0009428D" w:rsidP="0009428D">
      <w:pPr>
        <w:spacing w:after="0" w:line="360" w:lineRule="auto"/>
        <w:rPr>
          <w:rFonts w:ascii="Arial" w:eastAsia="Calibri" w:hAnsi="Arial" w:cs="Arial"/>
          <w:b/>
          <w:bCs/>
          <w:sz w:val="24"/>
          <w:szCs w:val="24"/>
          <w:lang w:val="en-US"/>
        </w:rPr>
      </w:pPr>
    </w:p>
    <w:p w14:paraId="24C868A9" w14:textId="77777777" w:rsidR="0009428D" w:rsidRPr="00D6783C" w:rsidRDefault="0009428D" w:rsidP="0009428D">
      <w:pPr>
        <w:spacing w:after="0" w:line="360" w:lineRule="auto"/>
        <w:rPr>
          <w:rFonts w:ascii="Arial" w:eastAsia="Calibri" w:hAnsi="Arial" w:cs="Arial"/>
          <w:b/>
          <w:bCs/>
          <w:sz w:val="24"/>
          <w:szCs w:val="24"/>
          <w:lang w:val="en-US"/>
        </w:rPr>
      </w:pPr>
      <w:r>
        <w:rPr>
          <w:rFonts w:ascii="Arial" w:eastAsia="Calibri" w:hAnsi="Arial" w:cs="Arial"/>
          <w:b/>
          <w:bCs/>
          <w:sz w:val="24"/>
          <w:szCs w:val="24"/>
          <w:lang w:val="en-US"/>
        </w:rPr>
        <w:t xml:space="preserve">(RL 5.1) </w:t>
      </w:r>
      <w:r w:rsidRPr="00D6783C">
        <w:rPr>
          <w:rFonts w:ascii="Arial" w:eastAsia="Calibri" w:hAnsi="Arial" w:cs="Arial"/>
          <w:b/>
          <w:bCs/>
          <w:sz w:val="24"/>
          <w:szCs w:val="24"/>
          <w:lang w:val="en-US"/>
        </w:rPr>
        <w:t xml:space="preserve">Design, develop and support implementation of existing and new Safeguarding tools, approaches and resources </w:t>
      </w:r>
      <w:r>
        <w:rPr>
          <w:rFonts w:ascii="Arial" w:eastAsia="Calibri" w:hAnsi="Arial" w:cs="Arial"/>
          <w:b/>
          <w:bCs/>
          <w:sz w:val="24"/>
          <w:szCs w:val="24"/>
          <w:lang w:val="en-US"/>
        </w:rPr>
        <w:t>such as</w:t>
      </w:r>
    </w:p>
    <w:p w14:paraId="3763E3C7" w14:textId="77777777" w:rsidR="0009428D" w:rsidRPr="00D6783C" w:rsidRDefault="0009428D" w:rsidP="0009428D">
      <w:pPr>
        <w:numPr>
          <w:ilvl w:val="0"/>
          <w:numId w:val="61"/>
        </w:numPr>
        <w:spacing w:after="0" w:line="360" w:lineRule="auto"/>
        <w:contextualSpacing/>
        <w:rPr>
          <w:rFonts w:ascii="Arial" w:eastAsia="Calibri" w:hAnsi="Arial" w:cs="Arial"/>
          <w:sz w:val="24"/>
          <w:szCs w:val="24"/>
        </w:rPr>
      </w:pPr>
      <w:r w:rsidRPr="00D6783C">
        <w:rPr>
          <w:rFonts w:ascii="Arial" w:eastAsia="Calibri" w:hAnsi="Arial" w:cs="Arial"/>
          <w:sz w:val="24"/>
          <w:szCs w:val="24"/>
        </w:rPr>
        <w:t>create a comprehensive and accessible national resource pack for Group C that enhances safeguarding practices across multi-agency partnerships</w:t>
      </w:r>
      <w:r w:rsidRPr="04A21274">
        <w:rPr>
          <w:rFonts w:ascii="Arial" w:eastAsia="Calibri" w:hAnsi="Arial" w:cs="Arial"/>
          <w:sz w:val="24"/>
          <w:szCs w:val="24"/>
        </w:rPr>
        <w:t xml:space="preserve"> by </w:t>
      </w:r>
      <w:r>
        <w:rPr>
          <w:rFonts w:ascii="Arial" w:eastAsia="Calibri" w:hAnsi="Arial" w:cs="Arial"/>
          <w:sz w:val="24"/>
          <w:szCs w:val="24"/>
        </w:rPr>
        <w:t>Quarter 3</w:t>
      </w:r>
    </w:p>
    <w:p w14:paraId="0E260E9B" w14:textId="77777777" w:rsidR="0009428D" w:rsidRPr="00D6783C" w:rsidRDefault="0009428D" w:rsidP="0009428D">
      <w:pPr>
        <w:numPr>
          <w:ilvl w:val="0"/>
          <w:numId w:val="61"/>
        </w:numPr>
        <w:spacing w:after="0" w:line="360" w:lineRule="auto"/>
        <w:contextualSpacing/>
        <w:rPr>
          <w:rFonts w:ascii="Arial" w:eastAsia="Calibri" w:hAnsi="Arial" w:cs="Arial"/>
          <w:sz w:val="24"/>
          <w:szCs w:val="24"/>
        </w:rPr>
      </w:pPr>
      <w:r w:rsidRPr="04A21274">
        <w:rPr>
          <w:rFonts w:ascii="Arial" w:eastAsia="Calibri" w:hAnsi="Arial" w:cs="Arial"/>
          <w:sz w:val="24"/>
          <w:szCs w:val="24"/>
        </w:rPr>
        <w:t>p</w:t>
      </w:r>
      <w:r w:rsidRPr="00D6783C">
        <w:rPr>
          <w:rFonts w:ascii="Arial" w:eastAsia="Calibri" w:hAnsi="Arial" w:cs="Arial"/>
          <w:sz w:val="24"/>
          <w:szCs w:val="24"/>
        </w:rPr>
        <w:t xml:space="preserve">romote </w:t>
      </w:r>
      <w:r w:rsidRPr="04A21274">
        <w:rPr>
          <w:rFonts w:ascii="Arial" w:eastAsia="Calibri" w:hAnsi="Arial" w:cs="Arial"/>
          <w:sz w:val="24"/>
          <w:szCs w:val="24"/>
        </w:rPr>
        <w:t xml:space="preserve">and monitor </w:t>
      </w:r>
      <w:r>
        <w:rPr>
          <w:rFonts w:ascii="Arial" w:eastAsia="Calibri" w:hAnsi="Arial" w:cs="Arial"/>
          <w:sz w:val="24"/>
          <w:szCs w:val="24"/>
        </w:rPr>
        <w:t xml:space="preserve">downloads of </w:t>
      </w:r>
      <w:r w:rsidRPr="00D6783C">
        <w:rPr>
          <w:rFonts w:ascii="Arial" w:eastAsia="Calibri" w:hAnsi="Arial" w:cs="Arial"/>
          <w:sz w:val="24"/>
          <w:szCs w:val="24"/>
        </w:rPr>
        <w:t xml:space="preserve">the national Group B </w:t>
      </w:r>
      <w:r>
        <w:rPr>
          <w:rFonts w:ascii="Arial" w:eastAsia="Calibri" w:hAnsi="Arial" w:cs="Arial"/>
          <w:sz w:val="24"/>
          <w:szCs w:val="24"/>
        </w:rPr>
        <w:t xml:space="preserve">training </w:t>
      </w:r>
      <w:r w:rsidRPr="00D6783C">
        <w:rPr>
          <w:rFonts w:ascii="Arial" w:eastAsia="Calibri" w:hAnsi="Arial" w:cs="Arial"/>
          <w:sz w:val="24"/>
          <w:szCs w:val="24"/>
        </w:rPr>
        <w:t>resource</w:t>
      </w:r>
      <w:r>
        <w:rPr>
          <w:rFonts w:ascii="Arial" w:eastAsia="Calibri" w:hAnsi="Arial" w:cs="Arial"/>
          <w:sz w:val="24"/>
          <w:szCs w:val="24"/>
        </w:rPr>
        <w:t>s</w:t>
      </w:r>
      <w:r w:rsidRPr="04A21274">
        <w:rPr>
          <w:rFonts w:ascii="Arial" w:eastAsia="Calibri" w:hAnsi="Arial" w:cs="Arial"/>
          <w:sz w:val="24"/>
          <w:szCs w:val="24"/>
        </w:rPr>
        <w:t xml:space="preserve"> </w:t>
      </w:r>
    </w:p>
    <w:p w14:paraId="650B0475" w14:textId="77777777" w:rsidR="0009428D" w:rsidRPr="00D6783C" w:rsidRDefault="0009428D" w:rsidP="0009428D">
      <w:pPr>
        <w:numPr>
          <w:ilvl w:val="0"/>
          <w:numId w:val="61"/>
        </w:numPr>
        <w:spacing w:after="0" w:line="360" w:lineRule="auto"/>
        <w:contextualSpacing/>
        <w:rPr>
          <w:rFonts w:ascii="Arial" w:eastAsia="Calibri" w:hAnsi="Arial" w:cs="Arial"/>
          <w:sz w:val="24"/>
          <w:szCs w:val="24"/>
        </w:rPr>
      </w:pPr>
      <w:r w:rsidRPr="00D6783C">
        <w:rPr>
          <w:rFonts w:ascii="Arial" w:eastAsia="Calibri" w:hAnsi="Arial" w:cs="Arial"/>
          <w:sz w:val="24"/>
          <w:szCs w:val="24"/>
        </w:rPr>
        <w:t xml:space="preserve">deliver </w:t>
      </w:r>
      <w:r>
        <w:rPr>
          <w:rFonts w:ascii="Arial" w:eastAsia="Calibri" w:hAnsi="Arial" w:cs="Arial"/>
          <w:sz w:val="24"/>
          <w:szCs w:val="24"/>
        </w:rPr>
        <w:t>six events to promote and implement the Group C resources, to align with the Regional Safeguarding Boards</w:t>
      </w:r>
    </w:p>
    <w:p w14:paraId="72B6E686" w14:textId="77777777" w:rsidR="0009428D" w:rsidRPr="00D6783C" w:rsidRDefault="0009428D" w:rsidP="0009428D">
      <w:pPr>
        <w:numPr>
          <w:ilvl w:val="0"/>
          <w:numId w:val="61"/>
        </w:numPr>
        <w:spacing w:after="0" w:line="360" w:lineRule="auto"/>
        <w:contextualSpacing/>
        <w:rPr>
          <w:rFonts w:ascii="Arial" w:eastAsia="Calibri" w:hAnsi="Arial" w:cs="Arial"/>
          <w:sz w:val="24"/>
          <w:szCs w:val="24"/>
        </w:rPr>
      </w:pPr>
      <w:r w:rsidRPr="45294465">
        <w:rPr>
          <w:rFonts w:ascii="Arial" w:eastAsia="Calibri" w:hAnsi="Arial" w:cs="Arial"/>
          <w:sz w:val="24"/>
          <w:szCs w:val="24"/>
        </w:rPr>
        <w:t xml:space="preserve">convene Review Group for </w:t>
      </w:r>
      <w:r w:rsidRPr="008F35FF">
        <w:rPr>
          <w:rFonts w:ascii="Arial" w:eastAsia="Calibri" w:hAnsi="Arial" w:cs="Arial"/>
          <w:sz w:val="24"/>
          <w:szCs w:val="24"/>
        </w:rPr>
        <w:t>Training</w:t>
      </w:r>
      <w:r w:rsidRPr="45294465">
        <w:rPr>
          <w:rFonts w:ascii="Arial" w:eastAsia="Calibri" w:hAnsi="Arial" w:cs="Arial"/>
          <w:sz w:val="24"/>
          <w:szCs w:val="24"/>
        </w:rPr>
        <w:t xml:space="preserve"> Standards and Framework</w:t>
      </w:r>
    </w:p>
    <w:p w14:paraId="6DB6A3B4" w14:textId="77777777" w:rsidR="0009428D" w:rsidRPr="00D6783C" w:rsidRDefault="0009428D" w:rsidP="0009428D">
      <w:pPr>
        <w:spacing w:after="0" w:line="360" w:lineRule="auto"/>
        <w:rPr>
          <w:rFonts w:ascii="Arial" w:eastAsia="Calibri" w:hAnsi="Arial" w:cs="Arial"/>
          <w:b/>
          <w:bCs/>
          <w:sz w:val="24"/>
          <w:szCs w:val="24"/>
          <w:lang w:val="en-US"/>
        </w:rPr>
      </w:pPr>
    </w:p>
    <w:p w14:paraId="12B32881" w14:textId="77777777" w:rsidR="0009428D" w:rsidRPr="00D6783C" w:rsidRDefault="0009428D" w:rsidP="0009428D">
      <w:pPr>
        <w:spacing w:after="0" w:line="360" w:lineRule="auto"/>
        <w:rPr>
          <w:rFonts w:ascii="Arial" w:eastAsia="Calibri" w:hAnsi="Arial" w:cs="Arial"/>
          <w:b/>
          <w:bCs/>
          <w:sz w:val="24"/>
          <w:szCs w:val="24"/>
          <w:lang w:val="en-US"/>
        </w:rPr>
      </w:pPr>
      <w:r>
        <w:rPr>
          <w:rFonts w:ascii="Arial" w:eastAsia="Calibri" w:hAnsi="Arial" w:cs="Arial"/>
          <w:b/>
          <w:bCs/>
          <w:sz w:val="24"/>
          <w:szCs w:val="24"/>
          <w:lang w:val="en-US"/>
        </w:rPr>
        <w:t xml:space="preserve">(RL 1.3, 5.1, 6.4) </w:t>
      </w:r>
      <w:r w:rsidRPr="53169A8F">
        <w:rPr>
          <w:rFonts w:ascii="Arial" w:eastAsia="Calibri" w:hAnsi="Arial" w:cs="Arial"/>
          <w:b/>
          <w:bCs/>
          <w:sz w:val="24"/>
          <w:szCs w:val="24"/>
          <w:lang w:val="en-US"/>
        </w:rPr>
        <w:t xml:space="preserve">Provide national leadership in supporting the sector to be anti-discriminatory and supporting the Welsh Government in its equality ambitions </w:t>
      </w:r>
      <w:r>
        <w:rPr>
          <w:rFonts w:ascii="Arial" w:eastAsia="Calibri" w:hAnsi="Arial" w:cs="Arial"/>
          <w:b/>
          <w:bCs/>
          <w:sz w:val="24"/>
          <w:szCs w:val="24"/>
          <w:lang w:val="en-US"/>
        </w:rPr>
        <w:t>such as</w:t>
      </w:r>
    </w:p>
    <w:p w14:paraId="7E2596EE" w14:textId="77777777" w:rsidR="0009428D" w:rsidRPr="00B10DD6" w:rsidRDefault="0009428D" w:rsidP="0009428D">
      <w:pPr>
        <w:pStyle w:val="ListParagraph"/>
        <w:numPr>
          <w:ilvl w:val="0"/>
          <w:numId w:val="80"/>
        </w:numPr>
        <w:spacing w:after="0" w:line="360" w:lineRule="auto"/>
        <w:rPr>
          <w:rFonts w:ascii="Arial" w:eastAsia="Calibri" w:hAnsi="Arial" w:cs="Arial"/>
          <w:sz w:val="24"/>
          <w:szCs w:val="24"/>
          <w:lang w:val="en-US"/>
        </w:rPr>
      </w:pPr>
      <w:r w:rsidRPr="00B10DD6">
        <w:rPr>
          <w:rFonts w:ascii="Arial" w:eastAsia="Calibri" w:hAnsi="Arial" w:cs="Arial"/>
          <w:sz w:val="24"/>
          <w:szCs w:val="24"/>
        </w:rPr>
        <w:t>develop, promote and evaluate digital Anti Racist e-learning resources</w:t>
      </w:r>
    </w:p>
    <w:p w14:paraId="031C1FE7" w14:textId="77777777" w:rsidR="0009428D" w:rsidRPr="00B10DD6" w:rsidRDefault="0009428D" w:rsidP="0009428D">
      <w:pPr>
        <w:pStyle w:val="ListParagraph"/>
        <w:numPr>
          <w:ilvl w:val="0"/>
          <w:numId w:val="80"/>
        </w:numPr>
        <w:spacing w:after="0" w:line="360" w:lineRule="auto"/>
        <w:rPr>
          <w:rFonts w:ascii="Arial" w:eastAsia="Calibri" w:hAnsi="Arial" w:cs="Arial"/>
          <w:sz w:val="24"/>
          <w:szCs w:val="24"/>
          <w:lang w:val="en-US"/>
        </w:rPr>
      </w:pPr>
      <w:r w:rsidRPr="00B10DD6">
        <w:rPr>
          <w:rFonts w:ascii="Arial" w:eastAsia="Calibri" w:hAnsi="Arial" w:cs="Arial"/>
          <w:sz w:val="24"/>
          <w:szCs w:val="24"/>
          <w:lang w:val="en-US"/>
        </w:rPr>
        <w:t>work with the Terrence Higgins Trust on promoting bilingual and Welsh specific eLearning training resources available for the social care sector (</w:t>
      </w:r>
      <w:hyperlink r:id="rId37">
        <w:r w:rsidRPr="00B10DD6">
          <w:rPr>
            <w:rFonts w:ascii="Arial" w:eastAsia="Calibri" w:hAnsi="Arial" w:cs="Arial"/>
            <w:sz w:val="24"/>
            <w:szCs w:val="24"/>
            <w:u w:val="single"/>
          </w:rPr>
          <w:t>Can't Pass It On training for social care | Terrence Higgins Trust</w:t>
        </w:r>
      </w:hyperlink>
      <w:r w:rsidRPr="00B10DD6">
        <w:rPr>
          <w:rFonts w:ascii="Arial" w:eastAsia="Calibri" w:hAnsi="Arial" w:cs="Arial"/>
          <w:sz w:val="24"/>
          <w:szCs w:val="24"/>
          <w:lang w:val="en-US"/>
        </w:rPr>
        <w:t>). The e-learning training resource will go live by June 2025. With usage statistics reported on a quarterly basis</w:t>
      </w:r>
    </w:p>
    <w:p w14:paraId="690082B5" w14:textId="5DA813CF" w:rsidR="0009428D" w:rsidRPr="00B10DD6" w:rsidRDefault="0009428D" w:rsidP="0009428D">
      <w:pPr>
        <w:pStyle w:val="ListParagraph"/>
        <w:numPr>
          <w:ilvl w:val="0"/>
          <w:numId w:val="80"/>
        </w:numPr>
        <w:spacing w:after="0" w:line="360" w:lineRule="auto"/>
        <w:rPr>
          <w:rFonts w:ascii="Arial" w:eastAsia="Calibri" w:hAnsi="Arial" w:cs="Arial"/>
          <w:sz w:val="24"/>
          <w:szCs w:val="24"/>
          <w:lang w:val="en-US"/>
        </w:rPr>
      </w:pPr>
      <w:r w:rsidRPr="00B10DD6">
        <w:rPr>
          <w:rFonts w:ascii="Arial" w:eastAsia="Calibri" w:hAnsi="Arial" w:cs="Arial"/>
          <w:sz w:val="24"/>
          <w:szCs w:val="24"/>
          <w:lang w:val="en-US"/>
        </w:rPr>
        <w:t xml:space="preserve">By the end of the period of this plan, pilot an approach in how we </w:t>
      </w:r>
      <w:r w:rsidR="003A466C" w:rsidRPr="00B10DD6">
        <w:rPr>
          <w:rFonts w:ascii="Arial" w:eastAsia="Calibri" w:hAnsi="Arial" w:cs="Arial"/>
          <w:sz w:val="24"/>
          <w:szCs w:val="24"/>
        </w:rPr>
        <w:t>provide</w:t>
      </w:r>
      <w:r w:rsidRPr="00B10DD6">
        <w:rPr>
          <w:rFonts w:ascii="Arial" w:eastAsia="Calibri" w:hAnsi="Arial" w:cs="Arial"/>
          <w:sz w:val="24"/>
          <w:szCs w:val="24"/>
        </w:rPr>
        <w:t xml:space="preserve"> support to the social care sector (managers and leaders) around modern slavery in the care sector </w:t>
      </w:r>
    </w:p>
    <w:p w14:paraId="53A356E3" w14:textId="77777777" w:rsidR="0009428D" w:rsidRPr="00B10DD6" w:rsidRDefault="0009428D" w:rsidP="0009428D">
      <w:pPr>
        <w:pStyle w:val="ListParagraph"/>
        <w:numPr>
          <w:ilvl w:val="0"/>
          <w:numId w:val="80"/>
        </w:numPr>
        <w:spacing w:after="0" w:line="360" w:lineRule="auto"/>
        <w:rPr>
          <w:rFonts w:ascii="Arial" w:eastAsia="Calibri" w:hAnsi="Arial" w:cs="Arial"/>
          <w:sz w:val="24"/>
          <w:szCs w:val="24"/>
          <w:lang w:val="en-US"/>
        </w:rPr>
      </w:pPr>
      <w:r w:rsidRPr="00B10DD6">
        <w:rPr>
          <w:rFonts w:ascii="Arial" w:eastAsia="Calibri" w:hAnsi="Arial" w:cs="Arial"/>
          <w:sz w:val="24"/>
          <w:szCs w:val="24"/>
        </w:rPr>
        <w:t>support and promote events as a clear ally and advocate for an anti-discriminatory Wales</w:t>
      </w:r>
    </w:p>
    <w:p w14:paraId="3C4919FB" w14:textId="77777777" w:rsidR="0009428D" w:rsidRPr="00B10DD6" w:rsidRDefault="0009428D" w:rsidP="0009428D">
      <w:pPr>
        <w:pStyle w:val="ListParagraph"/>
        <w:numPr>
          <w:ilvl w:val="0"/>
          <w:numId w:val="80"/>
        </w:numPr>
        <w:spacing w:after="0" w:line="360" w:lineRule="auto"/>
        <w:rPr>
          <w:rFonts w:ascii="Arial" w:eastAsia="Calibri" w:hAnsi="Arial" w:cs="Arial"/>
          <w:sz w:val="24"/>
          <w:szCs w:val="24"/>
          <w:lang w:val="en-US"/>
        </w:rPr>
      </w:pPr>
      <w:r w:rsidRPr="00B10DD6">
        <w:rPr>
          <w:rFonts w:ascii="Arial" w:eastAsia="Calibri" w:hAnsi="Arial" w:cs="Arial"/>
          <w:sz w:val="24"/>
          <w:szCs w:val="24"/>
        </w:rPr>
        <w:t>collect data for Workforce Race Equality Standards</w:t>
      </w:r>
    </w:p>
    <w:p w14:paraId="5B769204" w14:textId="77777777" w:rsidR="0009428D" w:rsidRPr="00B10DD6" w:rsidRDefault="0009428D" w:rsidP="0009428D">
      <w:pPr>
        <w:pStyle w:val="ListParagraph"/>
        <w:numPr>
          <w:ilvl w:val="0"/>
          <w:numId w:val="80"/>
        </w:numPr>
        <w:spacing w:after="0" w:line="360" w:lineRule="auto"/>
        <w:rPr>
          <w:rFonts w:ascii="Arial" w:eastAsia="Calibri" w:hAnsi="Arial" w:cs="Arial"/>
          <w:sz w:val="24"/>
          <w:szCs w:val="24"/>
          <w:lang w:val="en-US"/>
        </w:rPr>
      </w:pPr>
      <w:r w:rsidRPr="00B10DD6">
        <w:rPr>
          <w:rFonts w:ascii="Arial" w:eastAsia="Calibri" w:hAnsi="Arial" w:cs="Arial"/>
          <w:sz w:val="24"/>
          <w:szCs w:val="24"/>
        </w:rPr>
        <w:t>working with partners to deliver actions within the LGBTQ+ action plan, where resources allow, and to continue to support the general ambitions of that plan across our work</w:t>
      </w:r>
    </w:p>
    <w:p w14:paraId="6ECC8981" w14:textId="77777777" w:rsidR="0009428D" w:rsidRPr="00B726CC" w:rsidRDefault="0009428D" w:rsidP="0009428D">
      <w:pPr>
        <w:spacing w:after="0" w:line="360" w:lineRule="auto"/>
        <w:rPr>
          <w:rFonts w:ascii="Arial" w:eastAsia="Calibri" w:hAnsi="Arial" w:cs="Arial"/>
          <w:b/>
          <w:sz w:val="24"/>
          <w:szCs w:val="24"/>
          <w:lang w:val="en-US"/>
        </w:rPr>
        <w:sectPr w:rsidR="0009428D" w:rsidRPr="00B726CC" w:rsidSect="0009428D">
          <w:pgSz w:w="11906" w:h="16838"/>
          <w:pgMar w:top="851" w:right="851" w:bottom="851" w:left="851" w:header="708" w:footer="708" w:gutter="0"/>
          <w:cols w:space="708"/>
          <w:docGrid w:linePitch="360"/>
        </w:sectPr>
      </w:pPr>
    </w:p>
    <w:p w14:paraId="37C402D7" w14:textId="77777777" w:rsidR="0009428D" w:rsidRPr="00D6783C" w:rsidRDefault="0009428D" w:rsidP="0009428D">
      <w:pPr>
        <w:spacing w:after="0" w:line="360" w:lineRule="auto"/>
        <w:rPr>
          <w:rFonts w:ascii="Arial" w:eastAsia="Calibri" w:hAnsi="Arial" w:cs="Arial"/>
          <w:b/>
          <w:bCs/>
          <w:color w:val="008868"/>
          <w:sz w:val="28"/>
          <w:szCs w:val="28"/>
          <w:lang w:val="en-US"/>
        </w:rPr>
      </w:pPr>
      <w:r w:rsidRPr="00D6783C">
        <w:rPr>
          <w:rFonts w:ascii="Arial" w:eastAsia="Calibri" w:hAnsi="Arial" w:cs="Arial"/>
          <w:b/>
          <w:bCs/>
          <w:color w:val="008868"/>
          <w:sz w:val="28"/>
          <w:szCs w:val="28"/>
          <w:lang w:val="en-US"/>
        </w:rPr>
        <w:lastRenderedPageBreak/>
        <w:t>Social care services that embed and deliver strengths-based approaches to care and support</w:t>
      </w:r>
    </w:p>
    <w:p w14:paraId="75ADB803" w14:textId="77777777" w:rsidR="0009428D" w:rsidRPr="00D6783C" w:rsidRDefault="0009428D" w:rsidP="0009428D">
      <w:pPr>
        <w:spacing w:after="0" w:line="360" w:lineRule="auto"/>
        <w:rPr>
          <w:rFonts w:ascii="Arial" w:eastAsia="Calibri" w:hAnsi="Arial" w:cs="Arial"/>
          <w:sz w:val="24"/>
          <w:szCs w:val="24"/>
          <w:lang w:val="en-US"/>
        </w:rPr>
      </w:pPr>
      <w:r w:rsidRPr="00D6783C">
        <w:rPr>
          <w:rFonts w:ascii="Arial" w:eastAsia="Calibri" w:hAnsi="Arial" w:cs="Arial"/>
          <w:sz w:val="24"/>
          <w:szCs w:val="24"/>
          <w:lang w:val="en-US"/>
        </w:rPr>
        <w:t>Putting the person and their needs at the centre of their care and giving them a voice in and control over the outcomes that help them achieve well-being is a key principle of the Social Services and Well-being (Wales) Act 2014. People are the experts in their own lives and by working with professionals, they’re best placed to tell us what will help their well-being.</w:t>
      </w:r>
      <w:r w:rsidRPr="04A21274">
        <w:rPr>
          <w:rFonts w:ascii="Arial" w:eastAsia="Calibri" w:hAnsi="Arial" w:cs="Arial"/>
          <w:sz w:val="24"/>
          <w:szCs w:val="24"/>
          <w:lang w:val="en-US"/>
        </w:rPr>
        <w:t xml:space="preserve">  </w:t>
      </w:r>
      <w:r>
        <w:rPr>
          <w:rFonts w:ascii="Arial" w:eastAsia="Calibri" w:hAnsi="Arial" w:cs="Arial"/>
          <w:sz w:val="24"/>
          <w:szCs w:val="24"/>
          <w:lang w:val="en-US"/>
        </w:rPr>
        <w:t xml:space="preserve">(RL 3.2) We’ll continue to be the strategic lead in improvement for social care in Wales including supporting the work of the National Office </w:t>
      </w:r>
      <w:r w:rsidRPr="00156C6E">
        <w:rPr>
          <w:rFonts w:ascii="Arial" w:eastAsia="Calibri" w:hAnsi="Arial" w:cs="Arial"/>
          <w:sz w:val="24"/>
          <w:szCs w:val="24"/>
          <w:lang w:val="en-US"/>
        </w:rPr>
        <w:t xml:space="preserve">for Care and Support. </w:t>
      </w:r>
      <w:r w:rsidRPr="00156C6E">
        <w:rPr>
          <w:rFonts w:ascii="Arial" w:eastAsia="Calibri" w:hAnsi="Arial" w:cs="Arial"/>
          <w:sz w:val="24"/>
          <w:szCs w:val="24"/>
        </w:rPr>
        <w:t xml:space="preserve">We use the following long-term strategic plan indicators to track if our, and external partners work is supporting positive change: </w:t>
      </w:r>
    </w:p>
    <w:p w14:paraId="247936FD" w14:textId="77777777" w:rsidR="0009428D" w:rsidRPr="00D6783C" w:rsidRDefault="0009428D" w:rsidP="0009428D">
      <w:pPr>
        <w:spacing w:after="0" w:line="360" w:lineRule="auto"/>
        <w:rPr>
          <w:rFonts w:ascii="Arial" w:eastAsia="Calibri" w:hAnsi="Arial" w:cs="Arial"/>
          <w:b/>
          <w:bCs/>
          <w:color w:val="008868"/>
          <w:sz w:val="28"/>
          <w:szCs w:val="28"/>
          <w:lang w:val="en-US"/>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3"/>
        <w:gridCol w:w="2126"/>
        <w:gridCol w:w="1985"/>
        <w:gridCol w:w="2126"/>
      </w:tblGrid>
      <w:tr w:rsidR="0009428D" w:rsidRPr="00D6783C" w14:paraId="4741F701" w14:textId="77777777" w:rsidTr="00FF21B9">
        <w:trPr>
          <w:trHeight w:val="300"/>
        </w:trPr>
        <w:tc>
          <w:tcPr>
            <w:tcW w:w="4673" w:type="dxa"/>
            <w:shd w:val="clear" w:color="auto" w:fill="E2EFD9"/>
            <w:hideMark/>
          </w:tcPr>
          <w:p w14:paraId="593F50F7" w14:textId="54BDF05E" w:rsidR="0009428D" w:rsidRPr="00D6783C" w:rsidRDefault="0009428D" w:rsidP="00FF21B9">
            <w:pPr>
              <w:spacing w:after="0" w:line="240" w:lineRule="auto"/>
              <w:textAlignment w:val="baseline"/>
              <w:rPr>
                <w:rFonts w:ascii="Arial" w:eastAsia="Times New Roman" w:hAnsi="Arial" w:cs="Arial"/>
                <w:sz w:val="24"/>
                <w:szCs w:val="24"/>
                <w:lang w:eastAsia="en-GB"/>
              </w:rPr>
            </w:pPr>
            <w:r w:rsidRPr="6D702527">
              <w:rPr>
                <w:rFonts w:ascii="Arial" w:eastAsia="Times New Roman" w:hAnsi="Arial" w:cs="Arial"/>
                <w:b/>
                <w:bCs/>
                <w:sz w:val="24"/>
                <w:szCs w:val="24"/>
                <w:lang w:eastAsia="en-GB"/>
              </w:rPr>
              <w:t>Social</w:t>
            </w:r>
            <w:r w:rsidRPr="1D66E21B">
              <w:rPr>
                <w:rFonts w:ascii="Arial" w:eastAsia="Times New Roman" w:hAnsi="Arial" w:cs="Arial"/>
                <w:b/>
                <w:bCs/>
                <w:sz w:val="24"/>
                <w:szCs w:val="24"/>
                <w:lang w:eastAsia="en-GB"/>
              </w:rPr>
              <w:t xml:space="preserve"> Services National</w:t>
            </w:r>
            <w:r w:rsidRPr="13D7A911">
              <w:rPr>
                <w:rFonts w:ascii="Arial" w:eastAsia="Times New Roman" w:hAnsi="Arial" w:cs="Arial"/>
                <w:b/>
                <w:sz w:val="24"/>
                <w:szCs w:val="24"/>
                <w:lang w:eastAsia="en-GB"/>
              </w:rPr>
              <w:t xml:space="preserve"> Outcomes Framework</w:t>
            </w:r>
            <w:r w:rsidRPr="58601CC0">
              <w:rPr>
                <w:rFonts w:ascii="Arial" w:eastAsia="Times New Roman" w:hAnsi="Arial" w:cs="Arial"/>
                <w:sz w:val="24"/>
                <w:szCs w:val="24"/>
                <w:lang w:eastAsia="en-GB"/>
              </w:rPr>
              <w:t xml:space="preserve"> </w:t>
            </w:r>
          </w:p>
        </w:tc>
        <w:tc>
          <w:tcPr>
            <w:tcW w:w="4111" w:type="dxa"/>
            <w:gridSpan w:val="2"/>
            <w:shd w:val="clear" w:color="auto" w:fill="E2EFD9"/>
            <w:hideMark/>
          </w:tcPr>
          <w:p w14:paraId="6D11F163" w14:textId="77777777" w:rsidR="0009428D" w:rsidRPr="00D6783C" w:rsidRDefault="0009428D" w:rsidP="00FF21B9">
            <w:pPr>
              <w:spacing w:after="0" w:line="240" w:lineRule="auto"/>
              <w:jc w:val="center"/>
              <w:textAlignment w:val="baseline"/>
              <w:rPr>
                <w:rFonts w:ascii="Arial" w:eastAsia="Times New Roman" w:hAnsi="Arial" w:cs="Arial"/>
                <w:sz w:val="24"/>
                <w:szCs w:val="24"/>
                <w:lang w:eastAsia="en-GB"/>
              </w:rPr>
            </w:pPr>
            <w:r w:rsidRPr="18903CEE">
              <w:rPr>
                <w:rFonts w:ascii="Arial" w:eastAsia="Times New Roman" w:hAnsi="Arial" w:cs="Arial"/>
                <w:b/>
                <w:bCs/>
                <w:sz w:val="24"/>
                <w:szCs w:val="24"/>
                <w:lang w:eastAsia="en-GB"/>
              </w:rPr>
              <w:t>2022/23</w:t>
            </w:r>
            <w:r w:rsidRPr="37D9D804">
              <w:rPr>
                <w:rStyle w:val="FootnoteReference"/>
                <w:rFonts w:ascii="Arial" w:eastAsia="Times New Roman" w:hAnsi="Arial" w:cs="Arial"/>
                <w:b/>
                <w:bCs/>
                <w:sz w:val="24"/>
                <w:szCs w:val="24"/>
                <w:lang w:eastAsia="en-GB"/>
              </w:rPr>
              <w:footnoteReference w:id="6"/>
            </w:r>
            <w:r w:rsidRPr="29A8947A">
              <w:rPr>
                <w:rFonts w:ascii="Arial" w:eastAsia="Times New Roman" w:hAnsi="Arial" w:cs="Arial"/>
                <w:b/>
                <w:bCs/>
                <w:sz w:val="24"/>
                <w:szCs w:val="24"/>
                <w:lang w:eastAsia="en-GB"/>
              </w:rPr>
              <w:t xml:space="preserve"> </w:t>
            </w:r>
          </w:p>
        </w:tc>
        <w:tc>
          <w:tcPr>
            <w:tcW w:w="2126" w:type="dxa"/>
            <w:shd w:val="clear" w:color="auto" w:fill="E2EFD9"/>
          </w:tcPr>
          <w:p w14:paraId="6466651D" w14:textId="3D5DDB96" w:rsidR="0009428D" w:rsidRPr="00D6783C" w:rsidRDefault="0009428D" w:rsidP="00FF21B9">
            <w:pPr>
              <w:spacing w:after="0" w:line="240" w:lineRule="auto"/>
              <w:jc w:val="center"/>
              <w:textAlignment w:val="baseline"/>
              <w:rPr>
                <w:rFonts w:ascii="Arial" w:eastAsia="Times New Roman" w:hAnsi="Arial" w:cs="Arial"/>
                <w:b/>
                <w:bCs/>
                <w:sz w:val="24"/>
                <w:szCs w:val="24"/>
                <w:lang w:eastAsia="en-GB"/>
              </w:rPr>
            </w:pPr>
            <w:r w:rsidRPr="04A21274">
              <w:rPr>
                <w:rFonts w:ascii="Arial" w:eastAsia="Times New Roman" w:hAnsi="Arial" w:cs="Arial"/>
                <w:b/>
                <w:bCs/>
                <w:sz w:val="24"/>
                <w:szCs w:val="24"/>
                <w:lang w:eastAsia="en-GB"/>
              </w:rPr>
              <w:t>2025-</w:t>
            </w:r>
            <w:r w:rsidR="00434C0C">
              <w:rPr>
                <w:rFonts w:ascii="Arial" w:eastAsia="Times New Roman" w:hAnsi="Arial" w:cs="Arial"/>
                <w:b/>
                <w:bCs/>
                <w:sz w:val="24"/>
                <w:szCs w:val="24"/>
                <w:lang w:eastAsia="en-GB"/>
              </w:rPr>
              <w:t>2</w:t>
            </w:r>
            <w:r w:rsidRPr="04A21274">
              <w:rPr>
                <w:rFonts w:ascii="Arial" w:eastAsia="Times New Roman" w:hAnsi="Arial" w:cs="Arial"/>
                <w:b/>
                <w:bCs/>
                <w:sz w:val="24"/>
                <w:szCs w:val="24"/>
                <w:lang w:eastAsia="en-GB"/>
              </w:rPr>
              <w:t>7 trend ambition</w:t>
            </w:r>
          </w:p>
        </w:tc>
      </w:tr>
      <w:tr w:rsidR="0009428D" w:rsidRPr="00D6783C" w14:paraId="3436FAC0" w14:textId="77777777" w:rsidTr="00FF21B9">
        <w:trPr>
          <w:trHeight w:val="300"/>
        </w:trPr>
        <w:tc>
          <w:tcPr>
            <w:tcW w:w="4673" w:type="dxa"/>
          </w:tcPr>
          <w:p w14:paraId="48ADC9AA" w14:textId="77777777" w:rsidR="0009428D" w:rsidRPr="00D6783C" w:rsidRDefault="0009428D" w:rsidP="00FF21B9">
            <w:pPr>
              <w:spacing w:after="0" w:line="240" w:lineRule="auto"/>
              <w:textAlignment w:val="baseline"/>
              <w:rPr>
                <w:rFonts w:ascii="Arial" w:eastAsia="Calibri" w:hAnsi="Arial" w:cs="Arial"/>
                <w:color w:val="000000"/>
                <w:sz w:val="24"/>
                <w:szCs w:val="24"/>
              </w:rPr>
            </w:pPr>
            <w:r w:rsidRPr="00D6783C">
              <w:rPr>
                <w:rFonts w:ascii="Arial" w:eastAsia="Calibri" w:hAnsi="Arial" w:cs="Arial"/>
                <w:color w:val="000000"/>
                <w:sz w:val="24"/>
                <w:szCs w:val="24"/>
                <w:shd w:val="clear" w:color="auto" w:fill="FFFFFF"/>
              </w:rPr>
              <w:t>% of people who received support and felt involved in decisions about their care and support </w:t>
            </w:r>
          </w:p>
        </w:tc>
        <w:tc>
          <w:tcPr>
            <w:tcW w:w="4111" w:type="dxa"/>
            <w:gridSpan w:val="2"/>
          </w:tcPr>
          <w:p w14:paraId="4E1E529A" w14:textId="77777777" w:rsidR="0009428D" w:rsidRPr="00A515B9" w:rsidRDefault="0009428D" w:rsidP="00FF21B9">
            <w:pPr>
              <w:spacing w:after="0" w:line="240" w:lineRule="auto"/>
              <w:jc w:val="center"/>
              <w:textAlignment w:val="baseline"/>
              <w:rPr>
                <w:rFonts w:ascii="Arial" w:eastAsia="Calibri" w:hAnsi="Arial" w:cs="Arial"/>
                <w:color w:val="000000"/>
                <w:sz w:val="24"/>
                <w:szCs w:val="24"/>
              </w:rPr>
            </w:pPr>
            <w:r w:rsidRPr="0727A2B6">
              <w:rPr>
                <w:rFonts w:ascii="Arial" w:eastAsia="Calibri" w:hAnsi="Arial" w:cs="Arial"/>
                <w:color w:val="000000" w:themeColor="text1"/>
                <w:sz w:val="24"/>
                <w:szCs w:val="24"/>
              </w:rPr>
              <w:t>84%</w:t>
            </w:r>
          </w:p>
        </w:tc>
        <w:tc>
          <w:tcPr>
            <w:tcW w:w="2126" w:type="dxa"/>
          </w:tcPr>
          <w:p w14:paraId="7C53C199" w14:textId="77777777" w:rsidR="0009428D" w:rsidRPr="00A515B9" w:rsidRDefault="0009428D" w:rsidP="00FF21B9">
            <w:pPr>
              <w:spacing w:after="0" w:line="240" w:lineRule="auto"/>
              <w:jc w:val="center"/>
              <w:textAlignment w:val="baseline"/>
              <w:rPr>
                <w:rFonts w:ascii="Arial" w:eastAsia="Calibri" w:hAnsi="Arial" w:cs="Arial"/>
                <w:color w:val="000000"/>
                <w:sz w:val="24"/>
                <w:szCs w:val="24"/>
              </w:rPr>
            </w:pPr>
            <w:r w:rsidRPr="0727A2B6">
              <w:rPr>
                <w:rFonts w:ascii="Arial" w:eastAsia="Calibri" w:hAnsi="Arial" w:cs="Arial"/>
                <w:color w:val="000000" w:themeColor="text1"/>
                <w:sz w:val="24"/>
                <w:szCs w:val="24"/>
              </w:rPr>
              <w:t>Increase</w:t>
            </w:r>
          </w:p>
        </w:tc>
      </w:tr>
      <w:tr w:rsidR="0009428D" w:rsidRPr="00D6783C" w14:paraId="75134308" w14:textId="77777777" w:rsidTr="00FF21B9">
        <w:trPr>
          <w:trHeight w:val="300"/>
        </w:trPr>
        <w:tc>
          <w:tcPr>
            <w:tcW w:w="4673" w:type="dxa"/>
          </w:tcPr>
          <w:p w14:paraId="3C3E6E71" w14:textId="77777777" w:rsidR="0009428D" w:rsidRPr="00D6783C" w:rsidRDefault="0009428D" w:rsidP="00FF21B9">
            <w:pPr>
              <w:spacing w:after="0" w:line="240" w:lineRule="auto"/>
              <w:textAlignment w:val="baseline"/>
              <w:rPr>
                <w:rFonts w:ascii="Arial" w:eastAsia="Calibri" w:hAnsi="Arial" w:cs="Arial"/>
                <w:color w:val="000000" w:themeColor="text1"/>
                <w:sz w:val="24"/>
                <w:szCs w:val="24"/>
                <w:lang w:eastAsia="en-GB"/>
              </w:rPr>
            </w:pPr>
            <w:r>
              <w:rPr>
                <w:rFonts w:ascii="Arial" w:eastAsia="Calibri" w:hAnsi="Arial" w:cs="Arial"/>
                <w:color w:val="000000"/>
                <w:sz w:val="24"/>
                <w:szCs w:val="24"/>
                <w:shd w:val="clear" w:color="auto" w:fill="FFFFFF"/>
              </w:rPr>
              <w:t xml:space="preserve">% of people who received care and support who agreed that they were in control of their daily life as much as they could be </w:t>
            </w:r>
          </w:p>
        </w:tc>
        <w:tc>
          <w:tcPr>
            <w:tcW w:w="4111" w:type="dxa"/>
            <w:gridSpan w:val="2"/>
          </w:tcPr>
          <w:p w14:paraId="421FC4F6" w14:textId="77777777" w:rsidR="0009428D" w:rsidRPr="00A515B9" w:rsidRDefault="0009428D" w:rsidP="00FF21B9">
            <w:pPr>
              <w:spacing w:after="0" w:line="240" w:lineRule="auto"/>
              <w:jc w:val="center"/>
              <w:textAlignment w:val="baseline"/>
              <w:rPr>
                <w:rFonts w:ascii="Arial" w:eastAsia="Calibri" w:hAnsi="Arial" w:cs="Arial"/>
                <w:color w:val="000000"/>
                <w:sz w:val="24"/>
                <w:szCs w:val="24"/>
              </w:rPr>
            </w:pPr>
            <w:r w:rsidRPr="45D40CB0">
              <w:rPr>
                <w:rFonts w:ascii="Arial" w:eastAsia="Calibri" w:hAnsi="Arial" w:cs="Arial"/>
                <w:color w:val="000000" w:themeColor="text1"/>
                <w:sz w:val="24"/>
                <w:szCs w:val="24"/>
              </w:rPr>
              <w:t>74%</w:t>
            </w:r>
          </w:p>
        </w:tc>
        <w:tc>
          <w:tcPr>
            <w:tcW w:w="2126" w:type="dxa"/>
          </w:tcPr>
          <w:p w14:paraId="57D3D806" w14:textId="77777777" w:rsidR="0009428D" w:rsidRPr="00A515B9" w:rsidRDefault="0009428D" w:rsidP="00FF21B9">
            <w:pPr>
              <w:spacing w:after="0" w:line="240" w:lineRule="auto"/>
              <w:jc w:val="center"/>
              <w:textAlignment w:val="baseline"/>
              <w:rPr>
                <w:rFonts w:ascii="Arial" w:eastAsia="Calibri" w:hAnsi="Arial" w:cs="Arial"/>
                <w:color w:val="000000"/>
                <w:sz w:val="24"/>
                <w:szCs w:val="24"/>
              </w:rPr>
            </w:pPr>
            <w:r w:rsidRPr="2F5A4C40">
              <w:rPr>
                <w:rFonts w:ascii="Arial" w:eastAsia="Calibri" w:hAnsi="Arial" w:cs="Arial"/>
                <w:color w:val="000000" w:themeColor="text1"/>
                <w:sz w:val="24"/>
                <w:szCs w:val="24"/>
              </w:rPr>
              <w:t>Increase</w:t>
            </w:r>
          </w:p>
        </w:tc>
      </w:tr>
      <w:tr w:rsidR="0009428D" w:rsidRPr="00D6783C" w14:paraId="39FBA2F9" w14:textId="77777777" w:rsidTr="00FF21B9">
        <w:trPr>
          <w:trHeight w:val="300"/>
        </w:trPr>
        <w:tc>
          <w:tcPr>
            <w:tcW w:w="4673" w:type="dxa"/>
            <w:shd w:val="clear" w:color="auto" w:fill="E2EFD9"/>
          </w:tcPr>
          <w:p w14:paraId="7EFF7679" w14:textId="77777777" w:rsidR="0009428D" w:rsidRPr="00D6783C" w:rsidRDefault="0009428D" w:rsidP="00FF21B9">
            <w:pPr>
              <w:spacing w:line="240" w:lineRule="auto"/>
              <w:rPr>
                <w:rFonts w:ascii="Arial" w:eastAsia="Calibri" w:hAnsi="Arial" w:cs="Arial"/>
                <w:b/>
                <w:color w:val="000000"/>
                <w:sz w:val="24"/>
                <w:szCs w:val="24"/>
              </w:rPr>
            </w:pPr>
            <w:r w:rsidRPr="00D6783C">
              <w:rPr>
                <w:rFonts w:ascii="Arial" w:eastAsia="Calibri" w:hAnsi="Arial" w:cs="Arial"/>
                <w:b/>
                <w:color w:val="000000"/>
                <w:sz w:val="24"/>
                <w:szCs w:val="24"/>
              </w:rPr>
              <w:t>Workforce survey</w:t>
            </w:r>
          </w:p>
        </w:tc>
        <w:tc>
          <w:tcPr>
            <w:tcW w:w="2126" w:type="dxa"/>
            <w:shd w:val="clear" w:color="auto" w:fill="E2EFD9"/>
          </w:tcPr>
          <w:p w14:paraId="297107CE" w14:textId="77777777" w:rsidR="0009428D" w:rsidRPr="00D6783C" w:rsidRDefault="0009428D" w:rsidP="00FF21B9">
            <w:pPr>
              <w:spacing w:line="240" w:lineRule="auto"/>
              <w:jc w:val="center"/>
              <w:rPr>
                <w:rFonts w:ascii="Arial" w:eastAsia="Calibri" w:hAnsi="Arial" w:cs="Arial"/>
                <w:b/>
                <w:color w:val="000000"/>
                <w:sz w:val="24"/>
                <w:szCs w:val="24"/>
              </w:rPr>
            </w:pPr>
            <w:r w:rsidRPr="00D6783C">
              <w:rPr>
                <w:rFonts w:ascii="Arial" w:eastAsia="Calibri" w:hAnsi="Arial" w:cs="Arial"/>
                <w:b/>
                <w:color w:val="000000"/>
                <w:sz w:val="24"/>
                <w:szCs w:val="24"/>
              </w:rPr>
              <w:t>2023/24</w:t>
            </w:r>
          </w:p>
        </w:tc>
        <w:tc>
          <w:tcPr>
            <w:tcW w:w="1985" w:type="dxa"/>
            <w:shd w:val="clear" w:color="auto" w:fill="E2EFD9"/>
          </w:tcPr>
          <w:p w14:paraId="70452973" w14:textId="77777777" w:rsidR="0009428D" w:rsidRPr="00D6783C" w:rsidRDefault="0009428D" w:rsidP="00FF21B9">
            <w:pPr>
              <w:jc w:val="center"/>
              <w:rPr>
                <w:rFonts w:ascii="Arial" w:eastAsia="Calibri" w:hAnsi="Arial" w:cs="Arial"/>
                <w:b/>
                <w:color w:val="000000"/>
                <w:sz w:val="24"/>
                <w:szCs w:val="24"/>
              </w:rPr>
            </w:pPr>
            <w:r w:rsidRPr="00D6783C">
              <w:rPr>
                <w:rFonts w:ascii="Arial" w:eastAsia="Calibri" w:hAnsi="Arial" w:cs="Arial"/>
                <w:b/>
                <w:color w:val="000000"/>
                <w:sz w:val="24"/>
                <w:szCs w:val="24"/>
              </w:rPr>
              <w:t>2024/25</w:t>
            </w:r>
          </w:p>
        </w:tc>
        <w:tc>
          <w:tcPr>
            <w:tcW w:w="2126" w:type="dxa"/>
            <w:shd w:val="clear" w:color="auto" w:fill="E2EFD9"/>
          </w:tcPr>
          <w:p w14:paraId="285402C9" w14:textId="77777777" w:rsidR="0009428D" w:rsidRPr="00D6783C" w:rsidRDefault="0009428D" w:rsidP="00FF21B9">
            <w:pPr>
              <w:jc w:val="center"/>
              <w:rPr>
                <w:rFonts w:ascii="Arial" w:eastAsia="Calibri" w:hAnsi="Arial" w:cs="Arial"/>
                <w:b/>
                <w:color w:val="000000"/>
                <w:sz w:val="24"/>
                <w:szCs w:val="24"/>
              </w:rPr>
            </w:pPr>
          </w:p>
        </w:tc>
      </w:tr>
      <w:tr w:rsidR="0009428D" w:rsidRPr="00D6783C" w14:paraId="5B92B282" w14:textId="77777777" w:rsidTr="00FF21B9">
        <w:trPr>
          <w:trHeight w:val="300"/>
        </w:trPr>
        <w:tc>
          <w:tcPr>
            <w:tcW w:w="4673" w:type="dxa"/>
          </w:tcPr>
          <w:p w14:paraId="05A80F04" w14:textId="77777777" w:rsidR="0009428D" w:rsidRPr="00D6783C" w:rsidRDefault="0009428D" w:rsidP="00FF21B9">
            <w:pPr>
              <w:spacing w:after="0" w:line="240" w:lineRule="auto"/>
              <w:rPr>
                <w:rFonts w:ascii="Arial" w:eastAsia="Arial" w:hAnsi="Arial" w:cs="Arial"/>
                <w:color w:val="000000"/>
                <w:sz w:val="24"/>
                <w:szCs w:val="24"/>
              </w:rPr>
            </w:pPr>
            <w:r w:rsidRPr="00D6783C">
              <w:rPr>
                <w:rFonts w:ascii="Arial" w:eastAsia="Arial" w:hAnsi="Arial" w:cs="Arial"/>
                <w:color w:val="000000"/>
                <w:sz w:val="24"/>
                <w:szCs w:val="24"/>
              </w:rPr>
              <w:t>% wanted a leadership role in the future</w:t>
            </w:r>
          </w:p>
        </w:tc>
        <w:tc>
          <w:tcPr>
            <w:tcW w:w="2126" w:type="dxa"/>
          </w:tcPr>
          <w:p w14:paraId="1B54B6CA" w14:textId="77777777" w:rsidR="0009428D" w:rsidRPr="00A515B9" w:rsidRDefault="0009428D" w:rsidP="00FF21B9">
            <w:pPr>
              <w:spacing w:line="240" w:lineRule="auto"/>
              <w:jc w:val="center"/>
              <w:rPr>
                <w:rFonts w:ascii="Arial" w:eastAsia="Calibri" w:hAnsi="Arial" w:cs="Arial"/>
                <w:color w:val="000000"/>
                <w:sz w:val="24"/>
                <w:szCs w:val="24"/>
                <w:highlight w:val="yellow"/>
              </w:rPr>
            </w:pPr>
            <w:r w:rsidRPr="00A515B9">
              <w:rPr>
                <w:rFonts w:ascii="Arial" w:eastAsia="Calibri" w:hAnsi="Arial" w:cs="Arial"/>
                <w:color w:val="000000"/>
                <w:sz w:val="24"/>
                <w:szCs w:val="24"/>
              </w:rPr>
              <w:t>36%</w:t>
            </w:r>
          </w:p>
        </w:tc>
        <w:tc>
          <w:tcPr>
            <w:tcW w:w="1985" w:type="dxa"/>
          </w:tcPr>
          <w:p w14:paraId="1BF52EEA" w14:textId="77777777" w:rsidR="0009428D" w:rsidRPr="00A515B9" w:rsidRDefault="0009428D" w:rsidP="00FF21B9">
            <w:pPr>
              <w:jc w:val="center"/>
              <w:rPr>
                <w:rFonts w:ascii="Arial" w:eastAsia="Calibri" w:hAnsi="Arial" w:cs="Arial"/>
                <w:color w:val="000000"/>
                <w:sz w:val="24"/>
                <w:szCs w:val="24"/>
              </w:rPr>
            </w:pPr>
            <w:r w:rsidRPr="00A515B9">
              <w:rPr>
                <w:rFonts w:ascii="Arial" w:eastAsia="Calibri" w:hAnsi="Arial" w:cs="Arial"/>
                <w:color w:val="000000"/>
                <w:sz w:val="24"/>
                <w:szCs w:val="24"/>
              </w:rPr>
              <w:t>47%</w:t>
            </w:r>
          </w:p>
        </w:tc>
        <w:tc>
          <w:tcPr>
            <w:tcW w:w="2126" w:type="dxa"/>
          </w:tcPr>
          <w:p w14:paraId="28157E15" w14:textId="77777777" w:rsidR="0009428D" w:rsidRPr="00A515B9" w:rsidRDefault="0009428D" w:rsidP="00FF21B9">
            <w:pPr>
              <w:jc w:val="center"/>
              <w:rPr>
                <w:rFonts w:ascii="Arial" w:eastAsia="Calibri" w:hAnsi="Arial" w:cs="Arial"/>
                <w:bCs/>
                <w:color w:val="000000"/>
                <w:sz w:val="24"/>
                <w:szCs w:val="24"/>
              </w:rPr>
            </w:pPr>
            <w:r w:rsidRPr="00A515B9">
              <w:rPr>
                <w:rFonts w:ascii="Arial" w:eastAsia="Calibri" w:hAnsi="Arial" w:cs="Arial"/>
                <w:bCs/>
                <w:color w:val="000000"/>
                <w:sz w:val="24"/>
                <w:szCs w:val="24"/>
              </w:rPr>
              <w:t>Context data</w:t>
            </w:r>
          </w:p>
        </w:tc>
      </w:tr>
      <w:tr w:rsidR="0009428D" w:rsidRPr="00D6783C" w14:paraId="0FC0C5C6" w14:textId="77777777" w:rsidTr="00FF21B9">
        <w:trPr>
          <w:trHeight w:val="300"/>
        </w:trPr>
        <w:tc>
          <w:tcPr>
            <w:tcW w:w="4673" w:type="dxa"/>
          </w:tcPr>
          <w:p w14:paraId="25D71EFD"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color w:val="000000"/>
                <w:sz w:val="24"/>
                <w:szCs w:val="24"/>
              </w:rPr>
              <w:t>% believed it’s possible for them to become a leader</w:t>
            </w:r>
          </w:p>
        </w:tc>
        <w:tc>
          <w:tcPr>
            <w:tcW w:w="2126" w:type="dxa"/>
          </w:tcPr>
          <w:p w14:paraId="48CC89C1" w14:textId="77777777" w:rsidR="0009428D" w:rsidRPr="00A515B9" w:rsidRDefault="0009428D" w:rsidP="00FF21B9">
            <w:pPr>
              <w:spacing w:line="240" w:lineRule="auto"/>
              <w:jc w:val="center"/>
              <w:rPr>
                <w:rFonts w:ascii="Arial" w:eastAsia="Calibri" w:hAnsi="Arial" w:cs="Arial"/>
                <w:color w:val="000000"/>
                <w:sz w:val="24"/>
                <w:szCs w:val="24"/>
                <w:highlight w:val="yellow"/>
              </w:rPr>
            </w:pPr>
            <w:r w:rsidRPr="00A515B9">
              <w:rPr>
                <w:rFonts w:ascii="Arial" w:eastAsia="Calibri" w:hAnsi="Arial" w:cs="Arial"/>
                <w:color w:val="000000"/>
                <w:sz w:val="24"/>
                <w:szCs w:val="24"/>
              </w:rPr>
              <w:t>50%</w:t>
            </w:r>
          </w:p>
        </w:tc>
        <w:tc>
          <w:tcPr>
            <w:tcW w:w="1985" w:type="dxa"/>
          </w:tcPr>
          <w:p w14:paraId="69CD93A4" w14:textId="77777777" w:rsidR="0009428D" w:rsidRPr="00A515B9" w:rsidRDefault="0009428D" w:rsidP="00FF21B9">
            <w:pPr>
              <w:jc w:val="center"/>
              <w:rPr>
                <w:rFonts w:ascii="Arial" w:eastAsia="Calibri" w:hAnsi="Arial" w:cs="Arial"/>
                <w:color w:val="000000"/>
                <w:sz w:val="24"/>
                <w:szCs w:val="24"/>
              </w:rPr>
            </w:pPr>
            <w:r w:rsidRPr="00A515B9">
              <w:rPr>
                <w:rFonts w:ascii="Arial" w:eastAsia="Calibri" w:hAnsi="Arial" w:cs="Arial"/>
                <w:color w:val="000000"/>
                <w:sz w:val="24"/>
                <w:szCs w:val="24"/>
              </w:rPr>
              <w:t>60%</w:t>
            </w:r>
          </w:p>
        </w:tc>
        <w:tc>
          <w:tcPr>
            <w:tcW w:w="2126" w:type="dxa"/>
          </w:tcPr>
          <w:p w14:paraId="0EA5F550" w14:textId="77777777" w:rsidR="0009428D" w:rsidRPr="00A515B9" w:rsidRDefault="0009428D" w:rsidP="00FF21B9">
            <w:pPr>
              <w:jc w:val="center"/>
              <w:rPr>
                <w:rFonts w:ascii="Arial" w:eastAsia="Calibri" w:hAnsi="Arial" w:cs="Arial"/>
                <w:bCs/>
                <w:color w:val="000000"/>
                <w:sz w:val="24"/>
                <w:szCs w:val="24"/>
              </w:rPr>
            </w:pPr>
            <w:r w:rsidRPr="00A515B9">
              <w:rPr>
                <w:rFonts w:ascii="Arial" w:eastAsia="Calibri" w:hAnsi="Arial" w:cs="Arial"/>
                <w:bCs/>
                <w:color w:val="000000"/>
                <w:sz w:val="24"/>
                <w:szCs w:val="24"/>
              </w:rPr>
              <w:t>Context data</w:t>
            </w:r>
          </w:p>
        </w:tc>
      </w:tr>
      <w:tr w:rsidR="0009428D" w:rsidRPr="00D6783C" w14:paraId="75118456" w14:textId="77777777" w:rsidTr="00FF21B9">
        <w:trPr>
          <w:trHeight w:val="300"/>
        </w:trPr>
        <w:tc>
          <w:tcPr>
            <w:tcW w:w="4673" w:type="dxa"/>
          </w:tcPr>
          <w:p w14:paraId="716FE9E2"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color w:val="000000"/>
                <w:sz w:val="24"/>
                <w:szCs w:val="24"/>
              </w:rPr>
              <w:t>% sought progression in the past year</w:t>
            </w:r>
          </w:p>
        </w:tc>
        <w:tc>
          <w:tcPr>
            <w:tcW w:w="2126" w:type="dxa"/>
          </w:tcPr>
          <w:p w14:paraId="6D6C82B4" w14:textId="77777777" w:rsidR="0009428D" w:rsidRPr="00A515B9" w:rsidRDefault="0009428D" w:rsidP="00FF21B9">
            <w:pPr>
              <w:spacing w:line="240" w:lineRule="auto"/>
              <w:jc w:val="center"/>
              <w:rPr>
                <w:rFonts w:ascii="Arial" w:eastAsia="Calibri" w:hAnsi="Arial" w:cs="Arial"/>
                <w:color w:val="000000"/>
                <w:sz w:val="24"/>
                <w:szCs w:val="24"/>
                <w:highlight w:val="yellow"/>
              </w:rPr>
            </w:pPr>
            <w:r w:rsidRPr="00A515B9">
              <w:rPr>
                <w:rFonts w:ascii="Arial" w:eastAsia="Calibri" w:hAnsi="Arial" w:cs="Arial"/>
                <w:color w:val="000000"/>
                <w:sz w:val="24"/>
                <w:szCs w:val="24"/>
              </w:rPr>
              <w:t>-</w:t>
            </w:r>
          </w:p>
        </w:tc>
        <w:tc>
          <w:tcPr>
            <w:tcW w:w="1985" w:type="dxa"/>
          </w:tcPr>
          <w:p w14:paraId="76DF1A1D" w14:textId="77777777" w:rsidR="0009428D" w:rsidRPr="00A515B9" w:rsidRDefault="0009428D" w:rsidP="00FF21B9">
            <w:pPr>
              <w:jc w:val="center"/>
              <w:rPr>
                <w:rFonts w:ascii="Arial" w:eastAsia="Calibri" w:hAnsi="Arial" w:cs="Arial"/>
                <w:color w:val="000000"/>
                <w:sz w:val="24"/>
                <w:szCs w:val="24"/>
              </w:rPr>
            </w:pPr>
            <w:r w:rsidRPr="00A515B9">
              <w:rPr>
                <w:rFonts w:ascii="Arial" w:eastAsia="Calibri" w:hAnsi="Arial" w:cs="Arial"/>
                <w:color w:val="000000"/>
                <w:sz w:val="24"/>
                <w:szCs w:val="24"/>
              </w:rPr>
              <w:t>37%</w:t>
            </w:r>
          </w:p>
        </w:tc>
        <w:tc>
          <w:tcPr>
            <w:tcW w:w="2126" w:type="dxa"/>
          </w:tcPr>
          <w:p w14:paraId="67F9CBEF" w14:textId="77777777" w:rsidR="0009428D" w:rsidRPr="00A515B9" w:rsidRDefault="0009428D" w:rsidP="00FF21B9">
            <w:pPr>
              <w:jc w:val="center"/>
              <w:rPr>
                <w:rFonts w:ascii="Arial" w:eastAsia="Calibri" w:hAnsi="Arial" w:cs="Arial"/>
                <w:bCs/>
                <w:color w:val="000000"/>
                <w:sz w:val="24"/>
                <w:szCs w:val="24"/>
              </w:rPr>
            </w:pPr>
            <w:r w:rsidRPr="00A515B9">
              <w:rPr>
                <w:rFonts w:ascii="Arial" w:eastAsia="Calibri" w:hAnsi="Arial" w:cs="Arial"/>
                <w:bCs/>
                <w:color w:val="000000"/>
                <w:sz w:val="24"/>
                <w:szCs w:val="24"/>
              </w:rPr>
              <w:t>Context data</w:t>
            </w:r>
          </w:p>
        </w:tc>
      </w:tr>
      <w:tr w:rsidR="0009428D" w:rsidRPr="00D6783C" w14:paraId="386D4A7D" w14:textId="77777777" w:rsidTr="00FF21B9">
        <w:trPr>
          <w:trHeight w:val="300"/>
        </w:trPr>
        <w:tc>
          <w:tcPr>
            <w:tcW w:w="4673" w:type="dxa"/>
          </w:tcPr>
          <w:p w14:paraId="3C0EC264"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color w:val="000000"/>
                <w:sz w:val="24"/>
                <w:szCs w:val="24"/>
              </w:rPr>
              <w:t>% feel supported by colleagues</w:t>
            </w:r>
          </w:p>
        </w:tc>
        <w:tc>
          <w:tcPr>
            <w:tcW w:w="2126" w:type="dxa"/>
          </w:tcPr>
          <w:p w14:paraId="1D444694" w14:textId="77777777" w:rsidR="0009428D" w:rsidRPr="00D6783C" w:rsidRDefault="0009428D" w:rsidP="00FF21B9">
            <w:pPr>
              <w:spacing w:line="240" w:lineRule="auto"/>
              <w:jc w:val="center"/>
              <w:rPr>
                <w:rFonts w:ascii="Arial" w:eastAsia="Calibri" w:hAnsi="Arial" w:cs="Arial"/>
                <w:b/>
                <w:bCs/>
                <w:color w:val="000000"/>
                <w:sz w:val="24"/>
                <w:szCs w:val="24"/>
              </w:rPr>
            </w:pPr>
            <w:r w:rsidRPr="00D6783C">
              <w:rPr>
                <w:rFonts w:ascii="Arial" w:eastAsia="Calibri" w:hAnsi="Arial" w:cs="Arial"/>
                <w:sz w:val="24"/>
                <w:szCs w:val="24"/>
              </w:rPr>
              <w:t>78%</w:t>
            </w:r>
          </w:p>
        </w:tc>
        <w:tc>
          <w:tcPr>
            <w:tcW w:w="1985" w:type="dxa"/>
          </w:tcPr>
          <w:p w14:paraId="5F5463D8" w14:textId="77777777" w:rsidR="0009428D" w:rsidRPr="00D6783C" w:rsidRDefault="0009428D" w:rsidP="00FF21B9">
            <w:pPr>
              <w:jc w:val="center"/>
              <w:rPr>
                <w:rFonts w:ascii="Arial" w:eastAsia="Calibri" w:hAnsi="Arial" w:cs="Arial"/>
                <w:b/>
                <w:color w:val="000000"/>
                <w:sz w:val="24"/>
                <w:szCs w:val="24"/>
              </w:rPr>
            </w:pPr>
            <w:r w:rsidRPr="00D6783C">
              <w:rPr>
                <w:rFonts w:ascii="Arial" w:eastAsia="Calibri" w:hAnsi="Arial" w:cs="Arial"/>
                <w:sz w:val="24"/>
                <w:szCs w:val="24"/>
              </w:rPr>
              <w:t>79%</w:t>
            </w:r>
          </w:p>
        </w:tc>
        <w:tc>
          <w:tcPr>
            <w:tcW w:w="2126" w:type="dxa"/>
          </w:tcPr>
          <w:p w14:paraId="43874BA1" w14:textId="77777777" w:rsidR="0009428D" w:rsidRDefault="0009428D" w:rsidP="00FF21B9">
            <w:pPr>
              <w:jc w:val="center"/>
              <w:rPr>
                <w:rFonts w:ascii="Arial" w:eastAsia="Calibri" w:hAnsi="Arial" w:cs="Arial"/>
                <w:sz w:val="24"/>
                <w:szCs w:val="24"/>
              </w:rPr>
            </w:pPr>
            <w:r>
              <w:rPr>
                <w:rFonts w:ascii="Arial" w:eastAsia="Calibri" w:hAnsi="Arial" w:cs="Arial"/>
                <w:sz w:val="24"/>
                <w:szCs w:val="24"/>
              </w:rPr>
              <w:t>Maintain</w:t>
            </w:r>
          </w:p>
        </w:tc>
      </w:tr>
      <w:tr w:rsidR="0009428D" w:rsidRPr="00D6783C" w14:paraId="5F259158" w14:textId="77777777" w:rsidTr="00FF21B9">
        <w:trPr>
          <w:trHeight w:val="300"/>
        </w:trPr>
        <w:tc>
          <w:tcPr>
            <w:tcW w:w="4673" w:type="dxa"/>
          </w:tcPr>
          <w:p w14:paraId="53CF5F92"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color w:val="000000"/>
                <w:sz w:val="24"/>
                <w:szCs w:val="24"/>
              </w:rPr>
              <w:t>% feel supported by manager</w:t>
            </w:r>
          </w:p>
        </w:tc>
        <w:tc>
          <w:tcPr>
            <w:tcW w:w="2126" w:type="dxa"/>
          </w:tcPr>
          <w:p w14:paraId="55924CCA" w14:textId="77777777" w:rsidR="0009428D" w:rsidRPr="00D6783C" w:rsidRDefault="0009428D" w:rsidP="00FF21B9">
            <w:pPr>
              <w:spacing w:line="240" w:lineRule="auto"/>
              <w:jc w:val="center"/>
              <w:rPr>
                <w:rFonts w:ascii="Arial" w:eastAsia="Calibri" w:hAnsi="Arial" w:cs="Arial"/>
                <w:b/>
                <w:bCs/>
                <w:color w:val="000000"/>
                <w:sz w:val="24"/>
                <w:szCs w:val="24"/>
              </w:rPr>
            </w:pPr>
            <w:r w:rsidRPr="00D6783C">
              <w:rPr>
                <w:rFonts w:ascii="Arial" w:eastAsia="Calibri" w:hAnsi="Arial" w:cs="Arial"/>
                <w:sz w:val="24"/>
                <w:szCs w:val="24"/>
              </w:rPr>
              <w:t>66%</w:t>
            </w:r>
          </w:p>
        </w:tc>
        <w:tc>
          <w:tcPr>
            <w:tcW w:w="1985" w:type="dxa"/>
          </w:tcPr>
          <w:p w14:paraId="6898B8AC" w14:textId="77777777" w:rsidR="0009428D" w:rsidRPr="00D6783C" w:rsidRDefault="0009428D" w:rsidP="00FF21B9">
            <w:pPr>
              <w:jc w:val="center"/>
              <w:rPr>
                <w:rFonts w:ascii="Arial" w:eastAsia="Calibri" w:hAnsi="Arial" w:cs="Arial"/>
                <w:b/>
                <w:color w:val="000000"/>
                <w:sz w:val="24"/>
                <w:szCs w:val="24"/>
              </w:rPr>
            </w:pPr>
            <w:r w:rsidRPr="00D6783C">
              <w:rPr>
                <w:rFonts w:ascii="Arial" w:eastAsia="Calibri" w:hAnsi="Arial" w:cs="Arial"/>
                <w:sz w:val="24"/>
                <w:szCs w:val="24"/>
              </w:rPr>
              <w:t>70%</w:t>
            </w:r>
          </w:p>
        </w:tc>
        <w:tc>
          <w:tcPr>
            <w:tcW w:w="2126" w:type="dxa"/>
          </w:tcPr>
          <w:p w14:paraId="45F18FC7" w14:textId="77777777" w:rsidR="0009428D" w:rsidRDefault="0009428D" w:rsidP="00FF21B9">
            <w:pPr>
              <w:jc w:val="center"/>
              <w:rPr>
                <w:rFonts w:ascii="Arial" w:eastAsia="Calibri" w:hAnsi="Arial" w:cs="Arial"/>
                <w:sz w:val="24"/>
                <w:szCs w:val="24"/>
              </w:rPr>
            </w:pPr>
            <w:r>
              <w:rPr>
                <w:rFonts w:ascii="Arial" w:eastAsia="Calibri" w:hAnsi="Arial" w:cs="Arial"/>
                <w:sz w:val="24"/>
                <w:szCs w:val="24"/>
              </w:rPr>
              <w:t>Increase</w:t>
            </w:r>
          </w:p>
        </w:tc>
      </w:tr>
      <w:tr w:rsidR="0009428D" w:rsidRPr="00D6783C" w14:paraId="55A928C5" w14:textId="77777777" w:rsidTr="00FF21B9">
        <w:trPr>
          <w:trHeight w:val="300"/>
        </w:trPr>
        <w:tc>
          <w:tcPr>
            <w:tcW w:w="4673" w:type="dxa"/>
          </w:tcPr>
          <w:p w14:paraId="3F45C4D2"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sz w:val="24"/>
                <w:szCs w:val="24"/>
              </w:rPr>
              <w:t>% feel valued by colleagues</w:t>
            </w:r>
          </w:p>
        </w:tc>
        <w:tc>
          <w:tcPr>
            <w:tcW w:w="2126" w:type="dxa"/>
          </w:tcPr>
          <w:p w14:paraId="729C7CAF" w14:textId="77777777" w:rsidR="0009428D" w:rsidRPr="00D6783C" w:rsidRDefault="0009428D" w:rsidP="00FF21B9">
            <w:pPr>
              <w:spacing w:line="240" w:lineRule="auto"/>
              <w:jc w:val="center"/>
              <w:rPr>
                <w:rFonts w:ascii="Arial" w:eastAsia="Calibri" w:hAnsi="Arial" w:cs="Arial"/>
                <w:b/>
                <w:bCs/>
                <w:color w:val="000000"/>
                <w:sz w:val="24"/>
                <w:szCs w:val="24"/>
              </w:rPr>
            </w:pPr>
            <w:r w:rsidRPr="00D6783C">
              <w:rPr>
                <w:rFonts w:ascii="Arial" w:eastAsia="Calibri" w:hAnsi="Arial" w:cs="Arial"/>
                <w:sz w:val="24"/>
                <w:szCs w:val="24"/>
              </w:rPr>
              <w:t>71%</w:t>
            </w:r>
          </w:p>
        </w:tc>
        <w:tc>
          <w:tcPr>
            <w:tcW w:w="1985" w:type="dxa"/>
          </w:tcPr>
          <w:p w14:paraId="786841F4" w14:textId="77777777" w:rsidR="0009428D" w:rsidRPr="00D6783C" w:rsidRDefault="0009428D" w:rsidP="00FF21B9">
            <w:pPr>
              <w:jc w:val="center"/>
              <w:rPr>
                <w:rFonts w:ascii="Arial" w:eastAsia="Calibri" w:hAnsi="Arial" w:cs="Arial"/>
                <w:b/>
                <w:color w:val="000000"/>
                <w:sz w:val="24"/>
                <w:szCs w:val="24"/>
              </w:rPr>
            </w:pPr>
            <w:r w:rsidRPr="00D6783C">
              <w:rPr>
                <w:rFonts w:ascii="Arial" w:eastAsia="Calibri" w:hAnsi="Arial" w:cs="Arial"/>
                <w:sz w:val="24"/>
                <w:szCs w:val="24"/>
              </w:rPr>
              <w:t>80%</w:t>
            </w:r>
          </w:p>
        </w:tc>
        <w:tc>
          <w:tcPr>
            <w:tcW w:w="2126" w:type="dxa"/>
          </w:tcPr>
          <w:p w14:paraId="52B71B8F" w14:textId="77777777" w:rsidR="0009428D" w:rsidRDefault="0009428D" w:rsidP="00FF21B9">
            <w:pPr>
              <w:jc w:val="center"/>
              <w:rPr>
                <w:rFonts w:ascii="Arial" w:eastAsia="Calibri" w:hAnsi="Arial" w:cs="Arial"/>
                <w:sz w:val="24"/>
                <w:szCs w:val="24"/>
              </w:rPr>
            </w:pPr>
            <w:r>
              <w:rPr>
                <w:rFonts w:ascii="Arial" w:eastAsia="Calibri" w:hAnsi="Arial" w:cs="Arial"/>
                <w:sz w:val="24"/>
                <w:szCs w:val="24"/>
              </w:rPr>
              <w:t>Maintain</w:t>
            </w:r>
          </w:p>
        </w:tc>
      </w:tr>
      <w:tr w:rsidR="0009428D" w:rsidRPr="00D6783C" w14:paraId="7ECD1FA1" w14:textId="77777777" w:rsidTr="00FF21B9">
        <w:trPr>
          <w:trHeight w:val="300"/>
        </w:trPr>
        <w:tc>
          <w:tcPr>
            <w:tcW w:w="4673" w:type="dxa"/>
          </w:tcPr>
          <w:p w14:paraId="558DF604"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sz w:val="24"/>
                <w:szCs w:val="24"/>
              </w:rPr>
              <w:t>% feel valued by manager</w:t>
            </w:r>
          </w:p>
        </w:tc>
        <w:tc>
          <w:tcPr>
            <w:tcW w:w="2126" w:type="dxa"/>
          </w:tcPr>
          <w:p w14:paraId="4223D93C" w14:textId="77777777" w:rsidR="0009428D" w:rsidRPr="00D6783C" w:rsidRDefault="0009428D" w:rsidP="00FF21B9">
            <w:pPr>
              <w:spacing w:line="240" w:lineRule="auto"/>
              <w:jc w:val="center"/>
              <w:rPr>
                <w:rFonts w:ascii="Arial" w:eastAsia="Calibri" w:hAnsi="Arial" w:cs="Arial"/>
                <w:b/>
                <w:bCs/>
                <w:color w:val="000000"/>
                <w:sz w:val="24"/>
                <w:szCs w:val="24"/>
              </w:rPr>
            </w:pPr>
            <w:r w:rsidRPr="00D6783C">
              <w:rPr>
                <w:rFonts w:ascii="Arial" w:eastAsia="Calibri" w:hAnsi="Arial" w:cs="Arial"/>
                <w:sz w:val="24"/>
                <w:szCs w:val="24"/>
              </w:rPr>
              <w:t>61%</w:t>
            </w:r>
          </w:p>
        </w:tc>
        <w:tc>
          <w:tcPr>
            <w:tcW w:w="1985" w:type="dxa"/>
          </w:tcPr>
          <w:p w14:paraId="7451AE35" w14:textId="77777777" w:rsidR="0009428D" w:rsidRPr="00D6783C" w:rsidRDefault="0009428D" w:rsidP="00FF21B9">
            <w:pPr>
              <w:jc w:val="center"/>
              <w:rPr>
                <w:rFonts w:ascii="Arial" w:eastAsia="Calibri" w:hAnsi="Arial" w:cs="Arial"/>
                <w:b/>
                <w:color w:val="000000"/>
                <w:sz w:val="24"/>
                <w:szCs w:val="24"/>
              </w:rPr>
            </w:pPr>
            <w:r w:rsidRPr="00D6783C">
              <w:rPr>
                <w:rFonts w:ascii="Arial" w:eastAsia="Calibri" w:hAnsi="Arial" w:cs="Arial"/>
                <w:sz w:val="24"/>
                <w:szCs w:val="24"/>
              </w:rPr>
              <w:t>70%</w:t>
            </w:r>
          </w:p>
        </w:tc>
        <w:tc>
          <w:tcPr>
            <w:tcW w:w="2126" w:type="dxa"/>
          </w:tcPr>
          <w:p w14:paraId="7C95182B" w14:textId="77777777" w:rsidR="0009428D" w:rsidRDefault="0009428D" w:rsidP="00FF21B9">
            <w:pPr>
              <w:jc w:val="center"/>
              <w:rPr>
                <w:rFonts w:ascii="Arial" w:eastAsia="Calibri" w:hAnsi="Arial" w:cs="Arial"/>
                <w:sz w:val="24"/>
                <w:szCs w:val="24"/>
              </w:rPr>
            </w:pPr>
            <w:r>
              <w:rPr>
                <w:rFonts w:ascii="Arial" w:eastAsia="Calibri" w:hAnsi="Arial" w:cs="Arial"/>
                <w:sz w:val="24"/>
                <w:szCs w:val="24"/>
              </w:rPr>
              <w:t>Increase</w:t>
            </w:r>
          </w:p>
        </w:tc>
      </w:tr>
    </w:tbl>
    <w:p w14:paraId="1E4366FD" w14:textId="77777777" w:rsidR="0009428D" w:rsidRPr="00D6783C" w:rsidRDefault="0009428D" w:rsidP="0009428D">
      <w:pPr>
        <w:spacing w:after="0" w:line="360" w:lineRule="auto"/>
        <w:rPr>
          <w:rFonts w:ascii="Arial" w:eastAsia="Calibri" w:hAnsi="Arial" w:cs="Arial"/>
          <w:b/>
          <w:bCs/>
          <w:color w:val="008868"/>
          <w:sz w:val="28"/>
          <w:szCs w:val="28"/>
          <w:lang w:val="en-US"/>
        </w:rPr>
      </w:pPr>
    </w:p>
    <w:p w14:paraId="1AD2C95C" w14:textId="7777777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In 2025/27 we will:</w:t>
      </w:r>
    </w:p>
    <w:p w14:paraId="238392E9" w14:textId="77777777" w:rsidR="0009428D" w:rsidRPr="00D6783C" w:rsidRDefault="0009428D" w:rsidP="0009428D">
      <w:pPr>
        <w:spacing w:after="0" w:line="360" w:lineRule="auto"/>
        <w:rPr>
          <w:rFonts w:ascii="Arial" w:eastAsia="Calibri" w:hAnsi="Arial" w:cs="Arial"/>
          <w:sz w:val="24"/>
          <w:szCs w:val="24"/>
        </w:rPr>
      </w:pPr>
    </w:p>
    <w:p w14:paraId="09A7A8E0" w14:textId="77777777" w:rsidR="0009428D" w:rsidRPr="00D6783C" w:rsidRDefault="0009428D" w:rsidP="0009428D">
      <w:pPr>
        <w:spacing w:after="0" w:line="360" w:lineRule="auto"/>
        <w:rPr>
          <w:rFonts w:ascii="Arial" w:eastAsia="Calibri" w:hAnsi="Arial" w:cs="Arial"/>
          <w:b/>
          <w:bCs/>
          <w:sz w:val="24"/>
          <w:szCs w:val="24"/>
          <w:lang w:val="en-US"/>
        </w:rPr>
      </w:pPr>
      <w:r>
        <w:rPr>
          <w:rFonts w:ascii="Arial" w:eastAsia="Calibri" w:hAnsi="Arial" w:cs="Arial"/>
          <w:b/>
          <w:bCs/>
          <w:sz w:val="24"/>
          <w:szCs w:val="24"/>
        </w:rPr>
        <w:t xml:space="preserve">(RL 7.1) </w:t>
      </w:r>
      <w:r w:rsidRPr="00D6783C">
        <w:rPr>
          <w:rFonts w:ascii="Arial" w:eastAsia="Calibri" w:hAnsi="Arial" w:cs="Arial"/>
          <w:b/>
          <w:bCs/>
          <w:sz w:val="24"/>
          <w:szCs w:val="24"/>
        </w:rPr>
        <w:t>Provide Leadership development programmes</w:t>
      </w:r>
      <w:r>
        <w:rPr>
          <w:rFonts w:ascii="Arial" w:eastAsia="Calibri" w:hAnsi="Arial" w:cs="Arial"/>
          <w:b/>
          <w:bCs/>
          <w:sz w:val="24"/>
          <w:szCs w:val="24"/>
        </w:rPr>
        <w:t xml:space="preserve"> which will mean we</w:t>
      </w:r>
    </w:p>
    <w:p w14:paraId="00063DA5" w14:textId="77777777" w:rsidR="0009428D" w:rsidRPr="00D6783C" w:rsidRDefault="0009428D" w:rsidP="0009428D">
      <w:pPr>
        <w:numPr>
          <w:ilvl w:val="0"/>
          <w:numId w:val="41"/>
        </w:numPr>
        <w:spacing w:after="0" w:line="360" w:lineRule="auto"/>
        <w:contextualSpacing/>
        <w:rPr>
          <w:rFonts w:ascii="Arial" w:eastAsia="Calibri" w:hAnsi="Arial" w:cs="Arial"/>
          <w:sz w:val="24"/>
          <w:szCs w:val="24"/>
          <w:lang w:val="en-US"/>
        </w:rPr>
      </w:pPr>
      <w:r w:rsidRPr="3ACFB9C4">
        <w:rPr>
          <w:rFonts w:ascii="Arial" w:eastAsia="Calibri" w:hAnsi="Arial" w:cs="Arial"/>
          <w:sz w:val="24"/>
          <w:szCs w:val="24"/>
          <w:lang w:val="en-US"/>
        </w:rPr>
        <w:t>report</w:t>
      </w:r>
      <w:r w:rsidRPr="00D6783C">
        <w:rPr>
          <w:rFonts w:ascii="Arial" w:eastAsia="Calibri" w:hAnsi="Arial" w:cs="Arial"/>
          <w:sz w:val="24"/>
          <w:szCs w:val="24"/>
          <w:lang w:val="en-US"/>
        </w:rPr>
        <w:t xml:space="preserve"> and </w:t>
      </w:r>
      <w:r w:rsidRPr="3ACFB9C4">
        <w:rPr>
          <w:rFonts w:ascii="Arial" w:eastAsia="Calibri" w:hAnsi="Arial" w:cs="Arial"/>
          <w:sz w:val="24"/>
          <w:szCs w:val="24"/>
          <w:lang w:val="en-US"/>
        </w:rPr>
        <w:t xml:space="preserve">provide evaluation feedback </w:t>
      </w:r>
      <w:r w:rsidRPr="04A21274">
        <w:rPr>
          <w:rFonts w:ascii="Arial" w:eastAsia="Calibri" w:hAnsi="Arial" w:cs="Arial"/>
          <w:sz w:val="24"/>
          <w:szCs w:val="24"/>
          <w:lang w:val="en-US"/>
        </w:rPr>
        <w:t>annually</w:t>
      </w:r>
      <w:r w:rsidRPr="3ACFB9C4">
        <w:rPr>
          <w:rFonts w:ascii="Arial" w:eastAsia="Calibri" w:hAnsi="Arial" w:cs="Arial"/>
          <w:sz w:val="24"/>
          <w:szCs w:val="24"/>
          <w:lang w:val="en-US"/>
        </w:rPr>
        <w:t xml:space="preserve"> on</w:t>
      </w:r>
      <w:r w:rsidRPr="00D6783C">
        <w:rPr>
          <w:rFonts w:ascii="Arial" w:eastAsia="Calibri" w:hAnsi="Arial" w:cs="Arial"/>
          <w:sz w:val="24"/>
          <w:szCs w:val="24"/>
          <w:lang w:val="en-US"/>
        </w:rPr>
        <w:t xml:space="preserve"> leadership and management programmes</w:t>
      </w:r>
      <w:r>
        <w:rPr>
          <w:rFonts w:ascii="Arial" w:eastAsia="Calibri" w:hAnsi="Arial" w:cs="Arial"/>
          <w:color w:val="FF0000"/>
          <w:sz w:val="24"/>
          <w:szCs w:val="24"/>
          <w:lang w:val="en-US"/>
        </w:rPr>
        <w:t xml:space="preserve"> </w:t>
      </w:r>
      <w:r>
        <w:rPr>
          <w:rFonts w:ascii="Arial" w:eastAsia="Calibri" w:hAnsi="Arial" w:cs="Arial"/>
          <w:sz w:val="24"/>
          <w:szCs w:val="24"/>
          <w:lang w:val="en-US"/>
        </w:rPr>
        <w:t>– and use the evaluation to continuously improve the programme</w:t>
      </w:r>
    </w:p>
    <w:p w14:paraId="0A779320" w14:textId="3B03BBD9" w:rsidR="0009428D" w:rsidRPr="00D6783C" w:rsidRDefault="0009428D" w:rsidP="0009428D">
      <w:pPr>
        <w:numPr>
          <w:ilvl w:val="0"/>
          <w:numId w:val="41"/>
        </w:numPr>
        <w:spacing w:after="0" w:line="360" w:lineRule="auto"/>
        <w:contextualSpacing/>
        <w:rPr>
          <w:rFonts w:ascii="Arial" w:eastAsia="Calibri" w:hAnsi="Arial" w:cs="Arial"/>
          <w:sz w:val="24"/>
          <w:szCs w:val="24"/>
          <w:lang w:val="en-US"/>
        </w:rPr>
      </w:pPr>
      <w:r>
        <w:rPr>
          <w:rFonts w:ascii="Arial" w:eastAsia="Calibri" w:hAnsi="Arial" w:cs="Arial"/>
          <w:sz w:val="24"/>
          <w:szCs w:val="24"/>
          <w:lang w:val="en-US"/>
        </w:rPr>
        <w:lastRenderedPageBreak/>
        <w:t xml:space="preserve">raise awareness </w:t>
      </w:r>
      <w:r w:rsidRPr="04A21274">
        <w:rPr>
          <w:rFonts w:ascii="Arial" w:eastAsia="Calibri" w:hAnsi="Arial" w:cs="Arial"/>
          <w:sz w:val="24"/>
          <w:szCs w:val="24"/>
          <w:lang w:val="en-US"/>
        </w:rPr>
        <w:t xml:space="preserve">and support people to </w:t>
      </w:r>
      <w:r w:rsidR="0064452B" w:rsidRPr="04A21274">
        <w:rPr>
          <w:rFonts w:ascii="Arial" w:eastAsia="Calibri" w:hAnsi="Arial" w:cs="Arial"/>
          <w:sz w:val="24"/>
          <w:szCs w:val="24"/>
          <w:lang w:val="en-US"/>
        </w:rPr>
        <w:t>embed</w:t>
      </w:r>
      <w:r>
        <w:rPr>
          <w:rFonts w:ascii="Arial" w:eastAsia="Calibri" w:hAnsi="Arial" w:cs="Arial"/>
          <w:sz w:val="24"/>
          <w:szCs w:val="24"/>
          <w:lang w:val="en-US"/>
        </w:rPr>
        <w:t xml:space="preserve"> the principles of </w:t>
      </w:r>
      <w:r w:rsidRPr="00D6783C">
        <w:rPr>
          <w:rFonts w:ascii="Arial" w:eastAsia="Calibri" w:hAnsi="Arial" w:cs="Arial"/>
          <w:sz w:val="24"/>
          <w:szCs w:val="24"/>
          <w:lang w:val="en-US"/>
        </w:rPr>
        <w:t xml:space="preserve">compassionate leadership, including delivery </w:t>
      </w:r>
      <w:r w:rsidRPr="04A21274">
        <w:rPr>
          <w:rFonts w:ascii="Arial" w:eastAsia="Calibri" w:hAnsi="Arial" w:cs="Arial"/>
          <w:sz w:val="24"/>
          <w:szCs w:val="24"/>
          <w:lang w:val="en-US"/>
        </w:rPr>
        <w:t xml:space="preserve">and evaluation </w:t>
      </w:r>
      <w:r w:rsidRPr="00D6783C">
        <w:rPr>
          <w:rFonts w:ascii="Arial" w:eastAsia="Calibri" w:hAnsi="Arial" w:cs="Arial"/>
          <w:sz w:val="24"/>
          <w:szCs w:val="24"/>
          <w:lang w:val="en-US"/>
        </w:rPr>
        <w:t xml:space="preserve">of Introduction to Compassionate Leadership sessions </w:t>
      </w:r>
    </w:p>
    <w:p w14:paraId="2853DE3D" w14:textId="77777777" w:rsidR="0009428D" w:rsidRPr="00D6783C" w:rsidRDefault="0009428D" w:rsidP="0009428D">
      <w:pPr>
        <w:numPr>
          <w:ilvl w:val="0"/>
          <w:numId w:val="41"/>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embed compassionate leadership in our own ways of working</w:t>
      </w:r>
    </w:p>
    <w:p w14:paraId="3481805A" w14:textId="77777777" w:rsidR="0009428D" w:rsidRPr="00D6783C" w:rsidRDefault="0009428D" w:rsidP="0009428D">
      <w:pPr>
        <w:numPr>
          <w:ilvl w:val="0"/>
          <w:numId w:val="41"/>
        </w:numPr>
        <w:spacing w:after="0" w:line="360" w:lineRule="auto"/>
        <w:contextualSpacing/>
        <w:rPr>
          <w:rFonts w:ascii="Arial" w:eastAsia="Calibri" w:hAnsi="Arial" w:cs="Arial"/>
          <w:sz w:val="24"/>
          <w:szCs w:val="24"/>
          <w:lang w:val="en-US"/>
        </w:rPr>
      </w:pPr>
      <w:r>
        <w:rPr>
          <w:rFonts w:ascii="Arial" w:eastAsia="Calibri" w:hAnsi="Arial" w:cs="Arial"/>
          <w:sz w:val="24"/>
          <w:szCs w:val="24"/>
          <w:lang w:val="en-US"/>
        </w:rPr>
        <w:t xml:space="preserve">co-design and launch </w:t>
      </w:r>
      <w:r w:rsidRPr="00D6783C">
        <w:rPr>
          <w:rFonts w:ascii="Arial" w:eastAsia="Calibri" w:hAnsi="Arial" w:cs="Arial"/>
          <w:sz w:val="24"/>
          <w:szCs w:val="24"/>
          <w:lang w:val="en-US"/>
        </w:rPr>
        <w:t xml:space="preserve">a </w:t>
      </w:r>
      <w:r>
        <w:rPr>
          <w:rFonts w:ascii="Arial" w:eastAsia="Calibri" w:hAnsi="Arial" w:cs="Arial"/>
          <w:sz w:val="24"/>
          <w:szCs w:val="24"/>
          <w:lang w:val="en-US"/>
        </w:rPr>
        <w:t xml:space="preserve">new </w:t>
      </w:r>
      <w:r w:rsidRPr="00D6783C">
        <w:rPr>
          <w:rFonts w:ascii="Arial" w:eastAsia="Calibri" w:hAnsi="Arial" w:cs="Arial"/>
          <w:sz w:val="24"/>
          <w:szCs w:val="24"/>
          <w:lang w:val="en-US"/>
        </w:rPr>
        <w:t xml:space="preserve">compassionate leadership </w:t>
      </w:r>
      <w:r>
        <w:rPr>
          <w:rFonts w:ascii="Arial" w:eastAsia="Calibri" w:hAnsi="Arial" w:cs="Arial"/>
          <w:sz w:val="24"/>
          <w:szCs w:val="24"/>
          <w:lang w:val="en-US"/>
        </w:rPr>
        <w:t>community or network by Quarter 2 to connect practice and support across Wales, with an evaluation by the start of 26/27</w:t>
      </w:r>
    </w:p>
    <w:p w14:paraId="6725DB2E" w14:textId="77777777" w:rsidR="0009428D" w:rsidRPr="00D6783C" w:rsidRDefault="0009428D" w:rsidP="0009428D">
      <w:pPr>
        <w:numPr>
          <w:ilvl w:val="0"/>
          <w:numId w:val="41"/>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 xml:space="preserve">supporting diversity in leadership </w:t>
      </w:r>
      <w:r w:rsidRPr="04A21274">
        <w:rPr>
          <w:rFonts w:ascii="Arial" w:eastAsia="Calibri" w:hAnsi="Arial" w:cs="Arial"/>
          <w:sz w:val="24"/>
          <w:szCs w:val="24"/>
          <w:lang w:val="en-US"/>
        </w:rPr>
        <w:t>by</w:t>
      </w:r>
      <w:r w:rsidRPr="00D6783C">
        <w:rPr>
          <w:rFonts w:ascii="Arial" w:eastAsia="Calibri" w:hAnsi="Arial" w:cs="Arial"/>
          <w:sz w:val="24"/>
          <w:szCs w:val="24"/>
          <w:lang w:val="en-US"/>
        </w:rPr>
        <w:t xml:space="preserve"> piloting a programme to support people working in social care from an ethnic minority background into management and leadership roles</w:t>
      </w:r>
    </w:p>
    <w:p w14:paraId="32564F6D" w14:textId="77777777" w:rsidR="0009428D" w:rsidRPr="00D6783C" w:rsidRDefault="0009428D" w:rsidP="0009428D">
      <w:pPr>
        <w:spacing w:after="0" w:line="360" w:lineRule="auto"/>
        <w:rPr>
          <w:rFonts w:ascii="Arial" w:eastAsia="Calibri" w:hAnsi="Arial" w:cs="Arial"/>
          <w:b/>
          <w:bCs/>
          <w:sz w:val="24"/>
          <w:szCs w:val="24"/>
          <w:lang w:val="en-US"/>
        </w:rPr>
      </w:pPr>
    </w:p>
    <w:p w14:paraId="3431C8AA"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7.1) </w:t>
      </w:r>
      <w:r w:rsidRPr="53169A8F">
        <w:rPr>
          <w:rFonts w:ascii="Arial" w:eastAsia="Calibri" w:hAnsi="Arial" w:cs="Arial"/>
          <w:b/>
          <w:bCs/>
          <w:sz w:val="24"/>
          <w:szCs w:val="24"/>
        </w:rPr>
        <w:t xml:space="preserve">Providing approaches and resources to support positive cultures within social care </w:t>
      </w:r>
      <w:r w:rsidRPr="380E99D7">
        <w:rPr>
          <w:rFonts w:ascii="Arial" w:eastAsia="Calibri" w:hAnsi="Arial" w:cs="Arial"/>
          <w:b/>
          <w:bCs/>
          <w:sz w:val="24"/>
          <w:szCs w:val="24"/>
        </w:rPr>
        <w:t>including</w:t>
      </w:r>
    </w:p>
    <w:p w14:paraId="74EBE0D8" w14:textId="77777777" w:rsidR="0009428D" w:rsidRDefault="0009428D" w:rsidP="0009428D">
      <w:pPr>
        <w:numPr>
          <w:ilvl w:val="0"/>
          <w:numId w:val="63"/>
        </w:numPr>
        <w:spacing w:after="0" w:line="360" w:lineRule="auto"/>
        <w:contextualSpacing/>
        <w:rPr>
          <w:rFonts w:ascii="Arial" w:eastAsia="Calibri" w:hAnsi="Arial" w:cs="Arial"/>
          <w:sz w:val="24"/>
          <w:szCs w:val="24"/>
        </w:rPr>
      </w:pPr>
      <w:r w:rsidRPr="00D6783C">
        <w:rPr>
          <w:rFonts w:ascii="Arial" w:eastAsia="Calibri" w:hAnsi="Arial" w:cs="Arial"/>
          <w:sz w:val="24"/>
          <w:szCs w:val="24"/>
        </w:rPr>
        <w:t>design, develop, deliver and support implementation of new tools, approaches and resources</w:t>
      </w:r>
      <w:r>
        <w:rPr>
          <w:rFonts w:ascii="Arial" w:eastAsia="Calibri" w:hAnsi="Arial" w:cs="Arial"/>
          <w:sz w:val="24"/>
          <w:szCs w:val="24"/>
        </w:rPr>
        <w:t xml:space="preserve"> to support positive cultures in partnership with Care Inspectorate Wales</w:t>
      </w:r>
    </w:p>
    <w:p w14:paraId="181DBC6D" w14:textId="77777777" w:rsidR="0009428D" w:rsidRDefault="0009428D" w:rsidP="0009428D">
      <w:pPr>
        <w:numPr>
          <w:ilvl w:val="0"/>
          <w:numId w:val="63"/>
        </w:numPr>
        <w:spacing w:after="0" w:line="360" w:lineRule="auto"/>
        <w:contextualSpacing/>
        <w:rPr>
          <w:rFonts w:ascii="Arial" w:eastAsia="Calibri" w:hAnsi="Arial" w:cs="Arial"/>
          <w:sz w:val="24"/>
          <w:szCs w:val="24"/>
        </w:rPr>
      </w:pPr>
      <w:r>
        <w:rPr>
          <w:rFonts w:ascii="Arial" w:eastAsia="Calibri" w:hAnsi="Arial" w:cs="Arial"/>
          <w:sz w:val="24"/>
          <w:szCs w:val="24"/>
        </w:rPr>
        <w:t>design approaches to embedding positive cultures for testing in provider settings</w:t>
      </w:r>
    </w:p>
    <w:p w14:paraId="47D2621C" w14:textId="77777777" w:rsidR="0009428D" w:rsidRPr="00D6783C" w:rsidRDefault="0009428D" w:rsidP="0009428D">
      <w:pPr>
        <w:numPr>
          <w:ilvl w:val="0"/>
          <w:numId w:val="63"/>
        </w:numPr>
        <w:spacing w:after="0" w:line="360" w:lineRule="auto"/>
        <w:contextualSpacing/>
        <w:rPr>
          <w:rFonts w:ascii="Arial" w:eastAsia="Calibri" w:hAnsi="Arial" w:cs="Arial"/>
          <w:sz w:val="24"/>
          <w:szCs w:val="24"/>
        </w:rPr>
      </w:pPr>
      <w:r w:rsidRPr="28933996">
        <w:rPr>
          <w:rFonts w:ascii="Arial" w:eastAsia="Calibri" w:hAnsi="Arial" w:cs="Arial"/>
          <w:sz w:val="24"/>
          <w:szCs w:val="24"/>
        </w:rPr>
        <w:t>identify, and start working with, six social care providers to participate in testing and evaluation of potential approaches</w:t>
      </w:r>
      <w:r>
        <w:rPr>
          <w:rFonts w:ascii="Arial" w:eastAsia="Calibri" w:hAnsi="Arial" w:cs="Arial"/>
          <w:sz w:val="24"/>
          <w:szCs w:val="24"/>
        </w:rPr>
        <w:t xml:space="preserve"> </w:t>
      </w:r>
    </w:p>
    <w:p w14:paraId="6D0AB512" w14:textId="77777777" w:rsidR="0009428D" w:rsidRPr="00D6783C" w:rsidRDefault="0009428D" w:rsidP="0009428D">
      <w:pPr>
        <w:spacing w:after="0" w:line="360" w:lineRule="auto"/>
        <w:rPr>
          <w:rFonts w:ascii="Arial" w:eastAsia="Calibri" w:hAnsi="Arial" w:cs="Arial"/>
          <w:b/>
          <w:bCs/>
          <w:sz w:val="24"/>
          <w:szCs w:val="24"/>
        </w:rPr>
      </w:pPr>
    </w:p>
    <w:p w14:paraId="4ED158C4" w14:textId="77777777" w:rsidR="0009428D" w:rsidRPr="00D6783C" w:rsidRDefault="0009428D" w:rsidP="0009428D">
      <w:pPr>
        <w:spacing w:after="0" w:line="360" w:lineRule="auto"/>
        <w:rPr>
          <w:rFonts w:ascii="Arial" w:eastAsia="Calibri" w:hAnsi="Arial" w:cs="Arial"/>
          <w:b/>
          <w:bCs/>
          <w:sz w:val="24"/>
          <w:szCs w:val="24"/>
          <w:lang w:val="en-US"/>
        </w:rPr>
      </w:pPr>
      <w:r>
        <w:rPr>
          <w:rFonts w:ascii="Arial" w:eastAsia="Calibri" w:hAnsi="Arial" w:cs="Arial"/>
          <w:b/>
          <w:bCs/>
          <w:sz w:val="24"/>
          <w:szCs w:val="24"/>
        </w:rPr>
        <w:t xml:space="preserve">(RL 7.1) </w:t>
      </w:r>
      <w:r w:rsidRPr="28933996">
        <w:rPr>
          <w:rFonts w:ascii="Arial" w:eastAsia="Calibri" w:hAnsi="Arial" w:cs="Arial"/>
          <w:b/>
          <w:bCs/>
          <w:sz w:val="24"/>
          <w:szCs w:val="24"/>
        </w:rPr>
        <w:t>Develop confidence in the sector on strengths-based outcomes practice which includes</w:t>
      </w:r>
    </w:p>
    <w:p w14:paraId="50474054" w14:textId="77777777" w:rsidR="0009428D" w:rsidRPr="00D6783C" w:rsidRDefault="0009428D" w:rsidP="0009428D">
      <w:pPr>
        <w:numPr>
          <w:ilvl w:val="0"/>
          <w:numId w:val="42"/>
        </w:numPr>
        <w:spacing w:after="0" w:line="360" w:lineRule="auto"/>
        <w:contextualSpacing/>
        <w:rPr>
          <w:rFonts w:ascii="Arial" w:eastAsia="Calibri" w:hAnsi="Arial" w:cs="Arial"/>
          <w:sz w:val="24"/>
          <w:szCs w:val="24"/>
          <w:lang w:val="en-US"/>
        </w:rPr>
      </w:pPr>
      <w:r w:rsidRPr="28933996">
        <w:rPr>
          <w:rFonts w:ascii="Arial" w:eastAsia="Calibri" w:hAnsi="Arial" w:cs="Arial"/>
          <w:sz w:val="24"/>
          <w:szCs w:val="24"/>
          <w:lang w:val="en-US"/>
        </w:rPr>
        <w:t>support Local Authorities with developing and embedding strengths-based practice</w:t>
      </w:r>
    </w:p>
    <w:p w14:paraId="587BAA49" w14:textId="22A48B2A" w:rsidR="0009428D" w:rsidRPr="00D6783C" w:rsidRDefault="001F6BAB" w:rsidP="0009428D">
      <w:pPr>
        <w:numPr>
          <w:ilvl w:val="0"/>
          <w:numId w:val="42"/>
        </w:numPr>
        <w:spacing w:after="0" w:line="360" w:lineRule="auto"/>
        <w:contextualSpacing/>
        <w:rPr>
          <w:rFonts w:ascii="Arial" w:eastAsia="Calibri" w:hAnsi="Arial" w:cs="Arial"/>
          <w:sz w:val="24"/>
          <w:szCs w:val="24"/>
          <w:lang w:val="en-US"/>
        </w:rPr>
      </w:pPr>
      <w:r>
        <w:rPr>
          <w:rFonts w:ascii="Arial" w:eastAsia="Calibri" w:hAnsi="Arial" w:cs="Arial"/>
          <w:sz w:val="24"/>
          <w:szCs w:val="24"/>
          <w:lang w:val="en-US"/>
        </w:rPr>
        <w:t>r</w:t>
      </w:r>
      <w:r w:rsidR="0009428D" w:rsidRPr="7F9C5213">
        <w:rPr>
          <w:rFonts w:ascii="Arial" w:eastAsia="Calibri" w:hAnsi="Arial" w:cs="Arial"/>
          <w:sz w:val="24"/>
          <w:szCs w:val="24"/>
          <w:lang w:val="en-US"/>
        </w:rPr>
        <w:t>un and evaluate</w:t>
      </w:r>
      <w:r w:rsidR="0009428D" w:rsidRPr="28933996">
        <w:rPr>
          <w:rFonts w:ascii="Arial" w:eastAsia="Calibri" w:hAnsi="Arial" w:cs="Arial"/>
          <w:sz w:val="24"/>
          <w:szCs w:val="24"/>
          <w:lang w:val="en-US"/>
        </w:rPr>
        <w:t xml:space="preserve"> a national mentors’ network to reflect and share practice</w:t>
      </w:r>
    </w:p>
    <w:p w14:paraId="1B408F35" w14:textId="77777777" w:rsidR="0009428D" w:rsidRPr="00D6783C" w:rsidRDefault="0009428D" w:rsidP="0009428D">
      <w:pPr>
        <w:numPr>
          <w:ilvl w:val="0"/>
          <w:numId w:val="42"/>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provide on-line training for the social care workforce on strengths</w:t>
      </w:r>
      <w:r w:rsidRPr="53169A8F">
        <w:rPr>
          <w:rFonts w:ascii="Arial" w:eastAsia="Calibri" w:hAnsi="Arial" w:cs="Arial"/>
          <w:sz w:val="24"/>
          <w:szCs w:val="24"/>
          <w:lang w:val="en-US"/>
        </w:rPr>
        <w:t>-</w:t>
      </w:r>
      <w:r w:rsidRPr="00D6783C">
        <w:rPr>
          <w:rFonts w:ascii="Arial" w:eastAsia="Calibri" w:hAnsi="Arial" w:cs="Arial"/>
          <w:sz w:val="24"/>
          <w:szCs w:val="24"/>
          <w:lang w:val="en-US"/>
        </w:rPr>
        <w:t>based conversations and reflective practice</w:t>
      </w:r>
    </w:p>
    <w:p w14:paraId="16C2B22F" w14:textId="77777777" w:rsidR="0009428D" w:rsidRPr="00D6783C" w:rsidRDefault="0009428D" w:rsidP="0009428D">
      <w:pPr>
        <w:spacing w:after="0" w:line="360" w:lineRule="auto"/>
        <w:ind w:left="720"/>
        <w:contextualSpacing/>
        <w:rPr>
          <w:rFonts w:ascii="Arial" w:eastAsia="Calibri" w:hAnsi="Arial" w:cs="Arial"/>
          <w:sz w:val="24"/>
          <w:szCs w:val="24"/>
          <w:lang w:val="en-US"/>
        </w:rPr>
      </w:pPr>
    </w:p>
    <w:p w14:paraId="463A64F4" w14:textId="77777777" w:rsidR="0009428D" w:rsidRPr="00D6783C" w:rsidRDefault="0009428D" w:rsidP="0009428D">
      <w:pPr>
        <w:spacing w:after="0" w:line="360" w:lineRule="auto"/>
        <w:contextualSpacing/>
        <w:rPr>
          <w:rFonts w:ascii="Arial" w:eastAsia="Calibri" w:hAnsi="Arial" w:cs="Arial"/>
          <w:b/>
          <w:bCs/>
          <w:sz w:val="24"/>
          <w:szCs w:val="24"/>
        </w:rPr>
      </w:pPr>
      <w:bookmarkStart w:id="0" w:name="_Hlk193215167"/>
      <w:r>
        <w:rPr>
          <w:rFonts w:ascii="Arial" w:eastAsia="Calibri" w:hAnsi="Arial" w:cs="Arial"/>
          <w:b/>
          <w:bCs/>
          <w:sz w:val="24"/>
          <w:szCs w:val="24"/>
        </w:rPr>
        <w:t xml:space="preserve">(RL 2.4) </w:t>
      </w:r>
      <w:r w:rsidRPr="28933996">
        <w:rPr>
          <w:rFonts w:ascii="Arial" w:eastAsia="Calibri" w:hAnsi="Arial" w:cs="Arial"/>
          <w:b/>
          <w:bCs/>
          <w:sz w:val="24"/>
          <w:szCs w:val="24"/>
        </w:rPr>
        <w:t>Support the Welsh Government priorities as part of the Transformation of Children's Services through work such as</w:t>
      </w:r>
    </w:p>
    <w:p w14:paraId="493FC11A" w14:textId="77777777" w:rsidR="0009428D" w:rsidRPr="00D6783C" w:rsidRDefault="0009428D" w:rsidP="0009428D">
      <w:pPr>
        <w:numPr>
          <w:ilvl w:val="0"/>
          <w:numId w:val="64"/>
        </w:numPr>
        <w:spacing w:line="360" w:lineRule="auto"/>
        <w:contextualSpacing/>
        <w:rPr>
          <w:rFonts w:ascii="Arial" w:eastAsia="Calibri" w:hAnsi="Arial" w:cs="Arial"/>
          <w:sz w:val="24"/>
          <w:szCs w:val="24"/>
        </w:rPr>
      </w:pPr>
      <w:r w:rsidRPr="53169A8F">
        <w:rPr>
          <w:rFonts w:ascii="Arial" w:eastAsia="Calibri" w:hAnsi="Arial" w:cs="Arial"/>
          <w:sz w:val="24"/>
          <w:szCs w:val="24"/>
        </w:rPr>
        <w:t>develop a workforce plan for residential children’s care</w:t>
      </w:r>
      <w:r>
        <w:rPr>
          <w:rFonts w:ascii="Arial" w:eastAsia="Calibri" w:hAnsi="Arial" w:cs="Arial"/>
          <w:sz w:val="24"/>
          <w:szCs w:val="24"/>
        </w:rPr>
        <w:t xml:space="preserve"> </w:t>
      </w:r>
    </w:p>
    <w:p w14:paraId="2DDFE1D5" w14:textId="77777777" w:rsidR="0009428D" w:rsidRPr="00D6783C" w:rsidRDefault="0009428D" w:rsidP="0009428D">
      <w:pPr>
        <w:numPr>
          <w:ilvl w:val="0"/>
          <w:numId w:val="64"/>
        </w:numPr>
        <w:spacing w:after="0" w:line="360" w:lineRule="auto"/>
        <w:contextualSpacing/>
        <w:rPr>
          <w:rFonts w:ascii="Arial" w:eastAsia="Calibri" w:hAnsi="Arial" w:cs="Arial"/>
          <w:sz w:val="24"/>
          <w:szCs w:val="24"/>
          <w:lang w:val="cy-GB"/>
        </w:rPr>
      </w:pPr>
      <w:r w:rsidRPr="00D6783C">
        <w:rPr>
          <w:rFonts w:ascii="Arial" w:eastAsia="Calibri" w:hAnsi="Arial" w:cs="Arial"/>
          <w:sz w:val="24"/>
          <w:szCs w:val="24"/>
          <w:lang w:val="cy-GB"/>
        </w:rPr>
        <w:t>through WeCare Wales campaigns</w:t>
      </w:r>
      <w:r w:rsidRPr="3ACFB9C4">
        <w:rPr>
          <w:rFonts w:ascii="Arial" w:eastAsia="Calibri" w:hAnsi="Arial" w:cs="Arial"/>
          <w:sz w:val="24"/>
          <w:szCs w:val="24"/>
          <w:lang w:val="cy-GB"/>
        </w:rPr>
        <w:t>,</w:t>
      </w:r>
      <w:r w:rsidRPr="00D6783C">
        <w:rPr>
          <w:rFonts w:ascii="Arial" w:eastAsia="Calibri" w:hAnsi="Arial" w:cs="Arial"/>
          <w:sz w:val="24"/>
          <w:szCs w:val="24"/>
          <w:lang w:val="cy-GB"/>
        </w:rPr>
        <w:t xml:space="preserve"> promote and support recruitment and retention of the residential children’s care workforce</w:t>
      </w:r>
    </w:p>
    <w:p w14:paraId="00E764A0" w14:textId="77777777" w:rsidR="0009428D" w:rsidRPr="00D6783C" w:rsidRDefault="0009428D" w:rsidP="0009428D">
      <w:pPr>
        <w:numPr>
          <w:ilvl w:val="0"/>
          <w:numId w:val="64"/>
        </w:numPr>
        <w:spacing w:after="0" w:line="360" w:lineRule="auto"/>
        <w:contextualSpacing/>
        <w:rPr>
          <w:rFonts w:ascii="Arial" w:eastAsia="Calibri" w:hAnsi="Arial" w:cs="Arial"/>
          <w:sz w:val="24"/>
          <w:szCs w:val="24"/>
          <w:lang w:val="cy-GB"/>
        </w:rPr>
      </w:pPr>
      <w:r w:rsidRPr="00D6783C">
        <w:rPr>
          <w:rFonts w:ascii="Arial" w:eastAsia="Calibri" w:hAnsi="Arial" w:cs="Arial"/>
          <w:sz w:val="24"/>
          <w:szCs w:val="24"/>
          <w:lang w:val="cy-GB"/>
        </w:rPr>
        <w:t>develop a data dashboard on the workforce to share with key partners</w:t>
      </w:r>
    </w:p>
    <w:p w14:paraId="480C0319" w14:textId="77777777" w:rsidR="0009428D" w:rsidRPr="00D6783C" w:rsidRDefault="0009428D" w:rsidP="0009428D">
      <w:pPr>
        <w:numPr>
          <w:ilvl w:val="0"/>
          <w:numId w:val="64"/>
        </w:numPr>
        <w:spacing w:after="0" w:line="360" w:lineRule="auto"/>
        <w:contextualSpacing/>
        <w:rPr>
          <w:rFonts w:ascii="Arial" w:eastAsia="Calibri" w:hAnsi="Arial" w:cs="Arial"/>
          <w:sz w:val="24"/>
          <w:szCs w:val="24"/>
          <w:lang w:val="cy-GB"/>
        </w:rPr>
      </w:pPr>
      <w:r w:rsidRPr="00D6783C">
        <w:rPr>
          <w:rFonts w:ascii="Arial" w:eastAsia="Calibri" w:hAnsi="Arial" w:cs="Arial"/>
          <w:sz w:val="24"/>
          <w:szCs w:val="24"/>
        </w:rPr>
        <w:t xml:space="preserve">plan and deliver learning opportunities and resources to support workforce development </w:t>
      </w:r>
    </w:p>
    <w:p w14:paraId="0FDFC009" w14:textId="77777777" w:rsidR="0009428D" w:rsidRPr="00D6783C" w:rsidRDefault="0009428D" w:rsidP="0009428D">
      <w:pPr>
        <w:numPr>
          <w:ilvl w:val="0"/>
          <w:numId w:val="64"/>
        </w:numPr>
        <w:spacing w:after="0" w:line="360" w:lineRule="auto"/>
        <w:contextualSpacing/>
        <w:rPr>
          <w:rFonts w:ascii="Arial" w:eastAsia="Calibri" w:hAnsi="Arial" w:cs="Arial"/>
          <w:sz w:val="24"/>
          <w:szCs w:val="24"/>
          <w:lang w:val="en-US"/>
        </w:rPr>
      </w:pPr>
      <w:r w:rsidRPr="7F9C5213">
        <w:rPr>
          <w:rFonts w:ascii="Arial" w:eastAsia="Calibri" w:hAnsi="Arial" w:cs="Arial"/>
          <w:sz w:val="24"/>
          <w:szCs w:val="24"/>
          <w:lang w:val="en-US"/>
        </w:rPr>
        <w:t>manage and evaluate a closed community of practice to help local authorities explore, develop and implement new models of residential children’s care</w:t>
      </w:r>
    </w:p>
    <w:bookmarkEnd w:id="0"/>
    <w:p w14:paraId="15D6D211" w14:textId="77777777" w:rsidR="0009428D" w:rsidRPr="00D6783C" w:rsidRDefault="0009428D" w:rsidP="0009428D">
      <w:pPr>
        <w:spacing w:after="0" w:line="360" w:lineRule="auto"/>
        <w:rPr>
          <w:rFonts w:ascii="Arial" w:eastAsia="Calibri" w:hAnsi="Arial" w:cs="Arial"/>
          <w:b/>
          <w:bCs/>
          <w:sz w:val="24"/>
          <w:szCs w:val="24"/>
          <w:lang w:val="en-US"/>
        </w:rPr>
      </w:pPr>
    </w:p>
    <w:p w14:paraId="6D45A3E0" w14:textId="77777777" w:rsidR="0009428D" w:rsidRPr="00D6783C" w:rsidRDefault="0009428D" w:rsidP="0009428D">
      <w:pPr>
        <w:spacing w:after="0" w:line="360" w:lineRule="auto"/>
        <w:rPr>
          <w:rFonts w:ascii="Arial" w:eastAsia="Calibri" w:hAnsi="Arial" w:cs="Arial"/>
          <w:b/>
          <w:bCs/>
          <w:color w:val="008868"/>
          <w:sz w:val="28"/>
          <w:szCs w:val="28"/>
          <w:lang w:val="en-US"/>
        </w:rPr>
        <w:sectPr w:rsidR="0009428D" w:rsidRPr="00D6783C" w:rsidSect="0009428D">
          <w:pgSz w:w="11906" w:h="16838"/>
          <w:pgMar w:top="851" w:right="851" w:bottom="851" w:left="851" w:header="708" w:footer="708" w:gutter="0"/>
          <w:cols w:space="708"/>
          <w:docGrid w:linePitch="360"/>
        </w:sectPr>
      </w:pPr>
    </w:p>
    <w:p w14:paraId="23ACB014" w14:textId="77777777" w:rsidR="0009428D" w:rsidRPr="00D6783C" w:rsidRDefault="0009428D" w:rsidP="0009428D">
      <w:pPr>
        <w:spacing w:after="0" w:line="360" w:lineRule="auto"/>
        <w:rPr>
          <w:rFonts w:ascii="Arial" w:eastAsia="Calibri" w:hAnsi="Arial" w:cs="Arial"/>
          <w:b/>
          <w:bCs/>
          <w:color w:val="008868"/>
          <w:sz w:val="28"/>
          <w:szCs w:val="28"/>
          <w:lang w:val="en-US"/>
        </w:rPr>
      </w:pPr>
      <w:r w:rsidRPr="00D6783C">
        <w:rPr>
          <w:rFonts w:ascii="Arial" w:eastAsia="Calibri" w:hAnsi="Arial" w:cs="Arial"/>
          <w:b/>
          <w:bCs/>
          <w:color w:val="008868"/>
          <w:sz w:val="28"/>
          <w:szCs w:val="28"/>
          <w:lang w:val="en-US"/>
        </w:rPr>
        <w:lastRenderedPageBreak/>
        <w:t>Social care practice and policy that is underpinned by innovation, high-quality research, data and other forms of evidence</w:t>
      </w:r>
    </w:p>
    <w:p w14:paraId="32EBB1BA" w14:textId="7777777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 xml:space="preserve">Our </w:t>
      </w:r>
      <w:hyperlink r:id="rId38">
        <w:r w:rsidRPr="00D6783C">
          <w:rPr>
            <w:rFonts w:ascii="Arial" w:eastAsia="Calibri" w:hAnsi="Arial" w:cs="Arial"/>
            <w:sz w:val="24"/>
            <w:szCs w:val="24"/>
            <w:u w:val="single"/>
          </w:rPr>
          <w:t>Ymlaen</w:t>
        </w:r>
      </w:hyperlink>
      <w:r w:rsidRPr="00D6783C">
        <w:rPr>
          <w:rFonts w:ascii="Arial" w:eastAsia="Calibri" w:hAnsi="Arial" w:cs="Arial"/>
          <w:sz w:val="24"/>
          <w:szCs w:val="24"/>
        </w:rPr>
        <w:t xml:space="preserve"> strategy establishes an approach to research, innovation and improvement that's centred on working in collaboration. Delivering the vision of this strategy for people leading, developing and delivering social care will need strong and consistent collaboration across a wide range of partner organisations. We will lead this new strategy and</w:t>
      </w:r>
      <w:r>
        <w:rPr>
          <w:rFonts w:ascii="Arial" w:eastAsia="Calibri" w:hAnsi="Arial" w:cs="Arial"/>
          <w:sz w:val="24"/>
          <w:szCs w:val="24"/>
        </w:rPr>
        <w:t>,</w:t>
      </w:r>
      <w:r w:rsidRPr="00D6783C">
        <w:rPr>
          <w:rFonts w:ascii="Arial" w:eastAsia="Calibri" w:hAnsi="Arial" w:cs="Arial"/>
          <w:sz w:val="24"/>
          <w:szCs w:val="24"/>
        </w:rPr>
        <w:t xml:space="preserve"> critically, work with partners to deliver it. </w:t>
      </w:r>
      <w:r>
        <w:rPr>
          <w:rFonts w:ascii="Arial" w:eastAsia="Calibri" w:hAnsi="Arial" w:cs="Arial"/>
          <w:sz w:val="24"/>
          <w:szCs w:val="24"/>
        </w:rPr>
        <w:t>(RL 3.4) We’ll work closely with Health and Care Research Wales and the social care research community to promote and support high qualit</w:t>
      </w:r>
      <w:r w:rsidRPr="004D5797">
        <w:rPr>
          <w:rFonts w:ascii="Arial" w:eastAsia="Calibri" w:hAnsi="Arial" w:cs="Arial"/>
          <w:sz w:val="24"/>
          <w:szCs w:val="24"/>
        </w:rPr>
        <w:t xml:space="preserve">y research in a transparent and collaborative way. We use the following long-term strategic plan indicators to track if our, and external partners work is supporting positive change: </w:t>
      </w:r>
    </w:p>
    <w:p w14:paraId="170E0AD5" w14:textId="77777777" w:rsidR="0009428D" w:rsidRPr="00D6783C" w:rsidRDefault="0009428D" w:rsidP="0009428D">
      <w:pPr>
        <w:spacing w:after="0" w:line="360" w:lineRule="auto"/>
        <w:rPr>
          <w:rFonts w:ascii="Arial" w:eastAsia="Calibri" w:hAnsi="Arial" w:cs="Arial"/>
          <w:b/>
          <w:bCs/>
          <w:color w:val="008868"/>
          <w:sz w:val="28"/>
          <w:szCs w:val="28"/>
          <w:lang w:val="en-US"/>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3"/>
        <w:gridCol w:w="2126"/>
        <w:gridCol w:w="1985"/>
        <w:gridCol w:w="2126"/>
      </w:tblGrid>
      <w:tr w:rsidR="0009428D" w:rsidRPr="00D6783C" w14:paraId="780D6C30" w14:textId="77777777" w:rsidTr="00FF21B9">
        <w:trPr>
          <w:trHeight w:val="300"/>
        </w:trPr>
        <w:tc>
          <w:tcPr>
            <w:tcW w:w="4673" w:type="dxa"/>
            <w:shd w:val="clear" w:color="auto" w:fill="E2EFD9"/>
            <w:hideMark/>
          </w:tcPr>
          <w:p w14:paraId="10C25430"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6B9A1DAE">
              <w:rPr>
                <w:rFonts w:ascii="Arial" w:eastAsia="Times New Roman" w:hAnsi="Arial" w:cs="Arial"/>
                <w:b/>
                <w:bCs/>
                <w:sz w:val="24"/>
                <w:szCs w:val="24"/>
                <w:lang w:eastAsia="en-GB"/>
              </w:rPr>
              <w:t>Social Services National Outcomes Framework</w:t>
            </w:r>
          </w:p>
        </w:tc>
        <w:tc>
          <w:tcPr>
            <w:tcW w:w="4111" w:type="dxa"/>
            <w:gridSpan w:val="2"/>
            <w:shd w:val="clear" w:color="auto" w:fill="E2EFD9"/>
            <w:hideMark/>
          </w:tcPr>
          <w:p w14:paraId="0A2481DE" w14:textId="77777777" w:rsidR="0009428D" w:rsidRPr="00D6783C" w:rsidRDefault="0009428D" w:rsidP="00FF21B9">
            <w:pPr>
              <w:spacing w:after="0" w:line="240" w:lineRule="auto"/>
              <w:jc w:val="center"/>
              <w:textAlignment w:val="baseline"/>
              <w:rPr>
                <w:rFonts w:ascii="Arial" w:eastAsia="Times New Roman" w:hAnsi="Arial" w:cs="Arial"/>
                <w:b/>
                <w:sz w:val="24"/>
                <w:szCs w:val="24"/>
                <w:lang w:eastAsia="en-GB"/>
              </w:rPr>
            </w:pPr>
            <w:r w:rsidRPr="36B5D7F1">
              <w:rPr>
                <w:rFonts w:ascii="Arial" w:eastAsia="Times New Roman" w:hAnsi="Arial" w:cs="Arial"/>
                <w:b/>
                <w:bCs/>
                <w:sz w:val="24"/>
                <w:szCs w:val="24"/>
                <w:lang w:eastAsia="en-GB"/>
              </w:rPr>
              <w:t>2022/3</w:t>
            </w:r>
          </w:p>
        </w:tc>
        <w:tc>
          <w:tcPr>
            <w:tcW w:w="2126" w:type="dxa"/>
            <w:shd w:val="clear" w:color="auto" w:fill="E2EFD9"/>
          </w:tcPr>
          <w:p w14:paraId="3596DF9D" w14:textId="77777777" w:rsidR="0009428D" w:rsidRPr="00D6783C" w:rsidRDefault="0009428D" w:rsidP="00FF21B9">
            <w:pPr>
              <w:spacing w:after="0" w:line="240" w:lineRule="auto"/>
              <w:jc w:val="center"/>
              <w:textAlignment w:val="baseline"/>
              <w:rPr>
                <w:rFonts w:ascii="Arial" w:eastAsia="Times New Roman" w:hAnsi="Arial" w:cs="Arial"/>
                <w:b/>
                <w:bCs/>
                <w:sz w:val="24"/>
                <w:szCs w:val="24"/>
                <w:lang w:eastAsia="en-GB"/>
              </w:rPr>
            </w:pPr>
            <w:r w:rsidRPr="04A21274">
              <w:rPr>
                <w:rFonts w:ascii="Arial" w:eastAsia="Times New Roman" w:hAnsi="Arial" w:cs="Arial"/>
                <w:b/>
                <w:bCs/>
                <w:sz w:val="24"/>
                <w:szCs w:val="24"/>
                <w:lang w:eastAsia="en-GB"/>
              </w:rPr>
              <w:t>2025-7 trend ambition</w:t>
            </w:r>
          </w:p>
        </w:tc>
      </w:tr>
      <w:tr w:rsidR="0009428D" w:rsidRPr="00D6783C" w14:paraId="4075C46C" w14:textId="77777777" w:rsidTr="00FF21B9">
        <w:trPr>
          <w:trHeight w:val="300"/>
        </w:trPr>
        <w:tc>
          <w:tcPr>
            <w:tcW w:w="4673" w:type="dxa"/>
          </w:tcPr>
          <w:p w14:paraId="35FC6BB1" w14:textId="77777777" w:rsidR="0009428D" w:rsidRPr="00D6783C" w:rsidRDefault="0009428D" w:rsidP="00FF21B9">
            <w:pPr>
              <w:spacing w:after="0" w:line="240" w:lineRule="auto"/>
              <w:textAlignment w:val="baseline"/>
              <w:rPr>
                <w:rFonts w:ascii="Arial" w:eastAsia="Calibri" w:hAnsi="Arial" w:cs="Arial"/>
                <w:color w:val="000000"/>
                <w:sz w:val="24"/>
                <w:szCs w:val="24"/>
              </w:rPr>
            </w:pPr>
            <w:r w:rsidRPr="00D6783C">
              <w:rPr>
                <w:rFonts w:ascii="Arial" w:eastAsia="Calibri" w:hAnsi="Arial" w:cs="Arial"/>
                <w:color w:val="000000"/>
                <w:sz w:val="24"/>
                <w:szCs w:val="24"/>
                <w:shd w:val="clear" w:color="auto" w:fill="FFFFFF"/>
              </w:rPr>
              <w:t>% of people who received care and support who agreed it has helped them have a better quality of life  </w:t>
            </w:r>
          </w:p>
        </w:tc>
        <w:tc>
          <w:tcPr>
            <w:tcW w:w="4111" w:type="dxa"/>
            <w:gridSpan w:val="2"/>
          </w:tcPr>
          <w:p w14:paraId="2FBC41B0" w14:textId="77777777" w:rsidR="0009428D" w:rsidRPr="00A515B9" w:rsidRDefault="0009428D" w:rsidP="00FF21B9">
            <w:pPr>
              <w:spacing w:after="0" w:line="240" w:lineRule="auto"/>
              <w:jc w:val="center"/>
              <w:textAlignment w:val="baseline"/>
              <w:rPr>
                <w:rFonts w:ascii="Arial" w:eastAsia="Calibri" w:hAnsi="Arial" w:cs="Arial"/>
                <w:color w:val="000000"/>
                <w:sz w:val="24"/>
                <w:szCs w:val="24"/>
              </w:rPr>
            </w:pPr>
            <w:r w:rsidRPr="21976CD1">
              <w:rPr>
                <w:rFonts w:ascii="Arial" w:eastAsia="Calibri" w:hAnsi="Arial" w:cs="Arial"/>
                <w:color w:val="000000" w:themeColor="text1"/>
                <w:sz w:val="24"/>
                <w:szCs w:val="24"/>
              </w:rPr>
              <w:t>77</w:t>
            </w:r>
            <w:r w:rsidRPr="64E4763B">
              <w:rPr>
                <w:rFonts w:ascii="Arial" w:eastAsia="Calibri" w:hAnsi="Arial" w:cs="Arial"/>
                <w:color w:val="000000" w:themeColor="text1"/>
                <w:sz w:val="24"/>
                <w:szCs w:val="24"/>
              </w:rPr>
              <w:t>%</w:t>
            </w:r>
          </w:p>
        </w:tc>
        <w:tc>
          <w:tcPr>
            <w:tcW w:w="2126" w:type="dxa"/>
          </w:tcPr>
          <w:p w14:paraId="6430D55A" w14:textId="77777777" w:rsidR="0009428D" w:rsidRPr="00A515B9" w:rsidRDefault="0009428D" w:rsidP="00FF21B9">
            <w:pPr>
              <w:spacing w:after="0" w:line="240" w:lineRule="auto"/>
              <w:jc w:val="center"/>
              <w:textAlignment w:val="baseline"/>
              <w:rPr>
                <w:rFonts w:ascii="Arial" w:eastAsia="Calibri" w:hAnsi="Arial" w:cs="Arial"/>
                <w:color w:val="000000"/>
                <w:sz w:val="24"/>
                <w:szCs w:val="24"/>
              </w:rPr>
            </w:pPr>
            <w:r w:rsidRPr="6793467C">
              <w:rPr>
                <w:rFonts w:ascii="Arial" w:eastAsia="Calibri" w:hAnsi="Arial" w:cs="Arial"/>
                <w:color w:val="000000" w:themeColor="text1"/>
                <w:sz w:val="24"/>
                <w:szCs w:val="24"/>
              </w:rPr>
              <w:t>Increase</w:t>
            </w:r>
          </w:p>
        </w:tc>
      </w:tr>
      <w:tr w:rsidR="0009428D" w14:paraId="1EF80384" w14:textId="77777777" w:rsidTr="00FF21B9">
        <w:trPr>
          <w:trHeight w:val="300"/>
        </w:trPr>
        <w:tc>
          <w:tcPr>
            <w:tcW w:w="4673" w:type="dxa"/>
          </w:tcPr>
          <w:p w14:paraId="00FD3E34" w14:textId="77777777" w:rsidR="0009428D" w:rsidRDefault="0009428D" w:rsidP="00FF21B9">
            <w:pPr>
              <w:spacing w:line="240" w:lineRule="auto"/>
              <w:rPr>
                <w:rFonts w:ascii="Arial" w:eastAsia="Calibri" w:hAnsi="Arial" w:cs="Arial"/>
                <w:color w:val="000000" w:themeColor="text1"/>
                <w:sz w:val="24"/>
                <w:szCs w:val="24"/>
              </w:rPr>
            </w:pPr>
            <w:r w:rsidRPr="45F46454">
              <w:rPr>
                <w:rFonts w:ascii="Arial" w:eastAsia="Calibri" w:hAnsi="Arial" w:cs="Arial"/>
                <w:color w:val="000000" w:themeColor="text1"/>
                <w:sz w:val="24"/>
                <w:szCs w:val="24"/>
              </w:rPr>
              <w:t xml:space="preserve">% of people </w:t>
            </w:r>
            <w:r w:rsidRPr="03D6F23D">
              <w:rPr>
                <w:rFonts w:ascii="Arial" w:eastAsia="Calibri" w:hAnsi="Arial" w:cs="Arial"/>
                <w:color w:val="000000" w:themeColor="text1"/>
                <w:sz w:val="24"/>
                <w:szCs w:val="24"/>
              </w:rPr>
              <w:t>receiving</w:t>
            </w:r>
            <w:r w:rsidRPr="45F46454">
              <w:rPr>
                <w:rFonts w:ascii="Arial" w:eastAsia="Calibri" w:hAnsi="Arial" w:cs="Arial"/>
                <w:color w:val="000000" w:themeColor="text1"/>
                <w:sz w:val="24"/>
                <w:szCs w:val="24"/>
              </w:rPr>
              <w:t xml:space="preserve"> care and support rated it as </w:t>
            </w:r>
            <w:r w:rsidRPr="4B5570BB">
              <w:rPr>
                <w:rFonts w:ascii="Arial" w:eastAsia="Calibri" w:hAnsi="Arial" w:cs="Arial"/>
                <w:color w:val="000000" w:themeColor="text1"/>
                <w:sz w:val="24"/>
                <w:szCs w:val="24"/>
              </w:rPr>
              <w:t xml:space="preserve">excellent </w:t>
            </w:r>
            <w:r w:rsidRPr="28397F7F">
              <w:rPr>
                <w:rFonts w:ascii="Arial" w:eastAsia="Calibri" w:hAnsi="Arial" w:cs="Arial"/>
                <w:color w:val="000000" w:themeColor="text1"/>
                <w:sz w:val="24"/>
                <w:szCs w:val="24"/>
              </w:rPr>
              <w:t>or</w:t>
            </w:r>
            <w:r w:rsidRPr="4B5570BB">
              <w:rPr>
                <w:rFonts w:ascii="Arial" w:eastAsia="Calibri" w:hAnsi="Arial" w:cs="Arial"/>
                <w:color w:val="000000" w:themeColor="text1"/>
                <w:sz w:val="24"/>
                <w:szCs w:val="24"/>
              </w:rPr>
              <w:t xml:space="preserve"> </w:t>
            </w:r>
            <w:r w:rsidRPr="03D6F23D">
              <w:rPr>
                <w:rFonts w:ascii="Arial" w:eastAsia="Calibri" w:hAnsi="Arial" w:cs="Arial"/>
                <w:color w:val="000000" w:themeColor="text1"/>
                <w:sz w:val="24"/>
                <w:szCs w:val="24"/>
              </w:rPr>
              <w:t xml:space="preserve">good </w:t>
            </w:r>
          </w:p>
        </w:tc>
        <w:tc>
          <w:tcPr>
            <w:tcW w:w="4111" w:type="dxa"/>
            <w:gridSpan w:val="2"/>
          </w:tcPr>
          <w:p w14:paraId="0E47F1A3" w14:textId="77777777" w:rsidR="0009428D" w:rsidRDefault="0009428D" w:rsidP="00FF21B9">
            <w:pPr>
              <w:spacing w:line="240" w:lineRule="auto"/>
              <w:jc w:val="center"/>
              <w:rPr>
                <w:rFonts w:ascii="Arial" w:eastAsia="Calibri" w:hAnsi="Arial" w:cs="Arial"/>
                <w:color w:val="000000" w:themeColor="text1"/>
                <w:sz w:val="24"/>
                <w:szCs w:val="24"/>
              </w:rPr>
            </w:pPr>
            <w:r w:rsidRPr="03D6F23D">
              <w:rPr>
                <w:rFonts w:ascii="Arial" w:eastAsia="Calibri" w:hAnsi="Arial" w:cs="Arial"/>
                <w:color w:val="000000" w:themeColor="text1"/>
                <w:sz w:val="24"/>
                <w:szCs w:val="24"/>
              </w:rPr>
              <w:t>80</w:t>
            </w:r>
            <w:r w:rsidRPr="6793467C">
              <w:rPr>
                <w:rFonts w:ascii="Arial" w:eastAsia="Calibri" w:hAnsi="Arial" w:cs="Arial"/>
                <w:color w:val="000000" w:themeColor="text1"/>
                <w:sz w:val="24"/>
                <w:szCs w:val="24"/>
              </w:rPr>
              <w:t>%</w:t>
            </w:r>
          </w:p>
        </w:tc>
        <w:tc>
          <w:tcPr>
            <w:tcW w:w="2126" w:type="dxa"/>
          </w:tcPr>
          <w:p w14:paraId="790DBC26" w14:textId="77777777" w:rsidR="0009428D" w:rsidRDefault="0009428D" w:rsidP="00FF21B9">
            <w:pPr>
              <w:spacing w:line="240" w:lineRule="auto"/>
              <w:jc w:val="center"/>
              <w:rPr>
                <w:rFonts w:ascii="Arial" w:eastAsia="Calibri" w:hAnsi="Arial" w:cs="Arial"/>
                <w:color w:val="000000" w:themeColor="text1"/>
                <w:sz w:val="24"/>
                <w:szCs w:val="24"/>
              </w:rPr>
            </w:pPr>
            <w:r w:rsidRPr="0317B075">
              <w:rPr>
                <w:rFonts w:ascii="Arial" w:eastAsia="Calibri" w:hAnsi="Arial" w:cs="Arial"/>
                <w:color w:val="000000" w:themeColor="text1"/>
                <w:sz w:val="24"/>
                <w:szCs w:val="24"/>
              </w:rPr>
              <w:t>Increase</w:t>
            </w:r>
          </w:p>
        </w:tc>
      </w:tr>
      <w:tr w:rsidR="0009428D" w:rsidRPr="00D6783C" w14:paraId="2227ED7B" w14:textId="77777777" w:rsidTr="00FF21B9">
        <w:trPr>
          <w:trHeight w:val="300"/>
        </w:trPr>
        <w:tc>
          <w:tcPr>
            <w:tcW w:w="4673" w:type="dxa"/>
            <w:shd w:val="clear" w:color="auto" w:fill="E2EFD9"/>
          </w:tcPr>
          <w:p w14:paraId="2BABAB02" w14:textId="77777777" w:rsidR="0009428D" w:rsidRPr="00D6783C" w:rsidRDefault="0009428D" w:rsidP="00FF21B9">
            <w:pPr>
              <w:spacing w:line="240" w:lineRule="auto"/>
              <w:rPr>
                <w:rFonts w:ascii="Arial" w:eastAsia="Calibri" w:hAnsi="Arial" w:cs="Arial"/>
                <w:b/>
                <w:color w:val="000000"/>
                <w:sz w:val="24"/>
                <w:szCs w:val="24"/>
              </w:rPr>
            </w:pPr>
            <w:r w:rsidRPr="00D6783C">
              <w:rPr>
                <w:rFonts w:ascii="Arial" w:eastAsia="Calibri" w:hAnsi="Arial" w:cs="Arial"/>
                <w:b/>
                <w:color w:val="000000"/>
                <w:sz w:val="24"/>
                <w:szCs w:val="24"/>
              </w:rPr>
              <w:t>Workforce survey</w:t>
            </w:r>
          </w:p>
        </w:tc>
        <w:tc>
          <w:tcPr>
            <w:tcW w:w="2126" w:type="dxa"/>
            <w:shd w:val="clear" w:color="auto" w:fill="E2EFD9"/>
          </w:tcPr>
          <w:p w14:paraId="73CC2D36" w14:textId="77777777" w:rsidR="0009428D" w:rsidRPr="00D6783C" w:rsidRDefault="0009428D" w:rsidP="00FF21B9">
            <w:pPr>
              <w:spacing w:line="240" w:lineRule="auto"/>
              <w:jc w:val="center"/>
              <w:rPr>
                <w:rFonts w:ascii="Arial" w:eastAsia="Calibri" w:hAnsi="Arial" w:cs="Arial"/>
                <w:b/>
                <w:color w:val="000000"/>
                <w:sz w:val="24"/>
                <w:szCs w:val="24"/>
              </w:rPr>
            </w:pPr>
            <w:r w:rsidRPr="00D6783C">
              <w:rPr>
                <w:rFonts w:ascii="Arial" w:eastAsia="Calibri" w:hAnsi="Arial" w:cs="Arial"/>
                <w:b/>
                <w:color w:val="000000"/>
                <w:sz w:val="24"/>
                <w:szCs w:val="24"/>
              </w:rPr>
              <w:t>2023/24</w:t>
            </w:r>
          </w:p>
        </w:tc>
        <w:tc>
          <w:tcPr>
            <w:tcW w:w="1985" w:type="dxa"/>
            <w:shd w:val="clear" w:color="auto" w:fill="E2EFD9"/>
          </w:tcPr>
          <w:p w14:paraId="7AEF6760" w14:textId="77777777" w:rsidR="0009428D" w:rsidRPr="00D6783C" w:rsidRDefault="0009428D" w:rsidP="00FF21B9">
            <w:pPr>
              <w:jc w:val="center"/>
              <w:rPr>
                <w:rFonts w:ascii="Arial" w:eastAsia="Calibri" w:hAnsi="Arial" w:cs="Arial"/>
                <w:b/>
                <w:color w:val="000000"/>
                <w:sz w:val="24"/>
                <w:szCs w:val="24"/>
              </w:rPr>
            </w:pPr>
            <w:r w:rsidRPr="00D6783C">
              <w:rPr>
                <w:rFonts w:ascii="Arial" w:eastAsia="Calibri" w:hAnsi="Arial" w:cs="Arial"/>
                <w:b/>
                <w:color w:val="000000"/>
                <w:sz w:val="24"/>
                <w:szCs w:val="24"/>
              </w:rPr>
              <w:t>2024/25</w:t>
            </w:r>
          </w:p>
        </w:tc>
        <w:tc>
          <w:tcPr>
            <w:tcW w:w="2126" w:type="dxa"/>
            <w:shd w:val="clear" w:color="auto" w:fill="E2EFD9"/>
          </w:tcPr>
          <w:p w14:paraId="4D5DCA55" w14:textId="77777777" w:rsidR="0009428D" w:rsidRPr="00D6783C" w:rsidRDefault="0009428D" w:rsidP="00FF21B9">
            <w:pPr>
              <w:jc w:val="center"/>
              <w:rPr>
                <w:rFonts w:ascii="Arial" w:eastAsia="Calibri" w:hAnsi="Arial" w:cs="Arial"/>
                <w:b/>
                <w:color w:val="000000"/>
                <w:sz w:val="24"/>
                <w:szCs w:val="24"/>
              </w:rPr>
            </w:pPr>
          </w:p>
        </w:tc>
      </w:tr>
      <w:tr w:rsidR="0009428D" w:rsidRPr="00D6783C" w14:paraId="1E6F8D6D" w14:textId="77777777" w:rsidTr="00FF21B9">
        <w:trPr>
          <w:trHeight w:val="300"/>
        </w:trPr>
        <w:tc>
          <w:tcPr>
            <w:tcW w:w="4673" w:type="dxa"/>
          </w:tcPr>
          <w:p w14:paraId="70CE4FE9" w14:textId="77777777" w:rsidR="0009428D" w:rsidRPr="00D6783C" w:rsidRDefault="0009428D" w:rsidP="00FF21B9">
            <w:pPr>
              <w:spacing w:after="0" w:line="240" w:lineRule="auto"/>
              <w:rPr>
                <w:rFonts w:ascii="Arial" w:eastAsia="Arial" w:hAnsi="Arial" w:cs="Arial"/>
                <w:color w:val="000000"/>
                <w:sz w:val="24"/>
                <w:szCs w:val="24"/>
              </w:rPr>
            </w:pPr>
            <w:r w:rsidRPr="00D6783C">
              <w:rPr>
                <w:rFonts w:ascii="Arial" w:eastAsia="Arial" w:hAnsi="Arial" w:cs="Arial"/>
                <w:color w:val="000000"/>
                <w:sz w:val="24"/>
                <w:szCs w:val="24"/>
              </w:rPr>
              <w:t>% wanted a leadership role in the future</w:t>
            </w:r>
          </w:p>
        </w:tc>
        <w:tc>
          <w:tcPr>
            <w:tcW w:w="2126" w:type="dxa"/>
          </w:tcPr>
          <w:p w14:paraId="35DCA1BE" w14:textId="77777777" w:rsidR="0009428D" w:rsidRPr="00A515B9" w:rsidRDefault="0009428D" w:rsidP="00FF21B9">
            <w:pPr>
              <w:spacing w:line="240" w:lineRule="auto"/>
              <w:jc w:val="center"/>
              <w:rPr>
                <w:rFonts w:ascii="Arial" w:eastAsia="Calibri" w:hAnsi="Arial" w:cs="Arial"/>
                <w:color w:val="000000"/>
                <w:sz w:val="24"/>
                <w:szCs w:val="24"/>
                <w:highlight w:val="yellow"/>
              </w:rPr>
            </w:pPr>
            <w:r w:rsidRPr="00A515B9">
              <w:rPr>
                <w:rFonts w:ascii="Arial" w:eastAsia="Calibri" w:hAnsi="Arial" w:cs="Arial"/>
                <w:color w:val="000000"/>
                <w:sz w:val="24"/>
                <w:szCs w:val="24"/>
              </w:rPr>
              <w:t>36%</w:t>
            </w:r>
          </w:p>
        </w:tc>
        <w:tc>
          <w:tcPr>
            <w:tcW w:w="1985" w:type="dxa"/>
          </w:tcPr>
          <w:p w14:paraId="6C35D8DA" w14:textId="77777777" w:rsidR="0009428D" w:rsidRPr="00A515B9" w:rsidRDefault="0009428D" w:rsidP="00FF21B9">
            <w:pPr>
              <w:jc w:val="center"/>
              <w:rPr>
                <w:rFonts w:ascii="Arial" w:eastAsia="Calibri" w:hAnsi="Arial" w:cs="Arial"/>
                <w:color w:val="000000"/>
                <w:sz w:val="24"/>
                <w:szCs w:val="24"/>
              </w:rPr>
            </w:pPr>
            <w:r w:rsidRPr="00A515B9">
              <w:rPr>
                <w:rFonts w:ascii="Arial" w:eastAsia="Calibri" w:hAnsi="Arial" w:cs="Arial"/>
                <w:color w:val="000000"/>
                <w:sz w:val="24"/>
                <w:szCs w:val="24"/>
              </w:rPr>
              <w:t>47%</w:t>
            </w:r>
          </w:p>
        </w:tc>
        <w:tc>
          <w:tcPr>
            <w:tcW w:w="2126" w:type="dxa"/>
          </w:tcPr>
          <w:p w14:paraId="68CD1370" w14:textId="77777777" w:rsidR="0009428D" w:rsidRPr="00A515B9" w:rsidRDefault="0009428D" w:rsidP="00FF21B9">
            <w:pPr>
              <w:jc w:val="center"/>
              <w:rPr>
                <w:rFonts w:ascii="Arial" w:eastAsia="Calibri" w:hAnsi="Arial" w:cs="Arial"/>
                <w:bCs/>
                <w:color w:val="000000"/>
                <w:sz w:val="24"/>
                <w:szCs w:val="24"/>
              </w:rPr>
            </w:pPr>
            <w:r w:rsidRPr="00A515B9">
              <w:rPr>
                <w:rFonts w:ascii="Arial" w:eastAsia="Calibri" w:hAnsi="Arial" w:cs="Arial"/>
                <w:bCs/>
                <w:color w:val="000000"/>
                <w:sz w:val="24"/>
                <w:szCs w:val="24"/>
              </w:rPr>
              <w:t>Context data</w:t>
            </w:r>
          </w:p>
        </w:tc>
      </w:tr>
      <w:tr w:rsidR="0009428D" w:rsidRPr="00D6783C" w14:paraId="69250231" w14:textId="77777777" w:rsidTr="00FF21B9">
        <w:trPr>
          <w:trHeight w:val="300"/>
        </w:trPr>
        <w:tc>
          <w:tcPr>
            <w:tcW w:w="4673" w:type="dxa"/>
          </w:tcPr>
          <w:p w14:paraId="38914AFE"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color w:val="000000"/>
                <w:sz w:val="24"/>
                <w:szCs w:val="24"/>
              </w:rPr>
              <w:t>% believed it’s possible for them to become a leader</w:t>
            </w:r>
          </w:p>
        </w:tc>
        <w:tc>
          <w:tcPr>
            <w:tcW w:w="2126" w:type="dxa"/>
          </w:tcPr>
          <w:p w14:paraId="38F6B52F" w14:textId="77777777" w:rsidR="0009428D" w:rsidRPr="00A515B9" w:rsidRDefault="0009428D" w:rsidP="00FF21B9">
            <w:pPr>
              <w:spacing w:line="240" w:lineRule="auto"/>
              <w:jc w:val="center"/>
              <w:rPr>
                <w:rFonts w:ascii="Arial" w:eastAsia="Calibri" w:hAnsi="Arial" w:cs="Arial"/>
                <w:color w:val="000000"/>
                <w:sz w:val="24"/>
                <w:szCs w:val="24"/>
                <w:highlight w:val="yellow"/>
              </w:rPr>
            </w:pPr>
            <w:r w:rsidRPr="00A515B9">
              <w:rPr>
                <w:rFonts w:ascii="Arial" w:eastAsia="Calibri" w:hAnsi="Arial" w:cs="Arial"/>
                <w:color w:val="000000"/>
                <w:sz w:val="24"/>
                <w:szCs w:val="24"/>
              </w:rPr>
              <w:t>50%</w:t>
            </w:r>
          </w:p>
        </w:tc>
        <w:tc>
          <w:tcPr>
            <w:tcW w:w="1985" w:type="dxa"/>
          </w:tcPr>
          <w:p w14:paraId="6B91ADC7" w14:textId="77777777" w:rsidR="0009428D" w:rsidRPr="00A515B9" w:rsidRDefault="0009428D" w:rsidP="00FF21B9">
            <w:pPr>
              <w:jc w:val="center"/>
              <w:rPr>
                <w:rFonts w:ascii="Arial" w:eastAsia="Calibri" w:hAnsi="Arial" w:cs="Arial"/>
                <w:color w:val="000000"/>
                <w:sz w:val="24"/>
                <w:szCs w:val="24"/>
              </w:rPr>
            </w:pPr>
            <w:r w:rsidRPr="00A515B9">
              <w:rPr>
                <w:rFonts w:ascii="Arial" w:eastAsia="Calibri" w:hAnsi="Arial" w:cs="Arial"/>
                <w:color w:val="000000"/>
                <w:sz w:val="24"/>
                <w:szCs w:val="24"/>
              </w:rPr>
              <w:t>60%</w:t>
            </w:r>
          </w:p>
        </w:tc>
        <w:tc>
          <w:tcPr>
            <w:tcW w:w="2126" w:type="dxa"/>
          </w:tcPr>
          <w:p w14:paraId="4EC4A61A" w14:textId="77777777" w:rsidR="0009428D" w:rsidRPr="00A515B9" w:rsidRDefault="0009428D" w:rsidP="00FF21B9">
            <w:pPr>
              <w:jc w:val="center"/>
              <w:rPr>
                <w:rFonts w:ascii="Arial" w:eastAsia="Calibri" w:hAnsi="Arial" w:cs="Arial"/>
                <w:bCs/>
                <w:color w:val="000000"/>
                <w:sz w:val="24"/>
                <w:szCs w:val="24"/>
              </w:rPr>
            </w:pPr>
            <w:r w:rsidRPr="00A515B9">
              <w:rPr>
                <w:rFonts w:ascii="Arial" w:eastAsia="Calibri" w:hAnsi="Arial" w:cs="Arial"/>
                <w:bCs/>
                <w:color w:val="000000"/>
                <w:sz w:val="24"/>
                <w:szCs w:val="24"/>
              </w:rPr>
              <w:t>Context data</w:t>
            </w:r>
          </w:p>
        </w:tc>
      </w:tr>
      <w:tr w:rsidR="0009428D" w:rsidRPr="00D6783C" w14:paraId="1FEA2F70" w14:textId="77777777" w:rsidTr="00FF21B9">
        <w:trPr>
          <w:trHeight w:val="300"/>
        </w:trPr>
        <w:tc>
          <w:tcPr>
            <w:tcW w:w="4673" w:type="dxa"/>
          </w:tcPr>
          <w:p w14:paraId="4BD20E55"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color w:val="000000"/>
                <w:sz w:val="24"/>
                <w:szCs w:val="24"/>
              </w:rPr>
              <w:t>% sought progression in the past year</w:t>
            </w:r>
          </w:p>
        </w:tc>
        <w:tc>
          <w:tcPr>
            <w:tcW w:w="2126" w:type="dxa"/>
          </w:tcPr>
          <w:p w14:paraId="547CA85F" w14:textId="77777777" w:rsidR="0009428D" w:rsidRPr="00A515B9" w:rsidRDefault="0009428D" w:rsidP="00FF21B9">
            <w:pPr>
              <w:spacing w:line="240" w:lineRule="auto"/>
              <w:jc w:val="center"/>
              <w:rPr>
                <w:rFonts w:ascii="Arial" w:eastAsia="Calibri" w:hAnsi="Arial" w:cs="Arial"/>
                <w:color w:val="000000"/>
                <w:sz w:val="24"/>
                <w:szCs w:val="24"/>
                <w:highlight w:val="yellow"/>
              </w:rPr>
            </w:pPr>
            <w:r w:rsidRPr="00A515B9">
              <w:rPr>
                <w:rFonts w:ascii="Arial" w:eastAsia="Calibri" w:hAnsi="Arial" w:cs="Arial"/>
                <w:color w:val="000000"/>
                <w:sz w:val="24"/>
                <w:szCs w:val="24"/>
              </w:rPr>
              <w:t>-</w:t>
            </w:r>
          </w:p>
        </w:tc>
        <w:tc>
          <w:tcPr>
            <w:tcW w:w="1985" w:type="dxa"/>
          </w:tcPr>
          <w:p w14:paraId="4D542804" w14:textId="77777777" w:rsidR="0009428D" w:rsidRPr="00A515B9" w:rsidRDefault="0009428D" w:rsidP="00FF21B9">
            <w:pPr>
              <w:jc w:val="center"/>
              <w:rPr>
                <w:rFonts w:ascii="Arial" w:eastAsia="Calibri" w:hAnsi="Arial" w:cs="Arial"/>
                <w:color w:val="000000"/>
                <w:sz w:val="24"/>
                <w:szCs w:val="24"/>
              </w:rPr>
            </w:pPr>
            <w:r w:rsidRPr="00A515B9">
              <w:rPr>
                <w:rFonts w:ascii="Arial" w:eastAsia="Calibri" w:hAnsi="Arial" w:cs="Arial"/>
                <w:color w:val="000000"/>
                <w:sz w:val="24"/>
                <w:szCs w:val="24"/>
              </w:rPr>
              <w:t>37%</w:t>
            </w:r>
          </w:p>
        </w:tc>
        <w:tc>
          <w:tcPr>
            <w:tcW w:w="2126" w:type="dxa"/>
          </w:tcPr>
          <w:p w14:paraId="309003AF" w14:textId="77777777" w:rsidR="0009428D" w:rsidRPr="00A515B9" w:rsidRDefault="0009428D" w:rsidP="00FF21B9">
            <w:pPr>
              <w:jc w:val="center"/>
              <w:rPr>
                <w:rFonts w:ascii="Arial" w:eastAsia="Calibri" w:hAnsi="Arial" w:cs="Arial"/>
                <w:bCs/>
                <w:color w:val="000000"/>
                <w:sz w:val="24"/>
                <w:szCs w:val="24"/>
              </w:rPr>
            </w:pPr>
            <w:r w:rsidRPr="00A515B9">
              <w:rPr>
                <w:rFonts w:ascii="Arial" w:eastAsia="Calibri" w:hAnsi="Arial" w:cs="Arial"/>
                <w:bCs/>
                <w:color w:val="000000"/>
                <w:sz w:val="24"/>
                <w:szCs w:val="24"/>
              </w:rPr>
              <w:t>Context data</w:t>
            </w:r>
          </w:p>
        </w:tc>
      </w:tr>
      <w:tr w:rsidR="0009428D" w:rsidRPr="00D6783C" w14:paraId="111A93DF" w14:textId="77777777" w:rsidTr="00FF21B9">
        <w:trPr>
          <w:trHeight w:val="300"/>
        </w:trPr>
        <w:tc>
          <w:tcPr>
            <w:tcW w:w="4673" w:type="dxa"/>
          </w:tcPr>
          <w:p w14:paraId="762A8D83"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color w:val="000000"/>
                <w:sz w:val="24"/>
                <w:szCs w:val="24"/>
              </w:rPr>
              <w:t>% feel supported by colleagues</w:t>
            </w:r>
          </w:p>
        </w:tc>
        <w:tc>
          <w:tcPr>
            <w:tcW w:w="2126" w:type="dxa"/>
          </w:tcPr>
          <w:p w14:paraId="5983D2C6" w14:textId="77777777" w:rsidR="0009428D" w:rsidRPr="00D6783C" w:rsidRDefault="0009428D" w:rsidP="00FF21B9">
            <w:pPr>
              <w:spacing w:line="240" w:lineRule="auto"/>
              <w:jc w:val="center"/>
              <w:rPr>
                <w:rFonts w:ascii="Arial" w:eastAsia="Calibri" w:hAnsi="Arial" w:cs="Arial"/>
                <w:b/>
                <w:bCs/>
                <w:color w:val="000000"/>
                <w:sz w:val="24"/>
                <w:szCs w:val="24"/>
              </w:rPr>
            </w:pPr>
            <w:r w:rsidRPr="00D6783C">
              <w:rPr>
                <w:rFonts w:ascii="Arial" w:eastAsia="Calibri" w:hAnsi="Arial" w:cs="Arial"/>
                <w:sz w:val="24"/>
                <w:szCs w:val="24"/>
              </w:rPr>
              <w:t>78%</w:t>
            </w:r>
          </w:p>
        </w:tc>
        <w:tc>
          <w:tcPr>
            <w:tcW w:w="1985" w:type="dxa"/>
          </w:tcPr>
          <w:p w14:paraId="3139DD42" w14:textId="77777777" w:rsidR="0009428D" w:rsidRPr="00D6783C" w:rsidRDefault="0009428D" w:rsidP="00FF21B9">
            <w:pPr>
              <w:jc w:val="center"/>
              <w:rPr>
                <w:rFonts w:ascii="Arial" w:eastAsia="Calibri" w:hAnsi="Arial" w:cs="Arial"/>
                <w:b/>
                <w:color w:val="000000"/>
                <w:sz w:val="24"/>
                <w:szCs w:val="24"/>
              </w:rPr>
            </w:pPr>
            <w:r w:rsidRPr="00D6783C">
              <w:rPr>
                <w:rFonts w:ascii="Arial" w:eastAsia="Calibri" w:hAnsi="Arial" w:cs="Arial"/>
                <w:sz w:val="24"/>
                <w:szCs w:val="24"/>
              </w:rPr>
              <w:t>79%</w:t>
            </w:r>
          </w:p>
        </w:tc>
        <w:tc>
          <w:tcPr>
            <w:tcW w:w="2126" w:type="dxa"/>
          </w:tcPr>
          <w:p w14:paraId="13E9F2F6" w14:textId="77777777" w:rsidR="0009428D" w:rsidRDefault="0009428D" w:rsidP="00FF21B9">
            <w:pPr>
              <w:jc w:val="center"/>
              <w:rPr>
                <w:rFonts w:ascii="Arial" w:eastAsia="Calibri" w:hAnsi="Arial" w:cs="Arial"/>
                <w:sz w:val="24"/>
                <w:szCs w:val="24"/>
              </w:rPr>
            </w:pPr>
            <w:r>
              <w:rPr>
                <w:rFonts w:ascii="Arial" w:eastAsia="Calibri" w:hAnsi="Arial" w:cs="Arial"/>
                <w:sz w:val="24"/>
                <w:szCs w:val="24"/>
              </w:rPr>
              <w:t>Maintain</w:t>
            </w:r>
          </w:p>
        </w:tc>
      </w:tr>
      <w:tr w:rsidR="0009428D" w:rsidRPr="00D6783C" w14:paraId="715199B9" w14:textId="77777777" w:rsidTr="00FF21B9">
        <w:trPr>
          <w:trHeight w:val="300"/>
        </w:trPr>
        <w:tc>
          <w:tcPr>
            <w:tcW w:w="4673" w:type="dxa"/>
          </w:tcPr>
          <w:p w14:paraId="43A796F2"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color w:val="000000"/>
                <w:sz w:val="24"/>
                <w:szCs w:val="24"/>
              </w:rPr>
              <w:t>% feel supported by manager</w:t>
            </w:r>
          </w:p>
        </w:tc>
        <w:tc>
          <w:tcPr>
            <w:tcW w:w="2126" w:type="dxa"/>
          </w:tcPr>
          <w:p w14:paraId="0F569FF4" w14:textId="77777777" w:rsidR="0009428D" w:rsidRPr="00D6783C" w:rsidRDefault="0009428D" w:rsidP="00FF21B9">
            <w:pPr>
              <w:spacing w:line="240" w:lineRule="auto"/>
              <w:jc w:val="center"/>
              <w:rPr>
                <w:rFonts w:ascii="Arial" w:eastAsia="Calibri" w:hAnsi="Arial" w:cs="Arial"/>
                <w:b/>
                <w:bCs/>
                <w:color w:val="000000"/>
                <w:sz w:val="24"/>
                <w:szCs w:val="24"/>
              </w:rPr>
            </w:pPr>
            <w:r w:rsidRPr="00D6783C">
              <w:rPr>
                <w:rFonts w:ascii="Arial" w:eastAsia="Calibri" w:hAnsi="Arial" w:cs="Arial"/>
                <w:sz w:val="24"/>
                <w:szCs w:val="24"/>
              </w:rPr>
              <w:t>66%</w:t>
            </w:r>
          </w:p>
        </w:tc>
        <w:tc>
          <w:tcPr>
            <w:tcW w:w="1985" w:type="dxa"/>
          </w:tcPr>
          <w:p w14:paraId="0943058C" w14:textId="77777777" w:rsidR="0009428D" w:rsidRPr="00D6783C" w:rsidRDefault="0009428D" w:rsidP="00FF21B9">
            <w:pPr>
              <w:jc w:val="center"/>
              <w:rPr>
                <w:rFonts w:ascii="Arial" w:eastAsia="Calibri" w:hAnsi="Arial" w:cs="Arial"/>
                <w:b/>
                <w:color w:val="000000"/>
                <w:sz w:val="24"/>
                <w:szCs w:val="24"/>
              </w:rPr>
            </w:pPr>
            <w:r w:rsidRPr="00D6783C">
              <w:rPr>
                <w:rFonts w:ascii="Arial" w:eastAsia="Calibri" w:hAnsi="Arial" w:cs="Arial"/>
                <w:sz w:val="24"/>
                <w:szCs w:val="24"/>
              </w:rPr>
              <w:t>70%</w:t>
            </w:r>
          </w:p>
        </w:tc>
        <w:tc>
          <w:tcPr>
            <w:tcW w:w="2126" w:type="dxa"/>
          </w:tcPr>
          <w:p w14:paraId="6B387E49" w14:textId="77777777" w:rsidR="0009428D" w:rsidRDefault="0009428D" w:rsidP="00FF21B9">
            <w:pPr>
              <w:jc w:val="center"/>
              <w:rPr>
                <w:rFonts w:ascii="Arial" w:eastAsia="Calibri" w:hAnsi="Arial" w:cs="Arial"/>
                <w:sz w:val="24"/>
                <w:szCs w:val="24"/>
              </w:rPr>
            </w:pPr>
            <w:r>
              <w:rPr>
                <w:rFonts w:ascii="Arial" w:eastAsia="Calibri" w:hAnsi="Arial" w:cs="Arial"/>
                <w:sz w:val="24"/>
                <w:szCs w:val="24"/>
              </w:rPr>
              <w:t>Increase</w:t>
            </w:r>
          </w:p>
        </w:tc>
      </w:tr>
      <w:tr w:rsidR="0009428D" w:rsidRPr="00D6783C" w14:paraId="03A525B0" w14:textId="77777777" w:rsidTr="00FF21B9">
        <w:trPr>
          <w:trHeight w:val="300"/>
        </w:trPr>
        <w:tc>
          <w:tcPr>
            <w:tcW w:w="4673" w:type="dxa"/>
          </w:tcPr>
          <w:p w14:paraId="62833AED"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sz w:val="24"/>
                <w:szCs w:val="24"/>
              </w:rPr>
              <w:t>% feel valued by colleagues</w:t>
            </w:r>
          </w:p>
        </w:tc>
        <w:tc>
          <w:tcPr>
            <w:tcW w:w="2126" w:type="dxa"/>
          </w:tcPr>
          <w:p w14:paraId="5F788584" w14:textId="77777777" w:rsidR="0009428D" w:rsidRPr="00D6783C" w:rsidRDefault="0009428D" w:rsidP="00FF21B9">
            <w:pPr>
              <w:spacing w:line="240" w:lineRule="auto"/>
              <w:jc w:val="center"/>
              <w:rPr>
                <w:rFonts w:ascii="Arial" w:eastAsia="Calibri" w:hAnsi="Arial" w:cs="Arial"/>
                <w:b/>
                <w:bCs/>
                <w:color w:val="000000"/>
                <w:sz w:val="24"/>
                <w:szCs w:val="24"/>
              </w:rPr>
            </w:pPr>
            <w:r w:rsidRPr="00D6783C">
              <w:rPr>
                <w:rFonts w:ascii="Arial" w:eastAsia="Calibri" w:hAnsi="Arial" w:cs="Arial"/>
                <w:sz w:val="24"/>
                <w:szCs w:val="24"/>
              </w:rPr>
              <w:t>71%</w:t>
            </w:r>
          </w:p>
        </w:tc>
        <w:tc>
          <w:tcPr>
            <w:tcW w:w="1985" w:type="dxa"/>
          </w:tcPr>
          <w:p w14:paraId="2DA6F69D" w14:textId="77777777" w:rsidR="0009428D" w:rsidRPr="00D6783C" w:rsidRDefault="0009428D" w:rsidP="00FF21B9">
            <w:pPr>
              <w:jc w:val="center"/>
              <w:rPr>
                <w:rFonts w:ascii="Arial" w:eastAsia="Calibri" w:hAnsi="Arial" w:cs="Arial"/>
                <w:b/>
                <w:color w:val="000000"/>
                <w:sz w:val="24"/>
                <w:szCs w:val="24"/>
              </w:rPr>
            </w:pPr>
            <w:r w:rsidRPr="00D6783C">
              <w:rPr>
                <w:rFonts w:ascii="Arial" w:eastAsia="Calibri" w:hAnsi="Arial" w:cs="Arial"/>
                <w:sz w:val="24"/>
                <w:szCs w:val="24"/>
              </w:rPr>
              <w:t>80%</w:t>
            </w:r>
          </w:p>
        </w:tc>
        <w:tc>
          <w:tcPr>
            <w:tcW w:w="2126" w:type="dxa"/>
          </w:tcPr>
          <w:p w14:paraId="794FC0D2" w14:textId="77777777" w:rsidR="0009428D" w:rsidRDefault="0009428D" w:rsidP="00FF21B9">
            <w:pPr>
              <w:jc w:val="center"/>
              <w:rPr>
                <w:rFonts w:ascii="Arial" w:eastAsia="Calibri" w:hAnsi="Arial" w:cs="Arial"/>
                <w:sz w:val="24"/>
                <w:szCs w:val="24"/>
              </w:rPr>
            </w:pPr>
            <w:r>
              <w:rPr>
                <w:rFonts w:ascii="Arial" w:eastAsia="Calibri" w:hAnsi="Arial" w:cs="Arial"/>
                <w:sz w:val="24"/>
                <w:szCs w:val="24"/>
              </w:rPr>
              <w:t>Maintain</w:t>
            </w:r>
          </w:p>
        </w:tc>
      </w:tr>
      <w:tr w:rsidR="0009428D" w:rsidRPr="00D6783C" w14:paraId="56BB03EB" w14:textId="77777777" w:rsidTr="00FF21B9">
        <w:trPr>
          <w:trHeight w:val="300"/>
        </w:trPr>
        <w:tc>
          <w:tcPr>
            <w:tcW w:w="4673" w:type="dxa"/>
          </w:tcPr>
          <w:p w14:paraId="71A38BE7" w14:textId="77777777" w:rsidR="0009428D" w:rsidRPr="00D6783C" w:rsidRDefault="0009428D" w:rsidP="00FF21B9">
            <w:pPr>
              <w:spacing w:line="240" w:lineRule="auto"/>
              <w:rPr>
                <w:rFonts w:ascii="Arial" w:eastAsia="Calibri" w:hAnsi="Arial" w:cs="Arial"/>
                <w:color w:val="000000"/>
                <w:sz w:val="24"/>
                <w:szCs w:val="24"/>
              </w:rPr>
            </w:pPr>
            <w:r w:rsidRPr="00D6783C">
              <w:rPr>
                <w:rFonts w:ascii="Arial" w:eastAsia="Calibri" w:hAnsi="Arial" w:cs="Arial"/>
                <w:sz w:val="24"/>
                <w:szCs w:val="24"/>
              </w:rPr>
              <w:t>% feel valued by manager</w:t>
            </w:r>
          </w:p>
        </w:tc>
        <w:tc>
          <w:tcPr>
            <w:tcW w:w="2126" w:type="dxa"/>
          </w:tcPr>
          <w:p w14:paraId="2A3B1B40" w14:textId="77777777" w:rsidR="0009428D" w:rsidRPr="00D6783C" w:rsidRDefault="0009428D" w:rsidP="00FF21B9">
            <w:pPr>
              <w:spacing w:line="240" w:lineRule="auto"/>
              <w:jc w:val="center"/>
              <w:rPr>
                <w:rFonts w:ascii="Arial" w:eastAsia="Calibri" w:hAnsi="Arial" w:cs="Arial"/>
                <w:b/>
                <w:bCs/>
                <w:color w:val="000000"/>
                <w:sz w:val="24"/>
                <w:szCs w:val="24"/>
              </w:rPr>
            </w:pPr>
            <w:r w:rsidRPr="00D6783C">
              <w:rPr>
                <w:rFonts w:ascii="Arial" w:eastAsia="Calibri" w:hAnsi="Arial" w:cs="Arial"/>
                <w:sz w:val="24"/>
                <w:szCs w:val="24"/>
              </w:rPr>
              <w:t>61%</w:t>
            </w:r>
          </w:p>
        </w:tc>
        <w:tc>
          <w:tcPr>
            <w:tcW w:w="1985" w:type="dxa"/>
          </w:tcPr>
          <w:p w14:paraId="38912351" w14:textId="77777777" w:rsidR="0009428D" w:rsidRPr="00D6783C" w:rsidRDefault="0009428D" w:rsidP="00FF21B9">
            <w:pPr>
              <w:jc w:val="center"/>
              <w:rPr>
                <w:rFonts w:ascii="Arial" w:eastAsia="Calibri" w:hAnsi="Arial" w:cs="Arial"/>
                <w:b/>
                <w:color w:val="000000"/>
                <w:sz w:val="24"/>
                <w:szCs w:val="24"/>
              </w:rPr>
            </w:pPr>
            <w:r w:rsidRPr="00D6783C">
              <w:rPr>
                <w:rFonts w:ascii="Arial" w:eastAsia="Calibri" w:hAnsi="Arial" w:cs="Arial"/>
                <w:sz w:val="24"/>
                <w:szCs w:val="24"/>
              </w:rPr>
              <w:t>70%</w:t>
            </w:r>
          </w:p>
        </w:tc>
        <w:tc>
          <w:tcPr>
            <w:tcW w:w="2126" w:type="dxa"/>
          </w:tcPr>
          <w:p w14:paraId="3304B5B1" w14:textId="77777777" w:rsidR="0009428D" w:rsidRDefault="0009428D" w:rsidP="00FF21B9">
            <w:pPr>
              <w:jc w:val="center"/>
              <w:rPr>
                <w:rFonts w:ascii="Arial" w:eastAsia="Calibri" w:hAnsi="Arial" w:cs="Arial"/>
                <w:sz w:val="24"/>
                <w:szCs w:val="24"/>
              </w:rPr>
            </w:pPr>
            <w:r>
              <w:rPr>
                <w:rFonts w:ascii="Arial" w:eastAsia="Calibri" w:hAnsi="Arial" w:cs="Arial"/>
                <w:sz w:val="24"/>
                <w:szCs w:val="24"/>
              </w:rPr>
              <w:t>Increase</w:t>
            </w:r>
          </w:p>
        </w:tc>
      </w:tr>
    </w:tbl>
    <w:p w14:paraId="5F92262F" w14:textId="77777777" w:rsidR="0009428D" w:rsidRPr="00D6783C" w:rsidRDefault="0009428D" w:rsidP="0009428D">
      <w:pPr>
        <w:spacing w:after="0" w:line="360" w:lineRule="auto"/>
        <w:rPr>
          <w:rFonts w:ascii="Arial" w:eastAsia="Calibri" w:hAnsi="Arial" w:cs="Arial"/>
          <w:b/>
          <w:color w:val="008868"/>
          <w:sz w:val="28"/>
          <w:szCs w:val="28"/>
          <w:lang w:val="en-US"/>
        </w:rPr>
      </w:pPr>
    </w:p>
    <w:p w14:paraId="04CFD4C9" w14:textId="77777777" w:rsidR="0009428D" w:rsidRPr="00D6783C" w:rsidRDefault="0009428D" w:rsidP="0009428D">
      <w:pPr>
        <w:spacing w:after="0" w:line="360" w:lineRule="auto"/>
        <w:rPr>
          <w:rFonts w:ascii="Arial" w:eastAsia="Calibri" w:hAnsi="Arial" w:cs="Arial"/>
          <w:sz w:val="24"/>
          <w:szCs w:val="24"/>
          <w:lang w:val="en-US"/>
        </w:rPr>
      </w:pPr>
      <w:r w:rsidRPr="00D6783C">
        <w:rPr>
          <w:rFonts w:ascii="Arial" w:eastAsia="Calibri" w:hAnsi="Arial" w:cs="Arial"/>
          <w:sz w:val="24"/>
          <w:szCs w:val="24"/>
          <w:lang w:val="en-US"/>
        </w:rPr>
        <w:t>In 2025/27 we will:</w:t>
      </w:r>
    </w:p>
    <w:p w14:paraId="3422D23A" w14:textId="77777777" w:rsidR="0009428D" w:rsidRPr="00D6783C" w:rsidRDefault="0009428D" w:rsidP="0009428D">
      <w:pPr>
        <w:spacing w:after="0" w:line="360" w:lineRule="auto"/>
        <w:rPr>
          <w:rFonts w:ascii="Arial" w:eastAsia="Calibri" w:hAnsi="Arial" w:cs="Arial"/>
          <w:sz w:val="24"/>
          <w:szCs w:val="24"/>
          <w:lang w:val="en-US"/>
        </w:rPr>
      </w:pPr>
    </w:p>
    <w:p w14:paraId="36E7BF2E"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3.1) </w:t>
      </w:r>
      <w:r w:rsidRPr="00D6783C">
        <w:rPr>
          <w:rFonts w:ascii="Arial" w:eastAsia="Calibri" w:hAnsi="Arial" w:cs="Arial"/>
          <w:b/>
          <w:bCs/>
          <w:sz w:val="24"/>
          <w:szCs w:val="24"/>
        </w:rPr>
        <w:t>Take forward actions for people leading, developing and delivering social care to feel confident, supported and inspired to use evidence and innovation (Ymlaen)</w:t>
      </w:r>
    </w:p>
    <w:p w14:paraId="739E25D1" w14:textId="77777777" w:rsidR="0009428D" w:rsidRPr="00D6783C" w:rsidRDefault="0009428D" w:rsidP="0009428D">
      <w:pPr>
        <w:numPr>
          <w:ilvl w:val="0"/>
          <w:numId w:val="43"/>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oversee the delivery of Ymlaen, our research, innovation and improvement strategy:</w:t>
      </w:r>
    </w:p>
    <w:p w14:paraId="151DC887" w14:textId="77777777" w:rsidR="0009428D" w:rsidRPr="00D6783C" w:rsidRDefault="0009428D" w:rsidP="0009428D">
      <w:pPr>
        <w:numPr>
          <w:ilvl w:val="0"/>
          <w:numId w:val="49"/>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set up Ymlaen governance</w:t>
      </w:r>
      <w:r>
        <w:rPr>
          <w:rFonts w:ascii="Arial" w:eastAsia="Calibri" w:hAnsi="Arial" w:cs="Arial"/>
          <w:sz w:val="24"/>
          <w:szCs w:val="24"/>
          <w:lang w:val="en-US"/>
        </w:rPr>
        <w:t xml:space="preserve"> by June 2025</w:t>
      </w:r>
    </w:p>
    <w:p w14:paraId="32A2916D" w14:textId="77777777" w:rsidR="0009428D" w:rsidRPr="00D6783C" w:rsidRDefault="0009428D" w:rsidP="0009428D">
      <w:pPr>
        <w:numPr>
          <w:ilvl w:val="0"/>
          <w:numId w:val="49"/>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 xml:space="preserve">develop an implementation plan with partners for </w:t>
      </w:r>
      <w:r>
        <w:rPr>
          <w:rFonts w:ascii="Arial" w:eastAsia="Calibri" w:hAnsi="Arial" w:cs="Arial"/>
          <w:sz w:val="24"/>
          <w:szCs w:val="24"/>
          <w:lang w:val="en-US"/>
        </w:rPr>
        <w:t>20</w:t>
      </w:r>
      <w:r w:rsidRPr="00D6783C">
        <w:rPr>
          <w:rFonts w:ascii="Arial" w:eastAsia="Calibri" w:hAnsi="Arial" w:cs="Arial"/>
          <w:sz w:val="24"/>
          <w:szCs w:val="24"/>
          <w:lang w:val="en-US"/>
        </w:rPr>
        <w:t>25/26</w:t>
      </w:r>
    </w:p>
    <w:p w14:paraId="21B1C6C9" w14:textId="77777777" w:rsidR="0009428D" w:rsidRPr="00D6783C" w:rsidRDefault="0009428D" w:rsidP="0009428D">
      <w:pPr>
        <w:numPr>
          <w:ilvl w:val="0"/>
          <w:numId w:val="49"/>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t>work with partners to deliver Ymlaen</w:t>
      </w:r>
    </w:p>
    <w:p w14:paraId="3C23CBBC" w14:textId="77777777" w:rsidR="0009428D" w:rsidRDefault="0009428D" w:rsidP="0009428D">
      <w:pPr>
        <w:numPr>
          <w:ilvl w:val="0"/>
          <w:numId w:val="43"/>
        </w:numPr>
        <w:spacing w:after="0" w:line="360" w:lineRule="auto"/>
        <w:contextualSpacing/>
        <w:rPr>
          <w:rFonts w:ascii="Arial" w:eastAsia="Calibri" w:hAnsi="Arial" w:cs="Arial"/>
          <w:sz w:val="24"/>
          <w:szCs w:val="24"/>
          <w:lang w:val="en-US"/>
        </w:rPr>
      </w:pPr>
      <w:r w:rsidRPr="00D6783C">
        <w:rPr>
          <w:rFonts w:ascii="Arial" w:eastAsia="Calibri" w:hAnsi="Arial" w:cs="Arial"/>
          <w:sz w:val="24"/>
          <w:szCs w:val="24"/>
          <w:lang w:val="en-US"/>
        </w:rPr>
        <w:lastRenderedPageBreak/>
        <w:t>further develop, maintain and promote the Insight Collective</w:t>
      </w:r>
      <w:r>
        <w:rPr>
          <w:rFonts w:ascii="Arial" w:eastAsia="Calibri" w:hAnsi="Arial" w:cs="Arial"/>
          <w:sz w:val="24"/>
          <w:szCs w:val="24"/>
          <w:lang w:val="en-US"/>
        </w:rPr>
        <w:t xml:space="preserve"> and increase the number of users, unique users and page views</w:t>
      </w:r>
    </w:p>
    <w:p w14:paraId="444BC669" w14:textId="77777777" w:rsidR="0009428D" w:rsidRPr="00D6783C" w:rsidRDefault="0009428D" w:rsidP="0009428D">
      <w:pPr>
        <w:numPr>
          <w:ilvl w:val="0"/>
          <w:numId w:val="43"/>
        </w:numPr>
        <w:spacing w:after="0" w:line="360" w:lineRule="auto"/>
        <w:contextualSpacing/>
        <w:rPr>
          <w:rFonts w:ascii="Arial" w:eastAsia="Calibri" w:hAnsi="Arial" w:cs="Arial"/>
          <w:sz w:val="24"/>
          <w:szCs w:val="24"/>
          <w:lang w:val="en-US"/>
        </w:rPr>
      </w:pPr>
      <w:r w:rsidRPr="00674FE4">
        <w:rPr>
          <w:rFonts w:ascii="Arial" w:eastAsia="Calibri" w:hAnsi="Arial" w:cs="Arial"/>
          <w:sz w:val="24"/>
          <w:szCs w:val="24"/>
        </w:rPr>
        <w:t xml:space="preserve">explore different ways we can work with local authorities to improve </w:t>
      </w:r>
      <w:r>
        <w:rPr>
          <w:rFonts w:ascii="Arial" w:eastAsia="Calibri" w:hAnsi="Arial" w:cs="Arial"/>
          <w:sz w:val="24"/>
          <w:szCs w:val="24"/>
        </w:rPr>
        <w:t xml:space="preserve">the </w:t>
      </w:r>
      <w:r w:rsidRPr="00674FE4">
        <w:rPr>
          <w:rFonts w:ascii="Arial" w:eastAsia="Calibri" w:hAnsi="Arial" w:cs="Arial"/>
          <w:sz w:val="24"/>
          <w:szCs w:val="24"/>
        </w:rPr>
        <w:t>impact</w:t>
      </w:r>
      <w:r>
        <w:rPr>
          <w:rFonts w:ascii="Arial" w:eastAsia="Calibri" w:hAnsi="Arial" w:cs="Arial"/>
          <w:sz w:val="24"/>
          <w:szCs w:val="24"/>
        </w:rPr>
        <w:t xml:space="preserve"> of our research, innovation and improvement services</w:t>
      </w:r>
    </w:p>
    <w:p w14:paraId="2A077F31" w14:textId="77777777" w:rsidR="0009428D" w:rsidRPr="00D6783C" w:rsidRDefault="0009428D" w:rsidP="0009428D">
      <w:pPr>
        <w:spacing w:after="0" w:line="360" w:lineRule="auto"/>
        <w:rPr>
          <w:rFonts w:ascii="Arial" w:eastAsia="Calibri" w:hAnsi="Arial" w:cs="Arial"/>
          <w:sz w:val="24"/>
          <w:szCs w:val="24"/>
          <w:lang w:val="en-US"/>
        </w:rPr>
      </w:pPr>
    </w:p>
    <w:p w14:paraId="7CA7347E"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3.3) </w:t>
      </w:r>
      <w:r w:rsidRPr="00D6783C">
        <w:rPr>
          <w:rFonts w:ascii="Arial" w:eastAsia="Calibri" w:hAnsi="Arial" w:cs="Arial"/>
          <w:b/>
          <w:bCs/>
          <w:sz w:val="24"/>
          <w:szCs w:val="24"/>
        </w:rPr>
        <w:t>Maintain an effective data portal to make better use of data and evidence to improve services and outcomes for people</w:t>
      </w:r>
    </w:p>
    <w:p w14:paraId="3595C0BB" w14:textId="77777777" w:rsidR="0009428D" w:rsidRPr="00D6783C" w:rsidRDefault="0009428D" w:rsidP="0009428D">
      <w:pPr>
        <w:numPr>
          <w:ilvl w:val="0"/>
          <w:numId w:val="44"/>
        </w:numPr>
        <w:spacing w:after="0" w:line="360" w:lineRule="auto"/>
        <w:contextualSpacing/>
        <w:rPr>
          <w:rFonts w:ascii="Arial" w:eastAsia="Calibri" w:hAnsi="Arial" w:cs="Arial"/>
          <w:sz w:val="24"/>
          <w:szCs w:val="24"/>
        </w:rPr>
      </w:pPr>
      <w:r w:rsidRPr="28933996">
        <w:rPr>
          <w:rFonts w:ascii="Arial" w:eastAsia="Calibri" w:hAnsi="Arial" w:cs="Arial"/>
          <w:sz w:val="24"/>
          <w:szCs w:val="24"/>
        </w:rPr>
        <w:t>increase the numbers of unique users and page views to the National social care data portal for Wales</w:t>
      </w:r>
    </w:p>
    <w:p w14:paraId="4D0FA29F" w14:textId="77777777" w:rsidR="0009428D" w:rsidRPr="00D6783C" w:rsidRDefault="0009428D" w:rsidP="0009428D">
      <w:pPr>
        <w:numPr>
          <w:ilvl w:val="0"/>
          <w:numId w:val="44"/>
        </w:numPr>
        <w:spacing w:after="0" w:line="360" w:lineRule="auto"/>
        <w:contextualSpacing/>
        <w:rPr>
          <w:rFonts w:ascii="Arial" w:eastAsia="Calibri" w:hAnsi="Arial" w:cs="Arial"/>
          <w:sz w:val="24"/>
          <w:szCs w:val="24"/>
        </w:rPr>
      </w:pPr>
      <w:r w:rsidRPr="00D6783C">
        <w:rPr>
          <w:rFonts w:ascii="Arial" w:eastAsia="Calibri" w:hAnsi="Arial" w:cs="Arial"/>
          <w:sz w:val="24"/>
          <w:szCs w:val="24"/>
        </w:rPr>
        <w:t xml:space="preserve">increase </w:t>
      </w:r>
      <w:r>
        <w:rPr>
          <w:rFonts w:ascii="Arial" w:eastAsia="Calibri" w:hAnsi="Arial" w:cs="Arial"/>
          <w:sz w:val="24"/>
          <w:szCs w:val="24"/>
        </w:rPr>
        <w:t xml:space="preserve">the </w:t>
      </w:r>
      <w:r w:rsidRPr="00D6783C">
        <w:rPr>
          <w:rFonts w:ascii="Arial" w:eastAsia="Calibri" w:hAnsi="Arial" w:cs="Arial"/>
          <w:sz w:val="24"/>
          <w:szCs w:val="24"/>
        </w:rPr>
        <w:t xml:space="preserve">sources of data </w:t>
      </w:r>
      <w:r>
        <w:rPr>
          <w:rFonts w:ascii="Arial" w:eastAsia="Calibri" w:hAnsi="Arial" w:cs="Arial"/>
          <w:sz w:val="24"/>
          <w:szCs w:val="24"/>
        </w:rPr>
        <w:t xml:space="preserve">and projections </w:t>
      </w:r>
      <w:r w:rsidRPr="00D6783C">
        <w:rPr>
          <w:rFonts w:ascii="Arial" w:eastAsia="Calibri" w:hAnsi="Arial" w:cs="Arial"/>
          <w:sz w:val="24"/>
          <w:szCs w:val="24"/>
        </w:rPr>
        <w:t>available on the portal</w:t>
      </w:r>
    </w:p>
    <w:p w14:paraId="6BDE7BAF" w14:textId="77777777" w:rsidR="0009428D" w:rsidRDefault="0009428D" w:rsidP="0009428D">
      <w:pPr>
        <w:numPr>
          <w:ilvl w:val="0"/>
          <w:numId w:val="44"/>
        </w:numPr>
        <w:spacing w:after="0" w:line="360" w:lineRule="auto"/>
        <w:contextualSpacing/>
        <w:rPr>
          <w:rFonts w:ascii="Arial" w:eastAsia="Calibri" w:hAnsi="Arial" w:cs="Arial"/>
          <w:sz w:val="24"/>
          <w:szCs w:val="24"/>
        </w:rPr>
      </w:pPr>
      <w:r>
        <w:rPr>
          <w:rFonts w:ascii="Arial" w:eastAsia="Calibri" w:hAnsi="Arial" w:cs="Arial"/>
          <w:sz w:val="24"/>
          <w:szCs w:val="24"/>
        </w:rPr>
        <w:t xml:space="preserve">make </w:t>
      </w:r>
      <w:r w:rsidRPr="004D5797">
        <w:rPr>
          <w:rFonts w:ascii="Arial" w:eastAsia="Calibri" w:hAnsi="Arial" w:cs="Arial"/>
          <w:sz w:val="24"/>
          <w:szCs w:val="24"/>
        </w:rPr>
        <w:t>comprehensive</w:t>
      </w:r>
      <w:r w:rsidRPr="004D5797" w:rsidDel="00185F23">
        <w:rPr>
          <w:rFonts w:ascii="Arial" w:eastAsia="Calibri" w:hAnsi="Arial" w:cs="Arial"/>
          <w:sz w:val="24"/>
          <w:szCs w:val="24"/>
        </w:rPr>
        <w:t xml:space="preserve"> </w:t>
      </w:r>
      <w:r w:rsidRPr="004D5797">
        <w:rPr>
          <w:rFonts w:ascii="Arial" w:eastAsia="Calibri" w:hAnsi="Arial" w:cs="Arial"/>
          <w:sz w:val="24"/>
          <w:szCs w:val="24"/>
        </w:rPr>
        <w:t xml:space="preserve">and meaningful social </w:t>
      </w:r>
      <w:r w:rsidRPr="00D6783C">
        <w:rPr>
          <w:rFonts w:ascii="Arial" w:eastAsia="Calibri" w:hAnsi="Arial" w:cs="Arial"/>
          <w:sz w:val="24"/>
          <w:szCs w:val="24"/>
        </w:rPr>
        <w:t>care workforce data</w:t>
      </w:r>
      <w:r>
        <w:rPr>
          <w:rFonts w:ascii="Arial" w:eastAsia="Calibri" w:hAnsi="Arial" w:cs="Arial"/>
          <w:sz w:val="24"/>
          <w:szCs w:val="24"/>
        </w:rPr>
        <w:t xml:space="preserve"> available in different formats (including via Workforce Insights and data summaries), drawing from the Register, our workforce survey, the workforce data we collect from providers and local authorities, and other sources of research</w:t>
      </w:r>
    </w:p>
    <w:p w14:paraId="513BE52E" w14:textId="77777777" w:rsidR="0009428D" w:rsidRDefault="0009428D" w:rsidP="0009428D">
      <w:pPr>
        <w:numPr>
          <w:ilvl w:val="0"/>
          <w:numId w:val="44"/>
        </w:numPr>
        <w:spacing w:after="0" w:line="360" w:lineRule="auto"/>
        <w:contextualSpacing/>
        <w:rPr>
          <w:rFonts w:ascii="Arial" w:eastAsia="Calibri" w:hAnsi="Arial" w:cs="Arial"/>
          <w:sz w:val="24"/>
          <w:szCs w:val="24"/>
        </w:rPr>
      </w:pPr>
      <w:r>
        <w:rPr>
          <w:rFonts w:ascii="Arial" w:eastAsia="Calibri" w:hAnsi="Arial" w:cs="Arial"/>
          <w:sz w:val="24"/>
          <w:szCs w:val="24"/>
        </w:rPr>
        <w:t>work with Care Inspectorate Wales to develop a unified approach to workforce data collection for launch in 2026</w:t>
      </w:r>
    </w:p>
    <w:p w14:paraId="01D3F240" w14:textId="77777777" w:rsidR="0009428D" w:rsidRPr="00D6783C" w:rsidRDefault="0009428D" w:rsidP="0009428D">
      <w:pPr>
        <w:spacing w:after="0" w:line="360" w:lineRule="auto"/>
        <w:rPr>
          <w:rFonts w:ascii="Arial" w:eastAsia="Calibri" w:hAnsi="Arial" w:cs="Arial"/>
          <w:b/>
          <w:bCs/>
          <w:sz w:val="24"/>
          <w:szCs w:val="24"/>
        </w:rPr>
      </w:pPr>
    </w:p>
    <w:p w14:paraId="3B01413D"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5.1) </w:t>
      </w:r>
      <w:r w:rsidRPr="00D6783C">
        <w:rPr>
          <w:rFonts w:ascii="Arial" w:eastAsia="Calibri" w:hAnsi="Arial" w:cs="Arial"/>
          <w:b/>
          <w:bCs/>
          <w:sz w:val="24"/>
          <w:szCs w:val="24"/>
        </w:rPr>
        <w:t>Building skills and mobilising knowledge to improve practice using evidence</w:t>
      </w:r>
    </w:p>
    <w:p w14:paraId="3A309FA6" w14:textId="77777777" w:rsidR="0009428D" w:rsidRPr="00D6783C" w:rsidRDefault="0009428D" w:rsidP="0009428D">
      <w:pPr>
        <w:numPr>
          <w:ilvl w:val="0"/>
          <w:numId w:val="45"/>
        </w:numPr>
        <w:spacing w:after="0" w:line="360" w:lineRule="auto"/>
        <w:contextualSpacing/>
        <w:rPr>
          <w:rFonts w:ascii="Arial" w:eastAsia="Times New Roman" w:hAnsi="Arial" w:cs="Arial"/>
          <w:color w:val="000000"/>
          <w:sz w:val="24"/>
          <w:szCs w:val="24"/>
          <w:lang w:eastAsia="en-GB"/>
        </w:rPr>
      </w:pPr>
      <w:r w:rsidRPr="7F9C5213">
        <w:rPr>
          <w:rFonts w:ascii="Arial" w:eastAsia="Times New Roman" w:hAnsi="Arial" w:cs="Arial"/>
          <w:color w:val="000000" w:themeColor="text1"/>
          <w:sz w:val="24"/>
          <w:szCs w:val="24"/>
          <w:lang w:eastAsia="en-GB"/>
        </w:rPr>
        <w:t>Convene and evaluate</w:t>
      </w:r>
      <w:r w:rsidRPr="28933996">
        <w:rPr>
          <w:rFonts w:ascii="Arial" w:eastAsia="Times New Roman" w:hAnsi="Arial" w:cs="Arial"/>
          <w:color w:val="000000" w:themeColor="text1"/>
          <w:sz w:val="24"/>
          <w:szCs w:val="24"/>
          <w:lang w:eastAsia="en-GB"/>
        </w:rPr>
        <w:t xml:space="preserve"> 8 learning events annually for each of the Communities of Practice:</w:t>
      </w:r>
    </w:p>
    <w:p w14:paraId="76696FA7" w14:textId="77777777" w:rsidR="0009428D" w:rsidRPr="00D6783C" w:rsidRDefault="0009428D" w:rsidP="0009428D">
      <w:pPr>
        <w:numPr>
          <w:ilvl w:val="0"/>
          <w:numId w:val="46"/>
        </w:numPr>
        <w:spacing w:after="0" w:line="360" w:lineRule="auto"/>
        <w:contextualSpacing/>
        <w:rPr>
          <w:rFonts w:ascii="Arial" w:eastAsia="Times New Roman" w:hAnsi="Arial" w:cs="Arial"/>
          <w:color w:val="000000"/>
          <w:sz w:val="24"/>
          <w:szCs w:val="24"/>
          <w:lang w:eastAsia="en-GB"/>
        </w:rPr>
      </w:pPr>
      <w:r w:rsidRPr="28933996">
        <w:rPr>
          <w:rFonts w:ascii="Arial" w:eastAsia="Times New Roman" w:hAnsi="Arial" w:cs="Arial"/>
          <w:color w:val="000000" w:themeColor="text1"/>
          <w:sz w:val="24"/>
          <w:szCs w:val="24"/>
          <w:lang w:eastAsia="en-GB"/>
        </w:rPr>
        <w:t xml:space="preserve">Evidence </w:t>
      </w:r>
      <w:r w:rsidRPr="7F9C5213">
        <w:rPr>
          <w:rFonts w:ascii="Arial" w:eastAsia="Times New Roman" w:hAnsi="Arial" w:cs="Arial"/>
          <w:color w:val="000000" w:themeColor="text1"/>
          <w:sz w:val="24"/>
          <w:szCs w:val="24"/>
          <w:lang w:eastAsia="en-GB"/>
        </w:rPr>
        <w:t>community</w:t>
      </w:r>
      <w:r w:rsidRPr="28933996">
        <w:rPr>
          <w:rFonts w:ascii="Arial" w:eastAsia="Times New Roman" w:hAnsi="Arial" w:cs="Arial"/>
          <w:color w:val="000000" w:themeColor="text1"/>
          <w:sz w:val="24"/>
          <w:szCs w:val="24"/>
          <w:lang w:eastAsia="en-GB"/>
        </w:rPr>
        <w:t xml:space="preserve"> </w:t>
      </w:r>
    </w:p>
    <w:p w14:paraId="45ED5D64" w14:textId="77777777" w:rsidR="0009428D" w:rsidRPr="00D6783C" w:rsidRDefault="0009428D" w:rsidP="0009428D">
      <w:pPr>
        <w:numPr>
          <w:ilvl w:val="0"/>
          <w:numId w:val="46"/>
        </w:numPr>
        <w:spacing w:after="0" w:line="360" w:lineRule="auto"/>
        <w:contextualSpacing/>
        <w:rPr>
          <w:rFonts w:ascii="Arial" w:eastAsia="Calibri" w:hAnsi="Arial" w:cs="Arial"/>
          <w:sz w:val="24"/>
          <w:szCs w:val="24"/>
        </w:rPr>
      </w:pPr>
      <w:r w:rsidRPr="28933996">
        <w:rPr>
          <w:rFonts w:ascii="Arial" w:eastAsia="Calibri" w:hAnsi="Arial" w:cs="Arial"/>
          <w:sz w:val="24"/>
          <w:szCs w:val="24"/>
        </w:rPr>
        <w:t xml:space="preserve">Responsible Individuals’ </w:t>
      </w:r>
      <w:r w:rsidRPr="7F9C5213">
        <w:rPr>
          <w:rFonts w:ascii="Arial" w:eastAsia="Calibri" w:hAnsi="Arial" w:cs="Arial"/>
          <w:sz w:val="24"/>
          <w:szCs w:val="24"/>
        </w:rPr>
        <w:t>community</w:t>
      </w:r>
      <w:r w:rsidRPr="28933996">
        <w:rPr>
          <w:rFonts w:ascii="Arial" w:eastAsia="Calibri" w:hAnsi="Arial" w:cs="Arial"/>
          <w:sz w:val="24"/>
          <w:szCs w:val="24"/>
        </w:rPr>
        <w:t xml:space="preserve"> </w:t>
      </w:r>
    </w:p>
    <w:p w14:paraId="3E24ABC1" w14:textId="77777777" w:rsidR="0009428D" w:rsidRPr="00D6783C" w:rsidRDefault="0009428D" w:rsidP="0009428D">
      <w:pPr>
        <w:numPr>
          <w:ilvl w:val="0"/>
          <w:numId w:val="46"/>
        </w:numPr>
        <w:spacing w:after="0" w:line="360" w:lineRule="auto"/>
        <w:contextualSpacing/>
        <w:rPr>
          <w:rFonts w:ascii="Arial" w:eastAsia="Calibri" w:hAnsi="Arial" w:cs="Arial"/>
          <w:sz w:val="24"/>
          <w:szCs w:val="24"/>
        </w:rPr>
      </w:pPr>
      <w:r w:rsidRPr="7F9C5213">
        <w:rPr>
          <w:rFonts w:ascii="Arial" w:eastAsia="Calibri" w:hAnsi="Arial" w:cs="Arial"/>
          <w:sz w:val="24"/>
          <w:szCs w:val="24"/>
        </w:rPr>
        <w:t>Placed</w:t>
      </w:r>
      <w:r w:rsidRPr="28933996">
        <w:rPr>
          <w:rFonts w:ascii="Arial" w:eastAsia="Calibri" w:hAnsi="Arial" w:cs="Arial"/>
          <w:sz w:val="24"/>
          <w:szCs w:val="24"/>
        </w:rPr>
        <w:t>-based care community of practice</w:t>
      </w:r>
    </w:p>
    <w:p w14:paraId="1FDDF092" w14:textId="77777777" w:rsidR="0009428D" w:rsidRPr="00D6783C" w:rsidRDefault="0009428D" w:rsidP="0009428D">
      <w:pPr>
        <w:numPr>
          <w:ilvl w:val="0"/>
          <w:numId w:val="46"/>
        </w:numPr>
        <w:spacing w:after="0" w:line="360" w:lineRule="auto"/>
        <w:contextualSpacing/>
        <w:rPr>
          <w:rFonts w:ascii="Arial" w:eastAsia="Calibri" w:hAnsi="Arial" w:cs="Arial"/>
          <w:sz w:val="24"/>
          <w:szCs w:val="24"/>
        </w:rPr>
      </w:pPr>
      <w:r w:rsidRPr="7F9C5213">
        <w:rPr>
          <w:rFonts w:ascii="Arial" w:eastAsia="Calibri" w:hAnsi="Arial" w:cs="Arial"/>
          <w:sz w:val="24"/>
          <w:szCs w:val="24"/>
        </w:rPr>
        <w:t>New</w:t>
      </w:r>
      <w:r w:rsidRPr="28933996">
        <w:rPr>
          <w:rFonts w:ascii="Arial" w:eastAsia="Calibri" w:hAnsi="Arial" w:cs="Arial"/>
          <w:sz w:val="24"/>
          <w:szCs w:val="24"/>
        </w:rPr>
        <w:t xml:space="preserve"> models of children's residential care community</w:t>
      </w:r>
    </w:p>
    <w:p w14:paraId="2062C245" w14:textId="77777777" w:rsidR="0009428D" w:rsidRPr="00D6783C" w:rsidRDefault="0009428D" w:rsidP="0009428D">
      <w:pPr>
        <w:numPr>
          <w:ilvl w:val="0"/>
          <w:numId w:val="45"/>
        </w:numPr>
        <w:spacing w:after="0" w:line="360" w:lineRule="auto"/>
        <w:contextualSpacing/>
        <w:rPr>
          <w:rFonts w:ascii="Arial" w:eastAsia="Calibri" w:hAnsi="Arial" w:cs="Arial"/>
          <w:sz w:val="24"/>
          <w:szCs w:val="24"/>
        </w:rPr>
      </w:pPr>
      <w:r>
        <w:rPr>
          <w:rFonts w:ascii="Arial" w:eastAsia="Calibri" w:hAnsi="Arial" w:cs="Arial"/>
          <w:sz w:val="24"/>
          <w:szCs w:val="24"/>
        </w:rPr>
        <w:t>implement</w:t>
      </w:r>
      <w:r w:rsidRPr="00D6783C">
        <w:rPr>
          <w:rFonts w:ascii="Arial" w:eastAsia="Calibri" w:hAnsi="Arial" w:cs="Arial"/>
          <w:sz w:val="24"/>
          <w:szCs w:val="24"/>
        </w:rPr>
        <w:t xml:space="preserve"> our offer of support for people developing communities of practice</w:t>
      </w:r>
      <w:r>
        <w:rPr>
          <w:rFonts w:ascii="Arial" w:eastAsia="Calibri" w:hAnsi="Arial" w:cs="Arial"/>
          <w:sz w:val="24"/>
          <w:szCs w:val="24"/>
        </w:rPr>
        <w:t xml:space="preserve">, and provide an evaluation and recommendations on the offer by Quarter 4 </w:t>
      </w:r>
    </w:p>
    <w:p w14:paraId="07C39182" w14:textId="77777777" w:rsidR="0009428D" w:rsidRPr="00D6783C" w:rsidRDefault="0009428D" w:rsidP="0009428D">
      <w:pPr>
        <w:numPr>
          <w:ilvl w:val="0"/>
          <w:numId w:val="45"/>
        </w:numPr>
        <w:spacing w:after="0" w:line="360" w:lineRule="auto"/>
        <w:contextualSpacing/>
        <w:rPr>
          <w:rFonts w:ascii="Arial" w:eastAsia="Calibri" w:hAnsi="Arial" w:cs="Arial"/>
          <w:sz w:val="24"/>
          <w:szCs w:val="24"/>
        </w:rPr>
      </w:pPr>
      <w:r w:rsidRPr="00D6783C">
        <w:rPr>
          <w:rFonts w:ascii="Arial" w:eastAsia="Times New Roman" w:hAnsi="Arial" w:cs="Arial"/>
          <w:sz w:val="24"/>
          <w:szCs w:val="24"/>
          <w:lang w:eastAsia="en-GB"/>
        </w:rPr>
        <w:t>design, develop, deliver and support implementation of DEEP methods, tools, approaches and resources</w:t>
      </w:r>
      <w:r>
        <w:rPr>
          <w:rFonts w:ascii="Arial" w:eastAsia="Times New Roman" w:hAnsi="Arial" w:cs="Arial"/>
          <w:sz w:val="24"/>
          <w:szCs w:val="24"/>
          <w:lang w:eastAsia="en-GB"/>
        </w:rPr>
        <w:t>, including running 2 Catalyst training courses each year</w:t>
      </w:r>
      <w:r w:rsidRPr="00D6783C">
        <w:rPr>
          <w:rFonts w:ascii="Arial" w:eastAsia="Times New Roman" w:hAnsi="Arial" w:cs="Arial"/>
          <w:sz w:val="24"/>
          <w:szCs w:val="24"/>
          <w:lang w:eastAsia="en-GB"/>
        </w:rPr>
        <w:t> </w:t>
      </w:r>
    </w:p>
    <w:p w14:paraId="74B1E3CB" w14:textId="77777777" w:rsidR="0009428D" w:rsidRPr="00D6783C" w:rsidRDefault="0009428D" w:rsidP="0009428D">
      <w:pPr>
        <w:numPr>
          <w:ilvl w:val="0"/>
          <w:numId w:val="45"/>
        </w:numPr>
        <w:spacing w:after="0" w:line="360" w:lineRule="auto"/>
        <w:contextualSpacing/>
        <w:rPr>
          <w:rFonts w:ascii="Arial" w:eastAsia="Calibri" w:hAnsi="Arial" w:cs="Arial"/>
          <w:sz w:val="24"/>
          <w:szCs w:val="24"/>
        </w:rPr>
      </w:pPr>
      <w:r w:rsidRPr="00D6783C">
        <w:rPr>
          <w:rFonts w:ascii="Arial" w:eastAsia="Times New Roman" w:hAnsi="Arial" w:cs="Arial"/>
          <w:color w:val="000000"/>
          <w:sz w:val="24"/>
          <w:szCs w:val="24"/>
          <w:lang w:eastAsia="en-GB"/>
        </w:rPr>
        <w:t>with partners, explore ways to support evidence lead roles in local authorities</w:t>
      </w:r>
    </w:p>
    <w:p w14:paraId="677CCC18" w14:textId="77777777" w:rsidR="0009428D" w:rsidRPr="00D6783C" w:rsidRDefault="0009428D" w:rsidP="0009428D">
      <w:pPr>
        <w:numPr>
          <w:ilvl w:val="0"/>
          <w:numId w:val="45"/>
        </w:numPr>
        <w:spacing w:after="0" w:line="360" w:lineRule="auto"/>
        <w:contextualSpacing/>
        <w:rPr>
          <w:rFonts w:ascii="Arial" w:eastAsia="Calibri" w:hAnsi="Arial" w:cs="Arial"/>
          <w:sz w:val="24"/>
          <w:szCs w:val="24"/>
        </w:rPr>
      </w:pPr>
      <w:r w:rsidRPr="00D6783C">
        <w:rPr>
          <w:rFonts w:ascii="Arial" w:eastAsia="Times New Roman" w:hAnsi="Arial" w:cs="Arial"/>
          <w:color w:val="000000"/>
          <w:sz w:val="24"/>
          <w:szCs w:val="24"/>
          <w:lang w:eastAsia="en-GB"/>
        </w:rPr>
        <w:t>develop and deliver a coherent knowledge mobilisation offer</w:t>
      </w:r>
    </w:p>
    <w:p w14:paraId="39AE9D8B" w14:textId="77777777" w:rsidR="0009428D" w:rsidRPr="00D6783C" w:rsidRDefault="0009428D" w:rsidP="0009428D">
      <w:pPr>
        <w:numPr>
          <w:ilvl w:val="0"/>
          <w:numId w:val="45"/>
        </w:numPr>
        <w:spacing w:after="0" w:line="360" w:lineRule="auto"/>
        <w:contextualSpacing/>
        <w:rPr>
          <w:rFonts w:ascii="Arial" w:eastAsia="Calibri" w:hAnsi="Arial" w:cs="Arial"/>
          <w:sz w:val="24"/>
          <w:szCs w:val="24"/>
        </w:rPr>
      </w:pPr>
      <w:r w:rsidRPr="28933996">
        <w:rPr>
          <w:rFonts w:ascii="Arial" w:eastAsia="Times New Roman" w:hAnsi="Arial" w:cs="Arial"/>
          <w:color w:val="000000" w:themeColor="text1"/>
          <w:sz w:val="24"/>
          <w:szCs w:val="24"/>
          <w:lang w:eastAsia="en-GB"/>
        </w:rPr>
        <w:t>promote and evaluate the research, innovation and improvement skills resource</w:t>
      </w:r>
    </w:p>
    <w:p w14:paraId="7ADEBBC1" w14:textId="77777777" w:rsidR="0009428D" w:rsidRPr="00D6783C" w:rsidRDefault="0009428D" w:rsidP="0009428D">
      <w:pPr>
        <w:numPr>
          <w:ilvl w:val="0"/>
          <w:numId w:val="45"/>
        </w:numPr>
        <w:spacing w:after="0" w:line="360" w:lineRule="auto"/>
        <w:contextualSpacing/>
        <w:rPr>
          <w:rFonts w:ascii="Arial" w:eastAsia="Calibri" w:hAnsi="Arial" w:cs="Arial"/>
          <w:sz w:val="24"/>
          <w:szCs w:val="24"/>
        </w:rPr>
      </w:pPr>
      <w:r w:rsidRPr="7F9C5213">
        <w:rPr>
          <w:rFonts w:ascii="Arial" w:eastAsia="Times New Roman" w:hAnsi="Arial" w:cs="Arial"/>
          <w:color w:val="000000" w:themeColor="text1"/>
          <w:sz w:val="24"/>
          <w:szCs w:val="24"/>
          <w:lang w:eastAsia="en-GB"/>
        </w:rPr>
        <w:t>provide support, coaching and advice on how individuals and organisations can improve the measurement and reporting of their impact and learning through our 1:1 support and our Demystifying Evaluation training, with two series (5 sessions each) running each year, and 60 attendees at each series.</w:t>
      </w:r>
    </w:p>
    <w:p w14:paraId="4DD5C849" w14:textId="77777777" w:rsidR="0009428D" w:rsidRPr="00D6783C" w:rsidRDefault="0009428D" w:rsidP="0009428D">
      <w:pPr>
        <w:spacing w:after="0" w:line="360" w:lineRule="auto"/>
        <w:rPr>
          <w:rFonts w:ascii="Arial" w:eastAsia="Calibri" w:hAnsi="Arial" w:cs="Arial"/>
          <w:b/>
          <w:bCs/>
          <w:sz w:val="24"/>
          <w:szCs w:val="24"/>
        </w:rPr>
      </w:pPr>
    </w:p>
    <w:p w14:paraId="1D716506"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1.1) </w:t>
      </w:r>
      <w:r w:rsidRPr="00D6783C">
        <w:rPr>
          <w:rFonts w:ascii="Arial" w:eastAsia="Calibri" w:hAnsi="Arial" w:cs="Arial"/>
          <w:b/>
          <w:bCs/>
          <w:sz w:val="24"/>
          <w:szCs w:val="24"/>
        </w:rPr>
        <w:t xml:space="preserve">Increase knowledge, understanding and skills by generating and supporting social care research </w:t>
      </w:r>
    </w:p>
    <w:p w14:paraId="223D5C1E" w14:textId="77777777" w:rsidR="0009428D" w:rsidRPr="00D6783C" w:rsidRDefault="0009428D" w:rsidP="0009428D">
      <w:pPr>
        <w:numPr>
          <w:ilvl w:val="0"/>
          <w:numId w:val="28"/>
        </w:numPr>
        <w:spacing w:after="0" w:line="360" w:lineRule="auto"/>
        <w:rPr>
          <w:rFonts w:ascii="Arial" w:eastAsia="Calibri" w:hAnsi="Arial" w:cs="Arial"/>
          <w:sz w:val="24"/>
          <w:szCs w:val="24"/>
        </w:rPr>
      </w:pPr>
      <w:r w:rsidRPr="00D6783C">
        <w:rPr>
          <w:rFonts w:ascii="Arial" w:eastAsia="Calibri" w:hAnsi="Arial" w:cs="Arial"/>
          <w:sz w:val="24"/>
          <w:szCs w:val="24"/>
        </w:rPr>
        <w:t>implement and promote a Research Support and Engagement Framework</w:t>
      </w:r>
      <w:r w:rsidRPr="54AC4E76">
        <w:rPr>
          <w:rFonts w:ascii="Arial" w:eastAsia="Calibri" w:hAnsi="Arial" w:cs="Arial"/>
          <w:sz w:val="24"/>
          <w:szCs w:val="24"/>
        </w:rPr>
        <w:t xml:space="preserve"> and report every quarter </w:t>
      </w:r>
      <w:r w:rsidRPr="4FD1741C">
        <w:rPr>
          <w:rFonts w:ascii="Arial" w:eastAsia="Calibri" w:hAnsi="Arial" w:cs="Arial"/>
          <w:sz w:val="24"/>
          <w:szCs w:val="24"/>
        </w:rPr>
        <w:t xml:space="preserve">on </w:t>
      </w:r>
      <w:r w:rsidRPr="39184AAA">
        <w:rPr>
          <w:rFonts w:ascii="Arial" w:eastAsia="Calibri" w:hAnsi="Arial" w:cs="Arial"/>
          <w:sz w:val="24"/>
          <w:szCs w:val="24"/>
        </w:rPr>
        <w:t>the</w:t>
      </w:r>
      <w:r w:rsidRPr="4FD1741C">
        <w:rPr>
          <w:rFonts w:ascii="Arial" w:eastAsia="Calibri" w:hAnsi="Arial" w:cs="Arial"/>
          <w:sz w:val="24"/>
          <w:szCs w:val="24"/>
        </w:rPr>
        <w:t xml:space="preserve"> research projects </w:t>
      </w:r>
      <w:r w:rsidRPr="2D23B79D">
        <w:rPr>
          <w:rFonts w:ascii="Arial" w:eastAsia="Calibri" w:hAnsi="Arial" w:cs="Arial"/>
          <w:sz w:val="24"/>
          <w:szCs w:val="24"/>
        </w:rPr>
        <w:t>we're going to support</w:t>
      </w:r>
    </w:p>
    <w:p w14:paraId="2703A292" w14:textId="77777777" w:rsidR="0009428D" w:rsidRPr="00D6783C" w:rsidRDefault="0009428D" w:rsidP="0009428D">
      <w:pPr>
        <w:numPr>
          <w:ilvl w:val="0"/>
          <w:numId w:val="28"/>
        </w:numPr>
        <w:spacing w:after="0" w:line="360" w:lineRule="auto"/>
        <w:rPr>
          <w:rFonts w:ascii="Arial" w:eastAsia="Calibri" w:hAnsi="Arial" w:cs="Arial"/>
          <w:sz w:val="24"/>
          <w:szCs w:val="24"/>
        </w:rPr>
      </w:pPr>
      <w:r w:rsidRPr="00D6783C">
        <w:rPr>
          <w:rFonts w:ascii="Arial" w:eastAsia="Calibri" w:hAnsi="Arial" w:cs="Arial"/>
          <w:sz w:val="24"/>
          <w:szCs w:val="24"/>
        </w:rPr>
        <w:t xml:space="preserve">set </w:t>
      </w:r>
      <w:r>
        <w:rPr>
          <w:rFonts w:ascii="Arial" w:eastAsia="Calibri" w:hAnsi="Arial" w:cs="Arial"/>
          <w:sz w:val="24"/>
          <w:szCs w:val="24"/>
        </w:rPr>
        <w:t>the top 10</w:t>
      </w:r>
      <w:r w:rsidRPr="00D6783C">
        <w:rPr>
          <w:rFonts w:ascii="Arial" w:eastAsia="Calibri" w:hAnsi="Arial" w:cs="Arial"/>
          <w:sz w:val="24"/>
          <w:szCs w:val="24"/>
        </w:rPr>
        <w:t xml:space="preserve"> priorities for research, innovation and improvement</w:t>
      </w:r>
      <w:r>
        <w:rPr>
          <w:rFonts w:ascii="Arial" w:eastAsia="Calibri" w:hAnsi="Arial" w:cs="Arial"/>
          <w:sz w:val="24"/>
          <w:szCs w:val="24"/>
        </w:rPr>
        <w:t xml:space="preserve"> in social care</w:t>
      </w:r>
    </w:p>
    <w:p w14:paraId="5180934E" w14:textId="77777777" w:rsidR="0009428D" w:rsidRPr="00D6783C" w:rsidRDefault="0009428D" w:rsidP="0009428D">
      <w:pPr>
        <w:numPr>
          <w:ilvl w:val="0"/>
          <w:numId w:val="28"/>
        </w:numPr>
        <w:spacing w:after="0" w:line="360" w:lineRule="auto"/>
        <w:rPr>
          <w:rFonts w:ascii="Arial" w:eastAsia="Calibri" w:hAnsi="Arial" w:cs="Arial"/>
          <w:sz w:val="24"/>
          <w:szCs w:val="24"/>
        </w:rPr>
      </w:pPr>
      <w:r w:rsidRPr="00D6783C">
        <w:rPr>
          <w:rFonts w:ascii="Arial" w:eastAsia="Calibri" w:hAnsi="Arial" w:cs="Arial"/>
          <w:sz w:val="24"/>
          <w:szCs w:val="24"/>
        </w:rPr>
        <w:t>develop, deliver and implement an annual workforce survey</w:t>
      </w:r>
      <w:r>
        <w:rPr>
          <w:rFonts w:ascii="Arial" w:eastAsia="Calibri" w:hAnsi="Arial" w:cs="Arial"/>
          <w:sz w:val="24"/>
          <w:szCs w:val="24"/>
        </w:rPr>
        <w:t xml:space="preserve"> with at least 5,000 responses each year</w:t>
      </w:r>
    </w:p>
    <w:p w14:paraId="4C9FF020" w14:textId="77777777" w:rsidR="0009428D" w:rsidRPr="00D6783C" w:rsidRDefault="0009428D" w:rsidP="0009428D">
      <w:pPr>
        <w:numPr>
          <w:ilvl w:val="0"/>
          <w:numId w:val="28"/>
        </w:numPr>
        <w:spacing w:after="0" w:line="360" w:lineRule="auto"/>
        <w:rPr>
          <w:rFonts w:ascii="Arial" w:eastAsia="Calibri" w:hAnsi="Arial" w:cs="Arial"/>
          <w:sz w:val="24"/>
          <w:szCs w:val="24"/>
        </w:rPr>
      </w:pPr>
      <w:r w:rsidRPr="00D6783C">
        <w:rPr>
          <w:rFonts w:ascii="Arial" w:eastAsia="Calibri" w:hAnsi="Arial" w:cs="Arial"/>
          <w:sz w:val="24"/>
          <w:szCs w:val="24"/>
        </w:rPr>
        <w:t xml:space="preserve">produce </w:t>
      </w:r>
      <w:r>
        <w:rPr>
          <w:rFonts w:ascii="Arial" w:eastAsia="Calibri" w:hAnsi="Arial" w:cs="Arial"/>
          <w:sz w:val="24"/>
          <w:szCs w:val="24"/>
        </w:rPr>
        <w:t xml:space="preserve">7 </w:t>
      </w:r>
      <w:r w:rsidRPr="00D6783C">
        <w:rPr>
          <w:rFonts w:ascii="Arial" w:eastAsia="Calibri" w:hAnsi="Arial" w:cs="Arial"/>
          <w:sz w:val="24"/>
          <w:szCs w:val="24"/>
        </w:rPr>
        <w:t xml:space="preserve">high quality evidence summaries and </w:t>
      </w:r>
      <w:r>
        <w:rPr>
          <w:rFonts w:ascii="Arial" w:eastAsia="Calibri" w:hAnsi="Arial" w:cs="Arial"/>
          <w:sz w:val="24"/>
          <w:szCs w:val="24"/>
        </w:rPr>
        <w:t xml:space="preserve">2 </w:t>
      </w:r>
      <w:r w:rsidRPr="00D6783C">
        <w:rPr>
          <w:rFonts w:ascii="Arial" w:eastAsia="Calibri" w:hAnsi="Arial" w:cs="Arial"/>
          <w:sz w:val="24"/>
          <w:szCs w:val="24"/>
        </w:rPr>
        <w:t>workforce insight series briefings</w:t>
      </w:r>
      <w:r>
        <w:rPr>
          <w:rFonts w:ascii="Arial" w:eastAsia="Calibri" w:hAnsi="Arial" w:cs="Arial"/>
          <w:sz w:val="24"/>
          <w:szCs w:val="24"/>
        </w:rPr>
        <w:t xml:space="preserve"> annually</w:t>
      </w:r>
    </w:p>
    <w:p w14:paraId="2ECBDED5" w14:textId="77777777" w:rsidR="0009428D" w:rsidRPr="00D6783C" w:rsidRDefault="0009428D" w:rsidP="0009428D">
      <w:pPr>
        <w:spacing w:after="0" w:line="360" w:lineRule="auto"/>
        <w:rPr>
          <w:rFonts w:ascii="Arial" w:eastAsia="Calibri" w:hAnsi="Arial" w:cs="Arial"/>
          <w:b/>
          <w:bCs/>
          <w:sz w:val="24"/>
          <w:szCs w:val="24"/>
        </w:rPr>
      </w:pPr>
    </w:p>
    <w:p w14:paraId="5E3057BC" w14:textId="77777777" w:rsidR="0009428D" w:rsidRPr="00D6783C" w:rsidRDefault="0009428D" w:rsidP="0009428D">
      <w:pPr>
        <w:spacing w:after="0" w:line="360" w:lineRule="auto"/>
        <w:rPr>
          <w:rFonts w:ascii="Arial" w:eastAsia="Calibri" w:hAnsi="Arial" w:cs="Arial"/>
          <w:b/>
          <w:bCs/>
          <w:sz w:val="24"/>
          <w:szCs w:val="24"/>
        </w:rPr>
      </w:pPr>
      <w:r w:rsidRPr="00D6783C">
        <w:rPr>
          <w:rFonts w:ascii="Arial" w:eastAsia="Calibri" w:hAnsi="Arial" w:cs="Arial"/>
          <w:b/>
          <w:bCs/>
          <w:sz w:val="24"/>
          <w:szCs w:val="24"/>
        </w:rPr>
        <w:t>Provide leadership for the Administrative Data Research Wales social care theme</w:t>
      </w:r>
      <w:r w:rsidRPr="3B47A1C5">
        <w:rPr>
          <w:rFonts w:ascii="Arial" w:eastAsia="Calibri" w:hAnsi="Arial" w:cs="Arial"/>
          <w:b/>
          <w:bCs/>
          <w:sz w:val="24"/>
          <w:szCs w:val="24"/>
        </w:rPr>
        <w:t xml:space="preserve"> </w:t>
      </w:r>
      <w:r>
        <w:rPr>
          <w:rFonts w:ascii="Arial" w:eastAsia="Calibri" w:hAnsi="Arial" w:cs="Arial"/>
          <w:b/>
          <w:bCs/>
          <w:sz w:val="24"/>
          <w:szCs w:val="24"/>
        </w:rPr>
        <w:t>(</w:t>
      </w:r>
      <w:r w:rsidRPr="3B47A1C5">
        <w:rPr>
          <w:rFonts w:ascii="Arial" w:eastAsia="Calibri" w:hAnsi="Arial" w:cs="Arial"/>
          <w:b/>
          <w:bCs/>
          <w:sz w:val="24"/>
          <w:szCs w:val="24"/>
        </w:rPr>
        <w:t>until March 2026</w:t>
      </w:r>
      <w:r>
        <w:rPr>
          <w:rFonts w:ascii="Arial" w:eastAsia="Calibri" w:hAnsi="Arial" w:cs="Arial"/>
          <w:b/>
          <w:bCs/>
          <w:sz w:val="24"/>
          <w:szCs w:val="24"/>
        </w:rPr>
        <w:t>)</w:t>
      </w:r>
    </w:p>
    <w:p w14:paraId="7FA2B6A3" w14:textId="77777777" w:rsidR="0009428D" w:rsidRPr="00D6783C" w:rsidRDefault="0009428D" w:rsidP="0009428D">
      <w:pPr>
        <w:numPr>
          <w:ilvl w:val="0"/>
          <w:numId w:val="47"/>
        </w:numPr>
        <w:spacing w:after="0" w:line="360" w:lineRule="auto"/>
        <w:contextualSpacing/>
        <w:rPr>
          <w:rFonts w:ascii="Arial" w:eastAsia="Calibri" w:hAnsi="Arial" w:cs="Arial"/>
          <w:sz w:val="24"/>
          <w:szCs w:val="24"/>
        </w:rPr>
      </w:pPr>
      <w:r w:rsidRPr="00D6783C">
        <w:rPr>
          <w:rFonts w:ascii="Arial" w:eastAsia="Calibri" w:hAnsi="Arial" w:cs="Arial"/>
          <w:sz w:val="24"/>
          <w:szCs w:val="24"/>
        </w:rPr>
        <w:t>maintain an adult social care data research group</w:t>
      </w:r>
      <w:r>
        <w:rPr>
          <w:rFonts w:ascii="Arial" w:eastAsia="Calibri" w:hAnsi="Arial" w:cs="Arial"/>
          <w:sz w:val="24"/>
          <w:szCs w:val="24"/>
        </w:rPr>
        <w:t xml:space="preserve"> to explore and grow the use of linked data research in Wales</w:t>
      </w:r>
    </w:p>
    <w:p w14:paraId="20458846" w14:textId="77777777" w:rsidR="0009428D" w:rsidRPr="00D6783C" w:rsidRDefault="0009428D" w:rsidP="0009428D">
      <w:pPr>
        <w:numPr>
          <w:ilvl w:val="0"/>
          <w:numId w:val="47"/>
        </w:numPr>
        <w:spacing w:after="0" w:line="360" w:lineRule="auto"/>
        <w:contextualSpacing/>
        <w:rPr>
          <w:rFonts w:ascii="Arial" w:eastAsia="Calibri" w:hAnsi="Arial" w:cs="Arial"/>
          <w:sz w:val="24"/>
          <w:szCs w:val="24"/>
        </w:rPr>
      </w:pPr>
      <w:r w:rsidRPr="00D6783C">
        <w:rPr>
          <w:rFonts w:ascii="Arial" w:eastAsia="Calibri" w:hAnsi="Arial" w:cs="Arial"/>
          <w:sz w:val="24"/>
          <w:szCs w:val="24"/>
        </w:rPr>
        <w:t>run a</w:t>
      </w:r>
      <w:r w:rsidRPr="00D6783C" w:rsidDel="00C6392C">
        <w:rPr>
          <w:rFonts w:ascii="Arial" w:eastAsia="Calibri" w:hAnsi="Arial" w:cs="Arial"/>
          <w:sz w:val="24"/>
          <w:szCs w:val="24"/>
        </w:rPr>
        <w:t xml:space="preserve"> </w:t>
      </w:r>
      <w:r w:rsidRPr="00D6783C">
        <w:rPr>
          <w:rFonts w:ascii="Arial" w:eastAsia="Calibri" w:hAnsi="Arial" w:cs="Arial"/>
          <w:sz w:val="24"/>
          <w:szCs w:val="24"/>
        </w:rPr>
        <w:t>placement scheme</w:t>
      </w:r>
      <w:r>
        <w:rPr>
          <w:rFonts w:ascii="Arial" w:eastAsia="Calibri" w:hAnsi="Arial" w:cs="Arial"/>
          <w:sz w:val="24"/>
          <w:szCs w:val="24"/>
        </w:rPr>
        <w:t xml:space="preserve"> for a PhD student to develop their skills and knowledge about sharing social care data </w:t>
      </w:r>
    </w:p>
    <w:p w14:paraId="26899F0D" w14:textId="77777777" w:rsidR="0009428D" w:rsidRDefault="0009428D" w:rsidP="0009428D">
      <w:pPr>
        <w:numPr>
          <w:ilvl w:val="0"/>
          <w:numId w:val="47"/>
        </w:numPr>
        <w:spacing w:after="0" w:line="360" w:lineRule="auto"/>
        <w:contextualSpacing/>
        <w:rPr>
          <w:rFonts w:ascii="Arial" w:eastAsia="Calibri" w:hAnsi="Arial" w:cs="Arial"/>
          <w:sz w:val="24"/>
          <w:szCs w:val="24"/>
        </w:rPr>
      </w:pPr>
      <w:r w:rsidRPr="00A91139">
        <w:rPr>
          <w:rFonts w:ascii="Arial" w:eastAsia="Calibri" w:hAnsi="Arial" w:cs="Arial"/>
          <w:sz w:val="24"/>
          <w:szCs w:val="24"/>
        </w:rPr>
        <w:t>publish the results of a priority</w:t>
      </w:r>
      <w:r>
        <w:rPr>
          <w:rFonts w:ascii="Arial" w:eastAsia="Calibri" w:hAnsi="Arial" w:cs="Arial"/>
          <w:sz w:val="24"/>
          <w:szCs w:val="24"/>
        </w:rPr>
        <w:t>-</w:t>
      </w:r>
      <w:r w:rsidRPr="00A91139">
        <w:rPr>
          <w:rFonts w:ascii="Arial" w:eastAsia="Calibri" w:hAnsi="Arial" w:cs="Arial"/>
          <w:sz w:val="24"/>
          <w:szCs w:val="24"/>
        </w:rPr>
        <w:t xml:space="preserve">setting exercise for linked data research </w:t>
      </w:r>
    </w:p>
    <w:p w14:paraId="08A7835A" w14:textId="77777777" w:rsidR="0009428D" w:rsidRPr="00C32736" w:rsidRDefault="0009428D" w:rsidP="0009428D">
      <w:pPr>
        <w:numPr>
          <w:ilvl w:val="0"/>
          <w:numId w:val="47"/>
        </w:numPr>
        <w:spacing w:after="0" w:line="360" w:lineRule="auto"/>
        <w:contextualSpacing/>
        <w:rPr>
          <w:rFonts w:ascii="Arial" w:eastAsia="Calibri" w:hAnsi="Arial" w:cs="Arial"/>
          <w:sz w:val="24"/>
          <w:szCs w:val="24"/>
        </w:rPr>
      </w:pPr>
      <w:r w:rsidRPr="0BB75C91">
        <w:rPr>
          <w:rFonts w:ascii="Arial" w:eastAsia="Calibri" w:hAnsi="Arial" w:cs="Arial"/>
          <w:sz w:val="24"/>
          <w:szCs w:val="24"/>
        </w:rPr>
        <w:t xml:space="preserve">develop research questions </w:t>
      </w:r>
      <w:r>
        <w:rPr>
          <w:rFonts w:ascii="Arial" w:eastAsia="Calibri" w:hAnsi="Arial" w:cs="Arial"/>
          <w:sz w:val="24"/>
          <w:szCs w:val="24"/>
        </w:rPr>
        <w:t xml:space="preserve">and identify datasets to address the priorities identified </w:t>
      </w:r>
    </w:p>
    <w:p w14:paraId="1D66CE11" w14:textId="77777777" w:rsidR="0009428D" w:rsidRDefault="0009428D" w:rsidP="0009428D">
      <w:pPr>
        <w:spacing w:after="0" w:line="360" w:lineRule="auto"/>
        <w:rPr>
          <w:rFonts w:ascii="Arial" w:eastAsia="Calibri" w:hAnsi="Arial" w:cs="Arial"/>
          <w:b/>
          <w:bCs/>
          <w:sz w:val="24"/>
          <w:szCs w:val="24"/>
        </w:rPr>
      </w:pPr>
    </w:p>
    <w:p w14:paraId="0BFC28C3" w14:textId="77777777" w:rsidR="0009428D" w:rsidRPr="00D6783C" w:rsidRDefault="0009428D" w:rsidP="0009428D">
      <w:pPr>
        <w:spacing w:after="0" w:line="360" w:lineRule="auto"/>
        <w:rPr>
          <w:rFonts w:ascii="Arial" w:eastAsia="Calibri" w:hAnsi="Arial" w:cs="Arial"/>
          <w:b/>
          <w:bCs/>
          <w:sz w:val="24"/>
          <w:szCs w:val="24"/>
        </w:rPr>
      </w:pPr>
      <w:r w:rsidRPr="28933996">
        <w:rPr>
          <w:rFonts w:ascii="Arial" w:eastAsia="Calibri" w:hAnsi="Arial" w:cs="Arial"/>
          <w:b/>
          <w:bCs/>
          <w:sz w:val="24"/>
          <w:szCs w:val="24"/>
        </w:rPr>
        <w:t xml:space="preserve">Lead the </w:t>
      </w:r>
      <w:r w:rsidRPr="28933996">
        <w:rPr>
          <w:rFonts w:ascii="Arial" w:eastAsia="Calibri" w:hAnsi="Arial" w:cs="Arial"/>
          <w:b/>
          <w:bCs/>
          <w:i/>
          <w:iCs/>
          <w:sz w:val="24"/>
          <w:szCs w:val="24"/>
        </w:rPr>
        <w:t xml:space="preserve">Strategic approach to social care data in Wales, </w:t>
      </w:r>
      <w:r w:rsidRPr="28933996">
        <w:rPr>
          <w:rFonts w:ascii="Arial" w:eastAsia="Calibri" w:hAnsi="Arial" w:cs="Arial"/>
          <w:b/>
          <w:bCs/>
          <w:sz w:val="24"/>
          <w:szCs w:val="24"/>
        </w:rPr>
        <w:t xml:space="preserve">including </w:t>
      </w:r>
      <w:r w:rsidRPr="004B4298">
        <w:rPr>
          <w:rFonts w:ascii="Arial" w:eastAsia="Calibri" w:hAnsi="Arial" w:cs="Arial"/>
          <w:b/>
          <w:bCs/>
          <w:sz w:val="24"/>
          <w:szCs w:val="24"/>
        </w:rPr>
        <w:t xml:space="preserve">(subject to funding from the Connecting Care and National Data Resource Programmes) </w:t>
      </w:r>
    </w:p>
    <w:p w14:paraId="63B4785C" w14:textId="77777777" w:rsidR="0009428D" w:rsidRPr="00750747" w:rsidRDefault="0009428D" w:rsidP="0009428D">
      <w:pPr>
        <w:numPr>
          <w:ilvl w:val="0"/>
          <w:numId w:val="65"/>
        </w:numPr>
        <w:spacing w:after="0" w:line="360" w:lineRule="auto"/>
        <w:contextualSpacing/>
        <w:rPr>
          <w:rFonts w:ascii="Arial" w:eastAsia="Calibri" w:hAnsi="Arial" w:cs="Arial"/>
          <w:sz w:val="24"/>
          <w:szCs w:val="24"/>
        </w:rPr>
      </w:pPr>
      <w:r w:rsidRPr="00750747">
        <w:rPr>
          <w:rFonts w:ascii="Arial" w:eastAsia="Calibri" w:hAnsi="Arial" w:cs="Arial"/>
          <w:sz w:val="24"/>
          <w:szCs w:val="24"/>
        </w:rPr>
        <w:t>lead the development of data standards for adults’ and children’s social care</w:t>
      </w:r>
    </w:p>
    <w:p w14:paraId="1D7A521E" w14:textId="77777777" w:rsidR="0009428D" w:rsidRPr="00750747" w:rsidRDefault="0009428D" w:rsidP="0009428D">
      <w:pPr>
        <w:numPr>
          <w:ilvl w:val="0"/>
          <w:numId w:val="65"/>
        </w:numPr>
        <w:spacing w:after="0" w:line="360" w:lineRule="auto"/>
        <w:contextualSpacing/>
        <w:rPr>
          <w:rFonts w:ascii="Arial" w:eastAsia="Calibri" w:hAnsi="Arial" w:cs="Arial"/>
          <w:sz w:val="24"/>
          <w:szCs w:val="24"/>
        </w:rPr>
      </w:pPr>
      <w:r w:rsidRPr="00750747">
        <w:rPr>
          <w:rFonts w:ascii="Arial" w:eastAsia="Calibri" w:hAnsi="Arial" w:cs="Arial"/>
          <w:sz w:val="24"/>
          <w:szCs w:val="24"/>
        </w:rPr>
        <w:t>create data communities of practice for social care in Wales</w:t>
      </w:r>
    </w:p>
    <w:p w14:paraId="78AD0390" w14:textId="77777777" w:rsidR="0009428D" w:rsidRPr="00750747" w:rsidRDefault="0009428D" w:rsidP="0009428D">
      <w:pPr>
        <w:numPr>
          <w:ilvl w:val="0"/>
          <w:numId w:val="65"/>
        </w:numPr>
        <w:spacing w:after="0" w:line="360" w:lineRule="auto"/>
        <w:contextualSpacing/>
        <w:rPr>
          <w:rFonts w:ascii="Arial" w:eastAsia="Calibri" w:hAnsi="Arial" w:cs="Arial"/>
          <w:sz w:val="24"/>
          <w:szCs w:val="24"/>
        </w:rPr>
      </w:pPr>
      <w:r w:rsidRPr="00750747">
        <w:rPr>
          <w:rFonts w:ascii="Arial" w:eastAsia="Calibri" w:hAnsi="Arial" w:cs="Arial"/>
          <w:sz w:val="24"/>
          <w:szCs w:val="24"/>
        </w:rPr>
        <w:t xml:space="preserve">lead the development of social care standards for implementing Fast Healthcare Interoperability Resources </w:t>
      </w:r>
    </w:p>
    <w:p w14:paraId="206EB422" w14:textId="77777777" w:rsidR="0009428D" w:rsidRPr="00750747" w:rsidRDefault="0009428D" w:rsidP="0009428D">
      <w:pPr>
        <w:numPr>
          <w:ilvl w:val="0"/>
          <w:numId w:val="65"/>
        </w:numPr>
        <w:spacing w:after="0" w:line="360" w:lineRule="auto"/>
        <w:contextualSpacing/>
        <w:rPr>
          <w:rFonts w:ascii="Arial" w:eastAsia="Calibri" w:hAnsi="Arial" w:cs="Arial"/>
          <w:sz w:val="24"/>
          <w:szCs w:val="24"/>
        </w:rPr>
      </w:pPr>
      <w:r w:rsidRPr="00750747">
        <w:rPr>
          <w:rFonts w:ascii="Arial" w:eastAsia="Calibri" w:hAnsi="Arial" w:cs="Arial"/>
          <w:sz w:val="24"/>
          <w:szCs w:val="24"/>
        </w:rPr>
        <w:t>as part of the National Data Resource programme, support social care providers with compliance in data protection guidelines by using a digital solution for information governance documentation</w:t>
      </w:r>
    </w:p>
    <w:p w14:paraId="520149E7" w14:textId="77777777" w:rsidR="0009428D" w:rsidRPr="00750747" w:rsidRDefault="0009428D" w:rsidP="0009428D">
      <w:pPr>
        <w:numPr>
          <w:ilvl w:val="0"/>
          <w:numId w:val="65"/>
        </w:numPr>
        <w:spacing w:after="0" w:line="360" w:lineRule="auto"/>
        <w:contextualSpacing/>
        <w:rPr>
          <w:rFonts w:ascii="Arial" w:eastAsia="Calibri" w:hAnsi="Arial" w:cs="Arial"/>
          <w:sz w:val="24"/>
          <w:szCs w:val="24"/>
        </w:rPr>
      </w:pPr>
      <w:r w:rsidRPr="00750747">
        <w:rPr>
          <w:rFonts w:ascii="Arial" w:eastAsia="Calibri" w:hAnsi="Arial" w:cs="Arial"/>
          <w:sz w:val="24"/>
          <w:szCs w:val="24"/>
        </w:rPr>
        <w:t>share findings and action plan following the data maturity exercise</w:t>
      </w:r>
    </w:p>
    <w:p w14:paraId="167CFCAF" w14:textId="77777777" w:rsidR="0009428D" w:rsidRPr="00750747" w:rsidRDefault="0009428D" w:rsidP="0009428D">
      <w:pPr>
        <w:numPr>
          <w:ilvl w:val="0"/>
          <w:numId w:val="65"/>
        </w:numPr>
        <w:spacing w:after="0" w:line="360" w:lineRule="auto"/>
        <w:contextualSpacing/>
        <w:rPr>
          <w:rFonts w:ascii="Arial" w:eastAsia="Calibri" w:hAnsi="Arial" w:cs="Arial"/>
          <w:sz w:val="24"/>
          <w:szCs w:val="24"/>
        </w:rPr>
      </w:pPr>
      <w:r w:rsidRPr="00750747">
        <w:rPr>
          <w:rFonts w:ascii="Arial" w:eastAsia="Calibri" w:hAnsi="Arial" w:cs="Arial"/>
          <w:sz w:val="24"/>
          <w:szCs w:val="24"/>
        </w:rPr>
        <w:t>play our part in supporting the implementation of the Connecting Care system across local authorities in Wales</w:t>
      </w:r>
    </w:p>
    <w:p w14:paraId="53F69047" w14:textId="77777777" w:rsidR="0009428D" w:rsidRDefault="0009428D" w:rsidP="0009428D">
      <w:pPr>
        <w:spacing w:after="0" w:line="360" w:lineRule="auto"/>
        <w:contextualSpacing/>
        <w:rPr>
          <w:rFonts w:ascii="Arial" w:eastAsia="Calibri" w:hAnsi="Arial" w:cs="Arial"/>
          <w:b/>
          <w:bCs/>
          <w:sz w:val="24"/>
          <w:szCs w:val="24"/>
        </w:rPr>
      </w:pPr>
    </w:p>
    <w:p w14:paraId="3509D14E" w14:textId="77777777" w:rsidR="0009428D" w:rsidRPr="00D6783C" w:rsidRDefault="0009428D" w:rsidP="0009428D">
      <w:pPr>
        <w:spacing w:after="0" w:line="360" w:lineRule="auto"/>
        <w:contextualSpacing/>
        <w:rPr>
          <w:rFonts w:ascii="Arial" w:eastAsia="Calibri" w:hAnsi="Arial" w:cs="Arial"/>
          <w:b/>
          <w:bCs/>
          <w:sz w:val="24"/>
          <w:szCs w:val="24"/>
        </w:rPr>
      </w:pPr>
      <w:r w:rsidRPr="53169A8F">
        <w:rPr>
          <w:rFonts w:ascii="Arial" w:eastAsia="Calibri" w:hAnsi="Arial" w:cs="Arial"/>
          <w:b/>
          <w:bCs/>
          <w:sz w:val="24"/>
          <w:szCs w:val="24"/>
        </w:rPr>
        <w:t xml:space="preserve">Supporting digital developments in the sector </w:t>
      </w:r>
    </w:p>
    <w:p w14:paraId="54AF6B2F" w14:textId="77777777" w:rsidR="0009428D" w:rsidRPr="00D6783C" w:rsidRDefault="0009428D" w:rsidP="0009428D">
      <w:pPr>
        <w:pStyle w:val="ListParagraph"/>
        <w:numPr>
          <w:ilvl w:val="0"/>
          <w:numId w:val="66"/>
        </w:numPr>
        <w:spacing w:after="0" w:line="360" w:lineRule="auto"/>
        <w:rPr>
          <w:rFonts w:ascii="Arial" w:eastAsia="Calibri" w:hAnsi="Arial" w:cs="Arial"/>
          <w:sz w:val="24"/>
          <w:szCs w:val="24"/>
        </w:rPr>
      </w:pPr>
      <w:r w:rsidRPr="00D6783C">
        <w:rPr>
          <w:rFonts w:ascii="Arial" w:eastAsia="Calibri" w:hAnsi="Arial" w:cs="Arial"/>
          <w:sz w:val="24"/>
          <w:szCs w:val="24"/>
        </w:rPr>
        <w:lastRenderedPageBreak/>
        <w:t xml:space="preserve">promote the digital literacy and maturity assessment tool </w:t>
      </w:r>
      <w:r w:rsidRPr="19CD6FDF">
        <w:rPr>
          <w:rFonts w:ascii="Arial" w:eastAsia="Calibri" w:hAnsi="Arial" w:cs="Arial"/>
          <w:sz w:val="24"/>
          <w:szCs w:val="24"/>
        </w:rPr>
        <w:t xml:space="preserve">for people working in social </w:t>
      </w:r>
      <w:r w:rsidRPr="1202716B">
        <w:rPr>
          <w:rFonts w:ascii="Arial" w:eastAsia="Calibri" w:hAnsi="Arial" w:cs="Arial"/>
          <w:sz w:val="24"/>
          <w:szCs w:val="24"/>
        </w:rPr>
        <w:t xml:space="preserve">care to self-assess </w:t>
      </w:r>
      <w:r w:rsidRPr="1C10C453">
        <w:rPr>
          <w:rFonts w:ascii="Arial" w:eastAsia="Calibri" w:hAnsi="Arial" w:cs="Arial"/>
          <w:sz w:val="24"/>
          <w:szCs w:val="24"/>
        </w:rPr>
        <w:t xml:space="preserve">and identify </w:t>
      </w:r>
      <w:r w:rsidRPr="0FB22AB0">
        <w:rPr>
          <w:rFonts w:ascii="Arial" w:eastAsia="Calibri" w:hAnsi="Arial" w:cs="Arial"/>
          <w:sz w:val="24"/>
          <w:szCs w:val="24"/>
        </w:rPr>
        <w:t>learning needs, as well as providing</w:t>
      </w:r>
      <w:r w:rsidRPr="1C10C453">
        <w:rPr>
          <w:rFonts w:ascii="Arial" w:eastAsia="Calibri" w:hAnsi="Arial" w:cs="Arial"/>
          <w:sz w:val="24"/>
          <w:szCs w:val="24"/>
        </w:rPr>
        <w:t xml:space="preserve"> </w:t>
      </w:r>
      <w:r w:rsidRPr="0C94BAF0">
        <w:rPr>
          <w:rFonts w:ascii="Arial" w:eastAsia="Calibri" w:hAnsi="Arial" w:cs="Arial"/>
          <w:sz w:val="24"/>
          <w:szCs w:val="24"/>
        </w:rPr>
        <w:t xml:space="preserve">a </w:t>
      </w:r>
      <w:r w:rsidRPr="4EC68FC6">
        <w:rPr>
          <w:rFonts w:ascii="Arial" w:eastAsia="Calibri" w:hAnsi="Arial" w:cs="Arial"/>
          <w:sz w:val="24"/>
          <w:szCs w:val="24"/>
        </w:rPr>
        <w:t xml:space="preserve">national view of digital </w:t>
      </w:r>
      <w:r w:rsidRPr="5CF08A24">
        <w:rPr>
          <w:rFonts w:ascii="Arial" w:eastAsia="Calibri" w:hAnsi="Arial" w:cs="Arial"/>
          <w:sz w:val="24"/>
          <w:szCs w:val="24"/>
        </w:rPr>
        <w:t>change and development</w:t>
      </w:r>
    </w:p>
    <w:p w14:paraId="68AFDFB6" w14:textId="77777777" w:rsidR="0009428D" w:rsidRDefault="0009428D" w:rsidP="0009428D">
      <w:pPr>
        <w:numPr>
          <w:ilvl w:val="0"/>
          <w:numId w:val="66"/>
        </w:numPr>
        <w:spacing w:after="0" w:line="360" w:lineRule="auto"/>
        <w:contextualSpacing/>
        <w:rPr>
          <w:rFonts w:ascii="Arial" w:eastAsia="Calibri" w:hAnsi="Arial" w:cs="Arial"/>
          <w:sz w:val="24"/>
          <w:szCs w:val="24"/>
        </w:rPr>
      </w:pPr>
      <w:r w:rsidRPr="53169A8F">
        <w:rPr>
          <w:rFonts w:ascii="Arial" w:eastAsia="Calibri" w:hAnsi="Arial" w:cs="Arial"/>
          <w:sz w:val="24"/>
          <w:szCs w:val="24"/>
        </w:rPr>
        <w:t>explore with Welsh Government and other partners the implementation of the findings from the digital literacy and maturity assessment</w:t>
      </w:r>
    </w:p>
    <w:p w14:paraId="3E2629B3" w14:textId="77777777" w:rsidR="0009428D" w:rsidRDefault="0009428D" w:rsidP="0009428D">
      <w:pPr>
        <w:numPr>
          <w:ilvl w:val="0"/>
          <w:numId w:val="66"/>
        </w:numPr>
        <w:spacing w:after="0" w:line="360" w:lineRule="auto"/>
        <w:contextualSpacing/>
        <w:rPr>
          <w:rFonts w:ascii="Arial" w:eastAsia="Calibri" w:hAnsi="Arial" w:cs="Arial"/>
          <w:sz w:val="24"/>
          <w:szCs w:val="24"/>
        </w:rPr>
      </w:pPr>
      <w:r w:rsidRPr="00D6783C">
        <w:rPr>
          <w:rFonts w:ascii="Arial" w:eastAsia="Calibri" w:hAnsi="Arial" w:cs="Arial"/>
          <w:sz w:val="24"/>
          <w:szCs w:val="24"/>
        </w:rPr>
        <w:t>actively contribute in policy and working groups to influence and support digital and AI</w:t>
      </w:r>
    </w:p>
    <w:p w14:paraId="591A9709" w14:textId="77777777" w:rsidR="0009428D" w:rsidRPr="00D6783C" w:rsidRDefault="0009428D" w:rsidP="0009428D">
      <w:pPr>
        <w:numPr>
          <w:ilvl w:val="0"/>
          <w:numId w:val="66"/>
        </w:numPr>
        <w:spacing w:after="0" w:line="360" w:lineRule="auto"/>
        <w:contextualSpacing/>
        <w:rPr>
          <w:rFonts w:ascii="Arial" w:eastAsia="Calibri" w:hAnsi="Arial" w:cs="Arial"/>
          <w:sz w:val="24"/>
          <w:szCs w:val="24"/>
        </w:rPr>
      </w:pPr>
      <w:r>
        <w:rPr>
          <w:rFonts w:ascii="Arial" w:eastAsia="Calibri" w:hAnsi="Arial" w:cs="Arial"/>
          <w:sz w:val="24"/>
          <w:szCs w:val="24"/>
        </w:rPr>
        <w:t>subject to funding, support capability building in digital skills across social care in Wales, including establishing a community of interest to support this work</w:t>
      </w:r>
    </w:p>
    <w:p w14:paraId="6C211A65" w14:textId="77777777" w:rsidR="0009428D" w:rsidRPr="00D6783C" w:rsidRDefault="0009428D" w:rsidP="0009428D">
      <w:pPr>
        <w:spacing w:after="0" w:line="360" w:lineRule="auto"/>
        <w:rPr>
          <w:rFonts w:ascii="Arial" w:eastAsia="Calibri" w:hAnsi="Arial" w:cs="Arial"/>
          <w:b/>
          <w:bCs/>
          <w:sz w:val="24"/>
          <w:szCs w:val="24"/>
        </w:rPr>
      </w:pPr>
    </w:p>
    <w:p w14:paraId="4CFE84A2" w14:textId="77777777" w:rsidR="0009428D" w:rsidRPr="00D6783C" w:rsidRDefault="0009428D" w:rsidP="0009428D">
      <w:pPr>
        <w:spacing w:after="0" w:line="360" w:lineRule="auto"/>
        <w:rPr>
          <w:rFonts w:ascii="Arial" w:eastAsia="Calibri" w:hAnsi="Arial" w:cs="Arial"/>
          <w:b/>
          <w:bCs/>
          <w:sz w:val="24"/>
          <w:szCs w:val="24"/>
        </w:rPr>
      </w:pPr>
      <w:r w:rsidRPr="00D6783C">
        <w:rPr>
          <w:rFonts w:ascii="Arial" w:eastAsia="Calibri" w:hAnsi="Arial" w:cs="Arial"/>
          <w:b/>
          <w:bCs/>
          <w:sz w:val="24"/>
          <w:szCs w:val="24"/>
        </w:rPr>
        <w:t>Develop a range of services to support innovation in social care</w:t>
      </w:r>
      <w:r w:rsidRPr="7F9C5213">
        <w:rPr>
          <w:rFonts w:ascii="Arial" w:eastAsia="Calibri" w:hAnsi="Arial" w:cs="Arial"/>
          <w:b/>
          <w:bCs/>
          <w:sz w:val="24"/>
          <w:szCs w:val="24"/>
        </w:rPr>
        <w:t xml:space="preserve"> </w:t>
      </w:r>
    </w:p>
    <w:p w14:paraId="5B332313" w14:textId="77777777" w:rsidR="0009428D" w:rsidRPr="00D6783C" w:rsidRDefault="0009428D" w:rsidP="0009428D">
      <w:pPr>
        <w:numPr>
          <w:ilvl w:val="0"/>
          <w:numId w:val="48"/>
        </w:numPr>
        <w:spacing w:after="0" w:line="360" w:lineRule="auto"/>
        <w:contextualSpacing/>
        <w:rPr>
          <w:rFonts w:ascii="Arial" w:eastAsia="Calibri" w:hAnsi="Arial" w:cs="Arial"/>
          <w:b/>
          <w:bCs/>
          <w:sz w:val="24"/>
          <w:szCs w:val="24"/>
        </w:rPr>
      </w:pPr>
      <w:r w:rsidRPr="28933996">
        <w:rPr>
          <w:rFonts w:ascii="Arial" w:eastAsia="Calibri" w:hAnsi="Arial" w:cs="Arial"/>
          <w:sz w:val="24"/>
          <w:szCs w:val="24"/>
        </w:rPr>
        <w:t>work with Ymlaen partners across health and social care</w:t>
      </w:r>
      <w:r>
        <w:rPr>
          <w:rFonts w:ascii="Arial" w:eastAsia="Calibri" w:hAnsi="Arial" w:cs="Arial"/>
          <w:sz w:val="24"/>
          <w:szCs w:val="24"/>
        </w:rPr>
        <w:t>, in Wales and further afield,</w:t>
      </w:r>
      <w:r w:rsidRPr="28933996">
        <w:rPr>
          <w:rFonts w:ascii="Arial" w:eastAsia="Calibri" w:hAnsi="Arial" w:cs="Arial"/>
          <w:sz w:val="24"/>
          <w:szCs w:val="24"/>
        </w:rPr>
        <w:t xml:space="preserve"> to develop and promote support offers for innovation in social care</w:t>
      </w:r>
    </w:p>
    <w:p w14:paraId="53D58324" w14:textId="77777777" w:rsidR="0009428D" w:rsidRPr="00D02132" w:rsidRDefault="0009428D" w:rsidP="0009428D">
      <w:pPr>
        <w:numPr>
          <w:ilvl w:val="0"/>
          <w:numId w:val="48"/>
        </w:numPr>
        <w:spacing w:after="0" w:line="360" w:lineRule="auto"/>
        <w:contextualSpacing/>
        <w:rPr>
          <w:rFonts w:ascii="Arial" w:eastAsia="Calibri" w:hAnsi="Arial" w:cs="Arial"/>
          <w:sz w:val="24"/>
          <w:szCs w:val="24"/>
        </w:rPr>
      </w:pPr>
      <w:r w:rsidRPr="00C23035">
        <w:rPr>
          <w:rFonts w:ascii="Arial" w:eastAsia="Calibri" w:hAnsi="Arial" w:cs="Arial"/>
          <w:sz w:val="24"/>
          <w:szCs w:val="24"/>
        </w:rPr>
        <w:t>gather</w:t>
      </w:r>
      <w:r w:rsidRPr="28933996">
        <w:rPr>
          <w:rFonts w:ascii="Arial" w:eastAsia="Calibri" w:hAnsi="Arial" w:cs="Arial"/>
          <w:sz w:val="24"/>
          <w:szCs w:val="24"/>
        </w:rPr>
        <w:t xml:space="preserve"> at least 10 examples of good practice in social care and publish and promote them through our Insight Collective Project Finder</w:t>
      </w:r>
      <w:r w:rsidRPr="00C23035">
        <w:rPr>
          <w:rFonts w:ascii="Arial" w:eastAsia="Calibri" w:hAnsi="Arial" w:cs="Arial"/>
          <w:sz w:val="24"/>
          <w:szCs w:val="24"/>
        </w:rPr>
        <w:t xml:space="preserve"> </w:t>
      </w:r>
    </w:p>
    <w:p w14:paraId="4114E3DB" w14:textId="77777777" w:rsidR="0009428D" w:rsidRPr="00D6783C" w:rsidRDefault="0009428D" w:rsidP="0009428D">
      <w:pPr>
        <w:numPr>
          <w:ilvl w:val="0"/>
          <w:numId w:val="48"/>
        </w:numPr>
        <w:spacing w:after="0" w:line="360" w:lineRule="auto"/>
        <w:contextualSpacing/>
        <w:rPr>
          <w:rFonts w:ascii="Arial" w:eastAsia="Calibri" w:hAnsi="Arial" w:cs="Arial"/>
          <w:b/>
          <w:bCs/>
          <w:sz w:val="24"/>
          <w:szCs w:val="24"/>
        </w:rPr>
      </w:pPr>
      <w:r w:rsidRPr="00D6783C">
        <w:rPr>
          <w:rFonts w:ascii="Arial" w:eastAsia="Calibri" w:hAnsi="Arial" w:cs="Arial"/>
          <w:sz w:val="24"/>
          <w:szCs w:val="24"/>
        </w:rPr>
        <w:t>raise awareness of innovation coaching benefits</w:t>
      </w:r>
      <w:r>
        <w:rPr>
          <w:rFonts w:ascii="Arial" w:eastAsia="Calibri" w:hAnsi="Arial" w:cs="Arial"/>
          <w:sz w:val="24"/>
          <w:szCs w:val="24"/>
        </w:rPr>
        <w:t xml:space="preserve"> through 6 engagement sessions per year</w:t>
      </w:r>
    </w:p>
    <w:p w14:paraId="597611FD" w14:textId="77777777" w:rsidR="0009428D" w:rsidRPr="00D6783C" w:rsidRDefault="0009428D" w:rsidP="0009428D">
      <w:pPr>
        <w:numPr>
          <w:ilvl w:val="0"/>
          <w:numId w:val="48"/>
        </w:numPr>
        <w:spacing w:after="0" w:line="360" w:lineRule="auto"/>
        <w:contextualSpacing/>
        <w:rPr>
          <w:rFonts w:ascii="Arial" w:eastAsia="Calibri" w:hAnsi="Arial" w:cs="Arial"/>
          <w:b/>
          <w:bCs/>
          <w:sz w:val="24"/>
          <w:szCs w:val="24"/>
        </w:rPr>
      </w:pPr>
      <w:r w:rsidRPr="00D6783C">
        <w:rPr>
          <w:rFonts w:ascii="Arial" w:eastAsia="Calibri" w:hAnsi="Arial" w:cs="Arial"/>
          <w:sz w:val="24"/>
          <w:szCs w:val="24"/>
        </w:rPr>
        <w:t>build innovation capability in the social care workforce</w:t>
      </w:r>
      <w:r>
        <w:rPr>
          <w:rFonts w:ascii="Arial" w:eastAsia="Calibri" w:hAnsi="Arial" w:cs="Arial"/>
          <w:sz w:val="24"/>
          <w:szCs w:val="24"/>
        </w:rPr>
        <w:t xml:space="preserve"> with a 70% conversion rate of coaching enquiries into coaching support</w:t>
      </w:r>
      <w:r w:rsidRPr="7F9C5213">
        <w:rPr>
          <w:rFonts w:ascii="Arial" w:eastAsia="Calibri" w:hAnsi="Arial" w:cs="Arial"/>
          <w:sz w:val="24"/>
          <w:szCs w:val="24"/>
        </w:rPr>
        <w:t xml:space="preserve"> (up to the capacity available for coaching support)</w:t>
      </w:r>
    </w:p>
    <w:p w14:paraId="219CF10D" w14:textId="77777777" w:rsidR="0009428D" w:rsidRPr="00D6783C" w:rsidRDefault="0009428D" w:rsidP="0009428D">
      <w:pPr>
        <w:numPr>
          <w:ilvl w:val="0"/>
          <w:numId w:val="48"/>
        </w:numPr>
        <w:spacing w:after="0" w:line="360" w:lineRule="auto"/>
        <w:contextualSpacing/>
        <w:rPr>
          <w:rFonts w:ascii="Arial" w:eastAsia="Calibri" w:hAnsi="Arial" w:cs="Arial"/>
          <w:b/>
          <w:bCs/>
          <w:sz w:val="24"/>
          <w:szCs w:val="24"/>
        </w:rPr>
      </w:pPr>
      <w:r w:rsidRPr="00D6783C">
        <w:rPr>
          <w:rFonts w:ascii="Arial" w:eastAsia="Calibri" w:hAnsi="Arial" w:cs="Arial"/>
          <w:sz w:val="24"/>
          <w:szCs w:val="24"/>
        </w:rPr>
        <w:t>provide innovation coaching support and advice</w:t>
      </w:r>
      <w:r>
        <w:rPr>
          <w:rFonts w:ascii="Arial" w:eastAsia="Calibri" w:hAnsi="Arial" w:cs="Arial"/>
          <w:sz w:val="24"/>
          <w:szCs w:val="24"/>
        </w:rPr>
        <w:t>, with four innovation projects coached per quarter</w:t>
      </w:r>
    </w:p>
    <w:p w14:paraId="1CD846E8" w14:textId="77777777" w:rsidR="0009428D" w:rsidRPr="00D6783C" w:rsidRDefault="0009428D" w:rsidP="0009428D">
      <w:pPr>
        <w:spacing w:after="0" w:line="360" w:lineRule="auto"/>
        <w:rPr>
          <w:rFonts w:ascii="Arial" w:eastAsia="Calibri" w:hAnsi="Arial" w:cs="Arial"/>
          <w:b/>
          <w:bCs/>
          <w:color w:val="FF0000"/>
          <w:sz w:val="28"/>
          <w:szCs w:val="28"/>
          <w:lang w:val="en-US"/>
        </w:rPr>
        <w:sectPr w:rsidR="0009428D" w:rsidRPr="00D6783C" w:rsidSect="0009428D">
          <w:pgSz w:w="11906" w:h="16838"/>
          <w:pgMar w:top="851" w:right="851" w:bottom="851" w:left="851" w:header="708" w:footer="708" w:gutter="0"/>
          <w:cols w:space="708"/>
          <w:docGrid w:linePitch="360"/>
        </w:sectPr>
      </w:pPr>
    </w:p>
    <w:p w14:paraId="3024FB30" w14:textId="77777777" w:rsidR="0009428D" w:rsidRPr="00D6783C" w:rsidRDefault="0009428D" w:rsidP="0009428D">
      <w:pPr>
        <w:spacing w:after="0" w:line="360" w:lineRule="auto"/>
        <w:rPr>
          <w:rFonts w:ascii="Arial" w:eastAsia="Calibri" w:hAnsi="Arial" w:cs="Arial"/>
          <w:b/>
          <w:bCs/>
          <w:color w:val="008868"/>
          <w:sz w:val="28"/>
          <w:szCs w:val="28"/>
          <w:lang w:val="en-US"/>
        </w:rPr>
      </w:pPr>
      <w:r w:rsidRPr="00D6783C">
        <w:rPr>
          <w:rFonts w:ascii="Arial" w:eastAsia="Calibri" w:hAnsi="Arial" w:cs="Arial"/>
          <w:b/>
          <w:bCs/>
          <w:color w:val="008868"/>
          <w:sz w:val="28"/>
          <w:szCs w:val="28"/>
          <w:lang w:val="en-US"/>
        </w:rPr>
        <w:lastRenderedPageBreak/>
        <w:t>Social Care Wales provides effective, high quality and sustainable services</w:t>
      </w:r>
    </w:p>
    <w:p w14:paraId="15C5302A" w14:textId="77777777" w:rsidR="0009428D" w:rsidRPr="00D6783C" w:rsidRDefault="0009428D" w:rsidP="0009428D">
      <w:pPr>
        <w:spacing w:after="0" w:line="360" w:lineRule="auto"/>
        <w:rPr>
          <w:rFonts w:ascii="Arial" w:eastAsia="Calibri" w:hAnsi="Arial" w:cs="Arial"/>
          <w:sz w:val="24"/>
          <w:szCs w:val="24"/>
          <w:lang w:val="en-US"/>
        </w:rPr>
      </w:pPr>
      <w:r w:rsidRPr="00D6783C">
        <w:rPr>
          <w:rFonts w:ascii="Arial" w:eastAsia="Calibri" w:hAnsi="Arial" w:cs="Arial"/>
          <w:sz w:val="24"/>
          <w:szCs w:val="24"/>
        </w:rPr>
        <w:t>We will show openness and transparency of our decision making (governance) in how we work and how we spend public money. As a national leadership organisation, we have a responsibility to lead by example in the way we work. </w:t>
      </w:r>
      <w:r w:rsidRPr="7F9C5213">
        <w:rPr>
          <w:rFonts w:ascii="Arial" w:eastAsia="Calibri" w:hAnsi="Arial" w:cs="Arial"/>
          <w:sz w:val="24"/>
          <w:szCs w:val="24"/>
        </w:rPr>
        <w:t>We use the following long-term strategic plan indicators:</w:t>
      </w:r>
    </w:p>
    <w:p w14:paraId="48D578EC" w14:textId="77777777" w:rsidR="0009428D" w:rsidRPr="00D6783C" w:rsidRDefault="0009428D" w:rsidP="0009428D">
      <w:pPr>
        <w:spacing w:after="0" w:line="360" w:lineRule="auto"/>
        <w:rPr>
          <w:rFonts w:ascii="Arial" w:eastAsia="Calibri" w:hAnsi="Arial" w:cs="Arial"/>
          <w:sz w:val="24"/>
          <w:szCs w:val="24"/>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0"/>
        <w:gridCol w:w="2551"/>
        <w:gridCol w:w="2410"/>
        <w:gridCol w:w="2126"/>
      </w:tblGrid>
      <w:tr w:rsidR="0009428D" w:rsidRPr="00D6783C" w14:paraId="6D55AD9C" w14:textId="77777777" w:rsidTr="00825DCD">
        <w:trPr>
          <w:trHeight w:val="300"/>
        </w:trPr>
        <w:tc>
          <w:tcPr>
            <w:tcW w:w="2690" w:type="dxa"/>
            <w:shd w:val="clear" w:color="auto" w:fill="E2EFD9"/>
            <w:hideMark/>
          </w:tcPr>
          <w:p w14:paraId="408CE261"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00D6783C">
              <w:rPr>
                <w:rFonts w:ascii="Arial" w:eastAsia="Times New Roman" w:hAnsi="Arial" w:cs="Arial"/>
                <w:b/>
                <w:bCs/>
                <w:sz w:val="24"/>
                <w:szCs w:val="24"/>
                <w:lang w:eastAsia="en-GB"/>
              </w:rPr>
              <w:t xml:space="preserve">Activity </w:t>
            </w:r>
          </w:p>
        </w:tc>
        <w:tc>
          <w:tcPr>
            <w:tcW w:w="2551" w:type="dxa"/>
            <w:shd w:val="clear" w:color="auto" w:fill="E2EFD9"/>
            <w:hideMark/>
          </w:tcPr>
          <w:p w14:paraId="77D58B9C" w14:textId="77777777" w:rsidR="0009428D" w:rsidRPr="00D6783C" w:rsidRDefault="0009428D" w:rsidP="00FF21B9">
            <w:pPr>
              <w:spacing w:after="0" w:line="240" w:lineRule="auto"/>
              <w:jc w:val="center"/>
              <w:textAlignment w:val="baseline"/>
              <w:rPr>
                <w:rFonts w:ascii="Arial" w:eastAsia="Times New Roman" w:hAnsi="Arial" w:cs="Arial"/>
                <w:sz w:val="24"/>
                <w:szCs w:val="24"/>
                <w:lang w:eastAsia="en-GB"/>
              </w:rPr>
            </w:pPr>
            <w:r w:rsidRPr="00D6783C">
              <w:rPr>
                <w:rFonts w:ascii="Arial" w:eastAsia="Times New Roman" w:hAnsi="Arial" w:cs="Arial"/>
                <w:b/>
                <w:bCs/>
                <w:sz w:val="24"/>
                <w:szCs w:val="24"/>
                <w:lang w:eastAsia="en-GB"/>
              </w:rPr>
              <w:t>2022/23</w:t>
            </w:r>
          </w:p>
        </w:tc>
        <w:tc>
          <w:tcPr>
            <w:tcW w:w="2410" w:type="dxa"/>
            <w:shd w:val="clear" w:color="auto" w:fill="E2EFD9"/>
            <w:hideMark/>
          </w:tcPr>
          <w:p w14:paraId="5659E0D9" w14:textId="77777777" w:rsidR="0009428D" w:rsidRPr="00D6783C" w:rsidRDefault="0009428D" w:rsidP="00FF21B9">
            <w:pPr>
              <w:spacing w:after="0" w:line="240" w:lineRule="auto"/>
              <w:jc w:val="center"/>
              <w:textAlignment w:val="baseline"/>
              <w:rPr>
                <w:rFonts w:ascii="Arial" w:eastAsia="Times New Roman" w:hAnsi="Arial" w:cs="Arial"/>
                <w:sz w:val="24"/>
                <w:szCs w:val="24"/>
                <w:lang w:eastAsia="en-GB"/>
              </w:rPr>
            </w:pPr>
            <w:r w:rsidRPr="00D6783C">
              <w:rPr>
                <w:rFonts w:ascii="Arial" w:eastAsia="Times New Roman" w:hAnsi="Arial" w:cs="Arial"/>
                <w:b/>
                <w:bCs/>
                <w:sz w:val="24"/>
                <w:szCs w:val="24"/>
                <w:lang w:eastAsia="en-GB"/>
              </w:rPr>
              <w:t>2023/24</w:t>
            </w:r>
          </w:p>
        </w:tc>
        <w:tc>
          <w:tcPr>
            <w:tcW w:w="2126" w:type="dxa"/>
            <w:shd w:val="clear" w:color="auto" w:fill="E2EFD9"/>
          </w:tcPr>
          <w:p w14:paraId="5113C45D" w14:textId="0CE807BE" w:rsidR="0009428D" w:rsidRDefault="0009428D" w:rsidP="00FF21B9">
            <w:pPr>
              <w:spacing w:line="240" w:lineRule="auto"/>
              <w:jc w:val="center"/>
              <w:rPr>
                <w:rFonts w:ascii="Arial" w:eastAsia="Times New Roman" w:hAnsi="Arial" w:cs="Arial"/>
                <w:b/>
                <w:bCs/>
                <w:sz w:val="24"/>
                <w:szCs w:val="24"/>
                <w:lang w:eastAsia="en-GB"/>
              </w:rPr>
            </w:pPr>
            <w:r w:rsidRPr="1936FC60">
              <w:rPr>
                <w:rFonts w:ascii="Arial" w:eastAsia="Times New Roman" w:hAnsi="Arial" w:cs="Arial"/>
                <w:b/>
                <w:bCs/>
                <w:sz w:val="24"/>
                <w:szCs w:val="24"/>
                <w:lang w:eastAsia="en-GB"/>
              </w:rPr>
              <w:t>2025-</w:t>
            </w:r>
            <w:r w:rsidR="00031DB4">
              <w:rPr>
                <w:rFonts w:ascii="Arial" w:eastAsia="Times New Roman" w:hAnsi="Arial" w:cs="Arial"/>
                <w:b/>
                <w:bCs/>
                <w:sz w:val="24"/>
                <w:szCs w:val="24"/>
                <w:lang w:eastAsia="en-GB"/>
              </w:rPr>
              <w:t>2</w:t>
            </w:r>
            <w:r w:rsidRPr="1936FC60">
              <w:rPr>
                <w:rFonts w:ascii="Arial" w:eastAsia="Times New Roman" w:hAnsi="Arial" w:cs="Arial"/>
                <w:b/>
                <w:bCs/>
                <w:sz w:val="24"/>
                <w:szCs w:val="24"/>
                <w:lang w:eastAsia="en-GB"/>
              </w:rPr>
              <w:t xml:space="preserve">7 </w:t>
            </w:r>
            <w:r w:rsidR="00C84F95" w:rsidRPr="1936FC60">
              <w:rPr>
                <w:rFonts w:ascii="Arial" w:eastAsia="Times New Roman" w:hAnsi="Arial" w:cs="Arial"/>
                <w:b/>
                <w:bCs/>
                <w:sz w:val="24"/>
                <w:szCs w:val="24"/>
                <w:lang w:eastAsia="en-GB"/>
              </w:rPr>
              <w:t>trend ambition</w:t>
            </w:r>
          </w:p>
          <w:p w14:paraId="7E611453" w14:textId="77777777" w:rsidR="0009428D" w:rsidRPr="1936FC60" w:rsidRDefault="0009428D" w:rsidP="00FF21B9">
            <w:pPr>
              <w:spacing w:line="240" w:lineRule="auto"/>
              <w:jc w:val="center"/>
              <w:rPr>
                <w:rFonts w:ascii="Arial" w:eastAsia="Times New Roman" w:hAnsi="Arial" w:cs="Arial"/>
                <w:b/>
                <w:bCs/>
                <w:sz w:val="24"/>
                <w:szCs w:val="24"/>
                <w:lang w:eastAsia="en-GB"/>
              </w:rPr>
            </w:pPr>
          </w:p>
        </w:tc>
      </w:tr>
      <w:tr w:rsidR="0009428D" w:rsidRPr="00D6783C" w14:paraId="4CFA633E" w14:textId="77777777" w:rsidTr="00825DCD">
        <w:trPr>
          <w:trHeight w:val="300"/>
        </w:trPr>
        <w:tc>
          <w:tcPr>
            <w:tcW w:w="2690" w:type="dxa"/>
          </w:tcPr>
          <w:p w14:paraId="0AF22473" w14:textId="77777777" w:rsidR="0009428D" w:rsidRPr="00D6783C" w:rsidRDefault="0009428D" w:rsidP="00FF21B9">
            <w:pPr>
              <w:spacing w:after="0" w:line="240" w:lineRule="auto"/>
              <w:textAlignment w:val="baseline"/>
              <w:rPr>
                <w:rFonts w:ascii="Arial" w:eastAsia="Times New Roman" w:hAnsi="Arial" w:cs="Arial"/>
                <w:b/>
                <w:bCs/>
                <w:sz w:val="24"/>
                <w:szCs w:val="24"/>
                <w:lang w:eastAsia="en-GB"/>
              </w:rPr>
            </w:pPr>
            <w:r w:rsidRPr="00D6783C">
              <w:rPr>
                <w:rFonts w:ascii="Arial" w:eastAsia="Calibri" w:hAnsi="Arial" w:cs="Arial"/>
                <w:sz w:val="24"/>
                <w:szCs w:val="24"/>
              </w:rPr>
              <w:t>Perception surveys </w:t>
            </w:r>
          </w:p>
        </w:tc>
        <w:tc>
          <w:tcPr>
            <w:tcW w:w="2551" w:type="dxa"/>
            <w:vAlign w:val="center"/>
          </w:tcPr>
          <w:p w14:paraId="066CFD1D" w14:textId="77777777" w:rsidR="0009428D" w:rsidRPr="00D6783C" w:rsidRDefault="0009428D" w:rsidP="00FF21B9">
            <w:pPr>
              <w:spacing w:after="0" w:line="240" w:lineRule="auto"/>
              <w:jc w:val="center"/>
              <w:textAlignment w:val="baseline"/>
              <w:rPr>
                <w:rFonts w:ascii="Arial" w:eastAsia="Times New Roman" w:hAnsi="Arial" w:cs="Arial"/>
                <w:sz w:val="24"/>
                <w:szCs w:val="24"/>
                <w:lang w:eastAsia="en-GB"/>
              </w:rPr>
            </w:pPr>
            <w:r w:rsidRPr="00D6783C">
              <w:rPr>
                <w:rFonts w:ascii="Arial" w:eastAsia="Times New Roman" w:hAnsi="Arial" w:cs="Arial"/>
                <w:sz w:val="24"/>
                <w:szCs w:val="24"/>
                <w:lang w:eastAsia="en-GB"/>
              </w:rPr>
              <w:t>-</w:t>
            </w:r>
          </w:p>
        </w:tc>
        <w:tc>
          <w:tcPr>
            <w:tcW w:w="2410" w:type="dxa"/>
            <w:vAlign w:val="center"/>
          </w:tcPr>
          <w:p w14:paraId="1E36F0E4" w14:textId="77777777" w:rsidR="0009428D" w:rsidRPr="00D6783C" w:rsidRDefault="0009428D" w:rsidP="00FF21B9">
            <w:pPr>
              <w:spacing w:after="0" w:line="240" w:lineRule="auto"/>
              <w:jc w:val="center"/>
              <w:textAlignment w:val="baseline"/>
              <w:rPr>
                <w:rFonts w:ascii="Arial" w:eastAsia="Times New Roman" w:hAnsi="Arial" w:cs="Arial"/>
                <w:sz w:val="24"/>
                <w:szCs w:val="24"/>
                <w:lang w:eastAsia="en-GB"/>
              </w:rPr>
            </w:pPr>
            <w:r w:rsidRPr="00D6783C">
              <w:rPr>
                <w:rFonts w:ascii="Arial" w:eastAsia="Times New Roman" w:hAnsi="Arial" w:cs="Arial"/>
                <w:sz w:val="24"/>
                <w:szCs w:val="24"/>
                <w:lang w:eastAsia="en-GB"/>
              </w:rPr>
              <w:t>-</w:t>
            </w:r>
          </w:p>
        </w:tc>
        <w:tc>
          <w:tcPr>
            <w:tcW w:w="2126" w:type="dxa"/>
          </w:tcPr>
          <w:p w14:paraId="3CC42CE0" w14:textId="77777777" w:rsidR="0009428D" w:rsidRDefault="0009428D" w:rsidP="00FF21B9">
            <w:pPr>
              <w:spacing w:after="0" w:line="240" w:lineRule="auto"/>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Context data</w:t>
            </w:r>
          </w:p>
        </w:tc>
      </w:tr>
      <w:tr w:rsidR="0009428D" w:rsidRPr="00D6783C" w14:paraId="26300D08" w14:textId="77777777" w:rsidTr="00825DCD">
        <w:trPr>
          <w:trHeight w:val="300"/>
        </w:trPr>
        <w:tc>
          <w:tcPr>
            <w:tcW w:w="2690" w:type="dxa"/>
          </w:tcPr>
          <w:p w14:paraId="3CBE2182"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00D6783C">
              <w:rPr>
                <w:rFonts w:ascii="Arial" w:eastAsia="Calibri" w:hAnsi="Arial" w:cs="Arial"/>
                <w:sz w:val="24"/>
                <w:szCs w:val="24"/>
              </w:rPr>
              <w:t>Organisational effectiveness reviews </w:t>
            </w:r>
          </w:p>
        </w:tc>
        <w:tc>
          <w:tcPr>
            <w:tcW w:w="2551" w:type="dxa"/>
          </w:tcPr>
          <w:p w14:paraId="651845DA"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w:t>
            </w:r>
          </w:p>
        </w:tc>
        <w:tc>
          <w:tcPr>
            <w:tcW w:w="2410" w:type="dxa"/>
          </w:tcPr>
          <w:p w14:paraId="6F3C9CED"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w:t>
            </w:r>
          </w:p>
        </w:tc>
        <w:tc>
          <w:tcPr>
            <w:tcW w:w="2126" w:type="dxa"/>
          </w:tcPr>
          <w:p w14:paraId="035D1D0C" w14:textId="77777777" w:rsidR="0009428D" w:rsidRDefault="0009428D" w:rsidP="00FF21B9">
            <w:pPr>
              <w:spacing w:after="0" w:line="240" w:lineRule="auto"/>
              <w:jc w:val="center"/>
              <w:textAlignment w:val="baseline"/>
              <w:rPr>
                <w:rFonts w:ascii="Arial" w:eastAsia="Calibri" w:hAnsi="Arial" w:cs="Arial"/>
                <w:color w:val="000000"/>
                <w:sz w:val="24"/>
                <w:szCs w:val="24"/>
              </w:rPr>
            </w:pPr>
            <w:r>
              <w:rPr>
                <w:rFonts w:ascii="Arial" w:eastAsia="Calibri" w:hAnsi="Arial" w:cs="Arial"/>
                <w:color w:val="000000"/>
                <w:sz w:val="24"/>
                <w:szCs w:val="24"/>
              </w:rPr>
              <w:t>Context data</w:t>
            </w:r>
          </w:p>
        </w:tc>
      </w:tr>
      <w:tr w:rsidR="0009428D" w:rsidRPr="00D6783C" w14:paraId="2C23EDE2" w14:textId="77777777" w:rsidTr="00825DCD">
        <w:trPr>
          <w:trHeight w:val="300"/>
        </w:trPr>
        <w:tc>
          <w:tcPr>
            <w:tcW w:w="2690" w:type="dxa"/>
          </w:tcPr>
          <w:p w14:paraId="1C70C42D" w14:textId="77777777" w:rsidR="0009428D" w:rsidRPr="00D6783C" w:rsidRDefault="0009428D" w:rsidP="00FF21B9">
            <w:pPr>
              <w:spacing w:after="0" w:line="240" w:lineRule="auto"/>
              <w:textAlignment w:val="baseline"/>
              <w:rPr>
                <w:rFonts w:ascii="Arial" w:eastAsia="Calibri" w:hAnsi="Arial" w:cs="Arial"/>
                <w:b/>
                <w:bCs/>
                <w:color w:val="000000"/>
                <w:sz w:val="24"/>
                <w:szCs w:val="24"/>
              </w:rPr>
            </w:pPr>
            <w:r w:rsidRPr="00D6783C">
              <w:rPr>
                <w:rFonts w:ascii="Arial" w:eastAsia="Calibri" w:hAnsi="Arial" w:cs="Arial"/>
                <w:sz w:val="24"/>
                <w:szCs w:val="24"/>
              </w:rPr>
              <w:t>Staff engagement score </w:t>
            </w:r>
          </w:p>
        </w:tc>
        <w:tc>
          <w:tcPr>
            <w:tcW w:w="2551" w:type="dxa"/>
          </w:tcPr>
          <w:p w14:paraId="2D22A4C7"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w:t>
            </w:r>
          </w:p>
        </w:tc>
        <w:tc>
          <w:tcPr>
            <w:tcW w:w="2410" w:type="dxa"/>
          </w:tcPr>
          <w:p w14:paraId="25182323"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91%</w:t>
            </w:r>
          </w:p>
        </w:tc>
        <w:tc>
          <w:tcPr>
            <w:tcW w:w="2126" w:type="dxa"/>
          </w:tcPr>
          <w:p w14:paraId="2A08BC13" w14:textId="77777777" w:rsidR="0009428D" w:rsidRDefault="0009428D" w:rsidP="00FF21B9">
            <w:pPr>
              <w:spacing w:after="0" w:line="240" w:lineRule="auto"/>
              <w:jc w:val="center"/>
              <w:textAlignment w:val="baseline"/>
              <w:rPr>
                <w:rFonts w:ascii="Arial" w:eastAsia="Calibri" w:hAnsi="Arial" w:cs="Arial"/>
                <w:color w:val="000000"/>
                <w:sz w:val="24"/>
                <w:szCs w:val="24"/>
              </w:rPr>
            </w:pPr>
            <w:r>
              <w:rPr>
                <w:rFonts w:ascii="Arial" w:eastAsia="Calibri" w:hAnsi="Arial" w:cs="Arial"/>
                <w:color w:val="000000"/>
                <w:sz w:val="24"/>
                <w:szCs w:val="24"/>
              </w:rPr>
              <w:t>Maintain</w:t>
            </w:r>
          </w:p>
        </w:tc>
      </w:tr>
      <w:tr w:rsidR="0009428D" w:rsidRPr="00D6783C" w14:paraId="6B0864D3" w14:textId="77777777" w:rsidTr="00825DCD">
        <w:trPr>
          <w:trHeight w:val="300"/>
        </w:trPr>
        <w:tc>
          <w:tcPr>
            <w:tcW w:w="2690" w:type="dxa"/>
          </w:tcPr>
          <w:p w14:paraId="7969CDCA"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00D6783C">
              <w:rPr>
                <w:rFonts w:ascii="Arial" w:eastAsia="Calibri" w:hAnsi="Arial" w:cs="Arial"/>
                <w:color w:val="000000"/>
                <w:sz w:val="24"/>
                <w:szCs w:val="24"/>
              </w:rPr>
              <w:t>Enforcement notices </w:t>
            </w:r>
          </w:p>
        </w:tc>
        <w:tc>
          <w:tcPr>
            <w:tcW w:w="2551" w:type="dxa"/>
          </w:tcPr>
          <w:p w14:paraId="6B08C4A7"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0</w:t>
            </w:r>
          </w:p>
        </w:tc>
        <w:tc>
          <w:tcPr>
            <w:tcW w:w="2410" w:type="dxa"/>
          </w:tcPr>
          <w:p w14:paraId="4A6D27B0"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0</w:t>
            </w:r>
          </w:p>
        </w:tc>
        <w:tc>
          <w:tcPr>
            <w:tcW w:w="2126" w:type="dxa"/>
          </w:tcPr>
          <w:p w14:paraId="58986FDD" w14:textId="77777777" w:rsidR="0009428D" w:rsidRDefault="0009428D" w:rsidP="00FF21B9">
            <w:pPr>
              <w:spacing w:after="0" w:line="240" w:lineRule="auto"/>
              <w:jc w:val="center"/>
              <w:textAlignment w:val="baseline"/>
              <w:rPr>
                <w:rFonts w:ascii="Arial" w:eastAsia="Calibri" w:hAnsi="Arial" w:cs="Arial"/>
                <w:color w:val="000000"/>
                <w:sz w:val="24"/>
                <w:szCs w:val="24"/>
              </w:rPr>
            </w:pPr>
            <w:r>
              <w:rPr>
                <w:rFonts w:ascii="Arial" w:eastAsia="Calibri" w:hAnsi="Arial" w:cs="Arial"/>
                <w:color w:val="000000"/>
                <w:sz w:val="24"/>
                <w:szCs w:val="24"/>
              </w:rPr>
              <w:t>Maintain</w:t>
            </w:r>
          </w:p>
        </w:tc>
      </w:tr>
      <w:tr w:rsidR="0009428D" w:rsidRPr="00D6783C" w14:paraId="3F44F6BE" w14:textId="77777777" w:rsidTr="00825DCD">
        <w:trPr>
          <w:trHeight w:val="300"/>
        </w:trPr>
        <w:tc>
          <w:tcPr>
            <w:tcW w:w="2690" w:type="dxa"/>
          </w:tcPr>
          <w:p w14:paraId="3C10CFF0"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00D6783C">
              <w:rPr>
                <w:rFonts w:ascii="Arial" w:eastAsia="Calibri" w:hAnsi="Arial" w:cs="Arial"/>
                <w:sz w:val="24"/>
                <w:szCs w:val="24"/>
              </w:rPr>
              <w:t>Formal complaints </w:t>
            </w:r>
          </w:p>
        </w:tc>
        <w:tc>
          <w:tcPr>
            <w:tcW w:w="2551" w:type="dxa"/>
          </w:tcPr>
          <w:p w14:paraId="6C060992"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0</w:t>
            </w:r>
          </w:p>
        </w:tc>
        <w:tc>
          <w:tcPr>
            <w:tcW w:w="2410" w:type="dxa"/>
          </w:tcPr>
          <w:p w14:paraId="3EAA08A5"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1</w:t>
            </w:r>
          </w:p>
        </w:tc>
        <w:tc>
          <w:tcPr>
            <w:tcW w:w="2126" w:type="dxa"/>
          </w:tcPr>
          <w:p w14:paraId="1C1A7D48" w14:textId="77777777" w:rsidR="0009428D" w:rsidRDefault="0009428D" w:rsidP="00FF21B9">
            <w:pPr>
              <w:spacing w:after="0" w:line="240" w:lineRule="auto"/>
              <w:jc w:val="center"/>
              <w:textAlignment w:val="baseline"/>
              <w:rPr>
                <w:rFonts w:ascii="Arial" w:eastAsia="Calibri" w:hAnsi="Arial" w:cs="Arial"/>
                <w:color w:val="000000"/>
                <w:sz w:val="24"/>
                <w:szCs w:val="24"/>
              </w:rPr>
            </w:pPr>
            <w:r>
              <w:rPr>
                <w:rFonts w:ascii="Arial" w:eastAsia="Calibri" w:hAnsi="Arial" w:cs="Arial"/>
                <w:color w:val="000000"/>
                <w:sz w:val="24"/>
                <w:szCs w:val="24"/>
              </w:rPr>
              <w:t>Increase</w:t>
            </w:r>
          </w:p>
        </w:tc>
      </w:tr>
      <w:tr w:rsidR="0009428D" w:rsidRPr="00D6783C" w14:paraId="6121699A" w14:textId="77777777" w:rsidTr="00825DCD">
        <w:trPr>
          <w:trHeight w:val="300"/>
        </w:trPr>
        <w:tc>
          <w:tcPr>
            <w:tcW w:w="2690" w:type="dxa"/>
          </w:tcPr>
          <w:p w14:paraId="1D888F47"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00D6783C">
              <w:rPr>
                <w:rFonts w:ascii="Arial" w:eastAsia="Times New Roman" w:hAnsi="Arial" w:cs="Arial"/>
                <w:sz w:val="24"/>
                <w:szCs w:val="24"/>
                <w:lang w:eastAsia="en-GB"/>
              </w:rPr>
              <w:t>Annual Accounts laid</w:t>
            </w:r>
          </w:p>
        </w:tc>
        <w:tc>
          <w:tcPr>
            <w:tcW w:w="2551" w:type="dxa"/>
          </w:tcPr>
          <w:p w14:paraId="1AED512A"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August 2023</w:t>
            </w:r>
          </w:p>
        </w:tc>
        <w:tc>
          <w:tcPr>
            <w:tcW w:w="2410" w:type="dxa"/>
          </w:tcPr>
          <w:p w14:paraId="1D4F7ED8"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November 2024</w:t>
            </w:r>
          </w:p>
        </w:tc>
        <w:tc>
          <w:tcPr>
            <w:tcW w:w="2126" w:type="dxa"/>
          </w:tcPr>
          <w:p w14:paraId="0DC1DBFE" w14:textId="77777777" w:rsidR="0009428D" w:rsidRDefault="0009428D" w:rsidP="00FF21B9">
            <w:pPr>
              <w:spacing w:after="0" w:line="240" w:lineRule="auto"/>
              <w:jc w:val="center"/>
              <w:textAlignment w:val="baseline"/>
              <w:rPr>
                <w:rFonts w:ascii="Arial" w:eastAsia="Calibri" w:hAnsi="Arial" w:cs="Arial"/>
                <w:color w:val="000000"/>
                <w:sz w:val="24"/>
                <w:szCs w:val="24"/>
              </w:rPr>
            </w:pPr>
            <w:r>
              <w:rPr>
                <w:rFonts w:ascii="Arial" w:eastAsia="Calibri" w:hAnsi="Arial" w:cs="Arial"/>
                <w:color w:val="000000"/>
                <w:sz w:val="24"/>
                <w:szCs w:val="24"/>
              </w:rPr>
              <w:t>Timescales</w:t>
            </w:r>
          </w:p>
        </w:tc>
      </w:tr>
      <w:tr w:rsidR="0009428D" w:rsidRPr="00D6783C" w14:paraId="02504739" w14:textId="77777777" w:rsidTr="00825DCD">
        <w:trPr>
          <w:trHeight w:val="300"/>
        </w:trPr>
        <w:tc>
          <w:tcPr>
            <w:tcW w:w="2690" w:type="dxa"/>
          </w:tcPr>
          <w:p w14:paraId="59DD19FA"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00D6783C">
              <w:rPr>
                <w:rFonts w:ascii="Arial" w:eastAsia="Times New Roman" w:hAnsi="Arial" w:cs="Arial"/>
                <w:sz w:val="24"/>
                <w:szCs w:val="24"/>
                <w:lang w:eastAsia="en-GB"/>
              </w:rPr>
              <w:t>Impact report published</w:t>
            </w:r>
          </w:p>
        </w:tc>
        <w:tc>
          <w:tcPr>
            <w:tcW w:w="2551" w:type="dxa"/>
          </w:tcPr>
          <w:p w14:paraId="123A6E47"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December 2023</w:t>
            </w:r>
          </w:p>
        </w:tc>
        <w:tc>
          <w:tcPr>
            <w:tcW w:w="2410" w:type="dxa"/>
          </w:tcPr>
          <w:p w14:paraId="66A56731"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September 2024</w:t>
            </w:r>
          </w:p>
        </w:tc>
        <w:tc>
          <w:tcPr>
            <w:tcW w:w="2126" w:type="dxa"/>
          </w:tcPr>
          <w:p w14:paraId="7274B4FD" w14:textId="77777777" w:rsidR="0009428D" w:rsidRDefault="0009428D" w:rsidP="00FF21B9">
            <w:pPr>
              <w:spacing w:after="0" w:line="240" w:lineRule="auto"/>
              <w:jc w:val="center"/>
              <w:textAlignment w:val="baseline"/>
              <w:rPr>
                <w:rFonts w:ascii="Arial" w:eastAsia="Calibri" w:hAnsi="Arial" w:cs="Arial"/>
                <w:color w:val="000000"/>
                <w:sz w:val="24"/>
                <w:szCs w:val="24"/>
              </w:rPr>
            </w:pPr>
            <w:r>
              <w:rPr>
                <w:rFonts w:ascii="Arial" w:eastAsia="Calibri" w:hAnsi="Arial" w:cs="Arial"/>
                <w:color w:val="000000"/>
                <w:sz w:val="24"/>
                <w:szCs w:val="24"/>
              </w:rPr>
              <w:t>Timescales</w:t>
            </w:r>
          </w:p>
        </w:tc>
      </w:tr>
      <w:tr w:rsidR="0009428D" w:rsidRPr="00D6783C" w14:paraId="30195A43" w14:textId="77777777" w:rsidTr="00825DCD">
        <w:trPr>
          <w:trHeight w:val="300"/>
        </w:trPr>
        <w:tc>
          <w:tcPr>
            <w:tcW w:w="2690" w:type="dxa"/>
          </w:tcPr>
          <w:p w14:paraId="5CC90C2E" w14:textId="77777777" w:rsidR="0009428D" w:rsidRPr="00D6783C" w:rsidRDefault="0009428D" w:rsidP="00FF21B9">
            <w:pPr>
              <w:spacing w:after="0" w:line="240" w:lineRule="auto"/>
              <w:textAlignment w:val="baseline"/>
              <w:rPr>
                <w:rFonts w:ascii="Arial" w:eastAsia="Times New Roman" w:hAnsi="Arial" w:cs="Arial"/>
                <w:sz w:val="24"/>
                <w:szCs w:val="24"/>
                <w:lang w:eastAsia="en-GB"/>
              </w:rPr>
            </w:pPr>
            <w:r w:rsidRPr="00D6783C">
              <w:rPr>
                <w:rFonts w:ascii="Arial" w:eastAsia="Times New Roman" w:hAnsi="Arial" w:cs="Arial"/>
                <w:sz w:val="24"/>
                <w:szCs w:val="24"/>
                <w:lang w:eastAsia="en-GB"/>
              </w:rPr>
              <w:t>Business Plan approved</w:t>
            </w:r>
          </w:p>
        </w:tc>
        <w:tc>
          <w:tcPr>
            <w:tcW w:w="2551" w:type="dxa"/>
          </w:tcPr>
          <w:p w14:paraId="27E51C94"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July 2023</w:t>
            </w:r>
          </w:p>
        </w:tc>
        <w:tc>
          <w:tcPr>
            <w:tcW w:w="2410" w:type="dxa"/>
          </w:tcPr>
          <w:p w14:paraId="1B861869" w14:textId="77777777" w:rsidR="0009428D" w:rsidRPr="00D6783C" w:rsidRDefault="0009428D" w:rsidP="00FF21B9">
            <w:pPr>
              <w:spacing w:after="0" w:line="240" w:lineRule="auto"/>
              <w:jc w:val="center"/>
              <w:textAlignment w:val="baseline"/>
              <w:rPr>
                <w:rFonts w:ascii="Arial" w:eastAsia="Calibri" w:hAnsi="Arial" w:cs="Arial"/>
                <w:color w:val="000000"/>
                <w:sz w:val="24"/>
                <w:szCs w:val="24"/>
              </w:rPr>
            </w:pPr>
            <w:r w:rsidRPr="00D6783C">
              <w:rPr>
                <w:rFonts w:ascii="Arial" w:eastAsia="Calibri" w:hAnsi="Arial" w:cs="Arial"/>
                <w:color w:val="000000"/>
                <w:sz w:val="24"/>
                <w:szCs w:val="24"/>
              </w:rPr>
              <w:t>November 2024</w:t>
            </w:r>
          </w:p>
        </w:tc>
        <w:tc>
          <w:tcPr>
            <w:tcW w:w="2126" w:type="dxa"/>
          </w:tcPr>
          <w:p w14:paraId="026321EE" w14:textId="77777777" w:rsidR="0009428D" w:rsidRDefault="0009428D" w:rsidP="00FF21B9">
            <w:pPr>
              <w:spacing w:after="0" w:line="240" w:lineRule="auto"/>
              <w:jc w:val="center"/>
              <w:textAlignment w:val="baseline"/>
              <w:rPr>
                <w:rFonts w:ascii="Arial" w:eastAsia="Calibri" w:hAnsi="Arial" w:cs="Arial"/>
                <w:color w:val="000000"/>
                <w:sz w:val="24"/>
                <w:szCs w:val="24"/>
              </w:rPr>
            </w:pPr>
            <w:r>
              <w:rPr>
                <w:rFonts w:ascii="Arial" w:eastAsia="Calibri" w:hAnsi="Arial" w:cs="Arial"/>
                <w:color w:val="000000"/>
                <w:sz w:val="24"/>
                <w:szCs w:val="24"/>
              </w:rPr>
              <w:t>Timescales</w:t>
            </w:r>
          </w:p>
        </w:tc>
      </w:tr>
    </w:tbl>
    <w:p w14:paraId="57A89C06" w14:textId="77777777" w:rsidR="0009428D" w:rsidRPr="00D6783C" w:rsidRDefault="0009428D" w:rsidP="0009428D">
      <w:pPr>
        <w:spacing w:after="0" w:line="360" w:lineRule="auto"/>
        <w:rPr>
          <w:rFonts w:ascii="Arial" w:eastAsia="Calibri" w:hAnsi="Arial" w:cs="Arial"/>
          <w:sz w:val="24"/>
          <w:szCs w:val="24"/>
        </w:rPr>
      </w:pPr>
    </w:p>
    <w:p w14:paraId="7A76814C" w14:textId="77777777" w:rsidR="0009428D" w:rsidRPr="00D6783C" w:rsidRDefault="0009428D" w:rsidP="0009428D">
      <w:pPr>
        <w:spacing w:after="0" w:line="360" w:lineRule="auto"/>
        <w:rPr>
          <w:rFonts w:ascii="Arial" w:eastAsia="Calibri" w:hAnsi="Arial" w:cs="Arial"/>
          <w:sz w:val="24"/>
          <w:szCs w:val="24"/>
        </w:rPr>
      </w:pPr>
      <w:r w:rsidRPr="00D6783C">
        <w:rPr>
          <w:rFonts w:ascii="Arial" w:eastAsia="Calibri" w:hAnsi="Arial" w:cs="Arial"/>
          <w:sz w:val="24"/>
          <w:szCs w:val="24"/>
        </w:rPr>
        <w:t>In 2025/27 we will:</w:t>
      </w:r>
    </w:p>
    <w:p w14:paraId="2F4B28C3" w14:textId="77777777" w:rsidR="0009428D" w:rsidRPr="00D6783C" w:rsidRDefault="0009428D" w:rsidP="0009428D">
      <w:pPr>
        <w:spacing w:after="0" w:line="360" w:lineRule="auto"/>
        <w:rPr>
          <w:rFonts w:ascii="Arial" w:eastAsia="Calibri" w:hAnsi="Arial" w:cs="Arial"/>
          <w:sz w:val="24"/>
          <w:szCs w:val="24"/>
        </w:rPr>
      </w:pPr>
    </w:p>
    <w:p w14:paraId="716786E5"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8.1, 8.2) </w:t>
      </w:r>
      <w:r w:rsidRPr="00D6783C">
        <w:rPr>
          <w:rFonts w:ascii="Arial" w:eastAsia="Calibri" w:hAnsi="Arial" w:cs="Arial"/>
          <w:b/>
          <w:bCs/>
          <w:sz w:val="24"/>
          <w:szCs w:val="24"/>
        </w:rPr>
        <w:t>Work and measure our impact in line with legislation and governance framework​</w:t>
      </w:r>
    </w:p>
    <w:p w14:paraId="2BAEF907" w14:textId="77777777" w:rsidR="0009428D" w:rsidRPr="00D6783C" w:rsidRDefault="0009428D" w:rsidP="0009428D">
      <w:pPr>
        <w:numPr>
          <w:ilvl w:val="0"/>
          <w:numId w:val="50"/>
        </w:numPr>
        <w:spacing w:after="0" w:line="360" w:lineRule="auto"/>
        <w:contextualSpacing/>
        <w:rPr>
          <w:rFonts w:ascii="Arial" w:eastAsia="Calibri" w:hAnsi="Arial" w:cs="Arial"/>
          <w:sz w:val="24"/>
          <w:szCs w:val="24"/>
        </w:rPr>
      </w:pPr>
      <w:r w:rsidRPr="00D6783C">
        <w:rPr>
          <w:rFonts w:ascii="Arial" w:eastAsia="Calibri" w:hAnsi="Arial" w:cs="Arial"/>
          <w:sz w:val="24"/>
          <w:szCs w:val="24"/>
        </w:rPr>
        <w:t xml:space="preserve">publish </w:t>
      </w:r>
      <w:r>
        <w:rPr>
          <w:rFonts w:ascii="Arial" w:eastAsia="Calibri" w:hAnsi="Arial" w:cs="Arial"/>
          <w:sz w:val="24"/>
          <w:szCs w:val="24"/>
        </w:rPr>
        <w:t xml:space="preserve">annual </w:t>
      </w:r>
      <w:r w:rsidRPr="00D6783C">
        <w:rPr>
          <w:rFonts w:ascii="Arial" w:eastAsia="Calibri" w:hAnsi="Arial" w:cs="Arial"/>
          <w:sz w:val="24"/>
          <w:szCs w:val="24"/>
        </w:rPr>
        <w:t>reports on how we</w:t>
      </w:r>
      <w:r>
        <w:rPr>
          <w:rFonts w:ascii="Arial" w:eastAsia="Calibri" w:hAnsi="Arial" w:cs="Arial"/>
          <w:sz w:val="24"/>
          <w:szCs w:val="24"/>
        </w:rPr>
        <w:t xml:space="preserve">’re </w:t>
      </w:r>
      <w:r w:rsidRPr="00D6783C">
        <w:rPr>
          <w:rFonts w:ascii="Arial" w:eastAsia="Calibri" w:hAnsi="Arial" w:cs="Arial"/>
          <w:sz w:val="24"/>
          <w:szCs w:val="24"/>
        </w:rPr>
        <w:t>managing our resources</w:t>
      </w:r>
      <w:r>
        <w:rPr>
          <w:rFonts w:ascii="Arial" w:eastAsia="Calibri" w:hAnsi="Arial" w:cs="Arial"/>
          <w:sz w:val="24"/>
          <w:szCs w:val="24"/>
        </w:rPr>
        <w:t xml:space="preserve"> by September</w:t>
      </w:r>
    </w:p>
    <w:p w14:paraId="72944281" w14:textId="77777777" w:rsidR="0009428D" w:rsidRPr="00D6783C" w:rsidRDefault="0009428D" w:rsidP="0009428D">
      <w:pPr>
        <w:numPr>
          <w:ilvl w:val="0"/>
          <w:numId w:val="50"/>
        </w:numPr>
        <w:spacing w:after="0" w:line="360" w:lineRule="auto"/>
        <w:contextualSpacing/>
        <w:rPr>
          <w:rFonts w:ascii="Arial" w:eastAsia="Calibri" w:hAnsi="Arial" w:cs="Arial"/>
          <w:sz w:val="24"/>
          <w:szCs w:val="24"/>
        </w:rPr>
      </w:pPr>
      <w:r w:rsidRPr="00D6783C">
        <w:rPr>
          <w:rFonts w:ascii="Arial" w:eastAsia="Calibri" w:hAnsi="Arial" w:cs="Arial"/>
          <w:sz w:val="24"/>
          <w:szCs w:val="24"/>
        </w:rPr>
        <w:t>produce and maintain our governance arrangements and frameworks</w:t>
      </w:r>
    </w:p>
    <w:p w14:paraId="3CC83B36" w14:textId="77777777" w:rsidR="0009428D" w:rsidRPr="00D6783C" w:rsidRDefault="0009428D" w:rsidP="0009428D">
      <w:pPr>
        <w:numPr>
          <w:ilvl w:val="0"/>
          <w:numId w:val="50"/>
        </w:numPr>
        <w:spacing w:after="0" w:line="360" w:lineRule="auto"/>
        <w:contextualSpacing/>
        <w:rPr>
          <w:rFonts w:ascii="Arial" w:eastAsia="Calibri" w:hAnsi="Arial" w:cs="Arial"/>
          <w:sz w:val="24"/>
          <w:szCs w:val="24"/>
        </w:rPr>
      </w:pPr>
      <w:r w:rsidRPr="00D6783C">
        <w:rPr>
          <w:rFonts w:ascii="Arial" w:eastAsia="Calibri" w:hAnsi="Arial" w:cs="Arial"/>
          <w:sz w:val="24"/>
          <w:szCs w:val="24"/>
        </w:rPr>
        <w:t>show our compliance that we</w:t>
      </w:r>
      <w:r>
        <w:rPr>
          <w:rFonts w:ascii="Arial" w:eastAsia="Calibri" w:hAnsi="Arial" w:cs="Arial"/>
          <w:sz w:val="24"/>
          <w:szCs w:val="24"/>
        </w:rPr>
        <w:t xml:space="preserve">’re </w:t>
      </w:r>
      <w:r w:rsidRPr="00D6783C">
        <w:rPr>
          <w:rFonts w:ascii="Arial" w:eastAsia="Calibri" w:hAnsi="Arial" w:cs="Arial"/>
          <w:sz w:val="24"/>
          <w:szCs w:val="24"/>
        </w:rPr>
        <w:t xml:space="preserve">working in line with the Future Generations Act; </w:t>
      </w:r>
      <w:r>
        <w:rPr>
          <w:rFonts w:ascii="Arial" w:eastAsia="Calibri" w:hAnsi="Arial" w:cs="Arial"/>
          <w:sz w:val="24"/>
          <w:szCs w:val="24"/>
        </w:rPr>
        <w:t xml:space="preserve">Social Partnership Duty, </w:t>
      </w:r>
      <w:r w:rsidRPr="00D6783C">
        <w:rPr>
          <w:rFonts w:ascii="Arial" w:eastAsia="Calibri" w:hAnsi="Arial" w:cs="Arial"/>
          <w:sz w:val="24"/>
          <w:szCs w:val="24"/>
        </w:rPr>
        <w:t xml:space="preserve">Welsh Language Standards; Equalities; </w:t>
      </w:r>
      <w:r>
        <w:rPr>
          <w:rFonts w:ascii="Arial" w:eastAsia="Calibri" w:hAnsi="Arial" w:cs="Arial"/>
          <w:sz w:val="24"/>
          <w:szCs w:val="24"/>
        </w:rPr>
        <w:t>Data Protection</w:t>
      </w:r>
    </w:p>
    <w:p w14:paraId="68945344" w14:textId="77777777" w:rsidR="0009428D" w:rsidRPr="00D6783C" w:rsidRDefault="0009428D" w:rsidP="0009428D">
      <w:pPr>
        <w:numPr>
          <w:ilvl w:val="0"/>
          <w:numId w:val="50"/>
        </w:numPr>
        <w:spacing w:after="0" w:line="360" w:lineRule="auto"/>
        <w:contextualSpacing/>
        <w:rPr>
          <w:rFonts w:ascii="Arial" w:eastAsia="Calibri" w:hAnsi="Arial" w:cs="Arial"/>
          <w:sz w:val="24"/>
          <w:szCs w:val="24"/>
        </w:rPr>
      </w:pPr>
      <w:r w:rsidRPr="00D6783C">
        <w:rPr>
          <w:rFonts w:ascii="Arial" w:eastAsia="Calibri" w:hAnsi="Arial" w:cs="Arial"/>
          <w:sz w:val="24"/>
          <w:szCs w:val="24"/>
        </w:rPr>
        <w:t>deliver effective management of our Board and Committees </w:t>
      </w:r>
    </w:p>
    <w:p w14:paraId="1D4B50F1" w14:textId="77777777" w:rsidR="0009428D" w:rsidRPr="00D6783C" w:rsidRDefault="0009428D" w:rsidP="0009428D">
      <w:pPr>
        <w:numPr>
          <w:ilvl w:val="0"/>
          <w:numId w:val="50"/>
        </w:numPr>
        <w:spacing w:after="0" w:line="360" w:lineRule="auto"/>
        <w:contextualSpacing/>
        <w:rPr>
          <w:rFonts w:ascii="Arial" w:eastAsia="Calibri" w:hAnsi="Arial" w:cs="Arial"/>
          <w:sz w:val="24"/>
          <w:szCs w:val="24"/>
        </w:rPr>
      </w:pPr>
      <w:r w:rsidRPr="00D6783C">
        <w:rPr>
          <w:rFonts w:ascii="Arial" w:eastAsia="Calibri" w:hAnsi="Arial" w:cs="Arial"/>
          <w:sz w:val="24"/>
          <w:szCs w:val="24"/>
        </w:rPr>
        <w:t>undertake a discovery review our approach to data governance</w:t>
      </w:r>
    </w:p>
    <w:p w14:paraId="6D6CDCFA" w14:textId="77777777" w:rsidR="0009428D" w:rsidRDefault="0009428D" w:rsidP="0009428D">
      <w:pPr>
        <w:numPr>
          <w:ilvl w:val="0"/>
          <w:numId w:val="50"/>
        </w:numPr>
        <w:spacing w:after="0" w:line="360" w:lineRule="auto"/>
        <w:contextualSpacing/>
        <w:rPr>
          <w:rFonts w:ascii="Arial" w:eastAsia="Calibri" w:hAnsi="Arial" w:cs="Arial"/>
          <w:sz w:val="24"/>
          <w:szCs w:val="24"/>
        </w:rPr>
      </w:pPr>
      <w:r>
        <w:rPr>
          <w:rFonts w:ascii="Arial" w:eastAsia="Calibri" w:hAnsi="Arial" w:cs="Arial"/>
          <w:sz w:val="24"/>
          <w:szCs w:val="24"/>
        </w:rPr>
        <w:t>start</w:t>
      </w:r>
      <w:r w:rsidRPr="1E4A9B30">
        <w:rPr>
          <w:rFonts w:ascii="Arial" w:eastAsia="Calibri" w:hAnsi="Arial" w:cs="Arial"/>
          <w:sz w:val="24"/>
          <w:szCs w:val="24"/>
        </w:rPr>
        <w:t xml:space="preserve"> work on the development of our next strategic plan</w:t>
      </w:r>
    </w:p>
    <w:p w14:paraId="04666234" w14:textId="77777777" w:rsidR="0009428D" w:rsidRPr="00D6783C" w:rsidRDefault="0009428D" w:rsidP="0009428D">
      <w:pPr>
        <w:spacing w:after="0" w:line="360" w:lineRule="auto"/>
        <w:rPr>
          <w:rFonts w:ascii="Arial" w:eastAsia="Calibri" w:hAnsi="Arial" w:cs="Arial"/>
          <w:b/>
          <w:bCs/>
          <w:sz w:val="24"/>
          <w:szCs w:val="24"/>
        </w:rPr>
      </w:pPr>
    </w:p>
    <w:p w14:paraId="66D21046" w14:textId="77777777" w:rsidR="0009428D" w:rsidRPr="00D6783C" w:rsidRDefault="0009428D" w:rsidP="0009428D">
      <w:pPr>
        <w:spacing w:after="0" w:line="360" w:lineRule="auto"/>
        <w:rPr>
          <w:rFonts w:ascii="Arial" w:eastAsia="Calibri" w:hAnsi="Arial" w:cs="Arial"/>
          <w:b/>
          <w:bCs/>
          <w:sz w:val="24"/>
          <w:szCs w:val="24"/>
        </w:rPr>
      </w:pPr>
      <w:r w:rsidRPr="00D6783C">
        <w:rPr>
          <w:rFonts w:ascii="Arial" w:eastAsia="Calibri" w:hAnsi="Arial" w:cs="Arial"/>
          <w:b/>
          <w:bCs/>
          <w:sz w:val="24"/>
          <w:szCs w:val="24"/>
        </w:rPr>
        <w:t xml:space="preserve">Manage our financial viability and value for money​ </w:t>
      </w:r>
    </w:p>
    <w:p w14:paraId="23C72DCA" w14:textId="77777777" w:rsidR="0009428D" w:rsidRPr="00D6783C" w:rsidRDefault="0009428D" w:rsidP="0009428D">
      <w:pPr>
        <w:numPr>
          <w:ilvl w:val="0"/>
          <w:numId w:val="51"/>
        </w:numPr>
        <w:spacing w:after="0" w:line="360" w:lineRule="auto"/>
        <w:contextualSpacing/>
        <w:rPr>
          <w:rFonts w:ascii="Arial" w:eastAsia="Calibri" w:hAnsi="Arial" w:cs="Arial"/>
          <w:sz w:val="24"/>
          <w:szCs w:val="24"/>
        </w:rPr>
      </w:pPr>
      <w:r w:rsidRPr="00D6783C">
        <w:rPr>
          <w:rFonts w:ascii="Arial" w:eastAsia="Calibri" w:hAnsi="Arial" w:cs="Arial"/>
          <w:sz w:val="24"/>
          <w:szCs w:val="24"/>
        </w:rPr>
        <w:t>maintain effective financial and internal audit controls</w:t>
      </w:r>
      <w:r>
        <w:rPr>
          <w:rFonts w:ascii="Arial" w:eastAsia="Calibri" w:hAnsi="Arial" w:cs="Arial"/>
          <w:sz w:val="24"/>
          <w:szCs w:val="24"/>
        </w:rPr>
        <w:t xml:space="preserve"> achieving a </w:t>
      </w:r>
      <w:r w:rsidRPr="00D6783C">
        <w:rPr>
          <w:rFonts w:ascii="Arial" w:eastAsia="Calibri" w:hAnsi="Arial" w:cs="Arial"/>
          <w:color w:val="000000"/>
          <w:sz w:val="24"/>
          <w:szCs w:val="24"/>
          <w:shd w:val="clear" w:color="auto" w:fill="FFFFFF"/>
        </w:rPr>
        <w:t>4% monthly cash balance </w:t>
      </w:r>
      <w:r>
        <w:rPr>
          <w:rFonts w:ascii="Arial" w:eastAsia="Calibri" w:hAnsi="Arial" w:cs="Arial"/>
          <w:color w:val="000000"/>
          <w:sz w:val="24"/>
          <w:szCs w:val="24"/>
        </w:rPr>
        <w:t xml:space="preserve">and </w:t>
      </w:r>
      <w:r w:rsidRPr="00D6783C">
        <w:rPr>
          <w:rFonts w:ascii="Arial" w:eastAsia="Calibri" w:hAnsi="Arial" w:cs="Arial"/>
          <w:color w:val="000000"/>
          <w:sz w:val="24"/>
          <w:szCs w:val="24"/>
          <w:shd w:val="clear" w:color="auto" w:fill="FFFFFF"/>
        </w:rPr>
        <w:t>80% of Internal Audit receiv</w:t>
      </w:r>
      <w:r>
        <w:rPr>
          <w:rFonts w:ascii="Arial" w:eastAsia="Calibri" w:hAnsi="Arial" w:cs="Arial"/>
          <w:color w:val="000000"/>
          <w:sz w:val="24"/>
          <w:szCs w:val="24"/>
          <w:shd w:val="clear" w:color="auto" w:fill="FFFFFF"/>
        </w:rPr>
        <w:t xml:space="preserve">ing </w:t>
      </w:r>
      <w:r w:rsidRPr="00D6783C">
        <w:rPr>
          <w:rFonts w:ascii="Arial" w:eastAsia="Calibri" w:hAnsi="Arial" w:cs="Arial"/>
          <w:color w:val="000000"/>
          <w:sz w:val="24"/>
          <w:szCs w:val="24"/>
          <w:shd w:val="clear" w:color="auto" w:fill="FFFFFF"/>
        </w:rPr>
        <w:t>substantial/moderate rating</w:t>
      </w:r>
      <w:r w:rsidRPr="00D6783C">
        <w:rPr>
          <w:rFonts w:ascii="Arial" w:eastAsia="Calibri" w:hAnsi="Arial" w:cs="Arial"/>
          <w:color w:val="000000"/>
          <w:sz w:val="24"/>
          <w:szCs w:val="24"/>
        </w:rPr>
        <w:t> </w:t>
      </w:r>
    </w:p>
    <w:p w14:paraId="2B34687D" w14:textId="77777777" w:rsidR="0009428D" w:rsidRDefault="0009428D" w:rsidP="0009428D">
      <w:pPr>
        <w:numPr>
          <w:ilvl w:val="0"/>
          <w:numId w:val="51"/>
        </w:numPr>
        <w:spacing w:after="0" w:line="360" w:lineRule="auto"/>
        <w:contextualSpacing/>
        <w:rPr>
          <w:rFonts w:ascii="Arial" w:eastAsia="Calibri" w:hAnsi="Arial" w:cs="Arial"/>
          <w:sz w:val="24"/>
          <w:szCs w:val="24"/>
        </w:rPr>
      </w:pPr>
      <w:r>
        <w:rPr>
          <w:rFonts w:ascii="Arial" w:eastAsia="Calibri" w:hAnsi="Arial" w:cs="Arial"/>
          <w:sz w:val="24"/>
          <w:szCs w:val="24"/>
        </w:rPr>
        <w:t>t</w:t>
      </w:r>
      <w:r w:rsidRPr="3A82F979">
        <w:rPr>
          <w:rFonts w:ascii="Arial" w:eastAsia="Calibri" w:hAnsi="Arial" w:cs="Arial"/>
          <w:sz w:val="24"/>
          <w:szCs w:val="24"/>
        </w:rPr>
        <w:t>ake</w:t>
      </w:r>
      <w:r w:rsidRPr="33C68822">
        <w:rPr>
          <w:rFonts w:ascii="Arial" w:eastAsia="Calibri" w:hAnsi="Arial" w:cs="Arial"/>
          <w:sz w:val="24"/>
          <w:szCs w:val="24"/>
        </w:rPr>
        <w:t xml:space="preserve"> forward actions set out in our action plan to support implementation of the </w:t>
      </w:r>
      <w:r w:rsidRPr="3A82F979">
        <w:rPr>
          <w:rFonts w:ascii="Arial" w:eastAsia="Calibri" w:hAnsi="Arial" w:cs="Arial"/>
          <w:sz w:val="24"/>
          <w:szCs w:val="24"/>
        </w:rPr>
        <w:t xml:space="preserve">Social Partnership and Public Procurement (Wales) Act 2023 </w:t>
      </w:r>
    </w:p>
    <w:p w14:paraId="14994F8A" w14:textId="77777777" w:rsidR="0009428D" w:rsidRPr="00D6783C" w:rsidRDefault="0009428D" w:rsidP="0009428D">
      <w:pPr>
        <w:spacing w:after="0" w:line="360" w:lineRule="auto"/>
        <w:rPr>
          <w:rFonts w:ascii="Arial" w:eastAsia="Calibri" w:hAnsi="Arial" w:cs="Arial"/>
          <w:b/>
          <w:bCs/>
          <w:sz w:val="24"/>
          <w:szCs w:val="24"/>
        </w:rPr>
      </w:pPr>
    </w:p>
    <w:p w14:paraId="588D2996" w14:textId="77777777" w:rsidR="0009428D" w:rsidRPr="00D6783C" w:rsidRDefault="0009428D" w:rsidP="0009428D">
      <w:pPr>
        <w:spacing w:after="0" w:line="360" w:lineRule="auto"/>
        <w:rPr>
          <w:rFonts w:ascii="Arial" w:eastAsia="Calibri" w:hAnsi="Arial" w:cs="Arial"/>
          <w:b/>
          <w:bCs/>
          <w:sz w:val="24"/>
          <w:szCs w:val="24"/>
        </w:rPr>
      </w:pPr>
      <w:r>
        <w:rPr>
          <w:rFonts w:ascii="Arial" w:eastAsia="Calibri" w:hAnsi="Arial" w:cs="Arial"/>
          <w:b/>
          <w:bCs/>
          <w:sz w:val="24"/>
          <w:szCs w:val="24"/>
        </w:rPr>
        <w:t xml:space="preserve">(RL 8.3) </w:t>
      </w:r>
      <w:r w:rsidRPr="00D6783C">
        <w:rPr>
          <w:rFonts w:ascii="Arial" w:eastAsia="Calibri" w:hAnsi="Arial" w:cs="Arial"/>
          <w:b/>
          <w:bCs/>
          <w:sz w:val="24"/>
          <w:szCs w:val="24"/>
        </w:rPr>
        <w:t xml:space="preserve">Manage our sustainability and environmental impact as an organisation </w:t>
      </w:r>
    </w:p>
    <w:p w14:paraId="3A815222" w14:textId="77777777" w:rsidR="0009428D" w:rsidRPr="00D6783C" w:rsidRDefault="0009428D" w:rsidP="0009428D">
      <w:pPr>
        <w:numPr>
          <w:ilvl w:val="0"/>
          <w:numId w:val="51"/>
        </w:numPr>
        <w:spacing w:after="0" w:line="360" w:lineRule="auto"/>
        <w:contextualSpacing/>
        <w:rPr>
          <w:rFonts w:ascii="Arial" w:eastAsia="Calibri" w:hAnsi="Arial" w:cs="Arial"/>
          <w:sz w:val="24"/>
          <w:szCs w:val="24"/>
        </w:rPr>
      </w:pPr>
      <w:r w:rsidRPr="00D6783C">
        <w:rPr>
          <w:rFonts w:ascii="Arial" w:eastAsia="Calibri" w:hAnsi="Arial" w:cs="Arial"/>
          <w:sz w:val="24"/>
          <w:szCs w:val="24"/>
        </w:rPr>
        <w:lastRenderedPageBreak/>
        <w:t>implement year 3 of our Environmental, sustainability and governance in procurement strategy</w:t>
      </w:r>
    </w:p>
    <w:p w14:paraId="0E38B8BF" w14:textId="77777777" w:rsidR="0009428D" w:rsidRPr="00D6783C" w:rsidRDefault="0009428D" w:rsidP="0009428D">
      <w:pPr>
        <w:numPr>
          <w:ilvl w:val="0"/>
          <w:numId w:val="51"/>
        </w:numPr>
        <w:spacing w:after="0" w:line="360" w:lineRule="auto"/>
        <w:contextualSpacing/>
        <w:rPr>
          <w:rFonts w:ascii="Arial" w:eastAsia="Calibri" w:hAnsi="Arial" w:cs="Arial"/>
          <w:sz w:val="24"/>
          <w:szCs w:val="24"/>
        </w:rPr>
      </w:pPr>
      <w:r w:rsidRPr="00D6783C">
        <w:rPr>
          <w:rFonts w:ascii="Arial" w:eastAsia="Calibri" w:hAnsi="Arial" w:cs="Arial"/>
          <w:sz w:val="24"/>
          <w:szCs w:val="24"/>
        </w:rPr>
        <w:t>implement our 2030 net zero Carbon action plan </w:t>
      </w:r>
    </w:p>
    <w:p w14:paraId="31143B6C" w14:textId="77777777" w:rsidR="0009428D" w:rsidRPr="00D6783C" w:rsidRDefault="0009428D" w:rsidP="0009428D">
      <w:pPr>
        <w:numPr>
          <w:ilvl w:val="0"/>
          <w:numId w:val="51"/>
        </w:numPr>
        <w:spacing w:after="0" w:line="360" w:lineRule="auto"/>
        <w:contextualSpacing/>
        <w:rPr>
          <w:rFonts w:ascii="Arial" w:eastAsia="Calibri" w:hAnsi="Arial" w:cs="Arial"/>
          <w:sz w:val="24"/>
          <w:szCs w:val="24"/>
        </w:rPr>
      </w:pPr>
      <w:r w:rsidRPr="00D6783C">
        <w:rPr>
          <w:rFonts w:ascii="Arial" w:eastAsia="Calibri" w:hAnsi="Arial" w:cs="Arial"/>
          <w:sz w:val="24"/>
          <w:szCs w:val="24"/>
        </w:rPr>
        <w:t>maintain business continuity arrangements and plans</w:t>
      </w:r>
      <w:r>
        <w:rPr>
          <w:rFonts w:ascii="Arial" w:eastAsia="Calibri" w:hAnsi="Arial" w:cs="Arial"/>
          <w:sz w:val="24"/>
          <w:szCs w:val="24"/>
        </w:rPr>
        <w:t xml:space="preserve"> with 2 scenarios tested annually</w:t>
      </w:r>
    </w:p>
    <w:p w14:paraId="70387560" w14:textId="77777777" w:rsidR="0009428D" w:rsidRPr="00D6783C" w:rsidRDefault="0009428D" w:rsidP="0009428D">
      <w:pPr>
        <w:spacing w:after="0" w:line="360" w:lineRule="auto"/>
        <w:rPr>
          <w:rFonts w:ascii="Arial" w:eastAsia="Calibri" w:hAnsi="Arial" w:cs="Arial"/>
          <w:b/>
          <w:bCs/>
          <w:sz w:val="24"/>
          <w:szCs w:val="24"/>
        </w:rPr>
      </w:pPr>
    </w:p>
    <w:p w14:paraId="40FBC73B" w14:textId="77777777" w:rsidR="0009428D" w:rsidRPr="00D6783C" w:rsidRDefault="0009428D" w:rsidP="0009428D">
      <w:pPr>
        <w:spacing w:after="0" w:line="360" w:lineRule="auto"/>
        <w:rPr>
          <w:rFonts w:ascii="Arial" w:eastAsia="Calibri" w:hAnsi="Arial" w:cs="Arial"/>
          <w:b/>
          <w:bCs/>
          <w:sz w:val="24"/>
          <w:szCs w:val="24"/>
        </w:rPr>
      </w:pPr>
      <w:r w:rsidRPr="00D6783C">
        <w:rPr>
          <w:rFonts w:ascii="Arial" w:eastAsia="Calibri" w:hAnsi="Arial" w:cs="Arial"/>
          <w:b/>
          <w:bCs/>
          <w:sz w:val="24"/>
          <w:szCs w:val="24"/>
        </w:rPr>
        <w:t xml:space="preserve">Develop and supporting our staff </w:t>
      </w:r>
    </w:p>
    <w:p w14:paraId="1616F6E1" w14:textId="77777777" w:rsidR="0009428D" w:rsidRPr="00D6783C" w:rsidRDefault="0009428D" w:rsidP="0009428D">
      <w:pPr>
        <w:numPr>
          <w:ilvl w:val="0"/>
          <w:numId w:val="52"/>
        </w:numPr>
        <w:spacing w:after="0" w:line="360" w:lineRule="auto"/>
        <w:contextualSpacing/>
        <w:rPr>
          <w:rFonts w:ascii="Arial" w:eastAsia="Calibri" w:hAnsi="Arial" w:cs="Arial"/>
          <w:sz w:val="24"/>
          <w:szCs w:val="24"/>
        </w:rPr>
      </w:pPr>
      <w:r w:rsidRPr="00D6783C">
        <w:rPr>
          <w:rFonts w:ascii="Arial" w:eastAsia="Calibri" w:hAnsi="Arial" w:cs="Arial"/>
          <w:sz w:val="24"/>
          <w:szCs w:val="24"/>
        </w:rPr>
        <w:t>roll out year 2 of our organisational learning and development programme</w:t>
      </w:r>
      <w:r>
        <w:rPr>
          <w:rFonts w:ascii="Arial" w:eastAsia="Calibri" w:hAnsi="Arial" w:cs="Arial"/>
          <w:sz w:val="24"/>
          <w:szCs w:val="24"/>
        </w:rPr>
        <w:t xml:space="preserve"> with 90% of plan completion annually</w:t>
      </w:r>
    </w:p>
    <w:p w14:paraId="0A09E46B" w14:textId="77777777" w:rsidR="0009428D" w:rsidRPr="00D6783C" w:rsidRDefault="0009428D" w:rsidP="0009428D">
      <w:pPr>
        <w:numPr>
          <w:ilvl w:val="0"/>
          <w:numId w:val="52"/>
        </w:numPr>
        <w:spacing w:after="0" w:line="360" w:lineRule="auto"/>
        <w:contextualSpacing/>
        <w:rPr>
          <w:rFonts w:ascii="Arial" w:eastAsia="Calibri" w:hAnsi="Arial" w:cs="Arial"/>
          <w:sz w:val="24"/>
          <w:szCs w:val="24"/>
        </w:rPr>
      </w:pPr>
      <w:r w:rsidRPr="00D6783C">
        <w:rPr>
          <w:rFonts w:ascii="Arial" w:eastAsia="Calibri" w:hAnsi="Arial" w:cs="Arial"/>
          <w:sz w:val="24"/>
          <w:szCs w:val="24"/>
        </w:rPr>
        <w:t>implement the Job Evaluation Grading Scheme (JEGS)</w:t>
      </w:r>
      <w:r w:rsidRPr="037A283C">
        <w:rPr>
          <w:rFonts w:ascii="Arial" w:eastAsia="Calibri" w:hAnsi="Arial" w:cs="Arial"/>
          <w:sz w:val="24"/>
          <w:szCs w:val="24"/>
        </w:rPr>
        <w:t xml:space="preserve"> </w:t>
      </w:r>
      <w:r w:rsidRPr="23538802">
        <w:rPr>
          <w:rFonts w:ascii="Arial" w:eastAsia="Calibri" w:hAnsi="Arial" w:cs="Arial"/>
          <w:sz w:val="24"/>
          <w:szCs w:val="24"/>
        </w:rPr>
        <w:t xml:space="preserve">from April </w:t>
      </w:r>
      <w:r w:rsidRPr="75A9A1F6">
        <w:rPr>
          <w:rFonts w:ascii="Arial" w:eastAsia="Calibri" w:hAnsi="Arial" w:cs="Arial"/>
          <w:sz w:val="24"/>
          <w:szCs w:val="24"/>
        </w:rPr>
        <w:t>2025</w:t>
      </w:r>
    </w:p>
    <w:p w14:paraId="388C85B5" w14:textId="77777777" w:rsidR="0009428D" w:rsidRPr="00D6783C" w:rsidRDefault="0009428D" w:rsidP="0009428D">
      <w:pPr>
        <w:numPr>
          <w:ilvl w:val="0"/>
          <w:numId w:val="52"/>
        </w:numPr>
        <w:spacing w:after="0" w:line="360" w:lineRule="auto"/>
        <w:contextualSpacing/>
        <w:rPr>
          <w:rFonts w:ascii="Arial" w:eastAsia="Calibri" w:hAnsi="Arial" w:cs="Arial"/>
          <w:sz w:val="24"/>
          <w:szCs w:val="24"/>
        </w:rPr>
      </w:pPr>
      <w:r w:rsidRPr="00D6783C">
        <w:rPr>
          <w:rFonts w:ascii="Arial" w:eastAsia="Calibri" w:hAnsi="Arial" w:cs="Arial"/>
          <w:sz w:val="24"/>
          <w:szCs w:val="24"/>
        </w:rPr>
        <w:t>deliver year 1 of our Health and Wellbeing strategy</w:t>
      </w:r>
      <w:r>
        <w:rPr>
          <w:rFonts w:ascii="Arial" w:eastAsia="Calibri" w:hAnsi="Arial" w:cs="Arial"/>
          <w:sz w:val="24"/>
          <w:szCs w:val="24"/>
        </w:rPr>
        <w:t xml:space="preserve"> with sickness levels no more than 3% and turnover no more than 15%</w:t>
      </w:r>
    </w:p>
    <w:p w14:paraId="01F24A5F" w14:textId="77777777" w:rsidR="0009428D" w:rsidRPr="00D6783C" w:rsidRDefault="0009428D" w:rsidP="0009428D">
      <w:pPr>
        <w:numPr>
          <w:ilvl w:val="0"/>
          <w:numId w:val="52"/>
        </w:numPr>
        <w:spacing w:after="0" w:line="360" w:lineRule="auto"/>
        <w:contextualSpacing/>
        <w:rPr>
          <w:rFonts w:ascii="Arial" w:eastAsia="Calibri" w:hAnsi="Arial" w:cs="Arial"/>
          <w:sz w:val="24"/>
          <w:szCs w:val="24"/>
        </w:rPr>
      </w:pPr>
      <w:r w:rsidRPr="00D6783C">
        <w:rPr>
          <w:rFonts w:ascii="Arial" w:eastAsia="Calibri" w:hAnsi="Arial" w:cs="Arial"/>
          <w:sz w:val="24"/>
          <w:szCs w:val="24"/>
        </w:rPr>
        <w:t xml:space="preserve">review, develop and maintain HR policies and procedures </w:t>
      </w:r>
    </w:p>
    <w:p w14:paraId="471BDB47" w14:textId="77777777" w:rsidR="0009428D" w:rsidRPr="00D6783C" w:rsidRDefault="0009428D" w:rsidP="0009428D">
      <w:pPr>
        <w:spacing w:after="0" w:line="360" w:lineRule="auto"/>
        <w:rPr>
          <w:rFonts w:ascii="Arial" w:eastAsia="Calibri" w:hAnsi="Arial" w:cs="Arial"/>
          <w:b/>
          <w:bCs/>
          <w:sz w:val="24"/>
          <w:szCs w:val="24"/>
        </w:rPr>
      </w:pPr>
    </w:p>
    <w:p w14:paraId="12B8188D" w14:textId="77777777" w:rsidR="0009428D" w:rsidRPr="00D6783C" w:rsidRDefault="0009428D" w:rsidP="0009428D">
      <w:pPr>
        <w:spacing w:after="0" w:line="360" w:lineRule="auto"/>
        <w:rPr>
          <w:rFonts w:ascii="Arial" w:eastAsia="Calibri" w:hAnsi="Arial" w:cs="Arial"/>
          <w:b/>
          <w:bCs/>
          <w:sz w:val="24"/>
          <w:szCs w:val="24"/>
        </w:rPr>
      </w:pPr>
      <w:r w:rsidRPr="00D6783C">
        <w:rPr>
          <w:rFonts w:ascii="Arial" w:eastAsia="Calibri" w:hAnsi="Arial" w:cs="Arial"/>
          <w:b/>
          <w:bCs/>
          <w:sz w:val="24"/>
          <w:szCs w:val="24"/>
        </w:rPr>
        <w:t xml:space="preserve">Market and communicate to our audiences </w:t>
      </w:r>
    </w:p>
    <w:p w14:paraId="3B9296F7" w14:textId="77777777" w:rsidR="0009428D" w:rsidRDefault="0009428D" w:rsidP="0009428D">
      <w:pPr>
        <w:numPr>
          <w:ilvl w:val="0"/>
          <w:numId w:val="53"/>
        </w:numPr>
        <w:spacing w:after="0" w:line="360" w:lineRule="auto"/>
        <w:contextualSpacing/>
        <w:rPr>
          <w:rFonts w:ascii="Arial" w:eastAsia="Calibri" w:hAnsi="Arial" w:cs="Arial"/>
          <w:sz w:val="24"/>
          <w:szCs w:val="24"/>
        </w:rPr>
      </w:pPr>
      <w:r w:rsidRPr="00D6783C">
        <w:rPr>
          <w:rFonts w:ascii="Arial" w:eastAsia="Calibri" w:hAnsi="Arial" w:cs="Arial"/>
          <w:sz w:val="24"/>
          <w:szCs w:val="24"/>
        </w:rPr>
        <w:t>develop, publish and implement the remaining chapters of the marketing and communications playbook</w:t>
      </w:r>
    </w:p>
    <w:p w14:paraId="01B64EFC" w14:textId="77777777" w:rsidR="0009428D" w:rsidRDefault="0009428D" w:rsidP="0009428D">
      <w:pPr>
        <w:numPr>
          <w:ilvl w:val="0"/>
          <w:numId w:val="53"/>
        </w:numPr>
        <w:spacing w:after="0" w:line="360" w:lineRule="auto"/>
        <w:contextualSpacing/>
        <w:rPr>
          <w:rFonts w:ascii="Arial" w:eastAsia="Calibri" w:hAnsi="Arial" w:cs="Arial"/>
          <w:sz w:val="24"/>
          <w:szCs w:val="24"/>
        </w:rPr>
      </w:pPr>
      <w:r>
        <w:rPr>
          <w:rFonts w:ascii="Arial" w:eastAsia="Calibri" w:hAnsi="Arial" w:cs="Arial"/>
          <w:sz w:val="24"/>
          <w:szCs w:val="24"/>
        </w:rPr>
        <w:t xml:space="preserve">develop and implement marketing </w:t>
      </w:r>
      <w:r w:rsidRPr="6A403693">
        <w:rPr>
          <w:rFonts w:ascii="Arial" w:eastAsia="Calibri" w:hAnsi="Arial" w:cs="Arial"/>
          <w:sz w:val="24"/>
          <w:szCs w:val="24"/>
        </w:rPr>
        <w:t>plans</w:t>
      </w:r>
      <w:r>
        <w:rPr>
          <w:rFonts w:ascii="Arial" w:eastAsia="Calibri" w:hAnsi="Arial" w:cs="Arial"/>
          <w:sz w:val="24"/>
          <w:szCs w:val="24"/>
        </w:rPr>
        <w:t xml:space="preserve"> to improve the reach and take-up of our services and support with </w:t>
      </w:r>
      <w:r w:rsidRPr="51AAF328">
        <w:rPr>
          <w:rFonts w:ascii="Arial" w:eastAsia="Calibri" w:hAnsi="Arial" w:cs="Arial"/>
          <w:sz w:val="24"/>
          <w:szCs w:val="24"/>
        </w:rPr>
        <w:t xml:space="preserve">workforce, </w:t>
      </w:r>
      <w:r>
        <w:rPr>
          <w:rFonts w:ascii="Arial" w:eastAsia="Calibri" w:hAnsi="Arial" w:cs="Arial"/>
          <w:sz w:val="24"/>
          <w:szCs w:val="24"/>
        </w:rPr>
        <w:t xml:space="preserve">providers and local authorities </w:t>
      </w:r>
    </w:p>
    <w:p w14:paraId="4A00D770" w14:textId="23B83F76" w:rsidR="0009428D" w:rsidRPr="00D6783C" w:rsidRDefault="006958A8" w:rsidP="0009428D">
      <w:pPr>
        <w:numPr>
          <w:ilvl w:val="0"/>
          <w:numId w:val="53"/>
        </w:numPr>
        <w:spacing w:after="0" w:line="360" w:lineRule="auto"/>
        <w:contextualSpacing/>
        <w:rPr>
          <w:rFonts w:ascii="Arial" w:eastAsia="Calibri" w:hAnsi="Arial" w:cs="Arial"/>
          <w:sz w:val="24"/>
          <w:szCs w:val="24"/>
        </w:rPr>
      </w:pPr>
      <w:r>
        <w:rPr>
          <w:rFonts w:ascii="Arial" w:eastAsia="Calibri" w:hAnsi="Arial" w:cs="Arial"/>
          <w:sz w:val="24"/>
          <w:szCs w:val="24"/>
        </w:rPr>
        <w:t>i</w:t>
      </w:r>
      <w:r w:rsidR="0009428D">
        <w:rPr>
          <w:rFonts w:ascii="Arial" w:eastAsia="Calibri" w:hAnsi="Arial" w:cs="Arial"/>
          <w:sz w:val="24"/>
          <w:szCs w:val="24"/>
        </w:rPr>
        <w:t>ncrease the numbers of people visiting our website (more than 70,000 unique views)</w:t>
      </w:r>
    </w:p>
    <w:p w14:paraId="1D55BEE1" w14:textId="77777777" w:rsidR="0009428D" w:rsidRPr="00D6783C" w:rsidRDefault="0009428D" w:rsidP="0009428D">
      <w:pPr>
        <w:spacing w:after="0" w:line="360" w:lineRule="auto"/>
        <w:rPr>
          <w:rFonts w:ascii="Arial" w:eastAsia="Calibri" w:hAnsi="Arial" w:cs="Arial"/>
          <w:b/>
          <w:bCs/>
          <w:sz w:val="24"/>
          <w:szCs w:val="24"/>
        </w:rPr>
      </w:pPr>
    </w:p>
    <w:p w14:paraId="7D888A63" w14:textId="77777777" w:rsidR="0009428D" w:rsidRPr="00D6783C" w:rsidRDefault="0009428D" w:rsidP="0009428D">
      <w:pPr>
        <w:spacing w:after="0" w:line="360" w:lineRule="auto"/>
        <w:rPr>
          <w:rFonts w:ascii="Arial" w:eastAsia="Calibri" w:hAnsi="Arial" w:cs="Arial"/>
          <w:b/>
          <w:bCs/>
          <w:sz w:val="24"/>
          <w:szCs w:val="24"/>
        </w:rPr>
      </w:pPr>
      <w:r w:rsidRPr="28933996">
        <w:rPr>
          <w:rFonts w:ascii="Arial" w:eastAsia="Calibri" w:hAnsi="Arial" w:cs="Arial"/>
          <w:b/>
          <w:bCs/>
          <w:sz w:val="24"/>
          <w:szCs w:val="24"/>
        </w:rPr>
        <w:t xml:space="preserve">Deliver integrated, secure digital solutions, support and upskill staff to provide high-quality, sustainable digital services that meet user need </w:t>
      </w:r>
    </w:p>
    <w:p w14:paraId="7A31F132" w14:textId="77777777" w:rsidR="0009428D" w:rsidRPr="00D6783C" w:rsidRDefault="0009428D" w:rsidP="0009428D">
      <w:pPr>
        <w:numPr>
          <w:ilvl w:val="0"/>
          <w:numId w:val="53"/>
        </w:numPr>
        <w:spacing w:after="0" w:line="360" w:lineRule="auto"/>
        <w:contextualSpacing/>
        <w:rPr>
          <w:rFonts w:ascii="Arial" w:eastAsia="Calibri" w:hAnsi="Arial" w:cs="Arial"/>
          <w:sz w:val="24"/>
          <w:szCs w:val="24"/>
        </w:rPr>
      </w:pPr>
      <w:r w:rsidRPr="2C19F24B">
        <w:rPr>
          <w:rFonts w:ascii="Arial" w:eastAsia="Calibri" w:hAnsi="Arial" w:cs="Arial"/>
          <w:sz w:val="24"/>
          <w:szCs w:val="24"/>
        </w:rPr>
        <w:t>build our digital and data capability by providing clear guidance and support</w:t>
      </w:r>
    </w:p>
    <w:p w14:paraId="68FF0778" w14:textId="77777777" w:rsidR="0009428D" w:rsidRPr="00D6783C" w:rsidRDefault="0009428D" w:rsidP="0009428D">
      <w:pPr>
        <w:numPr>
          <w:ilvl w:val="0"/>
          <w:numId w:val="53"/>
        </w:numPr>
        <w:spacing w:after="0" w:line="360" w:lineRule="auto"/>
        <w:contextualSpacing/>
        <w:rPr>
          <w:rFonts w:ascii="Arial" w:eastAsia="Calibri" w:hAnsi="Arial" w:cs="Arial"/>
          <w:sz w:val="24"/>
          <w:szCs w:val="24"/>
        </w:rPr>
      </w:pPr>
      <w:r w:rsidRPr="2C19F24B">
        <w:rPr>
          <w:rFonts w:ascii="Arial" w:eastAsia="Calibri" w:hAnsi="Arial" w:cs="Arial"/>
          <w:sz w:val="24"/>
          <w:szCs w:val="24"/>
        </w:rPr>
        <w:t xml:space="preserve">define our digital and technology standards and governance by reviewing and implementing a new digital strategy </w:t>
      </w:r>
    </w:p>
    <w:p w14:paraId="1ACE6D9F" w14:textId="446E41B3" w:rsidR="0009428D" w:rsidRPr="00D6783C" w:rsidRDefault="0009428D" w:rsidP="0009428D">
      <w:pPr>
        <w:numPr>
          <w:ilvl w:val="0"/>
          <w:numId w:val="53"/>
        </w:numPr>
        <w:spacing w:after="0" w:line="360" w:lineRule="auto"/>
        <w:contextualSpacing/>
        <w:rPr>
          <w:rFonts w:ascii="Arial" w:eastAsia="Calibri" w:hAnsi="Arial" w:cs="Arial"/>
          <w:sz w:val="24"/>
          <w:szCs w:val="24"/>
        </w:rPr>
      </w:pPr>
      <w:r w:rsidRPr="28933996">
        <w:rPr>
          <w:rFonts w:ascii="Arial" w:eastAsia="Calibri" w:hAnsi="Arial" w:cs="Arial"/>
          <w:sz w:val="24"/>
          <w:szCs w:val="24"/>
        </w:rPr>
        <w:t xml:space="preserve">design, develop and deliver digital products that support our teams, using our new digital and technology front door to identify potential solutions, including how we leverage the Dynamics platform to </w:t>
      </w:r>
      <w:r w:rsidRPr="00750747">
        <w:rPr>
          <w:rFonts w:ascii="Arial" w:eastAsia="Calibri" w:hAnsi="Arial" w:cs="Arial"/>
          <w:sz w:val="24"/>
          <w:szCs w:val="24"/>
        </w:rPr>
        <w:t xml:space="preserve">improve individuals experience and reach </w:t>
      </w:r>
      <w:r w:rsidRPr="28933996">
        <w:rPr>
          <w:rFonts w:ascii="Arial" w:eastAsia="Calibri" w:hAnsi="Arial" w:cs="Arial"/>
          <w:sz w:val="24"/>
          <w:szCs w:val="24"/>
        </w:rPr>
        <w:t>of our services</w:t>
      </w:r>
    </w:p>
    <w:p w14:paraId="7C503D3B" w14:textId="77777777" w:rsidR="0009428D" w:rsidRPr="008F2198" w:rsidRDefault="0009428D" w:rsidP="0009428D">
      <w:pPr>
        <w:numPr>
          <w:ilvl w:val="0"/>
          <w:numId w:val="53"/>
        </w:numPr>
        <w:spacing w:after="0" w:line="360" w:lineRule="auto"/>
        <w:contextualSpacing/>
        <w:rPr>
          <w:rFonts w:ascii="Arial" w:eastAsia="Arial" w:hAnsi="Arial" w:cs="Arial"/>
          <w:sz w:val="24"/>
          <w:szCs w:val="24"/>
        </w:rPr>
      </w:pPr>
      <w:r w:rsidRPr="008F2198">
        <w:rPr>
          <w:rFonts w:ascii="Arial" w:eastAsia="Arial" w:hAnsi="Arial" w:cs="Arial"/>
          <w:sz w:val="24"/>
          <w:szCs w:val="24"/>
        </w:rPr>
        <w:t>ensure that we have sustainable, secure and connected digital infrastructure and connectivity, including maintaining our Cyber Security Essentials and ISO27001 accreditations</w:t>
      </w:r>
    </w:p>
    <w:p w14:paraId="2D4A03C9" w14:textId="77777777" w:rsidR="0009428D" w:rsidRPr="008F2198" w:rsidRDefault="0009428D" w:rsidP="0009428D">
      <w:pPr>
        <w:spacing w:after="0" w:line="360" w:lineRule="auto"/>
        <w:rPr>
          <w:rFonts w:ascii="Arial" w:eastAsia="Arial" w:hAnsi="Arial" w:cs="Arial"/>
          <w:sz w:val="24"/>
          <w:szCs w:val="24"/>
        </w:rPr>
      </w:pPr>
    </w:p>
    <w:p w14:paraId="0B7FF989" w14:textId="77777777" w:rsidR="0009428D" w:rsidRPr="00D6783C" w:rsidRDefault="0009428D" w:rsidP="0009428D">
      <w:pPr>
        <w:spacing w:after="0" w:line="360" w:lineRule="auto"/>
        <w:rPr>
          <w:rFonts w:ascii="Arial" w:eastAsia="Calibri" w:hAnsi="Arial" w:cs="Arial"/>
          <w:b/>
          <w:bCs/>
          <w:sz w:val="24"/>
          <w:szCs w:val="24"/>
        </w:rPr>
      </w:pPr>
      <w:r w:rsidRPr="00D6783C">
        <w:rPr>
          <w:rFonts w:ascii="Arial" w:eastAsia="Calibri" w:hAnsi="Arial" w:cs="Arial"/>
          <w:b/>
          <w:bCs/>
          <w:sz w:val="24"/>
          <w:szCs w:val="24"/>
        </w:rPr>
        <w:t xml:space="preserve">Develop and implement an anti-discriminatory and equitable organisational approach </w:t>
      </w:r>
    </w:p>
    <w:p w14:paraId="4794A322" w14:textId="31AF96DD" w:rsidR="0009428D" w:rsidRPr="00D6783C" w:rsidRDefault="0009428D" w:rsidP="0009428D">
      <w:pPr>
        <w:numPr>
          <w:ilvl w:val="0"/>
          <w:numId w:val="54"/>
        </w:numPr>
        <w:spacing w:after="0" w:line="360" w:lineRule="auto"/>
        <w:contextualSpacing/>
        <w:rPr>
          <w:rFonts w:ascii="Arial" w:eastAsia="Calibri" w:hAnsi="Arial" w:cs="Arial"/>
          <w:sz w:val="24"/>
          <w:szCs w:val="24"/>
        </w:rPr>
      </w:pPr>
      <w:r>
        <w:rPr>
          <w:rFonts w:ascii="Arial" w:eastAsia="Calibri" w:hAnsi="Arial" w:cs="Arial"/>
          <w:sz w:val="24"/>
          <w:szCs w:val="24"/>
        </w:rPr>
        <w:t>e</w:t>
      </w:r>
      <w:r w:rsidRPr="7AEA9D98">
        <w:rPr>
          <w:rFonts w:ascii="Arial" w:eastAsia="Calibri" w:hAnsi="Arial" w:cs="Arial"/>
          <w:sz w:val="24"/>
          <w:szCs w:val="24"/>
        </w:rPr>
        <w:t xml:space="preserve">stablish and </w:t>
      </w:r>
      <w:r w:rsidRPr="00D6783C">
        <w:rPr>
          <w:rFonts w:ascii="Arial" w:eastAsia="Calibri" w:hAnsi="Arial" w:cs="Arial"/>
          <w:sz w:val="24"/>
          <w:szCs w:val="24"/>
        </w:rPr>
        <w:t>pilot an Equality, Diversity and Inclusion expert reference group</w:t>
      </w:r>
      <w:r w:rsidRPr="7AEA9D98">
        <w:rPr>
          <w:rFonts w:ascii="Arial" w:eastAsia="Calibri" w:hAnsi="Arial" w:cs="Arial"/>
          <w:sz w:val="24"/>
          <w:szCs w:val="24"/>
        </w:rPr>
        <w:t xml:space="preserve"> </w:t>
      </w:r>
      <w:r w:rsidRPr="62DD733E">
        <w:rPr>
          <w:rFonts w:ascii="Arial" w:eastAsia="Calibri" w:hAnsi="Arial" w:cs="Arial"/>
          <w:sz w:val="24"/>
          <w:szCs w:val="24"/>
        </w:rPr>
        <w:t>in 2025/</w:t>
      </w:r>
      <w:r w:rsidR="00357D8C">
        <w:rPr>
          <w:rFonts w:ascii="Arial" w:eastAsia="Calibri" w:hAnsi="Arial" w:cs="Arial"/>
          <w:sz w:val="24"/>
          <w:szCs w:val="24"/>
        </w:rPr>
        <w:t>2</w:t>
      </w:r>
      <w:r w:rsidRPr="62DD733E">
        <w:rPr>
          <w:rFonts w:ascii="Arial" w:eastAsia="Calibri" w:hAnsi="Arial" w:cs="Arial"/>
          <w:sz w:val="24"/>
          <w:szCs w:val="24"/>
        </w:rPr>
        <w:t>6</w:t>
      </w:r>
    </w:p>
    <w:p w14:paraId="2C432931" w14:textId="77777777" w:rsidR="0009428D" w:rsidRPr="00D6783C" w:rsidRDefault="0009428D" w:rsidP="0009428D">
      <w:pPr>
        <w:numPr>
          <w:ilvl w:val="0"/>
          <w:numId w:val="54"/>
        </w:numPr>
        <w:spacing w:after="0" w:line="360" w:lineRule="auto"/>
        <w:contextualSpacing/>
        <w:rPr>
          <w:rFonts w:ascii="Arial" w:eastAsia="Calibri" w:hAnsi="Arial" w:cs="Arial"/>
          <w:sz w:val="24"/>
          <w:szCs w:val="24"/>
        </w:rPr>
      </w:pPr>
      <w:r w:rsidRPr="00D6783C">
        <w:rPr>
          <w:rFonts w:ascii="Arial" w:eastAsia="Calibri" w:hAnsi="Arial" w:cs="Arial"/>
          <w:sz w:val="24"/>
          <w:szCs w:val="24"/>
        </w:rPr>
        <w:t xml:space="preserve">implement a training programme for Equality Impact Assessments </w:t>
      </w:r>
    </w:p>
    <w:p w14:paraId="27900E79" w14:textId="77777777" w:rsidR="0009428D" w:rsidRPr="00D6783C" w:rsidRDefault="0009428D" w:rsidP="0009428D">
      <w:pPr>
        <w:numPr>
          <w:ilvl w:val="0"/>
          <w:numId w:val="54"/>
        </w:numPr>
        <w:spacing w:after="0" w:line="360" w:lineRule="auto"/>
        <w:contextualSpacing/>
        <w:rPr>
          <w:rFonts w:ascii="Arial" w:eastAsia="Calibri" w:hAnsi="Arial" w:cs="Arial"/>
          <w:sz w:val="24"/>
          <w:szCs w:val="24"/>
        </w:rPr>
      </w:pPr>
      <w:r w:rsidRPr="00D6783C">
        <w:rPr>
          <w:rFonts w:ascii="Arial" w:eastAsia="Calibri" w:hAnsi="Arial" w:cs="Arial"/>
          <w:sz w:val="24"/>
          <w:szCs w:val="24"/>
        </w:rPr>
        <w:lastRenderedPageBreak/>
        <w:t>deliver relevant Equality, Diversity and Inclusion training and awareness for our workforce</w:t>
      </w:r>
    </w:p>
    <w:p w14:paraId="5C881158" w14:textId="77777777" w:rsidR="0009428D" w:rsidRPr="00D6783C" w:rsidRDefault="0009428D" w:rsidP="0009428D">
      <w:pPr>
        <w:numPr>
          <w:ilvl w:val="0"/>
          <w:numId w:val="54"/>
        </w:numPr>
        <w:spacing w:after="0" w:line="360" w:lineRule="auto"/>
        <w:contextualSpacing/>
        <w:rPr>
          <w:rFonts w:ascii="Arial" w:eastAsia="Calibri" w:hAnsi="Arial" w:cs="Arial"/>
          <w:b/>
          <w:bCs/>
          <w:sz w:val="24"/>
          <w:szCs w:val="24"/>
        </w:rPr>
      </w:pPr>
      <w:r w:rsidRPr="00D6783C">
        <w:rPr>
          <w:rFonts w:ascii="Arial" w:eastAsia="Calibri" w:hAnsi="Arial" w:cs="Arial"/>
          <w:sz w:val="24"/>
          <w:szCs w:val="24"/>
        </w:rPr>
        <w:t>develop principles to support the development of our Equality, Diversity and Inclusion strategic plan in 2026/27</w:t>
      </w:r>
    </w:p>
    <w:p w14:paraId="6B0E518E" w14:textId="77777777" w:rsidR="0009428D" w:rsidRDefault="0009428D" w:rsidP="0009428D">
      <w:pPr>
        <w:rPr>
          <w:rFonts w:ascii="Arial" w:hAnsi="Arial" w:cs="Arial"/>
          <w:sz w:val="24"/>
          <w:szCs w:val="24"/>
        </w:rPr>
      </w:pPr>
    </w:p>
    <w:p w14:paraId="1F5BA6B4" w14:textId="77777777" w:rsidR="0009428D" w:rsidRDefault="0009428D" w:rsidP="0009428D">
      <w:pPr>
        <w:rPr>
          <w:rFonts w:ascii="Arial" w:hAnsi="Arial" w:cs="Arial"/>
          <w:sz w:val="24"/>
          <w:szCs w:val="24"/>
        </w:rPr>
      </w:pPr>
    </w:p>
    <w:p w14:paraId="1A171372" w14:textId="77777777" w:rsidR="0009428D" w:rsidRPr="001A3E9C" w:rsidRDefault="0009428D" w:rsidP="0009428D">
      <w:pPr>
        <w:rPr>
          <w:rFonts w:ascii="Arial" w:hAnsi="Arial" w:cs="Arial"/>
          <w:sz w:val="24"/>
          <w:szCs w:val="24"/>
        </w:rPr>
      </w:pPr>
    </w:p>
    <w:p w14:paraId="0251BDE8" w14:textId="77777777" w:rsidR="0009428D" w:rsidRPr="001A3E9C" w:rsidRDefault="0009428D" w:rsidP="0009428D">
      <w:pPr>
        <w:rPr>
          <w:rFonts w:ascii="Arial" w:hAnsi="Arial" w:cs="Arial"/>
          <w:sz w:val="24"/>
          <w:szCs w:val="24"/>
        </w:rPr>
      </w:pPr>
    </w:p>
    <w:p w14:paraId="14EF1752" w14:textId="77777777" w:rsidR="0009428D" w:rsidRPr="001A3E9C" w:rsidRDefault="0009428D" w:rsidP="0009428D">
      <w:pPr>
        <w:rPr>
          <w:rFonts w:ascii="Arial" w:hAnsi="Arial" w:cs="Arial"/>
          <w:sz w:val="24"/>
          <w:szCs w:val="24"/>
        </w:rPr>
      </w:pPr>
    </w:p>
    <w:p w14:paraId="335E5472" w14:textId="77777777" w:rsidR="0009428D" w:rsidRPr="001A3E9C" w:rsidRDefault="0009428D" w:rsidP="0009428D">
      <w:pPr>
        <w:rPr>
          <w:rFonts w:ascii="Arial" w:hAnsi="Arial" w:cs="Arial"/>
          <w:sz w:val="24"/>
          <w:szCs w:val="24"/>
        </w:rPr>
      </w:pPr>
    </w:p>
    <w:p w14:paraId="44DA77F9" w14:textId="77777777" w:rsidR="0009428D" w:rsidRPr="001A3E9C" w:rsidRDefault="0009428D" w:rsidP="0009428D">
      <w:pPr>
        <w:rPr>
          <w:rFonts w:ascii="Arial" w:hAnsi="Arial" w:cs="Arial"/>
          <w:sz w:val="24"/>
          <w:szCs w:val="24"/>
        </w:rPr>
      </w:pPr>
    </w:p>
    <w:p w14:paraId="0C396E24" w14:textId="77777777" w:rsidR="0009428D" w:rsidRDefault="0009428D" w:rsidP="0009428D">
      <w:pPr>
        <w:tabs>
          <w:tab w:val="left" w:pos="3353"/>
        </w:tabs>
        <w:rPr>
          <w:rFonts w:ascii="Arial" w:hAnsi="Arial" w:cs="Arial"/>
          <w:sz w:val="24"/>
          <w:szCs w:val="24"/>
        </w:rPr>
      </w:pPr>
      <w:r>
        <w:rPr>
          <w:rFonts w:ascii="Arial" w:hAnsi="Arial" w:cs="Arial"/>
          <w:sz w:val="24"/>
          <w:szCs w:val="24"/>
        </w:rPr>
        <w:tab/>
      </w:r>
    </w:p>
    <w:p w14:paraId="12431706" w14:textId="77777777" w:rsidR="0009428D" w:rsidRPr="001A3E9C" w:rsidRDefault="0009428D" w:rsidP="0009428D">
      <w:pPr>
        <w:tabs>
          <w:tab w:val="left" w:pos="3353"/>
          <w:tab w:val="center" w:pos="5102"/>
        </w:tabs>
        <w:rPr>
          <w:rFonts w:ascii="Arial" w:hAnsi="Arial" w:cs="Arial"/>
          <w:sz w:val="24"/>
          <w:szCs w:val="24"/>
        </w:rPr>
        <w:sectPr w:rsidR="0009428D" w:rsidRPr="001A3E9C" w:rsidSect="0009428D">
          <w:headerReference w:type="even" r:id="rId39"/>
          <w:headerReference w:type="default" r:id="rId40"/>
          <w:headerReference w:type="first" r:id="rId41"/>
          <w:pgSz w:w="11906" w:h="16838"/>
          <w:pgMar w:top="851" w:right="851" w:bottom="851" w:left="851" w:header="708" w:footer="708" w:gutter="0"/>
          <w:cols w:space="708"/>
          <w:docGrid w:linePitch="360"/>
        </w:sectPr>
      </w:pPr>
      <w:r>
        <w:rPr>
          <w:rFonts w:ascii="Arial" w:hAnsi="Arial" w:cs="Arial"/>
          <w:sz w:val="24"/>
          <w:szCs w:val="24"/>
        </w:rPr>
        <w:tab/>
      </w:r>
      <w:r>
        <w:rPr>
          <w:rFonts w:ascii="Arial" w:hAnsi="Arial" w:cs="Arial"/>
          <w:sz w:val="24"/>
          <w:szCs w:val="24"/>
        </w:rPr>
        <w:tab/>
      </w:r>
    </w:p>
    <w:p w14:paraId="32D700A5" w14:textId="77777777" w:rsidR="0009428D" w:rsidRPr="00670026" w:rsidRDefault="0009428D" w:rsidP="0009428D">
      <w:pPr>
        <w:spacing w:after="0" w:line="360" w:lineRule="auto"/>
        <w:rPr>
          <w:rFonts w:ascii="Arial" w:eastAsia="Calibri" w:hAnsi="Arial" w:cs="Arial"/>
          <w:b/>
          <w:bCs/>
          <w:color w:val="16AD85"/>
          <w:sz w:val="28"/>
          <w:szCs w:val="28"/>
        </w:rPr>
      </w:pPr>
      <w:r w:rsidRPr="00670026">
        <w:rPr>
          <w:rFonts w:ascii="Arial" w:eastAsia="Calibri" w:hAnsi="Arial" w:cs="Arial"/>
          <w:b/>
          <w:bCs/>
          <w:color w:val="16AD85"/>
          <w:sz w:val="28"/>
          <w:szCs w:val="28"/>
        </w:rPr>
        <w:lastRenderedPageBreak/>
        <w:t>Cross cutting themes</w:t>
      </w:r>
    </w:p>
    <w:p w14:paraId="7D408E02" w14:textId="77777777" w:rsidR="0009428D" w:rsidRPr="00670026" w:rsidRDefault="0009428D" w:rsidP="0009428D">
      <w:pPr>
        <w:spacing w:after="0" w:line="360" w:lineRule="auto"/>
        <w:rPr>
          <w:rFonts w:ascii="Arial" w:eastAsia="Calibri" w:hAnsi="Arial" w:cs="Arial"/>
          <w:sz w:val="24"/>
          <w:szCs w:val="24"/>
        </w:rPr>
      </w:pPr>
    </w:p>
    <w:p w14:paraId="3094DB4A"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We have a number of themes that work across our activities for the </w:t>
      </w:r>
      <w:r>
        <w:rPr>
          <w:rFonts w:ascii="Arial" w:eastAsia="Calibri" w:hAnsi="Arial" w:cs="Arial"/>
          <w:sz w:val="24"/>
          <w:szCs w:val="24"/>
        </w:rPr>
        <w:t xml:space="preserve">2 </w:t>
      </w:r>
      <w:r w:rsidRPr="00670026">
        <w:rPr>
          <w:rFonts w:ascii="Arial" w:eastAsia="Calibri" w:hAnsi="Arial" w:cs="Arial"/>
          <w:sz w:val="24"/>
          <w:szCs w:val="24"/>
        </w:rPr>
        <w:t>year</w:t>
      </w:r>
      <w:r>
        <w:rPr>
          <w:rFonts w:ascii="Arial" w:eastAsia="Calibri" w:hAnsi="Arial" w:cs="Arial"/>
          <w:sz w:val="24"/>
          <w:szCs w:val="24"/>
        </w:rPr>
        <w:t>s</w:t>
      </w:r>
      <w:r w:rsidRPr="00670026">
        <w:rPr>
          <w:rFonts w:ascii="Arial" w:eastAsia="Calibri" w:hAnsi="Arial" w:cs="Arial"/>
          <w:sz w:val="24"/>
          <w:szCs w:val="24"/>
        </w:rPr>
        <w:t>.</w:t>
      </w:r>
    </w:p>
    <w:p w14:paraId="59AD6366" w14:textId="77777777" w:rsidR="0009428D" w:rsidRPr="00670026" w:rsidRDefault="0009428D" w:rsidP="0009428D">
      <w:pPr>
        <w:spacing w:after="0" w:line="360" w:lineRule="auto"/>
        <w:rPr>
          <w:rFonts w:ascii="Arial" w:eastAsia="Calibri" w:hAnsi="Arial" w:cs="Arial"/>
          <w:sz w:val="24"/>
          <w:szCs w:val="24"/>
        </w:rPr>
      </w:pPr>
    </w:p>
    <w:p w14:paraId="6BCB1EC3"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In this section you will find out more detail on how we</w:t>
      </w:r>
      <w:r>
        <w:rPr>
          <w:rFonts w:ascii="Arial" w:eastAsia="Calibri" w:hAnsi="Arial" w:cs="Arial"/>
          <w:sz w:val="24"/>
          <w:szCs w:val="24"/>
        </w:rPr>
        <w:t xml:space="preserve">’re </w:t>
      </w:r>
      <w:r w:rsidRPr="00670026">
        <w:rPr>
          <w:rFonts w:ascii="Arial" w:eastAsia="Calibri" w:hAnsi="Arial" w:cs="Arial"/>
          <w:sz w:val="24"/>
          <w:szCs w:val="24"/>
        </w:rPr>
        <w:t xml:space="preserve">working on specific topics across our work. </w:t>
      </w:r>
    </w:p>
    <w:p w14:paraId="6A680F74" w14:textId="77777777" w:rsidR="0009428D" w:rsidRPr="00670026" w:rsidRDefault="0009428D" w:rsidP="0009428D">
      <w:pPr>
        <w:spacing w:after="0" w:line="360" w:lineRule="auto"/>
        <w:rPr>
          <w:rFonts w:ascii="Arial" w:eastAsia="Calibri" w:hAnsi="Arial" w:cs="Arial"/>
          <w:sz w:val="24"/>
          <w:szCs w:val="24"/>
        </w:rPr>
      </w:pPr>
    </w:p>
    <w:p w14:paraId="3525D5A5" w14:textId="77777777" w:rsidR="0009428D" w:rsidRPr="00670026" w:rsidRDefault="0009428D" w:rsidP="0009428D">
      <w:pPr>
        <w:numPr>
          <w:ilvl w:val="0"/>
          <w:numId w:val="1"/>
        </w:numPr>
        <w:spacing w:after="0" w:line="360" w:lineRule="auto"/>
        <w:rPr>
          <w:rFonts w:ascii="Arial" w:eastAsia="Calibri" w:hAnsi="Arial" w:cs="Arial"/>
          <w:b/>
          <w:bCs/>
          <w:color w:val="16AD85"/>
          <w:sz w:val="24"/>
          <w:szCs w:val="24"/>
        </w:rPr>
      </w:pPr>
      <w:r w:rsidRPr="00670026">
        <w:rPr>
          <w:rFonts w:ascii="Arial" w:eastAsia="Calibri" w:hAnsi="Arial" w:cs="Arial"/>
          <w:b/>
          <w:bCs/>
          <w:color w:val="16AD85"/>
          <w:sz w:val="24"/>
          <w:szCs w:val="24"/>
        </w:rPr>
        <w:t>Future Generations</w:t>
      </w:r>
    </w:p>
    <w:p w14:paraId="0781E221" w14:textId="77777777" w:rsidR="0009428D" w:rsidRPr="00670026" w:rsidRDefault="0009428D" w:rsidP="0009428D">
      <w:pPr>
        <w:numPr>
          <w:ilvl w:val="0"/>
          <w:numId w:val="1"/>
        </w:numPr>
        <w:spacing w:after="0" w:line="360" w:lineRule="auto"/>
        <w:rPr>
          <w:rFonts w:ascii="Arial" w:eastAsia="Calibri" w:hAnsi="Arial" w:cs="Arial"/>
          <w:b/>
          <w:bCs/>
          <w:color w:val="16AD85"/>
          <w:sz w:val="24"/>
          <w:szCs w:val="24"/>
        </w:rPr>
      </w:pPr>
      <w:r w:rsidRPr="00670026">
        <w:rPr>
          <w:rFonts w:ascii="Arial" w:eastAsia="Calibri" w:hAnsi="Arial" w:cs="Arial"/>
          <w:b/>
          <w:bCs/>
          <w:color w:val="16AD85"/>
          <w:sz w:val="24"/>
          <w:szCs w:val="24"/>
        </w:rPr>
        <w:t>Social Partnership and Public Procurement (Wales) Act 2023 </w:t>
      </w:r>
    </w:p>
    <w:p w14:paraId="1CCCAE88" w14:textId="77777777" w:rsidR="0009428D" w:rsidRPr="00670026" w:rsidRDefault="0009428D" w:rsidP="0009428D">
      <w:pPr>
        <w:numPr>
          <w:ilvl w:val="0"/>
          <w:numId w:val="1"/>
        </w:numPr>
        <w:spacing w:after="0" w:line="360" w:lineRule="auto"/>
        <w:rPr>
          <w:rFonts w:ascii="Arial" w:eastAsia="Calibri" w:hAnsi="Arial" w:cs="Arial"/>
          <w:b/>
          <w:bCs/>
          <w:color w:val="16AD85"/>
          <w:sz w:val="24"/>
          <w:szCs w:val="24"/>
        </w:rPr>
      </w:pPr>
      <w:r w:rsidRPr="00670026">
        <w:rPr>
          <w:rFonts w:ascii="Arial" w:eastAsia="Calibri" w:hAnsi="Arial" w:cs="Arial"/>
          <w:b/>
          <w:bCs/>
          <w:color w:val="16AD85"/>
          <w:sz w:val="24"/>
          <w:szCs w:val="24"/>
        </w:rPr>
        <w:t>Iaith Gymraeg</w:t>
      </w:r>
    </w:p>
    <w:p w14:paraId="73506721" w14:textId="77777777" w:rsidR="0009428D" w:rsidRPr="00670026" w:rsidRDefault="0009428D" w:rsidP="0009428D">
      <w:pPr>
        <w:numPr>
          <w:ilvl w:val="0"/>
          <w:numId w:val="1"/>
        </w:numPr>
        <w:spacing w:after="0" w:line="360" w:lineRule="auto"/>
        <w:rPr>
          <w:rFonts w:ascii="Arial" w:eastAsia="Calibri" w:hAnsi="Arial" w:cs="Arial"/>
          <w:b/>
          <w:bCs/>
          <w:color w:val="16AD85"/>
          <w:sz w:val="24"/>
          <w:szCs w:val="24"/>
        </w:rPr>
      </w:pPr>
      <w:r w:rsidRPr="00670026">
        <w:rPr>
          <w:rFonts w:ascii="Arial" w:eastAsia="Calibri" w:hAnsi="Arial" w:cs="Arial"/>
          <w:b/>
          <w:bCs/>
          <w:color w:val="16AD85"/>
          <w:sz w:val="24"/>
          <w:szCs w:val="24"/>
        </w:rPr>
        <w:t>Equality, Diversity and inclusion</w:t>
      </w:r>
    </w:p>
    <w:p w14:paraId="6E914104" w14:textId="77777777" w:rsidR="0009428D" w:rsidRPr="00670026" w:rsidRDefault="0009428D" w:rsidP="0009428D">
      <w:pPr>
        <w:numPr>
          <w:ilvl w:val="0"/>
          <w:numId w:val="1"/>
        </w:numPr>
        <w:spacing w:after="0" w:line="360" w:lineRule="auto"/>
        <w:rPr>
          <w:rFonts w:ascii="Arial" w:eastAsia="Calibri" w:hAnsi="Arial" w:cs="Arial"/>
          <w:b/>
          <w:bCs/>
          <w:color w:val="16AD85"/>
          <w:sz w:val="24"/>
          <w:szCs w:val="24"/>
        </w:rPr>
      </w:pPr>
      <w:r w:rsidRPr="00670026">
        <w:rPr>
          <w:rFonts w:ascii="Arial" w:eastAsia="Calibri" w:hAnsi="Arial" w:cs="Arial"/>
          <w:b/>
          <w:bCs/>
          <w:color w:val="16AD85"/>
          <w:sz w:val="24"/>
          <w:szCs w:val="24"/>
        </w:rPr>
        <w:t>Information Governance</w:t>
      </w:r>
    </w:p>
    <w:p w14:paraId="5578232C" w14:textId="77777777" w:rsidR="0009428D" w:rsidRPr="00670026" w:rsidRDefault="0009428D" w:rsidP="0009428D">
      <w:pPr>
        <w:numPr>
          <w:ilvl w:val="0"/>
          <w:numId w:val="1"/>
        </w:numPr>
        <w:spacing w:after="0" w:line="360" w:lineRule="auto"/>
        <w:rPr>
          <w:rFonts w:ascii="Arial" w:eastAsia="Calibri" w:hAnsi="Arial" w:cs="Arial"/>
          <w:b/>
          <w:bCs/>
          <w:color w:val="16AD85"/>
          <w:sz w:val="24"/>
          <w:szCs w:val="24"/>
        </w:rPr>
      </w:pPr>
      <w:r w:rsidRPr="00670026">
        <w:rPr>
          <w:rFonts w:ascii="Arial" w:eastAsia="Calibri" w:hAnsi="Arial" w:cs="Arial"/>
          <w:b/>
          <w:bCs/>
          <w:color w:val="16AD85"/>
          <w:sz w:val="24"/>
          <w:szCs w:val="24"/>
        </w:rPr>
        <w:t>Net zero</w:t>
      </w:r>
    </w:p>
    <w:p w14:paraId="7CEA3E66" w14:textId="77777777" w:rsidR="0009428D" w:rsidRPr="00670026" w:rsidRDefault="0009428D" w:rsidP="0009428D">
      <w:pPr>
        <w:numPr>
          <w:ilvl w:val="0"/>
          <w:numId w:val="1"/>
        </w:numPr>
        <w:spacing w:after="0" w:line="360" w:lineRule="auto"/>
        <w:rPr>
          <w:rFonts w:ascii="Arial" w:eastAsia="Calibri" w:hAnsi="Arial" w:cs="Arial"/>
          <w:b/>
          <w:bCs/>
          <w:color w:val="16AD85"/>
          <w:sz w:val="24"/>
          <w:szCs w:val="24"/>
        </w:rPr>
      </w:pPr>
      <w:r w:rsidRPr="00670026">
        <w:rPr>
          <w:rFonts w:ascii="Arial" w:eastAsia="Calibri" w:hAnsi="Arial" w:cs="Arial"/>
          <w:b/>
          <w:bCs/>
          <w:color w:val="16AD85"/>
          <w:sz w:val="24"/>
          <w:szCs w:val="24"/>
        </w:rPr>
        <w:t>Our values</w:t>
      </w:r>
    </w:p>
    <w:p w14:paraId="4168D314" w14:textId="77777777" w:rsidR="0009428D" w:rsidRPr="00670026" w:rsidRDefault="0009428D" w:rsidP="0009428D">
      <w:pPr>
        <w:numPr>
          <w:ilvl w:val="0"/>
          <w:numId w:val="1"/>
        </w:numPr>
        <w:spacing w:after="0" w:line="360" w:lineRule="auto"/>
        <w:rPr>
          <w:rFonts w:ascii="Arial" w:eastAsia="Calibri" w:hAnsi="Arial" w:cs="Arial"/>
          <w:b/>
          <w:bCs/>
          <w:color w:val="16AD85"/>
          <w:sz w:val="24"/>
          <w:szCs w:val="24"/>
          <w:lang w:val="da-DK"/>
        </w:rPr>
      </w:pPr>
      <w:r w:rsidRPr="00670026">
        <w:rPr>
          <w:rFonts w:ascii="Arial" w:eastAsia="Calibri" w:hAnsi="Arial" w:cs="Arial"/>
          <w:b/>
          <w:bCs/>
          <w:color w:val="16AD85"/>
          <w:sz w:val="24"/>
          <w:szCs w:val="24"/>
          <w:lang w:val="da-DK"/>
        </w:rPr>
        <w:t>User</w:t>
      </w:r>
      <w:r>
        <w:rPr>
          <w:rFonts w:ascii="Arial" w:eastAsia="Calibri" w:hAnsi="Arial" w:cs="Arial"/>
          <w:b/>
          <w:bCs/>
          <w:color w:val="16AD85"/>
          <w:sz w:val="24"/>
          <w:szCs w:val="24"/>
          <w:lang w:val="da-DK"/>
        </w:rPr>
        <w:t>-</w:t>
      </w:r>
      <w:r w:rsidRPr="00670026">
        <w:rPr>
          <w:rFonts w:ascii="Arial" w:eastAsia="Calibri" w:hAnsi="Arial" w:cs="Arial"/>
          <w:b/>
          <w:bCs/>
          <w:color w:val="16AD85"/>
          <w:sz w:val="24"/>
          <w:szCs w:val="24"/>
          <w:lang w:val="da-DK"/>
        </w:rPr>
        <w:t>centred design – engagement model</w:t>
      </w:r>
    </w:p>
    <w:p w14:paraId="6D768233" w14:textId="77777777" w:rsidR="0009428D" w:rsidRPr="00670026" w:rsidRDefault="0009428D" w:rsidP="0009428D">
      <w:pPr>
        <w:numPr>
          <w:ilvl w:val="0"/>
          <w:numId w:val="1"/>
        </w:numPr>
        <w:spacing w:after="0" w:line="360" w:lineRule="auto"/>
        <w:rPr>
          <w:rFonts w:ascii="Arial" w:eastAsia="Calibri" w:hAnsi="Arial" w:cs="Arial"/>
          <w:b/>
          <w:bCs/>
          <w:color w:val="16AD85"/>
          <w:sz w:val="24"/>
          <w:szCs w:val="24"/>
          <w:lang w:val="da-DK"/>
        </w:rPr>
      </w:pPr>
      <w:r w:rsidRPr="00670026">
        <w:rPr>
          <w:rFonts w:ascii="Arial" w:eastAsia="Calibri" w:hAnsi="Arial" w:cs="Arial"/>
          <w:b/>
          <w:bCs/>
          <w:color w:val="16AD85"/>
          <w:sz w:val="24"/>
          <w:szCs w:val="24"/>
          <w:lang w:val="da-DK"/>
        </w:rPr>
        <w:t>Key facts and figures</w:t>
      </w:r>
    </w:p>
    <w:p w14:paraId="766DD9DB" w14:textId="77777777" w:rsidR="0009428D" w:rsidRPr="00670026" w:rsidRDefault="0009428D" w:rsidP="0009428D">
      <w:pPr>
        <w:spacing w:after="0" w:line="360" w:lineRule="auto"/>
        <w:rPr>
          <w:rFonts w:ascii="Arial" w:eastAsia="Calibri" w:hAnsi="Arial" w:cs="Arial"/>
          <w:sz w:val="24"/>
          <w:szCs w:val="24"/>
          <w:lang w:val="da-DK"/>
        </w:rPr>
      </w:pPr>
    </w:p>
    <w:p w14:paraId="6F4BA629"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You will see what work we will be doing this year with the social care and early sector and within our organisation on these areas. </w:t>
      </w:r>
    </w:p>
    <w:p w14:paraId="4432599F" w14:textId="77777777" w:rsidR="0009428D" w:rsidRPr="00670026" w:rsidRDefault="0009428D" w:rsidP="0009428D">
      <w:pPr>
        <w:spacing w:after="0" w:line="240" w:lineRule="auto"/>
        <w:rPr>
          <w:rFonts w:ascii="Arial" w:eastAsia="Calibri" w:hAnsi="Arial" w:cs="Arial"/>
          <w:sz w:val="24"/>
          <w:szCs w:val="24"/>
        </w:rPr>
      </w:pPr>
    </w:p>
    <w:p w14:paraId="5AA503CC" w14:textId="77777777" w:rsidR="0009428D" w:rsidRPr="00670026" w:rsidRDefault="0009428D" w:rsidP="0009428D">
      <w:pPr>
        <w:spacing w:after="0" w:line="240" w:lineRule="auto"/>
        <w:rPr>
          <w:rFonts w:ascii="Arial" w:eastAsia="Calibri" w:hAnsi="Arial" w:cs="Arial"/>
          <w:sz w:val="24"/>
          <w:szCs w:val="24"/>
        </w:rPr>
      </w:pPr>
    </w:p>
    <w:p w14:paraId="078F9D8D" w14:textId="77777777" w:rsidR="0009428D" w:rsidRPr="00670026" w:rsidRDefault="0009428D" w:rsidP="0009428D">
      <w:pPr>
        <w:spacing w:after="0" w:line="240" w:lineRule="auto"/>
        <w:rPr>
          <w:rFonts w:ascii="Arial" w:eastAsia="Calibri" w:hAnsi="Arial" w:cs="Arial"/>
          <w:sz w:val="24"/>
          <w:szCs w:val="24"/>
        </w:rPr>
      </w:pPr>
    </w:p>
    <w:p w14:paraId="2B9BE80A" w14:textId="77777777" w:rsidR="0009428D" w:rsidRPr="00670026" w:rsidRDefault="0009428D" w:rsidP="0009428D">
      <w:pPr>
        <w:spacing w:after="0" w:line="240" w:lineRule="auto"/>
        <w:rPr>
          <w:rFonts w:ascii="Arial" w:eastAsia="Calibri" w:hAnsi="Arial" w:cs="Arial"/>
          <w:sz w:val="24"/>
          <w:szCs w:val="24"/>
        </w:rPr>
      </w:pPr>
    </w:p>
    <w:p w14:paraId="17219BDB" w14:textId="77777777" w:rsidR="0009428D" w:rsidRPr="00670026" w:rsidRDefault="0009428D" w:rsidP="0009428D">
      <w:pPr>
        <w:spacing w:after="0" w:line="240" w:lineRule="auto"/>
        <w:rPr>
          <w:rFonts w:ascii="Arial" w:eastAsia="Calibri" w:hAnsi="Arial" w:cs="Arial"/>
          <w:sz w:val="24"/>
          <w:szCs w:val="24"/>
        </w:rPr>
        <w:sectPr w:rsidR="0009428D" w:rsidRPr="00670026" w:rsidSect="0009428D">
          <w:headerReference w:type="even" r:id="rId42"/>
          <w:headerReference w:type="default" r:id="rId43"/>
          <w:footerReference w:type="default" r:id="rId44"/>
          <w:headerReference w:type="first" r:id="rId45"/>
          <w:pgSz w:w="11906" w:h="16838"/>
          <w:pgMar w:top="1134" w:right="1134" w:bottom="1134" w:left="1134" w:header="709" w:footer="709" w:gutter="0"/>
          <w:cols w:space="708"/>
          <w:docGrid w:linePitch="360"/>
        </w:sectPr>
      </w:pPr>
    </w:p>
    <w:p w14:paraId="7F64DA53" w14:textId="77777777" w:rsidR="0009428D" w:rsidRPr="00670026" w:rsidRDefault="0009428D" w:rsidP="0009428D">
      <w:pPr>
        <w:spacing w:after="0" w:line="360" w:lineRule="auto"/>
        <w:rPr>
          <w:rFonts w:ascii="Arial" w:eastAsia="Calibri" w:hAnsi="Arial" w:cs="Arial"/>
          <w:b/>
          <w:bCs/>
          <w:color w:val="16AD85"/>
          <w:sz w:val="28"/>
          <w:szCs w:val="28"/>
        </w:rPr>
      </w:pPr>
      <w:r w:rsidRPr="00670026">
        <w:rPr>
          <w:rFonts w:ascii="Arial" w:eastAsia="Calibri" w:hAnsi="Arial" w:cs="Arial"/>
          <w:b/>
          <w:bCs/>
          <w:color w:val="16AD85"/>
          <w:sz w:val="28"/>
          <w:szCs w:val="28"/>
        </w:rPr>
        <w:lastRenderedPageBreak/>
        <w:t>Future Generations</w:t>
      </w:r>
    </w:p>
    <w:p w14:paraId="5B18A414" w14:textId="77777777" w:rsidR="0009428D" w:rsidRPr="00670026" w:rsidRDefault="0009428D" w:rsidP="0009428D">
      <w:pPr>
        <w:spacing w:after="0" w:line="360" w:lineRule="auto"/>
        <w:rPr>
          <w:rFonts w:ascii="Arial" w:eastAsia="Calibri" w:hAnsi="Arial" w:cs="Arial"/>
          <w:sz w:val="24"/>
          <w:szCs w:val="24"/>
        </w:rPr>
      </w:pPr>
    </w:p>
    <w:p w14:paraId="5B5B6BE8"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We</w:t>
      </w:r>
      <w:r>
        <w:rPr>
          <w:rFonts w:ascii="Arial" w:eastAsia="Calibri" w:hAnsi="Arial" w:cs="Arial"/>
          <w:sz w:val="24"/>
          <w:szCs w:val="24"/>
        </w:rPr>
        <w:t xml:space="preserve">’re </w:t>
      </w:r>
      <w:r w:rsidRPr="00670026">
        <w:rPr>
          <w:rFonts w:ascii="Arial" w:eastAsia="Calibri" w:hAnsi="Arial" w:cs="Arial"/>
          <w:sz w:val="24"/>
          <w:szCs w:val="24"/>
        </w:rPr>
        <w:t xml:space="preserve">committed to delivering our work in line with the 7 well-being goals and 5 ways of working set out in the </w:t>
      </w:r>
      <w:hyperlink r:id="rId46" w:history="1">
        <w:r w:rsidRPr="00670026">
          <w:rPr>
            <w:rFonts w:ascii="Arial" w:eastAsia="Calibri" w:hAnsi="Arial" w:cs="Arial"/>
            <w:color w:val="0563C1"/>
            <w:sz w:val="24"/>
            <w:szCs w:val="24"/>
            <w:u w:val="single"/>
          </w:rPr>
          <w:t>Future Generations Act</w:t>
        </w:r>
      </w:hyperlink>
      <w:r w:rsidRPr="00670026">
        <w:rPr>
          <w:rFonts w:ascii="Arial" w:eastAsia="Calibri" w:hAnsi="Arial" w:cs="Arial"/>
          <w:sz w:val="24"/>
          <w:szCs w:val="24"/>
        </w:rPr>
        <w:t>.</w:t>
      </w:r>
    </w:p>
    <w:p w14:paraId="5D47788C" w14:textId="77777777" w:rsidR="0009428D" w:rsidRPr="00670026" w:rsidRDefault="0009428D" w:rsidP="0009428D">
      <w:pPr>
        <w:spacing w:after="0" w:line="360" w:lineRule="auto"/>
        <w:rPr>
          <w:rFonts w:ascii="Arial" w:eastAsia="Calibri" w:hAnsi="Arial" w:cs="Arial"/>
          <w:sz w:val="24"/>
          <w:szCs w:val="24"/>
        </w:rPr>
      </w:pPr>
    </w:p>
    <w:p w14:paraId="19E887D3"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Below we have given examples of how our work in 2025/27 with the social care and early years sector </w:t>
      </w:r>
      <w:r>
        <w:rPr>
          <w:rFonts w:ascii="Arial" w:eastAsia="Calibri" w:hAnsi="Arial" w:cs="Arial"/>
          <w:sz w:val="24"/>
          <w:szCs w:val="24"/>
        </w:rPr>
        <w:t xml:space="preserve">will </w:t>
      </w:r>
      <w:r w:rsidRPr="00670026">
        <w:rPr>
          <w:rFonts w:ascii="Arial" w:eastAsia="Calibri" w:hAnsi="Arial" w:cs="Arial"/>
          <w:sz w:val="24"/>
          <w:szCs w:val="24"/>
        </w:rPr>
        <w:t>show how we</w:t>
      </w:r>
      <w:r>
        <w:rPr>
          <w:rFonts w:ascii="Arial" w:eastAsia="Calibri" w:hAnsi="Arial" w:cs="Arial"/>
          <w:sz w:val="24"/>
          <w:szCs w:val="24"/>
        </w:rPr>
        <w:t xml:space="preserve">’ll be </w:t>
      </w:r>
      <w:r w:rsidRPr="00670026">
        <w:rPr>
          <w:rFonts w:ascii="Arial" w:eastAsia="Calibri" w:hAnsi="Arial" w:cs="Arial"/>
          <w:sz w:val="24"/>
          <w:szCs w:val="24"/>
        </w:rPr>
        <w:t>working in line with the Act:</w:t>
      </w:r>
    </w:p>
    <w:p w14:paraId="08AF71E3" w14:textId="77777777" w:rsidR="0009428D" w:rsidRPr="00670026" w:rsidRDefault="0009428D" w:rsidP="0009428D">
      <w:pPr>
        <w:spacing w:after="0" w:line="360" w:lineRule="auto"/>
        <w:rPr>
          <w:rFonts w:ascii="Arial" w:eastAsia="Calibri" w:hAnsi="Arial" w:cs="Arial"/>
          <w:sz w:val="24"/>
          <w:szCs w:val="24"/>
        </w:rPr>
      </w:pPr>
    </w:p>
    <w:p w14:paraId="4DB0C8D6" w14:textId="77777777" w:rsidR="0009428D" w:rsidRPr="00670026" w:rsidRDefault="0009428D" w:rsidP="0009428D">
      <w:pPr>
        <w:spacing w:after="0" w:line="360" w:lineRule="auto"/>
        <w:rPr>
          <w:rFonts w:ascii="Arial" w:eastAsia="Calibri" w:hAnsi="Arial" w:cs="Arial"/>
          <w:b/>
          <w:bCs/>
          <w:sz w:val="24"/>
          <w:szCs w:val="24"/>
        </w:rPr>
      </w:pPr>
      <w:r w:rsidRPr="00670026">
        <w:rPr>
          <w:rFonts w:ascii="Arial" w:eastAsia="Calibri" w:hAnsi="Arial" w:cs="Arial"/>
          <w:b/>
          <w:bCs/>
          <w:sz w:val="24"/>
          <w:szCs w:val="24"/>
        </w:rPr>
        <w:t>Long-term</w:t>
      </w:r>
    </w:p>
    <w:p w14:paraId="12159C80" w14:textId="77777777" w:rsidR="0009428D" w:rsidRPr="00670026" w:rsidRDefault="0009428D" w:rsidP="0009428D">
      <w:pPr>
        <w:spacing w:after="0" w:line="360" w:lineRule="auto"/>
        <w:rPr>
          <w:rFonts w:ascii="Arial" w:eastAsia="Calibri" w:hAnsi="Arial" w:cs="Arial"/>
          <w:b/>
          <w:bCs/>
          <w:sz w:val="24"/>
          <w:szCs w:val="24"/>
        </w:rPr>
      </w:pPr>
    </w:p>
    <w:p w14:paraId="62219D69" w14:textId="37705852"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Our strategic plan sets the longer-term outcomes we</w:t>
      </w:r>
      <w:r>
        <w:rPr>
          <w:rFonts w:ascii="Arial" w:eastAsia="Calibri" w:hAnsi="Arial" w:cs="Arial"/>
          <w:sz w:val="24"/>
          <w:szCs w:val="24"/>
        </w:rPr>
        <w:t xml:space="preserve">’re </w:t>
      </w:r>
      <w:r w:rsidRPr="00670026">
        <w:rPr>
          <w:rFonts w:ascii="Arial" w:eastAsia="Calibri" w:hAnsi="Arial" w:cs="Arial"/>
          <w:sz w:val="24"/>
          <w:szCs w:val="24"/>
        </w:rPr>
        <w:t xml:space="preserve">aiming to achieve, whilst our </w:t>
      </w:r>
      <w:r>
        <w:rPr>
          <w:rFonts w:ascii="Arial" w:eastAsia="Calibri" w:hAnsi="Arial" w:cs="Arial"/>
          <w:sz w:val="24"/>
          <w:szCs w:val="24"/>
        </w:rPr>
        <w:t>B</w:t>
      </w:r>
      <w:r w:rsidRPr="00670026">
        <w:rPr>
          <w:rFonts w:ascii="Arial" w:eastAsia="Calibri" w:hAnsi="Arial" w:cs="Arial"/>
          <w:sz w:val="24"/>
          <w:szCs w:val="24"/>
        </w:rPr>
        <w:t xml:space="preserve">usiness </w:t>
      </w:r>
      <w:r>
        <w:rPr>
          <w:rFonts w:ascii="Arial" w:eastAsia="Calibri" w:hAnsi="Arial" w:cs="Arial"/>
          <w:sz w:val="24"/>
          <w:szCs w:val="24"/>
        </w:rPr>
        <w:t>P</w:t>
      </w:r>
      <w:r w:rsidRPr="00670026">
        <w:rPr>
          <w:rFonts w:ascii="Arial" w:eastAsia="Calibri" w:hAnsi="Arial" w:cs="Arial"/>
          <w:sz w:val="24"/>
          <w:szCs w:val="24"/>
        </w:rPr>
        <w:t>lan sets out the activities and outputs, we</w:t>
      </w:r>
      <w:r>
        <w:rPr>
          <w:rFonts w:ascii="Arial" w:eastAsia="Calibri" w:hAnsi="Arial" w:cs="Arial"/>
          <w:sz w:val="24"/>
          <w:szCs w:val="24"/>
        </w:rPr>
        <w:t>’re</w:t>
      </w:r>
      <w:r w:rsidRPr="00670026">
        <w:rPr>
          <w:rFonts w:ascii="Arial" w:eastAsia="Calibri" w:hAnsi="Arial" w:cs="Arial"/>
          <w:sz w:val="24"/>
          <w:szCs w:val="24"/>
        </w:rPr>
        <w:t xml:space="preserve"> delivering to support longer term aspirations. One example relates to the delivery of actions from the </w:t>
      </w:r>
      <w:hyperlink r:id="rId47">
        <w:r w:rsidRPr="00670026">
          <w:rPr>
            <w:rFonts w:ascii="Arial" w:eastAsia="Calibri" w:hAnsi="Arial" w:cs="Arial"/>
            <w:color w:val="0563C1"/>
            <w:sz w:val="24"/>
            <w:szCs w:val="24"/>
            <w:u w:val="single"/>
          </w:rPr>
          <w:t>Workforce Strategy</w:t>
        </w:r>
      </w:hyperlink>
      <w:r w:rsidRPr="00670026">
        <w:rPr>
          <w:rFonts w:ascii="Arial" w:eastAsia="Calibri" w:hAnsi="Arial" w:cs="Arial"/>
          <w:sz w:val="24"/>
          <w:szCs w:val="24"/>
        </w:rPr>
        <w:t xml:space="preserve">, </w:t>
      </w:r>
      <w:hyperlink r:id="rId48">
        <w:r w:rsidRPr="00670026">
          <w:rPr>
            <w:rFonts w:ascii="Arial" w:eastAsia="Calibri" w:hAnsi="Arial" w:cs="Arial"/>
            <w:color w:val="0563C1"/>
            <w:sz w:val="24"/>
            <w:szCs w:val="24"/>
            <w:u w:val="single"/>
          </w:rPr>
          <w:t>strategic mental health workforce plan for health and social care</w:t>
        </w:r>
      </w:hyperlink>
      <w:r w:rsidRPr="00670026">
        <w:rPr>
          <w:rFonts w:ascii="Arial" w:eastAsia="Calibri" w:hAnsi="Arial" w:cs="Arial"/>
          <w:sz w:val="24"/>
          <w:szCs w:val="24"/>
        </w:rPr>
        <w:t xml:space="preserve">,  and the </w:t>
      </w:r>
      <w:hyperlink r:id="rId49">
        <w:r w:rsidRPr="00670026">
          <w:rPr>
            <w:rFonts w:ascii="Arial" w:eastAsia="Calibri" w:hAnsi="Arial" w:cs="Arial"/>
            <w:color w:val="0563C1"/>
            <w:sz w:val="24"/>
            <w:szCs w:val="24"/>
            <w:u w:val="single"/>
          </w:rPr>
          <w:t>social work workforce plan</w:t>
        </w:r>
      </w:hyperlink>
      <w:r w:rsidRPr="00670026">
        <w:rPr>
          <w:rFonts w:ascii="Arial" w:eastAsia="Calibri" w:hAnsi="Arial" w:cs="Arial"/>
          <w:sz w:val="24"/>
          <w:szCs w:val="24"/>
        </w:rPr>
        <w:t>, which shows how we</w:t>
      </w:r>
      <w:r>
        <w:rPr>
          <w:rFonts w:ascii="Arial" w:eastAsia="Calibri" w:hAnsi="Arial" w:cs="Arial"/>
          <w:sz w:val="24"/>
          <w:szCs w:val="24"/>
        </w:rPr>
        <w:t xml:space="preserve">’re </w:t>
      </w:r>
      <w:r w:rsidRPr="00670026">
        <w:rPr>
          <w:rFonts w:ascii="Arial" w:eastAsia="Calibri" w:hAnsi="Arial" w:cs="Arial"/>
          <w:sz w:val="24"/>
          <w:szCs w:val="24"/>
        </w:rPr>
        <w:t>balancing short-term needs with the need to safeguard the ability to also meet long-term needs.</w:t>
      </w:r>
    </w:p>
    <w:p w14:paraId="3EA0A6DA" w14:textId="77777777" w:rsidR="0009428D" w:rsidRPr="00670026" w:rsidRDefault="0009428D" w:rsidP="0009428D">
      <w:pPr>
        <w:spacing w:after="0" w:line="360" w:lineRule="auto"/>
        <w:rPr>
          <w:rFonts w:ascii="Arial" w:eastAsia="Calibri" w:hAnsi="Arial" w:cs="Arial"/>
          <w:sz w:val="24"/>
          <w:szCs w:val="24"/>
        </w:rPr>
      </w:pPr>
    </w:p>
    <w:p w14:paraId="342DCDA4" w14:textId="77777777" w:rsidR="0009428D" w:rsidRPr="00670026" w:rsidRDefault="0009428D" w:rsidP="0009428D">
      <w:pPr>
        <w:spacing w:after="0" w:line="360" w:lineRule="auto"/>
        <w:rPr>
          <w:rFonts w:ascii="Arial" w:eastAsia="Calibri" w:hAnsi="Arial" w:cs="Arial"/>
          <w:sz w:val="24"/>
          <w:szCs w:val="24"/>
          <w:highlight w:val="yellow"/>
        </w:rPr>
      </w:pPr>
      <w:r w:rsidRPr="00670026">
        <w:rPr>
          <w:rFonts w:ascii="Arial" w:eastAsia="Calibri" w:hAnsi="Arial" w:cs="Arial"/>
          <w:b/>
          <w:bCs/>
          <w:sz w:val="24"/>
          <w:szCs w:val="24"/>
        </w:rPr>
        <w:t>Integration</w:t>
      </w:r>
      <w:r w:rsidRPr="00670026">
        <w:rPr>
          <w:rFonts w:ascii="Arial" w:eastAsia="Calibri" w:hAnsi="Arial" w:cs="Arial"/>
          <w:sz w:val="24"/>
          <w:szCs w:val="24"/>
        </w:rPr>
        <w:t xml:space="preserve"> </w:t>
      </w:r>
    </w:p>
    <w:p w14:paraId="5C36DB40" w14:textId="77777777" w:rsidR="0009428D" w:rsidRPr="00670026" w:rsidRDefault="0009428D" w:rsidP="0009428D">
      <w:pPr>
        <w:spacing w:after="0" w:line="360" w:lineRule="auto"/>
        <w:rPr>
          <w:rFonts w:ascii="Arial" w:eastAsia="Calibri" w:hAnsi="Arial" w:cs="Arial"/>
          <w:sz w:val="24"/>
          <w:szCs w:val="24"/>
          <w:highlight w:val="yellow"/>
        </w:rPr>
      </w:pPr>
    </w:p>
    <w:p w14:paraId="3F861BD0"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An example of integration is the work we deliver with Welsh Government, </w:t>
      </w:r>
      <w:hyperlink r:id="rId50" w:history="1">
        <w:r w:rsidRPr="00670026">
          <w:rPr>
            <w:rFonts w:ascii="Arial" w:eastAsia="Calibri" w:hAnsi="Arial" w:cs="Arial"/>
            <w:color w:val="0563C1"/>
            <w:sz w:val="24"/>
            <w:szCs w:val="24"/>
            <w:u w:val="single"/>
          </w:rPr>
          <w:t>Social Care Fair Work Forum</w:t>
        </w:r>
      </w:hyperlink>
      <w:r w:rsidRPr="00670026">
        <w:rPr>
          <w:rFonts w:ascii="Arial" w:eastAsia="Calibri" w:hAnsi="Arial" w:cs="Arial"/>
          <w:sz w:val="24"/>
          <w:szCs w:val="24"/>
        </w:rPr>
        <w:t>, WLGA, ADSSC and others to deliver Fair Work for the social care sector, which supports ambitions for a Fairer Wales.</w:t>
      </w:r>
    </w:p>
    <w:p w14:paraId="16E5D42E" w14:textId="77777777" w:rsidR="0009428D" w:rsidRPr="00670026" w:rsidRDefault="0009428D" w:rsidP="0009428D">
      <w:pPr>
        <w:spacing w:after="0" w:line="360" w:lineRule="auto"/>
        <w:rPr>
          <w:rFonts w:ascii="Arial" w:eastAsia="Calibri" w:hAnsi="Arial" w:cs="Arial"/>
          <w:b/>
          <w:bCs/>
          <w:sz w:val="24"/>
          <w:szCs w:val="24"/>
        </w:rPr>
      </w:pPr>
    </w:p>
    <w:p w14:paraId="0A09A57B" w14:textId="77777777" w:rsidR="0009428D" w:rsidRPr="00670026" w:rsidRDefault="0009428D" w:rsidP="0009428D">
      <w:pPr>
        <w:rPr>
          <w:rFonts w:ascii="Arial" w:eastAsia="Calibri" w:hAnsi="Arial" w:cs="Arial"/>
          <w:sz w:val="24"/>
          <w:szCs w:val="24"/>
          <w:highlight w:val="yellow"/>
        </w:rPr>
      </w:pPr>
      <w:r w:rsidRPr="00670026">
        <w:rPr>
          <w:rFonts w:ascii="Arial" w:eastAsia="Calibri" w:hAnsi="Arial" w:cs="Arial"/>
          <w:b/>
          <w:bCs/>
          <w:sz w:val="24"/>
          <w:szCs w:val="24"/>
        </w:rPr>
        <w:t>Involvement</w:t>
      </w:r>
      <w:r w:rsidRPr="00670026">
        <w:rPr>
          <w:rFonts w:ascii="Arial" w:eastAsia="Calibri" w:hAnsi="Arial" w:cs="Arial"/>
          <w:sz w:val="24"/>
          <w:szCs w:val="24"/>
        </w:rPr>
        <w:t xml:space="preserve"> </w:t>
      </w:r>
    </w:p>
    <w:p w14:paraId="2F1E1F13" w14:textId="77777777" w:rsidR="0009428D" w:rsidRPr="00670026" w:rsidRDefault="0009428D" w:rsidP="0009428D">
      <w:pPr>
        <w:rPr>
          <w:rFonts w:ascii="Arial" w:eastAsia="Calibri" w:hAnsi="Arial" w:cs="Arial"/>
          <w:sz w:val="24"/>
          <w:szCs w:val="24"/>
          <w:highlight w:val="yellow"/>
        </w:rPr>
      </w:pPr>
    </w:p>
    <w:p w14:paraId="319AE901" w14:textId="77777777" w:rsidR="0009428D" w:rsidRPr="00670026" w:rsidRDefault="0009428D" w:rsidP="0009428D">
      <w:pPr>
        <w:spacing w:line="360" w:lineRule="auto"/>
        <w:rPr>
          <w:rFonts w:ascii="Arial" w:eastAsia="Calibri" w:hAnsi="Arial" w:cs="Arial"/>
          <w:sz w:val="24"/>
          <w:szCs w:val="24"/>
        </w:rPr>
      </w:pPr>
      <w:r w:rsidRPr="00670026">
        <w:rPr>
          <w:rFonts w:ascii="Arial" w:eastAsia="Calibri" w:hAnsi="Arial" w:cs="Arial"/>
          <w:sz w:val="24"/>
          <w:szCs w:val="24"/>
        </w:rPr>
        <w:t>One of the ways we</w:t>
      </w:r>
      <w:r>
        <w:rPr>
          <w:rFonts w:ascii="Arial" w:eastAsia="Calibri" w:hAnsi="Arial" w:cs="Arial"/>
          <w:sz w:val="24"/>
          <w:szCs w:val="24"/>
        </w:rPr>
        <w:t xml:space="preserve">’re </w:t>
      </w:r>
      <w:r w:rsidRPr="00670026">
        <w:rPr>
          <w:rFonts w:ascii="Arial" w:eastAsia="Calibri" w:hAnsi="Arial" w:cs="Arial"/>
          <w:sz w:val="24"/>
          <w:szCs w:val="24"/>
        </w:rPr>
        <w:t xml:space="preserve">improving the way we involve people is through our annual workforce survey, which is capturing feedback from the registered workforce about their well-being, their profiles, their challenges and their aspirations. This will enable us to measure how well the social care workforce reflects the diversity of the Welsh population, </w:t>
      </w:r>
      <w:r>
        <w:rPr>
          <w:rFonts w:ascii="Arial" w:eastAsia="Calibri" w:hAnsi="Arial" w:cs="Arial"/>
          <w:sz w:val="24"/>
          <w:szCs w:val="24"/>
        </w:rPr>
        <w:t xml:space="preserve">and </w:t>
      </w:r>
      <w:r w:rsidRPr="00670026">
        <w:rPr>
          <w:rFonts w:ascii="Arial" w:eastAsia="Calibri" w:hAnsi="Arial" w:cs="Arial"/>
          <w:sz w:val="24"/>
          <w:szCs w:val="24"/>
        </w:rPr>
        <w:t xml:space="preserve">provide evidence to inform attraction, recruitment and retention activities. </w:t>
      </w:r>
    </w:p>
    <w:p w14:paraId="1EE9A1AF" w14:textId="77777777" w:rsidR="0009428D" w:rsidRPr="00670026" w:rsidRDefault="0009428D" w:rsidP="0009428D">
      <w:pPr>
        <w:spacing w:after="0" w:line="360" w:lineRule="auto"/>
        <w:rPr>
          <w:rFonts w:ascii="Arial" w:eastAsia="Calibri" w:hAnsi="Arial" w:cs="Arial"/>
          <w:sz w:val="24"/>
          <w:szCs w:val="24"/>
        </w:rPr>
      </w:pPr>
    </w:p>
    <w:p w14:paraId="03EC73A5"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b/>
          <w:bCs/>
          <w:sz w:val="24"/>
          <w:szCs w:val="24"/>
        </w:rPr>
        <w:t>Collaboration</w:t>
      </w:r>
      <w:r w:rsidRPr="00670026">
        <w:rPr>
          <w:rFonts w:ascii="Arial" w:eastAsia="Calibri" w:hAnsi="Arial" w:cs="Arial"/>
          <w:sz w:val="24"/>
          <w:szCs w:val="24"/>
        </w:rPr>
        <w:t xml:space="preserve"> </w:t>
      </w:r>
    </w:p>
    <w:p w14:paraId="211D35D8" w14:textId="77777777" w:rsidR="0009428D" w:rsidRDefault="0009428D" w:rsidP="0009428D">
      <w:pPr>
        <w:spacing w:after="0" w:line="360" w:lineRule="auto"/>
        <w:rPr>
          <w:rFonts w:ascii="Arial" w:eastAsia="Calibri" w:hAnsi="Arial" w:cs="Arial"/>
          <w:sz w:val="24"/>
          <w:szCs w:val="24"/>
        </w:rPr>
      </w:pPr>
    </w:p>
    <w:p w14:paraId="78A75C15"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lastRenderedPageBreak/>
        <w:t xml:space="preserve">Our </w:t>
      </w:r>
      <w:hyperlink r:id="rId51" w:history="1">
        <w:r w:rsidRPr="00670026">
          <w:rPr>
            <w:rFonts w:ascii="Arial" w:eastAsia="Calibri" w:hAnsi="Arial" w:cs="Arial"/>
            <w:b/>
            <w:bCs/>
            <w:color w:val="0563C1"/>
            <w:sz w:val="24"/>
            <w:szCs w:val="24"/>
            <w:u w:val="single"/>
          </w:rPr>
          <w:t>Ymlaen</w:t>
        </w:r>
      </w:hyperlink>
      <w:r w:rsidRPr="00670026">
        <w:rPr>
          <w:rFonts w:ascii="Arial" w:eastAsia="Calibri" w:hAnsi="Arial" w:cs="Arial"/>
          <w:sz w:val="24"/>
          <w:szCs w:val="24"/>
        </w:rPr>
        <w:t xml:space="preserve"> strategy sets out how we will establish an approach to research, innovation and improvement that's centred on working in collaboration. Agreeing priorities together </w:t>
      </w:r>
      <w:r>
        <w:rPr>
          <w:rFonts w:ascii="Arial" w:eastAsia="Calibri" w:hAnsi="Arial" w:cs="Arial"/>
          <w:sz w:val="24"/>
          <w:szCs w:val="24"/>
        </w:rPr>
        <w:t>will help</w:t>
      </w:r>
      <w:r w:rsidRPr="00670026">
        <w:rPr>
          <w:rFonts w:ascii="Arial" w:eastAsia="Calibri" w:hAnsi="Arial" w:cs="Arial"/>
          <w:sz w:val="24"/>
          <w:szCs w:val="24"/>
        </w:rPr>
        <w:t xml:space="preserve"> us decide where we should focus our collective efforts.</w:t>
      </w:r>
    </w:p>
    <w:p w14:paraId="47848FCF" w14:textId="77777777" w:rsidR="0009428D" w:rsidRPr="00670026" w:rsidRDefault="0009428D" w:rsidP="0009428D">
      <w:pPr>
        <w:spacing w:after="0" w:line="360" w:lineRule="auto"/>
        <w:rPr>
          <w:rFonts w:ascii="Arial" w:eastAsia="Calibri" w:hAnsi="Arial" w:cs="Arial"/>
          <w:sz w:val="24"/>
          <w:szCs w:val="24"/>
        </w:rPr>
      </w:pPr>
    </w:p>
    <w:p w14:paraId="438DCD8B"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b/>
          <w:bCs/>
          <w:sz w:val="24"/>
          <w:szCs w:val="24"/>
        </w:rPr>
        <w:t>Prevention</w:t>
      </w:r>
      <w:r w:rsidRPr="00670026">
        <w:rPr>
          <w:rFonts w:ascii="Arial" w:eastAsia="Calibri" w:hAnsi="Arial" w:cs="Arial"/>
          <w:sz w:val="24"/>
          <w:szCs w:val="24"/>
        </w:rPr>
        <w:t xml:space="preserve"> </w:t>
      </w:r>
    </w:p>
    <w:p w14:paraId="32132311" w14:textId="77777777" w:rsidR="0009428D" w:rsidRPr="00670026" w:rsidRDefault="0009428D" w:rsidP="0009428D">
      <w:pPr>
        <w:spacing w:after="0" w:line="360" w:lineRule="auto"/>
        <w:rPr>
          <w:rFonts w:ascii="Arial" w:eastAsia="Calibri" w:hAnsi="Arial" w:cs="Arial"/>
          <w:sz w:val="24"/>
          <w:szCs w:val="24"/>
        </w:rPr>
      </w:pPr>
    </w:p>
    <w:p w14:paraId="2335074A"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The </w:t>
      </w:r>
      <w:hyperlink r:id="rId52" w:history="1">
        <w:r w:rsidRPr="00670026">
          <w:rPr>
            <w:rFonts w:ascii="Arial" w:eastAsia="Calibri" w:hAnsi="Arial" w:cs="Arial"/>
            <w:color w:val="0563C1"/>
            <w:sz w:val="24"/>
            <w:szCs w:val="24"/>
            <w:u w:val="single"/>
          </w:rPr>
          <w:t>WeCare Wales</w:t>
        </w:r>
      </w:hyperlink>
      <w:r w:rsidRPr="00670026">
        <w:rPr>
          <w:rFonts w:ascii="Arial" w:eastAsia="Calibri" w:hAnsi="Arial" w:cs="Arial"/>
          <w:sz w:val="24"/>
          <w:szCs w:val="24"/>
        </w:rPr>
        <w:t xml:space="preserve"> attraction campaign, the jobs portal and the support we provide to introduce people to the social care and early years sectors are a variety of ways we</w:t>
      </w:r>
      <w:r>
        <w:rPr>
          <w:rFonts w:ascii="Arial" w:eastAsia="Calibri" w:hAnsi="Arial" w:cs="Arial"/>
          <w:sz w:val="24"/>
          <w:szCs w:val="24"/>
        </w:rPr>
        <w:t xml:space="preserve">’re </w:t>
      </w:r>
      <w:r w:rsidRPr="00670026">
        <w:rPr>
          <w:rFonts w:ascii="Arial" w:eastAsia="Calibri" w:hAnsi="Arial" w:cs="Arial"/>
          <w:sz w:val="24"/>
          <w:szCs w:val="24"/>
        </w:rPr>
        <w:t>looking to maintain the current workforce and attract new entrants. This is essential to ensure there is sufficient workforce to meet people’s care needs and, in turn, support the well-being and independence of citizens.</w:t>
      </w:r>
    </w:p>
    <w:p w14:paraId="446559A1" w14:textId="77777777" w:rsidR="0009428D" w:rsidRPr="00670026" w:rsidRDefault="0009428D" w:rsidP="0009428D">
      <w:pPr>
        <w:spacing w:after="0" w:line="360" w:lineRule="auto"/>
        <w:rPr>
          <w:rFonts w:ascii="Arial" w:eastAsia="Calibri" w:hAnsi="Arial" w:cs="Arial"/>
          <w:b/>
          <w:bCs/>
          <w:sz w:val="24"/>
          <w:szCs w:val="24"/>
        </w:rPr>
      </w:pPr>
    </w:p>
    <w:p w14:paraId="7F2C54B8" w14:textId="77777777" w:rsidR="0009428D" w:rsidRPr="00670026" w:rsidRDefault="0009428D" w:rsidP="0009428D">
      <w:pPr>
        <w:spacing w:after="0" w:line="360" w:lineRule="auto"/>
        <w:rPr>
          <w:rFonts w:ascii="Arial" w:eastAsia="Calibri" w:hAnsi="Arial" w:cs="Arial"/>
          <w:b/>
          <w:bCs/>
          <w:sz w:val="24"/>
          <w:szCs w:val="24"/>
        </w:rPr>
      </w:pPr>
      <w:r w:rsidRPr="00670026">
        <w:rPr>
          <w:rFonts w:ascii="Arial" w:eastAsia="Calibri" w:hAnsi="Arial" w:cs="Arial"/>
          <w:b/>
          <w:bCs/>
          <w:sz w:val="24"/>
          <w:szCs w:val="24"/>
        </w:rPr>
        <w:t>How we work</w:t>
      </w:r>
    </w:p>
    <w:p w14:paraId="62BB11E0" w14:textId="77777777" w:rsidR="0009428D" w:rsidRPr="00670026" w:rsidRDefault="0009428D" w:rsidP="0009428D">
      <w:pPr>
        <w:spacing w:after="0" w:line="360" w:lineRule="auto"/>
        <w:rPr>
          <w:rFonts w:ascii="Arial" w:eastAsia="Calibri" w:hAnsi="Arial" w:cs="Arial"/>
          <w:sz w:val="24"/>
          <w:szCs w:val="24"/>
        </w:rPr>
      </w:pPr>
    </w:p>
    <w:p w14:paraId="3DA9A21B"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We </w:t>
      </w:r>
      <w:r>
        <w:rPr>
          <w:rFonts w:ascii="Arial" w:eastAsia="Calibri" w:hAnsi="Arial" w:cs="Arial"/>
          <w:sz w:val="24"/>
          <w:szCs w:val="24"/>
        </w:rPr>
        <w:t>became</w:t>
      </w:r>
      <w:r w:rsidRPr="00670026">
        <w:rPr>
          <w:rFonts w:ascii="Arial" w:eastAsia="Calibri" w:hAnsi="Arial" w:cs="Arial"/>
          <w:sz w:val="24"/>
          <w:szCs w:val="24"/>
        </w:rPr>
        <w:t xml:space="preserve"> responsible for working in line with the Future Generations Act from 30 June 2024 onwards. </w:t>
      </w:r>
      <w:r>
        <w:rPr>
          <w:rFonts w:ascii="Arial" w:eastAsia="Calibri" w:hAnsi="Arial" w:cs="Arial"/>
          <w:sz w:val="24"/>
          <w:szCs w:val="24"/>
        </w:rPr>
        <w:t>We’ll</w:t>
      </w:r>
      <w:r w:rsidRPr="00670026">
        <w:rPr>
          <w:rFonts w:ascii="Arial" w:eastAsia="Calibri" w:hAnsi="Arial" w:cs="Arial"/>
          <w:sz w:val="24"/>
          <w:szCs w:val="24"/>
        </w:rPr>
        <w:t xml:space="preserve"> be:</w:t>
      </w:r>
    </w:p>
    <w:p w14:paraId="2FBCB695" w14:textId="77777777" w:rsidR="0009428D" w:rsidRPr="00670026" w:rsidRDefault="0009428D" w:rsidP="0009428D">
      <w:pPr>
        <w:numPr>
          <w:ilvl w:val="0"/>
          <w:numId w:val="9"/>
        </w:numPr>
        <w:spacing w:after="0" w:line="360" w:lineRule="auto"/>
        <w:contextualSpacing/>
        <w:rPr>
          <w:rFonts w:ascii="Arial" w:eastAsia="Calibri" w:hAnsi="Arial" w:cs="Arial"/>
          <w:sz w:val="24"/>
          <w:szCs w:val="24"/>
        </w:rPr>
      </w:pPr>
      <w:r w:rsidRPr="2A9EA7C8">
        <w:rPr>
          <w:rFonts w:ascii="Arial" w:eastAsia="Calibri" w:hAnsi="Arial" w:cs="Arial"/>
          <w:sz w:val="24"/>
          <w:szCs w:val="24"/>
        </w:rPr>
        <w:t xml:space="preserve">Embedding in our </w:t>
      </w:r>
      <w:r w:rsidRPr="71F6E8C0">
        <w:rPr>
          <w:rFonts w:ascii="Arial" w:eastAsia="Calibri" w:hAnsi="Arial" w:cs="Arial"/>
          <w:sz w:val="24"/>
          <w:szCs w:val="24"/>
        </w:rPr>
        <w:t>organisational learning and development programme</w:t>
      </w:r>
      <w:r w:rsidRPr="00670026">
        <w:rPr>
          <w:rFonts w:ascii="Arial" w:eastAsia="Calibri" w:hAnsi="Arial" w:cs="Arial"/>
          <w:sz w:val="24"/>
          <w:szCs w:val="24"/>
        </w:rPr>
        <w:t xml:space="preserve"> training and guidance for our staff on how to show the 5 ways of working through our work</w:t>
      </w:r>
    </w:p>
    <w:p w14:paraId="75B5449F" w14:textId="77777777" w:rsidR="0009428D" w:rsidRPr="00670026" w:rsidRDefault="0009428D" w:rsidP="0009428D">
      <w:pPr>
        <w:numPr>
          <w:ilvl w:val="0"/>
          <w:numId w:val="9"/>
        </w:numPr>
        <w:spacing w:after="0" w:line="360" w:lineRule="auto"/>
        <w:contextualSpacing/>
        <w:rPr>
          <w:rFonts w:ascii="Arial" w:eastAsia="Calibri" w:hAnsi="Arial" w:cs="Arial"/>
          <w:sz w:val="24"/>
          <w:szCs w:val="24"/>
        </w:rPr>
      </w:pPr>
      <w:r w:rsidRPr="00670026">
        <w:rPr>
          <w:rFonts w:ascii="Arial" w:eastAsia="Calibri" w:hAnsi="Arial" w:cs="Arial"/>
          <w:sz w:val="24"/>
          <w:szCs w:val="24"/>
        </w:rPr>
        <w:t>showing how we</w:t>
      </w:r>
      <w:r>
        <w:rPr>
          <w:rFonts w:ascii="Arial" w:eastAsia="Calibri" w:hAnsi="Arial" w:cs="Arial"/>
          <w:sz w:val="24"/>
          <w:szCs w:val="24"/>
        </w:rPr>
        <w:t xml:space="preserve">’re </w:t>
      </w:r>
      <w:r w:rsidRPr="00670026">
        <w:rPr>
          <w:rFonts w:ascii="Arial" w:eastAsia="Calibri" w:hAnsi="Arial" w:cs="Arial"/>
          <w:sz w:val="24"/>
          <w:szCs w:val="24"/>
        </w:rPr>
        <w:t>working and making decisions in line with Act through our reporting, case studies and impact assessments</w:t>
      </w:r>
      <w:r w:rsidRPr="1021BC98">
        <w:rPr>
          <w:rFonts w:ascii="Arial" w:eastAsia="Calibri" w:hAnsi="Arial" w:cs="Arial"/>
          <w:sz w:val="24"/>
          <w:szCs w:val="24"/>
        </w:rPr>
        <w:t xml:space="preserve"> as summarised in our Annual impact report</w:t>
      </w:r>
    </w:p>
    <w:p w14:paraId="46168771" w14:textId="77777777" w:rsidR="0009428D" w:rsidRPr="00670026" w:rsidRDefault="0009428D" w:rsidP="0009428D">
      <w:pPr>
        <w:numPr>
          <w:ilvl w:val="0"/>
          <w:numId w:val="9"/>
        </w:numPr>
        <w:spacing w:after="0" w:line="360" w:lineRule="auto"/>
        <w:contextualSpacing/>
        <w:rPr>
          <w:rFonts w:ascii="Arial" w:eastAsia="Calibri" w:hAnsi="Arial" w:cs="Arial"/>
          <w:sz w:val="24"/>
          <w:szCs w:val="24"/>
        </w:rPr>
      </w:pPr>
      <w:r w:rsidRPr="00670026">
        <w:rPr>
          <w:rFonts w:ascii="Arial" w:eastAsia="Calibri" w:hAnsi="Arial" w:cs="Arial"/>
          <w:sz w:val="24"/>
          <w:szCs w:val="24"/>
        </w:rPr>
        <w:t>working with people on the development of our new strategic plan where we’ll be setting out our wellbeing objectives that we’ll be using to report against in line with the requirements of the Act.</w:t>
      </w:r>
    </w:p>
    <w:p w14:paraId="6956C14E" w14:textId="77777777" w:rsidR="0009428D" w:rsidRPr="00670026" w:rsidRDefault="0009428D" w:rsidP="0009428D">
      <w:pPr>
        <w:spacing w:after="0" w:line="360" w:lineRule="auto"/>
        <w:contextualSpacing/>
        <w:rPr>
          <w:rFonts w:ascii="Arial" w:eastAsia="Calibri" w:hAnsi="Arial" w:cs="Arial"/>
          <w:sz w:val="24"/>
          <w:szCs w:val="24"/>
        </w:rPr>
      </w:pPr>
    </w:p>
    <w:p w14:paraId="4042C393" w14:textId="77777777" w:rsidR="0009428D" w:rsidRPr="00670026" w:rsidRDefault="0009428D" w:rsidP="0009428D">
      <w:pPr>
        <w:spacing w:after="0" w:line="360" w:lineRule="auto"/>
        <w:contextualSpacing/>
        <w:rPr>
          <w:rFonts w:ascii="Arial" w:eastAsia="Calibri" w:hAnsi="Arial" w:cs="Arial"/>
          <w:sz w:val="24"/>
          <w:szCs w:val="24"/>
        </w:rPr>
        <w:sectPr w:rsidR="0009428D" w:rsidRPr="00670026" w:rsidSect="0009428D">
          <w:pgSz w:w="11906" w:h="16838"/>
          <w:pgMar w:top="1134" w:right="1134" w:bottom="1134" w:left="1134" w:header="709" w:footer="709" w:gutter="0"/>
          <w:cols w:space="708"/>
          <w:docGrid w:linePitch="360"/>
        </w:sectPr>
      </w:pPr>
    </w:p>
    <w:p w14:paraId="5C55AA01" w14:textId="77777777" w:rsidR="0009428D" w:rsidRPr="00670026" w:rsidRDefault="0009428D" w:rsidP="0009428D">
      <w:pPr>
        <w:spacing w:after="0" w:line="360" w:lineRule="auto"/>
        <w:rPr>
          <w:rFonts w:ascii="Arial" w:eastAsia="Calibri" w:hAnsi="Arial" w:cs="Arial"/>
          <w:b/>
          <w:bCs/>
          <w:color w:val="16AD85"/>
          <w:sz w:val="28"/>
          <w:szCs w:val="28"/>
        </w:rPr>
      </w:pPr>
      <w:bookmarkStart w:id="1" w:name="_Hlk184209476"/>
      <w:r w:rsidRPr="00670026">
        <w:rPr>
          <w:rFonts w:ascii="Arial" w:eastAsia="Calibri" w:hAnsi="Arial" w:cs="Arial"/>
          <w:b/>
          <w:bCs/>
          <w:color w:val="16AD85"/>
          <w:sz w:val="28"/>
          <w:szCs w:val="28"/>
        </w:rPr>
        <w:lastRenderedPageBreak/>
        <w:t>Social Partnership and Public Procurement (Wales) Act 2023 </w:t>
      </w:r>
    </w:p>
    <w:bookmarkEnd w:id="1"/>
    <w:p w14:paraId="5D67CCC4" w14:textId="77777777" w:rsidR="0009428D" w:rsidRPr="00670026" w:rsidRDefault="0009428D" w:rsidP="0009428D">
      <w:pPr>
        <w:spacing w:after="0" w:line="360" w:lineRule="auto"/>
        <w:rPr>
          <w:rFonts w:ascii="Arial" w:eastAsia="Calibri" w:hAnsi="Arial" w:cs="Arial"/>
          <w:sz w:val="24"/>
          <w:szCs w:val="24"/>
        </w:rPr>
      </w:pPr>
    </w:p>
    <w:p w14:paraId="72276453"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The Act is about working together to improve public service delivery and well-being in Wales through social partnership working, promoting fair work and socially responsible public procurement. There are 4 principles of the Act:</w:t>
      </w:r>
    </w:p>
    <w:p w14:paraId="6C40BE48" w14:textId="77777777" w:rsidR="0009428D" w:rsidRPr="00670026" w:rsidRDefault="0009428D" w:rsidP="0009428D">
      <w:pPr>
        <w:spacing w:after="0" w:line="360" w:lineRule="auto"/>
        <w:rPr>
          <w:rFonts w:ascii="Arial" w:eastAsia="Calibri" w:hAnsi="Arial" w:cs="Arial"/>
          <w:sz w:val="24"/>
          <w:szCs w:val="24"/>
        </w:rPr>
      </w:pPr>
    </w:p>
    <w:p w14:paraId="0AD0D35C" w14:textId="77777777" w:rsidR="0009428D" w:rsidRPr="00670026" w:rsidRDefault="0009428D" w:rsidP="0009428D">
      <w:pPr>
        <w:numPr>
          <w:ilvl w:val="0"/>
          <w:numId w:val="21"/>
        </w:numPr>
        <w:spacing w:after="0" w:line="360" w:lineRule="auto"/>
        <w:contextualSpacing/>
        <w:rPr>
          <w:rFonts w:ascii="Arial" w:eastAsia="Calibri" w:hAnsi="Arial" w:cs="Arial"/>
          <w:sz w:val="24"/>
          <w:szCs w:val="24"/>
        </w:rPr>
      </w:pPr>
      <w:r w:rsidRPr="00670026">
        <w:rPr>
          <w:rFonts w:ascii="Arial" w:eastAsia="Calibri" w:hAnsi="Arial" w:cs="Arial"/>
          <w:b/>
          <w:bCs/>
          <w:sz w:val="24"/>
          <w:szCs w:val="24"/>
        </w:rPr>
        <w:t>Social Partnership:</w:t>
      </w:r>
      <w:r w:rsidRPr="00670026">
        <w:rPr>
          <w:rFonts w:ascii="Arial" w:eastAsia="Calibri" w:hAnsi="Arial" w:cs="Arial"/>
          <w:sz w:val="24"/>
          <w:szCs w:val="24"/>
        </w:rPr>
        <w:t xml:space="preserve"> Working to achieve a mutually agreed goal, to the benefit of all involved groups.</w:t>
      </w:r>
    </w:p>
    <w:p w14:paraId="08492600" w14:textId="77777777" w:rsidR="0009428D" w:rsidRPr="00670026" w:rsidRDefault="0009428D" w:rsidP="0009428D">
      <w:pPr>
        <w:numPr>
          <w:ilvl w:val="0"/>
          <w:numId w:val="21"/>
        </w:numPr>
        <w:spacing w:after="0" w:line="360" w:lineRule="auto"/>
        <w:contextualSpacing/>
        <w:rPr>
          <w:rFonts w:ascii="Arial" w:eastAsia="Calibri" w:hAnsi="Arial" w:cs="Arial"/>
          <w:sz w:val="24"/>
          <w:szCs w:val="24"/>
        </w:rPr>
      </w:pPr>
      <w:r w:rsidRPr="00670026">
        <w:rPr>
          <w:rFonts w:ascii="Arial" w:eastAsia="Calibri" w:hAnsi="Arial" w:cs="Arial"/>
          <w:b/>
          <w:bCs/>
          <w:sz w:val="24"/>
          <w:szCs w:val="24"/>
        </w:rPr>
        <w:t>Socially Responsible Procurement:</w:t>
      </w:r>
      <w:r w:rsidRPr="00670026">
        <w:rPr>
          <w:rFonts w:ascii="Arial" w:eastAsia="Calibri" w:hAnsi="Arial" w:cs="Arial"/>
          <w:sz w:val="24"/>
          <w:szCs w:val="24"/>
        </w:rPr>
        <w:t xml:space="preserve"> Taking action when purchasing goods, works and services, to improve economic, social, environmental and cultural well-being.</w:t>
      </w:r>
    </w:p>
    <w:p w14:paraId="79437C9A" w14:textId="77777777" w:rsidR="0009428D" w:rsidRPr="00670026" w:rsidRDefault="0009428D" w:rsidP="0009428D">
      <w:pPr>
        <w:numPr>
          <w:ilvl w:val="0"/>
          <w:numId w:val="21"/>
        </w:numPr>
        <w:spacing w:after="0" w:line="360" w:lineRule="auto"/>
        <w:contextualSpacing/>
        <w:rPr>
          <w:rFonts w:ascii="Arial" w:eastAsia="Calibri" w:hAnsi="Arial" w:cs="Arial"/>
          <w:sz w:val="24"/>
          <w:szCs w:val="24"/>
        </w:rPr>
      </w:pPr>
      <w:r w:rsidRPr="00670026">
        <w:rPr>
          <w:rFonts w:ascii="Arial" w:eastAsia="Calibri" w:hAnsi="Arial" w:cs="Arial"/>
          <w:b/>
          <w:bCs/>
          <w:sz w:val="24"/>
          <w:szCs w:val="24"/>
        </w:rPr>
        <w:t>Fair Work:</w:t>
      </w:r>
      <w:r w:rsidRPr="00670026">
        <w:rPr>
          <w:rFonts w:ascii="Arial" w:eastAsia="Calibri" w:hAnsi="Arial" w:cs="Arial"/>
          <w:sz w:val="24"/>
          <w:szCs w:val="24"/>
        </w:rPr>
        <w:t xml:space="preserve"> A wide range of potential activities undertaken by employers in agreement with the workforce, which contribute to well-being and improved public service delivery.</w:t>
      </w:r>
    </w:p>
    <w:p w14:paraId="2D101F66" w14:textId="6728B135" w:rsidR="0009428D" w:rsidRPr="00670026" w:rsidRDefault="0009428D" w:rsidP="0009428D">
      <w:pPr>
        <w:numPr>
          <w:ilvl w:val="0"/>
          <w:numId w:val="21"/>
        </w:numPr>
        <w:spacing w:after="0" w:line="360" w:lineRule="auto"/>
        <w:contextualSpacing/>
        <w:rPr>
          <w:rFonts w:ascii="Arial" w:eastAsia="Calibri" w:hAnsi="Arial" w:cs="Arial"/>
          <w:sz w:val="24"/>
          <w:szCs w:val="24"/>
        </w:rPr>
      </w:pPr>
      <w:r w:rsidRPr="00670026">
        <w:rPr>
          <w:rFonts w:ascii="Arial" w:eastAsia="Calibri" w:hAnsi="Arial" w:cs="Arial"/>
          <w:b/>
          <w:bCs/>
          <w:sz w:val="24"/>
          <w:szCs w:val="24"/>
        </w:rPr>
        <w:t>Sustainable Development:</w:t>
      </w:r>
      <w:r w:rsidRPr="00670026">
        <w:rPr>
          <w:rFonts w:ascii="Arial" w:eastAsia="Calibri" w:hAnsi="Arial" w:cs="Arial"/>
          <w:sz w:val="24"/>
          <w:szCs w:val="24"/>
        </w:rPr>
        <w:t xml:space="preserve"> Doing things now in a way that </w:t>
      </w:r>
      <w:r w:rsidR="00CB078F" w:rsidRPr="00670026">
        <w:rPr>
          <w:rFonts w:ascii="Arial" w:eastAsia="Calibri" w:hAnsi="Arial" w:cs="Arial"/>
          <w:sz w:val="24"/>
          <w:szCs w:val="24"/>
        </w:rPr>
        <w:t>considers</w:t>
      </w:r>
      <w:r w:rsidRPr="00670026">
        <w:rPr>
          <w:rFonts w:ascii="Arial" w:eastAsia="Calibri" w:hAnsi="Arial" w:cs="Arial"/>
          <w:sz w:val="24"/>
          <w:szCs w:val="24"/>
        </w:rPr>
        <w:t xml:space="preserve"> the impact on people living their lives in Wales in the future.</w:t>
      </w:r>
    </w:p>
    <w:p w14:paraId="5E9164D8" w14:textId="77777777" w:rsidR="0009428D" w:rsidRPr="00670026" w:rsidRDefault="0009428D" w:rsidP="0009428D">
      <w:pPr>
        <w:spacing w:after="0" w:line="360" w:lineRule="auto"/>
        <w:rPr>
          <w:rFonts w:ascii="Arial" w:eastAsia="Calibri" w:hAnsi="Arial" w:cs="Arial"/>
          <w:sz w:val="24"/>
          <w:szCs w:val="24"/>
        </w:rPr>
      </w:pPr>
    </w:p>
    <w:p w14:paraId="0AD695AD"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Below we have given examples of how our work in 2025/27 with the social care and early years sector shows how we</w:t>
      </w:r>
      <w:r>
        <w:rPr>
          <w:rFonts w:ascii="Arial" w:eastAsia="Calibri" w:hAnsi="Arial" w:cs="Arial"/>
          <w:sz w:val="24"/>
          <w:szCs w:val="24"/>
        </w:rPr>
        <w:t xml:space="preserve">’re </w:t>
      </w:r>
      <w:r w:rsidRPr="00670026">
        <w:rPr>
          <w:rFonts w:ascii="Arial" w:eastAsia="Calibri" w:hAnsi="Arial" w:cs="Arial"/>
          <w:sz w:val="24"/>
          <w:szCs w:val="24"/>
        </w:rPr>
        <w:t>working in line with the Act:</w:t>
      </w:r>
    </w:p>
    <w:p w14:paraId="6538D434" w14:textId="77777777" w:rsidR="0009428D" w:rsidRPr="00670026" w:rsidRDefault="0009428D" w:rsidP="0009428D">
      <w:pPr>
        <w:spacing w:after="0" w:line="360" w:lineRule="auto"/>
        <w:rPr>
          <w:rFonts w:ascii="Arial" w:eastAsia="Calibri" w:hAnsi="Arial" w:cs="Arial"/>
          <w:sz w:val="24"/>
          <w:szCs w:val="24"/>
        </w:rPr>
      </w:pPr>
    </w:p>
    <w:p w14:paraId="5031BE3C" w14:textId="77777777" w:rsidR="0009428D" w:rsidRPr="00670026" w:rsidRDefault="0009428D" w:rsidP="0009428D">
      <w:pPr>
        <w:numPr>
          <w:ilvl w:val="0"/>
          <w:numId w:val="22"/>
        </w:numPr>
        <w:spacing w:after="0" w:line="360" w:lineRule="auto"/>
        <w:contextualSpacing/>
        <w:rPr>
          <w:rFonts w:ascii="Arial" w:eastAsia="Calibri" w:hAnsi="Arial" w:cs="Arial"/>
          <w:sz w:val="24"/>
          <w:szCs w:val="24"/>
        </w:rPr>
      </w:pPr>
      <w:r w:rsidRPr="00670026">
        <w:rPr>
          <w:rFonts w:ascii="Arial" w:eastAsia="Calibri" w:hAnsi="Arial" w:cs="Arial"/>
          <w:sz w:val="24"/>
          <w:szCs w:val="24"/>
        </w:rPr>
        <w:t xml:space="preserve">For the social care sector we will continue to be active members of the Welsh Government’s </w:t>
      </w:r>
      <w:hyperlink r:id="rId53" w:history="1">
        <w:r w:rsidRPr="00670026">
          <w:rPr>
            <w:rFonts w:ascii="Arial" w:eastAsia="Calibri" w:hAnsi="Arial" w:cs="Arial"/>
            <w:color w:val="0563C1"/>
            <w:sz w:val="24"/>
            <w:szCs w:val="24"/>
            <w:u w:val="single"/>
          </w:rPr>
          <w:t>Social Care Fair Work Forum</w:t>
        </w:r>
      </w:hyperlink>
    </w:p>
    <w:p w14:paraId="1F5BDA7E" w14:textId="77777777" w:rsidR="0009428D" w:rsidRPr="00670026" w:rsidRDefault="0009428D" w:rsidP="0009428D">
      <w:pPr>
        <w:numPr>
          <w:ilvl w:val="0"/>
          <w:numId w:val="22"/>
        </w:numPr>
        <w:spacing w:after="0" w:line="360" w:lineRule="auto"/>
        <w:contextualSpacing/>
        <w:rPr>
          <w:rFonts w:ascii="Arial" w:eastAsia="Calibri" w:hAnsi="Arial" w:cs="Arial"/>
          <w:sz w:val="24"/>
          <w:szCs w:val="24"/>
        </w:rPr>
      </w:pPr>
      <w:r w:rsidRPr="00670026">
        <w:rPr>
          <w:rFonts w:ascii="Arial" w:eastAsia="Calibri" w:hAnsi="Arial" w:cs="Arial"/>
          <w:sz w:val="24"/>
          <w:szCs w:val="24"/>
        </w:rPr>
        <w:t>We will work alongside the sector to lead coordination of the development of a pay and progression framework to be in place by early 2026.</w:t>
      </w:r>
    </w:p>
    <w:p w14:paraId="21D9CD52" w14:textId="77777777" w:rsidR="0009428D" w:rsidRPr="00670026" w:rsidRDefault="0009428D" w:rsidP="0009428D">
      <w:pPr>
        <w:spacing w:after="0" w:line="360" w:lineRule="auto"/>
        <w:rPr>
          <w:rFonts w:ascii="Arial" w:eastAsia="Calibri" w:hAnsi="Arial" w:cs="Arial"/>
          <w:sz w:val="24"/>
          <w:szCs w:val="24"/>
        </w:rPr>
      </w:pPr>
    </w:p>
    <w:p w14:paraId="3BA68972" w14:textId="77777777" w:rsidR="0009428D" w:rsidRPr="00670026" w:rsidRDefault="0009428D" w:rsidP="0009428D">
      <w:pPr>
        <w:spacing w:after="0" w:line="360" w:lineRule="auto"/>
        <w:rPr>
          <w:rFonts w:ascii="Arial" w:eastAsia="Calibri" w:hAnsi="Arial" w:cs="Arial"/>
          <w:b/>
          <w:bCs/>
          <w:sz w:val="24"/>
          <w:szCs w:val="24"/>
        </w:rPr>
      </w:pPr>
      <w:r w:rsidRPr="00670026">
        <w:rPr>
          <w:rFonts w:ascii="Arial" w:eastAsia="Calibri" w:hAnsi="Arial" w:cs="Arial"/>
          <w:b/>
          <w:bCs/>
          <w:sz w:val="24"/>
          <w:szCs w:val="24"/>
        </w:rPr>
        <w:t>How we work</w:t>
      </w:r>
    </w:p>
    <w:p w14:paraId="7EF3BF44" w14:textId="77777777" w:rsidR="0009428D" w:rsidRPr="00670026" w:rsidRDefault="0009428D" w:rsidP="0009428D">
      <w:pPr>
        <w:spacing w:after="0" w:line="360" w:lineRule="auto"/>
        <w:rPr>
          <w:rFonts w:ascii="Arial" w:eastAsia="Calibri" w:hAnsi="Arial" w:cs="Arial"/>
          <w:sz w:val="24"/>
          <w:szCs w:val="24"/>
        </w:rPr>
      </w:pPr>
    </w:p>
    <w:p w14:paraId="67FD8046"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We will be responsible for working in line with the Social Partnership and Public Procurement (Wales) Act 2023. </w:t>
      </w:r>
      <w:r>
        <w:rPr>
          <w:rFonts w:ascii="Arial" w:eastAsia="Calibri" w:hAnsi="Arial" w:cs="Arial"/>
          <w:sz w:val="24"/>
          <w:szCs w:val="24"/>
        </w:rPr>
        <w:t>W</w:t>
      </w:r>
      <w:r w:rsidRPr="00670026">
        <w:rPr>
          <w:rFonts w:ascii="Arial" w:eastAsia="Calibri" w:hAnsi="Arial" w:cs="Arial"/>
          <w:sz w:val="24"/>
          <w:szCs w:val="24"/>
        </w:rPr>
        <w:t>e</w:t>
      </w:r>
      <w:r>
        <w:rPr>
          <w:rFonts w:ascii="Arial" w:eastAsia="Calibri" w:hAnsi="Arial" w:cs="Arial"/>
          <w:sz w:val="24"/>
          <w:szCs w:val="24"/>
        </w:rPr>
        <w:t xml:space="preserve">’ll </w:t>
      </w:r>
      <w:r w:rsidRPr="00670026">
        <w:rPr>
          <w:rFonts w:ascii="Arial" w:eastAsia="Calibri" w:hAnsi="Arial" w:cs="Arial"/>
          <w:sz w:val="24"/>
          <w:szCs w:val="24"/>
        </w:rPr>
        <w:t>be taking forward actions set out in our action plan to support the implementation of the Act. This includes:</w:t>
      </w:r>
    </w:p>
    <w:p w14:paraId="032EDEEA" w14:textId="77777777" w:rsidR="0009428D" w:rsidRPr="00670026" w:rsidRDefault="0009428D" w:rsidP="0009428D">
      <w:pPr>
        <w:numPr>
          <w:ilvl w:val="0"/>
          <w:numId w:val="23"/>
        </w:numPr>
        <w:spacing w:after="0" w:line="360" w:lineRule="auto"/>
        <w:contextualSpacing/>
        <w:rPr>
          <w:rFonts w:ascii="Arial" w:eastAsia="Calibri" w:hAnsi="Arial" w:cs="Arial"/>
          <w:sz w:val="24"/>
          <w:szCs w:val="24"/>
        </w:rPr>
      </w:pPr>
      <w:r w:rsidRPr="00670026">
        <w:rPr>
          <w:rFonts w:ascii="Arial" w:eastAsia="Calibri" w:hAnsi="Arial" w:cs="Arial"/>
          <w:sz w:val="24"/>
          <w:szCs w:val="24"/>
        </w:rPr>
        <w:t>promoting Fair Work in our policies for our workforce</w:t>
      </w:r>
    </w:p>
    <w:p w14:paraId="382A768C" w14:textId="77777777" w:rsidR="0009428D" w:rsidRPr="00670026" w:rsidRDefault="0009428D" w:rsidP="0009428D">
      <w:pPr>
        <w:numPr>
          <w:ilvl w:val="0"/>
          <w:numId w:val="23"/>
        </w:numPr>
        <w:spacing w:after="0" w:line="360" w:lineRule="auto"/>
        <w:contextualSpacing/>
        <w:rPr>
          <w:rFonts w:ascii="Arial" w:eastAsia="Calibri" w:hAnsi="Arial" w:cs="Arial"/>
          <w:sz w:val="24"/>
          <w:szCs w:val="24"/>
        </w:rPr>
      </w:pPr>
      <w:r w:rsidRPr="00670026">
        <w:rPr>
          <w:rFonts w:ascii="Arial" w:eastAsia="Calibri" w:hAnsi="Arial" w:cs="Arial"/>
          <w:sz w:val="24"/>
          <w:szCs w:val="24"/>
        </w:rPr>
        <w:t xml:space="preserve">making sure our procurement is socially responsible </w:t>
      </w:r>
    </w:p>
    <w:p w14:paraId="5012B3E6" w14:textId="77777777" w:rsidR="0009428D" w:rsidRPr="00670026" w:rsidRDefault="0009428D" w:rsidP="0009428D">
      <w:pPr>
        <w:numPr>
          <w:ilvl w:val="0"/>
          <w:numId w:val="23"/>
        </w:numPr>
        <w:spacing w:after="0" w:line="360" w:lineRule="auto"/>
        <w:contextualSpacing/>
        <w:rPr>
          <w:rFonts w:ascii="Arial" w:eastAsia="Calibri" w:hAnsi="Arial" w:cs="Arial"/>
          <w:sz w:val="24"/>
          <w:szCs w:val="24"/>
        </w:rPr>
      </w:pPr>
      <w:r w:rsidRPr="00670026">
        <w:rPr>
          <w:rFonts w:ascii="Arial" w:eastAsia="Calibri" w:hAnsi="Arial" w:cs="Arial"/>
          <w:sz w:val="24"/>
          <w:szCs w:val="24"/>
        </w:rPr>
        <w:t>strengthening collaboration with our social partners</w:t>
      </w:r>
    </w:p>
    <w:p w14:paraId="788C63A1" w14:textId="77777777" w:rsidR="0009428D" w:rsidRPr="00670026" w:rsidRDefault="0009428D" w:rsidP="0009428D">
      <w:pPr>
        <w:numPr>
          <w:ilvl w:val="0"/>
          <w:numId w:val="23"/>
        </w:numPr>
        <w:spacing w:after="0" w:line="360" w:lineRule="auto"/>
        <w:contextualSpacing/>
        <w:rPr>
          <w:rFonts w:ascii="Arial" w:eastAsia="Calibri" w:hAnsi="Arial" w:cs="Arial"/>
          <w:sz w:val="24"/>
          <w:szCs w:val="24"/>
        </w:rPr>
      </w:pPr>
      <w:r w:rsidRPr="00670026">
        <w:rPr>
          <w:rFonts w:ascii="Arial" w:eastAsia="Calibri" w:hAnsi="Arial" w:cs="Arial"/>
          <w:sz w:val="24"/>
          <w:szCs w:val="24"/>
        </w:rPr>
        <w:t xml:space="preserve">providing training and awareness to our workforce and leaders on the Act and what it means for us  </w:t>
      </w:r>
    </w:p>
    <w:p w14:paraId="3CD718F7" w14:textId="77777777" w:rsidR="0009428D" w:rsidRPr="00670026" w:rsidRDefault="0009428D" w:rsidP="0009428D">
      <w:pPr>
        <w:spacing w:after="0" w:line="360" w:lineRule="auto"/>
        <w:rPr>
          <w:rFonts w:ascii="Arial" w:eastAsia="Calibri" w:hAnsi="Arial" w:cs="Arial"/>
          <w:sz w:val="24"/>
          <w:szCs w:val="24"/>
        </w:rPr>
      </w:pPr>
    </w:p>
    <w:p w14:paraId="22E590C7" w14:textId="77777777" w:rsidR="0009428D" w:rsidRPr="00670026" w:rsidRDefault="0009428D" w:rsidP="0009428D">
      <w:pPr>
        <w:spacing w:after="0" w:line="360" w:lineRule="auto"/>
        <w:rPr>
          <w:rFonts w:ascii="Arial" w:eastAsia="Calibri" w:hAnsi="Arial" w:cs="Arial"/>
          <w:b/>
          <w:bCs/>
          <w:color w:val="16AD85"/>
          <w:sz w:val="24"/>
          <w:szCs w:val="24"/>
        </w:rPr>
        <w:sectPr w:rsidR="0009428D" w:rsidRPr="00670026" w:rsidSect="0009428D">
          <w:pgSz w:w="11906" w:h="16838"/>
          <w:pgMar w:top="1134" w:right="1134" w:bottom="1134" w:left="1134" w:header="709" w:footer="709" w:gutter="0"/>
          <w:cols w:space="708"/>
          <w:docGrid w:linePitch="360"/>
        </w:sectPr>
      </w:pPr>
    </w:p>
    <w:p w14:paraId="5BEFDBFD" w14:textId="77777777" w:rsidR="0009428D" w:rsidRPr="00670026" w:rsidRDefault="0009428D" w:rsidP="0009428D">
      <w:pPr>
        <w:spacing w:after="0" w:line="360" w:lineRule="auto"/>
        <w:rPr>
          <w:rFonts w:ascii="Arial" w:eastAsia="Calibri" w:hAnsi="Arial" w:cs="Arial"/>
          <w:b/>
          <w:bCs/>
          <w:color w:val="16AD85"/>
          <w:sz w:val="28"/>
          <w:szCs w:val="28"/>
        </w:rPr>
      </w:pPr>
      <w:r w:rsidRPr="00670026">
        <w:rPr>
          <w:rFonts w:ascii="Arial" w:eastAsia="Calibri" w:hAnsi="Arial" w:cs="Arial"/>
          <w:b/>
          <w:bCs/>
          <w:color w:val="16AD85"/>
          <w:sz w:val="28"/>
          <w:szCs w:val="28"/>
        </w:rPr>
        <w:lastRenderedPageBreak/>
        <w:t>Iaith Gymraeg</w:t>
      </w:r>
    </w:p>
    <w:p w14:paraId="1BD74D82" w14:textId="77777777" w:rsidR="0009428D" w:rsidRPr="00670026" w:rsidRDefault="0009428D" w:rsidP="0009428D">
      <w:pPr>
        <w:spacing w:after="0" w:line="360" w:lineRule="auto"/>
        <w:rPr>
          <w:rFonts w:ascii="Arial" w:eastAsia="Calibri" w:hAnsi="Arial" w:cs="Arial"/>
          <w:b/>
          <w:bCs/>
          <w:color w:val="16AD85"/>
          <w:sz w:val="24"/>
          <w:szCs w:val="24"/>
        </w:rPr>
      </w:pPr>
    </w:p>
    <w:p w14:paraId="2DC52A7A"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We</w:t>
      </w:r>
      <w:r>
        <w:rPr>
          <w:rFonts w:ascii="Arial" w:eastAsia="Calibri" w:hAnsi="Arial" w:cs="Arial"/>
          <w:sz w:val="24"/>
          <w:szCs w:val="24"/>
        </w:rPr>
        <w:t xml:space="preserve">’re </w:t>
      </w:r>
      <w:r w:rsidRPr="00670026">
        <w:rPr>
          <w:rFonts w:ascii="Arial" w:eastAsia="Calibri" w:hAnsi="Arial" w:cs="Arial"/>
          <w:sz w:val="24"/>
          <w:szCs w:val="24"/>
        </w:rPr>
        <w:t xml:space="preserve">working across Wales to embed the Welsh language in health and social care and early years and childcare, so that individuals can access the care that they </w:t>
      </w:r>
      <w:r>
        <w:rPr>
          <w:rFonts w:ascii="Arial" w:eastAsia="Calibri" w:hAnsi="Arial" w:cs="Arial"/>
          <w:sz w:val="24"/>
          <w:szCs w:val="24"/>
        </w:rPr>
        <w:t>need</w:t>
      </w:r>
      <w:r w:rsidRPr="00670026">
        <w:rPr>
          <w:rFonts w:ascii="Arial" w:eastAsia="Calibri" w:hAnsi="Arial" w:cs="Arial"/>
          <w:sz w:val="24"/>
          <w:szCs w:val="24"/>
        </w:rPr>
        <w:t xml:space="preserve">. Our work with the social care and early years sector is part of the Welsh Government’s </w:t>
      </w:r>
      <w:hyperlink r:id="rId54">
        <w:r w:rsidRPr="00670026">
          <w:rPr>
            <w:rFonts w:ascii="Arial" w:eastAsia="Calibri" w:hAnsi="Arial" w:cs="Arial"/>
            <w:color w:val="0563C1"/>
            <w:sz w:val="24"/>
            <w:szCs w:val="24"/>
            <w:u w:val="single"/>
          </w:rPr>
          <w:t>More than just words: Welsh language plan in health and social care</w:t>
        </w:r>
      </w:hyperlink>
      <w:r w:rsidRPr="00670026">
        <w:rPr>
          <w:rFonts w:ascii="Arial" w:eastAsia="Calibri" w:hAnsi="Arial" w:cs="Arial"/>
          <w:sz w:val="24"/>
          <w:szCs w:val="24"/>
        </w:rPr>
        <w:t xml:space="preserve"> and the Cymraeg 2050 strategy.</w:t>
      </w:r>
    </w:p>
    <w:p w14:paraId="7FFB5146" w14:textId="77777777" w:rsidR="0009428D" w:rsidRPr="00670026" w:rsidRDefault="0009428D" w:rsidP="0009428D">
      <w:pPr>
        <w:spacing w:after="0" w:line="360" w:lineRule="auto"/>
        <w:rPr>
          <w:rFonts w:ascii="Arial" w:eastAsia="Calibri" w:hAnsi="Arial" w:cs="Arial"/>
          <w:sz w:val="24"/>
          <w:szCs w:val="24"/>
        </w:rPr>
      </w:pPr>
    </w:p>
    <w:p w14:paraId="6769EB28"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For 2025/27 we will continue to promote the use of the Welsh language within the health and social care and early years and childcare sectors through: </w:t>
      </w:r>
    </w:p>
    <w:p w14:paraId="656F39C4" w14:textId="77777777" w:rsidR="0009428D" w:rsidRPr="00670026" w:rsidRDefault="0009428D" w:rsidP="0009428D">
      <w:pPr>
        <w:pStyle w:val="ListParagraph"/>
        <w:numPr>
          <w:ilvl w:val="0"/>
          <w:numId w:val="2"/>
        </w:numPr>
        <w:spacing w:after="0" w:line="360" w:lineRule="auto"/>
        <w:rPr>
          <w:rFonts w:ascii="Arial" w:eastAsia="Calibri" w:hAnsi="Arial" w:cs="Arial"/>
          <w:sz w:val="24"/>
          <w:szCs w:val="24"/>
        </w:rPr>
      </w:pPr>
      <w:r w:rsidRPr="00670026">
        <w:rPr>
          <w:rFonts w:ascii="Arial" w:eastAsia="Calibri" w:hAnsi="Arial" w:cs="Arial"/>
          <w:sz w:val="24"/>
          <w:szCs w:val="24"/>
        </w:rPr>
        <w:t>continuing to develop and promote the Camau Welsh language courses specifically designed for the social care sector.</w:t>
      </w:r>
    </w:p>
    <w:p w14:paraId="7708050B" w14:textId="77777777" w:rsidR="0009428D" w:rsidRDefault="0009428D" w:rsidP="0009428D">
      <w:pPr>
        <w:numPr>
          <w:ilvl w:val="0"/>
          <w:numId w:val="2"/>
        </w:numPr>
        <w:spacing w:after="0" w:line="360" w:lineRule="auto"/>
        <w:contextualSpacing/>
        <w:rPr>
          <w:rFonts w:ascii="Arial" w:eastAsia="Calibri" w:hAnsi="Arial" w:cs="Arial"/>
          <w:sz w:val="24"/>
          <w:szCs w:val="24"/>
        </w:rPr>
      </w:pPr>
      <w:r w:rsidRPr="2E1B9A0F">
        <w:rPr>
          <w:rFonts w:ascii="Arial" w:eastAsia="Arial" w:hAnsi="Arial" w:cs="Arial"/>
          <w:sz w:val="24"/>
          <w:szCs w:val="24"/>
          <w:lang w:val="en-US"/>
        </w:rPr>
        <w:t>develop and promote Welsh learning pathways for social care and early years and childcare</w:t>
      </w:r>
      <w:r w:rsidRPr="2E1B9A0F">
        <w:rPr>
          <w:rFonts w:ascii="Arial" w:eastAsia="Arial" w:hAnsi="Arial" w:cs="Arial"/>
          <w:sz w:val="24"/>
          <w:szCs w:val="24"/>
        </w:rPr>
        <w:t xml:space="preserve"> </w:t>
      </w:r>
    </w:p>
    <w:p w14:paraId="09B665F8" w14:textId="77777777" w:rsidR="0009428D" w:rsidRDefault="0009428D" w:rsidP="0009428D">
      <w:pPr>
        <w:pStyle w:val="ListParagraph"/>
        <w:numPr>
          <w:ilvl w:val="0"/>
          <w:numId w:val="2"/>
        </w:numPr>
        <w:spacing w:after="0"/>
        <w:rPr>
          <w:rFonts w:ascii="Arial" w:eastAsia="Arial" w:hAnsi="Arial" w:cs="Arial"/>
        </w:rPr>
      </w:pPr>
      <w:r w:rsidRPr="2E1B9A0F">
        <w:rPr>
          <w:rFonts w:ascii="Arial" w:eastAsia="Arial" w:hAnsi="Arial" w:cs="Arial"/>
          <w:sz w:val="24"/>
          <w:szCs w:val="24"/>
          <w:lang w:val="en-US"/>
        </w:rPr>
        <w:t>promote the importance of the Welsh language in the social care and early years and childcare sector through events, resources and e learning</w:t>
      </w:r>
    </w:p>
    <w:p w14:paraId="35728F05" w14:textId="77777777" w:rsidR="0009428D" w:rsidRPr="00670026" w:rsidRDefault="0009428D" w:rsidP="0009428D">
      <w:pPr>
        <w:spacing w:after="0" w:line="360" w:lineRule="auto"/>
        <w:rPr>
          <w:rFonts w:ascii="Arial" w:eastAsia="Calibri" w:hAnsi="Arial" w:cs="Arial"/>
          <w:sz w:val="24"/>
          <w:szCs w:val="24"/>
        </w:rPr>
      </w:pPr>
    </w:p>
    <w:p w14:paraId="06E587F0"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More detail on this work can be found </w:t>
      </w:r>
      <w:hyperlink r:id="rId55" w:history="1">
        <w:r w:rsidRPr="00670026">
          <w:rPr>
            <w:rFonts w:ascii="Arial" w:eastAsia="Calibri" w:hAnsi="Arial" w:cs="Arial"/>
            <w:color w:val="0563C1"/>
            <w:sz w:val="24"/>
            <w:szCs w:val="24"/>
            <w:u w:val="single"/>
          </w:rPr>
          <w:t>https://socialcare.wales/resources-guidance/using-welsh-at-work</w:t>
        </w:r>
      </w:hyperlink>
      <w:r w:rsidRPr="00670026">
        <w:rPr>
          <w:rFonts w:ascii="Arial" w:eastAsia="Calibri" w:hAnsi="Arial" w:cs="Arial"/>
          <w:sz w:val="24"/>
          <w:szCs w:val="24"/>
        </w:rPr>
        <w:t xml:space="preserve"> </w:t>
      </w:r>
    </w:p>
    <w:p w14:paraId="2E9CC2DA" w14:textId="77777777" w:rsidR="0009428D" w:rsidRPr="00670026" w:rsidRDefault="0009428D" w:rsidP="0009428D">
      <w:pPr>
        <w:spacing w:after="0" w:line="360" w:lineRule="auto"/>
        <w:rPr>
          <w:rFonts w:ascii="Arial" w:eastAsia="Calibri" w:hAnsi="Arial" w:cs="Arial"/>
          <w:sz w:val="24"/>
          <w:szCs w:val="24"/>
        </w:rPr>
      </w:pPr>
    </w:p>
    <w:p w14:paraId="4EEBF5AB" w14:textId="77777777" w:rsidR="0009428D" w:rsidRPr="00670026" w:rsidRDefault="0009428D" w:rsidP="0009428D">
      <w:pPr>
        <w:spacing w:after="0" w:line="360" w:lineRule="auto"/>
        <w:rPr>
          <w:rFonts w:ascii="Arial" w:eastAsia="Calibri" w:hAnsi="Arial" w:cs="Arial"/>
          <w:b/>
          <w:bCs/>
          <w:sz w:val="24"/>
          <w:szCs w:val="24"/>
        </w:rPr>
      </w:pPr>
      <w:r w:rsidRPr="00670026">
        <w:rPr>
          <w:rFonts w:ascii="Arial" w:eastAsia="Calibri" w:hAnsi="Arial" w:cs="Arial"/>
          <w:b/>
          <w:bCs/>
          <w:sz w:val="24"/>
          <w:szCs w:val="24"/>
        </w:rPr>
        <w:t>How we work</w:t>
      </w:r>
    </w:p>
    <w:p w14:paraId="4D3C7E1B" w14:textId="77777777" w:rsidR="0009428D" w:rsidRPr="00670026" w:rsidRDefault="0009428D" w:rsidP="0009428D">
      <w:pPr>
        <w:spacing w:after="0" w:line="360" w:lineRule="auto"/>
        <w:rPr>
          <w:rFonts w:ascii="Arial" w:eastAsia="Calibri" w:hAnsi="Arial" w:cs="Arial"/>
          <w:b/>
          <w:bCs/>
          <w:sz w:val="24"/>
          <w:szCs w:val="24"/>
        </w:rPr>
      </w:pPr>
    </w:p>
    <w:p w14:paraId="24BEBB9C" w14:textId="20FE3B48" w:rsidR="0009428D" w:rsidRPr="00670026" w:rsidRDefault="0009428D" w:rsidP="0009428D">
      <w:pPr>
        <w:spacing w:after="0" w:line="360" w:lineRule="auto"/>
        <w:rPr>
          <w:rFonts w:ascii="Arial" w:eastAsia="Calibri" w:hAnsi="Arial" w:cs="Arial"/>
          <w:sz w:val="24"/>
          <w:szCs w:val="24"/>
          <w:shd w:val="clear" w:color="auto" w:fill="FFFFFF"/>
        </w:rPr>
      </w:pPr>
      <w:r w:rsidRPr="00670026">
        <w:rPr>
          <w:rFonts w:ascii="Arial" w:eastAsia="Calibri" w:hAnsi="Arial" w:cs="Arial"/>
          <w:sz w:val="24"/>
          <w:szCs w:val="24"/>
        </w:rPr>
        <w:t xml:space="preserve">We have a Strategaeth iaith which sets out how we will work within the organisation. </w:t>
      </w:r>
      <w:r w:rsidRPr="00670026">
        <w:rPr>
          <w:rFonts w:ascii="Arial" w:eastAsia="Calibri" w:hAnsi="Arial" w:cs="Arial"/>
          <w:color w:val="000000"/>
          <w:sz w:val="24"/>
          <w:szCs w:val="24"/>
          <w:shd w:val="clear" w:color="auto" w:fill="FFFFFF"/>
        </w:rPr>
        <w:t xml:space="preserve">The aim of </w:t>
      </w:r>
      <w:r w:rsidRPr="00670026">
        <w:rPr>
          <w:rFonts w:ascii="Arial" w:eastAsia="Calibri" w:hAnsi="Arial" w:cs="Arial"/>
          <w:sz w:val="24"/>
          <w:szCs w:val="24"/>
          <w:shd w:val="clear" w:color="auto" w:fill="FFFFFF"/>
        </w:rPr>
        <w:t xml:space="preserve">our Strategaeth iaith is to not only comply with the legislative requirement to provide a Welsh language service, but also to offer language choice on a routine basis to all those who </w:t>
      </w:r>
      <w:r w:rsidR="00CB078F" w:rsidRPr="00670026">
        <w:rPr>
          <w:rFonts w:ascii="Arial" w:eastAsia="Calibri" w:hAnsi="Arial" w:cs="Arial"/>
          <w:sz w:val="24"/>
          <w:szCs w:val="24"/>
          <w:shd w:val="clear" w:color="auto" w:fill="FFFFFF"/>
        </w:rPr>
        <w:t>contact</w:t>
      </w:r>
      <w:r w:rsidRPr="00670026">
        <w:rPr>
          <w:rFonts w:ascii="Arial" w:eastAsia="Calibri" w:hAnsi="Arial" w:cs="Arial"/>
          <w:sz w:val="24"/>
          <w:szCs w:val="24"/>
          <w:shd w:val="clear" w:color="auto" w:fill="FFFFFF"/>
        </w:rPr>
        <w:t xml:space="preserve"> Social Care Wales. </w:t>
      </w:r>
    </w:p>
    <w:p w14:paraId="4430156E" w14:textId="77777777" w:rsidR="0009428D" w:rsidRPr="00670026" w:rsidRDefault="0009428D" w:rsidP="0009428D">
      <w:pPr>
        <w:spacing w:after="0" w:line="360" w:lineRule="auto"/>
        <w:rPr>
          <w:rFonts w:ascii="Arial" w:eastAsia="Calibri" w:hAnsi="Arial" w:cs="Arial"/>
          <w:sz w:val="24"/>
          <w:szCs w:val="24"/>
          <w:shd w:val="clear" w:color="auto" w:fill="FFFFFF"/>
        </w:rPr>
      </w:pPr>
    </w:p>
    <w:p w14:paraId="03B2FAED"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shd w:val="clear" w:color="auto" w:fill="FFFFFF"/>
        </w:rPr>
        <w:t>Our commitment to a work environment where neither Welsh or English is treated more favourably than the other is not driven by the standards but by the culture, value and leadership in our organisation shown by all staff at all levels. We aspire to provid</w:t>
      </w:r>
      <w:r>
        <w:rPr>
          <w:rFonts w:ascii="Arial" w:eastAsia="Calibri" w:hAnsi="Arial" w:cs="Arial"/>
          <w:sz w:val="24"/>
          <w:szCs w:val="24"/>
          <w:shd w:val="clear" w:color="auto" w:fill="FFFFFF"/>
        </w:rPr>
        <w:t xml:space="preserve">e </w:t>
      </w:r>
      <w:r w:rsidRPr="00670026">
        <w:rPr>
          <w:rFonts w:ascii="Arial" w:eastAsia="Calibri" w:hAnsi="Arial" w:cs="Arial"/>
          <w:sz w:val="24"/>
          <w:szCs w:val="24"/>
          <w:shd w:val="clear" w:color="auto" w:fill="FFFFFF"/>
        </w:rPr>
        <w:t>an environment which nurtures and develops staff to learn and improve their Welsh language skills. </w:t>
      </w:r>
      <w:r w:rsidRPr="00670026">
        <w:rPr>
          <w:rFonts w:ascii="Arial" w:eastAsia="Calibri" w:hAnsi="Arial" w:cs="Arial"/>
          <w:sz w:val="24"/>
          <w:szCs w:val="24"/>
        </w:rPr>
        <w:t xml:space="preserve">In 2025/27 we will continue to: </w:t>
      </w:r>
    </w:p>
    <w:p w14:paraId="04510109" w14:textId="77777777" w:rsidR="0009428D" w:rsidRPr="00670026" w:rsidRDefault="0009428D" w:rsidP="0009428D">
      <w:pPr>
        <w:spacing w:after="0" w:line="360" w:lineRule="auto"/>
        <w:rPr>
          <w:rFonts w:ascii="Arial" w:eastAsia="Calibri" w:hAnsi="Arial" w:cs="Arial"/>
          <w:sz w:val="24"/>
          <w:szCs w:val="24"/>
        </w:rPr>
      </w:pPr>
    </w:p>
    <w:p w14:paraId="32A16CD2" w14:textId="77777777" w:rsidR="0009428D" w:rsidRPr="00670026" w:rsidRDefault="0009428D" w:rsidP="0009428D">
      <w:pPr>
        <w:numPr>
          <w:ilvl w:val="0"/>
          <w:numId w:val="3"/>
        </w:numPr>
        <w:spacing w:after="0" w:line="360" w:lineRule="auto"/>
        <w:textAlignment w:val="baseline"/>
        <w:rPr>
          <w:rFonts w:ascii="Arial" w:eastAsia="Times New Roman" w:hAnsi="Arial" w:cs="Arial"/>
          <w:sz w:val="24"/>
          <w:szCs w:val="24"/>
          <w:lang w:eastAsia="en-GB"/>
        </w:rPr>
      </w:pPr>
      <w:r w:rsidRPr="00670026">
        <w:rPr>
          <w:rFonts w:ascii="Arial" w:eastAsia="Times New Roman" w:hAnsi="Arial" w:cs="Arial"/>
          <w:sz w:val="24"/>
          <w:szCs w:val="24"/>
          <w:lang w:eastAsia="en-GB"/>
        </w:rPr>
        <w:t xml:space="preserve">make sure language choice is available in our service delivery for </w:t>
      </w:r>
      <w:r w:rsidRPr="00750747">
        <w:rPr>
          <w:rFonts w:ascii="Arial" w:eastAsia="Times New Roman" w:hAnsi="Arial" w:cs="Arial"/>
          <w:sz w:val="24"/>
          <w:szCs w:val="24"/>
          <w:lang w:eastAsia="en-GB"/>
        </w:rPr>
        <w:t xml:space="preserve">people </w:t>
      </w:r>
      <w:r w:rsidRPr="00670026">
        <w:rPr>
          <w:rFonts w:ascii="Arial" w:eastAsia="Times New Roman" w:hAnsi="Arial" w:cs="Arial"/>
          <w:sz w:val="24"/>
          <w:szCs w:val="24"/>
          <w:lang w:eastAsia="en-GB"/>
        </w:rPr>
        <w:t>and within our internal processes for staff</w:t>
      </w:r>
    </w:p>
    <w:p w14:paraId="75D870C1" w14:textId="77777777" w:rsidR="0009428D" w:rsidRPr="00670026" w:rsidRDefault="0009428D" w:rsidP="0009428D">
      <w:pPr>
        <w:numPr>
          <w:ilvl w:val="0"/>
          <w:numId w:val="3"/>
        </w:numPr>
        <w:spacing w:after="0" w:line="360" w:lineRule="auto"/>
        <w:textAlignment w:val="baseline"/>
        <w:rPr>
          <w:rFonts w:ascii="Arial" w:eastAsia="Times New Roman" w:hAnsi="Arial" w:cs="Arial"/>
          <w:sz w:val="24"/>
          <w:szCs w:val="24"/>
          <w:lang w:eastAsia="en-GB"/>
        </w:rPr>
      </w:pPr>
      <w:r w:rsidRPr="00670026">
        <w:rPr>
          <w:rFonts w:ascii="Arial" w:eastAsia="Times New Roman" w:hAnsi="Arial" w:cs="Arial"/>
          <w:sz w:val="24"/>
          <w:szCs w:val="24"/>
          <w:lang w:eastAsia="en-GB"/>
        </w:rPr>
        <w:lastRenderedPageBreak/>
        <w:t xml:space="preserve">develop our services which respects the Welsh language and culture </w:t>
      </w:r>
      <w:r w:rsidRPr="00750747">
        <w:rPr>
          <w:rFonts w:ascii="Arial" w:eastAsia="Times New Roman" w:hAnsi="Arial" w:cs="Arial"/>
          <w:sz w:val="24"/>
          <w:szCs w:val="24"/>
          <w:lang w:eastAsia="en-GB"/>
        </w:rPr>
        <w:t xml:space="preserve">so </w:t>
      </w:r>
      <w:r w:rsidRPr="00670026">
        <w:rPr>
          <w:rFonts w:ascii="Arial" w:eastAsia="Times New Roman" w:hAnsi="Arial" w:cs="Arial"/>
          <w:sz w:val="24"/>
          <w:szCs w:val="24"/>
          <w:lang w:eastAsia="en-GB"/>
        </w:rPr>
        <w:t xml:space="preserve">that Welsh speakers </w:t>
      </w:r>
      <w:r w:rsidRPr="00750747">
        <w:rPr>
          <w:rFonts w:ascii="Arial" w:eastAsia="Times New Roman" w:hAnsi="Arial" w:cs="Arial"/>
          <w:sz w:val="24"/>
          <w:szCs w:val="24"/>
          <w:lang w:eastAsia="en-GB"/>
        </w:rPr>
        <w:t xml:space="preserve">use their Welsh language when </w:t>
      </w:r>
      <w:r w:rsidRPr="00670026">
        <w:rPr>
          <w:rFonts w:ascii="Arial" w:eastAsia="Times New Roman" w:hAnsi="Arial" w:cs="Arial"/>
          <w:sz w:val="24"/>
          <w:szCs w:val="24"/>
          <w:lang w:eastAsia="en-GB"/>
        </w:rPr>
        <w:t>they are dealing with us </w:t>
      </w:r>
    </w:p>
    <w:p w14:paraId="0B6A8C5C" w14:textId="77777777" w:rsidR="0009428D" w:rsidRDefault="0009428D" w:rsidP="0009428D">
      <w:pPr>
        <w:numPr>
          <w:ilvl w:val="0"/>
          <w:numId w:val="3"/>
        </w:numPr>
        <w:spacing w:after="0" w:line="360" w:lineRule="auto"/>
        <w:rPr>
          <w:rFonts w:ascii="Arial" w:eastAsia="Times New Roman" w:hAnsi="Arial" w:cs="Arial"/>
          <w:sz w:val="24"/>
          <w:szCs w:val="24"/>
          <w:lang w:eastAsia="en-GB"/>
        </w:rPr>
      </w:pPr>
      <w:r w:rsidRPr="58B4AF2C">
        <w:rPr>
          <w:rFonts w:ascii="Arial" w:eastAsia="Times New Roman" w:hAnsi="Arial" w:cs="Arial"/>
          <w:sz w:val="24"/>
          <w:szCs w:val="24"/>
          <w:lang w:eastAsia="en-GB"/>
        </w:rPr>
        <w:t>innovate and create initiatives to promote Welsh language as well as support those developed by the Welsh Government and the Welsh Language Commissioner to promote, encourage and support more use of Welsh at work</w:t>
      </w:r>
    </w:p>
    <w:p w14:paraId="11975CCC" w14:textId="77777777" w:rsidR="0009428D" w:rsidRDefault="0009428D" w:rsidP="0009428D">
      <w:pPr>
        <w:spacing w:after="0" w:line="360" w:lineRule="auto"/>
        <w:rPr>
          <w:rFonts w:ascii="Arial" w:eastAsia="Times New Roman" w:hAnsi="Arial" w:cs="Arial"/>
          <w:sz w:val="24"/>
          <w:szCs w:val="24"/>
          <w:lang w:eastAsia="en-GB"/>
        </w:rPr>
      </w:pPr>
    </w:p>
    <w:p w14:paraId="76CFBA80" w14:textId="77777777" w:rsidR="0009428D" w:rsidRPr="00670026" w:rsidRDefault="0009428D" w:rsidP="0009428D">
      <w:pPr>
        <w:spacing w:after="0" w:line="360" w:lineRule="auto"/>
        <w:textAlignment w:val="baseline"/>
        <w:rPr>
          <w:rFonts w:ascii="Arial" w:eastAsia="Times New Roman" w:hAnsi="Arial" w:cs="Arial"/>
          <w:sz w:val="24"/>
          <w:szCs w:val="24"/>
          <w:lang w:eastAsia="en-GB"/>
        </w:rPr>
      </w:pPr>
      <w:r w:rsidRPr="58B4AF2C">
        <w:rPr>
          <w:rFonts w:ascii="Arial" w:eastAsia="Times New Roman" w:hAnsi="Arial" w:cs="Arial"/>
          <w:sz w:val="24"/>
          <w:szCs w:val="24"/>
          <w:lang w:eastAsia="en-GB"/>
        </w:rPr>
        <w:t xml:space="preserve">We will </w:t>
      </w:r>
      <w:r w:rsidRPr="00670026">
        <w:rPr>
          <w:rFonts w:ascii="Arial" w:eastAsia="Times New Roman" w:hAnsi="Arial" w:cs="Arial"/>
          <w:sz w:val="24"/>
          <w:szCs w:val="24"/>
          <w:lang w:eastAsia="en-GB"/>
        </w:rPr>
        <w:t>report on our annual assurance against the Welsh Language Standards that we have a responsibility and commitment to meet</w:t>
      </w:r>
      <w:r w:rsidRPr="58B4AF2C">
        <w:rPr>
          <w:rFonts w:ascii="Arial" w:eastAsia="Times New Roman" w:hAnsi="Arial" w:cs="Arial"/>
          <w:sz w:val="24"/>
          <w:szCs w:val="24"/>
          <w:lang w:eastAsia="en-GB"/>
        </w:rPr>
        <w:t>.</w:t>
      </w:r>
    </w:p>
    <w:p w14:paraId="1A32A9C7" w14:textId="77777777" w:rsidR="0009428D" w:rsidRPr="00670026" w:rsidRDefault="0009428D" w:rsidP="0009428D">
      <w:pPr>
        <w:spacing w:after="0" w:line="360" w:lineRule="auto"/>
        <w:rPr>
          <w:rFonts w:ascii="Arial" w:eastAsia="Calibri" w:hAnsi="Arial" w:cs="Arial"/>
          <w:sz w:val="24"/>
          <w:szCs w:val="24"/>
        </w:rPr>
      </w:pPr>
    </w:p>
    <w:p w14:paraId="24A7F2B7" w14:textId="77777777" w:rsidR="0009428D" w:rsidRPr="00670026" w:rsidRDefault="0009428D" w:rsidP="0009428D">
      <w:pPr>
        <w:spacing w:after="0" w:line="360" w:lineRule="auto"/>
        <w:rPr>
          <w:rFonts w:ascii="Arial" w:eastAsia="Calibri" w:hAnsi="Arial" w:cs="Arial"/>
          <w:sz w:val="24"/>
          <w:szCs w:val="24"/>
        </w:rPr>
      </w:pPr>
      <w:r w:rsidRPr="58B4AF2C">
        <w:rPr>
          <w:rFonts w:ascii="Arial" w:eastAsia="Calibri" w:hAnsi="Arial" w:cs="Arial"/>
          <w:sz w:val="24"/>
          <w:szCs w:val="24"/>
        </w:rPr>
        <w:t xml:space="preserve">More information on how we work can be found </w:t>
      </w:r>
      <w:hyperlink r:id="rId56">
        <w:r w:rsidRPr="58B4AF2C">
          <w:rPr>
            <w:rFonts w:ascii="Arial" w:eastAsia="Calibri" w:hAnsi="Arial" w:cs="Arial"/>
            <w:color w:val="0563C1"/>
            <w:sz w:val="24"/>
            <w:szCs w:val="24"/>
            <w:u w:val="single"/>
          </w:rPr>
          <w:t>https://socialcare.wales/about-us/what-we-do</w:t>
        </w:r>
      </w:hyperlink>
      <w:r w:rsidRPr="58B4AF2C">
        <w:rPr>
          <w:rFonts w:ascii="Arial" w:eastAsia="Calibri" w:hAnsi="Arial" w:cs="Arial"/>
          <w:sz w:val="24"/>
          <w:szCs w:val="24"/>
        </w:rPr>
        <w:t xml:space="preserve"> </w:t>
      </w:r>
    </w:p>
    <w:p w14:paraId="5A170B87" w14:textId="77777777" w:rsidR="0009428D" w:rsidRDefault="0009428D" w:rsidP="0009428D">
      <w:pPr>
        <w:spacing w:after="0" w:line="360" w:lineRule="auto"/>
        <w:rPr>
          <w:rFonts w:ascii="Arial" w:eastAsia="Calibri" w:hAnsi="Arial" w:cs="Arial"/>
          <w:sz w:val="24"/>
          <w:szCs w:val="24"/>
        </w:rPr>
        <w:sectPr w:rsidR="0009428D" w:rsidSect="0009428D">
          <w:pgSz w:w="11906" w:h="16838"/>
          <w:pgMar w:top="1134" w:right="1134" w:bottom="1134" w:left="1134" w:header="709" w:footer="709" w:gutter="0"/>
          <w:cols w:space="708"/>
          <w:docGrid w:linePitch="360"/>
        </w:sectPr>
      </w:pPr>
    </w:p>
    <w:p w14:paraId="41222AF6" w14:textId="77777777" w:rsidR="0009428D" w:rsidRPr="00670026" w:rsidRDefault="0009428D" w:rsidP="0009428D">
      <w:pPr>
        <w:spacing w:after="0" w:line="360" w:lineRule="auto"/>
        <w:rPr>
          <w:rFonts w:ascii="Arial" w:eastAsia="Calibri" w:hAnsi="Arial" w:cs="Arial"/>
          <w:b/>
          <w:bCs/>
          <w:color w:val="16AD85"/>
          <w:sz w:val="28"/>
          <w:szCs w:val="28"/>
        </w:rPr>
      </w:pPr>
      <w:r w:rsidRPr="00670026">
        <w:rPr>
          <w:rFonts w:ascii="Arial" w:eastAsia="Calibri" w:hAnsi="Arial" w:cs="Arial"/>
          <w:b/>
          <w:bCs/>
          <w:color w:val="16AD85"/>
          <w:sz w:val="28"/>
          <w:szCs w:val="28"/>
        </w:rPr>
        <w:lastRenderedPageBreak/>
        <w:t>Equality, Diversity and inclusion</w:t>
      </w:r>
    </w:p>
    <w:p w14:paraId="56D6EEF1" w14:textId="77777777" w:rsidR="0009428D" w:rsidRPr="00670026" w:rsidRDefault="0009428D" w:rsidP="0009428D">
      <w:pPr>
        <w:spacing w:after="0" w:line="360" w:lineRule="auto"/>
        <w:rPr>
          <w:rFonts w:ascii="Arial" w:eastAsia="Calibri" w:hAnsi="Arial" w:cs="Arial"/>
          <w:b/>
          <w:bCs/>
          <w:color w:val="16AD85"/>
          <w:sz w:val="24"/>
          <w:szCs w:val="24"/>
        </w:rPr>
      </w:pPr>
    </w:p>
    <w:p w14:paraId="0E9969A6" w14:textId="77777777" w:rsidR="0009428D"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We</w:t>
      </w:r>
      <w:r>
        <w:rPr>
          <w:rFonts w:ascii="Arial" w:eastAsia="Calibri" w:hAnsi="Arial" w:cs="Arial"/>
          <w:sz w:val="24"/>
          <w:szCs w:val="24"/>
        </w:rPr>
        <w:t xml:space="preserve">’re </w:t>
      </w:r>
      <w:r w:rsidRPr="00670026">
        <w:rPr>
          <w:rFonts w:ascii="Arial" w:eastAsia="Calibri" w:hAnsi="Arial" w:cs="Arial"/>
          <w:sz w:val="24"/>
          <w:szCs w:val="24"/>
        </w:rPr>
        <w:t xml:space="preserve">committed to being an anti-discrimination organisation, working actively to tackle bias and barriers for those with protected characteristics. This includes supporting and implementing several Welsh Government equality plans. </w:t>
      </w:r>
    </w:p>
    <w:p w14:paraId="2E76AD78" w14:textId="77777777" w:rsidR="0009428D" w:rsidRDefault="0009428D" w:rsidP="0009428D">
      <w:pPr>
        <w:spacing w:after="0" w:line="360" w:lineRule="auto"/>
        <w:rPr>
          <w:rFonts w:ascii="Arial" w:eastAsia="Calibri" w:hAnsi="Arial" w:cs="Arial"/>
          <w:sz w:val="24"/>
          <w:szCs w:val="24"/>
        </w:rPr>
      </w:pPr>
    </w:p>
    <w:p w14:paraId="19E995DC" w14:textId="77777777" w:rsidR="0009428D" w:rsidRDefault="0009428D" w:rsidP="0009428D">
      <w:pPr>
        <w:spacing w:after="0" w:line="360" w:lineRule="auto"/>
        <w:rPr>
          <w:rFonts w:ascii="Arial" w:eastAsia="Calibri" w:hAnsi="Arial" w:cs="Arial"/>
          <w:sz w:val="24"/>
          <w:szCs w:val="24"/>
        </w:rPr>
      </w:pPr>
      <w:r>
        <w:rPr>
          <w:rFonts w:ascii="Arial" w:eastAsia="Calibri" w:hAnsi="Arial" w:cs="Arial"/>
          <w:sz w:val="24"/>
          <w:szCs w:val="24"/>
        </w:rPr>
        <w:t xml:space="preserve">We’re </w:t>
      </w:r>
      <w:r w:rsidRPr="008B7CAE">
        <w:rPr>
          <w:rFonts w:ascii="Arial" w:eastAsia="Calibri" w:hAnsi="Arial" w:cs="Arial"/>
          <w:sz w:val="24"/>
          <w:szCs w:val="24"/>
        </w:rPr>
        <w:t>actively working towards creating an anti-racist environment through various initiatives.</w:t>
      </w:r>
      <w:r>
        <w:rPr>
          <w:rFonts w:ascii="Arial" w:eastAsia="Calibri" w:hAnsi="Arial" w:cs="Arial"/>
          <w:sz w:val="24"/>
          <w:szCs w:val="24"/>
        </w:rPr>
        <w:t xml:space="preserve"> We’ve </w:t>
      </w:r>
      <w:r w:rsidRPr="00BB020F">
        <w:rPr>
          <w:rFonts w:ascii="Arial" w:eastAsia="Calibri" w:hAnsi="Arial" w:cs="Arial"/>
          <w:sz w:val="24"/>
          <w:szCs w:val="24"/>
        </w:rPr>
        <w:t>a strong commitment to equality and aim to create a more inclusive and equitable society in Wales.</w:t>
      </w:r>
    </w:p>
    <w:p w14:paraId="3126D46B" w14:textId="77777777" w:rsidR="0009428D" w:rsidRDefault="0009428D" w:rsidP="0009428D">
      <w:pPr>
        <w:spacing w:after="0" w:line="360" w:lineRule="auto"/>
        <w:rPr>
          <w:rFonts w:ascii="Arial" w:eastAsia="Calibri" w:hAnsi="Arial" w:cs="Arial"/>
          <w:sz w:val="24"/>
          <w:szCs w:val="24"/>
        </w:rPr>
      </w:pPr>
    </w:p>
    <w:p w14:paraId="39AFC8E4"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In the Programme for Government, the Welsh Government have committed to celebrate diversity and move to eliminate inequality in all its forms. This strongly aligns to our organisational values and our own strategic ambitions set out in our </w:t>
      </w:r>
      <w:hyperlink r:id="rId57" w:history="1">
        <w:r w:rsidRPr="00670026">
          <w:rPr>
            <w:rFonts w:ascii="Arial" w:eastAsia="Calibri" w:hAnsi="Arial" w:cs="Arial"/>
            <w:color w:val="0563C1"/>
            <w:sz w:val="24"/>
            <w:szCs w:val="24"/>
            <w:u w:val="single"/>
          </w:rPr>
          <w:t>Strategic Equality Plan</w:t>
        </w:r>
      </w:hyperlink>
      <w:r>
        <w:t>.</w:t>
      </w:r>
      <w:r w:rsidRPr="00670026">
        <w:rPr>
          <w:rFonts w:ascii="Arial" w:eastAsia="Calibri" w:hAnsi="Arial" w:cs="Arial"/>
          <w:sz w:val="24"/>
          <w:szCs w:val="24"/>
        </w:rPr>
        <w:t xml:space="preserve"> We</w:t>
      </w:r>
      <w:r>
        <w:rPr>
          <w:rFonts w:ascii="Arial" w:eastAsia="Calibri" w:hAnsi="Arial" w:cs="Arial"/>
          <w:sz w:val="24"/>
          <w:szCs w:val="24"/>
        </w:rPr>
        <w:t xml:space="preserve">’re </w:t>
      </w:r>
      <w:r w:rsidRPr="00670026">
        <w:rPr>
          <w:rFonts w:ascii="Arial" w:eastAsia="Calibri" w:hAnsi="Arial" w:cs="Arial"/>
          <w:sz w:val="24"/>
          <w:szCs w:val="24"/>
        </w:rPr>
        <w:t>a proud partner in delivering both the ethos as well as the specified actions in the following action plans:</w:t>
      </w:r>
    </w:p>
    <w:p w14:paraId="27BA9943" w14:textId="77777777" w:rsidR="0009428D" w:rsidRPr="00670026" w:rsidRDefault="0009428D" w:rsidP="0009428D">
      <w:pPr>
        <w:spacing w:after="0" w:line="360" w:lineRule="auto"/>
        <w:rPr>
          <w:rFonts w:ascii="Arial" w:eastAsia="Calibri" w:hAnsi="Arial" w:cs="Arial"/>
          <w:sz w:val="24"/>
          <w:szCs w:val="24"/>
        </w:rPr>
      </w:pPr>
    </w:p>
    <w:p w14:paraId="3C966F4A" w14:textId="77777777" w:rsidR="0009428D" w:rsidRPr="00670026" w:rsidRDefault="0009428D" w:rsidP="0009428D">
      <w:pPr>
        <w:numPr>
          <w:ilvl w:val="0"/>
          <w:numId w:val="4"/>
        </w:numPr>
        <w:spacing w:after="0" w:line="360" w:lineRule="auto"/>
        <w:contextualSpacing/>
        <w:rPr>
          <w:rFonts w:ascii="Arial" w:eastAsia="Calibri" w:hAnsi="Arial" w:cs="Arial"/>
          <w:color w:val="000000"/>
          <w:sz w:val="24"/>
          <w:szCs w:val="24"/>
          <w:shd w:val="clear" w:color="auto" w:fill="FFFFFF"/>
        </w:rPr>
      </w:pPr>
      <w:hyperlink r:id="rId58" w:history="1">
        <w:r w:rsidRPr="00670026">
          <w:rPr>
            <w:rFonts w:ascii="Arial" w:eastAsia="Calibri" w:hAnsi="Arial" w:cs="Arial"/>
            <w:color w:val="0563C1"/>
            <w:sz w:val="24"/>
            <w:szCs w:val="24"/>
            <w:u w:val="single"/>
          </w:rPr>
          <w:t>The Anti Racist Wales Action Plan</w:t>
        </w:r>
      </w:hyperlink>
      <w:r w:rsidRPr="00670026">
        <w:rPr>
          <w:rFonts w:ascii="Arial" w:eastAsia="Calibri" w:hAnsi="Arial" w:cs="Arial"/>
          <w:sz w:val="24"/>
          <w:szCs w:val="24"/>
        </w:rPr>
        <w:t xml:space="preserve"> (published 2022)</w:t>
      </w:r>
    </w:p>
    <w:p w14:paraId="72383C73" w14:textId="77777777" w:rsidR="0009428D" w:rsidRPr="00670026" w:rsidRDefault="0009428D" w:rsidP="0009428D">
      <w:pPr>
        <w:numPr>
          <w:ilvl w:val="0"/>
          <w:numId w:val="4"/>
        </w:numPr>
        <w:spacing w:after="0" w:line="360" w:lineRule="auto"/>
        <w:contextualSpacing/>
        <w:rPr>
          <w:rFonts w:ascii="Arial" w:eastAsia="Calibri" w:hAnsi="Arial" w:cs="Arial"/>
          <w:sz w:val="24"/>
          <w:szCs w:val="24"/>
        </w:rPr>
      </w:pPr>
      <w:hyperlink r:id="rId59" w:tgtFrame="_blank" w:history="1">
        <w:r w:rsidRPr="00670026">
          <w:rPr>
            <w:rFonts w:ascii="Arial" w:eastAsia="Calibri" w:hAnsi="Arial" w:cs="Arial"/>
            <w:color w:val="0563C1"/>
            <w:sz w:val="24"/>
            <w:szCs w:val="24"/>
            <w:u w:val="single"/>
            <w:shd w:val="clear" w:color="auto" w:fill="FFFFFF"/>
          </w:rPr>
          <w:t>The LGBTQ+ Action Plan</w:t>
        </w:r>
      </w:hyperlink>
      <w:r w:rsidRPr="00670026">
        <w:rPr>
          <w:rFonts w:ascii="Arial" w:eastAsia="Calibri" w:hAnsi="Arial" w:cs="Arial"/>
          <w:sz w:val="24"/>
          <w:szCs w:val="24"/>
        </w:rPr>
        <w:t xml:space="preserve"> (published 2023)</w:t>
      </w:r>
    </w:p>
    <w:p w14:paraId="72740E6C" w14:textId="77777777" w:rsidR="0009428D" w:rsidRPr="00670026" w:rsidRDefault="0009428D" w:rsidP="0009428D">
      <w:pPr>
        <w:numPr>
          <w:ilvl w:val="0"/>
          <w:numId w:val="4"/>
        </w:numPr>
        <w:spacing w:after="0" w:line="240" w:lineRule="auto"/>
        <w:textAlignment w:val="baseline"/>
        <w:rPr>
          <w:rFonts w:ascii="Arial" w:eastAsia="Times New Roman" w:hAnsi="Arial" w:cs="Arial"/>
          <w:sz w:val="24"/>
          <w:szCs w:val="24"/>
          <w:lang w:eastAsia="en-GB"/>
        </w:rPr>
      </w:pPr>
      <w:hyperlink r:id="rId60" w:anchor=":~:text=The%20group%20has%20worked%20collaboratively%20across%20a%20number,achieving%20zero%20tolerance%20of%20HIV-related%20stigma%20by%202030." w:tgtFrame="_blank" w:history="1">
        <w:r w:rsidRPr="00670026">
          <w:rPr>
            <w:rFonts w:ascii="Arial" w:eastAsia="Times New Roman" w:hAnsi="Arial" w:cs="Arial"/>
            <w:color w:val="0563C1"/>
            <w:sz w:val="24"/>
            <w:szCs w:val="24"/>
            <w:u w:val="single"/>
            <w:lang w:eastAsia="en-GB"/>
          </w:rPr>
          <w:t>The HIV Action Plan</w:t>
        </w:r>
      </w:hyperlink>
      <w:r w:rsidRPr="00670026">
        <w:rPr>
          <w:rFonts w:ascii="Arial" w:eastAsia="Times New Roman" w:hAnsi="Arial" w:cs="Arial"/>
          <w:sz w:val="24"/>
          <w:szCs w:val="24"/>
          <w:lang w:eastAsia="en-GB"/>
        </w:rPr>
        <w:t>  (published 2023) </w:t>
      </w:r>
    </w:p>
    <w:p w14:paraId="695A2ECE" w14:textId="77777777" w:rsidR="0009428D" w:rsidRPr="00670026" w:rsidRDefault="0009428D" w:rsidP="0009428D">
      <w:pPr>
        <w:spacing w:after="0" w:line="360" w:lineRule="auto"/>
        <w:rPr>
          <w:rFonts w:ascii="Arial" w:eastAsia="Calibri" w:hAnsi="Arial" w:cs="Arial"/>
          <w:b/>
          <w:bCs/>
          <w:color w:val="000000"/>
          <w:sz w:val="24"/>
          <w:szCs w:val="24"/>
        </w:rPr>
      </w:pPr>
    </w:p>
    <w:p w14:paraId="43C2927E" w14:textId="77777777" w:rsidR="0009428D" w:rsidRPr="00670026" w:rsidRDefault="0009428D" w:rsidP="0009428D">
      <w:pPr>
        <w:spacing w:after="0" w:line="360" w:lineRule="auto"/>
        <w:rPr>
          <w:rFonts w:ascii="Arial" w:eastAsia="Calibri" w:hAnsi="Arial" w:cs="Arial"/>
          <w:color w:val="000000"/>
          <w:sz w:val="24"/>
          <w:szCs w:val="24"/>
          <w:shd w:val="clear" w:color="auto" w:fill="FFFFFF"/>
        </w:rPr>
      </w:pPr>
      <w:r w:rsidRPr="00670026">
        <w:rPr>
          <w:rFonts w:ascii="Arial" w:eastAsia="Calibri" w:hAnsi="Arial" w:cs="Arial"/>
          <w:color w:val="000000"/>
          <w:sz w:val="24"/>
          <w:szCs w:val="24"/>
          <w:shd w:val="clear" w:color="auto" w:fill="FFFFFF"/>
        </w:rPr>
        <w:t>In 2025/27 we will:</w:t>
      </w:r>
    </w:p>
    <w:p w14:paraId="1A7AB6B4" w14:textId="77777777" w:rsidR="0009428D" w:rsidRPr="00670026" w:rsidRDefault="0009428D" w:rsidP="0009428D">
      <w:pPr>
        <w:spacing w:after="0" w:line="360" w:lineRule="auto"/>
        <w:rPr>
          <w:rFonts w:ascii="Arial" w:eastAsia="Calibri" w:hAnsi="Arial" w:cs="Arial"/>
          <w:color w:val="000000"/>
          <w:sz w:val="24"/>
          <w:szCs w:val="24"/>
          <w:shd w:val="clear" w:color="auto" w:fill="FFFFFF"/>
        </w:rPr>
      </w:pPr>
    </w:p>
    <w:p w14:paraId="70BFE371" w14:textId="77777777" w:rsidR="0009428D" w:rsidRDefault="0009428D" w:rsidP="0009428D">
      <w:pPr>
        <w:numPr>
          <w:ilvl w:val="0"/>
          <w:numId w:val="5"/>
        </w:numPr>
        <w:spacing w:after="0" w:line="360" w:lineRule="auto"/>
        <w:ind w:left="357" w:hanging="357"/>
        <w:contextualSpacing/>
        <w:rPr>
          <w:rFonts w:ascii="Arial" w:eastAsia="Arial" w:hAnsi="Arial" w:cs="Arial"/>
          <w:sz w:val="24"/>
          <w:szCs w:val="24"/>
        </w:rPr>
      </w:pPr>
      <w:r w:rsidRPr="5F669415">
        <w:rPr>
          <w:rFonts w:ascii="Arial" w:eastAsia="Arial" w:hAnsi="Arial" w:cs="Arial"/>
          <w:sz w:val="24"/>
          <w:szCs w:val="24"/>
        </w:rPr>
        <w:t xml:space="preserve">support and promote events as a clear ally and advocate for an anti-discriminatory Wales </w:t>
      </w:r>
    </w:p>
    <w:p w14:paraId="0C854DE8" w14:textId="77777777" w:rsidR="0009428D" w:rsidRDefault="0009428D" w:rsidP="0009428D">
      <w:pPr>
        <w:pStyle w:val="ListParagraph"/>
        <w:numPr>
          <w:ilvl w:val="0"/>
          <w:numId w:val="5"/>
        </w:numPr>
        <w:spacing w:after="0" w:line="360" w:lineRule="auto"/>
        <w:ind w:left="357" w:hanging="357"/>
        <w:rPr>
          <w:rFonts w:ascii="Arial" w:eastAsia="Arial" w:hAnsi="Arial" w:cs="Arial"/>
          <w:sz w:val="24"/>
          <w:szCs w:val="24"/>
        </w:rPr>
      </w:pPr>
      <w:r w:rsidRPr="5F669415">
        <w:rPr>
          <w:rFonts w:ascii="Arial" w:eastAsia="Arial" w:hAnsi="Arial" w:cs="Arial"/>
          <w:sz w:val="24"/>
          <w:szCs w:val="24"/>
          <w:lang w:val="en-US"/>
        </w:rPr>
        <w:t>supporting diversity in leadership by piloting a programme to support people working in social care from an ethnic minority background into management and leadership roles</w:t>
      </w:r>
      <w:r w:rsidRPr="5F669415">
        <w:rPr>
          <w:rFonts w:ascii="Arial" w:eastAsia="Arial" w:hAnsi="Arial" w:cs="Arial"/>
          <w:sz w:val="24"/>
          <w:szCs w:val="24"/>
        </w:rPr>
        <w:t xml:space="preserve"> </w:t>
      </w:r>
    </w:p>
    <w:p w14:paraId="710A6777" w14:textId="317698C4" w:rsidR="0009428D" w:rsidRDefault="0009428D" w:rsidP="0009428D">
      <w:pPr>
        <w:pStyle w:val="ListParagraph"/>
        <w:numPr>
          <w:ilvl w:val="0"/>
          <w:numId w:val="5"/>
        </w:numPr>
        <w:spacing w:after="0" w:line="360" w:lineRule="auto"/>
        <w:ind w:left="357" w:hanging="357"/>
        <w:rPr>
          <w:rFonts w:ascii="Arial" w:eastAsia="Arial" w:hAnsi="Arial" w:cs="Arial"/>
          <w:sz w:val="24"/>
          <w:szCs w:val="24"/>
        </w:rPr>
      </w:pPr>
      <w:r w:rsidRPr="5F669415">
        <w:rPr>
          <w:rFonts w:ascii="Arial" w:eastAsia="Arial" w:hAnsi="Arial" w:cs="Arial"/>
          <w:sz w:val="24"/>
          <w:szCs w:val="24"/>
          <w:lang w:val="en-US"/>
        </w:rPr>
        <w:t xml:space="preserve">increase awareness of our </w:t>
      </w:r>
      <w:hyperlink r:id="rId61">
        <w:r w:rsidRPr="5F669415">
          <w:rPr>
            <w:rStyle w:val="Hyperlink"/>
            <w:rFonts w:ascii="Arial" w:eastAsia="Arial" w:hAnsi="Arial" w:cs="Arial"/>
            <w:color w:val="467886"/>
            <w:sz w:val="24"/>
            <w:szCs w:val="24"/>
            <w:lang w:val="en-US"/>
          </w:rPr>
          <w:t>on-line wellbeing resources</w:t>
        </w:r>
      </w:hyperlink>
      <w:r w:rsidRPr="5F669415">
        <w:rPr>
          <w:rFonts w:ascii="Arial" w:eastAsia="Arial" w:hAnsi="Arial" w:cs="Arial"/>
          <w:sz w:val="24"/>
          <w:szCs w:val="24"/>
        </w:rPr>
        <w:t xml:space="preserve"> </w:t>
      </w:r>
      <w:r w:rsidRPr="5F669415">
        <w:rPr>
          <w:rFonts w:ascii="Arial" w:eastAsia="Arial" w:hAnsi="Arial" w:cs="Arial"/>
          <w:sz w:val="24"/>
          <w:szCs w:val="24"/>
          <w:lang w:val="en-US"/>
        </w:rPr>
        <w:t xml:space="preserve">and run and evaluate at least 4 information and awareness sessions a year that support the wellbeing of people working in the sector </w:t>
      </w:r>
      <w:r w:rsidRPr="5F669415">
        <w:rPr>
          <w:rFonts w:ascii="Arial" w:eastAsia="Arial" w:hAnsi="Arial" w:cs="Arial"/>
          <w:sz w:val="24"/>
          <w:szCs w:val="24"/>
        </w:rPr>
        <w:t xml:space="preserve">  </w:t>
      </w:r>
    </w:p>
    <w:p w14:paraId="37302430" w14:textId="383B5BE6" w:rsidR="0009428D" w:rsidRDefault="0009428D" w:rsidP="0009428D">
      <w:pPr>
        <w:pStyle w:val="ListParagraph"/>
        <w:numPr>
          <w:ilvl w:val="0"/>
          <w:numId w:val="5"/>
        </w:numPr>
        <w:spacing w:after="0" w:line="360" w:lineRule="auto"/>
        <w:ind w:left="357" w:hanging="357"/>
        <w:rPr>
          <w:rFonts w:ascii="Arial" w:eastAsia="Calibri" w:hAnsi="Arial" w:cs="Arial"/>
          <w:sz w:val="24"/>
          <w:szCs w:val="24"/>
        </w:rPr>
      </w:pPr>
      <w:r w:rsidRPr="54A1991C">
        <w:rPr>
          <w:rFonts w:ascii="Arial" w:eastAsia="Calibri" w:hAnsi="Arial" w:cs="Arial"/>
          <w:sz w:val="24"/>
          <w:szCs w:val="24"/>
        </w:rPr>
        <w:t>Establish and pilot an Equality, Diversity and Inclusion expert reference group in 2025/</w:t>
      </w:r>
      <w:r w:rsidR="00357D8C">
        <w:rPr>
          <w:rFonts w:ascii="Arial" w:eastAsia="Calibri" w:hAnsi="Arial" w:cs="Arial"/>
          <w:sz w:val="24"/>
          <w:szCs w:val="24"/>
        </w:rPr>
        <w:t>2</w:t>
      </w:r>
      <w:r w:rsidRPr="54A1991C">
        <w:rPr>
          <w:rFonts w:ascii="Arial" w:eastAsia="Calibri" w:hAnsi="Arial" w:cs="Arial"/>
          <w:sz w:val="24"/>
          <w:szCs w:val="24"/>
        </w:rPr>
        <w:t>6</w:t>
      </w:r>
    </w:p>
    <w:p w14:paraId="4CE904E7" w14:textId="77777777" w:rsidR="0009428D" w:rsidRPr="00670026" w:rsidRDefault="0009428D" w:rsidP="0009428D">
      <w:pPr>
        <w:spacing w:after="0" w:line="360" w:lineRule="auto"/>
        <w:rPr>
          <w:rFonts w:ascii="Arial" w:eastAsia="Calibri" w:hAnsi="Arial" w:cs="Arial"/>
          <w:color w:val="000000"/>
          <w:sz w:val="24"/>
          <w:szCs w:val="24"/>
          <w:shd w:val="clear" w:color="auto" w:fill="FFFFFF"/>
        </w:rPr>
      </w:pPr>
    </w:p>
    <w:p w14:paraId="226DE5FD" w14:textId="77777777" w:rsidR="0009428D" w:rsidRPr="00670026" w:rsidRDefault="0009428D" w:rsidP="0009428D">
      <w:pPr>
        <w:spacing w:after="0" w:line="360" w:lineRule="auto"/>
        <w:rPr>
          <w:rFonts w:ascii="Arial" w:eastAsia="Calibri" w:hAnsi="Arial" w:cs="Arial"/>
          <w:b/>
          <w:bCs/>
          <w:sz w:val="24"/>
          <w:szCs w:val="24"/>
        </w:rPr>
      </w:pPr>
      <w:r w:rsidRPr="00670026">
        <w:rPr>
          <w:rFonts w:ascii="Arial" w:eastAsia="Calibri" w:hAnsi="Arial" w:cs="Arial"/>
          <w:b/>
          <w:bCs/>
          <w:sz w:val="24"/>
          <w:szCs w:val="24"/>
        </w:rPr>
        <w:t>How we work</w:t>
      </w:r>
    </w:p>
    <w:p w14:paraId="6D1CED1B" w14:textId="77777777" w:rsidR="0009428D" w:rsidRPr="00670026" w:rsidRDefault="0009428D" w:rsidP="0009428D">
      <w:pPr>
        <w:spacing w:after="0" w:line="360" w:lineRule="auto"/>
        <w:rPr>
          <w:rFonts w:ascii="Arial" w:eastAsia="Calibri" w:hAnsi="Arial" w:cs="Arial"/>
          <w:color w:val="000000"/>
          <w:sz w:val="24"/>
          <w:szCs w:val="24"/>
          <w:shd w:val="clear" w:color="auto" w:fill="FFFFFF"/>
        </w:rPr>
      </w:pPr>
      <w:r w:rsidRPr="00670026">
        <w:rPr>
          <w:rFonts w:ascii="Arial" w:eastAsia="Calibri" w:hAnsi="Arial" w:cs="Arial"/>
          <w:color w:val="000000"/>
          <w:sz w:val="24"/>
          <w:szCs w:val="24"/>
          <w:shd w:val="clear" w:color="auto" w:fill="FFFFFF"/>
        </w:rPr>
        <w:t>We will work to make sure equity, accessibility and inclusion is central to how we work. For our staff this means that we will be:</w:t>
      </w:r>
    </w:p>
    <w:p w14:paraId="09C1089E" w14:textId="77777777" w:rsidR="0009428D" w:rsidRPr="00670026" w:rsidRDefault="0009428D" w:rsidP="0009428D">
      <w:pPr>
        <w:spacing w:after="0" w:line="360" w:lineRule="auto"/>
        <w:contextualSpacing/>
        <w:rPr>
          <w:rFonts w:ascii="Arial" w:eastAsia="Calibri" w:hAnsi="Arial" w:cs="Arial"/>
          <w:color w:val="000000"/>
          <w:sz w:val="24"/>
          <w:szCs w:val="24"/>
          <w:shd w:val="clear" w:color="auto" w:fill="FFFFFF"/>
        </w:rPr>
      </w:pPr>
    </w:p>
    <w:p w14:paraId="4D7446C7" w14:textId="77777777" w:rsidR="0009428D" w:rsidRPr="00670026" w:rsidRDefault="0009428D" w:rsidP="0009428D">
      <w:pPr>
        <w:numPr>
          <w:ilvl w:val="0"/>
          <w:numId w:val="6"/>
        </w:numPr>
        <w:spacing w:after="0" w:line="360" w:lineRule="auto"/>
        <w:contextualSpacing/>
        <w:rPr>
          <w:rFonts w:ascii="Arial" w:eastAsia="Calibri" w:hAnsi="Arial" w:cs="Arial"/>
          <w:color w:val="000000"/>
          <w:sz w:val="24"/>
          <w:szCs w:val="24"/>
          <w:shd w:val="clear" w:color="auto" w:fill="FFFFFF"/>
        </w:rPr>
      </w:pPr>
      <w:r w:rsidRPr="00670026">
        <w:rPr>
          <w:rFonts w:ascii="Arial" w:eastAsia="Calibri" w:hAnsi="Arial" w:cs="Arial"/>
          <w:color w:val="000000"/>
          <w:sz w:val="24"/>
          <w:szCs w:val="24"/>
          <w:shd w:val="clear" w:color="auto" w:fill="FFFFFF"/>
        </w:rPr>
        <w:t>promoting opportunities to help us recruit a more diverse workforce</w:t>
      </w:r>
      <w:r>
        <w:rPr>
          <w:rFonts w:ascii="Arial" w:eastAsia="Calibri" w:hAnsi="Arial" w:cs="Arial"/>
          <w:color w:val="000000"/>
          <w:sz w:val="24"/>
          <w:szCs w:val="24"/>
          <w:shd w:val="clear" w:color="auto" w:fill="FFFFFF"/>
        </w:rPr>
        <w:t xml:space="preserve"> at Board, panel members and staff levels </w:t>
      </w:r>
    </w:p>
    <w:p w14:paraId="00CC0EAC" w14:textId="77777777" w:rsidR="0009428D" w:rsidRDefault="0009428D" w:rsidP="0009428D">
      <w:pPr>
        <w:pStyle w:val="ListParagraph"/>
        <w:numPr>
          <w:ilvl w:val="0"/>
          <w:numId w:val="6"/>
        </w:numPr>
        <w:spacing w:after="0" w:line="360" w:lineRule="auto"/>
        <w:rPr>
          <w:rFonts w:ascii="Arial" w:eastAsia="Calibri" w:hAnsi="Arial" w:cs="Arial"/>
        </w:rPr>
      </w:pPr>
      <w:r w:rsidRPr="3E5D1FFF">
        <w:rPr>
          <w:rFonts w:ascii="Arial" w:eastAsia="Calibri" w:hAnsi="Arial" w:cs="Arial"/>
          <w:sz w:val="24"/>
          <w:szCs w:val="24"/>
        </w:rPr>
        <w:t xml:space="preserve">implement a training programme for Equality Impact Assessments </w:t>
      </w:r>
    </w:p>
    <w:p w14:paraId="2F5B8FD0" w14:textId="77777777" w:rsidR="0009428D" w:rsidRDefault="0009428D" w:rsidP="0009428D">
      <w:pPr>
        <w:pStyle w:val="ListParagraph"/>
        <w:numPr>
          <w:ilvl w:val="0"/>
          <w:numId w:val="6"/>
        </w:numPr>
        <w:spacing w:after="0" w:line="360" w:lineRule="auto"/>
        <w:rPr>
          <w:rFonts w:ascii="Arial" w:eastAsia="Calibri" w:hAnsi="Arial" w:cs="Arial"/>
        </w:rPr>
      </w:pPr>
      <w:r w:rsidRPr="3E5D1FFF">
        <w:rPr>
          <w:rFonts w:ascii="Arial" w:eastAsia="Calibri" w:hAnsi="Arial" w:cs="Arial"/>
          <w:sz w:val="24"/>
          <w:szCs w:val="24"/>
        </w:rPr>
        <w:t>deliver relevant Equality, Diversity and Inclusion training and awareness for our workforce</w:t>
      </w:r>
    </w:p>
    <w:p w14:paraId="66A8E24C" w14:textId="77777777" w:rsidR="0009428D" w:rsidRDefault="0009428D" w:rsidP="0009428D">
      <w:pPr>
        <w:pStyle w:val="ListParagraph"/>
        <w:numPr>
          <w:ilvl w:val="0"/>
          <w:numId w:val="6"/>
        </w:numPr>
        <w:spacing w:after="0" w:line="360" w:lineRule="auto"/>
        <w:rPr>
          <w:rFonts w:ascii="Arial" w:eastAsia="Calibri" w:hAnsi="Arial" w:cs="Arial"/>
          <w:b/>
          <w:bCs/>
        </w:rPr>
      </w:pPr>
      <w:r w:rsidRPr="4D709CAA">
        <w:rPr>
          <w:rFonts w:ascii="Arial" w:eastAsia="Calibri" w:hAnsi="Arial" w:cs="Arial"/>
          <w:sz w:val="24"/>
          <w:szCs w:val="24"/>
        </w:rPr>
        <w:t>develop principles to support the development of our Equality, Diversity and Inclusion strategic plan in 2026/27</w:t>
      </w:r>
    </w:p>
    <w:p w14:paraId="77FE6ABD" w14:textId="77777777" w:rsidR="0009428D" w:rsidRPr="00670026" w:rsidRDefault="0009428D" w:rsidP="0009428D">
      <w:pPr>
        <w:spacing w:after="0" w:line="360" w:lineRule="auto"/>
        <w:rPr>
          <w:rFonts w:ascii="Arial" w:eastAsia="Calibri" w:hAnsi="Arial" w:cs="Arial"/>
          <w:color w:val="000000"/>
          <w:sz w:val="24"/>
          <w:szCs w:val="24"/>
          <w:shd w:val="clear" w:color="auto" w:fill="FFFFFF"/>
        </w:rPr>
      </w:pPr>
      <w:r w:rsidRPr="00670026">
        <w:rPr>
          <w:rFonts w:ascii="Arial" w:eastAsia="Calibri" w:hAnsi="Arial" w:cs="Arial"/>
          <w:color w:val="000000"/>
          <w:sz w:val="24"/>
          <w:szCs w:val="24"/>
          <w:shd w:val="clear" w:color="auto" w:fill="FFFFFF"/>
        </w:rPr>
        <w:t xml:space="preserve"> </w:t>
      </w:r>
    </w:p>
    <w:p w14:paraId="7651D72F" w14:textId="77777777" w:rsidR="0009428D" w:rsidRPr="00670026" w:rsidRDefault="0009428D" w:rsidP="0009428D">
      <w:pPr>
        <w:spacing w:after="0" w:line="360" w:lineRule="auto"/>
        <w:rPr>
          <w:rFonts w:ascii="Arial" w:eastAsia="Calibri" w:hAnsi="Arial" w:cs="Arial"/>
          <w:color w:val="000000"/>
          <w:sz w:val="24"/>
          <w:szCs w:val="24"/>
          <w:shd w:val="clear" w:color="auto" w:fill="FFFFFF"/>
        </w:rPr>
      </w:pPr>
      <w:r w:rsidRPr="00670026">
        <w:rPr>
          <w:rFonts w:ascii="Arial" w:eastAsia="Calibri" w:hAnsi="Arial" w:cs="Arial"/>
          <w:color w:val="000000"/>
          <w:sz w:val="24"/>
          <w:szCs w:val="24"/>
          <w:shd w:val="clear" w:color="auto" w:fill="FFFFFF"/>
        </w:rPr>
        <w:t xml:space="preserve">More information on the detail of how we work can be found here: </w:t>
      </w:r>
      <w:hyperlink r:id="rId62" w:history="1">
        <w:r w:rsidRPr="00670026">
          <w:rPr>
            <w:rFonts w:ascii="Arial" w:eastAsia="Calibri" w:hAnsi="Arial" w:cs="Arial"/>
            <w:color w:val="0563C1"/>
            <w:sz w:val="24"/>
            <w:szCs w:val="24"/>
            <w:u w:val="single"/>
            <w:shd w:val="clear" w:color="auto" w:fill="FFFFFF"/>
          </w:rPr>
          <w:t>https://socialcare.wales/about-us/what-we-do</w:t>
        </w:r>
      </w:hyperlink>
      <w:r w:rsidRPr="00670026">
        <w:rPr>
          <w:rFonts w:ascii="Arial" w:eastAsia="Calibri" w:hAnsi="Arial" w:cs="Arial"/>
          <w:color w:val="000000"/>
          <w:sz w:val="24"/>
          <w:szCs w:val="24"/>
          <w:shd w:val="clear" w:color="auto" w:fill="FFFFFF"/>
        </w:rPr>
        <w:t xml:space="preserve"> </w:t>
      </w:r>
    </w:p>
    <w:p w14:paraId="3CB91019" w14:textId="77777777" w:rsidR="0009428D" w:rsidRDefault="0009428D" w:rsidP="0009428D">
      <w:pPr>
        <w:spacing w:after="0" w:line="360" w:lineRule="auto"/>
        <w:rPr>
          <w:rFonts w:ascii="Arial" w:eastAsia="Calibri" w:hAnsi="Arial" w:cs="Arial"/>
          <w:color w:val="000000" w:themeColor="text1"/>
          <w:sz w:val="24"/>
          <w:szCs w:val="24"/>
        </w:rPr>
        <w:sectPr w:rsidR="0009428D" w:rsidSect="0009428D">
          <w:pgSz w:w="11906" w:h="16838"/>
          <w:pgMar w:top="1134" w:right="1134" w:bottom="1134" w:left="1134" w:header="709" w:footer="709" w:gutter="0"/>
          <w:cols w:space="708"/>
          <w:docGrid w:linePitch="360"/>
        </w:sectPr>
      </w:pPr>
    </w:p>
    <w:p w14:paraId="22AB69D3" w14:textId="77777777" w:rsidR="0009428D" w:rsidRPr="00670026" w:rsidRDefault="0009428D" w:rsidP="0009428D">
      <w:pPr>
        <w:spacing w:after="0" w:line="240" w:lineRule="auto"/>
        <w:rPr>
          <w:rFonts w:ascii="Arial" w:eastAsia="Calibri" w:hAnsi="Arial" w:cs="Arial"/>
          <w:b/>
          <w:bCs/>
          <w:color w:val="16AD85"/>
          <w:sz w:val="28"/>
          <w:szCs w:val="28"/>
        </w:rPr>
      </w:pPr>
      <w:r w:rsidRPr="00670026">
        <w:rPr>
          <w:rFonts w:ascii="Arial" w:eastAsia="Calibri" w:hAnsi="Arial" w:cs="Arial"/>
          <w:b/>
          <w:bCs/>
          <w:color w:val="16AD85"/>
          <w:sz w:val="28"/>
          <w:szCs w:val="28"/>
        </w:rPr>
        <w:lastRenderedPageBreak/>
        <w:t>Information Governance</w:t>
      </w:r>
    </w:p>
    <w:p w14:paraId="250775DB" w14:textId="77777777" w:rsidR="0009428D" w:rsidRPr="00670026" w:rsidRDefault="0009428D" w:rsidP="0009428D">
      <w:pPr>
        <w:spacing w:after="0" w:line="360" w:lineRule="auto"/>
        <w:rPr>
          <w:rFonts w:ascii="Arial" w:eastAsia="Calibri" w:hAnsi="Arial" w:cs="Arial"/>
          <w:sz w:val="24"/>
          <w:szCs w:val="24"/>
        </w:rPr>
      </w:pPr>
    </w:p>
    <w:p w14:paraId="2A4120DC" w14:textId="77777777" w:rsidR="0009428D" w:rsidRPr="00670026" w:rsidRDefault="0009428D" w:rsidP="0009428D">
      <w:pPr>
        <w:spacing w:after="0" w:line="360" w:lineRule="auto"/>
        <w:rPr>
          <w:rFonts w:ascii="Arial" w:eastAsia="Times New Roman" w:hAnsi="Arial" w:cs="Arial"/>
          <w:color w:val="000000"/>
          <w:sz w:val="24"/>
          <w:szCs w:val="24"/>
          <w:lang w:eastAsia="en-GB"/>
        </w:rPr>
      </w:pPr>
      <w:r w:rsidRPr="00670026">
        <w:rPr>
          <w:rFonts w:ascii="Arial" w:eastAsia="Times New Roman" w:hAnsi="Arial" w:cs="Arial"/>
          <w:color w:val="000000"/>
          <w:sz w:val="24"/>
          <w:szCs w:val="24"/>
          <w:lang w:eastAsia="en-GB"/>
        </w:rPr>
        <w:t>As part of our improvement work we have a range of data-related projects</w:t>
      </w:r>
      <w:r>
        <w:rPr>
          <w:rFonts w:ascii="Arial" w:eastAsia="Times New Roman" w:hAnsi="Arial" w:cs="Arial"/>
          <w:color w:val="000000"/>
          <w:sz w:val="24"/>
          <w:szCs w:val="24"/>
          <w:lang w:eastAsia="en-GB"/>
        </w:rPr>
        <w:t xml:space="preserve">. </w:t>
      </w:r>
      <w:r w:rsidRPr="00670026">
        <w:rPr>
          <w:rFonts w:ascii="Arial" w:eastAsia="Times New Roman" w:hAnsi="Arial" w:cs="Arial"/>
          <w:color w:val="000000"/>
          <w:sz w:val="24"/>
          <w:szCs w:val="24"/>
          <w:lang w:eastAsia="en-GB"/>
        </w:rPr>
        <w:t>We want a joined</w:t>
      </w:r>
      <w:r>
        <w:rPr>
          <w:rFonts w:ascii="Arial" w:eastAsia="Times New Roman" w:hAnsi="Arial" w:cs="Arial"/>
          <w:color w:val="000000"/>
          <w:sz w:val="24"/>
          <w:szCs w:val="24"/>
          <w:lang w:eastAsia="en-GB"/>
        </w:rPr>
        <w:t>-</w:t>
      </w:r>
      <w:r w:rsidRPr="00670026">
        <w:rPr>
          <w:rFonts w:ascii="Arial" w:eastAsia="Times New Roman" w:hAnsi="Arial" w:cs="Arial"/>
          <w:color w:val="000000"/>
          <w:sz w:val="24"/>
          <w:szCs w:val="24"/>
          <w:lang w:eastAsia="en-GB"/>
        </w:rPr>
        <w:t xml:space="preserve">up health and social care data landscape that provides useful and consistent data to key organisations in health and care. We want to continue looking at ways we can collectively improve </w:t>
      </w:r>
      <w:r>
        <w:rPr>
          <w:rFonts w:ascii="Arial" w:eastAsia="Times New Roman" w:hAnsi="Arial" w:cs="Arial"/>
          <w:color w:val="000000"/>
          <w:sz w:val="24"/>
          <w:szCs w:val="24"/>
          <w:lang w:eastAsia="en-GB"/>
        </w:rPr>
        <w:t>how</w:t>
      </w:r>
      <w:r w:rsidRPr="00670026">
        <w:rPr>
          <w:rFonts w:ascii="Arial" w:eastAsia="Times New Roman" w:hAnsi="Arial" w:cs="Arial"/>
          <w:color w:val="000000"/>
          <w:sz w:val="24"/>
          <w:szCs w:val="24"/>
          <w:lang w:eastAsia="en-GB"/>
        </w:rPr>
        <w:t xml:space="preserve"> we use social care data in Wales, including how that data is shared.</w:t>
      </w:r>
    </w:p>
    <w:p w14:paraId="1F966AA5" w14:textId="77777777" w:rsidR="0009428D" w:rsidRDefault="0009428D" w:rsidP="0009428D">
      <w:pPr>
        <w:spacing w:after="0" w:line="360" w:lineRule="auto"/>
        <w:rPr>
          <w:rFonts w:ascii="Arial" w:eastAsia="Times New Roman" w:hAnsi="Arial" w:cs="Arial"/>
          <w:color w:val="000000"/>
          <w:sz w:val="24"/>
          <w:szCs w:val="24"/>
          <w:lang w:eastAsia="en-GB"/>
        </w:rPr>
      </w:pPr>
    </w:p>
    <w:p w14:paraId="688603CC" w14:textId="77777777" w:rsidR="0009428D" w:rsidRPr="00670026" w:rsidRDefault="0009428D" w:rsidP="0009428D">
      <w:pPr>
        <w:spacing w:after="0" w:line="360" w:lineRule="auto"/>
        <w:rPr>
          <w:rFonts w:ascii="Arial" w:eastAsia="Calibri" w:hAnsi="Arial" w:cs="Arial"/>
          <w:sz w:val="24"/>
          <w:szCs w:val="24"/>
        </w:rPr>
      </w:pPr>
      <w:r w:rsidRPr="5345324B">
        <w:rPr>
          <w:rFonts w:ascii="Arial" w:eastAsia="Times New Roman" w:hAnsi="Arial" w:cs="Arial"/>
          <w:color w:val="000000" w:themeColor="text1"/>
          <w:sz w:val="24"/>
          <w:szCs w:val="24"/>
          <w:lang w:eastAsia="en-GB"/>
        </w:rPr>
        <w:t xml:space="preserve">Since 2020, we’ve worked with the </w:t>
      </w:r>
      <w:hyperlink r:id="rId63">
        <w:r w:rsidRPr="5345324B">
          <w:rPr>
            <w:rFonts w:ascii="Arial" w:eastAsia="Times New Roman" w:hAnsi="Arial" w:cs="Arial"/>
            <w:color w:val="0563C1"/>
            <w:sz w:val="24"/>
            <w:szCs w:val="24"/>
            <w:u w:val="single"/>
            <w:lang w:eastAsia="en-GB"/>
          </w:rPr>
          <w:t>National Data Resource</w:t>
        </w:r>
      </w:hyperlink>
      <w:r w:rsidRPr="5345324B">
        <w:rPr>
          <w:rFonts w:ascii="Arial" w:eastAsia="Times New Roman" w:hAnsi="Arial" w:cs="Arial"/>
          <w:color w:val="000000" w:themeColor="text1"/>
          <w:sz w:val="24"/>
          <w:szCs w:val="24"/>
          <w:lang w:eastAsia="en-GB"/>
        </w:rPr>
        <w:t xml:space="preserve"> (NDR) programme on a variety of projects, including on information governance.  </w:t>
      </w:r>
      <w:r w:rsidRPr="00670026">
        <w:rPr>
          <w:rFonts w:ascii="Arial" w:eastAsia="Calibri" w:hAnsi="Arial" w:cs="Arial"/>
          <w:sz w:val="24"/>
          <w:szCs w:val="24"/>
        </w:rPr>
        <w:t>In 2025/27</w:t>
      </w:r>
      <w:r>
        <w:rPr>
          <w:rFonts w:ascii="Arial" w:eastAsia="Calibri" w:hAnsi="Arial" w:cs="Arial"/>
          <w:sz w:val="24"/>
          <w:szCs w:val="24"/>
        </w:rPr>
        <w:t>, subject to confirmation of additional funding,</w:t>
      </w:r>
      <w:r w:rsidRPr="00670026">
        <w:rPr>
          <w:rFonts w:ascii="Arial" w:eastAsia="Calibri" w:hAnsi="Arial" w:cs="Arial"/>
          <w:sz w:val="24"/>
          <w:szCs w:val="24"/>
        </w:rPr>
        <w:t xml:space="preserve"> we will be:</w:t>
      </w:r>
    </w:p>
    <w:p w14:paraId="784C8A5D" w14:textId="77777777" w:rsidR="0009428D" w:rsidRPr="00670026" w:rsidRDefault="0009428D" w:rsidP="0009428D">
      <w:pPr>
        <w:spacing w:after="0" w:line="360" w:lineRule="auto"/>
        <w:rPr>
          <w:rFonts w:ascii="Arial" w:eastAsia="Calibri" w:hAnsi="Arial" w:cs="Arial"/>
          <w:sz w:val="24"/>
          <w:szCs w:val="24"/>
        </w:rPr>
      </w:pPr>
    </w:p>
    <w:p w14:paraId="2B650926" w14:textId="77777777" w:rsidR="0009428D" w:rsidRDefault="0009428D" w:rsidP="0009428D">
      <w:pPr>
        <w:pStyle w:val="ListParagraph"/>
        <w:numPr>
          <w:ilvl w:val="0"/>
          <w:numId w:val="7"/>
        </w:numPr>
        <w:spacing w:after="0" w:line="360" w:lineRule="auto"/>
        <w:rPr>
          <w:rFonts w:ascii="Arial" w:eastAsia="Arial" w:hAnsi="Arial" w:cs="Arial"/>
        </w:rPr>
      </w:pPr>
      <w:r w:rsidRPr="5345324B">
        <w:rPr>
          <w:rFonts w:ascii="Arial" w:eastAsia="Arial" w:hAnsi="Arial" w:cs="Arial"/>
          <w:sz w:val="24"/>
          <w:szCs w:val="24"/>
        </w:rPr>
        <w:t xml:space="preserve">as part of the National Data Resource programme, support social care providers with compliance in data protection guidelines by using a digital solution for information governance documentation </w:t>
      </w:r>
    </w:p>
    <w:p w14:paraId="5E1CB7EA" w14:textId="77777777" w:rsidR="0009428D" w:rsidRDefault="0009428D" w:rsidP="0009428D">
      <w:pPr>
        <w:pStyle w:val="ListParagraph"/>
        <w:numPr>
          <w:ilvl w:val="0"/>
          <w:numId w:val="7"/>
        </w:numPr>
        <w:spacing w:after="0" w:line="360" w:lineRule="auto"/>
        <w:rPr>
          <w:rFonts w:ascii="Arial" w:eastAsia="Arial" w:hAnsi="Arial" w:cs="Arial"/>
        </w:rPr>
      </w:pPr>
      <w:r w:rsidRPr="5345324B">
        <w:rPr>
          <w:rFonts w:ascii="Arial" w:eastAsia="Arial" w:hAnsi="Arial" w:cs="Arial"/>
          <w:sz w:val="24"/>
          <w:szCs w:val="24"/>
        </w:rPr>
        <w:t xml:space="preserve">play our part in supporting the implementation of the Connecting Care system across local authorities in Wales  </w:t>
      </w:r>
    </w:p>
    <w:p w14:paraId="0EC8864B" w14:textId="77777777" w:rsidR="0009428D" w:rsidRPr="00670026" w:rsidRDefault="0009428D" w:rsidP="0009428D">
      <w:pPr>
        <w:spacing w:after="0" w:line="360" w:lineRule="auto"/>
        <w:rPr>
          <w:rFonts w:ascii="Arial" w:eastAsia="Calibri" w:hAnsi="Arial" w:cs="Arial"/>
          <w:sz w:val="24"/>
          <w:szCs w:val="24"/>
        </w:rPr>
      </w:pPr>
    </w:p>
    <w:p w14:paraId="3DD4AF82" w14:textId="35DB4F12" w:rsidR="0009428D" w:rsidRPr="00866C80" w:rsidRDefault="0009428D" w:rsidP="00371A63">
      <w:pPr>
        <w:spacing w:after="0" w:line="360" w:lineRule="auto"/>
        <w:rPr>
          <w:rFonts w:ascii="Arial" w:eastAsia="Calibri" w:hAnsi="Arial" w:cs="Arial"/>
          <w:sz w:val="24"/>
          <w:szCs w:val="24"/>
        </w:rPr>
      </w:pPr>
      <w:r w:rsidRPr="00670026">
        <w:rPr>
          <w:rFonts w:ascii="Arial" w:eastAsia="Calibri" w:hAnsi="Arial" w:cs="Arial"/>
          <w:sz w:val="24"/>
          <w:szCs w:val="24"/>
        </w:rPr>
        <w:t xml:space="preserve">More information on </w:t>
      </w:r>
      <w:r w:rsidRPr="00866C80">
        <w:rPr>
          <w:rFonts w:ascii="Arial" w:eastAsia="Calibri" w:hAnsi="Arial" w:cs="Arial"/>
          <w:sz w:val="24"/>
          <w:szCs w:val="24"/>
        </w:rPr>
        <w:t xml:space="preserve">this work can be found: </w:t>
      </w:r>
      <w:hyperlink r:id="rId64" w:history="1">
        <w:r w:rsidR="00371A63" w:rsidRPr="00866C80">
          <w:rPr>
            <w:rStyle w:val="Hyperlink"/>
            <w:rFonts w:ascii="Arial" w:hAnsi="Arial" w:cs="Arial"/>
            <w:sz w:val="24"/>
            <w:szCs w:val="24"/>
          </w:rPr>
          <w:t>Social care data maturity | Social Care Wales</w:t>
        </w:r>
      </w:hyperlink>
    </w:p>
    <w:p w14:paraId="619768A2" w14:textId="77777777" w:rsidR="0009428D" w:rsidRPr="00670026" w:rsidRDefault="0009428D" w:rsidP="0009428D">
      <w:pPr>
        <w:spacing w:after="0" w:line="360" w:lineRule="auto"/>
        <w:rPr>
          <w:rFonts w:ascii="Arial" w:eastAsia="Calibri" w:hAnsi="Arial" w:cs="Arial"/>
          <w:sz w:val="24"/>
          <w:szCs w:val="24"/>
        </w:rPr>
      </w:pPr>
    </w:p>
    <w:p w14:paraId="08960AA3" w14:textId="77777777" w:rsidR="0009428D" w:rsidRPr="00670026" w:rsidRDefault="0009428D" w:rsidP="0009428D">
      <w:pPr>
        <w:spacing w:after="0" w:line="360" w:lineRule="auto"/>
        <w:rPr>
          <w:rFonts w:ascii="Arial" w:eastAsia="Calibri" w:hAnsi="Arial" w:cs="Arial"/>
          <w:b/>
          <w:bCs/>
          <w:sz w:val="24"/>
          <w:szCs w:val="24"/>
        </w:rPr>
      </w:pPr>
      <w:r w:rsidRPr="00670026">
        <w:rPr>
          <w:rFonts w:ascii="Arial" w:eastAsia="Calibri" w:hAnsi="Arial" w:cs="Arial"/>
          <w:b/>
          <w:bCs/>
          <w:sz w:val="24"/>
          <w:szCs w:val="24"/>
        </w:rPr>
        <w:t>How we work</w:t>
      </w:r>
    </w:p>
    <w:p w14:paraId="7F22C562" w14:textId="77777777" w:rsidR="0009428D" w:rsidRPr="00670026" w:rsidRDefault="0009428D" w:rsidP="0009428D">
      <w:pPr>
        <w:spacing w:after="0" w:line="360" w:lineRule="auto"/>
        <w:rPr>
          <w:rFonts w:ascii="Arial" w:eastAsia="Calibri" w:hAnsi="Arial" w:cs="Arial"/>
          <w:sz w:val="24"/>
          <w:szCs w:val="24"/>
        </w:rPr>
      </w:pPr>
    </w:p>
    <w:p w14:paraId="73FB4D50" w14:textId="77777777" w:rsidR="0009428D" w:rsidRPr="00670026" w:rsidRDefault="0009428D" w:rsidP="0009428D">
      <w:pPr>
        <w:spacing w:after="0" w:line="360" w:lineRule="auto"/>
        <w:rPr>
          <w:rFonts w:ascii="Arial" w:eastAsia="Calibri" w:hAnsi="Arial" w:cs="Arial"/>
          <w:sz w:val="24"/>
          <w:szCs w:val="24"/>
          <w:shd w:val="clear" w:color="auto" w:fill="FFFFFF"/>
        </w:rPr>
      </w:pPr>
      <w:r w:rsidRPr="00670026">
        <w:rPr>
          <w:rFonts w:ascii="Arial" w:eastAsia="Calibri" w:hAnsi="Arial" w:cs="Arial"/>
          <w:sz w:val="24"/>
          <w:szCs w:val="24"/>
        </w:rPr>
        <w:t xml:space="preserve">We have a responsibility to make sure that we have the right standards and ways of working to support how we manage the information resource and products (data, information and knowledge) that we have to do our work. We take seriously our responsibility to comply with relevant information governance legislation, </w:t>
      </w:r>
      <w:r w:rsidRPr="00670026">
        <w:rPr>
          <w:rFonts w:ascii="Arial" w:eastAsia="Calibri" w:hAnsi="Arial" w:cs="Arial"/>
          <w:sz w:val="24"/>
          <w:szCs w:val="24"/>
          <w:shd w:val="clear" w:color="auto" w:fill="FFFFFF"/>
        </w:rPr>
        <w:t>including the Data Protection Act 2018.</w:t>
      </w:r>
    </w:p>
    <w:p w14:paraId="0AD1FB10" w14:textId="77777777" w:rsidR="0009428D" w:rsidRPr="00670026" w:rsidRDefault="0009428D" w:rsidP="0009428D">
      <w:pPr>
        <w:spacing w:after="0" w:line="360" w:lineRule="auto"/>
        <w:rPr>
          <w:rFonts w:ascii="Arial" w:eastAsia="Calibri" w:hAnsi="Arial" w:cs="Arial"/>
          <w:sz w:val="24"/>
          <w:szCs w:val="24"/>
        </w:rPr>
      </w:pPr>
    </w:p>
    <w:p w14:paraId="3499582D"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To build on how we work</w:t>
      </w:r>
      <w:r>
        <w:rPr>
          <w:rFonts w:ascii="Arial" w:eastAsia="Calibri" w:hAnsi="Arial" w:cs="Arial"/>
          <w:sz w:val="24"/>
          <w:szCs w:val="24"/>
        </w:rPr>
        <w:t>,</w:t>
      </w:r>
      <w:r w:rsidRPr="00670026">
        <w:rPr>
          <w:rFonts w:ascii="Arial" w:eastAsia="Calibri" w:hAnsi="Arial" w:cs="Arial"/>
          <w:sz w:val="24"/>
          <w:szCs w:val="24"/>
        </w:rPr>
        <w:t xml:space="preserve"> we will, in 2025/27</w:t>
      </w:r>
    </w:p>
    <w:p w14:paraId="79D87522" w14:textId="77777777" w:rsidR="0009428D" w:rsidRPr="00670026" w:rsidRDefault="0009428D" w:rsidP="0009428D">
      <w:pPr>
        <w:spacing w:after="0" w:line="360" w:lineRule="auto"/>
        <w:rPr>
          <w:rFonts w:ascii="Arial" w:eastAsia="Calibri" w:hAnsi="Arial" w:cs="Arial"/>
          <w:sz w:val="24"/>
          <w:szCs w:val="24"/>
        </w:rPr>
      </w:pPr>
    </w:p>
    <w:p w14:paraId="0012A1CD" w14:textId="77777777" w:rsidR="0009428D" w:rsidRDefault="0009428D" w:rsidP="0009428D">
      <w:pPr>
        <w:numPr>
          <w:ilvl w:val="0"/>
          <w:numId w:val="8"/>
        </w:numPr>
        <w:spacing w:after="0" w:line="360" w:lineRule="auto"/>
        <w:contextualSpacing/>
        <w:rPr>
          <w:rFonts w:ascii="Arial" w:eastAsia="Arial" w:hAnsi="Arial" w:cs="Arial"/>
        </w:rPr>
      </w:pPr>
      <w:r w:rsidRPr="1BE64DB4">
        <w:rPr>
          <w:rFonts w:ascii="Arial" w:eastAsia="Arial" w:hAnsi="Arial" w:cs="Arial"/>
          <w:sz w:val="24"/>
          <w:szCs w:val="24"/>
        </w:rPr>
        <w:t xml:space="preserve">Information governance is part of our organisational learning and development programme </w:t>
      </w:r>
    </w:p>
    <w:p w14:paraId="65D5E01B" w14:textId="77777777" w:rsidR="0009428D" w:rsidRPr="00670026" w:rsidRDefault="0009428D" w:rsidP="0009428D">
      <w:pPr>
        <w:numPr>
          <w:ilvl w:val="0"/>
          <w:numId w:val="8"/>
        </w:numPr>
        <w:spacing w:after="0" w:line="360" w:lineRule="auto"/>
        <w:contextualSpacing/>
        <w:rPr>
          <w:rFonts w:ascii="Arial" w:eastAsia="Calibri" w:hAnsi="Arial" w:cs="Arial"/>
          <w:sz w:val="24"/>
          <w:szCs w:val="24"/>
        </w:rPr>
      </w:pPr>
      <w:r w:rsidRPr="00670026">
        <w:rPr>
          <w:rFonts w:ascii="Arial" w:eastAsia="Calibri" w:hAnsi="Arial" w:cs="Arial"/>
          <w:sz w:val="24"/>
          <w:szCs w:val="24"/>
        </w:rPr>
        <w:t>maintain external accreditations with ISO27001 on information security and Cyber Essentials Plus</w:t>
      </w:r>
    </w:p>
    <w:p w14:paraId="59035336" w14:textId="77777777" w:rsidR="0009428D" w:rsidRPr="00670026" w:rsidRDefault="0009428D" w:rsidP="0009428D">
      <w:pPr>
        <w:numPr>
          <w:ilvl w:val="0"/>
          <w:numId w:val="8"/>
        </w:numPr>
        <w:spacing w:after="0" w:line="360" w:lineRule="auto"/>
        <w:contextualSpacing/>
        <w:rPr>
          <w:rFonts w:ascii="Arial" w:eastAsia="Calibri" w:hAnsi="Arial" w:cs="Arial"/>
          <w:sz w:val="24"/>
          <w:szCs w:val="24"/>
        </w:rPr>
      </w:pPr>
      <w:r w:rsidRPr="00670026">
        <w:rPr>
          <w:rFonts w:ascii="Arial" w:eastAsia="Calibri" w:hAnsi="Arial" w:cs="Arial"/>
          <w:sz w:val="24"/>
          <w:szCs w:val="24"/>
        </w:rPr>
        <w:lastRenderedPageBreak/>
        <w:t>take forward actions, recommendations and learning from Information Governance incidents and audits</w:t>
      </w:r>
    </w:p>
    <w:p w14:paraId="6F9C1934" w14:textId="77777777" w:rsidR="0009428D" w:rsidRPr="00670026" w:rsidRDefault="0009428D" w:rsidP="0009428D">
      <w:pPr>
        <w:numPr>
          <w:ilvl w:val="0"/>
          <w:numId w:val="8"/>
        </w:numPr>
        <w:spacing w:after="0" w:line="360" w:lineRule="auto"/>
        <w:contextualSpacing/>
        <w:rPr>
          <w:rFonts w:ascii="Arial" w:eastAsia="Calibri" w:hAnsi="Arial" w:cs="Arial"/>
          <w:sz w:val="24"/>
          <w:szCs w:val="24"/>
        </w:rPr>
      </w:pPr>
      <w:r w:rsidRPr="00670026">
        <w:rPr>
          <w:rFonts w:ascii="Arial" w:eastAsia="Calibri" w:hAnsi="Arial" w:cs="Arial"/>
          <w:sz w:val="24"/>
          <w:szCs w:val="24"/>
        </w:rPr>
        <w:t>take forward actions to make sure we</w:t>
      </w:r>
      <w:r>
        <w:rPr>
          <w:rFonts w:ascii="Arial" w:eastAsia="Calibri" w:hAnsi="Arial" w:cs="Arial"/>
          <w:sz w:val="24"/>
          <w:szCs w:val="24"/>
        </w:rPr>
        <w:t xml:space="preserve">’re </w:t>
      </w:r>
      <w:r w:rsidRPr="00670026">
        <w:rPr>
          <w:rFonts w:ascii="Arial" w:eastAsia="Calibri" w:hAnsi="Arial" w:cs="Arial"/>
          <w:sz w:val="24"/>
          <w:szCs w:val="24"/>
        </w:rPr>
        <w:t>working in line with changes to Data Protection legislation</w:t>
      </w:r>
    </w:p>
    <w:p w14:paraId="527FD0E2" w14:textId="77777777" w:rsidR="0009428D" w:rsidRPr="00670026" w:rsidRDefault="0009428D" w:rsidP="0009428D">
      <w:pPr>
        <w:numPr>
          <w:ilvl w:val="0"/>
          <w:numId w:val="8"/>
        </w:numPr>
        <w:spacing w:after="0" w:line="360" w:lineRule="auto"/>
        <w:contextualSpacing/>
        <w:rPr>
          <w:rFonts w:ascii="Arial" w:eastAsia="Calibri" w:hAnsi="Arial" w:cs="Arial"/>
          <w:sz w:val="24"/>
          <w:szCs w:val="24"/>
        </w:rPr>
      </w:pPr>
      <w:r w:rsidRPr="00670026">
        <w:rPr>
          <w:rFonts w:ascii="Arial" w:eastAsia="Calibri" w:hAnsi="Arial" w:cs="Arial"/>
          <w:sz w:val="24"/>
          <w:szCs w:val="24"/>
        </w:rPr>
        <w:t>look at how we can safely and effectively use Artificial Intelligence further in how we work</w:t>
      </w:r>
    </w:p>
    <w:p w14:paraId="0C7D44A6" w14:textId="77777777" w:rsidR="0009428D" w:rsidRPr="00670026" w:rsidRDefault="0009428D" w:rsidP="0009428D">
      <w:pPr>
        <w:spacing w:after="0" w:line="360" w:lineRule="auto"/>
        <w:ind w:left="360"/>
        <w:contextualSpacing/>
        <w:rPr>
          <w:rFonts w:ascii="Arial" w:eastAsia="Calibri" w:hAnsi="Arial" w:cs="Arial"/>
          <w:sz w:val="24"/>
          <w:szCs w:val="24"/>
        </w:rPr>
        <w:sectPr w:rsidR="0009428D" w:rsidRPr="00670026" w:rsidSect="0009428D">
          <w:pgSz w:w="11906" w:h="16838"/>
          <w:pgMar w:top="1134" w:right="1134" w:bottom="1134" w:left="1134" w:header="709" w:footer="709" w:gutter="0"/>
          <w:cols w:space="708"/>
          <w:docGrid w:linePitch="360"/>
        </w:sectPr>
      </w:pPr>
    </w:p>
    <w:p w14:paraId="3CBF3FEA" w14:textId="77777777" w:rsidR="0009428D" w:rsidRPr="00670026" w:rsidRDefault="0009428D" w:rsidP="0009428D">
      <w:pPr>
        <w:spacing w:after="0" w:line="240" w:lineRule="auto"/>
        <w:rPr>
          <w:rFonts w:ascii="Arial" w:eastAsia="Calibri" w:hAnsi="Arial" w:cs="Arial"/>
          <w:b/>
          <w:bCs/>
          <w:color w:val="16AD85"/>
          <w:sz w:val="28"/>
          <w:szCs w:val="28"/>
        </w:rPr>
      </w:pPr>
      <w:r w:rsidRPr="28AD98BC">
        <w:rPr>
          <w:rFonts w:ascii="Arial" w:eastAsia="Calibri" w:hAnsi="Arial" w:cs="Arial"/>
          <w:b/>
          <w:bCs/>
          <w:color w:val="16AD85"/>
          <w:sz w:val="28"/>
          <w:szCs w:val="28"/>
        </w:rPr>
        <w:lastRenderedPageBreak/>
        <w:t xml:space="preserve">Our 2030 net zero </w:t>
      </w:r>
      <w:r>
        <w:rPr>
          <w:rFonts w:ascii="Arial" w:eastAsia="Calibri" w:hAnsi="Arial" w:cs="Arial"/>
          <w:b/>
          <w:bCs/>
          <w:color w:val="16AD85"/>
          <w:sz w:val="28"/>
          <w:szCs w:val="28"/>
        </w:rPr>
        <w:t>c</w:t>
      </w:r>
      <w:r w:rsidRPr="28AD98BC">
        <w:rPr>
          <w:rFonts w:ascii="Arial" w:eastAsia="Calibri" w:hAnsi="Arial" w:cs="Arial"/>
          <w:b/>
          <w:bCs/>
          <w:color w:val="16AD85"/>
          <w:sz w:val="28"/>
          <w:szCs w:val="28"/>
        </w:rPr>
        <w:t>ontribution</w:t>
      </w:r>
    </w:p>
    <w:p w14:paraId="1003C2E9" w14:textId="77777777" w:rsidR="0009428D" w:rsidRPr="00670026" w:rsidRDefault="0009428D" w:rsidP="0009428D">
      <w:pPr>
        <w:spacing w:after="0" w:line="360" w:lineRule="auto"/>
        <w:rPr>
          <w:rFonts w:ascii="Arial" w:eastAsia="Calibri" w:hAnsi="Arial" w:cs="Arial"/>
          <w:sz w:val="24"/>
          <w:szCs w:val="24"/>
        </w:rPr>
      </w:pPr>
    </w:p>
    <w:p w14:paraId="7B592262" w14:textId="77777777" w:rsidR="0009428D" w:rsidRPr="00670026" w:rsidRDefault="0009428D" w:rsidP="0009428D">
      <w:pPr>
        <w:spacing w:after="0" w:line="360" w:lineRule="auto"/>
        <w:rPr>
          <w:rFonts w:ascii="Arial" w:eastAsia="Calibri" w:hAnsi="Arial" w:cs="Arial"/>
          <w:sz w:val="24"/>
          <w:szCs w:val="24"/>
        </w:rPr>
      </w:pPr>
      <w:r w:rsidRPr="28AD98BC">
        <w:rPr>
          <w:rFonts w:ascii="Arial" w:eastAsia="Calibri" w:hAnsi="Arial" w:cs="Arial"/>
          <w:sz w:val="24"/>
          <w:szCs w:val="24"/>
        </w:rPr>
        <w:t xml:space="preserve">We’ve developed our 2030 net zero carbon action plan to identify how we can minimise our carbon footprint.  We will seek to support Welsh Government to realise its ‘Social care decarbonisation route map towards net zero by </w:t>
      </w:r>
      <w:r w:rsidRPr="00670026">
        <w:rPr>
          <w:rFonts w:ascii="Arial" w:eastAsia="Calibri" w:hAnsi="Arial" w:cs="Arial"/>
          <w:sz w:val="24"/>
          <w:szCs w:val="24"/>
        </w:rPr>
        <w:t>2030</w:t>
      </w:r>
      <w:r>
        <w:rPr>
          <w:rFonts w:ascii="Arial" w:eastAsia="Calibri" w:hAnsi="Arial" w:cs="Arial"/>
          <w:sz w:val="24"/>
          <w:szCs w:val="24"/>
        </w:rPr>
        <w:t>’</w:t>
      </w:r>
      <w:r w:rsidRPr="28AD98BC">
        <w:rPr>
          <w:rFonts w:ascii="Arial" w:eastAsia="Calibri" w:hAnsi="Arial" w:cs="Arial"/>
          <w:sz w:val="24"/>
          <w:szCs w:val="24"/>
        </w:rPr>
        <w:t xml:space="preserve"> where opportunities are jointly identified</w:t>
      </w:r>
      <w:r w:rsidRPr="08F3E77B">
        <w:rPr>
          <w:rFonts w:ascii="Arial" w:eastAsia="Calibri" w:hAnsi="Arial" w:cs="Arial"/>
          <w:sz w:val="24"/>
          <w:szCs w:val="24"/>
        </w:rPr>
        <w:t xml:space="preserve"> </w:t>
      </w:r>
      <w:r w:rsidRPr="587F042F">
        <w:rPr>
          <w:rFonts w:ascii="Arial" w:eastAsia="Calibri" w:hAnsi="Arial" w:cs="Arial"/>
          <w:sz w:val="24"/>
          <w:szCs w:val="24"/>
        </w:rPr>
        <w:t xml:space="preserve">with strategic </w:t>
      </w:r>
      <w:r w:rsidRPr="5ECCB445">
        <w:rPr>
          <w:rFonts w:ascii="Arial" w:eastAsia="Calibri" w:hAnsi="Arial" w:cs="Arial"/>
          <w:sz w:val="24"/>
          <w:szCs w:val="24"/>
        </w:rPr>
        <w:t>partners</w:t>
      </w:r>
      <w:r w:rsidRPr="28AD98BC">
        <w:rPr>
          <w:rFonts w:ascii="Arial" w:eastAsia="Calibri" w:hAnsi="Arial" w:cs="Arial"/>
          <w:sz w:val="24"/>
          <w:szCs w:val="24"/>
        </w:rPr>
        <w:t>.</w:t>
      </w:r>
    </w:p>
    <w:p w14:paraId="2588FD38" w14:textId="77777777" w:rsidR="0009428D" w:rsidRPr="00670026" w:rsidRDefault="0009428D" w:rsidP="0009428D">
      <w:pPr>
        <w:spacing w:after="0" w:line="360" w:lineRule="auto"/>
        <w:rPr>
          <w:rFonts w:ascii="Arial" w:eastAsia="Calibri" w:hAnsi="Arial" w:cs="Arial"/>
          <w:sz w:val="24"/>
          <w:szCs w:val="24"/>
        </w:rPr>
      </w:pPr>
    </w:p>
    <w:p w14:paraId="13670B50" w14:textId="77777777" w:rsidR="0009428D" w:rsidRPr="00670026" w:rsidRDefault="0009428D" w:rsidP="0009428D">
      <w:pPr>
        <w:spacing w:after="0" w:line="360" w:lineRule="auto"/>
        <w:rPr>
          <w:rFonts w:ascii="Arial" w:eastAsia="Calibri" w:hAnsi="Arial" w:cs="Arial"/>
          <w:sz w:val="24"/>
          <w:szCs w:val="24"/>
        </w:rPr>
      </w:pPr>
      <w:r w:rsidRPr="5E47A65C">
        <w:rPr>
          <w:rFonts w:ascii="Arial" w:eastAsia="Calibri" w:hAnsi="Arial" w:cs="Arial"/>
          <w:sz w:val="24"/>
          <w:szCs w:val="24"/>
        </w:rPr>
        <w:t xml:space="preserve">We </w:t>
      </w:r>
      <w:r w:rsidRPr="07821CCB">
        <w:rPr>
          <w:rFonts w:ascii="Arial" w:eastAsia="Calibri" w:hAnsi="Arial" w:cs="Arial"/>
          <w:sz w:val="24"/>
          <w:szCs w:val="24"/>
        </w:rPr>
        <w:t>will</w:t>
      </w:r>
      <w:r w:rsidRPr="5E47A65C">
        <w:rPr>
          <w:rFonts w:ascii="Arial" w:eastAsia="Calibri" w:hAnsi="Arial" w:cs="Arial"/>
          <w:sz w:val="24"/>
          <w:szCs w:val="24"/>
        </w:rPr>
        <w:t>:</w:t>
      </w:r>
    </w:p>
    <w:p w14:paraId="7329B7DA" w14:textId="77777777" w:rsidR="0009428D" w:rsidRPr="00670026" w:rsidRDefault="0009428D" w:rsidP="0009428D">
      <w:pPr>
        <w:spacing w:after="0" w:line="360" w:lineRule="auto"/>
        <w:rPr>
          <w:rFonts w:ascii="Arial" w:eastAsia="Calibri" w:hAnsi="Arial" w:cs="Arial"/>
          <w:sz w:val="24"/>
          <w:szCs w:val="24"/>
        </w:rPr>
      </w:pPr>
    </w:p>
    <w:p w14:paraId="227F2474" w14:textId="77777777" w:rsidR="0009428D" w:rsidRPr="00670026" w:rsidRDefault="0009428D" w:rsidP="0009428D">
      <w:pPr>
        <w:numPr>
          <w:ilvl w:val="0"/>
          <w:numId w:val="10"/>
        </w:numPr>
        <w:spacing w:after="0" w:line="360" w:lineRule="auto"/>
        <w:contextualSpacing/>
        <w:rPr>
          <w:rFonts w:ascii="Arial" w:eastAsia="Calibri" w:hAnsi="Arial" w:cs="Arial"/>
          <w:sz w:val="24"/>
          <w:szCs w:val="24"/>
        </w:rPr>
      </w:pPr>
      <w:r w:rsidRPr="28AD98BC">
        <w:rPr>
          <w:rFonts w:ascii="Arial" w:eastAsia="Calibri" w:hAnsi="Arial" w:cs="Arial"/>
          <w:sz w:val="24"/>
          <w:szCs w:val="24"/>
        </w:rPr>
        <w:t>continue to report our carbon footprint and work to assess our impact and areas for future carbon reductions</w:t>
      </w:r>
      <w:r w:rsidRPr="28AD98BC" w:rsidDel="6291045D">
        <w:rPr>
          <w:rFonts w:ascii="Arial" w:eastAsia="Calibri" w:hAnsi="Arial" w:cs="Arial"/>
          <w:sz w:val="24"/>
          <w:szCs w:val="24"/>
        </w:rPr>
        <w:t xml:space="preserve"> </w:t>
      </w:r>
      <w:r w:rsidRPr="28AD98BC">
        <w:rPr>
          <w:rFonts w:ascii="Arial" w:eastAsia="Calibri" w:hAnsi="Arial" w:cs="Arial"/>
          <w:sz w:val="24"/>
          <w:szCs w:val="24"/>
        </w:rPr>
        <w:t>in support of achieving our carbon reduction plan, with a focus upon our digital activities.</w:t>
      </w:r>
    </w:p>
    <w:p w14:paraId="02A62C2B" w14:textId="77777777" w:rsidR="0009428D" w:rsidRPr="00670026" w:rsidRDefault="0009428D" w:rsidP="0009428D">
      <w:pPr>
        <w:spacing w:after="0" w:line="360" w:lineRule="auto"/>
        <w:rPr>
          <w:rFonts w:ascii="Arial" w:eastAsia="Calibri" w:hAnsi="Arial" w:cs="Arial"/>
          <w:sz w:val="24"/>
          <w:szCs w:val="24"/>
        </w:rPr>
      </w:pPr>
    </w:p>
    <w:p w14:paraId="3BF91FAC" w14:textId="77777777" w:rsidR="0009428D" w:rsidRPr="00670026" w:rsidRDefault="0009428D" w:rsidP="0009428D">
      <w:pPr>
        <w:spacing w:after="0" w:line="360" w:lineRule="auto"/>
        <w:rPr>
          <w:rFonts w:ascii="Arial" w:eastAsia="Calibri" w:hAnsi="Arial" w:cs="Arial"/>
          <w:b/>
          <w:bCs/>
          <w:sz w:val="24"/>
          <w:szCs w:val="24"/>
        </w:rPr>
      </w:pPr>
      <w:r w:rsidRPr="00670026">
        <w:rPr>
          <w:rFonts w:ascii="Arial" w:eastAsia="Calibri" w:hAnsi="Arial" w:cs="Arial"/>
          <w:b/>
          <w:bCs/>
          <w:sz w:val="24"/>
          <w:szCs w:val="24"/>
        </w:rPr>
        <w:t>How we work</w:t>
      </w:r>
    </w:p>
    <w:p w14:paraId="5F40F036" w14:textId="77777777" w:rsidR="0009428D" w:rsidRPr="00670026" w:rsidRDefault="0009428D" w:rsidP="0009428D">
      <w:pPr>
        <w:spacing w:after="0" w:line="360" w:lineRule="auto"/>
        <w:rPr>
          <w:rFonts w:ascii="Arial" w:eastAsia="Calibri" w:hAnsi="Arial" w:cs="Arial"/>
          <w:sz w:val="24"/>
          <w:szCs w:val="24"/>
        </w:rPr>
      </w:pPr>
    </w:p>
    <w:p w14:paraId="594C3995" w14:textId="77777777" w:rsidR="0009428D" w:rsidRPr="00670026" w:rsidRDefault="0009428D" w:rsidP="0009428D">
      <w:pPr>
        <w:spacing w:after="0" w:line="360" w:lineRule="auto"/>
        <w:rPr>
          <w:rFonts w:ascii="Arial" w:eastAsia="Calibri" w:hAnsi="Arial" w:cs="Arial"/>
          <w:sz w:val="24"/>
          <w:szCs w:val="24"/>
        </w:rPr>
      </w:pPr>
      <w:r w:rsidRPr="4EA298F7">
        <w:rPr>
          <w:rFonts w:ascii="Arial" w:eastAsia="Calibri" w:hAnsi="Arial" w:cs="Arial"/>
          <w:sz w:val="24"/>
          <w:szCs w:val="24"/>
        </w:rPr>
        <w:t>We will continue to:</w:t>
      </w:r>
    </w:p>
    <w:p w14:paraId="5C49ED88" w14:textId="77777777" w:rsidR="0009428D" w:rsidRPr="00670026" w:rsidRDefault="0009428D" w:rsidP="0009428D">
      <w:pPr>
        <w:numPr>
          <w:ilvl w:val="0"/>
          <w:numId w:val="11"/>
        </w:numPr>
        <w:spacing w:after="0" w:line="360" w:lineRule="auto"/>
        <w:contextualSpacing/>
        <w:rPr>
          <w:rFonts w:ascii="Arial" w:eastAsia="Calibri" w:hAnsi="Arial" w:cs="Arial"/>
          <w:sz w:val="24"/>
          <w:szCs w:val="24"/>
        </w:rPr>
      </w:pPr>
      <w:r w:rsidRPr="00670026">
        <w:rPr>
          <w:rFonts w:ascii="Arial" w:eastAsia="Calibri" w:hAnsi="Arial" w:cs="Arial"/>
          <w:sz w:val="24"/>
          <w:szCs w:val="24"/>
        </w:rPr>
        <w:t>make sure at Board and senior leadership we</w:t>
      </w:r>
      <w:r>
        <w:rPr>
          <w:rFonts w:ascii="Arial" w:eastAsia="Calibri" w:hAnsi="Arial" w:cs="Arial"/>
          <w:sz w:val="24"/>
          <w:szCs w:val="24"/>
        </w:rPr>
        <w:t xml:space="preserve">’re </w:t>
      </w:r>
      <w:r w:rsidRPr="00670026">
        <w:rPr>
          <w:rFonts w:ascii="Arial" w:eastAsia="Calibri" w:hAnsi="Arial" w:cs="Arial"/>
          <w:sz w:val="24"/>
          <w:szCs w:val="24"/>
        </w:rPr>
        <w:t xml:space="preserve">prioritising consideration of the impact of our activities on the environment </w:t>
      </w:r>
    </w:p>
    <w:p w14:paraId="1B2A6389" w14:textId="77777777" w:rsidR="0009428D" w:rsidRPr="00670026" w:rsidRDefault="0009428D" w:rsidP="0009428D">
      <w:pPr>
        <w:numPr>
          <w:ilvl w:val="0"/>
          <w:numId w:val="12"/>
        </w:numPr>
        <w:spacing w:after="0" w:line="360" w:lineRule="auto"/>
        <w:contextualSpacing/>
        <w:rPr>
          <w:rFonts w:ascii="Arial" w:eastAsia="Calibri" w:hAnsi="Arial" w:cs="Arial"/>
          <w:sz w:val="24"/>
          <w:szCs w:val="24"/>
        </w:rPr>
      </w:pPr>
      <w:r w:rsidRPr="52883CD5">
        <w:rPr>
          <w:rFonts w:ascii="Arial" w:eastAsia="Calibri" w:hAnsi="Arial" w:cs="Arial"/>
          <w:sz w:val="24"/>
          <w:szCs w:val="24"/>
        </w:rPr>
        <w:t xml:space="preserve">implement year 3 of our Environmental, sustainability and governance in procurement strategy </w:t>
      </w:r>
    </w:p>
    <w:p w14:paraId="44392C2D" w14:textId="77777777" w:rsidR="0009428D" w:rsidRPr="00670026" w:rsidRDefault="0009428D" w:rsidP="0009428D">
      <w:pPr>
        <w:numPr>
          <w:ilvl w:val="0"/>
          <w:numId w:val="12"/>
        </w:numPr>
        <w:spacing w:after="0" w:line="360" w:lineRule="auto"/>
        <w:contextualSpacing/>
        <w:rPr>
          <w:rFonts w:ascii="Arial" w:eastAsia="Calibri" w:hAnsi="Arial" w:cs="Arial"/>
          <w:sz w:val="24"/>
          <w:szCs w:val="24"/>
        </w:rPr>
      </w:pPr>
      <w:r w:rsidRPr="00670026">
        <w:rPr>
          <w:rFonts w:ascii="Arial" w:eastAsia="Calibri" w:hAnsi="Arial" w:cs="Arial"/>
          <w:sz w:val="24"/>
          <w:szCs w:val="24"/>
        </w:rPr>
        <w:t>explore further the environmental policies of our suppliers within our procurement activities, seeking to build upon the principles of the circular economy carbon footprint associated with our digital services</w:t>
      </w:r>
    </w:p>
    <w:p w14:paraId="60609708" w14:textId="77777777" w:rsidR="0009428D" w:rsidRPr="00670026" w:rsidRDefault="0009428D" w:rsidP="0009428D">
      <w:pPr>
        <w:numPr>
          <w:ilvl w:val="0"/>
          <w:numId w:val="11"/>
        </w:numPr>
        <w:spacing w:after="0" w:line="360" w:lineRule="auto"/>
        <w:contextualSpacing/>
        <w:rPr>
          <w:rFonts w:ascii="Arial" w:eastAsia="Calibri" w:hAnsi="Arial" w:cs="Arial"/>
          <w:sz w:val="24"/>
          <w:szCs w:val="24"/>
        </w:rPr>
      </w:pPr>
      <w:r w:rsidRPr="00670026">
        <w:rPr>
          <w:rFonts w:ascii="Arial" w:eastAsia="Calibri" w:hAnsi="Arial" w:cs="Arial"/>
          <w:sz w:val="24"/>
          <w:szCs w:val="24"/>
        </w:rPr>
        <w:t>report and evidence our work on the Section 6 duty set out in the Environment (Wales) Act 2016 in our Statutory Annual Accounts</w:t>
      </w:r>
    </w:p>
    <w:p w14:paraId="748F0231" w14:textId="77777777" w:rsidR="0009428D" w:rsidRPr="00670026" w:rsidRDefault="0009428D" w:rsidP="0009428D">
      <w:pPr>
        <w:spacing w:after="0" w:line="360" w:lineRule="auto"/>
        <w:rPr>
          <w:rFonts w:ascii="Arial" w:eastAsia="Calibri" w:hAnsi="Arial" w:cs="Arial"/>
          <w:sz w:val="24"/>
          <w:szCs w:val="24"/>
        </w:rPr>
      </w:pPr>
    </w:p>
    <w:p w14:paraId="2D540E68" w14:textId="77777777" w:rsidR="0009428D" w:rsidRPr="00670026" w:rsidRDefault="0009428D" w:rsidP="0009428D">
      <w:pPr>
        <w:spacing w:after="0" w:line="360" w:lineRule="auto"/>
        <w:rPr>
          <w:rFonts w:ascii="Arial" w:eastAsia="Calibri" w:hAnsi="Arial" w:cs="Arial"/>
          <w:sz w:val="24"/>
          <w:szCs w:val="24"/>
        </w:rPr>
        <w:sectPr w:rsidR="0009428D" w:rsidRPr="00670026" w:rsidSect="0009428D">
          <w:pgSz w:w="11906" w:h="16838"/>
          <w:pgMar w:top="1134" w:right="1134" w:bottom="1134" w:left="1134" w:header="709" w:footer="709" w:gutter="0"/>
          <w:cols w:space="708"/>
          <w:docGrid w:linePitch="360"/>
        </w:sectPr>
      </w:pPr>
      <w:r w:rsidRPr="00670026">
        <w:rPr>
          <w:rFonts w:ascii="Arial" w:eastAsia="Calibri" w:hAnsi="Arial" w:cs="Arial"/>
          <w:sz w:val="24"/>
          <w:szCs w:val="24"/>
        </w:rPr>
        <w:t xml:space="preserve">More information on our work in this area can be found: </w:t>
      </w:r>
      <w:hyperlink r:id="rId65" w:history="1">
        <w:r w:rsidRPr="00670026">
          <w:rPr>
            <w:rFonts w:ascii="Arial" w:eastAsia="Calibri" w:hAnsi="Arial" w:cs="Arial"/>
            <w:color w:val="0563C1"/>
            <w:sz w:val="24"/>
            <w:szCs w:val="24"/>
            <w:u w:val="single"/>
          </w:rPr>
          <w:t>https://socialcare.wales/about-us/our-outcomes/our-commitment-to-becoming-carbon-net-zero-by-2030</w:t>
        </w:r>
      </w:hyperlink>
      <w:r w:rsidRPr="00670026">
        <w:rPr>
          <w:rFonts w:ascii="Arial" w:eastAsia="Calibri" w:hAnsi="Arial" w:cs="Arial"/>
          <w:sz w:val="24"/>
          <w:szCs w:val="24"/>
        </w:rPr>
        <w:t xml:space="preserve"> </w:t>
      </w:r>
    </w:p>
    <w:p w14:paraId="0CB98852" w14:textId="77777777" w:rsidR="0009428D" w:rsidRPr="00670026" w:rsidRDefault="0009428D" w:rsidP="0009428D">
      <w:pPr>
        <w:spacing w:after="0" w:line="360" w:lineRule="auto"/>
        <w:rPr>
          <w:rFonts w:ascii="Arial" w:eastAsia="Calibri" w:hAnsi="Arial" w:cs="Arial"/>
          <w:b/>
          <w:bCs/>
          <w:color w:val="16AD85"/>
          <w:sz w:val="28"/>
          <w:szCs w:val="28"/>
        </w:rPr>
      </w:pPr>
      <w:r w:rsidRPr="00670026">
        <w:rPr>
          <w:rFonts w:ascii="Arial" w:eastAsia="Calibri" w:hAnsi="Arial" w:cs="Arial"/>
          <w:b/>
          <w:bCs/>
          <w:color w:val="16AD85"/>
          <w:sz w:val="28"/>
          <w:szCs w:val="28"/>
        </w:rPr>
        <w:lastRenderedPageBreak/>
        <w:t>Our values – how we work</w:t>
      </w:r>
    </w:p>
    <w:p w14:paraId="44AF71C7" w14:textId="77777777" w:rsidR="0009428D" w:rsidRPr="00670026" w:rsidRDefault="0009428D" w:rsidP="0009428D">
      <w:pPr>
        <w:spacing w:after="0" w:line="360" w:lineRule="auto"/>
        <w:rPr>
          <w:rFonts w:ascii="Arial" w:eastAsia="Calibri" w:hAnsi="Arial" w:cs="Arial"/>
          <w:sz w:val="24"/>
          <w:szCs w:val="24"/>
        </w:rPr>
      </w:pPr>
    </w:p>
    <w:p w14:paraId="19ACBDC8"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We will continue to work in line with our values in how we do our work in 25/27. </w:t>
      </w:r>
    </w:p>
    <w:p w14:paraId="12F95702" w14:textId="77777777" w:rsidR="0009428D" w:rsidRPr="00670026" w:rsidRDefault="0009428D" w:rsidP="0009428D">
      <w:pPr>
        <w:spacing w:after="0" w:line="360" w:lineRule="auto"/>
        <w:rPr>
          <w:rFonts w:ascii="Arial" w:eastAsia="Calibri" w:hAnsi="Arial" w:cs="Arial"/>
          <w:sz w:val="24"/>
          <w:szCs w:val="24"/>
        </w:rPr>
      </w:pPr>
    </w:p>
    <w:p w14:paraId="028BA7CB"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b/>
          <w:bCs/>
          <w:sz w:val="24"/>
          <w:szCs w:val="24"/>
        </w:rPr>
        <w:t>Respect everyone:</w:t>
      </w:r>
      <w:r w:rsidRPr="00670026">
        <w:rPr>
          <w:rFonts w:ascii="Arial" w:eastAsia="Calibri" w:hAnsi="Arial" w:cs="Arial"/>
          <w:sz w:val="24"/>
          <w:szCs w:val="24"/>
        </w:rPr>
        <w:t xml:space="preserve"> we see people as individuals and treat everyone with dignity and</w:t>
      </w:r>
    </w:p>
    <w:p w14:paraId="42B0D5D6"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Respect. We will:</w:t>
      </w:r>
    </w:p>
    <w:p w14:paraId="15084A57" w14:textId="77777777" w:rsidR="0009428D" w:rsidRPr="00670026" w:rsidRDefault="0009428D" w:rsidP="0009428D">
      <w:pPr>
        <w:spacing w:after="0" w:line="360" w:lineRule="auto"/>
        <w:rPr>
          <w:rFonts w:ascii="Arial" w:eastAsia="Calibri" w:hAnsi="Arial" w:cs="Arial"/>
          <w:sz w:val="24"/>
          <w:szCs w:val="24"/>
        </w:rPr>
      </w:pPr>
    </w:p>
    <w:p w14:paraId="7A189CAE" w14:textId="743F75E6" w:rsidR="0009428D" w:rsidRPr="00670026" w:rsidRDefault="006B5560" w:rsidP="0009428D">
      <w:pPr>
        <w:numPr>
          <w:ilvl w:val="0"/>
          <w:numId w:val="13"/>
        </w:numPr>
        <w:spacing w:after="0" w:line="360" w:lineRule="auto"/>
        <w:contextualSpacing/>
        <w:rPr>
          <w:rFonts w:ascii="Arial" w:eastAsia="Calibri" w:hAnsi="Arial" w:cs="Arial"/>
          <w:sz w:val="24"/>
          <w:szCs w:val="24"/>
        </w:rPr>
      </w:pPr>
      <w:r>
        <w:rPr>
          <w:rFonts w:ascii="Arial" w:eastAsia="Calibri" w:hAnsi="Arial" w:cs="Arial"/>
          <w:sz w:val="24"/>
          <w:szCs w:val="24"/>
        </w:rPr>
        <w:t>r</w:t>
      </w:r>
      <w:r w:rsidR="0009428D" w:rsidRPr="00670026">
        <w:rPr>
          <w:rFonts w:ascii="Arial" w:eastAsia="Calibri" w:hAnsi="Arial" w:cs="Arial"/>
          <w:sz w:val="24"/>
          <w:szCs w:val="24"/>
        </w:rPr>
        <w:t xml:space="preserve">espect your views </w:t>
      </w:r>
    </w:p>
    <w:p w14:paraId="1D3FBE71" w14:textId="6E2F7FB6" w:rsidR="0009428D" w:rsidRPr="00670026" w:rsidRDefault="006B5560" w:rsidP="0009428D">
      <w:pPr>
        <w:numPr>
          <w:ilvl w:val="0"/>
          <w:numId w:val="13"/>
        </w:numPr>
        <w:spacing w:after="0" w:line="360" w:lineRule="auto"/>
        <w:contextualSpacing/>
        <w:rPr>
          <w:rFonts w:ascii="Arial" w:eastAsia="Calibri" w:hAnsi="Arial" w:cs="Arial"/>
          <w:sz w:val="24"/>
          <w:szCs w:val="24"/>
        </w:rPr>
      </w:pPr>
      <w:r>
        <w:rPr>
          <w:rFonts w:ascii="Arial" w:eastAsia="Calibri" w:hAnsi="Arial" w:cs="Arial"/>
          <w:sz w:val="24"/>
          <w:szCs w:val="24"/>
        </w:rPr>
        <w:t>b</w:t>
      </w:r>
      <w:r w:rsidR="0009428D" w:rsidRPr="00670026">
        <w:rPr>
          <w:rFonts w:ascii="Arial" w:eastAsia="Calibri" w:hAnsi="Arial" w:cs="Arial"/>
          <w:sz w:val="24"/>
          <w:szCs w:val="24"/>
        </w:rPr>
        <w:t>e flexible about how we meet your needs</w:t>
      </w:r>
    </w:p>
    <w:p w14:paraId="3179B903" w14:textId="45777FC7" w:rsidR="0009428D" w:rsidRPr="00670026" w:rsidRDefault="006B5560" w:rsidP="0009428D">
      <w:pPr>
        <w:numPr>
          <w:ilvl w:val="0"/>
          <w:numId w:val="13"/>
        </w:numPr>
        <w:spacing w:after="0" w:line="360" w:lineRule="auto"/>
        <w:contextualSpacing/>
        <w:rPr>
          <w:rFonts w:ascii="Arial" w:eastAsia="Calibri" w:hAnsi="Arial" w:cs="Arial"/>
          <w:sz w:val="24"/>
          <w:szCs w:val="24"/>
        </w:rPr>
      </w:pPr>
      <w:r>
        <w:rPr>
          <w:rFonts w:ascii="Arial" w:eastAsia="Calibri" w:hAnsi="Arial" w:cs="Arial"/>
          <w:sz w:val="24"/>
          <w:szCs w:val="24"/>
        </w:rPr>
        <w:t>v</w:t>
      </w:r>
      <w:r w:rsidR="0009428D" w:rsidRPr="00670026">
        <w:rPr>
          <w:rFonts w:ascii="Arial" w:eastAsia="Calibri" w:hAnsi="Arial" w:cs="Arial"/>
          <w:sz w:val="24"/>
          <w:szCs w:val="24"/>
        </w:rPr>
        <w:t>alue each other’s skills and contributions</w:t>
      </w:r>
    </w:p>
    <w:p w14:paraId="25BB7844" w14:textId="5511AD1E" w:rsidR="0009428D" w:rsidRPr="00670026" w:rsidRDefault="006B5560" w:rsidP="0009428D">
      <w:pPr>
        <w:numPr>
          <w:ilvl w:val="0"/>
          <w:numId w:val="13"/>
        </w:numPr>
        <w:spacing w:after="0" w:line="360" w:lineRule="auto"/>
        <w:contextualSpacing/>
        <w:rPr>
          <w:rFonts w:ascii="Arial" w:eastAsia="Calibri" w:hAnsi="Arial" w:cs="Arial"/>
          <w:sz w:val="24"/>
          <w:szCs w:val="24"/>
        </w:rPr>
      </w:pPr>
      <w:r>
        <w:rPr>
          <w:rFonts w:ascii="Arial" w:eastAsia="Calibri" w:hAnsi="Arial" w:cs="Arial"/>
          <w:sz w:val="24"/>
          <w:szCs w:val="24"/>
        </w:rPr>
        <w:t>g</w:t>
      </w:r>
      <w:r w:rsidR="0009428D" w:rsidRPr="00670026">
        <w:rPr>
          <w:rFonts w:ascii="Arial" w:eastAsia="Calibri" w:hAnsi="Arial" w:cs="Arial"/>
          <w:sz w:val="24"/>
          <w:szCs w:val="24"/>
        </w:rPr>
        <w:t>ive and receive effective feedback</w:t>
      </w:r>
    </w:p>
    <w:p w14:paraId="240189D1" w14:textId="6CD56034" w:rsidR="0009428D" w:rsidRPr="00670026" w:rsidRDefault="006B5560" w:rsidP="0009428D">
      <w:pPr>
        <w:numPr>
          <w:ilvl w:val="0"/>
          <w:numId w:val="13"/>
        </w:numPr>
        <w:spacing w:after="0" w:line="360" w:lineRule="auto"/>
        <w:contextualSpacing/>
        <w:rPr>
          <w:rFonts w:ascii="Arial" w:eastAsia="Calibri" w:hAnsi="Arial" w:cs="Arial"/>
          <w:sz w:val="24"/>
          <w:szCs w:val="24"/>
        </w:rPr>
      </w:pPr>
      <w:r>
        <w:rPr>
          <w:rFonts w:ascii="Arial" w:eastAsia="Calibri" w:hAnsi="Arial" w:cs="Arial"/>
          <w:sz w:val="24"/>
          <w:szCs w:val="24"/>
        </w:rPr>
        <w:t>h</w:t>
      </w:r>
      <w:r w:rsidR="0009428D" w:rsidRPr="00670026">
        <w:rPr>
          <w:rFonts w:ascii="Arial" w:eastAsia="Calibri" w:hAnsi="Arial" w:cs="Arial"/>
          <w:sz w:val="24"/>
          <w:szCs w:val="24"/>
        </w:rPr>
        <w:t xml:space="preserve">elp and support others </w:t>
      </w:r>
    </w:p>
    <w:p w14:paraId="6A10EAD8" w14:textId="1F5FD520" w:rsidR="0009428D" w:rsidRPr="00670026" w:rsidRDefault="006B5560" w:rsidP="0009428D">
      <w:pPr>
        <w:numPr>
          <w:ilvl w:val="0"/>
          <w:numId w:val="13"/>
        </w:numPr>
        <w:spacing w:after="0" w:line="360" w:lineRule="auto"/>
        <w:contextualSpacing/>
        <w:rPr>
          <w:rFonts w:ascii="Arial" w:eastAsia="Calibri" w:hAnsi="Arial" w:cs="Arial"/>
          <w:sz w:val="24"/>
          <w:szCs w:val="24"/>
        </w:rPr>
      </w:pPr>
      <w:r>
        <w:rPr>
          <w:rFonts w:ascii="Arial" w:eastAsia="Calibri" w:hAnsi="Arial" w:cs="Arial"/>
          <w:sz w:val="24"/>
          <w:szCs w:val="24"/>
        </w:rPr>
        <w:t>s</w:t>
      </w:r>
      <w:r w:rsidR="0009428D" w:rsidRPr="00670026">
        <w:rPr>
          <w:rFonts w:ascii="Arial" w:eastAsia="Calibri" w:hAnsi="Arial" w:cs="Arial"/>
          <w:sz w:val="24"/>
          <w:szCs w:val="24"/>
        </w:rPr>
        <w:t>peak up when we see unacceptable behaviour</w:t>
      </w:r>
    </w:p>
    <w:p w14:paraId="260E4B18" w14:textId="77777777" w:rsidR="0009428D" w:rsidRPr="00670026" w:rsidRDefault="0009428D" w:rsidP="0009428D">
      <w:pPr>
        <w:spacing w:after="0" w:line="360" w:lineRule="auto"/>
        <w:rPr>
          <w:rFonts w:ascii="Arial" w:eastAsia="Calibri" w:hAnsi="Arial" w:cs="Arial"/>
          <w:sz w:val="24"/>
          <w:szCs w:val="24"/>
        </w:rPr>
      </w:pPr>
    </w:p>
    <w:p w14:paraId="0D639D68"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b/>
          <w:bCs/>
          <w:sz w:val="24"/>
          <w:szCs w:val="24"/>
        </w:rPr>
        <w:t>Professional Approach:</w:t>
      </w:r>
      <w:r w:rsidRPr="00670026">
        <w:rPr>
          <w:rFonts w:ascii="Arial" w:eastAsia="Calibri" w:hAnsi="Arial" w:cs="Arial"/>
          <w:sz w:val="24"/>
          <w:szCs w:val="24"/>
        </w:rPr>
        <w:t xml:space="preserve"> we act responsibly and appropriately and hold each other to account. We will:</w:t>
      </w:r>
    </w:p>
    <w:p w14:paraId="419A4F69" w14:textId="77777777" w:rsidR="0009428D" w:rsidRPr="00670026" w:rsidRDefault="0009428D" w:rsidP="0009428D">
      <w:pPr>
        <w:spacing w:after="0" w:line="360" w:lineRule="auto"/>
        <w:rPr>
          <w:rFonts w:ascii="Arial" w:eastAsia="Calibri" w:hAnsi="Arial" w:cs="Arial"/>
          <w:sz w:val="24"/>
          <w:szCs w:val="24"/>
        </w:rPr>
      </w:pPr>
    </w:p>
    <w:p w14:paraId="57E54490" w14:textId="4FA76516" w:rsidR="0009428D" w:rsidRPr="00670026" w:rsidRDefault="00B81A40" w:rsidP="0009428D">
      <w:pPr>
        <w:numPr>
          <w:ilvl w:val="0"/>
          <w:numId w:val="15"/>
        </w:numPr>
        <w:autoSpaceDE w:val="0"/>
        <w:autoSpaceDN w:val="0"/>
        <w:adjustRightInd w:val="0"/>
        <w:spacing w:after="0" w:line="360" w:lineRule="auto"/>
        <w:contextualSpacing/>
        <w:rPr>
          <w:rFonts w:ascii="Arial" w:eastAsia="Calibri" w:hAnsi="Arial" w:cs="Arial"/>
          <w:sz w:val="24"/>
          <w:szCs w:val="24"/>
        </w:rPr>
      </w:pPr>
      <w:r>
        <w:rPr>
          <w:rFonts w:ascii="Arial" w:eastAsia="Calibri" w:hAnsi="Arial" w:cs="Arial"/>
          <w:sz w:val="24"/>
          <w:szCs w:val="24"/>
        </w:rPr>
        <w:t>b</w:t>
      </w:r>
      <w:r w:rsidR="0009428D" w:rsidRPr="00670026">
        <w:rPr>
          <w:rFonts w:ascii="Arial" w:eastAsia="Calibri" w:hAnsi="Arial" w:cs="Arial"/>
          <w:sz w:val="24"/>
          <w:szCs w:val="24"/>
        </w:rPr>
        <w:t>e accountable for our own behaviour</w:t>
      </w:r>
    </w:p>
    <w:p w14:paraId="118424DA" w14:textId="5219E8F2" w:rsidR="0009428D" w:rsidRPr="00670026" w:rsidRDefault="00B81A40" w:rsidP="0009428D">
      <w:pPr>
        <w:numPr>
          <w:ilvl w:val="0"/>
          <w:numId w:val="15"/>
        </w:numPr>
        <w:autoSpaceDE w:val="0"/>
        <w:autoSpaceDN w:val="0"/>
        <w:adjustRightInd w:val="0"/>
        <w:spacing w:after="0" w:line="360" w:lineRule="auto"/>
        <w:contextualSpacing/>
        <w:rPr>
          <w:rFonts w:ascii="Arial" w:eastAsia="Calibri" w:hAnsi="Arial" w:cs="Arial"/>
          <w:sz w:val="24"/>
          <w:szCs w:val="24"/>
        </w:rPr>
      </w:pPr>
      <w:r>
        <w:rPr>
          <w:rFonts w:ascii="Arial" w:eastAsia="Calibri" w:hAnsi="Arial" w:cs="Arial"/>
          <w:sz w:val="24"/>
          <w:szCs w:val="24"/>
        </w:rPr>
        <w:t>h</w:t>
      </w:r>
      <w:r w:rsidR="0009428D" w:rsidRPr="00670026">
        <w:rPr>
          <w:rFonts w:ascii="Arial" w:eastAsia="Calibri" w:hAnsi="Arial" w:cs="Arial"/>
          <w:sz w:val="24"/>
          <w:szCs w:val="24"/>
        </w:rPr>
        <w:t>old others to account</w:t>
      </w:r>
    </w:p>
    <w:p w14:paraId="15867F30" w14:textId="74A3B225" w:rsidR="0009428D" w:rsidRPr="00670026" w:rsidRDefault="00B81A40" w:rsidP="0009428D">
      <w:pPr>
        <w:numPr>
          <w:ilvl w:val="0"/>
          <w:numId w:val="15"/>
        </w:numPr>
        <w:autoSpaceDE w:val="0"/>
        <w:autoSpaceDN w:val="0"/>
        <w:adjustRightInd w:val="0"/>
        <w:spacing w:after="0" w:line="360" w:lineRule="auto"/>
        <w:contextualSpacing/>
        <w:rPr>
          <w:rFonts w:ascii="Arial" w:eastAsia="Calibri" w:hAnsi="Arial" w:cs="Arial"/>
          <w:sz w:val="24"/>
          <w:szCs w:val="24"/>
        </w:rPr>
      </w:pPr>
      <w:r>
        <w:rPr>
          <w:rFonts w:ascii="Arial" w:eastAsia="Calibri" w:hAnsi="Arial" w:cs="Arial"/>
          <w:sz w:val="24"/>
          <w:szCs w:val="24"/>
        </w:rPr>
        <w:t>k</w:t>
      </w:r>
      <w:r w:rsidR="0009428D" w:rsidRPr="00670026">
        <w:rPr>
          <w:rFonts w:ascii="Arial" w:eastAsia="Calibri" w:hAnsi="Arial" w:cs="Arial"/>
          <w:sz w:val="24"/>
          <w:szCs w:val="24"/>
        </w:rPr>
        <w:t>eep promises</w:t>
      </w:r>
    </w:p>
    <w:p w14:paraId="63CA0C8F" w14:textId="6D32DB2C" w:rsidR="0009428D" w:rsidRPr="00670026" w:rsidRDefault="00B81A40" w:rsidP="0009428D">
      <w:pPr>
        <w:numPr>
          <w:ilvl w:val="0"/>
          <w:numId w:val="15"/>
        </w:numPr>
        <w:spacing w:after="0" w:line="360" w:lineRule="auto"/>
        <w:contextualSpacing/>
        <w:rPr>
          <w:rFonts w:ascii="Arial" w:eastAsia="Calibri" w:hAnsi="Arial" w:cs="Arial"/>
          <w:sz w:val="24"/>
          <w:szCs w:val="24"/>
        </w:rPr>
      </w:pPr>
      <w:r>
        <w:rPr>
          <w:rFonts w:ascii="Arial" w:eastAsia="Calibri" w:hAnsi="Arial" w:cs="Arial"/>
          <w:sz w:val="24"/>
          <w:szCs w:val="24"/>
        </w:rPr>
        <w:t>b</w:t>
      </w:r>
      <w:r w:rsidR="0009428D" w:rsidRPr="00670026">
        <w:rPr>
          <w:rFonts w:ascii="Arial" w:eastAsia="Calibri" w:hAnsi="Arial" w:cs="Arial"/>
          <w:sz w:val="24"/>
          <w:szCs w:val="24"/>
        </w:rPr>
        <w:t>e positive, a role model and inspirational to others</w:t>
      </w:r>
    </w:p>
    <w:p w14:paraId="5950A5A9" w14:textId="02C78328" w:rsidR="0009428D" w:rsidRPr="00670026" w:rsidRDefault="00B81A40" w:rsidP="0009428D">
      <w:pPr>
        <w:numPr>
          <w:ilvl w:val="0"/>
          <w:numId w:val="15"/>
        </w:numPr>
        <w:spacing w:after="0" w:line="360" w:lineRule="auto"/>
        <w:contextualSpacing/>
        <w:rPr>
          <w:rFonts w:ascii="Arial" w:eastAsia="Calibri" w:hAnsi="Arial" w:cs="Arial"/>
          <w:sz w:val="24"/>
          <w:szCs w:val="24"/>
        </w:rPr>
      </w:pPr>
      <w:r>
        <w:rPr>
          <w:rFonts w:ascii="Arial" w:eastAsia="Calibri" w:hAnsi="Arial" w:cs="Arial"/>
          <w:sz w:val="24"/>
          <w:szCs w:val="24"/>
        </w:rPr>
        <w:t>u</w:t>
      </w:r>
      <w:r w:rsidR="0009428D" w:rsidRPr="00670026">
        <w:rPr>
          <w:rFonts w:ascii="Arial" w:eastAsia="Calibri" w:hAnsi="Arial" w:cs="Arial"/>
          <w:sz w:val="24"/>
          <w:szCs w:val="24"/>
        </w:rPr>
        <w:t>se evidence to support decisions</w:t>
      </w:r>
    </w:p>
    <w:p w14:paraId="05F02AD3" w14:textId="77777777" w:rsidR="0009428D" w:rsidRPr="00670026" w:rsidRDefault="0009428D" w:rsidP="0009428D">
      <w:pPr>
        <w:spacing w:after="0" w:line="360" w:lineRule="auto"/>
        <w:rPr>
          <w:rFonts w:ascii="Arial" w:eastAsia="Calibri" w:hAnsi="Arial" w:cs="Arial"/>
          <w:sz w:val="24"/>
          <w:szCs w:val="24"/>
        </w:rPr>
      </w:pPr>
    </w:p>
    <w:p w14:paraId="69A79FBD"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b/>
          <w:bCs/>
          <w:sz w:val="24"/>
          <w:szCs w:val="24"/>
        </w:rPr>
        <w:t>Always learning:</w:t>
      </w:r>
      <w:r w:rsidRPr="00670026">
        <w:rPr>
          <w:rFonts w:ascii="Arial" w:eastAsia="Calibri" w:hAnsi="Arial" w:cs="Arial"/>
          <w:sz w:val="24"/>
          <w:szCs w:val="24"/>
        </w:rPr>
        <w:t xml:space="preserve"> we improve ourselves and others every day to be the best we can be. This means we</w:t>
      </w:r>
    </w:p>
    <w:p w14:paraId="5EA8139D" w14:textId="77777777" w:rsidR="0009428D" w:rsidRPr="00670026" w:rsidRDefault="0009428D" w:rsidP="0009428D">
      <w:pPr>
        <w:spacing w:after="0" w:line="360" w:lineRule="auto"/>
        <w:rPr>
          <w:rFonts w:ascii="Arial" w:eastAsia="Calibri" w:hAnsi="Arial" w:cs="Arial"/>
          <w:sz w:val="24"/>
          <w:szCs w:val="24"/>
        </w:rPr>
      </w:pPr>
    </w:p>
    <w:p w14:paraId="710554D6" w14:textId="37708F51" w:rsidR="0009428D" w:rsidRPr="00670026" w:rsidRDefault="00197737" w:rsidP="0009428D">
      <w:pPr>
        <w:numPr>
          <w:ilvl w:val="0"/>
          <w:numId w:val="14"/>
        </w:numPr>
        <w:spacing w:after="0" w:line="360" w:lineRule="auto"/>
        <w:contextualSpacing/>
        <w:rPr>
          <w:rFonts w:ascii="Arial" w:eastAsia="Calibri" w:hAnsi="Arial" w:cs="Arial"/>
          <w:sz w:val="24"/>
          <w:szCs w:val="24"/>
        </w:rPr>
      </w:pPr>
      <w:r>
        <w:rPr>
          <w:rFonts w:ascii="Arial" w:eastAsia="Calibri" w:hAnsi="Arial" w:cs="Arial"/>
          <w:sz w:val="24"/>
          <w:szCs w:val="24"/>
        </w:rPr>
        <w:t>t</w:t>
      </w:r>
      <w:r w:rsidR="0009428D" w:rsidRPr="00670026">
        <w:rPr>
          <w:rFonts w:ascii="Arial" w:eastAsia="Calibri" w:hAnsi="Arial" w:cs="Arial"/>
          <w:sz w:val="24"/>
          <w:szCs w:val="24"/>
        </w:rPr>
        <w:t>ake responsibility for our own learning and development</w:t>
      </w:r>
    </w:p>
    <w:p w14:paraId="749477AC" w14:textId="7BC305D4" w:rsidR="0009428D" w:rsidRPr="00670026" w:rsidRDefault="00197737" w:rsidP="0009428D">
      <w:pPr>
        <w:numPr>
          <w:ilvl w:val="0"/>
          <w:numId w:val="14"/>
        </w:numPr>
        <w:spacing w:after="0" w:line="360" w:lineRule="auto"/>
        <w:contextualSpacing/>
        <w:rPr>
          <w:rFonts w:ascii="Arial" w:eastAsia="Calibri" w:hAnsi="Arial" w:cs="Arial"/>
          <w:sz w:val="24"/>
          <w:szCs w:val="24"/>
        </w:rPr>
      </w:pPr>
      <w:r>
        <w:rPr>
          <w:rFonts w:ascii="Arial" w:eastAsia="Calibri" w:hAnsi="Arial" w:cs="Arial"/>
          <w:sz w:val="24"/>
          <w:szCs w:val="24"/>
        </w:rPr>
        <w:t>a</w:t>
      </w:r>
      <w:r w:rsidR="0009428D" w:rsidRPr="00670026">
        <w:rPr>
          <w:rFonts w:ascii="Arial" w:eastAsia="Calibri" w:hAnsi="Arial" w:cs="Arial"/>
          <w:sz w:val="24"/>
          <w:szCs w:val="24"/>
        </w:rPr>
        <w:t>lways look to improve our knowledge and skills</w:t>
      </w:r>
    </w:p>
    <w:p w14:paraId="7EBFEAE8" w14:textId="7EEE508A" w:rsidR="0009428D" w:rsidRPr="00670026" w:rsidRDefault="00197737" w:rsidP="0009428D">
      <w:pPr>
        <w:numPr>
          <w:ilvl w:val="0"/>
          <w:numId w:val="14"/>
        </w:numPr>
        <w:spacing w:after="0" w:line="360" w:lineRule="auto"/>
        <w:contextualSpacing/>
        <w:rPr>
          <w:rFonts w:ascii="Arial" w:eastAsia="Calibri" w:hAnsi="Arial" w:cs="Arial"/>
          <w:sz w:val="24"/>
          <w:szCs w:val="24"/>
        </w:rPr>
      </w:pPr>
      <w:r>
        <w:rPr>
          <w:rFonts w:ascii="Arial" w:eastAsia="Calibri" w:hAnsi="Arial" w:cs="Arial"/>
          <w:sz w:val="24"/>
          <w:szCs w:val="24"/>
        </w:rPr>
        <w:t>a</w:t>
      </w:r>
      <w:r w:rsidR="0009428D" w:rsidRPr="00670026">
        <w:rPr>
          <w:rFonts w:ascii="Arial" w:eastAsia="Calibri" w:hAnsi="Arial" w:cs="Arial"/>
          <w:sz w:val="24"/>
          <w:szCs w:val="24"/>
        </w:rPr>
        <w:t>cknowledge when things go wrong</w:t>
      </w:r>
    </w:p>
    <w:p w14:paraId="23A3B600" w14:textId="3F346820" w:rsidR="0009428D" w:rsidRPr="00670026" w:rsidRDefault="00197737" w:rsidP="0009428D">
      <w:pPr>
        <w:numPr>
          <w:ilvl w:val="0"/>
          <w:numId w:val="14"/>
        </w:numPr>
        <w:spacing w:after="0" w:line="360" w:lineRule="auto"/>
        <w:contextualSpacing/>
        <w:rPr>
          <w:rFonts w:ascii="Arial" w:eastAsia="Calibri" w:hAnsi="Arial" w:cs="Arial"/>
          <w:sz w:val="24"/>
          <w:szCs w:val="24"/>
        </w:rPr>
      </w:pPr>
      <w:r>
        <w:rPr>
          <w:rFonts w:ascii="Arial" w:eastAsia="Calibri" w:hAnsi="Arial" w:cs="Arial"/>
          <w:sz w:val="24"/>
          <w:szCs w:val="24"/>
        </w:rPr>
        <w:t>l</w:t>
      </w:r>
      <w:r w:rsidR="0009428D" w:rsidRPr="00670026">
        <w:rPr>
          <w:rFonts w:ascii="Arial" w:eastAsia="Calibri" w:hAnsi="Arial" w:cs="Arial"/>
          <w:sz w:val="24"/>
          <w:szCs w:val="24"/>
        </w:rPr>
        <w:t>earn from our mistakes</w:t>
      </w:r>
    </w:p>
    <w:p w14:paraId="5A89F13E" w14:textId="791B5294" w:rsidR="0009428D" w:rsidRPr="00670026" w:rsidRDefault="00197737" w:rsidP="0009428D">
      <w:pPr>
        <w:numPr>
          <w:ilvl w:val="0"/>
          <w:numId w:val="14"/>
        </w:numPr>
        <w:spacing w:after="0" w:line="360" w:lineRule="auto"/>
        <w:contextualSpacing/>
        <w:rPr>
          <w:rFonts w:ascii="Arial" w:eastAsia="Calibri" w:hAnsi="Arial" w:cs="Arial"/>
          <w:sz w:val="24"/>
          <w:szCs w:val="24"/>
        </w:rPr>
      </w:pPr>
      <w:r>
        <w:rPr>
          <w:rFonts w:ascii="Arial" w:eastAsia="Calibri" w:hAnsi="Arial" w:cs="Arial"/>
          <w:sz w:val="24"/>
          <w:szCs w:val="24"/>
        </w:rPr>
        <w:t>t</w:t>
      </w:r>
      <w:r w:rsidR="0009428D" w:rsidRPr="00670026">
        <w:rPr>
          <w:rFonts w:ascii="Arial" w:eastAsia="Calibri" w:hAnsi="Arial" w:cs="Arial"/>
          <w:sz w:val="24"/>
          <w:szCs w:val="24"/>
        </w:rPr>
        <w:t>ry new things</w:t>
      </w:r>
    </w:p>
    <w:p w14:paraId="78F8D028" w14:textId="1F349BD0" w:rsidR="0009428D" w:rsidRPr="00670026" w:rsidRDefault="00197737" w:rsidP="0009428D">
      <w:pPr>
        <w:numPr>
          <w:ilvl w:val="0"/>
          <w:numId w:val="14"/>
        </w:numPr>
        <w:spacing w:after="0" w:line="360" w:lineRule="auto"/>
        <w:contextualSpacing/>
        <w:rPr>
          <w:rFonts w:ascii="Arial" w:eastAsia="Calibri" w:hAnsi="Arial" w:cs="Arial"/>
          <w:sz w:val="24"/>
          <w:szCs w:val="24"/>
        </w:rPr>
      </w:pPr>
      <w:r>
        <w:rPr>
          <w:rFonts w:ascii="Arial" w:eastAsia="Calibri" w:hAnsi="Arial" w:cs="Arial"/>
          <w:sz w:val="24"/>
          <w:szCs w:val="24"/>
        </w:rPr>
        <w:t>f</w:t>
      </w:r>
      <w:r w:rsidR="0009428D" w:rsidRPr="00670026">
        <w:rPr>
          <w:rFonts w:ascii="Arial" w:eastAsia="Calibri" w:hAnsi="Arial" w:cs="Arial"/>
          <w:sz w:val="24"/>
          <w:szCs w:val="24"/>
        </w:rPr>
        <w:t>ind solutions to problems</w:t>
      </w:r>
    </w:p>
    <w:p w14:paraId="7C56794D" w14:textId="77777777" w:rsidR="0009428D" w:rsidRPr="00670026" w:rsidRDefault="0009428D" w:rsidP="0009428D">
      <w:pPr>
        <w:spacing w:after="0" w:line="360" w:lineRule="auto"/>
        <w:rPr>
          <w:rFonts w:ascii="Arial" w:eastAsia="Calibri" w:hAnsi="Arial" w:cs="Arial"/>
          <w:sz w:val="24"/>
          <w:szCs w:val="24"/>
        </w:rPr>
      </w:pPr>
    </w:p>
    <w:p w14:paraId="1C787909"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b/>
          <w:bCs/>
          <w:sz w:val="24"/>
          <w:szCs w:val="24"/>
        </w:rPr>
        <w:lastRenderedPageBreak/>
        <w:t xml:space="preserve">Involve people: </w:t>
      </w:r>
      <w:r w:rsidRPr="00670026">
        <w:rPr>
          <w:rFonts w:ascii="Arial" w:eastAsia="Calibri" w:hAnsi="Arial" w:cs="Arial"/>
          <w:sz w:val="24"/>
          <w:szCs w:val="24"/>
        </w:rPr>
        <w:t>we involve people in ways that encourage and enable everyone to take part and work together. We will:</w:t>
      </w:r>
    </w:p>
    <w:p w14:paraId="54C7FDB3" w14:textId="77777777" w:rsidR="0009428D" w:rsidRPr="00670026" w:rsidRDefault="0009428D" w:rsidP="0009428D">
      <w:pPr>
        <w:spacing w:after="0" w:line="360" w:lineRule="auto"/>
        <w:rPr>
          <w:rFonts w:ascii="Arial" w:eastAsia="Calibri" w:hAnsi="Arial" w:cs="Arial"/>
          <w:sz w:val="24"/>
          <w:szCs w:val="24"/>
        </w:rPr>
      </w:pPr>
    </w:p>
    <w:p w14:paraId="175C950C" w14:textId="641E8D8A" w:rsidR="0009428D" w:rsidRPr="00670026" w:rsidRDefault="00DF6D04" w:rsidP="0009428D">
      <w:pPr>
        <w:numPr>
          <w:ilvl w:val="0"/>
          <w:numId w:val="16"/>
        </w:numPr>
        <w:spacing w:after="0" w:line="360" w:lineRule="auto"/>
        <w:contextualSpacing/>
        <w:rPr>
          <w:rFonts w:ascii="Arial" w:eastAsia="Calibri" w:hAnsi="Arial" w:cs="Arial"/>
          <w:sz w:val="24"/>
          <w:szCs w:val="24"/>
        </w:rPr>
      </w:pPr>
      <w:r>
        <w:rPr>
          <w:rFonts w:ascii="Arial" w:eastAsia="Calibri" w:hAnsi="Arial" w:cs="Arial"/>
          <w:sz w:val="24"/>
          <w:szCs w:val="24"/>
        </w:rPr>
        <w:t>l</w:t>
      </w:r>
      <w:r w:rsidR="0009428D" w:rsidRPr="00670026">
        <w:rPr>
          <w:rFonts w:ascii="Arial" w:eastAsia="Calibri" w:hAnsi="Arial" w:cs="Arial"/>
          <w:sz w:val="24"/>
          <w:szCs w:val="24"/>
        </w:rPr>
        <w:t xml:space="preserve">isten carefully to what is being said </w:t>
      </w:r>
    </w:p>
    <w:p w14:paraId="55CE98BE" w14:textId="514B766A" w:rsidR="0009428D" w:rsidRPr="00670026" w:rsidRDefault="00DF6D04" w:rsidP="0009428D">
      <w:pPr>
        <w:numPr>
          <w:ilvl w:val="0"/>
          <w:numId w:val="16"/>
        </w:numPr>
        <w:spacing w:after="0" w:line="360" w:lineRule="auto"/>
        <w:contextualSpacing/>
        <w:rPr>
          <w:rFonts w:ascii="Arial" w:eastAsia="Calibri" w:hAnsi="Arial" w:cs="Arial"/>
          <w:sz w:val="24"/>
          <w:szCs w:val="24"/>
        </w:rPr>
      </w:pPr>
      <w:r>
        <w:rPr>
          <w:rFonts w:ascii="Arial" w:eastAsia="Calibri" w:hAnsi="Arial" w:cs="Arial"/>
          <w:color w:val="000000"/>
          <w:sz w:val="24"/>
          <w:szCs w:val="24"/>
        </w:rPr>
        <w:t>g</w:t>
      </w:r>
      <w:r w:rsidR="0009428D" w:rsidRPr="00670026">
        <w:rPr>
          <w:rFonts w:ascii="Arial" w:eastAsia="Calibri" w:hAnsi="Arial" w:cs="Arial"/>
          <w:color w:val="000000"/>
          <w:sz w:val="24"/>
          <w:szCs w:val="24"/>
        </w:rPr>
        <w:t>ive you a chance to explain your ideas properly.</w:t>
      </w:r>
    </w:p>
    <w:p w14:paraId="71C69161" w14:textId="50B88400" w:rsidR="0009428D" w:rsidRPr="00670026" w:rsidRDefault="00DF6D04" w:rsidP="0009428D">
      <w:pPr>
        <w:numPr>
          <w:ilvl w:val="0"/>
          <w:numId w:val="16"/>
        </w:numPr>
        <w:autoSpaceDE w:val="0"/>
        <w:autoSpaceDN w:val="0"/>
        <w:adjustRightInd w:val="0"/>
        <w:spacing w:after="0" w:line="360" w:lineRule="auto"/>
        <w:contextualSpacing/>
        <w:rPr>
          <w:rFonts w:ascii="Arial" w:eastAsia="Calibri" w:hAnsi="Arial" w:cs="Arial"/>
          <w:sz w:val="24"/>
          <w:szCs w:val="24"/>
        </w:rPr>
      </w:pPr>
      <w:r>
        <w:rPr>
          <w:rFonts w:ascii="Arial" w:eastAsia="Calibri" w:hAnsi="Arial" w:cs="Arial"/>
          <w:sz w:val="24"/>
          <w:szCs w:val="24"/>
        </w:rPr>
        <w:t>b</w:t>
      </w:r>
      <w:r w:rsidR="0009428D" w:rsidRPr="00670026">
        <w:rPr>
          <w:rFonts w:ascii="Arial" w:eastAsia="Calibri" w:hAnsi="Arial" w:cs="Arial"/>
          <w:sz w:val="24"/>
          <w:szCs w:val="24"/>
        </w:rPr>
        <w:t>e open, honest and clear; speak in a language which you understand</w:t>
      </w:r>
    </w:p>
    <w:p w14:paraId="69C426B4" w14:textId="6F80CA55" w:rsidR="0009428D" w:rsidRPr="00670026" w:rsidRDefault="00DF6D04" w:rsidP="0009428D">
      <w:pPr>
        <w:numPr>
          <w:ilvl w:val="0"/>
          <w:numId w:val="16"/>
        </w:numPr>
        <w:autoSpaceDE w:val="0"/>
        <w:autoSpaceDN w:val="0"/>
        <w:adjustRightInd w:val="0"/>
        <w:spacing w:after="0" w:line="360" w:lineRule="auto"/>
        <w:contextualSpacing/>
        <w:rPr>
          <w:rFonts w:ascii="Arial" w:eastAsia="Calibri" w:hAnsi="Arial" w:cs="Arial"/>
          <w:sz w:val="24"/>
          <w:szCs w:val="24"/>
        </w:rPr>
      </w:pPr>
      <w:r>
        <w:rPr>
          <w:rFonts w:ascii="Arial" w:eastAsia="Calibri" w:hAnsi="Arial" w:cs="Arial"/>
          <w:sz w:val="24"/>
          <w:szCs w:val="24"/>
        </w:rPr>
        <w:t>l</w:t>
      </w:r>
      <w:r w:rsidR="0009428D" w:rsidRPr="00670026">
        <w:rPr>
          <w:rFonts w:ascii="Arial" w:eastAsia="Calibri" w:hAnsi="Arial" w:cs="Arial"/>
          <w:sz w:val="24"/>
          <w:szCs w:val="24"/>
        </w:rPr>
        <w:t>et you know what’s happening now and next</w:t>
      </w:r>
    </w:p>
    <w:p w14:paraId="250DB9F5" w14:textId="77777777" w:rsidR="0009428D" w:rsidRPr="00670026" w:rsidRDefault="0009428D" w:rsidP="0009428D">
      <w:pPr>
        <w:spacing w:after="0" w:line="360" w:lineRule="auto"/>
        <w:rPr>
          <w:rFonts w:ascii="Arial" w:eastAsia="Calibri" w:hAnsi="Arial" w:cs="Arial"/>
          <w:sz w:val="24"/>
          <w:szCs w:val="24"/>
        </w:rPr>
      </w:pPr>
    </w:p>
    <w:p w14:paraId="1AA3BB6E" w14:textId="77777777"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 xml:space="preserve">You can find out more about how we work in line with our values here: </w:t>
      </w:r>
      <w:hyperlink r:id="rId66" w:history="1">
        <w:r w:rsidRPr="00670026">
          <w:rPr>
            <w:rFonts w:ascii="Arial" w:eastAsia="Calibri" w:hAnsi="Arial" w:cs="Arial"/>
            <w:color w:val="0563C1"/>
            <w:sz w:val="24"/>
            <w:szCs w:val="24"/>
            <w:u w:val="single"/>
          </w:rPr>
          <w:t>https://socialcare.wales/about-us/what-we-do</w:t>
        </w:r>
      </w:hyperlink>
      <w:r w:rsidRPr="00670026">
        <w:rPr>
          <w:rFonts w:ascii="Arial" w:eastAsia="Calibri" w:hAnsi="Arial" w:cs="Arial"/>
          <w:sz w:val="24"/>
          <w:szCs w:val="24"/>
        </w:rPr>
        <w:t xml:space="preserve"> </w:t>
      </w:r>
    </w:p>
    <w:p w14:paraId="165A331F" w14:textId="77777777" w:rsidR="0009428D" w:rsidRPr="00670026" w:rsidRDefault="0009428D" w:rsidP="0009428D">
      <w:pPr>
        <w:spacing w:after="0" w:line="360" w:lineRule="auto"/>
        <w:rPr>
          <w:rFonts w:ascii="Arial" w:eastAsia="Calibri" w:hAnsi="Arial" w:cs="Arial"/>
          <w:sz w:val="24"/>
          <w:szCs w:val="24"/>
        </w:rPr>
      </w:pPr>
    </w:p>
    <w:p w14:paraId="1D67DCAB" w14:textId="77777777" w:rsidR="0009428D" w:rsidRPr="00670026" w:rsidRDefault="0009428D" w:rsidP="0009428D">
      <w:pPr>
        <w:spacing w:after="0" w:line="360" w:lineRule="auto"/>
        <w:rPr>
          <w:rFonts w:ascii="Arial" w:eastAsia="Calibri" w:hAnsi="Arial" w:cs="Arial"/>
          <w:sz w:val="24"/>
          <w:szCs w:val="24"/>
        </w:rPr>
        <w:sectPr w:rsidR="0009428D" w:rsidRPr="00670026" w:rsidSect="0009428D">
          <w:pgSz w:w="11906" w:h="16838"/>
          <w:pgMar w:top="1134" w:right="1134" w:bottom="1134" w:left="1134" w:header="709" w:footer="709" w:gutter="0"/>
          <w:cols w:space="708"/>
          <w:docGrid w:linePitch="360"/>
        </w:sectPr>
      </w:pPr>
    </w:p>
    <w:p w14:paraId="34894CA3" w14:textId="77777777" w:rsidR="0009428D" w:rsidRPr="00670026" w:rsidRDefault="0009428D" w:rsidP="0009428D">
      <w:pPr>
        <w:spacing w:after="0" w:line="240" w:lineRule="auto"/>
        <w:rPr>
          <w:rFonts w:ascii="Arial" w:eastAsia="Calibri" w:hAnsi="Arial" w:cs="Arial"/>
          <w:b/>
          <w:bCs/>
          <w:color w:val="16AD85"/>
          <w:sz w:val="28"/>
          <w:szCs w:val="28"/>
        </w:rPr>
      </w:pPr>
      <w:r w:rsidRPr="00670026">
        <w:rPr>
          <w:rFonts w:ascii="Arial" w:eastAsia="Calibri" w:hAnsi="Arial" w:cs="Arial"/>
          <w:b/>
          <w:bCs/>
          <w:color w:val="16AD85"/>
          <w:sz w:val="28"/>
          <w:szCs w:val="28"/>
        </w:rPr>
        <w:lastRenderedPageBreak/>
        <w:t>User centred design – engagement levels</w:t>
      </w:r>
    </w:p>
    <w:p w14:paraId="124DCBC1" w14:textId="77777777" w:rsidR="0009428D" w:rsidRPr="00670026" w:rsidRDefault="0009428D" w:rsidP="0009428D">
      <w:pPr>
        <w:spacing w:after="0" w:line="360" w:lineRule="auto"/>
        <w:rPr>
          <w:rFonts w:ascii="Arial" w:eastAsia="Calibri" w:hAnsi="Arial" w:cs="Arial"/>
          <w:sz w:val="24"/>
          <w:szCs w:val="24"/>
        </w:rPr>
      </w:pPr>
    </w:p>
    <w:p w14:paraId="4D8E69FA" w14:textId="0EBD5F0F" w:rsidR="0009428D" w:rsidRPr="00670026" w:rsidRDefault="0009428D" w:rsidP="0009428D">
      <w:pPr>
        <w:spacing w:after="0" w:line="360" w:lineRule="auto"/>
        <w:rPr>
          <w:rFonts w:ascii="Arial" w:eastAsia="Calibri" w:hAnsi="Arial" w:cs="Arial"/>
          <w:sz w:val="24"/>
          <w:szCs w:val="24"/>
        </w:rPr>
      </w:pPr>
      <w:r w:rsidRPr="00670026">
        <w:rPr>
          <w:rFonts w:ascii="Arial" w:eastAsia="Calibri" w:hAnsi="Arial" w:cs="Arial"/>
          <w:sz w:val="24"/>
          <w:szCs w:val="24"/>
        </w:rPr>
        <w:t>We use an engagement model that helps us define the level of engagement for each audience, for each project or piece of work. Using the model below you will see examples of our work for 2025</w:t>
      </w:r>
      <w:r w:rsidR="00EB579F">
        <w:rPr>
          <w:rFonts w:ascii="Arial" w:eastAsia="Calibri" w:hAnsi="Arial" w:cs="Arial"/>
          <w:sz w:val="24"/>
          <w:szCs w:val="24"/>
        </w:rPr>
        <w:t>/27</w:t>
      </w:r>
      <w:r w:rsidRPr="00670026">
        <w:rPr>
          <w:rFonts w:ascii="Arial" w:eastAsia="Calibri" w:hAnsi="Arial" w:cs="Arial"/>
          <w:sz w:val="24"/>
          <w:szCs w:val="24"/>
        </w:rPr>
        <w:t xml:space="preserve"> within each of these areas:</w:t>
      </w:r>
    </w:p>
    <w:p w14:paraId="6B8484DE" w14:textId="77777777" w:rsidR="0009428D" w:rsidRPr="00670026" w:rsidRDefault="0009428D" w:rsidP="0009428D">
      <w:pPr>
        <w:spacing w:after="0" w:line="360" w:lineRule="auto"/>
        <w:rPr>
          <w:rFonts w:ascii="Arial" w:eastAsia="Calibri" w:hAnsi="Arial" w:cs="Arial"/>
          <w:sz w:val="24"/>
          <w:szCs w:val="24"/>
        </w:rPr>
      </w:pP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1"/>
        <w:gridCol w:w="3060"/>
        <w:gridCol w:w="3260"/>
        <w:gridCol w:w="3402"/>
        <w:gridCol w:w="3118"/>
      </w:tblGrid>
      <w:tr w:rsidR="0009428D" w:rsidRPr="00670026" w14:paraId="3840EC58" w14:textId="77777777" w:rsidTr="00FF21B9">
        <w:trPr>
          <w:tblHeader/>
        </w:trPr>
        <w:tc>
          <w:tcPr>
            <w:tcW w:w="2611" w:type="dxa"/>
            <w:shd w:val="clear" w:color="auto" w:fill="626EA7"/>
          </w:tcPr>
          <w:p w14:paraId="55EA2BD0" w14:textId="77777777" w:rsidR="0009428D" w:rsidRPr="00670026" w:rsidRDefault="0009428D" w:rsidP="00FF21B9">
            <w:pPr>
              <w:rPr>
                <w:rFonts w:ascii="Arial" w:eastAsia="Calibri" w:hAnsi="Arial" w:cs="Arial"/>
                <w:b/>
                <w:bCs/>
                <w:spacing w:val="5"/>
                <w:sz w:val="24"/>
                <w:szCs w:val="24"/>
                <w:lang w:val="en-AU"/>
              </w:rPr>
            </w:pPr>
            <w:r w:rsidRPr="00670026">
              <w:rPr>
                <w:rFonts w:ascii="Arial" w:eastAsia="Calibri" w:hAnsi="Arial" w:cs="Arial"/>
                <w:b/>
                <w:bCs/>
                <w:sz w:val="24"/>
                <w:szCs w:val="24"/>
                <w:lang w:val="en-AU"/>
              </w:rPr>
              <w:t>Inform</w:t>
            </w:r>
          </w:p>
        </w:tc>
        <w:tc>
          <w:tcPr>
            <w:tcW w:w="3060" w:type="dxa"/>
            <w:shd w:val="clear" w:color="auto" w:fill="5F9DAC"/>
          </w:tcPr>
          <w:p w14:paraId="139FAB73" w14:textId="77777777" w:rsidR="0009428D" w:rsidRPr="00670026" w:rsidRDefault="0009428D" w:rsidP="00FF21B9">
            <w:pPr>
              <w:rPr>
                <w:rFonts w:ascii="Arial" w:eastAsia="Calibri" w:hAnsi="Arial" w:cs="Arial"/>
                <w:b/>
                <w:bCs/>
                <w:spacing w:val="5"/>
                <w:sz w:val="24"/>
                <w:szCs w:val="24"/>
                <w:lang w:val="en-AU"/>
              </w:rPr>
            </w:pPr>
            <w:r w:rsidRPr="00670026">
              <w:rPr>
                <w:rFonts w:ascii="Arial" w:eastAsia="Calibri" w:hAnsi="Arial" w:cs="Arial"/>
                <w:b/>
                <w:bCs/>
                <w:sz w:val="24"/>
                <w:szCs w:val="24"/>
                <w:lang w:val="en-AU"/>
              </w:rPr>
              <w:t>Consult</w:t>
            </w:r>
          </w:p>
        </w:tc>
        <w:tc>
          <w:tcPr>
            <w:tcW w:w="3260" w:type="dxa"/>
            <w:shd w:val="clear" w:color="auto" w:fill="5DB18E"/>
          </w:tcPr>
          <w:p w14:paraId="6F8108EE" w14:textId="77777777" w:rsidR="0009428D" w:rsidRPr="00670026" w:rsidRDefault="0009428D" w:rsidP="00FF21B9">
            <w:pPr>
              <w:rPr>
                <w:rFonts w:ascii="Arial" w:eastAsia="Calibri" w:hAnsi="Arial" w:cs="Arial"/>
                <w:b/>
                <w:bCs/>
                <w:spacing w:val="5"/>
                <w:sz w:val="24"/>
                <w:szCs w:val="24"/>
                <w:lang w:val="en-AU"/>
              </w:rPr>
            </w:pPr>
            <w:r w:rsidRPr="00670026">
              <w:rPr>
                <w:rFonts w:ascii="Arial" w:eastAsia="Calibri" w:hAnsi="Arial" w:cs="Arial"/>
                <w:b/>
                <w:bCs/>
                <w:sz w:val="24"/>
                <w:szCs w:val="24"/>
                <w:lang w:val="en-AU"/>
              </w:rPr>
              <w:t>Involve</w:t>
            </w:r>
          </w:p>
        </w:tc>
        <w:tc>
          <w:tcPr>
            <w:tcW w:w="3402" w:type="dxa"/>
            <w:shd w:val="clear" w:color="auto" w:fill="5FB65B"/>
          </w:tcPr>
          <w:p w14:paraId="44408E78" w14:textId="77777777" w:rsidR="0009428D" w:rsidRPr="00670026" w:rsidRDefault="0009428D" w:rsidP="00FF21B9">
            <w:pPr>
              <w:rPr>
                <w:rFonts w:ascii="Arial" w:eastAsia="Calibri" w:hAnsi="Arial" w:cs="Arial"/>
                <w:b/>
                <w:bCs/>
                <w:spacing w:val="5"/>
                <w:sz w:val="24"/>
                <w:szCs w:val="24"/>
                <w:lang w:val="en-AU"/>
              </w:rPr>
            </w:pPr>
            <w:r w:rsidRPr="00670026">
              <w:rPr>
                <w:rFonts w:ascii="Arial" w:eastAsia="Calibri" w:hAnsi="Arial" w:cs="Arial"/>
                <w:b/>
                <w:bCs/>
                <w:sz w:val="24"/>
                <w:szCs w:val="24"/>
                <w:lang w:val="en-AU"/>
              </w:rPr>
              <w:t>Collaborate (Joint action)</w:t>
            </w:r>
          </w:p>
        </w:tc>
        <w:tc>
          <w:tcPr>
            <w:tcW w:w="3118" w:type="dxa"/>
            <w:shd w:val="clear" w:color="auto" w:fill="5E84B9"/>
          </w:tcPr>
          <w:p w14:paraId="7BA65CBE" w14:textId="77777777" w:rsidR="0009428D" w:rsidRPr="00670026" w:rsidRDefault="0009428D" w:rsidP="00FF21B9">
            <w:pPr>
              <w:rPr>
                <w:rFonts w:ascii="Arial" w:eastAsia="Calibri" w:hAnsi="Arial" w:cs="Arial"/>
                <w:b/>
                <w:bCs/>
                <w:spacing w:val="5"/>
                <w:sz w:val="24"/>
                <w:szCs w:val="24"/>
                <w:lang w:val="en-AU"/>
              </w:rPr>
            </w:pPr>
            <w:r w:rsidRPr="00670026">
              <w:rPr>
                <w:rFonts w:ascii="Arial" w:eastAsia="Calibri" w:hAnsi="Arial" w:cs="Arial"/>
                <w:b/>
                <w:bCs/>
                <w:sz w:val="24"/>
                <w:szCs w:val="24"/>
                <w:lang w:val="en-AU"/>
              </w:rPr>
              <w:t>Empower (Joint decision-making)</w:t>
            </w:r>
          </w:p>
        </w:tc>
      </w:tr>
      <w:tr w:rsidR="0009428D" w:rsidRPr="00670026" w14:paraId="6EA755E8" w14:textId="77777777" w:rsidTr="00FF21B9">
        <w:tc>
          <w:tcPr>
            <w:tcW w:w="2611" w:type="dxa"/>
          </w:tcPr>
          <w:p w14:paraId="2DB7C79C" w14:textId="77777777" w:rsidR="0009428D" w:rsidRPr="00670026" w:rsidRDefault="0009428D" w:rsidP="00FF21B9">
            <w:pPr>
              <w:rPr>
                <w:rFonts w:ascii="Arial" w:eastAsia="Calibri" w:hAnsi="Arial" w:cs="Arial"/>
                <w:iCs/>
                <w:sz w:val="24"/>
                <w:szCs w:val="24"/>
                <w:lang w:val="en-AU"/>
              </w:rPr>
            </w:pPr>
            <w:r w:rsidRPr="00670026">
              <w:rPr>
                <w:rFonts w:ascii="Arial" w:eastAsia="Calibri" w:hAnsi="Arial" w:cs="Arial"/>
                <w:iCs/>
                <w:sz w:val="24"/>
                <w:szCs w:val="24"/>
                <w:lang w:val="en-AU"/>
              </w:rPr>
              <w:t>We will keep you informed through clear and accessible information.</w:t>
            </w:r>
          </w:p>
          <w:p w14:paraId="7E7164C4" w14:textId="77777777" w:rsidR="0009428D" w:rsidRPr="00670026" w:rsidRDefault="0009428D" w:rsidP="00FF21B9">
            <w:pPr>
              <w:rPr>
                <w:rFonts w:ascii="Arial" w:eastAsia="Calibri" w:hAnsi="Arial" w:cs="Arial"/>
                <w:iCs/>
                <w:spacing w:val="5"/>
                <w:sz w:val="24"/>
                <w:szCs w:val="24"/>
                <w:lang w:val="en-AU"/>
              </w:rPr>
            </w:pPr>
          </w:p>
        </w:tc>
        <w:tc>
          <w:tcPr>
            <w:tcW w:w="3060" w:type="dxa"/>
          </w:tcPr>
          <w:p w14:paraId="5F339CC7" w14:textId="77777777" w:rsidR="0009428D" w:rsidRPr="00670026" w:rsidRDefault="0009428D" w:rsidP="00FF21B9">
            <w:pPr>
              <w:rPr>
                <w:rFonts w:ascii="Arial" w:eastAsia="Calibri" w:hAnsi="Arial" w:cs="Arial"/>
                <w:iCs/>
                <w:sz w:val="24"/>
                <w:szCs w:val="24"/>
                <w:lang w:val="en-AU"/>
              </w:rPr>
            </w:pPr>
            <w:r w:rsidRPr="00670026">
              <w:rPr>
                <w:rFonts w:ascii="Arial" w:eastAsia="Calibri" w:hAnsi="Arial" w:cs="Arial"/>
                <w:iCs/>
                <w:sz w:val="24"/>
                <w:szCs w:val="24"/>
                <w:lang w:val="en-AU"/>
              </w:rPr>
              <w:t>We will keep you informed, listen to your concerns, consider your insights and provide feedback on our decisions and how you have informed them.</w:t>
            </w:r>
          </w:p>
        </w:tc>
        <w:tc>
          <w:tcPr>
            <w:tcW w:w="3260" w:type="dxa"/>
          </w:tcPr>
          <w:p w14:paraId="5A125595" w14:textId="77777777" w:rsidR="0009428D" w:rsidRPr="00670026" w:rsidRDefault="0009428D" w:rsidP="00FF21B9">
            <w:pPr>
              <w:rPr>
                <w:rFonts w:ascii="Arial" w:eastAsia="Calibri" w:hAnsi="Arial" w:cs="Arial"/>
                <w:b/>
                <w:iCs/>
                <w:sz w:val="24"/>
                <w:szCs w:val="24"/>
                <w:lang w:val="en-AU"/>
              </w:rPr>
            </w:pPr>
            <w:r w:rsidRPr="00670026">
              <w:rPr>
                <w:rFonts w:ascii="Arial" w:eastAsia="Calibri" w:hAnsi="Arial" w:cs="Arial"/>
                <w:iCs/>
                <w:sz w:val="24"/>
                <w:szCs w:val="24"/>
                <w:lang w:val="en-AU"/>
              </w:rPr>
              <w:t>We will work with you so that your inputs and issues are directly reflected in proposals developed and provide feedback on how your involvement has influenced the outcome</w:t>
            </w:r>
          </w:p>
        </w:tc>
        <w:tc>
          <w:tcPr>
            <w:tcW w:w="3402" w:type="dxa"/>
          </w:tcPr>
          <w:p w14:paraId="0C6A266D" w14:textId="77777777" w:rsidR="0009428D" w:rsidRPr="00670026" w:rsidRDefault="0009428D" w:rsidP="00FF21B9">
            <w:pPr>
              <w:rPr>
                <w:rFonts w:ascii="Arial" w:eastAsia="Calibri" w:hAnsi="Arial" w:cs="Arial"/>
                <w:iCs/>
                <w:spacing w:val="5"/>
                <w:sz w:val="24"/>
                <w:szCs w:val="24"/>
                <w:lang w:val="en-AU"/>
              </w:rPr>
            </w:pPr>
            <w:r w:rsidRPr="00670026">
              <w:rPr>
                <w:rFonts w:ascii="Arial" w:eastAsia="Calibri" w:hAnsi="Arial" w:cs="Arial"/>
                <w:iCs/>
                <w:sz w:val="24"/>
                <w:szCs w:val="24"/>
                <w:lang w:val="en-AU"/>
              </w:rPr>
              <w:t>We will work together to agree plans and include stakeholder advice and recommendations in the outcomes as far as possible</w:t>
            </w:r>
          </w:p>
        </w:tc>
        <w:tc>
          <w:tcPr>
            <w:tcW w:w="3118" w:type="dxa"/>
          </w:tcPr>
          <w:p w14:paraId="5F50C949" w14:textId="77777777" w:rsidR="0009428D" w:rsidRPr="00670026" w:rsidRDefault="0009428D" w:rsidP="00FF21B9">
            <w:pPr>
              <w:rPr>
                <w:rFonts w:ascii="Arial" w:eastAsia="Calibri" w:hAnsi="Arial" w:cs="Arial"/>
                <w:iCs/>
                <w:sz w:val="24"/>
                <w:szCs w:val="24"/>
                <w:lang w:val="en-AU"/>
              </w:rPr>
            </w:pPr>
            <w:r w:rsidRPr="00670026">
              <w:rPr>
                <w:rFonts w:ascii="Arial" w:eastAsia="Calibri" w:hAnsi="Arial" w:cs="Arial"/>
                <w:iCs/>
                <w:sz w:val="24"/>
                <w:szCs w:val="24"/>
                <w:lang w:val="en-AU"/>
              </w:rPr>
              <w:t>We delegate decision-making to stakeholders on a specific project or issue. We will implement what is decided and support and complement actions.</w:t>
            </w:r>
          </w:p>
          <w:p w14:paraId="3946DD5F" w14:textId="77777777" w:rsidR="0009428D" w:rsidRPr="00670026" w:rsidRDefault="0009428D" w:rsidP="00FF21B9">
            <w:pPr>
              <w:rPr>
                <w:rFonts w:ascii="Arial" w:eastAsia="Calibri" w:hAnsi="Arial" w:cs="Arial"/>
                <w:iCs/>
                <w:spacing w:val="5"/>
                <w:sz w:val="24"/>
                <w:szCs w:val="24"/>
                <w:lang w:val="en-AU"/>
              </w:rPr>
            </w:pPr>
          </w:p>
        </w:tc>
      </w:tr>
      <w:tr w:rsidR="0009428D" w:rsidRPr="00670026" w14:paraId="6821BE50" w14:textId="77777777" w:rsidTr="00FF21B9">
        <w:tc>
          <w:tcPr>
            <w:tcW w:w="15451" w:type="dxa"/>
            <w:gridSpan w:val="5"/>
          </w:tcPr>
          <w:p w14:paraId="2497A1AA" w14:textId="77777777" w:rsidR="0009428D" w:rsidRPr="00670026" w:rsidRDefault="0009428D" w:rsidP="00FF21B9">
            <w:pPr>
              <w:rPr>
                <w:rFonts w:ascii="Arial" w:eastAsia="Calibri" w:hAnsi="Arial" w:cs="Arial"/>
                <w:b/>
                <w:iCs/>
                <w:sz w:val="24"/>
                <w:szCs w:val="24"/>
                <w:lang w:val="en-AU"/>
              </w:rPr>
            </w:pPr>
            <w:r w:rsidRPr="00670026">
              <w:rPr>
                <w:rFonts w:ascii="Arial" w:eastAsia="Calibri" w:hAnsi="Arial" w:cs="Arial"/>
                <w:b/>
                <w:iCs/>
                <w:sz w:val="24"/>
                <w:szCs w:val="24"/>
                <w:lang w:val="en-AU"/>
              </w:rPr>
              <w:t>In 25/27 activities include:</w:t>
            </w:r>
          </w:p>
        </w:tc>
      </w:tr>
      <w:tr w:rsidR="0009428D" w:rsidRPr="00670026" w14:paraId="076028DA" w14:textId="77777777" w:rsidTr="00FF21B9">
        <w:tc>
          <w:tcPr>
            <w:tcW w:w="2611" w:type="dxa"/>
          </w:tcPr>
          <w:p w14:paraId="718EEECF" w14:textId="77777777" w:rsidR="0009428D" w:rsidRPr="00670026" w:rsidRDefault="0009428D" w:rsidP="00FF21B9">
            <w:pPr>
              <w:rPr>
                <w:rFonts w:ascii="Arial" w:eastAsia="Calibri" w:hAnsi="Arial" w:cs="Arial"/>
                <w:sz w:val="24"/>
                <w:szCs w:val="24"/>
                <w:lang w:val="en-AU"/>
              </w:rPr>
            </w:pPr>
            <w:r w:rsidRPr="00670026">
              <w:rPr>
                <w:rFonts w:ascii="Arial" w:eastAsia="Calibri" w:hAnsi="Arial" w:cs="Arial"/>
                <w:sz w:val="24"/>
                <w:szCs w:val="24"/>
                <w:lang w:val="en-AU"/>
              </w:rPr>
              <w:t>Websites</w:t>
            </w:r>
          </w:p>
          <w:p w14:paraId="136C5CAF" w14:textId="77777777" w:rsidR="0009428D" w:rsidRPr="00670026" w:rsidRDefault="0009428D" w:rsidP="00FF21B9">
            <w:pPr>
              <w:rPr>
                <w:rFonts w:ascii="Arial" w:eastAsia="Calibri" w:hAnsi="Arial" w:cs="Arial"/>
                <w:sz w:val="24"/>
                <w:szCs w:val="24"/>
                <w:lang w:val="en-AU"/>
              </w:rPr>
            </w:pPr>
            <w:r w:rsidRPr="00670026">
              <w:rPr>
                <w:rFonts w:ascii="Arial" w:eastAsia="Calibri" w:hAnsi="Arial" w:cs="Arial"/>
                <w:sz w:val="24"/>
                <w:szCs w:val="24"/>
                <w:lang w:val="en-AU"/>
              </w:rPr>
              <w:t>Stakeholder bulletins</w:t>
            </w:r>
          </w:p>
        </w:tc>
        <w:tc>
          <w:tcPr>
            <w:tcW w:w="3060" w:type="dxa"/>
          </w:tcPr>
          <w:p w14:paraId="3F2C6530" w14:textId="77777777" w:rsidR="0009428D" w:rsidRPr="00670026" w:rsidRDefault="0009428D" w:rsidP="00FF21B9">
            <w:pPr>
              <w:rPr>
                <w:rFonts w:ascii="Arial" w:eastAsia="Calibri" w:hAnsi="Arial" w:cs="Arial"/>
                <w:sz w:val="24"/>
                <w:szCs w:val="24"/>
                <w:lang w:val="en-AU"/>
              </w:rPr>
            </w:pPr>
            <w:r w:rsidRPr="00670026">
              <w:rPr>
                <w:rFonts w:ascii="Arial" w:eastAsia="Calibri" w:hAnsi="Arial" w:cs="Arial"/>
                <w:sz w:val="24"/>
                <w:szCs w:val="24"/>
                <w:lang w:val="en-AU"/>
              </w:rPr>
              <w:t>Workforce survey</w:t>
            </w:r>
          </w:p>
          <w:p w14:paraId="2532C472" w14:textId="77777777" w:rsidR="0009428D" w:rsidRPr="00670026" w:rsidRDefault="0009428D" w:rsidP="00FF21B9">
            <w:pPr>
              <w:rPr>
                <w:rFonts w:ascii="Arial" w:eastAsia="Calibri" w:hAnsi="Arial" w:cs="Arial"/>
                <w:sz w:val="24"/>
                <w:szCs w:val="24"/>
                <w:lang w:val="en-AU"/>
              </w:rPr>
            </w:pPr>
            <w:r w:rsidRPr="00670026">
              <w:rPr>
                <w:rFonts w:ascii="Arial" w:eastAsia="Calibri" w:hAnsi="Arial" w:cs="Arial"/>
                <w:sz w:val="24"/>
                <w:szCs w:val="24"/>
                <w:lang w:val="en-AU"/>
              </w:rPr>
              <w:t>Regulation changes</w:t>
            </w:r>
          </w:p>
        </w:tc>
        <w:tc>
          <w:tcPr>
            <w:tcW w:w="3260" w:type="dxa"/>
          </w:tcPr>
          <w:p w14:paraId="27A7135F" w14:textId="77777777" w:rsidR="0009428D" w:rsidRPr="00670026" w:rsidRDefault="0009428D" w:rsidP="00FF21B9">
            <w:pPr>
              <w:rPr>
                <w:rFonts w:ascii="Arial" w:eastAsia="Calibri" w:hAnsi="Arial" w:cs="Arial"/>
                <w:sz w:val="24"/>
                <w:szCs w:val="24"/>
                <w:lang w:val="en-AU"/>
              </w:rPr>
            </w:pPr>
            <w:r w:rsidRPr="00670026">
              <w:rPr>
                <w:rFonts w:ascii="Arial" w:eastAsia="Calibri" w:hAnsi="Arial" w:cs="Arial"/>
                <w:sz w:val="24"/>
                <w:szCs w:val="24"/>
                <w:lang w:val="en-AU"/>
              </w:rPr>
              <w:t>Codes of practice</w:t>
            </w:r>
          </w:p>
          <w:p w14:paraId="4F9EE1B4" w14:textId="77777777" w:rsidR="0009428D" w:rsidRPr="00670026" w:rsidRDefault="0009428D" w:rsidP="00FF21B9">
            <w:pPr>
              <w:rPr>
                <w:rFonts w:ascii="Arial" w:eastAsia="Calibri" w:hAnsi="Arial" w:cs="Arial"/>
                <w:sz w:val="24"/>
                <w:szCs w:val="24"/>
                <w:lang w:val="en-AU"/>
              </w:rPr>
            </w:pPr>
            <w:r w:rsidRPr="00670026">
              <w:rPr>
                <w:rFonts w:ascii="Arial" w:eastAsia="Calibri" w:hAnsi="Arial" w:cs="Arial"/>
                <w:sz w:val="24"/>
                <w:szCs w:val="24"/>
                <w:lang w:val="en-AU"/>
              </w:rPr>
              <w:t>Continuous Professional Development</w:t>
            </w:r>
          </w:p>
          <w:p w14:paraId="1D458717" w14:textId="77777777" w:rsidR="0009428D" w:rsidRPr="00670026" w:rsidRDefault="0009428D" w:rsidP="00FF21B9">
            <w:pPr>
              <w:rPr>
                <w:rFonts w:ascii="Arial" w:eastAsia="Calibri" w:hAnsi="Arial" w:cs="Arial"/>
                <w:sz w:val="24"/>
                <w:szCs w:val="24"/>
                <w:lang w:val="en-AU"/>
              </w:rPr>
            </w:pPr>
            <w:r w:rsidRPr="00670026">
              <w:rPr>
                <w:rFonts w:ascii="Arial" w:eastAsia="Calibri" w:hAnsi="Arial" w:cs="Arial"/>
                <w:sz w:val="24"/>
                <w:szCs w:val="24"/>
                <w:lang w:val="en-AU"/>
              </w:rPr>
              <w:t>Communities of Practice</w:t>
            </w:r>
          </w:p>
        </w:tc>
        <w:tc>
          <w:tcPr>
            <w:tcW w:w="3402" w:type="dxa"/>
          </w:tcPr>
          <w:p w14:paraId="0F5C48E3" w14:textId="77777777" w:rsidR="0009428D" w:rsidRPr="00670026" w:rsidRDefault="0009428D" w:rsidP="00FF21B9">
            <w:pPr>
              <w:rPr>
                <w:rFonts w:ascii="Arial" w:eastAsia="Calibri" w:hAnsi="Arial" w:cs="Arial"/>
                <w:sz w:val="24"/>
                <w:szCs w:val="24"/>
                <w:lang w:val="en-AU"/>
              </w:rPr>
            </w:pPr>
            <w:r w:rsidRPr="00670026">
              <w:rPr>
                <w:rFonts w:ascii="Arial" w:eastAsia="Calibri" w:hAnsi="Arial" w:cs="Arial"/>
                <w:sz w:val="24"/>
                <w:szCs w:val="24"/>
                <w:lang w:val="en-AU"/>
              </w:rPr>
              <w:t>Workforce delivery plans</w:t>
            </w:r>
          </w:p>
          <w:p w14:paraId="6264E389" w14:textId="77777777" w:rsidR="0009428D" w:rsidRPr="00670026" w:rsidRDefault="0009428D" w:rsidP="00FF21B9">
            <w:pPr>
              <w:rPr>
                <w:rFonts w:ascii="Arial" w:eastAsia="Calibri" w:hAnsi="Arial" w:cs="Arial"/>
                <w:sz w:val="24"/>
                <w:szCs w:val="24"/>
                <w:lang w:val="en-AU"/>
              </w:rPr>
            </w:pPr>
            <w:r w:rsidRPr="00670026">
              <w:rPr>
                <w:rFonts w:ascii="Arial" w:eastAsia="Calibri" w:hAnsi="Arial" w:cs="Arial"/>
                <w:sz w:val="24"/>
                <w:szCs w:val="24"/>
                <w:lang w:val="en-AU"/>
              </w:rPr>
              <w:t>Ymlaen strategy</w:t>
            </w:r>
          </w:p>
        </w:tc>
        <w:tc>
          <w:tcPr>
            <w:tcW w:w="3118" w:type="dxa"/>
          </w:tcPr>
          <w:p w14:paraId="5379EC04" w14:textId="77777777" w:rsidR="0009428D" w:rsidRPr="00670026" w:rsidRDefault="0009428D" w:rsidP="00FF21B9">
            <w:pPr>
              <w:rPr>
                <w:rFonts w:ascii="Arial" w:eastAsia="Calibri" w:hAnsi="Arial" w:cs="Arial"/>
                <w:sz w:val="24"/>
                <w:szCs w:val="24"/>
                <w:lang w:val="en-AU"/>
              </w:rPr>
            </w:pPr>
          </w:p>
        </w:tc>
      </w:tr>
    </w:tbl>
    <w:p w14:paraId="0F0BED0B" w14:textId="77777777" w:rsidR="0009428D" w:rsidRPr="00670026" w:rsidRDefault="0009428D" w:rsidP="0009428D">
      <w:pPr>
        <w:spacing w:after="0" w:line="360" w:lineRule="auto"/>
        <w:rPr>
          <w:rFonts w:ascii="Arial" w:eastAsia="Calibri" w:hAnsi="Arial" w:cs="Arial"/>
          <w:sz w:val="24"/>
          <w:szCs w:val="24"/>
        </w:rPr>
      </w:pPr>
    </w:p>
    <w:p w14:paraId="57917B2A" w14:textId="77777777" w:rsidR="0009428D" w:rsidRPr="00670026" w:rsidRDefault="0009428D" w:rsidP="0009428D">
      <w:pPr>
        <w:spacing w:after="0" w:line="360" w:lineRule="auto"/>
        <w:rPr>
          <w:rFonts w:ascii="Arial" w:eastAsia="Calibri" w:hAnsi="Arial" w:cs="Arial"/>
          <w:b/>
          <w:bCs/>
          <w:sz w:val="24"/>
          <w:szCs w:val="24"/>
        </w:rPr>
      </w:pPr>
      <w:r w:rsidRPr="00670026">
        <w:rPr>
          <w:rFonts w:ascii="Arial" w:eastAsia="Calibri" w:hAnsi="Arial" w:cs="Arial"/>
          <w:b/>
          <w:bCs/>
          <w:sz w:val="24"/>
          <w:szCs w:val="24"/>
        </w:rPr>
        <w:t>How we work</w:t>
      </w:r>
    </w:p>
    <w:p w14:paraId="032ECEA2" w14:textId="77777777" w:rsidR="0009428D" w:rsidRPr="00670026" w:rsidRDefault="0009428D" w:rsidP="0009428D">
      <w:pPr>
        <w:spacing w:after="0" w:line="360" w:lineRule="auto"/>
        <w:rPr>
          <w:rFonts w:ascii="Arial" w:eastAsia="Calibri" w:hAnsi="Arial" w:cs="Arial"/>
          <w:sz w:val="24"/>
          <w:szCs w:val="24"/>
        </w:rPr>
      </w:pPr>
    </w:p>
    <w:p w14:paraId="35B9BE32" w14:textId="77777777" w:rsidR="0009428D" w:rsidRPr="00670026" w:rsidRDefault="0009428D" w:rsidP="0009428D">
      <w:pPr>
        <w:spacing w:after="0" w:line="360" w:lineRule="auto"/>
        <w:rPr>
          <w:rFonts w:ascii="Arial" w:eastAsia="Calibri" w:hAnsi="Arial" w:cs="Arial"/>
          <w:sz w:val="24"/>
          <w:szCs w:val="24"/>
        </w:rPr>
        <w:sectPr w:rsidR="0009428D" w:rsidRPr="00670026" w:rsidSect="0009428D">
          <w:pgSz w:w="16838" w:h="11906" w:orient="landscape"/>
          <w:pgMar w:top="1134" w:right="1134" w:bottom="1134" w:left="1134" w:header="709" w:footer="709" w:gutter="0"/>
          <w:cols w:space="708"/>
          <w:docGrid w:linePitch="360"/>
        </w:sectPr>
      </w:pPr>
      <w:r w:rsidRPr="00670026">
        <w:rPr>
          <w:rFonts w:ascii="Arial" w:eastAsia="Calibri" w:hAnsi="Arial" w:cs="Arial"/>
          <w:sz w:val="24"/>
          <w:szCs w:val="24"/>
        </w:rPr>
        <w:t xml:space="preserve">In 2025/27 we will continue to do the actions set out in our digital strategy. This will include developing a playbook to support how we develop and deliver services. The playbook will have </w:t>
      </w:r>
      <w:hyperlink r:id="rId67">
        <w:r w:rsidRPr="00670026">
          <w:rPr>
            <w:rFonts w:ascii="Arial" w:eastAsia="Calibri" w:hAnsi="Arial" w:cs="Arial"/>
            <w:color w:val="0563C1"/>
            <w:sz w:val="24"/>
            <w:szCs w:val="24"/>
            <w:u w:val="single"/>
          </w:rPr>
          <w:t>user centred service standards</w:t>
        </w:r>
      </w:hyperlink>
      <w:r w:rsidRPr="00670026">
        <w:rPr>
          <w:rFonts w:ascii="Arial" w:eastAsia="Calibri" w:hAnsi="Arial" w:cs="Arial"/>
          <w:sz w:val="24"/>
          <w:szCs w:val="24"/>
        </w:rPr>
        <w:t xml:space="preserve"> at the core of how we will work.</w:t>
      </w:r>
    </w:p>
    <w:p w14:paraId="31C2577D" w14:textId="77777777" w:rsidR="0009428D" w:rsidRDefault="0009428D" w:rsidP="0009428D">
      <w:pPr>
        <w:spacing w:after="0" w:line="360" w:lineRule="auto"/>
        <w:rPr>
          <w:rFonts w:ascii="Arial" w:eastAsia="Calibri" w:hAnsi="Arial" w:cs="Arial"/>
          <w:b/>
          <w:bCs/>
          <w:color w:val="16AD85"/>
          <w:sz w:val="24"/>
          <w:szCs w:val="24"/>
        </w:rPr>
      </w:pPr>
      <w:r w:rsidRPr="001A5AF9">
        <w:rPr>
          <w:rFonts w:ascii="Arial" w:eastAsia="Calibri" w:hAnsi="Arial" w:cs="Arial"/>
          <w:b/>
          <w:bCs/>
          <w:color w:val="16AD85"/>
          <w:sz w:val="28"/>
          <w:szCs w:val="28"/>
        </w:rPr>
        <w:lastRenderedPageBreak/>
        <w:t>Key facts and figures</w:t>
      </w:r>
      <w:r w:rsidRPr="001A5AF9">
        <w:rPr>
          <w:rFonts w:ascii="Arial" w:eastAsia="Calibri" w:hAnsi="Arial" w:cs="Arial"/>
          <w:b/>
          <w:bCs/>
          <w:color w:val="16AD85"/>
          <w:sz w:val="24"/>
          <w:szCs w:val="24"/>
        </w:rPr>
        <w:t xml:space="preserve"> </w:t>
      </w:r>
    </w:p>
    <w:p w14:paraId="07A3204B" w14:textId="77777777" w:rsidR="0009428D" w:rsidRPr="001A5AF9" w:rsidRDefault="0009428D" w:rsidP="0009428D">
      <w:pPr>
        <w:spacing w:after="0" w:line="360" w:lineRule="auto"/>
        <w:rPr>
          <w:rFonts w:ascii="Arial" w:eastAsia="Calibri" w:hAnsi="Arial" w:cs="Arial"/>
          <w:sz w:val="24"/>
          <w:szCs w:val="24"/>
        </w:rPr>
      </w:pPr>
    </w:p>
    <w:p w14:paraId="181A9479" w14:textId="77777777" w:rsidR="0009428D" w:rsidRPr="001A5AF9" w:rsidRDefault="0009428D" w:rsidP="0009428D">
      <w:pPr>
        <w:spacing w:after="0" w:line="360" w:lineRule="auto"/>
        <w:rPr>
          <w:rFonts w:ascii="Arial" w:eastAsia="Calibri" w:hAnsi="Arial" w:cs="Arial"/>
          <w:b/>
          <w:bCs/>
          <w:sz w:val="24"/>
          <w:szCs w:val="24"/>
        </w:rPr>
      </w:pPr>
      <w:r w:rsidRPr="001A5AF9">
        <w:rPr>
          <w:rFonts w:ascii="Arial" w:eastAsia="Calibri" w:hAnsi="Arial" w:cs="Arial"/>
          <w:b/>
          <w:bCs/>
          <w:sz w:val="24"/>
          <w:szCs w:val="24"/>
        </w:rPr>
        <w:t>Our registered workforce</w:t>
      </w:r>
    </w:p>
    <w:p w14:paraId="4EBE9469" w14:textId="77777777" w:rsidR="0009428D" w:rsidRPr="001A5AF9" w:rsidRDefault="0009428D" w:rsidP="0009428D">
      <w:pPr>
        <w:spacing w:after="0" w:line="360" w:lineRule="auto"/>
        <w:rPr>
          <w:rFonts w:ascii="Arial" w:eastAsia="Calibri" w:hAnsi="Arial" w:cs="Arial"/>
          <w:sz w:val="24"/>
          <w:szCs w:val="24"/>
        </w:rPr>
      </w:pPr>
    </w:p>
    <w:p w14:paraId="005071AA" w14:textId="77777777" w:rsidR="0009428D" w:rsidRPr="001A5AF9" w:rsidRDefault="0009428D" w:rsidP="0009428D">
      <w:pPr>
        <w:spacing w:after="0" w:line="360" w:lineRule="auto"/>
        <w:rPr>
          <w:rFonts w:ascii="Arial" w:eastAsia="Calibri" w:hAnsi="Arial" w:cs="Arial"/>
          <w:sz w:val="24"/>
          <w:szCs w:val="24"/>
        </w:rPr>
      </w:pPr>
      <w:r w:rsidRPr="001A5AF9">
        <w:rPr>
          <w:rFonts w:ascii="Arial" w:eastAsia="Calibri" w:hAnsi="Arial" w:cs="Arial"/>
          <w:sz w:val="24"/>
          <w:szCs w:val="24"/>
        </w:rPr>
        <w:t>Number of people on the Register of Social Care Workers:</w:t>
      </w:r>
    </w:p>
    <w:p w14:paraId="2925415A" w14:textId="77777777" w:rsidR="0009428D" w:rsidRPr="001A5AF9" w:rsidRDefault="0009428D" w:rsidP="0009428D">
      <w:pPr>
        <w:spacing w:after="0" w:line="360" w:lineRule="auto"/>
        <w:rPr>
          <w:rFonts w:ascii="Arial" w:eastAsia="Calibri" w:hAnsi="Arial" w:cs="Arial"/>
          <w:sz w:val="24"/>
          <w:szCs w:val="24"/>
        </w:rPr>
      </w:pPr>
    </w:p>
    <w:p w14:paraId="1548F530" w14:textId="77777777" w:rsidR="0009428D" w:rsidRDefault="0009428D" w:rsidP="0009428D">
      <w:pPr>
        <w:pStyle w:val="paragraph"/>
        <w:spacing w:before="0" w:beforeAutospacing="0" w:after="0" w:afterAutospacing="0" w:line="360" w:lineRule="auto"/>
        <w:textAlignment w:val="baseline"/>
        <w:rPr>
          <w:rStyle w:val="normaltextrun"/>
          <w:rFonts w:ascii="Arial" w:eastAsiaTheme="majorEastAsia" w:hAnsi="Arial" w:cs="Arial"/>
        </w:rPr>
      </w:pPr>
      <w:r>
        <w:rPr>
          <w:rStyle w:val="normaltextrun"/>
          <w:rFonts w:ascii="Arial" w:eastAsiaTheme="majorEastAsia" w:hAnsi="Arial" w:cs="Arial"/>
        </w:rPr>
        <w:t xml:space="preserve">As of March 2025 </w:t>
      </w:r>
      <w:r>
        <w:rPr>
          <w:rStyle w:val="normaltextrun"/>
          <w:rFonts w:ascii="Arial" w:eastAsiaTheme="majorEastAsia" w:hAnsi="Arial" w:cs="Arial"/>
          <w:b/>
          <w:bCs/>
        </w:rPr>
        <w:t>64,215</w:t>
      </w:r>
      <w:r>
        <w:rPr>
          <w:rStyle w:val="normaltextrun"/>
          <w:rFonts w:ascii="Arial" w:eastAsiaTheme="majorEastAsia" w:hAnsi="Arial" w:cs="Arial"/>
        </w:rPr>
        <w:t xml:space="preserve"> people are registered with us:</w:t>
      </w:r>
    </w:p>
    <w:p w14:paraId="2AF2EBFC" w14:textId="77777777" w:rsidR="0009428D" w:rsidRDefault="0009428D" w:rsidP="0009428D">
      <w:pPr>
        <w:pStyle w:val="paragraph"/>
        <w:spacing w:before="0" w:beforeAutospacing="0" w:after="0" w:afterAutospacing="0" w:line="360" w:lineRule="auto"/>
        <w:textAlignment w:val="baseline"/>
        <w:rPr>
          <w:rFonts w:ascii="Segoe UI" w:hAnsi="Segoe UI" w:cs="Segoe UI"/>
          <w:sz w:val="18"/>
          <w:szCs w:val="18"/>
        </w:rPr>
      </w:pPr>
    </w:p>
    <w:p w14:paraId="4453E934" w14:textId="77777777" w:rsidR="0009428D" w:rsidRDefault="0009428D" w:rsidP="0009428D">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b/>
          <w:bCs/>
        </w:rPr>
        <w:t>1,286</w:t>
      </w:r>
      <w:r>
        <w:rPr>
          <w:rStyle w:val="normaltextrun"/>
          <w:rFonts w:ascii="Arial" w:eastAsiaTheme="majorEastAsia" w:hAnsi="Arial" w:cs="Arial"/>
        </w:rPr>
        <w:t xml:space="preserve"> adult care home managers</w:t>
      </w:r>
      <w:r>
        <w:rPr>
          <w:rStyle w:val="eop"/>
          <w:rFonts w:ascii="Arial" w:eastAsiaTheme="majorEastAsia" w:hAnsi="Arial" w:cs="Arial"/>
        </w:rPr>
        <w:t> </w:t>
      </w:r>
    </w:p>
    <w:p w14:paraId="622654BE" w14:textId="77777777" w:rsidR="0009428D" w:rsidRDefault="0009428D" w:rsidP="0009428D">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b/>
          <w:bCs/>
        </w:rPr>
        <w:t>26,354</w:t>
      </w:r>
      <w:r>
        <w:rPr>
          <w:rStyle w:val="normaltextrun"/>
          <w:rFonts w:ascii="Arial" w:eastAsiaTheme="majorEastAsia" w:hAnsi="Arial" w:cs="Arial"/>
        </w:rPr>
        <w:t xml:space="preserve"> adult care home workers</w:t>
      </w:r>
      <w:r>
        <w:rPr>
          <w:rStyle w:val="eop"/>
          <w:rFonts w:ascii="Arial" w:eastAsiaTheme="majorEastAsia" w:hAnsi="Arial" w:cs="Arial"/>
        </w:rPr>
        <w:t> </w:t>
      </w:r>
    </w:p>
    <w:p w14:paraId="738DE997" w14:textId="77777777" w:rsidR="0009428D" w:rsidRDefault="0009428D" w:rsidP="0009428D">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b/>
          <w:bCs/>
        </w:rPr>
        <w:t>1,018</w:t>
      </w:r>
      <w:r>
        <w:rPr>
          <w:rStyle w:val="normaltextrun"/>
          <w:rFonts w:ascii="Arial" w:eastAsiaTheme="majorEastAsia" w:hAnsi="Arial" w:cs="Arial"/>
        </w:rPr>
        <w:t xml:space="preserve"> domiciliary care managers</w:t>
      </w:r>
      <w:r>
        <w:rPr>
          <w:rStyle w:val="eop"/>
          <w:rFonts w:ascii="Arial" w:eastAsiaTheme="majorEastAsia" w:hAnsi="Arial" w:cs="Arial"/>
        </w:rPr>
        <w:t> </w:t>
      </w:r>
    </w:p>
    <w:p w14:paraId="26474DA1" w14:textId="77777777" w:rsidR="0009428D" w:rsidRDefault="0009428D" w:rsidP="0009428D">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b/>
          <w:bCs/>
        </w:rPr>
        <w:t>22,650</w:t>
      </w:r>
      <w:r>
        <w:rPr>
          <w:rStyle w:val="normaltextrun"/>
          <w:rFonts w:ascii="Arial" w:eastAsiaTheme="majorEastAsia" w:hAnsi="Arial" w:cs="Arial"/>
        </w:rPr>
        <w:t xml:space="preserve"> domiciliary care workers</w:t>
      </w:r>
      <w:r>
        <w:rPr>
          <w:rStyle w:val="eop"/>
          <w:rFonts w:ascii="Arial" w:eastAsiaTheme="majorEastAsia" w:hAnsi="Arial" w:cs="Arial"/>
        </w:rPr>
        <w:t> </w:t>
      </w:r>
    </w:p>
    <w:p w14:paraId="1879D210" w14:textId="77777777" w:rsidR="0009428D" w:rsidRDefault="0009428D" w:rsidP="0009428D">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b/>
          <w:bCs/>
        </w:rPr>
        <w:t>6,825</w:t>
      </w:r>
      <w:r>
        <w:rPr>
          <w:rStyle w:val="normaltextrun"/>
          <w:rFonts w:ascii="Arial" w:eastAsiaTheme="majorEastAsia" w:hAnsi="Arial" w:cs="Arial"/>
        </w:rPr>
        <w:t xml:space="preserve"> Social Workers</w:t>
      </w:r>
      <w:r>
        <w:rPr>
          <w:rStyle w:val="eop"/>
          <w:rFonts w:ascii="Arial" w:eastAsiaTheme="majorEastAsia" w:hAnsi="Arial" w:cs="Arial"/>
        </w:rPr>
        <w:t> </w:t>
      </w:r>
    </w:p>
    <w:p w14:paraId="147C689C" w14:textId="77777777" w:rsidR="0009428D" w:rsidRDefault="0009428D" w:rsidP="0009428D">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b/>
          <w:bCs/>
        </w:rPr>
        <w:t>712</w:t>
      </w:r>
      <w:r>
        <w:rPr>
          <w:rStyle w:val="normaltextrun"/>
          <w:rFonts w:ascii="Arial" w:eastAsiaTheme="majorEastAsia" w:hAnsi="Arial" w:cs="Arial"/>
        </w:rPr>
        <w:t xml:space="preserve"> Social Work students</w:t>
      </w:r>
      <w:r>
        <w:rPr>
          <w:rStyle w:val="eop"/>
          <w:rFonts w:ascii="Arial" w:eastAsiaTheme="majorEastAsia" w:hAnsi="Arial" w:cs="Arial"/>
        </w:rPr>
        <w:t> </w:t>
      </w:r>
    </w:p>
    <w:p w14:paraId="03C5F660" w14:textId="77777777" w:rsidR="0009428D" w:rsidRDefault="0009428D" w:rsidP="0009428D">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b/>
          <w:bCs/>
        </w:rPr>
        <w:t xml:space="preserve">426 </w:t>
      </w:r>
      <w:r>
        <w:rPr>
          <w:rStyle w:val="normaltextrun"/>
          <w:rFonts w:ascii="Arial" w:eastAsiaTheme="majorEastAsia" w:hAnsi="Arial" w:cs="Arial"/>
        </w:rPr>
        <w:t>residential child care managers</w:t>
      </w:r>
      <w:r>
        <w:rPr>
          <w:rStyle w:val="eop"/>
          <w:rFonts w:ascii="Arial" w:eastAsiaTheme="majorEastAsia" w:hAnsi="Arial" w:cs="Arial"/>
        </w:rPr>
        <w:t> </w:t>
      </w:r>
    </w:p>
    <w:p w14:paraId="5C898236" w14:textId="77777777" w:rsidR="0009428D" w:rsidRDefault="0009428D" w:rsidP="0009428D">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b/>
          <w:bCs/>
        </w:rPr>
        <w:t>4,836</w:t>
      </w:r>
      <w:r>
        <w:rPr>
          <w:rStyle w:val="normaltextrun"/>
          <w:rFonts w:ascii="Arial" w:eastAsiaTheme="majorEastAsia" w:hAnsi="Arial" w:cs="Arial"/>
        </w:rPr>
        <w:t xml:space="preserve"> residential child care workers</w:t>
      </w:r>
      <w:r>
        <w:rPr>
          <w:rStyle w:val="eop"/>
          <w:rFonts w:ascii="Arial" w:eastAsiaTheme="majorEastAsia" w:hAnsi="Arial" w:cs="Arial"/>
        </w:rPr>
        <w:t> </w:t>
      </w:r>
    </w:p>
    <w:p w14:paraId="22553A72" w14:textId="77777777" w:rsidR="0009428D" w:rsidRDefault="0009428D" w:rsidP="0009428D">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b/>
          <w:bCs/>
        </w:rPr>
        <w:t>111</w:t>
      </w:r>
      <w:r>
        <w:rPr>
          <w:rStyle w:val="normaltextrun"/>
          <w:rFonts w:ascii="Arial" w:eastAsiaTheme="majorEastAsia" w:hAnsi="Arial" w:cs="Arial"/>
        </w:rPr>
        <w:t xml:space="preserve"> other registered group</w:t>
      </w:r>
    </w:p>
    <w:p w14:paraId="3AAFDF50" w14:textId="77777777" w:rsidR="0009428D" w:rsidRPr="001A5AF9" w:rsidRDefault="0009428D" w:rsidP="0009428D">
      <w:pPr>
        <w:spacing w:after="0" w:line="360" w:lineRule="auto"/>
        <w:rPr>
          <w:rFonts w:ascii="Arial" w:eastAsia="Calibri" w:hAnsi="Arial" w:cs="Arial"/>
          <w:sz w:val="24"/>
          <w:szCs w:val="24"/>
        </w:rPr>
      </w:pPr>
    </w:p>
    <w:p w14:paraId="0816C6E0" w14:textId="77777777" w:rsidR="0009428D" w:rsidRPr="001A5AF9" w:rsidRDefault="0009428D" w:rsidP="0009428D">
      <w:pPr>
        <w:spacing w:after="0" w:line="360" w:lineRule="auto"/>
        <w:rPr>
          <w:rFonts w:ascii="Arial" w:eastAsia="Calibri" w:hAnsi="Arial" w:cs="Arial"/>
          <w:sz w:val="24"/>
          <w:szCs w:val="24"/>
        </w:rPr>
      </w:pPr>
      <w:r w:rsidRPr="001A5AF9">
        <w:rPr>
          <w:rFonts w:ascii="Arial" w:eastAsia="Calibri" w:hAnsi="Arial" w:cs="Arial"/>
          <w:sz w:val="24"/>
          <w:szCs w:val="24"/>
        </w:rPr>
        <w:t xml:space="preserve">More data on the workforce can be found here: </w:t>
      </w:r>
      <w:hyperlink r:id="rId68" w:history="1">
        <w:r w:rsidRPr="001A5AF9">
          <w:rPr>
            <w:rFonts w:ascii="Arial" w:eastAsia="Calibri" w:hAnsi="Arial" w:cs="Arial"/>
            <w:color w:val="0563C1"/>
            <w:sz w:val="24"/>
            <w:szCs w:val="24"/>
            <w:u w:val="single"/>
          </w:rPr>
          <w:t>https://socialcare.wales/research-and-data/workforce-reports</w:t>
        </w:r>
      </w:hyperlink>
    </w:p>
    <w:p w14:paraId="6CD82570" w14:textId="77777777" w:rsidR="0009428D" w:rsidRPr="001A5AF9" w:rsidRDefault="0009428D" w:rsidP="0009428D">
      <w:pPr>
        <w:spacing w:after="0" w:line="360" w:lineRule="auto"/>
        <w:rPr>
          <w:rFonts w:ascii="Arial" w:eastAsia="Calibri" w:hAnsi="Arial" w:cs="Arial"/>
          <w:b/>
          <w:bCs/>
          <w:sz w:val="24"/>
          <w:szCs w:val="24"/>
        </w:rPr>
      </w:pPr>
    </w:p>
    <w:p w14:paraId="3B211E04" w14:textId="77777777" w:rsidR="0009428D" w:rsidRPr="001A5AF9" w:rsidRDefault="0009428D" w:rsidP="0009428D">
      <w:pPr>
        <w:spacing w:after="0" w:line="360" w:lineRule="auto"/>
        <w:rPr>
          <w:rFonts w:ascii="Arial" w:eastAsia="Calibri" w:hAnsi="Arial" w:cs="Arial"/>
          <w:b/>
          <w:bCs/>
          <w:color w:val="16AD85"/>
          <w:sz w:val="28"/>
          <w:szCs w:val="28"/>
        </w:rPr>
      </w:pPr>
      <w:r w:rsidRPr="001A5AF9">
        <w:rPr>
          <w:rFonts w:ascii="Arial" w:eastAsia="Calibri" w:hAnsi="Arial" w:cs="Arial"/>
          <w:b/>
          <w:bCs/>
          <w:color w:val="16AD85"/>
          <w:sz w:val="28"/>
          <w:szCs w:val="28"/>
        </w:rPr>
        <w:t>Public perception of social care and early years and childcare in Wales</w:t>
      </w:r>
    </w:p>
    <w:p w14:paraId="008961B0" w14:textId="77777777" w:rsidR="0009428D" w:rsidRPr="001A5AF9" w:rsidRDefault="0009428D" w:rsidP="0009428D">
      <w:pPr>
        <w:spacing w:after="0" w:line="360" w:lineRule="auto"/>
        <w:rPr>
          <w:rFonts w:ascii="Arial" w:eastAsia="Calibri" w:hAnsi="Arial" w:cs="Arial"/>
          <w:sz w:val="24"/>
          <w:szCs w:val="24"/>
        </w:rPr>
      </w:pPr>
    </w:p>
    <w:p w14:paraId="3175556F" w14:textId="77777777" w:rsidR="0009428D" w:rsidRPr="001A5AF9" w:rsidRDefault="0009428D" w:rsidP="0009428D">
      <w:pPr>
        <w:spacing w:after="0" w:line="360" w:lineRule="auto"/>
        <w:rPr>
          <w:rFonts w:ascii="Arial" w:eastAsia="Calibri" w:hAnsi="Arial" w:cs="Arial"/>
          <w:sz w:val="24"/>
          <w:szCs w:val="24"/>
        </w:rPr>
      </w:pPr>
      <w:r w:rsidRPr="001A5AF9">
        <w:rPr>
          <w:rFonts w:ascii="Arial" w:eastAsia="Calibri" w:hAnsi="Arial" w:cs="Arial"/>
          <w:sz w:val="24"/>
          <w:szCs w:val="24"/>
        </w:rPr>
        <w:t xml:space="preserve">In </w:t>
      </w:r>
      <w:r>
        <w:rPr>
          <w:rFonts w:ascii="Arial" w:eastAsia="Calibri" w:hAnsi="Arial" w:cs="Arial"/>
          <w:sz w:val="24"/>
          <w:szCs w:val="24"/>
        </w:rPr>
        <w:t>January</w:t>
      </w:r>
      <w:r w:rsidRPr="001A5AF9">
        <w:rPr>
          <w:rFonts w:ascii="Arial" w:eastAsia="Calibri" w:hAnsi="Arial" w:cs="Arial"/>
          <w:sz w:val="24"/>
          <w:szCs w:val="24"/>
        </w:rPr>
        <w:t xml:space="preserve"> 202</w:t>
      </w:r>
      <w:r>
        <w:rPr>
          <w:rFonts w:ascii="Arial" w:eastAsia="Calibri" w:hAnsi="Arial" w:cs="Arial"/>
          <w:sz w:val="24"/>
          <w:szCs w:val="24"/>
        </w:rPr>
        <w:t>5</w:t>
      </w:r>
      <w:r w:rsidRPr="001A5AF9">
        <w:rPr>
          <w:rFonts w:ascii="Arial" w:eastAsia="Calibri" w:hAnsi="Arial" w:cs="Arial"/>
          <w:sz w:val="24"/>
          <w:szCs w:val="24"/>
        </w:rPr>
        <w:t>, 1,000 people across Wales were asked their perception about social care and early years and childcare, as part of the Wales Omnibus Survey. Here’s a snapshot of the results:</w:t>
      </w:r>
    </w:p>
    <w:p w14:paraId="7D5B5B83" w14:textId="77777777" w:rsidR="0009428D" w:rsidRPr="001A5AF9" w:rsidRDefault="0009428D" w:rsidP="0009428D">
      <w:pPr>
        <w:spacing w:after="0" w:line="360" w:lineRule="auto"/>
        <w:rPr>
          <w:rFonts w:ascii="Arial" w:eastAsia="Calibri" w:hAnsi="Arial" w:cs="Arial"/>
          <w:sz w:val="24"/>
          <w:szCs w:val="24"/>
        </w:rPr>
      </w:pPr>
    </w:p>
    <w:p w14:paraId="34D2B447" w14:textId="77777777" w:rsidR="0009428D" w:rsidRPr="003F218D" w:rsidRDefault="0009428D" w:rsidP="0009428D">
      <w:pPr>
        <w:pStyle w:val="ListParagraph"/>
        <w:numPr>
          <w:ilvl w:val="0"/>
          <w:numId w:val="78"/>
        </w:numPr>
        <w:spacing w:after="0" w:line="360" w:lineRule="auto"/>
        <w:rPr>
          <w:rFonts w:ascii="Arial" w:eastAsia="Calibri" w:hAnsi="Arial" w:cs="Arial"/>
          <w:sz w:val="24"/>
          <w:szCs w:val="24"/>
        </w:rPr>
      </w:pPr>
      <w:r w:rsidRPr="003F218D">
        <w:rPr>
          <w:rFonts w:ascii="Arial" w:eastAsia="Calibri" w:hAnsi="Arial" w:cs="Arial"/>
          <w:b/>
          <w:bCs/>
          <w:sz w:val="24"/>
          <w:szCs w:val="24"/>
        </w:rPr>
        <w:t xml:space="preserve">73% </w:t>
      </w:r>
      <w:r w:rsidRPr="003F218D">
        <w:rPr>
          <w:rFonts w:ascii="Arial" w:eastAsia="Calibri" w:hAnsi="Arial" w:cs="Arial"/>
          <w:sz w:val="24"/>
          <w:szCs w:val="24"/>
        </w:rPr>
        <w:t>have confidence in those who work in care</w:t>
      </w:r>
    </w:p>
    <w:p w14:paraId="125AD772" w14:textId="77777777" w:rsidR="0009428D" w:rsidRPr="003F218D" w:rsidRDefault="0009428D" w:rsidP="0009428D">
      <w:pPr>
        <w:pStyle w:val="ListParagraph"/>
        <w:numPr>
          <w:ilvl w:val="0"/>
          <w:numId w:val="78"/>
        </w:numPr>
        <w:spacing w:after="0" w:line="360" w:lineRule="auto"/>
        <w:rPr>
          <w:rFonts w:ascii="Arial" w:eastAsia="Calibri" w:hAnsi="Arial" w:cs="Arial"/>
          <w:sz w:val="24"/>
          <w:szCs w:val="24"/>
        </w:rPr>
      </w:pPr>
      <w:r w:rsidRPr="003F218D">
        <w:rPr>
          <w:rFonts w:ascii="Arial" w:eastAsia="Calibri" w:hAnsi="Arial" w:cs="Arial"/>
          <w:b/>
          <w:bCs/>
          <w:sz w:val="24"/>
          <w:szCs w:val="24"/>
        </w:rPr>
        <w:t>86%</w:t>
      </w:r>
      <w:r w:rsidRPr="003F218D">
        <w:rPr>
          <w:rFonts w:ascii="Arial" w:eastAsia="Calibri" w:hAnsi="Arial" w:cs="Arial"/>
          <w:sz w:val="24"/>
          <w:szCs w:val="24"/>
        </w:rPr>
        <w:t xml:space="preserve"> of people know what an acceptable standard of care would be like</w:t>
      </w:r>
    </w:p>
    <w:p w14:paraId="4207E71D" w14:textId="77777777" w:rsidR="0009428D" w:rsidRPr="003F218D" w:rsidRDefault="0009428D" w:rsidP="0009428D">
      <w:pPr>
        <w:pStyle w:val="ListParagraph"/>
        <w:numPr>
          <w:ilvl w:val="0"/>
          <w:numId w:val="78"/>
        </w:numPr>
        <w:spacing w:after="0" w:line="360" w:lineRule="auto"/>
        <w:rPr>
          <w:rFonts w:ascii="Arial" w:eastAsia="Calibri" w:hAnsi="Arial" w:cs="Arial"/>
          <w:b/>
          <w:bCs/>
          <w:sz w:val="24"/>
          <w:szCs w:val="24"/>
        </w:rPr>
      </w:pPr>
      <w:r w:rsidRPr="003F218D">
        <w:rPr>
          <w:rFonts w:ascii="Arial" w:eastAsia="Calibri" w:hAnsi="Arial" w:cs="Arial"/>
          <w:b/>
          <w:bCs/>
          <w:sz w:val="24"/>
          <w:szCs w:val="24"/>
        </w:rPr>
        <w:t>84%</w:t>
      </w:r>
      <w:r w:rsidRPr="003F218D">
        <w:rPr>
          <w:rFonts w:ascii="Arial" w:eastAsia="Calibri" w:hAnsi="Arial" w:cs="Arial"/>
          <w:sz w:val="24"/>
          <w:szCs w:val="24"/>
        </w:rPr>
        <w:t xml:space="preserve"> of people who know what an acceptable standard of childcare is</w:t>
      </w:r>
    </w:p>
    <w:p w14:paraId="443A0DF0" w14:textId="77777777" w:rsidR="0009428D" w:rsidRPr="003F218D" w:rsidRDefault="0009428D" w:rsidP="0009428D">
      <w:pPr>
        <w:pStyle w:val="ListParagraph"/>
        <w:numPr>
          <w:ilvl w:val="0"/>
          <w:numId w:val="78"/>
        </w:numPr>
        <w:spacing w:after="0" w:line="360" w:lineRule="auto"/>
        <w:rPr>
          <w:rFonts w:ascii="Arial" w:eastAsia="Calibri" w:hAnsi="Arial" w:cs="Arial"/>
          <w:b/>
          <w:bCs/>
          <w:sz w:val="24"/>
          <w:szCs w:val="24"/>
        </w:rPr>
      </w:pPr>
      <w:r w:rsidRPr="003F218D">
        <w:rPr>
          <w:rFonts w:ascii="Arial" w:eastAsia="Calibri" w:hAnsi="Arial" w:cs="Arial"/>
          <w:b/>
          <w:bCs/>
          <w:sz w:val="24"/>
          <w:szCs w:val="24"/>
        </w:rPr>
        <w:t xml:space="preserve">32% </w:t>
      </w:r>
      <w:r w:rsidRPr="003F218D">
        <w:rPr>
          <w:rFonts w:ascii="Arial" w:eastAsia="Calibri" w:hAnsi="Arial" w:cs="Arial"/>
          <w:sz w:val="24"/>
          <w:szCs w:val="24"/>
        </w:rPr>
        <w:t>of people who would know how to report a social care worker who is suspected of not working to the standards expected of them</w:t>
      </w:r>
    </w:p>
    <w:p w14:paraId="02359831" w14:textId="77777777" w:rsidR="0009428D" w:rsidRPr="003F218D" w:rsidRDefault="0009428D" w:rsidP="0009428D">
      <w:pPr>
        <w:spacing w:after="0" w:line="360" w:lineRule="auto"/>
        <w:rPr>
          <w:rFonts w:ascii="Arial" w:eastAsia="Calibri" w:hAnsi="Arial" w:cs="Arial"/>
          <w:b/>
          <w:bCs/>
          <w:color w:val="16AD85"/>
          <w:sz w:val="24"/>
          <w:szCs w:val="24"/>
        </w:rPr>
      </w:pPr>
      <w:r w:rsidRPr="003F218D">
        <w:rPr>
          <w:rFonts w:ascii="Arial" w:eastAsia="Calibri" w:hAnsi="Arial" w:cs="Arial"/>
          <w:b/>
          <w:bCs/>
          <w:color w:val="16AD85"/>
          <w:sz w:val="24"/>
          <w:szCs w:val="24"/>
        </w:rPr>
        <w:lastRenderedPageBreak/>
        <w:t>Pay and benefits</w:t>
      </w:r>
    </w:p>
    <w:p w14:paraId="5D1C47C5" w14:textId="77777777" w:rsidR="0009428D" w:rsidRPr="003F218D" w:rsidRDefault="0009428D" w:rsidP="0009428D">
      <w:pPr>
        <w:numPr>
          <w:ilvl w:val="0"/>
          <w:numId w:val="17"/>
        </w:numPr>
        <w:spacing w:after="0" w:line="360" w:lineRule="auto"/>
        <w:contextualSpacing/>
        <w:rPr>
          <w:rFonts w:ascii="Arial" w:eastAsia="Calibri" w:hAnsi="Arial" w:cs="Arial"/>
          <w:b/>
          <w:bCs/>
          <w:sz w:val="24"/>
          <w:szCs w:val="24"/>
        </w:rPr>
      </w:pPr>
      <w:r w:rsidRPr="003F218D">
        <w:rPr>
          <w:rFonts w:ascii="Arial" w:eastAsia="Calibri" w:hAnsi="Arial" w:cs="Arial"/>
          <w:b/>
          <w:bCs/>
          <w:sz w:val="24"/>
          <w:szCs w:val="24"/>
        </w:rPr>
        <w:t xml:space="preserve">74% </w:t>
      </w:r>
      <w:r w:rsidRPr="003F218D">
        <w:rPr>
          <w:rFonts w:ascii="Arial" w:eastAsia="Calibri" w:hAnsi="Arial" w:cs="Arial"/>
          <w:sz w:val="24"/>
          <w:szCs w:val="24"/>
        </w:rPr>
        <w:t xml:space="preserve">think people working in social care should receive similar pay and benefits to those working in the NHS. Of those: </w:t>
      </w:r>
    </w:p>
    <w:p w14:paraId="20FA44B6" w14:textId="77777777" w:rsidR="0009428D" w:rsidRPr="003F218D" w:rsidRDefault="0009428D" w:rsidP="0009428D">
      <w:pPr>
        <w:numPr>
          <w:ilvl w:val="0"/>
          <w:numId w:val="18"/>
        </w:numPr>
        <w:spacing w:after="0" w:line="360" w:lineRule="auto"/>
        <w:contextualSpacing/>
        <w:rPr>
          <w:rFonts w:ascii="Arial" w:eastAsia="Calibri" w:hAnsi="Arial" w:cs="Arial"/>
          <w:b/>
          <w:bCs/>
          <w:sz w:val="24"/>
          <w:szCs w:val="24"/>
        </w:rPr>
      </w:pPr>
      <w:r w:rsidRPr="003F218D">
        <w:rPr>
          <w:rFonts w:ascii="Arial" w:eastAsia="Calibri" w:hAnsi="Arial" w:cs="Arial"/>
          <w:b/>
          <w:bCs/>
          <w:sz w:val="24"/>
          <w:szCs w:val="24"/>
        </w:rPr>
        <w:t xml:space="preserve">35% </w:t>
      </w:r>
      <w:r w:rsidRPr="003F218D">
        <w:rPr>
          <w:rFonts w:ascii="Arial" w:eastAsia="Calibri" w:hAnsi="Arial" w:cs="Arial"/>
          <w:sz w:val="24"/>
          <w:szCs w:val="24"/>
        </w:rPr>
        <w:t>said it’s because social care workers do similar work or work that’s just as important</w:t>
      </w:r>
    </w:p>
    <w:p w14:paraId="3C2AB310" w14:textId="77777777" w:rsidR="0009428D" w:rsidRPr="003F218D" w:rsidRDefault="0009428D" w:rsidP="0009428D">
      <w:pPr>
        <w:numPr>
          <w:ilvl w:val="0"/>
          <w:numId w:val="18"/>
        </w:numPr>
        <w:spacing w:after="0" w:line="360" w:lineRule="auto"/>
        <w:contextualSpacing/>
        <w:rPr>
          <w:rFonts w:ascii="Arial" w:eastAsia="Calibri" w:hAnsi="Arial" w:cs="Arial"/>
          <w:sz w:val="24"/>
          <w:szCs w:val="24"/>
        </w:rPr>
      </w:pPr>
      <w:r w:rsidRPr="003F218D">
        <w:rPr>
          <w:rFonts w:ascii="Arial" w:eastAsia="Calibri" w:hAnsi="Arial" w:cs="Arial"/>
          <w:b/>
          <w:bCs/>
          <w:sz w:val="24"/>
          <w:szCs w:val="24"/>
        </w:rPr>
        <w:t xml:space="preserve">13% </w:t>
      </w:r>
      <w:r w:rsidRPr="003F218D">
        <w:rPr>
          <w:rFonts w:ascii="Arial" w:eastAsia="Calibri" w:hAnsi="Arial" w:cs="Arial"/>
          <w:sz w:val="24"/>
          <w:szCs w:val="24"/>
        </w:rPr>
        <w:t>said it’s because they work hard, just as hard or long hours</w:t>
      </w:r>
    </w:p>
    <w:p w14:paraId="4D244873" w14:textId="77777777" w:rsidR="0009428D" w:rsidRPr="003F218D" w:rsidRDefault="0009428D" w:rsidP="0009428D">
      <w:pPr>
        <w:numPr>
          <w:ilvl w:val="0"/>
          <w:numId w:val="18"/>
        </w:numPr>
        <w:spacing w:after="0" w:line="360" w:lineRule="auto"/>
        <w:contextualSpacing/>
        <w:rPr>
          <w:rFonts w:ascii="Arial" w:eastAsia="Calibri" w:hAnsi="Arial" w:cs="Arial"/>
          <w:b/>
          <w:bCs/>
          <w:sz w:val="24"/>
          <w:szCs w:val="24"/>
        </w:rPr>
      </w:pPr>
      <w:r w:rsidRPr="003F218D">
        <w:rPr>
          <w:rFonts w:ascii="Arial" w:eastAsia="Calibri" w:hAnsi="Arial" w:cs="Arial"/>
          <w:b/>
          <w:bCs/>
          <w:sz w:val="24"/>
          <w:szCs w:val="24"/>
        </w:rPr>
        <w:t xml:space="preserve">11% </w:t>
      </w:r>
      <w:r w:rsidRPr="003F218D">
        <w:rPr>
          <w:rFonts w:ascii="Arial" w:eastAsia="Calibri" w:hAnsi="Arial" w:cs="Arial"/>
          <w:sz w:val="24"/>
          <w:szCs w:val="24"/>
        </w:rPr>
        <w:t>said it’s because they care for people</w:t>
      </w:r>
    </w:p>
    <w:p w14:paraId="03FC433D" w14:textId="77777777" w:rsidR="0009428D" w:rsidRPr="003F218D" w:rsidRDefault="0009428D" w:rsidP="0009428D">
      <w:pPr>
        <w:spacing w:after="0" w:line="360" w:lineRule="auto"/>
        <w:rPr>
          <w:rFonts w:ascii="Arial" w:eastAsia="Calibri" w:hAnsi="Arial" w:cs="Arial"/>
          <w:b/>
          <w:bCs/>
          <w:sz w:val="24"/>
          <w:szCs w:val="24"/>
        </w:rPr>
      </w:pPr>
    </w:p>
    <w:p w14:paraId="7FAC3E5E" w14:textId="77777777" w:rsidR="0009428D" w:rsidRPr="003F218D" w:rsidRDefault="0009428D" w:rsidP="0009428D">
      <w:pPr>
        <w:spacing w:after="0" w:line="360" w:lineRule="auto"/>
        <w:rPr>
          <w:rFonts w:ascii="Arial" w:eastAsia="Calibri" w:hAnsi="Arial" w:cs="Arial"/>
          <w:b/>
          <w:bCs/>
          <w:color w:val="16AD85"/>
          <w:sz w:val="24"/>
          <w:szCs w:val="24"/>
        </w:rPr>
      </w:pPr>
      <w:r w:rsidRPr="003F218D">
        <w:rPr>
          <w:rFonts w:ascii="Arial" w:eastAsia="Calibri" w:hAnsi="Arial" w:cs="Arial"/>
          <w:b/>
          <w:bCs/>
          <w:color w:val="16AD85"/>
          <w:sz w:val="24"/>
          <w:szCs w:val="24"/>
        </w:rPr>
        <w:t xml:space="preserve">Regulation </w:t>
      </w:r>
    </w:p>
    <w:p w14:paraId="0DE199BB" w14:textId="77777777" w:rsidR="0009428D" w:rsidRPr="003F218D" w:rsidRDefault="0009428D" w:rsidP="0009428D">
      <w:pPr>
        <w:numPr>
          <w:ilvl w:val="0"/>
          <w:numId w:val="17"/>
        </w:numPr>
        <w:spacing w:after="0" w:line="360" w:lineRule="auto"/>
        <w:contextualSpacing/>
        <w:rPr>
          <w:rFonts w:ascii="Arial" w:eastAsia="Calibri" w:hAnsi="Arial" w:cs="Arial"/>
          <w:sz w:val="24"/>
          <w:szCs w:val="24"/>
        </w:rPr>
      </w:pPr>
      <w:r w:rsidRPr="003F218D">
        <w:rPr>
          <w:rFonts w:ascii="Arial" w:eastAsia="Calibri" w:hAnsi="Arial" w:cs="Arial"/>
          <w:b/>
          <w:bCs/>
          <w:sz w:val="24"/>
          <w:szCs w:val="24"/>
        </w:rPr>
        <w:t xml:space="preserve">55% </w:t>
      </w:r>
      <w:r w:rsidRPr="003F218D">
        <w:rPr>
          <w:rFonts w:ascii="Arial" w:eastAsia="Calibri" w:hAnsi="Arial" w:cs="Arial"/>
          <w:sz w:val="24"/>
          <w:szCs w:val="24"/>
        </w:rPr>
        <w:t>think social care workers and social workers in Wales are regulated</w:t>
      </w:r>
    </w:p>
    <w:p w14:paraId="22D35EE5" w14:textId="77777777" w:rsidR="0009428D" w:rsidRPr="003F218D" w:rsidRDefault="0009428D" w:rsidP="0009428D">
      <w:pPr>
        <w:numPr>
          <w:ilvl w:val="0"/>
          <w:numId w:val="17"/>
        </w:numPr>
        <w:spacing w:after="0" w:line="360" w:lineRule="auto"/>
        <w:contextualSpacing/>
        <w:rPr>
          <w:rFonts w:ascii="Arial" w:eastAsia="Calibri" w:hAnsi="Arial" w:cs="Arial"/>
          <w:b/>
          <w:bCs/>
          <w:sz w:val="24"/>
          <w:szCs w:val="24"/>
        </w:rPr>
      </w:pPr>
      <w:r w:rsidRPr="003F218D">
        <w:rPr>
          <w:rFonts w:ascii="Arial" w:eastAsia="Calibri" w:hAnsi="Arial" w:cs="Arial"/>
          <w:b/>
          <w:bCs/>
          <w:sz w:val="24"/>
          <w:szCs w:val="24"/>
        </w:rPr>
        <w:t xml:space="preserve">66% </w:t>
      </w:r>
      <w:r w:rsidRPr="003F218D">
        <w:rPr>
          <w:rFonts w:ascii="Arial" w:eastAsia="Calibri" w:hAnsi="Arial" w:cs="Arial"/>
          <w:sz w:val="24"/>
          <w:szCs w:val="24"/>
        </w:rPr>
        <w:t>think early years and childcare workers are regulated in Wales</w:t>
      </w:r>
    </w:p>
    <w:p w14:paraId="21EC475E" w14:textId="77777777" w:rsidR="0009428D" w:rsidRPr="003F218D" w:rsidRDefault="0009428D" w:rsidP="0009428D">
      <w:pPr>
        <w:spacing w:after="0" w:line="360" w:lineRule="auto"/>
        <w:rPr>
          <w:rFonts w:ascii="Arial" w:eastAsia="Calibri" w:hAnsi="Arial" w:cs="Arial"/>
          <w:b/>
          <w:bCs/>
          <w:color w:val="16AD85"/>
          <w:sz w:val="24"/>
          <w:szCs w:val="24"/>
        </w:rPr>
      </w:pPr>
    </w:p>
    <w:p w14:paraId="007AA244" w14:textId="77777777" w:rsidR="0009428D" w:rsidRPr="003F218D" w:rsidRDefault="0009428D" w:rsidP="0009428D">
      <w:pPr>
        <w:spacing w:after="0" w:line="360" w:lineRule="auto"/>
        <w:rPr>
          <w:rFonts w:ascii="Arial" w:eastAsia="Calibri" w:hAnsi="Arial" w:cs="Arial"/>
          <w:b/>
          <w:bCs/>
          <w:color w:val="16AD85"/>
          <w:sz w:val="24"/>
          <w:szCs w:val="24"/>
        </w:rPr>
      </w:pPr>
      <w:r w:rsidRPr="003F218D">
        <w:rPr>
          <w:rFonts w:ascii="Arial" w:eastAsia="Calibri" w:hAnsi="Arial" w:cs="Arial"/>
          <w:b/>
          <w:bCs/>
          <w:color w:val="16AD85"/>
          <w:sz w:val="24"/>
          <w:szCs w:val="24"/>
        </w:rPr>
        <w:t>Welsh language</w:t>
      </w:r>
    </w:p>
    <w:p w14:paraId="7BAFB842" w14:textId="77777777" w:rsidR="0009428D" w:rsidRPr="003F218D" w:rsidRDefault="0009428D" w:rsidP="0009428D">
      <w:pPr>
        <w:numPr>
          <w:ilvl w:val="0"/>
          <w:numId w:val="19"/>
        </w:numPr>
        <w:spacing w:after="0" w:line="360" w:lineRule="auto"/>
        <w:contextualSpacing/>
        <w:rPr>
          <w:rFonts w:ascii="Arial" w:eastAsia="Calibri" w:hAnsi="Arial" w:cs="Arial"/>
          <w:sz w:val="24"/>
          <w:szCs w:val="24"/>
        </w:rPr>
      </w:pPr>
      <w:r w:rsidRPr="003F218D">
        <w:rPr>
          <w:rFonts w:ascii="Arial" w:eastAsia="Calibri" w:hAnsi="Arial" w:cs="Arial"/>
          <w:b/>
          <w:bCs/>
          <w:sz w:val="24"/>
          <w:szCs w:val="24"/>
        </w:rPr>
        <w:t xml:space="preserve">73% </w:t>
      </w:r>
      <w:r w:rsidRPr="003F218D">
        <w:rPr>
          <w:rFonts w:ascii="Arial" w:eastAsia="Calibri" w:hAnsi="Arial" w:cs="Arial"/>
          <w:sz w:val="24"/>
          <w:szCs w:val="24"/>
        </w:rPr>
        <w:t>agree people should be able to receive care and support in Welsh if that’s what they choose</w:t>
      </w:r>
    </w:p>
    <w:p w14:paraId="1F3CA69A" w14:textId="77777777" w:rsidR="0009428D" w:rsidRPr="001A5AF9" w:rsidRDefault="0009428D" w:rsidP="0009428D">
      <w:pPr>
        <w:spacing w:after="0" w:line="360" w:lineRule="auto"/>
        <w:rPr>
          <w:rFonts w:ascii="Arial" w:eastAsia="Calibri" w:hAnsi="Arial" w:cs="Arial"/>
          <w:b/>
          <w:bCs/>
          <w:sz w:val="24"/>
          <w:szCs w:val="24"/>
        </w:rPr>
      </w:pPr>
    </w:p>
    <w:p w14:paraId="74D0333D" w14:textId="77777777" w:rsidR="0009428D" w:rsidRPr="001A5AF9" w:rsidRDefault="0009428D" w:rsidP="0009428D">
      <w:pPr>
        <w:spacing w:after="0" w:line="360" w:lineRule="auto"/>
        <w:rPr>
          <w:rFonts w:ascii="Arial" w:eastAsia="Calibri" w:hAnsi="Arial" w:cs="Arial"/>
          <w:b/>
          <w:bCs/>
          <w:sz w:val="24"/>
          <w:szCs w:val="24"/>
        </w:rPr>
      </w:pPr>
    </w:p>
    <w:p w14:paraId="724AAE6F" w14:textId="77777777" w:rsidR="0009428D" w:rsidRPr="001A5AF9" w:rsidRDefault="0009428D" w:rsidP="0009428D">
      <w:pPr>
        <w:spacing w:after="0" w:line="360" w:lineRule="auto"/>
        <w:rPr>
          <w:rFonts w:ascii="Arial" w:eastAsia="Calibri" w:hAnsi="Arial" w:cs="Arial"/>
          <w:b/>
          <w:bCs/>
          <w:color w:val="16AD85"/>
          <w:sz w:val="28"/>
          <w:szCs w:val="28"/>
        </w:rPr>
      </w:pPr>
      <w:r w:rsidRPr="001A5AF9">
        <w:rPr>
          <w:rFonts w:ascii="Arial" w:eastAsia="Calibri" w:hAnsi="Arial" w:cs="Arial"/>
          <w:b/>
          <w:bCs/>
          <w:color w:val="16AD85"/>
          <w:sz w:val="28"/>
          <w:szCs w:val="28"/>
        </w:rPr>
        <w:t>Workforce survey</w:t>
      </w:r>
    </w:p>
    <w:p w14:paraId="3612BB28" w14:textId="77777777" w:rsidR="0009428D" w:rsidRPr="001A5AF9" w:rsidRDefault="0009428D" w:rsidP="0009428D">
      <w:pPr>
        <w:spacing w:after="0" w:line="360" w:lineRule="auto"/>
        <w:rPr>
          <w:rFonts w:ascii="Arial" w:eastAsia="Calibri" w:hAnsi="Arial" w:cs="Arial"/>
          <w:b/>
          <w:bCs/>
          <w:sz w:val="24"/>
          <w:szCs w:val="24"/>
        </w:rPr>
      </w:pPr>
    </w:p>
    <w:p w14:paraId="0865F49B" w14:textId="74A84A96" w:rsidR="0009428D" w:rsidRPr="001A5AF9" w:rsidRDefault="0009428D" w:rsidP="002E4805">
      <w:pPr>
        <w:spacing w:after="0" w:line="360" w:lineRule="auto"/>
        <w:rPr>
          <w:rFonts w:ascii="Arial" w:eastAsia="Calibri" w:hAnsi="Arial" w:cs="Arial"/>
          <w:sz w:val="24"/>
          <w:szCs w:val="24"/>
        </w:rPr>
      </w:pPr>
      <w:r w:rsidRPr="001A5AF9">
        <w:rPr>
          <w:rFonts w:ascii="Arial" w:eastAsia="Calibri" w:hAnsi="Arial" w:cs="Arial"/>
          <w:sz w:val="24"/>
          <w:szCs w:val="24"/>
        </w:rPr>
        <w:t xml:space="preserve">We carried out a survey of the registered workforce between </w:t>
      </w:r>
      <w:r>
        <w:rPr>
          <w:rFonts w:ascii="Arial" w:eastAsia="Calibri" w:hAnsi="Arial" w:cs="Arial"/>
          <w:sz w:val="24"/>
          <w:szCs w:val="24"/>
        </w:rPr>
        <w:t>January and February</w:t>
      </w:r>
      <w:r w:rsidRPr="001A5AF9">
        <w:rPr>
          <w:rFonts w:ascii="Arial" w:eastAsia="Calibri" w:hAnsi="Arial" w:cs="Arial"/>
          <w:sz w:val="24"/>
          <w:szCs w:val="24"/>
        </w:rPr>
        <w:t xml:space="preserve"> 2024.</w:t>
      </w:r>
      <w:r w:rsidR="002E4805">
        <w:rPr>
          <w:rFonts w:ascii="Arial" w:eastAsia="Calibri" w:hAnsi="Arial" w:cs="Arial"/>
          <w:sz w:val="24"/>
          <w:szCs w:val="24"/>
        </w:rPr>
        <w:t xml:space="preserve"> </w:t>
      </w:r>
      <w:r w:rsidRPr="001A5AF9">
        <w:rPr>
          <w:rFonts w:ascii="Arial" w:eastAsia="Calibri" w:hAnsi="Arial" w:cs="Arial"/>
          <w:sz w:val="24"/>
          <w:szCs w:val="24"/>
        </w:rPr>
        <w:t>We received </w:t>
      </w:r>
      <w:r w:rsidRPr="001A5AF9">
        <w:rPr>
          <w:rFonts w:ascii="Arial" w:eastAsia="Calibri" w:hAnsi="Arial" w:cs="Arial"/>
          <w:b/>
          <w:bCs/>
          <w:sz w:val="24"/>
          <w:szCs w:val="24"/>
        </w:rPr>
        <w:t>5,024</w:t>
      </w:r>
      <w:r w:rsidRPr="001A5AF9">
        <w:rPr>
          <w:rFonts w:ascii="Arial" w:eastAsia="Calibri" w:hAnsi="Arial" w:cs="Arial"/>
          <w:sz w:val="24"/>
          <w:szCs w:val="24"/>
        </w:rPr>
        <w:t> completed responses to the survey from a variety of roles. In October 2024 we published the results where you’ll be able to find:</w:t>
      </w:r>
    </w:p>
    <w:p w14:paraId="4A6588A5" w14:textId="77777777" w:rsidR="0009428D" w:rsidRPr="001A5AF9" w:rsidRDefault="0009428D" w:rsidP="0009428D">
      <w:pPr>
        <w:spacing w:after="0" w:line="360" w:lineRule="auto"/>
        <w:rPr>
          <w:rFonts w:ascii="Arial" w:eastAsia="Calibri" w:hAnsi="Arial" w:cs="Arial"/>
          <w:sz w:val="24"/>
          <w:szCs w:val="24"/>
        </w:rPr>
      </w:pPr>
    </w:p>
    <w:p w14:paraId="3437ED78" w14:textId="77777777" w:rsidR="0009428D" w:rsidRPr="001A5AF9" w:rsidRDefault="0009428D" w:rsidP="0009428D">
      <w:pPr>
        <w:numPr>
          <w:ilvl w:val="0"/>
          <w:numId w:val="20"/>
        </w:numPr>
        <w:spacing w:after="0" w:line="360" w:lineRule="auto"/>
        <w:contextualSpacing/>
        <w:rPr>
          <w:rFonts w:ascii="Arial" w:eastAsia="Calibri" w:hAnsi="Arial" w:cs="Arial"/>
          <w:sz w:val="24"/>
          <w:szCs w:val="24"/>
        </w:rPr>
      </w:pPr>
      <w:r w:rsidRPr="001A5AF9">
        <w:rPr>
          <w:rFonts w:ascii="Arial" w:eastAsia="Calibri" w:hAnsi="Arial" w:cs="Arial"/>
          <w:sz w:val="24"/>
          <w:szCs w:val="24"/>
        </w:rPr>
        <w:t>a summary of the main overall findings:</w:t>
      </w:r>
    </w:p>
    <w:p w14:paraId="609DF207" w14:textId="77777777" w:rsidR="0009428D" w:rsidRPr="001A5AF9" w:rsidRDefault="0009428D" w:rsidP="0009428D">
      <w:pPr>
        <w:numPr>
          <w:ilvl w:val="0"/>
          <w:numId w:val="20"/>
        </w:numPr>
        <w:spacing w:after="0" w:line="360" w:lineRule="auto"/>
        <w:contextualSpacing/>
        <w:rPr>
          <w:rFonts w:ascii="Arial" w:eastAsia="Calibri" w:hAnsi="Arial" w:cs="Arial"/>
          <w:sz w:val="24"/>
          <w:szCs w:val="24"/>
        </w:rPr>
      </w:pPr>
      <w:r w:rsidRPr="001A5AF9">
        <w:rPr>
          <w:rFonts w:ascii="Arial" w:eastAsia="Calibri" w:hAnsi="Arial" w:cs="Arial"/>
          <w:sz w:val="24"/>
          <w:szCs w:val="24"/>
        </w:rPr>
        <w:t>results split into three groups based on roles – care workers, social workers and social care managers</w:t>
      </w:r>
    </w:p>
    <w:p w14:paraId="265AE3CA" w14:textId="77777777" w:rsidR="0009428D" w:rsidRPr="001A5AF9" w:rsidRDefault="0009428D" w:rsidP="0009428D">
      <w:pPr>
        <w:numPr>
          <w:ilvl w:val="0"/>
          <w:numId w:val="20"/>
        </w:numPr>
        <w:spacing w:after="0" w:line="360" w:lineRule="auto"/>
        <w:contextualSpacing/>
        <w:rPr>
          <w:rFonts w:ascii="Arial" w:eastAsia="Calibri" w:hAnsi="Arial" w:cs="Arial"/>
          <w:sz w:val="24"/>
          <w:szCs w:val="24"/>
        </w:rPr>
      </w:pPr>
      <w:r w:rsidRPr="001A5AF9">
        <w:rPr>
          <w:rFonts w:ascii="Arial" w:eastAsia="Calibri" w:hAnsi="Arial" w:cs="Arial"/>
          <w:sz w:val="24"/>
          <w:szCs w:val="24"/>
        </w:rPr>
        <w:t>full reports</w:t>
      </w:r>
    </w:p>
    <w:p w14:paraId="07E18FC8" w14:textId="77777777" w:rsidR="0009428D" w:rsidRPr="001A5AF9" w:rsidRDefault="0009428D" w:rsidP="0009428D">
      <w:pPr>
        <w:spacing w:after="0" w:line="360" w:lineRule="auto"/>
        <w:rPr>
          <w:rFonts w:ascii="Arial" w:eastAsia="Calibri" w:hAnsi="Arial" w:cs="Arial"/>
          <w:sz w:val="24"/>
          <w:szCs w:val="24"/>
        </w:rPr>
      </w:pPr>
    </w:p>
    <w:p w14:paraId="7355A580" w14:textId="77777777" w:rsidR="0009428D" w:rsidRPr="001A5AF9" w:rsidRDefault="0009428D" w:rsidP="0009428D">
      <w:pPr>
        <w:spacing w:after="0" w:line="360" w:lineRule="auto"/>
        <w:rPr>
          <w:rFonts w:ascii="Calibri" w:eastAsia="Calibri" w:hAnsi="Calibri" w:cs="Arial"/>
        </w:rPr>
      </w:pPr>
      <w:r w:rsidRPr="001A5AF9">
        <w:rPr>
          <w:rFonts w:ascii="Arial" w:eastAsia="Calibri" w:hAnsi="Arial" w:cs="Arial"/>
          <w:sz w:val="24"/>
          <w:szCs w:val="24"/>
        </w:rPr>
        <w:t xml:space="preserve">You can find more detail on the findings here </w:t>
      </w:r>
      <w:hyperlink r:id="rId69" w:history="1">
        <w:r w:rsidRPr="001A5AF9">
          <w:rPr>
            <w:rFonts w:ascii="Arial" w:eastAsia="Calibri" w:hAnsi="Arial" w:cs="Arial"/>
            <w:color w:val="0563C1"/>
            <w:sz w:val="24"/>
            <w:szCs w:val="24"/>
            <w:u w:val="single"/>
          </w:rPr>
          <w:t>'Have Your Say' workforce survey 2024: Full report and summary of findings - Social Care Wales - Research, Data &amp; Innovation</w:t>
        </w:r>
      </w:hyperlink>
    </w:p>
    <w:p w14:paraId="37BB0208" w14:textId="77777777" w:rsidR="0009428D" w:rsidRPr="001A5AF9" w:rsidRDefault="0009428D" w:rsidP="0009428D">
      <w:pPr>
        <w:spacing w:after="0" w:line="360" w:lineRule="auto"/>
        <w:rPr>
          <w:rFonts w:ascii="Calibri" w:eastAsia="Calibri" w:hAnsi="Calibri" w:cs="Arial"/>
        </w:rPr>
      </w:pPr>
    </w:p>
    <w:p w14:paraId="1C49C15A" w14:textId="77777777" w:rsidR="0009428D" w:rsidRPr="001A5AF9" w:rsidRDefault="0009428D" w:rsidP="0009428D">
      <w:pPr>
        <w:spacing w:after="0" w:line="360" w:lineRule="auto"/>
        <w:rPr>
          <w:rFonts w:ascii="Arial" w:eastAsia="Calibri" w:hAnsi="Arial" w:cs="Arial"/>
          <w:color w:val="257D86"/>
          <w:sz w:val="24"/>
          <w:szCs w:val="24"/>
        </w:rPr>
        <w:sectPr w:rsidR="0009428D" w:rsidRPr="001A5AF9" w:rsidSect="0009428D">
          <w:headerReference w:type="even" r:id="rId70"/>
          <w:headerReference w:type="default" r:id="rId71"/>
          <w:footerReference w:type="default" r:id="rId72"/>
          <w:headerReference w:type="first" r:id="rId73"/>
          <w:pgSz w:w="11906" w:h="16838"/>
          <w:pgMar w:top="1440" w:right="1440" w:bottom="1440" w:left="1440" w:header="708" w:footer="708" w:gutter="0"/>
          <w:cols w:space="708"/>
          <w:docGrid w:linePitch="360"/>
        </w:sectPr>
      </w:pPr>
    </w:p>
    <w:p w14:paraId="548B685E" w14:textId="77777777" w:rsidR="0009428D" w:rsidRPr="001A5AF9" w:rsidRDefault="0009428D" w:rsidP="0009428D">
      <w:pPr>
        <w:spacing w:after="0" w:line="360" w:lineRule="auto"/>
        <w:rPr>
          <w:rFonts w:ascii="Arial" w:eastAsia="Calibri" w:hAnsi="Arial" w:cs="Arial"/>
          <w:b/>
          <w:bCs/>
          <w:sz w:val="24"/>
          <w:szCs w:val="24"/>
        </w:rPr>
      </w:pPr>
      <w:r w:rsidRPr="001A5AF9">
        <w:rPr>
          <w:rFonts w:ascii="Arial" w:eastAsia="Calibri" w:hAnsi="Arial" w:cs="Arial"/>
          <w:b/>
          <w:bCs/>
          <w:sz w:val="24"/>
          <w:szCs w:val="24"/>
        </w:rPr>
        <w:lastRenderedPageBreak/>
        <w:t>Sector context</w:t>
      </w:r>
      <w:r>
        <w:rPr>
          <w:rFonts w:ascii="Arial" w:eastAsia="Calibri" w:hAnsi="Arial" w:cs="Arial"/>
          <w:b/>
          <w:bCs/>
          <w:sz w:val="24"/>
          <w:szCs w:val="24"/>
        </w:rPr>
        <w:t xml:space="preserve">: </w:t>
      </w:r>
      <w:r w:rsidRPr="001A5AF9">
        <w:rPr>
          <w:rFonts w:ascii="Arial" w:eastAsia="Calibri" w:hAnsi="Arial" w:cs="Arial"/>
          <w:b/>
          <w:bCs/>
          <w:sz w:val="24"/>
          <w:szCs w:val="24"/>
        </w:rPr>
        <w:t>Social care</w:t>
      </w:r>
    </w:p>
    <w:p w14:paraId="032FD3B7" w14:textId="77777777" w:rsidR="0009428D" w:rsidRPr="001A5AF9" w:rsidRDefault="0009428D" w:rsidP="0009428D">
      <w:pPr>
        <w:spacing w:after="0" w:line="360" w:lineRule="auto"/>
        <w:rPr>
          <w:rFonts w:ascii="Arial" w:eastAsia="Calibri" w:hAnsi="Arial" w:cs="Arial"/>
          <w:sz w:val="24"/>
          <w:szCs w:val="24"/>
        </w:rPr>
      </w:pPr>
    </w:p>
    <w:p w14:paraId="5CD9C6BB" w14:textId="0340A9DE" w:rsidR="0009428D" w:rsidRPr="001A5AF9" w:rsidRDefault="0009428D" w:rsidP="0009428D">
      <w:pPr>
        <w:spacing w:after="0" w:line="360" w:lineRule="auto"/>
        <w:rPr>
          <w:rFonts w:ascii="Arial" w:eastAsia="Calibri" w:hAnsi="Arial" w:cs="Arial"/>
          <w:sz w:val="24"/>
          <w:szCs w:val="24"/>
        </w:rPr>
      </w:pPr>
      <w:r w:rsidRPr="001A5AF9">
        <w:rPr>
          <w:rFonts w:ascii="Arial" w:eastAsia="Calibri" w:hAnsi="Arial" w:cs="Arial"/>
          <w:sz w:val="24"/>
          <w:szCs w:val="24"/>
        </w:rPr>
        <w:t xml:space="preserve">Social care employs more than </w:t>
      </w:r>
      <w:r w:rsidRPr="3B47A1C5">
        <w:rPr>
          <w:rFonts w:ascii="Arial" w:eastAsia="Calibri" w:hAnsi="Arial" w:cs="Arial"/>
          <w:sz w:val="24"/>
          <w:szCs w:val="24"/>
        </w:rPr>
        <w:t>80,000</w:t>
      </w:r>
      <w:r>
        <w:rPr>
          <w:rFonts w:ascii="Arial" w:eastAsia="Calibri" w:hAnsi="Arial" w:cs="Arial"/>
          <w:sz w:val="24"/>
          <w:szCs w:val="24"/>
        </w:rPr>
        <w:t xml:space="preserve"> </w:t>
      </w:r>
      <w:r w:rsidRPr="001A5AF9">
        <w:rPr>
          <w:rFonts w:ascii="Arial" w:eastAsia="Calibri" w:hAnsi="Arial" w:cs="Arial"/>
          <w:sz w:val="24"/>
          <w:szCs w:val="24"/>
        </w:rPr>
        <w:t>people in Wales. This workforce provides support to children and adults across Wales. Local authorities have a statutory responsibility to meet people’s care needs. Around 80% of provision is commissioned to the voluntary and private sectors.</w:t>
      </w:r>
    </w:p>
    <w:p w14:paraId="29A9D711" w14:textId="77777777" w:rsidR="0009428D" w:rsidRPr="001A5AF9" w:rsidRDefault="0009428D" w:rsidP="0009428D">
      <w:pPr>
        <w:spacing w:after="0" w:line="360" w:lineRule="auto"/>
        <w:rPr>
          <w:rFonts w:ascii="Arial" w:eastAsia="Calibri" w:hAnsi="Arial" w:cs="Arial"/>
          <w:sz w:val="24"/>
          <w:szCs w:val="24"/>
        </w:rPr>
      </w:pPr>
    </w:p>
    <w:p w14:paraId="73AC7D91" w14:textId="77777777" w:rsidR="0009428D" w:rsidRPr="001A5AF9" w:rsidRDefault="0009428D" w:rsidP="0009428D">
      <w:pPr>
        <w:spacing w:after="0" w:line="360" w:lineRule="auto"/>
        <w:rPr>
          <w:rFonts w:ascii="Arial" w:eastAsia="Calibri" w:hAnsi="Arial" w:cs="Arial"/>
          <w:sz w:val="24"/>
          <w:szCs w:val="24"/>
        </w:rPr>
      </w:pPr>
      <w:r w:rsidRPr="001A5AF9">
        <w:rPr>
          <w:rFonts w:ascii="Arial" w:eastAsia="Calibri" w:hAnsi="Arial" w:cs="Arial"/>
          <w:noProof/>
          <w:sz w:val="24"/>
          <w:szCs w:val="24"/>
        </w:rPr>
        <w:drawing>
          <wp:inline distT="0" distB="0" distL="0" distR="0" wp14:anchorId="7D26D377" wp14:editId="558B6C8C">
            <wp:extent cx="4942800" cy="6170400"/>
            <wp:effectExtent l="0" t="0" r="0" b="1905"/>
            <wp:docPr id="500466094" name="Picture 1" descr="A screenshot of a white and gree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5943" name="Picture 1" descr="A screenshot of a white and green page&#10;&#10;AI-generated content may be incorrect."/>
                    <pic:cNvPicPr/>
                  </pic:nvPicPr>
                  <pic:blipFill>
                    <a:blip r:embed="rId74"/>
                    <a:stretch>
                      <a:fillRect/>
                    </a:stretch>
                  </pic:blipFill>
                  <pic:spPr>
                    <a:xfrm>
                      <a:off x="0" y="0"/>
                      <a:ext cx="4942800" cy="6170400"/>
                    </a:xfrm>
                    <a:prstGeom prst="rect">
                      <a:avLst/>
                    </a:prstGeom>
                  </pic:spPr>
                </pic:pic>
              </a:graphicData>
            </a:graphic>
          </wp:inline>
        </w:drawing>
      </w:r>
    </w:p>
    <w:p w14:paraId="3B5A0E13" w14:textId="77777777" w:rsidR="0009428D" w:rsidRPr="001A5AF9" w:rsidRDefault="0009428D" w:rsidP="0009428D">
      <w:pPr>
        <w:spacing w:after="0" w:line="360" w:lineRule="auto"/>
        <w:rPr>
          <w:rFonts w:ascii="Arial" w:eastAsia="Calibri" w:hAnsi="Arial" w:cs="Arial"/>
          <w:sz w:val="24"/>
          <w:szCs w:val="24"/>
        </w:rPr>
        <w:sectPr w:rsidR="0009428D" w:rsidRPr="001A5AF9" w:rsidSect="0009428D">
          <w:pgSz w:w="11906" w:h="16838"/>
          <w:pgMar w:top="1440" w:right="1440" w:bottom="1440" w:left="1440" w:header="708" w:footer="708" w:gutter="0"/>
          <w:cols w:space="708"/>
          <w:docGrid w:linePitch="360"/>
        </w:sectPr>
      </w:pPr>
    </w:p>
    <w:p w14:paraId="08DAC60C" w14:textId="77777777" w:rsidR="0009428D" w:rsidRDefault="0009428D" w:rsidP="0009428D">
      <w:pPr>
        <w:spacing w:after="0" w:line="360" w:lineRule="auto"/>
        <w:rPr>
          <w:rFonts w:ascii="Arial" w:eastAsia="Calibri" w:hAnsi="Arial" w:cs="Arial"/>
          <w:color w:val="FF0000"/>
          <w:sz w:val="24"/>
          <w:szCs w:val="24"/>
        </w:rPr>
      </w:pPr>
      <w:r w:rsidRPr="00DD5EC0">
        <w:rPr>
          <w:rFonts w:ascii="Arial" w:eastAsia="Calibri" w:hAnsi="Arial" w:cs="Arial"/>
          <w:noProof/>
          <w:color w:val="FF0000"/>
          <w:sz w:val="24"/>
          <w:szCs w:val="24"/>
        </w:rPr>
        <w:lastRenderedPageBreak/>
        <w:drawing>
          <wp:inline distT="0" distB="0" distL="0" distR="0" wp14:anchorId="60D01B7D" wp14:editId="2ABB6214">
            <wp:extent cx="5731510" cy="3079115"/>
            <wp:effectExtent l="0" t="0" r="2540" b="6985"/>
            <wp:docPr id="53541618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16181" name="Picture 1" descr="A screenshot of a website&#10;&#10;AI-generated content may be incorrect."/>
                    <pic:cNvPicPr/>
                  </pic:nvPicPr>
                  <pic:blipFill>
                    <a:blip r:embed="rId75"/>
                    <a:stretch>
                      <a:fillRect/>
                    </a:stretch>
                  </pic:blipFill>
                  <pic:spPr>
                    <a:xfrm>
                      <a:off x="0" y="0"/>
                      <a:ext cx="5731510" cy="3079115"/>
                    </a:xfrm>
                    <a:prstGeom prst="rect">
                      <a:avLst/>
                    </a:prstGeom>
                  </pic:spPr>
                </pic:pic>
              </a:graphicData>
            </a:graphic>
          </wp:inline>
        </w:drawing>
      </w:r>
    </w:p>
    <w:p w14:paraId="4BEC775A" w14:textId="77777777" w:rsidR="0009428D" w:rsidRDefault="0009428D" w:rsidP="0009428D">
      <w:pPr>
        <w:spacing w:after="0" w:line="360" w:lineRule="auto"/>
        <w:rPr>
          <w:rFonts w:ascii="Arial" w:eastAsia="Calibri" w:hAnsi="Arial" w:cs="Arial"/>
          <w:color w:val="FF0000"/>
          <w:sz w:val="24"/>
          <w:szCs w:val="24"/>
        </w:rPr>
      </w:pPr>
      <w:r w:rsidRPr="00EC58D2">
        <w:rPr>
          <w:rFonts w:ascii="Arial" w:eastAsia="Calibri" w:hAnsi="Arial" w:cs="Arial"/>
          <w:noProof/>
          <w:color w:val="FF0000"/>
          <w:sz w:val="24"/>
          <w:szCs w:val="24"/>
        </w:rPr>
        <w:drawing>
          <wp:inline distT="0" distB="0" distL="0" distR="0" wp14:anchorId="71AE60AB" wp14:editId="49BF844B">
            <wp:extent cx="5731510" cy="1466850"/>
            <wp:effectExtent l="0" t="0" r="2540" b="0"/>
            <wp:docPr id="898225616" name="Picture 1" descr="A close-up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25616" name="Picture 1" descr="A close-up of a number of people&#10;&#10;AI-generated content may be incorrect."/>
                    <pic:cNvPicPr/>
                  </pic:nvPicPr>
                  <pic:blipFill>
                    <a:blip r:embed="rId76"/>
                    <a:stretch>
                      <a:fillRect/>
                    </a:stretch>
                  </pic:blipFill>
                  <pic:spPr>
                    <a:xfrm>
                      <a:off x="0" y="0"/>
                      <a:ext cx="5731510" cy="1466850"/>
                    </a:xfrm>
                    <a:prstGeom prst="rect">
                      <a:avLst/>
                    </a:prstGeom>
                  </pic:spPr>
                </pic:pic>
              </a:graphicData>
            </a:graphic>
          </wp:inline>
        </w:drawing>
      </w:r>
    </w:p>
    <w:p w14:paraId="49AB8BFD" w14:textId="77777777" w:rsidR="0009428D" w:rsidRDefault="0009428D" w:rsidP="0009428D">
      <w:pPr>
        <w:spacing w:after="0" w:line="360" w:lineRule="auto"/>
        <w:rPr>
          <w:rFonts w:ascii="Arial" w:eastAsia="Calibri" w:hAnsi="Arial" w:cs="Arial"/>
          <w:color w:val="FF0000"/>
          <w:sz w:val="24"/>
          <w:szCs w:val="24"/>
        </w:rPr>
      </w:pPr>
      <w:r w:rsidRPr="00EE1FA7">
        <w:rPr>
          <w:rFonts w:ascii="Arial" w:eastAsia="Calibri" w:hAnsi="Arial" w:cs="Arial"/>
          <w:noProof/>
          <w:color w:val="FF0000"/>
          <w:sz w:val="24"/>
          <w:szCs w:val="24"/>
        </w:rPr>
        <w:drawing>
          <wp:inline distT="0" distB="0" distL="0" distR="0" wp14:anchorId="53431AF8" wp14:editId="506E813F">
            <wp:extent cx="5731510" cy="1402080"/>
            <wp:effectExtent l="0" t="0" r="2540" b="7620"/>
            <wp:docPr id="1633134749" name="Picture 1" descr="A close-up of a financial challe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34749" name="Picture 1" descr="A close-up of a financial challenge&#10;&#10;AI-generated content may be incorrect."/>
                    <pic:cNvPicPr/>
                  </pic:nvPicPr>
                  <pic:blipFill>
                    <a:blip r:embed="rId77"/>
                    <a:stretch>
                      <a:fillRect/>
                    </a:stretch>
                  </pic:blipFill>
                  <pic:spPr>
                    <a:xfrm>
                      <a:off x="0" y="0"/>
                      <a:ext cx="5731510" cy="1402080"/>
                    </a:xfrm>
                    <a:prstGeom prst="rect">
                      <a:avLst/>
                    </a:prstGeom>
                  </pic:spPr>
                </pic:pic>
              </a:graphicData>
            </a:graphic>
          </wp:inline>
        </w:drawing>
      </w:r>
    </w:p>
    <w:p w14:paraId="55265003" w14:textId="77777777" w:rsidR="0009428D" w:rsidRDefault="0009428D" w:rsidP="0009428D">
      <w:pPr>
        <w:spacing w:after="0" w:line="360" w:lineRule="auto"/>
        <w:rPr>
          <w:rFonts w:ascii="Arial" w:eastAsia="Calibri" w:hAnsi="Arial" w:cs="Arial"/>
          <w:color w:val="FF0000"/>
          <w:sz w:val="24"/>
          <w:szCs w:val="24"/>
        </w:rPr>
      </w:pPr>
    </w:p>
    <w:p w14:paraId="39D85A88" w14:textId="77777777" w:rsidR="0009428D" w:rsidRDefault="0009428D" w:rsidP="0009428D">
      <w:pPr>
        <w:spacing w:after="0" w:line="360" w:lineRule="auto"/>
        <w:rPr>
          <w:rFonts w:ascii="Arial" w:eastAsia="Calibri" w:hAnsi="Arial" w:cs="Arial"/>
          <w:color w:val="FF0000"/>
          <w:sz w:val="24"/>
          <w:szCs w:val="24"/>
        </w:rPr>
      </w:pPr>
    </w:p>
    <w:p w14:paraId="3C15EC46" w14:textId="77777777" w:rsidR="0009428D" w:rsidRDefault="0009428D" w:rsidP="0009428D">
      <w:pPr>
        <w:spacing w:after="0" w:line="360" w:lineRule="auto"/>
        <w:rPr>
          <w:rFonts w:ascii="Arial" w:eastAsia="Calibri" w:hAnsi="Arial" w:cs="Arial"/>
          <w:color w:val="FF0000"/>
          <w:sz w:val="24"/>
          <w:szCs w:val="24"/>
        </w:rPr>
      </w:pPr>
    </w:p>
    <w:p w14:paraId="3015FD3E" w14:textId="77777777" w:rsidR="0009428D" w:rsidRDefault="0009428D" w:rsidP="0009428D">
      <w:pPr>
        <w:spacing w:after="0" w:line="360" w:lineRule="auto"/>
        <w:rPr>
          <w:rFonts w:ascii="Arial" w:eastAsia="Calibri" w:hAnsi="Arial" w:cs="Arial"/>
          <w:color w:val="FF0000"/>
          <w:sz w:val="24"/>
          <w:szCs w:val="24"/>
        </w:rPr>
      </w:pPr>
    </w:p>
    <w:p w14:paraId="56A0F5C2" w14:textId="77777777" w:rsidR="0009428D" w:rsidRDefault="0009428D" w:rsidP="0009428D">
      <w:pPr>
        <w:spacing w:after="0" w:line="360" w:lineRule="auto"/>
        <w:rPr>
          <w:rFonts w:ascii="Arial" w:eastAsia="Calibri" w:hAnsi="Arial" w:cs="Arial"/>
          <w:color w:val="FF0000"/>
          <w:sz w:val="24"/>
          <w:szCs w:val="24"/>
        </w:rPr>
      </w:pPr>
    </w:p>
    <w:p w14:paraId="78010331" w14:textId="77777777" w:rsidR="0009428D" w:rsidRPr="000631B3" w:rsidRDefault="0009428D" w:rsidP="0009428D">
      <w:pPr>
        <w:spacing w:after="0" w:line="360" w:lineRule="auto"/>
        <w:rPr>
          <w:rFonts w:ascii="Arial" w:eastAsia="Calibri" w:hAnsi="Arial" w:cs="Arial"/>
          <w:color w:val="FF0000"/>
          <w:sz w:val="24"/>
          <w:szCs w:val="24"/>
        </w:rPr>
        <w:sectPr w:rsidR="0009428D" w:rsidRPr="000631B3" w:rsidSect="0009428D">
          <w:pgSz w:w="11906" w:h="16838"/>
          <w:pgMar w:top="1440" w:right="1440" w:bottom="1440" w:left="1440" w:header="708" w:footer="708" w:gutter="0"/>
          <w:cols w:space="708"/>
          <w:docGrid w:linePitch="360"/>
        </w:sectPr>
      </w:pPr>
    </w:p>
    <w:p w14:paraId="59E46855" w14:textId="77777777" w:rsidR="0009428D" w:rsidRPr="00D170BA" w:rsidRDefault="0009428D" w:rsidP="0009428D">
      <w:pPr>
        <w:spacing w:after="0" w:line="360" w:lineRule="auto"/>
        <w:ind w:right="270"/>
        <w:rPr>
          <w:rFonts w:ascii="Arial" w:eastAsia="Arial" w:hAnsi="Arial" w:cs="Arial"/>
          <w:b/>
          <w:bCs/>
          <w:color w:val="257D86"/>
          <w:sz w:val="28"/>
          <w:szCs w:val="28"/>
        </w:rPr>
      </w:pPr>
      <w:r w:rsidRPr="61F1360C">
        <w:rPr>
          <w:rFonts w:ascii="Arial" w:eastAsia="Arial" w:hAnsi="Arial" w:cs="Arial"/>
          <w:b/>
          <w:bCs/>
          <w:color w:val="008868"/>
          <w:sz w:val="28"/>
          <w:szCs w:val="28"/>
        </w:rPr>
        <w:lastRenderedPageBreak/>
        <w:t>Budget Strategy 2025-2028</w:t>
      </w:r>
      <w:r w:rsidRPr="61F1360C">
        <w:rPr>
          <w:rFonts w:ascii="Arial" w:eastAsia="Arial" w:hAnsi="Arial" w:cs="Arial"/>
          <w:b/>
          <w:bCs/>
          <w:color w:val="257D86"/>
          <w:sz w:val="28"/>
          <w:szCs w:val="28"/>
        </w:rPr>
        <w:t xml:space="preserve"> </w:t>
      </w:r>
    </w:p>
    <w:p w14:paraId="2A8376B2"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 xml:space="preserve">Introduction  </w:t>
      </w:r>
    </w:p>
    <w:p w14:paraId="106D6122" w14:textId="77777777" w:rsidR="0009428D" w:rsidRDefault="0009428D" w:rsidP="0009428D">
      <w:pPr>
        <w:spacing w:after="0" w:line="360" w:lineRule="auto"/>
      </w:pPr>
      <w:r w:rsidRPr="61F1360C">
        <w:rPr>
          <w:rFonts w:ascii="Arial" w:eastAsia="Arial" w:hAnsi="Arial" w:cs="Arial"/>
          <w:sz w:val="24"/>
          <w:szCs w:val="24"/>
        </w:rPr>
        <w:t>The budget strategy builds upon developments made in previous financial years. The Business plan this year has set out activities over the two-year April 2025 to March 202</w:t>
      </w:r>
      <w:r>
        <w:rPr>
          <w:rFonts w:ascii="Arial" w:eastAsia="Arial" w:hAnsi="Arial" w:cs="Arial"/>
          <w:sz w:val="24"/>
          <w:szCs w:val="24"/>
        </w:rPr>
        <w:t>7</w:t>
      </w:r>
      <w:r w:rsidRPr="61F1360C">
        <w:rPr>
          <w:rFonts w:ascii="Arial" w:eastAsia="Arial" w:hAnsi="Arial" w:cs="Arial"/>
          <w:sz w:val="24"/>
          <w:szCs w:val="24"/>
        </w:rPr>
        <w:t>. The Budget plan reflects this move to a longer-term activity planning horizon, making sure that resources to support activity are fully considered within the overall 3-year budget planning. This provides for consideration of:</w:t>
      </w:r>
      <w:r>
        <w:tab/>
      </w:r>
    </w:p>
    <w:p w14:paraId="4F34205B" w14:textId="77777777" w:rsidR="0009428D" w:rsidRPr="00D170BA" w:rsidRDefault="0009428D" w:rsidP="0009428D">
      <w:pPr>
        <w:spacing w:after="0" w:line="360" w:lineRule="auto"/>
        <w:rPr>
          <w:rFonts w:ascii="Arial" w:eastAsia="Arial" w:hAnsi="Arial" w:cs="Arial"/>
          <w:sz w:val="24"/>
          <w:szCs w:val="24"/>
        </w:rPr>
      </w:pPr>
    </w:p>
    <w:p w14:paraId="1DCA1615" w14:textId="77777777" w:rsidR="0009428D" w:rsidRPr="00D170BA" w:rsidRDefault="0009428D" w:rsidP="0009428D">
      <w:pPr>
        <w:pStyle w:val="ListParagraph"/>
        <w:numPr>
          <w:ilvl w:val="0"/>
          <w:numId w:val="73"/>
        </w:numPr>
        <w:spacing w:after="0" w:line="360" w:lineRule="auto"/>
        <w:ind w:left="709"/>
        <w:rPr>
          <w:rFonts w:ascii="Arial" w:eastAsia="Arial" w:hAnsi="Arial" w:cs="Arial"/>
          <w:sz w:val="24"/>
          <w:szCs w:val="24"/>
        </w:rPr>
      </w:pPr>
      <w:r>
        <w:rPr>
          <w:rFonts w:ascii="Arial" w:eastAsia="Arial" w:hAnsi="Arial" w:cs="Arial"/>
          <w:sz w:val="24"/>
          <w:szCs w:val="24"/>
        </w:rPr>
        <w:t>m</w:t>
      </w:r>
      <w:r w:rsidRPr="61F1360C">
        <w:rPr>
          <w:rFonts w:ascii="Arial" w:eastAsia="Arial" w:hAnsi="Arial" w:cs="Arial"/>
          <w:sz w:val="24"/>
          <w:szCs w:val="24"/>
        </w:rPr>
        <w:t xml:space="preserve">edium term viability and sustainability of programmes and activities </w:t>
      </w:r>
    </w:p>
    <w:p w14:paraId="6CBDE0FE" w14:textId="77777777" w:rsidR="0009428D" w:rsidRPr="002C30D4" w:rsidRDefault="0009428D" w:rsidP="0009428D">
      <w:pPr>
        <w:pStyle w:val="ListParagraph"/>
        <w:numPr>
          <w:ilvl w:val="0"/>
          <w:numId w:val="73"/>
        </w:numPr>
        <w:spacing w:after="0" w:line="360" w:lineRule="auto"/>
        <w:ind w:left="709"/>
        <w:rPr>
          <w:rFonts w:ascii="Arial" w:eastAsia="Arial" w:hAnsi="Arial" w:cs="Arial"/>
          <w:sz w:val="24"/>
          <w:szCs w:val="24"/>
        </w:rPr>
      </w:pPr>
      <w:r w:rsidRPr="002C30D4">
        <w:rPr>
          <w:rFonts w:ascii="Arial" w:eastAsia="Arial" w:hAnsi="Arial" w:cs="Arial"/>
          <w:sz w:val="24"/>
          <w:szCs w:val="24"/>
        </w:rPr>
        <w:t xml:space="preserve">managing the immediate issues we face </w:t>
      </w:r>
    </w:p>
    <w:p w14:paraId="4B6D6769" w14:textId="77777777" w:rsidR="0009428D" w:rsidRPr="002C30D4" w:rsidRDefault="0009428D" w:rsidP="0009428D">
      <w:pPr>
        <w:pStyle w:val="ListParagraph"/>
        <w:numPr>
          <w:ilvl w:val="0"/>
          <w:numId w:val="73"/>
        </w:numPr>
        <w:spacing w:after="0" w:line="360" w:lineRule="auto"/>
        <w:ind w:left="709"/>
        <w:rPr>
          <w:rFonts w:ascii="Arial" w:eastAsia="Arial" w:hAnsi="Arial" w:cs="Arial"/>
          <w:sz w:val="24"/>
          <w:szCs w:val="24"/>
        </w:rPr>
      </w:pPr>
      <w:r w:rsidRPr="002C30D4">
        <w:rPr>
          <w:rFonts w:ascii="Arial" w:eastAsia="Arial" w:hAnsi="Arial" w:cs="Arial"/>
          <w:sz w:val="24"/>
          <w:szCs w:val="24"/>
        </w:rPr>
        <w:t xml:space="preserve">risks and opportunities that may affect our resources </w:t>
      </w:r>
    </w:p>
    <w:p w14:paraId="3F24F9CA" w14:textId="77777777" w:rsidR="0009428D" w:rsidRPr="002C30D4" w:rsidRDefault="0009428D" w:rsidP="0009428D">
      <w:pPr>
        <w:pStyle w:val="ListParagraph"/>
        <w:numPr>
          <w:ilvl w:val="0"/>
          <w:numId w:val="73"/>
        </w:numPr>
        <w:spacing w:after="0" w:line="360" w:lineRule="auto"/>
        <w:ind w:left="709"/>
        <w:rPr>
          <w:rFonts w:ascii="Arial" w:eastAsia="Arial" w:hAnsi="Arial" w:cs="Arial"/>
          <w:sz w:val="24"/>
          <w:szCs w:val="24"/>
        </w:rPr>
      </w:pPr>
      <w:r w:rsidRPr="002C30D4">
        <w:rPr>
          <w:rFonts w:ascii="Arial" w:eastAsia="Arial" w:hAnsi="Arial" w:cs="Arial"/>
          <w:sz w:val="24"/>
          <w:szCs w:val="24"/>
        </w:rPr>
        <w:t xml:space="preserve">5-year Strategic Plan 2022 to 2027 and remit letter priorities </w:t>
      </w:r>
    </w:p>
    <w:p w14:paraId="088FA1A3" w14:textId="77777777" w:rsidR="0009428D" w:rsidRPr="002C30D4" w:rsidRDefault="0009428D" w:rsidP="0009428D">
      <w:pPr>
        <w:pStyle w:val="ListParagraph"/>
        <w:numPr>
          <w:ilvl w:val="0"/>
          <w:numId w:val="73"/>
        </w:numPr>
        <w:spacing w:after="0" w:line="360" w:lineRule="auto"/>
        <w:ind w:left="709"/>
        <w:rPr>
          <w:rFonts w:ascii="Arial" w:eastAsia="Arial" w:hAnsi="Arial" w:cs="Arial"/>
          <w:sz w:val="24"/>
          <w:szCs w:val="24"/>
        </w:rPr>
      </w:pPr>
      <w:r w:rsidRPr="002C30D4">
        <w:rPr>
          <w:rFonts w:ascii="Arial" w:eastAsia="Arial" w:hAnsi="Arial" w:cs="Arial"/>
          <w:sz w:val="24"/>
          <w:szCs w:val="24"/>
        </w:rPr>
        <w:t>Business Plan planning principles and parameters approved by Board at the February meeting, reproduced and updated in this paper.</w:t>
      </w:r>
    </w:p>
    <w:p w14:paraId="0938A93C" w14:textId="77777777" w:rsidR="0009428D" w:rsidRPr="00D170BA" w:rsidRDefault="0009428D" w:rsidP="0009428D">
      <w:pPr>
        <w:pStyle w:val="ListParagraph"/>
        <w:numPr>
          <w:ilvl w:val="0"/>
          <w:numId w:val="73"/>
        </w:numPr>
        <w:spacing w:after="0" w:line="360" w:lineRule="auto"/>
        <w:ind w:left="709"/>
        <w:rPr>
          <w:rFonts w:ascii="Arial" w:eastAsia="Arial" w:hAnsi="Arial" w:cs="Arial"/>
          <w:sz w:val="24"/>
          <w:szCs w:val="24"/>
        </w:rPr>
      </w:pPr>
      <w:r>
        <w:rPr>
          <w:rFonts w:ascii="Arial" w:eastAsia="Arial" w:hAnsi="Arial" w:cs="Arial"/>
          <w:sz w:val="24"/>
          <w:szCs w:val="24"/>
        </w:rPr>
        <w:t>e</w:t>
      </w:r>
      <w:r w:rsidRPr="61F1360C">
        <w:rPr>
          <w:rFonts w:ascii="Arial" w:eastAsia="Arial" w:hAnsi="Arial" w:cs="Arial"/>
          <w:sz w:val="24"/>
          <w:szCs w:val="24"/>
        </w:rPr>
        <w:t xml:space="preserve">ffective cash management to maintain balances within 2% of total income at 31 March each year </w:t>
      </w:r>
    </w:p>
    <w:p w14:paraId="5DC10D0E" w14:textId="77777777" w:rsidR="0009428D" w:rsidRPr="00D170BA" w:rsidRDefault="0009428D" w:rsidP="0009428D">
      <w:pPr>
        <w:spacing w:after="0" w:line="360" w:lineRule="auto"/>
        <w:ind w:left="349" w:hanging="709"/>
        <w:rPr>
          <w:rFonts w:ascii="Arial" w:eastAsia="Arial" w:hAnsi="Arial" w:cs="Arial"/>
          <w:sz w:val="24"/>
          <w:szCs w:val="24"/>
        </w:rPr>
      </w:pPr>
      <w:r w:rsidRPr="61F1360C">
        <w:rPr>
          <w:rFonts w:ascii="Arial" w:eastAsia="Arial" w:hAnsi="Arial" w:cs="Arial"/>
          <w:sz w:val="24"/>
          <w:szCs w:val="24"/>
        </w:rPr>
        <w:t xml:space="preserve"> </w:t>
      </w:r>
    </w:p>
    <w:p w14:paraId="521EBD02" w14:textId="77777777" w:rsidR="0009428D" w:rsidRPr="00D170BA" w:rsidRDefault="0009428D" w:rsidP="0009428D">
      <w:pPr>
        <w:spacing w:after="0" w:line="360" w:lineRule="auto"/>
        <w:rPr>
          <w:rFonts w:ascii="Calibri" w:eastAsia="Calibri" w:hAnsi="Calibri" w:cs="Calibri"/>
          <w:color w:val="008868"/>
          <w:sz w:val="24"/>
          <w:szCs w:val="24"/>
        </w:rPr>
      </w:pPr>
      <w:r w:rsidRPr="61F1360C">
        <w:rPr>
          <w:rFonts w:ascii="Arial" w:eastAsia="Arial" w:hAnsi="Arial" w:cs="Arial"/>
          <w:b/>
          <w:bCs/>
          <w:color w:val="008868"/>
          <w:sz w:val="24"/>
          <w:szCs w:val="24"/>
        </w:rPr>
        <w:t>Public Sector Funding Outlook</w:t>
      </w:r>
      <w:r w:rsidRPr="61F1360C">
        <w:rPr>
          <w:rFonts w:ascii="Calibri" w:eastAsia="Calibri" w:hAnsi="Calibri" w:cs="Calibri"/>
          <w:color w:val="008868"/>
          <w:sz w:val="24"/>
          <w:szCs w:val="24"/>
        </w:rPr>
        <w:t xml:space="preserve"> </w:t>
      </w:r>
    </w:p>
    <w:p w14:paraId="0045D74A" w14:textId="77777777" w:rsidR="0009428D" w:rsidRDefault="0009428D" w:rsidP="0009428D">
      <w:pPr>
        <w:spacing w:after="0" w:line="360" w:lineRule="auto"/>
        <w:ind w:right="270"/>
        <w:rPr>
          <w:rFonts w:ascii="Arial" w:eastAsia="Arial" w:hAnsi="Arial" w:cs="Arial"/>
          <w:color w:val="000000" w:themeColor="text1"/>
          <w:sz w:val="24"/>
          <w:szCs w:val="24"/>
        </w:rPr>
      </w:pPr>
    </w:p>
    <w:p w14:paraId="1260D208" w14:textId="18DA7B9E" w:rsidR="0009428D" w:rsidRPr="00E33567" w:rsidRDefault="0009428D" w:rsidP="0009428D">
      <w:pPr>
        <w:spacing w:after="0" w:line="360" w:lineRule="auto"/>
        <w:ind w:right="270"/>
        <w:rPr>
          <w:rStyle w:val="eop"/>
          <w:rFonts w:ascii="Arial" w:eastAsia="Times New Roman" w:hAnsi="Arial" w:cs="Arial"/>
          <w:sz w:val="24"/>
          <w:szCs w:val="24"/>
        </w:rPr>
      </w:pPr>
      <w:r w:rsidRPr="002C30D4">
        <w:rPr>
          <w:rFonts w:ascii="Arial" w:eastAsia="Arial" w:hAnsi="Arial" w:cs="Arial"/>
          <w:color w:val="000000" w:themeColor="text1"/>
          <w:sz w:val="24"/>
          <w:szCs w:val="24"/>
        </w:rPr>
        <w:t xml:space="preserve">Our indicative core Grant </w:t>
      </w:r>
      <w:r w:rsidR="0095155C" w:rsidRPr="002C30D4">
        <w:rPr>
          <w:rStyle w:val="eop"/>
          <w:rFonts w:ascii="Arial" w:eastAsia="Times New Roman" w:hAnsi="Arial" w:cs="Arial"/>
          <w:sz w:val="24"/>
          <w:szCs w:val="24"/>
        </w:rPr>
        <w:t>in</w:t>
      </w:r>
      <w:r w:rsidRPr="002C30D4">
        <w:rPr>
          <w:rStyle w:val="eop"/>
          <w:rFonts w:ascii="Arial" w:eastAsia="Times New Roman" w:hAnsi="Arial" w:cs="Arial"/>
          <w:sz w:val="24"/>
          <w:szCs w:val="24"/>
        </w:rPr>
        <w:t xml:space="preserve"> Aid was announced within the Welsh Government Draft </w:t>
      </w:r>
      <w:r w:rsidRPr="00E33567">
        <w:rPr>
          <w:rStyle w:val="eop"/>
          <w:rFonts w:ascii="Arial" w:eastAsia="Times New Roman" w:hAnsi="Arial" w:cs="Arial"/>
          <w:sz w:val="24"/>
          <w:szCs w:val="24"/>
        </w:rPr>
        <w:t>Budget in December 2024. It included increases in resource levels of:</w:t>
      </w:r>
    </w:p>
    <w:p w14:paraId="27662D77" w14:textId="77777777" w:rsidR="0009428D" w:rsidRPr="00E33567" w:rsidRDefault="0009428D" w:rsidP="0009428D">
      <w:pPr>
        <w:pStyle w:val="ListParagraph"/>
        <w:numPr>
          <w:ilvl w:val="0"/>
          <w:numId w:val="72"/>
        </w:numPr>
        <w:spacing w:after="0" w:line="360" w:lineRule="auto"/>
        <w:rPr>
          <w:rFonts w:ascii="Arial" w:eastAsia="Arial" w:hAnsi="Arial" w:cs="Arial"/>
          <w:sz w:val="24"/>
          <w:szCs w:val="24"/>
        </w:rPr>
      </w:pPr>
      <w:r w:rsidRPr="00E33567">
        <w:rPr>
          <w:rFonts w:ascii="Arial" w:eastAsia="Arial" w:hAnsi="Arial" w:cs="Arial"/>
          <w:sz w:val="24"/>
          <w:szCs w:val="24"/>
        </w:rPr>
        <w:t>1.8% growth in resources for cost pressures</w:t>
      </w:r>
    </w:p>
    <w:p w14:paraId="15EAE4B0" w14:textId="10C51951" w:rsidR="0009428D" w:rsidRPr="00E33567" w:rsidRDefault="0009428D" w:rsidP="0009428D">
      <w:pPr>
        <w:pStyle w:val="ListParagraph"/>
        <w:numPr>
          <w:ilvl w:val="0"/>
          <w:numId w:val="72"/>
        </w:numPr>
        <w:spacing w:after="0" w:line="360" w:lineRule="auto"/>
        <w:rPr>
          <w:rFonts w:ascii="Arial" w:eastAsia="Arial" w:hAnsi="Arial" w:cs="Arial"/>
          <w:sz w:val="24"/>
          <w:szCs w:val="24"/>
        </w:rPr>
      </w:pPr>
      <w:r w:rsidRPr="00E33567">
        <w:rPr>
          <w:rFonts w:ascii="Arial" w:eastAsia="Arial" w:hAnsi="Arial" w:cs="Arial"/>
          <w:sz w:val="24"/>
          <w:szCs w:val="24"/>
        </w:rPr>
        <w:t>0.64% to meet, in full, the ongoing costs to meet the increased public sector pay settlement awarded in 2024-</w:t>
      </w:r>
      <w:r w:rsidR="0095155C">
        <w:rPr>
          <w:rFonts w:ascii="Arial" w:eastAsia="Arial" w:hAnsi="Arial" w:cs="Arial"/>
          <w:sz w:val="24"/>
          <w:szCs w:val="24"/>
        </w:rPr>
        <w:t>2</w:t>
      </w:r>
      <w:r w:rsidRPr="00E33567">
        <w:rPr>
          <w:rFonts w:ascii="Arial" w:eastAsia="Arial" w:hAnsi="Arial" w:cs="Arial"/>
          <w:sz w:val="24"/>
          <w:szCs w:val="24"/>
        </w:rPr>
        <w:t>5</w:t>
      </w:r>
    </w:p>
    <w:p w14:paraId="6F53F14D" w14:textId="77777777" w:rsidR="0009428D" w:rsidRPr="00E33567" w:rsidRDefault="0009428D" w:rsidP="0009428D">
      <w:pPr>
        <w:pStyle w:val="ListParagraph"/>
        <w:numPr>
          <w:ilvl w:val="0"/>
          <w:numId w:val="72"/>
        </w:numPr>
        <w:spacing w:after="0" w:line="360" w:lineRule="auto"/>
        <w:rPr>
          <w:rFonts w:ascii="Arial" w:eastAsia="Arial" w:hAnsi="Arial" w:cs="Arial"/>
          <w:sz w:val="24"/>
          <w:szCs w:val="24"/>
        </w:rPr>
      </w:pPr>
      <w:r w:rsidRPr="00E33567">
        <w:rPr>
          <w:rFonts w:ascii="Arial" w:eastAsia="Arial" w:hAnsi="Arial" w:cs="Arial"/>
          <w:sz w:val="24"/>
          <w:szCs w:val="24"/>
        </w:rPr>
        <w:t>85% of the funding will be provided to meet increased employer National Insurance costs from April 2025, however this has not been confirmed for after this budget year.</w:t>
      </w:r>
    </w:p>
    <w:p w14:paraId="025D0E1D"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 xml:space="preserve"> </w:t>
      </w:r>
    </w:p>
    <w:p w14:paraId="46F31AD1" w14:textId="77777777" w:rsidR="0009428D" w:rsidRPr="00D170BA" w:rsidRDefault="0009428D" w:rsidP="0009428D">
      <w:p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Welsh Government funded ring fenced budgets have been standstill excepting our Innovation Programme which has experienced a reduction of 22% or £300,000 compared to 2024-25. </w:t>
      </w:r>
      <w:r w:rsidRPr="00E33567">
        <w:rPr>
          <w:rFonts w:ascii="Arial" w:eastAsia="Arial" w:hAnsi="Arial" w:cs="Arial"/>
          <w:sz w:val="24"/>
          <w:szCs w:val="24"/>
        </w:rPr>
        <w:t xml:space="preserve">This is reviewed annually based on evidence of need. </w:t>
      </w:r>
      <w:r w:rsidRPr="61F1360C">
        <w:rPr>
          <w:rFonts w:ascii="Arial" w:eastAsia="Arial" w:hAnsi="Arial" w:cs="Arial"/>
          <w:color w:val="000000" w:themeColor="text1"/>
          <w:sz w:val="24"/>
          <w:szCs w:val="24"/>
        </w:rPr>
        <w:t>Programmes supported from ring fenced funds have been reassessed to ensure they can be funded.</w:t>
      </w:r>
    </w:p>
    <w:p w14:paraId="7758AB2D" w14:textId="77777777" w:rsidR="0009428D" w:rsidRPr="00D170BA" w:rsidRDefault="0009428D" w:rsidP="0009428D">
      <w:pPr>
        <w:spacing w:after="0" w:line="360" w:lineRule="auto"/>
        <w:ind w:left="720"/>
        <w:rPr>
          <w:rFonts w:ascii="Segoe UI" w:eastAsia="Segoe UI" w:hAnsi="Segoe UI" w:cs="Segoe UI"/>
          <w:sz w:val="18"/>
          <w:szCs w:val="18"/>
        </w:rPr>
      </w:pPr>
      <w:r w:rsidRPr="61F1360C">
        <w:rPr>
          <w:rFonts w:ascii="Segoe UI" w:eastAsia="Segoe UI" w:hAnsi="Segoe UI" w:cs="Segoe UI"/>
          <w:sz w:val="18"/>
          <w:szCs w:val="18"/>
        </w:rPr>
        <w:lastRenderedPageBreak/>
        <w:t xml:space="preserve"> </w:t>
      </w:r>
    </w:p>
    <w:p w14:paraId="1FABD9BB" w14:textId="77777777" w:rsidR="0009428D" w:rsidRPr="00D170BA" w:rsidRDefault="0009428D" w:rsidP="0009428D">
      <w:p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The settlement is a commitment for a single year only. There are currently no financial planning parameters beyond the coming year. </w:t>
      </w:r>
    </w:p>
    <w:p w14:paraId="1ECCA27E"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 xml:space="preserve"> </w:t>
      </w:r>
    </w:p>
    <w:p w14:paraId="2B828129" w14:textId="77777777" w:rsidR="0009428D" w:rsidRPr="002C30D4" w:rsidRDefault="0009428D" w:rsidP="0009428D">
      <w:pPr>
        <w:spacing w:after="0" w:line="360" w:lineRule="auto"/>
        <w:rPr>
          <w:rFonts w:ascii="Arial" w:eastAsia="Times New Roman" w:hAnsi="Arial" w:cs="Arial"/>
          <w:sz w:val="24"/>
          <w:szCs w:val="24"/>
        </w:rPr>
      </w:pPr>
      <w:r w:rsidRPr="00E33567">
        <w:rPr>
          <w:rFonts w:ascii="Arial" w:eastAsia="Arial" w:hAnsi="Arial" w:cs="Arial"/>
          <w:sz w:val="24"/>
          <w:szCs w:val="24"/>
        </w:rPr>
        <w:t xml:space="preserve">The UK Government has announced the outcomes of their Comprehensive Spending Review (CSR) in the Chancellor’s Spring Statement on the 26 March 2025. </w:t>
      </w:r>
      <w:r w:rsidRPr="002C30D4">
        <w:rPr>
          <w:rFonts w:ascii="Arial" w:eastAsia="Times New Roman" w:hAnsi="Arial" w:cs="Arial"/>
          <w:sz w:val="24"/>
          <w:szCs w:val="24"/>
        </w:rPr>
        <w:t xml:space="preserve">For budget planning purposes income levels in future years have been assumed to remain at the 2025-26 levels indicated by Welsh Government. </w:t>
      </w:r>
    </w:p>
    <w:p w14:paraId="48A1BD03"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 xml:space="preserve"> </w:t>
      </w:r>
    </w:p>
    <w:p w14:paraId="7FDD01FD"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 xml:space="preserve">Following the CSR the UK </w:t>
      </w:r>
      <w:r w:rsidRPr="55D56FDC">
        <w:rPr>
          <w:rFonts w:ascii="Arial" w:eastAsia="Arial" w:hAnsi="Arial" w:cs="Arial"/>
          <w:sz w:val="24"/>
          <w:szCs w:val="24"/>
        </w:rPr>
        <w:t>Government</w:t>
      </w:r>
      <w:r w:rsidRPr="61F1360C">
        <w:rPr>
          <w:rFonts w:ascii="Arial" w:eastAsia="Arial" w:hAnsi="Arial" w:cs="Arial"/>
          <w:sz w:val="24"/>
          <w:szCs w:val="24"/>
        </w:rPr>
        <w:t xml:space="preserve"> is expected to re-introduce 3-year indicative budgets for Government funded programmes and organisations. It is unclear how this will be reflected in Wales currently, as Senedd elections are due to take place in May 2026.</w:t>
      </w:r>
    </w:p>
    <w:p w14:paraId="5CA2484F" w14:textId="77777777" w:rsidR="0009428D" w:rsidRPr="00D170BA" w:rsidRDefault="0009428D" w:rsidP="0009428D">
      <w:pPr>
        <w:spacing w:after="0" w:line="360" w:lineRule="auto"/>
        <w:rPr>
          <w:rFonts w:ascii="Segoe UI" w:eastAsia="Segoe UI" w:hAnsi="Segoe UI" w:cs="Segoe UI"/>
          <w:sz w:val="18"/>
          <w:szCs w:val="18"/>
        </w:rPr>
      </w:pPr>
      <w:r w:rsidRPr="61F1360C">
        <w:rPr>
          <w:rFonts w:ascii="Segoe UI" w:eastAsia="Segoe UI" w:hAnsi="Segoe UI" w:cs="Segoe UI"/>
          <w:sz w:val="18"/>
          <w:szCs w:val="18"/>
        </w:rPr>
        <w:t xml:space="preserve"> </w:t>
      </w:r>
    </w:p>
    <w:p w14:paraId="58BCF336" w14:textId="77777777" w:rsidR="0009428D" w:rsidRPr="00D170BA" w:rsidRDefault="0009428D" w:rsidP="0009428D">
      <w:pPr>
        <w:spacing w:after="0" w:line="360" w:lineRule="auto"/>
        <w:rPr>
          <w:rFonts w:ascii="Arial" w:eastAsia="Arial" w:hAnsi="Arial" w:cs="Arial"/>
          <w:b/>
          <w:bCs/>
          <w:color w:val="008868"/>
          <w:sz w:val="28"/>
          <w:szCs w:val="28"/>
        </w:rPr>
      </w:pPr>
      <w:r w:rsidRPr="61F1360C">
        <w:rPr>
          <w:rFonts w:ascii="Arial" w:eastAsia="Arial" w:hAnsi="Arial" w:cs="Arial"/>
          <w:b/>
          <w:bCs/>
          <w:color w:val="008868"/>
          <w:sz w:val="28"/>
          <w:szCs w:val="28"/>
        </w:rPr>
        <w:t>Detailed Budget Parameters</w:t>
      </w:r>
    </w:p>
    <w:p w14:paraId="63CB49C3"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The Board considered and approved the budget parameters used to determine the basis for recognising projected income and costs within the budget strategy at the February Board meeting. These parameters are reproduced below.</w:t>
      </w:r>
    </w:p>
    <w:p w14:paraId="08D9B44E"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 xml:space="preserve"> </w:t>
      </w:r>
    </w:p>
    <w:p w14:paraId="22E6CE7B"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Income</w:t>
      </w:r>
    </w:p>
    <w:p w14:paraId="0B8C1CBA"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Core Grant in Aid</w:t>
      </w:r>
    </w:p>
    <w:p w14:paraId="1936CF75" w14:textId="1CBFA763" w:rsidR="0009428D" w:rsidRPr="00D170BA" w:rsidRDefault="0009428D" w:rsidP="0009428D">
      <w:pPr>
        <w:spacing w:after="0" w:line="360" w:lineRule="auto"/>
        <w:ind w:right="270"/>
        <w:rPr>
          <w:rFonts w:ascii="Arial" w:eastAsia="Arial" w:hAnsi="Arial" w:cs="Arial"/>
          <w:color w:val="000000" w:themeColor="text1"/>
          <w:sz w:val="24"/>
          <w:szCs w:val="24"/>
        </w:rPr>
      </w:pPr>
      <w:r w:rsidRPr="00E33567">
        <w:rPr>
          <w:rFonts w:ascii="Arial" w:eastAsia="Arial" w:hAnsi="Arial" w:cs="Arial"/>
          <w:sz w:val="24"/>
          <w:szCs w:val="24"/>
        </w:rPr>
        <w:t xml:space="preserve">The 3-year budget strategy is based on the final Welsh Government Budget published 20 February 2025. The </w:t>
      </w:r>
      <w:r>
        <w:rPr>
          <w:rFonts w:ascii="Arial" w:eastAsia="Arial" w:hAnsi="Arial" w:cs="Arial"/>
          <w:sz w:val="24"/>
          <w:szCs w:val="24"/>
        </w:rPr>
        <w:t>R</w:t>
      </w:r>
      <w:r w:rsidRPr="00E33567">
        <w:rPr>
          <w:rFonts w:ascii="Arial" w:eastAsia="Arial" w:hAnsi="Arial" w:cs="Arial"/>
          <w:sz w:val="24"/>
          <w:szCs w:val="24"/>
        </w:rPr>
        <w:t xml:space="preserve">emit </w:t>
      </w:r>
      <w:r>
        <w:rPr>
          <w:rFonts w:ascii="Arial" w:eastAsia="Arial" w:hAnsi="Arial" w:cs="Arial"/>
          <w:sz w:val="24"/>
          <w:szCs w:val="24"/>
        </w:rPr>
        <w:t>L</w:t>
      </w:r>
      <w:r w:rsidRPr="00E33567">
        <w:rPr>
          <w:rFonts w:ascii="Arial" w:eastAsia="Arial" w:hAnsi="Arial" w:cs="Arial"/>
          <w:sz w:val="24"/>
          <w:szCs w:val="24"/>
        </w:rPr>
        <w:t xml:space="preserve">etter has now been received. The </w:t>
      </w:r>
      <w:r w:rsidRPr="0DD3833F">
        <w:rPr>
          <w:rFonts w:ascii="Arial" w:eastAsia="Arial" w:hAnsi="Arial" w:cs="Arial"/>
          <w:color w:val="000000" w:themeColor="text1"/>
          <w:sz w:val="24"/>
          <w:szCs w:val="24"/>
        </w:rPr>
        <w:t>3-year budget strategy assumes that this level of GIA is maintained across the period of this plan.</w:t>
      </w:r>
    </w:p>
    <w:p w14:paraId="66C184B5"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 xml:space="preserve"> </w:t>
      </w:r>
    </w:p>
    <w:p w14:paraId="290CFF5A" w14:textId="7C0E81F8"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 xml:space="preserve">Ring Fenced Grant </w:t>
      </w:r>
      <w:r w:rsidR="0095155C" w:rsidRPr="61F1360C">
        <w:rPr>
          <w:rFonts w:ascii="Arial" w:eastAsia="Arial" w:hAnsi="Arial" w:cs="Arial"/>
          <w:b/>
          <w:bCs/>
          <w:color w:val="008868"/>
          <w:sz w:val="24"/>
          <w:szCs w:val="24"/>
        </w:rPr>
        <w:t>in</w:t>
      </w:r>
      <w:r w:rsidRPr="61F1360C">
        <w:rPr>
          <w:rFonts w:ascii="Arial" w:eastAsia="Arial" w:hAnsi="Arial" w:cs="Arial"/>
          <w:b/>
          <w:bCs/>
          <w:color w:val="008868"/>
          <w:sz w:val="24"/>
          <w:szCs w:val="24"/>
        </w:rPr>
        <w:t xml:space="preserve"> Aid</w:t>
      </w:r>
    </w:p>
    <w:p w14:paraId="72ACF33D" w14:textId="57F6BEE6" w:rsidR="0009428D" w:rsidRPr="00D170BA" w:rsidRDefault="0009428D" w:rsidP="0009428D">
      <w:pPr>
        <w:spacing w:after="0" w:line="360" w:lineRule="auto"/>
        <w:ind w:right="270"/>
        <w:rPr>
          <w:rFonts w:ascii="Arial" w:eastAsia="Arial" w:hAnsi="Arial" w:cs="Arial"/>
          <w:color w:val="0070C0"/>
          <w:sz w:val="24"/>
          <w:szCs w:val="24"/>
        </w:rPr>
      </w:pPr>
      <w:r w:rsidRPr="61F1360C">
        <w:rPr>
          <w:rFonts w:ascii="Arial" w:eastAsia="Arial" w:hAnsi="Arial" w:cs="Arial"/>
          <w:color w:val="000000" w:themeColor="text1"/>
          <w:sz w:val="24"/>
          <w:szCs w:val="24"/>
        </w:rPr>
        <w:t>These funding streams are ring fenced to specific expenditure programmes. Funding levels have been confirmed in the Remit Letter for 2025-26 only</w:t>
      </w:r>
      <w:r w:rsidR="00973230" w:rsidRPr="61F1360C">
        <w:rPr>
          <w:rFonts w:ascii="Arial" w:eastAsia="Arial" w:hAnsi="Arial" w:cs="Arial"/>
          <w:color w:val="000000" w:themeColor="text1"/>
          <w:sz w:val="24"/>
          <w:szCs w:val="24"/>
        </w:rPr>
        <w:t xml:space="preserve">. </w:t>
      </w:r>
      <w:r w:rsidRPr="61F1360C">
        <w:rPr>
          <w:rFonts w:ascii="Arial" w:eastAsia="Arial" w:hAnsi="Arial" w:cs="Arial"/>
          <w:color w:val="000000" w:themeColor="text1"/>
          <w:sz w:val="24"/>
          <w:szCs w:val="24"/>
        </w:rPr>
        <w:t>The 3-year budget s</w:t>
      </w:r>
      <w:r w:rsidRPr="00C54A28">
        <w:rPr>
          <w:rFonts w:ascii="Arial" w:eastAsia="Arial" w:hAnsi="Arial" w:cs="Arial"/>
          <w:sz w:val="24"/>
          <w:szCs w:val="24"/>
        </w:rPr>
        <w:t xml:space="preserve">trategy assumes that this level of GIA is maintained across the period of this plan, being matched to budgeted programme costs. The exception to this is funding for the </w:t>
      </w:r>
      <w:r w:rsidRPr="00E33567">
        <w:rPr>
          <w:rFonts w:ascii="Arial" w:eastAsia="Arial" w:hAnsi="Arial" w:cs="Arial"/>
          <w:sz w:val="24"/>
          <w:szCs w:val="24"/>
        </w:rPr>
        <w:t>Anti-racist Wales Action Plan (AR</w:t>
      </w:r>
      <w:r>
        <w:rPr>
          <w:rFonts w:ascii="Arial" w:eastAsia="Arial" w:hAnsi="Arial" w:cs="Arial"/>
          <w:sz w:val="24"/>
          <w:szCs w:val="24"/>
        </w:rPr>
        <w:t>W</w:t>
      </w:r>
      <w:r w:rsidRPr="00E33567">
        <w:rPr>
          <w:rFonts w:ascii="Arial" w:eastAsia="Arial" w:hAnsi="Arial" w:cs="Arial"/>
          <w:sz w:val="24"/>
          <w:szCs w:val="24"/>
        </w:rPr>
        <w:t>AP) programme which remains outstanding.</w:t>
      </w:r>
    </w:p>
    <w:p w14:paraId="6FFC594D" w14:textId="77777777" w:rsidR="0009428D" w:rsidRPr="00D170BA" w:rsidRDefault="0009428D" w:rsidP="0009428D">
      <w:pPr>
        <w:spacing w:after="0" w:line="360" w:lineRule="auto"/>
        <w:ind w:right="270"/>
        <w:rPr>
          <w:rFonts w:ascii="Arial" w:eastAsia="Arial" w:hAnsi="Arial" w:cs="Arial"/>
          <w:b/>
          <w:bCs/>
          <w:color w:val="008868"/>
          <w:sz w:val="24"/>
          <w:szCs w:val="24"/>
        </w:rPr>
      </w:pPr>
      <w:r w:rsidRPr="61F1360C">
        <w:rPr>
          <w:rFonts w:ascii="Arial" w:eastAsia="Arial" w:hAnsi="Arial" w:cs="Arial"/>
          <w:color w:val="000000" w:themeColor="text1"/>
          <w:sz w:val="24"/>
          <w:szCs w:val="24"/>
        </w:rPr>
        <w:t xml:space="preserve"> </w:t>
      </w:r>
      <w:r w:rsidRPr="61F1360C">
        <w:rPr>
          <w:rFonts w:ascii="Arial" w:eastAsia="Arial" w:hAnsi="Arial" w:cs="Arial"/>
          <w:b/>
          <w:bCs/>
          <w:color w:val="008868"/>
          <w:sz w:val="24"/>
          <w:szCs w:val="24"/>
        </w:rPr>
        <w:t xml:space="preserve"> </w:t>
      </w:r>
    </w:p>
    <w:p w14:paraId="3EFADFC6"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lastRenderedPageBreak/>
        <w:t>Registration fee income</w:t>
      </w:r>
    </w:p>
    <w:p w14:paraId="3967920F" w14:textId="77777777" w:rsidR="0009428D" w:rsidRPr="00D170BA" w:rsidRDefault="0009428D" w:rsidP="0009428D">
      <w:pPr>
        <w:spacing w:after="0" w:line="360" w:lineRule="auto"/>
        <w:ind w:right="270"/>
        <w:rPr>
          <w:rFonts w:ascii="Arial" w:eastAsia="Arial" w:hAnsi="Arial" w:cs="Arial"/>
          <w:color w:val="000000" w:themeColor="text1"/>
          <w:sz w:val="24"/>
          <w:szCs w:val="24"/>
        </w:rPr>
      </w:pPr>
      <w:r w:rsidRPr="61F1360C">
        <w:rPr>
          <w:rFonts w:ascii="Arial" w:eastAsia="Arial" w:hAnsi="Arial" w:cs="Arial"/>
          <w:color w:val="000000" w:themeColor="text1"/>
          <w:sz w:val="24"/>
          <w:szCs w:val="24"/>
        </w:rPr>
        <w:t>Registration fee income covers approximately 41% of the cost of maintaining the Registration and services. The 3-year budget strategy assumes:</w:t>
      </w:r>
    </w:p>
    <w:p w14:paraId="555B2F33" w14:textId="77777777" w:rsidR="0009428D" w:rsidRPr="00E33567" w:rsidRDefault="0009428D" w:rsidP="0009428D">
      <w:pPr>
        <w:pStyle w:val="ListParagraph"/>
        <w:numPr>
          <w:ilvl w:val="0"/>
          <w:numId w:val="71"/>
        </w:numPr>
        <w:spacing w:after="0" w:line="360" w:lineRule="auto"/>
        <w:ind w:right="270"/>
        <w:rPr>
          <w:rFonts w:ascii="Arial" w:eastAsia="Arial" w:hAnsi="Arial" w:cs="Arial"/>
          <w:sz w:val="24"/>
          <w:szCs w:val="24"/>
        </w:rPr>
      </w:pPr>
      <w:r w:rsidRPr="00E33567">
        <w:rPr>
          <w:rFonts w:ascii="Arial" w:eastAsia="Arial" w:hAnsi="Arial" w:cs="Arial"/>
          <w:sz w:val="24"/>
          <w:szCs w:val="24"/>
        </w:rPr>
        <w:t>No increase in Registration Fees</w:t>
      </w:r>
    </w:p>
    <w:p w14:paraId="262EAAFE" w14:textId="77777777" w:rsidR="0009428D" w:rsidRPr="00E33567" w:rsidRDefault="0009428D" w:rsidP="0009428D">
      <w:pPr>
        <w:pStyle w:val="ListParagraph"/>
        <w:numPr>
          <w:ilvl w:val="0"/>
          <w:numId w:val="71"/>
        </w:numPr>
        <w:spacing w:after="0" w:line="360" w:lineRule="auto"/>
        <w:ind w:right="270"/>
        <w:rPr>
          <w:rFonts w:ascii="Arial" w:eastAsia="Arial" w:hAnsi="Arial" w:cs="Arial"/>
          <w:sz w:val="24"/>
          <w:szCs w:val="24"/>
        </w:rPr>
      </w:pPr>
      <w:r w:rsidRPr="00E33567">
        <w:rPr>
          <w:rFonts w:ascii="Arial" w:eastAsia="Arial" w:hAnsi="Arial" w:cs="Arial"/>
          <w:sz w:val="24"/>
          <w:szCs w:val="24"/>
        </w:rPr>
        <w:t>An increase in Registrant numbers based on previous years activity level increases</w:t>
      </w:r>
    </w:p>
    <w:p w14:paraId="6762A897" w14:textId="77777777" w:rsidR="0009428D" w:rsidRDefault="0009428D" w:rsidP="0009428D">
      <w:pPr>
        <w:pStyle w:val="ListParagraph"/>
        <w:spacing w:after="0" w:line="360" w:lineRule="auto"/>
        <w:ind w:left="0" w:right="270"/>
        <w:rPr>
          <w:rFonts w:ascii="Arial" w:eastAsia="Arial" w:hAnsi="Arial" w:cs="Arial"/>
          <w:color w:val="000000" w:themeColor="text1"/>
          <w:sz w:val="24"/>
          <w:szCs w:val="24"/>
        </w:rPr>
      </w:pPr>
    </w:p>
    <w:p w14:paraId="4EEA8C49" w14:textId="453CD2A6" w:rsidR="0009428D" w:rsidRDefault="0009428D" w:rsidP="0009428D">
      <w:pPr>
        <w:pStyle w:val="ListParagraph"/>
        <w:spacing w:after="0" w:line="360" w:lineRule="auto"/>
        <w:ind w:left="0" w:right="270"/>
        <w:rPr>
          <w:rFonts w:ascii="Arial" w:eastAsia="Arial" w:hAnsi="Arial" w:cs="Arial"/>
          <w:b/>
          <w:bCs/>
          <w:color w:val="008868"/>
          <w:sz w:val="24"/>
          <w:szCs w:val="24"/>
        </w:rPr>
      </w:pPr>
      <w:r w:rsidRPr="61F1360C">
        <w:rPr>
          <w:rFonts w:ascii="Arial" w:eastAsia="Arial" w:hAnsi="Arial" w:cs="Arial"/>
          <w:color w:val="000000" w:themeColor="text1"/>
          <w:sz w:val="24"/>
          <w:szCs w:val="24"/>
        </w:rPr>
        <w:t xml:space="preserve">Our Sponsor Team has indicated that Welsh Government do not support an increase in fees </w:t>
      </w:r>
      <w:r w:rsidR="00AD6615" w:rsidRPr="61F1360C">
        <w:rPr>
          <w:rFonts w:ascii="Arial" w:eastAsia="Arial" w:hAnsi="Arial" w:cs="Arial"/>
          <w:color w:val="000000" w:themeColor="text1"/>
          <w:sz w:val="24"/>
          <w:szCs w:val="24"/>
        </w:rPr>
        <w:t>currently</w:t>
      </w:r>
      <w:r w:rsidRPr="61F1360C">
        <w:rPr>
          <w:rFonts w:ascii="Arial" w:eastAsia="Arial" w:hAnsi="Arial" w:cs="Arial"/>
          <w:color w:val="000000" w:themeColor="text1"/>
          <w:sz w:val="24"/>
          <w:szCs w:val="24"/>
        </w:rPr>
        <w:t xml:space="preserve">. However other UK Regulators are </w:t>
      </w:r>
      <w:r w:rsidRPr="3B47A1C5">
        <w:rPr>
          <w:rFonts w:ascii="Arial" w:eastAsia="Arial" w:hAnsi="Arial" w:cs="Arial"/>
          <w:color w:val="000000" w:themeColor="text1"/>
          <w:sz w:val="24"/>
          <w:szCs w:val="24"/>
        </w:rPr>
        <w:t>updating fees /</w:t>
      </w:r>
      <w:r w:rsidRPr="61F1360C">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or are </w:t>
      </w:r>
      <w:r w:rsidRPr="61F1360C">
        <w:rPr>
          <w:rFonts w:ascii="Arial" w:eastAsia="Arial" w:hAnsi="Arial" w:cs="Arial"/>
          <w:color w:val="000000" w:themeColor="text1"/>
          <w:sz w:val="24"/>
          <w:szCs w:val="24"/>
        </w:rPr>
        <w:t xml:space="preserve">out to consultation on fee rates so we will keep this </w:t>
      </w:r>
      <w:r w:rsidRPr="3B47A1C5">
        <w:rPr>
          <w:rFonts w:ascii="Arial" w:eastAsia="Arial" w:hAnsi="Arial" w:cs="Arial"/>
          <w:color w:val="000000" w:themeColor="text1"/>
          <w:sz w:val="24"/>
          <w:szCs w:val="24"/>
        </w:rPr>
        <w:t>under</w:t>
      </w:r>
      <w:r w:rsidRPr="61F1360C">
        <w:rPr>
          <w:rFonts w:ascii="Arial" w:eastAsia="Arial" w:hAnsi="Arial" w:cs="Arial"/>
          <w:color w:val="000000" w:themeColor="text1"/>
          <w:sz w:val="24"/>
          <w:szCs w:val="24"/>
        </w:rPr>
        <w:t xml:space="preserve"> review during 2025-26 </w:t>
      </w:r>
      <w:r w:rsidRPr="00E50A1F">
        <w:rPr>
          <w:rFonts w:ascii="Arial" w:eastAsia="Arial" w:hAnsi="Arial" w:cs="Arial"/>
          <w:sz w:val="24"/>
          <w:szCs w:val="24"/>
        </w:rPr>
        <w:t>and consider whether approval to increase fees from 2026-27 should be sought.</w:t>
      </w:r>
      <w:r>
        <w:br/>
      </w:r>
    </w:p>
    <w:p w14:paraId="1714A7C9" w14:textId="77777777" w:rsidR="0009428D" w:rsidRPr="00D170BA" w:rsidRDefault="0009428D" w:rsidP="0009428D">
      <w:pPr>
        <w:pStyle w:val="ListParagraph"/>
        <w:spacing w:after="0" w:line="360" w:lineRule="auto"/>
        <w:ind w:left="0" w:right="270"/>
        <w:rPr>
          <w:rFonts w:ascii="Arial" w:eastAsia="Arial" w:hAnsi="Arial" w:cs="Arial"/>
          <w:color w:val="000000" w:themeColor="text1"/>
          <w:sz w:val="24"/>
          <w:szCs w:val="24"/>
        </w:rPr>
      </w:pPr>
      <w:r w:rsidRPr="61F1360C">
        <w:rPr>
          <w:rFonts w:ascii="Arial" w:eastAsia="Arial" w:hAnsi="Arial" w:cs="Arial"/>
          <w:b/>
          <w:bCs/>
          <w:color w:val="008868"/>
          <w:sz w:val="24"/>
          <w:szCs w:val="24"/>
        </w:rPr>
        <w:t>Establishment Costs</w:t>
      </w:r>
      <w:r>
        <w:br/>
      </w:r>
      <w:r w:rsidRPr="61F1360C">
        <w:rPr>
          <w:rFonts w:ascii="Arial" w:eastAsia="Arial" w:hAnsi="Arial" w:cs="Arial"/>
          <w:color w:val="000000" w:themeColor="text1"/>
          <w:sz w:val="24"/>
          <w:szCs w:val="24"/>
        </w:rPr>
        <w:t xml:space="preserve">The Budget Strategy is based upon the following assumptions with regards to employee costs: </w:t>
      </w:r>
      <w:r>
        <w:br/>
      </w:r>
    </w:p>
    <w:tbl>
      <w:tblPr>
        <w:tblW w:w="0" w:type="auto"/>
        <w:tblInd w:w="-10" w:type="dxa"/>
        <w:tblLayout w:type="fixed"/>
        <w:tblLook w:val="0420" w:firstRow="1" w:lastRow="0" w:firstColumn="0" w:lastColumn="0" w:noHBand="0" w:noVBand="1"/>
      </w:tblPr>
      <w:tblGrid>
        <w:gridCol w:w="4245"/>
        <w:gridCol w:w="1335"/>
        <w:gridCol w:w="1155"/>
        <w:gridCol w:w="1180"/>
        <w:gridCol w:w="1100"/>
      </w:tblGrid>
      <w:tr w:rsidR="0009428D" w14:paraId="14584A2B" w14:textId="77777777" w:rsidTr="00FF21B9">
        <w:trPr>
          <w:trHeight w:val="585"/>
        </w:trPr>
        <w:tc>
          <w:tcPr>
            <w:tcW w:w="424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C8469"/>
            <w:tcMar>
              <w:top w:w="72" w:type="dxa"/>
              <w:left w:w="144" w:type="dxa"/>
              <w:bottom w:w="72" w:type="dxa"/>
              <w:right w:w="144" w:type="dxa"/>
            </w:tcMar>
          </w:tcPr>
          <w:p w14:paraId="0E7586A4" w14:textId="77777777" w:rsidR="0009428D" w:rsidRDefault="0009428D" w:rsidP="00FF21B9">
            <w:pPr>
              <w:spacing w:after="0"/>
              <w:ind w:left="136"/>
              <w:rPr>
                <w:rFonts w:ascii="Arial" w:eastAsia="Arial" w:hAnsi="Arial" w:cs="Arial"/>
                <w:b/>
                <w:bCs/>
                <w:color w:val="FFFFFF" w:themeColor="background1"/>
                <w:sz w:val="24"/>
                <w:szCs w:val="24"/>
              </w:rPr>
            </w:pPr>
            <w:r w:rsidRPr="61F1360C">
              <w:rPr>
                <w:rFonts w:ascii="Arial" w:eastAsia="Arial" w:hAnsi="Arial" w:cs="Arial"/>
                <w:b/>
                <w:bCs/>
                <w:color w:val="FFFFFF" w:themeColor="background1"/>
                <w:sz w:val="24"/>
                <w:szCs w:val="24"/>
              </w:rPr>
              <w:t>Assumption</w:t>
            </w:r>
          </w:p>
        </w:tc>
        <w:tc>
          <w:tcPr>
            <w:tcW w:w="133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C8469"/>
            <w:tcMar>
              <w:top w:w="72" w:type="dxa"/>
              <w:left w:w="144" w:type="dxa"/>
              <w:bottom w:w="72" w:type="dxa"/>
              <w:right w:w="144" w:type="dxa"/>
            </w:tcMar>
          </w:tcPr>
          <w:p w14:paraId="4DBAF308" w14:textId="77777777" w:rsidR="0009428D" w:rsidRDefault="0009428D" w:rsidP="00FF21B9">
            <w:pPr>
              <w:spacing w:after="0"/>
              <w:jc w:val="center"/>
              <w:rPr>
                <w:rFonts w:ascii="Arial" w:eastAsia="Arial" w:hAnsi="Arial" w:cs="Arial"/>
                <w:b/>
                <w:bCs/>
                <w:color w:val="FFFFFF" w:themeColor="background1"/>
                <w:sz w:val="24"/>
                <w:szCs w:val="24"/>
              </w:rPr>
            </w:pPr>
            <w:r w:rsidRPr="61F1360C">
              <w:rPr>
                <w:rFonts w:ascii="Arial" w:eastAsia="Arial" w:hAnsi="Arial" w:cs="Arial"/>
                <w:b/>
                <w:bCs/>
                <w:color w:val="FFFFFF" w:themeColor="background1"/>
                <w:sz w:val="24"/>
                <w:szCs w:val="24"/>
              </w:rPr>
              <w:t>2024-25</w:t>
            </w:r>
          </w:p>
        </w:tc>
        <w:tc>
          <w:tcPr>
            <w:tcW w:w="115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C8469"/>
            <w:tcMar>
              <w:top w:w="72" w:type="dxa"/>
              <w:left w:w="144" w:type="dxa"/>
              <w:bottom w:w="72" w:type="dxa"/>
              <w:right w:w="144" w:type="dxa"/>
            </w:tcMar>
          </w:tcPr>
          <w:p w14:paraId="180A4F41" w14:textId="77777777" w:rsidR="0009428D" w:rsidRDefault="0009428D" w:rsidP="00FF21B9">
            <w:pPr>
              <w:spacing w:after="0"/>
              <w:jc w:val="center"/>
              <w:rPr>
                <w:rFonts w:ascii="Arial" w:eastAsia="Arial" w:hAnsi="Arial" w:cs="Arial"/>
                <w:b/>
                <w:bCs/>
                <w:color w:val="FFFFFF" w:themeColor="background1"/>
                <w:sz w:val="24"/>
                <w:szCs w:val="24"/>
              </w:rPr>
            </w:pPr>
            <w:r w:rsidRPr="61F1360C">
              <w:rPr>
                <w:rFonts w:ascii="Arial" w:eastAsia="Arial" w:hAnsi="Arial" w:cs="Arial"/>
                <w:b/>
                <w:bCs/>
                <w:color w:val="FFFFFF" w:themeColor="background1"/>
                <w:sz w:val="24"/>
                <w:szCs w:val="24"/>
              </w:rPr>
              <w:t>2025-26</w:t>
            </w:r>
          </w:p>
        </w:tc>
        <w:tc>
          <w:tcPr>
            <w:tcW w:w="11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C8469"/>
            <w:tcMar>
              <w:top w:w="72" w:type="dxa"/>
              <w:left w:w="144" w:type="dxa"/>
              <w:bottom w:w="72" w:type="dxa"/>
              <w:right w:w="144" w:type="dxa"/>
            </w:tcMar>
          </w:tcPr>
          <w:p w14:paraId="5E8F1FD1" w14:textId="77777777" w:rsidR="0009428D" w:rsidRDefault="0009428D" w:rsidP="00FF21B9">
            <w:pPr>
              <w:spacing w:after="0"/>
              <w:jc w:val="center"/>
              <w:rPr>
                <w:rFonts w:ascii="Arial" w:eastAsia="Arial" w:hAnsi="Arial" w:cs="Arial"/>
                <w:b/>
                <w:bCs/>
                <w:color w:val="FFFFFF" w:themeColor="background1"/>
                <w:sz w:val="24"/>
                <w:szCs w:val="24"/>
              </w:rPr>
            </w:pPr>
            <w:r w:rsidRPr="61F1360C">
              <w:rPr>
                <w:rFonts w:ascii="Arial" w:eastAsia="Arial" w:hAnsi="Arial" w:cs="Arial"/>
                <w:b/>
                <w:bCs/>
                <w:color w:val="FFFFFF" w:themeColor="background1"/>
                <w:sz w:val="24"/>
                <w:szCs w:val="24"/>
              </w:rPr>
              <w:t>2026-27</w:t>
            </w:r>
          </w:p>
        </w:tc>
        <w:tc>
          <w:tcPr>
            <w:tcW w:w="1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C8469"/>
            <w:tcMar>
              <w:top w:w="72" w:type="dxa"/>
              <w:left w:w="144" w:type="dxa"/>
              <w:bottom w:w="72" w:type="dxa"/>
              <w:right w:w="144" w:type="dxa"/>
            </w:tcMar>
          </w:tcPr>
          <w:p w14:paraId="33C47F66" w14:textId="77777777" w:rsidR="0009428D" w:rsidRDefault="0009428D" w:rsidP="00FF21B9">
            <w:pPr>
              <w:spacing w:after="0"/>
              <w:jc w:val="center"/>
              <w:rPr>
                <w:rFonts w:ascii="Arial" w:eastAsia="Arial" w:hAnsi="Arial" w:cs="Arial"/>
                <w:b/>
                <w:bCs/>
                <w:color w:val="FFFFFF" w:themeColor="background1"/>
                <w:sz w:val="24"/>
                <w:szCs w:val="24"/>
              </w:rPr>
            </w:pPr>
            <w:r w:rsidRPr="61F1360C">
              <w:rPr>
                <w:rFonts w:ascii="Arial" w:eastAsia="Arial" w:hAnsi="Arial" w:cs="Arial"/>
                <w:b/>
                <w:bCs/>
                <w:color w:val="FFFFFF" w:themeColor="background1"/>
                <w:sz w:val="24"/>
                <w:szCs w:val="24"/>
              </w:rPr>
              <w:t>2027-28</w:t>
            </w:r>
          </w:p>
        </w:tc>
      </w:tr>
      <w:tr w:rsidR="0009428D" w14:paraId="14D3B46A" w14:textId="77777777" w:rsidTr="00FF21B9">
        <w:trPr>
          <w:trHeight w:val="285"/>
        </w:trPr>
        <w:tc>
          <w:tcPr>
            <w:tcW w:w="424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1A220C7F" w14:textId="77777777" w:rsidR="0009428D" w:rsidRDefault="0009428D" w:rsidP="00FF21B9">
            <w:pPr>
              <w:spacing w:after="0"/>
              <w:rPr>
                <w:rFonts w:ascii="Arial" w:eastAsia="Arial" w:hAnsi="Arial" w:cs="Arial"/>
                <w:color w:val="000000" w:themeColor="text1"/>
                <w:sz w:val="24"/>
                <w:szCs w:val="24"/>
              </w:rPr>
            </w:pPr>
            <w:r w:rsidRPr="61F1360C">
              <w:rPr>
                <w:rFonts w:ascii="Arial" w:eastAsia="Arial" w:hAnsi="Arial" w:cs="Arial"/>
                <w:color w:val="000000" w:themeColor="text1"/>
                <w:sz w:val="24"/>
                <w:szCs w:val="24"/>
              </w:rPr>
              <w:t>Annual Pay Award</w:t>
            </w:r>
          </w:p>
        </w:tc>
        <w:tc>
          <w:tcPr>
            <w:tcW w:w="133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27461272"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5%</w:t>
            </w:r>
          </w:p>
        </w:tc>
        <w:tc>
          <w:tcPr>
            <w:tcW w:w="115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463E5CA1"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3%</w:t>
            </w:r>
          </w:p>
        </w:tc>
        <w:tc>
          <w:tcPr>
            <w:tcW w:w="118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617475B0"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3%</w:t>
            </w:r>
          </w:p>
        </w:tc>
        <w:tc>
          <w:tcPr>
            <w:tcW w:w="11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4BD3BBAD"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3%</w:t>
            </w:r>
          </w:p>
        </w:tc>
      </w:tr>
      <w:tr w:rsidR="0009428D" w14:paraId="3033C3A0" w14:textId="77777777" w:rsidTr="00FF21B9">
        <w:trPr>
          <w:trHeight w:val="285"/>
        </w:trPr>
        <w:tc>
          <w:tcPr>
            <w:tcW w:w="42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DEB"/>
            <w:tcMar>
              <w:top w:w="72" w:type="dxa"/>
              <w:left w:w="144" w:type="dxa"/>
              <w:bottom w:w="72" w:type="dxa"/>
              <w:right w:w="144" w:type="dxa"/>
            </w:tcMar>
          </w:tcPr>
          <w:p w14:paraId="18BD14D0" w14:textId="77777777" w:rsidR="0009428D" w:rsidRDefault="0009428D" w:rsidP="00FF21B9">
            <w:pPr>
              <w:spacing w:after="0"/>
              <w:rPr>
                <w:rFonts w:ascii="Arial" w:eastAsia="Arial" w:hAnsi="Arial" w:cs="Arial"/>
                <w:color w:val="000000" w:themeColor="text1"/>
                <w:sz w:val="24"/>
                <w:szCs w:val="24"/>
              </w:rPr>
            </w:pPr>
            <w:r w:rsidRPr="61F1360C">
              <w:rPr>
                <w:rFonts w:ascii="Arial" w:eastAsia="Arial" w:hAnsi="Arial" w:cs="Arial"/>
                <w:color w:val="000000" w:themeColor="text1"/>
                <w:sz w:val="24"/>
                <w:szCs w:val="24"/>
              </w:rPr>
              <w:t>Vacancy Factor</w:t>
            </w:r>
          </w:p>
        </w:tc>
        <w:tc>
          <w:tcPr>
            <w:tcW w:w="13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DEB"/>
            <w:tcMar>
              <w:top w:w="72" w:type="dxa"/>
              <w:left w:w="144" w:type="dxa"/>
              <w:bottom w:w="72" w:type="dxa"/>
              <w:right w:w="144" w:type="dxa"/>
            </w:tcMar>
          </w:tcPr>
          <w:p w14:paraId="28D41BEC"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2.7%</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DEB"/>
            <w:tcMar>
              <w:top w:w="72" w:type="dxa"/>
              <w:left w:w="144" w:type="dxa"/>
              <w:bottom w:w="72" w:type="dxa"/>
              <w:right w:w="144" w:type="dxa"/>
            </w:tcMar>
          </w:tcPr>
          <w:p w14:paraId="6C3FF497"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2.7%</w:t>
            </w:r>
          </w:p>
        </w:tc>
        <w:tc>
          <w:tcPr>
            <w:tcW w:w="11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DEB"/>
            <w:tcMar>
              <w:top w:w="72" w:type="dxa"/>
              <w:left w:w="144" w:type="dxa"/>
              <w:bottom w:w="72" w:type="dxa"/>
              <w:right w:w="144" w:type="dxa"/>
            </w:tcMar>
          </w:tcPr>
          <w:p w14:paraId="6C97261C"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2.7%</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DEB"/>
            <w:tcMar>
              <w:top w:w="72" w:type="dxa"/>
              <w:left w:w="144" w:type="dxa"/>
              <w:bottom w:w="72" w:type="dxa"/>
              <w:right w:w="144" w:type="dxa"/>
            </w:tcMar>
          </w:tcPr>
          <w:p w14:paraId="7D9DF7AE"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2.7%</w:t>
            </w:r>
          </w:p>
        </w:tc>
      </w:tr>
      <w:tr w:rsidR="0009428D" w14:paraId="28ADC706" w14:textId="77777777" w:rsidTr="00FF21B9">
        <w:trPr>
          <w:trHeight w:val="285"/>
        </w:trPr>
        <w:tc>
          <w:tcPr>
            <w:tcW w:w="42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4CE49CE1" w14:textId="77777777" w:rsidR="0009428D" w:rsidRDefault="0009428D" w:rsidP="00FF21B9">
            <w:pPr>
              <w:spacing w:after="0"/>
              <w:rPr>
                <w:rFonts w:ascii="Arial" w:eastAsia="Arial" w:hAnsi="Arial" w:cs="Arial"/>
                <w:color w:val="000000" w:themeColor="text1"/>
                <w:sz w:val="24"/>
                <w:szCs w:val="24"/>
              </w:rPr>
            </w:pPr>
            <w:r w:rsidRPr="61F1360C">
              <w:rPr>
                <w:rFonts w:ascii="Arial" w:eastAsia="Arial" w:hAnsi="Arial" w:cs="Arial"/>
                <w:color w:val="000000" w:themeColor="text1"/>
                <w:sz w:val="24"/>
                <w:szCs w:val="24"/>
              </w:rPr>
              <w:t>Employer Pension Rate</w:t>
            </w:r>
          </w:p>
        </w:tc>
        <w:tc>
          <w:tcPr>
            <w:tcW w:w="13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79632FB6"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23.5%</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6D2A605C"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20.4%</w:t>
            </w:r>
          </w:p>
        </w:tc>
        <w:tc>
          <w:tcPr>
            <w:tcW w:w="11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0DBFA462"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17.3%*</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0C11F9EE"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14.2%*</w:t>
            </w:r>
          </w:p>
        </w:tc>
      </w:tr>
      <w:tr w:rsidR="0009428D" w14:paraId="44FC4933" w14:textId="77777777" w:rsidTr="00FF21B9">
        <w:trPr>
          <w:trHeight w:val="285"/>
        </w:trPr>
        <w:tc>
          <w:tcPr>
            <w:tcW w:w="42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2DB9076C" w14:textId="77777777" w:rsidR="0009428D" w:rsidRDefault="0009428D" w:rsidP="00FF21B9">
            <w:pPr>
              <w:spacing w:after="0"/>
              <w:rPr>
                <w:rFonts w:ascii="Arial" w:eastAsia="Arial" w:hAnsi="Arial" w:cs="Arial"/>
                <w:color w:val="000000" w:themeColor="text1"/>
                <w:sz w:val="24"/>
                <w:szCs w:val="24"/>
              </w:rPr>
            </w:pPr>
            <w:r w:rsidRPr="61F1360C">
              <w:rPr>
                <w:rFonts w:ascii="Arial" w:eastAsia="Arial" w:hAnsi="Arial" w:cs="Arial"/>
                <w:color w:val="000000" w:themeColor="text1"/>
                <w:sz w:val="24"/>
                <w:szCs w:val="24"/>
              </w:rPr>
              <w:t>Employer NI Rate</w:t>
            </w:r>
          </w:p>
        </w:tc>
        <w:tc>
          <w:tcPr>
            <w:tcW w:w="13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2E5E96B3"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13.8%</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7DC80A0B"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15.0%</w:t>
            </w:r>
          </w:p>
        </w:tc>
        <w:tc>
          <w:tcPr>
            <w:tcW w:w="11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7E3650F6"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15.0%</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04CCEF12"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15.0%</w:t>
            </w:r>
          </w:p>
        </w:tc>
      </w:tr>
      <w:tr w:rsidR="0009428D" w14:paraId="7F5DFAFF" w14:textId="77777777" w:rsidTr="00FF21B9">
        <w:trPr>
          <w:trHeight w:val="285"/>
        </w:trPr>
        <w:tc>
          <w:tcPr>
            <w:tcW w:w="42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1D910431" w14:textId="0FB5178F" w:rsidR="0009428D" w:rsidRDefault="0009428D" w:rsidP="00FF21B9">
            <w:pPr>
              <w:spacing w:after="0"/>
              <w:rPr>
                <w:rFonts w:ascii="Arial" w:eastAsia="Arial" w:hAnsi="Arial" w:cs="Arial"/>
                <w:color w:val="000000" w:themeColor="text1"/>
                <w:sz w:val="24"/>
                <w:szCs w:val="24"/>
              </w:rPr>
            </w:pPr>
            <w:r w:rsidRPr="61F1360C">
              <w:rPr>
                <w:rFonts w:ascii="Arial" w:eastAsia="Arial" w:hAnsi="Arial" w:cs="Arial"/>
                <w:color w:val="000000" w:themeColor="text1"/>
                <w:sz w:val="24"/>
                <w:szCs w:val="24"/>
              </w:rPr>
              <w:t>Employer N</w:t>
            </w:r>
            <w:r w:rsidR="00E721E6">
              <w:rPr>
                <w:rFonts w:ascii="Arial" w:eastAsia="Arial" w:hAnsi="Arial" w:cs="Arial"/>
                <w:color w:val="000000" w:themeColor="text1"/>
                <w:sz w:val="24"/>
                <w:szCs w:val="24"/>
              </w:rPr>
              <w:t>I</w:t>
            </w:r>
            <w:r w:rsidRPr="61F1360C">
              <w:rPr>
                <w:rFonts w:ascii="Arial" w:eastAsia="Arial" w:hAnsi="Arial" w:cs="Arial"/>
                <w:color w:val="000000" w:themeColor="text1"/>
                <w:sz w:val="24"/>
                <w:szCs w:val="24"/>
              </w:rPr>
              <w:t xml:space="preserve"> Earnings Threshold</w:t>
            </w:r>
          </w:p>
        </w:tc>
        <w:tc>
          <w:tcPr>
            <w:tcW w:w="13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5F5A9D65"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£9,100</w:t>
            </w:r>
          </w:p>
        </w:tc>
        <w:tc>
          <w:tcPr>
            <w:tcW w:w="11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3255247A"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£5,000</w:t>
            </w:r>
          </w:p>
        </w:tc>
        <w:tc>
          <w:tcPr>
            <w:tcW w:w="11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07652EAC"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£5,000</w:t>
            </w:r>
          </w:p>
        </w:tc>
        <w:tc>
          <w:tcPr>
            <w:tcW w:w="1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D9D4"/>
            <w:tcMar>
              <w:top w:w="72" w:type="dxa"/>
              <w:left w:w="144" w:type="dxa"/>
              <w:bottom w:w="72" w:type="dxa"/>
              <w:right w:w="144" w:type="dxa"/>
            </w:tcMar>
          </w:tcPr>
          <w:p w14:paraId="4FBC2180" w14:textId="77777777" w:rsidR="0009428D" w:rsidRDefault="0009428D" w:rsidP="00FF21B9">
            <w:pPr>
              <w:spacing w:after="0"/>
              <w:jc w:val="center"/>
              <w:rPr>
                <w:rFonts w:ascii="Arial" w:eastAsia="Arial" w:hAnsi="Arial" w:cs="Arial"/>
                <w:color w:val="000000" w:themeColor="text1"/>
                <w:sz w:val="24"/>
                <w:szCs w:val="24"/>
              </w:rPr>
            </w:pPr>
            <w:r w:rsidRPr="61F1360C">
              <w:rPr>
                <w:rFonts w:ascii="Arial" w:eastAsia="Arial" w:hAnsi="Arial" w:cs="Arial"/>
                <w:color w:val="000000" w:themeColor="text1"/>
                <w:sz w:val="24"/>
                <w:szCs w:val="24"/>
              </w:rPr>
              <w:t>£5,000</w:t>
            </w:r>
          </w:p>
        </w:tc>
      </w:tr>
    </w:tbl>
    <w:p w14:paraId="5372FE20" w14:textId="77777777" w:rsidR="0009428D" w:rsidRPr="00D170BA" w:rsidRDefault="0009428D" w:rsidP="0009428D">
      <w:p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 </w:t>
      </w:r>
    </w:p>
    <w:p w14:paraId="7D8BE444" w14:textId="77777777" w:rsidR="0009428D" w:rsidRPr="00D170BA" w:rsidRDefault="0009428D" w:rsidP="0009428D">
      <w:pPr>
        <w:pStyle w:val="ListParagraph"/>
        <w:numPr>
          <w:ilvl w:val="0"/>
          <w:numId w:val="70"/>
        </w:numPr>
        <w:spacing w:after="0" w:line="360" w:lineRule="auto"/>
        <w:ind w:left="709"/>
        <w:rPr>
          <w:rFonts w:ascii="Arial" w:eastAsia="Arial" w:hAnsi="Arial" w:cs="Arial"/>
          <w:color w:val="000000" w:themeColor="text1"/>
          <w:sz w:val="24"/>
          <w:szCs w:val="24"/>
        </w:rPr>
      </w:pPr>
      <w:r w:rsidRPr="61F1360C">
        <w:rPr>
          <w:rFonts w:ascii="Arial" w:eastAsia="Arial" w:hAnsi="Arial" w:cs="Arial"/>
          <w:b/>
          <w:bCs/>
          <w:color w:val="000000" w:themeColor="text1"/>
          <w:sz w:val="24"/>
          <w:szCs w:val="24"/>
        </w:rPr>
        <w:t>Cost of living pay awards</w:t>
      </w:r>
      <w:r w:rsidRPr="61F1360C">
        <w:rPr>
          <w:rFonts w:ascii="Arial" w:eastAsia="Arial" w:hAnsi="Arial" w:cs="Arial"/>
          <w:color w:val="000000" w:themeColor="text1"/>
          <w:sz w:val="24"/>
          <w:szCs w:val="24"/>
        </w:rPr>
        <w:t>: across the plan must be internally funded. Current assumptions on pay awards in line with Welsh Government planning assumptions of 3% cost of living awards.</w:t>
      </w:r>
    </w:p>
    <w:p w14:paraId="7AC11250" w14:textId="77777777" w:rsidR="0009428D" w:rsidRPr="00D170BA" w:rsidRDefault="0009428D" w:rsidP="0009428D">
      <w:pPr>
        <w:pStyle w:val="ListParagraph"/>
        <w:numPr>
          <w:ilvl w:val="0"/>
          <w:numId w:val="70"/>
        </w:numPr>
        <w:spacing w:after="0" w:line="360" w:lineRule="auto"/>
        <w:rPr>
          <w:rFonts w:ascii="Arial" w:eastAsia="Arial" w:hAnsi="Arial" w:cs="Arial"/>
          <w:color w:val="000000" w:themeColor="text1"/>
          <w:sz w:val="24"/>
          <w:szCs w:val="24"/>
        </w:rPr>
      </w:pPr>
      <w:r w:rsidRPr="61F1360C">
        <w:rPr>
          <w:rFonts w:ascii="Arial" w:eastAsia="Arial" w:hAnsi="Arial" w:cs="Arial"/>
          <w:b/>
          <w:bCs/>
          <w:color w:val="000000" w:themeColor="text1"/>
          <w:sz w:val="24"/>
          <w:szCs w:val="24"/>
        </w:rPr>
        <w:t xml:space="preserve">Increased Employer National Insurance </w:t>
      </w:r>
      <w:r w:rsidRPr="00E33567">
        <w:rPr>
          <w:rFonts w:ascii="Arial" w:eastAsia="Arial" w:hAnsi="Arial" w:cs="Arial"/>
          <w:b/>
          <w:bCs/>
          <w:sz w:val="24"/>
          <w:szCs w:val="24"/>
        </w:rPr>
        <w:t>Costs</w:t>
      </w:r>
      <w:r w:rsidRPr="00E33567">
        <w:rPr>
          <w:rFonts w:ascii="Arial" w:eastAsia="Arial" w:hAnsi="Arial" w:cs="Arial"/>
          <w:sz w:val="24"/>
          <w:szCs w:val="24"/>
        </w:rPr>
        <w:t>: These will be met at 85% of the cost by additional core Grant in Aid income</w:t>
      </w:r>
      <w:r>
        <w:rPr>
          <w:rFonts w:ascii="Arial" w:eastAsia="Arial" w:hAnsi="Arial" w:cs="Arial"/>
          <w:sz w:val="24"/>
          <w:szCs w:val="24"/>
        </w:rPr>
        <w:t xml:space="preserve"> which has been confirmed for 2025/26 but we’ll await confirmation on future years</w:t>
      </w:r>
      <w:r w:rsidRPr="00E33567">
        <w:rPr>
          <w:rFonts w:ascii="Arial" w:eastAsia="Arial" w:hAnsi="Arial" w:cs="Arial"/>
          <w:sz w:val="24"/>
          <w:szCs w:val="24"/>
        </w:rPr>
        <w:t>. The changes are:</w:t>
      </w:r>
    </w:p>
    <w:p w14:paraId="5BE892F4" w14:textId="77777777" w:rsidR="0009428D" w:rsidRPr="00D170BA" w:rsidRDefault="0009428D" w:rsidP="0009428D">
      <w:pPr>
        <w:pStyle w:val="ListParagraph"/>
        <w:numPr>
          <w:ilvl w:val="0"/>
          <w:numId w:val="74"/>
        </w:num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an uplift of 1.2% to 15% on relevant earnings </w:t>
      </w:r>
    </w:p>
    <w:p w14:paraId="045A7947" w14:textId="77777777" w:rsidR="0009428D" w:rsidRPr="00D170BA" w:rsidRDefault="0009428D" w:rsidP="0009428D">
      <w:pPr>
        <w:pStyle w:val="ListParagraph"/>
        <w:numPr>
          <w:ilvl w:val="0"/>
          <w:numId w:val="74"/>
        </w:num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a reduction in lower earnings threshold is due to come into force from 1 April 2025, which is a £615 per employee.</w:t>
      </w:r>
    </w:p>
    <w:p w14:paraId="1DEB5C15" w14:textId="77777777" w:rsidR="0009428D" w:rsidRPr="00811373" w:rsidRDefault="0009428D" w:rsidP="0009428D">
      <w:pPr>
        <w:pStyle w:val="ListParagraph"/>
        <w:numPr>
          <w:ilvl w:val="0"/>
          <w:numId w:val="74"/>
        </w:numPr>
        <w:spacing w:after="0" w:line="360" w:lineRule="auto"/>
        <w:ind w:left="709"/>
        <w:rPr>
          <w:rFonts w:ascii="Arial" w:eastAsia="Arial" w:hAnsi="Arial" w:cs="Arial"/>
          <w:color w:val="000000" w:themeColor="text1"/>
          <w:sz w:val="24"/>
          <w:szCs w:val="24"/>
        </w:rPr>
      </w:pPr>
      <w:r w:rsidRPr="00811373">
        <w:rPr>
          <w:rFonts w:ascii="Arial" w:eastAsia="Arial" w:hAnsi="Arial" w:cs="Arial"/>
          <w:b/>
          <w:bCs/>
          <w:color w:val="000000" w:themeColor="text1"/>
          <w:sz w:val="24"/>
          <w:szCs w:val="24"/>
        </w:rPr>
        <w:lastRenderedPageBreak/>
        <w:t xml:space="preserve">Employer pension contribution rates: </w:t>
      </w:r>
      <w:r w:rsidRPr="00811373">
        <w:rPr>
          <w:rFonts w:ascii="Arial" w:eastAsia="Arial" w:hAnsi="Arial" w:cs="Arial"/>
          <w:color w:val="000000" w:themeColor="text1"/>
          <w:sz w:val="24"/>
          <w:szCs w:val="24"/>
        </w:rPr>
        <w:t>The confirmed Employer pension contribution rate for 2025/26 is 20.4%. This is the last year of a three-year reducing contribution level agreed with the pension fund administrators following a review of our membership status.</w:t>
      </w:r>
    </w:p>
    <w:p w14:paraId="69384973" w14:textId="77777777" w:rsidR="0009428D" w:rsidRPr="00D170BA" w:rsidRDefault="0009428D" w:rsidP="0009428D">
      <w:pPr>
        <w:spacing w:after="0" w:line="360" w:lineRule="auto"/>
        <w:ind w:left="360"/>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 </w:t>
      </w:r>
    </w:p>
    <w:p w14:paraId="2F66A6FB" w14:textId="77777777" w:rsidR="0009428D" w:rsidRPr="00D170BA" w:rsidRDefault="0009428D" w:rsidP="0009428D">
      <w:p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Our pension fund </w:t>
      </w:r>
      <w:r w:rsidRPr="00E33567">
        <w:rPr>
          <w:rFonts w:ascii="Arial" w:eastAsia="Arial" w:hAnsi="Arial" w:cs="Arial"/>
          <w:sz w:val="24"/>
          <w:szCs w:val="24"/>
        </w:rPr>
        <w:t xml:space="preserve">is currently £20 million in surplus. The </w:t>
      </w:r>
      <w:r w:rsidRPr="61F1360C">
        <w:rPr>
          <w:rFonts w:ascii="Arial" w:eastAsia="Arial" w:hAnsi="Arial" w:cs="Arial"/>
          <w:color w:val="000000" w:themeColor="text1"/>
          <w:sz w:val="24"/>
          <w:szCs w:val="24"/>
        </w:rPr>
        <w:t xml:space="preserve">actuary has provided projected reductions in future contribution rates which the fund administrators have confirmed that we may use business planning purposes ahead of their confirmation at the next triennial revaluation and formal revision of contribution rates. </w:t>
      </w:r>
    </w:p>
    <w:p w14:paraId="1020BBBC" w14:textId="77777777" w:rsidR="0009428D" w:rsidRPr="00D170BA" w:rsidRDefault="0009428D" w:rsidP="0009428D">
      <w:pPr>
        <w:spacing w:after="0" w:line="360" w:lineRule="auto"/>
        <w:ind w:left="360"/>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 </w:t>
      </w:r>
    </w:p>
    <w:p w14:paraId="52CED8E3" w14:textId="77777777" w:rsidR="0009428D" w:rsidRPr="008F5FBB" w:rsidRDefault="0009428D" w:rsidP="0009428D">
      <w:pPr>
        <w:pStyle w:val="ListParagraph"/>
        <w:numPr>
          <w:ilvl w:val="0"/>
          <w:numId w:val="69"/>
        </w:numPr>
        <w:spacing w:after="0" w:line="360" w:lineRule="auto"/>
        <w:rPr>
          <w:rFonts w:ascii="Arial" w:eastAsia="Arial" w:hAnsi="Arial" w:cs="Arial"/>
          <w:b/>
          <w:bCs/>
          <w:color w:val="000000" w:themeColor="text1"/>
          <w:sz w:val="24"/>
          <w:szCs w:val="24"/>
        </w:rPr>
      </w:pPr>
      <w:r w:rsidRPr="008F5FBB">
        <w:rPr>
          <w:rFonts w:ascii="Arial" w:eastAsia="Arial" w:hAnsi="Arial" w:cs="Arial"/>
          <w:b/>
          <w:bCs/>
          <w:color w:val="000000" w:themeColor="text1"/>
          <w:sz w:val="24"/>
          <w:szCs w:val="24"/>
        </w:rPr>
        <w:t xml:space="preserve">Incremental Drift and Job Evaluation: </w:t>
      </w:r>
      <w:r w:rsidRPr="008F5FBB">
        <w:rPr>
          <w:rFonts w:ascii="Arial" w:eastAsia="Arial" w:hAnsi="Arial" w:cs="Arial"/>
          <w:color w:val="000000" w:themeColor="text1"/>
          <w:sz w:val="24"/>
          <w:szCs w:val="24"/>
        </w:rPr>
        <w:t>provision has been made for</w:t>
      </w:r>
      <w:r w:rsidRPr="008F5FBB">
        <w:rPr>
          <w:rFonts w:ascii="Arial" w:eastAsia="Arial" w:hAnsi="Arial" w:cs="Arial"/>
          <w:b/>
          <w:bCs/>
          <w:color w:val="000000" w:themeColor="text1"/>
          <w:sz w:val="24"/>
          <w:szCs w:val="24"/>
        </w:rPr>
        <w:t xml:space="preserve"> </w:t>
      </w:r>
      <w:r w:rsidRPr="008F5FBB">
        <w:rPr>
          <w:rFonts w:ascii="Arial" w:eastAsia="Arial" w:hAnsi="Arial" w:cs="Arial"/>
          <w:color w:val="000000" w:themeColor="text1"/>
          <w:sz w:val="24"/>
          <w:szCs w:val="24"/>
        </w:rPr>
        <w:t>projected</w:t>
      </w:r>
      <w:r w:rsidRPr="008F5FBB">
        <w:rPr>
          <w:rFonts w:ascii="Arial" w:eastAsia="Arial" w:hAnsi="Arial" w:cs="Arial"/>
          <w:b/>
          <w:bCs/>
          <w:color w:val="000000" w:themeColor="text1"/>
          <w:sz w:val="24"/>
          <w:szCs w:val="24"/>
        </w:rPr>
        <w:t xml:space="preserve"> </w:t>
      </w:r>
      <w:r w:rsidRPr="008F5FBB">
        <w:rPr>
          <w:rFonts w:ascii="Arial" w:eastAsia="Arial" w:hAnsi="Arial" w:cs="Arial"/>
          <w:color w:val="000000" w:themeColor="text1"/>
          <w:sz w:val="24"/>
          <w:szCs w:val="24"/>
        </w:rPr>
        <w:t>incremental enhancements</w:t>
      </w:r>
      <w:r w:rsidRPr="008F5FBB">
        <w:rPr>
          <w:rFonts w:ascii="Arial" w:eastAsia="Arial" w:hAnsi="Arial" w:cs="Arial"/>
          <w:b/>
          <w:bCs/>
          <w:color w:val="000000" w:themeColor="text1"/>
          <w:sz w:val="24"/>
          <w:szCs w:val="24"/>
        </w:rPr>
        <w:t>.</w:t>
      </w:r>
    </w:p>
    <w:p w14:paraId="64636224" w14:textId="77777777" w:rsidR="0009428D" w:rsidRPr="00811373" w:rsidRDefault="0009428D" w:rsidP="0009428D">
      <w:pPr>
        <w:pStyle w:val="ListParagraph"/>
        <w:numPr>
          <w:ilvl w:val="0"/>
          <w:numId w:val="69"/>
        </w:numPr>
        <w:spacing w:after="0" w:line="360" w:lineRule="auto"/>
        <w:rPr>
          <w:rFonts w:ascii="Arial" w:eastAsia="Arial" w:hAnsi="Arial" w:cs="Arial"/>
          <w:color w:val="000000" w:themeColor="text1"/>
          <w:sz w:val="24"/>
          <w:szCs w:val="24"/>
        </w:rPr>
      </w:pPr>
      <w:r w:rsidRPr="00811373">
        <w:rPr>
          <w:rFonts w:ascii="Arial" w:eastAsia="Arial" w:hAnsi="Arial" w:cs="Arial"/>
          <w:b/>
          <w:bCs/>
          <w:color w:val="000000" w:themeColor="text1"/>
          <w:sz w:val="24"/>
          <w:szCs w:val="24"/>
        </w:rPr>
        <w:t xml:space="preserve">Maternity Cover: </w:t>
      </w:r>
      <w:r w:rsidRPr="00811373">
        <w:rPr>
          <w:rFonts w:ascii="Arial" w:eastAsia="Arial" w:hAnsi="Arial" w:cs="Arial"/>
          <w:color w:val="000000" w:themeColor="text1"/>
          <w:sz w:val="24"/>
          <w:szCs w:val="24"/>
        </w:rPr>
        <w:t>has been included to provide for backfilling of roles where known, with a provision made for future years.</w:t>
      </w:r>
    </w:p>
    <w:p w14:paraId="53B8EB93" w14:textId="77777777" w:rsidR="0009428D" w:rsidRPr="00D170BA" w:rsidRDefault="0009428D" w:rsidP="0009428D">
      <w:p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 </w:t>
      </w:r>
    </w:p>
    <w:p w14:paraId="783240D6"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Expenditure Programmes (see appendix 1)</w:t>
      </w:r>
    </w:p>
    <w:p w14:paraId="3AEE5B29"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color w:val="000000" w:themeColor="text1"/>
          <w:sz w:val="24"/>
          <w:szCs w:val="24"/>
        </w:rPr>
        <w:t>Our expenditure plans reflec</w:t>
      </w:r>
      <w:r w:rsidRPr="61F1360C">
        <w:rPr>
          <w:rFonts w:ascii="Arial" w:eastAsia="Arial" w:hAnsi="Arial" w:cs="Arial"/>
          <w:sz w:val="24"/>
          <w:szCs w:val="24"/>
        </w:rPr>
        <w:t xml:space="preserve">t Business Plan activities </w:t>
      </w:r>
      <w:r w:rsidRPr="7D31816A">
        <w:rPr>
          <w:rFonts w:ascii="Arial" w:eastAsia="Arial" w:hAnsi="Arial" w:cs="Arial"/>
          <w:sz w:val="24"/>
          <w:szCs w:val="24"/>
        </w:rPr>
        <w:t>described.</w:t>
      </w:r>
      <w:r w:rsidRPr="61F1360C">
        <w:rPr>
          <w:rFonts w:ascii="Arial" w:eastAsia="Arial" w:hAnsi="Arial" w:cs="Arial"/>
          <w:sz w:val="24"/>
          <w:szCs w:val="24"/>
        </w:rPr>
        <w:t xml:space="preserve"> They comprise:</w:t>
      </w:r>
    </w:p>
    <w:p w14:paraId="652C12D4" w14:textId="77777777" w:rsidR="0009428D" w:rsidRPr="00E50A1F" w:rsidRDefault="0009428D" w:rsidP="0009428D">
      <w:pPr>
        <w:pStyle w:val="ListParagraph"/>
        <w:numPr>
          <w:ilvl w:val="0"/>
          <w:numId w:val="68"/>
        </w:numPr>
        <w:spacing w:after="0" w:line="360" w:lineRule="auto"/>
        <w:rPr>
          <w:rFonts w:ascii="Arial" w:eastAsia="Arial" w:hAnsi="Arial" w:cs="Arial"/>
          <w:sz w:val="24"/>
          <w:szCs w:val="24"/>
        </w:rPr>
      </w:pPr>
      <w:r w:rsidRPr="61F1360C">
        <w:rPr>
          <w:rFonts w:ascii="Arial" w:eastAsia="Arial" w:hAnsi="Arial" w:cs="Arial"/>
          <w:sz w:val="24"/>
          <w:szCs w:val="24"/>
        </w:rPr>
        <w:t>busi</w:t>
      </w:r>
      <w:r w:rsidRPr="00E50A1F">
        <w:rPr>
          <w:rFonts w:ascii="Arial" w:eastAsia="Arial" w:hAnsi="Arial" w:cs="Arial"/>
          <w:sz w:val="24"/>
          <w:szCs w:val="24"/>
        </w:rPr>
        <w:t>ness as usual ongoing activities budgets have been reviewed, using a zero-based approach and reflecting upon projected 2024-25 financial performance</w:t>
      </w:r>
    </w:p>
    <w:p w14:paraId="66DB2E2C" w14:textId="1CBBC5B2" w:rsidR="0009428D" w:rsidRPr="00E50A1F" w:rsidRDefault="00907C63" w:rsidP="0009428D">
      <w:pPr>
        <w:pStyle w:val="ListParagraph"/>
        <w:numPr>
          <w:ilvl w:val="0"/>
          <w:numId w:val="68"/>
        </w:numPr>
        <w:spacing w:after="0" w:line="360" w:lineRule="auto"/>
        <w:ind w:left="709"/>
        <w:rPr>
          <w:rFonts w:ascii="Arial" w:eastAsia="Arial" w:hAnsi="Arial" w:cs="Arial"/>
          <w:sz w:val="24"/>
          <w:szCs w:val="24"/>
        </w:rPr>
      </w:pPr>
      <w:r>
        <w:rPr>
          <w:rFonts w:ascii="Arial" w:eastAsia="Arial" w:hAnsi="Arial" w:cs="Arial"/>
          <w:sz w:val="24"/>
          <w:szCs w:val="24"/>
        </w:rPr>
        <w:t>a</w:t>
      </w:r>
      <w:r w:rsidR="0009428D" w:rsidRPr="00E50A1F">
        <w:rPr>
          <w:rFonts w:ascii="Arial" w:eastAsia="Arial" w:hAnsi="Arial" w:cs="Arial"/>
          <w:sz w:val="24"/>
          <w:szCs w:val="24"/>
        </w:rPr>
        <w:t>s part of the above review a decision has been made that non pay budgets will not be uplifted for inflation, in favour of funding specific known cost increases</w:t>
      </w:r>
    </w:p>
    <w:p w14:paraId="0187420D" w14:textId="77777777" w:rsidR="0009428D" w:rsidRPr="00E50A1F" w:rsidRDefault="0009428D" w:rsidP="0009428D">
      <w:pPr>
        <w:pStyle w:val="ListParagraph"/>
        <w:numPr>
          <w:ilvl w:val="0"/>
          <w:numId w:val="68"/>
        </w:numPr>
        <w:spacing w:after="0" w:line="360" w:lineRule="auto"/>
        <w:ind w:left="709"/>
        <w:rPr>
          <w:rFonts w:ascii="Arial" w:eastAsia="Arial" w:hAnsi="Arial" w:cs="Arial"/>
          <w:sz w:val="24"/>
          <w:szCs w:val="24"/>
        </w:rPr>
      </w:pPr>
      <w:r w:rsidRPr="00E50A1F">
        <w:rPr>
          <w:rFonts w:ascii="Arial" w:eastAsia="Arial" w:hAnsi="Arial" w:cs="Arial"/>
          <w:sz w:val="24"/>
          <w:szCs w:val="24"/>
        </w:rPr>
        <w:t>identified unavoidable cost pressures have been included within the budget</w:t>
      </w:r>
    </w:p>
    <w:p w14:paraId="3CFDAE10" w14:textId="77777777" w:rsidR="0009428D" w:rsidRPr="00E50A1F" w:rsidRDefault="0009428D" w:rsidP="0009428D">
      <w:pPr>
        <w:pStyle w:val="ListParagraph"/>
        <w:numPr>
          <w:ilvl w:val="0"/>
          <w:numId w:val="68"/>
        </w:numPr>
        <w:spacing w:after="0" w:line="360" w:lineRule="auto"/>
        <w:ind w:left="709"/>
        <w:rPr>
          <w:rFonts w:ascii="Arial" w:eastAsia="Arial" w:hAnsi="Arial" w:cs="Arial"/>
          <w:sz w:val="24"/>
          <w:szCs w:val="24"/>
        </w:rPr>
      </w:pPr>
      <w:r w:rsidRPr="00E50A1F">
        <w:rPr>
          <w:rFonts w:ascii="Arial" w:eastAsia="Arial" w:hAnsi="Arial" w:cs="Arial"/>
          <w:sz w:val="24"/>
          <w:szCs w:val="24"/>
        </w:rPr>
        <w:t>reduced accommodation costs following changes to office spaces</w:t>
      </w:r>
    </w:p>
    <w:p w14:paraId="6B0B5E46" w14:textId="77777777" w:rsidR="0009428D" w:rsidRPr="00E50A1F" w:rsidRDefault="0009428D" w:rsidP="0009428D">
      <w:pPr>
        <w:pStyle w:val="ListParagraph"/>
        <w:numPr>
          <w:ilvl w:val="0"/>
          <w:numId w:val="68"/>
        </w:numPr>
        <w:spacing w:after="0" w:line="360" w:lineRule="auto"/>
        <w:ind w:left="709"/>
        <w:rPr>
          <w:rFonts w:ascii="Arial" w:eastAsia="Arial" w:hAnsi="Arial" w:cs="Arial"/>
          <w:sz w:val="24"/>
          <w:szCs w:val="24"/>
        </w:rPr>
      </w:pPr>
      <w:r w:rsidRPr="00E50A1F">
        <w:rPr>
          <w:rFonts w:ascii="Arial" w:eastAsia="Arial" w:hAnsi="Arial" w:cs="Arial"/>
          <w:sz w:val="24"/>
          <w:szCs w:val="24"/>
        </w:rPr>
        <w:t>Registration Transformation savings from April 2026 have been phased to reduce risk</w:t>
      </w:r>
    </w:p>
    <w:p w14:paraId="2E2C8D28" w14:textId="77777777" w:rsidR="0009428D" w:rsidRPr="00E50A1F" w:rsidRDefault="0009428D" w:rsidP="0009428D">
      <w:pPr>
        <w:pStyle w:val="ListParagraph"/>
        <w:numPr>
          <w:ilvl w:val="0"/>
          <w:numId w:val="68"/>
        </w:numPr>
        <w:spacing w:after="0" w:line="360" w:lineRule="auto"/>
        <w:ind w:left="709"/>
        <w:rPr>
          <w:rFonts w:ascii="Arial" w:eastAsia="Arial" w:hAnsi="Arial" w:cs="Arial"/>
          <w:sz w:val="24"/>
          <w:szCs w:val="24"/>
        </w:rPr>
      </w:pPr>
      <w:r w:rsidRPr="00E50A1F">
        <w:rPr>
          <w:rFonts w:ascii="Arial" w:eastAsia="Arial" w:hAnsi="Arial" w:cs="Arial"/>
          <w:sz w:val="24"/>
          <w:szCs w:val="24"/>
        </w:rPr>
        <w:t xml:space="preserve">rolled forward commitments for </w:t>
      </w:r>
      <w:r w:rsidRPr="00E33567">
        <w:rPr>
          <w:rFonts w:ascii="Arial" w:eastAsia="Arial" w:hAnsi="Arial" w:cs="Arial"/>
          <w:sz w:val="24"/>
          <w:szCs w:val="24"/>
        </w:rPr>
        <w:t>deferred Welsh government ring fenced activities funded in 2024-25 have been identified for Pay and reward, Early Years and Child Care. This totals £100,000.</w:t>
      </w:r>
    </w:p>
    <w:p w14:paraId="7E2FF665" w14:textId="77777777" w:rsidR="0009428D" w:rsidRDefault="0009428D" w:rsidP="0009428D">
      <w:pPr>
        <w:spacing w:after="0" w:line="360" w:lineRule="auto"/>
        <w:ind w:left="851"/>
        <w:rPr>
          <w:rFonts w:ascii="Arial" w:eastAsia="Arial" w:hAnsi="Arial" w:cs="Arial"/>
          <w:sz w:val="24"/>
          <w:szCs w:val="24"/>
        </w:rPr>
      </w:pPr>
    </w:p>
    <w:p w14:paraId="110C69BE" w14:textId="77777777" w:rsidR="0009428D" w:rsidRDefault="0009428D" w:rsidP="0009428D">
      <w:pPr>
        <w:spacing w:after="0" w:line="360" w:lineRule="auto"/>
        <w:ind w:left="851"/>
        <w:rPr>
          <w:rFonts w:ascii="Arial" w:eastAsia="Arial" w:hAnsi="Arial" w:cs="Arial"/>
          <w:sz w:val="24"/>
          <w:szCs w:val="24"/>
        </w:rPr>
      </w:pPr>
    </w:p>
    <w:p w14:paraId="24416AFA" w14:textId="77777777" w:rsidR="0009428D" w:rsidRPr="00D170BA" w:rsidRDefault="0009428D" w:rsidP="0009428D">
      <w:pPr>
        <w:spacing w:after="0" w:line="360" w:lineRule="auto"/>
        <w:ind w:left="851"/>
        <w:rPr>
          <w:rFonts w:ascii="Arial" w:eastAsia="Arial" w:hAnsi="Arial" w:cs="Arial"/>
          <w:sz w:val="24"/>
          <w:szCs w:val="24"/>
        </w:rPr>
      </w:pPr>
    </w:p>
    <w:p w14:paraId="7CB1C133"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lastRenderedPageBreak/>
        <w:t>Supporting Social Work Students</w:t>
      </w:r>
    </w:p>
    <w:p w14:paraId="4A4DAD33"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 xml:space="preserve">We aim to provide up to 227 new social worker students in higher education each year through the provision of bursaries and practise learning opportunity funds to support placement costs. In recent years student intake numbers have not reached this level. For budget forecasting purposes the budgets for the 3-year period are based upon </w:t>
      </w:r>
      <w:r w:rsidRPr="61F1360C">
        <w:rPr>
          <w:rFonts w:ascii="Arial" w:eastAsia="Arial" w:hAnsi="Arial" w:cs="Arial"/>
          <w:b/>
          <w:bCs/>
          <w:sz w:val="24"/>
          <w:szCs w:val="24"/>
        </w:rPr>
        <w:t>200 new students</w:t>
      </w:r>
      <w:r w:rsidRPr="61F1360C">
        <w:rPr>
          <w:rFonts w:ascii="Arial" w:eastAsia="Arial" w:hAnsi="Arial" w:cs="Arial"/>
          <w:sz w:val="24"/>
          <w:szCs w:val="24"/>
        </w:rPr>
        <w:t xml:space="preserve"> entering higher education each year. </w:t>
      </w:r>
    </w:p>
    <w:p w14:paraId="20FA581E"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 xml:space="preserve"> </w:t>
      </w:r>
    </w:p>
    <w:p w14:paraId="3F134187" w14:textId="77777777" w:rsidR="0009428D" w:rsidRPr="00D170BA" w:rsidRDefault="0009428D" w:rsidP="0009428D">
      <w:pPr>
        <w:spacing w:after="0" w:line="360" w:lineRule="auto"/>
        <w:rPr>
          <w:rFonts w:ascii="Arial" w:eastAsia="Arial" w:hAnsi="Arial" w:cs="Arial"/>
          <w:color w:val="0070C0"/>
          <w:sz w:val="24"/>
          <w:szCs w:val="24"/>
        </w:rPr>
      </w:pPr>
      <w:r w:rsidRPr="61F1360C">
        <w:rPr>
          <w:rFonts w:ascii="Arial" w:eastAsia="Arial" w:hAnsi="Arial" w:cs="Arial"/>
          <w:sz w:val="24"/>
          <w:szCs w:val="24"/>
        </w:rPr>
        <w:t xml:space="preserve">Further support is provided for the direct entry ‘Grow Your Own’ scheme through the Regional Facilitation Grant funded scheme. Provisions to increase entry using this route have also been included within the draft budget. </w:t>
      </w:r>
      <w:r w:rsidRPr="00E50A1F">
        <w:rPr>
          <w:rFonts w:ascii="Arial" w:eastAsia="Arial" w:hAnsi="Arial" w:cs="Arial"/>
          <w:sz w:val="24"/>
          <w:szCs w:val="24"/>
        </w:rPr>
        <w:t xml:space="preserve">Costings are based on an additional cohort of 30 places in Autumn 2025 and are based upon costs identified for a similar additional cohort supported in February 2025. </w:t>
      </w:r>
    </w:p>
    <w:p w14:paraId="60C5AE95"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 xml:space="preserve"> </w:t>
      </w:r>
    </w:p>
    <w:p w14:paraId="1AC78277"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Ring fenced bursary top up funding provided by Welsh Government (following an increase in bursary rates) is claimed in accordance with student intake numbers. An agreement reached in 2024-25 to provide additional funded ‘Grow Your Own’ places due to lower student numbers for bursaries that year, will also be claimed over the 3 years of the budget plan period.</w:t>
      </w:r>
    </w:p>
    <w:p w14:paraId="72E4DE21"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 xml:space="preserve"> </w:t>
      </w:r>
    </w:p>
    <w:p w14:paraId="512A7C17"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Remit Letter</w:t>
      </w:r>
    </w:p>
    <w:p w14:paraId="65E771F8" w14:textId="77777777" w:rsidR="0009428D" w:rsidRPr="00E50A1F" w:rsidRDefault="0009428D" w:rsidP="0009428D">
      <w:pPr>
        <w:spacing w:after="0" w:line="360" w:lineRule="auto"/>
        <w:rPr>
          <w:rFonts w:ascii="Arial" w:eastAsia="Arial" w:hAnsi="Arial" w:cs="Arial"/>
          <w:sz w:val="24"/>
          <w:szCs w:val="24"/>
        </w:rPr>
      </w:pPr>
      <w:r w:rsidRPr="00E50A1F">
        <w:rPr>
          <w:rFonts w:ascii="Arial" w:eastAsia="Arial" w:hAnsi="Arial" w:cs="Arial"/>
          <w:sz w:val="24"/>
          <w:szCs w:val="24"/>
        </w:rPr>
        <w:t xml:space="preserve">The Remit Letter was received </w:t>
      </w:r>
      <w:r>
        <w:rPr>
          <w:rFonts w:ascii="Arial" w:eastAsia="Arial" w:hAnsi="Arial" w:cs="Arial"/>
          <w:sz w:val="24"/>
          <w:szCs w:val="24"/>
        </w:rPr>
        <w:t>dates as 18 June 2025 and the budget reflects this.</w:t>
      </w:r>
    </w:p>
    <w:p w14:paraId="7B0C1B58" w14:textId="77777777" w:rsidR="0009428D" w:rsidRDefault="0009428D" w:rsidP="0009428D">
      <w:pPr>
        <w:spacing w:after="0" w:line="360" w:lineRule="auto"/>
        <w:rPr>
          <w:rFonts w:ascii="Arial" w:eastAsia="Arial" w:hAnsi="Arial" w:cs="Arial"/>
          <w:color w:val="0070C0"/>
          <w:sz w:val="24"/>
          <w:szCs w:val="24"/>
        </w:rPr>
      </w:pPr>
    </w:p>
    <w:p w14:paraId="1A820086" w14:textId="77777777" w:rsidR="0009428D" w:rsidRDefault="0009428D" w:rsidP="0009428D">
      <w:pPr>
        <w:spacing w:after="0" w:line="360" w:lineRule="auto"/>
        <w:ind w:right="270"/>
        <w:rPr>
          <w:rFonts w:ascii="Arial" w:eastAsia="Arial" w:hAnsi="Arial" w:cs="Arial"/>
          <w:b/>
          <w:bCs/>
          <w:color w:val="00B050"/>
          <w:sz w:val="28"/>
          <w:szCs w:val="28"/>
        </w:rPr>
        <w:sectPr w:rsidR="0009428D" w:rsidSect="0009428D">
          <w:headerReference w:type="even" r:id="rId78"/>
          <w:headerReference w:type="default" r:id="rId79"/>
          <w:footerReference w:type="default" r:id="rId80"/>
          <w:headerReference w:type="first" r:id="rId81"/>
          <w:pgSz w:w="11906" w:h="16838"/>
          <w:pgMar w:top="1440" w:right="1440" w:bottom="1440" w:left="1440" w:header="708" w:footer="708" w:gutter="0"/>
          <w:cols w:space="708"/>
          <w:docGrid w:linePitch="360"/>
        </w:sectPr>
      </w:pPr>
    </w:p>
    <w:p w14:paraId="085ACA68" w14:textId="77777777" w:rsidR="0009428D" w:rsidRPr="008B4F4C" w:rsidRDefault="0009428D" w:rsidP="0009428D">
      <w:pPr>
        <w:spacing w:after="0" w:line="360" w:lineRule="auto"/>
        <w:ind w:right="270"/>
        <w:rPr>
          <w:rFonts w:ascii="Arial" w:eastAsia="Arial" w:hAnsi="Arial" w:cs="Arial"/>
          <w:b/>
          <w:bCs/>
          <w:color w:val="008868"/>
          <w:sz w:val="28"/>
          <w:szCs w:val="28"/>
        </w:rPr>
      </w:pPr>
      <w:r w:rsidRPr="008B4F4C">
        <w:rPr>
          <w:rFonts w:ascii="Arial" w:eastAsia="Arial" w:hAnsi="Arial" w:cs="Arial"/>
          <w:b/>
          <w:bCs/>
          <w:color w:val="008868"/>
          <w:sz w:val="28"/>
          <w:szCs w:val="28"/>
        </w:rPr>
        <w:lastRenderedPageBreak/>
        <w:t>Summary Level Budget 2025-27</w:t>
      </w:r>
    </w:p>
    <w:p w14:paraId="1E13B453" w14:textId="77777777" w:rsidR="0009428D" w:rsidRDefault="0009428D" w:rsidP="0009428D">
      <w:pPr>
        <w:spacing w:after="0" w:line="360" w:lineRule="auto"/>
        <w:ind w:right="270"/>
        <w:rPr>
          <w:rFonts w:ascii="Arial" w:eastAsia="Arial" w:hAnsi="Arial" w:cs="Arial"/>
          <w:b/>
          <w:bCs/>
          <w:color w:val="257D86"/>
          <w:sz w:val="24"/>
          <w:szCs w:val="24"/>
        </w:rPr>
      </w:pPr>
    </w:p>
    <w:p w14:paraId="74F9A4FF" w14:textId="32716E45" w:rsidR="0009428D" w:rsidRPr="0086741D" w:rsidRDefault="0009428D" w:rsidP="0009428D">
      <w:pPr>
        <w:spacing w:after="0" w:line="360" w:lineRule="auto"/>
        <w:ind w:right="270"/>
        <w:rPr>
          <w:rFonts w:ascii="Arial" w:eastAsia="Calibri" w:hAnsi="Arial" w:cs="Arial"/>
          <w:sz w:val="24"/>
          <w:szCs w:val="24"/>
        </w:rPr>
      </w:pPr>
      <w:r w:rsidRPr="0086741D">
        <w:rPr>
          <w:rFonts w:ascii="Arial" w:eastAsia="Calibri" w:hAnsi="Arial" w:cs="Arial"/>
          <w:sz w:val="24"/>
          <w:szCs w:val="24"/>
        </w:rPr>
        <w:t>A high-level summary of the 3-year budget is detailed below</w:t>
      </w:r>
      <w:r w:rsidR="00973230" w:rsidRPr="0086741D">
        <w:rPr>
          <w:rFonts w:ascii="Arial" w:eastAsia="Calibri" w:hAnsi="Arial" w:cs="Arial"/>
          <w:sz w:val="24"/>
          <w:szCs w:val="24"/>
        </w:rPr>
        <w:t xml:space="preserve">. </w:t>
      </w:r>
      <w:r w:rsidRPr="0086741D">
        <w:rPr>
          <w:rFonts w:ascii="Arial" w:eastAsia="Calibri" w:hAnsi="Arial" w:cs="Arial"/>
          <w:sz w:val="24"/>
          <w:szCs w:val="24"/>
        </w:rPr>
        <w:t xml:space="preserve">This shows that </w:t>
      </w:r>
      <w:r>
        <w:rPr>
          <w:rFonts w:ascii="Arial" w:eastAsia="Calibri" w:hAnsi="Arial" w:cs="Arial"/>
          <w:sz w:val="24"/>
          <w:szCs w:val="24"/>
        </w:rPr>
        <w:t>we</w:t>
      </w:r>
      <w:r w:rsidRPr="0086741D">
        <w:rPr>
          <w:rFonts w:ascii="Arial" w:eastAsia="Calibri" w:hAnsi="Arial" w:cs="Arial"/>
          <w:sz w:val="24"/>
          <w:szCs w:val="24"/>
        </w:rPr>
        <w:t xml:space="preserve"> expect to manage avai</w:t>
      </w:r>
      <w:r>
        <w:rPr>
          <w:rFonts w:ascii="Arial" w:eastAsia="Calibri" w:hAnsi="Arial" w:cs="Arial"/>
          <w:sz w:val="24"/>
          <w:szCs w:val="24"/>
        </w:rPr>
        <w:t>la</w:t>
      </w:r>
      <w:r w:rsidRPr="0086741D">
        <w:rPr>
          <w:rFonts w:ascii="Arial" w:eastAsia="Calibri" w:hAnsi="Arial" w:cs="Arial"/>
          <w:sz w:val="24"/>
          <w:szCs w:val="24"/>
        </w:rPr>
        <w:t xml:space="preserve">ble resources to achieve a balanced out turn in the first 2 years (aligned to business plan activities) of the 3-year period with a small projected deficit in the third year. </w:t>
      </w:r>
    </w:p>
    <w:tbl>
      <w:tblPr>
        <w:tblW w:w="8100" w:type="dxa"/>
        <w:tblCellMar>
          <w:top w:w="15" w:type="dxa"/>
          <w:bottom w:w="15" w:type="dxa"/>
        </w:tblCellMar>
        <w:tblLook w:val="04A0" w:firstRow="1" w:lastRow="0" w:firstColumn="1" w:lastColumn="0" w:noHBand="0" w:noVBand="1"/>
      </w:tblPr>
      <w:tblGrid>
        <w:gridCol w:w="4011"/>
        <w:gridCol w:w="1363"/>
        <w:gridCol w:w="1363"/>
        <w:gridCol w:w="1363"/>
      </w:tblGrid>
      <w:tr w:rsidR="00C5683C" w:rsidRPr="005F50D7" w14:paraId="125BDF10" w14:textId="77777777" w:rsidTr="00C5683C">
        <w:trPr>
          <w:trHeight w:val="465"/>
        </w:trPr>
        <w:tc>
          <w:tcPr>
            <w:tcW w:w="4011" w:type="dxa"/>
            <w:tcBorders>
              <w:top w:val="single" w:sz="4" w:space="0" w:color="000000"/>
              <w:left w:val="single" w:sz="4" w:space="0" w:color="000000"/>
              <w:bottom w:val="single" w:sz="4" w:space="0" w:color="000000"/>
              <w:right w:val="single" w:sz="4" w:space="0" w:color="000000"/>
            </w:tcBorders>
            <w:shd w:val="clear" w:color="000000" w:fill="C6E0B4"/>
            <w:noWrap/>
            <w:vAlign w:val="bottom"/>
            <w:hideMark/>
          </w:tcPr>
          <w:p w14:paraId="25617681" w14:textId="77777777" w:rsidR="00C5683C" w:rsidRPr="005F50D7" w:rsidRDefault="00C5683C" w:rsidP="00C5683C">
            <w:pPr>
              <w:spacing w:after="0" w:line="240" w:lineRule="auto"/>
              <w:rPr>
                <w:rFonts w:ascii="Arial" w:eastAsia="Times New Roman" w:hAnsi="Arial" w:cs="Arial"/>
                <w:b/>
                <w:bCs/>
                <w:color w:val="000000"/>
                <w:lang w:eastAsia="en-GB"/>
              </w:rPr>
            </w:pPr>
            <w:r w:rsidRPr="005F50D7">
              <w:rPr>
                <w:rFonts w:ascii="Arial" w:eastAsia="Times New Roman" w:hAnsi="Arial" w:cs="Arial"/>
                <w:b/>
                <w:bCs/>
                <w:color w:val="000000"/>
                <w:lang w:eastAsia="en-GB"/>
              </w:rPr>
              <w:t>Income Sources</w:t>
            </w:r>
          </w:p>
        </w:tc>
        <w:tc>
          <w:tcPr>
            <w:tcW w:w="1363" w:type="dxa"/>
            <w:tcBorders>
              <w:top w:val="single" w:sz="4" w:space="0" w:color="000000"/>
              <w:left w:val="single" w:sz="4" w:space="0" w:color="auto"/>
              <w:bottom w:val="single" w:sz="4" w:space="0" w:color="000000"/>
              <w:right w:val="nil"/>
            </w:tcBorders>
            <w:shd w:val="clear" w:color="000000" w:fill="C6E0B4"/>
            <w:vAlign w:val="bottom"/>
            <w:hideMark/>
          </w:tcPr>
          <w:p w14:paraId="270BEAB0" w14:textId="77777777" w:rsidR="00C5683C" w:rsidRPr="005F50D7" w:rsidRDefault="00C5683C" w:rsidP="00C5683C">
            <w:pPr>
              <w:spacing w:after="0" w:line="240" w:lineRule="auto"/>
              <w:jc w:val="right"/>
              <w:rPr>
                <w:rFonts w:ascii="Arial" w:eastAsia="Times New Roman" w:hAnsi="Arial" w:cs="Arial"/>
                <w:b/>
                <w:bCs/>
                <w:color w:val="000000"/>
                <w:sz w:val="20"/>
                <w:szCs w:val="20"/>
                <w:lang w:eastAsia="en-GB"/>
              </w:rPr>
            </w:pPr>
            <w:r w:rsidRPr="005F50D7">
              <w:rPr>
                <w:rFonts w:ascii="Arial" w:eastAsia="Times New Roman" w:hAnsi="Arial" w:cs="Arial"/>
                <w:b/>
                <w:bCs/>
                <w:color w:val="000000"/>
                <w:sz w:val="20"/>
                <w:szCs w:val="20"/>
                <w:lang w:eastAsia="en-GB"/>
              </w:rPr>
              <w:t>2025-26</w:t>
            </w:r>
            <w:r w:rsidRPr="005F50D7">
              <w:rPr>
                <w:rFonts w:ascii="Arial" w:eastAsia="Times New Roman" w:hAnsi="Arial" w:cs="Arial"/>
                <w:b/>
                <w:bCs/>
                <w:color w:val="000000"/>
                <w:sz w:val="20"/>
                <w:szCs w:val="20"/>
                <w:lang w:eastAsia="en-GB"/>
              </w:rPr>
              <w:br/>
              <w:t>£</w:t>
            </w:r>
          </w:p>
        </w:tc>
        <w:tc>
          <w:tcPr>
            <w:tcW w:w="1363" w:type="dxa"/>
            <w:tcBorders>
              <w:top w:val="single" w:sz="4" w:space="0" w:color="auto"/>
              <w:left w:val="single" w:sz="4" w:space="0" w:color="auto"/>
              <w:bottom w:val="single" w:sz="4" w:space="0" w:color="000000"/>
              <w:right w:val="single" w:sz="4" w:space="0" w:color="auto"/>
            </w:tcBorders>
            <w:shd w:val="clear" w:color="000000" w:fill="C6E0B4"/>
            <w:vAlign w:val="bottom"/>
            <w:hideMark/>
          </w:tcPr>
          <w:p w14:paraId="0F3721C8" w14:textId="77777777" w:rsidR="00C5683C" w:rsidRPr="005F50D7" w:rsidRDefault="00C5683C" w:rsidP="00C5683C">
            <w:pPr>
              <w:spacing w:after="0" w:line="240" w:lineRule="auto"/>
              <w:jc w:val="right"/>
              <w:rPr>
                <w:rFonts w:ascii="Arial" w:eastAsia="Times New Roman" w:hAnsi="Arial" w:cs="Arial"/>
                <w:b/>
                <w:bCs/>
                <w:color w:val="000000"/>
                <w:sz w:val="20"/>
                <w:szCs w:val="20"/>
                <w:lang w:eastAsia="en-GB"/>
              </w:rPr>
            </w:pPr>
            <w:r w:rsidRPr="005F50D7">
              <w:rPr>
                <w:rFonts w:ascii="Arial" w:eastAsia="Times New Roman" w:hAnsi="Arial" w:cs="Arial"/>
                <w:b/>
                <w:bCs/>
                <w:color w:val="000000"/>
                <w:sz w:val="20"/>
                <w:szCs w:val="20"/>
                <w:lang w:eastAsia="en-GB"/>
              </w:rPr>
              <w:t>2026-27</w:t>
            </w:r>
            <w:r w:rsidRPr="005F50D7">
              <w:rPr>
                <w:rFonts w:ascii="Arial" w:eastAsia="Times New Roman" w:hAnsi="Arial" w:cs="Arial"/>
                <w:b/>
                <w:bCs/>
                <w:color w:val="000000"/>
                <w:sz w:val="20"/>
                <w:szCs w:val="20"/>
                <w:lang w:eastAsia="en-GB"/>
              </w:rPr>
              <w:br/>
              <w:t>£</w:t>
            </w:r>
          </w:p>
        </w:tc>
        <w:tc>
          <w:tcPr>
            <w:tcW w:w="1363" w:type="dxa"/>
            <w:tcBorders>
              <w:top w:val="single" w:sz="4" w:space="0" w:color="auto"/>
              <w:left w:val="single" w:sz="4" w:space="0" w:color="auto"/>
              <w:bottom w:val="single" w:sz="4" w:space="0" w:color="000000"/>
              <w:right w:val="single" w:sz="4" w:space="0" w:color="auto"/>
            </w:tcBorders>
            <w:shd w:val="clear" w:color="000000" w:fill="C6E0B4"/>
            <w:vAlign w:val="bottom"/>
            <w:hideMark/>
          </w:tcPr>
          <w:p w14:paraId="51179FD7" w14:textId="77777777" w:rsidR="00C5683C" w:rsidRPr="005F50D7" w:rsidRDefault="00C5683C" w:rsidP="00C5683C">
            <w:pPr>
              <w:spacing w:after="0" w:line="240" w:lineRule="auto"/>
              <w:jc w:val="right"/>
              <w:rPr>
                <w:rFonts w:ascii="Arial" w:eastAsia="Times New Roman" w:hAnsi="Arial" w:cs="Arial"/>
                <w:b/>
                <w:bCs/>
                <w:color w:val="000000"/>
                <w:sz w:val="20"/>
                <w:szCs w:val="20"/>
                <w:lang w:eastAsia="en-GB"/>
              </w:rPr>
            </w:pPr>
            <w:r w:rsidRPr="005F50D7">
              <w:rPr>
                <w:rFonts w:ascii="Arial" w:eastAsia="Times New Roman" w:hAnsi="Arial" w:cs="Arial"/>
                <w:b/>
                <w:bCs/>
                <w:color w:val="000000"/>
                <w:sz w:val="20"/>
                <w:szCs w:val="20"/>
                <w:lang w:eastAsia="en-GB"/>
              </w:rPr>
              <w:t>2027-28</w:t>
            </w:r>
            <w:r w:rsidRPr="005F50D7">
              <w:rPr>
                <w:rFonts w:ascii="Arial" w:eastAsia="Times New Roman" w:hAnsi="Arial" w:cs="Arial"/>
                <w:b/>
                <w:bCs/>
                <w:color w:val="000000"/>
                <w:sz w:val="20"/>
                <w:szCs w:val="20"/>
                <w:lang w:eastAsia="en-GB"/>
              </w:rPr>
              <w:br/>
              <w:t>£</w:t>
            </w:r>
          </w:p>
        </w:tc>
      </w:tr>
      <w:tr w:rsidR="00C5683C" w:rsidRPr="005F50D7" w14:paraId="292B196A" w14:textId="77777777" w:rsidTr="00C5683C">
        <w:trPr>
          <w:trHeight w:val="300"/>
        </w:trPr>
        <w:tc>
          <w:tcPr>
            <w:tcW w:w="4011" w:type="dxa"/>
            <w:tcBorders>
              <w:top w:val="nil"/>
              <w:left w:val="single" w:sz="4" w:space="0" w:color="auto"/>
              <w:bottom w:val="single" w:sz="4" w:space="0" w:color="auto"/>
              <w:right w:val="single" w:sz="4" w:space="0" w:color="auto"/>
            </w:tcBorders>
            <w:vAlign w:val="bottom"/>
            <w:hideMark/>
          </w:tcPr>
          <w:p w14:paraId="69892820" w14:textId="77777777" w:rsidR="00C5683C" w:rsidRPr="005F50D7" w:rsidRDefault="00C5683C" w:rsidP="00C5683C">
            <w:pPr>
              <w:spacing w:after="0" w:line="240" w:lineRule="auto"/>
              <w:rPr>
                <w:rFonts w:ascii="Arial" w:eastAsia="Times New Roman" w:hAnsi="Arial" w:cs="Arial"/>
                <w:b/>
                <w:bCs/>
                <w:sz w:val="20"/>
                <w:szCs w:val="20"/>
                <w:lang w:eastAsia="en-GB"/>
              </w:rPr>
            </w:pPr>
            <w:r w:rsidRPr="005F50D7">
              <w:rPr>
                <w:rFonts w:ascii="Arial" w:eastAsia="Times New Roman" w:hAnsi="Arial" w:cs="Arial"/>
                <w:b/>
                <w:bCs/>
                <w:sz w:val="20"/>
                <w:szCs w:val="20"/>
                <w:lang w:eastAsia="en-GB"/>
              </w:rPr>
              <w:t>Income</w:t>
            </w:r>
          </w:p>
        </w:tc>
        <w:tc>
          <w:tcPr>
            <w:tcW w:w="1363" w:type="dxa"/>
            <w:tcBorders>
              <w:top w:val="nil"/>
              <w:left w:val="single" w:sz="4" w:space="0" w:color="auto"/>
              <w:bottom w:val="single" w:sz="4" w:space="0" w:color="auto"/>
              <w:right w:val="nil"/>
            </w:tcBorders>
            <w:vAlign w:val="bottom"/>
            <w:hideMark/>
          </w:tcPr>
          <w:p w14:paraId="4DD5401F" w14:textId="77777777" w:rsidR="00C5683C" w:rsidRPr="005F50D7" w:rsidRDefault="00C5683C" w:rsidP="00C5683C">
            <w:pPr>
              <w:spacing w:after="0" w:line="240" w:lineRule="auto"/>
              <w:rPr>
                <w:rFonts w:ascii="Arial" w:eastAsia="Times New Roman" w:hAnsi="Arial" w:cs="Arial"/>
                <w:b/>
                <w:bCs/>
                <w:sz w:val="20"/>
                <w:szCs w:val="20"/>
                <w:lang w:eastAsia="en-GB"/>
              </w:rPr>
            </w:pPr>
          </w:p>
        </w:tc>
        <w:tc>
          <w:tcPr>
            <w:tcW w:w="1363" w:type="dxa"/>
            <w:tcBorders>
              <w:top w:val="nil"/>
              <w:left w:val="single" w:sz="4" w:space="0" w:color="auto"/>
              <w:bottom w:val="single" w:sz="4" w:space="0" w:color="auto"/>
              <w:right w:val="single" w:sz="4" w:space="0" w:color="auto"/>
            </w:tcBorders>
            <w:vAlign w:val="bottom"/>
            <w:hideMark/>
          </w:tcPr>
          <w:p w14:paraId="0909BFB4" w14:textId="77777777" w:rsidR="00C5683C" w:rsidRPr="005F50D7" w:rsidRDefault="00C5683C" w:rsidP="00C5683C">
            <w:pPr>
              <w:spacing w:after="0" w:line="240" w:lineRule="auto"/>
              <w:jc w:val="right"/>
              <w:rPr>
                <w:rFonts w:ascii="Arial" w:eastAsia="Times New Roman" w:hAnsi="Arial" w:cs="Arial"/>
                <w:sz w:val="20"/>
                <w:szCs w:val="20"/>
                <w:lang w:eastAsia="en-GB"/>
              </w:rPr>
            </w:pPr>
          </w:p>
        </w:tc>
        <w:tc>
          <w:tcPr>
            <w:tcW w:w="1363" w:type="dxa"/>
            <w:tcBorders>
              <w:top w:val="nil"/>
              <w:left w:val="single" w:sz="4" w:space="0" w:color="auto"/>
              <w:bottom w:val="single" w:sz="4" w:space="0" w:color="auto"/>
              <w:right w:val="single" w:sz="4" w:space="0" w:color="auto"/>
            </w:tcBorders>
            <w:vAlign w:val="bottom"/>
            <w:hideMark/>
          </w:tcPr>
          <w:p w14:paraId="560C1915" w14:textId="77777777" w:rsidR="00C5683C" w:rsidRPr="005F50D7" w:rsidRDefault="00C5683C" w:rsidP="00C5683C">
            <w:pPr>
              <w:spacing w:after="0" w:line="240" w:lineRule="auto"/>
              <w:jc w:val="right"/>
              <w:rPr>
                <w:rFonts w:ascii="Arial" w:eastAsia="Times New Roman" w:hAnsi="Arial" w:cs="Arial"/>
                <w:sz w:val="20"/>
                <w:szCs w:val="20"/>
                <w:lang w:eastAsia="en-GB"/>
              </w:rPr>
            </w:pPr>
          </w:p>
        </w:tc>
      </w:tr>
      <w:tr w:rsidR="00C5683C" w:rsidRPr="005F50D7" w14:paraId="1779C8D2" w14:textId="77777777" w:rsidTr="00C5683C">
        <w:trPr>
          <w:trHeight w:val="300"/>
        </w:trPr>
        <w:tc>
          <w:tcPr>
            <w:tcW w:w="4011" w:type="dxa"/>
            <w:tcBorders>
              <w:top w:val="single" w:sz="4" w:space="0" w:color="auto"/>
              <w:left w:val="single" w:sz="4" w:space="0" w:color="auto"/>
              <w:bottom w:val="single" w:sz="4" w:space="0" w:color="auto"/>
              <w:right w:val="single" w:sz="4" w:space="0" w:color="auto"/>
            </w:tcBorders>
            <w:vAlign w:val="bottom"/>
            <w:hideMark/>
          </w:tcPr>
          <w:p w14:paraId="757AC8BA" w14:textId="77777777" w:rsidR="00C5683C" w:rsidRPr="005F50D7" w:rsidRDefault="00C5683C" w:rsidP="00C5683C">
            <w:pPr>
              <w:spacing w:after="0" w:line="240" w:lineRule="auto"/>
              <w:rPr>
                <w:rFonts w:ascii="Arial" w:eastAsia="Times New Roman" w:hAnsi="Arial" w:cs="Arial"/>
                <w:sz w:val="20"/>
                <w:szCs w:val="20"/>
                <w:lang w:eastAsia="en-GB"/>
              </w:rPr>
            </w:pPr>
            <w:r w:rsidRPr="005F50D7">
              <w:rPr>
                <w:rFonts w:ascii="Arial" w:eastAsia="Times New Roman" w:hAnsi="Arial" w:cs="Arial"/>
                <w:sz w:val="20"/>
                <w:szCs w:val="20"/>
                <w:lang w:eastAsia="en-GB"/>
              </w:rPr>
              <w:t>Discretionary GIA</w:t>
            </w:r>
          </w:p>
        </w:tc>
        <w:tc>
          <w:tcPr>
            <w:tcW w:w="1363" w:type="dxa"/>
            <w:tcBorders>
              <w:top w:val="single" w:sz="4" w:space="0" w:color="auto"/>
              <w:left w:val="single" w:sz="4" w:space="0" w:color="auto"/>
              <w:bottom w:val="single" w:sz="4" w:space="0" w:color="auto"/>
              <w:right w:val="single" w:sz="4" w:space="0" w:color="auto"/>
            </w:tcBorders>
            <w:vAlign w:val="bottom"/>
            <w:hideMark/>
          </w:tcPr>
          <w:p w14:paraId="027383E1"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26,264,412 </w:t>
            </w:r>
          </w:p>
        </w:tc>
        <w:tc>
          <w:tcPr>
            <w:tcW w:w="1363" w:type="dxa"/>
            <w:tcBorders>
              <w:top w:val="single" w:sz="4" w:space="0" w:color="auto"/>
              <w:left w:val="single" w:sz="4" w:space="0" w:color="auto"/>
              <w:bottom w:val="single" w:sz="4" w:space="0" w:color="auto"/>
              <w:right w:val="single" w:sz="4" w:space="0" w:color="auto"/>
            </w:tcBorders>
            <w:vAlign w:val="bottom"/>
            <w:hideMark/>
          </w:tcPr>
          <w:p w14:paraId="24970F67"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 26,051,000 </w:t>
            </w:r>
          </w:p>
        </w:tc>
        <w:tc>
          <w:tcPr>
            <w:tcW w:w="1363" w:type="dxa"/>
            <w:tcBorders>
              <w:top w:val="single" w:sz="4" w:space="0" w:color="auto"/>
              <w:left w:val="single" w:sz="4" w:space="0" w:color="auto"/>
              <w:bottom w:val="single" w:sz="4" w:space="0" w:color="auto"/>
              <w:right w:val="single" w:sz="4" w:space="0" w:color="auto"/>
            </w:tcBorders>
            <w:vAlign w:val="bottom"/>
            <w:hideMark/>
          </w:tcPr>
          <w:p w14:paraId="5236B2E4"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 26,051,000 </w:t>
            </w:r>
          </w:p>
        </w:tc>
      </w:tr>
      <w:tr w:rsidR="00C5683C" w:rsidRPr="005F50D7" w14:paraId="4BEB73A9" w14:textId="77777777" w:rsidTr="00C5683C">
        <w:trPr>
          <w:trHeight w:val="300"/>
        </w:trPr>
        <w:tc>
          <w:tcPr>
            <w:tcW w:w="4011" w:type="dxa"/>
            <w:tcBorders>
              <w:top w:val="single" w:sz="4" w:space="0" w:color="auto"/>
              <w:left w:val="single" w:sz="4" w:space="0" w:color="auto"/>
              <w:bottom w:val="single" w:sz="4" w:space="0" w:color="auto"/>
              <w:right w:val="single" w:sz="4" w:space="0" w:color="auto"/>
            </w:tcBorders>
            <w:vAlign w:val="bottom"/>
            <w:hideMark/>
          </w:tcPr>
          <w:p w14:paraId="3619DAA9" w14:textId="77777777" w:rsidR="00C5683C" w:rsidRPr="005F50D7" w:rsidRDefault="00C5683C" w:rsidP="00C5683C">
            <w:pPr>
              <w:spacing w:after="0" w:line="240" w:lineRule="auto"/>
              <w:rPr>
                <w:rFonts w:ascii="Arial" w:eastAsia="Times New Roman" w:hAnsi="Arial" w:cs="Arial"/>
                <w:sz w:val="20"/>
                <w:szCs w:val="20"/>
                <w:lang w:eastAsia="en-GB"/>
              </w:rPr>
            </w:pPr>
            <w:r w:rsidRPr="005F50D7">
              <w:rPr>
                <w:rFonts w:ascii="Arial" w:eastAsia="Times New Roman" w:hAnsi="Arial" w:cs="Arial"/>
                <w:sz w:val="20"/>
                <w:szCs w:val="20"/>
                <w:lang w:eastAsia="en-GB"/>
              </w:rPr>
              <w:t>Ring Fenced GIA</w:t>
            </w:r>
          </w:p>
        </w:tc>
        <w:tc>
          <w:tcPr>
            <w:tcW w:w="1363" w:type="dxa"/>
            <w:tcBorders>
              <w:top w:val="single" w:sz="4" w:space="0" w:color="auto"/>
              <w:left w:val="single" w:sz="4" w:space="0" w:color="auto"/>
              <w:bottom w:val="single" w:sz="4" w:space="0" w:color="auto"/>
              <w:right w:val="nil"/>
            </w:tcBorders>
            <w:vAlign w:val="bottom"/>
            <w:hideMark/>
          </w:tcPr>
          <w:p w14:paraId="18E64BFB"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3,443,000 </w:t>
            </w:r>
          </w:p>
        </w:tc>
        <w:tc>
          <w:tcPr>
            <w:tcW w:w="1363" w:type="dxa"/>
            <w:tcBorders>
              <w:top w:val="single" w:sz="4" w:space="0" w:color="auto"/>
              <w:left w:val="single" w:sz="4" w:space="0" w:color="auto"/>
              <w:bottom w:val="single" w:sz="4" w:space="0" w:color="auto"/>
              <w:right w:val="nil"/>
            </w:tcBorders>
            <w:vAlign w:val="bottom"/>
            <w:hideMark/>
          </w:tcPr>
          <w:p w14:paraId="55FD93B4"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 3,443,000 </w:t>
            </w:r>
          </w:p>
        </w:tc>
        <w:tc>
          <w:tcPr>
            <w:tcW w:w="1363" w:type="dxa"/>
            <w:tcBorders>
              <w:top w:val="single" w:sz="4" w:space="0" w:color="auto"/>
              <w:left w:val="single" w:sz="4" w:space="0" w:color="auto"/>
              <w:bottom w:val="single" w:sz="4" w:space="0" w:color="auto"/>
              <w:right w:val="single" w:sz="4" w:space="0" w:color="auto"/>
            </w:tcBorders>
            <w:vAlign w:val="bottom"/>
            <w:hideMark/>
          </w:tcPr>
          <w:p w14:paraId="7C185114"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 3,443,000 </w:t>
            </w:r>
          </w:p>
        </w:tc>
      </w:tr>
      <w:tr w:rsidR="00C5683C" w:rsidRPr="005F50D7" w14:paraId="68816E7C" w14:textId="77777777" w:rsidTr="00C5683C">
        <w:trPr>
          <w:trHeight w:val="300"/>
        </w:trPr>
        <w:tc>
          <w:tcPr>
            <w:tcW w:w="4011" w:type="dxa"/>
            <w:tcBorders>
              <w:top w:val="single" w:sz="4" w:space="0" w:color="auto"/>
              <w:left w:val="single" w:sz="4" w:space="0" w:color="auto"/>
              <w:bottom w:val="nil"/>
              <w:right w:val="single" w:sz="4" w:space="0" w:color="auto"/>
            </w:tcBorders>
            <w:vAlign w:val="bottom"/>
            <w:hideMark/>
          </w:tcPr>
          <w:p w14:paraId="22C0FCED" w14:textId="77777777" w:rsidR="00C5683C" w:rsidRPr="005F50D7" w:rsidRDefault="00C5683C" w:rsidP="00C5683C">
            <w:pPr>
              <w:spacing w:after="0" w:line="240" w:lineRule="auto"/>
              <w:rPr>
                <w:rFonts w:ascii="Arial" w:eastAsia="Times New Roman" w:hAnsi="Arial" w:cs="Arial"/>
                <w:sz w:val="20"/>
                <w:szCs w:val="20"/>
                <w:lang w:eastAsia="en-GB"/>
              </w:rPr>
            </w:pPr>
            <w:r w:rsidRPr="005F50D7">
              <w:rPr>
                <w:rFonts w:ascii="Arial" w:eastAsia="Times New Roman" w:hAnsi="Arial" w:cs="Arial"/>
                <w:sz w:val="20"/>
                <w:szCs w:val="20"/>
                <w:lang w:eastAsia="en-GB"/>
              </w:rPr>
              <w:t>Earned Income</w:t>
            </w:r>
          </w:p>
        </w:tc>
        <w:tc>
          <w:tcPr>
            <w:tcW w:w="1363" w:type="dxa"/>
            <w:tcBorders>
              <w:top w:val="single" w:sz="4" w:space="0" w:color="auto"/>
              <w:left w:val="single" w:sz="4" w:space="0" w:color="auto"/>
              <w:bottom w:val="nil"/>
              <w:right w:val="nil"/>
            </w:tcBorders>
            <w:vAlign w:val="bottom"/>
            <w:hideMark/>
          </w:tcPr>
          <w:p w14:paraId="60B3E477"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3,946,657 </w:t>
            </w:r>
          </w:p>
        </w:tc>
        <w:tc>
          <w:tcPr>
            <w:tcW w:w="1363" w:type="dxa"/>
            <w:tcBorders>
              <w:top w:val="single" w:sz="4" w:space="0" w:color="auto"/>
              <w:left w:val="single" w:sz="4" w:space="0" w:color="auto"/>
              <w:bottom w:val="nil"/>
              <w:right w:val="single" w:sz="4" w:space="0" w:color="auto"/>
            </w:tcBorders>
            <w:vAlign w:val="bottom"/>
            <w:hideMark/>
          </w:tcPr>
          <w:p w14:paraId="7050974C"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 2,776,000 </w:t>
            </w:r>
          </w:p>
        </w:tc>
        <w:tc>
          <w:tcPr>
            <w:tcW w:w="1363" w:type="dxa"/>
            <w:tcBorders>
              <w:top w:val="single" w:sz="4" w:space="0" w:color="auto"/>
              <w:left w:val="single" w:sz="4" w:space="0" w:color="auto"/>
              <w:bottom w:val="nil"/>
              <w:right w:val="single" w:sz="4" w:space="0" w:color="auto"/>
            </w:tcBorders>
            <w:vAlign w:val="bottom"/>
            <w:hideMark/>
          </w:tcPr>
          <w:p w14:paraId="5EC9384B"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 2,826,000 </w:t>
            </w:r>
          </w:p>
        </w:tc>
      </w:tr>
      <w:tr w:rsidR="00C5683C" w:rsidRPr="005F50D7" w14:paraId="7E85DD31" w14:textId="77777777" w:rsidTr="00C5683C">
        <w:trPr>
          <w:trHeight w:val="300"/>
        </w:trPr>
        <w:tc>
          <w:tcPr>
            <w:tcW w:w="4011" w:type="dxa"/>
            <w:tcBorders>
              <w:top w:val="nil"/>
              <w:left w:val="single" w:sz="4" w:space="0" w:color="000000"/>
              <w:bottom w:val="nil"/>
              <w:right w:val="single" w:sz="4" w:space="0" w:color="auto"/>
            </w:tcBorders>
            <w:vAlign w:val="bottom"/>
            <w:hideMark/>
          </w:tcPr>
          <w:p w14:paraId="487871B3" w14:textId="77777777" w:rsidR="00C5683C" w:rsidRPr="005F50D7" w:rsidRDefault="00C5683C" w:rsidP="00C5683C">
            <w:pPr>
              <w:spacing w:after="0" w:line="240" w:lineRule="auto"/>
              <w:rPr>
                <w:rFonts w:ascii="Arial" w:eastAsia="Times New Roman" w:hAnsi="Arial" w:cs="Arial"/>
                <w:sz w:val="20"/>
                <w:szCs w:val="20"/>
                <w:lang w:eastAsia="en-GB"/>
              </w:rPr>
            </w:pPr>
            <w:r w:rsidRPr="005F50D7">
              <w:rPr>
                <w:rFonts w:ascii="Arial" w:eastAsia="Times New Roman" w:hAnsi="Arial" w:cs="Arial"/>
                <w:sz w:val="20"/>
                <w:szCs w:val="20"/>
                <w:lang w:eastAsia="en-GB"/>
              </w:rPr>
              <w:t>Capital GIA</w:t>
            </w:r>
          </w:p>
        </w:tc>
        <w:tc>
          <w:tcPr>
            <w:tcW w:w="1363" w:type="dxa"/>
            <w:tcBorders>
              <w:top w:val="nil"/>
              <w:left w:val="single" w:sz="4" w:space="0" w:color="auto"/>
              <w:bottom w:val="nil"/>
              <w:right w:val="single" w:sz="4" w:space="0" w:color="auto"/>
            </w:tcBorders>
            <w:vAlign w:val="bottom"/>
            <w:hideMark/>
          </w:tcPr>
          <w:p w14:paraId="4FAEB405"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20,000 </w:t>
            </w:r>
          </w:p>
        </w:tc>
        <w:tc>
          <w:tcPr>
            <w:tcW w:w="1363" w:type="dxa"/>
            <w:tcBorders>
              <w:top w:val="nil"/>
              <w:left w:val="single" w:sz="4" w:space="0" w:color="auto"/>
              <w:bottom w:val="nil"/>
              <w:right w:val="single" w:sz="4" w:space="0" w:color="auto"/>
            </w:tcBorders>
            <w:vAlign w:val="bottom"/>
            <w:hideMark/>
          </w:tcPr>
          <w:p w14:paraId="7C3D1568"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 20,000 </w:t>
            </w:r>
          </w:p>
        </w:tc>
        <w:tc>
          <w:tcPr>
            <w:tcW w:w="1363" w:type="dxa"/>
            <w:tcBorders>
              <w:top w:val="nil"/>
              <w:left w:val="single" w:sz="4" w:space="0" w:color="auto"/>
              <w:bottom w:val="nil"/>
              <w:right w:val="single" w:sz="4" w:space="0" w:color="auto"/>
            </w:tcBorders>
            <w:vAlign w:val="bottom"/>
            <w:hideMark/>
          </w:tcPr>
          <w:p w14:paraId="4E6B1EB5" w14:textId="77777777" w:rsidR="00C5683C" w:rsidRPr="005F50D7" w:rsidRDefault="00C5683C" w:rsidP="00C5683C">
            <w:pPr>
              <w:spacing w:after="0" w:line="240" w:lineRule="auto"/>
              <w:jc w:val="right"/>
              <w:rPr>
                <w:rFonts w:ascii="Arial" w:eastAsia="Times New Roman" w:hAnsi="Arial" w:cs="Arial"/>
                <w:sz w:val="20"/>
                <w:szCs w:val="20"/>
                <w:lang w:eastAsia="en-GB"/>
              </w:rPr>
            </w:pPr>
            <w:r w:rsidRPr="005F50D7">
              <w:rPr>
                <w:rFonts w:ascii="Arial" w:eastAsia="Times New Roman" w:hAnsi="Arial" w:cs="Arial"/>
                <w:sz w:val="20"/>
                <w:szCs w:val="20"/>
                <w:lang w:eastAsia="en-GB"/>
              </w:rPr>
              <w:t xml:space="preserve"> 20,000 </w:t>
            </w:r>
          </w:p>
        </w:tc>
      </w:tr>
      <w:tr w:rsidR="00C5683C" w:rsidRPr="005F50D7" w14:paraId="48E64203" w14:textId="77777777" w:rsidTr="00C5683C">
        <w:trPr>
          <w:trHeight w:val="300"/>
        </w:trPr>
        <w:tc>
          <w:tcPr>
            <w:tcW w:w="4011" w:type="dxa"/>
            <w:tcBorders>
              <w:top w:val="single" w:sz="4" w:space="0" w:color="000000"/>
              <w:left w:val="single" w:sz="4" w:space="0" w:color="000000"/>
              <w:bottom w:val="nil"/>
              <w:right w:val="single" w:sz="4" w:space="0" w:color="auto"/>
            </w:tcBorders>
            <w:shd w:val="clear" w:color="000000" w:fill="C6E0B4"/>
            <w:vAlign w:val="bottom"/>
            <w:hideMark/>
          </w:tcPr>
          <w:p w14:paraId="7083A007" w14:textId="77777777" w:rsidR="00C5683C" w:rsidRPr="005F50D7" w:rsidRDefault="00C5683C" w:rsidP="00C5683C">
            <w:pPr>
              <w:spacing w:after="0" w:line="240" w:lineRule="auto"/>
              <w:rPr>
                <w:rFonts w:ascii="Arial" w:eastAsia="Times New Roman" w:hAnsi="Arial" w:cs="Arial"/>
                <w:b/>
                <w:bCs/>
                <w:sz w:val="20"/>
                <w:szCs w:val="20"/>
                <w:lang w:eastAsia="en-GB"/>
              </w:rPr>
            </w:pPr>
            <w:r w:rsidRPr="005F50D7">
              <w:rPr>
                <w:rFonts w:ascii="Arial" w:eastAsia="Times New Roman" w:hAnsi="Arial" w:cs="Arial"/>
                <w:b/>
                <w:bCs/>
                <w:sz w:val="20"/>
                <w:szCs w:val="20"/>
                <w:lang w:eastAsia="en-GB"/>
              </w:rPr>
              <w:t>Total Income</w:t>
            </w:r>
          </w:p>
        </w:tc>
        <w:tc>
          <w:tcPr>
            <w:tcW w:w="1363" w:type="dxa"/>
            <w:tcBorders>
              <w:top w:val="single" w:sz="4" w:space="0" w:color="000000"/>
              <w:left w:val="single" w:sz="4" w:space="0" w:color="auto"/>
              <w:bottom w:val="nil"/>
              <w:right w:val="single" w:sz="4" w:space="0" w:color="auto"/>
            </w:tcBorders>
            <w:shd w:val="clear" w:color="000000" w:fill="C6E0B4"/>
            <w:vAlign w:val="bottom"/>
            <w:hideMark/>
          </w:tcPr>
          <w:p w14:paraId="049F16DF" w14:textId="77777777" w:rsidR="00C5683C" w:rsidRPr="005F50D7" w:rsidRDefault="00C5683C" w:rsidP="00C5683C">
            <w:pPr>
              <w:spacing w:after="0" w:line="240" w:lineRule="auto"/>
              <w:jc w:val="right"/>
              <w:rPr>
                <w:rFonts w:ascii="Arial" w:eastAsia="Times New Roman" w:hAnsi="Arial" w:cs="Arial"/>
                <w:b/>
                <w:bCs/>
                <w:sz w:val="20"/>
                <w:szCs w:val="20"/>
                <w:lang w:eastAsia="en-GB"/>
              </w:rPr>
            </w:pPr>
            <w:r w:rsidRPr="005F50D7">
              <w:rPr>
                <w:rFonts w:ascii="Arial" w:eastAsia="Times New Roman" w:hAnsi="Arial" w:cs="Arial"/>
                <w:b/>
                <w:bCs/>
                <w:sz w:val="20"/>
                <w:szCs w:val="20"/>
                <w:lang w:eastAsia="en-GB"/>
              </w:rPr>
              <w:t xml:space="preserve">33,674,069 </w:t>
            </w:r>
          </w:p>
        </w:tc>
        <w:tc>
          <w:tcPr>
            <w:tcW w:w="1363" w:type="dxa"/>
            <w:tcBorders>
              <w:top w:val="single" w:sz="4" w:space="0" w:color="000000"/>
              <w:left w:val="single" w:sz="4" w:space="0" w:color="auto"/>
              <w:bottom w:val="nil"/>
              <w:right w:val="single" w:sz="4" w:space="0" w:color="auto"/>
            </w:tcBorders>
            <w:shd w:val="clear" w:color="000000" w:fill="C6E0B4"/>
            <w:vAlign w:val="bottom"/>
            <w:hideMark/>
          </w:tcPr>
          <w:p w14:paraId="663D12E5" w14:textId="77777777" w:rsidR="00C5683C" w:rsidRPr="005F50D7" w:rsidRDefault="00C5683C" w:rsidP="00C5683C">
            <w:pPr>
              <w:spacing w:after="0" w:line="240" w:lineRule="auto"/>
              <w:jc w:val="right"/>
              <w:rPr>
                <w:rFonts w:ascii="Arial" w:eastAsia="Times New Roman" w:hAnsi="Arial" w:cs="Arial"/>
                <w:b/>
                <w:bCs/>
                <w:sz w:val="20"/>
                <w:szCs w:val="20"/>
                <w:lang w:eastAsia="en-GB"/>
              </w:rPr>
            </w:pPr>
            <w:r w:rsidRPr="005F50D7">
              <w:rPr>
                <w:rFonts w:ascii="Arial" w:eastAsia="Times New Roman" w:hAnsi="Arial" w:cs="Arial"/>
                <w:b/>
                <w:bCs/>
                <w:sz w:val="20"/>
                <w:szCs w:val="20"/>
                <w:lang w:eastAsia="en-GB"/>
              </w:rPr>
              <w:t xml:space="preserve"> 32,290,000 </w:t>
            </w:r>
          </w:p>
        </w:tc>
        <w:tc>
          <w:tcPr>
            <w:tcW w:w="1363" w:type="dxa"/>
            <w:tcBorders>
              <w:top w:val="single" w:sz="4" w:space="0" w:color="000000"/>
              <w:left w:val="single" w:sz="4" w:space="0" w:color="auto"/>
              <w:bottom w:val="nil"/>
              <w:right w:val="single" w:sz="4" w:space="0" w:color="auto"/>
            </w:tcBorders>
            <w:shd w:val="clear" w:color="000000" w:fill="C6E0B4"/>
            <w:vAlign w:val="bottom"/>
            <w:hideMark/>
          </w:tcPr>
          <w:p w14:paraId="500AC9A3" w14:textId="77777777" w:rsidR="00C5683C" w:rsidRPr="005F50D7" w:rsidRDefault="00C5683C" w:rsidP="00C5683C">
            <w:pPr>
              <w:spacing w:after="0" w:line="240" w:lineRule="auto"/>
              <w:jc w:val="right"/>
              <w:rPr>
                <w:rFonts w:ascii="Arial" w:eastAsia="Times New Roman" w:hAnsi="Arial" w:cs="Arial"/>
                <w:b/>
                <w:bCs/>
                <w:sz w:val="20"/>
                <w:szCs w:val="20"/>
                <w:lang w:eastAsia="en-GB"/>
              </w:rPr>
            </w:pPr>
            <w:r w:rsidRPr="005F50D7">
              <w:rPr>
                <w:rFonts w:ascii="Arial" w:eastAsia="Times New Roman" w:hAnsi="Arial" w:cs="Arial"/>
                <w:b/>
                <w:bCs/>
                <w:sz w:val="20"/>
                <w:szCs w:val="20"/>
                <w:lang w:eastAsia="en-GB"/>
              </w:rPr>
              <w:t xml:space="preserve"> 32,340,000 </w:t>
            </w:r>
          </w:p>
        </w:tc>
      </w:tr>
    </w:tbl>
    <w:p w14:paraId="283BCA77" w14:textId="4CBB919E" w:rsidR="0009428D" w:rsidRDefault="0009428D" w:rsidP="0009428D">
      <w:pPr>
        <w:spacing w:after="0" w:line="240" w:lineRule="auto"/>
        <w:rPr>
          <w:rFonts w:ascii="Arial" w:hAnsi="Arial" w:cs="Arial"/>
          <w:b/>
          <w:bCs/>
          <w:sz w:val="24"/>
          <w:szCs w:val="24"/>
        </w:rPr>
      </w:pPr>
    </w:p>
    <w:p w14:paraId="18D30C94" w14:textId="77777777" w:rsidR="0009428D" w:rsidRPr="00A177A6" w:rsidRDefault="0009428D" w:rsidP="0009428D">
      <w:pPr>
        <w:spacing w:after="0" w:line="240" w:lineRule="auto"/>
        <w:ind w:firstLine="1418"/>
        <w:rPr>
          <w:rFonts w:ascii="Arial" w:hAnsi="Arial" w:cs="Arial"/>
          <w:b/>
          <w:bCs/>
          <w:sz w:val="24"/>
          <w:szCs w:val="24"/>
        </w:rPr>
      </w:pPr>
    </w:p>
    <w:tbl>
      <w:tblPr>
        <w:tblW w:w="0" w:type="auto"/>
        <w:tblLayout w:type="fixed"/>
        <w:tblLook w:val="06A0" w:firstRow="1" w:lastRow="0" w:firstColumn="1" w:lastColumn="0" w:noHBand="1" w:noVBand="1"/>
      </w:tblPr>
      <w:tblGrid>
        <w:gridCol w:w="3885"/>
        <w:gridCol w:w="1340"/>
        <w:gridCol w:w="1340"/>
        <w:gridCol w:w="1341"/>
      </w:tblGrid>
      <w:tr w:rsidR="0009428D" w:rsidRPr="00E33567" w14:paraId="7BD6B62B" w14:textId="77777777" w:rsidTr="00FF21B9">
        <w:trPr>
          <w:trHeight w:val="465"/>
        </w:trPr>
        <w:tc>
          <w:tcPr>
            <w:tcW w:w="3885" w:type="dxa"/>
            <w:tcBorders>
              <w:top w:val="single" w:sz="4" w:space="0" w:color="auto"/>
              <w:left w:val="single" w:sz="4" w:space="0" w:color="auto"/>
              <w:bottom w:val="nil"/>
              <w:right w:val="single" w:sz="4" w:space="0" w:color="auto"/>
            </w:tcBorders>
            <w:shd w:val="clear" w:color="auto" w:fill="C6E0B4"/>
            <w:tcMar>
              <w:top w:w="15" w:type="dxa"/>
              <w:left w:w="15" w:type="dxa"/>
              <w:right w:w="15" w:type="dxa"/>
            </w:tcMar>
            <w:vAlign w:val="bottom"/>
          </w:tcPr>
          <w:p w14:paraId="739638F8" w14:textId="77777777" w:rsidR="0009428D" w:rsidRPr="00E33567" w:rsidRDefault="0009428D" w:rsidP="00FF21B9">
            <w:pPr>
              <w:spacing w:after="0"/>
              <w:rPr>
                <w:rFonts w:ascii="Arial" w:hAnsi="Arial" w:cs="Arial"/>
              </w:rPr>
            </w:pPr>
            <w:r w:rsidRPr="00E33567">
              <w:rPr>
                <w:rFonts w:ascii="Arial" w:eastAsia="Arial" w:hAnsi="Arial" w:cs="Arial"/>
                <w:b/>
                <w:bCs/>
                <w:sz w:val="20"/>
                <w:szCs w:val="20"/>
              </w:rPr>
              <w:t>Activity Area</w:t>
            </w:r>
          </w:p>
        </w:tc>
        <w:tc>
          <w:tcPr>
            <w:tcW w:w="1340" w:type="dxa"/>
            <w:tcBorders>
              <w:top w:val="single" w:sz="4" w:space="0" w:color="auto"/>
              <w:left w:val="single" w:sz="4" w:space="0" w:color="auto"/>
              <w:bottom w:val="single" w:sz="4" w:space="0" w:color="000000" w:themeColor="text1"/>
              <w:right w:val="nil"/>
            </w:tcBorders>
            <w:shd w:val="clear" w:color="auto" w:fill="C6E0B4"/>
            <w:tcMar>
              <w:top w:w="15" w:type="dxa"/>
              <w:left w:w="15" w:type="dxa"/>
              <w:right w:w="15" w:type="dxa"/>
            </w:tcMar>
            <w:vAlign w:val="bottom"/>
          </w:tcPr>
          <w:p w14:paraId="65146C91" w14:textId="77777777" w:rsidR="0009428D" w:rsidRPr="00E33567" w:rsidRDefault="0009428D" w:rsidP="00FF21B9">
            <w:pPr>
              <w:spacing w:after="0"/>
              <w:jc w:val="right"/>
              <w:rPr>
                <w:rFonts w:ascii="Arial" w:hAnsi="Arial" w:cs="Arial"/>
              </w:rPr>
            </w:pPr>
            <w:r w:rsidRPr="00E33567">
              <w:rPr>
                <w:rFonts w:ascii="Arial" w:eastAsia="Arial" w:hAnsi="Arial" w:cs="Arial"/>
                <w:b/>
                <w:bCs/>
                <w:color w:val="000000" w:themeColor="text1"/>
                <w:sz w:val="20"/>
                <w:szCs w:val="20"/>
              </w:rPr>
              <w:t>2025-26</w:t>
            </w:r>
            <w:r w:rsidRPr="00E33567">
              <w:rPr>
                <w:rFonts w:ascii="Arial" w:hAnsi="Arial" w:cs="Arial"/>
              </w:rPr>
              <w:br/>
            </w:r>
            <w:r w:rsidRPr="00E33567">
              <w:rPr>
                <w:rFonts w:ascii="Arial" w:eastAsia="Arial" w:hAnsi="Arial" w:cs="Arial"/>
                <w:b/>
                <w:bCs/>
                <w:color w:val="000000" w:themeColor="text1"/>
                <w:sz w:val="20"/>
                <w:szCs w:val="20"/>
              </w:rPr>
              <w:t xml:space="preserve"> £</w:t>
            </w:r>
          </w:p>
        </w:tc>
        <w:tc>
          <w:tcPr>
            <w:tcW w:w="1340" w:type="dxa"/>
            <w:tcBorders>
              <w:top w:val="single" w:sz="4" w:space="0" w:color="auto"/>
              <w:left w:val="single" w:sz="4" w:space="0" w:color="auto"/>
              <w:bottom w:val="single" w:sz="4" w:space="0" w:color="000000" w:themeColor="text1"/>
              <w:right w:val="single" w:sz="4" w:space="0" w:color="auto"/>
            </w:tcBorders>
            <w:shd w:val="clear" w:color="auto" w:fill="C6E0B4"/>
            <w:tcMar>
              <w:top w:w="15" w:type="dxa"/>
              <w:left w:w="15" w:type="dxa"/>
              <w:right w:w="15" w:type="dxa"/>
            </w:tcMar>
            <w:vAlign w:val="bottom"/>
          </w:tcPr>
          <w:p w14:paraId="5B95D4DC" w14:textId="77777777" w:rsidR="0009428D" w:rsidRPr="00E33567" w:rsidRDefault="0009428D" w:rsidP="00FF21B9">
            <w:pPr>
              <w:spacing w:after="0"/>
              <w:jc w:val="right"/>
              <w:rPr>
                <w:rFonts w:ascii="Arial" w:hAnsi="Arial" w:cs="Arial"/>
              </w:rPr>
            </w:pPr>
            <w:r w:rsidRPr="00E33567">
              <w:rPr>
                <w:rFonts w:ascii="Arial" w:eastAsia="Arial" w:hAnsi="Arial" w:cs="Arial"/>
                <w:b/>
                <w:bCs/>
                <w:color w:val="000000" w:themeColor="text1"/>
                <w:sz w:val="20"/>
                <w:szCs w:val="20"/>
              </w:rPr>
              <w:t>2026-27</w:t>
            </w:r>
            <w:r w:rsidRPr="00E33567">
              <w:rPr>
                <w:rFonts w:ascii="Arial" w:hAnsi="Arial" w:cs="Arial"/>
              </w:rPr>
              <w:br/>
            </w:r>
            <w:r w:rsidRPr="00E33567">
              <w:rPr>
                <w:rFonts w:ascii="Arial" w:eastAsia="Arial" w:hAnsi="Arial" w:cs="Arial"/>
                <w:b/>
                <w:bCs/>
                <w:color w:val="000000" w:themeColor="text1"/>
                <w:sz w:val="20"/>
                <w:szCs w:val="20"/>
              </w:rPr>
              <w:t xml:space="preserve"> £</w:t>
            </w:r>
          </w:p>
        </w:tc>
        <w:tc>
          <w:tcPr>
            <w:tcW w:w="1341" w:type="dxa"/>
            <w:tcBorders>
              <w:top w:val="single" w:sz="4" w:space="0" w:color="auto"/>
              <w:left w:val="single" w:sz="4" w:space="0" w:color="auto"/>
              <w:bottom w:val="single" w:sz="4" w:space="0" w:color="000000" w:themeColor="text1"/>
              <w:right w:val="single" w:sz="4" w:space="0" w:color="auto"/>
            </w:tcBorders>
            <w:shd w:val="clear" w:color="auto" w:fill="C6E0B4"/>
            <w:tcMar>
              <w:top w:w="15" w:type="dxa"/>
              <w:left w:w="15" w:type="dxa"/>
              <w:right w:w="15" w:type="dxa"/>
            </w:tcMar>
            <w:vAlign w:val="bottom"/>
          </w:tcPr>
          <w:p w14:paraId="1E13E220" w14:textId="77777777" w:rsidR="0009428D" w:rsidRPr="00E33567" w:rsidRDefault="0009428D" w:rsidP="00FF21B9">
            <w:pPr>
              <w:spacing w:after="0"/>
              <w:jc w:val="right"/>
              <w:rPr>
                <w:rFonts w:ascii="Arial" w:hAnsi="Arial" w:cs="Arial"/>
              </w:rPr>
            </w:pPr>
            <w:r w:rsidRPr="00E33567">
              <w:rPr>
                <w:rFonts w:ascii="Arial" w:eastAsia="Arial" w:hAnsi="Arial" w:cs="Arial"/>
                <w:b/>
                <w:bCs/>
                <w:color w:val="000000" w:themeColor="text1"/>
                <w:sz w:val="20"/>
                <w:szCs w:val="20"/>
              </w:rPr>
              <w:t>2027-28</w:t>
            </w:r>
            <w:r w:rsidRPr="00E33567">
              <w:rPr>
                <w:rFonts w:ascii="Arial" w:hAnsi="Arial" w:cs="Arial"/>
              </w:rPr>
              <w:br/>
            </w:r>
            <w:r w:rsidRPr="00E33567">
              <w:rPr>
                <w:rFonts w:ascii="Arial" w:eastAsia="Arial" w:hAnsi="Arial" w:cs="Arial"/>
                <w:b/>
                <w:bCs/>
                <w:color w:val="000000" w:themeColor="text1"/>
                <w:sz w:val="20"/>
                <w:szCs w:val="20"/>
              </w:rPr>
              <w:t xml:space="preserve"> £</w:t>
            </w:r>
          </w:p>
        </w:tc>
      </w:tr>
      <w:tr w:rsidR="0009428D" w:rsidRPr="00E33567" w14:paraId="74FF3C11" w14:textId="77777777" w:rsidTr="00FF21B9">
        <w:trPr>
          <w:trHeight w:val="300"/>
        </w:trPr>
        <w:tc>
          <w:tcPr>
            <w:tcW w:w="3885" w:type="dxa"/>
            <w:tcBorders>
              <w:top w:val="nil"/>
              <w:left w:val="single" w:sz="4" w:space="0" w:color="auto"/>
              <w:bottom w:val="nil"/>
              <w:right w:val="single" w:sz="4" w:space="0" w:color="auto"/>
            </w:tcBorders>
            <w:tcMar>
              <w:top w:w="15" w:type="dxa"/>
              <w:left w:w="15" w:type="dxa"/>
              <w:right w:w="15" w:type="dxa"/>
            </w:tcMar>
            <w:vAlign w:val="bottom"/>
          </w:tcPr>
          <w:p w14:paraId="771799F0" w14:textId="77777777" w:rsidR="0009428D" w:rsidRPr="00E33567" w:rsidRDefault="0009428D" w:rsidP="00FF21B9">
            <w:pPr>
              <w:spacing w:after="0"/>
              <w:rPr>
                <w:rFonts w:ascii="Arial" w:hAnsi="Arial" w:cs="Arial"/>
              </w:rPr>
            </w:pPr>
            <w:r w:rsidRPr="00E33567">
              <w:rPr>
                <w:rFonts w:ascii="Arial" w:eastAsia="Arial" w:hAnsi="Arial" w:cs="Arial"/>
                <w:sz w:val="20"/>
                <w:szCs w:val="20"/>
              </w:rPr>
              <w:t xml:space="preserve">     Grants- Bursaries/PLOF</w:t>
            </w:r>
          </w:p>
        </w:tc>
        <w:tc>
          <w:tcPr>
            <w:tcW w:w="1340" w:type="dxa"/>
            <w:tcBorders>
              <w:top w:val="single" w:sz="4" w:space="0" w:color="000000" w:themeColor="text1"/>
              <w:left w:val="single" w:sz="4" w:space="0" w:color="auto"/>
              <w:bottom w:val="nil"/>
              <w:right w:val="single" w:sz="4" w:space="0" w:color="auto"/>
            </w:tcBorders>
            <w:tcMar>
              <w:top w:w="15" w:type="dxa"/>
              <w:left w:w="15" w:type="dxa"/>
              <w:right w:w="15" w:type="dxa"/>
            </w:tcMar>
            <w:vAlign w:val="bottom"/>
          </w:tcPr>
          <w:p w14:paraId="5F797203"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4,679,342 </w:t>
            </w:r>
          </w:p>
        </w:tc>
        <w:tc>
          <w:tcPr>
            <w:tcW w:w="1340" w:type="dxa"/>
            <w:tcBorders>
              <w:top w:val="single" w:sz="4" w:space="0" w:color="000000" w:themeColor="text1"/>
              <w:left w:val="single" w:sz="4" w:space="0" w:color="auto"/>
              <w:bottom w:val="nil"/>
              <w:right w:val="single" w:sz="4" w:space="0" w:color="auto"/>
            </w:tcBorders>
            <w:tcMar>
              <w:top w:w="15" w:type="dxa"/>
              <w:left w:w="15" w:type="dxa"/>
              <w:right w:w="15" w:type="dxa"/>
            </w:tcMar>
            <w:vAlign w:val="bottom"/>
          </w:tcPr>
          <w:p w14:paraId="5117D799"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5,159,529 </w:t>
            </w:r>
          </w:p>
        </w:tc>
        <w:tc>
          <w:tcPr>
            <w:tcW w:w="1341" w:type="dxa"/>
            <w:tcBorders>
              <w:top w:val="single" w:sz="4" w:space="0" w:color="000000" w:themeColor="text1"/>
              <w:left w:val="single" w:sz="4" w:space="0" w:color="auto"/>
              <w:bottom w:val="nil"/>
              <w:right w:val="single" w:sz="4" w:space="0" w:color="auto"/>
            </w:tcBorders>
            <w:tcMar>
              <w:top w:w="15" w:type="dxa"/>
              <w:left w:w="15" w:type="dxa"/>
              <w:right w:w="15" w:type="dxa"/>
            </w:tcMar>
            <w:vAlign w:val="bottom"/>
          </w:tcPr>
          <w:p w14:paraId="1AB6E1C0"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5,362,500 </w:t>
            </w:r>
          </w:p>
        </w:tc>
      </w:tr>
      <w:tr w:rsidR="0009428D" w:rsidRPr="00E33567" w14:paraId="2C4E8D72" w14:textId="77777777" w:rsidTr="00FF21B9">
        <w:trPr>
          <w:trHeight w:val="300"/>
        </w:trPr>
        <w:tc>
          <w:tcPr>
            <w:tcW w:w="3885" w:type="dxa"/>
            <w:tcBorders>
              <w:top w:val="nil"/>
              <w:left w:val="single" w:sz="4" w:space="0" w:color="auto"/>
              <w:bottom w:val="nil"/>
              <w:right w:val="single" w:sz="4" w:space="0" w:color="auto"/>
            </w:tcBorders>
            <w:tcMar>
              <w:top w:w="15" w:type="dxa"/>
              <w:left w:w="15" w:type="dxa"/>
              <w:right w:w="15" w:type="dxa"/>
            </w:tcMar>
            <w:vAlign w:val="bottom"/>
          </w:tcPr>
          <w:p w14:paraId="7EB056A7" w14:textId="77777777" w:rsidR="0009428D" w:rsidRPr="00E33567" w:rsidRDefault="0009428D" w:rsidP="00FF21B9">
            <w:pPr>
              <w:spacing w:after="0"/>
              <w:rPr>
                <w:rFonts w:ascii="Arial" w:hAnsi="Arial" w:cs="Arial"/>
              </w:rPr>
            </w:pPr>
            <w:r w:rsidRPr="00E33567">
              <w:rPr>
                <w:rFonts w:ascii="Arial" w:eastAsia="Arial" w:hAnsi="Arial" w:cs="Arial"/>
                <w:sz w:val="20"/>
                <w:szCs w:val="20"/>
              </w:rPr>
              <w:t xml:space="preserve">     Grants -SCWWDP/RFG/SfCS</w:t>
            </w:r>
          </w:p>
        </w:tc>
        <w:tc>
          <w:tcPr>
            <w:tcW w:w="1340" w:type="dxa"/>
            <w:tcBorders>
              <w:top w:val="nil"/>
              <w:left w:val="single" w:sz="4" w:space="0" w:color="auto"/>
              <w:bottom w:val="nil"/>
              <w:right w:val="nil"/>
            </w:tcBorders>
            <w:tcMar>
              <w:top w:w="15" w:type="dxa"/>
              <w:left w:w="15" w:type="dxa"/>
              <w:right w:w="15" w:type="dxa"/>
            </w:tcMar>
            <w:vAlign w:val="bottom"/>
          </w:tcPr>
          <w:p w14:paraId="4DF935E2"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8,537,051 </w:t>
            </w:r>
          </w:p>
        </w:tc>
        <w:tc>
          <w:tcPr>
            <w:tcW w:w="1340" w:type="dxa"/>
            <w:tcBorders>
              <w:top w:val="nil"/>
              <w:left w:val="single" w:sz="4" w:space="0" w:color="auto"/>
              <w:bottom w:val="nil"/>
              <w:right w:val="nil"/>
            </w:tcBorders>
            <w:tcMar>
              <w:top w:w="15" w:type="dxa"/>
              <w:left w:w="15" w:type="dxa"/>
              <w:right w:w="15" w:type="dxa"/>
            </w:tcMar>
            <w:vAlign w:val="bottom"/>
          </w:tcPr>
          <w:p w14:paraId="6C950A9F"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8,542,551 </w:t>
            </w:r>
          </w:p>
        </w:tc>
        <w:tc>
          <w:tcPr>
            <w:tcW w:w="1341" w:type="dxa"/>
            <w:tcBorders>
              <w:top w:val="nil"/>
              <w:left w:val="single" w:sz="4" w:space="0" w:color="auto"/>
              <w:bottom w:val="nil"/>
              <w:right w:val="single" w:sz="4" w:space="0" w:color="auto"/>
            </w:tcBorders>
            <w:tcMar>
              <w:top w:w="15" w:type="dxa"/>
              <w:left w:w="15" w:type="dxa"/>
              <w:right w:w="15" w:type="dxa"/>
            </w:tcMar>
            <w:vAlign w:val="bottom"/>
          </w:tcPr>
          <w:p w14:paraId="2CC568B4"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8,542,551 </w:t>
            </w:r>
          </w:p>
        </w:tc>
      </w:tr>
      <w:tr w:rsidR="0009428D" w:rsidRPr="00E33567" w14:paraId="0FBAE7EB" w14:textId="77777777" w:rsidTr="00FF21B9">
        <w:trPr>
          <w:trHeight w:val="300"/>
        </w:trPr>
        <w:tc>
          <w:tcPr>
            <w:tcW w:w="3885" w:type="dxa"/>
            <w:tcBorders>
              <w:top w:val="nil"/>
              <w:left w:val="single" w:sz="4" w:space="0" w:color="auto"/>
              <w:bottom w:val="nil"/>
              <w:right w:val="single" w:sz="4" w:space="0" w:color="auto"/>
            </w:tcBorders>
            <w:tcMar>
              <w:top w:w="15" w:type="dxa"/>
              <w:left w:w="15" w:type="dxa"/>
              <w:right w:w="15" w:type="dxa"/>
            </w:tcMar>
            <w:vAlign w:val="bottom"/>
          </w:tcPr>
          <w:p w14:paraId="5C950FE6" w14:textId="77777777" w:rsidR="0009428D" w:rsidRPr="00E33567" w:rsidRDefault="0009428D" w:rsidP="00FF21B9">
            <w:pPr>
              <w:spacing w:after="0"/>
              <w:rPr>
                <w:rFonts w:ascii="Arial" w:hAnsi="Arial" w:cs="Arial"/>
              </w:rPr>
            </w:pPr>
            <w:r w:rsidRPr="00E33567">
              <w:rPr>
                <w:rFonts w:ascii="Arial" w:eastAsia="Arial" w:hAnsi="Arial" w:cs="Arial"/>
                <w:sz w:val="20"/>
                <w:szCs w:val="20"/>
              </w:rPr>
              <w:t>Regulation</w:t>
            </w:r>
          </w:p>
        </w:tc>
        <w:tc>
          <w:tcPr>
            <w:tcW w:w="1340" w:type="dxa"/>
            <w:tcBorders>
              <w:top w:val="nil"/>
              <w:left w:val="single" w:sz="4" w:space="0" w:color="auto"/>
              <w:bottom w:val="nil"/>
              <w:right w:val="nil"/>
            </w:tcBorders>
            <w:tcMar>
              <w:top w:w="15" w:type="dxa"/>
              <w:left w:w="15" w:type="dxa"/>
              <w:right w:w="15" w:type="dxa"/>
            </w:tcMar>
            <w:vAlign w:val="bottom"/>
          </w:tcPr>
          <w:p w14:paraId="5D8FE151"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7,446,864 </w:t>
            </w:r>
          </w:p>
        </w:tc>
        <w:tc>
          <w:tcPr>
            <w:tcW w:w="1340" w:type="dxa"/>
            <w:tcBorders>
              <w:top w:val="nil"/>
              <w:left w:val="single" w:sz="4" w:space="0" w:color="auto"/>
              <w:bottom w:val="nil"/>
              <w:right w:val="nil"/>
            </w:tcBorders>
            <w:tcMar>
              <w:top w:w="15" w:type="dxa"/>
              <w:left w:w="15" w:type="dxa"/>
              <w:right w:w="15" w:type="dxa"/>
            </w:tcMar>
            <w:vAlign w:val="bottom"/>
          </w:tcPr>
          <w:p w14:paraId="73C3B671"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6,899,914 </w:t>
            </w:r>
          </w:p>
        </w:tc>
        <w:tc>
          <w:tcPr>
            <w:tcW w:w="1341" w:type="dxa"/>
            <w:tcBorders>
              <w:top w:val="nil"/>
              <w:left w:val="single" w:sz="4" w:space="0" w:color="auto"/>
              <w:bottom w:val="nil"/>
              <w:right w:val="single" w:sz="4" w:space="0" w:color="auto"/>
            </w:tcBorders>
            <w:tcMar>
              <w:top w:w="15" w:type="dxa"/>
              <w:left w:w="15" w:type="dxa"/>
              <w:right w:w="15" w:type="dxa"/>
            </w:tcMar>
            <w:vAlign w:val="bottom"/>
          </w:tcPr>
          <w:p w14:paraId="363AFAF9"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6,611,471 </w:t>
            </w:r>
          </w:p>
        </w:tc>
      </w:tr>
      <w:tr w:rsidR="0009428D" w:rsidRPr="00E33567" w14:paraId="19C040D1" w14:textId="77777777" w:rsidTr="00FF21B9">
        <w:trPr>
          <w:trHeight w:val="300"/>
        </w:trPr>
        <w:tc>
          <w:tcPr>
            <w:tcW w:w="3885" w:type="dxa"/>
            <w:tcBorders>
              <w:top w:val="nil"/>
              <w:left w:val="single" w:sz="4" w:space="0" w:color="auto"/>
              <w:bottom w:val="nil"/>
              <w:right w:val="single" w:sz="4" w:space="0" w:color="auto"/>
            </w:tcBorders>
            <w:tcMar>
              <w:top w:w="15" w:type="dxa"/>
              <w:left w:w="15" w:type="dxa"/>
              <w:right w:w="15" w:type="dxa"/>
            </w:tcMar>
            <w:vAlign w:val="bottom"/>
          </w:tcPr>
          <w:p w14:paraId="105FE476" w14:textId="77777777" w:rsidR="0009428D" w:rsidRPr="00E33567" w:rsidRDefault="0009428D" w:rsidP="00FF21B9">
            <w:pPr>
              <w:spacing w:after="0"/>
              <w:rPr>
                <w:rFonts w:ascii="Arial" w:hAnsi="Arial" w:cs="Arial"/>
              </w:rPr>
            </w:pPr>
            <w:r w:rsidRPr="00E33567">
              <w:rPr>
                <w:rFonts w:ascii="Arial" w:eastAsia="Arial" w:hAnsi="Arial" w:cs="Arial"/>
                <w:sz w:val="20"/>
                <w:szCs w:val="20"/>
              </w:rPr>
              <w:t xml:space="preserve">     Other Activities</w:t>
            </w:r>
          </w:p>
        </w:tc>
        <w:tc>
          <w:tcPr>
            <w:tcW w:w="1340" w:type="dxa"/>
            <w:tcBorders>
              <w:top w:val="nil"/>
              <w:left w:val="single" w:sz="4" w:space="0" w:color="auto"/>
              <w:bottom w:val="nil"/>
              <w:right w:val="nil"/>
            </w:tcBorders>
            <w:tcMar>
              <w:top w:w="15" w:type="dxa"/>
              <w:left w:w="15" w:type="dxa"/>
              <w:right w:w="15" w:type="dxa"/>
            </w:tcMar>
            <w:vAlign w:val="bottom"/>
          </w:tcPr>
          <w:p w14:paraId="49CC3E49"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5,139,625 </w:t>
            </w:r>
          </w:p>
        </w:tc>
        <w:tc>
          <w:tcPr>
            <w:tcW w:w="1340" w:type="dxa"/>
            <w:tcBorders>
              <w:top w:val="nil"/>
              <w:left w:val="single" w:sz="4" w:space="0" w:color="auto"/>
              <w:bottom w:val="nil"/>
              <w:right w:val="single" w:sz="4" w:space="0" w:color="auto"/>
            </w:tcBorders>
            <w:tcMar>
              <w:top w:w="15" w:type="dxa"/>
              <w:left w:w="15" w:type="dxa"/>
              <w:right w:w="15" w:type="dxa"/>
            </w:tcMar>
            <w:vAlign w:val="bottom"/>
          </w:tcPr>
          <w:p w14:paraId="3B7E51EF"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5,087,026 </w:t>
            </w:r>
          </w:p>
        </w:tc>
        <w:tc>
          <w:tcPr>
            <w:tcW w:w="1341" w:type="dxa"/>
            <w:tcBorders>
              <w:top w:val="nil"/>
              <w:left w:val="single" w:sz="4" w:space="0" w:color="auto"/>
              <w:bottom w:val="nil"/>
              <w:right w:val="single" w:sz="4" w:space="0" w:color="auto"/>
            </w:tcBorders>
            <w:tcMar>
              <w:top w:w="15" w:type="dxa"/>
              <w:left w:w="15" w:type="dxa"/>
              <w:right w:w="15" w:type="dxa"/>
            </w:tcMar>
            <w:vAlign w:val="bottom"/>
          </w:tcPr>
          <w:p w14:paraId="781A0860"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4,820,881 </w:t>
            </w:r>
          </w:p>
        </w:tc>
      </w:tr>
      <w:tr w:rsidR="0009428D" w:rsidRPr="00E33567" w14:paraId="3230DB02" w14:textId="77777777" w:rsidTr="00FF21B9">
        <w:trPr>
          <w:trHeight w:val="300"/>
        </w:trPr>
        <w:tc>
          <w:tcPr>
            <w:tcW w:w="3885" w:type="dxa"/>
            <w:tcBorders>
              <w:top w:val="nil"/>
              <w:left w:val="single" w:sz="4" w:space="0" w:color="auto"/>
              <w:bottom w:val="nil"/>
              <w:right w:val="single" w:sz="4" w:space="0" w:color="auto"/>
            </w:tcBorders>
            <w:tcMar>
              <w:top w:w="15" w:type="dxa"/>
              <w:left w:w="15" w:type="dxa"/>
              <w:right w:w="15" w:type="dxa"/>
            </w:tcMar>
            <w:vAlign w:val="bottom"/>
          </w:tcPr>
          <w:p w14:paraId="7F8341CD" w14:textId="77777777" w:rsidR="0009428D" w:rsidRPr="00E33567" w:rsidRDefault="0009428D" w:rsidP="00FF21B9">
            <w:pPr>
              <w:spacing w:after="0"/>
              <w:rPr>
                <w:rFonts w:ascii="Arial" w:hAnsi="Arial" w:cs="Arial"/>
              </w:rPr>
            </w:pPr>
            <w:r w:rsidRPr="00E33567">
              <w:rPr>
                <w:rFonts w:ascii="Arial" w:eastAsia="Arial" w:hAnsi="Arial" w:cs="Arial"/>
                <w:sz w:val="20"/>
                <w:szCs w:val="20"/>
              </w:rPr>
              <w:t xml:space="preserve">     Other Activities Ring Fenced</w:t>
            </w:r>
          </w:p>
        </w:tc>
        <w:tc>
          <w:tcPr>
            <w:tcW w:w="1340" w:type="dxa"/>
            <w:tcBorders>
              <w:top w:val="nil"/>
              <w:left w:val="single" w:sz="4" w:space="0" w:color="auto"/>
              <w:bottom w:val="nil"/>
              <w:right w:val="nil"/>
            </w:tcBorders>
            <w:tcMar>
              <w:top w:w="15" w:type="dxa"/>
              <w:left w:w="15" w:type="dxa"/>
              <w:right w:w="15" w:type="dxa"/>
            </w:tcMar>
            <w:vAlign w:val="bottom"/>
          </w:tcPr>
          <w:p w14:paraId="6980584C"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3,286,657 </w:t>
            </w:r>
          </w:p>
        </w:tc>
        <w:tc>
          <w:tcPr>
            <w:tcW w:w="1340" w:type="dxa"/>
            <w:tcBorders>
              <w:top w:val="nil"/>
              <w:left w:val="single" w:sz="4" w:space="0" w:color="auto"/>
              <w:bottom w:val="nil"/>
              <w:right w:val="single" w:sz="4" w:space="0" w:color="auto"/>
            </w:tcBorders>
            <w:tcMar>
              <w:top w:w="15" w:type="dxa"/>
              <w:left w:w="15" w:type="dxa"/>
              <w:right w:w="15" w:type="dxa"/>
            </w:tcMar>
            <w:vAlign w:val="bottom"/>
          </w:tcPr>
          <w:p w14:paraId="7BC83B24"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2,116,000 </w:t>
            </w:r>
          </w:p>
        </w:tc>
        <w:tc>
          <w:tcPr>
            <w:tcW w:w="1341" w:type="dxa"/>
            <w:tcBorders>
              <w:top w:val="nil"/>
              <w:left w:val="single" w:sz="4" w:space="0" w:color="auto"/>
              <w:bottom w:val="nil"/>
              <w:right w:val="single" w:sz="4" w:space="0" w:color="auto"/>
            </w:tcBorders>
            <w:tcMar>
              <w:top w:w="15" w:type="dxa"/>
              <w:left w:w="15" w:type="dxa"/>
              <w:right w:w="15" w:type="dxa"/>
            </w:tcMar>
            <w:vAlign w:val="bottom"/>
          </w:tcPr>
          <w:p w14:paraId="4B91C49F"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2,116,000 </w:t>
            </w:r>
          </w:p>
        </w:tc>
      </w:tr>
      <w:tr w:rsidR="0009428D" w:rsidRPr="00E33567" w14:paraId="47CEE8CF" w14:textId="77777777" w:rsidTr="00FF21B9">
        <w:trPr>
          <w:trHeight w:val="300"/>
        </w:trPr>
        <w:tc>
          <w:tcPr>
            <w:tcW w:w="3885" w:type="dxa"/>
            <w:tcBorders>
              <w:top w:val="nil"/>
              <w:left w:val="single" w:sz="4" w:space="0" w:color="auto"/>
              <w:bottom w:val="nil"/>
              <w:right w:val="single" w:sz="4" w:space="0" w:color="auto"/>
            </w:tcBorders>
            <w:tcMar>
              <w:top w:w="15" w:type="dxa"/>
              <w:left w:w="15" w:type="dxa"/>
              <w:right w:w="15" w:type="dxa"/>
            </w:tcMar>
            <w:vAlign w:val="bottom"/>
          </w:tcPr>
          <w:p w14:paraId="174EAE00" w14:textId="77777777" w:rsidR="0009428D" w:rsidRPr="00E33567" w:rsidRDefault="0009428D" w:rsidP="00FF21B9">
            <w:pPr>
              <w:spacing w:after="0"/>
              <w:rPr>
                <w:rFonts w:ascii="Arial" w:hAnsi="Arial" w:cs="Arial"/>
              </w:rPr>
            </w:pPr>
            <w:r w:rsidRPr="00E33567">
              <w:rPr>
                <w:rFonts w:ascii="Arial" w:eastAsia="Arial" w:hAnsi="Arial" w:cs="Arial"/>
                <w:sz w:val="20"/>
                <w:szCs w:val="20"/>
              </w:rPr>
              <w:t xml:space="preserve">    Governance and Business Support </w:t>
            </w:r>
          </w:p>
        </w:tc>
        <w:tc>
          <w:tcPr>
            <w:tcW w:w="1340" w:type="dxa"/>
            <w:tcBorders>
              <w:top w:val="nil"/>
              <w:left w:val="single" w:sz="4" w:space="0" w:color="auto"/>
              <w:bottom w:val="nil"/>
              <w:right w:val="nil"/>
            </w:tcBorders>
            <w:tcMar>
              <w:top w:w="15" w:type="dxa"/>
              <w:left w:w="15" w:type="dxa"/>
              <w:right w:w="15" w:type="dxa"/>
            </w:tcMar>
            <w:vAlign w:val="bottom"/>
          </w:tcPr>
          <w:p w14:paraId="4075FA69"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5,117,746 </w:t>
            </w:r>
          </w:p>
        </w:tc>
        <w:tc>
          <w:tcPr>
            <w:tcW w:w="1340" w:type="dxa"/>
            <w:tcBorders>
              <w:top w:val="nil"/>
              <w:left w:val="single" w:sz="4" w:space="0" w:color="auto"/>
              <w:bottom w:val="nil"/>
              <w:right w:val="single" w:sz="4" w:space="0" w:color="auto"/>
            </w:tcBorders>
            <w:tcMar>
              <w:top w:w="15" w:type="dxa"/>
              <w:left w:w="15" w:type="dxa"/>
              <w:right w:w="15" w:type="dxa"/>
            </w:tcMar>
            <w:vAlign w:val="bottom"/>
          </w:tcPr>
          <w:p w14:paraId="091461C5"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5,078,579 </w:t>
            </w:r>
          </w:p>
        </w:tc>
        <w:tc>
          <w:tcPr>
            <w:tcW w:w="1341" w:type="dxa"/>
            <w:tcBorders>
              <w:top w:val="nil"/>
              <w:left w:val="single" w:sz="4" w:space="0" w:color="auto"/>
              <w:bottom w:val="nil"/>
              <w:right w:val="single" w:sz="4" w:space="0" w:color="auto"/>
            </w:tcBorders>
            <w:tcMar>
              <w:top w:w="15" w:type="dxa"/>
              <w:left w:w="15" w:type="dxa"/>
              <w:right w:w="15" w:type="dxa"/>
            </w:tcMar>
            <w:vAlign w:val="bottom"/>
          </w:tcPr>
          <w:p w14:paraId="6DF76AF3"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5,053,771 </w:t>
            </w:r>
          </w:p>
        </w:tc>
      </w:tr>
      <w:tr w:rsidR="0009428D" w:rsidRPr="00E33567" w14:paraId="75E01732" w14:textId="77777777" w:rsidTr="00FF21B9">
        <w:trPr>
          <w:trHeight w:val="300"/>
        </w:trPr>
        <w:tc>
          <w:tcPr>
            <w:tcW w:w="3885" w:type="dxa"/>
            <w:tcBorders>
              <w:top w:val="nil"/>
              <w:left w:val="single" w:sz="4" w:space="0" w:color="auto"/>
              <w:bottom w:val="nil"/>
              <w:right w:val="single" w:sz="4" w:space="0" w:color="000000" w:themeColor="text1"/>
            </w:tcBorders>
            <w:tcMar>
              <w:top w:w="15" w:type="dxa"/>
              <w:left w:w="15" w:type="dxa"/>
              <w:right w:w="15" w:type="dxa"/>
            </w:tcMar>
            <w:vAlign w:val="bottom"/>
          </w:tcPr>
          <w:p w14:paraId="67C622D7" w14:textId="77777777" w:rsidR="0009428D" w:rsidRPr="00E33567" w:rsidRDefault="0009428D" w:rsidP="00FF21B9">
            <w:pPr>
              <w:spacing w:after="0"/>
              <w:rPr>
                <w:rFonts w:ascii="Arial" w:hAnsi="Arial" w:cs="Arial"/>
              </w:rPr>
            </w:pPr>
            <w:r w:rsidRPr="00E33567">
              <w:rPr>
                <w:rFonts w:ascii="Arial" w:eastAsia="Arial" w:hAnsi="Arial" w:cs="Arial"/>
                <w:sz w:val="20"/>
                <w:szCs w:val="20"/>
              </w:rPr>
              <w:t xml:space="preserve">     Capital Expenditure</w:t>
            </w:r>
          </w:p>
        </w:tc>
        <w:tc>
          <w:tcPr>
            <w:tcW w:w="1340" w:type="dxa"/>
            <w:tcBorders>
              <w:top w:val="nil"/>
              <w:left w:val="single" w:sz="4" w:space="0" w:color="000000" w:themeColor="text1"/>
              <w:bottom w:val="nil"/>
              <w:right w:val="single" w:sz="4" w:space="0" w:color="000000" w:themeColor="text1"/>
            </w:tcBorders>
            <w:tcMar>
              <w:top w:w="15" w:type="dxa"/>
              <w:left w:w="15" w:type="dxa"/>
              <w:right w:w="15" w:type="dxa"/>
            </w:tcMar>
            <w:vAlign w:val="bottom"/>
          </w:tcPr>
          <w:p w14:paraId="3733838C"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20,000 </w:t>
            </w:r>
          </w:p>
        </w:tc>
        <w:tc>
          <w:tcPr>
            <w:tcW w:w="1340" w:type="dxa"/>
            <w:tcBorders>
              <w:top w:val="nil"/>
              <w:left w:val="single" w:sz="4" w:space="0" w:color="000000" w:themeColor="text1"/>
              <w:bottom w:val="nil"/>
              <w:right w:val="single" w:sz="4" w:space="0" w:color="000000" w:themeColor="text1"/>
            </w:tcBorders>
            <w:tcMar>
              <w:top w:w="15" w:type="dxa"/>
              <w:left w:w="15" w:type="dxa"/>
              <w:right w:w="15" w:type="dxa"/>
            </w:tcMar>
            <w:vAlign w:val="bottom"/>
          </w:tcPr>
          <w:p w14:paraId="4E4A6BD9"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20,000 </w:t>
            </w:r>
          </w:p>
        </w:tc>
        <w:tc>
          <w:tcPr>
            <w:tcW w:w="1341" w:type="dxa"/>
            <w:tcBorders>
              <w:top w:val="nil"/>
              <w:left w:val="single" w:sz="4" w:space="0" w:color="000000" w:themeColor="text1"/>
              <w:bottom w:val="nil"/>
              <w:right w:val="single" w:sz="4" w:space="0" w:color="auto"/>
            </w:tcBorders>
            <w:tcMar>
              <w:top w:w="15" w:type="dxa"/>
              <w:left w:w="15" w:type="dxa"/>
              <w:right w:w="15" w:type="dxa"/>
            </w:tcMar>
            <w:vAlign w:val="bottom"/>
          </w:tcPr>
          <w:p w14:paraId="18184371" w14:textId="77777777" w:rsidR="0009428D" w:rsidRPr="00E33567" w:rsidRDefault="0009428D" w:rsidP="00FF21B9">
            <w:pPr>
              <w:spacing w:after="0"/>
              <w:jc w:val="right"/>
              <w:rPr>
                <w:rFonts w:ascii="Arial" w:hAnsi="Arial" w:cs="Arial"/>
              </w:rPr>
            </w:pPr>
            <w:r w:rsidRPr="00E33567">
              <w:rPr>
                <w:rFonts w:ascii="Arial" w:eastAsia="Arial" w:hAnsi="Arial" w:cs="Arial"/>
                <w:sz w:val="20"/>
                <w:szCs w:val="20"/>
              </w:rPr>
              <w:t xml:space="preserve"> 20,000 </w:t>
            </w:r>
          </w:p>
        </w:tc>
      </w:tr>
      <w:tr w:rsidR="0009428D" w:rsidRPr="00E33567" w14:paraId="5E7F3A57" w14:textId="77777777" w:rsidTr="00FF21B9">
        <w:trPr>
          <w:trHeight w:val="300"/>
        </w:trPr>
        <w:tc>
          <w:tcPr>
            <w:tcW w:w="3885" w:type="dxa"/>
            <w:tcBorders>
              <w:top w:val="single" w:sz="4" w:space="0" w:color="000000" w:themeColor="text1"/>
              <w:left w:val="single" w:sz="4" w:space="0" w:color="auto"/>
              <w:bottom w:val="single" w:sz="4" w:space="0" w:color="auto"/>
              <w:right w:val="single" w:sz="4" w:space="0" w:color="000000" w:themeColor="text1"/>
            </w:tcBorders>
            <w:shd w:val="clear" w:color="auto" w:fill="C6E0B4"/>
            <w:tcMar>
              <w:top w:w="15" w:type="dxa"/>
              <w:left w:w="15" w:type="dxa"/>
              <w:right w:w="15" w:type="dxa"/>
            </w:tcMar>
            <w:vAlign w:val="bottom"/>
          </w:tcPr>
          <w:p w14:paraId="30E6CE81" w14:textId="77777777" w:rsidR="0009428D" w:rsidRPr="00E33567" w:rsidRDefault="0009428D" w:rsidP="00FF21B9">
            <w:pPr>
              <w:spacing w:after="0"/>
              <w:rPr>
                <w:rFonts w:ascii="Arial" w:hAnsi="Arial" w:cs="Arial"/>
              </w:rPr>
            </w:pPr>
            <w:r w:rsidRPr="00E33567">
              <w:rPr>
                <w:rFonts w:ascii="Arial" w:eastAsia="Calibri" w:hAnsi="Arial" w:cs="Arial"/>
                <w:b/>
                <w:bCs/>
                <w:color w:val="000000" w:themeColor="text1"/>
              </w:rPr>
              <w:t>Total Expenditure</w:t>
            </w:r>
          </w:p>
        </w:tc>
        <w:tc>
          <w:tcPr>
            <w:tcW w:w="1340" w:type="dxa"/>
            <w:tcBorders>
              <w:top w:val="single" w:sz="4" w:space="0" w:color="000000" w:themeColor="text1"/>
              <w:left w:val="single" w:sz="4" w:space="0" w:color="000000" w:themeColor="text1"/>
              <w:bottom w:val="single" w:sz="4" w:space="0" w:color="auto"/>
              <w:right w:val="nil"/>
            </w:tcBorders>
            <w:shd w:val="clear" w:color="auto" w:fill="C6E0B4"/>
            <w:tcMar>
              <w:top w:w="15" w:type="dxa"/>
              <w:left w:w="15" w:type="dxa"/>
              <w:right w:w="15" w:type="dxa"/>
            </w:tcMar>
            <w:vAlign w:val="bottom"/>
          </w:tcPr>
          <w:p w14:paraId="218CEFB9" w14:textId="77777777" w:rsidR="0009428D" w:rsidRPr="00E33567" w:rsidRDefault="0009428D" w:rsidP="00FF21B9">
            <w:pPr>
              <w:spacing w:after="0"/>
              <w:jc w:val="right"/>
              <w:rPr>
                <w:rFonts w:ascii="Arial" w:hAnsi="Arial" w:cs="Arial"/>
              </w:rPr>
            </w:pPr>
            <w:r w:rsidRPr="00E33567">
              <w:rPr>
                <w:rFonts w:ascii="Arial" w:eastAsia="Calibri" w:hAnsi="Arial" w:cs="Arial"/>
                <w:b/>
                <w:bCs/>
                <w:color w:val="000000" w:themeColor="text1"/>
              </w:rPr>
              <w:t>34,227,284</w:t>
            </w:r>
          </w:p>
        </w:tc>
        <w:tc>
          <w:tcPr>
            <w:tcW w:w="1340" w:type="dxa"/>
            <w:tcBorders>
              <w:top w:val="single" w:sz="4" w:space="0" w:color="000000" w:themeColor="text1"/>
              <w:left w:val="single" w:sz="4" w:space="0" w:color="000000" w:themeColor="text1"/>
              <w:bottom w:val="single" w:sz="4" w:space="0" w:color="auto"/>
              <w:right w:val="nil"/>
            </w:tcBorders>
            <w:shd w:val="clear" w:color="auto" w:fill="C6E0B4"/>
            <w:tcMar>
              <w:top w:w="15" w:type="dxa"/>
              <w:left w:w="15" w:type="dxa"/>
              <w:right w:w="15" w:type="dxa"/>
            </w:tcMar>
            <w:vAlign w:val="bottom"/>
          </w:tcPr>
          <w:p w14:paraId="36D56346" w14:textId="77777777" w:rsidR="0009428D" w:rsidRPr="00E33567" w:rsidRDefault="0009428D" w:rsidP="00FF21B9">
            <w:pPr>
              <w:spacing w:after="0"/>
              <w:jc w:val="right"/>
              <w:rPr>
                <w:rFonts w:ascii="Arial" w:hAnsi="Arial" w:cs="Arial"/>
              </w:rPr>
            </w:pPr>
            <w:r w:rsidRPr="00E33567">
              <w:rPr>
                <w:rFonts w:ascii="Arial" w:eastAsia="Calibri" w:hAnsi="Arial" w:cs="Arial"/>
                <w:b/>
                <w:bCs/>
                <w:color w:val="000000" w:themeColor="text1"/>
              </w:rPr>
              <w:t>32,903,599</w:t>
            </w:r>
          </w:p>
        </w:tc>
        <w:tc>
          <w:tcPr>
            <w:tcW w:w="1341" w:type="dxa"/>
            <w:tcBorders>
              <w:top w:val="single" w:sz="4" w:space="0" w:color="000000" w:themeColor="text1"/>
              <w:left w:val="single" w:sz="4" w:space="0" w:color="000000" w:themeColor="text1"/>
              <w:bottom w:val="single" w:sz="4" w:space="0" w:color="auto"/>
              <w:right w:val="single" w:sz="4" w:space="0" w:color="auto"/>
            </w:tcBorders>
            <w:shd w:val="clear" w:color="auto" w:fill="C6E0B4"/>
            <w:tcMar>
              <w:top w:w="15" w:type="dxa"/>
              <w:left w:w="15" w:type="dxa"/>
              <w:right w:w="15" w:type="dxa"/>
            </w:tcMar>
            <w:vAlign w:val="bottom"/>
          </w:tcPr>
          <w:p w14:paraId="334E50D1" w14:textId="77777777" w:rsidR="0009428D" w:rsidRPr="00E33567" w:rsidRDefault="0009428D" w:rsidP="00FF21B9">
            <w:pPr>
              <w:spacing w:after="0"/>
              <w:jc w:val="right"/>
              <w:rPr>
                <w:rFonts w:ascii="Arial" w:hAnsi="Arial" w:cs="Arial"/>
              </w:rPr>
            </w:pPr>
            <w:r w:rsidRPr="00E33567">
              <w:rPr>
                <w:rFonts w:ascii="Arial" w:eastAsia="Calibri" w:hAnsi="Arial" w:cs="Arial"/>
                <w:b/>
                <w:bCs/>
                <w:color w:val="000000" w:themeColor="text1"/>
              </w:rPr>
              <w:t>32,527,174</w:t>
            </w:r>
          </w:p>
        </w:tc>
      </w:tr>
    </w:tbl>
    <w:p w14:paraId="51EE0255" w14:textId="77777777" w:rsidR="0009428D" w:rsidRPr="00A177A6" w:rsidRDefault="0009428D" w:rsidP="0009428D">
      <w:pPr>
        <w:spacing w:after="0" w:line="240" w:lineRule="auto"/>
      </w:pPr>
    </w:p>
    <w:tbl>
      <w:tblPr>
        <w:tblW w:w="8100" w:type="dxa"/>
        <w:tblCellMar>
          <w:top w:w="15" w:type="dxa"/>
          <w:bottom w:w="15" w:type="dxa"/>
        </w:tblCellMar>
        <w:tblLook w:val="04A0" w:firstRow="1" w:lastRow="0" w:firstColumn="1" w:lastColumn="0" w:noHBand="0" w:noVBand="1"/>
      </w:tblPr>
      <w:tblGrid>
        <w:gridCol w:w="4011"/>
        <w:gridCol w:w="1363"/>
        <w:gridCol w:w="1363"/>
        <w:gridCol w:w="1363"/>
      </w:tblGrid>
      <w:tr w:rsidR="00DE7541" w:rsidRPr="00DE7541" w14:paraId="777004C1" w14:textId="77777777" w:rsidTr="00DE7541">
        <w:trPr>
          <w:trHeight w:val="465"/>
        </w:trPr>
        <w:tc>
          <w:tcPr>
            <w:tcW w:w="4011" w:type="dxa"/>
            <w:tcBorders>
              <w:top w:val="single" w:sz="4" w:space="0" w:color="000000"/>
              <w:left w:val="single" w:sz="4" w:space="0" w:color="000000"/>
              <w:bottom w:val="nil"/>
              <w:right w:val="single" w:sz="4" w:space="0" w:color="000000"/>
            </w:tcBorders>
            <w:shd w:val="clear" w:color="000000" w:fill="C6E0B4"/>
            <w:noWrap/>
            <w:vAlign w:val="bottom"/>
            <w:hideMark/>
          </w:tcPr>
          <w:p w14:paraId="1F27F734" w14:textId="77777777" w:rsidR="00DE7541" w:rsidRPr="00DE7541" w:rsidRDefault="00DE7541" w:rsidP="00DE7541">
            <w:pPr>
              <w:spacing w:after="0" w:line="240" w:lineRule="auto"/>
              <w:rPr>
                <w:rFonts w:ascii="Calibri" w:eastAsia="Times New Roman" w:hAnsi="Calibri" w:cs="Calibri"/>
                <w:b/>
                <w:bCs/>
                <w:color w:val="000000"/>
                <w:lang w:eastAsia="en-GB"/>
              </w:rPr>
            </w:pPr>
            <w:r w:rsidRPr="00DE7541">
              <w:rPr>
                <w:rFonts w:ascii="Calibri" w:eastAsia="Times New Roman" w:hAnsi="Calibri" w:cs="Calibri"/>
                <w:b/>
                <w:bCs/>
                <w:color w:val="000000"/>
                <w:lang w:eastAsia="en-GB"/>
              </w:rPr>
              <w:t>Control Totals</w:t>
            </w:r>
          </w:p>
        </w:tc>
        <w:tc>
          <w:tcPr>
            <w:tcW w:w="1363" w:type="dxa"/>
            <w:tcBorders>
              <w:top w:val="single" w:sz="4" w:space="0" w:color="000000"/>
              <w:left w:val="single" w:sz="4" w:space="0" w:color="auto"/>
              <w:bottom w:val="nil"/>
              <w:right w:val="nil"/>
            </w:tcBorders>
            <w:shd w:val="clear" w:color="000000" w:fill="C6E0B4"/>
            <w:vAlign w:val="bottom"/>
            <w:hideMark/>
          </w:tcPr>
          <w:p w14:paraId="5B433744" w14:textId="77777777" w:rsidR="00DE7541" w:rsidRPr="00DE7541" w:rsidRDefault="00DE7541" w:rsidP="00DE7541">
            <w:pPr>
              <w:spacing w:after="0" w:line="240" w:lineRule="auto"/>
              <w:jc w:val="right"/>
              <w:rPr>
                <w:rFonts w:ascii="Arial" w:eastAsia="Times New Roman" w:hAnsi="Arial" w:cs="Arial"/>
                <w:b/>
                <w:bCs/>
                <w:color w:val="000000"/>
                <w:sz w:val="20"/>
                <w:szCs w:val="20"/>
                <w:lang w:eastAsia="en-GB"/>
              </w:rPr>
            </w:pPr>
            <w:r w:rsidRPr="00DE7541">
              <w:rPr>
                <w:rFonts w:ascii="Arial" w:eastAsia="Times New Roman" w:hAnsi="Arial" w:cs="Arial"/>
                <w:b/>
                <w:bCs/>
                <w:color w:val="000000"/>
                <w:sz w:val="20"/>
                <w:szCs w:val="20"/>
                <w:lang w:eastAsia="en-GB"/>
              </w:rPr>
              <w:t>2025-26</w:t>
            </w:r>
            <w:r w:rsidRPr="00DE7541">
              <w:rPr>
                <w:rFonts w:ascii="Arial" w:eastAsia="Times New Roman" w:hAnsi="Arial" w:cs="Arial"/>
                <w:b/>
                <w:bCs/>
                <w:color w:val="000000"/>
                <w:sz w:val="20"/>
                <w:szCs w:val="20"/>
                <w:lang w:eastAsia="en-GB"/>
              </w:rPr>
              <w:br/>
              <w:t>£</w:t>
            </w:r>
          </w:p>
        </w:tc>
        <w:tc>
          <w:tcPr>
            <w:tcW w:w="1363" w:type="dxa"/>
            <w:tcBorders>
              <w:top w:val="single" w:sz="4" w:space="0" w:color="auto"/>
              <w:left w:val="single" w:sz="4" w:space="0" w:color="auto"/>
              <w:bottom w:val="nil"/>
              <w:right w:val="single" w:sz="4" w:space="0" w:color="auto"/>
            </w:tcBorders>
            <w:shd w:val="clear" w:color="000000" w:fill="C6E0B4"/>
            <w:vAlign w:val="bottom"/>
            <w:hideMark/>
          </w:tcPr>
          <w:p w14:paraId="3CAC2071" w14:textId="77777777" w:rsidR="00DE7541" w:rsidRPr="00DE7541" w:rsidRDefault="00DE7541" w:rsidP="00DE7541">
            <w:pPr>
              <w:spacing w:after="0" w:line="240" w:lineRule="auto"/>
              <w:jc w:val="right"/>
              <w:rPr>
                <w:rFonts w:ascii="Arial" w:eastAsia="Times New Roman" w:hAnsi="Arial" w:cs="Arial"/>
                <w:b/>
                <w:bCs/>
                <w:color w:val="000000"/>
                <w:sz w:val="20"/>
                <w:szCs w:val="20"/>
                <w:lang w:eastAsia="en-GB"/>
              </w:rPr>
            </w:pPr>
            <w:r w:rsidRPr="00DE7541">
              <w:rPr>
                <w:rFonts w:ascii="Arial" w:eastAsia="Times New Roman" w:hAnsi="Arial" w:cs="Arial"/>
                <w:b/>
                <w:bCs/>
                <w:color w:val="000000"/>
                <w:sz w:val="20"/>
                <w:szCs w:val="20"/>
                <w:lang w:eastAsia="en-GB"/>
              </w:rPr>
              <w:t>2026-27</w:t>
            </w:r>
            <w:r w:rsidRPr="00DE7541">
              <w:rPr>
                <w:rFonts w:ascii="Arial" w:eastAsia="Times New Roman" w:hAnsi="Arial" w:cs="Arial"/>
                <w:b/>
                <w:bCs/>
                <w:color w:val="000000"/>
                <w:sz w:val="20"/>
                <w:szCs w:val="20"/>
                <w:lang w:eastAsia="en-GB"/>
              </w:rPr>
              <w:br/>
              <w:t>£</w:t>
            </w:r>
          </w:p>
        </w:tc>
        <w:tc>
          <w:tcPr>
            <w:tcW w:w="1363" w:type="dxa"/>
            <w:tcBorders>
              <w:top w:val="single" w:sz="4" w:space="0" w:color="auto"/>
              <w:left w:val="single" w:sz="4" w:space="0" w:color="auto"/>
              <w:bottom w:val="nil"/>
              <w:right w:val="single" w:sz="4" w:space="0" w:color="auto"/>
            </w:tcBorders>
            <w:shd w:val="clear" w:color="000000" w:fill="C6E0B4"/>
            <w:vAlign w:val="bottom"/>
            <w:hideMark/>
          </w:tcPr>
          <w:p w14:paraId="326568BE" w14:textId="77777777" w:rsidR="00DE7541" w:rsidRPr="00DE7541" w:rsidRDefault="00DE7541" w:rsidP="00DE7541">
            <w:pPr>
              <w:spacing w:after="0" w:line="240" w:lineRule="auto"/>
              <w:jc w:val="right"/>
              <w:rPr>
                <w:rFonts w:ascii="Arial" w:eastAsia="Times New Roman" w:hAnsi="Arial" w:cs="Arial"/>
                <w:b/>
                <w:bCs/>
                <w:color w:val="000000"/>
                <w:sz w:val="20"/>
                <w:szCs w:val="20"/>
                <w:lang w:eastAsia="en-GB"/>
              </w:rPr>
            </w:pPr>
            <w:r w:rsidRPr="00DE7541">
              <w:rPr>
                <w:rFonts w:ascii="Arial" w:eastAsia="Times New Roman" w:hAnsi="Arial" w:cs="Arial"/>
                <w:b/>
                <w:bCs/>
                <w:color w:val="000000"/>
                <w:sz w:val="20"/>
                <w:szCs w:val="20"/>
                <w:lang w:eastAsia="en-GB"/>
              </w:rPr>
              <w:t>2026-27</w:t>
            </w:r>
            <w:r w:rsidRPr="00DE7541">
              <w:rPr>
                <w:rFonts w:ascii="Arial" w:eastAsia="Times New Roman" w:hAnsi="Arial" w:cs="Arial"/>
                <w:b/>
                <w:bCs/>
                <w:color w:val="000000"/>
                <w:sz w:val="20"/>
                <w:szCs w:val="20"/>
                <w:lang w:eastAsia="en-GB"/>
              </w:rPr>
              <w:br/>
              <w:t>£</w:t>
            </w:r>
          </w:p>
        </w:tc>
      </w:tr>
      <w:tr w:rsidR="00DE7541" w:rsidRPr="00DE7541" w14:paraId="388A567B" w14:textId="77777777" w:rsidTr="00DE7541">
        <w:trPr>
          <w:trHeight w:val="300"/>
        </w:trPr>
        <w:tc>
          <w:tcPr>
            <w:tcW w:w="4011" w:type="dxa"/>
            <w:tcBorders>
              <w:top w:val="single" w:sz="4" w:space="0" w:color="auto"/>
              <w:left w:val="single" w:sz="4" w:space="0" w:color="auto"/>
              <w:bottom w:val="single" w:sz="4" w:space="0" w:color="auto"/>
              <w:right w:val="single" w:sz="4" w:space="0" w:color="auto"/>
            </w:tcBorders>
            <w:vAlign w:val="bottom"/>
            <w:hideMark/>
          </w:tcPr>
          <w:p w14:paraId="1F73681C" w14:textId="77777777" w:rsidR="00DE7541" w:rsidRPr="00DE7541" w:rsidRDefault="00DE7541" w:rsidP="00DE7541">
            <w:pPr>
              <w:spacing w:after="0" w:line="240" w:lineRule="auto"/>
              <w:rPr>
                <w:rFonts w:ascii="Arial" w:eastAsia="Times New Roman" w:hAnsi="Arial" w:cs="Arial"/>
                <w:sz w:val="20"/>
                <w:szCs w:val="20"/>
                <w:lang w:eastAsia="en-GB"/>
              </w:rPr>
            </w:pPr>
            <w:r w:rsidRPr="00DE7541">
              <w:rPr>
                <w:rFonts w:ascii="Arial" w:eastAsia="Times New Roman" w:hAnsi="Arial" w:cs="Arial"/>
                <w:sz w:val="20"/>
                <w:szCs w:val="20"/>
                <w:lang w:eastAsia="en-GB"/>
              </w:rPr>
              <w:t>Surplus/ (Deficit)</w:t>
            </w:r>
          </w:p>
        </w:tc>
        <w:tc>
          <w:tcPr>
            <w:tcW w:w="1363" w:type="dxa"/>
            <w:tcBorders>
              <w:top w:val="single" w:sz="4" w:space="0" w:color="auto"/>
              <w:left w:val="single" w:sz="4" w:space="0" w:color="auto"/>
              <w:bottom w:val="single" w:sz="4" w:space="0" w:color="auto"/>
              <w:right w:val="single" w:sz="4" w:space="0" w:color="auto"/>
            </w:tcBorders>
            <w:vAlign w:val="bottom"/>
            <w:hideMark/>
          </w:tcPr>
          <w:p w14:paraId="296DC7B9" w14:textId="77777777" w:rsidR="00DE7541" w:rsidRPr="00DE7541" w:rsidRDefault="00DE7541" w:rsidP="00DE7541">
            <w:pPr>
              <w:spacing w:after="0" w:line="240" w:lineRule="auto"/>
              <w:jc w:val="right"/>
              <w:rPr>
                <w:rFonts w:ascii="Arial" w:eastAsia="Times New Roman" w:hAnsi="Arial" w:cs="Arial"/>
                <w:sz w:val="20"/>
                <w:szCs w:val="20"/>
                <w:lang w:eastAsia="en-GB"/>
              </w:rPr>
            </w:pPr>
            <w:r w:rsidRPr="00DE7541">
              <w:rPr>
                <w:rFonts w:ascii="Arial" w:eastAsia="Times New Roman" w:hAnsi="Arial" w:cs="Arial"/>
                <w:sz w:val="20"/>
                <w:szCs w:val="20"/>
                <w:lang w:eastAsia="en-GB"/>
              </w:rPr>
              <w:t>(553,215)</w:t>
            </w:r>
          </w:p>
        </w:tc>
        <w:tc>
          <w:tcPr>
            <w:tcW w:w="1363" w:type="dxa"/>
            <w:tcBorders>
              <w:top w:val="single" w:sz="4" w:space="0" w:color="auto"/>
              <w:left w:val="single" w:sz="4" w:space="0" w:color="auto"/>
              <w:bottom w:val="single" w:sz="4" w:space="0" w:color="auto"/>
              <w:right w:val="single" w:sz="4" w:space="0" w:color="auto"/>
            </w:tcBorders>
            <w:vAlign w:val="bottom"/>
            <w:hideMark/>
          </w:tcPr>
          <w:p w14:paraId="7393DDF8" w14:textId="77777777" w:rsidR="00DE7541" w:rsidRPr="00DE7541" w:rsidRDefault="00DE7541" w:rsidP="00DE7541">
            <w:pPr>
              <w:spacing w:after="0" w:line="240" w:lineRule="auto"/>
              <w:jc w:val="right"/>
              <w:rPr>
                <w:rFonts w:ascii="Arial" w:eastAsia="Times New Roman" w:hAnsi="Arial" w:cs="Arial"/>
                <w:sz w:val="20"/>
                <w:szCs w:val="20"/>
                <w:lang w:eastAsia="en-GB"/>
              </w:rPr>
            </w:pPr>
            <w:r w:rsidRPr="00DE7541">
              <w:rPr>
                <w:rFonts w:ascii="Arial" w:eastAsia="Times New Roman" w:hAnsi="Arial" w:cs="Arial"/>
                <w:sz w:val="20"/>
                <w:szCs w:val="20"/>
                <w:lang w:eastAsia="en-GB"/>
              </w:rPr>
              <w:t>(613,599)</w:t>
            </w:r>
          </w:p>
        </w:tc>
        <w:tc>
          <w:tcPr>
            <w:tcW w:w="1363" w:type="dxa"/>
            <w:tcBorders>
              <w:top w:val="single" w:sz="4" w:space="0" w:color="auto"/>
              <w:left w:val="single" w:sz="4" w:space="0" w:color="auto"/>
              <w:bottom w:val="single" w:sz="4" w:space="0" w:color="auto"/>
              <w:right w:val="single" w:sz="4" w:space="0" w:color="auto"/>
            </w:tcBorders>
            <w:vAlign w:val="bottom"/>
            <w:hideMark/>
          </w:tcPr>
          <w:p w14:paraId="0AB7642A" w14:textId="77777777" w:rsidR="00DE7541" w:rsidRPr="00DE7541" w:rsidRDefault="00DE7541" w:rsidP="00DE7541">
            <w:pPr>
              <w:spacing w:after="0" w:line="240" w:lineRule="auto"/>
              <w:jc w:val="right"/>
              <w:rPr>
                <w:rFonts w:ascii="Arial" w:eastAsia="Times New Roman" w:hAnsi="Arial" w:cs="Arial"/>
                <w:sz w:val="20"/>
                <w:szCs w:val="20"/>
                <w:lang w:eastAsia="en-GB"/>
              </w:rPr>
            </w:pPr>
            <w:r w:rsidRPr="00DE7541">
              <w:rPr>
                <w:rFonts w:ascii="Arial" w:eastAsia="Times New Roman" w:hAnsi="Arial" w:cs="Arial"/>
                <w:sz w:val="20"/>
                <w:szCs w:val="20"/>
                <w:lang w:eastAsia="en-GB"/>
              </w:rPr>
              <w:t>(187,174)</w:t>
            </w:r>
          </w:p>
        </w:tc>
      </w:tr>
      <w:tr w:rsidR="00DE7541" w:rsidRPr="00DE7541" w14:paraId="65EDAE5F" w14:textId="77777777" w:rsidTr="00DE7541">
        <w:trPr>
          <w:trHeight w:val="300"/>
        </w:trPr>
        <w:tc>
          <w:tcPr>
            <w:tcW w:w="4011" w:type="dxa"/>
            <w:tcBorders>
              <w:top w:val="nil"/>
              <w:left w:val="single" w:sz="4" w:space="0" w:color="auto"/>
              <w:bottom w:val="nil"/>
              <w:right w:val="nil"/>
            </w:tcBorders>
            <w:vAlign w:val="bottom"/>
            <w:hideMark/>
          </w:tcPr>
          <w:p w14:paraId="2E248181" w14:textId="77777777" w:rsidR="00DE7541" w:rsidRPr="00DE7541" w:rsidRDefault="00DE7541" w:rsidP="00DE7541">
            <w:pPr>
              <w:spacing w:after="0" w:line="240" w:lineRule="auto"/>
              <w:rPr>
                <w:rFonts w:ascii="Arial" w:eastAsia="Times New Roman" w:hAnsi="Arial" w:cs="Arial"/>
                <w:sz w:val="20"/>
                <w:szCs w:val="20"/>
                <w:lang w:eastAsia="en-GB"/>
              </w:rPr>
            </w:pPr>
            <w:r w:rsidRPr="00DE7541">
              <w:rPr>
                <w:rFonts w:ascii="Arial" w:eastAsia="Times New Roman" w:hAnsi="Arial" w:cs="Arial"/>
                <w:sz w:val="20"/>
                <w:szCs w:val="20"/>
                <w:lang w:eastAsia="en-GB"/>
              </w:rPr>
              <w:t>Cash Flexibilities</w:t>
            </w:r>
          </w:p>
        </w:tc>
        <w:tc>
          <w:tcPr>
            <w:tcW w:w="1363" w:type="dxa"/>
            <w:tcBorders>
              <w:top w:val="single" w:sz="4" w:space="0" w:color="auto"/>
              <w:left w:val="single" w:sz="4" w:space="0" w:color="auto"/>
              <w:bottom w:val="nil"/>
              <w:right w:val="nil"/>
            </w:tcBorders>
            <w:vAlign w:val="bottom"/>
            <w:hideMark/>
          </w:tcPr>
          <w:p w14:paraId="4988FD04" w14:textId="77777777" w:rsidR="00DE7541" w:rsidRPr="00DE7541" w:rsidRDefault="00DE7541" w:rsidP="00DE7541">
            <w:pPr>
              <w:spacing w:after="0" w:line="240" w:lineRule="auto"/>
              <w:jc w:val="right"/>
              <w:rPr>
                <w:rFonts w:ascii="Arial" w:eastAsia="Times New Roman" w:hAnsi="Arial" w:cs="Arial"/>
                <w:sz w:val="20"/>
                <w:szCs w:val="20"/>
                <w:lang w:eastAsia="en-GB"/>
              </w:rPr>
            </w:pPr>
            <w:r w:rsidRPr="00DE7541">
              <w:rPr>
                <w:rFonts w:ascii="Arial" w:eastAsia="Times New Roman" w:hAnsi="Arial" w:cs="Arial"/>
                <w:sz w:val="20"/>
                <w:szCs w:val="20"/>
                <w:lang w:eastAsia="en-GB"/>
              </w:rPr>
              <w:t xml:space="preserve">553,215 </w:t>
            </w:r>
          </w:p>
        </w:tc>
        <w:tc>
          <w:tcPr>
            <w:tcW w:w="1363" w:type="dxa"/>
            <w:tcBorders>
              <w:top w:val="single" w:sz="4" w:space="0" w:color="auto"/>
              <w:left w:val="single" w:sz="4" w:space="0" w:color="auto"/>
              <w:bottom w:val="nil"/>
              <w:right w:val="nil"/>
            </w:tcBorders>
            <w:vAlign w:val="bottom"/>
            <w:hideMark/>
          </w:tcPr>
          <w:p w14:paraId="275F636A" w14:textId="77777777" w:rsidR="00DE7541" w:rsidRPr="00DE7541" w:rsidRDefault="00DE7541" w:rsidP="00DE7541">
            <w:pPr>
              <w:spacing w:after="0" w:line="240" w:lineRule="auto"/>
              <w:jc w:val="right"/>
              <w:rPr>
                <w:rFonts w:ascii="Arial" w:eastAsia="Times New Roman" w:hAnsi="Arial" w:cs="Arial"/>
                <w:sz w:val="20"/>
                <w:szCs w:val="20"/>
                <w:lang w:eastAsia="en-GB"/>
              </w:rPr>
            </w:pPr>
            <w:r w:rsidRPr="00DE7541">
              <w:rPr>
                <w:rFonts w:ascii="Arial" w:eastAsia="Times New Roman" w:hAnsi="Arial" w:cs="Arial"/>
                <w:sz w:val="20"/>
                <w:szCs w:val="20"/>
                <w:lang w:eastAsia="en-GB"/>
              </w:rPr>
              <w:t xml:space="preserve"> 613,599 </w:t>
            </w:r>
          </w:p>
        </w:tc>
        <w:tc>
          <w:tcPr>
            <w:tcW w:w="1363" w:type="dxa"/>
            <w:tcBorders>
              <w:top w:val="single" w:sz="4" w:space="0" w:color="auto"/>
              <w:left w:val="single" w:sz="4" w:space="0" w:color="auto"/>
              <w:bottom w:val="nil"/>
              <w:right w:val="nil"/>
            </w:tcBorders>
            <w:vAlign w:val="bottom"/>
            <w:hideMark/>
          </w:tcPr>
          <w:p w14:paraId="11758EA3" w14:textId="77777777" w:rsidR="00DE7541" w:rsidRPr="00DE7541" w:rsidRDefault="00DE7541" w:rsidP="00DE7541">
            <w:pPr>
              <w:spacing w:after="0" w:line="240" w:lineRule="auto"/>
              <w:jc w:val="right"/>
              <w:rPr>
                <w:rFonts w:ascii="Arial" w:eastAsia="Times New Roman" w:hAnsi="Arial" w:cs="Arial"/>
                <w:sz w:val="20"/>
                <w:szCs w:val="20"/>
                <w:lang w:eastAsia="en-GB"/>
              </w:rPr>
            </w:pPr>
            <w:r w:rsidRPr="00DE7541">
              <w:rPr>
                <w:rFonts w:ascii="Arial" w:eastAsia="Times New Roman" w:hAnsi="Arial" w:cs="Arial"/>
                <w:sz w:val="20"/>
                <w:szCs w:val="20"/>
                <w:lang w:eastAsia="en-GB"/>
              </w:rPr>
              <w:t xml:space="preserve"> 187,174 </w:t>
            </w:r>
          </w:p>
        </w:tc>
      </w:tr>
      <w:tr w:rsidR="00DE7541" w:rsidRPr="00DE7541" w14:paraId="058F1042" w14:textId="77777777" w:rsidTr="00DE7541">
        <w:trPr>
          <w:trHeight w:val="300"/>
        </w:trPr>
        <w:tc>
          <w:tcPr>
            <w:tcW w:w="4011" w:type="dxa"/>
            <w:tcBorders>
              <w:top w:val="single" w:sz="4" w:space="0" w:color="auto"/>
              <w:left w:val="single" w:sz="4" w:space="0" w:color="auto"/>
              <w:bottom w:val="single" w:sz="4" w:space="0" w:color="auto"/>
              <w:right w:val="nil"/>
            </w:tcBorders>
            <w:shd w:val="clear" w:color="000000" w:fill="C6E0B4"/>
            <w:vAlign w:val="bottom"/>
            <w:hideMark/>
          </w:tcPr>
          <w:p w14:paraId="6A476453" w14:textId="77777777" w:rsidR="00DE7541" w:rsidRPr="00DE7541" w:rsidRDefault="00DE7541" w:rsidP="00DE7541">
            <w:pPr>
              <w:spacing w:after="0" w:line="240" w:lineRule="auto"/>
              <w:rPr>
                <w:rFonts w:ascii="Arial" w:eastAsia="Times New Roman" w:hAnsi="Arial" w:cs="Arial"/>
                <w:b/>
                <w:bCs/>
                <w:sz w:val="20"/>
                <w:szCs w:val="20"/>
                <w:lang w:eastAsia="en-GB"/>
              </w:rPr>
            </w:pPr>
            <w:r w:rsidRPr="00DE7541">
              <w:rPr>
                <w:rFonts w:ascii="Arial" w:eastAsia="Times New Roman" w:hAnsi="Arial" w:cs="Arial"/>
                <w:b/>
                <w:bCs/>
                <w:sz w:val="20"/>
                <w:szCs w:val="20"/>
                <w:lang w:eastAsia="en-GB"/>
              </w:rPr>
              <w:t xml:space="preserve">Projected Out turn </w:t>
            </w:r>
          </w:p>
        </w:tc>
        <w:tc>
          <w:tcPr>
            <w:tcW w:w="1363" w:type="dxa"/>
            <w:tcBorders>
              <w:top w:val="single" w:sz="4" w:space="0" w:color="auto"/>
              <w:left w:val="single" w:sz="4" w:space="0" w:color="auto"/>
              <w:bottom w:val="single" w:sz="4" w:space="0" w:color="auto"/>
              <w:right w:val="nil"/>
            </w:tcBorders>
            <w:shd w:val="clear" w:color="000000" w:fill="C6E0B4"/>
            <w:vAlign w:val="bottom"/>
            <w:hideMark/>
          </w:tcPr>
          <w:p w14:paraId="4FE0C0FB" w14:textId="77777777" w:rsidR="00DE7541" w:rsidRPr="00DE7541" w:rsidRDefault="00DE7541" w:rsidP="00DE7541">
            <w:pPr>
              <w:spacing w:after="0" w:line="240" w:lineRule="auto"/>
              <w:jc w:val="right"/>
              <w:rPr>
                <w:rFonts w:ascii="Arial" w:eastAsia="Times New Roman" w:hAnsi="Arial" w:cs="Arial"/>
                <w:b/>
                <w:bCs/>
                <w:sz w:val="20"/>
                <w:szCs w:val="20"/>
                <w:lang w:eastAsia="en-GB"/>
              </w:rPr>
            </w:pPr>
            <w:r w:rsidRPr="00DE7541">
              <w:rPr>
                <w:rFonts w:ascii="Arial" w:eastAsia="Times New Roman" w:hAnsi="Arial" w:cs="Arial"/>
                <w:b/>
                <w:bCs/>
                <w:sz w:val="20"/>
                <w:szCs w:val="20"/>
                <w:lang w:eastAsia="en-GB"/>
              </w:rPr>
              <w:t xml:space="preserve"> -   </w:t>
            </w:r>
          </w:p>
        </w:tc>
        <w:tc>
          <w:tcPr>
            <w:tcW w:w="1363" w:type="dxa"/>
            <w:tcBorders>
              <w:top w:val="single" w:sz="4" w:space="0" w:color="auto"/>
              <w:left w:val="single" w:sz="4" w:space="0" w:color="auto"/>
              <w:bottom w:val="single" w:sz="4" w:space="0" w:color="auto"/>
              <w:right w:val="nil"/>
            </w:tcBorders>
            <w:shd w:val="clear" w:color="000000" w:fill="C6E0B4"/>
            <w:vAlign w:val="bottom"/>
            <w:hideMark/>
          </w:tcPr>
          <w:p w14:paraId="7C584E8C" w14:textId="77777777" w:rsidR="00DE7541" w:rsidRPr="00DE7541" w:rsidRDefault="00DE7541" w:rsidP="00DE7541">
            <w:pPr>
              <w:spacing w:after="0" w:line="240" w:lineRule="auto"/>
              <w:jc w:val="right"/>
              <w:rPr>
                <w:rFonts w:ascii="Arial" w:eastAsia="Times New Roman" w:hAnsi="Arial" w:cs="Arial"/>
                <w:b/>
                <w:bCs/>
                <w:sz w:val="20"/>
                <w:szCs w:val="20"/>
                <w:lang w:eastAsia="en-GB"/>
              </w:rPr>
            </w:pPr>
            <w:r w:rsidRPr="00DE7541">
              <w:rPr>
                <w:rFonts w:ascii="Arial" w:eastAsia="Times New Roman" w:hAnsi="Arial" w:cs="Arial"/>
                <w:b/>
                <w:bCs/>
                <w:sz w:val="20"/>
                <w:szCs w:val="20"/>
                <w:lang w:eastAsia="en-GB"/>
              </w:rPr>
              <w:t xml:space="preserve"> -   </w:t>
            </w:r>
          </w:p>
        </w:tc>
        <w:tc>
          <w:tcPr>
            <w:tcW w:w="1363" w:type="dxa"/>
            <w:tcBorders>
              <w:top w:val="single" w:sz="4" w:space="0" w:color="auto"/>
              <w:left w:val="single" w:sz="4" w:space="0" w:color="auto"/>
              <w:bottom w:val="single" w:sz="4" w:space="0" w:color="auto"/>
              <w:right w:val="nil"/>
            </w:tcBorders>
            <w:shd w:val="clear" w:color="000000" w:fill="C6E0B4"/>
            <w:vAlign w:val="bottom"/>
            <w:hideMark/>
          </w:tcPr>
          <w:p w14:paraId="62CA4A3E" w14:textId="77777777" w:rsidR="00DE7541" w:rsidRPr="00DE7541" w:rsidRDefault="00DE7541" w:rsidP="00DE7541">
            <w:pPr>
              <w:spacing w:after="0" w:line="240" w:lineRule="auto"/>
              <w:jc w:val="right"/>
              <w:rPr>
                <w:rFonts w:ascii="Arial" w:eastAsia="Times New Roman" w:hAnsi="Arial" w:cs="Arial"/>
                <w:b/>
                <w:bCs/>
                <w:sz w:val="20"/>
                <w:szCs w:val="20"/>
                <w:lang w:eastAsia="en-GB"/>
              </w:rPr>
            </w:pPr>
            <w:r w:rsidRPr="00DE7541">
              <w:rPr>
                <w:rFonts w:ascii="Arial" w:eastAsia="Times New Roman" w:hAnsi="Arial" w:cs="Arial"/>
                <w:b/>
                <w:bCs/>
                <w:sz w:val="20"/>
                <w:szCs w:val="20"/>
                <w:lang w:eastAsia="en-GB"/>
              </w:rPr>
              <w:t xml:space="preserve"> -   </w:t>
            </w:r>
          </w:p>
        </w:tc>
      </w:tr>
    </w:tbl>
    <w:p w14:paraId="0E4A02EA" w14:textId="77777777" w:rsidR="0009428D" w:rsidRPr="00D170BA" w:rsidRDefault="0009428D" w:rsidP="0009428D">
      <w:pPr>
        <w:spacing w:after="0" w:line="360" w:lineRule="auto"/>
        <w:rPr>
          <w:rFonts w:ascii="Arial" w:eastAsia="Arial" w:hAnsi="Arial" w:cs="Arial"/>
          <w:b/>
          <w:bCs/>
          <w:color w:val="008868"/>
          <w:sz w:val="24"/>
          <w:szCs w:val="24"/>
        </w:rPr>
      </w:pPr>
    </w:p>
    <w:p w14:paraId="485E89CC"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Activity based costing and performance reporting</w:t>
      </w:r>
    </w:p>
    <w:p w14:paraId="6DD93930"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The Budget Strategy for 2024 introduced activity-based costing, for direct costs creating greater transparency over staff deployment and non-pay costs. This is supporting deliberations of a ‘stop, start, continue’ basis to achieve our organisation outcomes in a sustainable m</w:t>
      </w:r>
      <w:r w:rsidRPr="00E33567">
        <w:rPr>
          <w:rFonts w:ascii="Arial" w:eastAsia="Arial" w:hAnsi="Arial" w:cs="Arial"/>
          <w:sz w:val="24"/>
          <w:szCs w:val="24"/>
        </w:rPr>
        <w:t>anner. The March budget provided an assessment of resource deployment.</w:t>
      </w:r>
    </w:p>
    <w:p w14:paraId="4173DDB9" w14:textId="77777777" w:rsidR="0009428D" w:rsidRPr="00D170BA" w:rsidRDefault="0009428D" w:rsidP="0009428D">
      <w:p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 </w:t>
      </w:r>
    </w:p>
    <w:p w14:paraId="150DE2A5"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lastRenderedPageBreak/>
        <w:t>The Business Planning process is driving the development of activity dashboards. This year</w:t>
      </w:r>
      <w:r>
        <w:rPr>
          <w:rFonts w:ascii="Arial" w:eastAsia="Arial" w:hAnsi="Arial" w:cs="Arial"/>
          <w:sz w:val="24"/>
          <w:szCs w:val="24"/>
        </w:rPr>
        <w:t>’</w:t>
      </w:r>
      <w:r w:rsidRPr="61F1360C">
        <w:rPr>
          <w:rFonts w:ascii="Arial" w:eastAsia="Arial" w:hAnsi="Arial" w:cs="Arial"/>
          <w:sz w:val="24"/>
          <w:szCs w:val="24"/>
        </w:rPr>
        <w:t>s Business Plan will see a further development of our performance reporting enabling better understanding of the ‘return on investment’ in the context of the sector challenges we are facing.</w:t>
      </w:r>
    </w:p>
    <w:p w14:paraId="50BC7EA6" w14:textId="77777777" w:rsidR="0009428D" w:rsidRPr="00D170BA" w:rsidRDefault="0009428D" w:rsidP="0009428D">
      <w:pPr>
        <w:spacing w:after="0" w:line="360" w:lineRule="auto"/>
        <w:ind w:left="720"/>
        <w:rPr>
          <w:rFonts w:ascii="Arial" w:eastAsia="Arial" w:hAnsi="Arial" w:cs="Arial"/>
          <w:color w:val="000000" w:themeColor="text1"/>
          <w:sz w:val="24"/>
          <w:szCs w:val="24"/>
        </w:rPr>
      </w:pPr>
    </w:p>
    <w:p w14:paraId="6A5394AC"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Cash Management Flexibilities</w:t>
      </w:r>
    </w:p>
    <w:p w14:paraId="237B79AE" w14:textId="00C3CCEC" w:rsidR="0009428D" w:rsidRPr="00D170BA" w:rsidRDefault="0009428D" w:rsidP="0009428D">
      <w:p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The 3-year budget strategy available for 2024/25 has been calculated on the basis of our cash flexibilities management strategy. </w:t>
      </w:r>
      <w:r w:rsidR="00AD6615" w:rsidRPr="61F1360C">
        <w:rPr>
          <w:rFonts w:ascii="Arial" w:eastAsia="Arial" w:hAnsi="Arial" w:cs="Arial"/>
          <w:color w:val="000000" w:themeColor="text1"/>
          <w:sz w:val="24"/>
          <w:szCs w:val="24"/>
        </w:rPr>
        <w:t>This</w:t>
      </w:r>
      <w:r w:rsidRPr="61F1360C">
        <w:rPr>
          <w:rFonts w:ascii="Arial" w:eastAsia="Arial" w:hAnsi="Arial" w:cs="Arial"/>
          <w:color w:val="000000" w:themeColor="text1"/>
          <w:sz w:val="24"/>
          <w:szCs w:val="24"/>
        </w:rPr>
        <w:t xml:space="preserve"> enables in year budgeted expenditure to differ from available in year cash-based income, provided we have sufficient cash balances to manage the overall cash requirement. This strategy is based upon: </w:t>
      </w:r>
    </w:p>
    <w:p w14:paraId="52F7D0F7" w14:textId="77777777" w:rsidR="0009428D" w:rsidRPr="00CD5A5D" w:rsidRDefault="0009428D" w:rsidP="0009428D">
      <w:pPr>
        <w:pStyle w:val="ListParagraph"/>
        <w:numPr>
          <w:ilvl w:val="0"/>
          <w:numId w:val="75"/>
        </w:numPr>
        <w:spacing w:after="0" w:line="360" w:lineRule="auto"/>
        <w:rPr>
          <w:rFonts w:ascii="Arial" w:eastAsia="Arial" w:hAnsi="Arial" w:cs="Arial"/>
          <w:color w:val="000000" w:themeColor="text1"/>
          <w:sz w:val="24"/>
          <w:szCs w:val="24"/>
        </w:rPr>
      </w:pPr>
      <w:r w:rsidRPr="00CD5A5D">
        <w:rPr>
          <w:rFonts w:ascii="Arial" w:eastAsia="Arial" w:hAnsi="Arial" w:cs="Arial"/>
          <w:color w:val="000000" w:themeColor="text1"/>
          <w:sz w:val="24"/>
          <w:szCs w:val="24"/>
        </w:rPr>
        <w:t>a Welsh Government permitted 2% cash resource carry forward based on GIA</w:t>
      </w:r>
    </w:p>
    <w:p w14:paraId="08187BE2" w14:textId="6BBFF498" w:rsidR="0009428D" w:rsidRPr="00CD5A5D" w:rsidRDefault="0009428D" w:rsidP="0009428D">
      <w:pPr>
        <w:pStyle w:val="ListParagraph"/>
        <w:numPr>
          <w:ilvl w:val="0"/>
          <w:numId w:val="75"/>
        </w:numPr>
        <w:spacing w:after="0" w:line="360" w:lineRule="auto"/>
        <w:rPr>
          <w:rFonts w:ascii="Arial" w:eastAsia="Arial" w:hAnsi="Arial" w:cs="Arial"/>
          <w:color w:val="000000" w:themeColor="text1"/>
          <w:sz w:val="24"/>
          <w:szCs w:val="24"/>
        </w:rPr>
      </w:pPr>
      <w:r w:rsidRPr="00CD5A5D">
        <w:rPr>
          <w:rFonts w:ascii="Arial" w:eastAsia="Arial" w:hAnsi="Arial" w:cs="Arial"/>
          <w:color w:val="000000" w:themeColor="text1"/>
          <w:sz w:val="24"/>
          <w:szCs w:val="24"/>
        </w:rPr>
        <w:t xml:space="preserve">assumptions that we will continue to </w:t>
      </w:r>
      <w:r w:rsidR="007A1356" w:rsidRPr="00CD5A5D">
        <w:rPr>
          <w:rFonts w:ascii="Arial" w:eastAsia="Arial" w:hAnsi="Arial" w:cs="Arial"/>
          <w:color w:val="000000" w:themeColor="text1"/>
          <w:sz w:val="24"/>
          <w:szCs w:val="24"/>
        </w:rPr>
        <w:t>use</w:t>
      </w:r>
      <w:r w:rsidRPr="00CD5A5D">
        <w:rPr>
          <w:rFonts w:ascii="Arial" w:eastAsia="Arial" w:hAnsi="Arial" w:cs="Arial"/>
          <w:color w:val="000000" w:themeColor="text1"/>
          <w:sz w:val="24"/>
          <w:szCs w:val="24"/>
        </w:rPr>
        <w:t xml:space="preserve"> our cash flexibilities</w:t>
      </w:r>
      <w:r w:rsidRPr="00CD5A5D">
        <w:rPr>
          <w:rFonts w:ascii="Arial" w:eastAsia="Arial" w:hAnsi="Arial" w:cs="Arial"/>
          <w:color w:val="000000" w:themeColor="text1"/>
          <w:sz w:val="24"/>
          <w:szCs w:val="24"/>
          <w:lang w:val="en-US"/>
        </w:rPr>
        <w:t xml:space="preserve"> in future years,</w:t>
      </w:r>
      <w:r w:rsidRPr="00CD5A5D">
        <w:rPr>
          <w:rFonts w:ascii="Arial" w:eastAsia="Arial" w:hAnsi="Arial" w:cs="Arial"/>
          <w:color w:val="000000" w:themeColor="text1"/>
          <w:sz w:val="24"/>
          <w:szCs w:val="24"/>
        </w:rPr>
        <w:t xml:space="preserve"> under the Government Financial Reporting arrangements </w:t>
      </w:r>
    </w:p>
    <w:p w14:paraId="2E555303" w14:textId="77777777" w:rsidR="0009428D" w:rsidRPr="00D170BA" w:rsidRDefault="0009428D" w:rsidP="0009428D">
      <w:pPr>
        <w:spacing w:after="0" w:line="360" w:lineRule="auto"/>
        <w:ind w:left="567"/>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 </w:t>
      </w:r>
    </w:p>
    <w:p w14:paraId="1A5E5FA0" w14:textId="77777777" w:rsidR="0009428D" w:rsidRPr="00D170BA" w:rsidRDefault="0009428D" w:rsidP="0009428D">
      <w:p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Cash management flexibilities are a key element of the budget strategy, enabling us to: </w:t>
      </w:r>
    </w:p>
    <w:p w14:paraId="3187462E" w14:textId="77777777" w:rsidR="0009428D" w:rsidRPr="00D170BA" w:rsidRDefault="0009428D" w:rsidP="0009428D">
      <w:pPr>
        <w:pStyle w:val="ListParagraph"/>
        <w:numPr>
          <w:ilvl w:val="0"/>
          <w:numId w:val="67"/>
        </w:num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 xml:space="preserve">manage commitments across financial years providing greater efficiency in programme delivery, when there is uncertainty over confirmed income </w:t>
      </w:r>
    </w:p>
    <w:p w14:paraId="2D9C305F" w14:textId="77777777" w:rsidR="0009428D" w:rsidRPr="00D170BA" w:rsidRDefault="0009428D" w:rsidP="0009428D">
      <w:pPr>
        <w:pStyle w:val="ListParagraph"/>
        <w:numPr>
          <w:ilvl w:val="0"/>
          <w:numId w:val="67"/>
        </w:num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support recruitment and retention by providing greater job security for our staff</w:t>
      </w:r>
    </w:p>
    <w:p w14:paraId="5BF8884C" w14:textId="77777777" w:rsidR="0009428D" w:rsidRPr="00D170BA" w:rsidRDefault="0009428D" w:rsidP="0009428D">
      <w:pPr>
        <w:pStyle w:val="ListParagraph"/>
        <w:numPr>
          <w:ilvl w:val="0"/>
          <w:numId w:val="67"/>
        </w:numPr>
        <w:spacing w:after="0" w:line="360" w:lineRule="auto"/>
        <w:rPr>
          <w:rFonts w:ascii="Arial" w:eastAsia="Arial" w:hAnsi="Arial" w:cs="Arial"/>
          <w:color w:val="000000" w:themeColor="text1"/>
          <w:sz w:val="24"/>
          <w:szCs w:val="24"/>
        </w:rPr>
      </w:pPr>
      <w:r w:rsidRPr="61F1360C">
        <w:rPr>
          <w:rFonts w:ascii="Arial" w:eastAsia="Arial" w:hAnsi="Arial" w:cs="Arial"/>
          <w:color w:val="000000" w:themeColor="text1"/>
          <w:sz w:val="24"/>
          <w:szCs w:val="24"/>
        </w:rPr>
        <w:t>support invest to save initiatives to achieve greater efficiency and effectiveness with increasingly limited resources</w:t>
      </w:r>
    </w:p>
    <w:p w14:paraId="6891B901" w14:textId="77777777" w:rsidR="0009428D" w:rsidRPr="00D170BA" w:rsidRDefault="0009428D" w:rsidP="0009428D">
      <w:pPr>
        <w:spacing w:after="0" w:line="360" w:lineRule="auto"/>
        <w:ind w:firstLine="1418"/>
        <w:rPr>
          <w:rFonts w:ascii="Arial" w:eastAsia="Arial" w:hAnsi="Arial" w:cs="Arial"/>
          <w:b/>
          <w:bCs/>
          <w:sz w:val="24"/>
          <w:szCs w:val="24"/>
        </w:rPr>
      </w:pPr>
      <w:r w:rsidRPr="61F1360C">
        <w:rPr>
          <w:rFonts w:ascii="Arial" w:eastAsia="Arial" w:hAnsi="Arial" w:cs="Arial"/>
          <w:b/>
          <w:bCs/>
          <w:sz w:val="24"/>
          <w:szCs w:val="24"/>
        </w:rPr>
        <w:t xml:space="preserve"> </w:t>
      </w:r>
    </w:p>
    <w:p w14:paraId="39733CB2" w14:textId="77777777" w:rsidR="0009428D" w:rsidRPr="00D170BA" w:rsidRDefault="0009428D" w:rsidP="0009428D">
      <w:pPr>
        <w:spacing w:after="0" w:line="360" w:lineRule="auto"/>
        <w:rPr>
          <w:rFonts w:ascii="Arial" w:eastAsia="Arial" w:hAnsi="Arial" w:cs="Arial"/>
          <w:b/>
          <w:bCs/>
          <w:color w:val="008868"/>
          <w:sz w:val="24"/>
          <w:szCs w:val="24"/>
        </w:rPr>
      </w:pPr>
      <w:r w:rsidRPr="61F1360C">
        <w:rPr>
          <w:rFonts w:ascii="Arial" w:eastAsia="Arial" w:hAnsi="Arial" w:cs="Arial"/>
          <w:b/>
          <w:bCs/>
          <w:color w:val="008868"/>
          <w:sz w:val="24"/>
          <w:szCs w:val="24"/>
        </w:rPr>
        <w:t>Sensitivity and scenario planning</w:t>
      </w:r>
    </w:p>
    <w:p w14:paraId="14EC50A2" w14:textId="77777777" w:rsidR="0009428D" w:rsidRPr="00D170BA" w:rsidRDefault="0009428D" w:rsidP="0009428D">
      <w:pPr>
        <w:spacing w:after="0" w:line="360" w:lineRule="auto"/>
        <w:rPr>
          <w:rFonts w:ascii="Arial" w:eastAsia="Arial" w:hAnsi="Arial" w:cs="Arial"/>
          <w:sz w:val="24"/>
          <w:szCs w:val="24"/>
        </w:rPr>
      </w:pPr>
      <w:r w:rsidRPr="61F1360C">
        <w:rPr>
          <w:rFonts w:ascii="Arial" w:eastAsia="Arial" w:hAnsi="Arial" w:cs="Arial"/>
          <w:sz w:val="24"/>
          <w:szCs w:val="24"/>
        </w:rPr>
        <w:t>As part of ensuring a robust budget strategy a risks and opportunities analysis has been undertaken by the Executive Management Team. This work provides a framework for timely, in year strategic management of the budget to support both minimisation of issues and maximisation of in year opportunities.</w:t>
      </w:r>
    </w:p>
    <w:p w14:paraId="48DE13C5" w14:textId="77777777" w:rsidR="0009428D" w:rsidRPr="00D170BA" w:rsidRDefault="0009428D" w:rsidP="0009428D">
      <w:pPr>
        <w:spacing w:after="0" w:line="360" w:lineRule="auto"/>
        <w:ind w:firstLine="1418"/>
        <w:rPr>
          <w:rFonts w:ascii="Arial" w:eastAsia="Arial" w:hAnsi="Arial" w:cs="Arial"/>
          <w:b/>
          <w:bCs/>
          <w:sz w:val="24"/>
          <w:szCs w:val="24"/>
        </w:rPr>
      </w:pPr>
    </w:p>
    <w:p w14:paraId="0E4D2DED" w14:textId="77777777" w:rsidR="00E33567" w:rsidRPr="0009428D" w:rsidRDefault="00E33567" w:rsidP="0009428D"/>
    <w:sectPr w:rsidR="00E33567" w:rsidRPr="0009428D" w:rsidSect="00FF032B">
      <w:headerReference w:type="even" r:id="rId82"/>
      <w:headerReference w:type="default" r:id="rId83"/>
      <w:footerReference w:type="default" r:id="rId84"/>
      <w:headerReference w:type="firs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69632" w14:textId="77777777" w:rsidR="006858C5" w:rsidRDefault="006858C5" w:rsidP="001A5AF9">
      <w:pPr>
        <w:spacing w:after="0" w:line="240" w:lineRule="auto"/>
      </w:pPr>
      <w:r>
        <w:separator/>
      </w:r>
    </w:p>
  </w:endnote>
  <w:endnote w:type="continuationSeparator" w:id="0">
    <w:p w14:paraId="45949B06" w14:textId="77777777" w:rsidR="006858C5" w:rsidRDefault="006858C5" w:rsidP="001A5AF9">
      <w:pPr>
        <w:spacing w:after="0" w:line="240" w:lineRule="auto"/>
      </w:pPr>
      <w:r>
        <w:continuationSeparator/>
      </w:r>
    </w:p>
  </w:endnote>
  <w:endnote w:type="continuationNotice" w:id="1">
    <w:p w14:paraId="74FF97A0" w14:textId="77777777" w:rsidR="006858C5" w:rsidRDefault="006858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597933"/>
      <w:docPartObj>
        <w:docPartGallery w:val="Page Numbers (Bottom of Page)"/>
        <w:docPartUnique/>
      </w:docPartObj>
    </w:sdtPr>
    <w:sdtEndPr>
      <w:rPr>
        <w:rFonts w:ascii="Arial" w:hAnsi="Arial"/>
        <w:noProof/>
      </w:rPr>
    </w:sdtEndPr>
    <w:sdtContent>
      <w:p w14:paraId="37166749" w14:textId="77777777" w:rsidR="0009428D" w:rsidRPr="00303B3F" w:rsidRDefault="0009428D">
        <w:pPr>
          <w:pStyle w:val="Footer"/>
          <w:jc w:val="center"/>
          <w:rPr>
            <w:rFonts w:ascii="Arial" w:hAnsi="Arial"/>
          </w:rPr>
        </w:pPr>
        <w:r w:rsidRPr="00303B3F">
          <w:rPr>
            <w:rFonts w:ascii="Arial" w:hAnsi="Arial"/>
          </w:rPr>
          <w:fldChar w:fldCharType="begin"/>
        </w:r>
        <w:r w:rsidRPr="00303B3F">
          <w:rPr>
            <w:rFonts w:ascii="Arial" w:hAnsi="Arial"/>
          </w:rPr>
          <w:instrText xml:space="preserve"> PAGE   \* MERGEFORMAT </w:instrText>
        </w:r>
        <w:r w:rsidRPr="00303B3F">
          <w:rPr>
            <w:rFonts w:ascii="Arial" w:hAnsi="Arial"/>
          </w:rPr>
          <w:fldChar w:fldCharType="separate"/>
        </w:r>
        <w:r w:rsidRPr="00303B3F">
          <w:rPr>
            <w:rFonts w:ascii="Arial" w:hAnsi="Arial"/>
            <w:noProof/>
          </w:rPr>
          <w:t>2</w:t>
        </w:r>
        <w:r w:rsidRPr="00303B3F">
          <w:rPr>
            <w:rFonts w:ascii="Arial" w:hAnsi="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493873"/>
      <w:docPartObj>
        <w:docPartGallery w:val="Page Numbers (Bottom of Page)"/>
        <w:docPartUnique/>
      </w:docPartObj>
    </w:sdtPr>
    <w:sdtEndPr>
      <w:rPr>
        <w:rFonts w:ascii="Arial" w:hAnsi="Arial" w:cs="Arial"/>
        <w:noProof/>
      </w:rPr>
    </w:sdtEndPr>
    <w:sdtContent>
      <w:p w14:paraId="2EBA0F87" w14:textId="77777777" w:rsidR="0009428D" w:rsidRPr="00E148BB" w:rsidRDefault="0009428D">
        <w:pPr>
          <w:pStyle w:val="Footer"/>
          <w:jc w:val="center"/>
          <w:rPr>
            <w:rFonts w:ascii="Arial" w:hAnsi="Arial" w:cs="Arial"/>
          </w:rPr>
        </w:pPr>
        <w:r w:rsidRPr="00E148BB">
          <w:rPr>
            <w:rFonts w:ascii="Arial" w:hAnsi="Arial" w:cs="Arial"/>
          </w:rPr>
          <w:fldChar w:fldCharType="begin"/>
        </w:r>
        <w:r w:rsidRPr="00E148BB">
          <w:rPr>
            <w:rFonts w:ascii="Arial" w:hAnsi="Arial" w:cs="Arial"/>
          </w:rPr>
          <w:instrText xml:space="preserve"> PAGE   \* MERGEFORMAT </w:instrText>
        </w:r>
        <w:r w:rsidRPr="00E148BB">
          <w:rPr>
            <w:rFonts w:ascii="Arial" w:hAnsi="Arial" w:cs="Arial"/>
          </w:rPr>
          <w:fldChar w:fldCharType="separate"/>
        </w:r>
        <w:r w:rsidRPr="00E148BB">
          <w:rPr>
            <w:rFonts w:ascii="Arial" w:hAnsi="Arial" w:cs="Arial"/>
            <w:noProof/>
          </w:rPr>
          <w:t>2</w:t>
        </w:r>
        <w:r w:rsidRPr="00E148BB">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856408"/>
      <w:docPartObj>
        <w:docPartGallery w:val="Page Numbers (Bottom of Page)"/>
        <w:docPartUnique/>
      </w:docPartObj>
    </w:sdtPr>
    <w:sdtEndPr>
      <w:rPr>
        <w:rFonts w:ascii="Arial" w:hAnsi="Arial" w:cs="Arial"/>
        <w:noProof/>
      </w:rPr>
    </w:sdtEndPr>
    <w:sdtContent>
      <w:p w14:paraId="6F6C2384" w14:textId="77777777" w:rsidR="0009428D" w:rsidRPr="00E148BB" w:rsidRDefault="0009428D">
        <w:pPr>
          <w:pStyle w:val="Footer"/>
          <w:jc w:val="center"/>
          <w:rPr>
            <w:rFonts w:ascii="Arial" w:hAnsi="Arial" w:cs="Arial"/>
          </w:rPr>
        </w:pPr>
        <w:r w:rsidRPr="00E148BB">
          <w:rPr>
            <w:rFonts w:ascii="Arial" w:hAnsi="Arial" w:cs="Arial"/>
          </w:rPr>
          <w:fldChar w:fldCharType="begin"/>
        </w:r>
        <w:r w:rsidRPr="00E148BB">
          <w:rPr>
            <w:rFonts w:ascii="Arial" w:hAnsi="Arial" w:cs="Arial"/>
          </w:rPr>
          <w:instrText xml:space="preserve"> PAGE   \* MERGEFORMAT </w:instrText>
        </w:r>
        <w:r w:rsidRPr="00E148BB">
          <w:rPr>
            <w:rFonts w:ascii="Arial" w:hAnsi="Arial" w:cs="Arial"/>
          </w:rPr>
          <w:fldChar w:fldCharType="separate"/>
        </w:r>
        <w:r w:rsidRPr="00E148BB">
          <w:rPr>
            <w:rFonts w:ascii="Arial" w:hAnsi="Arial" w:cs="Arial"/>
            <w:noProof/>
          </w:rPr>
          <w:t>2</w:t>
        </w:r>
        <w:r w:rsidRPr="00E148BB">
          <w:rPr>
            <w:rFonts w:ascii="Arial" w:hAnsi="Arial"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730836"/>
      <w:docPartObj>
        <w:docPartGallery w:val="Page Numbers (Bottom of Page)"/>
        <w:docPartUnique/>
      </w:docPartObj>
    </w:sdtPr>
    <w:sdtEndPr>
      <w:rPr>
        <w:rFonts w:ascii="Arial" w:hAnsi="Arial" w:cs="Arial"/>
        <w:noProof/>
      </w:rPr>
    </w:sdtEndPr>
    <w:sdtContent>
      <w:p w14:paraId="28DD3196" w14:textId="77777777" w:rsidR="0009428D" w:rsidRPr="00E148BB" w:rsidRDefault="0009428D">
        <w:pPr>
          <w:pStyle w:val="Footer"/>
          <w:jc w:val="center"/>
          <w:rPr>
            <w:rFonts w:ascii="Arial" w:hAnsi="Arial" w:cs="Arial"/>
          </w:rPr>
        </w:pPr>
        <w:r w:rsidRPr="00E148BB">
          <w:rPr>
            <w:rFonts w:ascii="Arial" w:hAnsi="Arial" w:cs="Arial"/>
          </w:rPr>
          <w:fldChar w:fldCharType="begin"/>
        </w:r>
        <w:r w:rsidRPr="00E148BB">
          <w:rPr>
            <w:rFonts w:ascii="Arial" w:hAnsi="Arial" w:cs="Arial"/>
          </w:rPr>
          <w:instrText xml:space="preserve"> PAGE   \* MERGEFORMAT </w:instrText>
        </w:r>
        <w:r w:rsidRPr="00E148BB">
          <w:rPr>
            <w:rFonts w:ascii="Arial" w:hAnsi="Arial" w:cs="Arial"/>
          </w:rPr>
          <w:fldChar w:fldCharType="separate"/>
        </w:r>
        <w:r w:rsidRPr="00E148BB">
          <w:rPr>
            <w:rFonts w:ascii="Arial" w:hAnsi="Arial" w:cs="Arial"/>
            <w:noProof/>
          </w:rPr>
          <w:t>2</w:t>
        </w:r>
        <w:r w:rsidRPr="00E148BB">
          <w:rPr>
            <w:rFonts w:ascii="Arial" w:hAnsi="Arial" w:cs="Arial"/>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1350391"/>
      <w:docPartObj>
        <w:docPartGallery w:val="Page Numbers (Bottom of Page)"/>
        <w:docPartUnique/>
      </w:docPartObj>
    </w:sdtPr>
    <w:sdtEndPr>
      <w:rPr>
        <w:rFonts w:ascii="Arial" w:hAnsi="Arial" w:cs="Arial"/>
        <w:noProof/>
      </w:rPr>
    </w:sdtEndPr>
    <w:sdtContent>
      <w:p w14:paraId="4A963CFD" w14:textId="77777777" w:rsidR="0009428D" w:rsidRPr="00E148BB" w:rsidRDefault="0009428D">
        <w:pPr>
          <w:pStyle w:val="Footer"/>
          <w:jc w:val="center"/>
          <w:rPr>
            <w:rFonts w:ascii="Arial" w:hAnsi="Arial" w:cs="Arial"/>
          </w:rPr>
        </w:pPr>
        <w:r w:rsidRPr="00E148BB">
          <w:rPr>
            <w:rFonts w:ascii="Arial" w:hAnsi="Arial" w:cs="Arial"/>
          </w:rPr>
          <w:fldChar w:fldCharType="begin"/>
        </w:r>
        <w:r w:rsidRPr="00E148BB">
          <w:rPr>
            <w:rFonts w:ascii="Arial" w:hAnsi="Arial" w:cs="Arial"/>
          </w:rPr>
          <w:instrText xml:space="preserve"> PAGE   \* MERGEFORMAT </w:instrText>
        </w:r>
        <w:r w:rsidRPr="00E148BB">
          <w:rPr>
            <w:rFonts w:ascii="Arial" w:hAnsi="Arial" w:cs="Arial"/>
          </w:rPr>
          <w:fldChar w:fldCharType="separate"/>
        </w:r>
        <w:r w:rsidRPr="00E148BB">
          <w:rPr>
            <w:rFonts w:ascii="Arial" w:hAnsi="Arial" w:cs="Arial"/>
            <w:noProof/>
          </w:rPr>
          <w:t>2</w:t>
        </w:r>
        <w:r w:rsidRPr="00E148BB">
          <w:rPr>
            <w:rFonts w:ascii="Arial" w:hAnsi="Arial" w:cs="Arial"/>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637932"/>
      <w:docPartObj>
        <w:docPartGallery w:val="Page Numbers (Bottom of Page)"/>
        <w:docPartUnique/>
      </w:docPartObj>
    </w:sdtPr>
    <w:sdtEndPr>
      <w:rPr>
        <w:rFonts w:ascii="Arial" w:hAnsi="Arial" w:cs="Arial"/>
        <w:noProof/>
      </w:rPr>
    </w:sdtEndPr>
    <w:sdtContent>
      <w:p w14:paraId="4F87014D" w14:textId="77777777" w:rsidR="001A5AF9" w:rsidRPr="00E148BB" w:rsidRDefault="001A5AF9">
        <w:pPr>
          <w:pStyle w:val="Footer"/>
          <w:jc w:val="center"/>
          <w:rPr>
            <w:rFonts w:ascii="Arial" w:hAnsi="Arial" w:cs="Arial"/>
          </w:rPr>
        </w:pPr>
        <w:r w:rsidRPr="00E148BB">
          <w:rPr>
            <w:rFonts w:ascii="Arial" w:hAnsi="Arial" w:cs="Arial"/>
          </w:rPr>
          <w:fldChar w:fldCharType="begin"/>
        </w:r>
        <w:r w:rsidRPr="00E148BB">
          <w:rPr>
            <w:rFonts w:ascii="Arial" w:hAnsi="Arial" w:cs="Arial"/>
          </w:rPr>
          <w:instrText xml:space="preserve"> PAGE   \* MERGEFORMAT </w:instrText>
        </w:r>
        <w:r w:rsidRPr="00E148BB">
          <w:rPr>
            <w:rFonts w:ascii="Arial" w:hAnsi="Arial" w:cs="Arial"/>
          </w:rPr>
          <w:fldChar w:fldCharType="separate"/>
        </w:r>
        <w:r w:rsidRPr="00E148BB">
          <w:rPr>
            <w:rFonts w:ascii="Arial" w:hAnsi="Arial" w:cs="Arial"/>
            <w:noProof/>
          </w:rPr>
          <w:t>2</w:t>
        </w:r>
        <w:r w:rsidRPr="00E148BB">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034CA" w14:textId="77777777" w:rsidR="006858C5" w:rsidRDefault="006858C5" w:rsidP="001A5AF9">
      <w:pPr>
        <w:spacing w:after="0" w:line="240" w:lineRule="auto"/>
      </w:pPr>
      <w:r>
        <w:separator/>
      </w:r>
    </w:p>
  </w:footnote>
  <w:footnote w:type="continuationSeparator" w:id="0">
    <w:p w14:paraId="59683522" w14:textId="77777777" w:rsidR="006858C5" w:rsidRDefault="006858C5" w:rsidP="001A5AF9">
      <w:pPr>
        <w:spacing w:after="0" w:line="240" w:lineRule="auto"/>
      </w:pPr>
      <w:r>
        <w:continuationSeparator/>
      </w:r>
    </w:p>
  </w:footnote>
  <w:footnote w:type="continuationNotice" w:id="1">
    <w:p w14:paraId="479D0ECB" w14:textId="77777777" w:rsidR="006858C5" w:rsidRDefault="006858C5">
      <w:pPr>
        <w:spacing w:after="0" w:line="240" w:lineRule="auto"/>
      </w:pPr>
    </w:p>
  </w:footnote>
  <w:footnote w:id="2">
    <w:p w14:paraId="0E788FE4" w14:textId="77777777" w:rsidR="0009428D" w:rsidRDefault="0009428D" w:rsidP="0009428D">
      <w:pPr>
        <w:pStyle w:val="FootnoteText"/>
      </w:pPr>
      <w:r w:rsidRPr="4370210C">
        <w:rPr>
          <w:rStyle w:val="FootnoteReference"/>
        </w:rPr>
        <w:footnoteRef/>
      </w:r>
      <w:r>
        <w:t xml:space="preserve"> </w:t>
      </w:r>
      <w:hyperlink r:id="rId1">
        <w:r w:rsidRPr="3816D342">
          <w:rPr>
            <w:rStyle w:val="Hyperlink"/>
          </w:rPr>
          <w:t>Chief Inspector's Annual Report 2023-2024</w:t>
        </w:r>
      </w:hyperlink>
    </w:p>
  </w:footnote>
  <w:footnote w:id="3">
    <w:p w14:paraId="4234C88A" w14:textId="256FCC18" w:rsidR="0009428D" w:rsidRDefault="0009428D" w:rsidP="0009428D">
      <w:pPr>
        <w:pStyle w:val="FootnoteText"/>
      </w:pPr>
      <w:r w:rsidRPr="122B7E00">
        <w:rPr>
          <w:rStyle w:val="FootnoteReference"/>
        </w:rPr>
        <w:footnoteRef/>
      </w:r>
      <w:r>
        <w:t xml:space="preserve"> The workforce survey data relates to the social care and social work </w:t>
      </w:r>
      <w:r w:rsidR="009A4891">
        <w:t>workforce and</w:t>
      </w:r>
      <w:r>
        <w:t xml:space="preserve"> does not cover the early years and childcare sector. </w:t>
      </w:r>
    </w:p>
  </w:footnote>
  <w:footnote w:id="4">
    <w:p w14:paraId="7DFE1E23" w14:textId="77777777" w:rsidR="0009428D" w:rsidRDefault="0009428D" w:rsidP="0009428D">
      <w:pPr>
        <w:pStyle w:val="FootnoteText"/>
        <w:rPr>
          <w:rFonts w:ascii="Arial" w:eastAsia="Times New Roman" w:hAnsi="Arial" w:cs="Arial"/>
          <w:sz w:val="24"/>
          <w:szCs w:val="24"/>
          <w:lang w:eastAsia="en-GB"/>
        </w:rPr>
      </w:pPr>
      <w:r w:rsidRPr="56D0FF61">
        <w:rPr>
          <w:rStyle w:val="FootnoteReference"/>
        </w:rPr>
        <w:footnoteRef/>
      </w:r>
      <w:r>
        <w:t xml:space="preserve"> </w:t>
      </w:r>
      <w:r w:rsidRPr="56D0FF61">
        <w:rPr>
          <w:rFonts w:ascii="Arial" w:eastAsia="Times New Roman" w:hAnsi="Arial" w:cs="Arial"/>
          <w:sz w:val="24"/>
          <w:szCs w:val="24"/>
          <w:lang w:eastAsia="en-GB"/>
        </w:rPr>
        <w:t>Of the 100% of people who completed the Omnibus survey their ‘exposure to social care’ was as follows– includes working in social care (84%); volunteer in social care (86%); Used to work in social care (73%); Receives social care (81%); Caring for someone; knows someone who receives social care (77%)</w:t>
      </w:r>
    </w:p>
    <w:p w14:paraId="18D713E9" w14:textId="77777777" w:rsidR="0009428D" w:rsidRDefault="0009428D" w:rsidP="0009428D">
      <w:pPr>
        <w:pStyle w:val="FootnoteText"/>
      </w:pPr>
    </w:p>
  </w:footnote>
  <w:footnote w:id="5">
    <w:p w14:paraId="0E239A67" w14:textId="77777777" w:rsidR="0009428D" w:rsidRDefault="0009428D" w:rsidP="0009428D">
      <w:pPr>
        <w:pStyle w:val="FootnoteText"/>
      </w:pPr>
      <w:r w:rsidRPr="1C52D615">
        <w:rPr>
          <w:rStyle w:val="FootnoteReference"/>
        </w:rPr>
        <w:footnoteRef/>
      </w:r>
      <w:r>
        <w:t xml:space="preserve"> Metric to be discussed at the first Regulation and Standards Committee of the financial year. </w:t>
      </w:r>
    </w:p>
  </w:footnote>
  <w:footnote w:id="6">
    <w:p w14:paraId="06E72335" w14:textId="77777777" w:rsidR="0009428D" w:rsidRDefault="0009428D" w:rsidP="0009428D">
      <w:pPr>
        <w:pStyle w:val="FootnoteText"/>
      </w:pPr>
      <w:r w:rsidRPr="37D9D804">
        <w:rPr>
          <w:rStyle w:val="FootnoteReference"/>
        </w:rPr>
        <w:footnoteRef/>
      </w:r>
      <w:r>
        <w:t xml:space="preserve"> </w:t>
      </w:r>
      <w:hyperlink r:id="rId2">
        <w:r w:rsidRPr="2BB14590">
          <w:rPr>
            <w:rStyle w:val="Hyperlink"/>
          </w:rPr>
          <w:t>Social services national outcomes framework: annual report 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BE09" w14:textId="77777777" w:rsidR="0009428D" w:rsidRDefault="0009428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0ABC7" w14:textId="77777777" w:rsidR="0009428D" w:rsidRDefault="0009428D">
    <w:pPr>
      <w:pStyle w:val="Header"/>
    </w:pPr>
    <w:r>
      <w:rPr>
        <w:noProof/>
      </w:rPr>
      <mc:AlternateContent>
        <mc:Choice Requires="wps">
          <w:drawing>
            <wp:anchor distT="0" distB="0" distL="114300" distR="114300" simplePos="0" relativeHeight="251658241" behindDoc="1" locked="0" layoutInCell="0" allowOverlap="1" wp14:anchorId="06B92487" wp14:editId="07BB0CF0">
              <wp:simplePos x="0" y="0"/>
              <wp:positionH relativeFrom="margin">
                <wp:align>center</wp:align>
              </wp:positionH>
              <wp:positionV relativeFrom="margin">
                <wp:align>center</wp:align>
              </wp:positionV>
              <wp:extent cx="6060440" cy="2019935"/>
              <wp:effectExtent l="0" t="1047750" r="0" b="1409065"/>
              <wp:wrapNone/>
              <wp:docPr id="10547839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D83FDA" w14:textId="77777777" w:rsidR="0009428D" w:rsidRDefault="0009428D" w:rsidP="00670026">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 xml:space="preserve">Draft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B92487" id="_x0000_t202" coordsize="21600,21600" o:spt="202" path="m,l,21600r21600,l21600,xe">
              <v:stroke joinstyle="miter"/>
              <v:path gradientshapeok="t" o:connecttype="rect"/>
            </v:shapetype>
            <v:shape id="Text Box 3" o:spid="_x0000_s1028" type="#_x0000_t202" style="position:absolute;margin-left:0;margin-top:0;width:477.2pt;height:159.0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WK9QEAAMw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" o:allowincell="f" filled="f" stroked="f">
              <v:stroke joinstyle="round"/>
              <o:lock v:ext="edit" shapetype="t"/>
              <v:textbox style="mso-fit-shape-to-text:t">
                <w:txbxContent>
                  <w:p w14:paraId="44D83FDA" w14:textId="77777777" w:rsidR="0009428D" w:rsidRDefault="0009428D" w:rsidP="00670026">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 xml:space="preserve">Draft </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8D08" w14:textId="572420FD" w:rsidR="0009428D" w:rsidRDefault="0009428D">
    <w:pPr>
      <w:pStyle w:val="Header"/>
    </w:pPr>
    <w:r>
      <w:rPr>
        <w:noProof/>
      </w:rPr>
      <mc:AlternateContent>
        <mc:Choice Requires="wps">
          <w:drawing>
            <wp:anchor distT="0" distB="0" distL="114300" distR="114300" simplePos="0" relativeHeight="251658242" behindDoc="1" locked="0" layoutInCell="0" allowOverlap="1" wp14:anchorId="6C3E6E29" wp14:editId="2E503C40">
              <wp:simplePos x="0" y="0"/>
              <wp:positionH relativeFrom="margin">
                <wp:align>center</wp:align>
              </wp:positionH>
              <wp:positionV relativeFrom="margin">
                <wp:align>center</wp:align>
              </wp:positionV>
              <wp:extent cx="5793105" cy="3342005"/>
              <wp:effectExtent l="19050" t="1152525" r="0" b="915670"/>
              <wp:wrapNone/>
              <wp:docPr id="19602678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93105" cy="3342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A8D9DC" w14:textId="77777777" w:rsidR="0009428D" w:rsidRDefault="0009428D" w:rsidP="0009428D">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3E6E29" id="_x0000_t202" coordsize="21600,21600" o:spt="202" path="m,l,21600r21600,l21600,xe">
              <v:stroke joinstyle="miter"/>
              <v:path gradientshapeok="t" o:connecttype="rect"/>
            </v:shapetype>
            <v:shape id="Text Box 1" o:spid="_x0000_s1029" type="#_x0000_t202" style="position:absolute;margin-left:0;margin-top:0;width:456.15pt;height:263.1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" o:allowincell="f" filled="f" stroked="f">
              <v:stroke joinstyle="round"/>
              <o:lock v:ext="edit" shapetype="t"/>
              <v:textbox style="mso-fit-shape-to-text:t">
                <w:txbxContent>
                  <w:p w14:paraId="31A8D9DC" w14:textId="77777777" w:rsidR="0009428D" w:rsidRDefault="0009428D" w:rsidP="0009428D">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ECDA" w14:textId="77777777" w:rsidR="0009428D" w:rsidRDefault="0009428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A77D" w14:textId="3E7446A2" w:rsidR="0009428D" w:rsidRDefault="0009428D">
    <w:pPr>
      <w:pStyle w:val="Header"/>
    </w:pPr>
    <w:r>
      <w:rPr>
        <w:noProof/>
      </w:rPr>
      <mc:AlternateContent>
        <mc:Choice Requires="wps">
          <w:drawing>
            <wp:anchor distT="0" distB="0" distL="114300" distR="114300" simplePos="0" relativeHeight="251658243" behindDoc="1" locked="0" layoutInCell="0" allowOverlap="1" wp14:anchorId="321506CB" wp14:editId="218D2294">
              <wp:simplePos x="0" y="0"/>
              <wp:positionH relativeFrom="margin">
                <wp:align>center</wp:align>
              </wp:positionH>
              <wp:positionV relativeFrom="margin">
                <wp:align>center</wp:align>
              </wp:positionV>
              <wp:extent cx="5793105" cy="3342005"/>
              <wp:effectExtent l="19050" t="1152525" r="0" b="915670"/>
              <wp:wrapNone/>
              <wp:docPr id="1459901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93105" cy="3342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B51CD0" w14:textId="77777777" w:rsidR="0009428D" w:rsidRDefault="0009428D" w:rsidP="0009428D">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1506CB" id="_x0000_t202" coordsize="21600,21600" o:spt="202" path="m,l,21600r21600,l21600,xe">
              <v:stroke joinstyle="miter"/>
              <v:path gradientshapeok="t" o:connecttype="rect"/>
            </v:shapetype>
            <v:shape id="_x0000_s1030" type="#_x0000_t202" style="position:absolute;margin-left:0;margin-top:0;width:456.15pt;height:263.1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" o:allowincell="f" filled="f" stroked="f">
              <v:stroke joinstyle="round"/>
              <o:lock v:ext="edit" shapetype="t"/>
              <v:textbox style="mso-fit-shape-to-text:t">
                <w:txbxContent>
                  <w:p w14:paraId="67B51CD0" w14:textId="77777777" w:rsidR="0009428D" w:rsidRDefault="0009428D" w:rsidP="0009428D">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79E77" w14:textId="77777777" w:rsidR="0009428D" w:rsidRDefault="0009428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C8E7" w14:textId="77777777" w:rsidR="0009428D" w:rsidRDefault="0009428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F8C7E" w14:textId="77777777" w:rsidR="0009428D" w:rsidRDefault="0009428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D3F25" w14:textId="55FCD668" w:rsidR="001A5AF9" w:rsidRDefault="001A5AF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C4CE" w14:textId="407E16DA" w:rsidR="001A5AF9" w:rsidRDefault="001A5AF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5FA63" w14:textId="25695C0B" w:rsidR="001A5AF9" w:rsidRDefault="001A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5533A" w14:textId="77777777" w:rsidR="0009428D" w:rsidRDefault="00094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732A" w14:textId="77777777" w:rsidR="0009428D" w:rsidRDefault="000942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FDA9C" w14:textId="77777777" w:rsidR="0009428D" w:rsidRPr="000E54A4" w:rsidRDefault="0009428D">
    <w:pPr>
      <w:pStyle w:val="Header"/>
      <w:jc w:val="right"/>
      <w:rPr>
        <w:rFonts w:asciiTheme="minorBidi" w:hAnsiTheme="minorBidi"/>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FC607" w14:textId="77777777" w:rsidR="0009428D" w:rsidRDefault="000942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18E79" w14:textId="77777777" w:rsidR="0009428D" w:rsidRPr="006E16DE" w:rsidRDefault="0009428D">
    <w:pPr>
      <w:pStyle w:val="Header"/>
      <w:jc w:val="right"/>
      <w:rPr>
        <w:rFonts w:ascii="Arial" w:hAnsi="Arial"/>
        <w:b/>
        <w:b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9EC0" w14:textId="77777777" w:rsidR="0009428D" w:rsidRDefault="0009428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89EB0" w14:textId="77777777" w:rsidR="0009428D" w:rsidRDefault="0009428D">
    <w:pPr>
      <w:pStyle w:val="Header"/>
    </w:pPr>
    <w:r>
      <w:rPr>
        <w:noProof/>
      </w:rPr>
      <mc:AlternateContent>
        <mc:Choice Requires="wps">
          <w:drawing>
            <wp:anchor distT="0" distB="0" distL="114300" distR="114300" simplePos="0" relativeHeight="251658240" behindDoc="1" locked="0" layoutInCell="0" allowOverlap="1" wp14:anchorId="005F1293" wp14:editId="5A5840C1">
              <wp:simplePos x="0" y="0"/>
              <wp:positionH relativeFrom="margin">
                <wp:align>center</wp:align>
              </wp:positionH>
              <wp:positionV relativeFrom="margin">
                <wp:align>center</wp:align>
              </wp:positionV>
              <wp:extent cx="6060440" cy="2019935"/>
              <wp:effectExtent l="0" t="1047750" r="0" b="1409065"/>
              <wp:wrapNone/>
              <wp:docPr id="1883635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94644A" w14:textId="77777777" w:rsidR="0009428D" w:rsidRDefault="0009428D" w:rsidP="00670026">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 xml:space="preserve">Draft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5F1293" id="_x0000_t202" coordsize="21600,21600" o:spt="202" path="m,l,21600r21600,l21600,xe">
              <v:stroke joinstyle="miter"/>
              <v:path gradientshapeok="t" o:connecttype="rect"/>
            </v:shapetype>
            <v:shape id="Text Box 2" o:spid="_x0000_s1027" type="#_x0000_t202" style="position:absolute;margin-left:0;margin-top:0;width:477.2pt;height:159.0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bA8wEAAMU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" o:allowincell="f" filled="f" stroked="f">
              <v:stroke joinstyle="round"/>
              <o:lock v:ext="edit" shapetype="t"/>
              <v:textbox style="mso-fit-shape-to-text:t">
                <w:txbxContent>
                  <w:p w14:paraId="5194644A" w14:textId="77777777" w:rsidR="0009428D" w:rsidRDefault="0009428D" w:rsidP="00670026">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 xml:space="preserve">Draft </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F84F7" w14:textId="77777777" w:rsidR="0009428D" w:rsidRDefault="00094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68D"/>
    <w:multiLevelType w:val="hybridMultilevel"/>
    <w:tmpl w:val="B3ECFD4C"/>
    <w:lvl w:ilvl="0" w:tplc="23189300">
      <w:start w:val="1"/>
      <w:numFmt w:val="bullet"/>
      <w:lvlText w:val=""/>
      <w:lvlJc w:val="left"/>
      <w:pPr>
        <w:tabs>
          <w:tab w:val="num" w:pos="720"/>
        </w:tabs>
        <w:ind w:left="720" w:hanging="360"/>
      </w:pPr>
      <w:rPr>
        <w:rFonts w:ascii="Symbol" w:hAnsi="Symbol" w:hint="default"/>
      </w:rPr>
    </w:lvl>
    <w:lvl w:ilvl="1" w:tplc="13260E72" w:tentative="1">
      <w:start w:val="1"/>
      <w:numFmt w:val="bullet"/>
      <w:lvlText w:val="o"/>
      <w:lvlJc w:val="left"/>
      <w:pPr>
        <w:ind w:left="1440" w:hanging="360"/>
      </w:pPr>
      <w:rPr>
        <w:rFonts w:ascii="Courier New" w:hAnsi="Courier New" w:hint="default"/>
      </w:rPr>
    </w:lvl>
    <w:lvl w:ilvl="2" w:tplc="6C94FD62" w:tentative="1">
      <w:start w:val="1"/>
      <w:numFmt w:val="bullet"/>
      <w:lvlText w:val=""/>
      <w:lvlJc w:val="left"/>
      <w:pPr>
        <w:ind w:left="2160" w:hanging="360"/>
      </w:pPr>
      <w:rPr>
        <w:rFonts w:ascii="Wingdings" w:hAnsi="Wingdings" w:hint="default"/>
      </w:rPr>
    </w:lvl>
    <w:lvl w:ilvl="3" w:tplc="1B668F40" w:tentative="1">
      <w:start w:val="1"/>
      <w:numFmt w:val="bullet"/>
      <w:lvlText w:val=""/>
      <w:lvlJc w:val="left"/>
      <w:pPr>
        <w:ind w:left="2880" w:hanging="360"/>
      </w:pPr>
      <w:rPr>
        <w:rFonts w:ascii="Symbol" w:hAnsi="Symbol" w:hint="default"/>
      </w:rPr>
    </w:lvl>
    <w:lvl w:ilvl="4" w:tplc="244AB708" w:tentative="1">
      <w:start w:val="1"/>
      <w:numFmt w:val="bullet"/>
      <w:lvlText w:val="o"/>
      <w:lvlJc w:val="left"/>
      <w:pPr>
        <w:ind w:left="3600" w:hanging="360"/>
      </w:pPr>
      <w:rPr>
        <w:rFonts w:ascii="Courier New" w:hAnsi="Courier New" w:hint="default"/>
      </w:rPr>
    </w:lvl>
    <w:lvl w:ilvl="5" w:tplc="39EEE774" w:tentative="1">
      <w:start w:val="1"/>
      <w:numFmt w:val="bullet"/>
      <w:lvlText w:val=""/>
      <w:lvlJc w:val="left"/>
      <w:pPr>
        <w:ind w:left="4320" w:hanging="360"/>
      </w:pPr>
      <w:rPr>
        <w:rFonts w:ascii="Wingdings" w:hAnsi="Wingdings" w:hint="default"/>
      </w:rPr>
    </w:lvl>
    <w:lvl w:ilvl="6" w:tplc="EE92053E" w:tentative="1">
      <w:start w:val="1"/>
      <w:numFmt w:val="bullet"/>
      <w:lvlText w:val=""/>
      <w:lvlJc w:val="left"/>
      <w:pPr>
        <w:ind w:left="5040" w:hanging="360"/>
      </w:pPr>
      <w:rPr>
        <w:rFonts w:ascii="Symbol" w:hAnsi="Symbol" w:hint="default"/>
      </w:rPr>
    </w:lvl>
    <w:lvl w:ilvl="7" w:tplc="566A9266" w:tentative="1">
      <w:start w:val="1"/>
      <w:numFmt w:val="bullet"/>
      <w:lvlText w:val="o"/>
      <w:lvlJc w:val="left"/>
      <w:pPr>
        <w:ind w:left="5760" w:hanging="360"/>
      </w:pPr>
      <w:rPr>
        <w:rFonts w:ascii="Courier New" w:hAnsi="Courier New" w:hint="default"/>
      </w:rPr>
    </w:lvl>
    <w:lvl w:ilvl="8" w:tplc="C15C9138" w:tentative="1">
      <w:start w:val="1"/>
      <w:numFmt w:val="bullet"/>
      <w:lvlText w:val=""/>
      <w:lvlJc w:val="left"/>
      <w:pPr>
        <w:ind w:left="6480" w:hanging="360"/>
      </w:pPr>
      <w:rPr>
        <w:rFonts w:ascii="Wingdings" w:hAnsi="Wingdings" w:hint="default"/>
      </w:rPr>
    </w:lvl>
  </w:abstractNum>
  <w:abstractNum w:abstractNumId="1" w15:restartNumberingAfterBreak="0">
    <w:nsid w:val="03481E16"/>
    <w:multiLevelType w:val="hybridMultilevel"/>
    <w:tmpl w:val="FFFFFFFF"/>
    <w:lvl w:ilvl="0" w:tplc="90CC4778">
      <w:start w:val="1"/>
      <w:numFmt w:val="bullet"/>
      <w:lvlText w:val="·"/>
      <w:lvlJc w:val="left"/>
      <w:pPr>
        <w:ind w:left="720" w:hanging="360"/>
      </w:pPr>
      <w:rPr>
        <w:rFonts w:ascii="Symbol" w:hAnsi="Symbol" w:hint="default"/>
      </w:rPr>
    </w:lvl>
    <w:lvl w:ilvl="1" w:tplc="211EF4F4">
      <w:start w:val="1"/>
      <w:numFmt w:val="bullet"/>
      <w:lvlText w:val="o"/>
      <w:lvlJc w:val="left"/>
      <w:pPr>
        <w:ind w:left="1440" w:hanging="360"/>
      </w:pPr>
      <w:rPr>
        <w:rFonts w:ascii="Courier New" w:hAnsi="Courier New" w:hint="default"/>
      </w:rPr>
    </w:lvl>
    <w:lvl w:ilvl="2" w:tplc="CBE6BB16">
      <w:start w:val="1"/>
      <w:numFmt w:val="bullet"/>
      <w:lvlText w:val=""/>
      <w:lvlJc w:val="left"/>
      <w:pPr>
        <w:ind w:left="2160" w:hanging="360"/>
      </w:pPr>
      <w:rPr>
        <w:rFonts w:ascii="Wingdings" w:hAnsi="Wingdings" w:hint="default"/>
      </w:rPr>
    </w:lvl>
    <w:lvl w:ilvl="3" w:tplc="B3EA8EC0">
      <w:start w:val="1"/>
      <w:numFmt w:val="bullet"/>
      <w:lvlText w:val=""/>
      <w:lvlJc w:val="left"/>
      <w:pPr>
        <w:ind w:left="2880" w:hanging="360"/>
      </w:pPr>
      <w:rPr>
        <w:rFonts w:ascii="Symbol" w:hAnsi="Symbol" w:hint="default"/>
      </w:rPr>
    </w:lvl>
    <w:lvl w:ilvl="4" w:tplc="F9164FB8">
      <w:start w:val="1"/>
      <w:numFmt w:val="bullet"/>
      <w:lvlText w:val="o"/>
      <w:lvlJc w:val="left"/>
      <w:pPr>
        <w:ind w:left="3600" w:hanging="360"/>
      </w:pPr>
      <w:rPr>
        <w:rFonts w:ascii="Courier New" w:hAnsi="Courier New" w:hint="default"/>
      </w:rPr>
    </w:lvl>
    <w:lvl w:ilvl="5" w:tplc="B1081438">
      <w:start w:val="1"/>
      <w:numFmt w:val="bullet"/>
      <w:lvlText w:val=""/>
      <w:lvlJc w:val="left"/>
      <w:pPr>
        <w:ind w:left="4320" w:hanging="360"/>
      </w:pPr>
      <w:rPr>
        <w:rFonts w:ascii="Wingdings" w:hAnsi="Wingdings" w:hint="default"/>
      </w:rPr>
    </w:lvl>
    <w:lvl w:ilvl="6" w:tplc="F9B2E57A">
      <w:start w:val="1"/>
      <w:numFmt w:val="bullet"/>
      <w:lvlText w:val=""/>
      <w:lvlJc w:val="left"/>
      <w:pPr>
        <w:ind w:left="5040" w:hanging="360"/>
      </w:pPr>
      <w:rPr>
        <w:rFonts w:ascii="Symbol" w:hAnsi="Symbol" w:hint="default"/>
      </w:rPr>
    </w:lvl>
    <w:lvl w:ilvl="7" w:tplc="F4B69AF6">
      <w:start w:val="1"/>
      <w:numFmt w:val="bullet"/>
      <w:lvlText w:val="o"/>
      <w:lvlJc w:val="left"/>
      <w:pPr>
        <w:ind w:left="5760" w:hanging="360"/>
      </w:pPr>
      <w:rPr>
        <w:rFonts w:ascii="Courier New" w:hAnsi="Courier New" w:hint="default"/>
      </w:rPr>
    </w:lvl>
    <w:lvl w:ilvl="8" w:tplc="788042A4">
      <w:start w:val="1"/>
      <w:numFmt w:val="bullet"/>
      <w:lvlText w:val=""/>
      <w:lvlJc w:val="left"/>
      <w:pPr>
        <w:ind w:left="6480" w:hanging="360"/>
      </w:pPr>
      <w:rPr>
        <w:rFonts w:ascii="Wingdings" w:hAnsi="Wingdings" w:hint="default"/>
      </w:rPr>
    </w:lvl>
  </w:abstractNum>
  <w:abstractNum w:abstractNumId="2" w15:restartNumberingAfterBreak="0">
    <w:nsid w:val="03854646"/>
    <w:multiLevelType w:val="hybridMultilevel"/>
    <w:tmpl w:val="87344C74"/>
    <w:lvl w:ilvl="0" w:tplc="CB7A7C42">
      <w:start w:val="1"/>
      <w:numFmt w:val="bullet"/>
      <w:lvlText w:val=""/>
      <w:lvlJc w:val="left"/>
      <w:pPr>
        <w:ind w:left="720" w:hanging="360"/>
      </w:pPr>
      <w:rPr>
        <w:rFonts w:ascii="Symbol" w:hAnsi="Symbol" w:hint="default"/>
        <w:sz w:val="18"/>
        <w:szCs w:val="18"/>
      </w:rPr>
    </w:lvl>
    <w:lvl w:ilvl="1" w:tplc="80D858E6" w:tentative="1">
      <w:start w:val="1"/>
      <w:numFmt w:val="bullet"/>
      <w:lvlText w:val="o"/>
      <w:lvlJc w:val="left"/>
      <w:pPr>
        <w:ind w:left="1440" w:hanging="360"/>
      </w:pPr>
      <w:rPr>
        <w:rFonts w:ascii="Courier New" w:hAnsi="Courier New" w:hint="default"/>
      </w:rPr>
    </w:lvl>
    <w:lvl w:ilvl="2" w:tplc="D2B29014" w:tentative="1">
      <w:start w:val="1"/>
      <w:numFmt w:val="bullet"/>
      <w:lvlText w:val=""/>
      <w:lvlJc w:val="left"/>
      <w:pPr>
        <w:ind w:left="2160" w:hanging="360"/>
      </w:pPr>
      <w:rPr>
        <w:rFonts w:ascii="Wingdings" w:hAnsi="Wingdings" w:hint="default"/>
      </w:rPr>
    </w:lvl>
    <w:lvl w:ilvl="3" w:tplc="C9B2459C" w:tentative="1">
      <w:start w:val="1"/>
      <w:numFmt w:val="bullet"/>
      <w:lvlText w:val=""/>
      <w:lvlJc w:val="left"/>
      <w:pPr>
        <w:ind w:left="2880" w:hanging="360"/>
      </w:pPr>
      <w:rPr>
        <w:rFonts w:ascii="Symbol" w:hAnsi="Symbol" w:hint="default"/>
      </w:rPr>
    </w:lvl>
    <w:lvl w:ilvl="4" w:tplc="D3A05B38" w:tentative="1">
      <w:start w:val="1"/>
      <w:numFmt w:val="bullet"/>
      <w:lvlText w:val="o"/>
      <w:lvlJc w:val="left"/>
      <w:pPr>
        <w:ind w:left="3600" w:hanging="360"/>
      </w:pPr>
      <w:rPr>
        <w:rFonts w:ascii="Courier New" w:hAnsi="Courier New" w:hint="default"/>
      </w:rPr>
    </w:lvl>
    <w:lvl w:ilvl="5" w:tplc="F6AE288A" w:tentative="1">
      <w:start w:val="1"/>
      <w:numFmt w:val="bullet"/>
      <w:lvlText w:val=""/>
      <w:lvlJc w:val="left"/>
      <w:pPr>
        <w:ind w:left="4320" w:hanging="360"/>
      </w:pPr>
      <w:rPr>
        <w:rFonts w:ascii="Wingdings" w:hAnsi="Wingdings" w:hint="default"/>
      </w:rPr>
    </w:lvl>
    <w:lvl w:ilvl="6" w:tplc="9D6A738E" w:tentative="1">
      <w:start w:val="1"/>
      <w:numFmt w:val="bullet"/>
      <w:lvlText w:val=""/>
      <w:lvlJc w:val="left"/>
      <w:pPr>
        <w:ind w:left="5040" w:hanging="360"/>
      </w:pPr>
      <w:rPr>
        <w:rFonts w:ascii="Symbol" w:hAnsi="Symbol" w:hint="default"/>
      </w:rPr>
    </w:lvl>
    <w:lvl w:ilvl="7" w:tplc="AE76990C" w:tentative="1">
      <w:start w:val="1"/>
      <w:numFmt w:val="bullet"/>
      <w:lvlText w:val="o"/>
      <w:lvlJc w:val="left"/>
      <w:pPr>
        <w:ind w:left="5760" w:hanging="360"/>
      </w:pPr>
      <w:rPr>
        <w:rFonts w:ascii="Courier New" w:hAnsi="Courier New" w:hint="default"/>
      </w:rPr>
    </w:lvl>
    <w:lvl w:ilvl="8" w:tplc="E62A9DA8" w:tentative="1">
      <w:start w:val="1"/>
      <w:numFmt w:val="bullet"/>
      <w:lvlText w:val=""/>
      <w:lvlJc w:val="left"/>
      <w:pPr>
        <w:ind w:left="6480" w:hanging="360"/>
      </w:pPr>
      <w:rPr>
        <w:rFonts w:ascii="Wingdings" w:hAnsi="Wingdings" w:hint="default"/>
      </w:rPr>
    </w:lvl>
  </w:abstractNum>
  <w:abstractNum w:abstractNumId="3" w15:restartNumberingAfterBreak="0">
    <w:nsid w:val="08B9428D"/>
    <w:multiLevelType w:val="hybridMultilevel"/>
    <w:tmpl w:val="9DAA002A"/>
    <w:lvl w:ilvl="0" w:tplc="8170262E">
      <w:start w:val="1"/>
      <w:numFmt w:val="bullet"/>
      <w:lvlText w:val=""/>
      <w:lvlJc w:val="left"/>
      <w:pPr>
        <w:ind w:left="720" w:hanging="360"/>
      </w:pPr>
      <w:rPr>
        <w:rFonts w:ascii="Symbol" w:hAnsi="Symbol" w:hint="default"/>
      </w:rPr>
    </w:lvl>
    <w:lvl w:ilvl="1" w:tplc="10F2561C" w:tentative="1">
      <w:start w:val="1"/>
      <w:numFmt w:val="bullet"/>
      <w:lvlText w:val="o"/>
      <w:lvlJc w:val="left"/>
      <w:pPr>
        <w:ind w:left="1440" w:hanging="360"/>
      </w:pPr>
      <w:rPr>
        <w:rFonts w:ascii="Courier New" w:hAnsi="Courier New" w:hint="default"/>
      </w:rPr>
    </w:lvl>
    <w:lvl w:ilvl="2" w:tplc="C52CBB4A" w:tentative="1">
      <w:start w:val="1"/>
      <w:numFmt w:val="bullet"/>
      <w:lvlText w:val=""/>
      <w:lvlJc w:val="left"/>
      <w:pPr>
        <w:ind w:left="2160" w:hanging="360"/>
      </w:pPr>
      <w:rPr>
        <w:rFonts w:ascii="Wingdings" w:hAnsi="Wingdings" w:hint="default"/>
      </w:rPr>
    </w:lvl>
    <w:lvl w:ilvl="3" w:tplc="AD4EF858" w:tentative="1">
      <w:start w:val="1"/>
      <w:numFmt w:val="bullet"/>
      <w:lvlText w:val=""/>
      <w:lvlJc w:val="left"/>
      <w:pPr>
        <w:ind w:left="2880" w:hanging="360"/>
      </w:pPr>
      <w:rPr>
        <w:rFonts w:ascii="Symbol" w:hAnsi="Symbol" w:hint="default"/>
      </w:rPr>
    </w:lvl>
    <w:lvl w:ilvl="4" w:tplc="05E8CDDA" w:tentative="1">
      <w:start w:val="1"/>
      <w:numFmt w:val="bullet"/>
      <w:lvlText w:val="o"/>
      <w:lvlJc w:val="left"/>
      <w:pPr>
        <w:ind w:left="3600" w:hanging="360"/>
      </w:pPr>
      <w:rPr>
        <w:rFonts w:ascii="Courier New" w:hAnsi="Courier New" w:hint="default"/>
      </w:rPr>
    </w:lvl>
    <w:lvl w:ilvl="5" w:tplc="C7C42BEE" w:tentative="1">
      <w:start w:val="1"/>
      <w:numFmt w:val="bullet"/>
      <w:lvlText w:val=""/>
      <w:lvlJc w:val="left"/>
      <w:pPr>
        <w:ind w:left="4320" w:hanging="360"/>
      </w:pPr>
      <w:rPr>
        <w:rFonts w:ascii="Wingdings" w:hAnsi="Wingdings" w:hint="default"/>
      </w:rPr>
    </w:lvl>
    <w:lvl w:ilvl="6" w:tplc="9136573E" w:tentative="1">
      <w:start w:val="1"/>
      <w:numFmt w:val="bullet"/>
      <w:lvlText w:val=""/>
      <w:lvlJc w:val="left"/>
      <w:pPr>
        <w:ind w:left="5040" w:hanging="360"/>
      </w:pPr>
      <w:rPr>
        <w:rFonts w:ascii="Symbol" w:hAnsi="Symbol" w:hint="default"/>
      </w:rPr>
    </w:lvl>
    <w:lvl w:ilvl="7" w:tplc="7C229BFC" w:tentative="1">
      <w:start w:val="1"/>
      <w:numFmt w:val="bullet"/>
      <w:lvlText w:val="o"/>
      <w:lvlJc w:val="left"/>
      <w:pPr>
        <w:ind w:left="5760" w:hanging="360"/>
      </w:pPr>
      <w:rPr>
        <w:rFonts w:ascii="Courier New" w:hAnsi="Courier New" w:hint="default"/>
      </w:rPr>
    </w:lvl>
    <w:lvl w:ilvl="8" w:tplc="B57623E2" w:tentative="1">
      <w:start w:val="1"/>
      <w:numFmt w:val="bullet"/>
      <w:lvlText w:val=""/>
      <w:lvlJc w:val="left"/>
      <w:pPr>
        <w:ind w:left="6480" w:hanging="360"/>
      </w:pPr>
      <w:rPr>
        <w:rFonts w:ascii="Wingdings" w:hAnsi="Wingdings" w:hint="default"/>
      </w:rPr>
    </w:lvl>
  </w:abstractNum>
  <w:abstractNum w:abstractNumId="4" w15:restartNumberingAfterBreak="0">
    <w:nsid w:val="0A7A2EDE"/>
    <w:multiLevelType w:val="hybridMultilevel"/>
    <w:tmpl w:val="71D8DD64"/>
    <w:lvl w:ilvl="0" w:tplc="C5422008">
      <w:start w:val="1"/>
      <w:numFmt w:val="bullet"/>
      <w:lvlText w:val=""/>
      <w:lvlJc w:val="left"/>
      <w:pPr>
        <w:ind w:left="720" w:hanging="360"/>
      </w:pPr>
      <w:rPr>
        <w:rFonts w:ascii="Symbol" w:hAnsi="Symbol" w:hint="default"/>
      </w:rPr>
    </w:lvl>
    <w:lvl w:ilvl="1" w:tplc="1B4C7640" w:tentative="1">
      <w:start w:val="1"/>
      <w:numFmt w:val="bullet"/>
      <w:lvlText w:val="o"/>
      <w:lvlJc w:val="left"/>
      <w:pPr>
        <w:ind w:left="1440" w:hanging="360"/>
      </w:pPr>
      <w:rPr>
        <w:rFonts w:ascii="Courier New" w:hAnsi="Courier New" w:hint="default"/>
      </w:rPr>
    </w:lvl>
    <w:lvl w:ilvl="2" w:tplc="F84E79B4" w:tentative="1">
      <w:start w:val="1"/>
      <w:numFmt w:val="bullet"/>
      <w:lvlText w:val=""/>
      <w:lvlJc w:val="left"/>
      <w:pPr>
        <w:ind w:left="2160" w:hanging="360"/>
      </w:pPr>
      <w:rPr>
        <w:rFonts w:ascii="Wingdings" w:hAnsi="Wingdings" w:hint="default"/>
      </w:rPr>
    </w:lvl>
    <w:lvl w:ilvl="3" w:tplc="60CAB202" w:tentative="1">
      <w:start w:val="1"/>
      <w:numFmt w:val="bullet"/>
      <w:lvlText w:val=""/>
      <w:lvlJc w:val="left"/>
      <w:pPr>
        <w:ind w:left="2880" w:hanging="360"/>
      </w:pPr>
      <w:rPr>
        <w:rFonts w:ascii="Symbol" w:hAnsi="Symbol" w:hint="default"/>
      </w:rPr>
    </w:lvl>
    <w:lvl w:ilvl="4" w:tplc="7486A68A" w:tentative="1">
      <w:start w:val="1"/>
      <w:numFmt w:val="bullet"/>
      <w:lvlText w:val="o"/>
      <w:lvlJc w:val="left"/>
      <w:pPr>
        <w:ind w:left="3600" w:hanging="360"/>
      </w:pPr>
      <w:rPr>
        <w:rFonts w:ascii="Courier New" w:hAnsi="Courier New" w:hint="default"/>
      </w:rPr>
    </w:lvl>
    <w:lvl w:ilvl="5" w:tplc="8A6A8D1E" w:tentative="1">
      <w:start w:val="1"/>
      <w:numFmt w:val="bullet"/>
      <w:lvlText w:val=""/>
      <w:lvlJc w:val="left"/>
      <w:pPr>
        <w:ind w:left="4320" w:hanging="360"/>
      </w:pPr>
      <w:rPr>
        <w:rFonts w:ascii="Wingdings" w:hAnsi="Wingdings" w:hint="default"/>
      </w:rPr>
    </w:lvl>
    <w:lvl w:ilvl="6" w:tplc="5D0E3EC8" w:tentative="1">
      <w:start w:val="1"/>
      <w:numFmt w:val="bullet"/>
      <w:lvlText w:val=""/>
      <w:lvlJc w:val="left"/>
      <w:pPr>
        <w:ind w:left="5040" w:hanging="360"/>
      </w:pPr>
      <w:rPr>
        <w:rFonts w:ascii="Symbol" w:hAnsi="Symbol" w:hint="default"/>
      </w:rPr>
    </w:lvl>
    <w:lvl w:ilvl="7" w:tplc="D8E6AC82" w:tentative="1">
      <w:start w:val="1"/>
      <w:numFmt w:val="bullet"/>
      <w:lvlText w:val="o"/>
      <w:lvlJc w:val="left"/>
      <w:pPr>
        <w:ind w:left="5760" w:hanging="360"/>
      </w:pPr>
      <w:rPr>
        <w:rFonts w:ascii="Courier New" w:hAnsi="Courier New" w:hint="default"/>
      </w:rPr>
    </w:lvl>
    <w:lvl w:ilvl="8" w:tplc="A9FA873C" w:tentative="1">
      <w:start w:val="1"/>
      <w:numFmt w:val="bullet"/>
      <w:lvlText w:val=""/>
      <w:lvlJc w:val="left"/>
      <w:pPr>
        <w:ind w:left="6480" w:hanging="360"/>
      </w:pPr>
      <w:rPr>
        <w:rFonts w:ascii="Wingdings" w:hAnsi="Wingdings" w:hint="default"/>
      </w:rPr>
    </w:lvl>
  </w:abstractNum>
  <w:abstractNum w:abstractNumId="5" w15:restartNumberingAfterBreak="0">
    <w:nsid w:val="0B31F8B0"/>
    <w:multiLevelType w:val="hybridMultilevel"/>
    <w:tmpl w:val="ADE4A07E"/>
    <w:lvl w:ilvl="0" w:tplc="5C3827A2">
      <w:start w:val="1"/>
      <w:numFmt w:val="bullet"/>
      <w:lvlText w:val=""/>
      <w:lvlJc w:val="left"/>
      <w:pPr>
        <w:ind w:left="720" w:hanging="360"/>
      </w:pPr>
      <w:rPr>
        <w:rFonts w:ascii="Symbol" w:hAnsi="Symbol" w:hint="default"/>
      </w:rPr>
    </w:lvl>
    <w:lvl w:ilvl="1" w:tplc="EB302BFA">
      <w:start w:val="1"/>
      <w:numFmt w:val="bullet"/>
      <w:lvlText w:val="o"/>
      <w:lvlJc w:val="left"/>
      <w:pPr>
        <w:ind w:left="1440" w:hanging="360"/>
      </w:pPr>
      <w:rPr>
        <w:rFonts w:ascii="Courier New" w:hAnsi="Courier New" w:hint="default"/>
      </w:rPr>
    </w:lvl>
    <w:lvl w:ilvl="2" w:tplc="62303E12">
      <w:start w:val="1"/>
      <w:numFmt w:val="bullet"/>
      <w:lvlText w:val=""/>
      <w:lvlJc w:val="left"/>
      <w:pPr>
        <w:ind w:left="2160" w:hanging="360"/>
      </w:pPr>
      <w:rPr>
        <w:rFonts w:ascii="Wingdings" w:hAnsi="Wingdings" w:hint="default"/>
      </w:rPr>
    </w:lvl>
    <w:lvl w:ilvl="3" w:tplc="A19C8CF2">
      <w:start w:val="1"/>
      <w:numFmt w:val="bullet"/>
      <w:lvlText w:val=""/>
      <w:lvlJc w:val="left"/>
      <w:pPr>
        <w:ind w:left="2880" w:hanging="360"/>
      </w:pPr>
      <w:rPr>
        <w:rFonts w:ascii="Symbol" w:hAnsi="Symbol" w:hint="default"/>
      </w:rPr>
    </w:lvl>
    <w:lvl w:ilvl="4" w:tplc="8F0E903A">
      <w:start w:val="1"/>
      <w:numFmt w:val="bullet"/>
      <w:lvlText w:val="o"/>
      <w:lvlJc w:val="left"/>
      <w:pPr>
        <w:ind w:left="3600" w:hanging="360"/>
      </w:pPr>
      <w:rPr>
        <w:rFonts w:ascii="Courier New" w:hAnsi="Courier New" w:hint="default"/>
      </w:rPr>
    </w:lvl>
    <w:lvl w:ilvl="5" w:tplc="9FEC9CF8">
      <w:start w:val="1"/>
      <w:numFmt w:val="bullet"/>
      <w:lvlText w:val=""/>
      <w:lvlJc w:val="left"/>
      <w:pPr>
        <w:ind w:left="4320" w:hanging="360"/>
      </w:pPr>
      <w:rPr>
        <w:rFonts w:ascii="Wingdings" w:hAnsi="Wingdings" w:hint="default"/>
      </w:rPr>
    </w:lvl>
    <w:lvl w:ilvl="6" w:tplc="3D4AA5D0">
      <w:start w:val="1"/>
      <w:numFmt w:val="bullet"/>
      <w:lvlText w:val=""/>
      <w:lvlJc w:val="left"/>
      <w:pPr>
        <w:ind w:left="5040" w:hanging="360"/>
      </w:pPr>
      <w:rPr>
        <w:rFonts w:ascii="Symbol" w:hAnsi="Symbol" w:hint="default"/>
      </w:rPr>
    </w:lvl>
    <w:lvl w:ilvl="7" w:tplc="965A6456">
      <w:start w:val="1"/>
      <w:numFmt w:val="bullet"/>
      <w:lvlText w:val="o"/>
      <w:lvlJc w:val="left"/>
      <w:pPr>
        <w:ind w:left="5760" w:hanging="360"/>
      </w:pPr>
      <w:rPr>
        <w:rFonts w:ascii="Courier New" w:hAnsi="Courier New" w:hint="default"/>
      </w:rPr>
    </w:lvl>
    <w:lvl w:ilvl="8" w:tplc="A1827528">
      <w:start w:val="1"/>
      <w:numFmt w:val="bullet"/>
      <w:lvlText w:val=""/>
      <w:lvlJc w:val="left"/>
      <w:pPr>
        <w:ind w:left="6480" w:hanging="360"/>
      </w:pPr>
      <w:rPr>
        <w:rFonts w:ascii="Wingdings" w:hAnsi="Wingdings" w:hint="default"/>
      </w:rPr>
    </w:lvl>
  </w:abstractNum>
  <w:abstractNum w:abstractNumId="6" w15:restartNumberingAfterBreak="0">
    <w:nsid w:val="0D4B1EDE"/>
    <w:multiLevelType w:val="hybridMultilevel"/>
    <w:tmpl w:val="5EDC8250"/>
    <w:lvl w:ilvl="0" w:tplc="8918C4CA">
      <w:start w:val="1"/>
      <w:numFmt w:val="bullet"/>
      <w:lvlText w:val=""/>
      <w:lvlJc w:val="left"/>
      <w:pPr>
        <w:ind w:left="720" w:hanging="360"/>
      </w:pPr>
      <w:rPr>
        <w:rFonts w:ascii="Symbol" w:hAnsi="Symbol" w:hint="default"/>
      </w:rPr>
    </w:lvl>
    <w:lvl w:ilvl="1" w:tplc="0DF4856C" w:tentative="1">
      <w:start w:val="1"/>
      <w:numFmt w:val="bullet"/>
      <w:lvlText w:val="o"/>
      <w:lvlJc w:val="left"/>
      <w:pPr>
        <w:ind w:left="1440" w:hanging="360"/>
      </w:pPr>
      <w:rPr>
        <w:rFonts w:ascii="Courier New" w:hAnsi="Courier New" w:hint="default"/>
      </w:rPr>
    </w:lvl>
    <w:lvl w:ilvl="2" w:tplc="03067D3E" w:tentative="1">
      <w:start w:val="1"/>
      <w:numFmt w:val="bullet"/>
      <w:lvlText w:val=""/>
      <w:lvlJc w:val="left"/>
      <w:pPr>
        <w:ind w:left="2160" w:hanging="360"/>
      </w:pPr>
      <w:rPr>
        <w:rFonts w:ascii="Wingdings" w:hAnsi="Wingdings" w:hint="default"/>
      </w:rPr>
    </w:lvl>
    <w:lvl w:ilvl="3" w:tplc="160C12F0" w:tentative="1">
      <w:start w:val="1"/>
      <w:numFmt w:val="bullet"/>
      <w:lvlText w:val=""/>
      <w:lvlJc w:val="left"/>
      <w:pPr>
        <w:ind w:left="2880" w:hanging="360"/>
      </w:pPr>
      <w:rPr>
        <w:rFonts w:ascii="Symbol" w:hAnsi="Symbol" w:hint="default"/>
      </w:rPr>
    </w:lvl>
    <w:lvl w:ilvl="4" w:tplc="02ACC504" w:tentative="1">
      <w:start w:val="1"/>
      <w:numFmt w:val="bullet"/>
      <w:lvlText w:val="o"/>
      <w:lvlJc w:val="left"/>
      <w:pPr>
        <w:ind w:left="3600" w:hanging="360"/>
      </w:pPr>
      <w:rPr>
        <w:rFonts w:ascii="Courier New" w:hAnsi="Courier New" w:hint="default"/>
      </w:rPr>
    </w:lvl>
    <w:lvl w:ilvl="5" w:tplc="AFE8D386" w:tentative="1">
      <w:start w:val="1"/>
      <w:numFmt w:val="bullet"/>
      <w:lvlText w:val=""/>
      <w:lvlJc w:val="left"/>
      <w:pPr>
        <w:ind w:left="4320" w:hanging="360"/>
      </w:pPr>
      <w:rPr>
        <w:rFonts w:ascii="Wingdings" w:hAnsi="Wingdings" w:hint="default"/>
      </w:rPr>
    </w:lvl>
    <w:lvl w:ilvl="6" w:tplc="7996016A" w:tentative="1">
      <w:start w:val="1"/>
      <w:numFmt w:val="bullet"/>
      <w:lvlText w:val=""/>
      <w:lvlJc w:val="left"/>
      <w:pPr>
        <w:ind w:left="5040" w:hanging="360"/>
      </w:pPr>
      <w:rPr>
        <w:rFonts w:ascii="Symbol" w:hAnsi="Symbol" w:hint="default"/>
      </w:rPr>
    </w:lvl>
    <w:lvl w:ilvl="7" w:tplc="8E3621F8" w:tentative="1">
      <w:start w:val="1"/>
      <w:numFmt w:val="bullet"/>
      <w:lvlText w:val="o"/>
      <w:lvlJc w:val="left"/>
      <w:pPr>
        <w:ind w:left="5760" w:hanging="360"/>
      </w:pPr>
      <w:rPr>
        <w:rFonts w:ascii="Courier New" w:hAnsi="Courier New" w:hint="default"/>
      </w:rPr>
    </w:lvl>
    <w:lvl w:ilvl="8" w:tplc="87A2DC20" w:tentative="1">
      <w:start w:val="1"/>
      <w:numFmt w:val="bullet"/>
      <w:lvlText w:val=""/>
      <w:lvlJc w:val="left"/>
      <w:pPr>
        <w:ind w:left="6480" w:hanging="360"/>
      </w:pPr>
      <w:rPr>
        <w:rFonts w:ascii="Wingdings" w:hAnsi="Wingdings" w:hint="default"/>
      </w:rPr>
    </w:lvl>
  </w:abstractNum>
  <w:abstractNum w:abstractNumId="7" w15:restartNumberingAfterBreak="0">
    <w:nsid w:val="0E4E0974"/>
    <w:multiLevelType w:val="hybridMultilevel"/>
    <w:tmpl w:val="9F18F99C"/>
    <w:lvl w:ilvl="0" w:tplc="C49ACD78">
      <w:start w:val="1"/>
      <w:numFmt w:val="bullet"/>
      <w:lvlText w:val=""/>
      <w:lvlJc w:val="left"/>
      <w:pPr>
        <w:ind w:left="360" w:hanging="360"/>
      </w:pPr>
      <w:rPr>
        <w:rFonts w:ascii="Symbol" w:hAnsi="Symbol" w:hint="default"/>
      </w:rPr>
    </w:lvl>
    <w:lvl w:ilvl="1" w:tplc="F028CACE" w:tentative="1">
      <w:start w:val="1"/>
      <w:numFmt w:val="bullet"/>
      <w:lvlText w:val="o"/>
      <w:lvlJc w:val="left"/>
      <w:pPr>
        <w:ind w:left="1080" w:hanging="360"/>
      </w:pPr>
      <w:rPr>
        <w:rFonts w:ascii="Courier New" w:hAnsi="Courier New" w:hint="default"/>
      </w:rPr>
    </w:lvl>
    <w:lvl w:ilvl="2" w:tplc="B94C1F8A" w:tentative="1">
      <w:start w:val="1"/>
      <w:numFmt w:val="bullet"/>
      <w:lvlText w:val=""/>
      <w:lvlJc w:val="left"/>
      <w:pPr>
        <w:ind w:left="1800" w:hanging="360"/>
      </w:pPr>
      <w:rPr>
        <w:rFonts w:ascii="Wingdings" w:hAnsi="Wingdings" w:hint="default"/>
      </w:rPr>
    </w:lvl>
    <w:lvl w:ilvl="3" w:tplc="35D6C348" w:tentative="1">
      <w:start w:val="1"/>
      <w:numFmt w:val="bullet"/>
      <w:lvlText w:val=""/>
      <w:lvlJc w:val="left"/>
      <w:pPr>
        <w:ind w:left="2520" w:hanging="360"/>
      </w:pPr>
      <w:rPr>
        <w:rFonts w:ascii="Symbol" w:hAnsi="Symbol" w:hint="default"/>
      </w:rPr>
    </w:lvl>
    <w:lvl w:ilvl="4" w:tplc="307A1788" w:tentative="1">
      <w:start w:val="1"/>
      <w:numFmt w:val="bullet"/>
      <w:lvlText w:val="o"/>
      <w:lvlJc w:val="left"/>
      <w:pPr>
        <w:ind w:left="3240" w:hanging="360"/>
      </w:pPr>
      <w:rPr>
        <w:rFonts w:ascii="Courier New" w:hAnsi="Courier New" w:hint="default"/>
      </w:rPr>
    </w:lvl>
    <w:lvl w:ilvl="5" w:tplc="0B2C1978" w:tentative="1">
      <w:start w:val="1"/>
      <w:numFmt w:val="bullet"/>
      <w:lvlText w:val=""/>
      <w:lvlJc w:val="left"/>
      <w:pPr>
        <w:ind w:left="3960" w:hanging="360"/>
      </w:pPr>
      <w:rPr>
        <w:rFonts w:ascii="Wingdings" w:hAnsi="Wingdings" w:hint="default"/>
      </w:rPr>
    </w:lvl>
    <w:lvl w:ilvl="6" w:tplc="544C7410" w:tentative="1">
      <w:start w:val="1"/>
      <w:numFmt w:val="bullet"/>
      <w:lvlText w:val=""/>
      <w:lvlJc w:val="left"/>
      <w:pPr>
        <w:ind w:left="4680" w:hanging="360"/>
      </w:pPr>
      <w:rPr>
        <w:rFonts w:ascii="Symbol" w:hAnsi="Symbol" w:hint="default"/>
      </w:rPr>
    </w:lvl>
    <w:lvl w:ilvl="7" w:tplc="F690A1CA" w:tentative="1">
      <w:start w:val="1"/>
      <w:numFmt w:val="bullet"/>
      <w:lvlText w:val="o"/>
      <w:lvlJc w:val="left"/>
      <w:pPr>
        <w:ind w:left="5400" w:hanging="360"/>
      </w:pPr>
      <w:rPr>
        <w:rFonts w:ascii="Courier New" w:hAnsi="Courier New" w:hint="default"/>
      </w:rPr>
    </w:lvl>
    <w:lvl w:ilvl="8" w:tplc="5BD8D874" w:tentative="1">
      <w:start w:val="1"/>
      <w:numFmt w:val="bullet"/>
      <w:lvlText w:val=""/>
      <w:lvlJc w:val="left"/>
      <w:pPr>
        <w:ind w:left="6120" w:hanging="360"/>
      </w:pPr>
      <w:rPr>
        <w:rFonts w:ascii="Wingdings" w:hAnsi="Wingdings" w:hint="default"/>
      </w:rPr>
    </w:lvl>
  </w:abstractNum>
  <w:abstractNum w:abstractNumId="8" w15:restartNumberingAfterBreak="0">
    <w:nsid w:val="0E586D23"/>
    <w:multiLevelType w:val="hybridMultilevel"/>
    <w:tmpl w:val="446A0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E269E0"/>
    <w:multiLevelType w:val="hybridMultilevel"/>
    <w:tmpl w:val="21FC4A46"/>
    <w:lvl w:ilvl="0" w:tplc="A3ACA0B8">
      <w:start w:val="1"/>
      <w:numFmt w:val="bullet"/>
      <w:lvlText w:val=""/>
      <w:lvlJc w:val="left"/>
      <w:pPr>
        <w:ind w:left="360" w:hanging="360"/>
      </w:pPr>
      <w:rPr>
        <w:rFonts w:ascii="Symbol" w:hAnsi="Symbol" w:hint="default"/>
      </w:rPr>
    </w:lvl>
    <w:lvl w:ilvl="1" w:tplc="37E83B0A" w:tentative="1">
      <w:start w:val="1"/>
      <w:numFmt w:val="bullet"/>
      <w:lvlText w:val="o"/>
      <w:lvlJc w:val="left"/>
      <w:pPr>
        <w:ind w:left="1080" w:hanging="360"/>
      </w:pPr>
      <w:rPr>
        <w:rFonts w:ascii="Courier New" w:hAnsi="Courier New" w:hint="default"/>
      </w:rPr>
    </w:lvl>
    <w:lvl w:ilvl="2" w:tplc="4DDEBDA4" w:tentative="1">
      <w:start w:val="1"/>
      <w:numFmt w:val="bullet"/>
      <w:lvlText w:val=""/>
      <w:lvlJc w:val="left"/>
      <w:pPr>
        <w:ind w:left="1800" w:hanging="360"/>
      </w:pPr>
      <w:rPr>
        <w:rFonts w:ascii="Wingdings" w:hAnsi="Wingdings" w:hint="default"/>
      </w:rPr>
    </w:lvl>
    <w:lvl w:ilvl="3" w:tplc="E2B279C0" w:tentative="1">
      <w:start w:val="1"/>
      <w:numFmt w:val="bullet"/>
      <w:lvlText w:val=""/>
      <w:lvlJc w:val="left"/>
      <w:pPr>
        <w:ind w:left="2520" w:hanging="360"/>
      </w:pPr>
      <w:rPr>
        <w:rFonts w:ascii="Symbol" w:hAnsi="Symbol" w:hint="default"/>
      </w:rPr>
    </w:lvl>
    <w:lvl w:ilvl="4" w:tplc="45A672C6" w:tentative="1">
      <w:start w:val="1"/>
      <w:numFmt w:val="bullet"/>
      <w:lvlText w:val="o"/>
      <w:lvlJc w:val="left"/>
      <w:pPr>
        <w:ind w:left="3240" w:hanging="360"/>
      </w:pPr>
      <w:rPr>
        <w:rFonts w:ascii="Courier New" w:hAnsi="Courier New" w:hint="default"/>
      </w:rPr>
    </w:lvl>
    <w:lvl w:ilvl="5" w:tplc="A92EB6B4" w:tentative="1">
      <w:start w:val="1"/>
      <w:numFmt w:val="bullet"/>
      <w:lvlText w:val=""/>
      <w:lvlJc w:val="left"/>
      <w:pPr>
        <w:ind w:left="3960" w:hanging="360"/>
      </w:pPr>
      <w:rPr>
        <w:rFonts w:ascii="Wingdings" w:hAnsi="Wingdings" w:hint="default"/>
      </w:rPr>
    </w:lvl>
    <w:lvl w:ilvl="6" w:tplc="B3F8BAC4" w:tentative="1">
      <w:start w:val="1"/>
      <w:numFmt w:val="bullet"/>
      <w:lvlText w:val=""/>
      <w:lvlJc w:val="left"/>
      <w:pPr>
        <w:ind w:left="4680" w:hanging="360"/>
      </w:pPr>
      <w:rPr>
        <w:rFonts w:ascii="Symbol" w:hAnsi="Symbol" w:hint="default"/>
      </w:rPr>
    </w:lvl>
    <w:lvl w:ilvl="7" w:tplc="A238D468" w:tentative="1">
      <w:start w:val="1"/>
      <w:numFmt w:val="bullet"/>
      <w:lvlText w:val="o"/>
      <w:lvlJc w:val="left"/>
      <w:pPr>
        <w:ind w:left="5400" w:hanging="360"/>
      </w:pPr>
      <w:rPr>
        <w:rFonts w:ascii="Courier New" w:hAnsi="Courier New" w:hint="default"/>
      </w:rPr>
    </w:lvl>
    <w:lvl w:ilvl="8" w:tplc="129C60EE" w:tentative="1">
      <w:start w:val="1"/>
      <w:numFmt w:val="bullet"/>
      <w:lvlText w:val=""/>
      <w:lvlJc w:val="left"/>
      <w:pPr>
        <w:ind w:left="6120" w:hanging="360"/>
      </w:pPr>
      <w:rPr>
        <w:rFonts w:ascii="Wingdings" w:hAnsi="Wingdings" w:hint="default"/>
      </w:rPr>
    </w:lvl>
  </w:abstractNum>
  <w:abstractNum w:abstractNumId="10" w15:restartNumberingAfterBreak="0">
    <w:nsid w:val="11842237"/>
    <w:multiLevelType w:val="hybridMultilevel"/>
    <w:tmpl w:val="80D85192"/>
    <w:lvl w:ilvl="0" w:tplc="2416D8E0">
      <w:start w:val="1"/>
      <w:numFmt w:val="bullet"/>
      <w:lvlText w:val=""/>
      <w:lvlJc w:val="left"/>
      <w:pPr>
        <w:ind w:left="720" w:hanging="360"/>
      </w:pPr>
      <w:rPr>
        <w:rFonts w:ascii="Symbol" w:hAnsi="Symbol" w:hint="default"/>
      </w:rPr>
    </w:lvl>
    <w:lvl w:ilvl="1" w:tplc="9FE6AE76" w:tentative="1">
      <w:start w:val="1"/>
      <w:numFmt w:val="bullet"/>
      <w:lvlText w:val="o"/>
      <w:lvlJc w:val="left"/>
      <w:pPr>
        <w:ind w:left="1440" w:hanging="360"/>
      </w:pPr>
      <w:rPr>
        <w:rFonts w:ascii="Courier New" w:hAnsi="Courier New" w:hint="default"/>
      </w:rPr>
    </w:lvl>
    <w:lvl w:ilvl="2" w:tplc="91F84D66" w:tentative="1">
      <w:start w:val="1"/>
      <w:numFmt w:val="bullet"/>
      <w:lvlText w:val=""/>
      <w:lvlJc w:val="left"/>
      <w:pPr>
        <w:ind w:left="2160" w:hanging="360"/>
      </w:pPr>
      <w:rPr>
        <w:rFonts w:ascii="Wingdings" w:hAnsi="Wingdings" w:hint="default"/>
      </w:rPr>
    </w:lvl>
    <w:lvl w:ilvl="3" w:tplc="AC8ABCAA" w:tentative="1">
      <w:start w:val="1"/>
      <w:numFmt w:val="bullet"/>
      <w:lvlText w:val=""/>
      <w:lvlJc w:val="left"/>
      <w:pPr>
        <w:ind w:left="2880" w:hanging="360"/>
      </w:pPr>
      <w:rPr>
        <w:rFonts w:ascii="Symbol" w:hAnsi="Symbol" w:hint="default"/>
      </w:rPr>
    </w:lvl>
    <w:lvl w:ilvl="4" w:tplc="6430F63E" w:tentative="1">
      <w:start w:val="1"/>
      <w:numFmt w:val="bullet"/>
      <w:lvlText w:val="o"/>
      <w:lvlJc w:val="left"/>
      <w:pPr>
        <w:ind w:left="3600" w:hanging="360"/>
      </w:pPr>
      <w:rPr>
        <w:rFonts w:ascii="Courier New" w:hAnsi="Courier New" w:hint="default"/>
      </w:rPr>
    </w:lvl>
    <w:lvl w:ilvl="5" w:tplc="630413B8" w:tentative="1">
      <w:start w:val="1"/>
      <w:numFmt w:val="bullet"/>
      <w:lvlText w:val=""/>
      <w:lvlJc w:val="left"/>
      <w:pPr>
        <w:ind w:left="4320" w:hanging="360"/>
      </w:pPr>
      <w:rPr>
        <w:rFonts w:ascii="Wingdings" w:hAnsi="Wingdings" w:hint="default"/>
      </w:rPr>
    </w:lvl>
    <w:lvl w:ilvl="6" w:tplc="C5E0C8C4" w:tentative="1">
      <w:start w:val="1"/>
      <w:numFmt w:val="bullet"/>
      <w:lvlText w:val=""/>
      <w:lvlJc w:val="left"/>
      <w:pPr>
        <w:ind w:left="5040" w:hanging="360"/>
      </w:pPr>
      <w:rPr>
        <w:rFonts w:ascii="Symbol" w:hAnsi="Symbol" w:hint="default"/>
      </w:rPr>
    </w:lvl>
    <w:lvl w:ilvl="7" w:tplc="7DF82386" w:tentative="1">
      <w:start w:val="1"/>
      <w:numFmt w:val="bullet"/>
      <w:lvlText w:val="o"/>
      <w:lvlJc w:val="left"/>
      <w:pPr>
        <w:ind w:left="5760" w:hanging="360"/>
      </w:pPr>
      <w:rPr>
        <w:rFonts w:ascii="Courier New" w:hAnsi="Courier New" w:hint="default"/>
      </w:rPr>
    </w:lvl>
    <w:lvl w:ilvl="8" w:tplc="4642B738" w:tentative="1">
      <w:start w:val="1"/>
      <w:numFmt w:val="bullet"/>
      <w:lvlText w:val=""/>
      <w:lvlJc w:val="left"/>
      <w:pPr>
        <w:ind w:left="6480" w:hanging="360"/>
      </w:pPr>
      <w:rPr>
        <w:rFonts w:ascii="Wingdings" w:hAnsi="Wingdings" w:hint="default"/>
      </w:rPr>
    </w:lvl>
  </w:abstractNum>
  <w:abstractNum w:abstractNumId="11" w15:restartNumberingAfterBreak="0">
    <w:nsid w:val="16A85C01"/>
    <w:multiLevelType w:val="hybridMultilevel"/>
    <w:tmpl w:val="AD3A0ADA"/>
    <w:lvl w:ilvl="0" w:tplc="0D388768">
      <w:start w:val="1"/>
      <w:numFmt w:val="bullet"/>
      <w:lvlText w:val=""/>
      <w:lvlJc w:val="left"/>
      <w:pPr>
        <w:ind w:left="720" w:hanging="360"/>
      </w:pPr>
      <w:rPr>
        <w:rFonts w:ascii="Symbol" w:hAnsi="Symbol" w:hint="default"/>
      </w:rPr>
    </w:lvl>
    <w:lvl w:ilvl="1" w:tplc="265E656C" w:tentative="1">
      <w:start w:val="1"/>
      <w:numFmt w:val="bullet"/>
      <w:lvlText w:val="o"/>
      <w:lvlJc w:val="left"/>
      <w:pPr>
        <w:ind w:left="1440" w:hanging="360"/>
      </w:pPr>
      <w:rPr>
        <w:rFonts w:ascii="Courier New" w:hAnsi="Courier New" w:hint="default"/>
      </w:rPr>
    </w:lvl>
    <w:lvl w:ilvl="2" w:tplc="649E76C8" w:tentative="1">
      <w:start w:val="1"/>
      <w:numFmt w:val="bullet"/>
      <w:lvlText w:val=""/>
      <w:lvlJc w:val="left"/>
      <w:pPr>
        <w:ind w:left="2160" w:hanging="360"/>
      </w:pPr>
      <w:rPr>
        <w:rFonts w:ascii="Wingdings" w:hAnsi="Wingdings" w:hint="default"/>
      </w:rPr>
    </w:lvl>
    <w:lvl w:ilvl="3" w:tplc="4D4A871E" w:tentative="1">
      <w:start w:val="1"/>
      <w:numFmt w:val="bullet"/>
      <w:lvlText w:val=""/>
      <w:lvlJc w:val="left"/>
      <w:pPr>
        <w:ind w:left="2880" w:hanging="360"/>
      </w:pPr>
      <w:rPr>
        <w:rFonts w:ascii="Symbol" w:hAnsi="Symbol" w:hint="default"/>
      </w:rPr>
    </w:lvl>
    <w:lvl w:ilvl="4" w:tplc="23D4EB34" w:tentative="1">
      <w:start w:val="1"/>
      <w:numFmt w:val="bullet"/>
      <w:lvlText w:val="o"/>
      <w:lvlJc w:val="left"/>
      <w:pPr>
        <w:ind w:left="3600" w:hanging="360"/>
      </w:pPr>
      <w:rPr>
        <w:rFonts w:ascii="Courier New" w:hAnsi="Courier New" w:hint="default"/>
      </w:rPr>
    </w:lvl>
    <w:lvl w:ilvl="5" w:tplc="BAEEE346" w:tentative="1">
      <w:start w:val="1"/>
      <w:numFmt w:val="bullet"/>
      <w:lvlText w:val=""/>
      <w:lvlJc w:val="left"/>
      <w:pPr>
        <w:ind w:left="4320" w:hanging="360"/>
      </w:pPr>
      <w:rPr>
        <w:rFonts w:ascii="Wingdings" w:hAnsi="Wingdings" w:hint="default"/>
      </w:rPr>
    </w:lvl>
    <w:lvl w:ilvl="6" w:tplc="B9BE2D86" w:tentative="1">
      <w:start w:val="1"/>
      <w:numFmt w:val="bullet"/>
      <w:lvlText w:val=""/>
      <w:lvlJc w:val="left"/>
      <w:pPr>
        <w:ind w:left="5040" w:hanging="360"/>
      </w:pPr>
      <w:rPr>
        <w:rFonts w:ascii="Symbol" w:hAnsi="Symbol" w:hint="default"/>
      </w:rPr>
    </w:lvl>
    <w:lvl w:ilvl="7" w:tplc="E64C9262" w:tentative="1">
      <w:start w:val="1"/>
      <w:numFmt w:val="bullet"/>
      <w:lvlText w:val="o"/>
      <w:lvlJc w:val="left"/>
      <w:pPr>
        <w:ind w:left="5760" w:hanging="360"/>
      </w:pPr>
      <w:rPr>
        <w:rFonts w:ascii="Courier New" w:hAnsi="Courier New" w:hint="default"/>
      </w:rPr>
    </w:lvl>
    <w:lvl w:ilvl="8" w:tplc="267CB71E" w:tentative="1">
      <w:start w:val="1"/>
      <w:numFmt w:val="bullet"/>
      <w:lvlText w:val=""/>
      <w:lvlJc w:val="left"/>
      <w:pPr>
        <w:ind w:left="6480" w:hanging="360"/>
      </w:pPr>
      <w:rPr>
        <w:rFonts w:ascii="Wingdings" w:hAnsi="Wingdings" w:hint="default"/>
      </w:rPr>
    </w:lvl>
  </w:abstractNum>
  <w:abstractNum w:abstractNumId="12" w15:restartNumberingAfterBreak="0">
    <w:nsid w:val="16CE2356"/>
    <w:multiLevelType w:val="hybridMultilevel"/>
    <w:tmpl w:val="A4447332"/>
    <w:lvl w:ilvl="0" w:tplc="CBB2EF30">
      <w:start w:val="1"/>
      <w:numFmt w:val="bullet"/>
      <w:lvlText w:val=""/>
      <w:lvlJc w:val="left"/>
      <w:pPr>
        <w:ind w:left="360" w:hanging="360"/>
      </w:pPr>
      <w:rPr>
        <w:rFonts w:ascii="Symbol" w:hAnsi="Symbol" w:hint="default"/>
      </w:rPr>
    </w:lvl>
    <w:lvl w:ilvl="1" w:tplc="CA7C844E" w:tentative="1">
      <w:start w:val="1"/>
      <w:numFmt w:val="bullet"/>
      <w:lvlText w:val="o"/>
      <w:lvlJc w:val="left"/>
      <w:pPr>
        <w:ind w:left="1080" w:hanging="360"/>
      </w:pPr>
      <w:rPr>
        <w:rFonts w:ascii="Courier New" w:hAnsi="Courier New" w:hint="default"/>
      </w:rPr>
    </w:lvl>
    <w:lvl w:ilvl="2" w:tplc="0F488428" w:tentative="1">
      <w:start w:val="1"/>
      <w:numFmt w:val="bullet"/>
      <w:lvlText w:val=""/>
      <w:lvlJc w:val="left"/>
      <w:pPr>
        <w:ind w:left="1800" w:hanging="360"/>
      </w:pPr>
      <w:rPr>
        <w:rFonts w:ascii="Wingdings" w:hAnsi="Wingdings" w:hint="default"/>
      </w:rPr>
    </w:lvl>
    <w:lvl w:ilvl="3" w:tplc="86A2718E" w:tentative="1">
      <w:start w:val="1"/>
      <w:numFmt w:val="bullet"/>
      <w:lvlText w:val=""/>
      <w:lvlJc w:val="left"/>
      <w:pPr>
        <w:ind w:left="2520" w:hanging="360"/>
      </w:pPr>
      <w:rPr>
        <w:rFonts w:ascii="Symbol" w:hAnsi="Symbol" w:hint="default"/>
      </w:rPr>
    </w:lvl>
    <w:lvl w:ilvl="4" w:tplc="E8940678" w:tentative="1">
      <w:start w:val="1"/>
      <w:numFmt w:val="bullet"/>
      <w:lvlText w:val="o"/>
      <w:lvlJc w:val="left"/>
      <w:pPr>
        <w:ind w:left="3240" w:hanging="360"/>
      </w:pPr>
      <w:rPr>
        <w:rFonts w:ascii="Courier New" w:hAnsi="Courier New" w:hint="default"/>
      </w:rPr>
    </w:lvl>
    <w:lvl w:ilvl="5" w:tplc="94785A0E" w:tentative="1">
      <w:start w:val="1"/>
      <w:numFmt w:val="bullet"/>
      <w:lvlText w:val=""/>
      <w:lvlJc w:val="left"/>
      <w:pPr>
        <w:ind w:left="3960" w:hanging="360"/>
      </w:pPr>
      <w:rPr>
        <w:rFonts w:ascii="Wingdings" w:hAnsi="Wingdings" w:hint="default"/>
      </w:rPr>
    </w:lvl>
    <w:lvl w:ilvl="6" w:tplc="4E6C17BC" w:tentative="1">
      <w:start w:val="1"/>
      <w:numFmt w:val="bullet"/>
      <w:lvlText w:val=""/>
      <w:lvlJc w:val="left"/>
      <w:pPr>
        <w:ind w:left="4680" w:hanging="360"/>
      </w:pPr>
      <w:rPr>
        <w:rFonts w:ascii="Symbol" w:hAnsi="Symbol" w:hint="default"/>
      </w:rPr>
    </w:lvl>
    <w:lvl w:ilvl="7" w:tplc="E16A587C" w:tentative="1">
      <w:start w:val="1"/>
      <w:numFmt w:val="bullet"/>
      <w:lvlText w:val="o"/>
      <w:lvlJc w:val="left"/>
      <w:pPr>
        <w:ind w:left="5400" w:hanging="360"/>
      </w:pPr>
      <w:rPr>
        <w:rFonts w:ascii="Courier New" w:hAnsi="Courier New" w:hint="default"/>
      </w:rPr>
    </w:lvl>
    <w:lvl w:ilvl="8" w:tplc="F940B726" w:tentative="1">
      <w:start w:val="1"/>
      <w:numFmt w:val="bullet"/>
      <w:lvlText w:val=""/>
      <w:lvlJc w:val="left"/>
      <w:pPr>
        <w:ind w:left="6120" w:hanging="360"/>
      </w:pPr>
      <w:rPr>
        <w:rFonts w:ascii="Wingdings" w:hAnsi="Wingdings" w:hint="default"/>
      </w:rPr>
    </w:lvl>
  </w:abstractNum>
  <w:abstractNum w:abstractNumId="13" w15:restartNumberingAfterBreak="0">
    <w:nsid w:val="17460BB1"/>
    <w:multiLevelType w:val="hybridMultilevel"/>
    <w:tmpl w:val="890C0242"/>
    <w:lvl w:ilvl="0" w:tplc="E020C44E">
      <w:start w:val="1"/>
      <w:numFmt w:val="bullet"/>
      <w:lvlText w:val=""/>
      <w:lvlJc w:val="left"/>
      <w:pPr>
        <w:ind w:left="720" w:hanging="360"/>
      </w:pPr>
      <w:rPr>
        <w:rFonts w:ascii="Symbol" w:hAnsi="Symbol" w:hint="default"/>
      </w:rPr>
    </w:lvl>
    <w:lvl w:ilvl="1" w:tplc="766CA7CE" w:tentative="1">
      <w:start w:val="1"/>
      <w:numFmt w:val="bullet"/>
      <w:lvlText w:val="o"/>
      <w:lvlJc w:val="left"/>
      <w:pPr>
        <w:ind w:left="1440" w:hanging="360"/>
      </w:pPr>
      <w:rPr>
        <w:rFonts w:ascii="Courier New" w:hAnsi="Courier New" w:hint="default"/>
      </w:rPr>
    </w:lvl>
    <w:lvl w:ilvl="2" w:tplc="0B6A5064" w:tentative="1">
      <w:start w:val="1"/>
      <w:numFmt w:val="bullet"/>
      <w:lvlText w:val=""/>
      <w:lvlJc w:val="left"/>
      <w:pPr>
        <w:ind w:left="2160" w:hanging="360"/>
      </w:pPr>
      <w:rPr>
        <w:rFonts w:ascii="Wingdings" w:hAnsi="Wingdings" w:hint="default"/>
      </w:rPr>
    </w:lvl>
    <w:lvl w:ilvl="3" w:tplc="7B90ACB4" w:tentative="1">
      <w:start w:val="1"/>
      <w:numFmt w:val="bullet"/>
      <w:lvlText w:val=""/>
      <w:lvlJc w:val="left"/>
      <w:pPr>
        <w:ind w:left="2880" w:hanging="360"/>
      </w:pPr>
      <w:rPr>
        <w:rFonts w:ascii="Symbol" w:hAnsi="Symbol" w:hint="default"/>
      </w:rPr>
    </w:lvl>
    <w:lvl w:ilvl="4" w:tplc="0BCAC078" w:tentative="1">
      <w:start w:val="1"/>
      <w:numFmt w:val="bullet"/>
      <w:lvlText w:val="o"/>
      <w:lvlJc w:val="left"/>
      <w:pPr>
        <w:ind w:left="3600" w:hanging="360"/>
      </w:pPr>
      <w:rPr>
        <w:rFonts w:ascii="Courier New" w:hAnsi="Courier New" w:hint="default"/>
      </w:rPr>
    </w:lvl>
    <w:lvl w:ilvl="5" w:tplc="4B78973A" w:tentative="1">
      <w:start w:val="1"/>
      <w:numFmt w:val="bullet"/>
      <w:lvlText w:val=""/>
      <w:lvlJc w:val="left"/>
      <w:pPr>
        <w:ind w:left="4320" w:hanging="360"/>
      </w:pPr>
      <w:rPr>
        <w:rFonts w:ascii="Wingdings" w:hAnsi="Wingdings" w:hint="default"/>
      </w:rPr>
    </w:lvl>
    <w:lvl w:ilvl="6" w:tplc="02248A1A" w:tentative="1">
      <w:start w:val="1"/>
      <w:numFmt w:val="bullet"/>
      <w:lvlText w:val=""/>
      <w:lvlJc w:val="left"/>
      <w:pPr>
        <w:ind w:left="5040" w:hanging="360"/>
      </w:pPr>
      <w:rPr>
        <w:rFonts w:ascii="Symbol" w:hAnsi="Symbol" w:hint="default"/>
      </w:rPr>
    </w:lvl>
    <w:lvl w:ilvl="7" w:tplc="9B56DA50" w:tentative="1">
      <w:start w:val="1"/>
      <w:numFmt w:val="bullet"/>
      <w:lvlText w:val="o"/>
      <w:lvlJc w:val="left"/>
      <w:pPr>
        <w:ind w:left="5760" w:hanging="360"/>
      </w:pPr>
      <w:rPr>
        <w:rFonts w:ascii="Courier New" w:hAnsi="Courier New" w:hint="default"/>
      </w:rPr>
    </w:lvl>
    <w:lvl w:ilvl="8" w:tplc="D9C4EA6C" w:tentative="1">
      <w:start w:val="1"/>
      <w:numFmt w:val="bullet"/>
      <w:lvlText w:val=""/>
      <w:lvlJc w:val="left"/>
      <w:pPr>
        <w:ind w:left="6480" w:hanging="360"/>
      </w:pPr>
      <w:rPr>
        <w:rFonts w:ascii="Wingdings" w:hAnsi="Wingdings" w:hint="default"/>
      </w:rPr>
    </w:lvl>
  </w:abstractNum>
  <w:abstractNum w:abstractNumId="14" w15:restartNumberingAfterBreak="0">
    <w:nsid w:val="18122D96"/>
    <w:multiLevelType w:val="hybridMultilevel"/>
    <w:tmpl w:val="2C82BF5C"/>
    <w:lvl w:ilvl="0" w:tplc="E110C140">
      <w:start w:val="1"/>
      <w:numFmt w:val="bullet"/>
      <w:lvlText w:val=""/>
      <w:lvlJc w:val="left"/>
      <w:pPr>
        <w:ind w:left="720" w:hanging="360"/>
      </w:pPr>
      <w:rPr>
        <w:rFonts w:ascii="Symbol" w:hAnsi="Symbol" w:hint="default"/>
      </w:rPr>
    </w:lvl>
    <w:lvl w:ilvl="1" w:tplc="5FE8CE06" w:tentative="1">
      <w:start w:val="1"/>
      <w:numFmt w:val="bullet"/>
      <w:lvlText w:val="o"/>
      <w:lvlJc w:val="left"/>
      <w:pPr>
        <w:ind w:left="1440" w:hanging="360"/>
      </w:pPr>
      <w:rPr>
        <w:rFonts w:ascii="Courier New" w:hAnsi="Courier New" w:hint="default"/>
      </w:rPr>
    </w:lvl>
    <w:lvl w:ilvl="2" w:tplc="3EC804CA" w:tentative="1">
      <w:start w:val="1"/>
      <w:numFmt w:val="bullet"/>
      <w:lvlText w:val=""/>
      <w:lvlJc w:val="left"/>
      <w:pPr>
        <w:ind w:left="2160" w:hanging="360"/>
      </w:pPr>
      <w:rPr>
        <w:rFonts w:ascii="Wingdings" w:hAnsi="Wingdings" w:hint="default"/>
      </w:rPr>
    </w:lvl>
    <w:lvl w:ilvl="3" w:tplc="31F278A0" w:tentative="1">
      <w:start w:val="1"/>
      <w:numFmt w:val="bullet"/>
      <w:lvlText w:val=""/>
      <w:lvlJc w:val="left"/>
      <w:pPr>
        <w:ind w:left="2880" w:hanging="360"/>
      </w:pPr>
      <w:rPr>
        <w:rFonts w:ascii="Symbol" w:hAnsi="Symbol" w:hint="default"/>
      </w:rPr>
    </w:lvl>
    <w:lvl w:ilvl="4" w:tplc="24A424EA" w:tentative="1">
      <w:start w:val="1"/>
      <w:numFmt w:val="bullet"/>
      <w:lvlText w:val="o"/>
      <w:lvlJc w:val="left"/>
      <w:pPr>
        <w:ind w:left="3600" w:hanging="360"/>
      </w:pPr>
      <w:rPr>
        <w:rFonts w:ascii="Courier New" w:hAnsi="Courier New" w:hint="default"/>
      </w:rPr>
    </w:lvl>
    <w:lvl w:ilvl="5" w:tplc="74F2D05C" w:tentative="1">
      <w:start w:val="1"/>
      <w:numFmt w:val="bullet"/>
      <w:lvlText w:val=""/>
      <w:lvlJc w:val="left"/>
      <w:pPr>
        <w:ind w:left="4320" w:hanging="360"/>
      </w:pPr>
      <w:rPr>
        <w:rFonts w:ascii="Wingdings" w:hAnsi="Wingdings" w:hint="default"/>
      </w:rPr>
    </w:lvl>
    <w:lvl w:ilvl="6" w:tplc="01BCF760" w:tentative="1">
      <w:start w:val="1"/>
      <w:numFmt w:val="bullet"/>
      <w:lvlText w:val=""/>
      <w:lvlJc w:val="left"/>
      <w:pPr>
        <w:ind w:left="5040" w:hanging="360"/>
      </w:pPr>
      <w:rPr>
        <w:rFonts w:ascii="Symbol" w:hAnsi="Symbol" w:hint="default"/>
      </w:rPr>
    </w:lvl>
    <w:lvl w:ilvl="7" w:tplc="D2C8FF4C" w:tentative="1">
      <w:start w:val="1"/>
      <w:numFmt w:val="bullet"/>
      <w:lvlText w:val="o"/>
      <w:lvlJc w:val="left"/>
      <w:pPr>
        <w:ind w:left="5760" w:hanging="360"/>
      </w:pPr>
      <w:rPr>
        <w:rFonts w:ascii="Courier New" w:hAnsi="Courier New" w:hint="default"/>
      </w:rPr>
    </w:lvl>
    <w:lvl w:ilvl="8" w:tplc="A64C3DCE" w:tentative="1">
      <w:start w:val="1"/>
      <w:numFmt w:val="bullet"/>
      <w:lvlText w:val=""/>
      <w:lvlJc w:val="left"/>
      <w:pPr>
        <w:ind w:left="6480" w:hanging="360"/>
      </w:pPr>
      <w:rPr>
        <w:rFonts w:ascii="Wingdings" w:hAnsi="Wingdings" w:hint="default"/>
      </w:rPr>
    </w:lvl>
  </w:abstractNum>
  <w:abstractNum w:abstractNumId="15" w15:restartNumberingAfterBreak="0">
    <w:nsid w:val="1AC9459C"/>
    <w:multiLevelType w:val="hybridMultilevel"/>
    <w:tmpl w:val="657246FC"/>
    <w:lvl w:ilvl="0" w:tplc="403465F0">
      <w:start w:val="1"/>
      <w:numFmt w:val="bullet"/>
      <w:lvlText w:val=""/>
      <w:lvlJc w:val="left"/>
      <w:pPr>
        <w:ind w:left="720" w:hanging="360"/>
      </w:pPr>
      <w:rPr>
        <w:rFonts w:ascii="Symbol" w:hAnsi="Symbol" w:hint="default"/>
      </w:rPr>
    </w:lvl>
    <w:lvl w:ilvl="1" w:tplc="2A4602B4" w:tentative="1">
      <w:start w:val="1"/>
      <w:numFmt w:val="bullet"/>
      <w:lvlText w:val="o"/>
      <w:lvlJc w:val="left"/>
      <w:pPr>
        <w:ind w:left="1440" w:hanging="360"/>
      </w:pPr>
      <w:rPr>
        <w:rFonts w:ascii="Courier New" w:hAnsi="Courier New" w:hint="default"/>
      </w:rPr>
    </w:lvl>
    <w:lvl w:ilvl="2" w:tplc="0908B79C" w:tentative="1">
      <w:start w:val="1"/>
      <w:numFmt w:val="bullet"/>
      <w:lvlText w:val=""/>
      <w:lvlJc w:val="left"/>
      <w:pPr>
        <w:ind w:left="2160" w:hanging="360"/>
      </w:pPr>
      <w:rPr>
        <w:rFonts w:ascii="Wingdings" w:hAnsi="Wingdings" w:hint="default"/>
      </w:rPr>
    </w:lvl>
    <w:lvl w:ilvl="3" w:tplc="7F600464" w:tentative="1">
      <w:start w:val="1"/>
      <w:numFmt w:val="bullet"/>
      <w:lvlText w:val=""/>
      <w:lvlJc w:val="left"/>
      <w:pPr>
        <w:ind w:left="2880" w:hanging="360"/>
      </w:pPr>
      <w:rPr>
        <w:rFonts w:ascii="Symbol" w:hAnsi="Symbol" w:hint="default"/>
      </w:rPr>
    </w:lvl>
    <w:lvl w:ilvl="4" w:tplc="E03A98A4" w:tentative="1">
      <w:start w:val="1"/>
      <w:numFmt w:val="bullet"/>
      <w:lvlText w:val="o"/>
      <w:lvlJc w:val="left"/>
      <w:pPr>
        <w:ind w:left="3600" w:hanging="360"/>
      </w:pPr>
      <w:rPr>
        <w:rFonts w:ascii="Courier New" w:hAnsi="Courier New" w:hint="default"/>
      </w:rPr>
    </w:lvl>
    <w:lvl w:ilvl="5" w:tplc="741E34FE" w:tentative="1">
      <w:start w:val="1"/>
      <w:numFmt w:val="bullet"/>
      <w:lvlText w:val=""/>
      <w:lvlJc w:val="left"/>
      <w:pPr>
        <w:ind w:left="4320" w:hanging="360"/>
      </w:pPr>
      <w:rPr>
        <w:rFonts w:ascii="Wingdings" w:hAnsi="Wingdings" w:hint="default"/>
      </w:rPr>
    </w:lvl>
    <w:lvl w:ilvl="6" w:tplc="83ACC43C" w:tentative="1">
      <w:start w:val="1"/>
      <w:numFmt w:val="bullet"/>
      <w:lvlText w:val=""/>
      <w:lvlJc w:val="left"/>
      <w:pPr>
        <w:ind w:left="5040" w:hanging="360"/>
      </w:pPr>
      <w:rPr>
        <w:rFonts w:ascii="Symbol" w:hAnsi="Symbol" w:hint="default"/>
      </w:rPr>
    </w:lvl>
    <w:lvl w:ilvl="7" w:tplc="BF802710" w:tentative="1">
      <w:start w:val="1"/>
      <w:numFmt w:val="bullet"/>
      <w:lvlText w:val="o"/>
      <w:lvlJc w:val="left"/>
      <w:pPr>
        <w:ind w:left="5760" w:hanging="360"/>
      </w:pPr>
      <w:rPr>
        <w:rFonts w:ascii="Courier New" w:hAnsi="Courier New" w:hint="default"/>
      </w:rPr>
    </w:lvl>
    <w:lvl w:ilvl="8" w:tplc="E40E7B10" w:tentative="1">
      <w:start w:val="1"/>
      <w:numFmt w:val="bullet"/>
      <w:lvlText w:val=""/>
      <w:lvlJc w:val="left"/>
      <w:pPr>
        <w:ind w:left="6480" w:hanging="360"/>
      </w:pPr>
      <w:rPr>
        <w:rFonts w:ascii="Wingdings" w:hAnsi="Wingdings" w:hint="default"/>
      </w:rPr>
    </w:lvl>
  </w:abstractNum>
  <w:abstractNum w:abstractNumId="16" w15:restartNumberingAfterBreak="0">
    <w:nsid w:val="1AF294A0"/>
    <w:multiLevelType w:val="hybridMultilevel"/>
    <w:tmpl w:val="FFFFFFFF"/>
    <w:lvl w:ilvl="0" w:tplc="DA267F7C">
      <w:start w:val="1"/>
      <w:numFmt w:val="bullet"/>
      <w:lvlText w:val="·"/>
      <w:lvlJc w:val="left"/>
      <w:pPr>
        <w:ind w:left="720" w:hanging="360"/>
      </w:pPr>
      <w:rPr>
        <w:rFonts w:ascii="Symbol" w:hAnsi="Symbol" w:hint="default"/>
      </w:rPr>
    </w:lvl>
    <w:lvl w:ilvl="1" w:tplc="1C845E24">
      <w:start w:val="1"/>
      <w:numFmt w:val="bullet"/>
      <w:lvlText w:val="o"/>
      <w:lvlJc w:val="left"/>
      <w:pPr>
        <w:ind w:left="1440" w:hanging="360"/>
      </w:pPr>
      <w:rPr>
        <w:rFonts w:ascii="Courier New" w:hAnsi="Courier New" w:hint="default"/>
      </w:rPr>
    </w:lvl>
    <w:lvl w:ilvl="2" w:tplc="F3B8A0F2">
      <w:start w:val="1"/>
      <w:numFmt w:val="bullet"/>
      <w:lvlText w:val=""/>
      <w:lvlJc w:val="left"/>
      <w:pPr>
        <w:ind w:left="2160" w:hanging="360"/>
      </w:pPr>
      <w:rPr>
        <w:rFonts w:ascii="Wingdings" w:hAnsi="Wingdings" w:hint="default"/>
      </w:rPr>
    </w:lvl>
    <w:lvl w:ilvl="3" w:tplc="CAE67C36">
      <w:start w:val="1"/>
      <w:numFmt w:val="bullet"/>
      <w:lvlText w:val=""/>
      <w:lvlJc w:val="left"/>
      <w:pPr>
        <w:ind w:left="2880" w:hanging="360"/>
      </w:pPr>
      <w:rPr>
        <w:rFonts w:ascii="Symbol" w:hAnsi="Symbol" w:hint="default"/>
      </w:rPr>
    </w:lvl>
    <w:lvl w:ilvl="4" w:tplc="AF7EFF84">
      <w:start w:val="1"/>
      <w:numFmt w:val="bullet"/>
      <w:lvlText w:val="o"/>
      <w:lvlJc w:val="left"/>
      <w:pPr>
        <w:ind w:left="3600" w:hanging="360"/>
      </w:pPr>
      <w:rPr>
        <w:rFonts w:ascii="Courier New" w:hAnsi="Courier New" w:hint="default"/>
      </w:rPr>
    </w:lvl>
    <w:lvl w:ilvl="5" w:tplc="016C065C">
      <w:start w:val="1"/>
      <w:numFmt w:val="bullet"/>
      <w:lvlText w:val=""/>
      <w:lvlJc w:val="left"/>
      <w:pPr>
        <w:ind w:left="4320" w:hanging="360"/>
      </w:pPr>
      <w:rPr>
        <w:rFonts w:ascii="Wingdings" w:hAnsi="Wingdings" w:hint="default"/>
      </w:rPr>
    </w:lvl>
    <w:lvl w:ilvl="6" w:tplc="74EACC32">
      <w:start w:val="1"/>
      <w:numFmt w:val="bullet"/>
      <w:lvlText w:val=""/>
      <w:lvlJc w:val="left"/>
      <w:pPr>
        <w:ind w:left="5040" w:hanging="360"/>
      </w:pPr>
      <w:rPr>
        <w:rFonts w:ascii="Symbol" w:hAnsi="Symbol" w:hint="default"/>
      </w:rPr>
    </w:lvl>
    <w:lvl w:ilvl="7" w:tplc="3FC6F59E">
      <w:start w:val="1"/>
      <w:numFmt w:val="bullet"/>
      <w:lvlText w:val="o"/>
      <w:lvlJc w:val="left"/>
      <w:pPr>
        <w:ind w:left="5760" w:hanging="360"/>
      </w:pPr>
      <w:rPr>
        <w:rFonts w:ascii="Courier New" w:hAnsi="Courier New" w:hint="default"/>
      </w:rPr>
    </w:lvl>
    <w:lvl w:ilvl="8" w:tplc="3BDAA174">
      <w:start w:val="1"/>
      <w:numFmt w:val="bullet"/>
      <w:lvlText w:val=""/>
      <w:lvlJc w:val="left"/>
      <w:pPr>
        <w:ind w:left="6480" w:hanging="360"/>
      </w:pPr>
      <w:rPr>
        <w:rFonts w:ascii="Wingdings" w:hAnsi="Wingdings" w:hint="default"/>
      </w:rPr>
    </w:lvl>
  </w:abstractNum>
  <w:abstractNum w:abstractNumId="17" w15:restartNumberingAfterBreak="0">
    <w:nsid w:val="1D212F60"/>
    <w:multiLevelType w:val="hybridMultilevel"/>
    <w:tmpl w:val="6B96F148"/>
    <w:lvl w:ilvl="0" w:tplc="E1FAD02A">
      <w:start w:val="1"/>
      <w:numFmt w:val="bullet"/>
      <w:lvlText w:val=""/>
      <w:lvlJc w:val="left"/>
      <w:pPr>
        <w:ind w:left="720" w:hanging="360"/>
      </w:pPr>
      <w:rPr>
        <w:rFonts w:ascii="Symbol" w:hAnsi="Symbol" w:hint="default"/>
      </w:rPr>
    </w:lvl>
    <w:lvl w:ilvl="1" w:tplc="89B2024C" w:tentative="1">
      <w:start w:val="1"/>
      <w:numFmt w:val="bullet"/>
      <w:lvlText w:val="o"/>
      <w:lvlJc w:val="left"/>
      <w:pPr>
        <w:ind w:left="1440" w:hanging="360"/>
      </w:pPr>
      <w:rPr>
        <w:rFonts w:ascii="Courier New" w:hAnsi="Courier New" w:hint="default"/>
      </w:rPr>
    </w:lvl>
    <w:lvl w:ilvl="2" w:tplc="7F789B40" w:tentative="1">
      <w:start w:val="1"/>
      <w:numFmt w:val="bullet"/>
      <w:lvlText w:val=""/>
      <w:lvlJc w:val="left"/>
      <w:pPr>
        <w:ind w:left="2160" w:hanging="360"/>
      </w:pPr>
      <w:rPr>
        <w:rFonts w:ascii="Wingdings" w:hAnsi="Wingdings" w:hint="default"/>
      </w:rPr>
    </w:lvl>
    <w:lvl w:ilvl="3" w:tplc="673622F6" w:tentative="1">
      <w:start w:val="1"/>
      <w:numFmt w:val="bullet"/>
      <w:lvlText w:val=""/>
      <w:lvlJc w:val="left"/>
      <w:pPr>
        <w:ind w:left="2880" w:hanging="360"/>
      </w:pPr>
      <w:rPr>
        <w:rFonts w:ascii="Symbol" w:hAnsi="Symbol" w:hint="default"/>
      </w:rPr>
    </w:lvl>
    <w:lvl w:ilvl="4" w:tplc="9C526550" w:tentative="1">
      <w:start w:val="1"/>
      <w:numFmt w:val="bullet"/>
      <w:lvlText w:val="o"/>
      <w:lvlJc w:val="left"/>
      <w:pPr>
        <w:ind w:left="3600" w:hanging="360"/>
      </w:pPr>
      <w:rPr>
        <w:rFonts w:ascii="Courier New" w:hAnsi="Courier New" w:hint="default"/>
      </w:rPr>
    </w:lvl>
    <w:lvl w:ilvl="5" w:tplc="3C8E6162" w:tentative="1">
      <w:start w:val="1"/>
      <w:numFmt w:val="bullet"/>
      <w:lvlText w:val=""/>
      <w:lvlJc w:val="left"/>
      <w:pPr>
        <w:ind w:left="4320" w:hanging="360"/>
      </w:pPr>
      <w:rPr>
        <w:rFonts w:ascii="Wingdings" w:hAnsi="Wingdings" w:hint="default"/>
      </w:rPr>
    </w:lvl>
    <w:lvl w:ilvl="6" w:tplc="4C6A1306" w:tentative="1">
      <w:start w:val="1"/>
      <w:numFmt w:val="bullet"/>
      <w:lvlText w:val=""/>
      <w:lvlJc w:val="left"/>
      <w:pPr>
        <w:ind w:left="5040" w:hanging="360"/>
      </w:pPr>
      <w:rPr>
        <w:rFonts w:ascii="Symbol" w:hAnsi="Symbol" w:hint="default"/>
      </w:rPr>
    </w:lvl>
    <w:lvl w:ilvl="7" w:tplc="2B8E33F8" w:tentative="1">
      <w:start w:val="1"/>
      <w:numFmt w:val="bullet"/>
      <w:lvlText w:val="o"/>
      <w:lvlJc w:val="left"/>
      <w:pPr>
        <w:ind w:left="5760" w:hanging="360"/>
      </w:pPr>
      <w:rPr>
        <w:rFonts w:ascii="Courier New" w:hAnsi="Courier New" w:hint="default"/>
      </w:rPr>
    </w:lvl>
    <w:lvl w:ilvl="8" w:tplc="0A5A701A" w:tentative="1">
      <w:start w:val="1"/>
      <w:numFmt w:val="bullet"/>
      <w:lvlText w:val=""/>
      <w:lvlJc w:val="left"/>
      <w:pPr>
        <w:ind w:left="6480" w:hanging="360"/>
      </w:pPr>
      <w:rPr>
        <w:rFonts w:ascii="Wingdings" w:hAnsi="Wingdings" w:hint="default"/>
      </w:rPr>
    </w:lvl>
  </w:abstractNum>
  <w:abstractNum w:abstractNumId="18" w15:restartNumberingAfterBreak="0">
    <w:nsid w:val="1D5738DA"/>
    <w:multiLevelType w:val="hybridMultilevel"/>
    <w:tmpl w:val="877CFF3E"/>
    <w:lvl w:ilvl="0" w:tplc="9C34082C">
      <w:start w:val="1"/>
      <w:numFmt w:val="bullet"/>
      <w:lvlText w:val=""/>
      <w:lvlJc w:val="left"/>
      <w:pPr>
        <w:ind w:left="720" w:hanging="360"/>
      </w:pPr>
      <w:rPr>
        <w:rFonts w:ascii="Symbol" w:hAnsi="Symbol" w:hint="default"/>
      </w:rPr>
    </w:lvl>
    <w:lvl w:ilvl="1" w:tplc="BCE2AC6C" w:tentative="1">
      <w:start w:val="1"/>
      <w:numFmt w:val="bullet"/>
      <w:lvlText w:val="o"/>
      <w:lvlJc w:val="left"/>
      <w:pPr>
        <w:ind w:left="1440" w:hanging="360"/>
      </w:pPr>
      <w:rPr>
        <w:rFonts w:ascii="Courier New" w:hAnsi="Courier New" w:hint="default"/>
      </w:rPr>
    </w:lvl>
    <w:lvl w:ilvl="2" w:tplc="308825E2" w:tentative="1">
      <w:start w:val="1"/>
      <w:numFmt w:val="bullet"/>
      <w:lvlText w:val=""/>
      <w:lvlJc w:val="left"/>
      <w:pPr>
        <w:ind w:left="2160" w:hanging="360"/>
      </w:pPr>
      <w:rPr>
        <w:rFonts w:ascii="Wingdings" w:hAnsi="Wingdings" w:hint="default"/>
      </w:rPr>
    </w:lvl>
    <w:lvl w:ilvl="3" w:tplc="D310A7E8" w:tentative="1">
      <w:start w:val="1"/>
      <w:numFmt w:val="bullet"/>
      <w:lvlText w:val=""/>
      <w:lvlJc w:val="left"/>
      <w:pPr>
        <w:ind w:left="2880" w:hanging="360"/>
      </w:pPr>
      <w:rPr>
        <w:rFonts w:ascii="Symbol" w:hAnsi="Symbol" w:hint="default"/>
      </w:rPr>
    </w:lvl>
    <w:lvl w:ilvl="4" w:tplc="0AC69866" w:tentative="1">
      <w:start w:val="1"/>
      <w:numFmt w:val="bullet"/>
      <w:lvlText w:val="o"/>
      <w:lvlJc w:val="left"/>
      <w:pPr>
        <w:ind w:left="3600" w:hanging="360"/>
      </w:pPr>
      <w:rPr>
        <w:rFonts w:ascii="Courier New" w:hAnsi="Courier New" w:hint="default"/>
      </w:rPr>
    </w:lvl>
    <w:lvl w:ilvl="5" w:tplc="12407F26" w:tentative="1">
      <w:start w:val="1"/>
      <w:numFmt w:val="bullet"/>
      <w:lvlText w:val=""/>
      <w:lvlJc w:val="left"/>
      <w:pPr>
        <w:ind w:left="4320" w:hanging="360"/>
      </w:pPr>
      <w:rPr>
        <w:rFonts w:ascii="Wingdings" w:hAnsi="Wingdings" w:hint="default"/>
      </w:rPr>
    </w:lvl>
    <w:lvl w:ilvl="6" w:tplc="7366B2DC" w:tentative="1">
      <w:start w:val="1"/>
      <w:numFmt w:val="bullet"/>
      <w:lvlText w:val=""/>
      <w:lvlJc w:val="left"/>
      <w:pPr>
        <w:ind w:left="5040" w:hanging="360"/>
      </w:pPr>
      <w:rPr>
        <w:rFonts w:ascii="Symbol" w:hAnsi="Symbol" w:hint="default"/>
      </w:rPr>
    </w:lvl>
    <w:lvl w:ilvl="7" w:tplc="4992D0AA" w:tentative="1">
      <w:start w:val="1"/>
      <w:numFmt w:val="bullet"/>
      <w:lvlText w:val="o"/>
      <w:lvlJc w:val="left"/>
      <w:pPr>
        <w:ind w:left="5760" w:hanging="360"/>
      </w:pPr>
      <w:rPr>
        <w:rFonts w:ascii="Courier New" w:hAnsi="Courier New" w:hint="default"/>
      </w:rPr>
    </w:lvl>
    <w:lvl w:ilvl="8" w:tplc="919699A6" w:tentative="1">
      <w:start w:val="1"/>
      <w:numFmt w:val="bullet"/>
      <w:lvlText w:val=""/>
      <w:lvlJc w:val="left"/>
      <w:pPr>
        <w:ind w:left="6480" w:hanging="360"/>
      </w:pPr>
      <w:rPr>
        <w:rFonts w:ascii="Wingdings" w:hAnsi="Wingdings" w:hint="default"/>
      </w:rPr>
    </w:lvl>
  </w:abstractNum>
  <w:abstractNum w:abstractNumId="19" w15:restartNumberingAfterBreak="0">
    <w:nsid w:val="1DDA6867"/>
    <w:multiLevelType w:val="hybridMultilevel"/>
    <w:tmpl w:val="1CD8CA96"/>
    <w:lvl w:ilvl="0" w:tplc="C38201FA">
      <w:start w:val="1"/>
      <w:numFmt w:val="bullet"/>
      <w:lvlText w:val=""/>
      <w:lvlJc w:val="left"/>
      <w:pPr>
        <w:ind w:left="720" w:hanging="360"/>
      </w:pPr>
      <w:rPr>
        <w:rFonts w:ascii="Symbol" w:hAnsi="Symbol" w:hint="default"/>
      </w:rPr>
    </w:lvl>
    <w:lvl w:ilvl="1" w:tplc="0C6251C4" w:tentative="1">
      <w:start w:val="1"/>
      <w:numFmt w:val="bullet"/>
      <w:lvlText w:val="o"/>
      <w:lvlJc w:val="left"/>
      <w:pPr>
        <w:ind w:left="1440" w:hanging="360"/>
      </w:pPr>
      <w:rPr>
        <w:rFonts w:ascii="Courier New" w:hAnsi="Courier New" w:hint="default"/>
      </w:rPr>
    </w:lvl>
    <w:lvl w:ilvl="2" w:tplc="40AC61AA" w:tentative="1">
      <w:start w:val="1"/>
      <w:numFmt w:val="bullet"/>
      <w:lvlText w:val=""/>
      <w:lvlJc w:val="left"/>
      <w:pPr>
        <w:ind w:left="2160" w:hanging="360"/>
      </w:pPr>
      <w:rPr>
        <w:rFonts w:ascii="Wingdings" w:hAnsi="Wingdings" w:hint="default"/>
      </w:rPr>
    </w:lvl>
    <w:lvl w:ilvl="3" w:tplc="4FE22704" w:tentative="1">
      <w:start w:val="1"/>
      <w:numFmt w:val="bullet"/>
      <w:lvlText w:val=""/>
      <w:lvlJc w:val="left"/>
      <w:pPr>
        <w:ind w:left="2880" w:hanging="360"/>
      </w:pPr>
      <w:rPr>
        <w:rFonts w:ascii="Symbol" w:hAnsi="Symbol" w:hint="default"/>
      </w:rPr>
    </w:lvl>
    <w:lvl w:ilvl="4" w:tplc="36581ED4" w:tentative="1">
      <w:start w:val="1"/>
      <w:numFmt w:val="bullet"/>
      <w:lvlText w:val="o"/>
      <w:lvlJc w:val="left"/>
      <w:pPr>
        <w:ind w:left="3600" w:hanging="360"/>
      </w:pPr>
      <w:rPr>
        <w:rFonts w:ascii="Courier New" w:hAnsi="Courier New" w:hint="default"/>
      </w:rPr>
    </w:lvl>
    <w:lvl w:ilvl="5" w:tplc="09E0141C" w:tentative="1">
      <w:start w:val="1"/>
      <w:numFmt w:val="bullet"/>
      <w:lvlText w:val=""/>
      <w:lvlJc w:val="left"/>
      <w:pPr>
        <w:ind w:left="4320" w:hanging="360"/>
      </w:pPr>
      <w:rPr>
        <w:rFonts w:ascii="Wingdings" w:hAnsi="Wingdings" w:hint="default"/>
      </w:rPr>
    </w:lvl>
    <w:lvl w:ilvl="6" w:tplc="E4BC94F8" w:tentative="1">
      <w:start w:val="1"/>
      <w:numFmt w:val="bullet"/>
      <w:lvlText w:val=""/>
      <w:lvlJc w:val="left"/>
      <w:pPr>
        <w:ind w:left="5040" w:hanging="360"/>
      </w:pPr>
      <w:rPr>
        <w:rFonts w:ascii="Symbol" w:hAnsi="Symbol" w:hint="default"/>
      </w:rPr>
    </w:lvl>
    <w:lvl w:ilvl="7" w:tplc="6004D852" w:tentative="1">
      <w:start w:val="1"/>
      <w:numFmt w:val="bullet"/>
      <w:lvlText w:val="o"/>
      <w:lvlJc w:val="left"/>
      <w:pPr>
        <w:ind w:left="5760" w:hanging="360"/>
      </w:pPr>
      <w:rPr>
        <w:rFonts w:ascii="Courier New" w:hAnsi="Courier New" w:hint="default"/>
      </w:rPr>
    </w:lvl>
    <w:lvl w:ilvl="8" w:tplc="6AEEBB46" w:tentative="1">
      <w:start w:val="1"/>
      <w:numFmt w:val="bullet"/>
      <w:lvlText w:val=""/>
      <w:lvlJc w:val="left"/>
      <w:pPr>
        <w:ind w:left="6480" w:hanging="360"/>
      </w:pPr>
      <w:rPr>
        <w:rFonts w:ascii="Wingdings" w:hAnsi="Wingdings" w:hint="default"/>
      </w:rPr>
    </w:lvl>
  </w:abstractNum>
  <w:abstractNum w:abstractNumId="20" w15:restartNumberingAfterBreak="0">
    <w:nsid w:val="1F2515A0"/>
    <w:multiLevelType w:val="hybridMultilevel"/>
    <w:tmpl w:val="7FE843F6"/>
    <w:lvl w:ilvl="0" w:tplc="0B529920">
      <w:start w:val="1"/>
      <w:numFmt w:val="bullet"/>
      <w:lvlText w:val=""/>
      <w:lvlJc w:val="left"/>
      <w:pPr>
        <w:ind w:left="720" w:hanging="360"/>
      </w:pPr>
      <w:rPr>
        <w:rFonts w:ascii="Symbol" w:hAnsi="Symbol" w:hint="default"/>
      </w:rPr>
    </w:lvl>
    <w:lvl w:ilvl="1" w:tplc="F5A8D422" w:tentative="1">
      <w:start w:val="1"/>
      <w:numFmt w:val="bullet"/>
      <w:lvlText w:val="o"/>
      <w:lvlJc w:val="left"/>
      <w:pPr>
        <w:ind w:left="1440" w:hanging="360"/>
      </w:pPr>
      <w:rPr>
        <w:rFonts w:ascii="Courier New" w:hAnsi="Courier New" w:hint="default"/>
      </w:rPr>
    </w:lvl>
    <w:lvl w:ilvl="2" w:tplc="C7606968" w:tentative="1">
      <w:start w:val="1"/>
      <w:numFmt w:val="bullet"/>
      <w:lvlText w:val=""/>
      <w:lvlJc w:val="left"/>
      <w:pPr>
        <w:ind w:left="2160" w:hanging="360"/>
      </w:pPr>
      <w:rPr>
        <w:rFonts w:ascii="Wingdings" w:hAnsi="Wingdings" w:hint="default"/>
      </w:rPr>
    </w:lvl>
    <w:lvl w:ilvl="3" w:tplc="33443842" w:tentative="1">
      <w:start w:val="1"/>
      <w:numFmt w:val="bullet"/>
      <w:lvlText w:val=""/>
      <w:lvlJc w:val="left"/>
      <w:pPr>
        <w:ind w:left="2880" w:hanging="360"/>
      </w:pPr>
      <w:rPr>
        <w:rFonts w:ascii="Symbol" w:hAnsi="Symbol" w:hint="default"/>
      </w:rPr>
    </w:lvl>
    <w:lvl w:ilvl="4" w:tplc="9134FEB6" w:tentative="1">
      <w:start w:val="1"/>
      <w:numFmt w:val="bullet"/>
      <w:lvlText w:val="o"/>
      <w:lvlJc w:val="left"/>
      <w:pPr>
        <w:ind w:left="3600" w:hanging="360"/>
      </w:pPr>
      <w:rPr>
        <w:rFonts w:ascii="Courier New" w:hAnsi="Courier New" w:hint="default"/>
      </w:rPr>
    </w:lvl>
    <w:lvl w:ilvl="5" w:tplc="300CAE92" w:tentative="1">
      <w:start w:val="1"/>
      <w:numFmt w:val="bullet"/>
      <w:lvlText w:val=""/>
      <w:lvlJc w:val="left"/>
      <w:pPr>
        <w:ind w:left="4320" w:hanging="360"/>
      </w:pPr>
      <w:rPr>
        <w:rFonts w:ascii="Wingdings" w:hAnsi="Wingdings" w:hint="default"/>
      </w:rPr>
    </w:lvl>
    <w:lvl w:ilvl="6" w:tplc="9774DD58" w:tentative="1">
      <w:start w:val="1"/>
      <w:numFmt w:val="bullet"/>
      <w:lvlText w:val=""/>
      <w:lvlJc w:val="left"/>
      <w:pPr>
        <w:ind w:left="5040" w:hanging="360"/>
      </w:pPr>
      <w:rPr>
        <w:rFonts w:ascii="Symbol" w:hAnsi="Symbol" w:hint="default"/>
      </w:rPr>
    </w:lvl>
    <w:lvl w:ilvl="7" w:tplc="1D0CA9E0" w:tentative="1">
      <w:start w:val="1"/>
      <w:numFmt w:val="bullet"/>
      <w:lvlText w:val="o"/>
      <w:lvlJc w:val="left"/>
      <w:pPr>
        <w:ind w:left="5760" w:hanging="360"/>
      </w:pPr>
      <w:rPr>
        <w:rFonts w:ascii="Courier New" w:hAnsi="Courier New" w:hint="default"/>
      </w:rPr>
    </w:lvl>
    <w:lvl w:ilvl="8" w:tplc="63923A26" w:tentative="1">
      <w:start w:val="1"/>
      <w:numFmt w:val="bullet"/>
      <w:lvlText w:val=""/>
      <w:lvlJc w:val="left"/>
      <w:pPr>
        <w:ind w:left="6480" w:hanging="360"/>
      </w:pPr>
      <w:rPr>
        <w:rFonts w:ascii="Wingdings" w:hAnsi="Wingdings" w:hint="default"/>
      </w:rPr>
    </w:lvl>
  </w:abstractNum>
  <w:abstractNum w:abstractNumId="21" w15:restartNumberingAfterBreak="0">
    <w:nsid w:val="20E76E7D"/>
    <w:multiLevelType w:val="hybridMultilevel"/>
    <w:tmpl w:val="12D84D84"/>
    <w:lvl w:ilvl="0" w:tplc="60EE1CFE">
      <w:start w:val="1"/>
      <w:numFmt w:val="bullet"/>
      <w:lvlText w:val=""/>
      <w:lvlJc w:val="left"/>
      <w:pPr>
        <w:ind w:left="720" w:hanging="360"/>
      </w:pPr>
      <w:rPr>
        <w:rFonts w:ascii="Symbol" w:hAnsi="Symbol" w:hint="default"/>
      </w:rPr>
    </w:lvl>
    <w:lvl w:ilvl="1" w:tplc="B04E0D9A" w:tentative="1">
      <w:start w:val="1"/>
      <w:numFmt w:val="bullet"/>
      <w:lvlText w:val="o"/>
      <w:lvlJc w:val="left"/>
      <w:pPr>
        <w:ind w:left="1440" w:hanging="360"/>
      </w:pPr>
      <w:rPr>
        <w:rFonts w:ascii="Courier New" w:hAnsi="Courier New" w:hint="default"/>
      </w:rPr>
    </w:lvl>
    <w:lvl w:ilvl="2" w:tplc="3F0ABFE2" w:tentative="1">
      <w:start w:val="1"/>
      <w:numFmt w:val="bullet"/>
      <w:lvlText w:val=""/>
      <w:lvlJc w:val="left"/>
      <w:pPr>
        <w:ind w:left="2160" w:hanging="360"/>
      </w:pPr>
      <w:rPr>
        <w:rFonts w:ascii="Wingdings" w:hAnsi="Wingdings" w:hint="default"/>
      </w:rPr>
    </w:lvl>
    <w:lvl w:ilvl="3" w:tplc="BF3E45CC" w:tentative="1">
      <w:start w:val="1"/>
      <w:numFmt w:val="bullet"/>
      <w:lvlText w:val=""/>
      <w:lvlJc w:val="left"/>
      <w:pPr>
        <w:ind w:left="2880" w:hanging="360"/>
      </w:pPr>
      <w:rPr>
        <w:rFonts w:ascii="Symbol" w:hAnsi="Symbol" w:hint="default"/>
      </w:rPr>
    </w:lvl>
    <w:lvl w:ilvl="4" w:tplc="1C76239A" w:tentative="1">
      <w:start w:val="1"/>
      <w:numFmt w:val="bullet"/>
      <w:lvlText w:val="o"/>
      <w:lvlJc w:val="left"/>
      <w:pPr>
        <w:ind w:left="3600" w:hanging="360"/>
      </w:pPr>
      <w:rPr>
        <w:rFonts w:ascii="Courier New" w:hAnsi="Courier New" w:hint="default"/>
      </w:rPr>
    </w:lvl>
    <w:lvl w:ilvl="5" w:tplc="23A4D3F8" w:tentative="1">
      <w:start w:val="1"/>
      <w:numFmt w:val="bullet"/>
      <w:lvlText w:val=""/>
      <w:lvlJc w:val="left"/>
      <w:pPr>
        <w:ind w:left="4320" w:hanging="360"/>
      </w:pPr>
      <w:rPr>
        <w:rFonts w:ascii="Wingdings" w:hAnsi="Wingdings" w:hint="default"/>
      </w:rPr>
    </w:lvl>
    <w:lvl w:ilvl="6" w:tplc="732009D8" w:tentative="1">
      <w:start w:val="1"/>
      <w:numFmt w:val="bullet"/>
      <w:lvlText w:val=""/>
      <w:lvlJc w:val="left"/>
      <w:pPr>
        <w:ind w:left="5040" w:hanging="360"/>
      </w:pPr>
      <w:rPr>
        <w:rFonts w:ascii="Symbol" w:hAnsi="Symbol" w:hint="default"/>
      </w:rPr>
    </w:lvl>
    <w:lvl w:ilvl="7" w:tplc="0B42451E" w:tentative="1">
      <w:start w:val="1"/>
      <w:numFmt w:val="bullet"/>
      <w:lvlText w:val="o"/>
      <w:lvlJc w:val="left"/>
      <w:pPr>
        <w:ind w:left="5760" w:hanging="360"/>
      </w:pPr>
      <w:rPr>
        <w:rFonts w:ascii="Courier New" w:hAnsi="Courier New" w:hint="default"/>
      </w:rPr>
    </w:lvl>
    <w:lvl w:ilvl="8" w:tplc="1F869A50" w:tentative="1">
      <w:start w:val="1"/>
      <w:numFmt w:val="bullet"/>
      <w:lvlText w:val=""/>
      <w:lvlJc w:val="left"/>
      <w:pPr>
        <w:ind w:left="6480" w:hanging="360"/>
      </w:pPr>
      <w:rPr>
        <w:rFonts w:ascii="Wingdings" w:hAnsi="Wingdings" w:hint="default"/>
      </w:rPr>
    </w:lvl>
  </w:abstractNum>
  <w:abstractNum w:abstractNumId="22" w15:restartNumberingAfterBreak="0">
    <w:nsid w:val="217F2B94"/>
    <w:multiLevelType w:val="hybridMultilevel"/>
    <w:tmpl w:val="11D67E24"/>
    <w:lvl w:ilvl="0" w:tplc="ACA00C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1171A"/>
    <w:multiLevelType w:val="hybridMultilevel"/>
    <w:tmpl w:val="082A83CE"/>
    <w:lvl w:ilvl="0" w:tplc="CF92CF02">
      <w:start w:val="1"/>
      <w:numFmt w:val="bullet"/>
      <w:lvlText w:val=""/>
      <w:lvlJc w:val="left"/>
      <w:pPr>
        <w:ind w:left="720" w:hanging="360"/>
      </w:pPr>
      <w:rPr>
        <w:rFonts w:ascii="Symbol" w:hAnsi="Symbol" w:hint="default"/>
      </w:rPr>
    </w:lvl>
    <w:lvl w:ilvl="1" w:tplc="F42015A8" w:tentative="1">
      <w:start w:val="1"/>
      <w:numFmt w:val="bullet"/>
      <w:lvlText w:val="o"/>
      <w:lvlJc w:val="left"/>
      <w:pPr>
        <w:ind w:left="1440" w:hanging="360"/>
      </w:pPr>
      <w:rPr>
        <w:rFonts w:ascii="Courier New" w:hAnsi="Courier New" w:hint="default"/>
      </w:rPr>
    </w:lvl>
    <w:lvl w:ilvl="2" w:tplc="47E465C4" w:tentative="1">
      <w:start w:val="1"/>
      <w:numFmt w:val="bullet"/>
      <w:lvlText w:val=""/>
      <w:lvlJc w:val="left"/>
      <w:pPr>
        <w:ind w:left="2160" w:hanging="360"/>
      </w:pPr>
      <w:rPr>
        <w:rFonts w:ascii="Wingdings" w:hAnsi="Wingdings" w:hint="default"/>
      </w:rPr>
    </w:lvl>
    <w:lvl w:ilvl="3" w:tplc="A6883482" w:tentative="1">
      <w:start w:val="1"/>
      <w:numFmt w:val="bullet"/>
      <w:lvlText w:val=""/>
      <w:lvlJc w:val="left"/>
      <w:pPr>
        <w:ind w:left="2880" w:hanging="360"/>
      </w:pPr>
      <w:rPr>
        <w:rFonts w:ascii="Symbol" w:hAnsi="Symbol" w:hint="default"/>
      </w:rPr>
    </w:lvl>
    <w:lvl w:ilvl="4" w:tplc="E22427E2" w:tentative="1">
      <w:start w:val="1"/>
      <w:numFmt w:val="bullet"/>
      <w:lvlText w:val="o"/>
      <w:lvlJc w:val="left"/>
      <w:pPr>
        <w:ind w:left="3600" w:hanging="360"/>
      </w:pPr>
      <w:rPr>
        <w:rFonts w:ascii="Courier New" w:hAnsi="Courier New" w:hint="default"/>
      </w:rPr>
    </w:lvl>
    <w:lvl w:ilvl="5" w:tplc="8F7C2730" w:tentative="1">
      <w:start w:val="1"/>
      <w:numFmt w:val="bullet"/>
      <w:lvlText w:val=""/>
      <w:lvlJc w:val="left"/>
      <w:pPr>
        <w:ind w:left="4320" w:hanging="360"/>
      </w:pPr>
      <w:rPr>
        <w:rFonts w:ascii="Wingdings" w:hAnsi="Wingdings" w:hint="default"/>
      </w:rPr>
    </w:lvl>
    <w:lvl w:ilvl="6" w:tplc="B2EA3E04" w:tentative="1">
      <w:start w:val="1"/>
      <w:numFmt w:val="bullet"/>
      <w:lvlText w:val=""/>
      <w:lvlJc w:val="left"/>
      <w:pPr>
        <w:ind w:left="5040" w:hanging="360"/>
      </w:pPr>
      <w:rPr>
        <w:rFonts w:ascii="Symbol" w:hAnsi="Symbol" w:hint="default"/>
      </w:rPr>
    </w:lvl>
    <w:lvl w:ilvl="7" w:tplc="84367A84" w:tentative="1">
      <w:start w:val="1"/>
      <w:numFmt w:val="bullet"/>
      <w:lvlText w:val="o"/>
      <w:lvlJc w:val="left"/>
      <w:pPr>
        <w:ind w:left="5760" w:hanging="360"/>
      </w:pPr>
      <w:rPr>
        <w:rFonts w:ascii="Courier New" w:hAnsi="Courier New" w:hint="default"/>
      </w:rPr>
    </w:lvl>
    <w:lvl w:ilvl="8" w:tplc="85128AE6" w:tentative="1">
      <w:start w:val="1"/>
      <w:numFmt w:val="bullet"/>
      <w:lvlText w:val=""/>
      <w:lvlJc w:val="left"/>
      <w:pPr>
        <w:ind w:left="6480" w:hanging="360"/>
      </w:pPr>
      <w:rPr>
        <w:rFonts w:ascii="Wingdings" w:hAnsi="Wingdings" w:hint="default"/>
      </w:rPr>
    </w:lvl>
  </w:abstractNum>
  <w:abstractNum w:abstractNumId="24" w15:restartNumberingAfterBreak="0">
    <w:nsid w:val="25E7FE51"/>
    <w:multiLevelType w:val="hybridMultilevel"/>
    <w:tmpl w:val="FFFFFFFF"/>
    <w:lvl w:ilvl="0" w:tplc="C900A3AA">
      <w:start w:val="1"/>
      <w:numFmt w:val="bullet"/>
      <w:lvlText w:val="·"/>
      <w:lvlJc w:val="left"/>
      <w:pPr>
        <w:ind w:left="720" w:hanging="360"/>
      </w:pPr>
      <w:rPr>
        <w:rFonts w:ascii="Symbol" w:hAnsi="Symbol" w:hint="default"/>
      </w:rPr>
    </w:lvl>
    <w:lvl w:ilvl="1" w:tplc="49580BC2">
      <w:start w:val="1"/>
      <w:numFmt w:val="bullet"/>
      <w:lvlText w:val="o"/>
      <w:lvlJc w:val="left"/>
      <w:pPr>
        <w:ind w:left="1440" w:hanging="360"/>
      </w:pPr>
      <w:rPr>
        <w:rFonts w:ascii="Courier New" w:hAnsi="Courier New" w:hint="default"/>
      </w:rPr>
    </w:lvl>
    <w:lvl w:ilvl="2" w:tplc="62DAC302">
      <w:start w:val="1"/>
      <w:numFmt w:val="bullet"/>
      <w:lvlText w:val=""/>
      <w:lvlJc w:val="left"/>
      <w:pPr>
        <w:ind w:left="2160" w:hanging="360"/>
      </w:pPr>
      <w:rPr>
        <w:rFonts w:ascii="Wingdings" w:hAnsi="Wingdings" w:hint="default"/>
      </w:rPr>
    </w:lvl>
    <w:lvl w:ilvl="3" w:tplc="DA520350">
      <w:start w:val="1"/>
      <w:numFmt w:val="bullet"/>
      <w:lvlText w:val=""/>
      <w:lvlJc w:val="left"/>
      <w:pPr>
        <w:ind w:left="2880" w:hanging="360"/>
      </w:pPr>
      <w:rPr>
        <w:rFonts w:ascii="Symbol" w:hAnsi="Symbol" w:hint="default"/>
      </w:rPr>
    </w:lvl>
    <w:lvl w:ilvl="4" w:tplc="5A5E453E">
      <w:start w:val="1"/>
      <w:numFmt w:val="bullet"/>
      <w:lvlText w:val="o"/>
      <w:lvlJc w:val="left"/>
      <w:pPr>
        <w:ind w:left="3600" w:hanging="360"/>
      </w:pPr>
      <w:rPr>
        <w:rFonts w:ascii="Courier New" w:hAnsi="Courier New" w:hint="default"/>
      </w:rPr>
    </w:lvl>
    <w:lvl w:ilvl="5" w:tplc="CF1CFD7A">
      <w:start w:val="1"/>
      <w:numFmt w:val="bullet"/>
      <w:lvlText w:val=""/>
      <w:lvlJc w:val="left"/>
      <w:pPr>
        <w:ind w:left="4320" w:hanging="360"/>
      </w:pPr>
      <w:rPr>
        <w:rFonts w:ascii="Wingdings" w:hAnsi="Wingdings" w:hint="default"/>
      </w:rPr>
    </w:lvl>
    <w:lvl w:ilvl="6" w:tplc="D18456A4">
      <w:start w:val="1"/>
      <w:numFmt w:val="bullet"/>
      <w:lvlText w:val=""/>
      <w:lvlJc w:val="left"/>
      <w:pPr>
        <w:ind w:left="5040" w:hanging="360"/>
      </w:pPr>
      <w:rPr>
        <w:rFonts w:ascii="Symbol" w:hAnsi="Symbol" w:hint="default"/>
      </w:rPr>
    </w:lvl>
    <w:lvl w:ilvl="7" w:tplc="31F85204">
      <w:start w:val="1"/>
      <w:numFmt w:val="bullet"/>
      <w:lvlText w:val="o"/>
      <w:lvlJc w:val="left"/>
      <w:pPr>
        <w:ind w:left="5760" w:hanging="360"/>
      </w:pPr>
      <w:rPr>
        <w:rFonts w:ascii="Courier New" w:hAnsi="Courier New" w:hint="default"/>
      </w:rPr>
    </w:lvl>
    <w:lvl w:ilvl="8" w:tplc="EDB263A4">
      <w:start w:val="1"/>
      <w:numFmt w:val="bullet"/>
      <w:lvlText w:val=""/>
      <w:lvlJc w:val="left"/>
      <w:pPr>
        <w:ind w:left="6480" w:hanging="360"/>
      </w:pPr>
      <w:rPr>
        <w:rFonts w:ascii="Wingdings" w:hAnsi="Wingdings" w:hint="default"/>
      </w:rPr>
    </w:lvl>
  </w:abstractNum>
  <w:abstractNum w:abstractNumId="25" w15:restartNumberingAfterBreak="0">
    <w:nsid w:val="26542E23"/>
    <w:multiLevelType w:val="hybridMultilevel"/>
    <w:tmpl w:val="45B0DBD6"/>
    <w:lvl w:ilvl="0" w:tplc="3830E604">
      <w:start w:val="1"/>
      <w:numFmt w:val="bullet"/>
      <w:lvlText w:val=""/>
      <w:lvlJc w:val="left"/>
      <w:pPr>
        <w:ind w:left="720" w:hanging="360"/>
      </w:pPr>
      <w:rPr>
        <w:rFonts w:ascii="Symbol" w:hAnsi="Symbol" w:hint="default"/>
      </w:rPr>
    </w:lvl>
    <w:lvl w:ilvl="1" w:tplc="C4D2600A" w:tentative="1">
      <w:start w:val="1"/>
      <w:numFmt w:val="bullet"/>
      <w:lvlText w:val="o"/>
      <w:lvlJc w:val="left"/>
      <w:pPr>
        <w:ind w:left="1440" w:hanging="360"/>
      </w:pPr>
      <w:rPr>
        <w:rFonts w:ascii="Courier New" w:hAnsi="Courier New" w:hint="default"/>
      </w:rPr>
    </w:lvl>
    <w:lvl w:ilvl="2" w:tplc="C2442806" w:tentative="1">
      <w:start w:val="1"/>
      <w:numFmt w:val="bullet"/>
      <w:lvlText w:val=""/>
      <w:lvlJc w:val="left"/>
      <w:pPr>
        <w:ind w:left="2160" w:hanging="360"/>
      </w:pPr>
      <w:rPr>
        <w:rFonts w:ascii="Wingdings" w:hAnsi="Wingdings" w:hint="default"/>
      </w:rPr>
    </w:lvl>
    <w:lvl w:ilvl="3" w:tplc="EE1C2D30" w:tentative="1">
      <w:start w:val="1"/>
      <w:numFmt w:val="bullet"/>
      <w:lvlText w:val=""/>
      <w:lvlJc w:val="left"/>
      <w:pPr>
        <w:ind w:left="2880" w:hanging="360"/>
      </w:pPr>
      <w:rPr>
        <w:rFonts w:ascii="Symbol" w:hAnsi="Symbol" w:hint="default"/>
      </w:rPr>
    </w:lvl>
    <w:lvl w:ilvl="4" w:tplc="119E37AA" w:tentative="1">
      <w:start w:val="1"/>
      <w:numFmt w:val="bullet"/>
      <w:lvlText w:val="o"/>
      <w:lvlJc w:val="left"/>
      <w:pPr>
        <w:ind w:left="3600" w:hanging="360"/>
      </w:pPr>
      <w:rPr>
        <w:rFonts w:ascii="Courier New" w:hAnsi="Courier New" w:hint="default"/>
      </w:rPr>
    </w:lvl>
    <w:lvl w:ilvl="5" w:tplc="EC3ECABC" w:tentative="1">
      <w:start w:val="1"/>
      <w:numFmt w:val="bullet"/>
      <w:lvlText w:val=""/>
      <w:lvlJc w:val="left"/>
      <w:pPr>
        <w:ind w:left="4320" w:hanging="360"/>
      </w:pPr>
      <w:rPr>
        <w:rFonts w:ascii="Wingdings" w:hAnsi="Wingdings" w:hint="default"/>
      </w:rPr>
    </w:lvl>
    <w:lvl w:ilvl="6" w:tplc="02A248D4" w:tentative="1">
      <w:start w:val="1"/>
      <w:numFmt w:val="bullet"/>
      <w:lvlText w:val=""/>
      <w:lvlJc w:val="left"/>
      <w:pPr>
        <w:ind w:left="5040" w:hanging="360"/>
      </w:pPr>
      <w:rPr>
        <w:rFonts w:ascii="Symbol" w:hAnsi="Symbol" w:hint="default"/>
      </w:rPr>
    </w:lvl>
    <w:lvl w:ilvl="7" w:tplc="6A9E8FDA" w:tentative="1">
      <w:start w:val="1"/>
      <w:numFmt w:val="bullet"/>
      <w:lvlText w:val="o"/>
      <w:lvlJc w:val="left"/>
      <w:pPr>
        <w:ind w:left="5760" w:hanging="360"/>
      </w:pPr>
      <w:rPr>
        <w:rFonts w:ascii="Courier New" w:hAnsi="Courier New" w:hint="default"/>
      </w:rPr>
    </w:lvl>
    <w:lvl w:ilvl="8" w:tplc="2C3432DC" w:tentative="1">
      <w:start w:val="1"/>
      <w:numFmt w:val="bullet"/>
      <w:lvlText w:val=""/>
      <w:lvlJc w:val="left"/>
      <w:pPr>
        <w:ind w:left="6480" w:hanging="360"/>
      </w:pPr>
      <w:rPr>
        <w:rFonts w:ascii="Wingdings" w:hAnsi="Wingdings" w:hint="default"/>
      </w:rPr>
    </w:lvl>
  </w:abstractNum>
  <w:abstractNum w:abstractNumId="26" w15:restartNumberingAfterBreak="0">
    <w:nsid w:val="266764F3"/>
    <w:multiLevelType w:val="hybridMultilevel"/>
    <w:tmpl w:val="4DF8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CE557C"/>
    <w:multiLevelType w:val="hybridMultilevel"/>
    <w:tmpl w:val="E4BE00FE"/>
    <w:lvl w:ilvl="0" w:tplc="BC4E89AA">
      <w:start w:val="1"/>
      <w:numFmt w:val="bullet"/>
      <w:lvlText w:val=""/>
      <w:lvlJc w:val="left"/>
      <w:pPr>
        <w:ind w:left="720" w:hanging="360"/>
      </w:pPr>
      <w:rPr>
        <w:rFonts w:ascii="Symbol" w:hAnsi="Symbol" w:hint="default"/>
      </w:rPr>
    </w:lvl>
    <w:lvl w:ilvl="1" w:tplc="B26691EE" w:tentative="1">
      <w:start w:val="1"/>
      <w:numFmt w:val="bullet"/>
      <w:lvlText w:val="o"/>
      <w:lvlJc w:val="left"/>
      <w:pPr>
        <w:ind w:left="1440" w:hanging="360"/>
      </w:pPr>
      <w:rPr>
        <w:rFonts w:ascii="Courier New" w:hAnsi="Courier New" w:hint="default"/>
      </w:rPr>
    </w:lvl>
    <w:lvl w:ilvl="2" w:tplc="BAE2EADE" w:tentative="1">
      <w:start w:val="1"/>
      <w:numFmt w:val="bullet"/>
      <w:lvlText w:val=""/>
      <w:lvlJc w:val="left"/>
      <w:pPr>
        <w:ind w:left="2160" w:hanging="360"/>
      </w:pPr>
      <w:rPr>
        <w:rFonts w:ascii="Wingdings" w:hAnsi="Wingdings" w:hint="default"/>
      </w:rPr>
    </w:lvl>
    <w:lvl w:ilvl="3" w:tplc="E1F61872" w:tentative="1">
      <w:start w:val="1"/>
      <w:numFmt w:val="bullet"/>
      <w:lvlText w:val=""/>
      <w:lvlJc w:val="left"/>
      <w:pPr>
        <w:ind w:left="2880" w:hanging="360"/>
      </w:pPr>
      <w:rPr>
        <w:rFonts w:ascii="Symbol" w:hAnsi="Symbol" w:hint="default"/>
      </w:rPr>
    </w:lvl>
    <w:lvl w:ilvl="4" w:tplc="14C0703A" w:tentative="1">
      <w:start w:val="1"/>
      <w:numFmt w:val="bullet"/>
      <w:lvlText w:val="o"/>
      <w:lvlJc w:val="left"/>
      <w:pPr>
        <w:ind w:left="3600" w:hanging="360"/>
      </w:pPr>
      <w:rPr>
        <w:rFonts w:ascii="Courier New" w:hAnsi="Courier New" w:hint="default"/>
      </w:rPr>
    </w:lvl>
    <w:lvl w:ilvl="5" w:tplc="BBE8602C" w:tentative="1">
      <w:start w:val="1"/>
      <w:numFmt w:val="bullet"/>
      <w:lvlText w:val=""/>
      <w:lvlJc w:val="left"/>
      <w:pPr>
        <w:ind w:left="4320" w:hanging="360"/>
      </w:pPr>
      <w:rPr>
        <w:rFonts w:ascii="Wingdings" w:hAnsi="Wingdings" w:hint="default"/>
      </w:rPr>
    </w:lvl>
    <w:lvl w:ilvl="6" w:tplc="D916DE3C" w:tentative="1">
      <w:start w:val="1"/>
      <w:numFmt w:val="bullet"/>
      <w:lvlText w:val=""/>
      <w:lvlJc w:val="left"/>
      <w:pPr>
        <w:ind w:left="5040" w:hanging="360"/>
      </w:pPr>
      <w:rPr>
        <w:rFonts w:ascii="Symbol" w:hAnsi="Symbol" w:hint="default"/>
      </w:rPr>
    </w:lvl>
    <w:lvl w:ilvl="7" w:tplc="5BE4C042" w:tentative="1">
      <w:start w:val="1"/>
      <w:numFmt w:val="bullet"/>
      <w:lvlText w:val="o"/>
      <w:lvlJc w:val="left"/>
      <w:pPr>
        <w:ind w:left="5760" w:hanging="360"/>
      </w:pPr>
      <w:rPr>
        <w:rFonts w:ascii="Courier New" w:hAnsi="Courier New" w:hint="default"/>
      </w:rPr>
    </w:lvl>
    <w:lvl w:ilvl="8" w:tplc="4ADAE15E" w:tentative="1">
      <w:start w:val="1"/>
      <w:numFmt w:val="bullet"/>
      <w:lvlText w:val=""/>
      <w:lvlJc w:val="left"/>
      <w:pPr>
        <w:ind w:left="6480" w:hanging="360"/>
      </w:pPr>
      <w:rPr>
        <w:rFonts w:ascii="Wingdings" w:hAnsi="Wingdings" w:hint="default"/>
      </w:rPr>
    </w:lvl>
  </w:abstractNum>
  <w:abstractNum w:abstractNumId="28" w15:restartNumberingAfterBreak="0">
    <w:nsid w:val="28E223AA"/>
    <w:multiLevelType w:val="hybridMultilevel"/>
    <w:tmpl w:val="4A702E26"/>
    <w:lvl w:ilvl="0" w:tplc="FB546258">
      <w:start w:val="1"/>
      <w:numFmt w:val="bullet"/>
      <w:lvlText w:val="o"/>
      <w:lvlJc w:val="left"/>
      <w:pPr>
        <w:ind w:left="1080" w:hanging="360"/>
      </w:pPr>
      <w:rPr>
        <w:rFonts w:ascii="Courier New" w:hAnsi="Courier New" w:hint="default"/>
      </w:rPr>
    </w:lvl>
    <w:lvl w:ilvl="1" w:tplc="30D003DA" w:tentative="1">
      <w:start w:val="1"/>
      <w:numFmt w:val="bullet"/>
      <w:lvlText w:val="o"/>
      <w:lvlJc w:val="left"/>
      <w:pPr>
        <w:ind w:left="1800" w:hanging="360"/>
      </w:pPr>
      <w:rPr>
        <w:rFonts w:ascii="Courier New" w:hAnsi="Courier New" w:hint="default"/>
      </w:rPr>
    </w:lvl>
    <w:lvl w:ilvl="2" w:tplc="31C25AB8" w:tentative="1">
      <w:start w:val="1"/>
      <w:numFmt w:val="bullet"/>
      <w:lvlText w:val=""/>
      <w:lvlJc w:val="left"/>
      <w:pPr>
        <w:ind w:left="2520" w:hanging="360"/>
      </w:pPr>
      <w:rPr>
        <w:rFonts w:ascii="Wingdings" w:hAnsi="Wingdings" w:hint="default"/>
      </w:rPr>
    </w:lvl>
    <w:lvl w:ilvl="3" w:tplc="BD10A73E" w:tentative="1">
      <w:start w:val="1"/>
      <w:numFmt w:val="bullet"/>
      <w:lvlText w:val=""/>
      <w:lvlJc w:val="left"/>
      <w:pPr>
        <w:ind w:left="3240" w:hanging="360"/>
      </w:pPr>
      <w:rPr>
        <w:rFonts w:ascii="Symbol" w:hAnsi="Symbol" w:hint="default"/>
      </w:rPr>
    </w:lvl>
    <w:lvl w:ilvl="4" w:tplc="85F47416" w:tentative="1">
      <w:start w:val="1"/>
      <w:numFmt w:val="bullet"/>
      <w:lvlText w:val="o"/>
      <w:lvlJc w:val="left"/>
      <w:pPr>
        <w:ind w:left="3960" w:hanging="360"/>
      </w:pPr>
      <w:rPr>
        <w:rFonts w:ascii="Courier New" w:hAnsi="Courier New" w:hint="default"/>
      </w:rPr>
    </w:lvl>
    <w:lvl w:ilvl="5" w:tplc="025CBB42" w:tentative="1">
      <w:start w:val="1"/>
      <w:numFmt w:val="bullet"/>
      <w:lvlText w:val=""/>
      <w:lvlJc w:val="left"/>
      <w:pPr>
        <w:ind w:left="4680" w:hanging="360"/>
      </w:pPr>
      <w:rPr>
        <w:rFonts w:ascii="Wingdings" w:hAnsi="Wingdings" w:hint="default"/>
      </w:rPr>
    </w:lvl>
    <w:lvl w:ilvl="6" w:tplc="5180364E" w:tentative="1">
      <w:start w:val="1"/>
      <w:numFmt w:val="bullet"/>
      <w:lvlText w:val=""/>
      <w:lvlJc w:val="left"/>
      <w:pPr>
        <w:ind w:left="5400" w:hanging="360"/>
      </w:pPr>
      <w:rPr>
        <w:rFonts w:ascii="Symbol" w:hAnsi="Symbol" w:hint="default"/>
      </w:rPr>
    </w:lvl>
    <w:lvl w:ilvl="7" w:tplc="ADEA57BC" w:tentative="1">
      <w:start w:val="1"/>
      <w:numFmt w:val="bullet"/>
      <w:lvlText w:val="o"/>
      <w:lvlJc w:val="left"/>
      <w:pPr>
        <w:ind w:left="6120" w:hanging="360"/>
      </w:pPr>
      <w:rPr>
        <w:rFonts w:ascii="Courier New" w:hAnsi="Courier New" w:hint="default"/>
      </w:rPr>
    </w:lvl>
    <w:lvl w:ilvl="8" w:tplc="614E7BF2" w:tentative="1">
      <w:start w:val="1"/>
      <w:numFmt w:val="bullet"/>
      <w:lvlText w:val=""/>
      <w:lvlJc w:val="left"/>
      <w:pPr>
        <w:ind w:left="6840" w:hanging="360"/>
      </w:pPr>
      <w:rPr>
        <w:rFonts w:ascii="Wingdings" w:hAnsi="Wingdings" w:hint="default"/>
      </w:rPr>
    </w:lvl>
  </w:abstractNum>
  <w:abstractNum w:abstractNumId="29" w15:restartNumberingAfterBreak="0">
    <w:nsid w:val="2BA34FDB"/>
    <w:multiLevelType w:val="hybridMultilevel"/>
    <w:tmpl w:val="B6DA373E"/>
    <w:lvl w:ilvl="0" w:tplc="92043A6E">
      <w:start w:val="1"/>
      <w:numFmt w:val="bullet"/>
      <w:lvlText w:val=""/>
      <w:lvlJc w:val="left"/>
      <w:pPr>
        <w:ind w:left="720" w:hanging="360"/>
      </w:pPr>
      <w:rPr>
        <w:rFonts w:ascii="Symbol" w:hAnsi="Symbol" w:hint="default"/>
      </w:rPr>
    </w:lvl>
    <w:lvl w:ilvl="1" w:tplc="08CE3E1C" w:tentative="1">
      <w:start w:val="1"/>
      <w:numFmt w:val="bullet"/>
      <w:lvlText w:val="o"/>
      <w:lvlJc w:val="left"/>
      <w:pPr>
        <w:ind w:left="1440" w:hanging="360"/>
      </w:pPr>
      <w:rPr>
        <w:rFonts w:ascii="Courier New" w:hAnsi="Courier New" w:hint="default"/>
      </w:rPr>
    </w:lvl>
    <w:lvl w:ilvl="2" w:tplc="0A3284D0" w:tentative="1">
      <w:start w:val="1"/>
      <w:numFmt w:val="bullet"/>
      <w:lvlText w:val=""/>
      <w:lvlJc w:val="left"/>
      <w:pPr>
        <w:ind w:left="2160" w:hanging="360"/>
      </w:pPr>
      <w:rPr>
        <w:rFonts w:ascii="Wingdings" w:hAnsi="Wingdings" w:hint="default"/>
      </w:rPr>
    </w:lvl>
    <w:lvl w:ilvl="3" w:tplc="97843AF8" w:tentative="1">
      <w:start w:val="1"/>
      <w:numFmt w:val="bullet"/>
      <w:lvlText w:val=""/>
      <w:lvlJc w:val="left"/>
      <w:pPr>
        <w:ind w:left="2880" w:hanging="360"/>
      </w:pPr>
      <w:rPr>
        <w:rFonts w:ascii="Symbol" w:hAnsi="Symbol" w:hint="default"/>
      </w:rPr>
    </w:lvl>
    <w:lvl w:ilvl="4" w:tplc="AB66DBA8" w:tentative="1">
      <w:start w:val="1"/>
      <w:numFmt w:val="bullet"/>
      <w:lvlText w:val="o"/>
      <w:lvlJc w:val="left"/>
      <w:pPr>
        <w:ind w:left="3600" w:hanging="360"/>
      </w:pPr>
      <w:rPr>
        <w:rFonts w:ascii="Courier New" w:hAnsi="Courier New" w:hint="default"/>
      </w:rPr>
    </w:lvl>
    <w:lvl w:ilvl="5" w:tplc="3E34D30C" w:tentative="1">
      <w:start w:val="1"/>
      <w:numFmt w:val="bullet"/>
      <w:lvlText w:val=""/>
      <w:lvlJc w:val="left"/>
      <w:pPr>
        <w:ind w:left="4320" w:hanging="360"/>
      </w:pPr>
      <w:rPr>
        <w:rFonts w:ascii="Wingdings" w:hAnsi="Wingdings" w:hint="default"/>
      </w:rPr>
    </w:lvl>
    <w:lvl w:ilvl="6" w:tplc="00983DA2" w:tentative="1">
      <w:start w:val="1"/>
      <w:numFmt w:val="bullet"/>
      <w:lvlText w:val=""/>
      <w:lvlJc w:val="left"/>
      <w:pPr>
        <w:ind w:left="5040" w:hanging="360"/>
      </w:pPr>
      <w:rPr>
        <w:rFonts w:ascii="Symbol" w:hAnsi="Symbol" w:hint="default"/>
      </w:rPr>
    </w:lvl>
    <w:lvl w:ilvl="7" w:tplc="CD7C83D4" w:tentative="1">
      <w:start w:val="1"/>
      <w:numFmt w:val="bullet"/>
      <w:lvlText w:val="o"/>
      <w:lvlJc w:val="left"/>
      <w:pPr>
        <w:ind w:left="5760" w:hanging="360"/>
      </w:pPr>
      <w:rPr>
        <w:rFonts w:ascii="Courier New" w:hAnsi="Courier New" w:hint="default"/>
      </w:rPr>
    </w:lvl>
    <w:lvl w:ilvl="8" w:tplc="D16C939C" w:tentative="1">
      <w:start w:val="1"/>
      <w:numFmt w:val="bullet"/>
      <w:lvlText w:val=""/>
      <w:lvlJc w:val="left"/>
      <w:pPr>
        <w:ind w:left="6480" w:hanging="360"/>
      </w:pPr>
      <w:rPr>
        <w:rFonts w:ascii="Wingdings" w:hAnsi="Wingdings" w:hint="default"/>
      </w:rPr>
    </w:lvl>
  </w:abstractNum>
  <w:abstractNum w:abstractNumId="30" w15:restartNumberingAfterBreak="0">
    <w:nsid w:val="2D194916"/>
    <w:multiLevelType w:val="hybridMultilevel"/>
    <w:tmpl w:val="50727D02"/>
    <w:lvl w:ilvl="0" w:tplc="F588EE78">
      <w:start w:val="1"/>
      <w:numFmt w:val="bullet"/>
      <w:lvlText w:val=""/>
      <w:lvlJc w:val="left"/>
      <w:pPr>
        <w:ind w:left="720" w:hanging="360"/>
      </w:pPr>
      <w:rPr>
        <w:rFonts w:ascii="Symbol" w:hAnsi="Symbol" w:hint="default"/>
      </w:rPr>
    </w:lvl>
    <w:lvl w:ilvl="1" w:tplc="F1BA0808" w:tentative="1">
      <w:start w:val="1"/>
      <w:numFmt w:val="bullet"/>
      <w:lvlText w:val="o"/>
      <w:lvlJc w:val="left"/>
      <w:pPr>
        <w:ind w:left="1440" w:hanging="360"/>
      </w:pPr>
      <w:rPr>
        <w:rFonts w:ascii="Courier New" w:hAnsi="Courier New" w:hint="default"/>
      </w:rPr>
    </w:lvl>
    <w:lvl w:ilvl="2" w:tplc="8E7C9450" w:tentative="1">
      <w:start w:val="1"/>
      <w:numFmt w:val="bullet"/>
      <w:lvlText w:val=""/>
      <w:lvlJc w:val="left"/>
      <w:pPr>
        <w:ind w:left="2160" w:hanging="360"/>
      </w:pPr>
      <w:rPr>
        <w:rFonts w:ascii="Wingdings" w:hAnsi="Wingdings" w:hint="default"/>
      </w:rPr>
    </w:lvl>
    <w:lvl w:ilvl="3" w:tplc="258E20A0" w:tentative="1">
      <w:start w:val="1"/>
      <w:numFmt w:val="bullet"/>
      <w:lvlText w:val=""/>
      <w:lvlJc w:val="left"/>
      <w:pPr>
        <w:ind w:left="2880" w:hanging="360"/>
      </w:pPr>
      <w:rPr>
        <w:rFonts w:ascii="Symbol" w:hAnsi="Symbol" w:hint="default"/>
      </w:rPr>
    </w:lvl>
    <w:lvl w:ilvl="4" w:tplc="E5A68FD0" w:tentative="1">
      <w:start w:val="1"/>
      <w:numFmt w:val="bullet"/>
      <w:lvlText w:val="o"/>
      <w:lvlJc w:val="left"/>
      <w:pPr>
        <w:ind w:left="3600" w:hanging="360"/>
      </w:pPr>
      <w:rPr>
        <w:rFonts w:ascii="Courier New" w:hAnsi="Courier New" w:hint="default"/>
      </w:rPr>
    </w:lvl>
    <w:lvl w:ilvl="5" w:tplc="9268152A" w:tentative="1">
      <w:start w:val="1"/>
      <w:numFmt w:val="bullet"/>
      <w:lvlText w:val=""/>
      <w:lvlJc w:val="left"/>
      <w:pPr>
        <w:ind w:left="4320" w:hanging="360"/>
      </w:pPr>
      <w:rPr>
        <w:rFonts w:ascii="Wingdings" w:hAnsi="Wingdings" w:hint="default"/>
      </w:rPr>
    </w:lvl>
    <w:lvl w:ilvl="6" w:tplc="54187D8C" w:tentative="1">
      <w:start w:val="1"/>
      <w:numFmt w:val="bullet"/>
      <w:lvlText w:val=""/>
      <w:lvlJc w:val="left"/>
      <w:pPr>
        <w:ind w:left="5040" w:hanging="360"/>
      </w:pPr>
      <w:rPr>
        <w:rFonts w:ascii="Symbol" w:hAnsi="Symbol" w:hint="default"/>
      </w:rPr>
    </w:lvl>
    <w:lvl w:ilvl="7" w:tplc="D0D88722" w:tentative="1">
      <w:start w:val="1"/>
      <w:numFmt w:val="bullet"/>
      <w:lvlText w:val="o"/>
      <w:lvlJc w:val="left"/>
      <w:pPr>
        <w:ind w:left="5760" w:hanging="360"/>
      </w:pPr>
      <w:rPr>
        <w:rFonts w:ascii="Courier New" w:hAnsi="Courier New" w:hint="default"/>
      </w:rPr>
    </w:lvl>
    <w:lvl w:ilvl="8" w:tplc="952C4E04" w:tentative="1">
      <w:start w:val="1"/>
      <w:numFmt w:val="bullet"/>
      <w:lvlText w:val=""/>
      <w:lvlJc w:val="left"/>
      <w:pPr>
        <w:ind w:left="6480" w:hanging="360"/>
      </w:pPr>
      <w:rPr>
        <w:rFonts w:ascii="Wingdings" w:hAnsi="Wingdings" w:hint="default"/>
      </w:rPr>
    </w:lvl>
  </w:abstractNum>
  <w:abstractNum w:abstractNumId="31" w15:restartNumberingAfterBreak="0">
    <w:nsid w:val="2D46FCD2"/>
    <w:multiLevelType w:val="hybridMultilevel"/>
    <w:tmpl w:val="FFFFFFFF"/>
    <w:lvl w:ilvl="0" w:tplc="4FDADC82">
      <w:start w:val="1"/>
      <w:numFmt w:val="decimal"/>
      <w:lvlText w:val="•"/>
      <w:lvlJc w:val="left"/>
      <w:pPr>
        <w:ind w:left="720" w:hanging="360"/>
      </w:pPr>
    </w:lvl>
    <w:lvl w:ilvl="1" w:tplc="FF32E9E6">
      <w:start w:val="1"/>
      <w:numFmt w:val="lowerLetter"/>
      <w:lvlText w:val="%2."/>
      <w:lvlJc w:val="left"/>
      <w:pPr>
        <w:ind w:left="1440" w:hanging="360"/>
      </w:pPr>
    </w:lvl>
    <w:lvl w:ilvl="2" w:tplc="DA860AC0">
      <w:start w:val="1"/>
      <w:numFmt w:val="lowerRoman"/>
      <w:lvlText w:val="%3."/>
      <w:lvlJc w:val="right"/>
      <w:pPr>
        <w:ind w:left="2160" w:hanging="180"/>
      </w:pPr>
    </w:lvl>
    <w:lvl w:ilvl="3" w:tplc="CE8EB216">
      <w:start w:val="1"/>
      <w:numFmt w:val="decimal"/>
      <w:lvlText w:val="%4."/>
      <w:lvlJc w:val="left"/>
      <w:pPr>
        <w:ind w:left="2880" w:hanging="360"/>
      </w:pPr>
    </w:lvl>
    <w:lvl w:ilvl="4" w:tplc="A97A40B2">
      <w:start w:val="1"/>
      <w:numFmt w:val="lowerLetter"/>
      <w:lvlText w:val="%5."/>
      <w:lvlJc w:val="left"/>
      <w:pPr>
        <w:ind w:left="3600" w:hanging="360"/>
      </w:pPr>
    </w:lvl>
    <w:lvl w:ilvl="5" w:tplc="5D82C7AC">
      <w:start w:val="1"/>
      <w:numFmt w:val="lowerRoman"/>
      <w:lvlText w:val="%6."/>
      <w:lvlJc w:val="right"/>
      <w:pPr>
        <w:ind w:left="4320" w:hanging="180"/>
      </w:pPr>
    </w:lvl>
    <w:lvl w:ilvl="6" w:tplc="C3681D88">
      <w:start w:val="1"/>
      <w:numFmt w:val="decimal"/>
      <w:lvlText w:val="%7."/>
      <w:lvlJc w:val="left"/>
      <w:pPr>
        <w:ind w:left="5040" w:hanging="360"/>
      </w:pPr>
    </w:lvl>
    <w:lvl w:ilvl="7" w:tplc="5E30C338">
      <w:start w:val="1"/>
      <w:numFmt w:val="lowerLetter"/>
      <w:lvlText w:val="%8."/>
      <w:lvlJc w:val="left"/>
      <w:pPr>
        <w:ind w:left="5760" w:hanging="360"/>
      </w:pPr>
    </w:lvl>
    <w:lvl w:ilvl="8" w:tplc="F1BAF250">
      <w:start w:val="1"/>
      <w:numFmt w:val="lowerRoman"/>
      <w:lvlText w:val="%9."/>
      <w:lvlJc w:val="right"/>
      <w:pPr>
        <w:ind w:left="6480" w:hanging="180"/>
      </w:pPr>
    </w:lvl>
  </w:abstractNum>
  <w:abstractNum w:abstractNumId="32" w15:restartNumberingAfterBreak="0">
    <w:nsid w:val="32163656"/>
    <w:multiLevelType w:val="hybridMultilevel"/>
    <w:tmpl w:val="5E8EFE50"/>
    <w:lvl w:ilvl="0" w:tplc="CE7C031E">
      <w:start w:val="1"/>
      <w:numFmt w:val="bullet"/>
      <w:lvlText w:val=""/>
      <w:lvlJc w:val="left"/>
      <w:pPr>
        <w:ind w:left="720" w:hanging="360"/>
      </w:pPr>
      <w:rPr>
        <w:rFonts w:ascii="Symbol" w:hAnsi="Symbol" w:hint="default"/>
      </w:rPr>
    </w:lvl>
    <w:lvl w:ilvl="1" w:tplc="06BA7842" w:tentative="1">
      <w:start w:val="1"/>
      <w:numFmt w:val="bullet"/>
      <w:lvlText w:val="o"/>
      <w:lvlJc w:val="left"/>
      <w:pPr>
        <w:ind w:left="1440" w:hanging="360"/>
      </w:pPr>
      <w:rPr>
        <w:rFonts w:ascii="Courier New" w:hAnsi="Courier New" w:hint="default"/>
      </w:rPr>
    </w:lvl>
    <w:lvl w:ilvl="2" w:tplc="E1E0D3B8" w:tentative="1">
      <w:start w:val="1"/>
      <w:numFmt w:val="bullet"/>
      <w:lvlText w:val=""/>
      <w:lvlJc w:val="left"/>
      <w:pPr>
        <w:ind w:left="2160" w:hanging="360"/>
      </w:pPr>
      <w:rPr>
        <w:rFonts w:ascii="Wingdings" w:hAnsi="Wingdings" w:hint="default"/>
      </w:rPr>
    </w:lvl>
    <w:lvl w:ilvl="3" w:tplc="E8ACA4A4" w:tentative="1">
      <w:start w:val="1"/>
      <w:numFmt w:val="bullet"/>
      <w:lvlText w:val=""/>
      <w:lvlJc w:val="left"/>
      <w:pPr>
        <w:ind w:left="2880" w:hanging="360"/>
      </w:pPr>
      <w:rPr>
        <w:rFonts w:ascii="Symbol" w:hAnsi="Symbol" w:hint="default"/>
      </w:rPr>
    </w:lvl>
    <w:lvl w:ilvl="4" w:tplc="8F44A752" w:tentative="1">
      <w:start w:val="1"/>
      <w:numFmt w:val="bullet"/>
      <w:lvlText w:val="o"/>
      <w:lvlJc w:val="left"/>
      <w:pPr>
        <w:ind w:left="3600" w:hanging="360"/>
      </w:pPr>
      <w:rPr>
        <w:rFonts w:ascii="Courier New" w:hAnsi="Courier New" w:hint="default"/>
      </w:rPr>
    </w:lvl>
    <w:lvl w:ilvl="5" w:tplc="9C2E0914" w:tentative="1">
      <w:start w:val="1"/>
      <w:numFmt w:val="bullet"/>
      <w:lvlText w:val=""/>
      <w:lvlJc w:val="left"/>
      <w:pPr>
        <w:ind w:left="4320" w:hanging="360"/>
      </w:pPr>
      <w:rPr>
        <w:rFonts w:ascii="Wingdings" w:hAnsi="Wingdings" w:hint="default"/>
      </w:rPr>
    </w:lvl>
    <w:lvl w:ilvl="6" w:tplc="B12450C4" w:tentative="1">
      <w:start w:val="1"/>
      <w:numFmt w:val="bullet"/>
      <w:lvlText w:val=""/>
      <w:lvlJc w:val="left"/>
      <w:pPr>
        <w:ind w:left="5040" w:hanging="360"/>
      </w:pPr>
      <w:rPr>
        <w:rFonts w:ascii="Symbol" w:hAnsi="Symbol" w:hint="default"/>
      </w:rPr>
    </w:lvl>
    <w:lvl w:ilvl="7" w:tplc="09926282" w:tentative="1">
      <w:start w:val="1"/>
      <w:numFmt w:val="bullet"/>
      <w:lvlText w:val="o"/>
      <w:lvlJc w:val="left"/>
      <w:pPr>
        <w:ind w:left="5760" w:hanging="360"/>
      </w:pPr>
      <w:rPr>
        <w:rFonts w:ascii="Courier New" w:hAnsi="Courier New" w:hint="default"/>
      </w:rPr>
    </w:lvl>
    <w:lvl w:ilvl="8" w:tplc="885EFB7A" w:tentative="1">
      <w:start w:val="1"/>
      <w:numFmt w:val="bullet"/>
      <w:lvlText w:val=""/>
      <w:lvlJc w:val="left"/>
      <w:pPr>
        <w:ind w:left="6480" w:hanging="360"/>
      </w:pPr>
      <w:rPr>
        <w:rFonts w:ascii="Wingdings" w:hAnsi="Wingdings" w:hint="default"/>
      </w:rPr>
    </w:lvl>
  </w:abstractNum>
  <w:abstractNum w:abstractNumId="33" w15:restartNumberingAfterBreak="0">
    <w:nsid w:val="32C2017A"/>
    <w:multiLevelType w:val="hybridMultilevel"/>
    <w:tmpl w:val="C304FF68"/>
    <w:lvl w:ilvl="0" w:tplc="CFF8D3C0">
      <w:start w:val="1"/>
      <w:numFmt w:val="bullet"/>
      <w:lvlText w:val=""/>
      <w:lvlJc w:val="left"/>
      <w:pPr>
        <w:ind w:left="720" w:hanging="360"/>
      </w:pPr>
      <w:rPr>
        <w:rFonts w:ascii="Symbol" w:hAnsi="Symbol" w:hint="default"/>
      </w:rPr>
    </w:lvl>
    <w:lvl w:ilvl="1" w:tplc="FAA6476A" w:tentative="1">
      <w:start w:val="1"/>
      <w:numFmt w:val="bullet"/>
      <w:lvlText w:val="o"/>
      <w:lvlJc w:val="left"/>
      <w:pPr>
        <w:ind w:left="1440" w:hanging="360"/>
      </w:pPr>
      <w:rPr>
        <w:rFonts w:ascii="Courier New" w:hAnsi="Courier New" w:hint="default"/>
      </w:rPr>
    </w:lvl>
    <w:lvl w:ilvl="2" w:tplc="25FC9424" w:tentative="1">
      <w:start w:val="1"/>
      <w:numFmt w:val="bullet"/>
      <w:lvlText w:val=""/>
      <w:lvlJc w:val="left"/>
      <w:pPr>
        <w:ind w:left="2160" w:hanging="360"/>
      </w:pPr>
      <w:rPr>
        <w:rFonts w:ascii="Wingdings" w:hAnsi="Wingdings" w:hint="default"/>
      </w:rPr>
    </w:lvl>
    <w:lvl w:ilvl="3" w:tplc="C8863486" w:tentative="1">
      <w:start w:val="1"/>
      <w:numFmt w:val="bullet"/>
      <w:lvlText w:val=""/>
      <w:lvlJc w:val="left"/>
      <w:pPr>
        <w:ind w:left="2880" w:hanging="360"/>
      </w:pPr>
      <w:rPr>
        <w:rFonts w:ascii="Symbol" w:hAnsi="Symbol" w:hint="default"/>
      </w:rPr>
    </w:lvl>
    <w:lvl w:ilvl="4" w:tplc="46CC7EDC" w:tentative="1">
      <w:start w:val="1"/>
      <w:numFmt w:val="bullet"/>
      <w:lvlText w:val="o"/>
      <w:lvlJc w:val="left"/>
      <w:pPr>
        <w:ind w:left="3600" w:hanging="360"/>
      </w:pPr>
      <w:rPr>
        <w:rFonts w:ascii="Courier New" w:hAnsi="Courier New" w:hint="default"/>
      </w:rPr>
    </w:lvl>
    <w:lvl w:ilvl="5" w:tplc="1BD641F0" w:tentative="1">
      <w:start w:val="1"/>
      <w:numFmt w:val="bullet"/>
      <w:lvlText w:val=""/>
      <w:lvlJc w:val="left"/>
      <w:pPr>
        <w:ind w:left="4320" w:hanging="360"/>
      </w:pPr>
      <w:rPr>
        <w:rFonts w:ascii="Wingdings" w:hAnsi="Wingdings" w:hint="default"/>
      </w:rPr>
    </w:lvl>
    <w:lvl w:ilvl="6" w:tplc="14CC56BE" w:tentative="1">
      <w:start w:val="1"/>
      <w:numFmt w:val="bullet"/>
      <w:lvlText w:val=""/>
      <w:lvlJc w:val="left"/>
      <w:pPr>
        <w:ind w:left="5040" w:hanging="360"/>
      </w:pPr>
      <w:rPr>
        <w:rFonts w:ascii="Symbol" w:hAnsi="Symbol" w:hint="default"/>
      </w:rPr>
    </w:lvl>
    <w:lvl w:ilvl="7" w:tplc="2FC86794" w:tentative="1">
      <w:start w:val="1"/>
      <w:numFmt w:val="bullet"/>
      <w:lvlText w:val="o"/>
      <w:lvlJc w:val="left"/>
      <w:pPr>
        <w:ind w:left="5760" w:hanging="360"/>
      </w:pPr>
      <w:rPr>
        <w:rFonts w:ascii="Courier New" w:hAnsi="Courier New" w:hint="default"/>
      </w:rPr>
    </w:lvl>
    <w:lvl w:ilvl="8" w:tplc="20F4816E" w:tentative="1">
      <w:start w:val="1"/>
      <w:numFmt w:val="bullet"/>
      <w:lvlText w:val=""/>
      <w:lvlJc w:val="left"/>
      <w:pPr>
        <w:ind w:left="6480" w:hanging="360"/>
      </w:pPr>
      <w:rPr>
        <w:rFonts w:ascii="Wingdings" w:hAnsi="Wingdings" w:hint="default"/>
      </w:rPr>
    </w:lvl>
  </w:abstractNum>
  <w:abstractNum w:abstractNumId="34" w15:restartNumberingAfterBreak="0">
    <w:nsid w:val="35901D5A"/>
    <w:multiLevelType w:val="hybridMultilevel"/>
    <w:tmpl w:val="76ECAB34"/>
    <w:lvl w:ilvl="0" w:tplc="DED894A4">
      <w:start w:val="1"/>
      <w:numFmt w:val="bullet"/>
      <w:lvlText w:val=""/>
      <w:lvlJc w:val="left"/>
      <w:pPr>
        <w:ind w:left="720" w:hanging="360"/>
      </w:pPr>
      <w:rPr>
        <w:rFonts w:ascii="Symbol" w:hAnsi="Symbol" w:hint="default"/>
      </w:rPr>
    </w:lvl>
    <w:lvl w:ilvl="1" w:tplc="C644C538" w:tentative="1">
      <w:start w:val="1"/>
      <w:numFmt w:val="bullet"/>
      <w:lvlText w:val="o"/>
      <w:lvlJc w:val="left"/>
      <w:pPr>
        <w:ind w:left="1440" w:hanging="360"/>
      </w:pPr>
      <w:rPr>
        <w:rFonts w:ascii="Courier New" w:hAnsi="Courier New" w:hint="default"/>
      </w:rPr>
    </w:lvl>
    <w:lvl w:ilvl="2" w:tplc="ADDA03C4" w:tentative="1">
      <w:start w:val="1"/>
      <w:numFmt w:val="bullet"/>
      <w:lvlText w:val=""/>
      <w:lvlJc w:val="left"/>
      <w:pPr>
        <w:ind w:left="2160" w:hanging="360"/>
      </w:pPr>
      <w:rPr>
        <w:rFonts w:ascii="Wingdings" w:hAnsi="Wingdings" w:hint="default"/>
      </w:rPr>
    </w:lvl>
    <w:lvl w:ilvl="3" w:tplc="CAB4E194" w:tentative="1">
      <w:start w:val="1"/>
      <w:numFmt w:val="bullet"/>
      <w:lvlText w:val=""/>
      <w:lvlJc w:val="left"/>
      <w:pPr>
        <w:ind w:left="2880" w:hanging="360"/>
      </w:pPr>
      <w:rPr>
        <w:rFonts w:ascii="Symbol" w:hAnsi="Symbol" w:hint="default"/>
      </w:rPr>
    </w:lvl>
    <w:lvl w:ilvl="4" w:tplc="912251B2" w:tentative="1">
      <w:start w:val="1"/>
      <w:numFmt w:val="bullet"/>
      <w:lvlText w:val="o"/>
      <w:lvlJc w:val="left"/>
      <w:pPr>
        <w:ind w:left="3600" w:hanging="360"/>
      </w:pPr>
      <w:rPr>
        <w:rFonts w:ascii="Courier New" w:hAnsi="Courier New" w:hint="default"/>
      </w:rPr>
    </w:lvl>
    <w:lvl w:ilvl="5" w:tplc="9C1AF820" w:tentative="1">
      <w:start w:val="1"/>
      <w:numFmt w:val="bullet"/>
      <w:lvlText w:val=""/>
      <w:lvlJc w:val="left"/>
      <w:pPr>
        <w:ind w:left="4320" w:hanging="360"/>
      </w:pPr>
      <w:rPr>
        <w:rFonts w:ascii="Wingdings" w:hAnsi="Wingdings" w:hint="default"/>
      </w:rPr>
    </w:lvl>
    <w:lvl w:ilvl="6" w:tplc="889062CA" w:tentative="1">
      <w:start w:val="1"/>
      <w:numFmt w:val="bullet"/>
      <w:lvlText w:val=""/>
      <w:lvlJc w:val="left"/>
      <w:pPr>
        <w:ind w:left="5040" w:hanging="360"/>
      </w:pPr>
      <w:rPr>
        <w:rFonts w:ascii="Symbol" w:hAnsi="Symbol" w:hint="default"/>
      </w:rPr>
    </w:lvl>
    <w:lvl w:ilvl="7" w:tplc="71DA21DA" w:tentative="1">
      <w:start w:val="1"/>
      <w:numFmt w:val="bullet"/>
      <w:lvlText w:val="o"/>
      <w:lvlJc w:val="left"/>
      <w:pPr>
        <w:ind w:left="5760" w:hanging="360"/>
      </w:pPr>
      <w:rPr>
        <w:rFonts w:ascii="Courier New" w:hAnsi="Courier New" w:hint="default"/>
      </w:rPr>
    </w:lvl>
    <w:lvl w:ilvl="8" w:tplc="E8AE1A56" w:tentative="1">
      <w:start w:val="1"/>
      <w:numFmt w:val="bullet"/>
      <w:lvlText w:val=""/>
      <w:lvlJc w:val="left"/>
      <w:pPr>
        <w:ind w:left="6480" w:hanging="360"/>
      </w:pPr>
      <w:rPr>
        <w:rFonts w:ascii="Wingdings" w:hAnsi="Wingdings" w:hint="default"/>
      </w:rPr>
    </w:lvl>
  </w:abstractNum>
  <w:abstractNum w:abstractNumId="35" w15:restartNumberingAfterBreak="0">
    <w:nsid w:val="380B4CF9"/>
    <w:multiLevelType w:val="hybridMultilevel"/>
    <w:tmpl w:val="6FDE3968"/>
    <w:lvl w:ilvl="0" w:tplc="516E8082">
      <w:start w:val="1"/>
      <w:numFmt w:val="bullet"/>
      <w:lvlText w:val=""/>
      <w:lvlJc w:val="left"/>
      <w:pPr>
        <w:ind w:left="720" w:hanging="360"/>
      </w:pPr>
      <w:rPr>
        <w:rFonts w:ascii="Symbol" w:hAnsi="Symbol" w:hint="default"/>
      </w:rPr>
    </w:lvl>
    <w:lvl w:ilvl="1" w:tplc="5CB2A8B8" w:tentative="1">
      <w:start w:val="1"/>
      <w:numFmt w:val="bullet"/>
      <w:lvlText w:val="o"/>
      <w:lvlJc w:val="left"/>
      <w:pPr>
        <w:ind w:left="1440" w:hanging="360"/>
      </w:pPr>
      <w:rPr>
        <w:rFonts w:ascii="Courier New" w:hAnsi="Courier New" w:hint="default"/>
      </w:rPr>
    </w:lvl>
    <w:lvl w:ilvl="2" w:tplc="4ADE7A4A" w:tentative="1">
      <w:start w:val="1"/>
      <w:numFmt w:val="bullet"/>
      <w:lvlText w:val=""/>
      <w:lvlJc w:val="left"/>
      <w:pPr>
        <w:ind w:left="2160" w:hanging="360"/>
      </w:pPr>
      <w:rPr>
        <w:rFonts w:ascii="Wingdings" w:hAnsi="Wingdings" w:hint="default"/>
      </w:rPr>
    </w:lvl>
    <w:lvl w:ilvl="3" w:tplc="DD885AAC" w:tentative="1">
      <w:start w:val="1"/>
      <w:numFmt w:val="bullet"/>
      <w:lvlText w:val=""/>
      <w:lvlJc w:val="left"/>
      <w:pPr>
        <w:ind w:left="2880" w:hanging="360"/>
      </w:pPr>
      <w:rPr>
        <w:rFonts w:ascii="Symbol" w:hAnsi="Symbol" w:hint="default"/>
      </w:rPr>
    </w:lvl>
    <w:lvl w:ilvl="4" w:tplc="FED60452" w:tentative="1">
      <w:start w:val="1"/>
      <w:numFmt w:val="bullet"/>
      <w:lvlText w:val="o"/>
      <w:lvlJc w:val="left"/>
      <w:pPr>
        <w:ind w:left="3600" w:hanging="360"/>
      </w:pPr>
      <w:rPr>
        <w:rFonts w:ascii="Courier New" w:hAnsi="Courier New" w:hint="default"/>
      </w:rPr>
    </w:lvl>
    <w:lvl w:ilvl="5" w:tplc="1C1243DC" w:tentative="1">
      <w:start w:val="1"/>
      <w:numFmt w:val="bullet"/>
      <w:lvlText w:val=""/>
      <w:lvlJc w:val="left"/>
      <w:pPr>
        <w:ind w:left="4320" w:hanging="360"/>
      </w:pPr>
      <w:rPr>
        <w:rFonts w:ascii="Wingdings" w:hAnsi="Wingdings" w:hint="default"/>
      </w:rPr>
    </w:lvl>
    <w:lvl w:ilvl="6" w:tplc="E56C1C16" w:tentative="1">
      <w:start w:val="1"/>
      <w:numFmt w:val="bullet"/>
      <w:lvlText w:val=""/>
      <w:lvlJc w:val="left"/>
      <w:pPr>
        <w:ind w:left="5040" w:hanging="360"/>
      </w:pPr>
      <w:rPr>
        <w:rFonts w:ascii="Symbol" w:hAnsi="Symbol" w:hint="default"/>
      </w:rPr>
    </w:lvl>
    <w:lvl w:ilvl="7" w:tplc="CE88AE38" w:tentative="1">
      <w:start w:val="1"/>
      <w:numFmt w:val="bullet"/>
      <w:lvlText w:val="o"/>
      <w:lvlJc w:val="left"/>
      <w:pPr>
        <w:ind w:left="5760" w:hanging="360"/>
      </w:pPr>
      <w:rPr>
        <w:rFonts w:ascii="Courier New" w:hAnsi="Courier New" w:hint="default"/>
      </w:rPr>
    </w:lvl>
    <w:lvl w:ilvl="8" w:tplc="360E3C6C" w:tentative="1">
      <w:start w:val="1"/>
      <w:numFmt w:val="bullet"/>
      <w:lvlText w:val=""/>
      <w:lvlJc w:val="left"/>
      <w:pPr>
        <w:ind w:left="6480" w:hanging="360"/>
      </w:pPr>
      <w:rPr>
        <w:rFonts w:ascii="Wingdings" w:hAnsi="Wingdings" w:hint="default"/>
      </w:rPr>
    </w:lvl>
  </w:abstractNum>
  <w:abstractNum w:abstractNumId="36" w15:restartNumberingAfterBreak="0">
    <w:nsid w:val="3D913165"/>
    <w:multiLevelType w:val="hybridMultilevel"/>
    <w:tmpl w:val="1940F246"/>
    <w:lvl w:ilvl="0" w:tplc="A2F4EB02">
      <w:start w:val="1"/>
      <w:numFmt w:val="bullet"/>
      <w:lvlText w:val=""/>
      <w:lvlJc w:val="left"/>
      <w:pPr>
        <w:ind w:left="720" w:hanging="360"/>
      </w:pPr>
      <w:rPr>
        <w:rFonts w:ascii="Symbol" w:hAnsi="Symbol" w:hint="default"/>
      </w:rPr>
    </w:lvl>
    <w:lvl w:ilvl="1" w:tplc="6FAEC18A" w:tentative="1">
      <w:start w:val="1"/>
      <w:numFmt w:val="bullet"/>
      <w:lvlText w:val="o"/>
      <w:lvlJc w:val="left"/>
      <w:pPr>
        <w:ind w:left="1440" w:hanging="360"/>
      </w:pPr>
      <w:rPr>
        <w:rFonts w:ascii="Courier New" w:hAnsi="Courier New" w:hint="default"/>
      </w:rPr>
    </w:lvl>
    <w:lvl w:ilvl="2" w:tplc="6B005786" w:tentative="1">
      <w:start w:val="1"/>
      <w:numFmt w:val="bullet"/>
      <w:lvlText w:val=""/>
      <w:lvlJc w:val="left"/>
      <w:pPr>
        <w:ind w:left="2160" w:hanging="360"/>
      </w:pPr>
      <w:rPr>
        <w:rFonts w:ascii="Wingdings" w:hAnsi="Wingdings" w:hint="default"/>
      </w:rPr>
    </w:lvl>
    <w:lvl w:ilvl="3" w:tplc="434C31B0" w:tentative="1">
      <w:start w:val="1"/>
      <w:numFmt w:val="bullet"/>
      <w:lvlText w:val=""/>
      <w:lvlJc w:val="left"/>
      <w:pPr>
        <w:ind w:left="2880" w:hanging="360"/>
      </w:pPr>
      <w:rPr>
        <w:rFonts w:ascii="Symbol" w:hAnsi="Symbol" w:hint="default"/>
      </w:rPr>
    </w:lvl>
    <w:lvl w:ilvl="4" w:tplc="7ED2DE9E" w:tentative="1">
      <w:start w:val="1"/>
      <w:numFmt w:val="bullet"/>
      <w:lvlText w:val="o"/>
      <w:lvlJc w:val="left"/>
      <w:pPr>
        <w:ind w:left="3600" w:hanging="360"/>
      </w:pPr>
      <w:rPr>
        <w:rFonts w:ascii="Courier New" w:hAnsi="Courier New" w:hint="default"/>
      </w:rPr>
    </w:lvl>
    <w:lvl w:ilvl="5" w:tplc="0C9883EE" w:tentative="1">
      <w:start w:val="1"/>
      <w:numFmt w:val="bullet"/>
      <w:lvlText w:val=""/>
      <w:lvlJc w:val="left"/>
      <w:pPr>
        <w:ind w:left="4320" w:hanging="360"/>
      </w:pPr>
      <w:rPr>
        <w:rFonts w:ascii="Wingdings" w:hAnsi="Wingdings" w:hint="default"/>
      </w:rPr>
    </w:lvl>
    <w:lvl w:ilvl="6" w:tplc="DD6C340C" w:tentative="1">
      <w:start w:val="1"/>
      <w:numFmt w:val="bullet"/>
      <w:lvlText w:val=""/>
      <w:lvlJc w:val="left"/>
      <w:pPr>
        <w:ind w:left="5040" w:hanging="360"/>
      </w:pPr>
      <w:rPr>
        <w:rFonts w:ascii="Symbol" w:hAnsi="Symbol" w:hint="default"/>
      </w:rPr>
    </w:lvl>
    <w:lvl w:ilvl="7" w:tplc="1C649734" w:tentative="1">
      <w:start w:val="1"/>
      <w:numFmt w:val="bullet"/>
      <w:lvlText w:val="o"/>
      <w:lvlJc w:val="left"/>
      <w:pPr>
        <w:ind w:left="5760" w:hanging="360"/>
      </w:pPr>
      <w:rPr>
        <w:rFonts w:ascii="Courier New" w:hAnsi="Courier New" w:hint="default"/>
      </w:rPr>
    </w:lvl>
    <w:lvl w:ilvl="8" w:tplc="2BC6C4EE" w:tentative="1">
      <w:start w:val="1"/>
      <w:numFmt w:val="bullet"/>
      <w:lvlText w:val=""/>
      <w:lvlJc w:val="left"/>
      <w:pPr>
        <w:ind w:left="6480" w:hanging="360"/>
      </w:pPr>
      <w:rPr>
        <w:rFonts w:ascii="Wingdings" w:hAnsi="Wingdings" w:hint="default"/>
      </w:rPr>
    </w:lvl>
  </w:abstractNum>
  <w:abstractNum w:abstractNumId="37" w15:restartNumberingAfterBreak="0">
    <w:nsid w:val="4086A27B"/>
    <w:multiLevelType w:val="hybridMultilevel"/>
    <w:tmpl w:val="FFFFFFFF"/>
    <w:lvl w:ilvl="0" w:tplc="9BB645CC">
      <w:start w:val="1"/>
      <w:numFmt w:val="bullet"/>
      <w:lvlText w:val=""/>
      <w:lvlJc w:val="left"/>
      <w:pPr>
        <w:ind w:left="720" w:hanging="360"/>
      </w:pPr>
      <w:rPr>
        <w:rFonts w:ascii="Symbol" w:hAnsi="Symbol" w:hint="default"/>
      </w:rPr>
    </w:lvl>
    <w:lvl w:ilvl="1" w:tplc="08E45642">
      <w:start w:val="1"/>
      <w:numFmt w:val="bullet"/>
      <w:lvlText w:val="o"/>
      <w:lvlJc w:val="left"/>
      <w:pPr>
        <w:ind w:left="1440" w:hanging="360"/>
      </w:pPr>
      <w:rPr>
        <w:rFonts w:ascii="Courier New" w:hAnsi="Courier New" w:hint="default"/>
      </w:rPr>
    </w:lvl>
    <w:lvl w:ilvl="2" w:tplc="8CE6E014">
      <w:start w:val="1"/>
      <w:numFmt w:val="bullet"/>
      <w:lvlText w:val=""/>
      <w:lvlJc w:val="left"/>
      <w:pPr>
        <w:ind w:left="2160" w:hanging="360"/>
      </w:pPr>
      <w:rPr>
        <w:rFonts w:ascii="Wingdings" w:hAnsi="Wingdings" w:hint="default"/>
      </w:rPr>
    </w:lvl>
    <w:lvl w:ilvl="3" w:tplc="E8EEB090">
      <w:start w:val="1"/>
      <w:numFmt w:val="bullet"/>
      <w:lvlText w:val=""/>
      <w:lvlJc w:val="left"/>
      <w:pPr>
        <w:ind w:left="2880" w:hanging="360"/>
      </w:pPr>
      <w:rPr>
        <w:rFonts w:ascii="Symbol" w:hAnsi="Symbol" w:hint="default"/>
      </w:rPr>
    </w:lvl>
    <w:lvl w:ilvl="4" w:tplc="02000CF8">
      <w:start w:val="1"/>
      <w:numFmt w:val="bullet"/>
      <w:lvlText w:val="o"/>
      <w:lvlJc w:val="left"/>
      <w:pPr>
        <w:ind w:left="3600" w:hanging="360"/>
      </w:pPr>
      <w:rPr>
        <w:rFonts w:ascii="Courier New" w:hAnsi="Courier New" w:hint="default"/>
      </w:rPr>
    </w:lvl>
    <w:lvl w:ilvl="5" w:tplc="EF762D7C">
      <w:start w:val="1"/>
      <w:numFmt w:val="bullet"/>
      <w:lvlText w:val=""/>
      <w:lvlJc w:val="left"/>
      <w:pPr>
        <w:ind w:left="4320" w:hanging="360"/>
      </w:pPr>
      <w:rPr>
        <w:rFonts w:ascii="Wingdings" w:hAnsi="Wingdings" w:hint="default"/>
      </w:rPr>
    </w:lvl>
    <w:lvl w:ilvl="6" w:tplc="6034486C">
      <w:start w:val="1"/>
      <w:numFmt w:val="bullet"/>
      <w:lvlText w:val=""/>
      <w:lvlJc w:val="left"/>
      <w:pPr>
        <w:ind w:left="5040" w:hanging="360"/>
      </w:pPr>
      <w:rPr>
        <w:rFonts w:ascii="Symbol" w:hAnsi="Symbol" w:hint="default"/>
      </w:rPr>
    </w:lvl>
    <w:lvl w:ilvl="7" w:tplc="A5203F7E">
      <w:start w:val="1"/>
      <w:numFmt w:val="bullet"/>
      <w:lvlText w:val="o"/>
      <w:lvlJc w:val="left"/>
      <w:pPr>
        <w:ind w:left="5760" w:hanging="360"/>
      </w:pPr>
      <w:rPr>
        <w:rFonts w:ascii="Courier New" w:hAnsi="Courier New" w:hint="default"/>
      </w:rPr>
    </w:lvl>
    <w:lvl w:ilvl="8" w:tplc="32E4CBF6">
      <w:start w:val="1"/>
      <w:numFmt w:val="bullet"/>
      <w:lvlText w:val=""/>
      <w:lvlJc w:val="left"/>
      <w:pPr>
        <w:ind w:left="6480" w:hanging="360"/>
      </w:pPr>
      <w:rPr>
        <w:rFonts w:ascii="Wingdings" w:hAnsi="Wingdings" w:hint="default"/>
      </w:rPr>
    </w:lvl>
  </w:abstractNum>
  <w:abstractNum w:abstractNumId="38" w15:restartNumberingAfterBreak="0">
    <w:nsid w:val="40B06DE0"/>
    <w:multiLevelType w:val="hybridMultilevel"/>
    <w:tmpl w:val="E16445BE"/>
    <w:lvl w:ilvl="0" w:tplc="340AC42E">
      <w:start w:val="1"/>
      <w:numFmt w:val="bullet"/>
      <w:lvlText w:val=""/>
      <w:lvlJc w:val="left"/>
      <w:pPr>
        <w:ind w:left="360" w:hanging="360"/>
      </w:pPr>
      <w:rPr>
        <w:rFonts w:ascii="Symbol" w:hAnsi="Symbol" w:hint="default"/>
      </w:rPr>
    </w:lvl>
    <w:lvl w:ilvl="1" w:tplc="BC98ADDE" w:tentative="1">
      <w:start w:val="1"/>
      <w:numFmt w:val="bullet"/>
      <w:lvlText w:val="o"/>
      <w:lvlJc w:val="left"/>
      <w:pPr>
        <w:ind w:left="1080" w:hanging="360"/>
      </w:pPr>
      <w:rPr>
        <w:rFonts w:ascii="Courier New" w:hAnsi="Courier New" w:hint="default"/>
      </w:rPr>
    </w:lvl>
    <w:lvl w:ilvl="2" w:tplc="9056B178" w:tentative="1">
      <w:start w:val="1"/>
      <w:numFmt w:val="bullet"/>
      <w:lvlText w:val=""/>
      <w:lvlJc w:val="left"/>
      <w:pPr>
        <w:ind w:left="1800" w:hanging="360"/>
      </w:pPr>
      <w:rPr>
        <w:rFonts w:ascii="Wingdings" w:hAnsi="Wingdings" w:hint="default"/>
      </w:rPr>
    </w:lvl>
    <w:lvl w:ilvl="3" w:tplc="B9E4DA62" w:tentative="1">
      <w:start w:val="1"/>
      <w:numFmt w:val="bullet"/>
      <w:lvlText w:val=""/>
      <w:lvlJc w:val="left"/>
      <w:pPr>
        <w:ind w:left="2520" w:hanging="360"/>
      </w:pPr>
      <w:rPr>
        <w:rFonts w:ascii="Symbol" w:hAnsi="Symbol" w:hint="default"/>
      </w:rPr>
    </w:lvl>
    <w:lvl w:ilvl="4" w:tplc="A4329764" w:tentative="1">
      <w:start w:val="1"/>
      <w:numFmt w:val="bullet"/>
      <w:lvlText w:val="o"/>
      <w:lvlJc w:val="left"/>
      <w:pPr>
        <w:ind w:left="3240" w:hanging="360"/>
      </w:pPr>
      <w:rPr>
        <w:rFonts w:ascii="Courier New" w:hAnsi="Courier New" w:hint="default"/>
      </w:rPr>
    </w:lvl>
    <w:lvl w:ilvl="5" w:tplc="3E12C5F0" w:tentative="1">
      <w:start w:val="1"/>
      <w:numFmt w:val="bullet"/>
      <w:lvlText w:val=""/>
      <w:lvlJc w:val="left"/>
      <w:pPr>
        <w:ind w:left="3960" w:hanging="360"/>
      </w:pPr>
      <w:rPr>
        <w:rFonts w:ascii="Wingdings" w:hAnsi="Wingdings" w:hint="default"/>
      </w:rPr>
    </w:lvl>
    <w:lvl w:ilvl="6" w:tplc="42CAA450" w:tentative="1">
      <w:start w:val="1"/>
      <w:numFmt w:val="bullet"/>
      <w:lvlText w:val=""/>
      <w:lvlJc w:val="left"/>
      <w:pPr>
        <w:ind w:left="4680" w:hanging="360"/>
      </w:pPr>
      <w:rPr>
        <w:rFonts w:ascii="Symbol" w:hAnsi="Symbol" w:hint="default"/>
      </w:rPr>
    </w:lvl>
    <w:lvl w:ilvl="7" w:tplc="3E5EEA70" w:tentative="1">
      <w:start w:val="1"/>
      <w:numFmt w:val="bullet"/>
      <w:lvlText w:val="o"/>
      <w:lvlJc w:val="left"/>
      <w:pPr>
        <w:ind w:left="5400" w:hanging="360"/>
      </w:pPr>
      <w:rPr>
        <w:rFonts w:ascii="Courier New" w:hAnsi="Courier New" w:hint="default"/>
      </w:rPr>
    </w:lvl>
    <w:lvl w:ilvl="8" w:tplc="709220A6" w:tentative="1">
      <w:start w:val="1"/>
      <w:numFmt w:val="bullet"/>
      <w:lvlText w:val=""/>
      <w:lvlJc w:val="left"/>
      <w:pPr>
        <w:ind w:left="6120" w:hanging="360"/>
      </w:pPr>
      <w:rPr>
        <w:rFonts w:ascii="Wingdings" w:hAnsi="Wingdings" w:hint="default"/>
      </w:rPr>
    </w:lvl>
  </w:abstractNum>
  <w:abstractNum w:abstractNumId="39" w15:restartNumberingAfterBreak="0">
    <w:nsid w:val="4270066B"/>
    <w:multiLevelType w:val="hybridMultilevel"/>
    <w:tmpl w:val="32FE9620"/>
    <w:lvl w:ilvl="0" w:tplc="8FEE2264">
      <w:start w:val="1"/>
      <w:numFmt w:val="bullet"/>
      <w:lvlText w:val=""/>
      <w:lvlJc w:val="left"/>
      <w:pPr>
        <w:ind w:left="720" w:hanging="360"/>
      </w:pPr>
      <w:rPr>
        <w:rFonts w:ascii="Symbol" w:hAnsi="Symbol" w:hint="default"/>
        <w:sz w:val="18"/>
        <w:szCs w:val="18"/>
      </w:rPr>
    </w:lvl>
    <w:lvl w:ilvl="1" w:tplc="C77C7EFC" w:tentative="1">
      <w:start w:val="1"/>
      <w:numFmt w:val="bullet"/>
      <w:lvlText w:val="o"/>
      <w:lvlJc w:val="left"/>
      <w:pPr>
        <w:ind w:left="1440" w:hanging="360"/>
      </w:pPr>
      <w:rPr>
        <w:rFonts w:ascii="Courier New" w:hAnsi="Courier New" w:hint="default"/>
      </w:rPr>
    </w:lvl>
    <w:lvl w:ilvl="2" w:tplc="08FADE58" w:tentative="1">
      <w:start w:val="1"/>
      <w:numFmt w:val="bullet"/>
      <w:lvlText w:val=""/>
      <w:lvlJc w:val="left"/>
      <w:pPr>
        <w:ind w:left="2160" w:hanging="360"/>
      </w:pPr>
      <w:rPr>
        <w:rFonts w:ascii="Wingdings" w:hAnsi="Wingdings" w:hint="default"/>
      </w:rPr>
    </w:lvl>
    <w:lvl w:ilvl="3" w:tplc="5A40BEA6" w:tentative="1">
      <w:start w:val="1"/>
      <w:numFmt w:val="bullet"/>
      <w:lvlText w:val=""/>
      <w:lvlJc w:val="left"/>
      <w:pPr>
        <w:ind w:left="2880" w:hanging="360"/>
      </w:pPr>
      <w:rPr>
        <w:rFonts w:ascii="Symbol" w:hAnsi="Symbol" w:hint="default"/>
      </w:rPr>
    </w:lvl>
    <w:lvl w:ilvl="4" w:tplc="74F0A63A" w:tentative="1">
      <w:start w:val="1"/>
      <w:numFmt w:val="bullet"/>
      <w:lvlText w:val="o"/>
      <w:lvlJc w:val="left"/>
      <w:pPr>
        <w:ind w:left="3600" w:hanging="360"/>
      </w:pPr>
      <w:rPr>
        <w:rFonts w:ascii="Courier New" w:hAnsi="Courier New" w:hint="default"/>
      </w:rPr>
    </w:lvl>
    <w:lvl w:ilvl="5" w:tplc="763C7B9E" w:tentative="1">
      <w:start w:val="1"/>
      <w:numFmt w:val="bullet"/>
      <w:lvlText w:val=""/>
      <w:lvlJc w:val="left"/>
      <w:pPr>
        <w:ind w:left="4320" w:hanging="360"/>
      </w:pPr>
      <w:rPr>
        <w:rFonts w:ascii="Wingdings" w:hAnsi="Wingdings" w:hint="default"/>
      </w:rPr>
    </w:lvl>
    <w:lvl w:ilvl="6" w:tplc="E0CA5C98" w:tentative="1">
      <w:start w:val="1"/>
      <w:numFmt w:val="bullet"/>
      <w:lvlText w:val=""/>
      <w:lvlJc w:val="left"/>
      <w:pPr>
        <w:ind w:left="5040" w:hanging="360"/>
      </w:pPr>
      <w:rPr>
        <w:rFonts w:ascii="Symbol" w:hAnsi="Symbol" w:hint="default"/>
      </w:rPr>
    </w:lvl>
    <w:lvl w:ilvl="7" w:tplc="C05654A0" w:tentative="1">
      <w:start w:val="1"/>
      <w:numFmt w:val="bullet"/>
      <w:lvlText w:val="o"/>
      <w:lvlJc w:val="left"/>
      <w:pPr>
        <w:ind w:left="5760" w:hanging="360"/>
      </w:pPr>
      <w:rPr>
        <w:rFonts w:ascii="Courier New" w:hAnsi="Courier New" w:hint="default"/>
      </w:rPr>
    </w:lvl>
    <w:lvl w:ilvl="8" w:tplc="FD624C36" w:tentative="1">
      <w:start w:val="1"/>
      <w:numFmt w:val="bullet"/>
      <w:lvlText w:val=""/>
      <w:lvlJc w:val="left"/>
      <w:pPr>
        <w:ind w:left="6480" w:hanging="360"/>
      </w:pPr>
      <w:rPr>
        <w:rFonts w:ascii="Wingdings" w:hAnsi="Wingdings" w:hint="default"/>
      </w:rPr>
    </w:lvl>
  </w:abstractNum>
  <w:abstractNum w:abstractNumId="40" w15:restartNumberingAfterBreak="0">
    <w:nsid w:val="442A064B"/>
    <w:multiLevelType w:val="hybridMultilevel"/>
    <w:tmpl w:val="FFFFFFFF"/>
    <w:lvl w:ilvl="0" w:tplc="912A868A">
      <w:start w:val="1"/>
      <w:numFmt w:val="bullet"/>
      <w:lvlText w:val=""/>
      <w:lvlJc w:val="left"/>
      <w:pPr>
        <w:ind w:left="720" w:hanging="360"/>
      </w:pPr>
      <w:rPr>
        <w:rFonts w:ascii="Symbol" w:hAnsi="Symbol" w:hint="default"/>
      </w:rPr>
    </w:lvl>
    <w:lvl w:ilvl="1" w:tplc="E34ECEF8">
      <w:start w:val="1"/>
      <w:numFmt w:val="bullet"/>
      <w:lvlText w:val="o"/>
      <w:lvlJc w:val="left"/>
      <w:pPr>
        <w:ind w:left="1440" w:hanging="360"/>
      </w:pPr>
      <w:rPr>
        <w:rFonts w:ascii="Courier New" w:hAnsi="Courier New" w:hint="default"/>
      </w:rPr>
    </w:lvl>
    <w:lvl w:ilvl="2" w:tplc="853E3EA2">
      <w:start w:val="1"/>
      <w:numFmt w:val="bullet"/>
      <w:lvlText w:val=""/>
      <w:lvlJc w:val="left"/>
      <w:pPr>
        <w:ind w:left="2160" w:hanging="360"/>
      </w:pPr>
      <w:rPr>
        <w:rFonts w:ascii="Wingdings" w:hAnsi="Wingdings" w:hint="default"/>
      </w:rPr>
    </w:lvl>
    <w:lvl w:ilvl="3" w:tplc="3F90C554">
      <w:start w:val="1"/>
      <w:numFmt w:val="bullet"/>
      <w:lvlText w:val=""/>
      <w:lvlJc w:val="left"/>
      <w:pPr>
        <w:ind w:left="2880" w:hanging="360"/>
      </w:pPr>
      <w:rPr>
        <w:rFonts w:ascii="Symbol" w:hAnsi="Symbol" w:hint="default"/>
      </w:rPr>
    </w:lvl>
    <w:lvl w:ilvl="4" w:tplc="9B3AAF64">
      <w:start w:val="1"/>
      <w:numFmt w:val="bullet"/>
      <w:lvlText w:val="o"/>
      <w:lvlJc w:val="left"/>
      <w:pPr>
        <w:ind w:left="3600" w:hanging="360"/>
      </w:pPr>
      <w:rPr>
        <w:rFonts w:ascii="Courier New" w:hAnsi="Courier New" w:hint="default"/>
      </w:rPr>
    </w:lvl>
    <w:lvl w:ilvl="5" w:tplc="33A83428">
      <w:start w:val="1"/>
      <w:numFmt w:val="bullet"/>
      <w:lvlText w:val=""/>
      <w:lvlJc w:val="left"/>
      <w:pPr>
        <w:ind w:left="4320" w:hanging="360"/>
      </w:pPr>
      <w:rPr>
        <w:rFonts w:ascii="Wingdings" w:hAnsi="Wingdings" w:hint="default"/>
      </w:rPr>
    </w:lvl>
    <w:lvl w:ilvl="6" w:tplc="35C4EB8A">
      <w:start w:val="1"/>
      <w:numFmt w:val="bullet"/>
      <w:lvlText w:val=""/>
      <w:lvlJc w:val="left"/>
      <w:pPr>
        <w:ind w:left="5040" w:hanging="360"/>
      </w:pPr>
      <w:rPr>
        <w:rFonts w:ascii="Symbol" w:hAnsi="Symbol" w:hint="default"/>
      </w:rPr>
    </w:lvl>
    <w:lvl w:ilvl="7" w:tplc="9B581500">
      <w:start w:val="1"/>
      <w:numFmt w:val="bullet"/>
      <w:lvlText w:val="o"/>
      <w:lvlJc w:val="left"/>
      <w:pPr>
        <w:ind w:left="5760" w:hanging="360"/>
      </w:pPr>
      <w:rPr>
        <w:rFonts w:ascii="Courier New" w:hAnsi="Courier New" w:hint="default"/>
      </w:rPr>
    </w:lvl>
    <w:lvl w:ilvl="8" w:tplc="0B4487C6">
      <w:start w:val="1"/>
      <w:numFmt w:val="bullet"/>
      <w:lvlText w:val=""/>
      <w:lvlJc w:val="left"/>
      <w:pPr>
        <w:ind w:left="6480" w:hanging="360"/>
      </w:pPr>
      <w:rPr>
        <w:rFonts w:ascii="Wingdings" w:hAnsi="Wingdings" w:hint="default"/>
      </w:rPr>
    </w:lvl>
  </w:abstractNum>
  <w:abstractNum w:abstractNumId="41" w15:restartNumberingAfterBreak="0">
    <w:nsid w:val="451C3C05"/>
    <w:multiLevelType w:val="hybridMultilevel"/>
    <w:tmpl w:val="FFFFFFFF"/>
    <w:lvl w:ilvl="0" w:tplc="0D5621FE">
      <w:start w:val="1"/>
      <w:numFmt w:val="bullet"/>
      <w:lvlText w:val=""/>
      <w:lvlJc w:val="left"/>
      <w:pPr>
        <w:ind w:left="720" w:hanging="360"/>
      </w:pPr>
      <w:rPr>
        <w:rFonts w:ascii="Symbol" w:hAnsi="Symbol" w:hint="default"/>
      </w:rPr>
    </w:lvl>
    <w:lvl w:ilvl="1" w:tplc="4E1CD90C">
      <w:start w:val="1"/>
      <w:numFmt w:val="bullet"/>
      <w:lvlText w:val="o"/>
      <w:lvlJc w:val="left"/>
      <w:pPr>
        <w:ind w:left="1440" w:hanging="360"/>
      </w:pPr>
      <w:rPr>
        <w:rFonts w:ascii="Courier New" w:hAnsi="Courier New" w:hint="default"/>
      </w:rPr>
    </w:lvl>
    <w:lvl w:ilvl="2" w:tplc="5394DE14">
      <w:start w:val="1"/>
      <w:numFmt w:val="bullet"/>
      <w:lvlText w:val=""/>
      <w:lvlJc w:val="left"/>
      <w:pPr>
        <w:ind w:left="2160" w:hanging="360"/>
      </w:pPr>
      <w:rPr>
        <w:rFonts w:ascii="Wingdings" w:hAnsi="Wingdings" w:hint="default"/>
      </w:rPr>
    </w:lvl>
    <w:lvl w:ilvl="3" w:tplc="5FF49A9A">
      <w:start w:val="1"/>
      <w:numFmt w:val="bullet"/>
      <w:lvlText w:val=""/>
      <w:lvlJc w:val="left"/>
      <w:pPr>
        <w:ind w:left="2880" w:hanging="360"/>
      </w:pPr>
      <w:rPr>
        <w:rFonts w:ascii="Symbol" w:hAnsi="Symbol" w:hint="default"/>
      </w:rPr>
    </w:lvl>
    <w:lvl w:ilvl="4" w:tplc="B32C3F12">
      <w:start w:val="1"/>
      <w:numFmt w:val="bullet"/>
      <w:lvlText w:val="o"/>
      <w:lvlJc w:val="left"/>
      <w:pPr>
        <w:ind w:left="3600" w:hanging="360"/>
      </w:pPr>
      <w:rPr>
        <w:rFonts w:ascii="Courier New" w:hAnsi="Courier New" w:hint="default"/>
      </w:rPr>
    </w:lvl>
    <w:lvl w:ilvl="5" w:tplc="E8907ABA">
      <w:start w:val="1"/>
      <w:numFmt w:val="bullet"/>
      <w:lvlText w:val=""/>
      <w:lvlJc w:val="left"/>
      <w:pPr>
        <w:ind w:left="4320" w:hanging="360"/>
      </w:pPr>
      <w:rPr>
        <w:rFonts w:ascii="Wingdings" w:hAnsi="Wingdings" w:hint="default"/>
      </w:rPr>
    </w:lvl>
    <w:lvl w:ilvl="6" w:tplc="8E888D5C">
      <w:start w:val="1"/>
      <w:numFmt w:val="bullet"/>
      <w:lvlText w:val=""/>
      <w:lvlJc w:val="left"/>
      <w:pPr>
        <w:ind w:left="5040" w:hanging="360"/>
      </w:pPr>
      <w:rPr>
        <w:rFonts w:ascii="Symbol" w:hAnsi="Symbol" w:hint="default"/>
      </w:rPr>
    </w:lvl>
    <w:lvl w:ilvl="7" w:tplc="7A2EBB64">
      <w:start w:val="1"/>
      <w:numFmt w:val="bullet"/>
      <w:lvlText w:val="o"/>
      <w:lvlJc w:val="left"/>
      <w:pPr>
        <w:ind w:left="5760" w:hanging="360"/>
      </w:pPr>
      <w:rPr>
        <w:rFonts w:ascii="Courier New" w:hAnsi="Courier New" w:hint="default"/>
      </w:rPr>
    </w:lvl>
    <w:lvl w:ilvl="8" w:tplc="6124246A">
      <w:start w:val="1"/>
      <w:numFmt w:val="bullet"/>
      <w:lvlText w:val=""/>
      <w:lvlJc w:val="left"/>
      <w:pPr>
        <w:ind w:left="6480" w:hanging="360"/>
      </w:pPr>
      <w:rPr>
        <w:rFonts w:ascii="Wingdings" w:hAnsi="Wingdings" w:hint="default"/>
      </w:rPr>
    </w:lvl>
  </w:abstractNum>
  <w:abstractNum w:abstractNumId="42" w15:restartNumberingAfterBreak="0">
    <w:nsid w:val="467E1E87"/>
    <w:multiLevelType w:val="hybridMultilevel"/>
    <w:tmpl w:val="A104A656"/>
    <w:lvl w:ilvl="0" w:tplc="2B944238">
      <w:start w:val="1"/>
      <w:numFmt w:val="bullet"/>
      <w:lvlText w:val=""/>
      <w:lvlJc w:val="left"/>
      <w:pPr>
        <w:ind w:left="720" w:hanging="360"/>
      </w:pPr>
      <w:rPr>
        <w:rFonts w:ascii="Symbol" w:hAnsi="Symbol" w:hint="default"/>
      </w:rPr>
    </w:lvl>
    <w:lvl w:ilvl="1" w:tplc="BE0ED80A" w:tentative="1">
      <w:start w:val="1"/>
      <w:numFmt w:val="bullet"/>
      <w:lvlText w:val="o"/>
      <w:lvlJc w:val="left"/>
      <w:pPr>
        <w:ind w:left="1440" w:hanging="360"/>
      </w:pPr>
      <w:rPr>
        <w:rFonts w:ascii="Courier New" w:hAnsi="Courier New" w:hint="default"/>
      </w:rPr>
    </w:lvl>
    <w:lvl w:ilvl="2" w:tplc="8F063D98" w:tentative="1">
      <w:start w:val="1"/>
      <w:numFmt w:val="bullet"/>
      <w:lvlText w:val=""/>
      <w:lvlJc w:val="left"/>
      <w:pPr>
        <w:ind w:left="2160" w:hanging="360"/>
      </w:pPr>
      <w:rPr>
        <w:rFonts w:ascii="Wingdings" w:hAnsi="Wingdings" w:hint="default"/>
      </w:rPr>
    </w:lvl>
    <w:lvl w:ilvl="3" w:tplc="5FFA8580" w:tentative="1">
      <w:start w:val="1"/>
      <w:numFmt w:val="bullet"/>
      <w:lvlText w:val=""/>
      <w:lvlJc w:val="left"/>
      <w:pPr>
        <w:ind w:left="2880" w:hanging="360"/>
      </w:pPr>
      <w:rPr>
        <w:rFonts w:ascii="Symbol" w:hAnsi="Symbol" w:hint="default"/>
      </w:rPr>
    </w:lvl>
    <w:lvl w:ilvl="4" w:tplc="FFCCE918" w:tentative="1">
      <w:start w:val="1"/>
      <w:numFmt w:val="bullet"/>
      <w:lvlText w:val="o"/>
      <w:lvlJc w:val="left"/>
      <w:pPr>
        <w:ind w:left="3600" w:hanging="360"/>
      </w:pPr>
      <w:rPr>
        <w:rFonts w:ascii="Courier New" w:hAnsi="Courier New" w:hint="default"/>
      </w:rPr>
    </w:lvl>
    <w:lvl w:ilvl="5" w:tplc="03EE16EC" w:tentative="1">
      <w:start w:val="1"/>
      <w:numFmt w:val="bullet"/>
      <w:lvlText w:val=""/>
      <w:lvlJc w:val="left"/>
      <w:pPr>
        <w:ind w:left="4320" w:hanging="360"/>
      </w:pPr>
      <w:rPr>
        <w:rFonts w:ascii="Wingdings" w:hAnsi="Wingdings" w:hint="default"/>
      </w:rPr>
    </w:lvl>
    <w:lvl w:ilvl="6" w:tplc="C7629198" w:tentative="1">
      <w:start w:val="1"/>
      <w:numFmt w:val="bullet"/>
      <w:lvlText w:val=""/>
      <w:lvlJc w:val="left"/>
      <w:pPr>
        <w:ind w:left="5040" w:hanging="360"/>
      </w:pPr>
      <w:rPr>
        <w:rFonts w:ascii="Symbol" w:hAnsi="Symbol" w:hint="default"/>
      </w:rPr>
    </w:lvl>
    <w:lvl w:ilvl="7" w:tplc="048CE2B0" w:tentative="1">
      <w:start w:val="1"/>
      <w:numFmt w:val="bullet"/>
      <w:lvlText w:val="o"/>
      <w:lvlJc w:val="left"/>
      <w:pPr>
        <w:ind w:left="5760" w:hanging="360"/>
      </w:pPr>
      <w:rPr>
        <w:rFonts w:ascii="Courier New" w:hAnsi="Courier New" w:hint="default"/>
      </w:rPr>
    </w:lvl>
    <w:lvl w:ilvl="8" w:tplc="32CAB568" w:tentative="1">
      <w:start w:val="1"/>
      <w:numFmt w:val="bullet"/>
      <w:lvlText w:val=""/>
      <w:lvlJc w:val="left"/>
      <w:pPr>
        <w:ind w:left="6480" w:hanging="360"/>
      </w:pPr>
      <w:rPr>
        <w:rFonts w:ascii="Wingdings" w:hAnsi="Wingdings" w:hint="default"/>
      </w:rPr>
    </w:lvl>
  </w:abstractNum>
  <w:abstractNum w:abstractNumId="43" w15:restartNumberingAfterBreak="0">
    <w:nsid w:val="4BD862DA"/>
    <w:multiLevelType w:val="hybridMultilevel"/>
    <w:tmpl w:val="10504C80"/>
    <w:lvl w:ilvl="0" w:tplc="D37837A2">
      <w:start w:val="1"/>
      <w:numFmt w:val="bullet"/>
      <w:lvlText w:val=""/>
      <w:lvlJc w:val="left"/>
      <w:pPr>
        <w:ind w:left="720" w:hanging="360"/>
      </w:pPr>
      <w:rPr>
        <w:rFonts w:ascii="Symbol" w:hAnsi="Symbol" w:hint="default"/>
      </w:rPr>
    </w:lvl>
    <w:lvl w:ilvl="1" w:tplc="9A9A8BB2" w:tentative="1">
      <w:start w:val="1"/>
      <w:numFmt w:val="bullet"/>
      <w:lvlText w:val="o"/>
      <w:lvlJc w:val="left"/>
      <w:pPr>
        <w:ind w:left="1440" w:hanging="360"/>
      </w:pPr>
      <w:rPr>
        <w:rFonts w:ascii="Courier New" w:hAnsi="Courier New" w:hint="default"/>
      </w:rPr>
    </w:lvl>
    <w:lvl w:ilvl="2" w:tplc="BA82AA72" w:tentative="1">
      <w:start w:val="1"/>
      <w:numFmt w:val="bullet"/>
      <w:lvlText w:val=""/>
      <w:lvlJc w:val="left"/>
      <w:pPr>
        <w:ind w:left="2160" w:hanging="360"/>
      </w:pPr>
      <w:rPr>
        <w:rFonts w:ascii="Wingdings" w:hAnsi="Wingdings" w:hint="default"/>
      </w:rPr>
    </w:lvl>
    <w:lvl w:ilvl="3" w:tplc="87487B5E" w:tentative="1">
      <w:start w:val="1"/>
      <w:numFmt w:val="bullet"/>
      <w:lvlText w:val=""/>
      <w:lvlJc w:val="left"/>
      <w:pPr>
        <w:ind w:left="2880" w:hanging="360"/>
      </w:pPr>
      <w:rPr>
        <w:rFonts w:ascii="Symbol" w:hAnsi="Symbol" w:hint="default"/>
      </w:rPr>
    </w:lvl>
    <w:lvl w:ilvl="4" w:tplc="6308AC5E" w:tentative="1">
      <w:start w:val="1"/>
      <w:numFmt w:val="bullet"/>
      <w:lvlText w:val="o"/>
      <w:lvlJc w:val="left"/>
      <w:pPr>
        <w:ind w:left="3600" w:hanging="360"/>
      </w:pPr>
      <w:rPr>
        <w:rFonts w:ascii="Courier New" w:hAnsi="Courier New" w:hint="default"/>
      </w:rPr>
    </w:lvl>
    <w:lvl w:ilvl="5" w:tplc="20581978" w:tentative="1">
      <w:start w:val="1"/>
      <w:numFmt w:val="bullet"/>
      <w:lvlText w:val=""/>
      <w:lvlJc w:val="left"/>
      <w:pPr>
        <w:ind w:left="4320" w:hanging="360"/>
      </w:pPr>
      <w:rPr>
        <w:rFonts w:ascii="Wingdings" w:hAnsi="Wingdings" w:hint="default"/>
      </w:rPr>
    </w:lvl>
    <w:lvl w:ilvl="6" w:tplc="91BC84A6" w:tentative="1">
      <w:start w:val="1"/>
      <w:numFmt w:val="bullet"/>
      <w:lvlText w:val=""/>
      <w:lvlJc w:val="left"/>
      <w:pPr>
        <w:ind w:left="5040" w:hanging="360"/>
      </w:pPr>
      <w:rPr>
        <w:rFonts w:ascii="Symbol" w:hAnsi="Symbol" w:hint="default"/>
      </w:rPr>
    </w:lvl>
    <w:lvl w:ilvl="7" w:tplc="3D705F92" w:tentative="1">
      <w:start w:val="1"/>
      <w:numFmt w:val="bullet"/>
      <w:lvlText w:val="o"/>
      <w:lvlJc w:val="left"/>
      <w:pPr>
        <w:ind w:left="5760" w:hanging="360"/>
      </w:pPr>
      <w:rPr>
        <w:rFonts w:ascii="Courier New" w:hAnsi="Courier New" w:hint="default"/>
      </w:rPr>
    </w:lvl>
    <w:lvl w:ilvl="8" w:tplc="D618F8CC" w:tentative="1">
      <w:start w:val="1"/>
      <w:numFmt w:val="bullet"/>
      <w:lvlText w:val=""/>
      <w:lvlJc w:val="left"/>
      <w:pPr>
        <w:ind w:left="6480" w:hanging="360"/>
      </w:pPr>
      <w:rPr>
        <w:rFonts w:ascii="Wingdings" w:hAnsi="Wingdings" w:hint="default"/>
      </w:rPr>
    </w:lvl>
  </w:abstractNum>
  <w:abstractNum w:abstractNumId="44" w15:restartNumberingAfterBreak="0">
    <w:nsid w:val="4D2D7B8A"/>
    <w:multiLevelType w:val="hybridMultilevel"/>
    <w:tmpl w:val="CE02CBE4"/>
    <w:lvl w:ilvl="0" w:tplc="14FEA8BE">
      <w:start w:val="1"/>
      <w:numFmt w:val="bullet"/>
      <w:lvlText w:val=""/>
      <w:lvlJc w:val="left"/>
      <w:pPr>
        <w:ind w:left="720" w:hanging="360"/>
      </w:pPr>
      <w:rPr>
        <w:rFonts w:ascii="Symbol" w:hAnsi="Symbol" w:hint="default"/>
      </w:rPr>
    </w:lvl>
    <w:lvl w:ilvl="1" w:tplc="2C54DE48" w:tentative="1">
      <w:start w:val="1"/>
      <w:numFmt w:val="bullet"/>
      <w:lvlText w:val="o"/>
      <w:lvlJc w:val="left"/>
      <w:pPr>
        <w:ind w:left="1440" w:hanging="360"/>
      </w:pPr>
      <w:rPr>
        <w:rFonts w:ascii="Courier New" w:hAnsi="Courier New" w:hint="default"/>
      </w:rPr>
    </w:lvl>
    <w:lvl w:ilvl="2" w:tplc="22708972" w:tentative="1">
      <w:start w:val="1"/>
      <w:numFmt w:val="bullet"/>
      <w:lvlText w:val=""/>
      <w:lvlJc w:val="left"/>
      <w:pPr>
        <w:ind w:left="2160" w:hanging="360"/>
      </w:pPr>
      <w:rPr>
        <w:rFonts w:ascii="Wingdings" w:hAnsi="Wingdings" w:hint="default"/>
      </w:rPr>
    </w:lvl>
    <w:lvl w:ilvl="3" w:tplc="7F9E5C04" w:tentative="1">
      <w:start w:val="1"/>
      <w:numFmt w:val="bullet"/>
      <w:lvlText w:val=""/>
      <w:lvlJc w:val="left"/>
      <w:pPr>
        <w:ind w:left="2880" w:hanging="360"/>
      </w:pPr>
      <w:rPr>
        <w:rFonts w:ascii="Symbol" w:hAnsi="Symbol" w:hint="default"/>
      </w:rPr>
    </w:lvl>
    <w:lvl w:ilvl="4" w:tplc="5CE8829A" w:tentative="1">
      <w:start w:val="1"/>
      <w:numFmt w:val="bullet"/>
      <w:lvlText w:val="o"/>
      <w:lvlJc w:val="left"/>
      <w:pPr>
        <w:ind w:left="3600" w:hanging="360"/>
      </w:pPr>
      <w:rPr>
        <w:rFonts w:ascii="Courier New" w:hAnsi="Courier New" w:hint="default"/>
      </w:rPr>
    </w:lvl>
    <w:lvl w:ilvl="5" w:tplc="B0763A20" w:tentative="1">
      <w:start w:val="1"/>
      <w:numFmt w:val="bullet"/>
      <w:lvlText w:val=""/>
      <w:lvlJc w:val="left"/>
      <w:pPr>
        <w:ind w:left="4320" w:hanging="360"/>
      </w:pPr>
      <w:rPr>
        <w:rFonts w:ascii="Wingdings" w:hAnsi="Wingdings" w:hint="default"/>
      </w:rPr>
    </w:lvl>
    <w:lvl w:ilvl="6" w:tplc="47CE2CF4" w:tentative="1">
      <w:start w:val="1"/>
      <w:numFmt w:val="bullet"/>
      <w:lvlText w:val=""/>
      <w:lvlJc w:val="left"/>
      <w:pPr>
        <w:ind w:left="5040" w:hanging="360"/>
      </w:pPr>
      <w:rPr>
        <w:rFonts w:ascii="Symbol" w:hAnsi="Symbol" w:hint="default"/>
      </w:rPr>
    </w:lvl>
    <w:lvl w:ilvl="7" w:tplc="FDD810FA" w:tentative="1">
      <w:start w:val="1"/>
      <w:numFmt w:val="bullet"/>
      <w:lvlText w:val="o"/>
      <w:lvlJc w:val="left"/>
      <w:pPr>
        <w:ind w:left="5760" w:hanging="360"/>
      </w:pPr>
      <w:rPr>
        <w:rFonts w:ascii="Courier New" w:hAnsi="Courier New" w:hint="default"/>
      </w:rPr>
    </w:lvl>
    <w:lvl w:ilvl="8" w:tplc="916C77C6" w:tentative="1">
      <w:start w:val="1"/>
      <w:numFmt w:val="bullet"/>
      <w:lvlText w:val=""/>
      <w:lvlJc w:val="left"/>
      <w:pPr>
        <w:ind w:left="6480" w:hanging="360"/>
      </w:pPr>
      <w:rPr>
        <w:rFonts w:ascii="Wingdings" w:hAnsi="Wingdings" w:hint="default"/>
      </w:rPr>
    </w:lvl>
  </w:abstractNum>
  <w:abstractNum w:abstractNumId="45" w15:restartNumberingAfterBreak="0">
    <w:nsid w:val="4E952837"/>
    <w:multiLevelType w:val="hybridMultilevel"/>
    <w:tmpl w:val="FFFFFFFF"/>
    <w:lvl w:ilvl="0" w:tplc="DAEACB04">
      <w:start w:val="1"/>
      <w:numFmt w:val="bullet"/>
      <w:lvlText w:val="·"/>
      <w:lvlJc w:val="left"/>
      <w:pPr>
        <w:ind w:left="720" w:hanging="360"/>
      </w:pPr>
      <w:rPr>
        <w:rFonts w:ascii="Symbol" w:hAnsi="Symbol" w:hint="default"/>
      </w:rPr>
    </w:lvl>
    <w:lvl w:ilvl="1" w:tplc="FAFA0C04">
      <w:start w:val="1"/>
      <w:numFmt w:val="bullet"/>
      <w:lvlText w:val="o"/>
      <w:lvlJc w:val="left"/>
      <w:pPr>
        <w:ind w:left="1440" w:hanging="360"/>
      </w:pPr>
      <w:rPr>
        <w:rFonts w:ascii="Courier New" w:hAnsi="Courier New" w:hint="default"/>
      </w:rPr>
    </w:lvl>
    <w:lvl w:ilvl="2" w:tplc="57BA120C">
      <w:start w:val="1"/>
      <w:numFmt w:val="bullet"/>
      <w:lvlText w:val=""/>
      <w:lvlJc w:val="left"/>
      <w:pPr>
        <w:ind w:left="2160" w:hanging="360"/>
      </w:pPr>
      <w:rPr>
        <w:rFonts w:ascii="Wingdings" w:hAnsi="Wingdings" w:hint="default"/>
      </w:rPr>
    </w:lvl>
    <w:lvl w:ilvl="3" w:tplc="BDECA210">
      <w:start w:val="1"/>
      <w:numFmt w:val="bullet"/>
      <w:lvlText w:val=""/>
      <w:lvlJc w:val="left"/>
      <w:pPr>
        <w:ind w:left="2880" w:hanging="360"/>
      </w:pPr>
      <w:rPr>
        <w:rFonts w:ascii="Symbol" w:hAnsi="Symbol" w:hint="default"/>
      </w:rPr>
    </w:lvl>
    <w:lvl w:ilvl="4" w:tplc="B400DCD4">
      <w:start w:val="1"/>
      <w:numFmt w:val="bullet"/>
      <w:lvlText w:val="o"/>
      <w:lvlJc w:val="left"/>
      <w:pPr>
        <w:ind w:left="3600" w:hanging="360"/>
      </w:pPr>
      <w:rPr>
        <w:rFonts w:ascii="Courier New" w:hAnsi="Courier New" w:hint="default"/>
      </w:rPr>
    </w:lvl>
    <w:lvl w:ilvl="5" w:tplc="3D9291FE">
      <w:start w:val="1"/>
      <w:numFmt w:val="bullet"/>
      <w:lvlText w:val=""/>
      <w:lvlJc w:val="left"/>
      <w:pPr>
        <w:ind w:left="4320" w:hanging="360"/>
      </w:pPr>
      <w:rPr>
        <w:rFonts w:ascii="Wingdings" w:hAnsi="Wingdings" w:hint="default"/>
      </w:rPr>
    </w:lvl>
    <w:lvl w:ilvl="6" w:tplc="4C2E0C22">
      <w:start w:val="1"/>
      <w:numFmt w:val="bullet"/>
      <w:lvlText w:val=""/>
      <w:lvlJc w:val="left"/>
      <w:pPr>
        <w:ind w:left="5040" w:hanging="360"/>
      </w:pPr>
      <w:rPr>
        <w:rFonts w:ascii="Symbol" w:hAnsi="Symbol" w:hint="default"/>
      </w:rPr>
    </w:lvl>
    <w:lvl w:ilvl="7" w:tplc="DE980A82">
      <w:start w:val="1"/>
      <w:numFmt w:val="bullet"/>
      <w:lvlText w:val="o"/>
      <w:lvlJc w:val="left"/>
      <w:pPr>
        <w:ind w:left="5760" w:hanging="360"/>
      </w:pPr>
      <w:rPr>
        <w:rFonts w:ascii="Courier New" w:hAnsi="Courier New" w:hint="default"/>
      </w:rPr>
    </w:lvl>
    <w:lvl w:ilvl="8" w:tplc="5CD49D10">
      <w:start w:val="1"/>
      <w:numFmt w:val="bullet"/>
      <w:lvlText w:val=""/>
      <w:lvlJc w:val="left"/>
      <w:pPr>
        <w:ind w:left="6480" w:hanging="360"/>
      </w:pPr>
      <w:rPr>
        <w:rFonts w:ascii="Wingdings" w:hAnsi="Wingdings" w:hint="default"/>
      </w:rPr>
    </w:lvl>
  </w:abstractNum>
  <w:abstractNum w:abstractNumId="46" w15:restartNumberingAfterBreak="0">
    <w:nsid w:val="4F7D335B"/>
    <w:multiLevelType w:val="hybridMultilevel"/>
    <w:tmpl w:val="C37E6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48E0878"/>
    <w:multiLevelType w:val="hybridMultilevel"/>
    <w:tmpl w:val="2456718A"/>
    <w:lvl w:ilvl="0" w:tplc="308847A2">
      <w:start w:val="1"/>
      <w:numFmt w:val="bullet"/>
      <w:lvlText w:val=""/>
      <w:lvlJc w:val="left"/>
      <w:pPr>
        <w:ind w:left="720" w:hanging="360"/>
      </w:pPr>
      <w:rPr>
        <w:rFonts w:ascii="Symbol" w:hAnsi="Symbol" w:hint="default"/>
      </w:rPr>
    </w:lvl>
    <w:lvl w:ilvl="1" w:tplc="9B98C04A" w:tentative="1">
      <w:start w:val="1"/>
      <w:numFmt w:val="bullet"/>
      <w:lvlText w:val="o"/>
      <w:lvlJc w:val="left"/>
      <w:pPr>
        <w:ind w:left="1440" w:hanging="360"/>
      </w:pPr>
      <w:rPr>
        <w:rFonts w:ascii="Courier New" w:hAnsi="Courier New" w:hint="default"/>
      </w:rPr>
    </w:lvl>
    <w:lvl w:ilvl="2" w:tplc="4FF85AA8" w:tentative="1">
      <w:start w:val="1"/>
      <w:numFmt w:val="bullet"/>
      <w:lvlText w:val=""/>
      <w:lvlJc w:val="left"/>
      <w:pPr>
        <w:ind w:left="2160" w:hanging="360"/>
      </w:pPr>
      <w:rPr>
        <w:rFonts w:ascii="Wingdings" w:hAnsi="Wingdings" w:hint="default"/>
      </w:rPr>
    </w:lvl>
    <w:lvl w:ilvl="3" w:tplc="37620068" w:tentative="1">
      <w:start w:val="1"/>
      <w:numFmt w:val="bullet"/>
      <w:lvlText w:val=""/>
      <w:lvlJc w:val="left"/>
      <w:pPr>
        <w:ind w:left="2880" w:hanging="360"/>
      </w:pPr>
      <w:rPr>
        <w:rFonts w:ascii="Symbol" w:hAnsi="Symbol" w:hint="default"/>
      </w:rPr>
    </w:lvl>
    <w:lvl w:ilvl="4" w:tplc="CCBCF1D2" w:tentative="1">
      <w:start w:val="1"/>
      <w:numFmt w:val="bullet"/>
      <w:lvlText w:val="o"/>
      <w:lvlJc w:val="left"/>
      <w:pPr>
        <w:ind w:left="3600" w:hanging="360"/>
      </w:pPr>
      <w:rPr>
        <w:rFonts w:ascii="Courier New" w:hAnsi="Courier New" w:hint="default"/>
      </w:rPr>
    </w:lvl>
    <w:lvl w:ilvl="5" w:tplc="AF1078B8" w:tentative="1">
      <w:start w:val="1"/>
      <w:numFmt w:val="bullet"/>
      <w:lvlText w:val=""/>
      <w:lvlJc w:val="left"/>
      <w:pPr>
        <w:ind w:left="4320" w:hanging="360"/>
      </w:pPr>
      <w:rPr>
        <w:rFonts w:ascii="Wingdings" w:hAnsi="Wingdings" w:hint="default"/>
      </w:rPr>
    </w:lvl>
    <w:lvl w:ilvl="6" w:tplc="C022810C" w:tentative="1">
      <w:start w:val="1"/>
      <w:numFmt w:val="bullet"/>
      <w:lvlText w:val=""/>
      <w:lvlJc w:val="left"/>
      <w:pPr>
        <w:ind w:left="5040" w:hanging="360"/>
      </w:pPr>
      <w:rPr>
        <w:rFonts w:ascii="Symbol" w:hAnsi="Symbol" w:hint="default"/>
      </w:rPr>
    </w:lvl>
    <w:lvl w:ilvl="7" w:tplc="10062F1C" w:tentative="1">
      <w:start w:val="1"/>
      <w:numFmt w:val="bullet"/>
      <w:lvlText w:val="o"/>
      <w:lvlJc w:val="left"/>
      <w:pPr>
        <w:ind w:left="5760" w:hanging="360"/>
      </w:pPr>
      <w:rPr>
        <w:rFonts w:ascii="Courier New" w:hAnsi="Courier New" w:hint="default"/>
      </w:rPr>
    </w:lvl>
    <w:lvl w:ilvl="8" w:tplc="8A6E290E" w:tentative="1">
      <w:start w:val="1"/>
      <w:numFmt w:val="bullet"/>
      <w:lvlText w:val=""/>
      <w:lvlJc w:val="left"/>
      <w:pPr>
        <w:ind w:left="6480" w:hanging="360"/>
      </w:pPr>
      <w:rPr>
        <w:rFonts w:ascii="Wingdings" w:hAnsi="Wingdings" w:hint="default"/>
      </w:rPr>
    </w:lvl>
  </w:abstractNum>
  <w:abstractNum w:abstractNumId="48" w15:restartNumberingAfterBreak="0">
    <w:nsid w:val="562C0D35"/>
    <w:multiLevelType w:val="hybridMultilevel"/>
    <w:tmpl w:val="AAB43A5E"/>
    <w:lvl w:ilvl="0" w:tplc="78B8877C">
      <w:start w:val="1"/>
      <w:numFmt w:val="bullet"/>
      <w:lvlText w:val="o"/>
      <w:lvlJc w:val="left"/>
      <w:pPr>
        <w:ind w:left="1080" w:hanging="360"/>
      </w:pPr>
      <w:rPr>
        <w:rFonts w:ascii="Courier New" w:hAnsi="Courier New" w:hint="default"/>
      </w:rPr>
    </w:lvl>
    <w:lvl w:ilvl="1" w:tplc="1C5EC0FE" w:tentative="1">
      <w:start w:val="1"/>
      <w:numFmt w:val="bullet"/>
      <w:lvlText w:val="o"/>
      <w:lvlJc w:val="left"/>
      <w:pPr>
        <w:ind w:left="1800" w:hanging="360"/>
      </w:pPr>
      <w:rPr>
        <w:rFonts w:ascii="Courier New" w:hAnsi="Courier New" w:hint="default"/>
      </w:rPr>
    </w:lvl>
    <w:lvl w:ilvl="2" w:tplc="818A159A" w:tentative="1">
      <w:start w:val="1"/>
      <w:numFmt w:val="bullet"/>
      <w:lvlText w:val=""/>
      <w:lvlJc w:val="left"/>
      <w:pPr>
        <w:ind w:left="2520" w:hanging="360"/>
      </w:pPr>
      <w:rPr>
        <w:rFonts w:ascii="Wingdings" w:hAnsi="Wingdings" w:hint="default"/>
      </w:rPr>
    </w:lvl>
    <w:lvl w:ilvl="3" w:tplc="39969186" w:tentative="1">
      <w:start w:val="1"/>
      <w:numFmt w:val="bullet"/>
      <w:lvlText w:val=""/>
      <w:lvlJc w:val="left"/>
      <w:pPr>
        <w:ind w:left="3240" w:hanging="360"/>
      </w:pPr>
      <w:rPr>
        <w:rFonts w:ascii="Symbol" w:hAnsi="Symbol" w:hint="default"/>
      </w:rPr>
    </w:lvl>
    <w:lvl w:ilvl="4" w:tplc="2368C4D6" w:tentative="1">
      <w:start w:val="1"/>
      <w:numFmt w:val="bullet"/>
      <w:lvlText w:val="o"/>
      <w:lvlJc w:val="left"/>
      <w:pPr>
        <w:ind w:left="3960" w:hanging="360"/>
      </w:pPr>
      <w:rPr>
        <w:rFonts w:ascii="Courier New" w:hAnsi="Courier New" w:hint="default"/>
      </w:rPr>
    </w:lvl>
    <w:lvl w:ilvl="5" w:tplc="DF488B4E" w:tentative="1">
      <w:start w:val="1"/>
      <w:numFmt w:val="bullet"/>
      <w:lvlText w:val=""/>
      <w:lvlJc w:val="left"/>
      <w:pPr>
        <w:ind w:left="4680" w:hanging="360"/>
      </w:pPr>
      <w:rPr>
        <w:rFonts w:ascii="Wingdings" w:hAnsi="Wingdings" w:hint="default"/>
      </w:rPr>
    </w:lvl>
    <w:lvl w:ilvl="6" w:tplc="AF003A52" w:tentative="1">
      <w:start w:val="1"/>
      <w:numFmt w:val="bullet"/>
      <w:lvlText w:val=""/>
      <w:lvlJc w:val="left"/>
      <w:pPr>
        <w:ind w:left="5400" w:hanging="360"/>
      </w:pPr>
      <w:rPr>
        <w:rFonts w:ascii="Symbol" w:hAnsi="Symbol" w:hint="default"/>
      </w:rPr>
    </w:lvl>
    <w:lvl w:ilvl="7" w:tplc="BF74751E" w:tentative="1">
      <w:start w:val="1"/>
      <w:numFmt w:val="bullet"/>
      <w:lvlText w:val="o"/>
      <w:lvlJc w:val="left"/>
      <w:pPr>
        <w:ind w:left="6120" w:hanging="360"/>
      </w:pPr>
      <w:rPr>
        <w:rFonts w:ascii="Courier New" w:hAnsi="Courier New" w:hint="default"/>
      </w:rPr>
    </w:lvl>
    <w:lvl w:ilvl="8" w:tplc="8BA6E4BC" w:tentative="1">
      <w:start w:val="1"/>
      <w:numFmt w:val="bullet"/>
      <w:lvlText w:val=""/>
      <w:lvlJc w:val="left"/>
      <w:pPr>
        <w:ind w:left="6840" w:hanging="360"/>
      </w:pPr>
      <w:rPr>
        <w:rFonts w:ascii="Wingdings" w:hAnsi="Wingdings" w:hint="default"/>
      </w:rPr>
    </w:lvl>
  </w:abstractNum>
  <w:abstractNum w:abstractNumId="49" w15:restartNumberingAfterBreak="0">
    <w:nsid w:val="59207C51"/>
    <w:multiLevelType w:val="hybridMultilevel"/>
    <w:tmpl w:val="2354B4AC"/>
    <w:lvl w:ilvl="0" w:tplc="3F5AE4B8">
      <w:start w:val="1"/>
      <w:numFmt w:val="bullet"/>
      <w:lvlText w:val=""/>
      <w:lvlJc w:val="left"/>
      <w:pPr>
        <w:ind w:left="720" w:hanging="360"/>
      </w:pPr>
      <w:rPr>
        <w:rFonts w:ascii="Symbol" w:hAnsi="Symbol" w:hint="default"/>
      </w:rPr>
    </w:lvl>
    <w:lvl w:ilvl="1" w:tplc="16F8A068" w:tentative="1">
      <w:start w:val="1"/>
      <w:numFmt w:val="bullet"/>
      <w:lvlText w:val="o"/>
      <w:lvlJc w:val="left"/>
      <w:pPr>
        <w:ind w:left="1440" w:hanging="360"/>
      </w:pPr>
      <w:rPr>
        <w:rFonts w:ascii="Courier New" w:hAnsi="Courier New" w:hint="default"/>
      </w:rPr>
    </w:lvl>
    <w:lvl w:ilvl="2" w:tplc="59709414" w:tentative="1">
      <w:start w:val="1"/>
      <w:numFmt w:val="bullet"/>
      <w:lvlText w:val=""/>
      <w:lvlJc w:val="left"/>
      <w:pPr>
        <w:ind w:left="2160" w:hanging="360"/>
      </w:pPr>
      <w:rPr>
        <w:rFonts w:ascii="Wingdings" w:hAnsi="Wingdings" w:hint="default"/>
      </w:rPr>
    </w:lvl>
    <w:lvl w:ilvl="3" w:tplc="2BF2401C" w:tentative="1">
      <w:start w:val="1"/>
      <w:numFmt w:val="bullet"/>
      <w:lvlText w:val=""/>
      <w:lvlJc w:val="left"/>
      <w:pPr>
        <w:ind w:left="2880" w:hanging="360"/>
      </w:pPr>
      <w:rPr>
        <w:rFonts w:ascii="Symbol" w:hAnsi="Symbol" w:hint="default"/>
      </w:rPr>
    </w:lvl>
    <w:lvl w:ilvl="4" w:tplc="CFC2BC52" w:tentative="1">
      <w:start w:val="1"/>
      <w:numFmt w:val="bullet"/>
      <w:lvlText w:val="o"/>
      <w:lvlJc w:val="left"/>
      <w:pPr>
        <w:ind w:left="3600" w:hanging="360"/>
      </w:pPr>
      <w:rPr>
        <w:rFonts w:ascii="Courier New" w:hAnsi="Courier New" w:hint="default"/>
      </w:rPr>
    </w:lvl>
    <w:lvl w:ilvl="5" w:tplc="46B84C2A" w:tentative="1">
      <w:start w:val="1"/>
      <w:numFmt w:val="bullet"/>
      <w:lvlText w:val=""/>
      <w:lvlJc w:val="left"/>
      <w:pPr>
        <w:ind w:left="4320" w:hanging="360"/>
      </w:pPr>
      <w:rPr>
        <w:rFonts w:ascii="Wingdings" w:hAnsi="Wingdings" w:hint="default"/>
      </w:rPr>
    </w:lvl>
    <w:lvl w:ilvl="6" w:tplc="3CFAA6D0" w:tentative="1">
      <w:start w:val="1"/>
      <w:numFmt w:val="bullet"/>
      <w:lvlText w:val=""/>
      <w:lvlJc w:val="left"/>
      <w:pPr>
        <w:ind w:left="5040" w:hanging="360"/>
      </w:pPr>
      <w:rPr>
        <w:rFonts w:ascii="Symbol" w:hAnsi="Symbol" w:hint="default"/>
      </w:rPr>
    </w:lvl>
    <w:lvl w:ilvl="7" w:tplc="2A986D6C" w:tentative="1">
      <w:start w:val="1"/>
      <w:numFmt w:val="bullet"/>
      <w:lvlText w:val="o"/>
      <w:lvlJc w:val="left"/>
      <w:pPr>
        <w:ind w:left="5760" w:hanging="360"/>
      </w:pPr>
      <w:rPr>
        <w:rFonts w:ascii="Courier New" w:hAnsi="Courier New" w:hint="default"/>
      </w:rPr>
    </w:lvl>
    <w:lvl w:ilvl="8" w:tplc="447CC6FC" w:tentative="1">
      <w:start w:val="1"/>
      <w:numFmt w:val="bullet"/>
      <w:lvlText w:val=""/>
      <w:lvlJc w:val="left"/>
      <w:pPr>
        <w:ind w:left="6480" w:hanging="360"/>
      </w:pPr>
      <w:rPr>
        <w:rFonts w:ascii="Wingdings" w:hAnsi="Wingdings" w:hint="default"/>
      </w:rPr>
    </w:lvl>
  </w:abstractNum>
  <w:abstractNum w:abstractNumId="50" w15:restartNumberingAfterBreak="0">
    <w:nsid w:val="59222CFA"/>
    <w:multiLevelType w:val="hybridMultilevel"/>
    <w:tmpl w:val="A720E17A"/>
    <w:lvl w:ilvl="0" w:tplc="A70E355A">
      <w:start w:val="1"/>
      <w:numFmt w:val="bullet"/>
      <w:lvlText w:val=""/>
      <w:lvlJc w:val="left"/>
      <w:pPr>
        <w:ind w:left="720" w:hanging="360"/>
      </w:pPr>
      <w:rPr>
        <w:rFonts w:ascii="Symbol" w:hAnsi="Symbol" w:hint="default"/>
      </w:rPr>
    </w:lvl>
    <w:lvl w:ilvl="1" w:tplc="102E386E">
      <w:start w:val="1"/>
      <w:numFmt w:val="bullet"/>
      <w:lvlText w:val="o"/>
      <w:lvlJc w:val="left"/>
      <w:pPr>
        <w:ind w:left="1440" w:hanging="360"/>
      </w:pPr>
      <w:rPr>
        <w:rFonts w:ascii="Courier New" w:hAnsi="Courier New" w:hint="default"/>
      </w:rPr>
    </w:lvl>
    <w:lvl w:ilvl="2" w:tplc="5300A6A2">
      <w:start w:val="1"/>
      <w:numFmt w:val="bullet"/>
      <w:lvlText w:val=""/>
      <w:lvlJc w:val="left"/>
      <w:pPr>
        <w:ind w:left="2160" w:hanging="360"/>
      </w:pPr>
      <w:rPr>
        <w:rFonts w:ascii="Wingdings" w:hAnsi="Wingdings" w:hint="default"/>
      </w:rPr>
    </w:lvl>
    <w:lvl w:ilvl="3" w:tplc="39887744">
      <w:start w:val="1"/>
      <w:numFmt w:val="bullet"/>
      <w:lvlText w:val=""/>
      <w:lvlJc w:val="left"/>
      <w:pPr>
        <w:ind w:left="2880" w:hanging="360"/>
      </w:pPr>
      <w:rPr>
        <w:rFonts w:ascii="Symbol" w:hAnsi="Symbol" w:hint="default"/>
      </w:rPr>
    </w:lvl>
    <w:lvl w:ilvl="4" w:tplc="F1725AD8">
      <w:start w:val="1"/>
      <w:numFmt w:val="bullet"/>
      <w:lvlText w:val="o"/>
      <w:lvlJc w:val="left"/>
      <w:pPr>
        <w:ind w:left="3600" w:hanging="360"/>
      </w:pPr>
      <w:rPr>
        <w:rFonts w:ascii="Courier New" w:hAnsi="Courier New" w:hint="default"/>
      </w:rPr>
    </w:lvl>
    <w:lvl w:ilvl="5" w:tplc="80DAC10C">
      <w:start w:val="1"/>
      <w:numFmt w:val="bullet"/>
      <w:lvlText w:val=""/>
      <w:lvlJc w:val="left"/>
      <w:pPr>
        <w:ind w:left="4320" w:hanging="360"/>
      </w:pPr>
      <w:rPr>
        <w:rFonts w:ascii="Wingdings" w:hAnsi="Wingdings" w:hint="default"/>
      </w:rPr>
    </w:lvl>
    <w:lvl w:ilvl="6" w:tplc="6EC4E3EC">
      <w:start w:val="1"/>
      <w:numFmt w:val="bullet"/>
      <w:lvlText w:val=""/>
      <w:lvlJc w:val="left"/>
      <w:pPr>
        <w:ind w:left="5040" w:hanging="360"/>
      </w:pPr>
      <w:rPr>
        <w:rFonts w:ascii="Symbol" w:hAnsi="Symbol" w:hint="default"/>
      </w:rPr>
    </w:lvl>
    <w:lvl w:ilvl="7" w:tplc="6DDC2A66">
      <w:start w:val="1"/>
      <w:numFmt w:val="bullet"/>
      <w:lvlText w:val="o"/>
      <w:lvlJc w:val="left"/>
      <w:pPr>
        <w:ind w:left="5760" w:hanging="360"/>
      </w:pPr>
      <w:rPr>
        <w:rFonts w:ascii="Courier New" w:hAnsi="Courier New" w:hint="default"/>
      </w:rPr>
    </w:lvl>
    <w:lvl w:ilvl="8" w:tplc="DED676C2">
      <w:start w:val="1"/>
      <w:numFmt w:val="bullet"/>
      <w:lvlText w:val=""/>
      <w:lvlJc w:val="left"/>
      <w:pPr>
        <w:ind w:left="6480" w:hanging="360"/>
      </w:pPr>
      <w:rPr>
        <w:rFonts w:ascii="Wingdings" w:hAnsi="Wingdings" w:hint="default"/>
      </w:rPr>
    </w:lvl>
  </w:abstractNum>
  <w:abstractNum w:abstractNumId="51" w15:restartNumberingAfterBreak="0">
    <w:nsid w:val="5AF648BE"/>
    <w:multiLevelType w:val="hybridMultilevel"/>
    <w:tmpl w:val="DA6AAA8C"/>
    <w:lvl w:ilvl="0" w:tplc="AA1C7ADA">
      <w:start w:val="1"/>
      <w:numFmt w:val="bullet"/>
      <w:lvlText w:val=""/>
      <w:lvlJc w:val="left"/>
      <w:pPr>
        <w:ind w:left="720" w:hanging="360"/>
      </w:pPr>
      <w:rPr>
        <w:rFonts w:ascii="Symbol" w:hAnsi="Symbol" w:hint="default"/>
      </w:rPr>
    </w:lvl>
    <w:lvl w:ilvl="1" w:tplc="6FB635DE" w:tentative="1">
      <w:start w:val="1"/>
      <w:numFmt w:val="bullet"/>
      <w:lvlText w:val="o"/>
      <w:lvlJc w:val="left"/>
      <w:pPr>
        <w:ind w:left="1440" w:hanging="360"/>
      </w:pPr>
      <w:rPr>
        <w:rFonts w:ascii="Courier New" w:hAnsi="Courier New" w:hint="default"/>
      </w:rPr>
    </w:lvl>
    <w:lvl w:ilvl="2" w:tplc="F9A6E12A" w:tentative="1">
      <w:start w:val="1"/>
      <w:numFmt w:val="bullet"/>
      <w:lvlText w:val=""/>
      <w:lvlJc w:val="left"/>
      <w:pPr>
        <w:ind w:left="2160" w:hanging="360"/>
      </w:pPr>
      <w:rPr>
        <w:rFonts w:ascii="Wingdings" w:hAnsi="Wingdings" w:hint="default"/>
      </w:rPr>
    </w:lvl>
    <w:lvl w:ilvl="3" w:tplc="8AE6272A" w:tentative="1">
      <w:start w:val="1"/>
      <w:numFmt w:val="bullet"/>
      <w:lvlText w:val=""/>
      <w:lvlJc w:val="left"/>
      <w:pPr>
        <w:ind w:left="2880" w:hanging="360"/>
      </w:pPr>
      <w:rPr>
        <w:rFonts w:ascii="Symbol" w:hAnsi="Symbol" w:hint="default"/>
      </w:rPr>
    </w:lvl>
    <w:lvl w:ilvl="4" w:tplc="FE5230F2" w:tentative="1">
      <w:start w:val="1"/>
      <w:numFmt w:val="bullet"/>
      <w:lvlText w:val="o"/>
      <w:lvlJc w:val="left"/>
      <w:pPr>
        <w:ind w:left="3600" w:hanging="360"/>
      </w:pPr>
      <w:rPr>
        <w:rFonts w:ascii="Courier New" w:hAnsi="Courier New" w:hint="default"/>
      </w:rPr>
    </w:lvl>
    <w:lvl w:ilvl="5" w:tplc="300823C0" w:tentative="1">
      <w:start w:val="1"/>
      <w:numFmt w:val="bullet"/>
      <w:lvlText w:val=""/>
      <w:lvlJc w:val="left"/>
      <w:pPr>
        <w:ind w:left="4320" w:hanging="360"/>
      </w:pPr>
      <w:rPr>
        <w:rFonts w:ascii="Wingdings" w:hAnsi="Wingdings" w:hint="default"/>
      </w:rPr>
    </w:lvl>
    <w:lvl w:ilvl="6" w:tplc="CABE5294" w:tentative="1">
      <w:start w:val="1"/>
      <w:numFmt w:val="bullet"/>
      <w:lvlText w:val=""/>
      <w:lvlJc w:val="left"/>
      <w:pPr>
        <w:ind w:left="5040" w:hanging="360"/>
      </w:pPr>
      <w:rPr>
        <w:rFonts w:ascii="Symbol" w:hAnsi="Symbol" w:hint="default"/>
      </w:rPr>
    </w:lvl>
    <w:lvl w:ilvl="7" w:tplc="57D01BC6" w:tentative="1">
      <w:start w:val="1"/>
      <w:numFmt w:val="bullet"/>
      <w:lvlText w:val="o"/>
      <w:lvlJc w:val="left"/>
      <w:pPr>
        <w:ind w:left="5760" w:hanging="360"/>
      </w:pPr>
      <w:rPr>
        <w:rFonts w:ascii="Courier New" w:hAnsi="Courier New" w:hint="default"/>
      </w:rPr>
    </w:lvl>
    <w:lvl w:ilvl="8" w:tplc="C7989A2A" w:tentative="1">
      <w:start w:val="1"/>
      <w:numFmt w:val="bullet"/>
      <w:lvlText w:val=""/>
      <w:lvlJc w:val="left"/>
      <w:pPr>
        <w:ind w:left="6480" w:hanging="360"/>
      </w:pPr>
      <w:rPr>
        <w:rFonts w:ascii="Wingdings" w:hAnsi="Wingdings" w:hint="default"/>
      </w:rPr>
    </w:lvl>
  </w:abstractNum>
  <w:abstractNum w:abstractNumId="52" w15:restartNumberingAfterBreak="0">
    <w:nsid w:val="5B3D0980"/>
    <w:multiLevelType w:val="hybridMultilevel"/>
    <w:tmpl w:val="25FA74B4"/>
    <w:lvl w:ilvl="0" w:tplc="9D789D7E">
      <w:start w:val="1"/>
      <w:numFmt w:val="bullet"/>
      <w:lvlText w:val=""/>
      <w:lvlJc w:val="left"/>
      <w:pPr>
        <w:ind w:left="360" w:hanging="360"/>
      </w:pPr>
      <w:rPr>
        <w:rFonts w:ascii="Symbol" w:hAnsi="Symbol" w:hint="default"/>
      </w:rPr>
    </w:lvl>
    <w:lvl w:ilvl="1" w:tplc="78F00434" w:tentative="1">
      <w:start w:val="1"/>
      <w:numFmt w:val="bullet"/>
      <w:lvlText w:val="o"/>
      <w:lvlJc w:val="left"/>
      <w:pPr>
        <w:ind w:left="1080" w:hanging="360"/>
      </w:pPr>
      <w:rPr>
        <w:rFonts w:ascii="Courier New" w:hAnsi="Courier New" w:hint="default"/>
      </w:rPr>
    </w:lvl>
    <w:lvl w:ilvl="2" w:tplc="772A08FA" w:tentative="1">
      <w:start w:val="1"/>
      <w:numFmt w:val="bullet"/>
      <w:lvlText w:val=""/>
      <w:lvlJc w:val="left"/>
      <w:pPr>
        <w:ind w:left="1800" w:hanging="360"/>
      </w:pPr>
      <w:rPr>
        <w:rFonts w:ascii="Wingdings" w:hAnsi="Wingdings" w:hint="default"/>
      </w:rPr>
    </w:lvl>
    <w:lvl w:ilvl="3" w:tplc="99B8C818" w:tentative="1">
      <w:start w:val="1"/>
      <w:numFmt w:val="bullet"/>
      <w:lvlText w:val=""/>
      <w:lvlJc w:val="left"/>
      <w:pPr>
        <w:ind w:left="2520" w:hanging="360"/>
      </w:pPr>
      <w:rPr>
        <w:rFonts w:ascii="Symbol" w:hAnsi="Symbol" w:hint="default"/>
      </w:rPr>
    </w:lvl>
    <w:lvl w:ilvl="4" w:tplc="B72A7492" w:tentative="1">
      <w:start w:val="1"/>
      <w:numFmt w:val="bullet"/>
      <w:lvlText w:val="o"/>
      <w:lvlJc w:val="left"/>
      <w:pPr>
        <w:ind w:left="3240" w:hanging="360"/>
      </w:pPr>
      <w:rPr>
        <w:rFonts w:ascii="Courier New" w:hAnsi="Courier New" w:hint="default"/>
      </w:rPr>
    </w:lvl>
    <w:lvl w:ilvl="5" w:tplc="739EE062" w:tentative="1">
      <w:start w:val="1"/>
      <w:numFmt w:val="bullet"/>
      <w:lvlText w:val=""/>
      <w:lvlJc w:val="left"/>
      <w:pPr>
        <w:ind w:left="3960" w:hanging="360"/>
      </w:pPr>
      <w:rPr>
        <w:rFonts w:ascii="Wingdings" w:hAnsi="Wingdings" w:hint="default"/>
      </w:rPr>
    </w:lvl>
    <w:lvl w:ilvl="6" w:tplc="96AEF574" w:tentative="1">
      <w:start w:val="1"/>
      <w:numFmt w:val="bullet"/>
      <w:lvlText w:val=""/>
      <w:lvlJc w:val="left"/>
      <w:pPr>
        <w:ind w:left="4680" w:hanging="360"/>
      </w:pPr>
      <w:rPr>
        <w:rFonts w:ascii="Symbol" w:hAnsi="Symbol" w:hint="default"/>
      </w:rPr>
    </w:lvl>
    <w:lvl w:ilvl="7" w:tplc="F9D2805C" w:tentative="1">
      <w:start w:val="1"/>
      <w:numFmt w:val="bullet"/>
      <w:lvlText w:val="o"/>
      <w:lvlJc w:val="left"/>
      <w:pPr>
        <w:ind w:left="5400" w:hanging="360"/>
      </w:pPr>
      <w:rPr>
        <w:rFonts w:ascii="Courier New" w:hAnsi="Courier New" w:hint="default"/>
      </w:rPr>
    </w:lvl>
    <w:lvl w:ilvl="8" w:tplc="C404881E" w:tentative="1">
      <w:start w:val="1"/>
      <w:numFmt w:val="bullet"/>
      <w:lvlText w:val=""/>
      <w:lvlJc w:val="left"/>
      <w:pPr>
        <w:ind w:left="6120" w:hanging="360"/>
      </w:pPr>
      <w:rPr>
        <w:rFonts w:ascii="Wingdings" w:hAnsi="Wingdings" w:hint="default"/>
      </w:rPr>
    </w:lvl>
  </w:abstractNum>
  <w:abstractNum w:abstractNumId="53" w15:restartNumberingAfterBreak="0">
    <w:nsid w:val="5B742C63"/>
    <w:multiLevelType w:val="hybridMultilevel"/>
    <w:tmpl w:val="D1A43110"/>
    <w:lvl w:ilvl="0" w:tplc="F97EFA62">
      <w:start w:val="1"/>
      <w:numFmt w:val="bullet"/>
      <w:lvlText w:val=""/>
      <w:lvlJc w:val="left"/>
      <w:pPr>
        <w:ind w:left="360" w:hanging="360"/>
      </w:pPr>
      <w:rPr>
        <w:rFonts w:ascii="Symbol" w:hAnsi="Symbol" w:hint="default"/>
      </w:rPr>
    </w:lvl>
    <w:lvl w:ilvl="1" w:tplc="08560CB6" w:tentative="1">
      <w:start w:val="1"/>
      <w:numFmt w:val="bullet"/>
      <w:lvlText w:val="o"/>
      <w:lvlJc w:val="left"/>
      <w:pPr>
        <w:ind w:left="1080" w:hanging="360"/>
      </w:pPr>
      <w:rPr>
        <w:rFonts w:ascii="Courier New" w:hAnsi="Courier New" w:hint="default"/>
      </w:rPr>
    </w:lvl>
    <w:lvl w:ilvl="2" w:tplc="1A2C7DEA" w:tentative="1">
      <w:start w:val="1"/>
      <w:numFmt w:val="bullet"/>
      <w:lvlText w:val=""/>
      <w:lvlJc w:val="left"/>
      <w:pPr>
        <w:ind w:left="1800" w:hanging="360"/>
      </w:pPr>
      <w:rPr>
        <w:rFonts w:ascii="Wingdings" w:hAnsi="Wingdings" w:hint="default"/>
      </w:rPr>
    </w:lvl>
    <w:lvl w:ilvl="3" w:tplc="FC66610E" w:tentative="1">
      <w:start w:val="1"/>
      <w:numFmt w:val="bullet"/>
      <w:lvlText w:val=""/>
      <w:lvlJc w:val="left"/>
      <w:pPr>
        <w:ind w:left="2520" w:hanging="360"/>
      </w:pPr>
      <w:rPr>
        <w:rFonts w:ascii="Symbol" w:hAnsi="Symbol" w:hint="default"/>
      </w:rPr>
    </w:lvl>
    <w:lvl w:ilvl="4" w:tplc="C2BEA15C" w:tentative="1">
      <w:start w:val="1"/>
      <w:numFmt w:val="bullet"/>
      <w:lvlText w:val="o"/>
      <w:lvlJc w:val="left"/>
      <w:pPr>
        <w:ind w:left="3240" w:hanging="360"/>
      </w:pPr>
      <w:rPr>
        <w:rFonts w:ascii="Courier New" w:hAnsi="Courier New" w:hint="default"/>
      </w:rPr>
    </w:lvl>
    <w:lvl w:ilvl="5" w:tplc="DEEECFEA" w:tentative="1">
      <w:start w:val="1"/>
      <w:numFmt w:val="bullet"/>
      <w:lvlText w:val=""/>
      <w:lvlJc w:val="left"/>
      <w:pPr>
        <w:ind w:left="3960" w:hanging="360"/>
      </w:pPr>
      <w:rPr>
        <w:rFonts w:ascii="Wingdings" w:hAnsi="Wingdings" w:hint="default"/>
      </w:rPr>
    </w:lvl>
    <w:lvl w:ilvl="6" w:tplc="CCA0D35C" w:tentative="1">
      <w:start w:val="1"/>
      <w:numFmt w:val="bullet"/>
      <w:lvlText w:val=""/>
      <w:lvlJc w:val="left"/>
      <w:pPr>
        <w:ind w:left="4680" w:hanging="360"/>
      </w:pPr>
      <w:rPr>
        <w:rFonts w:ascii="Symbol" w:hAnsi="Symbol" w:hint="default"/>
      </w:rPr>
    </w:lvl>
    <w:lvl w:ilvl="7" w:tplc="FBB4C0BC" w:tentative="1">
      <w:start w:val="1"/>
      <w:numFmt w:val="bullet"/>
      <w:lvlText w:val="o"/>
      <w:lvlJc w:val="left"/>
      <w:pPr>
        <w:ind w:left="5400" w:hanging="360"/>
      </w:pPr>
      <w:rPr>
        <w:rFonts w:ascii="Courier New" w:hAnsi="Courier New" w:hint="default"/>
      </w:rPr>
    </w:lvl>
    <w:lvl w:ilvl="8" w:tplc="78C485D2" w:tentative="1">
      <w:start w:val="1"/>
      <w:numFmt w:val="bullet"/>
      <w:lvlText w:val=""/>
      <w:lvlJc w:val="left"/>
      <w:pPr>
        <w:ind w:left="6120" w:hanging="360"/>
      </w:pPr>
      <w:rPr>
        <w:rFonts w:ascii="Wingdings" w:hAnsi="Wingdings" w:hint="default"/>
      </w:rPr>
    </w:lvl>
  </w:abstractNum>
  <w:abstractNum w:abstractNumId="54" w15:restartNumberingAfterBreak="0">
    <w:nsid w:val="5D414F6F"/>
    <w:multiLevelType w:val="hybridMultilevel"/>
    <w:tmpl w:val="1C3802E4"/>
    <w:lvl w:ilvl="0" w:tplc="6938027E">
      <w:start w:val="1"/>
      <w:numFmt w:val="bullet"/>
      <w:lvlText w:val=""/>
      <w:lvlJc w:val="left"/>
      <w:pPr>
        <w:ind w:left="720" w:hanging="360"/>
      </w:pPr>
      <w:rPr>
        <w:rFonts w:ascii="Symbol" w:hAnsi="Symbol" w:hint="default"/>
      </w:rPr>
    </w:lvl>
    <w:lvl w:ilvl="1" w:tplc="F57E7E1E" w:tentative="1">
      <w:start w:val="1"/>
      <w:numFmt w:val="bullet"/>
      <w:lvlText w:val="o"/>
      <w:lvlJc w:val="left"/>
      <w:pPr>
        <w:ind w:left="1440" w:hanging="360"/>
      </w:pPr>
      <w:rPr>
        <w:rFonts w:ascii="Courier New" w:hAnsi="Courier New" w:hint="default"/>
      </w:rPr>
    </w:lvl>
    <w:lvl w:ilvl="2" w:tplc="D30ABCF6" w:tentative="1">
      <w:start w:val="1"/>
      <w:numFmt w:val="bullet"/>
      <w:lvlText w:val=""/>
      <w:lvlJc w:val="left"/>
      <w:pPr>
        <w:ind w:left="2160" w:hanging="360"/>
      </w:pPr>
      <w:rPr>
        <w:rFonts w:ascii="Wingdings" w:hAnsi="Wingdings" w:hint="default"/>
      </w:rPr>
    </w:lvl>
    <w:lvl w:ilvl="3" w:tplc="BC0EED52" w:tentative="1">
      <w:start w:val="1"/>
      <w:numFmt w:val="bullet"/>
      <w:lvlText w:val=""/>
      <w:lvlJc w:val="left"/>
      <w:pPr>
        <w:ind w:left="2880" w:hanging="360"/>
      </w:pPr>
      <w:rPr>
        <w:rFonts w:ascii="Symbol" w:hAnsi="Symbol" w:hint="default"/>
      </w:rPr>
    </w:lvl>
    <w:lvl w:ilvl="4" w:tplc="1EBC7584" w:tentative="1">
      <w:start w:val="1"/>
      <w:numFmt w:val="bullet"/>
      <w:lvlText w:val="o"/>
      <w:lvlJc w:val="left"/>
      <w:pPr>
        <w:ind w:left="3600" w:hanging="360"/>
      </w:pPr>
      <w:rPr>
        <w:rFonts w:ascii="Courier New" w:hAnsi="Courier New" w:hint="default"/>
      </w:rPr>
    </w:lvl>
    <w:lvl w:ilvl="5" w:tplc="E6562730" w:tentative="1">
      <w:start w:val="1"/>
      <w:numFmt w:val="bullet"/>
      <w:lvlText w:val=""/>
      <w:lvlJc w:val="left"/>
      <w:pPr>
        <w:ind w:left="4320" w:hanging="360"/>
      </w:pPr>
      <w:rPr>
        <w:rFonts w:ascii="Wingdings" w:hAnsi="Wingdings" w:hint="default"/>
      </w:rPr>
    </w:lvl>
    <w:lvl w:ilvl="6" w:tplc="C888893E" w:tentative="1">
      <w:start w:val="1"/>
      <w:numFmt w:val="bullet"/>
      <w:lvlText w:val=""/>
      <w:lvlJc w:val="left"/>
      <w:pPr>
        <w:ind w:left="5040" w:hanging="360"/>
      </w:pPr>
      <w:rPr>
        <w:rFonts w:ascii="Symbol" w:hAnsi="Symbol" w:hint="default"/>
      </w:rPr>
    </w:lvl>
    <w:lvl w:ilvl="7" w:tplc="86DE7B52" w:tentative="1">
      <w:start w:val="1"/>
      <w:numFmt w:val="bullet"/>
      <w:lvlText w:val="o"/>
      <w:lvlJc w:val="left"/>
      <w:pPr>
        <w:ind w:left="5760" w:hanging="360"/>
      </w:pPr>
      <w:rPr>
        <w:rFonts w:ascii="Courier New" w:hAnsi="Courier New" w:hint="default"/>
      </w:rPr>
    </w:lvl>
    <w:lvl w:ilvl="8" w:tplc="79308494" w:tentative="1">
      <w:start w:val="1"/>
      <w:numFmt w:val="bullet"/>
      <w:lvlText w:val=""/>
      <w:lvlJc w:val="left"/>
      <w:pPr>
        <w:ind w:left="6480" w:hanging="360"/>
      </w:pPr>
      <w:rPr>
        <w:rFonts w:ascii="Wingdings" w:hAnsi="Wingdings" w:hint="default"/>
      </w:rPr>
    </w:lvl>
  </w:abstractNum>
  <w:abstractNum w:abstractNumId="55" w15:restartNumberingAfterBreak="0">
    <w:nsid w:val="5E1B0545"/>
    <w:multiLevelType w:val="hybridMultilevel"/>
    <w:tmpl w:val="22789C2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5EC73430"/>
    <w:multiLevelType w:val="hybridMultilevel"/>
    <w:tmpl w:val="88720E24"/>
    <w:lvl w:ilvl="0" w:tplc="C2468E62">
      <w:start w:val="1"/>
      <w:numFmt w:val="bullet"/>
      <w:lvlText w:val=""/>
      <w:lvlJc w:val="left"/>
      <w:pPr>
        <w:ind w:left="360" w:hanging="360"/>
      </w:pPr>
      <w:rPr>
        <w:rFonts w:ascii="Symbol" w:hAnsi="Symbol" w:hint="default"/>
      </w:rPr>
    </w:lvl>
    <w:lvl w:ilvl="1" w:tplc="ECB80D9E" w:tentative="1">
      <w:start w:val="1"/>
      <w:numFmt w:val="bullet"/>
      <w:lvlText w:val="o"/>
      <w:lvlJc w:val="left"/>
      <w:pPr>
        <w:ind w:left="1080" w:hanging="360"/>
      </w:pPr>
      <w:rPr>
        <w:rFonts w:ascii="Courier New" w:hAnsi="Courier New" w:hint="default"/>
      </w:rPr>
    </w:lvl>
    <w:lvl w:ilvl="2" w:tplc="B2C0000E" w:tentative="1">
      <w:start w:val="1"/>
      <w:numFmt w:val="bullet"/>
      <w:lvlText w:val=""/>
      <w:lvlJc w:val="left"/>
      <w:pPr>
        <w:ind w:left="1800" w:hanging="360"/>
      </w:pPr>
      <w:rPr>
        <w:rFonts w:ascii="Wingdings" w:hAnsi="Wingdings" w:hint="default"/>
      </w:rPr>
    </w:lvl>
    <w:lvl w:ilvl="3" w:tplc="71A2B998" w:tentative="1">
      <w:start w:val="1"/>
      <w:numFmt w:val="bullet"/>
      <w:lvlText w:val=""/>
      <w:lvlJc w:val="left"/>
      <w:pPr>
        <w:ind w:left="2520" w:hanging="360"/>
      </w:pPr>
      <w:rPr>
        <w:rFonts w:ascii="Symbol" w:hAnsi="Symbol" w:hint="default"/>
      </w:rPr>
    </w:lvl>
    <w:lvl w:ilvl="4" w:tplc="75A829B4" w:tentative="1">
      <w:start w:val="1"/>
      <w:numFmt w:val="bullet"/>
      <w:lvlText w:val="o"/>
      <w:lvlJc w:val="left"/>
      <w:pPr>
        <w:ind w:left="3240" w:hanging="360"/>
      </w:pPr>
      <w:rPr>
        <w:rFonts w:ascii="Courier New" w:hAnsi="Courier New" w:hint="default"/>
      </w:rPr>
    </w:lvl>
    <w:lvl w:ilvl="5" w:tplc="5CEC4298" w:tentative="1">
      <w:start w:val="1"/>
      <w:numFmt w:val="bullet"/>
      <w:lvlText w:val=""/>
      <w:lvlJc w:val="left"/>
      <w:pPr>
        <w:ind w:left="3960" w:hanging="360"/>
      </w:pPr>
      <w:rPr>
        <w:rFonts w:ascii="Wingdings" w:hAnsi="Wingdings" w:hint="default"/>
      </w:rPr>
    </w:lvl>
    <w:lvl w:ilvl="6" w:tplc="16A8A666" w:tentative="1">
      <w:start w:val="1"/>
      <w:numFmt w:val="bullet"/>
      <w:lvlText w:val=""/>
      <w:lvlJc w:val="left"/>
      <w:pPr>
        <w:ind w:left="4680" w:hanging="360"/>
      </w:pPr>
      <w:rPr>
        <w:rFonts w:ascii="Symbol" w:hAnsi="Symbol" w:hint="default"/>
      </w:rPr>
    </w:lvl>
    <w:lvl w:ilvl="7" w:tplc="0D667AC2" w:tentative="1">
      <w:start w:val="1"/>
      <w:numFmt w:val="bullet"/>
      <w:lvlText w:val="o"/>
      <w:lvlJc w:val="left"/>
      <w:pPr>
        <w:ind w:left="5400" w:hanging="360"/>
      </w:pPr>
      <w:rPr>
        <w:rFonts w:ascii="Courier New" w:hAnsi="Courier New" w:hint="default"/>
      </w:rPr>
    </w:lvl>
    <w:lvl w:ilvl="8" w:tplc="D480CE3A" w:tentative="1">
      <w:start w:val="1"/>
      <w:numFmt w:val="bullet"/>
      <w:lvlText w:val=""/>
      <w:lvlJc w:val="left"/>
      <w:pPr>
        <w:ind w:left="6120" w:hanging="360"/>
      </w:pPr>
      <w:rPr>
        <w:rFonts w:ascii="Wingdings" w:hAnsi="Wingdings" w:hint="default"/>
      </w:rPr>
    </w:lvl>
  </w:abstractNum>
  <w:abstractNum w:abstractNumId="57" w15:restartNumberingAfterBreak="0">
    <w:nsid w:val="5FE519F3"/>
    <w:multiLevelType w:val="hybridMultilevel"/>
    <w:tmpl w:val="76506D88"/>
    <w:lvl w:ilvl="0" w:tplc="E2C0609A">
      <w:start w:val="1"/>
      <w:numFmt w:val="bullet"/>
      <w:lvlText w:val=""/>
      <w:lvlJc w:val="left"/>
      <w:pPr>
        <w:ind w:left="720" w:hanging="360"/>
      </w:pPr>
      <w:rPr>
        <w:rFonts w:ascii="Symbol" w:hAnsi="Symbol" w:hint="default"/>
      </w:rPr>
    </w:lvl>
    <w:lvl w:ilvl="1" w:tplc="52FE496A" w:tentative="1">
      <w:start w:val="1"/>
      <w:numFmt w:val="bullet"/>
      <w:lvlText w:val="o"/>
      <w:lvlJc w:val="left"/>
      <w:pPr>
        <w:ind w:left="1440" w:hanging="360"/>
      </w:pPr>
      <w:rPr>
        <w:rFonts w:ascii="Courier New" w:hAnsi="Courier New" w:hint="default"/>
      </w:rPr>
    </w:lvl>
    <w:lvl w:ilvl="2" w:tplc="E1BEEF8E" w:tentative="1">
      <w:start w:val="1"/>
      <w:numFmt w:val="bullet"/>
      <w:lvlText w:val=""/>
      <w:lvlJc w:val="left"/>
      <w:pPr>
        <w:ind w:left="2160" w:hanging="360"/>
      </w:pPr>
      <w:rPr>
        <w:rFonts w:ascii="Wingdings" w:hAnsi="Wingdings" w:hint="default"/>
      </w:rPr>
    </w:lvl>
    <w:lvl w:ilvl="3" w:tplc="C3D69040" w:tentative="1">
      <w:start w:val="1"/>
      <w:numFmt w:val="bullet"/>
      <w:lvlText w:val=""/>
      <w:lvlJc w:val="left"/>
      <w:pPr>
        <w:ind w:left="2880" w:hanging="360"/>
      </w:pPr>
      <w:rPr>
        <w:rFonts w:ascii="Symbol" w:hAnsi="Symbol" w:hint="default"/>
      </w:rPr>
    </w:lvl>
    <w:lvl w:ilvl="4" w:tplc="4CB05864" w:tentative="1">
      <w:start w:val="1"/>
      <w:numFmt w:val="bullet"/>
      <w:lvlText w:val="o"/>
      <w:lvlJc w:val="left"/>
      <w:pPr>
        <w:ind w:left="3600" w:hanging="360"/>
      </w:pPr>
      <w:rPr>
        <w:rFonts w:ascii="Courier New" w:hAnsi="Courier New" w:hint="default"/>
      </w:rPr>
    </w:lvl>
    <w:lvl w:ilvl="5" w:tplc="7C789290" w:tentative="1">
      <w:start w:val="1"/>
      <w:numFmt w:val="bullet"/>
      <w:lvlText w:val=""/>
      <w:lvlJc w:val="left"/>
      <w:pPr>
        <w:ind w:left="4320" w:hanging="360"/>
      </w:pPr>
      <w:rPr>
        <w:rFonts w:ascii="Wingdings" w:hAnsi="Wingdings" w:hint="default"/>
      </w:rPr>
    </w:lvl>
    <w:lvl w:ilvl="6" w:tplc="199A8AB8" w:tentative="1">
      <w:start w:val="1"/>
      <w:numFmt w:val="bullet"/>
      <w:lvlText w:val=""/>
      <w:lvlJc w:val="left"/>
      <w:pPr>
        <w:ind w:left="5040" w:hanging="360"/>
      </w:pPr>
      <w:rPr>
        <w:rFonts w:ascii="Symbol" w:hAnsi="Symbol" w:hint="default"/>
      </w:rPr>
    </w:lvl>
    <w:lvl w:ilvl="7" w:tplc="2B74651C" w:tentative="1">
      <w:start w:val="1"/>
      <w:numFmt w:val="bullet"/>
      <w:lvlText w:val="o"/>
      <w:lvlJc w:val="left"/>
      <w:pPr>
        <w:ind w:left="5760" w:hanging="360"/>
      </w:pPr>
      <w:rPr>
        <w:rFonts w:ascii="Courier New" w:hAnsi="Courier New" w:hint="default"/>
      </w:rPr>
    </w:lvl>
    <w:lvl w:ilvl="8" w:tplc="38EE8B94" w:tentative="1">
      <w:start w:val="1"/>
      <w:numFmt w:val="bullet"/>
      <w:lvlText w:val=""/>
      <w:lvlJc w:val="left"/>
      <w:pPr>
        <w:ind w:left="6480" w:hanging="360"/>
      </w:pPr>
      <w:rPr>
        <w:rFonts w:ascii="Wingdings" w:hAnsi="Wingdings" w:hint="default"/>
      </w:rPr>
    </w:lvl>
  </w:abstractNum>
  <w:abstractNum w:abstractNumId="58" w15:restartNumberingAfterBreak="0">
    <w:nsid w:val="5FFC1307"/>
    <w:multiLevelType w:val="hybridMultilevel"/>
    <w:tmpl w:val="43326292"/>
    <w:lvl w:ilvl="0" w:tplc="4BAA4F20">
      <w:start w:val="1"/>
      <w:numFmt w:val="bullet"/>
      <w:lvlText w:val=""/>
      <w:lvlJc w:val="left"/>
      <w:pPr>
        <w:ind w:left="720" w:hanging="360"/>
      </w:pPr>
      <w:rPr>
        <w:rFonts w:ascii="Symbol" w:hAnsi="Symbol" w:hint="default"/>
      </w:rPr>
    </w:lvl>
    <w:lvl w:ilvl="1" w:tplc="E4B6B568" w:tentative="1">
      <w:start w:val="1"/>
      <w:numFmt w:val="bullet"/>
      <w:lvlText w:val="o"/>
      <w:lvlJc w:val="left"/>
      <w:pPr>
        <w:ind w:left="1440" w:hanging="360"/>
      </w:pPr>
      <w:rPr>
        <w:rFonts w:ascii="Courier New" w:hAnsi="Courier New" w:hint="default"/>
      </w:rPr>
    </w:lvl>
    <w:lvl w:ilvl="2" w:tplc="F8266824" w:tentative="1">
      <w:start w:val="1"/>
      <w:numFmt w:val="bullet"/>
      <w:lvlText w:val=""/>
      <w:lvlJc w:val="left"/>
      <w:pPr>
        <w:ind w:left="2160" w:hanging="360"/>
      </w:pPr>
      <w:rPr>
        <w:rFonts w:ascii="Wingdings" w:hAnsi="Wingdings" w:hint="default"/>
      </w:rPr>
    </w:lvl>
    <w:lvl w:ilvl="3" w:tplc="B7BE6BCC" w:tentative="1">
      <w:start w:val="1"/>
      <w:numFmt w:val="bullet"/>
      <w:lvlText w:val=""/>
      <w:lvlJc w:val="left"/>
      <w:pPr>
        <w:ind w:left="2880" w:hanging="360"/>
      </w:pPr>
      <w:rPr>
        <w:rFonts w:ascii="Symbol" w:hAnsi="Symbol" w:hint="default"/>
      </w:rPr>
    </w:lvl>
    <w:lvl w:ilvl="4" w:tplc="CAAA6FBA" w:tentative="1">
      <w:start w:val="1"/>
      <w:numFmt w:val="bullet"/>
      <w:lvlText w:val="o"/>
      <w:lvlJc w:val="left"/>
      <w:pPr>
        <w:ind w:left="3600" w:hanging="360"/>
      </w:pPr>
      <w:rPr>
        <w:rFonts w:ascii="Courier New" w:hAnsi="Courier New" w:hint="default"/>
      </w:rPr>
    </w:lvl>
    <w:lvl w:ilvl="5" w:tplc="C388EA06" w:tentative="1">
      <w:start w:val="1"/>
      <w:numFmt w:val="bullet"/>
      <w:lvlText w:val=""/>
      <w:lvlJc w:val="left"/>
      <w:pPr>
        <w:ind w:left="4320" w:hanging="360"/>
      </w:pPr>
      <w:rPr>
        <w:rFonts w:ascii="Wingdings" w:hAnsi="Wingdings" w:hint="default"/>
      </w:rPr>
    </w:lvl>
    <w:lvl w:ilvl="6" w:tplc="92065802" w:tentative="1">
      <w:start w:val="1"/>
      <w:numFmt w:val="bullet"/>
      <w:lvlText w:val=""/>
      <w:lvlJc w:val="left"/>
      <w:pPr>
        <w:ind w:left="5040" w:hanging="360"/>
      </w:pPr>
      <w:rPr>
        <w:rFonts w:ascii="Symbol" w:hAnsi="Symbol" w:hint="default"/>
      </w:rPr>
    </w:lvl>
    <w:lvl w:ilvl="7" w:tplc="AAB09768" w:tentative="1">
      <w:start w:val="1"/>
      <w:numFmt w:val="bullet"/>
      <w:lvlText w:val="o"/>
      <w:lvlJc w:val="left"/>
      <w:pPr>
        <w:ind w:left="5760" w:hanging="360"/>
      </w:pPr>
      <w:rPr>
        <w:rFonts w:ascii="Courier New" w:hAnsi="Courier New" w:hint="default"/>
      </w:rPr>
    </w:lvl>
    <w:lvl w:ilvl="8" w:tplc="D610A6E4" w:tentative="1">
      <w:start w:val="1"/>
      <w:numFmt w:val="bullet"/>
      <w:lvlText w:val=""/>
      <w:lvlJc w:val="left"/>
      <w:pPr>
        <w:ind w:left="6480" w:hanging="360"/>
      </w:pPr>
      <w:rPr>
        <w:rFonts w:ascii="Wingdings" w:hAnsi="Wingdings" w:hint="default"/>
      </w:rPr>
    </w:lvl>
  </w:abstractNum>
  <w:abstractNum w:abstractNumId="59" w15:restartNumberingAfterBreak="0">
    <w:nsid w:val="62870E6C"/>
    <w:multiLevelType w:val="hybridMultilevel"/>
    <w:tmpl w:val="085AC0CC"/>
    <w:lvl w:ilvl="0" w:tplc="8F5EA2C6">
      <w:start w:val="1"/>
      <w:numFmt w:val="bullet"/>
      <w:lvlText w:val=""/>
      <w:lvlJc w:val="left"/>
      <w:pPr>
        <w:ind w:left="720" w:hanging="360"/>
      </w:pPr>
      <w:rPr>
        <w:rFonts w:ascii="Symbol" w:hAnsi="Symbol" w:hint="default"/>
      </w:rPr>
    </w:lvl>
    <w:lvl w:ilvl="1" w:tplc="0040E070" w:tentative="1">
      <w:start w:val="1"/>
      <w:numFmt w:val="bullet"/>
      <w:lvlText w:val="o"/>
      <w:lvlJc w:val="left"/>
      <w:pPr>
        <w:ind w:left="1440" w:hanging="360"/>
      </w:pPr>
      <w:rPr>
        <w:rFonts w:ascii="Courier New" w:hAnsi="Courier New" w:hint="default"/>
      </w:rPr>
    </w:lvl>
    <w:lvl w:ilvl="2" w:tplc="D51A007A" w:tentative="1">
      <w:start w:val="1"/>
      <w:numFmt w:val="bullet"/>
      <w:lvlText w:val=""/>
      <w:lvlJc w:val="left"/>
      <w:pPr>
        <w:ind w:left="2160" w:hanging="360"/>
      </w:pPr>
      <w:rPr>
        <w:rFonts w:ascii="Wingdings" w:hAnsi="Wingdings" w:hint="default"/>
      </w:rPr>
    </w:lvl>
    <w:lvl w:ilvl="3" w:tplc="B64C28B6" w:tentative="1">
      <w:start w:val="1"/>
      <w:numFmt w:val="bullet"/>
      <w:lvlText w:val=""/>
      <w:lvlJc w:val="left"/>
      <w:pPr>
        <w:ind w:left="2880" w:hanging="360"/>
      </w:pPr>
      <w:rPr>
        <w:rFonts w:ascii="Symbol" w:hAnsi="Symbol" w:hint="default"/>
      </w:rPr>
    </w:lvl>
    <w:lvl w:ilvl="4" w:tplc="212AC8E4" w:tentative="1">
      <w:start w:val="1"/>
      <w:numFmt w:val="bullet"/>
      <w:lvlText w:val="o"/>
      <w:lvlJc w:val="left"/>
      <w:pPr>
        <w:ind w:left="3600" w:hanging="360"/>
      </w:pPr>
      <w:rPr>
        <w:rFonts w:ascii="Courier New" w:hAnsi="Courier New" w:hint="default"/>
      </w:rPr>
    </w:lvl>
    <w:lvl w:ilvl="5" w:tplc="7BE438B2" w:tentative="1">
      <w:start w:val="1"/>
      <w:numFmt w:val="bullet"/>
      <w:lvlText w:val=""/>
      <w:lvlJc w:val="left"/>
      <w:pPr>
        <w:ind w:left="4320" w:hanging="360"/>
      </w:pPr>
      <w:rPr>
        <w:rFonts w:ascii="Wingdings" w:hAnsi="Wingdings" w:hint="default"/>
      </w:rPr>
    </w:lvl>
    <w:lvl w:ilvl="6" w:tplc="781C5F58" w:tentative="1">
      <w:start w:val="1"/>
      <w:numFmt w:val="bullet"/>
      <w:lvlText w:val=""/>
      <w:lvlJc w:val="left"/>
      <w:pPr>
        <w:ind w:left="5040" w:hanging="360"/>
      </w:pPr>
      <w:rPr>
        <w:rFonts w:ascii="Symbol" w:hAnsi="Symbol" w:hint="default"/>
      </w:rPr>
    </w:lvl>
    <w:lvl w:ilvl="7" w:tplc="290C10A2" w:tentative="1">
      <w:start w:val="1"/>
      <w:numFmt w:val="bullet"/>
      <w:lvlText w:val="o"/>
      <w:lvlJc w:val="left"/>
      <w:pPr>
        <w:ind w:left="5760" w:hanging="360"/>
      </w:pPr>
      <w:rPr>
        <w:rFonts w:ascii="Courier New" w:hAnsi="Courier New" w:hint="default"/>
      </w:rPr>
    </w:lvl>
    <w:lvl w:ilvl="8" w:tplc="5762D79A" w:tentative="1">
      <w:start w:val="1"/>
      <w:numFmt w:val="bullet"/>
      <w:lvlText w:val=""/>
      <w:lvlJc w:val="left"/>
      <w:pPr>
        <w:ind w:left="6480" w:hanging="360"/>
      </w:pPr>
      <w:rPr>
        <w:rFonts w:ascii="Wingdings" w:hAnsi="Wingdings" w:hint="default"/>
      </w:rPr>
    </w:lvl>
  </w:abstractNum>
  <w:abstractNum w:abstractNumId="60" w15:restartNumberingAfterBreak="0">
    <w:nsid w:val="66691EDC"/>
    <w:multiLevelType w:val="hybridMultilevel"/>
    <w:tmpl w:val="CB6C6744"/>
    <w:lvl w:ilvl="0" w:tplc="5F26C72C">
      <w:start w:val="1"/>
      <w:numFmt w:val="bullet"/>
      <w:lvlText w:val=""/>
      <w:lvlJc w:val="left"/>
      <w:pPr>
        <w:ind w:left="720" w:hanging="360"/>
      </w:pPr>
      <w:rPr>
        <w:rFonts w:ascii="Symbol" w:hAnsi="Symbol" w:hint="default"/>
      </w:rPr>
    </w:lvl>
    <w:lvl w:ilvl="1" w:tplc="8116CA00" w:tentative="1">
      <w:start w:val="1"/>
      <w:numFmt w:val="bullet"/>
      <w:lvlText w:val="o"/>
      <w:lvlJc w:val="left"/>
      <w:pPr>
        <w:ind w:left="1440" w:hanging="360"/>
      </w:pPr>
      <w:rPr>
        <w:rFonts w:ascii="Courier New" w:hAnsi="Courier New" w:hint="default"/>
      </w:rPr>
    </w:lvl>
    <w:lvl w:ilvl="2" w:tplc="E572DAB8" w:tentative="1">
      <w:start w:val="1"/>
      <w:numFmt w:val="bullet"/>
      <w:lvlText w:val=""/>
      <w:lvlJc w:val="left"/>
      <w:pPr>
        <w:ind w:left="2160" w:hanging="360"/>
      </w:pPr>
      <w:rPr>
        <w:rFonts w:ascii="Wingdings" w:hAnsi="Wingdings" w:hint="default"/>
      </w:rPr>
    </w:lvl>
    <w:lvl w:ilvl="3" w:tplc="5266A6B6" w:tentative="1">
      <w:start w:val="1"/>
      <w:numFmt w:val="bullet"/>
      <w:lvlText w:val=""/>
      <w:lvlJc w:val="left"/>
      <w:pPr>
        <w:ind w:left="2880" w:hanging="360"/>
      </w:pPr>
      <w:rPr>
        <w:rFonts w:ascii="Symbol" w:hAnsi="Symbol" w:hint="default"/>
      </w:rPr>
    </w:lvl>
    <w:lvl w:ilvl="4" w:tplc="2794C600" w:tentative="1">
      <w:start w:val="1"/>
      <w:numFmt w:val="bullet"/>
      <w:lvlText w:val="o"/>
      <w:lvlJc w:val="left"/>
      <w:pPr>
        <w:ind w:left="3600" w:hanging="360"/>
      </w:pPr>
      <w:rPr>
        <w:rFonts w:ascii="Courier New" w:hAnsi="Courier New" w:hint="default"/>
      </w:rPr>
    </w:lvl>
    <w:lvl w:ilvl="5" w:tplc="8BF0E04C" w:tentative="1">
      <w:start w:val="1"/>
      <w:numFmt w:val="bullet"/>
      <w:lvlText w:val=""/>
      <w:lvlJc w:val="left"/>
      <w:pPr>
        <w:ind w:left="4320" w:hanging="360"/>
      </w:pPr>
      <w:rPr>
        <w:rFonts w:ascii="Wingdings" w:hAnsi="Wingdings" w:hint="default"/>
      </w:rPr>
    </w:lvl>
    <w:lvl w:ilvl="6" w:tplc="7588821C" w:tentative="1">
      <w:start w:val="1"/>
      <w:numFmt w:val="bullet"/>
      <w:lvlText w:val=""/>
      <w:lvlJc w:val="left"/>
      <w:pPr>
        <w:ind w:left="5040" w:hanging="360"/>
      </w:pPr>
      <w:rPr>
        <w:rFonts w:ascii="Symbol" w:hAnsi="Symbol" w:hint="default"/>
      </w:rPr>
    </w:lvl>
    <w:lvl w:ilvl="7" w:tplc="F3D26870" w:tentative="1">
      <w:start w:val="1"/>
      <w:numFmt w:val="bullet"/>
      <w:lvlText w:val="o"/>
      <w:lvlJc w:val="left"/>
      <w:pPr>
        <w:ind w:left="5760" w:hanging="360"/>
      </w:pPr>
      <w:rPr>
        <w:rFonts w:ascii="Courier New" w:hAnsi="Courier New" w:hint="default"/>
      </w:rPr>
    </w:lvl>
    <w:lvl w:ilvl="8" w:tplc="FD4E261A" w:tentative="1">
      <w:start w:val="1"/>
      <w:numFmt w:val="bullet"/>
      <w:lvlText w:val=""/>
      <w:lvlJc w:val="left"/>
      <w:pPr>
        <w:ind w:left="6480" w:hanging="360"/>
      </w:pPr>
      <w:rPr>
        <w:rFonts w:ascii="Wingdings" w:hAnsi="Wingdings" w:hint="default"/>
      </w:rPr>
    </w:lvl>
  </w:abstractNum>
  <w:abstractNum w:abstractNumId="61" w15:restartNumberingAfterBreak="0">
    <w:nsid w:val="66E1234E"/>
    <w:multiLevelType w:val="hybridMultilevel"/>
    <w:tmpl w:val="267494CC"/>
    <w:lvl w:ilvl="0" w:tplc="91C011A8">
      <w:start w:val="1"/>
      <w:numFmt w:val="bullet"/>
      <w:lvlText w:val=""/>
      <w:lvlJc w:val="left"/>
      <w:pPr>
        <w:ind w:left="720" w:hanging="360"/>
      </w:pPr>
      <w:rPr>
        <w:rFonts w:ascii="Symbol" w:hAnsi="Symbol" w:hint="default"/>
      </w:rPr>
    </w:lvl>
    <w:lvl w:ilvl="1" w:tplc="C4FCA638" w:tentative="1">
      <w:start w:val="1"/>
      <w:numFmt w:val="bullet"/>
      <w:lvlText w:val="o"/>
      <w:lvlJc w:val="left"/>
      <w:pPr>
        <w:ind w:left="1440" w:hanging="360"/>
      </w:pPr>
      <w:rPr>
        <w:rFonts w:ascii="Courier New" w:hAnsi="Courier New" w:hint="default"/>
      </w:rPr>
    </w:lvl>
    <w:lvl w:ilvl="2" w:tplc="3866094A" w:tentative="1">
      <w:start w:val="1"/>
      <w:numFmt w:val="bullet"/>
      <w:lvlText w:val=""/>
      <w:lvlJc w:val="left"/>
      <w:pPr>
        <w:ind w:left="2160" w:hanging="360"/>
      </w:pPr>
      <w:rPr>
        <w:rFonts w:ascii="Wingdings" w:hAnsi="Wingdings" w:hint="default"/>
      </w:rPr>
    </w:lvl>
    <w:lvl w:ilvl="3" w:tplc="D6F295F4" w:tentative="1">
      <w:start w:val="1"/>
      <w:numFmt w:val="bullet"/>
      <w:lvlText w:val=""/>
      <w:lvlJc w:val="left"/>
      <w:pPr>
        <w:ind w:left="2880" w:hanging="360"/>
      </w:pPr>
      <w:rPr>
        <w:rFonts w:ascii="Symbol" w:hAnsi="Symbol" w:hint="default"/>
      </w:rPr>
    </w:lvl>
    <w:lvl w:ilvl="4" w:tplc="3F1EDD70" w:tentative="1">
      <w:start w:val="1"/>
      <w:numFmt w:val="bullet"/>
      <w:lvlText w:val="o"/>
      <w:lvlJc w:val="left"/>
      <w:pPr>
        <w:ind w:left="3600" w:hanging="360"/>
      </w:pPr>
      <w:rPr>
        <w:rFonts w:ascii="Courier New" w:hAnsi="Courier New" w:hint="default"/>
      </w:rPr>
    </w:lvl>
    <w:lvl w:ilvl="5" w:tplc="95F8E76E" w:tentative="1">
      <w:start w:val="1"/>
      <w:numFmt w:val="bullet"/>
      <w:lvlText w:val=""/>
      <w:lvlJc w:val="left"/>
      <w:pPr>
        <w:ind w:left="4320" w:hanging="360"/>
      </w:pPr>
      <w:rPr>
        <w:rFonts w:ascii="Wingdings" w:hAnsi="Wingdings" w:hint="default"/>
      </w:rPr>
    </w:lvl>
    <w:lvl w:ilvl="6" w:tplc="124C3EA0" w:tentative="1">
      <w:start w:val="1"/>
      <w:numFmt w:val="bullet"/>
      <w:lvlText w:val=""/>
      <w:lvlJc w:val="left"/>
      <w:pPr>
        <w:ind w:left="5040" w:hanging="360"/>
      </w:pPr>
      <w:rPr>
        <w:rFonts w:ascii="Symbol" w:hAnsi="Symbol" w:hint="default"/>
      </w:rPr>
    </w:lvl>
    <w:lvl w:ilvl="7" w:tplc="0A5CAE48" w:tentative="1">
      <w:start w:val="1"/>
      <w:numFmt w:val="bullet"/>
      <w:lvlText w:val="o"/>
      <w:lvlJc w:val="left"/>
      <w:pPr>
        <w:ind w:left="5760" w:hanging="360"/>
      </w:pPr>
      <w:rPr>
        <w:rFonts w:ascii="Courier New" w:hAnsi="Courier New" w:hint="default"/>
      </w:rPr>
    </w:lvl>
    <w:lvl w:ilvl="8" w:tplc="92DEE30A" w:tentative="1">
      <w:start w:val="1"/>
      <w:numFmt w:val="bullet"/>
      <w:lvlText w:val=""/>
      <w:lvlJc w:val="left"/>
      <w:pPr>
        <w:ind w:left="6480" w:hanging="360"/>
      </w:pPr>
      <w:rPr>
        <w:rFonts w:ascii="Wingdings" w:hAnsi="Wingdings" w:hint="default"/>
      </w:rPr>
    </w:lvl>
  </w:abstractNum>
  <w:abstractNum w:abstractNumId="62" w15:restartNumberingAfterBreak="0">
    <w:nsid w:val="694D2395"/>
    <w:multiLevelType w:val="hybridMultilevel"/>
    <w:tmpl w:val="0C28C52C"/>
    <w:lvl w:ilvl="0" w:tplc="ACA00C12">
      <w:start w:val="1"/>
      <w:numFmt w:val="bullet"/>
      <w:lvlText w:val="·"/>
      <w:lvlJc w:val="left"/>
      <w:pPr>
        <w:ind w:left="720" w:hanging="360"/>
      </w:pPr>
      <w:rPr>
        <w:rFonts w:ascii="Symbol" w:hAnsi="Symbol" w:hint="default"/>
      </w:rPr>
    </w:lvl>
    <w:lvl w:ilvl="1" w:tplc="5B1A8BBA">
      <w:start w:val="1"/>
      <w:numFmt w:val="bullet"/>
      <w:lvlText w:val="o"/>
      <w:lvlJc w:val="left"/>
      <w:pPr>
        <w:ind w:left="1440" w:hanging="360"/>
      </w:pPr>
      <w:rPr>
        <w:rFonts w:ascii="Courier New" w:hAnsi="Courier New" w:hint="default"/>
      </w:rPr>
    </w:lvl>
    <w:lvl w:ilvl="2" w:tplc="D3340BC0">
      <w:start w:val="1"/>
      <w:numFmt w:val="bullet"/>
      <w:lvlText w:val=""/>
      <w:lvlJc w:val="left"/>
      <w:pPr>
        <w:ind w:left="2160" w:hanging="360"/>
      </w:pPr>
      <w:rPr>
        <w:rFonts w:ascii="Wingdings" w:hAnsi="Wingdings" w:hint="default"/>
      </w:rPr>
    </w:lvl>
    <w:lvl w:ilvl="3" w:tplc="3E2689E2">
      <w:start w:val="1"/>
      <w:numFmt w:val="bullet"/>
      <w:lvlText w:val=""/>
      <w:lvlJc w:val="left"/>
      <w:pPr>
        <w:ind w:left="2880" w:hanging="360"/>
      </w:pPr>
      <w:rPr>
        <w:rFonts w:ascii="Symbol" w:hAnsi="Symbol" w:hint="default"/>
      </w:rPr>
    </w:lvl>
    <w:lvl w:ilvl="4" w:tplc="43708A3E">
      <w:start w:val="1"/>
      <w:numFmt w:val="bullet"/>
      <w:lvlText w:val="o"/>
      <w:lvlJc w:val="left"/>
      <w:pPr>
        <w:ind w:left="3600" w:hanging="360"/>
      </w:pPr>
      <w:rPr>
        <w:rFonts w:ascii="Courier New" w:hAnsi="Courier New" w:hint="default"/>
      </w:rPr>
    </w:lvl>
    <w:lvl w:ilvl="5" w:tplc="007E24D0">
      <w:start w:val="1"/>
      <w:numFmt w:val="bullet"/>
      <w:lvlText w:val=""/>
      <w:lvlJc w:val="left"/>
      <w:pPr>
        <w:ind w:left="4320" w:hanging="360"/>
      </w:pPr>
      <w:rPr>
        <w:rFonts w:ascii="Wingdings" w:hAnsi="Wingdings" w:hint="default"/>
      </w:rPr>
    </w:lvl>
    <w:lvl w:ilvl="6" w:tplc="CB0C1D0C">
      <w:start w:val="1"/>
      <w:numFmt w:val="bullet"/>
      <w:lvlText w:val=""/>
      <w:lvlJc w:val="left"/>
      <w:pPr>
        <w:ind w:left="5040" w:hanging="360"/>
      </w:pPr>
      <w:rPr>
        <w:rFonts w:ascii="Symbol" w:hAnsi="Symbol" w:hint="default"/>
      </w:rPr>
    </w:lvl>
    <w:lvl w:ilvl="7" w:tplc="B8041E5E">
      <w:start w:val="1"/>
      <w:numFmt w:val="bullet"/>
      <w:lvlText w:val="o"/>
      <w:lvlJc w:val="left"/>
      <w:pPr>
        <w:ind w:left="5760" w:hanging="360"/>
      </w:pPr>
      <w:rPr>
        <w:rFonts w:ascii="Courier New" w:hAnsi="Courier New" w:hint="default"/>
      </w:rPr>
    </w:lvl>
    <w:lvl w:ilvl="8" w:tplc="5F6AFE30">
      <w:start w:val="1"/>
      <w:numFmt w:val="bullet"/>
      <w:lvlText w:val=""/>
      <w:lvlJc w:val="left"/>
      <w:pPr>
        <w:ind w:left="6480" w:hanging="360"/>
      </w:pPr>
      <w:rPr>
        <w:rFonts w:ascii="Wingdings" w:hAnsi="Wingdings" w:hint="default"/>
      </w:rPr>
    </w:lvl>
  </w:abstractNum>
  <w:abstractNum w:abstractNumId="63" w15:restartNumberingAfterBreak="0">
    <w:nsid w:val="69677081"/>
    <w:multiLevelType w:val="hybridMultilevel"/>
    <w:tmpl w:val="9FA28BA4"/>
    <w:lvl w:ilvl="0" w:tplc="52F4D1DA">
      <w:start w:val="1"/>
      <w:numFmt w:val="bullet"/>
      <w:lvlText w:val=""/>
      <w:lvlJc w:val="left"/>
      <w:pPr>
        <w:ind w:left="720" w:hanging="360"/>
      </w:pPr>
      <w:rPr>
        <w:rFonts w:ascii="Symbol" w:hAnsi="Symbol" w:hint="default"/>
      </w:rPr>
    </w:lvl>
    <w:lvl w:ilvl="1" w:tplc="383A8E90" w:tentative="1">
      <w:start w:val="1"/>
      <w:numFmt w:val="bullet"/>
      <w:lvlText w:val="o"/>
      <w:lvlJc w:val="left"/>
      <w:pPr>
        <w:ind w:left="1440" w:hanging="360"/>
      </w:pPr>
      <w:rPr>
        <w:rFonts w:ascii="Courier New" w:hAnsi="Courier New" w:hint="default"/>
      </w:rPr>
    </w:lvl>
    <w:lvl w:ilvl="2" w:tplc="A7DC4796" w:tentative="1">
      <w:start w:val="1"/>
      <w:numFmt w:val="bullet"/>
      <w:lvlText w:val=""/>
      <w:lvlJc w:val="left"/>
      <w:pPr>
        <w:ind w:left="2160" w:hanging="360"/>
      </w:pPr>
      <w:rPr>
        <w:rFonts w:ascii="Wingdings" w:hAnsi="Wingdings" w:hint="default"/>
      </w:rPr>
    </w:lvl>
    <w:lvl w:ilvl="3" w:tplc="A3C08CE4" w:tentative="1">
      <w:start w:val="1"/>
      <w:numFmt w:val="bullet"/>
      <w:lvlText w:val=""/>
      <w:lvlJc w:val="left"/>
      <w:pPr>
        <w:ind w:left="2880" w:hanging="360"/>
      </w:pPr>
      <w:rPr>
        <w:rFonts w:ascii="Symbol" w:hAnsi="Symbol" w:hint="default"/>
      </w:rPr>
    </w:lvl>
    <w:lvl w:ilvl="4" w:tplc="A43863A0" w:tentative="1">
      <w:start w:val="1"/>
      <w:numFmt w:val="bullet"/>
      <w:lvlText w:val="o"/>
      <w:lvlJc w:val="left"/>
      <w:pPr>
        <w:ind w:left="3600" w:hanging="360"/>
      </w:pPr>
      <w:rPr>
        <w:rFonts w:ascii="Courier New" w:hAnsi="Courier New" w:hint="default"/>
      </w:rPr>
    </w:lvl>
    <w:lvl w:ilvl="5" w:tplc="80049D72" w:tentative="1">
      <w:start w:val="1"/>
      <w:numFmt w:val="bullet"/>
      <w:lvlText w:val=""/>
      <w:lvlJc w:val="left"/>
      <w:pPr>
        <w:ind w:left="4320" w:hanging="360"/>
      </w:pPr>
      <w:rPr>
        <w:rFonts w:ascii="Wingdings" w:hAnsi="Wingdings" w:hint="default"/>
      </w:rPr>
    </w:lvl>
    <w:lvl w:ilvl="6" w:tplc="91CCC698" w:tentative="1">
      <w:start w:val="1"/>
      <w:numFmt w:val="bullet"/>
      <w:lvlText w:val=""/>
      <w:lvlJc w:val="left"/>
      <w:pPr>
        <w:ind w:left="5040" w:hanging="360"/>
      </w:pPr>
      <w:rPr>
        <w:rFonts w:ascii="Symbol" w:hAnsi="Symbol" w:hint="default"/>
      </w:rPr>
    </w:lvl>
    <w:lvl w:ilvl="7" w:tplc="6DB89A6C" w:tentative="1">
      <w:start w:val="1"/>
      <w:numFmt w:val="bullet"/>
      <w:lvlText w:val="o"/>
      <w:lvlJc w:val="left"/>
      <w:pPr>
        <w:ind w:left="5760" w:hanging="360"/>
      </w:pPr>
      <w:rPr>
        <w:rFonts w:ascii="Courier New" w:hAnsi="Courier New" w:hint="default"/>
      </w:rPr>
    </w:lvl>
    <w:lvl w:ilvl="8" w:tplc="ADFC1B06" w:tentative="1">
      <w:start w:val="1"/>
      <w:numFmt w:val="bullet"/>
      <w:lvlText w:val=""/>
      <w:lvlJc w:val="left"/>
      <w:pPr>
        <w:ind w:left="6480" w:hanging="360"/>
      </w:pPr>
      <w:rPr>
        <w:rFonts w:ascii="Wingdings" w:hAnsi="Wingdings" w:hint="default"/>
      </w:rPr>
    </w:lvl>
  </w:abstractNum>
  <w:abstractNum w:abstractNumId="64" w15:restartNumberingAfterBreak="0">
    <w:nsid w:val="6B8D4321"/>
    <w:multiLevelType w:val="hybridMultilevel"/>
    <w:tmpl w:val="188CFA0A"/>
    <w:lvl w:ilvl="0" w:tplc="0C36CEB0">
      <w:start w:val="1"/>
      <w:numFmt w:val="bullet"/>
      <w:lvlText w:val="•"/>
      <w:lvlJc w:val="left"/>
      <w:pPr>
        <w:tabs>
          <w:tab w:val="num" w:pos="720"/>
        </w:tabs>
        <w:ind w:left="720" w:hanging="360"/>
      </w:pPr>
      <w:rPr>
        <w:rFonts w:ascii="Arial" w:hAnsi="Arial" w:hint="default"/>
      </w:rPr>
    </w:lvl>
    <w:lvl w:ilvl="1" w:tplc="BECE5B76" w:tentative="1">
      <w:start w:val="1"/>
      <w:numFmt w:val="bullet"/>
      <w:lvlText w:val="•"/>
      <w:lvlJc w:val="left"/>
      <w:pPr>
        <w:tabs>
          <w:tab w:val="num" w:pos="1440"/>
        </w:tabs>
        <w:ind w:left="1440" w:hanging="360"/>
      </w:pPr>
      <w:rPr>
        <w:rFonts w:ascii="Arial" w:hAnsi="Arial" w:hint="default"/>
      </w:rPr>
    </w:lvl>
    <w:lvl w:ilvl="2" w:tplc="47BC78D2" w:tentative="1">
      <w:start w:val="1"/>
      <w:numFmt w:val="bullet"/>
      <w:lvlText w:val="•"/>
      <w:lvlJc w:val="left"/>
      <w:pPr>
        <w:tabs>
          <w:tab w:val="num" w:pos="2160"/>
        </w:tabs>
        <w:ind w:left="2160" w:hanging="360"/>
      </w:pPr>
      <w:rPr>
        <w:rFonts w:ascii="Arial" w:hAnsi="Arial" w:hint="default"/>
      </w:rPr>
    </w:lvl>
    <w:lvl w:ilvl="3" w:tplc="79BED9BC" w:tentative="1">
      <w:start w:val="1"/>
      <w:numFmt w:val="bullet"/>
      <w:lvlText w:val="•"/>
      <w:lvlJc w:val="left"/>
      <w:pPr>
        <w:tabs>
          <w:tab w:val="num" w:pos="2880"/>
        </w:tabs>
        <w:ind w:left="2880" w:hanging="360"/>
      </w:pPr>
      <w:rPr>
        <w:rFonts w:ascii="Arial" w:hAnsi="Arial" w:hint="default"/>
      </w:rPr>
    </w:lvl>
    <w:lvl w:ilvl="4" w:tplc="8912E6D8" w:tentative="1">
      <w:start w:val="1"/>
      <w:numFmt w:val="bullet"/>
      <w:lvlText w:val="•"/>
      <w:lvlJc w:val="left"/>
      <w:pPr>
        <w:tabs>
          <w:tab w:val="num" w:pos="3600"/>
        </w:tabs>
        <w:ind w:left="3600" w:hanging="360"/>
      </w:pPr>
      <w:rPr>
        <w:rFonts w:ascii="Arial" w:hAnsi="Arial" w:hint="default"/>
      </w:rPr>
    </w:lvl>
    <w:lvl w:ilvl="5" w:tplc="7A7A3BA4" w:tentative="1">
      <w:start w:val="1"/>
      <w:numFmt w:val="bullet"/>
      <w:lvlText w:val="•"/>
      <w:lvlJc w:val="left"/>
      <w:pPr>
        <w:tabs>
          <w:tab w:val="num" w:pos="4320"/>
        </w:tabs>
        <w:ind w:left="4320" w:hanging="360"/>
      </w:pPr>
      <w:rPr>
        <w:rFonts w:ascii="Arial" w:hAnsi="Arial" w:hint="default"/>
      </w:rPr>
    </w:lvl>
    <w:lvl w:ilvl="6" w:tplc="5972057A" w:tentative="1">
      <w:start w:val="1"/>
      <w:numFmt w:val="bullet"/>
      <w:lvlText w:val="•"/>
      <w:lvlJc w:val="left"/>
      <w:pPr>
        <w:tabs>
          <w:tab w:val="num" w:pos="5040"/>
        </w:tabs>
        <w:ind w:left="5040" w:hanging="360"/>
      </w:pPr>
      <w:rPr>
        <w:rFonts w:ascii="Arial" w:hAnsi="Arial" w:hint="default"/>
      </w:rPr>
    </w:lvl>
    <w:lvl w:ilvl="7" w:tplc="5A561E2E" w:tentative="1">
      <w:start w:val="1"/>
      <w:numFmt w:val="bullet"/>
      <w:lvlText w:val="•"/>
      <w:lvlJc w:val="left"/>
      <w:pPr>
        <w:tabs>
          <w:tab w:val="num" w:pos="5760"/>
        </w:tabs>
        <w:ind w:left="5760" w:hanging="360"/>
      </w:pPr>
      <w:rPr>
        <w:rFonts w:ascii="Arial" w:hAnsi="Arial" w:hint="default"/>
      </w:rPr>
    </w:lvl>
    <w:lvl w:ilvl="8" w:tplc="468A97B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DA348A5"/>
    <w:multiLevelType w:val="hybridMultilevel"/>
    <w:tmpl w:val="31BA3716"/>
    <w:lvl w:ilvl="0" w:tplc="0EB456F4">
      <w:start w:val="1"/>
      <w:numFmt w:val="bullet"/>
      <w:lvlText w:val=""/>
      <w:lvlJc w:val="left"/>
      <w:pPr>
        <w:ind w:left="720" w:hanging="360"/>
      </w:pPr>
      <w:rPr>
        <w:rFonts w:ascii="Symbol" w:hAnsi="Symbol" w:hint="default"/>
      </w:rPr>
    </w:lvl>
    <w:lvl w:ilvl="1" w:tplc="3DDEBED8" w:tentative="1">
      <w:start w:val="1"/>
      <w:numFmt w:val="bullet"/>
      <w:lvlText w:val="o"/>
      <w:lvlJc w:val="left"/>
      <w:pPr>
        <w:ind w:left="1440" w:hanging="360"/>
      </w:pPr>
      <w:rPr>
        <w:rFonts w:ascii="Courier New" w:hAnsi="Courier New" w:hint="default"/>
      </w:rPr>
    </w:lvl>
    <w:lvl w:ilvl="2" w:tplc="FC6C40B8" w:tentative="1">
      <w:start w:val="1"/>
      <w:numFmt w:val="bullet"/>
      <w:lvlText w:val=""/>
      <w:lvlJc w:val="left"/>
      <w:pPr>
        <w:ind w:left="2160" w:hanging="360"/>
      </w:pPr>
      <w:rPr>
        <w:rFonts w:ascii="Wingdings" w:hAnsi="Wingdings" w:hint="default"/>
      </w:rPr>
    </w:lvl>
    <w:lvl w:ilvl="3" w:tplc="67BE5500" w:tentative="1">
      <w:start w:val="1"/>
      <w:numFmt w:val="bullet"/>
      <w:lvlText w:val=""/>
      <w:lvlJc w:val="left"/>
      <w:pPr>
        <w:ind w:left="2880" w:hanging="360"/>
      </w:pPr>
      <w:rPr>
        <w:rFonts w:ascii="Symbol" w:hAnsi="Symbol" w:hint="default"/>
      </w:rPr>
    </w:lvl>
    <w:lvl w:ilvl="4" w:tplc="6882DD80" w:tentative="1">
      <w:start w:val="1"/>
      <w:numFmt w:val="bullet"/>
      <w:lvlText w:val="o"/>
      <w:lvlJc w:val="left"/>
      <w:pPr>
        <w:ind w:left="3600" w:hanging="360"/>
      </w:pPr>
      <w:rPr>
        <w:rFonts w:ascii="Courier New" w:hAnsi="Courier New" w:hint="default"/>
      </w:rPr>
    </w:lvl>
    <w:lvl w:ilvl="5" w:tplc="0C9863FC" w:tentative="1">
      <w:start w:val="1"/>
      <w:numFmt w:val="bullet"/>
      <w:lvlText w:val=""/>
      <w:lvlJc w:val="left"/>
      <w:pPr>
        <w:ind w:left="4320" w:hanging="360"/>
      </w:pPr>
      <w:rPr>
        <w:rFonts w:ascii="Wingdings" w:hAnsi="Wingdings" w:hint="default"/>
      </w:rPr>
    </w:lvl>
    <w:lvl w:ilvl="6" w:tplc="16B6B584" w:tentative="1">
      <w:start w:val="1"/>
      <w:numFmt w:val="bullet"/>
      <w:lvlText w:val=""/>
      <w:lvlJc w:val="left"/>
      <w:pPr>
        <w:ind w:left="5040" w:hanging="360"/>
      </w:pPr>
      <w:rPr>
        <w:rFonts w:ascii="Symbol" w:hAnsi="Symbol" w:hint="default"/>
      </w:rPr>
    </w:lvl>
    <w:lvl w:ilvl="7" w:tplc="00A05CFA" w:tentative="1">
      <w:start w:val="1"/>
      <w:numFmt w:val="bullet"/>
      <w:lvlText w:val="o"/>
      <w:lvlJc w:val="left"/>
      <w:pPr>
        <w:ind w:left="5760" w:hanging="360"/>
      </w:pPr>
      <w:rPr>
        <w:rFonts w:ascii="Courier New" w:hAnsi="Courier New" w:hint="default"/>
      </w:rPr>
    </w:lvl>
    <w:lvl w:ilvl="8" w:tplc="4ED0D64C" w:tentative="1">
      <w:start w:val="1"/>
      <w:numFmt w:val="bullet"/>
      <w:lvlText w:val=""/>
      <w:lvlJc w:val="left"/>
      <w:pPr>
        <w:ind w:left="6480" w:hanging="360"/>
      </w:pPr>
      <w:rPr>
        <w:rFonts w:ascii="Wingdings" w:hAnsi="Wingdings" w:hint="default"/>
      </w:rPr>
    </w:lvl>
  </w:abstractNum>
  <w:abstractNum w:abstractNumId="66" w15:restartNumberingAfterBreak="0">
    <w:nsid w:val="6DD85476"/>
    <w:multiLevelType w:val="hybridMultilevel"/>
    <w:tmpl w:val="1B1428B8"/>
    <w:lvl w:ilvl="0" w:tplc="2C60CCC2">
      <w:start w:val="1"/>
      <w:numFmt w:val="bullet"/>
      <w:lvlText w:val=""/>
      <w:lvlJc w:val="left"/>
      <w:pPr>
        <w:ind w:left="720" w:hanging="360"/>
      </w:pPr>
      <w:rPr>
        <w:rFonts w:ascii="Symbol" w:hAnsi="Symbol" w:hint="default"/>
      </w:rPr>
    </w:lvl>
    <w:lvl w:ilvl="1" w:tplc="AEE8838E" w:tentative="1">
      <w:start w:val="1"/>
      <w:numFmt w:val="bullet"/>
      <w:lvlText w:val="o"/>
      <w:lvlJc w:val="left"/>
      <w:pPr>
        <w:ind w:left="1440" w:hanging="360"/>
      </w:pPr>
      <w:rPr>
        <w:rFonts w:ascii="Courier New" w:hAnsi="Courier New" w:hint="default"/>
      </w:rPr>
    </w:lvl>
    <w:lvl w:ilvl="2" w:tplc="6134602A" w:tentative="1">
      <w:start w:val="1"/>
      <w:numFmt w:val="bullet"/>
      <w:lvlText w:val=""/>
      <w:lvlJc w:val="left"/>
      <w:pPr>
        <w:ind w:left="2160" w:hanging="360"/>
      </w:pPr>
      <w:rPr>
        <w:rFonts w:ascii="Wingdings" w:hAnsi="Wingdings" w:hint="default"/>
      </w:rPr>
    </w:lvl>
    <w:lvl w:ilvl="3" w:tplc="8D28D70A" w:tentative="1">
      <w:start w:val="1"/>
      <w:numFmt w:val="bullet"/>
      <w:lvlText w:val=""/>
      <w:lvlJc w:val="left"/>
      <w:pPr>
        <w:ind w:left="2880" w:hanging="360"/>
      </w:pPr>
      <w:rPr>
        <w:rFonts w:ascii="Symbol" w:hAnsi="Symbol" w:hint="default"/>
      </w:rPr>
    </w:lvl>
    <w:lvl w:ilvl="4" w:tplc="2BCA3BE8" w:tentative="1">
      <w:start w:val="1"/>
      <w:numFmt w:val="bullet"/>
      <w:lvlText w:val="o"/>
      <w:lvlJc w:val="left"/>
      <w:pPr>
        <w:ind w:left="3600" w:hanging="360"/>
      </w:pPr>
      <w:rPr>
        <w:rFonts w:ascii="Courier New" w:hAnsi="Courier New" w:hint="default"/>
      </w:rPr>
    </w:lvl>
    <w:lvl w:ilvl="5" w:tplc="B6F20FB2" w:tentative="1">
      <w:start w:val="1"/>
      <w:numFmt w:val="bullet"/>
      <w:lvlText w:val=""/>
      <w:lvlJc w:val="left"/>
      <w:pPr>
        <w:ind w:left="4320" w:hanging="360"/>
      </w:pPr>
      <w:rPr>
        <w:rFonts w:ascii="Wingdings" w:hAnsi="Wingdings" w:hint="default"/>
      </w:rPr>
    </w:lvl>
    <w:lvl w:ilvl="6" w:tplc="71B22668" w:tentative="1">
      <w:start w:val="1"/>
      <w:numFmt w:val="bullet"/>
      <w:lvlText w:val=""/>
      <w:lvlJc w:val="left"/>
      <w:pPr>
        <w:ind w:left="5040" w:hanging="360"/>
      </w:pPr>
      <w:rPr>
        <w:rFonts w:ascii="Symbol" w:hAnsi="Symbol" w:hint="default"/>
      </w:rPr>
    </w:lvl>
    <w:lvl w:ilvl="7" w:tplc="D9320246" w:tentative="1">
      <w:start w:val="1"/>
      <w:numFmt w:val="bullet"/>
      <w:lvlText w:val="o"/>
      <w:lvlJc w:val="left"/>
      <w:pPr>
        <w:ind w:left="5760" w:hanging="360"/>
      </w:pPr>
      <w:rPr>
        <w:rFonts w:ascii="Courier New" w:hAnsi="Courier New" w:hint="default"/>
      </w:rPr>
    </w:lvl>
    <w:lvl w:ilvl="8" w:tplc="71568CD6" w:tentative="1">
      <w:start w:val="1"/>
      <w:numFmt w:val="bullet"/>
      <w:lvlText w:val=""/>
      <w:lvlJc w:val="left"/>
      <w:pPr>
        <w:ind w:left="6480" w:hanging="360"/>
      </w:pPr>
      <w:rPr>
        <w:rFonts w:ascii="Wingdings" w:hAnsi="Wingdings" w:hint="default"/>
      </w:rPr>
    </w:lvl>
  </w:abstractNum>
  <w:abstractNum w:abstractNumId="67" w15:restartNumberingAfterBreak="0">
    <w:nsid w:val="737B0F7E"/>
    <w:multiLevelType w:val="hybridMultilevel"/>
    <w:tmpl w:val="005ACF66"/>
    <w:lvl w:ilvl="0" w:tplc="C900A3AA">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68" w15:restartNumberingAfterBreak="0">
    <w:nsid w:val="73A42EEB"/>
    <w:multiLevelType w:val="hybridMultilevel"/>
    <w:tmpl w:val="574ED4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74CF03A7"/>
    <w:multiLevelType w:val="hybridMultilevel"/>
    <w:tmpl w:val="8F1A7D1A"/>
    <w:lvl w:ilvl="0" w:tplc="4A5C0564">
      <w:start w:val="1"/>
      <w:numFmt w:val="bullet"/>
      <w:lvlText w:val=""/>
      <w:lvlJc w:val="left"/>
      <w:pPr>
        <w:ind w:left="360" w:hanging="360"/>
      </w:pPr>
      <w:rPr>
        <w:rFonts w:ascii="Symbol" w:hAnsi="Symbol" w:hint="default"/>
      </w:rPr>
    </w:lvl>
    <w:lvl w:ilvl="1" w:tplc="17AC69D6" w:tentative="1">
      <w:start w:val="1"/>
      <w:numFmt w:val="bullet"/>
      <w:lvlText w:val="o"/>
      <w:lvlJc w:val="left"/>
      <w:pPr>
        <w:ind w:left="1440" w:hanging="360"/>
      </w:pPr>
      <w:rPr>
        <w:rFonts w:ascii="Courier New" w:hAnsi="Courier New" w:hint="default"/>
      </w:rPr>
    </w:lvl>
    <w:lvl w:ilvl="2" w:tplc="D81E8C14" w:tentative="1">
      <w:start w:val="1"/>
      <w:numFmt w:val="bullet"/>
      <w:lvlText w:val=""/>
      <w:lvlJc w:val="left"/>
      <w:pPr>
        <w:ind w:left="2160" w:hanging="360"/>
      </w:pPr>
      <w:rPr>
        <w:rFonts w:ascii="Wingdings" w:hAnsi="Wingdings" w:hint="default"/>
      </w:rPr>
    </w:lvl>
    <w:lvl w:ilvl="3" w:tplc="6598FE4E" w:tentative="1">
      <w:start w:val="1"/>
      <w:numFmt w:val="bullet"/>
      <w:lvlText w:val=""/>
      <w:lvlJc w:val="left"/>
      <w:pPr>
        <w:ind w:left="2880" w:hanging="360"/>
      </w:pPr>
      <w:rPr>
        <w:rFonts w:ascii="Symbol" w:hAnsi="Symbol" w:hint="default"/>
      </w:rPr>
    </w:lvl>
    <w:lvl w:ilvl="4" w:tplc="BAF85544" w:tentative="1">
      <w:start w:val="1"/>
      <w:numFmt w:val="bullet"/>
      <w:lvlText w:val="o"/>
      <w:lvlJc w:val="left"/>
      <w:pPr>
        <w:ind w:left="3600" w:hanging="360"/>
      </w:pPr>
      <w:rPr>
        <w:rFonts w:ascii="Courier New" w:hAnsi="Courier New" w:hint="default"/>
      </w:rPr>
    </w:lvl>
    <w:lvl w:ilvl="5" w:tplc="9A588AA8" w:tentative="1">
      <w:start w:val="1"/>
      <w:numFmt w:val="bullet"/>
      <w:lvlText w:val=""/>
      <w:lvlJc w:val="left"/>
      <w:pPr>
        <w:ind w:left="4320" w:hanging="360"/>
      </w:pPr>
      <w:rPr>
        <w:rFonts w:ascii="Wingdings" w:hAnsi="Wingdings" w:hint="default"/>
      </w:rPr>
    </w:lvl>
    <w:lvl w:ilvl="6" w:tplc="E1E6ED8C" w:tentative="1">
      <w:start w:val="1"/>
      <w:numFmt w:val="bullet"/>
      <w:lvlText w:val=""/>
      <w:lvlJc w:val="left"/>
      <w:pPr>
        <w:ind w:left="5040" w:hanging="360"/>
      </w:pPr>
      <w:rPr>
        <w:rFonts w:ascii="Symbol" w:hAnsi="Symbol" w:hint="default"/>
      </w:rPr>
    </w:lvl>
    <w:lvl w:ilvl="7" w:tplc="D5F6B89A" w:tentative="1">
      <w:start w:val="1"/>
      <w:numFmt w:val="bullet"/>
      <w:lvlText w:val="o"/>
      <w:lvlJc w:val="left"/>
      <w:pPr>
        <w:ind w:left="5760" w:hanging="360"/>
      </w:pPr>
      <w:rPr>
        <w:rFonts w:ascii="Courier New" w:hAnsi="Courier New" w:hint="default"/>
      </w:rPr>
    </w:lvl>
    <w:lvl w:ilvl="8" w:tplc="94AE771E" w:tentative="1">
      <w:start w:val="1"/>
      <w:numFmt w:val="bullet"/>
      <w:lvlText w:val=""/>
      <w:lvlJc w:val="left"/>
      <w:pPr>
        <w:ind w:left="6480" w:hanging="360"/>
      </w:pPr>
      <w:rPr>
        <w:rFonts w:ascii="Wingdings" w:hAnsi="Wingdings" w:hint="default"/>
      </w:rPr>
    </w:lvl>
  </w:abstractNum>
  <w:abstractNum w:abstractNumId="70" w15:restartNumberingAfterBreak="0">
    <w:nsid w:val="74FC2C4F"/>
    <w:multiLevelType w:val="hybridMultilevel"/>
    <w:tmpl w:val="1D4C58CA"/>
    <w:lvl w:ilvl="0" w:tplc="ED2E80E6">
      <w:start w:val="1"/>
      <w:numFmt w:val="bullet"/>
      <w:lvlText w:val=""/>
      <w:lvlJc w:val="left"/>
      <w:pPr>
        <w:ind w:left="720" w:hanging="360"/>
      </w:pPr>
      <w:rPr>
        <w:rFonts w:ascii="Symbol" w:hAnsi="Symbol" w:hint="default"/>
      </w:rPr>
    </w:lvl>
    <w:lvl w:ilvl="1" w:tplc="5BEA806A" w:tentative="1">
      <w:start w:val="1"/>
      <w:numFmt w:val="bullet"/>
      <w:lvlText w:val="o"/>
      <w:lvlJc w:val="left"/>
      <w:pPr>
        <w:ind w:left="1440" w:hanging="360"/>
      </w:pPr>
      <w:rPr>
        <w:rFonts w:ascii="Courier New" w:hAnsi="Courier New" w:hint="default"/>
      </w:rPr>
    </w:lvl>
    <w:lvl w:ilvl="2" w:tplc="C240BD36" w:tentative="1">
      <w:start w:val="1"/>
      <w:numFmt w:val="bullet"/>
      <w:lvlText w:val=""/>
      <w:lvlJc w:val="left"/>
      <w:pPr>
        <w:ind w:left="2160" w:hanging="360"/>
      </w:pPr>
      <w:rPr>
        <w:rFonts w:ascii="Wingdings" w:hAnsi="Wingdings" w:hint="default"/>
      </w:rPr>
    </w:lvl>
    <w:lvl w:ilvl="3" w:tplc="75CA5D72" w:tentative="1">
      <w:start w:val="1"/>
      <w:numFmt w:val="bullet"/>
      <w:lvlText w:val=""/>
      <w:lvlJc w:val="left"/>
      <w:pPr>
        <w:ind w:left="2880" w:hanging="360"/>
      </w:pPr>
      <w:rPr>
        <w:rFonts w:ascii="Symbol" w:hAnsi="Symbol" w:hint="default"/>
      </w:rPr>
    </w:lvl>
    <w:lvl w:ilvl="4" w:tplc="6A44340E" w:tentative="1">
      <w:start w:val="1"/>
      <w:numFmt w:val="bullet"/>
      <w:lvlText w:val="o"/>
      <w:lvlJc w:val="left"/>
      <w:pPr>
        <w:ind w:left="3600" w:hanging="360"/>
      </w:pPr>
      <w:rPr>
        <w:rFonts w:ascii="Courier New" w:hAnsi="Courier New" w:hint="default"/>
      </w:rPr>
    </w:lvl>
    <w:lvl w:ilvl="5" w:tplc="8B0E2C1C" w:tentative="1">
      <w:start w:val="1"/>
      <w:numFmt w:val="bullet"/>
      <w:lvlText w:val=""/>
      <w:lvlJc w:val="left"/>
      <w:pPr>
        <w:ind w:left="4320" w:hanging="360"/>
      </w:pPr>
      <w:rPr>
        <w:rFonts w:ascii="Wingdings" w:hAnsi="Wingdings" w:hint="default"/>
      </w:rPr>
    </w:lvl>
    <w:lvl w:ilvl="6" w:tplc="9C52A3AA" w:tentative="1">
      <w:start w:val="1"/>
      <w:numFmt w:val="bullet"/>
      <w:lvlText w:val=""/>
      <w:lvlJc w:val="left"/>
      <w:pPr>
        <w:ind w:left="5040" w:hanging="360"/>
      </w:pPr>
      <w:rPr>
        <w:rFonts w:ascii="Symbol" w:hAnsi="Symbol" w:hint="default"/>
      </w:rPr>
    </w:lvl>
    <w:lvl w:ilvl="7" w:tplc="2A381516" w:tentative="1">
      <w:start w:val="1"/>
      <w:numFmt w:val="bullet"/>
      <w:lvlText w:val="o"/>
      <w:lvlJc w:val="left"/>
      <w:pPr>
        <w:ind w:left="5760" w:hanging="360"/>
      </w:pPr>
      <w:rPr>
        <w:rFonts w:ascii="Courier New" w:hAnsi="Courier New" w:hint="default"/>
      </w:rPr>
    </w:lvl>
    <w:lvl w:ilvl="8" w:tplc="6102DCE6" w:tentative="1">
      <w:start w:val="1"/>
      <w:numFmt w:val="bullet"/>
      <w:lvlText w:val=""/>
      <w:lvlJc w:val="left"/>
      <w:pPr>
        <w:ind w:left="6480" w:hanging="360"/>
      </w:pPr>
      <w:rPr>
        <w:rFonts w:ascii="Wingdings" w:hAnsi="Wingdings" w:hint="default"/>
      </w:rPr>
    </w:lvl>
  </w:abstractNum>
  <w:abstractNum w:abstractNumId="71" w15:restartNumberingAfterBreak="0">
    <w:nsid w:val="7543614F"/>
    <w:multiLevelType w:val="hybridMultilevel"/>
    <w:tmpl w:val="EF401202"/>
    <w:lvl w:ilvl="0" w:tplc="0B32B95E">
      <w:start w:val="1"/>
      <w:numFmt w:val="bullet"/>
      <w:lvlText w:val=""/>
      <w:lvlJc w:val="left"/>
      <w:pPr>
        <w:ind w:left="720" w:hanging="360"/>
      </w:pPr>
      <w:rPr>
        <w:rFonts w:ascii="Symbol" w:hAnsi="Symbol" w:hint="default"/>
      </w:rPr>
    </w:lvl>
    <w:lvl w:ilvl="1" w:tplc="FF7CF5FC" w:tentative="1">
      <w:start w:val="1"/>
      <w:numFmt w:val="bullet"/>
      <w:lvlText w:val="o"/>
      <w:lvlJc w:val="left"/>
      <w:pPr>
        <w:ind w:left="1440" w:hanging="360"/>
      </w:pPr>
      <w:rPr>
        <w:rFonts w:ascii="Courier New" w:hAnsi="Courier New" w:hint="default"/>
      </w:rPr>
    </w:lvl>
    <w:lvl w:ilvl="2" w:tplc="718A2F3A" w:tentative="1">
      <w:start w:val="1"/>
      <w:numFmt w:val="bullet"/>
      <w:lvlText w:val=""/>
      <w:lvlJc w:val="left"/>
      <w:pPr>
        <w:ind w:left="2160" w:hanging="360"/>
      </w:pPr>
      <w:rPr>
        <w:rFonts w:ascii="Wingdings" w:hAnsi="Wingdings" w:hint="default"/>
      </w:rPr>
    </w:lvl>
    <w:lvl w:ilvl="3" w:tplc="0F08E544" w:tentative="1">
      <w:start w:val="1"/>
      <w:numFmt w:val="bullet"/>
      <w:lvlText w:val=""/>
      <w:lvlJc w:val="left"/>
      <w:pPr>
        <w:ind w:left="2880" w:hanging="360"/>
      </w:pPr>
      <w:rPr>
        <w:rFonts w:ascii="Symbol" w:hAnsi="Symbol" w:hint="default"/>
      </w:rPr>
    </w:lvl>
    <w:lvl w:ilvl="4" w:tplc="01101AB6" w:tentative="1">
      <w:start w:val="1"/>
      <w:numFmt w:val="bullet"/>
      <w:lvlText w:val="o"/>
      <w:lvlJc w:val="left"/>
      <w:pPr>
        <w:ind w:left="3600" w:hanging="360"/>
      </w:pPr>
      <w:rPr>
        <w:rFonts w:ascii="Courier New" w:hAnsi="Courier New" w:hint="default"/>
      </w:rPr>
    </w:lvl>
    <w:lvl w:ilvl="5" w:tplc="1F904E66" w:tentative="1">
      <w:start w:val="1"/>
      <w:numFmt w:val="bullet"/>
      <w:lvlText w:val=""/>
      <w:lvlJc w:val="left"/>
      <w:pPr>
        <w:ind w:left="4320" w:hanging="360"/>
      </w:pPr>
      <w:rPr>
        <w:rFonts w:ascii="Wingdings" w:hAnsi="Wingdings" w:hint="default"/>
      </w:rPr>
    </w:lvl>
    <w:lvl w:ilvl="6" w:tplc="F67C7D44" w:tentative="1">
      <w:start w:val="1"/>
      <w:numFmt w:val="bullet"/>
      <w:lvlText w:val=""/>
      <w:lvlJc w:val="left"/>
      <w:pPr>
        <w:ind w:left="5040" w:hanging="360"/>
      </w:pPr>
      <w:rPr>
        <w:rFonts w:ascii="Symbol" w:hAnsi="Symbol" w:hint="default"/>
      </w:rPr>
    </w:lvl>
    <w:lvl w:ilvl="7" w:tplc="21481460" w:tentative="1">
      <w:start w:val="1"/>
      <w:numFmt w:val="bullet"/>
      <w:lvlText w:val="o"/>
      <w:lvlJc w:val="left"/>
      <w:pPr>
        <w:ind w:left="5760" w:hanging="360"/>
      </w:pPr>
      <w:rPr>
        <w:rFonts w:ascii="Courier New" w:hAnsi="Courier New" w:hint="default"/>
      </w:rPr>
    </w:lvl>
    <w:lvl w:ilvl="8" w:tplc="11BA826C" w:tentative="1">
      <w:start w:val="1"/>
      <w:numFmt w:val="bullet"/>
      <w:lvlText w:val=""/>
      <w:lvlJc w:val="left"/>
      <w:pPr>
        <w:ind w:left="6480" w:hanging="360"/>
      </w:pPr>
      <w:rPr>
        <w:rFonts w:ascii="Wingdings" w:hAnsi="Wingdings" w:hint="default"/>
      </w:rPr>
    </w:lvl>
  </w:abstractNum>
  <w:abstractNum w:abstractNumId="72" w15:restartNumberingAfterBreak="0">
    <w:nsid w:val="76336003"/>
    <w:multiLevelType w:val="hybridMultilevel"/>
    <w:tmpl w:val="43986A50"/>
    <w:lvl w:ilvl="0" w:tplc="743CB804">
      <w:start w:val="1"/>
      <w:numFmt w:val="bullet"/>
      <w:lvlText w:val=""/>
      <w:lvlJc w:val="left"/>
      <w:pPr>
        <w:ind w:left="720" w:hanging="360"/>
      </w:pPr>
      <w:rPr>
        <w:rFonts w:ascii="Symbol" w:hAnsi="Symbol" w:hint="default"/>
      </w:rPr>
    </w:lvl>
    <w:lvl w:ilvl="1" w:tplc="12B4FF12" w:tentative="1">
      <w:start w:val="1"/>
      <w:numFmt w:val="bullet"/>
      <w:lvlText w:val="o"/>
      <w:lvlJc w:val="left"/>
      <w:pPr>
        <w:ind w:left="1440" w:hanging="360"/>
      </w:pPr>
      <w:rPr>
        <w:rFonts w:ascii="Courier New" w:hAnsi="Courier New" w:hint="default"/>
      </w:rPr>
    </w:lvl>
    <w:lvl w:ilvl="2" w:tplc="13920EB2" w:tentative="1">
      <w:start w:val="1"/>
      <w:numFmt w:val="bullet"/>
      <w:lvlText w:val=""/>
      <w:lvlJc w:val="left"/>
      <w:pPr>
        <w:ind w:left="2160" w:hanging="360"/>
      </w:pPr>
      <w:rPr>
        <w:rFonts w:ascii="Wingdings" w:hAnsi="Wingdings" w:hint="default"/>
      </w:rPr>
    </w:lvl>
    <w:lvl w:ilvl="3" w:tplc="04220D1A" w:tentative="1">
      <w:start w:val="1"/>
      <w:numFmt w:val="bullet"/>
      <w:lvlText w:val=""/>
      <w:lvlJc w:val="left"/>
      <w:pPr>
        <w:ind w:left="2880" w:hanging="360"/>
      </w:pPr>
      <w:rPr>
        <w:rFonts w:ascii="Symbol" w:hAnsi="Symbol" w:hint="default"/>
      </w:rPr>
    </w:lvl>
    <w:lvl w:ilvl="4" w:tplc="E69A2A3E" w:tentative="1">
      <w:start w:val="1"/>
      <w:numFmt w:val="bullet"/>
      <w:lvlText w:val="o"/>
      <w:lvlJc w:val="left"/>
      <w:pPr>
        <w:ind w:left="3600" w:hanging="360"/>
      </w:pPr>
      <w:rPr>
        <w:rFonts w:ascii="Courier New" w:hAnsi="Courier New" w:hint="default"/>
      </w:rPr>
    </w:lvl>
    <w:lvl w:ilvl="5" w:tplc="E5686844" w:tentative="1">
      <w:start w:val="1"/>
      <w:numFmt w:val="bullet"/>
      <w:lvlText w:val=""/>
      <w:lvlJc w:val="left"/>
      <w:pPr>
        <w:ind w:left="4320" w:hanging="360"/>
      </w:pPr>
      <w:rPr>
        <w:rFonts w:ascii="Wingdings" w:hAnsi="Wingdings" w:hint="default"/>
      </w:rPr>
    </w:lvl>
    <w:lvl w:ilvl="6" w:tplc="5A3AE280" w:tentative="1">
      <w:start w:val="1"/>
      <w:numFmt w:val="bullet"/>
      <w:lvlText w:val=""/>
      <w:lvlJc w:val="left"/>
      <w:pPr>
        <w:ind w:left="5040" w:hanging="360"/>
      </w:pPr>
      <w:rPr>
        <w:rFonts w:ascii="Symbol" w:hAnsi="Symbol" w:hint="default"/>
      </w:rPr>
    </w:lvl>
    <w:lvl w:ilvl="7" w:tplc="0EECE724" w:tentative="1">
      <w:start w:val="1"/>
      <w:numFmt w:val="bullet"/>
      <w:lvlText w:val="o"/>
      <w:lvlJc w:val="left"/>
      <w:pPr>
        <w:ind w:left="5760" w:hanging="360"/>
      </w:pPr>
      <w:rPr>
        <w:rFonts w:ascii="Courier New" w:hAnsi="Courier New" w:hint="default"/>
      </w:rPr>
    </w:lvl>
    <w:lvl w:ilvl="8" w:tplc="067E4CDE" w:tentative="1">
      <w:start w:val="1"/>
      <w:numFmt w:val="bullet"/>
      <w:lvlText w:val=""/>
      <w:lvlJc w:val="left"/>
      <w:pPr>
        <w:ind w:left="6480" w:hanging="360"/>
      </w:pPr>
      <w:rPr>
        <w:rFonts w:ascii="Wingdings" w:hAnsi="Wingdings" w:hint="default"/>
      </w:rPr>
    </w:lvl>
  </w:abstractNum>
  <w:abstractNum w:abstractNumId="73" w15:restartNumberingAfterBreak="0">
    <w:nsid w:val="769E6048"/>
    <w:multiLevelType w:val="hybridMultilevel"/>
    <w:tmpl w:val="D43C820C"/>
    <w:lvl w:ilvl="0" w:tplc="88AA838C">
      <w:start w:val="1"/>
      <w:numFmt w:val="bullet"/>
      <w:lvlText w:val=""/>
      <w:lvlJc w:val="left"/>
      <w:pPr>
        <w:ind w:left="720" w:hanging="360"/>
      </w:pPr>
      <w:rPr>
        <w:rFonts w:ascii="Symbol" w:hAnsi="Symbol" w:hint="default"/>
      </w:rPr>
    </w:lvl>
    <w:lvl w:ilvl="1" w:tplc="1726831E" w:tentative="1">
      <w:start w:val="1"/>
      <w:numFmt w:val="bullet"/>
      <w:lvlText w:val="o"/>
      <w:lvlJc w:val="left"/>
      <w:pPr>
        <w:ind w:left="1440" w:hanging="360"/>
      </w:pPr>
      <w:rPr>
        <w:rFonts w:ascii="Courier New" w:hAnsi="Courier New" w:hint="default"/>
      </w:rPr>
    </w:lvl>
    <w:lvl w:ilvl="2" w:tplc="83FCF24A" w:tentative="1">
      <w:start w:val="1"/>
      <w:numFmt w:val="bullet"/>
      <w:lvlText w:val=""/>
      <w:lvlJc w:val="left"/>
      <w:pPr>
        <w:ind w:left="2160" w:hanging="360"/>
      </w:pPr>
      <w:rPr>
        <w:rFonts w:ascii="Wingdings" w:hAnsi="Wingdings" w:hint="default"/>
      </w:rPr>
    </w:lvl>
    <w:lvl w:ilvl="3" w:tplc="CB564498" w:tentative="1">
      <w:start w:val="1"/>
      <w:numFmt w:val="bullet"/>
      <w:lvlText w:val=""/>
      <w:lvlJc w:val="left"/>
      <w:pPr>
        <w:ind w:left="2880" w:hanging="360"/>
      </w:pPr>
      <w:rPr>
        <w:rFonts w:ascii="Symbol" w:hAnsi="Symbol" w:hint="default"/>
      </w:rPr>
    </w:lvl>
    <w:lvl w:ilvl="4" w:tplc="FE4098EC" w:tentative="1">
      <w:start w:val="1"/>
      <w:numFmt w:val="bullet"/>
      <w:lvlText w:val="o"/>
      <w:lvlJc w:val="left"/>
      <w:pPr>
        <w:ind w:left="3600" w:hanging="360"/>
      </w:pPr>
      <w:rPr>
        <w:rFonts w:ascii="Courier New" w:hAnsi="Courier New" w:hint="default"/>
      </w:rPr>
    </w:lvl>
    <w:lvl w:ilvl="5" w:tplc="FA6A4876" w:tentative="1">
      <w:start w:val="1"/>
      <w:numFmt w:val="bullet"/>
      <w:lvlText w:val=""/>
      <w:lvlJc w:val="left"/>
      <w:pPr>
        <w:ind w:left="4320" w:hanging="360"/>
      </w:pPr>
      <w:rPr>
        <w:rFonts w:ascii="Wingdings" w:hAnsi="Wingdings" w:hint="default"/>
      </w:rPr>
    </w:lvl>
    <w:lvl w:ilvl="6" w:tplc="3C584864" w:tentative="1">
      <w:start w:val="1"/>
      <w:numFmt w:val="bullet"/>
      <w:lvlText w:val=""/>
      <w:lvlJc w:val="left"/>
      <w:pPr>
        <w:ind w:left="5040" w:hanging="360"/>
      </w:pPr>
      <w:rPr>
        <w:rFonts w:ascii="Symbol" w:hAnsi="Symbol" w:hint="default"/>
      </w:rPr>
    </w:lvl>
    <w:lvl w:ilvl="7" w:tplc="8E3875CE" w:tentative="1">
      <w:start w:val="1"/>
      <w:numFmt w:val="bullet"/>
      <w:lvlText w:val="o"/>
      <w:lvlJc w:val="left"/>
      <w:pPr>
        <w:ind w:left="5760" w:hanging="360"/>
      </w:pPr>
      <w:rPr>
        <w:rFonts w:ascii="Courier New" w:hAnsi="Courier New" w:hint="default"/>
      </w:rPr>
    </w:lvl>
    <w:lvl w:ilvl="8" w:tplc="F06C0D76" w:tentative="1">
      <w:start w:val="1"/>
      <w:numFmt w:val="bullet"/>
      <w:lvlText w:val=""/>
      <w:lvlJc w:val="left"/>
      <w:pPr>
        <w:ind w:left="6480" w:hanging="360"/>
      </w:pPr>
      <w:rPr>
        <w:rFonts w:ascii="Wingdings" w:hAnsi="Wingdings" w:hint="default"/>
      </w:rPr>
    </w:lvl>
  </w:abstractNum>
  <w:abstractNum w:abstractNumId="74" w15:restartNumberingAfterBreak="0">
    <w:nsid w:val="76AC6F3B"/>
    <w:multiLevelType w:val="hybridMultilevel"/>
    <w:tmpl w:val="D9EEFD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7844C2C"/>
    <w:multiLevelType w:val="hybridMultilevel"/>
    <w:tmpl w:val="B32C0D18"/>
    <w:lvl w:ilvl="0" w:tplc="8C681B72">
      <w:start w:val="1"/>
      <w:numFmt w:val="bullet"/>
      <w:lvlText w:val=""/>
      <w:lvlJc w:val="left"/>
      <w:pPr>
        <w:ind w:left="720" w:hanging="360"/>
      </w:pPr>
      <w:rPr>
        <w:rFonts w:ascii="Symbol" w:hAnsi="Symbol" w:hint="default"/>
      </w:rPr>
    </w:lvl>
    <w:lvl w:ilvl="1" w:tplc="640A5938" w:tentative="1">
      <w:start w:val="1"/>
      <w:numFmt w:val="bullet"/>
      <w:lvlText w:val="o"/>
      <w:lvlJc w:val="left"/>
      <w:pPr>
        <w:ind w:left="1440" w:hanging="360"/>
      </w:pPr>
      <w:rPr>
        <w:rFonts w:ascii="Courier New" w:hAnsi="Courier New" w:hint="default"/>
      </w:rPr>
    </w:lvl>
    <w:lvl w:ilvl="2" w:tplc="446EC02C" w:tentative="1">
      <w:start w:val="1"/>
      <w:numFmt w:val="bullet"/>
      <w:lvlText w:val=""/>
      <w:lvlJc w:val="left"/>
      <w:pPr>
        <w:ind w:left="2160" w:hanging="360"/>
      </w:pPr>
      <w:rPr>
        <w:rFonts w:ascii="Wingdings" w:hAnsi="Wingdings" w:hint="default"/>
      </w:rPr>
    </w:lvl>
    <w:lvl w:ilvl="3" w:tplc="07942864" w:tentative="1">
      <w:start w:val="1"/>
      <w:numFmt w:val="bullet"/>
      <w:lvlText w:val=""/>
      <w:lvlJc w:val="left"/>
      <w:pPr>
        <w:ind w:left="2880" w:hanging="360"/>
      </w:pPr>
      <w:rPr>
        <w:rFonts w:ascii="Symbol" w:hAnsi="Symbol" w:hint="default"/>
      </w:rPr>
    </w:lvl>
    <w:lvl w:ilvl="4" w:tplc="E0106FF6" w:tentative="1">
      <w:start w:val="1"/>
      <w:numFmt w:val="bullet"/>
      <w:lvlText w:val="o"/>
      <w:lvlJc w:val="left"/>
      <w:pPr>
        <w:ind w:left="3600" w:hanging="360"/>
      </w:pPr>
      <w:rPr>
        <w:rFonts w:ascii="Courier New" w:hAnsi="Courier New" w:hint="default"/>
      </w:rPr>
    </w:lvl>
    <w:lvl w:ilvl="5" w:tplc="A09AD336" w:tentative="1">
      <w:start w:val="1"/>
      <w:numFmt w:val="bullet"/>
      <w:lvlText w:val=""/>
      <w:lvlJc w:val="left"/>
      <w:pPr>
        <w:ind w:left="4320" w:hanging="360"/>
      </w:pPr>
      <w:rPr>
        <w:rFonts w:ascii="Wingdings" w:hAnsi="Wingdings" w:hint="default"/>
      </w:rPr>
    </w:lvl>
    <w:lvl w:ilvl="6" w:tplc="70AE5F0E" w:tentative="1">
      <w:start w:val="1"/>
      <w:numFmt w:val="bullet"/>
      <w:lvlText w:val=""/>
      <w:lvlJc w:val="left"/>
      <w:pPr>
        <w:ind w:left="5040" w:hanging="360"/>
      </w:pPr>
      <w:rPr>
        <w:rFonts w:ascii="Symbol" w:hAnsi="Symbol" w:hint="default"/>
      </w:rPr>
    </w:lvl>
    <w:lvl w:ilvl="7" w:tplc="2EBC5362" w:tentative="1">
      <w:start w:val="1"/>
      <w:numFmt w:val="bullet"/>
      <w:lvlText w:val="o"/>
      <w:lvlJc w:val="left"/>
      <w:pPr>
        <w:ind w:left="5760" w:hanging="360"/>
      </w:pPr>
      <w:rPr>
        <w:rFonts w:ascii="Courier New" w:hAnsi="Courier New" w:hint="default"/>
      </w:rPr>
    </w:lvl>
    <w:lvl w:ilvl="8" w:tplc="6492B796" w:tentative="1">
      <w:start w:val="1"/>
      <w:numFmt w:val="bullet"/>
      <w:lvlText w:val=""/>
      <w:lvlJc w:val="left"/>
      <w:pPr>
        <w:ind w:left="6480" w:hanging="360"/>
      </w:pPr>
      <w:rPr>
        <w:rFonts w:ascii="Wingdings" w:hAnsi="Wingdings" w:hint="default"/>
      </w:rPr>
    </w:lvl>
  </w:abstractNum>
  <w:abstractNum w:abstractNumId="76" w15:restartNumberingAfterBreak="0">
    <w:nsid w:val="78360E95"/>
    <w:multiLevelType w:val="hybridMultilevel"/>
    <w:tmpl w:val="1D663A72"/>
    <w:lvl w:ilvl="0" w:tplc="915E56BC">
      <w:start w:val="1"/>
      <w:numFmt w:val="bullet"/>
      <w:lvlText w:val=""/>
      <w:lvlJc w:val="left"/>
      <w:pPr>
        <w:ind w:left="360" w:hanging="360"/>
      </w:pPr>
      <w:rPr>
        <w:rFonts w:ascii="Symbol" w:hAnsi="Symbol" w:hint="default"/>
      </w:rPr>
    </w:lvl>
    <w:lvl w:ilvl="1" w:tplc="C4CA1202" w:tentative="1">
      <w:start w:val="1"/>
      <w:numFmt w:val="bullet"/>
      <w:lvlText w:val="o"/>
      <w:lvlJc w:val="left"/>
      <w:pPr>
        <w:ind w:left="1080" w:hanging="360"/>
      </w:pPr>
      <w:rPr>
        <w:rFonts w:ascii="Courier New" w:hAnsi="Courier New" w:hint="default"/>
      </w:rPr>
    </w:lvl>
    <w:lvl w:ilvl="2" w:tplc="1360A19E" w:tentative="1">
      <w:start w:val="1"/>
      <w:numFmt w:val="bullet"/>
      <w:lvlText w:val=""/>
      <w:lvlJc w:val="left"/>
      <w:pPr>
        <w:ind w:left="1800" w:hanging="360"/>
      </w:pPr>
      <w:rPr>
        <w:rFonts w:ascii="Wingdings" w:hAnsi="Wingdings" w:hint="default"/>
      </w:rPr>
    </w:lvl>
    <w:lvl w:ilvl="3" w:tplc="DB025C54" w:tentative="1">
      <w:start w:val="1"/>
      <w:numFmt w:val="bullet"/>
      <w:lvlText w:val=""/>
      <w:lvlJc w:val="left"/>
      <w:pPr>
        <w:ind w:left="2520" w:hanging="360"/>
      </w:pPr>
      <w:rPr>
        <w:rFonts w:ascii="Symbol" w:hAnsi="Symbol" w:hint="default"/>
      </w:rPr>
    </w:lvl>
    <w:lvl w:ilvl="4" w:tplc="5D6430B6" w:tentative="1">
      <w:start w:val="1"/>
      <w:numFmt w:val="bullet"/>
      <w:lvlText w:val="o"/>
      <w:lvlJc w:val="left"/>
      <w:pPr>
        <w:ind w:left="3240" w:hanging="360"/>
      </w:pPr>
      <w:rPr>
        <w:rFonts w:ascii="Courier New" w:hAnsi="Courier New" w:hint="default"/>
      </w:rPr>
    </w:lvl>
    <w:lvl w:ilvl="5" w:tplc="1E6A1734" w:tentative="1">
      <w:start w:val="1"/>
      <w:numFmt w:val="bullet"/>
      <w:lvlText w:val=""/>
      <w:lvlJc w:val="left"/>
      <w:pPr>
        <w:ind w:left="3960" w:hanging="360"/>
      </w:pPr>
      <w:rPr>
        <w:rFonts w:ascii="Wingdings" w:hAnsi="Wingdings" w:hint="default"/>
      </w:rPr>
    </w:lvl>
    <w:lvl w:ilvl="6" w:tplc="98928436" w:tentative="1">
      <w:start w:val="1"/>
      <w:numFmt w:val="bullet"/>
      <w:lvlText w:val=""/>
      <w:lvlJc w:val="left"/>
      <w:pPr>
        <w:ind w:left="4680" w:hanging="360"/>
      </w:pPr>
      <w:rPr>
        <w:rFonts w:ascii="Symbol" w:hAnsi="Symbol" w:hint="default"/>
      </w:rPr>
    </w:lvl>
    <w:lvl w:ilvl="7" w:tplc="925E8ED2" w:tentative="1">
      <w:start w:val="1"/>
      <w:numFmt w:val="bullet"/>
      <w:lvlText w:val="o"/>
      <w:lvlJc w:val="left"/>
      <w:pPr>
        <w:ind w:left="5400" w:hanging="360"/>
      </w:pPr>
      <w:rPr>
        <w:rFonts w:ascii="Courier New" w:hAnsi="Courier New" w:hint="default"/>
      </w:rPr>
    </w:lvl>
    <w:lvl w:ilvl="8" w:tplc="75886168" w:tentative="1">
      <w:start w:val="1"/>
      <w:numFmt w:val="bullet"/>
      <w:lvlText w:val=""/>
      <w:lvlJc w:val="left"/>
      <w:pPr>
        <w:ind w:left="6120" w:hanging="360"/>
      </w:pPr>
      <w:rPr>
        <w:rFonts w:ascii="Wingdings" w:hAnsi="Wingdings" w:hint="default"/>
      </w:rPr>
    </w:lvl>
  </w:abstractNum>
  <w:abstractNum w:abstractNumId="77" w15:restartNumberingAfterBreak="0">
    <w:nsid w:val="795A514F"/>
    <w:multiLevelType w:val="hybridMultilevel"/>
    <w:tmpl w:val="F3E4FBE2"/>
    <w:lvl w:ilvl="0" w:tplc="FA66A8D4">
      <w:start w:val="1"/>
      <w:numFmt w:val="bullet"/>
      <w:lvlText w:val=""/>
      <w:lvlJc w:val="left"/>
      <w:pPr>
        <w:ind w:left="360" w:hanging="360"/>
      </w:pPr>
      <w:rPr>
        <w:rFonts w:ascii="Symbol" w:hAnsi="Symbol" w:hint="default"/>
      </w:rPr>
    </w:lvl>
    <w:lvl w:ilvl="1" w:tplc="4CE086BE" w:tentative="1">
      <w:start w:val="1"/>
      <w:numFmt w:val="bullet"/>
      <w:lvlText w:val="o"/>
      <w:lvlJc w:val="left"/>
      <w:pPr>
        <w:ind w:left="1080" w:hanging="360"/>
      </w:pPr>
      <w:rPr>
        <w:rFonts w:ascii="Courier New" w:hAnsi="Courier New" w:hint="default"/>
      </w:rPr>
    </w:lvl>
    <w:lvl w:ilvl="2" w:tplc="B900E054" w:tentative="1">
      <w:start w:val="1"/>
      <w:numFmt w:val="bullet"/>
      <w:lvlText w:val=""/>
      <w:lvlJc w:val="left"/>
      <w:pPr>
        <w:ind w:left="1800" w:hanging="360"/>
      </w:pPr>
      <w:rPr>
        <w:rFonts w:ascii="Wingdings" w:hAnsi="Wingdings" w:hint="default"/>
      </w:rPr>
    </w:lvl>
    <w:lvl w:ilvl="3" w:tplc="A148E144" w:tentative="1">
      <w:start w:val="1"/>
      <w:numFmt w:val="bullet"/>
      <w:lvlText w:val=""/>
      <w:lvlJc w:val="left"/>
      <w:pPr>
        <w:ind w:left="2520" w:hanging="360"/>
      </w:pPr>
      <w:rPr>
        <w:rFonts w:ascii="Symbol" w:hAnsi="Symbol" w:hint="default"/>
      </w:rPr>
    </w:lvl>
    <w:lvl w:ilvl="4" w:tplc="764CB464" w:tentative="1">
      <w:start w:val="1"/>
      <w:numFmt w:val="bullet"/>
      <w:lvlText w:val="o"/>
      <w:lvlJc w:val="left"/>
      <w:pPr>
        <w:ind w:left="3240" w:hanging="360"/>
      </w:pPr>
      <w:rPr>
        <w:rFonts w:ascii="Courier New" w:hAnsi="Courier New" w:hint="default"/>
      </w:rPr>
    </w:lvl>
    <w:lvl w:ilvl="5" w:tplc="105254E4" w:tentative="1">
      <w:start w:val="1"/>
      <w:numFmt w:val="bullet"/>
      <w:lvlText w:val=""/>
      <w:lvlJc w:val="left"/>
      <w:pPr>
        <w:ind w:left="3960" w:hanging="360"/>
      </w:pPr>
      <w:rPr>
        <w:rFonts w:ascii="Wingdings" w:hAnsi="Wingdings" w:hint="default"/>
      </w:rPr>
    </w:lvl>
    <w:lvl w:ilvl="6" w:tplc="3CE0CCD0" w:tentative="1">
      <w:start w:val="1"/>
      <w:numFmt w:val="bullet"/>
      <w:lvlText w:val=""/>
      <w:lvlJc w:val="left"/>
      <w:pPr>
        <w:ind w:left="4680" w:hanging="360"/>
      </w:pPr>
      <w:rPr>
        <w:rFonts w:ascii="Symbol" w:hAnsi="Symbol" w:hint="default"/>
      </w:rPr>
    </w:lvl>
    <w:lvl w:ilvl="7" w:tplc="D752E8DA" w:tentative="1">
      <w:start w:val="1"/>
      <w:numFmt w:val="bullet"/>
      <w:lvlText w:val="o"/>
      <w:lvlJc w:val="left"/>
      <w:pPr>
        <w:ind w:left="5400" w:hanging="360"/>
      </w:pPr>
      <w:rPr>
        <w:rFonts w:ascii="Courier New" w:hAnsi="Courier New" w:hint="default"/>
      </w:rPr>
    </w:lvl>
    <w:lvl w:ilvl="8" w:tplc="9970C45C" w:tentative="1">
      <w:start w:val="1"/>
      <w:numFmt w:val="bullet"/>
      <w:lvlText w:val=""/>
      <w:lvlJc w:val="left"/>
      <w:pPr>
        <w:ind w:left="6120" w:hanging="360"/>
      </w:pPr>
      <w:rPr>
        <w:rFonts w:ascii="Wingdings" w:hAnsi="Wingdings" w:hint="default"/>
      </w:rPr>
    </w:lvl>
  </w:abstractNum>
  <w:abstractNum w:abstractNumId="78" w15:restartNumberingAfterBreak="0">
    <w:nsid w:val="7BE729A6"/>
    <w:multiLevelType w:val="hybridMultilevel"/>
    <w:tmpl w:val="2D2EB6F2"/>
    <w:lvl w:ilvl="0" w:tplc="0FE64084">
      <w:start w:val="1"/>
      <w:numFmt w:val="bullet"/>
      <w:lvlText w:val=""/>
      <w:lvlJc w:val="left"/>
      <w:pPr>
        <w:ind w:left="720" w:hanging="360"/>
      </w:pPr>
      <w:rPr>
        <w:rFonts w:ascii="Symbol" w:hAnsi="Symbol" w:hint="default"/>
      </w:rPr>
    </w:lvl>
    <w:lvl w:ilvl="1" w:tplc="6D664D00" w:tentative="1">
      <w:start w:val="1"/>
      <w:numFmt w:val="bullet"/>
      <w:lvlText w:val="o"/>
      <w:lvlJc w:val="left"/>
      <w:pPr>
        <w:ind w:left="1440" w:hanging="360"/>
      </w:pPr>
      <w:rPr>
        <w:rFonts w:ascii="Courier New" w:hAnsi="Courier New" w:hint="default"/>
      </w:rPr>
    </w:lvl>
    <w:lvl w:ilvl="2" w:tplc="90547FD4" w:tentative="1">
      <w:start w:val="1"/>
      <w:numFmt w:val="bullet"/>
      <w:lvlText w:val=""/>
      <w:lvlJc w:val="left"/>
      <w:pPr>
        <w:ind w:left="2160" w:hanging="360"/>
      </w:pPr>
      <w:rPr>
        <w:rFonts w:ascii="Wingdings" w:hAnsi="Wingdings" w:hint="default"/>
      </w:rPr>
    </w:lvl>
    <w:lvl w:ilvl="3" w:tplc="90C08E8E" w:tentative="1">
      <w:start w:val="1"/>
      <w:numFmt w:val="bullet"/>
      <w:lvlText w:val=""/>
      <w:lvlJc w:val="left"/>
      <w:pPr>
        <w:ind w:left="2880" w:hanging="360"/>
      </w:pPr>
      <w:rPr>
        <w:rFonts w:ascii="Symbol" w:hAnsi="Symbol" w:hint="default"/>
      </w:rPr>
    </w:lvl>
    <w:lvl w:ilvl="4" w:tplc="838AA552" w:tentative="1">
      <w:start w:val="1"/>
      <w:numFmt w:val="bullet"/>
      <w:lvlText w:val="o"/>
      <w:lvlJc w:val="left"/>
      <w:pPr>
        <w:ind w:left="3600" w:hanging="360"/>
      </w:pPr>
      <w:rPr>
        <w:rFonts w:ascii="Courier New" w:hAnsi="Courier New" w:hint="default"/>
      </w:rPr>
    </w:lvl>
    <w:lvl w:ilvl="5" w:tplc="CE2E56A6" w:tentative="1">
      <w:start w:val="1"/>
      <w:numFmt w:val="bullet"/>
      <w:lvlText w:val=""/>
      <w:lvlJc w:val="left"/>
      <w:pPr>
        <w:ind w:left="4320" w:hanging="360"/>
      </w:pPr>
      <w:rPr>
        <w:rFonts w:ascii="Wingdings" w:hAnsi="Wingdings" w:hint="default"/>
      </w:rPr>
    </w:lvl>
    <w:lvl w:ilvl="6" w:tplc="816EC8AC" w:tentative="1">
      <w:start w:val="1"/>
      <w:numFmt w:val="bullet"/>
      <w:lvlText w:val=""/>
      <w:lvlJc w:val="left"/>
      <w:pPr>
        <w:ind w:left="5040" w:hanging="360"/>
      </w:pPr>
      <w:rPr>
        <w:rFonts w:ascii="Symbol" w:hAnsi="Symbol" w:hint="default"/>
      </w:rPr>
    </w:lvl>
    <w:lvl w:ilvl="7" w:tplc="1A06C666" w:tentative="1">
      <w:start w:val="1"/>
      <w:numFmt w:val="bullet"/>
      <w:lvlText w:val="o"/>
      <w:lvlJc w:val="left"/>
      <w:pPr>
        <w:ind w:left="5760" w:hanging="360"/>
      </w:pPr>
      <w:rPr>
        <w:rFonts w:ascii="Courier New" w:hAnsi="Courier New" w:hint="default"/>
      </w:rPr>
    </w:lvl>
    <w:lvl w:ilvl="8" w:tplc="BEC4E460" w:tentative="1">
      <w:start w:val="1"/>
      <w:numFmt w:val="bullet"/>
      <w:lvlText w:val=""/>
      <w:lvlJc w:val="left"/>
      <w:pPr>
        <w:ind w:left="6480" w:hanging="360"/>
      </w:pPr>
      <w:rPr>
        <w:rFonts w:ascii="Wingdings" w:hAnsi="Wingdings" w:hint="default"/>
      </w:rPr>
    </w:lvl>
  </w:abstractNum>
  <w:abstractNum w:abstractNumId="79" w15:restartNumberingAfterBreak="0">
    <w:nsid w:val="7D6A1712"/>
    <w:multiLevelType w:val="multilevel"/>
    <w:tmpl w:val="737495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945705">
    <w:abstractNumId w:val="64"/>
  </w:num>
  <w:num w:numId="2" w16cid:durableId="340158103">
    <w:abstractNumId w:val="4"/>
  </w:num>
  <w:num w:numId="3" w16cid:durableId="761533366">
    <w:abstractNumId w:val="58"/>
  </w:num>
  <w:num w:numId="4" w16cid:durableId="75976971">
    <w:abstractNumId w:val="54"/>
  </w:num>
  <w:num w:numId="5" w16cid:durableId="1570916792">
    <w:abstractNumId w:val="52"/>
  </w:num>
  <w:num w:numId="6" w16cid:durableId="2089955921">
    <w:abstractNumId w:val="76"/>
  </w:num>
  <w:num w:numId="7" w16cid:durableId="2071033343">
    <w:abstractNumId w:val="12"/>
  </w:num>
  <w:num w:numId="8" w16cid:durableId="1468667394">
    <w:abstractNumId w:val="9"/>
  </w:num>
  <w:num w:numId="9" w16cid:durableId="1905943624">
    <w:abstractNumId w:val="77"/>
  </w:num>
  <w:num w:numId="10" w16cid:durableId="1719813458">
    <w:abstractNumId w:val="23"/>
  </w:num>
  <w:num w:numId="11" w16cid:durableId="1682391705">
    <w:abstractNumId w:val="25"/>
  </w:num>
  <w:num w:numId="12" w16cid:durableId="1422214581">
    <w:abstractNumId w:val="78"/>
  </w:num>
  <w:num w:numId="13" w16cid:durableId="71662952">
    <w:abstractNumId w:val="43"/>
  </w:num>
  <w:num w:numId="14" w16cid:durableId="901403622">
    <w:abstractNumId w:val="0"/>
  </w:num>
  <w:num w:numId="15" w16cid:durableId="1928146697">
    <w:abstractNumId w:val="39"/>
  </w:num>
  <w:num w:numId="16" w16cid:durableId="786243277">
    <w:abstractNumId w:val="2"/>
  </w:num>
  <w:num w:numId="17" w16cid:durableId="1184249361">
    <w:abstractNumId w:val="53"/>
  </w:num>
  <w:num w:numId="18" w16cid:durableId="1405564784">
    <w:abstractNumId w:val="69"/>
  </w:num>
  <w:num w:numId="19" w16cid:durableId="52969881">
    <w:abstractNumId w:val="56"/>
  </w:num>
  <w:num w:numId="20" w16cid:durableId="1357853690">
    <w:abstractNumId w:val="38"/>
  </w:num>
  <w:num w:numId="21" w16cid:durableId="1429304060">
    <w:abstractNumId w:val="68"/>
  </w:num>
  <w:num w:numId="22" w16cid:durableId="748575683">
    <w:abstractNumId w:val="7"/>
  </w:num>
  <w:num w:numId="23" w16cid:durableId="1870293650">
    <w:abstractNumId w:val="20"/>
  </w:num>
  <w:num w:numId="24" w16cid:durableId="657417864">
    <w:abstractNumId w:val="50"/>
  </w:num>
  <w:num w:numId="25" w16cid:durableId="585698183">
    <w:abstractNumId w:val="41"/>
  </w:num>
  <w:num w:numId="26" w16cid:durableId="850951214">
    <w:abstractNumId w:val="40"/>
  </w:num>
  <w:num w:numId="27" w16cid:durableId="117841082">
    <w:abstractNumId w:val="37"/>
  </w:num>
  <w:num w:numId="28" w16cid:durableId="347605304">
    <w:abstractNumId w:val="79"/>
  </w:num>
  <w:num w:numId="29" w16cid:durableId="2141991871">
    <w:abstractNumId w:val="57"/>
  </w:num>
  <w:num w:numId="30" w16cid:durableId="1613128741">
    <w:abstractNumId w:val="33"/>
  </w:num>
  <w:num w:numId="31" w16cid:durableId="599602211">
    <w:abstractNumId w:val="47"/>
  </w:num>
  <w:num w:numId="32" w16cid:durableId="1827353475">
    <w:abstractNumId w:val="75"/>
  </w:num>
  <w:num w:numId="33" w16cid:durableId="723480597">
    <w:abstractNumId w:val="32"/>
  </w:num>
  <w:num w:numId="34" w16cid:durableId="1719355857">
    <w:abstractNumId w:val="15"/>
  </w:num>
  <w:num w:numId="35" w16cid:durableId="388383925">
    <w:abstractNumId w:val="10"/>
  </w:num>
  <w:num w:numId="36" w16cid:durableId="2002198417">
    <w:abstractNumId w:val="36"/>
  </w:num>
  <w:num w:numId="37" w16cid:durableId="780565191">
    <w:abstractNumId w:val="72"/>
  </w:num>
  <w:num w:numId="38" w16cid:durableId="643437028">
    <w:abstractNumId w:val="18"/>
  </w:num>
  <w:num w:numId="39" w16cid:durableId="899751548">
    <w:abstractNumId w:val="34"/>
  </w:num>
  <w:num w:numId="40" w16cid:durableId="553852262">
    <w:abstractNumId w:val="73"/>
  </w:num>
  <w:num w:numId="41" w16cid:durableId="524096445">
    <w:abstractNumId w:val="51"/>
  </w:num>
  <w:num w:numId="42" w16cid:durableId="330261279">
    <w:abstractNumId w:val="63"/>
  </w:num>
  <w:num w:numId="43" w16cid:durableId="1700815076">
    <w:abstractNumId w:val="60"/>
  </w:num>
  <w:num w:numId="44" w16cid:durableId="1468012554">
    <w:abstractNumId w:val="71"/>
  </w:num>
  <w:num w:numId="45" w16cid:durableId="1990549241">
    <w:abstractNumId w:val="44"/>
  </w:num>
  <w:num w:numId="46" w16cid:durableId="545530523">
    <w:abstractNumId w:val="48"/>
  </w:num>
  <w:num w:numId="47" w16cid:durableId="353000251">
    <w:abstractNumId w:val="21"/>
  </w:num>
  <w:num w:numId="48" w16cid:durableId="522716877">
    <w:abstractNumId w:val="19"/>
  </w:num>
  <w:num w:numId="49" w16cid:durableId="1635066505">
    <w:abstractNumId w:val="28"/>
  </w:num>
  <w:num w:numId="50" w16cid:durableId="1788960901">
    <w:abstractNumId w:val="3"/>
  </w:num>
  <w:num w:numId="51" w16cid:durableId="1690833768">
    <w:abstractNumId w:val="27"/>
  </w:num>
  <w:num w:numId="52" w16cid:durableId="1617522197">
    <w:abstractNumId w:val="61"/>
  </w:num>
  <w:num w:numId="53" w16cid:durableId="1794012918">
    <w:abstractNumId w:val="6"/>
  </w:num>
  <w:num w:numId="54" w16cid:durableId="340939148">
    <w:abstractNumId w:val="29"/>
  </w:num>
  <w:num w:numId="55" w16cid:durableId="1666668277">
    <w:abstractNumId w:val="35"/>
  </w:num>
  <w:num w:numId="56" w16cid:durableId="1713652172">
    <w:abstractNumId w:val="65"/>
  </w:num>
  <w:num w:numId="57" w16cid:durableId="2091926527">
    <w:abstractNumId w:val="59"/>
  </w:num>
  <w:num w:numId="58" w16cid:durableId="1935478911">
    <w:abstractNumId w:val="17"/>
  </w:num>
  <w:num w:numId="59" w16cid:durableId="1038973492">
    <w:abstractNumId w:val="70"/>
  </w:num>
  <w:num w:numId="60" w16cid:durableId="1544294426">
    <w:abstractNumId w:val="49"/>
  </w:num>
  <w:num w:numId="61" w16cid:durableId="959841173">
    <w:abstractNumId w:val="13"/>
  </w:num>
  <w:num w:numId="62" w16cid:durableId="1160195203">
    <w:abstractNumId w:val="42"/>
  </w:num>
  <w:num w:numId="63" w16cid:durableId="2084134224">
    <w:abstractNumId w:val="14"/>
  </w:num>
  <w:num w:numId="64" w16cid:durableId="1434322102">
    <w:abstractNumId w:val="66"/>
  </w:num>
  <w:num w:numId="65" w16cid:durableId="1685088507">
    <w:abstractNumId w:val="30"/>
  </w:num>
  <w:num w:numId="66" w16cid:durableId="514150892">
    <w:abstractNumId w:val="11"/>
  </w:num>
  <w:num w:numId="67" w16cid:durableId="546911287">
    <w:abstractNumId w:val="16"/>
  </w:num>
  <w:num w:numId="68" w16cid:durableId="995959876">
    <w:abstractNumId w:val="1"/>
  </w:num>
  <w:num w:numId="69" w16cid:durableId="148327677">
    <w:abstractNumId w:val="62"/>
  </w:num>
  <w:num w:numId="70" w16cid:durableId="1457796770">
    <w:abstractNumId w:val="45"/>
  </w:num>
  <w:num w:numId="71" w16cid:durableId="1981183355">
    <w:abstractNumId w:val="31"/>
  </w:num>
  <w:num w:numId="72" w16cid:durableId="1894270453">
    <w:abstractNumId w:val="24"/>
  </w:num>
  <w:num w:numId="73" w16cid:durableId="1055851930">
    <w:abstractNumId w:val="8"/>
  </w:num>
  <w:num w:numId="74" w16cid:durableId="167796083">
    <w:abstractNumId w:val="67"/>
  </w:num>
  <w:num w:numId="75" w16cid:durableId="1089161998">
    <w:abstractNumId w:val="22"/>
  </w:num>
  <w:num w:numId="76" w16cid:durableId="36324046">
    <w:abstractNumId w:val="26"/>
  </w:num>
  <w:num w:numId="77" w16cid:durableId="295721630">
    <w:abstractNumId w:val="5"/>
  </w:num>
  <w:num w:numId="78" w16cid:durableId="1971132665">
    <w:abstractNumId w:val="46"/>
  </w:num>
  <w:num w:numId="79" w16cid:durableId="1777212200">
    <w:abstractNumId w:val="55"/>
  </w:num>
  <w:num w:numId="80" w16cid:durableId="1877962625">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335"/>
    <w:rsid w:val="000003F4"/>
    <w:rsid w:val="00001EE9"/>
    <w:rsid w:val="000026C3"/>
    <w:rsid w:val="00002868"/>
    <w:rsid w:val="000030D7"/>
    <w:rsid w:val="00004069"/>
    <w:rsid w:val="00004862"/>
    <w:rsid w:val="00004BF5"/>
    <w:rsid w:val="000061C2"/>
    <w:rsid w:val="000064FA"/>
    <w:rsid w:val="00006B99"/>
    <w:rsid w:val="00007208"/>
    <w:rsid w:val="00010E83"/>
    <w:rsid w:val="000110A2"/>
    <w:rsid w:val="00011E3C"/>
    <w:rsid w:val="00014118"/>
    <w:rsid w:val="0001417D"/>
    <w:rsid w:val="00015635"/>
    <w:rsid w:val="000165FF"/>
    <w:rsid w:val="00016BE3"/>
    <w:rsid w:val="00017CF9"/>
    <w:rsid w:val="00020A2F"/>
    <w:rsid w:val="00021FC8"/>
    <w:rsid w:val="0002256B"/>
    <w:rsid w:val="00025608"/>
    <w:rsid w:val="00025E94"/>
    <w:rsid w:val="00026208"/>
    <w:rsid w:val="0002717F"/>
    <w:rsid w:val="000278BB"/>
    <w:rsid w:val="00027D4D"/>
    <w:rsid w:val="00030A31"/>
    <w:rsid w:val="00031AB9"/>
    <w:rsid w:val="00031DB4"/>
    <w:rsid w:val="0003247C"/>
    <w:rsid w:val="000327B2"/>
    <w:rsid w:val="000328C0"/>
    <w:rsid w:val="00033E9D"/>
    <w:rsid w:val="000350B5"/>
    <w:rsid w:val="00035B54"/>
    <w:rsid w:val="000362BB"/>
    <w:rsid w:val="00037603"/>
    <w:rsid w:val="000376B6"/>
    <w:rsid w:val="00040433"/>
    <w:rsid w:val="000407EF"/>
    <w:rsid w:val="00041208"/>
    <w:rsid w:val="000414A6"/>
    <w:rsid w:val="00042614"/>
    <w:rsid w:val="00042FC6"/>
    <w:rsid w:val="000430FD"/>
    <w:rsid w:val="00043688"/>
    <w:rsid w:val="00043A59"/>
    <w:rsid w:val="00043B05"/>
    <w:rsid w:val="00043D99"/>
    <w:rsid w:val="0004429A"/>
    <w:rsid w:val="00044526"/>
    <w:rsid w:val="000449EA"/>
    <w:rsid w:val="00045B05"/>
    <w:rsid w:val="000467D0"/>
    <w:rsid w:val="00046C87"/>
    <w:rsid w:val="00047FDA"/>
    <w:rsid w:val="00051274"/>
    <w:rsid w:val="000528AA"/>
    <w:rsid w:val="00053DB3"/>
    <w:rsid w:val="00054593"/>
    <w:rsid w:val="00054C92"/>
    <w:rsid w:val="000555F3"/>
    <w:rsid w:val="000560EB"/>
    <w:rsid w:val="000603BA"/>
    <w:rsid w:val="00060DD7"/>
    <w:rsid w:val="00060EBD"/>
    <w:rsid w:val="00060F53"/>
    <w:rsid w:val="000614B4"/>
    <w:rsid w:val="00061706"/>
    <w:rsid w:val="000631B3"/>
    <w:rsid w:val="000631C5"/>
    <w:rsid w:val="00063C66"/>
    <w:rsid w:val="000641A6"/>
    <w:rsid w:val="00064AB4"/>
    <w:rsid w:val="00064FDF"/>
    <w:rsid w:val="00067C74"/>
    <w:rsid w:val="00070C2A"/>
    <w:rsid w:val="000712FF"/>
    <w:rsid w:val="0007139E"/>
    <w:rsid w:val="00071552"/>
    <w:rsid w:val="00071CD3"/>
    <w:rsid w:val="000751D7"/>
    <w:rsid w:val="000758B2"/>
    <w:rsid w:val="00075B6D"/>
    <w:rsid w:val="000774F0"/>
    <w:rsid w:val="00077C6C"/>
    <w:rsid w:val="00080844"/>
    <w:rsid w:val="00081793"/>
    <w:rsid w:val="00081EE8"/>
    <w:rsid w:val="00082C09"/>
    <w:rsid w:val="00083604"/>
    <w:rsid w:val="00085365"/>
    <w:rsid w:val="000865E8"/>
    <w:rsid w:val="00087BA7"/>
    <w:rsid w:val="00087C1B"/>
    <w:rsid w:val="0009268E"/>
    <w:rsid w:val="00092CAB"/>
    <w:rsid w:val="00093425"/>
    <w:rsid w:val="00093879"/>
    <w:rsid w:val="00093998"/>
    <w:rsid w:val="0009428D"/>
    <w:rsid w:val="000951FA"/>
    <w:rsid w:val="00095327"/>
    <w:rsid w:val="00095F65"/>
    <w:rsid w:val="00097AEB"/>
    <w:rsid w:val="00097D3D"/>
    <w:rsid w:val="00097DCC"/>
    <w:rsid w:val="000A03E8"/>
    <w:rsid w:val="000A042E"/>
    <w:rsid w:val="000A09FA"/>
    <w:rsid w:val="000A0A82"/>
    <w:rsid w:val="000A109A"/>
    <w:rsid w:val="000A19B1"/>
    <w:rsid w:val="000A2244"/>
    <w:rsid w:val="000A39E7"/>
    <w:rsid w:val="000A4330"/>
    <w:rsid w:val="000A520D"/>
    <w:rsid w:val="000A55AE"/>
    <w:rsid w:val="000A55ED"/>
    <w:rsid w:val="000A6825"/>
    <w:rsid w:val="000A725F"/>
    <w:rsid w:val="000A7A4A"/>
    <w:rsid w:val="000A7C13"/>
    <w:rsid w:val="000A7FCE"/>
    <w:rsid w:val="000B0389"/>
    <w:rsid w:val="000B19B8"/>
    <w:rsid w:val="000B2B55"/>
    <w:rsid w:val="000B362B"/>
    <w:rsid w:val="000B3E41"/>
    <w:rsid w:val="000B687C"/>
    <w:rsid w:val="000B721F"/>
    <w:rsid w:val="000C0AD3"/>
    <w:rsid w:val="000C0BB0"/>
    <w:rsid w:val="000C17F1"/>
    <w:rsid w:val="000C18C5"/>
    <w:rsid w:val="000C2D58"/>
    <w:rsid w:val="000C3039"/>
    <w:rsid w:val="000C3410"/>
    <w:rsid w:val="000C3A2D"/>
    <w:rsid w:val="000C5188"/>
    <w:rsid w:val="000C5876"/>
    <w:rsid w:val="000C7AB7"/>
    <w:rsid w:val="000D0046"/>
    <w:rsid w:val="000D0243"/>
    <w:rsid w:val="000D08DA"/>
    <w:rsid w:val="000D1622"/>
    <w:rsid w:val="000D1D1A"/>
    <w:rsid w:val="000D2EC1"/>
    <w:rsid w:val="000D3577"/>
    <w:rsid w:val="000D41A7"/>
    <w:rsid w:val="000D4CA9"/>
    <w:rsid w:val="000D550E"/>
    <w:rsid w:val="000D6787"/>
    <w:rsid w:val="000D6AA3"/>
    <w:rsid w:val="000D7AC8"/>
    <w:rsid w:val="000D7E04"/>
    <w:rsid w:val="000E0D39"/>
    <w:rsid w:val="000E29A8"/>
    <w:rsid w:val="000E3B1A"/>
    <w:rsid w:val="000E46CD"/>
    <w:rsid w:val="000E483A"/>
    <w:rsid w:val="000E5BAA"/>
    <w:rsid w:val="000E7D35"/>
    <w:rsid w:val="000F0213"/>
    <w:rsid w:val="000F04E4"/>
    <w:rsid w:val="000F0528"/>
    <w:rsid w:val="000F09E5"/>
    <w:rsid w:val="000F1819"/>
    <w:rsid w:val="000F18D3"/>
    <w:rsid w:val="000F1FB6"/>
    <w:rsid w:val="000F391C"/>
    <w:rsid w:val="000F3DC2"/>
    <w:rsid w:val="000F41E0"/>
    <w:rsid w:val="000F4880"/>
    <w:rsid w:val="000F517D"/>
    <w:rsid w:val="000F52D1"/>
    <w:rsid w:val="000F619E"/>
    <w:rsid w:val="000F66D0"/>
    <w:rsid w:val="000F7AD2"/>
    <w:rsid w:val="00100B0B"/>
    <w:rsid w:val="00102AC3"/>
    <w:rsid w:val="00102CC0"/>
    <w:rsid w:val="001034EE"/>
    <w:rsid w:val="00104044"/>
    <w:rsid w:val="0010571C"/>
    <w:rsid w:val="00105FB6"/>
    <w:rsid w:val="0010609E"/>
    <w:rsid w:val="001060B9"/>
    <w:rsid w:val="0010642B"/>
    <w:rsid w:val="001064C8"/>
    <w:rsid w:val="00106530"/>
    <w:rsid w:val="00106BC2"/>
    <w:rsid w:val="00107658"/>
    <w:rsid w:val="00107BF8"/>
    <w:rsid w:val="00110407"/>
    <w:rsid w:val="00110FAA"/>
    <w:rsid w:val="001115CD"/>
    <w:rsid w:val="00111D05"/>
    <w:rsid w:val="00111E68"/>
    <w:rsid w:val="00111EAF"/>
    <w:rsid w:val="00114F37"/>
    <w:rsid w:val="00115A49"/>
    <w:rsid w:val="00115D4C"/>
    <w:rsid w:val="00116794"/>
    <w:rsid w:val="00117670"/>
    <w:rsid w:val="001176D2"/>
    <w:rsid w:val="001204C3"/>
    <w:rsid w:val="00120600"/>
    <w:rsid w:val="00120707"/>
    <w:rsid w:val="00120E95"/>
    <w:rsid w:val="00121850"/>
    <w:rsid w:val="00122B13"/>
    <w:rsid w:val="00122D56"/>
    <w:rsid w:val="00122DD1"/>
    <w:rsid w:val="00122ECA"/>
    <w:rsid w:val="00123897"/>
    <w:rsid w:val="00123B7E"/>
    <w:rsid w:val="00123CE8"/>
    <w:rsid w:val="00124068"/>
    <w:rsid w:val="0012448B"/>
    <w:rsid w:val="00124659"/>
    <w:rsid w:val="00125AFB"/>
    <w:rsid w:val="00126404"/>
    <w:rsid w:val="001268E0"/>
    <w:rsid w:val="001277E3"/>
    <w:rsid w:val="001304B6"/>
    <w:rsid w:val="00130A3A"/>
    <w:rsid w:val="0013101D"/>
    <w:rsid w:val="00132CFF"/>
    <w:rsid w:val="001333AC"/>
    <w:rsid w:val="00135894"/>
    <w:rsid w:val="00135BB8"/>
    <w:rsid w:val="001364C9"/>
    <w:rsid w:val="00136DCC"/>
    <w:rsid w:val="00137584"/>
    <w:rsid w:val="0013793C"/>
    <w:rsid w:val="0014093F"/>
    <w:rsid w:val="00140CC1"/>
    <w:rsid w:val="0014102E"/>
    <w:rsid w:val="001412B0"/>
    <w:rsid w:val="00141BD9"/>
    <w:rsid w:val="0014279A"/>
    <w:rsid w:val="00142A5B"/>
    <w:rsid w:val="00143146"/>
    <w:rsid w:val="0014439E"/>
    <w:rsid w:val="001445C0"/>
    <w:rsid w:val="0014490D"/>
    <w:rsid w:val="001449EA"/>
    <w:rsid w:val="001450DB"/>
    <w:rsid w:val="001461FA"/>
    <w:rsid w:val="00147943"/>
    <w:rsid w:val="001501B5"/>
    <w:rsid w:val="001507C0"/>
    <w:rsid w:val="00150860"/>
    <w:rsid w:val="001521B7"/>
    <w:rsid w:val="0015223B"/>
    <w:rsid w:val="001526D3"/>
    <w:rsid w:val="00152D73"/>
    <w:rsid w:val="0015367A"/>
    <w:rsid w:val="00153AC7"/>
    <w:rsid w:val="00153D06"/>
    <w:rsid w:val="00154192"/>
    <w:rsid w:val="001546F3"/>
    <w:rsid w:val="001547CF"/>
    <w:rsid w:val="00154B50"/>
    <w:rsid w:val="001552A9"/>
    <w:rsid w:val="00155612"/>
    <w:rsid w:val="001566C3"/>
    <w:rsid w:val="00156C6E"/>
    <w:rsid w:val="0015741D"/>
    <w:rsid w:val="00157EDA"/>
    <w:rsid w:val="00161089"/>
    <w:rsid w:val="00161C41"/>
    <w:rsid w:val="00162073"/>
    <w:rsid w:val="0016212E"/>
    <w:rsid w:val="00163089"/>
    <w:rsid w:val="001632D3"/>
    <w:rsid w:val="00164B64"/>
    <w:rsid w:val="00165217"/>
    <w:rsid w:val="00167731"/>
    <w:rsid w:val="00170668"/>
    <w:rsid w:val="0017155A"/>
    <w:rsid w:val="00171574"/>
    <w:rsid w:val="0017178F"/>
    <w:rsid w:val="00171C84"/>
    <w:rsid w:val="001723B6"/>
    <w:rsid w:val="001725CF"/>
    <w:rsid w:val="0017665A"/>
    <w:rsid w:val="00176AF2"/>
    <w:rsid w:val="00176BE5"/>
    <w:rsid w:val="00180730"/>
    <w:rsid w:val="00180909"/>
    <w:rsid w:val="00180D19"/>
    <w:rsid w:val="00180DB7"/>
    <w:rsid w:val="00181855"/>
    <w:rsid w:val="00183AE4"/>
    <w:rsid w:val="00184301"/>
    <w:rsid w:val="00184BF9"/>
    <w:rsid w:val="00185285"/>
    <w:rsid w:val="00185F23"/>
    <w:rsid w:val="00186133"/>
    <w:rsid w:val="00186A02"/>
    <w:rsid w:val="00186E0A"/>
    <w:rsid w:val="00186F4A"/>
    <w:rsid w:val="00187F3E"/>
    <w:rsid w:val="00190005"/>
    <w:rsid w:val="001914C2"/>
    <w:rsid w:val="00192865"/>
    <w:rsid w:val="00193415"/>
    <w:rsid w:val="00193724"/>
    <w:rsid w:val="00194EAA"/>
    <w:rsid w:val="00195E0E"/>
    <w:rsid w:val="001964DA"/>
    <w:rsid w:val="00196A0B"/>
    <w:rsid w:val="00196F83"/>
    <w:rsid w:val="00197737"/>
    <w:rsid w:val="001A0643"/>
    <w:rsid w:val="001A1A93"/>
    <w:rsid w:val="001A1C41"/>
    <w:rsid w:val="001A2A6E"/>
    <w:rsid w:val="001A3894"/>
    <w:rsid w:val="001A3E9C"/>
    <w:rsid w:val="001A456D"/>
    <w:rsid w:val="001A5431"/>
    <w:rsid w:val="001A5AF9"/>
    <w:rsid w:val="001A666D"/>
    <w:rsid w:val="001A7F52"/>
    <w:rsid w:val="001B167B"/>
    <w:rsid w:val="001B1793"/>
    <w:rsid w:val="001B18B2"/>
    <w:rsid w:val="001B2662"/>
    <w:rsid w:val="001B26D6"/>
    <w:rsid w:val="001B2C86"/>
    <w:rsid w:val="001B2D23"/>
    <w:rsid w:val="001B35CB"/>
    <w:rsid w:val="001B49FF"/>
    <w:rsid w:val="001B4CDC"/>
    <w:rsid w:val="001B4E86"/>
    <w:rsid w:val="001B5A86"/>
    <w:rsid w:val="001B5C3A"/>
    <w:rsid w:val="001B6B91"/>
    <w:rsid w:val="001B6F3C"/>
    <w:rsid w:val="001B70DA"/>
    <w:rsid w:val="001B7F84"/>
    <w:rsid w:val="001C0270"/>
    <w:rsid w:val="001C129A"/>
    <w:rsid w:val="001C1F49"/>
    <w:rsid w:val="001C221B"/>
    <w:rsid w:val="001C2FE1"/>
    <w:rsid w:val="001C3246"/>
    <w:rsid w:val="001C32AA"/>
    <w:rsid w:val="001C3943"/>
    <w:rsid w:val="001C4287"/>
    <w:rsid w:val="001C4616"/>
    <w:rsid w:val="001C474F"/>
    <w:rsid w:val="001C4BCA"/>
    <w:rsid w:val="001C59F1"/>
    <w:rsid w:val="001C5A08"/>
    <w:rsid w:val="001C5BD6"/>
    <w:rsid w:val="001C65F4"/>
    <w:rsid w:val="001C7348"/>
    <w:rsid w:val="001D0974"/>
    <w:rsid w:val="001D0A63"/>
    <w:rsid w:val="001D11E8"/>
    <w:rsid w:val="001D32B8"/>
    <w:rsid w:val="001D4059"/>
    <w:rsid w:val="001D411F"/>
    <w:rsid w:val="001D4872"/>
    <w:rsid w:val="001D501B"/>
    <w:rsid w:val="001D5D14"/>
    <w:rsid w:val="001D6B8A"/>
    <w:rsid w:val="001D6F9C"/>
    <w:rsid w:val="001D6FCA"/>
    <w:rsid w:val="001D7055"/>
    <w:rsid w:val="001D74B5"/>
    <w:rsid w:val="001D78B5"/>
    <w:rsid w:val="001E0550"/>
    <w:rsid w:val="001E07E4"/>
    <w:rsid w:val="001E0DC7"/>
    <w:rsid w:val="001E1870"/>
    <w:rsid w:val="001E217E"/>
    <w:rsid w:val="001E220E"/>
    <w:rsid w:val="001E2335"/>
    <w:rsid w:val="001E3637"/>
    <w:rsid w:val="001E41D2"/>
    <w:rsid w:val="001E7172"/>
    <w:rsid w:val="001F03D0"/>
    <w:rsid w:val="001F10C5"/>
    <w:rsid w:val="001F1A30"/>
    <w:rsid w:val="001F1D24"/>
    <w:rsid w:val="001F1DF7"/>
    <w:rsid w:val="001F21F9"/>
    <w:rsid w:val="001F2500"/>
    <w:rsid w:val="001F270B"/>
    <w:rsid w:val="001F317B"/>
    <w:rsid w:val="001F37FD"/>
    <w:rsid w:val="001F3DD7"/>
    <w:rsid w:val="001F4BF0"/>
    <w:rsid w:val="001F4DA1"/>
    <w:rsid w:val="001F5491"/>
    <w:rsid w:val="001F5DF5"/>
    <w:rsid w:val="001F6BAB"/>
    <w:rsid w:val="001F72A0"/>
    <w:rsid w:val="001F7570"/>
    <w:rsid w:val="001F7767"/>
    <w:rsid w:val="00200C3D"/>
    <w:rsid w:val="00200D23"/>
    <w:rsid w:val="00201E3C"/>
    <w:rsid w:val="00203124"/>
    <w:rsid w:val="002062E9"/>
    <w:rsid w:val="00206CC4"/>
    <w:rsid w:val="0020727F"/>
    <w:rsid w:val="00207391"/>
    <w:rsid w:val="002102DC"/>
    <w:rsid w:val="00210437"/>
    <w:rsid w:val="00210CF4"/>
    <w:rsid w:val="00211534"/>
    <w:rsid w:val="00211C4D"/>
    <w:rsid w:val="00211EDC"/>
    <w:rsid w:val="00212B93"/>
    <w:rsid w:val="00213824"/>
    <w:rsid w:val="002149AA"/>
    <w:rsid w:val="002201BA"/>
    <w:rsid w:val="00220447"/>
    <w:rsid w:val="002208A0"/>
    <w:rsid w:val="0022190F"/>
    <w:rsid w:val="00222850"/>
    <w:rsid w:val="00222CB5"/>
    <w:rsid w:val="00223980"/>
    <w:rsid w:val="00223F29"/>
    <w:rsid w:val="00224CC0"/>
    <w:rsid w:val="00225245"/>
    <w:rsid w:val="002256A9"/>
    <w:rsid w:val="00225B44"/>
    <w:rsid w:val="00225F79"/>
    <w:rsid w:val="002263DD"/>
    <w:rsid w:val="0022749C"/>
    <w:rsid w:val="0023054E"/>
    <w:rsid w:val="0023185E"/>
    <w:rsid w:val="002323E7"/>
    <w:rsid w:val="00233433"/>
    <w:rsid w:val="0023350C"/>
    <w:rsid w:val="0023378D"/>
    <w:rsid w:val="00233FFD"/>
    <w:rsid w:val="002340F8"/>
    <w:rsid w:val="002352DF"/>
    <w:rsid w:val="00235C7E"/>
    <w:rsid w:val="00236B07"/>
    <w:rsid w:val="00237183"/>
    <w:rsid w:val="002403E9"/>
    <w:rsid w:val="002405E3"/>
    <w:rsid w:val="00241824"/>
    <w:rsid w:val="002434FF"/>
    <w:rsid w:val="002435B0"/>
    <w:rsid w:val="00243887"/>
    <w:rsid w:val="002446A2"/>
    <w:rsid w:val="002455A5"/>
    <w:rsid w:val="00245666"/>
    <w:rsid w:val="002461A2"/>
    <w:rsid w:val="002462BE"/>
    <w:rsid w:val="00246768"/>
    <w:rsid w:val="002467AD"/>
    <w:rsid w:val="00246880"/>
    <w:rsid w:val="00246956"/>
    <w:rsid w:val="00247C6B"/>
    <w:rsid w:val="00247E34"/>
    <w:rsid w:val="002504F6"/>
    <w:rsid w:val="00250A59"/>
    <w:rsid w:val="00250FE2"/>
    <w:rsid w:val="0025467F"/>
    <w:rsid w:val="0025632A"/>
    <w:rsid w:val="00257B9C"/>
    <w:rsid w:val="0026187F"/>
    <w:rsid w:val="002619A3"/>
    <w:rsid w:val="0026230E"/>
    <w:rsid w:val="00262C3E"/>
    <w:rsid w:val="00263098"/>
    <w:rsid w:val="00263A8E"/>
    <w:rsid w:val="00264D40"/>
    <w:rsid w:val="00266559"/>
    <w:rsid w:val="002667B9"/>
    <w:rsid w:val="00266855"/>
    <w:rsid w:val="00266C80"/>
    <w:rsid w:val="002677EA"/>
    <w:rsid w:val="0027036C"/>
    <w:rsid w:val="0027151F"/>
    <w:rsid w:val="002722B8"/>
    <w:rsid w:val="00273183"/>
    <w:rsid w:val="0027407B"/>
    <w:rsid w:val="002748B9"/>
    <w:rsid w:val="0027695F"/>
    <w:rsid w:val="00276DE9"/>
    <w:rsid w:val="00276FCD"/>
    <w:rsid w:val="00277654"/>
    <w:rsid w:val="00277735"/>
    <w:rsid w:val="00277DFF"/>
    <w:rsid w:val="00280F2E"/>
    <w:rsid w:val="002812C0"/>
    <w:rsid w:val="00282D42"/>
    <w:rsid w:val="002850ED"/>
    <w:rsid w:val="00285469"/>
    <w:rsid w:val="00285786"/>
    <w:rsid w:val="00286AD1"/>
    <w:rsid w:val="00286B45"/>
    <w:rsid w:val="00286D94"/>
    <w:rsid w:val="00287422"/>
    <w:rsid w:val="0029086F"/>
    <w:rsid w:val="00291F41"/>
    <w:rsid w:val="0029240F"/>
    <w:rsid w:val="00292517"/>
    <w:rsid w:val="0029276A"/>
    <w:rsid w:val="00292D7E"/>
    <w:rsid w:val="00293121"/>
    <w:rsid w:val="00294614"/>
    <w:rsid w:val="0029521C"/>
    <w:rsid w:val="00295762"/>
    <w:rsid w:val="00295E0E"/>
    <w:rsid w:val="00295F37"/>
    <w:rsid w:val="002A0B12"/>
    <w:rsid w:val="002A0C64"/>
    <w:rsid w:val="002A11E3"/>
    <w:rsid w:val="002A1DF6"/>
    <w:rsid w:val="002A23FA"/>
    <w:rsid w:val="002A4A17"/>
    <w:rsid w:val="002A4F48"/>
    <w:rsid w:val="002A51CC"/>
    <w:rsid w:val="002A5368"/>
    <w:rsid w:val="002A5A85"/>
    <w:rsid w:val="002B0F84"/>
    <w:rsid w:val="002B21D8"/>
    <w:rsid w:val="002B24C5"/>
    <w:rsid w:val="002B2795"/>
    <w:rsid w:val="002B329B"/>
    <w:rsid w:val="002B3D8F"/>
    <w:rsid w:val="002B4CFC"/>
    <w:rsid w:val="002B5034"/>
    <w:rsid w:val="002B610A"/>
    <w:rsid w:val="002B6A6F"/>
    <w:rsid w:val="002B6D5B"/>
    <w:rsid w:val="002B6E4D"/>
    <w:rsid w:val="002B79A1"/>
    <w:rsid w:val="002C054A"/>
    <w:rsid w:val="002C0C45"/>
    <w:rsid w:val="002C1763"/>
    <w:rsid w:val="002C30D4"/>
    <w:rsid w:val="002C3838"/>
    <w:rsid w:val="002C4C87"/>
    <w:rsid w:val="002C5CE1"/>
    <w:rsid w:val="002C5EC3"/>
    <w:rsid w:val="002C6245"/>
    <w:rsid w:val="002C69D8"/>
    <w:rsid w:val="002D3894"/>
    <w:rsid w:val="002D3F76"/>
    <w:rsid w:val="002D481E"/>
    <w:rsid w:val="002D4B67"/>
    <w:rsid w:val="002D4E9F"/>
    <w:rsid w:val="002D5015"/>
    <w:rsid w:val="002D50D0"/>
    <w:rsid w:val="002D5E52"/>
    <w:rsid w:val="002D637E"/>
    <w:rsid w:val="002D6656"/>
    <w:rsid w:val="002D671D"/>
    <w:rsid w:val="002D6F33"/>
    <w:rsid w:val="002D787E"/>
    <w:rsid w:val="002D79D7"/>
    <w:rsid w:val="002E05EE"/>
    <w:rsid w:val="002E0AF9"/>
    <w:rsid w:val="002E1D8E"/>
    <w:rsid w:val="002E3C00"/>
    <w:rsid w:val="002E4805"/>
    <w:rsid w:val="002E4C5E"/>
    <w:rsid w:val="002E5102"/>
    <w:rsid w:val="002E5491"/>
    <w:rsid w:val="002E5C22"/>
    <w:rsid w:val="002E6574"/>
    <w:rsid w:val="002E6971"/>
    <w:rsid w:val="002E7939"/>
    <w:rsid w:val="002F05BD"/>
    <w:rsid w:val="002F0663"/>
    <w:rsid w:val="002F1F79"/>
    <w:rsid w:val="002F31C0"/>
    <w:rsid w:val="002F32A4"/>
    <w:rsid w:val="002F39F9"/>
    <w:rsid w:val="002F40BD"/>
    <w:rsid w:val="002F63F2"/>
    <w:rsid w:val="002F6C03"/>
    <w:rsid w:val="002F7310"/>
    <w:rsid w:val="002F7AF2"/>
    <w:rsid w:val="002F7B51"/>
    <w:rsid w:val="002F7C42"/>
    <w:rsid w:val="00300197"/>
    <w:rsid w:val="00300907"/>
    <w:rsid w:val="00301764"/>
    <w:rsid w:val="0030213E"/>
    <w:rsid w:val="003034D1"/>
    <w:rsid w:val="00303688"/>
    <w:rsid w:val="00303AFE"/>
    <w:rsid w:val="00303B3F"/>
    <w:rsid w:val="00303C77"/>
    <w:rsid w:val="00306431"/>
    <w:rsid w:val="00306492"/>
    <w:rsid w:val="003067E8"/>
    <w:rsid w:val="00306BB0"/>
    <w:rsid w:val="00310419"/>
    <w:rsid w:val="00310E9A"/>
    <w:rsid w:val="00311993"/>
    <w:rsid w:val="00313F3B"/>
    <w:rsid w:val="00315168"/>
    <w:rsid w:val="00315560"/>
    <w:rsid w:val="00315564"/>
    <w:rsid w:val="00315602"/>
    <w:rsid w:val="00315E1A"/>
    <w:rsid w:val="0031607B"/>
    <w:rsid w:val="00317579"/>
    <w:rsid w:val="00317740"/>
    <w:rsid w:val="00320226"/>
    <w:rsid w:val="0032034C"/>
    <w:rsid w:val="0032044D"/>
    <w:rsid w:val="003208FD"/>
    <w:rsid w:val="00321304"/>
    <w:rsid w:val="00323909"/>
    <w:rsid w:val="0032466D"/>
    <w:rsid w:val="00325D5A"/>
    <w:rsid w:val="00326A06"/>
    <w:rsid w:val="00326BB5"/>
    <w:rsid w:val="003276A8"/>
    <w:rsid w:val="00330B40"/>
    <w:rsid w:val="0033117B"/>
    <w:rsid w:val="003313AC"/>
    <w:rsid w:val="003315B9"/>
    <w:rsid w:val="00331C71"/>
    <w:rsid w:val="00331E93"/>
    <w:rsid w:val="00331ECF"/>
    <w:rsid w:val="0033228F"/>
    <w:rsid w:val="003346FA"/>
    <w:rsid w:val="00334E6B"/>
    <w:rsid w:val="00335AAE"/>
    <w:rsid w:val="003369EF"/>
    <w:rsid w:val="0033796F"/>
    <w:rsid w:val="00340093"/>
    <w:rsid w:val="003408AE"/>
    <w:rsid w:val="00340FE7"/>
    <w:rsid w:val="00341131"/>
    <w:rsid w:val="00341775"/>
    <w:rsid w:val="00341D55"/>
    <w:rsid w:val="00341E38"/>
    <w:rsid w:val="00341F33"/>
    <w:rsid w:val="00342B78"/>
    <w:rsid w:val="00342EBA"/>
    <w:rsid w:val="003432F7"/>
    <w:rsid w:val="00344C6E"/>
    <w:rsid w:val="003457E6"/>
    <w:rsid w:val="0034667F"/>
    <w:rsid w:val="00346E1D"/>
    <w:rsid w:val="00346F6C"/>
    <w:rsid w:val="003477F5"/>
    <w:rsid w:val="00347A4B"/>
    <w:rsid w:val="0035066C"/>
    <w:rsid w:val="0035285D"/>
    <w:rsid w:val="00353019"/>
    <w:rsid w:val="003537EB"/>
    <w:rsid w:val="00353972"/>
    <w:rsid w:val="003539EB"/>
    <w:rsid w:val="003539F4"/>
    <w:rsid w:val="00354DFC"/>
    <w:rsid w:val="00355343"/>
    <w:rsid w:val="00357BE1"/>
    <w:rsid w:val="00357D8C"/>
    <w:rsid w:val="00363412"/>
    <w:rsid w:val="00363CF6"/>
    <w:rsid w:val="00363D54"/>
    <w:rsid w:val="00363FD8"/>
    <w:rsid w:val="00364BF4"/>
    <w:rsid w:val="00365CB0"/>
    <w:rsid w:val="0036685B"/>
    <w:rsid w:val="0036756E"/>
    <w:rsid w:val="00367A81"/>
    <w:rsid w:val="00367B60"/>
    <w:rsid w:val="00370024"/>
    <w:rsid w:val="00371301"/>
    <w:rsid w:val="003719C4"/>
    <w:rsid w:val="00371A63"/>
    <w:rsid w:val="00371ADA"/>
    <w:rsid w:val="00372047"/>
    <w:rsid w:val="00372AD6"/>
    <w:rsid w:val="00372D85"/>
    <w:rsid w:val="00373C65"/>
    <w:rsid w:val="0037412C"/>
    <w:rsid w:val="00374423"/>
    <w:rsid w:val="00376A07"/>
    <w:rsid w:val="0037798A"/>
    <w:rsid w:val="00377BA5"/>
    <w:rsid w:val="00377BEE"/>
    <w:rsid w:val="0038030D"/>
    <w:rsid w:val="00380344"/>
    <w:rsid w:val="003805BD"/>
    <w:rsid w:val="00380ACA"/>
    <w:rsid w:val="00380C28"/>
    <w:rsid w:val="00381067"/>
    <w:rsid w:val="0038184A"/>
    <w:rsid w:val="00381E70"/>
    <w:rsid w:val="003835BF"/>
    <w:rsid w:val="00383994"/>
    <w:rsid w:val="003839B7"/>
    <w:rsid w:val="00385D3C"/>
    <w:rsid w:val="003861F7"/>
    <w:rsid w:val="003877CF"/>
    <w:rsid w:val="00387953"/>
    <w:rsid w:val="00393039"/>
    <w:rsid w:val="00393353"/>
    <w:rsid w:val="003933C0"/>
    <w:rsid w:val="00393464"/>
    <w:rsid w:val="00394368"/>
    <w:rsid w:val="0039484D"/>
    <w:rsid w:val="00395472"/>
    <w:rsid w:val="00395ABD"/>
    <w:rsid w:val="00396C3C"/>
    <w:rsid w:val="00397610"/>
    <w:rsid w:val="00397FED"/>
    <w:rsid w:val="003A0C47"/>
    <w:rsid w:val="003A1B8A"/>
    <w:rsid w:val="003A1FA2"/>
    <w:rsid w:val="003A2FB6"/>
    <w:rsid w:val="003A358A"/>
    <w:rsid w:val="003A3DAA"/>
    <w:rsid w:val="003A4373"/>
    <w:rsid w:val="003A460F"/>
    <w:rsid w:val="003A466C"/>
    <w:rsid w:val="003A5B58"/>
    <w:rsid w:val="003A5E5B"/>
    <w:rsid w:val="003A602A"/>
    <w:rsid w:val="003A6707"/>
    <w:rsid w:val="003A6C54"/>
    <w:rsid w:val="003A6E5B"/>
    <w:rsid w:val="003B08E0"/>
    <w:rsid w:val="003B10E9"/>
    <w:rsid w:val="003B133C"/>
    <w:rsid w:val="003B26B6"/>
    <w:rsid w:val="003B2A91"/>
    <w:rsid w:val="003B2EFF"/>
    <w:rsid w:val="003B574C"/>
    <w:rsid w:val="003B590B"/>
    <w:rsid w:val="003B5E71"/>
    <w:rsid w:val="003B6DA7"/>
    <w:rsid w:val="003B6E7F"/>
    <w:rsid w:val="003C0305"/>
    <w:rsid w:val="003C19A6"/>
    <w:rsid w:val="003C1FDB"/>
    <w:rsid w:val="003C1FE5"/>
    <w:rsid w:val="003C259C"/>
    <w:rsid w:val="003C26A7"/>
    <w:rsid w:val="003C2B89"/>
    <w:rsid w:val="003C4371"/>
    <w:rsid w:val="003C5284"/>
    <w:rsid w:val="003C56C5"/>
    <w:rsid w:val="003C61AA"/>
    <w:rsid w:val="003C6529"/>
    <w:rsid w:val="003C7158"/>
    <w:rsid w:val="003D0091"/>
    <w:rsid w:val="003D00EB"/>
    <w:rsid w:val="003D05E7"/>
    <w:rsid w:val="003D1384"/>
    <w:rsid w:val="003D13A4"/>
    <w:rsid w:val="003D1A37"/>
    <w:rsid w:val="003D2273"/>
    <w:rsid w:val="003D24E1"/>
    <w:rsid w:val="003D29C9"/>
    <w:rsid w:val="003D2DC2"/>
    <w:rsid w:val="003D38E1"/>
    <w:rsid w:val="003D3C4E"/>
    <w:rsid w:val="003D4280"/>
    <w:rsid w:val="003D4A6A"/>
    <w:rsid w:val="003D79FF"/>
    <w:rsid w:val="003D7ECC"/>
    <w:rsid w:val="003E0133"/>
    <w:rsid w:val="003E0295"/>
    <w:rsid w:val="003E0E10"/>
    <w:rsid w:val="003E1DB7"/>
    <w:rsid w:val="003E2DFE"/>
    <w:rsid w:val="003E403A"/>
    <w:rsid w:val="003E4DFA"/>
    <w:rsid w:val="003E5118"/>
    <w:rsid w:val="003E5119"/>
    <w:rsid w:val="003E66F0"/>
    <w:rsid w:val="003E7150"/>
    <w:rsid w:val="003E761F"/>
    <w:rsid w:val="003E7934"/>
    <w:rsid w:val="003E7EC8"/>
    <w:rsid w:val="003F2027"/>
    <w:rsid w:val="003F218D"/>
    <w:rsid w:val="003F2936"/>
    <w:rsid w:val="003F2A3B"/>
    <w:rsid w:val="003F3C95"/>
    <w:rsid w:val="003F5AF8"/>
    <w:rsid w:val="003F626C"/>
    <w:rsid w:val="003F697C"/>
    <w:rsid w:val="003F74AA"/>
    <w:rsid w:val="00403DF6"/>
    <w:rsid w:val="00403F4F"/>
    <w:rsid w:val="00404014"/>
    <w:rsid w:val="004041DB"/>
    <w:rsid w:val="00404413"/>
    <w:rsid w:val="00404BC3"/>
    <w:rsid w:val="004053D9"/>
    <w:rsid w:val="00406DDB"/>
    <w:rsid w:val="00412BE2"/>
    <w:rsid w:val="00413988"/>
    <w:rsid w:val="00414AF5"/>
    <w:rsid w:val="00416063"/>
    <w:rsid w:val="0041616D"/>
    <w:rsid w:val="00417068"/>
    <w:rsid w:val="00417C2C"/>
    <w:rsid w:val="00420CDB"/>
    <w:rsid w:val="00421FCB"/>
    <w:rsid w:val="00422325"/>
    <w:rsid w:val="0042232C"/>
    <w:rsid w:val="0042335D"/>
    <w:rsid w:val="004238AD"/>
    <w:rsid w:val="00423A92"/>
    <w:rsid w:val="00424774"/>
    <w:rsid w:val="00426030"/>
    <w:rsid w:val="0042760A"/>
    <w:rsid w:val="00427678"/>
    <w:rsid w:val="0043131C"/>
    <w:rsid w:val="00432091"/>
    <w:rsid w:val="0043213D"/>
    <w:rsid w:val="00433EFB"/>
    <w:rsid w:val="00434C0C"/>
    <w:rsid w:val="00434C33"/>
    <w:rsid w:val="00434D07"/>
    <w:rsid w:val="00435599"/>
    <w:rsid w:val="004358BC"/>
    <w:rsid w:val="004366D6"/>
    <w:rsid w:val="004372C6"/>
    <w:rsid w:val="0044008C"/>
    <w:rsid w:val="0044103A"/>
    <w:rsid w:val="004417E1"/>
    <w:rsid w:val="0044231F"/>
    <w:rsid w:val="00442500"/>
    <w:rsid w:val="00442603"/>
    <w:rsid w:val="00443071"/>
    <w:rsid w:val="00444049"/>
    <w:rsid w:val="0044451F"/>
    <w:rsid w:val="004449B6"/>
    <w:rsid w:val="00444C02"/>
    <w:rsid w:val="00445641"/>
    <w:rsid w:val="004459B3"/>
    <w:rsid w:val="00450525"/>
    <w:rsid w:val="004508E2"/>
    <w:rsid w:val="00451E6F"/>
    <w:rsid w:val="00452BAF"/>
    <w:rsid w:val="00452F14"/>
    <w:rsid w:val="0045317D"/>
    <w:rsid w:val="00453BE9"/>
    <w:rsid w:val="0045440A"/>
    <w:rsid w:val="00454CF8"/>
    <w:rsid w:val="00455129"/>
    <w:rsid w:val="00455ED1"/>
    <w:rsid w:val="00456571"/>
    <w:rsid w:val="004610E2"/>
    <w:rsid w:val="0046149F"/>
    <w:rsid w:val="00462461"/>
    <w:rsid w:val="004633FE"/>
    <w:rsid w:val="00465940"/>
    <w:rsid w:val="004664D7"/>
    <w:rsid w:val="00466E9E"/>
    <w:rsid w:val="00467FB0"/>
    <w:rsid w:val="00472763"/>
    <w:rsid w:val="00472BFE"/>
    <w:rsid w:val="004756B9"/>
    <w:rsid w:val="00475CAD"/>
    <w:rsid w:val="004762CB"/>
    <w:rsid w:val="00476484"/>
    <w:rsid w:val="00477274"/>
    <w:rsid w:val="00477B81"/>
    <w:rsid w:val="004806DC"/>
    <w:rsid w:val="00480EBF"/>
    <w:rsid w:val="004810D9"/>
    <w:rsid w:val="0048115E"/>
    <w:rsid w:val="00481B3A"/>
    <w:rsid w:val="0048260E"/>
    <w:rsid w:val="00483829"/>
    <w:rsid w:val="00483FF5"/>
    <w:rsid w:val="00485160"/>
    <w:rsid w:val="004855F6"/>
    <w:rsid w:val="00485A8B"/>
    <w:rsid w:val="0048623F"/>
    <w:rsid w:val="00486832"/>
    <w:rsid w:val="00486981"/>
    <w:rsid w:val="00486C3D"/>
    <w:rsid w:val="004873F0"/>
    <w:rsid w:val="00487621"/>
    <w:rsid w:val="00491D6B"/>
    <w:rsid w:val="00491D9A"/>
    <w:rsid w:val="00493B9E"/>
    <w:rsid w:val="00494E4E"/>
    <w:rsid w:val="0049548C"/>
    <w:rsid w:val="00495CFD"/>
    <w:rsid w:val="0049667C"/>
    <w:rsid w:val="004975E6"/>
    <w:rsid w:val="004A0161"/>
    <w:rsid w:val="004A0326"/>
    <w:rsid w:val="004A0849"/>
    <w:rsid w:val="004A3BEE"/>
    <w:rsid w:val="004A6AAA"/>
    <w:rsid w:val="004A7208"/>
    <w:rsid w:val="004A7643"/>
    <w:rsid w:val="004B0B6B"/>
    <w:rsid w:val="004B1CEF"/>
    <w:rsid w:val="004B248E"/>
    <w:rsid w:val="004B365A"/>
    <w:rsid w:val="004B4298"/>
    <w:rsid w:val="004B4434"/>
    <w:rsid w:val="004B5631"/>
    <w:rsid w:val="004B5B43"/>
    <w:rsid w:val="004B5BEA"/>
    <w:rsid w:val="004B7994"/>
    <w:rsid w:val="004C0809"/>
    <w:rsid w:val="004C084F"/>
    <w:rsid w:val="004C1655"/>
    <w:rsid w:val="004C208C"/>
    <w:rsid w:val="004C22E3"/>
    <w:rsid w:val="004C4043"/>
    <w:rsid w:val="004C52CC"/>
    <w:rsid w:val="004C5790"/>
    <w:rsid w:val="004C6247"/>
    <w:rsid w:val="004C7361"/>
    <w:rsid w:val="004C7C8E"/>
    <w:rsid w:val="004D02D9"/>
    <w:rsid w:val="004D0909"/>
    <w:rsid w:val="004D1212"/>
    <w:rsid w:val="004D1488"/>
    <w:rsid w:val="004D1A44"/>
    <w:rsid w:val="004D27B2"/>
    <w:rsid w:val="004D3AF1"/>
    <w:rsid w:val="004D3CD8"/>
    <w:rsid w:val="004D3F78"/>
    <w:rsid w:val="004D4A51"/>
    <w:rsid w:val="004D4DBE"/>
    <w:rsid w:val="004D5308"/>
    <w:rsid w:val="004D53BC"/>
    <w:rsid w:val="004D545C"/>
    <w:rsid w:val="004D5797"/>
    <w:rsid w:val="004D593E"/>
    <w:rsid w:val="004D73DB"/>
    <w:rsid w:val="004E05FA"/>
    <w:rsid w:val="004E0E9E"/>
    <w:rsid w:val="004E1179"/>
    <w:rsid w:val="004E133C"/>
    <w:rsid w:val="004E1A0A"/>
    <w:rsid w:val="004E1DCB"/>
    <w:rsid w:val="004E212E"/>
    <w:rsid w:val="004E2DD2"/>
    <w:rsid w:val="004E3DEB"/>
    <w:rsid w:val="004E4848"/>
    <w:rsid w:val="004E51EF"/>
    <w:rsid w:val="004E5EDA"/>
    <w:rsid w:val="004E6187"/>
    <w:rsid w:val="004E6F9C"/>
    <w:rsid w:val="004E758D"/>
    <w:rsid w:val="004E770B"/>
    <w:rsid w:val="004E7F2C"/>
    <w:rsid w:val="004F0215"/>
    <w:rsid w:val="004F118D"/>
    <w:rsid w:val="004F186B"/>
    <w:rsid w:val="004F2310"/>
    <w:rsid w:val="004F2DFC"/>
    <w:rsid w:val="004F3EB0"/>
    <w:rsid w:val="004F4BB7"/>
    <w:rsid w:val="004F7936"/>
    <w:rsid w:val="0050151B"/>
    <w:rsid w:val="0050245C"/>
    <w:rsid w:val="005027FB"/>
    <w:rsid w:val="00503759"/>
    <w:rsid w:val="005042C0"/>
    <w:rsid w:val="005051AA"/>
    <w:rsid w:val="0050547F"/>
    <w:rsid w:val="00506E4E"/>
    <w:rsid w:val="00506F7C"/>
    <w:rsid w:val="005111A0"/>
    <w:rsid w:val="0051158F"/>
    <w:rsid w:val="005128F1"/>
    <w:rsid w:val="00513416"/>
    <w:rsid w:val="0051437D"/>
    <w:rsid w:val="00514491"/>
    <w:rsid w:val="00515637"/>
    <w:rsid w:val="005161AA"/>
    <w:rsid w:val="00516767"/>
    <w:rsid w:val="00517821"/>
    <w:rsid w:val="00520C0A"/>
    <w:rsid w:val="00522CBF"/>
    <w:rsid w:val="0052300D"/>
    <w:rsid w:val="005236EC"/>
    <w:rsid w:val="00523C45"/>
    <w:rsid w:val="005240BA"/>
    <w:rsid w:val="005243CA"/>
    <w:rsid w:val="005252F6"/>
    <w:rsid w:val="005259E9"/>
    <w:rsid w:val="0052604D"/>
    <w:rsid w:val="005261B7"/>
    <w:rsid w:val="00526B67"/>
    <w:rsid w:val="00526C95"/>
    <w:rsid w:val="005277A7"/>
    <w:rsid w:val="00527C99"/>
    <w:rsid w:val="00530299"/>
    <w:rsid w:val="00530362"/>
    <w:rsid w:val="0053085E"/>
    <w:rsid w:val="00531672"/>
    <w:rsid w:val="00531C69"/>
    <w:rsid w:val="00532162"/>
    <w:rsid w:val="005324D1"/>
    <w:rsid w:val="00535D24"/>
    <w:rsid w:val="00535F5D"/>
    <w:rsid w:val="00536F6F"/>
    <w:rsid w:val="0053702C"/>
    <w:rsid w:val="005375C7"/>
    <w:rsid w:val="0053774A"/>
    <w:rsid w:val="005405A0"/>
    <w:rsid w:val="00541082"/>
    <w:rsid w:val="0054210B"/>
    <w:rsid w:val="005421B6"/>
    <w:rsid w:val="005422B8"/>
    <w:rsid w:val="0054281C"/>
    <w:rsid w:val="00542915"/>
    <w:rsid w:val="005429B4"/>
    <w:rsid w:val="00542C0B"/>
    <w:rsid w:val="0054343B"/>
    <w:rsid w:val="00543AE5"/>
    <w:rsid w:val="00544B45"/>
    <w:rsid w:val="00544F7F"/>
    <w:rsid w:val="005454E2"/>
    <w:rsid w:val="0054591D"/>
    <w:rsid w:val="00546634"/>
    <w:rsid w:val="00546C2C"/>
    <w:rsid w:val="00547A6D"/>
    <w:rsid w:val="00547AEF"/>
    <w:rsid w:val="00550C99"/>
    <w:rsid w:val="005522C4"/>
    <w:rsid w:val="0055252E"/>
    <w:rsid w:val="00552FB6"/>
    <w:rsid w:val="00553332"/>
    <w:rsid w:val="00553923"/>
    <w:rsid w:val="00553A85"/>
    <w:rsid w:val="00553D8F"/>
    <w:rsid w:val="00554BEC"/>
    <w:rsid w:val="005559AB"/>
    <w:rsid w:val="00557069"/>
    <w:rsid w:val="0056011C"/>
    <w:rsid w:val="0056186C"/>
    <w:rsid w:val="005618AC"/>
    <w:rsid w:val="00561929"/>
    <w:rsid w:val="00561FE8"/>
    <w:rsid w:val="00564846"/>
    <w:rsid w:val="00564C27"/>
    <w:rsid w:val="005666B2"/>
    <w:rsid w:val="00566887"/>
    <w:rsid w:val="00567803"/>
    <w:rsid w:val="00567F75"/>
    <w:rsid w:val="005704C5"/>
    <w:rsid w:val="00571681"/>
    <w:rsid w:val="005718BB"/>
    <w:rsid w:val="0057216D"/>
    <w:rsid w:val="0057357E"/>
    <w:rsid w:val="00573808"/>
    <w:rsid w:val="00575C71"/>
    <w:rsid w:val="0057627C"/>
    <w:rsid w:val="0057736D"/>
    <w:rsid w:val="00581E45"/>
    <w:rsid w:val="0058328B"/>
    <w:rsid w:val="00584CD8"/>
    <w:rsid w:val="00585D93"/>
    <w:rsid w:val="00586621"/>
    <w:rsid w:val="00591A2C"/>
    <w:rsid w:val="00591B12"/>
    <w:rsid w:val="00593697"/>
    <w:rsid w:val="005937FB"/>
    <w:rsid w:val="00594C58"/>
    <w:rsid w:val="00595174"/>
    <w:rsid w:val="005965E3"/>
    <w:rsid w:val="005977D0"/>
    <w:rsid w:val="00597D45"/>
    <w:rsid w:val="00597EB1"/>
    <w:rsid w:val="005A04AF"/>
    <w:rsid w:val="005A085D"/>
    <w:rsid w:val="005A1522"/>
    <w:rsid w:val="005A3511"/>
    <w:rsid w:val="005A3569"/>
    <w:rsid w:val="005B0B54"/>
    <w:rsid w:val="005B0FED"/>
    <w:rsid w:val="005B1A64"/>
    <w:rsid w:val="005B1AD1"/>
    <w:rsid w:val="005B2690"/>
    <w:rsid w:val="005B26F0"/>
    <w:rsid w:val="005B4839"/>
    <w:rsid w:val="005B6C90"/>
    <w:rsid w:val="005B6EE0"/>
    <w:rsid w:val="005C1181"/>
    <w:rsid w:val="005C243D"/>
    <w:rsid w:val="005C373F"/>
    <w:rsid w:val="005C445D"/>
    <w:rsid w:val="005C51FC"/>
    <w:rsid w:val="005C6546"/>
    <w:rsid w:val="005C6567"/>
    <w:rsid w:val="005D08A8"/>
    <w:rsid w:val="005D0AA0"/>
    <w:rsid w:val="005D4FE5"/>
    <w:rsid w:val="005D566E"/>
    <w:rsid w:val="005D666F"/>
    <w:rsid w:val="005D7AA7"/>
    <w:rsid w:val="005D7B87"/>
    <w:rsid w:val="005D7E65"/>
    <w:rsid w:val="005E03A6"/>
    <w:rsid w:val="005E071B"/>
    <w:rsid w:val="005E0C8F"/>
    <w:rsid w:val="005E13BF"/>
    <w:rsid w:val="005E3580"/>
    <w:rsid w:val="005E53BA"/>
    <w:rsid w:val="005E6308"/>
    <w:rsid w:val="005E67F8"/>
    <w:rsid w:val="005E6EF6"/>
    <w:rsid w:val="005F0432"/>
    <w:rsid w:val="005F0B67"/>
    <w:rsid w:val="005F3C69"/>
    <w:rsid w:val="005F3CF1"/>
    <w:rsid w:val="005F50D7"/>
    <w:rsid w:val="005F5A6C"/>
    <w:rsid w:val="005F5BE6"/>
    <w:rsid w:val="005F6312"/>
    <w:rsid w:val="005F6507"/>
    <w:rsid w:val="0060016B"/>
    <w:rsid w:val="006001A6"/>
    <w:rsid w:val="0060066C"/>
    <w:rsid w:val="00601C92"/>
    <w:rsid w:val="0060207F"/>
    <w:rsid w:val="00602C5C"/>
    <w:rsid w:val="00604B07"/>
    <w:rsid w:val="00604DFC"/>
    <w:rsid w:val="006054DE"/>
    <w:rsid w:val="00605F90"/>
    <w:rsid w:val="0061142F"/>
    <w:rsid w:val="0061203D"/>
    <w:rsid w:val="00612239"/>
    <w:rsid w:val="0061293A"/>
    <w:rsid w:val="00613D73"/>
    <w:rsid w:val="00614959"/>
    <w:rsid w:val="00614B21"/>
    <w:rsid w:val="006159B4"/>
    <w:rsid w:val="00616555"/>
    <w:rsid w:val="00617853"/>
    <w:rsid w:val="00617BBD"/>
    <w:rsid w:val="006223B6"/>
    <w:rsid w:val="00622632"/>
    <w:rsid w:val="00623016"/>
    <w:rsid w:val="00623322"/>
    <w:rsid w:val="00623D22"/>
    <w:rsid w:val="00623EE8"/>
    <w:rsid w:val="00624163"/>
    <w:rsid w:val="00624239"/>
    <w:rsid w:val="00624469"/>
    <w:rsid w:val="0062453D"/>
    <w:rsid w:val="0062475C"/>
    <w:rsid w:val="006251D0"/>
    <w:rsid w:val="006259B9"/>
    <w:rsid w:val="00626829"/>
    <w:rsid w:val="006277EB"/>
    <w:rsid w:val="006278D0"/>
    <w:rsid w:val="006309FB"/>
    <w:rsid w:val="006315C5"/>
    <w:rsid w:val="00632228"/>
    <w:rsid w:val="0063276C"/>
    <w:rsid w:val="00633169"/>
    <w:rsid w:val="0063446E"/>
    <w:rsid w:val="00634FC7"/>
    <w:rsid w:val="00637403"/>
    <w:rsid w:val="00637EFF"/>
    <w:rsid w:val="006425BD"/>
    <w:rsid w:val="00642EB7"/>
    <w:rsid w:val="00642F38"/>
    <w:rsid w:val="0064452B"/>
    <w:rsid w:val="006446F6"/>
    <w:rsid w:val="00644874"/>
    <w:rsid w:val="0064493A"/>
    <w:rsid w:val="00645F46"/>
    <w:rsid w:val="006466F4"/>
    <w:rsid w:val="00647B04"/>
    <w:rsid w:val="00649B59"/>
    <w:rsid w:val="006503D5"/>
    <w:rsid w:val="0065065B"/>
    <w:rsid w:val="00651FE4"/>
    <w:rsid w:val="0065278A"/>
    <w:rsid w:val="006527C9"/>
    <w:rsid w:val="00653C09"/>
    <w:rsid w:val="00653CBF"/>
    <w:rsid w:val="00656C4F"/>
    <w:rsid w:val="00656F53"/>
    <w:rsid w:val="00660B34"/>
    <w:rsid w:val="00660BF4"/>
    <w:rsid w:val="00660FEA"/>
    <w:rsid w:val="00661184"/>
    <w:rsid w:val="006615F3"/>
    <w:rsid w:val="00661997"/>
    <w:rsid w:val="006620F8"/>
    <w:rsid w:val="006644FD"/>
    <w:rsid w:val="0066462C"/>
    <w:rsid w:val="006654FE"/>
    <w:rsid w:val="00665F0E"/>
    <w:rsid w:val="00665FE7"/>
    <w:rsid w:val="00666420"/>
    <w:rsid w:val="00666502"/>
    <w:rsid w:val="00670026"/>
    <w:rsid w:val="00670C09"/>
    <w:rsid w:val="0067295D"/>
    <w:rsid w:val="00672D5D"/>
    <w:rsid w:val="00673AFD"/>
    <w:rsid w:val="006745B9"/>
    <w:rsid w:val="00674B0D"/>
    <w:rsid w:val="00674FB2"/>
    <w:rsid w:val="00674FE4"/>
    <w:rsid w:val="00675268"/>
    <w:rsid w:val="006759FB"/>
    <w:rsid w:val="00675F7B"/>
    <w:rsid w:val="006766E7"/>
    <w:rsid w:val="00676E94"/>
    <w:rsid w:val="00677215"/>
    <w:rsid w:val="006815AC"/>
    <w:rsid w:val="00681945"/>
    <w:rsid w:val="00681FED"/>
    <w:rsid w:val="006828C6"/>
    <w:rsid w:val="00682A88"/>
    <w:rsid w:val="00683EB8"/>
    <w:rsid w:val="00684728"/>
    <w:rsid w:val="00684B53"/>
    <w:rsid w:val="00684C6E"/>
    <w:rsid w:val="00685826"/>
    <w:rsid w:val="006858C5"/>
    <w:rsid w:val="00685A14"/>
    <w:rsid w:val="00685EA4"/>
    <w:rsid w:val="00686295"/>
    <w:rsid w:val="00686638"/>
    <w:rsid w:val="00687DD1"/>
    <w:rsid w:val="0069028B"/>
    <w:rsid w:val="00690457"/>
    <w:rsid w:val="006908CB"/>
    <w:rsid w:val="00690ACA"/>
    <w:rsid w:val="00691DF7"/>
    <w:rsid w:val="00692020"/>
    <w:rsid w:val="00692ABC"/>
    <w:rsid w:val="00692F3B"/>
    <w:rsid w:val="00692FDB"/>
    <w:rsid w:val="00693209"/>
    <w:rsid w:val="00694646"/>
    <w:rsid w:val="006947F4"/>
    <w:rsid w:val="00694A9B"/>
    <w:rsid w:val="006950E3"/>
    <w:rsid w:val="00695239"/>
    <w:rsid w:val="006958A8"/>
    <w:rsid w:val="006959A7"/>
    <w:rsid w:val="00695ACD"/>
    <w:rsid w:val="00695BEC"/>
    <w:rsid w:val="006964DB"/>
    <w:rsid w:val="00696D56"/>
    <w:rsid w:val="00696F9B"/>
    <w:rsid w:val="00697D39"/>
    <w:rsid w:val="00697DEE"/>
    <w:rsid w:val="006A1344"/>
    <w:rsid w:val="006A1B77"/>
    <w:rsid w:val="006A2AD2"/>
    <w:rsid w:val="006A2D95"/>
    <w:rsid w:val="006A2E34"/>
    <w:rsid w:val="006A46B0"/>
    <w:rsid w:val="006A5525"/>
    <w:rsid w:val="006A6BCB"/>
    <w:rsid w:val="006A6C86"/>
    <w:rsid w:val="006A75C2"/>
    <w:rsid w:val="006B16A3"/>
    <w:rsid w:val="006B19BB"/>
    <w:rsid w:val="006B23F6"/>
    <w:rsid w:val="006B2687"/>
    <w:rsid w:val="006B36F8"/>
    <w:rsid w:val="006B3B7B"/>
    <w:rsid w:val="006B3FF6"/>
    <w:rsid w:val="006B4A68"/>
    <w:rsid w:val="006B4B3F"/>
    <w:rsid w:val="006B5373"/>
    <w:rsid w:val="006B5560"/>
    <w:rsid w:val="006B5819"/>
    <w:rsid w:val="006B624A"/>
    <w:rsid w:val="006B6A16"/>
    <w:rsid w:val="006B6B0E"/>
    <w:rsid w:val="006B6F2A"/>
    <w:rsid w:val="006B75C6"/>
    <w:rsid w:val="006B76FF"/>
    <w:rsid w:val="006C1769"/>
    <w:rsid w:val="006C2B84"/>
    <w:rsid w:val="006C30D5"/>
    <w:rsid w:val="006C378B"/>
    <w:rsid w:val="006C3E69"/>
    <w:rsid w:val="006C4009"/>
    <w:rsid w:val="006C4E23"/>
    <w:rsid w:val="006C54FF"/>
    <w:rsid w:val="006C6A06"/>
    <w:rsid w:val="006C6AC7"/>
    <w:rsid w:val="006C70B5"/>
    <w:rsid w:val="006C72C2"/>
    <w:rsid w:val="006C73B2"/>
    <w:rsid w:val="006C77C6"/>
    <w:rsid w:val="006C7973"/>
    <w:rsid w:val="006D20D9"/>
    <w:rsid w:val="006D3809"/>
    <w:rsid w:val="006D4138"/>
    <w:rsid w:val="006D54CF"/>
    <w:rsid w:val="006D56A3"/>
    <w:rsid w:val="006D58B9"/>
    <w:rsid w:val="006D63FE"/>
    <w:rsid w:val="006D6D46"/>
    <w:rsid w:val="006D6FD4"/>
    <w:rsid w:val="006D7626"/>
    <w:rsid w:val="006D7F2F"/>
    <w:rsid w:val="006E16DE"/>
    <w:rsid w:val="006E18BE"/>
    <w:rsid w:val="006E1C7C"/>
    <w:rsid w:val="006E28F7"/>
    <w:rsid w:val="006E463A"/>
    <w:rsid w:val="006E471E"/>
    <w:rsid w:val="006E4FD2"/>
    <w:rsid w:val="006E562D"/>
    <w:rsid w:val="006E57CB"/>
    <w:rsid w:val="006E5F66"/>
    <w:rsid w:val="006E6FB6"/>
    <w:rsid w:val="006F0356"/>
    <w:rsid w:val="006F0A79"/>
    <w:rsid w:val="006F1110"/>
    <w:rsid w:val="006F3032"/>
    <w:rsid w:val="006F3EE3"/>
    <w:rsid w:val="006F547F"/>
    <w:rsid w:val="006F58DC"/>
    <w:rsid w:val="006F641F"/>
    <w:rsid w:val="006F76D0"/>
    <w:rsid w:val="006F7DF0"/>
    <w:rsid w:val="006FD8E8"/>
    <w:rsid w:val="00700AB4"/>
    <w:rsid w:val="00701261"/>
    <w:rsid w:val="00702090"/>
    <w:rsid w:val="007023EE"/>
    <w:rsid w:val="0070297D"/>
    <w:rsid w:val="00703459"/>
    <w:rsid w:val="00705120"/>
    <w:rsid w:val="00705492"/>
    <w:rsid w:val="007070C4"/>
    <w:rsid w:val="007078FD"/>
    <w:rsid w:val="00707BD8"/>
    <w:rsid w:val="00707CA9"/>
    <w:rsid w:val="007100F0"/>
    <w:rsid w:val="00710A02"/>
    <w:rsid w:val="00710E23"/>
    <w:rsid w:val="007114E5"/>
    <w:rsid w:val="0071194C"/>
    <w:rsid w:val="00711969"/>
    <w:rsid w:val="0071408F"/>
    <w:rsid w:val="0071414B"/>
    <w:rsid w:val="00714319"/>
    <w:rsid w:val="0071431B"/>
    <w:rsid w:val="007148F9"/>
    <w:rsid w:val="007153E6"/>
    <w:rsid w:val="0071542F"/>
    <w:rsid w:val="0071620E"/>
    <w:rsid w:val="00717631"/>
    <w:rsid w:val="00717B8F"/>
    <w:rsid w:val="00717C9A"/>
    <w:rsid w:val="007200D7"/>
    <w:rsid w:val="00720F78"/>
    <w:rsid w:val="00721731"/>
    <w:rsid w:val="00722C82"/>
    <w:rsid w:val="00722CDE"/>
    <w:rsid w:val="007241CA"/>
    <w:rsid w:val="007244CB"/>
    <w:rsid w:val="0072462D"/>
    <w:rsid w:val="00724A0E"/>
    <w:rsid w:val="00724C6C"/>
    <w:rsid w:val="00725944"/>
    <w:rsid w:val="0072594F"/>
    <w:rsid w:val="00730C2D"/>
    <w:rsid w:val="00730F0A"/>
    <w:rsid w:val="00731322"/>
    <w:rsid w:val="007319A2"/>
    <w:rsid w:val="00731E4B"/>
    <w:rsid w:val="00731E80"/>
    <w:rsid w:val="0073234F"/>
    <w:rsid w:val="00733070"/>
    <w:rsid w:val="00733CED"/>
    <w:rsid w:val="00733F48"/>
    <w:rsid w:val="00734077"/>
    <w:rsid w:val="007347E3"/>
    <w:rsid w:val="0073550F"/>
    <w:rsid w:val="00736231"/>
    <w:rsid w:val="00737BC4"/>
    <w:rsid w:val="007403B6"/>
    <w:rsid w:val="0074053C"/>
    <w:rsid w:val="00741330"/>
    <w:rsid w:val="00743588"/>
    <w:rsid w:val="0074378A"/>
    <w:rsid w:val="0074389F"/>
    <w:rsid w:val="00743E4F"/>
    <w:rsid w:val="00745157"/>
    <w:rsid w:val="007452D9"/>
    <w:rsid w:val="007456A3"/>
    <w:rsid w:val="00746483"/>
    <w:rsid w:val="00746607"/>
    <w:rsid w:val="00746A5C"/>
    <w:rsid w:val="00747204"/>
    <w:rsid w:val="00747CD9"/>
    <w:rsid w:val="00750119"/>
    <w:rsid w:val="007505A7"/>
    <w:rsid w:val="00750747"/>
    <w:rsid w:val="00751C1C"/>
    <w:rsid w:val="00752457"/>
    <w:rsid w:val="007538A4"/>
    <w:rsid w:val="007544A4"/>
    <w:rsid w:val="00754C2C"/>
    <w:rsid w:val="00754CEA"/>
    <w:rsid w:val="007552F0"/>
    <w:rsid w:val="0075683D"/>
    <w:rsid w:val="00756D14"/>
    <w:rsid w:val="00756FCF"/>
    <w:rsid w:val="00760136"/>
    <w:rsid w:val="00760996"/>
    <w:rsid w:val="007614EE"/>
    <w:rsid w:val="00761A8F"/>
    <w:rsid w:val="00763D0B"/>
    <w:rsid w:val="00763FD4"/>
    <w:rsid w:val="0076425B"/>
    <w:rsid w:val="007650CD"/>
    <w:rsid w:val="007656C3"/>
    <w:rsid w:val="007658CC"/>
    <w:rsid w:val="00766499"/>
    <w:rsid w:val="00766A8D"/>
    <w:rsid w:val="00770493"/>
    <w:rsid w:val="00770500"/>
    <w:rsid w:val="00771D18"/>
    <w:rsid w:val="00772A26"/>
    <w:rsid w:val="00772B34"/>
    <w:rsid w:val="00772E16"/>
    <w:rsid w:val="00773956"/>
    <w:rsid w:val="007751EE"/>
    <w:rsid w:val="00776358"/>
    <w:rsid w:val="00776631"/>
    <w:rsid w:val="00776B84"/>
    <w:rsid w:val="0077746B"/>
    <w:rsid w:val="00777694"/>
    <w:rsid w:val="00780BD5"/>
    <w:rsid w:val="00780F4D"/>
    <w:rsid w:val="00781022"/>
    <w:rsid w:val="007814F0"/>
    <w:rsid w:val="00781A13"/>
    <w:rsid w:val="00782384"/>
    <w:rsid w:val="007829F1"/>
    <w:rsid w:val="00782DDE"/>
    <w:rsid w:val="007832E7"/>
    <w:rsid w:val="00783A49"/>
    <w:rsid w:val="00783AE9"/>
    <w:rsid w:val="00784842"/>
    <w:rsid w:val="00784E98"/>
    <w:rsid w:val="00786B0B"/>
    <w:rsid w:val="007875D0"/>
    <w:rsid w:val="007912CA"/>
    <w:rsid w:val="00791D17"/>
    <w:rsid w:val="00791E8A"/>
    <w:rsid w:val="00793E77"/>
    <w:rsid w:val="0079404E"/>
    <w:rsid w:val="00795B11"/>
    <w:rsid w:val="00795C98"/>
    <w:rsid w:val="00795DAA"/>
    <w:rsid w:val="00796A0C"/>
    <w:rsid w:val="00796C99"/>
    <w:rsid w:val="00796D55"/>
    <w:rsid w:val="00797018"/>
    <w:rsid w:val="007A00BC"/>
    <w:rsid w:val="007A01EB"/>
    <w:rsid w:val="007A0B9A"/>
    <w:rsid w:val="007A1356"/>
    <w:rsid w:val="007A1EE8"/>
    <w:rsid w:val="007A33AD"/>
    <w:rsid w:val="007A37DE"/>
    <w:rsid w:val="007A4019"/>
    <w:rsid w:val="007A4056"/>
    <w:rsid w:val="007A41E8"/>
    <w:rsid w:val="007A448C"/>
    <w:rsid w:val="007A46ED"/>
    <w:rsid w:val="007A4A57"/>
    <w:rsid w:val="007A5824"/>
    <w:rsid w:val="007A5E6F"/>
    <w:rsid w:val="007A6CDD"/>
    <w:rsid w:val="007A79BA"/>
    <w:rsid w:val="007A7B97"/>
    <w:rsid w:val="007B13D3"/>
    <w:rsid w:val="007B20AD"/>
    <w:rsid w:val="007B3425"/>
    <w:rsid w:val="007B3A6E"/>
    <w:rsid w:val="007B3FBE"/>
    <w:rsid w:val="007B4B18"/>
    <w:rsid w:val="007B4CFD"/>
    <w:rsid w:val="007B5816"/>
    <w:rsid w:val="007B5F85"/>
    <w:rsid w:val="007B6BCA"/>
    <w:rsid w:val="007B6C45"/>
    <w:rsid w:val="007B73EF"/>
    <w:rsid w:val="007C004B"/>
    <w:rsid w:val="007C0E72"/>
    <w:rsid w:val="007C1C2D"/>
    <w:rsid w:val="007C2706"/>
    <w:rsid w:val="007C3B7B"/>
    <w:rsid w:val="007C3D8C"/>
    <w:rsid w:val="007C4CBC"/>
    <w:rsid w:val="007C62AF"/>
    <w:rsid w:val="007C6344"/>
    <w:rsid w:val="007C6FCD"/>
    <w:rsid w:val="007C7A63"/>
    <w:rsid w:val="007C7BE4"/>
    <w:rsid w:val="007D0B3C"/>
    <w:rsid w:val="007D188A"/>
    <w:rsid w:val="007D355B"/>
    <w:rsid w:val="007D36E7"/>
    <w:rsid w:val="007D3814"/>
    <w:rsid w:val="007D3E95"/>
    <w:rsid w:val="007D4607"/>
    <w:rsid w:val="007D4C5C"/>
    <w:rsid w:val="007D4F73"/>
    <w:rsid w:val="007D513B"/>
    <w:rsid w:val="007D56E1"/>
    <w:rsid w:val="007D5CAC"/>
    <w:rsid w:val="007D63C7"/>
    <w:rsid w:val="007D6E6D"/>
    <w:rsid w:val="007E0FD8"/>
    <w:rsid w:val="007E10DD"/>
    <w:rsid w:val="007E1649"/>
    <w:rsid w:val="007E1BEA"/>
    <w:rsid w:val="007E276B"/>
    <w:rsid w:val="007E5A09"/>
    <w:rsid w:val="007E66F4"/>
    <w:rsid w:val="007E7990"/>
    <w:rsid w:val="007E7BD0"/>
    <w:rsid w:val="007F0130"/>
    <w:rsid w:val="007F058F"/>
    <w:rsid w:val="007F06B7"/>
    <w:rsid w:val="007F0FB9"/>
    <w:rsid w:val="007F1386"/>
    <w:rsid w:val="007F1B28"/>
    <w:rsid w:val="007F370A"/>
    <w:rsid w:val="007F50FC"/>
    <w:rsid w:val="00800138"/>
    <w:rsid w:val="00801A05"/>
    <w:rsid w:val="00801AE4"/>
    <w:rsid w:val="00802113"/>
    <w:rsid w:val="00804ABE"/>
    <w:rsid w:val="00804B36"/>
    <w:rsid w:val="008051DC"/>
    <w:rsid w:val="008052BC"/>
    <w:rsid w:val="00805F16"/>
    <w:rsid w:val="0080608A"/>
    <w:rsid w:val="00811373"/>
    <w:rsid w:val="00811FE0"/>
    <w:rsid w:val="008120B9"/>
    <w:rsid w:val="00812DCE"/>
    <w:rsid w:val="00812E8F"/>
    <w:rsid w:val="00813225"/>
    <w:rsid w:val="0081353C"/>
    <w:rsid w:val="0081386F"/>
    <w:rsid w:val="00814AA5"/>
    <w:rsid w:val="00814C7F"/>
    <w:rsid w:val="008155A2"/>
    <w:rsid w:val="00815899"/>
    <w:rsid w:val="00816F6A"/>
    <w:rsid w:val="0081703E"/>
    <w:rsid w:val="008178E5"/>
    <w:rsid w:val="00820895"/>
    <w:rsid w:val="00820ECD"/>
    <w:rsid w:val="00821511"/>
    <w:rsid w:val="008219D3"/>
    <w:rsid w:val="00824F14"/>
    <w:rsid w:val="008250EF"/>
    <w:rsid w:val="00825620"/>
    <w:rsid w:val="00825DCD"/>
    <w:rsid w:val="00825EE1"/>
    <w:rsid w:val="00826951"/>
    <w:rsid w:val="0082773C"/>
    <w:rsid w:val="00827C9D"/>
    <w:rsid w:val="0083147B"/>
    <w:rsid w:val="00832439"/>
    <w:rsid w:val="008324BA"/>
    <w:rsid w:val="00832894"/>
    <w:rsid w:val="00832ECA"/>
    <w:rsid w:val="008331E7"/>
    <w:rsid w:val="0083349E"/>
    <w:rsid w:val="008336E6"/>
    <w:rsid w:val="00834080"/>
    <w:rsid w:val="00835F02"/>
    <w:rsid w:val="00836DBD"/>
    <w:rsid w:val="0083741D"/>
    <w:rsid w:val="00840008"/>
    <w:rsid w:val="008409E3"/>
    <w:rsid w:val="00841553"/>
    <w:rsid w:val="00841FB6"/>
    <w:rsid w:val="00842C3E"/>
    <w:rsid w:val="008433E8"/>
    <w:rsid w:val="00845B0A"/>
    <w:rsid w:val="0084637A"/>
    <w:rsid w:val="0084743B"/>
    <w:rsid w:val="0084744C"/>
    <w:rsid w:val="00851045"/>
    <w:rsid w:val="008517A4"/>
    <w:rsid w:val="008545DC"/>
    <w:rsid w:val="00855D9D"/>
    <w:rsid w:val="00856078"/>
    <w:rsid w:val="00856621"/>
    <w:rsid w:val="00857697"/>
    <w:rsid w:val="0086069B"/>
    <w:rsid w:val="00860B9E"/>
    <w:rsid w:val="00861324"/>
    <w:rsid w:val="0086239D"/>
    <w:rsid w:val="00862A83"/>
    <w:rsid w:val="008638E1"/>
    <w:rsid w:val="00864E89"/>
    <w:rsid w:val="008652F8"/>
    <w:rsid w:val="00865949"/>
    <w:rsid w:val="00866C80"/>
    <w:rsid w:val="0086741D"/>
    <w:rsid w:val="00867D61"/>
    <w:rsid w:val="00870CB8"/>
    <w:rsid w:val="008712C0"/>
    <w:rsid w:val="00871856"/>
    <w:rsid w:val="00872E20"/>
    <w:rsid w:val="00873174"/>
    <w:rsid w:val="00873C7F"/>
    <w:rsid w:val="0087442A"/>
    <w:rsid w:val="008753C4"/>
    <w:rsid w:val="00875775"/>
    <w:rsid w:val="0087578D"/>
    <w:rsid w:val="0087656E"/>
    <w:rsid w:val="00876629"/>
    <w:rsid w:val="00876BFB"/>
    <w:rsid w:val="008772DC"/>
    <w:rsid w:val="00877393"/>
    <w:rsid w:val="0088001A"/>
    <w:rsid w:val="0088012B"/>
    <w:rsid w:val="00880541"/>
    <w:rsid w:val="00881565"/>
    <w:rsid w:val="00882A20"/>
    <w:rsid w:val="00883652"/>
    <w:rsid w:val="00883E1F"/>
    <w:rsid w:val="00884F96"/>
    <w:rsid w:val="008851FF"/>
    <w:rsid w:val="008859B3"/>
    <w:rsid w:val="00886563"/>
    <w:rsid w:val="008865BB"/>
    <w:rsid w:val="008868D8"/>
    <w:rsid w:val="00887E38"/>
    <w:rsid w:val="0089076B"/>
    <w:rsid w:val="00890E2E"/>
    <w:rsid w:val="008914AC"/>
    <w:rsid w:val="00891697"/>
    <w:rsid w:val="008921C2"/>
    <w:rsid w:val="0089257F"/>
    <w:rsid w:val="00892BBE"/>
    <w:rsid w:val="00893679"/>
    <w:rsid w:val="008939EB"/>
    <w:rsid w:val="00893F6D"/>
    <w:rsid w:val="00894C7A"/>
    <w:rsid w:val="008956E4"/>
    <w:rsid w:val="00895CD6"/>
    <w:rsid w:val="00896A37"/>
    <w:rsid w:val="0089723B"/>
    <w:rsid w:val="00897432"/>
    <w:rsid w:val="008A0186"/>
    <w:rsid w:val="008A0949"/>
    <w:rsid w:val="008A0AA3"/>
    <w:rsid w:val="008A1F67"/>
    <w:rsid w:val="008A2466"/>
    <w:rsid w:val="008A447C"/>
    <w:rsid w:val="008A4D05"/>
    <w:rsid w:val="008A63E5"/>
    <w:rsid w:val="008A6787"/>
    <w:rsid w:val="008A695E"/>
    <w:rsid w:val="008A7B24"/>
    <w:rsid w:val="008B08AF"/>
    <w:rsid w:val="008B08E0"/>
    <w:rsid w:val="008B1FC9"/>
    <w:rsid w:val="008B24DE"/>
    <w:rsid w:val="008B2F40"/>
    <w:rsid w:val="008B4362"/>
    <w:rsid w:val="008B4910"/>
    <w:rsid w:val="008B4F4C"/>
    <w:rsid w:val="008B64C3"/>
    <w:rsid w:val="008B720E"/>
    <w:rsid w:val="008B7CAE"/>
    <w:rsid w:val="008C0BE2"/>
    <w:rsid w:val="008C0CB8"/>
    <w:rsid w:val="008C0F25"/>
    <w:rsid w:val="008C1132"/>
    <w:rsid w:val="008C2A8E"/>
    <w:rsid w:val="008C31CC"/>
    <w:rsid w:val="008C3BC0"/>
    <w:rsid w:val="008C3F76"/>
    <w:rsid w:val="008C4E62"/>
    <w:rsid w:val="008C59E9"/>
    <w:rsid w:val="008C6E44"/>
    <w:rsid w:val="008D155D"/>
    <w:rsid w:val="008D1CFB"/>
    <w:rsid w:val="008D2989"/>
    <w:rsid w:val="008D2A41"/>
    <w:rsid w:val="008D2CFB"/>
    <w:rsid w:val="008D3B49"/>
    <w:rsid w:val="008D4DB6"/>
    <w:rsid w:val="008D55F6"/>
    <w:rsid w:val="008D5AA1"/>
    <w:rsid w:val="008D5AB3"/>
    <w:rsid w:val="008D76FF"/>
    <w:rsid w:val="008D7E3E"/>
    <w:rsid w:val="008E0C83"/>
    <w:rsid w:val="008E117E"/>
    <w:rsid w:val="008E209F"/>
    <w:rsid w:val="008E2453"/>
    <w:rsid w:val="008E2AAB"/>
    <w:rsid w:val="008E2C89"/>
    <w:rsid w:val="008E376E"/>
    <w:rsid w:val="008E4EAF"/>
    <w:rsid w:val="008E5779"/>
    <w:rsid w:val="008E5D72"/>
    <w:rsid w:val="008E6FB1"/>
    <w:rsid w:val="008F1F1A"/>
    <w:rsid w:val="008F2198"/>
    <w:rsid w:val="008F259E"/>
    <w:rsid w:val="008F35FF"/>
    <w:rsid w:val="008F3975"/>
    <w:rsid w:val="008F45CA"/>
    <w:rsid w:val="008F47BD"/>
    <w:rsid w:val="008F5FBB"/>
    <w:rsid w:val="008F602D"/>
    <w:rsid w:val="008F6CDF"/>
    <w:rsid w:val="008F700D"/>
    <w:rsid w:val="008F7773"/>
    <w:rsid w:val="008F7FBB"/>
    <w:rsid w:val="0090055D"/>
    <w:rsid w:val="00901030"/>
    <w:rsid w:val="009025F2"/>
    <w:rsid w:val="009035D9"/>
    <w:rsid w:val="00904030"/>
    <w:rsid w:val="0090414F"/>
    <w:rsid w:val="009041B7"/>
    <w:rsid w:val="0090483C"/>
    <w:rsid w:val="009048B7"/>
    <w:rsid w:val="00904B16"/>
    <w:rsid w:val="00904C3E"/>
    <w:rsid w:val="009056E0"/>
    <w:rsid w:val="00907096"/>
    <w:rsid w:val="00907C63"/>
    <w:rsid w:val="00907EA5"/>
    <w:rsid w:val="009101F8"/>
    <w:rsid w:val="009108DF"/>
    <w:rsid w:val="009112A4"/>
    <w:rsid w:val="009115B0"/>
    <w:rsid w:val="00911F83"/>
    <w:rsid w:val="0091281A"/>
    <w:rsid w:val="00912B82"/>
    <w:rsid w:val="009135DD"/>
    <w:rsid w:val="0091380E"/>
    <w:rsid w:val="00915315"/>
    <w:rsid w:val="00915B67"/>
    <w:rsid w:val="0091709F"/>
    <w:rsid w:val="00917467"/>
    <w:rsid w:val="0092053C"/>
    <w:rsid w:val="009206D0"/>
    <w:rsid w:val="00920FD8"/>
    <w:rsid w:val="00921363"/>
    <w:rsid w:val="00922224"/>
    <w:rsid w:val="00922607"/>
    <w:rsid w:val="00922E13"/>
    <w:rsid w:val="009238BC"/>
    <w:rsid w:val="00924674"/>
    <w:rsid w:val="00925F2F"/>
    <w:rsid w:val="00926310"/>
    <w:rsid w:val="009266F0"/>
    <w:rsid w:val="00926A39"/>
    <w:rsid w:val="009272A6"/>
    <w:rsid w:val="009275C8"/>
    <w:rsid w:val="009279D7"/>
    <w:rsid w:val="009305C7"/>
    <w:rsid w:val="00930603"/>
    <w:rsid w:val="0093439C"/>
    <w:rsid w:val="00935DF6"/>
    <w:rsid w:val="00937062"/>
    <w:rsid w:val="009428CE"/>
    <w:rsid w:val="00943457"/>
    <w:rsid w:val="00943D01"/>
    <w:rsid w:val="00944DBB"/>
    <w:rsid w:val="00944EE1"/>
    <w:rsid w:val="00945252"/>
    <w:rsid w:val="009454F9"/>
    <w:rsid w:val="009466BE"/>
    <w:rsid w:val="00950075"/>
    <w:rsid w:val="00950618"/>
    <w:rsid w:val="0095098F"/>
    <w:rsid w:val="00951012"/>
    <w:rsid w:val="0095108C"/>
    <w:rsid w:val="0095117D"/>
    <w:rsid w:val="0095155C"/>
    <w:rsid w:val="00951BDF"/>
    <w:rsid w:val="0095203A"/>
    <w:rsid w:val="0095291A"/>
    <w:rsid w:val="00953A05"/>
    <w:rsid w:val="009557CB"/>
    <w:rsid w:val="00955891"/>
    <w:rsid w:val="00955A37"/>
    <w:rsid w:val="00956B82"/>
    <w:rsid w:val="009573FF"/>
    <w:rsid w:val="00960438"/>
    <w:rsid w:val="00962198"/>
    <w:rsid w:val="0096240C"/>
    <w:rsid w:val="00962648"/>
    <w:rsid w:val="009629F0"/>
    <w:rsid w:val="009630F7"/>
    <w:rsid w:val="00963244"/>
    <w:rsid w:val="009650E8"/>
    <w:rsid w:val="0096535B"/>
    <w:rsid w:val="009656B7"/>
    <w:rsid w:val="00965953"/>
    <w:rsid w:val="009703D4"/>
    <w:rsid w:val="00973230"/>
    <w:rsid w:val="00973AC4"/>
    <w:rsid w:val="00975E76"/>
    <w:rsid w:val="00977573"/>
    <w:rsid w:val="00977CDA"/>
    <w:rsid w:val="009801A8"/>
    <w:rsid w:val="0098092E"/>
    <w:rsid w:val="00980FF2"/>
    <w:rsid w:val="00981369"/>
    <w:rsid w:val="00981E43"/>
    <w:rsid w:val="00983046"/>
    <w:rsid w:val="00983865"/>
    <w:rsid w:val="009838C5"/>
    <w:rsid w:val="00983C3D"/>
    <w:rsid w:val="00983F2F"/>
    <w:rsid w:val="0098448D"/>
    <w:rsid w:val="0098475B"/>
    <w:rsid w:val="00984DCE"/>
    <w:rsid w:val="00984FE2"/>
    <w:rsid w:val="00985117"/>
    <w:rsid w:val="00985BC9"/>
    <w:rsid w:val="009863C0"/>
    <w:rsid w:val="0098643F"/>
    <w:rsid w:val="00986CF2"/>
    <w:rsid w:val="009905FC"/>
    <w:rsid w:val="00991ED7"/>
    <w:rsid w:val="00992DEC"/>
    <w:rsid w:val="00993205"/>
    <w:rsid w:val="00994277"/>
    <w:rsid w:val="00994E07"/>
    <w:rsid w:val="009957FB"/>
    <w:rsid w:val="00995B51"/>
    <w:rsid w:val="00995C74"/>
    <w:rsid w:val="0099692A"/>
    <w:rsid w:val="00997043"/>
    <w:rsid w:val="00997C01"/>
    <w:rsid w:val="00997FD4"/>
    <w:rsid w:val="009A0DFB"/>
    <w:rsid w:val="009A157A"/>
    <w:rsid w:val="009A1B8E"/>
    <w:rsid w:val="009A1BAB"/>
    <w:rsid w:val="009A200B"/>
    <w:rsid w:val="009A40D5"/>
    <w:rsid w:val="009A4891"/>
    <w:rsid w:val="009A5DA4"/>
    <w:rsid w:val="009A6017"/>
    <w:rsid w:val="009A6BF2"/>
    <w:rsid w:val="009A70DE"/>
    <w:rsid w:val="009A77A9"/>
    <w:rsid w:val="009A796B"/>
    <w:rsid w:val="009B0B20"/>
    <w:rsid w:val="009B171A"/>
    <w:rsid w:val="009B195D"/>
    <w:rsid w:val="009B26C9"/>
    <w:rsid w:val="009B320D"/>
    <w:rsid w:val="009B4D41"/>
    <w:rsid w:val="009B5851"/>
    <w:rsid w:val="009B5900"/>
    <w:rsid w:val="009B62BB"/>
    <w:rsid w:val="009B6B37"/>
    <w:rsid w:val="009B6EBF"/>
    <w:rsid w:val="009B704E"/>
    <w:rsid w:val="009B750E"/>
    <w:rsid w:val="009B76E5"/>
    <w:rsid w:val="009B7817"/>
    <w:rsid w:val="009B7891"/>
    <w:rsid w:val="009C3A38"/>
    <w:rsid w:val="009C5388"/>
    <w:rsid w:val="009C63B1"/>
    <w:rsid w:val="009C784B"/>
    <w:rsid w:val="009D01E7"/>
    <w:rsid w:val="009D079D"/>
    <w:rsid w:val="009D18B9"/>
    <w:rsid w:val="009D1EC6"/>
    <w:rsid w:val="009D3124"/>
    <w:rsid w:val="009D3A29"/>
    <w:rsid w:val="009D465F"/>
    <w:rsid w:val="009D5044"/>
    <w:rsid w:val="009D5D24"/>
    <w:rsid w:val="009D670F"/>
    <w:rsid w:val="009D68E2"/>
    <w:rsid w:val="009D7CD7"/>
    <w:rsid w:val="009E04C0"/>
    <w:rsid w:val="009E0B36"/>
    <w:rsid w:val="009E0C5A"/>
    <w:rsid w:val="009E12E7"/>
    <w:rsid w:val="009E21E6"/>
    <w:rsid w:val="009E3598"/>
    <w:rsid w:val="009E369E"/>
    <w:rsid w:val="009E38D9"/>
    <w:rsid w:val="009E5277"/>
    <w:rsid w:val="009E595A"/>
    <w:rsid w:val="009E6E71"/>
    <w:rsid w:val="009E7D39"/>
    <w:rsid w:val="009F0336"/>
    <w:rsid w:val="009F0993"/>
    <w:rsid w:val="009F0DB9"/>
    <w:rsid w:val="009F0E58"/>
    <w:rsid w:val="009F112D"/>
    <w:rsid w:val="009F153A"/>
    <w:rsid w:val="009F1706"/>
    <w:rsid w:val="009F21DC"/>
    <w:rsid w:val="009F22DB"/>
    <w:rsid w:val="009F25A1"/>
    <w:rsid w:val="009F2FA5"/>
    <w:rsid w:val="009F3828"/>
    <w:rsid w:val="009F3906"/>
    <w:rsid w:val="009F4443"/>
    <w:rsid w:val="009F4EA6"/>
    <w:rsid w:val="009F4EBD"/>
    <w:rsid w:val="009F5B0C"/>
    <w:rsid w:val="009F6B8C"/>
    <w:rsid w:val="009F7111"/>
    <w:rsid w:val="009F78F1"/>
    <w:rsid w:val="009F7A69"/>
    <w:rsid w:val="009F7AF4"/>
    <w:rsid w:val="009F7CC9"/>
    <w:rsid w:val="00A01475"/>
    <w:rsid w:val="00A01548"/>
    <w:rsid w:val="00A01EA3"/>
    <w:rsid w:val="00A025CE"/>
    <w:rsid w:val="00A031B2"/>
    <w:rsid w:val="00A038FC"/>
    <w:rsid w:val="00A03944"/>
    <w:rsid w:val="00A042B9"/>
    <w:rsid w:val="00A04998"/>
    <w:rsid w:val="00A04A35"/>
    <w:rsid w:val="00A04D57"/>
    <w:rsid w:val="00A04D6B"/>
    <w:rsid w:val="00A07327"/>
    <w:rsid w:val="00A07402"/>
    <w:rsid w:val="00A07CFE"/>
    <w:rsid w:val="00A1001A"/>
    <w:rsid w:val="00A105AF"/>
    <w:rsid w:val="00A11657"/>
    <w:rsid w:val="00A121BB"/>
    <w:rsid w:val="00A14052"/>
    <w:rsid w:val="00A142AA"/>
    <w:rsid w:val="00A14A51"/>
    <w:rsid w:val="00A14A53"/>
    <w:rsid w:val="00A15062"/>
    <w:rsid w:val="00A15409"/>
    <w:rsid w:val="00A1590B"/>
    <w:rsid w:val="00A15A2B"/>
    <w:rsid w:val="00A15AD6"/>
    <w:rsid w:val="00A15CCE"/>
    <w:rsid w:val="00A16589"/>
    <w:rsid w:val="00A2037D"/>
    <w:rsid w:val="00A20745"/>
    <w:rsid w:val="00A21527"/>
    <w:rsid w:val="00A23A5C"/>
    <w:rsid w:val="00A26E61"/>
    <w:rsid w:val="00A274A1"/>
    <w:rsid w:val="00A2764E"/>
    <w:rsid w:val="00A27EB0"/>
    <w:rsid w:val="00A2B4A2"/>
    <w:rsid w:val="00A3136B"/>
    <w:rsid w:val="00A34048"/>
    <w:rsid w:val="00A34127"/>
    <w:rsid w:val="00A342F7"/>
    <w:rsid w:val="00A34AD4"/>
    <w:rsid w:val="00A35790"/>
    <w:rsid w:val="00A357C8"/>
    <w:rsid w:val="00A35A39"/>
    <w:rsid w:val="00A361C4"/>
    <w:rsid w:val="00A36A6A"/>
    <w:rsid w:val="00A377F1"/>
    <w:rsid w:val="00A40AE6"/>
    <w:rsid w:val="00A41AB5"/>
    <w:rsid w:val="00A4217C"/>
    <w:rsid w:val="00A434A1"/>
    <w:rsid w:val="00A4449E"/>
    <w:rsid w:val="00A444FC"/>
    <w:rsid w:val="00A44507"/>
    <w:rsid w:val="00A455D8"/>
    <w:rsid w:val="00A4587D"/>
    <w:rsid w:val="00A46117"/>
    <w:rsid w:val="00A4617F"/>
    <w:rsid w:val="00A461E6"/>
    <w:rsid w:val="00A46C09"/>
    <w:rsid w:val="00A4780F"/>
    <w:rsid w:val="00A47B52"/>
    <w:rsid w:val="00A5016B"/>
    <w:rsid w:val="00A50F00"/>
    <w:rsid w:val="00A512FE"/>
    <w:rsid w:val="00A51490"/>
    <w:rsid w:val="00A515B9"/>
    <w:rsid w:val="00A51BCE"/>
    <w:rsid w:val="00A527D5"/>
    <w:rsid w:val="00A53C37"/>
    <w:rsid w:val="00A548BC"/>
    <w:rsid w:val="00A555E8"/>
    <w:rsid w:val="00A55931"/>
    <w:rsid w:val="00A55D20"/>
    <w:rsid w:val="00A57128"/>
    <w:rsid w:val="00A601FA"/>
    <w:rsid w:val="00A6092B"/>
    <w:rsid w:val="00A61465"/>
    <w:rsid w:val="00A618C4"/>
    <w:rsid w:val="00A6256D"/>
    <w:rsid w:val="00A65CB0"/>
    <w:rsid w:val="00A65F3D"/>
    <w:rsid w:val="00A665AA"/>
    <w:rsid w:val="00A667CA"/>
    <w:rsid w:val="00A66DA9"/>
    <w:rsid w:val="00A715AC"/>
    <w:rsid w:val="00A7251F"/>
    <w:rsid w:val="00A7259A"/>
    <w:rsid w:val="00A73404"/>
    <w:rsid w:val="00A736E0"/>
    <w:rsid w:val="00A74479"/>
    <w:rsid w:val="00A74584"/>
    <w:rsid w:val="00A75063"/>
    <w:rsid w:val="00A7533A"/>
    <w:rsid w:val="00A75913"/>
    <w:rsid w:val="00A7656E"/>
    <w:rsid w:val="00A76DFC"/>
    <w:rsid w:val="00A77240"/>
    <w:rsid w:val="00A808B2"/>
    <w:rsid w:val="00A81345"/>
    <w:rsid w:val="00A81E2C"/>
    <w:rsid w:val="00A82DAE"/>
    <w:rsid w:val="00A834D2"/>
    <w:rsid w:val="00A839D6"/>
    <w:rsid w:val="00A8455B"/>
    <w:rsid w:val="00A84631"/>
    <w:rsid w:val="00A8586D"/>
    <w:rsid w:val="00A85930"/>
    <w:rsid w:val="00A86197"/>
    <w:rsid w:val="00A8624E"/>
    <w:rsid w:val="00A86BCC"/>
    <w:rsid w:val="00A91139"/>
    <w:rsid w:val="00A936B9"/>
    <w:rsid w:val="00AA2102"/>
    <w:rsid w:val="00AA285E"/>
    <w:rsid w:val="00AA3250"/>
    <w:rsid w:val="00AA7232"/>
    <w:rsid w:val="00AA752F"/>
    <w:rsid w:val="00AA7CA1"/>
    <w:rsid w:val="00AA7D9B"/>
    <w:rsid w:val="00AB10C1"/>
    <w:rsid w:val="00AB1D47"/>
    <w:rsid w:val="00AB223C"/>
    <w:rsid w:val="00AB29EF"/>
    <w:rsid w:val="00AB2E98"/>
    <w:rsid w:val="00AB3130"/>
    <w:rsid w:val="00AB33E9"/>
    <w:rsid w:val="00AB3405"/>
    <w:rsid w:val="00AB4020"/>
    <w:rsid w:val="00AB44E3"/>
    <w:rsid w:val="00AB4BC4"/>
    <w:rsid w:val="00AB55A3"/>
    <w:rsid w:val="00AB5B7F"/>
    <w:rsid w:val="00AB5E49"/>
    <w:rsid w:val="00AB5FDA"/>
    <w:rsid w:val="00AB6384"/>
    <w:rsid w:val="00AB6CE8"/>
    <w:rsid w:val="00AB7B24"/>
    <w:rsid w:val="00AC1288"/>
    <w:rsid w:val="00AC187C"/>
    <w:rsid w:val="00AC19ED"/>
    <w:rsid w:val="00AC2DA8"/>
    <w:rsid w:val="00AC2E88"/>
    <w:rsid w:val="00AC3914"/>
    <w:rsid w:val="00AC3E56"/>
    <w:rsid w:val="00AC4F77"/>
    <w:rsid w:val="00AC6359"/>
    <w:rsid w:val="00AC716A"/>
    <w:rsid w:val="00AC7398"/>
    <w:rsid w:val="00AD018A"/>
    <w:rsid w:val="00AD1761"/>
    <w:rsid w:val="00AD1B9D"/>
    <w:rsid w:val="00AD266E"/>
    <w:rsid w:val="00AD3C3C"/>
    <w:rsid w:val="00AD4052"/>
    <w:rsid w:val="00AD4189"/>
    <w:rsid w:val="00AD47BB"/>
    <w:rsid w:val="00AD5671"/>
    <w:rsid w:val="00AD5EB8"/>
    <w:rsid w:val="00AD6615"/>
    <w:rsid w:val="00AD6AA2"/>
    <w:rsid w:val="00AD70C9"/>
    <w:rsid w:val="00AD73DA"/>
    <w:rsid w:val="00AD74E7"/>
    <w:rsid w:val="00AE0AD4"/>
    <w:rsid w:val="00AE16FF"/>
    <w:rsid w:val="00AE2DD1"/>
    <w:rsid w:val="00AE30D2"/>
    <w:rsid w:val="00AE3DAF"/>
    <w:rsid w:val="00AE41FF"/>
    <w:rsid w:val="00AE56D6"/>
    <w:rsid w:val="00AE5961"/>
    <w:rsid w:val="00AE5A6A"/>
    <w:rsid w:val="00AE5DE0"/>
    <w:rsid w:val="00AE7DBC"/>
    <w:rsid w:val="00AF0015"/>
    <w:rsid w:val="00AF033C"/>
    <w:rsid w:val="00AF098C"/>
    <w:rsid w:val="00AF151A"/>
    <w:rsid w:val="00AF1840"/>
    <w:rsid w:val="00AF1D60"/>
    <w:rsid w:val="00AF2FCE"/>
    <w:rsid w:val="00AF3E43"/>
    <w:rsid w:val="00AF64B5"/>
    <w:rsid w:val="00AF6519"/>
    <w:rsid w:val="00AF754B"/>
    <w:rsid w:val="00AF7D6E"/>
    <w:rsid w:val="00B00634"/>
    <w:rsid w:val="00B009E9"/>
    <w:rsid w:val="00B00DFE"/>
    <w:rsid w:val="00B00ECB"/>
    <w:rsid w:val="00B01270"/>
    <w:rsid w:val="00B019F8"/>
    <w:rsid w:val="00B022B8"/>
    <w:rsid w:val="00B03C3E"/>
    <w:rsid w:val="00B04AD2"/>
    <w:rsid w:val="00B04C64"/>
    <w:rsid w:val="00B05D26"/>
    <w:rsid w:val="00B0650E"/>
    <w:rsid w:val="00B06F67"/>
    <w:rsid w:val="00B07066"/>
    <w:rsid w:val="00B07246"/>
    <w:rsid w:val="00B07736"/>
    <w:rsid w:val="00B07A28"/>
    <w:rsid w:val="00B07C53"/>
    <w:rsid w:val="00B10443"/>
    <w:rsid w:val="00B10BC5"/>
    <w:rsid w:val="00B10DD6"/>
    <w:rsid w:val="00B10FF6"/>
    <w:rsid w:val="00B12581"/>
    <w:rsid w:val="00B132BB"/>
    <w:rsid w:val="00B1688B"/>
    <w:rsid w:val="00B16EB5"/>
    <w:rsid w:val="00B171F2"/>
    <w:rsid w:val="00B2280E"/>
    <w:rsid w:val="00B23EB5"/>
    <w:rsid w:val="00B24585"/>
    <w:rsid w:val="00B25325"/>
    <w:rsid w:val="00B256CA"/>
    <w:rsid w:val="00B27E84"/>
    <w:rsid w:val="00B30BE9"/>
    <w:rsid w:val="00B323B7"/>
    <w:rsid w:val="00B326FA"/>
    <w:rsid w:val="00B32742"/>
    <w:rsid w:val="00B33881"/>
    <w:rsid w:val="00B33D4C"/>
    <w:rsid w:val="00B33FDE"/>
    <w:rsid w:val="00B351E1"/>
    <w:rsid w:val="00B367BC"/>
    <w:rsid w:val="00B43035"/>
    <w:rsid w:val="00B445CD"/>
    <w:rsid w:val="00B463F3"/>
    <w:rsid w:val="00B509C1"/>
    <w:rsid w:val="00B50BD1"/>
    <w:rsid w:val="00B50F2D"/>
    <w:rsid w:val="00B516EB"/>
    <w:rsid w:val="00B518F8"/>
    <w:rsid w:val="00B51CBB"/>
    <w:rsid w:val="00B52F18"/>
    <w:rsid w:val="00B52F2D"/>
    <w:rsid w:val="00B5303C"/>
    <w:rsid w:val="00B53BD9"/>
    <w:rsid w:val="00B543E4"/>
    <w:rsid w:val="00B564C5"/>
    <w:rsid w:val="00B57262"/>
    <w:rsid w:val="00B57494"/>
    <w:rsid w:val="00B5789E"/>
    <w:rsid w:val="00B57DE0"/>
    <w:rsid w:val="00B6036E"/>
    <w:rsid w:val="00B607BD"/>
    <w:rsid w:val="00B6126E"/>
    <w:rsid w:val="00B61371"/>
    <w:rsid w:val="00B6154F"/>
    <w:rsid w:val="00B63C28"/>
    <w:rsid w:val="00B6489A"/>
    <w:rsid w:val="00B64CE4"/>
    <w:rsid w:val="00B654A1"/>
    <w:rsid w:val="00B65CD6"/>
    <w:rsid w:val="00B66A9E"/>
    <w:rsid w:val="00B66B3E"/>
    <w:rsid w:val="00B674D3"/>
    <w:rsid w:val="00B676E2"/>
    <w:rsid w:val="00B67AF4"/>
    <w:rsid w:val="00B67B4F"/>
    <w:rsid w:val="00B70596"/>
    <w:rsid w:val="00B70BF8"/>
    <w:rsid w:val="00B710B5"/>
    <w:rsid w:val="00B726CC"/>
    <w:rsid w:val="00B740F5"/>
    <w:rsid w:val="00B74141"/>
    <w:rsid w:val="00B74A69"/>
    <w:rsid w:val="00B74C91"/>
    <w:rsid w:val="00B7627B"/>
    <w:rsid w:val="00B767C2"/>
    <w:rsid w:val="00B77922"/>
    <w:rsid w:val="00B77E4E"/>
    <w:rsid w:val="00B80790"/>
    <w:rsid w:val="00B80BAA"/>
    <w:rsid w:val="00B80D88"/>
    <w:rsid w:val="00B8153D"/>
    <w:rsid w:val="00B81A40"/>
    <w:rsid w:val="00B81F32"/>
    <w:rsid w:val="00B82699"/>
    <w:rsid w:val="00B8272B"/>
    <w:rsid w:val="00B82B8D"/>
    <w:rsid w:val="00B82C66"/>
    <w:rsid w:val="00B82FED"/>
    <w:rsid w:val="00B836A7"/>
    <w:rsid w:val="00B83ABF"/>
    <w:rsid w:val="00B85A9B"/>
    <w:rsid w:val="00B86656"/>
    <w:rsid w:val="00B871C0"/>
    <w:rsid w:val="00B904C4"/>
    <w:rsid w:val="00B91145"/>
    <w:rsid w:val="00B912A9"/>
    <w:rsid w:val="00B931BF"/>
    <w:rsid w:val="00B934E5"/>
    <w:rsid w:val="00B93B2D"/>
    <w:rsid w:val="00B940C1"/>
    <w:rsid w:val="00B94691"/>
    <w:rsid w:val="00B949F8"/>
    <w:rsid w:val="00B954C4"/>
    <w:rsid w:val="00B9655A"/>
    <w:rsid w:val="00B976EE"/>
    <w:rsid w:val="00B978C5"/>
    <w:rsid w:val="00B97AC9"/>
    <w:rsid w:val="00BA2FB2"/>
    <w:rsid w:val="00BA36EC"/>
    <w:rsid w:val="00BA37C5"/>
    <w:rsid w:val="00BA3988"/>
    <w:rsid w:val="00BA3E30"/>
    <w:rsid w:val="00BA5432"/>
    <w:rsid w:val="00BA5548"/>
    <w:rsid w:val="00BA621A"/>
    <w:rsid w:val="00BB017B"/>
    <w:rsid w:val="00BB020F"/>
    <w:rsid w:val="00BB0E5C"/>
    <w:rsid w:val="00BB22B1"/>
    <w:rsid w:val="00BB276B"/>
    <w:rsid w:val="00BB2B20"/>
    <w:rsid w:val="00BB4C46"/>
    <w:rsid w:val="00BB6C6E"/>
    <w:rsid w:val="00BB7971"/>
    <w:rsid w:val="00BC110E"/>
    <w:rsid w:val="00BC1249"/>
    <w:rsid w:val="00BC26E6"/>
    <w:rsid w:val="00BC28BC"/>
    <w:rsid w:val="00BC39DB"/>
    <w:rsid w:val="00BC60CA"/>
    <w:rsid w:val="00BC6833"/>
    <w:rsid w:val="00BD04A8"/>
    <w:rsid w:val="00BD0AA2"/>
    <w:rsid w:val="00BD1825"/>
    <w:rsid w:val="00BD2663"/>
    <w:rsid w:val="00BD29AD"/>
    <w:rsid w:val="00BD2A5F"/>
    <w:rsid w:val="00BD360B"/>
    <w:rsid w:val="00BD3E76"/>
    <w:rsid w:val="00BD4A29"/>
    <w:rsid w:val="00BD524F"/>
    <w:rsid w:val="00BD63F8"/>
    <w:rsid w:val="00BD6641"/>
    <w:rsid w:val="00BD7164"/>
    <w:rsid w:val="00BD753F"/>
    <w:rsid w:val="00BD78FA"/>
    <w:rsid w:val="00BE02F0"/>
    <w:rsid w:val="00BE219F"/>
    <w:rsid w:val="00BE2275"/>
    <w:rsid w:val="00BE2607"/>
    <w:rsid w:val="00BE2B4F"/>
    <w:rsid w:val="00BE30C0"/>
    <w:rsid w:val="00BE3458"/>
    <w:rsid w:val="00BE38F6"/>
    <w:rsid w:val="00BE3F98"/>
    <w:rsid w:val="00BE4000"/>
    <w:rsid w:val="00BE4759"/>
    <w:rsid w:val="00BE4B5A"/>
    <w:rsid w:val="00BE4C50"/>
    <w:rsid w:val="00BE587A"/>
    <w:rsid w:val="00BE59F6"/>
    <w:rsid w:val="00BE5B8B"/>
    <w:rsid w:val="00BE5F66"/>
    <w:rsid w:val="00BE6176"/>
    <w:rsid w:val="00BE66F2"/>
    <w:rsid w:val="00BE67CE"/>
    <w:rsid w:val="00BF0109"/>
    <w:rsid w:val="00BF0A5B"/>
    <w:rsid w:val="00BF0BF3"/>
    <w:rsid w:val="00BF104C"/>
    <w:rsid w:val="00BF1D6E"/>
    <w:rsid w:val="00BF1EFD"/>
    <w:rsid w:val="00BF269F"/>
    <w:rsid w:val="00BF26DC"/>
    <w:rsid w:val="00BF276B"/>
    <w:rsid w:val="00BF297A"/>
    <w:rsid w:val="00BF32C5"/>
    <w:rsid w:val="00BF35D5"/>
    <w:rsid w:val="00BF3891"/>
    <w:rsid w:val="00BF40D6"/>
    <w:rsid w:val="00BF501F"/>
    <w:rsid w:val="00BF61DD"/>
    <w:rsid w:val="00BF6E22"/>
    <w:rsid w:val="00BF6F66"/>
    <w:rsid w:val="00BF7419"/>
    <w:rsid w:val="00C001BA"/>
    <w:rsid w:val="00C009CE"/>
    <w:rsid w:val="00C011AB"/>
    <w:rsid w:val="00C02297"/>
    <w:rsid w:val="00C02874"/>
    <w:rsid w:val="00C028D3"/>
    <w:rsid w:val="00C02C52"/>
    <w:rsid w:val="00C0364E"/>
    <w:rsid w:val="00C039F2"/>
    <w:rsid w:val="00C048DD"/>
    <w:rsid w:val="00C051DE"/>
    <w:rsid w:val="00C0621F"/>
    <w:rsid w:val="00C063A1"/>
    <w:rsid w:val="00C070A4"/>
    <w:rsid w:val="00C12232"/>
    <w:rsid w:val="00C1330F"/>
    <w:rsid w:val="00C142E5"/>
    <w:rsid w:val="00C158A8"/>
    <w:rsid w:val="00C16DBC"/>
    <w:rsid w:val="00C1730F"/>
    <w:rsid w:val="00C17A07"/>
    <w:rsid w:val="00C17BCB"/>
    <w:rsid w:val="00C17FD9"/>
    <w:rsid w:val="00C202AA"/>
    <w:rsid w:val="00C208D5"/>
    <w:rsid w:val="00C20D9B"/>
    <w:rsid w:val="00C21206"/>
    <w:rsid w:val="00C2122C"/>
    <w:rsid w:val="00C21601"/>
    <w:rsid w:val="00C216B7"/>
    <w:rsid w:val="00C219C7"/>
    <w:rsid w:val="00C21A3A"/>
    <w:rsid w:val="00C22994"/>
    <w:rsid w:val="00C23035"/>
    <w:rsid w:val="00C23367"/>
    <w:rsid w:val="00C233B9"/>
    <w:rsid w:val="00C25BDA"/>
    <w:rsid w:val="00C264C8"/>
    <w:rsid w:val="00C267AF"/>
    <w:rsid w:val="00C26A55"/>
    <w:rsid w:val="00C26CE8"/>
    <w:rsid w:val="00C27998"/>
    <w:rsid w:val="00C27C83"/>
    <w:rsid w:val="00C305C7"/>
    <w:rsid w:val="00C30B5C"/>
    <w:rsid w:val="00C31861"/>
    <w:rsid w:val="00C31AB3"/>
    <w:rsid w:val="00C32736"/>
    <w:rsid w:val="00C32917"/>
    <w:rsid w:val="00C33374"/>
    <w:rsid w:val="00C339AF"/>
    <w:rsid w:val="00C33D60"/>
    <w:rsid w:val="00C33EE2"/>
    <w:rsid w:val="00C3409F"/>
    <w:rsid w:val="00C34A1D"/>
    <w:rsid w:val="00C354CD"/>
    <w:rsid w:val="00C35ECB"/>
    <w:rsid w:val="00C36292"/>
    <w:rsid w:val="00C36A33"/>
    <w:rsid w:val="00C37647"/>
    <w:rsid w:val="00C37B52"/>
    <w:rsid w:val="00C37D75"/>
    <w:rsid w:val="00C37DEA"/>
    <w:rsid w:val="00C408E6"/>
    <w:rsid w:val="00C41468"/>
    <w:rsid w:val="00C425A8"/>
    <w:rsid w:val="00C42984"/>
    <w:rsid w:val="00C44514"/>
    <w:rsid w:val="00C4482D"/>
    <w:rsid w:val="00C44BCE"/>
    <w:rsid w:val="00C44E5F"/>
    <w:rsid w:val="00C44FA7"/>
    <w:rsid w:val="00C464EF"/>
    <w:rsid w:val="00C46E88"/>
    <w:rsid w:val="00C46FD9"/>
    <w:rsid w:val="00C47661"/>
    <w:rsid w:val="00C50206"/>
    <w:rsid w:val="00C506C5"/>
    <w:rsid w:val="00C50B7A"/>
    <w:rsid w:val="00C51BEB"/>
    <w:rsid w:val="00C51E0D"/>
    <w:rsid w:val="00C522DF"/>
    <w:rsid w:val="00C52409"/>
    <w:rsid w:val="00C529D7"/>
    <w:rsid w:val="00C54A28"/>
    <w:rsid w:val="00C550C4"/>
    <w:rsid w:val="00C55630"/>
    <w:rsid w:val="00C5683C"/>
    <w:rsid w:val="00C56B54"/>
    <w:rsid w:val="00C60775"/>
    <w:rsid w:val="00C61C0A"/>
    <w:rsid w:val="00C625FC"/>
    <w:rsid w:val="00C62650"/>
    <w:rsid w:val="00C62772"/>
    <w:rsid w:val="00C62DE6"/>
    <w:rsid w:val="00C6392C"/>
    <w:rsid w:val="00C63C0F"/>
    <w:rsid w:val="00C6412F"/>
    <w:rsid w:val="00C6447B"/>
    <w:rsid w:val="00C64CBB"/>
    <w:rsid w:val="00C64DC2"/>
    <w:rsid w:val="00C715C2"/>
    <w:rsid w:val="00C7214F"/>
    <w:rsid w:val="00C72A05"/>
    <w:rsid w:val="00C72BE0"/>
    <w:rsid w:val="00C73C44"/>
    <w:rsid w:val="00C74D0F"/>
    <w:rsid w:val="00C74DFB"/>
    <w:rsid w:val="00C759B6"/>
    <w:rsid w:val="00C75D90"/>
    <w:rsid w:val="00C760F5"/>
    <w:rsid w:val="00C76A4B"/>
    <w:rsid w:val="00C77004"/>
    <w:rsid w:val="00C772BB"/>
    <w:rsid w:val="00C772CC"/>
    <w:rsid w:val="00C81440"/>
    <w:rsid w:val="00C83477"/>
    <w:rsid w:val="00C8374F"/>
    <w:rsid w:val="00C8379C"/>
    <w:rsid w:val="00C83821"/>
    <w:rsid w:val="00C83E07"/>
    <w:rsid w:val="00C8450A"/>
    <w:rsid w:val="00C84F95"/>
    <w:rsid w:val="00C850DD"/>
    <w:rsid w:val="00C85A3F"/>
    <w:rsid w:val="00C871F1"/>
    <w:rsid w:val="00C90EC8"/>
    <w:rsid w:val="00C9191E"/>
    <w:rsid w:val="00C92668"/>
    <w:rsid w:val="00C92B7B"/>
    <w:rsid w:val="00C93B44"/>
    <w:rsid w:val="00C953AE"/>
    <w:rsid w:val="00C954AA"/>
    <w:rsid w:val="00C95A7F"/>
    <w:rsid w:val="00C95BE0"/>
    <w:rsid w:val="00C95E89"/>
    <w:rsid w:val="00C968D9"/>
    <w:rsid w:val="00C96956"/>
    <w:rsid w:val="00C97982"/>
    <w:rsid w:val="00C97D8D"/>
    <w:rsid w:val="00CA1B47"/>
    <w:rsid w:val="00CA1B70"/>
    <w:rsid w:val="00CA2544"/>
    <w:rsid w:val="00CA2632"/>
    <w:rsid w:val="00CA2DFF"/>
    <w:rsid w:val="00CA5221"/>
    <w:rsid w:val="00CA544F"/>
    <w:rsid w:val="00CA71E5"/>
    <w:rsid w:val="00CA76D1"/>
    <w:rsid w:val="00CA791C"/>
    <w:rsid w:val="00CB078F"/>
    <w:rsid w:val="00CB0FB0"/>
    <w:rsid w:val="00CB19F9"/>
    <w:rsid w:val="00CB1A9F"/>
    <w:rsid w:val="00CB1CA2"/>
    <w:rsid w:val="00CB30E3"/>
    <w:rsid w:val="00CB33BA"/>
    <w:rsid w:val="00CB3A4E"/>
    <w:rsid w:val="00CB4CF7"/>
    <w:rsid w:val="00CB53B3"/>
    <w:rsid w:val="00CB55A4"/>
    <w:rsid w:val="00CB6381"/>
    <w:rsid w:val="00CB7629"/>
    <w:rsid w:val="00CC025F"/>
    <w:rsid w:val="00CC0B3A"/>
    <w:rsid w:val="00CC1212"/>
    <w:rsid w:val="00CC1B8B"/>
    <w:rsid w:val="00CC2270"/>
    <w:rsid w:val="00CC25DD"/>
    <w:rsid w:val="00CC2772"/>
    <w:rsid w:val="00CC2DD3"/>
    <w:rsid w:val="00CC38AA"/>
    <w:rsid w:val="00CC3B6D"/>
    <w:rsid w:val="00CC49FE"/>
    <w:rsid w:val="00CC4E53"/>
    <w:rsid w:val="00CC543A"/>
    <w:rsid w:val="00CC67F1"/>
    <w:rsid w:val="00CC6F2E"/>
    <w:rsid w:val="00CC789A"/>
    <w:rsid w:val="00CC796D"/>
    <w:rsid w:val="00CC7F3F"/>
    <w:rsid w:val="00CC7FDB"/>
    <w:rsid w:val="00CD14BB"/>
    <w:rsid w:val="00CD5A5D"/>
    <w:rsid w:val="00CD6B88"/>
    <w:rsid w:val="00CD6C1C"/>
    <w:rsid w:val="00CD716D"/>
    <w:rsid w:val="00CD7A5C"/>
    <w:rsid w:val="00CD7BF4"/>
    <w:rsid w:val="00CE0CAD"/>
    <w:rsid w:val="00CE249C"/>
    <w:rsid w:val="00CE2E67"/>
    <w:rsid w:val="00CE3828"/>
    <w:rsid w:val="00CE430B"/>
    <w:rsid w:val="00CE4A08"/>
    <w:rsid w:val="00CE5C50"/>
    <w:rsid w:val="00CE60E7"/>
    <w:rsid w:val="00CE711E"/>
    <w:rsid w:val="00CE797D"/>
    <w:rsid w:val="00CE7DCF"/>
    <w:rsid w:val="00CE7E1E"/>
    <w:rsid w:val="00CF0062"/>
    <w:rsid w:val="00CF059C"/>
    <w:rsid w:val="00CF14C5"/>
    <w:rsid w:val="00CF1575"/>
    <w:rsid w:val="00CF2A02"/>
    <w:rsid w:val="00CF2DC8"/>
    <w:rsid w:val="00CF37F2"/>
    <w:rsid w:val="00CF3BF2"/>
    <w:rsid w:val="00CF3C70"/>
    <w:rsid w:val="00CF60BE"/>
    <w:rsid w:val="00CF64C4"/>
    <w:rsid w:val="00CF687D"/>
    <w:rsid w:val="00D01302"/>
    <w:rsid w:val="00D02093"/>
    <w:rsid w:val="00D02132"/>
    <w:rsid w:val="00D0244B"/>
    <w:rsid w:val="00D03344"/>
    <w:rsid w:val="00D03D54"/>
    <w:rsid w:val="00D04217"/>
    <w:rsid w:val="00D0503E"/>
    <w:rsid w:val="00D06A42"/>
    <w:rsid w:val="00D106F6"/>
    <w:rsid w:val="00D10B1C"/>
    <w:rsid w:val="00D10FBC"/>
    <w:rsid w:val="00D11426"/>
    <w:rsid w:val="00D1154D"/>
    <w:rsid w:val="00D11F5D"/>
    <w:rsid w:val="00D125D5"/>
    <w:rsid w:val="00D1283A"/>
    <w:rsid w:val="00D1297C"/>
    <w:rsid w:val="00D12CB9"/>
    <w:rsid w:val="00D136C1"/>
    <w:rsid w:val="00D151C5"/>
    <w:rsid w:val="00D1645D"/>
    <w:rsid w:val="00D16466"/>
    <w:rsid w:val="00D170BA"/>
    <w:rsid w:val="00D17304"/>
    <w:rsid w:val="00D1766F"/>
    <w:rsid w:val="00D212CD"/>
    <w:rsid w:val="00D217ED"/>
    <w:rsid w:val="00D228FA"/>
    <w:rsid w:val="00D22B04"/>
    <w:rsid w:val="00D23342"/>
    <w:rsid w:val="00D238CE"/>
    <w:rsid w:val="00D23B03"/>
    <w:rsid w:val="00D2463A"/>
    <w:rsid w:val="00D25400"/>
    <w:rsid w:val="00D26040"/>
    <w:rsid w:val="00D26168"/>
    <w:rsid w:val="00D26283"/>
    <w:rsid w:val="00D263DC"/>
    <w:rsid w:val="00D2679D"/>
    <w:rsid w:val="00D26812"/>
    <w:rsid w:val="00D2707F"/>
    <w:rsid w:val="00D27608"/>
    <w:rsid w:val="00D300A4"/>
    <w:rsid w:val="00D30C68"/>
    <w:rsid w:val="00D310F4"/>
    <w:rsid w:val="00D31B70"/>
    <w:rsid w:val="00D32AA6"/>
    <w:rsid w:val="00D33558"/>
    <w:rsid w:val="00D340FB"/>
    <w:rsid w:val="00D3412F"/>
    <w:rsid w:val="00D35148"/>
    <w:rsid w:val="00D35C75"/>
    <w:rsid w:val="00D363DC"/>
    <w:rsid w:val="00D36E40"/>
    <w:rsid w:val="00D37963"/>
    <w:rsid w:val="00D4088E"/>
    <w:rsid w:val="00D4246A"/>
    <w:rsid w:val="00D4278B"/>
    <w:rsid w:val="00D42DB6"/>
    <w:rsid w:val="00D438D0"/>
    <w:rsid w:val="00D44924"/>
    <w:rsid w:val="00D51420"/>
    <w:rsid w:val="00D5179F"/>
    <w:rsid w:val="00D521BF"/>
    <w:rsid w:val="00D528C9"/>
    <w:rsid w:val="00D52958"/>
    <w:rsid w:val="00D53068"/>
    <w:rsid w:val="00D5336D"/>
    <w:rsid w:val="00D5512F"/>
    <w:rsid w:val="00D5546D"/>
    <w:rsid w:val="00D554AA"/>
    <w:rsid w:val="00D56C95"/>
    <w:rsid w:val="00D5709F"/>
    <w:rsid w:val="00D57189"/>
    <w:rsid w:val="00D57EA9"/>
    <w:rsid w:val="00D61005"/>
    <w:rsid w:val="00D61A6D"/>
    <w:rsid w:val="00D61BE7"/>
    <w:rsid w:val="00D62D95"/>
    <w:rsid w:val="00D665D0"/>
    <w:rsid w:val="00D670BF"/>
    <w:rsid w:val="00D6783C"/>
    <w:rsid w:val="00D72135"/>
    <w:rsid w:val="00D725B5"/>
    <w:rsid w:val="00D732EF"/>
    <w:rsid w:val="00D7362E"/>
    <w:rsid w:val="00D73E4B"/>
    <w:rsid w:val="00D74354"/>
    <w:rsid w:val="00D769E0"/>
    <w:rsid w:val="00D76C31"/>
    <w:rsid w:val="00D76EA8"/>
    <w:rsid w:val="00D775A4"/>
    <w:rsid w:val="00D80C62"/>
    <w:rsid w:val="00D810FA"/>
    <w:rsid w:val="00D81675"/>
    <w:rsid w:val="00D828AA"/>
    <w:rsid w:val="00D82B38"/>
    <w:rsid w:val="00D83625"/>
    <w:rsid w:val="00D836F8"/>
    <w:rsid w:val="00D83E3F"/>
    <w:rsid w:val="00D85296"/>
    <w:rsid w:val="00D854AA"/>
    <w:rsid w:val="00D859BC"/>
    <w:rsid w:val="00D85C81"/>
    <w:rsid w:val="00D85E83"/>
    <w:rsid w:val="00D86155"/>
    <w:rsid w:val="00D86465"/>
    <w:rsid w:val="00D865D5"/>
    <w:rsid w:val="00D87A8B"/>
    <w:rsid w:val="00D87D91"/>
    <w:rsid w:val="00D903B2"/>
    <w:rsid w:val="00D90627"/>
    <w:rsid w:val="00D9145F"/>
    <w:rsid w:val="00D9171D"/>
    <w:rsid w:val="00D9181C"/>
    <w:rsid w:val="00D923B7"/>
    <w:rsid w:val="00D932CB"/>
    <w:rsid w:val="00D94A05"/>
    <w:rsid w:val="00D94ABE"/>
    <w:rsid w:val="00D94B86"/>
    <w:rsid w:val="00D9513D"/>
    <w:rsid w:val="00D96474"/>
    <w:rsid w:val="00D96773"/>
    <w:rsid w:val="00D9794D"/>
    <w:rsid w:val="00DA0B07"/>
    <w:rsid w:val="00DA13C4"/>
    <w:rsid w:val="00DA5696"/>
    <w:rsid w:val="00DA5DE1"/>
    <w:rsid w:val="00DA6B04"/>
    <w:rsid w:val="00DA74DE"/>
    <w:rsid w:val="00DA7B2A"/>
    <w:rsid w:val="00DB0406"/>
    <w:rsid w:val="00DB1041"/>
    <w:rsid w:val="00DB1D4B"/>
    <w:rsid w:val="00DB4103"/>
    <w:rsid w:val="00DB422E"/>
    <w:rsid w:val="00DB4940"/>
    <w:rsid w:val="00DB4B3A"/>
    <w:rsid w:val="00DB5653"/>
    <w:rsid w:val="00DB790C"/>
    <w:rsid w:val="00DB7D99"/>
    <w:rsid w:val="00DC091A"/>
    <w:rsid w:val="00DC1130"/>
    <w:rsid w:val="00DC3239"/>
    <w:rsid w:val="00DC3DFC"/>
    <w:rsid w:val="00DC41B0"/>
    <w:rsid w:val="00DC4317"/>
    <w:rsid w:val="00DC50D5"/>
    <w:rsid w:val="00DC5598"/>
    <w:rsid w:val="00DC5A9D"/>
    <w:rsid w:val="00DC5EF3"/>
    <w:rsid w:val="00DC5F23"/>
    <w:rsid w:val="00DC61AD"/>
    <w:rsid w:val="00DC65A6"/>
    <w:rsid w:val="00DC66DB"/>
    <w:rsid w:val="00DC6D5A"/>
    <w:rsid w:val="00DD0360"/>
    <w:rsid w:val="00DD07DB"/>
    <w:rsid w:val="00DD0E60"/>
    <w:rsid w:val="00DD15EB"/>
    <w:rsid w:val="00DD35E4"/>
    <w:rsid w:val="00DD3B67"/>
    <w:rsid w:val="00DD3FE4"/>
    <w:rsid w:val="00DD50AC"/>
    <w:rsid w:val="00DD519E"/>
    <w:rsid w:val="00DD5E79"/>
    <w:rsid w:val="00DD5EC0"/>
    <w:rsid w:val="00DD740A"/>
    <w:rsid w:val="00DD7B5D"/>
    <w:rsid w:val="00DE0323"/>
    <w:rsid w:val="00DE10A2"/>
    <w:rsid w:val="00DE12C8"/>
    <w:rsid w:val="00DE13FB"/>
    <w:rsid w:val="00DE15AD"/>
    <w:rsid w:val="00DE2F27"/>
    <w:rsid w:val="00DE3F19"/>
    <w:rsid w:val="00DE4750"/>
    <w:rsid w:val="00DE5DED"/>
    <w:rsid w:val="00DE6CCE"/>
    <w:rsid w:val="00DE6F43"/>
    <w:rsid w:val="00DE7541"/>
    <w:rsid w:val="00DE7A42"/>
    <w:rsid w:val="00DF0C54"/>
    <w:rsid w:val="00DF10FC"/>
    <w:rsid w:val="00DF130A"/>
    <w:rsid w:val="00DF2C4D"/>
    <w:rsid w:val="00DF3193"/>
    <w:rsid w:val="00DF359A"/>
    <w:rsid w:val="00DF3C44"/>
    <w:rsid w:val="00DF5066"/>
    <w:rsid w:val="00DF54B1"/>
    <w:rsid w:val="00DF5B83"/>
    <w:rsid w:val="00DF6089"/>
    <w:rsid w:val="00DF6D04"/>
    <w:rsid w:val="00DF733A"/>
    <w:rsid w:val="00DF7CCC"/>
    <w:rsid w:val="00E00005"/>
    <w:rsid w:val="00E0015E"/>
    <w:rsid w:val="00E00A20"/>
    <w:rsid w:val="00E0146C"/>
    <w:rsid w:val="00E01860"/>
    <w:rsid w:val="00E01AA3"/>
    <w:rsid w:val="00E01E66"/>
    <w:rsid w:val="00E02898"/>
    <w:rsid w:val="00E037CA"/>
    <w:rsid w:val="00E049FC"/>
    <w:rsid w:val="00E04BDA"/>
    <w:rsid w:val="00E05A9B"/>
    <w:rsid w:val="00E05AE2"/>
    <w:rsid w:val="00E075F9"/>
    <w:rsid w:val="00E07A3E"/>
    <w:rsid w:val="00E115B0"/>
    <w:rsid w:val="00E125BB"/>
    <w:rsid w:val="00E126EC"/>
    <w:rsid w:val="00E12802"/>
    <w:rsid w:val="00E128BB"/>
    <w:rsid w:val="00E1428B"/>
    <w:rsid w:val="00E14485"/>
    <w:rsid w:val="00E14A6B"/>
    <w:rsid w:val="00E14B0E"/>
    <w:rsid w:val="00E162E1"/>
    <w:rsid w:val="00E162FD"/>
    <w:rsid w:val="00E16AEF"/>
    <w:rsid w:val="00E16B42"/>
    <w:rsid w:val="00E17006"/>
    <w:rsid w:val="00E216BB"/>
    <w:rsid w:val="00E21A20"/>
    <w:rsid w:val="00E21D7D"/>
    <w:rsid w:val="00E221BF"/>
    <w:rsid w:val="00E22714"/>
    <w:rsid w:val="00E23441"/>
    <w:rsid w:val="00E23AC3"/>
    <w:rsid w:val="00E24EF1"/>
    <w:rsid w:val="00E25DAB"/>
    <w:rsid w:val="00E2609C"/>
    <w:rsid w:val="00E2684C"/>
    <w:rsid w:val="00E26DA1"/>
    <w:rsid w:val="00E3044A"/>
    <w:rsid w:val="00E307FF"/>
    <w:rsid w:val="00E30BCC"/>
    <w:rsid w:val="00E30F9A"/>
    <w:rsid w:val="00E31AFC"/>
    <w:rsid w:val="00E32552"/>
    <w:rsid w:val="00E3302B"/>
    <w:rsid w:val="00E33567"/>
    <w:rsid w:val="00E34D4F"/>
    <w:rsid w:val="00E356F6"/>
    <w:rsid w:val="00E35998"/>
    <w:rsid w:val="00E36386"/>
    <w:rsid w:val="00E36DB7"/>
    <w:rsid w:val="00E379DA"/>
    <w:rsid w:val="00E40264"/>
    <w:rsid w:val="00E407DF"/>
    <w:rsid w:val="00E41585"/>
    <w:rsid w:val="00E4225C"/>
    <w:rsid w:val="00E428C9"/>
    <w:rsid w:val="00E42B3E"/>
    <w:rsid w:val="00E42EA4"/>
    <w:rsid w:val="00E42ED3"/>
    <w:rsid w:val="00E42F3A"/>
    <w:rsid w:val="00E43C1D"/>
    <w:rsid w:val="00E45052"/>
    <w:rsid w:val="00E46341"/>
    <w:rsid w:val="00E46F99"/>
    <w:rsid w:val="00E471AB"/>
    <w:rsid w:val="00E47D68"/>
    <w:rsid w:val="00E5031C"/>
    <w:rsid w:val="00E50A1F"/>
    <w:rsid w:val="00E5151F"/>
    <w:rsid w:val="00E52916"/>
    <w:rsid w:val="00E53C9A"/>
    <w:rsid w:val="00E54B30"/>
    <w:rsid w:val="00E561C9"/>
    <w:rsid w:val="00E56830"/>
    <w:rsid w:val="00E56894"/>
    <w:rsid w:val="00E56A3B"/>
    <w:rsid w:val="00E578C2"/>
    <w:rsid w:val="00E60FFD"/>
    <w:rsid w:val="00E626DF"/>
    <w:rsid w:val="00E62A57"/>
    <w:rsid w:val="00E6350B"/>
    <w:rsid w:val="00E63895"/>
    <w:rsid w:val="00E63D22"/>
    <w:rsid w:val="00E671D9"/>
    <w:rsid w:val="00E677AA"/>
    <w:rsid w:val="00E7002B"/>
    <w:rsid w:val="00E70467"/>
    <w:rsid w:val="00E71DF9"/>
    <w:rsid w:val="00E721E6"/>
    <w:rsid w:val="00E73968"/>
    <w:rsid w:val="00E7461D"/>
    <w:rsid w:val="00E74FC6"/>
    <w:rsid w:val="00E7509D"/>
    <w:rsid w:val="00E7536C"/>
    <w:rsid w:val="00E75470"/>
    <w:rsid w:val="00E767EA"/>
    <w:rsid w:val="00E777C0"/>
    <w:rsid w:val="00E77A9A"/>
    <w:rsid w:val="00E80A18"/>
    <w:rsid w:val="00E80CDB"/>
    <w:rsid w:val="00E82469"/>
    <w:rsid w:val="00E82855"/>
    <w:rsid w:val="00E82914"/>
    <w:rsid w:val="00E8476B"/>
    <w:rsid w:val="00E85567"/>
    <w:rsid w:val="00E85C61"/>
    <w:rsid w:val="00E86688"/>
    <w:rsid w:val="00E90E0B"/>
    <w:rsid w:val="00E91B11"/>
    <w:rsid w:val="00E92286"/>
    <w:rsid w:val="00E92421"/>
    <w:rsid w:val="00E93777"/>
    <w:rsid w:val="00E93A82"/>
    <w:rsid w:val="00E93B35"/>
    <w:rsid w:val="00E94D43"/>
    <w:rsid w:val="00E94FCF"/>
    <w:rsid w:val="00E95A61"/>
    <w:rsid w:val="00E96881"/>
    <w:rsid w:val="00E97D47"/>
    <w:rsid w:val="00E97F98"/>
    <w:rsid w:val="00EA06C1"/>
    <w:rsid w:val="00EA0DA6"/>
    <w:rsid w:val="00EA15E3"/>
    <w:rsid w:val="00EA2122"/>
    <w:rsid w:val="00EA317D"/>
    <w:rsid w:val="00EA430B"/>
    <w:rsid w:val="00EA4417"/>
    <w:rsid w:val="00EA465D"/>
    <w:rsid w:val="00EA4A0A"/>
    <w:rsid w:val="00EA5003"/>
    <w:rsid w:val="00EA5E95"/>
    <w:rsid w:val="00EA61EC"/>
    <w:rsid w:val="00EB067B"/>
    <w:rsid w:val="00EB14CA"/>
    <w:rsid w:val="00EB3B06"/>
    <w:rsid w:val="00EB429F"/>
    <w:rsid w:val="00EB4CE9"/>
    <w:rsid w:val="00EB579F"/>
    <w:rsid w:val="00EB680E"/>
    <w:rsid w:val="00EB68BB"/>
    <w:rsid w:val="00EB70B7"/>
    <w:rsid w:val="00EC0806"/>
    <w:rsid w:val="00EC10C6"/>
    <w:rsid w:val="00EC131E"/>
    <w:rsid w:val="00EC1DCC"/>
    <w:rsid w:val="00EC2BD6"/>
    <w:rsid w:val="00EC3546"/>
    <w:rsid w:val="00EC3CD1"/>
    <w:rsid w:val="00EC426A"/>
    <w:rsid w:val="00EC5380"/>
    <w:rsid w:val="00EC58D2"/>
    <w:rsid w:val="00EC5AC1"/>
    <w:rsid w:val="00EC7275"/>
    <w:rsid w:val="00ED05FC"/>
    <w:rsid w:val="00ED182E"/>
    <w:rsid w:val="00ED2073"/>
    <w:rsid w:val="00ED29EA"/>
    <w:rsid w:val="00ED2A69"/>
    <w:rsid w:val="00ED3EF5"/>
    <w:rsid w:val="00ED4784"/>
    <w:rsid w:val="00ED4A53"/>
    <w:rsid w:val="00ED747D"/>
    <w:rsid w:val="00ED76CC"/>
    <w:rsid w:val="00EE075E"/>
    <w:rsid w:val="00EE11CD"/>
    <w:rsid w:val="00EE1305"/>
    <w:rsid w:val="00EE1FA7"/>
    <w:rsid w:val="00EE2655"/>
    <w:rsid w:val="00EE45F3"/>
    <w:rsid w:val="00EE4F3A"/>
    <w:rsid w:val="00EE522D"/>
    <w:rsid w:val="00EE5B47"/>
    <w:rsid w:val="00EE5CC9"/>
    <w:rsid w:val="00EF1A80"/>
    <w:rsid w:val="00EF1B4D"/>
    <w:rsid w:val="00EF2366"/>
    <w:rsid w:val="00EF298B"/>
    <w:rsid w:val="00EF3272"/>
    <w:rsid w:val="00EF45E7"/>
    <w:rsid w:val="00EF4ADD"/>
    <w:rsid w:val="00EF4CE6"/>
    <w:rsid w:val="00EF541C"/>
    <w:rsid w:val="00EF5622"/>
    <w:rsid w:val="00EF567A"/>
    <w:rsid w:val="00EF5A57"/>
    <w:rsid w:val="00EF5BDE"/>
    <w:rsid w:val="00EF72FD"/>
    <w:rsid w:val="00F019D0"/>
    <w:rsid w:val="00F031A7"/>
    <w:rsid w:val="00F051C8"/>
    <w:rsid w:val="00F10992"/>
    <w:rsid w:val="00F11A43"/>
    <w:rsid w:val="00F12EAD"/>
    <w:rsid w:val="00F13A3D"/>
    <w:rsid w:val="00F14416"/>
    <w:rsid w:val="00F1446F"/>
    <w:rsid w:val="00F155B4"/>
    <w:rsid w:val="00F15A0B"/>
    <w:rsid w:val="00F15B1E"/>
    <w:rsid w:val="00F17BB2"/>
    <w:rsid w:val="00F17D0E"/>
    <w:rsid w:val="00F24748"/>
    <w:rsid w:val="00F250E6"/>
    <w:rsid w:val="00F25946"/>
    <w:rsid w:val="00F264F0"/>
    <w:rsid w:val="00F2664B"/>
    <w:rsid w:val="00F26ECB"/>
    <w:rsid w:val="00F26ECE"/>
    <w:rsid w:val="00F30780"/>
    <w:rsid w:val="00F30CBE"/>
    <w:rsid w:val="00F31A2C"/>
    <w:rsid w:val="00F3377F"/>
    <w:rsid w:val="00F349FE"/>
    <w:rsid w:val="00F35CCB"/>
    <w:rsid w:val="00F37787"/>
    <w:rsid w:val="00F40049"/>
    <w:rsid w:val="00F41BBB"/>
    <w:rsid w:val="00F41D03"/>
    <w:rsid w:val="00F420D6"/>
    <w:rsid w:val="00F426D0"/>
    <w:rsid w:val="00F42783"/>
    <w:rsid w:val="00F43FBB"/>
    <w:rsid w:val="00F471E6"/>
    <w:rsid w:val="00F47AE0"/>
    <w:rsid w:val="00F50129"/>
    <w:rsid w:val="00F504BB"/>
    <w:rsid w:val="00F51349"/>
    <w:rsid w:val="00F52A06"/>
    <w:rsid w:val="00F53540"/>
    <w:rsid w:val="00F5487A"/>
    <w:rsid w:val="00F54CD6"/>
    <w:rsid w:val="00F54EFD"/>
    <w:rsid w:val="00F5552F"/>
    <w:rsid w:val="00F57670"/>
    <w:rsid w:val="00F577BF"/>
    <w:rsid w:val="00F57E67"/>
    <w:rsid w:val="00F61046"/>
    <w:rsid w:val="00F61985"/>
    <w:rsid w:val="00F62206"/>
    <w:rsid w:val="00F638E5"/>
    <w:rsid w:val="00F63C44"/>
    <w:rsid w:val="00F64F06"/>
    <w:rsid w:val="00F65FED"/>
    <w:rsid w:val="00F66D08"/>
    <w:rsid w:val="00F6701C"/>
    <w:rsid w:val="00F706ED"/>
    <w:rsid w:val="00F71140"/>
    <w:rsid w:val="00F72AEB"/>
    <w:rsid w:val="00F73EE9"/>
    <w:rsid w:val="00F740E9"/>
    <w:rsid w:val="00F74E4C"/>
    <w:rsid w:val="00F751C0"/>
    <w:rsid w:val="00F75729"/>
    <w:rsid w:val="00F774DA"/>
    <w:rsid w:val="00F77A37"/>
    <w:rsid w:val="00F8056A"/>
    <w:rsid w:val="00F81AA0"/>
    <w:rsid w:val="00F81BFC"/>
    <w:rsid w:val="00F81E6C"/>
    <w:rsid w:val="00F82D0B"/>
    <w:rsid w:val="00F834B5"/>
    <w:rsid w:val="00F839E4"/>
    <w:rsid w:val="00F83C9E"/>
    <w:rsid w:val="00F8600E"/>
    <w:rsid w:val="00F867AD"/>
    <w:rsid w:val="00F872FA"/>
    <w:rsid w:val="00F87D3B"/>
    <w:rsid w:val="00F90F01"/>
    <w:rsid w:val="00F93013"/>
    <w:rsid w:val="00F95260"/>
    <w:rsid w:val="00F9550E"/>
    <w:rsid w:val="00F95AA3"/>
    <w:rsid w:val="00F962F1"/>
    <w:rsid w:val="00F963C0"/>
    <w:rsid w:val="00F9650F"/>
    <w:rsid w:val="00F973D6"/>
    <w:rsid w:val="00FA238E"/>
    <w:rsid w:val="00FA2995"/>
    <w:rsid w:val="00FA2BB9"/>
    <w:rsid w:val="00FA2C3B"/>
    <w:rsid w:val="00FA305B"/>
    <w:rsid w:val="00FA34E7"/>
    <w:rsid w:val="00FA36F9"/>
    <w:rsid w:val="00FA44F1"/>
    <w:rsid w:val="00FA48FF"/>
    <w:rsid w:val="00FA56EF"/>
    <w:rsid w:val="00FA5E5E"/>
    <w:rsid w:val="00FA72AA"/>
    <w:rsid w:val="00FAB6C1"/>
    <w:rsid w:val="00FB12B6"/>
    <w:rsid w:val="00FB1329"/>
    <w:rsid w:val="00FB1ACC"/>
    <w:rsid w:val="00FB1D01"/>
    <w:rsid w:val="00FB2DC0"/>
    <w:rsid w:val="00FB4003"/>
    <w:rsid w:val="00FB40E5"/>
    <w:rsid w:val="00FC029D"/>
    <w:rsid w:val="00FC0426"/>
    <w:rsid w:val="00FC1D63"/>
    <w:rsid w:val="00FC1DDC"/>
    <w:rsid w:val="00FC2619"/>
    <w:rsid w:val="00FC266D"/>
    <w:rsid w:val="00FC2EBF"/>
    <w:rsid w:val="00FC33D2"/>
    <w:rsid w:val="00FC3D2D"/>
    <w:rsid w:val="00FC41A5"/>
    <w:rsid w:val="00FC4318"/>
    <w:rsid w:val="00FC4EB9"/>
    <w:rsid w:val="00FC5CA6"/>
    <w:rsid w:val="00FC6317"/>
    <w:rsid w:val="00FC6952"/>
    <w:rsid w:val="00FD0452"/>
    <w:rsid w:val="00FD0A30"/>
    <w:rsid w:val="00FD0CFC"/>
    <w:rsid w:val="00FD3689"/>
    <w:rsid w:val="00FD4240"/>
    <w:rsid w:val="00FD4C7A"/>
    <w:rsid w:val="00FD4E31"/>
    <w:rsid w:val="00FD608A"/>
    <w:rsid w:val="00FD6EC2"/>
    <w:rsid w:val="00FD765A"/>
    <w:rsid w:val="00FD7CB9"/>
    <w:rsid w:val="00FE17B3"/>
    <w:rsid w:val="00FE26A6"/>
    <w:rsid w:val="00FE360D"/>
    <w:rsid w:val="00FE3616"/>
    <w:rsid w:val="00FE58C5"/>
    <w:rsid w:val="00FE7A46"/>
    <w:rsid w:val="00FE7DA6"/>
    <w:rsid w:val="00FF032B"/>
    <w:rsid w:val="00FF05A7"/>
    <w:rsid w:val="00FF0E30"/>
    <w:rsid w:val="00FF0F20"/>
    <w:rsid w:val="00FF10CE"/>
    <w:rsid w:val="00FF10E1"/>
    <w:rsid w:val="00FF11D6"/>
    <w:rsid w:val="00FF1589"/>
    <w:rsid w:val="00FF177C"/>
    <w:rsid w:val="00FF1F22"/>
    <w:rsid w:val="00FF2356"/>
    <w:rsid w:val="00FF2536"/>
    <w:rsid w:val="00FF3065"/>
    <w:rsid w:val="00FF541F"/>
    <w:rsid w:val="00FF5582"/>
    <w:rsid w:val="00FF586E"/>
    <w:rsid w:val="00FF757B"/>
    <w:rsid w:val="0102A074"/>
    <w:rsid w:val="011D20FC"/>
    <w:rsid w:val="012DE81D"/>
    <w:rsid w:val="01580252"/>
    <w:rsid w:val="018E03D0"/>
    <w:rsid w:val="01C88529"/>
    <w:rsid w:val="01D0C4E0"/>
    <w:rsid w:val="01F49012"/>
    <w:rsid w:val="01FEE9EA"/>
    <w:rsid w:val="0205210F"/>
    <w:rsid w:val="020DB168"/>
    <w:rsid w:val="0234B843"/>
    <w:rsid w:val="024D4766"/>
    <w:rsid w:val="0252E407"/>
    <w:rsid w:val="028CD77E"/>
    <w:rsid w:val="02AD7356"/>
    <w:rsid w:val="02B9A373"/>
    <w:rsid w:val="02C032D5"/>
    <w:rsid w:val="02C2EF2D"/>
    <w:rsid w:val="02C821CD"/>
    <w:rsid w:val="02D4D812"/>
    <w:rsid w:val="02E151A6"/>
    <w:rsid w:val="0316847D"/>
    <w:rsid w:val="0317B075"/>
    <w:rsid w:val="0338D6D2"/>
    <w:rsid w:val="03685635"/>
    <w:rsid w:val="037A283C"/>
    <w:rsid w:val="037F2929"/>
    <w:rsid w:val="0393204E"/>
    <w:rsid w:val="03AF22EE"/>
    <w:rsid w:val="03BC7985"/>
    <w:rsid w:val="03D6F23D"/>
    <w:rsid w:val="03DF14F6"/>
    <w:rsid w:val="03EC46F1"/>
    <w:rsid w:val="03F7F21D"/>
    <w:rsid w:val="043D77F6"/>
    <w:rsid w:val="045CAF2E"/>
    <w:rsid w:val="04601FFC"/>
    <w:rsid w:val="04793B34"/>
    <w:rsid w:val="049DC914"/>
    <w:rsid w:val="04A21274"/>
    <w:rsid w:val="04CE458E"/>
    <w:rsid w:val="04DF572D"/>
    <w:rsid w:val="04E7C105"/>
    <w:rsid w:val="04F10FAC"/>
    <w:rsid w:val="04F20539"/>
    <w:rsid w:val="04F9C316"/>
    <w:rsid w:val="0518B95B"/>
    <w:rsid w:val="053026A7"/>
    <w:rsid w:val="0542A158"/>
    <w:rsid w:val="05478A94"/>
    <w:rsid w:val="05615999"/>
    <w:rsid w:val="0562AAE3"/>
    <w:rsid w:val="05824664"/>
    <w:rsid w:val="05A6F1C5"/>
    <w:rsid w:val="05CC0AEC"/>
    <w:rsid w:val="05D53469"/>
    <w:rsid w:val="0617D5F4"/>
    <w:rsid w:val="0648611B"/>
    <w:rsid w:val="06599D5E"/>
    <w:rsid w:val="067592BF"/>
    <w:rsid w:val="068A9838"/>
    <w:rsid w:val="068C0877"/>
    <w:rsid w:val="068E2065"/>
    <w:rsid w:val="0693FE66"/>
    <w:rsid w:val="069747C2"/>
    <w:rsid w:val="069CCAA6"/>
    <w:rsid w:val="06B226E5"/>
    <w:rsid w:val="06E01D84"/>
    <w:rsid w:val="06F65D7A"/>
    <w:rsid w:val="07037FDB"/>
    <w:rsid w:val="0727A2B6"/>
    <w:rsid w:val="072DF24A"/>
    <w:rsid w:val="0730AA90"/>
    <w:rsid w:val="0731C3B8"/>
    <w:rsid w:val="075531E9"/>
    <w:rsid w:val="07821CCB"/>
    <w:rsid w:val="079D53BD"/>
    <w:rsid w:val="079F71CB"/>
    <w:rsid w:val="07C87658"/>
    <w:rsid w:val="07DF5FF4"/>
    <w:rsid w:val="081FF2E4"/>
    <w:rsid w:val="08309E16"/>
    <w:rsid w:val="083DAE56"/>
    <w:rsid w:val="0862D358"/>
    <w:rsid w:val="087206CD"/>
    <w:rsid w:val="087A3E8F"/>
    <w:rsid w:val="08882925"/>
    <w:rsid w:val="08C8E745"/>
    <w:rsid w:val="08CB6D24"/>
    <w:rsid w:val="08F3E77B"/>
    <w:rsid w:val="09132F3D"/>
    <w:rsid w:val="09198796"/>
    <w:rsid w:val="092C4FF5"/>
    <w:rsid w:val="09779B4A"/>
    <w:rsid w:val="098F566C"/>
    <w:rsid w:val="0A104E72"/>
    <w:rsid w:val="0A33E0DE"/>
    <w:rsid w:val="0A43E38A"/>
    <w:rsid w:val="0A5168A3"/>
    <w:rsid w:val="0A55ACB7"/>
    <w:rsid w:val="0A7256A3"/>
    <w:rsid w:val="0A79745D"/>
    <w:rsid w:val="0A99B807"/>
    <w:rsid w:val="0AB796E5"/>
    <w:rsid w:val="0ABCA88A"/>
    <w:rsid w:val="0AC44B47"/>
    <w:rsid w:val="0ADEC39B"/>
    <w:rsid w:val="0B32423B"/>
    <w:rsid w:val="0B52CAB2"/>
    <w:rsid w:val="0B5378E7"/>
    <w:rsid w:val="0B53A6BB"/>
    <w:rsid w:val="0B62F6CE"/>
    <w:rsid w:val="0B630F85"/>
    <w:rsid w:val="0B657377"/>
    <w:rsid w:val="0B854735"/>
    <w:rsid w:val="0B9197A5"/>
    <w:rsid w:val="0B9A8D31"/>
    <w:rsid w:val="0BAF3A80"/>
    <w:rsid w:val="0BB75C91"/>
    <w:rsid w:val="0BC0D098"/>
    <w:rsid w:val="0BEF4DFC"/>
    <w:rsid w:val="0BF6CA9F"/>
    <w:rsid w:val="0C51F2E3"/>
    <w:rsid w:val="0C57CAA3"/>
    <w:rsid w:val="0C72022C"/>
    <w:rsid w:val="0C7DA850"/>
    <w:rsid w:val="0C94BAF0"/>
    <w:rsid w:val="0CAF0184"/>
    <w:rsid w:val="0CBA41A5"/>
    <w:rsid w:val="0CD0AC28"/>
    <w:rsid w:val="0CD3B407"/>
    <w:rsid w:val="0CD9C216"/>
    <w:rsid w:val="0CD9D1F9"/>
    <w:rsid w:val="0CDFC0FF"/>
    <w:rsid w:val="0CE2719B"/>
    <w:rsid w:val="0CF21347"/>
    <w:rsid w:val="0CF86CE9"/>
    <w:rsid w:val="0D122701"/>
    <w:rsid w:val="0D7D451B"/>
    <w:rsid w:val="0D7E00F5"/>
    <w:rsid w:val="0DA55185"/>
    <w:rsid w:val="0DAB341E"/>
    <w:rsid w:val="0DB96A1E"/>
    <w:rsid w:val="0E51015E"/>
    <w:rsid w:val="0E597D57"/>
    <w:rsid w:val="0E655771"/>
    <w:rsid w:val="0E7E809F"/>
    <w:rsid w:val="0E7F8E8F"/>
    <w:rsid w:val="0E87F6AE"/>
    <w:rsid w:val="0E9648CD"/>
    <w:rsid w:val="0EB210E6"/>
    <w:rsid w:val="0EB96B40"/>
    <w:rsid w:val="0EC17883"/>
    <w:rsid w:val="0EC9B793"/>
    <w:rsid w:val="0ECDB802"/>
    <w:rsid w:val="0ED4E9F0"/>
    <w:rsid w:val="0EDDAA98"/>
    <w:rsid w:val="0EF1EDC8"/>
    <w:rsid w:val="0F2EDCAC"/>
    <w:rsid w:val="0F3AF988"/>
    <w:rsid w:val="0F3C9414"/>
    <w:rsid w:val="0F43516D"/>
    <w:rsid w:val="0F4885EC"/>
    <w:rsid w:val="0F5AC849"/>
    <w:rsid w:val="0F5C2799"/>
    <w:rsid w:val="0FB22AB0"/>
    <w:rsid w:val="0FB283E3"/>
    <w:rsid w:val="0FD80021"/>
    <w:rsid w:val="0FFB58EC"/>
    <w:rsid w:val="100D2B83"/>
    <w:rsid w:val="10121AB1"/>
    <w:rsid w:val="1021BC98"/>
    <w:rsid w:val="102DCB00"/>
    <w:rsid w:val="10C3909E"/>
    <w:rsid w:val="10E5F593"/>
    <w:rsid w:val="10E8F575"/>
    <w:rsid w:val="110E68C6"/>
    <w:rsid w:val="110FE14D"/>
    <w:rsid w:val="111AF1BD"/>
    <w:rsid w:val="111B7601"/>
    <w:rsid w:val="11267E92"/>
    <w:rsid w:val="11310A9A"/>
    <w:rsid w:val="11326F38"/>
    <w:rsid w:val="114ECFED"/>
    <w:rsid w:val="117C8A69"/>
    <w:rsid w:val="117FB997"/>
    <w:rsid w:val="11AA2048"/>
    <w:rsid w:val="11B39959"/>
    <w:rsid w:val="11EA33B7"/>
    <w:rsid w:val="11EC21B7"/>
    <w:rsid w:val="11EE3107"/>
    <w:rsid w:val="11FBF18E"/>
    <w:rsid w:val="1202716B"/>
    <w:rsid w:val="122B7E00"/>
    <w:rsid w:val="122E609C"/>
    <w:rsid w:val="12327C64"/>
    <w:rsid w:val="124125B6"/>
    <w:rsid w:val="1246AEFA"/>
    <w:rsid w:val="12716637"/>
    <w:rsid w:val="1271C25E"/>
    <w:rsid w:val="1292C892"/>
    <w:rsid w:val="12A59D2B"/>
    <w:rsid w:val="12E5112E"/>
    <w:rsid w:val="1304B95D"/>
    <w:rsid w:val="130B2C22"/>
    <w:rsid w:val="132636F3"/>
    <w:rsid w:val="133340A1"/>
    <w:rsid w:val="1333D220"/>
    <w:rsid w:val="134DA1F3"/>
    <w:rsid w:val="1364BDC0"/>
    <w:rsid w:val="13671038"/>
    <w:rsid w:val="136BB41C"/>
    <w:rsid w:val="1375A0BD"/>
    <w:rsid w:val="13CAF9E4"/>
    <w:rsid w:val="13D7A911"/>
    <w:rsid w:val="14210B24"/>
    <w:rsid w:val="14288F02"/>
    <w:rsid w:val="1449A451"/>
    <w:rsid w:val="145A706E"/>
    <w:rsid w:val="148645CF"/>
    <w:rsid w:val="1487475B"/>
    <w:rsid w:val="14979949"/>
    <w:rsid w:val="14FD43B2"/>
    <w:rsid w:val="150E4EC7"/>
    <w:rsid w:val="150E89FB"/>
    <w:rsid w:val="152681F5"/>
    <w:rsid w:val="152B8272"/>
    <w:rsid w:val="1567500C"/>
    <w:rsid w:val="1590D9A2"/>
    <w:rsid w:val="15C00E65"/>
    <w:rsid w:val="15C22F9F"/>
    <w:rsid w:val="15CA88D9"/>
    <w:rsid w:val="16129BB3"/>
    <w:rsid w:val="162E9AE2"/>
    <w:rsid w:val="16337322"/>
    <w:rsid w:val="1642854B"/>
    <w:rsid w:val="16695DF3"/>
    <w:rsid w:val="166E78EA"/>
    <w:rsid w:val="168D057E"/>
    <w:rsid w:val="16E89AA1"/>
    <w:rsid w:val="1708C4CF"/>
    <w:rsid w:val="1711DFB4"/>
    <w:rsid w:val="17147A30"/>
    <w:rsid w:val="171BBCC3"/>
    <w:rsid w:val="172F9D0D"/>
    <w:rsid w:val="1733109E"/>
    <w:rsid w:val="1778C554"/>
    <w:rsid w:val="1799DBED"/>
    <w:rsid w:val="17A40FF4"/>
    <w:rsid w:val="17A414F2"/>
    <w:rsid w:val="17A4E1C1"/>
    <w:rsid w:val="17C7FDCA"/>
    <w:rsid w:val="1835DB9E"/>
    <w:rsid w:val="1872F2B0"/>
    <w:rsid w:val="18779C3A"/>
    <w:rsid w:val="1883D816"/>
    <w:rsid w:val="18878C6E"/>
    <w:rsid w:val="18903CEE"/>
    <w:rsid w:val="18E99723"/>
    <w:rsid w:val="18EE6CC5"/>
    <w:rsid w:val="18F82482"/>
    <w:rsid w:val="190DFD32"/>
    <w:rsid w:val="191B9E7D"/>
    <w:rsid w:val="192BDDF9"/>
    <w:rsid w:val="1936FC60"/>
    <w:rsid w:val="195A3E24"/>
    <w:rsid w:val="195AE015"/>
    <w:rsid w:val="1989168C"/>
    <w:rsid w:val="19B411A3"/>
    <w:rsid w:val="19C32383"/>
    <w:rsid w:val="19CD6FDF"/>
    <w:rsid w:val="19D9848F"/>
    <w:rsid w:val="19E75EC3"/>
    <w:rsid w:val="19F5BD7A"/>
    <w:rsid w:val="1A1FE047"/>
    <w:rsid w:val="1A2CE1FB"/>
    <w:rsid w:val="1A33B4BF"/>
    <w:rsid w:val="1A61AE3F"/>
    <w:rsid w:val="1A6A8770"/>
    <w:rsid w:val="1A714F7C"/>
    <w:rsid w:val="1AB7F003"/>
    <w:rsid w:val="1ABC412A"/>
    <w:rsid w:val="1AC74BA2"/>
    <w:rsid w:val="1AF9DF13"/>
    <w:rsid w:val="1B1836EF"/>
    <w:rsid w:val="1B188E9D"/>
    <w:rsid w:val="1B704F40"/>
    <w:rsid w:val="1B9136B5"/>
    <w:rsid w:val="1BB0935C"/>
    <w:rsid w:val="1BE64DB4"/>
    <w:rsid w:val="1C056B19"/>
    <w:rsid w:val="1C084075"/>
    <w:rsid w:val="1C10C453"/>
    <w:rsid w:val="1C2F63EF"/>
    <w:rsid w:val="1C35FA53"/>
    <w:rsid w:val="1C38ADF8"/>
    <w:rsid w:val="1C4053E6"/>
    <w:rsid w:val="1C52D615"/>
    <w:rsid w:val="1C65BEC7"/>
    <w:rsid w:val="1C688117"/>
    <w:rsid w:val="1C70784E"/>
    <w:rsid w:val="1C89F96D"/>
    <w:rsid w:val="1CD69EBC"/>
    <w:rsid w:val="1CDFABB7"/>
    <w:rsid w:val="1CE2F6E0"/>
    <w:rsid w:val="1CF03137"/>
    <w:rsid w:val="1CF3BA0A"/>
    <w:rsid w:val="1D10ECF9"/>
    <w:rsid w:val="1D15129B"/>
    <w:rsid w:val="1D177187"/>
    <w:rsid w:val="1D21D58E"/>
    <w:rsid w:val="1D328791"/>
    <w:rsid w:val="1D4A878A"/>
    <w:rsid w:val="1D64F3B1"/>
    <w:rsid w:val="1D66E21B"/>
    <w:rsid w:val="1DC10348"/>
    <w:rsid w:val="1DDB6E26"/>
    <w:rsid w:val="1E017F99"/>
    <w:rsid w:val="1E25621B"/>
    <w:rsid w:val="1E2A591C"/>
    <w:rsid w:val="1E457009"/>
    <w:rsid w:val="1E4A9B30"/>
    <w:rsid w:val="1E4D0321"/>
    <w:rsid w:val="1E5A438C"/>
    <w:rsid w:val="1E63AB71"/>
    <w:rsid w:val="1E72B89C"/>
    <w:rsid w:val="1E786898"/>
    <w:rsid w:val="1E7FF3EC"/>
    <w:rsid w:val="1EA10E89"/>
    <w:rsid w:val="1EA1C6BE"/>
    <w:rsid w:val="1EAD1F06"/>
    <w:rsid w:val="1EB0AB6F"/>
    <w:rsid w:val="1EB7D50B"/>
    <w:rsid w:val="1EDF5B50"/>
    <w:rsid w:val="1EF5A17F"/>
    <w:rsid w:val="1EF80EE6"/>
    <w:rsid w:val="1EFBD24A"/>
    <w:rsid w:val="1EFCAF6B"/>
    <w:rsid w:val="1F02FAC5"/>
    <w:rsid w:val="1F144BCD"/>
    <w:rsid w:val="1F14FC39"/>
    <w:rsid w:val="1F240784"/>
    <w:rsid w:val="1F2BA418"/>
    <w:rsid w:val="1F3AA89C"/>
    <w:rsid w:val="1F521F50"/>
    <w:rsid w:val="1F5375D1"/>
    <w:rsid w:val="1F54D386"/>
    <w:rsid w:val="1F586C57"/>
    <w:rsid w:val="1F668C0D"/>
    <w:rsid w:val="1F74BD93"/>
    <w:rsid w:val="1FBC170F"/>
    <w:rsid w:val="1FCCEADA"/>
    <w:rsid w:val="2002A031"/>
    <w:rsid w:val="200504D8"/>
    <w:rsid w:val="200E9D87"/>
    <w:rsid w:val="201F790A"/>
    <w:rsid w:val="20231798"/>
    <w:rsid w:val="202FBF8D"/>
    <w:rsid w:val="203A212E"/>
    <w:rsid w:val="20621B3A"/>
    <w:rsid w:val="2089BB8A"/>
    <w:rsid w:val="2090EFDB"/>
    <w:rsid w:val="209F46AC"/>
    <w:rsid w:val="20A4C9DE"/>
    <w:rsid w:val="20A69E2E"/>
    <w:rsid w:val="20CF770F"/>
    <w:rsid w:val="20CF954C"/>
    <w:rsid w:val="210A90C7"/>
    <w:rsid w:val="212852E1"/>
    <w:rsid w:val="212C0B3A"/>
    <w:rsid w:val="214AA58C"/>
    <w:rsid w:val="21677F9B"/>
    <w:rsid w:val="216ABA4B"/>
    <w:rsid w:val="2170D4F7"/>
    <w:rsid w:val="218D94F5"/>
    <w:rsid w:val="218F1377"/>
    <w:rsid w:val="21976CD1"/>
    <w:rsid w:val="21B0FB66"/>
    <w:rsid w:val="21FAA972"/>
    <w:rsid w:val="21FF372D"/>
    <w:rsid w:val="222D8270"/>
    <w:rsid w:val="226D2021"/>
    <w:rsid w:val="2295C311"/>
    <w:rsid w:val="22B6F50B"/>
    <w:rsid w:val="22C99E25"/>
    <w:rsid w:val="22D82A20"/>
    <w:rsid w:val="22F40E11"/>
    <w:rsid w:val="231BF315"/>
    <w:rsid w:val="234526AD"/>
    <w:rsid w:val="234E25E5"/>
    <w:rsid w:val="23538802"/>
    <w:rsid w:val="23C52DCC"/>
    <w:rsid w:val="23D43681"/>
    <w:rsid w:val="2446434F"/>
    <w:rsid w:val="2477C692"/>
    <w:rsid w:val="247F1C20"/>
    <w:rsid w:val="2496ED5E"/>
    <w:rsid w:val="24C74783"/>
    <w:rsid w:val="24D427F3"/>
    <w:rsid w:val="2531B2CB"/>
    <w:rsid w:val="2550217A"/>
    <w:rsid w:val="255E250D"/>
    <w:rsid w:val="25670B30"/>
    <w:rsid w:val="25712D67"/>
    <w:rsid w:val="257438DC"/>
    <w:rsid w:val="25B5B16B"/>
    <w:rsid w:val="25C98484"/>
    <w:rsid w:val="260173E0"/>
    <w:rsid w:val="261F8CF9"/>
    <w:rsid w:val="262A5A3E"/>
    <w:rsid w:val="2641618F"/>
    <w:rsid w:val="2649F83C"/>
    <w:rsid w:val="265DE050"/>
    <w:rsid w:val="2669F79E"/>
    <w:rsid w:val="266F8350"/>
    <w:rsid w:val="269E685B"/>
    <w:rsid w:val="26A12F37"/>
    <w:rsid w:val="26D2F2DF"/>
    <w:rsid w:val="26DDAB25"/>
    <w:rsid w:val="26F72A54"/>
    <w:rsid w:val="2704F780"/>
    <w:rsid w:val="271AB84B"/>
    <w:rsid w:val="273401CE"/>
    <w:rsid w:val="2748E9A6"/>
    <w:rsid w:val="274DA340"/>
    <w:rsid w:val="2786D01C"/>
    <w:rsid w:val="2794D745"/>
    <w:rsid w:val="27E15EF7"/>
    <w:rsid w:val="27EB2764"/>
    <w:rsid w:val="27F76094"/>
    <w:rsid w:val="280A2701"/>
    <w:rsid w:val="2828AB35"/>
    <w:rsid w:val="28376429"/>
    <w:rsid w:val="28397F7F"/>
    <w:rsid w:val="28523C17"/>
    <w:rsid w:val="2866BD8B"/>
    <w:rsid w:val="286C4EE7"/>
    <w:rsid w:val="28862A32"/>
    <w:rsid w:val="28899BC9"/>
    <w:rsid w:val="28933996"/>
    <w:rsid w:val="28963A55"/>
    <w:rsid w:val="289AF44F"/>
    <w:rsid w:val="28AD98BC"/>
    <w:rsid w:val="28B3E275"/>
    <w:rsid w:val="28D858F0"/>
    <w:rsid w:val="28F89756"/>
    <w:rsid w:val="290EBFF7"/>
    <w:rsid w:val="2916F1D8"/>
    <w:rsid w:val="2939D6FF"/>
    <w:rsid w:val="29634B12"/>
    <w:rsid w:val="29972691"/>
    <w:rsid w:val="29A03FC3"/>
    <w:rsid w:val="29A8947A"/>
    <w:rsid w:val="29B0F004"/>
    <w:rsid w:val="29CD5CF7"/>
    <w:rsid w:val="29D47E9E"/>
    <w:rsid w:val="29F026BC"/>
    <w:rsid w:val="29F398CA"/>
    <w:rsid w:val="29F9A967"/>
    <w:rsid w:val="2A05AEBC"/>
    <w:rsid w:val="2A0DC475"/>
    <w:rsid w:val="2A13CD98"/>
    <w:rsid w:val="2A19A51F"/>
    <w:rsid w:val="2A2116D0"/>
    <w:rsid w:val="2A37EE93"/>
    <w:rsid w:val="2A5814CC"/>
    <w:rsid w:val="2A5AF47A"/>
    <w:rsid w:val="2A6339B2"/>
    <w:rsid w:val="2A84B27D"/>
    <w:rsid w:val="2A9EA7C8"/>
    <w:rsid w:val="2AB470F6"/>
    <w:rsid w:val="2AE9A3FE"/>
    <w:rsid w:val="2AF23C72"/>
    <w:rsid w:val="2AF61019"/>
    <w:rsid w:val="2B07F7D3"/>
    <w:rsid w:val="2B0EFC32"/>
    <w:rsid w:val="2B2D535B"/>
    <w:rsid w:val="2B71B7C9"/>
    <w:rsid w:val="2B7CA41F"/>
    <w:rsid w:val="2BB14590"/>
    <w:rsid w:val="2BF9EFB5"/>
    <w:rsid w:val="2C19F24B"/>
    <w:rsid w:val="2C5371BB"/>
    <w:rsid w:val="2C54517D"/>
    <w:rsid w:val="2C7A8DF7"/>
    <w:rsid w:val="2C880DF3"/>
    <w:rsid w:val="2C92F069"/>
    <w:rsid w:val="2CAC6CA3"/>
    <w:rsid w:val="2CBA7AE7"/>
    <w:rsid w:val="2CBFE40D"/>
    <w:rsid w:val="2CD22B59"/>
    <w:rsid w:val="2CE6DA8E"/>
    <w:rsid w:val="2D0AAD3C"/>
    <w:rsid w:val="2D23B79D"/>
    <w:rsid w:val="2D33EB22"/>
    <w:rsid w:val="2D422EC8"/>
    <w:rsid w:val="2D93558B"/>
    <w:rsid w:val="2DA8044E"/>
    <w:rsid w:val="2DBA9011"/>
    <w:rsid w:val="2DC690DE"/>
    <w:rsid w:val="2DD1A8D7"/>
    <w:rsid w:val="2DE70832"/>
    <w:rsid w:val="2E06D521"/>
    <w:rsid w:val="2E0DCC3F"/>
    <w:rsid w:val="2E1B9A0F"/>
    <w:rsid w:val="2E3FAAD3"/>
    <w:rsid w:val="2E691878"/>
    <w:rsid w:val="2E6C5147"/>
    <w:rsid w:val="2E8CBD9B"/>
    <w:rsid w:val="2EAB3325"/>
    <w:rsid w:val="2EABDC52"/>
    <w:rsid w:val="2EC67AEB"/>
    <w:rsid w:val="2EEB2A9E"/>
    <w:rsid w:val="2F0660F5"/>
    <w:rsid w:val="2F179578"/>
    <w:rsid w:val="2F2CD05A"/>
    <w:rsid w:val="2F3B6CDE"/>
    <w:rsid w:val="2F493BCC"/>
    <w:rsid w:val="2F524DDC"/>
    <w:rsid w:val="2F580B58"/>
    <w:rsid w:val="2F5A4C40"/>
    <w:rsid w:val="2F5D76C5"/>
    <w:rsid w:val="2F643937"/>
    <w:rsid w:val="2F732E73"/>
    <w:rsid w:val="2F975C89"/>
    <w:rsid w:val="2FC0919D"/>
    <w:rsid w:val="2FD1A8B4"/>
    <w:rsid w:val="2FDA5FD2"/>
    <w:rsid w:val="30081C7B"/>
    <w:rsid w:val="301C5374"/>
    <w:rsid w:val="303267DC"/>
    <w:rsid w:val="3044A256"/>
    <w:rsid w:val="30692DAC"/>
    <w:rsid w:val="307C589B"/>
    <w:rsid w:val="30929D71"/>
    <w:rsid w:val="309EB9B8"/>
    <w:rsid w:val="30A155F3"/>
    <w:rsid w:val="30A1A877"/>
    <w:rsid w:val="30B849EC"/>
    <w:rsid w:val="3119B946"/>
    <w:rsid w:val="3124E66E"/>
    <w:rsid w:val="312AE12D"/>
    <w:rsid w:val="313466CF"/>
    <w:rsid w:val="3164F21E"/>
    <w:rsid w:val="31C08F27"/>
    <w:rsid w:val="31C5454D"/>
    <w:rsid w:val="31CD376F"/>
    <w:rsid w:val="31D0B554"/>
    <w:rsid w:val="31DF436D"/>
    <w:rsid w:val="321692B6"/>
    <w:rsid w:val="3239B66A"/>
    <w:rsid w:val="325812A8"/>
    <w:rsid w:val="32641E7B"/>
    <w:rsid w:val="32746EAF"/>
    <w:rsid w:val="32840691"/>
    <w:rsid w:val="32926139"/>
    <w:rsid w:val="32936780"/>
    <w:rsid w:val="32937002"/>
    <w:rsid w:val="32A3373C"/>
    <w:rsid w:val="32AEA812"/>
    <w:rsid w:val="32CC5A10"/>
    <w:rsid w:val="32E8AA15"/>
    <w:rsid w:val="32EDFCEF"/>
    <w:rsid w:val="331B2DDF"/>
    <w:rsid w:val="339B185C"/>
    <w:rsid w:val="33A75B6A"/>
    <w:rsid w:val="33C68822"/>
    <w:rsid w:val="33C72796"/>
    <w:rsid w:val="33E840D7"/>
    <w:rsid w:val="33F07D63"/>
    <w:rsid w:val="34038747"/>
    <w:rsid w:val="342E6C3A"/>
    <w:rsid w:val="343C848F"/>
    <w:rsid w:val="343ED71F"/>
    <w:rsid w:val="344D169A"/>
    <w:rsid w:val="344F36E0"/>
    <w:rsid w:val="34513AC3"/>
    <w:rsid w:val="3497AFC4"/>
    <w:rsid w:val="34B65749"/>
    <w:rsid w:val="34E11F31"/>
    <w:rsid w:val="34E531D3"/>
    <w:rsid w:val="34E693C6"/>
    <w:rsid w:val="34F42242"/>
    <w:rsid w:val="34FD89A7"/>
    <w:rsid w:val="350FA262"/>
    <w:rsid w:val="35146B1F"/>
    <w:rsid w:val="3514CECF"/>
    <w:rsid w:val="3520DEC1"/>
    <w:rsid w:val="3529418F"/>
    <w:rsid w:val="3541E545"/>
    <w:rsid w:val="3549D06E"/>
    <w:rsid w:val="3551E901"/>
    <w:rsid w:val="356753CF"/>
    <w:rsid w:val="356A7B76"/>
    <w:rsid w:val="357263D2"/>
    <w:rsid w:val="35C32377"/>
    <w:rsid w:val="35CCAE75"/>
    <w:rsid w:val="35E5A10D"/>
    <w:rsid w:val="35E8EEA1"/>
    <w:rsid w:val="35EE9DF4"/>
    <w:rsid w:val="3603A860"/>
    <w:rsid w:val="360BA786"/>
    <w:rsid w:val="362AA54C"/>
    <w:rsid w:val="363C0C25"/>
    <w:rsid w:val="36469D31"/>
    <w:rsid w:val="36652822"/>
    <w:rsid w:val="3667238C"/>
    <w:rsid w:val="36728A4B"/>
    <w:rsid w:val="367CC9DD"/>
    <w:rsid w:val="368B2A3B"/>
    <w:rsid w:val="368DAA0C"/>
    <w:rsid w:val="368DF4BA"/>
    <w:rsid w:val="36B5D7F1"/>
    <w:rsid w:val="36C931E8"/>
    <w:rsid w:val="36D21B4A"/>
    <w:rsid w:val="36E33075"/>
    <w:rsid w:val="36EF7A86"/>
    <w:rsid w:val="36F7DD63"/>
    <w:rsid w:val="371D5BD5"/>
    <w:rsid w:val="379F482F"/>
    <w:rsid w:val="37AB9B07"/>
    <w:rsid w:val="37D9D804"/>
    <w:rsid w:val="380E99D7"/>
    <w:rsid w:val="3816D342"/>
    <w:rsid w:val="383C4455"/>
    <w:rsid w:val="383F41B2"/>
    <w:rsid w:val="38538E87"/>
    <w:rsid w:val="38585A7E"/>
    <w:rsid w:val="386036F4"/>
    <w:rsid w:val="3863B3BB"/>
    <w:rsid w:val="38AB70F4"/>
    <w:rsid w:val="38AF04E5"/>
    <w:rsid w:val="38B25782"/>
    <w:rsid w:val="38B70363"/>
    <w:rsid w:val="38BD5BD2"/>
    <w:rsid w:val="38DD5A6F"/>
    <w:rsid w:val="38DED497"/>
    <w:rsid w:val="38FA113E"/>
    <w:rsid w:val="39184AAA"/>
    <w:rsid w:val="3922CE5F"/>
    <w:rsid w:val="3929F008"/>
    <w:rsid w:val="39334B99"/>
    <w:rsid w:val="39564BA4"/>
    <w:rsid w:val="398AD524"/>
    <w:rsid w:val="39B12006"/>
    <w:rsid w:val="39C663FA"/>
    <w:rsid w:val="39DF3FB1"/>
    <w:rsid w:val="39E453D0"/>
    <w:rsid w:val="39EA2B6B"/>
    <w:rsid w:val="39F2D309"/>
    <w:rsid w:val="39FC2364"/>
    <w:rsid w:val="39FEBFE5"/>
    <w:rsid w:val="3A0C5E57"/>
    <w:rsid w:val="3A4EBD1F"/>
    <w:rsid w:val="3A5C2DC0"/>
    <w:rsid w:val="3A65A2C1"/>
    <w:rsid w:val="3A6C797B"/>
    <w:rsid w:val="3A7EED12"/>
    <w:rsid w:val="3A82F979"/>
    <w:rsid w:val="3AAC4F59"/>
    <w:rsid w:val="3ABA0D3E"/>
    <w:rsid w:val="3ABE4E63"/>
    <w:rsid w:val="3ACFB9C4"/>
    <w:rsid w:val="3AD08479"/>
    <w:rsid w:val="3AFDC729"/>
    <w:rsid w:val="3B1DB7FB"/>
    <w:rsid w:val="3B2715E5"/>
    <w:rsid w:val="3B316B9E"/>
    <w:rsid w:val="3B38D0CF"/>
    <w:rsid w:val="3B47A1C5"/>
    <w:rsid w:val="3B6546C2"/>
    <w:rsid w:val="3B7854F2"/>
    <w:rsid w:val="3B89EB79"/>
    <w:rsid w:val="3B91368D"/>
    <w:rsid w:val="3BB45EB6"/>
    <w:rsid w:val="3BB8E926"/>
    <w:rsid w:val="3BCAC1CB"/>
    <w:rsid w:val="3BDA7349"/>
    <w:rsid w:val="3BEF8FFE"/>
    <w:rsid w:val="3C0330D1"/>
    <w:rsid w:val="3C350149"/>
    <w:rsid w:val="3C53F8E6"/>
    <w:rsid w:val="3C6C27C7"/>
    <w:rsid w:val="3C8106F9"/>
    <w:rsid w:val="3C835C00"/>
    <w:rsid w:val="3C905676"/>
    <w:rsid w:val="3CE4D817"/>
    <w:rsid w:val="3D025475"/>
    <w:rsid w:val="3D0C118E"/>
    <w:rsid w:val="3D1F2CE5"/>
    <w:rsid w:val="3D288E90"/>
    <w:rsid w:val="3D93739C"/>
    <w:rsid w:val="3DAEBE8D"/>
    <w:rsid w:val="3DB3709E"/>
    <w:rsid w:val="3DB42806"/>
    <w:rsid w:val="3DC30936"/>
    <w:rsid w:val="3DD4D152"/>
    <w:rsid w:val="3DF07443"/>
    <w:rsid w:val="3DFBABA3"/>
    <w:rsid w:val="3E1ADE7F"/>
    <w:rsid w:val="3E5D1FFF"/>
    <w:rsid w:val="3E6044BB"/>
    <w:rsid w:val="3EE53BC0"/>
    <w:rsid w:val="3EED6505"/>
    <w:rsid w:val="3EF700CB"/>
    <w:rsid w:val="3F10F298"/>
    <w:rsid w:val="3F16D74B"/>
    <w:rsid w:val="3F25EE7A"/>
    <w:rsid w:val="3F2648EC"/>
    <w:rsid w:val="3F6EB6B4"/>
    <w:rsid w:val="3F7941CB"/>
    <w:rsid w:val="3FA387BA"/>
    <w:rsid w:val="3FD345A1"/>
    <w:rsid w:val="3FE56F88"/>
    <w:rsid w:val="40080C11"/>
    <w:rsid w:val="400D3EDC"/>
    <w:rsid w:val="4010E00F"/>
    <w:rsid w:val="4012E3BA"/>
    <w:rsid w:val="4043610A"/>
    <w:rsid w:val="4053299B"/>
    <w:rsid w:val="40626B33"/>
    <w:rsid w:val="407C789E"/>
    <w:rsid w:val="4098B184"/>
    <w:rsid w:val="40AD000B"/>
    <w:rsid w:val="40BC7841"/>
    <w:rsid w:val="40DA0DB4"/>
    <w:rsid w:val="40DDB078"/>
    <w:rsid w:val="40E2243B"/>
    <w:rsid w:val="410CC16A"/>
    <w:rsid w:val="410DB375"/>
    <w:rsid w:val="412D0108"/>
    <w:rsid w:val="41925971"/>
    <w:rsid w:val="41990BF8"/>
    <w:rsid w:val="41AD4517"/>
    <w:rsid w:val="41FE3509"/>
    <w:rsid w:val="41FFDAB9"/>
    <w:rsid w:val="42127089"/>
    <w:rsid w:val="424002F4"/>
    <w:rsid w:val="424440CF"/>
    <w:rsid w:val="4258F201"/>
    <w:rsid w:val="42B42EB0"/>
    <w:rsid w:val="42D229A4"/>
    <w:rsid w:val="42FEE6C3"/>
    <w:rsid w:val="4316A78D"/>
    <w:rsid w:val="4326567E"/>
    <w:rsid w:val="432B27D1"/>
    <w:rsid w:val="434A38F6"/>
    <w:rsid w:val="435EDEAE"/>
    <w:rsid w:val="4370210C"/>
    <w:rsid w:val="4380FA4B"/>
    <w:rsid w:val="438A8EAB"/>
    <w:rsid w:val="4399530F"/>
    <w:rsid w:val="43FA310E"/>
    <w:rsid w:val="43FF03F5"/>
    <w:rsid w:val="4427308F"/>
    <w:rsid w:val="44312A51"/>
    <w:rsid w:val="443D4DB5"/>
    <w:rsid w:val="44652CAC"/>
    <w:rsid w:val="4465EEF1"/>
    <w:rsid w:val="446631D7"/>
    <w:rsid w:val="4485FE07"/>
    <w:rsid w:val="4498C805"/>
    <w:rsid w:val="449B0475"/>
    <w:rsid w:val="44ACEEC4"/>
    <w:rsid w:val="44ADEF3C"/>
    <w:rsid w:val="44C26BD2"/>
    <w:rsid w:val="44C3B78B"/>
    <w:rsid w:val="44EF8D7A"/>
    <w:rsid w:val="44F57DC6"/>
    <w:rsid w:val="44FDBC43"/>
    <w:rsid w:val="45022BC0"/>
    <w:rsid w:val="4508C260"/>
    <w:rsid w:val="450FCB82"/>
    <w:rsid w:val="45294465"/>
    <w:rsid w:val="45384789"/>
    <w:rsid w:val="454B0957"/>
    <w:rsid w:val="4572A2F5"/>
    <w:rsid w:val="45839866"/>
    <w:rsid w:val="45D40CB0"/>
    <w:rsid w:val="45EE0445"/>
    <w:rsid w:val="45F46454"/>
    <w:rsid w:val="462D12B7"/>
    <w:rsid w:val="462FB95A"/>
    <w:rsid w:val="463935DD"/>
    <w:rsid w:val="46667561"/>
    <w:rsid w:val="46697D5F"/>
    <w:rsid w:val="466E79F0"/>
    <w:rsid w:val="4698066D"/>
    <w:rsid w:val="46B17DEE"/>
    <w:rsid w:val="46C13E28"/>
    <w:rsid w:val="46C32E42"/>
    <w:rsid w:val="46CC28B1"/>
    <w:rsid w:val="46EF8DE9"/>
    <w:rsid w:val="47189FD6"/>
    <w:rsid w:val="472372AA"/>
    <w:rsid w:val="4741A0F6"/>
    <w:rsid w:val="47799B1A"/>
    <w:rsid w:val="4779A146"/>
    <w:rsid w:val="47A6B598"/>
    <w:rsid w:val="47B2B1E7"/>
    <w:rsid w:val="47B7236C"/>
    <w:rsid w:val="47C56879"/>
    <w:rsid w:val="47C80E0D"/>
    <w:rsid w:val="4801B170"/>
    <w:rsid w:val="4808E679"/>
    <w:rsid w:val="483F3313"/>
    <w:rsid w:val="486EE97F"/>
    <w:rsid w:val="4870B2CB"/>
    <w:rsid w:val="489E4100"/>
    <w:rsid w:val="48CCCCA5"/>
    <w:rsid w:val="48F5A693"/>
    <w:rsid w:val="4903FFF7"/>
    <w:rsid w:val="490F8771"/>
    <w:rsid w:val="4924AEE6"/>
    <w:rsid w:val="49376605"/>
    <w:rsid w:val="493AC2EF"/>
    <w:rsid w:val="497F4147"/>
    <w:rsid w:val="4980562C"/>
    <w:rsid w:val="499AD4A0"/>
    <w:rsid w:val="49C287E5"/>
    <w:rsid w:val="49C2DB58"/>
    <w:rsid w:val="49DD6CB4"/>
    <w:rsid w:val="49E67AB8"/>
    <w:rsid w:val="49E6CD1F"/>
    <w:rsid w:val="49EF897A"/>
    <w:rsid w:val="4A18F613"/>
    <w:rsid w:val="4A1BB3FD"/>
    <w:rsid w:val="4A3287D3"/>
    <w:rsid w:val="4A3BEA35"/>
    <w:rsid w:val="4A3ED648"/>
    <w:rsid w:val="4A5ED213"/>
    <w:rsid w:val="4A7383E0"/>
    <w:rsid w:val="4A7A5F29"/>
    <w:rsid w:val="4A7E9DFF"/>
    <w:rsid w:val="4A8387EE"/>
    <w:rsid w:val="4A87EE72"/>
    <w:rsid w:val="4A94E457"/>
    <w:rsid w:val="4A9B4980"/>
    <w:rsid w:val="4AAD92A6"/>
    <w:rsid w:val="4ABD059D"/>
    <w:rsid w:val="4AF0B5D2"/>
    <w:rsid w:val="4B05D7F4"/>
    <w:rsid w:val="4B31E7BE"/>
    <w:rsid w:val="4B5570BB"/>
    <w:rsid w:val="4B5EB72A"/>
    <w:rsid w:val="4B68A018"/>
    <w:rsid w:val="4B694E62"/>
    <w:rsid w:val="4B6A90B1"/>
    <w:rsid w:val="4B829637"/>
    <w:rsid w:val="4B8B06CF"/>
    <w:rsid w:val="4B97C551"/>
    <w:rsid w:val="4BD9F377"/>
    <w:rsid w:val="4BE3F7DE"/>
    <w:rsid w:val="4BE86476"/>
    <w:rsid w:val="4BF13F5F"/>
    <w:rsid w:val="4BF167CE"/>
    <w:rsid w:val="4C0797D1"/>
    <w:rsid w:val="4C1DEE5C"/>
    <w:rsid w:val="4C296854"/>
    <w:rsid w:val="4C2E66AF"/>
    <w:rsid w:val="4C3515CC"/>
    <w:rsid w:val="4C42CC62"/>
    <w:rsid w:val="4C834B36"/>
    <w:rsid w:val="4C8CA6C6"/>
    <w:rsid w:val="4C9F514C"/>
    <w:rsid w:val="4C9FA64F"/>
    <w:rsid w:val="4CC7E888"/>
    <w:rsid w:val="4CDADC84"/>
    <w:rsid w:val="4CF0F417"/>
    <w:rsid w:val="4D0B29F7"/>
    <w:rsid w:val="4D127DCE"/>
    <w:rsid w:val="4D13994C"/>
    <w:rsid w:val="4D709CAA"/>
    <w:rsid w:val="4D92F214"/>
    <w:rsid w:val="4D993633"/>
    <w:rsid w:val="4DC479CB"/>
    <w:rsid w:val="4DCB177F"/>
    <w:rsid w:val="4DCDBD71"/>
    <w:rsid w:val="4DEF4B39"/>
    <w:rsid w:val="4E0205C7"/>
    <w:rsid w:val="4E208CC9"/>
    <w:rsid w:val="4E25E9BE"/>
    <w:rsid w:val="4E3FA0E7"/>
    <w:rsid w:val="4E422AA1"/>
    <w:rsid w:val="4E6562E2"/>
    <w:rsid w:val="4E6EA002"/>
    <w:rsid w:val="4E83273F"/>
    <w:rsid w:val="4E832EC1"/>
    <w:rsid w:val="4E8A7511"/>
    <w:rsid w:val="4E9EEC88"/>
    <w:rsid w:val="4EA298F7"/>
    <w:rsid w:val="4EAA72D0"/>
    <w:rsid w:val="4EAE0925"/>
    <w:rsid w:val="4EC68FC6"/>
    <w:rsid w:val="4EE36BE9"/>
    <w:rsid w:val="4EF981ED"/>
    <w:rsid w:val="4F330F00"/>
    <w:rsid w:val="4F43B861"/>
    <w:rsid w:val="4F50FE29"/>
    <w:rsid w:val="4F67642A"/>
    <w:rsid w:val="4F8BE823"/>
    <w:rsid w:val="4F91437D"/>
    <w:rsid w:val="4FA1880E"/>
    <w:rsid w:val="4FA457E3"/>
    <w:rsid w:val="4FADC366"/>
    <w:rsid w:val="4FB4D087"/>
    <w:rsid w:val="4FD1741C"/>
    <w:rsid w:val="4FDC4DBE"/>
    <w:rsid w:val="50103B71"/>
    <w:rsid w:val="5018877F"/>
    <w:rsid w:val="505E1D78"/>
    <w:rsid w:val="50EA13C7"/>
    <w:rsid w:val="514D2CC7"/>
    <w:rsid w:val="5150C197"/>
    <w:rsid w:val="519EB606"/>
    <w:rsid w:val="51AAF328"/>
    <w:rsid w:val="51EC028E"/>
    <w:rsid w:val="51FCA2A8"/>
    <w:rsid w:val="52085949"/>
    <w:rsid w:val="52313722"/>
    <w:rsid w:val="52317814"/>
    <w:rsid w:val="525F31B7"/>
    <w:rsid w:val="5282A56E"/>
    <w:rsid w:val="52883CD5"/>
    <w:rsid w:val="52C627C0"/>
    <w:rsid w:val="52E45590"/>
    <w:rsid w:val="53169A8F"/>
    <w:rsid w:val="53309722"/>
    <w:rsid w:val="5345324B"/>
    <w:rsid w:val="534BBCF8"/>
    <w:rsid w:val="5382A713"/>
    <w:rsid w:val="53B2CE93"/>
    <w:rsid w:val="53C9A9EC"/>
    <w:rsid w:val="53E7422C"/>
    <w:rsid w:val="543D47E1"/>
    <w:rsid w:val="54687529"/>
    <w:rsid w:val="5481FEFE"/>
    <w:rsid w:val="5484B208"/>
    <w:rsid w:val="54923F71"/>
    <w:rsid w:val="54A1991C"/>
    <w:rsid w:val="54A39B1F"/>
    <w:rsid w:val="54AC4E76"/>
    <w:rsid w:val="54BE1019"/>
    <w:rsid w:val="54C1467F"/>
    <w:rsid w:val="54E1CF65"/>
    <w:rsid w:val="54F48F01"/>
    <w:rsid w:val="54F8D454"/>
    <w:rsid w:val="5504CA27"/>
    <w:rsid w:val="5546E80E"/>
    <w:rsid w:val="554B1A97"/>
    <w:rsid w:val="554D9957"/>
    <w:rsid w:val="55501F61"/>
    <w:rsid w:val="55542602"/>
    <w:rsid w:val="5570129E"/>
    <w:rsid w:val="55897F77"/>
    <w:rsid w:val="55AE60B5"/>
    <w:rsid w:val="55C70821"/>
    <w:rsid w:val="55CFFFA8"/>
    <w:rsid w:val="55D0AC7C"/>
    <w:rsid w:val="55D56FDC"/>
    <w:rsid w:val="561D712D"/>
    <w:rsid w:val="5630802D"/>
    <w:rsid w:val="563B855B"/>
    <w:rsid w:val="563E93B3"/>
    <w:rsid w:val="56659DC8"/>
    <w:rsid w:val="566A4EC0"/>
    <w:rsid w:val="5690C81C"/>
    <w:rsid w:val="56A67498"/>
    <w:rsid w:val="56B4CA66"/>
    <w:rsid w:val="56BE5B0C"/>
    <w:rsid w:val="56C61301"/>
    <w:rsid w:val="56D0FF61"/>
    <w:rsid w:val="56EF6535"/>
    <w:rsid w:val="57293140"/>
    <w:rsid w:val="5752D39B"/>
    <w:rsid w:val="57C12AFA"/>
    <w:rsid w:val="57C8BF0C"/>
    <w:rsid w:val="57DABFCB"/>
    <w:rsid w:val="5833720F"/>
    <w:rsid w:val="584CFD0F"/>
    <w:rsid w:val="58601CC0"/>
    <w:rsid w:val="58717266"/>
    <w:rsid w:val="5871B348"/>
    <w:rsid w:val="587F042F"/>
    <w:rsid w:val="58B4AF2C"/>
    <w:rsid w:val="58CD5ECA"/>
    <w:rsid w:val="58D7291B"/>
    <w:rsid w:val="58E77CDC"/>
    <w:rsid w:val="58E8A1E0"/>
    <w:rsid w:val="58F496D6"/>
    <w:rsid w:val="590797FF"/>
    <w:rsid w:val="59097125"/>
    <w:rsid w:val="591FAC41"/>
    <w:rsid w:val="5925FC02"/>
    <w:rsid w:val="59426913"/>
    <w:rsid w:val="594964BE"/>
    <w:rsid w:val="595B70C6"/>
    <w:rsid w:val="595D8487"/>
    <w:rsid w:val="59638552"/>
    <w:rsid w:val="5969C965"/>
    <w:rsid w:val="597B6A14"/>
    <w:rsid w:val="5991A1D4"/>
    <w:rsid w:val="5993BC40"/>
    <w:rsid w:val="59948743"/>
    <w:rsid w:val="59BD46FE"/>
    <w:rsid w:val="59C8B2AD"/>
    <w:rsid w:val="59C8DBC5"/>
    <w:rsid w:val="59DFAB53"/>
    <w:rsid w:val="59E2AC08"/>
    <w:rsid w:val="59F7F3A7"/>
    <w:rsid w:val="5A0DB120"/>
    <w:rsid w:val="5A24ED15"/>
    <w:rsid w:val="5A2D8D75"/>
    <w:rsid w:val="5A37AAAA"/>
    <w:rsid w:val="5A45F4FB"/>
    <w:rsid w:val="5A88F75A"/>
    <w:rsid w:val="5AA685AF"/>
    <w:rsid w:val="5AB8733E"/>
    <w:rsid w:val="5ABC6753"/>
    <w:rsid w:val="5AD042E0"/>
    <w:rsid w:val="5AD49692"/>
    <w:rsid w:val="5AD71446"/>
    <w:rsid w:val="5ADF9F1C"/>
    <w:rsid w:val="5B2D7B12"/>
    <w:rsid w:val="5B322220"/>
    <w:rsid w:val="5B5A8DFA"/>
    <w:rsid w:val="5B5C4515"/>
    <w:rsid w:val="5B688A8E"/>
    <w:rsid w:val="5B784C08"/>
    <w:rsid w:val="5BA0269B"/>
    <w:rsid w:val="5BA76CF4"/>
    <w:rsid w:val="5BBF4F0E"/>
    <w:rsid w:val="5BC0366F"/>
    <w:rsid w:val="5BC14E8A"/>
    <w:rsid w:val="5BD01BB8"/>
    <w:rsid w:val="5BD79286"/>
    <w:rsid w:val="5BFFE21B"/>
    <w:rsid w:val="5C3B8220"/>
    <w:rsid w:val="5C3F7DEF"/>
    <w:rsid w:val="5C71562C"/>
    <w:rsid w:val="5C727397"/>
    <w:rsid w:val="5C767618"/>
    <w:rsid w:val="5CEFE399"/>
    <w:rsid w:val="5CF08A24"/>
    <w:rsid w:val="5CF153BE"/>
    <w:rsid w:val="5CFE2269"/>
    <w:rsid w:val="5D060E0E"/>
    <w:rsid w:val="5D1F9026"/>
    <w:rsid w:val="5D25363F"/>
    <w:rsid w:val="5D36FD97"/>
    <w:rsid w:val="5D37280F"/>
    <w:rsid w:val="5D4D859E"/>
    <w:rsid w:val="5D551F29"/>
    <w:rsid w:val="5D9BC4CA"/>
    <w:rsid w:val="5DA74D88"/>
    <w:rsid w:val="5DADEA3E"/>
    <w:rsid w:val="5DC5BF17"/>
    <w:rsid w:val="5DDD1462"/>
    <w:rsid w:val="5DEAADA0"/>
    <w:rsid w:val="5E01A787"/>
    <w:rsid w:val="5E190443"/>
    <w:rsid w:val="5E190D51"/>
    <w:rsid w:val="5E3D1931"/>
    <w:rsid w:val="5E44F562"/>
    <w:rsid w:val="5E47A65C"/>
    <w:rsid w:val="5E792762"/>
    <w:rsid w:val="5EA408B0"/>
    <w:rsid w:val="5ECCB445"/>
    <w:rsid w:val="5ED952D5"/>
    <w:rsid w:val="5EEFDB97"/>
    <w:rsid w:val="5F0FC1AA"/>
    <w:rsid w:val="5F1730A7"/>
    <w:rsid w:val="5F4A036E"/>
    <w:rsid w:val="5F562C81"/>
    <w:rsid w:val="5F5AF8B0"/>
    <w:rsid w:val="5F5D8492"/>
    <w:rsid w:val="5F669415"/>
    <w:rsid w:val="5F67BA5D"/>
    <w:rsid w:val="5F87CB54"/>
    <w:rsid w:val="5F9D5FB2"/>
    <w:rsid w:val="5FB129C4"/>
    <w:rsid w:val="5FFFA227"/>
    <w:rsid w:val="600D416F"/>
    <w:rsid w:val="6046364D"/>
    <w:rsid w:val="6050D7AD"/>
    <w:rsid w:val="60689C18"/>
    <w:rsid w:val="606992A5"/>
    <w:rsid w:val="6076BA4D"/>
    <w:rsid w:val="60859094"/>
    <w:rsid w:val="60A0DB48"/>
    <w:rsid w:val="60B2D2F2"/>
    <w:rsid w:val="60C66546"/>
    <w:rsid w:val="60D0C75E"/>
    <w:rsid w:val="60E45C27"/>
    <w:rsid w:val="60F18214"/>
    <w:rsid w:val="61047474"/>
    <w:rsid w:val="610CDF16"/>
    <w:rsid w:val="6114A884"/>
    <w:rsid w:val="6114FA0E"/>
    <w:rsid w:val="6145D01E"/>
    <w:rsid w:val="6171B513"/>
    <w:rsid w:val="618D6E6D"/>
    <w:rsid w:val="61C4DB7E"/>
    <w:rsid w:val="61D18528"/>
    <w:rsid w:val="61EF8FA3"/>
    <w:rsid w:val="61F041A5"/>
    <w:rsid w:val="61F1360C"/>
    <w:rsid w:val="621C9642"/>
    <w:rsid w:val="6227BDBE"/>
    <w:rsid w:val="622F60EB"/>
    <w:rsid w:val="62893F51"/>
    <w:rsid w:val="6291045D"/>
    <w:rsid w:val="62AC8448"/>
    <w:rsid w:val="62BECD9D"/>
    <w:rsid w:val="62DD733E"/>
    <w:rsid w:val="62E14A77"/>
    <w:rsid w:val="630B0B35"/>
    <w:rsid w:val="634A4766"/>
    <w:rsid w:val="63538CC5"/>
    <w:rsid w:val="6371CC1F"/>
    <w:rsid w:val="638ABD88"/>
    <w:rsid w:val="63AD26D2"/>
    <w:rsid w:val="63B8B20A"/>
    <w:rsid w:val="63BC45AC"/>
    <w:rsid w:val="63D4193B"/>
    <w:rsid w:val="63D67E21"/>
    <w:rsid w:val="6413B073"/>
    <w:rsid w:val="641C442C"/>
    <w:rsid w:val="6428704A"/>
    <w:rsid w:val="643A043A"/>
    <w:rsid w:val="643A44AF"/>
    <w:rsid w:val="64642E20"/>
    <w:rsid w:val="648B3719"/>
    <w:rsid w:val="649124F8"/>
    <w:rsid w:val="649EDCF2"/>
    <w:rsid w:val="64B2BBBB"/>
    <w:rsid w:val="64D5B105"/>
    <w:rsid w:val="64E4763B"/>
    <w:rsid w:val="64EB286C"/>
    <w:rsid w:val="64ED38C3"/>
    <w:rsid w:val="64F4DE59"/>
    <w:rsid w:val="64FC21B0"/>
    <w:rsid w:val="64FDCC77"/>
    <w:rsid w:val="65055AFD"/>
    <w:rsid w:val="652FAC25"/>
    <w:rsid w:val="65841F1C"/>
    <w:rsid w:val="6588094F"/>
    <w:rsid w:val="659B5703"/>
    <w:rsid w:val="65A9496E"/>
    <w:rsid w:val="65AE0053"/>
    <w:rsid w:val="65D02DEC"/>
    <w:rsid w:val="65D9419F"/>
    <w:rsid w:val="65E5DFD1"/>
    <w:rsid w:val="6610A200"/>
    <w:rsid w:val="662DBCAC"/>
    <w:rsid w:val="66365F2F"/>
    <w:rsid w:val="663DC931"/>
    <w:rsid w:val="663ECB74"/>
    <w:rsid w:val="6645E45F"/>
    <w:rsid w:val="66558D04"/>
    <w:rsid w:val="6665F7F3"/>
    <w:rsid w:val="666687FA"/>
    <w:rsid w:val="666E477D"/>
    <w:rsid w:val="666F2BC2"/>
    <w:rsid w:val="66B62F77"/>
    <w:rsid w:val="66C2E32C"/>
    <w:rsid w:val="66DA600D"/>
    <w:rsid w:val="66F1218E"/>
    <w:rsid w:val="66F45C3F"/>
    <w:rsid w:val="6706E5CC"/>
    <w:rsid w:val="6724BC3E"/>
    <w:rsid w:val="674B9312"/>
    <w:rsid w:val="6767D4E8"/>
    <w:rsid w:val="67861620"/>
    <w:rsid w:val="678C7B66"/>
    <w:rsid w:val="6793467C"/>
    <w:rsid w:val="67A928F3"/>
    <w:rsid w:val="67BB8125"/>
    <w:rsid w:val="67C308ED"/>
    <w:rsid w:val="67E4424A"/>
    <w:rsid w:val="67F06F7E"/>
    <w:rsid w:val="682DEF07"/>
    <w:rsid w:val="6855D62F"/>
    <w:rsid w:val="685DA83D"/>
    <w:rsid w:val="6886EC08"/>
    <w:rsid w:val="688C78B7"/>
    <w:rsid w:val="68B68361"/>
    <w:rsid w:val="68C0E2BF"/>
    <w:rsid w:val="68DBE3D8"/>
    <w:rsid w:val="68EE9773"/>
    <w:rsid w:val="68FA9E69"/>
    <w:rsid w:val="690E118D"/>
    <w:rsid w:val="69436CBA"/>
    <w:rsid w:val="69572CEC"/>
    <w:rsid w:val="6958F518"/>
    <w:rsid w:val="695F4BAB"/>
    <w:rsid w:val="6962E747"/>
    <w:rsid w:val="696B5466"/>
    <w:rsid w:val="699563D5"/>
    <w:rsid w:val="6996E1B4"/>
    <w:rsid w:val="699BD66E"/>
    <w:rsid w:val="69CD2CBE"/>
    <w:rsid w:val="6A120B10"/>
    <w:rsid w:val="6A403693"/>
    <w:rsid w:val="6A6FCC5D"/>
    <w:rsid w:val="6A73C4FB"/>
    <w:rsid w:val="6A743029"/>
    <w:rsid w:val="6A7B1572"/>
    <w:rsid w:val="6A9287D6"/>
    <w:rsid w:val="6ACB0955"/>
    <w:rsid w:val="6B1FE7A0"/>
    <w:rsid w:val="6B2E1164"/>
    <w:rsid w:val="6B417D78"/>
    <w:rsid w:val="6B6C9811"/>
    <w:rsid w:val="6B8AE524"/>
    <w:rsid w:val="6B9A1DAE"/>
    <w:rsid w:val="6BB5D758"/>
    <w:rsid w:val="6BD425D1"/>
    <w:rsid w:val="6BE2064C"/>
    <w:rsid w:val="6BF55D82"/>
    <w:rsid w:val="6C1B6C8E"/>
    <w:rsid w:val="6C205480"/>
    <w:rsid w:val="6C305BF9"/>
    <w:rsid w:val="6C3210C5"/>
    <w:rsid w:val="6C5675AF"/>
    <w:rsid w:val="6C75BA0C"/>
    <w:rsid w:val="6C87C5B6"/>
    <w:rsid w:val="6C8EFB71"/>
    <w:rsid w:val="6C9DF0A0"/>
    <w:rsid w:val="6CB75877"/>
    <w:rsid w:val="6CEE3AF5"/>
    <w:rsid w:val="6CF2EB15"/>
    <w:rsid w:val="6D1A9524"/>
    <w:rsid w:val="6D1B6ADA"/>
    <w:rsid w:val="6D702527"/>
    <w:rsid w:val="6D7B9533"/>
    <w:rsid w:val="6D86D1F7"/>
    <w:rsid w:val="6D88077D"/>
    <w:rsid w:val="6DA06781"/>
    <w:rsid w:val="6E027B11"/>
    <w:rsid w:val="6E462D82"/>
    <w:rsid w:val="6E76A229"/>
    <w:rsid w:val="6E771A67"/>
    <w:rsid w:val="6EC12AC6"/>
    <w:rsid w:val="6EDBD01F"/>
    <w:rsid w:val="6EDEDA2E"/>
    <w:rsid w:val="6F35C752"/>
    <w:rsid w:val="6F4FA303"/>
    <w:rsid w:val="6F516244"/>
    <w:rsid w:val="6F9C1BF0"/>
    <w:rsid w:val="6FC872E7"/>
    <w:rsid w:val="6FCC12CD"/>
    <w:rsid w:val="6FD7B7EE"/>
    <w:rsid w:val="7008AAE4"/>
    <w:rsid w:val="703B7C4F"/>
    <w:rsid w:val="70A3426A"/>
    <w:rsid w:val="70A8AB55"/>
    <w:rsid w:val="70B75CAB"/>
    <w:rsid w:val="70D52696"/>
    <w:rsid w:val="712014DE"/>
    <w:rsid w:val="713393D3"/>
    <w:rsid w:val="71625EC0"/>
    <w:rsid w:val="7174639D"/>
    <w:rsid w:val="71782F8D"/>
    <w:rsid w:val="7181420D"/>
    <w:rsid w:val="7186809E"/>
    <w:rsid w:val="71C14CD3"/>
    <w:rsid w:val="71DB4FA4"/>
    <w:rsid w:val="71F6E8C0"/>
    <w:rsid w:val="722A2F12"/>
    <w:rsid w:val="7232DA33"/>
    <w:rsid w:val="726D7420"/>
    <w:rsid w:val="7287EB4C"/>
    <w:rsid w:val="72BBE9D4"/>
    <w:rsid w:val="72C1DF84"/>
    <w:rsid w:val="72FB7087"/>
    <w:rsid w:val="731CDDEB"/>
    <w:rsid w:val="732EB82D"/>
    <w:rsid w:val="7342B790"/>
    <w:rsid w:val="739E1B0F"/>
    <w:rsid w:val="73D384DD"/>
    <w:rsid w:val="73DE5760"/>
    <w:rsid w:val="73FC0851"/>
    <w:rsid w:val="741D9E53"/>
    <w:rsid w:val="742E6402"/>
    <w:rsid w:val="7433A40B"/>
    <w:rsid w:val="7439E435"/>
    <w:rsid w:val="743F5072"/>
    <w:rsid w:val="744C6656"/>
    <w:rsid w:val="7454E9E7"/>
    <w:rsid w:val="747ED364"/>
    <w:rsid w:val="74F5F15D"/>
    <w:rsid w:val="74FC3083"/>
    <w:rsid w:val="750A55D1"/>
    <w:rsid w:val="751661F8"/>
    <w:rsid w:val="751DA120"/>
    <w:rsid w:val="75286A96"/>
    <w:rsid w:val="7547B582"/>
    <w:rsid w:val="756EFE3D"/>
    <w:rsid w:val="75A9A1F6"/>
    <w:rsid w:val="75BF7E05"/>
    <w:rsid w:val="75C87585"/>
    <w:rsid w:val="75D4F783"/>
    <w:rsid w:val="7602510E"/>
    <w:rsid w:val="760E3ED7"/>
    <w:rsid w:val="76468EBB"/>
    <w:rsid w:val="764C995C"/>
    <w:rsid w:val="765733FC"/>
    <w:rsid w:val="76746017"/>
    <w:rsid w:val="7685BFCC"/>
    <w:rsid w:val="7698380C"/>
    <w:rsid w:val="769FD82E"/>
    <w:rsid w:val="76A33489"/>
    <w:rsid w:val="76BF3645"/>
    <w:rsid w:val="76C09221"/>
    <w:rsid w:val="76D83C85"/>
    <w:rsid w:val="76DBE310"/>
    <w:rsid w:val="76DD996C"/>
    <w:rsid w:val="76DEBA17"/>
    <w:rsid w:val="7725C276"/>
    <w:rsid w:val="774DA0DE"/>
    <w:rsid w:val="775897AA"/>
    <w:rsid w:val="77596526"/>
    <w:rsid w:val="775EAAAB"/>
    <w:rsid w:val="778612D3"/>
    <w:rsid w:val="779025EB"/>
    <w:rsid w:val="77937841"/>
    <w:rsid w:val="7795AD9C"/>
    <w:rsid w:val="77A6A43C"/>
    <w:rsid w:val="77D21509"/>
    <w:rsid w:val="77D253E8"/>
    <w:rsid w:val="77DCB0B4"/>
    <w:rsid w:val="77DD7B7F"/>
    <w:rsid w:val="780F8B96"/>
    <w:rsid w:val="78151C2C"/>
    <w:rsid w:val="7821F1D9"/>
    <w:rsid w:val="78404E73"/>
    <w:rsid w:val="785E785B"/>
    <w:rsid w:val="78604F4C"/>
    <w:rsid w:val="7868B8D7"/>
    <w:rsid w:val="7880EC29"/>
    <w:rsid w:val="78929367"/>
    <w:rsid w:val="78C7A5AE"/>
    <w:rsid w:val="790BB3A4"/>
    <w:rsid w:val="791C0FF9"/>
    <w:rsid w:val="7938CE3E"/>
    <w:rsid w:val="794D4ADE"/>
    <w:rsid w:val="7966B4BE"/>
    <w:rsid w:val="7966C025"/>
    <w:rsid w:val="79B27FDB"/>
    <w:rsid w:val="79C01F01"/>
    <w:rsid w:val="79E20C0D"/>
    <w:rsid w:val="79F4FABB"/>
    <w:rsid w:val="7A03198A"/>
    <w:rsid w:val="7A0BEF02"/>
    <w:rsid w:val="7A15F96D"/>
    <w:rsid w:val="7A27D7DC"/>
    <w:rsid w:val="7A2A445D"/>
    <w:rsid w:val="7A7CA146"/>
    <w:rsid w:val="7A99B371"/>
    <w:rsid w:val="7A9CD199"/>
    <w:rsid w:val="7A9EDB30"/>
    <w:rsid w:val="7ABF488A"/>
    <w:rsid w:val="7AEA9D98"/>
    <w:rsid w:val="7AFCB58F"/>
    <w:rsid w:val="7AFFBE5D"/>
    <w:rsid w:val="7B6AA336"/>
    <w:rsid w:val="7B6D00C3"/>
    <w:rsid w:val="7BA325BA"/>
    <w:rsid w:val="7BE09D98"/>
    <w:rsid w:val="7BFDBB7F"/>
    <w:rsid w:val="7C36AF74"/>
    <w:rsid w:val="7C38011B"/>
    <w:rsid w:val="7C4E5210"/>
    <w:rsid w:val="7C5385EC"/>
    <w:rsid w:val="7C552840"/>
    <w:rsid w:val="7C82BCB5"/>
    <w:rsid w:val="7C8E1661"/>
    <w:rsid w:val="7CA82031"/>
    <w:rsid w:val="7CF2920E"/>
    <w:rsid w:val="7D31816A"/>
    <w:rsid w:val="7D4FD1AD"/>
    <w:rsid w:val="7D605896"/>
    <w:rsid w:val="7D6D63E2"/>
    <w:rsid w:val="7D6D915F"/>
    <w:rsid w:val="7D7B4529"/>
    <w:rsid w:val="7D9299A8"/>
    <w:rsid w:val="7DBE9EA1"/>
    <w:rsid w:val="7DBFEEC7"/>
    <w:rsid w:val="7DF65BE8"/>
    <w:rsid w:val="7E03022B"/>
    <w:rsid w:val="7E2819CC"/>
    <w:rsid w:val="7E39EC59"/>
    <w:rsid w:val="7E3ED69A"/>
    <w:rsid w:val="7E4AFBA4"/>
    <w:rsid w:val="7E57FF4A"/>
    <w:rsid w:val="7E5E859A"/>
    <w:rsid w:val="7E5FAA88"/>
    <w:rsid w:val="7E63A8A2"/>
    <w:rsid w:val="7E64D1A3"/>
    <w:rsid w:val="7E83E758"/>
    <w:rsid w:val="7EB06AAF"/>
    <w:rsid w:val="7EBB2E47"/>
    <w:rsid w:val="7EC9E0EA"/>
    <w:rsid w:val="7ED31935"/>
    <w:rsid w:val="7F30DDC9"/>
    <w:rsid w:val="7F32EF30"/>
    <w:rsid w:val="7F5C9649"/>
    <w:rsid w:val="7F9C5213"/>
    <w:rsid w:val="7FA9ED39"/>
    <w:rsid w:val="7FD0EE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C413D"/>
  <w15:chartTrackingRefBased/>
  <w15:docId w15:val="{68AB2C1F-2E38-4A8E-9EDA-93B788A7C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28D"/>
  </w:style>
  <w:style w:type="paragraph" w:styleId="Heading1">
    <w:name w:val="heading 1"/>
    <w:basedOn w:val="Normal"/>
    <w:next w:val="Normal"/>
    <w:link w:val="Heading1Char"/>
    <w:uiPriority w:val="9"/>
    <w:qFormat/>
    <w:rsid w:val="001E23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23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23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23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23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23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3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3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3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3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23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23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23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23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23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3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3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335"/>
    <w:rPr>
      <w:rFonts w:eastAsiaTheme="majorEastAsia" w:cstheme="majorBidi"/>
      <w:color w:val="272727" w:themeColor="text1" w:themeTint="D8"/>
    </w:rPr>
  </w:style>
  <w:style w:type="paragraph" w:styleId="Title">
    <w:name w:val="Title"/>
    <w:basedOn w:val="Normal"/>
    <w:next w:val="Normal"/>
    <w:link w:val="TitleChar"/>
    <w:uiPriority w:val="10"/>
    <w:qFormat/>
    <w:rsid w:val="001E23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3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3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3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2335"/>
    <w:pPr>
      <w:spacing w:before="160"/>
      <w:jc w:val="center"/>
    </w:pPr>
    <w:rPr>
      <w:i/>
      <w:iCs/>
      <w:color w:val="404040" w:themeColor="text1" w:themeTint="BF"/>
    </w:rPr>
  </w:style>
  <w:style w:type="character" w:customStyle="1" w:styleId="QuoteChar">
    <w:name w:val="Quote Char"/>
    <w:basedOn w:val="DefaultParagraphFont"/>
    <w:link w:val="Quote"/>
    <w:uiPriority w:val="29"/>
    <w:rsid w:val="001E2335"/>
    <w:rPr>
      <w:i/>
      <w:iCs/>
      <w:color w:val="404040" w:themeColor="text1" w:themeTint="BF"/>
    </w:rPr>
  </w:style>
  <w:style w:type="paragraph" w:styleId="ListParagraph">
    <w:name w:val="List Paragraph"/>
    <w:aliases w:val="F5 List Paragraph,List Paragraph1"/>
    <w:basedOn w:val="Normal"/>
    <w:link w:val="ListParagraphChar"/>
    <w:uiPriority w:val="34"/>
    <w:qFormat/>
    <w:rsid w:val="001E2335"/>
    <w:pPr>
      <w:ind w:left="720"/>
      <w:contextualSpacing/>
    </w:pPr>
  </w:style>
  <w:style w:type="character" w:styleId="IntenseEmphasis">
    <w:name w:val="Intense Emphasis"/>
    <w:basedOn w:val="DefaultParagraphFont"/>
    <w:uiPriority w:val="21"/>
    <w:qFormat/>
    <w:rsid w:val="001E2335"/>
    <w:rPr>
      <w:i/>
      <w:iCs/>
      <w:color w:val="0F4761" w:themeColor="accent1" w:themeShade="BF"/>
    </w:rPr>
  </w:style>
  <w:style w:type="paragraph" w:styleId="IntenseQuote">
    <w:name w:val="Intense Quote"/>
    <w:basedOn w:val="Normal"/>
    <w:next w:val="Normal"/>
    <w:link w:val="IntenseQuoteChar"/>
    <w:uiPriority w:val="30"/>
    <w:qFormat/>
    <w:rsid w:val="001E23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2335"/>
    <w:rPr>
      <w:i/>
      <w:iCs/>
      <w:color w:val="0F4761" w:themeColor="accent1" w:themeShade="BF"/>
    </w:rPr>
  </w:style>
  <w:style w:type="character" w:styleId="IntenseReference">
    <w:name w:val="Intense Reference"/>
    <w:basedOn w:val="DefaultParagraphFont"/>
    <w:uiPriority w:val="32"/>
    <w:qFormat/>
    <w:rsid w:val="001E2335"/>
    <w:rPr>
      <w:b/>
      <w:bCs/>
      <w:smallCaps/>
      <w:color w:val="0F4761" w:themeColor="accent1" w:themeShade="BF"/>
      <w:spacing w:val="5"/>
    </w:rPr>
  </w:style>
  <w:style w:type="paragraph" w:styleId="FootnoteText">
    <w:name w:val="footnote text"/>
    <w:basedOn w:val="Normal"/>
    <w:link w:val="FootnoteTextChar"/>
    <w:uiPriority w:val="99"/>
    <w:semiHidden/>
    <w:unhideWhenUsed/>
    <w:rsid w:val="001A5A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5AF9"/>
    <w:rPr>
      <w:sz w:val="20"/>
      <w:szCs w:val="20"/>
    </w:rPr>
  </w:style>
  <w:style w:type="character" w:styleId="FootnoteReference">
    <w:name w:val="footnote reference"/>
    <w:basedOn w:val="DefaultParagraphFont"/>
    <w:uiPriority w:val="99"/>
    <w:semiHidden/>
    <w:unhideWhenUsed/>
    <w:rsid w:val="001A5AF9"/>
    <w:rPr>
      <w:vertAlign w:val="superscript"/>
    </w:rPr>
  </w:style>
  <w:style w:type="paragraph" w:styleId="Header">
    <w:name w:val="header"/>
    <w:basedOn w:val="Normal"/>
    <w:link w:val="HeaderChar"/>
    <w:uiPriority w:val="99"/>
    <w:unhideWhenUsed/>
    <w:rsid w:val="001A5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AF9"/>
  </w:style>
  <w:style w:type="paragraph" w:styleId="Footer">
    <w:name w:val="footer"/>
    <w:basedOn w:val="Normal"/>
    <w:link w:val="FooterChar"/>
    <w:uiPriority w:val="99"/>
    <w:unhideWhenUsed/>
    <w:rsid w:val="001A5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AF9"/>
  </w:style>
  <w:style w:type="character" w:customStyle="1" w:styleId="Hyperlink1">
    <w:name w:val="Hyperlink1"/>
    <w:basedOn w:val="DefaultParagraphFont"/>
    <w:uiPriority w:val="99"/>
    <w:unhideWhenUsed/>
    <w:rsid w:val="00303B3F"/>
    <w:rPr>
      <w:color w:val="0563C1"/>
      <w:u w:val="single"/>
    </w:rPr>
  </w:style>
  <w:style w:type="paragraph" w:customStyle="1" w:styleId="SCW-WorkforceReg">
    <w:name w:val="SCW - Workforce Reg"/>
    <w:basedOn w:val="Normal"/>
    <w:link w:val="SCW-WorkforceRegChar"/>
    <w:qFormat/>
    <w:rsid w:val="00303B3F"/>
    <w:pPr>
      <w:spacing w:after="0" w:line="240" w:lineRule="auto"/>
    </w:pPr>
    <w:rPr>
      <w:rFonts w:ascii="Arial" w:hAnsi="Arial" w:cs="Arial"/>
      <w:b/>
      <w:lang w:eastAsia="en-GB"/>
    </w:rPr>
  </w:style>
  <w:style w:type="character" w:customStyle="1" w:styleId="SCW-WorkforceRegChar">
    <w:name w:val="SCW - Workforce Reg Char"/>
    <w:basedOn w:val="DefaultParagraphFont"/>
    <w:link w:val="SCW-WorkforceReg"/>
    <w:rsid w:val="00303B3F"/>
    <w:rPr>
      <w:rFonts w:ascii="Arial" w:hAnsi="Arial" w:cs="Arial"/>
      <w:b/>
      <w:lang w:eastAsia="en-GB"/>
    </w:rPr>
  </w:style>
  <w:style w:type="character" w:styleId="Hyperlink">
    <w:name w:val="Hyperlink"/>
    <w:basedOn w:val="DefaultParagraphFont"/>
    <w:uiPriority w:val="99"/>
    <w:unhideWhenUsed/>
    <w:rsid w:val="00303B3F"/>
    <w:rPr>
      <w:color w:val="467886" w:themeColor="hyperlink"/>
      <w:u w:val="single"/>
    </w:rPr>
  </w:style>
  <w:style w:type="character" w:styleId="UnresolvedMention">
    <w:name w:val="Unresolved Mention"/>
    <w:basedOn w:val="DefaultParagraphFont"/>
    <w:uiPriority w:val="99"/>
    <w:semiHidden/>
    <w:unhideWhenUsed/>
    <w:rsid w:val="006950E3"/>
    <w:rPr>
      <w:color w:val="605E5C"/>
      <w:shd w:val="clear" w:color="auto" w:fill="E1DFDD"/>
    </w:rPr>
  </w:style>
  <w:style w:type="character" w:customStyle="1" w:styleId="normaltextrun">
    <w:name w:val="normaltextrun"/>
    <w:basedOn w:val="DefaultParagraphFont"/>
    <w:rsid w:val="006E16DE"/>
  </w:style>
  <w:style w:type="character" w:customStyle="1" w:styleId="eop">
    <w:name w:val="eop"/>
    <w:basedOn w:val="DefaultParagraphFont"/>
    <w:rsid w:val="006E16DE"/>
  </w:style>
  <w:style w:type="table" w:styleId="TableGrid">
    <w:name w:val="Table Grid"/>
    <w:basedOn w:val="TableNormal"/>
    <w:uiPriority w:val="39"/>
    <w:rsid w:val="006E1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16DE"/>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5 List Paragraph Char,List Paragraph1 Char"/>
    <w:link w:val="ListParagraph"/>
    <w:uiPriority w:val="34"/>
    <w:locked/>
    <w:rsid w:val="006E16DE"/>
  </w:style>
  <w:style w:type="paragraph" w:customStyle="1" w:styleId="paragraph">
    <w:name w:val="paragraph"/>
    <w:basedOn w:val="Normal"/>
    <w:rsid w:val="006E16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container">
    <w:name w:val="wacimagecontainer"/>
    <w:basedOn w:val="DefaultParagraphFont"/>
    <w:rsid w:val="006E16DE"/>
  </w:style>
  <w:style w:type="paragraph" w:customStyle="1" w:styleId="pf0">
    <w:name w:val="pf0"/>
    <w:basedOn w:val="Normal"/>
    <w:rsid w:val="006E16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E16DE"/>
    <w:rPr>
      <w:rFonts w:ascii="Segoe UI" w:hAnsi="Segoe UI" w:cs="Segoe UI" w:hint="default"/>
      <w:sz w:val="18"/>
      <w:szCs w:val="18"/>
    </w:rPr>
  </w:style>
  <w:style w:type="paragraph" w:styleId="CommentText">
    <w:name w:val="annotation text"/>
    <w:basedOn w:val="Normal"/>
    <w:link w:val="CommentTextChar"/>
    <w:uiPriority w:val="99"/>
    <w:unhideWhenUsed/>
    <w:rsid w:val="006E16DE"/>
    <w:pPr>
      <w:spacing w:line="240" w:lineRule="auto"/>
    </w:pPr>
    <w:rPr>
      <w:sz w:val="20"/>
      <w:szCs w:val="20"/>
    </w:rPr>
  </w:style>
  <w:style w:type="character" w:customStyle="1" w:styleId="CommentTextChar">
    <w:name w:val="Comment Text Char"/>
    <w:basedOn w:val="DefaultParagraphFont"/>
    <w:link w:val="CommentText"/>
    <w:uiPriority w:val="99"/>
    <w:rsid w:val="006E16DE"/>
    <w:rPr>
      <w:sz w:val="20"/>
      <w:szCs w:val="20"/>
    </w:rPr>
  </w:style>
  <w:style w:type="character" w:styleId="CommentReference">
    <w:name w:val="annotation reference"/>
    <w:basedOn w:val="DefaultParagraphFont"/>
    <w:uiPriority w:val="99"/>
    <w:semiHidden/>
    <w:unhideWhenUsed/>
    <w:rsid w:val="006E16DE"/>
    <w:rPr>
      <w:sz w:val="16"/>
      <w:szCs w:val="16"/>
    </w:rPr>
  </w:style>
  <w:style w:type="paragraph" w:styleId="Revision">
    <w:name w:val="Revision"/>
    <w:hidden/>
    <w:uiPriority w:val="99"/>
    <w:semiHidden/>
    <w:rsid w:val="006E16DE"/>
    <w:pPr>
      <w:spacing w:after="0" w:line="240" w:lineRule="auto"/>
    </w:pPr>
  </w:style>
  <w:style w:type="paragraph" w:styleId="CommentSubject">
    <w:name w:val="annotation subject"/>
    <w:basedOn w:val="CommentText"/>
    <w:next w:val="CommentText"/>
    <w:link w:val="CommentSubjectChar"/>
    <w:uiPriority w:val="99"/>
    <w:semiHidden/>
    <w:unhideWhenUsed/>
    <w:rsid w:val="006E16DE"/>
    <w:rPr>
      <w:b/>
      <w:bCs/>
    </w:rPr>
  </w:style>
  <w:style w:type="character" w:customStyle="1" w:styleId="CommentSubjectChar">
    <w:name w:val="Comment Subject Char"/>
    <w:basedOn w:val="CommentTextChar"/>
    <w:link w:val="CommentSubject"/>
    <w:uiPriority w:val="99"/>
    <w:semiHidden/>
    <w:rsid w:val="006E16DE"/>
    <w:rPr>
      <w:b/>
      <w:bCs/>
      <w:sz w:val="20"/>
      <w:szCs w:val="20"/>
    </w:rPr>
  </w:style>
  <w:style w:type="paragraph" w:styleId="NormalWeb">
    <w:name w:val="Normal (Web)"/>
    <w:basedOn w:val="Normal"/>
    <w:uiPriority w:val="99"/>
    <w:semiHidden/>
    <w:unhideWhenUsed/>
    <w:rsid w:val="006E16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431">
    <w:name w:val="font431"/>
    <w:basedOn w:val="DefaultParagraphFont"/>
    <w:rsid w:val="006E16DE"/>
    <w:rPr>
      <w:rFonts w:ascii="Arial" w:hAnsi="Arial" w:cs="Arial" w:hint="default"/>
      <w:b/>
      <w:bCs/>
      <w:i w:val="0"/>
      <w:iCs w:val="0"/>
      <w:strike w:val="0"/>
      <w:dstrike w:val="0"/>
      <w:color w:val="000000"/>
      <w:sz w:val="24"/>
      <w:szCs w:val="24"/>
      <w:u w:val="none"/>
      <w:effect w:val="none"/>
    </w:rPr>
  </w:style>
  <w:style w:type="character" w:customStyle="1" w:styleId="font441">
    <w:name w:val="font441"/>
    <w:basedOn w:val="DefaultParagraphFont"/>
    <w:rsid w:val="006E16DE"/>
    <w:rPr>
      <w:rFonts w:ascii="Arial" w:hAnsi="Arial" w:cs="Arial" w:hint="default"/>
      <w:b w:val="0"/>
      <w:bCs w:val="0"/>
      <w:i w:val="0"/>
      <w:iCs w:val="0"/>
      <w:strike w:val="0"/>
      <w:dstrike w:val="0"/>
      <w:color w:val="000000"/>
      <w:sz w:val="24"/>
      <w:szCs w:val="24"/>
      <w:u w:val="none"/>
      <w:effect w:val="none"/>
    </w:rPr>
  </w:style>
  <w:style w:type="character" w:customStyle="1" w:styleId="font61">
    <w:name w:val="font61"/>
    <w:basedOn w:val="DefaultParagraphFont"/>
    <w:rsid w:val="006E16DE"/>
    <w:rPr>
      <w:rFonts w:ascii="Arial" w:hAnsi="Arial" w:cs="Arial" w:hint="default"/>
      <w:b/>
      <w:bCs/>
      <w:i w:val="0"/>
      <w:iCs w:val="0"/>
      <w:strike w:val="0"/>
      <w:dstrike w:val="0"/>
      <w:color w:val="auto"/>
      <w:sz w:val="24"/>
      <w:szCs w:val="24"/>
      <w:u w:val="none"/>
      <w:effect w:val="none"/>
    </w:rPr>
  </w:style>
  <w:style w:type="character" w:customStyle="1" w:styleId="font51">
    <w:name w:val="font51"/>
    <w:basedOn w:val="DefaultParagraphFont"/>
    <w:rsid w:val="006E16DE"/>
    <w:rPr>
      <w:rFonts w:ascii="Arial" w:hAnsi="Arial" w:cs="Arial" w:hint="default"/>
      <w:b w:val="0"/>
      <w:bCs w:val="0"/>
      <w:i w:val="0"/>
      <w:iCs w:val="0"/>
      <w:strike w:val="0"/>
      <w:dstrike w:val="0"/>
      <w:color w:val="auto"/>
      <w:sz w:val="24"/>
      <w:szCs w:val="24"/>
      <w:u w:val="none"/>
      <w:effect w:val="none"/>
    </w:rPr>
  </w:style>
  <w:style w:type="character" w:customStyle="1" w:styleId="font71">
    <w:name w:val="font71"/>
    <w:basedOn w:val="DefaultParagraphFont"/>
    <w:rsid w:val="006E16DE"/>
    <w:rPr>
      <w:rFonts w:ascii="Arial" w:hAnsi="Arial" w:cs="Arial" w:hint="default"/>
      <w:b/>
      <w:bCs/>
      <w:i w:val="0"/>
      <w:iCs w:val="0"/>
      <w:strike w:val="0"/>
      <w:dstrike w:val="0"/>
      <w:color w:val="000000"/>
      <w:sz w:val="24"/>
      <w:szCs w:val="24"/>
      <w:u w:val="none"/>
      <w:effect w:val="none"/>
    </w:rPr>
  </w:style>
  <w:style w:type="character" w:customStyle="1" w:styleId="font81">
    <w:name w:val="font81"/>
    <w:basedOn w:val="DefaultParagraphFont"/>
    <w:rsid w:val="006E16DE"/>
    <w:rPr>
      <w:rFonts w:ascii="Arial" w:hAnsi="Arial" w:cs="Arial" w:hint="default"/>
      <w:b w:val="0"/>
      <w:bCs w:val="0"/>
      <w:i w:val="0"/>
      <w:iCs w:val="0"/>
      <w:strike w:val="0"/>
      <w:dstrike w:val="0"/>
      <w:color w:val="000000"/>
      <w:sz w:val="24"/>
      <w:szCs w:val="24"/>
      <w:u w:val="none"/>
      <w:effect w:val="none"/>
    </w:rPr>
  </w:style>
  <w:style w:type="character" w:customStyle="1" w:styleId="font801">
    <w:name w:val="font801"/>
    <w:basedOn w:val="DefaultParagraphFont"/>
    <w:rsid w:val="006E16DE"/>
    <w:rPr>
      <w:rFonts w:ascii="Arial" w:hAnsi="Arial" w:cs="Arial" w:hint="default"/>
      <w:b/>
      <w:bCs/>
      <w:i w:val="0"/>
      <w:iCs w:val="0"/>
      <w:strike w:val="0"/>
      <w:dstrike w:val="0"/>
      <w:color w:val="FF0000"/>
      <w:sz w:val="24"/>
      <w:szCs w:val="24"/>
      <w:u w:val="none"/>
      <w:effect w:val="none"/>
    </w:rPr>
  </w:style>
  <w:style w:type="character" w:styleId="Mention">
    <w:name w:val="Mention"/>
    <w:basedOn w:val="DefaultParagraphFont"/>
    <w:uiPriority w:val="99"/>
    <w:unhideWhenUsed/>
    <w:rsid w:val="006E16DE"/>
    <w:rPr>
      <w:color w:val="2B579A"/>
      <w:shd w:val="clear" w:color="auto" w:fill="E1DFDD"/>
    </w:rPr>
  </w:style>
  <w:style w:type="character" w:styleId="FollowedHyperlink">
    <w:name w:val="FollowedHyperlink"/>
    <w:basedOn w:val="DefaultParagraphFont"/>
    <w:uiPriority w:val="99"/>
    <w:semiHidden/>
    <w:unhideWhenUsed/>
    <w:rsid w:val="000F619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83943">
      <w:bodyDiv w:val="1"/>
      <w:marLeft w:val="0"/>
      <w:marRight w:val="0"/>
      <w:marTop w:val="0"/>
      <w:marBottom w:val="0"/>
      <w:divBdr>
        <w:top w:val="none" w:sz="0" w:space="0" w:color="auto"/>
        <w:left w:val="none" w:sz="0" w:space="0" w:color="auto"/>
        <w:bottom w:val="none" w:sz="0" w:space="0" w:color="auto"/>
        <w:right w:val="none" w:sz="0" w:space="0" w:color="auto"/>
      </w:divBdr>
    </w:div>
    <w:div w:id="198906909">
      <w:bodyDiv w:val="1"/>
      <w:marLeft w:val="0"/>
      <w:marRight w:val="0"/>
      <w:marTop w:val="0"/>
      <w:marBottom w:val="0"/>
      <w:divBdr>
        <w:top w:val="none" w:sz="0" w:space="0" w:color="auto"/>
        <w:left w:val="none" w:sz="0" w:space="0" w:color="auto"/>
        <w:bottom w:val="none" w:sz="0" w:space="0" w:color="auto"/>
        <w:right w:val="none" w:sz="0" w:space="0" w:color="auto"/>
      </w:divBdr>
      <w:divsChild>
        <w:div w:id="1328171146">
          <w:marLeft w:val="0"/>
          <w:marRight w:val="0"/>
          <w:marTop w:val="0"/>
          <w:marBottom w:val="0"/>
          <w:divBdr>
            <w:top w:val="none" w:sz="0" w:space="0" w:color="auto"/>
            <w:left w:val="none" w:sz="0" w:space="0" w:color="auto"/>
            <w:bottom w:val="none" w:sz="0" w:space="0" w:color="auto"/>
            <w:right w:val="none" w:sz="0" w:space="0" w:color="auto"/>
          </w:divBdr>
        </w:div>
        <w:div w:id="2083600319">
          <w:marLeft w:val="0"/>
          <w:marRight w:val="0"/>
          <w:marTop w:val="0"/>
          <w:marBottom w:val="0"/>
          <w:divBdr>
            <w:top w:val="none" w:sz="0" w:space="0" w:color="auto"/>
            <w:left w:val="none" w:sz="0" w:space="0" w:color="auto"/>
            <w:bottom w:val="none" w:sz="0" w:space="0" w:color="auto"/>
            <w:right w:val="none" w:sz="0" w:space="0" w:color="auto"/>
          </w:divBdr>
        </w:div>
        <w:div w:id="702368247">
          <w:marLeft w:val="0"/>
          <w:marRight w:val="0"/>
          <w:marTop w:val="0"/>
          <w:marBottom w:val="0"/>
          <w:divBdr>
            <w:top w:val="none" w:sz="0" w:space="0" w:color="auto"/>
            <w:left w:val="none" w:sz="0" w:space="0" w:color="auto"/>
            <w:bottom w:val="none" w:sz="0" w:space="0" w:color="auto"/>
            <w:right w:val="none" w:sz="0" w:space="0" w:color="auto"/>
          </w:divBdr>
        </w:div>
        <w:div w:id="454912105">
          <w:marLeft w:val="0"/>
          <w:marRight w:val="0"/>
          <w:marTop w:val="0"/>
          <w:marBottom w:val="0"/>
          <w:divBdr>
            <w:top w:val="none" w:sz="0" w:space="0" w:color="auto"/>
            <w:left w:val="none" w:sz="0" w:space="0" w:color="auto"/>
            <w:bottom w:val="none" w:sz="0" w:space="0" w:color="auto"/>
            <w:right w:val="none" w:sz="0" w:space="0" w:color="auto"/>
          </w:divBdr>
        </w:div>
        <w:div w:id="938220685">
          <w:marLeft w:val="0"/>
          <w:marRight w:val="0"/>
          <w:marTop w:val="0"/>
          <w:marBottom w:val="0"/>
          <w:divBdr>
            <w:top w:val="none" w:sz="0" w:space="0" w:color="auto"/>
            <w:left w:val="none" w:sz="0" w:space="0" w:color="auto"/>
            <w:bottom w:val="none" w:sz="0" w:space="0" w:color="auto"/>
            <w:right w:val="none" w:sz="0" w:space="0" w:color="auto"/>
          </w:divBdr>
        </w:div>
        <w:div w:id="1574588725">
          <w:marLeft w:val="0"/>
          <w:marRight w:val="0"/>
          <w:marTop w:val="0"/>
          <w:marBottom w:val="0"/>
          <w:divBdr>
            <w:top w:val="none" w:sz="0" w:space="0" w:color="auto"/>
            <w:left w:val="none" w:sz="0" w:space="0" w:color="auto"/>
            <w:bottom w:val="none" w:sz="0" w:space="0" w:color="auto"/>
            <w:right w:val="none" w:sz="0" w:space="0" w:color="auto"/>
          </w:divBdr>
        </w:div>
        <w:div w:id="1939023461">
          <w:marLeft w:val="0"/>
          <w:marRight w:val="0"/>
          <w:marTop w:val="0"/>
          <w:marBottom w:val="0"/>
          <w:divBdr>
            <w:top w:val="none" w:sz="0" w:space="0" w:color="auto"/>
            <w:left w:val="none" w:sz="0" w:space="0" w:color="auto"/>
            <w:bottom w:val="none" w:sz="0" w:space="0" w:color="auto"/>
            <w:right w:val="none" w:sz="0" w:space="0" w:color="auto"/>
          </w:divBdr>
        </w:div>
        <w:div w:id="136647718">
          <w:marLeft w:val="0"/>
          <w:marRight w:val="0"/>
          <w:marTop w:val="0"/>
          <w:marBottom w:val="0"/>
          <w:divBdr>
            <w:top w:val="none" w:sz="0" w:space="0" w:color="auto"/>
            <w:left w:val="none" w:sz="0" w:space="0" w:color="auto"/>
            <w:bottom w:val="none" w:sz="0" w:space="0" w:color="auto"/>
            <w:right w:val="none" w:sz="0" w:space="0" w:color="auto"/>
          </w:divBdr>
        </w:div>
        <w:div w:id="2108499212">
          <w:marLeft w:val="0"/>
          <w:marRight w:val="0"/>
          <w:marTop w:val="0"/>
          <w:marBottom w:val="0"/>
          <w:divBdr>
            <w:top w:val="none" w:sz="0" w:space="0" w:color="auto"/>
            <w:left w:val="none" w:sz="0" w:space="0" w:color="auto"/>
            <w:bottom w:val="none" w:sz="0" w:space="0" w:color="auto"/>
            <w:right w:val="none" w:sz="0" w:space="0" w:color="auto"/>
          </w:divBdr>
        </w:div>
        <w:div w:id="1582135421">
          <w:marLeft w:val="0"/>
          <w:marRight w:val="0"/>
          <w:marTop w:val="0"/>
          <w:marBottom w:val="0"/>
          <w:divBdr>
            <w:top w:val="none" w:sz="0" w:space="0" w:color="auto"/>
            <w:left w:val="none" w:sz="0" w:space="0" w:color="auto"/>
            <w:bottom w:val="none" w:sz="0" w:space="0" w:color="auto"/>
            <w:right w:val="none" w:sz="0" w:space="0" w:color="auto"/>
          </w:divBdr>
        </w:div>
      </w:divsChild>
    </w:div>
    <w:div w:id="859709019">
      <w:bodyDiv w:val="1"/>
      <w:marLeft w:val="0"/>
      <w:marRight w:val="0"/>
      <w:marTop w:val="0"/>
      <w:marBottom w:val="0"/>
      <w:divBdr>
        <w:top w:val="none" w:sz="0" w:space="0" w:color="auto"/>
        <w:left w:val="none" w:sz="0" w:space="0" w:color="auto"/>
        <w:bottom w:val="none" w:sz="0" w:space="0" w:color="auto"/>
        <w:right w:val="none" w:sz="0" w:space="0" w:color="auto"/>
      </w:divBdr>
    </w:div>
    <w:div w:id="1813407868">
      <w:bodyDiv w:val="1"/>
      <w:marLeft w:val="0"/>
      <w:marRight w:val="0"/>
      <w:marTop w:val="0"/>
      <w:marBottom w:val="0"/>
      <w:divBdr>
        <w:top w:val="none" w:sz="0" w:space="0" w:color="auto"/>
        <w:left w:val="none" w:sz="0" w:space="0" w:color="auto"/>
        <w:bottom w:val="none" w:sz="0" w:space="0" w:color="auto"/>
        <w:right w:val="none" w:sz="0" w:space="0" w:color="auto"/>
      </w:divBdr>
    </w:div>
    <w:div w:id="207955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cialcare.wales/about-us/workforce-strategy" TargetMode="External"/><Relationship Id="rId21" Type="http://schemas.openxmlformats.org/officeDocument/2006/relationships/hyperlink" Target="https://socialcare.wales/about-us/our-outcomes" TargetMode="External"/><Relationship Id="rId42" Type="http://schemas.openxmlformats.org/officeDocument/2006/relationships/header" Target="header8.xml"/><Relationship Id="rId47" Type="http://schemas.openxmlformats.org/officeDocument/2006/relationships/hyperlink" Target="https://socialcare.wales/about-us/workforce-strategy" TargetMode="External"/><Relationship Id="rId63" Type="http://schemas.openxmlformats.org/officeDocument/2006/relationships/hyperlink" Target="https://dhcw.nhs.wales/national-data-resource/" TargetMode="External"/><Relationship Id="rId68" Type="http://schemas.openxmlformats.org/officeDocument/2006/relationships/hyperlink" Target="https://socialcare.wales/research-and-data/workforce-reports" TargetMode="External"/><Relationship Id="rId84" Type="http://schemas.openxmlformats.org/officeDocument/2006/relationships/footer" Target="footer6.xml"/><Relationship Id="rId16" Type="http://schemas.openxmlformats.org/officeDocument/2006/relationships/hyperlink" Target="https://socialcare.wales/resources-guidance/information-and-learning-hub/sswbact/overview" TargetMode="External"/><Relationship Id="rId11" Type="http://schemas.openxmlformats.org/officeDocument/2006/relationships/image" Target="media/image2.jpeg"/><Relationship Id="rId32" Type="http://schemas.openxmlformats.org/officeDocument/2006/relationships/hyperlink" Target="https://socialcare.wales/about-us/workforce-strategy" TargetMode="External"/><Relationship Id="rId37" Type="http://schemas.openxmlformats.org/officeDocument/2006/relationships/hyperlink" Target="https://dev.tht.org.uk/about-us/what-we-do/training/cant-pass-it-training-social-care" TargetMode="External"/><Relationship Id="rId53" Type="http://schemas.openxmlformats.org/officeDocument/2006/relationships/hyperlink" Target="https://www.gov.wales/social-care-fair-work-forum" TargetMode="External"/><Relationship Id="rId58" Type="http://schemas.openxmlformats.org/officeDocument/2006/relationships/hyperlink" Target="https://www.gov.wales/anti-racist-wales-action-plan" TargetMode="External"/><Relationship Id="rId74" Type="http://schemas.openxmlformats.org/officeDocument/2006/relationships/image" Target="media/image6.png"/><Relationship Id="rId79" Type="http://schemas.openxmlformats.org/officeDocument/2006/relationships/header" Target="header15.xml"/><Relationship Id="rId5" Type="http://schemas.openxmlformats.org/officeDocument/2006/relationships/styles" Target="styles.xml"/><Relationship Id="rId19" Type="http://schemas.openxmlformats.org/officeDocument/2006/relationships/hyperlink" Target="https://www.gov.wales/programme-government" TargetMode="Externa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hyperlink" Target="https://socialcare.wales/about-us/ymlaen-the-research-innovation-and-improvement-strategy-for-the-social-care-sector-2024-to-2029" TargetMode="External"/><Relationship Id="rId30" Type="http://schemas.openxmlformats.org/officeDocument/2006/relationships/hyperlink" Target="https://socialcare.wales/about-us/our-outcomes" TargetMode="External"/><Relationship Id="rId35" Type="http://schemas.openxmlformats.org/officeDocument/2006/relationships/hyperlink" Target="https://socialcare.wales/about-us/workforce-strategy" TargetMode="External"/><Relationship Id="rId43" Type="http://schemas.openxmlformats.org/officeDocument/2006/relationships/header" Target="header9.xml"/><Relationship Id="rId48" Type="http://schemas.openxmlformats.org/officeDocument/2006/relationships/hyperlink" Target="https://socialcare.wales/about-us/workforce-strategy/strategic-mental-health-workforce-plan" TargetMode="External"/><Relationship Id="rId56" Type="http://schemas.openxmlformats.org/officeDocument/2006/relationships/hyperlink" Target="https://socialcare.wales/about-us/what-we-do" TargetMode="External"/><Relationship Id="rId64" Type="http://schemas.openxmlformats.org/officeDocument/2006/relationships/hyperlink" Target="https://socialcare.wales/research-and-data/data-maturity-assessment-2023" TargetMode="External"/><Relationship Id="rId69" Type="http://schemas.openxmlformats.org/officeDocument/2006/relationships/hyperlink" Target="https://insightcollective.socialcare.wales/reports/have-your-say-workforce-survey-2024-full-report-and-summary-of-findings" TargetMode="External"/><Relationship Id="rId77" Type="http://schemas.openxmlformats.org/officeDocument/2006/relationships/image" Target="media/image9.png"/><Relationship Id="rId8" Type="http://schemas.openxmlformats.org/officeDocument/2006/relationships/footnotes" Target="footnotes.xml"/><Relationship Id="rId51" Type="http://schemas.openxmlformats.org/officeDocument/2006/relationships/hyperlink" Target="https://socialcare.wales/about-us/ymlaen-the-research-innovation-and-improvement-strategy-for-the-social-care-sector-2024-to-2029" TargetMode="External"/><Relationship Id="rId72" Type="http://schemas.openxmlformats.org/officeDocument/2006/relationships/footer" Target="footer4.xml"/><Relationship Id="rId80" Type="http://schemas.openxmlformats.org/officeDocument/2006/relationships/footer" Target="footer5.xml"/><Relationship Id="rId85"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https://www.gov.wales/healthier-wales-long-term-plan-health-and-social-care" TargetMode="External"/><Relationship Id="rId25" Type="http://schemas.openxmlformats.org/officeDocument/2006/relationships/header" Target="header3.xml"/><Relationship Id="rId33" Type="http://schemas.openxmlformats.org/officeDocument/2006/relationships/hyperlink" Target="https://socialcare.wales/resources-guidance/health-and-well-being-resources" TargetMode="External"/><Relationship Id="rId38" Type="http://schemas.openxmlformats.org/officeDocument/2006/relationships/hyperlink" Target="https://socialcare.wales/about-us/ymlaen-the-research-innovation-and-improvement-strategy-for-the-social-care-sector-2024-to-2029" TargetMode="External"/><Relationship Id="rId46" Type="http://schemas.openxmlformats.org/officeDocument/2006/relationships/hyperlink" Target="https://www.futuregenerations.wales/about-us/future-generations-act/" TargetMode="External"/><Relationship Id="rId59" Type="http://schemas.openxmlformats.org/officeDocument/2006/relationships/hyperlink" Target="https://www.gov.wales/lgbtq-action-plan-wales" TargetMode="External"/><Relationship Id="rId67" Type="http://schemas.openxmlformats.org/officeDocument/2006/relationships/hyperlink" Target="https://digitalpublicservices.gov.wales/guidance-and-standards/digital-service-standards-wales" TargetMode="External"/><Relationship Id="rId20" Type="http://schemas.openxmlformats.org/officeDocument/2006/relationships/hyperlink" Target="https://socialcare.wales/research-and-data/workforce-reports" TargetMode="External"/><Relationship Id="rId41" Type="http://schemas.openxmlformats.org/officeDocument/2006/relationships/header" Target="header7.xml"/><Relationship Id="rId54" Type="http://schemas.openxmlformats.org/officeDocument/2006/relationships/hyperlink" Target="https://www.gov.wales/more-just-words-welsh-language-plan-health-and-social-care" TargetMode="External"/><Relationship Id="rId62" Type="http://schemas.openxmlformats.org/officeDocument/2006/relationships/hyperlink" Target="https://socialcare.wales/about-us/what-we-do" TargetMode="External"/><Relationship Id="rId70" Type="http://schemas.openxmlformats.org/officeDocument/2006/relationships/header" Target="header11.xml"/><Relationship Id="rId75" Type="http://schemas.openxmlformats.org/officeDocument/2006/relationships/image" Target="media/image7.png"/><Relationship Id="rId83" Type="http://schemas.openxmlformats.org/officeDocument/2006/relationships/header" Target="header18.xml"/><Relationship Id="rId88"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hyperlink" Target="http://www.socialcare.wales/" TargetMode="External"/><Relationship Id="rId36" Type="http://schemas.openxmlformats.org/officeDocument/2006/relationships/header" Target="header4.xml"/><Relationship Id="rId49" Type="http://schemas.openxmlformats.org/officeDocument/2006/relationships/hyperlink" Target="https://socialcare.wales/about-us/workforce-strategy/social-work-workforce-plan-2022-to-2025" TargetMode="External"/><Relationship Id="rId57" Type="http://schemas.openxmlformats.org/officeDocument/2006/relationships/hyperlink" Target="https://socialcare.wales/cms-assets/documents/strategic-equality-plan.pdf" TargetMode="External"/><Relationship Id="rId10" Type="http://schemas.openxmlformats.org/officeDocument/2006/relationships/image" Target="media/image1.jpeg"/><Relationship Id="rId31" Type="http://schemas.openxmlformats.org/officeDocument/2006/relationships/hyperlink" Target="https://socialcare.wales/cms-assets/documents/Strategic-Plan-2022-2027-FINAL.docx" TargetMode="External"/><Relationship Id="rId44" Type="http://schemas.openxmlformats.org/officeDocument/2006/relationships/footer" Target="footer3.xml"/><Relationship Id="rId52" Type="http://schemas.openxmlformats.org/officeDocument/2006/relationships/hyperlink" Target="https://wecare.wales/" TargetMode="External"/><Relationship Id="rId60" Type="http://schemas.openxmlformats.org/officeDocument/2006/relationships/hyperlink" Target="https://www.gov.wales/sites/default/files/publications/2023-03/hiv-action-plan-for-wales-2023-to-2026.pdf" TargetMode="External"/><Relationship Id="rId65" Type="http://schemas.openxmlformats.org/officeDocument/2006/relationships/hyperlink" Target="https://socialcare.wales/about-us/our-outcomes/our-commitment-to-becoming-carbon-net-zero-by-2030" TargetMode="External"/><Relationship Id="rId73" Type="http://schemas.openxmlformats.org/officeDocument/2006/relationships/header" Target="header13.xml"/><Relationship Id="rId78" Type="http://schemas.openxmlformats.org/officeDocument/2006/relationships/header" Target="header14.xml"/><Relationship Id="rId81" Type="http://schemas.openxmlformats.org/officeDocument/2006/relationships/header" Target="header16.xml"/><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gov.wales/children-and-young-peoples-plan" TargetMode="External"/><Relationship Id="rId39" Type="http://schemas.openxmlformats.org/officeDocument/2006/relationships/header" Target="header5.xml"/><Relationship Id="rId34" Type="http://schemas.openxmlformats.org/officeDocument/2006/relationships/hyperlink" Target="https://socialcare.wales/resources-guidance/health-and-well-being-resources/your-wellbeing-matters-workforce-health-and-wellbeing-framework" TargetMode="External"/><Relationship Id="rId50" Type="http://schemas.openxmlformats.org/officeDocument/2006/relationships/hyperlink" Target="https://www.gov.wales/social-care-fair-work-forum" TargetMode="External"/><Relationship Id="rId55" Type="http://schemas.openxmlformats.org/officeDocument/2006/relationships/hyperlink" Target="https://socialcare.wales/resources-guidance/using-welsh-at-work" TargetMode="External"/><Relationship Id="rId76" Type="http://schemas.openxmlformats.org/officeDocument/2006/relationships/image" Target="media/image8.png"/><Relationship Id="rId7" Type="http://schemas.openxmlformats.org/officeDocument/2006/relationships/webSettings" Target="webSettings.xml"/><Relationship Id="rId71"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hyperlink" Target="https://socialcare.wales/about-us/our-board/our-board-members" TargetMode="External"/><Relationship Id="rId24" Type="http://schemas.openxmlformats.org/officeDocument/2006/relationships/footer" Target="footer2.xml"/><Relationship Id="rId40" Type="http://schemas.openxmlformats.org/officeDocument/2006/relationships/header" Target="header6.xml"/><Relationship Id="rId45" Type="http://schemas.openxmlformats.org/officeDocument/2006/relationships/header" Target="header10.xml"/><Relationship Id="rId66" Type="http://schemas.openxmlformats.org/officeDocument/2006/relationships/hyperlink" Target="https://socialcare.wales/about-us/what-we-do" TargetMode="External"/><Relationship Id="rId87" Type="http://schemas.openxmlformats.org/officeDocument/2006/relationships/theme" Target="theme/theme1.xml"/><Relationship Id="rId61" Type="http://schemas.openxmlformats.org/officeDocument/2006/relationships/hyperlink" Target="https://socialcare.wales/resources-guidance/health-and-well-being-resources" TargetMode="External"/><Relationship Id="rId82" Type="http://schemas.openxmlformats.org/officeDocument/2006/relationships/header" Target="header17.xml"/></Relationships>
</file>

<file path=word/_rels/footnotes.xml.rels><?xml version="1.0" encoding="UTF-8" standalone="yes"?>
<Relationships xmlns="http://schemas.openxmlformats.org/package/2006/relationships"><Relationship Id="rId2" Type="http://schemas.openxmlformats.org/officeDocument/2006/relationships/hyperlink" Target="https://www.gov.wales/sites/default/files/publications/2024-09/social-services-national-outcomes-framework-annual-report-2023.pdf" TargetMode="External"/><Relationship Id="rId1" Type="http://schemas.openxmlformats.org/officeDocument/2006/relationships/hyperlink" Target="https://www.careinspectorate.wales/sites/default/files/2024-11/241021-CI-Report-23-24-en.pdf" TargetMode="External"/></Relationships>
</file>

<file path=word/documenttasks/documenttasks1.xml><?xml version="1.0" encoding="utf-8"?>
<t:Tasks xmlns:t="http://schemas.microsoft.com/office/tasks/2019/documenttasks" xmlns:oel="http://schemas.microsoft.com/office/2019/extlst">
  <t:Task id="{B1A277E4-8214-4934-862A-E4A735873487}">
    <t:Anchor>
      <t:Comment id="1822135186"/>
    </t:Anchor>
    <t:History>
      <t:Event id="{06D4A3BF-CDF4-4911-95F4-1F128E56136C}" time="2025-03-20T07:33:55.318Z">
        <t:Attribution userId="S::sarah.mccarty@socialcare.wales::c699e0ae-d736-4e7a-b59e-df81c5276d14" userProvider="AD" userName="Sarah McCarty"/>
        <t:Anchor>
          <t:Comment id="1822135186"/>
        </t:Anchor>
        <t:Create/>
      </t:Event>
      <t:Event id="{85352B57-FF11-4DF8-9578-D4B48CBE22FD}" time="2025-03-20T07:33:55.318Z">
        <t:Attribution userId="S::sarah.mccarty@socialcare.wales::c699e0ae-d736-4e7a-b59e-df81c5276d14" userProvider="AD" userName="Sarah McCarty"/>
        <t:Anchor>
          <t:Comment id="1822135186"/>
        </t:Anchor>
        <t:Assign userId="S::David.Pritchard@socialcare.wales::2245d646-909c-49ce-a69b-b2083a07d4d5" userProvider="AD" userName="David Pritchard"/>
      </t:Event>
      <t:Event id="{3A30BB6C-B22D-42BA-AF64-D397B7528E77}" time="2025-03-20T07:33:55.318Z">
        <t:Attribution userId="S::sarah.mccarty@socialcare.wales::c699e0ae-d736-4e7a-b59e-df81c5276d14" userProvider="AD" userName="Sarah McCarty"/>
        <t:Anchor>
          <t:Comment id="1822135186"/>
        </t:Anchor>
        <t:SetTitle title="@David Pritchard I think the annual report (second bullet) is the report of annual monitoring in the first bullet- so second can be deleted?"/>
      </t:Event>
      <t:Event id="{0C3CCCAC-5D30-4D61-AC9D-FC6C767A254B}" time="2025-03-20T09:04:19.463Z">
        <t:Attribution userId="S::david.pritchard@socialcare.wales::2245d646-909c-49ce-a69b-b2083a07d4d5" userProvider="AD" userName="David Pritchard"/>
        <t:Progress percentComplete="100"/>
      </t:Event>
    </t:History>
  </t:Task>
  <t:Task id="{7F34885D-3458-4DEF-87CD-D368E084AD4E}">
    <t:Anchor>
      <t:Comment id="131908725"/>
    </t:Anchor>
    <t:History>
      <t:Event id="{ABEA9B61-F450-4554-ABA3-A9FBB430B795}" time="2025-03-19T18:50:49.544Z">
        <t:Attribution userId="S::sarah.mccarty@socialcare.wales::c699e0ae-d736-4e7a-b59e-df81c5276d14" userProvider="AD" userName="Sarah McCarty"/>
        <t:Anchor>
          <t:Comment id="131908725"/>
        </t:Anchor>
        <t:Create/>
      </t:Event>
      <t:Event id="{62154FA0-E99B-416D-A0A6-EA923EFD4399}" time="2025-03-19T18:50:49.544Z">
        <t:Attribution userId="S::sarah.mccarty@socialcare.wales::c699e0ae-d736-4e7a-b59e-df81c5276d14" userProvider="AD" userName="Sarah McCarty"/>
        <t:Anchor>
          <t:Comment id="131908725"/>
        </t:Anchor>
        <t:Assign userId="S::lisa.trigg@socialcare.wales::7033e36b-da3d-418e-8aa1-a243891800bb" userProvider="AD" userName="Lisa Trigg"/>
      </t:Event>
      <t:Event id="{D62E1E88-4D0C-4661-9A80-71A4547CFBC0}" time="2025-03-19T18:50:49.544Z">
        <t:Attribution userId="S::sarah.mccarty@socialcare.wales::c699e0ae-d736-4e7a-b59e-df81c5276d14" userProvider="AD" userName="Sarah McCarty"/>
        <t:Anchor>
          <t:Comment id="131908725"/>
        </t:Anchor>
        <t:SetTitle title="@Lisa Trigg or @Jon Day when would we look to launch the retention framework?"/>
      </t:Event>
    </t:History>
  </t:Task>
  <t:Task id="{811CB32E-2B41-4E83-BC70-D37150C2A319}">
    <t:Anchor>
      <t:Comment id="823576268"/>
    </t:Anchor>
    <t:History>
      <t:Event id="{AD403A7E-7512-44E1-B0B6-06BD35997DBA}" time="2025-03-20T07:29:51.454Z">
        <t:Attribution userId="S::sarah.mccarty@socialcare.wales::c699e0ae-d736-4e7a-b59e-df81c5276d14" userProvider="AD" userName="Sarah McCarty"/>
        <t:Anchor>
          <t:Comment id="823576268"/>
        </t:Anchor>
        <t:Create/>
      </t:Event>
      <t:Event id="{ECD90A86-A3D4-4E64-9F6D-D4A3951F2A89}" time="2025-03-20T07:29:51.454Z">
        <t:Attribution userId="S::sarah.mccarty@socialcare.wales::c699e0ae-d736-4e7a-b59e-df81c5276d14" userProvider="AD" userName="Sarah McCarty"/>
        <t:Anchor>
          <t:Comment id="823576268"/>
        </t:Anchor>
        <t:Assign userId="S::David.Pritchard@socialcare.wales::2245d646-909c-49ce-a69b-b2083a07d4d5" userProvider="AD" userName="David Pritchard"/>
      </t:Event>
      <t:Event id="{0C067D33-63D7-4C4D-8D0D-7840C856AB17}" time="2025-03-20T07:29:51.454Z">
        <t:Attribution userId="S::sarah.mccarty@socialcare.wales::c699e0ae-d736-4e7a-b59e-df81c5276d14" userProvider="AD" userName="Sarah McCarty"/>
        <t:Anchor>
          <t:Comment id="823576268"/>
        </t:Anchor>
        <t:SetTitle title="@David Pritchard could you add a date here please. Ideally we would add some ambition on efficiencies/ cost but this could be too far at this point"/>
      </t:Event>
    </t:History>
  </t:Task>
  <t:Task id="{5DBE0DC4-485A-4F11-B409-C77D39375D4D}">
    <t:Anchor>
      <t:Comment id="465496150"/>
    </t:Anchor>
    <t:History>
      <t:Event id="{2F3699A7-D9E1-49EC-B406-53814E586D2E}" time="2025-03-20T09:10:46.042Z">
        <t:Attribution userId="S::sarah.mccarty@socialcare.wales::c699e0ae-d736-4e7a-b59e-df81c5276d14" userProvider="AD" userName="Sarah McCarty"/>
        <t:Anchor>
          <t:Comment id="465496150"/>
        </t:Anchor>
        <t:Create/>
      </t:Event>
      <t:Event id="{99118F16-2573-4A84-AB62-C24412FC0EC1}" time="2025-03-20T09:10:46.042Z">
        <t:Attribution userId="S::sarah.mccarty@socialcare.wales::c699e0ae-d736-4e7a-b59e-df81c5276d14" userProvider="AD" userName="Sarah McCarty"/>
        <t:Anchor>
          <t:Comment id="465496150"/>
        </t:Anchor>
        <t:Assign userId="S::lisa.trigg@socialcare.wales::7033e36b-da3d-418e-8aa1-a243891800bb" userProvider="AD" userName="Lisa Trigg"/>
      </t:Event>
      <t:Event id="{793D891A-45D6-4AD3-ACFE-790F01DB3787}" time="2025-03-20T09:10:46.042Z">
        <t:Attribution userId="S::sarah.mccarty@socialcare.wales::c699e0ae-d736-4e7a-b59e-df81c5276d14" userProvider="AD" userName="Sarah McCarty"/>
        <t:Anchor>
          <t:Comment id="465496150"/>
        </t:Anchor>
        <t:SetTitle title="@Lisa Trigg and report anually/ quarterly on submissions considered as part of the framework"/>
      </t:Event>
    </t:History>
  </t:Task>
  <t:Task id="{831FF4D3-4376-4086-AE2E-2F290CD1E205}">
    <t:Anchor>
      <t:Comment id="1490432567"/>
    </t:Anchor>
    <t:History>
      <t:Event id="{E20AA855-B5BC-4527-B19B-CC65B1B8E1F5}" time="2025-03-20T08:42:23.501Z">
        <t:Attribution userId="S::sarah.mccarty@socialcare.wales::c699e0ae-d736-4e7a-b59e-df81c5276d14" userProvider="AD" userName="Sarah McCarty"/>
        <t:Anchor>
          <t:Comment id="1490432567"/>
        </t:Anchor>
        <t:Create/>
      </t:Event>
      <t:Event id="{6C31C0E3-F518-4AAB-A20C-801011147DB0}" time="2025-03-20T08:42:23.501Z">
        <t:Attribution userId="S::sarah.mccarty@socialcare.wales::c699e0ae-d736-4e7a-b59e-df81c5276d14" userProvider="AD" userName="Sarah McCarty"/>
        <t:Anchor>
          <t:Comment id="1490432567"/>
        </t:Anchor>
        <t:Assign userId="S::lisa.trigg@socialcare.wales::7033e36b-da3d-418e-8aa1-a243891800bb" userProvider="AD" userName="Lisa Trigg"/>
      </t:Event>
      <t:Event id="{D5F190D4-48BB-4187-9E4E-10FEB1E3E466}" time="2025-03-20T08:42:23.501Z">
        <t:Attribution userId="S::sarah.mccarty@socialcare.wales::c699e0ae-d736-4e7a-b59e-df81c5276d14" userProvider="AD" userName="Sarah McCarty"/>
        <t:Anchor>
          <t:Comment id="1490432567"/>
        </t:Anchor>
        <t:SetTitle title="@Lisa Trigg as above did we manage to resolve strategic measures here? I'm not sure the workforce survey is a strategic measure but a deliverable"/>
      </t:Event>
    </t:History>
  </t:Task>
  <t:Task id="{8E126921-A10D-46C6-B053-41A31F4A0437}">
    <t:Anchor>
      <t:Comment id="651088279"/>
    </t:Anchor>
    <t:History>
      <t:Event id="{865C2700-C22D-47E5-94FF-E105E190FFBB}" time="2025-03-20T08:00:42.76Z">
        <t:Attribution userId="S::sarah.mccarty@socialcare.wales::c699e0ae-d736-4e7a-b59e-df81c5276d14" userProvider="AD" userName="Sarah McCarty"/>
        <t:Anchor>
          <t:Comment id="651088279"/>
        </t:Anchor>
        <t:Create/>
      </t:Event>
      <t:Event id="{CF88490F-7892-4D6D-9205-761E642789C1}" time="2025-03-20T08:00:42.76Z">
        <t:Attribution userId="S::sarah.mccarty@socialcare.wales::c699e0ae-d736-4e7a-b59e-df81c5276d14" userProvider="AD" userName="Sarah McCarty"/>
        <t:Anchor>
          <t:Comment id="651088279"/>
        </t:Anchor>
        <t:Assign userId="S::David.Pritchard@socialcare.wales::2245d646-909c-49ce-a69b-b2083a07d4d5" userProvider="AD" userName="David Pritchard"/>
      </t:Event>
      <t:Event id="{516AEF5B-CA0C-46EC-8DFA-14C9E2764A4B}" time="2025-03-20T08:00:42.76Z">
        <t:Attribution userId="S::sarah.mccarty@socialcare.wales::c699e0ae-d736-4e7a-b59e-df81c5276d14" userProvider="AD" userName="Sarah McCarty"/>
        <t:Anchor>
          <t:Comment id="651088279"/>
        </t:Anchor>
        <t:SetTitle title="@David Pritchard I think there are some targets here on numbers as this isn't all employers but more focussed?"/>
      </t:Event>
    </t:History>
  </t:Task>
  <t:Task id="{08EBF0DC-4AE8-4672-B4F7-5C081AA9E5DF}">
    <t:Anchor>
      <t:Comment id="2119535491"/>
    </t:Anchor>
    <t:History>
      <t:Event id="{49C83C47-7B14-4565-AA0B-FBA44ACBBFBE}" time="2025-03-20T08:08:38.191Z">
        <t:Attribution userId="S::sarah.mccarty@socialcare.wales::c699e0ae-d736-4e7a-b59e-df81c5276d14" userProvider="AD" userName="Sarah McCarty"/>
        <t:Anchor>
          <t:Comment id="2119535491"/>
        </t:Anchor>
        <t:Create/>
      </t:Event>
      <t:Event id="{EB74AEF3-CA78-4F82-94E6-9A8DE48281C1}" time="2025-03-20T08:08:38.191Z">
        <t:Attribution userId="S::sarah.mccarty@socialcare.wales::c699e0ae-d736-4e7a-b59e-df81c5276d14" userProvider="AD" userName="Sarah McCarty"/>
        <t:Anchor>
          <t:Comment id="2119535491"/>
        </t:Anchor>
        <t:Assign userId="S::lisa.trigg@socialcare.wales::7033e36b-da3d-418e-8aa1-a243891800bb" userProvider="AD" userName="Lisa Trigg"/>
      </t:Event>
      <t:Event id="{7712BB5D-3CA9-42BE-AFE4-9B76349BEA6A}" time="2025-03-20T08:08:38.191Z">
        <t:Attribution userId="S::sarah.mccarty@socialcare.wales::c699e0ae-d736-4e7a-b59e-df81c5276d14" userProvider="AD" userName="Sarah McCarty"/>
        <t:Anchor>
          <t:Comment id="2119535491"/>
        </t:Anchor>
        <t:SetTitle title="@Lisa Trigg should we be looking to report on how many training we have supported - I signed off a lot in budget terms this year but I don't think we are really maximising how we are communicating this"/>
      </t:Event>
      <t:Event id="{81E43380-076C-49D8-90DA-CE054B15295A}" time="2025-03-20T10:47:58.306Z">
        <t:Attribution userId="S::lisa.trigg@socialcare.wales::7033e36b-da3d-418e-8aa1-a243891800bb" userProvider="AD" userName="Lisa Trigg"/>
        <t:Progress percentComplete="100"/>
      </t:Event>
      <t:Event id="{1B5CCAA4-E6B5-44BD-9BDA-85E9CC83EE30}" time="2025-03-20T10:48:07.554Z">
        <t:Attribution userId="S::lisa.trigg@socialcare.wales::7033e36b-da3d-418e-8aa1-a243891800bb" userProvider="AD" userName="Lisa Trigg"/>
        <t:Progress percentComplete="0"/>
      </t:Event>
    </t:History>
  </t:Task>
  <t:Task id="{1C5926C4-9CF0-4276-B0EB-76DDCFFF3D6F}">
    <t:Anchor>
      <t:Comment id="2092912821"/>
    </t:Anchor>
    <t:History>
      <t:Event id="{D62894BB-C78F-4ABF-80E3-63E30FD8601F}" time="2025-03-20T08:13:39.696Z">
        <t:Attribution userId="S::sarah.mccarty@socialcare.wales::c699e0ae-d736-4e7a-b59e-df81c5276d14" userProvider="AD" userName="Sarah McCarty"/>
        <t:Anchor>
          <t:Comment id="2092912821"/>
        </t:Anchor>
        <t:Create/>
      </t:Event>
      <t:Event id="{8B9D6498-FC26-467D-8BDA-E5D428DFB757}" time="2025-03-20T08:13:39.696Z">
        <t:Attribution userId="S::sarah.mccarty@socialcare.wales::c699e0ae-d736-4e7a-b59e-df81c5276d14" userProvider="AD" userName="Sarah McCarty"/>
        <t:Anchor>
          <t:Comment id="2092912821"/>
        </t:Anchor>
        <t:Assign userId="S::David.Pritchard@socialcare.wales::2245d646-909c-49ce-a69b-b2083a07d4d5" userProvider="AD" userName="David Pritchard"/>
      </t:Event>
      <t:Event id="{D771361C-DE88-4030-8F68-763BE6435A60}" time="2025-03-20T08:13:39.696Z">
        <t:Attribution userId="S::sarah.mccarty@socialcare.wales::c699e0ae-d736-4e7a-b59e-df81c5276d14" userProvider="AD" userName="Sarah McCarty"/>
        <t:Anchor>
          <t:Comment id="2092912821"/>
        </t:Anchor>
        <t:SetTitle title="@David Pritchard do we have a timescale?"/>
      </t:Event>
      <t:Event id="{E1F6204F-0BDF-427A-A850-A4C023790365}" time="2025-03-20T08:46:54.797Z">
        <t:Attribution userId="S::david.pritchard@socialcare.wales::2245d646-909c-49ce-a69b-b2083a07d4d5" userProvider="AD" userName="David Pritchard"/>
        <t:Progress percentComplete="100"/>
      </t:Event>
    </t:History>
  </t:Task>
  <t:Task id="{6AAA2B05-7469-47CF-BA2B-468FE5412DD4}">
    <t:Anchor>
      <t:Comment id="368675026"/>
    </t:Anchor>
    <t:History>
      <t:Event id="{F4FF7513-C585-4162-9544-ED6E3B80F6FE}" time="2025-03-20T08:15:37.479Z">
        <t:Attribution userId="S::sarah.mccarty@socialcare.wales::c699e0ae-d736-4e7a-b59e-df81c5276d14" userProvider="AD" userName="Sarah McCarty"/>
        <t:Anchor>
          <t:Comment id="368675026"/>
        </t:Anchor>
        <t:Create/>
      </t:Event>
      <t:Event id="{355E479F-5CB6-47F1-9ABA-EE5FADEEBE30}" time="2025-03-20T08:15:37.479Z">
        <t:Attribution userId="S::sarah.mccarty@socialcare.wales::c699e0ae-d736-4e7a-b59e-df81c5276d14" userProvider="AD" userName="Sarah McCarty"/>
        <t:Anchor>
          <t:Comment id="368675026"/>
        </t:Anchor>
        <t:Assign userId="S::lisa.trigg@socialcare.wales::7033e36b-da3d-418e-8aa1-a243891800bb" userProvider="AD" userName="Lisa Trigg"/>
      </t:Event>
      <t:Event id="{29BF91A3-81AE-46DD-B9B5-EA90678B3B1A}" time="2025-03-20T08:15:37.479Z">
        <t:Attribution userId="S::sarah.mccarty@socialcare.wales::c699e0ae-d736-4e7a-b59e-df81c5276d14" userProvider="AD" userName="Sarah McCarty"/>
        <t:Anchor>
          <t:Comment id="368675026"/>
        </t:Anchor>
        <t:SetTitle title="@Lisa Trigg did we not manage to clarify these? would be great to just get in for the next two years"/>
      </t:Event>
    </t:History>
  </t:Task>
  <t:Task id="{7BDA9A13-B87F-4994-A0CC-AF2AC8BD664D}">
    <t:Anchor>
      <t:Comment id="681281022"/>
    </t:Anchor>
    <t:History>
      <t:Event id="{3D377877-1AC8-4CE0-B1A3-E8288B801012}" time="2025-03-20T08:18:45.07Z">
        <t:Attribution userId="S::sarah.mccarty@socialcare.wales::c699e0ae-d736-4e7a-b59e-df81c5276d14" userProvider="AD" userName="Sarah McCarty"/>
        <t:Anchor>
          <t:Comment id="56501914"/>
        </t:Anchor>
        <t:Create/>
      </t:Event>
      <t:Event id="{91A7353A-46E9-4ADD-9F97-4D771A2A284A}" time="2025-03-20T08:18:45.07Z">
        <t:Attribution userId="S::sarah.mccarty@socialcare.wales::c699e0ae-d736-4e7a-b59e-df81c5276d14" userProvider="AD" userName="Sarah McCarty"/>
        <t:Anchor>
          <t:Comment id="56501914"/>
        </t:Anchor>
        <t:Assign userId="S::lisa.trigg@socialcare.wales::7033e36b-da3d-418e-8aa1-a243891800bb" userProvider="AD" userName="Lisa Trigg"/>
      </t:Event>
      <t:Event id="{A870A4BA-83D1-469A-A14F-F8DDFEC10789}" time="2025-03-20T08:18:45.07Z">
        <t:Attribution userId="S::sarah.mccarty@socialcare.wales::c699e0ae-d736-4e7a-b59e-df81c5276d14" userProvider="AD" userName="Sarah McCarty"/>
        <t:Anchor>
          <t:Comment id="56501914"/>
        </t:Anchor>
        <t:SetTitle title="@Lisa Trigg I'm not sure how we will know if awareness is higher - but we could add we will monitor events and web hits as best we have?"/>
      </t:Event>
    </t:History>
  </t:Task>
  <t:Task id="{0B44CD3E-CC72-4528-88D7-11B781170AC7}">
    <t:Anchor>
      <t:Comment id="1034743153"/>
    </t:Anchor>
    <t:History>
      <t:Event id="{359E4FE2-A0F7-496D-9D4C-00156B76AD5B}" time="2025-03-20T08:29:51.77Z">
        <t:Attribution userId="S::sarah.mccarty@socialcare.wales::c699e0ae-d736-4e7a-b59e-df81c5276d14" userProvider="AD" userName="Sarah McCarty"/>
        <t:Anchor>
          <t:Comment id="1034743153"/>
        </t:Anchor>
        <t:Create/>
      </t:Event>
      <t:Event id="{6D212442-CD4F-40FB-A8E5-72DF9D658C32}" time="2025-03-20T08:29:51.77Z">
        <t:Attribution userId="S::sarah.mccarty@socialcare.wales::c699e0ae-d736-4e7a-b59e-df81c5276d14" userProvider="AD" userName="Sarah McCarty"/>
        <t:Anchor>
          <t:Comment id="1034743153"/>
        </t:Anchor>
        <t:Assign userId="S::lisa.trigg@socialcare.wales::7033e36b-da3d-418e-8aa1-a243891800bb" userProvider="AD" userName="Lisa Trigg"/>
      </t:Event>
      <t:Event id="{285F3F3A-FA95-4C33-90AE-953A206929D6}" time="2025-03-20T08:29:51.77Z">
        <t:Attribution userId="S::sarah.mccarty@socialcare.wales::c699e0ae-d736-4e7a-b59e-df81c5276d14" userProvider="AD" userName="Sarah McCarty"/>
        <t:Anchor>
          <t:Comment id="1034743153"/>
        </t:Anchor>
        <t:SetTitle title="@Lisa Trigg added and evaluate"/>
      </t:Event>
    </t:History>
  </t:Task>
  <t:Task id="{D082CE74-5DE7-4713-895A-3177B1D12BF6}">
    <t:Anchor>
      <t:Comment id="32407417"/>
    </t:Anchor>
    <t:History>
      <t:Event id="{1B9BAAD0-1F78-49EC-A8E5-4E3290462BDE}" time="2025-03-20T08:28:32.828Z">
        <t:Attribution userId="S::sarah.mccarty@socialcare.wales::c699e0ae-d736-4e7a-b59e-df81c5276d14" userProvider="AD" userName="Sarah McCarty"/>
        <t:Anchor>
          <t:Comment id="32407417"/>
        </t:Anchor>
        <t:Create/>
      </t:Event>
      <t:Event id="{8C70E761-C132-48B3-BB5F-DB7666300219}" time="2025-03-20T08:28:32.828Z">
        <t:Attribution userId="S::sarah.mccarty@socialcare.wales::c699e0ae-d736-4e7a-b59e-df81c5276d14" userProvider="AD" userName="Sarah McCarty"/>
        <t:Anchor>
          <t:Comment id="32407417"/>
        </t:Anchor>
        <t:Assign userId="S::lisa.trigg@socialcare.wales::7033e36b-da3d-418e-8aa1-a243891800bb" userProvider="AD" userName="Lisa Trigg"/>
      </t:Event>
      <t:Event id="{60708DBC-E1A2-40A9-9EA4-E2725FB48A51}" time="2025-03-20T08:28:32.828Z">
        <t:Attribution userId="S::sarah.mccarty@socialcare.wales::c699e0ae-d736-4e7a-b59e-df81c5276d14" userProvider="AD" userName="Sarah McCarty"/>
        <t:Anchor>
          <t:Comment id="32407417"/>
        </t:Anchor>
        <t:SetTitle title="@Lisa Trigg I'm not sure we need these? it is going to be tricky to report on and I think these other two points are strong"/>
      </t:Event>
    </t:History>
  </t:Task>
  <t:Task id="{1921C96F-3F3A-441E-B7C2-9E4121574965}">
    <t:Anchor>
      <t:Comment id="1131206042"/>
    </t:Anchor>
    <t:History>
      <t:Event id="{0C713E28-6425-4963-AD02-B744DA0982AD}" time="2025-03-20T08:38:22.692Z">
        <t:Attribution userId="S::sarah.mccarty@socialcare.wales::c699e0ae-d736-4e7a-b59e-df81c5276d14" userProvider="AD" userName="Sarah McCarty"/>
        <t:Anchor>
          <t:Comment id="1131206042"/>
        </t:Anchor>
        <t:Create/>
      </t:Event>
      <t:Event id="{14509E97-EAF6-49F7-8507-E401221A8DA4}" time="2025-03-20T08:38:22.692Z">
        <t:Attribution userId="S::sarah.mccarty@socialcare.wales::c699e0ae-d736-4e7a-b59e-df81c5276d14" userProvider="AD" userName="Sarah McCarty"/>
        <t:Anchor>
          <t:Comment id="1131206042"/>
        </t:Anchor>
        <t:Assign userId="S::lisa.trigg@socialcare.wales::7033e36b-da3d-418e-8aa1-a243891800bb" userProvider="AD" userName="Lisa Trigg"/>
      </t:Event>
      <t:Event id="{2EE8E5C1-9B69-401F-8964-B94F9AA80B92}" time="2025-03-20T08:38:22.692Z">
        <t:Attribution userId="S::sarah.mccarty@socialcare.wales::c699e0ae-d736-4e7a-b59e-df81c5276d14" userProvider="AD" userName="Sarah McCarty"/>
        <t:Anchor>
          <t:Comment id="1131206042"/>
        </t:Anchor>
        <t:SetTitle title="@Lisa Trigg slightly nervous on this one as this reads like the original spec not post feedback - in that we don't want to just look at innovation and improvement but our overall offer to LAs - I'm wondering if we add in the org development somewhere &quot;…"/>
      </t:Event>
      <t:Event id="{76ED03B8-1A0B-4410-AECF-078110043FCD}" time="2025-03-20T11:32:04.723Z">
        <t:Attribution userId="S::lisa.trigg@socialcare.wales::7033e36b-da3d-418e-8aa1-a243891800bb" userProvider="AD" userName="Lisa Trigg"/>
        <t:Progress percentComplete="100"/>
      </t:Event>
    </t:History>
  </t:Task>
  <t:Task id="{8448C79F-3800-4E1C-82A9-CBB262E6FC58}">
    <t:Anchor>
      <t:Comment id="1545094844"/>
    </t:Anchor>
    <t:History>
      <t:Event id="{9E4C39D5-98FB-4EB5-9DC8-2CF3407328C7}" time="2025-03-20T09:12:50.749Z">
        <t:Attribution userId="S::sarah.mccarty@socialcare.wales::c699e0ae-d736-4e7a-b59e-df81c5276d14" userProvider="AD" userName="Sarah McCarty"/>
        <t:Anchor>
          <t:Comment id="1545094844"/>
        </t:Anchor>
        <t:Create/>
      </t:Event>
      <t:Event id="{512C11EF-9C1A-400C-BFE5-8AAE1F42BF2F}" time="2025-03-20T09:12:50.749Z">
        <t:Attribution userId="S::sarah.mccarty@socialcare.wales::c699e0ae-d736-4e7a-b59e-df81c5276d14" userProvider="AD" userName="Sarah McCarty"/>
        <t:Anchor>
          <t:Comment id="1545094844"/>
        </t:Anchor>
        <t:Assign userId="S::lisa.trigg@socialcare.wales::7033e36b-da3d-418e-8aa1-a243891800bb" userProvider="AD" userName="Lisa Trigg"/>
      </t:Event>
      <t:Event id="{E5318B15-246D-412A-BF84-C6220CCC06C3}" time="2025-03-20T09:12:50.749Z">
        <t:Attribution userId="S::sarah.mccarty@socialcare.wales::c699e0ae-d736-4e7a-b59e-df81c5276d14" userProvider="AD" userName="Sarah McCarty"/>
        <t:Anchor>
          <t:Comment id="1545094844"/>
        </t:Anchor>
        <t:SetTitle title="@Lisa Trigg will we be able to report on an ongoing basis what sort of use this is having?"/>
      </t:Event>
    </t:History>
  </t:Task>
  <t:Task id="{062E2D21-8565-4168-8A62-CB6AAB1324C5}">
    <t:Anchor>
      <t:Comment id="1202938641"/>
    </t:Anchor>
    <t:History>
      <t:Event id="{F4FF7513-C585-4162-9544-ED6E3B80F6FE}" time="2025-03-20T08:15:37.479Z">
        <t:Attribution userId="S::sarah.mccarty@socialcare.wales::c699e0ae-d736-4e7a-b59e-df81c5276d14" userProvider="AD" userName="Sarah McCarty"/>
        <t:Anchor>
          <t:Comment id="1202938641"/>
        </t:Anchor>
        <t:Create/>
      </t:Event>
      <t:Event id="{355E479F-5CB6-47F1-9ABA-EE5FADEEBE30}" time="2025-03-20T08:15:37.479Z">
        <t:Attribution userId="S::sarah.mccarty@socialcare.wales::c699e0ae-d736-4e7a-b59e-df81c5276d14" userProvider="AD" userName="Sarah McCarty"/>
        <t:Anchor>
          <t:Comment id="1202938641"/>
        </t:Anchor>
        <t:Assign userId="S::lisa.trigg@socialcare.wales::7033e36b-da3d-418e-8aa1-a243891800bb" userProvider="AD" userName="Lisa Trigg"/>
      </t:Event>
      <t:Event id="{29BF91A3-81AE-46DD-B9B5-EA90678B3B1A}" time="2025-03-20T08:15:37.479Z">
        <t:Attribution userId="S::sarah.mccarty@socialcare.wales::c699e0ae-d736-4e7a-b59e-df81c5276d14" userProvider="AD" userName="Sarah McCarty"/>
        <t:Anchor>
          <t:Comment id="1202938641"/>
        </t:Anchor>
        <t:SetTitle title="@Lisa Trigg did we not manage to clarify these? would be great to just get in for the next two years"/>
      </t:Event>
    </t:History>
  </t:Task>
  <t:Task id="{ABAE5298-DEA0-46E9-B367-0F5A50BCADC1}">
    <t:Anchor>
      <t:Comment id="278177816"/>
    </t:Anchor>
    <t:History>
      <t:Event id="{49EC2293-3F6F-40B4-9D4B-A9A380A54521}" time="2025-08-11T08:45:17.902Z">
        <t:Attribution userId="S::sarah.mccarty@socialcare.wales::c699e0ae-d736-4e7a-b59e-df81c5276d14" userProvider="AD" userName="Sarah McCarty"/>
        <t:Anchor>
          <t:Comment id="278177816"/>
        </t:Anchor>
        <t:Create/>
      </t:Event>
      <t:Event id="{0E4BA3FD-E9D6-45B5-A2D0-16B8D43FBF5D}" time="2025-08-11T08:45:17.902Z">
        <t:Attribution userId="S::sarah.mccarty@socialcare.wales::c699e0ae-d736-4e7a-b59e-df81c5276d14" userProvider="AD" userName="Sarah McCarty"/>
        <t:Anchor>
          <t:Comment id="278177816"/>
        </t:Anchor>
        <t:Assign userId="S::kate.salter@socialcare.wales::b61082ef-a3a9-4a72-a9e9-e960eb38ae23" userProvider="AD" userName="Kate Salter"/>
      </t:Event>
      <t:Event id="{1ADD1859-8BA9-406E-AF8F-AB238904C225}" time="2025-08-11T08:45:17.902Z">
        <t:Attribution userId="S::sarah.mccarty@socialcare.wales::c699e0ae-d736-4e7a-b59e-df81c5276d14" userProvider="AD" userName="Sarah McCarty"/>
        <t:Anchor>
          <t:Comment id="278177816"/>
        </t:Anchor>
        <t:SetTitle title="@Kate Salter ditto earlier comment re checking what data we are publishing - I think it is just the total workforce no. which will be revised but we would want consisten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e39bb204-f973-4e03-bd84-2b130c6f0cd1" xsi:nil="true"/>
    <lcf76f155ced4ddcb4097134ff3c332f xmlns="e39bb204-f973-4e03-bd84-2b130c6f0cd1">
      <Terms xmlns="http://schemas.microsoft.com/office/infopath/2007/PartnerControls"/>
    </lcf76f155ced4ddcb4097134ff3c332f>
    <DocumentStatus xmlns="e39bb204-f973-4e03-bd84-2b130c6f0cd1" xsi:nil="true"/>
    <DocumentOwner xmlns="e39bb204-f973-4e03-bd84-2b130c6f0cd1">
      <UserInfo>
        <DisplayName/>
        <AccountId xsi:nil="true"/>
        <AccountType/>
      </UserInfo>
    </DocumentOwner>
    <PB xmlns="e39bb204-f973-4e03-bd84-2b130c6f0cd1" xsi:nil="true"/>
    <TaxCatchAll xmlns="58e534af-fa77-4011-be67-bf55efa6778f" xsi:nil="true"/>
    <ReviewDate xmlns="e39bb204-f973-4e03-bd84-2b130c6f0cd1" xsi:nil="true"/>
    <Project_x002f_BAU xmlns="e39bb204-f973-4e03-bd84-2b130c6f0cd1" xsi:nil="true"/>
    <DocumentType xmlns="e39bb204-f973-4e03-bd84-2b130c6f0cd1" xsi:nil="true"/>
    <_Flow_SignoffStatus xmlns="e39bb204-f973-4e03-bd84-2b130c6f0c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731BEC85B9EA4080692C6CAC1E6F87" ma:contentTypeVersion="27" ma:contentTypeDescription="Create a new document." ma:contentTypeScope="" ma:versionID="74d8802f42474a99d55f96a692ed4079">
  <xsd:schema xmlns:xsd="http://www.w3.org/2001/XMLSchema" xmlns:xs="http://www.w3.org/2001/XMLSchema" xmlns:p="http://schemas.microsoft.com/office/2006/metadata/properties" xmlns:ns2="e39bb204-f973-4e03-bd84-2b130c6f0cd1" xmlns:ns3="58e534af-fa77-4011-be67-bf55efa6778f" targetNamespace="http://schemas.microsoft.com/office/2006/metadata/properties" ma:root="true" ma:fieldsID="6371d1bd86ae9f3d149e85741717cd4a" ns2:_="" ns3:_="">
    <xsd:import namespace="e39bb204-f973-4e03-bd84-2b130c6f0cd1"/>
    <xsd:import namespace="58e534af-fa77-4011-be67-bf55efa677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DocumentStatus" minOccurs="0"/>
                <xsd:element ref="ns2:ReviewDate" minOccurs="0"/>
                <xsd:element ref="ns2:DocumentType" minOccurs="0"/>
                <xsd:element ref="ns2:DocumentOwner" minOccurs="0"/>
                <xsd:element ref="ns2:PB" minOccurs="0"/>
                <xsd:element ref="ns2:MediaServiceObjectDetectorVersions" minOccurs="0"/>
                <xsd:element ref="ns2:Category" minOccurs="0"/>
                <xsd:element ref="ns2:Project_x002f_BAU"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bb204-f973-4e03-bd84-2b130c6f0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ocumentStatus" ma:index="21" nillable="true" ma:displayName="Document Status" ma:format="Dropdown" ma:internalName="DocumentStatus">
      <xsd:simpleType>
        <xsd:restriction base="dms:Choice">
          <xsd:enumeration value="In Progress"/>
          <xsd:enumeration value="Completed"/>
        </xsd:restriction>
      </xsd:simpleType>
    </xsd:element>
    <xsd:element name="ReviewDate" ma:index="22" nillable="true" ma:displayName="Review Date" ma:format="DateOnly" ma:internalName="ReviewDate">
      <xsd:simpleType>
        <xsd:restriction base="dms:DateTime"/>
      </xsd:simpleType>
    </xsd:element>
    <xsd:element name="DocumentType" ma:index="23" nillable="true" ma:displayName="Document Type" ma:format="Dropdown" ma:internalName="DocumentType">
      <xsd:simpleType>
        <xsd:restriction base="dms:Choice">
          <xsd:enumeration value="Policy"/>
          <xsd:enumeration value="Guidance"/>
        </xsd:restriction>
      </xsd:simpleType>
    </xsd:element>
    <xsd:element name="DocumentOwner" ma:index="24" nillable="true" ma:displayName="Document Owner"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B" ma:index="25" nillable="true" ma:displayName="PB" ma:description="WS" ma:format="Dropdown" ma:internalName="PB">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ategory" ma:index="27" nillable="true" ma:displayName="Category" ma:format="Dropdown" ma:internalName="Category">
      <xsd:simpleType>
        <xsd:restriction base="dms:Choice">
          <xsd:enumeration value="Must"/>
          <xsd:enumeration value="Should"/>
          <xsd:enumeration value="Could"/>
        </xsd:restriction>
      </xsd:simpleType>
    </xsd:element>
    <xsd:element name="Project_x002f_BAU" ma:index="28" nillable="true" ma:displayName="Project/BAU" ma:format="Dropdown" ma:internalName="Project_x002f_BAU">
      <xsd:simpleType>
        <xsd:restriction base="dms:Choice">
          <xsd:enumeration value="Project"/>
          <xsd:enumeration value="BAU"/>
        </xsd:restriction>
      </xsd:simpleType>
    </xsd:element>
    <xsd:element name="_Flow_SignoffStatus" ma:index="29" nillable="true" ma:displayName="Sign-off status" ma:internalName="Sign_x002d_off_x0020_status">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e534af-fa77-4011-be67-bf55efa6778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f9850e8-92cb-4072-8d7e-b022b2c29fe1}" ma:internalName="TaxCatchAll" ma:showField="CatchAllData" ma:web="58e534af-fa77-4011-be67-bf55efa67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3DCDA8-D77D-4F4F-8472-0DB8DDE2E73C}">
  <ds:schemaRefs>
    <ds:schemaRef ds:uri="http://schemas.microsoft.com/sharepoint/v3/contenttype/forms"/>
  </ds:schemaRefs>
</ds:datastoreItem>
</file>

<file path=customXml/itemProps2.xml><?xml version="1.0" encoding="utf-8"?>
<ds:datastoreItem xmlns:ds="http://schemas.openxmlformats.org/officeDocument/2006/customXml" ds:itemID="{FD01D2D7-B97A-41C1-B72B-8C481DCD6D2A}">
  <ds:schemaRefs>
    <ds:schemaRef ds:uri="http://schemas.microsoft.com/office/infopath/2007/PartnerControls"/>
    <ds:schemaRef ds:uri="http://purl.org/dc/terms/"/>
    <ds:schemaRef ds:uri="http://www.w3.org/XML/1998/namespace"/>
    <ds:schemaRef ds:uri="e39bb204-f973-4e03-bd84-2b130c6f0cd1"/>
    <ds:schemaRef ds:uri="http://schemas.openxmlformats.org/package/2006/metadata/core-properties"/>
    <ds:schemaRef ds:uri="58e534af-fa77-4011-be67-bf55efa6778f"/>
    <ds:schemaRef ds:uri="http://schemas.microsoft.com/office/2006/documentManagement/types"/>
    <ds:schemaRef ds:uri="http://purl.org/dc/elements/1.1/"/>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57A5B26C-6737-45E5-B372-0E3C9EF05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bb204-f973-4e03-bd84-2b130c6f0cd1"/>
    <ds:schemaRef ds:uri="58e534af-fa77-4011-be67-bf55efa67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11630</Words>
  <Characters>66294</Characters>
  <Application>Microsoft Office Word</Application>
  <DocSecurity>0</DocSecurity>
  <Lines>552</Lines>
  <Paragraphs>155</Paragraphs>
  <ScaleCrop>false</ScaleCrop>
  <Company/>
  <LinksUpToDate>false</LinksUpToDate>
  <CharactersWithSpaces>77769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Salter</dc:creator>
  <cp:keywords/>
  <dc:description/>
  <cp:lastModifiedBy>Kate Salter</cp:lastModifiedBy>
  <cp:revision>2</cp:revision>
  <dcterms:created xsi:type="dcterms:W3CDTF">2025-09-11T11:27:00Z</dcterms:created>
  <dcterms:modified xsi:type="dcterms:W3CDTF">2025-09-11T11:27:00Z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2025-02-26T09:28:40Z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7390d5d3-3ca6-4871-b1a9-c30dbe2abfdc</vt:lpwstr>
  </property>
  <property fmtid="{D5CDD505-2E9C-101B-9397-08002B2CF9AE}" pid="8" name="MSIP_Label_d3f1612d-fb9f-4910-9745-3218a93e4acc_ContentBits">
    <vt:lpwstr>0</vt:lpwstr>
  </property>
  <property fmtid="{D5CDD505-2E9C-101B-9397-08002B2CF9AE}" pid="9" name="MSIP_Label_d3f1612d-fb9f-4910-9745-3218a93e4acc_Tag">
    <vt:lpwstr>10, 3, 0, 1</vt:lpwstr>
  </property>
  <property fmtid="{D5CDD505-2E9C-101B-9397-08002B2CF9AE}" pid="10" name="ContentTypeId">
    <vt:lpwstr>0x01010009731BEC85B9EA4080692C6CAC1E6F87</vt:lpwstr>
  </property>
  <property fmtid="{D5CDD505-2E9C-101B-9397-08002B2CF9AE}" pid="11" name="MediaServiceImageTags">
    <vt:lpwstr/>
  </property>
</Properties>
</file>