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F666" w14:textId="2F6E53CD" w:rsidR="003331DE" w:rsidRDefault="00642685" w:rsidP="00035145">
      <w:pPr>
        <w:spacing w:after="0" w:line="240" w:lineRule="auto"/>
        <w:ind w:right="270"/>
        <w:rPr>
          <w:rFonts w:ascii="Arial" w:eastAsia="Calibri" w:hAnsi="Arial" w:cs="Arial"/>
          <w:lang w:eastAsia="en-GB"/>
        </w:rPr>
      </w:pPr>
      <w:r>
        <w:rPr>
          <w:rFonts w:ascii="Arial" w:eastAsia="Calibri" w:hAnsi="Arial" w:cs="Arial"/>
          <w:noProof/>
          <w:lang w:eastAsia="en-GB"/>
        </w:rPr>
        <w:drawing>
          <wp:inline distT="0" distB="0" distL="0" distR="0" wp14:anchorId="0E9BF07C" wp14:editId="39A0B115">
            <wp:extent cx="3394710" cy="905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394710" cy="905256"/>
                    </a:xfrm>
                    <a:prstGeom prst="rect">
                      <a:avLst/>
                    </a:prstGeom>
                  </pic:spPr>
                </pic:pic>
              </a:graphicData>
            </a:graphic>
          </wp:inline>
        </w:drawing>
      </w:r>
    </w:p>
    <w:p w14:paraId="36919E57" w14:textId="77777777" w:rsidR="00035145" w:rsidRDefault="00035145" w:rsidP="00035145">
      <w:pPr>
        <w:spacing w:after="0" w:line="240" w:lineRule="auto"/>
        <w:ind w:right="270"/>
        <w:rPr>
          <w:rFonts w:ascii="Arial" w:eastAsia="Calibri" w:hAnsi="Arial" w:cs="Arial"/>
          <w:lang w:eastAsia="en-GB"/>
        </w:rPr>
      </w:pPr>
    </w:p>
    <w:p w14:paraId="4B548CD3" w14:textId="77777777" w:rsidR="00113B93" w:rsidRPr="00535223" w:rsidRDefault="00113B93" w:rsidP="00113B93">
      <w:pPr>
        <w:spacing w:after="0" w:line="240" w:lineRule="auto"/>
        <w:ind w:right="270"/>
        <w:rPr>
          <w:rFonts w:ascii="Arial" w:eastAsia="Calibri" w:hAnsi="Arial" w:cs="Arial"/>
          <w:lang w:eastAsia="en-GB"/>
        </w:rPr>
      </w:pPr>
    </w:p>
    <w:p w14:paraId="302DAFB6" w14:textId="72C8028D" w:rsidR="003331DE" w:rsidRPr="00535223" w:rsidRDefault="00F86BC9" w:rsidP="007C24F8">
      <w:pPr>
        <w:jc w:val="right"/>
        <w:rPr>
          <w:rFonts w:ascii="Arial" w:eastAsia="Calibri" w:hAnsi="Arial" w:cs="Arial"/>
          <w:lang w:eastAsia="en-GB"/>
        </w:rPr>
      </w:pPr>
      <w:r>
        <w:rPr>
          <w:rFonts w:ascii="Arial" w:eastAsia="Calibri" w:hAnsi="Arial" w:cs="Arial"/>
          <w:noProof/>
          <w:lang w:eastAsia="en-GB"/>
        </w:rPr>
        <w:drawing>
          <wp:inline distT="0" distB="0" distL="0" distR="0" wp14:anchorId="7E16BE93" wp14:editId="34D79D54">
            <wp:extent cx="6457950" cy="4305300"/>
            <wp:effectExtent l="25400" t="25400" r="317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57950" cy="4305300"/>
                    </a:xfrm>
                    <a:prstGeom prst="rect">
                      <a:avLst/>
                    </a:prstGeom>
                    <a:ln w="25400">
                      <a:solidFill>
                        <a:srgbClr val="16AD85"/>
                      </a:solidFill>
                    </a:ln>
                  </pic:spPr>
                </pic:pic>
              </a:graphicData>
            </a:graphic>
          </wp:inline>
        </w:drawing>
      </w:r>
    </w:p>
    <w:p w14:paraId="173F8DAC" w14:textId="77777777" w:rsidR="00113B93" w:rsidRDefault="00113B93" w:rsidP="000A65E5">
      <w:pPr>
        <w:pStyle w:val="Heading1"/>
      </w:pPr>
    </w:p>
    <w:p w14:paraId="3DC9902F" w14:textId="644CDC2D" w:rsidR="00535223" w:rsidRPr="008D2A43" w:rsidRDefault="00194767" w:rsidP="00535223">
      <w:pPr>
        <w:spacing w:after="0" w:line="240" w:lineRule="auto"/>
        <w:rPr>
          <w:rFonts w:ascii="Arial" w:hAnsi="Arial" w:cs="Arial"/>
          <w:sz w:val="40"/>
          <w:szCs w:val="40"/>
        </w:rPr>
      </w:pPr>
      <w:r w:rsidRPr="008D2A43">
        <w:rPr>
          <w:rFonts w:ascii="Arial" w:hAnsi="Arial" w:cs="Arial"/>
          <w:sz w:val="40"/>
          <w:szCs w:val="40"/>
        </w:rPr>
        <w:t>National Safeguarding Training Standards</w:t>
      </w:r>
      <w:r w:rsidR="00105AF3">
        <w:rPr>
          <w:rFonts w:ascii="Arial" w:hAnsi="Arial" w:cs="Arial"/>
          <w:sz w:val="40"/>
          <w:szCs w:val="40"/>
        </w:rPr>
        <w:t xml:space="preserve"> </w:t>
      </w:r>
    </w:p>
    <w:p w14:paraId="78AD4279" w14:textId="200C884E" w:rsidR="00535223" w:rsidRPr="008D2A43" w:rsidRDefault="00535223" w:rsidP="00535223">
      <w:pPr>
        <w:spacing w:after="0" w:line="240" w:lineRule="auto"/>
        <w:jc w:val="right"/>
        <w:rPr>
          <w:rFonts w:ascii="Arial" w:hAnsi="Arial" w:cs="Arial"/>
          <w:sz w:val="36"/>
          <w:szCs w:val="36"/>
        </w:rPr>
      </w:pPr>
    </w:p>
    <w:p w14:paraId="29DC0F46" w14:textId="5C7397CB" w:rsidR="00535223" w:rsidRDefault="00535223" w:rsidP="00535223">
      <w:pPr>
        <w:spacing w:after="0" w:line="240" w:lineRule="auto"/>
        <w:rPr>
          <w:rFonts w:ascii="Arial" w:hAnsi="Arial" w:cs="Arial"/>
          <w:sz w:val="36"/>
          <w:szCs w:val="36"/>
        </w:rPr>
      </w:pPr>
      <w:r w:rsidRPr="00304ABD">
        <w:rPr>
          <w:rFonts w:ascii="Arial" w:hAnsi="Arial" w:cs="Arial"/>
          <w:sz w:val="36"/>
          <w:szCs w:val="36"/>
        </w:rPr>
        <w:t>Have your say on</w:t>
      </w:r>
      <w:r w:rsidR="00304ABD" w:rsidRPr="00304ABD">
        <w:rPr>
          <w:rFonts w:ascii="Arial" w:hAnsi="Arial" w:cs="Arial"/>
          <w:sz w:val="36"/>
          <w:szCs w:val="36"/>
        </w:rPr>
        <w:t xml:space="preserve"> </w:t>
      </w:r>
      <w:r w:rsidR="001D0FE1">
        <w:rPr>
          <w:rFonts w:ascii="Arial" w:hAnsi="Arial" w:cs="Arial"/>
          <w:sz w:val="36"/>
          <w:szCs w:val="36"/>
        </w:rPr>
        <w:t>the</w:t>
      </w:r>
      <w:r w:rsidR="00304ABD" w:rsidRPr="00304ABD">
        <w:rPr>
          <w:rFonts w:ascii="Arial" w:hAnsi="Arial" w:cs="Arial"/>
          <w:sz w:val="36"/>
          <w:szCs w:val="36"/>
        </w:rPr>
        <w:t xml:space="preserve"> proposed draft training standards</w:t>
      </w:r>
    </w:p>
    <w:p w14:paraId="77C63609" w14:textId="77777777" w:rsidR="001D0FE1" w:rsidRPr="00304ABD" w:rsidRDefault="001D0FE1" w:rsidP="00535223">
      <w:pPr>
        <w:spacing w:after="0" w:line="240" w:lineRule="auto"/>
        <w:rPr>
          <w:rFonts w:ascii="Arial" w:hAnsi="Arial" w:cs="Arial"/>
          <w:sz w:val="36"/>
          <w:szCs w:val="36"/>
        </w:rPr>
      </w:pPr>
    </w:p>
    <w:p w14:paraId="7910BD0E" w14:textId="759A034B" w:rsidR="007C24F8" w:rsidRPr="008D2A43" w:rsidRDefault="00441A12" w:rsidP="00535223">
      <w:pPr>
        <w:spacing w:after="0" w:line="240" w:lineRule="auto"/>
        <w:rPr>
          <w:rFonts w:ascii="Arial" w:hAnsi="Arial" w:cs="Arial"/>
          <w:sz w:val="36"/>
          <w:szCs w:val="36"/>
        </w:rPr>
      </w:pPr>
      <w:r w:rsidRPr="008D2A43">
        <w:rPr>
          <w:rFonts w:ascii="Arial" w:hAnsi="Arial" w:cs="Arial"/>
          <w:sz w:val="36"/>
          <w:szCs w:val="36"/>
        </w:rPr>
        <w:t>Closing date</w:t>
      </w:r>
      <w:r w:rsidR="00304ABD">
        <w:rPr>
          <w:rFonts w:ascii="Arial" w:hAnsi="Arial" w:cs="Arial"/>
          <w:sz w:val="36"/>
          <w:szCs w:val="36"/>
        </w:rPr>
        <w:t>: 17 June 2022</w:t>
      </w:r>
    </w:p>
    <w:p w14:paraId="7A42B8E2" w14:textId="04C1D752" w:rsidR="00535223" w:rsidRPr="00D26A57" w:rsidRDefault="00535223" w:rsidP="00441A12">
      <w:pPr>
        <w:spacing w:after="0" w:line="240" w:lineRule="auto"/>
        <w:rPr>
          <w:rFonts w:ascii="Segoe UI" w:hAnsi="Segoe UI" w:cs="Segoe UI"/>
          <w:b/>
          <w:bCs/>
          <w:sz w:val="48"/>
          <w:szCs w:val="48"/>
        </w:rPr>
      </w:pPr>
      <w:r w:rsidRPr="00D26A57">
        <w:rPr>
          <w:rFonts w:ascii="Segoe UI" w:hAnsi="Segoe UI" w:cs="Segoe UI"/>
          <w:sz w:val="48"/>
          <w:szCs w:val="48"/>
        </w:rPr>
        <w:br/>
        <w:t xml:space="preserve"> </w:t>
      </w:r>
    </w:p>
    <w:p w14:paraId="6A4B65DA" w14:textId="1179B834" w:rsidR="00441A12" w:rsidRPr="00535223" w:rsidRDefault="00642685" w:rsidP="00642685">
      <w:pPr>
        <w:spacing w:after="0" w:line="240" w:lineRule="auto"/>
        <w:jc w:val="right"/>
        <w:rPr>
          <w:rFonts w:ascii="Arial" w:hAnsi="Arial" w:cs="Arial"/>
          <w:b/>
          <w:sz w:val="48"/>
          <w:szCs w:val="48"/>
        </w:rPr>
      </w:pPr>
      <w:r w:rsidRPr="00BC7A2E">
        <w:rPr>
          <w:rFonts w:ascii="Arial" w:hAnsi="Arial"/>
          <w:noProof/>
          <w:lang w:val="en-US"/>
        </w:rPr>
        <w:drawing>
          <wp:inline distT="0" distB="0" distL="0" distR="0" wp14:anchorId="059C4F97" wp14:editId="58A60186">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18E16F89" w14:textId="4A273564" w:rsidR="003331DE" w:rsidRPr="00535223" w:rsidRDefault="003331DE" w:rsidP="003331DE">
      <w:pPr>
        <w:rPr>
          <w:rFonts w:ascii="Arial" w:eastAsia="Calibri" w:hAnsi="Arial" w:cs="Arial"/>
          <w:lang w:eastAsia="en-GB"/>
        </w:rPr>
      </w:pPr>
    </w:p>
    <w:p w14:paraId="51262F83" w14:textId="77777777" w:rsidR="0059652F" w:rsidRPr="00535223" w:rsidRDefault="0059652F" w:rsidP="003331DE">
      <w:pPr>
        <w:rPr>
          <w:rFonts w:ascii="Arial" w:eastAsia="Calibri" w:hAnsi="Arial" w:cs="Arial"/>
          <w:lang w:eastAsia="en-GB"/>
        </w:rPr>
      </w:pPr>
    </w:p>
    <w:p w14:paraId="24AF66AB" w14:textId="77777777" w:rsidR="00046102" w:rsidRPr="008D2A43" w:rsidRDefault="00046102" w:rsidP="000A65E5">
      <w:pPr>
        <w:pStyle w:val="Heading1"/>
        <w:rPr>
          <w:lang w:val="en-US"/>
        </w:rPr>
      </w:pPr>
      <w:r w:rsidRPr="008D2A43">
        <w:rPr>
          <w:lang w:val="en-US"/>
        </w:rPr>
        <w:lastRenderedPageBreak/>
        <w:t>Contact details</w:t>
      </w:r>
    </w:p>
    <w:p w14:paraId="78027886" w14:textId="77777777" w:rsidR="00046102" w:rsidRPr="008D2A43" w:rsidRDefault="00046102" w:rsidP="00046102">
      <w:pPr>
        <w:spacing w:after="0" w:line="240" w:lineRule="auto"/>
        <w:ind w:right="270"/>
        <w:rPr>
          <w:rFonts w:ascii="Arial" w:eastAsia="Calibri" w:hAnsi="Arial" w:cs="Arial"/>
          <w:b/>
          <w:sz w:val="24"/>
          <w:szCs w:val="18"/>
          <w:lang w:val="en-US"/>
        </w:rPr>
      </w:pPr>
      <w:r w:rsidRPr="008D2A43">
        <w:rPr>
          <w:rFonts w:ascii="Arial" w:eastAsia="Calibri" w:hAnsi="Arial" w:cs="Arial"/>
          <w:b/>
          <w:sz w:val="24"/>
          <w:szCs w:val="18"/>
          <w:lang w:val="en-US"/>
        </w:rPr>
        <w:t>Social Care Wales</w:t>
      </w:r>
    </w:p>
    <w:p w14:paraId="11D694AF" w14:textId="77777777" w:rsidR="00046102" w:rsidRPr="008D2A43" w:rsidRDefault="00046102" w:rsidP="00046102">
      <w:pPr>
        <w:spacing w:after="0" w:line="240" w:lineRule="auto"/>
        <w:ind w:right="270"/>
        <w:rPr>
          <w:rFonts w:ascii="Arial" w:eastAsia="Calibri" w:hAnsi="Arial" w:cs="Arial"/>
          <w:sz w:val="24"/>
          <w:szCs w:val="18"/>
          <w:lang w:val="en-US"/>
        </w:rPr>
      </w:pPr>
      <w:r w:rsidRPr="008D2A43">
        <w:rPr>
          <w:rFonts w:ascii="Arial" w:eastAsia="Calibri" w:hAnsi="Arial" w:cs="Arial"/>
          <w:sz w:val="24"/>
          <w:szCs w:val="18"/>
          <w:lang w:val="en-US"/>
        </w:rPr>
        <w:t>South Gate House</w:t>
      </w:r>
    </w:p>
    <w:p w14:paraId="7012B58B" w14:textId="77777777" w:rsidR="00046102" w:rsidRPr="008D2A43" w:rsidRDefault="00046102" w:rsidP="00046102">
      <w:pPr>
        <w:spacing w:after="0" w:line="240" w:lineRule="auto"/>
        <w:ind w:right="270"/>
        <w:rPr>
          <w:rFonts w:ascii="Arial" w:eastAsia="Calibri" w:hAnsi="Arial" w:cs="Arial"/>
          <w:sz w:val="24"/>
          <w:szCs w:val="18"/>
          <w:lang w:val="en-US"/>
        </w:rPr>
      </w:pPr>
      <w:r w:rsidRPr="008D2A43">
        <w:rPr>
          <w:rFonts w:ascii="Arial" w:eastAsia="Calibri" w:hAnsi="Arial" w:cs="Arial"/>
          <w:sz w:val="24"/>
          <w:szCs w:val="18"/>
          <w:lang w:val="en-US"/>
        </w:rPr>
        <w:t>Wood Street</w:t>
      </w:r>
    </w:p>
    <w:p w14:paraId="18CB89A3" w14:textId="77777777" w:rsidR="00046102" w:rsidRPr="008D2A43" w:rsidRDefault="00046102" w:rsidP="00046102">
      <w:pPr>
        <w:spacing w:after="0" w:line="240" w:lineRule="auto"/>
        <w:ind w:right="270"/>
        <w:rPr>
          <w:rFonts w:ascii="Arial" w:eastAsia="Calibri" w:hAnsi="Arial" w:cs="Arial"/>
          <w:sz w:val="24"/>
          <w:szCs w:val="18"/>
          <w:lang w:val="en-US"/>
        </w:rPr>
      </w:pPr>
      <w:r w:rsidRPr="008D2A43">
        <w:rPr>
          <w:rFonts w:ascii="Arial" w:eastAsia="Calibri" w:hAnsi="Arial" w:cs="Arial"/>
          <w:sz w:val="24"/>
          <w:szCs w:val="18"/>
          <w:lang w:val="en-US"/>
        </w:rPr>
        <w:t>Cardiff</w:t>
      </w:r>
    </w:p>
    <w:p w14:paraId="536BFAAB" w14:textId="77777777" w:rsidR="00046102" w:rsidRPr="008D2A43" w:rsidRDefault="00046102" w:rsidP="00046102">
      <w:pPr>
        <w:spacing w:after="86" w:line="240" w:lineRule="auto"/>
        <w:ind w:right="270"/>
        <w:rPr>
          <w:rFonts w:ascii="Arial" w:eastAsia="Calibri" w:hAnsi="Arial" w:cs="Arial"/>
          <w:sz w:val="24"/>
          <w:szCs w:val="18"/>
        </w:rPr>
      </w:pPr>
      <w:r w:rsidRPr="008D2A43">
        <w:rPr>
          <w:rFonts w:ascii="Arial" w:eastAsia="Calibri" w:hAnsi="Arial" w:cs="Arial"/>
          <w:sz w:val="24"/>
          <w:szCs w:val="18"/>
        </w:rPr>
        <w:t>CF10 1EW</w:t>
      </w:r>
    </w:p>
    <w:p w14:paraId="707C64C2" w14:textId="77777777" w:rsidR="00046102" w:rsidRPr="008D2A43" w:rsidRDefault="00046102" w:rsidP="00046102">
      <w:pPr>
        <w:spacing w:after="11" w:line="240" w:lineRule="auto"/>
        <w:ind w:right="270"/>
        <w:rPr>
          <w:rFonts w:ascii="Arial" w:eastAsia="Calibri" w:hAnsi="Arial" w:cs="Arial"/>
          <w:sz w:val="24"/>
          <w:szCs w:val="18"/>
        </w:rPr>
      </w:pPr>
      <w:r w:rsidRPr="008D2A43">
        <w:rPr>
          <w:rFonts w:ascii="Arial" w:eastAsia="Calibri" w:hAnsi="Arial" w:cs="Arial"/>
          <w:sz w:val="24"/>
          <w:szCs w:val="18"/>
        </w:rPr>
        <w:t>Tel: 0300 3033 444</w:t>
      </w:r>
    </w:p>
    <w:p w14:paraId="6F32633B" w14:textId="77777777" w:rsidR="00046102" w:rsidRPr="008D2A43" w:rsidRDefault="00046102" w:rsidP="00046102">
      <w:pPr>
        <w:spacing w:after="86" w:line="240" w:lineRule="auto"/>
        <w:ind w:right="270"/>
        <w:rPr>
          <w:rFonts w:ascii="Arial" w:eastAsia="Calibri" w:hAnsi="Arial" w:cs="Arial"/>
          <w:sz w:val="24"/>
          <w:szCs w:val="18"/>
          <w:lang w:val="pt-PT"/>
        </w:rPr>
      </w:pPr>
      <w:r w:rsidRPr="008D2A43">
        <w:rPr>
          <w:rFonts w:ascii="Arial" w:eastAsia="Calibri" w:hAnsi="Arial" w:cs="Arial"/>
          <w:sz w:val="24"/>
          <w:szCs w:val="18"/>
          <w:lang w:val="pt-PT"/>
        </w:rPr>
        <w:t>Minicom: 029 2078 0680</w:t>
      </w:r>
    </w:p>
    <w:p w14:paraId="7B15B8E7" w14:textId="77777777" w:rsidR="00046102" w:rsidRPr="008D2A43" w:rsidRDefault="00046102" w:rsidP="00046102">
      <w:pPr>
        <w:spacing w:after="11" w:line="240" w:lineRule="auto"/>
        <w:ind w:right="270"/>
        <w:rPr>
          <w:rFonts w:ascii="Arial" w:eastAsia="Calibri" w:hAnsi="Arial" w:cs="Arial"/>
          <w:sz w:val="24"/>
          <w:szCs w:val="18"/>
          <w:lang w:val="pt-PT"/>
        </w:rPr>
      </w:pPr>
      <w:r w:rsidRPr="008D2A43">
        <w:rPr>
          <w:rFonts w:ascii="Arial" w:eastAsia="Calibri" w:hAnsi="Arial" w:cs="Arial"/>
          <w:sz w:val="24"/>
          <w:szCs w:val="18"/>
          <w:lang w:val="pt-PT"/>
        </w:rPr>
        <w:t>Email: info@socialcare.wales</w:t>
      </w:r>
    </w:p>
    <w:p w14:paraId="0B637A78" w14:textId="4569AC5A" w:rsidR="00046102" w:rsidRPr="008D2A43" w:rsidRDefault="00046102" w:rsidP="00046102">
      <w:pPr>
        <w:spacing w:after="86" w:line="240" w:lineRule="auto"/>
        <w:ind w:right="270"/>
        <w:rPr>
          <w:rFonts w:ascii="Arial" w:eastAsia="Calibri" w:hAnsi="Arial" w:cs="Arial"/>
          <w:b/>
          <w:sz w:val="24"/>
          <w:szCs w:val="18"/>
          <w:lang w:val="pt-PT"/>
        </w:rPr>
      </w:pPr>
    </w:p>
    <w:p w14:paraId="025E0D83" w14:textId="77777777" w:rsidR="00046102" w:rsidRPr="008D2A43" w:rsidRDefault="00046102" w:rsidP="00046102">
      <w:pPr>
        <w:spacing w:after="0" w:line="240" w:lineRule="auto"/>
        <w:ind w:right="270"/>
        <w:rPr>
          <w:rFonts w:ascii="Arial" w:eastAsia="Calibri" w:hAnsi="Arial" w:cs="Arial"/>
          <w:sz w:val="24"/>
          <w:szCs w:val="18"/>
          <w:lang w:val="pt-PT"/>
        </w:rPr>
      </w:pPr>
    </w:p>
    <w:p w14:paraId="6D390BBE" w14:textId="77777777" w:rsidR="00046102" w:rsidRPr="008D2A43" w:rsidRDefault="00046102" w:rsidP="00046102">
      <w:pPr>
        <w:spacing w:after="170" w:line="240" w:lineRule="auto"/>
        <w:ind w:right="270"/>
        <w:rPr>
          <w:rFonts w:ascii="Arial" w:eastAsia="Calibri" w:hAnsi="Arial" w:cs="Arial"/>
          <w:sz w:val="24"/>
          <w:szCs w:val="18"/>
          <w:lang w:val="pt-PT"/>
        </w:rPr>
      </w:pPr>
      <w:r w:rsidRPr="008D2A43">
        <w:rPr>
          <w:rFonts w:ascii="Arial" w:eastAsia="Calibri" w:hAnsi="Arial" w:cs="Arial"/>
          <w:sz w:val="24"/>
          <w:szCs w:val="18"/>
          <w:lang w:val="pt-PT"/>
        </w:rPr>
        <w:t>Twitter: @SocialCareWales</w:t>
      </w:r>
    </w:p>
    <w:p w14:paraId="408457DC" w14:textId="1EBA2B36" w:rsidR="00046102" w:rsidRPr="008D2A43" w:rsidRDefault="00046102" w:rsidP="00046102">
      <w:pPr>
        <w:spacing w:after="0" w:line="240" w:lineRule="auto"/>
        <w:ind w:right="270"/>
        <w:rPr>
          <w:rFonts w:ascii="Arial" w:eastAsia="Calibri" w:hAnsi="Arial" w:cs="Arial"/>
          <w:sz w:val="24"/>
          <w:szCs w:val="18"/>
          <w:lang w:val="en-US"/>
        </w:rPr>
      </w:pPr>
      <w:r w:rsidRPr="008D2A43">
        <w:rPr>
          <w:rFonts w:ascii="Arial" w:eastAsia="Calibri" w:hAnsi="Arial" w:cs="Arial"/>
          <w:sz w:val="24"/>
          <w:szCs w:val="18"/>
          <w:lang w:val="en-US"/>
        </w:rPr>
        <w:t>© 202</w:t>
      </w:r>
      <w:r w:rsidR="00C838A5">
        <w:rPr>
          <w:rFonts w:ascii="Arial" w:eastAsia="Calibri" w:hAnsi="Arial" w:cs="Arial"/>
          <w:sz w:val="24"/>
          <w:szCs w:val="18"/>
          <w:lang w:val="en-US"/>
        </w:rPr>
        <w:t>2</w:t>
      </w:r>
      <w:r w:rsidRPr="008D2A43">
        <w:rPr>
          <w:rFonts w:ascii="Arial" w:eastAsia="Calibri" w:hAnsi="Arial" w:cs="Arial"/>
          <w:sz w:val="24"/>
          <w:szCs w:val="18"/>
          <w:lang w:val="en-US"/>
        </w:rPr>
        <w:t xml:space="preserve"> Social Care Wales</w:t>
      </w:r>
    </w:p>
    <w:p w14:paraId="302B699D" w14:textId="77777777" w:rsidR="00046102" w:rsidRPr="008D2A43" w:rsidRDefault="00046102" w:rsidP="00046102">
      <w:pPr>
        <w:spacing w:after="128" w:line="240" w:lineRule="auto"/>
        <w:ind w:right="270"/>
        <w:rPr>
          <w:rFonts w:ascii="Arial" w:eastAsia="Calibri" w:hAnsi="Arial" w:cs="Arial"/>
          <w:sz w:val="24"/>
          <w:szCs w:val="18"/>
          <w:lang w:val="en-US"/>
        </w:rPr>
      </w:pPr>
    </w:p>
    <w:p w14:paraId="0C7F8BF2" w14:textId="77777777" w:rsidR="00046102" w:rsidRPr="008D2A43" w:rsidRDefault="00046102" w:rsidP="00046102">
      <w:pPr>
        <w:tabs>
          <w:tab w:val="left" w:pos="1870"/>
        </w:tabs>
        <w:spacing w:after="128" w:line="240" w:lineRule="auto"/>
        <w:ind w:right="270"/>
        <w:rPr>
          <w:rFonts w:ascii="Arial" w:eastAsia="Calibri" w:hAnsi="Arial" w:cs="Arial"/>
          <w:sz w:val="24"/>
          <w:szCs w:val="18"/>
          <w:lang w:val="en-US"/>
        </w:rPr>
      </w:pPr>
    </w:p>
    <w:p w14:paraId="14288993" w14:textId="77777777" w:rsidR="00046102" w:rsidRPr="008D2A43" w:rsidRDefault="00046102" w:rsidP="00046102">
      <w:pPr>
        <w:spacing w:after="120" w:line="240" w:lineRule="auto"/>
        <w:ind w:right="270"/>
        <w:rPr>
          <w:rFonts w:ascii="Arial" w:eastAsia="Calibri" w:hAnsi="Arial" w:cs="Arial"/>
          <w:sz w:val="24"/>
          <w:szCs w:val="18"/>
          <w:lang w:val="en-US"/>
        </w:rPr>
      </w:pPr>
      <w:r w:rsidRPr="008D2A43">
        <w:rPr>
          <w:rFonts w:ascii="Arial" w:eastAsia="Calibri" w:hAnsi="Arial" w:cs="Arial"/>
          <w:sz w:val="24"/>
          <w:szCs w:val="18"/>
          <w:lang w:val="en-US"/>
        </w:rPr>
        <w:t xml:space="preserve">All rights reserved. No part of this publication may be reproduced, stored in a retrieval </w:t>
      </w:r>
      <w:proofErr w:type="gramStart"/>
      <w:r w:rsidRPr="008D2A43">
        <w:rPr>
          <w:rFonts w:ascii="Arial" w:eastAsia="Calibri" w:hAnsi="Arial" w:cs="Arial"/>
          <w:sz w:val="24"/>
          <w:szCs w:val="18"/>
          <w:lang w:val="en-US"/>
        </w:rPr>
        <w:t>system</w:t>
      </w:r>
      <w:proofErr w:type="gramEnd"/>
      <w:r w:rsidRPr="008D2A43">
        <w:rPr>
          <w:rFonts w:ascii="Arial" w:eastAsia="Calibri" w:hAnsi="Arial" w:cs="Arial"/>
          <w:sz w:val="24"/>
          <w:szCs w:val="18"/>
          <w:lang w:val="en-US"/>
        </w:rPr>
        <w:t xml:space="preserve">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2328AE4" w14:textId="77777777" w:rsidR="00046102" w:rsidRPr="008D2A43" w:rsidRDefault="00046102" w:rsidP="00046102">
      <w:pPr>
        <w:spacing w:after="120" w:line="240" w:lineRule="auto"/>
        <w:ind w:right="270"/>
        <w:rPr>
          <w:rFonts w:ascii="Arial" w:eastAsia="Calibri" w:hAnsi="Arial" w:cs="Arial"/>
          <w:sz w:val="24"/>
          <w:szCs w:val="18"/>
          <w:lang w:val="en-US"/>
        </w:rPr>
      </w:pPr>
    </w:p>
    <w:p w14:paraId="18073967" w14:textId="3B4CC16B" w:rsidR="00046102" w:rsidRPr="008D2A43" w:rsidRDefault="00046102" w:rsidP="00046102">
      <w:pPr>
        <w:spacing w:after="0" w:line="240" w:lineRule="auto"/>
        <w:rPr>
          <w:rFonts w:ascii="Arial" w:eastAsia="Calibri" w:hAnsi="Arial" w:cs="Arial"/>
          <w:sz w:val="24"/>
          <w:szCs w:val="18"/>
          <w:lang w:val="en-US"/>
        </w:rPr>
        <w:sectPr w:rsidR="00046102" w:rsidRPr="008D2A43" w:rsidSect="002A1B66">
          <w:headerReference w:type="default" r:id="rId15"/>
          <w:footerReference w:type="even" r:id="rId16"/>
          <w:footerReference w:type="default" r:id="rId17"/>
          <w:pgSz w:w="11900" w:h="16840"/>
          <w:pgMar w:top="1440" w:right="740" w:bottom="793" w:left="990" w:header="720" w:footer="720" w:gutter="0"/>
          <w:cols w:space="720"/>
          <w:docGrid w:linePitch="360"/>
        </w:sectPr>
      </w:pPr>
      <w:r w:rsidRPr="008D2A43">
        <w:rPr>
          <w:rFonts w:ascii="Arial" w:eastAsia="Calibri" w:hAnsi="Arial" w:cs="Arial"/>
          <w:b/>
          <w:sz w:val="24"/>
          <w:szCs w:val="24"/>
          <w:lang w:eastAsia="en-GB"/>
        </w:rPr>
        <w:t xml:space="preserve">Other formats: </w:t>
      </w:r>
      <w:r w:rsidRPr="008D2A43">
        <w:rPr>
          <w:rFonts w:ascii="Arial" w:eastAsia="Calibri" w:hAnsi="Arial" w:cs="Arial"/>
          <w:sz w:val="24"/>
          <w:szCs w:val="24"/>
          <w:lang w:eastAsia="en-GB"/>
        </w:rPr>
        <w:t xml:space="preserve">This document is available in </w:t>
      </w:r>
      <w:r w:rsidR="00801F5A">
        <w:rPr>
          <w:rFonts w:ascii="Arial" w:eastAsia="Calibri" w:hAnsi="Arial" w:cs="Arial"/>
          <w:sz w:val="24"/>
          <w:szCs w:val="24"/>
          <w:lang w:eastAsia="en-GB"/>
        </w:rPr>
        <w:t>other formats if required and you</w:t>
      </w:r>
      <w:r w:rsidRPr="008D2A43">
        <w:rPr>
          <w:rFonts w:ascii="Arial" w:eastAsia="Calibri" w:hAnsi="Arial" w:cs="Arial"/>
          <w:sz w:val="24"/>
          <w:szCs w:val="24"/>
          <w:lang w:eastAsia="en-GB"/>
        </w:rPr>
        <w:t xml:space="preserve"> can request these by using the contact details above. </w:t>
      </w:r>
      <w:r w:rsidRPr="008D2A43">
        <w:rPr>
          <w:rFonts w:ascii="Arial" w:eastAsia="Calibri" w:hAnsi="Arial" w:cs="Arial"/>
          <w:sz w:val="24"/>
          <w:szCs w:val="18"/>
          <w:lang w:val="en-US"/>
        </w:rPr>
        <w:t>This document is also available in Welsh</w:t>
      </w:r>
      <w:r w:rsidR="006C4549">
        <w:rPr>
          <w:rFonts w:ascii="Arial" w:eastAsia="Calibri" w:hAnsi="Arial" w:cs="Arial"/>
          <w:sz w:val="24"/>
          <w:szCs w:val="18"/>
          <w:lang w:val="en-US"/>
        </w:rPr>
        <w:t>.</w:t>
      </w:r>
    </w:p>
    <w:p w14:paraId="6831DF89" w14:textId="004C2652" w:rsidR="00046102" w:rsidRPr="008D2A43" w:rsidRDefault="00046102" w:rsidP="000A65E5">
      <w:pPr>
        <w:pStyle w:val="Heading1"/>
        <w:rPr>
          <w:b w:val="0"/>
          <w:bCs w:val="0"/>
          <w:sz w:val="24"/>
          <w:szCs w:val="24"/>
        </w:rPr>
      </w:pPr>
      <w:r w:rsidRPr="008D2A43">
        <w:rPr>
          <w:b w:val="0"/>
          <w:bCs w:val="0"/>
          <w:sz w:val="24"/>
          <w:szCs w:val="24"/>
        </w:rPr>
        <w:lastRenderedPageBreak/>
        <w:tab/>
      </w:r>
    </w:p>
    <w:p w14:paraId="596E5A29" w14:textId="535EFA7F" w:rsidR="00A433D6" w:rsidRPr="008D2A43" w:rsidRDefault="00A433D6" w:rsidP="00046102">
      <w:pPr>
        <w:spacing w:after="0" w:line="360" w:lineRule="auto"/>
        <w:rPr>
          <w:rFonts w:ascii="Arial" w:eastAsia="Calibri" w:hAnsi="Arial" w:cs="Arial"/>
          <w:sz w:val="24"/>
          <w:szCs w:val="24"/>
          <w:lang w:eastAsia="en-GB"/>
        </w:rPr>
      </w:pPr>
    </w:p>
    <w:p w14:paraId="340434BC" w14:textId="77777777" w:rsidR="00194767" w:rsidRPr="008D2A43" w:rsidRDefault="00194767" w:rsidP="00194767">
      <w:pPr>
        <w:spacing w:after="0" w:line="360" w:lineRule="auto"/>
        <w:rPr>
          <w:rFonts w:ascii="Arial" w:eastAsia="Calibri" w:hAnsi="Arial" w:cs="Arial"/>
          <w:b/>
          <w:bCs/>
          <w:sz w:val="24"/>
          <w:szCs w:val="24"/>
          <w:lang w:eastAsia="en-GB"/>
        </w:rPr>
      </w:pPr>
      <w:r w:rsidRPr="008D2A43">
        <w:rPr>
          <w:rFonts w:ascii="Arial" w:eastAsia="Calibri" w:hAnsi="Arial" w:cs="Arial"/>
          <w:b/>
          <w:bCs/>
          <w:sz w:val="24"/>
          <w:szCs w:val="24"/>
          <w:lang w:eastAsia="en-GB"/>
        </w:rPr>
        <w:t>About the National Safeguarding Training Standards</w:t>
      </w:r>
    </w:p>
    <w:p w14:paraId="2067D9E1" w14:textId="77777777" w:rsidR="00194767" w:rsidRPr="008D2A43" w:rsidRDefault="00194767" w:rsidP="00194767">
      <w:pPr>
        <w:spacing w:after="0" w:line="360" w:lineRule="auto"/>
        <w:rPr>
          <w:rFonts w:ascii="Arial" w:eastAsia="Calibri" w:hAnsi="Arial" w:cs="Arial"/>
          <w:sz w:val="24"/>
          <w:szCs w:val="24"/>
          <w:lang w:eastAsia="en-GB"/>
        </w:rPr>
      </w:pPr>
    </w:p>
    <w:p w14:paraId="542345EF" w14:textId="307D405C" w:rsidR="00EC724F" w:rsidRDefault="006C4549" w:rsidP="00194767">
      <w:pPr>
        <w:spacing w:after="0" w:line="360" w:lineRule="auto"/>
        <w:rPr>
          <w:rFonts w:ascii="Arial" w:eastAsia="Calibri" w:hAnsi="Arial" w:cs="Arial"/>
          <w:sz w:val="24"/>
          <w:szCs w:val="24"/>
          <w:lang w:eastAsia="en-GB"/>
        </w:rPr>
      </w:pPr>
      <w:r>
        <w:rPr>
          <w:rFonts w:ascii="Arial" w:eastAsia="Calibri" w:hAnsi="Arial" w:cs="Arial"/>
          <w:sz w:val="24"/>
          <w:szCs w:val="24"/>
          <w:lang w:eastAsia="en-GB"/>
        </w:rPr>
        <w:t>Social Care Wales</w:t>
      </w:r>
      <w:r w:rsidR="00194767" w:rsidRPr="008D2A43">
        <w:rPr>
          <w:rFonts w:ascii="Arial" w:eastAsia="Calibri" w:hAnsi="Arial" w:cs="Arial"/>
          <w:sz w:val="24"/>
          <w:szCs w:val="24"/>
          <w:lang w:eastAsia="en-GB"/>
        </w:rPr>
        <w:t xml:space="preserve"> </w:t>
      </w:r>
      <w:r w:rsidR="00620D18">
        <w:rPr>
          <w:rFonts w:ascii="Arial" w:eastAsia="Calibri" w:hAnsi="Arial" w:cs="Arial"/>
          <w:sz w:val="24"/>
          <w:szCs w:val="24"/>
          <w:lang w:eastAsia="en-GB"/>
        </w:rPr>
        <w:t>has been</w:t>
      </w:r>
      <w:r w:rsidR="00194767" w:rsidRPr="008D2A43">
        <w:rPr>
          <w:rFonts w:ascii="Arial" w:eastAsia="Calibri" w:hAnsi="Arial" w:cs="Arial"/>
          <w:sz w:val="24"/>
          <w:szCs w:val="24"/>
          <w:lang w:eastAsia="en-GB"/>
        </w:rPr>
        <w:t xml:space="preserve"> leading on </w:t>
      </w:r>
      <w:r w:rsidR="00620D18">
        <w:rPr>
          <w:rFonts w:ascii="Arial" w:eastAsia="Calibri" w:hAnsi="Arial" w:cs="Arial"/>
          <w:sz w:val="24"/>
          <w:szCs w:val="24"/>
          <w:lang w:eastAsia="en-GB"/>
        </w:rPr>
        <w:t xml:space="preserve">the </w:t>
      </w:r>
      <w:r w:rsidR="00194767" w:rsidRPr="008D2A43">
        <w:rPr>
          <w:rFonts w:ascii="Arial" w:eastAsia="Calibri" w:hAnsi="Arial" w:cs="Arial"/>
          <w:sz w:val="24"/>
          <w:szCs w:val="24"/>
          <w:lang w:eastAsia="en-GB"/>
        </w:rPr>
        <w:t>develop</w:t>
      </w:r>
      <w:r w:rsidR="00620D18">
        <w:rPr>
          <w:rFonts w:ascii="Arial" w:eastAsia="Calibri" w:hAnsi="Arial" w:cs="Arial"/>
          <w:sz w:val="24"/>
          <w:szCs w:val="24"/>
          <w:lang w:eastAsia="en-GB"/>
        </w:rPr>
        <w:t>ment of the</w:t>
      </w:r>
      <w:r w:rsidR="00194767" w:rsidRPr="008D2A43">
        <w:rPr>
          <w:rFonts w:ascii="Arial" w:eastAsia="Calibri" w:hAnsi="Arial" w:cs="Arial"/>
          <w:sz w:val="24"/>
          <w:szCs w:val="24"/>
          <w:lang w:eastAsia="en-GB"/>
        </w:rPr>
        <w:t xml:space="preserve"> National Safeguarding Training Standards. The standards </w:t>
      </w:r>
      <w:r w:rsidR="00620D18">
        <w:rPr>
          <w:rFonts w:ascii="Arial" w:eastAsia="Calibri" w:hAnsi="Arial" w:cs="Arial"/>
          <w:sz w:val="24"/>
          <w:szCs w:val="24"/>
          <w:lang w:eastAsia="en-GB"/>
        </w:rPr>
        <w:t>have been</w:t>
      </w:r>
      <w:r w:rsidR="00194767" w:rsidRPr="008D2A43">
        <w:rPr>
          <w:rFonts w:ascii="Arial" w:eastAsia="Calibri" w:hAnsi="Arial" w:cs="Arial"/>
          <w:sz w:val="24"/>
          <w:szCs w:val="24"/>
          <w:lang w:eastAsia="en-GB"/>
        </w:rPr>
        <w:t xml:space="preserve"> co-produced by a multi-agency national </w:t>
      </w:r>
      <w:r w:rsidR="00B8713A">
        <w:rPr>
          <w:rFonts w:ascii="Arial" w:eastAsia="Calibri" w:hAnsi="Arial" w:cs="Arial"/>
          <w:sz w:val="24"/>
          <w:szCs w:val="24"/>
          <w:lang w:eastAsia="en-GB"/>
        </w:rPr>
        <w:t xml:space="preserve">development </w:t>
      </w:r>
      <w:r w:rsidR="00194767" w:rsidRPr="008D2A43">
        <w:rPr>
          <w:rFonts w:ascii="Arial" w:eastAsia="Calibri" w:hAnsi="Arial" w:cs="Arial"/>
          <w:sz w:val="24"/>
          <w:szCs w:val="24"/>
          <w:lang w:eastAsia="en-GB"/>
        </w:rPr>
        <w:t>group</w:t>
      </w:r>
      <w:r w:rsidR="00620D18">
        <w:rPr>
          <w:rFonts w:ascii="Arial" w:eastAsia="Calibri" w:hAnsi="Arial" w:cs="Arial"/>
          <w:sz w:val="24"/>
          <w:szCs w:val="24"/>
          <w:lang w:eastAsia="en-GB"/>
        </w:rPr>
        <w:t xml:space="preserve"> </w:t>
      </w:r>
      <w:r w:rsidR="00620D18" w:rsidRPr="00EC724F">
        <w:rPr>
          <w:rFonts w:ascii="Arial" w:eastAsia="Calibri" w:hAnsi="Arial" w:cs="Arial"/>
          <w:sz w:val="24"/>
          <w:szCs w:val="24"/>
          <w:lang w:eastAsia="en-GB"/>
        </w:rPr>
        <w:t xml:space="preserve">as well as </w:t>
      </w:r>
      <w:r w:rsidR="00B8713A">
        <w:rPr>
          <w:rFonts w:ascii="Arial" w:eastAsia="Calibri" w:hAnsi="Arial" w:cs="Arial"/>
          <w:sz w:val="24"/>
          <w:szCs w:val="24"/>
          <w:lang w:eastAsia="en-GB"/>
        </w:rPr>
        <w:t>other</w:t>
      </w:r>
      <w:r w:rsidR="00620D18" w:rsidRPr="00EC724F">
        <w:rPr>
          <w:rFonts w:ascii="Arial" w:eastAsia="Calibri" w:hAnsi="Arial" w:cs="Arial"/>
          <w:sz w:val="24"/>
          <w:szCs w:val="24"/>
          <w:lang w:eastAsia="en-GB"/>
        </w:rPr>
        <w:t xml:space="preserve"> groups focused on specific aspects of the work. </w:t>
      </w:r>
    </w:p>
    <w:p w14:paraId="02DC5731" w14:textId="77777777" w:rsidR="00C838A5" w:rsidRPr="008D2A43" w:rsidRDefault="00C838A5" w:rsidP="00194767">
      <w:pPr>
        <w:spacing w:after="0" w:line="360" w:lineRule="auto"/>
        <w:rPr>
          <w:rFonts w:ascii="Arial" w:eastAsia="Calibri" w:hAnsi="Arial" w:cs="Arial"/>
          <w:sz w:val="24"/>
          <w:szCs w:val="24"/>
          <w:lang w:eastAsia="en-GB"/>
        </w:rPr>
      </w:pPr>
    </w:p>
    <w:p w14:paraId="3CFB3CDE" w14:textId="77777777" w:rsidR="00073237" w:rsidRDefault="00073237" w:rsidP="00073237">
      <w:pPr>
        <w:spacing w:after="0" w:line="360" w:lineRule="auto"/>
        <w:rPr>
          <w:rFonts w:ascii="Arial" w:eastAsia="Calibri" w:hAnsi="Arial" w:cs="Arial"/>
          <w:sz w:val="24"/>
          <w:szCs w:val="24"/>
          <w:lang w:eastAsia="en-GB"/>
        </w:rPr>
      </w:pPr>
      <w:r w:rsidRPr="00073237">
        <w:rPr>
          <w:rFonts w:ascii="Arial" w:eastAsia="Calibri" w:hAnsi="Arial" w:cs="Arial"/>
          <w:sz w:val="24"/>
          <w:szCs w:val="24"/>
          <w:lang w:eastAsia="en-GB"/>
        </w:rPr>
        <w:t>The standards were developed because there:</w:t>
      </w:r>
    </w:p>
    <w:p w14:paraId="52C3C6C4" w14:textId="77777777" w:rsidR="00073237" w:rsidRPr="00073237" w:rsidRDefault="00073237" w:rsidP="00073237">
      <w:pPr>
        <w:spacing w:after="0" w:line="360" w:lineRule="auto"/>
        <w:rPr>
          <w:rFonts w:ascii="Arial" w:eastAsia="Calibri" w:hAnsi="Arial" w:cs="Arial"/>
          <w:sz w:val="24"/>
          <w:szCs w:val="24"/>
          <w:lang w:eastAsia="en-GB"/>
        </w:rPr>
      </w:pPr>
    </w:p>
    <w:p w14:paraId="0D5ADC7B" w14:textId="77777777" w:rsidR="00073237" w:rsidRPr="00073237" w:rsidRDefault="00073237" w:rsidP="00073237">
      <w:pPr>
        <w:numPr>
          <w:ilvl w:val="0"/>
          <w:numId w:val="16"/>
        </w:numPr>
        <w:spacing w:after="0" w:line="360" w:lineRule="auto"/>
        <w:rPr>
          <w:rFonts w:ascii="Arial" w:eastAsia="Calibri" w:hAnsi="Arial" w:cs="Arial"/>
          <w:sz w:val="24"/>
          <w:szCs w:val="24"/>
          <w:lang w:eastAsia="en-GB"/>
        </w:rPr>
      </w:pPr>
      <w:r w:rsidRPr="00073237">
        <w:rPr>
          <w:rFonts w:ascii="Arial" w:eastAsia="Calibri" w:hAnsi="Arial" w:cs="Arial"/>
          <w:sz w:val="24"/>
          <w:szCs w:val="24"/>
          <w:lang w:eastAsia="en-GB"/>
        </w:rPr>
        <w:t>were no multi-agency, national standards for safeguarding training in place</w:t>
      </w:r>
    </w:p>
    <w:p w14:paraId="71C90743" w14:textId="77777777" w:rsidR="00073237" w:rsidRPr="00073237" w:rsidRDefault="00073237" w:rsidP="00073237">
      <w:pPr>
        <w:numPr>
          <w:ilvl w:val="0"/>
          <w:numId w:val="16"/>
        </w:numPr>
        <w:spacing w:after="0" w:line="360" w:lineRule="auto"/>
        <w:rPr>
          <w:rFonts w:ascii="Arial" w:eastAsia="Calibri" w:hAnsi="Arial" w:cs="Arial"/>
          <w:sz w:val="24"/>
          <w:szCs w:val="24"/>
          <w:lang w:eastAsia="en-GB"/>
        </w:rPr>
      </w:pPr>
      <w:r w:rsidRPr="00073237">
        <w:rPr>
          <w:rFonts w:ascii="Arial" w:eastAsia="Calibri" w:hAnsi="Arial" w:cs="Arial"/>
          <w:sz w:val="24"/>
          <w:szCs w:val="24"/>
          <w:lang w:eastAsia="en-GB"/>
        </w:rPr>
        <w:t xml:space="preserve">was a lack of consistency in the design, </w:t>
      </w:r>
      <w:proofErr w:type="gramStart"/>
      <w:r w:rsidRPr="00073237">
        <w:rPr>
          <w:rFonts w:ascii="Arial" w:eastAsia="Calibri" w:hAnsi="Arial" w:cs="Arial"/>
          <w:sz w:val="24"/>
          <w:szCs w:val="24"/>
          <w:lang w:eastAsia="en-GB"/>
        </w:rPr>
        <w:t>content</w:t>
      </w:r>
      <w:proofErr w:type="gramEnd"/>
      <w:r w:rsidRPr="00073237">
        <w:rPr>
          <w:rFonts w:ascii="Arial" w:eastAsia="Calibri" w:hAnsi="Arial" w:cs="Arial"/>
          <w:sz w:val="24"/>
          <w:szCs w:val="24"/>
          <w:lang w:eastAsia="en-GB"/>
        </w:rPr>
        <w:t xml:space="preserve"> and provision of safeguarding training across organisations in Wales</w:t>
      </w:r>
    </w:p>
    <w:p w14:paraId="6F62CE02" w14:textId="77777777" w:rsidR="00073237" w:rsidRDefault="00073237" w:rsidP="00073237">
      <w:pPr>
        <w:numPr>
          <w:ilvl w:val="0"/>
          <w:numId w:val="16"/>
        </w:numPr>
        <w:spacing w:after="0" w:line="360" w:lineRule="auto"/>
        <w:rPr>
          <w:rFonts w:ascii="Arial" w:eastAsia="Calibri" w:hAnsi="Arial" w:cs="Arial"/>
          <w:sz w:val="24"/>
          <w:szCs w:val="24"/>
          <w:lang w:eastAsia="en-GB"/>
        </w:rPr>
      </w:pPr>
      <w:r w:rsidRPr="00073237">
        <w:rPr>
          <w:rFonts w:ascii="Arial" w:eastAsia="Calibri" w:hAnsi="Arial" w:cs="Arial"/>
          <w:sz w:val="24"/>
          <w:szCs w:val="24"/>
          <w:lang w:eastAsia="en-GB"/>
        </w:rPr>
        <w:t>was confusion around the appropriate levels of safeguarding training for the workforce.</w:t>
      </w:r>
    </w:p>
    <w:p w14:paraId="7F6A280D" w14:textId="77777777" w:rsidR="00073237" w:rsidRDefault="00073237" w:rsidP="00073237">
      <w:pPr>
        <w:spacing w:after="0" w:line="360" w:lineRule="auto"/>
        <w:ind w:left="720"/>
        <w:rPr>
          <w:rFonts w:ascii="Arial" w:eastAsia="Calibri" w:hAnsi="Arial" w:cs="Arial"/>
          <w:sz w:val="24"/>
          <w:szCs w:val="24"/>
          <w:lang w:eastAsia="en-GB"/>
        </w:rPr>
      </w:pPr>
    </w:p>
    <w:p w14:paraId="586DE246" w14:textId="4CF85F0A" w:rsidR="00073237" w:rsidRDefault="00073237" w:rsidP="00073237">
      <w:pPr>
        <w:spacing w:after="0" w:line="360" w:lineRule="auto"/>
        <w:rPr>
          <w:rFonts w:ascii="Arial" w:eastAsia="Calibri" w:hAnsi="Arial" w:cs="Arial"/>
          <w:sz w:val="24"/>
          <w:szCs w:val="24"/>
          <w:lang w:val="en-US" w:eastAsia="en-GB"/>
        </w:rPr>
      </w:pPr>
      <w:r w:rsidRPr="00073237">
        <w:rPr>
          <w:rFonts w:ascii="Arial" w:eastAsia="Calibri" w:hAnsi="Arial" w:cs="Arial"/>
          <w:sz w:val="24"/>
          <w:szCs w:val="24"/>
          <w:lang w:val="en-US" w:eastAsia="en-GB"/>
        </w:rPr>
        <w:t xml:space="preserve">The standards will help </w:t>
      </w:r>
      <w:proofErr w:type="spellStart"/>
      <w:r w:rsidRPr="00073237">
        <w:rPr>
          <w:rFonts w:ascii="Arial" w:eastAsia="Calibri" w:hAnsi="Arial" w:cs="Arial"/>
          <w:sz w:val="24"/>
          <w:szCs w:val="24"/>
          <w:lang w:val="en-US" w:eastAsia="en-GB"/>
        </w:rPr>
        <w:t>organisations</w:t>
      </w:r>
      <w:proofErr w:type="spellEnd"/>
      <w:r w:rsidRPr="00073237">
        <w:rPr>
          <w:rFonts w:ascii="Arial" w:eastAsia="Calibri" w:hAnsi="Arial" w:cs="Arial"/>
          <w:sz w:val="24"/>
          <w:szCs w:val="24"/>
          <w:lang w:val="en-US" w:eastAsia="en-GB"/>
        </w:rPr>
        <w:t xml:space="preserve"> make sure: </w:t>
      </w:r>
    </w:p>
    <w:p w14:paraId="69630828" w14:textId="77777777" w:rsidR="00073237" w:rsidRPr="00073237" w:rsidRDefault="00073237" w:rsidP="00073237">
      <w:pPr>
        <w:spacing w:after="0" w:line="360" w:lineRule="auto"/>
        <w:rPr>
          <w:rFonts w:ascii="Arial" w:eastAsia="Calibri" w:hAnsi="Arial" w:cs="Arial"/>
          <w:sz w:val="24"/>
          <w:szCs w:val="24"/>
          <w:lang w:eastAsia="en-GB"/>
        </w:rPr>
      </w:pPr>
    </w:p>
    <w:p w14:paraId="0A8E777E" w14:textId="77777777" w:rsidR="00073237" w:rsidRPr="00073237" w:rsidRDefault="00073237" w:rsidP="00073237">
      <w:pPr>
        <w:numPr>
          <w:ilvl w:val="0"/>
          <w:numId w:val="12"/>
        </w:numPr>
        <w:spacing w:after="0" w:line="360" w:lineRule="auto"/>
        <w:rPr>
          <w:rFonts w:ascii="Arial" w:eastAsia="Calibri" w:hAnsi="Arial" w:cs="Arial"/>
          <w:sz w:val="24"/>
          <w:szCs w:val="24"/>
          <w:lang w:val="en-US" w:eastAsia="en-GB"/>
        </w:rPr>
      </w:pPr>
      <w:r w:rsidRPr="00073237">
        <w:rPr>
          <w:rFonts w:ascii="Arial" w:eastAsia="Calibri" w:hAnsi="Arial" w:cs="Arial"/>
          <w:sz w:val="24"/>
          <w:szCs w:val="24"/>
          <w:lang w:val="en-US" w:eastAsia="en-GB"/>
        </w:rPr>
        <w:t xml:space="preserve">they incorporate the standards for practitioners into their safeguarding policies and procedures </w:t>
      </w:r>
    </w:p>
    <w:p w14:paraId="168ACB02" w14:textId="77777777" w:rsidR="00073237" w:rsidRPr="00073237" w:rsidRDefault="00073237" w:rsidP="00073237">
      <w:pPr>
        <w:numPr>
          <w:ilvl w:val="0"/>
          <w:numId w:val="12"/>
        </w:numPr>
        <w:spacing w:after="0" w:line="360" w:lineRule="auto"/>
        <w:rPr>
          <w:rFonts w:ascii="Arial" w:eastAsia="Calibri" w:hAnsi="Arial" w:cs="Arial"/>
          <w:sz w:val="24"/>
          <w:szCs w:val="24"/>
          <w:lang w:val="en-US" w:eastAsia="en-GB"/>
        </w:rPr>
      </w:pPr>
      <w:r w:rsidRPr="00073237">
        <w:rPr>
          <w:rFonts w:ascii="Arial" w:eastAsia="Calibri" w:hAnsi="Arial" w:cs="Arial"/>
          <w:sz w:val="24"/>
          <w:szCs w:val="24"/>
          <w:lang w:val="en-US" w:eastAsia="en-GB"/>
        </w:rPr>
        <w:t xml:space="preserve">practitioners understand their responsibilities relevant to the group they’re in and how to follow the relevant policies and procedures </w:t>
      </w:r>
    </w:p>
    <w:p w14:paraId="659AC1F9" w14:textId="77777777" w:rsidR="00073237" w:rsidRPr="00073237" w:rsidRDefault="00073237" w:rsidP="00073237">
      <w:pPr>
        <w:numPr>
          <w:ilvl w:val="0"/>
          <w:numId w:val="12"/>
        </w:numPr>
        <w:spacing w:after="0" w:line="360" w:lineRule="auto"/>
        <w:rPr>
          <w:rFonts w:ascii="Arial" w:eastAsia="Calibri" w:hAnsi="Arial" w:cs="Arial"/>
          <w:sz w:val="24"/>
          <w:szCs w:val="24"/>
          <w:lang w:val="en-US" w:eastAsia="en-GB"/>
        </w:rPr>
      </w:pPr>
      <w:r w:rsidRPr="00073237">
        <w:rPr>
          <w:rFonts w:ascii="Arial" w:eastAsia="Calibri" w:hAnsi="Arial" w:cs="Arial"/>
          <w:sz w:val="24"/>
          <w:szCs w:val="24"/>
          <w:lang w:val="en-US" w:eastAsia="en-GB"/>
        </w:rPr>
        <w:t>all practitioners have access to and comply with the Wales Safeguarding Procedures.</w:t>
      </w:r>
    </w:p>
    <w:p w14:paraId="468CB948" w14:textId="77777777" w:rsidR="00C838A5" w:rsidRPr="008D2A43" w:rsidRDefault="00C838A5" w:rsidP="008D2A43">
      <w:pPr>
        <w:spacing w:after="0" w:line="360" w:lineRule="auto"/>
        <w:ind w:left="720"/>
        <w:rPr>
          <w:rFonts w:ascii="Arial" w:eastAsia="Calibri" w:hAnsi="Arial" w:cs="Arial"/>
          <w:sz w:val="24"/>
          <w:szCs w:val="24"/>
          <w:lang w:val="en-US" w:eastAsia="en-GB"/>
        </w:rPr>
      </w:pPr>
    </w:p>
    <w:p w14:paraId="18D8E983" w14:textId="77777777" w:rsidR="00194767" w:rsidRPr="008D2A43" w:rsidRDefault="00194767" w:rsidP="00194767">
      <w:pPr>
        <w:spacing w:after="0" w:line="360" w:lineRule="auto"/>
        <w:rPr>
          <w:rFonts w:ascii="Arial" w:eastAsia="Calibri" w:hAnsi="Arial" w:cs="Arial"/>
          <w:b/>
          <w:bCs/>
          <w:sz w:val="24"/>
          <w:szCs w:val="24"/>
          <w:lang w:eastAsia="en-GB"/>
        </w:rPr>
      </w:pPr>
      <w:r w:rsidRPr="008D2A43">
        <w:rPr>
          <w:rFonts w:ascii="Arial" w:eastAsia="Calibri" w:hAnsi="Arial" w:cs="Arial"/>
          <w:b/>
          <w:bCs/>
          <w:sz w:val="24"/>
          <w:szCs w:val="24"/>
          <w:lang w:eastAsia="en-GB"/>
        </w:rPr>
        <w:t>Who are the training standards for?</w:t>
      </w:r>
    </w:p>
    <w:p w14:paraId="5482FFD6" w14:textId="77777777" w:rsidR="00194767" w:rsidRPr="008D2A43" w:rsidRDefault="00194767" w:rsidP="00194767">
      <w:p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 xml:space="preserve">The training standards are relevant to everyone working in: </w:t>
      </w:r>
    </w:p>
    <w:p w14:paraId="409D85E4" w14:textId="77777777" w:rsidR="00194767"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local authorities</w:t>
      </w:r>
    </w:p>
    <w:p w14:paraId="6E1FE35C" w14:textId="24CF6306" w:rsidR="00921889" w:rsidRPr="008D2A43" w:rsidRDefault="00921889" w:rsidP="00194767">
      <w:pPr>
        <w:numPr>
          <w:ilvl w:val="0"/>
          <w:numId w:val="14"/>
        </w:numPr>
        <w:spacing w:after="0" w:line="360" w:lineRule="auto"/>
        <w:rPr>
          <w:rFonts w:ascii="Arial" w:eastAsia="Calibri" w:hAnsi="Arial" w:cs="Arial"/>
          <w:sz w:val="24"/>
          <w:szCs w:val="24"/>
          <w:lang w:eastAsia="en-GB"/>
        </w:rPr>
      </w:pPr>
      <w:r>
        <w:rPr>
          <w:rFonts w:ascii="Arial" w:eastAsia="Calibri" w:hAnsi="Arial" w:cs="Arial"/>
          <w:sz w:val="24"/>
          <w:szCs w:val="24"/>
          <w:lang w:eastAsia="en-GB"/>
        </w:rPr>
        <w:t>social care</w:t>
      </w:r>
    </w:p>
    <w:p w14:paraId="76264ACD" w14:textId="745135DD" w:rsidR="00194767" w:rsidRPr="008D2A43"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early years</w:t>
      </w:r>
      <w:r w:rsidR="00921889">
        <w:rPr>
          <w:rFonts w:ascii="Arial" w:eastAsia="Calibri" w:hAnsi="Arial" w:cs="Arial"/>
          <w:sz w:val="24"/>
          <w:szCs w:val="24"/>
          <w:lang w:eastAsia="en-GB"/>
        </w:rPr>
        <w:t xml:space="preserve"> </w:t>
      </w:r>
      <w:r w:rsidR="001A1CAB">
        <w:rPr>
          <w:rFonts w:ascii="Arial" w:eastAsia="Calibri" w:hAnsi="Arial" w:cs="Arial"/>
          <w:sz w:val="24"/>
          <w:szCs w:val="24"/>
          <w:lang w:eastAsia="en-GB"/>
        </w:rPr>
        <w:t>and childcare</w:t>
      </w:r>
    </w:p>
    <w:p w14:paraId="3610858C" w14:textId="77777777" w:rsidR="00194767" w:rsidRPr="008D2A43"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health</w:t>
      </w:r>
    </w:p>
    <w:p w14:paraId="32E01511" w14:textId="77777777" w:rsidR="00194767" w:rsidRPr="008D2A43"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police</w:t>
      </w:r>
    </w:p>
    <w:p w14:paraId="5994F269" w14:textId="77777777" w:rsidR="00194767" w:rsidRPr="008D2A43"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education</w:t>
      </w:r>
    </w:p>
    <w:p w14:paraId="422479B1" w14:textId="77777777" w:rsidR="00194767" w:rsidRPr="008D2A43"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probation</w:t>
      </w:r>
    </w:p>
    <w:p w14:paraId="0C5D4316" w14:textId="77777777" w:rsidR="00194767" w:rsidRPr="008D2A43"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inspectorates</w:t>
      </w:r>
    </w:p>
    <w:p w14:paraId="70E356EA" w14:textId="77777777" w:rsidR="00194767"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lastRenderedPageBreak/>
        <w:t>third and independent sector organisations</w:t>
      </w:r>
    </w:p>
    <w:p w14:paraId="2407894D" w14:textId="041DC353" w:rsidR="001A1CAB" w:rsidRPr="008D2A43" w:rsidRDefault="001A1CAB" w:rsidP="00194767">
      <w:pPr>
        <w:numPr>
          <w:ilvl w:val="0"/>
          <w:numId w:val="14"/>
        </w:numPr>
        <w:spacing w:after="0" w:line="360" w:lineRule="auto"/>
        <w:rPr>
          <w:rFonts w:ascii="Arial" w:eastAsia="Calibri" w:hAnsi="Arial" w:cs="Arial"/>
          <w:sz w:val="24"/>
          <w:szCs w:val="24"/>
          <w:lang w:eastAsia="en-GB"/>
        </w:rPr>
      </w:pPr>
      <w:r>
        <w:rPr>
          <w:rFonts w:ascii="Arial" w:eastAsia="Calibri" w:hAnsi="Arial" w:cs="Arial"/>
          <w:sz w:val="24"/>
          <w:szCs w:val="24"/>
          <w:lang w:eastAsia="en-GB"/>
        </w:rPr>
        <w:t>commissioned providers</w:t>
      </w:r>
    </w:p>
    <w:p w14:paraId="5C8A4A7D" w14:textId="60947D71" w:rsidR="00194767" w:rsidRPr="008D2A43" w:rsidRDefault="00194767" w:rsidP="00194767">
      <w:pPr>
        <w:numPr>
          <w:ilvl w:val="0"/>
          <w:numId w:val="14"/>
        </w:num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 xml:space="preserve">agencies or organisations that work with </w:t>
      </w:r>
      <w:r w:rsidR="00527173">
        <w:rPr>
          <w:rFonts w:ascii="Arial" w:eastAsia="Calibri" w:hAnsi="Arial" w:cs="Arial"/>
          <w:sz w:val="24"/>
          <w:szCs w:val="24"/>
          <w:lang w:eastAsia="en-GB"/>
        </w:rPr>
        <w:t>all the above services.</w:t>
      </w:r>
    </w:p>
    <w:p w14:paraId="40588470" w14:textId="77777777" w:rsidR="00194767" w:rsidRPr="008D2A43" w:rsidRDefault="00194767" w:rsidP="00194767">
      <w:pPr>
        <w:spacing w:after="0" w:line="360" w:lineRule="auto"/>
        <w:rPr>
          <w:rFonts w:ascii="Arial" w:eastAsia="Calibri" w:hAnsi="Arial" w:cs="Arial"/>
          <w:sz w:val="24"/>
          <w:szCs w:val="24"/>
          <w:lang w:eastAsia="en-GB"/>
        </w:rPr>
      </w:pPr>
    </w:p>
    <w:p w14:paraId="571C7AE4" w14:textId="68E86AE6" w:rsidR="00194767" w:rsidRDefault="00194767" w:rsidP="00194767">
      <w:p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 xml:space="preserve">We’ve split the standards into six groups (A to F) that reflect the roles and responsibilities of people who may be involved in safeguarding practice. </w:t>
      </w:r>
    </w:p>
    <w:p w14:paraId="3759F1E4" w14:textId="77777777" w:rsidR="00C838A5" w:rsidRPr="008D2A43" w:rsidRDefault="00C838A5" w:rsidP="00194767">
      <w:pPr>
        <w:spacing w:after="0" w:line="360" w:lineRule="auto"/>
        <w:rPr>
          <w:rFonts w:ascii="Arial" w:eastAsia="Calibri" w:hAnsi="Arial" w:cs="Arial"/>
          <w:sz w:val="24"/>
          <w:szCs w:val="24"/>
          <w:lang w:eastAsia="en-GB"/>
        </w:rPr>
      </w:pPr>
    </w:p>
    <w:p w14:paraId="7AA35AC9" w14:textId="12CADDD1" w:rsidR="00194767" w:rsidRPr="008D2A43" w:rsidRDefault="00194767" w:rsidP="00194767">
      <w:p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 xml:space="preserve">The multi-agency National Safeguarding Standards Development Group chose the term ‘groups’ </w:t>
      </w:r>
      <w:r w:rsidR="00635A08" w:rsidRPr="008D2A43">
        <w:rPr>
          <w:rFonts w:ascii="Arial" w:eastAsia="Calibri" w:hAnsi="Arial" w:cs="Arial"/>
          <w:sz w:val="24"/>
          <w:szCs w:val="24"/>
          <w:lang w:eastAsia="en-GB"/>
        </w:rPr>
        <w:t xml:space="preserve"> and agreed that the</w:t>
      </w:r>
      <w:r w:rsidRPr="008D2A43">
        <w:rPr>
          <w:rFonts w:ascii="Arial" w:eastAsia="Calibri" w:hAnsi="Arial" w:cs="Arial"/>
          <w:sz w:val="24"/>
          <w:szCs w:val="24"/>
          <w:lang w:eastAsia="en-GB"/>
        </w:rPr>
        <w:t xml:space="preserve"> groups will</w:t>
      </w:r>
      <w:r w:rsidR="00635A08" w:rsidRPr="008D2A43">
        <w:rPr>
          <w:rFonts w:ascii="Arial" w:eastAsia="Calibri" w:hAnsi="Arial" w:cs="Arial"/>
          <w:sz w:val="24"/>
          <w:szCs w:val="24"/>
          <w:lang w:eastAsia="en-GB"/>
        </w:rPr>
        <w:t xml:space="preserve"> </w:t>
      </w:r>
      <w:r w:rsidRPr="008D2A43">
        <w:rPr>
          <w:rFonts w:ascii="Arial" w:eastAsia="Calibri" w:hAnsi="Arial" w:cs="Arial"/>
          <w:sz w:val="24"/>
          <w:szCs w:val="24"/>
          <w:lang w:eastAsia="en-GB"/>
        </w:rPr>
        <w:t>be consistent with the levels noted in the</w:t>
      </w:r>
      <w:r w:rsidR="00101C3C">
        <w:rPr>
          <w:rFonts w:ascii="Arial" w:eastAsia="Calibri" w:hAnsi="Arial" w:cs="Arial"/>
          <w:sz w:val="24"/>
          <w:szCs w:val="24"/>
          <w:lang w:eastAsia="en-GB"/>
        </w:rPr>
        <w:t xml:space="preserve"> </w:t>
      </w:r>
      <w:r w:rsidR="000B7980">
        <w:rPr>
          <w:rFonts w:ascii="Arial" w:eastAsia="Calibri" w:hAnsi="Arial" w:cs="Arial"/>
          <w:sz w:val="24"/>
          <w:szCs w:val="24"/>
          <w:lang w:eastAsia="en-GB"/>
        </w:rPr>
        <w:t>roles and competencies for healthcare staff (children and adults)</w:t>
      </w:r>
      <w:r w:rsidRPr="008D2A43">
        <w:rPr>
          <w:rFonts w:ascii="Arial" w:eastAsia="Calibri" w:hAnsi="Arial" w:cs="Arial"/>
          <w:sz w:val="24"/>
          <w:szCs w:val="24"/>
          <w:lang w:eastAsia="en-GB"/>
        </w:rPr>
        <w:t xml:space="preserve">. </w:t>
      </w:r>
      <w:proofErr w:type="gramStart"/>
      <w:r w:rsidRPr="008D2A43">
        <w:rPr>
          <w:rFonts w:ascii="Arial" w:eastAsia="Calibri" w:hAnsi="Arial" w:cs="Arial"/>
          <w:sz w:val="24"/>
          <w:szCs w:val="24"/>
          <w:lang w:eastAsia="en-GB"/>
        </w:rPr>
        <w:t>So</w:t>
      </w:r>
      <w:proofErr w:type="gramEnd"/>
      <w:r w:rsidRPr="008D2A43">
        <w:rPr>
          <w:rFonts w:ascii="Arial" w:eastAsia="Calibri" w:hAnsi="Arial" w:cs="Arial"/>
          <w:sz w:val="24"/>
          <w:szCs w:val="24"/>
          <w:lang w:eastAsia="en-GB"/>
        </w:rPr>
        <w:t xml:space="preserve"> Group A, for example, is equivalent to Level 1.</w:t>
      </w:r>
    </w:p>
    <w:p w14:paraId="7DBCC3EF" w14:textId="77777777" w:rsidR="00035145" w:rsidRPr="008D2A43" w:rsidRDefault="00035145" w:rsidP="00046102">
      <w:pPr>
        <w:spacing w:after="0" w:line="360" w:lineRule="auto"/>
        <w:rPr>
          <w:rFonts w:ascii="Arial" w:eastAsia="Calibri" w:hAnsi="Arial" w:cs="Arial"/>
          <w:sz w:val="24"/>
          <w:szCs w:val="24"/>
          <w:lang w:eastAsia="en-GB"/>
        </w:rPr>
      </w:pPr>
    </w:p>
    <w:p w14:paraId="4DF84FC1" w14:textId="77777777" w:rsidR="00046102" w:rsidRPr="008D2A43" w:rsidRDefault="00046102" w:rsidP="00CC0B43">
      <w:pPr>
        <w:pStyle w:val="Heading2"/>
        <w:rPr>
          <w:b w:val="0"/>
          <w:sz w:val="24"/>
          <w:szCs w:val="24"/>
        </w:rPr>
      </w:pPr>
      <w:r w:rsidRPr="008D2A43">
        <w:rPr>
          <w:b w:val="0"/>
          <w:sz w:val="24"/>
          <w:szCs w:val="24"/>
        </w:rPr>
        <w:t xml:space="preserve">How to respond </w:t>
      </w:r>
      <w:r w:rsidRPr="008D2A43">
        <w:rPr>
          <w:b w:val="0"/>
          <w:sz w:val="24"/>
          <w:szCs w:val="24"/>
        </w:rPr>
        <w:tab/>
      </w:r>
    </w:p>
    <w:p w14:paraId="4A188371" w14:textId="52CA3ABA" w:rsidR="00046102" w:rsidRPr="008D2A43" w:rsidRDefault="00046102" w:rsidP="00046102">
      <w:pPr>
        <w:spacing w:after="0" w:line="360" w:lineRule="auto"/>
        <w:rPr>
          <w:rFonts w:ascii="Arial" w:eastAsia="Calibri" w:hAnsi="Arial" w:cs="Arial"/>
          <w:sz w:val="24"/>
          <w:szCs w:val="24"/>
          <w:lang w:eastAsia="en-GB"/>
        </w:rPr>
      </w:pPr>
      <w:r w:rsidRPr="008D2A43">
        <w:rPr>
          <w:rFonts w:ascii="Arial" w:eastAsia="Calibri" w:hAnsi="Arial" w:cs="Arial"/>
          <w:sz w:val="24"/>
          <w:szCs w:val="24"/>
          <w:lang w:eastAsia="en-GB"/>
        </w:rPr>
        <w:t xml:space="preserve">If you’d like to have your say on our proposed </w:t>
      </w:r>
      <w:r w:rsidR="00DA6FEA" w:rsidRPr="008D2A43">
        <w:rPr>
          <w:rFonts w:ascii="Arial" w:eastAsia="Calibri" w:hAnsi="Arial" w:cs="Arial"/>
          <w:sz w:val="24"/>
          <w:szCs w:val="24"/>
          <w:lang w:eastAsia="en-GB"/>
        </w:rPr>
        <w:t>national safeguarding training standards</w:t>
      </w:r>
      <w:r w:rsidRPr="008D2A43">
        <w:rPr>
          <w:rFonts w:ascii="Arial" w:eastAsia="Calibri" w:hAnsi="Arial" w:cs="Arial"/>
          <w:sz w:val="24"/>
          <w:szCs w:val="24"/>
          <w:lang w:eastAsia="en-GB"/>
        </w:rPr>
        <w:t>, you can do so by:</w:t>
      </w:r>
    </w:p>
    <w:p w14:paraId="64E59125" w14:textId="6D88096D" w:rsidR="00046102" w:rsidRPr="008D2A43" w:rsidRDefault="00046102" w:rsidP="00D36C26">
      <w:pPr>
        <w:pStyle w:val="ListParagraph"/>
        <w:numPr>
          <w:ilvl w:val="0"/>
          <w:numId w:val="3"/>
        </w:numPr>
        <w:spacing w:after="0" w:line="360" w:lineRule="auto"/>
        <w:ind w:left="720"/>
        <w:rPr>
          <w:rFonts w:ascii="Arial" w:eastAsia="Calibri" w:hAnsi="Arial" w:cs="Arial"/>
          <w:sz w:val="24"/>
          <w:szCs w:val="24"/>
          <w:lang w:eastAsia="en-GB"/>
        </w:rPr>
      </w:pPr>
      <w:r w:rsidRPr="008D2A43">
        <w:rPr>
          <w:rFonts w:ascii="Arial" w:eastAsia="Calibri" w:hAnsi="Arial" w:cs="Arial"/>
          <w:sz w:val="24"/>
          <w:szCs w:val="24"/>
          <w:lang w:eastAsia="en-GB"/>
        </w:rPr>
        <w:t>completing the online survey</w:t>
      </w:r>
      <w:r w:rsidRPr="00262AED">
        <w:rPr>
          <w:rFonts w:ascii="Arial" w:eastAsia="Calibri" w:hAnsi="Arial" w:cs="Arial"/>
          <w:sz w:val="24"/>
          <w:szCs w:val="24"/>
          <w:lang w:eastAsia="en-GB"/>
        </w:rPr>
        <w:t xml:space="preserve"> at</w:t>
      </w:r>
      <w:r w:rsidR="00ED164B" w:rsidRPr="00262AED">
        <w:rPr>
          <w:rFonts w:ascii="Arial" w:hAnsi="Arial" w:cs="Arial"/>
          <w:sz w:val="24"/>
          <w:szCs w:val="24"/>
        </w:rPr>
        <w:t xml:space="preserve"> </w:t>
      </w:r>
      <w:hyperlink r:id="rId18" w:history="1">
        <w:r w:rsidR="00262AED" w:rsidRPr="00262AED">
          <w:rPr>
            <w:rStyle w:val="Hyperlink"/>
            <w:rFonts w:ascii="Arial" w:hAnsi="Arial" w:cs="Arial"/>
            <w:sz w:val="24"/>
            <w:szCs w:val="24"/>
          </w:rPr>
          <w:t>www.surveymonkey.co.uk/r/D6TKV5G</w:t>
        </w:r>
      </w:hyperlink>
    </w:p>
    <w:p w14:paraId="1C94BC9E" w14:textId="4E249F8F" w:rsidR="000C64EC" w:rsidRPr="000C64EC" w:rsidRDefault="00046102" w:rsidP="000C64EC">
      <w:pPr>
        <w:pStyle w:val="ListParagraph"/>
        <w:numPr>
          <w:ilvl w:val="0"/>
          <w:numId w:val="3"/>
        </w:numPr>
        <w:spacing w:after="0" w:line="360" w:lineRule="auto"/>
        <w:ind w:left="720"/>
        <w:rPr>
          <w:rFonts w:ascii="Arial" w:eastAsia="Calibri" w:hAnsi="Arial" w:cs="Arial"/>
          <w:sz w:val="24"/>
          <w:szCs w:val="24"/>
          <w:u w:val="single"/>
          <w:lang w:eastAsia="en-GB"/>
        </w:rPr>
      </w:pPr>
      <w:r w:rsidRPr="008D2A43">
        <w:rPr>
          <w:rFonts w:ascii="Arial" w:eastAsia="Calibri" w:hAnsi="Arial" w:cs="Arial"/>
          <w:sz w:val="24"/>
          <w:szCs w:val="24"/>
          <w:lang w:eastAsia="en-GB"/>
        </w:rPr>
        <w:t>completing this document and emailing it to</w:t>
      </w:r>
      <w:r w:rsidR="000C64EC">
        <w:rPr>
          <w:rFonts w:ascii="Arial" w:eastAsia="Calibri" w:hAnsi="Arial" w:cs="Arial"/>
          <w:sz w:val="24"/>
          <w:szCs w:val="24"/>
          <w:lang w:eastAsia="en-GB"/>
        </w:rPr>
        <w:t xml:space="preserve"> </w:t>
      </w:r>
      <w:hyperlink r:id="rId19" w:history="1">
        <w:r w:rsidR="000C64EC" w:rsidRPr="00733448">
          <w:rPr>
            <w:rStyle w:val="Hyperlink"/>
            <w:rFonts w:ascii="Arial" w:eastAsia="Calibri" w:hAnsi="Arial" w:cs="Arial"/>
            <w:sz w:val="24"/>
            <w:szCs w:val="24"/>
            <w:lang w:eastAsia="en-GB"/>
          </w:rPr>
          <w:t>consultations@socialcare.wales</w:t>
        </w:r>
      </w:hyperlink>
    </w:p>
    <w:p w14:paraId="309BB5CC" w14:textId="3B8A7D32" w:rsidR="00046102" w:rsidRPr="008D2A43" w:rsidRDefault="00046102" w:rsidP="00D36C26">
      <w:pPr>
        <w:pStyle w:val="ListParagraph"/>
        <w:numPr>
          <w:ilvl w:val="0"/>
          <w:numId w:val="3"/>
        </w:numPr>
        <w:spacing w:after="0" w:line="360" w:lineRule="auto"/>
        <w:ind w:left="720"/>
        <w:rPr>
          <w:rFonts w:ascii="Arial" w:eastAsia="Calibri" w:hAnsi="Arial" w:cs="Arial"/>
          <w:sz w:val="24"/>
          <w:szCs w:val="24"/>
          <w:lang w:eastAsia="en-GB"/>
        </w:rPr>
      </w:pPr>
      <w:r w:rsidRPr="008D2A43">
        <w:rPr>
          <w:rFonts w:ascii="Arial" w:eastAsia="Calibri" w:hAnsi="Arial" w:cs="Arial"/>
          <w:sz w:val="24"/>
          <w:szCs w:val="24"/>
          <w:lang w:eastAsia="en-GB"/>
        </w:rPr>
        <w:t xml:space="preserve">requesting a discussion </w:t>
      </w:r>
      <w:r w:rsidR="008051A3" w:rsidRPr="008D2A43">
        <w:rPr>
          <w:rFonts w:ascii="Arial" w:eastAsia="Calibri" w:hAnsi="Arial" w:cs="Arial"/>
          <w:sz w:val="24"/>
          <w:szCs w:val="24"/>
          <w:lang w:eastAsia="en-GB"/>
        </w:rPr>
        <w:t xml:space="preserve">with a member of the project group via the email above </w:t>
      </w:r>
      <w:r w:rsidR="00701410" w:rsidRPr="008D2A43">
        <w:rPr>
          <w:rFonts w:ascii="Arial" w:eastAsia="Calibri" w:hAnsi="Arial" w:cs="Arial"/>
          <w:sz w:val="24"/>
          <w:szCs w:val="24"/>
          <w:lang w:eastAsia="en-GB"/>
        </w:rPr>
        <w:t>.</w:t>
      </w:r>
    </w:p>
    <w:p w14:paraId="609A2DB2" w14:textId="77777777" w:rsidR="00046102" w:rsidRPr="008D2A43" w:rsidRDefault="00046102" w:rsidP="00046102">
      <w:pPr>
        <w:spacing w:after="0" w:line="360" w:lineRule="auto"/>
        <w:ind w:right="431"/>
        <w:rPr>
          <w:rFonts w:ascii="Arial" w:eastAsia="Calibri" w:hAnsi="Arial" w:cs="Arial"/>
          <w:sz w:val="24"/>
          <w:szCs w:val="24"/>
          <w:lang w:eastAsia="en-GB"/>
        </w:rPr>
      </w:pPr>
    </w:p>
    <w:p w14:paraId="15D7F6A9" w14:textId="3045D765" w:rsidR="00046102" w:rsidRPr="008D2A43" w:rsidRDefault="00046102" w:rsidP="00046102">
      <w:pPr>
        <w:spacing w:after="0" w:line="360" w:lineRule="auto"/>
        <w:ind w:right="431"/>
        <w:rPr>
          <w:rFonts w:ascii="Arial" w:eastAsia="Calibri" w:hAnsi="Arial" w:cs="Arial"/>
          <w:sz w:val="24"/>
          <w:szCs w:val="24"/>
          <w:lang w:eastAsia="en-GB"/>
        </w:rPr>
      </w:pPr>
      <w:r w:rsidRPr="008D2A43">
        <w:rPr>
          <w:rFonts w:ascii="Arial" w:eastAsia="Calibri" w:hAnsi="Arial" w:cs="Arial"/>
          <w:sz w:val="24"/>
          <w:szCs w:val="24"/>
          <w:lang w:eastAsia="en-GB"/>
        </w:rPr>
        <w:t xml:space="preserve">The closing date for the consultation is </w:t>
      </w:r>
      <w:r w:rsidR="00DA6FEA" w:rsidRPr="008D2A43">
        <w:rPr>
          <w:rFonts w:ascii="Arial" w:eastAsia="Calibri" w:hAnsi="Arial" w:cs="Arial"/>
          <w:sz w:val="24"/>
          <w:szCs w:val="24"/>
          <w:lang w:eastAsia="en-GB"/>
        </w:rPr>
        <w:t>11.59</w:t>
      </w:r>
      <w:r w:rsidRPr="008D2A43">
        <w:rPr>
          <w:rFonts w:ascii="Arial" w:eastAsia="Calibri" w:hAnsi="Arial" w:cs="Arial"/>
          <w:sz w:val="24"/>
          <w:szCs w:val="24"/>
          <w:lang w:eastAsia="en-GB"/>
        </w:rPr>
        <w:t>pm,</w:t>
      </w:r>
      <w:r w:rsidR="001E0792" w:rsidRPr="008D2A43">
        <w:rPr>
          <w:rFonts w:ascii="Arial" w:eastAsia="Calibri" w:hAnsi="Arial" w:cs="Arial"/>
          <w:sz w:val="24"/>
          <w:szCs w:val="24"/>
          <w:lang w:eastAsia="en-GB"/>
        </w:rPr>
        <w:t xml:space="preserve"> </w:t>
      </w:r>
      <w:r w:rsidR="00DA6FEA" w:rsidRPr="008D2A43">
        <w:rPr>
          <w:rFonts w:ascii="Arial" w:eastAsia="Calibri" w:hAnsi="Arial" w:cs="Arial"/>
          <w:sz w:val="24"/>
          <w:szCs w:val="24"/>
          <w:lang w:eastAsia="en-GB"/>
        </w:rPr>
        <w:t>17 June</w:t>
      </w:r>
      <w:r w:rsidR="004176C8" w:rsidRPr="008D2A43">
        <w:rPr>
          <w:rFonts w:ascii="Arial" w:eastAsia="Calibri" w:hAnsi="Arial" w:cs="Arial"/>
          <w:sz w:val="24"/>
          <w:szCs w:val="24"/>
          <w:lang w:eastAsia="en-GB"/>
        </w:rPr>
        <w:t xml:space="preserve"> 202</w:t>
      </w:r>
      <w:r w:rsidR="00DA6FEA" w:rsidRPr="008D2A43">
        <w:rPr>
          <w:rFonts w:ascii="Arial" w:eastAsia="Calibri" w:hAnsi="Arial" w:cs="Arial"/>
          <w:sz w:val="24"/>
          <w:szCs w:val="24"/>
          <w:lang w:eastAsia="en-GB"/>
        </w:rPr>
        <w:t>2</w:t>
      </w:r>
      <w:r w:rsidR="002C205B" w:rsidRPr="008D2A43">
        <w:rPr>
          <w:rFonts w:ascii="Arial" w:eastAsia="Calibri" w:hAnsi="Arial" w:cs="Arial"/>
          <w:sz w:val="24"/>
          <w:szCs w:val="24"/>
          <w:lang w:eastAsia="en-GB"/>
        </w:rPr>
        <w:t>.</w:t>
      </w:r>
    </w:p>
    <w:p w14:paraId="191E6193" w14:textId="77777777" w:rsidR="00046102" w:rsidRPr="008D2A43" w:rsidRDefault="00046102" w:rsidP="00046102">
      <w:pPr>
        <w:spacing w:after="0" w:line="360" w:lineRule="auto"/>
        <w:ind w:right="431"/>
        <w:rPr>
          <w:rFonts w:ascii="Arial" w:eastAsia="Calibri" w:hAnsi="Arial" w:cs="Arial"/>
          <w:sz w:val="24"/>
          <w:szCs w:val="24"/>
          <w:lang w:eastAsia="en-GB"/>
        </w:rPr>
      </w:pPr>
    </w:p>
    <w:p w14:paraId="72A98317" w14:textId="77777777" w:rsidR="001E0792" w:rsidRPr="008D2A43" w:rsidRDefault="001E0792" w:rsidP="00046102">
      <w:pPr>
        <w:spacing w:after="0" w:line="360" w:lineRule="auto"/>
        <w:ind w:right="431"/>
        <w:rPr>
          <w:rFonts w:ascii="Arial" w:eastAsia="Calibri" w:hAnsi="Arial" w:cs="Arial"/>
          <w:sz w:val="24"/>
          <w:szCs w:val="24"/>
          <w:lang w:eastAsia="en-GB"/>
        </w:rPr>
      </w:pPr>
    </w:p>
    <w:p w14:paraId="1942A309" w14:textId="77777777" w:rsidR="00046102" w:rsidRPr="008D2A43" w:rsidRDefault="00046102" w:rsidP="00046102">
      <w:pPr>
        <w:spacing w:after="0" w:line="360" w:lineRule="auto"/>
        <w:ind w:right="431"/>
        <w:rPr>
          <w:rFonts w:ascii="Arial" w:eastAsia="Calibri" w:hAnsi="Arial" w:cs="Arial"/>
          <w:sz w:val="24"/>
          <w:szCs w:val="24"/>
          <w:lang w:eastAsia="en-GB"/>
        </w:rPr>
      </w:pPr>
      <w:r w:rsidRPr="008D2A43">
        <w:rPr>
          <w:rFonts w:ascii="Arial" w:eastAsia="Calibri" w:hAnsi="Arial" w:cs="Arial"/>
          <w:sz w:val="24"/>
          <w:szCs w:val="24"/>
          <w:lang w:eastAsia="en-GB"/>
        </w:rPr>
        <w:t>Thank you for taking the time to tell us what you think.</w:t>
      </w:r>
    </w:p>
    <w:p w14:paraId="2D919B92" w14:textId="77777777" w:rsidR="00046102" w:rsidRPr="008D2A43" w:rsidRDefault="00046102" w:rsidP="00046102">
      <w:pPr>
        <w:spacing w:after="0" w:line="360" w:lineRule="auto"/>
        <w:rPr>
          <w:rFonts w:ascii="Arial" w:eastAsia="Calibri" w:hAnsi="Arial" w:cs="Arial"/>
          <w:sz w:val="24"/>
          <w:szCs w:val="24"/>
          <w:lang w:eastAsia="en-GB"/>
        </w:rPr>
      </w:pPr>
    </w:p>
    <w:p w14:paraId="5A25D2AE" w14:textId="77777777" w:rsidR="00194767" w:rsidRPr="008D2A43" w:rsidRDefault="00194767" w:rsidP="00194767">
      <w:pPr>
        <w:spacing w:after="0" w:line="360" w:lineRule="auto"/>
        <w:rPr>
          <w:rFonts w:ascii="Arial" w:hAnsi="Arial" w:cs="Arial"/>
          <w:sz w:val="24"/>
          <w:szCs w:val="24"/>
        </w:rPr>
      </w:pPr>
    </w:p>
    <w:p w14:paraId="105D113F" w14:textId="77777777" w:rsidR="00046102" w:rsidRPr="008D2A43" w:rsidRDefault="00046102" w:rsidP="00046102">
      <w:pPr>
        <w:spacing w:after="0" w:line="240" w:lineRule="auto"/>
        <w:rPr>
          <w:rFonts w:ascii="Arial" w:hAnsi="Arial" w:cs="Arial"/>
          <w:sz w:val="24"/>
          <w:szCs w:val="24"/>
        </w:rPr>
        <w:sectPr w:rsidR="00046102" w:rsidRPr="008D2A43" w:rsidSect="00F24ADC">
          <w:headerReference w:type="even" r:id="rId20"/>
          <w:headerReference w:type="default" r:id="rId21"/>
          <w:footerReference w:type="default" r:id="rId22"/>
          <w:headerReference w:type="first" r:id="rId23"/>
          <w:pgSz w:w="11906" w:h="16838"/>
          <w:pgMar w:top="1134" w:right="1134" w:bottom="1134" w:left="1134" w:header="709" w:footer="709" w:gutter="0"/>
          <w:cols w:space="708"/>
          <w:docGrid w:linePitch="360"/>
        </w:sectPr>
      </w:pPr>
    </w:p>
    <w:p w14:paraId="5D6B5C13" w14:textId="77777777" w:rsidR="00046102" w:rsidRPr="008D2A43" w:rsidRDefault="00046102" w:rsidP="00CC0B43">
      <w:pPr>
        <w:pStyle w:val="Heading1"/>
        <w:rPr>
          <w:b w:val="0"/>
          <w:bCs w:val="0"/>
          <w:color w:val="16AD85"/>
          <w:sz w:val="24"/>
          <w:szCs w:val="24"/>
          <w:lang w:val="en-US"/>
        </w:rPr>
      </w:pPr>
      <w:r w:rsidRPr="008D2A43">
        <w:rPr>
          <w:b w:val="0"/>
          <w:bCs w:val="0"/>
          <w:color w:val="16AD85"/>
          <w:sz w:val="24"/>
          <w:szCs w:val="24"/>
          <w:lang w:val="en-US"/>
        </w:rPr>
        <w:lastRenderedPageBreak/>
        <w:t xml:space="preserve">About you/your </w:t>
      </w:r>
      <w:proofErr w:type="spellStart"/>
      <w:r w:rsidRPr="008D2A43">
        <w:rPr>
          <w:b w:val="0"/>
          <w:bCs w:val="0"/>
          <w:color w:val="16AD85"/>
          <w:sz w:val="24"/>
          <w:szCs w:val="24"/>
          <w:lang w:val="en-US"/>
        </w:rPr>
        <w:t>organisation</w:t>
      </w:r>
      <w:proofErr w:type="spellEnd"/>
    </w:p>
    <w:p w14:paraId="7AB83BF6" w14:textId="77777777" w:rsidR="00046102" w:rsidRPr="008D2A43" w:rsidRDefault="00046102" w:rsidP="00046102">
      <w:pPr>
        <w:tabs>
          <w:tab w:val="left" w:pos="720"/>
        </w:tabs>
        <w:spacing w:after="240" w:line="240" w:lineRule="auto"/>
        <w:ind w:right="270"/>
        <w:contextualSpacing/>
        <w:outlineLvl w:val="1"/>
        <w:rPr>
          <w:rFonts w:ascii="Arial" w:eastAsia="Calibri" w:hAnsi="Arial" w:cs="Arial"/>
          <w:sz w:val="24"/>
          <w:szCs w:val="24"/>
          <w:lang w:eastAsia="en-GB"/>
        </w:rPr>
      </w:pPr>
    </w:p>
    <w:p w14:paraId="08E13E43" w14:textId="61DE179F" w:rsidR="00046102" w:rsidRPr="008D2A43" w:rsidRDefault="00046102" w:rsidP="00046102">
      <w:pPr>
        <w:spacing w:after="0" w:line="240" w:lineRule="auto"/>
        <w:rPr>
          <w:rFonts w:ascii="Arial" w:eastAsia="Times New Roman" w:hAnsi="Arial" w:cs="Arial"/>
          <w:sz w:val="24"/>
          <w:szCs w:val="24"/>
        </w:rPr>
      </w:pPr>
      <w:r w:rsidRPr="008D2A43">
        <w:rPr>
          <w:rFonts w:ascii="Arial" w:eastAsia="Times New Roman" w:hAnsi="Arial" w:cs="Arial"/>
          <w:sz w:val="24"/>
          <w:szCs w:val="24"/>
        </w:rPr>
        <w:t xml:space="preserve">Are you responding to this </w:t>
      </w:r>
      <w:proofErr w:type="gramStart"/>
      <w:r w:rsidRPr="008D2A43">
        <w:rPr>
          <w:rFonts w:ascii="Arial" w:eastAsia="Times New Roman" w:hAnsi="Arial" w:cs="Arial"/>
          <w:sz w:val="24"/>
          <w:szCs w:val="24"/>
        </w:rPr>
        <w:t>consultation:</w:t>
      </w:r>
      <w:proofErr w:type="gramEnd"/>
    </w:p>
    <w:p w14:paraId="0874E3FF" w14:textId="075B6802" w:rsidR="005E45C6" w:rsidRPr="008D2A43" w:rsidRDefault="005E45C6" w:rsidP="00ED3B6B">
      <w:pPr>
        <w:rPr>
          <w:rFonts w:ascii="Arial" w:eastAsia="Calibri" w:hAnsi="Arial" w:cs="Arial"/>
          <w:sz w:val="24"/>
          <w:szCs w:val="24"/>
        </w:rPr>
      </w:pPr>
    </w:p>
    <w:p w14:paraId="58B1DB4F" w14:textId="1E282A93" w:rsidR="005E45C6" w:rsidRPr="008D2A43" w:rsidRDefault="005E45C6" w:rsidP="005E45C6">
      <w:pPr>
        <w:pStyle w:val="ListParagraph"/>
        <w:numPr>
          <w:ilvl w:val="0"/>
          <w:numId w:val="11"/>
        </w:numPr>
        <w:rPr>
          <w:rFonts w:ascii="Arial" w:eastAsia="Calibri" w:hAnsi="Arial" w:cs="Arial"/>
          <w:sz w:val="24"/>
          <w:szCs w:val="24"/>
        </w:rPr>
      </w:pPr>
      <w:r w:rsidRPr="008D2A43">
        <w:rPr>
          <w:rFonts w:ascii="Arial" w:eastAsia="Calibri" w:hAnsi="Arial" w:cs="Arial"/>
          <w:sz w:val="24"/>
          <w:szCs w:val="24"/>
        </w:rPr>
        <w:t>as an individual</w:t>
      </w:r>
    </w:p>
    <w:p w14:paraId="66D9FF2C" w14:textId="1C75DF24" w:rsidR="00ED3B6B" w:rsidRPr="008D2A43" w:rsidRDefault="00ED3B6B" w:rsidP="00ED3B6B">
      <w:pPr>
        <w:rPr>
          <w:rFonts w:ascii="Arial" w:eastAsia="Calibri" w:hAnsi="Arial" w:cs="Arial"/>
          <w:sz w:val="24"/>
          <w:szCs w:val="24"/>
        </w:rPr>
      </w:pPr>
      <w:r w:rsidRPr="008D2A43">
        <w:rPr>
          <w:rFonts w:ascii="Arial" w:eastAsia="Calibri" w:hAnsi="Arial" w:cs="Arial"/>
          <w:sz w:val="24"/>
          <w:szCs w:val="24"/>
        </w:rPr>
        <w:t>If you’re responding as an individual, are you:</w:t>
      </w:r>
    </w:p>
    <w:p w14:paraId="3AB9949E" w14:textId="77777777" w:rsidR="00ED3B6B" w:rsidRPr="008D2A43" w:rsidRDefault="00ED3B6B" w:rsidP="00046102">
      <w:pPr>
        <w:spacing w:after="0" w:line="240" w:lineRule="auto"/>
        <w:rPr>
          <w:rFonts w:ascii="Arial" w:eastAsia="Times New Roman" w:hAnsi="Arial" w:cs="Arial"/>
          <w:sz w:val="24"/>
          <w:szCs w:val="24"/>
        </w:rPr>
      </w:pPr>
    </w:p>
    <w:p w14:paraId="1FF00F98" w14:textId="4C05CEAD" w:rsidR="00ED3B6B" w:rsidRPr="008D2A43" w:rsidRDefault="00907D47" w:rsidP="00ED3B6B">
      <w:pPr>
        <w:rPr>
          <w:rFonts w:ascii="Arial" w:eastAsia="Calibri" w:hAnsi="Arial" w:cs="Arial"/>
          <w:sz w:val="24"/>
          <w:szCs w:val="24"/>
        </w:rPr>
      </w:pPr>
      <w:sdt>
        <w:sdtPr>
          <w:rPr>
            <w:rFonts w:ascii="Arial" w:hAnsi="Arial" w:cs="Arial"/>
            <w:sz w:val="24"/>
            <w:szCs w:val="24"/>
          </w:rPr>
          <w:id w:val="-1356499353"/>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a </w:t>
      </w:r>
      <w:r w:rsidR="005E45C6" w:rsidRPr="008D2A43">
        <w:rPr>
          <w:rFonts w:ascii="Arial" w:eastAsia="Calibri" w:hAnsi="Arial" w:cs="Arial"/>
          <w:sz w:val="24"/>
          <w:szCs w:val="24"/>
        </w:rPr>
        <w:t>p</w:t>
      </w:r>
      <w:r w:rsidR="00ED3B6B" w:rsidRPr="008D2A43">
        <w:rPr>
          <w:rFonts w:ascii="Arial" w:eastAsia="Calibri" w:hAnsi="Arial" w:cs="Arial"/>
          <w:sz w:val="24"/>
          <w:szCs w:val="24"/>
        </w:rPr>
        <w:t>erson who uses care and support</w:t>
      </w:r>
      <w:r w:rsidR="00ED3B6B" w:rsidRPr="008D2A43">
        <w:rPr>
          <w:rFonts w:ascii="Arial" w:eastAsia="Calibri" w:hAnsi="Arial" w:cs="Arial"/>
          <w:sz w:val="24"/>
          <w:szCs w:val="24"/>
        </w:rPr>
        <w:tab/>
      </w:r>
    </w:p>
    <w:p w14:paraId="3EB64A98" w14:textId="1CE700E7" w:rsidR="00C37100" w:rsidRPr="008D2A43" w:rsidRDefault="00907D47" w:rsidP="00ED3B6B">
      <w:pPr>
        <w:rPr>
          <w:rFonts w:ascii="Arial" w:eastAsia="Calibri" w:hAnsi="Arial" w:cs="Arial"/>
          <w:sz w:val="24"/>
          <w:szCs w:val="24"/>
        </w:rPr>
      </w:pPr>
      <w:sdt>
        <w:sdtPr>
          <w:rPr>
            <w:rFonts w:ascii="Arial" w:hAnsi="Arial" w:cs="Arial"/>
            <w:sz w:val="24"/>
            <w:szCs w:val="24"/>
          </w:rPr>
          <w:id w:val="318779055"/>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an </w:t>
      </w:r>
      <w:r w:rsidR="005E45C6" w:rsidRPr="008D2A43">
        <w:rPr>
          <w:rFonts w:ascii="Arial" w:eastAsia="Calibri" w:hAnsi="Arial" w:cs="Arial"/>
          <w:sz w:val="24"/>
          <w:szCs w:val="24"/>
        </w:rPr>
        <w:t>e</w:t>
      </w:r>
      <w:r w:rsidR="00ED3B6B" w:rsidRPr="008D2A43">
        <w:rPr>
          <w:rFonts w:ascii="Arial" w:eastAsia="Calibri" w:hAnsi="Arial" w:cs="Arial"/>
          <w:sz w:val="24"/>
          <w:szCs w:val="24"/>
        </w:rPr>
        <w:t>arly years</w:t>
      </w:r>
      <w:r w:rsidR="005C07CD">
        <w:rPr>
          <w:rFonts w:ascii="Arial" w:eastAsia="Calibri" w:hAnsi="Arial" w:cs="Arial"/>
          <w:sz w:val="24"/>
          <w:szCs w:val="24"/>
        </w:rPr>
        <w:t xml:space="preserve"> and childcare</w:t>
      </w:r>
      <w:r w:rsidR="00ED3B6B" w:rsidRPr="008D2A43">
        <w:rPr>
          <w:rFonts w:ascii="Arial" w:eastAsia="Calibri" w:hAnsi="Arial" w:cs="Arial"/>
          <w:sz w:val="24"/>
          <w:szCs w:val="24"/>
        </w:rPr>
        <w:t xml:space="preserve"> worker</w:t>
      </w:r>
    </w:p>
    <w:p w14:paraId="48159777" w14:textId="5DF869D2" w:rsidR="00ED3B6B" w:rsidRPr="008D2A43" w:rsidRDefault="00907D47" w:rsidP="00ED3B6B">
      <w:pPr>
        <w:rPr>
          <w:rFonts w:ascii="Arial" w:eastAsia="Calibri" w:hAnsi="Arial" w:cs="Arial"/>
          <w:sz w:val="24"/>
          <w:szCs w:val="24"/>
        </w:rPr>
      </w:pPr>
      <w:sdt>
        <w:sdtPr>
          <w:rPr>
            <w:rFonts w:ascii="Arial" w:hAnsi="Arial" w:cs="Arial"/>
            <w:sz w:val="24"/>
            <w:szCs w:val="24"/>
          </w:rPr>
          <w:id w:val="580267428"/>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a </w:t>
      </w:r>
      <w:r w:rsidR="00635A08" w:rsidRPr="008D2A43">
        <w:rPr>
          <w:rFonts w:ascii="Arial" w:eastAsia="Calibri" w:hAnsi="Arial" w:cs="Arial"/>
          <w:sz w:val="24"/>
          <w:szCs w:val="24"/>
        </w:rPr>
        <w:t>healthcare worker/manager</w:t>
      </w:r>
    </w:p>
    <w:p w14:paraId="445D726A" w14:textId="06B19913" w:rsidR="00ED3B6B" w:rsidRPr="008D2A43" w:rsidRDefault="00907D47" w:rsidP="00ED3B6B">
      <w:pPr>
        <w:rPr>
          <w:rFonts w:ascii="Arial" w:eastAsia="Calibri" w:hAnsi="Arial" w:cs="Arial"/>
          <w:sz w:val="24"/>
          <w:szCs w:val="24"/>
        </w:rPr>
      </w:pPr>
      <w:sdt>
        <w:sdtPr>
          <w:rPr>
            <w:rFonts w:ascii="Arial" w:hAnsi="Arial" w:cs="Arial"/>
            <w:sz w:val="24"/>
            <w:szCs w:val="24"/>
          </w:rPr>
          <w:id w:val="635768749"/>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a </w:t>
      </w:r>
      <w:r w:rsidR="005E45C6" w:rsidRPr="008D2A43">
        <w:rPr>
          <w:rFonts w:ascii="Arial" w:eastAsia="Calibri" w:hAnsi="Arial" w:cs="Arial"/>
          <w:sz w:val="24"/>
          <w:szCs w:val="24"/>
        </w:rPr>
        <w:t>s</w:t>
      </w:r>
      <w:r w:rsidR="00ED3B6B" w:rsidRPr="008D2A43">
        <w:rPr>
          <w:rFonts w:ascii="Arial" w:eastAsia="Calibri" w:hAnsi="Arial" w:cs="Arial"/>
          <w:sz w:val="24"/>
          <w:szCs w:val="24"/>
        </w:rPr>
        <w:t>ocial care worker</w:t>
      </w:r>
      <w:r w:rsidR="00635A08" w:rsidRPr="008D2A43">
        <w:rPr>
          <w:rFonts w:ascii="Arial" w:eastAsia="Calibri" w:hAnsi="Arial" w:cs="Arial"/>
          <w:sz w:val="24"/>
          <w:szCs w:val="24"/>
        </w:rPr>
        <w:t>/manager</w:t>
      </w:r>
    </w:p>
    <w:p w14:paraId="043BB95B" w14:textId="33866CA0" w:rsidR="00ED3B6B" w:rsidRPr="008D2A43" w:rsidRDefault="00907D47" w:rsidP="00ED3B6B">
      <w:pPr>
        <w:rPr>
          <w:rFonts w:ascii="Arial" w:eastAsia="Calibri" w:hAnsi="Arial" w:cs="Arial"/>
          <w:sz w:val="24"/>
          <w:szCs w:val="24"/>
        </w:rPr>
      </w:pPr>
      <w:sdt>
        <w:sdtPr>
          <w:rPr>
            <w:rFonts w:ascii="Arial" w:hAnsi="Arial" w:cs="Arial"/>
            <w:sz w:val="24"/>
            <w:szCs w:val="24"/>
          </w:rPr>
          <w:id w:val="1200511271"/>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a </w:t>
      </w:r>
      <w:r w:rsidR="005E45C6" w:rsidRPr="008D2A43">
        <w:rPr>
          <w:rFonts w:ascii="Arial" w:eastAsia="Calibri" w:hAnsi="Arial" w:cs="Arial"/>
          <w:sz w:val="24"/>
          <w:szCs w:val="24"/>
        </w:rPr>
        <w:t>s</w:t>
      </w:r>
      <w:r w:rsidR="00ED3B6B" w:rsidRPr="008D2A43">
        <w:rPr>
          <w:rFonts w:ascii="Arial" w:eastAsia="Calibri" w:hAnsi="Arial" w:cs="Arial"/>
          <w:sz w:val="24"/>
          <w:szCs w:val="24"/>
        </w:rPr>
        <w:t>ocial worker</w:t>
      </w:r>
    </w:p>
    <w:p w14:paraId="382002C1" w14:textId="1C57459B" w:rsidR="00635A08" w:rsidRPr="008D2A43" w:rsidRDefault="00907D47" w:rsidP="00ED3B6B">
      <w:pPr>
        <w:rPr>
          <w:rFonts w:ascii="Arial" w:eastAsia="Calibri" w:hAnsi="Arial" w:cs="Arial"/>
          <w:sz w:val="24"/>
          <w:szCs w:val="24"/>
        </w:rPr>
      </w:pPr>
      <w:sdt>
        <w:sdtPr>
          <w:rPr>
            <w:rFonts w:ascii="Arial" w:hAnsi="Arial" w:cs="Arial"/>
            <w:sz w:val="24"/>
            <w:szCs w:val="24"/>
          </w:rPr>
          <w:id w:val="-1373460560"/>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a </w:t>
      </w:r>
      <w:r w:rsidR="00C838A5">
        <w:rPr>
          <w:rFonts w:ascii="Arial" w:eastAsia="Calibri" w:hAnsi="Arial" w:cs="Arial"/>
          <w:sz w:val="24"/>
          <w:szCs w:val="24"/>
        </w:rPr>
        <w:t>h</w:t>
      </w:r>
      <w:r w:rsidR="00635A08" w:rsidRPr="008D2A43">
        <w:rPr>
          <w:rFonts w:ascii="Arial" w:eastAsia="Calibri" w:hAnsi="Arial" w:cs="Arial"/>
          <w:sz w:val="24"/>
          <w:szCs w:val="24"/>
        </w:rPr>
        <w:t xml:space="preserve">ealth </w:t>
      </w:r>
      <w:r w:rsidR="00C838A5">
        <w:rPr>
          <w:rFonts w:ascii="Arial" w:eastAsia="Calibri" w:hAnsi="Arial" w:cs="Arial"/>
          <w:sz w:val="24"/>
          <w:szCs w:val="24"/>
        </w:rPr>
        <w:t>p</w:t>
      </w:r>
      <w:r w:rsidR="00635A08" w:rsidRPr="008D2A43">
        <w:rPr>
          <w:rFonts w:ascii="Arial" w:eastAsia="Calibri" w:hAnsi="Arial" w:cs="Arial"/>
          <w:sz w:val="24"/>
          <w:szCs w:val="24"/>
        </w:rPr>
        <w:t>rofessional – clinical</w:t>
      </w:r>
    </w:p>
    <w:p w14:paraId="568DCB13" w14:textId="04BBE562" w:rsidR="00ED3B6B" w:rsidRPr="008D2A43" w:rsidRDefault="00907D47" w:rsidP="00ED3B6B">
      <w:pPr>
        <w:rPr>
          <w:rFonts w:ascii="Arial" w:eastAsia="Calibri" w:hAnsi="Arial" w:cs="Arial"/>
          <w:sz w:val="24"/>
          <w:szCs w:val="24"/>
        </w:rPr>
      </w:pPr>
      <w:sdt>
        <w:sdtPr>
          <w:rPr>
            <w:rFonts w:ascii="Arial" w:hAnsi="Arial" w:cs="Arial"/>
            <w:sz w:val="24"/>
            <w:szCs w:val="24"/>
          </w:rPr>
          <w:id w:val="-302768942"/>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someone who </w:t>
      </w:r>
      <w:r w:rsidR="00C838A5">
        <w:rPr>
          <w:rFonts w:ascii="Arial" w:eastAsia="Calibri" w:hAnsi="Arial" w:cs="Arial"/>
          <w:sz w:val="24"/>
          <w:szCs w:val="24"/>
        </w:rPr>
        <w:t>w</w:t>
      </w:r>
      <w:r w:rsidR="00635A08" w:rsidRPr="008D2A43">
        <w:rPr>
          <w:rFonts w:ascii="Arial" w:eastAsia="Calibri" w:hAnsi="Arial" w:cs="Arial"/>
          <w:sz w:val="24"/>
          <w:szCs w:val="24"/>
        </w:rPr>
        <w:t>ork</w:t>
      </w:r>
      <w:r w:rsidR="00E57739">
        <w:rPr>
          <w:rFonts w:ascii="Arial" w:eastAsia="Calibri" w:hAnsi="Arial" w:cs="Arial"/>
          <w:sz w:val="24"/>
          <w:szCs w:val="24"/>
        </w:rPr>
        <w:t>s</w:t>
      </w:r>
      <w:r w:rsidR="00635A08" w:rsidRPr="008D2A43">
        <w:rPr>
          <w:rFonts w:ascii="Arial" w:eastAsia="Calibri" w:hAnsi="Arial" w:cs="Arial"/>
          <w:sz w:val="24"/>
          <w:szCs w:val="24"/>
        </w:rPr>
        <w:t xml:space="preserve"> in </w:t>
      </w:r>
      <w:r w:rsidR="00C838A5">
        <w:rPr>
          <w:rFonts w:ascii="Arial" w:eastAsia="Calibri" w:hAnsi="Arial" w:cs="Arial"/>
          <w:sz w:val="24"/>
          <w:szCs w:val="24"/>
        </w:rPr>
        <w:t>the p</w:t>
      </w:r>
      <w:r w:rsidR="00635A08" w:rsidRPr="008D2A43">
        <w:rPr>
          <w:rFonts w:ascii="Arial" w:eastAsia="Calibri" w:hAnsi="Arial" w:cs="Arial"/>
          <w:sz w:val="24"/>
          <w:szCs w:val="24"/>
        </w:rPr>
        <w:t xml:space="preserve">rison </w:t>
      </w:r>
      <w:r w:rsidR="00C838A5">
        <w:rPr>
          <w:rFonts w:ascii="Arial" w:eastAsia="Calibri" w:hAnsi="Arial" w:cs="Arial"/>
          <w:sz w:val="24"/>
          <w:szCs w:val="24"/>
        </w:rPr>
        <w:t>s</w:t>
      </w:r>
      <w:r w:rsidR="00635A08" w:rsidRPr="008D2A43">
        <w:rPr>
          <w:rFonts w:ascii="Arial" w:eastAsia="Calibri" w:hAnsi="Arial" w:cs="Arial"/>
          <w:sz w:val="24"/>
          <w:szCs w:val="24"/>
        </w:rPr>
        <w:t>ervice</w:t>
      </w:r>
    </w:p>
    <w:p w14:paraId="03522637" w14:textId="62DBA028" w:rsidR="00ED3B6B" w:rsidRPr="008D2A43" w:rsidRDefault="00907D47" w:rsidP="00ED3B6B">
      <w:pPr>
        <w:rPr>
          <w:rFonts w:ascii="Arial" w:eastAsia="Calibri" w:hAnsi="Arial" w:cs="Arial"/>
          <w:sz w:val="24"/>
          <w:szCs w:val="24"/>
        </w:rPr>
      </w:pPr>
      <w:sdt>
        <w:sdtPr>
          <w:rPr>
            <w:rFonts w:ascii="Arial" w:hAnsi="Arial" w:cs="Arial"/>
            <w:sz w:val="24"/>
            <w:szCs w:val="24"/>
          </w:rPr>
          <w:id w:val="-110208014"/>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someone who </w:t>
      </w:r>
      <w:r w:rsidR="00C838A5">
        <w:rPr>
          <w:rFonts w:ascii="Arial" w:eastAsia="Calibri" w:hAnsi="Arial" w:cs="Arial"/>
          <w:sz w:val="24"/>
          <w:szCs w:val="24"/>
        </w:rPr>
        <w:t>w</w:t>
      </w:r>
      <w:r w:rsidR="00635A08" w:rsidRPr="008D2A43">
        <w:rPr>
          <w:rFonts w:ascii="Arial" w:eastAsia="Calibri" w:hAnsi="Arial" w:cs="Arial"/>
          <w:sz w:val="24"/>
          <w:szCs w:val="24"/>
        </w:rPr>
        <w:t>ork</w:t>
      </w:r>
      <w:r w:rsidR="00E57739">
        <w:rPr>
          <w:rFonts w:ascii="Arial" w:eastAsia="Calibri" w:hAnsi="Arial" w:cs="Arial"/>
          <w:sz w:val="24"/>
          <w:szCs w:val="24"/>
        </w:rPr>
        <w:t>s</w:t>
      </w:r>
      <w:r w:rsidR="00635A08" w:rsidRPr="008D2A43">
        <w:rPr>
          <w:rFonts w:ascii="Arial" w:eastAsia="Calibri" w:hAnsi="Arial" w:cs="Arial"/>
          <w:sz w:val="24"/>
          <w:szCs w:val="24"/>
        </w:rPr>
        <w:t xml:space="preserve"> in </w:t>
      </w:r>
      <w:r w:rsidR="00C838A5">
        <w:rPr>
          <w:rFonts w:ascii="Arial" w:eastAsia="Calibri" w:hAnsi="Arial" w:cs="Arial"/>
          <w:sz w:val="24"/>
          <w:szCs w:val="24"/>
        </w:rPr>
        <w:t>the p</w:t>
      </w:r>
      <w:r w:rsidR="00635A08" w:rsidRPr="008D2A43">
        <w:rPr>
          <w:rFonts w:ascii="Arial" w:eastAsia="Calibri" w:hAnsi="Arial" w:cs="Arial"/>
          <w:sz w:val="24"/>
          <w:szCs w:val="24"/>
        </w:rPr>
        <w:t xml:space="preserve">robation </w:t>
      </w:r>
      <w:r w:rsidR="00C838A5">
        <w:rPr>
          <w:rFonts w:ascii="Arial" w:eastAsia="Calibri" w:hAnsi="Arial" w:cs="Arial"/>
          <w:sz w:val="24"/>
          <w:szCs w:val="24"/>
        </w:rPr>
        <w:t>s</w:t>
      </w:r>
      <w:r w:rsidR="00635A08" w:rsidRPr="008D2A43">
        <w:rPr>
          <w:rFonts w:ascii="Arial" w:eastAsia="Calibri" w:hAnsi="Arial" w:cs="Arial"/>
          <w:sz w:val="24"/>
          <w:szCs w:val="24"/>
        </w:rPr>
        <w:t>ervice</w:t>
      </w:r>
    </w:p>
    <w:p w14:paraId="619BFA5D" w14:textId="6012839B" w:rsidR="00ED3B6B" w:rsidRPr="008D2A43" w:rsidRDefault="00907D47" w:rsidP="00ED3B6B">
      <w:pPr>
        <w:rPr>
          <w:rFonts w:ascii="Arial" w:eastAsia="Calibri" w:hAnsi="Arial" w:cs="Arial"/>
          <w:sz w:val="24"/>
          <w:szCs w:val="24"/>
        </w:rPr>
      </w:pPr>
      <w:sdt>
        <w:sdtPr>
          <w:rPr>
            <w:rFonts w:ascii="Arial" w:hAnsi="Arial" w:cs="Arial"/>
            <w:sz w:val="24"/>
            <w:szCs w:val="24"/>
          </w:rPr>
          <w:id w:val="381686470"/>
          <w14:checkbox>
            <w14:checked w14:val="0"/>
            <w14:checkedState w14:val="2612" w14:font="MS Gothic"/>
            <w14:uncheckedState w14:val="2610" w14:font="MS Gothic"/>
          </w14:checkbox>
        </w:sdtPr>
        <w:sdtEndPr/>
        <w:sdtContent>
          <w:r w:rsidR="00ED3B6B" w:rsidRPr="00C838A5">
            <w:rPr>
              <w:rFonts w:ascii="Segoe UI Symbol" w:eastAsia="MS Gothic" w:hAnsi="Segoe UI Symbol" w:cs="Segoe UI Symbol"/>
              <w:sz w:val="24"/>
              <w:szCs w:val="24"/>
            </w:rPr>
            <w:t>☐</w:t>
          </w:r>
        </w:sdtContent>
      </w:sdt>
      <w:r w:rsidR="00ED3B6B" w:rsidRPr="008D2A43">
        <w:rPr>
          <w:rFonts w:ascii="Arial" w:eastAsia="Calibri" w:hAnsi="Arial" w:cs="Arial"/>
          <w:sz w:val="24"/>
          <w:szCs w:val="24"/>
        </w:rPr>
        <w:t xml:space="preserve">  </w:t>
      </w:r>
      <w:r w:rsidR="00E57739">
        <w:rPr>
          <w:rFonts w:ascii="Arial" w:eastAsia="Calibri" w:hAnsi="Arial" w:cs="Arial"/>
          <w:sz w:val="24"/>
          <w:szCs w:val="24"/>
        </w:rPr>
        <w:t xml:space="preserve">someone who </w:t>
      </w:r>
      <w:r w:rsidR="00C838A5">
        <w:rPr>
          <w:rFonts w:ascii="Arial" w:eastAsia="Calibri" w:hAnsi="Arial" w:cs="Arial"/>
          <w:sz w:val="24"/>
          <w:szCs w:val="24"/>
        </w:rPr>
        <w:t>w</w:t>
      </w:r>
      <w:r w:rsidR="00635A08" w:rsidRPr="008D2A43">
        <w:rPr>
          <w:rFonts w:ascii="Arial" w:eastAsia="Calibri" w:hAnsi="Arial" w:cs="Arial"/>
          <w:sz w:val="24"/>
          <w:szCs w:val="24"/>
        </w:rPr>
        <w:t>ork</w:t>
      </w:r>
      <w:r w:rsidR="00E57739">
        <w:rPr>
          <w:rFonts w:ascii="Arial" w:eastAsia="Calibri" w:hAnsi="Arial" w:cs="Arial"/>
          <w:sz w:val="24"/>
          <w:szCs w:val="24"/>
        </w:rPr>
        <w:t>s</w:t>
      </w:r>
      <w:r w:rsidR="00635A08" w:rsidRPr="008D2A43">
        <w:rPr>
          <w:rFonts w:ascii="Arial" w:eastAsia="Calibri" w:hAnsi="Arial" w:cs="Arial"/>
          <w:sz w:val="24"/>
          <w:szCs w:val="24"/>
        </w:rPr>
        <w:t xml:space="preserve"> in </w:t>
      </w:r>
      <w:r w:rsidR="00C838A5">
        <w:rPr>
          <w:rFonts w:ascii="Arial" w:eastAsia="Calibri" w:hAnsi="Arial" w:cs="Arial"/>
          <w:sz w:val="24"/>
          <w:szCs w:val="24"/>
        </w:rPr>
        <w:t>the t</w:t>
      </w:r>
      <w:r w:rsidR="00635A08" w:rsidRPr="008D2A43">
        <w:rPr>
          <w:rFonts w:ascii="Arial" w:eastAsia="Calibri" w:hAnsi="Arial" w:cs="Arial"/>
          <w:sz w:val="24"/>
          <w:szCs w:val="24"/>
        </w:rPr>
        <w:t xml:space="preserve">hird </w:t>
      </w:r>
      <w:r w:rsidR="00C838A5">
        <w:rPr>
          <w:rFonts w:ascii="Arial" w:eastAsia="Calibri" w:hAnsi="Arial" w:cs="Arial"/>
          <w:sz w:val="24"/>
          <w:szCs w:val="24"/>
        </w:rPr>
        <w:t>s</w:t>
      </w:r>
      <w:r w:rsidR="00635A08" w:rsidRPr="008D2A43">
        <w:rPr>
          <w:rFonts w:ascii="Arial" w:eastAsia="Calibri" w:hAnsi="Arial" w:cs="Arial"/>
          <w:sz w:val="24"/>
          <w:szCs w:val="24"/>
        </w:rPr>
        <w:t>ector</w:t>
      </w:r>
    </w:p>
    <w:p w14:paraId="5BE7179F" w14:textId="6119F3F9" w:rsidR="00ED3B6B" w:rsidRPr="008D2A43" w:rsidRDefault="00907D47" w:rsidP="00ED3B6B">
      <w:pPr>
        <w:rPr>
          <w:rFonts w:ascii="Arial" w:eastAsia="Calibri" w:hAnsi="Arial" w:cs="Arial"/>
          <w:sz w:val="24"/>
          <w:szCs w:val="24"/>
        </w:rPr>
      </w:pPr>
      <w:sdt>
        <w:sdtPr>
          <w:rPr>
            <w:rFonts w:ascii="Arial" w:hAnsi="Arial" w:cs="Arial"/>
            <w:sz w:val="24"/>
            <w:szCs w:val="24"/>
          </w:rPr>
          <w:id w:val="11887358"/>
          <w14:checkbox>
            <w14:checked w14:val="0"/>
            <w14:checkedState w14:val="2612" w14:font="MS Gothic"/>
            <w14:uncheckedState w14:val="2610" w14:font="MS Gothic"/>
          </w14:checkbox>
        </w:sdtPr>
        <w:sdtEndPr/>
        <w:sdtContent>
          <w:r w:rsidR="002F14A3" w:rsidRPr="00C838A5">
            <w:rPr>
              <w:rFonts w:ascii="Segoe UI Symbol" w:eastAsia="MS Gothic" w:hAnsi="Segoe UI Symbol" w:cs="Segoe UI Symbol"/>
              <w:sz w:val="24"/>
              <w:szCs w:val="24"/>
            </w:rPr>
            <w:t>☐</w:t>
          </w:r>
        </w:sdtContent>
      </w:sdt>
      <w:r w:rsidR="002F14A3" w:rsidRPr="008D2A43">
        <w:rPr>
          <w:rFonts w:ascii="Arial" w:eastAsia="Calibri" w:hAnsi="Arial" w:cs="Arial"/>
          <w:sz w:val="24"/>
          <w:szCs w:val="24"/>
        </w:rPr>
        <w:t xml:space="preserve">  </w:t>
      </w:r>
      <w:r w:rsidR="00E57739">
        <w:rPr>
          <w:rFonts w:ascii="Arial" w:eastAsia="Calibri" w:hAnsi="Arial" w:cs="Arial"/>
          <w:sz w:val="24"/>
          <w:szCs w:val="24"/>
        </w:rPr>
        <w:t xml:space="preserve">an </w:t>
      </w:r>
      <w:r w:rsidR="005E45C6" w:rsidRPr="008D2A43">
        <w:rPr>
          <w:rFonts w:ascii="Arial" w:eastAsia="Calibri" w:hAnsi="Arial" w:cs="Arial"/>
          <w:sz w:val="24"/>
          <w:szCs w:val="24"/>
        </w:rPr>
        <w:t>e</w:t>
      </w:r>
      <w:r w:rsidR="00ED3B6B" w:rsidRPr="008D2A43">
        <w:rPr>
          <w:rFonts w:ascii="Arial" w:eastAsia="Calibri" w:hAnsi="Arial" w:cs="Arial"/>
          <w:sz w:val="24"/>
          <w:szCs w:val="24"/>
        </w:rPr>
        <w:t>ducational professional</w:t>
      </w:r>
    </w:p>
    <w:p w14:paraId="4473CB63" w14:textId="05EFBB80" w:rsidR="002F14A3" w:rsidRPr="008D2A43" w:rsidRDefault="00907D47" w:rsidP="002F14A3">
      <w:pPr>
        <w:tabs>
          <w:tab w:val="right" w:pos="3283"/>
        </w:tabs>
        <w:rPr>
          <w:rFonts w:ascii="Arial" w:eastAsia="Calibri" w:hAnsi="Arial" w:cs="Arial"/>
          <w:sz w:val="24"/>
          <w:szCs w:val="24"/>
        </w:rPr>
      </w:pPr>
      <w:sdt>
        <w:sdtPr>
          <w:rPr>
            <w:rFonts w:ascii="Arial" w:hAnsi="Arial" w:cs="Arial"/>
            <w:sz w:val="24"/>
            <w:szCs w:val="24"/>
          </w:rPr>
          <w:id w:val="597062512"/>
          <w14:checkbox>
            <w14:checked w14:val="0"/>
            <w14:checkedState w14:val="2612" w14:font="MS Gothic"/>
            <w14:uncheckedState w14:val="2610" w14:font="MS Gothic"/>
          </w14:checkbox>
        </w:sdtPr>
        <w:sdtEndPr/>
        <w:sdtContent>
          <w:r w:rsidR="002F14A3" w:rsidRPr="00C838A5">
            <w:rPr>
              <w:rFonts w:ascii="Segoe UI Symbol" w:eastAsia="MS Gothic" w:hAnsi="Segoe UI Symbol" w:cs="Segoe UI Symbol"/>
              <w:sz w:val="24"/>
              <w:szCs w:val="24"/>
            </w:rPr>
            <w:t>☐</w:t>
          </w:r>
        </w:sdtContent>
      </w:sdt>
      <w:r w:rsidR="002F14A3" w:rsidRPr="008D2A43">
        <w:rPr>
          <w:rFonts w:ascii="Arial" w:eastAsia="Calibri" w:hAnsi="Arial" w:cs="Arial"/>
          <w:sz w:val="24"/>
          <w:szCs w:val="24"/>
        </w:rPr>
        <w:t xml:space="preserve">  </w:t>
      </w:r>
      <w:r w:rsidR="00E57739">
        <w:rPr>
          <w:rFonts w:ascii="Arial" w:eastAsia="Calibri" w:hAnsi="Arial" w:cs="Arial"/>
          <w:sz w:val="24"/>
          <w:szCs w:val="24"/>
        </w:rPr>
        <w:t xml:space="preserve">a </w:t>
      </w:r>
      <w:r w:rsidR="005E45C6" w:rsidRPr="008D2A43">
        <w:rPr>
          <w:rFonts w:ascii="Arial" w:eastAsia="Calibri" w:hAnsi="Arial" w:cs="Arial"/>
          <w:sz w:val="24"/>
          <w:szCs w:val="24"/>
        </w:rPr>
        <w:t>m</w:t>
      </w:r>
      <w:r w:rsidR="002F14A3" w:rsidRPr="008D2A43">
        <w:rPr>
          <w:rFonts w:ascii="Arial" w:eastAsia="Calibri" w:hAnsi="Arial" w:cs="Arial"/>
          <w:sz w:val="24"/>
          <w:szCs w:val="24"/>
        </w:rPr>
        <w:t>ember of the public</w:t>
      </w:r>
    </w:p>
    <w:p w14:paraId="0C4815AA" w14:textId="7E7E8F0D" w:rsidR="002F14A3" w:rsidRDefault="00907D47" w:rsidP="00ED3B6B">
      <w:pPr>
        <w:rPr>
          <w:rFonts w:ascii="Arial" w:eastAsia="Calibri" w:hAnsi="Arial" w:cs="Arial"/>
          <w:sz w:val="24"/>
          <w:szCs w:val="24"/>
        </w:rPr>
      </w:pPr>
      <w:sdt>
        <w:sdtPr>
          <w:rPr>
            <w:rFonts w:ascii="Arial" w:hAnsi="Arial" w:cs="Arial"/>
            <w:sz w:val="24"/>
            <w:szCs w:val="24"/>
          </w:rPr>
          <w:id w:val="-1173643356"/>
          <w14:checkbox>
            <w14:checked w14:val="0"/>
            <w14:checkedState w14:val="2612" w14:font="MS Gothic"/>
            <w14:uncheckedState w14:val="2610" w14:font="MS Gothic"/>
          </w14:checkbox>
        </w:sdtPr>
        <w:sdtEndPr/>
        <w:sdtContent>
          <w:r w:rsidR="002F14A3" w:rsidRPr="00C838A5">
            <w:rPr>
              <w:rFonts w:ascii="Segoe UI Symbol" w:eastAsia="MS Gothic" w:hAnsi="Segoe UI Symbol" w:cs="Segoe UI Symbol"/>
              <w:sz w:val="24"/>
              <w:szCs w:val="24"/>
            </w:rPr>
            <w:t>☐</w:t>
          </w:r>
        </w:sdtContent>
      </w:sdt>
      <w:r w:rsidR="002F14A3" w:rsidRPr="008D2A43">
        <w:rPr>
          <w:rFonts w:ascii="Arial" w:eastAsia="Calibri" w:hAnsi="Arial" w:cs="Arial"/>
          <w:sz w:val="24"/>
          <w:szCs w:val="24"/>
        </w:rPr>
        <w:t xml:space="preserve">  </w:t>
      </w:r>
      <w:r w:rsidR="005E45C6" w:rsidRPr="008D2A43">
        <w:rPr>
          <w:rFonts w:ascii="Arial" w:eastAsia="Calibri" w:hAnsi="Arial" w:cs="Arial"/>
          <w:sz w:val="24"/>
          <w:szCs w:val="24"/>
        </w:rPr>
        <w:t>o</w:t>
      </w:r>
      <w:r w:rsidR="002F14A3" w:rsidRPr="008D2A43">
        <w:rPr>
          <w:rFonts w:ascii="Arial" w:eastAsia="Calibri" w:hAnsi="Arial" w:cs="Arial"/>
          <w:sz w:val="24"/>
          <w:szCs w:val="24"/>
        </w:rPr>
        <w:t>ther – please describe below:</w:t>
      </w:r>
    </w:p>
    <w:p w14:paraId="447F83F3" w14:textId="5706759E" w:rsidR="00F43172" w:rsidRDefault="00F43172" w:rsidP="00ED3B6B">
      <w:pPr>
        <w:rPr>
          <w:rFonts w:ascii="Arial" w:eastAsia="Calibri" w:hAnsi="Arial" w:cs="Arial"/>
          <w:sz w:val="24"/>
          <w:szCs w:val="24"/>
        </w:rPr>
      </w:pPr>
    </w:p>
    <w:p w14:paraId="76708DB8" w14:textId="77777777" w:rsidR="00F43172" w:rsidRPr="008D2A43" w:rsidRDefault="00F43172" w:rsidP="00ED3B6B">
      <w:pPr>
        <w:rPr>
          <w:rFonts w:ascii="Arial" w:eastAsia="Calibri" w:hAnsi="Arial" w:cs="Arial"/>
          <w:sz w:val="24"/>
          <w:szCs w:val="24"/>
        </w:rPr>
      </w:pPr>
    </w:p>
    <w:p w14:paraId="2C4F960A" w14:textId="77777777" w:rsidR="00ED3B6B" w:rsidRPr="008D2A43" w:rsidRDefault="00ED3B6B" w:rsidP="00ED3B6B">
      <w:pPr>
        <w:rPr>
          <w:rFonts w:ascii="Arial" w:eastAsia="Calibri" w:hAnsi="Arial" w:cs="Arial"/>
          <w:sz w:val="24"/>
          <w:szCs w:val="24"/>
        </w:rPr>
      </w:pPr>
      <w:bookmarkStart w:id="0" w:name="_Hlk98753205"/>
    </w:p>
    <w:p w14:paraId="441E476A" w14:textId="01E339D0" w:rsidR="00046102" w:rsidRPr="008D2A43" w:rsidRDefault="00ED3B6B" w:rsidP="005E45C6">
      <w:pPr>
        <w:pStyle w:val="ListParagraph"/>
        <w:numPr>
          <w:ilvl w:val="0"/>
          <w:numId w:val="11"/>
        </w:numPr>
        <w:spacing w:after="0" w:line="240" w:lineRule="auto"/>
        <w:rPr>
          <w:rFonts w:ascii="Arial" w:eastAsia="Times New Roman" w:hAnsi="Arial" w:cs="Arial"/>
          <w:sz w:val="24"/>
          <w:szCs w:val="24"/>
        </w:rPr>
      </w:pPr>
      <w:r w:rsidRPr="008D2A43">
        <w:rPr>
          <w:rFonts w:ascii="Arial" w:eastAsia="Calibri" w:hAnsi="Arial" w:cs="Arial"/>
          <w:sz w:val="24"/>
          <w:szCs w:val="24"/>
        </w:rPr>
        <w:t>on behalf of an organisation</w:t>
      </w:r>
      <w:r w:rsidR="006631BD">
        <w:rPr>
          <w:rFonts w:ascii="Arial" w:eastAsia="Calibri" w:hAnsi="Arial" w:cs="Arial"/>
          <w:sz w:val="24"/>
          <w:szCs w:val="24"/>
        </w:rPr>
        <w:t xml:space="preserve"> or </w:t>
      </w:r>
      <w:r w:rsidR="00ED43B6">
        <w:rPr>
          <w:rFonts w:ascii="Arial" w:eastAsia="Calibri" w:hAnsi="Arial" w:cs="Arial"/>
          <w:sz w:val="24"/>
          <w:szCs w:val="24"/>
        </w:rPr>
        <w:t>network</w:t>
      </w:r>
    </w:p>
    <w:p w14:paraId="7B6C1D56" w14:textId="7C5AA61E" w:rsidR="002F14A3" w:rsidRPr="008D2A43" w:rsidRDefault="002F14A3" w:rsidP="002F14A3">
      <w:pPr>
        <w:spacing w:after="0" w:line="240" w:lineRule="auto"/>
        <w:rPr>
          <w:rFonts w:ascii="Arial" w:eastAsia="Times New Roman" w:hAnsi="Arial" w:cs="Arial"/>
          <w:sz w:val="24"/>
          <w:szCs w:val="24"/>
        </w:rPr>
      </w:pPr>
    </w:p>
    <w:p w14:paraId="266B0B94" w14:textId="4D2F92FC" w:rsidR="002F14A3" w:rsidRPr="008D2A43" w:rsidRDefault="002F14A3" w:rsidP="002F14A3">
      <w:pPr>
        <w:rPr>
          <w:rFonts w:ascii="Arial" w:hAnsi="Arial" w:cs="Arial"/>
          <w:sz w:val="24"/>
          <w:szCs w:val="24"/>
        </w:rPr>
      </w:pPr>
      <w:r w:rsidRPr="008D2A43">
        <w:rPr>
          <w:rFonts w:ascii="Arial" w:eastAsia="Calibri" w:hAnsi="Arial" w:cs="Arial"/>
          <w:sz w:val="24"/>
          <w:szCs w:val="24"/>
        </w:rPr>
        <w:t>If you’re responding as an organisation,</w:t>
      </w:r>
      <w:r w:rsidRPr="008D2A43">
        <w:rPr>
          <w:rFonts w:ascii="Arial" w:hAnsi="Arial" w:cs="Arial"/>
          <w:sz w:val="24"/>
          <w:szCs w:val="24"/>
        </w:rPr>
        <w:t xml:space="preserve"> is the organisation:</w:t>
      </w:r>
    </w:p>
    <w:bookmarkStart w:id="1" w:name="_Hlk98315626"/>
    <w:p w14:paraId="7380FEF4" w14:textId="35A18958" w:rsidR="006778E6" w:rsidRDefault="00907D47" w:rsidP="002F14A3">
      <w:pPr>
        <w:spacing w:after="0" w:line="240" w:lineRule="auto"/>
        <w:rPr>
          <w:rFonts w:ascii="Arial" w:eastAsia="Calibri" w:hAnsi="Arial" w:cs="Arial"/>
          <w:sz w:val="24"/>
          <w:szCs w:val="24"/>
        </w:rPr>
      </w:pPr>
      <w:sdt>
        <w:sdtPr>
          <w:rPr>
            <w:rFonts w:ascii="Arial" w:hAnsi="Arial" w:cs="Arial"/>
            <w:sz w:val="24"/>
            <w:szCs w:val="24"/>
          </w:rPr>
          <w:id w:val="564377456"/>
          <w14:checkbox>
            <w14:checked w14:val="0"/>
            <w14:checkedState w14:val="2612" w14:font="MS Gothic"/>
            <w14:uncheckedState w14:val="2610" w14:font="MS Gothic"/>
          </w14:checkbox>
        </w:sdtPr>
        <w:sdtEndPr/>
        <w:sdtContent>
          <w:r w:rsidR="006778E6">
            <w:rPr>
              <w:rFonts w:ascii="MS Gothic" w:eastAsia="MS Gothic" w:hAnsi="MS Gothic" w:cs="Arial" w:hint="eastAsia"/>
              <w:sz w:val="24"/>
              <w:szCs w:val="24"/>
            </w:rPr>
            <w:t>☐</w:t>
          </w:r>
        </w:sdtContent>
      </w:sdt>
      <w:r w:rsidR="002F14A3" w:rsidRPr="008D2A43">
        <w:rPr>
          <w:rFonts w:ascii="Arial" w:eastAsia="Calibri" w:hAnsi="Arial" w:cs="Arial"/>
          <w:sz w:val="24"/>
          <w:szCs w:val="24"/>
        </w:rPr>
        <w:t xml:space="preserve">  </w:t>
      </w:r>
      <w:bookmarkEnd w:id="1"/>
      <w:r w:rsidR="000B28BE">
        <w:rPr>
          <w:rFonts w:ascii="Arial" w:eastAsia="Calibri" w:hAnsi="Arial" w:cs="Arial"/>
          <w:sz w:val="24"/>
          <w:szCs w:val="24"/>
        </w:rPr>
        <w:t>regional safeguarding board</w:t>
      </w:r>
    </w:p>
    <w:p w14:paraId="68987D84" w14:textId="77777777" w:rsidR="006778E6" w:rsidRDefault="006778E6" w:rsidP="002F14A3">
      <w:pPr>
        <w:spacing w:after="0" w:line="240" w:lineRule="auto"/>
        <w:rPr>
          <w:rFonts w:ascii="Arial" w:eastAsia="Calibri" w:hAnsi="Arial" w:cs="Arial"/>
          <w:sz w:val="24"/>
          <w:szCs w:val="24"/>
        </w:rPr>
      </w:pPr>
    </w:p>
    <w:p w14:paraId="3CA3BBB8" w14:textId="60869AA9" w:rsidR="002F14A3" w:rsidRPr="00A75DF6" w:rsidRDefault="00907D47" w:rsidP="002F14A3">
      <w:pPr>
        <w:spacing w:after="0" w:line="240" w:lineRule="auto"/>
        <w:rPr>
          <w:rFonts w:ascii="Arial" w:eastAsia="Calibri" w:hAnsi="Arial" w:cs="Arial"/>
          <w:sz w:val="24"/>
          <w:szCs w:val="24"/>
        </w:rPr>
      </w:pPr>
      <w:sdt>
        <w:sdtPr>
          <w:rPr>
            <w:rFonts w:ascii="Arial" w:eastAsia="Calibri" w:hAnsi="Arial" w:cs="Arial"/>
            <w:sz w:val="24"/>
            <w:szCs w:val="24"/>
          </w:rPr>
          <w:id w:val="799655807"/>
          <w14:checkbox>
            <w14:checked w14:val="0"/>
            <w14:checkedState w14:val="2612" w14:font="MS Gothic"/>
            <w14:uncheckedState w14:val="2610" w14:font="MS Gothic"/>
          </w14:checkbox>
        </w:sdtPr>
        <w:sdtEndPr/>
        <w:sdtContent>
          <w:r w:rsidR="006778E6" w:rsidRPr="006778E6">
            <w:rPr>
              <w:rFonts w:ascii="Segoe UI Symbol" w:eastAsia="Calibri" w:hAnsi="Segoe UI Symbol" w:cs="Segoe UI Symbol"/>
              <w:sz w:val="24"/>
              <w:szCs w:val="24"/>
            </w:rPr>
            <w:t>☐</w:t>
          </w:r>
        </w:sdtContent>
      </w:sdt>
      <w:r w:rsidR="006778E6" w:rsidRPr="006778E6">
        <w:rPr>
          <w:rFonts w:ascii="Arial" w:eastAsia="Calibri" w:hAnsi="Arial" w:cs="Arial"/>
          <w:sz w:val="24"/>
          <w:szCs w:val="24"/>
        </w:rPr>
        <w:t xml:space="preserve">  </w:t>
      </w:r>
      <w:r w:rsidR="005E45C6" w:rsidRPr="008D2A43">
        <w:rPr>
          <w:rFonts w:ascii="Arial" w:hAnsi="Arial" w:cs="Arial"/>
          <w:sz w:val="24"/>
          <w:szCs w:val="24"/>
        </w:rPr>
        <w:t>c</w:t>
      </w:r>
      <w:r w:rsidR="002F14A3" w:rsidRPr="008D2A43">
        <w:rPr>
          <w:rFonts w:ascii="Arial" w:hAnsi="Arial" w:cs="Arial"/>
          <w:sz w:val="24"/>
          <w:szCs w:val="24"/>
        </w:rPr>
        <w:t>entral or devolved government</w:t>
      </w:r>
    </w:p>
    <w:p w14:paraId="7975B186" w14:textId="3328481C" w:rsidR="002F14A3" w:rsidRPr="008D2A43" w:rsidRDefault="002F14A3" w:rsidP="002F14A3">
      <w:pPr>
        <w:spacing w:after="0" w:line="240" w:lineRule="auto"/>
        <w:rPr>
          <w:rFonts w:ascii="Arial" w:eastAsia="Times New Roman" w:hAnsi="Arial" w:cs="Arial"/>
          <w:sz w:val="24"/>
          <w:szCs w:val="24"/>
        </w:rPr>
      </w:pPr>
    </w:p>
    <w:p w14:paraId="2B631957" w14:textId="0CD92C2E" w:rsidR="002F14A3" w:rsidRPr="008D2A43" w:rsidRDefault="00907D47" w:rsidP="002F14A3">
      <w:pPr>
        <w:spacing w:after="0" w:line="240" w:lineRule="auto"/>
        <w:rPr>
          <w:rFonts w:ascii="Arial" w:hAnsi="Arial" w:cs="Arial"/>
          <w:sz w:val="24"/>
          <w:szCs w:val="24"/>
        </w:rPr>
      </w:pPr>
      <w:sdt>
        <w:sdtPr>
          <w:rPr>
            <w:rFonts w:ascii="Arial" w:hAnsi="Arial" w:cs="Arial"/>
            <w:sz w:val="24"/>
            <w:szCs w:val="24"/>
          </w:rPr>
          <w:id w:val="1984579117"/>
          <w14:checkbox>
            <w14:checked w14:val="0"/>
            <w14:checkedState w14:val="2612" w14:font="MS Gothic"/>
            <w14:uncheckedState w14:val="2610" w14:font="MS Gothic"/>
          </w14:checkbox>
        </w:sdtPr>
        <w:sdtEndPr/>
        <w:sdtContent>
          <w:r w:rsidR="002F14A3" w:rsidRPr="00C838A5">
            <w:rPr>
              <w:rFonts w:ascii="Segoe UI Symbol" w:eastAsia="MS Gothic" w:hAnsi="Segoe UI Symbol" w:cs="Segoe UI Symbol"/>
              <w:sz w:val="24"/>
              <w:szCs w:val="24"/>
            </w:rPr>
            <w:t>☐</w:t>
          </w:r>
        </w:sdtContent>
      </w:sdt>
      <w:r w:rsidR="002F14A3" w:rsidRPr="008D2A43">
        <w:rPr>
          <w:rFonts w:ascii="Arial" w:eastAsia="Calibri" w:hAnsi="Arial" w:cs="Arial"/>
          <w:sz w:val="24"/>
          <w:szCs w:val="24"/>
        </w:rPr>
        <w:t xml:space="preserve">  </w:t>
      </w:r>
      <w:r w:rsidR="005E45C6" w:rsidRPr="008D2A43">
        <w:rPr>
          <w:rFonts w:ascii="Arial" w:eastAsia="Calibri" w:hAnsi="Arial" w:cs="Arial"/>
          <w:sz w:val="24"/>
          <w:szCs w:val="24"/>
        </w:rPr>
        <w:t xml:space="preserve">a </w:t>
      </w:r>
      <w:r w:rsidR="005E45C6" w:rsidRPr="008D2A43">
        <w:rPr>
          <w:rFonts w:ascii="Arial" w:hAnsi="Arial" w:cs="Arial"/>
          <w:sz w:val="24"/>
          <w:szCs w:val="24"/>
        </w:rPr>
        <w:t>l</w:t>
      </w:r>
      <w:r w:rsidR="002F14A3" w:rsidRPr="008D2A43">
        <w:rPr>
          <w:rFonts w:ascii="Arial" w:hAnsi="Arial" w:cs="Arial"/>
          <w:sz w:val="24"/>
          <w:szCs w:val="24"/>
        </w:rPr>
        <w:t>ocal authority</w:t>
      </w:r>
    </w:p>
    <w:p w14:paraId="152D15B8" w14:textId="7DA6E9B7" w:rsidR="002F14A3" w:rsidRPr="008D2A43" w:rsidRDefault="002F14A3" w:rsidP="002F14A3">
      <w:pPr>
        <w:spacing w:after="0" w:line="240" w:lineRule="auto"/>
        <w:rPr>
          <w:rFonts w:ascii="Arial" w:hAnsi="Arial" w:cs="Arial"/>
          <w:sz w:val="24"/>
          <w:szCs w:val="24"/>
        </w:rPr>
      </w:pPr>
    </w:p>
    <w:p w14:paraId="07610254" w14:textId="1E69A242" w:rsidR="002F14A3" w:rsidRDefault="00907D47" w:rsidP="002F14A3">
      <w:pPr>
        <w:spacing w:after="0" w:line="240" w:lineRule="auto"/>
        <w:rPr>
          <w:rFonts w:ascii="Arial" w:hAnsi="Arial" w:cs="Arial"/>
          <w:sz w:val="24"/>
          <w:szCs w:val="24"/>
        </w:rPr>
      </w:pPr>
      <w:sdt>
        <w:sdtPr>
          <w:rPr>
            <w:rFonts w:ascii="Arial" w:hAnsi="Arial" w:cs="Arial"/>
            <w:sz w:val="24"/>
            <w:szCs w:val="24"/>
          </w:rPr>
          <w:id w:val="875048795"/>
          <w14:checkbox>
            <w14:checked w14:val="0"/>
            <w14:checkedState w14:val="2612" w14:font="MS Gothic"/>
            <w14:uncheckedState w14:val="2610" w14:font="MS Gothic"/>
          </w14:checkbox>
        </w:sdtPr>
        <w:sdtEndPr/>
        <w:sdtContent>
          <w:r w:rsidR="002F14A3" w:rsidRPr="00C838A5">
            <w:rPr>
              <w:rFonts w:ascii="Segoe UI Symbol" w:eastAsia="MS Gothic" w:hAnsi="Segoe UI Symbol" w:cs="Segoe UI Symbol"/>
              <w:sz w:val="24"/>
              <w:szCs w:val="24"/>
            </w:rPr>
            <w:t>☐</w:t>
          </w:r>
        </w:sdtContent>
      </w:sdt>
      <w:r w:rsidR="002F14A3" w:rsidRPr="008D2A43">
        <w:rPr>
          <w:rFonts w:ascii="Arial" w:eastAsia="Calibri" w:hAnsi="Arial" w:cs="Arial"/>
          <w:sz w:val="24"/>
          <w:szCs w:val="24"/>
        </w:rPr>
        <w:t xml:space="preserve">  </w:t>
      </w:r>
      <w:r w:rsidR="005E45C6" w:rsidRPr="008D2A43">
        <w:rPr>
          <w:rFonts w:ascii="Arial" w:eastAsia="Calibri" w:hAnsi="Arial" w:cs="Arial"/>
          <w:sz w:val="24"/>
          <w:szCs w:val="24"/>
        </w:rPr>
        <w:t>a s</w:t>
      </w:r>
      <w:r w:rsidR="002F14A3" w:rsidRPr="008D2A43">
        <w:rPr>
          <w:rFonts w:ascii="Arial" w:hAnsi="Arial" w:cs="Arial"/>
          <w:sz w:val="24"/>
          <w:szCs w:val="24"/>
        </w:rPr>
        <w:t>ocial care employer</w:t>
      </w:r>
    </w:p>
    <w:p w14:paraId="269C2641" w14:textId="77777777" w:rsidR="00B15A33" w:rsidRDefault="00B15A33" w:rsidP="002F14A3">
      <w:pPr>
        <w:spacing w:after="0" w:line="240" w:lineRule="auto"/>
        <w:rPr>
          <w:rFonts w:ascii="Arial" w:hAnsi="Arial" w:cs="Arial"/>
          <w:sz w:val="24"/>
          <w:szCs w:val="24"/>
        </w:rPr>
      </w:pPr>
    </w:p>
    <w:p w14:paraId="3C068B9C" w14:textId="05FCFECB" w:rsidR="00B15A33" w:rsidRPr="008D2A43" w:rsidRDefault="00907D47" w:rsidP="002F14A3">
      <w:pPr>
        <w:spacing w:after="0" w:line="240" w:lineRule="auto"/>
        <w:rPr>
          <w:rFonts w:ascii="Arial" w:hAnsi="Arial" w:cs="Arial"/>
          <w:sz w:val="24"/>
          <w:szCs w:val="24"/>
        </w:rPr>
      </w:pPr>
      <w:sdt>
        <w:sdtPr>
          <w:rPr>
            <w:rFonts w:ascii="Arial" w:hAnsi="Arial" w:cs="Arial"/>
            <w:sz w:val="24"/>
            <w:szCs w:val="24"/>
          </w:rPr>
          <w:id w:val="1121566883"/>
          <w14:checkbox>
            <w14:checked w14:val="0"/>
            <w14:checkedState w14:val="2612" w14:font="MS Gothic"/>
            <w14:uncheckedState w14:val="2610" w14:font="MS Gothic"/>
          </w14:checkbox>
        </w:sdtPr>
        <w:sdtEndPr/>
        <w:sdtContent>
          <w:r w:rsidR="00B15A33" w:rsidRPr="00B15A33">
            <w:rPr>
              <w:rFonts w:ascii="Segoe UI Symbol" w:hAnsi="Segoe UI Symbol" w:cs="Segoe UI Symbol"/>
              <w:sz w:val="24"/>
              <w:szCs w:val="24"/>
            </w:rPr>
            <w:t>☐</w:t>
          </w:r>
        </w:sdtContent>
      </w:sdt>
      <w:r w:rsidR="00B15A33" w:rsidRPr="00B15A33">
        <w:rPr>
          <w:rFonts w:ascii="Arial" w:hAnsi="Arial" w:cs="Arial"/>
          <w:sz w:val="24"/>
          <w:szCs w:val="24"/>
        </w:rPr>
        <w:t xml:space="preserve">  </w:t>
      </w:r>
      <w:r w:rsidR="00B15A33">
        <w:rPr>
          <w:rFonts w:ascii="Arial" w:hAnsi="Arial" w:cs="Arial"/>
          <w:sz w:val="24"/>
          <w:szCs w:val="24"/>
        </w:rPr>
        <w:t xml:space="preserve">an early </w:t>
      </w:r>
      <w:proofErr w:type="gramStart"/>
      <w:r w:rsidR="00B15A33">
        <w:rPr>
          <w:rFonts w:ascii="Arial" w:hAnsi="Arial" w:cs="Arial"/>
          <w:sz w:val="24"/>
          <w:szCs w:val="24"/>
        </w:rPr>
        <w:t>years</w:t>
      </w:r>
      <w:proofErr w:type="gramEnd"/>
      <w:r w:rsidR="00B15A33">
        <w:rPr>
          <w:rFonts w:ascii="Arial" w:hAnsi="Arial" w:cs="Arial"/>
          <w:sz w:val="24"/>
          <w:szCs w:val="24"/>
        </w:rPr>
        <w:t xml:space="preserve"> employer</w:t>
      </w:r>
    </w:p>
    <w:p w14:paraId="76531DD3" w14:textId="6DAC27C7" w:rsidR="002F14A3" w:rsidRPr="008D2A43" w:rsidRDefault="002F14A3" w:rsidP="002F14A3">
      <w:pPr>
        <w:spacing w:after="0" w:line="240" w:lineRule="auto"/>
        <w:rPr>
          <w:rFonts w:ascii="Arial" w:hAnsi="Arial" w:cs="Arial"/>
          <w:sz w:val="24"/>
          <w:szCs w:val="24"/>
        </w:rPr>
      </w:pPr>
    </w:p>
    <w:p w14:paraId="007EEE84" w14:textId="7EC8DF48" w:rsidR="002F14A3" w:rsidRDefault="00907D47" w:rsidP="002F14A3">
      <w:pPr>
        <w:spacing w:after="0" w:line="240" w:lineRule="auto"/>
        <w:rPr>
          <w:rFonts w:ascii="Arial" w:hAnsi="Arial" w:cs="Arial"/>
          <w:sz w:val="24"/>
          <w:szCs w:val="24"/>
        </w:rPr>
      </w:pPr>
      <w:sdt>
        <w:sdtPr>
          <w:rPr>
            <w:rFonts w:ascii="Arial" w:hAnsi="Arial" w:cs="Arial"/>
            <w:sz w:val="24"/>
            <w:szCs w:val="24"/>
          </w:rPr>
          <w:id w:val="1760406778"/>
          <w14:checkbox>
            <w14:checked w14:val="0"/>
            <w14:checkedState w14:val="2612" w14:font="MS Gothic"/>
            <w14:uncheckedState w14:val="2610" w14:font="MS Gothic"/>
          </w14:checkbox>
        </w:sdtPr>
        <w:sdtEndPr/>
        <w:sdtContent>
          <w:r w:rsidR="002F14A3" w:rsidRPr="00C838A5">
            <w:rPr>
              <w:rFonts w:ascii="Segoe UI Symbol" w:eastAsia="MS Gothic" w:hAnsi="Segoe UI Symbol" w:cs="Segoe UI Symbol"/>
              <w:sz w:val="24"/>
              <w:szCs w:val="24"/>
            </w:rPr>
            <w:t>☐</w:t>
          </w:r>
        </w:sdtContent>
      </w:sdt>
      <w:r w:rsidR="002F14A3" w:rsidRPr="008D2A43">
        <w:rPr>
          <w:rFonts w:ascii="Arial" w:eastAsia="Calibri" w:hAnsi="Arial" w:cs="Arial"/>
          <w:sz w:val="24"/>
          <w:szCs w:val="24"/>
        </w:rPr>
        <w:t xml:space="preserve">  </w:t>
      </w:r>
      <w:r w:rsidR="005E45C6" w:rsidRPr="008D2A43">
        <w:rPr>
          <w:rFonts w:ascii="Arial" w:eastAsia="Calibri" w:hAnsi="Arial" w:cs="Arial"/>
          <w:sz w:val="24"/>
          <w:szCs w:val="24"/>
        </w:rPr>
        <w:t xml:space="preserve">a </w:t>
      </w:r>
      <w:r w:rsidR="005E45C6" w:rsidRPr="008D2A43">
        <w:rPr>
          <w:rFonts w:ascii="Arial" w:hAnsi="Arial" w:cs="Arial"/>
          <w:sz w:val="24"/>
          <w:szCs w:val="24"/>
        </w:rPr>
        <w:t>l</w:t>
      </w:r>
      <w:r w:rsidR="002F14A3" w:rsidRPr="008D2A43">
        <w:rPr>
          <w:rFonts w:ascii="Arial" w:hAnsi="Arial" w:cs="Arial"/>
          <w:sz w:val="24"/>
          <w:szCs w:val="24"/>
        </w:rPr>
        <w:t>earning provider</w:t>
      </w:r>
    </w:p>
    <w:p w14:paraId="7B2AD047" w14:textId="77777777" w:rsidR="00C838A5" w:rsidRPr="008D2A43" w:rsidRDefault="00C838A5" w:rsidP="002F14A3">
      <w:pPr>
        <w:spacing w:after="0" w:line="240" w:lineRule="auto"/>
        <w:rPr>
          <w:rFonts w:ascii="Arial" w:hAnsi="Arial" w:cs="Arial"/>
          <w:sz w:val="24"/>
          <w:szCs w:val="24"/>
        </w:rPr>
      </w:pPr>
    </w:p>
    <w:p w14:paraId="08FF9054" w14:textId="46794C48" w:rsidR="00635A08" w:rsidRDefault="00907D47" w:rsidP="002F14A3">
      <w:pPr>
        <w:spacing w:after="0" w:line="240" w:lineRule="auto"/>
        <w:rPr>
          <w:rFonts w:ascii="Arial" w:hAnsi="Arial" w:cs="Arial"/>
          <w:sz w:val="24"/>
          <w:szCs w:val="24"/>
        </w:rPr>
      </w:pPr>
      <w:sdt>
        <w:sdtPr>
          <w:rPr>
            <w:rFonts w:ascii="Arial" w:hAnsi="Arial" w:cs="Arial"/>
            <w:sz w:val="24"/>
            <w:szCs w:val="24"/>
          </w:rPr>
          <w:id w:val="-25094259"/>
          <w14:checkbox>
            <w14:checked w14:val="0"/>
            <w14:checkedState w14:val="2612" w14:font="MS Gothic"/>
            <w14:uncheckedState w14:val="2610" w14:font="MS Gothic"/>
          </w14:checkbox>
        </w:sdtPr>
        <w:sdtEndPr/>
        <w:sdtContent>
          <w:r w:rsidR="00C838A5" w:rsidRPr="00C838A5">
            <w:rPr>
              <w:rFonts w:ascii="Segoe UI Symbol" w:eastAsia="MS Gothic" w:hAnsi="Segoe UI Symbol" w:cs="Segoe UI Symbol"/>
              <w:sz w:val="24"/>
              <w:szCs w:val="24"/>
            </w:rPr>
            <w:t>☐</w:t>
          </w:r>
        </w:sdtContent>
      </w:sdt>
      <w:r w:rsidR="00C838A5" w:rsidRPr="006A0203">
        <w:rPr>
          <w:rFonts w:ascii="Arial" w:eastAsia="Calibri" w:hAnsi="Arial" w:cs="Arial"/>
          <w:sz w:val="24"/>
          <w:szCs w:val="24"/>
        </w:rPr>
        <w:t xml:space="preserve">  </w:t>
      </w:r>
      <w:r w:rsidR="00C838A5">
        <w:rPr>
          <w:rFonts w:ascii="Arial" w:eastAsia="Calibri" w:hAnsi="Arial" w:cs="Arial"/>
          <w:sz w:val="24"/>
          <w:szCs w:val="24"/>
        </w:rPr>
        <w:t xml:space="preserve">a </w:t>
      </w:r>
      <w:r w:rsidR="00C838A5">
        <w:rPr>
          <w:rFonts w:ascii="Arial" w:hAnsi="Arial" w:cs="Arial"/>
          <w:sz w:val="24"/>
          <w:szCs w:val="24"/>
        </w:rPr>
        <w:t>h</w:t>
      </w:r>
      <w:r w:rsidR="00635A08" w:rsidRPr="008D2A43">
        <w:rPr>
          <w:rFonts w:ascii="Arial" w:hAnsi="Arial" w:cs="Arial"/>
          <w:sz w:val="24"/>
          <w:szCs w:val="24"/>
        </w:rPr>
        <w:t>ealth</w:t>
      </w:r>
      <w:r w:rsidR="00C838A5">
        <w:rPr>
          <w:rFonts w:ascii="Arial" w:hAnsi="Arial" w:cs="Arial"/>
          <w:sz w:val="24"/>
          <w:szCs w:val="24"/>
        </w:rPr>
        <w:t xml:space="preserve"> organisation</w:t>
      </w:r>
    </w:p>
    <w:p w14:paraId="68E46B2C" w14:textId="77777777" w:rsidR="00C838A5" w:rsidRPr="008D2A43" w:rsidRDefault="00C838A5" w:rsidP="002F14A3">
      <w:pPr>
        <w:spacing w:after="0" w:line="240" w:lineRule="auto"/>
        <w:rPr>
          <w:rFonts w:ascii="Arial" w:hAnsi="Arial" w:cs="Arial"/>
          <w:sz w:val="24"/>
          <w:szCs w:val="24"/>
        </w:rPr>
      </w:pPr>
    </w:p>
    <w:p w14:paraId="24D8FA7A" w14:textId="50BFBECA" w:rsidR="00635A08" w:rsidRDefault="00907D47" w:rsidP="002F14A3">
      <w:pPr>
        <w:spacing w:after="0" w:line="240" w:lineRule="auto"/>
        <w:rPr>
          <w:rFonts w:ascii="Arial" w:hAnsi="Arial" w:cs="Arial"/>
          <w:sz w:val="24"/>
          <w:szCs w:val="24"/>
        </w:rPr>
      </w:pPr>
      <w:sdt>
        <w:sdtPr>
          <w:rPr>
            <w:rFonts w:ascii="Arial" w:hAnsi="Arial" w:cs="Arial"/>
            <w:sz w:val="24"/>
            <w:szCs w:val="24"/>
          </w:rPr>
          <w:id w:val="1991046538"/>
          <w14:checkbox>
            <w14:checked w14:val="0"/>
            <w14:checkedState w14:val="2612" w14:font="MS Gothic"/>
            <w14:uncheckedState w14:val="2610" w14:font="MS Gothic"/>
          </w14:checkbox>
        </w:sdtPr>
        <w:sdtEndPr/>
        <w:sdtContent>
          <w:r w:rsidR="00C838A5" w:rsidRPr="00C838A5">
            <w:rPr>
              <w:rFonts w:ascii="Segoe UI Symbol" w:eastAsia="MS Gothic" w:hAnsi="Segoe UI Symbol" w:cs="Segoe UI Symbol"/>
              <w:sz w:val="24"/>
              <w:szCs w:val="24"/>
            </w:rPr>
            <w:t>☐</w:t>
          </w:r>
        </w:sdtContent>
      </w:sdt>
      <w:r w:rsidR="00C838A5" w:rsidRPr="006A0203">
        <w:rPr>
          <w:rFonts w:ascii="Arial" w:eastAsia="Calibri" w:hAnsi="Arial" w:cs="Arial"/>
          <w:sz w:val="24"/>
          <w:szCs w:val="24"/>
        </w:rPr>
        <w:t xml:space="preserve">  </w:t>
      </w:r>
      <w:r w:rsidR="00C838A5">
        <w:rPr>
          <w:rFonts w:ascii="Arial" w:eastAsia="Calibri" w:hAnsi="Arial" w:cs="Arial"/>
          <w:sz w:val="24"/>
          <w:szCs w:val="24"/>
        </w:rPr>
        <w:t xml:space="preserve">a </w:t>
      </w:r>
      <w:proofErr w:type="gramStart"/>
      <w:r w:rsidR="00C838A5">
        <w:rPr>
          <w:rFonts w:ascii="Arial" w:hAnsi="Arial" w:cs="Arial"/>
          <w:sz w:val="24"/>
          <w:szCs w:val="24"/>
        </w:rPr>
        <w:t>p</w:t>
      </w:r>
      <w:r w:rsidR="00635A08" w:rsidRPr="008D2A43">
        <w:rPr>
          <w:rFonts w:ascii="Arial" w:hAnsi="Arial" w:cs="Arial"/>
          <w:sz w:val="24"/>
          <w:szCs w:val="24"/>
        </w:rPr>
        <w:t>olice</w:t>
      </w:r>
      <w:proofErr w:type="gramEnd"/>
      <w:r w:rsidR="00C838A5">
        <w:rPr>
          <w:rFonts w:ascii="Arial" w:hAnsi="Arial" w:cs="Arial"/>
          <w:sz w:val="24"/>
          <w:szCs w:val="24"/>
        </w:rPr>
        <w:t xml:space="preserve"> service</w:t>
      </w:r>
    </w:p>
    <w:p w14:paraId="625DFE4D" w14:textId="77777777" w:rsidR="00C838A5" w:rsidRPr="008D2A43" w:rsidRDefault="00C838A5" w:rsidP="002F14A3">
      <w:pPr>
        <w:spacing w:after="0" w:line="240" w:lineRule="auto"/>
        <w:rPr>
          <w:rFonts w:ascii="Arial" w:hAnsi="Arial" w:cs="Arial"/>
          <w:sz w:val="24"/>
          <w:szCs w:val="24"/>
        </w:rPr>
      </w:pPr>
    </w:p>
    <w:p w14:paraId="657ABD9C" w14:textId="119104B3" w:rsidR="00635A08" w:rsidRPr="008D2A43" w:rsidRDefault="00907D47" w:rsidP="002F14A3">
      <w:pPr>
        <w:spacing w:after="0" w:line="240" w:lineRule="auto"/>
        <w:rPr>
          <w:rFonts w:ascii="Arial" w:hAnsi="Arial" w:cs="Arial"/>
          <w:sz w:val="24"/>
          <w:szCs w:val="24"/>
        </w:rPr>
      </w:pPr>
      <w:sdt>
        <w:sdtPr>
          <w:rPr>
            <w:rFonts w:ascii="Arial" w:hAnsi="Arial" w:cs="Arial"/>
            <w:sz w:val="24"/>
            <w:szCs w:val="24"/>
          </w:rPr>
          <w:id w:val="1547641474"/>
          <w14:checkbox>
            <w14:checked w14:val="0"/>
            <w14:checkedState w14:val="2612" w14:font="MS Gothic"/>
            <w14:uncheckedState w14:val="2610" w14:font="MS Gothic"/>
          </w14:checkbox>
        </w:sdtPr>
        <w:sdtEndPr/>
        <w:sdtContent>
          <w:r w:rsidR="00C838A5" w:rsidRPr="00C838A5">
            <w:rPr>
              <w:rFonts w:ascii="Segoe UI Symbol" w:eastAsia="MS Gothic" w:hAnsi="Segoe UI Symbol" w:cs="Segoe UI Symbol"/>
              <w:sz w:val="24"/>
              <w:szCs w:val="24"/>
            </w:rPr>
            <w:t>☐</w:t>
          </w:r>
        </w:sdtContent>
      </w:sdt>
      <w:r w:rsidR="00C838A5" w:rsidRPr="006A0203">
        <w:rPr>
          <w:rFonts w:ascii="Arial" w:eastAsia="Calibri" w:hAnsi="Arial" w:cs="Arial"/>
          <w:sz w:val="24"/>
          <w:szCs w:val="24"/>
        </w:rPr>
        <w:t xml:space="preserve">  </w:t>
      </w:r>
      <w:r w:rsidR="00C838A5">
        <w:rPr>
          <w:rFonts w:ascii="Arial" w:eastAsia="Calibri" w:hAnsi="Arial" w:cs="Arial"/>
          <w:sz w:val="24"/>
          <w:szCs w:val="24"/>
        </w:rPr>
        <w:t xml:space="preserve">a </w:t>
      </w:r>
      <w:r w:rsidR="00C838A5">
        <w:rPr>
          <w:rFonts w:ascii="Arial" w:hAnsi="Arial" w:cs="Arial"/>
          <w:sz w:val="24"/>
          <w:szCs w:val="24"/>
        </w:rPr>
        <w:t>p</w:t>
      </w:r>
      <w:r w:rsidR="00635A08" w:rsidRPr="008D2A43">
        <w:rPr>
          <w:rFonts w:ascii="Arial" w:hAnsi="Arial" w:cs="Arial"/>
          <w:sz w:val="24"/>
          <w:szCs w:val="24"/>
        </w:rPr>
        <w:t>robation</w:t>
      </w:r>
      <w:r w:rsidR="00C838A5">
        <w:rPr>
          <w:rFonts w:ascii="Arial" w:hAnsi="Arial" w:cs="Arial"/>
          <w:sz w:val="24"/>
          <w:szCs w:val="24"/>
        </w:rPr>
        <w:t xml:space="preserve"> </w:t>
      </w:r>
      <w:proofErr w:type="gramStart"/>
      <w:r w:rsidR="00C838A5">
        <w:rPr>
          <w:rFonts w:ascii="Arial" w:hAnsi="Arial" w:cs="Arial"/>
          <w:sz w:val="24"/>
          <w:szCs w:val="24"/>
        </w:rPr>
        <w:t>service</w:t>
      </w:r>
      <w:proofErr w:type="gramEnd"/>
    </w:p>
    <w:p w14:paraId="0063CCEC" w14:textId="77777777" w:rsidR="00C838A5" w:rsidRDefault="00C838A5" w:rsidP="002F14A3">
      <w:pPr>
        <w:spacing w:after="0" w:line="240" w:lineRule="auto"/>
        <w:rPr>
          <w:rFonts w:ascii="Arial" w:hAnsi="Arial" w:cs="Arial"/>
          <w:sz w:val="24"/>
          <w:szCs w:val="24"/>
        </w:rPr>
      </w:pPr>
    </w:p>
    <w:p w14:paraId="2FA3EE69" w14:textId="054D354F" w:rsidR="00635A08" w:rsidRDefault="00907D47" w:rsidP="002F14A3">
      <w:pPr>
        <w:spacing w:after="0" w:line="240" w:lineRule="auto"/>
        <w:rPr>
          <w:rFonts w:ascii="Arial" w:hAnsi="Arial" w:cs="Arial"/>
          <w:sz w:val="24"/>
          <w:szCs w:val="24"/>
        </w:rPr>
      </w:pPr>
      <w:sdt>
        <w:sdtPr>
          <w:rPr>
            <w:rFonts w:ascii="Arial" w:hAnsi="Arial" w:cs="Arial"/>
            <w:sz w:val="24"/>
            <w:szCs w:val="24"/>
          </w:rPr>
          <w:id w:val="1770272849"/>
          <w14:checkbox>
            <w14:checked w14:val="0"/>
            <w14:checkedState w14:val="2612" w14:font="MS Gothic"/>
            <w14:uncheckedState w14:val="2610" w14:font="MS Gothic"/>
          </w14:checkbox>
        </w:sdtPr>
        <w:sdtEndPr/>
        <w:sdtContent>
          <w:r w:rsidR="00C838A5" w:rsidRPr="00C838A5">
            <w:rPr>
              <w:rFonts w:ascii="Segoe UI Symbol" w:eastAsia="MS Gothic" w:hAnsi="Segoe UI Symbol" w:cs="Segoe UI Symbol"/>
              <w:sz w:val="24"/>
              <w:szCs w:val="24"/>
            </w:rPr>
            <w:t>☐</w:t>
          </w:r>
        </w:sdtContent>
      </w:sdt>
      <w:r w:rsidR="00C838A5" w:rsidRPr="006A0203">
        <w:rPr>
          <w:rFonts w:ascii="Arial" w:eastAsia="Calibri" w:hAnsi="Arial" w:cs="Arial"/>
          <w:sz w:val="24"/>
          <w:szCs w:val="24"/>
        </w:rPr>
        <w:t xml:space="preserve">  </w:t>
      </w:r>
      <w:r w:rsidR="00C838A5">
        <w:rPr>
          <w:rFonts w:ascii="Arial" w:eastAsia="Calibri" w:hAnsi="Arial" w:cs="Arial"/>
          <w:sz w:val="24"/>
          <w:szCs w:val="24"/>
        </w:rPr>
        <w:t>an e</w:t>
      </w:r>
      <w:r w:rsidR="00635A08" w:rsidRPr="008D2A43">
        <w:rPr>
          <w:rFonts w:ascii="Arial" w:hAnsi="Arial" w:cs="Arial"/>
          <w:sz w:val="24"/>
          <w:szCs w:val="24"/>
        </w:rPr>
        <w:t>ducation</w:t>
      </w:r>
      <w:r w:rsidR="00C838A5">
        <w:rPr>
          <w:rFonts w:ascii="Arial" w:hAnsi="Arial" w:cs="Arial"/>
          <w:sz w:val="24"/>
          <w:szCs w:val="24"/>
        </w:rPr>
        <w:t xml:space="preserve"> provider</w:t>
      </w:r>
    </w:p>
    <w:p w14:paraId="178F2551" w14:textId="1E02F531" w:rsidR="00C838A5" w:rsidRDefault="00C838A5" w:rsidP="002F14A3">
      <w:pPr>
        <w:spacing w:after="0" w:line="240" w:lineRule="auto"/>
        <w:rPr>
          <w:rFonts w:ascii="Arial" w:hAnsi="Arial" w:cs="Arial"/>
          <w:sz w:val="24"/>
          <w:szCs w:val="24"/>
        </w:rPr>
      </w:pPr>
    </w:p>
    <w:p w14:paraId="0BDC7187" w14:textId="206E66DC" w:rsidR="00A75DF6" w:rsidRDefault="00907D47" w:rsidP="002F14A3">
      <w:pPr>
        <w:spacing w:after="0" w:line="240" w:lineRule="auto"/>
        <w:rPr>
          <w:rFonts w:ascii="Arial" w:hAnsi="Arial" w:cs="Arial"/>
          <w:sz w:val="24"/>
          <w:szCs w:val="24"/>
        </w:rPr>
      </w:pPr>
      <w:sdt>
        <w:sdtPr>
          <w:rPr>
            <w:rFonts w:ascii="Arial" w:hAnsi="Arial" w:cs="Arial"/>
            <w:sz w:val="24"/>
            <w:szCs w:val="24"/>
          </w:rPr>
          <w:id w:val="252244368"/>
          <w14:checkbox>
            <w14:checked w14:val="0"/>
            <w14:checkedState w14:val="2612" w14:font="MS Gothic"/>
            <w14:uncheckedState w14:val="2610" w14:font="MS Gothic"/>
          </w14:checkbox>
        </w:sdtPr>
        <w:sdtEndPr/>
        <w:sdtContent>
          <w:r w:rsidR="00C838A5" w:rsidRPr="00C838A5">
            <w:rPr>
              <w:rFonts w:ascii="Segoe UI Symbol" w:eastAsia="MS Gothic" w:hAnsi="Segoe UI Symbol" w:cs="Segoe UI Symbol"/>
              <w:sz w:val="24"/>
              <w:szCs w:val="24"/>
            </w:rPr>
            <w:t>☐</w:t>
          </w:r>
        </w:sdtContent>
      </w:sdt>
      <w:r w:rsidR="00C838A5" w:rsidRPr="006A0203">
        <w:rPr>
          <w:rFonts w:ascii="Arial" w:eastAsia="Calibri" w:hAnsi="Arial" w:cs="Arial"/>
          <w:sz w:val="24"/>
          <w:szCs w:val="24"/>
        </w:rPr>
        <w:t xml:space="preserve">  </w:t>
      </w:r>
      <w:r w:rsidR="00C838A5">
        <w:rPr>
          <w:rFonts w:ascii="Arial" w:hAnsi="Arial" w:cs="Arial"/>
          <w:sz w:val="24"/>
          <w:szCs w:val="24"/>
        </w:rPr>
        <w:t>a t</w:t>
      </w:r>
      <w:r w:rsidR="00635A08" w:rsidRPr="008D2A43">
        <w:rPr>
          <w:rFonts w:ascii="Arial" w:hAnsi="Arial" w:cs="Arial"/>
          <w:sz w:val="24"/>
          <w:szCs w:val="24"/>
        </w:rPr>
        <w:t xml:space="preserve">hird </w:t>
      </w:r>
      <w:r w:rsidR="00C838A5">
        <w:rPr>
          <w:rFonts w:ascii="Arial" w:hAnsi="Arial" w:cs="Arial"/>
          <w:sz w:val="24"/>
          <w:szCs w:val="24"/>
        </w:rPr>
        <w:t>s</w:t>
      </w:r>
      <w:r w:rsidR="00635A08" w:rsidRPr="008D2A43">
        <w:rPr>
          <w:rFonts w:ascii="Arial" w:hAnsi="Arial" w:cs="Arial"/>
          <w:sz w:val="24"/>
          <w:szCs w:val="24"/>
        </w:rPr>
        <w:t>ector</w:t>
      </w:r>
      <w:r w:rsidR="00C838A5">
        <w:rPr>
          <w:rFonts w:ascii="Arial" w:hAnsi="Arial" w:cs="Arial"/>
          <w:sz w:val="24"/>
          <w:szCs w:val="24"/>
        </w:rPr>
        <w:t xml:space="preserve"> </w:t>
      </w:r>
      <w:r w:rsidR="00EF466F">
        <w:rPr>
          <w:rFonts w:ascii="Arial" w:hAnsi="Arial" w:cs="Arial"/>
          <w:sz w:val="24"/>
          <w:szCs w:val="24"/>
        </w:rPr>
        <w:t>organisation</w:t>
      </w:r>
    </w:p>
    <w:p w14:paraId="47E19DB7" w14:textId="77777777" w:rsidR="00537D25" w:rsidRDefault="00537D25" w:rsidP="002F14A3">
      <w:pPr>
        <w:spacing w:after="0" w:line="240" w:lineRule="auto"/>
        <w:rPr>
          <w:rFonts w:ascii="Arial" w:hAnsi="Arial" w:cs="Arial"/>
          <w:sz w:val="24"/>
          <w:szCs w:val="24"/>
        </w:rPr>
      </w:pPr>
    </w:p>
    <w:p w14:paraId="7155D420" w14:textId="0386730C" w:rsidR="00537D25" w:rsidRDefault="00907D47" w:rsidP="002F14A3">
      <w:pPr>
        <w:spacing w:after="0" w:line="240" w:lineRule="auto"/>
        <w:rPr>
          <w:rFonts w:ascii="Arial" w:hAnsi="Arial" w:cs="Arial"/>
          <w:sz w:val="24"/>
          <w:szCs w:val="24"/>
        </w:rPr>
      </w:pPr>
      <w:sdt>
        <w:sdtPr>
          <w:rPr>
            <w:rFonts w:ascii="Arial" w:hAnsi="Arial" w:cs="Arial"/>
            <w:sz w:val="24"/>
            <w:szCs w:val="24"/>
          </w:rPr>
          <w:id w:val="158282275"/>
          <w14:checkbox>
            <w14:checked w14:val="0"/>
            <w14:checkedState w14:val="2612" w14:font="MS Gothic"/>
            <w14:uncheckedState w14:val="2610" w14:font="MS Gothic"/>
          </w14:checkbox>
        </w:sdtPr>
        <w:sdtEndPr/>
        <w:sdtContent>
          <w:r w:rsidR="00537D25" w:rsidRPr="00537D25">
            <w:rPr>
              <w:rFonts w:ascii="Segoe UI Symbol" w:hAnsi="Segoe UI Symbol" w:cs="Segoe UI Symbol"/>
              <w:sz w:val="24"/>
              <w:szCs w:val="24"/>
            </w:rPr>
            <w:t>☐</w:t>
          </w:r>
        </w:sdtContent>
      </w:sdt>
      <w:r w:rsidR="00537D25" w:rsidRPr="00537D25">
        <w:rPr>
          <w:rFonts w:ascii="Arial" w:hAnsi="Arial" w:cs="Arial"/>
          <w:sz w:val="24"/>
          <w:szCs w:val="24"/>
        </w:rPr>
        <w:t xml:space="preserve">  </w:t>
      </w:r>
      <w:r w:rsidR="00537D25">
        <w:rPr>
          <w:rFonts w:ascii="Arial" w:hAnsi="Arial" w:cs="Arial"/>
          <w:sz w:val="24"/>
          <w:szCs w:val="24"/>
        </w:rPr>
        <w:t>network – please name below:</w:t>
      </w:r>
    </w:p>
    <w:p w14:paraId="41D5A5A0" w14:textId="77777777" w:rsidR="00537D25" w:rsidRDefault="00537D25" w:rsidP="002F14A3">
      <w:pPr>
        <w:spacing w:after="0" w:line="240" w:lineRule="auto"/>
        <w:rPr>
          <w:rFonts w:ascii="Arial" w:hAnsi="Arial" w:cs="Arial"/>
          <w:sz w:val="24"/>
          <w:szCs w:val="24"/>
        </w:rPr>
      </w:pPr>
    </w:p>
    <w:p w14:paraId="7588287E" w14:textId="77777777" w:rsidR="00537D25" w:rsidRPr="008D2A43" w:rsidRDefault="00537D25" w:rsidP="002F14A3">
      <w:pPr>
        <w:spacing w:after="0" w:line="240" w:lineRule="auto"/>
        <w:rPr>
          <w:rFonts w:ascii="Arial" w:hAnsi="Arial" w:cs="Arial"/>
          <w:sz w:val="24"/>
          <w:szCs w:val="24"/>
        </w:rPr>
      </w:pPr>
    </w:p>
    <w:p w14:paraId="6B884678" w14:textId="66046419" w:rsidR="002F14A3" w:rsidRDefault="002F14A3" w:rsidP="002F14A3">
      <w:pPr>
        <w:spacing w:after="0" w:line="240" w:lineRule="auto"/>
        <w:rPr>
          <w:rFonts w:ascii="Arial" w:hAnsi="Arial" w:cs="Arial"/>
          <w:sz w:val="24"/>
          <w:szCs w:val="24"/>
        </w:rPr>
      </w:pPr>
    </w:p>
    <w:p w14:paraId="49072F3E" w14:textId="77777777" w:rsidR="00F43172" w:rsidRPr="008D2A43" w:rsidRDefault="00F43172" w:rsidP="002F14A3">
      <w:pPr>
        <w:spacing w:after="0" w:line="240" w:lineRule="auto"/>
        <w:rPr>
          <w:rFonts w:ascii="Arial" w:hAnsi="Arial" w:cs="Arial"/>
          <w:sz w:val="24"/>
          <w:szCs w:val="24"/>
        </w:rPr>
      </w:pPr>
    </w:p>
    <w:p w14:paraId="5FB6AA39" w14:textId="1B4B9565" w:rsidR="002F14A3" w:rsidRPr="008D2A43" w:rsidRDefault="00907D47" w:rsidP="002F14A3">
      <w:pPr>
        <w:rPr>
          <w:rFonts w:ascii="Arial" w:hAnsi="Arial" w:cs="Arial"/>
          <w:sz w:val="24"/>
          <w:szCs w:val="24"/>
        </w:rPr>
      </w:pPr>
      <w:sdt>
        <w:sdtPr>
          <w:rPr>
            <w:rFonts w:ascii="Arial" w:hAnsi="Arial" w:cs="Arial"/>
            <w:sz w:val="24"/>
            <w:szCs w:val="24"/>
          </w:rPr>
          <w:id w:val="-45600164"/>
          <w14:checkbox>
            <w14:checked w14:val="0"/>
            <w14:checkedState w14:val="2612" w14:font="MS Gothic"/>
            <w14:uncheckedState w14:val="2610" w14:font="MS Gothic"/>
          </w14:checkbox>
        </w:sdtPr>
        <w:sdtEndPr/>
        <w:sdtContent>
          <w:r w:rsidR="002F14A3" w:rsidRPr="00C838A5">
            <w:rPr>
              <w:rFonts w:ascii="Segoe UI Symbol" w:eastAsia="MS Gothic" w:hAnsi="Segoe UI Symbol" w:cs="Segoe UI Symbol"/>
              <w:sz w:val="24"/>
              <w:szCs w:val="24"/>
            </w:rPr>
            <w:t>☐</w:t>
          </w:r>
        </w:sdtContent>
      </w:sdt>
      <w:r w:rsidR="002F14A3" w:rsidRPr="008D2A43">
        <w:rPr>
          <w:rFonts w:ascii="Arial" w:eastAsia="Calibri" w:hAnsi="Arial" w:cs="Arial"/>
          <w:sz w:val="24"/>
          <w:szCs w:val="24"/>
        </w:rPr>
        <w:t xml:space="preserve">  </w:t>
      </w:r>
      <w:r w:rsidR="005E45C6" w:rsidRPr="008D2A43">
        <w:rPr>
          <w:rFonts w:ascii="Arial" w:hAnsi="Arial" w:cs="Arial"/>
          <w:sz w:val="24"/>
          <w:szCs w:val="24"/>
        </w:rPr>
        <w:t>o</w:t>
      </w:r>
      <w:r w:rsidR="002F14A3" w:rsidRPr="008D2A43">
        <w:rPr>
          <w:rFonts w:ascii="Arial" w:hAnsi="Arial" w:cs="Arial"/>
          <w:sz w:val="24"/>
          <w:szCs w:val="24"/>
        </w:rPr>
        <w:t>ther – please describe below:</w:t>
      </w:r>
    </w:p>
    <w:p w14:paraId="3AEF5165" w14:textId="77777777" w:rsidR="002F14A3" w:rsidRPr="008D2A43" w:rsidRDefault="002F14A3" w:rsidP="002F14A3">
      <w:pPr>
        <w:rPr>
          <w:rFonts w:ascii="Arial" w:hAnsi="Arial" w:cs="Arial"/>
          <w:sz w:val="24"/>
          <w:szCs w:val="24"/>
        </w:rPr>
      </w:pPr>
    </w:p>
    <w:p w14:paraId="081509B0" w14:textId="77777777" w:rsidR="00D77D57" w:rsidRDefault="00D77D57" w:rsidP="002F14A3">
      <w:pPr>
        <w:rPr>
          <w:rFonts w:ascii="Arial" w:hAnsi="Arial" w:cs="Arial"/>
          <w:sz w:val="24"/>
          <w:szCs w:val="24"/>
        </w:rPr>
      </w:pPr>
    </w:p>
    <w:p w14:paraId="58527176" w14:textId="09A1C016" w:rsidR="00F43172" w:rsidRDefault="002F14A3" w:rsidP="002F14A3">
      <w:pPr>
        <w:rPr>
          <w:rFonts w:ascii="Arial" w:hAnsi="Arial" w:cs="Arial"/>
          <w:sz w:val="24"/>
          <w:szCs w:val="24"/>
        </w:rPr>
      </w:pPr>
      <w:r w:rsidRPr="008D2A43">
        <w:rPr>
          <w:rFonts w:ascii="Arial" w:hAnsi="Arial" w:cs="Arial"/>
          <w:sz w:val="24"/>
          <w:szCs w:val="24"/>
        </w:rPr>
        <w:t>Organisation name</w:t>
      </w:r>
      <w:r w:rsidR="00F43172">
        <w:rPr>
          <w:rFonts w:ascii="Arial" w:hAnsi="Arial" w:cs="Arial"/>
          <w:sz w:val="24"/>
          <w:szCs w:val="24"/>
        </w:rPr>
        <w:t xml:space="preserve"> or network:</w:t>
      </w:r>
    </w:p>
    <w:bookmarkEnd w:id="0"/>
    <w:p w14:paraId="06658697" w14:textId="77777777" w:rsidR="00F43172" w:rsidRDefault="00F43172" w:rsidP="002F14A3">
      <w:pPr>
        <w:rPr>
          <w:rFonts w:ascii="Arial" w:hAnsi="Arial" w:cs="Arial"/>
          <w:sz w:val="24"/>
          <w:szCs w:val="24"/>
        </w:rPr>
      </w:pPr>
    </w:p>
    <w:p w14:paraId="0A1AF52F" w14:textId="77777777" w:rsidR="00F43172" w:rsidRDefault="00F43172" w:rsidP="002F14A3">
      <w:pPr>
        <w:rPr>
          <w:rFonts w:ascii="Arial" w:hAnsi="Arial" w:cs="Arial"/>
          <w:sz w:val="24"/>
          <w:szCs w:val="24"/>
        </w:rPr>
      </w:pPr>
    </w:p>
    <w:p w14:paraId="456F9834" w14:textId="77777777" w:rsidR="00046102" w:rsidRPr="008D2A43" w:rsidRDefault="00046102" w:rsidP="00046102">
      <w:pPr>
        <w:spacing w:after="0" w:line="240" w:lineRule="auto"/>
        <w:ind w:right="270"/>
        <w:rPr>
          <w:rFonts w:ascii="Arial" w:eastAsia="Calibri" w:hAnsi="Arial" w:cs="Arial"/>
          <w:sz w:val="24"/>
          <w:szCs w:val="24"/>
          <w:lang w:eastAsia="en-GB"/>
        </w:rPr>
        <w:sectPr w:rsidR="00046102" w:rsidRPr="008D2A43" w:rsidSect="009A6065">
          <w:pgSz w:w="11906" w:h="16838"/>
          <w:pgMar w:top="1418" w:right="1418" w:bottom="1418" w:left="1418" w:header="709" w:footer="709" w:gutter="0"/>
          <w:cols w:space="708"/>
          <w:docGrid w:linePitch="360"/>
        </w:sectPr>
      </w:pPr>
    </w:p>
    <w:p w14:paraId="652EEE30" w14:textId="7C3EA014" w:rsidR="00046102" w:rsidRPr="008D2A43" w:rsidRDefault="00046102" w:rsidP="00CC0B43">
      <w:pPr>
        <w:pStyle w:val="Heading1"/>
        <w:rPr>
          <w:b w:val="0"/>
          <w:bCs w:val="0"/>
          <w:color w:val="16AD85"/>
          <w:sz w:val="24"/>
          <w:szCs w:val="24"/>
          <w:lang w:eastAsia="en-GB"/>
        </w:rPr>
      </w:pPr>
      <w:bookmarkStart w:id="2" w:name="_Hlk98753759"/>
      <w:r w:rsidRPr="008D2A43">
        <w:rPr>
          <w:b w:val="0"/>
          <w:bCs w:val="0"/>
          <w:color w:val="16AD85"/>
          <w:sz w:val="24"/>
          <w:szCs w:val="24"/>
          <w:lang w:eastAsia="en-GB"/>
        </w:rPr>
        <w:lastRenderedPageBreak/>
        <w:t>Consultation questions</w:t>
      </w:r>
    </w:p>
    <w:p w14:paraId="245494E9" w14:textId="77777777" w:rsidR="00194767" w:rsidRPr="008D2A43" w:rsidRDefault="00194767" w:rsidP="00194767">
      <w:pPr>
        <w:rPr>
          <w:rFonts w:ascii="Arial" w:hAnsi="Arial" w:cs="Arial"/>
          <w:sz w:val="24"/>
          <w:szCs w:val="24"/>
          <w:lang w:eastAsia="en-GB"/>
        </w:rPr>
      </w:pPr>
    </w:p>
    <w:p w14:paraId="5BE17C32" w14:textId="72DA7999" w:rsidR="00194767" w:rsidRPr="008D2A43" w:rsidRDefault="00194767" w:rsidP="00194767">
      <w:pPr>
        <w:rPr>
          <w:rFonts w:ascii="Arial" w:hAnsi="Arial" w:cs="Arial"/>
          <w:sz w:val="24"/>
          <w:szCs w:val="24"/>
          <w:lang w:eastAsia="en-GB"/>
        </w:rPr>
      </w:pPr>
      <w:r w:rsidRPr="008D2A43">
        <w:rPr>
          <w:rFonts w:ascii="Arial" w:hAnsi="Arial" w:cs="Arial"/>
          <w:sz w:val="24"/>
          <w:szCs w:val="24"/>
          <w:lang w:eastAsia="en-GB"/>
        </w:rPr>
        <w:t>We welcome your views about the National Safeguarding Training Standards and would be grateful if you could take the time to answer the following questions:</w:t>
      </w:r>
    </w:p>
    <w:p w14:paraId="74666F6D"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24BD730D" w14:textId="77777777" w:rsidTr="003620A0">
        <w:tc>
          <w:tcPr>
            <w:tcW w:w="10386" w:type="dxa"/>
            <w:tcBorders>
              <w:top w:val="single" w:sz="4" w:space="0" w:color="257D86"/>
              <w:left w:val="single" w:sz="4" w:space="0" w:color="257D86"/>
              <w:bottom w:val="single" w:sz="4" w:space="0" w:color="257D86"/>
              <w:right w:val="single" w:sz="4" w:space="0" w:color="257D86"/>
            </w:tcBorders>
          </w:tcPr>
          <w:p w14:paraId="18CDA847" w14:textId="55D60BCF" w:rsidR="00194767" w:rsidRPr="008D2A43"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t xml:space="preserve">Do you agree that these training standards </w:t>
            </w:r>
            <w:r w:rsidR="00C838A5">
              <w:rPr>
                <w:rFonts w:ascii="Arial" w:hAnsi="Arial" w:cs="Arial"/>
                <w:b/>
                <w:bCs/>
                <w:lang w:eastAsia="en-GB"/>
              </w:rPr>
              <w:t>align with</w:t>
            </w:r>
            <w:r w:rsidRPr="008D2A43">
              <w:rPr>
                <w:rFonts w:ascii="Arial" w:hAnsi="Arial" w:cs="Arial"/>
                <w:b/>
                <w:bCs/>
                <w:lang w:eastAsia="en-GB"/>
              </w:rPr>
              <w:t xml:space="preserve"> the current safeguarding arrangements?  </w:t>
            </w:r>
            <w:r w:rsidR="00E94BEA">
              <w:rPr>
                <w:rFonts w:ascii="Arial" w:hAnsi="Arial" w:cs="Arial"/>
                <w:b/>
                <w:bCs/>
                <w:lang w:eastAsia="en-GB"/>
              </w:rPr>
              <w:t>(Social Services and Well-being (Wales) Act</w:t>
            </w:r>
            <w:r w:rsidR="00577CD2">
              <w:rPr>
                <w:rFonts w:ascii="Arial" w:hAnsi="Arial" w:cs="Arial"/>
                <w:b/>
                <w:bCs/>
                <w:lang w:eastAsia="en-GB"/>
              </w:rPr>
              <w:t xml:space="preserve"> 2014</w:t>
            </w:r>
            <w:r w:rsidR="00E94BEA">
              <w:rPr>
                <w:rFonts w:ascii="Arial" w:hAnsi="Arial" w:cs="Arial"/>
                <w:b/>
                <w:bCs/>
                <w:lang w:eastAsia="en-GB"/>
              </w:rPr>
              <w:t xml:space="preserve"> and the Wales Safeguarding Procedures)</w:t>
            </w:r>
          </w:p>
        </w:tc>
      </w:tr>
      <w:tr w:rsidR="00194767" w:rsidRPr="00C838A5" w14:paraId="23F27E30" w14:textId="77777777" w:rsidTr="003620A0">
        <w:tc>
          <w:tcPr>
            <w:tcW w:w="10386" w:type="dxa"/>
            <w:tcBorders>
              <w:top w:val="single" w:sz="4" w:space="0" w:color="257D86"/>
              <w:left w:val="single" w:sz="4" w:space="0" w:color="257D86"/>
              <w:bottom w:val="single" w:sz="4" w:space="0" w:color="257D86"/>
              <w:right w:val="single" w:sz="4" w:space="0" w:color="257D86"/>
            </w:tcBorders>
            <w:hideMark/>
          </w:tcPr>
          <w:p w14:paraId="12F38999"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57923121"/>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191570084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00A9A6EA" w14:textId="77777777" w:rsidTr="003620A0">
        <w:tc>
          <w:tcPr>
            <w:tcW w:w="10386" w:type="dxa"/>
            <w:tcBorders>
              <w:top w:val="single" w:sz="4" w:space="0" w:color="257D86"/>
              <w:left w:val="single" w:sz="4" w:space="0" w:color="257D86"/>
              <w:bottom w:val="single" w:sz="4" w:space="0" w:color="257D86"/>
              <w:right w:val="single" w:sz="4" w:space="0" w:color="257D86"/>
            </w:tcBorders>
          </w:tcPr>
          <w:p w14:paraId="28DFB57B"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2941F272" w14:textId="77777777" w:rsidR="00194767" w:rsidRPr="008D2A43" w:rsidRDefault="00194767" w:rsidP="00194767">
            <w:pPr>
              <w:spacing w:after="160" w:line="259" w:lineRule="auto"/>
              <w:rPr>
                <w:rFonts w:ascii="Arial" w:hAnsi="Arial" w:cs="Arial"/>
                <w:lang w:eastAsia="en-GB"/>
              </w:rPr>
            </w:pPr>
          </w:p>
          <w:p w14:paraId="61FED32F" w14:textId="77777777" w:rsidR="00194767" w:rsidRPr="008D2A43" w:rsidRDefault="00194767" w:rsidP="00194767">
            <w:pPr>
              <w:spacing w:after="160" w:line="259" w:lineRule="auto"/>
              <w:rPr>
                <w:rFonts w:ascii="Arial" w:hAnsi="Arial" w:cs="Arial"/>
                <w:lang w:eastAsia="en-GB"/>
              </w:rPr>
            </w:pPr>
          </w:p>
          <w:p w14:paraId="07F88EC4" w14:textId="77777777" w:rsidR="00194767" w:rsidRPr="008D2A43" w:rsidRDefault="00194767" w:rsidP="00194767">
            <w:pPr>
              <w:spacing w:after="160" w:line="259" w:lineRule="auto"/>
              <w:rPr>
                <w:rFonts w:ascii="Arial" w:hAnsi="Arial" w:cs="Arial"/>
                <w:lang w:eastAsia="en-GB"/>
              </w:rPr>
            </w:pPr>
          </w:p>
          <w:p w14:paraId="65899CC3" w14:textId="77777777" w:rsidR="00194767" w:rsidRPr="008D2A43" w:rsidRDefault="00194767" w:rsidP="00194767">
            <w:pPr>
              <w:spacing w:after="160" w:line="259" w:lineRule="auto"/>
              <w:rPr>
                <w:rFonts w:ascii="Arial" w:hAnsi="Arial" w:cs="Arial"/>
                <w:lang w:eastAsia="en-GB"/>
              </w:rPr>
            </w:pPr>
          </w:p>
          <w:p w14:paraId="6B4FE171" w14:textId="77777777" w:rsidR="00194767" w:rsidRPr="008D2A43" w:rsidRDefault="00194767" w:rsidP="00194767">
            <w:pPr>
              <w:spacing w:after="160" w:line="259" w:lineRule="auto"/>
              <w:rPr>
                <w:rFonts w:ascii="Arial" w:hAnsi="Arial" w:cs="Arial"/>
                <w:lang w:eastAsia="en-GB"/>
              </w:rPr>
            </w:pPr>
          </w:p>
          <w:p w14:paraId="7288AEDF" w14:textId="77777777" w:rsidR="00194767" w:rsidRPr="008D2A43" w:rsidRDefault="00194767" w:rsidP="00194767">
            <w:pPr>
              <w:spacing w:after="160" w:line="259" w:lineRule="auto"/>
              <w:rPr>
                <w:rFonts w:ascii="Arial" w:hAnsi="Arial" w:cs="Arial"/>
                <w:lang w:eastAsia="en-GB"/>
              </w:rPr>
            </w:pPr>
          </w:p>
        </w:tc>
      </w:tr>
    </w:tbl>
    <w:p w14:paraId="077502E7"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3CB39E7A"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2EFD0B9F" w14:textId="0D391558" w:rsidR="00194767" w:rsidRPr="008D2A43"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t>Do the six groups</w:t>
            </w:r>
            <w:r w:rsidR="00BC0F0E">
              <w:rPr>
                <w:rFonts w:ascii="Arial" w:hAnsi="Arial" w:cs="Arial"/>
                <w:b/>
                <w:bCs/>
                <w:lang w:eastAsia="en-GB"/>
              </w:rPr>
              <w:t xml:space="preserve"> </w:t>
            </w:r>
            <w:r w:rsidR="00577CD2">
              <w:rPr>
                <w:rFonts w:ascii="Arial" w:hAnsi="Arial" w:cs="Arial"/>
                <w:b/>
                <w:bCs/>
                <w:lang w:eastAsia="en-GB"/>
              </w:rPr>
              <w:t>(</w:t>
            </w:r>
            <w:r w:rsidR="00BC0F0E">
              <w:rPr>
                <w:rFonts w:ascii="Arial" w:hAnsi="Arial" w:cs="Arial"/>
                <w:b/>
                <w:bCs/>
                <w:lang w:eastAsia="en-GB"/>
              </w:rPr>
              <w:t>A to F)</w:t>
            </w:r>
            <w:r w:rsidRPr="008D2A43">
              <w:rPr>
                <w:rFonts w:ascii="Arial" w:hAnsi="Arial" w:cs="Arial"/>
                <w:b/>
                <w:bCs/>
                <w:lang w:eastAsia="en-GB"/>
              </w:rPr>
              <w:t xml:space="preserve"> set out in the standards represent the main </w:t>
            </w:r>
            <w:r w:rsidR="00BC0F0E">
              <w:rPr>
                <w:rFonts w:ascii="Arial" w:hAnsi="Arial" w:cs="Arial"/>
                <w:b/>
                <w:bCs/>
                <w:lang w:eastAsia="en-GB"/>
              </w:rPr>
              <w:t>roles</w:t>
            </w:r>
            <w:r w:rsidR="006D4B64">
              <w:rPr>
                <w:rFonts w:ascii="Arial" w:hAnsi="Arial" w:cs="Arial"/>
                <w:b/>
                <w:bCs/>
                <w:lang w:eastAsia="en-GB"/>
              </w:rPr>
              <w:t xml:space="preserve"> </w:t>
            </w:r>
            <w:r w:rsidRPr="008D2A43">
              <w:rPr>
                <w:rFonts w:ascii="Arial" w:hAnsi="Arial" w:cs="Arial"/>
                <w:b/>
                <w:bCs/>
                <w:lang w:eastAsia="en-GB"/>
              </w:rPr>
              <w:t>in the safeguarding process? If anything’s missing or unnecessary, let us know in the box below.</w:t>
            </w:r>
          </w:p>
        </w:tc>
      </w:tr>
      <w:tr w:rsidR="00194767" w:rsidRPr="00C838A5" w14:paraId="3B61CB5C"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51D389FF"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2015720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2052916255"/>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4C792D11"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31C36C74"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3124646D" w14:textId="77777777" w:rsidR="00194767" w:rsidRPr="008D2A43" w:rsidRDefault="00194767" w:rsidP="00194767">
            <w:pPr>
              <w:spacing w:after="160" w:line="259" w:lineRule="auto"/>
              <w:rPr>
                <w:rFonts w:ascii="Arial" w:hAnsi="Arial" w:cs="Arial"/>
                <w:lang w:eastAsia="en-GB"/>
              </w:rPr>
            </w:pPr>
          </w:p>
          <w:p w14:paraId="5C2D6B9C" w14:textId="77777777" w:rsidR="00194767" w:rsidRPr="008D2A43" w:rsidRDefault="00194767" w:rsidP="00194767">
            <w:pPr>
              <w:spacing w:after="160" w:line="259" w:lineRule="auto"/>
              <w:rPr>
                <w:rFonts w:ascii="Arial" w:hAnsi="Arial" w:cs="Arial"/>
                <w:lang w:eastAsia="en-GB"/>
              </w:rPr>
            </w:pPr>
          </w:p>
          <w:p w14:paraId="55861A7C" w14:textId="77777777" w:rsidR="00194767" w:rsidRPr="008D2A43" w:rsidRDefault="00194767" w:rsidP="00194767">
            <w:pPr>
              <w:spacing w:after="160" w:line="259" w:lineRule="auto"/>
              <w:rPr>
                <w:rFonts w:ascii="Arial" w:hAnsi="Arial" w:cs="Arial"/>
                <w:lang w:eastAsia="en-GB"/>
              </w:rPr>
            </w:pPr>
          </w:p>
          <w:p w14:paraId="14B2E695" w14:textId="77777777" w:rsidR="00194767" w:rsidRPr="008D2A43" w:rsidRDefault="00194767" w:rsidP="00194767">
            <w:pPr>
              <w:spacing w:after="160" w:line="259" w:lineRule="auto"/>
              <w:rPr>
                <w:rFonts w:ascii="Arial" w:hAnsi="Arial" w:cs="Arial"/>
                <w:lang w:eastAsia="en-GB"/>
              </w:rPr>
            </w:pPr>
          </w:p>
          <w:p w14:paraId="2E44AC4F" w14:textId="77777777" w:rsidR="00194767" w:rsidRPr="008D2A43" w:rsidRDefault="00194767" w:rsidP="00194767">
            <w:pPr>
              <w:spacing w:after="160" w:line="259" w:lineRule="auto"/>
              <w:rPr>
                <w:rFonts w:ascii="Arial" w:hAnsi="Arial" w:cs="Arial"/>
                <w:lang w:eastAsia="en-GB"/>
              </w:rPr>
            </w:pPr>
          </w:p>
          <w:p w14:paraId="1B9325CC" w14:textId="77777777" w:rsidR="00194767" w:rsidRPr="008D2A43" w:rsidRDefault="00194767" w:rsidP="00194767">
            <w:pPr>
              <w:spacing w:after="160" w:line="259" w:lineRule="auto"/>
              <w:rPr>
                <w:rFonts w:ascii="Arial" w:hAnsi="Arial" w:cs="Arial"/>
                <w:lang w:eastAsia="en-GB"/>
              </w:rPr>
            </w:pPr>
          </w:p>
          <w:p w14:paraId="771DC771" w14:textId="77777777" w:rsidR="00194767" w:rsidRPr="008D2A43" w:rsidRDefault="00194767" w:rsidP="00194767">
            <w:pPr>
              <w:spacing w:after="160" w:line="259" w:lineRule="auto"/>
              <w:rPr>
                <w:rFonts w:ascii="Arial" w:hAnsi="Arial" w:cs="Arial"/>
                <w:lang w:eastAsia="en-GB"/>
              </w:rPr>
            </w:pPr>
          </w:p>
        </w:tc>
      </w:tr>
    </w:tbl>
    <w:p w14:paraId="5FC2B81F" w14:textId="6F4429B7" w:rsidR="00194767" w:rsidRDefault="00194767" w:rsidP="00194767">
      <w:pPr>
        <w:rPr>
          <w:rFonts w:ascii="Arial" w:hAnsi="Arial" w:cs="Arial"/>
          <w:sz w:val="24"/>
          <w:szCs w:val="24"/>
          <w:lang w:eastAsia="en-GB"/>
        </w:rPr>
      </w:pPr>
    </w:p>
    <w:p w14:paraId="25015641" w14:textId="77777777" w:rsidR="003F6145" w:rsidRDefault="003F6145" w:rsidP="00194767">
      <w:pPr>
        <w:rPr>
          <w:rFonts w:ascii="Arial" w:hAnsi="Arial" w:cs="Arial"/>
          <w:sz w:val="24"/>
          <w:szCs w:val="24"/>
          <w:lang w:eastAsia="en-GB"/>
        </w:rPr>
      </w:pPr>
    </w:p>
    <w:p w14:paraId="4FEF24ED" w14:textId="4887ECCE" w:rsidR="005F597C" w:rsidRPr="004F72E4" w:rsidRDefault="005F597C" w:rsidP="00194767">
      <w:pPr>
        <w:rPr>
          <w:rFonts w:ascii="Arial" w:hAnsi="Arial" w:cs="Arial"/>
          <w:b/>
          <w:bCs/>
          <w:sz w:val="24"/>
          <w:szCs w:val="24"/>
          <w:lang w:eastAsia="en-GB"/>
        </w:rPr>
      </w:pPr>
      <w:r w:rsidRPr="004F72E4">
        <w:rPr>
          <w:rFonts w:ascii="Arial" w:hAnsi="Arial" w:cs="Arial"/>
          <w:b/>
          <w:bCs/>
          <w:sz w:val="24"/>
          <w:szCs w:val="24"/>
          <w:lang w:eastAsia="en-GB"/>
        </w:rPr>
        <w:lastRenderedPageBreak/>
        <w:t xml:space="preserve">Please note, you are not expected to be able to answer </w:t>
      </w:r>
      <w:r w:rsidR="004F72E4" w:rsidRPr="004F72E4">
        <w:rPr>
          <w:rFonts w:ascii="Arial" w:hAnsi="Arial" w:cs="Arial"/>
          <w:b/>
          <w:bCs/>
          <w:sz w:val="24"/>
          <w:szCs w:val="24"/>
          <w:lang w:eastAsia="en-GB"/>
        </w:rPr>
        <w:t xml:space="preserve">on all groups (Q3 to 8) but please do try and answer those that are relevant to you and/or your workforce. </w:t>
      </w: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09DF7705"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4B154406" w14:textId="5A7FAE07" w:rsidR="00194767" w:rsidRPr="004F72E4"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t>Is Group A clear and does it give enough information? If anything</w:t>
            </w:r>
            <w:r w:rsidR="00720CED">
              <w:rPr>
                <w:rFonts w:ascii="Arial" w:hAnsi="Arial" w:cs="Arial"/>
                <w:b/>
                <w:bCs/>
                <w:lang w:eastAsia="en-GB"/>
              </w:rPr>
              <w:t xml:space="preserve"> </w:t>
            </w:r>
            <w:r w:rsidR="003F6145">
              <w:rPr>
                <w:rFonts w:ascii="Arial" w:hAnsi="Arial" w:cs="Arial"/>
                <w:b/>
                <w:bCs/>
                <w:lang w:eastAsia="en-GB"/>
              </w:rPr>
              <w:t>i</w:t>
            </w:r>
            <w:r w:rsidR="003F6145" w:rsidRPr="008D2A43">
              <w:rPr>
                <w:rFonts w:ascii="Arial" w:hAnsi="Arial" w:cs="Arial"/>
                <w:b/>
                <w:bCs/>
                <w:lang w:eastAsia="en-GB"/>
              </w:rPr>
              <w:t>s missing</w:t>
            </w:r>
            <w:r w:rsidRPr="008D2A43">
              <w:rPr>
                <w:rFonts w:ascii="Arial" w:hAnsi="Arial" w:cs="Arial"/>
                <w:b/>
                <w:bCs/>
                <w:lang w:eastAsia="en-GB"/>
              </w:rPr>
              <w:t xml:space="preserve"> or unnecessary, let us know in the box below. </w:t>
            </w:r>
          </w:p>
        </w:tc>
      </w:tr>
      <w:tr w:rsidR="00194767" w:rsidRPr="00C838A5" w14:paraId="72A9E16C"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5CE5B050"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409413727"/>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1830737270"/>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62CECB1D"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7A39EFCE"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1BB1B08B" w14:textId="77777777" w:rsidR="00194767" w:rsidRPr="008D2A43" w:rsidRDefault="00194767" w:rsidP="00194767">
            <w:pPr>
              <w:spacing w:after="160" w:line="259" w:lineRule="auto"/>
              <w:rPr>
                <w:rFonts w:ascii="Arial" w:hAnsi="Arial" w:cs="Arial"/>
                <w:lang w:eastAsia="en-GB"/>
              </w:rPr>
            </w:pPr>
          </w:p>
          <w:p w14:paraId="0ACE7DF8" w14:textId="77777777" w:rsidR="00194767" w:rsidRPr="008D2A43" w:rsidRDefault="00194767" w:rsidP="00194767">
            <w:pPr>
              <w:spacing w:after="160" w:line="259" w:lineRule="auto"/>
              <w:rPr>
                <w:rFonts w:ascii="Arial" w:hAnsi="Arial" w:cs="Arial"/>
                <w:lang w:eastAsia="en-GB"/>
              </w:rPr>
            </w:pPr>
          </w:p>
          <w:p w14:paraId="2EC352C9" w14:textId="77777777" w:rsidR="00194767" w:rsidRPr="008D2A43" w:rsidRDefault="00194767" w:rsidP="00194767">
            <w:pPr>
              <w:spacing w:after="160" w:line="259" w:lineRule="auto"/>
              <w:rPr>
                <w:rFonts w:ascii="Arial" w:hAnsi="Arial" w:cs="Arial"/>
                <w:lang w:eastAsia="en-GB"/>
              </w:rPr>
            </w:pPr>
          </w:p>
          <w:p w14:paraId="164BABA2" w14:textId="77777777" w:rsidR="00194767" w:rsidRPr="008D2A43" w:rsidRDefault="00194767" w:rsidP="00194767">
            <w:pPr>
              <w:spacing w:after="160" w:line="259" w:lineRule="auto"/>
              <w:rPr>
                <w:rFonts w:ascii="Arial" w:hAnsi="Arial" w:cs="Arial"/>
                <w:lang w:eastAsia="en-GB"/>
              </w:rPr>
            </w:pPr>
          </w:p>
          <w:p w14:paraId="70042BAF" w14:textId="77777777" w:rsidR="00194767" w:rsidRPr="008D2A43" w:rsidRDefault="00194767" w:rsidP="00194767">
            <w:pPr>
              <w:spacing w:after="160" w:line="259" w:lineRule="auto"/>
              <w:rPr>
                <w:rFonts w:ascii="Arial" w:hAnsi="Arial" w:cs="Arial"/>
                <w:lang w:eastAsia="en-GB"/>
              </w:rPr>
            </w:pPr>
          </w:p>
          <w:p w14:paraId="6B0CBD80" w14:textId="77777777" w:rsidR="00194767" w:rsidRPr="008D2A43" w:rsidRDefault="00194767" w:rsidP="00194767">
            <w:pPr>
              <w:spacing w:after="160" w:line="259" w:lineRule="auto"/>
              <w:rPr>
                <w:rFonts w:ascii="Arial" w:hAnsi="Arial" w:cs="Arial"/>
                <w:lang w:eastAsia="en-GB"/>
              </w:rPr>
            </w:pPr>
          </w:p>
        </w:tc>
      </w:tr>
    </w:tbl>
    <w:p w14:paraId="3252FBDE"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5A49D9F1"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34952F71" w14:textId="445F8627" w:rsidR="00194767" w:rsidRPr="008D2A43"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t xml:space="preserve">Is Group B clear and does it give enough information? If </w:t>
            </w:r>
            <w:r w:rsidR="00720CED">
              <w:rPr>
                <w:rFonts w:ascii="Arial" w:hAnsi="Arial" w:cs="Arial"/>
                <w:b/>
                <w:bCs/>
                <w:lang w:eastAsia="en-GB"/>
              </w:rPr>
              <w:t>anything is</w:t>
            </w:r>
            <w:r w:rsidRPr="008D2A43">
              <w:rPr>
                <w:rFonts w:ascii="Arial" w:hAnsi="Arial" w:cs="Arial"/>
                <w:b/>
                <w:bCs/>
                <w:lang w:eastAsia="en-GB"/>
              </w:rPr>
              <w:t xml:space="preserve"> missing or unnecessary, let us know in the box below. </w:t>
            </w:r>
          </w:p>
        </w:tc>
      </w:tr>
      <w:tr w:rsidR="00194767" w:rsidRPr="00C838A5" w14:paraId="111EC5BC"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5E3ACEDC"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149182604"/>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1718580005"/>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6D5DB0F9"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649481C8"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3043B03F" w14:textId="77777777" w:rsidR="00194767" w:rsidRPr="008D2A43" w:rsidRDefault="00194767" w:rsidP="00194767">
            <w:pPr>
              <w:spacing w:after="160" w:line="259" w:lineRule="auto"/>
              <w:rPr>
                <w:rFonts w:ascii="Arial" w:hAnsi="Arial" w:cs="Arial"/>
                <w:lang w:eastAsia="en-GB"/>
              </w:rPr>
            </w:pPr>
          </w:p>
          <w:p w14:paraId="2FCD2B84" w14:textId="77777777" w:rsidR="00194767" w:rsidRPr="008D2A43" w:rsidRDefault="00194767" w:rsidP="00194767">
            <w:pPr>
              <w:spacing w:after="160" w:line="259" w:lineRule="auto"/>
              <w:rPr>
                <w:rFonts w:ascii="Arial" w:hAnsi="Arial" w:cs="Arial"/>
                <w:lang w:eastAsia="en-GB"/>
              </w:rPr>
            </w:pPr>
          </w:p>
          <w:p w14:paraId="6D0B3D7E" w14:textId="77777777" w:rsidR="00194767" w:rsidRPr="008D2A43" w:rsidRDefault="00194767" w:rsidP="00194767">
            <w:pPr>
              <w:spacing w:after="160" w:line="259" w:lineRule="auto"/>
              <w:rPr>
                <w:rFonts w:ascii="Arial" w:hAnsi="Arial" w:cs="Arial"/>
                <w:lang w:eastAsia="en-GB"/>
              </w:rPr>
            </w:pPr>
          </w:p>
          <w:p w14:paraId="6343031B" w14:textId="77777777" w:rsidR="00194767" w:rsidRPr="008D2A43" w:rsidRDefault="00194767" w:rsidP="00194767">
            <w:pPr>
              <w:spacing w:after="160" w:line="259" w:lineRule="auto"/>
              <w:rPr>
                <w:rFonts w:ascii="Arial" w:hAnsi="Arial" w:cs="Arial"/>
                <w:lang w:eastAsia="en-GB"/>
              </w:rPr>
            </w:pPr>
          </w:p>
          <w:p w14:paraId="1CDB1839" w14:textId="77777777" w:rsidR="00194767" w:rsidRPr="008D2A43" w:rsidRDefault="00194767" w:rsidP="00194767">
            <w:pPr>
              <w:spacing w:after="160" w:line="259" w:lineRule="auto"/>
              <w:rPr>
                <w:rFonts w:ascii="Arial" w:hAnsi="Arial" w:cs="Arial"/>
                <w:lang w:eastAsia="en-GB"/>
              </w:rPr>
            </w:pPr>
          </w:p>
          <w:p w14:paraId="1C3D0E63" w14:textId="77777777" w:rsidR="00194767" w:rsidRPr="008D2A43" w:rsidRDefault="00194767" w:rsidP="00194767">
            <w:pPr>
              <w:spacing w:after="160" w:line="259" w:lineRule="auto"/>
              <w:rPr>
                <w:rFonts w:ascii="Arial" w:hAnsi="Arial" w:cs="Arial"/>
                <w:lang w:eastAsia="en-GB"/>
              </w:rPr>
            </w:pPr>
          </w:p>
        </w:tc>
      </w:tr>
    </w:tbl>
    <w:p w14:paraId="3E5B2576"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5775F041"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49B8F403" w14:textId="64CD8E6F" w:rsidR="00194767" w:rsidRPr="008D2A43"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t xml:space="preserve">Is Group C clear and does it give enough information? If </w:t>
            </w:r>
            <w:r w:rsidR="00720CED">
              <w:rPr>
                <w:rFonts w:ascii="Arial" w:hAnsi="Arial" w:cs="Arial"/>
                <w:b/>
                <w:bCs/>
                <w:lang w:eastAsia="en-GB"/>
              </w:rPr>
              <w:t>anything is</w:t>
            </w:r>
            <w:r w:rsidRPr="008D2A43">
              <w:rPr>
                <w:rFonts w:ascii="Arial" w:hAnsi="Arial" w:cs="Arial"/>
                <w:b/>
                <w:bCs/>
                <w:lang w:eastAsia="en-GB"/>
              </w:rPr>
              <w:t xml:space="preserve"> missing or unnecessary, let us know in the box below. </w:t>
            </w:r>
          </w:p>
        </w:tc>
      </w:tr>
      <w:tr w:rsidR="00194767" w:rsidRPr="00C838A5" w14:paraId="1B66B4BA"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628ECD4C"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277951520"/>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1034798402"/>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7E36E565"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4E300E6C"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24A630AF" w14:textId="77777777" w:rsidR="00194767" w:rsidRPr="008D2A43" w:rsidRDefault="00194767" w:rsidP="00194767">
            <w:pPr>
              <w:spacing w:after="160" w:line="259" w:lineRule="auto"/>
              <w:rPr>
                <w:rFonts w:ascii="Arial" w:hAnsi="Arial" w:cs="Arial"/>
                <w:lang w:eastAsia="en-GB"/>
              </w:rPr>
            </w:pPr>
          </w:p>
          <w:p w14:paraId="16A66F2F" w14:textId="77777777" w:rsidR="00194767" w:rsidRPr="008D2A43" w:rsidRDefault="00194767" w:rsidP="00194767">
            <w:pPr>
              <w:spacing w:after="160" w:line="259" w:lineRule="auto"/>
              <w:rPr>
                <w:rFonts w:ascii="Arial" w:hAnsi="Arial" w:cs="Arial"/>
                <w:lang w:eastAsia="en-GB"/>
              </w:rPr>
            </w:pPr>
          </w:p>
          <w:p w14:paraId="0A042E1A" w14:textId="77777777" w:rsidR="00194767" w:rsidRPr="008D2A43" w:rsidRDefault="00194767" w:rsidP="00194767">
            <w:pPr>
              <w:spacing w:after="160" w:line="259" w:lineRule="auto"/>
              <w:rPr>
                <w:rFonts w:ascii="Arial" w:hAnsi="Arial" w:cs="Arial"/>
                <w:lang w:eastAsia="en-GB"/>
              </w:rPr>
            </w:pPr>
          </w:p>
          <w:p w14:paraId="5D694E9F" w14:textId="77777777" w:rsidR="00194767" w:rsidRPr="008D2A43" w:rsidRDefault="00194767" w:rsidP="00194767">
            <w:pPr>
              <w:spacing w:after="160" w:line="259" w:lineRule="auto"/>
              <w:rPr>
                <w:rFonts w:ascii="Arial" w:hAnsi="Arial" w:cs="Arial"/>
                <w:lang w:eastAsia="en-GB"/>
              </w:rPr>
            </w:pPr>
          </w:p>
          <w:p w14:paraId="2BFA05ED" w14:textId="77777777" w:rsidR="00194767" w:rsidRPr="008D2A43" w:rsidRDefault="00194767" w:rsidP="00194767">
            <w:pPr>
              <w:spacing w:after="160" w:line="259" w:lineRule="auto"/>
              <w:rPr>
                <w:rFonts w:ascii="Arial" w:hAnsi="Arial" w:cs="Arial"/>
                <w:lang w:eastAsia="en-GB"/>
              </w:rPr>
            </w:pPr>
          </w:p>
          <w:p w14:paraId="31C2189C" w14:textId="77777777" w:rsidR="00194767" w:rsidRPr="008D2A43" w:rsidRDefault="00194767" w:rsidP="00194767">
            <w:pPr>
              <w:spacing w:after="160" w:line="259" w:lineRule="auto"/>
              <w:rPr>
                <w:rFonts w:ascii="Arial" w:hAnsi="Arial" w:cs="Arial"/>
                <w:lang w:eastAsia="en-GB"/>
              </w:rPr>
            </w:pPr>
          </w:p>
        </w:tc>
      </w:tr>
    </w:tbl>
    <w:p w14:paraId="1B0B53E5"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7F875C8B"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1C9E49F1" w14:textId="3031D27F" w:rsidR="00194767" w:rsidRPr="008D2A43"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t xml:space="preserve">Is Group D clear and does it give enough information? If </w:t>
            </w:r>
            <w:r w:rsidR="00720CED">
              <w:rPr>
                <w:rFonts w:ascii="Arial" w:hAnsi="Arial" w:cs="Arial"/>
                <w:b/>
                <w:bCs/>
                <w:lang w:eastAsia="en-GB"/>
              </w:rPr>
              <w:t>anything is</w:t>
            </w:r>
            <w:r w:rsidRPr="008D2A43">
              <w:rPr>
                <w:rFonts w:ascii="Arial" w:hAnsi="Arial" w:cs="Arial"/>
                <w:b/>
                <w:bCs/>
                <w:lang w:eastAsia="en-GB"/>
              </w:rPr>
              <w:t xml:space="preserve"> missing or unnecessary, let us know</w:t>
            </w:r>
            <w:r w:rsidRPr="008D2A43" w:rsidDel="006D40A6">
              <w:rPr>
                <w:rFonts w:ascii="Arial" w:hAnsi="Arial" w:cs="Arial"/>
                <w:b/>
                <w:bCs/>
                <w:lang w:eastAsia="en-GB"/>
              </w:rPr>
              <w:t xml:space="preserve"> </w:t>
            </w:r>
            <w:r w:rsidRPr="008D2A43">
              <w:rPr>
                <w:rFonts w:ascii="Arial" w:hAnsi="Arial" w:cs="Arial"/>
                <w:b/>
                <w:bCs/>
                <w:lang w:eastAsia="en-GB"/>
              </w:rPr>
              <w:t xml:space="preserve">in the box below. </w:t>
            </w:r>
          </w:p>
        </w:tc>
      </w:tr>
      <w:tr w:rsidR="00194767" w:rsidRPr="00C838A5" w14:paraId="2DC13FEF"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06F630F8"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746375427"/>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863639545"/>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0F96A862"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69BE833F"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4CBDF668" w14:textId="77777777" w:rsidR="00194767" w:rsidRPr="008D2A43" w:rsidRDefault="00194767" w:rsidP="00194767">
            <w:pPr>
              <w:spacing w:after="160" w:line="259" w:lineRule="auto"/>
              <w:rPr>
                <w:rFonts w:ascii="Arial" w:hAnsi="Arial" w:cs="Arial"/>
                <w:lang w:eastAsia="en-GB"/>
              </w:rPr>
            </w:pPr>
          </w:p>
          <w:p w14:paraId="2EA2CA8D" w14:textId="77777777" w:rsidR="00194767" w:rsidRPr="008D2A43" w:rsidRDefault="00194767" w:rsidP="00194767">
            <w:pPr>
              <w:spacing w:after="160" w:line="259" w:lineRule="auto"/>
              <w:rPr>
                <w:rFonts w:ascii="Arial" w:hAnsi="Arial" w:cs="Arial"/>
                <w:lang w:eastAsia="en-GB"/>
              </w:rPr>
            </w:pPr>
          </w:p>
          <w:p w14:paraId="364143BD" w14:textId="77777777" w:rsidR="00194767" w:rsidRPr="008D2A43" w:rsidRDefault="00194767" w:rsidP="00194767">
            <w:pPr>
              <w:spacing w:after="160" w:line="259" w:lineRule="auto"/>
              <w:rPr>
                <w:rFonts w:ascii="Arial" w:hAnsi="Arial" w:cs="Arial"/>
                <w:lang w:eastAsia="en-GB"/>
              </w:rPr>
            </w:pPr>
          </w:p>
          <w:p w14:paraId="00D06C33" w14:textId="77777777" w:rsidR="00194767" w:rsidRPr="008D2A43" w:rsidRDefault="00194767" w:rsidP="00194767">
            <w:pPr>
              <w:spacing w:after="160" w:line="259" w:lineRule="auto"/>
              <w:rPr>
                <w:rFonts w:ascii="Arial" w:hAnsi="Arial" w:cs="Arial"/>
                <w:lang w:eastAsia="en-GB"/>
              </w:rPr>
            </w:pPr>
          </w:p>
          <w:p w14:paraId="56D39F64" w14:textId="77777777" w:rsidR="00194767" w:rsidRPr="008D2A43" w:rsidRDefault="00194767" w:rsidP="00194767">
            <w:pPr>
              <w:spacing w:after="160" w:line="259" w:lineRule="auto"/>
              <w:rPr>
                <w:rFonts w:ascii="Arial" w:hAnsi="Arial" w:cs="Arial"/>
                <w:lang w:eastAsia="en-GB"/>
              </w:rPr>
            </w:pPr>
          </w:p>
        </w:tc>
      </w:tr>
    </w:tbl>
    <w:p w14:paraId="21C66982"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13D1B3E0"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53CA52A7" w14:textId="7E6BE674" w:rsidR="00194767" w:rsidRPr="008D2A43"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t xml:space="preserve">Is Group E clear and does it give enough information? If </w:t>
            </w:r>
            <w:r w:rsidR="00720CED">
              <w:rPr>
                <w:rFonts w:ascii="Arial" w:hAnsi="Arial" w:cs="Arial"/>
                <w:b/>
                <w:bCs/>
                <w:lang w:eastAsia="en-GB"/>
              </w:rPr>
              <w:t>anything is</w:t>
            </w:r>
            <w:r w:rsidRPr="008D2A43">
              <w:rPr>
                <w:rFonts w:ascii="Arial" w:hAnsi="Arial" w:cs="Arial"/>
                <w:b/>
                <w:bCs/>
                <w:lang w:eastAsia="en-GB"/>
              </w:rPr>
              <w:t xml:space="preserve"> missing or unnecessary, let us know in the box below. </w:t>
            </w:r>
          </w:p>
        </w:tc>
      </w:tr>
      <w:tr w:rsidR="00194767" w:rsidRPr="00C838A5" w14:paraId="49B51B47"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6EEE5EBB"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656543908"/>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136415400"/>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67E32F83"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43E449A3"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27E9B9B3" w14:textId="77777777" w:rsidR="00194767" w:rsidRPr="008D2A43" w:rsidRDefault="00194767" w:rsidP="00194767">
            <w:pPr>
              <w:spacing w:after="160" w:line="259" w:lineRule="auto"/>
              <w:rPr>
                <w:rFonts w:ascii="Arial" w:hAnsi="Arial" w:cs="Arial"/>
                <w:lang w:eastAsia="en-GB"/>
              </w:rPr>
            </w:pPr>
          </w:p>
          <w:p w14:paraId="4C85C671" w14:textId="77777777" w:rsidR="00194767" w:rsidRPr="008D2A43" w:rsidRDefault="00194767" w:rsidP="00194767">
            <w:pPr>
              <w:spacing w:after="160" w:line="259" w:lineRule="auto"/>
              <w:rPr>
                <w:rFonts w:ascii="Arial" w:hAnsi="Arial" w:cs="Arial"/>
                <w:lang w:eastAsia="en-GB"/>
              </w:rPr>
            </w:pPr>
          </w:p>
          <w:p w14:paraId="431AC2A7" w14:textId="77777777" w:rsidR="00194767" w:rsidRPr="008D2A43" w:rsidRDefault="00194767" w:rsidP="00194767">
            <w:pPr>
              <w:spacing w:after="160" w:line="259" w:lineRule="auto"/>
              <w:rPr>
                <w:rFonts w:ascii="Arial" w:hAnsi="Arial" w:cs="Arial"/>
                <w:lang w:eastAsia="en-GB"/>
              </w:rPr>
            </w:pPr>
          </w:p>
          <w:p w14:paraId="74AA6631" w14:textId="77777777" w:rsidR="00194767" w:rsidRPr="008D2A43" w:rsidRDefault="00194767" w:rsidP="00194767">
            <w:pPr>
              <w:spacing w:after="160" w:line="259" w:lineRule="auto"/>
              <w:rPr>
                <w:rFonts w:ascii="Arial" w:hAnsi="Arial" w:cs="Arial"/>
                <w:lang w:eastAsia="en-GB"/>
              </w:rPr>
            </w:pPr>
          </w:p>
          <w:p w14:paraId="481F6AB9" w14:textId="77777777" w:rsidR="00194767" w:rsidRPr="008D2A43" w:rsidRDefault="00194767" w:rsidP="00194767">
            <w:pPr>
              <w:spacing w:after="160" w:line="259" w:lineRule="auto"/>
              <w:rPr>
                <w:rFonts w:ascii="Arial" w:hAnsi="Arial" w:cs="Arial"/>
                <w:lang w:eastAsia="en-GB"/>
              </w:rPr>
            </w:pPr>
          </w:p>
          <w:p w14:paraId="784E1E09" w14:textId="77777777" w:rsidR="00194767" w:rsidRPr="008D2A43" w:rsidRDefault="00194767" w:rsidP="00194767">
            <w:pPr>
              <w:spacing w:after="160" w:line="259" w:lineRule="auto"/>
              <w:rPr>
                <w:rFonts w:ascii="Arial" w:hAnsi="Arial" w:cs="Arial"/>
                <w:lang w:eastAsia="en-GB"/>
              </w:rPr>
            </w:pPr>
          </w:p>
        </w:tc>
      </w:tr>
    </w:tbl>
    <w:p w14:paraId="11A29254" w14:textId="00841D9C" w:rsidR="00194767" w:rsidRDefault="003F6145" w:rsidP="003F6145">
      <w:pPr>
        <w:tabs>
          <w:tab w:val="left" w:pos="1215"/>
        </w:tabs>
        <w:rPr>
          <w:rFonts w:ascii="Arial" w:hAnsi="Arial" w:cs="Arial"/>
          <w:sz w:val="24"/>
          <w:szCs w:val="24"/>
          <w:lang w:eastAsia="en-GB"/>
        </w:rPr>
      </w:pPr>
      <w:r>
        <w:rPr>
          <w:rFonts w:ascii="Arial" w:hAnsi="Arial" w:cs="Arial"/>
          <w:sz w:val="24"/>
          <w:szCs w:val="24"/>
          <w:lang w:eastAsia="en-GB"/>
        </w:rPr>
        <w:tab/>
      </w:r>
    </w:p>
    <w:p w14:paraId="6770A863" w14:textId="67F8B914" w:rsidR="003F6145" w:rsidRDefault="003F6145" w:rsidP="003F6145">
      <w:pPr>
        <w:tabs>
          <w:tab w:val="left" w:pos="1215"/>
        </w:tabs>
        <w:rPr>
          <w:rFonts w:ascii="Arial" w:hAnsi="Arial" w:cs="Arial"/>
          <w:sz w:val="24"/>
          <w:szCs w:val="24"/>
          <w:lang w:eastAsia="en-GB"/>
        </w:rPr>
      </w:pPr>
    </w:p>
    <w:p w14:paraId="4BE114C6" w14:textId="14E6C7F9" w:rsidR="003F6145" w:rsidRDefault="003F6145" w:rsidP="003F6145">
      <w:pPr>
        <w:tabs>
          <w:tab w:val="left" w:pos="1215"/>
        </w:tabs>
        <w:rPr>
          <w:rFonts w:ascii="Arial" w:hAnsi="Arial" w:cs="Arial"/>
          <w:sz w:val="24"/>
          <w:szCs w:val="24"/>
          <w:lang w:eastAsia="en-GB"/>
        </w:rPr>
      </w:pPr>
    </w:p>
    <w:p w14:paraId="74925F57" w14:textId="2E607C2D" w:rsidR="003F6145" w:rsidRDefault="003F6145" w:rsidP="003F6145">
      <w:pPr>
        <w:tabs>
          <w:tab w:val="left" w:pos="1215"/>
        </w:tabs>
        <w:rPr>
          <w:rFonts w:ascii="Arial" w:hAnsi="Arial" w:cs="Arial"/>
          <w:sz w:val="24"/>
          <w:szCs w:val="24"/>
          <w:lang w:eastAsia="en-GB"/>
        </w:rPr>
      </w:pPr>
    </w:p>
    <w:p w14:paraId="46888FA8" w14:textId="77777777" w:rsidR="003F6145" w:rsidRPr="008D2A43" w:rsidRDefault="003F6145" w:rsidP="003F6145">
      <w:pPr>
        <w:tabs>
          <w:tab w:val="left" w:pos="1215"/>
        </w:tabs>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01FD198F"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24D45CE9" w14:textId="73BE503B" w:rsidR="00194767" w:rsidRPr="008D2A43" w:rsidRDefault="00194767" w:rsidP="00194767">
            <w:pPr>
              <w:numPr>
                <w:ilvl w:val="0"/>
                <w:numId w:val="15"/>
              </w:numPr>
              <w:spacing w:after="160" w:line="259" w:lineRule="auto"/>
              <w:rPr>
                <w:rFonts w:ascii="Arial" w:hAnsi="Arial" w:cs="Arial"/>
                <w:lang w:eastAsia="en-GB"/>
              </w:rPr>
            </w:pPr>
            <w:r w:rsidRPr="008D2A43">
              <w:rPr>
                <w:rFonts w:ascii="Arial" w:hAnsi="Arial" w:cs="Arial"/>
                <w:b/>
                <w:bCs/>
                <w:lang w:eastAsia="en-GB"/>
              </w:rPr>
              <w:lastRenderedPageBreak/>
              <w:t>Is Group F clear and does it give enough information? If anything</w:t>
            </w:r>
            <w:r w:rsidR="00720CED">
              <w:rPr>
                <w:rFonts w:ascii="Arial" w:hAnsi="Arial" w:cs="Arial"/>
                <w:b/>
                <w:bCs/>
                <w:lang w:eastAsia="en-GB"/>
              </w:rPr>
              <w:t xml:space="preserve"> i</w:t>
            </w:r>
            <w:r w:rsidRPr="008D2A43">
              <w:rPr>
                <w:rFonts w:ascii="Arial" w:hAnsi="Arial" w:cs="Arial"/>
                <w:b/>
                <w:bCs/>
                <w:lang w:eastAsia="en-GB"/>
              </w:rPr>
              <w:t xml:space="preserve">s missing or unnecessary, let us know in the box below. </w:t>
            </w:r>
          </w:p>
        </w:tc>
      </w:tr>
      <w:tr w:rsidR="00194767" w:rsidRPr="00C838A5" w14:paraId="1AC497B2"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65CA3E4A"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07093224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489688637"/>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3B88D57D"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02FC46FC"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233BD152" w14:textId="77777777" w:rsidR="00194767" w:rsidRPr="008D2A43" w:rsidRDefault="00194767" w:rsidP="00194767">
            <w:pPr>
              <w:spacing w:after="160" w:line="259" w:lineRule="auto"/>
              <w:rPr>
                <w:rFonts w:ascii="Arial" w:hAnsi="Arial" w:cs="Arial"/>
                <w:lang w:eastAsia="en-GB"/>
              </w:rPr>
            </w:pPr>
          </w:p>
          <w:p w14:paraId="48D9EADE" w14:textId="77777777" w:rsidR="00194767" w:rsidRPr="008D2A43" w:rsidRDefault="00194767" w:rsidP="00194767">
            <w:pPr>
              <w:spacing w:after="160" w:line="259" w:lineRule="auto"/>
              <w:rPr>
                <w:rFonts w:ascii="Arial" w:hAnsi="Arial" w:cs="Arial"/>
                <w:lang w:eastAsia="en-GB"/>
              </w:rPr>
            </w:pPr>
          </w:p>
          <w:p w14:paraId="6B141A57" w14:textId="77777777" w:rsidR="00194767" w:rsidRPr="008D2A43" w:rsidRDefault="00194767" w:rsidP="00194767">
            <w:pPr>
              <w:spacing w:after="160" w:line="259" w:lineRule="auto"/>
              <w:rPr>
                <w:rFonts w:ascii="Arial" w:hAnsi="Arial" w:cs="Arial"/>
                <w:lang w:eastAsia="en-GB"/>
              </w:rPr>
            </w:pPr>
          </w:p>
          <w:p w14:paraId="7D4377AF" w14:textId="77777777" w:rsidR="00194767" w:rsidRPr="008D2A43" w:rsidRDefault="00194767" w:rsidP="00194767">
            <w:pPr>
              <w:spacing w:after="160" w:line="259" w:lineRule="auto"/>
              <w:rPr>
                <w:rFonts w:ascii="Arial" w:hAnsi="Arial" w:cs="Arial"/>
                <w:lang w:eastAsia="en-GB"/>
              </w:rPr>
            </w:pPr>
          </w:p>
          <w:p w14:paraId="20536CFC" w14:textId="77777777" w:rsidR="00194767" w:rsidRPr="008D2A43" w:rsidRDefault="00194767" w:rsidP="00194767">
            <w:pPr>
              <w:spacing w:after="160" w:line="259" w:lineRule="auto"/>
              <w:rPr>
                <w:rFonts w:ascii="Arial" w:hAnsi="Arial" w:cs="Arial"/>
                <w:lang w:eastAsia="en-GB"/>
              </w:rPr>
            </w:pPr>
          </w:p>
        </w:tc>
      </w:tr>
    </w:tbl>
    <w:p w14:paraId="0B73035D" w14:textId="77777777" w:rsidR="00194767" w:rsidRPr="008D2A43" w:rsidRDefault="00194767" w:rsidP="00194767">
      <w:pPr>
        <w:rPr>
          <w:rFonts w:ascii="Arial" w:hAnsi="Arial" w:cs="Arial"/>
          <w:sz w:val="24"/>
          <w:szCs w:val="24"/>
          <w:lang w:eastAsia="en-GB"/>
        </w:rPr>
      </w:pPr>
    </w:p>
    <w:p w14:paraId="5654D04A"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194767" w:rsidRPr="00C838A5" w14:paraId="17B8DE56" w14:textId="77777777" w:rsidTr="003620A0">
        <w:tc>
          <w:tcPr>
            <w:tcW w:w="9016" w:type="dxa"/>
            <w:tcBorders>
              <w:top w:val="single" w:sz="4" w:space="0" w:color="257D86"/>
              <w:left w:val="single" w:sz="4" w:space="0" w:color="257D86"/>
              <w:bottom w:val="single" w:sz="4" w:space="0" w:color="257D86"/>
              <w:right w:val="single" w:sz="4" w:space="0" w:color="257D86"/>
            </w:tcBorders>
          </w:tcPr>
          <w:p w14:paraId="0EC787FE" w14:textId="77777777" w:rsidR="00194767" w:rsidRPr="008D2A43" w:rsidRDefault="00194767" w:rsidP="00194767">
            <w:pPr>
              <w:numPr>
                <w:ilvl w:val="0"/>
                <w:numId w:val="15"/>
              </w:numPr>
              <w:spacing w:after="160" w:line="259" w:lineRule="auto"/>
              <w:rPr>
                <w:rFonts w:ascii="Arial" w:hAnsi="Arial" w:cs="Arial"/>
                <w:b/>
                <w:lang w:eastAsia="en-GB"/>
              </w:rPr>
            </w:pPr>
            <w:r w:rsidRPr="008D2A43">
              <w:rPr>
                <w:rFonts w:ascii="Arial" w:hAnsi="Arial" w:cs="Arial"/>
                <w:b/>
                <w:lang w:eastAsia="en-GB"/>
              </w:rPr>
              <w:t xml:space="preserve">Do you </w:t>
            </w:r>
            <w:proofErr w:type="spellStart"/>
            <w:r w:rsidRPr="008D2A43">
              <w:rPr>
                <w:rFonts w:ascii="Arial" w:hAnsi="Arial" w:cs="Arial"/>
                <w:b/>
                <w:lang w:eastAsia="en-GB"/>
              </w:rPr>
              <w:t>recognise</w:t>
            </w:r>
            <w:proofErr w:type="spellEnd"/>
            <w:r w:rsidRPr="008D2A43">
              <w:rPr>
                <w:rFonts w:ascii="Arial" w:hAnsi="Arial" w:cs="Arial"/>
                <w:b/>
                <w:lang w:eastAsia="en-GB"/>
              </w:rPr>
              <w:t xml:space="preserve"> your own workforce or role in the group descriptions? If not, how can we make them clearer? </w:t>
            </w:r>
          </w:p>
        </w:tc>
      </w:tr>
      <w:tr w:rsidR="00194767" w:rsidRPr="00C838A5" w14:paraId="0108AAE3" w14:textId="77777777" w:rsidTr="003620A0">
        <w:tc>
          <w:tcPr>
            <w:tcW w:w="9016" w:type="dxa"/>
            <w:tcBorders>
              <w:top w:val="single" w:sz="4" w:space="0" w:color="257D86"/>
              <w:left w:val="single" w:sz="4" w:space="0" w:color="257D86"/>
              <w:bottom w:val="single" w:sz="4" w:space="0" w:color="257D86"/>
              <w:right w:val="single" w:sz="4" w:space="0" w:color="257D86"/>
            </w:tcBorders>
          </w:tcPr>
          <w:p w14:paraId="2A365286"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 xml:space="preserve">Yes        </w:t>
            </w:r>
            <w:sdt>
              <w:sdtPr>
                <w:rPr>
                  <w:rFonts w:ascii="Arial" w:hAnsi="Arial" w:cs="Arial"/>
                  <w:lang w:eastAsia="en-GB"/>
                </w:rPr>
                <w:id w:val="-1158381394"/>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 xml:space="preserve">                                                 No </w:t>
            </w:r>
            <w:sdt>
              <w:sdtPr>
                <w:rPr>
                  <w:rFonts w:ascii="Arial" w:hAnsi="Arial" w:cs="Arial"/>
                  <w:lang w:eastAsia="en-GB"/>
                </w:rPr>
                <w:id w:val="-1078206923"/>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1AD3DA0A" w14:textId="77777777" w:rsidTr="003620A0">
        <w:tc>
          <w:tcPr>
            <w:tcW w:w="9016" w:type="dxa"/>
            <w:tcBorders>
              <w:top w:val="single" w:sz="4" w:space="0" w:color="257D86"/>
              <w:left w:val="single" w:sz="4" w:space="0" w:color="257D86"/>
              <w:bottom w:val="single" w:sz="4" w:space="0" w:color="257D86"/>
              <w:right w:val="single" w:sz="4" w:space="0" w:color="257D86"/>
            </w:tcBorders>
          </w:tcPr>
          <w:p w14:paraId="44906F87"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74135632" w14:textId="77777777" w:rsidR="00194767" w:rsidRPr="008D2A43" w:rsidRDefault="00194767" w:rsidP="00194767">
            <w:pPr>
              <w:spacing w:after="160" w:line="259" w:lineRule="auto"/>
              <w:rPr>
                <w:rFonts w:ascii="Arial" w:hAnsi="Arial" w:cs="Arial"/>
                <w:lang w:eastAsia="en-GB"/>
              </w:rPr>
            </w:pPr>
          </w:p>
          <w:p w14:paraId="24DEC4C3" w14:textId="77777777" w:rsidR="00194767" w:rsidRPr="008D2A43" w:rsidRDefault="00194767" w:rsidP="00194767">
            <w:pPr>
              <w:spacing w:after="160" w:line="259" w:lineRule="auto"/>
              <w:rPr>
                <w:rFonts w:ascii="Arial" w:hAnsi="Arial" w:cs="Arial"/>
                <w:lang w:eastAsia="en-GB"/>
              </w:rPr>
            </w:pPr>
          </w:p>
          <w:p w14:paraId="112F256A" w14:textId="77777777" w:rsidR="00194767" w:rsidRPr="008D2A43" w:rsidRDefault="00194767" w:rsidP="00194767">
            <w:pPr>
              <w:spacing w:after="160" w:line="259" w:lineRule="auto"/>
              <w:rPr>
                <w:rFonts w:ascii="Arial" w:hAnsi="Arial" w:cs="Arial"/>
                <w:lang w:eastAsia="en-GB"/>
              </w:rPr>
            </w:pPr>
          </w:p>
          <w:p w14:paraId="58BB0C4D" w14:textId="77777777" w:rsidR="00194767" w:rsidRPr="008D2A43" w:rsidRDefault="00194767" w:rsidP="00194767">
            <w:pPr>
              <w:spacing w:after="160" w:line="259" w:lineRule="auto"/>
              <w:rPr>
                <w:rFonts w:ascii="Arial" w:hAnsi="Arial" w:cs="Arial"/>
                <w:lang w:eastAsia="en-GB"/>
              </w:rPr>
            </w:pPr>
          </w:p>
        </w:tc>
      </w:tr>
    </w:tbl>
    <w:p w14:paraId="4C6072F8" w14:textId="77777777" w:rsidR="00194767" w:rsidRPr="008D2A43" w:rsidRDefault="00194767" w:rsidP="00194767">
      <w:pPr>
        <w:rPr>
          <w:rFonts w:ascii="Arial" w:hAnsi="Arial" w:cs="Arial"/>
          <w:sz w:val="24"/>
          <w:szCs w:val="24"/>
          <w:lang w:eastAsia="en-GB"/>
        </w:rPr>
      </w:pPr>
    </w:p>
    <w:p w14:paraId="2B277CEC" w14:textId="77777777" w:rsidR="00194767" w:rsidRPr="008D2A43"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194767" w:rsidRPr="00C838A5" w14:paraId="5F70C1D2" w14:textId="77777777" w:rsidTr="003620A0">
        <w:tc>
          <w:tcPr>
            <w:tcW w:w="9016" w:type="dxa"/>
            <w:tcBorders>
              <w:top w:val="single" w:sz="4" w:space="0" w:color="257D86"/>
              <w:left w:val="single" w:sz="4" w:space="0" w:color="257D86"/>
              <w:bottom w:val="single" w:sz="4" w:space="0" w:color="257D86"/>
              <w:right w:val="single" w:sz="4" w:space="0" w:color="257D86"/>
            </w:tcBorders>
          </w:tcPr>
          <w:p w14:paraId="24F021A2" w14:textId="056F555D" w:rsidR="00194767" w:rsidRPr="008D2A43" w:rsidRDefault="00194767" w:rsidP="00194767">
            <w:pPr>
              <w:numPr>
                <w:ilvl w:val="0"/>
                <w:numId w:val="15"/>
              </w:numPr>
              <w:spacing w:after="160" w:line="259" w:lineRule="auto"/>
              <w:rPr>
                <w:rFonts w:ascii="Arial" w:hAnsi="Arial" w:cs="Arial"/>
                <w:b/>
                <w:bCs/>
                <w:lang w:eastAsia="en-GB"/>
              </w:rPr>
            </w:pPr>
            <w:bookmarkStart w:id="3" w:name="_Hlk98316784"/>
            <w:r w:rsidRPr="008D2A43">
              <w:rPr>
                <w:rFonts w:ascii="Arial" w:hAnsi="Arial" w:cs="Arial"/>
                <w:b/>
                <w:bCs/>
                <w:lang w:eastAsia="en-GB"/>
              </w:rPr>
              <w:t xml:space="preserve"> What opportunities</w:t>
            </w:r>
            <w:r w:rsidR="00720CED">
              <w:rPr>
                <w:rFonts w:ascii="Arial" w:hAnsi="Arial" w:cs="Arial"/>
                <w:b/>
                <w:bCs/>
                <w:lang w:eastAsia="en-GB"/>
              </w:rPr>
              <w:t xml:space="preserve"> </w:t>
            </w:r>
            <w:r w:rsidRPr="008D2A43">
              <w:rPr>
                <w:rFonts w:ascii="Arial" w:hAnsi="Arial" w:cs="Arial"/>
                <w:b/>
                <w:bCs/>
                <w:lang w:eastAsia="en-GB"/>
              </w:rPr>
              <w:t xml:space="preserve">do </w:t>
            </w:r>
            <w:proofErr w:type="spellStart"/>
            <w:r w:rsidRPr="008D2A43">
              <w:rPr>
                <w:rFonts w:ascii="Arial" w:hAnsi="Arial" w:cs="Arial"/>
                <w:b/>
                <w:bCs/>
                <w:lang w:eastAsia="en-GB"/>
              </w:rPr>
              <w:t>organisations</w:t>
            </w:r>
            <w:proofErr w:type="spellEnd"/>
            <w:r w:rsidRPr="008D2A43">
              <w:rPr>
                <w:rFonts w:ascii="Arial" w:hAnsi="Arial" w:cs="Arial"/>
                <w:b/>
                <w:bCs/>
                <w:lang w:eastAsia="en-GB"/>
              </w:rPr>
              <w:t xml:space="preserve"> need to think about when </w:t>
            </w:r>
            <w:r w:rsidRPr="008D2A43">
              <w:rPr>
                <w:rFonts w:ascii="Arial" w:hAnsi="Arial" w:cs="Arial"/>
                <w:b/>
                <w:lang w:val="cy-GB" w:eastAsia="en-GB"/>
              </w:rPr>
              <w:t>embedding the standards</w:t>
            </w:r>
            <w:r w:rsidRPr="008D2A43">
              <w:rPr>
                <w:rFonts w:ascii="Arial" w:hAnsi="Arial" w:cs="Arial"/>
                <w:b/>
                <w:bCs/>
                <w:lang w:eastAsia="en-GB"/>
              </w:rPr>
              <w:t>?</w:t>
            </w:r>
          </w:p>
          <w:p w14:paraId="2B470AA9" w14:textId="77777777" w:rsidR="00194767" w:rsidRPr="008D2A43" w:rsidRDefault="00194767" w:rsidP="00194767">
            <w:pPr>
              <w:spacing w:after="160" w:line="259" w:lineRule="auto"/>
              <w:rPr>
                <w:rFonts w:ascii="Arial" w:hAnsi="Arial" w:cs="Arial"/>
                <w:lang w:eastAsia="en-GB"/>
              </w:rPr>
            </w:pPr>
          </w:p>
        </w:tc>
      </w:tr>
      <w:tr w:rsidR="00194767" w:rsidRPr="00C838A5" w14:paraId="10E1A989" w14:textId="77777777" w:rsidTr="003620A0">
        <w:tc>
          <w:tcPr>
            <w:tcW w:w="9016" w:type="dxa"/>
            <w:tcBorders>
              <w:top w:val="single" w:sz="4" w:space="0" w:color="257D86"/>
              <w:left w:val="single" w:sz="4" w:space="0" w:color="257D86"/>
              <w:bottom w:val="single" w:sz="4" w:space="0" w:color="257D86"/>
              <w:right w:val="single" w:sz="4" w:space="0" w:color="257D86"/>
            </w:tcBorders>
          </w:tcPr>
          <w:p w14:paraId="03C8799F"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3CEE848E" w14:textId="77777777" w:rsidR="00194767" w:rsidRPr="008D2A43" w:rsidRDefault="00194767" w:rsidP="00194767">
            <w:pPr>
              <w:spacing w:after="160" w:line="259" w:lineRule="auto"/>
              <w:rPr>
                <w:rFonts w:ascii="Arial" w:hAnsi="Arial" w:cs="Arial"/>
                <w:lang w:eastAsia="en-GB"/>
              </w:rPr>
            </w:pPr>
          </w:p>
          <w:p w14:paraId="2560137B" w14:textId="77777777" w:rsidR="00194767" w:rsidRPr="008D2A43" w:rsidRDefault="00194767" w:rsidP="00194767">
            <w:pPr>
              <w:spacing w:after="160" w:line="259" w:lineRule="auto"/>
              <w:rPr>
                <w:rFonts w:ascii="Arial" w:hAnsi="Arial" w:cs="Arial"/>
                <w:lang w:eastAsia="en-GB"/>
              </w:rPr>
            </w:pPr>
          </w:p>
          <w:p w14:paraId="71D80BA1" w14:textId="77777777" w:rsidR="00194767" w:rsidRPr="008D2A43" w:rsidRDefault="00194767" w:rsidP="00194767">
            <w:pPr>
              <w:spacing w:after="160" w:line="259" w:lineRule="auto"/>
              <w:rPr>
                <w:rFonts w:ascii="Arial" w:hAnsi="Arial" w:cs="Arial"/>
                <w:lang w:eastAsia="en-GB"/>
              </w:rPr>
            </w:pPr>
          </w:p>
          <w:p w14:paraId="0843174D" w14:textId="77777777" w:rsidR="00194767" w:rsidRPr="008D2A43" w:rsidRDefault="00194767" w:rsidP="00194767">
            <w:pPr>
              <w:spacing w:after="160" w:line="259" w:lineRule="auto"/>
              <w:rPr>
                <w:rFonts w:ascii="Arial" w:hAnsi="Arial" w:cs="Arial"/>
                <w:lang w:eastAsia="en-GB"/>
              </w:rPr>
            </w:pPr>
          </w:p>
        </w:tc>
      </w:tr>
      <w:bookmarkEnd w:id="3"/>
    </w:tbl>
    <w:p w14:paraId="3C31A7F7" w14:textId="77777777" w:rsidR="00194767" w:rsidRDefault="00194767"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720CED" w:rsidRPr="00720CED" w14:paraId="7D474229" w14:textId="77777777" w:rsidTr="00397B54">
        <w:tc>
          <w:tcPr>
            <w:tcW w:w="9016" w:type="dxa"/>
            <w:tcBorders>
              <w:top w:val="single" w:sz="4" w:space="0" w:color="257D86"/>
              <w:left w:val="single" w:sz="4" w:space="0" w:color="257D86"/>
              <w:bottom w:val="single" w:sz="4" w:space="0" w:color="257D86"/>
              <w:right w:val="single" w:sz="4" w:space="0" w:color="257D86"/>
            </w:tcBorders>
          </w:tcPr>
          <w:p w14:paraId="49E949AF" w14:textId="5344E4D0" w:rsidR="00720CED" w:rsidRPr="00720CED" w:rsidRDefault="00720CED" w:rsidP="00720CED">
            <w:pPr>
              <w:pStyle w:val="ListParagraph"/>
              <w:numPr>
                <w:ilvl w:val="0"/>
                <w:numId w:val="15"/>
              </w:numPr>
              <w:rPr>
                <w:rFonts w:ascii="Arial" w:hAnsi="Arial" w:cs="Arial"/>
                <w:b/>
                <w:bCs/>
                <w:lang w:eastAsia="en-GB"/>
              </w:rPr>
            </w:pPr>
            <w:r>
              <w:rPr>
                <w:rFonts w:ascii="Arial" w:hAnsi="Arial" w:cs="Arial"/>
                <w:b/>
                <w:bCs/>
                <w:lang w:eastAsia="en-GB"/>
              </w:rPr>
              <w:lastRenderedPageBreak/>
              <w:t xml:space="preserve"> </w:t>
            </w:r>
            <w:r w:rsidRPr="00720CED">
              <w:rPr>
                <w:rFonts w:ascii="Arial" w:hAnsi="Arial" w:cs="Arial"/>
                <w:b/>
                <w:bCs/>
                <w:lang w:eastAsia="en-GB"/>
              </w:rPr>
              <w:t xml:space="preserve">What challenges do </w:t>
            </w:r>
            <w:proofErr w:type="spellStart"/>
            <w:r w:rsidRPr="00720CED">
              <w:rPr>
                <w:rFonts w:ascii="Arial" w:hAnsi="Arial" w:cs="Arial"/>
                <w:b/>
                <w:bCs/>
                <w:lang w:eastAsia="en-GB"/>
              </w:rPr>
              <w:t>organisations</w:t>
            </w:r>
            <w:proofErr w:type="spellEnd"/>
            <w:r w:rsidRPr="00720CED">
              <w:rPr>
                <w:rFonts w:ascii="Arial" w:hAnsi="Arial" w:cs="Arial"/>
                <w:b/>
                <w:bCs/>
                <w:lang w:eastAsia="en-GB"/>
              </w:rPr>
              <w:t xml:space="preserve"> need to think about when </w:t>
            </w:r>
            <w:r w:rsidRPr="00720CED">
              <w:rPr>
                <w:rFonts w:ascii="Arial" w:hAnsi="Arial" w:cs="Arial"/>
                <w:b/>
                <w:lang w:val="cy-GB" w:eastAsia="en-GB"/>
              </w:rPr>
              <w:t>embedding the standards</w:t>
            </w:r>
            <w:r w:rsidRPr="00720CED">
              <w:rPr>
                <w:rFonts w:ascii="Arial" w:hAnsi="Arial" w:cs="Arial"/>
                <w:b/>
                <w:bCs/>
                <w:lang w:eastAsia="en-GB"/>
              </w:rPr>
              <w:t>?</w:t>
            </w:r>
          </w:p>
          <w:p w14:paraId="15BC8BAE" w14:textId="77777777" w:rsidR="00720CED" w:rsidRPr="00720CED" w:rsidRDefault="00720CED" w:rsidP="00720CED">
            <w:pPr>
              <w:spacing w:after="160" w:line="259" w:lineRule="auto"/>
              <w:rPr>
                <w:rFonts w:ascii="Arial" w:hAnsi="Arial" w:cs="Arial"/>
                <w:lang w:eastAsia="en-GB"/>
              </w:rPr>
            </w:pPr>
          </w:p>
        </w:tc>
      </w:tr>
      <w:tr w:rsidR="00720CED" w:rsidRPr="00720CED" w14:paraId="3462A2A8" w14:textId="77777777" w:rsidTr="00397B54">
        <w:tc>
          <w:tcPr>
            <w:tcW w:w="9016" w:type="dxa"/>
            <w:tcBorders>
              <w:top w:val="single" w:sz="4" w:space="0" w:color="257D86"/>
              <w:left w:val="single" w:sz="4" w:space="0" w:color="257D86"/>
              <w:bottom w:val="single" w:sz="4" w:space="0" w:color="257D86"/>
              <w:right w:val="single" w:sz="4" w:space="0" w:color="257D86"/>
            </w:tcBorders>
          </w:tcPr>
          <w:p w14:paraId="31C228B0" w14:textId="77777777" w:rsidR="00720CED" w:rsidRPr="00720CED" w:rsidRDefault="00720CED" w:rsidP="00720CED">
            <w:pPr>
              <w:spacing w:after="160" w:line="259" w:lineRule="auto"/>
              <w:rPr>
                <w:rFonts w:ascii="Arial" w:hAnsi="Arial" w:cs="Arial"/>
                <w:lang w:eastAsia="en-GB"/>
              </w:rPr>
            </w:pPr>
            <w:r w:rsidRPr="00720CED">
              <w:rPr>
                <w:rFonts w:ascii="Arial" w:hAnsi="Arial" w:cs="Arial"/>
                <w:lang w:eastAsia="en-GB"/>
              </w:rPr>
              <w:t>Comments</w:t>
            </w:r>
          </w:p>
          <w:p w14:paraId="009FC347" w14:textId="77777777" w:rsidR="00720CED" w:rsidRPr="00720CED" w:rsidRDefault="00720CED" w:rsidP="00720CED">
            <w:pPr>
              <w:spacing w:after="160" w:line="259" w:lineRule="auto"/>
              <w:rPr>
                <w:rFonts w:ascii="Arial" w:hAnsi="Arial" w:cs="Arial"/>
                <w:lang w:eastAsia="en-GB"/>
              </w:rPr>
            </w:pPr>
          </w:p>
          <w:p w14:paraId="0C133E62" w14:textId="77777777" w:rsidR="00720CED" w:rsidRPr="00720CED" w:rsidRDefault="00720CED" w:rsidP="00720CED">
            <w:pPr>
              <w:spacing w:after="160" w:line="259" w:lineRule="auto"/>
              <w:rPr>
                <w:rFonts w:ascii="Arial" w:hAnsi="Arial" w:cs="Arial"/>
                <w:lang w:eastAsia="en-GB"/>
              </w:rPr>
            </w:pPr>
          </w:p>
          <w:p w14:paraId="594CE2EF" w14:textId="77777777" w:rsidR="00720CED" w:rsidRPr="00720CED" w:rsidRDefault="00720CED" w:rsidP="00720CED">
            <w:pPr>
              <w:spacing w:after="160" w:line="259" w:lineRule="auto"/>
              <w:rPr>
                <w:rFonts w:ascii="Arial" w:hAnsi="Arial" w:cs="Arial"/>
                <w:lang w:eastAsia="en-GB"/>
              </w:rPr>
            </w:pPr>
          </w:p>
          <w:p w14:paraId="75AACC0A" w14:textId="77777777" w:rsidR="00720CED" w:rsidRPr="00720CED" w:rsidRDefault="00720CED" w:rsidP="00720CED">
            <w:pPr>
              <w:spacing w:after="160" w:line="259" w:lineRule="auto"/>
              <w:rPr>
                <w:rFonts w:ascii="Arial" w:hAnsi="Arial" w:cs="Arial"/>
                <w:lang w:eastAsia="en-GB"/>
              </w:rPr>
            </w:pPr>
          </w:p>
        </w:tc>
      </w:tr>
    </w:tbl>
    <w:p w14:paraId="383C1B42" w14:textId="77777777" w:rsidR="00720CED" w:rsidRDefault="00720CED" w:rsidP="00194767">
      <w:pPr>
        <w:rPr>
          <w:rFonts w:ascii="Arial" w:hAnsi="Arial" w:cs="Arial"/>
          <w:sz w:val="24"/>
          <w:szCs w:val="24"/>
          <w:lang w:eastAsia="en-GB"/>
        </w:rPr>
      </w:pPr>
    </w:p>
    <w:p w14:paraId="7CF392BC" w14:textId="77777777" w:rsidR="00720CED" w:rsidRPr="008D2A43" w:rsidRDefault="00720CED" w:rsidP="00194767">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23F7D9B8"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5805753D" w14:textId="4803BD4B" w:rsidR="00194767" w:rsidRPr="008D2A43" w:rsidRDefault="00194767" w:rsidP="00720CED">
            <w:pPr>
              <w:numPr>
                <w:ilvl w:val="0"/>
                <w:numId w:val="15"/>
              </w:numPr>
              <w:spacing w:after="160" w:line="259" w:lineRule="auto"/>
              <w:rPr>
                <w:rFonts w:ascii="Arial" w:hAnsi="Arial" w:cs="Arial"/>
                <w:lang w:eastAsia="en-GB"/>
              </w:rPr>
            </w:pPr>
            <w:r w:rsidRPr="008D2A43">
              <w:rPr>
                <w:rFonts w:ascii="Arial" w:hAnsi="Arial" w:cs="Arial"/>
                <w:b/>
                <w:bCs/>
                <w:lang w:eastAsia="en-GB"/>
              </w:rPr>
              <w:t xml:space="preserve"> Is there anything else we should </w:t>
            </w:r>
            <w:r w:rsidR="00720CED">
              <w:rPr>
                <w:rFonts w:ascii="Arial" w:hAnsi="Arial" w:cs="Arial"/>
                <w:b/>
                <w:bCs/>
                <w:lang w:eastAsia="en-GB"/>
              </w:rPr>
              <w:t>include</w:t>
            </w:r>
            <w:r w:rsidRPr="008D2A43">
              <w:rPr>
                <w:rFonts w:ascii="Arial" w:hAnsi="Arial" w:cs="Arial"/>
                <w:b/>
                <w:bCs/>
                <w:lang w:eastAsia="en-GB"/>
              </w:rPr>
              <w:t xml:space="preserve"> in the standards? If so, what should </w:t>
            </w:r>
            <w:r w:rsidR="00720CED">
              <w:rPr>
                <w:rFonts w:ascii="Arial" w:hAnsi="Arial" w:cs="Arial"/>
                <w:b/>
                <w:bCs/>
                <w:lang w:eastAsia="en-GB"/>
              </w:rPr>
              <w:t>it</w:t>
            </w:r>
            <w:r w:rsidRPr="008D2A43">
              <w:rPr>
                <w:rFonts w:ascii="Arial" w:hAnsi="Arial" w:cs="Arial"/>
                <w:b/>
                <w:bCs/>
                <w:lang w:eastAsia="en-GB"/>
              </w:rPr>
              <w:t xml:space="preserve"> be?</w:t>
            </w:r>
          </w:p>
          <w:p w14:paraId="646F7C13" w14:textId="77777777" w:rsidR="00194767" w:rsidRPr="008D2A43" w:rsidRDefault="00194767" w:rsidP="00194767">
            <w:pPr>
              <w:spacing w:after="160" w:line="259" w:lineRule="auto"/>
              <w:rPr>
                <w:rFonts w:ascii="Arial" w:hAnsi="Arial" w:cs="Arial"/>
                <w:lang w:eastAsia="en-GB"/>
              </w:rPr>
            </w:pPr>
          </w:p>
        </w:tc>
      </w:tr>
      <w:tr w:rsidR="00194767" w:rsidRPr="00C838A5" w14:paraId="3B03931D"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76682223"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13F27EB2" w14:textId="77777777" w:rsidR="00194767" w:rsidRPr="008D2A43" w:rsidRDefault="00194767" w:rsidP="00194767">
            <w:pPr>
              <w:spacing w:after="160" w:line="259" w:lineRule="auto"/>
              <w:rPr>
                <w:rFonts w:ascii="Arial" w:hAnsi="Arial" w:cs="Arial"/>
                <w:lang w:eastAsia="en-GB"/>
              </w:rPr>
            </w:pPr>
          </w:p>
          <w:p w14:paraId="58F32E61" w14:textId="77777777" w:rsidR="00194767" w:rsidRPr="008D2A43" w:rsidRDefault="00194767" w:rsidP="00194767">
            <w:pPr>
              <w:spacing w:after="160" w:line="259" w:lineRule="auto"/>
              <w:rPr>
                <w:rFonts w:ascii="Arial" w:hAnsi="Arial" w:cs="Arial"/>
                <w:lang w:eastAsia="en-GB"/>
              </w:rPr>
            </w:pPr>
          </w:p>
          <w:p w14:paraId="04473687" w14:textId="77777777" w:rsidR="00194767" w:rsidRPr="008D2A43" w:rsidRDefault="00194767" w:rsidP="00194767">
            <w:pPr>
              <w:spacing w:after="160" w:line="259" w:lineRule="auto"/>
              <w:rPr>
                <w:rFonts w:ascii="Arial" w:hAnsi="Arial" w:cs="Arial"/>
                <w:lang w:eastAsia="en-GB"/>
              </w:rPr>
            </w:pPr>
          </w:p>
        </w:tc>
      </w:tr>
    </w:tbl>
    <w:p w14:paraId="132F909C" w14:textId="77777777" w:rsidR="00194767" w:rsidRPr="008D2A43" w:rsidRDefault="00194767" w:rsidP="00194767">
      <w:pPr>
        <w:rPr>
          <w:rFonts w:ascii="Arial" w:hAnsi="Arial" w:cs="Arial"/>
          <w:sz w:val="24"/>
          <w:szCs w:val="24"/>
          <w:lang w:eastAsia="en-GB"/>
        </w:rPr>
      </w:pPr>
      <w:bookmarkStart w:id="4" w:name="_Hlk98755924"/>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194767" w:rsidRPr="00C838A5" w14:paraId="72E1740A" w14:textId="77777777" w:rsidTr="003620A0">
        <w:tc>
          <w:tcPr>
            <w:tcW w:w="9016" w:type="dxa"/>
            <w:tcBorders>
              <w:top w:val="single" w:sz="4" w:space="0" w:color="257D86"/>
              <w:left w:val="single" w:sz="4" w:space="0" w:color="257D86"/>
              <w:bottom w:val="single" w:sz="4" w:space="0" w:color="257D86"/>
              <w:right w:val="single" w:sz="4" w:space="0" w:color="257D86"/>
            </w:tcBorders>
          </w:tcPr>
          <w:bookmarkEnd w:id="2"/>
          <w:p w14:paraId="5F4CA198" w14:textId="19E02CF9" w:rsidR="00194767" w:rsidRPr="00720CED" w:rsidRDefault="00194767" w:rsidP="00720CED">
            <w:pPr>
              <w:pStyle w:val="ListParagraph"/>
              <w:numPr>
                <w:ilvl w:val="0"/>
                <w:numId w:val="15"/>
              </w:numPr>
              <w:rPr>
                <w:rFonts w:ascii="Arial" w:hAnsi="Arial" w:cs="Arial"/>
                <w:b/>
                <w:bCs/>
                <w:lang w:eastAsia="en-GB"/>
              </w:rPr>
            </w:pPr>
            <w:r w:rsidRPr="00720CED">
              <w:rPr>
                <w:rFonts w:ascii="Arial" w:hAnsi="Arial" w:cs="Arial"/>
                <w:b/>
                <w:bCs/>
                <w:lang w:eastAsia="en-GB"/>
              </w:rPr>
              <w:t>Is child-/person-</w:t>
            </w:r>
            <w:proofErr w:type="spellStart"/>
            <w:r w:rsidRPr="00720CED">
              <w:rPr>
                <w:rFonts w:ascii="Arial" w:hAnsi="Arial" w:cs="Arial"/>
                <w:b/>
                <w:bCs/>
                <w:lang w:eastAsia="en-GB"/>
              </w:rPr>
              <w:t>centred</w:t>
            </w:r>
            <w:proofErr w:type="spellEnd"/>
            <w:r w:rsidRPr="00720CED">
              <w:rPr>
                <w:rFonts w:ascii="Arial" w:hAnsi="Arial" w:cs="Arial"/>
                <w:b/>
                <w:bCs/>
                <w:lang w:eastAsia="en-GB"/>
              </w:rPr>
              <w:t xml:space="preserve"> practice addressed sufficiently in the standards? If anything’s missing or unnecessary, let us know in the box below.</w:t>
            </w:r>
          </w:p>
          <w:p w14:paraId="22CB78AE" w14:textId="5292A83A" w:rsidR="00720CED" w:rsidRPr="00720CED" w:rsidRDefault="00720CED" w:rsidP="00720CED">
            <w:pPr>
              <w:rPr>
                <w:rFonts w:ascii="Arial" w:hAnsi="Arial" w:cs="Arial"/>
                <w:b/>
                <w:bCs/>
                <w:lang w:eastAsia="en-GB"/>
              </w:rPr>
            </w:pPr>
          </w:p>
        </w:tc>
      </w:tr>
      <w:tr w:rsidR="003F6145" w:rsidRPr="00C838A5" w14:paraId="28999EB6" w14:textId="77777777" w:rsidTr="003620A0">
        <w:tc>
          <w:tcPr>
            <w:tcW w:w="9016" w:type="dxa"/>
            <w:tcBorders>
              <w:top w:val="single" w:sz="4" w:space="0" w:color="257D86"/>
              <w:left w:val="single" w:sz="4" w:space="0" w:color="257D86"/>
              <w:bottom w:val="single" w:sz="4" w:space="0" w:color="257D86"/>
              <w:right w:val="single" w:sz="4" w:space="0" w:color="257D86"/>
            </w:tcBorders>
          </w:tcPr>
          <w:p w14:paraId="4D477AB7" w14:textId="77777777" w:rsidR="003F6145" w:rsidRDefault="003F6145" w:rsidP="003F6145">
            <w:pPr>
              <w:rPr>
                <w:rFonts w:ascii="Arial" w:hAnsi="Arial" w:cs="Arial"/>
                <w:lang w:eastAsia="en-GB"/>
              </w:rPr>
            </w:pPr>
            <w:r w:rsidRPr="008D2A43">
              <w:rPr>
                <w:rFonts w:ascii="Arial" w:hAnsi="Arial" w:cs="Arial"/>
                <w:lang w:eastAsia="en-GB"/>
              </w:rPr>
              <w:t xml:space="preserve">Yes        </w:t>
            </w:r>
            <w:sdt>
              <w:sdtPr>
                <w:rPr>
                  <w:rFonts w:ascii="Arial" w:hAnsi="Arial" w:cs="Arial"/>
                  <w:lang w:eastAsia="en-GB"/>
                </w:rPr>
                <w:id w:val="-2139947788"/>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 xml:space="preserve">                                                 No </w:t>
            </w:r>
            <w:sdt>
              <w:sdtPr>
                <w:rPr>
                  <w:rFonts w:ascii="Arial" w:hAnsi="Arial" w:cs="Arial"/>
                  <w:lang w:eastAsia="en-GB"/>
                </w:rPr>
                <w:id w:val="2078628318"/>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p w14:paraId="0F6B75FA" w14:textId="74ADDEC1" w:rsidR="003F6145" w:rsidRPr="003F6145" w:rsidRDefault="003F6145" w:rsidP="003F6145">
            <w:pPr>
              <w:rPr>
                <w:rFonts w:ascii="Arial" w:hAnsi="Arial" w:cs="Arial"/>
                <w:b/>
                <w:bCs/>
                <w:lang w:eastAsia="en-GB"/>
              </w:rPr>
            </w:pPr>
          </w:p>
        </w:tc>
      </w:tr>
      <w:tr w:rsidR="00194767" w:rsidRPr="00C838A5" w14:paraId="41A8C717" w14:textId="77777777" w:rsidTr="003620A0">
        <w:tc>
          <w:tcPr>
            <w:tcW w:w="9016" w:type="dxa"/>
            <w:tcBorders>
              <w:top w:val="single" w:sz="4" w:space="0" w:color="257D86"/>
              <w:left w:val="single" w:sz="4" w:space="0" w:color="257D86"/>
              <w:bottom w:val="single" w:sz="4" w:space="0" w:color="257D86"/>
              <w:right w:val="single" w:sz="4" w:space="0" w:color="257D86"/>
            </w:tcBorders>
          </w:tcPr>
          <w:p w14:paraId="4E2D92C0"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4563B7FA" w14:textId="77777777" w:rsidR="00194767" w:rsidRPr="008D2A43" w:rsidRDefault="00194767" w:rsidP="00194767">
            <w:pPr>
              <w:spacing w:after="160" w:line="259" w:lineRule="auto"/>
              <w:rPr>
                <w:rFonts w:ascii="Arial" w:hAnsi="Arial" w:cs="Arial"/>
                <w:lang w:eastAsia="en-GB"/>
              </w:rPr>
            </w:pPr>
          </w:p>
          <w:p w14:paraId="1D95BEB3"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 xml:space="preserve"> </w:t>
            </w:r>
          </w:p>
          <w:p w14:paraId="14C19A71" w14:textId="77777777" w:rsidR="00194767" w:rsidRPr="008D2A43" w:rsidRDefault="00194767" w:rsidP="00194767">
            <w:pPr>
              <w:spacing w:after="160" w:line="259" w:lineRule="auto"/>
              <w:rPr>
                <w:rFonts w:ascii="Arial" w:hAnsi="Arial" w:cs="Arial"/>
                <w:lang w:eastAsia="en-GB"/>
              </w:rPr>
            </w:pPr>
          </w:p>
          <w:p w14:paraId="624EAA7B" w14:textId="77777777" w:rsidR="00194767" w:rsidRPr="008D2A43" w:rsidRDefault="00194767" w:rsidP="00194767">
            <w:pPr>
              <w:spacing w:after="160" w:line="259" w:lineRule="auto"/>
              <w:rPr>
                <w:rFonts w:ascii="Arial" w:hAnsi="Arial" w:cs="Arial"/>
                <w:lang w:eastAsia="en-GB"/>
              </w:rPr>
            </w:pPr>
          </w:p>
          <w:p w14:paraId="7EEF0AD2" w14:textId="77777777" w:rsidR="00194767" w:rsidRPr="008D2A43" w:rsidRDefault="00194767" w:rsidP="00194767">
            <w:pPr>
              <w:spacing w:after="160" w:line="259" w:lineRule="auto"/>
              <w:rPr>
                <w:rFonts w:ascii="Arial" w:hAnsi="Arial" w:cs="Arial"/>
                <w:lang w:eastAsia="en-GB"/>
              </w:rPr>
            </w:pPr>
          </w:p>
          <w:p w14:paraId="337F07D6" w14:textId="77777777" w:rsidR="00194767" w:rsidRPr="008D2A43" w:rsidRDefault="00194767" w:rsidP="00194767">
            <w:pPr>
              <w:spacing w:after="160" w:line="259" w:lineRule="auto"/>
              <w:rPr>
                <w:rFonts w:ascii="Arial" w:hAnsi="Arial" w:cs="Arial"/>
                <w:lang w:eastAsia="en-GB"/>
              </w:rPr>
            </w:pPr>
          </w:p>
          <w:p w14:paraId="2B5C65CD" w14:textId="77777777" w:rsidR="00194767" w:rsidRPr="008D2A43" w:rsidRDefault="00194767" w:rsidP="00194767">
            <w:pPr>
              <w:spacing w:after="160" w:line="259" w:lineRule="auto"/>
              <w:rPr>
                <w:rFonts w:ascii="Arial" w:hAnsi="Arial" w:cs="Arial"/>
                <w:lang w:eastAsia="en-GB"/>
              </w:rPr>
            </w:pPr>
          </w:p>
          <w:p w14:paraId="0988015B" w14:textId="77777777" w:rsidR="00194767" w:rsidRPr="008D2A43" w:rsidRDefault="00194767" w:rsidP="00194767">
            <w:pPr>
              <w:spacing w:after="160" w:line="259" w:lineRule="auto"/>
              <w:rPr>
                <w:rFonts w:ascii="Arial" w:hAnsi="Arial" w:cs="Arial"/>
                <w:lang w:eastAsia="en-GB"/>
              </w:rPr>
            </w:pPr>
          </w:p>
        </w:tc>
      </w:tr>
    </w:tbl>
    <w:p w14:paraId="5FF03651" w14:textId="58B283E0" w:rsidR="00194767" w:rsidRDefault="00194767" w:rsidP="00194767">
      <w:pPr>
        <w:rPr>
          <w:rFonts w:ascii="Arial" w:hAnsi="Arial" w:cs="Arial"/>
          <w:b/>
          <w:sz w:val="24"/>
          <w:szCs w:val="24"/>
          <w:lang w:eastAsia="en-GB"/>
        </w:rPr>
      </w:pPr>
    </w:p>
    <w:p w14:paraId="79F10D50" w14:textId="77777777" w:rsidR="00707901" w:rsidRDefault="00707901" w:rsidP="00707901">
      <w:pPr>
        <w:rPr>
          <w:rFonts w:ascii="Arial" w:hAnsi="Arial" w:cs="Arial"/>
          <w:b/>
          <w:bCs/>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707901" w:rsidRPr="00C838A5" w14:paraId="286EAF7F"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5BAAB1B8" w14:textId="77777777" w:rsidR="00707901" w:rsidRPr="00707901" w:rsidRDefault="00707901" w:rsidP="00707901">
            <w:pPr>
              <w:rPr>
                <w:rFonts w:ascii="Arial" w:hAnsi="Arial" w:cs="Arial"/>
                <w:b/>
                <w:lang w:eastAsia="en-GB"/>
              </w:rPr>
            </w:pPr>
            <w:r w:rsidRPr="00707901">
              <w:rPr>
                <w:rFonts w:ascii="Arial" w:hAnsi="Arial" w:cs="Arial"/>
                <w:b/>
                <w:bCs/>
                <w:lang w:eastAsia="en-GB"/>
              </w:rPr>
              <w:t xml:space="preserve">14.  </w:t>
            </w:r>
            <w:r w:rsidRPr="00707901">
              <w:rPr>
                <w:rFonts w:ascii="Arial" w:hAnsi="Arial" w:cs="Arial"/>
                <w:b/>
                <w:lang w:eastAsia="en-GB"/>
              </w:rPr>
              <w:t xml:space="preserve">What effects will our proposals have on the Welsh language, specifically on: </w:t>
            </w:r>
          </w:p>
          <w:p w14:paraId="3E70CC44" w14:textId="77777777" w:rsidR="00707901" w:rsidRPr="00707901" w:rsidRDefault="00707901" w:rsidP="00707901">
            <w:pPr>
              <w:rPr>
                <w:rFonts w:ascii="Arial" w:hAnsi="Arial" w:cs="Arial"/>
                <w:b/>
                <w:lang w:eastAsia="en-GB"/>
              </w:rPr>
            </w:pPr>
            <w:proofErr w:type="spellStart"/>
            <w:r w:rsidRPr="00707901">
              <w:rPr>
                <w:rFonts w:ascii="Arial" w:hAnsi="Arial" w:cs="Arial"/>
                <w:b/>
                <w:lang w:eastAsia="en-GB"/>
              </w:rPr>
              <w:t>i</w:t>
            </w:r>
            <w:proofErr w:type="spellEnd"/>
            <w:r w:rsidRPr="00707901">
              <w:rPr>
                <w:rFonts w:ascii="Arial" w:hAnsi="Arial" w:cs="Arial"/>
                <w:b/>
                <w:lang w:eastAsia="en-GB"/>
              </w:rPr>
              <w:t xml:space="preserve">) opportunities for people to use Welsh </w:t>
            </w:r>
          </w:p>
          <w:p w14:paraId="0859202D" w14:textId="77777777" w:rsidR="00707901" w:rsidRPr="00707901" w:rsidRDefault="00707901" w:rsidP="00707901">
            <w:pPr>
              <w:rPr>
                <w:rFonts w:ascii="Arial" w:hAnsi="Arial" w:cs="Arial"/>
                <w:b/>
                <w:lang w:eastAsia="en-GB"/>
              </w:rPr>
            </w:pPr>
            <w:r w:rsidRPr="00707901">
              <w:rPr>
                <w:rFonts w:ascii="Arial" w:hAnsi="Arial" w:cs="Arial"/>
                <w:b/>
                <w:lang w:eastAsia="en-GB"/>
              </w:rPr>
              <w:t xml:space="preserve">ii) treating the Welsh </w:t>
            </w:r>
            <w:proofErr w:type="gramStart"/>
            <w:r w:rsidRPr="00707901">
              <w:rPr>
                <w:rFonts w:ascii="Arial" w:hAnsi="Arial" w:cs="Arial"/>
                <w:b/>
                <w:lang w:eastAsia="en-GB"/>
              </w:rPr>
              <w:t>language</w:t>
            </w:r>
            <w:proofErr w:type="gramEnd"/>
            <w:r w:rsidRPr="00707901">
              <w:rPr>
                <w:rFonts w:ascii="Arial" w:hAnsi="Arial" w:cs="Arial"/>
                <w:b/>
                <w:lang w:eastAsia="en-GB"/>
              </w:rPr>
              <w:t xml:space="preserve"> no less </w:t>
            </w:r>
            <w:proofErr w:type="spellStart"/>
            <w:r w:rsidRPr="00707901">
              <w:rPr>
                <w:rFonts w:ascii="Arial" w:hAnsi="Arial" w:cs="Arial"/>
                <w:b/>
                <w:lang w:eastAsia="en-GB"/>
              </w:rPr>
              <w:t>favourably</w:t>
            </w:r>
            <w:proofErr w:type="spellEnd"/>
            <w:r w:rsidRPr="00707901">
              <w:rPr>
                <w:rFonts w:ascii="Arial" w:hAnsi="Arial" w:cs="Arial"/>
                <w:b/>
                <w:lang w:eastAsia="en-GB"/>
              </w:rPr>
              <w:t xml:space="preserve"> than the English language. </w:t>
            </w:r>
          </w:p>
          <w:p w14:paraId="5E341F29" w14:textId="77777777" w:rsidR="00707901" w:rsidRPr="00707901" w:rsidRDefault="00707901" w:rsidP="00707901">
            <w:pPr>
              <w:rPr>
                <w:rFonts w:ascii="Arial" w:hAnsi="Arial" w:cs="Arial"/>
                <w:b/>
                <w:lang w:eastAsia="en-GB"/>
              </w:rPr>
            </w:pPr>
            <w:r w:rsidRPr="00707901">
              <w:rPr>
                <w:rFonts w:ascii="Arial" w:hAnsi="Arial" w:cs="Arial"/>
                <w:b/>
                <w:lang w:eastAsia="en-GB"/>
              </w:rPr>
              <w:t xml:space="preserve">How could we increase the positive effects or reduce the negative ones? </w:t>
            </w:r>
          </w:p>
          <w:p w14:paraId="23BD18D7" w14:textId="77777777" w:rsidR="00707901" w:rsidRPr="00720CED" w:rsidRDefault="00707901" w:rsidP="00FF12D8">
            <w:pPr>
              <w:rPr>
                <w:rFonts w:ascii="Arial" w:hAnsi="Arial" w:cs="Arial"/>
                <w:b/>
                <w:bCs/>
                <w:lang w:eastAsia="en-GB"/>
              </w:rPr>
            </w:pPr>
          </w:p>
        </w:tc>
      </w:tr>
      <w:tr w:rsidR="00707901" w:rsidRPr="00C838A5" w14:paraId="1970A571"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394F683D" w14:textId="77777777" w:rsidR="00707901" w:rsidRPr="008D2A43" w:rsidRDefault="00707901" w:rsidP="00FF12D8">
            <w:pPr>
              <w:spacing w:after="160" w:line="259" w:lineRule="auto"/>
              <w:rPr>
                <w:rFonts w:ascii="Arial" w:hAnsi="Arial" w:cs="Arial"/>
                <w:lang w:eastAsia="en-GB"/>
              </w:rPr>
            </w:pPr>
            <w:r w:rsidRPr="008D2A43">
              <w:rPr>
                <w:rFonts w:ascii="Arial" w:hAnsi="Arial" w:cs="Arial"/>
                <w:lang w:eastAsia="en-GB"/>
              </w:rPr>
              <w:t>Comments</w:t>
            </w:r>
          </w:p>
          <w:p w14:paraId="365EC27A" w14:textId="77777777" w:rsidR="00707901" w:rsidRPr="008D2A43" w:rsidRDefault="00707901" w:rsidP="00FF12D8">
            <w:pPr>
              <w:spacing w:after="160" w:line="259" w:lineRule="auto"/>
              <w:rPr>
                <w:rFonts w:ascii="Arial" w:hAnsi="Arial" w:cs="Arial"/>
                <w:lang w:eastAsia="en-GB"/>
              </w:rPr>
            </w:pPr>
          </w:p>
          <w:p w14:paraId="6C57A5BF" w14:textId="77777777" w:rsidR="00707901" w:rsidRPr="008D2A43" w:rsidRDefault="00707901" w:rsidP="00FF12D8">
            <w:pPr>
              <w:spacing w:after="160" w:line="259" w:lineRule="auto"/>
              <w:rPr>
                <w:rFonts w:ascii="Arial" w:hAnsi="Arial" w:cs="Arial"/>
                <w:lang w:eastAsia="en-GB"/>
              </w:rPr>
            </w:pPr>
            <w:r w:rsidRPr="008D2A43">
              <w:rPr>
                <w:rFonts w:ascii="Arial" w:hAnsi="Arial" w:cs="Arial"/>
                <w:lang w:eastAsia="en-GB"/>
              </w:rPr>
              <w:t xml:space="preserve"> </w:t>
            </w:r>
          </w:p>
          <w:p w14:paraId="797E9202" w14:textId="77777777" w:rsidR="00707901" w:rsidRPr="008D2A43" w:rsidRDefault="00707901" w:rsidP="00FF12D8">
            <w:pPr>
              <w:spacing w:after="160" w:line="259" w:lineRule="auto"/>
              <w:rPr>
                <w:rFonts w:ascii="Arial" w:hAnsi="Arial" w:cs="Arial"/>
                <w:lang w:eastAsia="en-GB"/>
              </w:rPr>
            </w:pPr>
          </w:p>
          <w:p w14:paraId="07B46039" w14:textId="77777777" w:rsidR="00707901" w:rsidRPr="008D2A43" w:rsidRDefault="00707901" w:rsidP="00FF12D8">
            <w:pPr>
              <w:spacing w:after="160" w:line="259" w:lineRule="auto"/>
              <w:rPr>
                <w:rFonts w:ascii="Arial" w:hAnsi="Arial" w:cs="Arial"/>
                <w:lang w:eastAsia="en-GB"/>
              </w:rPr>
            </w:pPr>
          </w:p>
          <w:p w14:paraId="2DDC2A2C" w14:textId="77777777" w:rsidR="00707901" w:rsidRPr="008D2A43" w:rsidRDefault="00707901" w:rsidP="00FF12D8">
            <w:pPr>
              <w:spacing w:after="160" w:line="259" w:lineRule="auto"/>
              <w:rPr>
                <w:rFonts w:ascii="Arial" w:hAnsi="Arial" w:cs="Arial"/>
                <w:lang w:eastAsia="en-GB"/>
              </w:rPr>
            </w:pPr>
          </w:p>
          <w:p w14:paraId="724AAE0D" w14:textId="77777777" w:rsidR="00707901" w:rsidRPr="008D2A43" w:rsidRDefault="00707901" w:rsidP="00FF12D8">
            <w:pPr>
              <w:spacing w:after="160" w:line="259" w:lineRule="auto"/>
              <w:rPr>
                <w:rFonts w:ascii="Arial" w:hAnsi="Arial" w:cs="Arial"/>
                <w:lang w:eastAsia="en-GB"/>
              </w:rPr>
            </w:pPr>
          </w:p>
          <w:p w14:paraId="36042149" w14:textId="77777777" w:rsidR="00707901" w:rsidRPr="008D2A43" w:rsidRDefault="00707901" w:rsidP="00FF12D8">
            <w:pPr>
              <w:spacing w:after="160" w:line="259" w:lineRule="auto"/>
              <w:rPr>
                <w:rFonts w:ascii="Arial" w:hAnsi="Arial" w:cs="Arial"/>
                <w:lang w:eastAsia="en-GB"/>
              </w:rPr>
            </w:pPr>
          </w:p>
          <w:p w14:paraId="577DAB09" w14:textId="77777777" w:rsidR="00707901" w:rsidRPr="008D2A43" w:rsidRDefault="00707901" w:rsidP="00FF12D8">
            <w:pPr>
              <w:spacing w:after="160" w:line="259" w:lineRule="auto"/>
              <w:rPr>
                <w:rFonts w:ascii="Arial" w:hAnsi="Arial" w:cs="Arial"/>
                <w:lang w:eastAsia="en-GB"/>
              </w:rPr>
            </w:pPr>
          </w:p>
          <w:p w14:paraId="0B1756FC" w14:textId="77777777" w:rsidR="00707901" w:rsidRPr="008D2A43" w:rsidRDefault="00707901" w:rsidP="00FF12D8">
            <w:pPr>
              <w:spacing w:after="160" w:line="259" w:lineRule="auto"/>
              <w:rPr>
                <w:rFonts w:ascii="Arial" w:hAnsi="Arial" w:cs="Arial"/>
                <w:lang w:eastAsia="en-GB"/>
              </w:rPr>
            </w:pPr>
          </w:p>
        </w:tc>
      </w:tr>
    </w:tbl>
    <w:p w14:paraId="0F08724D" w14:textId="77777777" w:rsidR="00707901" w:rsidRDefault="00707901" w:rsidP="00707901">
      <w:pPr>
        <w:rPr>
          <w:rFonts w:ascii="Arial" w:hAnsi="Arial" w:cs="Arial"/>
          <w:b/>
          <w:bCs/>
          <w:sz w:val="24"/>
          <w:szCs w:val="24"/>
          <w:lang w:eastAsia="en-GB"/>
        </w:rPr>
      </w:pPr>
    </w:p>
    <w:p w14:paraId="537A1804" w14:textId="77777777" w:rsidR="00707901" w:rsidRPr="008D2A43" w:rsidRDefault="00707901" w:rsidP="00194767">
      <w:pPr>
        <w:rPr>
          <w:rFonts w:ascii="Arial" w:hAnsi="Arial" w:cs="Arial"/>
          <w:b/>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194767" w:rsidRPr="00C838A5" w14:paraId="236FB4FB"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6734EAB4" w14:textId="406D42D1" w:rsidR="00C838A5" w:rsidRDefault="00194767" w:rsidP="00194767">
            <w:pPr>
              <w:spacing w:after="160" w:line="259" w:lineRule="auto"/>
              <w:rPr>
                <w:rFonts w:ascii="Arial" w:hAnsi="Arial" w:cs="Arial"/>
                <w:b/>
                <w:bCs/>
                <w:lang w:eastAsia="en-GB"/>
              </w:rPr>
            </w:pPr>
            <w:r w:rsidRPr="008D2A43">
              <w:rPr>
                <w:rFonts w:ascii="Arial" w:hAnsi="Arial" w:cs="Arial"/>
                <w:b/>
                <w:bCs/>
                <w:lang w:eastAsia="en-GB"/>
              </w:rPr>
              <w:t>1</w:t>
            </w:r>
            <w:r w:rsidR="00720CED">
              <w:rPr>
                <w:rFonts w:ascii="Arial" w:hAnsi="Arial" w:cs="Arial"/>
                <w:b/>
                <w:bCs/>
                <w:lang w:eastAsia="en-GB"/>
              </w:rPr>
              <w:t>5</w:t>
            </w:r>
            <w:r w:rsidRPr="008D2A43">
              <w:rPr>
                <w:rFonts w:ascii="Arial" w:hAnsi="Arial" w:cs="Arial"/>
                <w:b/>
                <w:bCs/>
                <w:lang w:eastAsia="en-GB"/>
              </w:rPr>
              <w:t xml:space="preserve">.  Do the standards have an impact on those with protected characteristics? </w:t>
            </w:r>
          </w:p>
          <w:p w14:paraId="1D60BE42" w14:textId="092505C0" w:rsidR="00194767" w:rsidRPr="008D2A43" w:rsidRDefault="00C838A5" w:rsidP="00194767">
            <w:pPr>
              <w:spacing w:after="160" w:line="259" w:lineRule="auto"/>
              <w:rPr>
                <w:rFonts w:ascii="Arial" w:hAnsi="Arial" w:cs="Arial"/>
                <w:lang w:eastAsia="en-GB"/>
              </w:rPr>
            </w:pPr>
            <w:r>
              <w:rPr>
                <w:rFonts w:ascii="Arial" w:hAnsi="Arial" w:cs="Arial"/>
                <w:i/>
                <w:lang w:eastAsia="en-GB"/>
              </w:rPr>
              <w:t>The p</w:t>
            </w:r>
            <w:r w:rsidR="00194767" w:rsidRPr="008D2A43">
              <w:rPr>
                <w:rFonts w:ascii="Arial" w:hAnsi="Arial" w:cs="Arial"/>
                <w:i/>
                <w:lang w:eastAsia="en-GB"/>
              </w:rPr>
              <w:t xml:space="preserve">rotected characteristics are age, disability, gender reassignment, marriage and civil partnership, pregnancy and maternity, race, religion or belief, </w:t>
            </w:r>
            <w:proofErr w:type="gramStart"/>
            <w:r w:rsidR="00194767" w:rsidRPr="008D2A43">
              <w:rPr>
                <w:rFonts w:ascii="Arial" w:hAnsi="Arial" w:cs="Arial"/>
                <w:i/>
                <w:lang w:eastAsia="en-GB"/>
              </w:rPr>
              <w:t>sex</w:t>
            </w:r>
            <w:proofErr w:type="gramEnd"/>
            <w:r w:rsidR="00194767" w:rsidRPr="008D2A43">
              <w:rPr>
                <w:rFonts w:ascii="Arial" w:hAnsi="Arial" w:cs="Arial"/>
                <w:i/>
                <w:lang w:eastAsia="en-GB"/>
              </w:rPr>
              <w:t xml:space="preserve"> and sexual orientation.</w:t>
            </w:r>
            <w:r w:rsidR="00194767" w:rsidRPr="008D2A43">
              <w:rPr>
                <w:rFonts w:ascii="Arial" w:hAnsi="Arial" w:cs="Arial"/>
                <w:lang w:eastAsia="en-GB"/>
              </w:rPr>
              <w:t xml:space="preserve"> </w:t>
            </w:r>
          </w:p>
        </w:tc>
      </w:tr>
      <w:tr w:rsidR="00194767" w:rsidRPr="00C838A5" w14:paraId="0F9FB2A0" w14:textId="77777777" w:rsidTr="003620A0">
        <w:tc>
          <w:tcPr>
            <w:tcW w:w="9060" w:type="dxa"/>
            <w:tcBorders>
              <w:top w:val="single" w:sz="4" w:space="0" w:color="257D86"/>
              <w:left w:val="single" w:sz="4" w:space="0" w:color="257D86"/>
              <w:bottom w:val="single" w:sz="4" w:space="0" w:color="257D86"/>
              <w:right w:val="single" w:sz="4" w:space="0" w:color="257D86"/>
            </w:tcBorders>
            <w:hideMark/>
          </w:tcPr>
          <w:p w14:paraId="0F7ED435"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Yes</w:t>
            </w:r>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363940278"/>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t xml:space="preserve">No            </w:t>
            </w:r>
            <w:sdt>
              <w:sdtPr>
                <w:rPr>
                  <w:rFonts w:ascii="Arial" w:hAnsi="Arial" w:cs="Arial"/>
                  <w:lang w:eastAsia="en-GB"/>
                </w:rPr>
                <w:id w:val="173227112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194767" w:rsidRPr="00C838A5" w14:paraId="7250BAF6" w14:textId="77777777" w:rsidTr="003620A0">
        <w:tc>
          <w:tcPr>
            <w:tcW w:w="9060" w:type="dxa"/>
            <w:tcBorders>
              <w:top w:val="single" w:sz="4" w:space="0" w:color="257D86"/>
              <w:left w:val="single" w:sz="4" w:space="0" w:color="257D86"/>
              <w:bottom w:val="single" w:sz="4" w:space="0" w:color="257D86"/>
              <w:right w:val="single" w:sz="4" w:space="0" w:color="257D86"/>
            </w:tcBorders>
          </w:tcPr>
          <w:p w14:paraId="7C944E88" w14:textId="77777777" w:rsidR="00194767" w:rsidRPr="008D2A43" w:rsidRDefault="00194767" w:rsidP="00194767">
            <w:pPr>
              <w:spacing w:after="160" w:line="259" w:lineRule="auto"/>
              <w:rPr>
                <w:rFonts w:ascii="Arial" w:hAnsi="Arial" w:cs="Arial"/>
                <w:lang w:eastAsia="en-GB"/>
              </w:rPr>
            </w:pPr>
            <w:r w:rsidRPr="008D2A43">
              <w:rPr>
                <w:rFonts w:ascii="Arial" w:hAnsi="Arial" w:cs="Arial"/>
                <w:lang w:eastAsia="en-GB"/>
              </w:rPr>
              <w:t>Comments</w:t>
            </w:r>
          </w:p>
          <w:p w14:paraId="6095B044" w14:textId="77777777" w:rsidR="00194767" w:rsidRPr="008D2A43" w:rsidRDefault="00194767" w:rsidP="00194767">
            <w:pPr>
              <w:spacing w:after="160" w:line="259" w:lineRule="auto"/>
              <w:rPr>
                <w:rFonts w:ascii="Arial" w:hAnsi="Arial" w:cs="Arial"/>
                <w:lang w:eastAsia="en-GB"/>
              </w:rPr>
            </w:pPr>
          </w:p>
          <w:p w14:paraId="6997FA17" w14:textId="77777777" w:rsidR="00194767" w:rsidRPr="008D2A43" w:rsidRDefault="00194767" w:rsidP="00194767">
            <w:pPr>
              <w:spacing w:after="160" w:line="259" w:lineRule="auto"/>
              <w:rPr>
                <w:rFonts w:ascii="Arial" w:hAnsi="Arial" w:cs="Arial"/>
                <w:lang w:eastAsia="en-GB"/>
              </w:rPr>
            </w:pPr>
          </w:p>
          <w:p w14:paraId="066238F3" w14:textId="77777777" w:rsidR="00194767" w:rsidRPr="008D2A43" w:rsidRDefault="00194767" w:rsidP="00194767">
            <w:pPr>
              <w:spacing w:after="160" w:line="259" w:lineRule="auto"/>
              <w:rPr>
                <w:rFonts w:ascii="Arial" w:hAnsi="Arial" w:cs="Arial"/>
                <w:lang w:eastAsia="en-GB"/>
              </w:rPr>
            </w:pPr>
          </w:p>
          <w:p w14:paraId="012F67AC" w14:textId="77777777" w:rsidR="00194767" w:rsidRPr="008D2A43" w:rsidRDefault="00194767" w:rsidP="00194767">
            <w:pPr>
              <w:spacing w:after="160" w:line="259" w:lineRule="auto"/>
              <w:rPr>
                <w:rFonts w:ascii="Arial" w:hAnsi="Arial" w:cs="Arial"/>
                <w:lang w:eastAsia="en-GB"/>
              </w:rPr>
            </w:pPr>
          </w:p>
          <w:p w14:paraId="12A8D71A" w14:textId="77777777" w:rsidR="00194767" w:rsidRPr="008D2A43" w:rsidRDefault="00194767" w:rsidP="00194767">
            <w:pPr>
              <w:spacing w:after="160" w:line="259" w:lineRule="auto"/>
              <w:rPr>
                <w:rFonts w:ascii="Arial" w:hAnsi="Arial" w:cs="Arial"/>
                <w:lang w:eastAsia="en-GB"/>
              </w:rPr>
            </w:pPr>
          </w:p>
        </w:tc>
      </w:tr>
    </w:tbl>
    <w:p w14:paraId="1E2175C1" w14:textId="77777777" w:rsidR="00194767" w:rsidRPr="008D2A43" w:rsidRDefault="00194767" w:rsidP="00194767">
      <w:pPr>
        <w:rPr>
          <w:rFonts w:ascii="Arial" w:hAnsi="Arial" w:cs="Arial"/>
          <w:iCs/>
          <w:sz w:val="24"/>
          <w:szCs w:val="24"/>
          <w:lang w:val="cy-GB" w:eastAsia="en-GB"/>
        </w:rPr>
      </w:pPr>
    </w:p>
    <w:p w14:paraId="04AF2B15" w14:textId="77777777" w:rsidR="00194767" w:rsidRPr="008D2A43" w:rsidRDefault="00194767" w:rsidP="00194767">
      <w:pPr>
        <w:rPr>
          <w:rFonts w:ascii="Arial" w:hAnsi="Arial" w:cs="Arial"/>
          <w:iCs/>
          <w:sz w:val="24"/>
          <w:szCs w:val="24"/>
          <w:lang w:val="cy-GB" w:eastAsia="en-GB"/>
        </w:rPr>
      </w:pPr>
      <w:r w:rsidRPr="008D2A43">
        <w:rPr>
          <w:rFonts w:ascii="Arial" w:hAnsi="Arial" w:cs="Arial"/>
          <w:iCs/>
          <w:sz w:val="24"/>
          <w:szCs w:val="24"/>
          <w:lang w:val="cy-GB" w:eastAsia="en-GB"/>
        </w:rPr>
        <w:br w:type="page"/>
      </w:r>
    </w:p>
    <w:bookmarkEnd w:id="4"/>
    <w:p w14:paraId="4539BC41" w14:textId="77777777" w:rsidR="00194767" w:rsidRPr="003F6145" w:rsidRDefault="00194767" w:rsidP="00194767">
      <w:pPr>
        <w:spacing w:after="0" w:line="240" w:lineRule="auto"/>
        <w:ind w:right="432"/>
        <w:rPr>
          <w:rFonts w:ascii="Arial" w:eastAsia="Calibri" w:hAnsi="Arial" w:cs="Arial"/>
          <w:b/>
          <w:bCs/>
          <w:sz w:val="28"/>
          <w:szCs w:val="28"/>
          <w:lang w:val="cy-GB" w:eastAsia="en-GB"/>
        </w:rPr>
      </w:pPr>
      <w:r w:rsidRPr="003F6145">
        <w:rPr>
          <w:rFonts w:ascii="Arial" w:eastAsia="Calibri" w:hAnsi="Arial" w:cs="Arial"/>
          <w:b/>
          <w:bCs/>
          <w:sz w:val="28"/>
          <w:szCs w:val="28"/>
          <w:lang w:val="cy-GB" w:eastAsia="en-GB"/>
        </w:rPr>
        <w:lastRenderedPageBreak/>
        <w:t>How we will use your views</w:t>
      </w:r>
    </w:p>
    <w:p w14:paraId="52F7D4C4" w14:textId="77777777" w:rsidR="00194767" w:rsidRPr="008D2A43" w:rsidRDefault="00194767" w:rsidP="00194767">
      <w:pPr>
        <w:spacing w:after="0" w:line="240" w:lineRule="auto"/>
        <w:ind w:right="432"/>
        <w:rPr>
          <w:rFonts w:ascii="Arial" w:eastAsia="Calibri" w:hAnsi="Arial" w:cs="Arial"/>
          <w:sz w:val="24"/>
          <w:szCs w:val="24"/>
          <w:lang w:eastAsia="en-GB"/>
        </w:rPr>
      </w:pPr>
    </w:p>
    <w:p w14:paraId="08AA442A" w14:textId="34819B89" w:rsidR="00194767" w:rsidRPr="008D2A43" w:rsidRDefault="00194767" w:rsidP="00194767">
      <w:pPr>
        <w:spacing w:after="0" w:line="240" w:lineRule="auto"/>
        <w:ind w:right="432"/>
        <w:rPr>
          <w:rFonts w:ascii="Arial" w:eastAsia="Calibri" w:hAnsi="Arial" w:cs="Arial"/>
          <w:sz w:val="24"/>
          <w:szCs w:val="24"/>
          <w:lang w:eastAsia="en-GB"/>
        </w:rPr>
      </w:pPr>
      <w:r w:rsidRPr="008D2A43">
        <w:rPr>
          <w:rFonts w:ascii="Arial" w:eastAsia="Calibri" w:hAnsi="Arial" w:cs="Arial"/>
          <w:sz w:val="24"/>
          <w:szCs w:val="24"/>
          <w:lang w:eastAsia="en-GB"/>
        </w:rPr>
        <w:t xml:space="preserve">Any response you send us will be seen in full by our staff and members of the national development group dealing with the issues this consultation covers. It may also be seen by other members of staff to help us plan future consultations. </w:t>
      </w:r>
    </w:p>
    <w:p w14:paraId="0705B463" w14:textId="77777777" w:rsidR="00194767" w:rsidRPr="008D2A43" w:rsidRDefault="00194767" w:rsidP="00194767">
      <w:pPr>
        <w:spacing w:after="0" w:line="240" w:lineRule="auto"/>
        <w:ind w:right="432"/>
        <w:rPr>
          <w:rFonts w:ascii="Arial" w:eastAsia="Calibri" w:hAnsi="Arial" w:cs="Arial"/>
          <w:sz w:val="24"/>
          <w:szCs w:val="24"/>
          <w:lang w:eastAsia="en-GB"/>
        </w:rPr>
      </w:pPr>
    </w:p>
    <w:p w14:paraId="00E5E521" w14:textId="77777777" w:rsidR="00194767" w:rsidRPr="008D2A43" w:rsidRDefault="00194767" w:rsidP="00194767">
      <w:pPr>
        <w:spacing w:after="0" w:line="240" w:lineRule="auto"/>
        <w:ind w:right="432"/>
        <w:rPr>
          <w:rFonts w:ascii="Arial" w:eastAsia="Calibri" w:hAnsi="Arial" w:cs="Arial"/>
          <w:sz w:val="24"/>
          <w:szCs w:val="24"/>
          <w:lang w:eastAsia="en-GB"/>
        </w:rPr>
      </w:pPr>
      <w:r w:rsidRPr="008D2A43">
        <w:rPr>
          <w:rFonts w:ascii="Arial" w:eastAsia="Calibri" w:hAnsi="Arial" w:cs="Arial"/>
          <w:sz w:val="24"/>
          <w:szCs w:val="24"/>
          <w:lang w:eastAsia="en-GB"/>
        </w:rPr>
        <w:t>We will be publishing a summary of the responses to this document. We may also publish the responses in full. Normally, the name and address of the person or organisation who sent the response are published with the response. This helps show that the consultation was carried out properly. If you do not want your name or address published, let us know in writing when you send your response. We will then blank them out.</w:t>
      </w:r>
    </w:p>
    <w:p w14:paraId="0E93C815" w14:textId="77777777" w:rsidR="00194767" w:rsidRPr="008D2A43" w:rsidRDefault="00194767" w:rsidP="00194767">
      <w:pPr>
        <w:spacing w:after="0" w:line="240" w:lineRule="auto"/>
        <w:ind w:right="432"/>
        <w:rPr>
          <w:rFonts w:ascii="Arial" w:eastAsia="Calibri" w:hAnsi="Arial" w:cs="Arial"/>
          <w:sz w:val="24"/>
          <w:szCs w:val="24"/>
          <w:lang w:eastAsia="en-GB"/>
        </w:rPr>
      </w:pPr>
    </w:p>
    <w:p w14:paraId="566F7DBC" w14:textId="77777777" w:rsidR="00194767" w:rsidRPr="008D2A43" w:rsidRDefault="00194767" w:rsidP="00194767">
      <w:pPr>
        <w:spacing w:after="0" w:line="240" w:lineRule="auto"/>
        <w:ind w:right="432"/>
        <w:rPr>
          <w:rFonts w:ascii="Arial" w:eastAsia="Calibri" w:hAnsi="Arial" w:cs="Arial"/>
          <w:sz w:val="24"/>
          <w:szCs w:val="24"/>
          <w:lang w:eastAsia="en-GB"/>
        </w:rPr>
      </w:pPr>
      <w:r w:rsidRPr="008D2A43">
        <w:rPr>
          <w:rFonts w:ascii="Arial" w:eastAsia="Calibri" w:hAnsi="Arial" w:cs="Arial"/>
          <w:sz w:val="24"/>
          <w:szCs w:val="24"/>
          <w:lang w:eastAsia="en-GB"/>
        </w:rPr>
        <w:t xml:space="preserve">Names or addresses we blank out might still get published later, but 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0E376BCE" w14:textId="77777777" w:rsidR="00194767" w:rsidRPr="008D2A43" w:rsidRDefault="00194767" w:rsidP="00194767">
      <w:pPr>
        <w:spacing w:after="0" w:line="240" w:lineRule="auto"/>
        <w:ind w:right="432"/>
        <w:rPr>
          <w:rFonts w:ascii="Arial" w:eastAsia="Calibri" w:hAnsi="Arial" w:cs="Arial"/>
          <w:sz w:val="24"/>
          <w:szCs w:val="24"/>
          <w:lang w:eastAsia="en-GB"/>
        </w:rPr>
      </w:pPr>
    </w:p>
    <w:p w14:paraId="7F2F792D" w14:textId="77777777" w:rsidR="00194767" w:rsidRPr="008D2A43" w:rsidRDefault="00194767" w:rsidP="00194767">
      <w:pPr>
        <w:spacing w:after="0" w:line="240" w:lineRule="auto"/>
        <w:ind w:right="432"/>
        <w:rPr>
          <w:rFonts w:ascii="Arial" w:eastAsia="Calibri" w:hAnsi="Arial" w:cs="Arial"/>
          <w:sz w:val="24"/>
          <w:szCs w:val="24"/>
          <w:lang w:eastAsia="en-GB"/>
        </w:rPr>
      </w:pPr>
      <w:r w:rsidRPr="008D2A43">
        <w:rPr>
          <w:rFonts w:ascii="Arial" w:eastAsia="Calibri" w:hAnsi="Arial" w:cs="Arial"/>
          <w:sz w:val="24"/>
          <w:szCs w:val="24"/>
          <w:lang w:eastAsia="en-GB"/>
        </w:rPr>
        <w:t>But the law also allows us to withhold information in some circumstances. If anyone asks to see information we have withheld, we will have to decide whether to release it. If someone has asked for their name and address not to be published, that is an important fact we would take into account. There may sometimes be important reasons why we would have to reveal someone’s name and address, even though they have asked for them not to be published. We would get in touch with the person and ask their views before we decided to reveal the information.</w:t>
      </w:r>
    </w:p>
    <w:p w14:paraId="5B48AE27" w14:textId="77777777" w:rsidR="00194767" w:rsidRPr="008D2A43" w:rsidRDefault="00194767" w:rsidP="00194767">
      <w:pPr>
        <w:spacing w:after="0" w:line="240" w:lineRule="auto"/>
        <w:ind w:right="432"/>
        <w:rPr>
          <w:rFonts w:ascii="Arial" w:eastAsia="Calibri" w:hAnsi="Arial" w:cs="Arial"/>
          <w:sz w:val="24"/>
          <w:szCs w:val="24"/>
          <w:lang w:eastAsia="en-GB"/>
        </w:rPr>
      </w:pPr>
    </w:p>
    <w:p w14:paraId="0E4E0349" w14:textId="77777777" w:rsidR="00194767" w:rsidRPr="008D2A43" w:rsidRDefault="00194767" w:rsidP="00194767">
      <w:pPr>
        <w:spacing w:after="0" w:line="240" w:lineRule="auto"/>
        <w:ind w:right="432"/>
        <w:rPr>
          <w:rFonts w:ascii="Arial" w:eastAsia="Calibri" w:hAnsi="Arial" w:cs="Arial"/>
          <w:sz w:val="24"/>
          <w:szCs w:val="24"/>
          <w:lang w:eastAsia="en-GB"/>
        </w:rPr>
      </w:pPr>
    </w:p>
    <w:p w14:paraId="61E0B752" w14:textId="77777777" w:rsidR="00194767" w:rsidRPr="008D2A43" w:rsidRDefault="00194767" w:rsidP="00194767">
      <w:pPr>
        <w:spacing w:after="0" w:line="240" w:lineRule="auto"/>
        <w:ind w:right="432"/>
        <w:rPr>
          <w:rFonts w:ascii="Arial" w:eastAsia="Calibri" w:hAnsi="Arial" w:cs="Arial"/>
          <w:b/>
          <w:bCs/>
          <w:iCs/>
          <w:sz w:val="24"/>
          <w:szCs w:val="24"/>
          <w:lang w:val="cy-GB" w:eastAsia="en-GB"/>
        </w:rPr>
      </w:pPr>
    </w:p>
    <w:p w14:paraId="062ED02B" w14:textId="77777777" w:rsidR="006625E1" w:rsidRPr="008D2A43" w:rsidRDefault="006625E1" w:rsidP="00046102">
      <w:pPr>
        <w:spacing w:after="0" w:line="240" w:lineRule="auto"/>
        <w:ind w:right="432"/>
        <w:rPr>
          <w:rFonts w:ascii="Arial" w:eastAsia="Calibri" w:hAnsi="Arial" w:cs="Arial"/>
          <w:sz w:val="24"/>
          <w:szCs w:val="24"/>
          <w:lang w:eastAsia="en-GB"/>
        </w:rPr>
      </w:pPr>
    </w:p>
    <w:p w14:paraId="41D7F184" w14:textId="77777777" w:rsidR="00046102" w:rsidRPr="008D2A43" w:rsidRDefault="00046102" w:rsidP="00046102">
      <w:pPr>
        <w:spacing w:after="0" w:line="240" w:lineRule="auto"/>
        <w:ind w:right="432"/>
        <w:rPr>
          <w:rFonts w:ascii="Arial" w:eastAsia="Calibri" w:hAnsi="Arial" w:cs="Arial"/>
          <w:sz w:val="24"/>
          <w:szCs w:val="24"/>
          <w:lang w:eastAsia="en-GB"/>
        </w:rPr>
      </w:pPr>
    </w:p>
    <w:p w14:paraId="1EF65641" w14:textId="77777777" w:rsidR="00773701" w:rsidRPr="008D2A43" w:rsidRDefault="00773701" w:rsidP="00773701">
      <w:pPr>
        <w:spacing w:after="0" w:line="240" w:lineRule="auto"/>
        <w:rPr>
          <w:rFonts w:ascii="Arial" w:hAnsi="Arial" w:cs="Arial"/>
          <w:b/>
          <w:bCs/>
          <w:sz w:val="24"/>
          <w:szCs w:val="24"/>
        </w:rPr>
      </w:pPr>
    </w:p>
    <w:p w14:paraId="161F3A5B" w14:textId="0AA2B494" w:rsidR="00773701" w:rsidRPr="008D2A43" w:rsidRDefault="00773701" w:rsidP="00773701">
      <w:pPr>
        <w:spacing w:after="0" w:line="240" w:lineRule="auto"/>
        <w:rPr>
          <w:rFonts w:ascii="Arial" w:hAnsi="Arial" w:cs="Arial"/>
          <w:b/>
          <w:bCs/>
          <w:sz w:val="24"/>
          <w:szCs w:val="24"/>
        </w:rPr>
      </w:pPr>
      <w:r w:rsidRPr="008D2A43">
        <w:rPr>
          <w:rFonts w:ascii="Arial" w:eastAsia="Calibri" w:hAnsi="Arial" w:cs="Arial"/>
          <w:b/>
          <w:bCs/>
          <w:sz w:val="24"/>
          <w:szCs w:val="24"/>
          <w:lang w:eastAsia="en-GB"/>
        </w:rPr>
        <w:t xml:space="preserve">  </w:t>
      </w:r>
    </w:p>
    <w:sectPr w:rsidR="00773701" w:rsidRPr="008D2A43" w:rsidSect="009A6065">
      <w:headerReference w:type="even" r:id="rId24"/>
      <w:headerReference w:type="default" r:id="rId25"/>
      <w:footerReference w:type="default" r:id="rId26"/>
      <w:head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EB58" w14:textId="77777777" w:rsidR="00907D47" w:rsidRDefault="00907D47" w:rsidP="007E4E79">
      <w:pPr>
        <w:spacing w:after="0" w:line="240" w:lineRule="auto"/>
      </w:pPr>
      <w:r>
        <w:separator/>
      </w:r>
    </w:p>
    <w:p w14:paraId="65195D1E" w14:textId="77777777" w:rsidR="00907D47" w:rsidRDefault="00907D47"/>
  </w:endnote>
  <w:endnote w:type="continuationSeparator" w:id="0">
    <w:p w14:paraId="03B12376" w14:textId="77777777" w:rsidR="00907D47" w:rsidRDefault="00907D47" w:rsidP="007E4E79">
      <w:pPr>
        <w:spacing w:after="0" w:line="240" w:lineRule="auto"/>
      </w:pPr>
      <w:r>
        <w:continuationSeparator/>
      </w:r>
    </w:p>
    <w:p w14:paraId="3DAA2003" w14:textId="77777777" w:rsidR="00907D47" w:rsidRDefault="00907D47"/>
  </w:endnote>
  <w:endnote w:type="continuationNotice" w:id="1">
    <w:p w14:paraId="4C3B3B3C" w14:textId="77777777" w:rsidR="00907D47" w:rsidRDefault="00907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A02D21" w:rsidRDefault="00A02D21"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A02D21" w:rsidRDefault="00A02D21"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A02D21" w:rsidRPr="003D2E27" w:rsidRDefault="00A02D21" w:rsidP="002A1B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rFonts w:ascii="Arial" w:hAnsi="Arial" w:cs="Arial"/>
        <w:noProof/>
      </w:rPr>
    </w:sdtEndPr>
    <w:sdtContent>
      <w:p w14:paraId="40D1FC8D" w14:textId="77777777"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9</w:t>
        </w:r>
        <w:r w:rsidRPr="002A1B6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rFonts w:ascii="Arial" w:hAnsi="Arial" w:cs="Arial"/>
        <w:noProof/>
      </w:rPr>
    </w:sdtEndPr>
    <w:sdtContent>
      <w:p w14:paraId="36D87ABA" w14:textId="6E81C43C"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16</w:t>
        </w:r>
        <w:r w:rsidRPr="002A1B66">
          <w:rPr>
            <w:rFonts w:ascii="Arial" w:hAnsi="Arial" w:cs="Arial"/>
            <w:noProof/>
          </w:rPr>
          <w:fldChar w:fldCharType="end"/>
        </w:r>
      </w:p>
    </w:sdtContent>
  </w:sdt>
  <w:p w14:paraId="593BD273" w14:textId="77777777" w:rsidR="006A754B" w:rsidRDefault="006A7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43F4" w14:textId="77777777" w:rsidR="00907D47" w:rsidRDefault="00907D47" w:rsidP="007E4E79">
      <w:pPr>
        <w:spacing w:after="0" w:line="240" w:lineRule="auto"/>
      </w:pPr>
      <w:r>
        <w:separator/>
      </w:r>
    </w:p>
    <w:p w14:paraId="2AC9C394" w14:textId="77777777" w:rsidR="00907D47" w:rsidRDefault="00907D47"/>
  </w:footnote>
  <w:footnote w:type="continuationSeparator" w:id="0">
    <w:p w14:paraId="338DDA63" w14:textId="77777777" w:rsidR="00907D47" w:rsidRDefault="00907D47" w:rsidP="007E4E79">
      <w:pPr>
        <w:spacing w:after="0" w:line="240" w:lineRule="auto"/>
      </w:pPr>
      <w:r>
        <w:continuationSeparator/>
      </w:r>
    </w:p>
    <w:p w14:paraId="63FFE0AE" w14:textId="77777777" w:rsidR="00907D47" w:rsidRDefault="00907D47"/>
  </w:footnote>
  <w:footnote w:type="continuationNotice" w:id="1">
    <w:p w14:paraId="4C03B941" w14:textId="77777777" w:rsidR="00907D47" w:rsidRDefault="00907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49AF" w14:textId="77777777" w:rsidR="008E576A" w:rsidRDefault="008E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A02D21" w:rsidRDefault="00A02D21">
    <w:pPr>
      <w:pStyle w:val="Header"/>
    </w:pPr>
    <w:r w:rsidRPr="00BC7A2E">
      <w:rPr>
        <w:noProof/>
        <w:lang w:val="en-US"/>
      </w:rPr>
      <mc:AlternateContent>
        <mc:Choice Requires="wps">
          <w:drawing>
            <wp:inline distT="0" distB="0" distL="0" distR="0" wp14:anchorId="062889DF" wp14:editId="19B73BFE">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" filled="f" stroked="f">
              <v:stroke joinstyle="round"/>
              <o:lock v:ext="edit" shapetype="t"/>
              <v:textbox style="mso-fit-shape-to-text:t">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7828F852" w:rsidR="00A02D21" w:rsidRDefault="00A02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A02D21" w:rsidRDefault="00A02D21">
    <w:pPr>
      <w:pStyle w:val="Header"/>
    </w:pPr>
    <w:r w:rsidRPr="00BC7A2E">
      <w:rPr>
        <w:noProof/>
        <w:lang w:val="en-US"/>
      </w:rPr>
      <mc:AlternateContent>
        <mc:Choice Requires="wps">
          <w:drawing>
            <wp:inline distT="0" distB="0" distL="0" distR="0" wp14:anchorId="4F04D04B" wp14:editId="311E4EB2">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7"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filled="f" stroked="f">
              <v:stroke joinstyle="round"/>
              <o:lock v:ext="edit" shapetype="t"/>
              <v:textbox style="mso-fit-shape-to-text:t">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A02D21" w:rsidRDefault="00A02D21">
    <w:pPr>
      <w:pStyle w:val="Header"/>
    </w:pPr>
  </w:p>
  <w:p w14:paraId="5DC94F60" w14:textId="77777777" w:rsidR="006A754B" w:rsidRDefault="006A754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A02D21" w:rsidRDefault="00A02D21">
    <w:pPr>
      <w:pStyle w:val="Header"/>
    </w:pPr>
  </w:p>
  <w:p w14:paraId="73175B95" w14:textId="77777777" w:rsidR="006A754B" w:rsidRDefault="006A754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A02D21" w:rsidRDefault="00A0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E6CA0"/>
    <w:multiLevelType w:val="hybridMultilevel"/>
    <w:tmpl w:val="AB1C002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911C2"/>
    <w:multiLevelType w:val="hybridMultilevel"/>
    <w:tmpl w:val="FE5A66AE"/>
    <w:lvl w:ilvl="0" w:tplc="08090001">
      <w:start w:val="1"/>
      <w:numFmt w:val="bullet"/>
      <w:lvlText w:val=""/>
      <w:lvlJc w:val="left"/>
      <w:pPr>
        <w:ind w:left="720" w:hanging="360"/>
      </w:pPr>
      <w:rPr>
        <w:rFonts w:ascii="Symbol" w:hAnsi="Symbol" w:hint="default"/>
        <w:b/>
        <w:i w:val="0"/>
        <w:color w:val="0FAE8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9159F"/>
    <w:multiLevelType w:val="hybridMultilevel"/>
    <w:tmpl w:val="76204D86"/>
    <w:lvl w:ilvl="0" w:tplc="32B0FC10">
      <w:start w:val="1"/>
      <w:numFmt w:val="bullet"/>
      <w:lvlText w:val=""/>
      <w:lvlJc w:val="left"/>
      <w:pPr>
        <w:ind w:left="720" w:hanging="360"/>
      </w:pPr>
      <w:rPr>
        <w:rFonts w:ascii="Symbol" w:hAnsi="Symbol" w:hint="default"/>
        <w:b/>
        <w:i w:val="0"/>
        <w:color w:val="16AD85"/>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7690C"/>
    <w:multiLevelType w:val="hybridMultilevel"/>
    <w:tmpl w:val="AB1C002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D4A00"/>
    <w:multiLevelType w:val="hybridMultilevel"/>
    <w:tmpl w:val="AB1C0028"/>
    <w:lvl w:ilvl="0" w:tplc="54ACDD5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4E389E"/>
    <w:multiLevelType w:val="hybridMultilevel"/>
    <w:tmpl w:val="3BDA7C2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E5381"/>
    <w:multiLevelType w:val="hybridMultilevel"/>
    <w:tmpl w:val="10FABFF4"/>
    <w:lvl w:ilvl="0" w:tplc="029A20DE">
      <w:numFmt w:val="bullet"/>
      <w:lvlText w:val=""/>
      <w:lvlJc w:val="left"/>
      <w:pPr>
        <w:ind w:left="720" w:hanging="360"/>
      </w:pPr>
      <w:rPr>
        <w:rFonts w:ascii="Symbol" w:eastAsiaTheme="minorHAnsi" w:hAnsi="Symbol" w:cs="Aria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273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5019543">
    <w:abstractNumId w:val="4"/>
  </w:num>
  <w:num w:numId="3" w16cid:durableId="201671872">
    <w:abstractNumId w:val="7"/>
  </w:num>
  <w:num w:numId="4" w16cid:durableId="1077896571">
    <w:abstractNumId w:val="0"/>
  </w:num>
  <w:num w:numId="5" w16cid:durableId="1538346164">
    <w:abstractNumId w:val="6"/>
  </w:num>
  <w:num w:numId="6" w16cid:durableId="1137529367">
    <w:abstractNumId w:val="10"/>
  </w:num>
  <w:num w:numId="7" w16cid:durableId="2090225730">
    <w:abstractNumId w:val="2"/>
  </w:num>
  <w:num w:numId="8" w16cid:durableId="2000889269">
    <w:abstractNumId w:val="5"/>
  </w:num>
  <w:num w:numId="9" w16cid:durableId="361321962">
    <w:abstractNumId w:val="8"/>
  </w:num>
  <w:num w:numId="10" w16cid:durableId="1458841269">
    <w:abstractNumId w:val="15"/>
  </w:num>
  <w:num w:numId="11" w16cid:durableId="604466260">
    <w:abstractNumId w:val="12"/>
  </w:num>
  <w:num w:numId="12" w16cid:durableId="913978894">
    <w:abstractNumId w:val="16"/>
  </w:num>
  <w:num w:numId="13" w16cid:durableId="2029913232">
    <w:abstractNumId w:val="3"/>
  </w:num>
  <w:num w:numId="14" w16cid:durableId="1059131157">
    <w:abstractNumId w:val="14"/>
  </w:num>
  <w:num w:numId="15" w16cid:durableId="1567568673">
    <w:abstractNumId w:val="13"/>
  </w:num>
  <w:num w:numId="16" w16cid:durableId="847914633">
    <w:abstractNumId w:val="9"/>
  </w:num>
  <w:num w:numId="17" w16cid:durableId="612133356">
    <w:abstractNumId w:val="11"/>
  </w:num>
  <w:num w:numId="18" w16cid:durableId="208680310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017E7"/>
    <w:rsid w:val="000042CA"/>
    <w:rsid w:val="00010C6B"/>
    <w:rsid w:val="00010EFA"/>
    <w:rsid w:val="00014012"/>
    <w:rsid w:val="0001532A"/>
    <w:rsid w:val="00015968"/>
    <w:rsid w:val="00020D84"/>
    <w:rsid w:val="000220F1"/>
    <w:rsid w:val="000224E3"/>
    <w:rsid w:val="000240C0"/>
    <w:rsid w:val="0002489B"/>
    <w:rsid w:val="0002571A"/>
    <w:rsid w:val="0003201B"/>
    <w:rsid w:val="0003284A"/>
    <w:rsid w:val="00035145"/>
    <w:rsid w:val="00036941"/>
    <w:rsid w:val="00046102"/>
    <w:rsid w:val="00046781"/>
    <w:rsid w:val="00047649"/>
    <w:rsid w:val="000564B2"/>
    <w:rsid w:val="00057A9D"/>
    <w:rsid w:val="00060A3D"/>
    <w:rsid w:val="00071844"/>
    <w:rsid w:val="00073237"/>
    <w:rsid w:val="00074381"/>
    <w:rsid w:val="00075D0E"/>
    <w:rsid w:val="000765E9"/>
    <w:rsid w:val="0008248E"/>
    <w:rsid w:val="0009226D"/>
    <w:rsid w:val="000A65E5"/>
    <w:rsid w:val="000A6AB3"/>
    <w:rsid w:val="000A6AB8"/>
    <w:rsid w:val="000A7202"/>
    <w:rsid w:val="000B0E6E"/>
    <w:rsid w:val="000B1092"/>
    <w:rsid w:val="000B22C8"/>
    <w:rsid w:val="000B28BE"/>
    <w:rsid w:val="000B3F2D"/>
    <w:rsid w:val="000B4353"/>
    <w:rsid w:val="000B6009"/>
    <w:rsid w:val="000B63D8"/>
    <w:rsid w:val="000B7980"/>
    <w:rsid w:val="000C0093"/>
    <w:rsid w:val="000C512F"/>
    <w:rsid w:val="000C64EC"/>
    <w:rsid w:val="000D2A2B"/>
    <w:rsid w:val="000D48B8"/>
    <w:rsid w:val="000D7AF3"/>
    <w:rsid w:val="000E37B6"/>
    <w:rsid w:val="000E4AD0"/>
    <w:rsid w:val="000E7D65"/>
    <w:rsid w:val="000F4023"/>
    <w:rsid w:val="000F6E21"/>
    <w:rsid w:val="000F7CB7"/>
    <w:rsid w:val="00100D36"/>
    <w:rsid w:val="00101B94"/>
    <w:rsid w:val="00101C3C"/>
    <w:rsid w:val="00103FF3"/>
    <w:rsid w:val="00105AF3"/>
    <w:rsid w:val="00112ACD"/>
    <w:rsid w:val="00113B93"/>
    <w:rsid w:val="0011490B"/>
    <w:rsid w:val="001150F7"/>
    <w:rsid w:val="00122195"/>
    <w:rsid w:val="001225A8"/>
    <w:rsid w:val="0012585B"/>
    <w:rsid w:val="001362AE"/>
    <w:rsid w:val="0014044C"/>
    <w:rsid w:val="0014131D"/>
    <w:rsid w:val="00145ABF"/>
    <w:rsid w:val="00146E45"/>
    <w:rsid w:val="001508B6"/>
    <w:rsid w:val="00157177"/>
    <w:rsid w:val="00163045"/>
    <w:rsid w:val="0017148F"/>
    <w:rsid w:val="001732D2"/>
    <w:rsid w:val="001738C6"/>
    <w:rsid w:val="001774ED"/>
    <w:rsid w:val="001876AD"/>
    <w:rsid w:val="00190A52"/>
    <w:rsid w:val="00194767"/>
    <w:rsid w:val="001A11B8"/>
    <w:rsid w:val="001A1CAB"/>
    <w:rsid w:val="001A2C77"/>
    <w:rsid w:val="001A3643"/>
    <w:rsid w:val="001B2275"/>
    <w:rsid w:val="001B449D"/>
    <w:rsid w:val="001B673F"/>
    <w:rsid w:val="001C3775"/>
    <w:rsid w:val="001C4767"/>
    <w:rsid w:val="001C7AD0"/>
    <w:rsid w:val="001D0FE1"/>
    <w:rsid w:val="001D184D"/>
    <w:rsid w:val="001D20E3"/>
    <w:rsid w:val="001E0792"/>
    <w:rsid w:val="001E53D4"/>
    <w:rsid w:val="001F184D"/>
    <w:rsid w:val="001F2AEC"/>
    <w:rsid w:val="001F712E"/>
    <w:rsid w:val="001F7CCF"/>
    <w:rsid w:val="001F7FA5"/>
    <w:rsid w:val="002053FD"/>
    <w:rsid w:val="0021059A"/>
    <w:rsid w:val="00210EC0"/>
    <w:rsid w:val="002119AA"/>
    <w:rsid w:val="00216B3A"/>
    <w:rsid w:val="00216F3C"/>
    <w:rsid w:val="00217A25"/>
    <w:rsid w:val="00233975"/>
    <w:rsid w:val="002344BD"/>
    <w:rsid w:val="002362C4"/>
    <w:rsid w:val="00236344"/>
    <w:rsid w:val="00237928"/>
    <w:rsid w:val="00240B35"/>
    <w:rsid w:val="00240EDF"/>
    <w:rsid w:val="002445C3"/>
    <w:rsid w:val="00247675"/>
    <w:rsid w:val="00251605"/>
    <w:rsid w:val="00252D72"/>
    <w:rsid w:val="00254911"/>
    <w:rsid w:val="0025512E"/>
    <w:rsid w:val="002615C2"/>
    <w:rsid w:val="00262AED"/>
    <w:rsid w:val="00263440"/>
    <w:rsid w:val="00266516"/>
    <w:rsid w:val="00267CF0"/>
    <w:rsid w:val="00274F8D"/>
    <w:rsid w:val="002777E3"/>
    <w:rsid w:val="00277D01"/>
    <w:rsid w:val="00282264"/>
    <w:rsid w:val="0028248D"/>
    <w:rsid w:val="002828BB"/>
    <w:rsid w:val="002901C4"/>
    <w:rsid w:val="0029080E"/>
    <w:rsid w:val="00292225"/>
    <w:rsid w:val="002952FB"/>
    <w:rsid w:val="00297F16"/>
    <w:rsid w:val="002A04CF"/>
    <w:rsid w:val="002A0F2C"/>
    <w:rsid w:val="002A1828"/>
    <w:rsid w:val="002A1B66"/>
    <w:rsid w:val="002A1EAA"/>
    <w:rsid w:val="002A3210"/>
    <w:rsid w:val="002A58F7"/>
    <w:rsid w:val="002B3CA8"/>
    <w:rsid w:val="002B72EA"/>
    <w:rsid w:val="002C16CF"/>
    <w:rsid w:val="002C1A78"/>
    <w:rsid w:val="002C205B"/>
    <w:rsid w:val="002C2AB2"/>
    <w:rsid w:val="002D4654"/>
    <w:rsid w:val="002E012E"/>
    <w:rsid w:val="002E3C6F"/>
    <w:rsid w:val="002E7647"/>
    <w:rsid w:val="002F14A3"/>
    <w:rsid w:val="0030310D"/>
    <w:rsid w:val="00304ABD"/>
    <w:rsid w:val="00312101"/>
    <w:rsid w:val="00313215"/>
    <w:rsid w:val="00317C53"/>
    <w:rsid w:val="003231F4"/>
    <w:rsid w:val="00324737"/>
    <w:rsid w:val="0032720B"/>
    <w:rsid w:val="003331DE"/>
    <w:rsid w:val="00335E23"/>
    <w:rsid w:val="00343EDE"/>
    <w:rsid w:val="00344EE1"/>
    <w:rsid w:val="00353611"/>
    <w:rsid w:val="00354A67"/>
    <w:rsid w:val="00363AB6"/>
    <w:rsid w:val="003651D9"/>
    <w:rsid w:val="003667D7"/>
    <w:rsid w:val="00370E23"/>
    <w:rsid w:val="003948EF"/>
    <w:rsid w:val="003A26B0"/>
    <w:rsid w:val="003A3CC6"/>
    <w:rsid w:val="003A4AD4"/>
    <w:rsid w:val="003B23B3"/>
    <w:rsid w:val="003B6281"/>
    <w:rsid w:val="003B64E1"/>
    <w:rsid w:val="003C47F6"/>
    <w:rsid w:val="003C6905"/>
    <w:rsid w:val="003D14BC"/>
    <w:rsid w:val="003E2AED"/>
    <w:rsid w:val="003E661C"/>
    <w:rsid w:val="003F0AE6"/>
    <w:rsid w:val="003F2E00"/>
    <w:rsid w:val="003F5840"/>
    <w:rsid w:val="003F6145"/>
    <w:rsid w:val="004121A8"/>
    <w:rsid w:val="00415305"/>
    <w:rsid w:val="004176C8"/>
    <w:rsid w:val="00421485"/>
    <w:rsid w:val="00422042"/>
    <w:rsid w:val="00432FEC"/>
    <w:rsid w:val="0043584A"/>
    <w:rsid w:val="004373D8"/>
    <w:rsid w:val="00441A12"/>
    <w:rsid w:val="00445015"/>
    <w:rsid w:val="00450540"/>
    <w:rsid w:val="004541D2"/>
    <w:rsid w:val="00455859"/>
    <w:rsid w:val="00461B41"/>
    <w:rsid w:val="00467633"/>
    <w:rsid w:val="00473AC9"/>
    <w:rsid w:val="004754E8"/>
    <w:rsid w:val="00475816"/>
    <w:rsid w:val="00477761"/>
    <w:rsid w:val="004916C9"/>
    <w:rsid w:val="00496737"/>
    <w:rsid w:val="004A2228"/>
    <w:rsid w:val="004A2C96"/>
    <w:rsid w:val="004A3B0B"/>
    <w:rsid w:val="004B0AB9"/>
    <w:rsid w:val="004B1346"/>
    <w:rsid w:val="004B2A02"/>
    <w:rsid w:val="004B5B4D"/>
    <w:rsid w:val="004B6BAB"/>
    <w:rsid w:val="004C11BF"/>
    <w:rsid w:val="004C53E6"/>
    <w:rsid w:val="004D0D6D"/>
    <w:rsid w:val="004D21CF"/>
    <w:rsid w:val="004E2372"/>
    <w:rsid w:val="004E517F"/>
    <w:rsid w:val="004E6FC1"/>
    <w:rsid w:val="004F72E4"/>
    <w:rsid w:val="00504B0F"/>
    <w:rsid w:val="00510CBE"/>
    <w:rsid w:val="00515F60"/>
    <w:rsid w:val="00520418"/>
    <w:rsid w:val="00523D8C"/>
    <w:rsid w:val="005246C3"/>
    <w:rsid w:val="00525D7A"/>
    <w:rsid w:val="00527173"/>
    <w:rsid w:val="00530E9F"/>
    <w:rsid w:val="00533CAC"/>
    <w:rsid w:val="005349F1"/>
    <w:rsid w:val="00534C36"/>
    <w:rsid w:val="00535223"/>
    <w:rsid w:val="00535447"/>
    <w:rsid w:val="005375A5"/>
    <w:rsid w:val="005376E4"/>
    <w:rsid w:val="00537D25"/>
    <w:rsid w:val="00550996"/>
    <w:rsid w:val="00551F2C"/>
    <w:rsid w:val="00554AAC"/>
    <w:rsid w:val="005568C4"/>
    <w:rsid w:val="00563464"/>
    <w:rsid w:val="005636E2"/>
    <w:rsid w:val="00575ADF"/>
    <w:rsid w:val="0057651D"/>
    <w:rsid w:val="00577CD2"/>
    <w:rsid w:val="005822E9"/>
    <w:rsid w:val="00587BED"/>
    <w:rsid w:val="00587E13"/>
    <w:rsid w:val="0059316A"/>
    <w:rsid w:val="00595CA2"/>
    <w:rsid w:val="0059652F"/>
    <w:rsid w:val="00596974"/>
    <w:rsid w:val="005A2A7F"/>
    <w:rsid w:val="005B56D3"/>
    <w:rsid w:val="005C07CD"/>
    <w:rsid w:val="005C46D1"/>
    <w:rsid w:val="005C4BCB"/>
    <w:rsid w:val="005C5076"/>
    <w:rsid w:val="005E22E0"/>
    <w:rsid w:val="005E45C6"/>
    <w:rsid w:val="005E5437"/>
    <w:rsid w:val="005E6C5B"/>
    <w:rsid w:val="005F2005"/>
    <w:rsid w:val="005F2CA1"/>
    <w:rsid w:val="005F3158"/>
    <w:rsid w:val="005F597C"/>
    <w:rsid w:val="005F797F"/>
    <w:rsid w:val="00600C6F"/>
    <w:rsid w:val="00601DC4"/>
    <w:rsid w:val="006032AF"/>
    <w:rsid w:val="00620D0B"/>
    <w:rsid w:val="00620D18"/>
    <w:rsid w:val="006233C3"/>
    <w:rsid w:val="00632035"/>
    <w:rsid w:val="00635A08"/>
    <w:rsid w:val="00642685"/>
    <w:rsid w:val="00644515"/>
    <w:rsid w:val="006625E1"/>
    <w:rsid w:val="006631BD"/>
    <w:rsid w:val="00665C0A"/>
    <w:rsid w:val="00667BFF"/>
    <w:rsid w:val="0067763D"/>
    <w:rsid w:val="006778E6"/>
    <w:rsid w:val="006818DD"/>
    <w:rsid w:val="00684515"/>
    <w:rsid w:val="00690EC1"/>
    <w:rsid w:val="00691F52"/>
    <w:rsid w:val="00693FD1"/>
    <w:rsid w:val="006A754B"/>
    <w:rsid w:val="006A7CC3"/>
    <w:rsid w:val="006A7F75"/>
    <w:rsid w:val="006B1666"/>
    <w:rsid w:val="006B395A"/>
    <w:rsid w:val="006C4549"/>
    <w:rsid w:val="006C7C7A"/>
    <w:rsid w:val="006D155C"/>
    <w:rsid w:val="006D2DD5"/>
    <w:rsid w:val="006D4956"/>
    <w:rsid w:val="006D4B64"/>
    <w:rsid w:val="006D7E98"/>
    <w:rsid w:val="006E08C7"/>
    <w:rsid w:val="006E26B4"/>
    <w:rsid w:val="006E665B"/>
    <w:rsid w:val="006F463C"/>
    <w:rsid w:val="006F67E5"/>
    <w:rsid w:val="0070025C"/>
    <w:rsid w:val="00701350"/>
    <w:rsid w:val="00701410"/>
    <w:rsid w:val="00704800"/>
    <w:rsid w:val="00707901"/>
    <w:rsid w:val="00711DD2"/>
    <w:rsid w:val="007134F4"/>
    <w:rsid w:val="00713B1C"/>
    <w:rsid w:val="0071413D"/>
    <w:rsid w:val="00714875"/>
    <w:rsid w:val="00715166"/>
    <w:rsid w:val="007165F3"/>
    <w:rsid w:val="00720CED"/>
    <w:rsid w:val="007260FD"/>
    <w:rsid w:val="0073389B"/>
    <w:rsid w:val="00734FFA"/>
    <w:rsid w:val="0073782F"/>
    <w:rsid w:val="0074047E"/>
    <w:rsid w:val="00740E56"/>
    <w:rsid w:val="00744F1F"/>
    <w:rsid w:val="007509FD"/>
    <w:rsid w:val="00753F1F"/>
    <w:rsid w:val="00755323"/>
    <w:rsid w:val="007555EA"/>
    <w:rsid w:val="00761FA3"/>
    <w:rsid w:val="0076440C"/>
    <w:rsid w:val="007678C2"/>
    <w:rsid w:val="00773701"/>
    <w:rsid w:val="0077510B"/>
    <w:rsid w:val="0078544C"/>
    <w:rsid w:val="00785F33"/>
    <w:rsid w:val="0079080A"/>
    <w:rsid w:val="00792FE9"/>
    <w:rsid w:val="007A00F6"/>
    <w:rsid w:val="007A1095"/>
    <w:rsid w:val="007B7B2F"/>
    <w:rsid w:val="007C24F8"/>
    <w:rsid w:val="007C3244"/>
    <w:rsid w:val="007D28EE"/>
    <w:rsid w:val="007D4208"/>
    <w:rsid w:val="007E2F73"/>
    <w:rsid w:val="007E4E79"/>
    <w:rsid w:val="007E7E33"/>
    <w:rsid w:val="007F3080"/>
    <w:rsid w:val="007F598C"/>
    <w:rsid w:val="00801F5A"/>
    <w:rsid w:val="008051A3"/>
    <w:rsid w:val="008064F0"/>
    <w:rsid w:val="00807CC4"/>
    <w:rsid w:val="00807D11"/>
    <w:rsid w:val="008116FC"/>
    <w:rsid w:val="00812ED7"/>
    <w:rsid w:val="008158A3"/>
    <w:rsid w:val="00817825"/>
    <w:rsid w:val="00817C78"/>
    <w:rsid w:val="008212DC"/>
    <w:rsid w:val="00821874"/>
    <w:rsid w:val="00824787"/>
    <w:rsid w:val="00826A06"/>
    <w:rsid w:val="00831A1F"/>
    <w:rsid w:val="0083552A"/>
    <w:rsid w:val="00840A1E"/>
    <w:rsid w:val="008452F8"/>
    <w:rsid w:val="0084619B"/>
    <w:rsid w:val="008474D9"/>
    <w:rsid w:val="00851BCB"/>
    <w:rsid w:val="008520F9"/>
    <w:rsid w:val="00852AC3"/>
    <w:rsid w:val="008539F3"/>
    <w:rsid w:val="00860206"/>
    <w:rsid w:val="00861A3E"/>
    <w:rsid w:val="00866B93"/>
    <w:rsid w:val="0087285E"/>
    <w:rsid w:val="008769CB"/>
    <w:rsid w:val="00883420"/>
    <w:rsid w:val="0088510F"/>
    <w:rsid w:val="00885B4D"/>
    <w:rsid w:val="00886957"/>
    <w:rsid w:val="00890A91"/>
    <w:rsid w:val="0089172C"/>
    <w:rsid w:val="008938B0"/>
    <w:rsid w:val="00895511"/>
    <w:rsid w:val="00896BE0"/>
    <w:rsid w:val="008A7178"/>
    <w:rsid w:val="008B1A2E"/>
    <w:rsid w:val="008B7E5C"/>
    <w:rsid w:val="008C5B15"/>
    <w:rsid w:val="008C5CAD"/>
    <w:rsid w:val="008C6042"/>
    <w:rsid w:val="008D2A43"/>
    <w:rsid w:val="008E0B16"/>
    <w:rsid w:val="008E576A"/>
    <w:rsid w:val="008E76CD"/>
    <w:rsid w:val="008F2EB0"/>
    <w:rsid w:val="008F6F06"/>
    <w:rsid w:val="008F6F4B"/>
    <w:rsid w:val="008F75C3"/>
    <w:rsid w:val="00907D47"/>
    <w:rsid w:val="00910454"/>
    <w:rsid w:val="009128AC"/>
    <w:rsid w:val="00913311"/>
    <w:rsid w:val="00921889"/>
    <w:rsid w:val="00931FBB"/>
    <w:rsid w:val="00935F29"/>
    <w:rsid w:val="0094017C"/>
    <w:rsid w:val="00940CD5"/>
    <w:rsid w:val="009437F1"/>
    <w:rsid w:val="00943C46"/>
    <w:rsid w:val="00953981"/>
    <w:rsid w:val="00955989"/>
    <w:rsid w:val="009601E4"/>
    <w:rsid w:val="00963052"/>
    <w:rsid w:val="009655C0"/>
    <w:rsid w:val="0097015C"/>
    <w:rsid w:val="00974451"/>
    <w:rsid w:val="009773EA"/>
    <w:rsid w:val="00986E9D"/>
    <w:rsid w:val="00990608"/>
    <w:rsid w:val="00990D22"/>
    <w:rsid w:val="00992E61"/>
    <w:rsid w:val="00994B7A"/>
    <w:rsid w:val="00996D45"/>
    <w:rsid w:val="00997751"/>
    <w:rsid w:val="00997FAA"/>
    <w:rsid w:val="009A283E"/>
    <w:rsid w:val="009A6065"/>
    <w:rsid w:val="009A7D56"/>
    <w:rsid w:val="009C02AE"/>
    <w:rsid w:val="009C505E"/>
    <w:rsid w:val="009C5C35"/>
    <w:rsid w:val="009C6BE8"/>
    <w:rsid w:val="009C6F4F"/>
    <w:rsid w:val="009C7C3F"/>
    <w:rsid w:val="009D1065"/>
    <w:rsid w:val="009D5271"/>
    <w:rsid w:val="009D58A3"/>
    <w:rsid w:val="009D720F"/>
    <w:rsid w:val="009E35C2"/>
    <w:rsid w:val="009F0E0F"/>
    <w:rsid w:val="00A024D1"/>
    <w:rsid w:val="00A02D21"/>
    <w:rsid w:val="00A074EA"/>
    <w:rsid w:val="00A1786F"/>
    <w:rsid w:val="00A213EE"/>
    <w:rsid w:val="00A23EF7"/>
    <w:rsid w:val="00A25B47"/>
    <w:rsid w:val="00A27283"/>
    <w:rsid w:val="00A32AAC"/>
    <w:rsid w:val="00A32B67"/>
    <w:rsid w:val="00A331D6"/>
    <w:rsid w:val="00A34F6A"/>
    <w:rsid w:val="00A350BB"/>
    <w:rsid w:val="00A35566"/>
    <w:rsid w:val="00A418BF"/>
    <w:rsid w:val="00A433D6"/>
    <w:rsid w:val="00A46CE4"/>
    <w:rsid w:val="00A60E9C"/>
    <w:rsid w:val="00A654CE"/>
    <w:rsid w:val="00A65E7C"/>
    <w:rsid w:val="00A65FE9"/>
    <w:rsid w:val="00A677ED"/>
    <w:rsid w:val="00A67CF6"/>
    <w:rsid w:val="00A759B8"/>
    <w:rsid w:val="00A75D98"/>
    <w:rsid w:val="00A75DF6"/>
    <w:rsid w:val="00A77E66"/>
    <w:rsid w:val="00A936FA"/>
    <w:rsid w:val="00AA1241"/>
    <w:rsid w:val="00AA1794"/>
    <w:rsid w:val="00AA3193"/>
    <w:rsid w:val="00AB1AD2"/>
    <w:rsid w:val="00AC1FD9"/>
    <w:rsid w:val="00AC469D"/>
    <w:rsid w:val="00AD233C"/>
    <w:rsid w:val="00AD3518"/>
    <w:rsid w:val="00AD3EA5"/>
    <w:rsid w:val="00AF258D"/>
    <w:rsid w:val="00AF2651"/>
    <w:rsid w:val="00AF3BCC"/>
    <w:rsid w:val="00AF4693"/>
    <w:rsid w:val="00B02186"/>
    <w:rsid w:val="00B0333D"/>
    <w:rsid w:val="00B042FF"/>
    <w:rsid w:val="00B04C89"/>
    <w:rsid w:val="00B0757F"/>
    <w:rsid w:val="00B103B2"/>
    <w:rsid w:val="00B15A33"/>
    <w:rsid w:val="00B20A6F"/>
    <w:rsid w:val="00B23ECE"/>
    <w:rsid w:val="00B2719D"/>
    <w:rsid w:val="00B276F8"/>
    <w:rsid w:val="00B5235C"/>
    <w:rsid w:val="00B575B2"/>
    <w:rsid w:val="00B60454"/>
    <w:rsid w:val="00B82258"/>
    <w:rsid w:val="00B84F78"/>
    <w:rsid w:val="00B8713A"/>
    <w:rsid w:val="00BA03F9"/>
    <w:rsid w:val="00BA4B7E"/>
    <w:rsid w:val="00BB5465"/>
    <w:rsid w:val="00BC0393"/>
    <w:rsid w:val="00BC09EA"/>
    <w:rsid w:val="00BC0F0E"/>
    <w:rsid w:val="00BC23EB"/>
    <w:rsid w:val="00BC341F"/>
    <w:rsid w:val="00BC45F4"/>
    <w:rsid w:val="00BC5EF9"/>
    <w:rsid w:val="00BC7A2E"/>
    <w:rsid w:val="00BD362B"/>
    <w:rsid w:val="00BD5256"/>
    <w:rsid w:val="00BD5BC8"/>
    <w:rsid w:val="00BD7C3E"/>
    <w:rsid w:val="00BE12C6"/>
    <w:rsid w:val="00BE2FE2"/>
    <w:rsid w:val="00BE673E"/>
    <w:rsid w:val="00BF0111"/>
    <w:rsid w:val="00BF4B13"/>
    <w:rsid w:val="00C06D7A"/>
    <w:rsid w:val="00C079AA"/>
    <w:rsid w:val="00C15A21"/>
    <w:rsid w:val="00C15E55"/>
    <w:rsid w:val="00C15EBD"/>
    <w:rsid w:val="00C205D8"/>
    <w:rsid w:val="00C22F64"/>
    <w:rsid w:val="00C2554D"/>
    <w:rsid w:val="00C27AAA"/>
    <w:rsid w:val="00C37100"/>
    <w:rsid w:val="00C40B11"/>
    <w:rsid w:val="00C44ACD"/>
    <w:rsid w:val="00C47D40"/>
    <w:rsid w:val="00C52BCF"/>
    <w:rsid w:val="00C5590D"/>
    <w:rsid w:val="00C62B91"/>
    <w:rsid w:val="00C65AEB"/>
    <w:rsid w:val="00C70014"/>
    <w:rsid w:val="00C71A40"/>
    <w:rsid w:val="00C71EB0"/>
    <w:rsid w:val="00C75F2E"/>
    <w:rsid w:val="00C7617D"/>
    <w:rsid w:val="00C769FF"/>
    <w:rsid w:val="00C77F08"/>
    <w:rsid w:val="00C82077"/>
    <w:rsid w:val="00C838A5"/>
    <w:rsid w:val="00C958BF"/>
    <w:rsid w:val="00CA2086"/>
    <w:rsid w:val="00CA697A"/>
    <w:rsid w:val="00CB0C93"/>
    <w:rsid w:val="00CB229A"/>
    <w:rsid w:val="00CC0B43"/>
    <w:rsid w:val="00CC3225"/>
    <w:rsid w:val="00CD3E62"/>
    <w:rsid w:val="00CD5E35"/>
    <w:rsid w:val="00CE0A56"/>
    <w:rsid w:val="00CE5EE6"/>
    <w:rsid w:val="00CF0D18"/>
    <w:rsid w:val="00CF3EFB"/>
    <w:rsid w:val="00D00212"/>
    <w:rsid w:val="00D02484"/>
    <w:rsid w:val="00D14110"/>
    <w:rsid w:val="00D15856"/>
    <w:rsid w:val="00D246ED"/>
    <w:rsid w:val="00D26A57"/>
    <w:rsid w:val="00D30004"/>
    <w:rsid w:val="00D3163B"/>
    <w:rsid w:val="00D36C26"/>
    <w:rsid w:val="00D4050B"/>
    <w:rsid w:val="00D458B9"/>
    <w:rsid w:val="00D45CF1"/>
    <w:rsid w:val="00D50462"/>
    <w:rsid w:val="00D57AE1"/>
    <w:rsid w:val="00D62439"/>
    <w:rsid w:val="00D63574"/>
    <w:rsid w:val="00D66270"/>
    <w:rsid w:val="00D77D57"/>
    <w:rsid w:val="00D866DA"/>
    <w:rsid w:val="00D94429"/>
    <w:rsid w:val="00D96B42"/>
    <w:rsid w:val="00DA0444"/>
    <w:rsid w:val="00DA2946"/>
    <w:rsid w:val="00DA6FEA"/>
    <w:rsid w:val="00DB2CFC"/>
    <w:rsid w:val="00DB3DD9"/>
    <w:rsid w:val="00DC056F"/>
    <w:rsid w:val="00DC0C19"/>
    <w:rsid w:val="00DC5D5D"/>
    <w:rsid w:val="00DC7A4B"/>
    <w:rsid w:val="00DD109C"/>
    <w:rsid w:val="00DD15D1"/>
    <w:rsid w:val="00DD71CA"/>
    <w:rsid w:val="00DD7DE4"/>
    <w:rsid w:val="00DE0594"/>
    <w:rsid w:val="00DE32DA"/>
    <w:rsid w:val="00DE35C4"/>
    <w:rsid w:val="00DE6CF2"/>
    <w:rsid w:val="00DF041A"/>
    <w:rsid w:val="00DF4643"/>
    <w:rsid w:val="00DF5964"/>
    <w:rsid w:val="00E07F58"/>
    <w:rsid w:val="00E11F6D"/>
    <w:rsid w:val="00E12895"/>
    <w:rsid w:val="00E12C02"/>
    <w:rsid w:val="00E16A51"/>
    <w:rsid w:val="00E20A0D"/>
    <w:rsid w:val="00E2131F"/>
    <w:rsid w:val="00E24198"/>
    <w:rsid w:val="00E30BF0"/>
    <w:rsid w:val="00E31FA5"/>
    <w:rsid w:val="00E37D35"/>
    <w:rsid w:val="00E4271D"/>
    <w:rsid w:val="00E473FE"/>
    <w:rsid w:val="00E476A7"/>
    <w:rsid w:val="00E55348"/>
    <w:rsid w:val="00E57739"/>
    <w:rsid w:val="00E664A4"/>
    <w:rsid w:val="00E664FB"/>
    <w:rsid w:val="00E73162"/>
    <w:rsid w:val="00E743C6"/>
    <w:rsid w:val="00E85526"/>
    <w:rsid w:val="00E936E5"/>
    <w:rsid w:val="00E94BEA"/>
    <w:rsid w:val="00E96F3E"/>
    <w:rsid w:val="00E9706E"/>
    <w:rsid w:val="00EA03FD"/>
    <w:rsid w:val="00EA2975"/>
    <w:rsid w:val="00EB5EF7"/>
    <w:rsid w:val="00EC0F7E"/>
    <w:rsid w:val="00EC379B"/>
    <w:rsid w:val="00EC724F"/>
    <w:rsid w:val="00ED164B"/>
    <w:rsid w:val="00ED26A7"/>
    <w:rsid w:val="00ED3B6B"/>
    <w:rsid w:val="00ED43B6"/>
    <w:rsid w:val="00EE4787"/>
    <w:rsid w:val="00EE490D"/>
    <w:rsid w:val="00EE7EE4"/>
    <w:rsid w:val="00EF466F"/>
    <w:rsid w:val="00EF489B"/>
    <w:rsid w:val="00EF74A3"/>
    <w:rsid w:val="00F010AB"/>
    <w:rsid w:val="00F06152"/>
    <w:rsid w:val="00F17681"/>
    <w:rsid w:val="00F24ADC"/>
    <w:rsid w:val="00F25028"/>
    <w:rsid w:val="00F25180"/>
    <w:rsid w:val="00F2619A"/>
    <w:rsid w:val="00F32604"/>
    <w:rsid w:val="00F369F8"/>
    <w:rsid w:val="00F43172"/>
    <w:rsid w:val="00F4625F"/>
    <w:rsid w:val="00F476E7"/>
    <w:rsid w:val="00F51B46"/>
    <w:rsid w:val="00F53398"/>
    <w:rsid w:val="00F60560"/>
    <w:rsid w:val="00F619AB"/>
    <w:rsid w:val="00F721F3"/>
    <w:rsid w:val="00F80F48"/>
    <w:rsid w:val="00F85935"/>
    <w:rsid w:val="00F86BC9"/>
    <w:rsid w:val="00FA0443"/>
    <w:rsid w:val="00FA16DC"/>
    <w:rsid w:val="00FA597C"/>
    <w:rsid w:val="00FB2677"/>
    <w:rsid w:val="00FB53B8"/>
    <w:rsid w:val="00FB74D5"/>
    <w:rsid w:val="00FB7E2D"/>
    <w:rsid w:val="00FB7FF5"/>
    <w:rsid w:val="00FC0198"/>
    <w:rsid w:val="00FC5C67"/>
    <w:rsid w:val="00FC6DD3"/>
    <w:rsid w:val="00FE5CA2"/>
    <w:rsid w:val="00FF72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E466"/>
  <w15:docId w15:val="{F6DF06F9-4C03-4B4B-A9A6-D69FFA57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2"/>
  </w:style>
  <w:style w:type="paragraph" w:styleId="Heading1">
    <w:name w:val="heading 1"/>
    <w:basedOn w:val="Normal"/>
    <w:next w:val="Normal"/>
    <w:link w:val="Heading1Char"/>
    <w:uiPriority w:val="9"/>
    <w:qFormat/>
    <w:rsid w:val="000A65E5"/>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CC0B43"/>
    <w:pPr>
      <w:autoSpaceDE w:val="0"/>
      <w:autoSpaceDN w:val="0"/>
      <w:adjustRightInd w:val="0"/>
      <w:spacing w:after="0" w:line="360" w:lineRule="auto"/>
      <w:outlineLvl w:val="1"/>
    </w:pPr>
    <w:rPr>
      <w:rFonts w:ascii="Arial" w:hAnsi="Arial" w:cs="Arial"/>
      <w:b/>
      <w:color w:val="098269"/>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AD0"/>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after="0"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0A65E5"/>
    <w:rPr>
      <w:rFonts w:ascii="Arial" w:hAnsi="Arial" w:cs="Arial"/>
      <w:b/>
      <w:bCs/>
      <w:sz w:val="40"/>
      <w:szCs w:val="40"/>
    </w:rPr>
  </w:style>
  <w:style w:type="character" w:customStyle="1" w:styleId="Heading2Char">
    <w:name w:val="Heading 2 Char"/>
    <w:basedOn w:val="DefaultParagraphFont"/>
    <w:link w:val="Heading2"/>
    <w:uiPriority w:val="9"/>
    <w:rsid w:val="00CC0B43"/>
    <w:rPr>
      <w:rFonts w:ascii="Arial" w:hAnsi="Arial" w:cs="Arial"/>
      <w:b/>
      <w:color w:val="098269"/>
      <w:sz w:val="36"/>
      <w:szCs w:val="36"/>
      <w:lang w:eastAsia="en-GB"/>
    </w:rPr>
  </w:style>
  <w:style w:type="paragraph" w:customStyle="1" w:styleId="Pa11">
    <w:name w:val="Pa11"/>
    <w:basedOn w:val="Normal"/>
    <w:next w:val="Normal"/>
    <w:uiPriority w:val="99"/>
    <w:rsid w:val="00254911"/>
    <w:pPr>
      <w:autoSpaceDE w:val="0"/>
      <w:autoSpaceDN w:val="0"/>
      <w:adjustRightInd w:val="0"/>
      <w:spacing w:after="0" w:line="221" w:lineRule="atLeast"/>
    </w:pPr>
    <w:rPr>
      <w:rFonts w:ascii="Gotham Narrow Book" w:hAnsi="Gotham Narrow Book"/>
      <w:sz w:val="24"/>
      <w:szCs w:val="24"/>
    </w:rPr>
  </w:style>
  <w:style w:type="character" w:styleId="Emphasis">
    <w:name w:val="Emphasis"/>
    <w:basedOn w:val="DefaultParagraphFont"/>
    <w:uiPriority w:val="20"/>
    <w:rsid w:val="00254911"/>
    <w:rPr>
      <w:i/>
      <w:iCs/>
    </w:rPr>
  </w:style>
  <w:style w:type="character" w:styleId="Strong">
    <w:name w:val="Strong"/>
    <w:basedOn w:val="DefaultParagraphFont"/>
    <w:uiPriority w:val="22"/>
    <w:rsid w:val="002D4654"/>
    <w:rPr>
      <w:b/>
      <w:bCs/>
    </w:rPr>
  </w:style>
  <w:style w:type="character" w:styleId="UnresolvedMention">
    <w:name w:val="Unresolved Mention"/>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 w:type="character" w:customStyle="1" w:styleId="UnresolvedMention2">
    <w:name w:val="Unresolved Mention2"/>
    <w:basedOn w:val="DefaultParagraphFont"/>
    <w:uiPriority w:val="99"/>
    <w:semiHidden/>
    <w:unhideWhenUsed/>
    <w:rsid w:val="008E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951280338">
          <w:marLeft w:val="446"/>
          <w:marRight w:val="0"/>
          <w:marTop w:val="200"/>
          <w:marBottom w:val="0"/>
          <w:divBdr>
            <w:top w:val="none" w:sz="0" w:space="0" w:color="auto"/>
            <w:left w:val="none" w:sz="0" w:space="0" w:color="auto"/>
            <w:bottom w:val="none" w:sz="0" w:space="0" w:color="auto"/>
            <w:right w:val="none" w:sz="0" w:space="0" w:color="auto"/>
          </w:divBdr>
        </w:div>
        <w:div w:id="104007897">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9944130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7149595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63">
          <w:marLeft w:val="446"/>
          <w:marRight w:val="0"/>
          <w:marTop w:val="200"/>
          <w:marBottom w:val="0"/>
          <w:divBdr>
            <w:top w:val="none" w:sz="0" w:space="0" w:color="auto"/>
            <w:left w:val="none" w:sz="0" w:space="0" w:color="auto"/>
            <w:bottom w:val="none" w:sz="0" w:space="0" w:color="auto"/>
            <w:right w:val="none" w:sz="0" w:space="0" w:color="auto"/>
          </w:divBdr>
        </w:div>
        <w:div w:id="664823836">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surveymonkey.co.uk/r/D6TKV5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nsultations@socialcare.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8a412baeb0de2a02247faaf53e633c00">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d831f2382d09e8c3360da6231f619d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CONSULTATIONS</RKYVDocument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81E20-F257-4BA7-A30E-22A6D25EAA99}">
  <ds:schemaRefs>
    <ds:schemaRef ds:uri="http://schemas.openxmlformats.org/officeDocument/2006/bibliography"/>
  </ds:schemaRefs>
</ds:datastoreItem>
</file>

<file path=customXml/itemProps2.xml><?xml version="1.0" encoding="utf-8"?>
<ds:datastoreItem xmlns:ds="http://schemas.openxmlformats.org/officeDocument/2006/customXml" ds:itemID="{15A35649-D09F-4982-9E5C-1865E5E9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8F062-AEA7-4EDF-9747-E1DAD859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6573c7cb-c389-4e3e-ad3a-d71029d3e8b6"/>
  </ds:schemaRefs>
</ds:datastoreItem>
</file>

<file path=customXml/itemProps5.xml><?xml version="1.0" encoding="utf-8"?>
<ds:datastoreItem xmlns:ds="http://schemas.openxmlformats.org/officeDocument/2006/customXml" ds:itemID="{FB47CC8D-56AF-4343-B1A9-F581EE805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Salter</dc:creator>
  <cp:lastModifiedBy>Bethan Price</cp:lastModifiedBy>
  <cp:revision>2</cp:revision>
  <dcterms:created xsi:type="dcterms:W3CDTF">2022-04-14T15:17:00Z</dcterms:created>
  <dcterms:modified xsi:type="dcterms:W3CDTF">2022-04-14T15:17:00Z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ies>
</file>