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3E07CE" w:rsidRDefault="00DE4FC6" w14:paraId="3DA7AFD1" w14:textId="4AABE04A">
      <w:r w:rsidRPr="000E4AD0">
        <w:rPr>
          <w:rFonts w:ascii="Calibri" w:hAnsi="Calibri" w:eastAsia="Calibri" w:cs="Times New Roman"/>
          <w:noProof/>
          <w:lang w:eastAsia="en-GB"/>
        </w:rPr>
        <w:drawing>
          <wp:anchor distT="0" distB="0" distL="114300" distR="114300" simplePos="0" relativeHeight="251658242" behindDoc="1" locked="0" layoutInCell="1" allowOverlap="1" wp14:anchorId="3EC842B6" wp14:editId="5CD06CC8">
            <wp:simplePos x="0" y="0"/>
            <wp:positionH relativeFrom="column">
              <wp:posOffset>-632460</wp:posOffset>
            </wp:positionH>
            <wp:positionV relativeFrom="paragraph">
              <wp:posOffset>0</wp:posOffset>
            </wp:positionV>
            <wp:extent cx="2679192" cy="530352"/>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 Logo Colour.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p>
    <w:p w:rsidR="00C2609E" w:rsidP="00C2609E" w:rsidRDefault="00C2609E" w14:paraId="2386C1D9" w14:textId="77777777">
      <w:pPr>
        <w:pStyle w:val="Default"/>
      </w:pPr>
    </w:p>
    <w:p w:rsidR="00C2609E" w:rsidP="00C2609E" w:rsidRDefault="00C2609E" w14:paraId="28658E08" w14:textId="77777777">
      <w:pPr>
        <w:pStyle w:val="Default"/>
      </w:pPr>
    </w:p>
    <w:p w:rsidR="00DE4FC6" w:rsidP="00C2609E" w:rsidRDefault="00DE4FC6" w14:paraId="03CAF69A" w14:textId="5F8D50A1">
      <w:pPr>
        <w:pStyle w:val="Default"/>
      </w:pPr>
    </w:p>
    <w:p w:rsidR="00DE4FC6" w:rsidP="00C2609E" w:rsidRDefault="00DE4FC6" w14:paraId="20384D96" w14:textId="39B41EC3">
      <w:pPr>
        <w:pStyle w:val="Default"/>
      </w:pPr>
    </w:p>
    <w:p w:rsidR="00DE4FC6" w:rsidP="00C2609E" w:rsidRDefault="00DE4FC6" w14:paraId="7F924B50" w14:textId="4B5B0874">
      <w:pPr>
        <w:pStyle w:val="Default"/>
      </w:pPr>
      <w:r>
        <w:rPr>
          <w:rFonts w:ascii="Calibri" w:hAnsi="Calibri" w:eastAsia="Calibri" w:cs="Times New Roman"/>
          <w:noProof/>
          <w:lang w:eastAsia="en-GB"/>
        </w:rPr>
        <w:drawing>
          <wp:anchor distT="0" distB="0" distL="114300" distR="114300" simplePos="0" relativeHeight="251658240" behindDoc="1" locked="0" layoutInCell="1" allowOverlap="1" wp14:anchorId="09A79917" wp14:editId="01246B3D">
            <wp:simplePos x="0" y="0"/>
            <wp:positionH relativeFrom="column">
              <wp:posOffset>1431290</wp:posOffset>
            </wp:positionH>
            <wp:positionV relativeFrom="paragraph">
              <wp:posOffset>6985</wp:posOffset>
            </wp:positionV>
            <wp:extent cx="4677410" cy="4597400"/>
            <wp:effectExtent l="457200" t="457200" r="453390" b="457200"/>
            <wp:wrapTight wrapText="bothSides">
              <wp:wrapPolygon edited="0">
                <wp:start x="9442" y="-2148"/>
                <wp:lineTo x="5630" y="-2088"/>
                <wp:lineTo x="5630" y="-1134"/>
                <wp:lineTo x="3812" y="-1134"/>
                <wp:lineTo x="3812" y="-179"/>
                <wp:lineTo x="2522" y="-179"/>
                <wp:lineTo x="2522" y="776"/>
                <wp:lineTo x="1466" y="776"/>
                <wp:lineTo x="1466" y="1730"/>
                <wp:lineTo x="645" y="1730"/>
                <wp:lineTo x="645" y="2685"/>
                <wp:lineTo x="-59" y="2685"/>
                <wp:lineTo x="-59" y="3640"/>
                <wp:lineTo x="-645" y="3640"/>
                <wp:lineTo x="-645" y="4594"/>
                <wp:lineTo x="-1114" y="4594"/>
                <wp:lineTo x="-1114" y="5549"/>
                <wp:lineTo x="-1466" y="5549"/>
                <wp:lineTo x="-1466" y="6504"/>
                <wp:lineTo x="-1759" y="6504"/>
                <wp:lineTo x="-1759" y="7459"/>
                <wp:lineTo x="-1994" y="7459"/>
                <wp:lineTo x="-2111" y="9368"/>
                <wp:lineTo x="-2111" y="13187"/>
                <wp:lineTo x="-1994" y="14141"/>
                <wp:lineTo x="-1759" y="14141"/>
                <wp:lineTo x="-1759" y="15096"/>
                <wp:lineTo x="-1466" y="15096"/>
                <wp:lineTo x="-1466" y="16051"/>
                <wp:lineTo x="-1056" y="16051"/>
                <wp:lineTo x="-1056" y="17006"/>
                <wp:lineTo x="-586" y="17006"/>
                <wp:lineTo x="-586" y="17960"/>
                <wp:lineTo x="0" y="17960"/>
                <wp:lineTo x="0" y="18199"/>
                <wp:lineTo x="704" y="18915"/>
                <wp:lineTo x="1466" y="19870"/>
                <wp:lineTo x="2522" y="20824"/>
                <wp:lineTo x="3929" y="21779"/>
                <wp:lineTo x="5747" y="22734"/>
                <wp:lineTo x="5806" y="22734"/>
                <wp:lineTo x="9384" y="23629"/>
                <wp:lineTo x="9442" y="23688"/>
                <wp:lineTo x="12081" y="23688"/>
                <wp:lineTo x="12140" y="23629"/>
                <wp:lineTo x="15718" y="22734"/>
                <wp:lineTo x="15776" y="22734"/>
                <wp:lineTo x="17594" y="21779"/>
                <wp:lineTo x="19002" y="20824"/>
                <wp:lineTo x="20058" y="19870"/>
                <wp:lineTo x="20879" y="18915"/>
                <wp:lineTo x="22169" y="17006"/>
                <wp:lineTo x="22638" y="16051"/>
                <wp:lineTo x="23283" y="14141"/>
                <wp:lineTo x="23518" y="13187"/>
                <wp:lineTo x="23635" y="12232"/>
                <wp:lineTo x="23635" y="9368"/>
                <wp:lineTo x="23518" y="8413"/>
                <wp:lineTo x="23283" y="7459"/>
                <wp:lineTo x="22638" y="5549"/>
                <wp:lineTo x="22169" y="4594"/>
                <wp:lineTo x="20879" y="2685"/>
                <wp:lineTo x="20058" y="1730"/>
                <wp:lineTo x="19002" y="776"/>
                <wp:lineTo x="19061" y="477"/>
                <wp:lineTo x="18122" y="-179"/>
                <wp:lineTo x="17829" y="-179"/>
                <wp:lineTo x="17829" y="-1134"/>
                <wp:lineTo x="16011" y="-1134"/>
                <wp:lineTo x="16011" y="-2088"/>
                <wp:lineTo x="12081" y="-2148"/>
                <wp:lineTo x="9442" y="-2148"/>
              </wp:wrapPolygon>
            </wp:wrapTight>
            <wp:docPr id="18" name="Picture 18"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itting on a table&#10;&#10;Description automatically generated"/>
                    <pic:cNvPicPr/>
                  </pic:nvPicPr>
                  <pic:blipFill rotWithShape="1">
                    <a:blip r:embed="rId11" cstate="print">
                      <a:extLst>
                        <a:ext uri="{28A0092B-C50C-407E-A947-70E740481C1C}">
                          <a14:useLocalDpi xmlns:a14="http://schemas.microsoft.com/office/drawing/2010/main" val="0"/>
                        </a:ext>
                      </a:extLst>
                    </a:blip>
                    <a:srcRect l="7005" t="1125" r="10002" b="48520"/>
                    <a:stretch/>
                  </pic:blipFill>
                  <pic:spPr bwMode="auto">
                    <a:xfrm>
                      <a:off x="0" y="0"/>
                      <a:ext cx="4677410" cy="4597400"/>
                    </a:xfrm>
                    <a:prstGeom prst="ellipse">
                      <a:avLst/>
                    </a:prstGeom>
                    <a:ln w="444500">
                      <a:solidFill>
                        <a:srgbClr val="2C313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4FC6" w:rsidP="00C2609E" w:rsidRDefault="00DE4FC6" w14:paraId="4A8CFC16" w14:textId="77777777">
      <w:pPr>
        <w:pStyle w:val="Default"/>
      </w:pPr>
    </w:p>
    <w:p w:rsidR="00DE4FC6" w:rsidP="00C2609E" w:rsidRDefault="00DE4FC6" w14:paraId="77CA6F9C" w14:textId="572865AB">
      <w:pPr>
        <w:pStyle w:val="Default"/>
      </w:pPr>
    </w:p>
    <w:p w:rsidR="00DE4FC6" w:rsidP="00C2609E" w:rsidRDefault="00DE4FC6" w14:paraId="2E47A431" w14:textId="36B0DA79">
      <w:pPr>
        <w:pStyle w:val="Default"/>
      </w:pPr>
    </w:p>
    <w:p w:rsidR="00DE4FC6" w:rsidP="00C2609E" w:rsidRDefault="00DE4FC6" w14:paraId="06C19A01" w14:textId="015EFB73">
      <w:pPr>
        <w:pStyle w:val="Default"/>
      </w:pPr>
    </w:p>
    <w:p w:rsidR="00DE4FC6" w:rsidP="00C2609E" w:rsidRDefault="00DE4FC6" w14:paraId="7A5A21EB" w14:textId="77777777">
      <w:pPr>
        <w:pStyle w:val="Default"/>
      </w:pPr>
    </w:p>
    <w:p w:rsidR="00DE4FC6" w:rsidP="00C2609E" w:rsidRDefault="00DE4FC6" w14:paraId="5FA3C9B2" w14:textId="4CDE40EB">
      <w:pPr>
        <w:pStyle w:val="Default"/>
      </w:pPr>
    </w:p>
    <w:p w:rsidR="00DE4FC6" w:rsidP="00C2609E" w:rsidRDefault="00DE4FC6" w14:paraId="51211CBE" w14:textId="77777777">
      <w:pPr>
        <w:pStyle w:val="Default"/>
      </w:pPr>
    </w:p>
    <w:p w:rsidR="00DE4FC6" w:rsidP="00C2609E" w:rsidRDefault="00DE4FC6" w14:paraId="22360AE9" w14:textId="77777777">
      <w:pPr>
        <w:pStyle w:val="Default"/>
      </w:pPr>
    </w:p>
    <w:p w:rsidR="00DE4FC6" w:rsidP="00C2609E" w:rsidRDefault="00DE4FC6" w14:paraId="46E09D11" w14:textId="77777777">
      <w:pPr>
        <w:pStyle w:val="Default"/>
      </w:pPr>
    </w:p>
    <w:p w:rsidR="00DE4FC6" w:rsidP="00C2609E" w:rsidRDefault="00DE4FC6" w14:paraId="58F35CC2" w14:textId="77777777">
      <w:pPr>
        <w:pStyle w:val="Default"/>
      </w:pPr>
    </w:p>
    <w:p w:rsidR="00DE4FC6" w:rsidP="00C2609E" w:rsidRDefault="00DE4FC6" w14:paraId="59ED5AFE" w14:textId="77777777">
      <w:pPr>
        <w:pStyle w:val="Default"/>
      </w:pPr>
    </w:p>
    <w:p w:rsidR="00DE4FC6" w:rsidP="00C2609E" w:rsidRDefault="00DE4FC6" w14:paraId="07CF1993" w14:textId="77777777">
      <w:pPr>
        <w:pStyle w:val="Default"/>
      </w:pPr>
    </w:p>
    <w:p w:rsidR="00DE4FC6" w:rsidP="00C2609E" w:rsidRDefault="00DE4FC6" w14:paraId="4B35E1E3" w14:textId="77777777">
      <w:pPr>
        <w:pStyle w:val="Default"/>
      </w:pPr>
    </w:p>
    <w:p w:rsidR="00DE4FC6" w:rsidP="00C2609E" w:rsidRDefault="00DE4FC6" w14:paraId="25B58781" w14:textId="77777777">
      <w:pPr>
        <w:pStyle w:val="Default"/>
      </w:pPr>
    </w:p>
    <w:p w:rsidR="00DE4FC6" w:rsidP="00C2609E" w:rsidRDefault="00DE4FC6" w14:paraId="151B08DC" w14:textId="77777777">
      <w:pPr>
        <w:pStyle w:val="Default"/>
      </w:pPr>
    </w:p>
    <w:p w:rsidR="00DE4FC6" w:rsidP="00C2609E" w:rsidRDefault="00DE4FC6" w14:paraId="42E5AE54" w14:textId="77777777">
      <w:pPr>
        <w:pStyle w:val="Default"/>
      </w:pPr>
    </w:p>
    <w:p w:rsidR="00DE4FC6" w:rsidP="00C2609E" w:rsidRDefault="00DE4FC6" w14:paraId="230BCB02" w14:textId="77777777">
      <w:pPr>
        <w:pStyle w:val="Default"/>
      </w:pPr>
    </w:p>
    <w:p w:rsidR="00DE4FC6" w:rsidP="00C2609E" w:rsidRDefault="00DE4FC6" w14:paraId="0FE594CA" w14:textId="77777777">
      <w:pPr>
        <w:pStyle w:val="Default"/>
      </w:pPr>
    </w:p>
    <w:p w:rsidR="00DE4FC6" w:rsidP="00C2609E" w:rsidRDefault="00DE4FC6" w14:paraId="42527C3F" w14:textId="77777777">
      <w:pPr>
        <w:pStyle w:val="Default"/>
      </w:pPr>
    </w:p>
    <w:p w:rsidR="00DE4FC6" w:rsidP="00C2609E" w:rsidRDefault="00DE4FC6" w14:paraId="3D30F362" w14:textId="77777777">
      <w:pPr>
        <w:pStyle w:val="Default"/>
      </w:pPr>
    </w:p>
    <w:p w:rsidR="00DE4FC6" w:rsidP="00C2609E" w:rsidRDefault="00DE4FC6" w14:paraId="0302F67D" w14:textId="77777777">
      <w:pPr>
        <w:pStyle w:val="Default"/>
      </w:pPr>
    </w:p>
    <w:p w:rsidR="00DE4FC6" w:rsidP="00C2609E" w:rsidRDefault="00DE4FC6" w14:paraId="38EA1A9A" w14:textId="77777777">
      <w:pPr>
        <w:pStyle w:val="Default"/>
      </w:pPr>
    </w:p>
    <w:p w:rsidR="00DE4FC6" w:rsidP="00C2609E" w:rsidRDefault="00DE4FC6" w14:paraId="379D113C" w14:textId="77777777">
      <w:pPr>
        <w:pStyle w:val="Default"/>
      </w:pPr>
    </w:p>
    <w:p w:rsidR="00DE4FC6" w:rsidP="00C2609E" w:rsidRDefault="00DE4FC6" w14:paraId="7E901660" w14:textId="77777777">
      <w:pPr>
        <w:pStyle w:val="Default"/>
      </w:pPr>
    </w:p>
    <w:p w:rsidR="00DE4FC6" w:rsidP="00C2609E" w:rsidRDefault="00DE4FC6" w14:paraId="2D703576" w14:textId="77777777">
      <w:pPr>
        <w:pStyle w:val="Default"/>
      </w:pPr>
    </w:p>
    <w:p w:rsidR="00DE4FC6" w:rsidP="00C2609E" w:rsidRDefault="00DE4FC6" w14:paraId="582ADA13" w14:textId="77777777">
      <w:pPr>
        <w:pStyle w:val="Default"/>
      </w:pPr>
    </w:p>
    <w:p w:rsidR="00DE4FC6" w:rsidP="00C2609E" w:rsidRDefault="00DE4FC6" w14:paraId="47338669" w14:textId="77777777">
      <w:pPr>
        <w:pStyle w:val="Default"/>
      </w:pPr>
    </w:p>
    <w:p w:rsidR="00DE4FC6" w:rsidP="00C2609E" w:rsidRDefault="00DE4FC6" w14:paraId="1C268277" w14:textId="77777777">
      <w:pPr>
        <w:pStyle w:val="Default"/>
      </w:pPr>
    </w:p>
    <w:p w:rsidR="00DE4FC6" w:rsidP="00C2609E" w:rsidRDefault="00DE4FC6" w14:paraId="06518CA6" w14:textId="77777777">
      <w:pPr>
        <w:pStyle w:val="Default"/>
      </w:pPr>
    </w:p>
    <w:p w:rsidR="00C2609E" w:rsidP="00C2609E" w:rsidRDefault="00C2609E" w14:paraId="46263C48" w14:textId="38BCC554">
      <w:pPr>
        <w:pStyle w:val="Default"/>
        <w:rPr>
          <w:b/>
          <w:bCs/>
          <w:sz w:val="40"/>
          <w:szCs w:val="40"/>
        </w:rPr>
      </w:pPr>
      <w:r w:rsidRPr="00DE4FC6">
        <w:rPr>
          <w:b/>
          <w:bCs/>
          <w:sz w:val="40"/>
          <w:szCs w:val="40"/>
        </w:rPr>
        <w:t>Welsh Language Standards Annual Report for 20</w:t>
      </w:r>
      <w:r w:rsidR="00DA2632">
        <w:rPr>
          <w:b/>
          <w:bCs/>
          <w:sz w:val="40"/>
          <w:szCs w:val="40"/>
        </w:rPr>
        <w:t>2</w:t>
      </w:r>
      <w:r w:rsidR="001C1FC1">
        <w:rPr>
          <w:b/>
          <w:bCs/>
          <w:sz w:val="40"/>
          <w:szCs w:val="40"/>
        </w:rPr>
        <w:t>1</w:t>
      </w:r>
      <w:r w:rsidR="00DA2632">
        <w:rPr>
          <w:b/>
          <w:bCs/>
          <w:sz w:val="40"/>
          <w:szCs w:val="40"/>
        </w:rPr>
        <w:t>-2</w:t>
      </w:r>
      <w:r w:rsidR="001C1FC1">
        <w:rPr>
          <w:b/>
          <w:bCs/>
          <w:sz w:val="40"/>
          <w:szCs w:val="40"/>
        </w:rPr>
        <w:t>2</w:t>
      </w:r>
    </w:p>
    <w:p w:rsidRPr="00DE4FC6" w:rsidR="00DE4FC6" w:rsidP="00C2609E" w:rsidRDefault="00DE4FC6" w14:paraId="4ABB558F" w14:textId="77777777">
      <w:pPr>
        <w:pStyle w:val="Default"/>
        <w:rPr>
          <w:b/>
          <w:bCs/>
          <w:sz w:val="40"/>
          <w:szCs w:val="40"/>
        </w:rPr>
      </w:pPr>
    </w:p>
    <w:p w:rsidRPr="00DE4FC6" w:rsidR="00C2609E" w:rsidP="00C2609E" w:rsidRDefault="00C2609E" w14:paraId="28145145" w14:textId="0180D2DE">
      <w:pPr>
        <w:pStyle w:val="Default"/>
        <w:rPr>
          <w:b/>
          <w:bCs/>
          <w:sz w:val="40"/>
          <w:szCs w:val="40"/>
        </w:rPr>
      </w:pPr>
      <w:r w:rsidRPr="00DE4FC6">
        <w:rPr>
          <w:b/>
          <w:bCs/>
          <w:sz w:val="40"/>
          <w:szCs w:val="40"/>
        </w:rPr>
        <w:t>Social Care Wales</w:t>
      </w:r>
    </w:p>
    <w:p w:rsidRPr="00DE4FC6" w:rsidR="00C2609E" w:rsidP="00C2609E" w:rsidRDefault="00C2609E" w14:paraId="34051A16" w14:textId="05402276">
      <w:pPr>
        <w:pStyle w:val="Default"/>
        <w:rPr>
          <w:b/>
          <w:bCs/>
          <w:sz w:val="40"/>
          <w:szCs w:val="40"/>
        </w:rPr>
      </w:pPr>
    </w:p>
    <w:p w:rsidR="00C2609E" w:rsidP="00C2609E" w:rsidRDefault="00C2609E" w14:paraId="5792F4EB" w14:textId="1FF9F953">
      <w:pPr>
        <w:pStyle w:val="Default"/>
      </w:pPr>
    </w:p>
    <w:p w:rsidR="00DE4FC6" w:rsidP="00C2609E" w:rsidRDefault="00DE4FC6" w14:paraId="53DE9841" w14:textId="547F055A">
      <w:pPr>
        <w:pStyle w:val="Default"/>
      </w:pPr>
    </w:p>
    <w:p w:rsidR="00DE4FC6" w:rsidP="00C2609E" w:rsidRDefault="006912B8" w14:paraId="64082ED4" w14:textId="2885AD83">
      <w:pPr>
        <w:pStyle w:val="Default"/>
      </w:pPr>
      <w:r w:rsidRPr="000E4AD0">
        <w:rPr>
          <w:rFonts w:ascii="Calibri" w:hAnsi="Calibri" w:eastAsia="Calibri" w:cs="Times New Roman"/>
          <w:noProof/>
          <w:lang w:eastAsia="en-GB"/>
        </w:rPr>
        <w:drawing>
          <wp:anchor distT="0" distB="0" distL="114300" distR="114300" simplePos="0" relativeHeight="251658241" behindDoc="1" locked="0" layoutInCell="1" allowOverlap="1" wp14:anchorId="12F91CB1" wp14:editId="2CFC3554">
            <wp:simplePos x="0" y="0"/>
            <wp:positionH relativeFrom="column">
              <wp:posOffset>4358640</wp:posOffset>
            </wp:positionH>
            <wp:positionV relativeFrom="paragraph">
              <wp:posOffset>75565</wp:posOffset>
            </wp:positionV>
            <wp:extent cx="1715770" cy="598805"/>
            <wp:effectExtent l="0" t="0" r="1143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G LOGO SPONSORED BY BLACK.pdf"/>
                    <pic:cNvPicPr/>
                  </pic:nvPicPr>
                  <pic:blipFill>
                    <a:blip r:embed="rId12">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p>
    <w:p w:rsidR="00DE4FC6" w:rsidP="00C2609E" w:rsidRDefault="00DE4FC6" w14:paraId="03F37C4C" w14:textId="5708633D">
      <w:pPr>
        <w:pStyle w:val="Default"/>
      </w:pPr>
    </w:p>
    <w:p w:rsidR="00DE4FC6" w:rsidP="00C2609E" w:rsidRDefault="00DE4FC6" w14:paraId="68CFFF32" w14:textId="7DA7C6E1">
      <w:pPr>
        <w:pStyle w:val="Default"/>
      </w:pPr>
    </w:p>
    <w:p w:rsidR="006912B8" w:rsidP="00C2609E" w:rsidRDefault="006912B8" w14:paraId="6749B7B8" w14:textId="77777777">
      <w:pPr>
        <w:pStyle w:val="Default"/>
        <w:sectPr w:rsidR="006912B8" w:rsidSect="006912B8">
          <w:footerReference w:type="default" r:id="rId13"/>
          <w:pgSz w:w="11906" w:h="16838"/>
          <w:pgMar w:top="1440" w:right="1440" w:bottom="1440" w:left="1440" w:header="708" w:footer="708" w:gutter="0"/>
          <w:pgNumType w:start="1"/>
          <w:cols w:space="708"/>
          <w:titlePg/>
          <w:docGrid w:linePitch="360"/>
        </w:sectPr>
      </w:pPr>
    </w:p>
    <w:p w:rsidRPr="00C2609E" w:rsidR="00745C4E" w:rsidP="00C2609E" w:rsidRDefault="00745C4E" w14:paraId="14CDE632" w14:textId="692C65C9">
      <w:pPr>
        <w:pStyle w:val="Default"/>
      </w:pPr>
    </w:p>
    <w:p w:rsidRPr="00DE4FC6" w:rsidR="00C2609E" w:rsidP="00C2609E" w:rsidRDefault="00C2609E" w14:paraId="051BDFFF" w14:textId="1C4E9FE6">
      <w:pPr>
        <w:pStyle w:val="Default"/>
        <w:rPr>
          <w:b/>
          <w:bCs/>
          <w:sz w:val="40"/>
          <w:szCs w:val="40"/>
        </w:rPr>
      </w:pPr>
      <w:r w:rsidRPr="00DE4FC6">
        <w:rPr>
          <w:b/>
          <w:bCs/>
          <w:sz w:val="40"/>
          <w:szCs w:val="40"/>
        </w:rPr>
        <w:t>Foreword by the Chief Executive</w:t>
      </w:r>
    </w:p>
    <w:p w:rsidRPr="00C2609E" w:rsidR="00C2609E" w:rsidP="00C2609E" w:rsidRDefault="00C2609E" w14:paraId="1FCB5AE0" w14:textId="6D3A4756">
      <w:pPr>
        <w:pStyle w:val="Default"/>
      </w:pPr>
    </w:p>
    <w:p w:rsidRPr="00C2609E" w:rsidR="006D717F" w:rsidP="006D717F" w:rsidRDefault="00C2609E" w14:paraId="4289D41E" w14:textId="77777777">
      <w:pPr>
        <w:pStyle w:val="Default"/>
      </w:pPr>
      <w:r w:rsidRPr="00C2609E">
        <w:t xml:space="preserve">“The Welsh Language (Wales) Measure 2011 sets out a legal framework which imposes a duty on </w:t>
      </w:r>
      <w:r w:rsidR="00745C4E">
        <w:t>Social Care Wales</w:t>
      </w:r>
      <w:r w:rsidRPr="00C2609E">
        <w:t xml:space="preserve">, among other public institutions, to comply with the Standards relating to the Welsh language. </w:t>
      </w:r>
      <w:r w:rsidRPr="006D717F" w:rsidR="006D717F">
        <w:t>I welcome the opportunity that the Welsh Language Standards provide to improve our provision of Welsh language services</w:t>
      </w:r>
      <w:r w:rsidR="006D717F">
        <w:t>.</w:t>
      </w:r>
    </w:p>
    <w:p w:rsidR="006868FA" w:rsidP="00C2609E" w:rsidRDefault="006868FA" w14:paraId="6BD3B429" w14:textId="69E62C44">
      <w:pPr>
        <w:pStyle w:val="Default"/>
      </w:pPr>
    </w:p>
    <w:p w:rsidR="0037041C" w:rsidP="00AA025A" w:rsidRDefault="0037041C" w14:paraId="498F6B5B" w14:textId="63ABBB35">
      <w:pPr>
        <w:pStyle w:val="Default"/>
      </w:pPr>
      <w:r w:rsidRPr="009E45A7">
        <w:rPr>
          <w:color w:val="auto"/>
        </w:rPr>
        <w:t>Although we must comply with the standards</w:t>
      </w:r>
      <w:r w:rsidRPr="009E45A7" w:rsidR="009E45A7">
        <w:rPr>
          <w:color w:val="auto"/>
        </w:rPr>
        <w:t xml:space="preserve">, </w:t>
      </w:r>
      <w:r w:rsidRPr="009E45A7">
        <w:rPr>
          <w:color w:val="auto"/>
        </w:rPr>
        <w:t xml:space="preserve">our commitment to a work environment where neither Welsh or English is treated more favourably than the other is not driven by the standards but by the culture, value and leadership in our organisation shown by all staff at all levels. </w:t>
      </w:r>
      <w:r w:rsidR="00AA025A">
        <w:t xml:space="preserve">We are a truly bilingual organisation providing an environment which nurtures and develops staff to learn and improve their bilingual skills. </w:t>
      </w:r>
    </w:p>
    <w:p w:rsidR="0037041C" w:rsidP="00AA025A" w:rsidRDefault="0037041C" w14:paraId="5D823930" w14:textId="77777777">
      <w:pPr>
        <w:pStyle w:val="Default"/>
      </w:pPr>
    </w:p>
    <w:p w:rsidRPr="006912B8" w:rsidR="00AA025A" w:rsidP="00AA025A" w:rsidRDefault="00AA025A" w14:paraId="386027C6" w14:textId="1E166DE2">
      <w:pPr>
        <w:pStyle w:val="Default"/>
      </w:pPr>
      <w:r>
        <w:t xml:space="preserve">We welcome contact from our customers in Welsh and English, and we aim to provide a completely bilingual </w:t>
      </w:r>
      <w:r w:rsidRPr="006912B8">
        <w:t xml:space="preserve">service across all our work areas. </w:t>
      </w:r>
    </w:p>
    <w:p w:rsidRPr="006912B8" w:rsidR="00AA025A" w:rsidP="00AA025A" w:rsidRDefault="00AA025A" w14:paraId="5BE2B7A9" w14:textId="77777777">
      <w:pPr>
        <w:pStyle w:val="Default"/>
      </w:pPr>
    </w:p>
    <w:p w:rsidR="00AA025A" w:rsidP="00AA025A" w:rsidRDefault="00AA025A" w14:paraId="2FC722BA" w14:textId="3CEAFD3A">
      <w:pPr>
        <w:pStyle w:val="Default"/>
        <w:rPr>
          <w:color w:val="auto"/>
        </w:rPr>
      </w:pPr>
      <w:r w:rsidRPr="006912B8">
        <w:t>Through our work, we also promote and influence the importance of language choice for people who use care and support.</w:t>
      </w:r>
      <w:r w:rsidRPr="006912B8" w:rsidR="009948E1">
        <w:t xml:space="preserve"> </w:t>
      </w:r>
      <w:r w:rsidRPr="006912B8" w:rsidR="009948E1">
        <w:rPr>
          <w:color w:val="auto"/>
        </w:rPr>
        <w:t xml:space="preserve">We know how important it is for children, adults, their families and carers to receive care and support in their language of choice.  </w:t>
      </w:r>
    </w:p>
    <w:p w:rsidRPr="006912B8" w:rsidR="00AA025A" w:rsidP="00AA025A" w:rsidRDefault="00AA025A" w14:paraId="59806A1A" w14:textId="44044398">
      <w:pPr>
        <w:pStyle w:val="Default"/>
      </w:pPr>
    </w:p>
    <w:p w:rsidR="0037041C" w:rsidP="00C2609E" w:rsidRDefault="00C2609E" w14:paraId="29801E3B" w14:textId="0BCFA4D4">
      <w:pPr>
        <w:pStyle w:val="Default"/>
      </w:pPr>
      <w:r w:rsidRPr="006912B8">
        <w:t>This report sets out our compliance with the Standards and submits the necessary data for the 20</w:t>
      </w:r>
      <w:r w:rsidRPr="006912B8" w:rsidR="006D717F">
        <w:t>2</w:t>
      </w:r>
      <w:r w:rsidR="001C1FC1">
        <w:t>1</w:t>
      </w:r>
      <w:r w:rsidRPr="006912B8" w:rsidR="0001738B">
        <w:t>-</w:t>
      </w:r>
      <w:r w:rsidRPr="006912B8" w:rsidR="006D717F">
        <w:t>2</w:t>
      </w:r>
      <w:r w:rsidR="001C1FC1">
        <w:t>2</w:t>
      </w:r>
      <w:r w:rsidRPr="006912B8">
        <w:t xml:space="preserve"> financial year.</w:t>
      </w:r>
      <w:r w:rsidRPr="006912B8" w:rsidR="006442E3">
        <w:t xml:space="preserve"> </w:t>
      </w:r>
    </w:p>
    <w:p w:rsidR="0037041C" w:rsidP="00C2609E" w:rsidRDefault="0037041C" w14:paraId="341996D9" w14:textId="77777777">
      <w:pPr>
        <w:pStyle w:val="Default"/>
      </w:pPr>
    </w:p>
    <w:p w:rsidR="00C2609E" w:rsidP="00C2609E" w:rsidRDefault="00C2609E" w14:paraId="6FCF9CE9" w14:textId="67D8C838">
      <w:pPr>
        <w:pStyle w:val="Default"/>
      </w:pPr>
    </w:p>
    <w:p w:rsidR="0037041C" w:rsidP="00C2609E" w:rsidRDefault="0037041C" w14:paraId="0285E7C3" w14:textId="77777777">
      <w:pPr>
        <w:pStyle w:val="Default"/>
      </w:pPr>
    </w:p>
    <w:p w:rsidR="00C2609E" w:rsidP="00C2609E" w:rsidRDefault="00C2609E" w14:paraId="40EEE008" w14:textId="6364922E">
      <w:pPr>
        <w:pStyle w:val="Default"/>
      </w:pPr>
      <w:r>
        <w:t>Sue Evans</w:t>
      </w:r>
    </w:p>
    <w:p w:rsidR="00C2609E" w:rsidP="00C2609E" w:rsidRDefault="00745C4E" w14:paraId="2448ED7E" w14:textId="6A657778">
      <w:pPr>
        <w:pStyle w:val="Default"/>
      </w:pPr>
      <w:r>
        <w:t>Chief Executive, Social Care Wales</w:t>
      </w:r>
    </w:p>
    <w:p w:rsidR="00745C4E" w:rsidP="00C2609E" w:rsidRDefault="00745C4E" w14:paraId="51A536CC" w14:textId="4A3401C8">
      <w:pPr>
        <w:pStyle w:val="Default"/>
      </w:pPr>
    </w:p>
    <w:p w:rsidR="006912B8" w:rsidP="00C2609E" w:rsidRDefault="006912B8" w14:paraId="0918DC62" w14:textId="77777777">
      <w:pPr>
        <w:pStyle w:val="Default"/>
        <w:rPr>
          <w:sz w:val="25"/>
          <w:szCs w:val="25"/>
        </w:rPr>
        <w:sectPr w:rsidR="006912B8" w:rsidSect="006912B8">
          <w:footerReference w:type="first" r:id="rId14"/>
          <w:pgSz w:w="11906" w:h="16838"/>
          <w:pgMar w:top="1440" w:right="1440" w:bottom="1440" w:left="1440" w:header="708" w:footer="708" w:gutter="0"/>
          <w:pgNumType w:start="1"/>
          <w:cols w:space="708"/>
          <w:titlePg/>
          <w:docGrid w:linePitch="360"/>
        </w:sectPr>
      </w:pPr>
    </w:p>
    <w:p w:rsidRPr="00DE4FC6" w:rsidR="00C2609E" w:rsidP="00C2609E" w:rsidRDefault="00C2609E" w14:paraId="40917E6B" w14:textId="5CEF7DF9">
      <w:pPr>
        <w:pStyle w:val="Default"/>
        <w:rPr>
          <w:b/>
          <w:bCs/>
          <w:sz w:val="40"/>
          <w:szCs w:val="40"/>
        </w:rPr>
      </w:pPr>
      <w:r w:rsidRPr="00DE4FC6">
        <w:rPr>
          <w:b/>
          <w:bCs/>
          <w:sz w:val="40"/>
          <w:szCs w:val="40"/>
        </w:rPr>
        <w:t xml:space="preserve">Background and the current situation </w:t>
      </w:r>
    </w:p>
    <w:p w:rsidR="00745C4E" w:rsidP="00C2609E" w:rsidRDefault="00745C4E" w14:paraId="4CD0E937" w14:textId="058FAFA3">
      <w:pPr>
        <w:pStyle w:val="Default"/>
      </w:pPr>
    </w:p>
    <w:p w:rsidRPr="00070CFE" w:rsidR="00070CFE" w:rsidP="006442E3" w:rsidRDefault="00745C4E" w14:paraId="663B419B" w14:textId="791B495F">
      <w:pPr>
        <w:pStyle w:val="Default"/>
      </w:pPr>
      <w:r w:rsidRPr="007E4C07">
        <w:t xml:space="preserve">In accordance with section 44 of the Welsh Language (Wales) Measure 2011, we received our organisation’s compliance notice in November 2018. The compliance notice notes which standards within the Welsh Language Standards (No. 4) 2016 Regulations states which standards we need to </w:t>
      </w:r>
      <w:r w:rsidRPr="006442E3">
        <w:t xml:space="preserve">comply with, and this is available on our website. Our Welsh Language Standards came </w:t>
      </w:r>
      <w:r w:rsidRPr="006442E3" w:rsidR="009948E1">
        <w:t>in</w:t>
      </w:r>
      <w:r w:rsidRPr="006442E3">
        <w:t>to effect on the 30 May 2018.</w:t>
      </w:r>
      <w:r w:rsidRPr="006442E3" w:rsidR="006442E3">
        <w:t xml:space="preserve"> </w:t>
      </w:r>
      <w:bookmarkStart w:name="_Hlk95332274" w:id="0"/>
      <w:r w:rsidR="0001738B">
        <w:t>W</w:t>
      </w:r>
      <w:r w:rsidRPr="00070CFE" w:rsidR="00070CFE">
        <w:t xml:space="preserve">e are committed to the aims of the Standards and meeting the needs of Welsh speakers. </w:t>
      </w:r>
      <w:bookmarkEnd w:id="0"/>
    </w:p>
    <w:p w:rsidR="00745C4E" w:rsidP="00C2609E" w:rsidRDefault="00745C4E" w14:paraId="7451ACB8" w14:textId="5171BEBC">
      <w:pPr>
        <w:pStyle w:val="Default"/>
      </w:pPr>
    </w:p>
    <w:p w:rsidRPr="00C303C9" w:rsidR="006B7B5E" w:rsidP="00C2609E" w:rsidRDefault="006B7B5E" w14:paraId="13AF1581" w14:textId="54503164">
      <w:pPr>
        <w:pStyle w:val="Default"/>
        <w:rPr>
          <w:b/>
          <w:bCs/>
        </w:rPr>
      </w:pPr>
      <w:r w:rsidRPr="00C303C9">
        <w:rPr>
          <w:b/>
          <w:bCs/>
        </w:rPr>
        <w:t>Strategic plan</w:t>
      </w:r>
    </w:p>
    <w:p w:rsidR="006B7B5E" w:rsidP="00C2609E" w:rsidRDefault="006B7B5E" w14:paraId="2383B899" w14:textId="0F4D954F">
      <w:pPr>
        <w:pStyle w:val="Default"/>
      </w:pPr>
    </w:p>
    <w:p w:rsidR="006B7B5E" w:rsidP="00C303C9" w:rsidRDefault="006B7B5E" w14:paraId="3307427B" w14:textId="29DF38A7">
      <w:pPr>
        <w:pStyle w:val="Default"/>
      </w:pPr>
      <w:r>
        <w:t xml:space="preserve">In 2021 our Board approved our new </w:t>
      </w:r>
      <w:hyperlink w:history="1" r:id="rId15">
        <w:r w:rsidRPr="00DC0F72">
          <w:rPr>
            <w:rStyle w:val="Hyperlink"/>
          </w:rPr>
          <w:t xml:space="preserve">Strategic </w:t>
        </w:r>
        <w:r w:rsidRPr="00DC0F72" w:rsidR="00DC0F72">
          <w:rPr>
            <w:rStyle w:val="Hyperlink"/>
          </w:rPr>
          <w:t>P</w:t>
        </w:r>
        <w:r w:rsidRPr="00DC0F72">
          <w:rPr>
            <w:rStyle w:val="Hyperlink"/>
          </w:rPr>
          <w:t>lan</w:t>
        </w:r>
      </w:hyperlink>
      <w:r>
        <w:t xml:space="preserve"> for 2022-2027. The Plan </w:t>
      </w:r>
      <w:r w:rsidR="00C303C9">
        <w:t>ensures that the Welsh language is a central theme to all our work. The Plan states that w</w:t>
      </w:r>
      <w:r>
        <w:t xml:space="preserve">e are committed to supporting the Programme for Government 2021 - 2026, the principles of the Well-being of Future Generations (Wales) Act 2015 and our responsibilities as a Welsh public service organisation. This strategy will build on the foundations of </w:t>
      </w:r>
      <w:r>
        <w:rPr>
          <w:i/>
          <w:iCs/>
        </w:rPr>
        <w:t>Cymraeg 2050: A million Welsh speakers</w:t>
      </w:r>
      <w:r>
        <w:t xml:space="preserve"> and </w:t>
      </w:r>
      <w:r>
        <w:rPr>
          <w:i/>
          <w:iCs/>
        </w:rPr>
        <w:t xml:space="preserve">The Race Equality Action Plan </w:t>
      </w:r>
      <w:r>
        <w:t>to create an engaged, healthy, flexible, responsive and sustainable workforce for the future that reflects Wales’s diverse population, Welsh language and cultural identity.</w:t>
      </w:r>
    </w:p>
    <w:p w:rsidR="006B7B5E" w:rsidP="00C2609E" w:rsidRDefault="006B7B5E" w14:paraId="6B914F3D" w14:textId="77777777">
      <w:pPr>
        <w:pStyle w:val="Default"/>
      </w:pPr>
    </w:p>
    <w:p w:rsidRPr="00745C4E" w:rsidR="00745C4E" w:rsidP="00745C4E" w:rsidRDefault="00745C4E" w14:paraId="1B005097" w14:textId="0E237DE1">
      <w:pPr>
        <w:pStyle w:val="Default"/>
        <w:rPr>
          <w:b/>
          <w:bCs/>
        </w:rPr>
      </w:pPr>
      <w:r w:rsidRPr="00745C4E">
        <w:rPr>
          <w:b/>
          <w:bCs/>
        </w:rPr>
        <w:t>Accountability</w:t>
      </w:r>
    </w:p>
    <w:p w:rsidR="00745C4E" w:rsidP="00745C4E" w:rsidRDefault="00745C4E" w14:paraId="76207E54" w14:textId="77777777">
      <w:pPr>
        <w:pStyle w:val="Default"/>
      </w:pPr>
      <w:r>
        <w:tab/>
      </w:r>
    </w:p>
    <w:p w:rsidR="00745C4E" w:rsidP="00745C4E" w:rsidRDefault="00745C4E" w14:paraId="579B55AC" w14:textId="0AA3A1B2">
      <w:pPr>
        <w:pStyle w:val="Default"/>
      </w:pPr>
      <w:r>
        <w:t xml:space="preserve">The Welsh language Standards belongs to Social Care Wales corporately, and responsibility for its successful compliance lies with everyone who contributes to the organisation’s work – </w:t>
      </w:r>
      <w:r w:rsidR="004B1364">
        <w:t>t</w:t>
      </w:r>
      <w:r>
        <w:t>he Board, the Chief Executive, and all members of staff. The Director of Improvement and Development currently has strategic responsibility for ensuring this happens.</w:t>
      </w:r>
    </w:p>
    <w:p w:rsidR="00745C4E" w:rsidP="00745C4E" w:rsidRDefault="00745C4E" w14:paraId="7D329CBE" w14:textId="77777777">
      <w:pPr>
        <w:pStyle w:val="Default"/>
      </w:pPr>
      <w:r>
        <w:tab/>
      </w:r>
    </w:p>
    <w:p w:rsidR="009948E1" w:rsidP="009948E1" w:rsidRDefault="009948E1" w14:paraId="77034F2B" w14:textId="77777777">
      <w:pPr>
        <w:pStyle w:val="Default"/>
      </w:pPr>
      <w:r>
        <w:t xml:space="preserve">All Directors and managers, however, are responsible for implementing those aspects of the Standards which are relevant to their work. They are responsible for making sure that their teams deliver services in both Welsh and English, develop and adopt policies and practices in line with the Standards.  </w:t>
      </w:r>
    </w:p>
    <w:p w:rsidR="009948E1" w:rsidP="009948E1" w:rsidRDefault="009948E1" w14:paraId="550129EB" w14:textId="77777777">
      <w:pPr>
        <w:pStyle w:val="Default"/>
      </w:pPr>
    </w:p>
    <w:p w:rsidR="00745C4E" w:rsidP="009948E1" w:rsidRDefault="009948E1" w14:paraId="3E6C3183" w14:textId="4F0E3DFA">
      <w:pPr>
        <w:pStyle w:val="Default"/>
      </w:pPr>
      <w:r>
        <w:t>We have established a Welsh language framework group with members from all parts of the organisation which the Assistant Director of Corporate Services chairs. The group assists in monitoring our compliance with the Welsh Language Standards and developing resources to support the sector in delivering bilingual services.</w:t>
      </w:r>
    </w:p>
    <w:p w:rsidR="009948E1" w:rsidP="009948E1" w:rsidRDefault="009948E1" w14:paraId="706C8366" w14:textId="77777777">
      <w:pPr>
        <w:pStyle w:val="Default"/>
      </w:pPr>
    </w:p>
    <w:p w:rsidRPr="00745C4E" w:rsidR="00745C4E" w:rsidP="00745C4E" w:rsidRDefault="00745C4E" w14:paraId="57B44AAD" w14:textId="77777777">
      <w:pPr>
        <w:pStyle w:val="Default"/>
        <w:rPr>
          <w:b/>
          <w:bCs/>
        </w:rPr>
      </w:pPr>
      <w:r w:rsidRPr="00745C4E">
        <w:rPr>
          <w:b/>
          <w:bCs/>
        </w:rPr>
        <w:t xml:space="preserve">Monitoring </w:t>
      </w:r>
    </w:p>
    <w:p w:rsidR="00745C4E" w:rsidP="00745C4E" w:rsidRDefault="00745C4E" w14:paraId="3AA1B1C1" w14:textId="77777777">
      <w:pPr>
        <w:pStyle w:val="Default"/>
      </w:pPr>
    </w:p>
    <w:p w:rsidR="00745C4E" w:rsidP="00745C4E" w:rsidRDefault="00745C4E" w14:paraId="682D09F5" w14:textId="77777777">
      <w:pPr>
        <w:pStyle w:val="Default"/>
      </w:pPr>
      <w:r>
        <w:t>Monitoring of compliance is integrated within the planning cycle and reported on a quarterly basis. Our Leadership Team and the Audit and Risk Committee have responsibility for scrutinising our compliance with the Welsh Language Standards on a quarterly basis.</w:t>
      </w:r>
    </w:p>
    <w:p w:rsidR="00745C4E" w:rsidP="00745C4E" w:rsidRDefault="00745C4E" w14:paraId="22E3FBD5" w14:textId="77777777">
      <w:pPr>
        <w:pStyle w:val="Default"/>
      </w:pPr>
    </w:p>
    <w:p w:rsidR="00745C4E" w:rsidP="00745C4E" w:rsidRDefault="00745C4E" w14:paraId="1F40EF93" w14:textId="019819D9">
      <w:pPr>
        <w:pStyle w:val="Default"/>
      </w:pPr>
      <w:r>
        <w:t xml:space="preserve">The linguistic consequences of all new organisational policies and procedures affecting our service delivery </w:t>
      </w:r>
      <w:r w:rsidR="009948E1">
        <w:t xml:space="preserve">are </w:t>
      </w:r>
      <w:r>
        <w:t xml:space="preserve">assessed, when they are being formulated, which will then be considered by the executive management team for approval. </w:t>
      </w:r>
    </w:p>
    <w:p w:rsidR="007661EC" w:rsidP="00745C4E" w:rsidRDefault="007661EC" w14:paraId="43243E52" w14:textId="6077BB3C">
      <w:pPr>
        <w:pStyle w:val="Default"/>
      </w:pPr>
    </w:p>
    <w:p w:rsidRPr="00745C4E" w:rsidR="00745C4E" w:rsidP="00745C4E" w:rsidRDefault="00745C4E" w14:paraId="10D57851" w14:textId="77777777">
      <w:pPr>
        <w:pStyle w:val="Default"/>
        <w:rPr>
          <w:b/>
          <w:bCs/>
        </w:rPr>
      </w:pPr>
      <w:r w:rsidRPr="00745C4E">
        <w:rPr>
          <w:b/>
          <w:bCs/>
        </w:rPr>
        <w:t xml:space="preserve">Engagement </w:t>
      </w:r>
    </w:p>
    <w:p w:rsidR="00745C4E" w:rsidP="00745C4E" w:rsidRDefault="00745C4E" w14:paraId="68758767" w14:textId="77777777">
      <w:pPr>
        <w:pStyle w:val="Default"/>
      </w:pPr>
    </w:p>
    <w:p w:rsidR="00745C4E" w:rsidP="00745C4E" w:rsidRDefault="00745C4E" w14:paraId="7FD85B4C" w14:textId="44445CC4">
      <w:pPr>
        <w:pStyle w:val="Default"/>
      </w:pPr>
      <w:r>
        <w:t xml:space="preserve">We expect our staff, Board members and anyone who works on our behalf to behave in a way that shows our values </w:t>
      </w:r>
      <w:hyperlink w:history="1" r:id="rId16">
        <w:r w:rsidRPr="00ED652E" w:rsidR="006868FA">
          <w:rPr>
            <w:rStyle w:val="Hyperlink"/>
          </w:rPr>
          <w:t>https://socialcare.wales/about/what-we-do</w:t>
        </w:r>
      </w:hyperlink>
    </w:p>
    <w:p w:rsidR="00745C4E" w:rsidP="00745C4E" w:rsidRDefault="00745C4E" w14:paraId="2A336D7E" w14:textId="77777777">
      <w:pPr>
        <w:pStyle w:val="Default"/>
      </w:pPr>
    </w:p>
    <w:p w:rsidR="00745C4E" w:rsidP="00745C4E" w:rsidRDefault="00745C4E" w14:paraId="11FC506B" w14:textId="68C9103A">
      <w:pPr>
        <w:pStyle w:val="Default"/>
      </w:pPr>
      <w:r>
        <w:t>Training and awareness for staff takes place on a quarterly basis and is incorporated into the annual corporate training plan. As Members and staff join Social Care Wales, their induction programme includes</w:t>
      </w:r>
      <w:r w:rsidR="005C7DF6">
        <w:t xml:space="preserve"> a</w:t>
      </w:r>
      <w:r>
        <w:t xml:space="preserve">n awareness session on the Welsh Language Standards delivered by the </w:t>
      </w:r>
      <w:r w:rsidR="005C7DF6">
        <w:t>Strategy and Performance Senior Officer w</w:t>
      </w:r>
      <w:r>
        <w:t xml:space="preserve">hich outlines the requirements set out and how all staff are responsible for the delivery of a bilingual service. </w:t>
      </w:r>
    </w:p>
    <w:p w:rsidR="00745C4E" w:rsidP="00745C4E" w:rsidRDefault="00745C4E" w14:paraId="17A5E3F4" w14:textId="77777777">
      <w:pPr>
        <w:pStyle w:val="Default"/>
      </w:pPr>
    </w:p>
    <w:p w:rsidR="00745C4E" w:rsidP="00745C4E" w:rsidRDefault="00745C4E" w14:paraId="2454C326" w14:textId="7DF5AF17">
      <w:pPr>
        <w:pStyle w:val="Default"/>
      </w:pPr>
      <w:r>
        <w:t xml:space="preserve">Instructions and guidance on compliance with the Standards are available on our internal intranet. This is a reference point and compliance check for staff. </w:t>
      </w:r>
      <w:r w:rsidR="005C7DF6">
        <w:t>T</w:t>
      </w:r>
      <w:r>
        <w:t>he Strategy and Performance Senior Officer m</w:t>
      </w:r>
      <w:r w:rsidR="005C7DF6">
        <w:t>e</w:t>
      </w:r>
      <w:r>
        <w:t>et</w:t>
      </w:r>
      <w:r w:rsidR="005C7DF6">
        <w:t>s</w:t>
      </w:r>
      <w:r>
        <w:t xml:space="preserve"> with teams across the organisation</w:t>
      </w:r>
      <w:r w:rsidR="005C7DF6">
        <w:t xml:space="preserve"> on an ad hoc basis</w:t>
      </w:r>
      <w:r>
        <w:t xml:space="preserve"> to provide </w:t>
      </w:r>
      <w:r w:rsidR="005C7DF6">
        <w:t>an overview</w:t>
      </w:r>
      <w:r>
        <w:t xml:space="preserve"> of the commitments and actions which </w:t>
      </w:r>
      <w:r w:rsidR="005C7DF6">
        <w:t xml:space="preserve">are </w:t>
      </w:r>
      <w:r>
        <w:t xml:space="preserve">required </w:t>
      </w:r>
      <w:r w:rsidR="00FA7A05">
        <w:t>on how to implement the Standards in our day-to-day work.</w:t>
      </w:r>
    </w:p>
    <w:p w:rsidR="00DC0F72" w:rsidP="00745C4E" w:rsidRDefault="00DC0F72" w14:paraId="73D16C17" w14:textId="77777777">
      <w:pPr>
        <w:pStyle w:val="Default"/>
        <w:rPr>
          <w:b/>
          <w:bCs/>
          <w:sz w:val="40"/>
          <w:szCs w:val="40"/>
        </w:rPr>
      </w:pPr>
    </w:p>
    <w:p w:rsidRPr="00DE4FC6" w:rsidR="00745C4E" w:rsidP="00745C4E" w:rsidRDefault="00745C4E" w14:paraId="31FBB52B" w14:textId="0B05AD2E">
      <w:pPr>
        <w:pStyle w:val="Default"/>
        <w:rPr>
          <w:b/>
          <w:bCs/>
          <w:sz w:val="40"/>
          <w:szCs w:val="40"/>
        </w:rPr>
      </w:pPr>
      <w:r w:rsidRPr="00DE4FC6">
        <w:rPr>
          <w:b/>
          <w:bCs/>
          <w:sz w:val="40"/>
          <w:szCs w:val="40"/>
        </w:rPr>
        <w:t>How we complied with the standards</w:t>
      </w:r>
    </w:p>
    <w:p w:rsidR="00634137" w:rsidP="00745C4E" w:rsidRDefault="00634137" w14:paraId="10F8189C" w14:textId="18D4C734">
      <w:pPr>
        <w:pStyle w:val="Default"/>
      </w:pPr>
    </w:p>
    <w:p w:rsidRPr="006868FA" w:rsidR="00D16F54" w:rsidP="00D16F54" w:rsidRDefault="00634137" w14:paraId="2699F8B0" w14:textId="6D7B494E">
      <w:pPr>
        <w:pStyle w:val="Default"/>
        <w:rPr>
          <w:b/>
          <w:bCs/>
        </w:rPr>
      </w:pPr>
      <w:r w:rsidRPr="006868FA">
        <w:rPr>
          <w:b/>
          <w:bCs/>
        </w:rPr>
        <w:t>Service delivery standards</w:t>
      </w:r>
      <w:r w:rsidRPr="006868FA" w:rsidR="00D16F54">
        <w:rPr>
          <w:b/>
          <w:bCs/>
        </w:rPr>
        <w:t xml:space="preserve"> (Standards 1-8</w:t>
      </w:r>
      <w:r w:rsidRPr="006868FA" w:rsidR="00B50034">
        <w:rPr>
          <w:b/>
          <w:bCs/>
        </w:rPr>
        <w:t>2</w:t>
      </w:r>
      <w:r w:rsidRPr="006868FA" w:rsidR="00D16F54">
        <w:rPr>
          <w:b/>
          <w:bCs/>
        </w:rPr>
        <w:t xml:space="preserve">) </w:t>
      </w:r>
    </w:p>
    <w:p w:rsidRPr="006868FA" w:rsidR="00D16F54" w:rsidP="00D16F54" w:rsidRDefault="00D16F54" w14:paraId="0C36277C" w14:textId="77777777">
      <w:pPr>
        <w:pStyle w:val="Default"/>
      </w:pPr>
    </w:p>
    <w:p w:rsidRPr="006868FA" w:rsidR="00634137" w:rsidP="00D16F54" w:rsidRDefault="00D16F54" w14:paraId="1ADE4DC4" w14:textId="461C8CED">
      <w:pPr>
        <w:pStyle w:val="Default"/>
        <w:rPr>
          <w:b/>
          <w:bCs/>
        </w:rPr>
      </w:pPr>
      <w:r w:rsidRPr="006868FA">
        <w:t>This set of standards states how we are required to use Welsh in different situations so that Welsh speakers can have unhindered access to Welsh-language services. For example, when sending correspondence, calling over the phone, using online or face-to-face services.</w:t>
      </w:r>
    </w:p>
    <w:p w:rsidR="00634137" w:rsidP="00745C4E" w:rsidRDefault="00634137" w14:paraId="6361F9AA" w14:textId="22E97EC0">
      <w:pPr>
        <w:pStyle w:val="Default"/>
        <w:rPr>
          <w:b/>
          <w:bCs/>
        </w:rPr>
      </w:pPr>
    </w:p>
    <w:p w:rsidRPr="006868FA" w:rsidR="007C23F6" w:rsidP="007C23F6" w:rsidRDefault="007C23F6" w14:paraId="70F48907" w14:textId="511E912A">
      <w:pPr>
        <w:pStyle w:val="Default"/>
      </w:pPr>
      <w:r w:rsidRPr="006868FA">
        <w:t>We are a bilingual organi</w:t>
      </w:r>
      <w:r>
        <w:t>s</w:t>
      </w:r>
      <w:r w:rsidRPr="006868FA">
        <w:t>ation and the services we provide to our customers are available in both English and Welsh - Welsh language provision is not treated less favourably than English language provision.</w:t>
      </w:r>
    </w:p>
    <w:p w:rsidR="007C23F6" w:rsidP="00745C4E" w:rsidRDefault="007C23F6" w14:paraId="72B04FDB" w14:textId="04F28BF8">
      <w:pPr>
        <w:pStyle w:val="Default"/>
        <w:rPr>
          <w:b/>
          <w:bCs/>
        </w:rPr>
      </w:pPr>
    </w:p>
    <w:p w:rsidR="006442E3" w:rsidP="006442E3" w:rsidRDefault="006442E3" w14:paraId="0D388667" w14:textId="77777777">
      <w:pPr>
        <w:pStyle w:val="Default"/>
        <w:rPr>
          <w:b/>
          <w:bCs/>
        </w:rPr>
      </w:pPr>
      <w:r>
        <w:rPr>
          <w:b/>
          <w:bCs/>
        </w:rPr>
        <w:t>Providing a bilingual service</w:t>
      </w:r>
    </w:p>
    <w:p w:rsidR="006442E3" w:rsidP="00745C4E" w:rsidRDefault="006442E3" w14:paraId="67F06AA7" w14:textId="18B84511">
      <w:pPr>
        <w:pStyle w:val="Default"/>
        <w:rPr>
          <w:b/>
          <w:bCs/>
        </w:rPr>
      </w:pPr>
    </w:p>
    <w:p w:rsidR="00D245F3" w:rsidP="0001738B" w:rsidRDefault="005C7DF6" w14:paraId="703E5931" w14:textId="3D23BEC6">
      <w:pPr>
        <w:pStyle w:val="Default"/>
      </w:pPr>
      <w:r>
        <w:t>W</w:t>
      </w:r>
      <w:r w:rsidRPr="00D245F3" w:rsidR="00D245F3">
        <w:t>e display a sign in our reception which welcomes the use of the Welsh languag</w:t>
      </w:r>
      <w:r w:rsidR="00D245F3">
        <w:t>e</w:t>
      </w:r>
      <w:r w:rsidR="0001738B">
        <w:t xml:space="preserve"> and a</w:t>
      </w:r>
      <w:r w:rsidRPr="00D245F3" w:rsidR="00D245F3">
        <w:t>ll our staff who are able are provided with a badge to indicate that they can speak to visitors in Welsh.</w:t>
      </w:r>
    </w:p>
    <w:p w:rsidRPr="00D245F3" w:rsidR="00D245F3" w:rsidP="00D245F3" w:rsidRDefault="00D245F3" w14:paraId="1B223827" w14:textId="77777777">
      <w:pPr>
        <w:pStyle w:val="Default"/>
      </w:pPr>
    </w:p>
    <w:p w:rsidR="007500B4" w:rsidP="006442E3" w:rsidRDefault="007500B4" w14:paraId="36427ED1" w14:textId="77777777">
      <w:pPr>
        <w:pStyle w:val="Default"/>
        <w:rPr>
          <w:b/>
          <w:bCs/>
        </w:rPr>
      </w:pPr>
      <w:r>
        <w:rPr>
          <w:b/>
          <w:bCs/>
        </w:rPr>
        <w:t>Telephone</w:t>
      </w:r>
    </w:p>
    <w:p w:rsidR="007500B4" w:rsidP="006442E3" w:rsidRDefault="007500B4" w14:paraId="3B2645A3" w14:textId="77777777">
      <w:pPr>
        <w:pStyle w:val="Default"/>
        <w:rPr>
          <w:b/>
          <w:bCs/>
        </w:rPr>
      </w:pPr>
    </w:p>
    <w:p w:rsidRPr="006868FA" w:rsidR="007500B4" w:rsidP="007500B4" w:rsidRDefault="007500B4" w14:paraId="464A4253" w14:textId="77777777">
      <w:pPr>
        <w:pStyle w:val="Default"/>
      </w:pPr>
      <w:r w:rsidRPr="007C23F6">
        <w:t>I</w:t>
      </w:r>
      <w:r w:rsidRPr="006868FA">
        <w:t>nitial telephone contact is bilingual, as are all standard letters and forms. The automatic telephone system allows the caller the opportunity to specify their preferred language. All staff provide a bilingual greeting when answering the telephone. If they are unable to provide a service through the medium of Welsh, they will transfer the call to a colleague in their team who can answer queries in Welsh.</w:t>
      </w:r>
    </w:p>
    <w:p w:rsidR="007500B4" w:rsidP="006442E3" w:rsidRDefault="007500B4" w14:paraId="75E41192" w14:textId="77777777">
      <w:pPr>
        <w:pStyle w:val="Default"/>
        <w:rPr>
          <w:b/>
          <w:bCs/>
        </w:rPr>
      </w:pPr>
    </w:p>
    <w:p w:rsidR="006442E3" w:rsidP="006442E3" w:rsidRDefault="006442E3" w14:paraId="12C46919" w14:textId="29DF4844">
      <w:pPr>
        <w:pStyle w:val="Default"/>
        <w:rPr>
          <w:b/>
          <w:bCs/>
        </w:rPr>
      </w:pPr>
      <w:r w:rsidRPr="006442E3">
        <w:rPr>
          <w:b/>
          <w:bCs/>
        </w:rPr>
        <w:t xml:space="preserve">Correspondence </w:t>
      </w:r>
    </w:p>
    <w:p w:rsidRPr="006442E3" w:rsidR="006442E3" w:rsidP="006442E3" w:rsidRDefault="006442E3" w14:paraId="630F4F49" w14:textId="77777777">
      <w:pPr>
        <w:pStyle w:val="Default"/>
        <w:rPr>
          <w:b/>
          <w:bCs/>
        </w:rPr>
      </w:pPr>
    </w:p>
    <w:p w:rsidRPr="006442E3" w:rsidR="006442E3" w:rsidP="006442E3" w:rsidRDefault="006442E3" w14:paraId="58F96B4D" w14:textId="442C98E7">
      <w:pPr>
        <w:pStyle w:val="Default"/>
      </w:pPr>
      <w:r w:rsidRPr="006442E3">
        <w:t>We state in all emails and letter footers that we welcome</w:t>
      </w:r>
      <w:r w:rsidR="00DC0F72">
        <w:t xml:space="preserve"> </w:t>
      </w:r>
      <w:r w:rsidRPr="006442E3">
        <w:t xml:space="preserve">correspondence in Welsh, that we will respond to correspondence in Welsh, and that corresponding in Welsh will not lead to </w:t>
      </w:r>
      <w:r w:rsidR="005C7DF6">
        <w:t xml:space="preserve">a </w:t>
      </w:r>
      <w:r w:rsidRPr="006442E3">
        <w:t>delay. Anyone who writes to us in Welsh will automatically be replied to in Welsh. Staff have been provided with instruction on how to make their email signature and out of office replies bilingual, and if they are able to communicate in writing in Welsh, have been provided with a banner to include in their signature.</w:t>
      </w:r>
    </w:p>
    <w:p w:rsidRPr="006442E3" w:rsidR="006442E3" w:rsidP="006442E3" w:rsidRDefault="006442E3" w14:paraId="739653E4" w14:textId="77777777">
      <w:pPr>
        <w:pStyle w:val="Default"/>
      </w:pPr>
    </w:p>
    <w:p w:rsidRPr="006442E3" w:rsidR="006442E3" w:rsidP="006442E3" w:rsidRDefault="006442E3" w14:paraId="691D59BF" w14:textId="77777777">
      <w:pPr>
        <w:pStyle w:val="Default"/>
        <w:rPr>
          <w:b/>
          <w:bCs/>
        </w:rPr>
      </w:pPr>
      <w:r w:rsidRPr="006442E3">
        <w:rPr>
          <w:b/>
          <w:bCs/>
        </w:rPr>
        <w:t>Meetings</w:t>
      </w:r>
    </w:p>
    <w:p w:rsidRPr="006442E3" w:rsidR="006442E3" w:rsidP="006442E3" w:rsidRDefault="006442E3" w14:paraId="2608E169" w14:textId="77777777">
      <w:pPr>
        <w:pStyle w:val="Default"/>
      </w:pPr>
    </w:p>
    <w:p w:rsidR="00D245F3" w:rsidP="006442E3" w:rsidRDefault="006442E3" w14:paraId="2B4D0380" w14:textId="77777777">
      <w:pPr>
        <w:pStyle w:val="Default"/>
      </w:pPr>
      <w:r w:rsidRPr="006442E3">
        <w:t xml:space="preserve">Where we have not had contact and established how a person would want to conduct a meeting, we ascertain which language they would like to use in the meeting. </w:t>
      </w:r>
    </w:p>
    <w:p w:rsidR="0001738B" w:rsidP="0001738B" w:rsidRDefault="0001738B" w14:paraId="318E1390" w14:textId="77777777">
      <w:pPr>
        <w:pStyle w:val="Default"/>
      </w:pPr>
    </w:p>
    <w:p w:rsidRPr="00021C20" w:rsidR="0042244B" w:rsidP="0001738B" w:rsidRDefault="0001738B" w14:paraId="07557963" w14:textId="275D3314">
      <w:pPr>
        <w:pStyle w:val="Default"/>
      </w:pPr>
      <w:r>
        <w:t>For larger events and meetings all</w:t>
      </w:r>
      <w:r w:rsidRPr="00021C20" w:rsidR="0042244B">
        <w:t xml:space="preserve"> literature such as invitations, notic</w:t>
      </w:r>
      <w:r w:rsidR="0042244B">
        <w:t>es or booking arrangements are bilingual</w:t>
      </w:r>
      <w:r w:rsidRPr="00021C20" w:rsidR="0042244B">
        <w:t xml:space="preserve">. </w:t>
      </w:r>
      <w:r w:rsidR="0042244B">
        <w:t xml:space="preserve">Agendas and presentations </w:t>
      </w:r>
      <w:r>
        <w:t>are</w:t>
      </w:r>
      <w:r w:rsidR="0042244B">
        <w:t xml:space="preserve"> also bilingual</w:t>
      </w:r>
      <w:r>
        <w:t>. A</w:t>
      </w:r>
      <w:r w:rsidRPr="00021C20" w:rsidR="0042244B">
        <w:t xml:space="preserve">nyone attending public meetings, events, seminars and conferences held by or on behalf of </w:t>
      </w:r>
      <w:r w:rsidR="0042244B">
        <w:t>Social Care Wales</w:t>
      </w:r>
      <w:r w:rsidRPr="00021C20" w:rsidR="0042244B">
        <w:t xml:space="preserve"> is welcome to contribute in their preferred language</w:t>
      </w:r>
      <w:r>
        <w:t>.</w:t>
      </w:r>
    </w:p>
    <w:p w:rsidR="0042244B" w:rsidP="006442E3" w:rsidRDefault="0042244B" w14:paraId="0DC7C66D" w14:textId="01FBB342">
      <w:pPr>
        <w:pStyle w:val="Default"/>
      </w:pPr>
    </w:p>
    <w:p w:rsidRPr="0042244B" w:rsidR="0042244B" w:rsidP="0042244B" w:rsidRDefault="0042244B" w14:paraId="261990DB" w14:textId="77777777">
      <w:pPr>
        <w:pStyle w:val="Default"/>
        <w:rPr>
          <w:b/>
          <w:bCs/>
        </w:rPr>
      </w:pPr>
      <w:r w:rsidRPr="0042244B">
        <w:rPr>
          <w:b/>
          <w:bCs/>
        </w:rPr>
        <w:t>Promotion and Publication</w:t>
      </w:r>
    </w:p>
    <w:p w:rsidR="0042244B" w:rsidP="0042244B" w:rsidRDefault="0042244B" w14:paraId="7A29D8BA" w14:textId="77777777">
      <w:pPr>
        <w:pStyle w:val="Default"/>
      </w:pPr>
    </w:p>
    <w:p w:rsidR="0042244B" w:rsidP="0042244B" w:rsidRDefault="0042244B" w14:paraId="50ADC310" w14:textId="6E7C919B">
      <w:pPr>
        <w:pStyle w:val="Default"/>
      </w:pPr>
      <w:r>
        <w:t xml:space="preserve">All publications, forms, or materials available for the public </w:t>
      </w:r>
      <w:r w:rsidR="0001738B">
        <w:t>are</w:t>
      </w:r>
      <w:r>
        <w:t xml:space="preserve"> produced bilingually. Social Care Wales publishes </w:t>
      </w:r>
      <w:r w:rsidRPr="00021C20">
        <w:t>all materials bilingually as one document, giving equal treatment to both languages in the design and presentation.</w:t>
      </w:r>
    </w:p>
    <w:p w:rsidR="0042244B" w:rsidP="0042244B" w:rsidRDefault="0042244B" w14:paraId="7F3FFDCA" w14:textId="77777777">
      <w:pPr>
        <w:pStyle w:val="Default"/>
      </w:pPr>
    </w:p>
    <w:p w:rsidR="0042244B" w:rsidP="006442E3" w:rsidRDefault="0042244B" w14:paraId="63308C95" w14:textId="5772042A">
      <w:pPr>
        <w:pStyle w:val="Default"/>
      </w:pPr>
      <w:r>
        <w:t>Our</w:t>
      </w:r>
      <w:r w:rsidRPr="00021C20">
        <w:t xml:space="preserve"> website is fully bilingual. The Welsh and English language versions of </w:t>
      </w:r>
      <w:r>
        <w:t>documents are placed on the web</w:t>
      </w:r>
      <w:r w:rsidRPr="00021C20">
        <w:t xml:space="preserve">site </w:t>
      </w:r>
      <w:r>
        <w:t>at the same time</w:t>
      </w:r>
      <w:r w:rsidRPr="00021C20">
        <w:t>.</w:t>
      </w:r>
      <w:r>
        <w:t xml:space="preserve"> All apps that we publish function fully in Welsh. </w:t>
      </w:r>
    </w:p>
    <w:p w:rsidR="007500B4" w:rsidP="006442E3" w:rsidRDefault="007500B4" w14:paraId="52A4A308" w14:textId="77777777">
      <w:pPr>
        <w:pStyle w:val="Default"/>
      </w:pPr>
    </w:p>
    <w:p w:rsidRPr="007500B4" w:rsidR="005F2D42" w:rsidP="005F2D42" w:rsidRDefault="00D245F3" w14:paraId="3141715D" w14:textId="1E12BFA6">
      <w:pPr>
        <w:pStyle w:val="Default"/>
        <w:rPr>
          <w:b/>
          <w:bCs/>
        </w:rPr>
      </w:pPr>
      <w:r>
        <w:rPr>
          <w:b/>
          <w:bCs/>
        </w:rPr>
        <w:t>R</w:t>
      </w:r>
      <w:r w:rsidRPr="007500B4" w:rsidR="007500B4">
        <w:rPr>
          <w:b/>
          <w:bCs/>
        </w:rPr>
        <w:t xml:space="preserve">egistration </w:t>
      </w:r>
    </w:p>
    <w:p w:rsidRPr="006868FA" w:rsidR="005F2D42" w:rsidP="005F2D42" w:rsidRDefault="005F2D42" w14:paraId="36348FF3" w14:textId="77777777">
      <w:pPr>
        <w:pStyle w:val="Default"/>
      </w:pPr>
    </w:p>
    <w:p w:rsidRPr="006868FA" w:rsidR="005F2D42" w:rsidP="005F2D42" w:rsidRDefault="005F2D42" w14:paraId="37D67914" w14:textId="1379F6A0">
      <w:pPr>
        <w:pStyle w:val="Default"/>
      </w:pPr>
      <w:r w:rsidRPr="006868FA">
        <w:t>Social Care Wales' IT registration system (</w:t>
      </w:r>
      <w:hyperlink w:history="1" r:id="rId17">
        <w:r w:rsidRPr="00F1254F" w:rsidR="005C7DF6">
          <w:rPr>
            <w:rStyle w:val="Hyperlink"/>
          </w:rPr>
          <w:t>https://socialcare.wales/registration/beth-yw-gccarlein</w:t>
        </w:r>
      </w:hyperlink>
      <w:r w:rsidRPr="006868FA">
        <w:t>) allows regist</w:t>
      </w:r>
      <w:r w:rsidR="006912B8">
        <w:t>ered persons</w:t>
      </w:r>
      <w:r w:rsidRPr="006868FA">
        <w:t xml:space="preserve"> to view their information online in the language of their choice. Individuals are welcome to apply to register through the medium of Welsh or English. They can also maintain their registration in the language of their choice. Once logged in their information will appear in their preferred language. They can switch between the English and Welsh screens at any time. All our registration services are available in English and Welsh.</w:t>
      </w:r>
    </w:p>
    <w:p w:rsidRPr="006868FA" w:rsidR="005F2D42" w:rsidP="005F2D42" w:rsidRDefault="005F2D42" w14:paraId="39EFCDCE" w14:textId="77777777">
      <w:pPr>
        <w:pStyle w:val="Default"/>
      </w:pPr>
    </w:p>
    <w:p w:rsidRPr="00CF327B" w:rsidR="005F2D42" w:rsidP="005F2D42" w:rsidRDefault="005F2D42" w14:paraId="7252A782" w14:textId="304B7188">
      <w:pPr>
        <w:pStyle w:val="Default"/>
      </w:pPr>
      <w:r w:rsidRPr="006868FA">
        <w:t>Information about Welsh language ability is held on the Register by collecting information on equality monitoring and it is entirely voluntary for the individual to decide whether to provide this information. The information is published within the statistical profile of the registration functions</w:t>
      </w:r>
      <w:r w:rsidR="00CF327B">
        <w:t xml:space="preserve"> (</w:t>
      </w:r>
      <w:hyperlink w:history="1" w:anchor="section-34681-anchor" r:id="rId18">
        <w:r w:rsidRPr="00F1254F" w:rsidR="005C7DF6">
          <w:rPr>
            <w:rStyle w:val="Hyperlink"/>
          </w:rPr>
          <w:t>https://socialcare.wales/registration/why-we-register#section-34681-anchor</w:t>
        </w:r>
      </w:hyperlink>
      <w:r w:rsidR="005C7DF6">
        <w:t>)</w:t>
      </w:r>
      <w:r w:rsidR="00CF327B">
        <w:t>.</w:t>
      </w:r>
    </w:p>
    <w:p w:rsidR="00CF327B" w:rsidP="005F2D42" w:rsidRDefault="00CF327B" w14:paraId="184A243F" w14:textId="77777777">
      <w:pPr>
        <w:pStyle w:val="Default"/>
        <w:rPr>
          <w:b/>
          <w:bCs/>
        </w:rPr>
      </w:pPr>
    </w:p>
    <w:p w:rsidR="00582322" w:rsidP="00745C4E" w:rsidRDefault="005C7DF6" w14:paraId="09212E8A" w14:textId="17FD6DDE">
      <w:pPr>
        <w:pStyle w:val="Default"/>
        <w:rPr>
          <w:b/>
          <w:bCs/>
        </w:rPr>
      </w:pPr>
      <w:r>
        <w:rPr>
          <w:b/>
          <w:bCs/>
        </w:rPr>
        <w:t>Hybrid working</w:t>
      </w:r>
    </w:p>
    <w:p w:rsidR="00582322" w:rsidP="00745C4E" w:rsidRDefault="00582322" w14:paraId="20535B0F" w14:textId="38D9219F">
      <w:pPr>
        <w:pStyle w:val="Default"/>
        <w:rPr>
          <w:b/>
          <w:bCs/>
        </w:rPr>
      </w:pPr>
    </w:p>
    <w:p w:rsidR="00DA2632" w:rsidP="00DA2632" w:rsidRDefault="008604C6" w14:paraId="4B0C547F" w14:textId="40B58611">
      <w:pPr>
        <w:pStyle w:val="Default"/>
      </w:pPr>
      <w:r>
        <w:t xml:space="preserve">Since </w:t>
      </w:r>
      <w:r w:rsidR="00582322">
        <w:t>the</w:t>
      </w:r>
      <w:r>
        <w:t xml:space="preserve"> beginning of the</w:t>
      </w:r>
      <w:r w:rsidR="00582322">
        <w:t xml:space="preserve"> Covid-19 pandemic all our staff have been working from home. During th</w:t>
      </w:r>
      <w:r>
        <w:t>at</w:t>
      </w:r>
      <w:r w:rsidR="00582322">
        <w:t xml:space="preserve"> </w:t>
      </w:r>
      <w:r w:rsidR="00CF327B">
        <w:t>period,</w:t>
      </w:r>
      <w:r w:rsidR="00582322">
        <w:t xml:space="preserve"> we have been able to continue to provide a bilingual service to all our customers. We revised our guidelines for digital meetings to include information on conducting ‘virtual meetings’ bilingually and have used the translation tool in zoom for internal meetings. Our public Board meetings have also continued bilingually through using zoom.</w:t>
      </w:r>
    </w:p>
    <w:p w:rsidR="00405B6A" w:rsidP="00DA2632" w:rsidRDefault="00405B6A" w14:paraId="0B506103" w14:textId="25A66584">
      <w:pPr>
        <w:pStyle w:val="Default"/>
      </w:pPr>
    </w:p>
    <w:p w:rsidR="00DA2632" w:rsidP="00DA2632" w:rsidRDefault="0050597E" w14:paraId="22D853E4" w14:textId="5FDED427">
      <w:pPr>
        <w:pStyle w:val="Default"/>
      </w:pPr>
      <w:r>
        <w:t xml:space="preserve">In February 2022 </w:t>
      </w:r>
      <w:r w:rsidR="00D31F79">
        <w:t>we introduced a</w:t>
      </w:r>
      <w:r>
        <w:t xml:space="preserve"> new hybrid working policy; this followed consultation with staff over a number of weeks. The policy allows </w:t>
      </w:r>
      <w:r>
        <w:rPr>
          <w:rFonts w:eastAsia="Times New Roman"/>
          <w:lang w:eastAsia="en-GB"/>
        </w:rPr>
        <w:t xml:space="preserve">employees to split their time between working in </w:t>
      </w:r>
      <w:r w:rsidR="00D31F79">
        <w:rPr>
          <w:rFonts w:eastAsia="Times New Roman"/>
          <w:lang w:eastAsia="en-GB"/>
        </w:rPr>
        <w:t>the</w:t>
      </w:r>
      <w:r>
        <w:rPr>
          <w:rFonts w:eastAsia="Times New Roman"/>
          <w:lang w:eastAsia="en-GB"/>
        </w:rPr>
        <w:t xml:space="preserve"> office and working remotely (be that at home or another location). The policy was subject to a Welsh Language Impact Assessment. </w:t>
      </w:r>
      <w:r w:rsidRPr="008D17CC" w:rsidR="00DA2632">
        <w:t xml:space="preserve">We </w:t>
      </w:r>
      <w:r>
        <w:t>continue to</w:t>
      </w:r>
      <w:r w:rsidRPr="008D17CC" w:rsidR="00DA2632">
        <w:t xml:space="preserve"> work to ensure that as an organisation we keep our bilingual ethos </w:t>
      </w:r>
      <w:r>
        <w:t xml:space="preserve">in this new way of working. </w:t>
      </w:r>
      <w:r w:rsidRPr="008D17CC" w:rsidR="00DA2632">
        <w:t>While working in the office the Welsh Language is often seen and heard by all members of staff around the offices, however this is not the case while staff are working from their homes.</w:t>
      </w:r>
      <w:r>
        <w:t xml:space="preserve"> Therefore staff are encouraged to continue to use their welsh language skills for example starting and ending meetings bilingually, welsh speaking groups in workshops etc.</w:t>
      </w:r>
    </w:p>
    <w:p w:rsidR="001868E0" w:rsidP="00DA2632" w:rsidRDefault="001868E0" w14:paraId="526DDC1B" w14:textId="5BA1D252">
      <w:pPr>
        <w:pStyle w:val="Default"/>
      </w:pPr>
    </w:p>
    <w:p w:rsidRPr="0042244B" w:rsidR="007500B4" w:rsidP="001868E0" w:rsidRDefault="001868E0" w14:paraId="39575167" w14:textId="15D67F3F">
      <w:pPr>
        <w:autoSpaceDE w:val="0"/>
        <w:autoSpaceDN w:val="0"/>
        <w:adjustRightInd w:val="0"/>
        <w:spacing w:after="0" w:line="240" w:lineRule="auto"/>
        <w:rPr>
          <w:rFonts w:ascii="Arial" w:hAnsi="Arial" w:cs="Arial"/>
          <w:b/>
          <w:bCs/>
          <w:sz w:val="24"/>
          <w:szCs w:val="24"/>
        </w:rPr>
      </w:pPr>
      <w:r w:rsidRPr="001868E0">
        <w:rPr>
          <w:rFonts w:ascii="Arial" w:hAnsi="Arial" w:cs="Arial"/>
          <w:b/>
          <w:bCs/>
          <w:sz w:val="24"/>
          <w:szCs w:val="24"/>
        </w:rPr>
        <w:t xml:space="preserve">Welsh Language Rights’ day </w:t>
      </w:r>
    </w:p>
    <w:p w:rsidRPr="001868E0" w:rsidR="007500B4" w:rsidP="001868E0" w:rsidRDefault="007500B4" w14:paraId="4B66EEA9" w14:textId="77777777">
      <w:pPr>
        <w:autoSpaceDE w:val="0"/>
        <w:autoSpaceDN w:val="0"/>
        <w:adjustRightInd w:val="0"/>
        <w:spacing w:after="0" w:line="240" w:lineRule="auto"/>
        <w:rPr>
          <w:rFonts w:ascii="Arial" w:hAnsi="Arial" w:cs="Arial"/>
          <w:b/>
          <w:bCs/>
          <w:sz w:val="24"/>
          <w:szCs w:val="24"/>
        </w:rPr>
      </w:pPr>
    </w:p>
    <w:p w:rsidRPr="0042244B" w:rsidR="0042244B" w:rsidP="0042244B" w:rsidRDefault="001868E0" w14:paraId="33147975" w14:textId="335A1753">
      <w:pPr>
        <w:autoSpaceDE w:val="0"/>
        <w:autoSpaceDN w:val="0"/>
        <w:adjustRightInd w:val="0"/>
        <w:spacing w:after="0" w:line="240" w:lineRule="auto"/>
        <w:rPr>
          <w:rFonts w:ascii="Arial" w:hAnsi="Arial" w:cs="Arial"/>
          <w:sz w:val="24"/>
          <w:szCs w:val="24"/>
        </w:rPr>
      </w:pPr>
      <w:r w:rsidRPr="0042244B">
        <w:rPr>
          <w:rFonts w:ascii="Arial" w:hAnsi="Arial" w:cs="Arial"/>
          <w:sz w:val="24"/>
          <w:szCs w:val="24"/>
        </w:rPr>
        <w:t>We supported the Diwrnod Hawliau’r Gymraeg / Welsh Language Rights’ day (7 December 202</w:t>
      </w:r>
      <w:r w:rsidR="0050597E">
        <w:rPr>
          <w:rFonts w:ascii="Arial" w:hAnsi="Arial" w:cs="Arial"/>
          <w:sz w:val="24"/>
          <w:szCs w:val="24"/>
        </w:rPr>
        <w:t>1</w:t>
      </w:r>
      <w:r w:rsidRPr="0042244B">
        <w:rPr>
          <w:rFonts w:ascii="Arial" w:hAnsi="Arial" w:cs="Arial"/>
          <w:sz w:val="24"/>
          <w:szCs w:val="24"/>
        </w:rPr>
        <w:t>).</w:t>
      </w:r>
      <w:r w:rsidRPr="0042244B" w:rsidR="0042244B">
        <w:rPr>
          <w:rFonts w:ascii="Arial" w:hAnsi="Arial" w:cs="Arial"/>
          <w:sz w:val="24"/>
          <w:szCs w:val="24"/>
        </w:rPr>
        <w:t xml:space="preserve">  We promoted our Welsh Language services on social media with posts on how to contact us through the medium of Welsh and some of the services available for people to access.</w:t>
      </w:r>
      <w:r w:rsidR="0050597E">
        <w:rPr>
          <w:rFonts w:ascii="Arial" w:hAnsi="Arial" w:cs="Arial"/>
          <w:sz w:val="24"/>
          <w:szCs w:val="24"/>
        </w:rPr>
        <w:t xml:space="preserve"> We also promoted internal welsh language rights to our staff.</w:t>
      </w:r>
    </w:p>
    <w:p w:rsidR="007C23F6" w:rsidP="00745C4E" w:rsidRDefault="007C23F6" w14:paraId="3D595E12" w14:textId="60DC6209">
      <w:pPr>
        <w:pStyle w:val="Default"/>
        <w:rPr>
          <w:b/>
          <w:bCs/>
        </w:rPr>
      </w:pPr>
    </w:p>
    <w:p w:rsidR="007500B4" w:rsidP="00745C4E" w:rsidRDefault="007500B4" w14:paraId="01A9DE6C" w14:textId="513A7C8C">
      <w:pPr>
        <w:pStyle w:val="Default"/>
        <w:rPr>
          <w:b/>
          <w:bCs/>
        </w:rPr>
      </w:pPr>
      <w:r>
        <w:rPr>
          <w:b/>
          <w:bCs/>
        </w:rPr>
        <w:t>Shw’mae, Su’mae? day</w:t>
      </w:r>
    </w:p>
    <w:p w:rsidR="007500B4" w:rsidP="00745C4E" w:rsidRDefault="007500B4" w14:paraId="4BC8E0EC" w14:textId="7469A44F">
      <w:pPr>
        <w:pStyle w:val="Default"/>
        <w:rPr>
          <w:b/>
          <w:bCs/>
        </w:rPr>
      </w:pPr>
    </w:p>
    <w:p w:rsidRPr="0042244B" w:rsidR="007500B4" w:rsidP="00745C4E" w:rsidRDefault="0042244B" w14:paraId="13D15E18" w14:textId="2D7AAE69">
      <w:pPr>
        <w:pStyle w:val="Default"/>
      </w:pPr>
      <w:r w:rsidRPr="0042244B">
        <w:t>We promoted Shw’mae</w:t>
      </w:r>
      <w:r>
        <w:t>,</w:t>
      </w:r>
      <w:r w:rsidRPr="0042244B">
        <w:t xml:space="preserve"> Su’mae? day through posts on our</w:t>
      </w:r>
      <w:r w:rsidR="003B5DAC">
        <w:t xml:space="preserve"> internal</w:t>
      </w:r>
      <w:r w:rsidRPr="0042244B">
        <w:t xml:space="preserve"> intranet and encouraged staff to take part in online Welsh language training.</w:t>
      </w:r>
    </w:p>
    <w:p w:rsidRPr="006868FA" w:rsidR="007500B4" w:rsidP="00745C4E" w:rsidRDefault="007500B4" w14:paraId="1D7E4BF2" w14:textId="77777777">
      <w:pPr>
        <w:pStyle w:val="Default"/>
        <w:rPr>
          <w:b/>
          <w:bCs/>
        </w:rPr>
      </w:pPr>
    </w:p>
    <w:p w:rsidR="0001738B" w:rsidP="00745C4E" w:rsidRDefault="0001738B" w14:paraId="398D4EB5" w14:textId="77777777">
      <w:pPr>
        <w:pStyle w:val="Default"/>
        <w:rPr>
          <w:b/>
          <w:bCs/>
          <w:sz w:val="26"/>
          <w:szCs w:val="26"/>
        </w:rPr>
      </w:pPr>
    </w:p>
    <w:p w:rsidRPr="007C23F6" w:rsidR="00634137" w:rsidP="00745C4E" w:rsidRDefault="00634137" w14:paraId="601F32B3" w14:textId="3BEACB7D">
      <w:pPr>
        <w:pStyle w:val="Default"/>
        <w:rPr>
          <w:b/>
          <w:bCs/>
          <w:sz w:val="26"/>
          <w:szCs w:val="26"/>
        </w:rPr>
      </w:pPr>
      <w:r w:rsidRPr="007C23F6">
        <w:rPr>
          <w:b/>
          <w:bCs/>
          <w:sz w:val="26"/>
          <w:szCs w:val="26"/>
        </w:rPr>
        <w:t>Policy making standards</w:t>
      </w:r>
      <w:r w:rsidR="007C23F6">
        <w:rPr>
          <w:b/>
          <w:bCs/>
          <w:sz w:val="26"/>
          <w:szCs w:val="26"/>
        </w:rPr>
        <w:t xml:space="preserve"> (Standards 82-91)</w:t>
      </w:r>
    </w:p>
    <w:p w:rsidRPr="006868FA" w:rsidR="00634137" w:rsidP="00745C4E" w:rsidRDefault="00634137" w14:paraId="4BD37232" w14:textId="09D0B6B1">
      <w:pPr>
        <w:pStyle w:val="Default"/>
        <w:rPr>
          <w:b/>
          <w:bCs/>
        </w:rPr>
      </w:pPr>
    </w:p>
    <w:p w:rsidRPr="006868FA" w:rsidR="00D16F54" w:rsidP="00D16F54" w:rsidRDefault="00D16F54" w14:paraId="1FA2F11F" w14:textId="791F890F">
      <w:pPr>
        <w:autoSpaceDE w:val="0"/>
        <w:autoSpaceDN w:val="0"/>
        <w:adjustRightInd w:val="0"/>
        <w:spacing w:after="0" w:line="240" w:lineRule="auto"/>
        <w:rPr>
          <w:rFonts w:ascii="Arial" w:hAnsi="Arial" w:cs="Arial"/>
          <w:color w:val="000000"/>
          <w:sz w:val="24"/>
          <w:szCs w:val="24"/>
        </w:rPr>
      </w:pPr>
      <w:r w:rsidRPr="006868FA">
        <w:rPr>
          <w:rFonts w:ascii="Arial" w:hAnsi="Arial" w:cs="Arial"/>
          <w:color w:val="000000"/>
          <w:sz w:val="24"/>
          <w:szCs w:val="24"/>
        </w:rPr>
        <w:t xml:space="preserve">In order to comply with the class of Standards regarding policy making, </w:t>
      </w:r>
      <w:r w:rsidRPr="006868FA" w:rsidR="00B50034">
        <w:rPr>
          <w:rFonts w:ascii="Arial" w:hAnsi="Arial" w:cs="Arial"/>
          <w:color w:val="000000"/>
          <w:sz w:val="24"/>
          <w:szCs w:val="24"/>
        </w:rPr>
        <w:t>we have</w:t>
      </w:r>
      <w:r w:rsidRPr="006868FA">
        <w:rPr>
          <w:rFonts w:ascii="Arial" w:hAnsi="Arial" w:cs="Arial"/>
          <w:color w:val="000000"/>
          <w:sz w:val="24"/>
          <w:szCs w:val="24"/>
        </w:rPr>
        <w:t xml:space="preserve"> undertaken the following actions: </w:t>
      </w:r>
    </w:p>
    <w:p w:rsidRPr="006868FA" w:rsidR="00B50034" w:rsidP="00D16F54" w:rsidRDefault="00B50034" w14:paraId="49D9F2F8" w14:textId="77777777">
      <w:pPr>
        <w:autoSpaceDE w:val="0"/>
        <w:autoSpaceDN w:val="0"/>
        <w:adjustRightInd w:val="0"/>
        <w:spacing w:after="0" w:line="240" w:lineRule="auto"/>
        <w:rPr>
          <w:rFonts w:ascii="Arial" w:hAnsi="Arial" w:cs="Arial"/>
          <w:color w:val="000000"/>
          <w:sz w:val="24"/>
          <w:szCs w:val="24"/>
        </w:rPr>
      </w:pPr>
    </w:p>
    <w:p w:rsidR="007C23F6" w:rsidP="00D16F54" w:rsidRDefault="00D16F54" w14:paraId="6AC595E1" w14:textId="5C72B1EB">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7C23F6">
        <w:rPr>
          <w:rFonts w:ascii="Arial" w:hAnsi="Arial" w:cs="Arial"/>
          <w:b/>
          <w:bCs/>
          <w:color w:val="000000"/>
          <w:sz w:val="24"/>
          <w:szCs w:val="24"/>
        </w:rPr>
        <w:t xml:space="preserve">Developing or Renewing Policies: </w:t>
      </w:r>
      <w:r w:rsidRPr="007C23F6">
        <w:rPr>
          <w:rFonts w:ascii="Arial" w:hAnsi="Arial" w:cs="Arial"/>
          <w:color w:val="000000"/>
          <w:sz w:val="24"/>
          <w:szCs w:val="24"/>
        </w:rPr>
        <w:t>Officers are required to assess the impact that any policy decision may have on people’s ability to use Welsh</w:t>
      </w:r>
      <w:r w:rsidRPr="007C23F6" w:rsidR="007955EC">
        <w:rPr>
          <w:rFonts w:ascii="Arial" w:hAnsi="Arial" w:cs="Arial"/>
          <w:color w:val="000000"/>
          <w:sz w:val="24"/>
          <w:szCs w:val="24"/>
        </w:rPr>
        <w:t xml:space="preserve">. </w:t>
      </w:r>
      <w:r w:rsidR="007500B4">
        <w:rPr>
          <w:rFonts w:ascii="Arial" w:hAnsi="Arial" w:cs="Arial"/>
          <w:color w:val="000000"/>
          <w:sz w:val="24"/>
          <w:szCs w:val="24"/>
        </w:rPr>
        <w:t>I</w:t>
      </w:r>
      <w:r w:rsidRPr="007C23F6" w:rsidR="007955EC">
        <w:rPr>
          <w:rFonts w:ascii="Arial" w:hAnsi="Arial" w:cs="Arial"/>
          <w:color w:val="000000"/>
          <w:sz w:val="24"/>
          <w:szCs w:val="24"/>
        </w:rPr>
        <w:t xml:space="preserve">n March 2020 we introduced and implemented an impact assessment questionnaire which reflects requirements of </w:t>
      </w:r>
      <w:r w:rsidRPr="007C23F6" w:rsidR="007500B4">
        <w:rPr>
          <w:rFonts w:ascii="Arial" w:hAnsi="Arial" w:cs="Arial"/>
          <w:color w:val="000000"/>
          <w:sz w:val="24"/>
          <w:szCs w:val="24"/>
        </w:rPr>
        <w:t>Welsh Language requirements</w:t>
      </w:r>
      <w:r w:rsidR="007500B4">
        <w:rPr>
          <w:rFonts w:ascii="Arial" w:hAnsi="Arial" w:cs="Arial"/>
          <w:color w:val="000000"/>
          <w:sz w:val="24"/>
          <w:szCs w:val="24"/>
        </w:rPr>
        <w:t xml:space="preserve">, </w:t>
      </w:r>
      <w:r w:rsidRPr="007C23F6" w:rsidR="007955EC">
        <w:rPr>
          <w:rFonts w:ascii="Arial" w:hAnsi="Arial" w:cs="Arial"/>
          <w:color w:val="000000"/>
          <w:sz w:val="24"/>
          <w:szCs w:val="24"/>
        </w:rPr>
        <w:t xml:space="preserve">Data Protection Act, </w:t>
      </w:r>
      <w:r w:rsidR="007500B4">
        <w:rPr>
          <w:rFonts w:ascii="Arial" w:hAnsi="Arial" w:cs="Arial"/>
          <w:color w:val="000000"/>
          <w:sz w:val="24"/>
          <w:szCs w:val="24"/>
        </w:rPr>
        <w:t xml:space="preserve">and </w:t>
      </w:r>
      <w:r w:rsidRPr="007C23F6" w:rsidR="007955EC">
        <w:rPr>
          <w:rFonts w:ascii="Arial" w:hAnsi="Arial" w:cs="Arial"/>
          <w:color w:val="000000"/>
          <w:sz w:val="24"/>
          <w:szCs w:val="24"/>
        </w:rPr>
        <w:t>Equalities Act</w:t>
      </w:r>
      <w:r w:rsidR="00D2423F">
        <w:rPr>
          <w:rFonts w:ascii="Arial" w:hAnsi="Arial" w:cs="Arial"/>
          <w:color w:val="000000"/>
          <w:sz w:val="24"/>
          <w:szCs w:val="24"/>
        </w:rPr>
        <w:t xml:space="preserve">. These are now a mandatory element of all new project initiation documentation and are reviewed </w:t>
      </w:r>
      <w:r w:rsidR="0001738B">
        <w:rPr>
          <w:rFonts w:ascii="Arial" w:hAnsi="Arial" w:cs="Arial"/>
          <w:color w:val="000000"/>
          <w:sz w:val="24"/>
          <w:szCs w:val="24"/>
        </w:rPr>
        <w:t xml:space="preserve">by </w:t>
      </w:r>
      <w:r w:rsidR="00D2423F">
        <w:rPr>
          <w:rFonts w:ascii="Arial" w:hAnsi="Arial" w:cs="Arial"/>
          <w:color w:val="000000"/>
          <w:sz w:val="24"/>
          <w:szCs w:val="24"/>
        </w:rPr>
        <w:t>each Programme Board.</w:t>
      </w:r>
      <w:r w:rsidRPr="007C23F6" w:rsidR="007955EC">
        <w:rPr>
          <w:rFonts w:ascii="Arial" w:hAnsi="Arial" w:cs="Arial"/>
          <w:color w:val="000000"/>
          <w:sz w:val="24"/>
          <w:szCs w:val="24"/>
        </w:rPr>
        <w:t xml:space="preserve"> </w:t>
      </w:r>
    </w:p>
    <w:p w:rsidRPr="007C23F6" w:rsidR="007C23F6" w:rsidP="007C23F6" w:rsidRDefault="007C23F6" w14:paraId="469F2818" w14:textId="77777777">
      <w:pPr>
        <w:pStyle w:val="ListParagraph"/>
        <w:autoSpaceDE w:val="0"/>
        <w:autoSpaceDN w:val="0"/>
        <w:adjustRightInd w:val="0"/>
        <w:spacing w:after="32" w:line="240" w:lineRule="auto"/>
        <w:rPr>
          <w:rFonts w:ascii="Arial" w:hAnsi="Arial" w:cs="Arial"/>
          <w:color w:val="000000"/>
          <w:sz w:val="24"/>
          <w:szCs w:val="24"/>
        </w:rPr>
      </w:pPr>
    </w:p>
    <w:p w:rsidR="007C23F6" w:rsidP="00335A96" w:rsidRDefault="00D16F54" w14:paraId="70983CF5" w14:textId="5D334BD7">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7C23F6">
        <w:rPr>
          <w:rFonts w:ascii="Arial" w:hAnsi="Arial" w:cs="Arial"/>
          <w:b/>
          <w:bCs/>
          <w:color w:val="000000"/>
          <w:sz w:val="24"/>
          <w:szCs w:val="24"/>
        </w:rPr>
        <w:t xml:space="preserve">Conducting public consultations: </w:t>
      </w:r>
      <w:r w:rsidRPr="007C23F6">
        <w:rPr>
          <w:rFonts w:ascii="Arial" w:hAnsi="Arial" w:cs="Arial"/>
          <w:color w:val="000000"/>
          <w:sz w:val="24"/>
          <w:szCs w:val="24"/>
        </w:rPr>
        <w:t xml:space="preserve">Officers are required to consider the potential impact of a consultation decision on the use of Welsh and must seek the public’s opinion on this impact. </w:t>
      </w:r>
      <w:r w:rsidRPr="007C23F6" w:rsidR="007955EC">
        <w:rPr>
          <w:rFonts w:ascii="Arial" w:hAnsi="Arial" w:cs="Arial"/>
          <w:color w:val="000000"/>
          <w:sz w:val="24"/>
          <w:szCs w:val="24"/>
        </w:rPr>
        <w:t>A</w:t>
      </w:r>
      <w:r w:rsidRPr="007C23F6">
        <w:rPr>
          <w:rFonts w:ascii="Arial" w:hAnsi="Arial" w:cs="Arial"/>
          <w:color w:val="000000"/>
          <w:sz w:val="24"/>
          <w:szCs w:val="24"/>
        </w:rPr>
        <w:t xml:space="preserve"> set of questions have been developed that off</w:t>
      </w:r>
      <w:r w:rsidR="00573E3C">
        <w:rPr>
          <w:rFonts w:ascii="Arial" w:hAnsi="Arial" w:cs="Arial"/>
          <w:color w:val="000000"/>
          <w:sz w:val="24"/>
          <w:szCs w:val="24"/>
        </w:rPr>
        <w:t xml:space="preserve">icers </w:t>
      </w:r>
      <w:r w:rsidRPr="007C23F6">
        <w:rPr>
          <w:rFonts w:ascii="Arial" w:hAnsi="Arial" w:cs="Arial"/>
          <w:color w:val="000000"/>
          <w:sz w:val="24"/>
          <w:szCs w:val="24"/>
        </w:rPr>
        <w:t xml:space="preserve">may use when undertaking a consultation. </w:t>
      </w:r>
    </w:p>
    <w:p w:rsidRPr="007C23F6" w:rsidR="007C23F6" w:rsidP="007C23F6" w:rsidRDefault="007C23F6" w14:paraId="1B678442" w14:textId="77777777">
      <w:pPr>
        <w:pStyle w:val="ListParagraph"/>
        <w:rPr>
          <w:rFonts w:ascii="Arial" w:hAnsi="Arial" w:cs="Arial"/>
          <w:b/>
          <w:bCs/>
          <w:color w:val="000000"/>
          <w:sz w:val="24"/>
          <w:szCs w:val="24"/>
        </w:rPr>
      </w:pPr>
    </w:p>
    <w:p w:rsidR="007C23F6" w:rsidP="0040578F" w:rsidRDefault="00D16F54" w14:paraId="5578D6DA" w14:textId="77777777">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7C23F6">
        <w:rPr>
          <w:rFonts w:ascii="Arial" w:hAnsi="Arial" w:cs="Arial"/>
          <w:b/>
          <w:bCs/>
          <w:color w:val="000000"/>
          <w:sz w:val="24"/>
          <w:szCs w:val="24"/>
        </w:rPr>
        <w:t xml:space="preserve">Awarding Grants: </w:t>
      </w:r>
      <w:r w:rsidRPr="007C23F6" w:rsidR="00335A96">
        <w:rPr>
          <w:rFonts w:ascii="Arial" w:hAnsi="Arial" w:cs="Arial"/>
          <w:color w:val="000000"/>
          <w:sz w:val="24"/>
          <w:szCs w:val="24"/>
        </w:rPr>
        <w:t>All tender documents and quotations refer to our Welsh Language Standards and ask the contractor to state how they will take this into account when working with us. The evaluation matrix provides an opportunity to score against this particular requirement.</w:t>
      </w:r>
      <w:r w:rsidRPr="007C23F6" w:rsidR="007955EC">
        <w:rPr>
          <w:rFonts w:ascii="Arial" w:hAnsi="Arial" w:cs="Arial"/>
          <w:color w:val="000000"/>
          <w:sz w:val="24"/>
          <w:szCs w:val="24"/>
        </w:rPr>
        <w:t xml:space="preserve"> </w:t>
      </w:r>
      <w:r w:rsidRPr="007C23F6" w:rsidR="00335A96">
        <w:rPr>
          <w:rFonts w:ascii="Arial" w:hAnsi="Arial" w:cs="Arial"/>
          <w:color w:val="000000"/>
          <w:sz w:val="24"/>
          <w:szCs w:val="24"/>
        </w:rPr>
        <w:t>Specifications specifically mention that contractors may submit their response to a tender or quotation in the Welsh language.</w:t>
      </w:r>
    </w:p>
    <w:p w:rsidRPr="007C23F6" w:rsidR="007C23F6" w:rsidP="007C23F6" w:rsidRDefault="007C23F6" w14:paraId="17D74DD4" w14:textId="77777777">
      <w:pPr>
        <w:pStyle w:val="ListParagraph"/>
        <w:rPr>
          <w:rFonts w:ascii="Arial" w:hAnsi="Arial" w:cs="Arial"/>
          <w:color w:val="000000"/>
          <w:sz w:val="24"/>
          <w:szCs w:val="24"/>
        </w:rPr>
      </w:pPr>
    </w:p>
    <w:p w:rsidR="007C23F6" w:rsidP="00D2423F" w:rsidRDefault="00335A96" w14:paraId="23FDE43A" w14:textId="20393DD6">
      <w:pPr>
        <w:pStyle w:val="ListParagraph"/>
        <w:autoSpaceDE w:val="0"/>
        <w:autoSpaceDN w:val="0"/>
        <w:adjustRightInd w:val="0"/>
        <w:spacing w:after="32" w:line="240" w:lineRule="auto"/>
        <w:rPr>
          <w:rFonts w:ascii="Arial" w:hAnsi="Arial" w:cs="Arial"/>
          <w:color w:val="000000"/>
          <w:sz w:val="24"/>
          <w:szCs w:val="24"/>
        </w:rPr>
      </w:pPr>
      <w:r w:rsidRPr="007C23F6">
        <w:rPr>
          <w:rFonts w:ascii="Arial" w:hAnsi="Arial" w:cs="Arial"/>
          <w:color w:val="000000"/>
          <w:sz w:val="24"/>
          <w:szCs w:val="24"/>
        </w:rPr>
        <w:t>All contracts entered into refer to our Standards and all contractors engaging with the sector are expected to provide bilingual services. It is then the responsibility of the project manager to evaluate whether the supplier has met the requirements of the work specified in the original specification (which would include language requirements).</w:t>
      </w:r>
      <w:r w:rsidR="00CF327B">
        <w:rPr>
          <w:rFonts w:ascii="Arial" w:hAnsi="Arial" w:cs="Arial"/>
          <w:color w:val="000000"/>
          <w:sz w:val="24"/>
          <w:szCs w:val="24"/>
        </w:rPr>
        <w:t xml:space="preserve"> </w:t>
      </w:r>
      <w:r w:rsidRPr="006868FA">
        <w:rPr>
          <w:rFonts w:ascii="Arial" w:hAnsi="Arial" w:cs="Arial"/>
          <w:color w:val="000000"/>
          <w:sz w:val="24"/>
          <w:szCs w:val="24"/>
        </w:rPr>
        <w:t xml:space="preserve">All partners and / or contractors are expected to provide bilingual options when engaging with the sector, and all contracts state this. </w:t>
      </w:r>
    </w:p>
    <w:p w:rsidR="007C23F6" w:rsidP="007C23F6" w:rsidRDefault="007C23F6" w14:paraId="73226E36" w14:textId="77777777">
      <w:pPr>
        <w:pStyle w:val="ListParagraph"/>
        <w:autoSpaceDE w:val="0"/>
        <w:autoSpaceDN w:val="0"/>
        <w:adjustRightInd w:val="0"/>
        <w:spacing w:after="32" w:line="240" w:lineRule="auto"/>
        <w:rPr>
          <w:rFonts w:ascii="Arial" w:hAnsi="Arial" w:cs="Arial"/>
          <w:color w:val="000000"/>
          <w:sz w:val="24"/>
          <w:szCs w:val="24"/>
        </w:rPr>
      </w:pPr>
    </w:p>
    <w:p w:rsidR="00D16F54" w:rsidP="007C23F6" w:rsidRDefault="00D16F54" w14:paraId="089F19D3" w14:textId="5E295804">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6868FA">
        <w:rPr>
          <w:rFonts w:ascii="Arial" w:hAnsi="Arial" w:cs="Arial"/>
          <w:b/>
          <w:bCs/>
          <w:color w:val="000000"/>
          <w:sz w:val="24"/>
          <w:szCs w:val="24"/>
        </w:rPr>
        <w:t xml:space="preserve">Conducting research exercises: </w:t>
      </w:r>
      <w:r w:rsidRPr="006868FA" w:rsidR="007955EC">
        <w:rPr>
          <w:rFonts w:ascii="Arial" w:hAnsi="Arial" w:cs="Arial"/>
          <w:color w:val="000000"/>
          <w:sz w:val="24"/>
          <w:szCs w:val="24"/>
        </w:rPr>
        <w:t xml:space="preserve">Officers have been made aware of the standards in relation </w:t>
      </w:r>
      <w:r w:rsidRPr="006868FA">
        <w:rPr>
          <w:rFonts w:ascii="Arial" w:hAnsi="Arial" w:cs="Arial"/>
          <w:color w:val="000000"/>
          <w:sz w:val="24"/>
          <w:szCs w:val="24"/>
        </w:rPr>
        <w:t xml:space="preserve">on seeking opinion on the use of Welsh in any research work. </w:t>
      </w:r>
    </w:p>
    <w:p w:rsidR="006868FA" w:rsidP="00D16F54" w:rsidRDefault="006868FA" w14:paraId="1DA950BB" w14:textId="038AD541">
      <w:pPr>
        <w:autoSpaceDE w:val="0"/>
        <w:autoSpaceDN w:val="0"/>
        <w:adjustRightInd w:val="0"/>
        <w:spacing w:after="0" w:line="240" w:lineRule="auto"/>
        <w:rPr>
          <w:rFonts w:ascii="Arial" w:hAnsi="Arial" w:cs="Arial"/>
          <w:color w:val="000000"/>
          <w:sz w:val="24"/>
          <w:szCs w:val="24"/>
        </w:rPr>
      </w:pPr>
    </w:p>
    <w:p w:rsidRPr="006868FA" w:rsidR="006868FA" w:rsidP="00D16F54" w:rsidRDefault="006868FA" w14:paraId="0023BE63" w14:textId="77777777">
      <w:pPr>
        <w:autoSpaceDE w:val="0"/>
        <w:autoSpaceDN w:val="0"/>
        <w:adjustRightInd w:val="0"/>
        <w:spacing w:after="0" w:line="240" w:lineRule="auto"/>
        <w:rPr>
          <w:rFonts w:ascii="Arial" w:hAnsi="Arial" w:cs="Arial"/>
          <w:color w:val="000000"/>
          <w:sz w:val="24"/>
          <w:szCs w:val="24"/>
        </w:rPr>
      </w:pPr>
    </w:p>
    <w:p w:rsidRPr="007C23F6" w:rsidR="00634137" w:rsidP="00745C4E" w:rsidRDefault="00634137" w14:paraId="60F10975" w14:textId="1085352B">
      <w:pPr>
        <w:pStyle w:val="Default"/>
        <w:rPr>
          <w:b/>
          <w:bCs/>
          <w:sz w:val="26"/>
          <w:szCs w:val="26"/>
        </w:rPr>
      </w:pPr>
      <w:r w:rsidRPr="007C23F6">
        <w:rPr>
          <w:b/>
          <w:bCs/>
          <w:sz w:val="26"/>
          <w:szCs w:val="26"/>
        </w:rPr>
        <w:t>Operational standards</w:t>
      </w:r>
      <w:r w:rsidRPr="007C23F6" w:rsidR="00803DA6">
        <w:rPr>
          <w:b/>
          <w:bCs/>
          <w:sz w:val="26"/>
          <w:szCs w:val="26"/>
        </w:rPr>
        <w:t xml:space="preserve"> (standards 92-139)</w:t>
      </w:r>
    </w:p>
    <w:p w:rsidR="00634137" w:rsidP="00745C4E" w:rsidRDefault="00634137" w14:paraId="4667C39A" w14:textId="15C7B7C0">
      <w:pPr>
        <w:pStyle w:val="Default"/>
        <w:rPr>
          <w:b/>
          <w:bCs/>
          <w:sz w:val="23"/>
          <w:szCs w:val="23"/>
        </w:rPr>
      </w:pPr>
    </w:p>
    <w:p w:rsidRPr="000C1FE4" w:rsidR="00803DA6" w:rsidP="00D16F54" w:rsidRDefault="00D16F54" w14:paraId="2697E458" w14:textId="0AA05E24">
      <w:pPr>
        <w:autoSpaceDE w:val="0"/>
        <w:autoSpaceDN w:val="0"/>
        <w:adjustRightInd w:val="0"/>
        <w:spacing w:after="0" w:line="240" w:lineRule="auto"/>
        <w:rPr>
          <w:rFonts w:ascii="Arial" w:hAnsi="Arial" w:cs="Arial"/>
          <w:color w:val="000000"/>
          <w:sz w:val="24"/>
          <w:szCs w:val="24"/>
        </w:rPr>
      </w:pPr>
      <w:r w:rsidRPr="000C1FE4">
        <w:rPr>
          <w:rFonts w:ascii="Arial" w:hAnsi="Arial" w:cs="Arial"/>
          <w:color w:val="000000"/>
          <w:sz w:val="24"/>
          <w:szCs w:val="24"/>
        </w:rPr>
        <w:t xml:space="preserve">These Standards relate to the use of the Welsh language in the internal administration of </w:t>
      </w:r>
      <w:r w:rsidRPr="000C1FE4" w:rsidR="00803DA6">
        <w:rPr>
          <w:rFonts w:ascii="Arial" w:hAnsi="Arial" w:cs="Arial"/>
          <w:color w:val="000000"/>
          <w:sz w:val="24"/>
          <w:szCs w:val="24"/>
        </w:rPr>
        <w:t>Social Care Wales.</w:t>
      </w:r>
    </w:p>
    <w:p w:rsidRPr="000C1FE4" w:rsidR="00D16F54" w:rsidP="00D16F54" w:rsidRDefault="00D16F54" w14:paraId="2379DC04" w14:textId="5F138349">
      <w:pPr>
        <w:autoSpaceDE w:val="0"/>
        <w:autoSpaceDN w:val="0"/>
        <w:adjustRightInd w:val="0"/>
        <w:spacing w:after="0" w:line="240" w:lineRule="auto"/>
        <w:rPr>
          <w:rFonts w:ascii="Arial" w:hAnsi="Arial" w:cs="Arial"/>
          <w:color w:val="000000"/>
          <w:sz w:val="24"/>
          <w:szCs w:val="24"/>
        </w:rPr>
      </w:pPr>
      <w:r w:rsidRPr="000C1FE4">
        <w:rPr>
          <w:rFonts w:ascii="Arial" w:hAnsi="Arial" w:cs="Arial"/>
          <w:b/>
          <w:bCs/>
          <w:color w:val="000000"/>
          <w:sz w:val="24"/>
          <w:szCs w:val="24"/>
        </w:rPr>
        <w:t xml:space="preserve"> </w:t>
      </w:r>
    </w:p>
    <w:p w:rsidRPr="000C1FE4" w:rsidR="00D16F54" w:rsidP="007C23F6" w:rsidRDefault="00D16F54" w14:paraId="5F49E9EA" w14:textId="62BE15D1">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000C1FE4">
        <w:rPr>
          <w:rFonts w:ascii="Arial" w:hAnsi="Arial" w:cs="Arial"/>
          <w:b/>
          <w:bCs/>
          <w:color w:val="000000"/>
          <w:sz w:val="24"/>
          <w:szCs w:val="24"/>
        </w:rPr>
        <w:t xml:space="preserve">Human Resources service available in Welsh: </w:t>
      </w:r>
      <w:r w:rsidRPr="000C1FE4">
        <w:rPr>
          <w:rFonts w:ascii="Arial" w:hAnsi="Arial" w:cs="Arial"/>
          <w:color w:val="000000"/>
          <w:sz w:val="24"/>
          <w:szCs w:val="24"/>
        </w:rPr>
        <w:t xml:space="preserve">All staff may receive their Human Resources service in their chosen language, whether that be a service that is face-to-face, via correspondence, over the phone or online. </w:t>
      </w:r>
      <w:r w:rsidRPr="000C1FE4" w:rsidR="0033042C">
        <w:rPr>
          <w:rFonts w:ascii="Arial" w:hAnsi="Arial" w:cs="Arial"/>
          <w:color w:val="000000"/>
          <w:sz w:val="24"/>
          <w:szCs w:val="24"/>
        </w:rPr>
        <w:t>Our internal HR system Ciphr is available bilingually for staff and internal correspondence about terms and conditions is sent bilingually by the HR team.</w:t>
      </w:r>
    </w:p>
    <w:p w:rsidRPr="000C1FE4" w:rsidR="007C23F6" w:rsidP="00D16F54" w:rsidRDefault="007C23F6" w14:paraId="65F35C8C" w14:textId="77777777">
      <w:pPr>
        <w:autoSpaceDE w:val="0"/>
        <w:autoSpaceDN w:val="0"/>
        <w:adjustRightInd w:val="0"/>
        <w:spacing w:after="10" w:line="240" w:lineRule="auto"/>
        <w:rPr>
          <w:rFonts w:ascii="Arial" w:hAnsi="Arial" w:cs="Arial"/>
          <w:color w:val="000000"/>
          <w:sz w:val="24"/>
          <w:szCs w:val="24"/>
        </w:rPr>
      </w:pPr>
    </w:p>
    <w:p w:rsidRPr="000C1FE4" w:rsidR="007C23F6" w:rsidP="00D16F54" w:rsidRDefault="00D16F54" w14:paraId="259CC198" w14:textId="01ED5C6D">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000C1FE4">
        <w:rPr>
          <w:rFonts w:ascii="Arial" w:hAnsi="Arial" w:cs="Arial"/>
          <w:b/>
          <w:bCs/>
          <w:color w:val="000000"/>
          <w:sz w:val="24"/>
          <w:szCs w:val="24"/>
        </w:rPr>
        <w:t>Internet and Policies available in Welsh</w:t>
      </w:r>
      <w:r w:rsidRPr="000C1FE4">
        <w:rPr>
          <w:rFonts w:ascii="Arial" w:hAnsi="Arial" w:cs="Arial"/>
          <w:color w:val="000000"/>
          <w:sz w:val="24"/>
          <w:szCs w:val="24"/>
        </w:rPr>
        <w:t xml:space="preserve">: </w:t>
      </w:r>
      <w:r w:rsidRPr="000C1FE4" w:rsidR="0033042C">
        <w:rPr>
          <w:rFonts w:ascii="Arial" w:hAnsi="Arial" w:cs="Arial"/>
          <w:color w:val="000000"/>
          <w:sz w:val="24"/>
          <w:szCs w:val="24"/>
        </w:rPr>
        <w:t>Our documents and records management system (SharePoint) has been integrated within our bilingual intranet and can be used in either Welsh or English. Staff are able to post messages and responses in both languages. All HR policies are published in English and Welsh.</w:t>
      </w:r>
    </w:p>
    <w:p w:rsidRPr="000C1FE4" w:rsidR="007C23F6" w:rsidP="007C23F6" w:rsidRDefault="007C23F6" w14:paraId="09BBB897" w14:textId="77777777">
      <w:pPr>
        <w:pStyle w:val="ListParagraph"/>
        <w:rPr>
          <w:rFonts w:ascii="Arial" w:hAnsi="Arial" w:cs="Arial"/>
          <w:b/>
          <w:bCs/>
          <w:color w:val="000000"/>
          <w:sz w:val="24"/>
          <w:szCs w:val="24"/>
        </w:rPr>
      </w:pPr>
    </w:p>
    <w:p w:rsidRPr="000C1FE4" w:rsidR="007C23F6" w:rsidP="0040578F" w:rsidRDefault="00D16F54" w14:paraId="688129D3" w14:textId="53A10745">
      <w:pPr>
        <w:pStyle w:val="ListParagraph"/>
        <w:numPr>
          <w:ilvl w:val="0"/>
          <w:numId w:val="4"/>
        </w:numPr>
        <w:autoSpaceDE w:val="0"/>
        <w:autoSpaceDN w:val="0"/>
        <w:adjustRightInd w:val="0"/>
        <w:spacing w:after="0" w:line="240" w:lineRule="auto"/>
        <w:rPr>
          <w:rFonts w:ascii="Arial" w:hAnsi="Arial" w:cs="Arial"/>
          <w:sz w:val="24"/>
          <w:szCs w:val="24"/>
        </w:rPr>
      </w:pPr>
      <w:r w:rsidRPr="000C1FE4">
        <w:rPr>
          <w:rFonts w:ascii="Arial" w:hAnsi="Arial" w:cs="Arial"/>
          <w:b/>
          <w:bCs/>
          <w:color w:val="000000"/>
          <w:sz w:val="24"/>
          <w:szCs w:val="24"/>
        </w:rPr>
        <w:t xml:space="preserve">Language Awareness Sessions and Implementing the Standards: </w:t>
      </w:r>
      <w:r w:rsidRPr="000C1FE4" w:rsidR="0033042C">
        <w:rPr>
          <w:rFonts w:ascii="Arial" w:hAnsi="Arial" w:cs="Arial"/>
          <w:color w:val="000000"/>
          <w:sz w:val="24"/>
          <w:szCs w:val="24"/>
        </w:rPr>
        <w:t>Corporate Inductions sessions are provided to all new staff. The sessions provide an overview of the requirements of the Welsh Language Standards and working in a bilingual organisation.</w:t>
      </w:r>
      <w:r w:rsidRPr="000C1FE4">
        <w:rPr>
          <w:rFonts w:ascii="Arial" w:hAnsi="Arial" w:cs="Arial"/>
          <w:color w:val="000000"/>
          <w:sz w:val="24"/>
          <w:szCs w:val="24"/>
        </w:rPr>
        <w:t xml:space="preserve"> </w:t>
      </w:r>
      <w:r w:rsidR="00D2423F">
        <w:rPr>
          <w:rFonts w:ascii="Arial" w:hAnsi="Arial" w:cs="Arial"/>
          <w:color w:val="000000"/>
          <w:sz w:val="24"/>
          <w:szCs w:val="24"/>
        </w:rPr>
        <w:t xml:space="preserve">However, these meetings have not been conducted during the past year but will re-start from November onwards ensuring that all new staff members are aware of their obligations. Although the induction sessions have not taken place our bilingual ethos and </w:t>
      </w:r>
      <w:r w:rsidR="007661EC">
        <w:rPr>
          <w:rFonts w:ascii="Arial" w:hAnsi="Arial" w:cs="Arial"/>
          <w:color w:val="000000"/>
          <w:sz w:val="24"/>
          <w:szCs w:val="24"/>
        </w:rPr>
        <w:t>Welsh Language Standards are an integral part of the Employee Induction Framework.</w:t>
      </w:r>
    </w:p>
    <w:p w:rsidRPr="000C1FE4" w:rsidR="007C23F6" w:rsidP="007C23F6" w:rsidRDefault="007C23F6" w14:paraId="3E2E6BCE" w14:textId="77777777">
      <w:pPr>
        <w:pStyle w:val="ListParagraph"/>
        <w:rPr>
          <w:rFonts w:ascii="Arial" w:hAnsi="Arial" w:cs="Arial"/>
          <w:color w:val="000000"/>
          <w:sz w:val="24"/>
          <w:szCs w:val="24"/>
        </w:rPr>
      </w:pPr>
    </w:p>
    <w:p w:rsidRPr="000C1FE4" w:rsidR="00D16F54" w:rsidP="0040578F" w:rsidRDefault="007C23F6" w14:paraId="351A02BE" w14:textId="153759F7">
      <w:pPr>
        <w:pStyle w:val="ListParagraph"/>
        <w:numPr>
          <w:ilvl w:val="0"/>
          <w:numId w:val="4"/>
        </w:numPr>
        <w:autoSpaceDE w:val="0"/>
        <w:autoSpaceDN w:val="0"/>
        <w:adjustRightInd w:val="0"/>
        <w:spacing w:after="0" w:line="240" w:lineRule="auto"/>
        <w:rPr>
          <w:rFonts w:ascii="Arial" w:hAnsi="Arial" w:cs="Arial"/>
          <w:sz w:val="24"/>
          <w:szCs w:val="24"/>
        </w:rPr>
      </w:pPr>
      <w:r w:rsidRPr="000C1FE4">
        <w:rPr>
          <w:rFonts w:ascii="Arial" w:hAnsi="Arial" w:cs="Arial"/>
          <w:b/>
          <w:bCs/>
          <w:color w:val="000000"/>
          <w:sz w:val="24"/>
          <w:szCs w:val="24"/>
        </w:rPr>
        <w:t>O</w:t>
      </w:r>
      <w:r w:rsidRPr="000C1FE4" w:rsidR="00D16F54">
        <w:rPr>
          <w:rFonts w:ascii="Arial" w:hAnsi="Arial" w:cs="Arial"/>
          <w:b/>
          <w:bCs/>
          <w:color w:val="000000"/>
          <w:sz w:val="24"/>
          <w:szCs w:val="24"/>
        </w:rPr>
        <w:t xml:space="preserve">pportunities to learn Welsh-language skills: </w:t>
      </w:r>
      <w:r w:rsidRPr="000C1FE4" w:rsidR="0033042C">
        <w:rPr>
          <w:rFonts w:ascii="Arial" w:hAnsi="Arial" w:cs="Arial"/>
          <w:color w:val="000000"/>
          <w:sz w:val="24"/>
          <w:szCs w:val="24"/>
        </w:rPr>
        <w:t xml:space="preserve">Social Care Wales encourages staff to learn or improve their Welsh. We provide opportunities for employees during working hours to receive basic Welsh lessons and provide opportunities for employees at all levels to improve their language skills. </w:t>
      </w:r>
    </w:p>
    <w:p w:rsidRPr="000C1FE4" w:rsidR="0033042C" w:rsidP="0033042C" w:rsidRDefault="0033042C" w14:paraId="421853B4" w14:textId="77777777">
      <w:pPr>
        <w:pStyle w:val="ListParagraph"/>
        <w:rPr>
          <w:rFonts w:ascii="Arial" w:hAnsi="Arial" w:cs="Arial"/>
          <w:sz w:val="24"/>
          <w:szCs w:val="24"/>
        </w:rPr>
      </w:pPr>
    </w:p>
    <w:p w:rsidRPr="0033042C" w:rsidR="00D16F54" w:rsidP="00D16F54" w:rsidRDefault="00D16F54" w14:paraId="6A20D82D" w14:textId="2939E095">
      <w:pPr>
        <w:autoSpaceDE w:val="0"/>
        <w:autoSpaceDN w:val="0"/>
        <w:adjustRightInd w:val="0"/>
        <w:spacing w:after="0" w:line="240" w:lineRule="auto"/>
        <w:rPr>
          <w:rFonts w:ascii="Arial" w:hAnsi="Arial" w:cs="Arial"/>
          <w:b/>
          <w:bCs/>
          <w:color w:val="000000"/>
          <w:sz w:val="26"/>
          <w:szCs w:val="26"/>
        </w:rPr>
      </w:pPr>
      <w:r w:rsidRPr="0033042C">
        <w:rPr>
          <w:rFonts w:ascii="Arial" w:hAnsi="Arial" w:cs="Arial"/>
          <w:b/>
          <w:bCs/>
          <w:color w:val="000000"/>
          <w:sz w:val="26"/>
          <w:szCs w:val="26"/>
        </w:rPr>
        <w:t>Compliance with Record Keeping Standards (14</w:t>
      </w:r>
      <w:r w:rsidRPr="0033042C" w:rsidR="00803DA6">
        <w:rPr>
          <w:rFonts w:ascii="Arial" w:hAnsi="Arial" w:cs="Arial"/>
          <w:b/>
          <w:bCs/>
          <w:color w:val="000000"/>
          <w:sz w:val="26"/>
          <w:szCs w:val="26"/>
        </w:rPr>
        <w:t>0-148</w:t>
      </w:r>
      <w:r w:rsidRPr="0033042C">
        <w:rPr>
          <w:rFonts w:ascii="Arial" w:hAnsi="Arial" w:cs="Arial"/>
          <w:b/>
          <w:bCs/>
          <w:color w:val="000000"/>
          <w:sz w:val="26"/>
          <w:szCs w:val="26"/>
        </w:rPr>
        <w:t xml:space="preserve">) </w:t>
      </w:r>
    </w:p>
    <w:p w:rsidRPr="00D16F54" w:rsidR="00803DA6" w:rsidP="00D16F54" w:rsidRDefault="00803DA6" w14:paraId="67D377BE" w14:textId="77777777">
      <w:pPr>
        <w:autoSpaceDE w:val="0"/>
        <w:autoSpaceDN w:val="0"/>
        <w:adjustRightInd w:val="0"/>
        <w:spacing w:after="0" w:line="240" w:lineRule="auto"/>
        <w:rPr>
          <w:rFonts w:ascii="Arial" w:hAnsi="Arial" w:cs="Arial"/>
          <w:color w:val="000000"/>
          <w:sz w:val="23"/>
          <w:szCs w:val="23"/>
        </w:rPr>
      </w:pPr>
    </w:p>
    <w:p w:rsidRPr="0033042C" w:rsidR="00D16F54" w:rsidP="00D16F54" w:rsidRDefault="00D16F54" w14:paraId="09121D01" w14:textId="20922DE4">
      <w:pPr>
        <w:autoSpaceDE w:val="0"/>
        <w:autoSpaceDN w:val="0"/>
        <w:adjustRightInd w:val="0"/>
        <w:spacing w:after="0" w:line="240" w:lineRule="auto"/>
        <w:rPr>
          <w:rFonts w:ascii="Arial" w:hAnsi="Arial" w:cs="Arial"/>
          <w:color w:val="000000"/>
          <w:sz w:val="24"/>
          <w:szCs w:val="24"/>
        </w:rPr>
      </w:pPr>
      <w:r w:rsidRPr="0033042C">
        <w:rPr>
          <w:rFonts w:ascii="Arial" w:hAnsi="Arial" w:cs="Arial"/>
          <w:color w:val="000000"/>
          <w:sz w:val="24"/>
          <w:szCs w:val="24"/>
        </w:rPr>
        <w:t xml:space="preserve">This set of Standards requires </w:t>
      </w:r>
      <w:r w:rsidRPr="0033042C" w:rsidR="00803DA6">
        <w:rPr>
          <w:rFonts w:ascii="Arial" w:hAnsi="Arial" w:cs="Arial"/>
          <w:color w:val="000000"/>
          <w:sz w:val="24"/>
          <w:szCs w:val="24"/>
        </w:rPr>
        <w:t xml:space="preserve">us </w:t>
      </w:r>
      <w:r w:rsidRPr="0033042C">
        <w:rPr>
          <w:rFonts w:ascii="Arial" w:hAnsi="Arial" w:cs="Arial"/>
          <w:color w:val="000000"/>
          <w:sz w:val="24"/>
          <w:szCs w:val="24"/>
        </w:rPr>
        <w:t xml:space="preserve">to keep data about the language skills of the workforce, recruitment and the Welsh language, training and complaints. </w:t>
      </w:r>
    </w:p>
    <w:p w:rsidRPr="0033042C" w:rsidR="00803DA6" w:rsidP="00D16F54" w:rsidRDefault="00803DA6" w14:paraId="0C311B91" w14:textId="523855A4">
      <w:pPr>
        <w:autoSpaceDE w:val="0"/>
        <w:autoSpaceDN w:val="0"/>
        <w:adjustRightInd w:val="0"/>
        <w:spacing w:after="0" w:line="240" w:lineRule="auto"/>
        <w:rPr>
          <w:rFonts w:ascii="Arial" w:hAnsi="Arial" w:cs="Arial"/>
          <w:color w:val="000000"/>
          <w:sz w:val="24"/>
          <w:szCs w:val="24"/>
        </w:rPr>
      </w:pPr>
    </w:p>
    <w:p w:rsidRPr="0033042C" w:rsidR="00803DA6" w:rsidP="00D16F54" w:rsidRDefault="0033042C" w14:paraId="563A52C3" w14:textId="62F2B7EA">
      <w:pPr>
        <w:autoSpaceDE w:val="0"/>
        <w:autoSpaceDN w:val="0"/>
        <w:adjustRightInd w:val="0"/>
        <w:spacing w:after="0" w:line="240" w:lineRule="auto"/>
        <w:rPr>
          <w:rFonts w:ascii="Arial" w:hAnsi="Arial" w:cs="Arial"/>
          <w:b/>
          <w:bCs/>
          <w:color w:val="000000"/>
          <w:sz w:val="24"/>
          <w:szCs w:val="24"/>
        </w:rPr>
      </w:pPr>
      <w:r w:rsidRPr="0033042C">
        <w:rPr>
          <w:rFonts w:ascii="Arial" w:hAnsi="Arial" w:cs="Arial"/>
          <w:b/>
          <w:bCs/>
          <w:color w:val="000000"/>
          <w:sz w:val="24"/>
          <w:szCs w:val="24"/>
        </w:rPr>
        <w:t>What needs to be reported on?</w:t>
      </w:r>
    </w:p>
    <w:p w:rsidRPr="0033042C" w:rsidR="00803DA6" w:rsidP="00D16F54" w:rsidRDefault="00803DA6" w14:paraId="780F8773" w14:textId="15DD3618">
      <w:pPr>
        <w:autoSpaceDE w:val="0"/>
        <w:autoSpaceDN w:val="0"/>
        <w:adjustRightInd w:val="0"/>
        <w:spacing w:after="0" w:line="240" w:lineRule="auto"/>
        <w:rPr>
          <w:rFonts w:ascii="Arial" w:hAnsi="Arial" w:cs="Arial"/>
          <w:color w:val="000000"/>
          <w:sz w:val="24"/>
          <w:szCs w:val="24"/>
        </w:rPr>
      </w:pPr>
    </w:p>
    <w:p w:rsidRPr="0033042C" w:rsidR="00803DA6" w:rsidP="00803DA6" w:rsidRDefault="00803DA6" w14:paraId="6270E180" w14:textId="5256C6F5">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rPr>
        <w:t xml:space="preserve">Staff Language Skills: </w:t>
      </w:r>
      <w:r w:rsidRPr="0033042C">
        <w:rPr>
          <w:rFonts w:ascii="Arial" w:hAnsi="Arial" w:cs="Arial"/>
          <w:color w:val="000000"/>
          <w:sz w:val="24"/>
          <w:szCs w:val="24"/>
        </w:rPr>
        <w:t>Number of staff with Welsh Language Skills,</w:t>
      </w:r>
    </w:p>
    <w:p w:rsidRPr="0033042C" w:rsidR="00803DA6" w:rsidP="00803DA6" w:rsidRDefault="00803DA6" w14:paraId="661B7493" w14:textId="3AF3F5B4">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rPr>
        <w:t xml:space="preserve">Recruiting to vacant posts: </w:t>
      </w:r>
      <w:r w:rsidRPr="0033042C">
        <w:rPr>
          <w:rFonts w:ascii="Arial" w:hAnsi="Arial" w:cs="Arial"/>
          <w:color w:val="000000"/>
          <w:sz w:val="24"/>
          <w:szCs w:val="24"/>
        </w:rPr>
        <w:t>Number of posts advertised during the year which asked for Welsh language skills</w:t>
      </w:r>
    </w:p>
    <w:p w:rsidRPr="0033042C" w:rsidR="00803DA6" w:rsidP="00803DA6" w:rsidRDefault="00803DA6" w14:paraId="5FABACA2" w14:textId="77777777">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rPr>
        <w:t xml:space="preserve">Training - Learning or Improving Welsh language skills: </w:t>
      </w:r>
      <w:r w:rsidRPr="0033042C">
        <w:rPr>
          <w:rFonts w:ascii="Arial" w:hAnsi="Arial" w:cs="Arial"/>
          <w:color w:val="000000"/>
          <w:sz w:val="24"/>
          <w:szCs w:val="24"/>
        </w:rPr>
        <w:t xml:space="preserve">Number of staff who attended training courses either to learn or to improve their Welsh language skills </w:t>
      </w:r>
    </w:p>
    <w:p w:rsidRPr="0033042C" w:rsidR="00803DA6" w:rsidP="00803DA6" w:rsidRDefault="00803DA6" w14:paraId="3B98687C" w14:textId="1A8264F8">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rPr>
        <w:t xml:space="preserve">Welsh-medium Training Provision: </w:t>
      </w:r>
      <w:r w:rsidRPr="0033042C">
        <w:rPr>
          <w:rFonts w:ascii="Arial" w:hAnsi="Arial" w:cs="Arial"/>
          <w:color w:val="000000"/>
          <w:sz w:val="24"/>
          <w:szCs w:val="24"/>
        </w:rPr>
        <w:t xml:space="preserve">Number of staff who attended training courses through the medium of Welsh during the year </w:t>
      </w:r>
    </w:p>
    <w:p w:rsidRPr="0033042C" w:rsidR="00803DA6" w:rsidP="00803DA6" w:rsidRDefault="00803DA6" w14:paraId="3C25E04B" w14:textId="60F8E238">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rPr>
        <w:t xml:space="preserve">Complaints by members of the public: </w:t>
      </w:r>
      <w:r w:rsidRPr="0033042C">
        <w:rPr>
          <w:rFonts w:ascii="Arial" w:hAnsi="Arial" w:cs="Arial"/>
          <w:color w:val="000000"/>
          <w:sz w:val="24"/>
          <w:szCs w:val="24"/>
        </w:rPr>
        <w:t>Number of complaints received relating to the Welsh language</w:t>
      </w:r>
    </w:p>
    <w:p w:rsidR="00D16F54" w:rsidP="00745C4E" w:rsidRDefault="00D16F54" w14:paraId="61E530F5" w14:textId="470B6824">
      <w:pPr>
        <w:pStyle w:val="Default"/>
        <w:rPr>
          <w:b/>
          <w:bCs/>
        </w:rPr>
      </w:pPr>
    </w:p>
    <w:p w:rsidRPr="0033042C" w:rsidR="00803DA6" w:rsidP="00745C4E" w:rsidRDefault="004106D7" w14:paraId="378667B5" w14:textId="2B229821">
      <w:pPr>
        <w:pStyle w:val="Default"/>
        <w:rPr>
          <w:b/>
          <w:bCs/>
        </w:rPr>
      </w:pPr>
      <w:r w:rsidRPr="0033042C">
        <w:rPr>
          <w:b/>
          <w:bCs/>
        </w:rPr>
        <w:t>Staff Language Skills</w:t>
      </w:r>
    </w:p>
    <w:p w:rsidR="004106D7" w:rsidP="00745C4E" w:rsidRDefault="004106D7" w14:paraId="6932EED8" w14:textId="7DF46CF1">
      <w:pPr>
        <w:pStyle w:val="Default"/>
        <w:rPr>
          <w:b/>
          <w:bCs/>
        </w:rPr>
      </w:pPr>
    </w:p>
    <w:p w:rsidRPr="00D719E7" w:rsidR="00D719E7" w:rsidP="00745C4E" w:rsidRDefault="00D719E7" w14:paraId="25044BAB" w14:textId="568EB1E8">
      <w:pPr>
        <w:pStyle w:val="Default"/>
      </w:pPr>
      <w:r>
        <w:t>Staff were asked to self-assess their Welsh Language skills in relation to reading, speaking, understanding and writing. 1</w:t>
      </w:r>
      <w:r w:rsidR="00D31F79">
        <w:t>21</w:t>
      </w:r>
      <w:r>
        <w:t xml:space="preserve"> staff members completed the questionnaire; </w:t>
      </w:r>
      <w:r w:rsidR="00D31F79">
        <w:t xml:space="preserve">at the time </w:t>
      </w:r>
      <w:r>
        <w:t xml:space="preserve">we </w:t>
      </w:r>
      <w:r w:rsidR="00D31F79">
        <w:t xml:space="preserve">had </w:t>
      </w:r>
      <w:r w:rsidR="003B5DAC">
        <w:t>1</w:t>
      </w:r>
      <w:r w:rsidR="00D31F79">
        <w:t>59</w:t>
      </w:r>
      <w:r>
        <w:t xml:space="preserve"> staff members.</w:t>
      </w:r>
    </w:p>
    <w:p w:rsidRPr="00D719E7" w:rsidR="00D719E7" w:rsidP="00745C4E" w:rsidRDefault="00D719E7" w14:paraId="212EB1A5" w14:textId="131C0A99">
      <w:pPr>
        <w:pStyle w:val="Default"/>
      </w:pPr>
    </w:p>
    <w:p w:rsidRPr="006912B8" w:rsidR="004106D7" w:rsidP="004106D7" w:rsidRDefault="004106D7" w14:paraId="134AAFE0" w14:textId="77777777">
      <w:pPr>
        <w:autoSpaceDE w:val="0"/>
        <w:autoSpaceDN w:val="0"/>
        <w:adjustRightInd w:val="0"/>
        <w:spacing w:after="0" w:line="240" w:lineRule="auto"/>
        <w:rPr>
          <w:rFonts w:ascii="Arial" w:hAnsi="Arial" w:eastAsia="Times New Roman" w:cs="Arial"/>
          <w:b/>
          <w:bCs/>
          <w:sz w:val="24"/>
          <w:szCs w:val="24"/>
        </w:rPr>
      </w:pPr>
      <w:r w:rsidRPr="006912B8">
        <w:rPr>
          <w:rFonts w:ascii="Arial" w:hAnsi="Arial" w:eastAsia="Times New Roman" w:cs="Arial"/>
          <w:b/>
          <w:bCs/>
          <w:sz w:val="24"/>
          <w:szCs w:val="24"/>
        </w:rPr>
        <w:t>Reading</w:t>
      </w:r>
    </w:p>
    <w:p w:rsidRPr="004106D7" w:rsidR="004106D7" w:rsidP="004106D7" w:rsidRDefault="004106D7" w14:paraId="3349F260" w14:textId="77777777">
      <w:pPr>
        <w:autoSpaceDE w:val="0"/>
        <w:autoSpaceDN w:val="0"/>
        <w:adjustRightInd w:val="0"/>
        <w:spacing w:after="0" w:line="240" w:lineRule="auto"/>
        <w:rPr>
          <w:rFonts w:ascii="Arial" w:hAnsi="Arial" w:eastAsia="Times New Roman" w:cs="Arial"/>
          <w:sz w:val="24"/>
          <w:szCs w:val="24"/>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79"/>
        <w:gridCol w:w="3437"/>
      </w:tblGrid>
      <w:tr w:rsidRPr="004106D7" w:rsidR="004106D7" w:rsidTr="0040578F" w14:paraId="3775AAA3" w14:textId="77777777">
        <w:tc>
          <w:tcPr>
            <w:tcW w:w="5707" w:type="dxa"/>
            <w:shd w:val="clear" w:color="auto" w:fill="auto"/>
          </w:tcPr>
          <w:p w:rsidRPr="006912B8" w:rsidR="004106D7" w:rsidP="004106D7" w:rsidRDefault="004106D7" w14:paraId="36E42A16" w14:textId="77777777">
            <w:pPr>
              <w:autoSpaceDE w:val="0"/>
              <w:autoSpaceDN w:val="0"/>
              <w:adjustRightInd w:val="0"/>
              <w:spacing w:after="0" w:line="240" w:lineRule="auto"/>
              <w:rPr>
                <w:rFonts w:ascii="Arial" w:hAnsi="Arial" w:eastAsia="Calibri" w:cs="Arial"/>
                <w:sz w:val="24"/>
                <w:szCs w:val="24"/>
              </w:rPr>
            </w:pPr>
            <w:r w:rsidRPr="006912B8">
              <w:rPr>
                <w:rFonts w:ascii="Arial" w:hAnsi="Arial" w:eastAsia="Calibri" w:cs="Arial"/>
                <w:sz w:val="24"/>
                <w:szCs w:val="24"/>
                <w:lang w:eastAsia="en-GB"/>
              </w:rPr>
              <w:t>No skills</w:t>
            </w:r>
          </w:p>
        </w:tc>
        <w:tc>
          <w:tcPr>
            <w:tcW w:w="3535" w:type="dxa"/>
            <w:shd w:val="clear" w:color="auto" w:fill="auto"/>
          </w:tcPr>
          <w:p w:rsidRPr="006912B8" w:rsidR="004106D7" w:rsidP="004106D7" w:rsidRDefault="00D31F79" w14:paraId="6A2F6655" w14:textId="0777C1E0">
            <w:pPr>
              <w:spacing w:after="0" w:line="240" w:lineRule="auto"/>
              <w:rPr>
                <w:rFonts w:ascii="Arial" w:hAnsi="Arial" w:eastAsia="Times New Roman" w:cs="Arial"/>
                <w:sz w:val="24"/>
                <w:szCs w:val="24"/>
              </w:rPr>
            </w:pPr>
            <w:r>
              <w:rPr>
                <w:rFonts w:ascii="Arial" w:hAnsi="Arial" w:eastAsia="Times New Roman" w:cs="Arial"/>
                <w:sz w:val="24"/>
                <w:szCs w:val="24"/>
              </w:rPr>
              <w:t>8</w:t>
            </w:r>
          </w:p>
        </w:tc>
      </w:tr>
      <w:tr w:rsidRPr="004106D7" w:rsidR="004106D7" w:rsidTr="0040578F" w14:paraId="3C5DF337" w14:textId="77777777">
        <w:tc>
          <w:tcPr>
            <w:tcW w:w="5707" w:type="dxa"/>
            <w:shd w:val="clear" w:color="auto" w:fill="auto"/>
          </w:tcPr>
          <w:p w:rsidRPr="006912B8" w:rsidR="004106D7" w:rsidP="004106D7" w:rsidRDefault="004106D7" w14:paraId="38200E4D" w14:textId="77777777">
            <w:pPr>
              <w:autoSpaceDE w:val="0"/>
              <w:autoSpaceDN w:val="0"/>
              <w:adjustRightInd w:val="0"/>
              <w:spacing w:after="0" w:line="240" w:lineRule="auto"/>
              <w:rPr>
                <w:rFonts w:ascii="Arial" w:hAnsi="Arial" w:eastAsia="Calibri" w:cs="Arial"/>
                <w:sz w:val="24"/>
                <w:szCs w:val="24"/>
              </w:rPr>
            </w:pPr>
            <w:r w:rsidRPr="006912B8">
              <w:rPr>
                <w:rFonts w:ascii="Arial" w:hAnsi="Arial" w:eastAsia="Calibri" w:cs="Arial"/>
                <w:sz w:val="24"/>
                <w:szCs w:val="24"/>
                <w:lang w:eastAsia="en-GB"/>
              </w:rPr>
              <w:t>Can read basic words and phrases with understanding</w:t>
            </w:r>
          </w:p>
        </w:tc>
        <w:tc>
          <w:tcPr>
            <w:tcW w:w="3535" w:type="dxa"/>
            <w:shd w:val="clear" w:color="auto" w:fill="auto"/>
          </w:tcPr>
          <w:p w:rsidRPr="006912B8" w:rsidR="004106D7" w:rsidP="004106D7" w:rsidRDefault="00D31F79" w14:paraId="40D166B5" w14:textId="53FB803B">
            <w:pPr>
              <w:spacing w:after="0" w:line="240" w:lineRule="auto"/>
              <w:rPr>
                <w:rFonts w:ascii="Arial" w:hAnsi="Arial" w:eastAsia="Times New Roman" w:cs="Arial"/>
                <w:sz w:val="24"/>
                <w:szCs w:val="24"/>
              </w:rPr>
            </w:pPr>
            <w:r>
              <w:rPr>
                <w:rFonts w:ascii="Arial" w:hAnsi="Arial" w:eastAsia="Times New Roman" w:cs="Arial"/>
                <w:sz w:val="24"/>
                <w:szCs w:val="24"/>
              </w:rPr>
              <w:t>32</w:t>
            </w:r>
          </w:p>
        </w:tc>
      </w:tr>
      <w:tr w:rsidRPr="004106D7" w:rsidR="004106D7" w:rsidTr="0040578F" w14:paraId="5B24EA7D" w14:textId="77777777">
        <w:tc>
          <w:tcPr>
            <w:tcW w:w="5707" w:type="dxa"/>
            <w:shd w:val="clear" w:color="auto" w:fill="auto"/>
          </w:tcPr>
          <w:p w:rsidRPr="006912B8" w:rsidR="004106D7" w:rsidP="004106D7" w:rsidRDefault="004106D7" w14:paraId="7B484710" w14:textId="77777777">
            <w:pPr>
              <w:autoSpaceDE w:val="0"/>
              <w:autoSpaceDN w:val="0"/>
              <w:adjustRightInd w:val="0"/>
              <w:spacing w:after="0" w:line="240" w:lineRule="auto"/>
              <w:rPr>
                <w:rFonts w:ascii="Arial" w:hAnsi="Arial" w:eastAsia="Calibri" w:cs="Arial"/>
                <w:sz w:val="24"/>
                <w:szCs w:val="24"/>
              </w:rPr>
            </w:pPr>
            <w:r w:rsidRPr="006912B8">
              <w:rPr>
                <w:rFonts w:ascii="Arial" w:hAnsi="Arial" w:eastAsia="Calibri" w:cs="Arial"/>
                <w:sz w:val="24"/>
                <w:szCs w:val="24"/>
                <w:lang w:eastAsia="en-GB"/>
              </w:rPr>
              <w:t>Can read simple materials on everyday topics with understanding</w:t>
            </w:r>
          </w:p>
        </w:tc>
        <w:tc>
          <w:tcPr>
            <w:tcW w:w="3535" w:type="dxa"/>
            <w:shd w:val="clear" w:color="auto" w:fill="auto"/>
          </w:tcPr>
          <w:p w:rsidRPr="006912B8" w:rsidR="004106D7" w:rsidP="004106D7" w:rsidRDefault="00D31F79" w14:paraId="1EDB38F6" w14:textId="2BD946DC">
            <w:pPr>
              <w:spacing w:after="0" w:line="240" w:lineRule="auto"/>
              <w:rPr>
                <w:rFonts w:ascii="Arial" w:hAnsi="Arial" w:eastAsia="Times New Roman" w:cs="Arial"/>
                <w:sz w:val="24"/>
                <w:szCs w:val="24"/>
              </w:rPr>
            </w:pPr>
            <w:r>
              <w:rPr>
                <w:rFonts w:ascii="Arial" w:hAnsi="Arial" w:eastAsia="Times New Roman" w:cs="Arial"/>
                <w:sz w:val="24"/>
                <w:szCs w:val="24"/>
              </w:rPr>
              <w:t>11</w:t>
            </w:r>
          </w:p>
        </w:tc>
      </w:tr>
      <w:tr w:rsidRPr="004106D7" w:rsidR="004106D7" w:rsidTr="0040578F" w14:paraId="46656C48" w14:textId="77777777">
        <w:tc>
          <w:tcPr>
            <w:tcW w:w="5707" w:type="dxa"/>
            <w:shd w:val="clear" w:color="auto" w:fill="auto"/>
          </w:tcPr>
          <w:p w:rsidRPr="006912B8" w:rsidR="004106D7" w:rsidP="004106D7" w:rsidRDefault="004106D7" w14:paraId="3244B54C" w14:textId="77777777">
            <w:pPr>
              <w:autoSpaceDE w:val="0"/>
              <w:autoSpaceDN w:val="0"/>
              <w:adjustRightInd w:val="0"/>
              <w:spacing w:after="0" w:line="240" w:lineRule="auto"/>
              <w:rPr>
                <w:rFonts w:ascii="Arial" w:hAnsi="Arial" w:eastAsia="Calibri" w:cs="Arial"/>
                <w:sz w:val="24"/>
                <w:szCs w:val="24"/>
              </w:rPr>
            </w:pPr>
            <w:r w:rsidRPr="006912B8">
              <w:rPr>
                <w:rFonts w:ascii="Arial" w:hAnsi="Arial" w:eastAsia="Calibri" w:cs="Arial"/>
                <w:sz w:val="24"/>
                <w:szCs w:val="24"/>
                <w:lang w:eastAsia="en-GB"/>
              </w:rPr>
              <w:t>Can read some routine work-related material with support e.g. dictionary</w:t>
            </w:r>
          </w:p>
        </w:tc>
        <w:tc>
          <w:tcPr>
            <w:tcW w:w="3535" w:type="dxa"/>
            <w:shd w:val="clear" w:color="auto" w:fill="auto"/>
          </w:tcPr>
          <w:p w:rsidRPr="006912B8" w:rsidR="004106D7" w:rsidP="004106D7" w:rsidRDefault="00D31F79" w14:paraId="10EBF011" w14:textId="72B856A2">
            <w:pPr>
              <w:spacing w:after="0" w:line="240" w:lineRule="auto"/>
              <w:rPr>
                <w:rFonts w:ascii="Arial" w:hAnsi="Arial" w:eastAsia="Times New Roman" w:cs="Arial"/>
                <w:sz w:val="24"/>
                <w:szCs w:val="24"/>
              </w:rPr>
            </w:pPr>
            <w:r>
              <w:rPr>
                <w:rFonts w:ascii="Arial" w:hAnsi="Arial" w:eastAsia="Times New Roman" w:cs="Arial"/>
                <w:sz w:val="24"/>
                <w:szCs w:val="24"/>
              </w:rPr>
              <w:t>11</w:t>
            </w:r>
          </w:p>
        </w:tc>
      </w:tr>
      <w:tr w:rsidRPr="004106D7" w:rsidR="004106D7" w:rsidTr="0040578F" w14:paraId="3B9DC8BD" w14:textId="77777777">
        <w:tc>
          <w:tcPr>
            <w:tcW w:w="5707" w:type="dxa"/>
            <w:shd w:val="clear" w:color="auto" w:fill="auto"/>
          </w:tcPr>
          <w:p w:rsidRPr="006912B8" w:rsidR="004106D7" w:rsidP="004106D7" w:rsidRDefault="004106D7" w14:paraId="3BF7D129" w14:textId="77777777">
            <w:pPr>
              <w:autoSpaceDE w:val="0"/>
              <w:autoSpaceDN w:val="0"/>
              <w:adjustRightInd w:val="0"/>
              <w:spacing w:after="0" w:line="240" w:lineRule="auto"/>
              <w:rPr>
                <w:rFonts w:ascii="Arial" w:hAnsi="Arial" w:eastAsia="Calibri" w:cs="Arial"/>
                <w:sz w:val="24"/>
                <w:szCs w:val="24"/>
              </w:rPr>
            </w:pPr>
            <w:r w:rsidRPr="006912B8">
              <w:rPr>
                <w:rFonts w:ascii="Arial" w:hAnsi="Arial" w:eastAsia="Calibri" w:cs="Arial"/>
                <w:sz w:val="24"/>
                <w:szCs w:val="24"/>
                <w:lang w:eastAsia="en-GB"/>
              </w:rPr>
              <w:t>Can read most work-related material</w:t>
            </w:r>
          </w:p>
        </w:tc>
        <w:tc>
          <w:tcPr>
            <w:tcW w:w="3535" w:type="dxa"/>
            <w:shd w:val="clear" w:color="auto" w:fill="auto"/>
          </w:tcPr>
          <w:p w:rsidRPr="006912B8" w:rsidR="004106D7" w:rsidP="004106D7" w:rsidRDefault="0057628F" w14:paraId="2D1FE4EB" w14:textId="580C8E28">
            <w:pPr>
              <w:spacing w:after="0" w:line="240" w:lineRule="auto"/>
              <w:rPr>
                <w:rFonts w:ascii="Arial" w:hAnsi="Arial" w:eastAsia="Times New Roman" w:cs="Arial"/>
                <w:sz w:val="24"/>
                <w:szCs w:val="24"/>
              </w:rPr>
            </w:pPr>
            <w:r w:rsidRPr="006912B8">
              <w:rPr>
                <w:rFonts w:ascii="Arial" w:hAnsi="Arial" w:eastAsia="Times New Roman" w:cs="Arial"/>
                <w:sz w:val="24"/>
                <w:szCs w:val="24"/>
              </w:rPr>
              <w:t>1</w:t>
            </w:r>
            <w:r w:rsidR="00D31F79">
              <w:rPr>
                <w:rFonts w:ascii="Arial" w:hAnsi="Arial" w:eastAsia="Times New Roman" w:cs="Arial"/>
                <w:sz w:val="24"/>
                <w:szCs w:val="24"/>
              </w:rPr>
              <w:t>4</w:t>
            </w:r>
          </w:p>
        </w:tc>
      </w:tr>
      <w:tr w:rsidRPr="004106D7" w:rsidR="004106D7" w:rsidTr="0040578F" w14:paraId="698FD89A" w14:textId="77777777">
        <w:tc>
          <w:tcPr>
            <w:tcW w:w="5707" w:type="dxa"/>
            <w:shd w:val="clear" w:color="auto" w:fill="auto"/>
          </w:tcPr>
          <w:p w:rsidRPr="006912B8" w:rsidR="004106D7" w:rsidP="004106D7" w:rsidRDefault="004106D7" w14:paraId="2F2ACB6F" w14:textId="77777777">
            <w:pPr>
              <w:autoSpaceDE w:val="0"/>
              <w:autoSpaceDN w:val="0"/>
              <w:adjustRightInd w:val="0"/>
              <w:spacing w:after="0" w:line="240" w:lineRule="auto"/>
              <w:rPr>
                <w:rFonts w:ascii="Arial" w:hAnsi="Arial" w:eastAsia="Calibri" w:cs="Arial"/>
                <w:sz w:val="24"/>
                <w:szCs w:val="24"/>
              </w:rPr>
            </w:pPr>
            <w:r w:rsidRPr="006912B8">
              <w:rPr>
                <w:rFonts w:ascii="Arial" w:hAnsi="Arial" w:eastAsia="Calibri" w:cs="Arial"/>
                <w:sz w:val="24"/>
                <w:szCs w:val="24"/>
                <w:lang w:eastAsia="en-GB"/>
              </w:rPr>
              <w:t>Full understanding of all work-related material</w:t>
            </w:r>
          </w:p>
        </w:tc>
        <w:tc>
          <w:tcPr>
            <w:tcW w:w="3535" w:type="dxa"/>
            <w:shd w:val="clear" w:color="auto" w:fill="auto"/>
          </w:tcPr>
          <w:p w:rsidRPr="006912B8" w:rsidR="004106D7" w:rsidP="004106D7" w:rsidRDefault="0057628F" w14:paraId="17CB33D3" w14:textId="18BA4166">
            <w:pPr>
              <w:spacing w:after="0" w:line="240" w:lineRule="auto"/>
              <w:rPr>
                <w:rFonts w:ascii="Arial" w:hAnsi="Arial" w:eastAsia="Times New Roman" w:cs="Arial"/>
                <w:sz w:val="24"/>
                <w:szCs w:val="24"/>
              </w:rPr>
            </w:pPr>
            <w:r w:rsidRPr="006912B8">
              <w:rPr>
                <w:rFonts w:ascii="Arial" w:hAnsi="Arial" w:eastAsia="Times New Roman" w:cs="Arial"/>
                <w:sz w:val="24"/>
                <w:szCs w:val="24"/>
              </w:rPr>
              <w:t>4</w:t>
            </w:r>
            <w:r w:rsidR="00D31F79">
              <w:rPr>
                <w:rFonts w:ascii="Arial" w:hAnsi="Arial" w:eastAsia="Times New Roman" w:cs="Arial"/>
                <w:sz w:val="24"/>
                <w:szCs w:val="24"/>
              </w:rPr>
              <w:t>5</w:t>
            </w:r>
          </w:p>
        </w:tc>
      </w:tr>
    </w:tbl>
    <w:p w:rsidR="004106D7" w:rsidP="004106D7" w:rsidRDefault="004106D7" w14:paraId="4E757991" w14:textId="0812C18D">
      <w:pPr>
        <w:autoSpaceDE w:val="0"/>
        <w:autoSpaceDN w:val="0"/>
        <w:adjustRightInd w:val="0"/>
        <w:spacing w:after="0" w:line="240" w:lineRule="auto"/>
        <w:rPr>
          <w:rFonts w:ascii="Arial" w:hAnsi="Arial" w:eastAsia="Times New Roman" w:cs="Arial"/>
          <w:sz w:val="24"/>
          <w:szCs w:val="24"/>
          <w:u w:val="single"/>
        </w:rPr>
      </w:pPr>
    </w:p>
    <w:p w:rsidRPr="006912B8" w:rsidR="004106D7" w:rsidP="004106D7" w:rsidRDefault="004106D7" w14:paraId="0BC57F8E" w14:textId="77777777">
      <w:pPr>
        <w:autoSpaceDE w:val="0"/>
        <w:autoSpaceDN w:val="0"/>
        <w:adjustRightInd w:val="0"/>
        <w:spacing w:after="0" w:line="240" w:lineRule="auto"/>
        <w:rPr>
          <w:rFonts w:ascii="Arial" w:hAnsi="Arial" w:eastAsia="Times New Roman" w:cs="Arial"/>
          <w:b/>
          <w:bCs/>
          <w:sz w:val="24"/>
          <w:szCs w:val="24"/>
        </w:rPr>
      </w:pPr>
      <w:r w:rsidRPr="006912B8">
        <w:rPr>
          <w:rFonts w:ascii="Arial" w:hAnsi="Arial" w:eastAsia="Times New Roman" w:cs="Arial"/>
          <w:b/>
          <w:bCs/>
          <w:sz w:val="24"/>
          <w:szCs w:val="24"/>
        </w:rPr>
        <w:t>Speaking</w:t>
      </w:r>
    </w:p>
    <w:p w:rsidRPr="004106D7" w:rsidR="004106D7" w:rsidP="004106D7" w:rsidRDefault="004106D7" w14:paraId="32BB0FD4" w14:textId="77777777">
      <w:pPr>
        <w:autoSpaceDE w:val="0"/>
        <w:autoSpaceDN w:val="0"/>
        <w:adjustRightInd w:val="0"/>
        <w:spacing w:after="0" w:line="240" w:lineRule="auto"/>
        <w:rPr>
          <w:rFonts w:ascii="Arial" w:hAnsi="Arial" w:eastAsia="Times New Roman" w:cs="Arial"/>
          <w:sz w:val="24"/>
          <w:szCs w:val="24"/>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79"/>
        <w:gridCol w:w="3437"/>
      </w:tblGrid>
      <w:tr w:rsidRPr="00CC1FAF" w:rsidR="00CC1FAF" w:rsidTr="0040578F" w14:paraId="17DDCB64" w14:textId="77777777">
        <w:tc>
          <w:tcPr>
            <w:tcW w:w="5707" w:type="dxa"/>
            <w:shd w:val="clear" w:color="auto" w:fill="auto"/>
          </w:tcPr>
          <w:p w:rsidRPr="00CC1FAF" w:rsidR="004106D7" w:rsidP="004106D7" w:rsidRDefault="004106D7" w14:paraId="4D5AF60E" w14:textId="77777777">
            <w:pPr>
              <w:autoSpaceDE w:val="0"/>
              <w:autoSpaceDN w:val="0"/>
              <w:adjustRightInd w:val="0"/>
              <w:spacing w:after="0" w:line="240" w:lineRule="auto"/>
              <w:rPr>
                <w:rFonts w:ascii="Arial" w:hAnsi="Arial" w:eastAsia="Calibri" w:cs="Arial"/>
                <w:sz w:val="24"/>
                <w:szCs w:val="24"/>
              </w:rPr>
            </w:pPr>
            <w:r w:rsidRPr="00CC1FAF">
              <w:rPr>
                <w:rFonts w:ascii="Arial" w:hAnsi="Arial" w:eastAsia="Calibri" w:cs="Arial"/>
                <w:sz w:val="24"/>
                <w:szCs w:val="24"/>
                <w:lang w:eastAsia="en-GB"/>
              </w:rPr>
              <w:t>No skills</w:t>
            </w:r>
          </w:p>
        </w:tc>
        <w:tc>
          <w:tcPr>
            <w:tcW w:w="3535" w:type="dxa"/>
            <w:shd w:val="clear" w:color="auto" w:fill="auto"/>
          </w:tcPr>
          <w:p w:rsidRPr="00CC1FAF" w:rsidR="004106D7" w:rsidP="004106D7" w:rsidRDefault="004C156F" w14:paraId="359E6036" w14:textId="7D08855C">
            <w:pPr>
              <w:spacing w:after="0" w:line="240" w:lineRule="auto"/>
              <w:rPr>
                <w:rFonts w:ascii="Arial" w:hAnsi="Arial" w:eastAsia="Times New Roman" w:cs="Arial"/>
                <w:sz w:val="24"/>
                <w:szCs w:val="24"/>
              </w:rPr>
            </w:pPr>
            <w:r>
              <w:rPr>
                <w:rFonts w:ascii="Arial" w:hAnsi="Arial" w:eastAsia="Times New Roman" w:cs="Arial"/>
                <w:sz w:val="24"/>
                <w:szCs w:val="24"/>
              </w:rPr>
              <w:t>14</w:t>
            </w:r>
          </w:p>
        </w:tc>
      </w:tr>
      <w:tr w:rsidRPr="00CC1FAF" w:rsidR="00CC1FAF" w:rsidTr="0040578F" w14:paraId="2D6F5A76" w14:textId="77777777">
        <w:tc>
          <w:tcPr>
            <w:tcW w:w="5707" w:type="dxa"/>
            <w:shd w:val="clear" w:color="auto" w:fill="auto"/>
          </w:tcPr>
          <w:p w:rsidRPr="00CC1FAF" w:rsidR="004106D7" w:rsidP="004106D7" w:rsidRDefault="004106D7" w14:paraId="32D071A7" w14:textId="77777777">
            <w:pPr>
              <w:autoSpaceDE w:val="0"/>
              <w:autoSpaceDN w:val="0"/>
              <w:adjustRightInd w:val="0"/>
              <w:spacing w:after="0" w:line="240" w:lineRule="auto"/>
              <w:rPr>
                <w:rFonts w:ascii="Arial" w:hAnsi="Arial" w:eastAsia="Calibri" w:cs="Arial"/>
                <w:sz w:val="24"/>
                <w:szCs w:val="24"/>
              </w:rPr>
            </w:pPr>
            <w:r w:rsidRPr="00CC1FAF">
              <w:rPr>
                <w:rFonts w:ascii="Arial" w:hAnsi="Arial" w:eastAsia="Calibri" w:cs="Arial"/>
                <w:sz w:val="24"/>
                <w:szCs w:val="24"/>
                <w:lang w:eastAsia="en-GB"/>
              </w:rPr>
              <w:t>Can hold basic conversations in Welsh</w:t>
            </w:r>
          </w:p>
        </w:tc>
        <w:tc>
          <w:tcPr>
            <w:tcW w:w="3535" w:type="dxa"/>
            <w:shd w:val="clear" w:color="auto" w:fill="auto"/>
          </w:tcPr>
          <w:p w:rsidRPr="00CC1FAF" w:rsidR="004106D7" w:rsidP="004106D7" w:rsidRDefault="0057628F" w14:paraId="01A4E199" w14:textId="62C610B4">
            <w:pPr>
              <w:spacing w:after="0" w:line="240" w:lineRule="auto"/>
              <w:rPr>
                <w:rFonts w:ascii="Arial" w:hAnsi="Arial" w:eastAsia="Times New Roman" w:cs="Arial"/>
                <w:sz w:val="24"/>
                <w:szCs w:val="24"/>
              </w:rPr>
            </w:pPr>
            <w:r w:rsidRPr="00CC1FAF">
              <w:rPr>
                <w:rFonts w:ascii="Arial" w:hAnsi="Arial" w:eastAsia="Times New Roman" w:cs="Arial"/>
                <w:sz w:val="24"/>
                <w:szCs w:val="24"/>
              </w:rPr>
              <w:t>3</w:t>
            </w:r>
            <w:r w:rsidRPr="00CC1FAF" w:rsidR="00023F1B">
              <w:rPr>
                <w:rFonts w:ascii="Arial" w:hAnsi="Arial" w:eastAsia="Times New Roman" w:cs="Arial"/>
                <w:sz w:val="24"/>
                <w:szCs w:val="24"/>
              </w:rPr>
              <w:t>1</w:t>
            </w:r>
          </w:p>
        </w:tc>
      </w:tr>
      <w:tr w:rsidRPr="00CC1FAF" w:rsidR="00CC1FAF" w:rsidTr="0040578F" w14:paraId="589CFC4F" w14:textId="77777777">
        <w:tc>
          <w:tcPr>
            <w:tcW w:w="5707" w:type="dxa"/>
            <w:shd w:val="clear" w:color="auto" w:fill="auto"/>
          </w:tcPr>
          <w:p w:rsidRPr="00CC1FAF" w:rsidR="004106D7" w:rsidP="004106D7" w:rsidRDefault="004106D7" w14:paraId="23EE3D55" w14:textId="77777777">
            <w:pPr>
              <w:autoSpaceDE w:val="0"/>
              <w:autoSpaceDN w:val="0"/>
              <w:adjustRightInd w:val="0"/>
              <w:spacing w:after="0" w:line="240" w:lineRule="auto"/>
              <w:rPr>
                <w:rFonts w:ascii="Arial" w:hAnsi="Arial" w:eastAsia="Calibri" w:cs="Arial"/>
                <w:sz w:val="24"/>
                <w:szCs w:val="24"/>
              </w:rPr>
            </w:pPr>
            <w:r w:rsidRPr="00CC1FAF">
              <w:rPr>
                <w:rFonts w:ascii="Arial" w:hAnsi="Arial" w:eastAsia="Calibri" w:cs="Arial"/>
                <w:sz w:val="24"/>
                <w:szCs w:val="24"/>
                <w:lang w:eastAsia="en-GB"/>
              </w:rPr>
              <w:t>Can hold simple work-related conversations</w:t>
            </w:r>
          </w:p>
        </w:tc>
        <w:tc>
          <w:tcPr>
            <w:tcW w:w="3535" w:type="dxa"/>
            <w:shd w:val="clear" w:color="auto" w:fill="auto"/>
          </w:tcPr>
          <w:p w:rsidRPr="00CC1FAF" w:rsidR="004106D7" w:rsidP="004106D7" w:rsidRDefault="004C156F" w14:paraId="05B3AA68" w14:textId="43D7194A">
            <w:pPr>
              <w:spacing w:after="0" w:line="240" w:lineRule="auto"/>
              <w:rPr>
                <w:rFonts w:ascii="Arial" w:hAnsi="Arial" w:eastAsia="Times New Roman" w:cs="Arial"/>
                <w:sz w:val="24"/>
                <w:szCs w:val="24"/>
              </w:rPr>
            </w:pPr>
            <w:r>
              <w:rPr>
                <w:rFonts w:ascii="Arial" w:hAnsi="Arial" w:eastAsia="Times New Roman" w:cs="Arial"/>
                <w:sz w:val="24"/>
                <w:szCs w:val="24"/>
              </w:rPr>
              <w:t>11</w:t>
            </w:r>
          </w:p>
        </w:tc>
      </w:tr>
      <w:tr w:rsidRPr="00CC1FAF" w:rsidR="00CC1FAF" w:rsidTr="0040578F" w14:paraId="4F78F35F" w14:textId="77777777">
        <w:tc>
          <w:tcPr>
            <w:tcW w:w="5707" w:type="dxa"/>
            <w:shd w:val="clear" w:color="auto" w:fill="auto"/>
          </w:tcPr>
          <w:p w:rsidRPr="00CC1FAF" w:rsidR="004106D7" w:rsidP="004106D7" w:rsidRDefault="004106D7" w14:paraId="19883E74" w14:textId="77777777">
            <w:pPr>
              <w:autoSpaceDE w:val="0"/>
              <w:autoSpaceDN w:val="0"/>
              <w:adjustRightInd w:val="0"/>
              <w:spacing w:after="0" w:line="240" w:lineRule="auto"/>
              <w:rPr>
                <w:rFonts w:ascii="Arial" w:hAnsi="Arial" w:eastAsia="Calibri" w:cs="Arial"/>
                <w:sz w:val="24"/>
                <w:szCs w:val="24"/>
              </w:rPr>
            </w:pPr>
            <w:r w:rsidRPr="00CC1FAF">
              <w:rPr>
                <w:rFonts w:ascii="Arial" w:hAnsi="Arial" w:eastAsia="Calibri" w:cs="Arial"/>
                <w:sz w:val="24"/>
                <w:szCs w:val="24"/>
                <w:lang w:eastAsia="en-GB"/>
              </w:rPr>
              <w:t>Can hold some work-related conversations</w:t>
            </w:r>
          </w:p>
        </w:tc>
        <w:tc>
          <w:tcPr>
            <w:tcW w:w="3535" w:type="dxa"/>
            <w:shd w:val="clear" w:color="auto" w:fill="auto"/>
          </w:tcPr>
          <w:p w:rsidRPr="00CC1FAF" w:rsidR="004106D7" w:rsidP="004106D7" w:rsidRDefault="0057628F" w14:paraId="1AD0988C" w14:textId="6656C248">
            <w:pPr>
              <w:spacing w:after="0" w:line="240" w:lineRule="auto"/>
              <w:rPr>
                <w:rFonts w:ascii="Arial" w:hAnsi="Arial" w:eastAsia="Times New Roman" w:cs="Arial"/>
                <w:sz w:val="24"/>
                <w:szCs w:val="24"/>
              </w:rPr>
            </w:pPr>
            <w:r w:rsidRPr="00CC1FAF">
              <w:rPr>
                <w:rFonts w:ascii="Arial" w:hAnsi="Arial" w:eastAsia="Times New Roman" w:cs="Arial"/>
                <w:sz w:val="24"/>
                <w:szCs w:val="24"/>
              </w:rPr>
              <w:t>6</w:t>
            </w:r>
          </w:p>
        </w:tc>
      </w:tr>
      <w:tr w:rsidRPr="00CC1FAF" w:rsidR="00CC1FAF" w:rsidTr="0040578F" w14:paraId="763D6EA2" w14:textId="77777777">
        <w:tc>
          <w:tcPr>
            <w:tcW w:w="5707" w:type="dxa"/>
            <w:shd w:val="clear" w:color="auto" w:fill="auto"/>
          </w:tcPr>
          <w:p w:rsidRPr="00CC1FAF" w:rsidR="004106D7" w:rsidP="004106D7" w:rsidRDefault="004106D7" w14:paraId="6E1D6C69" w14:textId="77777777">
            <w:pPr>
              <w:autoSpaceDE w:val="0"/>
              <w:autoSpaceDN w:val="0"/>
              <w:adjustRightInd w:val="0"/>
              <w:spacing w:after="0" w:line="240" w:lineRule="auto"/>
              <w:rPr>
                <w:rFonts w:ascii="Arial" w:hAnsi="Arial" w:eastAsia="Calibri" w:cs="Arial"/>
                <w:sz w:val="24"/>
                <w:szCs w:val="24"/>
              </w:rPr>
            </w:pPr>
            <w:r w:rsidRPr="00CC1FAF">
              <w:rPr>
                <w:rFonts w:ascii="Arial" w:hAnsi="Arial" w:eastAsia="Calibri" w:cs="Arial"/>
                <w:sz w:val="24"/>
                <w:szCs w:val="24"/>
                <w:lang w:eastAsia="en-GB"/>
              </w:rPr>
              <w:t>Can hold most work-related conversations</w:t>
            </w:r>
          </w:p>
        </w:tc>
        <w:tc>
          <w:tcPr>
            <w:tcW w:w="3535" w:type="dxa"/>
            <w:shd w:val="clear" w:color="auto" w:fill="auto"/>
          </w:tcPr>
          <w:p w:rsidRPr="00CC1FAF" w:rsidR="004106D7" w:rsidP="004106D7" w:rsidRDefault="004C156F" w14:paraId="79D4DD5F" w14:textId="54D45264">
            <w:pPr>
              <w:spacing w:after="0" w:line="240" w:lineRule="auto"/>
              <w:rPr>
                <w:rFonts w:ascii="Arial" w:hAnsi="Arial" w:eastAsia="Times New Roman" w:cs="Arial"/>
                <w:sz w:val="24"/>
                <w:szCs w:val="24"/>
              </w:rPr>
            </w:pPr>
            <w:r>
              <w:rPr>
                <w:rFonts w:ascii="Arial" w:hAnsi="Arial" w:eastAsia="Times New Roman" w:cs="Arial"/>
                <w:sz w:val="24"/>
                <w:szCs w:val="24"/>
              </w:rPr>
              <w:t>14</w:t>
            </w:r>
          </w:p>
        </w:tc>
      </w:tr>
      <w:tr w:rsidRPr="00CC1FAF" w:rsidR="00CC1FAF" w:rsidTr="0040578F" w14:paraId="76259B7B" w14:textId="77777777">
        <w:tc>
          <w:tcPr>
            <w:tcW w:w="5707" w:type="dxa"/>
            <w:shd w:val="clear" w:color="auto" w:fill="auto"/>
          </w:tcPr>
          <w:p w:rsidRPr="00CC1FAF" w:rsidR="004106D7" w:rsidP="004106D7" w:rsidRDefault="004106D7" w14:paraId="2DCA3710" w14:textId="77777777">
            <w:pPr>
              <w:spacing w:after="0" w:line="240" w:lineRule="auto"/>
              <w:rPr>
                <w:rFonts w:ascii="Arial" w:hAnsi="Arial" w:eastAsia="Times New Roman" w:cs="Arial"/>
                <w:sz w:val="24"/>
                <w:szCs w:val="24"/>
              </w:rPr>
            </w:pPr>
            <w:r w:rsidRPr="00CC1FAF">
              <w:rPr>
                <w:rFonts w:ascii="Arial" w:hAnsi="Arial" w:eastAsia="Calibri" w:cs="Arial"/>
                <w:sz w:val="24"/>
                <w:szCs w:val="24"/>
                <w:lang w:eastAsia="en-GB"/>
              </w:rPr>
              <w:t>Fluent</w:t>
            </w:r>
          </w:p>
        </w:tc>
        <w:tc>
          <w:tcPr>
            <w:tcW w:w="3535" w:type="dxa"/>
            <w:shd w:val="clear" w:color="auto" w:fill="auto"/>
          </w:tcPr>
          <w:p w:rsidRPr="00CC1FAF" w:rsidR="004106D7" w:rsidP="004106D7" w:rsidRDefault="0057628F" w14:paraId="41AF1E2E" w14:textId="045A94DC">
            <w:pPr>
              <w:spacing w:after="0" w:line="240" w:lineRule="auto"/>
              <w:rPr>
                <w:rFonts w:ascii="Arial" w:hAnsi="Arial" w:eastAsia="Times New Roman" w:cs="Arial"/>
                <w:sz w:val="24"/>
                <w:szCs w:val="24"/>
              </w:rPr>
            </w:pPr>
            <w:r w:rsidRPr="00CC1FAF">
              <w:rPr>
                <w:rFonts w:ascii="Arial" w:hAnsi="Arial" w:eastAsia="Times New Roman" w:cs="Arial"/>
                <w:sz w:val="24"/>
                <w:szCs w:val="24"/>
              </w:rPr>
              <w:t>4</w:t>
            </w:r>
            <w:r w:rsidR="00D31F79">
              <w:rPr>
                <w:rFonts w:ascii="Arial" w:hAnsi="Arial" w:eastAsia="Times New Roman" w:cs="Arial"/>
                <w:sz w:val="24"/>
                <w:szCs w:val="24"/>
              </w:rPr>
              <w:t>5</w:t>
            </w:r>
          </w:p>
        </w:tc>
      </w:tr>
    </w:tbl>
    <w:p w:rsidRPr="004106D7" w:rsidR="004106D7" w:rsidP="004106D7" w:rsidRDefault="004106D7" w14:paraId="1BCAB68C" w14:textId="77777777">
      <w:pPr>
        <w:autoSpaceDE w:val="0"/>
        <w:autoSpaceDN w:val="0"/>
        <w:adjustRightInd w:val="0"/>
        <w:spacing w:after="0" w:line="240" w:lineRule="auto"/>
        <w:rPr>
          <w:rFonts w:ascii="Arial" w:hAnsi="Arial" w:eastAsia="Calibri" w:cs="Arial"/>
          <w:sz w:val="24"/>
          <w:szCs w:val="24"/>
          <w:lang w:eastAsia="en-GB"/>
        </w:rPr>
      </w:pPr>
    </w:p>
    <w:p w:rsidRPr="00CC1FAF" w:rsidR="004106D7" w:rsidP="004106D7" w:rsidRDefault="004106D7" w14:paraId="4AC9CBE3" w14:textId="77777777">
      <w:pPr>
        <w:autoSpaceDE w:val="0"/>
        <w:autoSpaceDN w:val="0"/>
        <w:adjustRightInd w:val="0"/>
        <w:spacing w:after="0" w:line="240" w:lineRule="auto"/>
        <w:rPr>
          <w:rFonts w:ascii="Arial" w:hAnsi="Arial" w:eastAsia="Calibri" w:cs="Arial"/>
          <w:b/>
          <w:bCs/>
          <w:sz w:val="24"/>
          <w:szCs w:val="24"/>
          <w:lang w:eastAsia="en-GB"/>
        </w:rPr>
      </w:pPr>
      <w:r w:rsidRPr="00CC1FAF">
        <w:rPr>
          <w:rFonts w:ascii="Arial" w:hAnsi="Arial" w:eastAsia="Calibri" w:cs="Arial"/>
          <w:b/>
          <w:bCs/>
          <w:sz w:val="24"/>
          <w:szCs w:val="24"/>
          <w:lang w:eastAsia="en-GB"/>
        </w:rPr>
        <w:t>Understanding</w:t>
      </w:r>
    </w:p>
    <w:p w:rsidRPr="004106D7" w:rsidR="004106D7" w:rsidP="004106D7" w:rsidRDefault="004106D7" w14:paraId="3A9F91B1" w14:textId="77777777">
      <w:pPr>
        <w:autoSpaceDE w:val="0"/>
        <w:autoSpaceDN w:val="0"/>
        <w:adjustRightInd w:val="0"/>
        <w:spacing w:after="0" w:line="240" w:lineRule="auto"/>
        <w:rPr>
          <w:rFonts w:ascii="Arial" w:hAnsi="Arial" w:eastAsia="Calibri" w:cs="Arial"/>
          <w:sz w:val="24"/>
          <w:szCs w:val="24"/>
          <w:lang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79"/>
        <w:gridCol w:w="3437"/>
      </w:tblGrid>
      <w:tr w:rsidRPr="00CC1FAF" w:rsidR="00CC1FAF" w:rsidTr="0040578F" w14:paraId="7E45AEB1" w14:textId="77777777">
        <w:tc>
          <w:tcPr>
            <w:tcW w:w="5707" w:type="dxa"/>
            <w:shd w:val="clear" w:color="auto" w:fill="auto"/>
          </w:tcPr>
          <w:p w:rsidRPr="00CC1FAF" w:rsidR="004106D7" w:rsidP="004106D7" w:rsidRDefault="004106D7" w14:paraId="16A4FF0E" w14:textId="77777777">
            <w:pPr>
              <w:autoSpaceDE w:val="0"/>
              <w:autoSpaceDN w:val="0"/>
              <w:adjustRightInd w:val="0"/>
              <w:spacing w:after="0" w:line="240" w:lineRule="auto"/>
              <w:rPr>
                <w:rFonts w:ascii="Arial" w:hAnsi="Arial" w:eastAsia="Calibri" w:cs="Arial"/>
                <w:sz w:val="24"/>
                <w:szCs w:val="24"/>
              </w:rPr>
            </w:pPr>
            <w:r w:rsidRPr="00CC1FAF">
              <w:rPr>
                <w:rFonts w:ascii="Arial" w:hAnsi="Arial" w:eastAsia="Calibri" w:cs="Arial"/>
                <w:sz w:val="24"/>
                <w:szCs w:val="24"/>
                <w:lang w:eastAsia="en-GB"/>
              </w:rPr>
              <w:t>No skills</w:t>
            </w:r>
          </w:p>
        </w:tc>
        <w:tc>
          <w:tcPr>
            <w:tcW w:w="3535" w:type="dxa"/>
            <w:shd w:val="clear" w:color="auto" w:fill="auto"/>
          </w:tcPr>
          <w:p w:rsidRPr="00CC1FAF" w:rsidR="004106D7" w:rsidP="004106D7" w:rsidRDefault="004C156F" w14:paraId="52D98810" w14:textId="3D161C01">
            <w:pPr>
              <w:spacing w:after="0" w:line="240" w:lineRule="auto"/>
              <w:rPr>
                <w:rFonts w:ascii="Arial" w:hAnsi="Arial" w:eastAsia="Times New Roman" w:cs="Arial"/>
                <w:sz w:val="24"/>
                <w:szCs w:val="24"/>
              </w:rPr>
            </w:pPr>
            <w:r>
              <w:rPr>
                <w:rFonts w:ascii="Arial" w:hAnsi="Arial" w:eastAsia="Times New Roman" w:cs="Arial"/>
                <w:sz w:val="24"/>
                <w:szCs w:val="24"/>
              </w:rPr>
              <w:t>12</w:t>
            </w:r>
          </w:p>
        </w:tc>
      </w:tr>
      <w:tr w:rsidRPr="00CC1FAF" w:rsidR="00CC1FAF" w:rsidTr="0040578F" w14:paraId="712E6CEB" w14:textId="77777777">
        <w:tc>
          <w:tcPr>
            <w:tcW w:w="5707" w:type="dxa"/>
            <w:shd w:val="clear" w:color="auto" w:fill="auto"/>
          </w:tcPr>
          <w:p w:rsidRPr="00CC1FAF" w:rsidR="004106D7" w:rsidP="004106D7" w:rsidRDefault="004106D7" w14:paraId="524BB72F" w14:textId="77777777">
            <w:pPr>
              <w:autoSpaceDE w:val="0"/>
              <w:autoSpaceDN w:val="0"/>
              <w:adjustRightInd w:val="0"/>
              <w:spacing w:after="0" w:line="240" w:lineRule="auto"/>
              <w:rPr>
                <w:rFonts w:ascii="Arial" w:hAnsi="Arial" w:eastAsia="Calibri" w:cs="Arial"/>
                <w:sz w:val="24"/>
                <w:szCs w:val="24"/>
              </w:rPr>
            </w:pPr>
            <w:r w:rsidRPr="00CC1FAF">
              <w:rPr>
                <w:rFonts w:ascii="Arial" w:hAnsi="Arial" w:eastAsia="Calibri" w:cs="Arial"/>
                <w:sz w:val="24"/>
                <w:szCs w:val="24"/>
                <w:lang w:eastAsia="en-GB"/>
              </w:rPr>
              <w:t>Can understand part of a basic conversation</w:t>
            </w:r>
          </w:p>
        </w:tc>
        <w:tc>
          <w:tcPr>
            <w:tcW w:w="3535" w:type="dxa"/>
            <w:shd w:val="clear" w:color="auto" w:fill="auto"/>
          </w:tcPr>
          <w:p w:rsidRPr="00CC1FAF" w:rsidR="004106D7" w:rsidP="004106D7" w:rsidRDefault="0057628F" w14:paraId="3DBF5BB8" w14:textId="09349FCF">
            <w:pPr>
              <w:spacing w:after="0" w:line="240" w:lineRule="auto"/>
              <w:rPr>
                <w:rFonts w:ascii="Arial" w:hAnsi="Arial" w:eastAsia="Times New Roman" w:cs="Arial"/>
                <w:sz w:val="24"/>
                <w:szCs w:val="24"/>
              </w:rPr>
            </w:pPr>
            <w:r w:rsidRPr="00CC1FAF">
              <w:rPr>
                <w:rFonts w:ascii="Arial" w:hAnsi="Arial" w:eastAsia="Times New Roman" w:cs="Arial"/>
                <w:sz w:val="24"/>
                <w:szCs w:val="24"/>
              </w:rPr>
              <w:t>2</w:t>
            </w:r>
            <w:r w:rsidR="004C156F">
              <w:rPr>
                <w:rFonts w:ascii="Arial" w:hAnsi="Arial" w:eastAsia="Times New Roman" w:cs="Arial"/>
                <w:sz w:val="24"/>
                <w:szCs w:val="24"/>
              </w:rPr>
              <w:t>9</w:t>
            </w:r>
          </w:p>
        </w:tc>
      </w:tr>
      <w:tr w:rsidRPr="00CC1FAF" w:rsidR="00CC1FAF" w:rsidTr="0040578F" w14:paraId="783C85F1" w14:textId="77777777">
        <w:tc>
          <w:tcPr>
            <w:tcW w:w="5707" w:type="dxa"/>
            <w:shd w:val="clear" w:color="auto" w:fill="auto"/>
          </w:tcPr>
          <w:p w:rsidRPr="00CC1FAF" w:rsidR="004106D7" w:rsidP="004106D7" w:rsidRDefault="004106D7" w14:paraId="1D1573BA" w14:textId="77777777">
            <w:pPr>
              <w:autoSpaceDE w:val="0"/>
              <w:autoSpaceDN w:val="0"/>
              <w:adjustRightInd w:val="0"/>
              <w:spacing w:after="0" w:line="240" w:lineRule="auto"/>
              <w:rPr>
                <w:rFonts w:ascii="Arial" w:hAnsi="Arial" w:eastAsia="Calibri" w:cs="Arial"/>
                <w:sz w:val="24"/>
                <w:szCs w:val="24"/>
              </w:rPr>
            </w:pPr>
            <w:r w:rsidRPr="00CC1FAF">
              <w:rPr>
                <w:rFonts w:ascii="Arial" w:hAnsi="Arial" w:eastAsia="Calibri" w:cs="Arial"/>
                <w:sz w:val="24"/>
                <w:szCs w:val="24"/>
                <w:lang w:eastAsia="en-GB"/>
              </w:rPr>
              <w:t>Can understand basic conversations about everyday topics</w:t>
            </w:r>
          </w:p>
        </w:tc>
        <w:tc>
          <w:tcPr>
            <w:tcW w:w="3535" w:type="dxa"/>
            <w:shd w:val="clear" w:color="auto" w:fill="auto"/>
          </w:tcPr>
          <w:p w:rsidRPr="00CC1FAF" w:rsidR="004106D7" w:rsidP="004106D7" w:rsidRDefault="004C156F" w14:paraId="5B055FE4" w14:textId="505F347D">
            <w:pPr>
              <w:spacing w:after="0" w:line="240" w:lineRule="auto"/>
              <w:rPr>
                <w:rFonts w:ascii="Arial" w:hAnsi="Arial" w:eastAsia="Times New Roman" w:cs="Arial"/>
                <w:sz w:val="24"/>
                <w:szCs w:val="24"/>
              </w:rPr>
            </w:pPr>
            <w:r>
              <w:rPr>
                <w:rFonts w:ascii="Arial" w:hAnsi="Arial" w:eastAsia="Times New Roman" w:cs="Arial"/>
                <w:sz w:val="24"/>
                <w:szCs w:val="24"/>
              </w:rPr>
              <w:t>10</w:t>
            </w:r>
          </w:p>
        </w:tc>
      </w:tr>
      <w:tr w:rsidRPr="00CC1FAF" w:rsidR="00CC1FAF" w:rsidTr="0040578F" w14:paraId="03722527" w14:textId="77777777">
        <w:tc>
          <w:tcPr>
            <w:tcW w:w="5707" w:type="dxa"/>
            <w:shd w:val="clear" w:color="auto" w:fill="auto"/>
          </w:tcPr>
          <w:p w:rsidRPr="00CC1FAF" w:rsidR="004106D7" w:rsidP="004106D7" w:rsidRDefault="004106D7" w14:paraId="44EB5FC4" w14:textId="77777777">
            <w:pPr>
              <w:autoSpaceDE w:val="0"/>
              <w:autoSpaceDN w:val="0"/>
              <w:adjustRightInd w:val="0"/>
              <w:spacing w:after="0" w:line="240" w:lineRule="auto"/>
              <w:rPr>
                <w:rFonts w:ascii="Arial" w:hAnsi="Arial" w:eastAsia="Calibri" w:cs="Arial"/>
                <w:sz w:val="24"/>
                <w:szCs w:val="24"/>
              </w:rPr>
            </w:pPr>
            <w:r w:rsidRPr="00CC1FAF">
              <w:rPr>
                <w:rFonts w:ascii="Arial" w:hAnsi="Arial" w:eastAsia="Calibri" w:cs="Arial"/>
                <w:sz w:val="24"/>
                <w:szCs w:val="24"/>
                <w:lang w:eastAsia="en-GB"/>
              </w:rPr>
              <w:t>Can understand routine work-related conversations</w:t>
            </w:r>
          </w:p>
        </w:tc>
        <w:tc>
          <w:tcPr>
            <w:tcW w:w="3535" w:type="dxa"/>
            <w:shd w:val="clear" w:color="auto" w:fill="auto"/>
          </w:tcPr>
          <w:p w:rsidRPr="00CC1FAF" w:rsidR="004106D7" w:rsidP="004106D7" w:rsidRDefault="004C156F" w14:paraId="14C5CDBA" w14:textId="543090AC">
            <w:pPr>
              <w:spacing w:after="0" w:line="240" w:lineRule="auto"/>
              <w:rPr>
                <w:rFonts w:ascii="Arial" w:hAnsi="Arial" w:eastAsia="Times New Roman" w:cs="Arial"/>
                <w:sz w:val="24"/>
                <w:szCs w:val="24"/>
              </w:rPr>
            </w:pPr>
            <w:r>
              <w:rPr>
                <w:rFonts w:ascii="Arial" w:hAnsi="Arial" w:eastAsia="Times New Roman" w:cs="Arial"/>
                <w:sz w:val="24"/>
                <w:szCs w:val="24"/>
              </w:rPr>
              <w:t>9</w:t>
            </w:r>
          </w:p>
        </w:tc>
      </w:tr>
      <w:tr w:rsidRPr="00CC1FAF" w:rsidR="00CC1FAF" w:rsidTr="0040578F" w14:paraId="4F91CBC3" w14:textId="77777777">
        <w:tc>
          <w:tcPr>
            <w:tcW w:w="5707" w:type="dxa"/>
            <w:shd w:val="clear" w:color="auto" w:fill="auto"/>
          </w:tcPr>
          <w:p w:rsidRPr="00CC1FAF" w:rsidR="004106D7" w:rsidP="004106D7" w:rsidRDefault="004106D7" w14:paraId="4D07EEB5" w14:textId="77777777">
            <w:pPr>
              <w:autoSpaceDE w:val="0"/>
              <w:autoSpaceDN w:val="0"/>
              <w:adjustRightInd w:val="0"/>
              <w:spacing w:after="0" w:line="240" w:lineRule="auto"/>
              <w:rPr>
                <w:rFonts w:ascii="Arial" w:hAnsi="Arial" w:eastAsia="Calibri" w:cs="Arial"/>
                <w:sz w:val="24"/>
                <w:szCs w:val="24"/>
              </w:rPr>
            </w:pPr>
            <w:r w:rsidRPr="00CC1FAF">
              <w:rPr>
                <w:rFonts w:ascii="Arial" w:hAnsi="Arial" w:eastAsia="Calibri" w:cs="Arial"/>
                <w:sz w:val="24"/>
                <w:szCs w:val="24"/>
                <w:lang w:eastAsia="en-GB"/>
              </w:rPr>
              <w:t>Can understand most work-related conversations</w:t>
            </w:r>
          </w:p>
        </w:tc>
        <w:tc>
          <w:tcPr>
            <w:tcW w:w="3535" w:type="dxa"/>
            <w:shd w:val="clear" w:color="auto" w:fill="auto"/>
          </w:tcPr>
          <w:p w:rsidRPr="00CC1FAF" w:rsidR="004106D7" w:rsidP="004106D7" w:rsidRDefault="0057628F" w14:paraId="445D6FAB" w14:textId="1B940C52">
            <w:pPr>
              <w:spacing w:after="0" w:line="240" w:lineRule="auto"/>
              <w:rPr>
                <w:rFonts w:ascii="Arial" w:hAnsi="Arial" w:eastAsia="Times New Roman" w:cs="Arial"/>
                <w:sz w:val="24"/>
                <w:szCs w:val="24"/>
              </w:rPr>
            </w:pPr>
            <w:r w:rsidRPr="00CC1FAF">
              <w:rPr>
                <w:rFonts w:ascii="Arial" w:hAnsi="Arial" w:eastAsia="Times New Roman" w:cs="Arial"/>
                <w:sz w:val="24"/>
                <w:szCs w:val="24"/>
              </w:rPr>
              <w:t>1</w:t>
            </w:r>
            <w:r w:rsidR="004C156F">
              <w:rPr>
                <w:rFonts w:ascii="Arial" w:hAnsi="Arial" w:eastAsia="Times New Roman" w:cs="Arial"/>
                <w:sz w:val="24"/>
                <w:szCs w:val="24"/>
              </w:rPr>
              <w:t>6</w:t>
            </w:r>
          </w:p>
        </w:tc>
      </w:tr>
      <w:tr w:rsidRPr="00CC1FAF" w:rsidR="00CC1FAF" w:rsidTr="0040578F" w14:paraId="0E23692A" w14:textId="77777777">
        <w:tc>
          <w:tcPr>
            <w:tcW w:w="5707" w:type="dxa"/>
            <w:shd w:val="clear" w:color="auto" w:fill="auto"/>
          </w:tcPr>
          <w:p w:rsidRPr="00CC1FAF" w:rsidR="004106D7" w:rsidP="004106D7" w:rsidRDefault="004106D7" w14:paraId="2742CD1C" w14:textId="0C3B6612">
            <w:pPr>
              <w:spacing w:after="0" w:line="240" w:lineRule="auto"/>
              <w:rPr>
                <w:rFonts w:ascii="Arial" w:hAnsi="Arial" w:eastAsia="Times New Roman" w:cs="Arial"/>
                <w:sz w:val="24"/>
                <w:szCs w:val="24"/>
              </w:rPr>
            </w:pPr>
            <w:r w:rsidRPr="00CC1FAF">
              <w:rPr>
                <w:rFonts w:ascii="Arial" w:hAnsi="Arial" w:eastAsia="Calibri" w:cs="Arial"/>
                <w:sz w:val="24"/>
                <w:szCs w:val="24"/>
                <w:lang w:eastAsia="en-GB"/>
              </w:rPr>
              <w:t xml:space="preserve">Can understand all </w:t>
            </w:r>
            <w:r w:rsidRPr="00CC1FAF" w:rsidR="00CF327B">
              <w:rPr>
                <w:rFonts w:ascii="Arial" w:hAnsi="Arial" w:eastAsia="Calibri" w:cs="Arial"/>
                <w:sz w:val="24"/>
                <w:szCs w:val="24"/>
                <w:lang w:eastAsia="en-GB"/>
              </w:rPr>
              <w:t>work-related</w:t>
            </w:r>
            <w:r w:rsidRPr="00CC1FAF">
              <w:rPr>
                <w:rFonts w:ascii="Arial" w:hAnsi="Arial" w:eastAsia="Calibri" w:cs="Arial"/>
                <w:sz w:val="24"/>
                <w:szCs w:val="24"/>
                <w:lang w:eastAsia="en-GB"/>
              </w:rPr>
              <w:t xml:space="preserve"> conversations</w:t>
            </w:r>
          </w:p>
        </w:tc>
        <w:tc>
          <w:tcPr>
            <w:tcW w:w="3535" w:type="dxa"/>
            <w:shd w:val="clear" w:color="auto" w:fill="auto"/>
          </w:tcPr>
          <w:p w:rsidRPr="00CC1FAF" w:rsidR="004106D7" w:rsidP="004106D7" w:rsidRDefault="0057628F" w14:paraId="48C379C5" w14:textId="1D3E4D65">
            <w:pPr>
              <w:spacing w:after="0" w:line="240" w:lineRule="auto"/>
              <w:rPr>
                <w:rFonts w:ascii="Arial" w:hAnsi="Arial" w:eastAsia="Times New Roman" w:cs="Arial"/>
                <w:sz w:val="24"/>
                <w:szCs w:val="24"/>
              </w:rPr>
            </w:pPr>
            <w:r w:rsidRPr="00CC1FAF">
              <w:rPr>
                <w:rFonts w:ascii="Arial" w:hAnsi="Arial" w:eastAsia="Times New Roman" w:cs="Arial"/>
                <w:sz w:val="24"/>
                <w:szCs w:val="24"/>
              </w:rPr>
              <w:t>4</w:t>
            </w:r>
            <w:r w:rsidR="004C156F">
              <w:rPr>
                <w:rFonts w:ascii="Arial" w:hAnsi="Arial" w:eastAsia="Times New Roman" w:cs="Arial"/>
                <w:sz w:val="24"/>
                <w:szCs w:val="24"/>
              </w:rPr>
              <w:t>5</w:t>
            </w:r>
          </w:p>
        </w:tc>
      </w:tr>
    </w:tbl>
    <w:p w:rsidRPr="004106D7" w:rsidR="004106D7" w:rsidP="004106D7" w:rsidRDefault="004106D7" w14:paraId="7F8627A0" w14:textId="77777777">
      <w:pPr>
        <w:autoSpaceDE w:val="0"/>
        <w:autoSpaceDN w:val="0"/>
        <w:adjustRightInd w:val="0"/>
        <w:spacing w:after="0" w:line="240" w:lineRule="auto"/>
        <w:rPr>
          <w:rFonts w:ascii="Arial" w:hAnsi="Arial" w:eastAsia="Calibri" w:cs="Arial"/>
          <w:sz w:val="24"/>
          <w:szCs w:val="24"/>
          <w:lang w:eastAsia="en-GB"/>
        </w:rPr>
      </w:pPr>
    </w:p>
    <w:p w:rsidRPr="00CC1FAF" w:rsidR="004106D7" w:rsidP="004106D7" w:rsidRDefault="004106D7" w14:paraId="58AB2E3E" w14:textId="77777777">
      <w:pPr>
        <w:autoSpaceDE w:val="0"/>
        <w:autoSpaceDN w:val="0"/>
        <w:adjustRightInd w:val="0"/>
        <w:spacing w:after="0" w:line="240" w:lineRule="auto"/>
        <w:rPr>
          <w:rFonts w:ascii="Arial" w:hAnsi="Arial" w:eastAsia="Calibri" w:cs="Arial"/>
          <w:b/>
          <w:bCs/>
          <w:sz w:val="24"/>
          <w:szCs w:val="24"/>
          <w:lang w:eastAsia="en-GB"/>
        </w:rPr>
      </w:pPr>
      <w:r w:rsidRPr="00CC1FAF">
        <w:rPr>
          <w:rFonts w:ascii="Arial" w:hAnsi="Arial" w:eastAsia="Calibri" w:cs="Arial"/>
          <w:b/>
          <w:bCs/>
          <w:sz w:val="24"/>
          <w:szCs w:val="24"/>
          <w:lang w:eastAsia="en-GB"/>
        </w:rPr>
        <w:t>Writing</w:t>
      </w:r>
    </w:p>
    <w:p w:rsidRPr="004106D7" w:rsidR="004106D7" w:rsidP="004106D7" w:rsidRDefault="004106D7" w14:paraId="3A19E9F3" w14:textId="77777777">
      <w:pPr>
        <w:autoSpaceDE w:val="0"/>
        <w:autoSpaceDN w:val="0"/>
        <w:adjustRightInd w:val="0"/>
        <w:spacing w:after="0" w:line="240" w:lineRule="auto"/>
        <w:rPr>
          <w:rFonts w:ascii="Arial" w:hAnsi="Arial" w:eastAsia="Calibri" w:cs="Arial"/>
          <w:sz w:val="24"/>
          <w:szCs w:val="24"/>
          <w:lang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82"/>
        <w:gridCol w:w="3434"/>
      </w:tblGrid>
      <w:tr w:rsidRPr="00CC1FAF" w:rsidR="00CC1FAF" w:rsidTr="0040578F" w14:paraId="2FEF5198" w14:textId="77777777">
        <w:tc>
          <w:tcPr>
            <w:tcW w:w="5707" w:type="dxa"/>
            <w:shd w:val="clear" w:color="auto" w:fill="auto"/>
          </w:tcPr>
          <w:p w:rsidRPr="00CC1FAF" w:rsidR="004106D7" w:rsidP="004106D7" w:rsidRDefault="004106D7" w14:paraId="0F30D88F" w14:textId="77777777">
            <w:pPr>
              <w:autoSpaceDE w:val="0"/>
              <w:autoSpaceDN w:val="0"/>
              <w:adjustRightInd w:val="0"/>
              <w:spacing w:after="0" w:line="240" w:lineRule="auto"/>
              <w:rPr>
                <w:rFonts w:ascii="Arial" w:hAnsi="Arial" w:eastAsia="Calibri" w:cs="Arial"/>
                <w:sz w:val="24"/>
                <w:szCs w:val="24"/>
              </w:rPr>
            </w:pPr>
            <w:r w:rsidRPr="00CC1FAF">
              <w:rPr>
                <w:rFonts w:ascii="Arial" w:hAnsi="Arial" w:eastAsia="Calibri" w:cs="Arial"/>
                <w:sz w:val="24"/>
                <w:szCs w:val="24"/>
                <w:lang w:eastAsia="en-GB"/>
              </w:rPr>
              <w:t>No skills</w:t>
            </w:r>
          </w:p>
        </w:tc>
        <w:tc>
          <w:tcPr>
            <w:tcW w:w="3535" w:type="dxa"/>
            <w:shd w:val="clear" w:color="auto" w:fill="auto"/>
          </w:tcPr>
          <w:p w:rsidRPr="00CC1FAF" w:rsidR="004106D7" w:rsidP="004106D7" w:rsidRDefault="004C156F" w14:paraId="5FF0B226" w14:textId="66D35466">
            <w:pPr>
              <w:spacing w:after="0" w:line="240" w:lineRule="auto"/>
              <w:rPr>
                <w:rFonts w:ascii="Arial" w:hAnsi="Arial" w:eastAsia="Times New Roman" w:cs="Arial"/>
                <w:sz w:val="24"/>
                <w:szCs w:val="24"/>
              </w:rPr>
            </w:pPr>
            <w:r>
              <w:rPr>
                <w:rFonts w:ascii="Arial" w:hAnsi="Arial" w:eastAsia="Times New Roman" w:cs="Arial"/>
                <w:sz w:val="24"/>
                <w:szCs w:val="24"/>
              </w:rPr>
              <w:t>30</w:t>
            </w:r>
          </w:p>
        </w:tc>
      </w:tr>
      <w:tr w:rsidRPr="00CC1FAF" w:rsidR="00CC1FAF" w:rsidTr="0040578F" w14:paraId="68F20B74" w14:textId="77777777">
        <w:tc>
          <w:tcPr>
            <w:tcW w:w="5707" w:type="dxa"/>
            <w:shd w:val="clear" w:color="auto" w:fill="auto"/>
          </w:tcPr>
          <w:p w:rsidRPr="00CC1FAF" w:rsidR="004106D7" w:rsidP="004106D7" w:rsidRDefault="004106D7" w14:paraId="0B19FC61" w14:textId="77777777">
            <w:pPr>
              <w:autoSpaceDE w:val="0"/>
              <w:autoSpaceDN w:val="0"/>
              <w:adjustRightInd w:val="0"/>
              <w:spacing w:after="0" w:line="240" w:lineRule="auto"/>
              <w:rPr>
                <w:rFonts w:ascii="Arial" w:hAnsi="Arial" w:eastAsia="Calibri" w:cs="Arial"/>
                <w:sz w:val="24"/>
                <w:szCs w:val="24"/>
              </w:rPr>
            </w:pPr>
            <w:r w:rsidRPr="00CC1FAF">
              <w:rPr>
                <w:rFonts w:ascii="Arial" w:hAnsi="Arial" w:eastAsia="Calibri" w:cs="Arial"/>
                <w:sz w:val="24"/>
                <w:szCs w:val="24"/>
                <w:lang w:eastAsia="en-GB"/>
              </w:rPr>
              <w:t>Can write basic messages on everyday topics</w:t>
            </w:r>
          </w:p>
        </w:tc>
        <w:tc>
          <w:tcPr>
            <w:tcW w:w="3535" w:type="dxa"/>
            <w:shd w:val="clear" w:color="auto" w:fill="auto"/>
          </w:tcPr>
          <w:p w:rsidRPr="00CC1FAF" w:rsidR="004106D7" w:rsidP="004106D7" w:rsidRDefault="0057628F" w14:paraId="7EF3C5A3" w14:textId="100AFDDB">
            <w:pPr>
              <w:spacing w:after="0" w:line="240" w:lineRule="auto"/>
              <w:rPr>
                <w:rFonts w:ascii="Arial" w:hAnsi="Arial" w:eastAsia="Times New Roman" w:cs="Arial"/>
                <w:sz w:val="24"/>
                <w:szCs w:val="24"/>
              </w:rPr>
            </w:pPr>
            <w:r w:rsidRPr="00CC1FAF">
              <w:rPr>
                <w:rFonts w:ascii="Arial" w:hAnsi="Arial" w:eastAsia="Times New Roman" w:cs="Arial"/>
                <w:sz w:val="24"/>
                <w:szCs w:val="24"/>
              </w:rPr>
              <w:t>2</w:t>
            </w:r>
            <w:r w:rsidR="004C156F">
              <w:rPr>
                <w:rFonts w:ascii="Arial" w:hAnsi="Arial" w:eastAsia="Times New Roman" w:cs="Arial"/>
                <w:sz w:val="24"/>
                <w:szCs w:val="24"/>
              </w:rPr>
              <w:t>2</w:t>
            </w:r>
          </w:p>
        </w:tc>
      </w:tr>
      <w:tr w:rsidRPr="00CC1FAF" w:rsidR="00CC1FAF" w:rsidTr="0040578F" w14:paraId="5400B8DC" w14:textId="77777777">
        <w:tc>
          <w:tcPr>
            <w:tcW w:w="5707" w:type="dxa"/>
            <w:shd w:val="clear" w:color="auto" w:fill="auto"/>
          </w:tcPr>
          <w:p w:rsidRPr="00CC1FAF" w:rsidR="004106D7" w:rsidP="004106D7" w:rsidRDefault="004106D7" w14:paraId="28AE4A1E" w14:textId="77777777">
            <w:pPr>
              <w:autoSpaceDE w:val="0"/>
              <w:autoSpaceDN w:val="0"/>
              <w:adjustRightInd w:val="0"/>
              <w:spacing w:after="0" w:line="240" w:lineRule="auto"/>
              <w:rPr>
                <w:rFonts w:ascii="Arial" w:hAnsi="Arial" w:eastAsia="Calibri" w:cs="Arial"/>
                <w:sz w:val="24"/>
                <w:szCs w:val="24"/>
              </w:rPr>
            </w:pPr>
            <w:r w:rsidRPr="00CC1FAF">
              <w:rPr>
                <w:rFonts w:ascii="Arial" w:hAnsi="Arial" w:eastAsia="Calibri" w:cs="Arial"/>
                <w:sz w:val="24"/>
                <w:szCs w:val="24"/>
                <w:lang w:eastAsia="en-GB"/>
              </w:rPr>
              <w:t>Can write simple work-related correspondence</w:t>
            </w:r>
          </w:p>
        </w:tc>
        <w:tc>
          <w:tcPr>
            <w:tcW w:w="3535" w:type="dxa"/>
            <w:shd w:val="clear" w:color="auto" w:fill="auto"/>
          </w:tcPr>
          <w:p w:rsidRPr="00CC1FAF" w:rsidR="004106D7" w:rsidP="004106D7" w:rsidRDefault="0057628F" w14:paraId="415E26BB" w14:textId="7D77A63F">
            <w:pPr>
              <w:spacing w:after="0" w:line="240" w:lineRule="auto"/>
              <w:rPr>
                <w:rFonts w:ascii="Arial" w:hAnsi="Arial" w:eastAsia="Times New Roman" w:cs="Arial"/>
                <w:sz w:val="24"/>
                <w:szCs w:val="24"/>
              </w:rPr>
            </w:pPr>
            <w:r w:rsidRPr="00CC1FAF">
              <w:rPr>
                <w:rFonts w:ascii="Arial" w:hAnsi="Arial" w:eastAsia="Times New Roman" w:cs="Arial"/>
                <w:sz w:val="24"/>
                <w:szCs w:val="24"/>
              </w:rPr>
              <w:t>6</w:t>
            </w:r>
          </w:p>
        </w:tc>
      </w:tr>
      <w:tr w:rsidRPr="00CC1FAF" w:rsidR="00CC1FAF" w:rsidTr="0040578F" w14:paraId="6C43AE79" w14:textId="77777777">
        <w:tc>
          <w:tcPr>
            <w:tcW w:w="5707" w:type="dxa"/>
            <w:shd w:val="clear" w:color="auto" w:fill="auto"/>
          </w:tcPr>
          <w:p w:rsidRPr="00CC1FAF" w:rsidR="004106D7" w:rsidP="004106D7" w:rsidRDefault="004106D7" w14:paraId="3AC0C376" w14:textId="77777777">
            <w:pPr>
              <w:autoSpaceDE w:val="0"/>
              <w:autoSpaceDN w:val="0"/>
              <w:adjustRightInd w:val="0"/>
              <w:spacing w:after="0" w:line="240" w:lineRule="auto"/>
              <w:rPr>
                <w:rFonts w:ascii="Arial" w:hAnsi="Arial" w:eastAsia="Calibri" w:cs="Arial"/>
                <w:sz w:val="24"/>
                <w:szCs w:val="24"/>
              </w:rPr>
            </w:pPr>
            <w:r w:rsidRPr="00CC1FAF">
              <w:rPr>
                <w:rFonts w:ascii="Arial" w:hAnsi="Arial" w:eastAsia="Calibri" w:cs="Arial"/>
                <w:sz w:val="24"/>
                <w:szCs w:val="24"/>
                <w:lang w:eastAsia="en-GB"/>
              </w:rPr>
              <w:t>Can prepare routine work-related material with checking</w:t>
            </w:r>
          </w:p>
        </w:tc>
        <w:tc>
          <w:tcPr>
            <w:tcW w:w="3535" w:type="dxa"/>
            <w:shd w:val="clear" w:color="auto" w:fill="auto"/>
          </w:tcPr>
          <w:p w:rsidRPr="00CC1FAF" w:rsidR="004106D7" w:rsidP="004106D7" w:rsidRDefault="0057628F" w14:paraId="10176328" w14:textId="59625B2D">
            <w:pPr>
              <w:spacing w:after="0" w:line="240" w:lineRule="auto"/>
              <w:rPr>
                <w:rFonts w:ascii="Arial" w:hAnsi="Arial" w:eastAsia="Times New Roman" w:cs="Arial"/>
                <w:sz w:val="24"/>
                <w:szCs w:val="24"/>
              </w:rPr>
            </w:pPr>
            <w:r w:rsidRPr="00CC1FAF">
              <w:rPr>
                <w:rFonts w:ascii="Arial" w:hAnsi="Arial" w:eastAsia="Times New Roman" w:cs="Arial"/>
                <w:sz w:val="24"/>
                <w:szCs w:val="24"/>
              </w:rPr>
              <w:t>9</w:t>
            </w:r>
          </w:p>
        </w:tc>
      </w:tr>
      <w:tr w:rsidRPr="00CC1FAF" w:rsidR="00CC1FAF" w:rsidTr="0040578F" w14:paraId="24F4D764" w14:textId="77777777">
        <w:tc>
          <w:tcPr>
            <w:tcW w:w="5707" w:type="dxa"/>
            <w:shd w:val="clear" w:color="auto" w:fill="auto"/>
          </w:tcPr>
          <w:p w:rsidRPr="00CC1FAF" w:rsidR="004106D7" w:rsidP="004106D7" w:rsidRDefault="004106D7" w14:paraId="7B8959F4" w14:textId="77777777">
            <w:pPr>
              <w:autoSpaceDE w:val="0"/>
              <w:autoSpaceDN w:val="0"/>
              <w:adjustRightInd w:val="0"/>
              <w:spacing w:after="0" w:line="240" w:lineRule="auto"/>
              <w:rPr>
                <w:rFonts w:ascii="Arial" w:hAnsi="Arial" w:eastAsia="Calibri" w:cs="Arial"/>
                <w:sz w:val="24"/>
                <w:szCs w:val="24"/>
              </w:rPr>
            </w:pPr>
            <w:r w:rsidRPr="00CC1FAF">
              <w:rPr>
                <w:rFonts w:ascii="Arial" w:hAnsi="Arial" w:eastAsia="Calibri" w:cs="Arial"/>
                <w:sz w:val="24"/>
                <w:szCs w:val="24"/>
                <w:lang w:eastAsia="en-GB"/>
              </w:rPr>
              <w:t>Can prepare most written work in Welsh</w:t>
            </w:r>
          </w:p>
        </w:tc>
        <w:tc>
          <w:tcPr>
            <w:tcW w:w="3535" w:type="dxa"/>
            <w:shd w:val="clear" w:color="auto" w:fill="auto"/>
          </w:tcPr>
          <w:p w:rsidRPr="00CC1FAF" w:rsidR="004106D7" w:rsidP="004106D7" w:rsidRDefault="004C156F" w14:paraId="5F4CEB89" w14:textId="29DEE0E9">
            <w:pPr>
              <w:spacing w:after="0" w:line="240" w:lineRule="auto"/>
              <w:rPr>
                <w:rFonts w:ascii="Arial" w:hAnsi="Arial" w:eastAsia="Times New Roman" w:cs="Arial"/>
                <w:sz w:val="24"/>
                <w:szCs w:val="24"/>
              </w:rPr>
            </w:pPr>
            <w:r>
              <w:rPr>
                <w:rFonts w:ascii="Arial" w:hAnsi="Arial" w:eastAsia="Times New Roman" w:cs="Arial"/>
                <w:sz w:val="24"/>
                <w:szCs w:val="24"/>
              </w:rPr>
              <w:t>20</w:t>
            </w:r>
          </w:p>
        </w:tc>
      </w:tr>
      <w:tr w:rsidRPr="00CC1FAF" w:rsidR="00CC1FAF" w:rsidTr="0040578F" w14:paraId="40A21C4A" w14:textId="77777777">
        <w:tc>
          <w:tcPr>
            <w:tcW w:w="5707" w:type="dxa"/>
            <w:shd w:val="clear" w:color="auto" w:fill="auto"/>
          </w:tcPr>
          <w:p w:rsidRPr="00CC1FAF" w:rsidR="004106D7" w:rsidP="004106D7" w:rsidRDefault="004106D7" w14:paraId="5FF7CB07" w14:textId="46396074">
            <w:pPr>
              <w:spacing w:after="0" w:line="240" w:lineRule="auto"/>
              <w:rPr>
                <w:rFonts w:ascii="Arial" w:hAnsi="Arial" w:eastAsia="Times New Roman" w:cs="Arial"/>
                <w:sz w:val="24"/>
                <w:szCs w:val="24"/>
              </w:rPr>
            </w:pPr>
            <w:r w:rsidRPr="00CC1FAF">
              <w:rPr>
                <w:rFonts w:ascii="Arial" w:hAnsi="Arial" w:eastAsia="Calibri" w:cs="Arial"/>
                <w:sz w:val="24"/>
                <w:szCs w:val="24"/>
                <w:lang w:eastAsia="en-GB"/>
              </w:rPr>
              <w:t xml:space="preserve">Can prepare written materials for all </w:t>
            </w:r>
            <w:r w:rsidRPr="00CC1FAF" w:rsidR="00CF327B">
              <w:rPr>
                <w:rFonts w:ascii="Arial" w:hAnsi="Arial" w:eastAsia="Calibri" w:cs="Arial"/>
                <w:sz w:val="24"/>
                <w:szCs w:val="24"/>
                <w:lang w:eastAsia="en-GB"/>
              </w:rPr>
              <w:t>work-related</w:t>
            </w:r>
            <w:r w:rsidRPr="00CC1FAF">
              <w:rPr>
                <w:rFonts w:ascii="Arial" w:hAnsi="Arial" w:eastAsia="Calibri" w:cs="Arial"/>
                <w:sz w:val="24"/>
                <w:szCs w:val="24"/>
                <w:lang w:eastAsia="en-GB"/>
              </w:rPr>
              <w:t xml:space="preserve"> matters</w:t>
            </w:r>
          </w:p>
        </w:tc>
        <w:tc>
          <w:tcPr>
            <w:tcW w:w="3535" w:type="dxa"/>
            <w:shd w:val="clear" w:color="auto" w:fill="auto"/>
          </w:tcPr>
          <w:p w:rsidRPr="00CC1FAF" w:rsidR="004106D7" w:rsidP="004106D7" w:rsidRDefault="004C156F" w14:paraId="4034B21F" w14:textId="6ADB30B6">
            <w:pPr>
              <w:spacing w:after="0" w:line="240" w:lineRule="auto"/>
              <w:rPr>
                <w:rFonts w:ascii="Arial" w:hAnsi="Arial" w:eastAsia="Times New Roman" w:cs="Arial"/>
                <w:sz w:val="24"/>
                <w:szCs w:val="24"/>
              </w:rPr>
            </w:pPr>
            <w:r>
              <w:rPr>
                <w:rFonts w:ascii="Arial" w:hAnsi="Arial" w:eastAsia="Times New Roman" w:cs="Arial"/>
                <w:sz w:val="24"/>
                <w:szCs w:val="24"/>
              </w:rPr>
              <w:t>34</w:t>
            </w:r>
          </w:p>
        </w:tc>
      </w:tr>
    </w:tbl>
    <w:p w:rsidRPr="0033042C" w:rsidR="004106D7" w:rsidP="00745C4E" w:rsidRDefault="004106D7" w14:paraId="7ADE40F0" w14:textId="77777777">
      <w:pPr>
        <w:pStyle w:val="Default"/>
        <w:rPr>
          <w:b/>
          <w:bCs/>
        </w:rPr>
      </w:pPr>
    </w:p>
    <w:p w:rsidRPr="0033042C" w:rsidR="00803DA6" w:rsidP="00745C4E" w:rsidRDefault="004106D7" w14:paraId="13A9A776" w14:textId="2DE8C670">
      <w:pPr>
        <w:pStyle w:val="Default"/>
        <w:rPr>
          <w:b/>
          <w:bCs/>
        </w:rPr>
      </w:pPr>
      <w:r w:rsidRPr="0033042C">
        <w:rPr>
          <w:b/>
          <w:bCs/>
        </w:rPr>
        <w:t>Recruiting to vacant posts</w:t>
      </w:r>
    </w:p>
    <w:p w:rsidRPr="0001738B" w:rsidR="004106D7" w:rsidP="00745C4E" w:rsidRDefault="004106D7" w14:paraId="561176D3" w14:textId="5CBFD441">
      <w:pPr>
        <w:pStyle w:val="Default"/>
        <w:rPr>
          <w:b/>
          <w:bCs/>
        </w:rPr>
      </w:pPr>
    </w:p>
    <w:p w:rsidRPr="0001738B" w:rsidR="00070CFE" w:rsidP="0001738B" w:rsidRDefault="00070CFE" w14:paraId="463EA8A4" w14:textId="16EDF6F3">
      <w:pPr>
        <w:autoSpaceDE w:val="0"/>
        <w:autoSpaceDN w:val="0"/>
        <w:adjustRightInd w:val="0"/>
        <w:spacing w:after="0" w:line="240" w:lineRule="auto"/>
        <w:rPr>
          <w:rFonts w:ascii="Arial" w:hAnsi="Arial" w:cs="Arial"/>
          <w:sz w:val="24"/>
          <w:szCs w:val="24"/>
        </w:rPr>
      </w:pPr>
      <w:r w:rsidRPr="00070CFE">
        <w:rPr>
          <w:rFonts w:ascii="Arial" w:hAnsi="Arial" w:cs="Arial"/>
          <w:color w:val="000000"/>
          <w:sz w:val="24"/>
          <w:szCs w:val="24"/>
        </w:rPr>
        <w:t xml:space="preserve">The requirements for Welsh for new posts are assessed based on the corporate needs of the organisation and in discussion with line managers. </w:t>
      </w:r>
      <w:r w:rsidRPr="0001738B">
        <w:rPr>
          <w:rFonts w:ascii="Arial" w:hAnsi="Arial" w:cs="Arial"/>
          <w:sz w:val="24"/>
          <w:szCs w:val="24"/>
        </w:rPr>
        <w:t>All applicants for all posts are asked about their Welsh language skills and language preferences, including preferences for correspondence and interviews, in our application forms.</w:t>
      </w:r>
    </w:p>
    <w:p w:rsidRPr="0033042C" w:rsidR="00070CFE" w:rsidP="00070CFE" w:rsidRDefault="00070CFE" w14:paraId="5E7373C1" w14:textId="77777777">
      <w:pPr>
        <w:pStyle w:val="Default"/>
        <w:rPr>
          <w:b/>
          <w:bCs/>
        </w:rPr>
      </w:pPr>
    </w:p>
    <w:tbl>
      <w:tblPr>
        <w:tblStyle w:val="TableGrid"/>
        <w:tblW w:w="0" w:type="auto"/>
        <w:tblLook w:val="04A0" w:firstRow="1" w:lastRow="0" w:firstColumn="1" w:lastColumn="0" w:noHBand="0" w:noVBand="1"/>
      </w:tblPr>
      <w:tblGrid>
        <w:gridCol w:w="1366"/>
        <w:gridCol w:w="1603"/>
        <w:gridCol w:w="1396"/>
        <w:gridCol w:w="1627"/>
        <w:gridCol w:w="1520"/>
        <w:gridCol w:w="1504"/>
      </w:tblGrid>
      <w:tr w:rsidRPr="0033042C" w:rsidR="004106D7" w:rsidTr="00B94884" w14:paraId="4CD5DA4D" w14:textId="77777777">
        <w:tc>
          <w:tcPr>
            <w:tcW w:w="2969" w:type="dxa"/>
            <w:gridSpan w:val="2"/>
          </w:tcPr>
          <w:p w:rsidRPr="0033042C" w:rsidR="004106D7" w:rsidP="00745C4E" w:rsidRDefault="004106D7" w14:paraId="3E68D29D" w14:textId="37DBC9C7">
            <w:pPr>
              <w:pStyle w:val="Default"/>
            </w:pPr>
            <w:bookmarkStart w:name="_Hlk95333436" w:id="1"/>
            <w:r w:rsidRPr="0033042C">
              <w:t>Number of posts advertised</w:t>
            </w:r>
          </w:p>
        </w:tc>
        <w:tc>
          <w:tcPr>
            <w:tcW w:w="3023" w:type="dxa"/>
            <w:gridSpan w:val="2"/>
          </w:tcPr>
          <w:p w:rsidRPr="0033042C" w:rsidR="004106D7" w:rsidP="00745C4E" w:rsidRDefault="004106D7" w14:paraId="60D4F40A" w14:textId="0DA6C330">
            <w:pPr>
              <w:pStyle w:val="Default"/>
            </w:pPr>
            <w:r w:rsidRPr="0033042C">
              <w:t>Advertised as:</w:t>
            </w:r>
          </w:p>
          <w:p w:rsidRPr="0033042C" w:rsidR="004106D7" w:rsidP="00745C4E" w:rsidRDefault="004106D7" w14:paraId="566497FE" w14:textId="302A463A">
            <w:pPr>
              <w:pStyle w:val="Default"/>
            </w:pPr>
            <w:r w:rsidRPr="0033042C">
              <w:t>Welsh Essential</w:t>
            </w:r>
          </w:p>
        </w:tc>
        <w:tc>
          <w:tcPr>
            <w:tcW w:w="3024" w:type="dxa"/>
            <w:gridSpan w:val="2"/>
          </w:tcPr>
          <w:p w:rsidRPr="0033042C" w:rsidR="004106D7" w:rsidP="00745C4E" w:rsidRDefault="004106D7" w14:paraId="54A006EF" w14:textId="77777777">
            <w:pPr>
              <w:pStyle w:val="Default"/>
            </w:pPr>
            <w:r w:rsidRPr="0033042C">
              <w:t xml:space="preserve">Advertised as: </w:t>
            </w:r>
          </w:p>
          <w:p w:rsidRPr="0033042C" w:rsidR="004106D7" w:rsidP="00745C4E" w:rsidRDefault="004106D7" w14:paraId="53815F4A" w14:textId="77777777">
            <w:pPr>
              <w:pStyle w:val="Default"/>
            </w:pPr>
            <w:r w:rsidRPr="0033042C">
              <w:t>Welsh desirable</w:t>
            </w:r>
          </w:p>
          <w:p w:rsidRPr="0033042C" w:rsidR="004106D7" w:rsidP="00745C4E" w:rsidRDefault="004106D7" w14:paraId="6C27C5A2" w14:textId="222729F5">
            <w:pPr>
              <w:pStyle w:val="Default"/>
            </w:pPr>
          </w:p>
        </w:tc>
      </w:tr>
      <w:tr w:rsidRPr="0033042C" w:rsidR="00B94884" w:rsidTr="00B94884" w14:paraId="07BCE17B" w14:textId="6C40102C">
        <w:tc>
          <w:tcPr>
            <w:tcW w:w="1366" w:type="dxa"/>
          </w:tcPr>
          <w:p w:rsidRPr="0033042C" w:rsidR="00B94884" w:rsidP="00B94884" w:rsidRDefault="00B94884" w14:paraId="43249EF4" w14:textId="20303F26">
            <w:pPr>
              <w:pStyle w:val="Default"/>
            </w:pPr>
            <w:r>
              <w:t>2020/21</w:t>
            </w:r>
          </w:p>
        </w:tc>
        <w:tc>
          <w:tcPr>
            <w:tcW w:w="1603" w:type="dxa"/>
          </w:tcPr>
          <w:p w:rsidRPr="0033042C" w:rsidR="00B94884" w:rsidP="00B94884" w:rsidRDefault="00B94884" w14:paraId="16A18828" w14:textId="22FFBDCF">
            <w:pPr>
              <w:pStyle w:val="Default"/>
            </w:pPr>
            <w:r>
              <w:t>2021/22</w:t>
            </w:r>
          </w:p>
        </w:tc>
        <w:tc>
          <w:tcPr>
            <w:tcW w:w="1396" w:type="dxa"/>
          </w:tcPr>
          <w:p w:rsidRPr="0033042C" w:rsidR="00B94884" w:rsidP="00B94884" w:rsidRDefault="00B94884" w14:paraId="6EF2CE74" w14:textId="7C0B9465">
            <w:pPr>
              <w:pStyle w:val="Default"/>
            </w:pPr>
            <w:r>
              <w:t>2020/21</w:t>
            </w:r>
          </w:p>
        </w:tc>
        <w:tc>
          <w:tcPr>
            <w:tcW w:w="1627" w:type="dxa"/>
          </w:tcPr>
          <w:p w:rsidRPr="0033042C" w:rsidR="00B94884" w:rsidP="00B94884" w:rsidRDefault="00B94884" w14:paraId="05947500" w14:textId="43CC9A19">
            <w:pPr>
              <w:pStyle w:val="Default"/>
            </w:pPr>
            <w:r>
              <w:t>2021/22</w:t>
            </w:r>
          </w:p>
        </w:tc>
        <w:tc>
          <w:tcPr>
            <w:tcW w:w="1520" w:type="dxa"/>
          </w:tcPr>
          <w:p w:rsidRPr="0033042C" w:rsidR="00B94884" w:rsidP="00B94884" w:rsidRDefault="00B94884" w14:paraId="73E733D8" w14:textId="74D005B6">
            <w:pPr>
              <w:pStyle w:val="Default"/>
            </w:pPr>
            <w:r>
              <w:t>2020/21</w:t>
            </w:r>
          </w:p>
        </w:tc>
        <w:tc>
          <w:tcPr>
            <w:tcW w:w="1504" w:type="dxa"/>
          </w:tcPr>
          <w:p w:rsidRPr="0033042C" w:rsidR="00B94884" w:rsidP="00B94884" w:rsidRDefault="00B94884" w14:paraId="70B94A4A" w14:textId="1B408381">
            <w:pPr>
              <w:pStyle w:val="Default"/>
            </w:pPr>
            <w:r>
              <w:t>2021/22</w:t>
            </w:r>
          </w:p>
        </w:tc>
      </w:tr>
      <w:tr w:rsidRPr="0033042C" w:rsidR="00B94884" w:rsidTr="00B94884" w14:paraId="02A964C9" w14:textId="77777777">
        <w:tc>
          <w:tcPr>
            <w:tcW w:w="1366" w:type="dxa"/>
          </w:tcPr>
          <w:p w:rsidRPr="0033042C" w:rsidR="00B94884" w:rsidP="00B94884" w:rsidRDefault="00B94884" w14:paraId="6732DC03" w14:textId="163C0960">
            <w:pPr>
              <w:pStyle w:val="Default"/>
            </w:pPr>
            <w:r>
              <w:t>40</w:t>
            </w:r>
          </w:p>
        </w:tc>
        <w:tc>
          <w:tcPr>
            <w:tcW w:w="1603" w:type="dxa"/>
          </w:tcPr>
          <w:p w:rsidRPr="0033042C" w:rsidR="00B94884" w:rsidP="00B94884" w:rsidRDefault="00D31F79" w14:paraId="252F5302" w14:textId="7A8450DA">
            <w:pPr>
              <w:pStyle w:val="Default"/>
            </w:pPr>
            <w:r>
              <w:t>Awaiting numbers from HR</w:t>
            </w:r>
          </w:p>
        </w:tc>
        <w:tc>
          <w:tcPr>
            <w:tcW w:w="1396" w:type="dxa"/>
          </w:tcPr>
          <w:p w:rsidRPr="0033042C" w:rsidR="00B94884" w:rsidP="00B94884" w:rsidRDefault="00B94884" w14:paraId="23902721" w14:textId="7E9253BA">
            <w:pPr>
              <w:pStyle w:val="Default"/>
            </w:pPr>
            <w:r>
              <w:t>15</w:t>
            </w:r>
          </w:p>
        </w:tc>
        <w:tc>
          <w:tcPr>
            <w:tcW w:w="1627" w:type="dxa"/>
          </w:tcPr>
          <w:p w:rsidRPr="0033042C" w:rsidR="00B94884" w:rsidP="00B94884" w:rsidRDefault="00D31F79" w14:paraId="6C39E7B0" w14:textId="498B6934">
            <w:pPr>
              <w:pStyle w:val="Default"/>
            </w:pPr>
            <w:r>
              <w:t>Awaiting numbers from HR</w:t>
            </w:r>
          </w:p>
        </w:tc>
        <w:tc>
          <w:tcPr>
            <w:tcW w:w="1520" w:type="dxa"/>
          </w:tcPr>
          <w:p w:rsidRPr="0033042C" w:rsidR="00B94884" w:rsidP="00B94884" w:rsidRDefault="00B94884" w14:paraId="047A4ED1" w14:textId="756361BA">
            <w:pPr>
              <w:pStyle w:val="Default"/>
            </w:pPr>
            <w:r>
              <w:t>25</w:t>
            </w:r>
          </w:p>
        </w:tc>
        <w:tc>
          <w:tcPr>
            <w:tcW w:w="1504" w:type="dxa"/>
          </w:tcPr>
          <w:p w:rsidR="00B94884" w:rsidP="00B94884" w:rsidRDefault="00D31F79" w14:paraId="632E4F69" w14:textId="044FCB02">
            <w:pPr>
              <w:rPr>
                <w:rFonts w:ascii="Arial" w:hAnsi="Arial" w:cs="Arial"/>
                <w:color w:val="000000"/>
                <w:sz w:val="24"/>
                <w:szCs w:val="24"/>
              </w:rPr>
            </w:pPr>
            <w:r>
              <w:t>Awaiting numbers from HR</w:t>
            </w:r>
          </w:p>
        </w:tc>
      </w:tr>
      <w:bookmarkEnd w:id="1"/>
    </w:tbl>
    <w:p w:rsidRPr="0033042C" w:rsidR="004106D7" w:rsidP="0033042C" w:rsidRDefault="004106D7" w14:paraId="18B3D160" w14:textId="7F52320C">
      <w:pPr>
        <w:pStyle w:val="Default"/>
      </w:pPr>
    </w:p>
    <w:p w:rsidRPr="0033042C" w:rsidR="004106D7" w:rsidP="0033042C" w:rsidRDefault="004106D7" w14:paraId="0F56E315" w14:textId="0951F75F">
      <w:pPr>
        <w:pStyle w:val="Default"/>
        <w:rPr>
          <w:b/>
          <w:bCs/>
        </w:rPr>
      </w:pPr>
      <w:r w:rsidRPr="0033042C">
        <w:rPr>
          <w:b/>
          <w:bCs/>
        </w:rPr>
        <w:t>Training - Learning or Improving Welsh language skills</w:t>
      </w:r>
    </w:p>
    <w:p w:rsidRPr="0033042C" w:rsidR="004106D7" w:rsidP="00FA7A05" w:rsidRDefault="004106D7" w14:paraId="709F32BD" w14:textId="30690C04">
      <w:pPr>
        <w:pStyle w:val="ListParagraph"/>
        <w:spacing w:after="0" w:line="240" w:lineRule="auto"/>
        <w:rPr>
          <w:rFonts w:ascii="Arial" w:hAnsi="Arial" w:cs="Arial"/>
          <w:sz w:val="24"/>
          <w:szCs w:val="24"/>
        </w:rPr>
      </w:pPr>
    </w:p>
    <w:p w:rsidRPr="0033042C" w:rsidR="004106D7" w:rsidP="0033042C" w:rsidRDefault="00FB2AB1" w14:paraId="55B070B2" w14:textId="48AB1525">
      <w:pPr>
        <w:pStyle w:val="ListParagraph"/>
        <w:numPr>
          <w:ilvl w:val="0"/>
          <w:numId w:val="2"/>
        </w:numPr>
        <w:spacing w:after="0" w:line="240" w:lineRule="auto"/>
        <w:rPr>
          <w:rFonts w:ascii="Arial" w:hAnsi="Arial" w:cs="Arial"/>
          <w:sz w:val="24"/>
          <w:szCs w:val="24"/>
        </w:rPr>
      </w:pPr>
      <w:r>
        <w:rPr>
          <w:rFonts w:ascii="Arial" w:hAnsi="Arial" w:cs="Arial"/>
          <w:sz w:val="24"/>
          <w:szCs w:val="24"/>
        </w:rPr>
        <w:t>2</w:t>
      </w:r>
      <w:r w:rsidRPr="0033042C" w:rsidR="004106D7">
        <w:rPr>
          <w:rFonts w:ascii="Arial" w:hAnsi="Arial" w:cs="Arial"/>
          <w:sz w:val="24"/>
          <w:szCs w:val="24"/>
        </w:rPr>
        <w:t xml:space="preserve"> members of staff have been attending Welsh Language lessons</w:t>
      </w:r>
    </w:p>
    <w:p w:rsidRPr="0033042C" w:rsidR="004106D7" w:rsidP="0033042C" w:rsidRDefault="004106D7" w14:paraId="6F1EFD39" w14:textId="130FA483">
      <w:pPr>
        <w:pStyle w:val="ListParagraph"/>
        <w:numPr>
          <w:ilvl w:val="0"/>
          <w:numId w:val="2"/>
        </w:numPr>
        <w:spacing w:after="0" w:line="240" w:lineRule="auto"/>
        <w:rPr>
          <w:rFonts w:ascii="Arial" w:hAnsi="Arial" w:cs="Arial"/>
          <w:sz w:val="24"/>
          <w:szCs w:val="24"/>
        </w:rPr>
      </w:pPr>
      <w:r w:rsidRPr="0033042C">
        <w:rPr>
          <w:rFonts w:ascii="Arial" w:hAnsi="Arial" w:cs="Arial"/>
          <w:sz w:val="24"/>
          <w:szCs w:val="24"/>
        </w:rPr>
        <w:t xml:space="preserve">We have been encouraging staff to complete the Cymraeg Gwaith </w:t>
      </w:r>
      <w:r w:rsidRPr="0033042C" w:rsidR="00CF327B">
        <w:rPr>
          <w:rFonts w:ascii="Arial" w:hAnsi="Arial" w:cs="Arial"/>
          <w:sz w:val="24"/>
          <w:szCs w:val="24"/>
        </w:rPr>
        <w:t>10-hour</w:t>
      </w:r>
      <w:r w:rsidRPr="0033042C">
        <w:rPr>
          <w:rFonts w:ascii="Arial" w:hAnsi="Arial" w:cs="Arial"/>
          <w:sz w:val="24"/>
          <w:szCs w:val="24"/>
        </w:rPr>
        <w:t xml:space="preserve"> course </w:t>
      </w:r>
    </w:p>
    <w:p w:rsidRPr="0033042C" w:rsidR="004106D7" w:rsidP="00745C4E" w:rsidRDefault="004106D7" w14:paraId="20F58196" w14:textId="05791E87">
      <w:pPr>
        <w:pStyle w:val="Default"/>
        <w:rPr>
          <w:b/>
          <w:bCs/>
        </w:rPr>
      </w:pPr>
    </w:p>
    <w:p w:rsidRPr="0033042C" w:rsidR="00803DA6" w:rsidP="00745C4E" w:rsidRDefault="004106D7" w14:paraId="43EC1B16" w14:textId="3ADB3010">
      <w:pPr>
        <w:pStyle w:val="Default"/>
        <w:rPr>
          <w:b/>
          <w:bCs/>
        </w:rPr>
      </w:pPr>
      <w:r w:rsidRPr="0033042C">
        <w:rPr>
          <w:b/>
          <w:bCs/>
        </w:rPr>
        <w:t>Welsh-medium Training Provision</w:t>
      </w:r>
    </w:p>
    <w:p w:rsidRPr="0033042C" w:rsidR="004106D7" w:rsidP="00745C4E" w:rsidRDefault="004106D7" w14:paraId="05CF9A13" w14:textId="08569097">
      <w:pPr>
        <w:pStyle w:val="Default"/>
        <w:rPr>
          <w:b/>
          <w:bCs/>
        </w:rPr>
      </w:pPr>
    </w:p>
    <w:p w:rsidR="004106D7" w:rsidP="00745C4E" w:rsidRDefault="00D719E7" w14:paraId="7BF5A17B" w14:textId="34A8E8A5">
      <w:pPr>
        <w:pStyle w:val="Default"/>
      </w:pPr>
      <w:r>
        <w:t>Most training sessions undertaken internally are held bilingually with documentation provided in both languages and Welsh Language groups for discussion or role play.</w:t>
      </w:r>
    </w:p>
    <w:p w:rsidR="00D719E7" w:rsidP="00745C4E" w:rsidRDefault="00D719E7" w14:paraId="4EF1CCCB" w14:textId="2D4A7332">
      <w:pPr>
        <w:pStyle w:val="Default"/>
      </w:pPr>
    </w:p>
    <w:p w:rsidRPr="00D719E7" w:rsidR="00D719E7" w:rsidP="00745C4E" w:rsidRDefault="00D719E7" w14:paraId="1C320AC6" w14:textId="71E57BD9">
      <w:pPr>
        <w:pStyle w:val="Default"/>
      </w:pPr>
      <w:r>
        <w:t>All health and safety training are conducted via computer modules and are available in Welsh and English.</w:t>
      </w:r>
    </w:p>
    <w:p w:rsidRPr="0033042C" w:rsidR="004106D7" w:rsidP="00745C4E" w:rsidRDefault="004106D7" w14:paraId="75F9384C" w14:textId="77777777">
      <w:pPr>
        <w:pStyle w:val="Default"/>
        <w:rPr>
          <w:b/>
          <w:bCs/>
        </w:rPr>
      </w:pPr>
    </w:p>
    <w:p w:rsidRPr="0033042C" w:rsidR="00745C4E" w:rsidP="00745C4E" w:rsidRDefault="00745C4E" w14:paraId="5FA81C5A" w14:textId="122D479B">
      <w:pPr>
        <w:pStyle w:val="Default"/>
        <w:rPr>
          <w:b/>
          <w:bCs/>
        </w:rPr>
      </w:pPr>
      <w:r w:rsidRPr="0033042C">
        <w:rPr>
          <w:b/>
          <w:bCs/>
        </w:rPr>
        <w:t xml:space="preserve">Complaints procedure </w:t>
      </w:r>
    </w:p>
    <w:p w:rsidRPr="0033042C" w:rsidR="00745C4E" w:rsidP="00745C4E" w:rsidRDefault="00745C4E" w14:paraId="4F54A41A" w14:textId="77777777">
      <w:pPr>
        <w:pStyle w:val="Default"/>
      </w:pPr>
    </w:p>
    <w:p w:rsidRPr="0033042C" w:rsidR="00745C4E" w:rsidP="00745C4E" w:rsidRDefault="00745C4E" w14:paraId="7D285980" w14:textId="77777777">
      <w:pPr>
        <w:pStyle w:val="Default"/>
      </w:pPr>
      <w:r w:rsidRPr="0033042C">
        <w:t xml:space="preserve">The provision of services in Welsh is integrated in our service standards and complaints procedures, with the aim of ensuring that the quality and standard of service through the medium of Welsh is equal to that provided in English. </w:t>
      </w:r>
    </w:p>
    <w:p w:rsidRPr="0033042C" w:rsidR="00745C4E" w:rsidP="00745C4E" w:rsidRDefault="00745C4E" w14:paraId="0FFE7E76" w14:textId="77777777">
      <w:pPr>
        <w:pStyle w:val="Default"/>
      </w:pPr>
    </w:p>
    <w:p w:rsidRPr="0033042C" w:rsidR="00745C4E" w:rsidP="00745C4E" w:rsidRDefault="0040578F" w14:paraId="31462B31" w14:textId="02D2F4CA">
      <w:pPr>
        <w:pStyle w:val="Default"/>
      </w:pPr>
      <w:hyperlink w:history="1" r:id="rId19">
        <w:r w:rsidRPr="0033042C" w:rsidR="00775350">
          <w:rPr>
            <w:rStyle w:val="Hyperlink"/>
          </w:rPr>
          <w:t>https://socialcare.wales/about/what-we-do</w:t>
        </w:r>
      </w:hyperlink>
    </w:p>
    <w:p w:rsidRPr="0033042C" w:rsidR="00745C4E" w:rsidP="00745C4E" w:rsidRDefault="00745C4E" w14:paraId="6BF3C4B9" w14:textId="77777777">
      <w:pPr>
        <w:pStyle w:val="Default"/>
      </w:pPr>
    </w:p>
    <w:p w:rsidRPr="0033042C" w:rsidR="00745C4E" w:rsidP="00745C4E" w:rsidRDefault="00745C4E" w14:paraId="01CEE9D1" w14:textId="77777777">
      <w:pPr>
        <w:pStyle w:val="Default"/>
      </w:pPr>
      <w:r w:rsidRPr="0033042C">
        <w:t>We are committed to monitoring these standards, and their implementation. When we respond to a complaint relating to our service delivery through Welsh, we will inform the complainant that they may refer the matter to the Welsh Language Commissioner if not satisfied. We will record:</w:t>
      </w:r>
    </w:p>
    <w:p w:rsidRPr="0033042C" w:rsidR="00745C4E" w:rsidP="00745C4E" w:rsidRDefault="00745C4E" w14:paraId="79ECAD19" w14:textId="77777777">
      <w:pPr>
        <w:pStyle w:val="Default"/>
      </w:pPr>
    </w:p>
    <w:p w:rsidRPr="0033042C" w:rsidR="00745C4E" w:rsidP="0033042C" w:rsidRDefault="00745C4E" w14:paraId="07B97E71" w14:textId="77777777">
      <w:pPr>
        <w:pStyle w:val="Default"/>
        <w:ind w:left="426"/>
      </w:pPr>
      <w:r w:rsidRPr="0033042C">
        <w:t>•</w:t>
      </w:r>
      <w:r w:rsidRPr="0033042C">
        <w:tab/>
      </w:r>
      <w:r w:rsidRPr="0033042C">
        <w:t>the number of complaints we receive and what area of our work they relate to</w:t>
      </w:r>
    </w:p>
    <w:p w:rsidRPr="0033042C" w:rsidR="00745C4E" w:rsidP="0033042C" w:rsidRDefault="00745C4E" w14:paraId="72345DE2" w14:textId="77777777">
      <w:pPr>
        <w:pStyle w:val="Default"/>
        <w:ind w:left="426"/>
      </w:pPr>
      <w:r w:rsidRPr="0033042C">
        <w:t>•</w:t>
      </w:r>
      <w:r w:rsidRPr="0033042C">
        <w:tab/>
      </w:r>
      <w:r w:rsidRPr="0033042C">
        <w:t>how quickly they were resolved</w:t>
      </w:r>
    </w:p>
    <w:p w:rsidRPr="0033042C" w:rsidR="00745C4E" w:rsidP="0033042C" w:rsidRDefault="00745C4E" w14:paraId="5E02A714" w14:textId="77777777">
      <w:pPr>
        <w:pStyle w:val="Default"/>
        <w:ind w:left="426"/>
      </w:pPr>
      <w:r w:rsidRPr="0033042C">
        <w:t>•</w:t>
      </w:r>
      <w:r w:rsidRPr="0033042C">
        <w:tab/>
      </w:r>
      <w:r w:rsidRPr="0033042C">
        <w:t xml:space="preserve">what we learned from each one. </w:t>
      </w:r>
    </w:p>
    <w:p w:rsidRPr="0033042C" w:rsidR="00745C4E" w:rsidP="00745C4E" w:rsidRDefault="00745C4E" w14:paraId="26D08D66" w14:textId="77777777">
      <w:pPr>
        <w:pStyle w:val="Default"/>
      </w:pPr>
    </w:p>
    <w:p w:rsidRPr="0033042C" w:rsidR="00745C4E" w:rsidP="00745C4E" w:rsidRDefault="00745C4E" w14:paraId="6ECBAD28" w14:textId="5B5FA11B">
      <w:pPr>
        <w:pStyle w:val="Default"/>
      </w:pPr>
      <w:r w:rsidRPr="0033042C">
        <w:t>We will regularly give this information to our Chief Executive, directors and Board members so they can scrutinise us</w:t>
      </w:r>
      <w:r w:rsidRPr="0033042C" w:rsidR="00775350">
        <w:t>.</w:t>
      </w:r>
    </w:p>
    <w:p w:rsidRPr="0033042C" w:rsidR="00745C4E" w:rsidP="00C2609E" w:rsidRDefault="00745C4E" w14:paraId="325B9990" w14:textId="7EB46857">
      <w:pPr>
        <w:pStyle w:val="Default"/>
      </w:pPr>
    </w:p>
    <w:p w:rsidRPr="0033042C" w:rsidR="00775350" w:rsidP="00C2609E" w:rsidRDefault="00775350" w14:paraId="6A13C225" w14:textId="15B59AFF">
      <w:pPr>
        <w:pStyle w:val="Default"/>
        <w:rPr>
          <w:b/>
          <w:bCs/>
        </w:rPr>
      </w:pPr>
      <w:r w:rsidRPr="0033042C">
        <w:rPr>
          <w:b/>
          <w:bCs/>
        </w:rPr>
        <w:t>During the 2</w:t>
      </w:r>
      <w:r w:rsidR="00DA2632">
        <w:rPr>
          <w:b/>
          <w:bCs/>
        </w:rPr>
        <w:t>02</w:t>
      </w:r>
      <w:r w:rsidR="00573E3C">
        <w:rPr>
          <w:b/>
          <w:bCs/>
        </w:rPr>
        <w:t>1</w:t>
      </w:r>
      <w:r w:rsidR="00DA2632">
        <w:rPr>
          <w:b/>
          <w:bCs/>
        </w:rPr>
        <w:t>-2</w:t>
      </w:r>
      <w:r w:rsidR="00573E3C">
        <w:rPr>
          <w:b/>
          <w:bCs/>
        </w:rPr>
        <w:t>2</w:t>
      </w:r>
      <w:r w:rsidRPr="0033042C">
        <w:rPr>
          <w:b/>
          <w:bCs/>
        </w:rPr>
        <w:t xml:space="preserve"> financial year we did not receive any complaints in relation to our Welsh Language services.</w:t>
      </w:r>
    </w:p>
    <w:p w:rsidR="00775350" w:rsidP="00C2609E" w:rsidRDefault="00775350" w14:paraId="62E8FA65" w14:textId="49683527">
      <w:pPr>
        <w:pStyle w:val="Default"/>
      </w:pPr>
    </w:p>
    <w:p w:rsidR="00634137" w:rsidP="00C2609E" w:rsidRDefault="00634137" w14:paraId="2EA858B3" w14:textId="77777777">
      <w:pPr>
        <w:pStyle w:val="Default"/>
      </w:pPr>
    </w:p>
    <w:p w:rsidRPr="008D17CC" w:rsidR="00C2609E" w:rsidP="008D17CC" w:rsidRDefault="00582322" w14:paraId="1EFBDD77" w14:textId="7FF76A8E">
      <w:pPr>
        <w:spacing w:after="0" w:line="240" w:lineRule="auto"/>
        <w:rPr>
          <w:rFonts w:ascii="Arial" w:hAnsi="Arial" w:cs="Arial"/>
          <w:b/>
          <w:bCs/>
          <w:sz w:val="26"/>
          <w:szCs w:val="26"/>
        </w:rPr>
      </w:pPr>
      <w:r w:rsidRPr="008D17CC">
        <w:rPr>
          <w:rFonts w:ascii="Arial" w:hAnsi="Arial" w:cs="Arial"/>
          <w:b/>
          <w:bCs/>
          <w:sz w:val="26"/>
          <w:szCs w:val="26"/>
        </w:rPr>
        <w:t>Conclusions and recommendations</w:t>
      </w:r>
    </w:p>
    <w:p w:rsidR="008D17CC" w:rsidP="008D17CC" w:rsidRDefault="008D17CC" w14:paraId="51BFCDD5" w14:textId="46485525">
      <w:pPr>
        <w:spacing w:after="0" w:line="240" w:lineRule="auto"/>
        <w:rPr>
          <w:rFonts w:ascii="Arial" w:hAnsi="Arial" w:cs="Arial"/>
          <w:sz w:val="24"/>
          <w:szCs w:val="24"/>
        </w:rPr>
      </w:pPr>
    </w:p>
    <w:p w:rsidR="00582322" w:rsidP="008D17CC" w:rsidRDefault="00582322" w14:paraId="2E4A9CFF" w14:textId="2ADEBEB3">
      <w:pPr>
        <w:spacing w:after="0" w:line="240" w:lineRule="auto"/>
        <w:rPr>
          <w:rFonts w:ascii="Arial" w:hAnsi="Arial" w:cs="Arial"/>
          <w:sz w:val="24"/>
          <w:szCs w:val="24"/>
        </w:rPr>
      </w:pPr>
      <w:r w:rsidRPr="008D17CC">
        <w:rPr>
          <w:rFonts w:ascii="Arial" w:hAnsi="Arial" w:cs="Arial"/>
          <w:sz w:val="24"/>
          <w:szCs w:val="24"/>
        </w:rPr>
        <w:t>Although we endeavour to provide a bilingual service at all times and comply with the Standards there are always areas in which we can improve. Below are</w:t>
      </w:r>
      <w:r w:rsidR="008D17CC">
        <w:rPr>
          <w:rFonts w:ascii="Arial" w:hAnsi="Arial" w:cs="Arial"/>
          <w:sz w:val="24"/>
          <w:szCs w:val="24"/>
        </w:rPr>
        <w:t xml:space="preserve"> </w:t>
      </w:r>
      <w:r w:rsidRPr="008D17CC">
        <w:rPr>
          <w:rFonts w:ascii="Arial" w:hAnsi="Arial" w:cs="Arial"/>
          <w:sz w:val="24"/>
          <w:szCs w:val="24"/>
        </w:rPr>
        <w:t>recommendations that we hope to take forward during the current year:</w:t>
      </w:r>
    </w:p>
    <w:p w:rsidRPr="008D17CC" w:rsidR="008D17CC" w:rsidP="008D17CC" w:rsidRDefault="008D17CC" w14:paraId="7997EF02" w14:textId="77777777">
      <w:pPr>
        <w:pStyle w:val="ListParagraph"/>
        <w:spacing w:after="0" w:line="240" w:lineRule="auto"/>
        <w:rPr>
          <w:rFonts w:ascii="Arial" w:hAnsi="Arial" w:cs="Arial"/>
          <w:sz w:val="24"/>
          <w:szCs w:val="24"/>
        </w:rPr>
      </w:pPr>
    </w:p>
    <w:p w:rsidR="00573E3C" w:rsidP="0040578F" w:rsidRDefault="00466DB7" w14:paraId="1FAED05B" w14:textId="7290ECB0">
      <w:pPr>
        <w:pStyle w:val="ListParagraph"/>
        <w:numPr>
          <w:ilvl w:val="0"/>
          <w:numId w:val="6"/>
        </w:numPr>
        <w:spacing w:after="0" w:line="240" w:lineRule="auto"/>
        <w:rPr>
          <w:rFonts w:ascii="Arial" w:hAnsi="Arial" w:cs="Arial"/>
          <w:sz w:val="24"/>
          <w:szCs w:val="24"/>
        </w:rPr>
      </w:pPr>
      <w:r w:rsidRPr="00466DB7">
        <w:rPr>
          <w:rFonts w:ascii="Arial" w:hAnsi="Arial" w:cs="Arial"/>
          <w:sz w:val="24"/>
          <w:szCs w:val="24"/>
        </w:rPr>
        <w:t>By the end of 2022</w:t>
      </w:r>
      <w:r w:rsidR="000472B0">
        <w:rPr>
          <w:rFonts w:ascii="Arial" w:hAnsi="Arial" w:cs="Arial"/>
          <w:sz w:val="24"/>
          <w:szCs w:val="24"/>
        </w:rPr>
        <w:t>-23</w:t>
      </w:r>
      <w:r w:rsidRPr="00466DB7">
        <w:rPr>
          <w:rFonts w:ascii="Arial" w:hAnsi="Arial" w:cs="Arial"/>
          <w:sz w:val="24"/>
          <w:szCs w:val="24"/>
        </w:rPr>
        <w:t xml:space="preserve"> w</w:t>
      </w:r>
      <w:r w:rsidRPr="00466DB7" w:rsidR="00573E3C">
        <w:rPr>
          <w:rFonts w:ascii="Arial" w:hAnsi="Arial" w:cs="Arial"/>
          <w:sz w:val="24"/>
          <w:szCs w:val="24"/>
        </w:rPr>
        <w:t xml:space="preserve">e will publish a new Welsh Language Stragey for the organisation. The Strategy will be </w:t>
      </w:r>
      <w:r w:rsidRPr="00466DB7">
        <w:rPr>
          <w:rFonts w:ascii="Arial" w:hAnsi="Arial" w:cs="Arial"/>
          <w:sz w:val="24"/>
          <w:szCs w:val="24"/>
        </w:rPr>
        <w:t>drafted within the context of Social Care Wales Strategic Plan 2022-27, Cymraeg 2050: A million Welsh speakers and Cymraeg – it belongs to us all. The principles of the Strategy will focus on leadership, learning, recruitment, technology and customer services.</w:t>
      </w:r>
    </w:p>
    <w:p w:rsidRPr="00466DB7" w:rsidR="00466DB7" w:rsidP="00466DB7" w:rsidRDefault="00466DB7" w14:paraId="593FB548" w14:textId="77777777">
      <w:pPr>
        <w:pStyle w:val="ListParagraph"/>
        <w:spacing w:after="0" w:line="240" w:lineRule="auto"/>
        <w:rPr>
          <w:rFonts w:ascii="Arial" w:hAnsi="Arial" w:cs="Arial"/>
          <w:sz w:val="24"/>
          <w:szCs w:val="24"/>
        </w:rPr>
      </w:pPr>
    </w:p>
    <w:p w:rsidRPr="00D31F79" w:rsidR="00D31F79" w:rsidP="00D31F79" w:rsidRDefault="007661EC" w14:paraId="19409F51" w14:textId="7B0C767B">
      <w:pPr>
        <w:pStyle w:val="ListParagraph"/>
        <w:numPr>
          <w:ilvl w:val="0"/>
          <w:numId w:val="6"/>
        </w:numPr>
        <w:spacing w:after="0" w:line="240" w:lineRule="auto"/>
        <w:rPr>
          <w:rFonts w:ascii="Arial" w:hAnsi="Arial" w:cs="Arial"/>
          <w:sz w:val="24"/>
          <w:szCs w:val="24"/>
        </w:rPr>
      </w:pPr>
      <w:r w:rsidRPr="007661EC">
        <w:rPr>
          <w:rFonts w:ascii="Arial" w:hAnsi="Arial" w:cs="Arial"/>
          <w:sz w:val="24"/>
          <w:szCs w:val="24"/>
        </w:rPr>
        <w:t xml:space="preserve">We will continue to support staff to enable them to comply with the Welsh Language Standards while </w:t>
      </w:r>
      <w:r w:rsidR="00466DB7">
        <w:rPr>
          <w:rFonts w:ascii="Arial" w:hAnsi="Arial" w:cs="Arial"/>
          <w:sz w:val="24"/>
          <w:szCs w:val="24"/>
        </w:rPr>
        <w:t xml:space="preserve">hybrid </w:t>
      </w:r>
      <w:r w:rsidRPr="007661EC">
        <w:rPr>
          <w:rFonts w:ascii="Arial" w:hAnsi="Arial" w:cs="Arial"/>
          <w:sz w:val="24"/>
          <w:szCs w:val="24"/>
        </w:rPr>
        <w:t>working</w:t>
      </w:r>
      <w:r w:rsidR="00466DB7">
        <w:rPr>
          <w:rFonts w:ascii="Arial" w:hAnsi="Arial" w:cs="Arial"/>
          <w:sz w:val="24"/>
          <w:szCs w:val="24"/>
        </w:rPr>
        <w:t xml:space="preserve"> and support</w:t>
      </w:r>
      <w:r w:rsidRPr="007661EC">
        <w:rPr>
          <w:rFonts w:ascii="Arial" w:hAnsi="Arial" w:cs="Arial"/>
          <w:sz w:val="24"/>
          <w:szCs w:val="24"/>
        </w:rPr>
        <w:t xml:space="preserve"> newly appointed members of staff to embed the Standards.</w:t>
      </w:r>
      <w:r w:rsidR="00466DB7">
        <w:rPr>
          <w:rFonts w:ascii="Arial" w:hAnsi="Arial" w:cs="Arial"/>
          <w:sz w:val="24"/>
          <w:szCs w:val="24"/>
        </w:rPr>
        <w:t xml:space="preserve"> We will look </w:t>
      </w:r>
      <w:r w:rsidR="00B94884">
        <w:rPr>
          <w:rFonts w:ascii="Arial" w:hAnsi="Arial" w:cs="Arial"/>
          <w:sz w:val="24"/>
          <w:szCs w:val="24"/>
        </w:rPr>
        <w:t>at new and innovative ways to continue our bilingual ethos and ensure the Welsh language is ‘seen and heard’ throughout all teams of the organisation.</w:t>
      </w:r>
    </w:p>
    <w:p w:rsidRPr="00FA7A05" w:rsidR="008D17CC" w:rsidP="008D17CC" w:rsidRDefault="008D17CC" w14:paraId="5BD44D2C" w14:textId="77777777">
      <w:pPr>
        <w:pStyle w:val="ListParagraph"/>
        <w:spacing w:after="0" w:line="240" w:lineRule="auto"/>
        <w:rPr>
          <w:rFonts w:ascii="Arial" w:hAnsi="Arial" w:cs="Arial"/>
          <w:sz w:val="24"/>
          <w:szCs w:val="24"/>
        </w:rPr>
      </w:pPr>
    </w:p>
    <w:p w:rsidR="00582322" w:rsidP="0040578F" w:rsidRDefault="007661EC" w14:paraId="62F867C4" w14:textId="372892D7">
      <w:pPr>
        <w:pStyle w:val="ListParagraph"/>
        <w:numPr>
          <w:ilvl w:val="0"/>
          <w:numId w:val="6"/>
        </w:numPr>
        <w:spacing w:after="0" w:line="240" w:lineRule="auto"/>
        <w:rPr>
          <w:rFonts w:ascii="Arial" w:hAnsi="Arial" w:cs="Arial"/>
          <w:sz w:val="24"/>
          <w:szCs w:val="24"/>
        </w:rPr>
      </w:pPr>
      <w:r w:rsidRPr="00FA7A05">
        <w:rPr>
          <w:rFonts w:ascii="Arial" w:hAnsi="Arial" w:cs="Arial"/>
          <w:sz w:val="24"/>
          <w:szCs w:val="24"/>
        </w:rPr>
        <w:t>The Welsh language standards place a duty on organisations not only to provide Welsh language services but also to promote those services, to ensure that people are aware of them and use them. We will improve the promotion of our Welsh Language services to ensure increased use of the Welsh language.</w:t>
      </w:r>
    </w:p>
    <w:p w:rsidRPr="00FA7A05" w:rsidR="00CC1FAF" w:rsidP="00CC1FAF" w:rsidRDefault="00CC1FAF" w14:paraId="2A960385" w14:textId="77777777">
      <w:pPr>
        <w:pStyle w:val="ListParagraph"/>
        <w:spacing w:after="0" w:line="240" w:lineRule="auto"/>
        <w:rPr>
          <w:rFonts w:ascii="Arial" w:hAnsi="Arial" w:cs="Arial"/>
          <w:sz w:val="24"/>
          <w:szCs w:val="24"/>
        </w:rPr>
      </w:pPr>
    </w:p>
    <w:p w:rsidRPr="00B94884" w:rsidR="00FA7A05" w:rsidP="00B94884" w:rsidRDefault="00FA7A05" w14:paraId="6E417182" w14:textId="68A30724">
      <w:pPr>
        <w:spacing w:after="0" w:line="240" w:lineRule="auto"/>
        <w:rPr>
          <w:rFonts w:ascii="Arial" w:hAnsi="Arial" w:cs="Arial"/>
          <w:sz w:val="24"/>
          <w:szCs w:val="24"/>
        </w:rPr>
      </w:pPr>
    </w:p>
    <w:sectPr w:rsidRPr="00B94884" w:rsidR="00FA7A05" w:rsidSect="006912B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3FB3" w:rsidP="006912B8" w:rsidRDefault="003D3FB3" w14:paraId="1A18DDD1" w14:textId="77777777">
      <w:pPr>
        <w:spacing w:after="0" w:line="240" w:lineRule="auto"/>
      </w:pPr>
      <w:r>
        <w:separator/>
      </w:r>
    </w:p>
  </w:endnote>
  <w:endnote w:type="continuationSeparator" w:id="0">
    <w:p w:rsidR="003D3FB3" w:rsidP="006912B8" w:rsidRDefault="003D3FB3" w14:paraId="3D9521F4" w14:textId="77777777">
      <w:pPr>
        <w:spacing w:after="0" w:line="240" w:lineRule="auto"/>
      </w:pPr>
      <w:r>
        <w:continuationSeparator/>
      </w:r>
    </w:p>
  </w:endnote>
  <w:endnote w:type="continuationNotice" w:id="1">
    <w:p w:rsidR="0040578F" w:rsidRDefault="0040578F" w14:paraId="78E663E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904935"/>
      <w:docPartObj>
        <w:docPartGallery w:val="Page Numbers (Bottom of Page)"/>
        <w:docPartUnique/>
      </w:docPartObj>
    </w:sdtPr>
    <w:sdtEndPr>
      <w:rPr>
        <w:rFonts w:ascii="Arial" w:hAnsi="Arial" w:cs="Arial"/>
        <w:noProof/>
      </w:rPr>
    </w:sdtEndPr>
    <w:sdtContent>
      <w:p w:rsidRPr="006912B8" w:rsidR="006912B8" w:rsidP="006912B8" w:rsidRDefault="006912B8" w14:paraId="171CA560" w14:textId="5E504734">
        <w:pPr>
          <w:pStyle w:val="Footer"/>
          <w:jc w:val="center"/>
          <w:rPr>
            <w:rFonts w:ascii="Arial" w:hAnsi="Arial" w:cs="Arial"/>
          </w:rPr>
        </w:pPr>
        <w:r w:rsidRPr="006912B8">
          <w:rPr>
            <w:rFonts w:ascii="Arial" w:hAnsi="Arial" w:cs="Arial"/>
          </w:rPr>
          <w:fldChar w:fldCharType="begin"/>
        </w:r>
        <w:r w:rsidRPr="006912B8">
          <w:rPr>
            <w:rFonts w:ascii="Arial" w:hAnsi="Arial" w:cs="Arial"/>
          </w:rPr>
          <w:instrText xml:space="preserve"> PAGE   \* MERGEFORMAT </w:instrText>
        </w:r>
        <w:r w:rsidRPr="006912B8">
          <w:rPr>
            <w:rFonts w:ascii="Arial" w:hAnsi="Arial" w:cs="Arial"/>
          </w:rPr>
          <w:fldChar w:fldCharType="separate"/>
        </w:r>
        <w:r w:rsidRPr="006912B8">
          <w:rPr>
            <w:rFonts w:ascii="Arial" w:hAnsi="Arial" w:cs="Arial"/>
            <w:noProof/>
          </w:rPr>
          <w:t>2</w:t>
        </w:r>
        <w:r w:rsidRPr="006912B8">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376233700"/>
      <w:docPartObj>
        <w:docPartGallery w:val="Page Numbers (Bottom of Page)"/>
        <w:docPartUnique/>
      </w:docPartObj>
    </w:sdtPr>
    <w:sdtEndPr>
      <w:rPr>
        <w:noProof/>
      </w:rPr>
    </w:sdtEndPr>
    <w:sdtContent>
      <w:p w:rsidRPr="006912B8" w:rsidR="006912B8" w:rsidP="006912B8" w:rsidRDefault="006912B8" w14:paraId="4B2797C1" w14:textId="117DB931">
        <w:pPr>
          <w:pStyle w:val="Footer"/>
          <w:jc w:val="center"/>
          <w:rPr>
            <w:rFonts w:ascii="Arial" w:hAnsi="Arial" w:cs="Arial"/>
          </w:rPr>
        </w:pPr>
        <w:r w:rsidRPr="006912B8">
          <w:rPr>
            <w:rFonts w:ascii="Arial" w:hAnsi="Arial" w:cs="Arial"/>
          </w:rPr>
          <w:fldChar w:fldCharType="begin"/>
        </w:r>
        <w:r w:rsidRPr="006912B8">
          <w:rPr>
            <w:rFonts w:ascii="Arial" w:hAnsi="Arial" w:cs="Arial"/>
          </w:rPr>
          <w:instrText xml:space="preserve"> PAGE   \* MERGEFORMAT </w:instrText>
        </w:r>
        <w:r w:rsidRPr="006912B8">
          <w:rPr>
            <w:rFonts w:ascii="Arial" w:hAnsi="Arial" w:cs="Arial"/>
          </w:rPr>
          <w:fldChar w:fldCharType="separate"/>
        </w:r>
        <w:r w:rsidRPr="006912B8">
          <w:rPr>
            <w:rFonts w:ascii="Arial" w:hAnsi="Arial" w:cs="Arial"/>
            <w:noProof/>
          </w:rPr>
          <w:t>2</w:t>
        </w:r>
        <w:r w:rsidRPr="006912B8">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3FB3" w:rsidP="006912B8" w:rsidRDefault="003D3FB3" w14:paraId="7D02FC38" w14:textId="77777777">
      <w:pPr>
        <w:spacing w:after="0" w:line="240" w:lineRule="auto"/>
      </w:pPr>
      <w:r>
        <w:separator/>
      </w:r>
    </w:p>
  </w:footnote>
  <w:footnote w:type="continuationSeparator" w:id="0">
    <w:p w:rsidR="003D3FB3" w:rsidP="006912B8" w:rsidRDefault="003D3FB3" w14:paraId="0039A48E" w14:textId="77777777">
      <w:pPr>
        <w:spacing w:after="0" w:line="240" w:lineRule="auto"/>
      </w:pPr>
      <w:r>
        <w:continuationSeparator/>
      </w:r>
    </w:p>
  </w:footnote>
  <w:footnote w:type="continuationNotice" w:id="1">
    <w:p w:rsidR="0040578F" w:rsidRDefault="0040578F" w14:paraId="19DDD4AD"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9F39A56"/>
    <w:multiLevelType w:val="hybridMultilevel"/>
    <w:tmpl w:val="169252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025BC3"/>
    <w:multiLevelType w:val="hybridMultilevel"/>
    <w:tmpl w:val="0E2641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183990"/>
    <w:multiLevelType w:val="hybridMultilevel"/>
    <w:tmpl w:val="0BD094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EFF025E"/>
    <w:multiLevelType w:val="hybridMultilevel"/>
    <w:tmpl w:val="0870F5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707234C"/>
    <w:multiLevelType w:val="hybridMultilevel"/>
    <w:tmpl w:val="89FAD2FE"/>
    <w:lvl w:ilvl="0" w:tplc="E690BCB0">
      <w:start w:val="1"/>
      <w:numFmt w:val="bullet"/>
      <w:lvlText w:val="•"/>
      <w:lvlJc w:val="left"/>
      <w:pPr>
        <w:tabs>
          <w:tab w:val="num" w:pos="720"/>
        </w:tabs>
        <w:ind w:left="720" w:hanging="360"/>
      </w:pPr>
      <w:rPr>
        <w:rFonts w:hint="default" w:ascii="Arial" w:hAnsi="Arial"/>
      </w:rPr>
    </w:lvl>
    <w:lvl w:ilvl="1" w:tplc="4F7E0E0E" w:tentative="1">
      <w:start w:val="1"/>
      <w:numFmt w:val="bullet"/>
      <w:lvlText w:val="•"/>
      <w:lvlJc w:val="left"/>
      <w:pPr>
        <w:tabs>
          <w:tab w:val="num" w:pos="1440"/>
        </w:tabs>
        <w:ind w:left="1440" w:hanging="360"/>
      </w:pPr>
      <w:rPr>
        <w:rFonts w:hint="default" w:ascii="Arial" w:hAnsi="Arial"/>
      </w:rPr>
    </w:lvl>
    <w:lvl w:ilvl="2" w:tplc="AAC83116" w:tentative="1">
      <w:start w:val="1"/>
      <w:numFmt w:val="bullet"/>
      <w:lvlText w:val="•"/>
      <w:lvlJc w:val="left"/>
      <w:pPr>
        <w:tabs>
          <w:tab w:val="num" w:pos="2160"/>
        </w:tabs>
        <w:ind w:left="2160" w:hanging="360"/>
      </w:pPr>
      <w:rPr>
        <w:rFonts w:hint="default" w:ascii="Arial" w:hAnsi="Arial"/>
      </w:rPr>
    </w:lvl>
    <w:lvl w:ilvl="3" w:tplc="889659BA" w:tentative="1">
      <w:start w:val="1"/>
      <w:numFmt w:val="bullet"/>
      <w:lvlText w:val="•"/>
      <w:lvlJc w:val="left"/>
      <w:pPr>
        <w:tabs>
          <w:tab w:val="num" w:pos="2880"/>
        </w:tabs>
        <w:ind w:left="2880" w:hanging="360"/>
      </w:pPr>
      <w:rPr>
        <w:rFonts w:hint="default" w:ascii="Arial" w:hAnsi="Arial"/>
      </w:rPr>
    </w:lvl>
    <w:lvl w:ilvl="4" w:tplc="BB123BDA" w:tentative="1">
      <w:start w:val="1"/>
      <w:numFmt w:val="bullet"/>
      <w:lvlText w:val="•"/>
      <w:lvlJc w:val="left"/>
      <w:pPr>
        <w:tabs>
          <w:tab w:val="num" w:pos="3600"/>
        </w:tabs>
        <w:ind w:left="3600" w:hanging="360"/>
      </w:pPr>
      <w:rPr>
        <w:rFonts w:hint="default" w:ascii="Arial" w:hAnsi="Arial"/>
      </w:rPr>
    </w:lvl>
    <w:lvl w:ilvl="5" w:tplc="6E46CDB4" w:tentative="1">
      <w:start w:val="1"/>
      <w:numFmt w:val="bullet"/>
      <w:lvlText w:val="•"/>
      <w:lvlJc w:val="left"/>
      <w:pPr>
        <w:tabs>
          <w:tab w:val="num" w:pos="4320"/>
        </w:tabs>
        <w:ind w:left="4320" w:hanging="360"/>
      </w:pPr>
      <w:rPr>
        <w:rFonts w:hint="default" w:ascii="Arial" w:hAnsi="Arial"/>
      </w:rPr>
    </w:lvl>
    <w:lvl w:ilvl="6" w:tplc="011ABC86" w:tentative="1">
      <w:start w:val="1"/>
      <w:numFmt w:val="bullet"/>
      <w:lvlText w:val="•"/>
      <w:lvlJc w:val="left"/>
      <w:pPr>
        <w:tabs>
          <w:tab w:val="num" w:pos="5040"/>
        </w:tabs>
        <w:ind w:left="5040" w:hanging="360"/>
      </w:pPr>
      <w:rPr>
        <w:rFonts w:hint="default" w:ascii="Arial" w:hAnsi="Arial"/>
      </w:rPr>
    </w:lvl>
    <w:lvl w:ilvl="7" w:tplc="1120499C" w:tentative="1">
      <w:start w:val="1"/>
      <w:numFmt w:val="bullet"/>
      <w:lvlText w:val="•"/>
      <w:lvlJc w:val="left"/>
      <w:pPr>
        <w:tabs>
          <w:tab w:val="num" w:pos="5760"/>
        </w:tabs>
        <w:ind w:left="5760" w:hanging="360"/>
      </w:pPr>
      <w:rPr>
        <w:rFonts w:hint="default" w:ascii="Arial" w:hAnsi="Arial"/>
      </w:rPr>
    </w:lvl>
    <w:lvl w:ilvl="8" w:tplc="3F8AF9BC"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F873AC8"/>
    <w:multiLevelType w:val="hybridMultilevel"/>
    <w:tmpl w:val="C1D808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9F522DB"/>
    <w:multiLevelType w:val="hybridMultilevel"/>
    <w:tmpl w:val="D51891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DE65448"/>
    <w:multiLevelType w:val="hybridMultilevel"/>
    <w:tmpl w:val="15A22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E200BC"/>
    <w:multiLevelType w:val="hybridMultilevel"/>
    <w:tmpl w:val="AC2A68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2912C55"/>
    <w:multiLevelType w:val="hybridMultilevel"/>
    <w:tmpl w:val="D236E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3040D0"/>
    <w:multiLevelType w:val="hybridMultilevel"/>
    <w:tmpl w:val="23FE35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16693300">
    <w:abstractNumId w:val="5"/>
  </w:num>
  <w:num w:numId="2" w16cid:durableId="1051614445">
    <w:abstractNumId w:val="2"/>
  </w:num>
  <w:num w:numId="3" w16cid:durableId="1303845322">
    <w:abstractNumId w:val="8"/>
  </w:num>
  <w:num w:numId="4" w16cid:durableId="310840218">
    <w:abstractNumId w:val="10"/>
  </w:num>
  <w:num w:numId="5" w16cid:durableId="485980137">
    <w:abstractNumId w:val="9"/>
  </w:num>
  <w:num w:numId="6" w16cid:durableId="1617054263">
    <w:abstractNumId w:val="7"/>
  </w:num>
  <w:num w:numId="7" w16cid:durableId="1069310713">
    <w:abstractNumId w:val="0"/>
  </w:num>
  <w:num w:numId="8" w16cid:durableId="340426631">
    <w:abstractNumId w:val="1"/>
  </w:num>
  <w:num w:numId="9" w16cid:durableId="1920476238">
    <w:abstractNumId w:val="3"/>
  </w:num>
  <w:num w:numId="10" w16cid:durableId="190807795">
    <w:abstractNumId w:val="6"/>
  </w:num>
  <w:num w:numId="11" w16cid:durableId="1540243632">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09E"/>
    <w:rsid w:val="000004BD"/>
    <w:rsid w:val="000037EE"/>
    <w:rsid w:val="00004675"/>
    <w:rsid w:val="00007256"/>
    <w:rsid w:val="000078B8"/>
    <w:rsid w:val="000112A0"/>
    <w:rsid w:val="00011752"/>
    <w:rsid w:val="00012BBF"/>
    <w:rsid w:val="0001738B"/>
    <w:rsid w:val="00017A5A"/>
    <w:rsid w:val="00020B6C"/>
    <w:rsid w:val="00021802"/>
    <w:rsid w:val="000218D0"/>
    <w:rsid w:val="000232E3"/>
    <w:rsid w:val="00023332"/>
    <w:rsid w:val="00023F1B"/>
    <w:rsid w:val="00024AC4"/>
    <w:rsid w:val="00026297"/>
    <w:rsid w:val="00030CD5"/>
    <w:rsid w:val="0003535E"/>
    <w:rsid w:val="0003597A"/>
    <w:rsid w:val="0003599F"/>
    <w:rsid w:val="00036E72"/>
    <w:rsid w:val="000372C3"/>
    <w:rsid w:val="00037EF3"/>
    <w:rsid w:val="00041C2F"/>
    <w:rsid w:val="00042C0C"/>
    <w:rsid w:val="00043EC0"/>
    <w:rsid w:val="000443D4"/>
    <w:rsid w:val="00044D74"/>
    <w:rsid w:val="000454F1"/>
    <w:rsid w:val="000460FF"/>
    <w:rsid w:val="0004691C"/>
    <w:rsid w:val="00046BA2"/>
    <w:rsid w:val="000472B0"/>
    <w:rsid w:val="0004776C"/>
    <w:rsid w:val="00047ABA"/>
    <w:rsid w:val="000507AE"/>
    <w:rsid w:val="00053784"/>
    <w:rsid w:val="00053CEB"/>
    <w:rsid w:val="00055810"/>
    <w:rsid w:val="00056DE9"/>
    <w:rsid w:val="0006126B"/>
    <w:rsid w:val="0006128E"/>
    <w:rsid w:val="00061EC9"/>
    <w:rsid w:val="000636B5"/>
    <w:rsid w:val="000645B6"/>
    <w:rsid w:val="000662C6"/>
    <w:rsid w:val="00066491"/>
    <w:rsid w:val="0006670A"/>
    <w:rsid w:val="00070976"/>
    <w:rsid w:val="00070CFE"/>
    <w:rsid w:val="0007284D"/>
    <w:rsid w:val="000803C2"/>
    <w:rsid w:val="00081987"/>
    <w:rsid w:val="00083504"/>
    <w:rsid w:val="000848E3"/>
    <w:rsid w:val="0008555E"/>
    <w:rsid w:val="0008581E"/>
    <w:rsid w:val="00085E45"/>
    <w:rsid w:val="000915B9"/>
    <w:rsid w:val="00092374"/>
    <w:rsid w:val="000923EA"/>
    <w:rsid w:val="000929B6"/>
    <w:rsid w:val="000941C3"/>
    <w:rsid w:val="00094E82"/>
    <w:rsid w:val="000975B7"/>
    <w:rsid w:val="00097BF9"/>
    <w:rsid w:val="00097DFB"/>
    <w:rsid w:val="000A0C21"/>
    <w:rsid w:val="000A31E9"/>
    <w:rsid w:val="000A56CE"/>
    <w:rsid w:val="000B0948"/>
    <w:rsid w:val="000B0CFA"/>
    <w:rsid w:val="000B219F"/>
    <w:rsid w:val="000B2AA2"/>
    <w:rsid w:val="000B7DF3"/>
    <w:rsid w:val="000C05AF"/>
    <w:rsid w:val="000C1AAD"/>
    <w:rsid w:val="000C1FE4"/>
    <w:rsid w:val="000C2766"/>
    <w:rsid w:val="000C3B49"/>
    <w:rsid w:val="000C5B12"/>
    <w:rsid w:val="000C5CDA"/>
    <w:rsid w:val="000C7464"/>
    <w:rsid w:val="000D2405"/>
    <w:rsid w:val="000D2B5F"/>
    <w:rsid w:val="000D60EA"/>
    <w:rsid w:val="000D6ACC"/>
    <w:rsid w:val="000D7E7D"/>
    <w:rsid w:val="000D7FC3"/>
    <w:rsid w:val="000E0875"/>
    <w:rsid w:val="000E2039"/>
    <w:rsid w:val="000E246B"/>
    <w:rsid w:val="000E7296"/>
    <w:rsid w:val="000F3FBE"/>
    <w:rsid w:val="000F482A"/>
    <w:rsid w:val="000F684A"/>
    <w:rsid w:val="00100E05"/>
    <w:rsid w:val="001013CF"/>
    <w:rsid w:val="0010383B"/>
    <w:rsid w:val="00103A6F"/>
    <w:rsid w:val="00103D87"/>
    <w:rsid w:val="00104293"/>
    <w:rsid w:val="001052B7"/>
    <w:rsid w:val="001055DE"/>
    <w:rsid w:val="00106191"/>
    <w:rsid w:val="0010655C"/>
    <w:rsid w:val="00106657"/>
    <w:rsid w:val="001068A2"/>
    <w:rsid w:val="0011619D"/>
    <w:rsid w:val="0012150B"/>
    <w:rsid w:val="0012274C"/>
    <w:rsid w:val="00122A61"/>
    <w:rsid w:val="00123C8F"/>
    <w:rsid w:val="00124C58"/>
    <w:rsid w:val="00124D11"/>
    <w:rsid w:val="001258A9"/>
    <w:rsid w:val="001272BE"/>
    <w:rsid w:val="001312AE"/>
    <w:rsid w:val="001316AF"/>
    <w:rsid w:val="00131770"/>
    <w:rsid w:val="00131CD3"/>
    <w:rsid w:val="001332FA"/>
    <w:rsid w:val="001338C8"/>
    <w:rsid w:val="00133934"/>
    <w:rsid w:val="00136D4C"/>
    <w:rsid w:val="00137A46"/>
    <w:rsid w:val="00143A95"/>
    <w:rsid w:val="00143C7D"/>
    <w:rsid w:val="00145EAC"/>
    <w:rsid w:val="00151EC3"/>
    <w:rsid w:val="0015243D"/>
    <w:rsid w:val="00154081"/>
    <w:rsid w:val="00157AE8"/>
    <w:rsid w:val="00157D97"/>
    <w:rsid w:val="00160158"/>
    <w:rsid w:val="00160A91"/>
    <w:rsid w:val="00160D54"/>
    <w:rsid w:val="00164D87"/>
    <w:rsid w:val="00165584"/>
    <w:rsid w:val="00166B26"/>
    <w:rsid w:val="001701B5"/>
    <w:rsid w:val="001706E9"/>
    <w:rsid w:val="00170725"/>
    <w:rsid w:val="0017101B"/>
    <w:rsid w:val="00171FCB"/>
    <w:rsid w:val="001723C9"/>
    <w:rsid w:val="001727AA"/>
    <w:rsid w:val="001742D6"/>
    <w:rsid w:val="001769B8"/>
    <w:rsid w:val="0017721B"/>
    <w:rsid w:val="00186779"/>
    <w:rsid w:val="001868E0"/>
    <w:rsid w:val="0019048E"/>
    <w:rsid w:val="001911D1"/>
    <w:rsid w:val="0019295A"/>
    <w:rsid w:val="001938DB"/>
    <w:rsid w:val="001942C6"/>
    <w:rsid w:val="00194886"/>
    <w:rsid w:val="001A117E"/>
    <w:rsid w:val="001A1B25"/>
    <w:rsid w:val="001A2D97"/>
    <w:rsid w:val="001A3D30"/>
    <w:rsid w:val="001A4D2B"/>
    <w:rsid w:val="001B00C7"/>
    <w:rsid w:val="001B00F0"/>
    <w:rsid w:val="001B1F8D"/>
    <w:rsid w:val="001B55EE"/>
    <w:rsid w:val="001B5AE5"/>
    <w:rsid w:val="001B5FEC"/>
    <w:rsid w:val="001B64A1"/>
    <w:rsid w:val="001B7210"/>
    <w:rsid w:val="001C1877"/>
    <w:rsid w:val="001C1FC1"/>
    <w:rsid w:val="001C2ACD"/>
    <w:rsid w:val="001C4B88"/>
    <w:rsid w:val="001D228B"/>
    <w:rsid w:val="001D43F7"/>
    <w:rsid w:val="001D5323"/>
    <w:rsid w:val="001D540F"/>
    <w:rsid w:val="001D6180"/>
    <w:rsid w:val="001D7F99"/>
    <w:rsid w:val="001E1A2D"/>
    <w:rsid w:val="001E62F3"/>
    <w:rsid w:val="001E693E"/>
    <w:rsid w:val="001E79EF"/>
    <w:rsid w:val="001F02C3"/>
    <w:rsid w:val="001F1071"/>
    <w:rsid w:val="001F2D7F"/>
    <w:rsid w:val="001F37DF"/>
    <w:rsid w:val="001F6DDC"/>
    <w:rsid w:val="001F7DB5"/>
    <w:rsid w:val="00200B3D"/>
    <w:rsid w:val="002013AA"/>
    <w:rsid w:val="00201B8F"/>
    <w:rsid w:val="002028E1"/>
    <w:rsid w:val="00203BC6"/>
    <w:rsid w:val="00206819"/>
    <w:rsid w:val="0021021D"/>
    <w:rsid w:val="002105B7"/>
    <w:rsid w:val="0021320F"/>
    <w:rsid w:val="00217430"/>
    <w:rsid w:val="002176C5"/>
    <w:rsid w:val="0022044F"/>
    <w:rsid w:val="002219FB"/>
    <w:rsid w:val="00221FFD"/>
    <w:rsid w:val="00223848"/>
    <w:rsid w:val="00227713"/>
    <w:rsid w:val="00227D52"/>
    <w:rsid w:val="0023445D"/>
    <w:rsid w:val="002354BE"/>
    <w:rsid w:val="002369FF"/>
    <w:rsid w:val="00237F59"/>
    <w:rsid w:val="00240A2C"/>
    <w:rsid w:val="00241511"/>
    <w:rsid w:val="00243C68"/>
    <w:rsid w:val="00246C16"/>
    <w:rsid w:val="00247265"/>
    <w:rsid w:val="0024777D"/>
    <w:rsid w:val="002514AB"/>
    <w:rsid w:val="00253326"/>
    <w:rsid w:val="00253604"/>
    <w:rsid w:val="002544DE"/>
    <w:rsid w:val="00255472"/>
    <w:rsid w:val="00256947"/>
    <w:rsid w:val="00257518"/>
    <w:rsid w:val="00260011"/>
    <w:rsid w:val="0026069D"/>
    <w:rsid w:val="0026386B"/>
    <w:rsid w:val="00264FCF"/>
    <w:rsid w:val="00267CF1"/>
    <w:rsid w:val="0027151B"/>
    <w:rsid w:val="002716D6"/>
    <w:rsid w:val="00272970"/>
    <w:rsid w:val="0027387B"/>
    <w:rsid w:val="00275457"/>
    <w:rsid w:val="00277645"/>
    <w:rsid w:val="002776D6"/>
    <w:rsid w:val="00280446"/>
    <w:rsid w:val="002807FC"/>
    <w:rsid w:val="002816F0"/>
    <w:rsid w:val="00283A50"/>
    <w:rsid w:val="0028563A"/>
    <w:rsid w:val="00290069"/>
    <w:rsid w:val="00291C6A"/>
    <w:rsid w:val="002939B2"/>
    <w:rsid w:val="00294ED8"/>
    <w:rsid w:val="002960B0"/>
    <w:rsid w:val="00296A00"/>
    <w:rsid w:val="00297C9C"/>
    <w:rsid w:val="002A0D7B"/>
    <w:rsid w:val="002A14BE"/>
    <w:rsid w:val="002A26D0"/>
    <w:rsid w:val="002A49BA"/>
    <w:rsid w:val="002A73DE"/>
    <w:rsid w:val="002A75A0"/>
    <w:rsid w:val="002B12B1"/>
    <w:rsid w:val="002B330A"/>
    <w:rsid w:val="002B38FB"/>
    <w:rsid w:val="002B3ADB"/>
    <w:rsid w:val="002C18F3"/>
    <w:rsid w:val="002C23FD"/>
    <w:rsid w:val="002C275A"/>
    <w:rsid w:val="002C2B02"/>
    <w:rsid w:val="002C3493"/>
    <w:rsid w:val="002C498F"/>
    <w:rsid w:val="002C4B0D"/>
    <w:rsid w:val="002C4F33"/>
    <w:rsid w:val="002C65A9"/>
    <w:rsid w:val="002C6FDE"/>
    <w:rsid w:val="002D14A2"/>
    <w:rsid w:val="002D3158"/>
    <w:rsid w:val="002D5BE7"/>
    <w:rsid w:val="002D6D07"/>
    <w:rsid w:val="002E006A"/>
    <w:rsid w:val="002E0154"/>
    <w:rsid w:val="002E04E0"/>
    <w:rsid w:val="002E0DED"/>
    <w:rsid w:val="002E1495"/>
    <w:rsid w:val="002E1B24"/>
    <w:rsid w:val="002E1E3D"/>
    <w:rsid w:val="002E2128"/>
    <w:rsid w:val="002E2451"/>
    <w:rsid w:val="002E4A1B"/>
    <w:rsid w:val="002E4B60"/>
    <w:rsid w:val="002E5CBB"/>
    <w:rsid w:val="002E688F"/>
    <w:rsid w:val="002E75E7"/>
    <w:rsid w:val="002F1DAB"/>
    <w:rsid w:val="002F1FDA"/>
    <w:rsid w:val="002F2CFE"/>
    <w:rsid w:val="002F4343"/>
    <w:rsid w:val="002F4DE7"/>
    <w:rsid w:val="002F6B48"/>
    <w:rsid w:val="002F748A"/>
    <w:rsid w:val="0030449B"/>
    <w:rsid w:val="00304CC7"/>
    <w:rsid w:val="00304F5A"/>
    <w:rsid w:val="003058C5"/>
    <w:rsid w:val="00306C1B"/>
    <w:rsid w:val="003074CE"/>
    <w:rsid w:val="00307C63"/>
    <w:rsid w:val="00311EEC"/>
    <w:rsid w:val="00312198"/>
    <w:rsid w:val="003139A0"/>
    <w:rsid w:val="00314EE7"/>
    <w:rsid w:val="00315868"/>
    <w:rsid w:val="003169D0"/>
    <w:rsid w:val="0031798B"/>
    <w:rsid w:val="0032006E"/>
    <w:rsid w:val="0032330F"/>
    <w:rsid w:val="00325158"/>
    <w:rsid w:val="0032577A"/>
    <w:rsid w:val="00326723"/>
    <w:rsid w:val="0033042C"/>
    <w:rsid w:val="003305BA"/>
    <w:rsid w:val="00332F93"/>
    <w:rsid w:val="003333FD"/>
    <w:rsid w:val="003335B7"/>
    <w:rsid w:val="00335476"/>
    <w:rsid w:val="00335A96"/>
    <w:rsid w:val="00335AC3"/>
    <w:rsid w:val="003364D8"/>
    <w:rsid w:val="0034062A"/>
    <w:rsid w:val="00345CA9"/>
    <w:rsid w:val="00350889"/>
    <w:rsid w:val="00351A2B"/>
    <w:rsid w:val="00351C6E"/>
    <w:rsid w:val="00354A36"/>
    <w:rsid w:val="00356EA4"/>
    <w:rsid w:val="003571AF"/>
    <w:rsid w:val="003579CC"/>
    <w:rsid w:val="0036085A"/>
    <w:rsid w:val="003612A0"/>
    <w:rsid w:val="00361B23"/>
    <w:rsid w:val="00362FC3"/>
    <w:rsid w:val="00363F68"/>
    <w:rsid w:val="003666F8"/>
    <w:rsid w:val="00367522"/>
    <w:rsid w:val="0037041C"/>
    <w:rsid w:val="003716FD"/>
    <w:rsid w:val="00371979"/>
    <w:rsid w:val="00372241"/>
    <w:rsid w:val="00374147"/>
    <w:rsid w:val="00380CAB"/>
    <w:rsid w:val="00381654"/>
    <w:rsid w:val="003849BB"/>
    <w:rsid w:val="00386C09"/>
    <w:rsid w:val="00386F70"/>
    <w:rsid w:val="003871B4"/>
    <w:rsid w:val="003908D8"/>
    <w:rsid w:val="00390A81"/>
    <w:rsid w:val="0039130C"/>
    <w:rsid w:val="00391D3C"/>
    <w:rsid w:val="00392CC5"/>
    <w:rsid w:val="00394107"/>
    <w:rsid w:val="00394B8A"/>
    <w:rsid w:val="0039578A"/>
    <w:rsid w:val="003964C3"/>
    <w:rsid w:val="00396836"/>
    <w:rsid w:val="003A13C2"/>
    <w:rsid w:val="003A1E3E"/>
    <w:rsid w:val="003A301E"/>
    <w:rsid w:val="003A45DB"/>
    <w:rsid w:val="003A492A"/>
    <w:rsid w:val="003A55C7"/>
    <w:rsid w:val="003A5B15"/>
    <w:rsid w:val="003B01A0"/>
    <w:rsid w:val="003B03C6"/>
    <w:rsid w:val="003B083C"/>
    <w:rsid w:val="003B0F7D"/>
    <w:rsid w:val="003B3DA6"/>
    <w:rsid w:val="003B5DAC"/>
    <w:rsid w:val="003B66F2"/>
    <w:rsid w:val="003C19AB"/>
    <w:rsid w:val="003C2672"/>
    <w:rsid w:val="003C28AB"/>
    <w:rsid w:val="003C3163"/>
    <w:rsid w:val="003C4D94"/>
    <w:rsid w:val="003C7222"/>
    <w:rsid w:val="003D0DFF"/>
    <w:rsid w:val="003D3FB3"/>
    <w:rsid w:val="003D4C2B"/>
    <w:rsid w:val="003D5695"/>
    <w:rsid w:val="003E07CE"/>
    <w:rsid w:val="003E1482"/>
    <w:rsid w:val="003E536D"/>
    <w:rsid w:val="003E6127"/>
    <w:rsid w:val="003F0C78"/>
    <w:rsid w:val="003F0D91"/>
    <w:rsid w:val="003F2DB8"/>
    <w:rsid w:val="003F3232"/>
    <w:rsid w:val="003F3938"/>
    <w:rsid w:val="003F4D02"/>
    <w:rsid w:val="003F63AF"/>
    <w:rsid w:val="003F783B"/>
    <w:rsid w:val="003F78FF"/>
    <w:rsid w:val="00400655"/>
    <w:rsid w:val="0040339A"/>
    <w:rsid w:val="004039CE"/>
    <w:rsid w:val="00404E42"/>
    <w:rsid w:val="0040578F"/>
    <w:rsid w:val="00405B6A"/>
    <w:rsid w:val="00405B89"/>
    <w:rsid w:val="00405D5D"/>
    <w:rsid w:val="004106D7"/>
    <w:rsid w:val="00410F2A"/>
    <w:rsid w:val="004125E0"/>
    <w:rsid w:val="0041339B"/>
    <w:rsid w:val="00413AF3"/>
    <w:rsid w:val="00413F1B"/>
    <w:rsid w:val="004157A4"/>
    <w:rsid w:val="0041619F"/>
    <w:rsid w:val="00416F82"/>
    <w:rsid w:val="004177FB"/>
    <w:rsid w:val="0042244B"/>
    <w:rsid w:val="0042311E"/>
    <w:rsid w:val="004246DC"/>
    <w:rsid w:val="004255AB"/>
    <w:rsid w:val="00425753"/>
    <w:rsid w:val="00427D3C"/>
    <w:rsid w:val="00430815"/>
    <w:rsid w:val="00430862"/>
    <w:rsid w:val="00432B96"/>
    <w:rsid w:val="004339B5"/>
    <w:rsid w:val="004343F2"/>
    <w:rsid w:val="004344F1"/>
    <w:rsid w:val="004347FB"/>
    <w:rsid w:val="004371AE"/>
    <w:rsid w:val="00437FE1"/>
    <w:rsid w:val="00442135"/>
    <w:rsid w:val="00442DBD"/>
    <w:rsid w:val="00445C88"/>
    <w:rsid w:val="00445C9A"/>
    <w:rsid w:val="0045097E"/>
    <w:rsid w:val="00451A3B"/>
    <w:rsid w:val="00451BDE"/>
    <w:rsid w:val="00455838"/>
    <w:rsid w:val="00457212"/>
    <w:rsid w:val="004573FD"/>
    <w:rsid w:val="0046036F"/>
    <w:rsid w:val="0046070B"/>
    <w:rsid w:val="0046161D"/>
    <w:rsid w:val="004653B8"/>
    <w:rsid w:val="004658D6"/>
    <w:rsid w:val="00465D8F"/>
    <w:rsid w:val="00466DB7"/>
    <w:rsid w:val="00466F01"/>
    <w:rsid w:val="0046754A"/>
    <w:rsid w:val="004735AC"/>
    <w:rsid w:val="00477A5D"/>
    <w:rsid w:val="00480254"/>
    <w:rsid w:val="00483917"/>
    <w:rsid w:val="00485B5C"/>
    <w:rsid w:val="00485DF6"/>
    <w:rsid w:val="00485F6C"/>
    <w:rsid w:val="00485F90"/>
    <w:rsid w:val="00486A31"/>
    <w:rsid w:val="00486FDD"/>
    <w:rsid w:val="00487452"/>
    <w:rsid w:val="00490351"/>
    <w:rsid w:val="004907F8"/>
    <w:rsid w:val="004925CF"/>
    <w:rsid w:val="00494133"/>
    <w:rsid w:val="0049516A"/>
    <w:rsid w:val="00496A4A"/>
    <w:rsid w:val="00497213"/>
    <w:rsid w:val="00497CED"/>
    <w:rsid w:val="004A1601"/>
    <w:rsid w:val="004A2554"/>
    <w:rsid w:val="004A61AD"/>
    <w:rsid w:val="004A7948"/>
    <w:rsid w:val="004B0D2D"/>
    <w:rsid w:val="004B1364"/>
    <w:rsid w:val="004C0BFE"/>
    <w:rsid w:val="004C156F"/>
    <w:rsid w:val="004C477E"/>
    <w:rsid w:val="004C5AFD"/>
    <w:rsid w:val="004C5D31"/>
    <w:rsid w:val="004C751D"/>
    <w:rsid w:val="004D1871"/>
    <w:rsid w:val="004D2E7D"/>
    <w:rsid w:val="004D35A0"/>
    <w:rsid w:val="004D50D2"/>
    <w:rsid w:val="004D615D"/>
    <w:rsid w:val="004E03A4"/>
    <w:rsid w:val="004E1487"/>
    <w:rsid w:val="004E3AC0"/>
    <w:rsid w:val="004E62FD"/>
    <w:rsid w:val="004F1970"/>
    <w:rsid w:val="004F451A"/>
    <w:rsid w:val="004F5937"/>
    <w:rsid w:val="004F7289"/>
    <w:rsid w:val="00501D09"/>
    <w:rsid w:val="00502723"/>
    <w:rsid w:val="00502872"/>
    <w:rsid w:val="00503298"/>
    <w:rsid w:val="0050597E"/>
    <w:rsid w:val="00506048"/>
    <w:rsid w:val="00511796"/>
    <w:rsid w:val="00511DEB"/>
    <w:rsid w:val="005153DC"/>
    <w:rsid w:val="00515D0F"/>
    <w:rsid w:val="00516A2D"/>
    <w:rsid w:val="00516F45"/>
    <w:rsid w:val="00517780"/>
    <w:rsid w:val="00520756"/>
    <w:rsid w:val="00520B90"/>
    <w:rsid w:val="00520FC8"/>
    <w:rsid w:val="005218BC"/>
    <w:rsid w:val="00521C67"/>
    <w:rsid w:val="005248F9"/>
    <w:rsid w:val="00525EF8"/>
    <w:rsid w:val="005278F5"/>
    <w:rsid w:val="00527CE0"/>
    <w:rsid w:val="00530F70"/>
    <w:rsid w:val="00532466"/>
    <w:rsid w:val="00532624"/>
    <w:rsid w:val="005326DE"/>
    <w:rsid w:val="00532F7C"/>
    <w:rsid w:val="00536A73"/>
    <w:rsid w:val="0053723D"/>
    <w:rsid w:val="005379E5"/>
    <w:rsid w:val="0054190E"/>
    <w:rsid w:val="0054309E"/>
    <w:rsid w:val="0054480D"/>
    <w:rsid w:val="005449AC"/>
    <w:rsid w:val="005469B3"/>
    <w:rsid w:val="00547184"/>
    <w:rsid w:val="00550A09"/>
    <w:rsid w:val="005567C8"/>
    <w:rsid w:val="00561022"/>
    <w:rsid w:val="00562F39"/>
    <w:rsid w:val="00565E13"/>
    <w:rsid w:val="00566B2F"/>
    <w:rsid w:val="00572E20"/>
    <w:rsid w:val="0057346B"/>
    <w:rsid w:val="005737EB"/>
    <w:rsid w:val="00573D6C"/>
    <w:rsid w:val="00573E3C"/>
    <w:rsid w:val="0057628F"/>
    <w:rsid w:val="005803A3"/>
    <w:rsid w:val="00580AD3"/>
    <w:rsid w:val="00581117"/>
    <w:rsid w:val="00581FB1"/>
    <w:rsid w:val="00582322"/>
    <w:rsid w:val="00583CFC"/>
    <w:rsid w:val="0058630C"/>
    <w:rsid w:val="00587159"/>
    <w:rsid w:val="00591316"/>
    <w:rsid w:val="00591CF7"/>
    <w:rsid w:val="00592173"/>
    <w:rsid w:val="0059358A"/>
    <w:rsid w:val="00596D81"/>
    <w:rsid w:val="005973E1"/>
    <w:rsid w:val="005979D3"/>
    <w:rsid w:val="00597DD5"/>
    <w:rsid w:val="005A1FE4"/>
    <w:rsid w:val="005A45DD"/>
    <w:rsid w:val="005A48FD"/>
    <w:rsid w:val="005A5247"/>
    <w:rsid w:val="005A652D"/>
    <w:rsid w:val="005A6B0B"/>
    <w:rsid w:val="005B1FAA"/>
    <w:rsid w:val="005B2527"/>
    <w:rsid w:val="005B25EB"/>
    <w:rsid w:val="005B35CD"/>
    <w:rsid w:val="005B5014"/>
    <w:rsid w:val="005B5A05"/>
    <w:rsid w:val="005B6501"/>
    <w:rsid w:val="005B666B"/>
    <w:rsid w:val="005C065D"/>
    <w:rsid w:val="005C3F50"/>
    <w:rsid w:val="005C45A8"/>
    <w:rsid w:val="005C46CB"/>
    <w:rsid w:val="005C4F7A"/>
    <w:rsid w:val="005C55DD"/>
    <w:rsid w:val="005C6298"/>
    <w:rsid w:val="005C7DF6"/>
    <w:rsid w:val="005D02EB"/>
    <w:rsid w:val="005D0FDB"/>
    <w:rsid w:val="005D4060"/>
    <w:rsid w:val="005D423C"/>
    <w:rsid w:val="005D4760"/>
    <w:rsid w:val="005D4FF0"/>
    <w:rsid w:val="005D6795"/>
    <w:rsid w:val="005E0A1D"/>
    <w:rsid w:val="005E0C94"/>
    <w:rsid w:val="005E16B4"/>
    <w:rsid w:val="005E1B12"/>
    <w:rsid w:val="005E1F19"/>
    <w:rsid w:val="005E2DAF"/>
    <w:rsid w:val="005E3D35"/>
    <w:rsid w:val="005E5474"/>
    <w:rsid w:val="005E6352"/>
    <w:rsid w:val="005E67CA"/>
    <w:rsid w:val="005F1587"/>
    <w:rsid w:val="005F1963"/>
    <w:rsid w:val="005F1CD9"/>
    <w:rsid w:val="005F2D42"/>
    <w:rsid w:val="005F5F83"/>
    <w:rsid w:val="005F662A"/>
    <w:rsid w:val="006008B6"/>
    <w:rsid w:val="0060149C"/>
    <w:rsid w:val="00602088"/>
    <w:rsid w:val="00602B04"/>
    <w:rsid w:val="00603BCA"/>
    <w:rsid w:val="00604B5A"/>
    <w:rsid w:val="00604E21"/>
    <w:rsid w:val="006067D3"/>
    <w:rsid w:val="00607544"/>
    <w:rsid w:val="00607556"/>
    <w:rsid w:val="00610740"/>
    <w:rsid w:val="006109D2"/>
    <w:rsid w:val="006151F8"/>
    <w:rsid w:val="00616374"/>
    <w:rsid w:val="00616853"/>
    <w:rsid w:val="00617398"/>
    <w:rsid w:val="006173FD"/>
    <w:rsid w:val="00621D8E"/>
    <w:rsid w:val="00622BB8"/>
    <w:rsid w:val="00634137"/>
    <w:rsid w:val="00634298"/>
    <w:rsid w:val="0063476B"/>
    <w:rsid w:val="00636258"/>
    <w:rsid w:val="006402A6"/>
    <w:rsid w:val="00640817"/>
    <w:rsid w:val="006412D7"/>
    <w:rsid w:val="00642B12"/>
    <w:rsid w:val="006442E3"/>
    <w:rsid w:val="006455B0"/>
    <w:rsid w:val="00646B05"/>
    <w:rsid w:val="00650478"/>
    <w:rsid w:val="006507BE"/>
    <w:rsid w:val="00651828"/>
    <w:rsid w:val="00653386"/>
    <w:rsid w:val="0065503D"/>
    <w:rsid w:val="00655622"/>
    <w:rsid w:val="006566BD"/>
    <w:rsid w:val="00660166"/>
    <w:rsid w:val="006602E3"/>
    <w:rsid w:val="00660398"/>
    <w:rsid w:val="00660C3B"/>
    <w:rsid w:val="00661015"/>
    <w:rsid w:val="0066270B"/>
    <w:rsid w:val="006629C7"/>
    <w:rsid w:val="00662C53"/>
    <w:rsid w:val="00663A13"/>
    <w:rsid w:val="00665505"/>
    <w:rsid w:val="0066584E"/>
    <w:rsid w:val="00666F7C"/>
    <w:rsid w:val="0067026F"/>
    <w:rsid w:val="006713E2"/>
    <w:rsid w:val="006725F8"/>
    <w:rsid w:val="0067330D"/>
    <w:rsid w:val="006743EE"/>
    <w:rsid w:val="0067618B"/>
    <w:rsid w:val="0067622F"/>
    <w:rsid w:val="006802AF"/>
    <w:rsid w:val="00680538"/>
    <w:rsid w:val="00682854"/>
    <w:rsid w:val="006829B0"/>
    <w:rsid w:val="00685958"/>
    <w:rsid w:val="00685B37"/>
    <w:rsid w:val="006868FA"/>
    <w:rsid w:val="00687B35"/>
    <w:rsid w:val="00690372"/>
    <w:rsid w:val="006909EE"/>
    <w:rsid w:val="006912B8"/>
    <w:rsid w:val="00692E45"/>
    <w:rsid w:val="00693047"/>
    <w:rsid w:val="00696097"/>
    <w:rsid w:val="00696789"/>
    <w:rsid w:val="00696DCF"/>
    <w:rsid w:val="00697AB2"/>
    <w:rsid w:val="006A3920"/>
    <w:rsid w:val="006A44AD"/>
    <w:rsid w:val="006A5AC8"/>
    <w:rsid w:val="006B7B5E"/>
    <w:rsid w:val="006B7D5C"/>
    <w:rsid w:val="006C0C51"/>
    <w:rsid w:val="006C20CC"/>
    <w:rsid w:val="006C2667"/>
    <w:rsid w:val="006C3406"/>
    <w:rsid w:val="006C3A4A"/>
    <w:rsid w:val="006C4451"/>
    <w:rsid w:val="006C4DE6"/>
    <w:rsid w:val="006C6B37"/>
    <w:rsid w:val="006D15AF"/>
    <w:rsid w:val="006D2010"/>
    <w:rsid w:val="006D203F"/>
    <w:rsid w:val="006D246E"/>
    <w:rsid w:val="006D25D1"/>
    <w:rsid w:val="006D717F"/>
    <w:rsid w:val="006D7ACD"/>
    <w:rsid w:val="006D7F40"/>
    <w:rsid w:val="006E0DCB"/>
    <w:rsid w:val="006E1720"/>
    <w:rsid w:val="006E4234"/>
    <w:rsid w:val="006E45C6"/>
    <w:rsid w:val="006E4B82"/>
    <w:rsid w:val="006E66CC"/>
    <w:rsid w:val="006F19F8"/>
    <w:rsid w:val="006F1AA6"/>
    <w:rsid w:val="006F2C3F"/>
    <w:rsid w:val="006F6E40"/>
    <w:rsid w:val="006F7223"/>
    <w:rsid w:val="007011DE"/>
    <w:rsid w:val="00701BCF"/>
    <w:rsid w:val="00701DFA"/>
    <w:rsid w:val="007030AA"/>
    <w:rsid w:val="00704339"/>
    <w:rsid w:val="00704631"/>
    <w:rsid w:val="007062DE"/>
    <w:rsid w:val="007117F9"/>
    <w:rsid w:val="007151D0"/>
    <w:rsid w:val="007163E0"/>
    <w:rsid w:val="00720E29"/>
    <w:rsid w:val="00723720"/>
    <w:rsid w:val="00723BDA"/>
    <w:rsid w:val="00724C3E"/>
    <w:rsid w:val="00725DAD"/>
    <w:rsid w:val="007308E8"/>
    <w:rsid w:val="007321F1"/>
    <w:rsid w:val="00732864"/>
    <w:rsid w:val="00733AC0"/>
    <w:rsid w:val="00734337"/>
    <w:rsid w:val="007345DA"/>
    <w:rsid w:val="00734A84"/>
    <w:rsid w:val="00734B55"/>
    <w:rsid w:val="007358B8"/>
    <w:rsid w:val="007377B0"/>
    <w:rsid w:val="0074392B"/>
    <w:rsid w:val="00743FF4"/>
    <w:rsid w:val="00745B46"/>
    <w:rsid w:val="00745C4E"/>
    <w:rsid w:val="0074620E"/>
    <w:rsid w:val="00747FC2"/>
    <w:rsid w:val="007500B4"/>
    <w:rsid w:val="0075060D"/>
    <w:rsid w:val="00751348"/>
    <w:rsid w:val="007526E6"/>
    <w:rsid w:val="00753D16"/>
    <w:rsid w:val="007559DA"/>
    <w:rsid w:val="00756B6D"/>
    <w:rsid w:val="00760430"/>
    <w:rsid w:val="00761161"/>
    <w:rsid w:val="00762DB1"/>
    <w:rsid w:val="00764055"/>
    <w:rsid w:val="00764429"/>
    <w:rsid w:val="007660F6"/>
    <w:rsid w:val="007661EC"/>
    <w:rsid w:val="0076661D"/>
    <w:rsid w:val="00766656"/>
    <w:rsid w:val="00772A4C"/>
    <w:rsid w:val="007750AF"/>
    <w:rsid w:val="00775350"/>
    <w:rsid w:val="00775543"/>
    <w:rsid w:val="00775633"/>
    <w:rsid w:val="00775709"/>
    <w:rsid w:val="00775BE2"/>
    <w:rsid w:val="00775CBF"/>
    <w:rsid w:val="00777080"/>
    <w:rsid w:val="0078080B"/>
    <w:rsid w:val="0078094A"/>
    <w:rsid w:val="0078372F"/>
    <w:rsid w:val="00783A1C"/>
    <w:rsid w:val="00783DD6"/>
    <w:rsid w:val="00784AFE"/>
    <w:rsid w:val="00784B7F"/>
    <w:rsid w:val="00785211"/>
    <w:rsid w:val="00785EA8"/>
    <w:rsid w:val="007904B5"/>
    <w:rsid w:val="007909D7"/>
    <w:rsid w:val="00790C27"/>
    <w:rsid w:val="00793193"/>
    <w:rsid w:val="007941A5"/>
    <w:rsid w:val="007955EC"/>
    <w:rsid w:val="00796FBF"/>
    <w:rsid w:val="00797E7A"/>
    <w:rsid w:val="007A3B12"/>
    <w:rsid w:val="007A3FC4"/>
    <w:rsid w:val="007A457A"/>
    <w:rsid w:val="007A4A3A"/>
    <w:rsid w:val="007A5ABE"/>
    <w:rsid w:val="007A657C"/>
    <w:rsid w:val="007A6C01"/>
    <w:rsid w:val="007B08BE"/>
    <w:rsid w:val="007B205D"/>
    <w:rsid w:val="007B27B9"/>
    <w:rsid w:val="007B3D5D"/>
    <w:rsid w:val="007B4D29"/>
    <w:rsid w:val="007B504E"/>
    <w:rsid w:val="007B7A21"/>
    <w:rsid w:val="007C04DF"/>
    <w:rsid w:val="007C15D2"/>
    <w:rsid w:val="007C1D5F"/>
    <w:rsid w:val="007C23F6"/>
    <w:rsid w:val="007C51A9"/>
    <w:rsid w:val="007C5CC9"/>
    <w:rsid w:val="007D1B3D"/>
    <w:rsid w:val="007D1E9A"/>
    <w:rsid w:val="007D1F09"/>
    <w:rsid w:val="007D2F44"/>
    <w:rsid w:val="007D7F0C"/>
    <w:rsid w:val="007E01DF"/>
    <w:rsid w:val="007E2F97"/>
    <w:rsid w:val="007E308D"/>
    <w:rsid w:val="007E6098"/>
    <w:rsid w:val="007E656F"/>
    <w:rsid w:val="007E6E04"/>
    <w:rsid w:val="007F1161"/>
    <w:rsid w:val="007F14B2"/>
    <w:rsid w:val="007F1611"/>
    <w:rsid w:val="007F16B9"/>
    <w:rsid w:val="007F38CA"/>
    <w:rsid w:val="007F5A03"/>
    <w:rsid w:val="007F6386"/>
    <w:rsid w:val="007F7296"/>
    <w:rsid w:val="007F7CE6"/>
    <w:rsid w:val="00800D1C"/>
    <w:rsid w:val="00800E3D"/>
    <w:rsid w:val="008026BF"/>
    <w:rsid w:val="00802BE4"/>
    <w:rsid w:val="00802DF1"/>
    <w:rsid w:val="0080320B"/>
    <w:rsid w:val="00803964"/>
    <w:rsid w:val="00803DA6"/>
    <w:rsid w:val="00807D5C"/>
    <w:rsid w:val="008104D9"/>
    <w:rsid w:val="0081431A"/>
    <w:rsid w:val="00815FDA"/>
    <w:rsid w:val="008166C3"/>
    <w:rsid w:val="0082010E"/>
    <w:rsid w:val="00822198"/>
    <w:rsid w:val="00823322"/>
    <w:rsid w:val="00825582"/>
    <w:rsid w:val="008303D8"/>
    <w:rsid w:val="00830A92"/>
    <w:rsid w:val="00830AA2"/>
    <w:rsid w:val="008315E9"/>
    <w:rsid w:val="00831A53"/>
    <w:rsid w:val="00833A74"/>
    <w:rsid w:val="0084033C"/>
    <w:rsid w:val="008404AF"/>
    <w:rsid w:val="00840674"/>
    <w:rsid w:val="00841F58"/>
    <w:rsid w:val="0084487D"/>
    <w:rsid w:val="008458B7"/>
    <w:rsid w:val="00847EA4"/>
    <w:rsid w:val="0085063E"/>
    <w:rsid w:val="00853187"/>
    <w:rsid w:val="0085765B"/>
    <w:rsid w:val="008579C9"/>
    <w:rsid w:val="008604C6"/>
    <w:rsid w:val="008627EF"/>
    <w:rsid w:val="008627F4"/>
    <w:rsid w:val="00862AC0"/>
    <w:rsid w:val="00864F50"/>
    <w:rsid w:val="008662F5"/>
    <w:rsid w:val="008663A0"/>
    <w:rsid w:val="008717DB"/>
    <w:rsid w:val="00871EFF"/>
    <w:rsid w:val="008728C2"/>
    <w:rsid w:val="00872CA9"/>
    <w:rsid w:val="0087429A"/>
    <w:rsid w:val="00875C30"/>
    <w:rsid w:val="00877259"/>
    <w:rsid w:val="00882BBE"/>
    <w:rsid w:val="008909AE"/>
    <w:rsid w:val="008916E7"/>
    <w:rsid w:val="0089536A"/>
    <w:rsid w:val="008962E4"/>
    <w:rsid w:val="008970DB"/>
    <w:rsid w:val="00897D21"/>
    <w:rsid w:val="008A176A"/>
    <w:rsid w:val="008A4902"/>
    <w:rsid w:val="008A55E9"/>
    <w:rsid w:val="008A6BBD"/>
    <w:rsid w:val="008A6C47"/>
    <w:rsid w:val="008B18B5"/>
    <w:rsid w:val="008B5AFF"/>
    <w:rsid w:val="008B5F09"/>
    <w:rsid w:val="008B6F28"/>
    <w:rsid w:val="008C063B"/>
    <w:rsid w:val="008C1594"/>
    <w:rsid w:val="008C60BF"/>
    <w:rsid w:val="008C60DD"/>
    <w:rsid w:val="008C7A01"/>
    <w:rsid w:val="008C7D92"/>
    <w:rsid w:val="008D09D9"/>
    <w:rsid w:val="008D1251"/>
    <w:rsid w:val="008D17CC"/>
    <w:rsid w:val="008D1F80"/>
    <w:rsid w:val="008D3CE8"/>
    <w:rsid w:val="008D53DB"/>
    <w:rsid w:val="008D59BD"/>
    <w:rsid w:val="008D7DEE"/>
    <w:rsid w:val="008E1D5C"/>
    <w:rsid w:val="008E2C01"/>
    <w:rsid w:val="008E44FA"/>
    <w:rsid w:val="008E4743"/>
    <w:rsid w:val="008E5606"/>
    <w:rsid w:val="008F0DE4"/>
    <w:rsid w:val="008F1F06"/>
    <w:rsid w:val="008F2833"/>
    <w:rsid w:val="008F3AB9"/>
    <w:rsid w:val="008F4AAB"/>
    <w:rsid w:val="008F6227"/>
    <w:rsid w:val="00903379"/>
    <w:rsid w:val="009035E8"/>
    <w:rsid w:val="00903CCB"/>
    <w:rsid w:val="00904879"/>
    <w:rsid w:val="009048E2"/>
    <w:rsid w:val="009065D5"/>
    <w:rsid w:val="00907B40"/>
    <w:rsid w:val="009132B0"/>
    <w:rsid w:val="00913E63"/>
    <w:rsid w:val="00915AC6"/>
    <w:rsid w:val="00915BE7"/>
    <w:rsid w:val="009174C2"/>
    <w:rsid w:val="0092024B"/>
    <w:rsid w:val="009202C3"/>
    <w:rsid w:val="009207FE"/>
    <w:rsid w:val="009215BB"/>
    <w:rsid w:val="00923F41"/>
    <w:rsid w:val="009241EA"/>
    <w:rsid w:val="009245E9"/>
    <w:rsid w:val="00926615"/>
    <w:rsid w:val="00927ABF"/>
    <w:rsid w:val="0093090E"/>
    <w:rsid w:val="00931394"/>
    <w:rsid w:val="0093178A"/>
    <w:rsid w:val="00933047"/>
    <w:rsid w:val="00936F43"/>
    <w:rsid w:val="00937135"/>
    <w:rsid w:val="00937CB7"/>
    <w:rsid w:val="00944402"/>
    <w:rsid w:val="0094589A"/>
    <w:rsid w:val="0095083B"/>
    <w:rsid w:val="00951E06"/>
    <w:rsid w:val="009520A8"/>
    <w:rsid w:val="00952589"/>
    <w:rsid w:val="00953B18"/>
    <w:rsid w:val="00956BAA"/>
    <w:rsid w:val="00961393"/>
    <w:rsid w:val="009618AA"/>
    <w:rsid w:val="00963426"/>
    <w:rsid w:val="00963D2E"/>
    <w:rsid w:val="009665CC"/>
    <w:rsid w:val="009700CA"/>
    <w:rsid w:val="00972A1F"/>
    <w:rsid w:val="00976CC6"/>
    <w:rsid w:val="0097725E"/>
    <w:rsid w:val="009805D1"/>
    <w:rsid w:val="009812CE"/>
    <w:rsid w:val="009818EA"/>
    <w:rsid w:val="009824C2"/>
    <w:rsid w:val="009827AB"/>
    <w:rsid w:val="00991CFB"/>
    <w:rsid w:val="009924FE"/>
    <w:rsid w:val="0099280F"/>
    <w:rsid w:val="00992FB8"/>
    <w:rsid w:val="00993564"/>
    <w:rsid w:val="0099392A"/>
    <w:rsid w:val="009948E1"/>
    <w:rsid w:val="00996DC4"/>
    <w:rsid w:val="00997DEB"/>
    <w:rsid w:val="009A0C1C"/>
    <w:rsid w:val="009A1042"/>
    <w:rsid w:val="009A1681"/>
    <w:rsid w:val="009A2F96"/>
    <w:rsid w:val="009A34F5"/>
    <w:rsid w:val="009A4889"/>
    <w:rsid w:val="009A7542"/>
    <w:rsid w:val="009A7D09"/>
    <w:rsid w:val="009A7DE5"/>
    <w:rsid w:val="009B1DB8"/>
    <w:rsid w:val="009B3681"/>
    <w:rsid w:val="009B3725"/>
    <w:rsid w:val="009B5EED"/>
    <w:rsid w:val="009B67EC"/>
    <w:rsid w:val="009C0639"/>
    <w:rsid w:val="009C10F3"/>
    <w:rsid w:val="009C132E"/>
    <w:rsid w:val="009C233C"/>
    <w:rsid w:val="009C7F71"/>
    <w:rsid w:val="009D030F"/>
    <w:rsid w:val="009D09A4"/>
    <w:rsid w:val="009D2354"/>
    <w:rsid w:val="009E2FCC"/>
    <w:rsid w:val="009E3216"/>
    <w:rsid w:val="009E45A7"/>
    <w:rsid w:val="009E475A"/>
    <w:rsid w:val="009E6406"/>
    <w:rsid w:val="009E6ACB"/>
    <w:rsid w:val="009E7916"/>
    <w:rsid w:val="009E79BE"/>
    <w:rsid w:val="009F2D71"/>
    <w:rsid w:val="009F321F"/>
    <w:rsid w:val="009F6E30"/>
    <w:rsid w:val="009F7294"/>
    <w:rsid w:val="00A049B6"/>
    <w:rsid w:val="00A054F1"/>
    <w:rsid w:val="00A1242E"/>
    <w:rsid w:val="00A13A39"/>
    <w:rsid w:val="00A2103A"/>
    <w:rsid w:val="00A21046"/>
    <w:rsid w:val="00A21066"/>
    <w:rsid w:val="00A215FD"/>
    <w:rsid w:val="00A22A72"/>
    <w:rsid w:val="00A23B64"/>
    <w:rsid w:val="00A23DAE"/>
    <w:rsid w:val="00A23EA4"/>
    <w:rsid w:val="00A2407A"/>
    <w:rsid w:val="00A244B1"/>
    <w:rsid w:val="00A24582"/>
    <w:rsid w:val="00A2472C"/>
    <w:rsid w:val="00A25519"/>
    <w:rsid w:val="00A303F1"/>
    <w:rsid w:val="00A30995"/>
    <w:rsid w:val="00A320B4"/>
    <w:rsid w:val="00A32575"/>
    <w:rsid w:val="00A336E7"/>
    <w:rsid w:val="00A33BBD"/>
    <w:rsid w:val="00A354B6"/>
    <w:rsid w:val="00A358AB"/>
    <w:rsid w:val="00A378AB"/>
    <w:rsid w:val="00A40E1E"/>
    <w:rsid w:val="00A423D1"/>
    <w:rsid w:val="00A44628"/>
    <w:rsid w:val="00A450E1"/>
    <w:rsid w:val="00A455A1"/>
    <w:rsid w:val="00A45884"/>
    <w:rsid w:val="00A54185"/>
    <w:rsid w:val="00A57711"/>
    <w:rsid w:val="00A6075D"/>
    <w:rsid w:val="00A62CF6"/>
    <w:rsid w:val="00A6415F"/>
    <w:rsid w:val="00A70E9F"/>
    <w:rsid w:val="00A71B4A"/>
    <w:rsid w:val="00A73673"/>
    <w:rsid w:val="00A73F21"/>
    <w:rsid w:val="00A741BE"/>
    <w:rsid w:val="00A74598"/>
    <w:rsid w:val="00A75E8C"/>
    <w:rsid w:val="00A80F65"/>
    <w:rsid w:val="00A82118"/>
    <w:rsid w:val="00A82B5D"/>
    <w:rsid w:val="00A83F51"/>
    <w:rsid w:val="00A853F4"/>
    <w:rsid w:val="00A85466"/>
    <w:rsid w:val="00A87CEC"/>
    <w:rsid w:val="00A92055"/>
    <w:rsid w:val="00A97DCF"/>
    <w:rsid w:val="00AA025A"/>
    <w:rsid w:val="00AA0CDA"/>
    <w:rsid w:val="00AA2314"/>
    <w:rsid w:val="00AA3695"/>
    <w:rsid w:val="00AA40EA"/>
    <w:rsid w:val="00AA4AAE"/>
    <w:rsid w:val="00AA5954"/>
    <w:rsid w:val="00AA5FD7"/>
    <w:rsid w:val="00AB11F2"/>
    <w:rsid w:val="00AB1389"/>
    <w:rsid w:val="00AB1F52"/>
    <w:rsid w:val="00AB62C6"/>
    <w:rsid w:val="00AB7899"/>
    <w:rsid w:val="00AC0C4A"/>
    <w:rsid w:val="00AC1686"/>
    <w:rsid w:val="00AC48D7"/>
    <w:rsid w:val="00AD00F2"/>
    <w:rsid w:val="00AD1825"/>
    <w:rsid w:val="00AD2F92"/>
    <w:rsid w:val="00AD4150"/>
    <w:rsid w:val="00AD4FF3"/>
    <w:rsid w:val="00AD66F4"/>
    <w:rsid w:val="00AD6E70"/>
    <w:rsid w:val="00AE3F3D"/>
    <w:rsid w:val="00AE5D4B"/>
    <w:rsid w:val="00AE6B84"/>
    <w:rsid w:val="00AE7E3C"/>
    <w:rsid w:val="00AF1197"/>
    <w:rsid w:val="00AF1F8E"/>
    <w:rsid w:val="00AF2C64"/>
    <w:rsid w:val="00AF67C5"/>
    <w:rsid w:val="00AF754D"/>
    <w:rsid w:val="00B00793"/>
    <w:rsid w:val="00B01B04"/>
    <w:rsid w:val="00B03406"/>
    <w:rsid w:val="00B03CD9"/>
    <w:rsid w:val="00B0597C"/>
    <w:rsid w:val="00B076B7"/>
    <w:rsid w:val="00B07CFE"/>
    <w:rsid w:val="00B10CAF"/>
    <w:rsid w:val="00B11551"/>
    <w:rsid w:val="00B12B6C"/>
    <w:rsid w:val="00B132AF"/>
    <w:rsid w:val="00B1366D"/>
    <w:rsid w:val="00B13F57"/>
    <w:rsid w:val="00B20F2D"/>
    <w:rsid w:val="00B2132D"/>
    <w:rsid w:val="00B21642"/>
    <w:rsid w:val="00B217D4"/>
    <w:rsid w:val="00B22FDB"/>
    <w:rsid w:val="00B234FB"/>
    <w:rsid w:val="00B24F1B"/>
    <w:rsid w:val="00B26217"/>
    <w:rsid w:val="00B30CBF"/>
    <w:rsid w:val="00B32957"/>
    <w:rsid w:val="00B33683"/>
    <w:rsid w:val="00B3721B"/>
    <w:rsid w:val="00B4538A"/>
    <w:rsid w:val="00B46AD2"/>
    <w:rsid w:val="00B478BE"/>
    <w:rsid w:val="00B50034"/>
    <w:rsid w:val="00B50911"/>
    <w:rsid w:val="00B51AC9"/>
    <w:rsid w:val="00B5214A"/>
    <w:rsid w:val="00B52415"/>
    <w:rsid w:val="00B52B40"/>
    <w:rsid w:val="00B564F6"/>
    <w:rsid w:val="00B566AF"/>
    <w:rsid w:val="00B57E7D"/>
    <w:rsid w:val="00B61EF5"/>
    <w:rsid w:val="00B62365"/>
    <w:rsid w:val="00B6398F"/>
    <w:rsid w:val="00B63E35"/>
    <w:rsid w:val="00B655E5"/>
    <w:rsid w:val="00B675B9"/>
    <w:rsid w:val="00B7238B"/>
    <w:rsid w:val="00B7240B"/>
    <w:rsid w:val="00B727ED"/>
    <w:rsid w:val="00B7344A"/>
    <w:rsid w:val="00B74672"/>
    <w:rsid w:val="00B74CCD"/>
    <w:rsid w:val="00B75437"/>
    <w:rsid w:val="00B76367"/>
    <w:rsid w:val="00B80936"/>
    <w:rsid w:val="00B81CC4"/>
    <w:rsid w:val="00B81F72"/>
    <w:rsid w:val="00B8226C"/>
    <w:rsid w:val="00B8346B"/>
    <w:rsid w:val="00B84F39"/>
    <w:rsid w:val="00B85AA8"/>
    <w:rsid w:val="00B86A97"/>
    <w:rsid w:val="00B9036A"/>
    <w:rsid w:val="00B90390"/>
    <w:rsid w:val="00B9121C"/>
    <w:rsid w:val="00B91930"/>
    <w:rsid w:val="00B92261"/>
    <w:rsid w:val="00B927E1"/>
    <w:rsid w:val="00B9309F"/>
    <w:rsid w:val="00B94884"/>
    <w:rsid w:val="00B96A89"/>
    <w:rsid w:val="00BA13E9"/>
    <w:rsid w:val="00BA1E95"/>
    <w:rsid w:val="00BA20B2"/>
    <w:rsid w:val="00BA3A2E"/>
    <w:rsid w:val="00BA446B"/>
    <w:rsid w:val="00BA5D51"/>
    <w:rsid w:val="00BA5DA5"/>
    <w:rsid w:val="00BA6D5B"/>
    <w:rsid w:val="00BA7089"/>
    <w:rsid w:val="00BA7F72"/>
    <w:rsid w:val="00BB553A"/>
    <w:rsid w:val="00BB59BF"/>
    <w:rsid w:val="00BB6896"/>
    <w:rsid w:val="00BB6F36"/>
    <w:rsid w:val="00BC0E89"/>
    <w:rsid w:val="00BC111B"/>
    <w:rsid w:val="00BC1182"/>
    <w:rsid w:val="00BC1A3B"/>
    <w:rsid w:val="00BC3C4A"/>
    <w:rsid w:val="00BC5557"/>
    <w:rsid w:val="00BC5830"/>
    <w:rsid w:val="00BC6E19"/>
    <w:rsid w:val="00BC6EA7"/>
    <w:rsid w:val="00BD0470"/>
    <w:rsid w:val="00BD3205"/>
    <w:rsid w:val="00BD3E8D"/>
    <w:rsid w:val="00BD4A99"/>
    <w:rsid w:val="00BD5AD3"/>
    <w:rsid w:val="00BD66C0"/>
    <w:rsid w:val="00BD785F"/>
    <w:rsid w:val="00BE14C8"/>
    <w:rsid w:val="00BE16C4"/>
    <w:rsid w:val="00BE1828"/>
    <w:rsid w:val="00BE5682"/>
    <w:rsid w:val="00BE6609"/>
    <w:rsid w:val="00BE78F2"/>
    <w:rsid w:val="00BF3AAB"/>
    <w:rsid w:val="00BF3F4A"/>
    <w:rsid w:val="00BF4086"/>
    <w:rsid w:val="00BF4DD3"/>
    <w:rsid w:val="00BF65F1"/>
    <w:rsid w:val="00C01804"/>
    <w:rsid w:val="00C032DA"/>
    <w:rsid w:val="00C1263C"/>
    <w:rsid w:val="00C1313A"/>
    <w:rsid w:val="00C152C5"/>
    <w:rsid w:val="00C15441"/>
    <w:rsid w:val="00C1624A"/>
    <w:rsid w:val="00C170A0"/>
    <w:rsid w:val="00C20653"/>
    <w:rsid w:val="00C21374"/>
    <w:rsid w:val="00C230D9"/>
    <w:rsid w:val="00C23B78"/>
    <w:rsid w:val="00C2609E"/>
    <w:rsid w:val="00C27E45"/>
    <w:rsid w:val="00C27F41"/>
    <w:rsid w:val="00C303C9"/>
    <w:rsid w:val="00C309A6"/>
    <w:rsid w:val="00C3108D"/>
    <w:rsid w:val="00C31D7B"/>
    <w:rsid w:val="00C3316E"/>
    <w:rsid w:val="00C344E0"/>
    <w:rsid w:val="00C35EC9"/>
    <w:rsid w:val="00C362CC"/>
    <w:rsid w:val="00C37644"/>
    <w:rsid w:val="00C427AC"/>
    <w:rsid w:val="00C464DB"/>
    <w:rsid w:val="00C509FD"/>
    <w:rsid w:val="00C50A0A"/>
    <w:rsid w:val="00C54D01"/>
    <w:rsid w:val="00C54D1C"/>
    <w:rsid w:val="00C54E90"/>
    <w:rsid w:val="00C554B3"/>
    <w:rsid w:val="00C57B60"/>
    <w:rsid w:val="00C6001D"/>
    <w:rsid w:val="00C603C5"/>
    <w:rsid w:val="00C60798"/>
    <w:rsid w:val="00C608C0"/>
    <w:rsid w:val="00C649AA"/>
    <w:rsid w:val="00C65342"/>
    <w:rsid w:val="00C70E12"/>
    <w:rsid w:val="00C73BA0"/>
    <w:rsid w:val="00C73CAF"/>
    <w:rsid w:val="00C7560E"/>
    <w:rsid w:val="00C7798F"/>
    <w:rsid w:val="00C808CA"/>
    <w:rsid w:val="00C80C22"/>
    <w:rsid w:val="00C8297A"/>
    <w:rsid w:val="00C8300F"/>
    <w:rsid w:val="00C83923"/>
    <w:rsid w:val="00C852AE"/>
    <w:rsid w:val="00C85392"/>
    <w:rsid w:val="00C86DCA"/>
    <w:rsid w:val="00C92176"/>
    <w:rsid w:val="00C957FB"/>
    <w:rsid w:val="00C977A1"/>
    <w:rsid w:val="00CA1B85"/>
    <w:rsid w:val="00CA41F6"/>
    <w:rsid w:val="00CA421C"/>
    <w:rsid w:val="00CA4764"/>
    <w:rsid w:val="00CA4DC8"/>
    <w:rsid w:val="00CA76BD"/>
    <w:rsid w:val="00CB0115"/>
    <w:rsid w:val="00CB0BE8"/>
    <w:rsid w:val="00CB12ED"/>
    <w:rsid w:val="00CB2AA3"/>
    <w:rsid w:val="00CB2BDF"/>
    <w:rsid w:val="00CB4701"/>
    <w:rsid w:val="00CB6E8D"/>
    <w:rsid w:val="00CB70C3"/>
    <w:rsid w:val="00CC1FAF"/>
    <w:rsid w:val="00CC3CC3"/>
    <w:rsid w:val="00CC40C6"/>
    <w:rsid w:val="00CC5134"/>
    <w:rsid w:val="00CD0235"/>
    <w:rsid w:val="00CD4941"/>
    <w:rsid w:val="00CD54E1"/>
    <w:rsid w:val="00CD5F6F"/>
    <w:rsid w:val="00CD7FDF"/>
    <w:rsid w:val="00CE0027"/>
    <w:rsid w:val="00CE0C0B"/>
    <w:rsid w:val="00CE1523"/>
    <w:rsid w:val="00CE195C"/>
    <w:rsid w:val="00CE4A52"/>
    <w:rsid w:val="00CE6737"/>
    <w:rsid w:val="00CE7885"/>
    <w:rsid w:val="00CE78D3"/>
    <w:rsid w:val="00CF02F1"/>
    <w:rsid w:val="00CF1468"/>
    <w:rsid w:val="00CF2C8B"/>
    <w:rsid w:val="00CF327B"/>
    <w:rsid w:val="00CF3E92"/>
    <w:rsid w:val="00CF4DFE"/>
    <w:rsid w:val="00CF5901"/>
    <w:rsid w:val="00D00BF3"/>
    <w:rsid w:val="00D011AE"/>
    <w:rsid w:val="00D02662"/>
    <w:rsid w:val="00D02E71"/>
    <w:rsid w:val="00D1033A"/>
    <w:rsid w:val="00D13305"/>
    <w:rsid w:val="00D15758"/>
    <w:rsid w:val="00D16195"/>
    <w:rsid w:val="00D16F54"/>
    <w:rsid w:val="00D20F8F"/>
    <w:rsid w:val="00D21E9B"/>
    <w:rsid w:val="00D22D30"/>
    <w:rsid w:val="00D22DB3"/>
    <w:rsid w:val="00D233AD"/>
    <w:rsid w:val="00D2423F"/>
    <w:rsid w:val="00D245F3"/>
    <w:rsid w:val="00D24C75"/>
    <w:rsid w:val="00D260C2"/>
    <w:rsid w:val="00D2733B"/>
    <w:rsid w:val="00D27DBA"/>
    <w:rsid w:val="00D306AE"/>
    <w:rsid w:val="00D30716"/>
    <w:rsid w:val="00D31F79"/>
    <w:rsid w:val="00D33611"/>
    <w:rsid w:val="00D341F9"/>
    <w:rsid w:val="00D365B3"/>
    <w:rsid w:val="00D371DE"/>
    <w:rsid w:val="00D40EFE"/>
    <w:rsid w:val="00D42515"/>
    <w:rsid w:val="00D42F87"/>
    <w:rsid w:val="00D4468C"/>
    <w:rsid w:val="00D46AA7"/>
    <w:rsid w:val="00D46AB7"/>
    <w:rsid w:val="00D51699"/>
    <w:rsid w:val="00D518B5"/>
    <w:rsid w:val="00D51ABE"/>
    <w:rsid w:val="00D523B7"/>
    <w:rsid w:val="00D530B0"/>
    <w:rsid w:val="00D543F3"/>
    <w:rsid w:val="00D5612F"/>
    <w:rsid w:val="00D572CE"/>
    <w:rsid w:val="00D57F46"/>
    <w:rsid w:val="00D603FB"/>
    <w:rsid w:val="00D64F26"/>
    <w:rsid w:val="00D6733C"/>
    <w:rsid w:val="00D678AF"/>
    <w:rsid w:val="00D719E7"/>
    <w:rsid w:val="00D71BED"/>
    <w:rsid w:val="00D76843"/>
    <w:rsid w:val="00D8104D"/>
    <w:rsid w:val="00D83535"/>
    <w:rsid w:val="00D86251"/>
    <w:rsid w:val="00D91F88"/>
    <w:rsid w:val="00D9240F"/>
    <w:rsid w:val="00D939CC"/>
    <w:rsid w:val="00D947EB"/>
    <w:rsid w:val="00D94A0C"/>
    <w:rsid w:val="00D95442"/>
    <w:rsid w:val="00DA0C9B"/>
    <w:rsid w:val="00DA192A"/>
    <w:rsid w:val="00DA2632"/>
    <w:rsid w:val="00DA57DB"/>
    <w:rsid w:val="00DA5C36"/>
    <w:rsid w:val="00DA6DE0"/>
    <w:rsid w:val="00DA6E58"/>
    <w:rsid w:val="00DA7D95"/>
    <w:rsid w:val="00DB05BD"/>
    <w:rsid w:val="00DB0D2F"/>
    <w:rsid w:val="00DB2C25"/>
    <w:rsid w:val="00DB3250"/>
    <w:rsid w:val="00DB4DE3"/>
    <w:rsid w:val="00DB5DBE"/>
    <w:rsid w:val="00DB5ECA"/>
    <w:rsid w:val="00DB651A"/>
    <w:rsid w:val="00DB7715"/>
    <w:rsid w:val="00DC0F72"/>
    <w:rsid w:val="00DC12E2"/>
    <w:rsid w:val="00DC1454"/>
    <w:rsid w:val="00DC2F60"/>
    <w:rsid w:val="00DC3A24"/>
    <w:rsid w:val="00DC495C"/>
    <w:rsid w:val="00DC5241"/>
    <w:rsid w:val="00DC65B3"/>
    <w:rsid w:val="00DC681B"/>
    <w:rsid w:val="00DC7820"/>
    <w:rsid w:val="00DD180B"/>
    <w:rsid w:val="00DD181A"/>
    <w:rsid w:val="00DD24D0"/>
    <w:rsid w:val="00DD57F5"/>
    <w:rsid w:val="00DE143A"/>
    <w:rsid w:val="00DE262A"/>
    <w:rsid w:val="00DE3376"/>
    <w:rsid w:val="00DE4C8B"/>
    <w:rsid w:val="00DE4FC6"/>
    <w:rsid w:val="00DE6A0F"/>
    <w:rsid w:val="00DF06E2"/>
    <w:rsid w:val="00DF0D58"/>
    <w:rsid w:val="00DF2665"/>
    <w:rsid w:val="00DF378F"/>
    <w:rsid w:val="00DF4F9C"/>
    <w:rsid w:val="00DF54F4"/>
    <w:rsid w:val="00DF66A6"/>
    <w:rsid w:val="00DF74D4"/>
    <w:rsid w:val="00DF7FC4"/>
    <w:rsid w:val="00E02686"/>
    <w:rsid w:val="00E0614C"/>
    <w:rsid w:val="00E07C2D"/>
    <w:rsid w:val="00E17AF6"/>
    <w:rsid w:val="00E2015C"/>
    <w:rsid w:val="00E239EF"/>
    <w:rsid w:val="00E24445"/>
    <w:rsid w:val="00E30AEB"/>
    <w:rsid w:val="00E32BC9"/>
    <w:rsid w:val="00E3532F"/>
    <w:rsid w:val="00E365A8"/>
    <w:rsid w:val="00E36C89"/>
    <w:rsid w:val="00E37B3D"/>
    <w:rsid w:val="00E37BF6"/>
    <w:rsid w:val="00E409E7"/>
    <w:rsid w:val="00E40FA1"/>
    <w:rsid w:val="00E42010"/>
    <w:rsid w:val="00E42E0B"/>
    <w:rsid w:val="00E44AD9"/>
    <w:rsid w:val="00E472C4"/>
    <w:rsid w:val="00E47437"/>
    <w:rsid w:val="00E50510"/>
    <w:rsid w:val="00E5075D"/>
    <w:rsid w:val="00E50A7A"/>
    <w:rsid w:val="00E52069"/>
    <w:rsid w:val="00E55615"/>
    <w:rsid w:val="00E56D34"/>
    <w:rsid w:val="00E56FA9"/>
    <w:rsid w:val="00E61BE2"/>
    <w:rsid w:val="00E62336"/>
    <w:rsid w:val="00E635A0"/>
    <w:rsid w:val="00E656D1"/>
    <w:rsid w:val="00E703C2"/>
    <w:rsid w:val="00E72255"/>
    <w:rsid w:val="00E740A5"/>
    <w:rsid w:val="00E74427"/>
    <w:rsid w:val="00E74E89"/>
    <w:rsid w:val="00E8127B"/>
    <w:rsid w:val="00E82597"/>
    <w:rsid w:val="00E8278B"/>
    <w:rsid w:val="00E85249"/>
    <w:rsid w:val="00E8599B"/>
    <w:rsid w:val="00E866CE"/>
    <w:rsid w:val="00E90FC2"/>
    <w:rsid w:val="00E911C7"/>
    <w:rsid w:val="00E930A3"/>
    <w:rsid w:val="00E934C0"/>
    <w:rsid w:val="00E9541C"/>
    <w:rsid w:val="00E974BE"/>
    <w:rsid w:val="00EA0274"/>
    <w:rsid w:val="00EA0AF3"/>
    <w:rsid w:val="00EA0F41"/>
    <w:rsid w:val="00EA6212"/>
    <w:rsid w:val="00EA7A76"/>
    <w:rsid w:val="00EA7F44"/>
    <w:rsid w:val="00EB05A1"/>
    <w:rsid w:val="00EB1B68"/>
    <w:rsid w:val="00EB1CA7"/>
    <w:rsid w:val="00EB234F"/>
    <w:rsid w:val="00EB2684"/>
    <w:rsid w:val="00EB2A30"/>
    <w:rsid w:val="00EB548A"/>
    <w:rsid w:val="00EB5971"/>
    <w:rsid w:val="00EC3CF4"/>
    <w:rsid w:val="00EC55EC"/>
    <w:rsid w:val="00EC7449"/>
    <w:rsid w:val="00ED006E"/>
    <w:rsid w:val="00ED192B"/>
    <w:rsid w:val="00ED378C"/>
    <w:rsid w:val="00ED5E2F"/>
    <w:rsid w:val="00ED618A"/>
    <w:rsid w:val="00EE1029"/>
    <w:rsid w:val="00EE29A0"/>
    <w:rsid w:val="00EE533C"/>
    <w:rsid w:val="00EE7388"/>
    <w:rsid w:val="00EE7827"/>
    <w:rsid w:val="00EF087D"/>
    <w:rsid w:val="00EF1EDC"/>
    <w:rsid w:val="00EF4698"/>
    <w:rsid w:val="00EF4B28"/>
    <w:rsid w:val="00EF5B60"/>
    <w:rsid w:val="00EF6331"/>
    <w:rsid w:val="00EF6A92"/>
    <w:rsid w:val="00EF7741"/>
    <w:rsid w:val="00F0482C"/>
    <w:rsid w:val="00F06F8F"/>
    <w:rsid w:val="00F07AA6"/>
    <w:rsid w:val="00F07BC1"/>
    <w:rsid w:val="00F1251B"/>
    <w:rsid w:val="00F12973"/>
    <w:rsid w:val="00F12AD4"/>
    <w:rsid w:val="00F12F31"/>
    <w:rsid w:val="00F15B16"/>
    <w:rsid w:val="00F17E30"/>
    <w:rsid w:val="00F21201"/>
    <w:rsid w:val="00F223A5"/>
    <w:rsid w:val="00F2628D"/>
    <w:rsid w:val="00F26C39"/>
    <w:rsid w:val="00F27E53"/>
    <w:rsid w:val="00F3215B"/>
    <w:rsid w:val="00F32A54"/>
    <w:rsid w:val="00F34C55"/>
    <w:rsid w:val="00F35432"/>
    <w:rsid w:val="00F356A2"/>
    <w:rsid w:val="00F365B5"/>
    <w:rsid w:val="00F3749A"/>
    <w:rsid w:val="00F41DCE"/>
    <w:rsid w:val="00F42083"/>
    <w:rsid w:val="00F42996"/>
    <w:rsid w:val="00F44920"/>
    <w:rsid w:val="00F4522B"/>
    <w:rsid w:val="00F45D23"/>
    <w:rsid w:val="00F4672B"/>
    <w:rsid w:val="00F47FF3"/>
    <w:rsid w:val="00F51605"/>
    <w:rsid w:val="00F521F1"/>
    <w:rsid w:val="00F53B29"/>
    <w:rsid w:val="00F55251"/>
    <w:rsid w:val="00F56840"/>
    <w:rsid w:val="00F56E0C"/>
    <w:rsid w:val="00F601C2"/>
    <w:rsid w:val="00F60565"/>
    <w:rsid w:val="00F608DB"/>
    <w:rsid w:val="00F608E4"/>
    <w:rsid w:val="00F61475"/>
    <w:rsid w:val="00F61D83"/>
    <w:rsid w:val="00F620B1"/>
    <w:rsid w:val="00F64292"/>
    <w:rsid w:val="00F64D18"/>
    <w:rsid w:val="00F6665B"/>
    <w:rsid w:val="00F70272"/>
    <w:rsid w:val="00F714C0"/>
    <w:rsid w:val="00F727F8"/>
    <w:rsid w:val="00F72C61"/>
    <w:rsid w:val="00F73B5F"/>
    <w:rsid w:val="00F80B56"/>
    <w:rsid w:val="00F816D9"/>
    <w:rsid w:val="00F85F58"/>
    <w:rsid w:val="00F86554"/>
    <w:rsid w:val="00F95267"/>
    <w:rsid w:val="00F960C0"/>
    <w:rsid w:val="00F963D9"/>
    <w:rsid w:val="00F970FD"/>
    <w:rsid w:val="00F97256"/>
    <w:rsid w:val="00FA04D0"/>
    <w:rsid w:val="00FA0A3C"/>
    <w:rsid w:val="00FA14AF"/>
    <w:rsid w:val="00FA3EBD"/>
    <w:rsid w:val="00FA7A05"/>
    <w:rsid w:val="00FB2AB1"/>
    <w:rsid w:val="00FB43D1"/>
    <w:rsid w:val="00FB744E"/>
    <w:rsid w:val="00FC03D5"/>
    <w:rsid w:val="00FC08A3"/>
    <w:rsid w:val="00FC0EB7"/>
    <w:rsid w:val="00FC4262"/>
    <w:rsid w:val="00FC46BC"/>
    <w:rsid w:val="00FD06E2"/>
    <w:rsid w:val="00FD072B"/>
    <w:rsid w:val="00FD5E95"/>
    <w:rsid w:val="00FE0F8C"/>
    <w:rsid w:val="00FE2B2F"/>
    <w:rsid w:val="00FE2E9A"/>
    <w:rsid w:val="00FE3B44"/>
    <w:rsid w:val="00FE43BF"/>
    <w:rsid w:val="00FE4D67"/>
    <w:rsid w:val="00FE5017"/>
    <w:rsid w:val="00FE581C"/>
    <w:rsid w:val="00FE5CBA"/>
    <w:rsid w:val="00FE7527"/>
    <w:rsid w:val="00FE7C54"/>
    <w:rsid w:val="00FF42DB"/>
    <w:rsid w:val="00FF4FD7"/>
    <w:rsid w:val="00FF5576"/>
    <w:rsid w:val="00FF5C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753B1"/>
  <w15:chartTrackingRefBased/>
  <w15:docId w15:val="{B2B8200E-D43D-4D81-A703-EB446130CE2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C2609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75350"/>
    <w:rPr>
      <w:color w:val="0000FF" w:themeColor="hyperlink"/>
      <w:u w:val="single"/>
    </w:rPr>
  </w:style>
  <w:style w:type="character" w:styleId="UnresolvedMention">
    <w:name w:val="Unresolved Mention"/>
    <w:basedOn w:val="DefaultParagraphFont"/>
    <w:uiPriority w:val="99"/>
    <w:semiHidden/>
    <w:unhideWhenUsed/>
    <w:rsid w:val="00775350"/>
    <w:rPr>
      <w:color w:val="605E5C"/>
      <w:shd w:val="clear" w:color="auto" w:fill="E1DFDD"/>
    </w:rPr>
  </w:style>
  <w:style w:type="paragraph" w:styleId="ListParagraph">
    <w:name w:val="List Paragraph"/>
    <w:basedOn w:val="Normal"/>
    <w:uiPriority w:val="34"/>
    <w:qFormat/>
    <w:rsid w:val="00803DA6"/>
    <w:pPr>
      <w:ind w:left="720"/>
      <w:contextualSpacing/>
    </w:pPr>
  </w:style>
  <w:style w:type="table" w:styleId="TableGrid">
    <w:name w:val="Table Grid"/>
    <w:basedOn w:val="TableNormal"/>
    <w:uiPriority w:val="59"/>
    <w:rsid w:val="004106D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6912B8"/>
    <w:pPr>
      <w:tabs>
        <w:tab w:val="center" w:pos="4513"/>
        <w:tab w:val="right" w:pos="9026"/>
      </w:tabs>
      <w:spacing w:after="0" w:line="240" w:lineRule="auto"/>
    </w:pPr>
  </w:style>
  <w:style w:type="character" w:styleId="HeaderChar" w:customStyle="1">
    <w:name w:val="Header Char"/>
    <w:basedOn w:val="DefaultParagraphFont"/>
    <w:link w:val="Header"/>
    <w:uiPriority w:val="99"/>
    <w:rsid w:val="006912B8"/>
  </w:style>
  <w:style w:type="paragraph" w:styleId="Footer">
    <w:name w:val="footer"/>
    <w:basedOn w:val="Normal"/>
    <w:link w:val="FooterChar"/>
    <w:uiPriority w:val="99"/>
    <w:unhideWhenUsed/>
    <w:rsid w:val="006912B8"/>
    <w:pPr>
      <w:tabs>
        <w:tab w:val="center" w:pos="4513"/>
        <w:tab w:val="right" w:pos="9026"/>
      </w:tabs>
      <w:spacing w:after="0" w:line="240" w:lineRule="auto"/>
    </w:pPr>
  </w:style>
  <w:style w:type="character" w:styleId="FooterChar" w:customStyle="1">
    <w:name w:val="Footer Char"/>
    <w:basedOn w:val="DefaultParagraphFont"/>
    <w:link w:val="Footer"/>
    <w:uiPriority w:val="99"/>
    <w:rsid w:val="00691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510261">
      <w:bodyDiv w:val="1"/>
      <w:marLeft w:val="0"/>
      <w:marRight w:val="0"/>
      <w:marTop w:val="0"/>
      <w:marBottom w:val="0"/>
      <w:divBdr>
        <w:top w:val="none" w:sz="0" w:space="0" w:color="auto"/>
        <w:left w:val="none" w:sz="0" w:space="0" w:color="auto"/>
        <w:bottom w:val="none" w:sz="0" w:space="0" w:color="auto"/>
        <w:right w:val="none" w:sz="0" w:space="0" w:color="auto"/>
      </w:divBdr>
    </w:div>
    <w:div w:id="411901200">
      <w:bodyDiv w:val="1"/>
      <w:marLeft w:val="0"/>
      <w:marRight w:val="0"/>
      <w:marTop w:val="0"/>
      <w:marBottom w:val="0"/>
      <w:divBdr>
        <w:top w:val="none" w:sz="0" w:space="0" w:color="auto"/>
        <w:left w:val="none" w:sz="0" w:space="0" w:color="auto"/>
        <w:bottom w:val="none" w:sz="0" w:space="0" w:color="auto"/>
        <w:right w:val="none" w:sz="0" w:space="0" w:color="auto"/>
      </w:divBdr>
      <w:divsChild>
        <w:div w:id="1780678686">
          <w:marLeft w:val="0"/>
          <w:marRight w:val="0"/>
          <w:marTop w:val="0"/>
          <w:marBottom w:val="0"/>
          <w:divBdr>
            <w:top w:val="none" w:sz="0" w:space="0" w:color="auto"/>
            <w:left w:val="none" w:sz="0" w:space="0" w:color="auto"/>
            <w:bottom w:val="none" w:sz="0" w:space="0" w:color="auto"/>
            <w:right w:val="none" w:sz="0" w:space="0" w:color="auto"/>
          </w:divBdr>
          <w:divsChild>
            <w:div w:id="1246262930">
              <w:marLeft w:val="0"/>
              <w:marRight w:val="0"/>
              <w:marTop w:val="0"/>
              <w:marBottom w:val="0"/>
              <w:divBdr>
                <w:top w:val="none" w:sz="0" w:space="0" w:color="auto"/>
                <w:left w:val="none" w:sz="0" w:space="0" w:color="auto"/>
                <w:bottom w:val="none" w:sz="0" w:space="0" w:color="auto"/>
                <w:right w:val="none" w:sz="0" w:space="0" w:color="auto"/>
              </w:divBdr>
              <w:divsChild>
                <w:div w:id="1121417496">
                  <w:marLeft w:val="0"/>
                  <w:marRight w:val="0"/>
                  <w:marTop w:val="0"/>
                  <w:marBottom w:val="0"/>
                  <w:divBdr>
                    <w:top w:val="none" w:sz="0" w:space="0" w:color="auto"/>
                    <w:left w:val="none" w:sz="0" w:space="0" w:color="auto"/>
                    <w:bottom w:val="none" w:sz="0" w:space="0" w:color="auto"/>
                    <w:right w:val="none" w:sz="0" w:space="0" w:color="auto"/>
                  </w:divBdr>
                  <w:divsChild>
                    <w:div w:id="276335">
                      <w:marLeft w:val="0"/>
                      <w:marRight w:val="0"/>
                      <w:marTop w:val="0"/>
                      <w:marBottom w:val="0"/>
                      <w:divBdr>
                        <w:top w:val="none" w:sz="0" w:space="0" w:color="auto"/>
                        <w:left w:val="none" w:sz="0" w:space="0" w:color="auto"/>
                        <w:bottom w:val="none" w:sz="0" w:space="0" w:color="auto"/>
                        <w:right w:val="none" w:sz="0" w:space="0" w:color="auto"/>
                      </w:divBdr>
                      <w:divsChild>
                        <w:div w:id="1655337251">
                          <w:marLeft w:val="0"/>
                          <w:marRight w:val="0"/>
                          <w:marTop w:val="0"/>
                          <w:marBottom w:val="0"/>
                          <w:divBdr>
                            <w:top w:val="none" w:sz="0" w:space="0" w:color="auto"/>
                            <w:left w:val="none" w:sz="0" w:space="0" w:color="auto"/>
                            <w:bottom w:val="none" w:sz="0" w:space="0" w:color="auto"/>
                            <w:right w:val="none" w:sz="0" w:space="0" w:color="auto"/>
                          </w:divBdr>
                          <w:divsChild>
                            <w:div w:id="855269659">
                              <w:marLeft w:val="0"/>
                              <w:marRight w:val="0"/>
                              <w:marTop w:val="0"/>
                              <w:marBottom w:val="0"/>
                              <w:divBdr>
                                <w:top w:val="none" w:sz="0" w:space="0" w:color="auto"/>
                                <w:left w:val="none" w:sz="0" w:space="0" w:color="auto"/>
                                <w:bottom w:val="none" w:sz="0" w:space="0" w:color="auto"/>
                                <w:right w:val="none" w:sz="0" w:space="0" w:color="auto"/>
                              </w:divBdr>
                              <w:divsChild>
                                <w:div w:id="988048586">
                                  <w:marLeft w:val="0"/>
                                  <w:marRight w:val="0"/>
                                  <w:marTop w:val="0"/>
                                  <w:marBottom w:val="0"/>
                                  <w:divBdr>
                                    <w:top w:val="none" w:sz="0" w:space="0" w:color="auto"/>
                                    <w:left w:val="none" w:sz="0" w:space="0" w:color="auto"/>
                                    <w:bottom w:val="none" w:sz="0" w:space="0" w:color="auto"/>
                                    <w:right w:val="none" w:sz="0" w:space="0" w:color="auto"/>
                                  </w:divBdr>
                                  <w:divsChild>
                                    <w:div w:id="999385280">
                                      <w:marLeft w:val="0"/>
                                      <w:marRight w:val="0"/>
                                      <w:marTop w:val="0"/>
                                      <w:marBottom w:val="0"/>
                                      <w:divBdr>
                                        <w:top w:val="none" w:sz="0" w:space="0" w:color="auto"/>
                                        <w:left w:val="none" w:sz="0" w:space="0" w:color="auto"/>
                                        <w:bottom w:val="none" w:sz="0" w:space="0" w:color="auto"/>
                                        <w:right w:val="none" w:sz="0" w:space="0" w:color="auto"/>
                                      </w:divBdr>
                                      <w:divsChild>
                                        <w:div w:id="1418136351">
                                          <w:marLeft w:val="0"/>
                                          <w:marRight w:val="0"/>
                                          <w:marTop w:val="0"/>
                                          <w:marBottom w:val="0"/>
                                          <w:divBdr>
                                            <w:top w:val="none" w:sz="0" w:space="0" w:color="auto"/>
                                            <w:left w:val="none" w:sz="0" w:space="0" w:color="auto"/>
                                            <w:bottom w:val="none" w:sz="0" w:space="0" w:color="auto"/>
                                            <w:right w:val="none" w:sz="0" w:space="0" w:color="auto"/>
                                          </w:divBdr>
                                          <w:divsChild>
                                            <w:div w:id="2065131900">
                                              <w:marLeft w:val="0"/>
                                              <w:marRight w:val="0"/>
                                              <w:marTop w:val="0"/>
                                              <w:marBottom w:val="495"/>
                                              <w:divBdr>
                                                <w:top w:val="none" w:sz="0" w:space="0" w:color="auto"/>
                                                <w:left w:val="none" w:sz="0" w:space="0" w:color="auto"/>
                                                <w:bottom w:val="none" w:sz="0" w:space="0" w:color="auto"/>
                                                <w:right w:val="none" w:sz="0" w:space="0" w:color="auto"/>
                                              </w:divBdr>
                                              <w:divsChild>
                                                <w:div w:id="19498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2619090">
      <w:bodyDiv w:val="1"/>
      <w:marLeft w:val="0"/>
      <w:marRight w:val="0"/>
      <w:marTop w:val="0"/>
      <w:marBottom w:val="0"/>
      <w:divBdr>
        <w:top w:val="none" w:sz="0" w:space="0" w:color="auto"/>
        <w:left w:val="none" w:sz="0" w:space="0" w:color="auto"/>
        <w:bottom w:val="none" w:sz="0" w:space="0" w:color="auto"/>
        <w:right w:val="none" w:sz="0" w:space="0" w:color="auto"/>
      </w:divBdr>
    </w:div>
    <w:div w:id="1046486655">
      <w:bodyDiv w:val="1"/>
      <w:marLeft w:val="0"/>
      <w:marRight w:val="0"/>
      <w:marTop w:val="0"/>
      <w:marBottom w:val="0"/>
      <w:divBdr>
        <w:top w:val="none" w:sz="0" w:space="0" w:color="auto"/>
        <w:left w:val="none" w:sz="0" w:space="0" w:color="auto"/>
        <w:bottom w:val="none" w:sz="0" w:space="0" w:color="auto"/>
        <w:right w:val="none" w:sz="0" w:space="0" w:color="auto"/>
      </w:divBdr>
    </w:div>
    <w:div w:id="1055272276">
      <w:bodyDiv w:val="1"/>
      <w:marLeft w:val="0"/>
      <w:marRight w:val="0"/>
      <w:marTop w:val="0"/>
      <w:marBottom w:val="0"/>
      <w:divBdr>
        <w:top w:val="none" w:sz="0" w:space="0" w:color="auto"/>
        <w:left w:val="none" w:sz="0" w:space="0" w:color="auto"/>
        <w:bottom w:val="none" w:sz="0" w:space="0" w:color="auto"/>
        <w:right w:val="none" w:sz="0" w:space="0" w:color="auto"/>
      </w:divBdr>
    </w:div>
    <w:div w:id="1105886544">
      <w:bodyDiv w:val="1"/>
      <w:marLeft w:val="0"/>
      <w:marRight w:val="0"/>
      <w:marTop w:val="0"/>
      <w:marBottom w:val="0"/>
      <w:divBdr>
        <w:top w:val="none" w:sz="0" w:space="0" w:color="auto"/>
        <w:left w:val="none" w:sz="0" w:space="0" w:color="auto"/>
        <w:bottom w:val="none" w:sz="0" w:space="0" w:color="auto"/>
        <w:right w:val="none" w:sz="0" w:space="0" w:color="auto"/>
      </w:divBdr>
      <w:divsChild>
        <w:div w:id="268316699">
          <w:marLeft w:val="446"/>
          <w:marRight w:val="0"/>
          <w:marTop w:val="200"/>
          <w:marBottom w:val="0"/>
          <w:divBdr>
            <w:top w:val="none" w:sz="0" w:space="0" w:color="auto"/>
            <w:left w:val="none" w:sz="0" w:space="0" w:color="auto"/>
            <w:bottom w:val="none" w:sz="0" w:space="0" w:color="auto"/>
            <w:right w:val="none" w:sz="0" w:space="0" w:color="auto"/>
          </w:divBdr>
        </w:div>
        <w:div w:id="533347521">
          <w:marLeft w:val="446"/>
          <w:marRight w:val="0"/>
          <w:marTop w:val="200"/>
          <w:marBottom w:val="0"/>
          <w:divBdr>
            <w:top w:val="none" w:sz="0" w:space="0" w:color="auto"/>
            <w:left w:val="none" w:sz="0" w:space="0" w:color="auto"/>
            <w:bottom w:val="none" w:sz="0" w:space="0" w:color="auto"/>
            <w:right w:val="none" w:sz="0" w:space="0" w:color="auto"/>
          </w:divBdr>
        </w:div>
        <w:div w:id="643433248">
          <w:marLeft w:val="446"/>
          <w:marRight w:val="0"/>
          <w:marTop w:val="200"/>
          <w:marBottom w:val="0"/>
          <w:divBdr>
            <w:top w:val="none" w:sz="0" w:space="0" w:color="auto"/>
            <w:left w:val="none" w:sz="0" w:space="0" w:color="auto"/>
            <w:bottom w:val="none" w:sz="0" w:space="0" w:color="auto"/>
            <w:right w:val="none" w:sz="0" w:space="0" w:color="auto"/>
          </w:divBdr>
        </w:div>
      </w:divsChild>
    </w:div>
    <w:div w:id="1455442971">
      <w:bodyDiv w:val="1"/>
      <w:marLeft w:val="0"/>
      <w:marRight w:val="0"/>
      <w:marTop w:val="0"/>
      <w:marBottom w:val="0"/>
      <w:divBdr>
        <w:top w:val="none" w:sz="0" w:space="0" w:color="auto"/>
        <w:left w:val="none" w:sz="0" w:space="0" w:color="auto"/>
        <w:bottom w:val="none" w:sz="0" w:space="0" w:color="auto"/>
        <w:right w:val="none" w:sz="0" w:space="0" w:color="auto"/>
      </w:divBdr>
      <w:divsChild>
        <w:div w:id="1169326071">
          <w:marLeft w:val="0"/>
          <w:marRight w:val="0"/>
          <w:marTop w:val="0"/>
          <w:marBottom w:val="0"/>
          <w:divBdr>
            <w:top w:val="none" w:sz="0" w:space="0" w:color="auto"/>
            <w:left w:val="none" w:sz="0" w:space="0" w:color="auto"/>
            <w:bottom w:val="none" w:sz="0" w:space="0" w:color="auto"/>
            <w:right w:val="none" w:sz="0" w:space="0" w:color="auto"/>
          </w:divBdr>
          <w:divsChild>
            <w:div w:id="326903599">
              <w:marLeft w:val="0"/>
              <w:marRight w:val="0"/>
              <w:marTop w:val="0"/>
              <w:marBottom w:val="0"/>
              <w:divBdr>
                <w:top w:val="none" w:sz="0" w:space="0" w:color="auto"/>
                <w:left w:val="none" w:sz="0" w:space="0" w:color="auto"/>
                <w:bottom w:val="none" w:sz="0" w:space="0" w:color="auto"/>
                <w:right w:val="none" w:sz="0" w:space="0" w:color="auto"/>
              </w:divBdr>
              <w:divsChild>
                <w:div w:id="378667425">
                  <w:marLeft w:val="0"/>
                  <w:marRight w:val="0"/>
                  <w:marTop w:val="0"/>
                  <w:marBottom w:val="0"/>
                  <w:divBdr>
                    <w:top w:val="none" w:sz="0" w:space="0" w:color="auto"/>
                    <w:left w:val="none" w:sz="0" w:space="0" w:color="auto"/>
                    <w:bottom w:val="none" w:sz="0" w:space="0" w:color="auto"/>
                    <w:right w:val="none" w:sz="0" w:space="0" w:color="auto"/>
                  </w:divBdr>
                  <w:divsChild>
                    <w:div w:id="203641986">
                      <w:marLeft w:val="0"/>
                      <w:marRight w:val="0"/>
                      <w:marTop w:val="0"/>
                      <w:marBottom w:val="0"/>
                      <w:divBdr>
                        <w:top w:val="none" w:sz="0" w:space="0" w:color="auto"/>
                        <w:left w:val="none" w:sz="0" w:space="0" w:color="auto"/>
                        <w:bottom w:val="none" w:sz="0" w:space="0" w:color="auto"/>
                        <w:right w:val="none" w:sz="0" w:space="0" w:color="auto"/>
                      </w:divBdr>
                      <w:divsChild>
                        <w:div w:id="2135129577">
                          <w:marLeft w:val="0"/>
                          <w:marRight w:val="0"/>
                          <w:marTop w:val="0"/>
                          <w:marBottom w:val="0"/>
                          <w:divBdr>
                            <w:top w:val="none" w:sz="0" w:space="0" w:color="auto"/>
                            <w:left w:val="none" w:sz="0" w:space="0" w:color="auto"/>
                            <w:bottom w:val="none" w:sz="0" w:space="0" w:color="auto"/>
                            <w:right w:val="none" w:sz="0" w:space="0" w:color="auto"/>
                          </w:divBdr>
                          <w:divsChild>
                            <w:div w:id="262761149">
                              <w:marLeft w:val="0"/>
                              <w:marRight w:val="0"/>
                              <w:marTop w:val="0"/>
                              <w:marBottom w:val="0"/>
                              <w:divBdr>
                                <w:top w:val="none" w:sz="0" w:space="0" w:color="auto"/>
                                <w:left w:val="none" w:sz="0" w:space="0" w:color="auto"/>
                                <w:bottom w:val="none" w:sz="0" w:space="0" w:color="auto"/>
                                <w:right w:val="none" w:sz="0" w:space="0" w:color="auto"/>
                              </w:divBdr>
                              <w:divsChild>
                                <w:div w:id="744182326">
                                  <w:marLeft w:val="0"/>
                                  <w:marRight w:val="0"/>
                                  <w:marTop w:val="0"/>
                                  <w:marBottom w:val="0"/>
                                  <w:divBdr>
                                    <w:top w:val="none" w:sz="0" w:space="0" w:color="auto"/>
                                    <w:left w:val="none" w:sz="0" w:space="0" w:color="auto"/>
                                    <w:bottom w:val="none" w:sz="0" w:space="0" w:color="auto"/>
                                    <w:right w:val="none" w:sz="0" w:space="0" w:color="auto"/>
                                  </w:divBdr>
                                  <w:divsChild>
                                    <w:div w:id="1597324537">
                                      <w:marLeft w:val="0"/>
                                      <w:marRight w:val="0"/>
                                      <w:marTop w:val="0"/>
                                      <w:marBottom w:val="0"/>
                                      <w:divBdr>
                                        <w:top w:val="none" w:sz="0" w:space="0" w:color="auto"/>
                                        <w:left w:val="none" w:sz="0" w:space="0" w:color="auto"/>
                                        <w:bottom w:val="none" w:sz="0" w:space="0" w:color="auto"/>
                                        <w:right w:val="none" w:sz="0" w:space="0" w:color="auto"/>
                                      </w:divBdr>
                                      <w:divsChild>
                                        <w:div w:id="1829395064">
                                          <w:marLeft w:val="0"/>
                                          <w:marRight w:val="0"/>
                                          <w:marTop w:val="0"/>
                                          <w:marBottom w:val="0"/>
                                          <w:divBdr>
                                            <w:top w:val="none" w:sz="0" w:space="0" w:color="auto"/>
                                            <w:left w:val="none" w:sz="0" w:space="0" w:color="auto"/>
                                            <w:bottom w:val="none" w:sz="0" w:space="0" w:color="auto"/>
                                            <w:right w:val="none" w:sz="0" w:space="0" w:color="auto"/>
                                          </w:divBdr>
                                          <w:divsChild>
                                            <w:div w:id="418911960">
                                              <w:marLeft w:val="0"/>
                                              <w:marRight w:val="0"/>
                                              <w:marTop w:val="0"/>
                                              <w:marBottom w:val="495"/>
                                              <w:divBdr>
                                                <w:top w:val="none" w:sz="0" w:space="0" w:color="auto"/>
                                                <w:left w:val="none" w:sz="0" w:space="0" w:color="auto"/>
                                                <w:bottom w:val="none" w:sz="0" w:space="0" w:color="auto"/>
                                                <w:right w:val="none" w:sz="0" w:space="0" w:color="auto"/>
                                              </w:divBdr>
                                              <w:divsChild>
                                                <w:div w:id="157334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0662380">
      <w:bodyDiv w:val="1"/>
      <w:marLeft w:val="0"/>
      <w:marRight w:val="0"/>
      <w:marTop w:val="0"/>
      <w:marBottom w:val="0"/>
      <w:divBdr>
        <w:top w:val="none" w:sz="0" w:space="0" w:color="auto"/>
        <w:left w:val="none" w:sz="0" w:space="0" w:color="auto"/>
        <w:bottom w:val="none" w:sz="0" w:space="0" w:color="auto"/>
        <w:right w:val="none" w:sz="0" w:space="0" w:color="auto"/>
      </w:divBdr>
      <w:divsChild>
        <w:div w:id="1352996108">
          <w:marLeft w:val="0"/>
          <w:marRight w:val="0"/>
          <w:marTop w:val="0"/>
          <w:marBottom w:val="0"/>
          <w:divBdr>
            <w:top w:val="none" w:sz="0" w:space="0" w:color="auto"/>
            <w:left w:val="none" w:sz="0" w:space="0" w:color="auto"/>
            <w:bottom w:val="none" w:sz="0" w:space="0" w:color="auto"/>
            <w:right w:val="none" w:sz="0" w:space="0" w:color="auto"/>
          </w:divBdr>
          <w:divsChild>
            <w:div w:id="1632904083">
              <w:marLeft w:val="0"/>
              <w:marRight w:val="0"/>
              <w:marTop w:val="0"/>
              <w:marBottom w:val="0"/>
              <w:divBdr>
                <w:top w:val="none" w:sz="0" w:space="0" w:color="auto"/>
                <w:left w:val="none" w:sz="0" w:space="0" w:color="auto"/>
                <w:bottom w:val="none" w:sz="0" w:space="0" w:color="auto"/>
                <w:right w:val="none" w:sz="0" w:space="0" w:color="auto"/>
              </w:divBdr>
              <w:divsChild>
                <w:div w:id="225265054">
                  <w:marLeft w:val="0"/>
                  <w:marRight w:val="0"/>
                  <w:marTop w:val="0"/>
                  <w:marBottom w:val="0"/>
                  <w:divBdr>
                    <w:top w:val="none" w:sz="0" w:space="0" w:color="auto"/>
                    <w:left w:val="none" w:sz="0" w:space="0" w:color="auto"/>
                    <w:bottom w:val="none" w:sz="0" w:space="0" w:color="auto"/>
                    <w:right w:val="none" w:sz="0" w:space="0" w:color="auto"/>
                  </w:divBdr>
                  <w:divsChild>
                    <w:div w:id="1742676771">
                      <w:marLeft w:val="0"/>
                      <w:marRight w:val="0"/>
                      <w:marTop w:val="0"/>
                      <w:marBottom w:val="0"/>
                      <w:divBdr>
                        <w:top w:val="none" w:sz="0" w:space="0" w:color="auto"/>
                        <w:left w:val="none" w:sz="0" w:space="0" w:color="auto"/>
                        <w:bottom w:val="none" w:sz="0" w:space="0" w:color="auto"/>
                        <w:right w:val="none" w:sz="0" w:space="0" w:color="auto"/>
                      </w:divBdr>
                      <w:divsChild>
                        <w:div w:id="1180004462">
                          <w:marLeft w:val="0"/>
                          <w:marRight w:val="0"/>
                          <w:marTop w:val="0"/>
                          <w:marBottom w:val="0"/>
                          <w:divBdr>
                            <w:top w:val="none" w:sz="0" w:space="0" w:color="auto"/>
                            <w:left w:val="none" w:sz="0" w:space="0" w:color="auto"/>
                            <w:bottom w:val="none" w:sz="0" w:space="0" w:color="auto"/>
                            <w:right w:val="none" w:sz="0" w:space="0" w:color="auto"/>
                          </w:divBdr>
                          <w:divsChild>
                            <w:div w:id="1158376350">
                              <w:marLeft w:val="0"/>
                              <w:marRight w:val="0"/>
                              <w:marTop w:val="0"/>
                              <w:marBottom w:val="0"/>
                              <w:divBdr>
                                <w:top w:val="none" w:sz="0" w:space="0" w:color="auto"/>
                                <w:left w:val="none" w:sz="0" w:space="0" w:color="auto"/>
                                <w:bottom w:val="none" w:sz="0" w:space="0" w:color="auto"/>
                                <w:right w:val="none" w:sz="0" w:space="0" w:color="auto"/>
                              </w:divBdr>
                              <w:divsChild>
                                <w:div w:id="1313868839">
                                  <w:marLeft w:val="0"/>
                                  <w:marRight w:val="0"/>
                                  <w:marTop w:val="0"/>
                                  <w:marBottom w:val="0"/>
                                  <w:divBdr>
                                    <w:top w:val="none" w:sz="0" w:space="0" w:color="auto"/>
                                    <w:left w:val="none" w:sz="0" w:space="0" w:color="auto"/>
                                    <w:bottom w:val="none" w:sz="0" w:space="0" w:color="auto"/>
                                    <w:right w:val="none" w:sz="0" w:space="0" w:color="auto"/>
                                  </w:divBdr>
                                  <w:divsChild>
                                    <w:div w:id="672151985">
                                      <w:marLeft w:val="0"/>
                                      <w:marRight w:val="0"/>
                                      <w:marTop w:val="0"/>
                                      <w:marBottom w:val="0"/>
                                      <w:divBdr>
                                        <w:top w:val="none" w:sz="0" w:space="0" w:color="auto"/>
                                        <w:left w:val="none" w:sz="0" w:space="0" w:color="auto"/>
                                        <w:bottom w:val="none" w:sz="0" w:space="0" w:color="auto"/>
                                        <w:right w:val="none" w:sz="0" w:space="0" w:color="auto"/>
                                      </w:divBdr>
                                      <w:divsChild>
                                        <w:div w:id="1273778092">
                                          <w:marLeft w:val="0"/>
                                          <w:marRight w:val="0"/>
                                          <w:marTop w:val="0"/>
                                          <w:marBottom w:val="0"/>
                                          <w:divBdr>
                                            <w:top w:val="none" w:sz="0" w:space="0" w:color="auto"/>
                                            <w:left w:val="none" w:sz="0" w:space="0" w:color="auto"/>
                                            <w:bottom w:val="none" w:sz="0" w:space="0" w:color="auto"/>
                                            <w:right w:val="none" w:sz="0" w:space="0" w:color="auto"/>
                                          </w:divBdr>
                                          <w:divsChild>
                                            <w:div w:id="227111936">
                                              <w:marLeft w:val="0"/>
                                              <w:marRight w:val="0"/>
                                              <w:marTop w:val="0"/>
                                              <w:marBottom w:val="495"/>
                                              <w:divBdr>
                                                <w:top w:val="none" w:sz="0" w:space="0" w:color="auto"/>
                                                <w:left w:val="none" w:sz="0" w:space="0" w:color="auto"/>
                                                <w:bottom w:val="none" w:sz="0" w:space="0" w:color="auto"/>
                                                <w:right w:val="none" w:sz="0" w:space="0" w:color="auto"/>
                                              </w:divBdr>
                                              <w:divsChild>
                                                <w:div w:id="91895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hyperlink" Target="https://socialcare.wales/registration/why-we-register"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image" Target="media/image3.emf" Id="rId12" /><Relationship Type="http://schemas.openxmlformats.org/officeDocument/2006/relationships/hyperlink" Target="https://socialcare.wales/registration/beth-yw-gccarlein" TargetMode="External" Id="rId17" /><Relationship Type="http://schemas.openxmlformats.org/officeDocument/2006/relationships/customXml" Target="../customXml/item2.xml" Id="rId2" /><Relationship Type="http://schemas.openxmlformats.org/officeDocument/2006/relationships/hyperlink" Target="https://socialcare.wales/about/what-we-do"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styles" Target="styles.xml" Id="rId5" /><Relationship Type="http://schemas.openxmlformats.org/officeDocument/2006/relationships/hyperlink" Target="https://socialcare.wales/about-us/our-outcomes" TargetMode="External" Id="rId15" /><Relationship Type="http://schemas.openxmlformats.org/officeDocument/2006/relationships/image" Target="media/image1.emf" Id="rId10" /><Relationship Type="http://schemas.openxmlformats.org/officeDocument/2006/relationships/hyperlink" Target="https://socialcare.wales/about/what-we-do"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731BEC85B9EA4080692C6CAC1E6F87" ma:contentTypeVersion="23" ma:contentTypeDescription="Create a new document." ma:contentTypeScope="" ma:versionID="850eff93e50b0e13fdc076bf18b316ad">
  <xsd:schema xmlns:xsd="http://www.w3.org/2001/XMLSchema" xmlns:xs="http://www.w3.org/2001/XMLSchema" xmlns:p="http://schemas.microsoft.com/office/2006/metadata/properties" xmlns:ns2="e39bb204-f973-4e03-bd84-2b130c6f0cd1" xmlns:ns3="58e534af-fa77-4011-be67-bf55efa6778f" targetNamespace="http://schemas.microsoft.com/office/2006/metadata/properties" ma:root="true" ma:fieldsID="4605e14e1c22169931ca89283e8048c8" ns2:_="" ns3:_="">
    <xsd:import namespace="e39bb204-f973-4e03-bd84-2b130c6f0cd1"/>
    <xsd:import namespace="58e534af-fa77-4011-be67-bf55efa677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DocumentStatus" minOccurs="0"/>
                <xsd:element ref="ns2:ReviewDate" minOccurs="0"/>
                <xsd:element ref="ns2:DocumentType" minOccurs="0"/>
                <xsd:element ref="ns2:DocumentOwner" minOccurs="0"/>
                <xsd:element ref="ns2:PB"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bb204-f973-4e03-bd84-2b130c6f0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8afb461-a54b-4afc-af8c-cea5c3deae9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ocumentStatus" ma:index="21" nillable="true" ma:displayName="Document Status" ma:format="Dropdown" ma:internalName="DocumentStatus">
      <xsd:simpleType>
        <xsd:restriction base="dms:Choice">
          <xsd:enumeration value="In Progress"/>
          <xsd:enumeration value="Completed"/>
        </xsd:restriction>
      </xsd:simpleType>
    </xsd:element>
    <xsd:element name="ReviewDate" ma:index="22" nillable="true" ma:displayName="Review Date" ma:format="DateOnly" ma:internalName="ReviewDate">
      <xsd:simpleType>
        <xsd:restriction base="dms:DateTime"/>
      </xsd:simpleType>
    </xsd:element>
    <xsd:element name="DocumentType" ma:index="23" nillable="true" ma:displayName="Document Type" ma:format="Dropdown" ma:internalName="DocumentType">
      <xsd:simpleType>
        <xsd:restriction base="dms:Choice">
          <xsd:enumeration value="Policy"/>
          <xsd:enumeration value="Guidance"/>
        </xsd:restriction>
      </xsd:simpleType>
    </xsd:element>
    <xsd:element name="DocumentOwner" ma:index="24" nillable="true" ma:displayName="Document Owner"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B" ma:index="25" nillable="true" ma:displayName="PB" ma:description="WS" ma:format="Dropdown" ma:internalName="PB">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e534af-fa77-4011-be67-bf55efa6778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f9850e8-92cb-4072-8d7e-b022b2c29fe1}" ma:internalName="TaxCatchAll" ma:showField="CatchAllData" ma:web="58e534af-fa77-4011-be67-bf55efa677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39bb204-f973-4e03-bd84-2b130c6f0cd1">
      <Terms xmlns="http://schemas.microsoft.com/office/infopath/2007/PartnerControls"/>
    </lcf76f155ced4ddcb4097134ff3c332f>
    <DocumentStatus xmlns="e39bb204-f973-4e03-bd84-2b130c6f0cd1" xsi:nil="true"/>
    <DocumentOwner xmlns="e39bb204-f973-4e03-bd84-2b130c6f0cd1">
      <UserInfo>
        <DisplayName/>
        <AccountId xsi:nil="true"/>
        <AccountType/>
      </UserInfo>
    </DocumentOwner>
    <PB xmlns="e39bb204-f973-4e03-bd84-2b130c6f0cd1" xsi:nil="true"/>
    <TaxCatchAll xmlns="58e534af-fa77-4011-be67-bf55efa6778f" xsi:nil="true"/>
    <ReviewDate xmlns="e39bb204-f973-4e03-bd84-2b130c6f0cd1" xsi:nil="true"/>
    <DocumentType xmlns="e39bb204-f973-4e03-bd84-2b130c6f0cd1" xsi:nil="true"/>
    <SharedWithUsers xmlns="58e534af-fa77-4011-be67-bf55efa6778f">
      <UserInfo>
        <DisplayName/>
        <AccountId xsi:nil="true"/>
        <AccountType/>
      </UserInfo>
    </SharedWithUsers>
  </documentManagement>
</p:properties>
</file>

<file path=customXml/itemProps1.xml><?xml version="1.0" encoding="utf-8"?>
<ds:datastoreItem xmlns:ds="http://schemas.openxmlformats.org/officeDocument/2006/customXml" ds:itemID="{66B47109-5E5D-4D80-BA81-A45EDD111445}">
  <ds:schemaRefs>
    <ds:schemaRef ds:uri="http://schemas.microsoft.com/sharepoint/v3/contenttype/forms"/>
  </ds:schemaRefs>
</ds:datastoreItem>
</file>

<file path=customXml/itemProps2.xml><?xml version="1.0" encoding="utf-8"?>
<ds:datastoreItem xmlns:ds="http://schemas.openxmlformats.org/officeDocument/2006/customXml" ds:itemID="{B4CE0E80-2023-4FF8-B3B8-F63738696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bb204-f973-4e03-bd84-2b130c6f0cd1"/>
    <ds:schemaRef ds:uri="58e534af-fa77-4011-be67-bf55efa67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A70F7-7BD1-404B-8B13-B0031A43346A}">
  <ds:schemaRefs>
    <ds:schemaRef ds:uri="http://schemas.microsoft.com/office/infopath/2007/PartnerControls"/>
    <ds:schemaRef ds:uri="http://purl.org/dc/dcmitype/"/>
    <ds:schemaRef ds:uri="http://schemas.microsoft.com/office/2006/documentManagement/types"/>
    <ds:schemaRef ds:uri="http://purl.org/dc/terms/"/>
    <ds:schemaRef ds:uri="http://purl.org/dc/elements/1.1/"/>
    <ds:schemaRef ds:uri="http://www.w3.org/XML/1998/namespace"/>
    <ds:schemaRef ds:uri="http://schemas.microsoft.com/office/2006/metadata/properties"/>
    <ds:schemaRef ds:uri="http://schemas.openxmlformats.org/package/2006/metadata/core-properties"/>
    <ds:schemaRef ds:uri="58e534af-fa77-4011-be67-bf55efa6778f"/>
    <ds:schemaRef ds:uri="e39bb204-f973-4e03-bd84-2b130c6f0cd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2989</Words>
  <Characters>17038</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 Jones</dc:creator>
  <cp:keywords/>
  <dc:description/>
  <cp:lastModifiedBy>Rhian Jones</cp:lastModifiedBy>
  <cp:revision>4</cp:revision>
  <dcterms:created xsi:type="dcterms:W3CDTF">2022-12-01T17:52:00Z</dcterms:created>
  <dcterms:modified xsi:type="dcterms:W3CDTF">2023-08-03T20:19:00Z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0x01010009731BEC85B9EA4080692C6CAC1E6F87</vt:lpwstr>
  </property>
  <property fmtid="{D5CDD505-2E9C-101B-9397-08002B2CF9AE}" pid="3" name="MSIP_Label_d3f1612d-fb9f-4910-9745-3218a93e4acc_Enabled">
    <vt:lpwstr>true</vt:lpwstr>
  </property>
  <property fmtid="{D5CDD505-2E9C-101B-9397-08002B2CF9AE}" pid="4" name="MSIP_Label_d3f1612d-fb9f-4910-9745-3218a93e4acc_SetDate">
    <vt:lpwstr>2022-11-22T13:16:27Z</vt:lpwstr>
  </property>
  <property fmtid="{D5CDD505-2E9C-101B-9397-08002B2CF9AE}" pid="5" name="MSIP_Label_d3f1612d-fb9f-4910-9745-3218a93e4acc_Method">
    <vt:lpwstr>Standard</vt:lpwstr>
  </property>
  <property fmtid="{D5CDD505-2E9C-101B-9397-08002B2CF9AE}" pid="6" name="MSIP_Label_d3f1612d-fb9f-4910-9745-3218a93e4acc_Name">
    <vt:lpwstr>defa4170-0d19-0005-0004-bc88714345d2</vt:lpwstr>
  </property>
  <property fmtid="{D5CDD505-2E9C-101B-9397-08002B2CF9AE}" pid="7" name="MSIP_Label_d3f1612d-fb9f-4910-9745-3218a93e4acc_SiteId">
    <vt:lpwstr>4bc2de22-9b97-4eb6-8e88-2254190748e2</vt:lpwstr>
  </property>
  <property fmtid="{D5CDD505-2E9C-101B-9397-08002B2CF9AE}" pid="8" name="MSIP_Label_d3f1612d-fb9f-4910-9745-3218a93e4acc_ActionId">
    <vt:lpwstr>63a97375-5db2-47c2-88c6-e0c91186ef35</vt:lpwstr>
  </property>
  <property fmtid="{D5CDD505-2E9C-101B-9397-08002B2CF9AE}" pid="9" name="MSIP_Label_d3f1612d-fb9f-4910-9745-3218a93e4acc_ContentBits">
    <vt:lpwstr>0</vt:lpwstr>
  </property>
  <property fmtid="{D5CDD505-2E9C-101B-9397-08002B2CF9AE}" pid="10" name="Order">
    <vt:r8>579700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