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68F03" w14:textId="56233646" w:rsidR="00E6672D" w:rsidRPr="008139A8" w:rsidRDefault="00E6672D" w:rsidP="009F6EF3">
      <w:pPr>
        <w:pStyle w:val="Heading1"/>
      </w:pPr>
      <w:bookmarkStart w:id="0" w:name="_Toc208404019"/>
      <w:bookmarkStart w:id="1" w:name="_Toc208593270"/>
      <w:r w:rsidRPr="008139A8">
        <w:t>Welsh Apprenticeship Pathway</w:t>
      </w:r>
      <w:r w:rsidR="00B561E0" w:rsidRPr="008139A8">
        <w:t xml:space="preserve"> </w:t>
      </w:r>
      <w:r w:rsidRPr="008139A8">
        <w:t>in</w:t>
      </w:r>
      <w:r w:rsidR="00B561E0" w:rsidRPr="008139A8">
        <w:t xml:space="preserve"> </w:t>
      </w:r>
      <w:r w:rsidR="009A4470" w:rsidRPr="008139A8">
        <w:t>Children’s</w:t>
      </w:r>
      <w:r w:rsidRPr="008139A8">
        <w:t xml:space="preserve"> Care</w:t>
      </w:r>
      <w:r w:rsidR="009A4470" w:rsidRPr="008139A8">
        <w:t>, Play, Learning and Development</w:t>
      </w:r>
      <w:r w:rsidR="00374353" w:rsidRPr="008139A8">
        <w:t xml:space="preserve"> (Wales)</w:t>
      </w:r>
      <w:r w:rsidRPr="008139A8">
        <w:t xml:space="preserve"> L</w:t>
      </w:r>
      <w:r w:rsidR="000611E2" w:rsidRPr="008139A8">
        <w:t xml:space="preserve">evel </w:t>
      </w:r>
      <w:r w:rsidRPr="008139A8">
        <w:t>2, L</w:t>
      </w:r>
      <w:r w:rsidR="000611E2" w:rsidRPr="008139A8">
        <w:t xml:space="preserve">evel </w:t>
      </w:r>
      <w:r w:rsidRPr="008139A8">
        <w:t>3, L</w:t>
      </w:r>
      <w:r w:rsidR="000611E2" w:rsidRPr="008139A8">
        <w:t xml:space="preserve">evel </w:t>
      </w:r>
      <w:r w:rsidRPr="008139A8">
        <w:t xml:space="preserve">4 </w:t>
      </w:r>
      <w:r w:rsidR="000611E2" w:rsidRPr="008139A8">
        <w:t>and</w:t>
      </w:r>
      <w:r w:rsidRPr="008139A8">
        <w:t xml:space="preserve"> L</w:t>
      </w:r>
      <w:r w:rsidR="00AD1414" w:rsidRPr="008139A8">
        <w:t xml:space="preserve">evel </w:t>
      </w:r>
      <w:r w:rsidRPr="008139A8">
        <w:t>5</w:t>
      </w:r>
      <w:bookmarkEnd w:id="0"/>
      <w:bookmarkEnd w:id="1"/>
    </w:p>
    <w:p w14:paraId="2D193631" w14:textId="77777777" w:rsidR="00E6672D" w:rsidRPr="008139A8" w:rsidRDefault="00E6672D" w:rsidP="00E6672D">
      <w:pPr>
        <w:rPr>
          <w:rFonts w:ascii="Arial" w:hAnsi="Arial" w:cs="Arial"/>
          <w:lang w:val="en-US"/>
        </w:rPr>
      </w:pPr>
    </w:p>
    <w:p w14:paraId="69F7E263" w14:textId="10B89D07" w:rsidR="00E6672D" w:rsidRPr="008139A8" w:rsidRDefault="00E6672D" w:rsidP="00E6672D">
      <w:pPr>
        <w:rPr>
          <w:rFonts w:ascii="Arial" w:hAnsi="Arial" w:cs="Arial"/>
          <w:lang w:val="en-US"/>
        </w:rPr>
      </w:pPr>
      <w:r w:rsidRPr="008139A8">
        <w:rPr>
          <w:rFonts w:ascii="Arial" w:hAnsi="Arial" w:cs="Arial"/>
        </w:rPr>
        <w:t xml:space="preserve">The content of this </w:t>
      </w:r>
      <w:r w:rsidR="00D81663" w:rsidRPr="008139A8">
        <w:rPr>
          <w:rFonts w:ascii="Arial" w:hAnsi="Arial" w:cs="Arial"/>
        </w:rPr>
        <w:t xml:space="preserve">pathway </w:t>
      </w:r>
      <w:r w:rsidRPr="008139A8">
        <w:rPr>
          <w:rFonts w:ascii="Arial" w:hAnsi="Arial" w:cs="Arial"/>
        </w:rPr>
        <w:t xml:space="preserve">has been agreed by Social Care Wales. This is the only </w:t>
      </w:r>
      <w:r w:rsidR="00D81663" w:rsidRPr="008139A8">
        <w:rPr>
          <w:rFonts w:ascii="Arial" w:hAnsi="Arial" w:cs="Arial"/>
        </w:rPr>
        <w:t xml:space="preserve">apprenticeship pathway </w:t>
      </w:r>
      <w:r w:rsidRPr="008139A8">
        <w:rPr>
          <w:rFonts w:ascii="Arial" w:hAnsi="Arial" w:cs="Arial"/>
        </w:rPr>
        <w:t xml:space="preserve">in the </w:t>
      </w:r>
      <w:r w:rsidR="00DB22B4" w:rsidRPr="008139A8">
        <w:rPr>
          <w:rFonts w:ascii="Arial" w:hAnsi="Arial" w:cs="Arial"/>
        </w:rPr>
        <w:t xml:space="preserve">early years </w:t>
      </w:r>
      <w:r w:rsidRPr="008139A8">
        <w:rPr>
          <w:rFonts w:ascii="Arial" w:hAnsi="Arial" w:cs="Arial"/>
        </w:rPr>
        <w:t>sector approved for use in Wales that is eligible for Medr funding.</w:t>
      </w:r>
    </w:p>
    <w:p w14:paraId="65B4D2CB" w14:textId="77777777" w:rsidR="00E6672D" w:rsidRPr="008139A8" w:rsidRDefault="00E6672D" w:rsidP="00E6672D">
      <w:pPr>
        <w:rPr>
          <w:rFonts w:ascii="Arial" w:hAnsi="Arial" w:cs="Arial"/>
          <w:lang w:val="en-US"/>
        </w:rPr>
      </w:pPr>
    </w:p>
    <w:p w14:paraId="6507A5FD" w14:textId="77777777" w:rsidR="00E6672D" w:rsidRPr="008139A8" w:rsidRDefault="00E6672D" w:rsidP="00E6672D">
      <w:pPr>
        <w:rPr>
          <w:rFonts w:ascii="Arial" w:hAnsi="Arial" w:cs="Arial"/>
          <w:lang w:val="en-US"/>
        </w:rPr>
      </w:pPr>
    </w:p>
    <w:p w14:paraId="7177B87E" w14:textId="77777777" w:rsidR="00E6672D" w:rsidRPr="008139A8" w:rsidRDefault="00E6672D" w:rsidP="00E6672D">
      <w:pPr>
        <w:rPr>
          <w:rFonts w:ascii="Arial" w:hAnsi="Arial" w:cs="Arial"/>
          <w:lang w:val="en-US"/>
        </w:rPr>
      </w:pPr>
    </w:p>
    <w:p w14:paraId="46AF98AA" w14:textId="77777777" w:rsidR="00DB22B4" w:rsidRPr="008139A8" w:rsidRDefault="00DB22B4">
      <w:pPr>
        <w:rPr>
          <w:rFonts w:ascii="Arial" w:hAnsi="Arial" w:cs="Arial"/>
          <w:b/>
          <w:bCs/>
        </w:rPr>
      </w:pPr>
      <w:r w:rsidRPr="008139A8">
        <w:rPr>
          <w:rFonts w:ascii="Arial" w:hAnsi="Arial" w:cs="Arial"/>
          <w:b/>
          <w:bCs/>
        </w:rPr>
        <w:br w:type="page"/>
      </w:r>
    </w:p>
    <w:p w14:paraId="3032300C" w14:textId="1B3E78DE" w:rsidR="00E6672D" w:rsidRPr="008139A8" w:rsidRDefault="00E6672D" w:rsidP="009F6EF3">
      <w:pPr>
        <w:pStyle w:val="Heading2"/>
      </w:pPr>
      <w:bookmarkStart w:id="2" w:name="_Toc208593271"/>
      <w:r w:rsidRPr="008139A8">
        <w:lastRenderedPageBreak/>
        <w:t>Contents</w:t>
      </w:r>
      <w:bookmarkEnd w:id="2"/>
    </w:p>
    <w:sdt>
      <w:sdtPr>
        <w:rPr>
          <w:rFonts w:ascii="Arial" w:hAnsi="Arial" w:cs="Arial"/>
        </w:rPr>
        <w:id w:val="1347372578"/>
        <w:docPartObj>
          <w:docPartGallery w:val="Table of Contents"/>
          <w:docPartUnique/>
        </w:docPartObj>
      </w:sdtPr>
      <w:sdtEndPr>
        <w:rPr>
          <w:b/>
          <w:bCs/>
          <w:noProof/>
        </w:rPr>
      </w:sdtEndPr>
      <w:sdtContent>
        <w:p w14:paraId="7C4A379A" w14:textId="6BC709D8" w:rsidR="00267F0D" w:rsidRPr="00267F0D" w:rsidRDefault="00EA755E">
          <w:pPr>
            <w:pStyle w:val="TOC1"/>
            <w:tabs>
              <w:tab w:val="right" w:leader="dot" w:pos="9350"/>
            </w:tabs>
            <w:rPr>
              <w:rFonts w:ascii="Arial" w:eastAsiaTheme="minorEastAsia" w:hAnsi="Arial" w:cs="Arial"/>
              <w:noProof/>
              <w:lang w:eastAsia="en-GB"/>
            </w:rPr>
          </w:pPr>
          <w:r w:rsidRPr="00267F0D">
            <w:rPr>
              <w:rFonts w:ascii="Arial" w:eastAsiaTheme="majorEastAsia" w:hAnsi="Arial" w:cs="Arial"/>
              <w:color w:val="0F4761" w:themeColor="accent1" w:themeShade="BF"/>
              <w:kern w:val="0"/>
              <w:lang w:val="en-US"/>
              <w14:ligatures w14:val="none"/>
            </w:rPr>
            <w:fldChar w:fldCharType="begin"/>
          </w:r>
          <w:r w:rsidRPr="00267F0D">
            <w:rPr>
              <w:rFonts w:ascii="Arial" w:hAnsi="Arial" w:cs="Arial"/>
            </w:rPr>
            <w:instrText xml:space="preserve"> TOC \o "1-3" \h \z \u </w:instrText>
          </w:r>
          <w:r w:rsidRPr="00267F0D">
            <w:rPr>
              <w:rFonts w:ascii="Arial" w:eastAsiaTheme="majorEastAsia" w:hAnsi="Arial" w:cs="Arial"/>
              <w:color w:val="0F4761" w:themeColor="accent1" w:themeShade="BF"/>
              <w:kern w:val="0"/>
              <w:lang w:val="en-US"/>
              <w14:ligatures w14:val="none"/>
            </w:rPr>
            <w:fldChar w:fldCharType="separate"/>
          </w:r>
          <w:hyperlink w:anchor="_Toc208593270" w:history="1">
            <w:r w:rsidR="00267F0D" w:rsidRPr="00267F0D">
              <w:rPr>
                <w:rStyle w:val="Hyperlink"/>
                <w:rFonts w:ascii="Arial" w:hAnsi="Arial" w:cs="Arial"/>
                <w:noProof/>
              </w:rPr>
              <w:t>Welsh Apprenticeship Pathway in Children’s Care, Play, Learning and Development (Wales) Level 2, Level 3, Level 4 and Level 5</w:t>
            </w:r>
            <w:r w:rsidR="00267F0D" w:rsidRPr="00267F0D">
              <w:rPr>
                <w:rFonts w:ascii="Arial" w:hAnsi="Arial" w:cs="Arial"/>
                <w:noProof/>
                <w:webHidden/>
              </w:rPr>
              <w:tab/>
            </w:r>
            <w:r w:rsidR="00267F0D" w:rsidRPr="00267F0D">
              <w:rPr>
                <w:rFonts w:ascii="Arial" w:hAnsi="Arial" w:cs="Arial"/>
                <w:noProof/>
                <w:webHidden/>
              </w:rPr>
              <w:fldChar w:fldCharType="begin"/>
            </w:r>
            <w:r w:rsidR="00267F0D" w:rsidRPr="00267F0D">
              <w:rPr>
                <w:rFonts w:ascii="Arial" w:hAnsi="Arial" w:cs="Arial"/>
                <w:noProof/>
                <w:webHidden/>
              </w:rPr>
              <w:instrText xml:space="preserve"> PAGEREF _Toc208593270 \h </w:instrText>
            </w:r>
            <w:r w:rsidR="00267F0D" w:rsidRPr="00267F0D">
              <w:rPr>
                <w:rFonts w:ascii="Arial" w:hAnsi="Arial" w:cs="Arial"/>
                <w:noProof/>
                <w:webHidden/>
              </w:rPr>
            </w:r>
            <w:r w:rsidR="00267F0D" w:rsidRPr="00267F0D">
              <w:rPr>
                <w:rFonts w:ascii="Arial" w:hAnsi="Arial" w:cs="Arial"/>
                <w:noProof/>
                <w:webHidden/>
              </w:rPr>
              <w:fldChar w:fldCharType="separate"/>
            </w:r>
            <w:r w:rsidR="00267F0D" w:rsidRPr="00267F0D">
              <w:rPr>
                <w:rFonts w:ascii="Arial" w:hAnsi="Arial" w:cs="Arial"/>
                <w:noProof/>
                <w:webHidden/>
              </w:rPr>
              <w:t>1</w:t>
            </w:r>
            <w:r w:rsidR="00267F0D" w:rsidRPr="00267F0D">
              <w:rPr>
                <w:rFonts w:ascii="Arial" w:hAnsi="Arial" w:cs="Arial"/>
                <w:noProof/>
                <w:webHidden/>
              </w:rPr>
              <w:fldChar w:fldCharType="end"/>
            </w:r>
          </w:hyperlink>
        </w:p>
        <w:p w14:paraId="46440867" w14:textId="7EB1ACF4" w:rsidR="00267F0D" w:rsidRPr="00267F0D" w:rsidRDefault="00267F0D">
          <w:pPr>
            <w:pStyle w:val="TOC2"/>
            <w:tabs>
              <w:tab w:val="right" w:leader="dot" w:pos="9350"/>
            </w:tabs>
            <w:rPr>
              <w:rFonts w:ascii="Arial" w:eastAsiaTheme="minorEastAsia" w:hAnsi="Arial" w:cs="Arial"/>
              <w:noProof/>
              <w:lang w:eastAsia="en-GB"/>
            </w:rPr>
          </w:pPr>
          <w:hyperlink w:anchor="_Toc208593271" w:history="1">
            <w:r w:rsidRPr="00267F0D">
              <w:rPr>
                <w:rStyle w:val="Hyperlink"/>
                <w:rFonts w:ascii="Arial" w:hAnsi="Arial" w:cs="Arial"/>
                <w:noProof/>
              </w:rPr>
              <w:t>Contents</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_Toc208593271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2</w:t>
            </w:r>
            <w:r w:rsidRPr="00267F0D">
              <w:rPr>
                <w:rFonts w:ascii="Arial" w:hAnsi="Arial" w:cs="Arial"/>
                <w:noProof/>
                <w:webHidden/>
              </w:rPr>
              <w:fldChar w:fldCharType="end"/>
            </w:r>
          </w:hyperlink>
        </w:p>
        <w:p w14:paraId="3B034231" w14:textId="51F9218E" w:rsidR="00267F0D" w:rsidRPr="00267F0D" w:rsidRDefault="00267F0D">
          <w:pPr>
            <w:pStyle w:val="TOC2"/>
            <w:tabs>
              <w:tab w:val="right" w:leader="dot" w:pos="9350"/>
            </w:tabs>
            <w:rPr>
              <w:rFonts w:ascii="Arial" w:eastAsiaTheme="minorEastAsia" w:hAnsi="Arial" w:cs="Arial"/>
              <w:noProof/>
              <w:lang w:eastAsia="en-GB"/>
            </w:rPr>
          </w:pPr>
          <w:hyperlink w:anchor="_Toc208593272" w:history="1">
            <w:r w:rsidRPr="00267F0D">
              <w:rPr>
                <w:rStyle w:val="Hyperlink"/>
                <w:rFonts w:ascii="Arial" w:hAnsi="Arial" w:cs="Arial"/>
                <w:noProof/>
              </w:rPr>
              <w:t>Short description</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_Toc208593272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3</w:t>
            </w:r>
            <w:r w:rsidRPr="00267F0D">
              <w:rPr>
                <w:rFonts w:ascii="Arial" w:hAnsi="Arial" w:cs="Arial"/>
                <w:noProof/>
                <w:webHidden/>
              </w:rPr>
              <w:fldChar w:fldCharType="end"/>
            </w:r>
          </w:hyperlink>
        </w:p>
        <w:p w14:paraId="070F256D" w14:textId="72E21BE4" w:rsidR="00267F0D" w:rsidRPr="00267F0D" w:rsidRDefault="00267F0D">
          <w:pPr>
            <w:pStyle w:val="TOC2"/>
            <w:tabs>
              <w:tab w:val="right" w:leader="dot" w:pos="9350"/>
            </w:tabs>
            <w:rPr>
              <w:rFonts w:ascii="Arial" w:eastAsiaTheme="minorEastAsia" w:hAnsi="Arial" w:cs="Arial"/>
              <w:noProof/>
              <w:lang w:eastAsia="en-GB"/>
            </w:rPr>
          </w:pPr>
          <w:hyperlink w:anchor="_Toc208593273" w:history="1">
            <w:r w:rsidRPr="00267F0D">
              <w:rPr>
                <w:rStyle w:val="Hyperlink"/>
                <w:rFonts w:ascii="Arial" w:hAnsi="Arial" w:cs="Arial"/>
                <w:noProof/>
                <w:lang w:val="en-US"/>
              </w:rPr>
              <w:t>Purpose of the framework</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_Toc208593273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4</w:t>
            </w:r>
            <w:r w:rsidRPr="00267F0D">
              <w:rPr>
                <w:rFonts w:ascii="Arial" w:hAnsi="Arial" w:cs="Arial"/>
                <w:noProof/>
                <w:webHidden/>
              </w:rPr>
              <w:fldChar w:fldCharType="end"/>
            </w:r>
          </w:hyperlink>
        </w:p>
        <w:p w14:paraId="6B1B6EFB" w14:textId="4106224B" w:rsidR="00267F0D" w:rsidRPr="00267F0D" w:rsidRDefault="00267F0D">
          <w:pPr>
            <w:pStyle w:val="TOC2"/>
            <w:tabs>
              <w:tab w:val="right" w:leader="dot" w:pos="9350"/>
            </w:tabs>
            <w:rPr>
              <w:rFonts w:ascii="Arial" w:eastAsiaTheme="minorEastAsia" w:hAnsi="Arial" w:cs="Arial"/>
              <w:noProof/>
              <w:lang w:eastAsia="en-GB"/>
            </w:rPr>
          </w:pPr>
          <w:hyperlink w:anchor="_Toc208593274" w:history="1">
            <w:r w:rsidRPr="00267F0D">
              <w:rPr>
                <w:rStyle w:val="Hyperlink"/>
                <w:rFonts w:ascii="Arial" w:hAnsi="Arial" w:cs="Arial"/>
                <w:noProof/>
              </w:rPr>
              <w:t>Learning programme content</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_Toc208593274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10</w:t>
            </w:r>
            <w:r w:rsidRPr="00267F0D">
              <w:rPr>
                <w:rFonts w:ascii="Arial" w:hAnsi="Arial" w:cs="Arial"/>
                <w:noProof/>
                <w:webHidden/>
              </w:rPr>
              <w:fldChar w:fldCharType="end"/>
            </w:r>
          </w:hyperlink>
        </w:p>
        <w:p w14:paraId="167D8FB8" w14:textId="78369565" w:rsidR="00267F0D" w:rsidRPr="00267F0D" w:rsidRDefault="00267F0D">
          <w:pPr>
            <w:pStyle w:val="TOC2"/>
            <w:tabs>
              <w:tab w:val="right" w:leader="dot" w:pos="9350"/>
            </w:tabs>
            <w:rPr>
              <w:rFonts w:ascii="Arial" w:eastAsiaTheme="minorEastAsia" w:hAnsi="Arial" w:cs="Arial"/>
              <w:noProof/>
              <w:lang w:eastAsia="en-GB"/>
            </w:rPr>
          </w:pPr>
          <w:hyperlink w:anchor="_Toc208593275" w:history="1">
            <w:r w:rsidRPr="00267F0D">
              <w:rPr>
                <w:rStyle w:val="Hyperlink"/>
                <w:rFonts w:ascii="Arial" w:hAnsi="Arial" w:cs="Arial"/>
                <w:noProof/>
              </w:rPr>
              <w:t>Apprenticeship Pathway Learning Programme(s)</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_Toc208593275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14</w:t>
            </w:r>
            <w:r w:rsidRPr="00267F0D">
              <w:rPr>
                <w:rFonts w:ascii="Arial" w:hAnsi="Arial" w:cs="Arial"/>
                <w:noProof/>
                <w:webHidden/>
              </w:rPr>
              <w:fldChar w:fldCharType="end"/>
            </w:r>
          </w:hyperlink>
        </w:p>
        <w:p w14:paraId="69FF351F" w14:textId="7AC2A059" w:rsidR="00267F0D" w:rsidRPr="00267F0D" w:rsidRDefault="00267F0D">
          <w:pPr>
            <w:pStyle w:val="TOC2"/>
            <w:tabs>
              <w:tab w:val="right" w:leader="dot" w:pos="9350"/>
            </w:tabs>
            <w:rPr>
              <w:rFonts w:ascii="Arial" w:eastAsiaTheme="minorEastAsia" w:hAnsi="Arial" w:cs="Arial"/>
              <w:noProof/>
              <w:lang w:eastAsia="en-GB"/>
            </w:rPr>
          </w:pPr>
          <w:hyperlink w:anchor="_Toc208593276" w:history="1">
            <w:r w:rsidRPr="00267F0D">
              <w:rPr>
                <w:rStyle w:val="Hyperlink"/>
                <w:rFonts w:ascii="Arial" w:hAnsi="Arial" w:cs="Arial"/>
                <w:noProof/>
              </w:rPr>
              <w:t>Progression</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_Toc208593276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20</w:t>
            </w:r>
            <w:r w:rsidRPr="00267F0D">
              <w:rPr>
                <w:rFonts w:ascii="Arial" w:hAnsi="Arial" w:cs="Arial"/>
                <w:noProof/>
                <w:webHidden/>
              </w:rPr>
              <w:fldChar w:fldCharType="end"/>
            </w:r>
          </w:hyperlink>
        </w:p>
        <w:p w14:paraId="7EA5D7B3" w14:textId="4D2FF111" w:rsidR="00267F0D" w:rsidRPr="00267F0D" w:rsidRDefault="00267F0D">
          <w:pPr>
            <w:pStyle w:val="TOC2"/>
            <w:tabs>
              <w:tab w:val="right" w:leader="dot" w:pos="9350"/>
            </w:tabs>
            <w:rPr>
              <w:rFonts w:ascii="Arial" w:eastAsiaTheme="minorEastAsia" w:hAnsi="Arial" w:cs="Arial"/>
              <w:noProof/>
              <w:lang w:eastAsia="en-GB"/>
            </w:rPr>
          </w:pPr>
          <w:hyperlink w:anchor="_Toc208593277" w:history="1">
            <w:r w:rsidRPr="00267F0D">
              <w:rPr>
                <w:rStyle w:val="Hyperlink"/>
                <w:rFonts w:ascii="Arial" w:hAnsi="Arial" w:cs="Arial"/>
                <w:noProof/>
              </w:rPr>
              <w:t>Employment Responsibilities and Rights (ERR)</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_Toc208593277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24</w:t>
            </w:r>
            <w:r w:rsidRPr="00267F0D">
              <w:rPr>
                <w:rFonts w:ascii="Arial" w:hAnsi="Arial" w:cs="Arial"/>
                <w:noProof/>
                <w:webHidden/>
              </w:rPr>
              <w:fldChar w:fldCharType="end"/>
            </w:r>
          </w:hyperlink>
        </w:p>
        <w:p w14:paraId="3B50EE61" w14:textId="0A4EB01E" w:rsidR="00267F0D" w:rsidRPr="00267F0D" w:rsidRDefault="00267F0D">
          <w:pPr>
            <w:pStyle w:val="TOC1"/>
            <w:tabs>
              <w:tab w:val="right" w:leader="dot" w:pos="9350"/>
            </w:tabs>
            <w:rPr>
              <w:rFonts w:ascii="Arial" w:eastAsiaTheme="minorEastAsia" w:hAnsi="Arial" w:cs="Arial"/>
              <w:noProof/>
              <w:lang w:eastAsia="en-GB"/>
            </w:rPr>
          </w:pPr>
          <w:hyperlink w:anchor="_Toc208593278" w:history="1">
            <w:r w:rsidRPr="00267F0D">
              <w:rPr>
                <w:rStyle w:val="Hyperlink"/>
                <w:rFonts w:ascii="Arial" w:hAnsi="Arial" w:cs="Arial"/>
                <w:b/>
                <w:bCs/>
                <w:noProof/>
              </w:rPr>
              <w:t>Welsh</w:t>
            </w:r>
            <w:r w:rsidRPr="00267F0D">
              <w:rPr>
                <w:rStyle w:val="Hyperlink"/>
                <w:rFonts w:ascii="Arial" w:hAnsi="Arial" w:cs="Arial"/>
                <w:noProof/>
              </w:rPr>
              <w:t xml:space="preserve"> </w:t>
            </w:r>
            <w:r w:rsidRPr="00267F0D">
              <w:rPr>
                <w:rStyle w:val="Hyperlink"/>
                <w:rFonts w:ascii="Arial" w:hAnsi="Arial" w:cs="Arial"/>
                <w:b/>
                <w:bCs/>
                <w:noProof/>
              </w:rPr>
              <w:t>Apprenticeship Pathway in Children’s Care, Play, Learning and Development Level 4 and Level 5</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_Toc208593278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25</w:t>
            </w:r>
            <w:r w:rsidRPr="00267F0D">
              <w:rPr>
                <w:rFonts w:ascii="Arial" w:hAnsi="Arial" w:cs="Arial"/>
                <w:noProof/>
                <w:webHidden/>
              </w:rPr>
              <w:fldChar w:fldCharType="end"/>
            </w:r>
          </w:hyperlink>
        </w:p>
        <w:p w14:paraId="2AD5DEEC" w14:textId="7BFA8001" w:rsidR="00267F0D" w:rsidRPr="00267F0D" w:rsidRDefault="00267F0D">
          <w:pPr>
            <w:pStyle w:val="TOC2"/>
            <w:tabs>
              <w:tab w:val="right" w:leader="dot" w:pos="9350"/>
            </w:tabs>
            <w:rPr>
              <w:rFonts w:ascii="Arial" w:eastAsiaTheme="minorEastAsia" w:hAnsi="Arial" w:cs="Arial"/>
              <w:noProof/>
              <w:lang w:eastAsia="en-GB"/>
            </w:rPr>
          </w:pPr>
          <w:hyperlink w:anchor="_Toc208593279" w:history="1">
            <w:r w:rsidRPr="00267F0D">
              <w:rPr>
                <w:rStyle w:val="Hyperlink"/>
                <w:rFonts w:ascii="Arial" w:hAnsi="Arial" w:cs="Arial"/>
                <w:noProof/>
              </w:rPr>
              <w:t>Contents</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_Toc208593279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26</w:t>
            </w:r>
            <w:r w:rsidRPr="00267F0D">
              <w:rPr>
                <w:rFonts w:ascii="Arial" w:hAnsi="Arial" w:cs="Arial"/>
                <w:noProof/>
                <w:webHidden/>
              </w:rPr>
              <w:fldChar w:fldCharType="end"/>
            </w:r>
          </w:hyperlink>
        </w:p>
        <w:p w14:paraId="69D5DBD9" w14:textId="27CD9C41" w:rsidR="00267F0D" w:rsidRPr="00267F0D" w:rsidRDefault="00267F0D">
          <w:pPr>
            <w:pStyle w:val="TOC2"/>
            <w:tabs>
              <w:tab w:val="right" w:leader="dot" w:pos="9350"/>
            </w:tabs>
            <w:rPr>
              <w:rFonts w:ascii="Arial" w:eastAsiaTheme="minorEastAsia" w:hAnsi="Arial" w:cs="Arial"/>
              <w:noProof/>
              <w:lang w:eastAsia="en-GB"/>
            </w:rPr>
          </w:pPr>
          <w:hyperlink w:anchor="_Toc208593280" w:history="1">
            <w:r w:rsidRPr="00267F0D">
              <w:rPr>
                <w:rStyle w:val="Hyperlink"/>
                <w:rFonts w:ascii="Arial" w:hAnsi="Arial" w:cs="Arial"/>
                <w:noProof/>
              </w:rPr>
              <w:t>Learning programme content</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_Toc208593280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27</w:t>
            </w:r>
            <w:r w:rsidRPr="00267F0D">
              <w:rPr>
                <w:rFonts w:ascii="Arial" w:hAnsi="Arial" w:cs="Arial"/>
                <w:noProof/>
                <w:webHidden/>
              </w:rPr>
              <w:fldChar w:fldCharType="end"/>
            </w:r>
          </w:hyperlink>
        </w:p>
        <w:p w14:paraId="4C60050C" w14:textId="39D4D34B" w:rsidR="00267F0D" w:rsidRPr="00267F0D" w:rsidRDefault="00267F0D">
          <w:pPr>
            <w:pStyle w:val="TOC2"/>
            <w:tabs>
              <w:tab w:val="right" w:leader="dot" w:pos="9350"/>
            </w:tabs>
            <w:rPr>
              <w:rFonts w:ascii="Arial" w:eastAsiaTheme="minorEastAsia" w:hAnsi="Arial" w:cs="Arial"/>
              <w:noProof/>
              <w:lang w:eastAsia="en-GB"/>
            </w:rPr>
          </w:pPr>
          <w:hyperlink w:anchor="_Toc208593281" w:history="1">
            <w:r w:rsidRPr="00267F0D">
              <w:rPr>
                <w:rStyle w:val="Hyperlink"/>
                <w:rFonts w:ascii="Arial" w:hAnsi="Arial" w:cs="Arial"/>
                <w:noProof/>
              </w:rPr>
              <w:t>Entry requirements</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_Toc208593281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27</w:t>
            </w:r>
            <w:r w:rsidRPr="00267F0D">
              <w:rPr>
                <w:rFonts w:ascii="Arial" w:hAnsi="Arial" w:cs="Arial"/>
                <w:noProof/>
                <w:webHidden/>
              </w:rPr>
              <w:fldChar w:fldCharType="end"/>
            </w:r>
          </w:hyperlink>
        </w:p>
        <w:p w14:paraId="1AAE88CF" w14:textId="78DF1D66" w:rsidR="00267F0D" w:rsidRPr="00267F0D" w:rsidRDefault="00267F0D">
          <w:pPr>
            <w:pStyle w:val="TOC2"/>
            <w:tabs>
              <w:tab w:val="right" w:leader="dot" w:pos="9350"/>
            </w:tabs>
            <w:rPr>
              <w:rFonts w:ascii="Arial" w:eastAsiaTheme="minorEastAsia" w:hAnsi="Arial" w:cs="Arial"/>
              <w:noProof/>
              <w:lang w:eastAsia="en-GB"/>
            </w:rPr>
          </w:pPr>
          <w:hyperlink w:anchor="_Toc208593282" w:history="1">
            <w:r w:rsidRPr="00267F0D">
              <w:rPr>
                <w:rStyle w:val="Hyperlink"/>
                <w:rFonts w:ascii="Arial" w:hAnsi="Arial" w:cs="Arial"/>
                <w:noProof/>
              </w:rPr>
              <w:t>Apprenticeship pathway learning progamme(s)</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_Toc208593282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28</w:t>
            </w:r>
            <w:r w:rsidRPr="00267F0D">
              <w:rPr>
                <w:rFonts w:ascii="Arial" w:hAnsi="Arial" w:cs="Arial"/>
                <w:noProof/>
                <w:webHidden/>
              </w:rPr>
              <w:fldChar w:fldCharType="end"/>
            </w:r>
          </w:hyperlink>
        </w:p>
        <w:p w14:paraId="34C332CF" w14:textId="6623C9D4" w:rsidR="00267F0D" w:rsidRPr="00267F0D" w:rsidRDefault="00267F0D">
          <w:pPr>
            <w:pStyle w:val="TOC2"/>
            <w:tabs>
              <w:tab w:val="right" w:leader="dot" w:pos="9350"/>
            </w:tabs>
            <w:rPr>
              <w:rFonts w:ascii="Arial" w:eastAsiaTheme="minorEastAsia" w:hAnsi="Arial" w:cs="Arial"/>
              <w:noProof/>
              <w:lang w:eastAsia="en-GB"/>
            </w:rPr>
          </w:pPr>
          <w:hyperlink w:anchor="_Toc208593283" w:history="1">
            <w:r w:rsidRPr="00267F0D">
              <w:rPr>
                <w:rStyle w:val="Hyperlink"/>
                <w:rFonts w:ascii="Arial" w:hAnsi="Arial" w:cs="Arial"/>
                <w:noProof/>
              </w:rPr>
              <w:t>Employment Responsibilities and Rights (ERR)</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_Toc208593283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36</w:t>
            </w:r>
            <w:r w:rsidRPr="00267F0D">
              <w:rPr>
                <w:rFonts w:ascii="Arial" w:hAnsi="Arial" w:cs="Arial"/>
                <w:noProof/>
                <w:webHidden/>
              </w:rPr>
              <w:fldChar w:fldCharType="end"/>
            </w:r>
          </w:hyperlink>
        </w:p>
        <w:p w14:paraId="3F80FF39" w14:textId="2FD8E8C6" w:rsidR="00267F0D" w:rsidRPr="00267F0D" w:rsidRDefault="00267F0D">
          <w:pPr>
            <w:pStyle w:val="TOC2"/>
            <w:tabs>
              <w:tab w:val="right" w:leader="dot" w:pos="9350"/>
            </w:tabs>
            <w:rPr>
              <w:rFonts w:ascii="Arial" w:eastAsiaTheme="minorEastAsia" w:hAnsi="Arial" w:cs="Arial"/>
              <w:noProof/>
              <w:lang w:eastAsia="en-GB"/>
            </w:rPr>
          </w:pPr>
          <w:hyperlink w:anchor="_Toc208593284" w:history="1">
            <w:r w:rsidRPr="00267F0D">
              <w:rPr>
                <w:rStyle w:val="Hyperlink"/>
                <w:rFonts w:ascii="Arial" w:hAnsi="Arial" w:cs="Arial"/>
                <w:noProof/>
              </w:rPr>
              <w:t>Responsibilities</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_Toc208593284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36</w:t>
            </w:r>
            <w:r w:rsidRPr="00267F0D">
              <w:rPr>
                <w:rFonts w:ascii="Arial" w:hAnsi="Arial" w:cs="Arial"/>
                <w:noProof/>
                <w:webHidden/>
              </w:rPr>
              <w:fldChar w:fldCharType="end"/>
            </w:r>
          </w:hyperlink>
        </w:p>
        <w:p w14:paraId="52CC073F" w14:textId="12FCD241" w:rsidR="00267F0D" w:rsidRPr="00267F0D" w:rsidRDefault="00267F0D">
          <w:pPr>
            <w:pStyle w:val="TOC2"/>
            <w:tabs>
              <w:tab w:val="right" w:leader="dot" w:pos="9350"/>
            </w:tabs>
            <w:rPr>
              <w:rFonts w:ascii="Arial" w:eastAsiaTheme="minorEastAsia" w:hAnsi="Arial" w:cs="Arial"/>
              <w:noProof/>
              <w:lang w:eastAsia="en-GB"/>
            </w:rPr>
          </w:pPr>
          <w:hyperlink w:anchor="_Toc208593285" w:history="1">
            <w:r w:rsidRPr="00267F0D">
              <w:rPr>
                <w:rStyle w:val="Hyperlink"/>
                <w:rFonts w:ascii="Arial" w:hAnsi="Arial" w:cs="Arial"/>
                <w:noProof/>
              </w:rPr>
              <w:t>Annex 1</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_Toc208593285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37</w:t>
            </w:r>
            <w:r w:rsidRPr="00267F0D">
              <w:rPr>
                <w:rFonts w:ascii="Arial" w:hAnsi="Arial" w:cs="Arial"/>
                <w:noProof/>
                <w:webHidden/>
              </w:rPr>
              <w:fldChar w:fldCharType="end"/>
            </w:r>
          </w:hyperlink>
        </w:p>
        <w:p w14:paraId="37B03F71" w14:textId="783ED80C" w:rsidR="00EA755E" w:rsidRPr="008139A8" w:rsidRDefault="00EA755E">
          <w:pPr>
            <w:rPr>
              <w:rFonts w:ascii="Arial" w:hAnsi="Arial" w:cs="Arial"/>
            </w:rPr>
          </w:pPr>
          <w:r w:rsidRPr="00267F0D">
            <w:rPr>
              <w:rFonts w:ascii="Arial" w:hAnsi="Arial" w:cs="Arial"/>
              <w:b/>
              <w:bCs/>
              <w:noProof/>
            </w:rPr>
            <w:fldChar w:fldCharType="end"/>
          </w:r>
        </w:p>
      </w:sdtContent>
    </w:sdt>
    <w:p w14:paraId="5D729FA9" w14:textId="712E4EDA" w:rsidR="00833F56" w:rsidRPr="008139A8" w:rsidRDefault="00833F56">
      <w:pPr>
        <w:rPr>
          <w:rFonts w:ascii="Arial" w:eastAsiaTheme="majorEastAsia" w:hAnsi="Arial" w:cs="Arial"/>
          <w:b/>
          <w:bCs/>
          <w:sz w:val="32"/>
          <w:szCs w:val="32"/>
          <w:lang w:val="en-US"/>
        </w:rPr>
      </w:pPr>
      <w:r w:rsidRPr="008139A8">
        <w:rPr>
          <w:rFonts w:ascii="Arial" w:hAnsi="Arial" w:cs="Arial"/>
          <w:lang w:val="en-US"/>
        </w:rPr>
        <w:br w:type="page"/>
      </w:r>
    </w:p>
    <w:p w14:paraId="2FB6224F" w14:textId="65033D63" w:rsidR="00DB22B4" w:rsidRPr="008139A8" w:rsidRDefault="00DB22B4" w:rsidP="009F6EF3">
      <w:pPr>
        <w:pStyle w:val="Heading2"/>
      </w:pPr>
      <w:bookmarkStart w:id="3" w:name="_Toc208593272"/>
      <w:r w:rsidRPr="008139A8">
        <w:lastRenderedPageBreak/>
        <w:t>Short description</w:t>
      </w:r>
      <w:bookmarkStart w:id="4" w:name="_Hlk206078596"/>
      <w:bookmarkEnd w:id="3"/>
    </w:p>
    <w:p w14:paraId="03CF8226" w14:textId="1FE581B1" w:rsidR="009D0902" w:rsidRPr="008139A8" w:rsidRDefault="00D8775F" w:rsidP="00D8775F">
      <w:pPr>
        <w:rPr>
          <w:rFonts w:ascii="Arial" w:hAnsi="Arial" w:cs="Arial"/>
        </w:rPr>
      </w:pPr>
      <w:r w:rsidRPr="008139A8">
        <w:rPr>
          <w:rFonts w:ascii="Arial" w:hAnsi="Arial" w:cs="Arial"/>
        </w:rPr>
        <w:t xml:space="preserve">The Children’s Care, Play, Learning and Development Apprenticeship Framework is for </w:t>
      </w:r>
      <w:r w:rsidR="00DD0B2E" w:rsidRPr="008139A8">
        <w:rPr>
          <w:rFonts w:ascii="Arial" w:hAnsi="Arial" w:cs="Arial"/>
        </w:rPr>
        <w:t>those</w:t>
      </w:r>
      <w:r w:rsidRPr="008139A8">
        <w:rPr>
          <w:rFonts w:ascii="Arial" w:hAnsi="Arial" w:cs="Arial"/>
        </w:rPr>
        <w:t xml:space="preserve"> who work with </w:t>
      </w:r>
      <w:r w:rsidR="00CB1B11" w:rsidRPr="008139A8">
        <w:rPr>
          <w:rFonts w:ascii="Arial" w:hAnsi="Arial" w:cs="Arial"/>
        </w:rPr>
        <w:t xml:space="preserve">babies, </w:t>
      </w:r>
      <w:r w:rsidRPr="008139A8">
        <w:rPr>
          <w:rFonts w:ascii="Arial" w:hAnsi="Arial" w:cs="Arial"/>
        </w:rPr>
        <w:t xml:space="preserve">children </w:t>
      </w:r>
      <w:r w:rsidR="000D5956" w:rsidRPr="008139A8">
        <w:rPr>
          <w:rFonts w:ascii="Arial" w:hAnsi="Arial" w:cs="Arial"/>
        </w:rPr>
        <w:t xml:space="preserve">and young people </w:t>
      </w:r>
      <w:r w:rsidRPr="008139A8">
        <w:rPr>
          <w:rFonts w:ascii="Arial" w:hAnsi="Arial" w:cs="Arial"/>
        </w:rPr>
        <w:t>(and their families</w:t>
      </w:r>
      <w:r w:rsidR="00BD3569" w:rsidRPr="008139A8">
        <w:rPr>
          <w:rFonts w:ascii="Arial" w:hAnsi="Arial" w:cs="Arial"/>
        </w:rPr>
        <w:t xml:space="preserve"> and carers</w:t>
      </w:r>
      <w:r w:rsidRPr="008139A8">
        <w:rPr>
          <w:rFonts w:ascii="Arial" w:hAnsi="Arial" w:cs="Arial"/>
        </w:rPr>
        <w:t>) in settings or services where the main purpose is care, learning and development through play</w:t>
      </w:r>
      <w:r w:rsidR="00DB22B4" w:rsidRPr="008139A8">
        <w:rPr>
          <w:rFonts w:ascii="Arial" w:hAnsi="Arial" w:cs="Arial"/>
        </w:rPr>
        <w:t>,</w:t>
      </w:r>
      <w:r w:rsidRPr="008139A8">
        <w:rPr>
          <w:rFonts w:ascii="Arial" w:hAnsi="Arial" w:cs="Arial"/>
        </w:rPr>
        <w:t xml:space="preserve"> </w:t>
      </w:r>
      <w:r w:rsidR="00F922E3" w:rsidRPr="008139A8">
        <w:rPr>
          <w:rFonts w:ascii="Arial" w:hAnsi="Arial" w:cs="Arial"/>
        </w:rPr>
        <w:t>for example</w:t>
      </w:r>
      <w:r w:rsidR="00DB22B4" w:rsidRPr="008139A8">
        <w:rPr>
          <w:rFonts w:ascii="Arial" w:hAnsi="Arial" w:cs="Arial"/>
        </w:rPr>
        <w:t>:</w:t>
      </w:r>
    </w:p>
    <w:p w14:paraId="6A73C42D" w14:textId="7A234ED9" w:rsidR="009D0902" w:rsidRPr="008139A8" w:rsidRDefault="009D0902" w:rsidP="009D0902">
      <w:pPr>
        <w:pStyle w:val="ListParagraph"/>
        <w:numPr>
          <w:ilvl w:val="0"/>
          <w:numId w:val="43"/>
        </w:numPr>
        <w:rPr>
          <w:rFonts w:ascii="Arial" w:hAnsi="Arial" w:cs="Arial"/>
        </w:rPr>
      </w:pPr>
      <w:r w:rsidRPr="008139A8">
        <w:rPr>
          <w:rFonts w:ascii="Arial" w:hAnsi="Arial" w:cs="Arial"/>
        </w:rPr>
        <w:t>n</w:t>
      </w:r>
      <w:r w:rsidR="00D8775F" w:rsidRPr="008139A8">
        <w:rPr>
          <w:rFonts w:ascii="Arial" w:hAnsi="Arial" w:cs="Arial"/>
        </w:rPr>
        <w:t>urseries</w:t>
      </w:r>
    </w:p>
    <w:p w14:paraId="3A18E6A3" w14:textId="1D159C15" w:rsidR="009D0902" w:rsidRPr="008139A8" w:rsidRDefault="009D0902" w:rsidP="009D0902">
      <w:pPr>
        <w:pStyle w:val="ListParagraph"/>
        <w:numPr>
          <w:ilvl w:val="0"/>
          <w:numId w:val="43"/>
        </w:numPr>
        <w:rPr>
          <w:rFonts w:ascii="Arial" w:hAnsi="Arial" w:cs="Arial"/>
        </w:rPr>
      </w:pPr>
      <w:r w:rsidRPr="008139A8">
        <w:rPr>
          <w:rFonts w:ascii="Arial" w:hAnsi="Arial" w:cs="Arial"/>
        </w:rPr>
        <w:t>d</w:t>
      </w:r>
      <w:r w:rsidR="00D8775F" w:rsidRPr="008139A8">
        <w:rPr>
          <w:rFonts w:ascii="Arial" w:hAnsi="Arial" w:cs="Arial"/>
        </w:rPr>
        <w:t>aycare</w:t>
      </w:r>
    </w:p>
    <w:p w14:paraId="218A1E70" w14:textId="77777777" w:rsidR="009D0902" w:rsidRPr="008139A8" w:rsidRDefault="00D8775F" w:rsidP="009D0902">
      <w:pPr>
        <w:pStyle w:val="ListParagraph"/>
        <w:numPr>
          <w:ilvl w:val="0"/>
          <w:numId w:val="43"/>
        </w:numPr>
        <w:rPr>
          <w:rFonts w:ascii="Arial" w:hAnsi="Arial" w:cs="Arial"/>
        </w:rPr>
      </w:pPr>
      <w:r w:rsidRPr="008139A8">
        <w:rPr>
          <w:rFonts w:ascii="Arial" w:hAnsi="Arial" w:cs="Arial"/>
        </w:rPr>
        <w:t>creches</w:t>
      </w:r>
    </w:p>
    <w:p w14:paraId="4D58663A" w14:textId="77777777" w:rsidR="0028211A" w:rsidRPr="008139A8" w:rsidRDefault="00D8775F" w:rsidP="009D0902">
      <w:pPr>
        <w:pStyle w:val="ListParagraph"/>
        <w:numPr>
          <w:ilvl w:val="0"/>
          <w:numId w:val="43"/>
        </w:numPr>
        <w:rPr>
          <w:rFonts w:ascii="Arial" w:hAnsi="Arial" w:cs="Arial"/>
        </w:rPr>
      </w:pPr>
      <w:r w:rsidRPr="008139A8">
        <w:rPr>
          <w:rFonts w:ascii="Arial" w:hAnsi="Arial" w:cs="Arial"/>
        </w:rPr>
        <w:t>childminders and</w:t>
      </w:r>
    </w:p>
    <w:p w14:paraId="3D6B665A" w14:textId="26896DA4" w:rsidR="0028211A" w:rsidRPr="008139A8" w:rsidRDefault="00DB22B4" w:rsidP="009D0902">
      <w:pPr>
        <w:pStyle w:val="ListParagraph"/>
        <w:numPr>
          <w:ilvl w:val="0"/>
          <w:numId w:val="43"/>
        </w:numPr>
        <w:rPr>
          <w:rFonts w:ascii="Arial" w:hAnsi="Arial" w:cs="Arial"/>
        </w:rPr>
      </w:pPr>
      <w:r w:rsidRPr="008139A8">
        <w:rPr>
          <w:rFonts w:ascii="Arial" w:hAnsi="Arial" w:cs="Arial"/>
        </w:rPr>
        <w:t xml:space="preserve">cylchoedd meithrin </w:t>
      </w:r>
      <w:r w:rsidR="00D8775F" w:rsidRPr="008139A8">
        <w:rPr>
          <w:rFonts w:ascii="Arial" w:hAnsi="Arial" w:cs="Arial"/>
        </w:rPr>
        <w:t>(Welsh medium nurseries).</w:t>
      </w:r>
    </w:p>
    <w:p w14:paraId="690B2B52" w14:textId="5F59B672" w:rsidR="00D8775F" w:rsidRPr="008139A8" w:rsidRDefault="00D8775F" w:rsidP="0028211A">
      <w:pPr>
        <w:ind w:left="71"/>
        <w:rPr>
          <w:rFonts w:ascii="Arial" w:hAnsi="Arial" w:cs="Arial"/>
        </w:rPr>
      </w:pPr>
      <w:r w:rsidRPr="008139A8">
        <w:rPr>
          <w:rFonts w:ascii="Arial" w:hAnsi="Arial" w:cs="Arial"/>
        </w:rPr>
        <w:t xml:space="preserve">It is suitable for </w:t>
      </w:r>
      <w:r w:rsidR="00DD0B2E" w:rsidRPr="008139A8">
        <w:rPr>
          <w:rFonts w:ascii="Arial" w:hAnsi="Arial" w:cs="Arial"/>
        </w:rPr>
        <w:t>those</w:t>
      </w:r>
      <w:r w:rsidRPr="008139A8">
        <w:rPr>
          <w:rFonts w:ascii="Arial" w:hAnsi="Arial" w:cs="Arial"/>
        </w:rPr>
        <w:t xml:space="preserve"> wishing to join the sector and for </w:t>
      </w:r>
      <w:r w:rsidR="00DD0B2E" w:rsidRPr="008139A8">
        <w:rPr>
          <w:rFonts w:ascii="Arial" w:hAnsi="Arial" w:cs="Arial"/>
        </w:rPr>
        <w:t>those</w:t>
      </w:r>
      <w:r w:rsidRPr="008139A8">
        <w:rPr>
          <w:rFonts w:ascii="Arial" w:hAnsi="Arial" w:cs="Arial"/>
        </w:rPr>
        <w:t xml:space="preserve"> already working in it who wish to develop their knowledge and skills and become occupationally competent. </w:t>
      </w:r>
    </w:p>
    <w:bookmarkEnd w:id="4"/>
    <w:p w14:paraId="6C89D415" w14:textId="4A1B9E54" w:rsidR="00D8775F" w:rsidRPr="008139A8" w:rsidRDefault="009860DF" w:rsidP="00D8775F">
      <w:pPr>
        <w:rPr>
          <w:rFonts w:ascii="Arial" w:hAnsi="Arial" w:cs="Arial"/>
        </w:rPr>
      </w:pPr>
      <w:r w:rsidRPr="008139A8">
        <w:rPr>
          <w:rFonts w:ascii="Arial" w:hAnsi="Arial" w:cs="Arial"/>
        </w:rPr>
        <w:t xml:space="preserve">The </w:t>
      </w:r>
      <w:r w:rsidR="0028211A" w:rsidRPr="008139A8">
        <w:rPr>
          <w:rFonts w:ascii="Arial" w:hAnsi="Arial" w:cs="Arial"/>
        </w:rPr>
        <w:t>l</w:t>
      </w:r>
      <w:r w:rsidR="00D8775F" w:rsidRPr="008139A8">
        <w:rPr>
          <w:rFonts w:ascii="Arial" w:hAnsi="Arial" w:cs="Arial"/>
        </w:rPr>
        <w:t xml:space="preserve">evel 2 Foundation Apprenticeship is suitable for </w:t>
      </w:r>
      <w:r w:rsidR="00DD0B2E" w:rsidRPr="008139A8">
        <w:rPr>
          <w:rFonts w:ascii="Arial" w:hAnsi="Arial" w:cs="Arial"/>
        </w:rPr>
        <w:t>those</w:t>
      </w:r>
      <w:r w:rsidR="00D8775F" w:rsidRPr="008139A8">
        <w:rPr>
          <w:rFonts w:ascii="Arial" w:hAnsi="Arial" w:cs="Arial"/>
        </w:rPr>
        <w:t xml:space="preserve"> who work under supervision in settings. It confirms occupational competence for workers under supervision in Wales and contributes towards high quality childcare. </w:t>
      </w:r>
    </w:p>
    <w:p w14:paraId="7E9A2E06" w14:textId="4BF51EA0" w:rsidR="00D8775F" w:rsidRPr="008139A8" w:rsidRDefault="006221D0" w:rsidP="00D8775F">
      <w:pPr>
        <w:rPr>
          <w:rFonts w:ascii="Arial" w:hAnsi="Arial" w:cs="Arial"/>
        </w:rPr>
      </w:pPr>
      <w:r w:rsidRPr="008139A8">
        <w:rPr>
          <w:rFonts w:ascii="Arial" w:hAnsi="Arial" w:cs="Arial"/>
        </w:rPr>
        <w:t xml:space="preserve">The </w:t>
      </w:r>
      <w:r w:rsidR="0028211A" w:rsidRPr="008139A8">
        <w:rPr>
          <w:rFonts w:ascii="Arial" w:hAnsi="Arial" w:cs="Arial"/>
        </w:rPr>
        <w:t>l</w:t>
      </w:r>
      <w:r w:rsidR="00D8775F" w:rsidRPr="008139A8">
        <w:rPr>
          <w:rFonts w:ascii="Arial" w:hAnsi="Arial" w:cs="Arial"/>
        </w:rPr>
        <w:t xml:space="preserve">evel 3 Apprenticeship confirms competence for workers who operate more autonomously, undertaking </w:t>
      </w:r>
      <w:r w:rsidRPr="008139A8">
        <w:rPr>
          <w:rFonts w:ascii="Arial" w:hAnsi="Arial" w:cs="Arial"/>
        </w:rPr>
        <w:t xml:space="preserve">observation and </w:t>
      </w:r>
      <w:r w:rsidR="00D8775F" w:rsidRPr="008139A8">
        <w:rPr>
          <w:rFonts w:ascii="Arial" w:hAnsi="Arial" w:cs="Arial"/>
        </w:rPr>
        <w:t xml:space="preserve">curriculum planning, activity planning and </w:t>
      </w:r>
      <w:r w:rsidR="009F66EF" w:rsidRPr="008139A8">
        <w:rPr>
          <w:rFonts w:ascii="Arial" w:hAnsi="Arial" w:cs="Arial"/>
        </w:rPr>
        <w:t xml:space="preserve">may include </w:t>
      </w:r>
      <w:r w:rsidR="00D8775F" w:rsidRPr="008139A8">
        <w:rPr>
          <w:rFonts w:ascii="Arial" w:hAnsi="Arial" w:cs="Arial"/>
        </w:rPr>
        <w:t xml:space="preserve">aspects of </w:t>
      </w:r>
      <w:r w:rsidR="00AD13F2" w:rsidRPr="008139A8">
        <w:rPr>
          <w:rFonts w:ascii="Arial" w:hAnsi="Arial" w:cs="Arial"/>
        </w:rPr>
        <w:t>worker’s</w:t>
      </w:r>
      <w:r w:rsidR="00D8775F" w:rsidRPr="008139A8">
        <w:rPr>
          <w:rFonts w:ascii="Arial" w:hAnsi="Arial" w:cs="Arial"/>
        </w:rPr>
        <w:t xml:space="preserve"> supervision</w:t>
      </w:r>
      <w:r w:rsidR="00B162DC" w:rsidRPr="008139A8">
        <w:rPr>
          <w:rFonts w:ascii="Arial" w:hAnsi="Arial" w:cs="Arial"/>
        </w:rPr>
        <w:t>.</w:t>
      </w:r>
      <w:r w:rsidR="00D8775F" w:rsidRPr="008139A8">
        <w:rPr>
          <w:rFonts w:ascii="Arial" w:hAnsi="Arial" w:cs="Arial"/>
        </w:rPr>
        <w:t xml:space="preserve"> </w:t>
      </w:r>
    </w:p>
    <w:p w14:paraId="0E3BB544" w14:textId="2F1A3C48" w:rsidR="00D8775F" w:rsidRPr="008139A8" w:rsidRDefault="00D8775F" w:rsidP="00D8775F">
      <w:pPr>
        <w:rPr>
          <w:rFonts w:ascii="Arial" w:hAnsi="Arial" w:cs="Arial"/>
        </w:rPr>
      </w:pPr>
      <w:r w:rsidRPr="008139A8">
        <w:rPr>
          <w:rFonts w:ascii="Arial" w:hAnsi="Arial" w:cs="Arial"/>
          <w:b/>
          <w:bCs/>
        </w:rPr>
        <w:t>Please note</w:t>
      </w:r>
      <w:r w:rsidR="00695974" w:rsidRPr="008139A8">
        <w:rPr>
          <w:rFonts w:ascii="Arial" w:hAnsi="Arial" w:cs="Arial"/>
          <w:b/>
          <w:bCs/>
        </w:rPr>
        <w:t>:</w:t>
      </w:r>
      <w:r w:rsidRPr="008139A8">
        <w:rPr>
          <w:rFonts w:ascii="Arial" w:hAnsi="Arial" w:cs="Arial"/>
          <w:b/>
          <w:bCs/>
        </w:rPr>
        <w:t xml:space="preserve"> </w:t>
      </w:r>
      <w:r w:rsidR="0057416E" w:rsidRPr="008139A8">
        <w:rPr>
          <w:rFonts w:ascii="Arial" w:hAnsi="Arial" w:cs="Arial"/>
          <w:b/>
          <w:bCs/>
        </w:rPr>
        <w:t>People</w:t>
      </w:r>
      <w:r w:rsidR="0034532C" w:rsidRPr="008139A8">
        <w:rPr>
          <w:rFonts w:ascii="Arial" w:hAnsi="Arial" w:cs="Arial"/>
          <w:b/>
          <w:bCs/>
        </w:rPr>
        <w:t xml:space="preserve"> working in a school environment </w:t>
      </w:r>
      <w:r w:rsidR="00CE1F93" w:rsidRPr="008139A8">
        <w:rPr>
          <w:rFonts w:ascii="Arial" w:hAnsi="Arial" w:cs="Arial"/>
          <w:b/>
          <w:bCs/>
        </w:rPr>
        <w:t>who</w:t>
      </w:r>
      <w:r w:rsidR="0034532C" w:rsidRPr="008139A8">
        <w:rPr>
          <w:rFonts w:ascii="Arial" w:hAnsi="Arial" w:cs="Arial"/>
          <w:b/>
          <w:bCs/>
        </w:rPr>
        <w:t xml:space="preserve"> follow the statutory cu</w:t>
      </w:r>
      <w:r w:rsidR="00695974" w:rsidRPr="008139A8">
        <w:rPr>
          <w:rFonts w:ascii="Arial" w:hAnsi="Arial" w:cs="Arial"/>
          <w:b/>
          <w:bCs/>
        </w:rPr>
        <w:t>rriculum</w:t>
      </w:r>
      <w:r w:rsidRPr="008139A8">
        <w:rPr>
          <w:rFonts w:ascii="Arial" w:hAnsi="Arial" w:cs="Arial"/>
          <w:b/>
          <w:bCs/>
        </w:rPr>
        <w:t xml:space="preserve"> should undertake the more relevant Supporting Teaching and Learning</w:t>
      </w:r>
      <w:r w:rsidR="0057416E" w:rsidRPr="008139A8">
        <w:rPr>
          <w:rFonts w:ascii="Arial" w:hAnsi="Arial" w:cs="Arial"/>
          <w:b/>
          <w:bCs/>
        </w:rPr>
        <w:t xml:space="preserve"> (STL</w:t>
      </w:r>
      <w:r w:rsidRPr="008139A8">
        <w:rPr>
          <w:rFonts w:ascii="Arial" w:hAnsi="Arial" w:cs="Arial"/>
          <w:b/>
          <w:bCs/>
        </w:rPr>
        <w:t>) Framework and Playworkers should complete the Playwork Framework.</w:t>
      </w:r>
      <w:r w:rsidR="009F66EF" w:rsidRPr="008139A8">
        <w:rPr>
          <w:rFonts w:ascii="Arial" w:hAnsi="Arial" w:cs="Arial"/>
          <w:b/>
          <w:bCs/>
        </w:rPr>
        <w:t xml:space="preserve"> </w:t>
      </w:r>
    </w:p>
    <w:p w14:paraId="257F3EB8" w14:textId="06FAF565" w:rsidR="00D8775F" w:rsidRPr="008139A8" w:rsidRDefault="00522061" w:rsidP="00522061">
      <w:pPr>
        <w:rPr>
          <w:rFonts w:ascii="Arial" w:hAnsi="Arial" w:cs="Arial"/>
          <w:b/>
          <w:bCs/>
        </w:rPr>
      </w:pPr>
      <w:r w:rsidRPr="008139A8">
        <w:rPr>
          <w:rFonts w:ascii="Arial" w:hAnsi="Arial" w:cs="Arial"/>
          <w:b/>
          <w:bCs/>
        </w:rPr>
        <w:t> </w:t>
      </w:r>
      <w:r w:rsidRPr="008139A8">
        <w:rPr>
          <w:rFonts w:ascii="Arial" w:hAnsi="Arial" w:cs="Arial"/>
          <w:b/>
          <w:bCs/>
          <w:i/>
          <w:iCs/>
        </w:rPr>
        <w:t>Learners and employers are advised to check with learning providers to discuss the correct qualification for their role</w:t>
      </w:r>
    </w:p>
    <w:p w14:paraId="0506655D" w14:textId="1F0C634F" w:rsidR="00E6672D" w:rsidRPr="008139A8" w:rsidRDefault="00E6672D" w:rsidP="00E6672D">
      <w:pPr>
        <w:rPr>
          <w:rFonts w:ascii="Arial" w:hAnsi="Arial" w:cs="Arial"/>
        </w:rPr>
      </w:pPr>
      <w:r w:rsidRPr="008139A8">
        <w:rPr>
          <w:rFonts w:ascii="Arial" w:hAnsi="Arial" w:cs="Arial"/>
        </w:rPr>
        <w:t xml:space="preserve">Those working in </w:t>
      </w:r>
      <w:r w:rsidR="00B45E93" w:rsidRPr="008139A8">
        <w:rPr>
          <w:rFonts w:ascii="Arial" w:hAnsi="Arial" w:cs="Arial"/>
        </w:rPr>
        <w:t xml:space="preserve">specific </w:t>
      </w:r>
      <w:r w:rsidRPr="008139A8">
        <w:rPr>
          <w:rFonts w:ascii="Arial" w:hAnsi="Arial" w:cs="Arial"/>
        </w:rPr>
        <w:t xml:space="preserve">health or </w:t>
      </w:r>
      <w:r w:rsidR="008C7872" w:rsidRPr="008139A8">
        <w:rPr>
          <w:rFonts w:ascii="Arial" w:hAnsi="Arial" w:cs="Arial"/>
        </w:rPr>
        <w:t>early years</w:t>
      </w:r>
      <w:r w:rsidRPr="008139A8">
        <w:rPr>
          <w:rFonts w:ascii="Arial" w:hAnsi="Arial" w:cs="Arial"/>
        </w:rPr>
        <w:t xml:space="preserve"> sectors can move between sectors, by using appropriate continuing and additional professional development relevant to the new role.</w:t>
      </w:r>
    </w:p>
    <w:p w14:paraId="2DA5C095" w14:textId="3207908F" w:rsidR="00E40B7A" w:rsidRPr="008139A8" w:rsidRDefault="00E40B7A" w:rsidP="00E40B7A">
      <w:pPr>
        <w:rPr>
          <w:rFonts w:ascii="Arial" w:hAnsi="Arial" w:cs="Arial"/>
          <w:b/>
          <w:bCs/>
        </w:rPr>
      </w:pPr>
      <w:r w:rsidRPr="008139A8">
        <w:rPr>
          <w:rFonts w:ascii="Arial" w:hAnsi="Arial" w:cs="Arial"/>
          <w:b/>
          <w:bCs/>
        </w:rPr>
        <w:t>Aims and objectives of this framework (Wales)</w:t>
      </w:r>
    </w:p>
    <w:p w14:paraId="4AD9EA72" w14:textId="77777777" w:rsidR="00E40B7A" w:rsidRPr="008139A8" w:rsidRDefault="00E40B7A" w:rsidP="00E40B7A">
      <w:pPr>
        <w:rPr>
          <w:rFonts w:ascii="Arial" w:hAnsi="Arial" w:cs="Arial"/>
        </w:rPr>
      </w:pPr>
      <w:r w:rsidRPr="008139A8">
        <w:rPr>
          <w:rFonts w:ascii="Arial" w:hAnsi="Arial" w:cs="Arial"/>
        </w:rPr>
        <w:t>This framework aims to:</w:t>
      </w:r>
    </w:p>
    <w:p w14:paraId="2503FAD9" w14:textId="3EE8E489" w:rsidR="00E40B7A" w:rsidRPr="008139A8" w:rsidRDefault="006D7DC6" w:rsidP="00E40B7A">
      <w:pPr>
        <w:numPr>
          <w:ilvl w:val="0"/>
          <w:numId w:val="28"/>
        </w:numPr>
        <w:rPr>
          <w:rFonts w:ascii="Arial" w:hAnsi="Arial" w:cs="Arial"/>
        </w:rPr>
      </w:pPr>
      <w:r w:rsidRPr="008139A8">
        <w:rPr>
          <w:rFonts w:ascii="Arial" w:hAnsi="Arial" w:cs="Arial"/>
        </w:rPr>
        <w:t>p</w:t>
      </w:r>
      <w:r w:rsidR="00E40B7A" w:rsidRPr="008139A8">
        <w:rPr>
          <w:rFonts w:ascii="Arial" w:hAnsi="Arial" w:cs="Arial"/>
        </w:rPr>
        <w:t xml:space="preserve">romote the development of a world class workforce: competent, credible, sufficient and confident. </w:t>
      </w:r>
    </w:p>
    <w:p w14:paraId="24BB0BBC" w14:textId="2EA362BE" w:rsidR="00E40B7A" w:rsidRPr="008139A8" w:rsidRDefault="006D7DC6" w:rsidP="00E40B7A">
      <w:pPr>
        <w:numPr>
          <w:ilvl w:val="0"/>
          <w:numId w:val="28"/>
        </w:numPr>
        <w:rPr>
          <w:rFonts w:ascii="Arial" w:hAnsi="Arial" w:cs="Arial"/>
        </w:rPr>
      </w:pPr>
      <w:r w:rsidRPr="008139A8">
        <w:rPr>
          <w:rFonts w:ascii="Arial" w:hAnsi="Arial" w:cs="Arial"/>
        </w:rPr>
        <w:t>s</w:t>
      </w:r>
      <w:r w:rsidR="00E40B7A" w:rsidRPr="008139A8">
        <w:rPr>
          <w:rFonts w:ascii="Arial" w:hAnsi="Arial" w:cs="Arial"/>
        </w:rPr>
        <w:t>upport employers to deliver this workforce and ensure the provision of accessible, affordable and high</w:t>
      </w:r>
      <w:r w:rsidR="00513087" w:rsidRPr="008139A8">
        <w:rPr>
          <w:rFonts w:ascii="Arial" w:hAnsi="Arial" w:cs="Arial"/>
        </w:rPr>
        <w:t>-</w:t>
      </w:r>
      <w:r w:rsidR="00E40B7A" w:rsidRPr="008139A8">
        <w:rPr>
          <w:rFonts w:ascii="Arial" w:hAnsi="Arial" w:cs="Arial"/>
        </w:rPr>
        <w:t>quality childcare that enhances the educational opportunities and outcomes of children</w:t>
      </w:r>
    </w:p>
    <w:p w14:paraId="36BDE7EA" w14:textId="12711CFD" w:rsidR="00E40B7A" w:rsidRPr="008139A8" w:rsidRDefault="006D7DC6" w:rsidP="00E40B7A">
      <w:pPr>
        <w:numPr>
          <w:ilvl w:val="0"/>
          <w:numId w:val="28"/>
        </w:numPr>
        <w:rPr>
          <w:rFonts w:ascii="Arial" w:hAnsi="Arial" w:cs="Arial"/>
        </w:rPr>
      </w:pPr>
      <w:r w:rsidRPr="008139A8">
        <w:rPr>
          <w:rFonts w:ascii="Arial" w:hAnsi="Arial" w:cs="Arial"/>
        </w:rPr>
        <w:lastRenderedPageBreak/>
        <w:t>s</w:t>
      </w:r>
      <w:r w:rsidR="00E40B7A" w:rsidRPr="008139A8">
        <w:rPr>
          <w:rFonts w:ascii="Arial" w:hAnsi="Arial" w:cs="Arial"/>
        </w:rPr>
        <w:t>upport Welsh Government to achieve their policy objectives in relation to childcare and their initiatives of Flying Start and the Curriculum for Wales by providing a high quality, sustainable workforce</w:t>
      </w:r>
    </w:p>
    <w:p w14:paraId="2E76D3D3" w14:textId="346D4713" w:rsidR="00E40B7A" w:rsidRPr="008139A8" w:rsidRDefault="006537BE" w:rsidP="00E40B7A">
      <w:pPr>
        <w:numPr>
          <w:ilvl w:val="0"/>
          <w:numId w:val="28"/>
        </w:numPr>
        <w:rPr>
          <w:rFonts w:ascii="Arial" w:hAnsi="Arial" w:cs="Arial"/>
        </w:rPr>
      </w:pPr>
      <w:r w:rsidRPr="008139A8">
        <w:rPr>
          <w:rFonts w:ascii="Arial" w:hAnsi="Arial" w:cs="Arial"/>
        </w:rPr>
        <w:t>s</w:t>
      </w:r>
      <w:r w:rsidR="00E40B7A" w:rsidRPr="008139A8">
        <w:rPr>
          <w:rFonts w:ascii="Arial" w:hAnsi="Arial" w:cs="Arial"/>
        </w:rPr>
        <w:t xml:space="preserve">upport the economic recovery of Wales </w:t>
      </w:r>
      <w:r w:rsidR="00513087" w:rsidRPr="008139A8">
        <w:rPr>
          <w:rFonts w:ascii="Arial" w:hAnsi="Arial" w:cs="Arial"/>
        </w:rPr>
        <w:t>through</w:t>
      </w:r>
      <w:r w:rsidR="00E40B7A" w:rsidRPr="008139A8">
        <w:rPr>
          <w:rFonts w:ascii="Arial" w:hAnsi="Arial" w:cs="Arial"/>
        </w:rPr>
        <w:t xml:space="preserve"> the provision of childcare to working families</w:t>
      </w:r>
      <w:r w:rsidR="004A144C" w:rsidRPr="008139A8">
        <w:rPr>
          <w:rFonts w:ascii="Arial" w:hAnsi="Arial" w:cs="Arial"/>
        </w:rPr>
        <w:t xml:space="preserve"> and carers</w:t>
      </w:r>
      <w:r w:rsidR="00513087" w:rsidRPr="008139A8">
        <w:rPr>
          <w:rFonts w:ascii="Arial" w:hAnsi="Arial" w:cs="Arial"/>
        </w:rPr>
        <w:t>.</w:t>
      </w:r>
    </w:p>
    <w:p w14:paraId="1FA91AFF" w14:textId="2D38F980" w:rsidR="00E40B7A" w:rsidRPr="008139A8" w:rsidRDefault="00E40B7A" w:rsidP="00E40B7A">
      <w:pPr>
        <w:rPr>
          <w:rFonts w:ascii="Arial" w:hAnsi="Arial" w:cs="Arial"/>
          <w:b/>
          <w:bCs/>
        </w:rPr>
      </w:pPr>
      <w:r w:rsidRPr="008139A8">
        <w:rPr>
          <w:rFonts w:ascii="Arial" w:hAnsi="Arial" w:cs="Arial"/>
          <w:b/>
          <w:bCs/>
        </w:rPr>
        <w:t xml:space="preserve">Objectives of this </w:t>
      </w:r>
      <w:r w:rsidR="00513087" w:rsidRPr="008139A8">
        <w:rPr>
          <w:rFonts w:ascii="Arial" w:hAnsi="Arial" w:cs="Arial"/>
          <w:b/>
          <w:bCs/>
        </w:rPr>
        <w:t>f</w:t>
      </w:r>
      <w:r w:rsidRPr="008139A8">
        <w:rPr>
          <w:rFonts w:ascii="Arial" w:hAnsi="Arial" w:cs="Arial"/>
          <w:b/>
          <w:bCs/>
        </w:rPr>
        <w:t>ramework</w:t>
      </w:r>
    </w:p>
    <w:p w14:paraId="357D7E35" w14:textId="47E887C9" w:rsidR="00E40B7A" w:rsidRPr="008139A8" w:rsidRDefault="00E40B7A" w:rsidP="00E40B7A">
      <w:pPr>
        <w:rPr>
          <w:rFonts w:ascii="Arial" w:hAnsi="Arial" w:cs="Arial"/>
        </w:rPr>
      </w:pPr>
      <w:r w:rsidRPr="008139A8">
        <w:rPr>
          <w:rFonts w:ascii="Arial" w:hAnsi="Arial" w:cs="Arial"/>
        </w:rPr>
        <w:t xml:space="preserve">1. To support the continued development of a </w:t>
      </w:r>
      <w:r w:rsidR="00513087" w:rsidRPr="008139A8">
        <w:rPr>
          <w:rFonts w:ascii="Arial" w:hAnsi="Arial" w:cs="Arial"/>
        </w:rPr>
        <w:t>high-quality</w:t>
      </w:r>
      <w:r w:rsidRPr="008139A8">
        <w:rPr>
          <w:rFonts w:ascii="Arial" w:hAnsi="Arial" w:cs="Arial"/>
        </w:rPr>
        <w:t xml:space="preserve"> workforce with a shared and current understanding of early years and childcare practice in Wales. </w:t>
      </w:r>
    </w:p>
    <w:p w14:paraId="2A5F7B5E" w14:textId="46D1F03B" w:rsidR="00E40B7A" w:rsidRPr="008139A8" w:rsidRDefault="00E40B7A" w:rsidP="00E40B7A">
      <w:pPr>
        <w:rPr>
          <w:rFonts w:ascii="Arial" w:hAnsi="Arial" w:cs="Arial"/>
        </w:rPr>
      </w:pPr>
      <w:r w:rsidRPr="008139A8">
        <w:rPr>
          <w:rFonts w:ascii="Arial" w:hAnsi="Arial" w:cs="Arial"/>
        </w:rPr>
        <w:t xml:space="preserve">2. To ensure a supply of occupationally competent and experienced </w:t>
      </w:r>
      <w:r w:rsidR="00AD13F2" w:rsidRPr="008139A8">
        <w:rPr>
          <w:rFonts w:ascii="Arial" w:hAnsi="Arial" w:cs="Arial"/>
        </w:rPr>
        <w:t>workers</w:t>
      </w:r>
      <w:r w:rsidRPr="008139A8">
        <w:rPr>
          <w:rFonts w:ascii="Arial" w:hAnsi="Arial" w:cs="Arial"/>
        </w:rPr>
        <w:t xml:space="preserve"> to</w:t>
      </w:r>
      <w:r w:rsidR="007F1008" w:rsidRPr="008139A8">
        <w:rPr>
          <w:rFonts w:ascii="Arial" w:hAnsi="Arial" w:cs="Arial"/>
        </w:rPr>
        <w:t xml:space="preserve"> provide</w:t>
      </w:r>
      <w:r w:rsidRPr="008139A8">
        <w:rPr>
          <w:rFonts w:ascii="Arial" w:hAnsi="Arial" w:cs="Arial"/>
        </w:rPr>
        <w:t xml:space="preserve"> </w:t>
      </w:r>
      <w:r w:rsidR="00242A19" w:rsidRPr="008139A8">
        <w:rPr>
          <w:rFonts w:ascii="Arial" w:hAnsi="Arial" w:cs="Arial"/>
        </w:rPr>
        <w:t>childcare</w:t>
      </w:r>
      <w:r w:rsidRPr="008139A8">
        <w:rPr>
          <w:rFonts w:ascii="Arial" w:hAnsi="Arial" w:cs="Arial"/>
        </w:rPr>
        <w:t xml:space="preserve"> and contribute to an effective workforce that ensures the safety, educational and personal development of children. </w:t>
      </w:r>
    </w:p>
    <w:p w14:paraId="2C0C7CE6" w14:textId="3966D4F6" w:rsidR="00E40B7A" w:rsidRPr="008139A8" w:rsidRDefault="00E40B7A" w:rsidP="00E40B7A">
      <w:pPr>
        <w:rPr>
          <w:rFonts w:ascii="Arial" w:hAnsi="Arial" w:cs="Arial"/>
        </w:rPr>
      </w:pPr>
      <w:r w:rsidRPr="008139A8">
        <w:rPr>
          <w:rFonts w:ascii="Arial" w:hAnsi="Arial" w:cs="Arial"/>
        </w:rPr>
        <w:t>3. To support the development of a flexible workforce who can work across settings and</w:t>
      </w:r>
      <w:r w:rsidR="00E147CF" w:rsidRPr="008139A8">
        <w:rPr>
          <w:rFonts w:ascii="Arial" w:hAnsi="Arial" w:cs="Arial"/>
        </w:rPr>
        <w:t xml:space="preserve"> support </w:t>
      </w:r>
      <w:r w:rsidRPr="008139A8">
        <w:rPr>
          <w:rFonts w:ascii="Arial" w:hAnsi="Arial" w:cs="Arial"/>
        </w:rPr>
        <w:t>children's</w:t>
      </w:r>
      <w:r w:rsidR="00881F19" w:rsidRPr="008139A8">
        <w:rPr>
          <w:rFonts w:ascii="Arial" w:hAnsi="Arial" w:cs="Arial"/>
        </w:rPr>
        <w:t xml:space="preserve"> different</w:t>
      </w:r>
      <w:r w:rsidRPr="008139A8">
        <w:rPr>
          <w:rFonts w:ascii="Arial" w:hAnsi="Arial" w:cs="Arial"/>
        </w:rPr>
        <w:t xml:space="preserve"> needs</w:t>
      </w:r>
    </w:p>
    <w:p w14:paraId="76203C6C" w14:textId="23846646" w:rsidR="00E40B7A" w:rsidRPr="008139A8" w:rsidRDefault="00E40B7A" w:rsidP="00E40B7A">
      <w:pPr>
        <w:rPr>
          <w:rFonts w:ascii="Arial" w:hAnsi="Arial" w:cs="Arial"/>
        </w:rPr>
      </w:pPr>
      <w:r w:rsidRPr="008139A8">
        <w:rPr>
          <w:rFonts w:ascii="Arial" w:hAnsi="Arial" w:cs="Arial"/>
        </w:rPr>
        <w:t xml:space="preserve"> 4. To help to retain </w:t>
      </w:r>
      <w:r w:rsidR="004715A6" w:rsidRPr="008139A8">
        <w:rPr>
          <w:rFonts w:ascii="Arial" w:hAnsi="Arial" w:cs="Arial"/>
        </w:rPr>
        <w:t>workers</w:t>
      </w:r>
      <w:r w:rsidRPr="008139A8">
        <w:rPr>
          <w:rFonts w:ascii="Arial" w:hAnsi="Arial" w:cs="Arial"/>
        </w:rPr>
        <w:t xml:space="preserve"> and encourage progression to level 3 (and above qualifications) where appropriate and possible</w:t>
      </w:r>
      <w:r w:rsidR="00A51907" w:rsidRPr="008139A8">
        <w:rPr>
          <w:rFonts w:ascii="Arial" w:hAnsi="Arial" w:cs="Arial"/>
        </w:rPr>
        <w:t>,</w:t>
      </w:r>
      <w:r w:rsidRPr="008139A8">
        <w:rPr>
          <w:rFonts w:ascii="Arial" w:hAnsi="Arial" w:cs="Arial"/>
        </w:rPr>
        <w:t xml:space="preserve"> (supporting the aspirations within the 10 Year Workforce Plan and the National Minimum Standards for Regulated Childcare for children up to the age of 12 years) </w:t>
      </w:r>
    </w:p>
    <w:p w14:paraId="4DBAF644" w14:textId="3F9A7537" w:rsidR="00E40B7A" w:rsidRPr="008139A8" w:rsidRDefault="00E40B7A" w:rsidP="00E40B7A">
      <w:pPr>
        <w:rPr>
          <w:rFonts w:ascii="Arial" w:hAnsi="Arial" w:cs="Arial"/>
        </w:rPr>
      </w:pPr>
      <w:r w:rsidRPr="008139A8">
        <w:rPr>
          <w:rFonts w:ascii="Arial" w:hAnsi="Arial" w:cs="Arial"/>
        </w:rPr>
        <w:t>5. To ensure</w:t>
      </w:r>
      <w:r w:rsidR="00A51907" w:rsidRPr="008139A8">
        <w:rPr>
          <w:rFonts w:ascii="Arial" w:hAnsi="Arial" w:cs="Arial"/>
        </w:rPr>
        <w:t xml:space="preserve"> the continued provision of</w:t>
      </w:r>
      <w:r w:rsidRPr="008139A8">
        <w:rPr>
          <w:rFonts w:ascii="Arial" w:hAnsi="Arial" w:cs="Arial"/>
        </w:rPr>
        <w:t xml:space="preserve"> high quality </w:t>
      </w:r>
      <w:r w:rsidR="00242A19" w:rsidRPr="008139A8">
        <w:rPr>
          <w:rFonts w:ascii="Arial" w:hAnsi="Arial" w:cs="Arial"/>
        </w:rPr>
        <w:t>childcare</w:t>
      </w:r>
      <w:r w:rsidRPr="008139A8">
        <w:rPr>
          <w:rFonts w:ascii="Arial" w:hAnsi="Arial" w:cs="Arial"/>
        </w:rPr>
        <w:t xml:space="preserve"> that supports working families</w:t>
      </w:r>
      <w:r w:rsidR="004A144C" w:rsidRPr="008139A8">
        <w:rPr>
          <w:rFonts w:ascii="Arial" w:hAnsi="Arial" w:cs="Arial"/>
        </w:rPr>
        <w:t xml:space="preserve"> and carers</w:t>
      </w:r>
      <w:r w:rsidRPr="008139A8">
        <w:rPr>
          <w:rFonts w:ascii="Arial" w:hAnsi="Arial" w:cs="Arial"/>
        </w:rPr>
        <w:t xml:space="preserve"> to join or remain in the workforce</w:t>
      </w:r>
    </w:p>
    <w:p w14:paraId="1D360260" w14:textId="3EE82668" w:rsidR="00266BAA" w:rsidRPr="008139A8" w:rsidRDefault="00266BAA" w:rsidP="00E40B7A">
      <w:pPr>
        <w:rPr>
          <w:rFonts w:ascii="Arial" w:hAnsi="Arial" w:cs="Arial"/>
        </w:rPr>
      </w:pPr>
      <w:r w:rsidRPr="008139A8">
        <w:rPr>
          <w:rFonts w:ascii="Arial" w:hAnsi="Arial" w:cs="Arial"/>
        </w:rPr>
        <w:t xml:space="preserve">6. To </w:t>
      </w:r>
      <w:r w:rsidR="00F70EBD" w:rsidRPr="008139A8">
        <w:rPr>
          <w:rFonts w:ascii="Arial" w:hAnsi="Arial" w:cs="Arial"/>
        </w:rPr>
        <w:t>ensure workers have support to develop their Welsh language skills</w:t>
      </w:r>
    </w:p>
    <w:p w14:paraId="513AF7EE" w14:textId="09986FC7" w:rsidR="00F70EBD" w:rsidRPr="008139A8" w:rsidRDefault="00F70EBD" w:rsidP="00E40B7A">
      <w:pPr>
        <w:rPr>
          <w:rFonts w:ascii="Arial" w:hAnsi="Arial" w:cs="Arial"/>
        </w:rPr>
      </w:pPr>
      <w:r w:rsidRPr="008139A8">
        <w:rPr>
          <w:rFonts w:ascii="Arial" w:hAnsi="Arial" w:cs="Arial"/>
        </w:rPr>
        <w:t>7. To promote inclusi</w:t>
      </w:r>
      <w:r w:rsidR="005C7B81" w:rsidRPr="008139A8">
        <w:rPr>
          <w:rFonts w:ascii="Arial" w:hAnsi="Arial" w:cs="Arial"/>
        </w:rPr>
        <w:t>vity and explore opportunities to embed anti-discriminatory practice in qualifications</w:t>
      </w:r>
      <w:r w:rsidR="00A51907" w:rsidRPr="008139A8">
        <w:rPr>
          <w:rFonts w:ascii="Arial" w:hAnsi="Arial" w:cs="Arial"/>
        </w:rPr>
        <w:t>.</w:t>
      </w:r>
    </w:p>
    <w:p w14:paraId="6D27C489" w14:textId="3E07807B" w:rsidR="00E6672D" w:rsidRPr="008139A8" w:rsidRDefault="00E6672D" w:rsidP="009F6EF3">
      <w:pPr>
        <w:pStyle w:val="Heading2"/>
        <w:rPr>
          <w:lang w:val="en-US"/>
        </w:rPr>
      </w:pPr>
      <w:bookmarkStart w:id="5" w:name="_Toc208593273"/>
      <w:r w:rsidRPr="008139A8">
        <w:rPr>
          <w:lang w:val="en-US"/>
        </w:rPr>
        <w:t>P</w:t>
      </w:r>
      <w:r w:rsidR="00A51907" w:rsidRPr="008139A8">
        <w:rPr>
          <w:lang w:val="en-US"/>
        </w:rPr>
        <w:t>urpose of the framework</w:t>
      </w:r>
      <w:bookmarkEnd w:id="5"/>
    </w:p>
    <w:p w14:paraId="795A3F8B" w14:textId="662DA928" w:rsidR="00FB6F2A" w:rsidRPr="008139A8" w:rsidRDefault="0009283E" w:rsidP="001C1499">
      <w:pPr>
        <w:rPr>
          <w:rFonts w:ascii="Arial" w:hAnsi="Arial" w:cs="Arial"/>
        </w:rPr>
      </w:pPr>
      <w:r w:rsidRPr="008139A8">
        <w:rPr>
          <w:rFonts w:ascii="Arial" w:hAnsi="Arial" w:cs="Arial"/>
        </w:rPr>
        <w:t xml:space="preserve">This framework provides the ‘gold standard’ of initial training for learners who work within </w:t>
      </w:r>
      <w:r w:rsidR="00605855" w:rsidRPr="008139A8">
        <w:rPr>
          <w:rFonts w:ascii="Arial" w:hAnsi="Arial" w:cs="Arial"/>
        </w:rPr>
        <w:t>early years settings.</w:t>
      </w:r>
      <w:r w:rsidRPr="008139A8">
        <w:rPr>
          <w:rFonts w:ascii="Arial" w:hAnsi="Arial" w:cs="Arial"/>
        </w:rPr>
        <w:t xml:space="preserve"> </w:t>
      </w:r>
      <w:r w:rsidR="00236470" w:rsidRPr="008139A8">
        <w:rPr>
          <w:rFonts w:ascii="Arial" w:hAnsi="Arial" w:cs="Arial"/>
        </w:rPr>
        <w:t xml:space="preserve">This framework </w:t>
      </w:r>
      <w:r w:rsidR="001C1499" w:rsidRPr="008139A8">
        <w:rPr>
          <w:rFonts w:ascii="Arial" w:hAnsi="Arial" w:cs="Arial"/>
        </w:rPr>
        <w:t>aims to</w:t>
      </w:r>
      <w:r w:rsidR="00236470" w:rsidRPr="008139A8">
        <w:rPr>
          <w:rFonts w:ascii="Arial" w:hAnsi="Arial" w:cs="Arial"/>
        </w:rPr>
        <w:t xml:space="preserve"> develop knowledge</w:t>
      </w:r>
      <w:r w:rsidR="001C1499" w:rsidRPr="008139A8">
        <w:rPr>
          <w:rFonts w:ascii="Arial" w:hAnsi="Arial" w:cs="Arial"/>
        </w:rPr>
        <w:t>,</w:t>
      </w:r>
      <w:r w:rsidR="00236470" w:rsidRPr="008139A8">
        <w:rPr>
          <w:rFonts w:ascii="Arial" w:hAnsi="Arial" w:cs="Arial"/>
        </w:rPr>
        <w:t xml:space="preserve"> </w:t>
      </w:r>
      <w:r w:rsidR="001C1499" w:rsidRPr="008139A8">
        <w:rPr>
          <w:rFonts w:ascii="Arial" w:hAnsi="Arial" w:cs="Arial"/>
        </w:rPr>
        <w:t xml:space="preserve">skills </w:t>
      </w:r>
      <w:r w:rsidR="00236470" w:rsidRPr="008139A8">
        <w:rPr>
          <w:rFonts w:ascii="Arial" w:hAnsi="Arial" w:cs="Arial"/>
        </w:rPr>
        <w:t>and</w:t>
      </w:r>
      <w:r w:rsidR="001C1499" w:rsidRPr="008139A8">
        <w:rPr>
          <w:rFonts w:ascii="Arial" w:hAnsi="Arial" w:cs="Arial"/>
        </w:rPr>
        <w:t xml:space="preserve"> occupational competence of</w:t>
      </w:r>
      <w:r w:rsidR="00236470" w:rsidRPr="008139A8">
        <w:rPr>
          <w:rFonts w:ascii="Arial" w:hAnsi="Arial" w:cs="Arial"/>
        </w:rPr>
        <w:t xml:space="preserve"> people work</w:t>
      </w:r>
      <w:r w:rsidR="001C1499" w:rsidRPr="008139A8">
        <w:rPr>
          <w:rFonts w:ascii="Arial" w:hAnsi="Arial" w:cs="Arial"/>
        </w:rPr>
        <w:t>ing</w:t>
      </w:r>
      <w:r w:rsidR="00236470" w:rsidRPr="008139A8">
        <w:rPr>
          <w:rFonts w:ascii="Arial" w:hAnsi="Arial" w:cs="Arial"/>
        </w:rPr>
        <w:t xml:space="preserve"> with </w:t>
      </w:r>
      <w:r w:rsidR="00B75366" w:rsidRPr="008139A8">
        <w:rPr>
          <w:rFonts w:ascii="Arial" w:hAnsi="Arial" w:cs="Arial"/>
        </w:rPr>
        <w:t>babies,</w:t>
      </w:r>
      <w:r w:rsidR="00236470" w:rsidRPr="008139A8">
        <w:rPr>
          <w:rFonts w:ascii="Arial" w:hAnsi="Arial" w:cs="Arial"/>
        </w:rPr>
        <w:t xml:space="preserve"> children </w:t>
      </w:r>
      <w:r w:rsidR="00B75366" w:rsidRPr="008139A8">
        <w:rPr>
          <w:rFonts w:ascii="Arial" w:hAnsi="Arial" w:cs="Arial"/>
        </w:rPr>
        <w:t>and young people</w:t>
      </w:r>
      <w:r w:rsidR="007E161C" w:rsidRPr="008139A8">
        <w:rPr>
          <w:rFonts w:ascii="Arial" w:hAnsi="Arial" w:cs="Arial"/>
        </w:rPr>
        <w:t xml:space="preserve"> </w:t>
      </w:r>
      <w:r w:rsidR="00236470" w:rsidRPr="008139A8">
        <w:rPr>
          <w:rFonts w:ascii="Arial" w:hAnsi="Arial" w:cs="Arial"/>
        </w:rPr>
        <w:t>(</w:t>
      </w:r>
      <w:r w:rsidR="00B75366" w:rsidRPr="008139A8">
        <w:rPr>
          <w:rFonts w:ascii="Arial" w:hAnsi="Arial" w:cs="Arial"/>
        </w:rPr>
        <w:t xml:space="preserve">including </w:t>
      </w:r>
      <w:r w:rsidR="00236470" w:rsidRPr="008139A8">
        <w:rPr>
          <w:rFonts w:ascii="Arial" w:hAnsi="Arial" w:cs="Arial"/>
        </w:rPr>
        <w:t>their families</w:t>
      </w:r>
      <w:r w:rsidR="00BA00C0" w:rsidRPr="008139A8">
        <w:rPr>
          <w:rFonts w:ascii="Arial" w:hAnsi="Arial" w:cs="Arial"/>
        </w:rPr>
        <w:t xml:space="preserve"> and carers</w:t>
      </w:r>
      <w:r w:rsidR="00236470" w:rsidRPr="008139A8">
        <w:rPr>
          <w:rFonts w:ascii="Arial" w:hAnsi="Arial" w:cs="Arial"/>
        </w:rPr>
        <w:t xml:space="preserve">) in settings or services (primarily those in early years) that focus on children’s care, play, learning and development. </w:t>
      </w:r>
    </w:p>
    <w:p w14:paraId="1D89895F" w14:textId="034F9986" w:rsidR="00236470" w:rsidRPr="008139A8" w:rsidRDefault="00BA00C0" w:rsidP="001C1499">
      <w:pPr>
        <w:rPr>
          <w:rFonts w:ascii="Arial" w:hAnsi="Arial" w:cs="Arial"/>
        </w:rPr>
      </w:pPr>
      <w:r w:rsidRPr="008139A8">
        <w:rPr>
          <w:rFonts w:ascii="Arial" w:hAnsi="Arial" w:cs="Arial"/>
        </w:rPr>
        <w:t>T</w:t>
      </w:r>
      <w:r w:rsidR="00236470" w:rsidRPr="008139A8">
        <w:rPr>
          <w:rFonts w:ascii="Arial" w:hAnsi="Arial" w:cs="Arial"/>
        </w:rPr>
        <w:t xml:space="preserve">his framework may also be suitable for some early years health care support workers, specifically those working in Flying Start </w:t>
      </w:r>
      <w:r w:rsidR="00FB6F2A" w:rsidRPr="008139A8">
        <w:rPr>
          <w:rFonts w:ascii="Arial" w:hAnsi="Arial" w:cs="Arial"/>
        </w:rPr>
        <w:t>s</w:t>
      </w:r>
      <w:r w:rsidR="00236470" w:rsidRPr="008139A8">
        <w:rPr>
          <w:rFonts w:ascii="Arial" w:hAnsi="Arial" w:cs="Arial"/>
        </w:rPr>
        <w:t xml:space="preserve">ettings. It is suitable for people seeking to join the early years or children's care, play, learning and development or early years child specific health sector, and provides training and development opportunities for workers already employed within the sector. </w:t>
      </w:r>
    </w:p>
    <w:p w14:paraId="64D6123E" w14:textId="77777777" w:rsidR="00AA07B7" w:rsidRPr="008139A8" w:rsidRDefault="00236470" w:rsidP="00236470">
      <w:pPr>
        <w:rPr>
          <w:rFonts w:ascii="Arial" w:hAnsi="Arial" w:cs="Arial"/>
        </w:rPr>
      </w:pPr>
      <w:r w:rsidRPr="008139A8">
        <w:rPr>
          <w:rFonts w:ascii="Arial" w:hAnsi="Arial" w:cs="Arial"/>
        </w:rPr>
        <w:lastRenderedPageBreak/>
        <w:t>All childcare in Wales sits within the legislative and policy context of</w:t>
      </w:r>
      <w:r w:rsidR="00AA07B7" w:rsidRPr="008139A8">
        <w:rPr>
          <w:rFonts w:ascii="Arial" w:hAnsi="Arial" w:cs="Arial"/>
        </w:rPr>
        <w:t>:</w:t>
      </w:r>
    </w:p>
    <w:p w14:paraId="4035B320" w14:textId="6589FEE0" w:rsidR="00AA07B7" w:rsidRPr="008139A8" w:rsidRDefault="00236470" w:rsidP="00AA07B7">
      <w:pPr>
        <w:pStyle w:val="ListParagraph"/>
        <w:numPr>
          <w:ilvl w:val="0"/>
          <w:numId w:val="28"/>
        </w:numPr>
        <w:rPr>
          <w:rFonts w:ascii="Arial" w:hAnsi="Arial" w:cs="Arial"/>
        </w:rPr>
      </w:pPr>
      <w:r w:rsidRPr="008139A8">
        <w:rPr>
          <w:rFonts w:ascii="Arial" w:hAnsi="Arial" w:cs="Arial"/>
        </w:rPr>
        <w:t>The Well-being of Future Generations (Wales) Act 2015,</w:t>
      </w:r>
      <w:r w:rsidR="00460C66" w:rsidRPr="008139A8">
        <w:rPr>
          <w:rFonts w:ascii="Arial" w:hAnsi="Arial" w:cs="Arial"/>
        </w:rPr>
        <w:t xml:space="preserve"> </w:t>
      </w:r>
    </w:p>
    <w:p w14:paraId="432DF208" w14:textId="51CA518F" w:rsidR="00AA07B7" w:rsidRPr="008139A8" w:rsidRDefault="00460C66" w:rsidP="00AA07B7">
      <w:pPr>
        <w:pStyle w:val="ListParagraph"/>
        <w:numPr>
          <w:ilvl w:val="0"/>
          <w:numId w:val="28"/>
        </w:numPr>
        <w:rPr>
          <w:rFonts w:ascii="Arial" w:hAnsi="Arial" w:cs="Arial"/>
        </w:rPr>
      </w:pPr>
      <w:r w:rsidRPr="008139A8">
        <w:rPr>
          <w:rFonts w:ascii="Arial" w:hAnsi="Arial" w:cs="Arial"/>
        </w:rPr>
        <w:t>Cymraeg</w:t>
      </w:r>
      <w:r w:rsidR="0003671B" w:rsidRPr="008139A8">
        <w:rPr>
          <w:rFonts w:ascii="Arial" w:hAnsi="Arial" w:cs="Arial"/>
        </w:rPr>
        <w:t xml:space="preserve"> 2050</w:t>
      </w:r>
      <w:r w:rsidR="00236470" w:rsidRPr="008139A8">
        <w:rPr>
          <w:rFonts w:ascii="Arial" w:hAnsi="Arial" w:cs="Arial"/>
        </w:rPr>
        <w:t xml:space="preserve"> One Million Welsh Speakers </w:t>
      </w:r>
    </w:p>
    <w:p w14:paraId="17BD7243" w14:textId="77777777" w:rsidR="00AA07B7" w:rsidRPr="008139A8" w:rsidRDefault="00236470" w:rsidP="00AA07B7">
      <w:pPr>
        <w:pStyle w:val="ListParagraph"/>
        <w:numPr>
          <w:ilvl w:val="0"/>
          <w:numId w:val="28"/>
        </w:numPr>
        <w:rPr>
          <w:rFonts w:ascii="Arial" w:hAnsi="Arial" w:cs="Arial"/>
        </w:rPr>
      </w:pPr>
      <w:r w:rsidRPr="008139A8">
        <w:rPr>
          <w:rFonts w:ascii="Arial" w:hAnsi="Arial" w:cs="Arial"/>
        </w:rPr>
        <w:t xml:space="preserve">A Healthier Wales (2018) </w:t>
      </w:r>
    </w:p>
    <w:p w14:paraId="620BDB7C" w14:textId="6A7D898A" w:rsidR="00AB2AC7" w:rsidRPr="008139A8" w:rsidRDefault="00236470" w:rsidP="00AA07B7">
      <w:pPr>
        <w:pStyle w:val="ListParagraph"/>
        <w:numPr>
          <w:ilvl w:val="0"/>
          <w:numId w:val="28"/>
        </w:numPr>
        <w:rPr>
          <w:rFonts w:ascii="Arial" w:hAnsi="Arial" w:cs="Arial"/>
        </w:rPr>
      </w:pPr>
      <w:r w:rsidRPr="008139A8">
        <w:rPr>
          <w:rFonts w:ascii="Arial" w:hAnsi="Arial" w:cs="Arial"/>
        </w:rPr>
        <w:t xml:space="preserve">Prosperity for All (2018) </w:t>
      </w:r>
      <w:r w:rsidR="00926F66" w:rsidRPr="008139A8">
        <w:rPr>
          <w:rFonts w:ascii="Arial" w:hAnsi="Arial" w:cs="Arial"/>
        </w:rPr>
        <w:t>economic action plan</w:t>
      </w:r>
    </w:p>
    <w:p w14:paraId="4480B5E2" w14:textId="332778DB" w:rsidR="00AB2AC7" w:rsidRPr="008139A8" w:rsidRDefault="00AB2AC7" w:rsidP="00AA07B7">
      <w:pPr>
        <w:pStyle w:val="ListParagraph"/>
        <w:numPr>
          <w:ilvl w:val="0"/>
          <w:numId w:val="28"/>
        </w:numPr>
        <w:rPr>
          <w:rFonts w:ascii="Arial" w:hAnsi="Arial" w:cs="Arial"/>
        </w:rPr>
      </w:pPr>
      <w:r w:rsidRPr="008139A8">
        <w:rPr>
          <w:rFonts w:ascii="Arial" w:hAnsi="Arial" w:cs="Arial"/>
        </w:rPr>
        <w:t xml:space="preserve">Programme for </w:t>
      </w:r>
      <w:r w:rsidR="00A36A01" w:rsidRPr="008139A8">
        <w:rPr>
          <w:rFonts w:ascii="Arial" w:hAnsi="Arial" w:cs="Arial"/>
        </w:rPr>
        <w:t>Government</w:t>
      </w:r>
      <w:r w:rsidRPr="008139A8">
        <w:rPr>
          <w:rFonts w:ascii="Arial" w:hAnsi="Arial" w:cs="Arial"/>
        </w:rPr>
        <w:t xml:space="preserve"> </w:t>
      </w:r>
      <w:r w:rsidR="00A36A01" w:rsidRPr="008139A8">
        <w:rPr>
          <w:rFonts w:ascii="Arial" w:hAnsi="Arial" w:cs="Arial"/>
        </w:rPr>
        <w:t xml:space="preserve">2021 </w:t>
      </w:r>
      <w:r w:rsidR="005C391A" w:rsidRPr="008139A8">
        <w:rPr>
          <w:rFonts w:ascii="Arial" w:hAnsi="Arial" w:cs="Arial"/>
        </w:rPr>
        <w:t>–</w:t>
      </w:r>
      <w:r w:rsidR="00A36A01" w:rsidRPr="008139A8">
        <w:rPr>
          <w:rFonts w:ascii="Arial" w:hAnsi="Arial" w:cs="Arial"/>
        </w:rPr>
        <w:t xml:space="preserve"> 2</w:t>
      </w:r>
      <w:r w:rsidR="005C391A" w:rsidRPr="008139A8">
        <w:rPr>
          <w:rFonts w:ascii="Arial" w:hAnsi="Arial" w:cs="Arial"/>
        </w:rPr>
        <w:t>026</w:t>
      </w:r>
    </w:p>
    <w:p w14:paraId="6990F054" w14:textId="69D49F4A" w:rsidR="005C391A" w:rsidRPr="008139A8" w:rsidRDefault="00A22945" w:rsidP="00AA07B7">
      <w:pPr>
        <w:pStyle w:val="ListParagraph"/>
        <w:numPr>
          <w:ilvl w:val="0"/>
          <w:numId w:val="28"/>
        </w:numPr>
        <w:rPr>
          <w:rFonts w:ascii="Arial" w:hAnsi="Arial" w:cs="Arial"/>
        </w:rPr>
      </w:pPr>
      <w:r w:rsidRPr="008139A8">
        <w:rPr>
          <w:rFonts w:ascii="Arial" w:hAnsi="Arial" w:cs="Arial"/>
        </w:rPr>
        <w:t>United Nations Convention on the Rights of the Child</w:t>
      </w:r>
      <w:r w:rsidR="00195174" w:rsidRPr="008139A8">
        <w:rPr>
          <w:rFonts w:ascii="Arial" w:hAnsi="Arial" w:cs="Arial"/>
        </w:rPr>
        <w:t xml:space="preserve"> (UNCRC)</w:t>
      </w:r>
    </w:p>
    <w:p w14:paraId="52593E4D" w14:textId="0CC637BF" w:rsidR="008D5F58" w:rsidRPr="008139A8" w:rsidRDefault="008D5F58" w:rsidP="008D5F58">
      <w:pPr>
        <w:pStyle w:val="ListParagraph"/>
        <w:numPr>
          <w:ilvl w:val="0"/>
          <w:numId w:val="28"/>
        </w:numPr>
        <w:rPr>
          <w:rFonts w:ascii="Arial" w:hAnsi="Arial" w:cs="Arial"/>
        </w:rPr>
      </w:pPr>
      <w:r w:rsidRPr="008139A8">
        <w:rPr>
          <w:rFonts w:ascii="Arial" w:hAnsi="Arial" w:cs="Arial"/>
        </w:rPr>
        <w:t>National Minimum Standards for Regulated Childcare up to the age of 12 years</w:t>
      </w:r>
    </w:p>
    <w:p w14:paraId="209DADE0" w14:textId="5AF28905" w:rsidR="002A296E" w:rsidRPr="008139A8" w:rsidRDefault="00DF54A1" w:rsidP="00DF54A1">
      <w:pPr>
        <w:pStyle w:val="ListParagraph"/>
        <w:numPr>
          <w:ilvl w:val="0"/>
          <w:numId w:val="28"/>
        </w:numPr>
        <w:rPr>
          <w:rFonts w:ascii="Arial" w:hAnsi="Arial" w:cs="Arial"/>
        </w:rPr>
      </w:pPr>
      <w:r w:rsidRPr="008139A8">
        <w:rPr>
          <w:rFonts w:ascii="Arial" w:hAnsi="Arial" w:cs="Arial"/>
        </w:rPr>
        <w:t>The Additional Learning Needs Code for Wales 2021</w:t>
      </w:r>
      <w:r w:rsidR="00FD7045" w:rsidRPr="008139A8">
        <w:rPr>
          <w:rFonts w:ascii="Arial" w:hAnsi="Arial" w:cs="Arial"/>
        </w:rPr>
        <w:t>.</w:t>
      </w:r>
    </w:p>
    <w:p w14:paraId="28761383" w14:textId="0C5D9C37" w:rsidR="00236470" w:rsidRPr="008139A8" w:rsidRDefault="00FD7045" w:rsidP="00AB2AC7">
      <w:pPr>
        <w:rPr>
          <w:rFonts w:ascii="Arial" w:hAnsi="Arial" w:cs="Arial"/>
        </w:rPr>
      </w:pPr>
      <w:r w:rsidRPr="008139A8">
        <w:rPr>
          <w:rFonts w:ascii="Arial" w:hAnsi="Arial" w:cs="Arial"/>
        </w:rPr>
        <w:t>T</w:t>
      </w:r>
      <w:r w:rsidR="00236470" w:rsidRPr="008139A8">
        <w:rPr>
          <w:rFonts w:ascii="Arial" w:hAnsi="Arial" w:cs="Arial"/>
        </w:rPr>
        <w:t>he health, well</w:t>
      </w:r>
      <w:r w:rsidRPr="008139A8">
        <w:rPr>
          <w:rFonts w:ascii="Arial" w:hAnsi="Arial" w:cs="Arial"/>
        </w:rPr>
        <w:t>-</w:t>
      </w:r>
      <w:r w:rsidR="00236470" w:rsidRPr="008139A8">
        <w:rPr>
          <w:rFonts w:ascii="Arial" w:hAnsi="Arial" w:cs="Arial"/>
        </w:rPr>
        <w:t xml:space="preserve">being and prospects of </w:t>
      </w:r>
      <w:r w:rsidR="00730A6E" w:rsidRPr="008139A8">
        <w:rPr>
          <w:rFonts w:ascii="Arial" w:hAnsi="Arial" w:cs="Arial"/>
        </w:rPr>
        <w:t xml:space="preserve">babies, children and </w:t>
      </w:r>
      <w:r w:rsidR="00236470" w:rsidRPr="008139A8">
        <w:rPr>
          <w:rFonts w:ascii="Arial" w:hAnsi="Arial" w:cs="Arial"/>
        </w:rPr>
        <w:t xml:space="preserve">young </w:t>
      </w:r>
      <w:r w:rsidR="00730A6E" w:rsidRPr="008139A8">
        <w:rPr>
          <w:rFonts w:ascii="Arial" w:hAnsi="Arial" w:cs="Arial"/>
        </w:rPr>
        <w:t>people</w:t>
      </w:r>
      <w:r w:rsidR="00236470" w:rsidRPr="008139A8">
        <w:rPr>
          <w:rFonts w:ascii="Arial" w:hAnsi="Arial" w:cs="Arial"/>
        </w:rPr>
        <w:t xml:space="preserve"> are highlighted </w:t>
      </w:r>
      <w:r w:rsidRPr="008139A8">
        <w:rPr>
          <w:rFonts w:ascii="Arial" w:hAnsi="Arial" w:cs="Arial"/>
        </w:rPr>
        <w:t xml:space="preserve">within all these documents, </w:t>
      </w:r>
      <w:r w:rsidR="00236470" w:rsidRPr="008139A8">
        <w:rPr>
          <w:rFonts w:ascii="Arial" w:hAnsi="Arial" w:cs="Arial"/>
        </w:rPr>
        <w:t>and the</w:t>
      </w:r>
      <w:r w:rsidR="00567284" w:rsidRPr="008139A8">
        <w:rPr>
          <w:rFonts w:ascii="Arial" w:hAnsi="Arial" w:cs="Arial"/>
        </w:rPr>
        <w:t>y also acknowledge the</w:t>
      </w:r>
      <w:r w:rsidR="00236470" w:rsidRPr="008139A8">
        <w:rPr>
          <w:rFonts w:ascii="Arial" w:hAnsi="Arial" w:cs="Arial"/>
        </w:rPr>
        <w:t xml:space="preserve"> need to have a highly skilled workforce to support their development</w:t>
      </w:r>
      <w:r w:rsidR="00567284" w:rsidRPr="008139A8">
        <w:rPr>
          <w:rFonts w:ascii="Arial" w:hAnsi="Arial" w:cs="Arial"/>
        </w:rPr>
        <w:t>.</w:t>
      </w:r>
      <w:r w:rsidR="00236470" w:rsidRPr="008139A8">
        <w:rPr>
          <w:rFonts w:ascii="Arial" w:hAnsi="Arial" w:cs="Arial"/>
        </w:rPr>
        <w:t xml:space="preserve">  </w:t>
      </w:r>
    </w:p>
    <w:p w14:paraId="54D74F65" w14:textId="1ABA0EDB" w:rsidR="00236470" w:rsidRPr="008139A8" w:rsidRDefault="00236470" w:rsidP="00301677">
      <w:pPr>
        <w:rPr>
          <w:rFonts w:ascii="Arial" w:hAnsi="Arial" w:cs="Arial"/>
        </w:rPr>
      </w:pPr>
      <w:r w:rsidRPr="008139A8">
        <w:rPr>
          <w:rFonts w:ascii="Arial" w:hAnsi="Arial" w:cs="Arial"/>
          <w:i/>
          <w:iCs/>
        </w:rPr>
        <w:t>Taken from the</w:t>
      </w:r>
      <w:r w:rsidR="00301677" w:rsidRPr="008139A8">
        <w:rPr>
          <w:rFonts w:ascii="Arial" w:hAnsi="Arial" w:cs="Arial"/>
          <w:i/>
          <w:iCs/>
        </w:rPr>
        <w:t xml:space="preserve"> 10 Year Childcare, Play and Early Years Workforce Plan: Review and Refresh</w:t>
      </w:r>
      <w:r w:rsidRPr="008139A8">
        <w:rPr>
          <w:rFonts w:ascii="Arial" w:hAnsi="Arial" w:cs="Arial"/>
          <w:i/>
          <w:iCs/>
        </w:rPr>
        <w:t xml:space="preserve"> (20</w:t>
      </w:r>
      <w:r w:rsidR="004A3E64" w:rsidRPr="008139A8">
        <w:rPr>
          <w:rFonts w:ascii="Arial" w:hAnsi="Arial" w:cs="Arial"/>
          <w:i/>
          <w:iCs/>
        </w:rPr>
        <w:t>24</w:t>
      </w:r>
      <w:r w:rsidRPr="008139A8">
        <w:rPr>
          <w:rFonts w:ascii="Arial" w:hAnsi="Arial" w:cs="Arial"/>
        </w:rPr>
        <w:t>)</w:t>
      </w:r>
      <w:r w:rsidR="00721BA4" w:rsidRPr="008139A8">
        <w:rPr>
          <w:rFonts w:ascii="Arial" w:hAnsi="Arial" w:cs="Arial"/>
        </w:rPr>
        <w:t>:</w:t>
      </w:r>
      <w:r w:rsidRPr="008139A8">
        <w:rPr>
          <w:rFonts w:ascii="Arial" w:hAnsi="Arial" w:cs="Arial"/>
        </w:rPr>
        <w:t xml:space="preserve"> </w:t>
      </w:r>
    </w:p>
    <w:p w14:paraId="75EDC46F" w14:textId="6B87A505" w:rsidR="00CE0C8A" w:rsidRPr="008139A8" w:rsidRDefault="00CE0C8A" w:rsidP="00D64D7B">
      <w:pPr>
        <w:rPr>
          <w:rFonts w:ascii="Arial" w:hAnsi="Arial" w:cs="Arial"/>
        </w:rPr>
      </w:pPr>
      <w:r w:rsidRPr="008139A8">
        <w:rPr>
          <w:rFonts w:ascii="Arial" w:hAnsi="Arial" w:cs="Arial"/>
        </w:rPr>
        <w:t>“Published in 2017, the Early Years, Childcare and Playwork 10 Year Workforce Plan set out our vision for children from all backgrounds to have the best start in life, to ensure all children can reach their full potential and lead a healthy, prosperous, and fulfilling life</w:t>
      </w:r>
      <w:r w:rsidR="00D64D7B" w:rsidRPr="008139A8">
        <w:rPr>
          <w:rFonts w:ascii="Arial" w:hAnsi="Arial" w:cs="Arial"/>
        </w:rPr>
        <w:t>. Ensuring we have a highly skilled, qualified and supported workforce is central to achieving this.</w:t>
      </w:r>
    </w:p>
    <w:p w14:paraId="4959A90D" w14:textId="13BE270D" w:rsidR="006152AD" w:rsidRPr="008139A8" w:rsidRDefault="002D401B" w:rsidP="006152AD">
      <w:pPr>
        <w:rPr>
          <w:rFonts w:ascii="Arial" w:hAnsi="Arial" w:cs="Arial"/>
        </w:rPr>
      </w:pPr>
      <w:r w:rsidRPr="008139A8">
        <w:rPr>
          <w:rFonts w:ascii="Arial" w:hAnsi="Arial" w:cs="Arial"/>
        </w:rPr>
        <w:t>“</w:t>
      </w:r>
      <w:r w:rsidR="006152AD" w:rsidRPr="008139A8">
        <w:rPr>
          <w:rFonts w:ascii="Arial" w:hAnsi="Arial" w:cs="Arial"/>
        </w:rPr>
        <w:t>For the remainder of this plan’s life, we will work tirelessly to attract the right people into the sector, to support them to develop so that they may provide high quality play, learning and care. We are determined for the workforce to thrive, feel valued and want to stay and progress in this hugely valuable and rewarding sector.”</w:t>
      </w:r>
    </w:p>
    <w:p w14:paraId="7D8DDEF5" w14:textId="65B0591C" w:rsidR="00236470" w:rsidRPr="008139A8" w:rsidRDefault="00236470" w:rsidP="00BF375A">
      <w:pPr>
        <w:rPr>
          <w:rFonts w:ascii="Arial" w:hAnsi="Arial" w:cs="Arial"/>
        </w:rPr>
      </w:pPr>
      <w:r w:rsidRPr="008139A8">
        <w:rPr>
          <w:rFonts w:ascii="Arial" w:hAnsi="Arial" w:cs="Arial"/>
        </w:rPr>
        <w:t xml:space="preserve">The Welsh Government has a powerful vision for </w:t>
      </w:r>
      <w:r w:rsidR="004203A4" w:rsidRPr="008139A8">
        <w:rPr>
          <w:rFonts w:ascii="Arial" w:hAnsi="Arial" w:cs="Arial"/>
        </w:rPr>
        <w:t>babies,</w:t>
      </w:r>
      <w:r w:rsidRPr="008139A8">
        <w:rPr>
          <w:rFonts w:ascii="Arial" w:hAnsi="Arial" w:cs="Arial"/>
        </w:rPr>
        <w:t xml:space="preserve"> children and </w:t>
      </w:r>
      <w:r w:rsidR="00136CE3" w:rsidRPr="008139A8">
        <w:rPr>
          <w:rFonts w:ascii="Arial" w:hAnsi="Arial" w:cs="Arial"/>
        </w:rPr>
        <w:t xml:space="preserve">the </w:t>
      </w:r>
      <w:r w:rsidRPr="008139A8">
        <w:rPr>
          <w:rFonts w:ascii="Arial" w:hAnsi="Arial" w:cs="Arial"/>
        </w:rPr>
        <w:t>young people of Wales to ensure that their needs are met and their rights respected so that they reach their full potential. Childcare and early years’ services play a vital role in helping to deliver this vision by supporting children and their families</w:t>
      </w:r>
      <w:r w:rsidR="00B93BF6" w:rsidRPr="008139A8">
        <w:rPr>
          <w:rFonts w:ascii="Arial" w:hAnsi="Arial" w:cs="Arial"/>
        </w:rPr>
        <w:t xml:space="preserve"> and carers</w:t>
      </w:r>
      <w:r w:rsidR="00136CE3" w:rsidRPr="008139A8">
        <w:rPr>
          <w:rFonts w:ascii="Arial" w:hAnsi="Arial" w:cs="Arial"/>
        </w:rPr>
        <w:t>,</w:t>
      </w:r>
      <w:r w:rsidRPr="008139A8">
        <w:rPr>
          <w:rFonts w:ascii="Arial" w:hAnsi="Arial" w:cs="Arial"/>
        </w:rPr>
        <w:t xml:space="preserve"> through high quality provision. A substantial body of evidence demonstrates that high-quality childcare provision has positive effects on child development, particularly for disadvantaged children. There is a high correlation between high quality childcare and a highly qualified workforce</w:t>
      </w:r>
      <w:r w:rsidR="008D2044" w:rsidRPr="008139A8">
        <w:rPr>
          <w:rFonts w:ascii="Arial" w:hAnsi="Arial" w:cs="Arial"/>
        </w:rPr>
        <w:t>,</w:t>
      </w:r>
      <w:r w:rsidRPr="008139A8">
        <w:rPr>
          <w:rFonts w:ascii="Arial" w:hAnsi="Arial" w:cs="Arial"/>
        </w:rPr>
        <w:t xml:space="preserve"> rep</w:t>
      </w:r>
      <w:r w:rsidR="002371AD" w:rsidRPr="008139A8">
        <w:rPr>
          <w:rFonts w:ascii="Arial" w:hAnsi="Arial" w:cs="Arial"/>
        </w:rPr>
        <w:t>or</w:t>
      </w:r>
      <w:r w:rsidRPr="008139A8">
        <w:rPr>
          <w:rFonts w:ascii="Arial" w:hAnsi="Arial" w:cs="Arial"/>
        </w:rPr>
        <w:t>ted in</w:t>
      </w:r>
      <w:r w:rsidR="00CE370E" w:rsidRPr="008139A8">
        <w:rPr>
          <w:rFonts w:ascii="Arial" w:hAnsi="Arial" w:cs="Arial"/>
        </w:rPr>
        <w:t xml:space="preserve"> Welsh Government: Early Childhood Education and Care (ECEC) policy; 10-Year Childcare, Play and Early Years Workforce Plan: Progress reports (last updated in 2023)</w:t>
      </w:r>
    </w:p>
    <w:p w14:paraId="20C4F715" w14:textId="76CA04CA" w:rsidR="00CF76AB" w:rsidRPr="008139A8" w:rsidRDefault="00CF76AB" w:rsidP="00CF76AB">
      <w:pPr>
        <w:rPr>
          <w:rFonts w:ascii="Arial" w:hAnsi="Arial" w:cs="Arial"/>
        </w:rPr>
      </w:pPr>
      <w:r w:rsidRPr="008139A8">
        <w:rPr>
          <w:rFonts w:ascii="Arial" w:hAnsi="Arial" w:cs="Arial"/>
        </w:rPr>
        <w:t>The Welsh Government</w:t>
      </w:r>
      <w:r w:rsidR="00A8695E" w:rsidRPr="008139A8">
        <w:rPr>
          <w:rFonts w:ascii="Arial" w:hAnsi="Arial" w:cs="Arial"/>
        </w:rPr>
        <w:t>’s key objectives</w:t>
      </w:r>
      <w:r w:rsidRPr="008139A8">
        <w:rPr>
          <w:rFonts w:ascii="Arial" w:hAnsi="Arial" w:cs="Arial"/>
        </w:rPr>
        <w:t xml:space="preserve"> in relation to childcare are:</w:t>
      </w:r>
    </w:p>
    <w:p w14:paraId="3ADE00E4" w14:textId="78077F5F" w:rsidR="00CF76AB" w:rsidRPr="008139A8" w:rsidRDefault="00C740B8" w:rsidP="002371AD">
      <w:pPr>
        <w:pStyle w:val="ListParagraph"/>
        <w:numPr>
          <w:ilvl w:val="0"/>
          <w:numId w:val="48"/>
        </w:numPr>
        <w:rPr>
          <w:rFonts w:ascii="Arial" w:hAnsi="Arial" w:cs="Arial"/>
        </w:rPr>
      </w:pPr>
      <w:r w:rsidRPr="008139A8">
        <w:rPr>
          <w:rFonts w:ascii="Arial" w:hAnsi="Arial" w:cs="Arial"/>
        </w:rPr>
        <w:t>e</w:t>
      </w:r>
      <w:r w:rsidR="00CF76AB" w:rsidRPr="008139A8">
        <w:rPr>
          <w:rFonts w:ascii="Arial" w:hAnsi="Arial" w:cs="Arial"/>
        </w:rPr>
        <w:t>nsuring quality</w:t>
      </w:r>
    </w:p>
    <w:p w14:paraId="13A82B3A" w14:textId="2E620A46" w:rsidR="00CF76AB" w:rsidRPr="008139A8" w:rsidRDefault="00C740B8" w:rsidP="002371AD">
      <w:pPr>
        <w:pStyle w:val="ListParagraph"/>
        <w:numPr>
          <w:ilvl w:val="0"/>
          <w:numId w:val="48"/>
        </w:numPr>
        <w:rPr>
          <w:rFonts w:ascii="Arial" w:hAnsi="Arial" w:cs="Arial"/>
        </w:rPr>
      </w:pPr>
      <w:r w:rsidRPr="008139A8">
        <w:rPr>
          <w:rFonts w:ascii="Arial" w:hAnsi="Arial" w:cs="Arial"/>
        </w:rPr>
        <w:t>d</w:t>
      </w:r>
      <w:r w:rsidR="00CF76AB" w:rsidRPr="008139A8">
        <w:rPr>
          <w:rFonts w:ascii="Arial" w:hAnsi="Arial" w:cs="Arial"/>
        </w:rPr>
        <w:t xml:space="preserve">eveloping the workforce </w:t>
      </w:r>
    </w:p>
    <w:p w14:paraId="4D67C26C" w14:textId="1A4E018A" w:rsidR="00CF76AB" w:rsidRPr="008139A8" w:rsidRDefault="00C740B8" w:rsidP="002371AD">
      <w:pPr>
        <w:pStyle w:val="ListParagraph"/>
        <w:numPr>
          <w:ilvl w:val="0"/>
          <w:numId w:val="48"/>
        </w:numPr>
        <w:rPr>
          <w:rFonts w:ascii="Arial" w:hAnsi="Arial" w:cs="Arial"/>
        </w:rPr>
      </w:pPr>
      <w:r w:rsidRPr="008139A8">
        <w:rPr>
          <w:rFonts w:ascii="Arial" w:hAnsi="Arial" w:cs="Arial"/>
        </w:rPr>
        <w:lastRenderedPageBreak/>
        <w:t>j</w:t>
      </w:r>
      <w:r w:rsidR="00CF76AB" w:rsidRPr="008139A8">
        <w:rPr>
          <w:rFonts w:ascii="Arial" w:hAnsi="Arial" w:cs="Arial"/>
        </w:rPr>
        <w:t xml:space="preserve">oining-up programmes including Flying Start and </w:t>
      </w:r>
      <w:r w:rsidR="00A8695E" w:rsidRPr="008139A8">
        <w:rPr>
          <w:rFonts w:ascii="Arial" w:hAnsi="Arial" w:cs="Arial"/>
        </w:rPr>
        <w:t xml:space="preserve">the </w:t>
      </w:r>
      <w:r w:rsidR="001B699D" w:rsidRPr="008139A8">
        <w:rPr>
          <w:rFonts w:ascii="Arial" w:hAnsi="Arial" w:cs="Arial"/>
        </w:rPr>
        <w:t>Curriculum for Wales</w:t>
      </w:r>
      <w:r w:rsidR="00CF76AB" w:rsidRPr="008139A8">
        <w:rPr>
          <w:rFonts w:ascii="Arial" w:hAnsi="Arial" w:cs="Arial"/>
        </w:rPr>
        <w:t xml:space="preserve"> </w:t>
      </w:r>
    </w:p>
    <w:p w14:paraId="6571E13E" w14:textId="281D4524" w:rsidR="00CF76AB" w:rsidRPr="008139A8" w:rsidRDefault="00C740B8" w:rsidP="002371AD">
      <w:pPr>
        <w:pStyle w:val="ListParagraph"/>
        <w:numPr>
          <w:ilvl w:val="0"/>
          <w:numId w:val="48"/>
        </w:numPr>
        <w:rPr>
          <w:rFonts w:ascii="Arial" w:hAnsi="Arial" w:cs="Arial"/>
        </w:rPr>
      </w:pPr>
      <w:r w:rsidRPr="008139A8">
        <w:rPr>
          <w:rFonts w:ascii="Arial" w:hAnsi="Arial" w:cs="Arial"/>
        </w:rPr>
        <w:t>s</w:t>
      </w:r>
      <w:r w:rsidR="00CF76AB" w:rsidRPr="008139A8">
        <w:rPr>
          <w:rFonts w:ascii="Arial" w:hAnsi="Arial" w:cs="Arial"/>
        </w:rPr>
        <w:t xml:space="preserve">upporting Childcare Enterprise </w:t>
      </w:r>
    </w:p>
    <w:p w14:paraId="54C7F5A9" w14:textId="4ABA3BB5" w:rsidR="00CF76AB" w:rsidRPr="008139A8" w:rsidRDefault="00C740B8" w:rsidP="002371AD">
      <w:pPr>
        <w:pStyle w:val="ListParagraph"/>
        <w:numPr>
          <w:ilvl w:val="0"/>
          <w:numId w:val="48"/>
        </w:numPr>
        <w:rPr>
          <w:rFonts w:ascii="Arial" w:hAnsi="Arial" w:cs="Arial"/>
        </w:rPr>
      </w:pPr>
      <w:r w:rsidRPr="008139A8">
        <w:rPr>
          <w:rFonts w:ascii="Arial" w:hAnsi="Arial" w:cs="Arial"/>
        </w:rPr>
        <w:t>e</w:t>
      </w:r>
      <w:r w:rsidR="00CF76AB" w:rsidRPr="008139A8">
        <w:rPr>
          <w:rFonts w:ascii="Arial" w:hAnsi="Arial" w:cs="Arial"/>
        </w:rPr>
        <w:t>nsuring sufficien</w:t>
      </w:r>
      <w:r w:rsidR="00A8695E" w:rsidRPr="008139A8">
        <w:rPr>
          <w:rFonts w:ascii="Arial" w:hAnsi="Arial" w:cs="Arial"/>
        </w:rPr>
        <w:t>t</w:t>
      </w:r>
      <w:r w:rsidR="00CF76AB" w:rsidRPr="008139A8">
        <w:rPr>
          <w:rFonts w:ascii="Arial" w:hAnsi="Arial" w:cs="Arial"/>
        </w:rPr>
        <w:t xml:space="preserve"> provision </w:t>
      </w:r>
    </w:p>
    <w:p w14:paraId="22709835" w14:textId="2DABBB0E" w:rsidR="00CF76AB" w:rsidRPr="008139A8" w:rsidRDefault="00C740B8" w:rsidP="002371AD">
      <w:pPr>
        <w:pStyle w:val="ListParagraph"/>
        <w:numPr>
          <w:ilvl w:val="0"/>
          <w:numId w:val="48"/>
        </w:numPr>
        <w:rPr>
          <w:rFonts w:ascii="Arial" w:hAnsi="Arial" w:cs="Arial"/>
        </w:rPr>
      </w:pPr>
      <w:r w:rsidRPr="008139A8">
        <w:rPr>
          <w:rFonts w:ascii="Arial" w:hAnsi="Arial" w:cs="Arial"/>
        </w:rPr>
        <w:t>d</w:t>
      </w:r>
      <w:r w:rsidR="00CF76AB" w:rsidRPr="008139A8">
        <w:rPr>
          <w:rFonts w:ascii="Arial" w:hAnsi="Arial" w:cs="Arial"/>
        </w:rPr>
        <w:t>eveloping the infrastructure</w:t>
      </w:r>
    </w:p>
    <w:p w14:paraId="16DEA9BE" w14:textId="2191CF7F" w:rsidR="00CF76AB" w:rsidRPr="008139A8" w:rsidRDefault="00C740B8" w:rsidP="002371AD">
      <w:pPr>
        <w:pStyle w:val="ListParagraph"/>
        <w:numPr>
          <w:ilvl w:val="0"/>
          <w:numId w:val="48"/>
        </w:numPr>
        <w:rPr>
          <w:rFonts w:ascii="Arial" w:hAnsi="Arial" w:cs="Arial"/>
        </w:rPr>
      </w:pPr>
      <w:r w:rsidRPr="008139A8">
        <w:rPr>
          <w:rFonts w:ascii="Arial" w:hAnsi="Arial" w:cs="Arial"/>
        </w:rPr>
        <w:t>p</w:t>
      </w:r>
      <w:r w:rsidR="003B397C" w:rsidRPr="008139A8">
        <w:rPr>
          <w:rFonts w:ascii="Arial" w:hAnsi="Arial" w:cs="Arial"/>
        </w:rPr>
        <w:t>romoting an inclusive and anti-discriminatory sector</w:t>
      </w:r>
    </w:p>
    <w:p w14:paraId="30BAA86B" w14:textId="5A2476F0" w:rsidR="007819A1" w:rsidRPr="008139A8" w:rsidRDefault="00C740B8" w:rsidP="002371AD">
      <w:pPr>
        <w:pStyle w:val="ListParagraph"/>
        <w:ind w:left="428"/>
        <w:rPr>
          <w:rFonts w:ascii="Arial" w:hAnsi="Arial" w:cs="Arial"/>
        </w:rPr>
      </w:pPr>
      <w:r w:rsidRPr="008139A8">
        <w:rPr>
          <w:rFonts w:ascii="Arial" w:hAnsi="Arial" w:cs="Arial"/>
        </w:rPr>
        <w:t>i</w:t>
      </w:r>
      <w:r w:rsidR="00CF76AB" w:rsidRPr="008139A8">
        <w:rPr>
          <w:rFonts w:ascii="Arial" w:hAnsi="Arial" w:cs="Arial"/>
        </w:rPr>
        <w:t>mproving information</w:t>
      </w:r>
      <w:r w:rsidR="00A8695E" w:rsidRPr="008139A8">
        <w:rPr>
          <w:rFonts w:ascii="Arial" w:hAnsi="Arial" w:cs="Arial"/>
        </w:rPr>
        <w:t>.</w:t>
      </w:r>
    </w:p>
    <w:p w14:paraId="5BB0D4CC" w14:textId="4AA9A814" w:rsidR="00782C34" w:rsidRPr="008139A8" w:rsidRDefault="00CF76AB" w:rsidP="00CF76AB">
      <w:pPr>
        <w:rPr>
          <w:rFonts w:ascii="Arial" w:hAnsi="Arial" w:cs="Arial"/>
        </w:rPr>
      </w:pPr>
      <w:r w:rsidRPr="008139A8">
        <w:rPr>
          <w:rFonts w:ascii="Arial" w:hAnsi="Arial" w:cs="Arial"/>
        </w:rPr>
        <w:t xml:space="preserve">This framework seeks to support government and employers in the sector, to achieve these aims. </w:t>
      </w:r>
    </w:p>
    <w:p w14:paraId="7F57279C" w14:textId="614E5DC5" w:rsidR="00EB6CF5" w:rsidRPr="008139A8" w:rsidRDefault="00EB6CF5" w:rsidP="00417E2E">
      <w:pPr>
        <w:rPr>
          <w:rFonts w:ascii="Arial" w:hAnsi="Arial" w:cs="Arial"/>
          <w:b/>
          <w:bCs/>
        </w:rPr>
      </w:pPr>
      <w:r w:rsidRPr="008139A8">
        <w:rPr>
          <w:rFonts w:ascii="Arial" w:hAnsi="Arial" w:cs="Arial"/>
          <w:b/>
          <w:bCs/>
        </w:rPr>
        <w:t>Level 2</w:t>
      </w:r>
    </w:p>
    <w:p w14:paraId="20D8EC3D" w14:textId="1BF3200F" w:rsidR="00EB6CF5" w:rsidRPr="008139A8" w:rsidRDefault="00106DDE" w:rsidP="00417E2E">
      <w:pPr>
        <w:rPr>
          <w:rFonts w:ascii="Arial" w:hAnsi="Arial" w:cs="Arial"/>
        </w:rPr>
      </w:pPr>
      <w:r w:rsidRPr="008139A8">
        <w:rPr>
          <w:rFonts w:ascii="Arial" w:hAnsi="Arial" w:cs="Arial"/>
        </w:rPr>
        <w:t>A</w:t>
      </w:r>
      <w:r w:rsidR="00CF76AB" w:rsidRPr="008139A8">
        <w:rPr>
          <w:rFonts w:ascii="Arial" w:hAnsi="Arial" w:cs="Arial"/>
        </w:rPr>
        <w:t xml:space="preserve">t </w:t>
      </w:r>
      <w:r w:rsidR="00C64ABF" w:rsidRPr="008139A8">
        <w:rPr>
          <w:rFonts w:ascii="Arial" w:hAnsi="Arial" w:cs="Arial"/>
        </w:rPr>
        <w:t>l</w:t>
      </w:r>
      <w:r w:rsidR="00CF76AB" w:rsidRPr="008139A8">
        <w:rPr>
          <w:rFonts w:ascii="Arial" w:hAnsi="Arial" w:cs="Arial"/>
        </w:rPr>
        <w:t>evel 2</w:t>
      </w:r>
      <w:r w:rsidR="00B561E0" w:rsidRPr="008139A8">
        <w:rPr>
          <w:rFonts w:ascii="Arial" w:hAnsi="Arial" w:cs="Arial"/>
        </w:rPr>
        <w:t>,</w:t>
      </w:r>
      <w:r w:rsidR="00CF76AB" w:rsidRPr="008139A8">
        <w:rPr>
          <w:rFonts w:ascii="Arial" w:hAnsi="Arial" w:cs="Arial"/>
        </w:rPr>
        <w:t xml:space="preserve"> </w:t>
      </w:r>
      <w:r w:rsidRPr="008139A8">
        <w:rPr>
          <w:rFonts w:ascii="Arial" w:hAnsi="Arial" w:cs="Arial"/>
        </w:rPr>
        <w:t>workers</w:t>
      </w:r>
      <w:r w:rsidR="00417E2E" w:rsidRPr="008139A8">
        <w:rPr>
          <w:rFonts w:ascii="Arial" w:hAnsi="Arial" w:cs="Arial"/>
        </w:rPr>
        <w:t xml:space="preserve"> provide care that supports inclusion and working in an anti-discriminatory way </w:t>
      </w:r>
      <w:r w:rsidR="005A19FF" w:rsidRPr="008139A8">
        <w:rPr>
          <w:rFonts w:ascii="Arial" w:hAnsi="Arial" w:cs="Arial"/>
        </w:rPr>
        <w:t xml:space="preserve">to </w:t>
      </w:r>
      <w:r w:rsidRPr="008139A8">
        <w:rPr>
          <w:rFonts w:ascii="Arial" w:hAnsi="Arial" w:cs="Arial"/>
        </w:rPr>
        <w:t xml:space="preserve">support </w:t>
      </w:r>
      <w:r w:rsidR="00B300B1" w:rsidRPr="008139A8">
        <w:rPr>
          <w:rFonts w:ascii="Arial" w:hAnsi="Arial" w:cs="Arial"/>
        </w:rPr>
        <w:t>children’s</w:t>
      </w:r>
      <w:r w:rsidRPr="008139A8">
        <w:rPr>
          <w:rFonts w:ascii="Arial" w:hAnsi="Arial" w:cs="Arial"/>
        </w:rPr>
        <w:t xml:space="preserve"> physical, intellectual, language, emotional and social development</w:t>
      </w:r>
      <w:r w:rsidR="00252356" w:rsidRPr="008139A8">
        <w:rPr>
          <w:rFonts w:ascii="Arial" w:hAnsi="Arial" w:cs="Arial"/>
        </w:rPr>
        <w:t xml:space="preserve">. </w:t>
      </w:r>
    </w:p>
    <w:p w14:paraId="490ADE67" w14:textId="2488FBD1" w:rsidR="00106DDE" w:rsidRPr="008139A8" w:rsidRDefault="00252356" w:rsidP="00417E2E">
      <w:pPr>
        <w:rPr>
          <w:rFonts w:ascii="Arial" w:hAnsi="Arial" w:cs="Arial"/>
        </w:rPr>
      </w:pPr>
      <w:r w:rsidRPr="008139A8">
        <w:rPr>
          <w:rFonts w:ascii="Arial" w:hAnsi="Arial" w:cs="Arial"/>
        </w:rPr>
        <w:t>They</w:t>
      </w:r>
      <w:r w:rsidR="00106DDE" w:rsidRPr="008139A8">
        <w:rPr>
          <w:rFonts w:ascii="Arial" w:hAnsi="Arial" w:cs="Arial"/>
        </w:rPr>
        <w:t xml:space="preserve"> will work under </w:t>
      </w:r>
      <w:r w:rsidRPr="008139A8">
        <w:rPr>
          <w:rFonts w:ascii="Arial" w:hAnsi="Arial" w:cs="Arial"/>
        </w:rPr>
        <w:t xml:space="preserve">the </w:t>
      </w:r>
      <w:r w:rsidR="00106DDE" w:rsidRPr="008139A8">
        <w:rPr>
          <w:rFonts w:ascii="Arial" w:hAnsi="Arial" w:cs="Arial"/>
        </w:rPr>
        <w:t xml:space="preserve">supervision of more senior workers. </w:t>
      </w:r>
      <w:r w:rsidR="002F651E" w:rsidRPr="008139A8">
        <w:rPr>
          <w:rFonts w:ascii="Arial" w:hAnsi="Arial" w:cs="Arial"/>
        </w:rPr>
        <w:t>We describe t</w:t>
      </w:r>
      <w:r w:rsidR="00106DDE" w:rsidRPr="008139A8">
        <w:rPr>
          <w:rFonts w:ascii="Arial" w:hAnsi="Arial" w:cs="Arial"/>
        </w:rPr>
        <w:t xml:space="preserve">he types of </w:t>
      </w:r>
      <w:r w:rsidR="00A25221" w:rsidRPr="008139A8">
        <w:rPr>
          <w:rFonts w:ascii="Arial" w:hAnsi="Arial" w:cs="Arial"/>
        </w:rPr>
        <w:t>jobs workers will hold later in the framework.</w:t>
      </w:r>
    </w:p>
    <w:p w14:paraId="772AAFC4" w14:textId="3E867B63" w:rsidR="00EB6CF5" w:rsidRPr="008139A8" w:rsidRDefault="00EB6CF5" w:rsidP="00417E2E">
      <w:pPr>
        <w:rPr>
          <w:rFonts w:ascii="Arial" w:hAnsi="Arial" w:cs="Arial"/>
          <w:b/>
          <w:bCs/>
        </w:rPr>
      </w:pPr>
      <w:r w:rsidRPr="008139A8">
        <w:rPr>
          <w:rFonts w:ascii="Arial" w:hAnsi="Arial" w:cs="Arial"/>
          <w:b/>
          <w:bCs/>
        </w:rPr>
        <w:t>Level 3</w:t>
      </w:r>
    </w:p>
    <w:p w14:paraId="0D27922B" w14:textId="32388EBC" w:rsidR="00EB6CF5" w:rsidRPr="008139A8" w:rsidRDefault="00FC4573" w:rsidP="00B34EAF">
      <w:pPr>
        <w:rPr>
          <w:rFonts w:ascii="Arial" w:hAnsi="Arial" w:cs="Arial"/>
        </w:rPr>
      </w:pPr>
      <w:r w:rsidRPr="008139A8">
        <w:rPr>
          <w:rFonts w:ascii="Arial" w:hAnsi="Arial" w:cs="Arial"/>
        </w:rPr>
        <w:t xml:space="preserve">At </w:t>
      </w:r>
      <w:r w:rsidR="00C64ABF" w:rsidRPr="008139A8">
        <w:rPr>
          <w:rFonts w:ascii="Arial" w:hAnsi="Arial" w:cs="Arial"/>
        </w:rPr>
        <w:t>l</w:t>
      </w:r>
      <w:r w:rsidR="00CF76AB" w:rsidRPr="008139A8">
        <w:rPr>
          <w:rFonts w:ascii="Arial" w:hAnsi="Arial" w:cs="Arial"/>
        </w:rPr>
        <w:t>evel 3</w:t>
      </w:r>
      <w:r w:rsidR="00252356" w:rsidRPr="008139A8">
        <w:rPr>
          <w:rFonts w:ascii="Arial" w:hAnsi="Arial" w:cs="Arial"/>
        </w:rPr>
        <w:t>,</w:t>
      </w:r>
      <w:r w:rsidR="00CF76AB" w:rsidRPr="008139A8">
        <w:rPr>
          <w:rFonts w:ascii="Arial" w:hAnsi="Arial" w:cs="Arial"/>
        </w:rPr>
        <w:t xml:space="preserve"> </w:t>
      </w:r>
      <w:r w:rsidRPr="008139A8">
        <w:rPr>
          <w:rFonts w:ascii="Arial" w:hAnsi="Arial" w:cs="Arial"/>
        </w:rPr>
        <w:t>workers will</w:t>
      </w:r>
      <w:r w:rsidR="00CF76AB" w:rsidRPr="008139A8">
        <w:rPr>
          <w:rFonts w:ascii="Arial" w:hAnsi="Arial" w:cs="Arial"/>
        </w:rPr>
        <w:t xml:space="preserve"> work on their own initiative</w:t>
      </w:r>
      <w:r w:rsidR="005E0B3E" w:rsidRPr="008139A8">
        <w:rPr>
          <w:rFonts w:ascii="Arial" w:hAnsi="Arial" w:cs="Arial"/>
        </w:rPr>
        <w:t xml:space="preserve"> and </w:t>
      </w:r>
      <w:r w:rsidR="005E177E" w:rsidRPr="008139A8">
        <w:rPr>
          <w:rFonts w:ascii="Arial" w:hAnsi="Arial" w:cs="Arial"/>
        </w:rPr>
        <w:t>will</w:t>
      </w:r>
      <w:r w:rsidR="00CF76AB" w:rsidRPr="008139A8">
        <w:rPr>
          <w:rFonts w:ascii="Arial" w:hAnsi="Arial" w:cs="Arial"/>
        </w:rPr>
        <w:t xml:space="preserve"> </w:t>
      </w:r>
      <w:r w:rsidR="0066383F" w:rsidRPr="008139A8">
        <w:rPr>
          <w:rFonts w:ascii="Arial" w:hAnsi="Arial" w:cs="Arial"/>
        </w:rPr>
        <w:t>observ</w:t>
      </w:r>
      <w:r w:rsidR="00191469" w:rsidRPr="008139A8">
        <w:rPr>
          <w:rFonts w:ascii="Arial" w:hAnsi="Arial" w:cs="Arial"/>
        </w:rPr>
        <w:t>e</w:t>
      </w:r>
      <w:r w:rsidR="0066383F" w:rsidRPr="008139A8">
        <w:rPr>
          <w:rFonts w:ascii="Arial" w:hAnsi="Arial" w:cs="Arial"/>
        </w:rPr>
        <w:t xml:space="preserve">, </w:t>
      </w:r>
      <w:r w:rsidR="00CF76AB" w:rsidRPr="008139A8">
        <w:rPr>
          <w:rFonts w:ascii="Arial" w:hAnsi="Arial" w:cs="Arial"/>
        </w:rPr>
        <w:t>plan and organis</w:t>
      </w:r>
      <w:r w:rsidR="00191469" w:rsidRPr="008139A8">
        <w:rPr>
          <w:rFonts w:ascii="Arial" w:hAnsi="Arial" w:cs="Arial"/>
        </w:rPr>
        <w:t>e</w:t>
      </w:r>
      <w:r w:rsidR="00CF76AB" w:rsidRPr="008139A8">
        <w:rPr>
          <w:rFonts w:ascii="Arial" w:hAnsi="Arial" w:cs="Arial"/>
        </w:rPr>
        <w:t xml:space="preserve"> wor</w:t>
      </w:r>
      <w:r w:rsidR="00882B49" w:rsidRPr="008139A8">
        <w:rPr>
          <w:rFonts w:ascii="Arial" w:hAnsi="Arial" w:cs="Arial"/>
        </w:rPr>
        <w:t>k</w:t>
      </w:r>
      <w:r w:rsidR="001D1299" w:rsidRPr="008139A8">
        <w:rPr>
          <w:rFonts w:ascii="Arial" w:hAnsi="Arial" w:cs="Arial"/>
        </w:rPr>
        <w:t>.</w:t>
      </w:r>
      <w:r w:rsidR="00882B49" w:rsidRPr="008139A8">
        <w:rPr>
          <w:rFonts w:ascii="Arial" w:hAnsi="Arial" w:cs="Arial"/>
        </w:rPr>
        <w:t xml:space="preserve"> </w:t>
      </w:r>
      <w:r w:rsidR="00B34EAF" w:rsidRPr="008139A8">
        <w:rPr>
          <w:rFonts w:ascii="Arial" w:hAnsi="Arial" w:cs="Arial"/>
        </w:rPr>
        <w:t xml:space="preserve">These workers provide care that supports </w:t>
      </w:r>
      <w:r w:rsidR="0087606F" w:rsidRPr="008139A8">
        <w:rPr>
          <w:rFonts w:ascii="Arial" w:hAnsi="Arial" w:cs="Arial"/>
        </w:rPr>
        <w:t xml:space="preserve">inclusion and </w:t>
      </w:r>
      <w:r w:rsidR="0047102B" w:rsidRPr="008139A8">
        <w:rPr>
          <w:rFonts w:ascii="Arial" w:hAnsi="Arial" w:cs="Arial"/>
        </w:rPr>
        <w:t>anti</w:t>
      </w:r>
      <w:r w:rsidR="000051F7" w:rsidRPr="008139A8">
        <w:rPr>
          <w:rFonts w:ascii="Arial" w:hAnsi="Arial" w:cs="Arial"/>
        </w:rPr>
        <w:t>-discriminatory</w:t>
      </w:r>
      <w:r w:rsidR="002371AD" w:rsidRPr="008139A8">
        <w:rPr>
          <w:rFonts w:ascii="Arial" w:hAnsi="Arial" w:cs="Arial"/>
        </w:rPr>
        <w:t xml:space="preserve"> practice</w:t>
      </w:r>
      <w:r w:rsidR="000051F7" w:rsidRPr="008139A8">
        <w:rPr>
          <w:rFonts w:ascii="Arial" w:hAnsi="Arial" w:cs="Arial"/>
        </w:rPr>
        <w:t xml:space="preserve"> to support</w:t>
      </w:r>
      <w:r w:rsidR="00EB6CF5" w:rsidRPr="008139A8">
        <w:rPr>
          <w:rFonts w:ascii="Arial" w:hAnsi="Arial" w:cs="Arial"/>
        </w:rPr>
        <w:t xml:space="preserve"> children’s</w:t>
      </w:r>
      <w:r w:rsidR="00B34EAF" w:rsidRPr="008139A8">
        <w:rPr>
          <w:rFonts w:ascii="Arial" w:hAnsi="Arial" w:cs="Arial"/>
        </w:rPr>
        <w:t xml:space="preserve"> physical, intellectual, language, emotional and social development</w:t>
      </w:r>
      <w:r w:rsidR="0047102B" w:rsidRPr="008139A8">
        <w:rPr>
          <w:rFonts w:ascii="Arial" w:hAnsi="Arial" w:cs="Arial"/>
        </w:rPr>
        <w:t xml:space="preserve">. </w:t>
      </w:r>
    </w:p>
    <w:p w14:paraId="2BA66785" w14:textId="39B06959" w:rsidR="00EB6CF5" w:rsidRPr="008139A8" w:rsidRDefault="0047102B" w:rsidP="00B34EAF">
      <w:pPr>
        <w:rPr>
          <w:rFonts w:ascii="Arial" w:hAnsi="Arial" w:cs="Arial"/>
        </w:rPr>
      </w:pPr>
      <w:r w:rsidRPr="008139A8">
        <w:rPr>
          <w:rFonts w:ascii="Arial" w:hAnsi="Arial" w:cs="Arial"/>
        </w:rPr>
        <w:t>They will</w:t>
      </w:r>
      <w:r w:rsidR="00B34EAF" w:rsidRPr="008139A8">
        <w:rPr>
          <w:rFonts w:ascii="Arial" w:hAnsi="Arial" w:cs="Arial"/>
        </w:rPr>
        <w:t xml:space="preserve"> work more autonomously and </w:t>
      </w:r>
      <w:r w:rsidR="00F6250B" w:rsidRPr="008139A8">
        <w:rPr>
          <w:rFonts w:ascii="Arial" w:hAnsi="Arial" w:cs="Arial"/>
        </w:rPr>
        <w:t xml:space="preserve">may </w:t>
      </w:r>
      <w:r w:rsidR="00B34EAF" w:rsidRPr="008139A8">
        <w:rPr>
          <w:rFonts w:ascii="Arial" w:hAnsi="Arial" w:cs="Arial"/>
        </w:rPr>
        <w:t xml:space="preserve">have some developmental or supervisory activities for other </w:t>
      </w:r>
      <w:r w:rsidR="00AD13F2" w:rsidRPr="008139A8">
        <w:rPr>
          <w:rFonts w:ascii="Arial" w:hAnsi="Arial" w:cs="Arial"/>
        </w:rPr>
        <w:t>workers</w:t>
      </w:r>
      <w:r w:rsidR="00B34EAF" w:rsidRPr="008139A8">
        <w:rPr>
          <w:rFonts w:ascii="Arial" w:hAnsi="Arial" w:cs="Arial"/>
        </w:rPr>
        <w:t xml:space="preserve">. </w:t>
      </w:r>
    </w:p>
    <w:p w14:paraId="1DB0B694" w14:textId="07CA181C" w:rsidR="00F51953" w:rsidRPr="008139A8" w:rsidRDefault="00B34EAF" w:rsidP="00B34EAF">
      <w:pPr>
        <w:rPr>
          <w:rFonts w:ascii="Arial" w:hAnsi="Arial" w:cs="Arial"/>
        </w:rPr>
      </w:pPr>
      <w:r w:rsidRPr="008139A8">
        <w:rPr>
          <w:rFonts w:ascii="Arial" w:hAnsi="Arial" w:cs="Arial"/>
        </w:rPr>
        <w:t>Some level 3 workers will be employed to support two government initiatives in Wales</w:t>
      </w:r>
      <w:r w:rsidR="0047102B" w:rsidRPr="008139A8">
        <w:rPr>
          <w:rFonts w:ascii="Arial" w:hAnsi="Arial" w:cs="Arial"/>
        </w:rPr>
        <w:t>,</w:t>
      </w:r>
      <w:r w:rsidRPr="008139A8">
        <w:rPr>
          <w:rFonts w:ascii="Arial" w:hAnsi="Arial" w:cs="Arial"/>
        </w:rPr>
        <w:t xml:space="preserve"> Flying Start (for </w:t>
      </w:r>
      <w:r w:rsidR="00EB6CF5" w:rsidRPr="008139A8">
        <w:rPr>
          <w:rFonts w:ascii="Arial" w:hAnsi="Arial" w:cs="Arial"/>
        </w:rPr>
        <w:t>0–3-year-olds</w:t>
      </w:r>
      <w:r w:rsidRPr="008139A8">
        <w:rPr>
          <w:rFonts w:ascii="Arial" w:hAnsi="Arial" w:cs="Arial"/>
        </w:rPr>
        <w:t>) and</w:t>
      </w:r>
      <w:r w:rsidR="00205755" w:rsidRPr="008139A8">
        <w:rPr>
          <w:rFonts w:ascii="Arial" w:hAnsi="Arial" w:cs="Arial"/>
        </w:rPr>
        <w:t xml:space="preserve"> the</w:t>
      </w:r>
      <w:r w:rsidRPr="008139A8">
        <w:rPr>
          <w:rFonts w:ascii="Arial" w:hAnsi="Arial" w:cs="Arial"/>
        </w:rPr>
        <w:t xml:space="preserve"> Curriculum for Wales for </w:t>
      </w:r>
      <w:r w:rsidR="00EB6CF5" w:rsidRPr="008139A8">
        <w:rPr>
          <w:rFonts w:ascii="Arial" w:hAnsi="Arial" w:cs="Arial"/>
        </w:rPr>
        <w:t>3–8-year-olds. They will work in roles</w:t>
      </w:r>
      <w:r w:rsidRPr="008139A8">
        <w:rPr>
          <w:rFonts w:ascii="Arial" w:hAnsi="Arial" w:cs="Arial"/>
        </w:rPr>
        <w:t xml:space="preserve"> </w:t>
      </w:r>
      <w:r w:rsidR="0095025B" w:rsidRPr="008139A8">
        <w:rPr>
          <w:rFonts w:ascii="Arial" w:hAnsi="Arial" w:cs="Arial"/>
        </w:rPr>
        <w:t>such as</w:t>
      </w:r>
      <w:r w:rsidR="00F51953" w:rsidRPr="008139A8">
        <w:rPr>
          <w:rFonts w:ascii="Arial" w:hAnsi="Arial" w:cs="Arial"/>
        </w:rPr>
        <w:t>:</w:t>
      </w:r>
      <w:r w:rsidR="00882B49" w:rsidRPr="008139A8">
        <w:rPr>
          <w:rFonts w:ascii="Arial" w:hAnsi="Arial" w:cs="Arial"/>
        </w:rPr>
        <w:t xml:space="preserve"> </w:t>
      </w:r>
    </w:p>
    <w:p w14:paraId="44EDBA59" w14:textId="7F3A247F" w:rsidR="00F51953" w:rsidRPr="008139A8" w:rsidRDefault="00882B49" w:rsidP="002371AD">
      <w:pPr>
        <w:pStyle w:val="ListParagraph"/>
        <w:numPr>
          <w:ilvl w:val="0"/>
          <w:numId w:val="49"/>
        </w:numPr>
        <w:rPr>
          <w:rFonts w:ascii="Arial" w:hAnsi="Arial" w:cs="Arial"/>
        </w:rPr>
      </w:pPr>
      <w:r w:rsidRPr="008139A8">
        <w:rPr>
          <w:rFonts w:ascii="Arial" w:hAnsi="Arial" w:cs="Arial"/>
        </w:rPr>
        <w:t xml:space="preserve">nursery </w:t>
      </w:r>
      <w:r w:rsidR="0068239B" w:rsidRPr="008139A8">
        <w:rPr>
          <w:rFonts w:ascii="Arial" w:hAnsi="Arial" w:cs="Arial"/>
        </w:rPr>
        <w:t>worker</w:t>
      </w:r>
      <w:r w:rsidRPr="008139A8">
        <w:rPr>
          <w:rFonts w:ascii="Arial" w:hAnsi="Arial" w:cs="Arial"/>
        </w:rPr>
        <w:t xml:space="preserve"> </w:t>
      </w:r>
    </w:p>
    <w:p w14:paraId="2FA39798" w14:textId="278B3883" w:rsidR="00F51953" w:rsidRPr="008139A8" w:rsidRDefault="00882B49" w:rsidP="002371AD">
      <w:pPr>
        <w:pStyle w:val="ListParagraph"/>
        <w:numPr>
          <w:ilvl w:val="0"/>
          <w:numId w:val="49"/>
        </w:numPr>
        <w:rPr>
          <w:rFonts w:ascii="Arial" w:hAnsi="Arial" w:cs="Arial"/>
        </w:rPr>
      </w:pPr>
      <w:r w:rsidRPr="008139A8">
        <w:rPr>
          <w:rFonts w:ascii="Arial" w:hAnsi="Arial" w:cs="Arial"/>
        </w:rPr>
        <w:t>playgroup leader</w:t>
      </w:r>
      <w:r w:rsidR="00F51953" w:rsidRPr="008139A8">
        <w:rPr>
          <w:rFonts w:ascii="Arial" w:hAnsi="Arial" w:cs="Arial"/>
        </w:rPr>
        <w:t xml:space="preserve"> or manager</w:t>
      </w:r>
    </w:p>
    <w:p w14:paraId="4FBD15D4" w14:textId="24AD83BC" w:rsidR="00236470" w:rsidRPr="008139A8" w:rsidRDefault="00882B49" w:rsidP="002371AD">
      <w:pPr>
        <w:pStyle w:val="ListParagraph"/>
        <w:numPr>
          <w:ilvl w:val="0"/>
          <w:numId w:val="49"/>
        </w:numPr>
        <w:rPr>
          <w:rFonts w:ascii="Arial" w:hAnsi="Arial" w:cs="Arial"/>
        </w:rPr>
      </w:pPr>
      <w:r w:rsidRPr="008139A8">
        <w:rPr>
          <w:rFonts w:ascii="Arial" w:hAnsi="Arial" w:cs="Arial"/>
        </w:rPr>
        <w:t xml:space="preserve">childminder working on their own at home. </w:t>
      </w:r>
    </w:p>
    <w:p w14:paraId="5368D554" w14:textId="268587A7" w:rsidR="00EB6CF5" w:rsidRPr="008139A8" w:rsidRDefault="00EB6CF5" w:rsidP="00863811">
      <w:pPr>
        <w:rPr>
          <w:rFonts w:ascii="Arial" w:hAnsi="Arial" w:cs="Arial"/>
          <w:b/>
          <w:bCs/>
          <w:lang w:val="en-US"/>
        </w:rPr>
      </w:pPr>
      <w:r w:rsidRPr="008139A8">
        <w:rPr>
          <w:rFonts w:ascii="Arial" w:hAnsi="Arial" w:cs="Arial"/>
          <w:b/>
          <w:bCs/>
          <w:lang w:val="en-US"/>
        </w:rPr>
        <w:t xml:space="preserve">Levels 4 and 5 </w:t>
      </w:r>
    </w:p>
    <w:p w14:paraId="14E25EE6" w14:textId="5DAA68F8" w:rsidR="00C114D8" w:rsidRPr="008139A8" w:rsidRDefault="0003185B" w:rsidP="00863811">
      <w:pPr>
        <w:rPr>
          <w:rFonts w:ascii="Arial" w:hAnsi="Arial" w:cs="Arial"/>
        </w:rPr>
      </w:pPr>
      <w:r w:rsidRPr="008139A8">
        <w:rPr>
          <w:rFonts w:ascii="Arial" w:hAnsi="Arial" w:cs="Arial"/>
          <w:lang w:val="en-US"/>
        </w:rPr>
        <w:t>The l</w:t>
      </w:r>
      <w:r w:rsidR="002C2903" w:rsidRPr="008139A8">
        <w:rPr>
          <w:rFonts w:ascii="Arial" w:hAnsi="Arial" w:cs="Arial"/>
          <w:lang w:val="en-US"/>
        </w:rPr>
        <w:t xml:space="preserve">evel 4 and 5 </w:t>
      </w:r>
      <w:r w:rsidR="00863811" w:rsidRPr="008139A8">
        <w:rPr>
          <w:rFonts w:ascii="Arial" w:hAnsi="Arial" w:cs="Arial"/>
        </w:rPr>
        <w:t xml:space="preserve">framework in </w:t>
      </w:r>
      <w:r w:rsidRPr="008139A8">
        <w:rPr>
          <w:rFonts w:ascii="Arial" w:hAnsi="Arial" w:cs="Arial"/>
        </w:rPr>
        <w:t>c</w:t>
      </w:r>
      <w:r w:rsidR="00863811" w:rsidRPr="008139A8">
        <w:rPr>
          <w:rFonts w:ascii="Arial" w:hAnsi="Arial" w:cs="Arial"/>
        </w:rPr>
        <w:t xml:space="preserve">hildren’s </w:t>
      </w:r>
      <w:r w:rsidRPr="008139A8">
        <w:rPr>
          <w:rFonts w:ascii="Arial" w:hAnsi="Arial" w:cs="Arial"/>
        </w:rPr>
        <w:t>c</w:t>
      </w:r>
      <w:r w:rsidR="00863811" w:rsidRPr="008139A8">
        <w:rPr>
          <w:rFonts w:ascii="Arial" w:hAnsi="Arial" w:cs="Arial"/>
        </w:rPr>
        <w:t xml:space="preserve">are, </w:t>
      </w:r>
      <w:r w:rsidRPr="008139A8">
        <w:rPr>
          <w:rFonts w:ascii="Arial" w:hAnsi="Arial" w:cs="Arial"/>
        </w:rPr>
        <w:t>p</w:t>
      </w:r>
      <w:r w:rsidR="00863811" w:rsidRPr="008139A8">
        <w:rPr>
          <w:rFonts w:ascii="Arial" w:hAnsi="Arial" w:cs="Arial"/>
        </w:rPr>
        <w:t xml:space="preserve">lay, </w:t>
      </w:r>
      <w:r w:rsidRPr="008139A8">
        <w:rPr>
          <w:rFonts w:ascii="Arial" w:hAnsi="Arial" w:cs="Arial"/>
        </w:rPr>
        <w:t>l</w:t>
      </w:r>
      <w:r w:rsidR="00863811" w:rsidRPr="008139A8">
        <w:rPr>
          <w:rFonts w:ascii="Arial" w:hAnsi="Arial" w:cs="Arial"/>
        </w:rPr>
        <w:t xml:space="preserve">earning and </w:t>
      </w:r>
      <w:r w:rsidRPr="008139A8">
        <w:rPr>
          <w:rFonts w:ascii="Arial" w:hAnsi="Arial" w:cs="Arial"/>
        </w:rPr>
        <w:t>d</w:t>
      </w:r>
      <w:r w:rsidR="00863811" w:rsidRPr="008139A8">
        <w:rPr>
          <w:rFonts w:ascii="Arial" w:hAnsi="Arial" w:cs="Arial"/>
        </w:rPr>
        <w:t>evelopment is for those who wish to lead practice and manage workers settings or services where the main purpose is care, learning and development</w:t>
      </w:r>
      <w:r w:rsidR="00A660CC" w:rsidRPr="008139A8">
        <w:rPr>
          <w:rFonts w:ascii="Arial" w:hAnsi="Arial" w:cs="Arial"/>
        </w:rPr>
        <w:t xml:space="preserve"> through play</w:t>
      </w:r>
      <w:r w:rsidR="00C114D8" w:rsidRPr="008139A8">
        <w:rPr>
          <w:rFonts w:ascii="Arial" w:hAnsi="Arial" w:cs="Arial"/>
        </w:rPr>
        <w:t>.</w:t>
      </w:r>
    </w:p>
    <w:p w14:paraId="684141EF" w14:textId="3755A1E1" w:rsidR="00C114D8" w:rsidRPr="008139A8" w:rsidRDefault="00C114D8" w:rsidP="00863811">
      <w:pPr>
        <w:rPr>
          <w:rFonts w:ascii="Arial" w:hAnsi="Arial" w:cs="Arial"/>
        </w:rPr>
      </w:pPr>
      <w:r w:rsidRPr="008139A8">
        <w:rPr>
          <w:rFonts w:ascii="Arial" w:hAnsi="Arial" w:cs="Arial"/>
        </w:rPr>
        <w:t xml:space="preserve">These include: </w:t>
      </w:r>
    </w:p>
    <w:p w14:paraId="1103A320" w14:textId="23985903" w:rsidR="00C114D8" w:rsidRPr="008139A8" w:rsidRDefault="00C114D8" w:rsidP="008D48F4">
      <w:pPr>
        <w:pStyle w:val="ListParagraph"/>
        <w:numPr>
          <w:ilvl w:val="0"/>
          <w:numId w:val="50"/>
        </w:numPr>
        <w:rPr>
          <w:rFonts w:ascii="Arial" w:hAnsi="Arial" w:cs="Arial"/>
        </w:rPr>
      </w:pPr>
      <w:r w:rsidRPr="008139A8">
        <w:rPr>
          <w:rFonts w:ascii="Arial" w:hAnsi="Arial" w:cs="Arial"/>
        </w:rPr>
        <w:t>n</w:t>
      </w:r>
      <w:r w:rsidR="00863811" w:rsidRPr="008139A8">
        <w:rPr>
          <w:rFonts w:ascii="Arial" w:hAnsi="Arial" w:cs="Arial"/>
        </w:rPr>
        <w:t>urseries</w:t>
      </w:r>
    </w:p>
    <w:p w14:paraId="67302EBC" w14:textId="0F7D0E61" w:rsidR="00C114D8" w:rsidRPr="008139A8" w:rsidRDefault="00863811" w:rsidP="008D48F4">
      <w:pPr>
        <w:pStyle w:val="ListParagraph"/>
        <w:numPr>
          <w:ilvl w:val="0"/>
          <w:numId w:val="50"/>
        </w:numPr>
        <w:rPr>
          <w:rFonts w:ascii="Arial" w:hAnsi="Arial" w:cs="Arial"/>
        </w:rPr>
      </w:pPr>
      <w:r w:rsidRPr="008139A8">
        <w:rPr>
          <w:rFonts w:ascii="Arial" w:hAnsi="Arial" w:cs="Arial"/>
        </w:rPr>
        <w:t xml:space="preserve">day care </w:t>
      </w:r>
    </w:p>
    <w:p w14:paraId="2764DF3A" w14:textId="256AD519" w:rsidR="00C114D8" w:rsidRPr="008139A8" w:rsidRDefault="00863811" w:rsidP="008D48F4">
      <w:pPr>
        <w:pStyle w:val="ListParagraph"/>
        <w:numPr>
          <w:ilvl w:val="0"/>
          <w:numId w:val="50"/>
        </w:numPr>
        <w:rPr>
          <w:rFonts w:ascii="Arial" w:hAnsi="Arial" w:cs="Arial"/>
        </w:rPr>
      </w:pPr>
      <w:r w:rsidRPr="008139A8">
        <w:rPr>
          <w:rFonts w:ascii="Arial" w:hAnsi="Arial" w:cs="Arial"/>
        </w:rPr>
        <w:lastRenderedPageBreak/>
        <w:t xml:space="preserve">crèches </w:t>
      </w:r>
    </w:p>
    <w:p w14:paraId="0C1BC496" w14:textId="77777777" w:rsidR="00C114D8" w:rsidRPr="008139A8" w:rsidRDefault="00863811" w:rsidP="008D48F4">
      <w:pPr>
        <w:pStyle w:val="ListParagraph"/>
        <w:numPr>
          <w:ilvl w:val="0"/>
          <w:numId w:val="50"/>
        </w:numPr>
        <w:rPr>
          <w:rFonts w:ascii="Arial" w:hAnsi="Arial" w:cs="Arial"/>
        </w:rPr>
      </w:pPr>
      <w:r w:rsidRPr="008139A8">
        <w:rPr>
          <w:rFonts w:ascii="Arial" w:hAnsi="Arial" w:cs="Arial"/>
        </w:rPr>
        <w:t>child minders</w:t>
      </w:r>
    </w:p>
    <w:p w14:paraId="057D9CD6" w14:textId="1E17C5ED" w:rsidR="005A19FF" w:rsidRPr="008139A8" w:rsidRDefault="008D48F4" w:rsidP="008D48F4">
      <w:pPr>
        <w:pStyle w:val="ListParagraph"/>
        <w:numPr>
          <w:ilvl w:val="0"/>
          <w:numId w:val="50"/>
        </w:numPr>
        <w:rPr>
          <w:rFonts w:ascii="Arial" w:hAnsi="Arial" w:cs="Arial"/>
        </w:rPr>
      </w:pPr>
      <w:r w:rsidRPr="008139A8">
        <w:rPr>
          <w:rFonts w:ascii="Arial" w:hAnsi="Arial" w:cs="Arial"/>
        </w:rPr>
        <w:t>c</w:t>
      </w:r>
      <w:r w:rsidR="00863811" w:rsidRPr="008139A8">
        <w:rPr>
          <w:rFonts w:ascii="Arial" w:hAnsi="Arial" w:cs="Arial"/>
        </w:rPr>
        <w:t xml:space="preserve">ylchoedd </w:t>
      </w:r>
      <w:r w:rsidRPr="008139A8">
        <w:rPr>
          <w:rFonts w:ascii="Arial" w:hAnsi="Arial" w:cs="Arial"/>
        </w:rPr>
        <w:t>m</w:t>
      </w:r>
      <w:r w:rsidR="00863811" w:rsidRPr="008139A8">
        <w:rPr>
          <w:rFonts w:ascii="Arial" w:hAnsi="Arial" w:cs="Arial"/>
        </w:rPr>
        <w:t xml:space="preserve">eithrin (Welsh medium nurseries). </w:t>
      </w:r>
    </w:p>
    <w:p w14:paraId="67D0431D" w14:textId="170175D0" w:rsidR="00C60CC3" w:rsidRPr="008139A8" w:rsidRDefault="00863811" w:rsidP="00863811">
      <w:pPr>
        <w:rPr>
          <w:rFonts w:ascii="Arial" w:hAnsi="Arial" w:cs="Arial"/>
        </w:rPr>
      </w:pPr>
      <w:r w:rsidRPr="008139A8">
        <w:rPr>
          <w:rFonts w:ascii="Arial" w:hAnsi="Arial" w:cs="Arial"/>
        </w:rPr>
        <w:t xml:space="preserve">It is suitable for people already working in the sector who wish to develop their knowledge and skills and become occupationally competent as advanced practitioners or leaders and managers. </w:t>
      </w:r>
    </w:p>
    <w:p w14:paraId="4B9A2F99" w14:textId="395081D5" w:rsidR="00741648" w:rsidRPr="008139A8" w:rsidRDefault="008258B7" w:rsidP="00863811">
      <w:pPr>
        <w:rPr>
          <w:rFonts w:ascii="Arial" w:hAnsi="Arial" w:cs="Arial"/>
        </w:rPr>
      </w:pPr>
      <w:r w:rsidRPr="008139A8">
        <w:rPr>
          <w:rFonts w:ascii="Arial" w:hAnsi="Arial" w:cs="Arial"/>
        </w:rPr>
        <w:t>Those</w:t>
      </w:r>
      <w:r w:rsidR="00863811" w:rsidRPr="008139A8">
        <w:rPr>
          <w:rFonts w:ascii="Arial" w:hAnsi="Arial" w:cs="Arial"/>
        </w:rPr>
        <w:t xml:space="preserve"> undertaking this framework will have considerable experience</w:t>
      </w:r>
      <w:r w:rsidR="00C60CC3" w:rsidRPr="008139A8">
        <w:rPr>
          <w:rFonts w:ascii="Arial" w:hAnsi="Arial" w:cs="Arial"/>
        </w:rPr>
        <w:t xml:space="preserve">, </w:t>
      </w:r>
      <w:r w:rsidR="00863811" w:rsidRPr="008139A8">
        <w:rPr>
          <w:rFonts w:ascii="Arial" w:hAnsi="Arial" w:cs="Arial"/>
        </w:rPr>
        <w:t xml:space="preserve">already have a qualification at level 3 in children’s care or early years </w:t>
      </w:r>
      <w:r w:rsidR="00C60CC3" w:rsidRPr="008139A8">
        <w:rPr>
          <w:rFonts w:ascii="Arial" w:hAnsi="Arial" w:cs="Arial"/>
        </w:rPr>
        <w:t>practice and</w:t>
      </w:r>
      <w:r w:rsidR="00612417" w:rsidRPr="008139A8">
        <w:rPr>
          <w:rFonts w:ascii="Arial" w:hAnsi="Arial" w:cs="Arial"/>
        </w:rPr>
        <w:t xml:space="preserve"> will meet the</w:t>
      </w:r>
      <w:r w:rsidR="00A7682E" w:rsidRPr="008139A8">
        <w:rPr>
          <w:rFonts w:ascii="Arial" w:hAnsi="Arial" w:cs="Arial"/>
        </w:rPr>
        <w:t xml:space="preserve"> National Minimum Standards</w:t>
      </w:r>
      <w:r w:rsidR="00612417" w:rsidRPr="008139A8">
        <w:rPr>
          <w:rFonts w:ascii="Arial" w:hAnsi="Arial" w:cs="Arial"/>
        </w:rPr>
        <w:t xml:space="preserve"> requirements</w:t>
      </w:r>
      <w:r w:rsidR="00A7682E" w:rsidRPr="008139A8">
        <w:rPr>
          <w:rFonts w:ascii="Arial" w:hAnsi="Arial" w:cs="Arial"/>
        </w:rPr>
        <w:t xml:space="preserve">. </w:t>
      </w:r>
      <w:r w:rsidR="009804EB" w:rsidRPr="008139A8">
        <w:rPr>
          <w:rFonts w:ascii="Arial" w:hAnsi="Arial" w:cs="Arial"/>
        </w:rPr>
        <w:t>Lea</w:t>
      </w:r>
      <w:r w:rsidR="00741648" w:rsidRPr="008139A8">
        <w:rPr>
          <w:rFonts w:ascii="Arial" w:hAnsi="Arial" w:cs="Arial"/>
        </w:rPr>
        <w:t>r</w:t>
      </w:r>
      <w:r w:rsidR="009804EB" w:rsidRPr="008139A8">
        <w:rPr>
          <w:rFonts w:ascii="Arial" w:hAnsi="Arial" w:cs="Arial"/>
        </w:rPr>
        <w:t>ners</w:t>
      </w:r>
      <w:r w:rsidR="00863811" w:rsidRPr="008139A8">
        <w:rPr>
          <w:rFonts w:ascii="Arial" w:hAnsi="Arial" w:cs="Arial"/>
        </w:rPr>
        <w:t xml:space="preserve"> undertaking this framework must have a management role or be undertaking leadership or management activities to provide the evidence required for the competence qualification.</w:t>
      </w:r>
    </w:p>
    <w:p w14:paraId="2A93CD9A" w14:textId="77777777" w:rsidR="00741648" w:rsidRPr="008139A8" w:rsidRDefault="00741648" w:rsidP="00741648">
      <w:pPr>
        <w:rPr>
          <w:rFonts w:ascii="Arial" w:hAnsi="Arial" w:cs="Arial"/>
          <w:lang w:val="en-US"/>
        </w:rPr>
      </w:pPr>
      <w:r w:rsidRPr="008139A8">
        <w:rPr>
          <w:rFonts w:ascii="Arial" w:hAnsi="Arial" w:cs="Arial"/>
          <w:lang w:val="en-US"/>
        </w:rPr>
        <w:t xml:space="preserve">Go to the Social Care Wales </w:t>
      </w:r>
      <w:hyperlink r:id="rId8" w:history="1">
        <w:r w:rsidRPr="008139A8">
          <w:rPr>
            <w:rStyle w:val="Hyperlink"/>
            <w:rFonts w:ascii="Arial" w:hAnsi="Arial" w:cs="Arial"/>
            <w:lang w:val="en-US"/>
          </w:rPr>
          <w:t>qualification framework</w:t>
        </w:r>
      </w:hyperlink>
      <w:r w:rsidRPr="008139A8">
        <w:rPr>
          <w:rFonts w:ascii="Arial" w:hAnsi="Arial" w:cs="Arial"/>
          <w:lang w:val="en-US"/>
        </w:rPr>
        <w:t xml:space="preserve"> for specific job roles in early years and childcare. This will explain which qualifications are required for practice.</w:t>
      </w:r>
    </w:p>
    <w:p w14:paraId="65AD7EDC" w14:textId="5A6A1826" w:rsidR="002B1F0E" w:rsidRPr="008139A8" w:rsidRDefault="002B1F0E" w:rsidP="00882B49">
      <w:pPr>
        <w:rPr>
          <w:rFonts w:ascii="Arial" w:hAnsi="Arial" w:cs="Arial"/>
          <w:b/>
          <w:bCs/>
        </w:rPr>
      </w:pPr>
      <w:r w:rsidRPr="008139A8">
        <w:rPr>
          <w:rFonts w:ascii="Arial" w:hAnsi="Arial" w:cs="Arial"/>
          <w:b/>
          <w:bCs/>
        </w:rPr>
        <w:t xml:space="preserve">Outline of the </w:t>
      </w:r>
      <w:r w:rsidR="002F651E" w:rsidRPr="008139A8">
        <w:rPr>
          <w:rFonts w:ascii="Arial" w:hAnsi="Arial" w:cs="Arial"/>
          <w:b/>
          <w:bCs/>
        </w:rPr>
        <w:t>w</w:t>
      </w:r>
      <w:r w:rsidRPr="008139A8">
        <w:rPr>
          <w:rFonts w:ascii="Arial" w:hAnsi="Arial" w:cs="Arial"/>
          <w:b/>
          <w:bCs/>
        </w:rPr>
        <w:t>orkforce</w:t>
      </w:r>
    </w:p>
    <w:p w14:paraId="1C4FA6A6" w14:textId="75153F65" w:rsidR="00A72C39" w:rsidRPr="008139A8" w:rsidRDefault="00A72C39" w:rsidP="00A72C39">
      <w:pPr>
        <w:rPr>
          <w:rFonts w:ascii="Arial" w:hAnsi="Arial" w:cs="Arial"/>
        </w:rPr>
      </w:pPr>
      <w:r w:rsidRPr="008139A8">
        <w:rPr>
          <w:rFonts w:ascii="Arial" w:hAnsi="Arial" w:cs="Arial"/>
        </w:rPr>
        <w:t xml:space="preserve">The Welsh Government has commissioned comprehensive reports to map the childcare and play workforce in Wales. The </w:t>
      </w:r>
      <w:hyperlink r:id="rId9" w:history="1">
        <w:r w:rsidRPr="008139A8">
          <w:rPr>
            <w:rStyle w:val="Hyperlink"/>
            <w:rFonts w:ascii="Arial" w:hAnsi="Arial" w:cs="Arial"/>
          </w:rPr>
          <w:t>Phase 2 report, published in July 2024</w:t>
        </w:r>
      </w:hyperlink>
      <w:r w:rsidRPr="008139A8">
        <w:rPr>
          <w:rFonts w:ascii="Arial" w:hAnsi="Arial" w:cs="Arial"/>
        </w:rPr>
        <w:t xml:space="preserve">, estimates </w:t>
      </w:r>
      <w:r w:rsidR="00BE0DD7" w:rsidRPr="008139A8">
        <w:rPr>
          <w:rFonts w:ascii="Arial" w:hAnsi="Arial" w:cs="Arial"/>
        </w:rPr>
        <w:t xml:space="preserve">there are </w:t>
      </w:r>
      <w:r w:rsidRPr="008139A8">
        <w:rPr>
          <w:rFonts w:ascii="Arial" w:hAnsi="Arial" w:cs="Arial"/>
        </w:rPr>
        <w:t>over 16,000 workers in the sector</w:t>
      </w:r>
      <w:r w:rsidR="00975ABA" w:rsidRPr="008139A8">
        <w:rPr>
          <w:rFonts w:ascii="Arial" w:hAnsi="Arial" w:cs="Arial"/>
        </w:rPr>
        <w:t xml:space="preserve">. It </w:t>
      </w:r>
      <w:r w:rsidRPr="008139A8">
        <w:rPr>
          <w:rFonts w:ascii="Arial" w:hAnsi="Arial" w:cs="Arial"/>
        </w:rPr>
        <w:t xml:space="preserve">projects a 24% increase in staffing needs by 2027/28 due to the expansion of the Flying Start programme. </w:t>
      </w:r>
    </w:p>
    <w:p w14:paraId="7AB9101D" w14:textId="770FB35A" w:rsidR="00236470" w:rsidRPr="008139A8" w:rsidRDefault="006B7332" w:rsidP="006B7332">
      <w:pPr>
        <w:rPr>
          <w:rFonts w:ascii="Arial" w:hAnsi="Arial" w:cs="Arial"/>
        </w:rPr>
      </w:pPr>
      <w:r w:rsidRPr="008139A8">
        <w:rPr>
          <w:rFonts w:ascii="Arial" w:hAnsi="Arial" w:cs="Arial"/>
        </w:rPr>
        <w:t>Good quality childcare also promotes the economic development and regeneration for Wales by enabling parents to join, or remain in, the wider workforce</w:t>
      </w:r>
      <w:r w:rsidR="007024B0" w:rsidRPr="008139A8">
        <w:rPr>
          <w:rFonts w:ascii="Arial" w:hAnsi="Arial" w:cs="Arial"/>
        </w:rPr>
        <w:t>.</w:t>
      </w:r>
    </w:p>
    <w:p w14:paraId="20B48124" w14:textId="45C65B20" w:rsidR="0092211A" w:rsidRPr="008139A8" w:rsidRDefault="0092211A" w:rsidP="0092211A">
      <w:pPr>
        <w:rPr>
          <w:rFonts w:ascii="Arial" w:hAnsi="Arial" w:cs="Arial"/>
          <w:b/>
          <w:bCs/>
        </w:rPr>
      </w:pPr>
      <w:r w:rsidRPr="008139A8">
        <w:rPr>
          <w:rFonts w:ascii="Arial" w:hAnsi="Arial" w:cs="Arial"/>
          <w:b/>
          <w:bCs/>
        </w:rPr>
        <w:t xml:space="preserve">Why do we need to develop the workforce? </w:t>
      </w:r>
    </w:p>
    <w:p w14:paraId="41E3CF35" w14:textId="7B2632D2" w:rsidR="0067731A" w:rsidRPr="008139A8" w:rsidRDefault="0092211A" w:rsidP="00961D99">
      <w:pPr>
        <w:rPr>
          <w:rFonts w:ascii="Arial" w:hAnsi="Arial" w:cs="Arial"/>
        </w:rPr>
      </w:pPr>
      <w:r w:rsidRPr="008139A8">
        <w:rPr>
          <w:rFonts w:ascii="Arial" w:hAnsi="Arial" w:cs="Arial"/>
        </w:rPr>
        <w:t>The provision of affordable, accessible, quality early years provision, available at the times parents need it, plays an essential role in the expansion of our economy, helping parents</w:t>
      </w:r>
      <w:r w:rsidR="00A04A98" w:rsidRPr="008139A8">
        <w:rPr>
          <w:rFonts w:ascii="Arial" w:hAnsi="Arial" w:cs="Arial"/>
        </w:rPr>
        <w:t xml:space="preserve"> </w:t>
      </w:r>
      <w:r w:rsidRPr="008139A8">
        <w:rPr>
          <w:rFonts w:ascii="Arial" w:hAnsi="Arial" w:cs="Arial"/>
        </w:rPr>
        <w:t xml:space="preserve">to return to work and creating further employment opportunities within childcare itself. This provision continues to be important as children reach school age as it allows working parents to continue to support their families financially, knowing that their children will be cared for, kept safe, and involved in positive activities. </w:t>
      </w:r>
    </w:p>
    <w:p w14:paraId="58D72DB0" w14:textId="66081BEB" w:rsidR="000A7EE4" w:rsidRPr="008139A8" w:rsidRDefault="0092211A" w:rsidP="00961D99">
      <w:pPr>
        <w:rPr>
          <w:rFonts w:ascii="Arial" w:hAnsi="Arial" w:cs="Arial"/>
        </w:rPr>
      </w:pPr>
      <w:r w:rsidRPr="008139A8">
        <w:rPr>
          <w:rFonts w:ascii="Arial" w:hAnsi="Arial" w:cs="Arial"/>
        </w:rPr>
        <w:t>Research tells us that high-quality early education and childcare produces greater long-term benefits for our children and strongly influences their future life chances. Where the workforce is equipped with the knowledge, skills and behaviours to provide high-quality childcare and play, the effects on children can be profound</w:t>
      </w:r>
      <w:r w:rsidR="00550C0E" w:rsidRPr="008139A8">
        <w:rPr>
          <w:rFonts w:ascii="Arial" w:hAnsi="Arial" w:cs="Arial"/>
        </w:rPr>
        <w:t>. It</w:t>
      </w:r>
      <w:r w:rsidRPr="008139A8">
        <w:rPr>
          <w:rFonts w:ascii="Arial" w:hAnsi="Arial" w:cs="Arial"/>
        </w:rPr>
        <w:t xml:space="preserve"> particular</w:t>
      </w:r>
      <w:r w:rsidR="00550C0E" w:rsidRPr="008139A8">
        <w:rPr>
          <w:rFonts w:ascii="Arial" w:hAnsi="Arial" w:cs="Arial"/>
        </w:rPr>
        <w:t>ly</w:t>
      </w:r>
      <w:r w:rsidRPr="008139A8">
        <w:rPr>
          <w:rFonts w:ascii="Arial" w:hAnsi="Arial" w:cs="Arial"/>
        </w:rPr>
        <w:t xml:space="preserve"> benefits children from disadvantaged backgrounds, or children who are disabled or have additional learning needs. </w:t>
      </w:r>
      <w:r w:rsidR="002C5303" w:rsidRPr="008139A8">
        <w:rPr>
          <w:rFonts w:ascii="Arial" w:hAnsi="Arial" w:cs="Arial"/>
        </w:rPr>
        <w:t>(</w:t>
      </w:r>
      <w:r w:rsidR="002C5303" w:rsidRPr="008139A8">
        <w:rPr>
          <w:rFonts w:ascii="Arial" w:hAnsi="Arial" w:cs="Arial"/>
          <w:i/>
          <w:iCs/>
        </w:rPr>
        <w:t>Curriculum for funded non-maintained nursery settings (2022);</w:t>
      </w:r>
      <w:r w:rsidR="00961D99" w:rsidRPr="008139A8">
        <w:rPr>
          <w:rFonts w:ascii="Arial" w:hAnsi="Arial" w:cs="Arial"/>
          <w:i/>
          <w:iCs/>
        </w:rPr>
        <w:t xml:space="preserve"> Welsh Government: Early Childhood Education and Care (ECEC) policy; 10-Year Childcare, Play and Early Years Workforce Plan: Progress reports (last updated in 2023</w:t>
      </w:r>
      <w:r w:rsidR="00961D99" w:rsidRPr="008139A8">
        <w:rPr>
          <w:rFonts w:ascii="Arial" w:hAnsi="Arial" w:cs="Arial"/>
        </w:rPr>
        <w:t>)</w:t>
      </w:r>
    </w:p>
    <w:p w14:paraId="6D73258C" w14:textId="7D68FB5D" w:rsidR="00236470" w:rsidRPr="008139A8" w:rsidRDefault="0092211A" w:rsidP="00A04A98">
      <w:pPr>
        <w:rPr>
          <w:rFonts w:ascii="Arial" w:hAnsi="Arial" w:cs="Arial"/>
        </w:rPr>
      </w:pPr>
      <w:r w:rsidRPr="008139A8">
        <w:rPr>
          <w:rFonts w:ascii="Arial" w:hAnsi="Arial" w:cs="Arial"/>
        </w:rPr>
        <w:lastRenderedPageBreak/>
        <w:t xml:space="preserve">Wales already has a dedicated and highly qualified childcare and play workforce, but we know that we can do more to change perceptions about a career in the sector and ensure it is an attractive career choice. Those who wish to change career can bring </w:t>
      </w:r>
      <w:r w:rsidR="00274C0D" w:rsidRPr="008139A8">
        <w:rPr>
          <w:rFonts w:ascii="Arial" w:hAnsi="Arial" w:cs="Arial"/>
        </w:rPr>
        <w:t xml:space="preserve">a </w:t>
      </w:r>
      <w:r w:rsidRPr="008139A8">
        <w:rPr>
          <w:rFonts w:ascii="Arial" w:hAnsi="Arial" w:cs="Arial"/>
        </w:rPr>
        <w:t xml:space="preserve">fresh perspective and a range of experience to the workforce. It is important to help the sector attract and retain quality </w:t>
      </w:r>
      <w:r w:rsidR="00641166" w:rsidRPr="008139A8">
        <w:rPr>
          <w:rFonts w:ascii="Arial" w:hAnsi="Arial" w:cs="Arial"/>
        </w:rPr>
        <w:t>workers</w:t>
      </w:r>
      <w:r w:rsidRPr="008139A8">
        <w:rPr>
          <w:rFonts w:ascii="Arial" w:hAnsi="Arial" w:cs="Arial"/>
        </w:rPr>
        <w:t xml:space="preserve">, to achieve high standards of childcare and develop a </w:t>
      </w:r>
      <w:r w:rsidR="0060413C" w:rsidRPr="008139A8">
        <w:rPr>
          <w:rFonts w:ascii="Arial" w:hAnsi="Arial" w:cs="Arial"/>
        </w:rPr>
        <w:t xml:space="preserve">professional </w:t>
      </w:r>
      <w:r w:rsidRPr="008139A8">
        <w:rPr>
          <w:rFonts w:ascii="Arial" w:hAnsi="Arial" w:cs="Arial"/>
        </w:rPr>
        <w:t>workforce that is skilled enough to meet the challenges of the next decade and beyond</w:t>
      </w:r>
      <w:r w:rsidR="00641166" w:rsidRPr="008139A8">
        <w:rPr>
          <w:rFonts w:ascii="Arial" w:hAnsi="Arial" w:cs="Arial"/>
        </w:rPr>
        <w:t>.</w:t>
      </w:r>
    </w:p>
    <w:p w14:paraId="43F62BB2" w14:textId="55F7231B" w:rsidR="00DF755E" w:rsidRPr="008139A8" w:rsidRDefault="00DF755E" w:rsidP="00DF755E">
      <w:pPr>
        <w:rPr>
          <w:rFonts w:ascii="Arial" w:hAnsi="Arial" w:cs="Arial"/>
          <w:b/>
          <w:bCs/>
        </w:rPr>
      </w:pPr>
      <w:r w:rsidRPr="008139A8">
        <w:rPr>
          <w:rFonts w:ascii="Arial" w:hAnsi="Arial" w:cs="Arial"/>
          <w:b/>
          <w:bCs/>
        </w:rPr>
        <w:t>The quality of childcare and play provision is crucial</w:t>
      </w:r>
    </w:p>
    <w:p w14:paraId="327F3A23" w14:textId="64A26102" w:rsidR="00641166" w:rsidRPr="008139A8" w:rsidRDefault="00DF755E" w:rsidP="00DF755E">
      <w:pPr>
        <w:rPr>
          <w:rFonts w:ascii="Arial" w:hAnsi="Arial" w:cs="Arial"/>
        </w:rPr>
      </w:pPr>
      <w:r w:rsidRPr="008139A8">
        <w:rPr>
          <w:rFonts w:ascii="Arial" w:hAnsi="Arial" w:cs="Arial"/>
        </w:rPr>
        <w:t xml:space="preserve"> Workers </w:t>
      </w:r>
      <w:r w:rsidR="000B629D" w:rsidRPr="008139A8">
        <w:rPr>
          <w:rFonts w:ascii="Arial" w:hAnsi="Arial" w:cs="Arial"/>
        </w:rPr>
        <w:t>need</w:t>
      </w:r>
      <w:r w:rsidRPr="008139A8">
        <w:rPr>
          <w:rFonts w:ascii="Arial" w:hAnsi="Arial" w:cs="Arial"/>
        </w:rPr>
        <w:t xml:space="preserve"> a range of skills to ensure our children receive the right learning and development support to reach their full potential. We want to support </w:t>
      </w:r>
      <w:r w:rsidR="004C7287" w:rsidRPr="008139A8">
        <w:rPr>
          <w:rFonts w:ascii="Arial" w:hAnsi="Arial" w:cs="Arial"/>
        </w:rPr>
        <w:t>workers</w:t>
      </w:r>
      <w:r w:rsidRPr="008139A8">
        <w:rPr>
          <w:rFonts w:ascii="Arial" w:hAnsi="Arial" w:cs="Arial"/>
        </w:rPr>
        <w:t xml:space="preserve"> to </w:t>
      </w:r>
      <w:r w:rsidR="000B629D" w:rsidRPr="008139A8">
        <w:rPr>
          <w:rFonts w:ascii="Arial" w:hAnsi="Arial" w:cs="Arial"/>
        </w:rPr>
        <w:t>gain</w:t>
      </w:r>
      <w:r w:rsidRPr="008139A8">
        <w:rPr>
          <w:rFonts w:ascii="Arial" w:hAnsi="Arial" w:cs="Arial"/>
        </w:rPr>
        <w:t xml:space="preserve"> a wide range of appropriate qualifications and raise their skill levels, with a universal approach to standards and qualifications across public, private and voluntary settings.  </w:t>
      </w:r>
      <w:r w:rsidR="001132B0" w:rsidRPr="008139A8">
        <w:rPr>
          <w:rFonts w:ascii="Arial" w:hAnsi="Arial" w:cs="Arial"/>
        </w:rPr>
        <w:t xml:space="preserve">We </w:t>
      </w:r>
      <w:r w:rsidRPr="008139A8">
        <w:rPr>
          <w:rFonts w:ascii="Arial" w:hAnsi="Arial" w:cs="Arial"/>
        </w:rPr>
        <w:t>want to support managers of all settings to aspire to and reach level 5. We will support the sector by developing appropriate progression routes to achieve these qualifications and to access structured training and career paths.</w:t>
      </w:r>
    </w:p>
    <w:p w14:paraId="7185C786" w14:textId="7064B288" w:rsidR="00B46405" w:rsidRPr="008139A8" w:rsidRDefault="008063C7" w:rsidP="00675C91">
      <w:pPr>
        <w:rPr>
          <w:rFonts w:ascii="Arial" w:hAnsi="Arial" w:cs="Arial"/>
        </w:rPr>
      </w:pPr>
      <w:r w:rsidRPr="008139A8">
        <w:rPr>
          <w:rFonts w:ascii="Arial" w:hAnsi="Arial" w:cs="Arial"/>
        </w:rPr>
        <w:t>“</w:t>
      </w:r>
      <w:r w:rsidR="00675C91" w:rsidRPr="008139A8">
        <w:rPr>
          <w:rFonts w:ascii="Arial" w:hAnsi="Arial" w:cs="Arial"/>
        </w:rPr>
        <w:t>On 15 March 2024, the Early Childhood Play, Learning and Care in Wales Plan (ECPLC) was published, bringing together all our policies and programmes relating to ECPLC from across Welsh Government. The plan places the child and child development at the heart of everything we do and was developed around three themes: quality of provision, access to provision, and supporting and developing the workforce. By focusing on these themes, the plan supports the development and delivery of high–quality, inclusive, play–based childcare and education opportunities for all babies and young children aged 0–5 years old.</w:t>
      </w:r>
      <w:r w:rsidRPr="008139A8">
        <w:rPr>
          <w:rFonts w:ascii="Arial" w:hAnsi="Arial" w:cs="Arial"/>
        </w:rPr>
        <w:t>”</w:t>
      </w:r>
    </w:p>
    <w:p w14:paraId="0E882747" w14:textId="6D3E59B1" w:rsidR="007D0F40" w:rsidRPr="008139A8" w:rsidRDefault="008063C7" w:rsidP="007D0F40">
      <w:pPr>
        <w:rPr>
          <w:rFonts w:ascii="Arial" w:hAnsi="Arial" w:cs="Arial"/>
        </w:rPr>
      </w:pPr>
      <w:r w:rsidRPr="008139A8">
        <w:rPr>
          <w:rFonts w:ascii="Arial" w:hAnsi="Arial" w:cs="Arial"/>
        </w:rPr>
        <w:t>(</w:t>
      </w:r>
      <w:r w:rsidRPr="008139A8">
        <w:rPr>
          <w:rFonts w:ascii="Arial" w:hAnsi="Arial" w:cs="Arial"/>
          <w:i/>
          <w:iCs/>
        </w:rPr>
        <w:t xml:space="preserve">Welsh Government website </w:t>
      </w:r>
      <w:hyperlink r:id="rId10" w:history="1">
        <w:r w:rsidR="006E3E04" w:rsidRPr="008139A8">
          <w:rPr>
            <w:rStyle w:val="Hyperlink"/>
            <w:rFonts w:ascii="Arial" w:hAnsi="Arial" w:cs="Arial"/>
            <w:i/>
            <w:iCs/>
          </w:rPr>
          <w:t>52258_ECPLC Plan Annual Infographic</w:t>
        </w:r>
      </w:hyperlink>
      <w:r w:rsidR="000B65C4" w:rsidRPr="008139A8">
        <w:rPr>
          <w:rFonts w:ascii="Arial" w:hAnsi="Arial" w:cs="Arial"/>
        </w:rPr>
        <w:t>)</w:t>
      </w:r>
    </w:p>
    <w:p w14:paraId="7D2E95D6" w14:textId="4800C7B4" w:rsidR="00603F2D" w:rsidRPr="008139A8" w:rsidRDefault="00603F2D" w:rsidP="005A7A7E">
      <w:pPr>
        <w:rPr>
          <w:rFonts w:ascii="Arial" w:hAnsi="Arial" w:cs="Arial"/>
        </w:rPr>
      </w:pPr>
      <w:r w:rsidRPr="008139A8">
        <w:rPr>
          <w:rFonts w:ascii="Arial" w:hAnsi="Arial" w:cs="Arial"/>
        </w:rPr>
        <w:t>Flying Start provision has expanded under the ECPLC plan</w:t>
      </w:r>
      <w:r w:rsidR="005A7A7E" w:rsidRPr="008139A8">
        <w:rPr>
          <w:rFonts w:ascii="Arial" w:hAnsi="Arial" w:cs="Arial"/>
        </w:rPr>
        <w:t>.</w:t>
      </w:r>
      <w:r w:rsidRPr="008139A8">
        <w:rPr>
          <w:rFonts w:ascii="Arial" w:hAnsi="Arial" w:cs="Arial"/>
        </w:rPr>
        <w:t xml:space="preserve"> The primary objectives for expanding Flying Start are</w:t>
      </w:r>
      <w:r w:rsidR="00986123" w:rsidRPr="008139A8">
        <w:rPr>
          <w:rFonts w:ascii="Arial" w:hAnsi="Arial" w:cs="Arial"/>
        </w:rPr>
        <w:t xml:space="preserve"> to</w:t>
      </w:r>
      <w:r w:rsidRPr="008139A8">
        <w:rPr>
          <w:rFonts w:ascii="Arial" w:hAnsi="Arial" w:cs="Arial"/>
        </w:rPr>
        <w:t>:</w:t>
      </w:r>
    </w:p>
    <w:p w14:paraId="7F373D95" w14:textId="0CDF8E93" w:rsidR="00603F2D" w:rsidRPr="008139A8" w:rsidRDefault="00603F2D" w:rsidP="00603F2D">
      <w:pPr>
        <w:numPr>
          <w:ilvl w:val="0"/>
          <w:numId w:val="29"/>
        </w:numPr>
        <w:rPr>
          <w:rFonts w:ascii="Arial" w:hAnsi="Arial" w:cs="Arial"/>
        </w:rPr>
      </w:pPr>
      <w:r w:rsidRPr="008139A8">
        <w:rPr>
          <w:rFonts w:ascii="Arial" w:hAnsi="Arial" w:cs="Arial"/>
        </w:rPr>
        <w:t>ensure children get the best possible start in life</w:t>
      </w:r>
    </w:p>
    <w:p w14:paraId="05426D4D" w14:textId="3AD2E7D7" w:rsidR="00603F2D" w:rsidRPr="008139A8" w:rsidRDefault="00603F2D" w:rsidP="00603F2D">
      <w:pPr>
        <w:numPr>
          <w:ilvl w:val="0"/>
          <w:numId w:val="29"/>
        </w:numPr>
        <w:rPr>
          <w:rFonts w:ascii="Arial" w:hAnsi="Arial" w:cs="Arial"/>
        </w:rPr>
      </w:pPr>
      <w:r w:rsidRPr="008139A8">
        <w:rPr>
          <w:rFonts w:ascii="Arial" w:hAnsi="Arial" w:cs="Arial"/>
        </w:rPr>
        <w:t>tackle poverty and deprivation and</w:t>
      </w:r>
    </w:p>
    <w:p w14:paraId="6067D34D" w14:textId="1F8EB210" w:rsidR="00603F2D" w:rsidRPr="008139A8" w:rsidRDefault="00603F2D" w:rsidP="00603F2D">
      <w:pPr>
        <w:numPr>
          <w:ilvl w:val="0"/>
          <w:numId w:val="29"/>
        </w:numPr>
        <w:rPr>
          <w:rFonts w:ascii="Arial" w:hAnsi="Arial" w:cs="Arial"/>
        </w:rPr>
      </w:pPr>
      <w:r w:rsidRPr="008139A8">
        <w:rPr>
          <w:rFonts w:ascii="Arial" w:hAnsi="Arial" w:cs="Arial"/>
        </w:rPr>
        <w:t>increase the provision of high-quality childcare services and of Welsh medium childcare places and settings.</w:t>
      </w:r>
    </w:p>
    <w:p w14:paraId="3604084E" w14:textId="77777777" w:rsidR="00603F2D" w:rsidRPr="008139A8" w:rsidRDefault="00603F2D" w:rsidP="007D0F40">
      <w:pPr>
        <w:rPr>
          <w:rFonts w:ascii="Arial" w:hAnsi="Arial" w:cs="Arial"/>
        </w:rPr>
      </w:pPr>
    </w:p>
    <w:p w14:paraId="24089ECD" w14:textId="37E34824" w:rsidR="00B46405" w:rsidRPr="008139A8" w:rsidRDefault="00B46405" w:rsidP="00B46405">
      <w:pPr>
        <w:rPr>
          <w:rFonts w:ascii="Arial" w:hAnsi="Arial" w:cs="Arial"/>
          <w:b/>
          <w:bCs/>
        </w:rPr>
      </w:pPr>
      <w:r w:rsidRPr="008139A8">
        <w:rPr>
          <w:rFonts w:ascii="Arial" w:hAnsi="Arial" w:cs="Arial"/>
          <w:b/>
          <w:bCs/>
        </w:rPr>
        <w:t xml:space="preserve">Employer </w:t>
      </w:r>
      <w:r w:rsidR="00986123" w:rsidRPr="008139A8">
        <w:rPr>
          <w:rFonts w:ascii="Arial" w:hAnsi="Arial" w:cs="Arial"/>
          <w:b/>
          <w:bCs/>
        </w:rPr>
        <w:t>support</w:t>
      </w:r>
    </w:p>
    <w:p w14:paraId="7720CECF" w14:textId="7B12468B" w:rsidR="0060373F" w:rsidRPr="008139A8" w:rsidRDefault="003B4EAA" w:rsidP="005309B6">
      <w:pPr>
        <w:rPr>
          <w:rFonts w:ascii="Arial" w:hAnsi="Arial" w:cs="Arial"/>
        </w:rPr>
      </w:pPr>
      <w:r w:rsidRPr="008139A8">
        <w:rPr>
          <w:rFonts w:ascii="Arial" w:hAnsi="Arial" w:cs="Arial"/>
        </w:rPr>
        <w:t xml:space="preserve">In 2024 there </w:t>
      </w:r>
      <w:r w:rsidR="0072255A" w:rsidRPr="008139A8">
        <w:rPr>
          <w:rFonts w:ascii="Arial" w:hAnsi="Arial" w:cs="Arial"/>
        </w:rPr>
        <w:t>we</w:t>
      </w:r>
      <w:r w:rsidRPr="008139A8">
        <w:rPr>
          <w:rFonts w:ascii="Arial" w:hAnsi="Arial" w:cs="Arial"/>
        </w:rPr>
        <w:t>re</w:t>
      </w:r>
      <w:r w:rsidR="0060373F" w:rsidRPr="008139A8">
        <w:rPr>
          <w:rFonts w:ascii="Arial" w:hAnsi="Arial" w:cs="Arial"/>
        </w:rPr>
        <w:t>:</w:t>
      </w:r>
      <w:r w:rsidRPr="008139A8">
        <w:rPr>
          <w:rFonts w:ascii="Arial" w:hAnsi="Arial" w:cs="Arial"/>
        </w:rPr>
        <w:t xml:space="preserve"> </w:t>
      </w:r>
    </w:p>
    <w:p w14:paraId="7217F98C" w14:textId="45B03188" w:rsidR="0060373F" w:rsidRPr="008139A8" w:rsidRDefault="003B4EAA" w:rsidP="0060373F">
      <w:pPr>
        <w:pStyle w:val="ListParagraph"/>
        <w:numPr>
          <w:ilvl w:val="0"/>
          <w:numId w:val="44"/>
        </w:numPr>
        <w:rPr>
          <w:rFonts w:ascii="Arial" w:hAnsi="Arial" w:cs="Arial"/>
        </w:rPr>
      </w:pPr>
      <w:r w:rsidRPr="008139A8">
        <w:rPr>
          <w:rFonts w:ascii="Arial" w:hAnsi="Arial" w:cs="Arial"/>
        </w:rPr>
        <w:t>1</w:t>
      </w:r>
      <w:r w:rsidR="00986123" w:rsidRPr="008139A8">
        <w:rPr>
          <w:rFonts w:ascii="Arial" w:hAnsi="Arial" w:cs="Arial"/>
        </w:rPr>
        <w:t>,</w:t>
      </w:r>
      <w:r w:rsidRPr="008139A8">
        <w:rPr>
          <w:rFonts w:ascii="Arial" w:hAnsi="Arial" w:cs="Arial"/>
        </w:rPr>
        <w:t>064 childminders</w:t>
      </w:r>
    </w:p>
    <w:p w14:paraId="0DB325C5" w14:textId="0886C7A8" w:rsidR="0060373F" w:rsidRPr="008139A8" w:rsidRDefault="003B4EAA" w:rsidP="0060373F">
      <w:pPr>
        <w:pStyle w:val="ListParagraph"/>
        <w:numPr>
          <w:ilvl w:val="0"/>
          <w:numId w:val="44"/>
        </w:numPr>
        <w:rPr>
          <w:rFonts w:ascii="Arial" w:hAnsi="Arial" w:cs="Arial"/>
        </w:rPr>
      </w:pPr>
      <w:r w:rsidRPr="008139A8">
        <w:rPr>
          <w:rFonts w:ascii="Arial" w:hAnsi="Arial" w:cs="Arial"/>
        </w:rPr>
        <w:lastRenderedPageBreak/>
        <w:t>1</w:t>
      </w:r>
      <w:r w:rsidR="00986123" w:rsidRPr="008139A8">
        <w:rPr>
          <w:rFonts w:ascii="Arial" w:hAnsi="Arial" w:cs="Arial"/>
        </w:rPr>
        <w:t>,</w:t>
      </w:r>
      <w:r w:rsidRPr="008139A8">
        <w:rPr>
          <w:rFonts w:ascii="Arial" w:hAnsi="Arial" w:cs="Arial"/>
        </w:rPr>
        <w:t xml:space="preserve">028 full day care </w:t>
      </w:r>
      <w:r w:rsidR="008D48F4" w:rsidRPr="008139A8">
        <w:rPr>
          <w:rFonts w:ascii="Arial" w:hAnsi="Arial" w:cs="Arial"/>
        </w:rPr>
        <w:t>settings</w:t>
      </w:r>
    </w:p>
    <w:p w14:paraId="5F04C073" w14:textId="2CFBBB9F" w:rsidR="0060373F" w:rsidRPr="008139A8" w:rsidRDefault="003B4EAA" w:rsidP="0060373F">
      <w:pPr>
        <w:pStyle w:val="ListParagraph"/>
        <w:numPr>
          <w:ilvl w:val="0"/>
          <w:numId w:val="44"/>
        </w:numPr>
        <w:rPr>
          <w:rFonts w:ascii="Arial" w:hAnsi="Arial" w:cs="Arial"/>
        </w:rPr>
      </w:pPr>
      <w:r w:rsidRPr="008139A8">
        <w:rPr>
          <w:rFonts w:ascii="Arial" w:hAnsi="Arial" w:cs="Arial"/>
        </w:rPr>
        <w:t xml:space="preserve">327 sessional day care </w:t>
      </w:r>
      <w:r w:rsidR="008D48F4" w:rsidRPr="008139A8">
        <w:rPr>
          <w:rFonts w:ascii="Arial" w:hAnsi="Arial" w:cs="Arial"/>
        </w:rPr>
        <w:t>settings</w:t>
      </w:r>
    </w:p>
    <w:p w14:paraId="48E73D5B" w14:textId="5567C663" w:rsidR="0060373F" w:rsidRPr="008139A8" w:rsidRDefault="003B4EAA" w:rsidP="0060373F">
      <w:pPr>
        <w:pStyle w:val="ListParagraph"/>
        <w:numPr>
          <w:ilvl w:val="0"/>
          <w:numId w:val="44"/>
        </w:numPr>
        <w:rPr>
          <w:rFonts w:ascii="Arial" w:hAnsi="Arial" w:cs="Arial"/>
        </w:rPr>
      </w:pPr>
      <w:r w:rsidRPr="008139A8">
        <w:rPr>
          <w:rFonts w:ascii="Arial" w:hAnsi="Arial" w:cs="Arial"/>
        </w:rPr>
        <w:t>10 creche</w:t>
      </w:r>
      <w:r w:rsidR="0060373F" w:rsidRPr="008139A8">
        <w:rPr>
          <w:rFonts w:ascii="Arial" w:hAnsi="Arial" w:cs="Arial"/>
        </w:rPr>
        <w:t xml:space="preserve"> facilities.</w:t>
      </w:r>
      <w:r w:rsidRPr="008139A8">
        <w:rPr>
          <w:rFonts w:ascii="Arial" w:hAnsi="Arial" w:cs="Arial"/>
        </w:rPr>
        <w:t xml:space="preserve"> </w:t>
      </w:r>
    </w:p>
    <w:p w14:paraId="7030F7F6" w14:textId="2AA323FE" w:rsidR="003B4EAA" w:rsidRPr="008139A8" w:rsidRDefault="003B4EAA" w:rsidP="005309B6">
      <w:pPr>
        <w:rPr>
          <w:rFonts w:ascii="Arial" w:hAnsi="Arial" w:cs="Arial"/>
        </w:rPr>
      </w:pPr>
      <w:r w:rsidRPr="008139A8">
        <w:rPr>
          <w:rFonts w:ascii="Arial" w:hAnsi="Arial" w:cs="Arial"/>
        </w:rPr>
        <w:t>(</w:t>
      </w:r>
      <w:r w:rsidRPr="008139A8">
        <w:rPr>
          <w:rFonts w:ascii="Arial" w:hAnsi="Arial" w:cs="Arial"/>
          <w:i/>
          <w:iCs/>
        </w:rPr>
        <w:t>Care Inspectorate Wales</w:t>
      </w:r>
      <w:r w:rsidRPr="008139A8">
        <w:rPr>
          <w:rFonts w:ascii="Arial" w:hAnsi="Arial" w:cs="Arial"/>
        </w:rPr>
        <w:t xml:space="preserve"> </w:t>
      </w:r>
      <w:r w:rsidR="00AC1A49" w:rsidRPr="008139A8">
        <w:rPr>
          <w:rFonts w:ascii="Arial" w:hAnsi="Arial" w:cs="Arial"/>
          <w:i/>
          <w:iCs/>
        </w:rPr>
        <w:t>SASS return 2024</w:t>
      </w:r>
      <w:r w:rsidR="00AC1A49" w:rsidRPr="008139A8">
        <w:rPr>
          <w:rFonts w:ascii="Arial" w:hAnsi="Arial" w:cs="Arial"/>
        </w:rPr>
        <w:t>)</w:t>
      </w:r>
      <w:r w:rsidR="00986123" w:rsidRPr="008139A8">
        <w:rPr>
          <w:rFonts w:ascii="Arial" w:hAnsi="Arial" w:cs="Arial"/>
        </w:rPr>
        <w:t>.</w:t>
      </w:r>
    </w:p>
    <w:p w14:paraId="19EB0717" w14:textId="4E4318CD" w:rsidR="00641166" w:rsidRPr="008139A8" w:rsidRDefault="00B46405" w:rsidP="00B46405">
      <w:pPr>
        <w:rPr>
          <w:rFonts w:ascii="Arial" w:hAnsi="Arial" w:cs="Arial"/>
        </w:rPr>
      </w:pPr>
      <w:r w:rsidRPr="008139A8">
        <w:rPr>
          <w:rFonts w:ascii="Arial" w:hAnsi="Arial" w:cs="Arial"/>
        </w:rPr>
        <w:t xml:space="preserve">Employers continue to use the </w:t>
      </w:r>
      <w:r w:rsidR="0060373F" w:rsidRPr="008139A8">
        <w:rPr>
          <w:rFonts w:ascii="Arial" w:hAnsi="Arial" w:cs="Arial"/>
        </w:rPr>
        <w:t>c</w:t>
      </w:r>
      <w:r w:rsidRPr="008139A8">
        <w:rPr>
          <w:rFonts w:ascii="Arial" w:hAnsi="Arial" w:cs="Arial"/>
        </w:rPr>
        <w:t xml:space="preserve">hildren's </w:t>
      </w:r>
      <w:r w:rsidR="0060373F" w:rsidRPr="008139A8">
        <w:rPr>
          <w:rFonts w:ascii="Arial" w:hAnsi="Arial" w:cs="Arial"/>
        </w:rPr>
        <w:t>c</w:t>
      </w:r>
      <w:r w:rsidRPr="008139A8">
        <w:rPr>
          <w:rFonts w:ascii="Arial" w:hAnsi="Arial" w:cs="Arial"/>
        </w:rPr>
        <w:t xml:space="preserve">are, </w:t>
      </w:r>
      <w:r w:rsidR="0060373F" w:rsidRPr="008139A8">
        <w:rPr>
          <w:rFonts w:ascii="Arial" w:hAnsi="Arial" w:cs="Arial"/>
        </w:rPr>
        <w:t>p</w:t>
      </w:r>
      <w:r w:rsidRPr="008139A8">
        <w:rPr>
          <w:rFonts w:ascii="Arial" w:hAnsi="Arial" w:cs="Arial"/>
        </w:rPr>
        <w:t xml:space="preserve">lay, </w:t>
      </w:r>
      <w:r w:rsidR="0060373F" w:rsidRPr="008139A8">
        <w:rPr>
          <w:rFonts w:ascii="Arial" w:hAnsi="Arial" w:cs="Arial"/>
        </w:rPr>
        <w:t>l</w:t>
      </w:r>
      <w:r w:rsidRPr="008139A8">
        <w:rPr>
          <w:rFonts w:ascii="Arial" w:hAnsi="Arial" w:cs="Arial"/>
        </w:rPr>
        <w:t xml:space="preserve">earning and </w:t>
      </w:r>
      <w:r w:rsidR="0060373F" w:rsidRPr="008139A8">
        <w:rPr>
          <w:rFonts w:ascii="Arial" w:hAnsi="Arial" w:cs="Arial"/>
        </w:rPr>
        <w:t>d</w:t>
      </w:r>
      <w:r w:rsidRPr="008139A8">
        <w:rPr>
          <w:rFonts w:ascii="Arial" w:hAnsi="Arial" w:cs="Arial"/>
        </w:rPr>
        <w:t xml:space="preserve">evelopment </w:t>
      </w:r>
      <w:r w:rsidR="003E12AF" w:rsidRPr="008139A8">
        <w:rPr>
          <w:rFonts w:ascii="Arial" w:hAnsi="Arial" w:cs="Arial"/>
        </w:rPr>
        <w:t>a</w:t>
      </w:r>
      <w:r w:rsidRPr="008139A8">
        <w:rPr>
          <w:rFonts w:ascii="Arial" w:hAnsi="Arial" w:cs="Arial"/>
        </w:rPr>
        <w:t xml:space="preserve">pprenticeship to recruit </w:t>
      </w:r>
      <w:r w:rsidR="00AD13F2" w:rsidRPr="008139A8">
        <w:rPr>
          <w:rFonts w:ascii="Arial" w:hAnsi="Arial" w:cs="Arial"/>
        </w:rPr>
        <w:t>workers</w:t>
      </w:r>
      <w:r w:rsidRPr="008139A8">
        <w:rPr>
          <w:rFonts w:ascii="Arial" w:hAnsi="Arial" w:cs="Arial"/>
        </w:rPr>
        <w:t xml:space="preserve"> to the sector and to support the development of existing </w:t>
      </w:r>
      <w:r w:rsidR="00AD13F2" w:rsidRPr="008139A8">
        <w:rPr>
          <w:rFonts w:ascii="Arial" w:hAnsi="Arial" w:cs="Arial"/>
        </w:rPr>
        <w:t>workers</w:t>
      </w:r>
      <w:r w:rsidRPr="008139A8">
        <w:rPr>
          <w:rFonts w:ascii="Arial" w:hAnsi="Arial" w:cs="Arial"/>
        </w:rPr>
        <w:t xml:space="preserve"> to meet the industry preferred (and occupational competence) qualification</w:t>
      </w:r>
      <w:r w:rsidR="00B27BED" w:rsidRPr="008139A8">
        <w:rPr>
          <w:rFonts w:ascii="Arial" w:hAnsi="Arial" w:cs="Arial"/>
        </w:rPr>
        <w:t>.</w:t>
      </w:r>
    </w:p>
    <w:p w14:paraId="12D43A51" w14:textId="1AFC4742" w:rsidR="00E6672D" w:rsidRPr="008139A8" w:rsidRDefault="00E6672D" w:rsidP="00E6672D">
      <w:pPr>
        <w:rPr>
          <w:rFonts w:ascii="Arial" w:hAnsi="Arial" w:cs="Arial"/>
        </w:rPr>
      </w:pPr>
      <w:r w:rsidRPr="008139A8">
        <w:rPr>
          <w:rFonts w:ascii="Arial" w:hAnsi="Arial" w:cs="Arial"/>
        </w:rPr>
        <w:t xml:space="preserve">Following an apprenticeship programme produces a competent worker/manager who </w:t>
      </w:r>
      <w:r w:rsidR="0056518E" w:rsidRPr="008139A8">
        <w:rPr>
          <w:rFonts w:ascii="Arial" w:hAnsi="Arial" w:cs="Arial"/>
        </w:rPr>
        <w:t xml:space="preserve">will be </w:t>
      </w:r>
      <w:r w:rsidR="003B019B" w:rsidRPr="008139A8">
        <w:rPr>
          <w:rFonts w:ascii="Arial" w:hAnsi="Arial" w:cs="Arial"/>
        </w:rPr>
        <w:t>qualified to the level expected within the National Minimum</w:t>
      </w:r>
      <w:r w:rsidR="009207D8" w:rsidRPr="008139A8">
        <w:rPr>
          <w:rFonts w:ascii="Arial" w:hAnsi="Arial" w:cs="Arial"/>
        </w:rPr>
        <w:t xml:space="preserve"> </w:t>
      </w:r>
      <w:r w:rsidR="003B019B" w:rsidRPr="008139A8">
        <w:rPr>
          <w:rFonts w:ascii="Arial" w:hAnsi="Arial" w:cs="Arial"/>
        </w:rPr>
        <w:t>S</w:t>
      </w:r>
      <w:r w:rsidR="009207D8" w:rsidRPr="008139A8">
        <w:rPr>
          <w:rFonts w:ascii="Arial" w:hAnsi="Arial" w:cs="Arial"/>
        </w:rPr>
        <w:t>t</w:t>
      </w:r>
      <w:r w:rsidR="003B019B" w:rsidRPr="008139A8">
        <w:rPr>
          <w:rFonts w:ascii="Arial" w:hAnsi="Arial" w:cs="Arial"/>
        </w:rPr>
        <w:t xml:space="preserve">andards for </w:t>
      </w:r>
      <w:r w:rsidR="009207D8" w:rsidRPr="008139A8">
        <w:rPr>
          <w:rFonts w:ascii="Arial" w:hAnsi="Arial" w:cs="Arial"/>
        </w:rPr>
        <w:t>Regulated Childcare</w:t>
      </w:r>
      <w:r w:rsidRPr="008139A8">
        <w:rPr>
          <w:rFonts w:ascii="Arial" w:hAnsi="Arial" w:cs="Arial"/>
        </w:rPr>
        <w:t xml:space="preserve">. </w:t>
      </w:r>
      <w:r w:rsidR="009207D8" w:rsidRPr="008139A8">
        <w:rPr>
          <w:rFonts w:ascii="Arial" w:hAnsi="Arial" w:cs="Arial"/>
        </w:rPr>
        <w:t xml:space="preserve">The </w:t>
      </w:r>
      <w:r w:rsidR="0060373F" w:rsidRPr="008139A8">
        <w:rPr>
          <w:rFonts w:ascii="Arial" w:hAnsi="Arial" w:cs="Arial"/>
        </w:rPr>
        <w:t>e</w:t>
      </w:r>
      <w:r w:rsidR="009207D8" w:rsidRPr="008139A8">
        <w:rPr>
          <w:rFonts w:ascii="Arial" w:hAnsi="Arial" w:cs="Arial"/>
        </w:rPr>
        <w:t>arl</w:t>
      </w:r>
      <w:r w:rsidR="00326261" w:rsidRPr="008139A8">
        <w:rPr>
          <w:rFonts w:ascii="Arial" w:hAnsi="Arial" w:cs="Arial"/>
        </w:rPr>
        <w:t xml:space="preserve">y </w:t>
      </w:r>
      <w:r w:rsidR="0060373F" w:rsidRPr="008139A8">
        <w:rPr>
          <w:rFonts w:ascii="Arial" w:hAnsi="Arial" w:cs="Arial"/>
        </w:rPr>
        <w:t>y</w:t>
      </w:r>
      <w:r w:rsidR="00326261" w:rsidRPr="008139A8">
        <w:rPr>
          <w:rFonts w:ascii="Arial" w:hAnsi="Arial" w:cs="Arial"/>
        </w:rPr>
        <w:t>ears sector</w:t>
      </w:r>
      <w:r w:rsidRPr="008139A8">
        <w:rPr>
          <w:rFonts w:ascii="Arial" w:hAnsi="Arial" w:cs="Arial"/>
        </w:rPr>
        <w:t xml:space="preserve"> recognise</w:t>
      </w:r>
      <w:r w:rsidR="00326261" w:rsidRPr="008139A8">
        <w:rPr>
          <w:rFonts w:ascii="Arial" w:hAnsi="Arial" w:cs="Arial"/>
        </w:rPr>
        <w:t>s</w:t>
      </w:r>
      <w:r w:rsidRPr="008139A8">
        <w:rPr>
          <w:rFonts w:ascii="Arial" w:hAnsi="Arial" w:cs="Arial"/>
        </w:rPr>
        <w:t xml:space="preserve"> that </w:t>
      </w:r>
      <w:r w:rsidR="00784A5E" w:rsidRPr="008139A8">
        <w:rPr>
          <w:rFonts w:ascii="Arial" w:hAnsi="Arial" w:cs="Arial"/>
        </w:rPr>
        <w:t>to</w:t>
      </w:r>
      <w:r w:rsidRPr="008139A8">
        <w:rPr>
          <w:rFonts w:ascii="Arial" w:hAnsi="Arial" w:cs="Arial"/>
        </w:rPr>
        <w:t xml:space="preserve"> meet the needs of employers </w:t>
      </w:r>
      <w:r w:rsidR="008E7FA4" w:rsidRPr="008139A8">
        <w:rPr>
          <w:rFonts w:ascii="Arial" w:hAnsi="Arial" w:cs="Arial"/>
        </w:rPr>
        <w:t>and</w:t>
      </w:r>
      <w:r w:rsidRPr="008139A8">
        <w:rPr>
          <w:rFonts w:ascii="Arial" w:hAnsi="Arial" w:cs="Arial"/>
        </w:rPr>
        <w:t xml:space="preserve"> the aspirations of those who use the services and work in them, the use of accredited qualifications that meet the regulatory needs of the workforce remain important. In </w:t>
      </w:r>
      <w:r w:rsidR="0060373F" w:rsidRPr="008139A8">
        <w:rPr>
          <w:rFonts w:ascii="Arial" w:hAnsi="Arial" w:cs="Arial"/>
        </w:rPr>
        <w:t>e</w:t>
      </w:r>
      <w:r w:rsidR="00326261" w:rsidRPr="008139A8">
        <w:rPr>
          <w:rFonts w:ascii="Arial" w:hAnsi="Arial" w:cs="Arial"/>
        </w:rPr>
        <w:t xml:space="preserve">arly </w:t>
      </w:r>
      <w:r w:rsidR="0060373F" w:rsidRPr="008139A8">
        <w:rPr>
          <w:rFonts w:ascii="Arial" w:hAnsi="Arial" w:cs="Arial"/>
        </w:rPr>
        <w:t>y</w:t>
      </w:r>
      <w:r w:rsidR="00326261" w:rsidRPr="008139A8">
        <w:rPr>
          <w:rFonts w:ascii="Arial" w:hAnsi="Arial" w:cs="Arial"/>
        </w:rPr>
        <w:t xml:space="preserve">ears and </w:t>
      </w:r>
      <w:r w:rsidR="0060373F" w:rsidRPr="008139A8">
        <w:rPr>
          <w:rFonts w:ascii="Arial" w:hAnsi="Arial" w:cs="Arial"/>
        </w:rPr>
        <w:t>c</w:t>
      </w:r>
      <w:r w:rsidR="00326261" w:rsidRPr="008139A8">
        <w:rPr>
          <w:rFonts w:ascii="Arial" w:hAnsi="Arial" w:cs="Arial"/>
        </w:rPr>
        <w:t>hildcare</w:t>
      </w:r>
      <w:r w:rsidRPr="008139A8">
        <w:rPr>
          <w:rFonts w:ascii="Arial" w:hAnsi="Arial" w:cs="Arial"/>
        </w:rPr>
        <w:t xml:space="preserve">, there is a </w:t>
      </w:r>
      <w:hyperlink r:id="rId11" w:history="1">
        <w:r w:rsidR="002F0B29" w:rsidRPr="008139A8">
          <w:rPr>
            <w:rStyle w:val="Hyperlink"/>
            <w:rFonts w:ascii="Arial" w:hAnsi="Arial" w:cs="Arial"/>
          </w:rPr>
          <w:t>q</w:t>
        </w:r>
        <w:r w:rsidRPr="008139A8">
          <w:rPr>
            <w:rStyle w:val="Hyperlink"/>
            <w:rFonts w:ascii="Arial" w:hAnsi="Arial" w:cs="Arial"/>
          </w:rPr>
          <w:t xml:space="preserve">ualification </w:t>
        </w:r>
        <w:r w:rsidR="002F0B29" w:rsidRPr="008139A8">
          <w:rPr>
            <w:rStyle w:val="Hyperlink"/>
            <w:rFonts w:ascii="Arial" w:hAnsi="Arial" w:cs="Arial"/>
          </w:rPr>
          <w:t>f</w:t>
        </w:r>
        <w:r w:rsidRPr="008139A8">
          <w:rPr>
            <w:rStyle w:val="Hyperlink"/>
            <w:rFonts w:ascii="Arial" w:hAnsi="Arial" w:cs="Arial"/>
          </w:rPr>
          <w:t xml:space="preserve">ramework </w:t>
        </w:r>
      </w:hyperlink>
      <w:r w:rsidRPr="008139A8">
        <w:rPr>
          <w:rFonts w:ascii="Arial" w:hAnsi="Arial" w:cs="Arial"/>
        </w:rPr>
        <w:t xml:space="preserve">which sets out the required and recommended qualifications for practice. Employers have been closely involved with the development of the qualifications </w:t>
      </w:r>
      <w:r w:rsidR="008E7FA4" w:rsidRPr="008139A8">
        <w:rPr>
          <w:rFonts w:ascii="Arial" w:hAnsi="Arial" w:cs="Arial"/>
        </w:rPr>
        <w:t>within</w:t>
      </w:r>
      <w:r w:rsidRPr="008139A8">
        <w:rPr>
          <w:rFonts w:ascii="Arial" w:hAnsi="Arial" w:cs="Arial"/>
        </w:rPr>
        <w:t xml:space="preserve"> this framework and we continue to work with employers, through focus groups, to review and make changes to </w:t>
      </w:r>
      <w:r w:rsidR="00105F22" w:rsidRPr="008139A8">
        <w:rPr>
          <w:rFonts w:ascii="Arial" w:hAnsi="Arial" w:cs="Arial"/>
        </w:rPr>
        <w:t>it</w:t>
      </w:r>
      <w:r w:rsidRPr="008139A8">
        <w:rPr>
          <w:rFonts w:ascii="Arial" w:hAnsi="Arial" w:cs="Arial"/>
        </w:rPr>
        <w:t>.</w:t>
      </w:r>
    </w:p>
    <w:p w14:paraId="72CDF9C2" w14:textId="5359F621" w:rsidR="00E6672D" w:rsidRPr="008139A8" w:rsidRDefault="00E6672D" w:rsidP="00E6672D">
      <w:pPr>
        <w:rPr>
          <w:rFonts w:ascii="Arial" w:hAnsi="Arial" w:cs="Arial"/>
        </w:rPr>
      </w:pPr>
      <w:r w:rsidRPr="008139A8">
        <w:rPr>
          <w:rFonts w:ascii="Arial" w:hAnsi="Arial" w:cs="Arial"/>
        </w:rPr>
        <w:t>This</w:t>
      </w:r>
      <w:r w:rsidR="00D81663" w:rsidRPr="008139A8">
        <w:rPr>
          <w:rFonts w:ascii="Arial" w:hAnsi="Arial" w:cs="Arial"/>
        </w:rPr>
        <w:t xml:space="preserve"> apprenticeship</w:t>
      </w:r>
      <w:r w:rsidRPr="008139A8">
        <w:rPr>
          <w:rFonts w:ascii="Arial" w:hAnsi="Arial" w:cs="Arial"/>
        </w:rPr>
        <w:t xml:space="preserve"> framework is intended to support the professional development of </w:t>
      </w:r>
      <w:r w:rsidR="0055154C" w:rsidRPr="008139A8">
        <w:rPr>
          <w:rFonts w:ascii="Arial" w:hAnsi="Arial" w:cs="Arial"/>
        </w:rPr>
        <w:t>workers</w:t>
      </w:r>
      <w:r w:rsidRPr="008139A8">
        <w:rPr>
          <w:rFonts w:ascii="Arial" w:hAnsi="Arial" w:cs="Arial"/>
        </w:rPr>
        <w:t xml:space="preserve"> already working within the industry and to meet the professional qualifications and requirements to support their journey towards leadership and management within </w:t>
      </w:r>
      <w:r w:rsidR="00326261" w:rsidRPr="008139A8">
        <w:rPr>
          <w:rFonts w:ascii="Arial" w:hAnsi="Arial" w:cs="Arial"/>
        </w:rPr>
        <w:t>child</w:t>
      </w:r>
      <w:r w:rsidRPr="008139A8">
        <w:rPr>
          <w:rFonts w:ascii="Arial" w:hAnsi="Arial" w:cs="Arial"/>
        </w:rPr>
        <w:t>ca</w:t>
      </w:r>
      <w:r w:rsidR="00326261" w:rsidRPr="008139A8">
        <w:rPr>
          <w:rFonts w:ascii="Arial" w:hAnsi="Arial" w:cs="Arial"/>
        </w:rPr>
        <w:t>re</w:t>
      </w:r>
      <w:r w:rsidRPr="008139A8">
        <w:rPr>
          <w:rFonts w:ascii="Arial" w:hAnsi="Arial" w:cs="Arial"/>
        </w:rPr>
        <w:t xml:space="preserve"> settings. It enables level 2 and 3 workers to extend their knowledge and competence to undertake more complex activities in work with </w:t>
      </w:r>
      <w:r w:rsidR="00326261" w:rsidRPr="008139A8">
        <w:rPr>
          <w:rFonts w:ascii="Arial" w:hAnsi="Arial" w:cs="Arial"/>
        </w:rPr>
        <w:t>babies, children and young people</w:t>
      </w:r>
      <w:r w:rsidRPr="008139A8">
        <w:rPr>
          <w:rFonts w:ascii="Arial" w:hAnsi="Arial" w:cs="Arial"/>
        </w:rPr>
        <w:t xml:space="preserve">. It introduces the leadership role at level 4 with the opportunity for sector specific management development at level 5. </w:t>
      </w:r>
    </w:p>
    <w:p w14:paraId="62F37A7D" w14:textId="1B6B7D7D" w:rsidR="00E6672D" w:rsidRPr="008139A8" w:rsidRDefault="00E6672D" w:rsidP="00E6672D">
      <w:pPr>
        <w:rPr>
          <w:rFonts w:ascii="Arial" w:hAnsi="Arial" w:cs="Arial"/>
          <w:b/>
          <w:bCs/>
        </w:rPr>
      </w:pPr>
      <w:r w:rsidRPr="008139A8">
        <w:rPr>
          <w:rFonts w:ascii="Arial" w:hAnsi="Arial" w:cs="Arial"/>
          <w:b/>
          <w:bCs/>
        </w:rPr>
        <w:t xml:space="preserve">Learning </w:t>
      </w:r>
      <w:r w:rsidR="007C7FE2" w:rsidRPr="008139A8">
        <w:rPr>
          <w:rFonts w:ascii="Arial" w:hAnsi="Arial" w:cs="Arial"/>
          <w:b/>
          <w:bCs/>
        </w:rPr>
        <w:t>p</w:t>
      </w:r>
      <w:r w:rsidRPr="008139A8">
        <w:rPr>
          <w:rFonts w:ascii="Arial" w:hAnsi="Arial" w:cs="Arial"/>
          <w:b/>
          <w:bCs/>
        </w:rPr>
        <w:t xml:space="preserve">roviders </w:t>
      </w:r>
    </w:p>
    <w:p w14:paraId="31AF06B8" w14:textId="27C468E7" w:rsidR="00E6672D" w:rsidRPr="008139A8" w:rsidRDefault="00E6672D" w:rsidP="00E6672D">
      <w:pPr>
        <w:rPr>
          <w:rFonts w:ascii="Arial" w:hAnsi="Arial" w:cs="Arial"/>
          <w:b/>
          <w:bCs/>
        </w:rPr>
      </w:pPr>
      <w:r w:rsidRPr="008139A8">
        <w:rPr>
          <w:rFonts w:ascii="Arial" w:hAnsi="Arial" w:cs="Arial"/>
        </w:rPr>
        <w:t>We consider that learning providers are working towards the optimum apprenticeship achievement levels within the sector</w:t>
      </w:r>
      <w:r w:rsidR="003C0FCA" w:rsidRPr="008139A8">
        <w:rPr>
          <w:rFonts w:ascii="Arial" w:hAnsi="Arial" w:cs="Arial"/>
        </w:rPr>
        <w:t>. H</w:t>
      </w:r>
      <w:r w:rsidRPr="008139A8">
        <w:rPr>
          <w:rFonts w:ascii="Arial" w:hAnsi="Arial" w:cs="Arial"/>
        </w:rPr>
        <w:t>owever</w:t>
      </w:r>
      <w:r w:rsidR="00A02731" w:rsidRPr="008139A8">
        <w:rPr>
          <w:rFonts w:ascii="Arial" w:hAnsi="Arial" w:cs="Arial"/>
        </w:rPr>
        <w:t>,</w:t>
      </w:r>
      <w:r w:rsidRPr="008139A8">
        <w:rPr>
          <w:rFonts w:ascii="Arial" w:hAnsi="Arial" w:cs="Arial"/>
        </w:rPr>
        <w:t xml:space="preserve"> during the Qualifications Wales review of the sector</w:t>
      </w:r>
      <w:r w:rsidR="00A02731" w:rsidRPr="008139A8">
        <w:rPr>
          <w:rFonts w:ascii="Arial" w:hAnsi="Arial" w:cs="Arial"/>
        </w:rPr>
        <w:t>’</w:t>
      </w:r>
      <w:r w:rsidRPr="008139A8">
        <w:rPr>
          <w:rFonts w:ascii="Arial" w:hAnsi="Arial" w:cs="Arial"/>
        </w:rPr>
        <w:t>s qualifications and learning system</w:t>
      </w:r>
      <w:r w:rsidR="00A02731" w:rsidRPr="008139A8">
        <w:rPr>
          <w:rFonts w:ascii="Arial" w:hAnsi="Arial" w:cs="Arial"/>
        </w:rPr>
        <w:t>,</w:t>
      </w:r>
      <w:r w:rsidRPr="008139A8">
        <w:rPr>
          <w:rFonts w:ascii="Arial" w:hAnsi="Arial" w:cs="Arial"/>
        </w:rPr>
        <w:t xml:space="preserve"> published in 2016, there were concerns identified in quality and consistency. Qualifications Wales used </w:t>
      </w:r>
      <w:r w:rsidR="005C7B04" w:rsidRPr="008139A8">
        <w:rPr>
          <w:rFonts w:ascii="Arial" w:hAnsi="Arial" w:cs="Arial"/>
        </w:rPr>
        <w:t>its</w:t>
      </w:r>
      <w:r w:rsidRPr="008139A8">
        <w:rPr>
          <w:rFonts w:ascii="Arial" w:hAnsi="Arial" w:cs="Arial"/>
        </w:rPr>
        <w:t xml:space="preserve"> powers under the Qualifications Wales Act 2015, to restrict the awarding bodies who can deliver the suite of qualifications for the sector. Following a procurement process</w:t>
      </w:r>
      <w:r w:rsidR="005C7B04" w:rsidRPr="008139A8">
        <w:rPr>
          <w:rFonts w:ascii="Arial" w:hAnsi="Arial" w:cs="Arial"/>
        </w:rPr>
        <w:t>,</w:t>
      </w:r>
      <w:r w:rsidRPr="008139A8">
        <w:rPr>
          <w:rFonts w:ascii="Arial" w:hAnsi="Arial" w:cs="Arial"/>
        </w:rPr>
        <w:t xml:space="preserve"> a consortium </w:t>
      </w:r>
      <w:r w:rsidR="005C7B04" w:rsidRPr="008139A8">
        <w:rPr>
          <w:rFonts w:ascii="Arial" w:hAnsi="Arial" w:cs="Arial"/>
        </w:rPr>
        <w:t>made up of</w:t>
      </w:r>
      <w:r w:rsidRPr="008139A8">
        <w:rPr>
          <w:rFonts w:ascii="Arial" w:hAnsi="Arial" w:cs="Arial"/>
        </w:rPr>
        <w:t xml:space="preserve"> City</w:t>
      </w:r>
      <w:r w:rsidR="005C7B04" w:rsidRPr="008139A8">
        <w:rPr>
          <w:rFonts w:ascii="Arial" w:hAnsi="Arial" w:cs="Arial"/>
        </w:rPr>
        <w:t xml:space="preserve"> &amp;</w:t>
      </w:r>
      <w:r w:rsidRPr="008139A8">
        <w:rPr>
          <w:rFonts w:ascii="Arial" w:hAnsi="Arial" w:cs="Arial"/>
        </w:rPr>
        <w:t xml:space="preserve"> Guilds and WJEC (The Consortium) was appointed as the only provider for a 5 year period. Since 2017</w:t>
      </w:r>
      <w:r w:rsidR="003E02C6" w:rsidRPr="008139A8">
        <w:rPr>
          <w:rFonts w:ascii="Arial" w:hAnsi="Arial" w:cs="Arial"/>
        </w:rPr>
        <w:t>,</w:t>
      </w:r>
      <w:r w:rsidRPr="008139A8">
        <w:rPr>
          <w:rFonts w:ascii="Arial" w:hAnsi="Arial" w:cs="Arial"/>
        </w:rPr>
        <w:t xml:space="preserve"> Qualifications Wales, The Consortium, Social Care Wales and Health Education and Improvement Wales have been working together with the sector to develop qualifications that meet the changing needs and expectations across </w:t>
      </w:r>
      <w:r w:rsidR="00662E98" w:rsidRPr="008139A8">
        <w:rPr>
          <w:rFonts w:ascii="Arial" w:hAnsi="Arial" w:cs="Arial"/>
        </w:rPr>
        <w:t>e</w:t>
      </w:r>
      <w:r w:rsidR="0000352F" w:rsidRPr="008139A8">
        <w:rPr>
          <w:rFonts w:ascii="Arial" w:hAnsi="Arial" w:cs="Arial"/>
        </w:rPr>
        <w:t xml:space="preserve">arly </w:t>
      </w:r>
      <w:r w:rsidR="00662E98" w:rsidRPr="008139A8">
        <w:rPr>
          <w:rFonts w:ascii="Arial" w:hAnsi="Arial" w:cs="Arial"/>
        </w:rPr>
        <w:t>y</w:t>
      </w:r>
      <w:r w:rsidR="0000352F" w:rsidRPr="008139A8">
        <w:rPr>
          <w:rFonts w:ascii="Arial" w:hAnsi="Arial" w:cs="Arial"/>
        </w:rPr>
        <w:t xml:space="preserve">ears and </w:t>
      </w:r>
      <w:r w:rsidR="00662E98" w:rsidRPr="008139A8">
        <w:rPr>
          <w:rFonts w:ascii="Arial" w:hAnsi="Arial" w:cs="Arial"/>
        </w:rPr>
        <w:t>c</w:t>
      </w:r>
      <w:r w:rsidR="00B66F43" w:rsidRPr="008139A8">
        <w:rPr>
          <w:rFonts w:ascii="Arial" w:hAnsi="Arial" w:cs="Arial"/>
        </w:rPr>
        <w:t>hild</w:t>
      </w:r>
      <w:r w:rsidRPr="008139A8">
        <w:rPr>
          <w:rFonts w:ascii="Arial" w:hAnsi="Arial" w:cs="Arial"/>
        </w:rPr>
        <w:t>care in Wales.</w:t>
      </w:r>
    </w:p>
    <w:p w14:paraId="22A19D9B" w14:textId="119246BA" w:rsidR="00E6672D" w:rsidRPr="008139A8" w:rsidRDefault="00E6672D" w:rsidP="00E6672D">
      <w:pPr>
        <w:rPr>
          <w:rFonts w:ascii="Arial" w:hAnsi="Arial" w:cs="Arial"/>
        </w:rPr>
      </w:pPr>
      <w:r w:rsidRPr="008139A8">
        <w:rPr>
          <w:rFonts w:ascii="Arial" w:hAnsi="Arial" w:cs="Arial"/>
        </w:rPr>
        <w:lastRenderedPageBreak/>
        <w:t>The restriction of all qualifications in the suite ended on 31 August 2025. WJEC and City &amp; Guilds have confirmed they will continue to offer these qualifications. The end of the restriction means other awarding bodies may submit qualifications for approval against published approval criteria</w:t>
      </w:r>
      <w:r w:rsidR="005732D3" w:rsidRPr="008139A8">
        <w:rPr>
          <w:rFonts w:ascii="Arial" w:hAnsi="Arial" w:cs="Arial"/>
        </w:rPr>
        <w:t>. They must</w:t>
      </w:r>
      <w:r w:rsidRPr="008139A8">
        <w:rPr>
          <w:rFonts w:ascii="Arial" w:hAnsi="Arial" w:cs="Arial"/>
        </w:rPr>
        <w:t xml:space="preserve"> ensur</w:t>
      </w:r>
      <w:r w:rsidR="005732D3" w:rsidRPr="008139A8">
        <w:rPr>
          <w:rFonts w:ascii="Arial" w:hAnsi="Arial" w:cs="Arial"/>
        </w:rPr>
        <w:t>e</w:t>
      </w:r>
      <w:r w:rsidRPr="008139A8">
        <w:rPr>
          <w:rFonts w:ascii="Arial" w:hAnsi="Arial" w:cs="Arial"/>
        </w:rPr>
        <w:t xml:space="preserve"> the qualifications are fully bilingual</w:t>
      </w:r>
      <w:r w:rsidR="005732D3" w:rsidRPr="008139A8">
        <w:rPr>
          <w:rFonts w:ascii="Arial" w:hAnsi="Arial" w:cs="Arial"/>
        </w:rPr>
        <w:t xml:space="preserve"> and</w:t>
      </w:r>
      <w:r w:rsidRPr="008139A8">
        <w:rPr>
          <w:rFonts w:ascii="Arial" w:hAnsi="Arial" w:cs="Arial"/>
        </w:rPr>
        <w:t xml:space="preserve"> engag</w:t>
      </w:r>
      <w:r w:rsidR="005732D3" w:rsidRPr="008139A8">
        <w:rPr>
          <w:rFonts w:ascii="Arial" w:hAnsi="Arial" w:cs="Arial"/>
        </w:rPr>
        <w:t>ed</w:t>
      </w:r>
      <w:r w:rsidRPr="008139A8">
        <w:rPr>
          <w:rFonts w:ascii="Arial" w:hAnsi="Arial" w:cs="Arial"/>
        </w:rPr>
        <w:t xml:space="preserve"> with Social Care Wales to seek inclusion on the </w:t>
      </w:r>
      <w:r w:rsidR="002F0B29" w:rsidRPr="008139A8">
        <w:rPr>
          <w:rFonts w:ascii="Arial" w:hAnsi="Arial" w:cs="Arial"/>
        </w:rPr>
        <w:t>qualification framework</w:t>
      </w:r>
      <w:r w:rsidRPr="008139A8">
        <w:rPr>
          <w:rFonts w:ascii="Arial" w:hAnsi="Arial" w:cs="Arial"/>
        </w:rPr>
        <w:t>. </w:t>
      </w:r>
    </w:p>
    <w:p w14:paraId="57A40085" w14:textId="5689F099" w:rsidR="009F6EF3" w:rsidRPr="008139A8" w:rsidRDefault="00E6672D" w:rsidP="009F6EF3">
      <w:pPr>
        <w:rPr>
          <w:rFonts w:ascii="Arial" w:hAnsi="Arial" w:cs="Arial"/>
          <w:b/>
          <w:bCs/>
        </w:rPr>
      </w:pPr>
      <w:r w:rsidRPr="008139A8">
        <w:rPr>
          <w:rFonts w:ascii="Arial" w:hAnsi="Arial" w:cs="Arial"/>
        </w:rPr>
        <w:t xml:space="preserve">Learning providers have been actively involved in the development of this framework and will continue to be involved in future reviews. </w:t>
      </w:r>
      <w:r w:rsidR="009F6EF3" w:rsidRPr="008139A8">
        <w:rPr>
          <w:rFonts w:ascii="Arial" w:hAnsi="Arial" w:cs="Arial"/>
          <w:b/>
          <w:bCs/>
        </w:rPr>
        <w:t xml:space="preserve">Please note that this framework isn’t suitable for everyone. </w:t>
      </w:r>
    </w:p>
    <w:p w14:paraId="49B4DFD5" w14:textId="77777777" w:rsidR="009F6EF3" w:rsidRPr="008139A8" w:rsidRDefault="009F6EF3" w:rsidP="009F6EF3">
      <w:pPr>
        <w:rPr>
          <w:rFonts w:ascii="Arial" w:hAnsi="Arial" w:cs="Arial"/>
        </w:rPr>
      </w:pPr>
      <w:r w:rsidRPr="008139A8">
        <w:rPr>
          <w:rFonts w:ascii="Arial" w:hAnsi="Arial" w:cs="Arial"/>
        </w:rPr>
        <w:t xml:space="preserve">There is a separate Playwork Framework to meet the needs of employers and learners working with older children between the ages of 8-12.  </w:t>
      </w:r>
    </w:p>
    <w:p w14:paraId="3AFBCF56" w14:textId="77777777" w:rsidR="009F6EF3" w:rsidRPr="008139A8" w:rsidRDefault="009F6EF3" w:rsidP="009F6EF3">
      <w:pPr>
        <w:rPr>
          <w:rFonts w:ascii="Arial" w:hAnsi="Arial" w:cs="Arial"/>
        </w:rPr>
      </w:pPr>
      <w:r w:rsidRPr="008139A8">
        <w:rPr>
          <w:rFonts w:ascii="Arial" w:hAnsi="Arial" w:cs="Arial"/>
        </w:rPr>
        <w:t>There is also a Learning Support Framework that is designed for classroom assistants.  </w:t>
      </w:r>
    </w:p>
    <w:p w14:paraId="3EB3BAC9" w14:textId="76804AE3" w:rsidR="00E6672D" w:rsidRPr="008139A8" w:rsidRDefault="009F6EF3" w:rsidP="00E6672D">
      <w:pPr>
        <w:rPr>
          <w:rFonts w:ascii="Arial" w:hAnsi="Arial" w:cs="Arial"/>
          <w:b/>
          <w:bCs/>
          <w:i/>
          <w:iCs/>
        </w:rPr>
      </w:pPr>
      <w:r w:rsidRPr="008139A8">
        <w:rPr>
          <w:rFonts w:ascii="Arial" w:hAnsi="Arial" w:cs="Arial"/>
          <w:b/>
          <w:bCs/>
          <w:i/>
          <w:iCs/>
        </w:rPr>
        <w:t>Learners and employers are advised to check with learning providers to discuss the correct qualification for their role</w:t>
      </w:r>
    </w:p>
    <w:p w14:paraId="10119760" w14:textId="60FDA4A8" w:rsidR="00E6672D" w:rsidRPr="008139A8" w:rsidRDefault="00E6672D" w:rsidP="008D48F4">
      <w:pPr>
        <w:pStyle w:val="Heading2"/>
        <w:rPr>
          <w:lang w:val="en-US"/>
        </w:rPr>
      </w:pPr>
      <w:bookmarkStart w:id="6" w:name="_Toc208593274"/>
      <w:r w:rsidRPr="008139A8">
        <w:t>L</w:t>
      </w:r>
      <w:r w:rsidR="00CC3BDD" w:rsidRPr="008139A8">
        <w:t>earning programme content</w:t>
      </w:r>
      <w:bookmarkEnd w:id="6"/>
    </w:p>
    <w:p w14:paraId="0DE8F600" w14:textId="77777777" w:rsidR="00E6672D" w:rsidRPr="008139A8" w:rsidRDefault="00E6672D" w:rsidP="00E6672D">
      <w:pPr>
        <w:rPr>
          <w:rFonts w:ascii="Arial" w:hAnsi="Arial" w:cs="Arial"/>
          <w:lang w:val="en-US"/>
        </w:rPr>
      </w:pPr>
    </w:p>
    <w:p w14:paraId="3D321359" w14:textId="4AFD577D" w:rsidR="00E6672D" w:rsidRPr="008139A8" w:rsidRDefault="00E6672D" w:rsidP="00E6672D">
      <w:pPr>
        <w:rPr>
          <w:rFonts w:ascii="Arial" w:hAnsi="Arial" w:cs="Arial"/>
          <w:lang w:val="en-US"/>
        </w:rPr>
      </w:pPr>
      <w:r w:rsidRPr="008139A8">
        <w:rPr>
          <w:rFonts w:ascii="Arial" w:hAnsi="Arial" w:cs="Arial"/>
        </w:rPr>
        <w:t xml:space="preserve">The </w:t>
      </w:r>
      <w:r w:rsidR="008E4F18" w:rsidRPr="008139A8">
        <w:rPr>
          <w:rFonts w:ascii="Arial" w:hAnsi="Arial" w:cs="Arial"/>
        </w:rPr>
        <w:t>l</w:t>
      </w:r>
      <w:r w:rsidRPr="008139A8">
        <w:rPr>
          <w:rFonts w:ascii="Arial" w:hAnsi="Arial" w:cs="Arial"/>
        </w:rPr>
        <w:t xml:space="preserve">earning </w:t>
      </w:r>
      <w:r w:rsidR="008E4F18" w:rsidRPr="008139A8">
        <w:rPr>
          <w:rFonts w:ascii="Arial" w:hAnsi="Arial" w:cs="Arial"/>
        </w:rPr>
        <w:t>p</w:t>
      </w:r>
      <w:r w:rsidRPr="008139A8">
        <w:rPr>
          <w:rFonts w:ascii="Arial" w:hAnsi="Arial" w:cs="Arial"/>
        </w:rPr>
        <w:t>rogramme provision shall comprise of three mandatory elements:</w:t>
      </w:r>
    </w:p>
    <w:p w14:paraId="451D23C2" w14:textId="4A7B7F87" w:rsidR="00E6672D" w:rsidRPr="008139A8" w:rsidRDefault="007C322A" w:rsidP="00E6672D">
      <w:pPr>
        <w:numPr>
          <w:ilvl w:val="0"/>
          <w:numId w:val="9"/>
        </w:numPr>
        <w:rPr>
          <w:rFonts w:ascii="Arial" w:hAnsi="Arial" w:cs="Arial"/>
          <w:lang w:val="en-US"/>
        </w:rPr>
      </w:pPr>
      <w:r w:rsidRPr="008139A8">
        <w:rPr>
          <w:rFonts w:ascii="Arial" w:hAnsi="Arial" w:cs="Arial"/>
        </w:rPr>
        <w:t>q</w:t>
      </w:r>
      <w:r w:rsidR="00E6672D" w:rsidRPr="008139A8">
        <w:rPr>
          <w:rFonts w:ascii="Arial" w:hAnsi="Arial" w:cs="Arial"/>
        </w:rPr>
        <w:t>ualifications</w:t>
      </w:r>
    </w:p>
    <w:p w14:paraId="09F1AEEF" w14:textId="1F2A9C0A" w:rsidR="00E6672D" w:rsidRPr="008139A8" w:rsidRDefault="007C322A" w:rsidP="00E6672D">
      <w:pPr>
        <w:numPr>
          <w:ilvl w:val="0"/>
          <w:numId w:val="9"/>
        </w:numPr>
        <w:rPr>
          <w:rFonts w:ascii="Arial" w:hAnsi="Arial" w:cs="Arial"/>
          <w:lang w:val="en-US"/>
        </w:rPr>
      </w:pPr>
      <w:r w:rsidRPr="008139A8">
        <w:rPr>
          <w:rFonts w:ascii="Arial" w:hAnsi="Arial" w:cs="Arial"/>
        </w:rPr>
        <w:t>e</w:t>
      </w:r>
      <w:r w:rsidR="00E6672D" w:rsidRPr="008139A8">
        <w:rPr>
          <w:rFonts w:ascii="Arial" w:hAnsi="Arial" w:cs="Arial"/>
        </w:rPr>
        <w:t xml:space="preserve">ssential </w:t>
      </w:r>
      <w:r w:rsidR="008E4F18" w:rsidRPr="008139A8">
        <w:rPr>
          <w:rFonts w:ascii="Arial" w:hAnsi="Arial" w:cs="Arial"/>
        </w:rPr>
        <w:t>s</w:t>
      </w:r>
      <w:r w:rsidR="00E6672D" w:rsidRPr="008139A8">
        <w:rPr>
          <w:rFonts w:ascii="Arial" w:hAnsi="Arial" w:cs="Arial"/>
        </w:rPr>
        <w:t>kills</w:t>
      </w:r>
    </w:p>
    <w:p w14:paraId="3674439D" w14:textId="4412D16E" w:rsidR="00E6672D" w:rsidRPr="008139A8" w:rsidRDefault="007C322A" w:rsidP="00E6672D">
      <w:pPr>
        <w:pStyle w:val="ListParagraph"/>
        <w:numPr>
          <w:ilvl w:val="0"/>
          <w:numId w:val="9"/>
        </w:numPr>
        <w:rPr>
          <w:rFonts w:ascii="Arial" w:hAnsi="Arial" w:cs="Arial"/>
          <w:lang w:val="en-US"/>
        </w:rPr>
      </w:pPr>
      <w:r w:rsidRPr="008139A8">
        <w:rPr>
          <w:rFonts w:ascii="Arial" w:hAnsi="Arial" w:cs="Arial"/>
        </w:rPr>
        <w:t>o</w:t>
      </w:r>
      <w:r w:rsidR="00E6672D" w:rsidRPr="008139A8">
        <w:rPr>
          <w:rFonts w:ascii="Arial" w:hAnsi="Arial" w:cs="Arial"/>
        </w:rPr>
        <w:t>n/off the job training</w:t>
      </w:r>
    </w:p>
    <w:p w14:paraId="4262F8EA" w14:textId="3FEB29EA" w:rsidR="00E6672D" w:rsidRPr="008139A8" w:rsidRDefault="00E6672D" w:rsidP="00E6672D">
      <w:pPr>
        <w:rPr>
          <w:rFonts w:ascii="Arial" w:hAnsi="Arial" w:cs="Arial"/>
          <w:lang w:val="en-US"/>
        </w:rPr>
      </w:pPr>
      <w:r w:rsidRPr="008139A8">
        <w:rPr>
          <w:rFonts w:ascii="Arial" w:hAnsi="Arial" w:cs="Arial"/>
        </w:rPr>
        <w:t xml:space="preserve">The total minimum credit value required for the </w:t>
      </w:r>
      <w:r w:rsidR="007C322A" w:rsidRPr="008139A8">
        <w:rPr>
          <w:rFonts w:ascii="Arial" w:hAnsi="Arial" w:cs="Arial"/>
        </w:rPr>
        <w:t>l</w:t>
      </w:r>
      <w:r w:rsidRPr="008139A8">
        <w:rPr>
          <w:rFonts w:ascii="Arial" w:hAnsi="Arial" w:cs="Arial"/>
        </w:rPr>
        <w:t xml:space="preserve">evel 2 </w:t>
      </w:r>
      <w:r w:rsidR="007C322A" w:rsidRPr="008139A8">
        <w:rPr>
          <w:rFonts w:ascii="Arial" w:hAnsi="Arial" w:cs="Arial"/>
        </w:rPr>
        <w:t>p</w:t>
      </w:r>
      <w:r w:rsidRPr="008139A8">
        <w:rPr>
          <w:rFonts w:ascii="Arial" w:hAnsi="Arial" w:cs="Arial"/>
        </w:rPr>
        <w:t xml:space="preserve">athway </w:t>
      </w:r>
      <w:r w:rsidR="000A33F7" w:rsidRPr="008139A8">
        <w:rPr>
          <w:rFonts w:ascii="Arial" w:hAnsi="Arial" w:cs="Arial"/>
        </w:rPr>
        <w:t>–</w:t>
      </w:r>
      <w:r w:rsidRPr="008139A8">
        <w:rPr>
          <w:rFonts w:ascii="Arial" w:hAnsi="Arial" w:cs="Arial"/>
        </w:rPr>
        <w:t xml:space="preserve"> </w:t>
      </w:r>
      <w:r w:rsidR="000A33F7" w:rsidRPr="008139A8">
        <w:rPr>
          <w:rFonts w:ascii="Arial" w:hAnsi="Arial" w:cs="Arial"/>
        </w:rPr>
        <w:t>Children’s Care, Play, Learning and Development</w:t>
      </w:r>
      <w:r w:rsidR="00D12282" w:rsidRPr="008139A8">
        <w:rPr>
          <w:rFonts w:ascii="Arial" w:hAnsi="Arial" w:cs="Arial"/>
        </w:rPr>
        <w:t>:</w:t>
      </w:r>
      <w:r w:rsidR="00715226" w:rsidRPr="008139A8">
        <w:rPr>
          <w:rFonts w:ascii="Arial" w:hAnsi="Arial" w:cs="Arial"/>
        </w:rPr>
        <w:t xml:space="preserve"> </w:t>
      </w:r>
      <w:r w:rsidRPr="008139A8">
        <w:rPr>
          <w:rFonts w:ascii="Arial" w:hAnsi="Arial" w:cs="Arial"/>
        </w:rPr>
        <w:t xml:space="preserve"> 77 credits</w:t>
      </w:r>
    </w:p>
    <w:p w14:paraId="3DF59378" w14:textId="1D288805" w:rsidR="00E6672D" w:rsidRPr="008139A8" w:rsidRDefault="00E6672D" w:rsidP="00E6672D">
      <w:pPr>
        <w:rPr>
          <w:rFonts w:ascii="Arial" w:hAnsi="Arial" w:cs="Arial"/>
          <w:lang w:val="en-US"/>
        </w:rPr>
      </w:pPr>
      <w:r w:rsidRPr="008139A8">
        <w:rPr>
          <w:rFonts w:ascii="Arial" w:hAnsi="Arial" w:cs="Arial"/>
        </w:rPr>
        <w:t xml:space="preserve">The total minimum credit value required for the </w:t>
      </w:r>
      <w:r w:rsidR="00715226" w:rsidRPr="008139A8">
        <w:rPr>
          <w:rFonts w:ascii="Arial" w:hAnsi="Arial" w:cs="Arial"/>
        </w:rPr>
        <w:t>l</w:t>
      </w:r>
      <w:r w:rsidRPr="008139A8">
        <w:rPr>
          <w:rFonts w:ascii="Arial" w:hAnsi="Arial" w:cs="Arial"/>
        </w:rPr>
        <w:t xml:space="preserve">evel 3 Pathway </w:t>
      </w:r>
      <w:r w:rsidR="00BD21F9" w:rsidRPr="008139A8">
        <w:rPr>
          <w:rFonts w:ascii="Arial" w:hAnsi="Arial" w:cs="Arial"/>
        </w:rPr>
        <w:t>–</w:t>
      </w:r>
      <w:r w:rsidRPr="008139A8">
        <w:rPr>
          <w:rFonts w:ascii="Arial" w:hAnsi="Arial" w:cs="Arial"/>
        </w:rPr>
        <w:t xml:space="preserve"> </w:t>
      </w:r>
      <w:r w:rsidR="00BD21F9" w:rsidRPr="008139A8">
        <w:rPr>
          <w:rFonts w:ascii="Arial" w:hAnsi="Arial" w:cs="Arial"/>
        </w:rPr>
        <w:t>Children’s</w:t>
      </w:r>
      <w:r w:rsidRPr="008139A8">
        <w:rPr>
          <w:rFonts w:ascii="Arial" w:hAnsi="Arial" w:cs="Arial"/>
        </w:rPr>
        <w:t xml:space="preserve"> Care</w:t>
      </w:r>
      <w:r w:rsidR="00BD21F9" w:rsidRPr="008139A8">
        <w:rPr>
          <w:rFonts w:ascii="Arial" w:hAnsi="Arial" w:cs="Arial"/>
        </w:rPr>
        <w:t>, Play, Learning and Development</w:t>
      </w:r>
      <w:r w:rsidR="00D074E8" w:rsidRPr="008139A8">
        <w:rPr>
          <w:rFonts w:ascii="Arial" w:hAnsi="Arial" w:cs="Arial"/>
        </w:rPr>
        <w:t xml:space="preserve">: </w:t>
      </w:r>
      <w:r w:rsidRPr="008139A8">
        <w:rPr>
          <w:rFonts w:ascii="Arial" w:hAnsi="Arial" w:cs="Arial"/>
        </w:rPr>
        <w:t>92 credits</w:t>
      </w:r>
    </w:p>
    <w:p w14:paraId="11273EC2" w14:textId="5DFB7B8F" w:rsidR="00E6672D" w:rsidRPr="008139A8" w:rsidRDefault="00E6672D" w:rsidP="00E6672D">
      <w:pPr>
        <w:rPr>
          <w:rFonts w:ascii="Arial" w:hAnsi="Arial" w:cs="Arial"/>
          <w:lang w:val="en-US"/>
        </w:rPr>
      </w:pPr>
      <w:r w:rsidRPr="008139A8">
        <w:rPr>
          <w:rFonts w:ascii="Arial" w:hAnsi="Arial" w:cs="Arial"/>
          <w:b/>
          <w:bCs/>
        </w:rPr>
        <w:t>E</w:t>
      </w:r>
      <w:r w:rsidR="00D074E8" w:rsidRPr="008139A8">
        <w:rPr>
          <w:rFonts w:ascii="Arial" w:hAnsi="Arial" w:cs="Arial"/>
          <w:b/>
          <w:bCs/>
        </w:rPr>
        <w:t>ntry requirements</w:t>
      </w:r>
    </w:p>
    <w:p w14:paraId="2F7B2C39" w14:textId="65446D2F" w:rsidR="001564C0" w:rsidRPr="008139A8" w:rsidRDefault="001564C0" w:rsidP="001564C0">
      <w:pPr>
        <w:numPr>
          <w:ilvl w:val="0"/>
          <w:numId w:val="30"/>
        </w:numPr>
        <w:rPr>
          <w:rFonts w:ascii="Arial" w:hAnsi="Arial" w:cs="Arial"/>
        </w:rPr>
      </w:pPr>
      <w:r w:rsidRPr="008139A8">
        <w:rPr>
          <w:rFonts w:ascii="Arial" w:hAnsi="Arial" w:cs="Arial"/>
        </w:rPr>
        <w:t>There are no formal learning entry conditions for this framework</w:t>
      </w:r>
      <w:r w:rsidR="00D20753" w:rsidRPr="008139A8">
        <w:rPr>
          <w:rFonts w:ascii="Arial" w:hAnsi="Arial" w:cs="Arial"/>
        </w:rPr>
        <w:t xml:space="preserve"> although there are some </w:t>
      </w:r>
      <w:r w:rsidR="006E11DD" w:rsidRPr="008139A8">
        <w:rPr>
          <w:rFonts w:ascii="Arial" w:hAnsi="Arial" w:cs="Arial"/>
        </w:rPr>
        <w:t>expectations depending on which level of apprenticeship is being undertaken</w:t>
      </w:r>
      <w:r w:rsidR="00001EFD" w:rsidRPr="008139A8">
        <w:rPr>
          <w:rFonts w:ascii="Arial" w:hAnsi="Arial" w:cs="Arial"/>
        </w:rPr>
        <w:t>. We’ll</w:t>
      </w:r>
      <w:r w:rsidR="006E11DD" w:rsidRPr="008139A8">
        <w:rPr>
          <w:rFonts w:ascii="Arial" w:hAnsi="Arial" w:cs="Arial"/>
        </w:rPr>
        <w:t xml:space="preserve"> explain</w:t>
      </w:r>
      <w:r w:rsidR="00001EFD" w:rsidRPr="008139A8">
        <w:rPr>
          <w:rFonts w:ascii="Arial" w:hAnsi="Arial" w:cs="Arial"/>
        </w:rPr>
        <w:t xml:space="preserve"> this</w:t>
      </w:r>
      <w:r w:rsidR="006E11DD" w:rsidRPr="008139A8">
        <w:rPr>
          <w:rFonts w:ascii="Arial" w:hAnsi="Arial" w:cs="Arial"/>
        </w:rPr>
        <w:t xml:space="preserve"> further </w:t>
      </w:r>
      <w:r w:rsidR="00876134" w:rsidRPr="008139A8">
        <w:rPr>
          <w:rFonts w:ascii="Arial" w:hAnsi="Arial" w:cs="Arial"/>
        </w:rPr>
        <w:t>throughout the framework document</w:t>
      </w:r>
      <w:r w:rsidRPr="008139A8">
        <w:rPr>
          <w:rFonts w:ascii="Arial" w:hAnsi="Arial" w:cs="Arial"/>
        </w:rPr>
        <w:t xml:space="preserve">. </w:t>
      </w:r>
    </w:p>
    <w:p w14:paraId="235C44D3" w14:textId="1D98A1D7" w:rsidR="001564C0" w:rsidRPr="008139A8" w:rsidRDefault="001564C0" w:rsidP="001564C0">
      <w:pPr>
        <w:numPr>
          <w:ilvl w:val="0"/>
          <w:numId w:val="30"/>
        </w:numPr>
        <w:rPr>
          <w:rFonts w:ascii="Arial" w:hAnsi="Arial" w:cs="Arial"/>
        </w:rPr>
      </w:pPr>
      <w:r w:rsidRPr="008139A8">
        <w:rPr>
          <w:rFonts w:ascii="Arial" w:hAnsi="Arial" w:cs="Arial"/>
        </w:rPr>
        <w:t xml:space="preserve">Potential </w:t>
      </w:r>
      <w:r w:rsidR="000579FD" w:rsidRPr="008139A8">
        <w:rPr>
          <w:rFonts w:ascii="Arial" w:hAnsi="Arial" w:cs="Arial"/>
        </w:rPr>
        <w:t>learners</w:t>
      </w:r>
      <w:r w:rsidRPr="008139A8">
        <w:rPr>
          <w:rFonts w:ascii="Arial" w:hAnsi="Arial" w:cs="Arial"/>
        </w:rPr>
        <w:t xml:space="preserve"> must have an enhanced DBS (Disclosure and Barring Service) check. </w:t>
      </w:r>
    </w:p>
    <w:p w14:paraId="44527B73" w14:textId="73BDDED0" w:rsidR="000C5BFD" w:rsidRPr="008139A8" w:rsidRDefault="009B2C46" w:rsidP="009B2C46">
      <w:pPr>
        <w:rPr>
          <w:rFonts w:ascii="Arial" w:hAnsi="Arial" w:cs="Arial"/>
        </w:rPr>
      </w:pPr>
      <w:r w:rsidRPr="008139A8">
        <w:rPr>
          <w:rFonts w:ascii="Arial" w:hAnsi="Arial" w:cs="Arial"/>
        </w:rPr>
        <w:t>T</w:t>
      </w:r>
      <w:r w:rsidR="009B4954" w:rsidRPr="008139A8">
        <w:rPr>
          <w:rFonts w:ascii="Arial" w:hAnsi="Arial" w:cs="Arial"/>
        </w:rPr>
        <w:t xml:space="preserve">he </w:t>
      </w:r>
      <w:r w:rsidR="0041052A" w:rsidRPr="008139A8">
        <w:rPr>
          <w:rFonts w:ascii="Arial" w:hAnsi="Arial" w:cs="Arial"/>
        </w:rPr>
        <w:t xml:space="preserve">Level 2 </w:t>
      </w:r>
      <w:r w:rsidR="009B4954" w:rsidRPr="008139A8">
        <w:rPr>
          <w:rFonts w:ascii="Arial" w:hAnsi="Arial" w:cs="Arial"/>
        </w:rPr>
        <w:t xml:space="preserve">Children’s Care, Play, Learning and Development </w:t>
      </w:r>
      <w:r w:rsidR="009B4954" w:rsidRPr="008139A8">
        <w:rPr>
          <w:rFonts w:ascii="Arial" w:hAnsi="Arial" w:cs="Arial"/>
          <w:b/>
          <w:bCs/>
        </w:rPr>
        <w:t>Core</w:t>
      </w:r>
      <w:r w:rsidRPr="008139A8">
        <w:rPr>
          <w:rFonts w:ascii="Arial" w:hAnsi="Arial" w:cs="Arial"/>
        </w:rPr>
        <w:t xml:space="preserve"> qualification is aimed at</w:t>
      </w:r>
      <w:r w:rsidR="000C5BFD" w:rsidRPr="008139A8">
        <w:rPr>
          <w:rFonts w:ascii="Arial" w:hAnsi="Arial" w:cs="Arial"/>
        </w:rPr>
        <w:t>:</w:t>
      </w:r>
    </w:p>
    <w:p w14:paraId="1EBCFBA2" w14:textId="21308B5A" w:rsidR="000B5124" w:rsidRPr="008139A8" w:rsidRDefault="009B2C46" w:rsidP="000B5124">
      <w:pPr>
        <w:pStyle w:val="ListParagraph"/>
        <w:numPr>
          <w:ilvl w:val="0"/>
          <w:numId w:val="37"/>
        </w:numPr>
        <w:rPr>
          <w:rFonts w:ascii="Arial" w:hAnsi="Arial" w:cs="Arial"/>
        </w:rPr>
      </w:pPr>
      <w:r w:rsidRPr="008139A8">
        <w:rPr>
          <w:rFonts w:ascii="Arial" w:hAnsi="Arial" w:cs="Arial"/>
        </w:rPr>
        <w:lastRenderedPageBreak/>
        <w:t>post-16 learners in Wales, working in regulated childcare settings with families/carers and children under the age of 8 and/or</w:t>
      </w:r>
    </w:p>
    <w:p w14:paraId="0264BDA7" w14:textId="530E3ED5" w:rsidR="009B2C46" w:rsidRPr="008139A8" w:rsidRDefault="009B2C46" w:rsidP="000B5124">
      <w:pPr>
        <w:pStyle w:val="ListParagraph"/>
        <w:numPr>
          <w:ilvl w:val="0"/>
          <w:numId w:val="37"/>
        </w:numPr>
        <w:rPr>
          <w:rFonts w:ascii="Arial" w:hAnsi="Arial" w:cs="Arial"/>
        </w:rPr>
      </w:pPr>
      <w:r w:rsidRPr="008139A8">
        <w:rPr>
          <w:rFonts w:ascii="Arial" w:hAnsi="Arial" w:cs="Arial"/>
        </w:rPr>
        <w:t>NHS children's services for those working with families/carers and children 0-19. This includes child health settings</w:t>
      </w:r>
      <w:r w:rsidR="009B4954" w:rsidRPr="008139A8">
        <w:rPr>
          <w:rFonts w:ascii="Arial" w:hAnsi="Arial" w:cs="Arial"/>
        </w:rPr>
        <w:t>.</w:t>
      </w:r>
    </w:p>
    <w:p w14:paraId="7B068AB1" w14:textId="77777777" w:rsidR="00712469" w:rsidRPr="008139A8" w:rsidRDefault="00F55CB5" w:rsidP="00F55CB5">
      <w:pPr>
        <w:rPr>
          <w:rFonts w:ascii="Arial" w:hAnsi="Arial" w:cs="Arial"/>
        </w:rPr>
      </w:pPr>
      <w:r w:rsidRPr="008139A8">
        <w:rPr>
          <w:rFonts w:ascii="Arial" w:hAnsi="Arial" w:cs="Arial"/>
        </w:rPr>
        <w:t xml:space="preserve">The Level 2 Children’s Care, Play, Learning and Development </w:t>
      </w:r>
      <w:r w:rsidRPr="008139A8">
        <w:rPr>
          <w:rFonts w:ascii="Arial" w:hAnsi="Arial" w:cs="Arial"/>
          <w:b/>
          <w:bCs/>
        </w:rPr>
        <w:t>Practice</w:t>
      </w:r>
      <w:r w:rsidRPr="008139A8">
        <w:rPr>
          <w:rFonts w:ascii="Arial" w:hAnsi="Arial" w:cs="Arial"/>
        </w:rPr>
        <w:t xml:space="preserve"> qualification is primarily for</w:t>
      </w:r>
      <w:r w:rsidR="00712469" w:rsidRPr="008139A8">
        <w:rPr>
          <w:rFonts w:ascii="Arial" w:hAnsi="Arial" w:cs="Arial"/>
        </w:rPr>
        <w:t>:</w:t>
      </w:r>
    </w:p>
    <w:p w14:paraId="5FAEB336" w14:textId="5AA528D5" w:rsidR="00712469" w:rsidRPr="008139A8" w:rsidRDefault="00F55CB5" w:rsidP="00712469">
      <w:pPr>
        <w:pStyle w:val="ListParagraph"/>
        <w:numPr>
          <w:ilvl w:val="0"/>
          <w:numId w:val="36"/>
        </w:numPr>
        <w:rPr>
          <w:rFonts w:ascii="Arial" w:hAnsi="Arial" w:cs="Arial"/>
        </w:rPr>
      </w:pPr>
      <w:r w:rsidRPr="008139A8">
        <w:rPr>
          <w:rFonts w:ascii="Arial" w:hAnsi="Arial" w:cs="Arial"/>
        </w:rPr>
        <w:t>those working</w:t>
      </w:r>
      <w:r w:rsidR="003634D4" w:rsidRPr="008139A8">
        <w:rPr>
          <w:rFonts w:ascii="Arial" w:hAnsi="Arial" w:cs="Arial"/>
        </w:rPr>
        <w:t xml:space="preserve"> </w:t>
      </w:r>
      <w:r w:rsidRPr="008139A8">
        <w:rPr>
          <w:rFonts w:ascii="Arial" w:hAnsi="Arial" w:cs="Arial"/>
        </w:rPr>
        <w:t>in regulated childcare settings with families</w:t>
      </w:r>
      <w:r w:rsidR="00B93849" w:rsidRPr="008139A8">
        <w:rPr>
          <w:rFonts w:ascii="Arial" w:hAnsi="Arial" w:cs="Arial"/>
        </w:rPr>
        <w:t>/carers</w:t>
      </w:r>
      <w:r w:rsidRPr="008139A8">
        <w:rPr>
          <w:rFonts w:ascii="Arial" w:hAnsi="Arial" w:cs="Arial"/>
        </w:rPr>
        <w:t xml:space="preserve"> and children under the age of 8 and </w:t>
      </w:r>
    </w:p>
    <w:p w14:paraId="38D683E1" w14:textId="2D771C04" w:rsidR="00712469" w:rsidRPr="008139A8" w:rsidRDefault="00F55CB5" w:rsidP="00712469">
      <w:pPr>
        <w:pStyle w:val="ListParagraph"/>
        <w:numPr>
          <w:ilvl w:val="0"/>
          <w:numId w:val="36"/>
        </w:numPr>
        <w:rPr>
          <w:rFonts w:ascii="Arial" w:hAnsi="Arial" w:cs="Arial"/>
        </w:rPr>
      </w:pPr>
      <w:r w:rsidRPr="008139A8">
        <w:rPr>
          <w:rFonts w:ascii="Arial" w:hAnsi="Arial" w:cs="Arial"/>
        </w:rPr>
        <w:t>NHS children’s services for those working with families</w:t>
      </w:r>
      <w:r w:rsidR="00B93849" w:rsidRPr="008139A8">
        <w:rPr>
          <w:rFonts w:ascii="Arial" w:hAnsi="Arial" w:cs="Arial"/>
        </w:rPr>
        <w:t>/carers</w:t>
      </w:r>
      <w:r w:rsidRPr="008139A8">
        <w:rPr>
          <w:rFonts w:ascii="Arial" w:hAnsi="Arial" w:cs="Arial"/>
        </w:rPr>
        <w:t xml:space="preserve"> and children aged 0-19. </w:t>
      </w:r>
    </w:p>
    <w:p w14:paraId="6E45FB1E" w14:textId="2438EF4D" w:rsidR="00FB3241" w:rsidRPr="008139A8" w:rsidRDefault="002F5344" w:rsidP="00FB3241">
      <w:pPr>
        <w:rPr>
          <w:rFonts w:ascii="Arial" w:hAnsi="Arial" w:cs="Arial"/>
        </w:rPr>
      </w:pPr>
      <w:r w:rsidRPr="008139A8">
        <w:rPr>
          <w:rFonts w:ascii="Arial" w:hAnsi="Arial" w:cs="Arial"/>
        </w:rPr>
        <w:t xml:space="preserve">The Level 3 </w:t>
      </w:r>
      <w:r w:rsidR="00FB3241" w:rsidRPr="008139A8">
        <w:rPr>
          <w:rFonts w:ascii="Arial" w:hAnsi="Arial" w:cs="Arial"/>
        </w:rPr>
        <w:t xml:space="preserve">Children’s Care, Play, Learning and Development </w:t>
      </w:r>
      <w:r w:rsidR="00FB3241" w:rsidRPr="008139A8">
        <w:rPr>
          <w:rFonts w:ascii="Arial" w:hAnsi="Arial" w:cs="Arial"/>
          <w:b/>
          <w:bCs/>
        </w:rPr>
        <w:t>Practice</w:t>
      </w:r>
      <w:r w:rsidR="00FB3241" w:rsidRPr="008139A8">
        <w:rPr>
          <w:rFonts w:ascii="Arial" w:hAnsi="Arial" w:cs="Arial"/>
        </w:rPr>
        <w:t xml:space="preserve"> qualification is</w:t>
      </w:r>
      <w:r w:rsidR="005D2313" w:rsidRPr="008139A8">
        <w:rPr>
          <w:rFonts w:ascii="Arial" w:hAnsi="Arial" w:cs="Arial"/>
        </w:rPr>
        <w:t xml:space="preserve"> suitable for:</w:t>
      </w:r>
    </w:p>
    <w:p w14:paraId="5D74E6F2" w14:textId="5E9CB949" w:rsidR="00A43D98" w:rsidRPr="008139A8" w:rsidRDefault="002F5344" w:rsidP="005D2313">
      <w:pPr>
        <w:pStyle w:val="ListParagraph"/>
        <w:numPr>
          <w:ilvl w:val="0"/>
          <w:numId w:val="35"/>
        </w:numPr>
        <w:rPr>
          <w:rFonts w:ascii="Arial" w:hAnsi="Arial" w:cs="Arial"/>
        </w:rPr>
      </w:pPr>
      <w:r w:rsidRPr="008139A8">
        <w:rPr>
          <w:rFonts w:ascii="Arial" w:hAnsi="Arial" w:cs="Arial"/>
        </w:rPr>
        <w:t xml:space="preserve">learners working in a childcare setting undertaking </w:t>
      </w:r>
      <w:r w:rsidR="003D5FFC" w:rsidRPr="008139A8">
        <w:rPr>
          <w:rFonts w:ascii="Arial" w:hAnsi="Arial" w:cs="Arial"/>
        </w:rPr>
        <w:t>l</w:t>
      </w:r>
      <w:r w:rsidRPr="008139A8">
        <w:rPr>
          <w:rFonts w:ascii="Arial" w:hAnsi="Arial" w:cs="Arial"/>
        </w:rPr>
        <w:t>evel 3 roles and responsibilitie</w:t>
      </w:r>
      <w:r w:rsidR="00A43D98" w:rsidRPr="008139A8">
        <w:rPr>
          <w:rFonts w:ascii="Arial" w:hAnsi="Arial" w:cs="Arial"/>
        </w:rPr>
        <w:t>s</w:t>
      </w:r>
    </w:p>
    <w:p w14:paraId="3B2A45E7" w14:textId="62CAEFB8" w:rsidR="00A43D98" w:rsidRPr="008139A8" w:rsidRDefault="002F5344" w:rsidP="00A43D98">
      <w:pPr>
        <w:pStyle w:val="ListParagraph"/>
        <w:numPr>
          <w:ilvl w:val="0"/>
          <w:numId w:val="35"/>
        </w:numPr>
        <w:rPr>
          <w:rFonts w:ascii="Arial" w:hAnsi="Arial" w:cs="Arial"/>
        </w:rPr>
      </w:pPr>
      <w:r w:rsidRPr="008139A8">
        <w:rPr>
          <w:rFonts w:ascii="Arial" w:hAnsi="Arial" w:cs="Arial"/>
        </w:rPr>
        <w:t xml:space="preserve">learners who have achieved the </w:t>
      </w:r>
      <w:r w:rsidR="00BE12D8" w:rsidRPr="008139A8">
        <w:rPr>
          <w:rFonts w:ascii="Arial" w:hAnsi="Arial" w:cs="Arial"/>
        </w:rPr>
        <w:t>l</w:t>
      </w:r>
      <w:r w:rsidRPr="008139A8">
        <w:rPr>
          <w:rFonts w:ascii="Arial" w:hAnsi="Arial" w:cs="Arial"/>
        </w:rPr>
        <w:t>evel 2 Children’s Care, Play, Learning and Development: Core or Practice qualificatio</w:t>
      </w:r>
      <w:r w:rsidR="00A43D98" w:rsidRPr="008139A8">
        <w:rPr>
          <w:rFonts w:ascii="Arial" w:hAnsi="Arial" w:cs="Arial"/>
        </w:rPr>
        <w:t>n</w:t>
      </w:r>
    </w:p>
    <w:p w14:paraId="0A0E0B75" w14:textId="77777777" w:rsidR="00A43D98" w:rsidRPr="008139A8" w:rsidRDefault="002F5344" w:rsidP="00A43D98">
      <w:pPr>
        <w:pStyle w:val="ListParagraph"/>
        <w:numPr>
          <w:ilvl w:val="0"/>
          <w:numId w:val="35"/>
        </w:numPr>
        <w:rPr>
          <w:rFonts w:ascii="Arial" w:hAnsi="Arial" w:cs="Arial"/>
        </w:rPr>
      </w:pPr>
      <w:r w:rsidRPr="008139A8">
        <w:rPr>
          <w:rFonts w:ascii="Arial" w:hAnsi="Arial" w:cs="Arial"/>
        </w:rPr>
        <w:t>those working in Flying Start, and those delivering the curriculum for 3 to 7-year-olds in Wales</w:t>
      </w:r>
    </w:p>
    <w:p w14:paraId="0A7D9B0B" w14:textId="2E9B4341" w:rsidR="002F5344" w:rsidRPr="008139A8" w:rsidRDefault="002F5344" w:rsidP="00A43D98">
      <w:pPr>
        <w:pStyle w:val="ListParagraph"/>
        <w:numPr>
          <w:ilvl w:val="0"/>
          <w:numId w:val="35"/>
        </w:numPr>
        <w:rPr>
          <w:rFonts w:ascii="Arial" w:hAnsi="Arial" w:cs="Arial"/>
        </w:rPr>
      </w:pPr>
      <w:r w:rsidRPr="008139A8">
        <w:rPr>
          <w:rFonts w:ascii="Arial" w:hAnsi="Arial" w:cs="Arial"/>
        </w:rPr>
        <w:t xml:space="preserve">learners who hold a </w:t>
      </w:r>
      <w:r w:rsidR="00BE12D8" w:rsidRPr="008139A8">
        <w:rPr>
          <w:rFonts w:ascii="Arial" w:hAnsi="Arial" w:cs="Arial"/>
        </w:rPr>
        <w:t>l</w:t>
      </w:r>
      <w:r w:rsidRPr="008139A8">
        <w:rPr>
          <w:rFonts w:ascii="Arial" w:hAnsi="Arial" w:cs="Arial"/>
        </w:rPr>
        <w:t xml:space="preserve">evel 2 legacy qualification as listed in the </w:t>
      </w:r>
      <w:hyperlink r:id="rId12" w:history="1">
        <w:r w:rsidRPr="008139A8">
          <w:rPr>
            <w:rStyle w:val="Hyperlink"/>
            <w:rFonts w:ascii="Arial" w:hAnsi="Arial" w:cs="Arial"/>
          </w:rPr>
          <w:t>Qualifications Framework</w:t>
        </w:r>
      </w:hyperlink>
      <w:r w:rsidRPr="008139A8">
        <w:rPr>
          <w:rFonts w:ascii="Arial" w:hAnsi="Arial" w:cs="Arial"/>
        </w:rPr>
        <w:t xml:space="preserve"> for Social Care and Regulated Childcare in Wales</w:t>
      </w:r>
      <w:r w:rsidR="00D4222A" w:rsidRPr="008139A8">
        <w:rPr>
          <w:rFonts w:ascii="Arial" w:hAnsi="Arial" w:cs="Arial"/>
        </w:rPr>
        <w:t xml:space="preserve"> and work in a childcare setting</w:t>
      </w:r>
      <w:r w:rsidRPr="008139A8">
        <w:rPr>
          <w:rFonts w:ascii="Arial" w:hAnsi="Arial" w:cs="Arial"/>
        </w:rPr>
        <w:t>.</w:t>
      </w:r>
    </w:p>
    <w:p w14:paraId="0FB19DFC" w14:textId="376EFD36" w:rsidR="002F5344" w:rsidRPr="008139A8" w:rsidRDefault="002F5344" w:rsidP="002F5344">
      <w:pPr>
        <w:rPr>
          <w:rFonts w:ascii="Arial" w:hAnsi="Arial" w:cs="Arial"/>
        </w:rPr>
      </w:pPr>
      <w:r w:rsidRPr="008139A8">
        <w:rPr>
          <w:rFonts w:ascii="Arial" w:hAnsi="Arial" w:cs="Arial"/>
        </w:rPr>
        <w:t xml:space="preserve">It is strongly encouraged that learners complete the </w:t>
      </w:r>
      <w:r w:rsidR="008714F1" w:rsidRPr="008139A8">
        <w:rPr>
          <w:rFonts w:ascii="Arial" w:hAnsi="Arial" w:cs="Arial"/>
        </w:rPr>
        <w:t>C</w:t>
      </w:r>
      <w:r w:rsidRPr="008139A8">
        <w:rPr>
          <w:rFonts w:ascii="Arial" w:hAnsi="Arial" w:cs="Arial"/>
        </w:rPr>
        <w:t>ore qualification</w:t>
      </w:r>
      <w:r w:rsidR="005F443E" w:rsidRPr="008139A8">
        <w:rPr>
          <w:rFonts w:ascii="Arial" w:hAnsi="Arial" w:cs="Arial"/>
        </w:rPr>
        <w:t xml:space="preserve"> before</w:t>
      </w:r>
      <w:r w:rsidRPr="008139A8">
        <w:rPr>
          <w:rFonts w:ascii="Arial" w:hAnsi="Arial" w:cs="Arial"/>
        </w:rPr>
        <w:t xml:space="preserve"> or alongside </w:t>
      </w:r>
      <w:r w:rsidR="00BA1FEA" w:rsidRPr="008139A8">
        <w:rPr>
          <w:rFonts w:ascii="Arial" w:hAnsi="Arial" w:cs="Arial"/>
        </w:rPr>
        <w:t xml:space="preserve">the </w:t>
      </w:r>
      <w:r w:rsidRPr="008139A8">
        <w:rPr>
          <w:rFonts w:ascii="Arial" w:hAnsi="Arial" w:cs="Arial"/>
        </w:rPr>
        <w:t>Level</w:t>
      </w:r>
      <w:r w:rsidR="00BA1FEA" w:rsidRPr="008139A8">
        <w:rPr>
          <w:rFonts w:ascii="Arial" w:hAnsi="Arial" w:cs="Arial"/>
        </w:rPr>
        <w:t xml:space="preserve"> 2 and</w:t>
      </w:r>
      <w:r w:rsidRPr="008139A8">
        <w:rPr>
          <w:rFonts w:ascii="Arial" w:hAnsi="Arial" w:cs="Arial"/>
        </w:rPr>
        <w:t xml:space="preserve"> 3 Children’s Care, Play, Learning and Development: Practice</w:t>
      </w:r>
      <w:r w:rsidR="00A1254C" w:rsidRPr="008139A8">
        <w:rPr>
          <w:rFonts w:ascii="Arial" w:hAnsi="Arial" w:cs="Arial"/>
        </w:rPr>
        <w:t>,</w:t>
      </w:r>
      <w:r w:rsidRPr="008139A8">
        <w:rPr>
          <w:rFonts w:ascii="Arial" w:hAnsi="Arial" w:cs="Arial"/>
        </w:rPr>
        <w:t xml:space="preserve"> as this will be a requirement for practice set by Social Care Wales.</w:t>
      </w:r>
    </w:p>
    <w:p w14:paraId="6ADA57FE" w14:textId="4F43D03B" w:rsidR="00DF7F91" w:rsidRPr="008139A8" w:rsidRDefault="00DF7F91" w:rsidP="00DF7F91">
      <w:pPr>
        <w:rPr>
          <w:rFonts w:ascii="Arial" w:hAnsi="Arial" w:cs="Arial"/>
        </w:rPr>
      </w:pPr>
      <w:r w:rsidRPr="008139A8">
        <w:rPr>
          <w:rFonts w:ascii="Arial" w:hAnsi="Arial" w:cs="Arial"/>
          <w:b/>
          <w:bCs/>
        </w:rPr>
        <w:t>Please note</w:t>
      </w:r>
      <w:r w:rsidRPr="008139A8">
        <w:rPr>
          <w:rFonts w:ascii="Arial" w:hAnsi="Arial" w:cs="Arial"/>
        </w:rPr>
        <w:t xml:space="preserve"> that it is a requirement set out in Social Care Wales</w:t>
      </w:r>
      <w:r w:rsidR="00A1254C" w:rsidRPr="008139A8">
        <w:rPr>
          <w:rFonts w:ascii="Arial" w:hAnsi="Arial" w:cs="Arial"/>
        </w:rPr>
        <w:t>’s</w:t>
      </w:r>
      <w:r w:rsidRPr="008139A8">
        <w:rPr>
          <w:rFonts w:ascii="Arial" w:hAnsi="Arial" w:cs="Arial"/>
        </w:rPr>
        <w:t xml:space="preserve"> Qualification Framework for </w:t>
      </w:r>
      <w:r w:rsidR="00A1254C" w:rsidRPr="008139A8">
        <w:rPr>
          <w:rFonts w:ascii="Arial" w:hAnsi="Arial" w:cs="Arial"/>
        </w:rPr>
        <w:t>s</w:t>
      </w:r>
      <w:r w:rsidRPr="008139A8">
        <w:rPr>
          <w:rFonts w:ascii="Arial" w:hAnsi="Arial" w:cs="Arial"/>
        </w:rPr>
        <w:t xml:space="preserve">ocial </w:t>
      </w:r>
      <w:r w:rsidR="00A1254C" w:rsidRPr="008139A8">
        <w:rPr>
          <w:rFonts w:ascii="Arial" w:hAnsi="Arial" w:cs="Arial"/>
        </w:rPr>
        <w:t>c</w:t>
      </w:r>
      <w:r w:rsidRPr="008139A8">
        <w:rPr>
          <w:rFonts w:ascii="Arial" w:hAnsi="Arial" w:cs="Arial"/>
        </w:rPr>
        <w:t xml:space="preserve">are and </w:t>
      </w:r>
      <w:r w:rsidR="00241E74" w:rsidRPr="008139A8">
        <w:rPr>
          <w:rFonts w:ascii="Arial" w:hAnsi="Arial" w:cs="Arial"/>
        </w:rPr>
        <w:t xml:space="preserve">early years and </w:t>
      </w:r>
      <w:r w:rsidR="00A1254C" w:rsidRPr="008139A8">
        <w:rPr>
          <w:rFonts w:ascii="Arial" w:hAnsi="Arial" w:cs="Arial"/>
        </w:rPr>
        <w:t>c</w:t>
      </w:r>
      <w:r w:rsidR="00242A19" w:rsidRPr="008139A8">
        <w:rPr>
          <w:rFonts w:ascii="Arial" w:hAnsi="Arial" w:cs="Arial"/>
        </w:rPr>
        <w:t>hildcare</w:t>
      </w:r>
      <w:r w:rsidRPr="008139A8">
        <w:rPr>
          <w:rFonts w:ascii="Arial" w:hAnsi="Arial" w:cs="Arial"/>
        </w:rPr>
        <w:t xml:space="preserve"> that an individual working within the children’s health and care sector will need both</w:t>
      </w:r>
      <w:r w:rsidR="00113D70" w:rsidRPr="008139A8">
        <w:rPr>
          <w:rFonts w:ascii="Arial" w:hAnsi="Arial" w:cs="Arial"/>
        </w:rPr>
        <w:t xml:space="preserve"> the</w:t>
      </w:r>
      <w:r w:rsidRPr="008139A8">
        <w:rPr>
          <w:rFonts w:ascii="Arial" w:hAnsi="Arial" w:cs="Arial"/>
        </w:rPr>
        <w:t xml:space="preserve">: </w:t>
      </w:r>
    </w:p>
    <w:p w14:paraId="0D59EB40" w14:textId="194CE501" w:rsidR="00DF7F91" w:rsidRPr="008139A8" w:rsidRDefault="00DF7F91" w:rsidP="00241E74">
      <w:pPr>
        <w:pStyle w:val="ListParagraph"/>
        <w:numPr>
          <w:ilvl w:val="0"/>
          <w:numId w:val="50"/>
        </w:numPr>
        <w:rPr>
          <w:rFonts w:ascii="Arial" w:hAnsi="Arial" w:cs="Arial"/>
        </w:rPr>
      </w:pPr>
      <w:r w:rsidRPr="008139A8">
        <w:rPr>
          <w:rFonts w:ascii="Arial" w:hAnsi="Arial" w:cs="Arial"/>
        </w:rPr>
        <w:t xml:space="preserve">Level 2 Children’s Care, Play, Learning and Development: Core and </w:t>
      </w:r>
    </w:p>
    <w:p w14:paraId="6B500B30" w14:textId="6BE24198" w:rsidR="00F55CB5" w:rsidRPr="008139A8" w:rsidRDefault="00DF7F91" w:rsidP="00241E74">
      <w:pPr>
        <w:pStyle w:val="ListParagraph"/>
        <w:numPr>
          <w:ilvl w:val="0"/>
          <w:numId w:val="50"/>
        </w:numPr>
        <w:rPr>
          <w:rFonts w:ascii="Arial" w:hAnsi="Arial" w:cs="Arial"/>
        </w:rPr>
      </w:pPr>
      <w:r w:rsidRPr="008139A8">
        <w:rPr>
          <w:rFonts w:ascii="Arial" w:hAnsi="Arial" w:cs="Arial"/>
        </w:rPr>
        <w:t>Level 2 or 3 Children’s Care, Play, Learning and Development: Practice qualification to work within specific job roles</w:t>
      </w:r>
      <w:r w:rsidR="00113D70" w:rsidRPr="008139A8">
        <w:rPr>
          <w:rFonts w:ascii="Arial" w:hAnsi="Arial" w:cs="Arial"/>
        </w:rPr>
        <w:t>.</w:t>
      </w:r>
    </w:p>
    <w:p w14:paraId="11BB8C4C" w14:textId="16B7F004" w:rsidR="0030001F" w:rsidRPr="008139A8" w:rsidRDefault="00CD2C58" w:rsidP="004432E7">
      <w:pPr>
        <w:rPr>
          <w:rFonts w:ascii="Arial" w:hAnsi="Arial" w:cs="Arial"/>
        </w:rPr>
      </w:pPr>
      <w:r w:rsidRPr="008139A8">
        <w:rPr>
          <w:rFonts w:ascii="Arial" w:hAnsi="Arial" w:cs="Arial"/>
        </w:rPr>
        <w:t xml:space="preserve">Learners </w:t>
      </w:r>
      <w:r w:rsidR="004432E7" w:rsidRPr="008139A8">
        <w:rPr>
          <w:rFonts w:ascii="Arial" w:hAnsi="Arial" w:cs="Arial"/>
        </w:rPr>
        <w:t xml:space="preserve">for this framework must </w:t>
      </w:r>
      <w:r w:rsidR="00113D70" w:rsidRPr="008139A8">
        <w:rPr>
          <w:rFonts w:ascii="Arial" w:hAnsi="Arial" w:cs="Arial"/>
        </w:rPr>
        <w:t xml:space="preserve">be </w:t>
      </w:r>
      <w:r w:rsidR="004432E7" w:rsidRPr="008139A8">
        <w:rPr>
          <w:rFonts w:ascii="Arial" w:hAnsi="Arial" w:cs="Arial"/>
        </w:rPr>
        <w:t>interest</w:t>
      </w:r>
      <w:r w:rsidR="00113D70" w:rsidRPr="008139A8">
        <w:rPr>
          <w:rFonts w:ascii="Arial" w:hAnsi="Arial" w:cs="Arial"/>
        </w:rPr>
        <w:t>ed</w:t>
      </w:r>
      <w:r w:rsidR="0051513B" w:rsidRPr="008139A8">
        <w:rPr>
          <w:rFonts w:ascii="Arial" w:hAnsi="Arial" w:cs="Arial"/>
        </w:rPr>
        <w:t xml:space="preserve"> in</w:t>
      </w:r>
      <w:r w:rsidR="004432E7" w:rsidRPr="008139A8">
        <w:rPr>
          <w:rFonts w:ascii="Arial" w:hAnsi="Arial" w:cs="Arial"/>
        </w:rPr>
        <w:t xml:space="preserve"> and commit</w:t>
      </w:r>
      <w:r w:rsidR="0051513B" w:rsidRPr="008139A8">
        <w:rPr>
          <w:rFonts w:ascii="Arial" w:hAnsi="Arial" w:cs="Arial"/>
        </w:rPr>
        <w:t>ted</w:t>
      </w:r>
      <w:r w:rsidR="004432E7" w:rsidRPr="008139A8">
        <w:rPr>
          <w:rFonts w:ascii="Arial" w:hAnsi="Arial" w:cs="Arial"/>
        </w:rPr>
        <w:t xml:space="preserve"> to working with children (particularly young children) and be suitable to do so. It is anticipated that </w:t>
      </w:r>
      <w:r w:rsidR="000579FD" w:rsidRPr="008139A8">
        <w:rPr>
          <w:rFonts w:ascii="Arial" w:hAnsi="Arial" w:cs="Arial"/>
        </w:rPr>
        <w:t>learners</w:t>
      </w:r>
      <w:r w:rsidR="004432E7" w:rsidRPr="008139A8">
        <w:rPr>
          <w:rFonts w:ascii="Arial" w:hAnsi="Arial" w:cs="Arial"/>
        </w:rPr>
        <w:t xml:space="preserve"> will come from a variety of previous experiences and opportunities</w:t>
      </w:r>
      <w:r w:rsidR="001564C0" w:rsidRPr="008139A8">
        <w:rPr>
          <w:rFonts w:ascii="Arial" w:hAnsi="Arial" w:cs="Arial"/>
        </w:rPr>
        <w:t>.</w:t>
      </w:r>
      <w:r w:rsidR="004432E7" w:rsidRPr="008139A8">
        <w:rPr>
          <w:rFonts w:ascii="Arial" w:hAnsi="Arial" w:cs="Arial"/>
        </w:rPr>
        <w:t xml:space="preserve"> </w:t>
      </w:r>
    </w:p>
    <w:p w14:paraId="299F5BFD" w14:textId="70E756AC" w:rsidR="00E6672D" w:rsidRPr="008139A8" w:rsidRDefault="004432E7" w:rsidP="0030001F">
      <w:pPr>
        <w:rPr>
          <w:rFonts w:ascii="Arial" w:hAnsi="Arial" w:cs="Arial"/>
        </w:rPr>
      </w:pPr>
      <w:r w:rsidRPr="008139A8">
        <w:rPr>
          <w:rFonts w:ascii="Arial" w:hAnsi="Arial" w:cs="Arial"/>
        </w:rPr>
        <w:t>Employers in childcare carry out D</w:t>
      </w:r>
      <w:r w:rsidR="007F19BB" w:rsidRPr="008139A8">
        <w:rPr>
          <w:rFonts w:ascii="Arial" w:hAnsi="Arial" w:cs="Arial"/>
        </w:rPr>
        <w:t xml:space="preserve">isclosure and </w:t>
      </w:r>
      <w:r w:rsidRPr="008139A8">
        <w:rPr>
          <w:rFonts w:ascii="Arial" w:hAnsi="Arial" w:cs="Arial"/>
        </w:rPr>
        <w:t>B</w:t>
      </w:r>
      <w:r w:rsidR="007F19BB" w:rsidRPr="008139A8">
        <w:rPr>
          <w:rFonts w:ascii="Arial" w:hAnsi="Arial" w:cs="Arial"/>
        </w:rPr>
        <w:t xml:space="preserve">arring </w:t>
      </w:r>
      <w:r w:rsidRPr="008139A8">
        <w:rPr>
          <w:rFonts w:ascii="Arial" w:hAnsi="Arial" w:cs="Arial"/>
        </w:rPr>
        <w:t>S</w:t>
      </w:r>
      <w:r w:rsidR="007F19BB" w:rsidRPr="008139A8">
        <w:rPr>
          <w:rFonts w:ascii="Arial" w:hAnsi="Arial" w:cs="Arial"/>
        </w:rPr>
        <w:t>ervice (DBS)</w:t>
      </w:r>
      <w:r w:rsidRPr="008139A8">
        <w:rPr>
          <w:rFonts w:ascii="Arial" w:hAnsi="Arial" w:cs="Arial"/>
        </w:rPr>
        <w:t xml:space="preserve"> checks, and certain offences may disqualify potential </w:t>
      </w:r>
      <w:r w:rsidR="000579FD" w:rsidRPr="008139A8">
        <w:rPr>
          <w:rFonts w:ascii="Arial" w:hAnsi="Arial" w:cs="Arial"/>
        </w:rPr>
        <w:t>learners</w:t>
      </w:r>
      <w:r w:rsidRPr="008139A8">
        <w:rPr>
          <w:rFonts w:ascii="Arial" w:hAnsi="Arial" w:cs="Arial"/>
        </w:rPr>
        <w:t xml:space="preserve"> from employment</w:t>
      </w:r>
      <w:r w:rsidR="001740B3" w:rsidRPr="008139A8">
        <w:rPr>
          <w:rFonts w:ascii="Arial" w:hAnsi="Arial" w:cs="Arial"/>
        </w:rPr>
        <w:t>, so they’re</w:t>
      </w:r>
      <w:r w:rsidRPr="008139A8">
        <w:rPr>
          <w:rFonts w:ascii="Arial" w:hAnsi="Arial" w:cs="Arial"/>
        </w:rPr>
        <w:t xml:space="preserve"> </w:t>
      </w:r>
      <w:r w:rsidRPr="008139A8">
        <w:rPr>
          <w:rFonts w:ascii="Arial" w:hAnsi="Arial" w:cs="Arial"/>
        </w:rPr>
        <w:lastRenderedPageBreak/>
        <w:t xml:space="preserve">automatically </w:t>
      </w:r>
      <w:r w:rsidR="004760A2" w:rsidRPr="008139A8">
        <w:rPr>
          <w:rFonts w:ascii="Arial" w:hAnsi="Arial" w:cs="Arial"/>
        </w:rPr>
        <w:t xml:space="preserve">prevented </w:t>
      </w:r>
      <w:r w:rsidRPr="008139A8">
        <w:rPr>
          <w:rFonts w:ascii="Arial" w:hAnsi="Arial" w:cs="Arial"/>
        </w:rPr>
        <w:t xml:space="preserve">from completing the framework. Potential </w:t>
      </w:r>
      <w:r w:rsidR="00CD2C58" w:rsidRPr="008139A8">
        <w:rPr>
          <w:rFonts w:ascii="Arial" w:hAnsi="Arial" w:cs="Arial"/>
        </w:rPr>
        <w:t>learners</w:t>
      </w:r>
      <w:r w:rsidRPr="008139A8">
        <w:rPr>
          <w:rFonts w:ascii="Arial" w:hAnsi="Arial" w:cs="Arial"/>
        </w:rPr>
        <w:t xml:space="preserve"> should therefore discuss any relevant matters with their employer </w:t>
      </w:r>
      <w:r w:rsidR="004760A2" w:rsidRPr="008139A8">
        <w:rPr>
          <w:rFonts w:ascii="Arial" w:hAnsi="Arial" w:cs="Arial"/>
        </w:rPr>
        <w:t>before</w:t>
      </w:r>
      <w:r w:rsidRPr="008139A8">
        <w:rPr>
          <w:rFonts w:ascii="Arial" w:hAnsi="Arial" w:cs="Arial"/>
        </w:rPr>
        <w:t xml:space="preserve"> enrolment. This is a requirement of safeguarding regulations.</w:t>
      </w:r>
    </w:p>
    <w:p w14:paraId="15E485DE" w14:textId="1C3A7682" w:rsidR="00E6672D" w:rsidRPr="008139A8" w:rsidRDefault="001C5A4B" w:rsidP="00E6672D">
      <w:pPr>
        <w:rPr>
          <w:rFonts w:ascii="Arial" w:hAnsi="Arial" w:cs="Arial"/>
        </w:rPr>
      </w:pPr>
      <w:r w:rsidRPr="008139A8">
        <w:rPr>
          <w:rFonts w:ascii="Arial" w:hAnsi="Arial" w:cs="Arial"/>
        </w:rPr>
        <w:t>All workers in these sectors also need</w:t>
      </w:r>
      <w:r w:rsidR="00E6672D" w:rsidRPr="008139A8">
        <w:rPr>
          <w:rFonts w:ascii="Arial" w:hAnsi="Arial" w:cs="Arial"/>
        </w:rPr>
        <w:t xml:space="preserve"> a range of characteristics and personal attributes</w:t>
      </w:r>
      <w:r w:rsidR="00F91A3F" w:rsidRPr="008139A8">
        <w:rPr>
          <w:rFonts w:ascii="Arial" w:hAnsi="Arial" w:cs="Arial"/>
        </w:rPr>
        <w:t>,</w:t>
      </w:r>
      <w:r w:rsidR="00E6672D" w:rsidRPr="008139A8">
        <w:rPr>
          <w:rFonts w:ascii="Arial" w:hAnsi="Arial" w:cs="Arial"/>
        </w:rPr>
        <w:t xml:space="preserve"> and employers are increasingly using values based recruitment. </w:t>
      </w:r>
      <w:r w:rsidR="008811D8" w:rsidRPr="008139A8">
        <w:rPr>
          <w:rFonts w:ascii="Arial" w:hAnsi="Arial" w:cs="Arial"/>
        </w:rPr>
        <w:t xml:space="preserve">There are </w:t>
      </w:r>
      <w:r w:rsidR="00BB5305" w:rsidRPr="008139A8">
        <w:rPr>
          <w:rFonts w:ascii="Arial" w:hAnsi="Arial" w:cs="Arial"/>
        </w:rPr>
        <w:t>different resources available to employers for recruitment such as:</w:t>
      </w:r>
    </w:p>
    <w:p w14:paraId="4FA4390D" w14:textId="55B01E82" w:rsidR="00BB5305" w:rsidRPr="008139A8" w:rsidRDefault="00FC0C51" w:rsidP="006D377E">
      <w:pPr>
        <w:pStyle w:val="ListParagraph"/>
        <w:numPr>
          <w:ilvl w:val="0"/>
          <w:numId w:val="31"/>
        </w:numPr>
        <w:rPr>
          <w:rFonts w:ascii="Arial" w:hAnsi="Arial" w:cs="Arial"/>
        </w:rPr>
      </w:pPr>
      <w:hyperlink r:id="rId13" w:history="1">
        <w:r w:rsidRPr="008139A8">
          <w:rPr>
            <w:rStyle w:val="Hyperlink"/>
            <w:rFonts w:ascii="Arial" w:hAnsi="Arial" w:cs="Arial"/>
          </w:rPr>
          <w:t xml:space="preserve">A Guide to </w:t>
        </w:r>
        <w:r w:rsidR="006D377E" w:rsidRPr="008139A8">
          <w:rPr>
            <w:rStyle w:val="Hyperlink"/>
            <w:rFonts w:ascii="Arial" w:hAnsi="Arial" w:cs="Arial"/>
          </w:rPr>
          <w:t>Recruiting Well</w:t>
        </w:r>
      </w:hyperlink>
      <w:r w:rsidR="006D377E" w:rsidRPr="008139A8">
        <w:rPr>
          <w:rFonts w:ascii="Arial" w:hAnsi="Arial" w:cs="Arial"/>
        </w:rPr>
        <w:t xml:space="preserve"> </w:t>
      </w:r>
    </w:p>
    <w:p w14:paraId="024F5876" w14:textId="7D67FB7A" w:rsidR="00FC0C51" w:rsidRPr="008139A8" w:rsidRDefault="00FC0C51" w:rsidP="006D377E">
      <w:pPr>
        <w:pStyle w:val="ListParagraph"/>
        <w:numPr>
          <w:ilvl w:val="0"/>
          <w:numId w:val="31"/>
        </w:numPr>
        <w:rPr>
          <w:rFonts w:ascii="Arial" w:hAnsi="Arial" w:cs="Arial"/>
        </w:rPr>
      </w:pPr>
      <w:hyperlink r:id="rId14" w:history="1">
        <w:r w:rsidRPr="008139A8">
          <w:rPr>
            <w:rStyle w:val="Hyperlink"/>
            <w:rFonts w:ascii="Arial" w:hAnsi="Arial" w:cs="Arial"/>
          </w:rPr>
          <w:t>A Question of Care</w:t>
        </w:r>
      </w:hyperlink>
      <w:r w:rsidR="00193825" w:rsidRPr="008139A8">
        <w:rPr>
          <w:rFonts w:ascii="Arial" w:hAnsi="Arial" w:cs="Arial"/>
        </w:rPr>
        <w:t>,</w:t>
      </w:r>
      <w:r w:rsidR="006026B1" w:rsidRPr="008139A8">
        <w:rPr>
          <w:rFonts w:ascii="Arial" w:hAnsi="Arial" w:cs="Arial"/>
        </w:rPr>
        <w:t xml:space="preserve"> an interactive video to see what working in care is like</w:t>
      </w:r>
    </w:p>
    <w:p w14:paraId="66D382F4" w14:textId="4ACCBB05" w:rsidR="0077731B" w:rsidRPr="008139A8" w:rsidRDefault="0077731B" w:rsidP="006D377E">
      <w:pPr>
        <w:pStyle w:val="ListParagraph"/>
        <w:numPr>
          <w:ilvl w:val="0"/>
          <w:numId w:val="31"/>
        </w:numPr>
        <w:rPr>
          <w:rFonts w:ascii="Arial" w:hAnsi="Arial" w:cs="Arial"/>
        </w:rPr>
      </w:pPr>
      <w:hyperlink r:id="rId15" w:history="1">
        <w:r w:rsidRPr="008139A8">
          <w:rPr>
            <w:rStyle w:val="Hyperlink"/>
            <w:rFonts w:ascii="Arial" w:hAnsi="Arial" w:cs="Arial"/>
          </w:rPr>
          <w:t>Introduction to Childcare Training Course</w:t>
        </w:r>
      </w:hyperlink>
      <w:r w:rsidR="00193825" w:rsidRPr="008139A8">
        <w:rPr>
          <w:rFonts w:ascii="Arial" w:hAnsi="Arial" w:cs="Arial"/>
        </w:rPr>
        <w:t>, which</w:t>
      </w:r>
      <w:r w:rsidRPr="008139A8">
        <w:rPr>
          <w:rFonts w:ascii="Arial" w:hAnsi="Arial" w:cs="Arial"/>
        </w:rPr>
        <w:t xml:space="preserve"> </w:t>
      </w:r>
      <w:r w:rsidR="00BE0497" w:rsidRPr="008139A8">
        <w:rPr>
          <w:rFonts w:ascii="Arial" w:hAnsi="Arial" w:cs="Arial"/>
        </w:rPr>
        <w:t>can be recognised by employers</w:t>
      </w:r>
    </w:p>
    <w:p w14:paraId="14200C39" w14:textId="0CCFBD46" w:rsidR="006026B1" w:rsidRPr="008139A8" w:rsidRDefault="00AB2691" w:rsidP="006D377E">
      <w:pPr>
        <w:pStyle w:val="ListParagraph"/>
        <w:numPr>
          <w:ilvl w:val="0"/>
          <w:numId w:val="31"/>
        </w:numPr>
        <w:rPr>
          <w:rFonts w:ascii="Arial" w:hAnsi="Arial" w:cs="Arial"/>
        </w:rPr>
      </w:pPr>
      <w:r w:rsidRPr="008139A8">
        <w:rPr>
          <w:rFonts w:ascii="Arial" w:hAnsi="Arial" w:cs="Arial"/>
        </w:rPr>
        <w:t xml:space="preserve">WeCare Wales </w:t>
      </w:r>
      <w:hyperlink r:id="rId16" w:history="1">
        <w:r w:rsidRPr="008139A8">
          <w:rPr>
            <w:rStyle w:val="Hyperlink"/>
            <w:rFonts w:ascii="Arial" w:hAnsi="Arial" w:cs="Arial"/>
          </w:rPr>
          <w:t>Career Cards</w:t>
        </w:r>
      </w:hyperlink>
      <w:r w:rsidR="00193825" w:rsidRPr="008139A8">
        <w:rPr>
          <w:rFonts w:ascii="Arial" w:hAnsi="Arial" w:cs="Arial"/>
        </w:rPr>
        <w:t>,</w:t>
      </w:r>
      <w:r w:rsidRPr="008139A8">
        <w:rPr>
          <w:rFonts w:ascii="Arial" w:hAnsi="Arial" w:cs="Arial"/>
        </w:rPr>
        <w:t xml:space="preserve"> a tool</w:t>
      </w:r>
      <w:r w:rsidR="00C80C6F" w:rsidRPr="008139A8">
        <w:rPr>
          <w:rFonts w:ascii="Arial" w:hAnsi="Arial" w:cs="Arial"/>
        </w:rPr>
        <w:t xml:space="preserve"> provid</w:t>
      </w:r>
      <w:r w:rsidR="00193825" w:rsidRPr="008139A8">
        <w:rPr>
          <w:rFonts w:ascii="Arial" w:hAnsi="Arial" w:cs="Arial"/>
        </w:rPr>
        <w:t xml:space="preserve">ing </w:t>
      </w:r>
      <w:r w:rsidR="00C80C6F" w:rsidRPr="008139A8">
        <w:rPr>
          <w:rFonts w:ascii="Arial" w:hAnsi="Arial" w:cs="Arial"/>
        </w:rPr>
        <w:t>information about different roles in childcare</w:t>
      </w:r>
    </w:p>
    <w:p w14:paraId="5CA357E6" w14:textId="2BC01E2C" w:rsidR="0064763B" w:rsidRPr="008139A8" w:rsidRDefault="00193825" w:rsidP="006D377E">
      <w:pPr>
        <w:pStyle w:val="ListParagraph"/>
        <w:numPr>
          <w:ilvl w:val="0"/>
          <w:numId w:val="31"/>
        </w:numPr>
        <w:rPr>
          <w:rFonts w:ascii="Arial" w:hAnsi="Arial" w:cs="Arial"/>
        </w:rPr>
      </w:pPr>
      <w:r w:rsidRPr="008139A8">
        <w:rPr>
          <w:rFonts w:ascii="Arial" w:hAnsi="Arial" w:cs="Arial"/>
        </w:rPr>
        <w:t>t</w:t>
      </w:r>
      <w:r w:rsidR="0064763B" w:rsidRPr="008139A8">
        <w:rPr>
          <w:rFonts w:ascii="Arial" w:hAnsi="Arial" w:cs="Arial"/>
        </w:rPr>
        <w:t>he WeCare Wales website</w:t>
      </w:r>
      <w:r w:rsidRPr="008139A8">
        <w:rPr>
          <w:rFonts w:ascii="Arial" w:hAnsi="Arial" w:cs="Arial"/>
        </w:rPr>
        <w:t>, which</w:t>
      </w:r>
      <w:r w:rsidR="0064763B" w:rsidRPr="008139A8">
        <w:rPr>
          <w:rFonts w:ascii="Arial" w:hAnsi="Arial" w:cs="Arial"/>
        </w:rPr>
        <w:t xml:space="preserve"> hosts lots of </w:t>
      </w:r>
      <w:hyperlink r:id="rId17" w:history="1">
        <w:r w:rsidR="0064763B" w:rsidRPr="008139A8">
          <w:rPr>
            <w:rStyle w:val="Hyperlink"/>
            <w:rFonts w:ascii="Arial" w:hAnsi="Arial" w:cs="Arial"/>
          </w:rPr>
          <w:t>apprenticeship resources</w:t>
        </w:r>
        <w:r w:rsidR="00F56D69" w:rsidRPr="008139A8">
          <w:rPr>
            <w:rStyle w:val="Hyperlink"/>
            <w:rFonts w:ascii="Arial" w:hAnsi="Arial" w:cs="Arial"/>
          </w:rPr>
          <w:t>.</w:t>
        </w:r>
        <w:r w:rsidR="00821127" w:rsidRPr="008139A8">
          <w:rPr>
            <w:rStyle w:val="Hyperlink"/>
            <w:rFonts w:ascii="Arial" w:hAnsi="Arial" w:cs="Arial"/>
          </w:rPr>
          <w:t xml:space="preserve"> </w:t>
        </w:r>
      </w:hyperlink>
      <w:r w:rsidR="0064763B" w:rsidRPr="008139A8">
        <w:rPr>
          <w:rFonts w:ascii="Arial" w:hAnsi="Arial" w:cs="Arial"/>
        </w:rPr>
        <w:t xml:space="preserve"> </w:t>
      </w:r>
    </w:p>
    <w:p w14:paraId="7936BEE2" w14:textId="173800AA" w:rsidR="006925F0" w:rsidRPr="008139A8" w:rsidRDefault="00B933BD" w:rsidP="00B933BD">
      <w:pPr>
        <w:rPr>
          <w:rFonts w:ascii="Arial" w:hAnsi="Arial" w:cs="Arial"/>
        </w:rPr>
      </w:pPr>
      <w:r w:rsidRPr="008139A8">
        <w:rPr>
          <w:rFonts w:ascii="Arial" w:hAnsi="Arial" w:cs="Arial"/>
        </w:rPr>
        <w:t xml:space="preserve">Initial assessment of the suitability of </w:t>
      </w:r>
      <w:r w:rsidR="000579FD" w:rsidRPr="008139A8">
        <w:rPr>
          <w:rFonts w:ascii="Arial" w:hAnsi="Arial" w:cs="Arial"/>
        </w:rPr>
        <w:t>learners</w:t>
      </w:r>
      <w:r w:rsidRPr="008139A8">
        <w:rPr>
          <w:rFonts w:ascii="Arial" w:hAnsi="Arial" w:cs="Arial"/>
        </w:rPr>
        <w:t xml:space="preserve"> for the programme must include, at a minimum, an indication that the </w:t>
      </w:r>
      <w:r w:rsidR="00EC0295" w:rsidRPr="008139A8">
        <w:rPr>
          <w:rFonts w:ascii="Arial" w:hAnsi="Arial" w:cs="Arial"/>
        </w:rPr>
        <w:t>learner</w:t>
      </w:r>
      <w:r w:rsidRPr="008139A8">
        <w:rPr>
          <w:rFonts w:ascii="Arial" w:hAnsi="Arial" w:cs="Arial"/>
        </w:rPr>
        <w:t xml:space="preserve"> accepts the principles and values that underpin working with children</w:t>
      </w:r>
      <w:r w:rsidR="006F667D" w:rsidRPr="008139A8">
        <w:rPr>
          <w:rFonts w:ascii="Arial" w:hAnsi="Arial" w:cs="Arial"/>
        </w:rPr>
        <w:t>,</w:t>
      </w:r>
      <w:r w:rsidRPr="008139A8">
        <w:rPr>
          <w:rFonts w:ascii="Arial" w:hAnsi="Arial" w:cs="Arial"/>
        </w:rPr>
        <w:t xml:space="preserve"> which are: </w:t>
      </w:r>
    </w:p>
    <w:p w14:paraId="470CA4D3" w14:textId="77777777" w:rsidR="006925F0" w:rsidRPr="008139A8" w:rsidRDefault="00B933BD" w:rsidP="00B933BD">
      <w:pPr>
        <w:rPr>
          <w:rFonts w:ascii="Arial" w:hAnsi="Arial" w:cs="Arial"/>
          <w:b/>
          <w:bCs/>
        </w:rPr>
      </w:pPr>
      <w:r w:rsidRPr="008139A8">
        <w:rPr>
          <w:rFonts w:ascii="Arial" w:hAnsi="Arial" w:cs="Arial"/>
          <w:b/>
          <w:bCs/>
        </w:rPr>
        <w:t xml:space="preserve">Principles </w:t>
      </w:r>
    </w:p>
    <w:p w14:paraId="107C53E7" w14:textId="4378A105" w:rsidR="006925F0" w:rsidRPr="008139A8" w:rsidRDefault="00B933BD" w:rsidP="006925F0">
      <w:pPr>
        <w:pStyle w:val="ListParagraph"/>
        <w:numPr>
          <w:ilvl w:val="0"/>
          <w:numId w:val="32"/>
        </w:numPr>
        <w:rPr>
          <w:rFonts w:ascii="Arial" w:hAnsi="Arial" w:cs="Arial"/>
        </w:rPr>
      </w:pPr>
      <w:r w:rsidRPr="008139A8">
        <w:rPr>
          <w:rFonts w:ascii="Arial" w:hAnsi="Arial" w:cs="Arial"/>
        </w:rPr>
        <w:t>The welfare of the child is paramount</w:t>
      </w:r>
      <w:r w:rsidR="007C2AC0" w:rsidRPr="008139A8">
        <w:rPr>
          <w:rFonts w:ascii="Arial" w:hAnsi="Arial" w:cs="Arial"/>
        </w:rPr>
        <w:t>.</w:t>
      </w:r>
      <w:r w:rsidRPr="008139A8">
        <w:rPr>
          <w:rFonts w:ascii="Arial" w:hAnsi="Arial" w:cs="Arial"/>
        </w:rPr>
        <w:t xml:space="preserve"> </w:t>
      </w:r>
    </w:p>
    <w:p w14:paraId="2ABCA7D2" w14:textId="2DCE5604" w:rsidR="00F55149" w:rsidRPr="008139A8" w:rsidRDefault="006925F0" w:rsidP="006925F0">
      <w:pPr>
        <w:pStyle w:val="ListParagraph"/>
        <w:numPr>
          <w:ilvl w:val="0"/>
          <w:numId w:val="32"/>
        </w:numPr>
        <w:rPr>
          <w:rFonts w:ascii="Arial" w:hAnsi="Arial" w:cs="Arial"/>
        </w:rPr>
      </w:pPr>
      <w:r w:rsidRPr="008139A8">
        <w:rPr>
          <w:rFonts w:ascii="Arial" w:hAnsi="Arial" w:cs="Arial"/>
        </w:rPr>
        <w:t xml:space="preserve">Workers </w:t>
      </w:r>
      <w:r w:rsidR="00B933BD" w:rsidRPr="008139A8">
        <w:rPr>
          <w:rFonts w:ascii="Arial" w:hAnsi="Arial" w:cs="Arial"/>
        </w:rPr>
        <w:t>contribute to children’s care, learning and development and this is reflected in every aspect of practice and service provision</w:t>
      </w:r>
      <w:r w:rsidR="007C2AC0" w:rsidRPr="008139A8">
        <w:rPr>
          <w:rFonts w:ascii="Arial" w:hAnsi="Arial" w:cs="Arial"/>
        </w:rPr>
        <w:t>.</w:t>
      </w:r>
    </w:p>
    <w:p w14:paraId="37106486" w14:textId="47CA0E61" w:rsidR="00AC6DB0" w:rsidRPr="008139A8" w:rsidRDefault="00F55149" w:rsidP="00AC6DB0">
      <w:pPr>
        <w:pStyle w:val="ListParagraph"/>
        <w:numPr>
          <w:ilvl w:val="0"/>
          <w:numId w:val="32"/>
        </w:numPr>
        <w:rPr>
          <w:rFonts w:ascii="Arial" w:hAnsi="Arial" w:cs="Arial"/>
        </w:rPr>
      </w:pPr>
      <w:r w:rsidRPr="008139A8">
        <w:rPr>
          <w:rFonts w:ascii="Arial" w:hAnsi="Arial" w:cs="Arial"/>
        </w:rPr>
        <w:t xml:space="preserve">Workers </w:t>
      </w:r>
      <w:r w:rsidR="00B933BD" w:rsidRPr="008139A8">
        <w:rPr>
          <w:rFonts w:ascii="Arial" w:hAnsi="Arial" w:cs="Arial"/>
        </w:rPr>
        <w:t>work with parents and families</w:t>
      </w:r>
      <w:r w:rsidR="00B93849" w:rsidRPr="008139A8">
        <w:rPr>
          <w:rFonts w:ascii="Arial" w:hAnsi="Arial" w:cs="Arial"/>
        </w:rPr>
        <w:t xml:space="preserve"> / carers</w:t>
      </w:r>
      <w:r w:rsidR="00B933BD" w:rsidRPr="008139A8">
        <w:rPr>
          <w:rFonts w:ascii="Arial" w:hAnsi="Arial" w:cs="Arial"/>
        </w:rPr>
        <w:t xml:space="preserve"> and are partners in the care, learning and development of children and are the child’s first and most enduring educators</w:t>
      </w:r>
      <w:r w:rsidR="0067646B" w:rsidRPr="008139A8">
        <w:rPr>
          <w:rFonts w:ascii="Arial" w:hAnsi="Arial" w:cs="Arial"/>
        </w:rPr>
        <w:t>.</w:t>
      </w:r>
    </w:p>
    <w:p w14:paraId="4B0F5AA2" w14:textId="77777777" w:rsidR="00AC6DB0" w:rsidRPr="008139A8" w:rsidRDefault="00B933BD" w:rsidP="00AC6DB0">
      <w:pPr>
        <w:rPr>
          <w:rFonts w:ascii="Arial" w:hAnsi="Arial" w:cs="Arial"/>
          <w:b/>
          <w:bCs/>
        </w:rPr>
      </w:pPr>
      <w:r w:rsidRPr="008139A8">
        <w:rPr>
          <w:rFonts w:ascii="Arial" w:hAnsi="Arial" w:cs="Arial"/>
          <w:b/>
          <w:bCs/>
        </w:rPr>
        <w:t>Values</w:t>
      </w:r>
    </w:p>
    <w:p w14:paraId="0DEC5BEE" w14:textId="5D1B637D" w:rsidR="00AC6DB0" w:rsidRPr="008139A8" w:rsidRDefault="00B933BD" w:rsidP="00AC6DB0">
      <w:pPr>
        <w:pStyle w:val="ListParagraph"/>
        <w:numPr>
          <w:ilvl w:val="0"/>
          <w:numId w:val="33"/>
        </w:numPr>
        <w:rPr>
          <w:rFonts w:ascii="Arial" w:hAnsi="Arial" w:cs="Arial"/>
        </w:rPr>
      </w:pPr>
      <w:r w:rsidRPr="008139A8">
        <w:rPr>
          <w:rFonts w:ascii="Arial" w:hAnsi="Arial" w:cs="Arial"/>
        </w:rPr>
        <w:t>The needs, rights and views of the child are at the centre of all practice and provision</w:t>
      </w:r>
      <w:r w:rsidR="007C2AC0" w:rsidRPr="008139A8">
        <w:rPr>
          <w:rFonts w:ascii="Arial" w:hAnsi="Arial" w:cs="Arial"/>
        </w:rPr>
        <w:t>.</w:t>
      </w:r>
    </w:p>
    <w:p w14:paraId="2B6FA261" w14:textId="5B3F8C07" w:rsidR="00AC6DB0" w:rsidRPr="008139A8" w:rsidRDefault="00B933BD" w:rsidP="00AC6DB0">
      <w:pPr>
        <w:pStyle w:val="ListParagraph"/>
        <w:numPr>
          <w:ilvl w:val="0"/>
          <w:numId w:val="33"/>
        </w:numPr>
        <w:rPr>
          <w:rFonts w:ascii="Arial" w:hAnsi="Arial" w:cs="Arial"/>
        </w:rPr>
      </w:pPr>
      <w:r w:rsidRPr="008139A8">
        <w:rPr>
          <w:rFonts w:ascii="Arial" w:hAnsi="Arial" w:cs="Arial"/>
        </w:rPr>
        <w:t>Individuality, difference and diversity are valued and celebrated</w:t>
      </w:r>
      <w:r w:rsidR="007C2AC0" w:rsidRPr="008139A8">
        <w:rPr>
          <w:rFonts w:ascii="Arial" w:hAnsi="Arial" w:cs="Arial"/>
        </w:rPr>
        <w:t>.</w:t>
      </w:r>
      <w:r w:rsidRPr="008139A8">
        <w:rPr>
          <w:rFonts w:ascii="Arial" w:hAnsi="Arial" w:cs="Arial"/>
        </w:rPr>
        <w:t xml:space="preserve"> </w:t>
      </w:r>
    </w:p>
    <w:p w14:paraId="69A8B093" w14:textId="77777777" w:rsidR="00461995" w:rsidRPr="008139A8" w:rsidRDefault="00B933BD" w:rsidP="00AC6DB0">
      <w:pPr>
        <w:pStyle w:val="ListParagraph"/>
        <w:numPr>
          <w:ilvl w:val="0"/>
          <w:numId w:val="33"/>
        </w:numPr>
        <w:rPr>
          <w:rFonts w:ascii="Arial" w:hAnsi="Arial" w:cs="Arial"/>
        </w:rPr>
      </w:pPr>
      <w:r w:rsidRPr="008139A8">
        <w:rPr>
          <w:rFonts w:ascii="Arial" w:hAnsi="Arial" w:cs="Arial"/>
        </w:rPr>
        <w:t>Equality of opportunity and anti-discriminatory practice are actively promoted</w:t>
      </w:r>
    </w:p>
    <w:p w14:paraId="747E5E33" w14:textId="1F46D3C2" w:rsidR="00461995" w:rsidRPr="008139A8" w:rsidRDefault="00B933BD" w:rsidP="00AC6DB0">
      <w:pPr>
        <w:pStyle w:val="ListParagraph"/>
        <w:numPr>
          <w:ilvl w:val="0"/>
          <w:numId w:val="33"/>
        </w:numPr>
        <w:rPr>
          <w:rFonts w:ascii="Arial" w:hAnsi="Arial" w:cs="Arial"/>
        </w:rPr>
      </w:pPr>
      <w:r w:rsidRPr="008139A8">
        <w:rPr>
          <w:rFonts w:ascii="Arial" w:hAnsi="Arial" w:cs="Arial"/>
        </w:rPr>
        <w:t>Children’s health and well-being are actively promoted</w:t>
      </w:r>
      <w:r w:rsidR="007C2AC0" w:rsidRPr="008139A8">
        <w:rPr>
          <w:rFonts w:ascii="Arial" w:hAnsi="Arial" w:cs="Arial"/>
        </w:rPr>
        <w:t>.</w:t>
      </w:r>
      <w:r w:rsidRPr="008139A8">
        <w:rPr>
          <w:rFonts w:ascii="Arial" w:hAnsi="Arial" w:cs="Arial"/>
        </w:rPr>
        <w:t xml:space="preserve"> </w:t>
      </w:r>
    </w:p>
    <w:p w14:paraId="65CC6332" w14:textId="0425E005" w:rsidR="00461995" w:rsidRPr="008139A8" w:rsidRDefault="00B933BD" w:rsidP="00AC6DB0">
      <w:pPr>
        <w:pStyle w:val="ListParagraph"/>
        <w:numPr>
          <w:ilvl w:val="0"/>
          <w:numId w:val="33"/>
        </w:numPr>
        <w:rPr>
          <w:rFonts w:ascii="Arial" w:hAnsi="Arial" w:cs="Arial"/>
        </w:rPr>
      </w:pPr>
      <w:r w:rsidRPr="008139A8">
        <w:rPr>
          <w:rFonts w:ascii="Arial" w:hAnsi="Arial" w:cs="Arial"/>
        </w:rPr>
        <w:t>Children’s personal and physical safety is safeguarded, whilst allowing for risk and challenge as appropriate to the capabilities of the child</w:t>
      </w:r>
      <w:r w:rsidR="00D84331" w:rsidRPr="008139A8">
        <w:rPr>
          <w:rFonts w:ascii="Arial" w:hAnsi="Arial" w:cs="Arial"/>
        </w:rPr>
        <w:t>.</w:t>
      </w:r>
      <w:r w:rsidRPr="008139A8">
        <w:rPr>
          <w:rFonts w:ascii="Arial" w:hAnsi="Arial" w:cs="Arial"/>
        </w:rPr>
        <w:t xml:space="preserve"> </w:t>
      </w:r>
    </w:p>
    <w:p w14:paraId="3CC0E8F4" w14:textId="7FAC1DEF" w:rsidR="007E6D51" w:rsidRPr="008139A8" w:rsidRDefault="00B933BD" w:rsidP="00AC6DB0">
      <w:pPr>
        <w:pStyle w:val="ListParagraph"/>
        <w:numPr>
          <w:ilvl w:val="0"/>
          <w:numId w:val="33"/>
        </w:numPr>
        <w:rPr>
          <w:rFonts w:ascii="Arial" w:hAnsi="Arial" w:cs="Arial"/>
        </w:rPr>
      </w:pPr>
      <w:r w:rsidRPr="008139A8">
        <w:rPr>
          <w:rFonts w:ascii="Arial" w:hAnsi="Arial" w:cs="Arial"/>
        </w:rPr>
        <w:t>Self-esteem, resilience and a positive self-image are recognised as essential to every child’s development</w:t>
      </w:r>
      <w:r w:rsidR="00D84331" w:rsidRPr="008139A8">
        <w:rPr>
          <w:rFonts w:ascii="Arial" w:hAnsi="Arial" w:cs="Arial"/>
        </w:rPr>
        <w:t>.</w:t>
      </w:r>
    </w:p>
    <w:p w14:paraId="3279D01E" w14:textId="38DBA7BF" w:rsidR="008C541E" w:rsidRPr="008139A8" w:rsidRDefault="00DE0292" w:rsidP="00DE0292">
      <w:pPr>
        <w:pStyle w:val="ListParagraph"/>
        <w:numPr>
          <w:ilvl w:val="0"/>
          <w:numId w:val="33"/>
        </w:numPr>
        <w:rPr>
          <w:rFonts w:ascii="Arial" w:hAnsi="Arial" w:cs="Arial"/>
        </w:rPr>
      </w:pPr>
      <w:r w:rsidRPr="008139A8">
        <w:rPr>
          <w:rFonts w:ascii="Arial" w:hAnsi="Arial" w:cs="Arial"/>
        </w:rPr>
        <w:t>Confidentiality and agreements about confidential information are respected as appropriate</w:t>
      </w:r>
      <w:r w:rsidR="00D84331" w:rsidRPr="008139A8">
        <w:rPr>
          <w:rFonts w:ascii="Arial" w:hAnsi="Arial" w:cs="Arial"/>
        </w:rPr>
        <w:t>,</w:t>
      </w:r>
      <w:r w:rsidRPr="008139A8">
        <w:rPr>
          <w:rFonts w:ascii="Arial" w:hAnsi="Arial" w:cs="Arial"/>
        </w:rPr>
        <w:t xml:space="preserve"> unless a child’s protection and well-being are at stake</w:t>
      </w:r>
      <w:r w:rsidR="00D84331" w:rsidRPr="008139A8">
        <w:rPr>
          <w:rFonts w:ascii="Arial" w:hAnsi="Arial" w:cs="Arial"/>
        </w:rPr>
        <w:t>.</w:t>
      </w:r>
      <w:r w:rsidRPr="008139A8">
        <w:rPr>
          <w:rFonts w:ascii="Arial" w:hAnsi="Arial" w:cs="Arial"/>
        </w:rPr>
        <w:t xml:space="preserve"> </w:t>
      </w:r>
    </w:p>
    <w:p w14:paraId="40A6CFC4" w14:textId="1A438935" w:rsidR="008C541E" w:rsidRPr="008139A8" w:rsidRDefault="00DE0292" w:rsidP="00DE0292">
      <w:pPr>
        <w:pStyle w:val="ListParagraph"/>
        <w:numPr>
          <w:ilvl w:val="0"/>
          <w:numId w:val="33"/>
        </w:numPr>
        <w:rPr>
          <w:rFonts w:ascii="Arial" w:hAnsi="Arial" w:cs="Arial"/>
        </w:rPr>
      </w:pPr>
      <w:r w:rsidRPr="008139A8">
        <w:rPr>
          <w:rFonts w:ascii="Arial" w:hAnsi="Arial" w:cs="Arial"/>
        </w:rPr>
        <w:t>Professional knowledge, skills and values are shared appropriately in order to enrich the experience of children more widely</w:t>
      </w:r>
      <w:r w:rsidR="005222B1" w:rsidRPr="008139A8">
        <w:rPr>
          <w:rFonts w:ascii="Arial" w:hAnsi="Arial" w:cs="Arial"/>
        </w:rPr>
        <w:t>.</w:t>
      </w:r>
      <w:r w:rsidRPr="008139A8">
        <w:rPr>
          <w:rFonts w:ascii="Arial" w:hAnsi="Arial" w:cs="Arial"/>
        </w:rPr>
        <w:t xml:space="preserve"> </w:t>
      </w:r>
    </w:p>
    <w:p w14:paraId="6796B405" w14:textId="143B939A" w:rsidR="00DE0292" w:rsidRPr="008139A8" w:rsidRDefault="00DE0292" w:rsidP="00DE0292">
      <w:pPr>
        <w:pStyle w:val="ListParagraph"/>
        <w:numPr>
          <w:ilvl w:val="0"/>
          <w:numId w:val="33"/>
        </w:numPr>
        <w:rPr>
          <w:rFonts w:ascii="Arial" w:hAnsi="Arial" w:cs="Arial"/>
        </w:rPr>
      </w:pPr>
      <w:r w:rsidRPr="008139A8">
        <w:rPr>
          <w:rFonts w:ascii="Arial" w:hAnsi="Arial" w:cs="Arial"/>
        </w:rPr>
        <w:lastRenderedPageBreak/>
        <w:t>Best practice requires reflection and a continuous search for improvement</w:t>
      </w:r>
      <w:r w:rsidR="0067646B" w:rsidRPr="008139A8">
        <w:rPr>
          <w:rFonts w:ascii="Arial" w:hAnsi="Arial" w:cs="Arial"/>
        </w:rPr>
        <w:t>.</w:t>
      </w:r>
    </w:p>
    <w:p w14:paraId="73345420" w14:textId="6164D467" w:rsidR="00E6672D" w:rsidRPr="008139A8" w:rsidRDefault="00E6672D" w:rsidP="00E6672D">
      <w:pPr>
        <w:rPr>
          <w:rFonts w:ascii="Arial" w:hAnsi="Arial" w:cs="Arial"/>
        </w:rPr>
      </w:pPr>
      <w:r w:rsidRPr="008139A8">
        <w:rPr>
          <w:rFonts w:ascii="Arial" w:hAnsi="Arial" w:cs="Arial"/>
        </w:rPr>
        <w:t>The selection process by employers, in partnership with learning providers</w:t>
      </w:r>
      <w:r w:rsidR="00745C9E" w:rsidRPr="008139A8">
        <w:rPr>
          <w:rFonts w:ascii="Arial" w:hAnsi="Arial" w:cs="Arial"/>
        </w:rPr>
        <w:t>,</w:t>
      </w:r>
      <w:r w:rsidRPr="008139A8">
        <w:rPr>
          <w:rFonts w:ascii="Arial" w:hAnsi="Arial" w:cs="Arial"/>
        </w:rPr>
        <w:t xml:space="preserve"> may include initial assessment where learners will be asked if they have any qualifications or experience that can be accredited against the requirements of the apprenticeship. </w:t>
      </w:r>
    </w:p>
    <w:p w14:paraId="398C420B" w14:textId="77777777" w:rsidR="00E6672D" w:rsidRPr="008139A8" w:rsidRDefault="00E6672D" w:rsidP="00E6672D">
      <w:pPr>
        <w:rPr>
          <w:rFonts w:ascii="Arial" w:hAnsi="Arial" w:cs="Arial"/>
        </w:rPr>
      </w:pPr>
      <w:r w:rsidRPr="008139A8">
        <w:rPr>
          <w:rFonts w:ascii="Arial" w:hAnsi="Arial" w:cs="Arial"/>
        </w:rPr>
        <w:t xml:space="preserve">Employers and learning providers are interested in learners who: </w:t>
      </w:r>
    </w:p>
    <w:p w14:paraId="54CE618F" w14:textId="00465A88" w:rsidR="00E6672D" w:rsidRPr="008139A8" w:rsidRDefault="000047B8" w:rsidP="00E6672D">
      <w:pPr>
        <w:numPr>
          <w:ilvl w:val="0"/>
          <w:numId w:val="13"/>
        </w:numPr>
        <w:rPr>
          <w:rFonts w:ascii="Arial" w:hAnsi="Arial" w:cs="Arial"/>
        </w:rPr>
      </w:pPr>
      <w:r w:rsidRPr="008139A8">
        <w:rPr>
          <w:rFonts w:ascii="Arial" w:hAnsi="Arial" w:cs="Arial"/>
        </w:rPr>
        <w:t>a</w:t>
      </w:r>
      <w:r w:rsidR="00E6672D" w:rsidRPr="008139A8">
        <w:rPr>
          <w:rFonts w:ascii="Arial" w:hAnsi="Arial" w:cs="Arial"/>
        </w:rPr>
        <w:t>re keen and motivated to work in a</w:t>
      </w:r>
      <w:r w:rsidR="00DA77DF" w:rsidRPr="008139A8">
        <w:rPr>
          <w:rFonts w:ascii="Arial" w:hAnsi="Arial" w:cs="Arial"/>
        </w:rPr>
        <w:t>n early years and child</w:t>
      </w:r>
      <w:r w:rsidR="00E6672D" w:rsidRPr="008139A8">
        <w:rPr>
          <w:rFonts w:ascii="Arial" w:hAnsi="Arial" w:cs="Arial"/>
        </w:rPr>
        <w:t xml:space="preserve">care environment </w:t>
      </w:r>
    </w:p>
    <w:p w14:paraId="0C818252" w14:textId="2DF3511A" w:rsidR="00E6672D" w:rsidRPr="008139A8" w:rsidRDefault="000047B8" w:rsidP="00E6672D">
      <w:pPr>
        <w:numPr>
          <w:ilvl w:val="0"/>
          <w:numId w:val="13"/>
        </w:numPr>
        <w:rPr>
          <w:rFonts w:ascii="Arial" w:hAnsi="Arial" w:cs="Arial"/>
        </w:rPr>
      </w:pPr>
      <w:r w:rsidRPr="008139A8">
        <w:rPr>
          <w:rFonts w:ascii="Arial" w:hAnsi="Arial" w:cs="Arial"/>
        </w:rPr>
        <w:t>a</w:t>
      </w:r>
      <w:r w:rsidR="00E6672D" w:rsidRPr="008139A8">
        <w:rPr>
          <w:rFonts w:ascii="Arial" w:hAnsi="Arial" w:cs="Arial"/>
        </w:rPr>
        <w:t xml:space="preserve">re willing to undertake a course of training both on-the-job and off-the-job and apply this learning in the workplace </w:t>
      </w:r>
    </w:p>
    <w:p w14:paraId="5F712F52" w14:textId="116D490F" w:rsidR="00E6672D" w:rsidRPr="008139A8" w:rsidRDefault="000047B8" w:rsidP="00E6672D">
      <w:pPr>
        <w:numPr>
          <w:ilvl w:val="0"/>
          <w:numId w:val="13"/>
        </w:numPr>
        <w:rPr>
          <w:rFonts w:ascii="Arial" w:hAnsi="Arial" w:cs="Arial"/>
        </w:rPr>
      </w:pPr>
      <w:r w:rsidRPr="008139A8">
        <w:rPr>
          <w:rFonts w:ascii="Arial" w:hAnsi="Arial" w:cs="Arial"/>
        </w:rPr>
        <w:t>h</w:t>
      </w:r>
      <w:r w:rsidR="00E6672D" w:rsidRPr="008139A8">
        <w:rPr>
          <w:rFonts w:ascii="Arial" w:hAnsi="Arial" w:cs="Arial"/>
        </w:rPr>
        <w:t>ave previous work experience or employment in the sector</w:t>
      </w:r>
    </w:p>
    <w:p w14:paraId="14314B16" w14:textId="3B59E29E" w:rsidR="00E6672D" w:rsidRPr="008139A8" w:rsidRDefault="000047B8" w:rsidP="00E6672D">
      <w:pPr>
        <w:numPr>
          <w:ilvl w:val="0"/>
          <w:numId w:val="13"/>
        </w:numPr>
        <w:rPr>
          <w:rFonts w:ascii="Arial" w:hAnsi="Arial" w:cs="Arial"/>
        </w:rPr>
      </w:pPr>
      <w:r w:rsidRPr="008139A8">
        <w:rPr>
          <w:rFonts w:ascii="Arial" w:hAnsi="Arial" w:cs="Arial"/>
        </w:rPr>
        <w:t>h</w:t>
      </w:r>
      <w:r w:rsidR="00E6672D" w:rsidRPr="008139A8">
        <w:rPr>
          <w:rFonts w:ascii="Arial" w:hAnsi="Arial" w:cs="Arial"/>
        </w:rPr>
        <w:t xml:space="preserve">ave a Welsh Baccalaureate - </w:t>
      </w:r>
      <w:r w:rsidRPr="008139A8">
        <w:rPr>
          <w:rFonts w:ascii="Arial" w:hAnsi="Arial" w:cs="Arial"/>
        </w:rPr>
        <w:t>p</w:t>
      </w:r>
      <w:r w:rsidR="00E6672D" w:rsidRPr="008139A8">
        <w:rPr>
          <w:rFonts w:ascii="Arial" w:hAnsi="Arial" w:cs="Arial"/>
        </w:rPr>
        <w:t xml:space="preserve">re-16 learners take WJEC National/Foundation Welsh Baccalaureate; </w:t>
      </w:r>
      <w:r w:rsidRPr="008139A8">
        <w:rPr>
          <w:rFonts w:ascii="Arial" w:hAnsi="Arial" w:cs="Arial"/>
        </w:rPr>
        <w:t>p</w:t>
      </w:r>
      <w:r w:rsidR="00E6672D" w:rsidRPr="008139A8">
        <w:rPr>
          <w:rFonts w:ascii="Arial" w:hAnsi="Arial" w:cs="Arial"/>
        </w:rPr>
        <w:t>ost-16 learners (studying at L3) take WJEC Level 3 Advanced Skills Baccalaureate Wales </w:t>
      </w:r>
    </w:p>
    <w:p w14:paraId="421A4CDB" w14:textId="5D898EE3" w:rsidR="00E6672D" w:rsidRPr="008139A8" w:rsidRDefault="00F45CDF" w:rsidP="00E6672D">
      <w:pPr>
        <w:numPr>
          <w:ilvl w:val="0"/>
          <w:numId w:val="13"/>
        </w:numPr>
        <w:rPr>
          <w:rFonts w:ascii="Arial" w:hAnsi="Arial" w:cs="Arial"/>
        </w:rPr>
      </w:pPr>
      <w:r w:rsidRPr="008139A8">
        <w:rPr>
          <w:rFonts w:ascii="Arial" w:hAnsi="Arial" w:cs="Arial"/>
        </w:rPr>
        <w:t>h</w:t>
      </w:r>
      <w:r w:rsidR="00E6672D" w:rsidRPr="008139A8">
        <w:rPr>
          <w:rFonts w:ascii="Arial" w:hAnsi="Arial" w:cs="Arial"/>
        </w:rPr>
        <w:t xml:space="preserve">ave GCSEs, Key Skills or Essential Skills or equivalent qualifications, in Welsh, English and </w:t>
      </w:r>
      <w:r w:rsidRPr="008139A8">
        <w:rPr>
          <w:rFonts w:ascii="Arial" w:hAnsi="Arial" w:cs="Arial"/>
        </w:rPr>
        <w:t>m</w:t>
      </w:r>
      <w:r w:rsidR="00E6672D" w:rsidRPr="008139A8">
        <w:rPr>
          <w:rFonts w:ascii="Arial" w:hAnsi="Arial" w:cs="Arial"/>
        </w:rPr>
        <w:t xml:space="preserve">aths </w:t>
      </w:r>
    </w:p>
    <w:p w14:paraId="06033A70" w14:textId="70C7757B" w:rsidR="00E6672D" w:rsidRPr="008139A8" w:rsidRDefault="00F45CDF" w:rsidP="00E6672D">
      <w:pPr>
        <w:numPr>
          <w:ilvl w:val="0"/>
          <w:numId w:val="13"/>
        </w:numPr>
        <w:rPr>
          <w:rFonts w:ascii="Arial" w:hAnsi="Arial" w:cs="Arial"/>
        </w:rPr>
      </w:pPr>
      <w:r w:rsidRPr="008139A8">
        <w:rPr>
          <w:rFonts w:ascii="Arial" w:hAnsi="Arial" w:cs="Arial"/>
        </w:rPr>
        <w:t>h</w:t>
      </w:r>
      <w:r w:rsidR="00E6672D" w:rsidRPr="008139A8">
        <w:rPr>
          <w:rFonts w:ascii="Arial" w:hAnsi="Arial" w:cs="Arial"/>
        </w:rPr>
        <w:t xml:space="preserve">ave completed or are willing to complete tests in basic numeracy and communication skills to reach a minimum of level 1. Please note, if a learner doesn’t hold the above qualifications prior to starting their learning, the apprenticeship provides the opportunity to attain the relevant Essential Skills qualifications. </w:t>
      </w:r>
      <w:r w:rsidR="00C23817" w:rsidRPr="008139A8">
        <w:rPr>
          <w:rFonts w:ascii="Arial" w:hAnsi="Arial" w:cs="Arial"/>
        </w:rPr>
        <w:t xml:space="preserve">The apprenticeship can only be fully achieved </w:t>
      </w:r>
      <w:r w:rsidR="00DA77DF" w:rsidRPr="008139A8">
        <w:rPr>
          <w:rFonts w:ascii="Arial" w:hAnsi="Arial" w:cs="Arial"/>
        </w:rPr>
        <w:t>i</w:t>
      </w:r>
      <w:r w:rsidR="00E6672D" w:rsidRPr="008139A8">
        <w:rPr>
          <w:rFonts w:ascii="Arial" w:hAnsi="Arial" w:cs="Arial"/>
        </w:rPr>
        <w:t>f these are completed alongside the vocational qualifications</w:t>
      </w:r>
    </w:p>
    <w:p w14:paraId="44E59C1A" w14:textId="13B5DCF6" w:rsidR="00E6672D" w:rsidRPr="008139A8" w:rsidRDefault="00694FCD" w:rsidP="00E6672D">
      <w:pPr>
        <w:numPr>
          <w:ilvl w:val="0"/>
          <w:numId w:val="13"/>
        </w:numPr>
        <w:rPr>
          <w:rFonts w:ascii="Arial" w:hAnsi="Arial" w:cs="Arial"/>
        </w:rPr>
      </w:pPr>
      <w:r w:rsidRPr="008139A8">
        <w:rPr>
          <w:rFonts w:ascii="Arial" w:hAnsi="Arial" w:cs="Arial"/>
        </w:rPr>
        <w:t>h</w:t>
      </w:r>
      <w:r w:rsidR="00E6672D" w:rsidRPr="008139A8">
        <w:rPr>
          <w:rFonts w:ascii="Arial" w:hAnsi="Arial" w:cs="Arial"/>
        </w:rPr>
        <w:t xml:space="preserve">ave international qualifications in English and </w:t>
      </w:r>
      <w:r w:rsidR="00AA6555" w:rsidRPr="008139A8">
        <w:rPr>
          <w:rFonts w:ascii="Arial" w:hAnsi="Arial" w:cs="Arial"/>
        </w:rPr>
        <w:t>m</w:t>
      </w:r>
      <w:r w:rsidR="00E6672D" w:rsidRPr="008139A8">
        <w:rPr>
          <w:rFonts w:ascii="Arial" w:hAnsi="Arial" w:cs="Arial"/>
        </w:rPr>
        <w:t>aths that have been deemed equivalent by the UK National Information Centre (UK ENIC). An ENIC statement of comparability will need to be submitted as evidence alongside the qualification certificates when claiming an apprenticeship framework certificate.</w:t>
      </w:r>
    </w:p>
    <w:p w14:paraId="37A25AE0" w14:textId="7FCAAF80" w:rsidR="00E6672D" w:rsidRPr="008139A8" w:rsidRDefault="00E6672D" w:rsidP="00E6672D">
      <w:pPr>
        <w:rPr>
          <w:rFonts w:ascii="Arial" w:hAnsi="Arial" w:cs="Arial"/>
        </w:rPr>
      </w:pPr>
      <w:r w:rsidRPr="008139A8">
        <w:rPr>
          <w:rFonts w:ascii="Arial" w:hAnsi="Arial" w:cs="Arial"/>
        </w:rPr>
        <w:t xml:space="preserve">The tasks required in these apprenticeships involve </w:t>
      </w:r>
      <w:r w:rsidR="00890703" w:rsidRPr="008139A8">
        <w:rPr>
          <w:rFonts w:ascii="Arial" w:hAnsi="Arial" w:cs="Arial"/>
        </w:rPr>
        <w:t xml:space="preserve">meeting the </w:t>
      </w:r>
      <w:r w:rsidR="00A56DF8" w:rsidRPr="008139A8">
        <w:rPr>
          <w:rFonts w:ascii="Arial" w:hAnsi="Arial" w:cs="Arial"/>
        </w:rPr>
        <w:t>job role requirements</w:t>
      </w:r>
      <w:r w:rsidRPr="008139A8">
        <w:rPr>
          <w:rFonts w:ascii="Arial" w:hAnsi="Arial" w:cs="Arial"/>
        </w:rPr>
        <w:t xml:space="preserve">. There will be an interview to ensure </w:t>
      </w:r>
      <w:r w:rsidR="00A56DF8" w:rsidRPr="008139A8">
        <w:rPr>
          <w:rFonts w:ascii="Arial" w:hAnsi="Arial" w:cs="Arial"/>
        </w:rPr>
        <w:t>learners</w:t>
      </w:r>
      <w:r w:rsidRPr="008139A8">
        <w:rPr>
          <w:rFonts w:ascii="Arial" w:hAnsi="Arial" w:cs="Arial"/>
        </w:rPr>
        <w:t xml:space="preserve"> have selected the right occupational sector and are motivated to become a</w:t>
      </w:r>
      <w:r w:rsidR="00975F15" w:rsidRPr="008139A8">
        <w:rPr>
          <w:rFonts w:ascii="Arial" w:hAnsi="Arial" w:cs="Arial"/>
        </w:rPr>
        <w:t>n apprenticeship</w:t>
      </w:r>
      <w:r w:rsidR="00A56DF8" w:rsidRPr="008139A8">
        <w:rPr>
          <w:rFonts w:ascii="Arial" w:hAnsi="Arial" w:cs="Arial"/>
        </w:rPr>
        <w:t xml:space="preserve"> learner</w:t>
      </w:r>
      <w:r w:rsidRPr="008139A8">
        <w:rPr>
          <w:rFonts w:ascii="Arial" w:hAnsi="Arial" w:cs="Arial"/>
        </w:rPr>
        <w:t xml:space="preserve">, as undertaking an apprenticeship is a major commitment for both the individual and the employer. </w:t>
      </w:r>
    </w:p>
    <w:p w14:paraId="6A851D83" w14:textId="723737F9" w:rsidR="00E6672D" w:rsidRPr="008139A8" w:rsidRDefault="00E6672D" w:rsidP="00E6672D">
      <w:pPr>
        <w:rPr>
          <w:rFonts w:ascii="Arial" w:hAnsi="Arial" w:cs="Arial"/>
        </w:rPr>
      </w:pPr>
      <w:r w:rsidRPr="008139A8">
        <w:rPr>
          <w:rFonts w:ascii="Arial" w:hAnsi="Arial" w:cs="Arial"/>
        </w:rPr>
        <w:t>Learners who have completed the Welsh Baccalaureate or other full time college courses may have completed units or courses (</w:t>
      </w:r>
      <w:r w:rsidR="00AA6555" w:rsidRPr="008139A8">
        <w:rPr>
          <w:rFonts w:ascii="Arial" w:hAnsi="Arial" w:cs="Arial"/>
        </w:rPr>
        <w:t>for example</w:t>
      </w:r>
      <w:r w:rsidRPr="008139A8">
        <w:rPr>
          <w:rFonts w:ascii="Arial" w:hAnsi="Arial" w:cs="Arial"/>
        </w:rPr>
        <w:t xml:space="preserve"> the Level 2 Core </w:t>
      </w:r>
      <w:r w:rsidR="009E1E82" w:rsidRPr="008139A8">
        <w:rPr>
          <w:rFonts w:ascii="Arial" w:hAnsi="Arial" w:cs="Arial"/>
        </w:rPr>
        <w:t>q</w:t>
      </w:r>
      <w:r w:rsidRPr="008139A8">
        <w:rPr>
          <w:rFonts w:ascii="Arial" w:hAnsi="Arial" w:cs="Arial"/>
        </w:rPr>
        <w:t xml:space="preserve">ualification) which will provide credit or knowledge towards the </w:t>
      </w:r>
      <w:r w:rsidR="009E594F" w:rsidRPr="008139A8">
        <w:rPr>
          <w:rFonts w:ascii="Arial" w:hAnsi="Arial" w:cs="Arial"/>
        </w:rPr>
        <w:t>f</w:t>
      </w:r>
      <w:r w:rsidRPr="008139A8">
        <w:rPr>
          <w:rFonts w:ascii="Arial" w:hAnsi="Arial" w:cs="Arial"/>
        </w:rPr>
        <w:t xml:space="preserve">oundation </w:t>
      </w:r>
      <w:r w:rsidR="009E594F" w:rsidRPr="008139A8">
        <w:rPr>
          <w:rFonts w:ascii="Arial" w:hAnsi="Arial" w:cs="Arial"/>
        </w:rPr>
        <w:t>a</w:t>
      </w:r>
      <w:r w:rsidRPr="008139A8">
        <w:rPr>
          <w:rFonts w:ascii="Arial" w:hAnsi="Arial" w:cs="Arial"/>
        </w:rPr>
        <w:t xml:space="preserve">pprenticeship or </w:t>
      </w:r>
      <w:r w:rsidR="009E594F" w:rsidRPr="008139A8">
        <w:rPr>
          <w:rFonts w:ascii="Arial" w:hAnsi="Arial" w:cs="Arial"/>
        </w:rPr>
        <w:t>a</w:t>
      </w:r>
      <w:r w:rsidRPr="008139A8">
        <w:rPr>
          <w:rFonts w:ascii="Arial" w:hAnsi="Arial" w:cs="Arial"/>
        </w:rPr>
        <w:t xml:space="preserve">pprenticeship in </w:t>
      </w:r>
      <w:r w:rsidR="009E594F" w:rsidRPr="008139A8">
        <w:rPr>
          <w:rFonts w:ascii="Arial" w:hAnsi="Arial" w:cs="Arial"/>
        </w:rPr>
        <w:t>c</w:t>
      </w:r>
      <w:r w:rsidR="008D26ED" w:rsidRPr="008139A8">
        <w:rPr>
          <w:rFonts w:ascii="Arial" w:hAnsi="Arial" w:cs="Arial"/>
        </w:rPr>
        <w:t xml:space="preserve">hildren’s </w:t>
      </w:r>
      <w:r w:rsidR="009E594F" w:rsidRPr="008139A8">
        <w:rPr>
          <w:rFonts w:ascii="Arial" w:hAnsi="Arial" w:cs="Arial"/>
        </w:rPr>
        <w:t>c</w:t>
      </w:r>
      <w:r w:rsidRPr="008139A8">
        <w:rPr>
          <w:rFonts w:ascii="Arial" w:hAnsi="Arial" w:cs="Arial"/>
        </w:rPr>
        <w:t>are</w:t>
      </w:r>
      <w:r w:rsidR="008D26ED" w:rsidRPr="008139A8">
        <w:rPr>
          <w:rFonts w:ascii="Arial" w:hAnsi="Arial" w:cs="Arial"/>
        </w:rPr>
        <w:t xml:space="preserve">, </w:t>
      </w:r>
      <w:r w:rsidR="009E594F" w:rsidRPr="008139A8">
        <w:rPr>
          <w:rFonts w:ascii="Arial" w:hAnsi="Arial" w:cs="Arial"/>
        </w:rPr>
        <w:t>p</w:t>
      </w:r>
      <w:r w:rsidR="008D26ED" w:rsidRPr="008139A8">
        <w:rPr>
          <w:rFonts w:ascii="Arial" w:hAnsi="Arial" w:cs="Arial"/>
        </w:rPr>
        <w:t xml:space="preserve">lay, </w:t>
      </w:r>
      <w:r w:rsidR="009E594F" w:rsidRPr="008139A8">
        <w:rPr>
          <w:rFonts w:ascii="Arial" w:hAnsi="Arial" w:cs="Arial"/>
        </w:rPr>
        <w:t>l</w:t>
      </w:r>
      <w:r w:rsidR="008D26ED" w:rsidRPr="008139A8">
        <w:rPr>
          <w:rFonts w:ascii="Arial" w:hAnsi="Arial" w:cs="Arial"/>
        </w:rPr>
        <w:t xml:space="preserve">earning and </w:t>
      </w:r>
      <w:r w:rsidR="009E594F" w:rsidRPr="008139A8">
        <w:rPr>
          <w:rFonts w:ascii="Arial" w:hAnsi="Arial" w:cs="Arial"/>
        </w:rPr>
        <w:t>d</w:t>
      </w:r>
      <w:r w:rsidR="008D26ED" w:rsidRPr="008139A8">
        <w:rPr>
          <w:rFonts w:ascii="Arial" w:hAnsi="Arial" w:cs="Arial"/>
        </w:rPr>
        <w:t>evelopment</w:t>
      </w:r>
      <w:r w:rsidRPr="008139A8">
        <w:rPr>
          <w:rFonts w:ascii="Arial" w:hAnsi="Arial" w:cs="Arial"/>
        </w:rPr>
        <w:t xml:space="preserve">. Processes exist to make sure that learners with prior knowledge, qualifications and experience are not disadvantaged by having to repeat learning. Training </w:t>
      </w:r>
      <w:r w:rsidRPr="008139A8">
        <w:rPr>
          <w:rFonts w:ascii="Arial" w:hAnsi="Arial" w:cs="Arial"/>
        </w:rPr>
        <w:lastRenderedPageBreak/>
        <w:t xml:space="preserve">providers/colleges and awarding bodies will be able to advise on the current rules for accrediting prior learning and recognising prior experience. There are relaxations or proxies for transferable skills qualifications (Communication and Application of Number) and these details can be found on the </w:t>
      </w:r>
      <w:hyperlink r:id="rId18" w:history="1">
        <w:r w:rsidRPr="008139A8">
          <w:rPr>
            <w:rStyle w:val="Hyperlink"/>
            <w:rFonts w:ascii="Arial" w:hAnsi="Arial" w:cs="Arial"/>
          </w:rPr>
          <w:t>Apprenticeship Certification Wales (ACW) website</w:t>
        </w:r>
      </w:hyperlink>
      <w:r w:rsidRPr="008139A8">
        <w:rPr>
          <w:rFonts w:ascii="Arial" w:hAnsi="Arial" w:cs="Arial"/>
        </w:rPr>
        <w:t xml:space="preserve">. </w:t>
      </w:r>
    </w:p>
    <w:p w14:paraId="1F20067D" w14:textId="21EE5B10" w:rsidR="00E6672D" w:rsidRPr="008139A8" w:rsidRDefault="00E6672D" w:rsidP="00E6672D">
      <w:pPr>
        <w:rPr>
          <w:rFonts w:ascii="Arial" w:hAnsi="Arial" w:cs="Arial"/>
        </w:rPr>
      </w:pPr>
      <w:r w:rsidRPr="008139A8">
        <w:rPr>
          <w:rFonts w:ascii="Arial" w:hAnsi="Arial" w:cs="Arial"/>
        </w:rPr>
        <w:t xml:space="preserve">It should be noted that the practice qualifications within this framework require the collection of evidence from actual work activities </w:t>
      </w:r>
      <w:r w:rsidR="007B7B12" w:rsidRPr="008139A8">
        <w:rPr>
          <w:rFonts w:ascii="Arial" w:hAnsi="Arial" w:cs="Arial"/>
        </w:rPr>
        <w:t>so</w:t>
      </w:r>
      <w:r w:rsidRPr="008139A8">
        <w:rPr>
          <w:rFonts w:ascii="Arial" w:hAnsi="Arial" w:cs="Arial"/>
        </w:rPr>
        <w:t xml:space="preserve"> people undertaking the level 2, 3, 4 and 5 qualifications must be undertaking tasks that meet the level descriptors for their role, in order to complete the qualification.</w:t>
      </w:r>
    </w:p>
    <w:p w14:paraId="2AA5A714" w14:textId="77777777" w:rsidR="00E6672D" w:rsidRPr="008139A8" w:rsidRDefault="00E6672D" w:rsidP="00E6672D">
      <w:pPr>
        <w:rPr>
          <w:rFonts w:ascii="Arial" w:hAnsi="Arial" w:cs="Arial"/>
        </w:rPr>
      </w:pPr>
      <w:r w:rsidRPr="008139A8">
        <w:rPr>
          <w:rFonts w:ascii="Arial" w:hAnsi="Arial" w:cs="Arial"/>
          <w:b/>
          <w:bCs/>
        </w:rPr>
        <w:t xml:space="preserve">What to consider at entry </w:t>
      </w:r>
    </w:p>
    <w:p w14:paraId="3007708D" w14:textId="77777777" w:rsidR="00E6672D" w:rsidRPr="008139A8" w:rsidRDefault="00E6672D" w:rsidP="00E6672D">
      <w:pPr>
        <w:rPr>
          <w:rFonts w:ascii="Arial" w:hAnsi="Arial" w:cs="Arial"/>
        </w:rPr>
      </w:pPr>
      <w:r w:rsidRPr="008139A8">
        <w:rPr>
          <w:rFonts w:ascii="Arial" w:hAnsi="Arial" w:cs="Arial"/>
        </w:rPr>
        <w:t xml:space="preserve">Many employers will look for desirable skills and attributes in potential learners. These could include: </w:t>
      </w:r>
    </w:p>
    <w:p w14:paraId="2875933C" w14:textId="3E850A33" w:rsidR="00E6672D" w:rsidRPr="008139A8" w:rsidRDefault="001C3D52" w:rsidP="00E6672D">
      <w:pPr>
        <w:numPr>
          <w:ilvl w:val="0"/>
          <w:numId w:val="13"/>
        </w:numPr>
        <w:rPr>
          <w:rFonts w:ascii="Arial" w:hAnsi="Arial" w:cs="Arial"/>
        </w:rPr>
      </w:pPr>
      <w:r w:rsidRPr="008139A8">
        <w:rPr>
          <w:rFonts w:ascii="Arial" w:hAnsi="Arial" w:cs="Arial"/>
        </w:rPr>
        <w:t>p</w:t>
      </w:r>
      <w:r w:rsidR="00E6672D" w:rsidRPr="008139A8">
        <w:rPr>
          <w:rFonts w:ascii="Arial" w:hAnsi="Arial" w:cs="Arial"/>
        </w:rPr>
        <w:t xml:space="preserve">utting </w:t>
      </w:r>
      <w:r w:rsidR="008F2E1B" w:rsidRPr="008139A8">
        <w:rPr>
          <w:rFonts w:ascii="Arial" w:hAnsi="Arial" w:cs="Arial"/>
        </w:rPr>
        <w:t>babies,</w:t>
      </w:r>
      <w:r w:rsidR="00E6672D" w:rsidRPr="008139A8">
        <w:rPr>
          <w:rFonts w:ascii="Arial" w:hAnsi="Arial" w:cs="Arial"/>
        </w:rPr>
        <w:t xml:space="preserve"> children, young people and </w:t>
      </w:r>
      <w:r w:rsidR="00E021BF" w:rsidRPr="008139A8">
        <w:rPr>
          <w:rFonts w:ascii="Arial" w:hAnsi="Arial" w:cs="Arial"/>
        </w:rPr>
        <w:t xml:space="preserve">family and </w:t>
      </w:r>
      <w:r w:rsidR="00E6672D" w:rsidRPr="008139A8">
        <w:rPr>
          <w:rFonts w:ascii="Arial" w:hAnsi="Arial" w:cs="Arial"/>
        </w:rPr>
        <w:t>carers</w:t>
      </w:r>
      <w:r w:rsidR="005A6001" w:rsidRPr="008139A8">
        <w:rPr>
          <w:rFonts w:ascii="Arial" w:hAnsi="Arial" w:cs="Arial"/>
        </w:rPr>
        <w:t>’</w:t>
      </w:r>
      <w:r w:rsidR="00E6672D" w:rsidRPr="008139A8">
        <w:rPr>
          <w:rFonts w:ascii="Arial" w:hAnsi="Arial" w:cs="Arial"/>
        </w:rPr>
        <w:t xml:space="preserve"> rights and views at the centre of all practice</w:t>
      </w:r>
    </w:p>
    <w:p w14:paraId="419E3F9C" w14:textId="41ABBAB1" w:rsidR="00E6672D" w:rsidRPr="008139A8" w:rsidRDefault="001C3D52" w:rsidP="00E6672D">
      <w:pPr>
        <w:numPr>
          <w:ilvl w:val="0"/>
          <w:numId w:val="13"/>
        </w:numPr>
        <w:rPr>
          <w:rFonts w:ascii="Arial" w:hAnsi="Arial" w:cs="Arial"/>
        </w:rPr>
      </w:pPr>
      <w:r w:rsidRPr="008139A8">
        <w:rPr>
          <w:rFonts w:ascii="Arial" w:hAnsi="Arial" w:cs="Arial"/>
        </w:rPr>
        <w:t>i</w:t>
      </w:r>
      <w:r w:rsidR="00E6672D" w:rsidRPr="008139A8">
        <w:rPr>
          <w:rFonts w:ascii="Arial" w:hAnsi="Arial" w:cs="Arial"/>
        </w:rPr>
        <w:t>ndividuality, difference and diversity are valued and celebrated</w:t>
      </w:r>
    </w:p>
    <w:p w14:paraId="6EFB2334" w14:textId="6F373BB4" w:rsidR="00E6672D" w:rsidRPr="008139A8" w:rsidRDefault="001C3D52" w:rsidP="00E6672D">
      <w:pPr>
        <w:numPr>
          <w:ilvl w:val="0"/>
          <w:numId w:val="13"/>
        </w:numPr>
        <w:rPr>
          <w:rFonts w:ascii="Arial" w:hAnsi="Arial" w:cs="Arial"/>
        </w:rPr>
      </w:pPr>
      <w:r w:rsidRPr="008139A8">
        <w:rPr>
          <w:rFonts w:ascii="Arial" w:hAnsi="Arial" w:cs="Arial"/>
        </w:rPr>
        <w:t>e</w:t>
      </w:r>
      <w:r w:rsidR="00E6672D" w:rsidRPr="008139A8">
        <w:rPr>
          <w:rFonts w:ascii="Arial" w:hAnsi="Arial" w:cs="Arial"/>
        </w:rPr>
        <w:t>quality of opportunity and anti-discriminatory practice are actively promoted</w:t>
      </w:r>
    </w:p>
    <w:p w14:paraId="3382726F" w14:textId="04662E29" w:rsidR="00E6672D" w:rsidRPr="008139A8" w:rsidRDefault="001C3D52" w:rsidP="00E6672D">
      <w:pPr>
        <w:numPr>
          <w:ilvl w:val="0"/>
          <w:numId w:val="13"/>
        </w:numPr>
        <w:rPr>
          <w:rFonts w:ascii="Arial" w:hAnsi="Arial" w:cs="Arial"/>
        </w:rPr>
      </w:pPr>
      <w:r w:rsidRPr="008139A8">
        <w:rPr>
          <w:rFonts w:ascii="Arial" w:hAnsi="Arial" w:cs="Arial"/>
        </w:rPr>
        <w:t>m</w:t>
      </w:r>
      <w:r w:rsidR="00E6672D" w:rsidRPr="008139A8">
        <w:rPr>
          <w:rFonts w:ascii="Arial" w:hAnsi="Arial" w:cs="Arial"/>
        </w:rPr>
        <w:t>otivation to work and succeed within the sector/s</w:t>
      </w:r>
    </w:p>
    <w:p w14:paraId="2E6CDF92" w14:textId="360AB6D2" w:rsidR="00E6672D" w:rsidRPr="008139A8" w:rsidRDefault="00E6672D" w:rsidP="00E6672D">
      <w:pPr>
        <w:numPr>
          <w:ilvl w:val="0"/>
          <w:numId w:val="13"/>
        </w:numPr>
        <w:rPr>
          <w:rFonts w:ascii="Arial" w:hAnsi="Arial" w:cs="Arial"/>
        </w:rPr>
      </w:pPr>
      <w:r w:rsidRPr="008139A8">
        <w:rPr>
          <w:rFonts w:ascii="Arial" w:hAnsi="Arial" w:cs="Arial"/>
        </w:rPr>
        <w:t>interpersonal skills, effective verbal and physical communication skills</w:t>
      </w:r>
    </w:p>
    <w:p w14:paraId="5263DF79" w14:textId="243E9CB9" w:rsidR="00E6672D" w:rsidRPr="008139A8" w:rsidRDefault="002D2E02" w:rsidP="00E6672D">
      <w:pPr>
        <w:numPr>
          <w:ilvl w:val="0"/>
          <w:numId w:val="13"/>
        </w:numPr>
        <w:rPr>
          <w:rFonts w:ascii="Arial" w:hAnsi="Arial" w:cs="Arial"/>
        </w:rPr>
      </w:pPr>
      <w:r w:rsidRPr="008139A8">
        <w:rPr>
          <w:rFonts w:ascii="Arial" w:hAnsi="Arial" w:cs="Arial"/>
        </w:rPr>
        <w:t>actively promoting the h</w:t>
      </w:r>
      <w:r w:rsidR="00E6672D" w:rsidRPr="008139A8">
        <w:rPr>
          <w:rFonts w:ascii="Arial" w:hAnsi="Arial" w:cs="Arial"/>
        </w:rPr>
        <w:t xml:space="preserve">ealth and well-being </w:t>
      </w:r>
      <w:r w:rsidR="000F6EB5" w:rsidRPr="008139A8">
        <w:rPr>
          <w:rFonts w:ascii="Arial" w:hAnsi="Arial" w:cs="Arial"/>
        </w:rPr>
        <w:t xml:space="preserve">of babies, children and young people </w:t>
      </w:r>
    </w:p>
    <w:p w14:paraId="5C80F893" w14:textId="0B16048B" w:rsidR="00E6672D" w:rsidRPr="008139A8" w:rsidRDefault="002D2E02" w:rsidP="00E6672D">
      <w:pPr>
        <w:numPr>
          <w:ilvl w:val="0"/>
          <w:numId w:val="13"/>
        </w:numPr>
        <w:rPr>
          <w:rFonts w:ascii="Arial" w:hAnsi="Arial" w:cs="Arial"/>
        </w:rPr>
      </w:pPr>
      <w:r w:rsidRPr="008139A8">
        <w:rPr>
          <w:rFonts w:ascii="Arial" w:hAnsi="Arial" w:cs="Arial"/>
        </w:rPr>
        <w:t>c</w:t>
      </w:r>
      <w:r w:rsidR="00E6672D" w:rsidRPr="008139A8">
        <w:rPr>
          <w:rFonts w:ascii="Arial" w:hAnsi="Arial" w:cs="Arial"/>
        </w:rPr>
        <w:t>onfidentiality and agreements about confidential information are respected unless safety and well-being are at risk</w:t>
      </w:r>
    </w:p>
    <w:p w14:paraId="5ACD1484" w14:textId="712F964C" w:rsidR="00E6672D" w:rsidRPr="008139A8" w:rsidRDefault="004136D7" w:rsidP="00E6672D">
      <w:pPr>
        <w:numPr>
          <w:ilvl w:val="0"/>
          <w:numId w:val="13"/>
        </w:numPr>
        <w:rPr>
          <w:rFonts w:ascii="Arial" w:hAnsi="Arial" w:cs="Arial"/>
        </w:rPr>
      </w:pPr>
      <w:r w:rsidRPr="008139A8">
        <w:rPr>
          <w:rFonts w:ascii="Arial" w:hAnsi="Arial" w:cs="Arial"/>
        </w:rPr>
        <w:t>w</w:t>
      </w:r>
      <w:r w:rsidR="00E6672D" w:rsidRPr="008139A8">
        <w:rPr>
          <w:rFonts w:ascii="Arial" w:hAnsi="Arial" w:cs="Arial"/>
        </w:rPr>
        <w:t>illingness to undertake training and learning programmes and apply that learning in the workplace</w:t>
      </w:r>
    </w:p>
    <w:p w14:paraId="2171CEAE" w14:textId="77777777" w:rsidR="00D95405" w:rsidRPr="008139A8" w:rsidRDefault="004136D7" w:rsidP="00D95405">
      <w:pPr>
        <w:numPr>
          <w:ilvl w:val="0"/>
          <w:numId w:val="13"/>
        </w:numPr>
        <w:rPr>
          <w:rFonts w:ascii="Arial" w:hAnsi="Arial" w:cs="Arial"/>
        </w:rPr>
      </w:pPr>
      <w:r w:rsidRPr="008139A8">
        <w:rPr>
          <w:rFonts w:ascii="Arial" w:hAnsi="Arial" w:cs="Arial"/>
        </w:rPr>
        <w:t>a</w:t>
      </w:r>
      <w:r w:rsidR="00E6672D" w:rsidRPr="008139A8">
        <w:rPr>
          <w:rFonts w:ascii="Arial" w:hAnsi="Arial" w:cs="Arial"/>
        </w:rPr>
        <w:t xml:space="preserve">n ability to work in small informal teams, demonstrating listening skills and contributing towards decision making and professional practice </w:t>
      </w:r>
    </w:p>
    <w:p w14:paraId="0BB35D5A" w14:textId="2A97ED28" w:rsidR="00E6672D" w:rsidRPr="008139A8" w:rsidRDefault="00E6672D" w:rsidP="00D95405">
      <w:pPr>
        <w:numPr>
          <w:ilvl w:val="0"/>
          <w:numId w:val="13"/>
        </w:numPr>
        <w:rPr>
          <w:rFonts w:ascii="Arial" w:hAnsi="Arial" w:cs="Arial"/>
        </w:rPr>
      </w:pPr>
      <w:r w:rsidRPr="008139A8">
        <w:rPr>
          <w:rFonts w:ascii="Arial" w:hAnsi="Arial" w:cs="Arial"/>
        </w:rPr>
        <w:t xml:space="preserve">standard of communication and numeracy </w:t>
      </w:r>
      <w:r w:rsidR="006E3B79" w:rsidRPr="008139A8">
        <w:rPr>
          <w:rFonts w:ascii="Arial" w:hAnsi="Arial" w:cs="Arial"/>
        </w:rPr>
        <w:t>required for</w:t>
      </w:r>
      <w:r w:rsidRPr="008139A8">
        <w:rPr>
          <w:rFonts w:ascii="Arial" w:hAnsi="Arial" w:cs="Arial"/>
        </w:rPr>
        <w:t xml:space="preserve"> the demands of the job</w:t>
      </w:r>
      <w:r w:rsidR="0051225B" w:rsidRPr="008139A8">
        <w:rPr>
          <w:rFonts w:ascii="Arial" w:hAnsi="Arial" w:cs="Arial"/>
        </w:rPr>
        <w:t>.</w:t>
      </w:r>
    </w:p>
    <w:p w14:paraId="7B10F785" w14:textId="77777777" w:rsidR="00E6672D" w:rsidRPr="008139A8" w:rsidRDefault="00E6672D" w:rsidP="00E6672D">
      <w:pPr>
        <w:rPr>
          <w:rFonts w:ascii="Arial" w:hAnsi="Arial" w:cs="Arial"/>
          <w:lang w:val="en-US"/>
        </w:rPr>
      </w:pPr>
    </w:p>
    <w:p w14:paraId="54F4A180" w14:textId="3BCDF7D8" w:rsidR="00E6672D" w:rsidRPr="008139A8" w:rsidRDefault="00E6672D" w:rsidP="00241E74">
      <w:pPr>
        <w:pStyle w:val="Heading2"/>
        <w:rPr>
          <w:lang w:val="en-US"/>
        </w:rPr>
      </w:pPr>
      <w:bookmarkStart w:id="7" w:name="_Toc208593275"/>
      <w:r w:rsidRPr="008139A8">
        <w:t>A</w:t>
      </w:r>
      <w:r w:rsidR="006E3B79" w:rsidRPr="008139A8">
        <w:t>pprenticeship</w:t>
      </w:r>
      <w:r w:rsidRPr="008139A8">
        <w:t xml:space="preserve"> P</w:t>
      </w:r>
      <w:r w:rsidR="006E3B79" w:rsidRPr="008139A8">
        <w:t>athway</w:t>
      </w:r>
      <w:r w:rsidRPr="008139A8">
        <w:t xml:space="preserve"> L</w:t>
      </w:r>
      <w:r w:rsidR="006E3B79" w:rsidRPr="008139A8">
        <w:t>earning</w:t>
      </w:r>
      <w:r w:rsidRPr="008139A8">
        <w:t xml:space="preserve"> P</w:t>
      </w:r>
      <w:r w:rsidR="006E3B79" w:rsidRPr="008139A8">
        <w:t>rogramme(s)</w:t>
      </w:r>
      <w:bookmarkEnd w:id="7"/>
    </w:p>
    <w:p w14:paraId="26E19500" w14:textId="669C6666" w:rsidR="00E6672D" w:rsidRPr="008139A8" w:rsidRDefault="00E6672D" w:rsidP="005B56B4">
      <w:pPr>
        <w:rPr>
          <w:rFonts w:ascii="Arial" w:hAnsi="Arial" w:cs="Arial"/>
          <w:lang w:val="en-US"/>
        </w:rPr>
      </w:pPr>
      <w:r w:rsidRPr="008139A8">
        <w:rPr>
          <w:rFonts w:ascii="Arial" w:hAnsi="Arial" w:cs="Arial"/>
          <w:b/>
          <w:bCs/>
        </w:rPr>
        <w:t>Level 2</w:t>
      </w:r>
      <w:r w:rsidRPr="008139A8">
        <w:rPr>
          <w:rFonts w:ascii="Arial" w:hAnsi="Arial" w:cs="Arial"/>
        </w:rPr>
        <w:t xml:space="preserve">: </w:t>
      </w:r>
      <w:r w:rsidR="005B56B4" w:rsidRPr="008139A8">
        <w:rPr>
          <w:rFonts w:ascii="Arial" w:hAnsi="Arial" w:cs="Arial"/>
          <w:b/>
          <w:bCs/>
          <w:lang w:val="en"/>
        </w:rPr>
        <w:t>Children’s Care, Play, Learning and Development</w:t>
      </w:r>
    </w:p>
    <w:p w14:paraId="122D32CD" w14:textId="77777777" w:rsidR="00E6672D" w:rsidRPr="008139A8" w:rsidRDefault="00E6672D" w:rsidP="00E6672D">
      <w:pPr>
        <w:rPr>
          <w:rFonts w:ascii="Arial" w:hAnsi="Arial" w:cs="Arial"/>
          <w:lang w:val="en-US"/>
        </w:rPr>
      </w:pPr>
      <w:r w:rsidRPr="008139A8">
        <w:rPr>
          <w:rFonts w:ascii="Arial" w:hAnsi="Arial" w:cs="Arial"/>
          <w:b/>
          <w:bCs/>
        </w:rPr>
        <w:t>Qualifications</w:t>
      </w:r>
    </w:p>
    <w:p w14:paraId="6B029A24" w14:textId="708A7F0D" w:rsidR="00E6672D" w:rsidRPr="008139A8" w:rsidRDefault="00B24580" w:rsidP="00E6672D">
      <w:pPr>
        <w:rPr>
          <w:rFonts w:ascii="Arial" w:hAnsi="Arial" w:cs="Arial"/>
          <w:lang w:val="en-US"/>
        </w:rPr>
      </w:pPr>
      <w:r w:rsidRPr="008139A8">
        <w:rPr>
          <w:rFonts w:ascii="Arial" w:hAnsi="Arial" w:cs="Arial"/>
        </w:rPr>
        <w:lastRenderedPageBreak/>
        <w:t xml:space="preserve">Learners </w:t>
      </w:r>
      <w:r w:rsidR="00E6672D" w:rsidRPr="008139A8">
        <w:rPr>
          <w:rFonts w:ascii="Arial" w:hAnsi="Arial" w:cs="Arial"/>
        </w:rPr>
        <w:t xml:space="preserve">must achieve one of the following </w:t>
      </w:r>
      <w:r w:rsidR="006E3B79" w:rsidRPr="008139A8">
        <w:rPr>
          <w:rFonts w:ascii="Arial" w:hAnsi="Arial" w:cs="Arial"/>
        </w:rPr>
        <w:t>k</w:t>
      </w:r>
      <w:r w:rsidR="00E6672D" w:rsidRPr="008139A8">
        <w:rPr>
          <w:rFonts w:ascii="Arial" w:hAnsi="Arial" w:cs="Arial"/>
        </w:rPr>
        <w:t>nowledge /</w:t>
      </w:r>
      <w:r w:rsidR="00E33143" w:rsidRPr="008139A8">
        <w:rPr>
          <w:rFonts w:ascii="Arial" w:hAnsi="Arial" w:cs="Arial"/>
        </w:rPr>
        <w:t>C</w:t>
      </w:r>
      <w:r w:rsidR="00E6672D" w:rsidRPr="008139A8">
        <w:rPr>
          <w:rFonts w:ascii="Arial" w:hAnsi="Arial" w:cs="Arial"/>
        </w:rPr>
        <w:t xml:space="preserve">ore and </w:t>
      </w:r>
      <w:r w:rsidR="00E33143" w:rsidRPr="008139A8">
        <w:rPr>
          <w:rFonts w:ascii="Arial" w:hAnsi="Arial" w:cs="Arial"/>
        </w:rPr>
        <w:t>c</w:t>
      </w:r>
      <w:r w:rsidR="00E6672D" w:rsidRPr="008139A8">
        <w:rPr>
          <w:rFonts w:ascii="Arial" w:hAnsi="Arial" w:cs="Arial"/>
        </w:rPr>
        <w:t>ompetence / Practice qualification(s) below.</w:t>
      </w:r>
    </w:p>
    <w:p w14:paraId="5DE055B5" w14:textId="1CB4669E" w:rsidR="00E6672D" w:rsidRPr="008139A8" w:rsidRDefault="00E33143" w:rsidP="00E33143">
      <w:pPr>
        <w:rPr>
          <w:rFonts w:ascii="Arial" w:hAnsi="Arial" w:cs="Arial"/>
          <w:b/>
          <w:bCs/>
          <w:lang w:val="en-US"/>
        </w:rPr>
      </w:pPr>
      <w:r w:rsidRPr="008139A8">
        <w:rPr>
          <w:rFonts w:ascii="Arial" w:hAnsi="Arial" w:cs="Arial"/>
          <w:b/>
          <w:bCs/>
          <w:lang w:val="en"/>
        </w:rPr>
        <w:t>Level 2 –</w:t>
      </w:r>
      <w:r w:rsidRPr="008139A8">
        <w:rPr>
          <w:rFonts w:ascii="Arial" w:hAnsi="Arial" w:cs="Arial"/>
          <w:b/>
          <w:bCs/>
          <w:i/>
          <w:iCs/>
          <w:lang w:val="en"/>
        </w:rPr>
        <w:t xml:space="preserve"> </w:t>
      </w:r>
      <w:r w:rsidRPr="008139A8">
        <w:rPr>
          <w:rFonts w:ascii="Arial" w:hAnsi="Arial" w:cs="Arial"/>
          <w:b/>
          <w:bCs/>
          <w:lang w:val="en"/>
        </w:rPr>
        <w:t>Children’s Care, Play, Learning and Development: Core</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8139A8" w14:paraId="46036E80" w14:textId="77777777" w:rsidTr="00241E74">
        <w:trPr>
          <w:trHeight w:val="300"/>
        </w:trPr>
        <w:tc>
          <w:tcPr>
            <w:tcW w:w="1560" w:type="dxa"/>
            <w:tcMar>
              <w:left w:w="105" w:type="dxa"/>
              <w:right w:w="105" w:type="dxa"/>
            </w:tcMar>
            <w:vAlign w:val="center"/>
          </w:tcPr>
          <w:p w14:paraId="57616F88" w14:textId="681C7F59" w:rsidR="00E6672D" w:rsidRPr="008139A8" w:rsidRDefault="00E6672D" w:rsidP="00E6672D">
            <w:pPr>
              <w:spacing w:after="160" w:line="278" w:lineRule="auto"/>
              <w:rPr>
                <w:rFonts w:ascii="Arial" w:hAnsi="Arial" w:cs="Arial"/>
                <w:lang w:val="en-US"/>
              </w:rPr>
            </w:pPr>
            <w:r w:rsidRPr="008139A8">
              <w:rPr>
                <w:rFonts w:ascii="Arial" w:hAnsi="Arial" w:cs="Arial"/>
              </w:rPr>
              <w:t xml:space="preserve">Awarding </w:t>
            </w:r>
            <w:r w:rsidR="00E33143" w:rsidRPr="008139A8">
              <w:rPr>
                <w:rFonts w:ascii="Arial" w:hAnsi="Arial" w:cs="Arial"/>
              </w:rPr>
              <w:t>b</w:t>
            </w:r>
            <w:r w:rsidRPr="008139A8">
              <w:rPr>
                <w:rFonts w:ascii="Arial" w:hAnsi="Arial" w:cs="Arial"/>
              </w:rPr>
              <w:t>ody</w:t>
            </w:r>
          </w:p>
        </w:tc>
        <w:tc>
          <w:tcPr>
            <w:tcW w:w="1560" w:type="dxa"/>
            <w:tcMar>
              <w:left w:w="105" w:type="dxa"/>
              <w:right w:w="105" w:type="dxa"/>
            </w:tcMar>
            <w:vAlign w:val="center"/>
          </w:tcPr>
          <w:p w14:paraId="50009523" w14:textId="7603F39E" w:rsidR="00E6672D" w:rsidRPr="008139A8" w:rsidRDefault="00E6672D" w:rsidP="00E6672D">
            <w:pPr>
              <w:spacing w:after="160" w:line="278" w:lineRule="auto"/>
              <w:rPr>
                <w:rFonts w:ascii="Arial" w:hAnsi="Arial" w:cs="Arial"/>
                <w:lang w:val="en-US"/>
              </w:rPr>
            </w:pPr>
            <w:r w:rsidRPr="008139A8">
              <w:rPr>
                <w:rFonts w:ascii="Arial" w:hAnsi="Arial" w:cs="Arial"/>
              </w:rPr>
              <w:t xml:space="preserve">Qualification </w:t>
            </w:r>
            <w:r w:rsidR="00E33143" w:rsidRPr="008139A8">
              <w:rPr>
                <w:rFonts w:ascii="Arial" w:hAnsi="Arial" w:cs="Arial"/>
              </w:rPr>
              <w:t>number</w:t>
            </w:r>
          </w:p>
        </w:tc>
        <w:tc>
          <w:tcPr>
            <w:tcW w:w="1560" w:type="dxa"/>
            <w:tcMar>
              <w:left w:w="105" w:type="dxa"/>
              <w:right w:w="105" w:type="dxa"/>
            </w:tcMar>
            <w:vAlign w:val="center"/>
          </w:tcPr>
          <w:p w14:paraId="41664CA9" w14:textId="49AB496F" w:rsidR="00E6672D" w:rsidRPr="008139A8" w:rsidRDefault="00E6672D" w:rsidP="00E6672D">
            <w:pPr>
              <w:spacing w:after="160" w:line="278" w:lineRule="auto"/>
              <w:rPr>
                <w:rFonts w:ascii="Arial" w:hAnsi="Arial" w:cs="Arial"/>
                <w:lang w:val="en-US"/>
              </w:rPr>
            </w:pPr>
            <w:r w:rsidRPr="008139A8">
              <w:rPr>
                <w:rFonts w:ascii="Arial" w:hAnsi="Arial" w:cs="Arial"/>
              </w:rPr>
              <w:t xml:space="preserve">Credit </w:t>
            </w:r>
            <w:r w:rsidR="00E33143" w:rsidRPr="008139A8">
              <w:rPr>
                <w:rFonts w:ascii="Arial" w:hAnsi="Arial" w:cs="Arial"/>
              </w:rPr>
              <w:t>v</w:t>
            </w:r>
            <w:r w:rsidRPr="008139A8">
              <w:rPr>
                <w:rFonts w:ascii="Arial" w:hAnsi="Arial" w:cs="Arial"/>
              </w:rPr>
              <w:t>alue</w:t>
            </w:r>
          </w:p>
        </w:tc>
        <w:tc>
          <w:tcPr>
            <w:tcW w:w="1560" w:type="dxa"/>
            <w:tcMar>
              <w:left w:w="105" w:type="dxa"/>
              <w:right w:w="105" w:type="dxa"/>
            </w:tcMar>
            <w:vAlign w:val="center"/>
          </w:tcPr>
          <w:p w14:paraId="0C97CD48" w14:textId="18B9DCC2" w:rsidR="00E6672D" w:rsidRPr="008139A8" w:rsidRDefault="00E6672D" w:rsidP="00E6672D">
            <w:pPr>
              <w:spacing w:after="160" w:line="278" w:lineRule="auto"/>
              <w:rPr>
                <w:rFonts w:ascii="Arial" w:hAnsi="Arial" w:cs="Arial"/>
                <w:lang w:val="en-US"/>
              </w:rPr>
            </w:pPr>
            <w:r w:rsidRPr="008139A8">
              <w:rPr>
                <w:rFonts w:ascii="Arial" w:hAnsi="Arial" w:cs="Arial"/>
              </w:rPr>
              <w:t xml:space="preserve">Total </w:t>
            </w:r>
            <w:r w:rsidR="00E33143" w:rsidRPr="008139A8">
              <w:rPr>
                <w:rFonts w:ascii="Arial" w:hAnsi="Arial" w:cs="Arial"/>
              </w:rPr>
              <w:t>q</w:t>
            </w:r>
            <w:r w:rsidRPr="008139A8">
              <w:rPr>
                <w:rFonts w:ascii="Arial" w:hAnsi="Arial" w:cs="Arial"/>
              </w:rPr>
              <w:t xml:space="preserve">ualification </w:t>
            </w:r>
            <w:r w:rsidR="00E33143" w:rsidRPr="008139A8">
              <w:rPr>
                <w:rFonts w:ascii="Arial" w:hAnsi="Arial" w:cs="Arial"/>
              </w:rPr>
              <w:t>t</w:t>
            </w:r>
            <w:r w:rsidRPr="008139A8">
              <w:rPr>
                <w:rFonts w:ascii="Arial" w:hAnsi="Arial" w:cs="Arial"/>
              </w:rPr>
              <w:t>ime</w:t>
            </w:r>
          </w:p>
        </w:tc>
        <w:tc>
          <w:tcPr>
            <w:tcW w:w="1560" w:type="dxa"/>
            <w:tcMar>
              <w:left w:w="105" w:type="dxa"/>
              <w:right w:w="105" w:type="dxa"/>
            </w:tcMar>
            <w:vAlign w:val="center"/>
          </w:tcPr>
          <w:p w14:paraId="36AB0D7C" w14:textId="7894B2C4" w:rsidR="00E6672D" w:rsidRPr="008139A8" w:rsidRDefault="00E6672D" w:rsidP="00E6672D">
            <w:pPr>
              <w:spacing w:after="160" w:line="278" w:lineRule="auto"/>
              <w:rPr>
                <w:rFonts w:ascii="Arial" w:hAnsi="Arial" w:cs="Arial"/>
                <w:lang w:val="en-US"/>
              </w:rPr>
            </w:pPr>
            <w:r w:rsidRPr="008139A8">
              <w:rPr>
                <w:rFonts w:ascii="Arial" w:hAnsi="Arial" w:cs="Arial"/>
              </w:rPr>
              <w:t xml:space="preserve">Competence / </w:t>
            </w:r>
            <w:r w:rsidR="00E33143" w:rsidRPr="008139A8">
              <w:rPr>
                <w:rFonts w:ascii="Arial" w:hAnsi="Arial" w:cs="Arial"/>
              </w:rPr>
              <w:t>k</w:t>
            </w:r>
            <w:r w:rsidRPr="008139A8">
              <w:rPr>
                <w:rFonts w:ascii="Arial" w:hAnsi="Arial" w:cs="Arial"/>
              </w:rPr>
              <w:t xml:space="preserve">nowledge / </w:t>
            </w:r>
            <w:r w:rsidR="00E33143" w:rsidRPr="008139A8">
              <w:rPr>
                <w:rFonts w:ascii="Arial" w:hAnsi="Arial" w:cs="Arial"/>
              </w:rPr>
              <w:t>c</w:t>
            </w:r>
            <w:r w:rsidRPr="008139A8">
              <w:rPr>
                <w:rFonts w:ascii="Arial" w:hAnsi="Arial" w:cs="Arial"/>
              </w:rPr>
              <w:t>ombined</w:t>
            </w:r>
          </w:p>
        </w:tc>
        <w:tc>
          <w:tcPr>
            <w:tcW w:w="1561" w:type="dxa"/>
            <w:tcMar>
              <w:left w:w="105" w:type="dxa"/>
              <w:right w:w="105" w:type="dxa"/>
            </w:tcMar>
            <w:vAlign w:val="center"/>
          </w:tcPr>
          <w:p w14:paraId="5B312F14" w14:textId="77777777" w:rsidR="00E6672D" w:rsidRPr="008139A8" w:rsidRDefault="00E6672D" w:rsidP="00E6672D">
            <w:pPr>
              <w:spacing w:after="160" w:line="278" w:lineRule="auto"/>
              <w:rPr>
                <w:rFonts w:ascii="Arial" w:hAnsi="Arial" w:cs="Arial"/>
                <w:lang w:val="en-US"/>
              </w:rPr>
            </w:pPr>
            <w:r w:rsidRPr="008139A8">
              <w:rPr>
                <w:rFonts w:ascii="Arial" w:hAnsi="Arial" w:cs="Arial"/>
              </w:rPr>
              <w:t>Qualification</w:t>
            </w:r>
          </w:p>
          <w:p w14:paraId="08E7F4BA" w14:textId="05E44B2F" w:rsidR="00E6672D" w:rsidRPr="008139A8" w:rsidRDefault="00E33143" w:rsidP="00E6672D">
            <w:pPr>
              <w:spacing w:after="160" w:line="278" w:lineRule="auto"/>
              <w:rPr>
                <w:rFonts w:ascii="Arial" w:hAnsi="Arial" w:cs="Arial"/>
                <w:lang w:val="en-US"/>
              </w:rPr>
            </w:pPr>
            <w:r w:rsidRPr="008139A8">
              <w:rPr>
                <w:rFonts w:ascii="Arial" w:hAnsi="Arial" w:cs="Arial"/>
              </w:rPr>
              <w:t>a</w:t>
            </w:r>
            <w:r w:rsidR="00E6672D" w:rsidRPr="008139A8">
              <w:rPr>
                <w:rFonts w:ascii="Arial" w:hAnsi="Arial" w:cs="Arial"/>
              </w:rPr>
              <w:t>ssessment</w:t>
            </w:r>
          </w:p>
          <w:p w14:paraId="45A42A9C" w14:textId="011CD085" w:rsidR="00E6672D" w:rsidRPr="008139A8" w:rsidRDefault="00E33143" w:rsidP="00E6672D">
            <w:pPr>
              <w:spacing w:after="160" w:line="278" w:lineRule="auto"/>
              <w:rPr>
                <w:rFonts w:ascii="Arial" w:hAnsi="Arial" w:cs="Arial"/>
                <w:lang w:val="en-US"/>
              </w:rPr>
            </w:pPr>
            <w:r w:rsidRPr="008139A8">
              <w:rPr>
                <w:rFonts w:ascii="Arial" w:hAnsi="Arial" w:cs="Arial"/>
              </w:rPr>
              <w:t>l</w:t>
            </w:r>
            <w:r w:rsidR="00E6672D" w:rsidRPr="008139A8">
              <w:rPr>
                <w:rFonts w:ascii="Arial" w:hAnsi="Arial" w:cs="Arial"/>
              </w:rPr>
              <w:t>anguage(s)</w:t>
            </w:r>
          </w:p>
        </w:tc>
      </w:tr>
      <w:tr w:rsidR="00E6672D" w:rsidRPr="008139A8" w14:paraId="13B56068" w14:textId="77777777" w:rsidTr="00241E74">
        <w:trPr>
          <w:trHeight w:val="255"/>
        </w:trPr>
        <w:tc>
          <w:tcPr>
            <w:tcW w:w="1560" w:type="dxa"/>
            <w:tcMar>
              <w:left w:w="105" w:type="dxa"/>
              <w:right w:w="105" w:type="dxa"/>
            </w:tcMar>
            <w:vAlign w:val="center"/>
          </w:tcPr>
          <w:p w14:paraId="0CB2F773" w14:textId="26809FA1" w:rsidR="00E6672D" w:rsidRPr="008139A8" w:rsidRDefault="009B3F73" w:rsidP="00E6672D">
            <w:pPr>
              <w:spacing w:after="160" w:line="278" w:lineRule="auto"/>
              <w:rPr>
                <w:rFonts w:ascii="Arial" w:hAnsi="Arial" w:cs="Arial"/>
                <w:lang w:val="en-US"/>
              </w:rPr>
            </w:pPr>
            <w:r w:rsidRPr="008139A8">
              <w:rPr>
                <w:rFonts w:ascii="Arial" w:hAnsi="Arial" w:cs="Arial"/>
              </w:rPr>
              <w:t>WJEC</w:t>
            </w:r>
          </w:p>
        </w:tc>
        <w:tc>
          <w:tcPr>
            <w:tcW w:w="1560" w:type="dxa"/>
            <w:tcMar>
              <w:left w:w="105" w:type="dxa"/>
              <w:right w:w="105" w:type="dxa"/>
            </w:tcMar>
            <w:vAlign w:val="center"/>
          </w:tcPr>
          <w:p w14:paraId="48CBAD2D" w14:textId="1D245B30" w:rsidR="00E6672D" w:rsidRPr="008139A8" w:rsidRDefault="00E6672D" w:rsidP="00E6672D">
            <w:pPr>
              <w:spacing w:after="160" w:line="278" w:lineRule="auto"/>
              <w:rPr>
                <w:rFonts w:ascii="Arial" w:hAnsi="Arial" w:cs="Arial"/>
                <w:lang w:val="en-US"/>
              </w:rPr>
            </w:pPr>
            <w:r w:rsidRPr="008139A8">
              <w:rPr>
                <w:rFonts w:ascii="Arial" w:hAnsi="Arial" w:cs="Arial"/>
              </w:rPr>
              <w:t>C00/</w:t>
            </w:r>
            <w:r w:rsidR="00DA040B" w:rsidRPr="008139A8">
              <w:rPr>
                <w:rFonts w:ascii="Arial" w:hAnsi="Arial" w:cs="Arial"/>
              </w:rPr>
              <w:t>4848</w:t>
            </w:r>
            <w:r w:rsidRPr="008139A8">
              <w:rPr>
                <w:rFonts w:ascii="Arial" w:hAnsi="Arial" w:cs="Arial"/>
              </w:rPr>
              <w:t xml:space="preserve">/4 </w:t>
            </w:r>
          </w:p>
        </w:tc>
        <w:tc>
          <w:tcPr>
            <w:tcW w:w="1560" w:type="dxa"/>
            <w:tcMar>
              <w:left w:w="105" w:type="dxa"/>
              <w:right w:w="105" w:type="dxa"/>
            </w:tcMar>
            <w:vAlign w:val="center"/>
          </w:tcPr>
          <w:p w14:paraId="48BF6C3E" w14:textId="77777777" w:rsidR="00E6672D" w:rsidRPr="008139A8" w:rsidRDefault="00E6672D" w:rsidP="00E6672D">
            <w:pPr>
              <w:spacing w:after="160" w:line="278" w:lineRule="auto"/>
              <w:rPr>
                <w:rFonts w:ascii="Arial" w:hAnsi="Arial" w:cs="Arial"/>
                <w:lang w:val="en-US"/>
              </w:rPr>
            </w:pPr>
            <w:r w:rsidRPr="008139A8">
              <w:rPr>
                <w:rFonts w:ascii="Arial" w:hAnsi="Arial" w:cs="Arial"/>
              </w:rPr>
              <w:t>30</w:t>
            </w:r>
          </w:p>
        </w:tc>
        <w:tc>
          <w:tcPr>
            <w:tcW w:w="1560" w:type="dxa"/>
            <w:tcMar>
              <w:left w:w="105" w:type="dxa"/>
              <w:right w:w="105" w:type="dxa"/>
            </w:tcMar>
            <w:vAlign w:val="center"/>
          </w:tcPr>
          <w:p w14:paraId="72A858A4" w14:textId="77777777" w:rsidR="00E6672D" w:rsidRPr="008139A8" w:rsidRDefault="00E6672D" w:rsidP="00E6672D">
            <w:pPr>
              <w:spacing w:after="160" w:line="278" w:lineRule="auto"/>
              <w:rPr>
                <w:rFonts w:ascii="Arial" w:hAnsi="Arial" w:cs="Arial"/>
                <w:lang w:val="en-US"/>
              </w:rPr>
            </w:pPr>
            <w:r w:rsidRPr="008139A8">
              <w:rPr>
                <w:rFonts w:ascii="Arial" w:hAnsi="Arial" w:cs="Arial"/>
              </w:rPr>
              <w:t>300</w:t>
            </w:r>
          </w:p>
        </w:tc>
        <w:tc>
          <w:tcPr>
            <w:tcW w:w="1560" w:type="dxa"/>
            <w:tcMar>
              <w:left w:w="105" w:type="dxa"/>
              <w:right w:w="105" w:type="dxa"/>
            </w:tcMar>
            <w:vAlign w:val="center"/>
          </w:tcPr>
          <w:p w14:paraId="3F5D8EC7" w14:textId="77777777" w:rsidR="00E6672D" w:rsidRPr="008139A8" w:rsidRDefault="00E6672D" w:rsidP="00E6672D">
            <w:pPr>
              <w:spacing w:after="160" w:line="278" w:lineRule="auto"/>
              <w:rPr>
                <w:rFonts w:ascii="Arial" w:hAnsi="Arial" w:cs="Arial"/>
                <w:lang w:val="en-US"/>
              </w:rPr>
            </w:pPr>
            <w:r w:rsidRPr="008139A8">
              <w:rPr>
                <w:rFonts w:ascii="Arial" w:hAnsi="Arial" w:cs="Arial"/>
              </w:rPr>
              <w:t>Knowledge</w:t>
            </w:r>
          </w:p>
        </w:tc>
        <w:tc>
          <w:tcPr>
            <w:tcW w:w="1561" w:type="dxa"/>
            <w:tcMar>
              <w:left w:w="105" w:type="dxa"/>
              <w:right w:w="105" w:type="dxa"/>
            </w:tcMar>
            <w:vAlign w:val="center"/>
          </w:tcPr>
          <w:p w14:paraId="033B443C" w14:textId="77777777" w:rsidR="00E6672D" w:rsidRPr="008139A8" w:rsidRDefault="00E6672D" w:rsidP="00E6672D">
            <w:pPr>
              <w:spacing w:after="160" w:line="278" w:lineRule="auto"/>
              <w:rPr>
                <w:rFonts w:ascii="Arial" w:hAnsi="Arial" w:cs="Arial"/>
                <w:lang w:val="en-US"/>
              </w:rPr>
            </w:pPr>
            <w:r w:rsidRPr="008139A8">
              <w:rPr>
                <w:rFonts w:ascii="Arial" w:hAnsi="Arial" w:cs="Arial"/>
              </w:rPr>
              <w:t>English-Welsh</w:t>
            </w:r>
          </w:p>
        </w:tc>
      </w:tr>
    </w:tbl>
    <w:p w14:paraId="16EBBE81" w14:textId="77777777" w:rsidR="00E6672D" w:rsidRPr="008139A8" w:rsidRDefault="00E6672D" w:rsidP="00E6672D">
      <w:pPr>
        <w:rPr>
          <w:rFonts w:ascii="Arial" w:hAnsi="Arial" w:cs="Arial"/>
          <w:lang w:val="en-US"/>
        </w:rPr>
      </w:pPr>
    </w:p>
    <w:p w14:paraId="206EE933" w14:textId="27B7E6E9" w:rsidR="00E33143" w:rsidRPr="008139A8" w:rsidRDefault="00E33143" w:rsidP="00E33143">
      <w:pPr>
        <w:rPr>
          <w:rFonts w:ascii="Arial" w:hAnsi="Arial" w:cs="Arial"/>
          <w:b/>
          <w:bCs/>
          <w:lang w:val="en-US"/>
        </w:rPr>
      </w:pPr>
      <w:r w:rsidRPr="008139A8">
        <w:rPr>
          <w:rFonts w:ascii="Arial" w:hAnsi="Arial" w:cs="Arial"/>
          <w:b/>
          <w:bCs/>
          <w:lang w:val="en"/>
        </w:rPr>
        <w:t>Level 2 - Children’s Care, Play, Learning and Development: Practice</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8139A8" w14:paraId="7ED83579" w14:textId="77777777" w:rsidTr="00241E74">
        <w:trPr>
          <w:trHeight w:val="300"/>
        </w:trPr>
        <w:tc>
          <w:tcPr>
            <w:tcW w:w="1560" w:type="dxa"/>
            <w:tcMar>
              <w:left w:w="105" w:type="dxa"/>
              <w:right w:w="105" w:type="dxa"/>
            </w:tcMar>
            <w:vAlign w:val="center"/>
          </w:tcPr>
          <w:p w14:paraId="494686B8" w14:textId="2ED6803A" w:rsidR="00E6672D" w:rsidRPr="008139A8" w:rsidRDefault="00E6672D" w:rsidP="00E6672D">
            <w:pPr>
              <w:spacing w:line="278" w:lineRule="auto"/>
              <w:rPr>
                <w:rFonts w:ascii="Arial" w:hAnsi="Arial" w:cs="Arial"/>
                <w:lang w:val="en-US"/>
              </w:rPr>
            </w:pPr>
            <w:r w:rsidRPr="008139A8">
              <w:rPr>
                <w:rFonts w:ascii="Arial" w:hAnsi="Arial" w:cs="Arial"/>
              </w:rPr>
              <w:t xml:space="preserve">Awarding </w:t>
            </w:r>
            <w:r w:rsidR="00E33143" w:rsidRPr="008139A8">
              <w:rPr>
                <w:rFonts w:ascii="Arial" w:hAnsi="Arial" w:cs="Arial"/>
              </w:rPr>
              <w:t>b</w:t>
            </w:r>
            <w:r w:rsidRPr="008139A8">
              <w:rPr>
                <w:rFonts w:ascii="Arial" w:hAnsi="Arial" w:cs="Arial"/>
              </w:rPr>
              <w:t>ody</w:t>
            </w:r>
          </w:p>
        </w:tc>
        <w:tc>
          <w:tcPr>
            <w:tcW w:w="1560" w:type="dxa"/>
            <w:tcMar>
              <w:left w:w="105" w:type="dxa"/>
              <w:right w:w="105" w:type="dxa"/>
            </w:tcMar>
            <w:vAlign w:val="center"/>
          </w:tcPr>
          <w:p w14:paraId="31AB131E" w14:textId="681DCF90" w:rsidR="00E6672D" w:rsidRPr="008139A8" w:rsidRDefault="00E6672D" w:rsidP="00E6672D">
            <w:pPr>
              <w:spacing w:line="278" w:lineRule="auto"/>
              <w:rPr>
                <w:rFonts w:ascii="Arial" w:hAnsi="Arial" w:cs="Arial"/>
                <w:lang w:val="en-US"/>
              </w:rPr>
            </w:pPr>
            <w:r w:rsidRPr="008139A8">
              <w:rPr>
                <w:rFonts w:ascii="Arial" w:hAnsi="Arial" w:cs="Arial"/>
              </w:rPr>
              <w:t xml:space="preserve">Qualification </w:t>
            </w:r>
            <w:r w:rsidR="00E33143" w:rsidRPr="008139A8">
              <w:rPr>
                <w:rFonts w:ascii="Arial" w:hAnsi="Arial" w:cs="Arial"/>
              </w:rPr>
              <w:t>number</w:t>
            </w:r>
          </w:p>
        </w:tc>
        <w:tc>
          <w:tcPr>
            <w:tcW w:w="1560" w:type="dxa"/>
            <w:tcMar>
              <w:left w:w="105" w:type="dxa"/>
              <w:right w:w="105" w:type="dxa"/>
            </w:tcMar>
            <w:vAlign w:val="center"/>
          </w:tcPr>
          <w:p w14:paraId="0B092A50" w14:textId="47876B4B" w:rsidR="00E6672D" w:rsidRPr="008139A8" w:rsidRDefault="00E6672D" w:rsidP="00E6672D">
            <w:pPr>
              <w:spacing w:line="278" w:lineRule="auto"/>
              <w:rPr>
                <w:rFonts w:ascii="Arial" w:hAnsi="Arial" w:cs="Arial"/>
                <w:lang w:val="en-US"/>
              </w:rPr>
            </w:pPr>
            <w:r w:rsidRPr="008139A8">
              <w:rPr>
                <w:rFonts w:ascii="Arial" w:hAnsi="Arial" w:cs="Arial"/>
              </w:rPr>
              <w:t xml:space="preserve">Credit </w:t>
            </w:r>
            <w:r w:rsidR="00E33143" w:rsidRPr="008139A8">
              <w:rPr>
                <w:rFonts w:ascii="Arial" w:hAnsi="Arial" w:cs="Arial"/>
              </w:rPr>
              <w:t>v</w:t>
            </w:r>
            <w:r w:rsidRPr="008139A8">
              <w:rPr>
                <w:rFonts w:ascii="Arial" w:hAnsi="Arial" w:cs="Arial"/>
              </w:rPr>
              <w:t>alue</w:t>
            </w:r>
          </w:p>
        </w:tc>
        <w:tc>
          <w:tcPr>
            <w:tcW w:w="1560" w:type="dxa"/>
            <w:tcMar>
              <w:left w:w="105" w:type="dxa"/>
              <w:right w:w="105" w:type="dxa"/>
            </w:tcMar>
            <w:vAlign w:val="center"/>
          </w:tcPr>
          <w:p w14:paraId="79A8EC51" w14:textId="35D1752F" w:rsidR="00E6672D" w:rsidRPr="008139A8" w:rsidRDefault="00E6672D" w:rsidP="00E6672D">
            <w:pPr>
              <w:spacing w:line="278" w:lineRule="auto"/>
              <w:rPr>
                <w:rFonts w:ascii="Arial" w:hAnsi="Arial" w:cs="Arial"/>
                <w:lang w:val="en-US"/>
              </w:rPr>
            </w:pPr>
            <w:r w:rsidRPr="008139A8">
              <w:rPr>
                <w:rFonts w:ascii="Arial" w:hAnsi="Arial" w:cs="Arial"/>
              </w:rPr>
              <w:t xml:space="preserve">Total </w:t>
            </w:r>
            <w:r w:rsidR="00E33143" w:rsidRPr="008139A8">
              <w:rPr>
                <w:rFonts w:ascii="Arial" w:hAnsi="Arial" w:cs="Arial"/>
              </w:rPr>
              <w:t>q</w:t>
            </w:r>
            <w:r w:rsidRPr="008139A8">
              <w:rPr>
                <w:rFonts w:ascii="Arial" w:hAnsi="Arial" w:cs="Arial"/>
              </w:rPr>
              <w:t xml:space="preserve">ualification </w:t>
            </w:r>
            <w:r w:rsidR="00E33143" w:rsidRPr="008139A8">
              <w:rPr>
                <w:rFonts w:ascii="Arial" w:hAnsi="Arial" w:cs="Arial"/>
              </w:rPr>
              <w:t>t</w:t>
            </w:r>
            <w:r w:rsidRPr="008139A8">
              <w:rPr>
                <w:rFonts w:ascii="Arial" w:hAnsi="Arial" w:cs="Arial"/>
              </w:rPr>
              <w:t>ime</w:t>
            </w:r>
          </w:p>
        </w:tc>
        <w:tc>
          <w:tcPr>
            <w:tcW w:w="1560" w:type="dxa"/>
            <w:tcMar>
              <w:left w:w="105" w:type="dxa"/>
              <w:right w:w="105" w:type="dxa"/>
            </w:tcMar>
            <w:vAlign w:val="center"/>
          </w:tcPr>
          <w:p w14:paraId="607ED489" w14:textId="24DA4DFC" w:rsidR="00E6672D" w:rsidRPr="008139A8" w:rsidRDefault="00E6672D" w:rsidP="00E6672D">
            <w:pPr>
              <w:spacing w:line="278" w:lineRule="auto"/>
              <w:rPr>
                <w:rFonts w:ascii="Arial" w:hAnsi="Arial" w:cs="Arial"/>
                <w:lang w:val="en-US"/>
              </w:rPr>
            </w:pPr>
            <w:r w:rsidRPr="008139A8">
              <w:rPr>
                <w:rFonts w:ascii="Arial" w:hAnsi="Arial" w:cs="Arial"/>
              </w:rPr>
              <w:t xml:space="preserve">Competence / </w:t>
            </w:r>
            <w:r w:rsidR="00E33143" w:rsidRPr="008139A8">
              <w:rPr>
                <w:rFonts w:ascii="Arial" w:hAnsi="Arial" w:cs="Arial"/>
              </w:rPr>
              <w:t>k</w:t>
            </w:r>
            <w:r w:rsidRPr="008139A8">
              <w:rPr>
                <w:rFonts w:ascii="Arial" w:hAnsi="Arial" w:cs="Arial"/>
              </w:rPr>
              <w:t xml:space="preserve">nowledge / </w:t>
            </w:r>
            <w:r w:rsidR="00E33143" w:rsidRPr="008139A8">
              <w:rPr>
                <w:rFonts w:ascii="Arial" w:hAnsi="Arial" w:cs="Arial"/>
              </w:rPr>
              <w:t>c</w:t>
            </w:r>
            <w:r w:rsidRPr="008139A8">
              <w:rPr>
                <w:rFonts w:ascii="Arial" w:hAnsi="Arial" w:cs="Arial"/>
              </w:rPr>
              <w:t>ombined</w:t>
            </w:r>
          </w:p>
        </w:tc>
        <w:tc>
          <w:tcPr>
            <w:tcW w:w="1561" w:type="dxa"/>
            <w:tcMar>
              <w:left w:w="105" w:type="dxa"/>
              <w:right w:w="105" w:type="dxa"/>
            </w:tcMar>
            <w:vAlign w:val="center"/>
          </w:tcPr>
          <w:p w14:paraId="7CAC885F" w14:textId="77777777" w:rsidR="00E6672D" w:rsidRPr="008139A8" w:rsidRDefault="00E6672D" w:rsidP="00E6672D">
            <w:pPr>
              <w:spacing w:line="278" w:lineRule="auto"/>
              <w:rPr>
                <w:rFonts w:ascii="Arial" w:hAnsi="Arial" w:cs="Arial"/>
                <w:lang w:val="en-US"/>
              </w:rPr>
            </w:pPr>
            <w:r w:rsidRPr="008139A8">
              <w:rPr>
                <w:rFonts w:ascii="Arial" w:hAnsi="Arial" w:cs="Arial"/>
              </w:rPr>
              <w:t>Qualification</w:t>
            </w:r>
          </w:p>
          <w:p w14:paraId="01F8A757" w14:textId="085D7B92" w:rsidR="00E6672D" w:rsidRPr="008139A8" w:rsidRDefault="00E33143" w:rsidP="00E6672D">
            <w:pPr>
              <w:spacing w:line="278" w:lineRule="auto"/>
              <w:rPr>
                <w:rFonts w:ascii="Arial" w:hAnsi="Arial" w:cs="Arial"/>
                <w:lang w:val="en-US"/>
              </w:rPr>
            </w:pPr>
            <w:r w:rsidRPr="008139A8">
              <w:rPr>
                <w:rFonts w:ascii="Arial" w:hAnsi="Arial" w:cs="Arial"/>
              </w:rPr>
              <w:t>a</w:t>
            </w:r>
            <w:r w:rsidR="00E6672D" w:rsidRPr="008139A8">
              <w:rPr>
                <w:rFonts w:ascii="Arial" w:hAnsi="Arial" w:cs="Arial"/>
              </w:rPr>
              <w:t>ssessment</w:t>
            </w:r>
          </w:p>
          <w:p w14:paraId="3B386DC7" w14:textId="719DDEFA" w:rsidR="00E6672D" w:rsidRPr="008139A8" w:rsidRDefault="00E33143" w:rsidP="00E6672D">
            <w:pPr>
              <w:spacing w:line="278" w:lineRule="auto"/>
              <w:rPr>
                <w:rFonts w:ascii="Arial" w:hAnsi="Arial" w:cs="Arial"/>
                <w:lang w:val="en-US"/>
              </w:rPr>
            </w:pPr>
            <w:r w:rsidRPr="008139A8">
              <w:rPr>
                <w:rFonts w:ascii="Arial" w:hAnsi="Arial" w:cs="Arial"/>
              </w:rPr>
              <w:t>l</w:t>
            </w:r>
            <w:r w:rsidR="00E6672D" w:rsidRPr="008139A8">
              <w:rPr>
                <w:rFonts w:ascii="Arial" w:hAnsi="Arial" w:cs="Arial"/>
              </w:rPr>
              <w:t>anguage(s)</w:t>
            </w:r>
          </w:p>
        </w:tc>
      </w:tr>
      <w:tr w:rsidR="00E6672D" w:rsidRPr="008139A8" w14:paraId="541999AF" w14:textId="77777777" w:rsidTr="00241E74">
        <w:trPr>
          <w:trHeight w:val="255"/>
        </w:trPr>
        <w:tc>
          <w:tcPr>
            <w:tcW w:w="1560" w:type="dxa"/>
            <w:tcMar>
              <w:left w:w="105" w:type="dxa"/>
              <w:right w:w="105" w:type="dxa"/>
            </w:tcMar>
            <w:vAlign w:val="center"/>
          </w:tcPr>
          <w:p w14:paraId="47884D0E" w14:textId="7B6F375F" w:rsidR="00E6672D" w:rsidRPr="008139A8" w:rsidRDefault="00E6672D" w:rsidP="00E6672D">
            <w:pPr>
              <w:spacing w:line="278" w:lineRule="auto"/>
              <w:rPr>
                <w:rFonts w:ascii="Arial" w:hAnsi="Arial" w:cs="Arial"/>
                <w:lang w:val="en-US"/>
              </w:rPr>
            </w:pPr>
            <w:r w:rsidRPr="008139A8">
              <w:rPr>
                <w:rFonts w:ascii="Arial" w:hAnsi="Arial" w:cs="Arial"/>
              </w:rPr>
              <w:t xml:space="preserve">City </w:t>
            </w:r>
            <w:r w:rsidR="00E33143" w:rsidRPr="008139A8">
              <w:rPr>
                <w:rFonts w:ascii="Arial" w:hAnsi="Arial" w:cs="Arial"/>
              </w:rPr>
              <w:t>and</w:t>
            </w:r>
            <w:r w:rsidRPr="008139A8">
              <w:rPr>
                <w:rFonts w:ascii="Arial" w:hAnsi="Arial" w:cs="Arial"/>
              </w:rPr>
              <w:t xml:space="preserve"> Guilds</w:t>
            </w:r>
          </w:p>
        </w:tc>
        <w:tc>
          <w:tcPr>
            <w:tcW w:w="1560" w:type="dxa"/>
            <w:tcMar>
              <w:left w:w="105" w:type="dxa"/>
              <w:right w:w="105" w:type="dxa"/>
            </w:tcMar>
            <w:vAlign w:val="center"/>
          </w:tcPr>
          <w:p w14:paraId="5300F3B7" w14:textId="7D41F32C" w:rsidR="00E6672D" w:rsidRPr="008139A8" w:rsidRDefault="00E6672D" w:rsidP="00E6672D">
            <w:pPr>
              <w:spacing w:line="278" w:lineRule="auto"/>
              <w:rPr>
                <w:rFonts w:ascii="Arial" w:hAnsi="Arial" w:cs="Arial"/>
                <w:lang w:val="en-US"/>
              </w:rPr>
            </w:pPr>
            <w:r w:rsidRPr="008139A8">
              <w:rPr>
                <w:rFonts w:ascii="Arial" w:hAnsi="Arial" w:cs="Arial"/>
              </w:rPr>
              <w:t>C00/1</w:t>
            </w:r>
            <w:r w:rsidR="008A25D2" w:rsidRPr="008139A8">
              <w:rPr>
                <w:rFonts w:ascii="Arial" w:hAnsi="Arial" w:cs="Arial"/>
              </w:rPr>
              <w:t>245/8</w:t>
            </w:r>
            <w:r w:rsidRPr="008139A8">
              <w:rPr>
                <w:rFonts w:ascii="Arial" w:hAnsi="Arial" w:cs="Arial"/>
              </w:rPr>
              <w:t xml:space="preserve"> </w:t>
            </w:r>
          </w:p>
        </w:tc>
        <w:tc>
          <w:tcPr>
            <w:tcW w:w="1560" w:type="dxa"/>
            <w:tcMar>
              <w:left w:w="105" w:type="dxa"/>
              <w:right w:w="105" w:type="dxa"/>
            </w:tcMar>
            <w:vAlign w:val="center"/>
          </w:tcPr>
          <w:p w14:paraId="6692A751" w14:textId="77777777" w:rsidR="00E6672D" w:rsidRPr="008139A8" w:rsidRDefault="00E6672D" w:rsidP="00E6672D">
            <w:pPr>
              <w:spacing w:line="278" w:lineRule="auto"/>
              <w:rPr>
                <w:rFonts w:ascii="Arial" w:hAnsi="Arial" w:cs="Arial"/>
                <w:lang w:val="en-US"/>
              </w:rPr>
            </w:pPr>
            <w:r w:rsidRPr="008139A8">
              <w:rPr>
                <w:rFonts w:ascii="Arial" w:hAnsi="Arial" w:cs="Arial"/>
              </w:rPr>
              <w:t>35</w:t>
            </w:r>
          </w:p>
        </w:tc>
        <w:tc>
          <w:tcPr>
            <w:tcW w:w="1560" w:type="dxa"/>
            <w:tcMar>
              <w:left w:w="105" w:type="dxa"/>
              <w:right w:w="105" w:type="dxa"/>
            </w:tcMar>
            <w:vAlign w:val="center"/>
          </w:tcPr>
          <w:p w14:paraId="2329C796" w14:textId="77777777" w:rsidR="00E6672D" w:rsidRPr="008139A8" w:rsidRDefault="00E6672D" w:rsidP="00E6672D">
            <w:pPr>
              <w:spacing w:line="278" w:lineRule="auto"/>
              <w:rPr>
                <w:rFonts w:ascii="Arial" w:hAnsi="Arial" w:cs="Arial"/>
                <w:lang w:val="en-US"/>
              </w:rPr>
            </w:pPr>
            <w:r w:rsidRPr="008139A8">
              <w:rPr>
                <w:rFonts w:ascii="Arial" w:hAnsi="Arial" w:cs="Arial"/>
              </w:rPr>
              <w:t>350</w:t>
            </w:r>
          </w:p>
        </w:tc>
        <w:tc>
          <w:tcPr>
            <w:tcW w:w="1560" w:type="dxa"/>
            <w:tcMar>
              <w:left w:w="105" w:type="dxa"/>
              <w:right w:w="105" w:type="dxa"/>
            </w:tcMar>
            <w:vAlign w:val="center"/>
          </w:tcPr>
          <w:p w14:paraId="14DA9452" w14:textId="77777777" w:rsidR="00E6672D" w:rsidRPr="008139A8" w:rsidRDefault="00E6672D" w:rsidP="00E6672D">
            <w:pPr>
              <w:spacing w:line="278" w:lineRule="auto"/>
              <w:rPr>
                <w:rFonts w:ascii="Arial" w:hAnsi="Arial" w:cs="Arial"/>
                <w:lang w:val="en-US"/>
              </w:rPr>
            </w:pPr>
            <w:r w:rsidRPr="008139A8">
              <w:rPr>
                <w:rFonts w:ascii="Arial" w:hAnsi="Arial" w:cs="Arial"/>
              </w:rPr>
              <w:t>Competence</w:t>
            </w:r>
          </w:p>
        </w:tc>
        <w:tc>
          <w:tcPr>
            <w:tcW w:w="1561" w:type="dxa"/>
            <w:tcMar>
              <w:left w:w="105" w:type="dxa"/>
              <w:right w:w="105" w:type="dxa"/>
            </w:tcMar>
            <w:vAlign w:val="center"/>
          </w:tcPr>
          <w:p w14:paraId="2078C490" w14:textId="77777777" w:rsidR="00E6672D" w:rsidRPr="008139A8" w:rsidRDefault="00E6672D" w:rsidP="00E6672D">
            <w:pPr>
              <w:spacing w:line="278" w:lineRule="auto"/>
              <w:rPr>
                <w:rFonts w:ascii="Arial" w:hAnsi="Arial" w:cs="Arial"/>
                <w:lang w:val="en-US"/>
              </w:rPr>
            </w:pPr>
            <w:r w:rsidRPr="008139A8">
              <w:rPr>
                <w:rFonts w:ascii="Arial" w:hAnsi="Arial" w:cs="Arial"/>
              </w:rPr>
              <w:t>English-Welsh</w:t>
            </w:r>
          </w:p>
        </w:tc>
      </w:tr>
    </w:tbl>
    <w:p w14:paraId="7529B273" w14:textId="77777777" w:rsidR="00E6672D" w:rsidRPr="008139A8" w:rsidRDefault="00E6672D" w:rsidP="00E6672D">
      <w:pPr>
        <w:rPr>
          <w:rFonts w:ascii="Arial" w:hAnsi="Arial" w:cs="Arial"/>
          <w:lang w:val="en-US"/>
        </w:rPr>
      </w:pPr>
    </w:p>
    <w:p w14:paraId="348A2EAF" w14:textId="5350CCEF" w:rsidR="00E6672D" w:rsidRPr="008139A8" w:rsidRDefault="00E6672D" w:rsidP="00E6672D">
      <w:pPr>
        <w:rPr>
          <w:rFonts w:ascii="Arial" w:hAnsi="Arial" w:cs="Arial"/>
          <w:lang w:val="en-US"/>
        </w:rPr>
      </w:pPr>
      <w:r w:rsidRPr="008139A8">
        <w:rPr>
          <w:rFonts w:ascii="Arial" w:hAnsi="Arial" w:cs="Arial"/>
          <w:b/>
          <w:bCs/>
        </w:rPr>
        <w:t>Essential Skills Wales (ESW)</w:t>
      </w:r>
    </w:p>
    <w:p w14:paraId="59A92F4B" w14:textId="45B3B1BE" w:rsidR="00E6672D" w:rsidRPr="008139A8" w:rsidRDefault="00E6672D" w:rsidP="00E6672D">
      <w:pPr>
        <w:rPr>
          <w:rFonts w:ascii="Arial" w:hAnsi="Arial" w:cs="Arial"/>
          <w:lang w:val="en-US"/>
        </w:rPr>
      </w:pPr>
      <w:r w:rsidRPr="008139A8">
        <w:rPr>
          <w:rFonts w:ascii="Arial" w:hAnsi="Arial" w:cs="Arial"/>
        </w:rPr>
        <w:t xml:space="preserve">Essential Skills Wales qualifications assessment languages are English-Welsh </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8139A8" w14:paraId="3F669323" w14:textId="77777777" w:rsidTr="007971BC">
        <w:trPr>
          <w:trHeight w:val="300"/>
        </w:trPr>
        <w:tc>
          <w:tcPr>
            <w:tcW w:w="2790" w:type="dxa"/>
            <w:tcMar>
              <w:left w:w="105" w:type="dxa"/>
              <w:right w:w="105" w:type="dxa"/>
            </w:tcMar>
          </w:tcPr>
          <w:p w14:paraId="4A8837CC" w14:textId="64366ACF" w:rsidR="00E6672D" w:rsidRPr="008139A8" w:rsidRDefault="00E6672D" w:rsidP="0074663B">
            <w:pPr>
              <w:spacing w:after="160" w:line="278" w:lineRule="auto"/>
              <w:rPr>
                <w:rFonts w:ascii="Arial" w:hAnsi="Arial" w:cs="Arial"/>
                <w:lang w:val="en-US"/>
              </w:rPr>
            </w:pPr>
            <w:r w:rsidRPr="008139A8">
              <w:rPr>
                <w:rFonts w:ascii="Arial" w:hAnsi="Arial" w:cs="Arial"/>
              </w:rPr>
              <w:t xml:space="preserve">Level 2: </w:t>
            </w:r>
            <w:r w:rsidR="0074663B" w:rsidRPr="008139A8">
              <w:rPr>
                <w:rFonts w:ascii="Arial" w:hAnsi="Arial" w:cs="Arial"/>
                <w:lang w:val="en"/>
              </w:rPr>
              <w:t>Children’s Care, Play, Learning and Development</w:t>
            </w:r>
          </w:p>
        </w:tc>
        <w:tc>
          <w:tcPr>
            <w:tcW w:w="2790" w:type="dxa"/>
            <w:tcMar>
              <w:left w:w="105" w:type="dxa"/>
              <w:right w:w="105" w:type="dxa"/>
            </w:tcMar>
          </w:tcPr>
          <w:p w14:paraId="66D167FF" w14:textId="77777777" w:rsidR="00E6672D" w:rsidRPr="008139A8" w:rsidRDefault="00E6672D" w:rsidP="00E6672D">
            <w:pPr>
              <w:spacing w:after="160" w:line="278" w:lineRule="auto"/>
              <w:rPr>
                <w:rFonts w:ascii="Arial" w:hAnsi="Arial" w:cs="Arial"/>
                <w:lang w:val="en-US"/>
              </w:rPr>
            </w:pPr>
            <w:r w:rsidRPr="008139A8">
              <w:rPr>
                <w:rFonts w:ascii="Arial" w:hAnsi="Arial" w:cs="Arial"/>
              </w:rPr>
              <w:t>Level</w:t>
            </w:r>
          </w:p>
        </w:tc>
        <w:tc>
          <w:tcPr>
            <w:tcW w:w="2790" w:type="dxa"/>
            <w:tcMar>
              <w:left w:w="105" w:type="dxa"/>
              <w:right w:w="105" w:type="dxa"/>
            </w:tcMar>
          </w:tcPr>
          <w:p w14:paraId="0A8F8824" w14:textId="6789C9DC" w:rsidR="00E6672D" w:rsidRPr="008139A8" w:rsidRDefault="00E6672D" w:rsidP="00E6672D">
            <w:pPr>
              <w:spacing w:after="160" w:line="278" w:lineRule="auto"/>
              <w:rPr>
                <w:rFonts w:ascii="Arial" w:hAnsi="Arial" w:cs="Arial"/>
                <w:lang w:val="en-US"/>
              </w:rPr>
            </w:pPr>
            <w:r w:rsidRPr="008139A8">
              <w:rPr>
                <w:rFonts w:ascii="Arial" w:hAnsi="Arial" w:cs="Arial"/>
              </w:rPr>
              <w:t xml:space="preserve">Minimum </w:t>
            </w:r>
            <w:r w:rsidR="00E33143" w:rsidRPr="008139A8">
              <w:rPr>
                <w:rFonts w:ascii="Arial" w:hAnsi="Arial" w:cs="Arial"/>
              </w:rPr>
              <w:t>c</w:t>
            </w:r>
            <w:r w:rsidRPr="008139A8">
              <w:rPr>
                <w:rFonts w:ascii="Arial" w:hAnsi="Arial" w:cs="Arial"/>
              </w:rPr>
              <w:t xml:space="preserve">redit </w:t>
            </w:r>
            <w:r w:rsidR="00E33143" w:rsidRPr="008139A8">
              <w:rPr>
                <w:rFonts w:ascii="Arial" w:hAnsi="Arial" w:cs="Arial"/>
              </w:rPr>
              <w:t>v</w:t>
            </w:r>
            <w:r w:rsidRPr="008139A8">
              <w:rPr>
                <w:rFonts w:ascii="Arial" w:hAnsi="Arial" w:cs="Arial"/>
              </w:rPr>
              <w:t>alue</w:t>
            </w:r>
          </w:p>
        </w:tc>
      </w:tr>
      <w:tr w:rsidR="00E6672D" w:rsidRPr="008139A8" w14:paraId="354D0824" w14:textId="77777777" w:rsidTr="007971BC">
        <w:trPr>
          <w:trHeight w:val="300"/>
        </w:trPr>
        <w:tc>
          <w:tcPr>
            <w:tcW w:w="2790" w:type="dxa"/>
            <w:tcMar>
              <w:left w:w="105" w:type="dxa"/>
              <w:right w:w="105" w:type="dxa"/>
            </w:tcMar>
          </w:tcPr>
          <w:p w14:paraId="5D27792F" w14:textId="77777777" w:rsidR="00E6672D" w:rsidRPr="008139A8" w:rsidRDefault="00E6672D" w:rsidP="00E6672D">
            <w:pPr>
              <w:spacing w:after="160" w:line="278" w:lineRule="auto"/>
              <w:rPr>
                <w:rFonts w:ascii="Arial" w:hAnsi="Arial" w:cs="Arial"/>
                <w:lang w:val="en-US"/>
              </w:rPr>
            </w:pPr>
            <w:r w:rsidRPr="008139A8">
              <w:rPr>
                <w:rFonts w:ascii="Arial" w:hAnsi="Arial" w:cs="Arial"/>
              </w:rPr>
              <w:t>Communication</w:t>
            </w:r>
          </w:p>
        </w:tc>
        <w:tc>
          <w:tcPr>
            <w:tcW w:w="2790" w:type="dxa"/>
            <w:tcMar>
              <w:left w:w="105" w:type="dxa"/>
              <w:right w:w="105" w:type="dxa"/>
            </w:tcMar>
            <w:vAlign w:val="center"/>
          </w:tcPr>
          <w:p w14:paraId="4E60E740" w14:textId="77777777" w:rsidR="00E6672D" w:rsidRPr="008139A8" w:rsidRDefault="00E6672D" w:rsidP="00E6672D">
            <w:pPr>
              <w:spacing w:after="160" w:line="278" w:lineRule="auto"/>
              <w:rPr>
                <w:rFonts w:ascii="Arial" w:hAnsi="Arial" w:cs="Arial"/>
                <w:lang w:val="en-US"/>
              </w:rPr>
            </w:pPr>
            <w:r w:rsidRPr="008139A8">
              <w:rPr>
                <w:rFonts w:ascii="Arial" w:hAnsi="Arial" w:cs="Arial"/>
              </w:rPr>
              <w:t>1</w:t>
            </w:r>
          </w:p>
        </w:tc>
        <w:tc>
          <w:tcPr>
            <w:tcW w:w="2790" w:type="dxa"/>
            <w:tcMar>
              <w:left w:w="105" w:type="dxa"/>
              <w:right w:w="105" w:type="dxa"/>
            </w:tcMar>
            <w:vAlign w:val="center"/>
          </w:tcPr>
          <w:p w14:paraId="769460A8" w14:textId="77777777" w:rsidR="00E6672D" w:rsidRPr="008139A8" w:rsidRDefault="00E6672D" w:rsidP="00E6672D">
            <w:pPr>
              <w:spacing w:after="160" w:line="278" w:lineRule="auto"/>
              <w:rPr>
                <w:rFonts w:ascii="Arial" w:hAnsi="Arial" w:cs="Arial"/>
                <w:lang w:val="en-US"/>
              </w:rPr>
            </w:pPr>
            <w:r w:rsidRPr="008139A8">
              <w:rPr>
                <w:rFonts w:ascii="Arial" w:hAnsi="Arial" w:cs="Arial"/>
              </w:rPr>
              <w:t>6</w:t>
            </w:r>
          </w:p>
        </w:tc>
      </w:tr>
      <w:tr w:rsidR="00E6672D" w:rsidRPr="008139A8" w14:paraId="4AA25BCB" w14:textId="77777777" w:rsidTr="007971BC">
        <w:trPr>
          <w:trHeight w:val="300"/>
        </w:trPr>
        <w:tc>
          <w:tcPr>
            <w:tcW w:w="2790" w:type="dxa"/>
            <w:tcMar>
              <w:left w:w="105" w:type="dxa"/>
              <w:right w:w="105" w:type="dxa"/>
            </w:tcMar>
          </w:tcPr>
          <w:p w14:paraId="673E1156" w14:textId="5B54FBA5" w:rsidR="00E6672D" w:rsidRPr="008139A8" w:rsidRDefault="00E6672D" w:rsidP="00E6672D">
            <w:pPr>
              <w:spacing w:after="160" w:line="278" w:lineRule="auto"/>
              <w:rPr>
                <w:rFonts w:ascii="Arial" w:hAnsi="Arial" w:cs="Arial"/>
                <w:lang w:val="en-US"/>
              </w:rPr>
            </w:pPr>
            <w:r w:rsidRPr="008139A8">
              <w:rPr>
                <w:rFonts w:ascii="Arial" w:hAnsi="Arial" w:cs="Arial"/>
              </w:rPr>
              <w:t xml:space="preserve">Application of </w:t>
            </w:r>
            <w:r w:rsidR="00FD1BB6" w:rsidRPr="008139A8">
              <w:rPr>
                <w:rFonts w:ascii="Arial" w:hAnsi="Arial" w:cs="Arial"/>
              </w:rPr>
              <w:t>n</w:t>
            </w:r>
            <w:r w:rsidRPr="008139A8">
              <w:rPr>
                <w:rFonts w:ascii="Arial" w:hAnsi="Arial" w:cs="Arial"/>
              </w:rPr>
              <w:t>umber</w:t>
            </w:r>
          </w:p>
        </w:tc>
        <w:tc>
          <w:tcPr>
            <w:tcW w:w="2790" w:type="dxa"/>
            <w:tcMar>
              <w:left w:w="105" w:type="dxa"/>
              <w:right w:w="105" w:type="dxa"/>
            </w:tcMar>
            <w:vAlign w:val="center"/>
          </w:tcPr>
          <w:p w14:paraId="532BFC4A" w14:textId="77777777" w:rsidR="00E6672D" w:rsidRPr="008139A8" w:rsidRDefault="00E6672D" w:rsidP="00E6672D">
            <w:pPr>
              <w:spacing w:after="160" w:line="278" w:lineRule="auto"/>
              <w:rPr>
                <w:rFonts w:ascii="Arial" w:hAnsi="Arial" w:cs="Arial"/>
                <w:lang w:val="en-US"/>
              </w:rPr>
            </w:pPr>
            <w:r w:rsidRPr="008139A8">
              <w:rPr>
                <w:rFonts w:ascii="Arial" w:hAnsi="Arial" w:cs="Arial"/>
              </w:rPr>
              <w:t>1</w:t>
            </w:r>
          </w:p>
        </w:tc>
        <w:tc>
          <w:tcPr>
            <w:tcW w:w="2790" w:type="dxa"/>
            <w:tcMar>
              <w:left w:w="105" w:type="dxa"/>
              <w:right w:w="105" w:type="dxa"/>
            </w:tcMar>
            <w:vAlign w:val="center"/>
          </w:tcPr>
          <w:p w14:paraId="597A79E0" w14:textId="77777777" w:rsidR="00E6672D" w:rsidRPr="008139A8" w:rsidRDefault="00E6672D" w:rsidP="00E6672D">
            <w:pPr>
              <w:spacing w:after="160" w:line="278" w:lineRule="auto"/>
              <w:rPr>
                <w:rFonts w:ascii="Arial" w:hAnsi="Arial" w:cs="Arial"/>
                <w:lang w:val="en-US"/>
              </w:rPr>
            </w:pPr>
            <w:r w:rsidRPr="008139A8">
              <w:rPr>
                <w:rFonts w:ascii="Arial" w:hAnsi="Arial" w:cs="Arial"/>
              </w:rPr>
              <w:t>6</w:t>
            </w:r>
          </w:p>
        </w:tc>
      </w:tr>
      <w:tr w:rsidR="00E6672D" w:rsidRPr="008139A8" w14:paraId="26E959D5" w14:textId="77777777" w:rsidTr="007971BC">
        <w:trPr>
          <w:trHeight w:val="300"/>
        </w:trPr>
        <w:tc>
          <w:tcPr>
            <w:tcW w:w="2790" w:type="dxa"/>
            <w:tcMar>
              <w:left w:w="105" w:type="dxa"/>
              <w:right w:w="105" w:type="dxa"/>
            </w:tcMar>
          </w:tcPr>
          <w:p w14:paraId="51A85748" w14:textId="43FBC0B5" w:rsidR="00E6672D" w:rsidRPr="008139A8" w:rsidRDefault="00E6672D" w:rsidP="00E6672D">
            <w:pPr>
              <w:spacing w:after="160" w:line="278" w:lineRule="auto"/>
              <w:rPr>
                <w:rFonts w:ascii="Arial" w:hAnsi="Arial" w:cs="Arial"/>
                <w:lang w:val="en-US"/>
              </w:rPr>
            </w:pPr>
            <w:r w:rsidRPr="008139A8">
              <w:rPr>
                <w:rFonts w:ascii="Arial" w:hAnsi="Arial" w:cs="Arial"/>
              </w:rPr>
              <w:t xml:space="preserve">Digital </w:t>
            </w:r>
            <w:r w:rsidR="00FD1BB6" w:rsidRPr="008139A8">
              <w:rPr>
                <w:rFonts w:ascii="Arial" w:hAnsi="Arial" w:cs="Arial"/>
              </w:rPr>
              <w:t>l</w:t>
            </w:r>
            <w:r w:rsidRPr="008139A8">
              <w:rPr>
                <w:rFonts w:ascii="Arial" w:hAnsi="Arial" w:cs="Arial"/>
              </w:rPr>
              <w:t>iteracy</w:t>
            </w:r>
          </w:p>
        </w:tc>
        <w:tc>
          <w:tcPr>
            <w:tcW w:w="2790" w:type="dxa"/>
            <w:tcMar>
              <w:left w:w="105" w:type="dxa"/>
              <w:right w:w="105" w:type="dxa"/>
            </w:tcMar>
            <w:vAlign w:val="center"/>
          </w:tcPr>
          <w:p w14:paraId="42294B82" w14:textId="77777777" w:rsidR="00E6672D" w:rsidRPr="008139A8" w:rsidRDefault="00E6672D" w:rsidP="00E6672D">
            <w:pPr>
              <w:spacing w:after="160" w:line="278" w:lineRule="auto"/>
              <w:rPr>
                <w:rFonts w:ascii="Arial" w:hAnsi="Arial" w:cs="Arial"/>
                <w:lang w:val="en-US"/>
              </w:rPr>
            </w:pPr>
            <w:r w:rsidRPr="008139A8">
              <w:rPr>
                <w:rFonts w:ascii="Arial" w:hAnsi="Arial" w:cs="Arial"/>
              </w:rPr>
              <w:t>N/A</w:t>
            </w:r>
          </w:p>
        </w:tc>
        <w:tc>
          <w:tcPr>
            <w:tcW w:w="2790" w:type="dxa"/>
            <w:tcMar>
              <w:left w:w="105" w:type="dxa"/>
              <w:right w:w="105" w:type="dxa"/>
            </w:tcMar>
            <w:vAlign w:val="center"/>
          </w:tcPr>
          <w:p w14:paraId="454298B6" w14:textId="77777777" w:rsidR="00E6672D" w:rsidRPr="008139A8" w:rsidRDefault="00E6672D" w:rsidP="00E6672D">
            <w:pPr>
              <w:spacing w:after="160" w:line="278" w:lineRule="auto"/>
              <w:rPr>
                <w:rFonts w:ascii="Arial" w:hAnsi="Arial" w:cs="Arial"/>
                <w:lang w:val="en-US"/>
              </w:rPr>
            </w:pPr>
            <w:r w:rsidRPr="008139A8">
              <w:rPr>
                <w:rFonts w:ascii="Arial" w:hAnsi="Arial" w:cs="Arial"/>
              </w:rPr>
              <w:t>N/A</w:t>
            </w:r>
          </w:p>
        </w:tc>
      </w:tr>
    </w:tbl>
    <w:p w14:paraId="61280071" w14:textId="77777777" w:rsidR="00E6672D" w:rsidRPr="008139A8" w:rsidRDefault="00E6672D" w:rsidP="00E6672D">
      <w:pPr>
        <w:rPr>
          <w:rFonts w:ascii="Arial" w:hAnsi="Arial" w:cs="Arial"/>
          <w:lang w:val="en-US"/>
        </w:rPr>
      </w:pPr>
    </w:p>
    <w:p w14:paraId="32D63075" w14:textId="37AED6EF" w:rsidR="00E6672D" w:rsidRPr="008139A8" w:rsidRDefault="00E6672D" w:rsidP="00E6672D">
      <w:pPr>
        <w:rPr>
          <w:rFonts w:ascii="Arial" w:hAnsi="Arial" w:cs="Arial"/>
          <w:lang w:val="en-US"/>
        </w:rPr>
      </w:pPr>
      <w:r w:rsidRPr="008139A8">
        <w:rPr>
          <w:rFonts w:ascii="Arial" w:hAnsi="Arial" w:cs="Arial"/>
          <w:b/>
          <w:bCs/>
        </w:rPr>
        <w:t xml:space="preserve">On/Off the Job </w:t>
      </w:r>
      <w:r w:rsidR="004206D2" w:rsidRPr="008139A8">
        <w:rPr>
          <w:rFonts w:ascii="Arial" w:hAnsi="Arial" w:cs="Arial"/>
          <w:b/>
          <w:bCs/>
        </w:rPr>
        <w:t>t</w:t>
      </w:r>
      <w:r w:rsidRPr="008139A8">
        <w:rPr>
          <w:rFonts w:ascii="Arial" w:hAnsi="Arial" w:cs="Arial"/>
          <w:b/>
          <w:bCs/>
        </w:rPr>
        <w:t>raining</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8139A8" w14:paraId="1940E295" w14:textId="77777777" w:rsidTr="007971BC">
        <w:trPr>
          <w:trHeight w:val="300"/>
        </w:trPr>
        <w:tc>
          <w:tcPr>
            <w:tcW w:w="2790" w:type="dxa"/>
            <w:tcMar>
              <w:left w:w="105" w:type="dxa"/>
              <w:right w:w="105" w:type="dxa"/>
            </w:tcMar>
            <w:vAlign w:val="center"/>
          </w:tcPr>
          <w:p w14:paraId="5E0DB8F1" w14:textId="77777777" w:rsidR="00E6672D" w:rsidRPr="008139A8" w:rsidRDefault="00E6672D" w:rsidP="00E6672D">
            <w:pPr>
              <w:spacing w:after="160" w:line="278" w:lineRule="auto"/>
              <w:rPr>
                <w:rFonts w:ascii="Arial" w:hAnsi="Arial" w:cs="Arial"/>
                <w:lang w:val="en-US"/>
              </w:rPr>
            </w:pPr>
            <w:r w:rsidRPr="008139A8">
              <w:rPr>
                <w:rFonts w:ascii="Arial" w:hAnsi="Arial" w:cs="Arial"/>
              </w:rPr>
              <w:t>Pathway</w:t>
            </w:r>
          </w:p>
        </w:tc>
        <w:tc>
          <w:tcPr>
            <w:tcW w:w="2790" w:type="dxa"/>
            <w:tcMar>
              <w:left w:w="105" w:type="dxa"/>
              <w:right w:w="105" w:type="dxa"/>
            </w:tcMar>
          </w:tcPr>
          <w:p w14:paraId="4F7CD77B" w14:textId="77777777" w:rsidR="00E6672D" w:rsidRPr="008139A8" w:rsidRDefault="00E6672D" w:rsidP="00E6672D">
            <w:pPr>
              <w:spacing w:after="160" w:line="278" w:lineRule="auto"/>
              <w:rPr>
                <w:rFonts w:ascii="Arial" w:hAnsi="Arial" w:cs="Arial"/>
                <w:lang w:val="en-US"/>
              </w:rPr>
            </w:pPr>
            <w:r w:rsidRPr="008139A8">
              <w:rPr>
                <w:rFonts w:ascii="Arial" w:hAnsi="Arial" w:cs="Arial"/>
              </w:rPr>
              <w:t>Minimum On the Job Training Hours</w:t>
            </w:r>
          </w:p>
        </w:tc>
        <w:tc>
          <w:tcPr>
            <w:tcW w:w="2790" w:type="dxa"/>
            <w:tcMar>
              <w:left w:w="105" w:type="dxa"/>
              <w:right w:w="105" w:type="dxa"/>
            </w:tcMar>
          </w:tcPr>
          <w:p w14:paraId="03637309" w14:textId="77777777" w:rsidR="00E6672D" w:rsidRPr="008139A8" w:rsidRDefault="00E6672D" w:rsidP="00E6672D">
            <w:pPr>
              <w:spacing w:after="160" w:line="278" w:lineRule="auto"/>
              <w:rPr>
                <w:rFonts w:ascii="Arial" w:hAnsi="Arial" w:cs="Arial"/>
                <w:lang w:val="en-US"/>
              </w:rPr>
            </w:pPr>
            <w:r w:rsidRPr="008139A8">
              <w:rPr>
                <w:rFonts w:ascii="Arial" w:hAnsi="Arial" w:cs="Arial"/>
              </w:rPr>
              <w:t>Minimum Off the Job Training Hours</w:t>
            </w:r>
          </w:p>
        </w:tc>
      </w:tr>
      <w:tr w:rsidR="00E6672D" w:rsidRPr="008139A8" w14:paraId="333999B2" w14:textId="77777777" w:rsidTr="007971BC">
        <w:trPr>
          <w:trHeight w:val="300"/>
        </w:trPr>
        <w:tc>
          <w:tcPr>
            <w:tcW w:w="2790" w:type="dxa"/>
            <w:tcMar>
              <w:left w:w="105" w:type="dxa"/>
              <w:right w:w="105" w:type="dxa"/>
            </w:tcMar>
          </w:tcPr>
          <w:p w14:paraId="69413E73" w14:textId="45B8260F" w:rsidR="00E6672D" w:rsidRPr="008139A8" w:rsidRDefault="00E6672D" w:rsidP="00E6672D">
            <w:pPr>
              <w:spacing w:after="160" w:line="278" w:lineRule="auto"/>
              <w:rPr>
                <w:rFonts w:ascii="Arial" w:hAnsi="Arial" w:cs="Arial"/>
                <w:lang w:val="en-US"/>
              </w:rPr>
            </w:pPr>
            <w:r w:rsidRPr="008139A8">
              <w:rPr>
                <w:rFonts w:ascii="Arial" w:hAnsi="Arial" w:cs="Arial"/>
              </w:rPr>
              <w:lastRenderedPageBreak/>
              <w:t xml:space="preserve">Level 2: </w:t>
            </w:r>
            <w:r w:rsidR="00F40665" w:rsidRPr="008139A8">
              <w:rPr>
                <w:rFonts w:ascii="Arial" w:hAnsi="Arial" w:cs="Arial"/>
              </w:rPr>
              <w:t>Children’s care, play, learning and development</w:t>
            </w:r>
          </w:p>
        </w:tc>
        <w:tc>
          <w:tcPr>
            <w:tcW w:w="2790" w:type="dxa"/>
            <w:tcMar>
              <w:left w:w="105" w:type="dxa"/>
              <w:right w:w="105" w:type="dxa"/>
            </w:tcMar>
            <w:vAlign w:val="center"/>
          </w:tcPr>
          <w:p w14:paraId="0705B732" w14:textId="77A4E7E8" w:rsidR="00E6672D" w:rsidRPr="008139A8" w:rsidRDefault="00071768" w:rsidP="00E6672D">
            <w:pPr>
              <w:spacing w:after="160" w:line="278" w:lineRule="auto"/>
              <w:rPr>
                <w:rFonts w:ascii="Arial" w:hAnsi="Arial" w:cs="Arial"/>
                <w:lang w:val="en-US"/>
              </w:rPr>
            </w:pPr>
            <w:r w:rsidRPr="008139A8">
              <w:rPr>
                <w:rFonts w:ascii="Arial" w:hAnsi="Arial" w:cs="Arial"/>
              </w:rPr>
              <w:t>350</w:t>
            </w:r>
          </w:p>
        </w:tc>
        <w:tc>
          <w:tcPr>
            <w:tcW w:w="2790" w:type="dxa"/>
            <w:tcMar>
              <w:left w:w="105" w:type="dxa"/>
              <w:right w:w="105" w:type="dxa"/>
            </w:tcMar>
            <w:vAlign w:val="center"/>
          </w:tcPr>
          <w:p w14:paraId="01519E7C" w14:textId="668E1394" w:rsidR="00E6672D" w:rsidRPr="008139A8" w:rsidRDefault="0059045E" w:rsidP="00E6672D">
            <w:pPr>
              <w:spacing w:after="160" w:line="278" w:lineRule="auto"/>
              <w:rPr>
                <w:rFonts w:ascii="Arial" w:hAnsi="Arial" w:cs="Arial"/>
                <w:lang w:val="en-US"/>
              </w:rPr>
            </w:pPr>
            <w:r w:rsidRPr="008139A8">
              <w:rPr>
                <w:rFonts w:ascii="Arial" w:hAnsi="Arial" w:cs="Arial"/>
              </w:rPr>
              <w:t>420</w:t>
            </w:r>
          </w:p>
        </w:tc>
      </w:tr>
    </w:tbl>
    <w:p w14:paraId="43CA004E" w14:textId="77777777" w:rsidR="00E6672D" w:rsidRPr="008139A8" w:rsidRDefault="00E6672D" w:rsidP="00E6672D">
      <w:pPr>
        <w:rPr>
          <w:rFonts w:ascii="Arial" w:hAnsi="Arial" w:cs="Arial"/>
          <w:lang w:val="en-US"/>
        </w:rPr>
      </w:pPr>
    </w:p>
    <w:p w14:paraId="37F3C1AB" w14:textId="230090E2" w:rsidR="00E6672D" w:rsidRPr="008139A8" w:rsidRDefault="00E6672D" w:rsidP="00E6672D">
      <w:pPr>
        <w:rPr>
          <w:rFonts w:ascii="Arial" w:hAnsi="Arial" w:cs="Arial"/>
          <w:b/>
          <w:bCs/>
          <w:lang w:val="en-US"/>
        </w:rPr>
      </w:pPr>
      <w:r w:rsidRPr="008139A8">
        <w:rPr>
          <w:rFonts w:ascii="Arial" w:hAnsi="Arial" w:cs="Arial"/>
          <w:b/>
          <w:bCs/>
        </w:rPr>
        <w:t xml:space="preserve">On/Off the Job Qualification details (Minimum </w:t>
      </w:r>
      <w:r w:rsidR="004206D2" w:rsidRPr="008139A8">
        <w:rPr>
          <w:rFonts w:ascii="Arial" w:hAnsi="Arial" w:cs="Arial"/>
          <w:b/>
          <w:bCs/>
        </w:rPr>
        <w:t>c</w:t>
      </w:r>
      <w:r w:rsidRPr="008139A8">
        <w:rPr>
          <w:rFonts w:ascii="Arial" w:hAnsi="Arial" w:cs="Arial"/>
          <w:b/>
          <w:bCs/>
        </w:rPr>
        <w:t xml:space="preserve">redit </w:t>
      </w:r>
      <w:r w:rsidR="004206D2" w:rsidRPr="008139A8">
        <w:rPr>
          <w:rFonts w:ascii="Arial" w:hAnsi="Arial" w:cs="Arial"/>
          <w:b/>
          <w:bCs/>
        </w:rPr>
        <w:t>and</w:t>
      </w:r>
      <w:r w:rsidRPr="008139A8">
        <w:rPr>
          <w:rFonts w:ascii="Arial" w:hAnsi="Arial" w:cs="Arial"/>
          <w:b/>
          <w:bCs/>
        </w:rPr>
        <w:t xml:space="preserve"> </w:t>
      </w:r>
      <w:r w:rsidR="004206D2" w:rsidRPr="008139A8">
        <w:rPr>
          <w:rFonts w:ascii="Arial" w:hAnsi="Arial" w:cs="Arial"/>
          <w:b/>
          <w:bCs/>
        </w:rPr>
        <w:t>h</w:t>
      </w:r>
      <w:r w:rsidRPr="008139A8">
        <w:rPr>
          <w:rFonts w:ascii="Arial" w:hAnsi="Arial" w:cs="Arial"/>
          <w:b/>
          <w:bCs/>
        </w:rPr>
        <w:t>ours)</w:t>
      </w:r>
    </w:p>
    <w:p w14:paraId="10717382" w14:textId="3A6E3DAC" w:rsidR="00E6672D" w:rsidRPr="008139A8" w:rsidRDefault="00E6672D" w:rsidP="00E6672D">
      <w:pPr>
        <w:rPr>
          <w:rFonts w:ascii="Arial" w:hAnsi="Arial" w:cs="Arial"/>
          <w:lang w:val="en-US"/>
        </w:rPr>
      </w:pPr>
      <w:r w:rsidRPr="008139A8">
        <w:rPr>
          <w:rFonts w:ascii="Arial" w:hAnsi="Arial" w:cs="Arial"/>
        </w:rPr>
        <w:t xml:space="preserve">Total </w:t>
      </w:r>
      <w:r w:rsidR="00FD1BB6" w:rsidRPr="008139A8">
        <w:rPr>
          <w:rFonts w:ascii="Arial" w:hAnsi="Arial" w:cs="Arial"/>
        </w:rPr>
        <w:t>k</w:t>
      </w:r>
      <w:r w:rsidRPr="008139A8">
        <w:rPr>
          <w:rFonts w:ascii="Arial" w:hAnsi="Arial" w:cs="Arial"/>
        </w:rPr>
        <w:t xml:space="preserve">nowledge/Core qualifications are a minimum of 30 credits, and the </w:t>
      </w:r>
      <w:r w:rsidR="00FD1BB6" w:rsidRPr="008139A8">
        <w:rPr>
          <w:rFonts w:ascii="Arial" w:hAnsi="Arial" w:cs="Arial"/>
        </w:rPr>
        <w:t>c</w:t>
      </w:r>
      <w:r w:rsidRPr="008139A8">
        <w:rPr>
          <w:rFonts w:ascii="Arial" w:hAnsi="Arial" w:cs="Arial"/>
        </w:rPr>
        <w:t>ompetency/ Practice qualifications a minimum of 35 credits. With the required ESWs at 12 credits, this pathway has a total credit rating of 77</w:t>
      </w:r>
      <w:r w:rsidR="004206D2" w:rsidRPr="008139A8">
        <w:rPr>
          <w:rFonts w:ascii="Arial" w:hAnsi="Arial" w:cs="Arial"/>
        </w:rPr>
        <w:t>.</w:t>
      </w:r>
    </w:p>
    <w:p w14:paraId="36B7B444" w14:textId="78BA29E5" w:rsidR="00E6672D" w:rsidRPr="008139A8" w:rsidRDefault="00E6672D" w:rsidP="00E6672D">
      <w:pPr>
        <w:rPr>
          <w:rFonts w:ascii="Arial" w:hAnsi="Arial" w:cs="Arial"/>
          <w:lang w:val="en-US"/>
        </w:rPr>
      </w:pPr>
      <w:r w:rsidRPr="008139A8">
        <w:rPr>
          <w:rFonts w:ascii="Arial" w:hAnsi="Arial" w:cs="Arial"/>
        </w:rPr>
        <w:t>The total amount of training hours</w:t>
      </w:r>
      <w:r w:rsidR="004206D2" w:rsidRPr="008139A8">
        <w:rPr>
          <w:rFonts w:ascii="Arial" w:hAnsi="Arial" w:cs="Arial"/>
        </w:rPr>
        <w:t xml:space="preserve">, </w:t>
      </w:r>
      <w:r w:rsidRPr="008139A8">
        <w:rPr>
          <w:rFonts w:ascii="Arial" w:hAnsi="Arial" w:cs="Arial"/>
        </w:rPr>
        <w:t xml:space="preserve">which includes both on and off-the-job learning for this </w:t>
      </w:r>
      <w:r w:rsidR="00326011" w:rsidRPr="008139A8">
        <w:rPr>
          <w:rFonts w:ascii="Arial" w:hAnsi="Arial" w:cs="Arial"/>
        </w:rPr>
        <w:t>p</w:t>
      </w:r>
      <w:r w:rsidRPr="008139A8">
        <w:rPr>
          <w:rFonts w:ascii="Arial" w:hAnsi="Arial" w:cs="Arial"/>
        </w:rPr>
        <w:t>athway</w:t>
      </w:r>
      <w:r w:rsidR="004206D2" w:rsidRPr="008139A8">
        <w:rPr>
          <w:rFonts w:ascii="Arial" w:hAnsi="Arial" w:cs="Arial"/>
        </w:rPr>
        <w:t>,</w:t>
      </w:r>
      <w:r w:rsidRPr="008139A8">
        <w:rPr>
          <w:rFonts w:ascii="Arial" w:hAnsi="Arial" w:cs="Arial"/>
        </w:rPr>
        <w:t xml:space="preserve"> is </w:t>
      </w:r>
      <w:r w:rsidR="00FA0333" w:rsidRPr="008139A8">
        <w:rPr>
          <w:rFonts w:ascii="Arial" w:hAnsi="Arial" w:cs="Arial"/>
        </w:rPr>
        <w:t>a minimum</w:t>
      </w:r>
      <w:r w:rsidR="007F270C" w:rsidRPr="008139A8">
        <w:rPr>
          <w:rFonts w:ascii="Arial" w:hAnsi="Arial" w:cs="Arial"/>
        </w:rPr>
        <w:t xml:space="preserve"> 770 </w:t>
      </w:r>
      <w:r w:rsidRPr="008139A8">
        <w:rPr>
          <w:rFonts w:ascii="Arial" w:hAnsi="Arial" w:cs="Arial"/>
        </w:rPr>
        <w:t>training hours. (over 12 months)</w:t>
      </w:r>
    </w:p>
    <w:p w14:paraId="416A0D2B" w14:textId="33DE9F05" w:rsidR="00E6672D" w:rsidRPr="008139A8" w:rsidRDefault="00E6672D" w:rsidP="00E6672D">
      <w:pPr>
        <w:rPr>
          <w:rFonts w:ascii="Arial" w:hAnsi="Arial" w:cs="Arial"/>
          <w:lang w:val="en-US"/>
        </w:rPr>
      </w:pPr>
      <w:r w:rsidRPr="008139A8">
        <w:rPr>
          <w:rFonts w:ascii="Arial" w:hAnsi="Arial" w:cs="Arial"/>
        </w:rPr>
        <w:t xml:space="preserve">On/Off the Job Essential Skills details (Minimum </w:t>
      </w:r>
      <w:r w:rsidR="005368B7" w:rsidRPr="008139A8">
        <w:rPr>
          <w:rFonts w:ascii="Arial" w:hAnsi="Arial" w:cs="Arial"/>
        </w:rPr>
        <w:t>c</w:t>
      </w:r>
      <w:r w:rsidRPr="008139A8">
        <w:rPr>
          <w:rFonts w:ascii="Arial" w:hAnsi="Arial" w:cs="Arial"/>
        </w:rPr>
        <w:t xml:space="preserve">redit </w:t>
      </w:r>
      <w:r w:rsidR="005368B7" w:rsidRPr="008139A8">
        <w:rPr>
          <w:rFonts w:ascii="Arial" w:hAnsi="Arial" w:cs="Arial"/>
        </w:rPr>
        <w:t>and</w:t>
      </w:r>
      <w:r w:rsidRPr="008139A8">
        <w:rPr>
          <w:rFonts w:ascii="Arial" w:hAnsi="Arial" w:cs="Arial"/>
        </w:rPr>
        <w:t xml:space="preserve"> </w:t>
      </w:r>
      <w:r w:rsidR="005368B7" w:rsidRPr="008139A8">
        <w:rPr>
          <w:rFonts w:ascii="Arial" w:hAnsi="Arial" w:cs="Arial"/>
        </w:rPr>
        <w:t>h</w:t>
      </w:r>
      <w:r w:rsidRPr="008139A8">
        <w:rPr>
          <w:rFonts w:ascii="Arial" w:hAnsi="Arial" w:cs="Arial"/>
        </w:rPr>
        <w:t xml:space="preserve">ours)  </w:t>
      </w:r>
    </w:p>
    <w:p w14:paraId="1C87F254" w14:textId="77777777" w:rsidR="00E6672D" w:rsidRPr="008139A8" w:rsidRDefault="00E6672D" w:rsidP="00E6672D">
      <w:pPr>
        <w:numPr>
          <w:ilvl w:val="0"/>
          <w:numId w:val="7"/>
        </w:numPr>
        <w:rPr>
          <w:rFonts w:ascii="Arial" w:hAnsi="Arial" w:cs="Arial"/>
          <w:lang w:val="en-US"/>
        </w:rPr>
      </w:pPr>
      <w:r w:rsidRPr="008139A8">
        <w:rPr>
          <w:rFonts w:ascii="Arial" w:hAnsi="Arial" w:cs="Arial"/>
        </w:rPr>
        <w:t>6 credits / 45 GLH Level 1 Essential Skills Wales Communication</w:t>
      </w:r>
    </w:p>
    <w:p w14:paraId="0B6511FC" w14:textId="1A5B8BBB" w:rsidR="00E6672D" w:rsidRPr="008139A8" w:rsidRDefault="00E6672D" w:rsidP="00241E74">
      <w:pPr>
        <w:ind w:left="360"/>
        <w:rPr>
          <w:rFonts w:ascii="Arial" w:hAnsi="Arial" w:cs="Arial"/>
          <w:lang w:val="en-US"/>
        </w:rPr>
      </w:pPr>
      <w:r w:rsidRPr="008139A8">
        <w:rPr>
          <w:rFonts w:ascii="Arial" w:hAnsi="Arial" w:cs="Arial"/>
        </w:rPr>
        <w:t>6 credits / 45 GLH Level 1 Essential Skills Wales Application of Number</w:t>
      </w:r>
    </w:p>
    <w:p w14:paraId="3F6FB0D6" w14:textId="77777777" w:rsidR="00E6672D" w:rsidRPr="008139A8" w:rsidRDefault="00E6672D" w:rsidP="00E6672D">
      <w:pPr>
        <w:rPr>
          <w:rFonts w:ascii="Arial" w:hAnsi="Arial" w:cs="Arial"/>
          <w:lang w:val="en-US"/>
        </w:rPr>
      </w:pPr>
    </w:p>
    <w:p w14:paraId="3ADFD5BD" w14:textId="4CCC5328" w:rsidR="00E6672D" w:rsidRPr="008139A8" w:rsidRDefault="00E6672D" w:rsidP="006F2345">
      <w:pPr>
        <w:rPr>
          <w:rFonts w:ascii="Arial" w:hAnsi="Arial" w:cs="Arial"/>
          <w:lang w:val="en-US"/>
        </w:rPr>
      </w:pPr>
      <w:r w:rsidRPr="008139A8">
        <w:rPr>
          <w:rFonts w:ascii="Arial" w:hAnsi="Arial" w:cs="Arial"/>
          <w:b/>
          <w:bCs/>
        </w:rPr>
        <w:t xml:space="preserve">Level </w:t>
      </w:r>
      <w:r w:rsidR="006F2345" w:rsidRPr="008139A8">
        <w:rPr>
          <w:rFonts w:ascii="Arial" w:hAnsi="Arial" w:cs="Arial"/>
          <w:b/>
          <w:bCs/>
        </w:rPr>
        <w:t>3</w:t>
      </w:r>
      <w:r w:rsidRPr="008139A8">
        <w:rPr>
          <w:rFonts w:ascii="Arial" w:hAnsi="Arial" w:cs="Arial"/>
        </w:rPr>
        <w:t xml:space="preserve">: </w:t>
      </w:r>
      <w:r w:rsidR="006F2345" w:rsidRPr="008139A8">
        <w:rPr>
          <w:rFonts w:ascii="Arial" w:hAnsi="Arial" w:cs="Arial"/>
          <w:b/>
          <w:bCs/>
          <w:lang w:val="en"/>
        </w:rPr>
        <w:t>Children’s Care, Play, Learning and Development</w:t>
      </w:r>
    </w:p>
    <w:p w14:paraId="786BB263" w14:textId="77777777" w:rsidR="00E6672D" w:rsidRPr="008139A8" w:rsidRDefault="00E6672D" w:rsidP="00E6672D">
      <w:pPr>
        <w:rPr>
          <w:rFonts w:ascii="Arial" w:hAnsi="Arial" w:cs="Arial"/>
          <w:lang w:val="en-US"/>
        </w:rPr>
      </w:pPr>
      <w:r w:rsidRPr="008139A8">
        <w:rPr>
          <w:rFonts w:ascii="Arial" w:hAnsi="Arial" w:cs="Arial"/>
          <w:b/>
          <w:bCs/>
        </w:rPr>
        <w:t>Qualifications</w:t>
      </w:r>
    </w:p>
    <w:p w14:paraId="3AB72D7B" w14:textId="13BA6EFA" w:rsidR="005368B7" w:rsidRPr="008139A8" w:rsidRDefault="00E6672D" w:rsidP="005368B7">
      <w:pPr>
        <w:rPr>
          <w:rFonts w:ascii="Arial" w:hAnsi="Arial" w:cs="Arial"/>
          <w:lang w:val="en"/>
        </w:rPr>
      </w:pPr>
      <w:r w:rsidRPr="008139A8">
        <w:rPr>
          <w:rFonts w:ascii="Arial" w:hAnsi="Arial" w:cs="Arial"/>
        </w:rPr>
        <w:t xml:space="preserve">Learners must achieve one of the following </w:t>
      </w:r>
      <w:r w:rsidR="005368B7" w:rsidRPr="008139A8">
        <w:rPr>
          <w:rFonts w:ascii="Arial" w:hAnsi="Arial" w:cs="Arial"/>
        </w:rPr>
        <w:t>k</w:t>
      </w:r>
      <w:r w:rsidRPr="008139A8">
        <w:rPr>
          <w:rFonts w:ascii="Arial" w:hAnsi="Arial" w:cs="Arial"/>
        </w:rPr>
        <w:t xml:space="preserve">nowledge /Core and </w:t>
      </w:r>
      <w:r w:rsidR="005368B7" w:rsidRPr="008139A8">
        <w:rPr>
          <w:rFonts w:ascii="Arial" w:hAnsi="Arial" w:cs="Arial"/>
        </w:rPr>
        <w:t>c</w:t>
      </w:r>
      <w:r w:rsidRPr="008139A8">
        <w:rPr>
          <w:rFonts w:ascii="Arial" w:hAnsi="Arial" w:cs="Arial"/>
        </w:rPr>
        <w:t>ompetence / Practice qualification(s) below.</w:t>
      </w:r>
    </w:p>
    <w:p w14:paraId="48FF06FC" w14:textId="50933724" w:rsidR="00E6672D" w:rsidRPr="008139A8" w:rsidRDefault="005368B7" w:rsidP="005368B7">
      <w:pPr>
        <w:rPr>
          <w:rFonts w:ascii="Arial" w:hAnsi="Arial" w:cs="Arial"/>
          <w:b/>
          <w:bCs/>
          <w:lang w:val="en-US"/>
        </w:rPr>
      </w:pPr>
      <w:r w:rsidRPr="008139A8">
        <w:rPr>
          <w:rFonts w:ascii="Arial" w:hAnsi="Arial" w:cs="Arial"/>
          <w:b/>
          <w:bCs/>
          <w:lang w:val="en"/>
        </w:rPr>
        <w:t>Level 2 - Children’s Care, Play, Learning and Development: Core Qualification</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8139A8" w14:paraId="0B13AF8F" w14:textId="77777777" w:rsidTr="00241E74">
        <w:trPr>
          <w:trHeight w:val="300"/>
        </w:trPr>
        <w:tc>
          <w:tcPr>
            <w:tcW w:w="1560" w:type="dxa"/>
            <w:tcMar>
              <w:left w:w="105" w:type="dxa"/>
              <w:right w:w="105" w:type="dxa"/>
            </w:tcMar>
            <w:vAlign w:val="center"/>
          </w:tcPr>
          <w:p w14:paraId="35671392" w14:textId="011FDB8A" w:rsidR="00E6672D" w:rsidRPr="008139A8" w:rsidRDefault="00E6672D" w:rsidP="00E6672D">
            <w:pPr>
              <w:spacing w:after="160" w:line="278" w:lineRule="auto"/>
              <w:rPr>
                <w:rFonts w:ascii="Arial" w:hAnsi="Arial" w:cs="Arial"/>
                <w:lang w:val="en-US"/>
              </w:rPr>
            </w:pPr>
            <w:r w:rsidRPr="008139A8">
              <w:rPr>
                <w:rFonts w:ascii="Arial" w:hAnsi="Arial" w:cs="Arial"/>
              </w:rPr>
              <w:t xml:space="preserve">Awarding </w:t>
            </w:r>
            <w:r w:rsidR="005368B7" w:rsidRPr="008139A8">
              <w:rPr>
                <w:rFonts w:ascii="Arial" w:hAnsi="Arial" w:cs="Arial"/>
              </w:rPr>
              <w:t>b</w:t>
            </w:r>
            <w:r w:rsidRPr="008139A8">
              <w:rPr>
                <w:rFonts w:ascii="Arial" w:hAnsi="Arial" w:cs="Arial"/>
              </w:rPr>
              <w:t>ody</w:t>
            </w:r>
          </w:p>
        </w:tc>
        <w:tc>
          <w:tcPr>
            <w:tcW w:w="1560" w:type="dxa"/>
            <w:tcMar>
              <w:left w:w="105" w:type="dxa"/>
              <w:right w:w="105" w:type="dxa"/>
            </w:tcMar>
            <w:vAlign w:val="center"/>
          </w:tcPr>
          <w:p w14:paraId="4E669D4F" w14:textId="19EC44F6" w:rsidR="00E6672D" w:rsidRPr="008139A8" w:rsidRDefault="00E6672D" w:rsidP="00E6672D">
            <w:pPr>
              <w:spacing w:after="160" w:line="278" w:lineRule="auto"/>
              <w:rPr>
                <w:rFonts w:ascii="Arial" w:hAnsi="Arial" w:cs="Arial"/>
                <w:lang w:val="en-US"/>
              </w:rPr>
            </w:pPr>
            <w:r w:rsidRPr="008139A8">
              <w:rPr>
                <w:rFonts w:ascii="Arial" w:hAnsi="Arial" w:cs="Arial"/>
              </w:rPr>
              <w:t xml:space="preserve">Qualification </w:t>
            </w:r>
            <w:r w:rsidR="005368B7" w:rsidRPr="008139A8">
              <w:rPr>
                <w:rFonts w:ascii="Arial" w:hAnsi="Arial" w:cs="Arial"/>
              </w:rPr>
              <w:t>number</w:t>
            </w:r>
          </w:p>
        </w:tc>
        <w:tc>
          <w:tcPr>
            <w:tcW w:w="1560" w:type="dxa"/>
            <w:tcMar>
              <w:left w:w="105" w:type="dxa"/>
              <w:right w:w="105" w:type="dxa"/>
            </w:tcMar>
            <w:vAlign w:val="center"/>
          </w:tcPr>
          <w:p w14:paraId="51ADAE4C" w14:textId="60C49047" w:rsidR="00E6672D" w:rsidRPr="008139A8" w:rsidRDefault="00E6672D" w:rsidP="00E6672D">
            <w:pPr>
              <w:spacing w:after="160" w:line="278" w:lineRule="auto"/>
              <w:rPr>
                <w:rFonts w:ascii="Arial" w:hAnsi="Arial" w:cs="Arial"/>
                <w:lang w:val="en-US"/>
              </w:rPr>
            </w:pPr>
            <w:r w:rsidRPr="008139A8">
              <w:rPr>
                <w:rFonts w:ascii="Arial" w:hAnsi="Arial" w:cs="Arial"/>
              </w:rPr>
              <w:t xml:space="preserve">Credit </w:t>
            </w:r>
            <w:r w:rsidR="005368B7" w:rsidRPr="008139A8">
              <w:rPr>
                <w:rFonts w:ascii="Arial" w:hAnsi="Arial" w:cs="Arial"/>
              </w:rPr>
              <w:t>v</w:t>
            </w:r>
            <w:r w:rsidRPr="008139A8">
              <w:rPr>
                <w:rFonts w:ascii="Arial" w:hAnsi="Arial" w:cs="Arial"/>
              </w:rPr>
              <w:t>alue</w:t>
            </w:r>
          </w:p>
        </w:tc>
        <w:tc>
          <w:tcPr>
            <w:tcW w:w="1560" w:type="dxa"/>
            <w:tcMar>
              <w:left w:w="105" w:type="dxa"/>
              <w:right w:w="105" w:type="dxa"/>
            </w:tcMar>
            <w:vAlign w:val="center"/>
          </w:tcPr>
          <w:p w14:paraId="0F048835" w14:textId="76F1FE66" w:rsidR="00E6672D" w:rsidRPr="008139A8" w:rsidRDefault="00E6672D" w:rsidP="00E6672D">
            <w:pPr>
              <w:spacing w:after="160" w:line="278" w:lineRule="auto"/>
              <w:rPr>
                <w:rFonts w:ascii="Arial" w:hAnsi="Arial" w:cs="Arial"/>
                <w:lang w:val="en-US"/>
              </w:rPr>
            </w:pPr>
            <w:r w:rsidRPr="008139A8">
              <w:rPr>
                <w:rFonts w:ascii="Arial" w:hAnsi="Arial" w:cs="Arial"/>
              </w:rPr>
              <w:t xml:space="preserve">Total </w:t>
            </w:r>
            <w:r w:rsidR="005368B7" w:rsidRPr="008139A8">
              <w:rPr>
                <w:rFonts w:ascii="Arial" w:hAnsi="Arial" w:cs="Arial"/>
              </w:rPr>
              <w:t>q</w:t>
            </w:r>
            <w:r w:rsidRPr="008139A8">
              <w:rPr>
                <w:rFonts w:ascii="Arial" w:hAnsi="Arial" w:cs="Arial"/>
              </w:rPr>
              <w:t xml:space="preserve">ualification </w:t>
            </w:r>
            <w:r w:rsidR="005368B7" w:rsidRPr="008139A8">
              <w:rPr>
                <w:rFonts w:ascii="Arial" w:hAnsi="Arial" w:cs="Arial"/>
              </w:rPr>
              <w:t>t</w:t>
            </w:r>
            <w:r w:rsidRPr="008139A8">
              <w:rPr>
                <w:rFonts w:ascii="Arial" w:hAnsi="Arial" w:cs="Arial"/>
              </w:rPr>
              <w:t>ime</w:t>
            </w:r>
          </w:p>
        </w:tc>
        <w:tc>
          <w:tcPr>
            <w:tcW w:w="1560" w:type="dxa"/>
            <w:tcMar>
              <w:left w:w="105" w:type="dxa"/>
              <w:right w:w="105" w:type="dxa"/>
            </w:tcMar>
            <w:vAlign w:val="center"/>
          </w:tcPr>
          <w:p w14:paraId="3BEA10A0" w14:textId="78958B68" w:rsidR="00E6672D" w:rsidRPr="008139A8" w:rsidRDefault="00E6672D" w:rsidP="00E6672D">
            <w:pPr>
              <w:spacing w:after="160" w:line="278" w:lineRule="auto"/>
              <w:rPr>
                <w:rFonts w:ascii="Arial" w:hAnsi="Arial" w:cs="Arial"/>
                <w:lang w:val="en-US"/>
              </w:rPr>
            </w:pPr>
            <w:r w:rsidRPr="008139A8">
              <w:rPr>
                <w:rFonts w:ascii="Arial" w:hAnsi="Arial" w:cs="Arial"/>
              </w:rPr>
              <w:t xml:space="preserve">Competence / </w:t>
            </w:r>
            <w:r w:rsidR="005368B7" w:rsidRPr="008139A8">
              <w:rPr>
                <w:rFonts w:ascii="Arial" w:hAnsi="Arial" w:cs="Arial"/>
              </w:rPr>
              <w:t>k</w:t>
            </w:r>
            <w:r w:rsidRPr="008139A8">
              <w:rPr>
                <w:rFonts w:ascii="Arial" w:hAnsi="Arial" w:cs="Arial"/>
              </w:rPr>
              <w:t xml:space="preserve">nowledge / </w:t>
            </w:r>
            <w:r w:rsidR="005368B7" w:rsidRPr="008139A8">
              <w:rPr>
                <w:rFonts w:ascii="Arial" w:hAnsi="Arial" w:cs="Arial"/>
              </w:rPr>
              <w:t>c</w:t>
            </w:r>
            <w:r w:rsidRPr="008139A8">
              <w:rPr>
                <w:rFonts w:ascii="Arial" w:hAnsi="Arial" w:cs="Arial"/>
              </w:rPr>
              <w:t>ombined</w:t>
            </w:r>
          </w:p>
        </w:tc>
        <w:tc>
          <w:tcPr>
            <w:tcW w:w="1561" w:type="dxa"/>
            <w:tcMar>
              <w:left w:w="105" w:type="dxa"/>
              <w:right w:w="105" w:type="dxa"/>
            </w:tcMar>
            <w:vAlign w:val="center"/>
          </w:tcPr>
          <w:p w14:paraId="1D8CACE2" w14:textId="77777777" w:rsidR="00E6672D" w:rsidRPr="008139A8" w:rsidRDefault="00E6672D" w:rsidP="00E6672D">
            <w:pPr>
              <w:spacing w:after="160" w:line="278" w:lineRule="auto"/>
              <w:rPr>
                <w:rFonts w:ascii="Arial" w:hAnsi="Arial" w:cs="Arial"/>
                <w:lang w:val="en-US"/>
              </w:rPr>
            </w:pPr>
            <w:r w:rsidRPr="008139A8">
              <w:rPr>
                <w:rFonts w:ascii="Arial" w:hAnsi="Arial" w:cs="Arial"/>
              </w:rPr>
              <w:t>Qualification</w:t>
            </w:r>
          </w:p>
          <w:p w14:paraId="38D11D03" w14:textId="34CB1362" w:rsidR="00E6672D" w:rsidRPr="008139A8" w:rsidRDefault="005368B7" w:rsidP="00E6672D">
            <w:pPr>
              <w:spacing w:after="160" w:line="278" w:lineRule="auto"/>
              <w:rPr>
                <w:rFonts w:ascii="Arial" w:hAnsi="Arial" w:cs="Arial"/>
                <w:lang w:val="en-US"/>
              </w:rPr>
            </w:pPr>
            <w:r w:rsidRPr="008139A8">
              <w:rPr>
                <w:rFonts w:ascii="Arial" w:hAnsi="Arial" w:cs="Arial"/>
              </w:rPr>
              <w:t>a</w:t>
            </w:r>
            <w:r w:rsidR="00E6672D" w:rsidRPr="008139A8">
              <w:rPr>
                <w:rFonts w:ascii="Arial" w:hAnsi="Arial" w:cs="Arial"/>
              </w:rPr>
              <w:t>ssessment</w:t>
            </w:r>
          </w:p>
          <w:p w14:paraId="4952DDCC" w14:textId="17609710" w:rsidR="00E6672D" w:rsidRPr="008139A8" w:rsidRDefault="005368B7" w:rsidP="00E6672D">
            <w:pPr>
              <w:spacing w:after="160" w:line="278" w:lineRule="auto"/>
              <w:rPr>
                <w:rFonts w:ascii="Arial" w:hAnsi="Arial" w:cs="Arial"/>
                <w:lang w:val="en-US"/>
              </w:rPr>
            </w:pPr>
            <w:r w:rsidRPr="008139A8">
              <w:rPr>
                <w:rFonts w:ascii="Arial" w:hAnsi="Arial" w:cs="Arial"/>
              </w:rPr>
              <w:t>l</w:t>
            </w:r>
            <w:r w:rsidR="00E6672D" w:rsidRPr="008139A8">
              <w:rPr>
                <w:rFonts w:ascii="Arial" w:hAnsi="Arial" w:cs="Arial"/>
              </w:rPr>
              <w:t>anguage(s)</w:t>
            </w:r>
          </w:p>
        </w:tc>
      </w:tr>
      <w:tr w:rsidR="00E6672D" w:rsidRPr="008139A8" w14:paraId="1F7C5FF4" w14:textId="77777777" w:rsidTr="00241E74">
        <w:trPr>
          <w:trHeight w:val="255"/>
        </w:trPr>
        <w:tc>
          <w:tcPr>
            <w:tcW w:w="1560" w:type="dxa"/>
            <w:tcMar>
              <w:left w:w="105" w:type="dxa"/>
              <w:right w:w="105" w:type="dxa"/>
            </w:tcMar>
            <w:vAlign w:val="center"/>
          </w:tcPr>
          <w:p w14:paraId="0D42A944" w14:textId="574D30DA" w:rsidR="00E6672D" w:rsidRPr="008139A8" w:rsidRDefault="00584CDD" w:rsidP="00E6672D">
            <w:pPr>
              <w:spacing w:after="160" w:line="278" w:lineRule="auto"/>
              <w:rPr>
                <w:rFonts w:ascii="Arial" w:hAnsi="Arial" w:cs="Arial"/>
                <w:lang w:val="en-US"/>
              </w:rPr>
            </w:pPr>
            <w:r w:rsidRPr="008139A8">
              <w:rPr>
                <w:rFonts w:ascii="Arial" w:hAnsi="Arial" w:cs="Arial"/>
              </w:rPr>
              <w:t>WJEC</w:t>
            </w:r>
          </w:p>
        </w:tc>
        <w:tc>
          <w:tcPr>
            <w:tcW w:w="1560" w:type="dxa"/>
            <w:tcMar>
              <w:left w:w="105" w:type="dxa"/>
              <w:right w:w="105" w:type="dxa"/>
            </w:tcMar>
            <w:vAlign w:val="center"/>
          </w:tcPr>
          <w:p w14:paraId="51643E8A" w14:textId="4D555276" w:rsidR="00E6672D" w:rsidRPr="008139A8" w:rsidRDefault="00E6672D" w:rsidP="00E6672D">
            <w:pPr>
              <w:spacing w:after="160" w:line="278" w:lineRule="auto"/>
              <w:rPr>
                <w:rFonts w:ascii="Arial" w:hAnsi="Arial" w:cs="Arial"/>
                <w:lang w:val="en-US"/>
              </w:rPr>
            </w:pPr>
            <w:r w:rsidRPr="008139A8">
              <w:rPr>
                <w:rFonts w:ascii="Arial" w:hAnsi="Arial" w:cs="Arial"/>
              </w:rPr>
              <w:t>C00/</w:t>
            </w:r>
            <w:r w:rsidR="00584CDD" w:rsidRPr="008139A8">
              <w:rPr>
                <w:rFonts w:ascii="Arial" w:hAnsi="Arial" w:cs="Arial"/>
              </w:rPr>
              <w:t>4848</w:t>
            </w:r>
            <w:r w:rsidRPr="008139A8">
              <w:rPr>
                <w:rFonts w:ascii="Arial" w:hAnsi="Arial" w:cs="Arial"/>
              </w:rPr>
              <w:t xml:space="preserve">/4 </w:t>
            </w:r>
          </w:p>
        </w:tc>
        <w:tc>
          <w:tcPr>
            <w:tcW w:w="1560" w:type="dxa"/>
            <w:tcMar>
              <w:left w:w="105" w:type="dxa"/>
              <w:right w:w="105" w:type="dxa"/>
            </w:tcMar>
            <w:vAlign w:val="center"/>
          </w:tcPr>
          <w:p w14:paraId="0DC00DC0" w14:textId="77777777" w:rsidR="00E6672D" w:rsidRPr="008139A8" w:rsidRDefault="00E6672D" w:rsidP="00E6672D">
            <w:pPr>
              <w:spacing w:after="160" w:line="278" w:lineRule="auto"/>
              <w:rPr>
                <w:rFonts w:ascii="Arial" w:hAnsi="Arial" w:cs="Arial"/>
                <w:lang w:val="en-US"/>
              </w:rPr>
            </w:pPr>
            <w:r w:rsidRPr="008139A8">
              <w:rPr>
                <w:rFonts w:ascii="Arial" w:hAnsi="Arial" w:cs="Arial"/>
              </w:rPr>
              <w:t>30</w:t>
            </w:r>
          </w:p>
        </w:tc>
        <w:tc>
          <w:tcPr>
            <w:tcW w:w="1560" w:type="dxa"/>
            <w:tcMar>
              <w:left w:w="105" w:type="dxa"/>
              <w:right w:w="105" w:type="dxa"/>
            </w:tcMar>
            <w:vAlign w:val="center"/>
          </w:tcPr>
          <w:p w14:paraId="1BDC3B85" w14:textId="77777777" w:rsidR="00E6672D" w:rsidRPr="008139A8" w:rsidRDefault="00E6672D" w:rsidP="00E6672D">
            <w:pPr>
              <w:spacing w:after="160" w:line="278" w:lineRule="auto"/>
              <w:rPr>
                <w:rFonts w:ascii="Arial" w:hAnsi="Arial" w:cs="Arial"/>
                <w:lang w:val="en-US"/>
              </w:rPr>
            </w:pPr>
            <w:r w:rsidRPr="008139A8">
              <w:rPr>
                <w:rFonts w:ascii="Arial" w:hAnsi="Arial" w:cs="Arial"/>
              </w:rPr>
              <w:t>300</w:t>
            </w:r>
          </w:p>
        </w:tc>
        <w:tc>
          <w:tcPr>
            <w:tcW w:w="1560" w:type="dxa"/>
            <w:tcMar>
              <w:left w:w="105" w:type="dxa"/>
              <w:right w:w="105" w:type="dxa"/>
            </w:tcMar>
            <w:vAlign w:val="center"/>
          </w:tcPr>
          <w:p w14:paraId="6AE41CB4" w14:textId="77777777" w:rsidR="00E6672D" w:rsidRPr="008139A8" w:rsidRDefault="00E6672D" w:rsidP="00E6672D">
            <w:pPr>
              <w:spacing w:after="160" w:line="278" w:lineRule="auto"/>
              <w:rPr>
                <w:rFonts w:ascii="Arial" w:hAnsi="Arial" w:cs="Arial"/>
                <w:lang w:val="en-US"/>
              </w:rPr>
            </w:pPr>
            <w:r w:rsidRPr="008139A8">
              <w:rPr>
                <w:rFonts w:ascii="Arial" w:hAnsi="Arial" w:cs="Arial"/>
              </w:rPr>
              <w:t>Knowledge</w:t>
            </w:r>
          </w:p>
        </w:tc>
        <w:tc>
          <w:tcPr>
            <w:tcW w:w="1561" w:type="dxa"/>
            <w:tcMar>
              <w:left w:w="105" w:type="dxa"/>
              <w:right w:w="105" w:type="dxa"/>
            </w:tcMar>
            <w:vAlign w:val="center"/>
          </w:tcPr>
          <w:p w14:paraId="4C2E18DB" w14:textId="77777777" w:rsidR="00E6672D" w:rsidRPr="008139A8" w:rsidRDefault="00E6672D" w:rsidP="00E6672D">
            <w:pPr>
              <w:spacing w:after="160" w:line="278" w:lineRule="auto"/>
              <w:rPr>
                <w:rFonts w:ascii="Arial" w:hAnsi="Arial" w:cs="Arial"/>
                <w:lang w:val="en-US"/>
              </w:rPr>
            </w:pPr>
            <w:r w:rsidRPr="008139A8">
              <w:rPr>
                <w:rFonts w:ascii="Arial" w:hAnsi="Arial" w:cs="Arial"/>
              </w:rPr>
              <w:t>English-Welsh</w:t>
            </w:r>
          </w:p>
        </w:tc>
      </w:tr>
    </w:tbl>
    <w:p w14:paraId="3A53DEFD" w14:textId="77777777" w:rsidR="00E6672D" w:rsidRPr="008139A8" w:rsidRDefault="00E6672D" w:rsidP="00E6672D">
      <w:pPr>
        <w:rPr>
          <w:rFonts w:ascii="Arial" w:hAnsi="Arial" w:cs="Arial"/>
          <w:lang w:val="en-US"/>
        </w:rPr>
      </w:pPr>
    </w:p>
    <w:p w14:paraId="3E9E7344" w14:textId="7E9C0BE0" w:rsidR="00E6672D" w:rsidRPr="008139A8" w:rsidRDefault="005368B7" w:rsidP="005368B7">
      <w:pPr>
        <w:rPr>
          <w:rFonts w:ascii="Arial" w:hAnsi="Arial" w:cs="Arial"/>
          <w:b/>
          <w:bCs/>
          <w:lang w:val="en-US"/>
        </w:rPr>
      </w:pPr>
      <w:r w:rsidRPr="008139A8">
        <w:rPr>
          <w:rFonts w:ascii="Arial" w:hAnsi="Arial" w:cs="Arial"/>
          <w:b/>
          <w:bCs/>
          <w:lang w:val="en"/>
        </w:rPr>
        <w:t>Level 3 - Children’s Care, Play, Learning and Development: Practice</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8139A8" w14:paraId="6EBE6513" w14:textId="77777777" w:rsidTr="00241E74">
        <w:trPr>
          <w:trHeight w:val="300"/>
        </w:trPr>
        <w:tc>
          <w:tcPr>
            <w:tcW w:w="1560" w:type="dxa"/>
            <w:tcMar>
              <w:left w:w="105" w:type="dxa"/>
              <w:right w:w="105" w:type="dxa"/>
            </w:tcMar>
            <w:vAlign w:val="center"/>
          </w:tcPr>
          <w:p w14:paraId="06145F60" w14:textId="3CB8AD34" w:rsidR="00E6672D" w:rsidRPr="008139A8" w:rsidRDefault="00E6672D" w:rsidP="00E6672D">
            <w:pPr>
              <w:spacing w:after="160" w:line="278" w:lineRule="auto"/>
              <w:rPr>
                <w:rFonts w:ascii="Arial" w:hAnsi="Arial" w:cs="Arial"/>
                <w:lang w:val="en-US"/>
              </w:rPr>
            </w:pPr>
            <w:r w:rsidRPr="008139A8">
              <w:rPr>
                <w:rFonts w:ascii="Arial" w:hAnsi="Arial" w:cs="Arial"/>
              </w:rPr>
              <w:t xml:space="preserve">Awarding </w:t>
            </w:r>
            <w:r w:rsidR="005368B7" w:rsidRPr="008139A8">
              <w:rPr>
                <w:rFonts w:ascii="Arial" w:hAnsi="Arial" w:cs="Arial"/>
              </w:rPr>
              <w:t>b</w:t>
            </w:r>
            <w:r w:rsidRPr="008139A8">
              <w:rPr>
                <w:rFonts w:ascii="Arial" w:hAnsi="Arial" w:cs="Arial"/>
              </w:rPr>
              <w:t>ody</w:t>
            </w:r>
          </w:p>
        </w:tc>
        <w:tc>
          <w:tcPr>
            <w:tcW w:w="1560" w:type="dxa"/>
            <w:tcMar>
              <w:left w:w="105" w:type="dxa"/>
              <w:right w:w="105" w:type="dxa"/>
            </w:tcMar>
            <w:vAlign w:val="center"/>
          </w:tcPr>
          <w:p w14:paraId="569BAB55" w14:textId="2D2EFB57" w:rsidR="00E6672D" w:rsidRPr="008139A8" w:rsidRDefault="00E6672D" w:rsidP="00E6672D">
            <w:pPr>
              <w:spacing w:after="160" w:line="278" w:lineRule="auto"/>
              <w:rPr>
                <w:rFonts w:ascii="Arial" w:hAnsi="Arial" w:cs="Arial"/>
                <w:lang w:val="en-US"/>
              </w:rPr>
            </w:pPr>
            <w:r w:rsidRPr="008139A8">
              <w:rPr>
                <w:rFonts w:ascii="Arial" w:hAnsi="Arial" w:cs="Arial"/>
              </w:rPr>
              <w:t xml:space="preserve">Qualification </w:t>
            </w:r>
            <w:r w:rsidR="005368B7" w:rsidRPr="008139A8">
              <w:rPr>
                <w:rFonts w:ascii="Arial" w:hAnsi="Arial" w:cs="Arial"/>
              </w:rPr>
              <w:t>number</w:t>
            </w:r>
          </w:p>
        </w:tc>
        <w:tc>
          <w:tcPr>
            <w:tcW w:w="1560" w:type="dxa"/>
            <w:tcMar>
              <w:left w:w="105" w:type="dxa"/>
              <w:right w:w="105" w:type="dxa"/>
            </w:tcMar>
            <w:vAlign w:val="center"/>
          </w:tcPr>
          <w:p w14:paraId="2D08C455" w14:textId="351F627D" w:rsidR="00E6672D" w:rsidRPr="008139A8" w:rsidRDefault="00E6672D" w:rsidP="00E6672D">
            <w:pPr>
              <w:spacing w:after="160" w:line="278" w:lineRule="auto"/>
              <w:rPr>
                <w:rFonts w:ascii="Arial" w:hAnsi="Arial" w:cs="Arial"/>
                <w:lang w:val="en-US"/>
              </w:rPr>
            </w:pPr>
            <w:r w:rsidRPr="008139A8">
              <w:rPr>
                <w:rFonts w:ascii="Arial" w:hAnsi="Arial" w:cs="Arial"/>
              </w:rPr>
              <w:t xml:space="preserve">Credit </w:t>
            </w:r>
            <w:r w:rsidR="005368B7" w:rsidRPr="008139A8">
              <w:rPr>
                <w:rFonts w:ascii="Arial" w:hAnsi="Arial" w:cs="Arial"/>
              </w:rPr>
              <w:t>v</w:t>
            </w:r>
            <w:r w:rsidRPr="008139A8">
              <w:rPr>
                <w:rFonts w:ascii="Arial" w:hAnsi="Arial" w:cs="Arial"/>
              </w:rPr>
              <w:t>alue</w:t>
            </w:r>
          </w:p>
        </w:tc>
        <w:tc>
          <w:tcPr>
            <w:tcW w:w="1560" w:type="dxa"/>
            <w:tcMar>
              <w:left w:w="105" w:type="dxa"/>
              <w:right w:w="105" w:type="dxa"/>
            </w:tcMar>
            <w:vAlign w:val="center"/>
          </w:tcPr>
          <w:p w14:paraId="4460AC4C" w14:textId="74C5EA48" w:rsidR="00E6672D" w:rsidRPr="008139A8" w:rsidRDefault="00E6672D" w:rsidP="00E6672D">
            <w:pPr>
              <w:spacing w:after="160" w:line="278" w:lineRule="auto"/>
              <w:rPr>
                <w:rFonts w:ascii="Arial" w:hAnsi="Arial" w:cs="Arial"/>
                <w:lang w:val="en-US"/>
              </w:rPr>
            </w:pPr>
            <w:r w:rsidRPr="008139A8">
              <w:rPr>
                <w:rFonts w:ascii="Arial" w:hAnsi="Arial" w:cs="Arial"/>
              </w:rPr>
              <w:t xml:space="preserve">Total </w:t>
            </w:r>
            <w:r w:rsidR="005368B7" w:rsidRPr="008139A8">
              <w:rPr>
                <w:rFonts w:ascii="Arial" w:hAnsi="Arial" w:cs="Arial"/>
              </w:rPr>
              <w:t>q</w:t>
            </w:r>
            <w:r w:rsidRPr="008139A8">
              <w:rPr>
                <w:rFonts w:ascii="Arial" w:hAnsi="Arial" w:cs="Arial"/>
              </w:rPr>
              <w:t xml:space="preserve">ualification </w:t>
            </w:r>
            <w:r w:rsidR="005368B7" w:rsidRPr="008139A8">
              <w:rPr>
                <w:rFonts w:ascii="Arial" w:hAnsi="Arial" w:cs="Arial"/>
              </w:rPr>
              <w:t>t</w:t>
            </w:r>
            <w:r w:rsidRPr="008139A8">
              <w:rPr>
                <w:rFonts w:ascii="Arial" w:hAnsi="Arial" w:cs="Arial"/>
              </w:rPr>
              <w:t>ime</w:t>
            </w:r>
          </w:p>
        </w:tc>
        <w:tc>
          <w:tcPr>
            <w:tcW w:w="1560" w:type="dxa"/>
            <w:tcMar>
              <w:left w:w="105" w:type="dxa"/>
              <w:right w:w="105" w:type="dxa"/>
            </w:tcMar>
            <w:vAlign w:val="center"/>
          </w:tcPr>
          <w:p w14:paraId="4BBEBB06" w14:textId="1B0552A0" w:rsidR="00E6672D" w:rsidRPr="008139A8" w:rsidRDefault="00E6672D" w:rsidP="00E6672D">
            <w:pPr>
              <w:spacing w:after="160" w:line="278" w:lineRule="auto"/>
              <w:rPr>
                <w:rFonts w:ascii="Arial" w:hAnsi="Arial" w:cs="Arial"/>
                <w:lang w:val="en-US"/>
              </w:rPr>
            </w:pPr>
            <w:r w:rsidRPr="008139A8">
              <w:rPr>
                <w:rFonts w:ascii="Arial" w:hAnsi="Arial" w:cs="Arial"/>
              </w:rPr>
              <w:t xml:space="preserve">Competence / </w:t>
            </w:r>
            <w:r w:rsidR="005368B7" w:rsidRPr="008139A8">
              <w:rPr>
                <w:rFonts w:ascii="Arial" w:hAnsi="Arial" w:cs="Arial"/>
              </w:rPr>
              <w:t>k</w:t>
            </w:r>
            <w:r w:rsidRPr="008139A8">
              <w:rPr>
                <w:rFonts w:ascii="Arial" w:hAnsi="Arial" w:cs="Arial"/>
              </w:rPr>
              <w:t xml:space="preserve">nowledge / </w:t>
            </w:r>
            <w:r w:rsidR="005368B7" w:rsidRPr="008139A8">
              <w:rPr>
                <w:rFonts w:ascii="Arial" w:hAnsi="Arial" w:cs="Arial"/>
              </w:rPr>
              <w:t>c</w:t>
            </w:r>
            <w:r w:rsidRPr="008139A8">
              <w:rPr>
                <w:rFonts w:ascii="Arial" w:hAnsi="Arial" w:cs="Arial"/>
              </w:rPr>
              <w:t>ombined</w:t>
            </w:r>
          </w:p>
        </w:tc>
        <w:tc>
          <w:tcPr>
            <w:tcW w:w="1561" w:type="dxa"/>
            <w:tcMar>
              <w:left w:w="105" w:type="dxa"/>
              <w:right w:w="105" w:type="dxa"/>
            </w:tcMar>
            <w:vAlign w:val="center"/>
          </w:tcPr>
          <w:p w14:paraId="6F199FBB" w14:textId="77777777" w:rsidR="00E6672D" w:rsidRPr="008139A8" w:rsidRDefault="00E6672D" w:rsidP="00E6672D">
            <w:pPr>
              <w:spacing w:after="160" w:line="278" w:lineRule="auto"/>
              <w:rPr>
                <w:rFonts w:ascii="Arial" w:hAnsi="Arial" w:cs="Arial"/>
                <w:lang w:val="en-US"/>
              </w:rPr>
            </w:pPr>
            <w:r w:rsidRPr="008139A8">
              <w:rPr>
                <w:rFonts w:ascii="Arial" w:hAnsi="Arial" w:cs="Arial"/>
              </w:rPr>
              <w:t>Qualification</w:t>
            </w:r>
          </w:p>
          <w:p w14:paraId="4511BEDF" w14:textId="3FBBD400" w:rsidR="00E6672D" w:rsidRPr="008139A8" w:rsidRDefault="005368B7" w:rsidP="00E6672D">
            <w:pPr>
              <w:spacing w:after="160" w:line="278" w:lineRule="auto"/>
              <w:rPr>
                <w:rFonts w:ascii="Arial" w:hAnsi="Arial" w:cs="Arial"/>
                <w:lang w:val="en-US"/>
              </w:rPr>
            </w:pPr>
            <w:r w:rsidRPr="008139A8">
              <w:rPr>
                <w:rFonts w:ascii="Arial" w:hAnsi="Arial" w:cs="Arial"/>
              </w:rPr>
              <w:t>a</w:t>
            </w:r>
            <w:r w:rsidR="00E6672D" w:rsidRPr="008139A8">
              <w:rPr>
                <w:rFonts w:ascii="Arial" w:hAnsi="Arial" w:cs="Arial"/>
              </w:rPr>
              <w:t>ssessment</w:t>
            </w:r>
          </w:p>
          <w:p w14:paraId="54D44741" w14:textId="38A0F790" w:rsidR="00E6672D" w:rsidRPr="008139A8" w:rsidRDefault="005368B7" w:rsidP="00E6672D">
            <w:pPr>
              <w:spacing w:after="160" w:line="278" w:lineRule="auto"/>
              <w:rPr>
                <w:rFonts w:ascii="Arial" w:hAnsi="Arial" w:cs="Arial"/>
                <w:lang w:val="en-US"/>
              </w:rPr>
            </w:pPr>
            <w:r w:rsidRPr="008139A8">
              <w:rPr>
                <w:rFonts w:ascii="Arial" w:hAnsi="Arial" w:cs="Arial"/>
              </w:rPr>
              <w:t>l</w:t>
            </w:r>
            <w:r w:rsidR="00E6672D" w:rsidRPr="008139A8">
              <w:rPr>
                <w:rFonts w:ascii="Arial" w:hAnsi="Arial" w:cs="Arial"/>
              </w:rPr>
              <w:t>anguage(s)</w:t>
            </w:r>
          </w:p>
        </w:tc>
      </w:tr>
      <w:tr w:rsidR="00E6672D" w:rsidRPr="008139A8" w14:paraId="097AF437" w14:textId="77777777" w:rsidTr="00241E74">
        <w:trPr>
          <w:trHeight w:val="255"/>
        </w:trPr>
        <w:tc>
          <w:tcPr>
            <w:tcW w:w="1560" w:type="dxa"/>
            <w:tcMar>
              <w:left w:w="105" w:type="dxa"/>
              <w:right w:w="105" w:type="dxa"/>
            </w:tcMar>
            <w:vAlign w:val="center"/>
          </w:tcPr>
          <w:p w14:paraId="1938694A" w14:textId="638656E3" w:rsidR="00E6672D" w:rsidRPr="008139A8" w:rsidRDefault="00E6672D" w:rsidP="00E6672D">
            <w:pPr>
              <w:spacing w:after="160" w:line="278" w:lineRule="auto"/>
              <w:rPr>
                <w:rFonts w:ascii="Arial" w:hAnsi="Arial" w:cs="Arial"/>
                <w:lang w:val="en-US"/>
              </w:rPr>
            </w:pPr>
            <w:r w:rsidRPr="008139A8">
              <w:rPr>
                <w:rFonts w:ascii="Arial" w:hAnsi="Arial" w:cs="Arial"/>
              </w:rPr>
              <w:lastRenderedPageBreak/>
              <w:t xml:space="preserve">City </w:t>
            </w:r>
            <w:r w:rsidR="00326011" w:rsidRPr="008139A8">
              <w:rPr>
                <w:rFonts w:ascii="Arial" w:hAnsi="Arial" w:cs="Arial"/>
              </w:rPr>
              <w:t>and</w:t>
            </w:r>
            <w:r w:rsidRPr="008139A8">
              <w:rPr>
                <w:rFonts w:ascii="Arial" w:hAnsi="Arial" w:cs="Arial"/>
              </w:rPr>
              <w:t xml:space="preserve"> Guilds</w:t>
            </w:r>
          </w:p>
        </w:tc>
        <w:tc>
          <w:tcPr>
            <w:tcW w:w="1560" w:type="dxa"/>
            <w:tcMar>
              <w:left w:w="105" w:type="dxa"/>
              <w:right w:w="105" w:type="dxa"/>
            </w:tcMar>
            <w:vAlign w:val="center"/>
          </w:tcPr>
          <w:p w14:paraId="242BF834" w14:textId="1BEDA7C0" w:rsidR="00E6672D" w:rsidRPr="008139A8" w:rsidRDefault="00E6672D" w:rsidP="00E6672D">
            <w:pPr>
              <w:spacing w:after="160" w:line="278" w:lineRule="auto"/>
              <w:rPr>
                <w:rFonts w:ascii="Arial" w:hAnsi="Arial" w:cs="Arial"/>
                <w:lang w:val="en-US"/>
              </w:rPr>
            </w:pPr>
            <w:r w:rsidRPr="008139A8">
              <w:rPr>
                <w:rFonts w:ascii="Arial" w:hAnsi="Arial" w:cs="Arial"/>
              </w:rPr>
              <w:t>C00/12</w:t>
            </w:r>
            <w:r w:rsidR="005E258B" w:rsidRPr="008139A8">
              <w:rPr>
                <w:rFonts w:ascii="Arial" w:hAnsi="Arial" w:cs="Arial"/>
              </w:rPr>
              <w:t>45</w:t>
            </w:r>
            <w:r w:rsidRPr="008139A8">
              <w:rPr>
                <w:rFonts w:ascii="Arial" w:hAnsi="Arial" w:cs="Arial"/>
              </w:rPr>
              <w:t>/</w:t>
            </w:r>
            <w:r w:rsidR="005E258B" w:rsidRPr="008139A8">
              <w:rPr>
                <w:rFonts w:ascii="Arial" w:hAnsi="Arial" w:cs="Arial"/>
              </w:rPr>
              <w:t>9</w:t>
            </w:r>
          </w:p>
        </w:tc>
        <w:tc>
          <w:tcPr>
            <w:tcW w:w="1560" w:type="dxa"/>
            <w:tcMar>
              <w:left w:w="105" w:type="dxa"/>
              <w:right w:w="105" w:type="dxa"/>
            </w:tcMar>
            <w:vAlign w:val="center"/>
          </w:tcPr>
          <w:p w14:paraId="45DD9ED5" w14:textId="234AED2A" w:rsidR="00E6672D" w:rsidRPr="008139A8" w:rsidRDefault="004C07C6" w:rsidP="00E6672D">
            <w:pPr>
              <w:spacing w:after="160" w:line="278" w:lineRule="auto"/>
              <w:rPr>
                <w:rFonts w:ascii="Arial" w:hAnsi="Arial" w:cs="Arial"/>
                <w:lang w:val="en-US"/>
              </w:rPr>
            </w:pPr>
            <w:r w:rsidRPr="008139A8">
              <w:rPr>
                <w:rFonts w:ascii="Arial" w:hAnsi="Arial" w:cs="Arial"/>
              </w:rPr>
              <w:t>50</w:t>
            </w:r>
          </w:p>
        </w:tc>
        <w:tc>
          <w:tcPr>
            <w:tcW w:w="1560" w:type="dxa"/>
            <w:tcMar>
              <w:left w:w="105" w:type="dxa"/>
              <w:right w:w="105" w:type="dxa"/>
            </w:tcMar>
            <w:vAlign w:val="center"/>
          </w:tcPr>
          <w:p w14:paraId="62233734" w14:textId="325A5B45" w:rsidR="00E6672D" w:rsidRPr="008139A8" w:rsidRDefault="004C07C6" w:rsidP="00E6672D">
            <w:pPr>
              <w:spacing w:after="160" w:line="278" w:lineRule="auto"/>
              <w:rPr>
                <w:rFonts w:ascii="Arial" w:hAnsi="Arial" w:cs="Arial"/>
                <w:lang w:val="en-US"/>
              </w:rPr>
            </w:pPr>
            <w:r w:rsidRPr="008139A8">
              <w:rPr>
                <w:rFonts w:ascii="Arial" w:hAnsi="Arial" w:cs="Arial"/>
              </w:rPr>
              <w:t>50</w:t>
            </w:r>
            <w:r w:rsidR="00E6672D" w:rsidRPr="008139A8">
              <w:rPr>
                <w:rFonts w:ascii="Arial" w:hAnsi="Arial" w:cs="Arial"/>
              </w:rPr>
              <w:t>0</w:t>
            </w:r>
          </w:p>
        </w:tc>
        <w:tc>
          <w:tcPr>
            <w:tcW w:w="1560" w:type="dxa"/>
            <w:tcMar>
              <w:left w:w="105" w:type="dxa"/>
              <w:right w:w="105" w:type="dxa"/>
            </w:tcMar>
            <w:vAlign w:val="center"/>
          </w:tcPr>
          <w:p w14:paraId="7C09C052" w14:textId="7AD9522D" w:rsidR="00E6672D" w:rsidRPr="008139A8" w:rsidRDefault="003D7156" w:rsidP="00E6672D">
            <w:pPr>
              <w:spacing w:after="160" w:line="278" w:lineRule="auto"/>
              <w:rPr>
                <w:rFonts w:ascii="Arial" w:hAnsi="Arial" w:cs="Arial"/>
                <w:lang w:val="en-US"/>
              </w:rPr>
            </w:pPr>
            <w:r w:rsidRPr="008139A8">
              <w:rPr>
                <w:rFonts w:ascii="Arial" w:hAnsi="Arial" w:cs="Arial"/>
              </w:rPr>
              <w:t>Competence</w:t>
            </w:r>
          </w:p>
        </w:tc>
        <w:tc>
          <w:tcPr>
            <w:tcW w:w="1561" w:type="dxa"/>
            <w:tcMar>
              <w:left w:w="105" w:type="dxa"/>
              <w:right w:w="105" w:type="dxa"/>
            </w:tcMar>
            <w:vAlign w:val="center"/>
          </w:tcPr>
          <w:p w14:paraId="1D24025A" w14:textId="77777777" w:rsidR="00E6672D" w:rsidRPr="008139A8" w:rsidRDefault="00E6672D" w:rsidP="00E6672D">
            <w:pPr>
              <w:spacing w:after="160" w:line="278" w:lineRule="auto"/>
              <w:rPr>
                <w:rFonts w:ascii="Arial" w:hAnsi="Arial" w:cs="Arial"/>
                <w:lang w:val="en-US"/>
              </w:rPr>
            </w:pPr>
            <w:r w:rsidRPr="008139A8">
              <w:rPr>
                <w:rFonts w:ascii="Arial" w:hAnsi="Arial" w:cs="Arial"/>
              </w:rPr>
              <w:t>English-Welsh</w:t>
            </w:r>
          </w:p>
        </w:tc>
      </w:tr>
    </w:tbl>
    <w:p w14:paraId="16C59F9A" w14:textId="77777777" w:rsidR="00E6672D" w:rsidRPr="008139A8" w:rsidRDefault="00E6672D" w:rsidP="00E6672D">
      <w:pPr>
        <w:rPr>
          <w:rFonts w:ascii="Arial" w:hAnsi="Arial" w:cs="Arial"/>
          <w:lang w:val="en-US"/>
        </w:rPr>
      </w:pPr>
    </w:p>
    <w:p w14:paraId="57C61F58" w14:textId="51C06CB2" w:rsidR="00E6672D" w:rsidRPr="008139A8" w:rsidRDefault="00E6672D" w:rsidP="00E6672D">
      <w:pPr>
        <w:rPr>
          <w:rFonts w:ascii="Arial" w:hAnsi="Arial" w:cs="Arial"/>
          <w:lang w:val="en-US"/>
        </w:rPr>
      </w:pPr>
      <w:r w:rsidRPr="008139A8">
        <w:rPr>
          <w:rFonts w:ascii="Arial" w:hAnsi="Arial" w:cs="Arial"/>
          <w:b/>
          <w:bCs/>
        </w:rPr>
        <w:t>Essential Skills Wales (ESW)</w:t>
      </w:r>
    </w:p>
    <w:p w14:paraId="2106B745" w14:textId="419C11DC" w:rsidR="00E6672D" w:rsidRPr="008139A8" w:rsidRDefault="00E6672D" w:rsidP="00E6672D">
      <w:pPr>
        <w:rPr>
          <w:rFonts w:ascii="Arial" w:hAnsi="Arial" w:cs="Arial"/>
          <w:lang w:val="en-US"/>
        </w:rPr>
      </w:pPr>
      <w:r w:rsidRPr="008139A8">
        <w:rPr>
          <w:rFonts w:ascii="Arial" w:hAnsi="Arial" w:cs="Arial"/>
        </w:rPr>
        <w:t xml:space="preserve">Essential Skills Wales qualifications assessment languages are English-Welsh </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8139A8" w14:paraId="565131D2" w14:textId="77777777" w:rsidTr="007971BC">
        <w:trPr>
          <w:trHeight w:val="300"/>
        </w:trPr>
        <w:tc>
          <w:tcPr>
            <w:tcW w:w="2790" w:type="dxa"/>
            <w:tcMar>
              <w:left w:w="105" w:type="dxa"/>
              <w:right w:w="105" w:type="dxa"/>
            </w:tcMar>
          </w:tcPr>
          <w:p w14:paraId="19B19E1F" w14:textId="34E37A72" w:rsidR="00E6672D" w:rsidRPr="008139A8" w:rsidRDefault="00E6672D" w:rsidP="004C07C6">
            <w:pPr>
              <w:spacing w:after="160" w:line="278" w:lineRule="auto"/>
              <w:rPr>
                <w:rFonts w:ascii="Arial" w:hAnsi="Arial" w:cs="Arial"/>
                <w:lang w:val="en-US"/>
              </w:rPr>
            </w:pPr>
            <w:r w:rsidRPr="008139A8">
              <w:rPr>
                <w:rFonts w:ascii="Arial" w:hAnsi="Arial" w:cs="Arial"/>
              </w:rPr>
              <w:t xml:space="preserve">Level </w:t>
            </w:r>
            <w:r w:rsidR="004C07C6" w:rsidRPr="008139A8">
              <w:rPr>
                <w:rFonts w:ascii="Arial" w:hAnsi="Arial" w:cs="Arial"/>
              </w:rPr>
              <w:t>3</w:t>
            </w:r>
            <w:r w:rsidRPr="008139A8">
              <w:rPr>
                <w:rFonts w:ascii="Arial" w:hAnsi="Arial" w:cs="Arial"/>
              </w:rPr>
              <w:t xml:space="preserve">: </w:t>
            </w:r>
            <w:r w:rsidR="004C07C6" w:rsidRPr="008139A8">
              <w:rPr>
                <w:rFonts w:ascii="Arial" w:hAnsi="Arial" w:cs="Arial"/>
                <w:lang w:val="en"/>
              </w:rPr>
              <w:t>Children’s Care, Play, Learning and Development</w:t>
            </w:r>
          </w:p>
        </w:tc>
        <w:tc>
          <w:tcPr>
            <w:tcW w:w="2790" w:type="dxa"/>
            <w:tcMar>
              <w:left w:w="105" w:type="dxa"/>
              <w:right w:w="105" w:type="dxa"/>
            </w:tcMar>
          </w:tcPr>
          <w:p w14:paraId="4E0BCCC0" w14:textId="77777777" w:rsidR="00E6672D" w:rsidRPr="008139A8" w:rsidRDefault="00E6672D" w:rsidP="00E6672D">
            <w:pPr>
              <w:spacing w:after="160" w:line="278" w:lineRule="auto"/>
              <w:rPr>
                <w:rFonts w:ascii="Arial" w:hAnsi="Arial" w:cs="Arial"/>
                <w:lang w:val="en-US"/>
              </w:rPr>
            </w:pPr>
            <w:r w:rsidRPr="008139A8">
              <w:rPr>
                <w:rFonts w:ascii="Arial" w:hAnsi="Arial" w:cs="Arial"/>
              </w:rPr>
              <w:t>Level</w:t>
            </w:r>
          </w:p>
        </w:tc>
        <w:tc>
          <w:tcPr>
            <w:tcW w:w="2790" w:type="dxa"/>
            <w:tcMar>
              <w:left w:w="105" w:type="dxa"/>
              <w:right w:w="105" w:type="dxa"/>
            </w:tcMar>
          </w:tcPr>
          <w:p w14:paraId="35BAB226" w14:textId="70CB5A85" w:rsidR="00E6672D" w:rsidRPr="008139A8" w:rsidRDefault="00E6672D" w:rsidP="00E6672D">
            <w:pPr>
              <w:spacing w:after="160" w:line="278" w:lineRule="auto"/>
              <w:rPr>
                <w:rFonts w:ascii="Arial" w:hAnsi="Arial" w:cs="Arial"/>
                <w:lang w:val="en-US"/>
              </w:rPr>
            </w:pPr>
            <w:r w:rsidRPr="008139A8">
              <w:rPr>
                <w:rFonts w:ascii="Arial" w:hAnsi="Arial" w:cs="Arial"/>
              </w:rPr>
              <w:t xml:space="preserve">Minimum </w:t>
            </w:r>
            <w:r w:rsidR="004206D2" w:rsidRPr="008139A8">
              <w:rPr>
                <w:rFonts w:ascii="Arial" w:hAnsi="Arial" w:cs="Arial"/>
              </w:rPr>
              <w:t>c</w:t>
            </w:r>
            <w:r w:rsidRPr="008139A8">
              <w:rPr>
                <w:rFonts w:ascii="Arial" w:hAnsi="Arial" w:cs="Arial"/>
              </w:rPr>
              <w:t xml:space="preserve">redit </w:t>
            </w:r>
            <w:r w:rsidR="004206D2" w:rsidRPr="008139A8">
              <w:rPr>
                <w:rFonts w:ascii="Arial" w:hAnsi="Arial" w:cs="Arial"/>
              </w:rPr>
              <w:t>v</w:t>
            </w:r>
            <w:r w:rsidRPr="008139A8">
              <w:rPr>
                <w:rFonts w:ascii="Arial" w:hAnsi="Arial" w:cs="Arial"/>
              </w:rPr>
              <w:t>alue</w:t>
            </w:r>
          </w:p>
        </w:tc>
      </w:tr>
      <w:tr w:rsidR="00E6672D" w:rsidRPr="008139A8" w14:paraId="724B9595" w14:textId="77777777" w:rsidTr="007971BC">
        <w:trPr>
          <w:trHeight w:val="300"/>
        </w:trPr>
        <w:tc>
          <w:tcPr>
            <w:tcW w:w="2790" w:type="dxa"/>
            <w:tcMar>
              <w:left w:w="105" w:type="dxa"/>
              <w:right w:w="105" w:type="dxa"/>
            </w:tcMar>
          </w:tcPr>
          <w:p w14:paraId="03F13336" w14:textId="77777777" w:rsidR="00E6672D" w:rsidRPr="008139A8" w:rsidRDefault="00E6672D" w:rsidP="00E6672D">
            <w:pPr>
              <w:spacing w:after="160" w:line="278" w:lineRule="auto"/>
              <w:rPr>
                <w:rFonts w:ascii="Arial" w:hAnsi="Arial" w:cs="Arial"/>
                <w:lang w:val="en-US"/>
              </w:rPr>
            </w:pPr>
            <w:r w:rsidRPr="008139A8">
              <w:rPr>
                <w:rFonts w:ascii="Arial" w:hAnsi="Arial" w:cs="Arial"/>
              </w:rPr>
              <w:t>Communication</w:t>
            </w:r>
          </w:p>
        </w:tc>
        <w:tc>
          <w:tcPr>
            <w:tcW w:w="2790" w:type="dxa"/>
            <w:tcMar>
              <w:left w:w="105" w:type="dxa"/>
              <w:right w:w="105" w:type="dxa"/>
            </w:tcMar>
            <w:vAlign w:val="center"/>
          </w:tcPr>
          <w:p w14:paraId="57466400" w14:textId="65311FDE" w:rsidR="00E6672D" w:rsidRPr="008139A8" w:rsidRDefault="004C07C6" w:rsidP="00E6672D">
            <w:pPr>
              <w:spacing w:after="160" w:line="278" w:lineRule="auto"/>
              <w:rPr>
                <w:rFonts w:ascii="Arial" w:hAnsi="Arial" w:cs="Arial"/>
                <w:lang w:val="en-US"/>
              </w:rPr>
            </w:pPr>
            <w:r w:rsidRPr="008139A8">
              <w:rPr>
                <w:rFonts w:ascii="Arial" w:hAnsi="Arial" w:cs="Arial"/>
              </w:rPr>
              <w:t>2</w:t>
            </w:r>
          </w:p>
        </w:tc>
        <w:tc>
          <w:tcPr>
            <w:tcW w:w="2790" w:type="dxa"/>
            <w:tcMar>
              <w:left w:w="105" w:type="dxa"/>
              <w:right w:w="105" w:type="dxa"/>
            </w:tcMar>
            <w:vAlign w:val="center"/>
          </w:tcPr>
          <w:p w14:paraId="4277357B" w14:textId="77777777" w:rsidR="00E6672D" w:rsidRPr="008139A8" w:rsidRDefault="00E6672D" w:rsidP="00E6672D">
            <w:pPr>
              <w:spacing w:after="160" w:line="278" w:lineRule="auto"/>
              <w:rPr>
                <w:rFonts w:ascii="Arial" w:hAnsi="Arial" w:cs="Arial"/>
                <w:lang w:val="en-US"/>
              </w:rPr>
            </w:pPr>
            <w:r w:rsidRPr="008139A8">
              <w:rPr>
                <w:rFonts w:ascii="Arial" w:hAnsi="Arial" w:cs="Arial"/>
              </w:rPr>
              <w:t>6</w:t>
            </w:r>
          </w:p>
        </w:tc>
      </w:tr>
      <w:tr w:rsidR="00E6672D" w:rsidRPr="008139A8" w14:paraId="71825B8B" w14:textId="77777777" w:rsidTr="007971BC">
        <w:trPr>
          <w:trHeight w:val="300"/>
        </w:trPr>
        <w:tc>
          <w:tcPr>
            <w:tcW w:w="2790" w:type="dxa"/>
            <w:tcMar>
              <w:left w:w="105" w:type="dxa"/>
              <w:right w:w="105" w:type="dxa"/>
            </w:tcMar>
          </w:tcPr>
          <w:p w14:paraId="58B67687" w14:textId="77777777" w:rsidR="00E6672D" w:rsidRPr="008139A8" w:rsidRDefault="00E6672D" w:rsidP="00E6672D">
            <w:pPr>
              <w:spacing w:after="160" w:line="278" w:lineRule="auto"/>
              <w:rPr>
                <w:rFonts w:ascii="Arial" w:hAnsi="Arial" w:cs="Arial"/>
                <w:lang w:val="en-US"/>
              </w:rPr>
            </w:pPr>
            <w:r w:rsidRPr="008139A8">
              <w:rPr>
                <w:rFonts w:ascii="Arial" w:hAnsi="Arial" w:cs="Arial"/>
              </w:rPr>
              <w:t>Application of Number</w:t>
            </w:r>
          </w:p>
        </w:tc>
        <w:tc>
          <w:tcPr>
            <w:tcW w:w="2790" w:type="dxa"/>
            <w:tcMar>
              <w:left w:w="105" w:type="dxa"/>
              <w:right w:w="105" w:type="dxa"/>
            </w:tcMar>
            <w:vAlign w:val="center"/>
          </w:tcPr>
          <w:p w14:paraId="6AEE0D8E" w14:textId="77777777" w:rsidR="00E6672D" w:rsidRPr="008139A8" w:rsidRDefault="00E6672D" w:rsidP="00E6672D">
            <w:pPr>
              <w:spacing w:after="160" w:line="278" w:lineRule="auto"/>
              <w:rPr>
                <w:rFonts w:ascii="Arial" w:hAnsi="Arial" w:cs="Arial"/>
                <w:lang w:val="en-US"/>
              </w:rPr>
            </w:pPr>
            <w:r w:rsidRPr="008139A8">
              <w:rPr>
                <w:rFonts w:ascii="Arial" w:hAnsi="Arial" w:cs="Arial"/>
              </w:rPr>
              <w:t>1</w:t>
            </w:r>
          </w:p>
        </w:tc>
        <w:tc>
          <w:tcPr>
            <w:tcW w:w="2790" w:type="dxa"/>
            <w:tcMar>
              <w:left w:w="105" w:type="dxa"/>
              <w:right w:w="105" w:type="dxa"/>
            </w:tcMar>
            <w:vAlign w:val="center"/>
          </w:tcPr>
          <w:p w14:paraId="498AEBBC" w14:textId="77777777" w:rsidR="00E6672D" w:rsidRPr="008139A8" w:rsidRDefault="00E6672D" w:rsidP="00E6672D">
            <w:pPr>
              <w:spacing w:after="160" w:line="278" w:lineRule="auto"/>
              <w:rPr>
                <w:rFonts w:ascii="Arial" w:hAnsi="Arial" w:cs="Arial"/>
                <w:lang w:val="en-US"/>
              </w:rPr>
            </w:pPr>
            <w:r w:rsidRPr="008139A8">
              <w:rPr>
                <w:rFonts w:ascii="Arial" w:hAnsi="Arial" w:cs="Arial"/>
              </w:rPr>
              <w:t>6</w:t>
            </w:r>
          </w:p>
        </w:tc>
      </w:tr>
      <w:tr w:rsidR="00E6672D" w:rsidRPr="008139A8" w14:paraId="4C7B19D2" w14:textId="77777777" w:rsidTr="007971BC">
        <w:trPr>
          <w:trHeight w:val="300"/>
        </w:trPr>
        <w:tc>
          <w:tcPr>
            <w:tcW w:w="2790" w:type="dxa"/>
            <w:tcMar>
              <w:left w:w="105" w:type="dxa"/>
              <w:right w:w="105" w:type="dxa"/>
            </w:tcMar>
          </w:tcPr>
          <w:p w14:paraId="30FED1F1" w14:textId="77777777" w:rsidR="00E6672D" w:rsidRPr="008139A8" w:rsidRDefault="00E6672D" w:rsidP="00E6672D">
            <w:pPr>
              <w:spacing w:after="160" w:line="278" w:lineRule="auto"/>
              <w:rPr>
                <w:rFonts w:ascii="Arial" w:hAnsi="Arial" w:cs="Arial"/>
                <w:lang w:val="en-US"/>
              </w:rPr>
            </w:pPr>
            <w:r w:rsidRPr="008139A8">
              <w:rPr>
                <w:rFonts w:ascii="Arial" w:hAnsi="Arial" w:cs="Arial"/>
              </w:rPr>
              <w:t>Digital Literacy</w:t>
            </w:r>
          </w:p>
        </w:tc>
        <w:tc>
          <w:tcPr>
            <w:tcW w:w="2790" w:type="dxa"/>
            <w:tcMar>
              <w:left w:w="105" w:type="dxa"/>
              <w:right w:w="105" w:type="dxa"/>
            </w:tcMar>
            <w:vAlign w:val="center"/>
          </w:tcPr>
          <w:p w14:paraId="3AC8DA80" w14:textId="77777777" w:rsidR="00E6672D" w:rsidRPr="008139A8" w:rsidRDefault="00E6672D" w:rsidP="00E6672D">
            <w:pPr>
              <w:spacing w:after="160" w:line="278" w:lineRule="auto"/>
              <w:rPr>
                <w:rFonts w:ascii="Arial" w:hAnsi="Arial" w:cs="Arial"/>
                <w:lang w:val="en-US"/>
              </w:rPr>
            </w:pPr>
            <w:r w:rsidRPr="008139A8">
              <w:rPr>
                <w:rFonts w:ascii="Arial" w:hAnsi="Arial" w:cs="Arial"/>
              </w:rPr>
              <w:t>N/A</w:t>
            </w:r>
          </w:p>
        </w:tc>
        <w:tc>
          <w:tcPr>
            <w:tcW w:w="2790" w:type="dxa"/>
            <w:tcMar>
              <w:left w:w="105" w:type="dxa"/>
              <w:right w:w="105" w:type="dxa"/>
            </w:tcMar>
            <w:vAlign w:val="center"/>
          </w:tcPr>
          <w:p w14:paraId="46733312" w14:textId="77777777" w:rsidR="00E6672D" w:rsidRPr="008139A8" w:rsidRDefault="00E6672D" w:rsidP="00E6672D">
            <w:pPr>
              <w:spacing w:after="160" w:line="278" w:lineRule="auto"/>
              <w:rPr>
                <w:rFonts w:ascii="Arial" w:hAnsi="Arial" w:cs="Arial"/>
                <w:lang w:val="en-US"/>
              </w:rPr>
            </w:pPr>
            <w:r w:rsidRPr="008139A8">
              <w:rPr>
                <w:rFonts w:ascii="Arial" w:hAnsi="Arial" w:cs="Arial"/>
              </w:rPr>
              <w:t>N/A</w:t>
            </w:r>
          </w:p>
        </w:tc>
      </w:tr>
    </w:tbl>
    <w:p w14:paraId="299A76CA" w14:textId="77777777" w:rsidR="00E6672D" w:rsidRPr="008139A8" w:rsidRDefault="00E6672D" w:rsidP="00E6672D">
      <w:pPr>
        <w:rPr>
          <w:rFonts w:ascii="Arial" w:hAnsi="Arial" w:cs="Arial"/>
          <w:lang w:val="en-US"/>
        </w:rPr>
      </w:pPr>
    </w:p>
    <w:p w14:paraId="1C4E55EF" w14:textId="5F092530" w:rsidR="00E6672D" w:rsidRPr="008139A8" w:rsidRDefault="00E6672D" w:rsidP="00E6672D">
      <w:pPr>
        <w:rPr>
          <w:rFonts w:ascii="Arial" w:hAnsi="Arial" w:cs="Arial"/>
          <w:lang w:val="en-US"/>
        </w:rPr>
      </w:pPr>
      <w:r w:rsidRPr="008139A8">
        <w:rPr>
          <w:rFonts w:ascii="Arial" w:hAnsi="Arial" w:cs="Arial"/>
          <w:b/>
          <w:bCs/>
        </w:rPr>
        <w:t>On/Off the Job Training</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8139A8" w14:paraId="0BC7CAC1" w14:textId="77777777" w:rsidTr="007971BC">
        <w:trPr>
          <w:trHeight w:val="300"/>
        </w:trPr>
        <w:tc>
          <w:tcPr>
            <w:tcW w:w="2790" w:type="dxa"/>
            <w:tcMar>
              <w:left w:w="105" w:type="dxa"/>
              <w:right w:w="105" w:type="dxa"/>
            </w:tcMar>
            <w:vAlign w:val="center"/>
          </w:tcPr>
          <w:p w14:paraId="044381A0" w14:textId="77777777" w:rsidR="00E6672D" w:rsidRPr="008139A8" w:rsidRDefault="00E6672D" w:rsidP="00E6672D">
            <w:pPr>
              <w:spacing w:after="160" w:line="278" w:lineRule="auto"/>
              <w:rPr>
                <w:rFonts w:ascii="Arial" w:hAnsi="Arial" w:cs="Arial"/>
                <w:lang w:val="en-US"/>
              </w:rPr>
            </w:pPr>
            <w:r w:rsidRPr="008139A8">
              <w:rPr>
                <w:rFonts w:ascii="Arial" w:hAnsi="Arial" w:cs="Arial"/>
              </w:rPr>
              <w:t>Pathway</w:t>
            </w:r>
          </w:p>
        </w:tc>
        <w:tc>
          <w:tcPr>
            <w:tcW w:w="2790" w:type="dxa"/>
            <w:tcMar>
              <w:left w:w="105" w:type="dxa"/>
              <w:right w:w="105" w:type="dxa"/>
            </w:tcMar>
          </w:tcPr>
          <w:p w14:paraId="2CD09BC3" w14:textId="498D00DF" w:rsidR="00E6672D" w:rsidRPr="008139A8" w:rsidRDefault="00E6672D" w:rsidP="00E6672D">
            <w:pPr>
              <w:spacing w:after="160" w:line="278" w:lineRule="auto"/>
              <w:rPr>
                <w:rFonts w:ascii="Arial" w:hAnsi="Arial" w:cs="Arial"/>
                <w:lang w:val="en-US"/>
              </w:rPr>
            </w:pPr>
            <w:r w:rsidRPr="008139A8">
              <w:rPr>
                <w:rFonts w:ascii="Arial" w:hAnsi="Arial" w:cs="Arial"/>
              </w:rPr>
              <w:t xml:space="preserve">Minimum On the Job </w:t>
            </w:r>
            <w:r w:rsidR="004206D2" w:rsidRPr="008139A8">
              <w:rPr>
                <w:rFonts w:ascii="Arial" w:hAnsi="Arial" w:cs="Arial"/>
              </w:rPr>
              <w:t>t</w:t>
            </w:r>
            <w:r w:rsidRPr="008139A8">
              <w:rPr>
                <w:rFonts w:ascii="Arial" w:hAnsi="Arial" w:cs="Arial"/>
              </w:rPr>
              <w:t xml:space="preserve">raining </w:t>
            </w:r>
            <w:r w:rsidR="004206D2" w:rsidRPr="008139A8">
              <w:rPr>
                <w:rFonts w:ascii="Arial" w:hAnsi="Arial" w:cs="Arial"/>
              </w:rPr>
              <w:t>h</w:t>
            </w:r>
            <w:r w:rsidRPr="008139A8">
              <w:rPr>
                <w:rFonts w:ascii="Arial" w:hAnsi="Arial" w:cs="Arial"/>
              </w:rPr>
              <w:t>ours</w:t>
            </w:r>
          </w:p>
        </w:tc>
        <w:tc>
          <w:tcPr>
            <w:tcW w:w="2790" w:type="dxa"/>
            <w:tcMar>
              <w:left w:w="105" w:type="dxa"/>
              <w:right w:w="105" w:type="dxa"/>
            </w:tcMar>
          </w:tcPr>
          <w:p w14:paraId="59F44A00" w14:textId="6FF3A824" w:rsidR="00E6672D" w:rsidRPr="008139A8" w:rsidRDefault="00E6672D" w:rsidP="00E6672D">
            <w:pPr>
              <w:spacing w:after="160" w:line="278" w:lineRule="auto"/>
              <w:rPr>
                <w:rFonts w:ascii="Arial" w:hAnsi="Arial" w:cs="Arial"/>
                <w:lang w:val="en-US"/>
              </w:rPr>
            </w:pPr>
            <w:r w:rsidRPr="008139A8">
              <w:rPr>
                <w:rFonts w:ascii="Arial" w:hAnsi="Arial" w:cs="Arial"/>
              </w:rPr>
              <w:t xml:space="preserve">Minimum Off the Job </w:t>
            </w:r>
            <w:r w:rsidR="004206D2" w:rsidRPr="008139A8">
              <w:rPr>
                <w:rFonts w:ascii="Arial" w:hAnsi="Arial" w:cs="Arial"/>
              </w:rPr>
              <w:t>t</w:t>
            </w:r>
            <w:r w:rsidRPr="008139A8">
              <w:rPr>
                <w:rFonts w:ascii="Arial" w:hAnsi="Arial" w:cs="Arial"/>
              </w:rPr>
              <w:t xml:space="preserve">raining </w:t>
            </w:r>
            <w:r w:rsidR="004206D2" w:rsidRPr="008139A8">
              <w:rPr>
                <w:rFonts w:ascii="Arial" w:hAnsi="Arial" w:cs="Arial"/>
              </w:rPr>
              <w:t>h</w:t>
            </w:r>
            <w:r w:rsidRPr="008139A8">
              <w:rPr>
                <w:rFonts w:ascii="Arial" w:hAnsi="Arial" w:cs="Arial"/>
              </w:rPr>
              <w:t>ours</w:t>
            </w:r>
          </w:p>
        </w:tc>
      </w:tr>
      <w:tr w:rsidR="00E6672D" w:rsidRPr="008139A8" w14:paraId="505F94A8" w14:textId="77777777" w:rsidTr="007971BC">
        <w:trPr>
          <w:trHeight w:val="300"/>
        </w:trPr>
        <w:tc>
          <w:tcPr>
            <w:tcW w:w="2790" w:type="dxa"/>
            <w:tcMar>
              <w:left w:w="105" w:type="dxa"/>
              <w:right w:w="105" w:type="dxa"/>
            </w:tcMar>
          </w:tcPr>
          <w:p w14:paraId="0AB9FF0C" w14:textId="1B9A6F5C" w:rsidR="00E6672D" w:rsidRPr="008139A8" w:rsidRDefault="00E6672D" w:rsidP="004C07C6">
            <w:pPr>
              <w:spacing w:after="160" w:line="278" w:lineRule="auto"/>
              <w:rPr>
                <w:rFonts w:ascii="Arial" w:hAnsi="Arial" w:cs="Arial"/>
                <w:lang w:val="en-US"/>
              </w:rPr>
            </w:pPr>
            <w:r w:rsidRPr="008139A8">
              <w:rPr>
                <w:rFonts w:ascii="Arial" w:hAnsi="Arial" w:cs="Arial"/>
              </w:rPr>
              <w:t xml:space="preserve">Level </w:t>
            </w:r>
            <w:r w:rsidR="004C07C6" w:rsidRPr="008139A8">
              <w:rPr>
                <w:rFonts w:ascii="Arial" w:hAnsi="Arial" w:cs="Arial"/>
              </w:rPr>
              <w:t>3</w:t>
            </w:r>
            <w:r w:rsidRPr="008139A8">
              <w:rPr>
                <w:rFonts w:ascii="Arial" w:hAnsi="Arial" w:cs="Arial"/>
              </w:rPr>
              <w:t xml:space="preserve">: </w:t>
            </w:r>
            <w:r w:rsidR="004C07C6" w:rsidRPr="008139A8">
              <w:rPr>
                <w:rFonts w:ascii="Arial" w:hAnsi="Arial" w:cs="Arial"/>
                <w:lang w:val="en"/>
              </w:rPr>
              <w:t>Children’s Care, Play, Learning and Development</w:t>
            </w:r>
          </w:p>
        </w:tc>
        <w:tc>
          <w:tcPr>
            <w:tcW w:w="2790" w:type="dxa"/>
            <w:tcMar>
              <w:left w:w="105" w:type="dxa"/>
              <w:right w:w="105" w:type="dxa"/>
            </w:tcMar>
            <w:vAlign w:val="center"/>
          </w:tcPr>
          <w:p w14:paraId="1C7A13ED" w14:textId="3C30B254" w:rsidR="00E6672D" w:rsidRPr="008139A8" w:rsidRDefault="007A083A" w:rsidP="00E6672D">
            <w:pPr>
              <w:spacing w:after="160" w:line="278" w:lineRule="auto"/>
              <w:rPr>
                <w:rFonts w:ascii="Arial" w:hAnsi="Arial" w:cs="Arial"/>
                <w:lang w:val="en-US"/>
              </w:rPr>
            </w:pPr>
            <w:r w:rsidRPr="008139A8">
              <w:rPr>
                <w:rFonts w:ascii="Arial" w:hAnsi="Arial" w:cs="Arial"/>
              </w:rPr>
              <w:t>500</w:t>
            </w:r>
          </w:p>
        </w:tc>
        <w:tc>
          <w:tcPr>
            <w:tcW w:w="2790" w:type="dxa"/>
            <w:tcMar>
              <w:left w:w="105" w:type="dxa"/>
              <w:right w:w="105" w:type="dxa"/>
            </w:tcMar>
            <w:vAlign w:val="center"/>
          </w:tcPr>
          <w:p w14:paraId="125B3727" w14:textId="77777777" w:rsidR="00E6672D" w:rsidRPr="008139A8" w:rsidRDefault="00E6672D" w:rsidP="00E6672D">
            <w:pPr>
              <w:spacing w:after="160" w:line="278" w:lineRule="auto"/>
              <w:rPr>
                <w:rFonts w:ascii="Arial" w:hAnsi="Arial" w:cs="Arial"/>
                <w:lang w:val="en-US"/>
              </w:rPr>
            </w:pPr>
            <w:r w:rsidRPr="008139A8">
              <w:rPr>
                <w:rFonts w:ascii="Arial" w:hAnsi="Arial" w:cs="Arial"/>
              </w:rPr>
              <w:t>312</w:t>
            </w:r>
          </w:p>
        </w:tc>
      </w:tr>
    </w:tbl>
    <w:p w14:paraId="7DD6C16D" w14:textId="77777777" w:rsidR="00E6672D" w:rsidRPr="008139A8" w:rsidRDefault="00E6672D" w:rsidP="00E6672D">
      <w:pPr>
        <w:rPr>
          <w:rFonts w:ascii="Arial" w:hAnsi="Arial" w:cs="Arial"/>
          <w:lang w:val="en-US"/>
        </w:rPr>
      </w:pPr>
    </w:p>
    <w:p w14:paraId="241AF069" w14:textId="3768C89F" w:rsidR="00E6672D" w:rsidRPr="008139A8" w:rsidRDefault="00E6672D" w:rsidP="00E6672D">
      <w:pPr>
        <w:rPr>
          <w:rFonts w:ascii="Arial" w:hAnsi="Arial" w:cs="Arial"/>
          <w:lang w:val="en-US"/>
        </w:rPr>
      </w:pPr>
      <w:r w:rsidRPr="008139A8">
        <w:rPr>
          <w:rFonts w:ascii="Arial" w:hAnsi="Arial" w:cs="Arial"/>
        </w:rPr>
        <w:t xml:space="preserve">On/Off the Job Qualification details (Minimum </w:t>
      </w:r>
      <w:r w:rsidR="004206D2" w:rsidRPr="008139A8">
        <w:rPr>
          <w:rFonts w:ascii="Arial" w:hAnsi="Arial" w:cs="Arial"/>
        </w:rPr>
        <w:t>c</w:t>
      </w:r>
      <w:r w:rsidRPr="008139A8">
        <w:rPr>
          <w:rFonts w:ascii="Arial" w:hAnsi="Arial" w:cs="Arial"/>
        </w:rPr>
        <w:t xml:space="preserve">redit </w:t>
      </w:r>
      <w:r w:rsidR="004206D2" w:rsidRPr="008139A8">
        <w:rPr>
          <w:rFonts w:ascii="Arial" w:hAnsi="Arial" w:cs="Arial"/>
        </w:rPr>
        <w:t>and</w:t>
      </w:r>
      <w:r w:rsidRPr="008139A8">
        <w:rPr>
          <w:rFonts w:ascii="Arial" w:hAnsi="Arial" w:cs="Arial"/>
        </w:rPr>
        <w:t xml:space="preserve"> </w:t>
      </w:r>
      <w:r w:rsidR="004206D2" w:rsidRPr="008139A8">
        <w:rPr>
          <w:rFonts w:ascii="Arial" w:hAnsi="Arial" w:cs="Arial"/>
        </w:rPr>
        <w:t>h</w:t>
      </w:r>
      <w:r w:rsidRPr="008139A8">
        <w:rPr>
          <w:rFonts w:ascii="Arial" w:hAnsi="Arial" w:cs="Arial"/>
        </w:rPr>
        <w:t>ours)</w:t>
      </w:r>
    </w:p>
    <w:p w14:paraId="7A6E9B3D" w14:textId="0AFC5CCE" w:rsidR="00E6672D" w:rsidRPr="008139A8" w:rsidRDefault="00E6672D" w:rsidP="00E6672D">
      <w:pPr>
        <w:rPr>
          <w:rFonts w:ascii="Arial" w:hAnsi="Arial" w:cs="Arial"/>
          <w:lang w:val="en-US"/>
        </w:rPr>
      </w:pPr>
      <w:r w:rsidRPr="008139A8">
        <w:rPr>
          <w:rFonts w:ascii="Arial" w:hAnsi="Arial" w:cs="Arial"/>
        </w:rPr>
        <w:t xml:space="preserve">Total </w:t>
      </w:r>
      <w:r w:rsidR="00326011" w:rsidRPr="008139A8">
        <w:rPr>
          <w:rFonts w:ascii="Arial" w:hAnsi="Arial" w:cs="Arial"/>
        </w:rPr>
        <w:t>k</w:t>
      </w:r>
      <w:r w:rsidRPr="008139A8">
        <w:rPr>
          <w:rFonts w:ascii="Arial" w:hAnsi="Arial" w:cs="Arial"/>
        </w:rPr>
        <w:t xml:space="preserve">nowledge/Core qualifications are a minimum of 30 credits, and the </w:t>
      </w:r>
      <w:r w:rsidR="00326011" w:rsidRPr="008139A8">
        <w:rPr>
          <w:rFonts w:ascii="Arial" w:hAnsi="Arial" w:cs="Arial"/>
        </w:rPr>
        <w:t>c</w:t>
      </w:r>
      <w:r w:rsidRPr="008139A8">
        <w:rPr>
          <w:rFonts w:ascii="Arial" w:hAnsi="Arial" w:cs="Arial"/>
        </w:rPr>
        <w:t xml:space="preserve">ompetency/ Practice qualifications a minimum of </w:t>
      </w:r>
      <w:r w:rsidR="004C07C6" w:rsidRPr="008139A8">
        <w:rPr>
          <w:rFonts w:ascii="Arial" w:hAnsi="Arial" w:cs="Arial"/>
        </w:rPr>
        <w:t>50</w:t>
      </w:r>
      <w:r w:rsidRPr="008139A8">
        <w:rPr>
          <w:rFonts w:ascii="Arial" w:hAnsi="Arial" w:cs="Arial"/>
        </w:rPr>
        <w:t xml:space="preserve"> credits. With the required ESWs at 12 credits, this pathway has a total credit rating of </w:t>
      </w:r>
      <w:r w:rsidR="001F08E3" w:rsidRPr="008139A8">
        <w:rPr>
          <w:rFonts w:ascii="Arial" w:hAnsi="Arial" w:cs="Arial"/>
        </w:rPr>
        <w:t>92</w:t>
      </w:r>
    </w:p>
    <w:p w14:paraId="29F28677" w14:textId="56031C34" w:rsidR="00E6672D" w:rsidRPr="008139A8" w:rsidRDefault="00E6672D" w:rsidP="00E6672D">
      <w:pPr>
        <w:rPr>
          <w:rFonts w:ascii="Arial" w:hAnsi="Arial" w:cs="Arial"/>
          <w:lang w:val="en-US"/>
        </w:rPr>
      </w:pPr>
      <w:r w:rsidRPr="008139A8">
        <w:rPr>
          <w:rFonts w:ascii="Arial" w:hAnsi="Arial" w:cs="Arial"/>
        </w:rPr>
        <w:t xml:space="preserve">The total amount of training hours - which includes both on and off-the-job learning for this </w:t>
      </w:r>
      <w:r w:rsidR="00326011" w:rsidRPr="008139A8">
        <w:rPr>
          <w:rFonts w:ascii="Arial" w:hAnsi="Arial" w:cs="Arial"/>
        </w:rPr>
        <w:t>p</w:t>
      </w:r>
      <w:r w:rsidRPr="008139A8">
        <w:rPr>
          <w:rFonts w:ascii="Arial" w:hAnsi="Arial" w:cs="Arial"/>
        </w:rPr>
        <w:t xml:space="preserve">athway is </w:t>
      </w:r>
      <w:r w:rsidR="00AF68E9" w:rsidRPr="008139A8">
        <w:rPr>
          <w:rFonts w:ascii="Arial" w:hAnsi="Arial" w:cs="Arial"/>
        </w:rPr>
        <w:t xml:space="preserve">812 </w:t>
      </w:r>
      <w:r w:rsidRPr="008139A8">
        <w:rPr>
          <w:rFonts w:ascii="Arial" w:hAnsi="Arial" w:cs="Arial"/>
        </w:rPr>
        <w:t>training hours (over 1</w:t>
      </w:r>
      <w:r w:rsidR="00AF68E9" w:rsidRPr="008139A8">
        <w:rPr>
          <w:rFonts w:ascii="Arial" w:hAnsi="Arial" w:cs="Arial"/>
        </w:rPr>
        <w:t>8</w:t>
      </w:r>
      <w:r w:rsidRPr="008139A8">
        <w:rPr>
          <w:rFonts w:ascii="Arial" w:hAnsi="Arial" w:cs="Arial"/>
        </w:rPr>
        <w:t xml:space="preserve"> months).</w:t>
      </w:r>
    </w:p>
    <w:p w14:paraId="76609FEF" w14:textId="5C5A144B" w:rsidR="00E6672D" w:rsidRPr="008139A8" w:rsidRDefault="00E6672D" w:rsidP="00E6672D">
      <w:pPr>
        <w:rPr>
          <w:rFonts w:ascii="Arial" w:hAnsi="Arial" w:cs="Arial"/>
          <w:lang w:val="en-US"/>
        </w:rPr>
      </w:pPr>
      <w:r w:rsidRPr="008139A8">
        <w:rPr>
          <w:rFonts w:ascii="Arial" w:hAnsi="Arial" w:cs="Arial"/>
        </w:rPr>
        <w:t xml:space="preserve">On/Off the Job Essential Skills details (Minimum </w:t>
      </w:r>
      <w:r w:rsidR="00FF15B4" w:rsidRPr="008139A8">
        <w:rPr>
          <w:rFonts w:ascii="Arial" w:hAnsi="Arial" w:cs="Arial"/>
        </w:rPr>
        <w:t>c</w:t>
      </w:r>
      <w:r w:rsidRPr="008139A8">
        <w:rPr>
          <w:rFonts w:ascii="Arial" w:hAnsi="Arial" w:cs="Arial"/>
        </w:rPr>
        <w:t xml:space="preserve">redit </w:t>
      </w:r>
      <w:r w:rsidR="00FF15B4" w:rsidRPr="008139A8">
        <w:rPr>
          <w:rFonts w:ascii="Arial" w:hAnsi="Arial" w:cs="Arial"/>
        </w:rPr>
        <w:t>and</w:t>
      </w:r>
      <w:r w:rsidRPr="008139A8">
        <w:rPr>
          <w:rFonts w:ascii="Arial" w:hAnsi="Arial" w:cs="Arial"/>
        </w:rPr>
        <w:t xml:space="preserve"> </w:t>
      </w:r>
      <w:r w:rsidR="00FF15B4" w:rsidRPr="008139A8">
        <w:rPr>
          <w:rFonts w:ascii="Arial" w:hAnsi="Arial" w:cs="Arial"/>
        </w:rPr>
        <w:t>h</w:t>
      </w:r>
      <w:r w:rsidRPr="008139A8">
        <w:rPr>
          <w:rFonts w:ascii="Arial" w:hAnsi="Arial" w:cs="Arial"/>
        </w:rPr>
        <w:t>ours)</w:t>
      </w:r>
      <w:r w:rsidR="00E018DC" w:rsidRPr="008139A8">
        <w:rPr>
          <w:rFonts w:ascii="Arial" w:hAnsi="Arial" w:cs="Arial"/>
          <w:lang w:val="en-US"/>
        </w:rPr>
        <w:t>:</w:t>
      </w:r>
    </w:p>
    <w:p w14:paraId="73E495E6" w14:textId="56E8D7E2" w:rsidR="00E6672D" w:rsidRPr="008139A8" w:rsidRDefault="00E6672D" w:rsidP="00241E74">
      <w:pPr>
        <w:pStyle w:val="ListParagraph"/>
        <w:numPr>
          <w:ilvl w:val="0"/>
          <w:numId w:val="58"/>
        </w:numPr>
        <w:rPr>
          <w:rFonts w:ascii="Arial" w:hAnsi="Arial" w:cs="Arial"/>
          <w:lang w:val="en-US"/>
        </w:rPr>
      </w:pPr>
      <w:r w:rsidRPr="008139A8">
        <w:rPr>
          <w:rFonts w:ascii="Arial" w:hAnsi="Arial" w:cs="Arial"/>
        </w:rPr>
        <w:t xml:space="preserve">6 credits / 45 GLH Level </w:t>
      </w:r>
      <w:r w:rsidR="001F08E3" w:rsidRPr="008139A8">
        <w:rPr>
          <w:rFonts w:ascii="Arial" w:hAnsi="Arial" w:cs="Arial"/>
        </w:rPr>
        <w:t>2</w:t>
      </w:r>
      <w:r w:rsidRPr="008139A8">
        <w:rPr>
          <w:rFonts w:ascii="Arial" w:hAnsi="Arial" w:cs="Arial"/>
        </w:rPr>
        <w:t xml:space="preserve"> Essential Skills Wales Communication</w:t>
      </w:r>
    </w:p>
    <w:p w14:paraId="55854CAD" w14:textId="68F6AE65" w:rsidR="00E6672D" w:rsidRPr="008139A8" w:rsidRDefault="00E6672D" w:rsidP="00241E74">
      <w:pPr>
        <w:pStyle w:val="ListParagraph"/>
        <w:ind w:left="428"/>
        <w:rPr>
          <w:rFonts w:ascii="Arial" w:hAnsi="Arial" w:cs="Arial"/>
          <w:lang w:val="en-US"/>
        </w:rPr>
      </w:pPr>
      <w:r w:rsidRPr="008139A8">
        <w:rPr>
          <w:rFonts w:ascii="Arial" w:hAnsi="Arial" w:cs="Arial"/>
        </w:rPr>
        <w:t>6 credits / 45 GLH Level 1 Essential Skills Wales Application of Number</w:t>
      </w:r>
      <w:r w:rsidR="00966E82" w:rsidRPr="008139A8">
        <w:rPr>
          <w:rFonts w:ascii="Arial" w:hAnsi="Arial" w:cs="Arial"/>
        </w:rPr>
        <w:t>.</w:t>
      </w:r>
    </w:p>
    <w:p w14:paraId="6D11FD0C" w14:textId="5DCCFBAD" w:rsidR="00E6672D" w:rsidRPr="008139A8" w:rsidRDefault="00E6672D" w:rsidP="00E6672D">
      <w:pPr>
        <w:rPr>
          <w:rFonts w:ascii="Arial" w:hAnsi="Arial" w:cs="Arial"/>
          <w:lang w:val="en-US"/>
        </w:rPr>
      </w:pPr>
      <w:r w:rsidRPr="008139A8">
        <w:rPr>
          <w:rFonts w:ascii="Arial" w:hAnsi="Arial" w:cs="Arial"/>
          <w:b/>
          <w:bCs/>
        </w:rPr>
        <w:t>O</w:t>
      </w:r>
      <w:r w:rsidR="001B5D10" w:rsidRPr="008139A8">
        <w:rPr>
          <w:rFonts w:ascii="Arial" w:hAnsi="Arial" w:cs="Arial"/>
          <w:b/>
          <w:bCs/>
        </w:rPr>
        <w:t>ther</w:t>
      </w:r>
      <w:r w:rsidRPr="008139A8">
        <w:rPr>
          <w:rFonts w:ascii="Arial" w:hAnsi="Arial" w:cs="Arial"/>
          <w:b/>
          <w:bCs/>
        </w:rPr>
        <w:t xml:space="preserve"> </w:t>
      </w:r>
      <w:r w:rsidR="00966E82" w:rsidRPr="008139A8">
        <w:rPr>
          <w:rFonts w:ascii="Arial" w:hAnsi="Arial" w:cs="Arial"/>
          <w:b/>
          <w:bCs/>
        </w:rPr>
        <w:t>a</w:t>
      </w:r>
      <w:r w:rsidR="001B5D10" w:rsidRPr="008139A8">
        <w:rPr>
          <w:rFonts w:ascii="Arial" w:hAnsi="Arial" w:cs="Arial"/>
          <w:b/>
          <w:bCs/>
        </w:rPr>
        <w:t>dditional</w:t>
      </w:r>
      <w:r w:rsidRPr="008139A8">
        <w:rPr>
          <w:rFonts w:ascii="Arial" w:hAnsi="Arial" w:cs="Arial"/>
          <w:b/>
          <w:bCs/>
        </w:rPr>
        <w:t xml:space="preserve"> </w:t>
      </w:r>
      <w:r w:rsidR="00966E82" w:rsidRPr="008139A8">
        <w:rPr>
          <w:rFonts w:ascii="Arial" w:hAnsi="Arial" w:cs="Arial"/>
          <w:b/>
          <w:bCs/>
        </w:rPr>
        <w:t>r</w:t>
      </w:r>
      <w:r w:rsidR="001B5D10" w:rsidRPr="008139A8">
        <w:rPr>
          <w:rFonts w:ascii="Arial" w:hAnsi="Arial" w:cs="Arial"/>
          <w:b/>
          <w:bCs/>
        </w:rPr>
        <w:t>equirements</w:t>
      </w:r>
    </w:p>
    <w:p w14:paraId="4F9F07E4" w14:textId="5C3BD23E" w:rsidR="00E6672D" w:rsidRPr="008139A8" w:rsidRDefault="00E6672D" w:rsidP="00E6672D">
      <w:pPr>
        <w:rPr>
          <w:rFonts w:ascii="Arial" w:hAnsi="Arial" w:cs="Arial"/>
          <w:lang w:val="en-US"/>
        </w:rPr>
      </w:pPr>
      <w:r w:rsidRPr="008139A8">
        <w:rPr>
          <w:rFonts w:ascii="Arial" w:hAnsi="Arial" w:cs="Arial"/>
          <w:lang w:val="en-US"/>
        </w:rPr>
        <w:t>None</w:t>
      </w:r>
    </w:p>
    <w:p w14:paraId="22FE85B4" w14:textId="3EAD1CBF" w:rsidR="00E6672D" w:rsidRPr="008139A8" w:rsidRDefault="00E6672D" w:rsidP="00E6672D">
      <w:pPr>
        <w:rPr>
          <w:rFonts w:ascii="Arial" w:hAnsi="Arial" w:cs="Arial"/>
          <w:lang w:val="en-US"/>
        </w:rPr>
      </w:pPr>
      <w:r w:rsidRPr="008139A8">
        <w:rPr>
          <w:rFonts w:ascii="Arial" w:hAnsi="Arial" w:cs="Arial"/>
          <w:b/>
          <w:bCs/>
        </w:rPr>
        <w:lastRenderedPageBreak/>
        <w:t>J</w:t>
      </w:r>
      <w:r w:rsidR="001B5D10" w:rsidRPr="008139A8">
        <w:rPr>
          <w:rFonts w:ascii="Arial" w:hAnsi="Arial" w:cs="Arial"/>
          <w:b/>
          <w:bCs/>
        </w:rPr>
        <w:t>ob</w:t>
      </w:r>
      <w:r w:rsidRPr="008139A8">
        <w:rPr>
          <w:rFonts w:ascii="Arial" w:hAnsi="Arial" w:cs="Arial"/>
          <w:b/>
          <w:bCs/>
        </w:rPr>
        <w:t xml:space="preserve"> </w:t>
      </w:r>
      <w:r w:rsidR="00E018DC" w:rsidRPr="008139A8">
        <w:rPr>
          <w:rFonts w:ascii="Arial" w:hAnsi="Arial" w:cs="Arial"/>
          <w:b/>
          <w:bCs/>
        </w:rPr>
        <w:t>r</w:t>
      </w:r>
      <w:r w:rsidR="001B5D10" w:rsidRPr="008139A8">
        <w:rPr>
          <w:rFonts w:ascii="Arial" w:hAnsi="Arial" w:cs="Arial"/>
          <w:b/>
          <w:bCs/>
        </w:rPr>
        <w:t>oles</w:t>
      </w:r>
    </w:p>
    <w:p w14:paraId="6338013D" w14:textId="1623D28B" w:rsidR="00EA150B" w:rsidRPr="008139A8" w:rsidRDefault="00E6672D" w:rsidP="00AD279D">
      <w:pPr>
        <w:rPr>
          <w:rFonts w:ascii="Arial" w:hAnsi="Arial" w:cs="Arial"/>
          <w:b/>
          <w:bCs/>
        </w:rPr>
      </w:pPr>
      <w:r w:rsidRPr="008139A8">
        <w:rPr>
          <w:rFonts w:ascii="Arial" w:hAnsi="Arial" w:cs="Arial"/>
          <w:lang w:val="en-US"/>
        </w:rPr>
        <w:t xml:space="preserve">Go to the Social Care Wales </w:t>
      </w:r>
      <w:hyperlink r:id="rId19" w:history="1">
        <w:r w:rsidRPr="008139A8">
          <w:rPr>
            <w:rStyle w:val="Hyperlink"/>
            <w:rFonts w:ascii="Arial" w:hAnsi="Arial" w:cs="Arial"/>
            <w:lang w:val="en-US"/>
          </w:rPr>
          <w:t>qualification framework</w:t>
        </w:r>
      </w:hyperlink>
      <w:r w:rsidRPr="008139A8">
        <w:rPr>
          <w:rFonts w:ascii="Arial" w:hAnsi="Arial" w:cs="Arial"/>
          <w:lang w:val="en-US"/>
        </w:rPr>
        <w:t xml:space="preserve"> for specific job roles in social care. This will explain which qualifications are required for registration and recommended for practice.</w:t>
      </w:r>
      <w:r w:rsidR="00EA150B" w:rsidRPr="008139A8">
        <w:rPr>
          <w:rFonts w:ascii="Arial" w:hAnsi="Arial" w:cs="Arial"/>
          <w:b/>
          <w:bCs/>
          <w:highlight w:val="yellow"/>
        </w:rPr>
        <w:t xml:space="preserve"> </w:t>
      </w:r>
    </w:p>
    <w:p w14:paraId="54917B27" w14:textId="7E7C89A4" w:rsidR="006F2F4D" w:rsidRPr="008139A8" w:rsidRDefault="00B471B7" w:rsidP="00AD279D">
      <w:pPr>
        <w:rPr>
          <w:rFonts w:ascii="Arial" w:hAnsi="Arial" w:cs="Arial"/>
        </w:rPr>
      </w:pPr>
      <w:r w:rsidRPr="008139A8">
        <w:rPr>
          <w:rFonts w:ascii="Arial" w:hAnsi="Arial" w:cs="Arial"/>
        </w:rPr>
        <w:t xml:space="preserve">To look at a range of job roles in the childcare sector, go to </w:t>
      </w:r>
      <w:hyperlink r:id="rId20" w:history="1">
        <w:r w:rsidRPr="008139A8">
          <w:rPr>
            <w:rStyle w:val="Hyperlink"/>
            <w:rFonts w:ascii="Arial" w:hAnsi="Arial" w:cs="Arial"/>
          </w:rPr>
          <w:t>WeCare Wales</w:t>
        </w:r>
        <w:r w:rsidR="00182D54" w:rsidRPr="008139A8">
          <w:rPr>
            <w:rStyle w:val="Hyperlink"/>
            <w:rFonts w:ascii="Arial" w:hAnsi="Arial" w:cs="Arial"/>
          </w:rPr>
          <w:t xml:space="preserve"> website</w:t>
        </w:r>
      </w:hyperlink>
      <w:r w:rsidR="00182D54" w:rsidRPr="008139A8">
        <w:rPr>
          <w:rFonts w:ascii="Arial" w:hAnsi="Arial" w:cs="Arial"/>
        </w:rPr>
        <w:t xml:space="preserve"> for real people’s stories.</w:t>
      </w:r>
    </w:p>
    <w:p w14:paraId="7F45824C" w14:textId="2648D2C1" w:rsidR="00E6672D" w:rsidRPr="008139A8" w:rsidRDefault="00E6672D" w:rsidP="00E6672D">
      <w:pPr>
        <w:rPr>
          <w:rFonts w:ascii="Arial" w:hAnsi="Arial" w:cs="Arial"/>
          <w:lang w:val="en-US"/>
        </w:rPr>
      </w:pPr>
      <w:r w:rsidRPr="008139A8">
        <w:rPr>
          <w:rFonts w:ascii="Arial" w:hAnsi="Arial" w:cs="Arial"/>
          <w:b/>
          <w:bCs/>
        </w:rPr>
        <w:t xml:space="preserve">Level 2 </w:t>
      </w:r>
      <w:r w:rsidR="00D17270" w:rsidRPr="008139A8">
        <w:rPr>
          <w:rFonts w:ascii="Arial" w:hAnsi="Arial" w:cs="Arial"/>
          <w:b/>
          <w:bCs/>
        </w:rPr>
        <w:t>Children’s Care, Play, Learning and Development</w:t>
      </w:r>
    </w:p>
    <w:tbl>
      <w:tblPr>
        <w:tblStyle w:val="TableGrid"/>
        <w:tblW w:w="9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757"/>
        <w:gridCol w:w="7603"/>
      </w:tblGrid>
      <w:tr w:rsidR="00E6672D" w:rsidRPr="008139A8" w14:paraId="03D4F49C" w14:textId="77777777" w:rsidTr="00C23CC6">
        <w:trPr>
          <w:trHeight w:val="300"/>
        </w:trPr>
        <w:tc>
          <w:tcPr>
            <w:tcW w:w="1757" w:type="dxa"/>
            <w:tcMar>
              <w:left w:w="105" w:type="dxa"/>
              <w:right w:w="105" w:type="dxa"/>
            </w:tcMar>
          </w:tcPr>
          <w:p w14:paraId="28A4A7A1" w14:textId="70CEECED" w:rsidR="00E6672D" w:rsidRPr="008139A8" w:rsidRDefault="00E6672D" w:rsidP="00E6672D">
            <w:pPr>
              <w:spacing w:after="160" w:line="278" w:lineRule="auto"/>
              <w:rPr>
                <w:rFonts w:ascii="Arial" w:hAnsi="Arial" w:cs="Arial"/>
                <w:lang w:val="en-US"/>
              </w:rPr>
            </w:pPr>
            <w:r w:rsidRPr="008139A8">
              <w:rPr>
                <w:rFonts w:ascii="Arial" w:hAnsi="Arial" w:cs="Arial"/>
                <w:b/>
                <w:bCs/>
              </w:rPr>
              <w:t xml:space="preserve">Job </w:t>
            </w:r>
            <w:r w:rsidR="00CB2BCF" w:rsidRPr="008139A8">
              <w:rPr>
                <w:rFonts w:ascii="Arial" w:hAnsi="Arial" w:cs="Arial"/>
                <w:b/>
                <w:bCs/>
              </w:rPr>
              <w:t>r</w:t>
            </w:r>
            <w:r w:rsidRPr="008139A8">
              <w:rPr>
                <w:rFonts w:ascii="Arial" w:hAnsi="Arial" w:cs="Arial"/>
                <w:b/>
                <w:bCs/>
              </w:rPr>
              <w:t>ole</w:t>
            </w:r>
          </w:p>
        </w:tc>
        <w:tc>
          <w:tcPr>
            <w:tcW w:w="7603" w:type="dxa"/>
            <w:tcMar>
              <w:left w:w="105" w:type="dxa"/>
              <w:right w:w="105" w:type="dxa"/>
            </w:tcMar>
          </w:tcPr>
          <w:p w14:paraId="4FBF9571" w14:textId="022CE7A7" w:rsidR="00E6672D" w:rsidRPr="008139A8" w:rsidRDefault="00E6672D" w:rsidP="00E6672D">
            <w:pPr>
              <w:spacing w:after="160" w:line="278" w:lineRule="auto"/>
              <w:rPr>
                <w:rFonts w:ascii="Arial" w:hAnsi="Arial" w:cs="Arial"/>
                <w:lang w:val="en-US"/>
              </w:rPr>
            </w:pPr>
            <w:r w:rsidRPr="008139A8">
              <w:rPr>
                <w:rFonts w:ascii="Arial" w:hAnsi="Arial" w:cs="Arial"/>
                <w:b/>
                <w:bCs/>
              </w:rPr>
              <w:t xml:space="preserve">Job </w:t>
            </w:r>
            <w:r w:rsidR="00CB2BCF" w:rsidRPr="008139A8">
              <w:rPr>
                <w:rFonts w:ascii="Arial" w:hAnsi="Arial" w:cs="Arial"/>
                <w:b/>
                <w:bCs/>
              </w:rPr>
              <w:t>d</w:t>
            </w:r>
            <w:r w:rsidRPr="008139A8">
              <w:rPr>
                <w:rFonts w:ascii="Arial" w:hAnsi="Arial" w:cs="Arial"/>
                <w:b/>
                <w:bCs/>
              </w:rPr>
              <w:t>escription</w:t>
            </w:r>
          </w:p>
        </w:tc>
      </w:tr>
      <w:tr w:rsidR="00E6672D" w:rsidRPr="008139A8" w14:paraId="047299FC" w14:textId="77777777" w:rsidTr="00C23CC6">
        <w:trPr>
          <w:trHeight w:val="300"/>
        </w:trPr>
        <w:tc>
          <w:tcPr>
            <w:tcW w:w="1757" w:type="dxa"/>
            <w:tcMar>
              <w:left w:w="105" w:type="dxa"/>
              <w:right w:w="105" w:type="dxa"/>
            </w:tcMar>
          </w:tcPr>
          <w:p w14:paraId="540BE236" w14:textId="7E47E4D9" w:rsidR="00CE3428" w:rsidRPr="008139A8" w:rsidRDefault="00CE3428" w:rsidP="00CE3428">
            <w:pPr>
              <w:spacing w:after="160" w:line="278" w:lineRule="auto"/>
              <w:rPr>
                <w:rFonts w:ascii="Arial" w:hAnsi="Arial" w:cs="Arial"/>
                <w:b/>
                <w:bCs/>
              </w:rPr>
            </w:pPr>
            <w:r w:rsidRPr="008139A8">
              <w:rPr>
                <w:rFonts w:ascii="Arial" w:hAnsi="Arial" w:cs="Arial"/>
                <w:b/>
                <w:bCs/>
              </w:rPr>
              <w:t>Day care / creche assistant</w:t>
            </w:r>
            <w:r w:rsidR="000A085E" w:rsidRPr="008139A8">
              <w:rPr>
                <w:rFonts w:ascii="Arial" w:hAnsi="Arial" w:cs="Arial"/>
                <w:b/>
                <w:bCs/>
              </w:rPr>
              <w:t xml:space="preserve"> / worker</w:t>
            </w:r>
          </w:p>
          <w:p w14:paraId="171EAB42" w14:textId="78388DFE" w:rsidR="00E6672D" w:rsidRPr="008139A8" w:rsidRDefault="00E6672D" w:rsidP="00E6672D">
            <w:pPr>
              <w:spacing w:after="160" w:line="278" w:lineRule="auto"/>
              <w:rPr>
                <w:rFonts w:ascii="Arial" w:hAnsi="Arial" w:cs="Arial"/>
                <w:lang w:val="en-US"/>
              </w:rPr>
            </w:pPr>
          </w:p>
        </w:tc>
        <w:tc>
          <w:tcPr>
            <w:tcW w:w="7603" w:type="dxa"/>
            <w:tcMar>
              <w:left w:w="105" w:type="dxa"/>
              <w:right w:w="105" w:type="dxa"/>
            </w:tcMar>
          </w:tcPr>
          <w:p w14:paraId="177CAC2C" w14:textId="0A78129D" w:rsidR="00E6672D" w:rsidRPr="008139A8" w:rsidRDefault="00D20DEB" w:rsidP="000A085E">
            <w:pPr>
              <w:rPr>
                <w:rFonts w:ascii="Arial" w:hAnsi="Arial" w:cs="Arial"/>
              </w:rPr>
            </w:pPr>
            <w:r w:rsidRPr="008139A8">
              <w:rPr>
                <w:rFonts w:ascii="Arial" w:hAnsi="Arial" w:cs="Arial"/>
              </w:rPr>
              <w:t xml:space="preserve">Provides day care </w:t>
            </w:r>
            <w:r w:rsidR="00F8127E" w:rsidRPr="008139A8">
              <w:rPr>
                <w:rFonts w:ascii="Arial" w:hAnsi="Arial" w:cs="Arial"/>
              </w:rPr>
              <w:t xml:space="preserve">to children </w:t>
            </w:r>
            <w:r w:rsidRPr="008139A8">
              <w:rPr>
                <w:rFonts w:ascii="Arial" w:hAnsi="Arial" w:cs="Arial"/>
              </w:rPr>
              <w:t>in a</w:t>
            </w:r>
            <w:r w:rsidR="00F8127E" w:rsidRPr="008139A8">
              <w:rPr>
                <w:rFonts w:ascii="Arial" w:hAnsi="Arial" w:cs="Arial"/>
              </w:rPr>
              <w:t>n unsupervised role</w:t>
            </w:r>
            <w:r w:rsidR="00D81899" w:rsidRPr="008139A8">
              <w:rPr>
                <w:rFonts w:ascii="Arial" w:hAnsi="Arial" w:cs="Arial"/>
              </w:rPr>
              <w:t>.</w:t>
            </w:r>
          </w:p>
          <w:p w14:paraId="4256511D" w14:textId="7A6555FB" w:rsidR="008B71ED" w:rsidRPr="008139A8" w:rsidRDefault="00D81899" w:rsidP="00B26401">
            <w:pPr>
              <w:rPr>
                <w:rFonts w:ascii="Arial" w:hAnsi="Arial" w:cs="Arial"/>
                <w:lang w:val="en-US"/>
              </w:rPr>
            </w:pPr>
            <w:r w:rsidRPr="008139A8">
              <w:rPr>
                <w:rFonts w:ascii="Arial" w:hAnsi="Arial" w:cs="Arial"/>
              </w:rPr>
              <w:t>D</w:t>
            </w:r>
            <w:r w:rsidR="008B71ED" w:rsidRPr="008139A8">
              <w:rPr>
                <w:rFonts w:ascii="Arial" w:hAnsi="Arial" w:cs="Arial"/>
              </w:rPr>
              <w:t>ay nurseries and crèches provide childcare to children from birth until they go to school. They offer a safe and learning environment for children.</w:t>
            </w:r>
            <w:r w:rsidR="00B26401" w:rsidRPr="008139A8">
              <w:rPr>
                <w:rFonts w:ascii="Arial" w:hAnsi="Arial" w:cs="Arial"/>
                <w:color w:val="323232"/>
              </w:rPr>
              <w:t xml:space="preserve"> </w:t>
            </w:r>
            <w:r w:rsidR="00B26401" w:rsidRPr="008139A8">
              <w:rPr>
                <w:rFonts w:ascii="Arial" w:hAnsi="Arial" w:cs="Arial"/>
              </w:rPr>
              <w:t>You will assist in planning and organising both fun and educational activities. You will meet the children's personal needs, including feeding and changing.</w:t>
            </w:r>
          </w:p>
        </w:tc>
      </w:tr>
      <w:tr w:rsidR="00C23CC6" w:rsidRPr="008139A8" w14:paraId="56E99520" w14:textId="77777777" w:rsidTr="00C23CC6">
        <w:trPr>
          <w:trHeight w:val="300"/>
        </w:trPr>
        <w:tc>
          <w:tcPr>
            <w:tcW w:w="1757" w:type="dxa"/>
            <w:tcMar>
              <w:left w:w="105" w:type="dxa"/>
              <w:right w:w="105" w:type="dxa"/>
            </w:tcMar>
          </w:tcPr>
          <w:p w14:paraId="5179570C" w14:textId="6EAA1382" w:rsidR="00C23CC6" w:rsidRPr="008139A8" w:rsidRDefault="00C23CC6" w:rsidP="00C23CC6">
            <w:pPr>
              <w:rPr>
                <w:rFonts w:ascii="Arial" w:hAnsi="Arial" w:cs="Arial"/>
                <w:b/>
                <w:bCs/>
              </w:rPr>
            </w:pPr>
            <w:r w:rsidRPr="008139A8">
              <w:rPr>
                <w:rFonts w:ascii="Arial" w:hAnsi="Arial" w:cs="Arial"/>
                <w:b/>
                <w:bCs/>
              </w:rPr>
              <w:t>Sessional day care / Preschool assistant / worker</w:t>
            </w:r>
          </w:p>
          <w:p w14:paraId="1DA78B7E" w14:textId="77777777" w:rsidR="00C23CC6" w:rsidRPr="008139A8" w:rsidRDefault="00C23CC6" w:rsidP="00CE3428">
            <w:pPr>
              <w:rPr>
                <w:rFonts w:ascii="Arial" w:hAnsi="Arial" w:cs="Arial"/>
                <w:b/>
                <w:bCs/>
              </w:rPr>
            </w:pPr>
          </w:p>
        </w:tc>
        <w:tc>
          <w:tcPr>
            <w:tcW w:w="7603" w:type="dxa"/>
            <w:tcMar>
              <w:left w:w="105" w:type="dxa"/>
              <w:right w:w="105" w:type="dxa"/>
            </w:tcMar>
          </w:tcPr>
          <w:p w14:paraId="6719ADBB" w14:textId="3B6ECEA0" w:rsidR="00C23CC6" w:rsidRPr="008139A8" w:rsidRDefault="006B163F" w:rsidP="000A085E">
            <w:pPr>
              <w:rPr>
                <w:rFonts w:ascii="Arial" w:hAnsi="Arial" w:cs="Arial"/>
              </w:rPr>
            </w:pPr>
            <w:r w:rsidRPr="008139A8">
              <w:rPr>
                <w:rFonts w:ascii="Arial" w:hAnsi="Arial" w:cs="Arial"/>
              </w:rPr>
              <w:t>Provides care to children in a non-supervisory role</w:t>
            </w:r>
            <w:r w:rsidR="00D81899" w:rsidRPr="008139A8">
              <w:rPr>
                <w:rFonts w:ascii="Arial" w:hAnsi="Arial" w:cs="Arial"/>
              </w:rPr>
              <w:t>.</w:t>
            </w:r>
          </w:p>
          <w:p w14:paraId="3F9F2209" w14:textId="24F9B5CE" w:rsidR="00A50ADE" w:rsidRPr="008139A8" w:rsidRDefault="00F13260" w:rsidP="00F13260">
            <w:pPr>
              <w:rPr>
                <w:rFonts w:ascii="Arial" w:hAnsi="Arial" w:cs="Arial"/>
              </w:rPr>
            </w:pPr>
            <w:r w:rsidRPr="008139A8">
              <w:rPr>
                <w:rFonts w:ascii="Arial" w:hAnsi="Arial" w:cs="Arial"/>
              </w:rPr>
              <w:t>You’ll work as part of a team to create a safe, welcoming, and inclusive environment for children. You’ll also observe and record children’s development and plan activities to support their continued learning</w:t>
            </w:r>
            <w:r w:rsidR="00D81899" w:rsidRPr="008139A8">
              <w:rPr>
                <w:rFonts w:ascii="Arial" w:hAnsi="Arial" w:cs="Arial"/>
              </w:rPr>
              <w:t>.</w:t>
            </w:r>
          </w:p>
        </w:tc>
      </w:tr>
    </w:tbl>
    <w:p w14:paraId="7F4445E7" w14:textId="77777777" w:rsidR="003B4871" w:rsidRPr="008139A8" w:rsidRDefault="003B4871" w:rsidP="00E6672D">
      <w:pPr>
        <w:rPr>
          <w:rFonts w:ascii="Arial" w:hAnsi="Arial" w:cs="Arial"/>
          <w:lang w:val="en-US"/>
        </w:rPr>
      </w:pPr>
    </w:p>
    <w:p w14:paraId="67E6C5BB" w14:textId="08DC8BBB" w:rsidR="00E6672D" w:rsidRPr="008139A8" w:rsidRDefault="00E6672D" w:rsidP="00E6672D">
      <w:pPr>
        <w:rPr>
          <w:rFonts w:ascii="Arial" w:hAnsi="Arial" w:cs="Arial"/>
          <w:b/>
          <w:bCs/>
          <w:lang w:val="en-US"/>
        </w:rPr>
      </w:pPr>
      <w:r w:rsidRPr="008139A8">
        <w:rPr>
          <w:rFonts w:ascii="Arial" w:hAnsi="Arial" w:cs="Arial"/>
          <w:b/>
          <w:bCs/>
          <w:lang w:val="en-US"/>
        </w:rPr>
        <w:t xml:space="preserve">Level 3 </w:t>
      </w:r>
      <w:r w:rsidR="003B4871" w:rsidRPr="008139A8">
        <w:rPr>
          <w:rFonts w:ascii="Arial" w:hAnsi="Arial" w:cs="Arial"/>
          <w:b/>
          <w:bCs/>
          <w:lang w:val="en-US"/>
        </w:rPr>
        <w:t xml:space="preserve">Children’s </w:t>
      </w:r>
      <w:r w:rsidRPr="008139A8">
        <w:rPr>
          <w:rFonts w:ascii="Arial" w:hAnsi="Arial" w:cs="Arial"/>
          <w:b/>
          <w:bCs/>
          <w:lang w:val="en-US"/>
        </w:rPr>
        <w:t>Care</w:t>
      </w:r>
      <w:r w:rsidR="003B4871" w:rsidRPr="008139A8">
        <w:rPr>
          <w:rFonts w:ascii="Arial" w:hAnsi="Arial" w:cs="Arial"/>
          <w:b/>
          <w:bCs/>
          <w:lang w:val="en-US"/>
        </w:rPr>
        <w:t>, Play, Learning and Development</w:t>
      </w:r>
      <w:r w:rsidRPr="008139A8">
        <w:rPr>
          <w:rFonts w:ascii="Arial" w:hAnsi="Arial" w:cs="Arial"/>
          <w:b/>
          <w:bCs/>
          <w:lang w:val="en-US"/>
        </w:rPr>
        <w:t xml:space="preserve"> </w:t>
      </w:r>
    </w:p>
    <w:tbl>
      <w:tblPr>
        <w:tblStyle w:val="TableGrid"/>
        <w:tblW w:w="9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757"/>
        <w:gridCol w:w="7603"/>
      </w:tblGrid>
      <w:tr w:rsidR="00E6672D" w:rsidRPr="008139A8" w14:paraId="23F966E7" w14:textId="77777777" w:rsidTr="007971BC">
        <w:trPr>
          <w:trHeight w:val="300"/>
        </w:trPr>
        <w:tc>
          <w:tcPr>
            <w:tcW w:w="1757" w:type="dxa"/>
            <w:tcMar>
              <w:left w:w="105" w:type="dxa"/>
              <w:right w:w="105" w:type="dxa"/>
            </w:tcMar>
          </w:tcPr>
          <w:p w14:paraId="1B3C75DF" w14:textId="39C44D23" w:rsidR="00E6672D" w:rsidRPr="008139A8" w:rsidRDefault="00E6672D" w:rsidP="00E6672D">
            <w:pPr>
              <w:spacing w:line="278" w:lineRule="auto"/>
              <w:rPr>
                <w:rFonts w:ascii="Arial" w:hAnsi="Arial" w:cs="Arial"/>
                <w:lang w:val="en-US"/>
              </w:rPr>
            </w:pPr>
            <w:r w:rsidRPr="008139A8">
              <w:rPr>
                <w:rFonts w:ascii="Arial" w:hAnsi="Arial" w:cs="Arial"/>
                <w:b/>
                <w:bCs/>
              </w:rPr>
              <w:t xml:space="preserve">Job </w:t>
            </w:r>
            <w:r w:rsidR="007D6617" w:rsidRPr="008139A8">
              <w:rPr>
                <w:rFonts w:ascii="Arial" w:hAnsi="Arial" w:cs="Arial"/>
                <w:b/>
                <w:bCs/>
              </w:rPr>
              <w:t>r</w:t>
            </w:r>
            <w:r w:rsidRPr="008139A8">
              <w:rPr>
                <w:rFonts w:ascii="Arial" w:hAnsi="Arial" w:cs="Arial"/>
                <w:b/>
                <w:bCs/>
              </w:rPr>
              <w:t>ole</w:t>
            </w:r>
          </w:p>
        </w:tc>
        <w:tc>
          <w:tcPr>
            <w:tcW w:w="7603" w:type="dxa"/>
            <w:tcMar>
              <w:left w:w="105" w:type="dxa"/>
              <w:right w:w="105" w:type="dxa"/>
            </w:tcMar>
          </w:tcPr>
          <w:p w14:paraId="7982A4CE" w14:textId="01644BEC" w:rsidR="00E6672D" w:rsidRPr="008139A8" w:rsidRDefault="00E6672D" w:rsidP="00E6672D">
            <w:pPr>
              <w:spacing w:line="278" w:lineRule="auto"/>
              <w:rPr>
                <w:rFonts w:ascii="Arial" w:hAnsi="Arial" w:cs="Arial"/>
                <w:lang w:val="en-US"/>
              </w:rPr>
            </w:pPr>
            <w:r w:rsidRPr="008139A8">
              <w:rPr>
                <w:rFonts w:ascii="Arial" w:hAnsi="Arial" w:cs="Arial"/>
                <w:b/>
                <w:bCs/>
              </w:rPr>
              <w:t xml:space="preserve">Job </w:t>
            </w:r>
            <w:r w:rsidR="007D6617" w:rsidRPr="008139A8">
              <w:rPr>
                <w:rFonts w:ascii="Arial" w:hAnsi="Arial" w:cs="Arial"/>
                <w:b/>
                <w:bCs/>
              </w:rPr>
              <w:t>d</w:t>
            </w:r>
            <w:r w:rsidRPr="008139A8">
              <w:rPr>
                <w:rFonts w:ascii="Arial" w:hAnsi="Arial" w:cs="Arial"/>
                <w:b/>
                <w:bCs/>
              </w:rPr>
              <w:t>escription</w:t>
            </w:r>
          </w:p>
        </w:tc>
      </w:tr>
      <w:tr w:rsidR="00E6672D" w:rsidRPr="008139A8" w14:paraId="0D25F3D7" w14:textId="77777777" w:rsidTr="00797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57" w:type="dxa"/>
          </w:tcPr>
          <w:p w14:paraId="31ED6D55" w14:textId="561395DD" w:rsidR="00E6672D" w:rsidRPr="008139A8" w:rsidRDefault="005E64BA" w:rsidP="00E6672D">
            <w:pPr>
              <w:spacing w:after="160" w:line="278" w:lineRule="auto"/>
              <w:rPr>
                <w:rFonts w:ascii="Arial" w:hAnsi="Arial" w:cs="Arial"/>
                <w:b/>
                <w:bCs/>
                <w:lang w:val="en-US"/>
              </w:rPr>
            </w:pPr>
            <w:r w:rsidRPr="008139A8">
              <w:rPr>
                <w:rFonts w:ascii="Arial" w:hAnsi="Arial" w:cs="Arial"/>
                <w:b/>
                <w:bCs/>
                <w:lang w:val="en-US"/>
              </w:rPr>
              <w:t>Flying Start Practitioner / Worker</w:t>
            </w:r>
          </w:p>
        </w:tc>
        <w:tc>
          <w:tcPr>
            <w:tcW w:w="7603" w:type="dxa"/>
          </w:tcPr>
          <w:p w14:paraId="3A82519C" w14:textId="77777777" w:rsidR="008978A0" w:rsidRPr="008139A8" w:rsidRDefault="008978A0" w:rsidP="008978A0">
            <w:pPr>
              <w:spacing w:after="160" w:line="278" w:lineRule="auto"/>
              <w:rPr>
                <w:rFonts w:ascii="Arial" w:hAnsi="Arial" w:cs="Arial"/>
              </w:rPr>
            </w:pPr>
            <w:r w:rsidRPr="008139A8">
              <w:rPr>
                <w:rFonts w:ascii="Arial" w:hAnsi="Arial" w:cs="Arial"/>
              </w:rPr>
              <w:t>A Flying Start worker provides care and support for children in their learning and development in an unsupervised or supervisory role.</w:t>
            </w:r>
          </w:p>
          <w:p w14:paraId="7C881F4E" w14:textId="7DCCF7AF" w:rsidR="00E6672D" w:rsidRPr="008139A8" w:rsidRDefault="008978A0" w:rsidP="008978A0">
            <w:pPr>
              <w:spacing w:after="160" w:line="278" w:lineRule="auto"/>
              <w:rPr>
                <w:rFonts w:ascii="Arial" w:hAnsi="Arial" w:cs="Arial"/>
              </w:rPr>
            </w:pPr>
            <w:r w:rsidRPr="008139A8">
              <w:rPr>
                <w:rFonts w:ascii="Arial" w:hAnsi="Arial" w:cs="Arial"/>
              </w:rPr>
              <w:t>The role aims to make sure children experience a wide range of creative and experimental play opportunities in a safe and welcoming environment.</w:t>
            </w:r>
          </w:p>
        </w:tc>
      </w:tr>
      <w:tr w:rsidR="00E6672D" w:rsidRPr="008139A8" w14:paraId="655C560A" w14:textId="77777777" w:rsidTr="00797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57" w:type="dxa"/>
          </w:tcPr>
          <w:p w14:paraId="3DAE070C" w14:textId="004BEC52" w:rsidR="00C76232" w:rsidRPr="008139A8" w:rsidRDefault="00C76232" w:rsidP="00C76232">
            <w:pPr>
              <w:spacing w:after="160" w:line="278" w:lineRule="auto"/>
              <w:rPr>
                <w:rFonts w:ascii="Arial" w:hAnsi="Arial" w:cs="Arial"/>
                <w:b/>
                <w:bCs/>
              </w:rPr>
            </w:pPr>
            <w:r w:rsidRPr="008139A8">
              <w:rPr>
                <w:rFonts w:ascii="Arial" w:hAnsi="Arial" w:cs="Arial"/>
                <w:b/>
                <w:bCs/>
              </w:rPr>
              <w:t>Day care / creche practitioner</w:t>
            </w:r>
            <w:r w:rsidR="00111CA1" w:rsidRPr="008139A8">
              <w:rPr>
                <w:rFonts w:ascii="Arial" w:hAnsi="Arial" w:cs="Arial"/>
                <w:b/>
                <w:bCs/>
              </w:rPr>
              <w:t xml:space="preserve"> / worker</w:t>
            </w:r>
          </w:p>
          <w:p w14:paraId="0408465E" w14:textId="5923E0E1" w:rsidR="00E6672D" w:rsidRPr="008139A8" w:rsidRDefault="00E6672D" w:rsidP="00E6672D">
            <w:pPr>
              <w:spacing w:after="160" w:line="278" w:lineRule="auto"/>
              <w:rPr>
                <w:rFonts w:ascii="Arial" w:hAnsi="Arial" w:cs="Arial"/>
                <w:b/>
                <w:bCs/>
                <w:lang w:val="en-US"/>
              </w:rPr>
            </w:pPr>
          </w:p>
        </w:tc>
        <w:tc>
          <w:tcPr>
            <w:tcW w:w="7603" w:type="dxa"/>
          </w:tcPr>
          <w:p w14:paraId="69DD2408" w14:textId="77777777" w:rsidR="00607265" w:rsidRPr="008139A8" w:rsidRDefault="00607265" w:rsidP="00607265">
            <w:pPr>
              <w:spacing w:after="160" w:line="278" w:lineRule="auto"/>
              <w:rPr>
                <w:rFonts w:ascii="Arial" w:hAnsi="Arial" w:cs="Arial"/>
              </w:rPr>
            </w:pPr>
            <w:r w:rsidRPr="008139A8">
              <w:rPr>
                <w:rFonts w:ascii="Arial" w:hAnsi="Arial" w:cs="Arial"/>
              </w:rPr>
              <w:t>Working as part of a team you'll help to create a safe, welcoming and inclusive environment for children, to support their care, play, learning and development. You'll observe and record children’s development, progress, interests, and any problems that may occur. You’ll plan educational activities to support their continued learning.</w:t>
            </w:r>
          </w:p>
          <w:p w14:paraId="6C6477FF" w14:textId="716AB1EC" w:rsidR="00E6672D" w:rsidRPr="008139A8" w:rsidRDefault="00607265" w:rsidP="00272D69">
            <w:pPr>
              <w:spacing w:after="160" w:line="278" w:lineRule="auto"/>
              <w:rPr>
                <w:rFonts w:ascii="Arial" w:hAnsi="Arial" w:cs="Arial"/>
              </w:rPr>
            </w:pPr>
            <w:r w:rsidRPr="008139A8">
              <w:rPr>
                <w:rFonts w:ascii="Arial" w:hAnsi="Arial" w:cs="Arial"/>
              </w:rPr>
              <w:t xml:space="preserve">You’ll provide care such as feeding, changing nappies, and setting routines. You’ll encourage socialising and help children discover new </w:t>
            </w:r>
            <w:r w:rsidRPr="008139A8">
              <w:rPr>
                <w:rFonts w:ascii="Arial" w:hAnsi="Arial" w:cs="Arial"/>
              </w:rPr>
              <w:lastRenderedPageBreak/>
              <w:t>interests. You’ll also prepare children to enter the next level of care into school.</w:t>
            </w:r>
          </w:p>
        </w:tc>
      </w:tr>
      <w:tr w:rsidR="00E6672D" w:rsidRPr="008139A8" w14:paraId="45E2A267" w14:textId="77777777" w:rsidTr="00797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57" w:type="dxa"/>
          </w:tcPr>
          <w:p w14:paraId="48643E41" w14:textId="77777777" w:rsidR="00961810" w:rsidRPr="008139A8" w:rsidRDefault="00961810" w:rsidP="00961810">
            <w:pPr>
              <w:spacing w:after="160" w:line="278" w:lineRule="auto"/>
              <w:rPr>
                <w:rFonts w:ascii="Arial" w:hAnsi="Arial" w:cs="Arial"/>
                <w:b/>
                <w:bCs/>
              </w:rPr>
            </w:pPr>
            <w:r w:rsidRPr="008139A8">
              <w:rPr>
                <w:rFonts w:ascii="Arial" w:hAnsi="Arial" w:cs="Arial"/>
                <w:b/>
                <w:bCs/>
              </w:rPr>
              <w:lastRenderedPageBreak/>
              <w:t>Day care / creche deputy manager</w:t>
            </w:r>
          </w:p>
          <w:p w14:paraId="225DA6C2" w14:textId="7F1AF4D1" w:rsidR="00E6672D" w:rsidRPr="008139A8" w:rsidRDefault="00E6672D" w:rsidP="00E6672D">
            <w:pPr>
              <w:spacing w:after="160" w:line="278" w:lineRule="auto"/>
              <w:rPr>
                <w:rFonts w:ascii="Arial" w:hAnsi="Arial" w:cs="Arial"/>
                <w:lang w:val="en-US"/>
              </w:rPr>
            </w:pPr>
          </w:p>
        </w:tc>
        <w:tc>
          <w:tcPr>
            <w:tcW w:w="7603" w:type="dxa"/>
          </w:tcPr>
          <w:p w14:paraId="2A883193" w14:textId="499E75BC" w:rsidR="00E6672D" w:rsidRPr="008139A8" w:rsidRDefault="00F52A75" w:rsidP="00F52A75">
            <w:pPr>
              <w:spacing w:after="160" w:line="278" w:lineRule="auto"/>
              <w:rPr>
                <w:rFonts w:ascii="Arial" w:hAnsi="Arial" w:cs="Arial"/>
                <w:lang w:val="en-US"/>
              </w:rPr>
            </w:pPr>
            <w:r w:rsidRPr="008139A8">
              <w:rPr>
                <w:rFonts w:ascii="Arial" w:hAnsi="Arial" w:cs="Arial"/>
              </w:rPr>
              <w:t>The advanced practitioner undertake</w:t>
            </w:r>
            <w:r w:rsidR="003468E5" w:rsidRPr="008139A8">
              <w:rPr>
                <w:rFonts w:ascii="Arial" w:hAnsi="Arial" w:cs="Arial"/>
              </w:rPr>
              <w:t>s</w:t>
            </w:r>
            <w:r w:rsidRPr="008139A8">
              <w:rPr>
                <w:rFonts w:ascii="Arial" w:hAnsi="Arial" w:cs="Arial"/>
              </w:rPr>
              <w:t xml:space="preserve"> additional or specialist responsibilities in the day care provision. </w:t>
            </w:r>
            <w:r w:rsidR="003264B2" w:rsidRPr="008139A8">
              <w:rPr>
                <w:rFonts w:ascii="Arial" w:hAnsi="Arial" w:cs="Arial"/>
              </w:rPr>
              <w:t>You</w:t>
            </w:r>
            <w:r w:rsidRPr="008139A8">
              <w:rPr>
                <w:rFonts w:ascii="Arial" w:hAnsi="Arial" w:cs="Arial"/>
              </w:rPr>
              <w:t xml:space="preserve"> may also act up for the manager in their absence. The deputy manager </w:t>
            </w:r>
            <w:r w:rsidR="003468E5" w:rsidRPr="008139A8">
              <w:rPr>
                <w:rFonts w:ascii="Arial" w:hAnsi="Arial" w:cs="Arial"/>
              </w:rPr>
              <w:t>is</w:t>
            </w:r>
            <w:r w:rsidRPr="008139A8">
              <w:rPr>
                <w:rFonts w:ascii="Arial" w:hAnsi="Arial" w:cs="Arial"/>
              </w:rPr>
              <w:t xml:space="preserve"> the person responsible for deputising for the manager in directing and organising the effective running of the day care provision. The deputy manager may be the “person in charge”.</w:t>
            </w:r>
          </w:p>
        </w:tc>
      </w:tr>
      <w:tr w:rsidR="00E6672D" w:rsidRPr="008139A8" w14:paraId="01FA9505" w14:textId="77777777" w:rsidTr="00797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57" w:type="dxa"/>
          </w:tcPr>
          <w:p w14:paraId="3D3AC23C" w14:textId="77777777" w:rsidR="009F4A04" w:rsidRPr="008139A8" w:rsidRDefault="009F4A04" w:rsidP="009F4A04">
            <w:pPr>
              <w:spacing w:after="160" w:line="278" w:lineRule="auto"/>
              <w:rPr>
                <w:rFonts w:ascii="Arial" w:hAnsi="Arial" w:cs="Arial"/>
                <w:b/>
                <w:bCs/>
              </w:rPr>
            </w:pPr>
            <w:r w:rsidRPr="008139A8">
              <w:rPr>
                <w:rFonts w:ascii="Arial" w:hAnsi="Arial" w:cs="Arial"/>
                <w:b/>
                <w:bCs/>
              </w:rPr>
              <w:t>Day care / creche manager / person in charge</w:t>
            </w:r>
          </w:p>
          <w:p w14:paraId="227D26A2" w14:textId="42EA494E" w:rsidR="00E6672D" w:rsidRPr="008139A8" w:rsidRDefault="00E6672D" w:rsidP="00E6672D">
            <w:pPr>
              <w:spacing w:after="160" w:line="278" w:lineRule="auto"/>
              <w:rPr>
                <w:rFonts w:ascii="Arial" w:hAnsi="Arial" w:cs="Arial"/>
              </w:rPr>
            </w:pPr>
          </w:p>
        </w:tc>
        <w:tc>
          <w:tcPr>
            <w:tcW w:w="7603" w:type="dxa"/>
          </w:tcPr>
          <w:p w14:paraId="47BB92C6" w14:textId="1805E4F7" w:rsidR="00E6672D" w:rsidRPr="008139A8" w:rsidRDefault="009F4A04" w:rsidP="009F4A04">
            <w:pPr>
              <w:spacing w:after="160" w:line="278" w:lineRule="auto"/>
              <w:rPr>
                <w:rFonts w:ascii="Arial" w:hAnsi="Arial" w:cs="Arial"/>
                <w:lang w:val="en-US"/>
              </w:rPr>
            </w:pPr>
            <w:r w:rsidRPr="008139A8">
              <w:rPr>
                <w:rFonts w:ascii="Arial" w:hAnsi="Arial" w:cs="Arial"/>
              </w:rPr>
              <w:t xml:space="preserve">The manager </w:t>
            </w:r>
            <w:r w:rsidR="00324A28" w:rsidRPr="008139A8">
              <w:rPr>
                <w:rFonts w:ascii="Arial" w:hAnsi="Arial" w:cs="Arial"/>
              </w:rPr>
              <w:t>is</w:t>
            </w:r>
            <w:r w:rsidRPr="008139A8">
              <w:rPr>
                <w:rFonts w:ascii="Arial" w:hAnsi="Arial" w:cs="Arial"/>
              </w:rPr>
              <w:t xml:space="preserve"> the person responsible for setting the operational direction and organising the effective running of the day care provision. The manager </w:t>
            </w:r>
            <w:r w:rsidR="00C24EE7" w:rsidRPr="008139A8">
              <w:rPr>
                <w:rFonts w:ascii="Arial" w:hAnsi="Arial" w:cs="Arial"/>
              </w:rPr>
              <w:t>is normally</w:t>
            </w:r>
            <w:r w:rsidRPr="008139A8">
              <w:rPr>
                <w:rFonts w:ascii="Arial" w:hAnsi="Arial" w:cs="Arial"/>
              </w:rPr>
              <w:t xml:space="preserve"> the “person in charge” and may be the “registered person”.</w:t>
            </w:r>
          </w:p>
        </w:tc>
      </w:tr>
      <w:tr w:rsidR="00E6672D" w:rsidRPr="008139A8" w14:paraId="3448F1AF" w14:textId="77777777" w:rsidTr="00797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57" w:type="dxa"/>
          </w:tcPr>
          <w:p w14:paraId="2E39545B" w14:textId="77777777" w:rsidR="00187AB7" w:rsidRPr="008139A8" w:rsidRDefault="00187AB7" w:rsidP="00187AB7">
            <w:pPr>
              <w:spacing w:after="160" w:line="278" w:lineRule="auto"/>
              <w:rPr>
                <w:rFonts w:ascii="Arial" w:hAnsi="Arial" w:cs="Arial"/>
                <w:b/>
                <w:bCs/>
              </w:rPr>
            </w:pPr>
            <w:r w:rsidRPr="008139A8">
              <w:rPr>
                <w:rFonts w:ascii="Arial" w:hAnsi="Arial" w:cs="Arial"/>
                <w:b/>
                <w:bCs/>
              </w:rPr>
              <w:t>Childminder assistant</w:t>
            </w:r>
          </w:p>
          <w:p w14:paraId="23EFD3E7" w14:textId="1002C7C7" w:rsidR="00E6672D" w:rsidRPr="008139A8" w:rsidRDefault="00E6672D" w:rsidP="00E6672D">
            <w:pPr>
              <w:spacing w:after="160" w:line="278" w:lineRule="auto"/>
              <w:rPr>
                <w:rFonts w:ascii="Arial" w:hAnsi="Arial" w:cs="Arial"/>
              </w:rPr>
            </w:pPr>
          </w:p>
        </w:tc>
        <w:tc>
          <w:tcPr>
            <w:tcW w:w="7603" w:type="dxa"/>
          </w:tcPr>
          <w:p w14:paraId="56DD35AC" w14:textId="77777777" w:rsidR="00FB2FE6" w:rsidRPr="008139A8" w:rsidRDefault="00FB2FE6" w:rsidP="00FB2FE6">
            <w:pPr>
              <w:spacing w:after="160" w:line="278" w:lineRule="auto"/>
              <w:rPr>
                <w:rFonts w:ascii="Arial" w:hAnsi="Arial" w:cs="Arial"/>
              </w:rPr>
            </w:pPr>
            <w:r w:rsidRPr="008139A8">
              <w:rPr>
                <w:rFonts w:ascii="Arial" w:hAnsi="Arial" w:cs="Arial"/>
              </w:rPr>
              <w:t>A childminder assistant can be an employee or a volunteer in a paid or unpaid role who works with children under a registered childminder.</w:t>
            </w:r>
          </w:p>
          <w:p w14:paraId="42A0F7A3" w14:textId="18A3C358" w:rsidR="00E6672D" w:rsidRPr="008139A8" w:rsidRDefault="00FB2FE6" w:rsidP="00FB2FE6">
            <w:pPr>
              <w:spacing w:after="160" w:line="278" w:lineRule="auto"/>
              <w:rPr>
                <w:rFonts w:ascii="Arial" w:hAnsi="Arial" w:cs="Arial"/>
              </w:rPr>
            </w:pPr>
            <w:r w:rsidRPr="008139A8">
              <w:rPr>
                <w:rFonts w:ascii="Arial" w:hAnsi="Arial" w:cs="Arial"/>
              </w:rPr>
              <w:t>Registered childminders are childcare professionals who provide care and education for children up to the age of 12 years within domestic premises that is not the child’s own home</w:t>
            </w:r>
            <w:r w:rsidR="00983F13" w:rsidRPr="008139A8">
              <w:rPr>
                <w:rFonts w:ascii="Arial" w:hAnsi="Arial" w:cs="Arial"/>
              </w:rPr>
              <w:t>.</w:t>
            </w:r>
          </w:p>
        </w:tc>
      </w:tr>
      <w:tr w:rsidR="00E6672D" w:rsidRPr="008139A8" w14:paraId="653FF696" w14:textId="77777777" w:rsidTr="00797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57" w:type="dxa"/>
          </w:tcPr>
          <w:p w14:paraId="00175104" w14:textId="77777777" w:rsidR="004309F3" w:rsidRPr="008139A8" w:rsidRDefault="004309F3" w:rsidP="004309F3">
            <w:pPr>
              <w:spacing w:after="160" w:line="278" w:lineRule="auto"/>
              <w:rPr>
                <w:rFonts w:ascii="Arial" w:hAnsi="Arial" w:cs="Arial"/>
                <w:b/>
                <w:bCs/>
              </w:rPr>
            </w:pPr>
            <w:r w:rsidRPr="008139A8">
              <w:rPr>
                <w:rFonts w:ascii="Arial" w:hAnsi="Arial" w:cs="Arial"/>
                <w:b/>
                <w:bCs/>
              </w:rPr>
              <w:t>Childminder</w:t>
            </w:r>
          </w:p>
          <w:p w14:paraId="6D6C910D" w14:textId="62261F38" w:rsidR="00E6672D" w:rsidRPr="008139A8" w:rsidRDefault="00E6672D" w:rsidP="00E6672D">
            <w:pPr>
              <w:spacing w:after="160" w:line="278" w:lineRule="auto"/>
              <w:rPr>
                <w:rFonts w:ascii="Arial" w:hAnsi="Arial" w:cs="Arial"/>
              </w:rPr>
            </w:pPr>
          </w:p>
        </w:tc>
        <w:tc>
          <w:tcPr>
            <w:tcW w:w="7603" w:type="dxa"/>
          </w:tcPr>
          <w:p w14:paraId="79058EB0" w14:textId="6AEF3DF5" w:rsidR="00E6672D" w:rsidRPr="008139A8" w:rsidRDefault="00234BD4" w:rsidP="00234BD4">
            <w:pPr>
              <w:spacing w:after="160" w:line="278" w:lineRule="auto"/>
              <w:rPr>
                <w:rFonts w:ascii="Arial" w:hAnsi="Arial" w:cs="Arial"/>
              </w:rPr>
            </w:pPr>
            <w:r w:rsidRPr="008139A8">
              <w:rPr>
                <w:rFonts w:ascii="Arial" w:hAnsi="Arial" w:cs="Arial"/>
              </w:rPr>
              <w:t>Registered childminders are childcare professionals who provide care and education for children up to the age of 12 years within domestic premises that is not the child’s own home</w:t>
            </w:r>
            <w:r w:rsidR="00983F13" w:rsidRPr="008139A8">
              <w:rPr>
                <w:rFonts w:ascii="Arial" w:hAnsi="Arial" w:cs="Arial"/>
              </w:rPr>
              <w:t>.</w:t>
            </w:r>
            <w:r w:rsidRPr="008139A8">
              <w:rPr>
                <w:rFonts w:ascii="Arial" w:hAnsi="Arial" w:cs="Arial"/>
              </w:rPr>
              <w:t> </w:t>
            </w:r>
          </w:p>
        </w:tc>
      </w:tr>
      <w:tr w:rsidR="00E6672D" w:rsidRPr="008139A8" w14:paraId="30EC7F7C" w14:textId="77777777" w:rsidTr="00797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57" w:type="dxa"/>
          </w:tcPr>
          <w:p w14:paraId="0A9676E6" w14:textId="77777777" w:rsidR="00D97AAC" w:rsidRPr="008139A8" w:rsidRDefault="00D97AAC" w:rsidP="00D97AAC">
            <w:pPr>
              <w:spacing w:after="160" w:line="278" w:lineRule="auto"/>
              <w:rPr>
                <w:rFonts w:ascii="Arial" w:hAnsi="Arial" w:cs="Arial"/>
                <w:b/>
                <w:bCs/>
              </w:rPr>
            </w:pPr>
            <w:r w:rsidRPr="008139A8">
              <w:rPr>
                <w:rFonts w:ascii="Arial" w:hAnsi="Arial" w:cs="Arial"/>
                <w:b/>
                <w:bCs/>
              </w:rPr>
              <w:t>Sessional day care / Preschool practitioner</w:t>
            </w:r>
          </w:p>
          <w:p w14:paraId="61E3D40C" w14:textId="7CBAAE77" w:rsidR="00E6672D" w:rsidRPr="008139A8" w:rsidRDefault="00E6672D" w:rsidP="00E6672D">
            <w:pPr>
              <w:spacing w:after="160" w:line="278" w:lineRule="auto"/>
              <w:rPr>
                <w:rFonts w:ascii="Arial" w:hAnsi="Arial" w:cs="Arial"/>
              </w:rPr>
            </w:pPr>
          </w:p>
        </w:tc>
        <w:tc>
          <w:tcPr>
            <w:tcW w:w="7603" w:type="dxa"/>
          </w:tcPr>
          <w:p w14:paraId="3BD68D03" w14:textId="4995E964" w:rsidR="00E6672D" w:rsidRPr="008139A8" w:rsidRDefault="00983F13" w:rsidP="00FA5521">
            <w:pPr>
              <w:spacing w:after="160" w:line="278" w:lineRule="auto"/>
              <w:rPr>
                <w:rFonts w:ascii="Arial" w:hAnsi="Arial" w:cs="Arial"/>
              </w:rPr>
            </w:pPr>
            <w:r w:rsidRPr="008139A8">
              <w:rPr>
                <w:rFonts w:ascii="Arial" w:hAnsi="Arial" w:cs="Arial"/>
              </w:rPr>
              <w:t>Practitioners</w:t>
            </w:r>
            <w:r w:rsidR="00FA5521" w:rsidRPr="008139A8">
              <w:rPr>
                <w:rFonts w:ascii="Arial" w:hAnsi="Arial" w:cs="Arial"/>
              </w:rPr>
              <w:t xml:space="preserve"> provide the young children in </w:t>
            </w:r>
            <w:r w:rsidR="000F1632" w:rsidRPr="008139A8">
              <w:rPr>
                <w:rFonts w:ascii="Arial" w:hAnsi="Arial" w:cs="Arial"/>
              </w:rPr>
              <w:t>their</w:t>
            </w:r>
            <w:r w:rsidR="00FA5521" w:rsidRPr="008139A8">
              <w:rPr>
                <w:rFonts w:ascii="Arial" w:hAnsi="Arial" w:cs="Arial"/>
              </w:rPr>
              <w:t xml:space="preserve"> care with a safe, engaging and rewarding environment in which they can develop and grow. </w:t>
            </w:r>
            <w:r w:rsidR="000F1632" w:rsidRPr="008139A8">
              <w:rPr>
                <w:rFonts w:ascii="Arial" w:hAnsi="Arial" w:cs="Arial"/>
              </w:rPr>
              <w:t>They</w:t>
            </w:r>
            <w:r w:rsidR="00FA5521" w:rsidRPr="008139A8">
              <w:rPr>
                <w:rFonts w:ascii="Arial" w:hAnsi="Arial" w:cs="Arial"/>
              </w:rPr>
              <w:t xml:space="preserve"> provide a high standard of physical, social and intellectual care.</w:t>
            </w:r>
          </w:p>
        </w:tc>
      </w:tr>
      <w:tr w:rsidR="00E6672D" w:rsidRPr="008139A8" w14:paraId="02F4D7E4" w14:textId="77777777" w:rsidTr="00797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57" w:type="dxa"/>
          </w:tcPr>
          <w:p w14:paraId="395A67F5" w14:textId="77777777" w:rsidR="00557796" w:rsidRPr="008139A8" w:rsidRDefault="00557796" w:rsidP="00557796">
            <w:pPr>
              <w:spacing w:after="160" w:line="278" w:lineRule="auto"/>
              <w:rPr>
                <w:rFonts w:ascii="Arial" w:hAnsi="Arial" w:cs="Arial"/>
                <w:b/>
                <w:bCs/>
              </w:rPr>
            </w:pPr>
            <w:r w:rsidRPr="008139A8">
              <w:rPr>
                <w:rFonts w:ascii="Arial" w:hAnsi="Arial" w:cs="Arial"/>
                <w:b/>
                <w:bCs/>
              </w:rPr>
              <w:t>Sessional day care / Preschool deputy manager</w:t>
            </w:r>
          </w:p>
          <w:p w14:paraId="7BE39840" w14:textId="1859DCB7" w:rsidR="00E6672D" w:rsidRPr="008139A8" w:rsidRDefault="00E6672D" w:rsidP="00E6672D">
            <w:pPr>
              <w:spacing w:after="160" w:line="278" w:lineRule="auto"/>
              <w:rPr>
                <w:rFonts w:ascii="Arial" w:hAnsi="Arial" w:cs="Arial"/>
              </w:rPr>
            </w:pPr>
          </w:p>
        </w:tc>
        <w:tc>
          <w:tcPr>
            <w:tcW w:w="7603" w:type="dxa"/>
          </w:tcPr>
          <w:p w14:paraId="6554D824" w14:textId="0E8C1B12" w:rsidR="00E6672D" w:rsidRPr="008139A8" w:rsidRDefault="00B82207" w:rsidP="00B82207">
            <w:pPr>
              <w:spacing w:after="160" w:line="278" w:lineRule="auto"/>
              <w:rPr>
                <w:rFonts w:ascii="Arial" w:hAnsi="Arial" w:cs="Arial"/>
              </w:rPr>
            </w:pPr>
            <w:r w:rsidRPr="008139A8">
              <w:rPr>
                <w:rFonts w:ascii="Arial" w:hAnsi="Arial" w:cs="Arial"/>
              </w:rPr>
              <w:t>The advanced practitioner carr</w:t>
            </w:r>
            <w:r w:rsidR="000F1632" w:rsidRPr="008139A8">
              <w:rPr>
                <w:rFonts w:ascii="Arial" w:hAnsi="Arial" w:cs="Arial"/>
              </w:rPr>
              <w:t>ies</w:t>
            </w:r>
            <w:r w:rsidRPr="008139A8">
              <w:rPr>
                <w:rFonts w:ascii="Arial" w:hAnsi="Arial" w:cs="Arial"/>
              </w:rPr>
              <w:t xml:space="preserve"> out additional or specialist responsibilities in the provision. They may also act up for the manager in their absence. The deputy manager </w:t>
            </w:r>
            <w:r w:rsidR="000F1632" w:rsidRPr="008139A8">
              <w:rPr>
                <w:rFonts w:ascii="Arial" w:hAnsi="Arial" w:cs="Arial"/>
              </w:rPr>
              <w:t>is</w:t>
            </w:r>
            <w:r w:rsidRPr="008139A8">
              <w:rPr>
                <w:rFonts w:ascii="Arial" w:hAnsi="Arial" w:cs="Arial"/>
              </w:rPr>
              <w:t xml:space="preserve"> the person responsible for deputising for the manager in directing and organising the effective running of the setting/ provision. The deputy manager may be the “person in charge”</w:t>
            </w:r>
          </w:p>
        </w:tc>
      </w:tr>
      <w:tr w:rsidR="00557796" w:rsidRPr="008139A8" w14:paraId="1B4F1D65" w14:textId="77777777" w:rsidTr="00797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757" w:type="dxa"/>
          </w:tcPr>
          <w:p w14:paraId="415C4AA1" w14:textId="77777777" w:rsidR="002259DF" w:rsidRPr="008139A8" w:rsidRDefault="002259DF" w:rsidP="002259DF">
            <w:pPr>
              <w:rPr>
                <w:rFonts w:ascii="Arial" w:hAnsi="Arial" w:cs="Arial"/>
                <w:b/>
                <w:bCs/>
              </w:rPr>
            </w:pPr>
            <w:r w:rsidRPr="008139A8">
              <w:rPr>
                <w:rFonts w:ascii="Arial" w:hAnsi="Arial" w:cs="Arial"/>
                <w:b/>
                <w:bCs/>
              </w:rPr>
              <w:lastRenderedPageBreak/>
              <w:t>Sessional day care / Preschool manager / person in charge</w:t>
            </w:r>
          </w:p>
          <w:p w14:paraId="3ED60E6D" w14:textId="77777777" w:rsidR="00557796" w:rsidRPr="008139A8" w:rsidRDefault="00557796" w:rsidP="00557796">
            <w:pPr>
              <w:rPr>
                <w:rFonts w:ascii="Arial" w:hAnsi="Arial" w:cs="Arial"/>
                <w:b/>
                <w:bCs/>
              </w:rPr>
            </w:pPr>
          </w:p>
        </w:tc>
        <w:tc>
          <w:tcPr>
            <w:tcW w:w="7603" w:type="dxa"/>
          </w:tcPr>
          <w:p w14:paraId="5F3070B1" w14:textId="286F2525" w:rsidR="00C51B83" w:rsidRPr="008139A8" w:rsidRDefault="00C51B83" w:rsidP="00C51B83">
            <w:pPr>
              <w:rPr>
                <w:rFonts w:ascii="Arial" w:hAnsi="Arial" w:cs="Arial"/>
              </w:rPr>
            </w:pPr>
            <w:r w:rsidRPr="008139A8">
              <w:rPr>
                <w:rFonts w:ascii="Arial" w:hAnsi="Arial" w:cs="Arial"/>
              </w:rPr>
              <w:t>Th</w:t>
            </w:r>
            <w:r w:rsidR="00297F0D" w:rsidRPr="008139A8">
              <w:rPr>
                <w:rFonts w:ascii="Arial" w:hAnsi="Arial" w:cs="Arial"/>
              </w:rPr>
              <w:t xml:space="preserve"> manager</w:t>
            </w:r>
            <w:r w:rsidRPr="008139A8">
              <w:rPr>
                <w:rFonts w:ascii="Arial" w:hAnsi="Arial" w:cs="Arial"/>
              </w:rPr>
              <w:t xml:space="preserve"> work</w:t>
            </w:r>
            <w:r w:rsidR="00297F0D" w:rsidRPr="008139A8">
              <w:rPr>
                <w:rFonts w:ascii="Arial" w:hAnsi="Arial" w:cs="Arial"/>
              </w:rPr>
              <w:t>s</w:t>
            </w:r>
            <w:r w:rsidRPr="008139A8">
              <w:rPr>
                <w:rFonts w:ascii="Arial" w:hAnsi="Arial" w:cs="Arial"/>
              </w:rPr>
              <w:t xml:space="preserve"> together with </w:t>
            </w:r>
            <w:r w:rsidR="00297F0D" w:rsidRPr="008139A8">
              <w:rPr>
                <w:rFonts w:ascii="Arial" w:hAnsi="Arial" w:cs="Arial"/>
              </w:rPr>
              <w:t>their</w:t>
            </w:r>
            <w:r w:rsidRPr="008139A8">
              <w:rPr>
                <w:rFonts w:ascii="Arial" w:hAnsi="Arial" w:cs="Arial"/>
              </w:rPr>
              <w:t xml:space="preserve"> team, children and families </w:t>
            </w:r>
            <w:r w:rsidR="00B93849" w:rsidRPr="008139A8">
              <w:rPr>
                <w:rFonts w:ascii="Arial" w:hAnsi="Arial" w:cs="Arial"/>
              </w:rPr>
              <w:t>and carers</w:t>
            </w:r>
            <w:r w:rsidR="008A371C" w:rsidRPr="008139A8">
              <w:rPr>
                <w:rFonts w:ascii="Arial" w:hAnsi="Arial" w:cs="Arial"/>
              </w:rPr>
              <w:t xml:space="preserve"> </w:t>
            </w:r>
            <w:r w:rsidRPr="008139A8">
              <w:rPr>
                <w:rFonts w:ascii="Arial" w:hAnsi="Arial" w:cs="Arial"/>
              </w:rPr>
              <w:t>to create a safe, inclusive and high-quality environment to meet the needs of the children that attend the setting.</w:t>
            </w:r>
          </w:p>
          <w:p w14:paraId="60602771" w14:textId="39095DF7" w:rsidR="00C51B83" w:rsidRPr="008139A8" w:rsidRDefault="00297F0D" w:rsidP="00C51B83">
            <w:pPr>
              <w:rPr>
                <w:rFonts w:ascii="Arial" w:hAnsi="Arial" w:cs="Arial"/>
              </w:rPr>
            </w:pPr>
            <w:r w:rsidRPr="008139A8">
              <w:rPr>
                <w:rFonts w:ascii="Arial" w:hAnsi="Arial" w:cs="Arial"/>
              </w:rPr>
              <w:t>They are r</w:t>
            </w:r>
            <w:r w:rsidR="00C51B83" w:rsidRPr="008139A8">
              <w:rPr>
                <w:rFonts w:ascii="Arial" w:hAnsi="Arial" w:cs="Arial"/>
              </w:rPr>
              <w:t xml:space="preserve">esponsible for the day-to-day operation of the setting, providing guidance, supervision and support to the </w:t>
            </w:r>
            <w:r w:rsidR="004E6432" w:rsidRPr="008139A8">
              <w:rPr>
                <w:rFonts w:ascii="Arial" w:hAnsi="Arial" w:cs="Arial"/>
              </w:rPr>
              <w:t>te</w:t>
            </w:r>
            <w:r w:rsidRPr="008139A8">
              <w:rPr>
                <w:rFonts w:ascii="Arial" w:hAnsi="Arial" w:cs="Arial"/>
              </w:rPr>
              <w:t>am. They</w:t>
            </w:r>
            <w:r w:rsidR="00C51B83" w:rsidRPr="008139A8">
              <w:rPr>
                <w:rFonts w:ascii="Arial" w:hAnsi="Arial" w:cs="Arial"/>
              </w:rPr>
              <w:t xml:space="preserve"> also recruit and provid</w:t>
            </w:r>
            <w:r w:rsidRPr="008139A8">
              <w:rPr>
                <w:rFonts w:ascii="Arial" w:hAnsi="Arial" w:cs="Arial"/>
              </w:rPr>
              <w:t>e</w:t>
            </w:r>
            <w:r w:rsidR="00C51B83" w:rsidRPr="008139A8">
              <w:rPr>
                <w:rFonts w:ascii="Arial" w:hAnsi="Arial" w:cs="Arial"/>
              </w:rPr>
              <w:t xml:space="preserve"> ongoing training for </w:t>
            </w:r>
            <w:r w:rsidR="004E6432" w:rsidRPr="008139A8">
              <w:rPr>
                <w:rFonts w:ascii="Arial" w:hAnsi="Arial" w:cs="Arial"/>
              </w:rPr>
              <w:t>workers</w:t>
            </w:r>
            <w:r w:rsidR="00C51B83" w:rsidRPr="008139A8">
              <w:rPr>
                <w:rFonts w:ascii="Arial" w:hAnsi="Arial" w:cs="Arial"/>
              </w:rPr>
              <w:t xml:space="preserve"> and maintain nursery budgets.</w:t>
            </w:r>
          </w:p>
          <w:p w14:paraId="34F44D88" w14:textId="77777777" w:rsidR="00557796" w:rsidRPr="008139A8" w:rsidRDefault="00557796" w:rsidP="00E6672D">
            <w:pPr>
              <w:rPr>
                <w:rFonts w:ascii="Arial" w:hAnsi="Arial" w:cs="Arial"/>
              </w:rPr>
            </w:pPr>
          </w:p>
        </w:tc>
      </w:tr>
    </w:tbl>
    <w:p w14:paraId="060AEE25" w14:textId="77777777" w:rsidR="00E6672D" w:rsidRPr="008139A8" w:rsidRDefault="00E6672D" w:rsidP="00E6672D">
      <w:pPr>
        <w:rPr>
          <w:rFonts w:ascii="Arial" w:hAnsi="Arial" w:cs="Arial"/>
          <w:lang w:val="en-US"/>
        </w:rPr>
      </w:pPr>
    </w:p>
    <w:p w14:paraId="5470593E" w14:textId="77777777" w:rsidR="006F2F4D" w:rsidRPr="008139A8" w:rsidRDefault="006F2F4D" w:rsidP="00E6672D">
      <w:pPr>
        <w:rPr>
          <w:rFonts w:ascii="Arial" w:hAnsi="Arial" w:cs="Arial"/>
          <w:lang w:val="en-US"/>
        </w:rPr>
      </w:pPr>
    </w:p>
    <w:p w14:paraId="06B75668" w14:textId="6711A431" w:rsidR="00E6672D" w:rsidRPr="008139A8" w:rsidRDefault="00E6672D" w:rsidP="00241E74">
      <w:pPr>
        <w:pStyle w:val="Heading2"/>
        <w:rPr>
          <w:lang w:val="en-US"/>
        </w:rPr>
      </w:pPr>
      <w:bookmarkStart w:id="8" w:name="_Toc208593276"/>
      <w:r w:rsidRPr="008139A8">
        <w:t>P</w:t>
      </w:r>
      <w:r w:rsidR="008A371C" w:rsidRPr="008139A8">
        <w:t>rogression</w:t>
      </w:r>
      <w:bookmarkEnd w:id="8"/>
    </w:p>
    <w:p w14:paraId="427A7846" w14:textId="77777777" w:rsidR="00E6672D" w:rsidRPr="008139A8" w:rsidRDefault="00E6672D" w:rsidP="00E6672D">
      <w:pPr>
        <w:rPr>
          <w:rFonts w:ascii="Arial" w:hAnsi="Arial" w:cs="Arial"/>
          <w:lang w:val="en-US"/>
        </w:rPr>
      </w:pPr>
      <w:r w:rsidRPr="008139A8">
        <w:rPr>
          <w:rFonts w:ascii="Arial" w:hAnsi="Arial" w:cs="Arial"/>
          <w:b/>
          <w:bCs/>
        </w:rPr>
        <w:t>Level 2</w:t>
      </w:r>
    </w:p>
    <w:p w14:paraId="6F64DA83" w14:textId="115B1191" w:rsidR="00E6672D" w:rsidRPr="008139A8" w:rsidRDefault="00E6672D" w:rsidP="00E6672D">
      <w:pPr>
        <w:rPr>
          <w:rFonts w:ascii="Arial" w:hAnsi="Arial" w:cs="Arial"/>
          <w:lang w:val="en-US"/>
        </w:rPr>
      </w:pPr>
      <w:r w:rsidRPr="008139A8">
        <w:rPr>
          <w:rFonts w:ascii="Arial" w:hAnsi="Arial" w:cs="Arial"/>
          <w:b/>
          <w:bCs/>
        </w:rPr>
        <w:t xml:space="preserve">Progression into the </w:t>
      </w:r>
      <w:r w:rsidR="00966E82" w:rsidRPr="008139A8">
        <w:rPr>
          <w:rFonts w:ascii="Arial" w:hAnsi="Arial" w:cs="Arial"/>
          <w:b/>
          <w:bCs/>
        </w:rPr>
        <w:t>a</w:t>
      </w:r>
      <w:r w:rsidRPr="008139A8">
        <w:rPr>
          <w:rFonts w:ascii="Arial" w:hAnsi="Arial" w:cs="Arial"/>
          <w:b/>
          <w:bCs/>
        </w:rPr>
        <w:t>pprenticeship</w:t>
      </w:r>
    </w:p>
    <w:p w14:paraId="0B1FBF91" w14:textId="738BFC2C" w:rsidR="00E6672D" w:rsidRPr="008139A8" w:rsidRDefault="000579FD" w:rsidP="00E6672D">
      <w:pPr>
        <w:rPr>
          <w:rFonts w:ascii="Arial" w:hAnsi="Arial" w:cs="Arial"/>
          <w:lang w:val="en-US"/>
        </w:rPr>
      </w:pPr>
      <w:r w:rsidRPr="008139A8">
        <w:rPr>
          <w:rFonts w:ascii="Arial" w:hAnsi="Arial" w:cs="Arial"/>
        </w:rPr>
        <w:t xml:space="preserve">Learners </w:t>
      </w:r>
      <w:r w:rsidR="00E6672D" w:rsidRPr="008139A8">
        <w:rPr>
          <w:rFonts w:ascii="Arial" w:hAnsi="Arial" w:cs="Arial"/>
        </w:rPr>
        <w:t>will come from a wide range of backgrounds including:</w:t>
      </w:r>
    </w:p>
    <w:p w14:paraId="5C04C769" w14:textId="77777777" w:rsidR="00E6672D" w:rsidRPr="008139A8" w:rsidRDefault="00E6672D" w:rsidP="00241E74">
      <w:pPr>
        <w:pStyle w:val="ListParagraph"/>
        <w:numPr>
          <w:ilvl w:val="0"/>
          <w:numId w:val="57"/>
        </w:numPr>
        <w:rPr>
          <w:rFonts w:ascii="Arial" w:hAnsi="Arial" w:cs="Arial"/>
          <w:lang w:val="en-US"/>
        </w:rPr>
      </w:pPr>
      <w:r w:rsidRPr="008139A8">
        <w:rPr>
          <w:rFonts w:ascii="Arial" w:hAnsi="Arial" w:cs="Arial"/>
        </w:rPr>
        <w:t xml:space="preserve">schools and colleges </w:t>
      </w:r>
    </w:p>
    <w:p w14:paraId="3E62E7A7" w14:textId="77777777" w:rsidR="00E6672D" w:rsidRPr="008139A8" w:rsidRDefault="00E6672D" w:rsidP="00241E74">
      <w:pPr>
        <w:pStyle w:val="ListParagraph"/>
        <w:numPr>
          <w:ilvl w:val="0"/>
          <w:numId w:val="57"/>
        </w:numPr>
        <w:rPr>
          <w:rFonts w:ascii="Arial" w:hAnsi="Arial" w:cs="Arial"/>
          <w:lang w:val="en-US"/>
        </w:rPr>
      </w:pPr>
      <w:r w:rsidRPr="008139A8">
        <w:rPr>
          <w:rFonts w:ascii="Arial" w:hAnsi="Arial" w:cs="Arial"/>
        </w:rPr>
        <w:t>work</w:t>
      </w:r>
    </w:p>
    <w:p w14:paraId="735DC9B5" w14:textId="77777777" w:rsidR="00E6672D" w:rsidRPr="008139A8" w:rsidRDefault="00E6672D" w:rsidP="00241E74">
      <w:pPr>
        <w:pStyle w:val="ListParagraph"/>
        <w:numPr>
          <w:ilvl w:val="0"/>
          <w:numId w:val="57"/>
        </w:numPr>
        <w:rPr>
          <w:rFonts w:ascii="Arial" w:hAnsi="Arial" w:cs="Arial"/>
          <w:lang w:val="en-US"/>
        </w:rPr>
      </w:pPr>
      <w:r w:rsidRPr="008139A8">
        <w:rPr>
          <w:rFonts w:ascii="Arial" w:hAnsi="Arial" w:cs="Arial"/>
        </w:rPr>
        <w:t>work experience</w:t>
      </w:r>
    </w:p>
    <w:p w14:paraId="70100F00" w14:textId="07250BFD" w:rsidR="00E6672D" w:rsidRPr="008139A8" w:rsidRDefault="00E6672D" w:rsidP="00241E74">
      <w:pPr>
        <w:pStyle w:val="ListParagraph"/>
        <w:numPr>
          <w:ilvl w:val="0"/>
          <w:numId w:val="57"/>
        </w:numPr>
        <w:rPr>
          <w:rFonts w:ascii="Arial" w:hAnsi="Arial" w:cs="Arial"/>
          <w:lang w:val="en-US"/>
        </w:rPr>
      </w:pPr>
      <w:r w:rsidRPr="008139A8">
        <w:rPr>
          <w:rFonts w:ascii="Arial" w:hAnsi="Arial" w:cs="Arial"/>
        </w:rPr>
        <w:t xml:space="preserve">unemployment (possibly through pre-employment courses) </w:t>
      </w:r>
    </w:p>
    <w:p w14:paraId="331C62B8" w14:textId="77777777" w:rsidR="00E6672D" w:rsidRPr="008139A8" w:rsidRDefault="00E6672D" w:rsidP="00241E74">
      <w:pPr>
        <w:pStyle w:val="ListParagraph"/>
        <w:numPr>
          <w:ilvl w:val="0"/>
          <w:numId w:val="57"/>
        </w:numPr>
        <w:rPr>
          <w:rFonts w:ascii="Arial" w:hAnsi="Arial" w:cs="Arial"/>
          <w:lang w:val="en-US"/>
        </w:rPr>
      </w:pPr>
      <w:r w:rsidRPr="008139A8">
        <w:rPr>
          <w:rFonts w:ascii="Arial" w:hAnsi="Arial" w:cs="Arial"/>
        </w:rPr>
        <w:t>training or experience in the sector</w:t>
      </w:r>
    </w:p>
    <w:p w14:paraId="63040016" w14:textId="77777777" w:rsidR="00E6672D" w:rsidRPr="008139A8" w:rsidRDefault="00E6672D" w:rsidP="00241E74">
      <w:pPr>
        <w:pStyle w:val="ListParagraph"/>
        <w:numPr>
          <w:ilvl w:val="0"/>
          <w:numId w:val="57"/>
        </w:numPr>
        <w:rPr>
          <w:rFonts w:ascii="Arial" w:hAnsi="Arial" w:cs="Arial"/>
          <w:lang w:val="en-US"/>
        </w:rPr>
      </w:pPr>
      <w:r w:rsidRPr="008139A8">
        <w:rPr>
          <w:rFonts w:ascii="Arial" w:hAnsi="Arial" w:cs="Arial"/>
        </w:rPr>
        <w:t>following redundancy</w:t>
      </w:r>
    </w:p>
    <w:p w14:paraId="0C4998E7" w14:textId="786B489D" w:rsidR="00E6672D" w:rsidRPr="008139A8" w:rsidRDefault="00E6672D" w:rsidP="00241E74">
      <w:pPr>
        <w:pStyle w:val="ListParagraph"/>
        <w:numPr>
          <w:ilvl w:val="0"/>
          <w:numId w:val="57"/>
        </w:numPr>
        <w:rPr>
          <w:rFonts w:ascii="Arial" w:hAnsi="Arial" w:cs="Arial"/>
          <w:lang w:val="en-US"/>
        </w:rPr>
      </w:pPr>
      <w:r w:rsidRPr="008139A8">
        <w:rPr>
          <w:rFonts w:ascii="Arial" w:hAnsi="Arial" w:cs="Arial"/>
        </w:rPr>
        <w:t>vocationally related knowledge qualifications from the sector (especially level 1 and 2 qualifications)</w:t>
      </w:r>
    </w:p>
    <w:p w14:paraId="7E7B832C" w14:textId="77777777" w:rsidR="00E6672D" w:rsidRPr="008139A8" w:rsidRDefault="00E6672D" w:rsidP="00241E74">
      <w:pPr>
        <w:pStyle w:val="ListParagraph"/>
        <w:numPr>
          <w:ilvl w:val="0"/>
          <w:numId w:val="57"/>
        </w:numPr>
        <w:rPr>
          <w:rFonts w:ascii="Arial" w:hAnsi="Arial" w:cs="Arial"/>
          <w:lang w:val="en-US"/>
        </w:rPr>
      </w:pPr>
      <w:r w:rsidRPr="008139A8">
        <w:rPr>
          <w:rFonts w:ascii="Arial" w:hAnsi="Arial" w:cs="Arial"/>
        </w:rPr>
        <w:t>Welsh Baccalaureate (PLL) Society, Health and Development. Pre-16 learners take WJEC National/Foundation Welsh Baccalaureate</w:t>
      </w:r>
    </w:p>
    <w:p w14:paraId="49B75188" w14:textId="4D3E4B9B" w:rsidR="002C1DB3" w:rsidRPr="008139A8" w:rsidRDefault="002C1DB3" w:rsidP="00241E74">
      <w:pPr>
        <w:pStyle w:val="ListParagraph"/>
        <w:numPr>
          <w:ilvl w:val="0"/>
          <w:numId w:val="57"/>
        </w:numPr>
        <w:rPr>
          <w:rFonts w:ascii="Arial" w:hAnsi="Arial" w:cs="Arial"/>
          <w:lang w:val="en-US"/>
        </w:rPr>
      </w:pPr>
      <w:hyperlink r:id="rId21" w:history="1">
        <w:r w:rsidRPr="008139A8">
          <w:rPr>
            <w:rStyle w:val="Hyperlink"/>
            <w:rFonts w:ascii="Arial" w:hAnsi="Arial" w:cs="Arial"/>
          </w:rPr>
          <w:t>WeCare Wales Introduction to Childcare</w:t>
        </w:r>
      </w:hyperlink>
      <w:r w:rsidR="00A4668C" w:rsidRPr="008139A8">
        <w:rPr>
          <w:rFonts w:ascii="Arial" w:hAnsi="Arial" w:cs="Arial"/>
        </w:rPr>
        <w:t>.</w:t>
      </w:r>
      <w:r w:rsidRPr="008139A8">
        <w:rPr>
          <w:rFonts w:ascii="Arial" w:hAnsi="Arial" w:cs="Arial"/>
        </w:rPr>
        <w:t xml:space="preserve"> </w:t>
      </w:r>
    </w:p>
    <w:p w14:paraId="13C9A954" w14:textId="27CBE3D4" w:rsidR="00E6672D" w:rsidRPr="008139A8" w:rsidRDefault="00AB6D42" w:rsidP="00AB6D42">
      <w:pPr>
        <w:rPr>
          <w:rFonts w:ascii="Arial" w:hAnsi="Arial" w:cs="Arial"/>
          <w:lang w:val="en-US"/>
        </w:rPr>
      </w:pPr>
      <w:r w:rsidRPr="008139A8">
        <w:rPr>
          <w:rFonts w:ascii="Arial" w:hAnsi="Arial" w:cs="Arial"/>
        </w:rPr>
        <w:t xml:space="preserve">Many qualifications offer an excellent background of knowledge and understanding to support learning in this framework. </w:t>
      </w:r>
      <w:r w:rsidR="00244A43" w:rsidRPr="008139A8">
        <w:rPr>
          <w:rFonts w:ascii="Arial" w:hAnsi="Arial" w:cs="Arial"/>
        </w:rPr>
        <w:t>S</w:t>
      </w:r>
      <w:r w:rsidRPr="008139A8">
        <w:rPr>
          <w:rFonts w:ascii="Arial" w:hAnsi="Arial" w:cs="Arial"/>
        </w:rPr>
        <w:t xml:space="preserve">ee </w:t>
      </w:r>
      <w:r w:rsidR="005F0E82" w:rsidRPr="008139A8">
        <w:rPr>
          <w:rFonts w:ascii="Arial" w:hAnsi="Arial" w:cs="Arial"/>
        </w:rPr>
        <w:t xml:space="preserve">the </w:t>
      </w:r>
      <w:hyperlink r:id="rId22" w:history="1">
        <w:r w:rsidRPr="008139A8">
          <w:rPr>
            <w:rStyle w:val="Hyperlink"/>
            <w:rFonts w:ascii="Arial" w:hAnsi="Arial" w:cs="Arial"/>
          </w:rPr>
          <w:t xml:space="preserve">Qualifications </w:t>
        </w:r>
        <w:r w:rsidR="00244A43" w:rsidRPr="008139A8">
          <w:rPr>
            <w:rStyle w:val="Hyperlink"/>
            <w:rFonts w:ascii="Arial" w:hAnsi="Arial" w:cs="Arial"/>
          </w:rPr>
          <w:t xml:space="preserve">Framework </w:t>
        </w:r>
        <w:r w:rsidRPr="008139A8">
          <w:rPr>
            <w:rStyle w:val="Hyperlink"/>
            <w:rFonts w:ascii="Arial" w:hAnsi="Arial" w:cs="Arial"/>
          </w:rPr>
          <w:t xml:space="preserve">for </w:t>
        </w:r>
        <w:r w:rsidR="005F0E82" w:rsidRPr="008139A8">
          <w:rPr>
            <w:rStyle w:val="Hyperlink"/>
            <w:rFonts w:ascii="Arial" w:hAnsi="Arial" w:cs="Arial"/>
          </w:rPr>
          <w:t>e</w:t>
        </w:r>
        <w:r w:rsidRPr="008139A8">
          <w:rPr>
            <w:rStyle w:val="Hyperlink"/>
            <w:rFonts w:ascii="Arial" w:hAnsi="Arial" w:cs="Arial"/>
          </w:rPr>
          <w:t xml:space="preserve">arly </w:t>
        </w:r>
        <w:r w:rsidR="005F0E82" w:rsidRPr="008139A8">
          <w:rPr>
            <w:rStyle w:val="Hyperlink"/>
            <w:rFonts w:ascii="Arial" w:hAnsi="Arial" w:cs="Arial"/>
          </w:rPr>
          <w:t>y</w:t>
        </w:r>
        <w:r w:rsidRPr="008139A8">
          <w:rPr>
            <w:rStyle w:val="Hyperlink"/>
            <w:rFonts w:ascii="Arial" w:hAnsi="Arial" w:cs="Arial"/>
          </w:rPr>
          <w:t xml:space="preserve">ears and </w:t>
        </w:r>
        <w:r w:rsidR="005F0E82" w:rsidRPr="008139A8">
          <w:rPr>
            <w:rStyle w:val="Hyperlink"/>
            <w:rFonts w:ascii="Arial" w:hAnsi="Arial" w:cs="Arial"/>
          </w:rPr>
          <w:t>c</w:t>
        </w:r>
        <w:r w:rsidRPr="008139A8">
          <w:rPr>
            <w:rStyle w:val="Hyperlink"/>
            <w:rFonts w:ascii="Arial" w:hAnsi="Arial" w:cs="Arial"/>
          </w:rPr>
          <w:t>hildcare</w:t>
        </w:r>
      </w:hyperlink>
      <w:r w:rsidRPr="008139A8">
        <w:rPr>
          <w:rFonts w:ascii="Arial" w:hAnsi="Arial" w:cs="Arial"/>
        </w:rPr>
        <w:t xml:space="preserve"> </w:t>
      </w:r>
    </w:p>
    <w:p w14:paraId="3A71B19D" w14:textId="352A9618" w:rsidR="00E6672D" w:rsidRPr="008139A8" w:rsidRDefault="00E6672D" w:rsidP="00E6672D">
      <w:pPr>
        <w:rPr>
          <w:rFonts w:ascii="Arial" w:hAnsi="Arial" w:cs="Arial"/>
          <w:lang w:val="en-US"/>
        </w:rPr>
      </w:pPr>
      <w:r w:rsidRPr="008139A8">
        <w:rPr>
          <w:rFonts w:ascii="Arial" w:hAnsi="Arial" w:cs="Arial"/>
          <w:b/>
          <w:bCs/>
        </w:rPr>
        <w:t xml:space="preserve">Progression from the </w:t>
      </w:r>
      <w:r w:rsidR="005F0E82" w:rsidRPr="008139A8">
        <w:rPr>
          <w:rFonts w:ascii="Arial" w:hAnsi="Arial" w:cs="Arial"/>
          <w:b/>
          <w:bCs/>
        </w:rPr>
        <w:t>a</w:t>
      </w:r>
      <w:r w:rsidRPr="008139A8">
        <w:rPr>
          <w:rFonts w:ascii="Arial" w:hAnsi="Arial" w:cs="Arial"/>
          <w:b/>
          <w:bCs/>
        </w:rPr>
        <w:t>pprenticeship</w:t>
      </w:r>
    </w:p>
    <w:p w14:paraId="36B7B36B" w14:textId="44A92A1B" w:rsidR="00E6672D" w:rsidRPr="008139A8" w:rsidRDefault="00E6672D" w:rsidP="00270777">
      <w:pPr>
        <w:rPr>
          <w:rFonts w:ascii="Arial" w:hAnsi="Arial" w:cs="Arial"/>
          <w:lang w:val="en-US"/>
        </w:rPr>
      </w:pPr>
      <w:r w:rsidRPr="008139A8">
        <w:rPr>
          <w:rFonts w:ascii="Arial" w:hAnsi="Arial" w:cs="Arial"/>
        </w:rPr>
        <w:t xml:space="preserve">Progression within the </w:t>
      </w:r>
      <w:r w:rsidR="00F033D9" w:rsidRPr="008139A8">
        <w:rPr>
          <w:rFonts w:ascii="Arial" w:hAnsi="Arial" w:cs="Arial"/>
        </w:rPr>
        <w:t>early years and child</w:t>
      </w:r>
      <w:r w:rsidRPr="008139A8">
        <w:rPr>
          <w:rFonts w:ascii="Arial" w:hAnsi="Arial" w:cs="Arial"/>
        </w:rPr>
        <w:t xml:space="preserve">care sector affords a wide range of opportunities for </w:t>
      </w:r>
      <w:r w:rsidR="000579FD" w:rsidRPr="008139A8">
        <w:rPr>
          <w:rFonts w:ascii="Arial" w:hAnsi="Arial" w:cs="Arial"/>
        </w:rPr>
        <w:t>learners</w:t>
      </w:r>
      <w:r w:rsidRPr="008139A8">
        <w:rPr>
          <w:rFonts w:ascii="Arial" w:hAnsi="Arial" w:cs="Arial"/>
        </w:rPr>
        <w:t xml:space="preserve"> to take on new roles and responsibilities. Progression should also not just be seen as vertical. In some instances</w:t>
      </w:r>
      <w:r w:rsidR="005F0E82" w:rsidRPr="008139A8">
        <w:rPr>
          <w:rFonts w:ascii="Arial" w:hAnsi="Arial" w:cs="Arial"/>
        </w:rPr>
        <w:t>,</w:t>
      </w:r>
      <w:r w:rsidRPr="008139A8">
        <w:rPr>
          <w:rFonts w:ascii="Arial" w:hAnsi="Arial" w:cs="Arial"/>
        </w:rPr>
        <w:t xml:space="preserve"> progressing into another role at the same level may be just as rewarding as it offers the opportunity to develop new skills and knowledge. This may involve </w:t>
      </w:r>
      <w:r w:rsidR="00AC45CF" w:rsidRPr="008139A8">
        <w:rPr>
          <w:rFonts w:ascii="Arial" w:hAnsi="Arial" w:cs="Arial"/>
        </w:rPr>
        <w:t xml:space="preserve">a more </w:t>
      </w:r>
      <w:r w:rsidRPr="008139A8">
        <w:rPr>
          <w:rFonts w:ascii="Arial" w:hAnsi="Arial" w:cs="Arial"/>
        </w:rPr>
        <w:t>specialis</w:t>
      </w:r>
      <w:r w:rsidR="00AC45CF" w:rsidRPr="008139A8">
        <w:rPr>
          <w:rFonts w:ascii="Arial" w:hAnsi="Arial" w:cs="Arial"/>
        </w:rPr>
        <w:t>t role in a different setting</w:t>
      </w:r>
      <w:r w:rsidR="00F01071" w:rsidRPr="008139A8">
        <w:rPr>
          <w:rFonts w:ascii="Arial" w:hAnsi="Arial" w:cs="Arial"/>
        </w:rPr>
        <w:t xml:space="preserve"> and will involve </w:t>
      </w:r>
      <w:r w:rsidR="00270777" w:rsidRPr="008139A8">
        <w:rPr>
          <w:rFonts w:ascii="Arial" w:hAnsi="Arial" w:cs="Arial"/>
        </w:rPr>
        <w:t>additional training and experience</w:t>
      </w:r>
      <w:r w:rsidR="00AC45CF" w:rsidRPr="008139A8">
        <w:rPr>
          <w:rFonts w:ascii="Arial" w:hAnsi="Arial" w:cs="Arial"/>
        </w:rPr>
        <w:t>.</w:t>
      </w:r>
    </w:p>
    <w:p w14:paraId="6B65684F" w14:textId="687199B8" w:rsidR="007D2214" w:rsidRPr="008139A8" w:rsidRDefault="00E6672D" w:rsidP="006F72DE">
      <w:pPr>
        <w:rPr>
          <w:rFonts w:ascii="Arial" w:hAnsi="Arial" w:cs="Arial"/>
          <w:b/>
          <w:bCs/>
        </w:rPr>
      </w:pPr>
      <w:r w:rsidRPr="008139A8">
        <w:rPr>
          <w:rFonts w:ascii="Arial" w:hAnsi="Arial" w:cs="Arial"/>
          <w:b/>
          <w:bCs/>
        </w:rPr>
        <w:lastRenderedPageBreak/>
        <w:t xml:space="preserve">Progression to a </w:t>
      </w:r>
      <w:r w:rsidR="00237D0C" w:rsidRPr="008139A8">
        <w:rPr>
          <w:rFonts w:ascii="Arial" w:hAnsi="Arial" w:cs="Arial"/>
          <w:b/>
          <w:bCs/>
        </w:rPr>
        <w:t>l</w:t>
      </w:r>
      <w:r w:rsidRPr="008139A8">
        <w:rPr>
          <w:rFonts w:ascii="Arial" w:hAnsi="Arial" w:cs="Arial"/>
          <w:b/>
          <w:bCs/>
        </w:rPr>
        <w:t xml:space="preserve">evel 3 </w:t>
      </w:r>
      <w:r w:rsidR="00237D0C" w:rsidRPr="008139A8">
        <w:rPr>
          <w:rFonts w:ascii="Arial" w:hAnsi="Arial" w:cs="Arial"/>
          <w:b/>
          <w:bCs/>
        </w:rPr>
        <w:t>a</w:t>
      </w:r>
      <w:r w:rsidRPr="008139A8">
        <w:rPr>
          <w:rFonts w:ascii="Arial" w:hAnsi="Arial" w:cs="Arial"/>
          <w:b/>
          <w:bCs/>
        </w:rPr>
        <w:t xml:space="preserve">pprenticeship in </w:t>
      </w:r>
      <w:r w:rsidR="00237D0C" w:rsidRPr="008139A8">
        <w:rPr>
          <w:rFonts w:ascii="Arial" w:hAnsi="Arial" w:cs="Arial"/>
          <w:b/>
          <w:bCs/>
        </w:rPr>
        <w:t>c</w:t>
      </w:r>
      <w:r w:rsidR="00A47525" w:rsidRPr="008139A8">
        <w:rPr>
          <w:rFonts w:ascii="Arial" w:hAnsi="Arial" w:cs="Arial"/>
          <w:b/>
          <w:bCs/>
        </w:rPr>
        <w:t xml:space="preserve">hildren’s </w:t>
      </w:r>
      <w:r w:rsidR="00237D0C" w:rsidRPr="008139A8">
        <w:rPr>
          <w:rFonts w:ascii="Arial" w:hAnsi="Arial" w:cs="Arial"/>
          <w:b/>
          <w:bCs/>
        </w:rPr>
        <w:t>c</w:t>
      </w:r>
      <w:r w:rsidR="00A47525" w:rsidRPr="008139A8">
        <w:rPr>
          <w:rFonts w:ascii="Arial" w:hAnsi="Arial" w:cs="Arial"/>
          <w:b/>
          <w:bCs/>
        </w:rPr>
        <w:t xml:space="preserve">are, </w:t>
      </w:r>
      <w:r w:rsidR="00237D0C" w:rsidRPr="008139A8">
        <w:rPr>
          <w:rFonts w:ascii="Arial" w:hAnsi="Arial" w:cs="Arial"/>
          <w:b/>
          <w:bCs/>
        </w:rPr>
        <w:t>p</w:t>
      </w:r>
      <w:r w:rsidR="00A47525" w:rsidRPr="008139A8">
        <w:rPr>
          <w:rFonts w:ascii="Arial" w:hAnsi="Arial" w:cs="Arial"/>
          <w:b/>
          <w:bCs/>
        </w:rPr>
        <w:t xml:space="preserve">lay, </w:t>
      </w:r>
      <w:r w:rsidR="00237D0C" w:rsidRPr="008139A8">
        <w:rPr>
          <w:rFonts w:ascii="Arial" w:hAnsi="Arial" w:cs="Arial"/>
          <w:b/>
          <w:bCs/>
        </w:rPr>
        <w:t>l</w:t>
      </w:r>
      <w:r w:rsidR="00A47525" w:rsidRPr="008139A8">
        <w:rPr>
          <w:rFonts w:ascii="Arial" w:hAnsi="Arial" w:cs="Arial"/>
          <w:b/>
          <w:bCs/>
        </w:rPr>
        <w:t xml:space="preserve">earning and </w:t>
      </w:r>
      <w:r w:rsidR="00237D0C" w:rsidRPr="008139A8">
        <w:rPr>
          <w:rFonts w:ascii="Arial" w:hAnsi="Arial" w:cs="Arial"/>
          <w:b/>
          <w:bCs/>
        </w:rPr>
        <w:t>d</w:t>
      </w:r>
      <w:r w:rsidR="00A47525" w:rsidRPr="008139A8">
        <w:rPr>
          <w:rFonts w:ascii="Arial" w:hAnsi="Arial" w:cs="Arial"/>
          <w:b/>
          <w:bCs/>
        </w:rPr>
        <w:t>evelopment</w:t>
      </w:r>
      <w:r w:rsidRPr="008139A8">
        <w:rPr>
          <w:rFonts w:ascii="Arial" w:hAnsi="Arial" w:cs="Arial"/>
          <w:b/>
          <w:bCs/>
        </w:rPr>
        <w:t xml:space="preserve"> (where job opportunities are available). </w:t>
      </w:r>
    </w:p>
    <w:p w14:paraId="2E128649" w14:textId="44F812E5" w:rsidR="00DC4760" w:rsidRPr="008139A8" w:rsidRDefault="006F72DE" w:rsidP="006F72DE">
      <w:pPr>
        <w:rPr>
          <w:rFonts w:ascii="Arial" w:hAnsi="Arial" w:cs="Arial"/>
        </w:rPr>
      </w:pPr>
      <w:r w:rsidRPr="008139A8">
        <w:rPr>
          <w:rFonts w:ascii="Arial" w:hAnsi="Arial" w:cs="Arial"/>
        </w:rPr>
        <w:t xml:space="preserve">Please refer to the table above for </w:t>
      </w:r>
      <w:r w:rsidR="00B922FC" w:rsidRPr="008139A8">
        <w:rPr>
          <w:rFonts w:ascii="Arial" w:hAnsi="Arial" w:cs="Arial"/>
        </w:rPr>
        <w:t>l</w:t>
      </w:r>
      <w:r w:rsidRPr="008139A8">
        <w:rPr>
          <w:rFonts w:ascii="Arial" w:hAnsi="Arial" w:cs="Arial"/>
        </w:rPr>
        <w:t>evel 3 job roles.</w:t>
      </w:r>
    </w:p>
    <w:p w14:paraId="5F8636CB" w14:textId="57F0A8F3" w:rsidR="00E6672D" w:rsidRPr="008139A8" w:rsidRDefault="00E6672D" w:rsidP="006F72DE">
      <w:pPr>
        <w:rPr>
          <w:rFonts w:ascii="Arial" w:hAnsi="Arial" w:cs="Arial"/>
          <w:lang w:val="en-US"/>
        </w:rPr>
      </w:pPr>
      <w:r w:rsidRPr="008139A8">
        <w:rPr>
          <w:rFonts w:ascii="Arial" w:hAnsi="Arial" w:cs="Arial"/>
          <w:b/>
          <w:bCs/>
        </w:rPr>
        <w:t>Please note</w:t>
      </w:r>
      <w:r w:rsidRPr="008139A8">
        <w:rPr>
          <w:rFonts w:ascii="Arial" w:hAnsi="Arial" w:cs="Arial"/>
        </w:rPr>
        <w:t xml:space="preserve"> apprenticeships in </w:t>
      </w:r>
      <w:r w:rsidR="00237D0C" w:rsidRPr="008139A8">
        <w:rPr>
          <w:rFonts w:ascii="Arial" w:hAnsi="Arial" w:cs="Arial"/>
        </w:rPr>
        <w:t>c</w:t>
      </w:r>
      <w:r w:rsidR="00DC4760" w:rsidRPr="008139A8">
        <w:rPr>
          <w:rFonts w:ascii="Arial" w:hAnsi="Arial" w:cs="Arial"/>
        </w:rPr>
        <w:t xml:space="preserve">hildren’s </w:t>
      </w:r>
      <w:r w:rsidR="00237D0C" w:rsidRPr="008139A8">
        <w:rPr>
          <w:rFonts w:ascii="Arial" w:hAnsi="Arial" w:cs="Arial"/>
        </w:rPr>
        <w:t>c</w:t>
      </w:r>
      <w:r w:rsidR="00DC4760" w:rsidRPr="008139A8">
        <w:rPr>
          <w:rFonts w:ascii="Arial" w:hAnsi="Arial" w:cs="Arial"/>
        </w:rPr>
        <w:t xml:space="preserve">are, </w:t>
      </w:r>
      <w:r w:rsidR="00237D0C" w:rsidRPr="008139A8">
        <w:rPr>
          <w:rFonts w:ascii="Arial" w:hAnsi="Arial" w:cs="Arial"/>
        </w:rPr>
        <w:t>p</w:t>
      </w:r>
      <w:r w:rsidR="00DC4760" w:rsidRPr="008139A8">
        <w:rPr>
          <w:rFonts w:ascii="Arial" w:hAnsi="Arial" w:cs="Arial"/>
        </w:rPr>
        <w:t xml:space="preserve">lay, </w:t>
      </w:r>
      <w:r w:rsidR="00237D0C" w:rsidRPr="008139A8">
        <w:rPr>
          <w:rFonts w:ascii="Arial" w:hAnsi="Arial" w:cs="Arial"/>
        </w:rPr>
        <w:t>l</w:t>
      </w:r>
      <w:r w:rsidR="00DC4760" w:rsidRPr="008139A8">
        <w:rPr>
          <w:rFonts w:ascii="Arial" w:hAnsi="Arial" w:cs="Arial"/>
        </w:rPr>
        <w:t xml:space="preserve">earning and </w:t>
      </w:r>
      <w:r w:rsidR="00237D0C" w:rsidRPr="008139A8">
        <w:rPr>
          <w:rFonts w:ascii="Arial" w:hAnsi="Arial" w:cs="Arial"/>
        </w:rPr>
        <w:t>d</w:t>
      </w:r>
      <w:r w:rsidR="00DC4760" w:rsidRPr="008139A8">
        <w:rPr>
          <w:rFonts w:ascii="Arial" w:hAnsi="Arial" w:cs="Arial"/>
        </w:rPr>
        <w:t>evelopment</w:t>
      </w:r>
      <w:r w:rsidRPr="008139A8">
        <w:rPr>
          <w:rFonts w:ascii="Arial" w:hAnsi="Arial" w:cs="Arial"/>
        </w:rPr>
        <w:t xml:space="preserve"> are not designed to follow level progressions but are related to job roles and function. Learners cannot therefore progress unless they take on a new role and new responsibilities. Learners must be undertaking level 3 tasks within their job role to be able to complete the level 3 apprenticeship. This is required to demonstrate occupational competence. </w:t>
      </w:r>
    </w:p>
    <w:p w14:paraId="3901DBA7" w14:textId="7608AB6C" w:rsidR="006A37EB" w:rsidRPr="008139A8" w:rsidRDefault="00B922FC" w:rsidP="00C85107">
      <w:pPr>
        <w:rPr>
          <w:rFonts w:ascii="Arial" w:hAnsi="Arial" w:cs="Arial"/>
        </w:rPr>
      </w:pPr>
      <w:r w:rsidRPr="008139A8">
        <w:rPr>
          <w:rFonts w:ascii="Arial" w:hAnsi="Arial" w:cs="Arial"/>
        </w:rPr>
        <w:t>There is a</w:t>
      </w:r>
      <w:r w:rsidR="00C85107" w:rsidRPr="008139A8">
        <w:rPr>
          <w:rFonts w:ascii="Arial" w:hAnsi="Arial" w:cs="Arial"/>
        </w:rPr>
        <w:t xml:space="preserve"> range of vocational qualifications offered by awarding organisations through colleges and other learning providers to help with progression and specialist skills development</w:t>
      </w:r>
      <w:r w:rsidRPr="008139A8">
        <w:rPr>
          <w:rFonts w:ascii="Arial" w:hAnsi="Arial" w:cs="Arial"/>
        </w:rPr>
        <w:t>. These</w:t>
      </w:r>
      <w:r w:rsidR="00C85107" w:rsidRPr="008139A8">
        <w:rPr>
          <w:rFonts w:ascii="Arial" w:hAnsi="Arial" w:cs="Arial"/>
        </w:rPr>
        <w:t xml:space="preserve"> includ</w:t>
      </w:r>
      <w:r w:rsidRPr="008139A8">
        <w:rPr>
          <w:rFonts w:ascii="Arial" w:hAnsi="Arial" w:cs="Arial"/>
        </w:rPr>
        <w:t>e</w:t>
      </w:r>
      <w:r w:rsidR="006A37EB" w:rsidRPr="008139A8">
        <w:rPr>
          <w:rFonts w:ascii="Arial" w:hAnsi="Arial" w:cs="Arial"/>
        </w:rPr>
        <w:t>:</w:t>
      </w:r>
      <w:r w:rsidR="00C85107" w:rsidRPr="008139A8">
        <w:rPr>
          <w:rFonts w:ascii="Arial" w:hAnsi="Arial" w:cs="Arial"/>
        </w:rPr>
        <w:t xml:space="preserve"> </w:t>
      </w:r>
    </w:p>
    <w:p w14:paraId="4BB4B735" w14:textId="2FF0925D" w:rsidR="006A37EB" w:rsidRPr="008139A8" w:rsidRDefault="00C85107" w:rsidP="00241E74">
      <w:pPr>
        <w:pStyle w:val="ListParagraph"/>
        <w:numPr>
          <w:ilvl w:val="0"/>
          <w:numId w:val="59"/>
        </w:numPr>
        <w:rPr>
          <w:rFonts w:ascii="Arial" w:hAnsi="Arial" w:cs="Arial"/>
        </w:rPr>
      </w:pPr>
      <w:r w:rsidRPr="008139A8">
        <w:rPr>
          <w:rFonts w:ascii="Arial" w:hAnsi="Arial" w:cs="Arial"/>
        </w:rPr>
        <w:t xml:space="preserve">research and curriculum planning </w:t>
      </w:r>
    </w:p>
    <w:p w14:paraId="7C623203" w14:textId="0E3D98A1" w:rsidR="006A37EB" w:rsidRPr="008139A8" w:rsidRDefault="0024371E" w:rsidP="00241E74">
      <w:pPr>
        <w:pStyle w:val="ListParagraph"/>
        <w:numPr>
          <w:ilvl w:val="0"/>
          <w:numId w:val="59"/>
        </w:numPr>
        <w:rPr>
          <w:rFonts w:ascii="Arial" w:hAnsi="Arial" w:cs="Arial"/>
        </w:rPr>
      </w:pPr>
      <w:r w:rsidRPr="008139A8">
        <w:rPr>
          <w:rFonts w:ascii="Arial" w:hAnsi="Arial" w:cs="Arial"/>
        </w:rPr>
        <w:t>b</w:t>
      </w:r>
      <w:r w:rsidR="00C85107" w:rsidRPr="008139A8">
        <w:rPr>
          <w:rFonts w:ascii="Arial" w:hAnsi="Arial" w:cs="Arial"/>
        </w:rPr>
        <w:t xml:space="preserve">usiness development information </w:t>
      </w:r>
    </w:p>
    <w:p w14:paraId="5EE8CCD8" w14:textId="77777777" w:rsidR="006A37EB" w:rsidRPr="008139A8" w:rsidRDefault="00C85107" w:rsidP="00241E74">
      <w:pPr>
        <w:pStyle w:val="ListParagraph"/>
        <w:numPr>
          <w:ilvl w:val="0"/>
          <w:numId w:val="59"/>
        </w:numPr>
        <w:rPr>
          <w:rFonts w:ascii="Arial" w:hAnsi="Arial" w:cs="Arial"/>
        </w:rPr>
      </w:pPr>
      <w:r w:rsidRPr="008139A8">
        <w:rPr>
          <w:rFonts w:ascii="Arial" w:hAnsi="Arial" w:cs="Arial"/>
        </w:rPr>
        <w:t>advice and training to support self-employment</w:t>
      </w:r>
    </w:p>
    <w:p w14:paraId="3AF0EC34" w14:textId="0CBE784B" w:rsidR="00E6672D" w:rsidRPr="008139A8" w:rsidRDefault="00C85107" w:rsidP="00241E74">
      <w:pPr>
        <w:pStyle w:val="ListParagraph"/>
        <w:numPr>
          <w:ilvl w:val="0"/>
          <w:numId w:val="59"/>
        </w:numPr>
        <w:rPr>
          <w:rFonts w:ascii="Arial" w:hAnsi="Arial" w:cs="Arial"/>
          <w:lang w:val="en-US"/>
        </w:rPr>
      </w:pPr>
      <w:r w:rsidRPr="008139A8">
        <w:rPr>
          <w:rFonts w:ascii="Arial" w:hAnsi="Arial" w:cs="Arial"/>
        </w:rPr>
        <w:t>starting a new business in child care</w:t>
      </w:r>
      <w:r w:rsidR="003C684E" w:rsidRPr="008139A8">
        <w:rPr>
          <w:rFonts w:ascii="Arial" w:hAnsi="Arial" w:cs="Arial"/>
        </w:rPr>
        <w:t>.</w:t>
      </w:r>
      <w:r w:rsidRPr="008139A8">
        <w:rPr>
          <w:rFonts w:ascii="Arial" w:hAnsi="Arial" w:cs="Arial"/>
        </w:rPr>
        <w:t xml:space="preserve"> </w:t>
      </w:r>
    </w:p>
    <w:p w14:paraId="1879AE9A" w14:textId="3C95F802" w:rsidR="00B77EF5" w:rsidRPr="008139A8" w:rsidRDefault="00C14D77" w:rsidP="00E6672D">
      <w:pPr>
        <w:rPr>
          <w:rFonts w:ascii="Arial" w:hAnsi="Arial" w:cs="Arial"/>
          <w:lang w:val="en-US"/>
        </w:rPr>
      </w:pPr>
      <w:r w:rsidRPr="008139A8">
        <w:rPr>
          <w:rFonts w:ascii="Arial" w:hAnsi="Arial" w:cs="Arial"/>
          <w:lang w:val="en-US"/>
        </w:rPr>
        <w:t xml:space="preserve">Workers do not have to start an apprenticeship at level 2. If they are carrying out the functions of a level 3 role, they could start </w:t>
      </w:r>
      <w:r w:rsidR="00B77EF5" w:rsidRPr="008139A8">
        <w:rPr>
          <w:rFonts w:ascii="Arial" w:hAnsi="Arial" w:cs="Arial"/>
          <w:lang w:val="en-US"/>
        </w:rPr>
        <w:t xml:space="preserve">directly on a level 3 apprenticeship, if all </w:t>
      </w:r>
      <w:r w:rsidR="006A37EB" w:rsidRPr="008139A8">
        <w:rPr>
          <w:rFonts w:ascii="Arial" w:hAnsi="Arial" w:cs="Arial"/>
          <w:lang w:val="en-US"/>
        </w:rPr>
        <w:t xml:space="preserve">the </w:t>
      </w:r>
      <w:r w:rsidR="00B77EF5" w:rsidRPr="008139A8">
        <w:rPr>
          <w:rFonts w:ascii="Arial" w:hAnsi="Arial" w:cs="Arial"/>
          <w:lang w:val="en-US"/>
        </w:rPr>
        <w:t>other conditions meet the framework requirements.</w:t>
      </w:r>
    </w:p>
    <w:p w14:paraId="39888D13" w14:textId="77777777" w:rsidR="00E6672D" w:rsidRPr="008139A8" w:rsidRDefault="00E6672D" w:rsidP="00E6672D">
      <w:pPr>
        <w:rPr>
          <w:rFonts w:ascii="Arial" w:hAnsi="Arial" w:cs="Arial"/>
          <w:lang w:val="en-US"/>
        </w:rPr>
      </w:pPr>
      <w:r w:rsidRPr="008139A8">
        <w:rPr>
          <w:rFonts w:ascii="Arial" w:hAnsi="Arial" w:cs="Arial"/>
          <w:b/>
          <w:bCs/>
        </w:rPr>
        <w:t>Level 3</w:t>
      </w:r>
    </w:p>
    <w:p w14:paraId="4698E4D9" w14:textId="2EDC928C" w:rsidR="00E6672D" w:rsidRPr="008139A8" w:rsidRDefault="00E6672D" w:rsidP="00E6672D">
      <w:pPr>
        <w:rPr>
          <w:rFonts w:ascii="Arial" w:hAnsi="Arial" w:cs="Arial"/>
          <w:b/>
          <w:bCs/>
        </w:rPr>
      </w:pPr>
      <w:r w:rsidRPr="008139A8">
        <w:rPr>
          <w:rFonts w:ascii="Arial" w:hAnsi="Arial" w:cs="Arial"/>
          <w:b/>
          <w:bCs/>
        </w:rPr>
        <w:t xml:space="preserve">Progression into the </w:t>
      </w:r>
      <w:r w:rsidR="006A37EB" w:rsidRPr="008139A8">
        <w:rPr>
          <w:rFonts w:ascii="Arial" w:hAnsi="Arial" w:cs="Arial"/>
          <w:b/>
          <w:bCs/>
        </w:rPr>
        <w:t>a</w:t>
      </w:r>
      <w:r w:rsidRPr="008139A8">
        <w:rPr>
          <w:rFonts w:ascii="Arial" w:hAnsi="Arial" w:cs="Arial"/>
          <w:b/>
          <w:bCs/>
        </w:rPr>
        <w:t>pprenticeship</w:t>
      </w:r>
    </w:p>
    <w:p w14:paraId="72903597" w14:textId="19526F82" w:rsidR="00E6672D" w:rsidRPr="008139A8" w:rsidRDefault="000579FD" w:rsidP="00E6672D">
      <w:pPr>
        <w:rPr>
          <w:rFonts w:ascii="Arial" w:hAnsi="Arial" w:cs="Arial"/>
          <w:lang w:val="en-US"/>
        </w:rPr>
      </w:pPr>
      <w:r w:rsidRPr="008139A8">
        <w:rPr>
          <w:rFonts w:ascii="Arial" w:hAnsi="Arial" w:cs="Arial"/>
        </w:rPr>
        <w:t>Learners</w:t>
      </w:r>
      <w:r w:rsidR="00E6672D" w:rsidRPr="008139A8">
        <w:rPr>
          <w:rFonts w:ascii="Arial" w:hAnsi="Arial" w:cs="Arial"/>
        </w:rPr>
        <w:t xml:space="preserve"> will come from a wide range of backgrounds including:</w:t>
      </w:r>
    </w:p>
    <w:p w14:paraId="2164DD1D" w14:textId="77777777" w:rsidR="00E6672D" w:rsidRPr="008139A8" w:rsidRDefault="00E6672D" w:rsidP="00E6672D">
      <w:pPr>
        <w:numPr>
          <w:ilvl w:val="0"/>
          <w:numId w:val="2"/>
        </w:numPr>
        <w:rPr>
          <w:rFonts w:ascii="Arial" w:hAnsi="Arial" w:cs="Arial"/>
          <w:lang w:val="en-US"/>
        </w:rPr>
      </w:pPr>
      <w:r w:rsidRPr="008139A8">
        <w:rPr>
          <w:rFonts w:ascii="Arial" w:hAnsi="Arial" w:cs="Arial"/>
        </w:rPr>
        <w:t xml:space="preserve">schools and colleges </w:t>
      </w:r>
    </w:p>
    <w:p w14:paraId="358373BC" w14:textId="77777777" w:rsidR="00E6672D" w:rsidRPr="008139A8" w:rsidRDefault="00E6672D" w:rsidP="00E6672D">
      <w:pPr>
        <w:numPr>
          <w:ilvl w:val="0"/>
          <w:numId w:val="2"/>
        </w:numPr>
        <w:rPr>
          <w:rFonts w:ascii="Arial" w:hAnsi="Arial" w:cs="Arial"/>
          <w:lang w:val="en-US"/>
        </w:rPr>
      </w:pPr>
      <w:r w:rsidRPr="008139A8">
        <w:rPr>
          <w:rFonts w:ascii="Arial" w:hAnsi="Arial" w:cs="Arial"/>
        </w:rPr>
        <w:t>work</w:t>
      </w:r>
    </w:p>
    <w:p w14:paraId="0EFBB0BE" w14:textId="77777777" w:rsidR="00E6672D" w:rsidRPr="008139A8" w:rsidRDefault="00E6672D" w:rsidP="00E6672D">
      <w:pPr>
        <w:numPr>
          <w:ilvl w:val="0"/>
          <w:numId w:val="2"/>
        </w:numPr>
        <w:rPr>
          <w:rFonts w:ascii="Arial" w:hAnsi="Arial" w:cs="Arial"/>
          <w:lang w:val="en-US"/>
        </w:rPr>
      </w:pPr>
      <w:r w:rsidRPr="008139A8">
        <w:rPr>
          <w:rFonts w:ascii="Arial" w:hAnsi="Arial" w:cs="Arial"/>
        </w:rPr>
        <w:t>work experience</w:t>
      </w:r>
    </w:p>
    <w:p w14:paraId="68B81A66" w14:textId="19031AE9" w:rsidR="00E6672D" w:rsidRPr="008139A8" w:rsidRDefault="00E6672D" w:rsidP="00E6672D">
      <w:pPr>
        <w:numPr>
          <w:ilvl w:val="0"/>
          <w:numId w:val="2"/>
        </w:numPr>
        <w:rPr>
          <w:rFonts w:ascii="Arial" w:hAnsi="Arial" w:cs="Arial"/>
          <w:lang w:val="en-US"/>
        </w:rPr>
      </w:pPr>
      <w:r w:rsidRPr="008139A8">
        <w:rPr>
          <w:rFonts w:ascii="Arial" w:hAnsi="Arial" w:cs="Arial"/>
        </w:rPr>
        <w:t xml:space="preserve">unemployment (possibly through pre-employment courses) </w:t>
      </w:r>
    </w:p>
    <w:p w14:paraId="79D9AFCA" w14:textId="77777777" w:rsidR="00E6672D" w:rsidRPr="008139A8" w:rsidRDefault="00E6672D" w:rsidP="00E6672D">
      <w:pPr>
        <w:numPr>
          <w:ilvl w:val="0"/>
          <w:numId w:val="2"/>
        </w:numPr>
        <w:rPr>
          <w:rFonts w:ascii="Arial" w:hAnsi="Arial" w:cs="Arial"/>
          <w:lang w:val="en-US"/>
        </w:rPr>
      </w:pPr>
      <w:r w:rsidRPr="008139A8">
        <w:rPr>
          <w:rFonts w:ascii="Arial" w:hAnsi="Arial" w:cs="Arial"/>
        </w:rPr>
        <w:t>training or experience in the sector</w:t>
      </w:r>
    </w:p>
    <w:p w14:paraId="2F39D870" w14:textId="77777777" w:rsidR="00E6672D" w:rsidRPr="008139A8" w:rsidRDefault="00E6672D" w:rsidP="00E6672D">
      <w:pPr>
        <w:numPr>
          <w:ilvl w:val="0"/>
          <w:numId w:val="2"/>
        </w:numPr>
        <w:rPr>
          <w:rFonts w:ascii="Arial" w:hAnsi="Arial" w:cs="Arial"/>
          <w:lang w:val="en-US"/>
        </w:rPr>
      </w:pPr>
      <w:r w:rsidRPr="008139A8">
        <w:rPr>
          <w:rFonts w:ascii="Arial" w:hAnsi="Arial" w:cs="Arial"/>
        </w:rPr>
        <w:t>following redundancy</w:t>
      </w:r>
    </w:p>
    <w:p w14:paraId="5931047F" w14:textId="77777777" w:rsidR="00E6672D" w:rsidRPr="008139A8" w:rsidRDefault="00E6672D" w:rsidP="00E6672D">
      <w:pPr>
        <w:numPr>
          <w:ilvl w:val="0"/>
          <w:numId w:val="2"/>
        </w:numPr>
        <w:rPr>
          <w:rFonts w:ascii="Arial" w:hAnsi="Arial" w:cs="Arial"/>
          <w:lang w:val="en-US"/>
        </w:rPr>
      </w:pPr>
      <w:r w:rsidRPr="008139A8">
        <w:rPr>
          <w:rFonts w:ascii="Arial" w:hAnsi="Arial" w:cs="Arial"/>
        </w:rPr>
        <w:t>vocationally related knowledge qualifications from the sector (especially level 1 and 2 qualifications)</w:t>
      </w:r>
    </w:p>
    <w:p w14:paraId="488664BD" w14:textId="77777777" w:rsidR="00E6672D" w:rsidRPr="008139A8" w:rsidRDefault="00E6672D" w:rsidP="00E6672D">
      <w:pPr>
        <w:numPr>
          <w:ilvl w:val="0"/>
          <w:numId w:val="2"/>
        </w:numPr>
        <w:rPr>
          <w:rFonts w:ascii="Arial" w:hAnsi="Arial" w:cs="Arial"/>
          <w:lang w:val="en-US"/>
        </w:rPr>
      </w:pPr>
      <w:r w:rsidRPr="008139A8">
        <w:rPr>
          <w:rFonts w:ascii="Arial" w:hAnsi="Arial" w:cs="Arial"/>
        </w:rPr>
        <w:t>Welsh Baccalaureate (PLL) Society Health and Development. Post-16 learners (studying at L3) take WJEC Level 3 Advanced Skills Baccalaureate Wales </w:t>
      </w:r>
    </w:p>
    <w:p w14:paraId="587D1C9F" w14:textId="500E0534" w:rsidR="00E6672D" w:rsidRPr="008139A8" w:rsidRDefault="00E6672D" w:rsidP="00E6672D">
      <w:pPr>
        <w:numPr>
          <w:ilvl w:val="0"/>
          <w:numId w:val="2"/>
        </w:numPr>
        <w:rPr>
          <w:rFonts w:ascii="Arial" w:hAnsi="Arial" w:cs="Arial"/>
          <w:lang w:val="en-US"/>
        </w:rPr>
      </w:pPr>
      <w:r w:rsidRPr="008139A8">
        <w:rPr>
          <w:rFonts w:ascii="Arial" w:hAnsi="Arial" w:cs="Arial"/>
        </w:rPr>
        <w:lastRenderedPageBreak/>
        <w:t>Foundation apprenticeships</w:t>
      </w:r>
    </w:p>
    <w:bookmarkStart w:id="9" w:name="_Hlk206072662"/>
    <w:p w14:paraId="52BFF16D" w14:textId="29F5CD1C" w:rsidR="00E6672D" w:rsidRPr="008139A8" w:rsidRDefault="00BE14E7" w:rsidP="00241E74">
      <w:pPr>
        <w:ind w:left="360"/>
        <w:rPr>
          <w:rFonts w:ascii="Arial" w:hAnsi="Arial" w:cs="Arial"/>
          <w:lang w:val="en-US"/>
        </w:rPr>
      </w:pPr>
      <w:r w:rsidRPr="008139A8">
        <w:rPr>
          <w:rFonts w:ascii="Arial" w:hAnsi="Arial" w:cs="Arial"/>
        </w:rPr>
        <w:fldChar w:fldCharType="begin"/>
      </w:r>
      <w:r w:rsidRPr="008139A8">
        <w:rPr>
          <w:rFonts w:ascii="Arial" w:hAnsi="Arial" w:cs="Arial"/>
        </w:rPr>
        <w:instrText>HYPERLINK "https://wecare.wales/training/programmes/introduction-to-childcare"</w:instrText>
      </w:r>
      <w:r w:rsidRPr="008139A8">
        <w:rPr>
          <w:rFonts w:ascii="Arial" w:hAnsi="Arial" w:cs="Arial"/>
        </w:rPr>
      </w:r>
      <w:r w:rsidRPr="008139A8">
        <w:rPr>
          <w:rFonts w:ascii="Arial" w:hAnsi="Arial" w:cs="Arial"/>
        </w:rPr>
        <w:fldChar w:fldCharType="separate"/>
      </w:r>
      <w:r w:rsidR="00F14A19" w:rsidRPr="008139A8">
        <w:rPr>
          <w:rStyle w:val="Hyperlink"/>
          <w:rFonts w:ascii="Arial" w:hAnsi="Arial" w:cs="Arial"/>
        </w:rPr>
        <w:t xml:space="preserve">WeCare Wales </w:t>
      </w:r>
      <w:r w:rsidR="002B57F3" w:rsidRPr="008139A8">
        <w:rPr>
          <w:rStyle w:val="Hyperlink"/>
          <w:rFonts w:ascii="Arial" w:hAnsi="Arial" w:cs="Arial"/>
        </w:rPr>
        <w:t>Introduction to Childcare</w:t>
      </w:r>
      <w:r w:rsidRPr="008139A8">
        <w:rPr>
          <w:rFonts w:ascii="Arial" w:hAnsi="Arial" w:cs="Arial"/>
        </w:rPr>
        <w:fldChar w:fldCharType="end"/>
      </w:r>
      <w:r w:rsidR="00A4668C" w:rsidRPr="008139A8">
        <w:rPr>
          <w:rFonts w:ascii="Arial" w:hAnsi="Arial" w:cs="Arial"/>
        </w:rPr>
        <w:t>.</w:t>
      </w:r>
      <w:r w:rsidR="002B57F3" w:rsidRPr="008139A8">
        <w:rPr>
          <w:rFonts w:ascii="Arial" w:hAnsi="Arial" w:cs="Arial"/>
        </w:rPr>
        <w:t xml:space="preserve"> </w:t>
      </w:r>
      <w:bookmarkEnd w:id="9"/>
    </w:p>
    <w:p w14:paraId="289DD17E" w14:textId="77777777" w:rsidR="00E6672D" w:rsidRPr="008139A8" w:rsidRDefault="00E6672D" w:rsidP="00E6672D">
      <w:pPr>
        <w:rPr>
          <w:rFonts w:ascii="Arial" w:hAnsi="Arial" w:cs="Arial"/>
          <w:lang w:val="en-US"/>
        </w:rPr>
      </w:pPr>
      <w:r w:rsidRPr="008139A8">
        <w:rPr>
          <w:rFonts w:ascii="Arial" w:hAnsi="Arial" w:cs="Arial"/>
        </w:rPr>
        <w:t>Achievement at level 3 reflects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14:paraId="497AA205" w14:textId="5CDAF68C" w:rsidR="00E6672D" w:rsidRPr="008139A8" w:rsidRDefault="00E6672D" w:rsidP="00E6672D">
      <w:pPr>
        <w:rPr>
          <w:rFonts w:ascii="Arial" w:hAnsi="Arial" w:cs="Arial"/>
          <w:lang w:val="en-US"/>
        </w:rPr>
      </w:pPr>
      <w:r w:rsidRPr="008139A8">
        <w:rPr>
          <w:rFonts w:ascii="Arial" w:hAnsi="Arial" w:cs="Arial"/>
          <w:b/>
          <w:bCs/>
        </w:rPr>
        <w:t xml:space="preserve">Progression from the </w:t>
      </w:r>
      <w:r w:rsidR="00A527DD" w:rsidRPr="008139A8">
        <w:rPr>
          <w:rFonts w:ascii="Arial" w:hAnsi="Arial" w:cs="Arial"/>
          <w:b/>
          <w:bCs/>
        </w:rPr>
        <w:t>apprenticeship</w:t>
      </w:r>
    </w:p>
    <w:p w14:paraId="5C13D2C2" w14:textId="77777777" w:rsidR="00A527DD" w:rsidRPr="008139A8" w:rsidRDefault="00A2361F" w:rsidP="00A2361F">
      <w:pPr>
        <w:rPr>
          <w:rFonts w:ascii="Arial" w:hAnsi="Arial" w:cs="Arial"/>
        </w:rPr>
      </w:pPr>
      <w:r w:rsidRPr="008139A8">
        <w:rPr>
          <w:rFonts w:ascii="Arial" w:hAnsi="Arial" w:cs="Arial"/>
        </w:rPr>
        <w:t xml:space="preserve">Completion of the </w:t>
      </w:r>
      <w:r w:rsidR="00311C86" w:rsidRPr="008139A8">
        <w:rPr>
          <w:rFonts w:ascii="Arial" w:hAnsi="Arial" w:cs="Arial"/>
          <w:b/>
          <w:bCs/>
        </w:rPr>
        <w:t>l</w:t>
      </w:r>
      <w:r w:rsidRPr="008139A8">
        <w:rPr>
          <w:rFonts w:ascii="Arial" w:hAnsi="Arial" w:cs="Arial"/>
          <w:b/>
          <w:bCs/>
        </w:rPr>
        <w:t xml:space="preserve">evel 3 </w:t>
      </w:r>
      <w:r w:rsidR="00311C86" w:rsidRPr="008139A8">
        <w:rPr>
          <w:rFonts w:ascii="Arial" w:hAnsi="Arial" w:cs="Arial"/>
          <w:b/>
          <w:bCs/>
        </w:rPr>
        <w:t>c</w:t>
      </w:r>
      <w:r w:rsidRPr="008139A8">
        <w:rPr>
          <w:rFonts w:ascii="Arial" w:hAnsi="Arial" w:cs="Arial"/>
          <w:b/>
          <w:bCs/>
        </w:rPr>
        <w:t xml:space="preserve">hildren’s </w:t>
      </w:r>
      <w:r w:rsidR="00311C86" w:rsidRPr="008139A8">
        <w:rPr>
          <w:rFonts w:ascii="Arial" w:hAnsi="Arial" w:cs="Arial"/>
          <w:b/>
          <w:bCs/>
        </w:rPr>
        <w:t>c</w:t>
      </w:r>
      <w:r w:rsidRPr="008139A8">
        <w:rPr>
          <w:rFonts w:ascii="Arial" w:hAnsi="Arial" w:cs="Arial"/>
          <w:b/>
          <w:bCs/>
        </w:rPr>
        <w:t xml:space="preserve">are, </w:t>
      </w:r>
      <w:r w:rsidR="00311C86" w:rsidRPr="008139A8">
        <w:rPr>
          <w:rFonts w:ascii="Arial" w:hAnsi="Arial" w:cs="Arial"/>
          <w:b/>
          <w:bCs/>
        </w:rPr>
        <w:t>p</w:t>
      </w:r>
      <w:r w:rsidRPr="008139A8">
        <w:rPr>
          <w:rFonts w:ascii="Arial" w:hAnsi="Arial" w:cs="Arial"/>
          <w:b/>
          <w:bCs/>
        </w:rPr>
        <w:t xml:space="preserve">lay, </w:t>
      </w:r>
      <w:r w:rsidR="00311C86" w:rsidRPr="008139A8">
        <w:rPr>
          <w:rFonts w:ascii="Arial" w:hAnsi="Arial" w:cs="Arial"/>
          <w:b/>
          <w:bCs/>
        </w:rPr>
        <w:t>l</w:t>
      </w:r>
      <w:r w:rsidRPr="008139A8">
        <w:rPr>
          <w:rFonts w:ascii="Arial" w:hAnsi="Arial" w:cs="Arial"/>
          <w:b/>
          <w:bCs/>
        </w:rPr>
        <w:t xml:space="preserve">earning and </w:t>
      </w:r>
      <w:r w:rsidR="00311C86" w:rsidRPr="008139A8">
        <w:rPr>
          <w:rFonts w:ascii="Arial" w:hAnsi="Arial" w:cs="Arial"/>
          <w:b/>
          <w:bCs/>
        </w:rPr>
        <w:t>d</w:t>
      </w:r>
      <w:r w:rsidRPr="008139A8">
        <w:rPr>
          <w:rFonts w:ascii="Arial" w:hAnsi="Arial" w:cs="Arial"/>
          <w:b/>
          <w:bCs/>
        </w:rPr>
        <w:t xml:space="preserve">evelopment: Practice </w:t>
      </w:r>
      <w:r w:rsidRPr="008139A8">
        <w:rPr>
          <w:rFonts w:ascii="Arial" w:hAnsi="Arial" w:cs="Arial"/>
        </w:rPr>
        <w:t xml:space="preserve">qualification enables learners to work as a qualified </w:t>
      </w:r>
      <w:r w:rsidR="00311C86" w:rsidRPr="008139A8">
        <w:rPr>
          <w:rFonts w:ascii="Arial" w:hAnsi="Arial" w:cs="Arial"/>
        </w:rPr>
        <w:t>l</w:t>
      </w:r>
      <w:r w:rsidRPr="008139A8">
        <w:rPr>
          <w:rFonts w:ascii="Arial" w:hAnsi="Arial" w:cs="Arial"/>
        </w:rPr>
        <w:t>evel 3 childcare worker in an unsupervised capacity and, in many work settings, in a leadership role.</w:t>
      </w:r>
      <w:r w:rsidRPr="008139A8">
        <w:rPr>
          <w:rFonts w:ascii="Arial" w:hAnsi="Arial" w:cs="Arial"/>
        </w:rPr>
        <w:br/>
      </w:r>
    </w:p>
    <w:p w14:paraId="53188CB4" w14:textId="14D8CBEC" w:rsidR="00A2361F" w:rsidRPr="008139A8" w:rsidRDefault="00A2361F" w:rsidP="00A2361F">
      <w:pPr>
        <w:rPr>
          <w:rFonts w:ascii="Arial" w:hAnsi="Arial" w:cs="Arial"/>
        </w:rPr>
      </w:pPr>
      <w:r w:rsidRPr="008139A8">
        <w:rPr>
          <w:rFonts w:ascii="Arial" w:hAnsi="Arial" w:cs="Arial"/>
        </w:rPr>
        <w:t>The qualification prepares learners to progress to:</w:t>
      </w:r>
    </w:p>
    <w:p w14:paraId="6FDAC6AE" w14:textId="77777777" w:rsidR="00A2361F" w:rsidRPr="008139A8" w:rsidRDefault="00A2361F" w:rsidP="00A2361F">
      <w:pPr>
        <w:numPr>
          <w:ilvl w:val="0"/>
          <w:numId w:val="38"/>
        </w:numPr>
        <w:rPr>
          <w:rFonts w:ascii="Arial" w:hAnsi="Arial" w:cs="Arial"/>
        </w:rPr>
      </w:pPr>
      <w:r w:rsidRPr="008139A8">
        <w:rPr>
          <w:rFonts w:ascii="Arial" w:hAnsi="Arial" w:cs="Arial"/>
        </w:rPr>
        <w:t>Level 4 Professional Practice Children’s Care, Play, Learning and Development</w:t>
      </w:r>
    </w:p>
    <w:p w14:paraId="4C860502" w14:textId="77777777" w:rsidR="0013583D" w:rsidRPr="008139A8" w:rsidRDefault="00A2361F" w:rsidP="0013583D">
      <w:pPr>
        <w:numPr>
          <w:ilvl w:val="0"/>
          <w:numId w:val="38"/>
        </w:numPr>
        <w:rPr>
          <w:rFonts w:ascii="Arial" w:hAnsi="Arial" w:cs="Arial"/>
        </w:rPr>
      </w:pPr>
      <w:r w:rsidRPr="008139A8">
        <w:rPr>
          <w:rFonts w:ascii="Arial" w:hAnsi="Arial" w:cs="Arial"/>
        </w:rPr>
        <w:t>Level 4 Preparing for Leadership and Management in Children’s Care, Play, Learning and Development</w:t>
      </w:r>
    </w:p>
    <w:p w14:paraId="00A66C18" w14:textId="029C3E98" w:rsidR="00E6672D" w:rsidRPr="008139A8" w:rsidRDefault="00E6672D" w:rsidP="0013583D">
      <w:pPr>
        <w:numPr>
          <w:ilvl w:val="0"/>
          <w:numId w:val="38"/>
        </w:numPr>
        <w:rPr>
          <w:rFonts w:ascii="Arial" w:hAnsi="Arial" w:cs="Arial"/>
        </w:rPr>
      </w:pPr>
      <w:r w:rsidRPr="008139A8">
        <w:rPr>
          <w:rFonts w:ascii="Arial" w:hAnsi="Arial" w:cs="Arial"/>
        </w:rPr>
        <w:t>Level 5 Leadership and Management of</w:t>
      </w:r>
      <w:r w:rsidR="0013583D" w:rsidRPr="008139A8">
        <w:rPr>
          <w:rFonts w:ascii="Arial" w:hAnsi="Arial" w:cs="Arial"/>
        </w:rPr>
        <w:t xml:space="preserve"> Children’s Care, Play, Learning and Development</w:t>
      </w:r>
      <w:r w:rsidRPr="008139A8">
        <w:rPr>
          <w:rFonts w:ascii="Arial" w:hAnsi="Arial" w:cs="Arial"/>
        </w:rPr>
        <w:t>: Practice</w:t>
      </w:r>
      <w:r w:rsidR="00BC35FB" w:rsidRPr="008139A8">
        <w:rPr>
          <w:rFonts w:ascii="Arial" w:hAnsi="Arial" w:cs="Arial"/>
        </w:rPr>
        <w:t xml:space="preserve"> (if in a relevant role)</w:t>
      </w:r>
      <w:r w:rsidR="00A527DD" w:rsidRPr="008139A8">
        <w:rPr>
          <w:rFonts w:ascii="Arial" w:hAnsi="Arial" w:cs="Arial"/>
        </w:rPr>
        <w:t>.</w:t>
      </w:r>
    </w:p>
    <w:p w14:paraId="0B8D72C5" w14:textId="6D9B5883" w:rsidR="00E6672D" w:rsidRPr="008139A8" w:rsidRDefault="00E6672D" w:rsidP="00E6672D">
      <w:pPr>
        <w:rPr>
          <w:rFonts w:ascii="Arial" w:hAnsi="Arial" w:cs="Arial"/>
          <w:lang w:val="en-US"/>
        </w:rPr>
      </w:pPr>
      <w:r w:rsidRPr="008139A8">
        <w:rPr>
          <w:rFonts w:ascii="Arial" w:hAnsi="Arial" w:cs="Arial"/>
        </w:rPr>
        <w:t xml:space="preserve">Progression to </w:t>
      </w:r>
      <w:r w:rsidR="00A527DD" w:rsidRPr="008139A8">
        <w:rPr>
          <w:rFonts w:ascii="Arial" w:hAnsi="Arial" w:cs="Arial"/>
        </w:rPr>
        <w:t>higher education</w:t>
      </w:r>
      <w:r w:rsidRPr="008139A8">
        <w:rPr>
          <w:rFonts w:ascii="Arial" w:hAnsi="Arial" w:cs="Arial"/>
        </w:rPr>
        <w:t xml:space="preserve"> (HE) for Level 4, 5 and 6 qualifications can be an option, </w:t>
      </w:r>
      <w:r w:rsidR="007D34CC" w:rsidRPr="008139A8">
        <w:rPr>
          <w:rFonts w:ascii="Arial" w:hAnsi="Arial" w:cs="Arial"/>
        </w:rPr>
        <w:t xml:space="preserve">it may be possible to use </w:t>
      </w:r>
      <w:r w:rsidRPr="008139A8">
        <w:rPr>
          <w:rFonts w:ascii="Arial" w:hAnsi="Arial" w:cs="Arial"/>
        </w:rPr>
        <w:t>apprenticeship qualifications towards entry requirements.</w:t>
      </w:r>
    </w:p>
    <w:p w14:paraId="4C789CD3" w14:textId="5922CA9D" w:rsidR="00E6672D" w:rsidRPr="008139A8" w:rsidRDefault="00E6672D" w:rsidP="00E6672D">
      <w:pPr>
        <w:rPr>
          <w:rFonts w:ascii="Arial" w:hAnsi="Arial" w:cs="Arial"/>
        </w:rPr>
      </w:pPr>
      <w:r w:rsidRPr="008139A8">
        <w:rPr>
          <w:rFonts w:ascii="Arial" w:hAnsi="Arial" w:cs="Arial"/>
        </w:rPr>
        <w:t>Progression should also not just be seen as vertical</w:t>
      </w:r>
      <w:r w:rsidR="009A04AA" w:rsidRPr="008139A8">
        <w:rPr>
          <w:rFonts w:ascii="Arial" w:hAnsi="Arial" w:cs="Arial"/>
        </w:rPr>
        <w:t>,</w:t>
      </w:r>
      <w:r w:rsidRPr="008139A8">
        <w:rPr>
          <w:rFonts w:ascii="Arial" w:hAnsi="Arial" w:cs="Arial"/>
        </w:rPr>
        <w:t xml:space="preserve"> as stated in the Level 2 progression section. In some instances</w:t>
      </w:r>
      <w:r w:rsidR="009A04AA" w:rsidRPr="008139A8">
        <w:rPr>
          <w:rFonts w:ascii="Arial" w:hAnsi="Arial" w:cs="Arial"/>
        </w:rPr>
        <w:t>,</w:t>
      </w:r>
      <w:r w:rsidRPr="008139A8">
        <w:rPr>
          <w:rFonts w:ascii="Arial" w:hAnsi="Arial" w:cs="Arial"/>
        </w:rPr>
        <w:t xml:space="preserve"> progressing into another role at the same level may be just as rewarding as it offers the opportunity to develop new skills and knowledge. </w:t>
      </w:r>
    </w:p>
    <w:p w14:paraId="13F0D3DC" w14:textId="0AF30713" w:rsidR="00B574E5" w:rsidRPr="008139A8" w:rsidRDefault="00B574E5" w:rsidP="00B574E5">
      <w:pPr>
        <w:rPr>
          <w:rFonts w:ascii="Arial" w:hAnsi="Arial" w:cs="Arial"/>
        </w:rPr>
      </w:pPr>
      <w:r w:rsidRPr="008139A8">
        <w:rPr>
          <w:rFonts w:ascii="Arial" w:hAnsi="Arial" w:cs="Arial"/>
        </w:rPr>
        <w:t>There are opportunities for workers to undertake further training or assessment of competence that enables them to move to other management jobs. In many early years</w:t>
      </w:r>
      <w:r w:rsidR="009A04AA" w:rsidRPr="008139A8">
        <w:rPr>
          <w:rFonts w:ascii="Arial" w:hAnsi="Arial" w:cs="Arial"/>
        </w:rPr>
        <w:t xml:space="preserve"> </w:t>
      </w:r>
      <w:r w:rsidRPr="008139A8">
        <w:rPr>
          <w:rFonts w:ascii="Arial" w:hAnsi="Arial" w:cs="Arial"/>
        </w:rPr>
        <w:t>settings</w:t>
      </w:r>
      <w:r w:rsidR="009A04AA" w:rsidRPr="008139A8">
        <w:rPr>
          <w:rFonts w:ascii="Arial" w:hAnsi="Arial" w:cs="Arial"/>
        </w:rPr>
        <w:t>,</w:t>
      </w:r>
      <w:r w:rsidRPr="008139A8">
        <w:rPr>
          <w:rFonts w:ascii="Arial" w:hAnsi="Arial" w:cs="Arial"/>
        </w:rPr>
        <w:t xml:space="preserve"> a level 3 qualification is the requirement, however in Flying Start settings a level 5 qualification is required</w:t>
      </w:r>
      <w:r w:rsidR="009A04AA" w:rsidRPr="008139A8">
        <w:rPr>
          <w:rFonts w:ascii="Arial" w:hAnsi="Arial" w:cs="Arial"/>
        </w:rPr>
        <w:t>,</w:t>
      </w:r>
      <w:r w:rsidRPr="008139A8">
        <w:rPr>
          <w:rFonts w:ascii="Arial" w:hAnsi="Arial" w:cs="Arial"/>
        </w:rPr>
        <w:t xml:space="preserve"> and Welsh Government have an ambition to extend this to other settings included in their 10</w:t>
      </w:r>
      <w:r w:rsidR="009A04AA" w:rsidRPr="008139A8">
        <w:rPr>
          <w:rFonts w:ascii="Arial" w:hAnsi="Arial" w:cs="Arial"/>
        </w:rPr>
        <w:t>-y</w:t>
      </w:r>
      <w:r w:rsidRPr="008139A8">
        <w:rPr>
          <w:rFonts w:ascii="Arial" w:hAnsi="Arial" w:cs="Arial"/>
        </w:rPr>
        <w:t xml:space="preserve">ear </w:t>
      </w:r>
      <w:r w:rsidR="009A04AA" w:rsidRPr="008139A8">
        <w:rPr>
          <w:rFonts w:ascii="Arial" w:hAnsi="Arial" w:cs="Arial"/>
        </w:rPr>
        <w:t>w</w:t>
      </w:r>
      <w:r w:rsidRPr="008139A8">
        <w:rPr>
          <w:rFonts w:ascii="Arial" w:hAnsi="Arial" w:cs="Arial"/>
        </w:rPr>
        <w:t xml:space="preserve">orkforce </w:t>
      </w:r>
      <w:r w:rsidR="009A04AA" w:rsidRPr="008139A8">
        <w:rPr>
          <w:rFonts w:ascii="Arial" w:hAnsi="Arial" w:cs="Arial"/>
        </w:rPr>
        <w:t>p</w:t>
      </w:r>
      <w:r w:rsidRPr="008139A8">
        <w:rPr>
          <w:rFonts w:ascii="Arial" w:hAnsi="Arial" w:cs="Arial"/>
        </w:rPr>
        <w:t>lan</w:t>
      </w:r>
      <w:r w:rsidR="00426C90" w:rsidRPr="008139A8">
        <w:rPr>
          <w:rFonts w:ascii="Arial" w:hAnsi="Arial" w:cs="Arial"/>
        </w:rPr>
        <w:t>.</w:t>
      </w:r>
    </w:p>
    <w:p w14:paraId="14030683" w14:textId="64772D95" w:rsidR="00AE4EE1" w:rsidRPr="008139A8" w:rsidRDefault="00AE4EE1" w:rsidP="00591BFC">
      <w:pPr>
        <w:pStyle w:val="ListParagraph"/>
        <w:numPr>
          <w:ilvl w:val="0"/>
          <w:numId w:val="6"/>
        </w:numPr>
        <w:rPr>
          <w:rFonts w:ascii="Arial" w:hAnsi="Arial" w:cs="Arial"/>
          <w:lang w:val="en-US"/>
        </w:rPr>
      </w:pPr>
      <w:r w:rsidRPr="008139A8">
        <w:rPr>
          <w:rFonts w:ascii="Arial" w:hAnsi="Arial" w:cs="Arial"/>
          <w:lang w:val="en-US"/>
        </w:rPr>
        <w:t>Level 4 and 5 vocational qualifications specific to the sector are mentioned above</w:t>
      </w:r>
    </w:p>
    <w:p w14:paraId="1A3E1055" w14:textId="59D73A1A" w:rsidR="00B574E5" w:rsidRPr="008139A8" w:rsidRDefault="00591BFC" w:rsidP="00591BFC">
      <w:pPr>
        <w:pStyle w:val="ListParagraph"/>
        <w:numPr>
          <w:ilvl w:val="0"/>
          <w:numId w:val="6"/>
        </w:numPr>
        <w:rPr>
          <w:rFonts w:ascii="Arial" w:hAnsi="Arial" w:cs="Arial"/>
          <w:lang w:val="en-US"/>
        </w:rPr>
      </w:pPr>
      <w:r w:rsidRPr="008139A8">
        <w:rPr>
          <w:rFonts w:ascii="Arial" w:hAnsi="Arial" w:cs="Arial"/>
        </w:rPr>
        <w:t>Business development skills to become self-employed and create new child care businesses</w:t>
      </w:r>
      <w:r w:rsidR="004960D7" w:rsidRPr="008139A8">
        <w:rPr>
          <w:rFonts w:ascii="Arial" w:hAnsi="Arial" w:cs="Arial"/>
        </w:rPr>
        <w:t>.</w:t>
      </w:r>
    </w:p>
    <w:p w14:paraId="4A2524E7" w14:textId="16DD2DDF" w:rsidR="00E6672D" w:rsidRPr="008139A8" w:rsidRDefault="00CF1CCD" w:rsidP="00D12C65">
      <w:pPr>
        <w:rPr>
          <w:rFonts w:ascii="Arial" w:hAnsi="Arial" w:cs="Arial"/>
          <w:lang w:val="en-US"/>
        </w:rPr>
      </w:pPr>
      <w:r w:rsidRPr="008139A8">
        <w:rPr>
          <w:rFonts w:ascii="Arial" w:hAnsi="Arial" w:cs="Arial"/>
        </w:rPr>
        <w:lastRenderedPageBreak/>
        <w:t xml:space="preserve">There are a range of </w:t>
      </w:r>
      <w:r w:rsidR="00965FCC" w:rsidRPr="008139A8">
        <w:rPr>
          <w:rFonts w:ascii="Arial" w:hAnsi="Arial" w:cs="Arial"/>
        </w:rPr>
        <w:t>e</w:t>
      </w:r>
      <w:r w:rsidRPr="008139A8">
        <w:rPr>
          <w:rFonts w:ascii="Arial" w:hAnsi="Arial" w:cs="Arial"/>
        </w:rPr>
        <w:t xml:space="preserve">arly </w:t>
      </w:r>
      <w:r w:rsidR="00965FCC" w:rsidRPr="008139A8">
        <w:rPr>
          <w:rFonts w:ascii="Arial" w:hAnsi="Arial" w:cs="Arial"/>
        </w:rPr>
        <w:t>y</w:t>
      </w:r>
      <w:r w:rsidRPr="008139A8">
        <w:rPr>
          <w:rFonts w:ascii="Arial" w:hAnsi="Arial" w:cs="Arial"/>
        </w:rPr>
        <w:t xml:space="preserve">ears foundation degrees and degrees </w:t>
      </w:r>
      <w:r w:rsidR="00965FCC" w:rsidRPr="008139A8">
        <w:rPr>
          <w:rFonts w:ascii="Arial" w:hAnsi="Arial" w:cs="Arial"/>
        </w:rPr>
        <w:t xml:space="preserve">with practitioner status </w:t>
      </w:r>
      <w:r w:rsidRPr="008139A8">
        <w:rPr>
          <w:rFonts w:ascii="Arial" w:hAnsi="Arial" w:cs="Arial"/>
        </w:rPr>
        <w:t>available across Wales which offer a qualification recognised to practice as an early years practitioner. They all contain Early Years Practitioner Status (EYPS) in their title.</w:t>
      </w:r>
      <w:r w:rsidR="00D12C65" w:rsidRPr="008139A8">
        <w:rPr>
          <w:rFonts w:ascii="Arial" w:hAnsi="Arial" w:cs="Arial"/>
        </w:rPr>
        <w:t xml:space="preserve"> There may also be some progression in accessing playwork, teaching, social work or nursing degrees and professional training. Progression to these routes would however require the candidate to meet the HE entry requirements and complete the </w:t>
      </w:r>
      <w:r w:rsidR="003C7779" w:rsidRPr="008139A8">
        <w:rPr>
          <w:rFonts w:ascii="Arial" w:hAnsi="Arial" w:cs="Arial"/>
        </w:rPr>
        <w:t>3-year</w:t>
      </w:r>
      <w:r w:rsidR="00D12C65" w:rsidRPr="008139A8">
        <w:rPr>
          <w:rFonts w:ascii="Arial" w:hAnsi="Arial" w:cs="Arial"/>
        </w:rPr>
        <w:t xml:space="preserve"> degree programme</w:t>
      </w:r>
      <w:r w:rsidR="00ED6B38" w:rsidRPr="008139A8">
        <w:rPr>
          <w:rFonts w:ascii="Arial" w:hAnsi="Arial" w:cs="Arial"/>
        </w:rPr>
        <w:t>.</w:t>
      </w:r>
    </w:p>
    <w:p w14:paraId="6C9FA4E5" w14:textId="45E8DEE3" w:rsidR="00E6672D" w:rsidRPr="008139A8" w:rsidRDefault="00E6672D" w:rsidP="00E6672D">
      <w:pPr>
        <w:rPr>
          <w:rFonts w:ascii="Arial" w:hAnsi="Arial" w:cs="Arial"/>
          <w:lang w:val="en-US"/>
        </w:rPr>
      </w:pPr>
      <w:r w:rsidRPr="008139A8">
        <w:rPr>
          <w:rFonts w:ascii="Arial" w:hAnsi="Arial" w:cs="Arial"/>
          <w:lang w:val="en-US"/>
        </w:rPr>
        <w:t>For progression into an</w:t>
      </w:r>
      <w:r w:rsidR="00206E0A" w:rsidRPr="008139A8">
        <w:rPr>
          <w:rFonts w:ascii="Arial" w:hAnsi="Arial" w:cs="Arial"/>
          <w:lang w:val="en-US"/>
        </w:rPr>
        <w:t>d</w:t>
      </w:r>
      <w:r w:rsidRPr="008139A8">
        <w:rPr>
          <w:rFonts w:ascii="Arial" w:hAnsi="Arial" w:cs="Arial"/>
          <w:lang w:val="en-US"/>
        </w:rPr>
        <w:t xml:space="preserve"> from </w:t>
      </w:r>
      <w:r w:rsidR="00C342A2" w:rsidRPr="008139A8">
        <w:rPr>
          <w:rFonts w:ascii="Arial" w:hAnsi="Arial" w:cs="Arial"/>
          <w:lang w:val="en-US"/>
        </w:rPr>
        <w:t>l</w:t>
      </w:r>
      <w:r w:rsidRPr="008139A8">
        <w:rPr>
          <w:rFonts w:ascii="Arial" w:hAnsi="Arial" w:cs="Arial"/>
          <w:lang w:val="en-US"/>
        </w:rPr>
        <w:t>evel 4 and 5 apprenticeships, please see information later in this framework document.</w:t>
      </w:r>
    </w:p>
    <w:p w14:paraId="4385CE04" w14:textId="1E5F47F5" w:rsidR="00E6672D" w:rsidRPr="008139A8" w:rsidRDefault="00E6672D" w:rsidP="00E6672D">
      <w:pPr>
        <w:rPr>
          <w:rFonts w:ascii="Arial" w:hAnsi="Arial" w:cs="Arial"/>
          <w:lang w:val="en-US"/>
        </w:rPr>
      </w:pPr>
      <w:r w:rsidRPr="008139A8">
        <w:rPr>
          <w:rFonts w:ascii="Arial" w:hAnsi="Arial" w:cs="Arial"/>
          <w:b/>
          <w:bCs/>
        </w:rPr>
        <w:t>E</w:t>
      </w:r>
      <w:r w:rsidR="00C342A2" w:rsidRPr="008139A8">
        <w:rPr>
          <w:rFonts w:ascii="Arial" w:hAnsi="Arial" w:cs="Arial"/>
          <w:b/>
          <w:bCs/>
        </w:rPr>
        <w:t>quality and</w:t>
      </w:r>
      <w:r w:rsidRPr="008139A8">
        <w:rPr>
          <w:rFonts w:ascii="Arial" w:hAnsi="Arial" w:cs="Arial"/>
          <w:b/>
          <w:bCs/>
        </w:rPr>
        <w:t xml:space="preserve"> </w:t>
      </w:r>
      <w:r w:rsidR="00D46453" w:rsidRPr="008139A8">
        <w:rPr>
          <w:rFonts w:ascii="Arial" w:hAnsi="Arial" w:cs="Arial"/>
          <w:b/>
          <w:bCs/>
        </w:rPr>
        <w:t>d</w:t>
      </w:r>
      <w:r w:rsidR="00D0302C" w:rsidRPr="008139A8">
        <w:rPr>
          <w:rFonts w:ascii="Arial" w:hAnsi="Arial" w:cs="Arial"/>
          <w:b/>
          <w:bCs/>
        </w:rPr>
        <w:t>iversity</w:t>
      </w:r>
    </w:p>
    <w:p w14:paraId="7F3D4DC9" w14:textId="12A68408" w:rsidR="00E6672D" w:rsidRPr="008139A8" w:rsidRDefault="00E6672D" w:rsidP="00E6672D">
      <w:pPr>
        <w:rPr>
          <w:rFonts w:ascii="Arial" w:hAnsi="Arial" w:cs="Arial"/>
          <w:b/>
          <w:bCs/>
        </w:rPr>
      </w:pPr>
      <w:r w:rsidRPr="008139A8">
        <w:rPr>
          <w:rFonts w:ascii="Arial" w:hAnsi="Arial" w:cs="Arial"/>
          <w:lang w:val="en-US"/>
        </w:rPr>
        <w:t>The Welsh Government is committed to a more equal Wales through</w:t>
      </w:r>
      <w:r w:rsidR="00D46453" w:rsidRPr="008139A8">
        <w:rPr>
          <w:rFonts w:ascii="Arial" w:hAnsi="Arial" w:cs="Arial"/>
          <w:lang w:val="en-US"/>
        </w:rPr>
        <w:t xml:space="preserve"> </w:t>
      </w:r>
      <w:r w:rsidRPr="008139A8">
        <w:rPr>
          <w:rFonts w:ascii="Arial" w:hAnsi="Arial" w:cs="Arial"/>
          <w:lang w:val="en-US"/>
        </w:rPr>
        <w:t>the Well-being of Future Generations Act.</w:t>
      </w:r>
      <w:r w:rsidR="00D46453" w:rsidRPr="008139A8">
        <w:rPr>
          <w:rFonts w:ascii="Arial" w:hAnsi="Arial" w:cs="Arial"/>
          <w:lang w:val="en-US"/>
        </w:rPr>
        <w:t xml:space="preserve"> </w:t>
      </w:r>
      <w:r w:rsidRPr="008139A8">
        <w:rPr>
          <w:rFonts w:ascii="Arial" w:hAnsi="Arial" w:cs="Arial"/>
          <w:lang w:val="en-US"/>
        </w:rPr>
        <w:t xml:space="preserve">Welsh Government </w:t>
      </w:r>
      <w:r w:rsidR="00D46453" w:rsidRPr="008139A8">
        <w:rPr>
          <w:rFonts w:ascii="Arial" w:hAnsi="Arial" w:cs="Arial"/>
          <w:lang w:val="en-US"/>
        </w:rPr>
        <w:t xml:space="preserve">also </w:t>
      </w:r>
      <w:r w:rsidRPr="008139A8">
        <w:rPr>
          <w:rFonts w:ascii="Arial" w:hAnsi="Arial" w:cs="Arial"/>
          <w:lang w:val="en-US"/>
        </w:rPr>
        <w:t xml:space="preserve">“believes that every person should be treated fairly, and we are working towards a more equal Wales, a country which ensures equity of access to services, tackles inequality and discrimination and seeks fairer outcomes for all our citizens, both current and future generations.” (Jane Hutt MS, Cabinet Secretary for Social Justice, Trefnydd and Chief Whip: </w:t>
      </w:r>
      <w:r w:rsidRPr="008139A8">
        <w:rPr>
          <w:rFonts w:ascii="Arial" w:hAnsi="Arial" w:cs="Arial"/>
        </w:rPr>
        <w:t>Strategic Equality and Human Rights Plan 2025 to 2029).</w:t>
      </w:r>
    </w:p>
    <w:p w14:paraId="7A854959" w14:textId="77777777" w:rsidR="00E6672D" w:rsidRPr="008139A8" w:rsidRDefault="00E6672D" w:rsidP="00E6672D">
      <w:pPr>
        <w:rPr>
          <w:rFonts w:ascii="Arial" w:hAnsi="Arial" w:cs="Arial"/>
          <w:lang w:val="en-US"/>
        </w:rPr>
      </w:pPr>
      <w:r w:rsidRPr="008139A8">
        <w:rPr>
          <w:rFonts w:ascii="Arial" w:hAnsi="Arial" w:cs="Arial"/>
        </w:rPr>
        <w:t xml:space="preserve">It is important that apprenticeship pathways are inclusive and can demonstrate an active approach to identifying and removing barriers to entry and progression. Pathways should advance equality of opportunity between those who share protected characteristics and those who do not, as identified in the Equality Act 2010. </w:t>
      </w:r>
    </w:p>
    <w:p w14:paraId="6D93E42D" w14:textId="77777777" w:rsidR="00D0302C" w:rsidRPr="008139A8" w:rsidRDefault="00E6672D" w:rsidP="00E6672D">
      <w:pPr>
        <w:rPr>
          <w:rFonts w:ascii="Arial" w:hAnsi="Arial" w:cs="Arial"/>
        </w:rPr>
      </w:pPr>
      <w:r w:rsidRPr="008139A8">
        <w:rPr>
          <w:rFonts w:ascii="Arial" w:hAnsi="Arial" w:cs="Arial"/>
        </w:rPr>
        <w:t xml:space="preserve">The protected characteristics identified in the Equality Act are </w:t>
      </w:r>
    </w:p>
    <w:p w14:paraId="4EBF76E6" w14:textId="4CD98EF5" w:rsidR="00D0302C" w:rsidRPr="008139A8" w:rsidRDefault="007C501E" w:rsidP="00D0302C">
      <w:pPr>
        <w:pStyle w:val="ListParagraph"/>
        <w:numPr>
          <w:ilvl w:val="0"/>
          <w:numId w:val="45"/>
        </w:numPr>
        <w:rPr>
          <w:rFonts w:ascii="Arial" w:hAnsi="Arial" w:cs="Arial"/>
          <w:lang w:val="en-US"/>
        </w:rPr>
      </w:pPr>
      <w:r w:rsidRPr="008139A8">
        <w:rPr>
          <w:rFonts w:ascii="Arial" w:hAnsi="Arial" w:cs="Arial"/>
        </w:rPr>
        <w:t>a</w:t>
      </w:r>
      <w:r w:rsidR="00E6672D" w:rsidRPr="008139A8">
        <w:rPr>
          <w:rFonts w:ascii="Arial" w:hAnsi="Arial" w:cs="Arial"/>
        </w:rPr>
        <w:t>ge</w:t>
      </w:r>
    </w:p>
    <w:p w14:paraId="3B709643" w14:textId="06B28762" w:rsidR="00D0302C" w:rsidRPr="008139A8" w:rsidRDefault="007C501E" w:rsidP="00D0302C">
      <w:pPr>
        <w:pStyle w:val="ListParagraph"/>
        <w:numPr>
          <w:ilvl w:val="0"/>
          <w:numId w:val="45"/>
        </w:numPr>
        <w:rPr>
          <w:rFonts w:ascii="Arial" w:hAnsi="Arial" w:cs="Arial"/>
          <w:lang w:val="en-US"/>
        </w:rPr>
      </w:pPr>
      <w:r w:rsidRPr="008139A8">
        <w:rPr>
          <w:rFonts w:ascii="Arial" w:hAnsi="Arial" w:cs="Arial"/>
        </w:rPr>
        <w:t>d</w:t>
      </w:r>
      <w:r w:rsidR="00E6672D" w:rsidRPr="008139A8">
        <w:rPr>
          <w:rFonts w:ascii="Arial" w:hAnsi="Arial" w:cs="Arial"/>
        </w:rPr>
        <w:t>isability</w:t>
      </w:r>
    </w:p>
    <w:p w14:paraId="15746A50" w14:textId="77777777" w:rsidR="00D0302C" w:rsidRPr="008139A8" w:rsidRDefault="00E6672D" w:rsidP="00D0302C">
      <w:pPr>
        <w:pStyle w:val="ListParagraph"/>
        <w:numPr>
          <w:ilvl w:val="0"/>
          <w:numId w:val="45"/>
        </w:numPr>
        <w:rPr>
          <w:rFonts w:ascii="Arial" w:hAnsi="Arial" w:cs="Arial"/>
          <w:lang w:val="en-US"/>
        </w:rPr>
      </w:pPr>
      <w:r w:rsidRPr="008139A8">
        <w:rPr>
          <w:rFonts w:ascii="Arial" w:hAnsi="Arial" w:cs="Arial"/>
        </w:rPr>
        <w:t>gender re-assignment</w:t>
      </w:r>
    </w:p>
    <w:p w14:paraId="481504BF" w14:textId="514E195B" w:rsidR="00D0302C" w:rsidRPr="008139A8" w:rsidRDefault="00E6672D" w:rsidP="00D0302C">
      <w:pPr>
        <w:pStyle w:val="ListParagraph"/>
        <w:numPr>
          <w:ilvl w:val="0"/>
          <w:numId w:val="45"/>
        </w:numPr>
        <w:rPr>
          <w:rFonts w:ascii="Arial" w:hAnsi="Arial" w:cs="Arial"/>
          <w:lang w:val="en-US"/>
        </w:rPr>
      </w:pPr>
      <w:r w:rsidRPr="008139A8">
        <w:rPr>
          <w:rFonts w:ascii="Arial" w:hAnsi="Arial" w:cs="Arial"/>
        </w:rPr>
        <w:t>race</w:t>
      </w:r>
    </w:p>
    <w:p w14:paraId="053615BC" w14:textId="08BDDEAA" w:rsidR="00D0302C" w:rsidRPr="008139A8" w:rsidRDefault="00E6672D" w:rsidP="00D0302C">
      <w:pPr>
        <w:pStyle w:val="ListParagraph"/>
        <w:numPr>
          <w:ilvl w:val="0"/>
          <w:numId w:val="45"/>
        </w:numPr>
        <w:rPr>
          <w:rFonts w:ascii="Arial" w:hAnsi="Arial" w:cs="Arial"/>
          <w:lang w:val="en-US"/>
        </w:rPr>
      </w:pPr>
      <w:r w:rsidRPr="008139A8">
        <w:rPr>
          <w:rFonts w:ascii="Arial" w:hAnsi="Arial" w:cs="Arial"/>
        </w:rPr>
        <w:t>religion or belief</w:t>
      </w:r>
    </w:p>
    <w:p w14:paraId="2C2EBB33" w14:textId="77777777" w:rsidR="00576EB9" w:rsidRPr="008139A8" w:rsidRDefault="00E6672D" w:rsidP="00D0302C">
      <w:pPr>
        <w:pStyle w:val="ListParagraph"/>
        <w:numPr>
          <w:ilvl w:val="0"/>
          <w:numId w:val="45"/>
        </w:numPr>
        <w:rPr>
          <w:rFonts w:ascii="Arial" w:hAnsi="Arial" w:cs="Arial"/>
          <w:lang w:val="en-US"/>
        </w:rPr>
      </w:pPr>
      <w:r w:rsidRPr="008139A8">
        <w:rPr>
          <w:rFonts w:ascii="Arial" w:hAnsi="Arial" w:cs="Arial"/>
        </w:rPr>
        <w:t>sex</w:t>
      </w:r>
    </w:p>
    <w:p w14:paraId="17A599DD" w14:textId="77777777" w:rsidR="00576EB9" w:rsidRPr="008139A8" w:rsidRDefault="00E6672D" w:rsidP="00D0302C">
      <w:pPr>
        <w:pStyle w:val="ListParagraph"/>
        <w:numPr>
          <w:ilvl w:val="0"/>
          <w:numId w:val="45"/>
        </w:numPr>
        <w:rPr>
          <w:rFonts w:ascii="Arial" w:hAnsi="Arial" w:cs="Arial"/>
          <w:lang w:val="en-US"/>
        </w:rPr>
      </w:pPr>
      <w:r w:rsidRPr="008139A8">
        <w:rPr>
          <w:rFonts w:ascii="Arial" w:hAnsi="Arial" w:cs="Arial"/>
        </w:rPr>
        <w:t>sexual orientation</w:t>
      </w:r>
    </w:p>
    <w:p w14:paraId="52678EE0" w14:textId="77777777" w:rsidR="00576EB9" w:rsidRPr="008139A8" w:rsidRDefault="00E6672D" w:rsidP="00D0302C">
      <w:pPr>
        <w:pStyle w:val="ListParagraph"/>
        <w:numPr>
          <w:ilvl w:val="0"/>
          <w:numId w:val="45"/>
        </w:numPr>
        <w:rPr>
          <w:rFonts w:ascii="Arial" w:hAnsi="Arial" w:cs="Arial"/>
          <w:lang w:val="en-US"/>
        </w:rPr>
      </w:pPr>
      <w:r w:rsidRPr="008139A8">
        <w:rPr>
          <w:rFonts w:ascii="Arial" w:hAnsi="Arial" w:cs="Arial"/>
        </w:rPr>
        <w:t xml:space="preserve">pregnancy and maternity. </w:t>
      </w:r>
    </w:p>
    <w:p w14:paraId="6AFC7FCB" w14:textId="2483D63C" w:rsidR="00E6672D" w:rsidRPr="008139A8" w:rsidRDefault="00E6672D" w:rsidP="00576EB9">
      <w:pPr>
        <w:rPr>
          <w:rFonts w:ascii="Arial" w:hAnsi="Arial" w:cs="Arial"/>
          <w:lang w:val="en-US"/>
        </w:rPr>
      </w:pPr>
      <w:r w:rsidRPr="008139A8">
        <w:rPr>
          <w:rFonts w:ascii="Arial" w:hAnsi="Arial" w:cs="Arial"/>
        </w:rPr>
        <w:t>Marriage and civil partnership is also included</w:t>
      </w:r>
      <w:r w:rsidR="00ED01E0" w:rsidRPr="008139A8">
        <w:rPr>
          <w:rFonts w:ascii="Arial" w:hAnsi="Arial" w:cs="Arial"/>
        </w:rPr>
        <w:t>,</w:t>
      </w:r>
      <w:r w:rsidRPr="008139A8">
        <w:rPr>
          <w:rFonts w:ascii="Arial" w:hAnsi="Arial" w:cs="Arial"/>
        </w:rPr>
        <w:t xml:space="preserve"> although </w:t>
      </w:r>
      <w:r w:rsidRPr="008139A8">
        <w:rPr>
          <w:rFonts w:ascii="Arial" w:hAnsi="Arial" w:cs="Arial"/>
          <w:lang w:val="en-US"/>
        </w:rPr>
        <w:t>only in respect of the requirement to eliminate discrimination in employment</w:t>
      </w:r>
      <w:r w:rsidRPr="008139A8">
        <w:rPr>
          <w:rFonts w:ascii="Arial" w:hAnsi="Arial" w:cs="Arial"/>
        </w:rPr>
        <w:t>.</w:t>
      </w:r>
    </w:p>
    <w:p w14:paraId="140492D2" w14:textId="27BE2C78" w:rsidR="00E6672D" w:rsidRPr="008139A8" w:rsidRDefault="00E6672D" w:rsidP="00E6672D">
      <w:pPr>
        <w:rPr>
          <w:rFonts w:ascii="Arial" w:hAnsi="Arial" w:cs="Arial"/>
          <w:lang w:val="en-US"/>
        </w:rPr>
      </w:pPr>
      <w:r w:rsidRPr="008139A8">
        <w:rPr>
          <w:rFonts w:ascii="Arial" w:hAnsi="Arial" w:cs="Arial"/>
        </w:rPr>
        <w:t xml:space="preserve">Training providers and employers </w:t>
      </w:r>
      <w:r w:rsidR="002F3E69" w:rsidRPr="008139A8">
        <w:rPr>
          <w:rFonts w:ascii="Arial" w:hAnsi="Arial" w:cs="Arial"/>
          <w:b/>
          <w:bCs/>
        </w:rPr>
        <w:t>must</w:t>
      </w:r>
      <w:r w:rsidRPr="008139A8">
        <w:rPr>
          <w:rFonts w:ascii="Arial" w:hAnsi="Arial" w:cs="Arial"/>
          <w:b/>
          <w:bCs/>
        </w:rPr>
        <w:t xml:space="preserve"> </w:t>
      </w:r>
      <w:r w:rsidRPr="008139A8">
        <w:rPr>
          <w:rFonts w:ascii="Arial" w:hAnsi="Arial" w:cs="Arial"/>
        </w:rPr>
        <w:t>also comply with the other duty under the Equality Act 2010 to ensure that learners are not discriminated against in terms of entry to the industry based upon those nine protected characteristics. Reasonable adjustments can be considered in line with qualification requirements.</w:t>
      </w:r>
    </w:p>
    <w:p w14:paraId="11064EB4" w14:textId="3F31C4A4" w:rsidR="00E6672D" w:rsidRPr="008139A8" w:rsidRDefault="00E6672D" w:rsidP="00E6672D">
      <w:pPr>
        <w:rPr>
          <w:rFonts w:ascii="Arial" w:hAnsi="Arial" w:cs="Arial"/>
          <w:lang w:val="en-US"/>
        </w:rPr>
      </w:pPr>
      <w:r w:rsidRPr="008139A8">
        <w:rPr>
          <w:rFonts w:ascii="Arial" w:hAnsi="Arial" w:cs="Arial"/>
        </w:rPr>
        <w:lastRenderedPageBreak/>
        <w:t xml:space="preserve">Traditionally, </w:t>
      </w:r>
      <w:r w:rsidR="00EA0D34" w:rsidRPr="008139A8">
        <w:rPr>
          <w:rFonts w:ascii="Arial" w:hAnsi="Arial" w:cs="Arial"/>
        </w:rPr>
        <w:t>c</w:t>
      </w:r>
      <w:r w:rsidR="00134F04" w:rsidRPr="008139A8">
        <w:rPr>
          <w:rFonts w:ascii="Arial" w:hAnsi="Arial" w:cs="Arial"/>
        </w:rPr>
        <w:t>hildc</w:t>
      </w:r>
      <w:r w:rsidRPr="008139A8">
        <w:rPr>
          <w:rFonts w:ascii="Arial" w:hAnsi="Arial" w:cs="Arial"/>
        </w:rPr>
        <w:t xml:space="preserve">are work has been provided by women. Recruitment campaigns have included attracting more men, young people and international workers into the profession to ensure care can be offered </w:t>
      </w:r>
      <w:r w:rsidR="00004F97" w:rsidRPr="008139A8">
        <w:rPr>
          <w:rFonts w:ascii="Arial" w:hAnsi="Arial" w:cs="Arial"/>
        </w:rPr>
        <w:t xml:space="preserve">so that </w:t>
      </w:r>
      <w:r w:rsidR="00415177" w:rsidRPr="008139A8">
        <w:rPr>
          <w:rFonts w:ascii="Arial" w:hAnsi="Arial" w:cs="Arial"/>
        </w:rPr>
        <w:t>babies, children and young people</w:t>
      </w:r>
      <w:r w:rsidR="00004F97" w:rsidRPr="008139A8">
        <w:rPr>
          <w:rFonts w:ascii="Arial" w:hAnsi="Arial" w:cs="Arial"/>
        </w:rPr>
        <w:t xml:space="preserve"> get the best start</w:t>
      </w:r>
      <w:r w:rsidR="007B14C3" w:rsidRPr="008139A8">
        <w:rPr>
          <w:rFonts w:ascii="Arial" w:hAnsi="Arial" w:cs="Arial"/>
        </w:rPr>
        <w:t xml:space="preserve"> to reach their full potential</w:t>
      </w:r>
      <w:r w:rsidRPr="008139A8">
        <w:rPr>
          <w:rFonts w:ascii="Arial" w:hAnsi="Arial" w:cs="Arial"/>
        </w:rPr>
        <w:t xml:space="preserve">. </w:t>
      </w:r>
    </w:p>
    <w:p w14:paraId="3A05FA07" w14:textId="33F45496" w:rsidR="00E6672D" w:rsidRPr="008139A8" w:rsidRDefault="00E6672D" w:rsidP="00E6672D">
      <w:pPr>
        <w:rPr>
          <w:rFonts w:ascii="Arial" w:hAnsi="Arial" w:cs="Arial"/>
          <w:lang w:val="en-US"/>
        </w:rPr>
      </w:pPr>
      <w:r w:rsidRPr="008139A8">
        <w:rPr>
          <w:rFonts w:ascii="Arial" w:hAnsi="Arial" w:cs="Arial"/>
        </w:rPr>
        <w:t>Sector bodies continue to raise awareness</w:t>
      </w:r>
      <w:r w:rsidR="00126EC4" w:rsidRPr="008139A8">
        <w:rPr>
          <w:rFonts w:ascii="Arial" w:hAnsi="Arial" w:cs="Arial"/>
        </w:rPr>
        <w:t xml:space="preserve"> of</w:t>
      </w:r>
      <w:r w:rsidRPr="008139A8">
        <w:rPr>
          <w:rFonts w:ascii="Arial" w:hAnsi="Arial" w:cs="Arial"/>
        </w:rPr>
        <w:t xml:space="preserve"> the need to promote equality and </w:t>
      </w:r>
      <w:r w:rsidR="00A03AF6" w:rsidRPr="008139A8">
        <w:rPr>
          <w:rFonts w:ascii="Arial" w:hAnsi="Arial" w:cs="Arial"/>
        </w:rPr>
        <w:t>anti-discriminatory practice</w:t>
      </w:r>
      <w:r w:rsidRPr="008139A8">
        <w:rPr>
          <w:rFonts w:ascii="Arial" w:hAnsi="Arial" w:cs="Arial"/>
        </w:rPr>
        <w:t xml:space="preserve"> to employers, training providers and learners to try and encourage local recruitment to reflect the community. Apprenticeship completion data provides an insight into how apprenticeships reflect equality and diversity across Wales. </w:t>
      </w:r>
    </w:p>
    <w:p w14:paraId="12559F95" w14:textId="1B5D02A2" w:rsidR="00E6672D" w:rsidRPr="008139A8" w:rsidRDefault="00126EC4" w:rsidP="00E6672D">
      <w:pPr>
        <w:rPr>
          <w:rFonts w:ascii="Arial" w:hAnsi="Arial" w:cs="Arial"/>
          <w:lang w:val="en-US"/>
        </w:rPr>
      </w:pPr>
      <w:r w:rsidRPr="008139A8">
        <w:rPr>
          <w:rFonts w:ascii="Arial" w:hAnsi="Arial" w:cs="Arial"/>
        </w:rPr>
        <w:t>O</w:t>
      </w:r>
      <w:r w:rsidR="00E6672D" w:rsidRPr="008139A8">
        <w:rPr>
          <w:rFonts w:ascii="Arial" w:hAnsi="Arial" w:cs="Arial"/>
        </w:rPr>
        <w:t>ur labour market intelligence</w:t>
      </w:r>
      <w:r w:rsidRPr="008139A8">
        <w:rPr>
          <w:rFonts w:ascii="Arial" w:hAnsi="Arial" w:cs="Arial"/>
        </w:rPr>
        <w:t xml:space="preserve"> also shows</w:t>
      </w:r>
      <w:r w:rsidR="00E6672D" w:rsidRPr="008139A8">
        <w:rPr>
          <w:rFonts w:ascii="Arial" w:hAnsi="Arial" w:cs="Arial"/>
        </w:rPr>
        <w:t xml:space="preserve"> that</w:t>
      </w:r>
      <w:r w:rsidRPr="008139A8">
        <w:rPr>
          <w:rFonts w:ascii="Arial" w:hAnsi="Arial" w:cs="Arial"/>
        </w:rPr>
        <w:t xml:space="preserve"> it’s equally important we </w:t>
      </w:r>
      <w:r w:rsidR="00E6672D" w:rsidRPr="008139A8">
        <w:rPr>
          <w:rFonts w:ascii="Arial" w:hAnsi="Arial" w:cs="Arial"/>
        </w:rPr>
        <w:t xml:space="preserve">increase the numbers of Welsh speakers in </w:t>
      </w:r>
      <w:r w:rsidR="00E431AA" w:rsidRPr="008139A8">
        <w:rPr>
          <w:rFonts w:ascii="Arial" w:hAnsi="Arial" w:cs="Arial"/>
        </w:rPr>
        <w:t>child</w:t>
      </w:r>
      <w:r w:rsidR="00E6672D" w:rsidRPr="008139A8">
        <w:rPr>
          <w:rFonts w:ascii="Arial" w:hAnsi="Arial" w:cs="Arial"/>
        </w:rPr>
        <w:t xml:space="preserve">care and improve access to services through the medium of Welsh by this initiative. This will </w:t>
      </w:r>
      <w:r w:rsidR="005E7242" w:rsidRPr="008139A8">
        <w:rPr>
          <w:rFonts w:ascii="Arial" w:hAnsi="Arial" w:cs="Arial"/>
        </w:rPr>
        <w:t xml:space="preserve">help </w:t>
      </w:r>
      <w:r w:rsidR="00E6672D" w:rsidRPr="008139A8">
        <w:rPr>
          <w:rFonts w:ascii="Arial" w:hAnsi="Arial" w:cs="Arial"/>
        </w:rPr>
        <w:t xml:space="preserve">meet the </w:t>
      </w:r>
      <w:r w:rsidR="00421384" w:rsidRPr="008139A8">
        <w:rPr>
          <w:rFonts w:ascii="Arial" w:hAnsi="Arial" w:cs="Arial"/>
        </w:rPr>
        <w:t xml:space="preserve">Welsh </w:t>
      </w:r>
      <w:r w:rsidR="00E6672D" w:rsidRPr="008139A8">
        <w:rPr>
          <w:rFonts w:ascii="Arial" w:hAnsi="Arial" w:cs="Arial"/>
        </w:rPr>
        <w:t xml:space="preserve">Government expectation of </w:t>
      </w:r>
      <w:r w:rsidR="008416B1" w:rsidRPr="008139A8">
        <w:rPr>
          <w:rFonts w:ascii="Arial" w:hAnsi="Arial" w:cs="Arial"/>
        </w:rPr>
        <w:t>Cymraeg 2025: A</w:t>
      </w:r>
      <w:r w:rsidR="00421384" w:rsidRPr="008139A8">
        <w:rPr>
          <w:rFonts w:ascii="Arial" w:hAnsi="Arial" w:cs="Arial"/>
        </w:rPr>
        <w:t xml:space="preserve"> </w:t>
      </w:r>
      <w:r w:rsidR="008416B1" w:rsidRPr="008139A8">
        <w:rPr>
          <w:rFonts w:ascii="Arial" w:hAnsi="Arial" w:cs="Arial"/>
        </w:rPr>
        <w:t>million Welsh speakers</w:t>
      </w:r>
      <w:r w:rsidR="00E6672D" w:rsidRPr="008139A8">
        <w:rPr>
          <w:rFonts w:ascii="Arial" w:hAnsi="Arial" w:cs="Arial"/>
        </w:rPr>
        <w:t xml:space="preserve">. Apprenticeships in Wales </w:t>
      </w:r>
      <w:r w:rsidR="00654EA2" w:rsidRPr="008139A8">
        <w:rPr>
          <w:rFonts w:ascii="Arial" w:hAnsi="Arial" w:cs="Arial"/>
        </w:rPr>
        <w:t>can</w:t>
      </w:r>
      <w:r w:rsidR="00E6672D" w:rsidRPr="008139A8">
        <w:rPr>
          <w:rFonts w:ascii="Arial" w:hAnsi="Arial" w:cs="Arial"/>
        </w:rPr>
        <w:t xml:space="preserve"> be </w:t>
      </w:r>
      <w:r w:rsidR="00654EA2" w:rsidRPr="008139A8">
        <w:rPr>
          <w:rFonts w:ascii="Arial" w:hAnsi="Arial" w:cs="Arial"/>
        </w:rPr>
        <w:t>done</w:t>
      </w:r>
      <w:r w:rsidR="00E6672D" w:rsidRPr="008139A8">
        <w:rPr>
          <w:rFonts w:ascii="Arial" w:hAnsi="Arial" w:cs="Arial"/>
        </w:rPr>
        <w:t xml:space="preserve"> in Welsh or bilingually.</w:t>
      </w:r>
    </w:p>
    <w:p w14:paraId="79D7E414" w14:textId="37DB31D7" w:rsidR="00E6672D" w:rsidRPr="008139A8" w:rsidRDefault="00654EA2" w:rsidP="00E6672D">
      <w:pPr>
        <w:rPr>
          <w:rFonts w:ascii="Arial" w:hAnsi="Arial" w:cs="Arial"/>
          <w:lang w:val="en-US"/>
        </w:rPr>
      </w:pPr>
      <w:r w:rsidRPr="008139A8">
        <w:rPr>
          <w:rFonts w:ascii="Arial" w:hAnsi="Arial" w:cs="Arial"/>
        </w:rPr>
        <w:t>T</w:t>
      </w:r>
      <w:r w:rsidR="00E6672D" w:rsidRPr="008139A8">
        <w:rPr>
          <w:rFonts w:ascii="Arial" w:hAnsi="Arial" w:cs="Arial"/>
        </w:rPr>
        <w:t xml:space="preserve">he responsible </w:t>
      </w:r>
      <w:r w:rsidR="00EA0D34" w:rsidRPr="008139A8">
        <w:rPr>
          <w:rFonts w:ascii="Arial" w:hAnsi="Arial" w:cs="Arial"/>
        </w:rPr>
        <w:t>s</w:t>
      </w:r>
      <w:r w:rsidR="00E6672D" w:rsidRPr="008139A8">
        <w:rPr>
          <w:rFonts w:ascii="Arial" w:hAnsi="Arial" w:cs="Arial"/>
        </w:rPr>
        <w:t xml:space="preserve">ector </w:t>
      </w:r>
      <w:r w:rsidR="00EA0D34" w:rsidRPr="008139A8">
        <w:rPr>
          <w:rFonts w:ascii="Arial" w:hAnsi="Arial" w:cs="Arial"/>
        </w:rPr>
        <w:t>b</w:t>
      </w:r>
      <w:r w:rsidR="00E6672D" w:rsidRPr="008139A8">
        <w:rPr>
          <w:rFonts w:ascii="Arial" w:hAnsi="Arial" w:cs="Arial"/>
        </w:rPr>
        <w:t>odies</w:t>
      </w:r>
      <w:r w:rsidRPr="008139A8">
        <w:rPr>
          <w:rFonts w:ascii="Arial" w:hAnsi="Arial" w:cs="Arial"/>
        </w:rPr>
        <w:t xml:space="preserve"> also</w:t>
      </w:r>
      <w:r w:rsidR="00E6672D" w:rsidRPr="008139A8">
        <w:rPr>
          <w:rFonts w:ascii="Arial" w:hAnsi="Arial" w:cs="Arial"/>
        </w:rPr>
        <w:t xml:space="preserve"> have materials available to promote and engage both learners and employers. This has involved producing bilingual material, which promotes a diverse workforce.</w:t>
      </w:r>
    </w:p>
    <w:p w14:paraId="61B596E9" w14:textId="4CB7F672" w:rsidR="00E6672D" w:rsidRPr="008139A8" w:rsidRDefault="00E6672D" w:rsidP="00F94082">
      <w:pPr>
        <w:pStyle w:val="Heading2"/>
        <w:rPr>
          <w:lang w:val="en-US"/>
        </w:rPr>
      </w:pPr>
      <w:hyperlink r:id="rId23">
        <w:bookmarkStart w:id="10" w:name="_Toc208593277"/>
        <w:r w:rsidRPr="008139A8">
          <w:rPr>
            <w:rStyle w:val="Hyperlink"/>
            <w:color w:val="auto"/>
            <w:u w:val="none"/>
          </w:rPr>
          <w:t>E</w:t>
        </w:r>
        <w:r w:rsidR="00EA0D34" w:rsidRPr="008139A8">
          <w:rPr>
            <w:rStyle w:val="Hyperlink"/>
            <w:color w:val="auto"/>
            <w:u w:val="none"/>
          </w:rPr>
          <w:t>mployment</w:t>
        </w:r>
        <w:r w:rsidRPr="008139A8">
          <w:rPr>
            <w:rStyle w:val="Hyperlink"/>
            <w:color w:val="auto"/>
            <w:u w:val="none"/>
          </w:rPr>
          <w:t xml:space="preserve"> R</w:t>
        </w:r>
        <w:r w:rsidR="00EA0D34" w:rsidRPr="008139A8">
          <w:rPr>
            <w:rStyle w:val="Hyperlink"/>
            <w:color w:val="auto"/>
            <w:u w:val="none"/>
          </w:rPr>
          <w:t>esponsibilities and</w:t>
        </w:r>
        <w:r w:rsidRPr="008139A8">
          <w:rPr>
            <w:rStyle w:val="Hyperlink"/>
            <w:color w:val="auto"/>
            <w:u w:val="none"/>
          </w:rPr>
          <w:t xml:space="preserve"> R</w:t>
        </w:r>
        <w:r w:rsidR="00EA0D34" w:rsidRPr="008139A8">
          <w:rPr>
            <w:rStyle w:val="Hyperlink"/>
            <w:color w:val="auto"/>
            <w:u w:val="none"/>
          </w:rPr>
          <w:t>ights</w:t>
        </w:r>
        <w:r w:rsidRPr="008139A8">
          <w:rPr>
            <w:rStyle w:val="Hyperlink"/>
            <w:color w:val="auto"/>
            <w:u w:val="none"/>
          </w:rPr>
          <w:t xml:space="preserve"> (ERR)</w:t>
        </w:r>
        <w:bookmarkEnd w:id="10"/>
      </w:hyperlink>
    </w:p>
    <w:p w14:paraId="4726DB16" w14:textId="0F1B60B0" w:rsidR="00E6672D" w:rsidRPr="008139A8" w:rsidRDefault="00E6672D" w:rsidP="00E6672D">
      <w:pPr>
        <w:rPr>
          <w:rFonts w:ascii="Arial" w:hAnsi="Arial" w:cs="Arial"/>
          <w:lang w:val="en-US"/>
        </w:rPr>
      </w:pPr>
      <w:r w:rsidRPr="008139A8">
        <w:rPr>
          <w:rFonts w:ascii="Arial" w:hAnsi="Arial" w:cs="Arial"/>
        </w:rPr>
        <w:t xml:space="preserve">Employment Responsibilities and Rights (ERR) is no longer compulsory.  But it is recommended that all </w:t>
      </w:r>
      <w:r w:rsidR="000579FD" w:rsidRPr="008139A8">
        <w:rPr>
          <w:rFonts w:ascii="Arial" w:hAnsi="Arial" w:cs="Arial"/>
        </w:rPr>
        <w:t>learners</w:t>
      </w:r>
      <w:r w:rsidRPr="008139A8">
        <w:rPr>
          <w:rFonts w:ascii="Arial" w:hAnsi="Arial" w:cs="Arial"/>
        </w:rPr>
        <w:t xml:space="preserve"> (especially the 16 -18 year</w:t>
      </w:r>
      <w:r w:rsidR="00AD0735" w:rsidRPr="008139A8">
        <w:rPr>
          <w:rFonts w:ascii="Arial" w:hAnsi="Arial" w:cs="Arial"/>
        </w:rPr>
        <w:t>s</w:t>
      </w:r>
      <w:r w:rsidRPr="008139A8">
        <w:rPr>
          <w:rFonts w:ascii="Arial" w:hAnsi="Arial" w:cs="Arial"/>
        </w:rPr>
        <w:t xml:space="preserve"> group) receive a company induction programme.</w:t>
      </w:r>
    </w:p>
    <w:p w14:paraId="524D6BA7" w14:textId="7C76685A" w:rsidR="00E6672D" w:rsidRPr="008139A8" w:rsidRDefault="00E6672D" w:rsidP="00E6672D">
      <w:pPr>
        <w:rPr>
          <w:rFonts w:ascii="Arial" w:hAnsi="Arial" w:cs="Arial"/>
          <w:lang w:val="en-US"/>
        </w:rPr>
      </w:pPr>
      <w:r w:rsidRPr="008139A8">
        <w:rPr>
          <w:rFonts w:ascii="Arial" w:hAnsi="Arial" w:cs="Arial"/>
          <w:b/>
          <w:bCs/>
        </w:rPr>
        <w:t>R</w:t>
      </w:r>
      <w:r w:rsidR="00AD0735" w:rsidRPr="008139A8">
        <w:rPr>
          <w:rFonts w:ascii="Arial" w:hAnsi="Arial" w:cs="Arial"/>
          <w:b/>
          <w:bCs/>
        </w:rPr>
        <w:t>esponsibil</w:t>
      </w:r>
      <w:r w:rsidR="00CF54F4" w:rsidRPr="008139A8">
        <w:rPr>
          <w:rFonts w:ascii="Arial" w:hAnsi="Arial" w:cs="Arial"/>
          <w:b/>
          <w:bCs/>
        </w:rPr>
        <w:t>ities</w:t>
      </w:r>
      <w:r w:rsidRPr="008139A8">
        <w:rPr>
          <w:rFonts w:ascii="Arial" w:hAnsi="Arial" w:cs="Arial"/>
          <w:b/>
          <w:bCs/>
        </w:rPr>
        <w:t xml:space="preserve"> </w:t>
      </w:r>
    </w:p>
    <w:p w14:paraId="3201DA60" w14:textId="3B34601F" w:rsidR="00E6672D" w:rsidRPr="008139A8" w:rsidRDefault="00E6672D" w:rsidP="00E6672D">
      <w:pPr>
        <w:rPr>
          <w:rFonts w:ascii="Arial" w:hAnsi="Arial" w:cs="Arial"/>
        </w:rPr>
      </w:pPr>
      <w:r w:rsidRPr="008139A8">
        <w:rPr>
          <w:rFonts w:ascii="Arial" w:hAnsi="Arial" w:cs="Arial"/>
        </w:rPr>
        <w:t xml:space="preserve">It is the responsibility of the </w:t>
      </w:r>
      <w:r w:rsidR="00CF54F4" w:rsidRPr="008139A8">
        <w:rPr>
          <w:rFonts w:ascii="Arial" w:hAnsi="Arial" w:cs="Arial"/>
        </w:rPr>
        <w:t>t</w:t>
      </w:r>
      <w:r w:rsidRPr="008139A8">
        <w:rPr>
          <w:rFonts w:ascii="Arial" w:hAnsi="Arial" w:cs="Arial"/>
        </w:rPr>
        <w:t xml:space="preserve">raining </w:t>
      </w:r>
      <w:r w:rsidR="00CF54F4" w:rsidRPr="008139A8">
        <w:rPr>
          <w:rFonts w:ascii="Arial" w:hAnsi="Arial" w:cs="Arial"/>
        </w:rPr>
        <w:t>p</w:t>
      </w:r>
      <w:r w:rsidRPr="008139A8">
        <w:rPr>
          <w:rFonts w:ascii="Arial" w:hAnsi="Arial" w:cs="Arial"/>
        </w:rPr>
        <w:t xml:space="preserve">rovider and </w:t>
      </w:r>
      <w:r w:rsidR="00CF54F4" w:rsidRPr="008139A8">
        <w:rPr>
          <w:rFonts w:ascii="Arial" w:hAnsi="Arial" w:cs="Arial"/>
        </w:rPr>
        <w:t>e</w:t>
      </w:r>
      <w:r w:rsidRPr="008139A8">
        <w:rPr>
          <w:rFonts w:ascii="Arial" w:hAnsi="Arial" w:cs="Arial"/>
        </w:rPr>
        <w:t xml:space="preserve">mployer to ensure that the requirements of this pathway are delivered in accordance with the Welsh Government/Medr Apprenticeships Guidance. </w:t>
      </w:r>
    </w:p>
    <w:p w14:paraId="44950896" w14:textId="37D9BE24" w:rsidR="00E6672D" w:rsidRPr="008139A8" w:rsidRDefault="00E13673" w:rsidP="00E6672D">
      <w:pPr>
        <w:rPr>
          <w:rFonts w:ascii="Arial" w:hAnsi="Arial" w:cs="Arial"/>
          <w:lang w:val="en-US"/>
        </w:rPr>
      </w:pPr>
      <w:r w:rsidRPr="008139A8">
        <w:rPr>
          <w:rFonts w:ascii="Arial" w:hAnsi="Arial" w:cs="Arial"/>
        </w:rPr>
        <w:t>You can get more information from</w:t>
      </w:r>
      <w:r w:rsidR="00E6672D" w:rsidRPr="008139A8">
        <w:rPr>
          <w:rFonts w:ascii="Arial" w:hAnsi="Arial" w:cs="Arial"/>
          <w:b/>
          <w:bCs/>
        </w:rPr>
        <w:t xml:space="preserve"> Medr</w:t>
      </w:r>
      <w:r w:rsidRPr="008139A8">
        <w:rPr>
          <w:rFonts w:ascii="Arial" w:hAnsi="Arial" w:cs="Arial"/>
          <w:b/>
          <w:bCs/>
        </w:rPr>
        <w:t>.</w:t>
      </w:r>
    </w:p>
    <w:p w14:paraId="791C6ACA" w14:textId="77777777" w:rsidR="00E6672D" w:rsidRPr="008139A8" w:rsidRDefault="00E6672D" w:rsidP="004D73A3">
      <w:pPr>
        <w:rPr>
          <w:rFonts w:ascii="Arial" w:hAnsi="Arial" w:cs="Arial"/>
          <w:lang w:val="en-US"/>
        </w:rPr>
      </w:pPr>
    </w:p>
    <w:p w14:paraId="018B844F" w14:textId="6E56990D" w:rsidR="00491594" w:rsidRPr="008139A8" w:rsidRDefault="00491594">
      <w:pPr>
        <w:rPr>
          <w:rFonts w:ascii="Arial" w:hAnsi="Arial" w:cs="Arial"/>
          <w:lang w:val="en-US"/>
        </w:rPr>
      </w:pPr>
      <w:r w:rsidRPr="008139A8">
        <w:rPr>
          <w:rFonts w:ascii="Arial" w:hAnsi="Arial" w:cs="Arial"/>
          <w:lang w:val="en-US"/>
        </w:rPr>
        <w:br w:type="page"/>
      </w:r>
    </w:p>
    <w:p w14:paraId="082AA883" w14:textId="51A68C0A" w:rsidR="00E6672D" w:rsidRPr="008139A8" w:rsidRDefault="00E6672D" w:rsidP="00F94082">
      <w:pPr>
        <w:pStyle w:val="Heading1"/>
        <w:rPr>
          <w:lang w:val="en-US"/>
        </w:rPr>
      </w:pPr>
      <w:bookmarkStart w:id="11" w:name="_Toc208579720"/>
      <w:bookmarkStart w:id="12" w:name="_Toc208593278"/>
      <w:r w:rsidRPr="008139A8">
        <w:rPr>
          <w:b/>
          <w:bCs/>
        </w:rPr>
        <w:lastRenderedPageBreak/>
        <w:t>Welsh</w:t>
      </w:r>
      <w:r w:rsidRPr="008139A8">
        <w:t xml:space="preserve"> </w:t>
      </w:r>
      <w:r w:rsidRPr="008139A8">
        <w:rPr>
          <w:b/>
          <w:bCs/>
        </w:rPr>
        <w:t>Apprenticeship Pathway</w:t>
      </w:r>
      <w:r w:rsidR="00BA2608" w:rsidRPr="008139A8">
        <w:rPr>
          <w:b/>
          <w:bCs/>
        </w:rPr>
        <w:t xml:space="preserve"> </w:t>
      </w:r>
      <w:r w:rsidRPr="008139A8">
        <w:rPr>
          <w:b/>
          <w:bCs/>
        </w:rPr>
        <w:t>in</w:t>
      </w:r>
      <w:r w:rsidR="00BA2608" w:rsidRPr="008139A8">
        <w:rPr>
          <w:b/>
          <w:bCs/>
        </w:rPr>
        <w:t xml:space="preserve"> </w:t>
      </w:r>
      <w:r w:rsidR="004F17A9" w:rsidRPr="008139A8">
        <w:rPr>
          <w:b/>
          <w:bCs/>
        </w:rPr>
        <w:t>Children’s</w:t>
      </w:r>
      <w:r w:rsidRPr="008139A8">
        <w:rPr>
          <w:b/>
          <w:bCs/>
        </w:rPr>
        <w:t xml:space="preserve"> Care</w:t>
      </w:r>
      <w:r w:rsidR="004F17A9" w:rsidRPr="008139A8">
        <w:rPr>
          <w:b/>
          <w:bCs/>
        </w:rPr>
        <w:t>, Play, Learning and Development</w:t>
      </w:r>
      <w:r w:rsidRPr="008139A8">
        <w:rPr>
          <w:b/>
          <w:bCs/>
        </w:rPr>
        <w:t xml:space="preserve"> L</w:t>
      </w:r>
      <w:r w:rsidR="000F13C5" w:rsidRPr="008139A8">
        <w:rPr>
          <w:b/>
          <w:bCs/>
        </w:rPr>
        <w:t xml:space="preserve">evel </w:t>
      </w:r>
      <w:r w:rsidRPr="008139A8">
        <w:rPr>
          <w:b/>
          <w:bCs/>
        </w:rPr>
        <w:t xml:space="preserve">4 </w:t>
      </w:r>
      <w:r w:rsidR="000F13C5" w:rsidRPr="008139A8">
        <w:rPr>
          <w:b/>
          <w:bCs/>
        </w:rPr>
        <w:t xml:space="preserve">and </w:t>
      </w:r>
      <w:r w:rsidRPr="008139A8">
        <w:rPr>
          <w:b/>
          <w:bCs/>
        </w:rPr>
        <w:t>L</w:t>
      </w:r>
      <w:r w:rsidR="000F13C5" w:rsidRPr="008139A8">
        <w:rPr>
          <w:b/>
          <w:bCs/>
        </w:rPr>
        <w:t xml:space="preserve">evel </w:t>
      </w:r>
      <w:r w:rsidRPr="008139A8">
        <w:rPr>
          <w:b/>
          <w:bCs/>
        </w:rPr>
        <w:t>5</w:t>
      </w:r>
      <w:bookmarkEnd w:id="11"/>
      <w:bookmarkEnd w:id="12"/>
    </w:p>
    <w:p w14:paraId="09979BA6" w14:textId="77777777" w:rsidR="00BA2608" w:rsidRPr="008139A8" w:rsidRDefault="00BA2608" w:rsidP="00E6672D">
      <w:pPr>
        <w:rPr>
          <w:rFonts w:ascii="Arial" w:hAnsi="Arial" w:cs="Arial"/>
        </w:rPr>
      </w:pPr>
    </w:p>
    <w:p w14:paraId="44651412" w14:textId="0B4C4FA1" w:rsidR="00E6672D" w:rsidRPr="008139A8" w:rsidRDefault="00E6672D" w:rsidP="00E6672D">
      <w:pPr>
        <w:rPr>
          <w:rFonts w:ascii="Arial" w:hAnsi="Arial" w:cs="Arial"/>
          <w:lang w:val="en-US"/>
        </w:rPr>
      </w:pPr>
      <w:r w:rsidRPr="008139A8">
        <w:rPr>
          <w:rFonts w:ascii="Arial" w:hAnsi="Arial" w:cs="Arial"/>
        </w:rPr>
        <w:t xml:space="preserve">The content of this Pathway has been agreed by Social Care Wales. This is the only Apprenticeship Pathway in the </w:t>
      </w:r>
      <w:r w:rsidR="008F645A" w:rsidRPr="008139A8">
        <w:rPr>
          <w:rFonts w:ascii="Arial" w:hAnsi="Arial" w:cs="Arial"/>
        </w:rPr>
        <w:t>Children’s</w:t>
      </w:r>
      <w:r w:rsidRPr="008139A8">
        <w:rPr>
          <w:rFonts w:ascii="Arial" w:hAnsi="Arial" w:cs="Arial"/>
        </w:rPr>
        <w:t xml:space="preserve"> Care</w:t>
      </w:r>
      <w:r w:rsidR="008F645A" w:rsidRPr="008139A8">
        <w:rPr>
          <w:rFonts w:ascii="Arial" w:hAnsi="Arial" w:cs="Arial"/>
        </w:rPr>
        <w:t>, Play, Learning and Development</w:t>
      </w:r>
      <w:r w:rsidRPr="008139A8">
        <w:rPr>
          <w:rFonts w:ascii="Arial" w:hAnsi="Arial" w:cs="Arial"/>
        </w:rPr>
        <w:t xml:space="preserve"> sector approved for use in Wales that is eligible for Medr funding.</w:t>
      </w:r>
    </w:p>
    <w:p w14:paraId="74BFD372" w14:textId="77777777" w:rsidR="00E6672D" w:rsidRPr="008139A8" w:rsidRDefault="00E6672D" w:rsidP="00E6672D">
      <w:pPr>
        <w:rPr>
          <w:rFonts w:ascii="Arial" w:hAnsi="Arial" w:cs="Arial"/>
          <w:lang w:val="en-US"/>
        </w:rPr>
      </w:pPr>
    </w:p>
    <w:p w14:paraId="7E1FC59B" w14:textId="77777777" w:rsidR="00E6672D" w:rsidRPr="008139A8" w:rsidRDefault="00E6672D" w:rsidP="00E6672D">
      <w:pPr>
        <w:rPr>
          <w:rFonts w:ascii="Arial" w:hAnsi="Arial" w:cs="Arial"/>
          <w:lang w:val="en-US"/>
        </w:rPr>
      </w:pPr>
    </w:p>
    <w:p w14:paraId="23ECBBA1" w14:textId="77777777" w:rsidR="00E6672D" w:rsidRPr="008139A8" w:rsidRDefault="00E6672D" w:rsidP="00E6672D">
      <w:pPr>
        <w:rPr>
          <w:rFonts w:ascii="Arial" w:hAnsi="Arial" w:cs="Arial"/>
          <w:lang w:val="en-US"/>
        </w:rPr>
      </w:pPr>
    </w:p>
    <w:p w14:paraId="4BE6CDC1" w14:textId="77777777" w:rsidR="00E6672D" w:rsidRPr="008139A8" w:rsidRDefault="00E6672D" w:rsidP="00E6672D">
      <w:pPr>
        <w:rPr>
          <w:rFonts w:ascii="Arial" w:hAnsi="Arial" w:cs="Arial"/>
          <w:lang w:val="en-US"/>
        </w:rPr>
      </w:pPr>
    </w:p>
    <w:p w14:paraId="70703CC7" w14:textId="77777777" w:rsidR="00E6672D" w:rsidRPr="008139A8" w:rsidRDefault="00E6672D" w:rsidP="00E6672D">
      <w:pPr>
        <w:rPr>
          <w:rFonts w:ascii="Arial" w:hAnsi="Arial" w:cs="Arial"/>
          <w:lang w:val="en-US"/>
        </w:rPr>
      </w:pPr>
    </w:p>
    <w:p w14:paraId="1CD88C11" w14:textId="77777777" w:rsidR="00E6672D" w:rsidRPr="008139A8" w:rsidRDefault="00E6672D" w:rsidP="00E6672D">
      <w:pPr>
        <w:rPr>
          <w:rFonts w:ascii="Arial" w:hAnsi="Arial" w:cs="Arial"/>
          <w:b/>
          <w:bCs/>
        </w:rPr>
      </w:pPr>
    </w:p>
    <w:p w14:paraId="53BFB659" w14:textId="77777777" w:rsidR="00BA2608" w:rsidRPr="008139A8" w:rsidRDefault="00BA2608">
      <w:pPr>
        <w:rPr>
          <w:rFonts w:ascii="Arial" w:hAnsi="Arial" w:cs="Arial"/>
          <w:b/>
          <w:bCs/>
        </w:rPr>
      </w:pPr>
      <w:r w:rsidRPr="008139A8">
        <w:rPr>
          <w:rFonts w:ascii="Arial" w:hAnsi="Arial" w:cs="Arial"/>
          <w:b/>
          <w:bCs/>
        </w:rPr>
        <w:br w:type="page"/>
      </w:r>
    </w:p>
    <w:p w14:paraId="3A821FB3" w14:textId="009AF543" w:rsidR="00E6672D" w:rsidRPr="008139A8" w:rsidRDefault="00E6672D" w:rsidP="00F94082">
      <w:pPr>
        <w:pStyle w:val="Heading2"/>
        <w:rPr>
          <w:lang w:val="en-US"/>
        </w:rPr>
      </w:pPr>
      <w:bookmarkStart w:id="13" w:name="_Toc208579721"/>
      <w:bookmarkStart w:id="14" w:name="_Toc208593279"/>
      <w:r w:rsidRPr="008139A8">
        <w:lastRenderedPageBreak/>
        <w:t>Contents</w:t>
      </w:r>
      <w:bookmarkEnd w:id="13"/>
      <w:bookmarkEnd w:id="14"/>
    </w:p>
    <w:bookmarkStart w:id="15" w:name="_Toc208579722"/>
    <w:bookmarkStart w:id="16" w:name="_Toc208593280"/>
    <w:p w14:paraId="5A8994DE" w14:textId="77777777" w:rsidR="00267F0D" w:rsidRPr="00267F0D" w:rsidRDefault="00267F0D" w:rsidP="00267F0D">
      <w:pPr>
        <w:pStyle w:val="TOC2"/>
        <w:tabs>
          <w:tab w:val="right" w:leader="dot" w:pos="9350"/>
        </w:tabs>
        <w:rPr>
          <w:rFonts w:ascii="Arial" w:eastAsiaTheme="minorEastAsia" w:hAnsi="Arial" w:cs="Arial"/>
          <w:noProof/>
          <w:lang w:eastAsia="en-GB"/>
        </w:rPr>
      </w:pPr>
      <w:r w:rsidRPr="00267F0D">
        <w:rPr>
          <w:rStyle w:val="Hyperlink"/>
          <w:rFonts w:ascii="Arial" w:hAnsi="Arial" w:cs="Arial"/>
          <w:noProof/>
        </w:rPr>
        <w:fldChar w:fldCharType="begin"/>
      </w:r>
      <w:r w:rsidRPr="00267F0D">
        <w:rPr>
          <w:rStyle w:val="Hyperlink"/>
          <w:rFonts w:ascii="Arial" w:hAnsi="Arial" w:cs="Arial"/>
          <w:noProof/>
        </w:rPr>
        <w:instrText xml:space="preserve"> </w:instrText>
      </w:r>
      <w:r w:rsidRPr="00267F0D">
        <w:rPr>
          <w:rFonts w:ascii="Arial" w:hAnsi="Arial" w:cs="Arial"/>
          <w:noProof/>
        </w:rPr>
        <w:instrText>HYPERLINK \l "_Toc208593280"</w:instrText>
      </w:r>
      <w:r w:rsidRPr="00267F0D">
        <w:rPr>
          <w:rStyle w:val="Hyperlink"/>
          <w:rFonts w:ascii="Arial" w:hAnsi="Arial" w:cs="Arial"/>
          <w:noProof/>
        </w:rPr>
        <w:instrText xml:space="preserve"> </w:instrText>
      </w:r>
      <w:r w:rsidRPr="00267F0D">
        <w:rPr>
          <w:rStyle w:val="Hyperlink"/>
          <w:rFonts w:ascii="Arial" w:hAnsi="Arial" w:cs="Arial"/>
          <w:noProof/>
        </w:rPr>
      </w:r>
      <w:r w:rsidRPr="00267F0D">
        <w:rPr>
          <w:rStyle w:val="Hyperlink"/>
          <w:rFonts w:ascii="Arial" w:hAnsi="Arial" w:cs="Arial"/>
          <w:noProof/>
        </w:rPr>
        <w:fldChar w:fldCharType="separate"/>
      </w:r>
      <w:r w:rsidRPr="00267F0D">
        <w:rPr>
          <w:rStyle w:val="Hyperlink"/>
          <w:rFonts w:ascii="Arial" w:hAnsi="Arial" w:cs="Arial"/>
          <w:noProof/>
        </w:rPr>
        <w:t>Learning programme content</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_Toc208593280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27</w:t>
      </w:r>
      <w:r w:rsidRPr="00267F0D">
        <w:rPr>
          <w:rFonts w:ascii="Arial" w:hAnsi="Arial" w:cs="Arial"/>
          <w:noProof/>
          <w:webHidden/>
        </w:rPr>
        <w:fldChar w:fldCharType="end"/>
      </w:r>
      <w:r w:rsidRPr="00267F0D">
        <w:rPr>
          <w:rStyle w:val="Hyperlink"/>
          <w:rFonts w:ascii="Arial" w:hAnsi="Arial" w:cs="Arial"/>
          <w:noProof/>
        </w:rPr>
        <w:fldChar w:fldCharType="end"/>
      </w:r>
    </w:p>
    <w:p w14:paraId="6B20F25F" w14:textId="77777777" w:rsidR="00267F0D" w:rsidRPr="00267F0D" w:rsidRDefault="00267F0D" w:rsidP="00267F0D">
      <w:pPr>
        <w:pStyle w:val="TOC2"/>
        <w:tabs>
          <w:tab w:val="right" w:leader="dot" w:pos="9350"/>
        </w:tabs>
        <w:rPr>
          <w:rFonts w:ascii="Arial" w:eastAsiaTheme="minorEastAsia" w:hAnsi="Arial" w:cs="Arial"/>
          <w:noProof/>
          <w:lang w:eastAsia="en-GB"/>
        </w:rPr>
      </w:pPr>
      <w:hyperlink w:anchor="_Toc208593281" w:history="1">
        <w:r w:rsidRPr="00267F0D">
          <w:rPr>
            <w:rStyle w:val="Hyperlink"/>
            <w:rFonts w:ascii="Arial" w:hAnsi="Arial" w:cs="Arial"/>
            <w:noProof/>
          </w:rPr>
          <w:t>Entry requirements</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_Toc208593281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27</w:t>
        </w:r>
        <w:r w:rsidRPr="00267F0D">
          <w:rPr>
            <w:rFonts w:ascii="Arial" w:hAnsi="Arial" w:cs="Arial"/>
            <w:noProof/>
            <w:webHidden/>
          </w:rPr>
          <w:fldChar w:fldCharType="end"/>
        </w:r>
      </w:hyperlink>
    </w:p>
    <w:p w14:paraId="69FF0BAA" w14:textId="77777777" w:rsidR="00267F0D" w:rsidRPr="00267F0D" w:rsidRDefault="00267F0D" w:rsidP="00267F0D">
      <w:pPr>
        <w:pStyle w:val="TOC2"/>
        <w:tabs>
          <w:tab w:val="right" w:leader="dot" w:pos="9350"/>
        </w:tabs>
        <w:rPr>
          <w:rFonts w:ascii="Arial" w:eastAsiaTheme="minorEastAsia" w:hAnsi="Arial" w:cs="Arial"/>
          <w:noProof/>
          <w:lang w:eastAsia="en-GB"/>
        </w:rPr>
      </w:pPr>
      <w:hyperlink w:anchor="_Toc208593282" w:history="1">
        <w:r w:rsidRPr="00267F0D">
          <w:rPr>
            <w:rStyle w:val="Hyperlink"/>
            <w:rFonts w:ascii="Arial" w:hAnsi="Arial" w:cs="Arial"/>
            <w:noProof/>
          </w:rPr>
          <w:t>Apprenticeship pathway learning progamme(s)</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_Toc208593282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28</w:t>
        </w:r>
        <w:r w:rsidRPr="00267F0D">
          <w:rPr>
            <w:rFonts w:ascii="Arial" w:hAnsi="Arial" w:cs="Arial"/>
            <w:noProof/>
            <w:webHidden/>
          </w:rPr>
          <w:fldChar w:fldCharType="end"/>
        </w:r>
      </w:hyperlink>
    </w:p>
    <w:p w14:paraId="786F5AFC" w14:textId="77777777" w:rsidR="00267F0D" w:rsidRPr="00267F0D" w:rsidRDefault="00267F0D" w:rsidP="00267F0D">
      <w:pPr>
        <w:pStyle w:val="TOC2"/>
        <w:tabs>
          <w:tab w:val="right" w:leader="dot" w:pos="9350"/>
        </w:tabs>
        <w:rPr>
          <w:rFonts w:ascii="Arial" w:eastAsiaTheme="minorEastAsia" w:hAnsi="Arial" w:cs="Arial"/>
          <w:noProof/>
          <w:lang w:eastAsia="en-GB"/>
        </w:rPr>
      </w:pPr>
      <w:hyperlink w:anchor="_Toc208593283" w:history="1">
        <w:r w:rsidRPr="00267F0D">
          <w:rPr>
            <w:rStyle w:val="Hyperlink"/>
            <w:rFonts w:ascii="Arial" w:hAnsi="Arial" w:cs="Arial"/>
            <w:noProof/>
          </w:rPr>
          <w:t>Employment Responsibilities and Rights (ERR)</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_Toc208593283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36</w:t>
        </w:r>
        <w:r w:rsidRPr="00267F0D">
          <w:rPr>
            <w:rFonts w:ascii="Arial" w:hAnsi="Arial" w:cs="Arial"/>
            <w:noProof/>
            <w:webHidden/>
          </w:rPr>
          <w:fldChar w:fldCharType="end"/>
        </w:r>
      </w:hyperlink>
    </w:p>
    <w:p w14:paraId="63027AC4" w14:textId="77777777" w:rsidR="00267F0D" w:rsidRPr="00267F0D" w:rsidRDefault="00267F0D" w:rsidP="00267F0D">
      <w:pPr>
        <w:pStyle w:val="TOC2"/>
        <w:tabs>
          <w:tab w:val="right" w:leader="dot" w:pos="9350"/>
        </w:tabs>
        <w:rPr>
          <w:rFonts w:ascii="Arial" w:eastAsiaTheme="minorEastAsia" w:hAnsi="Arial" w:cs="Arial"/>
          <w:noProof/>
          <w:lang w:eastAsia="en-GB"/>
        </w:rPr>
      </w:pPr>
      <w:hyperlink w:anchor="_Toc208593284" w:history="1">
        <w:r w:rsidRPr="00267F0D">
          <w:rPr>
            <w:rStyle w:val="Hyperlink"/>
            <w:rFonts w:ascii="Arial" w:hAnsi="Arial" w:cs="Arial"/>
            <w:noProof/>
          </w:rPr>
          <w:t>Responsibilities</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_Toc208593284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36</w:t>
        </w:r>
        <w:r w:rsidRPr="00267F0D">
          <w:rPr>
            <w:rFonts w:ascii="Arial" w:hAnsi="Arial" w:cs="Arial"/>
            <w:noProof/>
            <w:webHidden/>
          </w:rPr>
          <w:fldChar w:fldCharType="end"/>
        </w:r>
      </w:hyperlink>
    </w:p>
    <w:p w14:paraId="712CAFE7" w14:textId="77777777" w:rsidR="00267F0D" w:rsidRPr="00267F0D" w:rsidRDefault="00267F0D" w:rsidP="00267F0D">
      <w:pPr>
        <w:pStyle w:val="TOC2"/>
        <w:tabs>
          <w:tab w:val="right" w:leader="dot" w:pos="9350"/>
        </w:tabs>
        <w:rPr>
          <w:rFonts w:ascii="Arial" w:eastAsiaTheme="minorEastAsia" w:hAnsi="Arial" w:cs="Arial"/>
          <w:noProof/>
          <w:lang w:eastAsia="en-GB"/>
        </w:rPr>
      </w:pPr>
      <w:hyperlink w:anchor="_Toc208593285" w:history="1">
        <w:r w:rsidRPr="00267F0D">
          <w:rPr>
            <w:rStyle w:val="Hyperlink"/>
            <w:rFonts w:ascii="Arial" w:hAnsi="Arial" w:cs="Arial"/>
            <w:noProof/>
          </w:rPr>
          <w:t>Annex 1</w:t>
        </w:r>
        <w:r w:rsidRPr="00267F0D">
          <w:rPr>
            <w:rFonts w:ascii="Arial" w:hAnsi="Arial" w:cs="Arial"/>
            <w:noProof/>
            <w:webHidden/>
          </w:rPr>
          <w:tab/>
        </w:r>
        <w:r w:rsidRPr="00267F0D">
          <w:rPr>
            <w:rFonts w:ascii="Arial" w:hAnsi="Arial" w:cs="Arial"/>
            <w:noProof/>
            <w:webHidden/>
          </w:rPr>
          <w:fldChar w:fldCharType="begin"/>
        </w:r>
        <w:r w:rsidRPr="00267F0D">
          <w:rPr>
            <w:rFonts w:ascii="Arial" w:hAnsi="Arial" w:cs="Arial"/>
            <w:noProof/>
            <w:webHidden/>
          </w:rPr>
          <w:instrText xml:space="preserve"> PAGEREF _Toc208593285 \h </w:instrText>
        </w:r>
        <w:r w:rsidRPr="00267F0D">
          <w:rPr>
            <w:rFonts w:ascii="Arial" w:hAnsi="Arial" w:cs="Arial"/>
            <w:noProof/>
            <w:webHidden/>
          </w:rPr>
        </w:r>
        <w:r w:rsidRPr="00267F0D">
          <w:rPr>
            <w:rFonts w:ascii="Arial" w:hAnsi="Arial" w:cs="Arial"/>
            <w:noProof/>
            <w:webHidden/>
          </w:rPr>
          <w:fldChar w:fldCharType="separate"/>
        </w:r>
        <w:r w:rsidRPr="00267F0D">
          <w:rPr>
            <w:rFonts w:ascii="Arial" w:hAnsi="Arial" w:cs="Arial"/>
            <w:noProof/>
            <w:webHidden/>
          </w:rPr>
          <w:t>37</w:t>
        </w:r>
        <w:r w:rsidRPr="00267F0D">
          <w:rPr>
            <w:rFonts w:ascii="Arial" w:hAnsi="Arial" w:cs="Arial"/>
            <w:noProof/>
            <w:webHidden/>
          </w:rPr>
          <w:fldChar w:fldCharType="end"/>
        </w:r>
      </w:hyperlink>
    </w:p>
    <w:p w14:paraId="28A54BD1" w14:textId="77777777" w:rsidR="00267F0D" w:rsidRDefault="00267F0D">
      <w:pPr>
        <w:rPr>
          <w:rFonts w:ascii="Arial" w:eastAsiaTheme="majorEastAsia" w:hAnsi="Arial" w:cs="Arial"/>
          <w:b/>
          <w:bCs/>
          <w:sz w:val="32"/>
          <w:szCs w:val="32"/>
        </w:rPr>
      </w:pPr>
      <w:r>
        <w:br w:type="page"/>
      </w:r>
    </w:p>
    <w:p w14:paraId="29D4757E" w14:textId="3F11CAFE" w:rsidR="00E6672D" w:rsidRPr="008139A8" w:rsidRDefault="00E6672D" w:rsidP="00F94082">
      <w:pPr>
        <w:pStyle w:val="Heading2"/>
        <w:rPr>
          <w:lang w:val="en-US"/>
        </w:rPr>
      </w:pPr>
      <w:r w:rsidRPr="008139A8">
        <w:lastRenderedPageBreak/>
        <w:t>L</w:t>
      </w:r>
      <w:r w:rsidR="00A0065A" w:rsidRPr="008139A8">
        <w:t>earning</w:t>
      </w:r>
      <w:r w:rsidRPr="008139A8">
        <w:t xml:space="preserve"> </w:t>
      </w:r>
      <w:r w:rsidR="005832E2" w:rsidRPr="008139A8">
        <w:t>programme content</w:t>
      </w:r>
      <w:bookmarkEnd w:id="15"/>
      <w:bookmarkEnd w:id="16"/>
    </w:p>
    <w:p w14:paraId="273F747D" w14:textId="5B3B2522" w:rsidR="00E6672D" w:rsidRPr="008139A8" w:rsidRDefault="00E6672D" w:rsidP="00E6672D">
      <w:pPr>
        <w:rPr>
          <w:rFonts w:ascii="Arial" w:hAnsi="Arial" w:cs="Arial"/>
          <w:lang w:val="en-US"/>
        </w:rPr>
      </w:pPr>
      <w:r w:rsidRPr="008139A8">
        <w:rPr>
          <w:rFonts w:ascii="Arial" w:hAnsi="Arial" w:cs="Arial"/>
        </w:rPr>
        <w:t xml:space="preserve">The </w:t>
      </w:r>
      <w:r w:rsidR="00A0065A" w:rsidRPr="008139A8">
        <w:rPr>
          <w:rFonts w:ascii="Arial" w:hAnsi="Arial" w:cs="Arial"/>
        </w:rPr>
        <w:t>l</w:t>
      </w:r>
      <w:r w:rsidRPr="008139A8">
        <w:rPr>
          <w:rFonts w:ascii="Arial" w:hAnsi="Arial" w:cs="Arial"/>
        </w:rPr>
        <w:t xml:space="preserve">earning </w:t>
      </w:r>
      <w:r w:rsidR="00A0065A" w:rsidRPr="008139A8">
        <w:rPr>
          <w:rFonts w:ascii="Arial" w:hAnsi="Arial" w:cs="Arial"/>
        </w:rPr>
        <w:t>p</w:t>
      </w:r>
      <w:r w:rsidRPr="008139A8">
        <w:rPr>
          <w:rFonts w:ascii="Arial" w:hAnsi="Arial" w:cs="Arial"/>
        </w:rPr>
        <w:t>rogramme provision shall comprise of three mandatory elements:</w:t>
      </w:r>
    </w:p>
    <w:p w14:paraId="4864967B" w14:textId="335325CE" w:rsidR="00E6672D" w:rsidRPr="008139A8" w:rsidRDefault="00A0065A" w:rsidP="00E6672D">
      <w:pPr>
        <w:numPr>
          <w:ilvl w:val="0"/>
          <w:numId w:val="18"/>
        </w:numPr>
        <w:rPr>
          <w:rFonts w:ascii="Arial" w:hAnsi="Arial" w:cs="Arial"/>
          <w:lang w:val="en-US"/>
        </w:rPr>
      </w:pPr>
      <w:r w:rsidRPr="008139A8">
        <w:rPr>
          <w:rFonts w:ascii="Arial" w:hAnsi="Arial" w:cs="Arial"/>
        </w:rPr>
        <w:t>q</w:t>
      </w:r>
      <w:r w:rsidR="00E6672D" w:rsidRPr="008139A8">
        <w:rPr>
          <w:rFonts w:ascii="Arial" w:hAnsi="Arial" w:cs="Arial"/>
        </w:rPr>
        <w:t>ualifications</w:t>
      </w:r>
    </w:p>
    <w:p w14:paraId="55EDD9EE" w14:textId="77777777" w:rsidR="00E6672D" w:rsidRPr="008139A8" w:rsidRDefault="00E6672D" w:rsidP="00E6672D">
      <w:pPr>
        <w:numPr>
          <w:ilvl w:val="0"/>
          <w:numId w:val="18"/>
        </w:numPr>
        <w:rPr>
          <w:rFonts w:ascii="Arial" w:hAnsi="Arial" w:cs="Arial"/>
          <w:lang w:val="en-US"/>
        </w:rPr>
      </w:pPr>
      <w:r w:rsidRPr="008139A8">
        <w:rPr>
          <w:rFonts w:ascii="Arial" w:hAnsi="Arial" w:cs="Arial"/>
        </w:rPr>
        <w:t>Essential Skills</w:t>
      </w:r>
    </w:p>
    <w:p w14:paraId="20CE52DC" w14:textId="2A53E09E" w:rsidR="00E6672D" w:rsidRPr="008139A8" w:rsidRDefault="00EB7F82" w:rsidP="00E6672D">
      <w:pPr>
        <w:numPr>
          <w:ilvl w:val="0"/>
          <w:numId w:val="18"/>
        </w:numPr>
        <w:rPr>
          <w:rFonts w:ascii="Arial" w:hAnsi="Arial" w:cs="Arial"/>
          <w:lang w:val="en-US"/>
        </w:rPr>
      </w:pPr>
      <w:r w:rsidRPr="008139A8">
        <w:rPr>
          <w:rFonts w:ascii="Arial" w:hAnsi="Arial" w:cs="Arial"/>
        </w:rPr>
        <w:t>o</w:t>
      </w:r>
      <w:r w:rsidR="00E6672D" w:rsidRPr="008139A8">
        <w:rPr>
          <w:rFonts w:ascii="Arial" w:hAnsi="Arial" w:cs="Arial"/>
        </w:rPr>
        <w:t>n/off the job training</w:t>
      </w:r>
      <w:r w:rsidR="00BA2608" w:rsidRPr="008139A8">
        <w:rPr>
          <w:rFonts w:ascii="Arial" w:hAnsi="Arial" w:cs="Arial"/>
        </w:rPr>
        <w:t>.</w:t>
      </w:r>
    </w:p>
    <w:p w14:paraId="0591F0BD" w14:textId="631FB59E" w:rsidR="00E6672D" w:rsidRPr="008139A8" w:rsidRDefault="00E6672D" w:rsidP="00B72132">
      <w:pPr>
        <w:rPr>
          <w:rFonts w:ascii="Arial" w:hAnsi="Arial" w:cs="Arial"/>
          <w:lang w:val="en-US"/>
        </w:rPr>
      </w:pPr>
      <w:r w:rsidRPr="008139A8">
        <w:rPr>
          <w:rFonts w:ascii="Arial" w:hAnsi="Arial" w:cs="Arial"/>
        </w:rPr>
        <w:t xml:space="preserve">The total minimum credit value required for the Level 4 Pathway </w:t>
      </w:r>
      <w:r w:rsidR="002337DE" w:rsidRPr="008139A8">
        <w:rPr>
          <w:rFonts w:ascii="Arial" w:hAnsi="Arial" w:cs="Arial"/>
        </w:rPr>
        <w:t>–</w:t>
      </w:r>
      <w:r w:rsidRPr="008139A8">
        <w:rPr>
          <w:rFonts w:ascii="Arial" w:hAnsi="Arial" w:cs="Arial"/>
        </w:rPr>
        <w:t xml:space="preserve"> </w:t>
      </w:r>
      <w:bookmarkStart w:id="17" w:name="_Hlk206078216"/>
      <w:r w:rsidR="002337DE" w:rsidRPr="008139A8">
        <w:rPr>
          <w:rFonts w:ascii="Arial" w:hAnsi="Arial" w:cs="Arial"/>
        </w:rPr>
        <w:t xml:space="preserve">Children’s </w:t>
      </w:r>
      <w:r w:rsidRPr="008139A8">
        <w:rPr>
          <w:rFonts w:ascii="Arial" w:hAnsi="Arial" w:cs="Arial"/>
        </w:rPr>
        <w:t>Care</w:t>
      </w:r>
      <w:r w:rsidR="002337DE" w:rsidRPr="008139A8">
        <w:rPr>
          <w:rFonts w:ascii="Arial" w:hAnsi="Arial" w:cs="Arial"/>
        </w:rPr>
        <w:t xml:space="preserve">, Play, Learning </w:t>
      </w:r>
      <w:r w:rsidR="00B72132" w:rsidRPr="008139A8">
        <w:rPr>
          <w:rFonts w:ascii="Arial" w:hAnsi="Arial" w:cs="Arial"/>
        </w:rPr>
        <w:t>and Development</w:t>
      </w:r>
      <w:r w:rsidRPr="008139A8">
        <w:rPr>
          <w:rFonts w:ascii="Arial" w:hAnsi="Arial" w:cs="Arial"/>
        </w:rPr>
        <w:t xml:space="preserve"> </w:t>
      </w:r>
      <w:bookmarkEnd w:id="17"/>
      <w:r w:rsidRPr="008139A8">
        <w:rPr>
          <w:rFonts w:ascii="Arial" w:hAnsi="Arial" w:cs="Arial"/>
        </w:rPr>
        <w:t>– Professional Practice in</w:t>
      </w:r>
      <w:r w:rsidR="00B72132" w:rsidRPr="008139A8">
        <w:rPr>
          <w:rFonts w:ascii="Arial" w:hAnsi="Arial" w:cs="Arial"/>
        </w:rPr>
        <w:t xml:space="preserve"> Children’s Care, Play, Learning and Development</w:t>
      </w:r>
      <w:r w:rsidRPr="008139A8">
        <w:rPr>
          <w:rFonts w:ascii="Arial" w:hAnsi="Arial" w:cs="Arial"/>
        </w:rPr>
        <w:t xml:space="preserve"> is </w:t>
      </w:r>
      <w:r w:rsidR="0004273E" w:rsidRPr="008139A8">
        <w:rPr>
          <w:rFonts w:ascii="Arial" w:hAnsi="Arial" w:cs="Arial"/>
        </w:rPr>
        <w:t>72</w:t>
      </w:r>
      <w:r w:rsidR="002E71E2" w:rsidRPr="008139A8">
        <w:rPr>
          <w:rFonts w:ascii="Arial" w:hAnsi="Arial" w:cs="Arial"/>
        </w:rPr>
        <w:t xml:space="preserve"> </w:t>
      </w:r>
      <w:r w:rsidRPr="008139A8">
        <w:rPr>
          <w:rFonts w:ascii="Arial" w:hAnsi="Arial" w:cs="Arial"/>
        </w:rPr>
        <w:t>credits (</w:t>
      </w:r>
      <w:r w:rsidR="00BA2608" w:rsidRPr="008139A8">
        <w:rPr>
          <w:rFonts w:ascii="Arial" w:hAnsi="Arial" w:cs="Arial"/>
        </w:rPr>
        <w:t xml:space="preserve">dependent </w:t>
      </w:r>
      <w:r w:rsidRPr="008139A8">
        <w:rPr>
          <w:rFonts w:ascii="Arial" w:hAnsi="Arial" w:cs="Arial"/>
        </w:rPr>
        <w:t>on the pathway taken).</w:t>
      </w:r>
    </w:p>
    <w:p w14:paraId="6CD86084" w14:textId="587BAFA9" w:rsidR="00BA2608" w:rsidRPr="008139A8" w:rsidRDefault="00E6672D" w:rsidP="00BA2608">
      <w:pPr>
        <w:rPr>
          <w:rFonts w:ascii="Arial" w:hAnsi="Arial" w:cs="Arial"/>
          <w:lang w:val="en-US"/>
        </w:rPr>
      </w:pPr>
      <w:r w:rsidRPr="008139A8">
        <w:rPr>
          <w:rFonts w:ascii="Arial" w:hAnsi="Arial" w:cs="Arial"/>
        </w:rPr>
        <w:t>The total minimum credit value required for the Level 5 Pathway -</w:t>
      </w:r>
      <w:r w:rsidR="00F34442" w:rsidRPr="008139A8">
        <w:rPr>
          <w:rFonts w:ascii="Arial" w:hAnsi="Arial" w:cs="Arial"/>
        </w:rPr>
        <w:t xml:space="preserve"> Children’s Care, Play, Learning and Development </w:t>
      </w:r>
      <w:r w:rsidRPr="008139A8">
        <w:rPr>
          <w:rFonts w:ascii="Arial" w:hAnsi="Arial" w:cs="Arial"/>
        </w:rPr>
        <w:t>– Leadership and Management of</w:t>
      </w:r>
      <w:r w:rsidR="00F34442" w:rsidRPr="008139A8">
        <w:rPr>
          <w:rFonts w:ascii="Arial" w:hAnsi="Arial" w:cs="Arial"/>
        </w:rPr>
        <w:t xml:space="preserve"> Children’s Care, Play, Learning and Development</w:t>
      </w:r>
      <w:r w:rsidRPr="008139A8">
        <w:rPr>
          <w:rFonts w:ascii="Arial" w:hAnsi="Arial" w:cs="Arial"/>
        </w:rPr>
        <w:t>: Practice is 1</w:t>
      </w:r>
      <w:r w:rsidR="00F34442" w:rsidRPr="008139A8">
        <w:rPr>
          <w:rFonts w:ascii="Arial" w:hAnsi="Arial" w:cs="Arial"/>
        </w:rPr>
        <w:t>32</w:t>
      </w:r>
      <w:r w:rsidRPr="008139A8">
        <w:rPr>
          <w:rFonts w:ascii="Arial" w:hAnsi="Arial" w:cs="Arial"/>
        </w:rPr>
        <w:t xml:space="preserve"> credits (</w:t>
      </w:r>
      <w:r w:rsidR="00BA2608" w:rsidRPr="008139A8">
        <w:rPr>
          <w:rFonts w:ascii="Arial" w:hAnsi="Arial" w:cs="Arial"/>
        </w:rPr>
        <w:t xml:space="preserve">dependent </w:t>
      </w:r>
      <w:r w:rsidRPr="008139A8">
        <w:rPr>
          <w:rFonts w:ascii="Arial" w:hAnsi="Arial" w:cs="Arial"/>
        </w:rPr>
        <w:t>on the pathway taken).</w:t>
      </w:r>
    </w:p>
    <w:p w14:paraId="7211CF8A" w14:textId="4815B31D" w:rsidR="00E6672D" w:rsidRPr="008139A8" w:rsidRDefault="00E6672D" w:rsidP="00F94082">
      <w:pPr>
        <w:pStyle w:val="Heading2"/>
        <w:rPr>
          <w:lang w:val="en-US"/>
        </w:rPr>
      </w:pPr>
      <w:bookmarkStart w:id="18" w:name="_Toc208579723"/>
      <w:bookmarkStart w:id="19" w:name="_Toc208593281"/>
      <w:r w:rsidRPr="008139A8">
        <w:t>E</w:t>
      </w:r>
      <w:r w:rsidR="00EB7F82" w:rsidRPr="008139A8">
        <w:t>ntry</w:t>
      </w:r>
      <w:r w:rsidRPr="008139A8">
        <w:t xml:space="preserve"> </w:t>
      </w:r>
      <w:r w:rsidR="00BA2608" w:rsidRPr="008139A8">
        <w:t>r</w:t>
      </w:r>
      <w:r w:rsidR="00EB7F82" w:rsidRPr="008139A8">
        <w:t>equirements</w:t>
      </w:r>
      <w:bookmarkEnd w:id="18"/>
      <w:bookmarkEnd w:id="19"/>
    </w:p>
    <w:p w14:paraId="68C593CB" w14:textId="01F597C9" w:rsidR="00E6672D" w:rsidRPr="008139A8" w:rsidRDefault="00E6672D" w:rsidP="00F6635A">
      <w:pPr>
        <w:rPr>
          <w:rFonts w:ascii="Arial" w:hAnsi="Arial" w:cs="Arial"/>
          <w:lang w:val="en-US"/>
        </w:rPr>
      </w:pPr>
      <w:r w:rsidRPr="008139A8">
        <w:rPr>
          <w:rFonts w:ascii="Arial" w:hAnsi="Arial" w:cs="Arial"/>
        </w:rPr>
        <w:t>Th</w:t>
      </w:r>
      <w:r w:rsidR="002E1D06" w:rsidRPr="008139A8">
        <w:rPr>
          <w:rFonts w:ascii="Arial" w:hAnsi="Arial" w:cs="Arial"/>
        </w:rPr>
        <w:t xml:space="preserve">e framework </w:t>
      </w:r>
      <w:r w:rsidRPr="008139A8">
        <w:rPr>
          <w:rFonts w:ascii="Arial" w:hAnsi="Arial" w:cs="Arial"/>
        </w:rPr>
        <w:t xml:space="preserve">for </w:t>
      </w:r>
      <w:r w:rsidR="00B658BA" w:rsidRPr="008139A8">
        <w:rPr>
          <w:rFonts w:ascii="Arial" w:hAnsi="Arial" w:cs="Arial"/>
        </w:rPr>
        <w:t>L</w:t>
      </w:r>
      <w:r w:rsidRPr="008139A8">
        <w:rPr>
          <w:rFonts w:ascii="Arial" w:hAnsi="Arial" w:cs="Arial"/>
        </w:rPr>
        <w:t xml:space="preserve">eadership and Management in </w:t>
      </w:r>
      <w:r w:rsidR="00F34442" w:rsidRPr="008139A8">
        <w:rPr>
          <w:rFonts w:ascii="Arial" w:hAnsi="Arial" w:cs="Arial"/>
        </w:rPr>
        <w:t xml:space="preserve">Children’s Care, Play, Learning and Development </w:t>
      </w:r>
      <w:r w:rsidRPr="008139A8">
        <w:rPr>
          <w:rFonts w:ascii="Arial" w:hAnsi="Arial" w:cs="Arial"/>
        </w:rPr>
        <w:t xml:space="preserve">is suitable primarily for </w:t>
      </w:r>
      <w:r w:rsidR="002E1D06" w:rsidRPr="008139A8">
        <w:rPr>
          <w:rFonts w:ascii="Arial" w:hAnsi="Arial" w:cs="Arial"/>
        </w:rPr>
        <w:t>learners</w:t>
      </w:r>
      <w:r w:rsidRPr="008139A8">
        <w:rPr>
          <w:rFonts w:ascii="Arial" w:hAnsi="Arial" w:cs="Arial"/>
        </w:rPr>
        <w:t xml:space="preserve"> who have experience in the sector. </w:t>
      </w:r>
      <w:r w:rsidR="00F6635A" w:rsidRPr="008139A8">
        <w:rPr>
          <w:rFonts w:ascii="Arial" w:hAnsi="Arial" w:cs="Arial"/>
        </w:rPr>
        <w:t>The qualification is designed to help learners over the age of 19 to practice as leaders and managers in the sector.</w:t>
      </w:r>
    </w:p>
    <w:p w14:paraId="38839155" w14:textId="73B925AC" w:rsidR="00E6672D" w:rsidRPr="008139A8" w:rsidRDefault="00E6672D" w:rsidP="00240C72">
      <w:pPr>
        <w:rPr>
          <w:rFonts w:ascii="Arial" w:hAnsi="Arial" w:cs="Arial"/>
          <w:lang w:val="en-US"/>
        </w:rPr>
      </w:pPr>
      <w:r w:rsidRPr="008139A8">
        <w:rPr>
          <w:rFonts w:ascii="Arial" w:hAnsi="Arial" w:cs="Arial"/>
        </w:rPr>
        <w:t>They must be in a management or team leader/supervisory position</w:t>
      </w:r>
      <w:r w:rsidR="00240C72" w:rsidRPr="008139A8">
        <w:rPr>
          <w:rFonts w:ascii="Arial" w:hAnsi="Arial" w:cs="Arial"/>
        </w:rPr>
        <w:t xml:space="preserve"> that provides real life work opportunities to meet the </w:t>
      </w:r>
      <w:r w:rsidR="002016E6" w:rsidRPr="008139A8">
        <w:rPr>
          <w:rFonts w:ascii="Arial" w:hAnsi="Arial" w:cs="Arial"/>
        </w:rPr>
        <w:t>requirements of the framework</w:t>
      </w:r>
      <w:r w:rsidR="00A20DCC" w:rsidRPr="008139A8">
        <w:rPr>
          <w:rFonts w:ascii="Arial" w:hAnsi="Arial" w:cs="Arial"/>
        </w:rPr>
        <w:t>. They could</w:t>
      </w:r>
      <w:r w:rsidR="009F63CC" w:rsidRPr="008139A8">
        <w:rPr>
          <w:rFonts w:ascii="Arial" w:hAnsi="Arial" w:cs="Arial"/>
        </w:rPr>
        <w:t xml:space="preserve"> perhaps</w:t>
      </w:r>
      <w:r w:rsidR="00A20DCC" w:rsidRPr="008139A8">
        <w:rPr>
          <w:rFonts w:ascii="Arial" w:hAnsi="Arial" w:cs="Arial"/>
        </w:rPr>
        <w:t xml:space="preserve"> be</w:t>
      </w:r>
      <w:r w:rsidRPr="008139A8">
        <w:rPr>
          <w:rFonts w:ascii="Arial" w:hAnsi="Arial" w:cs="Arial"/>
        </w:rPr>
        <w:t xml:space="preserve"> an assistant manager or </w:t>
      </w:r>
      <w:r w:rsidR="00C45141" w:rsidRPr="008139A8">
        <w:rPr>
          <w:rFonts w:ascii="Arial" w:hAnsi="Arial" w:cs="Arial"/>
        </w:rPr>
        <w:t xml:space="preserve">Flying Start Leader </w:t>
      </w:r>
      <w:r w:rsidRPr="008139A8">
        <w:rPr>
          <w:rFonts w:ascii="Arial" w:hAnsi="Arial" w:cs="Arial"/>
        </w:rPr>
        <w:t xml:space="preserve">seeking to improve their progression opportunities and assist with the succession planning for managers within their employment situation. </w:t>
      </w:r>
    </w:p>
    <w:p w14:paraId="6CE1603E" w14:textId="491F8E08" w:rsidR="00E6672D" w:rsidRPr="008139A8" w:rsidRDefault="00E6672D" w:rsidP="00C7506A">
      <w:pPr>
        <w:rPr>
          <w:rFonts w:ascii="Arial" w:hAnsi="Arial" w:cs="Arial"/>
          <w:lang w:val="en-US"/>
        </w:rPr>
      </w:pPr>
      <w:r w:rsidRPr="008139A8">
        <w:rPr>
          <w:rFonts w:ascii="Arial" w:hAnsi="Arial" w:cs="Arial"/>
        </w:rPr>
        <w:t xml:space="preserve">Some employers may see this as an opportunity to develop their own future managers and offer ‘acting up’ positions for their </w:t>
      </w:r>
      <w:r w:rsidR="00AD13F2" w:rsidRPr="008139A8">
        <w:rPr>
          <w:rFonts w:ascii="Arial" w:hAnsi="Arial" w:cs="Arial"/>
        </w:rPr>
        <w:t>workers</w:t>
      </w:r>
      <w:r w:rsidRPr="008139A8">
        <w:rPr>
          <w:rFonts w:ascii="Arial" w:hAnsi="Arial" w:cs="Arial"/>
        </w:rPr>
        <w:t xml:space="preserve"> who can be given additional responsibilities </w:t>
      </w:r>
      <w:r w:rsidR="00E00E47" w:rsidRPr="008139A8">
        <w:rPr>
          <w:rFonts w:ascii="Arial" w:hAnsi="Arial" w:cs="Arial"/>
        </w:rPr>
        <w:t>to</w:t>
      </w:r>
      <w:r w:rsidRPr="008139A8">
        <w:rPr>
          <w:rFonts w:ascii="Arial" w:hAnsi="Arial" w:cs="Arial"/>
        </w:rPr>
        <w:t xml:space="preserve"> complete the requirements of the qualifications. </w:t>
      </w:r>
    </w:p>
    <w:p w14:paraId="4448F6CF" w14:textId="6FE2435F" w:rsidR="00E6672D" w:rsidRPr="008139A8" w:rsidRDefault="00E6672D" w:rsidP="002016E6">
      <w:pPr>
        <w:rPr>
          <w:rFonts w:ascii="Arial" w:hAnsi="Arial" w:cs="Arial"/>
          <w:lang w:val="en-US"/>
        </w:rPr>
      </w:pPr>
      <w:r w:rsidRPr="008139A8">
        <w:rPr>
          <w:rFonts w:ascii="Arial" w:hAnsi="Arial" w:cs="Arial"/>
        </w:rPr>
        <w:t xml:space="preserve">Achievement at level 4 and 5 reflects the ability to identify and use relevant understanding, methods and skills to address broadly-defined, complex problems. It includes taking responsibility for planning and developing courses of action as well as exercising autonomy and judgement within broad parameters. It also reflects understanding of different perspectives, approaches or schools of thought and the reasoning behind them. </w:t>
      </w:r>
      <w:r w:rsidR="00C7506A" w:rsidRPr="008139A8">
        <w:rPr>
          <w:rFonts w:ascii="Arial" w:hAnsi="Arial" w:cs="Arial"/>
        </w:rPr>
        <w:t>Learners</w:t>
      </w:r>
      <w:r w:rsidR="00E73827" w:rsidRPr="008139A8">
        <w:rPr>
          <w:rFonts w:ascii="Arial" w:hAnsi="Arial" w:cs="Arial"/>
        </w:rPr>
        <w:t xml:space="preserve"> will need to be prepared for study at this level</w:t>
      </w:r>
      <w:r w:rsidR="008E43A1" w:rsidRPr="008139A8">
        <w:rPr>
          <w:rFonts w:ascii="Arial" w:hAnsi="Arial" w:cs="Arial"/>
        </w:rPr>
        <w:t xml:space="preserve"> before starting the apprenticeship</w:t>
      </w:r>
      <w:r w:rsidR="00E73827" w:rsidRPr="008139A8">
        <w:rPr>
          <w:rFonts w:ascii="Arial" w:hAnsi="Arial" w:cs="Arial"/>
        </w:rPr>
        <w:t>.</w:t>
      </w:r>
      <w:r w:rsidR="00C7506A" w:rsidRPr="008139A8">
        <w:rPr>
          <w:rFonts w:ascii="Arial" w:hAnsi="Arial" w:cs="Arial"/>
        </w:rPr>
        <w:t xml:space="preserve"> </w:t>
      </w:r>
    </w:p>
    <w:p w14:paraId="3E31498D" w14:textId="184A7240" w:rsidR="00E6672D" w:rsidRPr="008139A8" w:rsidRDefault="002016E6" w:rsidP="00CE0005">
      <w:pPr>
        <w:rPr>
          <w:rFonts w:ascii="Arial" w:hAnsi="Arial" w:cs="Arial"/>
        </w:rPr>
      </w:pPr>
      <w:r w:rsidRPr="008139A8">
        <w:rPr>
          <w:rFonts w:ascii="Arial" w:hAnsi="Arial" w:cs="Arial"/>
        </w:rPr>
        <w:t>Learners</w:t>
      </w:r>
      <w:r w:rsidR="00E6672D" w:rsidRPr="008139A8">
        <w:rPr>
          <w:rFonts w:ascii="Arial" w:hAnsi="Arial" w:cs="Arial"/>
        </w:rPr>
        <w:t xml:space="preserve"> should ideally have completed the </w:t>
      </w:r>
      <w:r w:rsidRPr="008139A8">
        <w:rPr>
          <w:rFonts w:ascii="Arial" w:hAnsi="Arial" w:cs="Arial"/>
        </w:rPr>
        <w:t xml:space="preserve">Children’s Care, Play, Learning and Development </w:t>
      </w:r>
      <w:r w:rsidR="00E6672D" w:rsidRPr="008139A8">
        <w:rPr>
          <w:rFonts w:ascii="Arial" w:hAnsi="Arial" w:cs="Arial"/>
        </w:rPr>
        <w:t xml:space="preserve">Apprenticeship Pathway at </w:t>
      </w:r>
      <w:r w:rsidR="00B658BA" w:rsidRPr="008139A8">
        <w:rPr>
          <w:rFonts w:ascii="Arial" w:hAnsi="Arial" w:cs="Arial"/>
        </w:rPr>
        <w:t>l</w:t>
      </w:r>
      <w:r w:rsidR="00E6672D" w:rsidRPr="008139A8">
        <w:rPr>
          <w:rFonts w:ascii="Arial" w:hAnsi="Arial" w:cs="Arial"/>
        </w:rPr>
        <w:t>evel 2 or 3</w:t>
      </w:r>
      <w:r w:rsidR="002F0B29" w:rsidRPr="008139A8">
        <w:rPr>
          <w:rFonts w:ascii="Arial" w:hAnsi="Arial" w:cs="Arial"/>
        </w:rPr>
        <w:t>,</w:t>
      </w:r>
      <w:r w:rsidR="00E6672D" w:rsidRPr="008139A8">
        <w:rPr>
          <w:rFonts w:ascii="Arial" w:hAnsi="Arial" w:cs="Arial"/>
        </w:rPr>
        <w:t xml:space="preserve"> </w:t>
      </w:r>
      <w:r w:rsidR="00844E2A" w:rsidRPr="008139A8">
        <w:rPr>
          <w:rFonts w:ascii="Arial" w:hAnsi="Arial" w:cs="Arial"/>
        </w:rPr>
        <w:t xml:space="preserve">or </w:t>
      </w:r>
      <w:r w:rsidR="00072D24" w:rsidRPr="008139A8">
        <w:rPr>
          <w:rFonts w:ascii="Arial" w:hAnsi="Arial" w:cs="Arial"/>
        </w:rPr>
        <w:t>any of the legacy qualifications on Social Care Wales’s qualification framework</w:t>
      </w:r>
      <w:r w:rsidR="00BA4A5C" w:rsidRPr="008139A8">
        <w:rPr>
          <w:rFonts w:ascii="Arial" w:hAnsi="Arial" w:cs="Arial"/>
        </w:rPr>
        <w:t xml:space="preserve">, </w:t>
      </w:r>
      <w:r w:rsidR="00E6672D" w:rsidRPr="008139A8">
        <w:rPr>
          <w:rFonts w:ascii="Arial" w:hAnsi="Arial" w:cs="Arial"/>
        </w:rPr>
        <w:t xml:space="preserve">and are now acting as advanced </w:t>
      </w:r>
      <w:r w:rsidR="00555F11" w:rsidRPr="008139A8">
        <w:rPr>
          <w:rFonts w:ascii="Arial" w:hAnsi="Arial" w:cs="Arial"/>
        </w:rPr>
        <w:lastRenderedPageBreak/>
        <w:t>workers</w:t>
      </w:r>
      <w:r w:rsidR="00E6672D" w:rsidRPr="008139A8">
        <w:rPr>
          <w:rFonts w:ascii="Arial" w:hAnsi="Arial" w:cs="Arial"/>
        </w:rPr>
        <w:t xml:space="preserve">, </w:t>
      </w:r>
      <w:r w:rsidR="00CE0005" w:rsidRPr="008139A8">
        <w:rPr>
          <w:rFonts w:ascii="Arial" w:hAnsi="Arial" w:cs="Arial"/>
        </w:rPr>
        <w:t>assistant</w:t>
      </w:r>
      <w:r w:rsidR="00555F11" w:rsidRPr="008139A8">
        <w:rPr>
          <w:rFonts w:ascii="Arial" w:hAnsi="Arial" w:cs="Arial"/>
        </w:rPr>
        <w:t xml:space="preserve"> /</w:t>
      </w:r>
      <w:r w:rsidR="00E6672D" w:rsidRPr="008139A8">
        <w:rPr>
          <w:rFonts w:ascii="Arial" w:hAnsi="Arial" w:cs="Arial"/>
        </w:rPr>
        <w:t xml:space="preserve"> deputy managers or managers. Learners who have not completed these qualifications must have significant previous experience of working in supervisory or management positions in the sector.</w:t>
      </w:r>
    </w:p>
    <w:p w14:paraId="30F2EF78" w14:textId="4935C5FA" w:rsidR="00E6672D" w:rsidRPr="008139A8" w:rsidRDefault="00E6672D" w:rsidP="00E6672D">
      <w:pPr>
        <w:rPr>
          <w:rFonts w:ascii="Arial" w:hAnsi="Arial" w:cs="Arial"/>
          <w:lang w:val="en-US"/>
        </w:rPr>
      </w:pPr>
      <w:r w:rsidRPr="008139A8">
        <w:rPr>
          <w:rFonts w:ascii="Arial" w:hAnsi="Arial" w:cs="Arial"/>
        </w:rPr>
        <w:t xml:space="preserve">The job roles covered by this </w:t>
      </w:r>
      <w:r w:rsidR="00B658BA" w:rsidRPr="008139A8">
        <w:rPr>
          <w:rFonts w:ascii="Arial" w:hAnsi="Arial" w:cs="Arial"/>
        </w:rPr>
        <w:t>p</w:t>
      </w:r>
      <w:r w:rsidRPr="008139A8">
        <w:rPr>
          <w:rFonts w:ascii="Arial" w:hAnsi="Arial" w:cs="Arial"/>
        </w:rPr>
        <w:t>athway involve working with vulnerable adults and children</w:t>
      </w:r>
      <w:r w:rsidR="00AE0C9D" w:rsidRPr="008139A8">
        <w:rPr>
          <w:rFonts w:ascii="Arial" w:hAnsi="Arial" w:cs="Arial"/>
        </w:rPr>
        <w:t>,</w:t>
      </w:r>
      <w:r w:rsidR="00C35F3F" w:rsidRPr="008139A8">
        <w:rPr>
          <w:rFonts w:ascii="Arial" w:hAnsi="Arial" w:cs="Arial"/>
        </w:rPr>
        <w:t xml:space="preserve"> so they need</w:t>
      </w:r>
      <w:r w:rsidRPr="008139A8">
        <w:rPr>
          <w:rFonts w:ascii="Arial" w:hAnsi="Arial" w:cs="Arial"/>
        </w:rPr>
        <w:t xml:space="preserve"> clean enhanced Disclosure and Barring Service checks</w:t>
      </w:r>
      <w:r w:rsidR="00B658BA" w:rsidRPr="008139A8">
        <w:rPr>
          <w:rFonts w:ascii="Arial" w:hAnsi="Arial" w:cs="Arial"/>
        </w:rPr>
        <w:t xml:space="preserve"> (DBS)</w:t>
      </w:r>
      <w:r w:rsidRPr="008139A8">
        <w:rPr>
          <w:rFonts w:ascii="Arial" w:hAnsi="Arial" w:cs="Arial"/>
        </w:rPr>
        <w:t xml:space="preserve"> (described in the entry requirements section for the level 2 and 3 apprenticeships).</w:t>
      </w:r>
      <w:r w:rsidR="00C35F3F" w:rsidRPr="008139A8">
        <w:rPr>
          <w:rFonts w:ascii="Arial" w:hAnsi="Arial" w:cs="Arial"/>
        </w:rPr>
        <w:t xml:space="preserve"> Workers in these sectors also need</w:t>
      </w:r>
      <w:r w:rsidRPr="008139A8">
        <w:rPr>
          <w:rFonts w:ascii="Arial" w:hAnsi="Arial" w:cs="Arial"/>
        </w:rPr>
        <w:t xml:space="preserve"> a range of characteristics and personal attribute</w:t>
      </w:r>
      <w:r w:rsidR="00C35F3F" w:rsidRPr="008139A8">
        <w:rPr>
          <w:rFonts w:ascii="Arial" w:hAnsi="Arial" w:cs="Arial"/>
        </w:rPr>
        <w:t>s</w:t>
      </w:r>
      <w:r w:rsidRPr="008139A8">
        <w:rPr>
          <w:rFonts w:ascii="Arial" w:hAnsi="Arial" w:cs="Arial"/>
        </w:rPr>
        <w:t xml:space="preserve">. </w:t>
      </w:r>
    </w:p>
    <w:p w14:paraId="38FB37C2" w14:textId="77777777" w:rsidR="00E6672D" w:rsidRPr="008139A8" w:rsidRDefault="00E6672D" w:rsidP="00E6672D">
      <w:pPr>
        <w:rPr>
          <w:rFonts w:ascii="Arial" w:hAnsi="Arial" w:cs="Arial"/>
          <w:lang w:val="en-US"/>
        </w:rPr>
      </w:pPr>
      <w:r w:rsidRPr="008139A8">
        <w:rPr>
          <w:rFonts w:ascii="Arial" w:hAnsi="Arial" w:cs="Arial"/>
        </w:rPr>
        <w:t>An initial assessment of each learner should be made before the start of their programme to identify:</w:t>
      </w:r>
    </w:p>
    <w:p w14:paraId="1896E72B" w14:textId="4B22DE7E" w:rsidR="00E6672D" w:rsidRPr="008139A8" w:rsidRDefault="00E6672D" w:rsidP="00E6672D">
      <w:pPr>
        <w:numPr>
          <w:ilvl w:val="0"/>
          <w:numId w:val="17"/>
        </w:numPr>
        <w:rPr>
          <w:rFonts w:ascii="Arial" w:hAnsi="Arial" w:cs="Arial"/>
          <w:lang w:val="en-US"/>
        </w:rPr>
      </w:pPr>
      <w:r w:rsidRPr="008139A8">
        <w:rPr>
          <w:rFonts w:ascii="Arial" w:hAnsi="Arial" w:cs="Arial"/>
        </w:rPr>
        <w:t>if the learner has any specific training needs</w:t>
      </w:r>
    </w:p>
    <w:p w14:paraId="702F205B" w14:textId="13BE7625" w:rsidR="00E6672D" w:rsidRPr="008139A8" w:rsidRDefault="00E6672D" w:rsidP="00E6672D">
      <w:pPr>
        <w:numPr>
          <w:ilvl w:val="0"/>
          <w:numId w:val="17"/>
        </w:numPr>
        <w:rPr>
          <w:rFonts w:ascii="Arial" w:hAnsi="Arial" w:cs="Arial"/>
          <w:lang w:val="en-US"/>
        </w:rPr>
      </w:pPr>
      <w:r w:rsidRPr="008139A8">
        <w:rPr>
          <w:rFonts w:ascii="Arial" w:hAnsi="Arial" w:cs="Arial"/>
        </w:rPr>
        <w:t>support and guidance they may need when working towards their qualification</w:t>
      </w:r>
    </w:p>
    <w:p w14:paraId="5AF924B0" w14:textId="77777777" w:rsidR="00E6672D" w:rsidRPr="008139A8" w:rsidRDefault="00E6672D" w:rsidP="00E6672D">
      <w:pPr>
        <w:numPr>
          <w:ilvl w:val="0"/>
          <w:numId w:val="17"/>
        </w:numPr>
        <w:rPr>
          <w:rFonts w:ascii="Arial" w:hAnsi="Arial" w:cs="Arial"/>
          <w:lang w:val="en-US"/>
        </w:rPr>
      </w:pPr>
      <w:r w:rsidRPr="008139A8">
        <w:rPr>
          <w:rFonts w:ascii="Arial" w:hAnsi="Arial" w:cs="Arial"/>
        </w:rPr>
        <w:t>the appropriate type and level of qualification.</w:t>
      </w:r>
    </w:p>
    <w:p w14:paraId="07F9EFF7" w14:textId="05DD52AE" w:rsidR="00E6672D" w:rsidRPr="008139A8" w:rsidRDefault="00E6672D" w:rsidP="00E6672D">
      <w:pPr>
        <w:rPr>
          <w:rFonts w:ascii="Arial" w:hAnsi="Arial" w:cs="Arial"/>
          <w:lang w:val="en-US"/>
        </w:rPr>
      </w:pPr>
      <w:r w:rsidRPr="008139A8">
        <w:rPr>
          <w:rFonts w:ascii="Arial" w:hAnsi="Arial" w:cs="Arial"/>
        </w:rPr>
        <w:t>It is highly likely that learners will be asked to undertake</w:t>
      </w:r>
      <w:r w:rsidR="00EC75BE" w:rsidRPr="008139A8">
        <w:rPr>
          <w:rFonts w:ascii="Arial" w:hAnsi="Arial" w:cs="Arial"/>
        </w:rPr>
        <w:t xml:space="preserve"> </w:t>
      </w:r>
      <w:r w:rsidR="0008055A" w:rsidRPr="008139A8">
        <w:rPr>
          <w:rFonts w:ascii="Arial" w:hAnsi="Arial" w:cs="Arial"/>
        </w:rPr>
        <w:t xml:space="preserve">Welsh </w:t>
      </w:r>
      <w:r w:rsidR="00B22F79" w:rsidRPr="008139A8">
        <w:rPr>
          <w:rFonts w:ascii="Arial" w:hAnsi="Arial" w:cs="Arial"/>
        </w:rPr>
        <w:t>Essential S</w:t>
      </w:r>
      <w:r w:rsidR="00225E9C" w:rsidRPr="008139A8">
        <w:rPr>
          <w:rFonts w:ascii="Arial" w:hAnsi="Arial" w:cs="Arial"/>
        </w:rPr>
        <w:t>k</w:t>
      </w:r>
      <w:r w:rsidR="00B22F79" w:rsidRPr="008139A8">
        <w:rPr>
          <w:rFonts w:ascii="Arial" w:hAnsi="Arial" w:cs="Arial"/>
        </w:rPr>
        <w:t xml:space="preserve">ills </w:t>
      </w:r>
      <w:r w:rsidR="0008055A" w:rsidRPr="008139A8">
        <w:rPr>
          <w:rFonts w:ascii="Arial" w:hAnsi="Arial" w:cs="Arial"/>
        </w:rPr>
        <w:t>Tests (</w:t>
      </w:r>
      <w:r w:rsidR="00B22F79" w:rsidRPr="008139A8">
        <w:rPr>
          <w:rFonts w:ascii="Arial" w:hAnsi="Arial" w:cs="Arial"/>
        </w:rPr>
        <w:t>WEST</w:t>
      </w:r>
      <w:r w:rsidR="0008055A" w:rsidRPr="008139A8">
        <w:rPr>
          <w:rFonts w:ascii="Arial" w:hAnsi="Arial" w:cs="Arial"/>
        </w:rPr>
        <w:t>)</w:t>
      </w:r>
      <w:r w:rsidR="00B22F79" w:rsidRPr="008139A8">
        <w:rPr>
          <w:rFonts w:ascii="Arial" w:hAnsi="Arial" w:cs="Arial"/>
        </w:rPr>
        <w:t xml:space="preserve"> for</w:t>
      </w:r>
      <w:r w:rsidRPr="008139A8">
        <w:rPr>
          <w:rFonts w:ascii="Arial" w:hAnsi="Arial" w:cs="Arial"/>
        </w:rPr>
        <w:t xml:space="preserve"> Welsh or English</w:t>
      </w:r>
      <w:r w:rsidR="00C35F3F" w:rsidRPr="008139A8">
        <w:rPr>
          <w:rFonts w:ascii="Arial" w:hAnsi="Arial" w:cs="Arial"/>
        </w:rPr>
        <w:t>,</w:t>
      </w:r>
      <w:r w:rsidRPr="008139A8">
        <w:rPr>
          <w:rFonts w:ascii="Arial" w:hAnsi="Arial" w:cs="Arial"/>
        </w:rPr>
        <w:t xml:space="preserve"> and </w:t>
      </w:r>
      <w:r w:rsidR="00C35F3F" w:rsidRPr="008139A8">
        <w:rPr>
          <w:rFonts w:ascii="Arial" w:hAnsi="Arial" w:cs="Arial"/>
        </w:rPr>
        <w:t xml:space="preserve">Application </w:t>
      </w:r>
      <w:r w:rsidRPr="008139A8">
        <w:rPr>
          <w:rFonts w:ascii="Arial" w:hAnsi="Arial" w:cs="Arial"/>
        </w:rPr>
        <w:t xml:space="preserve">of </w:t>
      </w:r>
      <w:r w:rsidR="00C35F3F" w:rsidRPr="008139A8">
        <w:rPr>
          <w:rFonts w:ascii="Arial" w:hAnsi="Arial" w:cs="Arial"/>
        </w:rPr>
        <w:t>Number</w:t>
      </w:r>
      <w:r w:rsidRPr="008139A8">
        <w:rPr>
          <w:rFonts w:ascii="Arial" w:hAnsi="Arial" w:cs="Arial"/>
        </w:rPr>
        <w:t>. These are not meant as a barrier to entry</w:t>
      </w:r>
      <w:r w:rsidR="00CC52B8" w:rsidRPr="008139A8">
        <w:rPr>
          <w:rFonts w:ascii="Arial" w:hAnsi="Arial" w:cs="Arial"/>
        </w:rPr>
        <w:t>,</w:t>
      </w:r>
      <w:r w:rsidRPr="008139A8">
        <w:rPr>
          <w:rFonts w:ascii="Arial" w:hAnsi="Arial" w:cs="Arial"/>
        </w:rPr>
        <w:t xml:space="preserve"> but </w:t>
      </w:r>
      <w:r w:rsidR="00CC52B8" w:rsidRPr="008139A8">
        <w:rPr>
          <w:rFonts w:ascii="Arial" w:hAnsi="Arial" w:cs="Arial"/>
        </w:rPr>
        <w:t>to help understand</w:t>
      </w:r>
      <w:r w:rsidRPr="008139A8">
        <w:rPr>
          <w:rFonts w:ascii="Arial" w:hAnsi="Arial" w:cs="Arial"/>
        </w:rPr>
        <w:t xml:space="preserve"> the</w:t>
      </w:r>
      <w:r w:rsidR="00CC52B8" w:rsidRPr="008139A8">
        <w:rPr>
          <w:rFonts w:ascii="Arial" w:hAnsi="Arial" w:cs="Arial"/>
        </w:rPr>
        <w:t xml:space="preserve"> learner’s</w:t>
      </w:r>
      <w:r w:rsidRPr="008139A8">
        <w:rPr>
          <w:rFonts w:ascii="Arial" w:hAnsi="Arial" w:cs="Arial"/>
        </w:rPr>
        <w:t xml:space="preserve"> ability to achieve the programme and to tailor the individual learning plan to meet their needs and those of the employer</w:t>
      </w:r>
      <w:r w:rsidR="006B21B7" w:rsidRPr="008139A8">
        <w:rPr>
          <w:rFonts w:ascii="Arial" w:hAnsi="Arial" w:cs="Arial"/>
        </w:rPr>
        <w:t xml:space="preserve">, taking account of any reasonable adjustments that may be </w:t>
      </w:r>
      <w:r w:rsidR="00F7443B" w:rsidRPr="008139A8">
        <w:rPr>
          <w:rFonts w:ascii="Arial" w:hAnsi="Arial" w:cs="Arial"/>
        </w:rPr>
        <w:t>needed</w:t>
      </w:r>
      <w:r w:rsidRPr="008139A8">
        <w:rPr>
          <w:rFonts w:ascii="Arial" w:hAnsi="Arial" w:cs="Arial"/>
        </w:rPr>
        <w:t xml:space="preserve">. Learners will be supported to develop communication and application of number skills appropriate to the function of their role, if they don’t already hold the relevant qualifications. </w:t>
      </w:r>
    </w:p>
    <w:p w14:paraId="74B93F0C" w14:textId="7799D25C" w:rsidR="00E6672D" w:rsidRPr="008139A8" w:rsidRDefault="00814CFF" w:rsidP="00E6672D">
      <w:pPr>
        <w:rPr>
          <w:rFonts w:ascii="Arial" w:hAnsi="Arial" w:cs="Arial"/>
          <w:lang w:val="en-US"/>
        </w:rPr>
      </w:pPr>
      <w:r w:rsidRPr="008139A8">
        <w:rPr>
          <w:rFonts w:ascii="Arial" w:hAnsi="Arial" w:cs="Arial"/>
          <w:lang w:val="en-US"/>
        </w:rPr>
        <w:t xml:space="preserve">There are </w:t>
      </w:r>
      <w:r w:rsidRPr="008139A8">
        <w:rPr>
          <w:rFonts w:ascii="Arial" w:hAnsi="Arial" w:cs="Arial"/>
        </w:rPr>
        <w:t>p</w:t>
      </w:r>
      <w:r w:rsidR="00E6672D" w:rsidRPr="008139A8">
        <w:rPr>
          <w:rFonts w:ascii="Arial" w:hAnsi="Arial" w:cs="Arial"/>
        </w:rPr>
        <w:t xml:space="preserve">rocesses to make sure learners with relevant prior knowledge, qualifications and/or experience are not disadvantaged by having to repeat learning. Training providers, awarding </w:t>
      </w:r>
      <w:r w:rsidR="002224FD" w:rsidRPr="008139A8">
        <w:rPr>
          <w:rFonts w:ascii="Arial" w:hAnsi="Arial" w:cs="Arial"/>
        </w:rPr>
        <w:t>bodies</w:t>
      </w:r>
      <w:r w:rsidR="00E6672D" w:rsidRPr="008139A8">
        <w:rPr>
          <w:rFonts w:ascii="Arial" w:hAnsi="Arial" w:cs="Arial"/>
        </w:rPr>
        <w:t xml:space="preserve">, and colleges will be able to advise on the current rules for accrediting prior learning and recognising prior experience. This may be particularly relevant if the learner is changing service areas e.g. from </w:t>
      </w:r>
      <w:r w:rsidR="00A4474A" w:rsidRPr="008139A8">
        <w:rPr>
          <w:rFonts w:ascii="Arial" w:hAnsi="Arial" w:cs="Arial"/>
        </w:rPr>
        <w:t xml:space="preserve">social care children’s services to </w:t>
      </w:r>
      <w:r w:rsidR="00242A19" w:rsidRPr="008139A8">
        <w:rPr>
          <w:rFonts w:ascii="Arial" w:hAnsi="Arial" w:cs="Arial"/>
        </w:rPr>
        <w:t>childcare</w:t>
      </w:r>
      <w:r w:rsidR="00E6672D" w:rsidRPr="008139A8">
        <w:rPr>
          <w:rFonts w:ascii="Arial" w:hAnsi="Arial" w:cs="Arial"/>
        </w:rPr>
        <w:t xml:space="preserve">. Since learners will already be working in the sector or will have recently worked in the sector they can apply to have their experience formally recognised by an </w:t>
      </w:r>
      <w:r w:rsidRPr="008139A8">
        <w:rPr>
          <w:rFonts w:ascii="Arial" w:hAnsi="Arial" w:cs="Arial"/>
        </w:rPr>
        <w:t>a</w:t>
      </w:r>
      <w:r w:rsidR="00E6672D" w:rsidRPr="008139A8">
        <w:rPr>
          <w:rFonts w:ascii="Arial" w:hAnsi="Arial" w:cs="Arial"/>
        </w:rPr>
        <w:t xml:space="preserve">warding </w:t>
      </w:r>
      <w:r w:rsidRPr="008139A8">
        <w:rPr>
          <w:rFonts w:ascii="Arial" w:hAnsi="Arial" w:cs="Arial"/>
        </w:rPr>
        <w:t>b</w:t>
      </w:r>
      <w:r w:rsidR="00E6672D" w:rsidRPr="008139A8">
        <w:rPr>
          <w:rFonts w:ascii="Arial" w:hAnsi="Arial" w:cs="Arial"/>
        </w:rPr>
        <w:t>ody and this will count towards the qualifications in this Pathway</w:t>
      </w:r>
    </w:p>
    <w:p w14:paraId="5A2189DA" w14:textId="5698D9FA" w:rsidR="00E6672D" w:rsidRPr="008139A8" w:rsidRDefault="00E6672D" w:rsidP="00910CEB">
      <w:pPr>
        <w:pStyle w:val="Heading2"/>
        <w:rPr>
          <w:lang w:val="en-US"/>
        </w:rPr>
      </w:pPr>
      <w:bookmarkStart w:id="20" w:name="_Toc208579724"/>
      <w:bookmarkStart w:id="21" w:name="_Toc208593282"/>
      <w:r w:rsidRPr="008139A8">
        <w:t>A</w:t>
      </w:r>
      <w:r w:rsidR="001160D9" w:rsidRPr="008139A8">
        <w:t>pprenticeship</w:t>
      </w:r>
      <w:r w:rsidRPr="008139A8">
        <w:t xml:space="preserve"> </w:t>
      </w:r>
      <w:r w:rsidR="00015ABD" w:rsidRPr="008139A8">
        <w:t>p</w:t>
      </w:r>
      <w:r w:rsidR="001160D9" w:rsidRPr="008139A8">
        <w:t>athway</w:t>
      </w:r>
      <w:r w:rsidRPr="008139A8">
        <w:t xml:space="preserve"> </w:t>
      </w:r>
      <w:r w:rsidR="00015ABD" w:rsidRPr="008139A8">
        <w:t>l</w:t>
      </w:r>
      <w:r w:rsidR="001160D9" w:rsidRPr="008139A8">
        <w:t>earning</w:t>
      </w:r>
      <w:r w:rsidRPr="008139A8">
        <w:t xml:space="preserve"> </w:t>
      </w:r>
      <w:r w:rsidR="00015ABD" w:rsidRPr="008139A8">
        <w:t>p</w:t>
      </w:r>
      <w:r w:rsidR="001160D9" w:rsidRPr="008139A8">
        <w:t>rogamme(s</w:t>
      </w:r>
      <w:r w:rsidRPr="008139A8">
        <w:t>)</w:t>
      </w:r>
      <w:bookmarkEnd w:id="20"/>
      <w:bookmarkEnd w:id="21"/>
    </w:p>
    <w:p w14:paraId="4DA867CC" w14:textId="70559C90" w:rsidR="00E6672D" w:rsidRPr="008139A8" w:rsidRDefault="00E6672D" w:rsidP="00E6672D">
      <w:pPr>
        <w:rPr>
          <w:rFonts w:ascii="Arial" w:hAnsi="Arial" w:cs="Arial"/>
          <w:lang w:val="en-US"/>
        </w:rPr>
      </w:pPr>
      <w:r w:rsidRPr="008139A8">
        <w:rPr>
          <w:rFonts w:ascii="Arial" w:hAnsi="Arial" w:cs="Arial"/>
          <w:b/>
          <w:bCs/>
        </w:rPr>
        <w:t xml:space="preserve">Level 4: </w:t>
      </w:r>
      <w:r w:rsidR="005936C9" w:rsidRPr="008139A8">
        <w:rPr>
          <w:rFonts w:ascii="Arial" w:hAnsi="Arial" w:cs="Arial"/>
          <w:b/>
          <w:bCs/>
        </w:rPr>
        <w:t>Children’s Care, Play, Learning and Development</w:t>
      </w:r>
      <w:r w:rsidRPr="008139A8">
        <w:rPr>
          <w:rFonts w:ascii="Arial" w:hAnsi="Arial" w:cs="Arial"/>
          <w:b/>
          <w:bCs/>
        </w:rPr>
        <w:t xml:space="preserve"> - Professional Practice in </w:t>
      </w:r>
      <w:r w:rsidR="005936C9" w:rsidRPr="008139A8">
        <w:rPr>
          <w:rFonts w:ascii="Arial" w:hAnsi="Arial" w:cs="Arial"/>
          <w:b/>
          <w:bCs/>
        </w:rPr>
        <w:t>Children’s Care, Play, Learning and Development</w:t>
      </w:r>
    </w:p>
    <w:p w14:paraId="50A2DE71" w14:textId="77777777" w:rsidR="00E6672D" w:rsidRPr="008139A8" w:rsidRDefault="00E6672D" w:rsidP="00E6672D">
      <w:pPr>
        <w:rPr>
          <w:rFonts w:ascii="Arial" w:hAnsi="Arial" w:cs="Arial"/>
          <w:lang w:val="en-US"/>
        </w:rPr>
      </w:pPr>
      <w:r w:rsidRPr="008139A8">
        <w:rPr>
          <w:rFonts w:ascii="Arial" w:hAnsi="Arial" w:cs="Arial"/>
          <w:b/>
          <w:bCs/>
        </w:rPr>
        <w:t>Pathways</w:t>
      </w:r>
    </w:p>
    <w:p w14:paraId="133C6D05" w14:textId="56F53B34" w:rsidR="00E6672D" w:rsidRPr="008139A8" w:rsidRDefault="00E6672D" w:rsidP="003F75A7">
      <w:pPr>
        <w:rPr>
          <w:rFonts w:ascii="Arial" w:hAnsi="Arial" w:cs="Arial"/>
          <w:lang w:val="en-US"/>
        </w:rPr>
      </w:pPr>
      <w:r w:rsidRPr="008139A8">
        <w:rPr>
          <w:rFonts w:ascii="Arial" w:hAnsi="Arial" w:cs="Arial"/>
        </w:rPr>
        <w:t>Participants must achieve one of the following Knowledge and Competence / Practice qualification(s) below, with the additional option of Level 4 Preparing for Leadership and Management in</w:t>
      </w:r>
      <w:r w:rsidR="003F75A7" w:rsidRPr="008139A8">
        <w:rPr>
          <w:rFonts w:ascii="Arial" w:hAnsi="Arial" w:cs="Arial"/>
        </w:rPr>
        <w:t xml:space="preserve"> Children’s Care, Play, Learning and Development.</w:t>
      </w:r>
    </w:p>
    <w:p w14:paraId="3075B0FC" w14:textId="371504BC" w:rsidR="00E6672D" w:rsidRPr="008139A8" w:rsidRDefault="00E6672D" w:rsidP="00E6672D">
      <w:pPr>
        <w:rPr>
          <w:rFonts w:ascii="Arial" w:hAnsi="Arial" w:cs="Arial"/>
          <w:b/>
          <w:bCs/>
          <w:lang w:val="en-US"/>
        </w:rPr>
      </w:pPr>
      <w:r w:rsidRPr="008139A8">
        <w:rPr>
          <w:rFonts w:ascii="Arial" w:hAnsi="Arial" w:cs="Arial"/>
          <w:lang w:val="en-US"/>
        </w:rPr>
        <w:lastRenderedPageBreak/>
        <w:t>1.</w:t>
      </w:r>
      <w:r w:rsidR="001160D9" w:rsidRPr="008139A8">
        <w:rPr>
          <w:rFonts w:ascii="Arial" w:hAnsi="Arial" w:cs="Arial"/>
          <w:lang w:val="en-US"/>
        </w:rPr>
        <w:t xml:space="preserve"> Level 4 Professional Practice in </w:t>
      </w:r>
      <w:r w:rsidR="001160D9" w:rsidRPr="008139A8">
        <w:rPr>
          <w:rFonts w:ascii="Arial" w:hAnsi="Arial" w:cs="Arial"/>
          <w:b/>
          <w:bCs/>
        </w:rPr>
        <w:t xml:space="preserve">Children’s Care, Play, Learning and Development </w:t>
      </w:r>
      <w:r w:rsidR="001160D9" w:rsidRPr="008139A8">
        <w:rPr>
          <w:rFonts w:ascii="Arial" w:hAnsi="Arial" w:cs="Arial"/>
          <w:b/>
          <w:bCs/>
          <w:lang w:val="en"/>
        </w:rPr>
        <w:t>(Working with families and carers to develop parenting skills)</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8139A8" w14:paraId="1B44D39C" w14:textId="77777777" w:rsidTr="00910CEB">
        <w:trPr>
          <w:trHeight w:val="300"/>
        </w:trPr>
        <w:tc>
          <w:tcPr>
            <w:tcW w:w="1560" w:type="dxa"/>
            <w:tcMar>
              <w:left w:w="105" w:type="dxa"/>
              <w:right w:w="105" w:type="dxa"/>
            </w:tcMar>
            <w:vAlign w:val="center"/>
          </w:tcPr>
          <w:p w14:paraId="38E20F3C" w14:textId="098704EF" w:rsidR="00E6672D" w:rsidRPr="008139A8" w:rsidRDefault="00E6672D" w:rsidP="00E6672D">
            <w:pPr>
              <w:spacing w:line="278" w:lineRule="auto"/>
              <w:rPr>
                <w:rFonts w:ascii="Arial" w:hAnsi="Arial" w:cs="Arial"/>
                <w:lang w:val="en-US"/>
              </w:rPr>
            </w:pPr>
            <w:r w:rsidRPr="008139A8">
              <w:rPr>
                <w:rFonts w:ascii="Arial" w:hAnsi="Arial" w:cs="Arial"/>
              </w:rPr>
              <w:t xml:space="preserve">Awarding </w:t>
            </w:r>
            <w:r w:rsidR="001160D9" w:rsidRPr="008139A8">
              <w:rPr>
                <w:rFonts w:ascii="Arial" w:hAnsi="Arial" w:cs="Arial"/>
              </w:rPr>
              <w:t>b</w:t>
            </w:r>
            <w:r w:rsidRPr="008139A8">
              <w:rPr>
                <w:rFonts w:ascii="Arial" w:hAnsi="Arial" w:cs="Arial"/>
              </w:rPr>
              <w:t>ody</w:t>
            </w:r>
          </w:p>
        </w:tc>
        <w:tc>
          <w:tcPr>
            <w:tcW w:w="1560" w:type="dxa"/>
            <w:tcMar>
              <w:left w:w="105" w:type="dxa"/>
              <w:right w:w="105" w:type="dxa"/>
            </w:tcMar>
            <w:vAlign w:val="center"/>
          </w:tcPr>
          <w:p w14:paraId="536F483D" w14:textId="4E4522DD" w:rsidR="00E6672D" w:rsidRPr="008139A8" w:rsidRDefault="00E6672D" w:rsidP="00E6672D">
            <w:pPr>
              <w:spacing w:line="278" w:lineRule="auto"/>
              <w:rPr>
                <w:rFonts w:ascii="Arial" w:hAnsi="Arial" w:cs="Arial"/>
                <w:lang w:val="en-US"/>
              </w:rPr>
            </w:pPr>
            <w:r w:rsidRPr="008139A8">
              <w:rPr>
                <w:rFonts w:ascii="Arial" w:hAnsi="Arial" w:cs="Arial"/>
              </w:rPr>
              <w:t xml:space="preserve">Qualification </w:t>
            </w:r>
            <w:r w:rsidR="001160D9" w:rsidRPr="008139A8">
              <w:rPr>
                <w:rFonts w:ascii="Arial" w:hAnsi="Arial" w:cs="Arial"/>
              </w:rPr>
              <w:t>number</w:t>
            </w:r>
          </w:p>
        </w:tc>
        <w:tc>
          <w:tcPr>
            <w:tcW w:w="1560" w:type="dxa"/>
            <w:tcMar>
              <w:left w:w="105" w:type="dxa"/>
              <w:right w:w="105" w:type="dxa"/>
            </w:tcMar>
            <w:vAlign w:val="center"/>
          </w:tcPr>
          <w:p w14:paraId="6F332506" w14:textId="5B963BE0" w:rsidR="00E6672D" w:rsidRPr="008139A8" w:rsidRDefault="00E6672D" w:rsidP="00E6672D">
            <w:pPr>
              <w:spacing w:line="278" w:lineRule="auto"/>
              <w:rPr>
                <w:rFonts w:ascii="Arial" w:hAnsi="Arial" w:cs="Arial"/>
                <w:lang w:val="en-US"/>
              </w:rPr>
            </w:pPr>
            <w:r w:rsidRPr="008139A8">
              <w:rPr>
                <w:rFonts w:ascii="Arial" w:hAnsi="Arial" w:cs="Arial"/>
              </w:rPr>
              <w:t xml:space="preserve">Credit </w:t>
            </w:r>
            <w:r w:rsidR="001160D9" w:rsidRPr="008139A8">
              <w:rPr>
                <w:rFonts w:ascii="Arial" w:hAnsi="Arial" w:cs="Arial"/>
              </w:rPr>
              <w:t>v</w:t>
            </w:r>
            <w:r w:rsidRPr="008139A8">
              <w:rPr>
                <w:rFonts w:ascii="Arial" w:hAnsi="Arial" w:cs="Arial"/>
              </w:rPr>
              <w:t>alue</w:t>
            </w:r>
          </w:p>
        </w:tc>
        <w:tc>
          <w:tcPr>
            <w:tcW w:w="1560" w:type="dxa"/>
            <w:tcMar>
              <w:left w:w="105" w:type="dxa"/>
              <w:right w:w="105" w:type="dxa"/>
            </w:tcMar>
            <w:vAlign w:val="center"/>
          </w:tcPr>
          <w:p w14:paraId="1820415B" w14:textId="32C94EFD" w:rsidR="00E6672D" w:rsidRPr="008139A8" w:rsidRDefault="00E6672D" w:rsidP="00E6672D">
            <w:pPr>
              <w:spacing w:line="278" w:lineRule="auto"/>
              <w:rPr>
                <w:rFonts w:ascii="Arial" w:hAnsi="Arial" w:cs="Arial"/>
                <w:lang w:val="en-US"/>
              </w:rPr>
            </w:pPr>
            <w:r w:rsidRPr="008139A8">
              <w:rPr>
                <w:rFonts w:ascii="Arial" w:hAnsi="Arial" w:cs="Arial"/>
              </w:rPr>
              <w:t xml:space="preserve">Total </w:t>
            </w:r>
            <w:r w:rsidR="001160D9" w:rsidRPr="008139A8">
              <w:rPr>
                <w:rFonts w:ascii="Arial" w:hAnsi="Arial" w:cs="Arial"/>
              </w:rPr>
              <w:t>q</w:t>
            </w:r>
            <w:r w:rsidRPr="008139A8">
              <w:rPr>
                <w:rFonts w:ascii="Arial" w:hAnsi="Arial" w:cs="Arial"/>
              </w:rPr>
              <w:t xml:space="preserve">ualification </w:t>
            </w:r>
            <w:r w:rsidR="001160D9" w:rsidRPr="008139A8">
              <w:rPr>
                <w:rFonts w:ascii="Arial" w:hAnsi="Arial" w:cs="Arial"/>
              </w:rPr>
              <w:t>t</w:t>
            </w:r>
            <w:r w:rsidRPr="008139A8">
              <w:rPr>
                <w:rFonts w:ascii="Arial" w:hAnsi="Arial" w:cs="Arial"/>
              </w:rPr>
              <w:t>ime</w:t>
            </w:r>
          </w:p>
        </w:tc>
        <w:tc>
          <w:tcPr>
            <w:tcW w:w="1560" w:type="dxa"/>
            <w:tcMar>
              <w:left w:w="105" w:type="dxa"/>
              <w:right w:w="105" w:type="dxa"/>
            </w:tcMar>
            <w:vAlign w:val="center"/>
          </w:tcPr>
          <w:p w14:paraId="2878025F" w14:textId="77777777" w:rsidR="00E6672D" w:rsidRPr="008139A8" w:rsidRDefault="00E6672D" w:rsidP="00E6672D">
            <w:pPr>
              <w:spacing w:line="278" w:lineRule="auto"/>
              <w:rPr>
                <w:rFonts w:ascii="Arial" w:hAnsi="Arial" w:cs="Arial"/>
                <w:lang w:val="en-US"/>
              </w:rPr>
            </w:pPr>
            <w:r w:rsidRPr="008139A8">
              <w:rPr>
                <w:rFonts w:ascii="Arial" w:hAnsi="Arial" w:cs="Arial"/>
              </w:rPr>
              <w:t>Competence / Knowledge / Combined</w:t>
            </w:r>
          </w:p>
        </w:tc>
        <w:tc>
          <w:tcPr>
            <w:tcW w:w="1561" w:type="dxa"/>
            <w:tcMar>
              <w:left w:w="105" w:type="dxa"/>
              <w:right w:w="105" w:type="dxa"/>
            </w:tcMar>
            <w:vAlign w:val="center"/>
          </w:tcPr>
          <w:p w14:paraId="1EFFC6D6" w14:textId="77777777" w:rsidR="00E6672D" w:rsidRPr="008139A8" w:rsidRDefault="00E6672D" w:rsidP="00E6672D">
            <w:pPr>
              <w:spacing w:line="278" w:lineRule="auto"/>
              <w:rPr>
                <w:rFonts w:ascii="Arial" w:hAnsi="Arial" w:cs="Arial"/>
                <w:lang w:val="en-US"/>
              </w:rPr>
            </w:pPr>
            <w:r w:rsidRPr="008139A8">
              <w:rPr>
                <w:rFonts w:ascii="Arial" w:hAnsi="Arial" w:cs="Arial"/>
              </w:rPr>
              <w:t>Qualification</w:t>
            </w:r>
          </w:p>
          <w:p w14:paraId="557BCECA" w14:textId="3572F4F5" w:rsidR="00E6672D" w:rsidRPr="008139A8" w:rsidRDefault="001160D9" w:rsidP="00E6672D">
            <w:pPr>
              <w:spacing w:line="278" w:lineRule="auto"/>
              <w:rPr>
                <w:rFonts w:ascii="Arial" w:hAnsi="Arial" w:cs="Arial"/>
                <w:lang w:val="en-US"/>
              </w:rPr>
            </w:pPr>
            <w:r w:rsidRPr="008139A8">
              <w:rPr>
                <w:rFonts w:ascii="Arial" w:hAnsi="Arial" w:cs="Arial"/>
              </w:rPr>
              <w:t>a</w:t>
            </w:r>
            <w:r w:rsidR="00E6672D" w:rsidRPr="008139A8">
              <w:rPr>
                <w:rFonts w:ascii="Arial" w:hAnsi="Arial" w:cs="Arial"/>
              </w:rPr>
              <w:t>ssessment</w:t>
            </w:r>
          </w:p>
          <w:p w14:paraId="09B90D6D" w14:textId="39670EF8" w:rsidR="00E6672D" w:rsidRPr="008139A8" w:rsidRDefault="001160D9" w:rsidP="00E6672D">
            <w:pPr>
              <w:spacing w:line="278" w:lineRule="auto"/>
              <w:rPr>
                <w:rFonts w:ascii="Arial" w:hAnsi="Arial" w:cs="Arial"/>
                <w:lang w:val="en-US"/>
              </w:rPr>
            </w:pPr>
            <w:r w:rsidRPr="008139A8">
              <w:rPr>
                <w:rFonts w:ascii="Arial" w:hAnsi="Arial" w:cs="Arial"/>
              </w:rPr>
              <w:t>l</w:t>
            </w:r>
            <w:r w:rsidR="00E6672D" w:rsidRPr="008139A8">
              <w:rPr>
                <w:rFonts w:ascii="Arial" w:hAnsi="Arial" w:cs="Arial"/>
              </w:rPr>
              <w:t>anguage(s)</w:t>
            </w:r>
          </w:p>
        </w:tc>
      </w:tr>
      <w:tr w:rsidR="00E6672D" w:rsidRPr="008139A8" w14:paraId="742B1044" w14:textId="77777777" w:rsidTr="00910CEB">
        <w:trPr>
          <w:trHeight w:val="255"/>
        </w:trPr>
        <w:tc>
          <w:tcPr>
            <w:tcW w:w="1560" w:type="dxa"/>
            <w:tcMar>
              <w:left w:w="105" w:type="dxa"/>
              <w:right w:w="105" w:type="dxa"/>
            </w:tcMar>
            <w:vAlign w:val="center"/>
          </w:tcPr>
          <w:p w14:paraId="3A76C650" w14:textId="38180586" w:rsidR="00E6672D" w:rsidRPr="008139A8" w:rsidRDefault="00E6672D" w:rsidP="00E6672D">
            <w:pPr>
              <w:spacing w:line="278" w:lineRule="auto"/>
              <w:rPr>
                <w:rFonts w:ascii="Arial" w:hAnsi="Arial" w:cs="Arial"/>
                <w:lang w:val="en-US"/>
              </w:rPr>
            </w:pPr>
            <w:r w:rsidRPr="008139A8">
              <w:rPr>
                <w:rFonts w:ascii="Arial" w:hAnsi="Arial" w:cs="Arial"/>
              </w:rPr>
              <w:t xml:space="preserve">City </w:t>
            </w:r>
            <w:r w:rsidR="001160D9" w:rsidRPr="008139A8">
              <w:rPr>
                <w:rFonts w:ascii="Arial" w:hAnsi="Arial" w:cs="Arial"/>
              </w:rPr>
              <w:t xml:space="preserve">and </w:t>
            </w:r>
            <w:r w:rsidRPr="008139A8">
              <w:rPr>
                <w:rFonts w:ascii="Arial" w:hAnsi="Arial" w:cs="Arial"/>
              </w:rPr>
              <w:t>Guilds</w:t>
            </w:r>
          </w:p>
        </w:tc>
        <w:tc>
          <w:tcPr>
            <w:tcW w:w="1560" w:type="dxa"/>
            <w:tcMar>
              <w:left w:w="105" w:type="dxa"/>
              <w:right w:w="105" w:type="dxa"/>
            </w:tcMar>
            <w:vAlign w:val="center"/>
          </w:tcPr>
          <w:p w14:paraId="79A2BF34" w14:textId="122E2673" w:rsidR="00E6672D" w:rsidRPr="008139A8" w:rsidRDefault="00E6672D" w:rsidP="00E6672D">
            <w:pPr>
              <w:spacing w:line="278" w:lineRule="auto"/>
              <w:rPr>
                <w:rFonts w:ascii="Arial" w:hAnsi="Arial" w:cs="Arial"/>
                <w:lang w:val="en-US"/>
              </w:rPr>
            </w:pPr>
            <w:r w:rsidRPr="008139A8">
              <w:rPr>
                <w:rFonts w:ascii="Arial" w:hAnsi="Arial" w:cs="Arial"/>
              </w:rPr>
              <w:t>C00/39</w:t>
            </w:r>
            <w:r w:rsidR="00733E4A" w:rsidRPr="008139A8">
              <w:rPr>
                <w:rFonts w:ascii="Arial" w:hAnsi="Arial" w:cs="Arial"/>
              </w:rPr>
              <w:t>33</w:t>
            </w:r>
            <w:r w:rsidRPr="008139A8">
              <w:rPr>
                <w:rFonts w:ascii="Arial" w:hAnsi="Arial" w:cs="Arial"/>
              </w:rPr>
              <w:t>/</w:t>
            </w:r>
            <w:r w:rsidR="00214B69" w:rsidRPr="008139A8">
              <w:rPr>
                <w:rFonts w:ascii="Arial" w:hAnsi="Arial" w:cs="Arial"/>
              </w:rPr>
              <w:t>4</w:t>
            </w:r>
            <w:r w:rsidRPr="008139A8">
              <w:rPr>
                <w:rFonts w:ascii="Arial" w:hAnsi="Arial" w:cs="Arial"/>
              </w:rPr>
              <w:t xml:space="preserve"> </w:t>
            </w:r>
          </w:p>
        </w:tc>
        <w:tc>
          <w:tcPr>
            <w:tcW w:w="1560" w:type="dxa"/>
            <w:tcMar>
              <w:left w:w="105" w:type="dxa"/>
              <w:right w:w="105" w:type="dxa"/>
            </w:tcMar>
            <w:vAlign w:val="center"/>
          </w:tcPr>
          <w:p w14:paraId="738E2D6A" w14:textId="1A5B0589" w:rsidR="00E6672D" w:rsidRPr="008139A8" w:rsidRDefault="00E6672D" w:rsidP="00E6672D">
            <w:pPr>
              <w:spacing w:line="278" w:lineRule="auto"/>
              <w:rPr>
                <w:rFonts w:ascii="Arial" w:hAnsi="Arial" w:cs="Arial"/>
                <w:lang w:val="en-US"/>
              </w:rPr>
            </w:pPr>
            <w:r w:rsidRPr="008139A8">
              <w:rPr>
                <w:rFonts w:ascii="Arial" w:hAnsi="Arial" w:cs="Arial"/>
              </w:rPr>
              <w:t>6</w:t>
            </w:r>
            <w:r w:rsidR="00214B69" w:rsidRPr="008139A8">
              <w:rPr>
                <w:rFonts w:ascii="Arial" w:hAnsi="Arial" w:cs="Arial"/>
              </w:rPr>
              <w:t>4</w:t>
            </w:r>
          </w:p>
        </w:tc>
        <w:tc>
          <w:tcPr>
            <w:tcW w:w="1560" w:type="dxa"/>
            <w:tcMar>
              <w:left w:w="105" w:type="dxa"/>
              <w:right w:w="105" w:type="dxa"/>
            </w:tcMar>
            <w:vAlign w:val="center"/>
          </w:tcPr>
          <w:p w14:paraId="307141B5" w14:textId="06712346" w:rsidR="00E6672D" w:rsidRPr="008139A8" w:rsidRDefault="00E6672D" w:rsidP="00E6672D">
            <w:pPr>
              <w:spacing w:line="278" w:lineRule="auto"/>
              <w:rPr>
                <w:rFonts w:ascii="Arial" w:hAnsi="Arial" w:cs="Arial"/>
                <w:lang w:val="en-US"/>
              </w:rPr>
            </w:pPr>
            <w:r w:rsidRPr="008139A8">
              <w:rPr>
                <w:rFonts w:ascii="Arial" w:hAnsi="Arial" w:cs="Arial"/>
              </w:rPr>
              <w:t>6</w:t>
            </w:r>
            <w:r w:rsidR="00214B69" w:rsidRPr="008139A8">
              <w:rPr>
                <w:rFonts w:ascii="Arial" w:hAnsi="Arial" w:cs="Arial"/>
              </w:rPr>
              <w:t>4</w:t>
            </w:r>
            <w:r w:rsidRPr="008139A8">
              <w:rPr>
                <w:rFonts w:ascii="Arial" w:hAnsi="Arial" w:cs="Arial"/>
              </w:rPr>
              <w:t>0</w:t>
            </w:r>
          </w:p>
        </w:tc>
        <w:tc>
          <w:tcPr>
            <w:tcW w:w="1560" w:type="dxa"/>
            <w:tcMar>
              <w:left w:w="105" w:type="dxa"/>
              <w:right w:w="105" w:type="dxa"/>
            </w:tcMar>
            <w:vAlign w:val="center"/>
          </w:tcPr>
          <w:p w14:paraId="03F27C86" w14:textId="01B9B110" w:rsidR="00E6672D" w:rsidRPr="008139A8" w:rsidRDefault="0045162D" w:rsidP="00E6672D">
            <w:pPr>
              <w:spacing w:line="278" w:lineRule="auto"/>
              <w:rPr>
                <w:rFonts w:ascii="Arial" w:hAnsi="Arial" w:cs="Arial"/>
                <w:lang w:val="en-US"/>
              </w:rPr>
            </w:pPr>
            <w:r w:rsidRPr="008139A8">
              <w:rPr>
                <w:rFonts w:ascii="Arial" w:hAnsi="Arial" w:cs="Arial"/>
              </w:rPr>
              <w:t>Combined</w:t>
            </w:r>
          </w:p>
        </w:tc>
        <w:tc>
          <w:tcPr>
            <w:tcW w:w="1561" w:type="dxa"/>
            <w:tcMar>
              <w:left w:w="105" w:type="dxa"/>
              <w:right w:w="105" w:type="dxa"/>
            </w:tcMar>
            <w:vAlign w:val="center"/>
          </w:tcPr>
          <w:p w14:paraId="089FC3E6" w14:textId="77777777" w:rsidR="00E6672D" w:rsidRPr="008139A8" w:rsidRDefault="00E6672D" w:rsidP="00E6672D">
            <w:pPr>
              <w:spacing w:line="278" w:lineRule="auto"/>
              <w:rPr>
                <w:rFonts w:ascii="Arial" w:hAnsi="Arial" w:cs="Arial"/>
                <w:lang w:val="en-US"/>
              </w:rPr>
            </w:pPr>
            <w:r w:rsidRPr="008139A8">
              <w:rPr>
                <w:rFonts w:ascii="Arial" w:hAnsi="Arial" w:cs="Arial"/>
              </w:rPr>
              <w:t>English-Welsh</w:t>
            </w:r>
          </w:p>
        </w:tc>
      </w:tr>
    </w:tbl>
    <w:p w14:paraId="331BE602" w14:textId="77777777" w:rsidR="00E6672D" w:rsidRPr="008139A8" w:rsidRDefault="00E6672D" w:rsidP="00E6672D">
      <w:pPr>
        <w:rPr>
          <w:rFonts w:ascii="Arial" w:hAnsi="Arial" w:cs="Arial"/>
          <w:lang w:val="en-US"/>
        </w:rPr>
      </w:pPr>
    </w:p>
    <w:p w14:paraId="24005EA3" w14:textId="6DE1F53B" w:rsidR="00E6672D" w:rsidRPr="008139A8" w:rsidRDefault="00E6672D" w:rsidP="001160D9">
      <w:pPr>
        <w:rPr>
          <w:rFonts w:ascii="Arial" w:hAnsi="Arial" w:cs="Arial"/>
          <w:lang w:val="en-US"/>
        </w:rPr>
      </w:pPr>
      <w:r w:rsidRPr="008139A8">
        <w:rPr>
          <w:rFonts w:ascii="Arial" w:hAnsi="Arial" w:cs="Arial"/>
          <w:lang w:val="en-US"/>
        </w:rPr>
        <w:t>2.</w:t>
      </w:r>
      <w:r w:rsidR="001160D9" w:rsidRPr="008139A8">
        <w:rPr>
          <w:rFonts w:ascii="Arial" w:hAnsi="Arial" w:cs="Arial"/>
          <w:lang w:val="en-US"/>
        </w:rPr>
        <w:t xml:space="preserve"> Level 4 Professional Practice in </w:t>
      </w:r>
      <w:r w:rsidR="001160D9" w:rsidRPr="008139A8">
        <w:rPr>
          <w:rFonts w:ascii="Arial" w:hAnsi="Arial" w:cs="Arial"/>
          <w:b/>
          <w:bCs/>
        </w:rPr>
        <w:t xml:space="preserve">Children’s Care, Play, Learning and Development </w:t>
      </w:r>
      <w:r w:rsidR="001160D9" w:rsidRPr="008139A8">
        <w:rPr>
          <w:rFonts w:ascii="Arial" w:hAnsi="Arial" w:cs="Arial"/>
          <w:b/>
          <w:bCs/>
          <w:lang w:val="en-US"/>
        </w:rPr>
        <w:t>(</w:t>
      </w:r>
      <w:r w:rsidR="001160D9" w:rsidRPr="008139A8">
        <w:rPr>
          <w:rFonts w:ascii="Arial" w:hAnsi="Arial" w:cs="Arial"/>
          <w:b/>
          <w:bCs/>
          <w:lang w:val="en"/>
        </w:rPr>
        <w:t>Working with Children with Speech, Language and Communication Needs)</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8139A8" w14:paraId="29E19CDE" w14:textId="77777777" w:rsidTr="00910CEB">
        <w:trPr>
          <w:trHeight w:val="300"/>
        </w:trPr>
        <w:tc>
          <w:tcPr>
            <w:tcW w:w="1560" w:type="dxa"/>
            <w:tcMar>
              <w:left w:w="105" w:type="dxa"/>
              <w:right w:w="105" w:type="dxa"/>
            </w:tcMar>
            <w:vAlign w:val="center"/>
          </w:tcPr>
          <w:p w14:paraId="0888590C" w14:textId="36DC730F" w:rsidR="00E6672D" w:rsidRPr="008139A8" w:rsidRDefault="00E6672D" w:rsidP="00E6672D">
            <w:pPr>
              <w:spacing w:line="278" w:lineRule="auto"/>
              <w:rPr>
                <w:rFonts w:ascii="Arial" w:hAnsi="Arial" w:cs="Arial"/>
                <w:lang w:val="en-US"/>
              </w:rPr>
            </w:pPr>
            <w:r w:rsidRPr="008139A8">
              <w:rPr>
                <w:rFonts w:ascii="Arial" w:hAnsi="Arial" w:cs="Arial"/>
              </w:rPr>
              <w:t xml:space="preserve">Awarding </w:t>
            </w:r>
            <w:r w:rsidR="001160D9" w:rsidRPr="008139A8">
              <w:rPr>
                <w:rFonts w:ascii="Arial" w:hAnsi="Arial" w:cs="Arial"/>
              </w:rPr>
              <w:t>b</w:t>
            </w:r>
            <w:r w:rsidRPr="008139A8">
              <w:rPr>
                <w:rFonts w:ascii="Arial" w:hAnsi="Arial" w:cs="Arial"/>
              </w:rPr>
              <w:t>ody</w:t>
            </w:r>
          </w:p>
        </w:tc>
        <w:tc>
          <w:tcPr>
            <w:tcW w:w="1560" w:type="dxa"/>
            <w:tcMar>
              <w:left w:w="105" w:type="dxa"/>
              <w:right w:w="105" w:type="dxa"/>
            </w:tcMar>
            <w:vAlign w:val="center"/>
          </w:tcPr>
          <w:p w14:paraId="71CCD4E8" w14:textId="7A077D8D" w:rsidR="00E6672D" w:rsidRPr="008139A8" w:rsidRDefault="00E6672D" w:rsidP="00E6672D">
            <w:pPr>
              <w:spacing w:line="278" w:lineRule="auto"/>
              <w:rPr>
                <w:rFonts w:ascii="Arial" w:hAnsi="Arial" w:cs="Arial"/>
                <w:lang w:val="en-US"/>
              </w:rPr>
            </w:pPr>
            <w:r w:rsidRPr="008139A8">
              <w:rPr>
                <w:rFonts w:ascii="Arial" w:hAnsi="Arial" w:cs="Arial"/>
              </w:rPr>
              <w:t xml:space="preserve">Qualification </w:t>
            </w:r>
            <w:r w:rsidR="001160D9" w:rsidRPr="008139A8">
              <w:rPr>
                <w:rFonts w:ascii="Arial" w:hAnsi="Arial" w:cs="Arial"/>
              </w:rPr>
              <w:t>number</w:t>
            </w:r>
          </w:p>
        </w:tc>
        <w:tc>
          <w:tcPr>
            <w:tcW w:w="1560" w:type="dxa"/>
            <w:tcMar>
              <w:left w:w="105" w:type="dxa"/>
              <w:right w:w="105" w:type="dxa"/>
            </w:tcMar>
            <w:vAlign w:val="center"/>
          </w:tcPr>
          <w:p w14:paraId="5A10C749" w14:textId="1F03E6D5" w:rsidR="00E6672D" w:rsidRPr="008139A8" w:rsidRDefault="00E6672D" w:rsidP="00E6672D">
            <w:pPr>
              <w:spacing w:line="278" w:lineRule="auto"/>
              <w:rPr>
                <w:rFonts w:ascii="Arial" w:hAnsi="Arial" w:cs="Arial"/>
                <w:lang w:val="en-US"/>
              </w:rPr>
            </w:pPr>
            <w:r w:rsidRPr="008139A8">
              <w:rPr>
                <w:rFonts w:ascii="Arial" w:hAnsi="Arial" w:cs="Arial"/>
              </w:rPr>
              <w:t xml:space="preserve">Credit </w:t>
            </w:r>
            <w:r w:rsidR="001160D9" w:rsidRPr="008139A8">
              <w:rPr>
                <w:rFonts w:ascii="Arial" w:hAnsi="Arial" w:cs="Arial"/>
              </w:rPr>
              <w:t>v</w:t>
            </w:r>
            <w:r w:rsidRPr="008139A8">
              <w:rPr>
                <w:rFonts w:ascii="Arial" w:hAnsi="Arial" w:cs="Arial"/>
              </w:rPr>
              <w:t>alue</w:t>
            </w:r>
          </w:p>
        </w:tc>
        <w:tc>
          <w:tcPr>
            <w:tcW w:w="1560" w:type="dxa"/>
            <w:tcMar>
              <w:left w:w="105" w:type="dxa"/>
              <w:right w:w="105" w:type="dxa"/>
            </w:tcMar>
            <w:vAlign w:val="center"/>
          </w:tcPr>
          <w:p w14:paraId="50BA10DD" w14:textId="6E72488F" w:rsidR="00E6672D" w:rsidRPr="008139A8" w:rsidRDefault="00E6672D" w:rsidP="00E6672D">
            <w:pPr>
              <w:spacing w:line="278" w:lineRule="auto"/>
              <w:rPr>
                <w:rFonts w:ascii="Arial" w:hAnsi="Arial" w:cs="Arial"/>
                <w:lang w:val="en-US"/>
              </w:rPr>
            </w:pPr>
            <w:r w:rsidRPr="008139A8">
              <w:rPr>
                <w:rFonts w:ascii="Arial" w:hAnsi="Arial" w:cs="Arial"/>
              </w:rPr>
              <w:t xml:space="preserve">Total </w:t>
            </w:r>
            <w:r w:rsidR="001160D9" w:rsidRPr="008139A8">
              <w:rPr>
                <w:rFonts w:ascii="Arial" w:hAnsi="Arial" w:cs="Arial"/>
              </w:rPr>
              <w:t>q</w:t>
            </w:r>
            <w:r w:rsidRPr="008139A8">
              <w:rPr>
                <w:rFonts w:ascii="Arial" w:hAnsi="Arial" w:cs="Arial"/>
              </w:rPr>
              <w:t xml:space="preserve">ualification </w:t>
            </w:r>
            <w:r w:rsidR="001160D9" w:rsidRPr="008139A8">
              <w:rPr>
                <w:rFonts w:ascii="Arial" w:hAnsi="Arial" w:cs="Arial"/>
              </w:rPr>
              <w:t>t</w:t>
            </w:r>
            <w:r w:rsidRPr="008139A8">
              <w:rPr>
                <w:rFonts w:ascii="Arial" w:hAnsi="Arial" w:cs="Arial"/>
              </w:rPr>
              <w:t>ime</w:t>
            </w:r>
          </w:p>
        </w:tc>
        <w:tc>
          <w:tcPr>
            <w:tcW w:w="1560" w:type="dxa"/>
            <w:tcMar>
              <w:left w:w="105" w:type="dxa"/>
              <w:right w:w="105" w:type="dxa"/>
            </w:tcMar>
            <w:vAlign w:val="center"/>
          </w:tcPr>
          <w:p w14:paraId="0D25C3DB" w14:textId="77777777" w:rsidR="00E6672D" w:rsidRPr="008139A8" w:rsidRDefault="00E6672D" w:rsidP="00E6672D">
            <w:pPr>
              <w:spacing w:line="278" w:lineRule="auto"/>
              <w:rPr>
                <w:rFonts w:ascii="Arial" w:hAnsi="Arial" w:cs="Arial"/>
                <w:lang w:val="en-US"/>
              </w:rPr>
            </w:pPr>
            <w:r w:rsidRPr="008139A8">
              <w:rPr>
                <w:rFonts w:ascii="Arial" w:hAnsi="Arial" w:cs="Arial"/>
              </w:rPr>
              <w:t>Competence / Knowledge / Combined</w:t>
            </w:r>
          </w:p>
        </w:tc>
        <w:tc>
          <w:tcPr>
            <w:tcW w:w="1561" w:type="dxa"/>
            <w:tcMar>
              <w:left w:w="105" w:type="dxa"/>
              <w:right w:w="105" w:type="dxa"/>
            </w:tcMar>
            <w:vAlign w:val="center"/>
          </w:tcPr>
          <w:p w14:paraId="7CD76CAA" w14:textId="77777777" w:rsidR="00E6672D" w:rsidRPr="008139A8" w:rsidRDefault="00E6672D" w:rsidP="00E6672D">
            <w:pPr>
              <w:spacing w:line="278" w:lineRule="auto"/>
              <w:rPr>
                <w:rFonts w:ascii="Arial" w:hAnsi="Arial" w:cs="Arial"/>
                <w:lang w:val="en-US"/>
              </w:rPr>
            </w:pPr>
            <w:r w:rsidRPr="008139A8">
              <w:rPr>
                <w:rFonts w:ascii="Arial" w:hAnsi="Arial" w:cs="Arial"/>
              </w:rPr>
              <w:t>Qualification</w:t>
            </w:r>
          </w:p>
          <w:p w14:paraId="6F70BA3A" w14:textId="5F6CA320" w:rsidR="00E6672D" w:rsidRPr="008139A8" w:rsidRDefault="001160D9" w:rsidP="00E6672D">
            <w:pPr>
              <w:spacing w:line="278" w:lineRule="auto"/>
              <w:rPr>
                <w:rFonts w:ascii="Arial" w:hAnsi="Arial" w:cs="Arial"/>
                <w:lang w:val="en-US"/>
              </w:rPr>
            </w:pPr>
            <w:r w:rsidRPr="008139A8">
              <w:rPr>
                <w:rFonts w:ascii="Arial" w:hAnsi="Arial" w:cs="Arial"/>
              </w:rPr>
              <w:t>a</w:t>
            </w:r>
            <w:r w:rsidR="00E6672D" w:rsidRPr="008139A8">
              <w:rPr>
                <w:rFonts w:ascii="Arial" w:hAnsi="Arial" w:cs="Arial"/>
              </w:rPr>
              <w:t>ssessment</w:t>
            </w:r>
          </w:p>
          <w:p w14:paraId="52A548AB" w14:textId="506B8794" w:rsidR="00E6672D" w:rsidRPr="008139A8" w:rsidRDefault="001160D9" w:rsidP="00E6672D">
            <w:pPr>
              <w:spacing w:line="278" w:lineRule="auto"/>
              <w:rPr>
                <w:rFonts w:ascii="Arial" w:hAnsi="Arial" w:cs="Arial"/>
                <w:lang w:val="en-US"/>
              </w:rPr>
            </w:pPr>
            <w:r w:rsidRPr="008139A8">
              <w:rPr>
                <w:rFonts w:ascii="Arial" w:hAnsi="Arial" w:cs="Arial"/>
              </w:rPr>
              <w:t>l</w:t>
            </w:r>
            <w:r w:rsidR="00E6672D" w:rsidRPr="008139A8">
              <w:rPr>
                <w:rFonts w:ascii="Arial" w:hAnsi="Arial" w:cs="Arial"/>
              </w:rPr>
              <w:t>anguage(s)</w:t>
            </w:r>
          </w:p>
        </w:tc>
      </w:tr>
      <w:tr w:rsidR="00E6672D" w:rsidRPr="008139A8" w14:paraId="5B4371D0" w14:textId="77777777" w:rsidTr="00910CEB">
        <w:trPr>
          <w:trHeight w:val="255"/>
        </w:trPr>
        <w:tc>
          <w:tcPr>
            <w:tcW w:w="1560" w:type="dxa"/>
            <w:tcMar>
              <w:left w:w="105" w:type="dxa"/>
              <w:right w:w="105" w:type="dxa"/>
            </w:tcMar>
            <w:vAlign w:val="center"/>
          </w:tcPr>
          <w:p w14:paraId="4F4BB4D5" w14:textId="501F3C74" w:rsidR="00E6672D" w:rsidRPr="008139A8" w:rsidRDefault="00E6672D" w:rsidP="00E6672D">
            <w:pPr>
              <w:spacing w:line="278" w:lineRule="auto"/>
              <w:rPr>
                <w:rFonts w:ascii="Arial" w:hAnsi="Arial" w:cs="Arial"/>
                <w:lang w:val="en-US"/>
              </w:rPr>
            </w:pPr>
            <w:r w:rsidRPr="008139A8">
              <w:rPr>
                <w:rFonts w:ascii="Arial" w:hAnsi="Arial" w:cs="Arial"/>
              </w:rPr>
              <w:t xml:space="preserve">City </w:t>
            </w:r>
            <w:r w:rsidR="001160D9" w:rsidRPr="008139A8">
              <w:rPr>
                <w:rFonts w:ascii="Arial" w:hAnsi="Arial" w:cs="Arial"/>
              </w:rPr>
              <w:t>and</w:t>
            </w:r>
            <w:r w:rsidRPr="008139A8">
              <w:rPr>
                <w:rFonts w:ascii="Arial" w:hAnsi="Arial" w:cs="Arial"/>
              </w:rPr>
              <w:t xml:space="preserve"> Guilds</w:t>
            </w:r>
          </w:p>
        </w:tc>
        <w:tc>
          <w:tcPr>
            <w:tcW w:w="1560" w:type="dxa"/>
            <w:tcMar>
              <w:left w:w="105" w:type="dxa"/>
              <w:right w:w="105" w:type="dxa"/>
            </w:tcMar>
            <w:vAlign w:val="center"/>
          </w:tcPr>
          <w:p w14:paraId="26653476" w14:textId="4CC27666" w:rsidR="00E6672D" w:rsidRPr="008139A8" w:rsidRDefault="00E6672D" w:rsidP="00E6672D">
            <w:pPr>
              <w:spacing w:line="278" w:lineRule="auto"/>
              <w:rPr>
                <w:rFonts w:ascii="Arial" w:hAnsi="Arial" w:cs="Arial"/>
                <w:lang w:val="en-US"/>
              </w:rPr>
            </w:pPr>
            <w:r w:rsidRPr="008139A8">
              <w:rPr>
                <w:rFonts w:ascii="Arial" w:hAnsi="Arial" w:cs="Arial"/>
              </w:rPr>
              <w:t>C00/39</w:t>
            </w:r>
            <w:r w:rsidR="00243735" w:rsidRPr="008139A8">
              <w:rPr>
                <w:rFonts w:ascii="Arial" w:hAnsi="Arial" w:cs="Arial"/>
              </w:rPr>
              <w:t>33</w:t>
            </w:r>
            <w:r w:rsidRPr="008139A8">
              <w:rPr>
                <w:rFonts w:ascii="Arial" w:hAnsi="Arial" w:cs="Arial"/>
              </w:rPr>
              <w:t>/</w:t>
            </w:r>
            <w:r w:rsidR="00243735" w:rsidRPr="008139A8">
              <w:rPr>
                <w:rFonts w:ascii="Arial" w:hAnsi="Arial" w:cs="Arial"/>
              </w:rPr>
              <w:t>4</w:t>
            </w:r>
          </w:p>
        </w:tc>
        <w:tc>
          <w:tcPr>
            <w:tcW w:w="1560" w:type="dxa"/>
            <w:tcMar>
              <w:left w:w="105" w:type="dxa"/>
              <w:right w:w="105" w:type="dxa"/>
            </w:tcMar>
            <w:vAlign w:val="center"/>
          </w:tcPr>
          <w:p w14:paraId="139A479F" w14:textId="0311CDEB" w:rsidR="00E6672D" w:rsidRPr="008139A8" w:rsidRDefault="00E6672D" w:rsidP="00E6672D">
            <w:pPr>
              <w:spacing w:line="278" w:lineRule="auto"/>
              <w:rPr>
                <w:rFonts w:ascii="Arial" w:hAnsi="Arial" w:cs="Arial"/>
                <w:lang w:val="en-US"/>
              </w:rPr>
            </w:pPr>
            <w:r w:rsidRPr="008139A8">
              <w:rPr>
                <w:rFonts w:ascii="Arial" w:hAnsi="Arial" w:cs="Arial"/>
              </w:rPr>
              <w:t>6</w:t>
            </w:r>
            <w:r w:rsidR="00243735" w:rsidRPr="008139A8">
              <w:rPr>
                <w:rFonts w:ascii="Arial" w:hAnsi="Arial" w:cs="Arial"/>
              </w:rPr>
              <w:t>4</w:t>
            </w:r>
          </w:p>
        </w:tc>
        <w:tc>
          <w:tcPr>
            <w:tcW w:w="1560" w:type="dxa"/>
            <w:tcMar>
              <w:left w:w="105" w:type="dxa"/>
              <w:right w:w="105" w:type="dxa"/>
            </w:tcMar>
            <w:vAlign w:val="center"/>
          </w:tcPr>
          <w:p w14:paraId="20BA4D72" w14:textId="1642E8ED" w:rsidR="00E6672D" w:rsidRPr="008139A8" w:rsidRDefault="00E6672D" w:rsidP="00E6672D">
            <w:pPr>
              <w:spacing w:line="278" w:lineRule="auto"/>
              <w:rPr>
                <w:rFonts w:ascii="Arial" w:hAnsi="Arial" w:cs="Arial"/>
                <w:lang w:val="en-US"/>
              </w:rPr>
            </w:pPr>
            <w:r w:rsidRPr="008139A8">
              <w:rPr>
                <w:rFonts w:ascii="Arial" w:hAnsi="Arial" w:cs="Arial"/>
              </w:rPr>
              <w:t>6</w:t>
            </w:r>
            <w:r w:rsidR="00243735" w:rsidRPr="008139A8">
              <w:rPr>
                <w:rFonts w:ascii="Arial" w:hAnsi="Arial" w:cs="Arial"/>
              </w:rPr>
              <w:t>4</w:t>
            </w:r>
            <w:r w:rsidRPr="008139A8">
              <w:rPr>
                <w:rFonts w:ascii="Arial" w:hAnsi="Arial" w:cs="Arial"/>
              </w:rPr>
              <w:t>0</w:t>
            </w:r>
          </w:p>
        </w:tc>
        <w:tc>
          <w:tcPr>
            <w:tcW w:w="1560" w:type="dxa"/>
            <w:tcMar>
              <w:left w:w="105" w:type="dxa"/>
              <w:right w:w="105" w:type="dxa"/>
            </w:tcMar>
            <w:vAlign w:val="center"/>
          </w:tcPr>
          <w:p w14:paraId="2639C81C" w14:textId="5F20AA85" w:rsidR="00E6672D" w:rsidRPr="008139A8" w:rsidRDefault="0045162D" w:rsidP="00E6672D">
            <w:pPr>
              <w:spacing w:line="278" w:lineRule="auto"/>
              <w:rPr>
                <w:rFonts w:ascii="Arial" w:hAnsi="Arial" w:cs="Arial"/>
                <w:lang w:val="en-US"/>
              </w:rPr>
            </w:pPr>
            <w:r w:rsidRPr="008139A8">
              <w:rPr>
                <w:rFonts w:ascii="Arial" w:hAnsi="Arial" w:cs="Arial"/>
              </w:rPr>
              <w:t>Combined</w:t>
            </w:r>
          </w:p>
        </w:tc>
        <w:tc>
          <w:tcPr>
            <w:tcW w:w="1561" w:type="dxa"/>
            <w:tcMar>
              <w:left w:w="105" w:type="dxa"/>
              <w:right w:w="105" w:type="dxa"/>
            </w:tcMar>
            <w:vAlign w:val="center"/>
          </w:tcPr>
          <w:p w14:paraId="11BEAEC5" w14:textId="77777777" w:rsidR="00E6672D" w:rsidRPr="008139A8" w:rsidRDefault="00E6672D" w:rsidP="00E6672D">
            <w:pPr>
              <w:spacing w:line="278" w:lineRule="auto"/>
              <w:rPr>
                <w:rFonts w:ascii="Arial" w:hAnsi="Arial" w:cs="Arial"/>
                <w:lang w:val="en-US"/>
              </w:rPr>
            </w:pPr>
            <w:r w:rsidRPr="008139A8">
              <w:rPr>
                <w:rFonts w:ascii="Arial" w:hAnsi="Arial" w:cs="Arial"/>
              </w:rPr>
              <w:t>English-Welsh</w:t>
            </w:r>
          </w:p>
        </w:tc>
      </w:tr>
    </w:tbl>
    <w:p w14:paraId="457225E2" w14:textId="77777777" w:rsidR="00E6672D" w:rsidRPr="008139A8" w:rsidRDefault="00E6672D" w:rsidP="00E6672D">
      <w:pPr>
        <w:rPr>
          <w:rFonts w:ascii="Arial" w:hAnsi="Arial" w:cs="Arial"/>
          <w:lang w:val="en-US"/>
        </w:rPr>
      </w:pPr>
    </w:p>
    <w:p w14:paraId="47242977" w14:textId="226FC731" w:rsidR="00E6672D" w:rsidRPr="008139A8" w:rsidRDefault="00E6672D" w:rsidP="00E6672D">
      <w:pPr>
        <w:rPr>
          <w:rFonts w:ascii="Arial" w:hAnsi="Arial" w:cs="Arial"/>
          <w:lang w:val="en-US"/>
        </w:rPr>
      </w:pPr>
      <w:r w:rsidRPr="008139A8">
        <w:rPr>
          <w:rFonts w:ascii="Arial" w:hAnsi="Arial" w:cs="Arial"/>
          <w:lang w:val="en-US"/>
        </w:rPr>
        <w:t>3.</w:t>
      </w:r>
      <w:r w:rsidR="00066E7D" w:rsidRPr="008139A8">
        <w:rPr>
          <w:rFonts w:ascii="Arial" w:hAnsi="Arial" w:cs="Arial"/>
        </w:rPr>
        <w:t xml:space="preserve"> </w:t>
      </w:r>
      <w:r w:rsidR="00066E7D" w:rsidRPr="008139A8">
        <w:rPr>
          <w:rFonts w:ascii="Arial" w:hAnsi="Arial" w:cs="Arial"/>
          <w:lang w:val="en-US"/>
        </w:rPr>
        <w:t xml:space="preserve">Level 4 Professional Practice in </w:t>
      </w:r>
      <w:r w:rsidR="00066E7D" w:rsidRPr="008139A8">
        <w:rPr>
          <w:rFonts w:ascii="Arial" w:hAnsi="Arial" w:cs="Arial"/>
          <w:b/>
          <w:bCs/>
          <w:lang w:val="en-US"/>
        </w:rPr>
        <w:t>Children’s Care, Play, Learning and Development (Recognising and Supporting Children with Additional Learning Needs (ALN))</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8139A8" w14:paraId="185D5E56" w14:textId="77777777" w:rsidTr="00910CEB">
        <w:trPr>
          <w:trHeight w:val="300"/>
        </w:trPr>
        <w:tc>
          <w:tcPr>
            <w:tcW w:w="1560" w:type="dxa"/>
            <w:tcMar>
              <w:left w:w="105" w:type="dxa"/>
              <w:right w:w="105" w:type="dxa"/>
            </w:tcMar>
            <w:vAlign w:val="center"/>
          </w:tcPr>
          <w:p w14:paraId="1B9781BB" w14:textId="76955219" w:rsidR="00E6672D" w:rsidRPr="008139A8" w:rsidRDefault="00E6672D" w:rsidP="00E6672D">
            <w:pPr>
              <w:spacing w:line="278" w:lineRule="auto"/>
              <w:rPr>
                <w:rFonts w:ascii="Arial" w:hAnsi="Arial" w:cs="Arial"/>
                <w:lang w:val="en-US"/>
              </w:rPr>
            </w:pPr>
            <w:r w:rsidRPr="008139A8">
              <w:rPr>
                <w:rFonts w:ascii="Arial" w:hAnsi="Arial" w:cs="Arial"/>
              </w:rPr>
              <w:t xml:space="preserve">Awarding </w:t>
            </w:r>
            <w:r w:rsidR="00066E7D" w:rsidRPr="008139A8">
              <w:rPr>
                <w:rFonts w:ascii="Arial" w:hAnsi="Arial" w:cs="Arial"/>
              </w:rPr>
              <w:t>b</w:t>
            </w:r>
            <w:r w:rsidRPr="008139A8">
              <w:rPr>
                <w:rFonts w:ascii="Arial" w:hAnsi="Arial" w:cs="Arial"/>
              </w:rPr>
              <w:t>ody</w:t>
            </w:r>
          </w:p>
        </w:tc>
        <w:tc>
          <w:tcPr>
            <w:tcW w:w="1560" w:type="dxa"/>
            <w:tcMar>
              <w:left w:w="105" w:type="dxa"/>
              <w:right w:w="105" w:type="dxa"/>
            </w:tcMar>
            <w:vAlign w:val="center"/>
          </w:tcPr>
          <w:p w14:paraId="1E589609" w14:textId="76D0F946" w:rsidR="00E6672D" w:rsidRPr="008139A8" w:rsidRDefault="00E6672D" w:rsidP="00E6672D">
            <w:pPr>
              <w:spacing w:line="278" w:lineRule="auto"/>
              <w:rPr>
                <w:rFonts w:ascii="Arial" w:hAnsi="Arial" w:cs="Arial"/>
                <w:lang w:val="en-US"/>
              </w:rPr>
            </w:pPr>
            <w:r w:rsidRPr="008139A8">
              <w:rPr>
                <w:rFonts w:ascii="Arial" w:hAnsi="Arial" w:cs="Arial"/>
              </w:rPr>
              <w:t xml:space="preserve">Qualification </w:t>
            </w:r>
            <w:r w:rsidR="00066E7D" w:rsidRPr="008139A8">
              <w:rPr>
                <w:rFonts w:ascii="Arial" w:hAnsi="Arial" w:cs="Arial"/>
              </w:rPr>
              <w:t>number</w:t>
            </w:r>
          </w:p>
        </w:tc>
        <w:tc>
          <w:tcPr>
            <w:tcW w:w="1560" w:type="dxa"/>
            <w:tcMar>
              <w:left w:w="105" w:type="dxa"/>
              <w:right w:w="105" w:type="dxa"/>
            </w:tcMar>
            <w:vAlign w:val="center"/>
          </w:tcPr>
          <w:p w14:paraId="4780AC76" w14:textId="7B2B186E" w:rsidR="00E6672D" w:rsidRPr="008139A8" w:rsidRDefault="00E6672D" w:rsidP="00E6672D">
            <w:pPr>
              <w:spacing w:line="278" w:lineRule="auto"/>
              <w:rPr>
                <w:rFonts w:ascii="Arial" w:hAnsi="Arial" w:cs="Arial"/>
                <w:lang w:val="en-US"/>
              </w:rPr>
            </w:pPr>
            <w:r w:rsidRPr="008139A8">
              <w:rPr>
                <w:rFonts w:ascii="Arial" w:hAnsi="Arial" w:cs="Arial"/>
              </w:rPr>
              <w:t xml:space="preserve">Credit </w:t>
            </w:r>
            <w:r w:rsidR="00066E7D" w:rsidRPr="008139A8">
              <w:rPr>
                <w:rFonts w:ascii="Arial" w:hAnsi="Arial" w:cs="Arial"/>
              </w:rPr>
              <w:t>v</w:t>
            </w:r>
            <w:r w:rsidRPr="008139A8">
              <w:rPr>
                <w:rFonts w:ascii="Arial" w:hAnsi="Arial" w:cs="Arial"/>
              </w:rPr>
              <w:t>alue</w:t>
            </w:r>
          </w:p>
        </w:tc>
        <w:tc>
          <w:tcPr>
            <w:tcW w:w="1560" w:type="dxa"/>
            <w:tcMar>
              <w:left w:w="105" w:type="dxa"/>
              <w:right w:w="105" w:type="dxa"/>
            </w:tcMar>
            <w:vAlign w:val="center"/>
          </w:tcPr>
          <w:p w14:paraId="2E6518DD" w14:textId="6E158DF7" w:rsidR="00E6672D" w:rsidRPr="008139A8" w:rsidRDefault="00E6672D" w:rsidP="00E6672D">
            <w:pPr>
              <w:spacing w:line="278" w:lineRule="auto"/>
              <w:rPr>
                <w:rFonts w:ascii="Arial" w:hAnsi="Arial" w:cs="Arial"/>
                <w:lang w:val="en-US"/>
              </w:rPr>
            </w:pPr>
            <w:r w:rsidRPr="008139A8">
              <w:rPr>
                <w:rFonts w:ascii="Arial" w:hAnsi="Arial" w:cs="Arial"/>
              </w:rPr>
              <w:t xml:space="preserve">Total </w:t>
            </w:r>
            <w:r w:rsidR="00066E7D" w:rsidRPr="008139A8">
              <w:rPr>
                <w:rFonts w:ascii="Arial" w:hAnsi="Arial" w:cs="Arial"/>
              </w:rPr>
              <w:t>q</w:t>
            </w:r>
            <w:r w:rsidRPr="008139A8">
              <w:rPr>
                <w:rFonts w:ascii="Arial" w:hAnsi="Arial" w:cs="Arial"/>
              </w:rPr>
              <w:t xml:space="preserve">ualification </w:t>
            </w:r>
            <w:r w:rsidR="00066E7D" w:rsidRPr="008139A8">
              <w:rPr>
                <w:rFonts w:ascii="Arial" w:hAnsi="Arial" w:cs="Arial"/>
              </w:rPr>
              <w:t>t</w:t>
            </w:r>
            <w:r w:rsidRPr="008139A8">
              <w:rPr>
                <w:rFonts w:ascii="Arial" w:hAnsi="Arial" w:cs="Arial"/>
              </w:rPr>
              <w:t>ime</w:t>
            </w:r>
          </w:p>
        </w:tc>
        <w:tc>
          <w:tcPr>
            <w:tcW w:w="1560" w:type="dxa"/>
            <w:tcMar>
              <w:left w:w="105" w:type="dxa"/>
              <w:right w:w="105" w:type="dxa"/>
            </w:tcMar>
            <w:vAlign w:val="center"/>
          </w:tcPr>
          <w:p w14:paraId="7777A2A2" w14:textId="77777777" w:rsidR="00E6672D" w:rsidRPr="008139A8" w:rsidRDefault="00E6672D" w:rsidP="00E6672D">
            <w:pPr>
              <w:spacing w:line="278" w:lineRule="auto"/>
              <w:rPr>
                <w:rFonts w:ascii="Arial" w:hAnsi="Arial" w:cs="Arial"/>
                <w:lang w:val="en-US"/>
              </w:rPr>
            </w:pPr>
            <w:r w:rsidRPr="008139A8">
              <w:rPr>
                <w:rFonts w:ascii="Arial" w:hAnsi="Arial" w:cs="Arial"/>
              </w:rPr>
              <w:t>Competence / Knowledge / Combined</w:t>
            </w:r>
          </w:p>
        </w:tc>
        <w:tc>
          <w:tcPr>
            <w:tcW w:w="1561" w:type="dxa"/>
            <w:tcMar>
              <w:left w:w="105" w:type="dxa"/>
              <w:right w:w="105" w:type="dxa"/>
            </w:tcMar>
            <w:vAlign w:val="center"/>
          </w:tcPr>
          <w:p w14:paraId="43A72493" w14:textId="77777777" w:rsidR="00E6672D" w:rsidRPr="008139A8" w:rsidRDefault="00E6672D" w:rsidP="00E6672D">
            <w:pPr>
              <w:spacing w:line="278" w:lineRule="auto"/>
              <w:rPr>
                <w:rFonts w:ascii="Arial" w:hAnsi="Arial" w:cs="Arial"/>
                <w:lang w:val="en-US"/>
              </w:rPr>
            </w:pPr>
            <w:r w:rsidRPr="008139A8">
              <w:rPr>
                <w:rFonts w:ascii="Arial" w:hAnsi="Arial" w:cs="Arial"/>
              </w:rPr>
              <w:t>Qualification</w:t>
            </w:r>
          </w:p>
          <w:p w14:paraId="7E3301D3" w14:textId="73BE5AF0" w:rsidR="00E6672D" w:rsidRPr="008139A8" w:rsidRDefault="00066E7D" w:rsidP="00E6672D">
            <w:pPr>
              <w:spacing w:line="278" w:lineRule="auto"/>
              <w:rPr>
                <w:rFonts w:ascii="Arial" w:hAnsi="Arial" w:cs="Arial"/>
                <w:lang w:val="en-US"/>
              </w:rPr>
            </w:pPr>
            <w:r w:rsidRPr="008139A8">
              <w:rPr>
                <w:rFonts w:ascii="Arial" w:hAnsi="Arial" w:cs="Arial"/>
              </w:rPr>
              <w:t>a</w:t>
            </w:r>
            <w:r w:rsidR="00E6672D" w:rsidRPr="008139A8">
              <w:rPr>
                <w:rFonts w:ascii="Arial" w:hAnsi="Arial" w:cs="Arial"/>
              </w:rPr>
              <w:t>ssessment</w:t>
            </w:r>
          </w:p>
          <w:p w14:paraId="05DA0779" w14:textId="4DCFA603" w:rsidR="00E6672D" w:rsidRPr="008139A8" w:rsidRDefault="00066E7D" w:rsidP="00E6672D">
            <w:pPr>
              <w:spacing w:line="278" w:lineRule="auto"/>
              <w:rPr>
                <w:rFonts w:ascii="Arial" w:hAnsi="Arial" w:cs="Arial"/>
                <w:lang w:val="en-US"/>
              </w:rPr>
            </w:pPr>
            <w:r w:rsidRPr="008139A8">
              <w:rPr>
                <w:rFonts w:ascii="Arial" w:hAnsi="Arial" w:cs="Arial"/>
              </w:rPr>
              <w:t>l</w:t>
            </w:r>
            <w:r w:rsidR="00E6672D" w:rsidRPr="008139A8">
              <w:rPr>
                <w:rFonts w:ascii="Arial" w:hAnsi="Arial" w:cs="Arial"/>
              </w:rPr>
              <w:t>anguage(s)</w:t>
            </w:r>
          </w:p>
        </w:tc>
      </w:tr>
      <w:tr w:rsidR="00E6672D" w:rsidRPr="008139A8" w14:paraId="73246DA9" w14:textId="77777777" w:rsidTr="00910CEB">
        <w:trPr>
          <w:trHeight w:val="255"/>
        </w:trPr>
        <w:tc>
          <w:tcPr>
            <w:tcW w:w="1560" w:type="dxa"/>
            <w:tcMar>
              <w:left w:w="105" w:type="dxa"/>
              <w:right w:w="105" w:type="dxa"/>
            </w:tcMar>
            <w:vAlign w:val="center"/>
          </w:tcPr>
          <w:p w14:paraId="50F8D79E" w14:textId="5CF92826" w:rsidR="00E6672D" w:rsidRPr="008139A8" w:rsidRDefault="00E6672D" w:rsidP="00E6672D">
            <w:pPr>
              <w:spacing w:line="278" w:lineRule="auto"/>
              <w:rPr>
                <w:rFonts w:ascii="Arial" w:hAnsi="Arial" w:cs="Arial"/>
                <w:lang w:val="en-US"/>
              </w:rPr>
            </w:pPr>
            <w:r w:rsidRPr="008139A8">
              <w:rPr>
                <w:rFonts w:ascii="Arial" w:hAnsi="Arial" w:cs="Arial"/>
              </w:rPr>
              <w:t xml:space="preserve">City </w:t>
            </w:r>
            <w:r w:rsidR="00066E7D" w:rsidRPr="008139A8">
              <w:rPr>
                <w:rFonts w:ascii="Arial" w:hAnsi="Arial" w:cs="Arial"/>
              </w:rPr>
              <w:t>and</w:t>
            </w:r>
            <w:r w:rsidRPr="008139A8">
              <w:rPr>
                <w:rFonts w:ascii="Arial" w:hAnsi="Arial" w:cs="Arial"/>
              </w:rPr>
              <w:t xml:space="preserve"> Guilds</w:t>
            </w:r>
          </w:p>
        </w:tc>
        <w:tc>
          <w:tcPr>
            <w:tcW w:w="1560" w:type="dxa"/>
            <w:tcMar>
              <w:left w:w="105" w:type="dxa"/>
              <w:right w:w="105" w:type="dxa"/>
            </w:tcMar>
            <w:vAlign w:val="center"/>
          </w:tcPr>
          <w:p w14:paraId="7574A216" w14:textId="08938670" w:rsidR="00E6672D" w:rsidRPr="008139A8" w:rsidRDefault="00E6672D" w:rsidP="00E6672D">
            <w:pPr>
              <w:spacing w:line="278" w:lineRule="auto"/>
              <w:rPr>
                <w:rFonts w:ascii="Arial" w:hAnsi="Arial" w:cs="Arial"/>
                <w:lang w:val="en-US"/>
              </w:rPr>
            </w:pPr>
            <w:r w:rsidRPr="008139A8">
              <w:rPr>
                <w:rFonts w:ascii="Arial" w:hAnsi="Arial" w:cs="Arial"/>
              </w:rPr>
              <w:t>C00/39</w:t>
            </w:r>
            <w:r w:rsidR="00405AC2" w:rsidRPr="008139A8">
              <w:rPr>
                <w:rFonts w:ascii="Arial" w:hAnsi="Arial" w:cs="Arial"/>
              </w:rPr>
              <w:t>33</w:t>
            </w:r>
            <w:r w:rsidRPr="008139A8">
              <w:rPr>
                <w:rFonts w:ascii="Arial" w:hAnsi="Arial" w:cs="Arial"/>
              </w:rPr>
              <w:t>/</w:t>
            </w:r>
            <w:r w:rsidR="00405AC2" w:rsidRPr="008139A8">
              <w:rPr>
                <w:rFonts w:ascii="Arial" w:hAnsi="Arial" w:cs="Arial"/>
              </w:rPr>
              <w:t>4</w:t>
            </w:r>
            <w:r w:rsidRPr="008139A8">
              <w:rPr>
                <w:rFonts w:ascii="Arial" w:hAnsi="Arial" w:cs="Arial"/>
              </w:rPr>
              <w:t xml:space="preserve"> </w:t>
            </w:r>
          </w:p>
        </w:tc>
        <w:tc>
          <w:tcPr>
            <w:tcW w:w="1560" w:type="dxa"/>
            <w:tcMar>
              <w:left w:w="105" w:type="dxa"/>
              <w:right w:w="105" w:type="dxa"/>
            </w:tcMar>
            <w:vAlign w:val="center"/>
          </w:tcPr>
          <w:p w14:paraId="167B1018" w14:textId="75BF75BF" w:rsidR="00E6672D" w:rsidRPr="008139A8" w:rsidRDefault="00E6672D" w:rsidP="00E6672D">
            <w:pPr>
              <w:spacing w:line="278" w:lineRule="auto"/>
              <w:rPr>
                <w:rFonts w:ascii="Arial" w:hAnsi="Arial" w:cs="Arial"/>
                <w:lang w:val="en-US"/>
              </w:rPr>
            </w:pPr>
            <w:r w:rsidRPr="008139A8">
              <w:rPr>
                <w:rFonts w:ascii="Arial" w:hAnsi="Arial" w:cs="Arial"/>
              </w:rPr>
              <w:t>6</w:t>
            </w:r>
            <w:r w:rsidR="00405AC2" w:rsidRPr="008139A8">
              <w:rPr>
                <w:rFonts w:ascii="Arial" w:hAnsi="Arial" w:cs="Arial"/>
              </w:rPr>
              <w:t>0</w:t>
            </w:r>
          </w:p>
        </w:tc>
        <w:tc>
          <w:tcPr>
            <w:tcW w:w="1560" w:type="dxa"/>
            <w:tcMar>
              <w:left w:w="105" w:type="dxa"/>
              <w:right w:w="105" w:type="dxa"/>
            </w:tcMar>
            <w:vAlign w:val="center"/>
          </w:tcPr>
          <w:p w14:paraId="0A2523FE" w14:textId="3AE41CD1" w:rsidR="00E6672D" w:rsidRPr="008139A8" w:rsidRDefault="00E6672D" w:rsidP="00E6672D">
            <w:pPr>
              <w:spacing w:line="278" w:lineRule="auto"/>
              <w:rPr>
                <w:rFonts w:ascii="Arial" w:hAnsi="Arial" w:cs="Arial"/>
                <w:lang w:val="en-US"/>
              </w:rPr>
            </w:pPr>
            <w:r w:rsidRPr="008139A8">
              <w:rPr>
                <w:rFonts w:ascii="Arial" w:hAnsi="Arial" w:cs="Arial"/>
              </w:rPr>
              <w:t>6</w:t>
            </w:r>
            <w:r w:rsidR="00405AC2" w:rsidRPr="008139A8">
              <w:rPr>
                <w:rFonts w:ascii="Arial" w:hAnsi="Arial" w:cs="Arial"/>
              </w:rPr>
              <w:t>0</w:t>
            </w:r>
            <w:r w:rsidRPr="008139A8">
              <w:rPr>
                <w:rFonts w:ascii="Arial" w:hAnsi="Arial" w:cs="Arial"/>
              </w:rPr>
              <w:t>0</w:t>
            </w:r>
          </w:p>
        </w:tc>
        <w:tc>
          <w:tcPr>
            <w:tcW w:w="1560" w:type="dxa"/>
            <w:tcMar>
              <w:left w:w="105" w:type="dxa"/>
              <w:right w:w="105" w:type="dxa"/>
            </w:tcMar>
            <w:vAlign w:val="center"/>
          </w:tcPr>
          <w:p w14:paraId="4DE26E63" w14:textId="325F0E41" w:rsidR="00E6672D" w:rsidRPr="008139A8" w:rsidRDefault="0045162D" w:rsidP="00E6672D">
            <w:pPr>
              <w:spacing w:line="278" w:lineRule="auto"/>
              <w:rPr>
                <w:rFonts w:ascii="Arial" w:hAnsi="Arial" w:cs="Arial"/>
                <w:lang w:val="en-US"/>
              </w:rPr>
            </w:pPr>
            <w:r w:rsidRPr="008139A8">
              <w:rPr>
                <w:rFonts w:ascii="Arial" w:hAnsi="Arial" w:cs="Arial"/>
              </w:rPr>
              <w:t>Combined</w:t>
            </w:r>
          </w:p>
        </w:tc>
        <w:tc>
          <w:tcPr>
            <w:tcW w:w="1561" w:type="dxa"/>
            <w:tcMar>
              <w:left w:w="105" w:type="dxa"/>
              <w:right w:w="105" w:type="dxa"/>
            </w:tcMar>
            <w:vAlign w:val="center"/>
          </w:tcPr>
          <w:p w14:paraId="02B19EC4" w14:textId="77777777" w:rsidR="00E6672D" w:rsidRPr="008139A8" w:rsidRDefault="00E6672D" w:rsidP="00E6672D">
            <w:pPr>
              <w:spacing w:line="278" w:lineRule="auto"/>
              <w:rPr>
                <w:rFonts w:ascii="Arial" w:hAnsi="Arial" w:cs="Arial"/>
                <w:lang w:val="en-US"/>
              </w:rPr>
            </w:pPr>
            <w:r w:rsidRPr="008139A8">
              <w:rPr>
                <w:rFonts w:ascii="Arial" w:hAnsi="Arial" w:cs="Arial"/>
              </w:rPr>
              <w:t>English-Welsh</w:t>
            </w:r>
          </w:p>
        </w:tc>
      </w:tr>
    </w:tbl>
    <w:p w14:paraId="578FEFE5" w14:textId="77777777" w:rsidR="00E6672D" w:rsidRPr="008139A8" w:rsidRDefault="00E6672D" w:rsidP="00E6672D">
      <w:pPr>
        <w:rPr>
          <w:rFonts w:ascii="Arial" w:hAnsi="Arial" w:cs="Arial"/>
          <w:lang w:val="en-US"/>
        </w:rPr>
      </w:pPr>
    </w:p>
    <w:p w14:paraId="47F30C91" w14:textId="2F54CB56" w:rsidR="00E6672D" w:rsidRPr="008139A8" w:rsidRDefault="00E6672D" w:rsidP="00066E7D">
      <w:pPr>
        <w:rPr>
          <w:rFonts w:ascii="Arial" w:hAnsi="Arial" w:cs="Arial"/>
          <w:b/>
          <w:bCs/>
          <w:lang w:val="en-US"/>
        </w:rPr>
      </w:pPr>
      <w:r w:rsidRPr="008139A8">
        <w:rPr>
          <w:rFonts w:ascii="Arial" w:hAnsi="Arial" w:cs="Arial"/>
          <w:b/>
          <w:bCs/>
          <w:lang w:val="en-US"/>
        </w:rPr>
        <w:t>4.</w:t>
      </w:r>
      <w:r w:rsidR="00066E7D" w:rsidRPr="008139A8">
        <w:rPr>
          <w:rFonts w:ascii="Arial" w:hAnsi="Arial" w:cs="Arial"/>
          <w:lang w:val="en-US"/>
        </w:rPr>
        <w:t xml:space="preserve"> </w:t>
      </w:r>
      <w:r w:rsidR="00066E7D" w:rsidRPr="008139A8">
        <w:rPr>
          <w:rFonts w:ascii="Arial" w:hAnsi="Arial" w:cs="Arial"/>
          <w:b/>
          <w:bCs/>
          <w:lang w:val="en-US"/>
        </w:rPr>
        <w:t xml:space="preserve">Level 4 Professional Practice in </w:t>
      </w:r>
      <w:r w:rsidR="00066E7D" w:rsidRPr="008139A8">
        <w:rPr>
          <w:rFonts w:ascii="Arial" w:hAnsi="Arial" w:cs="Arial"/>
          <w:b/>
          <w:bCs/>
        </w:rPr>
        <w:t xml:space="preserve">Children’s Care, Play, Learning and Development </w:t>
      </w:r>
      <w:r w:rsidR="00066E7D" w:rsidRPr="008139A8">
        <w:rPr>
          <w:rFonts w:ascii="Arial" w:hAnsi="Arial" w:cs="Arial"/>
          <w:b/>
          <w:bCs/>
          <w:lang w:val="en-US"/>
        </w:rPr>
        <w:t>(</w:t>
      </w:r>
      <w:r w:rsidR="00066E7D" w:rsidRPr="008139A8">
        <w:rPr>
          <w:rFonts w:ascii="Arial" w:hAnsi="Arial" w:cs="Arial"/>
          <w:b/>
          <w:bCs/>
          <w:lang w:val="en"/>
        </w:rPr>
        <w:t>Preparing for Leadership and Management in</w:t>
      </w:r>
      <w:r w:rsidR="00066E7D" w:rsidRPr="008139A8">
        <w:rPr>
          <w:rFonts w:ascii="Arial" w:hAnsi="Arial" w:cs="Arial"/>
          <w:b/>
          <w:bCs/>
        </w:rPr>
        <w:t xml:space="preserve"> Children’s Care, Play, Learning and Development</w:t>
      </w:r>
      <w:r w:rsidR="00066E7D" w:rsidRPr="008139A8">
        <w:rPr>
          <w:rFonts w:ascii="Arial" w:hAnsi="Arial" w:cs="Arial"/>
          <w:b/>
          <w:bCs/>
          <w:lang w:val="en"/>
        </w:rPr>
        <w:t>) plus one of the qualifications from  1 – 3 above</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8139A8" w14:paraId="0CCBFED1" w14:textId="77777777" w:rsidTr="007971BC">
        <w:trPr>
          <w:trHeight w:val="300"/>
        </w:trPr>
        <w:tc>
          <w:tcPr>
            <w:tcW w:w="1560" w:type="dxa"/>
            <w:tcMar>
              <w:left w:w="105" w:type="dxa"/>
              <w:right w:w="105" w:type="dxa"/>
            </w:tcMar>
            <w:vAlign w:val="center"/>
          </w:tcPr>
          <w:p w14:paraId="54CF3918" w14:textId="35AFD76E" w:rsidR="00E6672D" w:rsidRPr="008139A8" w:rsidRDefault="00E6672D" w:rsidP="00E6672D">
            <w:pPr>
              <w:spacing w:line="278" w:lineRule="auto"/>
              <w:rPr>
                <w:rFonts w:ascii="Arial" w:hAnsi="Arial" w:cs="Arial"/>
                <w:lang w:val="en-US"/>
              </w:rPr>
            </w:pPr>
            <w:r w:rsidRPr="008139A8">
              <w:rPr>
                <w:rFonts w:ascii="Arial" w:hAnsi="Arial" w:cs="Arial"/>
              </w:rPr>
              <w:t xml:space="preserve">Awarding </w:t>
            </w:r>
            <w:r w:rsidR="00066E7D" w:rsidRPr="008139A8">
              <w:rPr>
                <w:rFonts w:ascii="Arial" w:hAnsi="Arial" w:cs="Arial"/>
              </w:rPr>
              <w:t>b</w:t>
            </w:r>
            <w:r w:rsidRPr="008139A8">
              <w:rPr>
                <w:rFonts w:ascii="Arial" w:hAnsi="Arial" w:cs="Arial"/>
              </w:rPr>
              <w:t>ody</w:t>
            </w:r>
          </w:p>
        </w:tc>
        <w:tc>
          <w:tcPr>
            <w:tcW w:w="1560" w:type="dxa"/>
            <w:tcMar>
              <w:left w:w="105" w:type="dxa"/>
              <w:right w:w="105" w:type="dxa"/>
            </w:tcMar>
            <w:vAlign w:val="center"/>
          </w:tcPr>
          <w:p w14:paraId="2CCE20F7" w14:textId="7D29F43C" w:rsidR="00E6672D" w:rsidRPr="008139A8" w:rsidRDefault="00E6672D" w:rsidP="00E6672D">
            <w:pPr>
              <w:spacing w:line="278" w:lineRule="auto"/>
              <w:rPr>
                <w:rFonts w:ascii="Arial" w:hAnsi="Arial" w:cs="Arial"/>
                <w:lang w:val="en-US"/>
              </w:rPr>
            </w:pPr>
            <w:r w:rsidRPr="008139A8">
              <w:rPr>
                <w:rFonts w:ascii="Arial" w:hAnsi="Arial" w:cs="Arial"/>
              </w:rPr>
              <w:t xml:space="preserve">Qualification </w:t>
            </w:r>
            <w:r w:rsidR="00066E7D" w:rsidRPr="008139A8">
              <w:rPr>
                <w:rFonts w:ascii="Arial" w:hAnsi="Arial" w:cs="Arial"/>
              </w:rPr>
              <w:t>number</w:t>
            </w:r>
          </w:p>
        </w:tc>
        <w:tc>
          <w:tcPr>
            <w:tcW w:w="1560" w:type="dxa"/>
            <w:tcMar>
              <w:left w:w="105" w:type="dxa"/>
              <w:right w:w="105" w:type="dxa"/>
            </w:tcMar>
            <w:vAlign w:val="center"/>
          </w:tcPr>
          <w:p w14:paraId="7AD37600" w14:textId="00E9AAB7" w:rsidR="00E6672D" w:rsidRPr="008139A8" w:rsidRDefault="00E6672D" w:rsidP="00E6672D">
            <w:pPr>
              <w:spacing w:line="278" w:lineRule="auto"/>
              <w:rPr>
                <w:rFonts w:ascii="Arial" w:hAnsi="Arial" w:cs="Arial"/>
                <w:lang w:val="en-US"/>
              </w:rPr>
            </w:pPr>
            <w:r w:rsidRPr="008139A8">
              <w:rPr>
                <w:rFonts w:ascii="Arial" w:hAnsi="Arial" w:cs="Arial"/>
              </w:rPr>
              <w:t xml:space="preserve">Credit </w:t>
            </w:r>
            <w:r w:rsidR="00066E7D" w:rsidRPr="008139A8">
              <w:rPr>
                <w:rFonts w:ascii="Arial" w:hAnsi="Arial" w:cs="Arial"/>
              </w:rPr>
              <w:t>v</w:t>
            </w:r>
            <w:r w:rsidRPr="008139A8">
              <w:rPr>
                <w:rFonts w:ascii="Arial" w:hAnsi="Arial" w:cs="Arial"/>
              </w:rPr>
              <w:t>alue</w:t>
            </w:r>
          </w:p>
        </w:tc>
        <w:tc>
          <w:tcPr>
            <w:tcW w:w="1560" w:type="dxa"/>
            <w:tcMar>
              <w:left w:w="105" w:type="dxa"/>
              <w:right w:w="105" w:type="dxa"/>
            </w:tcMar>
            <w:vAlign w:val="center"/>
          </w:tcPr>
          <w:p w14:paraId="1D62C8C6" w14:textId="1A2519D0" w:rsidR="00E6672D" w:rsidRPr="008139A8" w:rsidRDefault="00E6672D" w:rsidP="00E6672D">
            <w:pPr>
              <w:spacing w:line="278" w:lineRule="auto"/>
              <w:rPr>
                <w:rFonts w:ascii="Arial" w:hAnsi="Arial" w:cs="Arial"/>
                <w:lang w:val="en-US"/>
              </w:rPr>
            </w:pPr>
            <w:r w:rsidRPr="008139A8">
              <w:rPr>
                <w:rFonts w:ascii="Arial" w:hAnsi="Arial" w:cs="Arial"/>
              </w:rPr>
              <w:t xml:space="preserve">Total </w:t>
            </w:r>
            <w:r w:rsidR="00066E7D" w:rsidRPr="008139A8">
              <w:rPr>
                <w:rFonts w:ascii="Arial" w:hAnsi="Arial" w:cs="Arial"/>
              </w:rPr>
              <w:t>q</w:t>
            </w:r>
            <w:r w:rsidRPr="008139A8">
              <w:rPr>
                <w:rFonts w:ascii="Arial" w:hAnsi="Arial" w:cs="Arial"/>
              </w:rPr>
              <w:t xml:space="preserve">ualification </w:t>
            </w:r>
            <w:r w:rsidR="00066E7D" w:rsidRPr="008139A8">
              <w:rPr>
                <w:rFonts w:ascii="Arial" w:hAnsi="Arial" w:cs="Arial"/>
              </w:rPr>
              <w:t>t</w:t>
            </w:r>
            <w:r w:rsidRPr="008139A8">
              <w:rPr>
                <w:rFonts w:ascii="Arial" w:hAnsi="Arial" w:cs="Arial"/>
              </w:rPr>
              <w:t>ime</w:t>
            </w:r>
          </w:p>
        </w:tc>
        <w:tc>
          <w:tcPr>
            <w:tcW w:w="1560" w:type="dxa"/>
            <w:tcMar>
              <w:left w:w="105" w:type="dxa"/>
              <w:right w:w="105" w:type="dxa"/>
            </w:tcMar>
            <w:vAlign w:val="center"/>
          </w:tcPr>
          <w:p w14:paraId="71BD279F" w14:textId="77777777" w:rsidR="00E6672D" w:rsidRPr="008139A8" w:rsidRDefault="00E6672D" w:rsidP="00E6672D">
            <w:pPr>
              <w:spacing w:line="278" w:lineRule="auto"/>
              <w:rPr>
                <w:rFonts w:ascii="Arial" w:hAnsi="Arial" w:cs="Arial"/>
                <w:lang w:val="en-US"/>
              </w:rPr>
            </w:pPr>
            <w:r w:rsidRPr="008139A8">
              <w:rPr>
                <w:rFonts w:ascii="Arial" w:hAnsi="Arial" w:cs="Arial"/>
              </w:rPr>
              <w:t>Competence / Knowledge / Combined</w:t>
            </w:r>
          </w:p>
        </w:tc>
        <w:tc>
          <w:tcPr>
            <w:tcW w:w="1561" w:type="dxa"/>
            <w:tcMar>
              <w:left w:w="105" w:type="dxa"/>
              <w:right w:w="105" w:type="dxa"/>
            </w:tcMar>
            <w:vAlign w:val="center"/>
          </w:tcPr>
          <w:p w14:paraId="00A5FAD9" w14:textId="77777777" w:rsidR="00E6672D" w:rsidRPr="008139A8" w:rsidRDefault="00E6672D" w:rsidP="00E6672D">
            <w:pPr>
              <w:spacing w:line="278" w:lineRule="auto"/>
              <w:rPr>
                <w:rFonts w:ascii="Arial" w:hAnsi="Arial" w:cs="Arial"/>
                <w:lang w:val="en-US"/>
              </w:rPr>
            </w:pPr>
            <w:r w:rsidRPr="008139A8">
              <w:rPr>
                <w:rFonts w:ascii="Arial" w:hAnsi="Arial" w:cs="Arial"/>
              </w:rPr>
              <w:t>Qualification</w:t>
            </w:r>
          </w:p>
          <w:p w14:paraId="7A950283" w14:textId="1259EB05" w:rsidR="00E6672D" w:rsidRPr="008139A8" w:rsidRDefault="00066E7D" w:rsidP="00E6672D">
            <w:pPr>
              <w:spacing w:line="278" w:lineRule="auto"/>
              <w:rPr>
                <w:rFonts w:ascii="Arial" w:hAnsi="Arial" w:cs="Arial"/>
                <w:lang w:val="en-US"/>
              </w:rPr>
            </w:pPr>
            <w:r w:rsidRPr="008139A8">
              <w:rPr>
                <w:rFonts w:ascii="Arial" w:hAnsi="Arial" w:cs="Arial"/>
              </w:rPr>
              <w:t>a</w:t>
            </w:r>
            <w:r w:rsidR="00E6672D" w:rsidRPr="008139A8">
              <w:rPr>
                <w:rFonts w:ascii="Arial" w:hAnsi="Arial" w:cs="Arial"/>
              </w:rPr>
              <w:t>ssessment</w:t>
            </w:r>
          </w:p>
          <w:p w14:paraId="418E57D3" w14:textId="0D59421A" w:rsidR="00E6672D" w:rsidRPr="008139A8" w:rsidRDefault="00066E7D" w:rsidP="00E6672D">
            <w:pPr>
              <w:spacing w:line="278" w:lineRule="auto"/>
              <w:rPr>
                <w:rFonts w:ascii="Arial" w:hAnsi="Arial" w:cs="Arial"/>
                <w:lang w:val="en-US"/>
              </w:rPr>
            </w:pPr>
            <w:r w:rsidRPr="008139A8">
              <w:rPr>
                <w:rFonts w:ascii="Arial" w:hAnsi="Arial" w:cs="Arial"/>
              </w:rPr>
              <w:t>l</w:t>
            </w:r>
            <w:r w:rsidR="00E6672D" w:rsidRPr="008139A8">
              <w:rPr>
                <w:rFonts w:ascii="Arial" w:hAnsi="Arial" w:cs="Arial"/>
              </w:rPr>
              <w:t>anguage(s)</w:t>
            </w:r>
          </w:p>
        </w:tc>
      </w:tr>
      <w:tr w:rsidR="00E6672D" w:rsidRPr="008139A8" w14:paraId="4F11A3DB" w14:textId="77777777" w:rsidTr="007971BC">
        <w:trPr>
          <w:trHeight w:val="255"/>
        </w:trPr>
        <w:tc>
          <w:tcPr>
            <w:tcW w:w="1560" w:type="dxa"/>
            <w:tcMar>
              <w:left w:w="105" w:type="dxa"/>
              <w:right w:w="105" w:type="dxa"/>
            </w:tcMar>
            <w:vAlign w:val="center"/>
          </w:tcPr>
          <w:p w14:paraId="08FB3E25" w14:textId="30BE3681" w:rsidR="00E6672D" w:rsidRPr="008139A8" w:rsidRDefault="00E6672D" w:rsidP="00E6672D">
            <w:pPr>
              <w:spacing w:line="278" w:lineRule="auto"/>
              <w:rPr>
                <w:rFonts w:ascii="Arial" w:hAnsi="Arial" w:cs="Arial"/>
                <w:lang w:val="en-US"/>
              </w:rPr>
            </w:pPr>
            <w:r w:rsidRPr="008139A8">
              <w:rPr>
                <w:rFonts w:ascii="Arial" w:hAnsi="Arial" w:cs="Arial"/>
              </w:rPr>
              <w:t xml:space="preserve">City </w:t>
            </w:r>
            <w:r w:rsidR="00066E7D" w:rsidRPr="008139A8">
              <w:rPr>
                <w:rFonts w:ascii="Arial" w:hAnsi="Arial" w:cs="Arial"/>
              </w:rPr>
              <w:t>and</w:t>
            </w:r>
            <w:r w:rsidRPr="008139A8">
              <w:rPr>
                <w:rFonts w:ascii="Arial" w:hAnsi="Arial" w:cs="Arial"/>
              </w:rPr>
              <w:t xml:space="preserve"> Guilds</w:t>
            </w:r>
          </w:p>
        </w:tc>
        <w:tc>
          <w:tcPr>
            <w:tcW w:w="1560" w:type="dxa"/>
            <w:tcMar>
              <w:left w:w="105" w:type="dxa"/>
              <w:right w:w="105" w:type="dxa"/>
            </w:tcMar>
            <w:vAlign w:val="center"/>
          </w:tcPr>
          <w:p w14:paraId="298BB6FB" w14:textId="0AE477B6" w:rsidR="00E6672D" w:rsidRPr="008139A8" w:rsidRDefault="00E6672D" w:rsidP="00E6672D">
            <w:pPr>
              <w:spacing w:line="278" w:lineRule="auto"/>
              <w:rPr>
                <w:rFonts w:ascii="Arial" w:hAnsi="Arial" w:cs="Arial"/>
                <w:lang w:val="en-US"/>
              </w:rPr>
            </w:pPr>
            <w:r w:rsidRPr="008139A8">
              <w:rPr>
                <w:rFonts w:ascii="Arial" w:hAnsi="Arial" w:cs="Arial"/>
              </w:rPr>
              <w:t>C00/</w:t>
            </w:r>
            <w:r w:rsidR="00F74B33" w:rsidRPr="008139A8">
              <w:rPr>
                <w:rFonts w:ascii="Arial" w:hAnsi="Arial" w:cs="Arial"/>
              </w:rPr>
              <w:t>1249</w:t>
            </w:r>
            <w:r w:rsidRPr="008139A8">
              <w:rPr>
                <w:rFonts w:ascii="Arial" w:hAnsi="Arial" w:cs="Arial"/>
              </w:rPr>
              <w:t xml:space="preserve">/8 </w:t>
            </w:r>
          </w:p>
        </w:tc>
        <w:tc>
          <w:tcPr>
            <w:tcW w:w="1560" w:type="dxa"/>
            <w:tcMar>
              <w:left w:w="105" w:type="dxa"/>
              <w:right w:w="105" w:type="dxa"/>
            </w:tcMar>
            <w:vAlign w:val="center"/>
          </w:tcPr>
          <w:p w14:paraId="6FF79518" w14:textId="0EF4207B" w:rsidR="00E6672D" w:rsidRPr="008139A8" w:rsidRDefault="00E6672D" w:rsidP="00E6672D">
            <w:pPr>
              <w:spacing w:line="278" w:lineRule="auto"/>
              <w:rPr>
                <w:rFonts w:ascii="Arial" w:hAnsi="Arial" w:cs="Arial"/>
                <w:lang w:val="en-US"/>
              </w:rPr>
            </w:pPr>
            <w:r w:rsidRPr="008139A8">
              <w:rPr>
                <w:rFonts w:ascii="Arial" w:hAnsi="Arial" w:cs="Arial"/>
              </w:rPr>
              <w:t>6</w:t>
            </w:r>
            <w:r w:rsidR="005F41A5" w:rsidRPr="008139A8">
              <w:rPr>
                <w:rFonts w:ascii="Arial" w:hAnsi="Arial" w:cs="Arial"/>
              </w:rPr>
              <w:t>0</w:t>
            </w:r>
          </w:p>
        </w:tc>
        <w:tc>
          <w:tcPr>
            <w:tcW w:w="1560" w:type="dxa"/>
            <w:tcMar>
              <w:left w:w="105" w:type="dxa"/>
              <w:right w:w="105" w:type="dxa"/>
            </w:tcMar>
            <w:vAlign w:val="center"/>
          </w:tcPr>
          <w:p w14:paraId="081FB8BA" w14:textId="706791C9" w:rsidR="00E6672D" w:rsidRPr="008139A8" w:rsidRDefault="00E6672D" w:rsidP="00E6672D">
            <w:pPr>
              <w:spacing w:line="278" w:lineRule="auto"/>
              <w:rPr>
                <w:rFonts w:ascii="Arial" w:hAnsi="Arial" w:cs="Arial"/>
                <w:lang w:val="en-US"/>
              </w:rPr>
            </w:pPr>
            <w:r w:rsidRPr="008139A8">
              <w:rPr>
                <w:rFonts w:ascii="Arial" w:hAnsi="Arial" w:cs="Arial"/>
              </w:rPr>
              <w:t>6</w:t>
            </w:r>
            <w:r w:rsidR="005F41A5" w:rsidRPr="008139A8">
              <w:rPr>
                <w:rFonts w:ascii="Arial" w:hAnsi="Arial" w:cs="Arial"/>
              </w:rPr>
              <w:t>0</w:t>
            </w:r>
            <w:r w:rsidRPr="008139A8">
              <w:rPr>
                <w:rFonts w:ascii="Arial" w:hAnsi="Arial" w:cs="Arial"/>
              </w:rPr>
              <w:t>0</w:t>
            </w:r>
          </w:p>
        </w:tc>
        <w:tc>
          <w:tcPr>
            <w:tcW w:w="1560" w:type="dxa"/>
            <w:tcMar>
              <w:left w:w="105" w:type="dxa"/>
              <w:right w:w="105" w:type="dxa"/>
            </w:tcMar>
            <w:vAlign w:val="center"/>
          </w:tcPr>
          <w:p w14:paraId="43FE668D" w14:textId="4076E64D" w:rsidR="00E6672D" w:rsidRPr="008139A8" w:rsidRDefault="005F41A5" w:rsidP="00E6672D">
            <w:pPr>
              <w:spacing w:line="278" w:lineRule="auto"/>
              <w:rPr>
                <w:rFonts w:ascii="Arial" w:hAnsi="Arial" w:cs="Arial"/>
                <w:lang w:val="en-US"/>
              </w:rPr>
            </w:pPr>
            <w:r w:rsidRPr="008139A8">
              <w:rPr>
                <w:rFonts w:ascii="Arial" w:hAnsi="Arial" w:cs="Arial"/>
              </w:rPr>
              <w:t>Knowledge</w:t>
            </w:r>
          </w:p>
        </w:tc>
        <w:tc>
          <w:tcPr>
            <w:tcW w:w="1561" w:type="dxa"/>
            <w:tcMar>
              <w:left w:w="105" w:type="dxa"/>
              <w:right w:w="105" w:type="dxa"/>
            </w:tcMar>
            <w:vAlign w:val="center"/>
          </w:tcPr>
          <w:p w14:paraId="11B104CB" w14:textId="77777777" w:rsidR="00E6672D" w:rsidRPr="008139A8" w:rsidRDefault="00E6672D" w:rsidP="00E6672D">
            <w:pPr>
              <w:spacing w:line="278" w:lineRule="auto"/>
              <w:rPr>
                <w:rFonts w:ascii="Arial" w:hAnsi="Arial" w:cs="Arial"/>
                <w:lang w:val="en-US"/>
              </w:rPr>
            </w:pPr>
            <w:r w:rsidRPr="008139A8">
              <w:rPr>
                <w:rFonts w:ascii="Arial" w:hAnsi="Arial" w:cs="Arial"/>
              </w:rPr>
              <w:t>English-Welsh</w:t>
            </w:r>
          </w:p>
        </w:tc>
      </w:tr>
    </w:tbl>
    <w:p w14:paraId="72C7E6AA" w14:textId="77777777" w:rsidR="00E6672D" w:rsidRPr="008139A8" w:rsidRDefault="00E6672D" w:rsidP="00E6672D">
      <w:pPr>
        <w:rPr>
          <w:rFonts w:ascii="Arial" w:hAnsi="Arial" w:cs="Arial"/>
          <w:lang w:val="en"/>
        </w:rPr>
      </w:pPr>
    </w:p>
    <w:p w14:paraId="19247955" w14:textId="77777777" w:rsidR="00E6672D" w:rsidRPr="008139A8" w:rsidRDefault="00E6672D" w:rsidP="00E6672D">
      <w:pPr>
        <w:rPr>
          <w:rFonts w:ascii="Arial" w:hAnsi="Arial" w:cs="Arial"/>
          <w:lang w:val="en-US"/>
        </w:rPr>
      </w:pPr>
      <w:r w:rsidRPr="008139A8">
        <w:rPr>
          <w:rFonts w:ascii="Arial" w:hAnsi="Arial" w:cs="Arial"/>
        </w:rPr>
        <w:t xml:space="preserve">Please see </w:t>
      </w:r>
      <w:hyperlink r:id="rId24">
        <w:r w:rsidRPr="008139A8">
          <w:rPr>
            <w:rStyle w:val="Hyperlink"/>
            <w:rFonts w:ascii="Arial" w:hAnsi="Arial" w:cs="Arial"/>
          </w:rPr>
          <w:t>Annex 1</w:t>
        </w:r>
      </w:hyperlink>
      <w:r w:rsidRPr="008139A8">
        <w:rPr>
          <w:rFonts w:ascii="Arial" w:hAnsi="Arial" w:cs="Arial"/>
        </w:rPr>
        <w:t xml:space="preserve"> for the relationship between the Knowledge and Competence/ Practice qualifications. </w:t>
      </w:r>
    </w:p>
    <w:p w14:paraId="2ECD24C1" w14:textId="77777777" w:rsidR="00E6672D" w:rsidRPr="008139A8" w:rsidRDefault="00E6672D" w:rsidP="00E6672D">
      <w:pPr>
        <w:rPr>
          <w:rFonts w:ascii="Arial" w:hAnsi="Arial" w:cs="Arial"/>
          <w:lang w:val="en-US"/>
        </w:rPr>
      </w:pPr>
      <w:r w:rsidRPr="008139A8">
        <w:rPr>
          <w:rFonts w:ascii="Arial" w:hAnsi="Arial" w:cs="Arial"/>
          <w:b/>
          <w:bCs/>
        </w:rPr>
        <w:t>Essential Skills Wales (ESW)</w:t>
      </w:r>
    </w:p>
    <w:p w14:paraId="25043216" w14:textId="75365351" w:rsidR="00E6672D" w:rsidRPr="008139A8" w:rsidRDefault="00E6672D" w:rsidP="00E6672D">
      <w:pPr>
        <w:rPr>
          <w:rFonts w:ascii="Arial" w:hAnsi="Arial" w:cs="Arial"/>
          <w:lang w:val="en-US"/>
        </w:rPr>
      </w:pPr>
      <w:r w:rsidRPr="008139A8">
        <w:rPr>
          <w:rFonts w:ascii="Arial" w:hAnsi="Arial" w:cs="Arial"/>
        </w:rPr>
        <w:t>Essential Skills Wales qualifications assessment languages are English-Welsh</w:t>
      </w:r>
      <w:r w:rsidR="005832E2" w:rsidRPr="008139A8">
        <w:rPr>
          <w:rFonts w:ascii="Arial" w:hAnsi="Arial" w:cs="Arial"/>
        </w:rPr>
        <w:t>.</w:t>
      </w:r>
      <w:r w:rsidRPr="008139A8">
        <w:rPr>
          <w:rFonts w:ascii="Arial" w:hAnsi="Arial" w:cs="Arial"/>
        </w:rPr>
        <w:t xml:space="preserve"> </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8139A8" w14:paraId="2AAA311A" w14:textId="77777777" w:rsidTr="007971BC">
        <w:trPr>
          <w:trHeight w:val="300"/>
        </w:trPr>
        <w:tc>
          <w:tcPr>
            <w:tcW w:w="2790" w:type="dxa"/>
            <w:tcMar>
              <w:left w:w="105" w:type="dxa"/>
              <w:right w:w="105" w:type="dxa"/>
            </w:tcMar>
          </w:tcPr>
          <w:p w14:paraId="2D024365" w14:textId="04F0A44C" w:rsidR="00E6672D" w:rsidRPr="008139A8" w:rsidRDefault="00E6672D" w:rsidP="009D0BE1">
            <w:pPr>
              <w:spacing w:line="278" w:lineRule="auto"/>
              <w:rPr>
                <w:rFonts w:ascii="Arial" w:hAnsi="Arial" w:cs="Arial"/>
                <w:lang w:val="en-US"/>
              </w:rPr>
            </w:pPr>
            <w:r w:rsidRPr="008139A8">
              <w:rPr>
                <w:rFonts w:ascii="Arial" w:hAnsi="Arial" w:cs="Arial"/>
              </w:rPr>
              <w:t>Level 4:</w:t>
            </w:r>
            <w:r w:rsidR="009D0BE1" w:rsidRPr="008139A8">
              <w:rPr>
                <w:rFonts w:ascii="Arial" w:hAnsi="Arial" w:cs="Arial"/>
                <w:b/>
                <w:bCs/>
              </w:rPr>
              <w:t xml:space="preserve"> Children’s Care, Play, Learning and Development</w:t>
            </w:r>
            <w:r w:rsidRPr="008139A8">
              <w:rPr>
                <w:rFonts w:ascii="Arial" w:hAnsi="Arial" w:cs="Arial"/>
              </w:rPr>
              <w:t xml:space="preserve"> - </w:t>
            </w:r>
            <w:r w:rsidRPr="008139A8">
              <w:rPr>
                <w:rFonts w:ascii="Arial" w:hAnsi="Arial" w:cs="Arial"/>
                <w:b/>
                <w:bCs/>
              </w:rPr>
              <w:t>Professional Practice in</w:t>
            </w:r>
            <w:r w:rsidRPr="008139A8">
              <w:rPr>
                <w:rFonts w:ascii="Arial" w:hAnsi="Arial" w:cs="Arial"/>
              </w:rPr>
              <w:t xml:space="preserve"> </w:t>
            </w:r>
            <w:r w:rsidR="009D0BE1" w:rsidRPr="008139A8">
              <w:rPr>
                <w:rFonts w:ascii="Arial" w:hAnsi="Arial" w:cs="Arial"/>
                <w:b/>
                <w:bCs/>
              </w:rPr>
              <w:t>Children’s Care, Play, Learning and Development</w:t>
            </w:r>
          </w:p>
        </w:tc>
        <w:tc>
          <w:tcPr>
            <w:tcW w:w="2790" w:type="dxa"/>
            <w:tcMar>
              <w:left w:w="105" w:type="dxa"/>
              <w:right w:w="105" w:type="dxa"/>
            </w:tcMar>
            <w:vAlign w:val="center"/>
          </w:tcPr>
          <w:p w14:paraId="4AE04585" w14:textId="77777777" w:rsidR="00E6672D" w:rsidRPr="008139A8" w:rsidRDefault="00E6672D" w:rsidP="00E6672D">
            <w:pPr>
              <w:spacing w:line="278" w:lineRule="auto"/>
              <w:rPr>
                <w:rFonts w:ascii="Arial" w:hAnsi="Arial" w:cs="Arial"/>
                <w:lang w:val="en-US"/>
              </w:rPr>
            </w:pPr>
            <w:r w:rsidRPr="008139A8">
              <w:rPr>
                <w:rFonts w:ascii="Arial" w:hAnsi="Arial" w:cs="Arial"/>
              </w:rPr>
              <w:t>Level</w:t>
            </w:r>
          </w:p>
        </w:tc>
        <w:tc>
          <w:tcPr>
            <w:tcW w:w="2790" w:type="dxa"/>
            <w:tcMar>
              <w:left w:w="105" w:type="dxa"/>
              <w:right w:w="105" w:type="dxa"/>
            </w:tcMar>
            <w:vAlign w:val="center"/>
          </w:tcPr>
          <w:p w14:paraId="18D7D244" w14:textId="413F59FB" w:rsidR="00E6672D" w:rsidRPr="008139A8" w:rsidRDefault="00E6672D" w:rsidP="00E6672D">
            <w:pPr>
              <w:spacing w:line="278" w:lineRule="auto"/>
              <w:rPr>
                <w:rFonts w:ascii="Arial" w:hAnsi="Arial" w:cs="Arial"/>
                <w:lang w:val="en-US"/>
              </w:rPr>
            </w:pPr>
            <w:r w:rsidRPr="008139A8">
              <w:rPr>
                <w:rFonts w:ascii="Arial" w:hAnsi="Arial" w:cs="Arial"/>
              </w:rPr>
              <w:t xml:space="preserve">Minimum </w:t>
            </w:r>
            <w:r w:rsidR="005832E2" w:rsidRPr="008139A8">
              <w:rPr>
                <w:rFonts w:ascii="Arial" w:hAnsi="Arial" w:cs="Arial"/>
              </w:rPr>
              <w:t>credit value</w:t>
            </w:r>
          </w:p>
        </w:tc>
      </w:tr>
      <w:tr w:rsidR="00E6672D" w:rsidRPr="008139A8" w14:paraId="1D1953A5" w14:textId="77777777" w:rsidTr="007971BC">
        <w:trPr>
          <w:trHeight w:val="300"/>
        </w:trPr>
        <w:tc>
          <w:tcPr>
            <w:tcW w:w="2790" w:type="dxa"/>
            <w:tcMar>
              <w:left w:w="105" w:type="dxa"/>
              <w:right w:w="105" w:type="dxa"/>
            </w:tcMar>
          </w:tcPr>
          <w:p w14:paraId="5E2A8756" w14:textId="77777777" w:rsidR="00E6672D" w:rsidRPr="008139A8" w:rsidRDefault="00E6672D" w:rsidP="00E6672D">
            <w:pPr>
              <w:spacing w:line="278" w:lineRule="auto"/>
              <w:rPr>
                <w:rFonts w:ascii="Arial" w:hAnsi="Arial" w:cs="Arial"/>
                <w:lang w:val="en-US"/>
              </w:rPr>
            </w:pPr>
            <w:r w:rsidRPr="008139A8">
              <w:rPr>
                <w:rFonts w:ascii="Arial" w:hAnsi="Arial" w:cs="Arial"/>
              </w:rPr>
              <w:t>Communication</w:t>
            </w:r>
          </w:p>
        </w:tc>
        <w:tc>
          <w:tcPr>
            <w:tcW w:w="2790" w:type="dxa"/>
            <w:tcMar>
              <w:left w:w="105" w:type="dxa"/>
              <w:right w:w="105" w:type="dxa"/>
            </w:tcMar>
            <w:vAlign w:val="center"/>
          </w:tcPr>
          <w:p w14:paraId="2096E6BB" w14:textId="77777777" w:rsidR="00E6672D" w:rsidRPr="008139A8" w:rsidRDefault="00E6672D" w:rsidP="00E6672D">
            <w:pPr>
              <w:spacing w:line="278" w:lineRule="auto"/>
              <w:rPr>
                <w:rFonts w:ascii="Arial" w:hAnsi="Arial" w:cs="Arial"/>
                <w:lang w:val="en-US"/>
              </w:rPr>
            </w:pPr>
            <w:r w:rsidRPr="008139A8">
              <w:rPr>
                <w:rFonts w:ascii="Arial" w:hAnsi="Arial" w:cs="Arial"/>
              </w:rPr>
              <w:t>2</w:t>
            </w:r>
          </w:p>
        </w:tc>
        <w:tc>
          <w:tcPr>
            <w:tcW w:w="2790" w:type="dxa"/>
            <w:tcMar>
              <w:left w:w="105" w:type="dxa"/>
              <w:right w:w="105" w:type="dxa"/>
            </w:tcMar>
            <w:vAlign w:val="center"/>
          </w:tcPr>
          <w:p w14:paraId="581E4A68" w14:textId="77777777" w:rsidR="00E6672D" w:rsidRPr="008139A8" w:rsidRDefault="00E6672D" w:rsidP="00E6672D">
            <w:pPr>
              <w:spacing w:line="278" w:lineRule="auto"/>
              <w:rPr>
                <w:rFonts w:ascii="Arial" w:hAnsi="Arial" w:cs="Arial"/>
                <w:lang w:val="en-US"/>
              </w:rPr>
            </w:pPr>
            <w:r w:rsidRPr="008139A8">
              <w:rPr>
                <w:rFonts w:ascii="Arial" w:hAnsi="Arial" w:cs="Arial"/>
              </w:rPr>
              <w:t>6</w:t>
            </w:r>
          </w:p>
        </w:tc>
      </w:tr>
      <w:tr w:rsidR="00E6672D" w:rsidRPr="008139A8" w14:paraId="302DA179" w14:textId="77777777" w:rsidTr="007971BC">
        <w:trPr>
          <w:trHeight w:val="300"/>
        </w:trPr>
        <w:tc>
          <w:tcPr>
            <w:tcW w:w="2790" w:type="dxa"/>
            <w:tcMar>
              <w:left w:w="105" w:type="dxa"/>
              <w:right w:w="105" w:type="dxa"/>
            </w:tcMar>
          </w:tcPr>
          <w:p w14:paraId="6FAAAEF0" w14:textId="77777777" w:rsidR="00E6672D" w:rsidRPr="008139A8" w:rsidRDefault="00E6672D" w:rsidP="00E6672D">
            <w:pPr>
              <w:spacing w:line="278" w:lineRule="auto"/>
              <w:rPr>
                <w:rFonts w:ascii="Arial" w:hAnsi="Arial" w:cs="Arial"/>
                <w:lang w:val="en-US"/>
              </w:rPr>
            </w:pPr>
            <w:r w:rsidRPr="008139A8">
              <w:rPr>
                <w:rFonts w:ascii="Arial" w:hAnsi="Arial" w:cs="Arial"/>
              </w:rPr>
              <w:t>Application of Number</w:t>
            </w:r>
          </w:p>
        </w:tc>
        <w:tc>
          <w:tcPr>
            <w:tcW w:w="2790" w:type="dxa"/>
            <w:tcMar>
              <w:left w:w="105" w:type="dxa"/>
              <w:right w:w="105" w:type="dxa"/>
            </w:tcMar>
            <w:vAlign w:val="center"/>
          </w:tcPr>
          <w:p w14:paraId="020630C4" w14:textId="77777777" w:rsidR="00E6672D" w:rsidRPr="008139A8" w:rsidRDefault="00E6672D" w:rsidP="00E6672D">
            <w:pPr>
              <w:spacing w:line="278" w:lineRule="auto"/>
              <w:rPr>
                <w:rFonts w:ascii="Arial" w:hAnsi="Arial" w:cs="Arial"/>
                <w:lang w:val="en-US"/>
              </w:rPr>
            </w:pPr>
            <w:r w:rsidRPr="008139A8">
              <w:rPr>
                <w:rFonts w:ascii="Arial" w:hAnsi="Arial" w:cs="Arial"/>
              </w:rPr>
              <w:t>2</w:t>
            </w:r>
          </w:p>
        </w:tc>
        <w:tc>
          <w:tcPr>
            <w:tcW w:w="2790" w:type="dxa"/>
            <w:tcMar>
              <w:left w:w="105" w:type="dxa"/>
              <w:right w:w="105" w:type="dxa"/>
            </w:tcMar>
            <w:vAlign w:val="center"/>
          </w:tcPr>
          <w:p w14:paraId="4289812E" w14:textId="77777777" w:rsidR="00E6672D" w:rsidRPr="008139A8" w:rsidRDefault="00E6672D" w:rsidP="00E6672D">
            <w:pPr>
              <w:spacing w:line="278" w:lineRule="auto"/>
              <w:rPr>
                <w:rFonts w:ascii="Arial" w:hAnsi="Arial" w:cs="Arial"/>
                <w:lang w:val="en-US"/>
              </w:rPr>
            </w:pPr>
            <w:r w:rsidRPr="008139A8">
              <w:rPr>
                <w:rFonts w:ascii="Arial" w:hAnsi="Arial" w:cs="Arial"/>
              </w:rPr>
              <w:t>6</w:t>
            </w:r>
          </w:p>
        </w:tc>
      </w:tr>
      <w:tr w:rsidR="00E6672D" w:rsidRPr="008139A8" w14:paraId="3F6CAC36" w14:textId="77777777" w:rsidTr="007971BC">
        <w:trPr>
          <w:trHeight w:val="300"/>
        </w:trPr>
        <w:tc>
          <w:tcPr>
            <w:tcW w:w="2790" w:type="dxa"/>
            <w:tcMar>
              <w:left w:w="105" w:type="dxa"/>
              <w:right w:w="105" w:type="dxa"/>
            </w:tcMar>
          </w:tcPr>
          <w:p w14:paraId="61986EAE" w14:textId="77777777" w:rsidR="00E6672D" w:rsidRPr="008139A8" w:rsidRDefault="00E6672D" w:rsidP="00E6672D">
            <w:pPr>
              <w:spacing w:line="278" w:lineRule="auto"/>
              <w:rPr>
                <w:rFonts w:ascii="Arial" w:hAnsi="Arial" w:cs="Arial"/>
                <w:lang w:val="en-US"/>
              </w:rPr>
            </w:pPr>
            <w:r w:rsidRPr="008139A8">
              <w:rPr>
                <w:rFonts w:ascii="Arial" w:hAnsi="Arial" w:cs="Arial"/>
              </w:rPr>
              <w:t xml:space="preserve">Digital Literacy </w:t>
            </w:r>
            <w:r w:rsidRPr="008139A8">
              <w:rPr>
                <w:rFonts w:ascii="Arial" w:hAnsi="Arial" w:cs="Arial"/>
                <w:b/>
                <w:bCs/>
              </w:rPr>
              <w:t>(Optional)</w:t>
            </w:r>
          </w:p>
        </w:tc>
        <w:tc>
          <w:tcPr>
            <w:tcW w:w="2790" w:type="dxa"/>
            <w:tcMar>
              <w:left w:w="105" w:type="dxa"/>
              <w:right w:w="105" w:type="dxa"/>
            </w:tcMar>
            <w:vAlign w:val="center"/>
          </w:tcPr>
          <w:p w14:paraId="2FDAED3E" w14:textId="77777777" w:rsidR="00E6672D" w:rsidRPr="008139A8" w:rsidRDefault="00E6672D" w:rsidP="00E6672D">
            <w:pPr>
              <w:spacing w:line="278" w:lineRule="auto"/>
              <w:rPr>
                <w:rFonts w:ascii="Arial" w:hAnsi="Arial" w:cs="Arial"/>
                <w:lang w:val="en-US"/>
              </w:rPr>
            </w:pPr>
            <w:r w:rsidRPr="008139A8">
              <w:rPr>
                <w:rFonts w:ascii="Arial" w:hAnsi="Arial" w:cs="Arial"/>
              </w:rPr>
              <w:t>2</w:t>
            </w:r>
          </w:p>
        </w:tc>
        <w:tc>
          <w:tcPr>
            <w:tcW w:w="2790" w:type="dxa"/>
            <w:tcMar>
              <w:left w:w="105" w:type="dxa"/>
              <w:right w:w="105" w:type="dxa"/>
            </w:tcMar>
            <w:vAlign w:val="center"/>
          </w:tcPr>
          <w:p w14:paraId="7CCC29CE" w14:textId="77777777" w:rsidR="00E6672D" w:rsidRPr="008139A8" w:rsidRDefault="00E6672D" w:rsidP="00E6672D">
            <w:pPr>
              <w:spacing w:line="278" w:lineRule="auto"/>
              <w:rPr>
                <w:rFonts w:ascii="Arial" w:hAnsi="Arial" w:cs="Arial"/>
                <w:lang w:val="en-US"/>
              </w:rPr>
            </w:pPr>
            <w:r w:rsidRPr="008139A8">
              <w:rPr>
                <w:rFonts w:ascii="Arial" w:hAnsi="Arial" w:cs="Arial"/>
              </w:rPr>
              <w:t>6</w:t>
            </w:r>
          </w:p>
        </w:tc>
      </w:tr>
    </w:tbl>
    <w:p w14:paraId="47176E81" w14:textId="77777777" w:rsidR="00E6672D" w:rsidRPr="008139A8" w:rsidRDefault="00E6672D" w:rsidP="00E6672D">
      <w:pPr>
        <w:rPr>
          <w:rFonts w:ascii="Arial" w:hAnsi="Arial" w:cs="Arial"/>
          <w:lang w:val="en-US"/>
        </w:rPr>
      </w:pPr>
    </w:p>
    <w:p w14:paraId="68F7315D" w14:textId="10EB478A" w:rsidR="00E6672D" w:rsidRPr="008139A8" w:rsidRDefault="00E6672D" w:rsidP="00E6672D">
      <w:pPr>
        <w:rPr>
          <w:rFonts w:ascii="Arial" w:hAnsi="Arial" w:cs="Arial"/>
          <w:lang w:val="en-US"/>
        </w:rPr>
      </w:pPr>
      <w:r w:rsidRPr="008139A8">
        <w:rPr>
          <w:rFonts w:ascii="Arial" w:hAnsi="Arial" w:cs="Arial"/>
          <w:b/>
          <w:bCs/>
        </w:rPr>
        <w:t xml:space="preserve">On/Off the Job </w:t>
      </w:r>
      <w:r w:rsidR="005832E2" w:rsidRPr="008139A8">
        <w:rPr>
          <w:rFonts w:ascii="Arial" w:hAnsi="Arial" w:cs="Arial"/>
          <w:b/>
          <w:bCs/>
        </w:rPr>
        <w:t>training</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8139A8" w14:paraId="57841E9D" w14:textId="77777777" w:rsidTr="007971BC">
        <w:trPr>
          <w:trHeight w:val="300"/>
        </w:trPr>
        <w:tc>
          <w:tcPr>
            <w:tcW w:w="2790" w:type="dxa"/>
            <w:tcMar>
              <w:left w:w="105" w:type="dxa"/>
              <w:right w:w="105" w:type="dxa"/>
            </w:tcMar>
            <w:vAlign w:val="center"/>
          </w:tcPr>
          <w:p w14:paraId="68C129B9" w14:textId="77777777" w:rsidR="00E6672D" w:rsidRPr="008139A8" w:rsidRDefault="00E6672D" w:rsidP="00E6672D">
            <w:pPr>
              <w:spacing w:line="278" w:lineRule="auto"/>
              <w:rPr>
                <w:rFonts w:ascii="Arial" w:hAnsi="Arial" w:cs="Arial"/>
                <w:lang w:val="en-US"/>
              </w:rPr>
            </w:pPr>
            <w:r w:rsidRPr="008139A8">
              <w:rPr>
                <w:rFonts w:ascii="Arial" w:hAnsi="Arial" w:cs="Arial"/>
              </w:rPr>
              <w:t>Pathway</w:t>
            </w:r>
          </w:p>
        </w:tc>
        <w:tc>
          <w:tcPr>
            <w:tcW w:w="2790" w:type="dxa"/>
            <w:tcMar>
              <w:left w:w="105" w:type="dxa"/>
              <w:right w:w="105" w:type="dxa"/>
            </w:tcMar>
          </w:tcPr>
          <w:p w14:paraId="556A8588" w14:textId="6ABEB992" w:rsidR="00E6672D" w:rsidRPr="008139A8" w:rsidRDefault="00E6672D" w:rsidP="00E6672D">
            <w:pPr>
              <w:spacing w:line="278" w:lineRule="auto"/>
              <w:rPr>
                <w:rFonts w:ascii="Arial" w:hAnsi="Arial" w:cs="Arial"/>
                <w:lang w:val="en-US"/>
              </w:rPr>
            </w:pPr>
            <w:r w:rsidRPr="008139A8">
              <w:rPr>
                <w:rFonts w:ascii="Arial" w:hAnsi="Arial" w:cs="Arial"/>
              </w:rPr>
              <w:t xml:space="preserve">Minimum On the Job </w:t>
            </w:r>
            <w:r w:rsidR="005832E2" w:rsidRPr="008139A8">
              <w:rPr>
                <w:rFonts w:ascii="Arial" w:hAnsi="Arial" w:cs="Arial"/>
              </w:rPr>
              <w:t>training hours</w:t>
            </w:r>
          </w:p>
        </w:tc>
        <w:tc>
          <w:tcPr>
            <w:tcW w:w="2790" w:type="dxa"/>
            <w:tcMar>
              <w:left w:w="105" w:type="dxa"/>
              <w:right w:w="105" w:type="dxa"/>
            </w:tcMar>
          </w:tcPr>
          <w:p w14:paraId="72919EC0" w14:textId="3B233492" w:rsidR="00E6672D" w:rsidRPr="008139A8" w:rsidRDefault="00E6672D" w:rsidP="00E6672D">
            <w:pPr>
              <w:spacing w:line="278" w:lineRule="auto"/>
              <w:rPr>
                <w:rFonts w:ascii="Arial" w:hAnsi="Arial" w:cs="Arial"/>
                <w:lang w:val="en-US"/>
              </w:rPr>
            </w:pPr>
            <w:r w:rsidRPr="008139A8">
              <w:rPr>
                <w:rFonts w:ascii="Arial" w:hAnsi="Arial" w:cs="Arial"/>
              </w:rPr>
              <w:t xml:space="preserve">Minimum Off the Job </w:t>
            </w:r>
            <w:r w:rsidR="005832E2" w:rsidRPr="008139A8">
              <w:rPr>
                <w:rFonts w:ascii="Arial" w:hAnsi="Arial" w:cs="Arial"/>
              </w:rPr>
              <w:t>training hours</w:t>
            </w:r>
          </w:p>
        </w:tc>
      </w:tr>
      <w:tr w:rsidR="00E6672D" w:rsidRPr="008139A8" w14:paraId="00E2046D" w14:textId="77777777" w:rsidTr="007971BC">
        <w:trPr>
          <w:trHeight w:val="300"/>
        </w:trPr>
        <w:tc>
          <w:tcPr>
            <w:tcW w:w="2790" w:type="dxa"/>
            <w:tcMar>
              <w:left w:w="105" w:type="dxa"/>
              <w:right w:w="105" w:type="dxa"/>
            </w:tcMar>
          </w:tcPr>
          <w:p w14:paraId="02975869" w14:textId="4AB8004B" w:rsidR="00E6672D" w:rsidRPr="008139A8" w:rsidRDefault="00E6672D" w:rsidP="007414F2">
            <w:pPr>
              <w:spacing w:line="278" w:lineRule="auto"/>
              <w:rPr>
                <w:rFonts w:ascii="Arial" w:hAnsi="Arial" w:cs="Arial"/>
                <w:lang w:val="en-US"/>
              </w:rPr>
            </w:pPr>
            <w:r w:rsidRPr="008139A8">
              <w:rPr>
                <w:rFonts w:ascii="Arial" w:hAnsi="Arial" w:cs="Arial"/>
              </w:rPr>
              <w:t>Level 4:</w:t>
            </w:r>
            <w:r w:rsidR="007414F2" w:rsidRPr="008139A8">
              <w:rPr>
                <w:rFonts w:ascii="Arial" w:hAnsi="Arial" w:cs="Arial"/>
                <w:b/>
                <w:bCs/>
              </w:rPr>
              <w:t xml:space="preserve"> Children’s Care, Play, Learning and Development</w:t>
            </w:r>
            <w:r w:rsidRPr="008139A8">
              <w:rPr>
                <w:rFonts w:ascii="Arial" w:hAnsi="Arial" w:cs="Arial"/>
              </w:rPr>
              <w:t xml:space="preserve"> - </w:t>
            </w:r>
            <w:r w:rsidRPr="008139A8">
              <w:rPr>
                <w:rFonts w:ascii="Arial" w:hAnsi="Arial" w:cs="Arial"/>
                <w:b/>
                <w:bCs/>
              </w:rPr>
              <w:t>Professional Practice in</w:t>
            </w:r>
            <w:r w:rsidRPr="008139A8">
              <w:rPr>
                <w:rFonts w:ascii="Arial" w:hAnsi="Arial" w:cs="Arial"/>
              </w:rPr>
              <w:t xml:space="preserve"> </w:t>
            </w:r>
            <w:r w:rsidR="007414F2" w:rsidRPr="008139A8">
              <w:rPr>
                <w:rFonts w:ascii="Arial" w:hAnsi="Arial" w:cs="Arial"/>
                <w:b/>
                <w:bCs/>
              </w:rPr>
              <w:t>Children’s Care, Play, Learning and Development</w:t>
            </w:r>
          </w:p>
        </w:tc>
        <w:tc>
          <w:tcPr>
            <w:tcW w:w="2790" w:type="dxa"/>
            <w:tcMar>
              <w:left w:w="105" w:type="dxa"/>
              <w:right w:w="105" w:type="dxa"/>
            </w:tcMar>
            <w:vAlign w:val="center"/>
          </w:tcPr>
          <w:p w14:paraId="032772CA" w14:textId="0853FEBA" w:rsidR="00E6672D" w:rsidRPr="008139A8" w:rsidRDefault="001B5AF7" w:rsidP="00E6672D">
            <w:pPr>
              <w:spacing w:line="278" w:lineRule="auto"/>
              <w:rPr>
                <w:rFonts w:ascii="Arial" w:hAnsi="Arial" w:cs="Arial"/>
                <w:lang w:val="en-US"/>
              </w:rPr>
            </w:pPr>
            <w:r w:rsidRPr="008139A8">
              <w:rPr>
                <w:rFonts w:ascii="Arial" w:hAnsi="Arial" w:cs="Arial"/>
                <w:lang w:val="en-US"/>
              </w:rPr>
              <w:t>300</w:t>
            </w:r>
          </w:p>
        </w:tc>
        <w:tc>
          <w:tcPr>
            <w:tcW w:w="2790" w:type="dxa"/>
            <w:tcMar>
              <w:left w:w="105" w:type="dxa"/>
              <w:right w:w="105" w:type="dxa"/>
            </w:tcMar>
            <w:vAlign w:val="center"/>
          </w:tcPr>
          <w:p w14:paraId="1B6B5D2B" w14:textId="76C22274" w:rsidR="00E6672D" w:rsidRPr="008139A8" w:rsidRDefault="001B5AF7" w:rsidP="00E6672D">
            <w:pPr>
              <w:spacing w:line="278" w:lineRule="auto"/>
              <w:rPr>
                <w:rFonts w:ascii="Arial" w:hAnsi="Arial" w:cs="Arial"/>
                <w:lang w:val="en-US"/>
              </w:rPr>
            </w:pPr>
            <w:r w:rsidRPr="008139A8">
              <w:rPr>
                <w:rFonts w:ascii="Arial" w:hAnsi="Arial" w:cs="Arial"/>
                <w:lang w:val="en-US"/>
              </w:rPr>
              <w:t>300</w:t>
            </w:r>
          </w:p>
        </w:tc>
      </w:tr>
    </w:tbl>
    <w:p w14:paraId="79D07235" w14:textId="77777777" w:rsidR="00E6672D" w:rsidRPr="008139A8" w:rsidRDefault="00E6672D" w:rsidP="00E6672D">
      <w:pPr>
        <w:rPr>
          <w:rFonts w:ascii="Arial" w:hAnsi="Arial" w:cs="Arial"/>
          <w:lang w:val="en-US"/>
        </w:rPr>
      </w:pPr>
    </w:p>
    <w:p w14:paraId="2128D943" w14:textId="683D563C" w:rsidR="00E6672D" w:rsidRPr="008139A8" w:rsidRDefault="00E6672D" w:rsidP="00E6672D">
      <w:pPr>
        <w:rPr>
          <w:rFonts w:ascii="Arial" w:hAnsi="Arial" w:cs="Arial"/>
          <w:lang w:val="en-US"/>
        </w:rPr>
      </w:pPr>
      <w:r w:rsidRPr="008139A8">
        <w:rPr>
          <w:rFonts w:ascii="Arial" w:hAnsi="Arial" w:cs="Arial"/>
        </w:rPr>
        <w:t xml:space="preserve">On/Off the Job </w:t>
      </w:r>
      <w:r w:rsidR="001C00FC" w:rsidRPr="008139A8">
        <w:rPr>
          <w:rFonts w:ascii="Arial" w:hAnsi="Arial" w:cs="Arial"/>
        </w:rPr>
        <w:t xml:space="preserve">qualification </w:t>
      </w:r>
      <w:r w:rsidRPr="008139A8">
        <w:rPr>
          <w:rFonts w:ascii="Arial" w:hAnsi="Arial" w:cs="Arial"/>
        </w:rPr>
        <w:t xml:space="preserve">details (Minimum </w:t>
      </w:r>
      <w:r w:rsidR="001C00FC" w:rsidRPr="008139A8">
        <w:rPr>
          <w:rFonts w:ascii="Arial" w:hAnsi="Arial" w:cs="Arial"/>
        </w:rPr>
        <w:t>credit and h</w:t>
      </w:r>
      <w:r w:rsidRPr="008139A8">
        <w:rPr>
          <w:rFonts w:ascii="Arial" w:hAnsi="Arial" w:cs="Arial"/>
        </w:rPr>
        <w:t>ours)</w:t>
      </w:r>
      <w:r w:rsidR="001C00FC" w:rsidRPr="008139A8">
        <w:rPr>
          <w:rFonts w:ascii="Arial" w:hAnsi="Arial" w:cs="Arial"/>
        </w:rPr>
        <w:t>.</w:t>
      </w:r>
    </w:p>
    <w:p w14:paraId="6D4530C1" w14:textId="36B9DA71" w:rsidR="00E6672D" w:rsidRPr="008139A8" w:rsidRDefault="00E6672D" w:rsidP="00E6672D">
      <w:pPr>
        <w:rPr>
          <w:rFonts w:ascii="Arial" w:hAnsi="Arial" w:cs="Arial"/>
          <w:lang w:val="en-US"/>
        </w:rPr>
      </w:pPr>
      <w:r w:rsidRPr="008139A8">
        <w:rPr>
          <w:rFonts w:ascii="Arial" w:hAnsi="Arial" w:cs="Arial"/>
        </w:rPr>
        <w:t>Total Knowledge and Competency / Practice credits are a minimum of 6</w:t>
      </w:r>
      <w:r w:rsidR="00E40EDA" w:rsidRPr="008139A8">
        <w:rPr>
          <w:rFonts w:ascii="Arial" w:hAnsi="Arial" w:cs="Arial"/>
        </w:rPr>
        <w:t>0</w:t>
      </w:r>
      <w:r w:rsidRPr="008139A8">
        <w:rPr>
          <w:rFonts w:ascii="Arial" w:hAnsi="Arial" w:cs="Arial"/>
        </w:rPr>
        <w:t xml:space="preserve"> credits with an option of 60 Knowledge credits. With the required ESQs at 12 credits, this pathway has a total minimum credit rating of </w:t>
      </w:r>
      <w:r w:rsidR="00E40EDA" w:rsidRPr="008139A8">
        <w:rPr>
          <w:rFonts w:ascii="Arial" w:hAnsi="Arial" w:cs="Arial"/>
        </w:rPr>
        <w:t>13</w:t>
      </w:r>
      <w:r w:rsidRPr="008139A8">
        <w:rPr>
          <w:rFonts w:ascii="Arial" w:hAnsi="Arial" w:cs="Arial"/>
        </w:rPr>
        <w:t>2 credits</w:t>
      </w:r>
      <w:r w:rsidR="001C00FC" w:rsidRPr="008139A8">
        <w:rPr>
          <w:rFonts w:ascii="Arial" w:hAnsi="Arial" w:cs="Arial"/>
        </w:rPr>
        <w:t>.</w:t>
      </w:r>
    </w:p>
    <w:p w14:paraId="624F3EE6" w14:textId="64011F06" w:rsidR="00E6672D" w:rsidRPr="008139A8" w:rsidRDefault="00E6672D" w:rsidP="00E6672D">
      <w:pPr>
        <w:rPr>
          <w:rFonts w:ascii="Arial" w:hAnsi="Arial" w:cs="Arial"/>
          <w:lang w:val="en-US"/>
        </w:rPr>
      </w:pPr>
      <w:r w:rsidRPr="008139A8">
        <w:rPr>
          <w:rFonts w:ascii="Arial" w:hAnsi="Arial" w:cs="Arial"/>
        </w:rPr>
        <w:t xml:space="preserve">The total amount of training hours - which includes both on and off-the-job learning for this </w:t>
      </w:r>
      <w:r w:rsidR="000E5AD0" w:rsidRPr="008139A8">
        <w:rPr>
          <w:rFonts w:ascii="Arial" w:hAnsi="Arial" w:cs="Arial"/>
        </w:rPr>
        <w:t>p</w:t>
      </w:r>
      <w:r w:rsidRPr="008139A8">
        <w:rPr>
          <w:rFonts w:ascii="Arial" w:hAnsi="Arial" w:cs="Arial"/>
        </w:rPr>
        <w:t xml:space="preserve">athway is </w:t>
      </w:r>
      <w:r w:rsidR="007C28B6" w:rsidRPr="008139A8">
        <w:rPr>
          <w:rFonts w:ascii="Arial" w:hAnsi="Arial" w:cs="Arial"/>
        </w:rPr>
        <w:t xml:space="preserve">600 </w:t>
      </w:r>
      <w:r w:rsidRPr="008139A8">
        <w:rPr>
          <w:rFonts w:ascii="Arial" w:hAnsi="Arial" w:cs="Arial"/>
        </w:rPr>
        <w:t xml:space="preserve">training hours (over </w:t>
      </w:r>
      <w:r w:rsidR="00037542" w:rsidRPr="008139A8">
        <w:rPr>
          <w:rFonts w:ascii="Arial" w:hAnsi="Arial" w:cs="Arial"/>
        </w:rPr>
        <w:t>a minimum of 18</w:t>
      </w:r>
      <w:r w:rsidRPr="008139A8">
        <w:rPr>
          <w:rFonts w:ascii="Arial" w:hAnsi="Arial" w:cs="Arial"/>
        </w:rPr>
        <w:t xml:space="preserve"> months).</w:t>
      </w:r>
    </w:p>
    <w:p w14:paraId="1E515968" w14:textId="4AD9964F" w:rsidR="00E6672D" w:rsidRPr="008139A8" w:rsidRDefault="00E6672D" w:rsidP="00E6672D">
      <w:pPr>
        <w:rPr>
          <w:rFonts w:ascii="Arial" w:hAnsi="Arial" w:cs="Arial"/>
          <w:lang w:val="en-US"/>
        </w:rPr>
      </w:pPr>
      <w:r w:rsidRPr="008139A8">
        <w:rPr>
          <w:rFonts w:ascii="Arial" w:hAnsi="Arial" w:cs="Arial"/>
        </w:rPr>
        <w:t xml:space="preserve">On/Off the Job Essential Skills details (Minimum </w:t>
      </w:r>
      <w:r w:rsidR="001C00FC" w:rsidRPr="008139A8">
        <w:rPr>
          <w:rFonts w:ascii="Arial" w:hAnsi="Arial" w:cs="Arial"/>
        </w:rPr>
        <w:t>c</w:t>
      </w:r>
      <w:r w:rsidRPr="008139A8">
        <w:rPr>
          <w:rFonts w:ascii="Arial" w:hAnsi="Arial" w:cs="Arial"/>
        </w:rPr>
        <w:t xml:space="preserve">redit </w:t>
      </w:r>
      <w:r w:rsidR="001C00FC" w:rsidRPr="008139A8">
        <w:rPr>
          <w:rFonts w:ascii="Arial" w:hAnsi="Arial" w:cs="Arial"/>
        </w:rPr>
        <w:t>and</w:t>
      </w:r>
      <w:r w:rsidRPr="008139A8">
        <w:rPr>
          <w:rFonts w:ascii="Arial" w:hAnsi="Arial" w:cs="Arial"/>
        </w:rPr>
        <w:t xml:space="preserve"> </w:t>
      </w:r>
      <w:r w:rsidR="001C00FC" w:rsidRPr="008139A8">
        <w:rPr>
          <w:rFonts w:ascii="Arial" w:hAnsi="Arial" w:cs="Arial"/>
        </w:rPr>
        <w:t>h</w:t>
      </w:r>
      <w:r w:rsidRPr="008139A8">
        <w:rPr>
          <w:rFonts w:ascii="Arial" w:hAnsi="Arial" w:cs="Arial"/>
        </w:rPr>
        <w:t xml:space="preserve">ours)     </w:t>
      </w:r>
    </w:p>
    <w:p w14:paraId="6ADE1A9D" w14:textId="77777777" w:rsidR="00E6672D" w:rsidRPr="008139A8" w:rsidRDefault="00E6672D" w:rsidP="00910CEB">
      <w:pPr>
        <w:numPr>
          <w:ilvl w:val="0"/>
          <w:numId w:val="61"/>
        </w:numPr>
        <w:rPr>
          <w:rFonts w:ascii="Arial" w:hAnsi="Arial" w:cs="Arial"/>
          <w:lang w:val="en-US"/>
        </w:rPr>
      </w:pPr>
      <w:r w:rsidRPr="008139A8">
        <w:rPr>
          <w:rFonts w:ascii="Arial" w:hAnsi="Arial" w:cs="Arial"/>
        </w:rPr>
        <w:lastRenderedPageBreak/>
        <w:t>6 credits / 45 GLH Level 2 Essential Skills Wales Communication</w:t>
      </w:r>
    </w:p>
    <w:p w14:paraId="65AFD7D1" w14:textId="77777777" w:rsidR="00E6672D" w:rsidRPr="008139A8" w:rsidRDefault="00E6672D" w:rsidP="00910CEB">
      <w:pPr>
        <w:numPr>
          <w:ilvl w:val="0"/>
          <w:numId w:val="61"/>
        </w:numPr>
        <w:rPr>
          <w:rFonts w:ascii="Arial" w:hAnsi="Arial" w:cs="Arial"/>
          <w:lang w:val="en-US"/>
        </w:rPr>
      </w:pPr>
      <w:r w:rsidRPr="008139A8">
        <w:rPr>
          <w:rFonts w:ascii="Arial" w:hAnsi="Arial" w:cs="Arial"/>
        </w:rPr>
        <w:t>6 credits / 45 GLH Level 2 Essential Skills Wales Application of Number</w:t>
      </w:r>
    </w:p>
    <w:p w14:paraId="25F76497" w14:textId="77777777" w:rsidR="00E6672D" w:rsidRPr="008139A8" w:rsidRDefault="00E6672D" w:rsidP="00910CEB">
      <w:pPr>
        <w:numPr>
          <w:ilvl w:val="0"/>
          <w:numId w:val="61"/>
        </w:numPr>
        <w:rPr>
          <w:rFonts w:ascii="Arial" w:hAnsi="Arial" w:cs="Arial"/>
          <w:lang w:val="en-US"/>
        </w:rPr>
      </w:pPr>
      <w:r w:rsidRPr="008139A8">
        <w:rPr>
          <w:rFonts w:ascii="Arial" w:hAnsi="Arial" w:cs="Arial"/>
        </w:rPr>
        <w:t xml:space="preserve">6 credits / 45 GLH Level 2 Essential Skills Wales Digital Literacy </w:t>
      </w:r>
      <w:r w:rsidRPr="008139A8">
        <w:rPr>
          <w:rFonts w:ascii="Arial" w:hAnsi="Arial" w:cs="Arial"/>
          <w:b/>
          <w:bCs/>
        </w:rPr>
        <w:t>Optional</w:t>
      </w:r>
    </w:p>
    <w:p w14:paraId="38509848" w14:textId="21695449" w:rsidR="00610299" w:rsidRPr="008139A8" w:rsidRDefault="00610299" w:rsidP="00E8680C">
      <w:pPr>
        <w:rPr>
          <w:rFonts w:ascii="Arial" w:hAnsi="Arial" w:cs="Arial"/>
          <w:b/>
          <w:bCs/>
          <w:lang w:val="en-US"/>
        </w:rPr>
      </w:pPr>
      <w:r w:rsidRPr="008139A8">
        <w:rPr>
          <w:rFonts w:ascii="Arial" w:hAnsi="Arial" w:cs="Arial"/>
          <w:b/>
          <w:bCs/>
          <w:lang w:val="en-US"/>
        </w:rPr>
        <w:t>Job roles</w:t>
      </w:r>
    </w:p>
    <w:tbl>
      <w:tblPr>
        <w:tblStyle w:val="TableGrid"/>
        <w:tblW w:w="9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757"/>
        <w:gridCol w:w="7603"/>
      </w:tblGrid>
      <w:tr w:rsidR="00610299" w:rsidRPr="008139A8" w14:paraId="047F3A4F" w14:textId="77777777" w:rsidTr="007971BC">
        <w:trPr>
          <w:trHeight w:val="300"/>
        </w:trPr>
        <w:tc>
          <w:tcPr>
            <w:tcW w:w="1757" w:type="dxa"/>
            <w:tcMar>
              <w:left w:w="105" w:type="dxa"/>
              <w:right w:w="105" w:type="dxa"/>
            </w:tcMar>
          </w:tcPr>
          <w:p w14:paraId="309CD9ED" w14:textId="77777777" w:rsidR="00610299" w:rsidRPr="008139A8" w:rsidRDefault="00610299" w:rsidP="00610299">
            <w:pPr>
              <w:spacing w:after="160" w:line="278" w:lineRule="auto"/>
              <w:ind w:left="360"/>
              <w:rPr>
                <w:rFonts w:ascii="Arial" w:hAnsi="Arial" w:cs="Arial"/>
                <w:lang w:val="en-US"/>
              </w:rPr>
            </w:pPr>
            <w:r w:rsidRPr="008139A8">
              <w:rPr>
                <w:rFonts w:ascii="Arial" w:hAnsi="Arial" w:cs="Arial"/>
                <w:b/>
                <w:bCs/>
              </w:rPr>
              <w:t>Job role</w:t>
            </w:r>
          </w:p>
        </w:tc>
        <w:tc>
          <w:tcPr>
            <w:tcW w:w="7603" w:type="dxa"/>
            <w:tcMar>
              <w:left w:w="105" w:type="dxa"/>
              <w:right w:w="105" w:type="dxa"/>
            </w:tcMar>
          </w:tcPr>
          <w:p w14:paraId="0C611C16" w14:textId="77777777" w:rsidR="00610299" w:rsidRPr="008139A8" w:rsidRDefault="00610299" w:rsidP="00610299">
            <w:pPr>
              <w:spacing w:after="160" w:line="278" w:lineRule="auto"/>
              <w:ind w:left="360"/>
              <w:rPr>
                <w:rFonts w:ascii="Arial" w:hAnsi="Arial" w:cs="Arial"/>
                <w:lang w:val="en-US"/>
              </w:rPr>
            </w:pPr>
            <w:r w:rsidRPr="008139A8">
              <w:rPr>
                <w:rFonts w:ascii="Arial" w:hAnsi="Arial" w:cs="Arial"/>
                <w:b/>
                <w:bCs/>
              </w:rPr>
              <w:t>Job description</w:t>
            </w:r>
          </w:p>
        </w:tc>
      </w:tr>
      <w:tr w:rsidR="00610299" w:rsidRPr="008139A8" w14:paraId="478CDD17" w14:textId="77777777" w:rsidTr="007971BC">
        <w:trPr>
          <w:trHeight w:val="300"/>
        </w:trPr>
        <w:tc>
          <w:tcPr>
            <w:tcW w:w="1757" w:type="dxa"/>
            <w:tcMar>
              <w:left w:w="105" w:type="dxa"/>
              <w:right w:w="105" w:type="dxa"/>
            </w:tcMar>
          </w:tcPr>
          <w:p w14:paraId="1FEC92A9" w14:textId="4F1182CC" w:rsidR="00610299" w:rsidRPr="008139A8" w:rsidRDefault="004C6E1B" w:rsidP="00610299">
            <w:pPr>
              <w:spacing w:after="160" w:line="278" w:lineRule="auto"/>
              <w:ind w:left="360"/>
              <w:rPr>
                <w:rFonts w:ascii="Arial" w:hAnsi="Arial" w:cs="Arial"/>
                <w:lang w:val="en-US"/>
              </w:rPr>
            </w:pPr>
            <w:r w:rsidRPr="008139A8">
              <w:rPr>
                <w:rFonts w:ascii="Arial" w:hAnsi="Arial" w:cs="Arial"/>
                <w:lang w:val="en-US"/>
              </w:rPr>
              <w:t>Day care worker</w:t>
            </w:r>
          </w:p>
        </w:tc>
        <w:tc>
          <w:tcPr>
            <w:tcW w:w="7603" w:type="dxa"/>
            <w:tcMar>
              <w:left w:w="105" w:type="dxa"/>
              <w:right w:w="105" w:type="dxa"/>
            </w:tcMar>
          </w:tcPr>
          <w:p w14:paraId="51C32C71" w14:textId="481C9832" w:rsidR="00610299" w:rsidRPr="008139A8" w:rsidRDefault="0003786E" w:rsidP="0003786E">
            <w:pPr>
              <w:spacing w:after="160" w:line="278" w:lineRule="auto"/>
              <w:ind w:left="360"/>
              <w:rPr>
                <w:rFonts w:ascii="Arial" w:hAnsi="Arial" w:cs="Arial"/>
                <w:lang w:val="en-US"/>
              </w:rPr>
            </w:pPr>
            <w:r w:rsidRPr="008139A8">
              <w:rPr>
                <w:rFonts w:ascii="Arial" w:hAnsi="Arial" w:cs="Arial"/>
              </w:rPr>
              <w:t>Practitioners provide day care to children in an unsupervised or a supervisory role.</w:t>
            </w:r>
          </w:p>
        </w:tc>
      </w:tr>
      <w:tr w:rsidR="0003786E" w:rsidRPr="008139A8" w14:paraId="3AB1D45F" w14:textId="77777777" w:rsidTr="007971BC">
        <w:trPr>
          <w:trHeight w:val="300"/>
        </w:trPr>
        <w:tc>
          <w:tcPr>
            <w:tcW w:w="1757" w:type="dxa"/>
            <w:tcMar>
              <w:left w:w="105" w:type="dxa"/>
              <w:right w:w="105" w:type="dxa"/>
            </w:tcMar>
          </w:tcPr>
          <w:p w14:paraId="5657F474" w14:textId="41FB862F" w:rsidR="0003786E" w:rsidRPr="008139A8" w:rsidRDefault="008548AD" w:rsidP="00610299">
            <w:pPr>
              <w:ind w:left="360"/>
              <w:rPr>
                <w:rFonts w:ascii="Arial" w:hAnsi="Arial" w:cs="Arial"/>
                <w:lang w:val="en-US"/>
              </w:rPr>
            </w:pPr>
            <w:r w:rsidRPr="008139A8">
              <w:rPr>
                <w:rFonts w:ascii="Arial" w:hAnsi="Arial" w:cs="Arial"/>
                <w:lang w:val="en-US"/>
              </w:rPr>
              <w:t>Day care / creche deputy manager</w:t>
            </w:r>
          </w:p>
        </w:tc>
        <w:tc>
          <w:tcPr>
            <w:tcW w:w="7603" w:type="dxa"/>
            <w:tcMar>
              <w:left w:w="105" w:type="dxa"/>
              <w:right w:w="105" w:type="dxa"/>
            </w:tcMar>
          </w:tcPr>
          <w:p w14:paraId="0749F111" w14:textId="24F5076F" w:rsidR="0003786E" w:rsidRPr="008139A8" w:rsidRDefault="008548AD" w:rsidP="008548AD">
            <w:pPr>
              <w:ind w:left="360"/>
              <w:rPr>
                <w:rFonts w:ascii="Arial" w:hAnsi="Arial" w:cs="Arial"/>
              </w:rPr>
            </w:pPr>
            <w:r w:rsidRPr="008139A8">
              <w:rPr>
                <w:rFonts w:ascii="Arial" w:hAnsi="Arial" w:cs="Arial"/>
              </w:rPr>
              <w:t xml:space="preserve">The advanced </w:t>
            </w:r>
            <w:r w:rsidR="008C0723" w:rsidRPr="008139A8">
              <w:rPr>
                <w:rFonts w:ascii="Arial" w:hAnsi="Arial" w:cs="Arial"/>
              </w:rPr>
              <w:t>worker</w:t>
            </w:r>
            <w:r w:rsidRPr="008139A8">
              <w:rPr>
                <w:rFonts w:ascii="Arial" w:hAnsi="Arial" w:cs="Arial"/>
              </w:rPr>
              <w:t xml:space="preserve"> would undertake additional or specialist responsibilities in the day care provision. They may also act up for the manager in their absence. The deputy manager would be the person responsible for deputising for the manager in directing and organising the effective running of the day care provision. The deputy manager may be the “person in charge”.</w:t>
            </w:r>
          </w:p>
        </w:tc>
      </w:tr>
      <w:tr w:rsidR="008548AD" w:rsidRPr="008139A8" w14:paraId="33EB17BE" w14:textId="77777777" w:rsidTr="007971BC">
        <w:trPr>
          <w:trHeight w:val="300"/>
        </w:trPr>
        <w:tc>
          <w:tcPr>
            <w:tcW w:w="1757" w:type="dxa"/>
            <w:tcMar>
              <w:left w:w="105" w:type="dxa"/>
              <w:right w:w="105" w:type="dxa"/>
            </w:tcMar>
          </w:tcPr>
          <w:p w14:paraId="6D8D8053" w14:textId="08145DB6" w:rsidR="008548AD" w:rsidRPr="008139A8" w:rsidRDefault="008C0723" w:rsidP="00610299">
            <w:pPr>
              <w:ind w:left="360"/>
              <w:rPr>
                <w:rFonts w:ascii="Arial" w:hAnsi="Arial" w:cs="Arial"/>
                <w:lang w:val="en-US"/>
              </w:rPr>
            </w:pPr>
            <w:r w:rsidRPr="008139A8">
              <w:rPr>
                <w:rFonts w:ascii="Arial" w:hAnsi="Arial" w:cs="Arial"/>
                <w:lang w:val="en-US"/>
              </w:rPr>
              <w:t xml:space="preserve">Sessional day care / </w:t>
            </w:r>
            <w:r w:rsidR="00EB0CDC" w:rsidRPr="008139A8">
              <w:rPr>
                <w:rFonts w:ascii="Arial" w:hAnsi="Arial" w:cs="Arial"/>
                <w:lang w:val="en-US"/>
              </w:rPr>
              <w:t>P</w:t>
            </w:r>
            <w:r w:rsidRPr="008139A8">
              <w:rPr>
                <w:rFonts w:ascii="Arial" w:hAnsi="Arial" w:cs="Arial"/>
                <w:lang w:val="en-US"/>
              </w:rPr>
              <w:t>re-school worker</w:t>
            </w:r>
          </w:p>
        </w:tc>
        <w:tc>
          <w:tcPr>
            <w:tcW w:w="7603" w:type="dxa"/>
            <w:tcMar>
              <w:left w:w="105" w:type="dxa"/>
              <w:right w:w="105" w:type="dxa"/>
            </w:tcMar>
          </w:tcPr>
          <w:p w14:paraId="6880E557" w14:textId="07EA709A" w:rsidR="008548AD" w:rsidRPr="008139A8" w:rsidRDefault="00B05C2E" w:rsidP="00B05C2E">
            <w:pPr>
              <w:ind w:left="360"/>
              <w:rPr>
                <w:rFonts w:ascii="Arial" w:hAnsi="Arial" w:cs="Arial"/>
              </w:rPr>
            </w:pPr>
            <w:r w:rsidRPr="008139A8">
              <w:rPr>
                <w:rFonts w:ascii="Arial" w:hAnsi="Arial" w:cs="Arial"/>
              </w:rPr>
              <w:t>Workers provide day care to children in an unsupervised or a supervisory role.</w:t>
            </w:r>
          </w:p>
        </w:tc>
      </w:tr>
      <w:tr w:rsidR="00EB0CDC" w:rsidRPr="008139A8" w14:paraId="456940DB" w14:textId="77777777" w:rsidTr="007971BC">
        <w:trPr>
          <w:trHeight w:val="300"/>
        </w:trPr>
        <w:tc>
          <w:tcPr>
            <w:tcW w:w="1757" w:type="dxa"/>
            <w:tcMar>
              <w:left w:w="105" w:type="dxa"/>
              <w:right w:w="105" w:type="dxa"/>
            </w:tcMar>
          </w:tcPr>
          <w:p w14:paraId="7974ED0C" w14:textId="77777777" w:rsidR="00EB0CDC" w:rsidRPr="008139A8" w:rsidRDefault="00EB0CDC" w:rsidP="00EB0CDC">
            <w:pPr>
              <w:ind w:left="360"/>
              <w:rPr>
                <w:rFonts w:ascii="Arial" w:hAnsi="Arial" w:cs="Arial"/>
              </w:rPr>
            </w:pPr>
            <w:r w:rsidRPr="008139A8">
              <w:rPr>
                <w:rFonts w:ascii="Arial" w:hAnsi="Arial" w:cs="Arial"/>
              </w:rPr>
              <w:t>Sessional day care / Preschool deputy manager</w:t>
            </w:r>
          </w:p>
          <w:p w14:paraId="3F1587EB" w14:textId="77777777" w:rsidR="00EB0CDC" w:rsidRPr="008139A8" w:rsidRDefault="00EB0CDC" w:rsidP="00610299">
            <w:pPr>
              <w:ind w:left="360"/>
              <w:rPr>
                <w:rFonts w:ascii="Arial" w:hAnsi="Arial" w:cs="Arial"/>
              </w:rPr>
            </w:pPr>
          </w:p>
        </w:tc>
        <w:tc>
          <w:tcPr>
            <w:tcW w:w="7603" w:type="dxa"/>
            <w:tcMar>
              <w:left w:w="105" w:type="dxa"/>
              <w:right w:w="105" w:type="dxa"/>
            </w:tcMar>
          </w:tcPr>
          <w:p w14:paraId="380C280D" w14:textId="34BC7283" w:rsidR="00EB0CDC" w:rsidRPr="008139A8" w:rsidRDefault="008E171A" w:rsidP="008E171A">
            <w:pPr>
              <w:ind w:left="360"/>
              <w:rPr>
                <w:rFonts w:ascii="Arial" w:hAnsi="Arial" w:cs="Arial"/>
              </w:rPr>
            </w:pPr>
            <w:r w:rsidRPr="008139A8">
              <w:rPr>
                <w:rFonts w:ascii="Arial" w:hAnsi="Arial" w:cs="Arial"/>
              </w:rPr>
              <w:t>The advanced practitioner would carry out additional or specialist responsibilities in the provision. They may also act up for the manager in their absence. The deputy manager would be the person responsible for deputising for the manager in directing and organising the effective running of the setting/ provision. The deputy manager may be the “person in charge”.</w:t>
            </w:r>
          </w:p>
        </w:tc>
      </w:tr>
    </w:tbl>
    <w:p w14:paraId="660B4FFB" w14:textId="77777777" w:rsidR="000E61E3" w:rsidRPr="008139A8" w:rsidRDefault="000E61E3" w:rsidP="00E40EDA">
      <w:pPr>
        <w:rPr>
          <w:rFonts w:ascii="Arial" w:hAnsi="Arial" w:cs="Arial"/>
          <w:b/>
          <w:bCs/>
        </w:rPr>
      </w:pPr>
    </w:p>
    <w:p w14:paraId="11002131" w14:textId="77777777" w:rsidR="006042F2" w:rsidRPr="008139A8" w:rsidRDefault="006042F2" w:rsidP="006042F2">
      <w:pPr>
        <w:rPr>
          <w:rFonts w:ascii="Arial" w:hAnsi="Arial" w:cs="Arial"/>
          <w:b/>
          <w:bCs/>
          <w:lang w:val="en-US"/>
        </w:rPr>
      </w:pPr>
      <w:r w:rsidRPr="008139A8">
        <w:rPr>
          <w:rFonts w:ascii="Arial" w:hAnsi="Arial" w:cs="Arial"/>
          <w:b/>
          <w:bCs/>
        </w:rPr>
        <w:t>Progression</w:t>
      </w:r>
    </w:p>
    <w:p w14:paraId="4D06190F" w14:textId="77777777" w:rsidR="006042F2" w:rsidRPr="008139A8" w:rsidRDefault="006042F2" w:rsidP="006042F2">
      <w:pPr>
        <w:rPr>
          <w:rFonts w:ascii="Arial" w:hAnsi="Arial" w:cs="Arial"/>
          <w:b/>
          <w:bCs/>
          <w:lang w:val="en-US"/>
        </w:rPr>
      </w:pPr>
      <w:r w:rsidRPr="008139A8">
        <w:rPr>
          <w:rFonts w:ascii="Arial" w:hAnsi="Arial" w:cs="Arial"/>
          <w:b/>
          <w:bCs/>
        </w:rPr>
        <w:t>Progression into the apprenticeship</w:t>
      </w:r>
    </w:p>
    <w:p w14:paraId="7DFC407E" w14:textId="77777777" w:rsidR="006042F2" w:rsidRPr="008139A8" w:rsidRDefault="006042F2" w:rsidP="006042F2">
      <w:pPr>
        <w:rPr>
          <w:rFonts w:ascii="Arial" w:hAnsi="Arial" w:cs="Arial"/>
          <w:lang w:val="en-US"/>
        </w:rPr>
      </w:pPr>
      <w:r w:rsidRPr="008139A8">
        <w:rPr>
          <w:rFonts w:ascii="Arial" w:hAnsi="Arial" w:cs="Arial"/>
        </w:rPr>
        <w:t>The pathway has been developed to provide scope and breadth for those in</w:t>
      </w:r>
      <w:r w:rsidRPr="008139A8">
        <w:rPr>
          <w:rFonts w:ascii="Arial" w:hAnsi="Arial" w:cs="Arial"/>
          <w:lang w:val="en-US"/>
        </w:rPr>
        <w:t xml:space="preserve"> </w:t>
      </w:r>
      <w:r w:rsidRPr="008139A8">
        <w:rPr>
          <w:rFonts w:ascii="Arial" w:hAnsi="Arial" w:cs="Arial"/>
        </w:rPr>
        <w:t xml:space="preserve">and moving into leadership and management roles in the sector. </w:t>
      </w:r>
    </w:p>
    <w:p w14:paraId="51431F21" w14:textId="77777777" w:rsidR="006042F2" w:rsidRPr="008139A8" w:rsidRDefault="006042F2" w:rsidP="006042F2">
      <w:pPr>
        <w:rPr>
          <w:rFonts w:ascii="Arial" w:hAnsi="Arial" w:cs="Arial"/>
          <w:lang w:val="en-US"/>
        </w:rPr>
      </w:pPr>
      <w:r w:rsidRPr="008139A8">
        <w:rPr>
          <w:rFonts w:ascii="Arial" w:hAnsi="Arial" w:cs="Arial"/>
        </w:rPr>
        <w:t xml:space="preserve">As a guide, learners may enter from a range of routes including: </w:t>
      </w:r>
    </w:p>
    <w:p w14:paraId="170E0A7C" w14:textId="5CB92143" w:rsidR="006042F2" w:rsidRPr="008139A8" w:rsidRDefault="006042F2" w:rsidP="006042F2">
      <w:pPr>
        <w:numPr>
          <w:ilvl w:val="0"/>
          <w:numId w:val="62"/>
        </w:numPr>
        <w:rPr>
          <w:rFonts w:ascii="Arial" w:hAnsi="Arial" w:cs="Arial"/>
          <w:lang w:val="en-US"/>
        </w:rPr>
      </w:pPr>
      <w:r w:rsidRPr="008139A8">
        <w:rPr>
          <w:rFonts w:ascii="Arial" w:hAnsi="Arial" w:cs="Arial"/>
        </w:rPr>
        <w:t xml:space="preserve">apprenticeships (level 3) </w:t>
      </w:r>
    </w:p>
    <w:p w14:paraId="10B4F431" w14:textId="2B35F737" w:rsidR="006042F2" w:rsidRPr="008139A8" w:rsidRDefault="006042F2" w:rsidP="006042F2">
      <w:pPr>
        <w:numPr>
          <w:ilvl w:val="0"/>
          <w:numId w:val="62"/>
        </w:numPr>
        <w:rPr>
          <w:rFonts w:ascii="Arial" w:hAnsi="Arial" w:cs="Arial"/>
          <w:lang w:val="en-US"/>
        </w:rPr>
      </w:pPr>
      <w:r w:rsidRPr="008139A8">
        <w:rPr>
          <w:rFonts w:ascii="Arial" w:hAnsi="Arial" w:cs="Arial"/>
        </w:rPr>
        <w:t xml:space="preserve">through other qualifications </w:t>
      </w:r>
    </w:p>
    <w:p w14:paraId="0908B7AC" w14:textId="77777777" w:rsidR="006042F2" w:rsidRPr="008139A8" w:rsidRDefault="006042F2" w:rsidP="006042F2">
      <w:pPr>
        <w:numPr>
          <w:ilvl w:val="0"/>
          <w:numId w:val="62"/>
        </w:numPr>
        <w:rPr>
          <w:rFonts w:ascii="Arial" w:hAnsi="Arial" w:cs="Arial"/>
          <w:lang w:val="en-US"/>
        </w:rPr>
      </w:pPr>
      <w:r w:rsidRPr="008139A8">
        <w:rPr>
          <w:rFonts w:ascii="Arial" w:hAnsi="Arial" w:cs="Arial"/>
        </w:rPr>
        <w:t xml:space="preserve">work experience </w:t>
      </w:r>
    </w:p>
    <w:p w14:paraId="2E7AF9FB" w14:textId="77777777" w:rsidR="006042F2" w:rsidRPr="008139A8" w:rsidRDefault="006042F2" w:rsidP="006042F2">
      <w:pPr>
        <w:numPr>
          <w:ilvl w:val="0"/>
          <w:numId w:val="62"/>
        </w:numPr>
        <w:rPr>
          <w:rFonts w:ascii="Arial" w:hAnsi="Arial" w:cs="Arial"/>
          <w:lang w:val="en-US"/>
        </w:rPr>
      </w:pPr>
      <w:r w:rsidRPr="008139A8">
        <w:rPr>
          <w:rFonts w:ascii="Arial" w:hAnsi="Arial" w:cs="Arial"/>
        </w:rPr>
        <w:t xml:space="preserve">unemployment but with previous related experience in early years and childcare </w:t>
      </w:r>
    </w:p>
    <w:p w14:paraId="3ED4EA60" w14:textId="77777777" w:rsidR="006042F2" w:rsidRPr="008139A8" w:rsidRDefault="006042F2" w:rsidP="006042F2">
      <w:pPr>
        <w:numPr>
          <w:ilvl w:val="0"/>
          <w:numId w:val="62"/>
        </w:numPr>
        <w:rPr>
          <w:rFonts w:ascii="Arial" w:hAnsi="Arial" w:cs="Arial"/>
          <w:lang w:val="en-US"/>
        </w:rPr>
      </w:pPr>
      <w:r w:rsidRPr="008139A8">
        <w:rPr>
          <w:rFonts w:ascii="Arial" w:hAnsi="Arial" w:cs="Arial"/>
        </w:rPr>
        <w:lastRenderedPageBreak/>
        <w:t>NVQ/QCF diplomas at levels 3 and 4 or knowledge qualifications relevant to health and social care (e.g. from colleges or universities)</w:t>
      </w:r>
    </w:p>
    <w:p w14:paraId="19AF31FE" w14:textId="77777777" w:rsidR="006042F2" w:rsidRPr="008139A8" w:rsidRDefault="006042F2" w:rsidP="006042F2">
      <w:pPr>
        <w:rPr>
          <w:rFonts w:ascii="Arial" w:hAnsi="Arial" w:cs="Arial"/>
          <w:b/>
          <w:bCs/>
          <w:lang w:val="en-US"/>
        </w:rPr>
      </w:pPr>
      <w:r w:rsidRPr="008139A8">
        <w:rPr>
          <w:rFonts w:ascii="Arial" w:hAnsi="Arial" w:cs="Arial"/>
          <w:b/>
          <w:bCs/>
        </w:rPr>
        <w:t xml:space="preserve">Progression from the apprenticeship </w:t>
      </w:r>
    </w:p>
    <w:p w14:paraId="69BA9108" w14:textId="2604BD08" w:rsidR="006042F2" w:rsidRPr="008139A8" w:rsidRDefault="006042F2" w:rsidP="00E40EDA">
      <w:pPr>
        <w:rPr>
          <w:rFonts w:ascii="Arial" w:hAnsi="Arial" w:cs="Arial"/>
          <w:b/>
          <w:bCs/>
        </w:rPr>
      </w:pPr>
      <w:r w:rsidRPr="008139A8">
        <w:rPr>
          <w:rFonts w:ascii="Arial" w:hAnsi="Arial" w:cs="Arial"/>
        </w:rPr>
        <w:t>Learners may progress from this pathway onto further qualifications specific to their work. A wide range of qualifications are available for use within the early years and childcare sector. These may include specialist qualifications at any level, Higher Education Certificates or Diplomas, foundation degree or degree courses in early years and childcare or other work-related education and training to support continuing professional development.</w:t>
      </w:r>
    </w:p>
    <w:p w14:paraId="2F2DA048" w14:textId="05248B94" w:rsidR="00E6672D" w:rsidRPr="008139A8" w:rsidRDefault="00E6672D" w:rsidP="00E40EDA">
      <w:pPr>
        <w:rPr>
          <w:rFonts w:ascii="Arial" w:hAnsi="Arial" w:cs="Arial"/>
          <w:lang w:val="en-US"/>
        </w:rPr>
      </w:pPr>
      <w:r w:rsidRPr="008139A8">
        <w:rPr>
          <w:rFonts w:ascii="Arial" w:hAnsi="Arial" w:cs="Arial"/>
          <w:b/>
          <w:bCs/>
        </w:rPr>
        <w:t xml:space="preserve">Level 5: Leadership and Management of </w:t>
      </w:r>
      <w:r w:rsidR="00E40EDA" w:rsidRPr="008139A8">
        <w:rPr>
          <w:rFonts w:ascii="Arial" w:hAnsi="Arial" w:cs="Arial"/>
          <w:b/>
          <w:bCs/>
        </w:rPr>
        <w:t>Children’s Care, Play, Learning and Development</w:t>
      </w:r>
      <w:r w:rsidRPr="008139A8">
        <w:rPr>
          <w:rFonts w:ascii="Arial" w:hAnsi="Arial" w:cs="Arial"/>
          <w:b/>
          <w:bCs/>
        </w:rPr>
        <w:t>: Practice</w:t>
      </w:r>
    </w:p>
    <w:p w14:paraId="0BD1A323" w14:textId="77777777" w:rsidR="00E6672D" w:rsidRPr="008139A8" w:rsidRDefault="00E6672D" w:rsidP="00E6672D">
      <w:pPr>
        <w:rPr>
          <w:rFonts w:ascii="Arial" w:hAnsi="Arial" w:cs="Arial"/>
          <w:lang w:val="en-US"/>
        </w:rPr>
      </w:pPr>
      <w:r w:rsidRPr="008139A8">
        <w:rPr>
          <w:rFonts w:ascii="Arial" w:hAnsi="Arial" w:cs="Arial"/>
          <w:b/>
          <w:bCs/>
        </w:rPr>
        <w:t>Pathways</w:t>
      </w:r>
    </w:p>
    <w:p w14:paraId="046C1F61" w14:textId="77777777" w:rsidR="00E6672D" w:rsidRPr="008139A8" w:rsidRDefault="00E6672D" w:rsidP="00E6672D">
      <w:pPr>
        <w:rPr>
          <w:rFonts w:ascii="Arial" w:hAnsi="Arial" w:cs="Arial"/>
          <w:lang w:val="en-US"/>
        </w:rPr>
      </w:pPr>
      <w:r w:rsidRPr="008139A8">
        <w:rPr>
          <w:rFonts w:ascii="Arial" w:hAnsi="Arial" w:cs="Arial"/>
        </w:rPr>
        <w:t>Learners must achieve the following Knowledge and Competence / Practice qualification(s) below.</w:t>
      </w:r>
    </w:p>
    <w:p w14:paraId="47BAB692" w14:textId="636BEB7E" w:rsidR="00E6672D" w:rsidRPr="008139A8" w:rsidRDefault="000E5AD0" w:rsidP="000E5AD0">
      <w:pPr>
        <w:rPr>
          <w:rFonts w:ascii="Arial" w:hAnsi="Arial" w:cs="Arial"/>
          <w:lang w:val="en-US"/>
        </w:rPr>
      </w:pPr>
      <w:r w:rsidRPr="008139A8">
        <w:rPr>
          <w:rFonts w:ascii="Arial" w:hAnsi="Arial" w:cs="Arial"/>
          <w:lang w:val="en"/>
        </w:rPr>
        <w:t>Level 4 -</w:t>
      </w:r>
      <w:r w:rsidRPr="008139A8">
        <w:rPr>
          <w:rFonts w:ascii="Arial" w:hAnsi="Arial" w:cs="Arial"/>
          <w:i/>
          <w:iCs/>
          <w:lang w:val="en"/>
        </w:rPr>
        <w:t xml:space="preserve"> </w:t>
      </w:r>
      <w:r w:rsidRPr="008139A8">
        <w:rPr>
          <w:rFonts w:ascii="Arial" w:hAnsi="Arial" w:cs="Arial"/>
          <w:b/>
          <w:bCs/>
          <w:lang w:val="en"/>
        </w:rPr>
        <w:t xml:space="preserve">Preparing for Leadership and Management in </w:t>
      </w:r>
      <w:r w:rsidRPr="008139A8">
        <w:rPr>
          <w:rFonts w:ascii="Arial" w:hAnsi="Arial" w:cs="Arial"/>
          <w:b/>
          <w:bCs/>
        </w:rPr>
        <w:t>Children’s Care, Play, Learning and Development</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8139A8" w14:paraId="7CBE22C2" w14:textId="77777777" w:rsidTr="00FB538E">
        <w:trPr>
          <w:trHeight w:val="300"/>
        </w:trPr>
        <w:tc>
          <w:tcPr>
            <w:tcW w:w="1560" w:type="dxa"/>
            <w:tcMar>
              <w:left w:w="105" w:type="dxa"/>
              <w:right w:w="105" w:type="dxa"/>
            </w:tcMar>
            <w:vAlign w:val="center"/>
          </w:tcPr>
          <w:p w14:paraId="4C3E944C" w14:textId="32A8A6FB" w:rsidR="00E6672D" w:rsidRPr="008139A8" w:rsidRDefault="00E6672D" w:rsidP="00E6672D">
            <w:pPr>
              <w:spacing w:line="278" w:lineRule="auto"/>
              <w:rPr>
                <w:rFonts w:ascii="Arial" w:hAnsi="Arial" w:cs="Arial"/>
                <w:lang w:val="en-US"/>
              </w:rPr>
            </w:pPr>
            <w:r w:rsidRPr="008139A8">
              <w:rPr>
                <w:rFonts w:ascii="Arial" w:hAnsi="Arial" w:cs="Arial"/>
              </w:rPr>
              <w:t xml:space="preserve">Awarding </w:t>
            </w:r>
            <w:r w:rsidR="000E5AD0" w:rsidRPr="008139A8">
              <w:rPr>
                <w:rFonts w:ascii="Arial" w:hAnsi="Arial" w:cs="Arial"/>
              </w:rPr>
              <w:t>b</w:t>
            </w:r>
            <w:r w:rsidRPr="008139A8">
              <w:rPr>
                <w:rFonts w:ascii="Arial" w:hAnsi="Arial" w:cs="Arial"/>
              </w:rPr>
              <w:t>ody</w:t>
            </w:r>
          </w:p>
        </w:tc>
        <w:tc>
          <w:tcPr>
            <w:tcW w:w="1560" w:type="dxa"/>
            <w:tcMar>
              <w:left w:w="105" w:type="dxa"/>
              <w:right w:w="105" w:type="dxa"/>
            </w:tcMar>
            <w:vAlign w:val="center"/>
          </w:tcPr>
          <w:p w14:paraId="17CC019A" w14:textId="55A0A9BB" w:rsidR="00E6672D" w:rsidRPr="008139A8" w:rsidRDefault="00E6672D" w:rsidP="00E6672D">
            <w:pPr>
              <w:spacing w:line="278" w:lineRule="auto"/>
              <w:rPr>
                <w:rFonts w:ascii="Arial" w:hAnsi="Arial" w:cs="Arial"/>
                <w:lang w:val="en-US"/>
              </w:rPr>
            </w:pPr>
            <w:r w:rsidRPr="008139A8">
              <w:rPr>
                <w:rFonts w:ascii="Arial" w:hAnsi="Arial" w:cs="Arial"/>
              </w:rPr>
              <w:t xml:space="preserve">Qualification </w:t>
            </w:r>
            <w:r w:rsidR="000E5AD0" w:rsidRPr="008139A8">
              <w:rPr>
                <w:rFonts w:ascii="Arial" w:hAnsi="Arial" w:cs="Arial"/>
              </w:rPr>
              <w:t>number</w:t>
            </w:r>
          </w:p>
        </w:tc>
        <w:tc>
          <w:tcPr>
            <w:tcW w:w="1560" w:type="dxa"/>
            <w:tcMar>
              <w:left w:w="105" w:type="dxa"/>
              <w:right w:w="105" w:type="dxa"/>
            </w:tcMar>
            <w:vAlign w:val="center"/>
          </w:tcPr>
          <w:p w14:paraId="08662A32" w14:textId="7A7CE0C9" w:rsidR="00E6672D" w:rsidRPr="008139A8" w:rsidRDefault="00E6672D" w:rsidP="00E6672D">
            <w:pPr>
              <w:spacing w:line="278" w:lineRule="auto"/>
              <w:rPr>
                <w:rFonts w:ascii="Arial" w:hAnsi="Arial" w:cs="Arial"/>
                <w:lang w:val="en-US"/>
              </w:rPr>
            </w:pPr>
            <w:r w:rsidRPr="008139A8">
              <w:rPr>
                <w:rFonts w:ascii="Arial" w:hAnsi="Arial" w:cs="Arial"/>
              </w:rPr>
              <w:t xml:space="preserve">Credit </w:t>
            </w:r>
            <w:r w:rsidR="000E5AD0" w:rsidRPr="008139A8">
              <w:rPr>
                <w:rFonts w:ascii="Arial" w:hAnsi="Arial" w:cs="Arial"/>
              </w:rPr>
              <w:t>v</w:t>
            </w:r>
            <w:r w:rsidRPr="008139A8">
              <w:rPr>
                <w:rFonts w:ascii="Arial" w:hAnsi="Arial" w:cs="Arial"/>
              </w:rPr>
              <w:t>alue</w:t>
            </w:r>
          </w:p>
        </w:tc>
        <w:tc>
          <w:tcPr>
            <w:tcW w:w="1560" w:type="dxa"/>
            <w:tcMar>
              <w:left w:w="105" w:type="dxa"/>
              <w:right w:w="105" w:type="dxa"/>
            </w:tcMar>
            <w:vAlign w:val="center"/>
          </w:tcPr>
          <w:p w14:paraId="526D6AF3" w14:textId="4A516C09" w:rsidR="00E6672D" w:rsidRPr="008139A8" w:rsidRDefault="00E6672D" w:rsidP="00E6672D">
            <w:pPr>
              <w:spacing w:line="278" w:lineRule="auto"/>
              <w:rPr>
                <w:rFonts w:ascii="Arial" w:hAnsi="Arial" w:cs="Arial"/>
                <w:lang w:val="en-US"/>
              </w:rPr>
            </w:pPr>
            <w:r w:rsidRPr="008139A8">
              <w:rPr>
                <w:rFonts w:ascii="Arial" w:hAnsi="Arial" w:cs="Arial"/>
              </w:rPr>
              <w:t xml:space="preserve">Total </w:t>
            </w:r>
            <w:r w:rsidR="000E5AD0" w:rsidRPr="008139A8">
              <w:rPr>
                <w:rFonts w:ascii="Arial" w:hAnsi="Arial" w:cs="Arial"/>
              </w:rPr>
              <w:t>q</w:t>
            </w:r>
            <w:r w:rsidRPr="008139A8">
              <w:rPr>
                <w:rFonts w:ascii="Arial" w:hAnsi="Arial" w:cs="Arial"/>
              </w:rPr>
              <w:t xml:space="preserve">ualification </w:t>
            </w:r>
            <w:r w:rsidR="000E5AD0" w:rsidRPr="008139A8">
              <w:rPr>
                <w:rFonts w:ascii="Arial" w:hAnsi="Arial" w:cs="Arial"/>
              </w:rPr>
              <w:t>t</w:t>
            </w:r>
            <w:r w:rsidRPr="008139A8">
              <w:rPr>
                <w:rFonts w:ascii="Arial" w:hAnsi="Arial" w:cs="Arial"/>
              </w:rPr>
              <w:t>ime</w:t>
            </w:r>
          </w:p>
        </w:tc>
        <w:tc>
          <w:tcPr>
            <w:tcW w:w="1560" w:type="dxa"/>
            <w:tcMar>
              <w:left w:w="105" w:type="dxa"/>
              <w:right w:w="105" w:type="dxa"/>
            </w:tcMar>
            <w:vAlign w:val="center"/>
          </w:tcPr>
          <w:p w14:paraId="4AACBB40" w14:textId="77777777" w:rsidR="00E6672D" w:rsidRPr="008139A8" w:rsidRDefault="00E6672D" w:rsidP="00E6672D">
            <w:pPr>
              <w:spacing w:line="278" w:lineRule="auto"/>
              <w:rPr>
                <w:rFonts w:ascii="Arial" w:hAnsi="Arial" w:cs="Arial"/>
                <w:lang w:val="en-US"/>
              </w:rPr>
            </w:pPr>
            <w:r w:rsidRPr="008139A8">
              <w:rPr>
                <w:rFonts w:ascii="Arial" w:hAnsi="Arial" w:cs="Arial"/>
              </w:rPr>
              <w:t>Competence / Knowledge / Combined</w:t>
            </w:r>
          </w:p>
        </w:tc>
        <w:tc>
          <w:tcPr>
            <w:tcW w:w="1561" w:type="dxa"/>
            <w:tcMar>
              <w:left w:w="105" w:type="dxa"/>
              <w:right w:w="105" w:type="dxa"/>
            </w:tcMar>
            <w:vAlign w:val="center"/>
          </w:tcPr>
          <w:p w14:paraId="5F987152" w14:textId="77777777" w:rsidR="00E6672D" w:rsidRPr="008139A8" w:rsidRDefault="00E6672D" w:rsidP="00E6672D">
            <w:pPr>
              <w:spacing w:line="278" w:lineRule="auto"/>
              <w:rPr>
                <w:rFonts w:ascii="Arial" w:hAnsi="Arial" w:cs="Arial"/>
                <w:lang w:val="en-US"/>
              </w:rPr>
            </w:pPr>
            <w:r w:rsidRPr="008139A8">
              <w:rPr>
                <w:rFonts w:ascii="Arial" w:hAnsi="Arial" w:cs="Arial"/>
              </w:rPr>
              <w:t>Qualification</w:t>
            </w:r>
          </w:p>
          <w:p w14:paraId="76404648" w14:textId="18919306" w:rsidR="00E6672D" w:rsidRPr="008139A8" w:rsidRDefault="000E5AD0" w:rsidP="00E6672D">
            <w:pPr>
              <w:spacing w:line="278" w:lineRule="auto"/>
              <w:rPr>
                <w:rFonts w:ascii="Arial" w:hAnsi="Arial" w:cs="Arial"/>
                <w:lang w:val="en-US"/>
              </w:rPr>
            </w:pPr>
            <w:r w:rsidRPr="008139A8">
              <w:rPr>
                <w:rFonts w:ascii="Arial" w:hAnsi="Arial" w:cs="Arial"/>
              </w:rPr>
              <w:t>a</w:t>
            </w:r>
            <w:r w:rsidR="00E6672D" w:rsidRPr="008139A8">
              <w:rPr>
                <w:rFonts w:ascii="Arial" w:hAnsi="Arial" w:cs="Arial"/>
              </w:rPr>
              <w:t>ssessment</w:t>
            </w:r>
          </w:p>
          <w:p w14:paraId="1AD51CCA" w14:textId="65F60F50" w:rsidR="00E6672D" w:rsidRPr="008139A8" w:rsidRDefault="000E5AD0" w:rsidP="00E6672D">
            <w:pPr>
              <w:spacing w:line="278" w:lineRule="auto"/>
              <w:rPr>
                <w:rFonts w:ascii="Arial" w:hAnsi="Arial" w:cs="Arial"/>
                <w:lang w:val="en-US"/>
              </w:rPr>
            </w:pPr>
            <w:r w:rsidRPr="008139A8">
              <w:rPr>
                <w:rFonts w:ascii="Arial" w:hAnsi="Arial" w:cs="Arial"/>
              </w:rPr>
              <w:t>l</w:t>
            </w:r>
            <w:r w:rsidR="00E6672D" w:rsidRPr="008139A8">
              <w:rPr>
                <w:rFonts w:ascii="Arial" w:hAnsi="Arial" w:cs="Arial"/>
              </w:rPr>
              <w:t>anguage(s)</w:t>
            </w:r>
          </w:p>
        </w:tc>
      </w:tr>
      <w:tr w:rsidR="00E6672D" w:rsidRPr="008139A8" w14:paraId="47FEB36B" w14:textId="77777777" w:rsidTr="00FB538E">
        <w:trPr>
          <w:trHeight w:val="255"/>
        </w:trPr>
        <w:tc>
          <w:tcPr>
            <w:tcW w:w="1560" w:type="dxa"/>
            <w:tcMar>
              <w:left w:w="105" w:type="dxa"/>
              <w:right w:w="105" w:type="dxa"/>
            </w:tcMar>
            <w:vAlign w:val="center"/>
          </w:tcPr>
          <w:p w14:paraId="25486138" w14:textId="38271682" w:rsidR="00E6672D" w:rsidRPr="008139A8" w:rsidRDefault="00E6672D" w:rsidP="00E6672D">
            <w:pPr>
              <w:spacing w:line="278" w:lineRule="auto"/>
              <w:rPr>
                <w:rFonts w:ascii="Arial" w:hAnsi="Arial" w:cs="Arial"/>
                <w:lang w:val="en-US"/>
              </w:rPr>
            </w:pPr>
            <w:r w:rsidRPr="008139A8">
              <w:rPr>
                <w:rFonts w:ascii="Arial" w:hAnsi="Arial" w:cs="Arial"/>
              </w:rPr>
              <w:t xml:space="preserve">City </w:t>
            </w:r>
            <w:r w:rsidR="000E5AD0" w:rsidRPr="008139A8">
              <w:rPr>
                <w:rFonts w:ascii="Arial" w:hAnsi="Arial" w:cs="Arial"/>
              </w:rPr>
              <w:t>and</w:t>
            </w:r>
            <w:r w:rsidRPr="008139A8">
              <w:rPr>
                <w:rFonts w:ascii="Arial" w:hAnsi="Arial" w:cs="Arial"/>
              </w:rPr>
              <w:t xml:space="preserve"> Guilds</w:t>
            </w:r>
          </w:p>
        </w:tc>
        <w:tc>
          <w:tcPr>
            <w:tcW w:w="1560" w:type="dxa"/>
            <w:tcMar>
              <w:left w:w="105" w:type="dxa"/>
              <w:right w:w="105" w:type="dxa"/>
            </w:tcMar>
            <w:vAlign w:val="center"/>
          </w:tcPr>
          <w:p w14:paraId="64C654D1" w14:textId="7AD2DEA0" w:rsidR="00E6672D" w:rsidRPr="008139A8" w:rsidRDefault="00E6672D" w:rsidP="00E6672D">
            <w:pPr>
              <w:spacing w:line="278" w:lineRule="auto"/>
              <w:rPr>
                <w:rFonts w:ascii="Arial" w:hAnsi="Arial" w:cs="Arial"/>
                <w:lang w:val="en-US"/>
              </w:rPr>
            </w:pPr>
            <w:r w:rsidRPr="008139A8">
              <w:rPr>
                <w:rFonts w:ascii="Arial" w:hAnsi="Arial" w:cs="Arial"/>
              </w:rPr>
              <w:t>C00/12</w:t>
            </w:r>
            <w:r w:rsidR="00466F3D" w:rsidRPr="008139A8">
              <w:rPr>
                <w:rFonts w:ascii="Arial" w:hAnsi="Arial" w:cs="Arial"/>
              </w:rPr>
              <w:t>49</w:t>
            </w:r>
            <w:r w:rsidRPr="008139A8">
              <w:rPr>
                <w:rFonts w:ascii="Arial" w:hAnsi="Arial" w:cs="Arial"/>
              </w:rPr>
              <w:t>/</w:t>
            </w:r>
            <w:r w:rsidR="00466F3D" w:rsidRPr="008139A8">
              <w:rPr>
                <w:rFonts w:ascii="Arial" w:hAnsi="Arial" w:cs="Arial"/>
              </w:rPr>
              <w:t>8</w:t>
            </w:r>
          </w:p>
        </w:tc>
        <w:tc>
          <w:tcPr>
            <w:tcW w:w="1560" w:type="dxa"/>
            <w:tcMar>
              <w:left w:w="105" w:type="dxa"/>
              <w:right w:w="105" w:type="dxa"/>
            </w:tcMar>
            <w:vAlign w:val="center"/>
          </w:tcPr>
          <w:p w14:paraId="27B0CDF6" w14:textId="77777777" w:rsidR="00E6672D" w:rsidRPr="008139A8" w:rsidRDefault="00E6672D" w:rsidP="00E6672D">
            <w:pPr>
              <w:spacing w:line="278" w:lineRule="auto"/>
              <w:rPr>
                <w:rFonts w:ascii="Arial" w:hAnsi="Arial" w:cs="Arial"/>
                <w:lang w:val="en-US"/>
              </w:rPr>
            </w:pPr>
            <w:r w:rsidRPr="008139A8">
              <w:rPr>
                <w:rFonts w:ascii="Arial" w:hAnsi="Arial" w:cs="Arial"/>
              </w:rPr>
              <w:t>60</w:t>
            </w:r>
          </w:p>
        </w:tc>
        <w:tc>
          <w:tcPr>
            <w:tcW w:w="1560" w:type="dxa"/>
            <w:tcMar>
              <w:left w:w="105" w:type="dxa"/>
              <w:right w:w="105" w:type="dxa"/>
            </w:tcMar>
            <w:vAlign w:val="center"/>
          </w:tcPr>
          <w:p w14:paraId="44DA2FC2" w14:textId="77777777" w:rsidR="00E6672D" w:rsidRPr="008139A8" w:rsidRDefault="00E6672D" w:rsidP="00E6672D">
            <w:pPr>
              <w:spacing w:line="278" w:lineRule="auto"/>
              <w:rPr>
                <w:rFonts w:ascii="Arial" w:hAnsi="Arial" w:cs="Arial"/>
                <w:lang w:val="en-US"/>
              </w:rPr>
            </w:pPr>
            <w:r w:rsidRPr="008139A8">
              <w:rPr>
                <w:rFonts w:ascii="Arial" w:hAnsi="Arial" w:cs="Arial"/>
              </w:rPr>
              <w:t>600</w:t>
            </w:r>
          </w:p>
        </w:tc>
        <w:tc>
          <w:tcPr>
            <w:tcW w:w="1560" w:type="dxa"/>
            <w:tcMar>
              <w:left w:w="105" w:type="dxa"/>
              <w:right w:w="105" w:type="dxa"/>
            </w:tcMar>
            <w:vAlign w:val="center"/>
          </w:tcPr>
          <w:p w14:paraId="0166F3B5" w14:textId="77777777" w:rsidR="00E6672D" w:rsidRPr="008139A8" w:rsidRDefault="00E6672D" w:rsidP="00E6672D">
            <w:pPr>
              <w:spacing w:line="278" w:lineRule="auto"/>
              <w:rPr>
                <w:rFonts w:ascii="Arial" w:hAnsi="Arial" w:cs="Arial"/>
                <w:lang w:val="en-US"/>
              </w:rPr>
            </w:pPr>
            <w:r w:rsidRPr="008139A8">
              <w:rPr>
                <w:rFonts w:ascii="Arial" w:hAnsi="Arial" w:cs="Arial"/>
              </w:rPr>
              <w:t>Knowledge</w:t>
            </w:r>
          </w:p>
        </w:tc>
        <w:tc>
          <w:tcPr>
            <w:tcW w:w="1561" w:type="dxa"/>
            <w:tcMar>
              <w:left w:w="105" w:type="dxa"/>
              <w:right w:w="105" w:type="dxa"/>
            </w:tcMar>
            <w:vAlign w:val="center"/>
          </w:tcPr>
          <w:p w14:paraId="65A00C24" w14:textId="77777777" w:rsidR="00E6672D" w:rsidRPr="008139A8" w:rsidRDefault="00E6672D" w:rsidP="00E6672D">
            <w:pPr>
              <w:spacing w:line="278" w:lineRule="auto"/>
              <w:rPr>
                <w:rFonts w:ascii="Arial" w:hAnsi="Arial" w:cs="Arial"/>
                <w:lang w:val="en-US"/>
              </w:rPr>
            </w:pPr>
            <w:r w:rsidRPr="008139A8">
              <w:rPr>
                <w:rFonts w:ascii="Arial" w:hAnsi="Arial" w:cs="Arial"/>
              </w:rPr>
              <w:t>English-Welsh</w:t>
            </w:r>
          </w:p>
        </w:tc>
      </w:tr>
    </w:tbl>
    <w:p w14:paraId="1135FC38" w14:textId="77777777" w:rsidR="00E6672D" w:rsidRPr="008139A8" w:rsidRDefault="00E6672D" w:rsidP="00E6672D">
      <w:pPr>
        <w:rPr>
          <w:rFonts w:ascii="Arial" w:hAnsi="Arial" w:cs="Arial"/>
          <w:lang w:val="en-US"/>
        </w:rPr>
      </w:pPr>
    </w:p>
    <w:p w14:paraId="0C6BC704" w14:textId="47577509" w:rsidR="000E5AD0" w:rsidRPr="008139A8" w:rsidRDefault="000E5AD0" w:rsidP="000E5AD0">
      <w:pPr>
        <w:rPr>
          <w:rFonts w:ascii="Arial" w:hAnsi="Arial" w:cs="Arial"/>
          <w:lang w:val="en-US"/>
        </w:rPr>
      </w:pPr>
      <w:r w:rsidRPr="008139A8">
        <w:rPr>
          <w:rFonts w:ascii="Arial" w:hAnsi="Arial" w:cs="Arial"/>
          <w:lang w:val="en"/>
        </w:rPr>
        <w:t xml:space="preserve">Level 5 - </w:t>
      </w:r>
      <w:r w:rsidRPr="008139A8">
        <w:rPr>
          <w:rFonts w:ascii="Arial" w:hAnsi="Arial" w:cs="Arial"/>
          <w:b/>
          <w:bCs/>
          <w:lang w:val="en"/>
        </w:rPr>
        <w:t xml:space="preserve">Leadership and Management of </w:t>
      </w:r>
      <w:r w:rsidRPr="008139A8">
        <w:rPr>
          <w:rFonts w:ascii="Arial" w:hAnsi="Arial" w:cs="Arial"/>
          <w:b/>
          <w:bCs/>
        </w:rPr>
        <w:t>Children’s Care, Play, Learning and Development</w:t>
      </w:r>
      <w:r w:rsidRPr="008139A8">
        <w:rPr>
          <w:rFonts w:ascii="Arial" w:hAnsi="Arial" w:cs="Arial"/>
          <w:b/>
          <w:bCs/>
          <w:lang w:val="en"/>
        </w:rPr>
        <w:t>: Practice</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8139A8" w14:paraId="07659EF3" w14:textId="77777777" w:rsidTr="00FB538E">
        <w:trPr>
          <w:trHeight w:val="300"/>
        </w:trPr>
        <w:tc>
          <w:tcPr>
            <w:tcW w:w="1560" w:type="dxa"/>
            <w:tcMar>
              <w:left w:w="105" w:type="dxa"/>
              <w:right w:w="105" w:type="dxa"/>
            </w:tcMar>
            <w:vAlign w:val="center"/>
          </w:tcPr>
          <w:p w14:paraId="22745E3E" w14:textId="00557BEE" w:rsidR="00E6672D" w:rsidRPr="008139A8" w:rsidRDefault="00E6672D" w:rsidP="00E6672D">
            <w:pPr>
              <w:spacing w:line="278" w:lineRule="auto"/>
              <w:rPr>
                <w:rFonts w:ascii="Arial" w:hAnsi="Arial" w:cs="Arial"/>
                <w:lang w:val="en-US"/>
              </w:rPr>
            </w:pPr>
            <w:r w:rsidRPr="008139A8">
              <w:rPr>
                <w:rFonts w:ascii="Arial" w:hAnsi="Arial" w:cs="Arial"/>
              </w:rPr>
              <w:t xml:space="preserve">Awarding </w:t>
            </w:r>
            <w:r w:rsidR="000E5AD0" w:rsidRPr="008139A8">
              <w:rPr>
                <w:rFonts w:ascii="Arial" w:hAnsi="Arial" w:cs="Arial"/>
              </w:rPr>
              <w:t>b</w:t>
            </w:r>
            <w:r w:rsidRPr="008139A8">
              <w:rPr>
                <w:rFonts w:ascii="Arial" w:hAnsi="Arial" w:cs="Arial"/>
              </w:rPr>
              <w:t>ody</w:t>
            </w:r>
          </w:p>
        </w:tc>
        <w:tc>
          <w:tcPr>
            <w:tcW w:w="1560" w:type="dxa"/>
            <w:tcMar>
              <w:left w:w="105" w:type="dxa"/>
              <w:right w:w="105" w:type="dxa"/>
            </w:tcMar>
            <w:vAlign w:val="center"/>
          </w:tcPr>
          <w:p w14:paraId="65502280" w14:textId="563B2994" w:rsidR="00E6672D" w:rsidRPr="008139A8" w:rsidRDefault="00E6672D" w:rsidP="00E6672D">
            <w:pPr>
              <w:spacing w:line="278" w:lineRule="auto"/>
              <w:rPr>
                <w:rFonts w:ascii="Arial" w:hAnsi="Arial" w:cs="Arial"/>
                <w:lang w:val="en-US"/>
              </w:rPr>
            </w:pPr>
            <w:r w:rsidRPr="008139A8">
              <w:rPr>
                <w:rFonts w:ascii="Arial" w:hAnsi="Arial" w:cs="Arial"/>
              </w:rPr>
              <w:t xml:space="preserve">Qualification </w:t>
            </w:r>
            <w:r w:rsidR="000E5AD0" w:rsidRPr="008139A8">
              <w:rPr>
                <w:rFonts w:ascii="Arial" w:hAnsi="Arial" w:cs="Arial"/>
              </w:rPr>
              <w:t>number</w:t>
            </w:r>
          </w:p>
        </w:tc>
        <w:tc>
          <w:tcPr>
            <w:tcW w:w="1560" w:type="dxa"/>
            <w:tcMar>
              <w:left w:w="105" w:type="dxa"/>
              <w:right w:w="105" w:type="dxa"/>
            </w:tcMar>
            <w:vAlign w:val="center"/>
          </w:tcPr>
          <w:p w14:paraId="4E486842" w14:textId="2318828D" w:rsidR="00E6672D" w:rsidRPr="008139A8" w:rsidRDefault="00E6672D" w:rsidP="00E6672D">
            <w:pPr>
              <w:spacing w:line="278" w:lineRule="auto"/>
              <w:rPr>
                <w:rFonts w:ascii="Arial" w:hAnsi="Arial" w:cs="Arial"/>
                <w:lang w:val="en-US"/>
              </w:rPr>
            </w:pPr>
            <w:r w:rsidRPr="008139A8">
              <w:rPr>
                <w:rFonts w:ascii="Arial" w:hAnsi="Arial" w:cs="Arial"/>
              </w:rPr>
              <w:t xml:space="preserve">Credit </w:t>
            </w:r>
            <w:r w:rsidR="000E5AD0" w:rsidRPr="008139A8">
              <w:rPr>
                <w:rFonts w:ascii="Arial" w:hAnsi="Arial" w:cs="Arial"/>
              </w:rPr>
              <w:t>v</w:t>
            </w:r>
            <w:r w:rsidRPr="008139A8">
              <w:rPr>
                <w:rFonts w:ascii="Arial" w:hAnsi="Arial" w:cs="Arial"/>
              </w:rPr>
              <w:t>alue</w:t>
            </w:r>
          </w:p>
        </w:tc>
        <w:tc>
          <w:tcPr>
            <w:tcW w:w="1560" w:type="dxa"/>
            <w:tcMar>
              <w:left w:w="105" w:type="dxa"/>
              <w:right w:w="105" w:type="dxa"/>
            </w:tcMar>
            <w:vAlign w:val="center"/>
          </w:tcPr>
          <w:p w14:paraId="4AD48B0F" w14:textId="679D8E4F" w:rsidR="00E6672D" w:rsidRPr="008139A8" w:rsidRDefault="00E6672D" w:rsidP="00E6672D">
            <w:pPr>
              <w:spacing w:line="278" w:lineRule="auto"/>
              <w:rPr>
                <w:rFonts w:ascii="Arial" w:hAnsi="Arial" w:cs="Arial"/>
                <w:lang w:val="en-US"/>
              </w:rPr>
            </w:pPr>
            <w:r w:rsidRPr="008139A8">
              <w:rPr>
                <w:rFonts w:ascii="Arial" w:hAnsi="Arial" w:cs="Arial"/>
              </w:rPr>
              <w:t xml:space="preserve">Total </w:t>
            </w:r>
            <w:r w:rsidR="000E5AD0" w:rsidRPr="008139A8">
              <w:rPr>
                <w:rFonts w:ascii="Arial" w:hAnsi="Arial" w:cs="Arial"/>
              </w:rPr>
              <w:t>q</w:t>
            </w:r>
            <w:r w:rsidRPr="008139A8">
              <w:rPr>
                <w:rFonts w:ascii="Arial" w:hAnsi="Arial" w:cs="Arial"/>
              </w:rPr>
              <w:t xml:space="preserve">ualification </w:t>
            </w:r>
            <w:r w:rsidR="000E5AD0" w:rsidRPr="008139A8">
              <w:rPr>
                <w:rFonts w:ascii="Arial" w:hAnsi="Arial" w:cs="Arial"/>
              </w:rPr>
              <w:t>t</w:t>
            </w:r>
            <w:r w:rsidRPr="008139A8">
              <w:rPr>
                <w:rFonts w:ascii="Arial" w:hAnsi="Arial" w:cs="Arial"/>
              </w:rPr>
              <w:t>ime</w:t>
            </w:r>
          </w:p>
        </w:tc>
        <w:tc>
          <w:tcPr>
            <w:tcW w:w="1560" w:type="dxa"/>
            <w:tcMar>
              <w:left w:w="105" w:type="dxa"/>
              <w:right w:w="105" w:type="dxa"/>
            </w:tcMar>
            <w:vAlign w:val="center"/>
          </w:tcPr>
          <w:p w14:paraId="56E7AB8B" w14:textId="77777777" w:rsidR="00E6672D" w:rsidRPr="008139A8" w:rsidRDefault="00E6672D" w:rsidP="00E6672D">
            <w:pPr>
              <w:spacing w:line="278" w:lineRule="auto"/>
              <w:rPr>
                <w:rFonts w:ascii="Arial" w:hAnsi="Arial" w:cs="Arial"/>
                <w:lang w:val="en-US"/>
              </w:rPr>
            </w:pPr>
            <w:r w:rsidRPr="008139A8">
              <w:rPr>
                <w:rFonts w:ascii="Arial" w:hAnsi="Arial" w:cs="Arial"/>
              </w:rPr>
              <w:t>Competence / Knowledge / Combined</w:t>
            </w:r>
          </w:p>
        </w:tc>
        <w:tc>
          <w:tcPr>
            <w:tcW w:w="1561" w:type="dxa"/>
            <w:tcMar>
              <w:left w:w="105" w:type="dxa"/>
              <w:right w:w="105" w:type="dxa"/>
            </w:tcMar>
            <w:vAlign w:val="center"/>
          </w:tcPr>
          <w:p w14:paraId="10ACDF52" w14:textId="77777777" w:rsidR="00E6672D" w:rsidRPr="008139A8" w:rsidRDefault="00E6672D" w:rsidP="00E6672D">
            <w:pPr>
              <w:spacing w:line="278" w:lineRule="auto"/>
              <w:rPr>
                <w:rFonts w:ascii="Arial" w:hAnsi="Arial" w:cs="Arial"/>
                <w:lang w:val="en-US"/>
              </w:rPr>
            </w:pPr>
            <w:r w:rsidRPr="008139A8">
              <w:rPr>
                <w:rFonts w:ascii="Arial" w:hAnsi="Arial" w:cs="Arial"/>
              </w:rPr>
              <w:t>Qualification</w:t>
            </w:r>
          </w:p>
          <w:p w14:paraId="53000EE0" w14:textId="41A06A4C" w:rsidR="00E6672D" w:rsidRPr="008139A8" w:rsidRDefault="000E5AD0" w:rsidP="00E6672D">
            <w:pPr>
              <w:spacing w:line="278" w:lineRule="auto"/>
              <w:rPr>
                <w:rFonts w:ascii="Arial" w:hAnsi="Arial" w:cs="Arial"/>
                <w:lang w:val="en-US"/>
              </w:rPr>
            </w:pPr>
            <w:r w:rsidRPr="008139A8">
              <w:rPr>
                <w:rFonts w:ascii="Arial" w:hAnsi="Arial" w:cs="Arial"/>
              </w:rPr>
              <w:t>a</w:t>
            </w:r>
            <w:r w:rsidR="00E6672D" w:rsidRPr="008139A8">
              <w:rPr>
                <w:rFonts w:ascii="Arial" w:hAnsi="Arial" w:cs="Arial"/>
              </w:rPr>
              <w:t>ssessment</w:t>
            </w:r>
          </w:p>
          <w:p w14:paraId="44478928" w14:textId="16B0F624" w:rsidR="00E6672D" w:rsidRPr="008139A8" w:rsidRDefault="000E5AD0" w:rsidP="00E6672D">
            <w:pPr>
              <w:spacing w:line="278" w:lineRule="auto"/>
              <w:rPr>
                <w:rFonts w:ascii="Arial" w:hAnsi="Arial" w:cs="Arial"/>
                <w:lang w:val="en-US"/>
              </w:rPr>
            </w:pPr>
            <w:r w:rsidRPr="008139A8">
              <w:rPr>
                <w:rFonts w:ascii="Arial" w:hAnsi="Arial" w:cs="Arial"/>
              </w:rPr>
              <w:t>l</w:t>
            </w:r>
            <w:r w:rsidR="00E6672D" w:rsidRPr="008139A8">
              <w:rPr>
                <w:rFonts w:ascii="Arial" w:hAnsi="Arial" w:cs="Arial"/>
              </w:rPr>
              <w:t>anguage(s)</w:t>
            </w:r>
          </w:p>
        </w:tc>
      </w:tr>
      <w:tr w:rsidR="00E6672D" w:rsidRPr="008139A8" w14:paraId="62EBE6C9" w14:textId="77777777" w:rsidTr="00FB538E">
        <w:trPr>
          <w:trHeight w:val="255"/>
        </w:trPr>
        <w:tc>
          <w:tcPr>
            <w:tcW w:w="1560" w:type="dxa"/>
            <w:tcMar>
              <w:left w:w="105" w:type="dxa"/>
              <w:right w:w="105" w:type="dxa"/>
            </w:tcMar>
            <w:vAlign w:val="center"/>
          </w:tcPr>
          <w:p w14:paraId="608F7477" w14:textId="77777777" w:rsidR="00E6672D" w:rsidRPr="008139A8" w:rsidRDefault="00E6672D" w:rsidP="00E6672D">
            <w:pPr>
              <w:spacing w:line="278" w:lineRule="auto"/>
              <w:rPr>
                <w:rFonts w:ascii="Arial" w:hAnsi="Arial" w:cs="Arial"/>
                <w:lang w:val="en-US"/>
              </w:rPr>
            </w:pPr>
            <w:r w:rsidRPr="008139A8">
              <w:rPr>
                <w:rFonts w:ascii="Arial" w:hAnsi="Arial" w:cs="Arial"/>
              </w:rPr>
              <w:t>City and Guilds</w:t>
            </w:r>
          </w:p>
        </w:tc>
        <w:tc>
          <w:tcPr>
            <w:tcW w:w="1560" w:type="dxa"/>
            <w:tcMar>
              <w:left w:w="105" w:type="dxa"/>
              <w:right w:w="105" w:type="dxa"/>
            </w:tcMar>
            <w:vAlign w:val="center"/>
          </w:tcPr>
          <w:p w14:paraId="7A73EF2A" w14:textId="55C2E81C" w:rsidR="00E6672D" w:rsidRPr="008139A8" w:rsidRDefault="00E6672D" w:rsidP="00E6672D">
            <w:pPr>
              <w:spacing w:line="278" w:lineRule="auto"/>
              <w:rPr>
                <w:rFonts w:ascii="Arial" w:hAnsi="Arial" w:cs="Arial"/>
                <w:lang w:val="en-US"/>
              </w:rPr>
            </w:pPr>
            <w:r w:rsidRPr="008139A8">
              <w:rPr>
                <w:rFonts w:ascii="Arial" w:hAnsi="Arial" w:cs="Arial"/>
              </w:rPr>
              <w:t>C00/12</w:t>
            </w:r>
            <w:r w:rsidR="004830BA" w:rsidRPr="008139A8">
              <w:rPr>
                <w:rFonts w:ascii="Arial" w:hAnsi="Arial" w:cs="Arial"/>
              </w:rPr>
              <w:t>49</w:t>
            </w:r>
            <w:r w:rsidRPr="008139A8">
              <w:rPr>
                <w:rFonts w:ascii="Arial" w:hAnsi="Arial" w:cs="Arial"/>
              </w:rPr>
              <w:t xml:space="preserve">/7 </w:t>
            </w:r>
          </w:p>
        </w:tc>
        <w:tc>
          <w:tcPr>
            <w:tcW w:w="1560" w:type="dxa"/>
            <w:tcMar>
              <w:left w:w="105" w:type="dxa"/>
              <w:right w:w="105" w:type="dxa"/>
            </w:tcMar>
            <w:vAlign w:val="center"/>
          </w:tcPr>
          <w:p w14:paraId="4CAB1AB7" w14:textId="77777777" w:rsidR="00E6672D" w:rsidRPr="008139A8" w:rsidRDefault="00E6672D" w:rsidP="00E6672D">
            <w:pPr>
              <w:spacing w:line="278" w:lineRule="auto"/>
              <w:rPr>
                <w:rFonts w:ascii="Arial" w:hAnsi="Arial" w:cs="Arial"/>
                <w:lang w:val="en-US"/>
              </w:rPr>
            </w:pPr>
            <w:r w:rsidRPr="008139A8">
              <w:rPr>
                <w:rFonts w:ascii="Arial" w:hAnsi="Arial" w:cs="Arial"/>
              </w:rPr>
              <w:t>120</w:t>
            </w:r>
          </w:p>
        </w:tc>
        <w:tc>
          <w:tcPr>
            <w:tcW w:w="1560" w:type="dxa"/>
            <w:tcMar>
              <w:left w:w="105" w:type="dxa"/>
              <w:right w:w="105" w:type="dxa"/>
            </w:tcMar>
            <w:vAlign w:val="center"/>
          </w:tcPr>
          <w:p w14:paraId="5B2CAD14" w14:textId="77777777" w:rsidR="00E6672D" w:rsidRPr="008139A8" w:rsidRDefault="00E6672D" w:rsidP="00E6672D">
            <w:pPr>
              <w:spacing w:line="278" w:lineRule="auto"/>
              <w:rPr>
                <w:rFonts w:ascii="Arial" w:hAnsi="Arial" w:cs="Arial"/>
                <w:lang w:val="en-US"/>
              </w:rPr>
            </w:pPr>
            <w:r w:rsidRPr="008139A8">
              <w:rPr>
                <w:rFonts w:ascii="Arial" w:hAnsi="Arial" w:cs="Arial"/>
              </w:rPr>
              <w:t>1200</w:t>
            </w:r>
          </w:p>
        </w:tc>
        <w:tc>
          <w:tcPr>
            <w:tcW w:w="1560" w:type="dxa"/>
            <w:tcMar>
              <w:left w:w="105" w:type="dxa"/>
              <w:right w:w="105" w:type="dxa"/>
            </w:tcMar>
            <w:vAlign w:val="center"/>
          </w:tcPr>
          <w:p w14:paraId="5BF8C6DC" w14:textId="77777777" w:rsidR="00E6672D" w:rsidRPr="008139A8" w:rsidRDefault="00E6672D" w:rsidP="00E6672D">
            <w:pPr>
              <w:spacing w:line="278" w:lineRule="auto"/>
              <w:rPr>
                <w:rFonts w:ascii="Arial" w:hAnsi="Arial" w:cs="Arial"/>
                <w:lang w:val="en-US"/>
              </w:rPr>
            </w:pPr>
            <w:r w:rsidRPr="008139A8">
              <w:rPr>
                <w:rFonts w:ascii="Arial" w:hAnsi="Arial" w:cs="Arial"/>
              </w:rPr>
              <w:t>Competence</w:t>
            </w:r>
          </w:p>
        </w:tc>
        <w:tc>
          <w:tcPr>
            <w:tcW w:w="1561" w:type="dxa"/>
            <w:tcMar>
              <w:left w:w="105" w:type="dxa"/>
              <w:right w:w="105" w:type="dxa"/>
            </w:tcMar>
            <w:vAlign w:val="center"/>
          </w:tcPr>
          <w:p w14:paraId="71F1C3A8" w14:textId="77777777" w:rsidR="00E6672D" w:rsidRPr="008139A8" w:rsidRDefault="00E6672D" w:rsidP="00E6672D">
            <w:pPr>
              <w:spacing w:line="278" w:lineRule="auto"/>
              <w:rPr>
                <w:rFonts w:ascii="Arial" w:hAnsi="Arial" w:cs="Arial"/>
                <w:lang w:val="en-US"/>
              </w:rPr>
            </w:pPr>
            <w:r w:rsidRPr="008139A8">
              <w:rPr>
                <w:rFonts w:ascii="Arial" w:hAnsi="Arial" w:cs="Arial"/>
              </w:rPr>
              <w:t>English-Welsh</w:t>
            </w:r>
          </w:p>
        </w:tc>
      </w:tr>
    </w:tbl>
    <w:p w14:paraId="0F019672" w14:textId="77777777" w:rsidR="00E6672D" w:rsidRPr="008139A8" w:rsidRDefault="00E6672D" w:rsidP="00E6672D">
      <w:pPr>
        <w:rPr>
          <w:rFonts w:ascii="Arial" w:hAnsi="Arial" w:cs="Arial"/>
          <w:lang w:val="en-US"/>
        </w:rPr>
      </w:pPr>
    </w:p>
    <w:p w14:paraId="4A04E90F" w14:textId="77777777" w:rsidR="00E6672D" w:rsidRPr="008139A8" w:rsidRDefault="00E6672D" w:rsidP="00E6672D">
      <w:pPr>
        <w:rPr>
          <w:rFonts w:ascii="Arial" w:hAnsi="Arial" w:cs="Arial"/>
          <w:lang w:val="en-US"/>
        </w:rPr>
      </w:pPr>
      <w:r w:rsidRPr="008139A8">
        <w:rPr>
          <w:rFonts w:ascii="Arial" w:hAnsi="Arial" w:cs="Arial"/>
          <w:b/>
          <w:bCs/>
        </w:rPr>
        <w:t>Essential Skills Wales (ESW)</w:t>
      </w:r>
    </w:p>
    <w:p w14:paraId="41B6F3BA" w14:textId="7D0266A0" w:rsidR="00E6672D" w:rsidRPr="008139A8" w:rsidRDefault="00E6672D" w:rsidP="00E6672D">
      <w:pPr>
        <w:rPr>
          <w:rFonts w:ascii="Arial" w:hAnsi="Arial" w:cs="Arial"/>
          <w:lang w:val="en-US"/>
        </w:rPr>
      </w:pPr>
      <w:r w:rsidRPr="008139A8">
        <w:rPr>
          <w:rFonts w:ascii="Arial" w:hAnsi="Arial" w:cs="Arial"/>
        </w:rPr>
        <w:t>Essential Skills Wales qualifications assessment languages are English-Welsh</w:t>
      </w:r>
      <w:r w:rsidR="00DE3C0C" w:rsidRPr="008139A8">
        <w:rPr>
          <w:rFonts w:ascii="Arial" w:hAnsi="Arial" w:cs="Arial"/>
        </w:rPr>
        <w:t>.</w:t>
      </w:r>
      <w:r w:rsidRPr="008139A8">
        <w:rPr>
          <w:rFonts w:ascii="Arial" w:hAnsi="Arial" w:cs="Arial"/>
        </w:rPr>
        <w:t xml:space="preserve"> </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8139A8" w14:paraId="0B5D973E" w14:textId="77777777" w:rsidTr="007971BC">
        <w:trPr>
          <w:trHeight w:val="300"/>
        </w:trPr>
        <w:tc>
          <w:tcPr>
            <w:tcW w:w="2790" w:type="dxa"/>
            <w:tcMar>
              <w:left w:w="105" w:type="dxa"/>
              <w:right w:w="105" w:type="dxa"/>
            </w:tcMar>
          </w:tcPr>
          <w:p w14:paraId="7D0D3AEE" w14:textId="7092EF93" w:rsidR="00E6672D" w:rsidRPr="008139A8" w:rsidRDefault="00E6672D" w:rsidP="00DD217E">
            <w:pPr>
              <w:spacing w:line="278" w:lineRule="auto"/>
              <w:rPr>
                <w:rFonts w:ascii="Arial" w:hAnsi="Arial" w:cs="Arial"/>
                <w:lang w:val="en-US"/>
              </w:rPr>
            </w:pPr>
            <w:r w:rsidRPr="008139A8">
              <w:rPr>
                <w:rFonts w:ascii="Arial" w:hAnsi="Arial" w:cs="Arial"/>
              </w:rPr>
              <w:lastRenderedPageBreak/>
              <w:t>Level 5: Leadership and Management of</w:t>
            </w:r>
            <w:r w:rsidR="00DD217E" w:rsidRPr="008139A8">
              <w:rPr>
                <w:rFonts w:ascii="Arial" w:hAnsi="Arial" w:cs="Arial"/>
                <w:b/>
                <w:bCs/>
              </w:rPr>
              <w:t xml:space="preserve"> </w:t>
            </w:r>
            <w:r w:rsidR="00DD217E" w:rsidRPr="008139A8">
              <w:rPr>
                <w:rFonts w:ascii="Arial" w:hAnsi="Arial" w:cs="Arial"/>
              </w:rPr>
              <w:t>Children’s Care, Play, Learning and Development</w:t>
            </w:r>
            <w:r w:rsidRPr="008139A8">
              <w:rPr>
                <w:rFonts w:ascii="Arial" w:hAnsi="Arial" w:cs="Arial"/>
              </w:rPr>
              <w:t>: Practice</w:t>
            </w:r>
          </w:p>
        </w:tc>
        <w:tc>
          <w:tcPr>
            <w:tcW w:w="2790" w:type="dxa"/>
            <w:tcMar>
              <w:left w:w="105" w:type="dxa"/>
              <w:right w:w="105" w:type="dxa"/>
            </w:tcMar>
            <w:vAlign w:val="center"/>
          </w:tcPr>
          <w:p w14:paraId="7F9AC859" w14:textId="77777777" w:rsidR="00E6672D" w:rsidRPr="008139A8" w:rsidRDefault="00E6672D" w:rsidP="00E6672D">
            <w:pPr>
              <w:spacing w:line="278" w:lineRule="auto"/>
              <w:rPr>
                <w:rFonts w:ascii="Arial" w:hAnsi="Arial" w:cs="Arial"/>
                <w:lang w:val="en-US"/>
              </w:rPr>
            </w:pPr>
            <w:r w:rsidRPr="008139A8">
              <w:rPr>
                <w:rFonts w:ascii="Arial" w:hAnsi="Arial" w:cs="Arial"/>
              </w:rPr>
              <w:t>Level</w:t>
            </w:r>
          </w:p>
        </w:tc>
        <w:tc>
          <w:tcPr>
            <w:tcW w:w="2790" w:type="dxa"/>
            <w:tcMar>
              <w:left w:w="105" w:type="dxa"/>
              <w:right w:w="105" w:type="dxa"/>
            </w:tcMar>
            <w:vAlign w:val="center"/>
          </w:tcPr>
          <w:p w14:paraId="70050354" w14:textId="66243415" w:rsidR="00E6672D" w:rsidRPr="008139A8" w:rsidRDefault="00E6672D" w:rsidP="00E6672D">
            <w:pPr>
              <w:spacing w:line="278" w:lineRule="auto"/>
              <w:rPr>
                <w:rFonts w:ascii="Arial" w:hAnsi="Arial" w:cs="Arial"/>
                <w:lang w:val="en-US"/>
              </w:rPr>
            </w:pPr>
            <w:r w:rsidRPr="008139A8">
              <w:rPr>
                <w:rFonts w:ascii="Arial" w:hAnsi="Arial" w:cs="Arial"/>
              </w:rPr>
              <w:t xml:space="preserve">Minimum </w:t>
            </w:r>
            <w:r w:rsidR="00DE3C0C" w:rsidRPr="008139A8">
              <w:rPr>
                <w:rFonts w:ascii="Arial" w:hAnsi="Arial" w:cs="Arial"/>
              </w:rPr>
              <w:t>credit value</w:t>
            </w:r>
          </w:p>
        </w:tc>
      </w:tr>
      <w:tr w:rsidR="00E6672D" w:rsidRPr="008139A8" w14:paraId="2A84176C" w14:textId="77777777" w:rsidTr="007971BC">
        <w:trPr>
          <w:trHeight w:val="300"/>
        </w:trPr>
        <w:tc>
          <w:tcPr>
            <w:tcW w:w="2790" w:type="dxa"/>
            <w:tcMar>
              <w:left w:w="105" w:type="dxa"/>
              <w:right w:w="105" w:type="dxa"/>
            </w:tcMar>
          </w:tcPr>
          <w:p w14:paraId="207FE464" w14:textId="77777777" w:rsidR="00E6672D" w:rsidRPr="008139A8" w:rsidRDefault="00E6672D" w:rsidP="00E6672D">
            <w:pPr>
              <w:spacing w:line="278" w:lineRule="auto"/>
              <w:rPr>
                <w:rFonts w:ascii="Arial" w:hAnsi="Arial" w:cs="Arial"/>
                <w:lang w:val="en-US"/>
              </w:rPr>
            </w:pPr>
            <w:r w:rsidRPr="008139A8">
              <w:rPr>
                <w:rFonts w:ascii="Arial" w:hAnsi="Arial" w:cs="Arial"/>
              </w:rPr>
              <w:t>Communication</w:t>
            </w:r>
          </w:p>
        </w:tc>
        <w:tc>
          <w:tcPr>
            <w:tcW w:w="2790" w:type="dxa"/>
            <w:tcMar>
              <w:left w:w="105" w:type="dxa"/>
              <w:right w:w="105" w:type="dxa"/>
            </w:tcMar>
            <w:vAlign w:val="center"/>
          </w:tcPr>
          <w:p w14:paraId="65699303" w14:textId="77777777" w:rsidR="00E6672D" w:rsidRPr="008139A8" w:rsidRDefault="00E6672D" w:rsidP="00E6672D">
            <w:pPr>
              <w:spacing w:line="278" w:lineRule="auto"/>
              <w:rPr>
                <w:rFonts w:ascii="Arial" w:hAnsi="Arial" w:cs="Arial"/>
                <w:lang w:val="en-US"/>
              </w:rPr>
            </w:pPr>
            <w:r w:rsidRPr="008139A8">
              <w:rPr>
                <w:rFonts w:ascii="Arial" w:hAnsi="Arial" w:cs="Arial"/>
              </w:rPr>
              <w:t>2</w:t>
            </w:r>
          </w:p>
        </w:tc>
        <w:tc>
          <w:tcPr>
            <w:tcW w:w="2790" w:type="dxa"/>
            <w:tcMar>
              <w:left w:w="105" w:type="dxa"/>
              <w:right w:w="105" w:type="dxa"/>
            </w:tcMar>
            <w:vAlign w:val="center"/>
          </w:tcPr>
          <w:p w14:paraId="1E39CD42" w14:textId="77777777" w:rsidR="00E6672D" w:rsidRPr="008139A8" w:rsidRDefault="00E6672D" w:rsidP="00E6672D">
            <w:pPr>
              <w:spacing w:line="278" w:lineRule="auto"/>
              <w:rPr>
                <w:rFonts w:ascii="Arial" w:hAnsi="Arial" w:cs="Arial"/>
                <w:lang w:val="en-US"/>
              </w:rPr>
            </w:pPr>
            <w:r w:rsidRPr="008139A8">
              <w:rPr>
                <w:rFonts w:ascii="Arial" w:hAnsi="Arial" w:cs="Arial"/>
              </w:rPr>
              <w:t>6</w:t>
            </w:r>
          </w:p>
        </w:tc>
      </w:tr>
      <w:tr w:rsidR="00E6672D" w:rsidRPr="008139A8" w14:paraId="09B2A6B9" w14:textId="77777777" w:rsidTr="007971BC">
        <w:trPr>
          <w:trHeight w:val="300"/>
        </w:trPr>
        <w:tc>
          <w:tcPr>
            <w:tcW w:w="2790" w:type="dxa"/>
            <w:tcMar>
              <w:left w:w="105" w:type="dxa"/>
              <w:right w:w="105" w:type="dxa"/>
            </w:tcMar>
          </w:tcPr>
          <w:p w14:paraId="288357C9" w14:textId="77777777" w:rsidR="00E6672D" w:rsidRPr="008139A8" w:rsidRDefault="00E6672D" w:rsidP="00E6672D">
            <w:pPr>
              <w:spacing w:line="278" w:lineRule="auto"/>
              <w:rPr>
                <w:rFonts w:ascii="Arial" w:hAnsi="Arial" w:cs="Arial"/>
                <w:lang w:val="en-US"/>
              </w:rPr>
            </w:pPr>
            <w:r w:rsidRPr="008139A8">
              <w:rPr>
                <w:rFonts w:ascii="Arial" w:hAnsi="Arial" w:cs="Arial"/>
              </w:rPr>
              <w:t>Application of Number</w:t>
            </w:r>
          </w:p>
        </w:tc>
        <w:tc>
          <w:tcPr>
            <w:tcW w:w="2790" w:type="dxa"/>
            <w:tcMar>
              <w:left w:w="105" w:type="dxa"/>
              <w:right w:w="105" w:type="dxa"/>
            </w:tcMar>
            <w:vAlign w:val="center"/>
          </w:tcPr>
          <w:p w14:paraId="51CB93C8" w14:textId="77777777" w:rsidR="00E6672D" w:rsidRPr="008139A8" w:rsidRDefault="00E6672D" w:rsidP="00E6672D">
            <w:pPr>
              <w:spacing w:line="278" w:lineRule="auto"/>
              <w:rPr>
                <w:rFonts w:ascii="Arial" w:hAnsi="Arial" w:cs="Arial"/>
                <w:lang w:val="en-US"/>
              </w:rPr>
            </w:pPr>
            <w:r w:rsidRPr="008139A8">
              <w:rPr>
                <w:rFonts w:ascii="Arial" w:hAnsi="Arial" w:cs="Arial"/>
              </w:rPr>
              <w:t>2</w:t>
            </w:r>
          </w:p>
        </w:tc>
        <w:tc>
          <w:tcPr>
            <w:tcW w:w="2790" w:type="dxa"/>
            <w:tcMar>
              <w:left w:w="105" w:type="dxa"/>
              <w:right w:w="105" w:type="dxa"/>
            </w:tcMar>
            <w:vAlign w:val="center"/>
          </w:tcPr>
          <w:p w14:paraId="09F150BA" w14:textId="77777777" w:rsidR="00E6672D" w:rsidRPr="008139A8" w:rsidRDefault="00E6672D" w:rsidP="00E6672D">
            <w:pPr>
              <w:spacing w:line="278" w:lineRule="auto"/>
              <w:rPr>
                <w:rFonts w:ascii="Arial" w:hAnsi="Arial" w:cs="Arial"/>
                <w:lang w:val="en-US"/>
              </w:rPr>
            </w:pPr>
            <w:r w:rsidRPr="008139A8">
              <w:rPr>
                <w:rFonts w:ascii="Arial" w:hAnsi="Arial" w:cs="Arial"/>
              </w:rPr>
              <w:t>6</w:t>
            </w:r>
          </w:p>
        </w:tc>
      </w:tr>
      <w:tr w:rsidR="00E6672D" w:rsidRPr="008139A8" w14:paraId="370E7894" w14:textId="77777777" w:rsidTr="007971BC">
        <w:trPr>
          <w:trHeight w:val="300"/>
        </w:trPr>
        <w:tc>
          <w:tcPr>
            <w:tcW w:w="2790" w:type="dxa"/>
            <w:tcMar>
              <w:left w:w="105" w:type="dxa"/>
              <w:right w:w="105" w:type="dxa"/>
            </w:tcMar>
          </w:tcPr>
          <w:p w14:paraId="25B2AEB2" w14:textId="77777777" w:rsidR="00E6672D" w:rsidRPr="008139A8" w:rsidRDefault="00E6672D" w:rsidP="00E6672D">
            <w:pPr>
              <w:spacing w:line="278" w:lineRule="auto"/>
              <w:rPr>
                <w:rFonts w:ascii="Arial" w:hAnsi="Arial" w:cs="Arial"/>
                <w:lang w:val="en-US"/>
              </w:rPr>
            </w:pPr>
            <w:r w:rsidRPr="008139A8">
              <w:rPr>
                <w:rFonts w:ascii="Arial" w:hAnsi="Arial" w:cs="Arial"/>
              </w:rPr>
              <w:t xml:space="preserve">Digital Literacy </w:t>
            </w:r>
            <w:r w:rsidRPr="008139A8">
              <w:rPr>
                <w:rFonts w:ascii="Arial" w:hAnsi="Arial" w:cs="Arial"/>
                <w:b/>
                <w:bCs/>
              </w:rPr>
              <w:t>Optional</w:t>
            </w:r>
          </w:p>
        </w:tc>
        <w:tc>
          <w:tcPr>
            <w:tcW w:w="2790" w:type="dxa"/>
            <w:tcMar>
              <w:left w:w="105" w:type="dxa"/>
              <w:right w:w="105" w:type="dxa"/>
            </w:tcMar>
            <w:vAlign w:val="center"/>
          </w:tcPr>
          <w:p w14:paraId="52E4B1F0" w14:textId="77777777" w:rsidR="00E6672D" w:rsidRPr="008139A8" w:rsidRDefault="00E6672D" w:rsidP="00E6672D">
            <w:pPr>
              <w:spacing w:line="278" w:lineRule="auto"/>
              <w:rPr>
                <w:rFonts w:ascii="Arial" w:hAnsi="Arial" w:cs="Arial"/>
                <w:lang w:val="en-US"/>
              </w:rPr>
            </w:pPr>
            <w:r w:rsidRPr="008139A8">
              <w:rPr>
                <w:rFonts w:ascii="Arial" w:hAnsi="Arial" w:cs="Arial"/>
              </w:rPr>
              <w:t>2</w:t>
            </w:r>
          </w:p>
        </w:tc>
        <w:tc>
          <w:tcPr>
            <w:tcW w:w="2790" w:type="dxa"/>
            <w:tcMar>
              <w:left w:w="105" w:type="dxa"/>
              <w:right w:w="105" w:type="dxa"/>
            </w:tcMar>
            <w:vAlign w:val="center"/>
          </w:tcPr>
          <w:p w14:paraId="2A8B24C6" w14:textId="77777777" w:rsidR="00E6672D" w:rsidRPr="008139A8" w:rsidRDefault="00E6672D" w:rsidP="00E6672D">
            <w:pPr>
              <w:spacing w:line="278" w:lineRule="auto"/>
              <w:rPr>
                <w:rFonts w:ascii="Arial" w:hAnsi="Arial" w:cs="Arial"/>
                <w:lang w:val="en-US"/>
              </w:rPr>
            </w:pPr>
            <w:r w:rsidRPr="008139A8">
              <w:rPr>
                <w:rFonts w:ascii="Arial" w:hAnsi="Arial" w:cs="Arial"/>
              </w:rPr>
              <w:t>6</w:t>
            </w:r>
          </w:p>
        </w:tc>
      </w:tr>
    </w:tbl>
    <w:p w14:paraId="41348588" w14:textId="77777777" w:rsidR="00E6672D" w:rsidRPr="008139A8" w:rsidRDefault="00E6672D" w:rsidP="00E6672D">
      <w:pPr>
        <w:rPr>
          <w:rFonts w:ascii="Arial" w:hAnsi="Arial" w:cs="Arial"/>
          <w:lang w:val="en-US"/>
        </w:rPr>
      </w:pPr>
    </w:p>
    <w:p w14:paraId="15E85AA0" w14:textId="66624EB3" w:rsidR="00E6672D" w:rsidRPr="008139A8" w:rsidRDefault="00E6672D" w:rsidP="00E6672D">
      <w:pPr>
        <w:rPr>
          <w:rFonts w:ascii="Arial" w:hAnsi="Arial" w:cs="Arial"/>
          <w:lang w:val="en-US"/>
        </w:rPr>
      </w:pPr>
      <w:r w:rsidRPr="008139A8">
        <w:rPr>
          <w:rFonts w:ascii="Arial" w:hAnsi="Arial" w:cs="Arial"/>
          <w:b/>
          <w:bCs/>
        </w:rPr>
        <w:t xml:space="preserve">On/Off the Job </w:t>
      </w:r>
      <w:r w:rsidR="00DE3C0C" w:rsidRPr="008139A8">
        <w:rPr>
          <w:rFonts w:ascii="Arial" w:hAnsi="Arial" w:cs="Arial"/>
          <w:b/>
          <w:bCs/>
        </w:rPr>
        <w:t>training</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8139A8" w14:paraId="6AF658A1" w14:textId="77777777" w:rsidTr="007971BC">
        <w:trPr>
          <w:trHeight w:val="300"/>
        </w:trPr>
        <w:tc>
          <w:tcPr>
            <w:tcW w:w="2790" w:type="dxa"/>
            <w:tcMar>
              <w:left w:w="105" w:type="dxa"/>
              <w:right w:w="105" w:type="dxa"/>
            </w:tcMar>
            <w:vAlign w:val="center"/>
          </w:tcPr>
          <w:p w14:paraId="0DE96B11" w14:textId="77777777" w:rsidR="00E6672D" w:rsidRPr="008139A8" w:rsidRDefault="00E6672D" w:rsidP="00E6672D">
            <w:pPr>
              <w:spacing w:line="278" w:lineRule="auto"/>
              <w:rPr>
                <w:rFonts w:ascii="Arial" w:hAnsi="Arial" w:cs="Arial"/>
                <w:lang w:val="en-US"/>
              </w:rPr>
            </w:pPr>
            <w:r w:rsidRPr="008139A8">
              <w:rPr>
                <w:rFonts w:ascii="Arial" w:hAnsi="Arial" w:cs="Arial"/>
              </w:rPr>
              <w:t>Pathway</w:t>
            </w:r>
          </w:p>
        </w:tc>
        <w:tc>
          <w:tcPr>
            <w:tcW w:w="2790" w:type="dxa"/>
            <w:tcMar>
              <w:left w:w="105" w:type="dxa"/>
              <w:right w:w="105" w:type="dxa"/>
            </w:tcMar>
          </w:tcPr>
          <w:p w14:paraId="4EBD34D4" w14:textId="0D6EA145" w:rsidR="00E6672D" w:rsidRPr="008139A8" w:rsidRDefault="00E6672D" w:rsidP="00E6672D">
            <w:pPr>
              <w:spacing w:line="278" w:lineRule="auto"/>
              <w:rPr>
                <w:rFonts w:ascii="Arial" w:hAnsi="Arial" w:cs="Arial"/>
                <w:lang w:val="en-US"/>
              </w:rPr>
            </w:pPr>
            <w:r w:rsidRPr="008139A8">
              <w:rPr>
                <w:rFonts w:ascii="Arial" w:hAnsi="Arial" w:cs="Arial"/>
              </w:rPr>
              <w:t xml:space="preserve">Minimum On the Job </w:t>
            </w:r>
            <w:r w:rsidR="00DE3C0C" w:rsidRPr="008139A8">
              <w:rPr>
                <w:rFonts w:ascii="Arial" w:hAnsi="Arial" w:cs="Arial"/>
              </w:rPr>
              <w:t>training hours</w:t>
            </w:r>
          </w:p>
        </w:tc>
        <w:tc>
          <w:tcPr>
            <w:tcW w:w="2790" w:type="dxa"/>
            <w:tcMar>
              <w:left w:w="105" w:type="dxa"/>
              <w:right w:w="105" w:type="dxa"/>
            </w:tcMar>
          </w:tcPr>
          <w:p w14:paraId="4BA0980F" w14:textId="30F63471" w:rsidR="00E6672D" w:rsidRPr="008139A8" w:rsidRDefault="00E6672D" w:rsidP="00E6672D">
            <w:pPr>
              <w:spacing w:line="278" w:lineRule="auto"/>
              <w:rPr>
                <w:rFonts w:ascii="Arial" w:hAnsi="Arial" w:cs="Arial"/>
                <w:lang w:val="en-US"/>
              </w:rPr>
            </w:pPr>
            <w:r w:rsidRPr="008139A8">
              <w:rPr>
                <w:rFonts w:ascii="Arial" w:hAnsi="Arial" w:cs="Arial"/>
              </w:rPr>
              <w:t xml:space="preserve">Minimum Off the Job </w:t>
            </w:r>
            <w:r w:rsidR="00DE3C0C" w:rsidRPr="008139A8">
              <w:rPr>
                <w:rFonts w:ascii="Arial" w:hAnsi="Arial" w:cs="Arial"/>
              </w:rPr>
              <w:t>training hours</w:t>
            </w:r>
          </w:p>
        </w:tc>
      </w:tr>
      <w:tr w:rsidR="00E6672D" w:rsidRPr="008139A8" w14:paraId="55F3E46C" w14:textId="77777777" w:rsidTr="007971BC">
        <w:trPr>
          <w:trHeight w:val="300"/>
        </w:trPr>
        <w:tc>
          <w:tcPr>
            <w:tcW w:w="2790" w:type="dxa"/>
            <w:tcMar>
              <w:left w:w="105" w:type="dxa"/>
              <w:right w:w="105" w:type="dxa"/>
            </w:tcMar>
          </w:tcPr>
          <w:p w14:paraId="07B308E2" w14:textId="092ADEED" w:rsidR="00E6672D" w:rsidRPr="008139A8" w:rsidRDefault="00E6672D" w:rsidP="00E6672D">
            <w:pPr>
              <w:spacing w:line="278" w:lineRule="auto"/>
              <w:rPr>
                <w:rFonts w:ascii="Arial" w:hAnsi="Arial" w:cs="Arial"/>
                <w:lang w:val="en-US"/>
              </w:rPr>
            </w:pPr>
            <w:r w:rsidRPr="008139A8">
              <w:rPr>
                <w:rFonts w:ascii="Arial" w:hAnsi="Arial" w:cs="Arial"/>
              </w:rPr>
              <w:t xml:space="preserve">Level 5: Leadership and Management of </w:t>
            </w:r>
            <w:r w:rsidR="008F79E7" w:rsidRPr="008139A8">
              <w:rPr>
                <w:rFonts w:ascii="Arial" w:hAnsi="Arial" w:cs="Arial"/>
              </w:rPr>
              <w:t>Children’s care, play, learning and development</w:t>
            </w:r>
            <w:r w:rsidRPr="008139A8">
              <w:rPr>
                <w:rFonts w:ascii="Arial" w:hAnsi="Arial" w:cs="Arial"/>
              </w:rPr>
              <w:t>: Practice</w:t>
            </w:r>
          </w:p>
        </w:tc>
        <w:tc>
          <w:tcPr>
            <w:tcW w:w="2790" w:type="dxa"/>
            <w:tcMar>
              <w:left w:w="105" w:type="dxa"/>
              <w:right w:w="105" w:type="dxa"/>
            </w:tcMar>
            <w:vAlign w:val="center"/>
          </w:tcPr>
          <w:p w14:paraId="7A688B42" w14:textId="45D97D2E" w:rsidR="00E6672D" w:rsidRPr="008139A8" w:rsidRDefault="008F79E7" w:rsidP="00E6672D">
            <w:pPr>
              <w:spacing w:line="278" w:lineRule="auto"/>
              <w:rPr>
                <w:rFonts w:ascii="Arial" w:hAnsi="Arial" w:cs="Arial"/>
                <w:lang w:val="en-US"/>
              </w:rPr>
            </w:pPr>
            <w:r w:rsidRPr="008139A8">
              <w:rPr>
                <w:rFonts w:ascii="Arial" w:hAnsi="Arial" w:cs="Arial"/>
                <w:lang w:val="en-US"/>
              </w:rPr>
              <w:t>1200</w:t>
            </w:r>
          </w:p>
        </w:tc>
        <w:tc>
          <w:tcPr>
            <w:tcW w:w="2790" w:type="dxa"/>
            <w:tcMar>
              <w:left w:w="105" w:type="dxa"/>
              <w:right w:w="105" w:type="dxa"/>
            </w:tcMar>
            <w:vAlign w:val="center"/>
          </w:tcPr>
          <w:p w14:paraId="17B355EB" w14:textId="6A5906D0" w:rsidR="00E6672D" w:rsidRPr="008139A8" w:rsidRDefault="00A94072" w:rsidP="00E6672D">
            <w:pPr>
              <w:spacing w:line="278" w:lineRule="auto"/>
              <w:rPr>
                <w:rFonts w:ascii="Arial" w:hAnsi="Arial" w:cs="Arial"/>
                <w:lang w:val="en-US"/>
              </w:rPr>
            </w:pPr>
            <w:r w:rsidRPr="008139A8">
              <w:rPr>
                <w:rFonts w:ascii="Arial" w:hAnsi="Arial" w:cs="Arial"/>
                <w:lang w:val="en-US"/>
              </w:rPr>
              <w:t>600</w:t>
            </w:r>
          </w:p>
        </w:tc>
      </w:tr>
    </w:tbl>
    <w:p w14:paraId="088EEB17" w14:textId="77777777" w:rsidR="00E6672D" w:rsidRPr="008139A8" w:rsidRDefault="00E6672D" w:rsidP="00E6672D">
      <w:pPr>
        <w:rPr>
          <w:rFonts w:ascii="Arial" w:hAnsi="Arial" w:cs="Arial"/>
          <w:lang w:val="en-US"/>
        </w:rPr>
      </w:pPr>
    </w:p>
    <w:p w14:paraId="0CD47D97" w14:textId="684BCD2F" w:rsidR="00E6672D" w:rsidRPr="008139A8" w:rsidRDefault="00E6672D" w:rsidP="00E6672D">
      <w:pPr>
        <w:rPr>
          <w:rFonts w:ascii="Arial" w:hAnsi="Arial" w:cs="Arial"/>
          <w:lang w:val="en-US"/>
        </w:rPr>
      </w:pPr>
      <w:r w:rsidRPr="008139A8">
        <w:rPr>
          <w:rFonts w:ascii="Arial" w:hAnsi="Arial" w:cs="Arial"/>
        </w:rPr>
        <w:t xml:space="preserve">On/Off the Job Essential Skills details (Minimum </w:t>
      </w:r>
      <w:r w:rsidR="00DE3C0C" w:rsidRPr="008139A8">
        <w:rPr>
          <w:rFonts w:ascii="Arial" w:hAnsi="Arial" w:cs="Arial"/>
        </w:rPr>
        <w:t>credit and hours</w:t>
      </w:r>
      <w:r w:rsidRPr="008139A8">
        <w:rPr>
          <w:rFonts w:ascii="Arial" w:hAnsi="Arial" w:cs="Arial"/>
        </w:rPr>
        <w:t xml:space="preserve">)     </w:t>
      </w:r>
    </w:p>
    <w:p w14:paraId="4EE2B1A4" w14:textId="77777777" w:rsidR="00E6672D" w:rsidRPr="008139A8" w:rsidRDefault="00E6672D" w:rsidP="00FB538E">
      <w:pPr>
        <w:pStyle w:val="ListParagraph"/>
        <w:numPr>
          <w:ilvl w:val="0"/>
          <w:numId w:val="60"/>
        </w:numPr>
        <w:rPr>
          <w:rFonts w:ascii="Arial" w:hAnsi="Arial" w:cs="Arial"/>
          <w:lang w:val="en-US"/>
        </w:rPr>
      </w:pPr>
      <w:r w:rsidRPr="008139A8">
        <w:rPr>
          <w:rFonts w:ascii="Arial" w:hAnsi="Arial" w:cs="Arial"/>
        </w:rPr>
        <w:t>6 credits / 45 GLH Level 2 Essential Skills Wales Communication</w:t>
      </w:r>
    </w:p>
    <w:p w14:paraId="69C5CBB9" w14:textId="77777777" w:rsidR="00E6672D" w:rsidRPr="008139A8" w:rsidRDefault="00E6672D" w:rsidP="00FB538E">
      <w:pPr>
        <w:pStyle w:val="ListParagraph"/>
        <w:numPr>
          <w:ilvl w:val="0"/>
          <w:numId w:val="60"/>
        </w:numPr>
        <w:rPr>
          <w:rFonts w:ascii="Arial" w:hAnsi="Arial" w:cs="Arial"/>
          <w:lang w:val="en-US"/>
        </w:rPr>
      </w:pPr>
      <w:r w:rsidRPr="008139A8">
        <w:rPr>
          <w:rFonts w:ascii="Arial" w:hAnsi="Arial" w:cs="Arial"/>
        </w:rPr>
        <w:t>6 credits / 45 GLH Level 2 Essential Skills Wales Application of Number</w:t>
      </w:r>
    </w:p>
    <w:p w14:paraId="0B1376A2" w14:textId="4C4F071D" w:rsidR="00E6672D" w:rsidRPr="00764F7C" w:rsidRDefault="00E6672D" w:rsidP="00E6672D">
      <w:pPr>
        <w:pStyle w:val="ListParagraph"/>
        <w:numPr>
          <w:ilvl w:val="0"/>
          <w:numId w:val="60"/>
        </w:numPr>
        <w:rPr>
          <w:rFonts w:ascii="Arial" w:hAnsi="Arial" w:cs="Arial"/>
          <w:lang w:val="en-US"/>
        </w:rPr>
      </w:pPr>
      <w:r w:rsidRPr="008139A8">
        <w:rPr>
          <w:rFonts w:ascii="Arial" w:hAnsi="Arial" w:cs="Arial"/>
        </w:rPr>
        <w:t xml:space="preserve">6credits / 45 GLH Level 2 Essential Skills Wales Digital Literacy </w:t>
      </w:r>
      <w:r w:rsidRPr="008139A8">
        <w:rPr>
          <w:rFonts w:ascii="Arial" w:hAnsi="Arial" w:cs="Arial"/>
          <w:b/>
          <w:bCs/>
        </w:rPr>
        <w:t>Optional</w:t>
      </w:r>
      <w:r w:rsidR="00DE3C0C" w:rsidRPr="008139A8">
        <w:rPr>
          <w:rFonts w:ascii="Arial" w:hAnsi="Arial" w:cs="Arial"/>
          <w:b/>
          <w:bCs/>
        </w:rPr>
        <w:t>.</w:t>
      </w:r>
    </w:p>
    <w:p w14:paraId="54E99060" w14:textId="22EE8F3E" w:rsidR="00E6672D" w:rsidRPr="008139A8" w:rsidRDefault="00E6672D" w:rsidP="00E6672D">
      <w:pPr>
        <w:rPr>
          <w:rFonts w:ascii="Arial" w:hAnsi="Arial" w:cs="Arial"/>
          <w:lang w:val="en-US"/>
        </w:rPr>
      </w:pPr>
      <w:r w:rsidRPr="008139A8">
        <w:rPr>
          <w:rFonts w:ascii="Arial" w:hAnsi="Arial" w:cs="Arial"/>
          <w:b/>
          <w:bCs/>
        </w:rPr>
        <w:t>O</w:t>
      </w:r>
      <w:r w:rsidR="003B42AA" w:rsidRPr="008139A8">
        <w:rPr>
          <w:rFonts w:ascii="Arial" w:hAnsi="Arial" w:cs="Arial"/>
          <w:b/>
          <w:bCs/>
        </w:rPr>
        <w:t xml:space="preserve">ther </w:t>
      </w:r>
      <w:r w:rsidR="00153C1E" w:rsidRPr="008139A8">
        <w:rPr>
          <w:rFonts w:ascii="Arial" w:hAnsi="Arial" w:cs="Arial"/>
          <w:b/>
          <w:bCs/>
        </w:rPr>
        <w:t>a</w:t>
      </w:r>
      <w:r w:rsidR="003B42AA" w:rsidRPr="008139A8">
        <w:rPr>
          <w:rFonts w:ascii="Arial" w:hAnsi="Arial" w:cs="Arial"/>
          <w:b/>
          <w:bCs/>
        </w:rPr>
        <w:t>dditional</w:t>
      </w:r>
      <w:r w:rsidRPr="008139A8">
        <w:rPr>
          <w:rFonts w:ascii="Arial" w:hAnsi="Arial" w:cs="Arial"/>
          <w:b/>
          <w:bCs/>
        </w:rPr>
        <w:t xml:space="preserve"> </w:t>
      </w:r>
      <w:r w:rsidR="00153C1E" w:rsidRPr="008139A8">
        <w:rPr>
          <w:rFonts w:ascii="Arial" w:hAnsi="Arial" w:cs="Arial"/>
          <w:b/>
          <w:bCs/>
        </w:rPr>
        <w:t>r</w:t>
      </w:r>
      <w:r w:rsidR="003B42AA" w:rsidRPr="008139A8">
        <w:rPr>
          <w:rFonts w:ascii="Arial" w:hAnsi="Arial" w:cs="Arial"/>
          <w:b/>
          <w:bCs/>
        </w:rPr>
        <w:t>equirements</w:t>
      </w:r>
    </w:p>
    <w:p w14:paraId="08B5A505" w14:textId="0802C91A" w:rsidR="00E6672D" w:rsidRPr="008139A8" w:rsidRDefault="00E6672D" w:rsidP="00E6672D">
      <w:pPr>
        <w:rPr>
          <w:rFonts w:ascii="Arial" w:hAnsi="Arial" w:cs="Arial"/>
          <w:lang w:val="en-US"/>
        </w:rPr>
      </w:pPr>
      <w:r w:rsidRPr="008139A8">
        <w:rPr>
          <w:rFonts w:ascii="Arial" w:hAnsi="Arial" w:cs="Arial"/>
        </w:rPr>
        <w:t xml:space="preserve">Enhanced DBS checks are required and some offences may stop </w:t>
      </w:r>
      <w:r w:rsidR="00153C1E" w:rsidRPr="008139A8">
        <w:rPr>
          <w:rFonts w:ascii="Arial" w:hAnsi="Arial" w:cs="Arial"/>
        </w:rPr>
        <w:t>l</w:t>
      </w:r>
      <w:r w:rsidR="000579FD" w:rsidRPr="008139A8">
        <w:rPr>
          <w:rFonts w:ascii="Arial" w:hAnsi="Arial" w:cs="Arial"/>
        </w:rPr>
        <w:t>earners</w:t>
      </w:r>
      <w:r w:rsidRPr="008139A8">
        <w:rPr>
          <w:rFonts w:ascii="Arial" w:hAnsi="Arial" w:cs="Arial"/>
        </w:rPr>
        <w:t xml:space="preserve"> from working in these sectors.</w:t>
      </w:r>
    </w:p>
    <w:p w14:paraId="7A8DA224" w14:textId="0433608A" w:rsidR="00E6672D" w:rsidRPr="008139A8" w:rsidRDefault="00E6672D" w:rsidP="00E6672D">
      <w:pPr>
        <w:rPr>
          <w:rFonts w:ascii="Arial" w:hAnsi="Arial" w:cs="Arial"/>
          <w:lang w:val="en-US"/>
        </w:rPr>
      </w:pPr>
      <w:r w:rsidRPr="008139A8">
        <w:rPr>
          <w:rFonts w:ascii="Arial" w:hAnsi="Arial" w:cs="Arial"/>
          <w:b/>
          <w:bCs/>
        </w:rPr>
        <w:t>J</w:t>
      </w:r>
      <w:r w:rsidR="003B42AA" w:rsidRPr="008139A8">
        <w:rPr>
          <w:rFonts w:ascii="Arial" w:hAnsi="Arial" w:cs="Arial"/>
          <w:b/>
          <w:bCs/>
        </w:rPr>
        <w:t>ob</w:t>
      </w:r>
      <w:r w:rsidRPr="008139A8">
        <w:rPr>
          <w:rFonts w:ascii="Arial" w:hAnsi="Arial" w:cs="Arial"/>
          <w:b/>
          <w:bCs/>
        </w:rPr>
        <w:t xml:space="preserve"> </w:t>
      </w:r>
      <w:r w:rsidR="00153C1E" w:rsidRPr="008139A8">
        <w:rPr>
          <w:rFonts w:ascii="Arial" w:hAnsi="Arial" w:cs="Arial"/>
          <w:b/>
          <w:bCs/>
        </w:rPr>
        <w:t>r</w:t>
      </w:r>
      <w:r w:rsidR="003B42AA" w:rsidRPr="008139A8">
        <w:rPr>
          <w:rFonts w:ascii="Arial" w:hAnsi="Arial" w:cs="Arial"/>
          <w:b/>
          <w:bCs/>
        </w:rPr>
        <w:t>oles</w:t>
      </w:r>
    </w:p>
    <w:p w14:paraId="78FE023F" w14:textId="31C48361" w:rsidR="0015216F" w:rsidRPr="008139A8" w:rsidRDefault="00E6672D" w:rsidP="00E6672D">
      <w:pPr>
        <w:rPr>
          <w:rFonts w:ascii="Arial" w:hAnsi="Arial" w:cs="Arial"/>
          <w:lang w:val="en-US"/>
        </w:rPr>
      </w:pPr>
      <w:r w:rsidRPr="008139A8">
        <w:rPr>
          <w:rFonts w:ascii="Arial" w:hAnsi="Arial" w:cs="Arial"/>
          <w:lang w:val="en-US"/>
        </w:rPr>
        <w:t xml:space="preserve">Go to the Social Care Wales </w:t>
      </w:r>
      <w:hyperlink r:id="rId25" w:history="1">
        <w:r w:rsidRPr="008139A8">
          <w:rPr>
            <w:rStyle w:val="Hyperlink"/>
            <w:rFonts w:ascii="Arial" w:hAnsi="Arial" w:cs="Arial"/>
            <w:lang w:val="en-US"/>
          </w:rPr>
          <w:t>qualification framework</w:t>
        </w:r>
      </w:hyperlink>
      <w:r w:rsidRPr="008139A8">
        <w:rPr>
          <w:rFonts w:ascii="Arial" w:hAnsi="Arial" w:cs="Arial"/>
          <w:lang w:val="en-US"/>
        </w:rPr>
        <w:t xml:space="preserve"> for specific job roles in </w:t>
      </w:r>
      <w:r w:rsidR="00D93A2F" w:rsidRPr="008139A8">
        <w:rPr>
          <w:rFonts w:ascii="Arial" w:hAnsi="Arial" w:cs="Arial"/>
          <w:lang w:val="en-US"/>
        </w:rPr>
        <w:t>child</w:t>
      </w:r>
      <w:r w:rsidRPr="008139A8">
        <w:rPr>
          <w:rFonts w:ascii="Arial" w:hAnsi="Arial" w:cs="Arial"/>
          <w:lang w:val="en-US"/>
        </w:rPr>
        <w:t>care. This will explain which qualifications are required recommended for practice.</w:t>
      </w:r>
    </w:p>
    <w:p w14:paraId="2AD53935" w14:textId="665E9231" w:rsidR="0015216F" w:rsidRPr="008139A8" w:rsidRDefault="0015216F" w:rsidP="0015216F">
      <w:pPr>
        <w:rPr>
          <w:rFonts w:ascii="Arial" w:hAnsi="Arial" w:cs="Arial"/>
          <w:lang w:val="en-US"/>
        </w:rPr>
      </w:pPr>
      <w:r w:rsidRPr="008139A8">
        <w:rPr>
          <w:rFonts w:ascii="Arial" w:hAnsi="Arial" w:cs="Arial"/>
          <w:b/>
          <w:bCs/>
        </w:rPr>
        <w:t xml:space="preserve">Level </w:t>
      </w:r>
      <w:r w:rsidR="00EB53F8" w:rsidRPr="008139A8">
        <w:rPr>
          <w:rFonts w:ascii="Arial" w:hAnsi="Arial" w:cs="Arial"/>
          <w:b/>
          <w:bCs/>
        </w:rPr>
        <w:t>5</w:t>
      </w:r>
      <w:r w:rsidRPr="008139A8">
        <w:rPr>
          <w:rFonts w:ascii="Arial" w:hAnsi="Arial" w:cs="Arial"/>
          <w:b/>
          <w:bCs/>
        </w:rPr>
        <w:t xml:space="preserve"> Children’s Care, Play, Learning and Development</w:t>
      </w:r>
    </w:p>
    <w:tbl>
      <w:tblPr>
        <w:tblStyle w:val="TableGrid"/>
        <w:tblW w:w="9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757"/>
        <w:gridCol w:w="7603"/>
      </w:tblGrid>
      <w:tr w:rsidR="0015216F" w:rsidRPr="008139A8" w14:paraId="5C3B4E7C" w14:textId="77777777" w:rsidTr="007971BC">
        <w:trPr>
          <w:trHeight w:val="300"/>
        </w:trPr>
        <w:tc>
          <w:tcPr>
            <w:tcW w:w="1757" w:type="dxa"/>
            <w:tcMar>
              <w:left w:w="105" w:type="dxa"/>
              <w:right w:w="105" w:type="dxa"/>
            </w:tcMar>
          </w:tcPr>
          <w:p w14:paraId="51006844" w14:textId="5AB83A82" w:rsidR="0015216F" w:rsidRPr="008139A8" w:rsidRDefault="0015216F" w:rsidP="0015216F">
            <w:pPr>
              <w:spacing w:after="160" w:line="278" w:lineRule="auto"/>
              <w:rPr>
                <w:rFonts w:ascii="Arial" w:hAnsi="Arial" w:cs="Arial"/>
                <w:lang w:val="en-US"/>
              </w:rPr>
            </w:pPr>
            <w:r w:rsidRPr="008139A8">
              <w:rPr>
                <w:rFonts w:ascii="Arial" w:hAnsi="Arial" w:cs="Arial"/>
                <w:b/>
                <w:bCs/>
              </w:rPr>
              <w:t xml:space="preserve">Job </w:t>
            </w:r>
            <w:r w:rsidR="00153C1E" w:rsidRPr="008139A8">
              <w:rPr>
                <w:rFonts w:ascii="Arial" w:hAnsi="Arial" w:cs="Arial"/>
                <w:b/>
                <w:bCs/>
              </w:rPr>
              <w:t>r</w:t>
            </w:r>
            <w:r w:rsidRPr="008139A8">
              <w:rPr>
                <w:rFonts w:ascii="Arial" w:hAnsi="Arial" w:cs="Arial"/>
                <w:b/>
                <w:bCs/>
              </w:rPr>
              <w:t>ole</w:t>
            </w:r>
          </w:p>
        </w:tc>
        <w:tc>
          <w:tcPr>
            <w:tcW w:w="7603" w:type="dxa"/>
            <w:tcMar>
              <w:left w:w="105" w:type="dxa"/>
              <w:right w:w="105" w:type="dxa"/>
            </w:tcMar>
          </w:tcPr>
          <w:p w14:paraId="17ACD385" w14:textId="4EC083D5" w:rsidR="0015216F" w:rsidRPr="008139A8" w:rsidRDefault="0015216F" w:rsidP="0015216F">
            <w:pPr>
              <w:spacing w:after="160" w:line="278" w:lineRule="auto"/>
              <w:rPr>
                <w:rFonts w:ascii="Arial" w:hAnsi="Arial" w:cs="Arial"/>
                <w:lang w:val="en-US"/>
              </w:rPr>
            </w:pPr>
            <w:r w:rsidRPr="008139A8">
              <w:rPr>
                <w:rFonts w:ascii="Arial" w:hAnsi="Arial" w:cs="Arial"/>
                <w:b/>
                <w:bCs/>
              </w:rPr>
              <w:t xml:space="preserve">Job </w:t>
            </w:r>
            <w:r w:rsidR="00153C1E" w:rsidRPr="008139A8">
              <w:rPr>
                <w:rFonts w:ascii="Arial" w:hAnsi="Arial" w:cs="Arial"/>
                <w:b/>
                <w:bCs/>
              </w:rPr>
              <w:t>d</w:t>
            </w:r>
            <w:r w:rsidRPr="008139A8">
              <w:rPr>
                <w:rFonts w:ascii="Arial" w:hAnsi="Arial" w:cs="Arial"/>
                <w:b/>
                <w:bCs/>
              </w:rPr>
              <w:t>escription</w:t>
            </w:r>
          </w:p>
        </w:tc>
      </w:tr>
      <w:tr w:rsidR="0015216F" w:rsidRPr="008139A8" w14:paraId="4D0949E7" w14:textId="77777777" w:rsidTr="007971BC">
        <w:trPr>
          <w:trHeight w:val="300"/>
        </w:trPr>
        <w:tc>
          <w:tcPr>
            <w:tcW w:w="1757" w:type="dxa"/>
            <w:tcMar>
              <w:left w:w="105" w:type="dxa"/>
              <w:right w:w="105" w:type="dxa"/>
            </w:tcMar>
          </w:tcPr>
          <w:p w14:paraId="087B02F4" w14:textId="1252D8A4" w:rsidR="0015216F" w:rsidRPr="008139A8" w:rsidRDefault="00EB53F8" w:rsidP="00EB53F8">
            <w:pPr>
              <w:rPr>
                <w:rFonts w:ascii="Arial" w:hAnsi="Arial" w:cs="Arial"/>
                <w:lang w:val="en-US"/>
              </w:rPr>
            </w:pPr>
            <w:r w:rsidRPr="008139A8">
              <w:rPr>
                <w:rFonts w:ascii="Arial" w:hAnsi="Arial" w:cs="Arial"/>
                <w:lang w:val="en-US"/>
              </w:rPr>
              <w:lastRenderedPageBreak/>
              <w:t>Flying Start Leader</w:t>
            </w:r>
            <w:r w:rsidR="004F48CD" w:rsidRPr="008139A8">
              <w:rPr>
                <w:rFonts w:ascii="Arial" w:hAnsi="Arial" w:cs="Arial"/>
                <w:lang w:val="en-US"/>
              </w:rPr>
              <w:t xml:space="preserve"> / Manager / Person in charge</w:t>
            </w:r>
          </w:p>
        </w:tc>
        <w:tc>
          <w:tcPr>
            <w:tcW w:w="7603" w:type="dxa"/>
            <w:tcMar>
              <w:left w:w="105" w:type="dxa"/>
              <w:right w:w="105" w:type="dxa"/>
            </w:tcMar>
          </w:tcPr>
          <w:p w14:paraId="45A45979" w14:textId="4DD9F12C" w:rsidR="0015216F" w:rsidRPr="008139A8" w:rsidRDefault="00B802BD" w:rsidP="00B802BD">
            <w:pPr>
              <w:spacing w:after="160" w:line="278" w:lineRule="auto"/>
              <w:rPr>
                <w:rFonts w:ascii="Arial" w:hAnsi="Arial" w:cs="Arial"/>
                <w:lang w:val="en-US"/>
              </w:rPr>
            </w:pPr>
            <w:r w:rsidRPr="008139A8">
              <w:rPr>
                <w:rFonts w:ascii="Arial" w:hAnsi="Arial" w:cs="Arial"/>
              </w:rPr>
              <w:t>The leader or manager of a Flying Start setting will usually also be the “person in charge” and will directly manage the setting. They may also be the Responsible Individual</w:t>
            </w:r>
          </w:p>
        </w:tc>
      </w:tr>
    </w:tbl>
    <w:p w14:paraId="4CE6B784" w14:textId="77777777" w:rsidR="0015216F" w:rsidRPr="008139A8" w:rsidRDefault="0015216F" w:rsidP="00E6672D">
      <w:pPr>
        <w:rPr>
          <w:rFonts w:ascii="Arial" w:hAnsi="Arial" w:cs="Arial"/>
        </w:rPr>
      </w:pPr>
    </w:p>
    <w:p w14:paraId="2F610F0C" w14:textId="51781F83" w:rsidR="00E6672D" w:rsidRPr="008139A8" w:rsidRDefault="00E6672D" w:rsidP="00E6672D">
      <w:pPr>
        <w:rPr>
          <w:rFonts w:ascii="Arial" w:hAnsi="Arial" w:cs="Arial"/>
          <w:lang w:val="en-US"/>
        </w:rPr>
      </w:pPr>
      <w:r w:rsidRPr="008139A8">
        <w:rPr>
          <w:rFonts w:ascii="Arial" w:hAnsi="Arial" w:cs="Arial"/>
          <w:b/>
          <w:bCs/>
        </w:rPr>
        <w:t>P</w:t>
      </w:r>
      <w:r w:rsidR="0047569A" w:rsidRPr="008139A8">
        <w:rPr>
          <w:rFonts w:ascii="Arial" w:hAnsi="Arial" w:cs="Arial"/>
          <w:b/>
          <w:bCs/>
        </w:rPr>
        <w:t>rogression</w:t>
      </w:r>
    </w:p>
    <w:p w14:paraId="398B1A66" w14:textId="4E312D49" w:rsidR="00E6672D" w:rsidRPr="008139A8" w:rsidRDefault="00E6672D" w:rsidP="00E6672D">
      <w:pPr>
        <w:rPr>
          <w:rFonts w:ascii="Arial" w:hAnsi="Arial" w:cs="Arial"/>
          <w:lang w:val="en-US"/>
        </w:rPr>
      </w:pPr>
      <w:r w:rsidRPr="008139A8">
        <w:rPr>
          <w:rFonts w:ascii="Arial" w:hAnsi="Arial" w:cs="Arial"/>
          <w:b/>
          <w:bCs/>
        </w:rPr>
        <w:t xml:space="preserve">Progression into the </w:t>
      </w:r>
      <w:r w:rsidR="00A560B9" w:rsidRPr="008139A8">
        <w:rPr>
          <w:rFonts w:ascii="Arial" w:hAnsi="Arial" w:cs="Arial"/>
          <w:b/>
          <w:bCs/>
        </w:rPr>
        <w:t>a</w:t>
      </w:r>
      <w:r w:rsidRPr="008139A8">
        <w:rPr>
          <w:rFonts w:ascii="Arial" w:hAnsi="Arial" w:cs="Arial"/>
          <w:b/>
          <w:bCs/>
        </w:rPr>
        <w:t>pprenticeship</w:t>
      </w:r>
    </w:p>
    <w:p w14:paraId="66199B2A" w14:textId="1D2E73E3" w:rsidR="00E6672D" w:rsidRPr="008139A8" w:rsidRDefault="00E6672D" w:rsidP="00E6672D">
      <w:pPr>
        <w:rPr>
          <w:rFonts w:ascii="Arial" w:hAnsi="Arial" w:cs="Arial"/>
          <w:lang w:val="en-US"/>
        </w:rPr>
      </w:pPr>
      <w:r w:rsidRPr="008139A8">
        <w:rPr>
          <w:rFonts w:ascii="Arial" w:hAnsi="Arial" w:cs="Arial"/>
        </w:rPr>
        <w:t xml:space="preserve">The </w:t>
      </w:r>
      <w:r w:rsidR="0047569A" w:rsidRPr="008139A8">
        <w:rPr>
          <w:rFonts w:ascii="Arial" w:hAnsi="Arial" w:cs="Arial"/>
        </w:rPr>
        <w:t>p</w:t>
      </w:r>
      <w:r w:rsidRPr="008139A8">
        <w:rPr>
          <w:rFonts w:ascii="Arial" w:hAnsi="Arial" w:cs="Arial"/>
        </w:rPr>
        <w:t>athway has been developed to provide scope and breadth for those in</w:t>
      </w:r>
      <w:r w:rsidRPr="008139A8">
        <w:rPr>
          <w:rFonts w:ascii="Arial" w:hAnsi="Arial" w:cs="Arial"/>
          <w:lang w:val="en-US"/>
        </w:rPr>
        <w:t xml:space="preserve"> </w:t>
      </w:r>
      <w:r w:rsidRPr="008139A8">
        <w:rPr>
          <w:rFonts w:ascii="Arial" w:hAnsi="Arial" w:cs="Arial"/>
        </w:rPr>
        <w:t xml:space="preserve">and moving into leadership and management roles in the sector. </w:t>
      </w:r>
    </w:p>
    <w:p w14:paraId="7F6294D6" w14:textId="77777777" w:rsidR="00E6672D" w:rsidRPr="008139A8" w:rsidRDefault="00E6672D" w:rsidP="00E6672D">
      <w:pPr>
        <w:rPr>
          <w:rFonts w:ascii="Arial" w:hAnsi="Arial" w:cs="Arial"/>
          <w:lang w:val="en-US"/>
        </w:rPr>
      </w:pPr>
      <w:r w:rsidRPr="008139A8">
        <w:rPr>
          <w:rFonts w:ascii="Arial" w:hAnsi="Arial" w:cs="Arial"/>
        </w:rPr>
        <w:t xml:space="preserve">As a guide, learners may enter from a range of routes including: </w:t>
      </w:r>
    </w:p>
    <w:p w14:paraId="03F4DC3E" w14:textId="187108D1" w:rsidR="00E6672D" w:rsidRPr="008139A8" w:rsidRDefault="0047569A" w:rsidP="00FB538E">
      <w:pPr>
        <w:pStyle w:val="ListParagraph"/>
        <w:numPr>
          <w:ilvl w:val="0"/>
          <w:numId w:val="62"/>
        </w:numPr>
        <w:rPr>
          <w:rFonts w:ascii="Arial" w:hAnsi="Arial" w:cs="Arial"/>
          <w:lang w:val="en-US"/>
        </w:rPr>
      </w:pPr>
      <w:r w:rsidRPr="008139A8">
        <w:rPr>
          <w:rFonts w:ascii="Arial" w:hAnsi="Arial" w:cs="Arial"/>
        </w:rPr>
        <w:t>a</w:t>
      </w:r>
      <w:r w:rsidR="00E6672D" w:rsidRPr="008139A8">
        <w:rPr>
          <w:rFonts w:ascii="Arial" w:hAnsi="Arial" w:cs="Arial"/>
        </w:rPr>
        <w:t xml:space="preserve">pprenticeships (level 3) and the Level 4 Professional Practice Pathways </w:t>
      </w:r>
    </w:p>
    <w:p w14:paraId="63B1EBCC" w14:textId="4A4E2B01" w:rsidR="00E6672D" w:rsidRPr="008139A8" w:rsidRDefault="00586891" w:rsidP="00FB538E">
      <w:pPr>
        <w:pStyle w:val="ListParagraph"/>
        <w:numPr>
          <w:ilvl w:val="0"/>
          <w:numId w:val="62"/>
        </w:numPr>
        <w:rPr>
          <w:rFonts w:ascii="Arial" w:hAnsi="Arial" w:cs="Arial"/>
          <w:lang w:val="en-US"/>
        </w:rPr>
      </w:pPr>
      <w:r w:rsidRPr="008139A8">
        <w:rPr>
          <w:rFonts w:ascii="Arial" w:hAnsi="Arial" w:cs="Arial"/>
        </w:rPr>
        <w:t>through</w:t>
      </w:r>
      <w:r w:rsidR="00E6672D" w:rsidRPr="008139A8">
        <w:rPr>
          <w:rFonts w:ascii="Arial" w:hAnsi="Arial" w:cs="Arial"/>
        </w:rPr>
        <w:t xml:space="preserve"> other qualifications (for example in management)</w:t>
      </w:r>
    </w:p>
    <w:p w14:paraId="3BAFD092" w14:textId="09BD1F1D" w:rsidR="00E6672D" w:rsidRPr="008139A8" w:rsidRDefault="00E6672D" w:rsidP="00FB538E">
      <w:pPr>
        <w:pStyle w:val="ListParagraph"/>
        <w:numPr>
          <w:ilvl w:val="0"/>
          <w:numId w:val="62"/>
        </w:numPr>
        <w:rPr>
          <w:rFonts w:ascii="Arial" w:hAnsi="Arial" w:cs="Arial"/>
          <w:lang w:val="en-US"/>
        </w:rPr>
      </w:pPr>
      <w:r w:rsidRPr="008139A8">
        <w:rPr>
          <w:rFonts w:ascii="Arial" w:hAnsi="Arial" w:cs="Arial"/>
        </w:rPr>
        <w:t xml:space="preserve">work experience </w:t>
      </w:r>
    </w:p>
    <w:p w14:paraId="62E1343F" w14:textId="739110C9" w:rsidR="00E6672D" w:rsidRPr="008139A8" w:rsidRDefault="00E6672D" w:rsidP="00FB538E">
      <w:pPr>
        <w:pStyle w:val="ListParagraph"/>
        <w:numPr>
          <w:ilvl w:val="0"/>
          <w:numId w:val="62"/>
        </w:numPr>
        <w:rPr>
          <w:rFonts w:ascii="Arial" w:hAnsi="Arial" w:cs="Arial"/>
          <w:lang w:val="en-US"/>
        </w:rPr>
      </w:pPr>
      <w:r w:rsidRPr="008139A8">
        <w:rPr>
          <w:rFonts w:ascii="Arial" w:hAnsi="Arial" w:cs="Arial"/>
        </w:rPr>
        <w:t xml:space="preserve">unemployment but with previous related experience in </w:t>
      </w:r>
      <w:r w:rsidR="001976FD" w:rsidRPr="008139A8">
        <w:rPr>
          <w:rFonts w:ascii="Arial" w:hAnsi="Arial" w:cs="Arial"/>
        </w:rPr>
        <w:t>early years and childcare</w:t>
      </w:r>
      <w:r w:rsidRPr="008139A8">
        <w:rPr>
          <w:rFonts w:ascii="Arial" w:hAnsi="Arial" w:cs="Arial"/>
        </w:rPr>
        <w:t xml:space="preserve"> </w:t>
      </w:r>
    </w:p>
    <w:p w14:paraId="749E5277" w14:textId="25078A38" w:rsidR="00E6672D" w:rsidRPr="008139A8" w:rsidRDefault="00E6672D" w:rsidP="00FB538E">
      <w:pPr>
        <w:pStyle w:val="ListParagraph"/>
        <w:numPr>
          <w:ilvl w:val="0"/>
          <w:numId w:val="62"/>
        </w:numPr>
        <w:rPr>
          <w:rFonts w:ascii="Arial" w:hAnsi="Arial" w:cs="Arial"/>
          <w:lang w:val="en-US"/>
        </w:rPr>
      </w:pPr>
      <w:r w:rsidRPr="008139A8">
        <w:rPr>
          <w:rFonts w:ascii="Arial" w:hAnsi="Arial" w:cs="Arial"/>
        </w:rPr>
        <w:t xml:space="preserve">NVQ/QCF </w:t>
      </w:r>
      <w:r w:rsidR="00FB538E" w:rsidRPr="008139A8">
        <w:rPr>
          <w:rFonts w:ascii="Arial" w:hAnsi="Arial" w:cs="Arial"/>
        </w:rPr>
        <w:t>diplomas</w:t>
      </w:r>
      <w:r w:rsidRPr="008139A8">
        <w:rPr>
          <w:rFonts w:ascii="Arial" w:hAnsi="Arial" w:cs="Arial"/>
        </w:rPr>
        <w:t xml:space="preserve"> at levels 3 and 4 or knowledge qualifications relevant to health and social care (e.g. from colleges or universities)</w:t>
      </w:r>
    </w:p>
    <w:p w14:paraId="1247C5E7" w14:textId="52F7FC93" w:rsidR="00E6672D" w:rsidRPr="008139A8" w:rsidRDefault="00E6672D" w:rsidP="00E6672D">
      <w:pPr>
        <w:rPr>
          <w:rFonts w:ascii="Arial" w:hAnsi="Arial" w:cs="Arial"/>
          <w:lang w:val="en-US"/>
        </w:rPr>
      </w:pPr>
      <w:r w:rsidRPr="008139A8">
        <w:rPr>
          <w:rFonts w:ascii="Arial" w:hAnsi="Arial" w:cs="Arial"/>
          <w:b/>
          <w:bCs/>
        </w:rPr>
        <w:t xml:space="preserve">Progression from the </w:t>
      </w:r>
      <w:r w:rsidR="00113D09" w:rsidRPr="008139A8">
        <w:rPr>
          <w:rFonts w:ascii="Arial" w:hAnsi="Arial" w:cs="Arial"/>
          <w:b/>
          <w:bCs/>
        </w:rPr>
        <w:t>a</w:t>
      </w:r>
      <w:r w:rsidRPr="008139A8">
        <w:rPr>
          <w:rFonts w:ascii="Arial" w:hAnsi="Arial" w:cs="Arial"/>
          <w:b/>
          <w:bCs/>
        </w:rPr>
        <w:t xml:space="preserve">pprenticeship </w:t>
      </w:r>
    </w:p>
    <w:p w14:paraId="4770D892" w14:textId="289298C4" w:rsidR="00F96B0F" w:rsidRPr="008139A8" w:rsidRDefault="00F96B0F" w:rsidP="00F96B0F">
      <w:pPr>
        <w:rPr>
          <w:rFonts w:ascii="Arial" w:hAnsi="Arial" w:cs="Arial"/>
        </w:rPr>
      </w:pPr>
      <w:r w:rsidRPr="008139A8">
        <w:rPr>
          <w:rFonts w:ascii="Arial" w:hAnsi="Arial" w:cs="Arial"/>
        </w:rPr>
        <w:t>Learners may progress from this pathway onto further qualifications specific to their work. A wide range of qualifications are available for use within the early years and childcare sector. These may include specialist qualifications at any level, Higher Education Certificates or Diplomas, foundation degree or degree courses in early years and childcare or other work-related education and training to support continuing professional development.</w:t>
      </w:r>
    </w:p>
    <w:p w14:paraId="68AED7AA" w14:textId="36805E74" w:rsidR="00E6672D" w:rsidRPr="008139A8" w:rsidRDefault="00B62607" w:rsidP="00E6672D">
      <w:pPr>
        <w:rPr>
          <w:rFonts w:ascii="Arial" w:hAnsi="Arial" w:cs="Arial"/>
          <w:lang w:val="en-US"/>
        </w:rPr>
      </w:pPr>
      <w:r w:rsidRPr="008139A8">
        <w:rPr>
          <w:rFonts w:ascii="Arial" w:hAnsi="Arial" w:cs="Arial"/>
        </w:rPr>
        <w:t xml:space="preserve">The Level 5 apprenticeship </w:t>
      </w:r>
      <w:r w:rsidR="001B5141" w:rsidRPr="008139A8">
        <w:rPr>
          <w:rFonts w:ascii="Arial" w:hAnsi="Arial" w:cs="Arial"/>
        </w:rPr>
        <w:t xml:space="preserve">accumulates 120 credits </w:t>
      </w:r>
      <w:r w:rsidR="00FF5A46" w:rsidRPr="008139A8">
        <w:rPr>
          <w:rFonts w:ascii="Arial" w:hAnsi="Arial" w:cs="Arial"/>
        </w:rPr>
        <w:t xml:space="preserve">which may be considered towards Higher Education </w:t>
      </w:r>
      <w:r w:rsidR="001153E4" w:rsidRPr="008139A8">
        <w:rPr>
          <w:rFonts w:ascii="Arial" w:hAnsi="Arial" w:cs="Arial"/>
        </w:rPr>
        <w:t>study.</w:t>
      </w:r>
    </w:p>
    <w:p w14:paraId="1694890D" w14:textId="1EE8D211" w:rsidR="00E6672D" w:rsidRPr="008139A8" w:rsidRDefault="00E6672D" w:rsidP="00E6672D">
      <w:pPr>
        <w:rPr>
          <w:rFonts w:ascii="Arial" w:hAnsi="Arial" w:cs="Arial"/>
          <w:lang w:val="en-US"/>
        </w:rPr>
      </w:pPr>
      <w:r w:rsidRPr="008139A8">
        <w:rPr>
          <w:rFonts w:ascii="Arial" w:hAnsi="Arial" w:cs="Arial"/>
          <w:b/>
          <w:bCs/>
        </w:rPr>
        <w:t>E</w:t>
      </w:r>
      <w:r w:rsidR="0047569A" w:rsidRPr="008139A8">
        <w:rPr>
          <w:rFonts w:ascii="Arial" w:hAnsi="Arial" w:cs="Arial"/>
          <w:b/>
          <w:bCs/>
        </w:rPr>
        <w:t>quality</w:t>
      </w:r>
      <w:r w:rsidR="00BD26D9" w:rsidRPr="008139A8">
        <w:rPr>
          <w:rFonts w:ascii="Arial" w:hAnsi="Arial" w:cs="Arial"/>
          <w:b/>
          <w:bCs/>
        </w:rPr>
        <w:t xml:space="preserve"> and</w:t>
      </w:r>
      <w:r w:rsidRPr="008139A8">
        <w:rPr>
          <w:rFonts w:ascii="Arial" w:hAnsi="Arial" w:cs="Arial"/>
          <w:b/>
          <w:bCs/>
        </w:rPr>
        <w:t xml:space="preserve"> </w:t>
      </w:r>
      <w:r w:rsidR="00E645B1" w:rsidRPr="008139A8">
        <w:rPr>
          <w:rFonts w:ascii="Arial" w:hAnsi="Arial" w:cs="Arial"/>
          <w:b/>
          <w:bCs/>
        </w:rPr>
        <w:t>d</w:t>
      </w:r>
      <w:r w:rsidR="00BD26D9" w:rsidRPr="008139A8">
        <w:rPr>
          <w:rFonts w:ascii="Arial" w:hAnsi="Arial" w:cs="Arial"/>
          <w:b/>
          <w:bCs/>
        </w:rPr>
        <w:t>iversity</w:t>
      </w:r>
    </w:p>
    <w:p w14:paraId="36455B68" w14:textId="390691CA" w:rsidR="00E6672D" w:rsidRPr="008139A8" w:rsidRDefault="00E6672D" w:rsidP="00E6672D">
      <w:pPr>
        <w:rPr>
          <w:rFonts w:ascii="Arial" w:hAnsi="Arial" w:cs="Arial"/>
        </w:rPr>
      </w:pPr>
      <w:r w:rsidRPr="008139A8">
        <w:rPr>
          <w:rFonts w:ascii="Arial" w:hAnsi="Arial" w:cs="Arial"/>
          <w:lang w:val="en-US"/>
        </w:rPr>
        <w:t xml:space="preserve">The Welsh Government is committed to a more equal Wales through the operation of the Well-being of Future Generations Act. In addition, the Welsh Government “believes that every person should be treated fairly, and we are working towards a more equal Wales, a country which ensures equity of access to services, tackles inequality and discrimination and seeks fairer outcomes for all our citizens, both current and future generations.” (Jane Hutt MS, Cabinet Secretary for Social Justice, Trefnydd and Chief Whip: </w:t>
      </w:r>
      <w:r w:rsidRPr="008139A8">
        <w:rPr>
          <w:rFonts w:ascii="Arial" w:hAnsi="Arial" w:cs="Arial"/>
        </w:rPr>
        <w:t>Strategic Equality and Human Rights Plan 2025 to 2029).</w:t>
      </w:r>
    </w:p>
    <w:p w14:paraId="636B21DD" w14:textId="36F16967" w:rsidR="00E6672D" w:rsidRPr="008139A8" w:rsidRDefault="00E6672D" w:rsidP="00E6672D">
      <w:pPr>
        <w:rPr>
          <w:rFonts w:ascii="Arial" w:hAnsi="Arial" w:cs="Arial"/>
          <w:lang w:val="en-US"/>
        </w:rPr>
      </w:pPr>
      <w:r w:rsidRPr="008139A8">
        <w:rPr>
          <w:rFonts w:ascii="Arial" w:hAnsi="Arial" w:cs="Arial"/>
        </w:rPr>
        <w:lastRenderedPageBreak/>
        <w:t xml:space="preserve">It is important that apprenticeship </w:t>
      </w:r>
      <w:r w:rsidR="00BD26D9" w:rsidRPr="008139A8">
        <w:rPr>
          <w:rFonts w:ascii="Arial" w:hAnsi="Arial" w:cs="Arial"/>
        </w:rPr>
        <w:t>p</w:t>
      </w:r>
      <w:r w:rsidRPr="008139A8">
        <w:rPr>
          <w:rFonts w:ascii="Arial" w:hAnsi="Arial" w:cs="Arial"/>
        </w:rPr>
        <w:t>athways are inclusive and can demonstrate an active approach to identifying and removing barriers to entry and progression. Pathways should advance equality of opportunity between those who share protected characteristics and those who do not, as identified in the Equality Act 2010.</w:t>
      </w:r>
    </w:p>
    <w:p w14:paraId="5F6E8253" w14:textId="77777777" w:rsidR="00BD26D9" w:rsidRPr="008139A8" w:rsidRDefault="00E6672D" w:rsidP="00E6672D">
      <w:pPr>
        <w:rPr>
          <w:rFonts w:ascii="Arial" w:hAnsi="Arial" w:cs="Arial"/>
        </w:rPr>
      </w:pPr>
      <w:r w:rsidRPr="008139A8">
        <w:rPr>
          <w:rFonts w:ascii="Arial" w:hAnsi="Arial" w:cs="Arial"/>
        </w:rPr>
        <w:t>The protected characteristics identified in the Equality Act are</w:t>
      </w:r>
      <w:r w:rsidR="00BD26D9" w:rsidRPr="008139A8">
        <w:rPr>
          <w:rFonts w:ascii="Arial" w:hAnsi="Arial" w:cs="Arial"/>
        </w:rPr>
        <w:t>:</w:t>
      </w:r>
    </w:p>
    <w:p w14:paraId="18E87B5F" w14:textId="77777777" w:rsidR="00BD26D9" w:rsidRPr="008139A8" w:rsidRDefault="00E6672D" w:rsidP="00BD26D9">
      <w:pPr>
        <w:pStyle w:val="ListParagraph"/>
        <w:numPr>
          <w:ilvl w:val="0"/>
          <w:numId w:val="46"/>
        </w:numPr>
        <w:rPr>
          <w:rFonts w:ascii="Arial" w:hAnsi="Arial" w:cs="Arial"/>
          <w:lang w:val="en-US"/>
        </w:rPr>
      </w:pPr>
      <w:r w:rsidRPr="008139A8">
        <w:rPr>
          <w:rFonts w:ascii="Arial" w:hAnsi="Arial" w:cs="Arial"/>
        </w:rPr>
        <w:t xml:space="preserve">age </w:t>
      </w:r>
    </w:p>
    <w:p w14:paraId="53ABA377" w14:textId="77777777" w:rsidR="00BD26D9" w:rsidRPr="008139A8" w:rsidRDefault="00E6672D" w:rsidP="00BD26D9">
      <w:pPr>
        <w:pStyle w:val="ListParagraph"/>
        <w:numPr>
          <w:ilvl w:val="0"/>
          <w:numId w:val="46"/>
        </w:numPr>
        <w:rPr>
          <w:rFonts w:ascii="Arial" w:hAnsi="Arial" w:cs="Arial"/>
          <w:lang w:val="en-US"/>
        </w:rPr>
      </w:pPr>
      <w:r w:rsidRPr="008139A8">
        <w:rPr>
          <w:rFonts w:ascii="Arial" w:hAnsi="Arial" w:cs="Arial"/>
        </w:rPr>
        <w:t>disability</w:t>
      </w:r>
    </w:p>
    <w:p w14:paraId="11DC948D" w14:textId="0E66A915" w:rsidR="00BD26D9" w:rsidRPr="008139A8" w:rsidRDefault="00E6672D" w:rsidP="00BD26D9">
      <w:pPr>
        <w:pStyle w:val="ListParagraph"/>
        <w:numPr>
          <w:ilvl w:val="0"/>
          <w:numId w:val="46"/>
        </w:numPr>
        <w:rPr>
          <w:rFonts w:ascii="Arial" w:hAnsi="Arial" w:cs="Arial"/>
          <w:lang w:val="en-US"/>
        </w:rPr>
      </w:pPr>
      <w:r w:rsidRPr="008139A8">
        <w:rPr>
          <w:rFonts w:ascii="Arial" w:hAnsi="Arial" w:cs="Arial"/>
        </w:rPr>
        <w:t>gender re-assignment</w:t>
      </w:r>
    </w:p>
    <w:p w14:paraId="516F6B07" w14:textId="4CFDBC73" w:rsidR="00BD26D9" w:rsidRPr="008139A8" w:rsidRDefault="00BD26D9" w:rsidP="00BD26D9">
      <w:pPr>
        <w:pStyle w:val="ListParagraph"/>
        <w:numPr>
          <w:ilvl w:val="0"/>
          <w:numId w:val="46"/>
        </w:numPr>
        <w:rPr>
          <w:rFonts w:ascii="Arial" w:hAnsi="Arial" w:cs="Arial"/>
          <w:lang w:val="en-US"/>
        </w:rPr>
      </w:pPr>
      <w:r w:rsidRPr="008139A8">
        <w:rPr>
          <w:rFonts w:ascii="Arial" w:hAnsi="Arial" w:cs="Arial"/>
        </w:rPr>
        <w:t>r</w:t>
      </w:r>
      <w:r w:rsidR="00E6672D" w:rsidRPr="008139A8">
        <w:rPr>
          <w:rFonts w:ascii="Arial" w:hAnsi="Arial" w:cs="Arial"/>
        </w:rPr>
        <w:t>ace</w:t>
      </w:r>
    </w:p>
    <w:p w14:paraId="6C58E1B4" w14:textId="7B6B17D6" w:rsidR="00BD26D9" w:rsidRPr="008139A8" w:rsidRDefault="00E6672D" w:rsidP="00BD26D9">
      <w:pPr>
        <w:pStyle w:val="ListParagraph"/>
        <w:numPr>
          <w:ilvl w:val="0"/>
          <w:numId w:val="46"/>
        </w:numPr>
        <w:rPr>
          <w:rFonts w:ascii="Arial" w:hAnsi="Arial" w:cs="Arial"/>
          <w:lang w:val="en-US"/>
        </w:rPr>
      </w:pPr>
      <w:r w:rsidRPr="008139A8">
        <w:rPr>
          <w:rFonts w:ascii="Arial" w:hAnsi="Arial" w:cs="Arial"/>
        </w:rPr>
        <w:t>religion or belief</w:t>
      </w:r>
    </w:p>
    <w:p w14:paraId="2B8C5C30" w14:textId="24F6E6FD" w:rsidR="00BD26D9" w:rsidRPr="008139A8" w:rsidRDefault="00BD26D9" w:rsidP="00BD26D9">
      <w:pPr>
        <w:pStyle w:val="ListParagraph"/>
        <w:numPr>
          <w:ilvl w:val="0"/>
          <w:numId w:val="46"/>
        </w:numPr>
        <w:rPr>
          <w:rFonts w:ascii="Arial" w:hAnsi="Arial" w:cs="Arial"/>
          <w:lang w:val="en-US"/>
        </w:rPr>
      </w:pPr>
      <w:r w:rsidRPr="008139A8">
        <w:rPr>
          <w:rFonts w:ascii="Arial" w:hAnsi="Arial" w:cs="Arial"/>
        </w:rPr>
        <w:t>s</w:t>
      </w:r>
      <w:r w:rsidR="00E6672D" w:rsidRPr="008139A8">
        <w:rPr>
          <w:rFonts w:ascii="Arial" w:hAnsi="Arial" w:cs="Arial"/>
        </w:rPr>
        <w:t>ex</w:t>
      </w:r>
    </w:p>
    <w:p w14:paraId="2E124826" w14:textId="2F083D12" w:rsidR="00BD26D9" w:rsidRPr="008139A8" w:rsidRDefault="00E6672D" w:rsidP="00BD26D9">
      <w:pPr>
        <w:pStyle w:val="ListParagraph"/>
        <w:numPr>
          <w:ilvl w:val="0"/>
          <w:numId w:val="46"/>
        </w:numPr>
        <w:rPr>
          <w:rFonts w:ascii="Arial" w:hAnsi="Arial" w:cs="Arial"/>
          <w:lang w:val="en-US"/>
        </w:rPr>
      </w:pPr>
      <w:r w:rsidRPr="008139A8">
        <w:rPr>
          <w:rFonts w:ascii="Arial" w:hAnsi="Arial" w:cs="Arial"/>
        </w:rPr>
        <w:t>sexual orientation</w:t>
      </w:r>
    </w:p>
    <w:p w14:paraId="142E5C64" w14:textId="77777777" w:rsidR="00BD26D9" w:rsidRPr="008139A8" w:rsidRDefault="00E6672D" w:rsidP="00BD26D9">
      <w:pPr>
        <w:pStyle w:val="ListParagraph"/>
        <w:numPr>
          <w:ilvl w:val="0"/>
          <w:numId w:val="46"/>
        </w:numPr>
        <w:rPr>
          <w:rFonts w:ascii="Arial" w:hAnsi="Arial" w:cs="Arial"/>
          <w:lang w:val="en-US"/>
        </w:rPr>
      </w:pPr>
      <w:r w:rsidRPr="008139A8">
        <w:rPr>
          <w:rFonts w:ascii="Arial" w:hAnsi="Arial" w:cs="Arial"/>
        </w:rPr>
        <w:t xml:space="preserve">pregnancy and maternity. </w:t>
      </w:r>
    </w:p>
    <w:p w14:paraId="1FFEF6A0" w14:textId="420D52CD" w:rsidR="00E6672D" w:rsidRPr="008139A8" w:rsidRDefault="00E6672D" w:rsidP="00BD26D9">
      <w:pPr>
        <w:ind w:left="71"/>
        <w:rPr>
          <w:rFonts w:ascii="Arial" w:hAnsi="Arial" w:cs="Arial"/>
          <w:lang w:val="en-US"/>
        </w:rPr>
      </w:pPr>
      <w:r w:rsidRPr="008139A8">
        <w:rPr>
          <w:rFonts w:ascii="Arial" w:hAnsi="Arial" w:cs="Arial"/>
        </w:rPr>
        <w:t xml:space="preserve">Marriage and civil partnership is also included although </w:t>
      </w:r>
      <w:r w:rsidRPr="008139A8">
        <w:rPr>
          <w:rFonts w:ascii="Arial" w:hAnsi="Arial" w:cs="Arial"/>
          <w:lang w:val="en-US"/>
        </w:rPr>
        <w:t>only in respect of the requirement to eliminate discrimination in employment</w:t>
      </w:r>
      <w:r w:rsidRPr="008139A8">
        <w:rPr>
          <w:rFonts w:ascii="Arial" w:hAnsi="Arial" w:cs="Arial"/>
        </w:rPr>
        <w:t>.</w:t>
      </w:r>
    </w:p>
    <w:p w14:paraId="13481BB7" w14:textId="05AE538E" w:rsidR="00E6672D" w:rsidRPr="008139A8" w:rsidRDefault="00E6672D" w:rsidP="00E6672D">
      <w:pPr>
        <w:rPr>
          <w:rFonts w:ascii="Arial" w:hAnsi="Arial" w:cs="Arial"/>
        </w:rPr>
      </w:pPr>
      <w:r w:rsidRPr="008139A8">
        <w:rPr>
          <w:rFonts w:ascii="Arial" w:hAnsi="Arial" w:cs="Arial"/>
        </w:rPr>
        <w:t>Training providers and employers</w:t>
      </w:r>
      <w:r w:rsidR="00BD26D9" w:rsidRPr="008139A8">
        <w:rPr>
          <w:rFonts w:ascii="Arial" w:hAnsi="Arial" w:cs="Arial"/>
        </w:rPr>
        <w:t xml:space="preserve"> </w:t>
      </w:r>
      <w:r w:rsidR="00BD26D9" w:rsidRPr="008139A8">
        <w:rPr>
          <w:rFonts w:ascii="Arial" w:hAnsi="Arial" w:cs="Arial"/>
          <w:b/>
          <w:bCs/>
        </w:rPr>
        <w:t>must</w:t>
      </w:r>
      <w:r w:rsidRPr="008139A8">
        <w:rPr>
          <w:rFonts w:ascii="Arial" w:hAnsi="Arial" w:cs="Arial"/>
        </w:rPr>
        <w:t xml:space="preserve"> also comply with the other duty under the Equality Act 2010 to ensure that applicants are not discriminated against in terms of entry to the industry based upon those nine protected characteristics. Reasonable adjustments can be considered in line with qualification requirements.</w:t>
      </w:r>
    </w:p>
    <w:p w14:paraId="7EEA1AA5" w14:textId="3D6D2EC0" w:rsidR="00CD6299" w:rsidRPr="008139A8" w:rsidRDefault="00CD6299" w:rsidP="00CD6299">
      <w:pPr>
        <w:rPr>
          <w:rFonts w:ascii="Arial" w:hAnsi="Arial" w:cs="Arial"/>
          <w:lang w:val="en-US"/>
        </w:rPr>
      </w:pPr>
      <w:r w:rsidRPr="008139A8">
        <w:rPr>
          <w:rFonts w:ascii="Arial" w:hAnsi="Arial" w:cs="Arial"/>
        </w:rPr>
        <w:t xml:space="preserve">Sector bodies continue to raise awareness </w:t>
      </w:r>
      <w:r w:rsidR="009F6960" w:rsidRPr="008139A8">
        <w:rPr>
          <w:rFonts w:ascii="Arial" w:hAnsi="Arial" w:cs="Arial"/>
        </w:rPr>
        <w:t>of</w:t>
      </w:r>
      <w:r w:rsidRPr="008139A8">
        <w:rPr>
          <w:rFonts w:ascii="Arial" w:hAnsi="Arial" w:cs="Arial"/>
        </w:rPr>
        <w:t xml:space="preserve"> the need to promote equality and anti-discriminatory practice to employers, training providers and learners to try and encourage local recruitment to reflect the community. Apprenticeship completion data provides an insight into how apprenticeships reflect equality and </w:t>
      </w:r>
      <w:r w:rsidR="006C00C5" w:rsidRPr="008139A8">
        <w:rPr>
          <w:rFonts w:ascii="Arial" w:hAnsi="Arial" w:cs="Arial"/>
        </w:rPr>
        <w:t>promote anti-discriminatory practice</w:t>
      </w:r>
      <w:r w:rsidRPr="008139A8">
        <w:rPr>
          <w:rFonts w:ascii="Arial" w:hAnsi="Arial" w:cs="Arial"/>
        </w:rPr>
        <w:t xml:space="preserve"> across Wales. </w:t>
      </w:r>
    </w:p>
    <w:p w14:paraId="1303413A" w14:textId="31F47F31" w:rsidR="00CD6299" w:rsidRPr="008139A8" w:rsidRDefault="009F6960" w:rsidP="00E6672D">
      <w:pPr>
        <w:rPr>
          <w:rFonts w:ascii="Arial" w:hAnsi="Arial" w:cs="Arial"/>
          <w:lang w:val="en-US"/>
        </w:rPr>
      </w:pPr>
      <w:r w:rsidRPr="008139A8">
        <w:rPr>
          <w:rFonts w:ascii="Arial" w:hAnsi="Arial" w:cs="Arial"/>
        </w:rPr>
        <w:t>O</w:t>
      </w:r>
      <w:r w:rsidR="00CD6299" w:rsidRPr="008139A8">
        <w:rPr>
          <w:rFonts w:ascii="Arial" w:hAnsi="Arial" w:cs="Arial"/>
        </w:rPr>
        <w:t>ur labour market intelligence</w:t>
      </w:r>
      <w:r w:rsidRPr="008139A8">
        <w:rPr>
          <w:rFonts w:ascii="Arial" w:hAnsi="Arial" w:cs="Arial"/>
        </w:rPr>
        <w:t xml:space="preserve"> also shows that it’s equally important</w:t>
      </w:r>
      <w:r w:rsidR="00CD6299" w:rsidRPr="008139A8">
        <w:rPr>
          <w:rFonts w:ascii="Arial" w:hAnsi="Arial" w:cs="Arial"/>
        </w:rPr>
        <w:t xml:space="preserve"> that we increase the numbers of Welsh speakers in childcare and improve access to services through the medium of Welsh by this initiative. This will help meet the Welsh Government expectation of Cymraeg 2025: A million Welsh speakers. Apprenticeships in Wales </w:t>
      </w:r>
      <w:r w:rsidR="00F428C3" w:rsidRPr="008139A8">
        <w:rPr>
          <w:rFonts w:ascii="Arial" w:hAnsi="Arial" w:cs="Arial"/>
        </w:rPr>
        <w:t>can</w:t>
      </w:r>
      <w:r w:rsidR="00CD6299" w:rsidRPr="008139A8">
        <w:rPr>
          <w:rFonts w:ascii="Arial" w:hAnsi="Arial" w:cs="Arial"/>
        </w:rPr>
        <w:t xml:space="preserve"> be </w:t>
      </w:r>
      <w:r w:rsidR="00F428C3" w:rsidRPr="008139A8">
        <w:rPr>
          <w:rFonts w:ascii="Arial" w:hAnsi="Arial" w:cs="Arial"/>
        </w:rPr>
        <w:t>done</w:t>
      </w:r>
      <w:r w:rsidR="00CD6299" w:rsidRPr="008139A8">
        <w:rPr>
          <w:rFonts w:ascii="Arial" w:hAnsi="Arial" w:cs="Arial"/>
        </w:rPr>
        <w:t xml:space="preserve"> in Welsh</w:t>
      </w:r>
      <w:r w:rsidR="00F428C3" w:rsidRPr="008139A8">
        <w:rPr>
          <w:rFonts w:ascii="Arial" w:hAnsi="Arial" w:cs="Arial"/>
        </w:rPr>
        <w:t>,</w:t>
      </w:r>
      <w:r w:rsidR="00CD6299" w:rsidRPr="008139A8">
        <w:rPr>
          <w:rFonts w:ascii="Arial" w:hAnsi="Arial" w:cs="Arial"/>
        </w:rPr>
        <w:t xml:space="preserve"> or bilingually.</w:t>
      </w:r>
    </w:p>
    <w:p w14:paraId="6F73357E" w14:textId="63790C7B" w:rsidR="00F428C3" w:rsidRPr="008139A8" w:rsidRDefault="00F428C3" w:rsidP="00E6672D">
      <w:pPr>
        <w:rPr>
          <w:rFonts w:ascii="Arial" w:hAnsi="Arial" w:cs="Arial"/>
          <w:lang w:val="en-US"/>
        </w:rPr>
      </w:pPr>
      <w:r w:rsidRPr="008139A8">
        <w:rPr>
          <w:rFonts w:ascii="Arial" w:hAnsi="Arial" w:cs="Arial"/>
        </w:rPr>
        <w:t>T</w:t>
      </w:r>
      <w:r w:rsidR="00E6672D" w:rsidRPr="008139A8">
        <w:rPr>
          <w:rFonts w:ascii="Arial" w:hAnsi="Arial" w:cs="Arial"/>
        </w:rPr>
        <w:t xml:space="preserve">he responsible </w:t>
      </w:r>
      <w:r w:rsidR="00737B56" w:rsidRPr="008139A8">
        <w:rPr>
          <w:rFonts w:ascii="Arial" w:hAnsi="Arial" w:cs="Arial"/>
        </w:rPr>
        <w:t>s</w:t>
      </w:r>
      <w:r w:rsidR="00E6672D" w:rsidRPr="008139A8">
        <w:rPr>
          <w:rFonts w:ascii="Arial" w:hAnsi="Arial" w:cs="Arial"/>
        </w:rPr>
        <w:t xml:space="preserve">ector </w:t>
      </w:r>
      <w:r w:rsidR="00737B56" w:rsidRPr="008139A8">
        <w:rPr>
          <w:rFonts w:ascii="Arial" w:hAnsi="Arial" w:cs="Arial"/>
        </w:rPr>
        <w:t>b</w:t>
      </w:r>
      <w:r w:rsidR="00E6672D" w:rsidRPr="008139A8">
        <w:rPr>
          <w:rFonts w:ascii="Arial" w:hAnsi="Arial" w:cs="Arial"/>
        </w:rPr>
        <w:t>odies have materials to promote and engage both learners and employers. This has involved producing bilingual material, which promotes a</w:t>
      </w:r>
      <w:r w:rsidR="002B0D87" w:rsidRPr="008139A8">
        <w:rPr>
          <w:rFonts w:ascii="Arial" w:hAnsi="Arial" w:cs="Arial"/>
        </w:rPr>
        <w:t>n</w:t>
      </w:r>
      <w:r w:rsidR="00E6672D" w:rsidRPr="008139A8">
        <w:rPr>
          <w:rFonts w:ascii="Arial" w:hAnsi="Arial" w:cs="Arial"/>
        </w:rPr>
        <w:t xml:space="preserve"> </w:t>
      </w:r>
      <w:r w:rsidR="002B0D87" w:rsidRPr="008139A8">
        <w:rPr>
          <w:rFonts w:ascii="Arial" w:hAnsi="Arial" w:cs="Arial"/>
        </w:rPr>
        <w:t>inclusive and anti-discrim</w:t>
      </w:r>
      <w:r w:rsidR="00737B56" w:rsidRPr="008139A8">
        <w:rPr>
          <w:rFonts w:ascii="Arial" w:hAnsi="Arial" w:cs="Arial"/>
        </w:rPr>
        <w:t>in</w:t>
      </w:r>
      <w:r w:rsidR="002B0D87" w:rsidRPr="008139A8">
        <w:rPr>
          <w:rFonts w:ascii="Arial" w:hAnsi="Arial" w:cs="Arial"/>
        </w:rPr>
        <w:t>atory</w:t>
      </w:r>
      <w:r w:rsidR="00E6672D" w:rsidRPr="008139A8">
        <w:rPr>
          <w:rFonts w:ascii="Arial" w:hAnsi="Arial" w:cs="Arial"/>
        </w:rPr>
        <w:t xml:space="preserve"> workforce.</w:t>
      </w:r>
    </w:p>
    <w:p w14:paraId="2EE431B6" w14:textId="77777777" w:rsidR="00E6672D" w:rsidRPr="008139A8" w:rsidRDefault="00E6672D" w:rsidP="00E6672D">
      <w:pPr>
        <w:rPr>
          <w:rFonts w:ascii="Arial" w:hAnsi="Arial" w:cs="Arial"/>
          <w:lang w:val="en-US"/>
        </w:rPr>
      </w:pPr>
    </w:p>
    <w:bookmarkStart w:id="22" w:name="_Employment_Responsibilities_and"/>
    <w:bookmarkEnd w:id="22"/>
    <w:p w14:paraId="08D7BB7B" w14:textId="110317FC" w:rsidR="00E6672D" w:rsidRPr="008139A8" w:rsidRDefault="00E6672D" w:rsidP="00FB538E">
      <w:pPr>
        <w:pStyle w:val="Heading2"/>
        <w:rPr>
          <w:lang w:val="en-US"/>
        </w:rPr>
      </w:pPr>
      <w:r w:rsidRPr="008139A8">
        <w:lastRenderedPageBreak/>
        <w:fldChar w:fldCharType="begin"/>
      </w:r>
      <w:r w:rsidRPr="008139A8">
        <w:instrText>HYPERLINK "bookmark://ERR" \h</w:instrText>
      </w:r>
      <w:r w:rsidRPr="008139A8">
        <w:fldChar w:fldCharType="separate"/>
      </w:r>
      <w:bookmarkStart w:id="23" w:name="_Toc208579725"/>
      <w:bookmarkStart w:id="24" w:name="_Toc208593283"/>
      <w:r w:rsidRPr="008139A8">
        <w:rPr>
          <w:rStyle w:val="Hyperlink"/>
          <w:color w:val="auto"/>
          <w:u w:val="none"/>
        </w:rPr>
        <w:t>E</w:t>
      </w:r>
      <w:r w:rsidR="00737B56" w:rsidRPr="008139A8">
        <w:rPr>
          <w:rStyle w:val="Hyperlink"/>
          <w:color w:val="auto"/>
          <w:u w:val="none"/>
        </w:rPr>
        <w:t>mployment</w:t>
      </w:r>
      <w:r w:rsidRPr="008139A8">
        <w:rPr>
          <w:rStyle w:val="Hyperlink"/>
          <w:color w:val="auto"/>
          <w:u w:val="none"/>
        </w:rPr>
        <w:t xml:space="preserve"> </w:t>
      </w:r>
      <w:r w:rsidR="00737B56" w:rsidRPr="008139A8">
        <w:rPr>
          <w:rStyle w:val="Hyperlink"/>
          <w:color w:val="auto"/>
          <w:u w:val="none"/>
        </w:rPr>
        <w:t>Responsibilities and</w:t>
      </w:r>
      <w:r w:rsidRPr="008139A8">
        <w:rPr>
          <w:rStyle w:val="Hyperlink"/>
          <w:color w:val="auto"/>
          <w:u w:val="none"/>
        </w:rPr>
        <w:t xml:space="preserve"> R</w:t>
      </w:r>
      <w:r w:rsidR="00737B56" w:rsidRPr="008139A8">
        <w:rPr>
          <w:rStyle w:val="Hyperlink"/>
          <w:color w:val="auto"/>
          <w:u w:val="none"/>
        </w:rPr>
        <w:t>ights</w:t>
      </w:r>
      <w:r w:rsidRPr="008139A8">
        <w:rPr>
          <w:rStyle w:val="Hyperlink"/>
          <w:color w:val="auto"/>
          <w:u w:val="none"/>
        </w:rPr>
        <w:t xml:space="preserve"> (ERR)</w:t>
      </w:r>
      <w:bookmarkEnd w:id="23"/>
      <w:bookmarkEnd w:id="24"/>
      <w:r w:rsidRPr="008139A8">
        <w:fldChar w:fldCharType="end"/>
      </w:r>
    </w:p>
    <w:p w14:paraId="51C20DD7" w14:textId="0292BD37" w:rsidR="00E6672D" w:rsidRPr="008139A8" w:rsidRDefault="00E6672D" w:rsidP="00E6672D">
      <w:pPr>
        <w:rPr>
          <w:rFonts w:ascii="Arial" w:hAnsi="Arial" w:cs="Arial"/>
          <w:lang w:val="en-US"/>
        </w:rPr>
      </w:pPr>
      <w:r w:rsidRPr="008139A8">
        <w:rPr>
          <w:rFonts w:ascii="Arial" w:hAnsi="Arial" w:cs="Arial"/>
        </w:rPr>
        <w:t xml:space="preserve">Employment Responsibilities and Rights (ERR) is no longer compulsory.  But it is recommended that all </w:t>
      </w:r>
      <w:r w:rsidR="000579FD" w:rsidRPr="008139A8">
        <w:rPr>
          <w:rFonts w:ascii="Arial" w:hAnsi="Arial" w:cs="Arial"/>
        </w:rPr>
        <w:t>learners</w:t>
      </w:r>
      <w:r w:rsidRPr="008139A8">
        <w:rPr>
          <w:rFonts w:ascii="Arial" w:hAnsi="Arial" w:cs="Arial"/>
        </w:rPr>
        <w:t xml:space="preserve"> (especially the 16 -18 year</w:t>
      </w:r>
      <w:r w:rsidR="00737B56" w:rsidRPr="008139A8">
        <w:rPr>
          <w:rFonts w:ascii="Arial" w:hAnsi="Arial" w:cs="Arial"/>
        </w:rPr>
        <w:t>s</w:t>
      </w:r>
      <w:r w:rsidRPr="008139A8">
        <w:rPr>
          <w:rFonts w:ascii="Arial" w:hAnsi="Arial" w:cs="Arial"/>
        </w:rPr>
        <w:t xml:space="preserve"> group) receive a company induction programme.</w:t>
      </w:r>
    </w:p>
    <w:p w14:paraId="52B53B77" w14:textId="56C5DE17" w:rsidR="00E6672D" w:rsidRPr="008139A8" w:rsidRDefault="00E6672D" w:rsidP="00E6672D">
      <w:pPr>
        <w:rPr>
          <w:rFonts w:ascii="Arial" w:hAnsi="Arial" w:cs="Arial"/>
          <w:lang w:val="en-US"/>
        </w:rPr>
      </w:pPr>
      <w:r w:rsidRPr="008139A8">
        <w:rPr>
          <w:rFonts w:ascii="Arial" w:hAnsi="Arial" w:cs="Arial"/>
          <w:lang w:val="en-US"/>
        </w:rPr>
        <w:t xml:space="preserve">Social Care Wales </w:t>
      </w:r>
      <w:r w:rsidR="00503D9E" w:rsidRPr="008139A8">
        <w:rPr>
          <w:rFonts w:ascii="Arial" w:hAnsi="Arial" w:cs="Arial"/>
          <w:lang w:val="en-US"/>
        </w:rPr>
        <w:t xml:space="preserve">has </w:t>
      </w:r>
      <w:r w:rsidRPr="008139A8">
        <w:rPr>
          <w:rFonts w:ascii="Arial" w:hAnsi="Arial" w:cs="Arial"/>
          <w:lang w:val="en-US"/>
        </w:rPr>
        <w:t xml:space="preserve">co-produced an </w:t>
      </w:r>
      <w:hyperlink r:id="rId26" w:history="1">
        <w:r w:rsidRPr="008139A8">
          <w:rPr>
            <w:rStyle w:val="Hyperlink"/>
            <w:rFonts w:ascii="Arial" w:hAnsi="Arial" w:cs="Arial"/>
            <w:lang w:val="en-US"/>
          </w:rPr>
          <w:t>induction framework</w:t>
        </w:r>
      </w:hyperlink>
      <w:r w:rsidRPr="008139A8">
        <w:rPr>
          <w:rFonts w:ascii="Arial" w:hAnsi="Arial" w:cs="Arial"/>
          <w:lang w:val="en-US"/>
        </w:rPr>
        <w:t xml:space="preserve"> for </w:t>
      </w:r>
      <w:r w:rsidR="00737B56" w:rsidRPr="008139A8">
        <w:rPr>
          <w:rFonts w:ascii="Arial" w:hAnsi="Arial" w:cs="Arial"/>
          <w:lang w:val="en-US"/>
        </w:rPr>
        <w:t>e</w:t>
      </w:r>
      <w:r w:rsidR="002B0D87" w:rsidRPr="008139A8">
        <w:rPr>
          <w:rFonts w:ascii="Arial" w:hAnsi="Arial" w:cs="Arial"/>
          <w:lang w:val="en-US"/>
        </w:rPr>
        <w:t xml:space="preserve">arly </w:t>
      </w:r>
      <w:r w:rsidR="00737B56" w:rsidRPr="008139A8">
        <w:rPr>
          <w:rFonts w:ascii="Arial" w:hAnsi="Arial" w:cs="Arial"/>
          <w:lang w:val="en-US"/>
        </w:rPr>
        <w:t>y</w:t>
      </w:r>
      <w:r w:rsidR="002B0D87" w:rsidRPr="008139A8">
        <w:rPr>
          <w:rFonts w:ascii="Arial" w:hAnsi="Arial" w:cs="Arial"/>
          <w:lang w:val="en-US"/>
        </w:rPr>
        <w:t xml:space="preserve">ears and </w:t>
      </w:r>
      <w:r w:rsidR="00737B56" w:rsidRPr="008139A8">
        <w:rPr>
          <w:rFonts w:ascii="Arial" w:hAnsi="Arial" w:cs="Arial"/>
          <w:lang w:val="en-US"/>
        </w:rPr>
        <w:t>c</w:t>
      </w:r>
      <w:r w:rsidR="002B0D87" w:rsidRPr="008139A8">
        <w:rPr>
          <w:rFonts w:ascii="Arial" w:hAnsi="Arial" w:cs="Arial"/>
          <w:lang w:val="en-US"/>
        </w:rPr>
        <w:t>hildcare</w:t>
      </w:r>
      <w:r w:rsidRPr="008139A8">
        <w:rPr>
          <w:rFonts w:ascii="Arial" w:hAnsi="Arial" w:cs="Arial"/>
          <w:lang w:val="en-US"/>
        </w:rPr>
        <w:t xml:space="preserve"> managers</w:t>
      </w:r>
      <w:r w:rsidR="00503D9E" w:rsidRPr="008139A8">
        <w:rPr>
          <w:rFonts w:ascii="Arial" w:hAnsi="Arial" w:cs="Arial"/>
          <w:lang w:val="en-US"/>
        </w:rPr>
        <w:t xml:space="preserve">. It </w:t>
      </w:r>
      <w:r w:rsidRPr="008139A8">
        <w:rPr>
          <w:rFonts w:ascii="Arial" w:hAnsi="Arial" w:cs="Arial"/>
          <w:lang w:val="en-US"/>
        </w:rPr>
        <w:t xml:space="preserve">is available for all managers to use if </w:t>
      </w:r>
      <w:r w:rsidR="00503D9E" w:rsidRPr="008139A8">
        <w:rPr>
          <w:rFonts w:ascii="Arial" w:hAnsi="Arial" w:cs="Arial"/>
          <w:lang w:val="en-US"/>
        </w:rPr>
        <w:t xml:space="preserve">they’re </w:t>
      </w:r>
      <w:r w:rsidRPr="008139A8">
        <w:rPr>
          <w:rFonts w:ascii="Arial" w:hAnsi="Arial" w:cs="Arial"/>
          <w:lang w:val="en-US"/>
        </w:rPr>
        <w:t>new to their role, service or organisation</w:t>
      </w:r>
      <w:r w:rsidR="00503D9E" w:rsidRPr="008139A8">
        <w:rPr>
          <w:rFonts w:ascii="Arial" w:hAnsi="Arial" w:cs="Arial"/>
          <w:lang w:val="en-US"/>
        </w:rPr>
        <w:t>,</w:t>
      </w:r>
      <w:r w:rsidRPr="008139A8">
        <w:rPr>
          <w:rFonts w:ascii="Arial" w:hAnsi="Arial" w:cs="Arial"/>
          <w:lang w:val="en-US"/>
        </w:rPr>
        <w:t xml:space="preserve"> or as continuing professional development.</w:t>
      </w:r>
    </w:p>
    <w:p w14:paraId="463FDC3E" w14:textId="3E12BDD0" w:rsidR="00E6672D" w:rsidRPr="008139A8" w:rsidRDefault="00E6672D" w:rsidP="00015ABD">
      <w:pPr>
        <w:pStyle w:val="Heading2"/>
        <w:rPr>
          <w:lang w:val="en-US"/>
        </w:rPr>
      </w:pPr>
      <w:bookmarkStart w:id="25" w:name="_Toc208579726"/>
      <w:bookmarkStart w:id="26" w:name="_Toc208593284"/>
      <w:r w:rsidRPr="008139A8">
        <w:t>R</w:t>
      </w:r>
      <w:r w:rsidR="00737B56" w:rsidRPr="008139A8">
        <w:t>esponsibilities</w:t>
      </w:r>
      <w:bookmarkEnd w:id="25"/>
      <w:bookmarkEnd w:id="26"/>
      <w:r w:rsidRPr="008139A8">
        <w:t xml:space="preserve"> </w:t>
      </w:r>
    </w:p>
    <w:p w14:paraId="4707F53F" w14:textId="1CA948A0" w:rsidR="00E6672D" w:rsidRPr="008139A8" w:rsidRDefault="00E6672D" w:rsidP="00E6672D">
      <w:pPr>
        <w:rPr>
          <w:rFonts w:ascii="Arial" w:hAnsi="Arial" w:cs="Arial"/>
          <w:lang w:val="en-US"/>
        </w:rPr>
      </w:pPr>
      <w:r w:rsidRPr="008139A8">
        <w:rPr>
          <w:rFonts w:ascii="Arial" w:hAnsi="Arial" w:cs="Arial"/>
        </w:rPr>
        <w:t xml:space="preserve">It is the responsibility of the </w:t>
      </w:r>
      <w:r w:rsidR="00737B56" w:rsidRPr="008139A8">
        <w:rPr>
          <w:rFonts w:ascii="Arial" w:hAnsi="Arial" w:cs="Arial"/>
        </w:rPr>
        <w:t>t</w:t>
      </w:r>
      <w:r w:rsidRPr="008139A8">
        <w:rPr>
          <w:rFonts w:ascii="Arial" w:hAnsi="Arial" w:cs="Arial"/>
        </w:rPr>
        <w:t xml:space="preserve">raining </w:t>
      </w:r>
      <w:r w:rsidR="00737B56" w:rsidRPr="008139A8">
        <w:rPr>
          <w:rFonts w:ascii="Arial" w:hAnsi="Arial" w:cs="Arial"/>
        </w:rPr>
        <w:t>p</w:t>
      </w:r>
      <w:r w:rsidRPr="008139A8">
        <w:rPr>
          <w:rFonts w:ascii="Arial" w:hAnsi="Arial" w:cs="Arial"/>
        </w:rPr>
        <w:t xml:space="preserve">rovider and </w:t>
      </w:r>
      <w:r w:rsidR="00737B56" w:rsidRPr="008139A8">
        <w:rPr>
          <w:rFonts w:ascii="Arial" w:hAnsi="Arial" w:cs="Arial"/>
        </w:rPr>
        <w:t>e</w:t>
      </w:r>
      <w:r w:rsidRPr="008139A8">
        <w:rPr>
          <w:rFonts w:ascii="Arial" w:hAnsi="Arial" w:cs="Arial"/>
        </w:rPr>
        <w:t xml:space="preserve">mployer to ensure that the requirements of this pathway are delivered in accordance with the Welsh Government/Medr Apprenticeships Guidance. </w:t>
      </w:r>
    </w:p>
    <w:p w14:paraId="2F3EA8B0" w14:textId="7ADD2539" w:rsidR="00E6672D" w:rsidRPr="008139A8" w:rsidRDefault="00503D9E" w:rsidP="00E6672D">
      <w:pPr>
        <w:rPr>
          <w:rFonts w:ascii="Arial" w:hAnsi="Arial" w:cs="Arial"/>
          <w:lang w:val="en-US"/>
        </w:rPr>
      </w:pPr>
      <w:r w:rsidRPr="008139A8">
        <w:rPr>
          <w:rFonts w:ascii="Arial" w:hAnsi="Arial" w:cs="Arial"/>
          <w:b/>
          <w:bCs/>
        </w:rPr>
        <w:t xml:space="preserve">You can get more </w:t>
      </w:r>
      <w:r w:rsidR="00E6672D" w:rsidRPr="008139A8">
        <w:rPr>
          <w:rFonts w:ascii="Arial" w:hAnsi="Arial" w:cs="Arial"/>
          <w:b/>
          <w:bCs/>
        </w:rPr>
        <w:t>information from Medr</w:t>
      </w:r>
      <w:r w:rsidRPr="008139A8">
        <w:rPr>
          <w:rFonts w:ascii="Arial" w:hAnsi="Arial" w:cs="Arial"/>
          <w:b/>
          <w:bCs/>
        </w:rPr>
        <w:t>.</w:t>
      </w:r>
    </w:p>
    <w:p w14:paraId="11DA2695" w14:textId="148149AF" w:rsidR="00503D9E" w:rsidRPr="008139A8" w:rsidRDefault="00503D9E">
      <w:pPr>
        <w:rPr>
          <w:rFonts w:ascii="Arial" w:hAnsi="Arial" w:cs="Arial"/>
          <w:lang w:val="en-US"/>
        </w:rPr>
      </w:pPr>
      <w:r w:rsidRPr="008139A8">
        <w:rPr>
          <w:rFonts w:ascii="Arial" w:hAnsi="Arial" w:cs="Arial"/>
          <w:lang w:val="en-US"/>
        </w:rPr>
        <w:br w:type="page"/>
      </w:r>
    </w:p>
    <w:p w14:paraId="7906CFE8" w14:textId="77777777" w:rsidR="00E6672D" w:rsidRPr="008139A8" w:rsidRDefault="00E6672D" w:rsidP="00FB538E">
      <w:pPr>
        <w:pStyle w:val="Heading2"/>
        <w:rPr>
          <w:lang w:val="en-US"/>
        </w:rPr>
      </w:pPr>
      <w:bookmarkStart w:id="27" w:name="_Annex_1"/>
      <w:bookmarkStart w:id="28" w:name="_Toc208579727"/>
      <w:bookmarkStart w:id="29" w:name="_Toc208593285"/>
      <w:bookmarkEnd w:id="27"/>
      <w:r w:rsidRPr="008139A8">
        <w:lastRenderedPageBreak/>
        <w:t>Annex 1</w:t>
      </w:r>
      <w:bookmarkEnd w:id="28"/>
      <w:bookmarkEnd w:id="29"/>
    </w:p>
    <w:p w14:paraId="10A34309" w14:textId="515BE9EB" w:rsidR="00E6672D" w:rsidRPr="008139A8" w:rsidRDefault="00E6672D" w:rsidP="00E6672D">
      <w:pPr>
        <w:rPr>
          <w:rFonts w:ascii="Arial" w:hAnsi="Arial" w:cs="Arial"/>
          <w:lang w:val="en-US"/>
        </w:rPr>
      </w:pPr>
      <w:r w:rsidRPr="008139A8">
        <w:rPr>
          <w:rFonts w:ascii="Arial" w:hAnsi="Arial" w:cs="Arial"/>
          <w:b/>
          <w:bCs/>
        </w:rPr>
        <w:t xml:space="preserve">Level 4 </w:t>
      </w:r>
      <w:r w:rsidR="00231D50" w:rsidRPr="008139A8">
        <w:rPr>
          <w:rFonts w:ascii="Arial" w:hAnsi="Arial" w:cs="Arial"/>
          <w:b/>
          <w:bCs/>
        </w:rPr>
        <w:t>–</w:t>
      </w:r>
      <w:r w:rsidRPr="008139A8">
        <w:rPr>
          <w:rFonts w:ascii="Arial" w:hAnsi="Arial" w:cs="Arial"/>
          <w:b/>
          <w:bCs/>
        </w:rPr>
        <w:t xml:space="preserve"> </w:t>
      </w:r>
      <w:r w:rsidR="00231D50" w:rsidRPr="008139A8">
        <w:rPr>
          <w:rFonts w:ascii="Arial" w:hAnsi="Arial" w:cs="Arial"/>
          <w:b/>
          <w:bCs/>
        </w:rPr>
        <w:t>Children’s Care, Play, Learning and Development</w:t>
      </w:r>
      <w:r w:rsidRPr="008139A8">
        <w:rPr>
          <w:rFonts w:ascii="Arial" w:hAnsi="Arial" w:cs="Arial"/>
          <w:b/>
          <w:bCs/>
        </w:rPr>
        <w:t xml:space="preserve"> - Professional Practice in </w:t>
      </w:r>
      <w:r w:rsidR="00231D50" w:rsidRPr="008139A8">
        <w:rPr>
          <w:rFonts w:ascii="Arial" w:hAnsi="Arial" w:cs="Arial"/>
          <w:b/>
          <w:bCs/>
        </w:rPr>
        <w:t>Children’s Care, Play, Learning and Development</w:t>
      </w:r>
    </w:p>
    <w:p w14:paraId="624F6FF5" w14:textId="77777777" w:rsidR="00E6672D" w:rsidRPr="008139A8" w:rsidRDefault="00E6672D" w:rsidP="00E6672D">
      <w:pPr>
        <w:rPr>
          <w:rFonts w:ascii="Arial" w:hAnsi="Arial" w:cs="Arial"/>
          <w:lang w:val="en-US"/>
        </w:rPr>
      </w:pPr>
      <w:r w:rsidRPr="008139A8">
        <w:rPr>
          <w:rFonts w:ascii="Arial" w:hAnsi="Arial" w:cs="Arial"/>
          <w:b/>
          <w:bCs/>
        </w:rPr>
        <w:t>Relationship between knowledge and competence qualifications</w:t>
      </w:r>
    </w:p>
    <w:p w14:paraId="00244D05" w14:textId="5A43E8CB" w:rsidR="00E6672D" w:rsidRPr="008139A8" w:rsidRDefault="00E6672D" w:rsidP="00E6672D">
      <w:pPr>
        <w:rPr>
          <w:rFonts w:ascii="Arial" w:hAnsi="Arial" w:cs="Arial"/>
          <w:lang w:val="en-US"/>
        </w:rPr>
      </w:pPr>
      <w:r w:rsidRPr="008139A8">
        <w:rPr>
          <w:rFonts w:ascii="Arial" w:hAnsi="Arial" w:cs="Arial"/>
        </w:rPr>
        <w:t xml:space="preserve">This qualification provides </w:t>
      </w:r>
      <w:r w:rsidR="00B21BB1" w:rsidRPr="008139A8">
        <w:rPr>
          <w:rFonts w:ascii="Arial" w:hAnsi="Arial" w:cs="Arial"/>
        </w:rPr>
        <w:t>k</w:t>
      </w:r>
      <w:r w:rsidRPr="008139A8">
        <w:rPr>
          <w:rFonts w:ascii="Arial" w:hAnsi="Arial" w:cs="Arial"/>
        </w:rPr>
        <w:t>nowledge for learners to achieve the Competence / Professional Practice qualification in</w:t>
      </w:r>
      <w:r w:rsidR="00231D50" w:rsidRPr="008139A8">
        <w:rPr>
          <w:rFonts w:ascii="Arial" w:hAnsi="Arial" w:cs="Arial"/>
          <w:b/>
          <w:bCs/>
        </w:rPr>
        <w:t xml:space="preserve"> </w:t>
      </w:r>
      <w:r w:rsidR="00231D50" w:rsidRPr="008139A8">
        <w:rPr>
          <w:rFonts w:ascii="Arial" w:hAnsi="Arial" w:cs="Arial"/>
        </w:rPr>
        <w:t>Children’s Care, Play, Learning and Development</w:t>
      </w:r>
      <w:r w:rsidRPr="008139A8">
        <w:rPr>
          <w:rFonts w:ascii="Arial" w:hAnsi="Arial" w:cs="Arial"/>
        </w:rPr>
        <w:t xml:space="preserve">. </w:t>
      </w:r>
    </w:p>
    <w:p w14:paraId="4C0FB7C7" w14:textId="70E21F5B" w:rsidR="00E6672D" w:rsidRPr="008139A8" w:rsidRDefault="00E6672D" w:rsidP="00E6672D">
      <w:pPr>
        <w:rPr>
          <w:rFonts w:ascii="Arial" w:hAnsi="Arial" w:cs="Arial"/>
          <w:lang w:val="en-US"/>
        </w:rPr>
      </w:pPr>
      <w:r w:rsidRPr="008139A8">
        <w:rPr>
          <w:rFonts w:ascii="Arial" w:hAnsi="Arial" w:cs="Arial"/>
        </w:rPr>
        <w:t xml:space="preserve">Total </w:t>
      </w:r>
      <w:r w:rsidR="00DD5E3E" w:rsidRPr="008139A8">
        <w:rPr>
          <w:rFonts w:ascii="Arial" w:hAnsi="Arial" w:cs="Arial"/>
        </w:rPr>
        <w:t>k</w:t>
      </w:r>
      <w:r w:rsidRPr="008139A8">
        <w:rPr>
          <w:rFonts w:ascii="Arial" w:hAnsi="Arial" w:cs="Arial"/>
        </w:rPr>
        <w:t xml:space="preserve">nowledge credits are a minimum of </w:t>
      </w:r>
      <w:r w:rsidR="00D528D1" w:rsidRPr="008139A8">
        <w:rPr>
          <w:rFonts w:ascii="Arial" w:hAnsi="Arial" w:cs="Arial"/>
        </w:rPr>
        <w:t>30</w:t>
      </w:r>
      <w:r w:rsidR="008B1997" w:rsidRPr="008139A8">
        <w:rPr>
          <w:rFonts w:ascii="Arial" w:hAnsi="Arial" w:cs="Arial"/>
        </w:rPr>
        <w:t xml:space="preserve"> </w:t>
      </w:r>
      <w:r w:rsidRPr="008139A8">
        <w:rPr>
          <w:rFonts w:ascii="Arial" w:hAnsi="Arial" w:cs="Arial"/>
        </w:rPr>
        <w:t>credits, and the Competency / Practice credits are a minimum of 3</w:t>
      </w:r>
      <w:r w:rsidR="00D528D1" w:rsidRPr="008139A8">
        <w:rPr>
          <w:rFonts w:ascii="Arial" w:hAnsi="Arial" w:cs="Arial"/>
        </w:rPr>
        <w:t>0</w:t>
      </w:r>
      <w:r w:rsidRPr="008139A8">
        <w:rPr>
          <w:rFonts w:ascii="Arial" w:hAnsi="Arial" w:cs="Arial"/>
        </w:rPr>
        <w:t xml:space="preserve"> credits. With the required ESWs at 12 credits, </w:t>
      </w:r>
      <w:r w:rsidRPr="008139A8">
        <w:rPr>
          <w:rFonts w:ascii="Arial" w:hAnsi="Arial" w:cs="Arial"/>
          <w:lang w:val="en-US"/>
        </w:rPr>
        <w:t>t</w:t>
      </w:r>
      <w:r w:rsidRPr="008139A8">
        <w:rPr>
          <w:rFonts w:ascii="Arial" w:hAnsi="Arial" w:cs="Arial"/>
        </w:rPr>
        <w:t xml:space="preserve">his pathway has a </w:t>
      </w:r>
      <w:r w:rsidRPr="008139A8">
        <w:rPr>
          <w:rFonts w:ascii="Arial" w:hAnsi="Arial" w:cs="Arial"/>
          <w:b/>
          <w:bCs/>
        </w:rPr>
        <w:t>minimum</w:t>
      </w:r>
      <w:r w:rsidRPr="008139A8">
        <w:rPr>
          <w:rFonts w:ascii="Arial" w:hAnsi="Arial" w:cs="Arial"/>
        </w:rPr>
        <w:t xml:space="preserve"> total credit rating of 7</w:t>
      </w:r>
      <w:r w:rsidR="00213F09" w:rsidRPr="008139A8">
        <w:rPr>
          <w:rFonts w:ascii="Arial" w:hAnsi="Arial" w:cs="Arial"/>
        </w:rPr>
        <w:t>2</w:t>
      </w:r>
      <w:r w:rsidRPr="008139A8">
        <w:rPr>
          <w:rFonts w:ascii="Arial" w:hAnsi="Arial" w:cs="Arial"/>
        </w:rPr>
        <w:t>, depending on which pathway is chosen.</w:t>
      </w:r>
    </w:p>
    <w:p w14:paraId="2D37DA3C" w14:textId="531ABE9D" w:rsidR="00E6672D" w:rsidRPr="008139A8" w:rsidRDefault="00E6672D" w:rsidP="00E6672D">
      <w:pPr>
        <w:rPr>
          <w:rFonts w:ascii="Arial" w:hAnsi="Arial" w:cs="Arial"/>
          <w:lang w:val="en-US"/>
        </w:rPr>
      </w:pPr>
      <w:r w:rsidRPr="008139A8">
        <w:rPr>
          <w:rFonts w:ascii="Arial" w:hAnsi="Arial" w:cs="Arial"/>
          <w:lang w:val="en-US"/>
        </w:rPr>
        <w:t xml:space="preserve">In addition, if the Level 4 Preparing for Leadership and Management qualification is chosen, the total Knowledge credits are </w:t>
      </w:r>
      <w:r w:rsidR="00514148" w:rsidRPr="008139A8">
        <w:rPr>
          <w:rFonts w:ascii="Arial" w:hAnsi="Arial" w:cs="Arial"/>
          <w:lang w:val="en-US"/>
        </w:rPr>
        <w:t>90</w:t>
      </w:r>
      <w:r w:rsidRPr="008139A8">
        <w:rPr>
          <w:rFonts w:ascii="Arial" w:hAnsi="Arial" w:cs="Arial"/>
          <w:lang w:val="en-US"/>
        </w:rPr>
        <w:t xml:space="preserve"> credits and Competency / Practice credits are a minimum of 3</w:t>
      </w:r>
      <w:r w:rsidR="00514148" w:rsidRPr="008139A8">
        <w:rPr>
          <w:rFonts w:ascii="Arial" w:hAnsi="Arial" w:cs="Arial"/>
          <w:lang w:val="en-US"/>
        </w:rPr>
        <w:t>0</w:t>
      </w:r>
      <w:r w:rsidRPr="008139A8">
        <w:rPr>
          <w:rFonts w:ascii="Arial" w:hAnsi="Arial" w:cs="Arial"/>
          <w:lang w:val="en-US"/>
        </w:rPr>
        <w:t xml:space="preserve"> credits. With the required ESWs at 12 credits, t</w:t>
      </w:r>
      <w:r w:rsidRPr="008139A8">
        <w:rPr>
          <w:rFonts w:ascii="Arial" w:hAnsi="Arial" w:cs="Arial"/>
        </w:rPr>
        <w:t xml:space="preserve">his pathway has a </w:t>
      </w:r>
      <w:r w:rsidRPr="008139A8">
        <w:rPr>
          <w:rFonts w:ascii="Arial" w:hAnsi="Arial" w:cs="Arial"/>
          <w:b/>
          <w:bCs/>
        </w:rPr>
        <w:t>minimum</w:t>
      </w:r>
      <w:r w:rsidRPr="008139A8">
        <w:rPr>
          <w:rFonts w:ascii="Arial" w:hAnsi="Arial" w:cs="Arial"/>
        </w:rPr>
        <w:t xml:space="preserve"> total credit rating of 13</w:t>
      </w:r>
      <w:r w:rsidR="00213F09" w:rsidRPr="008139A8">
        <w:rPr>
          <w:rFonts w:ascii="Arial" w:hAnsi="Arial" w:cs="Arial"/>
        </w:rPr>
        <w:t>2</w:t>
      </w:r>
      <w:r w:rsidRPr="008139A8">
        <w:rPr>
          <w:rFonts w:ascii="Arial" w:hAnsi="Arial" w:cs="Arial"/>
        </w:rPr>
        <w:t>, depending on which pathway is chosen.</w:t>
      </w:r>
    </w:p>
    <w:p w14:paraId="52BBF15C" w14:textId="77777777" w:rsidR="00E6672D" w:rsidRPr="008139A8" w:rsidRDefault="00E6672D" w:rsidP="00E6672D">
      <w:pPr>
        <w:rPr>
          <w:rFonts w:ascii="Arial" w:hAnsi="Arial" w:cs="Arial"/>
        </w:rPr>
      </w:pPr>
      <w:r w:rsidRPr="008139A8">
        <w:rPr>
          <w:rFonts w:ascii="Arial" w:hAnsi="Arial" w:cs="Arial"/>
        </w:rPr>
        <w:t xml:space="preserve">The content covers: </w:t>
      </w:r>
    </w:p>
    <w:p w14:paraId="0F272DCB" w14:textId="77777777" w:rsidR="00E6672D" w:rsidRPr="008139A8" w:rsidRDefault="00E6672D" w:rsidP="00E6672D">
      <w:pPr>
        <w:rPr>
          <w:rFonts w:ascii="Arial" w:hAnsi="Arial" w:cs="Arial"/>
          <w:lang w:val="en-US"/>
        </w:rPr>
      </w:pPr>
      <w:r w:rsidRPr="008139A8">
        <w:rPr>
          <w:rFonts w:ascii="Arial" w:hAnsi="Arial" w:cs="Arial"/>
        </w:rPr>
        <w:t xml:space="preserve">Mandatory for all </w:t>
      </w:r>
      <w:r w:rsidRPr="008139A8">
        <w:rPr>
          <w:rFonts w:ascii="Arial" w:hAnsi="Arial" w:cs="Arial"/>
          <w:b/>
          <w:bCs/>
        </w:rPr>
        <w:t>Professional Practice</w:t>
      </w:r>
      <w:r w:rsidRPr="008139A8">
        <w:rPr>
          <w:rFonts w:ascii="Arial" w:hAnsi="Arial" w:cs="Arial"/>
        </w:rPr>
        <w:t xml:space="preserve"> pathways:</w:t>
      </w:r>
    </w:p>
    <w:p w14:paraId="44244216" w14:textId="21F97B2A" w:rsidR="00E6672D" w:rsidRPr="008139A8" w:rsidRDefault="00352882" w:rsidP="00352882">
      <w:pPr>
        <w:numPr>
          <w:ilvl w:val="0"/>
          <w:numId w:val="20"/>
        </w:numPr>
        <w:rPr>
          <w:rFonts w:ascii="Arial" w:hAnsi="Arial" w:cs="Arial"/>
          <w:lang w:val="en-US"/>
        </w:rPr>
      </w:pPr>
      <w:r w:rsidRPr="008139A8">
        <w:rPr>
          <w:rFonts w:ascii="Arial" w:hAnsi="Arial" w:cs="Arial"/>
        </w:rPr>
        <w:t xml:space="preserve">Leading child-centred practice </w:t>
      </w:r>
      <w:r w:rsidR="00E6672D" w:rsidRPr="008139A8">
        <w:rPr>
          <w:rFonts w:ascii="Arial" w:hAnsi="Arial" w:cs="Arial"/>
          <w:lang w:val="en-US"/>
        </w:rPr>
        <w:t>Professional practice</w:t>
      </w:r>
    </w:p>
    <w:p w14:paraId="2D86CF49" w14:textId="245A1902" w:rsidR="00352882" w:rsidRPr="008139A8" w:rsidRDefault="00B949D7" w:rsidP="00B949D7">
      <w:pPr>
        <w:numPr>
          <w:ilvl w:val="0"/>
          <w:numId w:val="20"/>
        </w:numPr>
        <w:rPr>
          <w:rFonts w:ascii="Arial" w:hAnsi="Arial" w:cs="Arial"/>
          <w:lang w:val="en-US"/>
        </w:rPr>
      </w:pPr>
      <w:r w:rsidRPr="008139A8">
        <w:rPr>
          <w:rFonts w:ascii="Arial" w:hAnsi="Arial" w:cs="Arial"/>
        </w:rPr>
        <w:t>Study skills</w:t>
      </w:r>
      <w:r w:rsidR="00261D56" w:rsidRPr="008139A8">
        <w:rPr>
          <w:rFonts w:ascii="Arial" w:hAnsi="Arial" w:cs="Arial"/>
        </w:rPr>
        <w:t>.</w:t>
      </w:r>
    </w:p>
    <w:p w14:paraId="7AD1712A" w14:textId="7F91D49B" w:rsidR="0098088C" w:rsidRPr="008139A8" w:rsidRDefault="00E6672D" w:rsidP="00B949D7">
      <w:pPr>
        <w:rPr>
          <w:rFonts w:ascii="Arial" w:hAnsi="Arial" w:cs="Arial"/>
          <w:lang w:val="en-US"/>
        </w:rPr>
      </w:pPr>
      <w:bookmarkStart w:id="30" w:name="_Hlk205880250"/>
      <w:r w:rsidRPr="008139A8">
        <w:rPr>
          <w:rFonts w:ascii="Arial" w:hAnsi="Arial" w:cs="Arial"/>
          <w:lang w:val="en-US"/>
        </w:rPr>
        <w:t xml:space="preserve">Mandatory for chosen </w:t>
      </w:r>
      <w:r w:rsidRPr="008139A8">
        <w:rPr>
          <w:rFonts w:ascii="Arial" w:hAnsi="Arial" w:cs="Arial"/>
          <w:b/>
          <w:bCs/>
          <w:lang w:val="en-US"/>
        </w:rPr>
        <w:t>Professional Practice</w:t>
      </w:r>
      <w:r w:rsidRPr="008139A8">
        <w:rPr>
          <w:rFonts w:ascii="Arial" w:hAnsi="Arial" w:cs="Arial"/>
          <w:lang w:val="en-US"/>
        </w:rPr>
        <w:t xml:space="preserve"> pathway</w:t>
      </w:r>
      <w:bookmarkEnd w:id="30"/>
      <w:r w:rsidRPr="008139A8">
        <w:rPr>
          <w:rFonts w:ascii="Arial" w:hAnsi="Arial" w:cs="Arial"/>
          <w:lang w:val="en-US"/>
        </w:rPr>
        <w:t>:</w:t>
      </w:r>
    </w:p>
    <w:p w14:paraId="56A9BC2E" w14:textId="4CF1961E" w:rsidR="00B949D7" w:rsidRPr="008139A8" w:rsidRDefault="00C273AC" w:rsidP="00C273AC">
      <w:pPr>
        <w:pStyle w:val="ListParagraph"/>
        <w:numPr>
          <w:ilvl w:val="0"/>
          <w:numId w:val="41"/>
        </w:numPr>
        <w:rPr>
          <w:rFonts w:ascii="Arial" w:hAnsi="Arial" w:cs="Arial"/>
          <w:lang w:val="en-US"/>
        </w:rPr>
      </w:pPr>
      <w:r w:rsidRPr="008139A8">
        <w:rPr>
          <w:rFonts w:ascii="Arial" w:hAnsi="Arial" w:cs="Arial"/>
        </w:rPr>
        <w:t>Working with families and carers to develop parenting skills</w:t>
      </w:r>
    </w:p>
    <w:p w14:paraId="2550FBCC" w14:textId="697D3EFA" w:rsidR="00C273AC" w:rsidRPr="008139A8" w:rsidRDefault="008D145D" w:rsidP="008D145D">
      <w:pPr>
        <w:pStyle w:val="ListParagraph"/>
        <w:numPr>
          <w:ilvl w:val="0"/>
          <w:numId w:val="41"/>
        </w:numPr>
        <w:rPr>
          <w:rFonts w:ascii="Arial" w:hAnsi="Arial" w:cs="Arial"/>
          <w:lang w:val="en-US"/>
        </w:rPr>
      </w:pPr>
      <w:r w:rsidRPr="008139A8">
        <w:rPr>
          <w:rFonts w:ascii="Arial" w:hAnsi="Arial" w:cs="Arial"/>
        </w:rPr>
        <w:t>Working with Children with Speech, Language and Communication Needs (SLCN)</w:t>
      </w:r>
    </w:p>
    <w:p w14:paraId="7DBFF87F" w14:textId="6483EAD0" w:rsidR="008D145D" w:rsidRPr="008139A8" w:rsidRDefault="008D145D" w:rsidP="00FB538E">
      <w:pPr>
        <w:pStyle w:val="ListParagraph"/>
        <w:numPr>
          <w:ilvl w:val="0"/>
          <w:numId w:val="41"/>
        </w:numPr>
        <w:rPr>
          <w:rFonts w:ascii="Arial" w:hAnsi="Arial" w:cs="Arial"/>
          <w:lang w:val="en-US"/>
        </w:rPr>
      </w:pPr>
      <w:r w:rsidRPr="008139A8">
        <w:rPr>
          <w:rFonts w:ascii="Arial" w:hAnsi="Arial" w:cs="Arial"/>
        </w:rPr>
        <w:t>Recognising and Supporting Children with Additional Learning Needs (ALN)</w:t>
      </w:r>
      <w:r w:rsidR="00261D56" w:rsidRPr="008139A8">
        <w:rPr>
          <w:rFonts w:ascii="Arial" w:hAnsi="Arial" w:cs="Arial"/>
        </w:rPr>
        <w:t>.</w:t>
      </w:r>
    </w:p>
    <w:p w14:paraId="6DBBDA90" w14:textId="77777777" w:rsidR="00E6672D" w:rsidRPr="008139A8" w:rsidRDefault="00E6672D" w:rsidP="00E6672D">
      <w:pPr>
        <w:rPr>
          <w:rFonts w:ascii="Arial" w:hAnsi="Arial" w:cs="Arial"/>
          <w:lang w:val="en-US"/>
        </w:rPr>
      </w:pPr>
      <w:bookmarkStart w:id="31" w:name="_Hlk205881603"/>
      <w:r w:rsidRPr="008139A8">
        <w:rPr>
          <w:rFonts w:ascii="Arial" w:hAnsi="Arial" w:cs="Arial"/>
          <w:lang w:val="en-US"/>
        </w:rPr>
        <w:t xml:space="preserve">Mandatory for chosen </w:t>
      </w:r>
      <w:r w:rsidRPr="008139A8">
        <w:rPr>
          <w:rFonts w:ascii="Arial" w:hAnsi="Arial" w:cs="Arial"/>
          <w:b/>
          <w:bCs/>
          <w:lang w:val="en-US"/>
        </w:rPr>
        <w:t>Preparing for Leadership and Management</w:t>
      </w:r>
      <w:r w:rsidRPr="008139A8">
        <w:rPr>
          <w:rFonts w:ascii="Arial" w:hAnsi="Arial" w:cs="Arial"/>
          <w:lang w:val="en-US"/>
        </w:rPr>
        <w:t xml:space="preserve"> pathway:</w:t>
      </w:r>
    </w:p>
    <w:p w14:paraId="61B00AD6" w14:textId="77777777" w:rsidR="00D2216C" w:rsidRPr="008139A8" w:rsidRDefault="00D2216C" w:rsidP="00D2216C">
      <w:pPr>
        <w:numPr>
          <w:ilvl w:val="0"/>
          <w:numId w:val="22"/>
        </w:numPr>
        <w:rPr>
          <w:rFonts w:ascii="Arial" w:hAnsi="Arial" w:cs="Arial"/>
          <w:lang w:val="en-US"/>
        </w:rPr>
      </w:pPr>
      <w:bookmarkStart w:id="32" w:name="_Hlk206085961"/>
      <w:r w:rsidRPr="008139A8">
        <w:rPr>
          <w:rFonts w:ascii="Arial" w:hAnsi="Arial" w:cs="Arial"/>
        </w:rPr>
        <w:t>Leading child-centred practice</w:t>
      </w:r>
      <w:r w:rsidRPr="008139A8">
        <w:rPr>
          <w:rFonts w:ascii="Arial" w:hAnsi="Arial" w:cs="Arial"/>
          <w:lang w:val="en-US"/>
        </w:rPr>
        <w:t xml:space="preserve"> </w:t>
      </w:r>
    </w:p>
    <w:p w14:paraId="1C5C605C" w14:textId="77777777" w:rsidR="006A671E" w:rsidRPr="008139A8" w:rsidRDefault="001F422F" w:rsidP="006A671E">
      <w:pPr>
        <w:numPr>
          <w:ilvl w:val="0"/>
          <w:numId w:val="22"/>
        </w:numPr>
        <w:rPr>
          <w:rFonts w:ascii="Arial" w:hAnsi="Arial" w:cs="Arial"/>
          <w:lang w:val="en-US"/>
        </w:rPr>
      </w:pPr>
      <w:r w:rsidRPr="008139A8">
        <w:rPr>
          <w:rFonts w:ascii="Arial" w:hAnsi="Arial" w:cs="Arial"/>
        </w:rPr>
        <w:t xml:space="preserve">Theoretical frameworks for leadership and management </w:t>
      </w:r>
      <w:bookmarkEnd w:id="31"/>
    </w:p>
    <w:p w14:paraId="69B63C94" w14:textId="1A54BF61" w:rsidR="00E6672D" w:rsidRPr="008139A8" w:rsidRDefault="006A671E" w:rsidP="006A671E">
      <w:pPr>
        <w:numPr>
          <w:ilvl w:val="0"/>
          <w:numId w:val="22"/>
        </w:numPr>
        <w:rPr>
          <w:rFonts w:ascii="Arial" w:hAnsi="Arial" w:cs="Arial"/>
          <w:lang w:val="en-US"/>
        </w:rPr>
      </w:pPr>
      <w:r w:rsidRPr="008139A8">
        <w:rPr>
          <w:rFonts w:ascii="Arial" w:hAnsi="Arial" w:cs="Arial"/>
        </w:rPr>
        <w:t>Understand how to lead and manage effective team performanc</w:t>
      </w:r>
      <w:r w:rsidR="00BE7E4D" w:rsidRPr="008139A8">
        <w:rPr>
          <w:rFonts w:ascii="Arial" w:hAnsi="Arial" w:cs="Arial"/>
        </w:rPr>
        <w:t>e</w:t>
      </w:r>
      <w:r w:rsidR="00261D56" w:rsidRPr="008139A8">
        <w:rPr>
          <w:rFonts w:ascii="Arial" w:hAnsi="Arial" w:cs="Arial"/>
        </w:rPr>
        <w:t>.</w:t>
      </w:r>
    </w:p>
    <w:bookmarkEnd w:id="32"/>
    <w:p w14:paraId="7DA2E3D9" w14:textId="77777777" w:rsidR="006A671E" w:rsidRPr="008139A8" w:rsidRDefault="006A671E" w:rsidP="00E6672D">
      <w:pPr>
        <w:rPr>
          <w:rFonts w:ascii="Arial" w:hAnsi="Arial" w:cs="Arial"/>
          <w:b/>
          <w:bCs/>
        </w:rPr>
      </w:pPr>
    </w:p>
    <w:p w14:paraId="4E5B5CEF" w14:textId="49CD780E" w:rsidR="00E6672D" w:rsidRPr="008139A8" w:rsidRDefault="00E6672D" w:rsidP="00A173BA">
      <w:pPr>
        <w:pStyle w:val="ListParagraph"/>
        <w:ind w:left="360"/>
        <w:rPr>
          <w:rFonts w:ascii="Arial" w:hAnsi="Arial" w:cs="Arial"/>
          <w:lang w:val="en-US"/>
        </w:rPr>
      </w:pPr>
    </w:p>
    <w:sectPr w:rsidR="00E6672D" w:rsidRPr="008139A8" w:rsidSect="00E6672D">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74D0" w14:textId="77777777" w:rsidR="000D0A0C" w:rsidRDefault="000D0A0C" w:rsidP="001F08E3">
      <w:pPr>
        <w:spacing w:after="0" w:line="240" w:lineRule="auto"/>
      </w:pPr>
      <w:r>
        <w:separator/>
      </w:r>
    </w:p>
  </w:endnote>
  <w:endnote w:type="continuationSeparator" w:id="0">
    <w:p w14:paraId="0182A8E3" w14:textId="77777777" w:rsidR="000D0A0C" w:rsidRDefault="000D0A0C" w:rsidP="001F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576192"/>
      <w:docPartObj>
        <w:docPartGallery w:val="Page Numbers (Bottom of Page)"/>
        <w:docPartUnique/>
      </w:docPartObj>
    </w:sdtPr>
    <w:sdtEndPr/>
    <w:sdtContent>
      <w:p w14:paraId="416CC0F1" w14:textId="0D42E0A0" w:rsidR="00D572C1" w:rsidRDefault="00D572C1">
        <w:pPr>
          <w:pStyle w:val="Footer"/>
          <w:jc w:val="right"/>
        </w:pPr>
        <w:r>
          <w:fldChar w:fldCharType="begin"/>
        </w:r>
        <w:r>
          <w:instrText>PAGE   \* MERGEFORMAT</w:instrText>
        </w:r>
        <w:r>
          <w:fldChar w:fldCharType="separate"/>
        </w:r>
        <w:r>
          <w:rPr>
            <w:lang w:val="en-GB"/>
          </w:rPr>
          <w:t>2</w:t>
        </w:r>
        <w:r>
          <w:fldChar w:fldCharType="end"/>
        </w:r>
      </w:p>
    </w:sdtContent>
  </w:sdt>
  <w:p w14:paraId="48DF8098" w14:textId="77777777" w:rsidR="00D572C1" w:rsidRDefault="00D57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23E3" w14:textId="77777777" w:rsidR="000D0A0C" w:rsidRDefault="000D0A0C" w:rsidP="001F08E3">
      <w:pPr>
        <w:spacing w:after="0" w:line="240" w:lineRule="auto"/>
      </w:pPr>
      <w:r>
        <w:separator/>
      </w:r>
    </w:p>
  </w:footnote>
  <w:footnote w:type="continuationSeparator" w:id="0">
    <w:p w14:paraId="3A6DF6DE" w14:textId="77777777" w:rsidR="000D0A0C" w:rsidRDefault="000D0A0C" w:rsidP="001F0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3999"/>
    <w:multiLevelType w:val="hybridMultilevel"/>
    <w:tmpl w:val="BD1A1100"/>
    <w:lvl w:ilvl="0" w:tplc="8578E5F0">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78CF"/>
    <w:multiLevelType w:val="hybridMultilevel"/>
    <w:tmpl w:val="E47C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153CB"/>
    <w:multiLevelType w:val="multilevel"/>
    <w:tmpl w:val="BE22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34032"/>
    <w:multiLevelType w:val="hybridMultilevel"/>
    <w:tmpl w:val="F52C56C8"/>
    <w:lvl w:ilvl="0" w:tplc="8578E5F0">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4AC2"/>
    <w:multiLevelType w:val="hybridMultilevel"/>
    <w:tmpl w:val="53D2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D7350"/>
    <w:multiLevelType w:val="hybridMultilevel"/>
    <w:tmpl w:val="6E3A1D2E"/>
    <w:lvl w:ilvl="0" w:tplc="E75A11EE">
      <w:start w:val="1"/>
      <w:numFmt w:val="bullet"/>
      <w:lvlText w:val=""/>
      <w:lvlJc w:val="left"/>
      <w:pPr>
        <w:ind w:left="360" w:hanging="360"/>
      </w:pPr>
      <w:rPr>
        <w:rFonts w:ascii="Symbol" w:hAnsi="Symbol" w:hint="default"/>
      </w:rPr>
    </w:lvl>
    <w:lvl w:ilvl="1" w:tplc="524A356A">
      <w:start w:val="1"/>
      <w:numFmt w:val="bullet"/>
      <w:lvlText w:val="o"/>
      <w:lvlJc w:val="left"/>
      <w:pPr>
        <w:ind w:left="1440" w:hanging="360"/>
      </w:pPr>
      <w:rPr>
        <w:rFonts w:ascii="Courier New" w:hAnsi="Courier New" w:hint="default"/>
      </w:rPr>
    </w:lvl>
    <w:lvl w:ilvl="2" w:tplc="ADCC082E">
      <w:start w:val="1"/>
      <w:numFmt w:val="bullet"/>
      <w:lvlText w:val=""/>
      <w:lvlJc w:val="left"/>
      <w:pPr>
        <w:ind w:left="2160" w:hanging="360"/>
      </w:pPr>
      <w:rPr>
        <w:rFonts w:ascii="Wingdings" w:hAnsi="Wingdings" w:hint="default"/>
      </w:rPr>
    </w:lvl>
    <w:lvl w:ilvl="3" w:tplc="26F25F8C">
      <w:start w:val="1"/>
      <w:numFmt w:val="bullet"/>
      <w:lvlText w:val=""/>
      <w:lvlJc w:val="left"/>
      <w:pPr>
        <w:ind w:left="2880" w:hanging="360"/>
      </w:pPr>
      <w:rPr>
        <w:rFonts w:ascii="Symbol" w:hAnsi="Symbol" w:hint="default"/>
      </w:rPr>
    </w:lvl>
    <w:lvl w:ilvl="4" w:tplc="E26038E8">
      <w:start w:val="1"/>
      <w:numFmt w:val="bullet"/>
      <w:lvlText w:val="o"/>
      <w:lvlJc w:val="left"/>
      <w:pPr>
        <w:ind w:left="3600" w:hanging="360"/>
      </w:pPr>
      <w:rPr>
        <w:rFonts w:ascii="Courier New" w:hAnsi="Courier New" w:hint="default"/>
      </w:rPr>
    </w:lvl>
    <w:lvl w:ilvl="5" w:tplc="75D018A6">
      <w:start w:val="1"/>
      <w:numFmt w:val="bullet"/>
      <w:lvlText w:val=""/>
      <w:lvlJc w:val="left"/>
      <w:pPr>
        <w:ind w:left="4320" w:hanging="360"/>
      </w:pPr>
      <w:rPr>
        <w:rFonts w:ascii="Wingdings" w:hAnsi="Wingdings" w:hint="default"/>
      </w:rPr>
    </w:lvl>
    <w:lvl w:ilvl="6" w:tplc="F580C404">
      <w:start w:val="1"/>
      <w:numFmt w:val="bullet"/>
      <w:lvlText w:val=""/>
      <w:lvlJc w:val="left"/>
      <w:pPr>
        <w:ind w:left="5040" w:hanging="360"/>
      </w:pPr>
      <w:rPr>
        <w:rFonts w:ascii="Symbol" w:hAnsi="Symbol" w:hint="default"/>
      </w:rPr>
    </w:lvl>
    <w:lvl w:ilvl="7" w:tplc="4568F7F6">
      <w:start w:val="1"/>
      <w:numFmt w:val="bullet"/>
      <w:lvlText w:val="o"/>
      <w:lvlJc w:val="left"/>
      <w:pPr>
        <w:ind w:left="5760" w:hanging="360"/>
      </w:pPr>
      <w:rPr>
        <w:rFonts w:ascii="Courier New" w:hAnsi="Courier New" w:hint="default"/>
      </w:rPr>
    </w:lvl>
    <w:lvl w:ilvl="8" w:tplc="48601CB4">
      <w:start w:val="1"/>
      <w:numFmt w:val="bullet"/>
      <w:lvlText w:val=""/>
      <w:lvlJc w:val="left"/>
      <w:pPr>
        <w:ind w:left="6480" w:hanging="360"/>
      </w:pPr>
      <w:rPr>
        <w:rFonts w:ascii="Wingdings" w:hAnsi="Wingdings" w:hint="default"/>
      </w:rPr>
    </w:lvl>
  </w:abstractNum>
  <w:abstractNum w:abstractNumId="6" w15:restartNumberingAfterBreak="0">
    <w:nsid w:val="18A979D2"/>
    <w:multiLevelType w:val="hybridMultilevel"/>
    <w:tmpl w:val="45BA4250"/>
    <w:lvl w:ilvl="0" w:tplc="447CA6CA">
      <w:start w:val="1"/>
      <w:numFmt w:val="bullet"/>
      <w:lvlText w:val=""/>
      <w:lvlJc w:val="left"/>
      <w:pPr>
        <w:ind w:left="1080" w:hanging="360"/>
      </w:pPr>
      <w:rPr>
        <w:rFonts w:ascii="Symbol" w:hAnsi="Symbol" w:hint="default"/>
      </w:rPr>
    </w:lvl>
    <w:lvl w:ilvl="1" w:tplc="2962F176">
      <w:start w:val="1"/>
      <w:numFmt w:val="bullet"/>
      <w:lvlText w:val="o"/>
      <w:lvlJc w:val="left"/>
      <w:pPr>
        <w:ind w:left="1440" w:hanging="360"/>
      </w:pPr>
      <w:rPr>
        <w:rFonts w:ascii="Courier New" w:hAnsi="Courier New" w:hint="default"/>
      </w:rPr>
    </w:lvl>
    <w:lvl w:ilvl="2" w:tplc="E6D414D6">
      <w:start w:val="1"/>
      <w:numFmt w:val="bullet"/>
      <w:lvlText w:val=""/>
      <w:lvlJc w:val="left"/>
      <w:pPr>
        <w:ind w:left="2160" w:hanging="360"/>
      </w:pPr>
      <w:rPr>
        <w:rFonts w:ascii="Wingdings" w:hAnsi="Wingdings" w:hint="default"/>
      </w:rPr>
    </w:lvl>
    <w:lvl w:ilvl="3" w:tplc="97ECA004">
      <w:start w:val="1"/>
      <w:numFmt w:val="bullet"/>
      <w:lvlText w:val=""/>
      <w:lvlJc w:val="left"/>
      <w:pPr>
        <w:ind w:left="2880" w:hanging="360"/>
      </w:pPr>
      <w:rPr>
        <w:rFonts w:ascii="Symbol" w:hAnsi="Symbol" w:hint="default"/>
      </w:rPr>
    </w:lvl>
    <w:lvl w:ilvl="4" w:tplc="6BA87FEE">
      <w:start w:val="1"/>
      <w:numFmt w:val="bullet"/>
      <w:lvlText w:val="o"/>
      <w:lvlJc w:val="left"/>
      <w:pPr>
        <w:ind w:left="3600" w:hanging="360"/>
      </w:pPr>
      <w:rPr>
        <w:rFonts w:ascii="Courier New" w:hAnsi="Courier New" w:hint="default"/>
      </w:rPr>
    </w:lvl>
    <w:lvl w:ilvl="5" w:tplc="531E2E7C">
      <w:start w:val="1"/>
      <w:numFmt w:val="bullet"/>
      <w:lvlText w:val=""/>
      <w:lvlJc w:val="left"/>
      <w:pPr>
        <w:ind w:left="4320" w:hanging="360"/>
      </w:pPr>
      <w:rPr>
        <w:rFonts w:ascii="Wingdings" w:hAnsi="Wingdings" w:hint="default"/>
      </w:rPr>
    </w:lvl>
    <w:lvl w:ilvl="6" w:tplc="C9CAF704">
      <w:start w:val="1"/>
      <w:numFmt w:val="bullet"/>
      <w:lvlText w:val=""/>
      <w:lvlJc w:val="left"/>
      <w:pPr>
        <w:ind w:left="5040" w:hanging="360"/>
      </w:pPr>
      <w:rPr>
        <w:rFonts w:ascii="Symbol" w:hAnsi="Symbol" w:hint="default"/>
      </w:rPr>
    </w:lvl>
    <w:lvl w:ilvl="7" w:tplc="F554568C">
      <w:start w:val="1"/>
      <w:numFmt w:val="bullet"/>
      <w:lvlText w:val="o"/>
      <w:lvlJc w:val="left"/>
      <w:pPr>
        <w:ind w:left="5760" w:hanging="360"/>
      </w:pPr>
      <w:rPr>
        <w:rFonts w:ascii="Courier New" w:hAnsi="Courier New" w:hint="default"/>
      </w:rPr>
    </w:lvl>
    <w:lvl w:ilvl="8" w:tplc="B08803A6">
      <w:start w:val="1"/>
      <w:numFmt w:val="bullet"/>
      <w:lvlText w:val=""/>
      <w:lvlJc w:val="left"/>
      <w:pPr>
        <w:ind w:left="6480" w:hanging="360"/>
      </w:pPr>
      <w:rPr>
        <w:rFonts w:ascii="Wingdings" w:hAnsi="Wingdings" w:hint="default"/>
      </w:rPr>
    </w:lvl>
  </w:abstractNum>
  <w:abstractNum w:abstractNumId="7" w15:restartNumberingAfterBreak="0">
    <w:nsid w:val="19BD0AE8"/>
    <w:multiLevelType w:val="hybridMultilevel"/>
    <w:tmpl w:val="EAA6A73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B177F7F"/>
    <w:multiLevelType w:val="hybridMultilevel"/>
    <w:tmpl w:val="AA06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85C8D"/>
    <w:multiLevelType w:val="multilevel"/>
    <w:tmpl w:val="8CE2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D6743"/>
    <w:multiLevelType w:val="hybridMultilevel"/>
    <w:tmpl w:val="9F1A1462"/>
    <w:lvl w:ilvl="0" w:tplc="8578E5F0">
      <w:numFmt w:val="bullet"/>
      <w:lvlText w:val="•"/>
      <w:lvlJc w:val="left"/>
      <w:pPr>
        <w:ind w:left="496" w:hanging="360"/>
      </w:pPr>
      <w:rPr>
        <w:rFonts w:ascii="Arial" w:eastAsiaTheme="minorHAnsi" w:hAnsi="Arial" w:cs="Aria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 w15:restartNumberingAfterBreak="0">
    <w:nsid w:val="22941FE6"/>
    <w:multiLevelType w:val="hybridMultilevel"/>
    <w:tmpl w:val="4A9CD60A"/>
    <w:lvl w:ilvl="0" w:tplc="B882C386">
      <w:start w:val="1"/>
      <w:numFmt w:val="bullet"/>
      <w:lvlText w:val=""/>
      <w:lvlJc w:val="left"/>
      <w:pPr>
        <w:ind w:left="360" w:hanging="360"/>
      </w:pPr>
      <w:rPr>
        <w:rFonts w:ascii="Symbol" w:hAnsi="Symbol" w:hint="default"/>
      </w:rPr>
    </w:lvl>
    <w:lvl w:ilvl="1" w:tplc="777C528A">
      <w:start w:val="1"/>
      <w:numFmt w:val="bullet"/>
      <w:lvlText w:val="o"/>
      <w:lvlJc w:val="left"/>
      <w:pPr>
        <w:ind w:left="1440" w:hanging="360"/>
      </w:pPr>
      <w:rPr>
        <w:rFonts w:ascii="Courier New" w:hAnsi="Courier New" w:hint="default"/>
      </w:rPr>
    </w:lvl>
    <w:lvl w:ilvl="2" w:tplc="DC50A8CA">
      <w:start w:val="1"/>
      <w:numFmt w:val="bullet"/>
      <w:lvlText w:val=""/>
      <w:lvlJc w:val="left"/>
      <w:pPr>
        <w:ind w:left="2160" w:hanging="360"/>
      </w:pPr>
      <w:rPr>
        <w:rFonts w:ascii="Wingdings" w:hAnsi="Wingdings" w:hint="default"/>
      </w:rPr>
    </w:lvl>
    <w:lvl w:ilvl="3" w:tplc="E1307A96">
      <w:start w:val="1"/>
      <w:numFmt w:val="bullet"/>
      <w:lvlText w:val=""/>
      <w:lvlJc w:val="left"/>
      <w:pPr>
        <w:ind w:left="2880" w:hanging="360"/>
      </w:pPr>
      <w:rPr>
        <w:rFonts w:ascii="Symbol" w:hAnsi="Symbol" w:hint="default"/>
      </w:rPr>
    </w:lvl>
    <w:lvl w:ilvl="4" w:tplc="69568FFA">
      <w:start w:val="1"/>
      <w:numFmt w:val="bullet"/>
      <w:lvlText w:val="o"/>
      <w:lvlJc w:val="left"/>
      <w:pPr>
        <w:ind w:left="3600" w:hanging="360"/>
      </w:pPr>
      <w:rPr>
        <w:rFonts w:ascii="Courier New" w:hAnsi="Courier New" w:hint="default"/>
      </w:rPr>
    </w:lvl>
    <w:lvl w:ilvl="5" w:tplc="FCE69756">
      <w:start w:val="1"/>
      <w:numFmt w:val="bullet"/>
      <w:lvlText w:val=""/>
      <w:lvlJc w:val="left"/>
      <w:pPr>
        <w:ind w:left="4320" w:hanging="360"/>
      </w:pPr>
      <w:rPr>
        <w:rFonts w:ascii="Wingdings" w:hAnsi="Wingdings" w:hint="default"/>
      </w:rPr>
    </w:lvl>
    <w:lvl w:ilvl="6" w:tplc="4F4442AA">
      <w:start w:val="1"/>
      <w:numFmt w:val="bullet"/>
      <w:lvlText w:val=""/>
      <w:lvlJc w:val="left"/>
      <w:pPr>
        <w:ind w:left="5040" w:hanging="360"/>
      </w:pPr>
      <w:rPr>
        <w:rFonts w:ascii="Symbol" w:hAnsi="Symbol" w:hint="default"/>
      </w:rPr>
    </w:lvl>
    <w:lvl w:ilvl="7" w:tplc="FB2EDFA0">
      <w:start w:val="1"/>
      <w:numFmt w:val="bullet"/>
      <w:lvlText w:val="o"/>
      <w:lvlJc w:val="left"/>
      <w:pPr>
        <w:ind w:left="5760" w:hanging="360"/>
      </w:pPr>
      <w:rPr>
        <w:rFonts w:ascii="Courier New" w:hAnsi="Courier New" w:hint="default"/>
      </w:rPr>
    </w:lvl>
    <w:lvl w:ilvl="8" w:tplc="AE8A6912">
      <w:start w:val="1"/>
      <w:numFmt w:val="bullet"/>
      <w:lvlText w:val=""/>
      <w:lvlJc w:val="left"/>
      <w:pPr>
        <w:ind w:left="6480" w:hanging="360"/>
      </w:pPr>
      <w:rPr>
        <w:rFonts w:ascii="Wingdings" w:hAnsi="Wingdings" w:hint="default"/>
      </w:rPr>
    </w:lvl>
  </w:abstractNum>
  <w:abstractNum w:abstractNumId="12" w15:restartNumberingAfterBreak="0">
    <w:nsid w:val="23962055"/>
    <w:multiLevelType w:val="hybridMultilevel"/>
    <w:tmpl w:val="0B343C7A"/>
    <w:lvl w:ilvl="0" w:tplc="7FA8C066">
      <w:start w:val="1"/>
      <w:numFmt w:val="bullet"/>
      <w:lvlText w:val=""/>
      <w:lvlJc w:val="left"/>
      <w:pPr>
        <w:ind w:left="720" w:hanging="360"/>
      </w:pPr>
      <w:rPr>
        <w:rFonts w:ascii="Symbol" w:hAnsi="Symbol" w:hint="default"/>
      </w:rPr>
    </w:lvl>
    <w:lvl w:ilvl="1" w:tplc="8B7CA41C">
      <w:start w:val="1"/>
      <w:numFmt w:val="bullet"/>
      <w:lvlText w:val="o"/>
      <w:lvlJc w:val="left"/>
      <w:pPr>
        <w:ind w:left="1440" w:hanging="360"/>
      </w:pPr>
      <w:rPr>
        <w:rFonts w:ascii="Courier New" w:hAnsi="Courier New" w:hint="default"/>
      </w:rPr>
    </w:lvl>
    <w:lvl w:ilvl="2" w:tplc="4836A154">
      <w:start w:val="1"/>
      <w:numFmt w:val="bullet"/>
      <w:lvlText w:val=""/>
      <w:lvlJc w:val="left"/>
      <w:pPr>
        <w:ind w:left="2160" w:hanging="360"/>
      </w:pPr>
      <w:rPr>
        <w:rFonts w:ascii="Wingdings" w:hAnsi="Wingdings" w:hint="default"/>
      </w:rPr>
    </w:lvl>
    <w:lvl w:ilvl="3" w:tplc="9CA4E7EC">
      <w:start w:val="1"/>
      <w:numFmt w:val="bullet"/>
      <w:lvlText w:val=""/>
      <w:lvlJc w:val="left"/>
      <w:pPr>
        <w:ind w:left="2880" w:hanging="360"/>
      </w:pPr>
      <w:rPr>
        <w:rFonts w:ascii="Symbol" w:hAnsi="Symbol" w:hint="default"/>
      </w:rPr>
    </w:lvl>
    <w:lvl w:ilvl="4" w:tplc="064A94C6">
      <w:start w:val="1"/>
      <w:numFmt w:val="bullet"/>
      <w:lvlText w:val="o"/>
      <w:lvlJc w:val="left"/>
      <w:pPr>
        <w:ind w:left="3600" w:hanging="360"/>
      </w:pPr>
      <w:rPr>
        <w:rFonts w:ascii="Courier New" w:hAnsi="Courier New" w:hint="default"/>
      </w:rPr>
    </w:lvl>
    <w:lvl w:ilvl="5" w:tplc="0DB649EE">
      <w:start w:val="1"/>
      <w:numFmt w:val="bullet"/>
      <w:lvlText w:val=""/>
      <w:lvlJc w:val="left"/>
      <w:pPr>
        <w:ind w:left="4320" w:hanging="360"/>
      </w:pPr>
      <w:rPr>
        <w:rFonts w:ascii="Wingdings" w:hAnsi="Wingdings" w:hint="default"/>
      </w:rPr>
    </w:lvl>
    <w:lvl w:ilvl="6" w:tplc="9992E22A">
      <w:start w:val="1"/>
      <w:numFmt w:val="bullet"/>
      <w:lvlText w:val=""/>
      <w:lvlJc w:val="left"/>
      <w:pPr>
        <w:ind w:left="5040" w:hanging="360"/>
      </w:pPr>
      <w:rPr>
        <w:rFonts w:ascii="Symbol" w:hAnsi="Symbol" w:hint="default"/>
      </w:rPr>
    </w:lvl>
    <w:lvl w:ilvl="7" w:tplc="0A582D2A">
      <w:start w:val="1"/>
      <w:numFmt w:val="bullet"/>
      <w:lvlText w:val="o"/>
      <w:lvlJc w:val="left"/>
      <w:pPr>
        <w:ind w:left="5760" w:hanging="360"/>
      </w:pPr>
      <w:rPr>
        <w:rFonts w:ascii="Courier New" w:hAnsi="Courier New" w:hint="default"/>
      </w:rPr>
    </w:lvl>
    <w:lvl w:ilvl="8" w:tplc="2A14C76E">
      <w:start w:val="1"/>
      <w:numFmt w:val="bullet"/>
      <w:lvlText w:val=""/>
      <w:lvlJc w:val="left"/>
      <w:pPr>
        <w:ind w:left="6480" w:hanging="360"/>
      </w:pPr>
      <w:rPr>
        <w:rFonts w:ascii="Wingdings" w:hAnsi="Wingdings" w:hint="default"/>
      </w:rPr>
    </w:lvl>
  </w:abstractNum>
  <w:abstractNum w:abstractNumId="13" w15:restartNumberingAfterBreak="0">
    <w:nsid w:val="2564335F"/>
    <w:multiLevelType w:val="hybridMultilevel"/>
    <w:tmpl w:val="168C75AC"/>
    <w:lvl w:ilvl="0" w:tplc="8578E5F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14" w15:restartNumberingAfterBreak="0">
    <w:nsid w:val="29085017"/>
    <w:multiLevelType w:val="hybridMultilevel"/>
    <w:tmpl w:val="0B46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EE5F6"/>
    <w:multiLevelType w:val="hybridMultilevel"/>
    <w:tmpl w:val="AA48F6DA"/>
    <w:lvl w:ilvl="0" w:tplc="89E4920A">
      <w:start w:val="1"/>
      <w:numFmt w:val="bullet"/>
      <w:lvlText w:val=""/>
      <w:lvlJc w:val="left"/>
      <w:pPr>
        <w:ind w:left="360" w:hanging="360"/>
      </w:pPr>
      <w:rPr>
        <w:rFonts w:ascii="Symbol" w:hAnsi="Symbol" w:hint="default"/>
      </w:rPr>
    </w:lvl>
    <w:lvl w:ilvl="1" w:tplc="29700362">
      <w:start w:val="1"/>
      <w:numFmt w:val="bullet"/>
      <w:lvlText w:val="o"/>
      <w:lvlJc w:val="left"/>
      <w:pPr>
        <w:ind w:left="1440" w:hanging="360"/>
      </w:pPr>
      <w:rPr>
        <w:rFonts w:ascii="Courier New" w:hAnsi="Courier New" w:hint="default"/>
      </w:rPr>
    </w:lvl>
    <w:lvl w:ilvl="2" w:tplc="1486AD9C">
      <w:start w:val="1"/>
      <w:numFmt w:val="bullet"/>
      <w:lvlText w:val=""/>
      <w:lvlJc w:val="left"/>
      <w:pPr>
        <w:ind w:left="2160" w:hanging="360"/>
      </w:pPr>
      <w:rPr>
        <w:rFonts w:ascii="Wingdings" w:hAnsi="Wingdings" w:hint="default"/>
      </w:rPr>
    </w:lvl>
    <w:lvl w:ilvl="3" w:tplc="CE7ADE1A">
      <w:start w:val="1"/>
      <w:numFmt w:val="bullet"/>
      <w:lvlText w:val=""/>
      <w:lvlJc w:val="left"/>
      <w:pPr>
        <w:ind w:left="2880" w:hanging="360"/>
      </w:pPr>
      <w:rPr>
        <w:rFonts w:ascii="Symbol" w:hAnsi="Symbol" w:hint="default"/>
      </w:rPr>
    </w:lvl>
    <w:lvl w:ilvl="4" w:tplc="05E690AA">
      <w:start w:val="1"/>
      <w:numFmt w:val="bullet"/>
      <w:lvlText w:val="o"/>
      <w:lvlJc w:val="left"/>
      <w:pPr>
        <w:ind w:left="3600" w:hanging="360"/>
      </w:pPr>
      <w:rPr>
        <w:rFonts w:ascii="Courier New" w:hAnsi="Courier New" w:hint="default"/>
      </w:rPr>
    </w:lvl>
    <w:lvl w:ilvl="5" w:tplc="4AA86C56">
      <w:start w:val="1"/>
      <w:numFmt w:val="bullet"/>
      <w:lvlText w:val=""/>
      <w:lvlJc w:val="left"/>
      <w:pPr>
        <w:ind w:left="4320" w:hanging="360"/>
      </w:pPr>
      <w:rPr>
        <w:rFonts w:ascii="Wingdings" w:hAnsi="Wingdings" w:hint="default"/>
      </w:rPr>
    </w:lvl>
    <w:lvl w:ilvl="6" w:tplc="9028B438">
      <w:start w:val="1"/>
      <w:numFmt w:val="bullet"/>
      <w:lvlText w:val=""/>
      <w:lvlJc w:val="left"/>
      <w:pPr>
        <w:ind w:left="5040" w:hanging="360"/>
      </w:pPr>
      <w:rPr>
        <w:rFonts w:ascii="Symbol" w:hAnsi="Symbol" w:hint="default"/>
      </w:rPr>
    </w:lvl>
    <w:lvl w:ilvl="7" w:tplc="37F4E0F0">
      <w:start w:val="1"/>
      <w:numFmt w:val="bullet"/>
      <w:lvlText w:val="o"/>
      <w:lvlJc w:val="left"/>
      <w:pPr>
        <w:ind w:left="5760" w:hanging="360"/>
      </w:pPr>
      <w:rPr>
        <w:rFonts w:ascii="Courier New" w:hAnsi="Courier New" w:hint="default"/>
      </w:rPr>
    </w:lvl>
    <w:lvl w:ilvl="8" w:tplc="E2661992">
      <w:start w:val="1"/>
      <w:numFmt w:val="bullet"/>
      <w:lvlText w:val=""/>
      <w:lvlJc w:val="left"/>
      <w:pPr>
        <w:ind w:left="6480" w:hanging="360"/>
      </w:pPr>
      <w:rPr>
        <w:rFonts w:ascii="Wingdings" w:hAnsi="Wingdings" w:hint="default"/>
      </w:rPr>
    </w:lvl>
  </w:abstractNum>
  <w:abstractNum w:abstractNumId="16" w15:restartNumberingAfterBreak="0">
    <w:nsid w:val="2A594EBC"/>
    <w:multiLevelType w:val="hybridMultilevel"/>
    <w:tmpl w:val="79402EA0"/>
    <w:lvl w:ilvl="0" w:tplc="96941F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490A58"/>
    <w:multiLevelType w:val="hybridMultilevel"/>
    <w:tmpl w:val="47449112"/>
    <w:lvl w:ilvl="0" w:tplc="C3226304">
      <w:start w:val="1"/>
      <w:numFmt w:val="bullet"/>
      <w:lvlText w:val=""/>
      <w:lvlJc w:val="left"/>
      <w:pPr>
        <w:ind w:left="360" w:hanging="360"/>
      </w:pPr>
      <w:rPr>
        <w:rFonts w:ascii="Symbol" w:hAnsi="Symbol" w:hint="default"/>
      </w:rPr>
    </w:lvl>
    <w:lvl w:ilvl="1" w:tplc="309677A0">
      <w:start w:val="1"/>
      <w:numFmt w:val="bullet"/>
      <w:lvlText w:val="o"/>
      <w:lvlJc w:val="left"/>
      <w:pPr>
        <w:ind w:left="1440" w:hanging="360"/>
      </w:pPr>
      <w:rPr>
        <w:rFonts w:ascii="Courier New" w:hAnsi="Courier New" w:hint="default"/>
      </w:rPr>
    </w:lvl>
    <w:lvl w:ilvl="2" w:tplc="AA40E44A">
      <w:start w:val="1"/>
      <w:numFmt w:val="bullet"/>
      <w:lvlText w:val=""/>
      <w:lvlJc w:val="left"/>
      <w:pPr>
        <w:ind w:left="2160" w:hanging="360"/>
      </w:pPr>
      <w:rPr>
        <w:rFonts w:ascii="Wingdings" w:hAnsi="Wingdings" w:hint="default"/>
      </w:rPr>
    </w:lvl>
    <w:lvl w:ilvl="3" w:tplc="7ECCC650">
      <w:start w:val="1"/>
      <w:numFmt w:val="bullet"/>
      <w:lvlText w:val=""/>
      <w:lvlJc w:val="left"/>
      <w:pPr>
        <w:ind w:left="2880" w:hanging="360"/>
      </w:pPr>
      <w:rPr>
        <w:rFonts w:ascii="Symbol" w:hAnsi="Symbol" w:hint="default"/>
      </w:rPr>
    </w:lvl>
    <w:lvl w:ilvl="4" w:tplc="923EC012">
      <w:start w:val="1"/>
      <w:numFmt w:val="bullet"/>
      <w:lvlText w:val="o"/>
      <w:lvlJc w:val="left"/>
      <w:pPr>
        <w:ind w:left="3600" w:hanging="360"/>
      </w:pPr>
      <w:rPr>
        <w:rFonts w:ascii="Courier New" w:hAnsi="Courier New" w:hint="default"/>
      </w:rPr>
    </w:lvl>
    <w:lvl w:ilvl="5" w:tplc="F3C433AC">
      <w:start w:val="1"/>
      <w:numFmt w:val="bullet"/>
      <w:lvlText w:val=""/>
      <w:lvlJc w:val="left"/>
      <w:pPr>
        <w:ind w:left="4320" w:hanging="360"/>
      </w:pPr>
      <w:rPr>
        <w:rFonts w:ascii="Wingdings" w:hAnsi="Wingdings" w:hint="default"/>
      </w:rPr>
    </w:lvl>
    <w:lvl w:ilvl="6" w:tplc="C4E86EAC">
      <w:start w:val="1"/>
      <w:numFmt w:val="bullet"/>
      <w:lvlText w:val=""/>
      <w:lvlJc w:val="left"/>
      <w:pPr>
        <w:ind w:left="5040" w:hanging="360"/>
      </w:pPr>
      <w:rPr>
        <w:rFonts w:ascii="Symbol" w:hAnsi="Symbol" w:hint="default"/>
      </w:rPr>
    </w:lvl>
    <w:lvl w:ilvl="7" w:tplc="487C46C4">
      <w:start w:val="1"/>
      <w:numFmt w:val="bullet"/>
      <w:lvlText w:val="o"/>
      <w:lvlJc w:val="left"/>
      <w:pPr>
        <w:ind w:left="5760" w:hanging="360"/>
      </w:pPr>
      <w:rPr>
        <w:rFonts w:ascii="Courier New" w:hAnsi="Courier New" w:hint="default"/>
      </w:rPr>
    </w:lvl>
    <w:lvl w:ilvl="8" w:tplc="5C8CCF02">
      <w:start w:val="1"/>
      <w:numFmt w:val="bullet"/>
      <w:lvlText w:val=""/>
      <w:lvlJc w:val="left"/>
      <w:pPr>
        <w:ind w:left="6480" w:hanging="360"/>
      </w:pPr>
      <w:rPr>
        <w:rFonts w:ascii="Wingdings" w:hAnsi="Wingdings" w:hint="default"/>
      </w:rPr>
    </w:lvl>
  </w:abstractNum>
  <w:abstractNum w:abstractNumId="18" w15:restartNumberingAfterBreak="0">
    <w:nsid w:val="2CB785F5"/>
    <w:multiLevelType w:val="hybridMultilevel"/>
    <w:tmpl w:val="9ECEE084"/>
    <w:lvl w:ilvl="0" w:tplc="DD48CE54">
      <w:start w:val="1"/>
      <w:numFmt w:val="bullet"/>
      <w:lvlText w:val=""/>
      <w:lvlJc w:val="left"/>
      <w:pPr>
        <w:ind w:left="780" w:hanging="360"/>
      </w:pPr>
      <w:rPr>
        <w:rFonts w:ascii="Symbol" w:hAnsi="Symbol" w:hint="default"/>
      </w:rPr>
    </w:lvl>
    <w:lvl w:ilvl="1" w:tplc="05445F5E">
      <w:start w:val="1"/>
      <w:numFmt w:val="bullet"/>
      <w:lvlText w:val="o"/>
      <w:lvlJc w:val="left"/>
      <w:pPr>
        <w:ind w:left="1440" w:hanging="360"/>
      </w:pPr>
      <w:rPr>
        <w:rFonts w:ascii="Courier New" w:hAnsi="Courier New" w:hint="default"/>
      </w:rPr>
    </w:lvl>
    <w:lvl w:ilvl="2" w:tplc="221A96D2">
      <w:start w:val="1"/>
      <w:numFmt w:val="bullet"/>
      <w:lvlText w:val=""/>
      <w:lvlJc w:val="left"/>
      <w:pPr>
        <w:ind w:left="2160" w:hanging="360"/>
      </w:pPr>
      <w:rPr>
        <w:rFonts w:ascii="Wingdings" w:hAnsi="Wingdings" w:hint="default"/>
      </w:rPr>
    </w:lvl>
    <w:lvl w:ilvl="3" w:tplc="7AEE98BE">
      <w:start w:val="1"/>
      <w:numFmt w:val="bullet"/>
      <w:lvlText w:val=""/>
      <w:lvlJc w:val="left"/>
      <w:pPr>
        <w:ind w:left="2880" w:hanging="360"/>
      </w:pPr>
      <w:rPr>
        <w:rFonts w:ascii="Symbol" w:hAnsi="Symbol" w:hint="default"/>
      </w:rPr>
    </w:lvl>
    <w:lvl w:ilvl="4" w:tplc="347AA218">
      <w:start w:val="1"/>
      <w:numFmt w:val="bullet"/>
      <w:lvlText w:val="o"/>
      <w:lvlJc w:val="left"/>
      <w:pPr>
        <w:ind w:left="3600" w:hanging="360"/>
      </w:pPr>
      <w:rPr>
        <w:rFonts w:ascii="Courier New" w:hAnsi="Courier New" w:hint="default"/>
      </w:rPr>
    </w:lvl>
    <w:lvl w:ilvl="5" w:tplc="F3AEE22A">
      <w:start w:val="1"/>
      <w:numFmt w:val="bullet"/>
      <w:lvlText w:val=""/>
      <w:lvlJc w:val="left"/>
      <w:pPr>
        <w:ind w:left="4320" w:hanging="360"/>
      </w:pPr>
      <w:rPr>
        <w:rFonts w:ascii="Wingdings" w:hAnsi="Wingdings" w:hint="default"/>
      </w:rPr>
    </w:lvl>
    <w:lvl w:ilvl="6" w:tplc="E11EE834">
      <w:start w:val="1"/>
      <w:numFmt w:val="bullet"/>
      <w:lvlText w:val=""/>
      <w:lvlJc w:val="left"/>
      <w:pPr>
        <w:ind w:left="5040" w:hanging="360"/>
      </w:pPr>
      <w:rPr>
        <w:rFonts w:ascii="Symbol" w:hAnsi="Symbol" w:hint="default"/>
      </w:rPr>
    </w:lvl>
    <w:lvl w:ilvl="7" w:tplc="D2742C06">
      <w:start w:val="1"/>
      <w:numFmt w:val="bullet"/>
      <w:lvlText w:val="o"/>
      <w:lvlJc w:val="left"/>
      <w:pPr>
        <w:ind w:left="5760" w:hanging="360"/>
      </w:pPr>
      <w:rPr>
        <w:rFonts w:ascii="Courier New" w:hAnsi="Courier New" w:hint="default"/>
      </w:rPr>
    </w:lvl>
    <w:lvl w:ilvl="8" w:tplc="30824912">
      <w:start w:val="1"/>
      <w:numFmt w:val="bullet"/>
      <w:lvlText w:val=""/>
      <w:lvlJc w:val="left"/>
      <w:pPr>
        <w:ind w:left="6480" w:hanging="360"/>
      </w:pPr>
      <w:rPr>
        <w:rFonts w:ascii="Wingdings" w:hAnsi="Wingdings" w:hint="default"/>
      </w:rPr>
    </w:lvl>
  </w:abstractNum>
  <w:abstractNum w:abstractNumId="19" w15:restartNumberingAfterBreak="0">
    <w:nsid w:val="2D5418E0"/>
    <w:multiLevelType w:val="hybridMultilevel"/>
    <w:tmpl w:val="DC76256C"/>
    <w:lvl w:ilvl="0" w:tplc="96941F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435F7"/>
    <w:multiLevelType w:val="hybridMultilevel"/>
    <w:tmpl w:val="949A5CA8"/>
    <w:lvl w:ilvl="0" w:tplc="2410C220">
      <w:start w:val="1"/>
      <w:numFmt w:val="bullet"/>
      <w:lvlText w:val=""/>
      <w:lvlJc w:val="left"/>
      <w:pPr>
        <w:ind w:left="1260" w:hanging="360"/>
      </w:pPr>
      <w:rPr>
        <w:rFonts w:ascii="Symbol" w:hAnsi="Symbol" w:hint="default"/>
      </w:rPr>
    </w:lvl>
    <w:lvl w:ilvl="1" w:tplc="CAF84B24">
      <w:start w:val="1"/>
      <w:numFmt w:val="bullet"/>
      <w:lvlText w:val="o"/>
      <w:lvlJc w:val="left"/>
      <w:pPr>
        <w:ind w:left="1440" w:hanging="360"/>
      </w:pPr>
      <w:rPr>
        <w:rFonts w:ascii="Courier New" w:hAnsi="Courier New" w:hint="default"/>
      </w:rPr>
    </w:lvl>
    <w:lvl w:ilvl="2" w:tplc="0B0644E0">
      <w:start w:val="1"/>
      <w:numFmt w:val="bullet"/>
      <w:lvlText w:val=""/>
      <w:lvlJc w:val="left"/>
      <w:pPr>
        <w:ind w:left="2160" w:hanging="360"/>
      </w:pPr>
      <w:rPr>
        <w:rFonts w:ascii="Wingdings" w:hAnsi="Wingdings" w:hint="default"/>
      </w:rPr>
    </w:lvl>
    <w:lvl w:ilvl="3" w:tplc="98940FA2">
      <w:start w:val="1"/>
      <w:numFmt w:val="bullet"/>
      <w:lvlText w:val=""/>
      <w:lvlJc w:val="left"/>
      <w:pPr>
        <w:ind w:left="2880" w:hanging="360"/>
      </w:pPr>
      <w:rPr>
        <w:rFonts w:ascii="Symbol" w:hAnsi="Symbol" w:hint="default"/>
      </w:rPr>
    </w:lvl>
    <w:lvl w:ilvl="4" w:tplc="409616FA">
      <w:start w:val="1"/>
      <w:numFmt w:val="bullet"/>
      <w:lvlText w:val="o"/>
      <w:lvlJc w:val="left"/>
      <w:pPr>
        <w:ind w:left="3600" w:hanging="360"/>
      </w:pPr>
      <w:rPr>
        <w:rFonts w:ascii="Courier New" w:hAnsi="Courier New" w:hint="default"/>
      </w:rPr>
    </w:lvl>
    <w:lvl w:ilvl="5" w:tplc="EE2CB9D6">
      <w:start w:val="1"/>
      <w:numFmt w:val="bullet"/>
      <w:lvlText w:val=""/>
      <w:lvlJc w:val="left"/>
      <w:pPr>
        <w:ind w:left="4320" w:hanging="360"/>
      </w:pPr>
      <w:rPr>
        <w:rFonts w:ascii="Wingdings" w:hAnsi="Wingdings" w:hint="default"/>
      </w:rPr>
    </w:lvl>
    <w:lvl w:ilvl="6" w:tplc="EDB4D82A">
      <w:start w:val="1"/>
      <w:numFmt w:val="bullet"/>
      <w:lvlText w:val=""/>
      <w:lvlJc w:val="left"/>
      <w:pPr>
        <w:ind w:left="5040" w:hanging="360"/>
      </w:pPr>
      <w:rPr>
        <w:rFonts w:ascii="Symbol" w:hAnsi="Symbol" w:hint="default"/>
      </w:rPr>
    </w:lvl>
    <w:lvl w:ilvl="7" w:tplc="51C68464">
      <w:start w:val="1"/>
      <w:numFmt w:val="bullet"/>
      <w:lvlText w:val="o"/>
      <w:lvlJc w:val="left"/>
      <w:pPr>
        <w:ind w:left="5760" w:hanging="360"/>
      </w:pPr>
      <w:rPr>
        <w:rFonts w:ascii="Courier New" w:hAnsi="Courier New" w:hint="default"/>
      </w:rPr>
    </w:lvl>
    <w:lvl w:ilvl="8" w:tplc="8BFA8E26">
      <w:start w:val="1"/>
      <w:numFmt w:val="bullet"/>
      <w:lvlText w:val=""/>
      <w:lvlJc w:val="left"/>
      <w:pPr>
        <w:ind w:left="6480" w:hanging="360"/>
      </w:pPr>
      <w:rPr>
        <w:rFonts w:ascii="Wingdings" w:hAnsi="Wingdings" w:hint="default"/>
      </w:rPr>
    </w:lvl>
  </w:abstractNum>
  <w:abstractNum w:abstractNumId="21" w15:restartNumberingAfterBreak="0">
    <w:nsid w:val="2F395A09"/>
    <w:multiLevelType w:val="hybridMultilevel"/>
    <w:tmpl w:val="BDA4D7B0"/>
    <w:lvl w:ilvl="0" w:tplc="96941F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0834D10"/>
    <w:multiLevelType w:val="hybridMultilevel"/>
    <w:tmpl w:val="22A2E78E"/>
    <w:lvl w:ilvl="0" w:tplc="96941F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AC3E1B"/>
    <w:multiLevelType w:val="hybridMultilevel"/>
    <w:tmpl w:val="3800A49A"/>
    <w:lvl w:ilvl="0" w:tplc="4E74254C">
      <w:numFmt w:val="bullet"/>
      <w:lvlText w:val="•"/>
      <w:lvlJc w:val="left"/>
      <w:pPr>
        <w:ind w:left="720" w:hanging="360"/>
      </w:pPr>
      <w:rPr>
        <w:rFonts w:ascii="Century Gothic" w:hAnsi="Century Gothic" w:hint="default"/>
      </w:rPr>
    </w:lvl>
    <w:lvl w:ilvl="1" w:tplc="4E1E6B78">
      <w:start w:val="1"/>
      <w:numFmt w:val="bullet"/>
      <w:lvlText w:val="o"/>
      <w:lvlJc w:val="left"/>
      <w:pPr>
        <w:ind w:left="1440" w:hanging="360"/>
      </w:pPr>
      <w:rPr>
        <w:rFonts w:ascii="Courier New" w:hAnsi="Courier New" w:hint="default"/>
      </w:rPr>
    </w:lvl>
    <w:lvl w:ilvl="2" w:tplc="31B2C544">
      <w:start w:val="1"/>
      <w:numFmt w:val="bullet"/>
      <w:lvlText w:val=""/>
      <w:lvlJc w:val="left"/>
      <w:pPr>
        <w:ind w:left="2160" w:hanging="360"/>
      </w:pPr>
      <w:rPr>
        <w:rFonts w:ascii="Wingdings" w:hAnsi="Wingdings" w:hint="default"/>
      </w:rPr>
    </w:lvl>
    <w:lvl w:ilvl="3" w:tplc="50064DF8">
      <w:start w:val="1"/>
      <w:numFmt w:val="bullet"/>
      <w:lvlText w:val=""/>
      <w:lvlJc w:val="left"/>
      <w:pPr>
        <w:ind w:left="2880" w:hanging="360"/>
      </w:pPr>
      <w:rPr>
        <w:rFonts w:ascii="Symbol" w:hAnsi="Symbol" w:hint="default"/>
      </w:rPr>
    </w:lvl>
    <w:lvl w:ilvl="4" w:tplc="BC385158">
      <w:start w:val="1"/>
      <w:numFmt w:val="bullet"/>
      <w:lvlText w:val="o"/>
      <w:lvlJc w:val="left"/>
      <w:pPr>
        <w:ind w:left="3600" w:hanging="360"/>
      </w:pPr>
      <w:rPr>
        <w:rFonts w:ascii="Courier New" w:hAnsi="Courier New" w:hint="default"/>
      </w:rPr>
    </w:lvl>
    <w:lvl w:ilvl="5" w:tplc="ED56A3BA">
      <w:start w:val="1"/>
      <w:numFmt w:val="bullet"/>
      <w:lvlText w:val=""/>
      <w:lvlJc w:val="left"/>
      <w:pPr>
        <w:ind w:left="4320" w:hanging="360"/>
      </w:pPr>
      <w:rPr>
        <w:rFonts w:ascii="Wingdings" w:hAnsi="Wingdings" w:hint="default"/>
      </w:rPr>
    </w:lvl>
    <w:lvl w:ilvl="6" w:tplc="A432AA02">
      <w:start w:val="1"/>
      <w:numFmt w:val="bullet"/>
      <w:lvlText w:val=""/>
      <w:lvlJc w:val="left"/>
      <w:pPr>
        <w:ind w:left="5040" w:hanging="360"/>
      </w:pPr>
      <w:rPr>
        <w:rFonts w:ascii="Symbol" w:hAnsi="Symbol" w:hint="default"/>
      </w:rPr>
    </w:lvl>
    <w:lvl w:ilvl="7" w:tplc="BEB0EE0E">
      <w:start w:val="1"/>
      <w:numFmt w:val="bullet"/>
      <w:lvlText w:val="o"/>
      <w:lvlJc w:val="left"/>
      <w:pPr>
        <w:ind w:left="5760" w:hanging="360"/>
      </w:pPr>
      <w:rPr>
        <w:rFonts w:ascii="Courier New" w:hAnsi="Courier New" w:hint="default"/>
      </w:rPr>
    </w:lvl>
    <w:lvl w:ilvl="8" w:tplc="0D861F88">
      <w:start w:val="1"/>
      <w:numFmt w:val="bullet"/>
      <w:lvlText w:val=""/>
      <w:lvlJc w:val="left"/>
      <w:pPr>
        <w:ind w:left="6480" w:hanging="360"/>
      </w:pPr>
      <w:rPr>
        <w:rFonts w:ascii="Wingdings" w:hAnsi="Wingdings" w:hint="default"/>
      </w:rPr>
    </w:lvl>
  </w:abstractNum>
  <w:abstractNum w:abstractNumId="24" w15:restartNumberingAfterBreak="0">
    <w:nsid w:val="32F81E98"/>
    <w:multiLevelType w:val="hybridMultilevel"/>
    <w:tmpl w:val="DDF8F286"/>
    <w:lvl w:ilvl="0" w:tplc="CC8E036E">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F5755"/>
    <w:multiLevelType w:val="hybridMultilevel"/>
    <w:tmpl w:val="1C5C3E1A"/>
    <w:lvl w:ilvl="0" w:tplc="8578E5F0">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D078E6"/>
    <w:multiLevelType w:val="hybridMultilevel"/>
    <w:tmpl w:val="E3F6E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7F85E47"/>
    <w:multiLevelType w:val="hybridMultilevel"/>
    <w:tmpl w:val="0294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123680"/>
    <w:multiLevelType w:val="hybridMultilevel"/>
    <w:tmpl w:val="37BC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2C1C2F"/>
    <w:multiLevelType w:val="hybridMultilevel"/>
    <w:tmpl w:val="EA7404B4"/>
    <w:lvl w:ilvl="0" w:tplc="8578E5F0">
      <w:numFmt w:val="bullet"/>
      <w:lvlText w:val="•"/>
      <w:lvlJc w:val="left"/>
      <w:pPr>
        <w:ind w:left="496" w:hanging="360"/>
      </w:pPr>
      <w:rPr>
        <w:rFonts w:ascii="Arial" w:eastAsiaTheme="minorHAnsi" w:hAnsi="Arial" w:cs="Arial" w:hint="default"/>
      </w:rPr>
    </w:lvl>
    <w:lvl w:ilvl="1" w:tplc="FFFFFFFF" w:tentative="1">
      <w:start w:val="1"/>
      <w:numFmt w:val="bullet"/>
      <w:lvlText w:val="o"/>
      <w:lvlJc w:val="left"/>
      <w:pPr>
        <w:ind w:left="1508" w:hanging="360"/>
      </w:pPr>
      <w:rPr>
        <w:rFonts w:ascii="Courier New" w:hAnsi="Courier New" w:cs="Courier New" w:hint="default"/>
      </w:rPr>
    </w:lvl>
    <w:lvl w:ilvl="2" w:tplc="FFFFFFFF" w:tentative="1">
      <w:start w:val="1"/>
      <w:numFmt w:val="bullet"/>
      <w:lvlText w:val=""/>
      <w:lvlJc w:val="left"/>
      <w:pPr>
        <w:ind w:left="2228" w:hanging="360"/>
      </w:pPr>
      <w:rPr>
        <w:rFonts w:ascii="Wingdings" w:hAnsi="Wingdings" w:hint="default"/>
      </w:rPr>
    </w:lvl>
    <w:lvl w:ilvl="3" w:tplc="FFFFFFFF" w:tentative="1">
      <w:start w:val="1"/>
      <w:numFmt w:val="bullet"/>
      <w:lvlText w:val=""/>
      <w:lvlJc w:val="left"/>
      <w:pPr>
        <w:ind w:left="2948" w:hanging="360"/>
      </w:pPr>
      <w:rPr>
        <w:rFonts w:ascii="Symbol" w:hAnsi="Symbol" w:hint="default"/>
      </w:rPr>
    </w:lvl>
    <w:lvl w:ilvl="4" w:tplc="FFFFFFFF" w:tentative="1">
      <w:start w:val="1"/>
      <w:numFmt w:val="bullet"/>
      <w:lvlText w:val="o"/>
      <w:lvlJc w:val="left"/>
      <w:pPr>
        <w:ind w:left="3668" w:hanging="360"/>
      </w:pPr>
      <w:rPr>
        <w:rFonts w:ascii="Courier New" w:hAnsi="Courier New" w:cs="Courier New" w:hint="default"/>
      </w:rPr>
    </w:lvl>
    <w:lvl w:ilvl="5" w:tplc="FFFFFFFF" w:tentative="1">
      <w:start w:val="1"/>
      <w:numFmt w:val="bullet"/>
      <w:lvlText w:val=""/>
      <w:lvlJc w:val="left"/>
      <w:pPr>
        <w:ind w:left="4388" w:hanging="360"/>
      </w:pPr>
      <w:rPr>
        <w:rFonts w:ascii="Wingdings" w:hAnsi="Wingdings" w:hint="default"/>
      </w:rPr>
    </w:lvl>
    <w:lvl w:ilvl="6" w:tplc="FFFFFFFF" w:tentative="1">
      <w:start w:val="1"/>
      <w:numFmt w:val="bullet"/>
      <w:lvlText w:val=""/>
      <w:lvlJc w:val="left"/>
      <w:pPr>
        <w:ind w:left="5108" w:hanging="360"/>
      </w:pPr>
      <w:rPr>
        <w:rFonts w:ascii="Symbol" w:hAnsi="Symbol" w:hint="default"/>
      </w:rPr>
    </w:lvl>
    <w:lvl w:ilvl="7" w:tplc="FFFFFFFF" w:tentative="1">
      <w:start w:val="1"/>
      <w:numFmt w:val="bullet"/>
      <w:lvlText w:val="o"/>
      <w:lvlJc w:val="left"/>
      <w:pPr>
        <w:ind w:left="5828" w:hanging="360"/>
      </w:pPr>
      <w:rPr>
        <w:rFonts w:ascii="Courier New" w:hAnsi="Courier New" w:cs="Courier New" w:hint="default"/>
      </w:rPr>
    </w:lvl>
    <w:lvl w:ilvl="8" w:tplc="FFFFFFFF" w:tentative="1">
      <w:start w:val="1"/>
      <w:numFmt w:val="bullet"/>
      <w:lvlText w:val=""/>
      <w:lvlJc w:val="left"/>
      <w:pPr>
        <w:ind w:left="6548" w:hanging="360"/>
      </w:pPr>
      <w:rPr>
        <w:rFonts w:ascii="Wingdings" w:hAnsi="Wingdings" w:hint="default"/>
      </w:rPr>
    </w:lvl>
  </w:abstractNum>
  <w:abstractNum w:abstractNumId="30" w15:restartNumberingAfterBreak="0">
    <w:nsid w:val="3C5268A2"/>
    <w:multiLevelType w:val="multilevel"/>
    <w:tmpl w:val="B67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7F75EB"/>
    <w:multiLevelType w:val="hybridMultilevel"/>
    <w:tmpl w:val="BC96602C"/>
    <w:lvl w:ilvl="0" w:tplc="8578E5F0">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2" w15:restartNumberingAfterBreak="0">
    <w:nsid w:val="3EA90FB3"/>
    <w:multiLevelType w:val="multilevel"/>
    <w:tmpl w:val="02F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82DA1C"/>
    <w:multiLevelType w:val="hybridMultilevel"/>
    <w:tmpl w:val="75941310"/>
    <w:lvl w:ilvl="0" w:tplc="C234F7F0">
      <w:numFmt w:val="bullet"/>
      <w:lvlText w:val="•"/>
      <w:lvlJc w:val="left"/>
      <w:pPr>
        <w:ind w:left="720" w:hanging="360"/>
      </w:pPr>
      <w:rPr>
        <w:rFonts w:ascii="Century Gothic" w:hAnsi="Century Gothic" w:hint="default"/>
      </w:rPr>
    </w:lvl>
    <w:lvl w:ilvl="1" w:tplc="52DAC7E0">
      <w:start w:val="1"/>
      <w:numFmt w:val="bullet"/>
      <w:lvlText w:val="o"/>
      <w:lvlJc w:val="left"/>
      <w:pPr>
        <w:ind w:left="1440" w:hanging="360"/>
      </w:pPr>
      <w:rPr>
        <w:rFonts w:ascii="Courier New" w:hAnsi="Courier New" w:hint="default"/>
      </w:rPr>
    </w:lvl>
    <w:lvl w:ilvl="2" w:tplc="60AE5C28">
      <w:start w:val="1"/>
      <w:numFmt w:val="bullet"/>
      <w:lvlText w:val=""/>
      <w:lvlJc w:val="left"/>
      <w:pPr>
        <w:ind w:left="2160" w:hanging="360"/>
      </w:pPr>
      <w:rPr>
        <w:rFonts w:ascii="Wingdings" w:hAnsi="Wingdings" w:hint="default"/>
      </w:rPr>
    </w:lvl>
    <w:lvl w:ilvl="3" w:tplc="BDDAF7D6">
      <w:start w:val="1"/>
      <w:numFmt w:val="bullet"/>
      <w:lvlText w:val=""/>
      <w:lvlJc w:val="left"/>
      <w:pPr>
        <w:ind w:left="2880" w:hanging="360"/>
      </w:pPr>
      <w:rPr>
        <w:rFonts w:ascii="Symbol" w:hAnsi="Symbol" w:hint="default"/>
      </w:rPr>
    </w:lvl>
    <w:lvl w:ilvl="4" w:tplc="8D046E24">
      <w:start w:val="1"/>
      <w:numFmt w:val="bullet"/>
      <w:lvlText w:val="o"/>
      <w:lvlJc w:val="left"/>
      <w:pPr>
        <w:ind w:left="3600" w:hanging="360"/>
      </w:pPr>
      <w:rPr>
        <w:rFonts w:ascii="Courier New" w:hAnsi="Courier New" w:hint="default"/>
      </w:rPr>
    </w:lvl>
    <w:lvl w:ilvl="5" w:tplc="DDE40B5C">
      <w:start w:val="1"/>
      <w:numFmt w:val="bullet"/>
      <w:lvlText w:val=""/>
      <w:lvlJc w:val="left"/>
      <w:pPr>
        <w:ind w:left="4320" w:hanging="360"/>
      </w:pPr>
      <w:rPr>
        <w:rFonts w:ascii="Wingdings" w:hAnsi="Wingdings" w:hint="default"/>
      </w:rPr>
    </w:lvl>
    <w:lvl w:ilvl="6" w:tplc="4B16213C">
      <w:start w:val="1"/>
      <w:numFmt w:val="bullet"/>
      <w:lvlText w:val=""/>
      <w:lvlJc w:val="left"/>
      <w:pPr>
        <w:ind w:left="5040" w:hanging="360"/>
      </w:pPr>
      <w:rPr>
        <w:rFonts w:ascii="Symbol" w:hAnsi="Symbol" w:hint="default"/>
      </w:rPr>
    </w:lvl>
    <w:lvl w:ilvl="7" w:tplc="531CE52E">
      <w:start w:val="1"/>
      <w:numFmt w:val="bullet"/>
      <w:lvlText w:val="o"/>
      <w:lvlJc w:val="left"/>
      <w:pPr>
        <w:ind w:left="5760" w:hanging="360"/>
      </w:pPr>
      <w:rPr>
        <w:rFonts w:ascii="Courier New" w:hAnsi="Courier New" w:hint="default"/>
      </w:rPr>
    </w:lvl>
    <w:lvl w:ilvl="8" w:tplc="9C1EA508">
      <w:start w:val="1"/>
      <w:numFmt w:val="bullet"/>
      <w:lvlText w:val=""/>
      <w:lvlJc w:val="left"/>
      <w:pPr>
        <w:ind w:left="6480" w:hanging="360"/>
      </w:pPr>
      <w:rPr>
        <w:rFonts w:ascii="Wingdings" w:hAnsi="Wingdings" w:hint="default"/>
      </w:rPr>
    </w:lvl>
  </w:abstractNum>
  <w:abstractNum w:abstractNumId="34" w15:restartNumberingAfterBreak="0">
    <w:nsid w:val="42F94808"/>
    <w:multiLevelType w:val="hybridMultilevel"/>
    <w:tmpl w:val="82CEAB1A"/>
    <w:lvl w:ilvl="0" w:tplc="D1EE1AC8">
      <w:start w:val="1"/>
      <w:numFmt w:val="bullet"/>
      <w:lvlText w:val=""/>
      <w:lvlJc w:val="left"/>
      <w:pPr>
        <w:ind w:left="780" w:hanging="360"/>
      </w:pPr>
      <w:rPr>
        <w:rFonts w:ascii="Symbol" w:hAnsi="Symbol" w:hint="default"/>
      </w:rPr>
    </w:lvl>
    <w:lvl w:ilvl="1" w:tplc="DF4E76D4">
      <w:start w:val="1"/>
      <w:numFmt w:val="bullet"/>
      <w:lvlText w:val="o"/>
      <w:lvlJc w:val="left"/>
      <w:pPr>
        <w:ind w:left="1440" w:hanging="360"/>
      </w:pPr>
      <w:rPr>
        <w:rFonts w:ascii="Courier New" w:hAnsi="Courier New" w:hint="default"/>
      </w:rPr>
    </w:lvl>
    <w:lvl w:ilvl="2" w:tplc="0832CB86">
      <w:start w:val="1"/>
      <w:numFmt w:val="bullet"/>
      <w:lvlText w:val=""/>
      <w:lvlJc w:val="left"/>
      <w:pPr>
        <w:ind w:left="2160" w:hanging="360"/>
      </w:pPr>
      <w:rPr>
        <w:rFonts w:ascii="Wingdings" w:hAnsi="Wingdings" w:hint="default"/>
      </w:rPr>
    </w:lvl>
    <w:lvl w:ilvl="3" w:tplc="8C587BFE">
      <w:start w:val="1"/>
      <w:numFmt w:val="bullet"/>
      <w:lvlText w:val=""/>
      <w:lvlJc w:val="left"/>
      <w:pPr>
        <w:ind w:left="2880" w:hanging="360"/>
      </w:pPr>
      <w:rPr>
        <w:rFonts w:ascii="Symbol" w:hAnsi="Symbol" w:hint="default"/>
      </w:rPr>
    </w:lvl>
    <w:lvl w:ilvl="4" w:tplc="53704012">
      <w:start w:val="1"/>
      <w:numFmt w:val="bullet"/>
      <w:lvlText w:val="o"/>
      <w:lvlJc w:val="left"/>
      <w:pPr>
        <w:ind w:left="3600" w:hanging="360"/>
      </w:pPr>
      <w:rPr>
        <w:rFonts w:ascii="Courier New" w:hAnsi="Courier New" w:hint="default"/>
      </w:rPr>
    </w:lvl>
    <w:lvl w:ilvl="5" w:tplc="51EADF26">
      <w:start w:val="1"/>
      <w:numFmt w:val="bullet"/>
      <w:lvlText w:val=""/>
      <w:lvlJc w:val="left"/>
      <w:pPr>
        <w:ind w:left="4320" w:hanging="360"/>
      </w:pPr>
      <w:rPr>
        <w:rFonts w:ascii="Wingdings" w:hAnsi="Wingdings" w:hint="default"/>
      </w:rPr>
    </w:lvl>
    <w:lvl w:ilvl="6" w:tplc="5B0401AA">
      <w:start w:val="1"/>
      <w:numFmt w:val="bullet"/>
      <w:lvlText w:val=""/>
      <w:lvlJc w:val="left"/>
      <w:pPr>
        <w:ind w:left="5040" w:hanging="360"/>
      </w:pPr>
      <w:rPr>
        <w:rFonts w:ascii="Symbol" w:hAnsi="Symbol" w:hint="default"/>
      </w:rPr>
    </w:lvl>
    <w:lvl w:ilvl="7" w:tplc="49803FF6">
      <w:start w:val="1"/>
      <w:numFmt w:val="bullet"/>
      <w:lvlText w:val="o"/>
      <w:lvlJc w:val="left"/>
      <w:pPr>
        <w:ind w:left="5760" w:hanging="360"/>
      </w:pPr>
      <w:rPr>
        <w:rFonts w:ascii="Courier New" w:hAnsi="Courier New" w:hint="default"/>
      </w:rPr>
    </w:lvl>
    <w:lvl w:ilvl="8" w:tplc="25FEEC08">
      <w:start w:val="1"/>
      <w:numFmt w:val="bullet"/>
      <w:lvlText w:val=""/>
      <w:lvlJc w:val="left"/>
      <w:pPr>
        <w:ind w:left="6480" w:hanging="360"/>
      </w:pPr>
      <w:rPr>
        <w:rFonts w:ascii="Wingdings" w:hAnsi="Wingdings" w:hint="default"/>
      </w:rPr>
    </w:lvl>
  </w:abstractNum>
  <w:abstractNum w:abstractNumId="35" w15:restartNumberingAfterBreak="0">
    <w:nsid w:val="43F13AA0"/>
    <w:multiLevelType w:val="hybridMultilevel"/>
    <w:tmpl w:val="A80C55D8"/>
    <w:lvl w:ilvl="0" w:tplc="96941F5E">
      <w:start w:val="1"/>
      <w:numFmt w:val="bullet"/>
      <w:lvlText w:val=""/>
      <w:lvlJc w:val="left"/>
      <w:pPr>
        <w:ind w:left="43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6" w15:restartNumberingAfterBreak="0">
    <w:nsid w:val="45424999"/>
    <w:multiLevelType w:val="hybridMultilevel"/>
    <w:tmpl w:val="084C970E"/>
    <w:lvl w:ilvl="0" w:tplc="08090001">
      <w:start w:val="1"/>
      <w:numFmt w:val="bullet"/>
      <w:lvlText w:val=""/>
      <w:lvlJc w:val="left"/>
      <w:pPr>
        <w:ind w:left="496" w:hanging="360"/>
      </w:pPr>
      <w:rPr>
        <w:rFonts w:ascii="Symbol" w:hAnsi="Symbol" w:hint="default"/>
      </w:rPr>
    </w:lvl>
    <w:lvl w:ilvl="1" w:tplc="FFFFFFFF" w:tentative="1">
      <w:start w:val="1"/>
      <w:numFmt w:val="bullet"/>
      <w:lvlText w:val="o"/>
      <w:lvlJc w:val="left"/>
      <w:pPr>
        <w:ind w:left="1508" w:hanging="360"/>
      </w:pPr>
      <w:rPr>
        <w:rFonts w:ascii="Courier New" w:hAnsi="Courier New" w:cs="Courier New" w:hint="default"/>
      </w:rPr>
    </w:lvl>
    <w:lvl w:ilvl="2" w:tplc="FFFFFFFF" w:tentative="1">
      <w:start w:val="1"/>
      <w:numFmt w:val="bullet"/>
      <w:lvlText w:val=""/>
      <w:lvlJc w:val="left"/>
      <w:pPr>
        <w:ind w:left="2228" w:hanging="360"/>
      </w:pPr>
      <w:rPr>
        <w:rFonts w:ascii="Wingdings" w:hAnsi="Wingdings" w:hint="default"/>
      </w:rPr>
    </w:lvl>
    <w:lvl w:ilvl="3" w:tplc="FFFFFFFF" w:tentative="1">
      <w:start w:val="1"/>
      <w:numFmt w:val="bullet"/>
      <w:lvlText w:val=""/>
      <w:lvlJc w:val="left"/>
      <w:pPr>
        <w:ind w:left="2948" w:hanging="360"/>
      </w:pPr>
      <w:rPr>
        <w:rFonts w:ascii="Symbol" w:hAnsi="Symbol" w:hint="default"/>
      </w:rPr>
    </w:lvl>
    <w:lvl w:ilvl="4" w:tplc="FFFFFFFF" w:tentative="1">
      <w:start w:val="1"/>
      <w:numFmt w:val="bullet"/>
      <w:lvlText w:val="o"/>
      <w:lvlJc w:val="left"/>
      <w:pPr>
        <w:ind w:left="3668" w:hanging="360"/>
      </w:pPr>
      <w:rPr>
        <w:rFonts w:ascii="Courier New" w:hAnsi="Courier New" w:cs="Courier New" w:hint="default"/>
      </w:rPr>
    </w:lvl>
    <w:lvl w:ilvl="5" w:tplc="FFFFFFFF" w:tentative="1">
      <w:start w:val="1"/>
      <w:numFmt w:val="bullet"/>
      <w:lvlText w:val=""/>
      <w:lvlJc w:val="left"/>
      <w:pPr>
        <w:ind w:left="4388" w:hanging="360"/>
      </w:pPr>
      <w:rPr>
        <w:rFonts w:ascii="Wingdings" w:hAnsi="Wingdings" w:hint="default"/>
      </w:rPr>
    </w:lvl>
    <w:lvl w:ilvl="6" w:tplc="FFFFFFFF" w:tentative="1">
      <w:start w:val="1"/>
      <w:numFmt w:val="bullet"/>
      <w:lvlText w:val=""/>
      <w:lvlJc w:val="left"/>
      <w:pPr>
        <w:ind w:left="5108" w:hanging="360"/>
      </w:pPr>
      <w:rPr>
        <w:rFonts w:ascii="Symbol" w:hAnsi="Symbol" w:hint="default"/>
      </w:rPr>
    </w:lvl>
    <w:lvl w:ilvl="7" w:tplc="FFFFFFFF" w:tentative="1">
      <w:start w:val="1"/>
      <w:numFmt w:val="bullet"/>
      <w:lvlText w:val="o"/>
      <w:lvlJc w:val="left"/>
      <w:pPr>
        <w:ind w:left="5828" w:hanging="360"/>
      </w:pPr>
      <w:rPr>
        <w:rFonts w:ascii="Courier New" w:hAnsi="Courier New" w:cs="Courier New" w:hint="default"/>
      </w:rPr>
    </w:lvl>
    <w:lvl w:ilvl="8" w:tplc="FFFFFFFF" w:tentative="1">
      <w:start w:val="1"/>
      <w:numFmt w:val="bullet"/>
      <w:lvlText w:val=""/>
      <w:lvlJc w:val="left"/>
      <w:pPr>
        <w:ind w:left="6548" w:hanging="360"/>
      </w:pPr>
      <w:rPr>
        <w:rFonts w:ascii="Wingdings" w:hAnsi="Wingdings" w:hint="default"/>
      </w:rPr>
    </w:lvl>
  </w:abstractNum>
  <w:abstractNum w:abstractNumId="37" w15:restartNumberingAfterBreak="0">
    <w:nsid w:val="459A8F1E"/>
    <w:multiLevelType w:val="hybridMultilevel"/>
    <w:tmpl w:val="77207FC8"/>
    <w:lvl w:ilvl="0" w:tplc="C3042116">
      <w:numFmt w:val="bullet"/>
      <w:lvlText w:val="•"/>
      <w:lvlJc w:val="left"/>
      <w:pPr>
        <w:ind w:left="360" w:hanging="360"/>
      </w:pPr>
      <w:rPr>
        <w:rFonts w:ascii="Century Gothic" w:hAnsi="Century Gothic" w:hint="default"/>
      </w:rPr>
    </w:lvl>
    <w:lvl w:ilvl="1" w:tplc="A3B6EEF0">
      <w:start w:val="1"/>
      <w:numFmt w:val="bullet"/>
      <w:lvlText w:val="o"/>
      <w:lvlJc w:val="left"/>
      <w:pPr>
        <w:ind w:left="1440" w:hanging="360"/>
      </w:pPr>
      <w:rPr>
        <w:rFonts w:ascii="Courier New" w:hAnsi="Courier New" w:hint="default"/>
      </w:rPr>
    </w:lvl>
    <w:lvl w:ilvl="2" w:tplc="22348152">
      <w:start w:val="1"/>
      <w:numFmt w:val="bullet"/>
      <w:lvlText w:val=""/>
      <w:lvlJc w:val="left"/>
      <w:pPr>
        <w:ind w:left="2160" w:hanging="360"/>
      </w:pPr>
      <w:rPr>
        <w:rFonts w:ascii="Wingdings" w:hAnsi="Wingdings" w:hint="default"/>
      </w:rPr>
    </w:lvl>
    <w:lvl w:ilvl="3" w:tplc="9CB0B0DC">
      <w:start w:val="1"/>
      <w:numFmt w:val="bullet"/>
      <w:lvlText w:val=""/>
      <w:lvlJc w:val="left"/>
      <w:pPr>
        <w:ind w:left="2880" w:hanging="360"/>
      </w:pPr>
      <w:rPr>
        <w:rFonts w:ascii="Symbol" w:hAnsi="Symbol" w:hint="default"/>
      </w:rPr>
    </w:lvl>
    <w:lvl w:ilvl="4" w:tplc="7F3A51B8">
      <w:start w:val="1"/>
      <w:numFmt w:val="bullet"/>
      <w:lvlText w:val="o"/>
      <w:lvlJc w:val="left"/>
      <w:pPr>
        <w:ind w:left="3600" w:hanging="360"/>
      </w:pPr>
      <w:rPr>
        <w:rFonts w:ascii="Courier New" w:hAnsi="Courier New" w:hint="default"/>
      </w:rPr>
    </w:lvl>
    <w:lvl w:ilvl="5" w:tplc="5FBABFA0">
      <w:start w:val="1"/>
      <w:numFmt w:val="bullet"/>
      <w:lvlText w:val=""/>
      <w:lvlJc w:val="left"/>
      <w:pPr>
        <w:ind w:left="4320" w:hanging="360"/>
      </w:pPr>
      <w:rPr>
        <w:rFonts w:ascii="Wingdings" w:hAnsi="Wingdings" w:hint="default"/>
      </w:rPr>
    </w:lvl>
    <w:lvl w:ilvl="6" w:tplc="F23CB0A4">
      <w:start w:val="1"/>
      <w:numFmt w:val="bullet"/>
      <w:lvlText w:val=""/>
      <w:lvlJc w:val="left"/>
      <w:pPr>
        <w:ind w:left="5040" w:hanging="360"/>
      </w:pPr>
      <w:rPr>
        <w:rFonts w:ascii="Symbol" w:hAnsi="Symbol" w:hint="default"/>
      </w:rPr>
    </w:lvl>
    <w:lvl w:ilvl="7" w:tplc="21D689E4">
      <w:start w:val="1"/>
      <w:numFmt w:val="bullet"/>
      <w:lvlText w:val="o"/>
      <w:lvlJc w:val="left"/>
      <w:pPr>
        <w:ind w:left="5760" w:hanging="360"/>
      </w:pPr>
      <w:rPr>
        <w:rFonts w:ascii="Courier New" w:hAnsi="Courier New" w:hint="default"/>
      </w:rPr>
    </w:lvl>
    <w:lvl w:ilvl="8" w:tplc="5332F7DE">
      <w:start w:val="1"/>
      <w:numFmt w:val="bullet"/>
      <w:lvlText w:val=""/>
      <w:lvlJc w:val="left"/>
      <w:pPr>
        <w:ind w:left="6480" w:hanging="360"/>
      </w:pPr>
      <w:rPr>
        <w:rFonts w:ascii="Wingdings" w:hAnsi="Wingdings" w:hint="default"/>
      </w:rPr>
    </w:lvl>
  </w:abstractNum>
  <w:abstractNum w:abstractNumId="38" w15:restartNumberingAfterBreak="0">
    <w:nsid w:val="46C06F7D"/>
    <w:multiLevelType w:val="hybridMultilevel"/>
    <w:tmpl w:val="AFAE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4B5E76"/>
    <w:multiLevelType w:val="hybridMultilevel"/>
    <w:tmpl w:val="45344F9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0" w15:restartNumberingAfterBreak="0">
    <w:nsid w:val="540C4F79"/>
    <w:multiLevelType w:val="hybridMultilevel"/>
    <w:tmpl w:val="3F0E4B9E"/>
    <w:lvl w:ilvl="0" w:tplc="96941F5E">
      <w:start w:val="1"/>
      <w:numFmt w:val="bullet"/>
      <w:lvlText w:val=""/>
      <w:lvlJc w:val="left"/>
      <w:pPr>
        <w:ind w:left="360" w:hanging="360"/>
      </w:pPr>
      <w:rPr>
        <w:rFonts w:ascii="Symbol" w:hAnsi="Symbol" w:hint="default"/>
      </w:rPr>
    </w:lvl>
    <w:lvl w:ilvl="1" w:tplc="A7F0304E">
      <w:start w:val="1"/>
      <w:numFmt w:val="bullet"/>
      <w:lvlText w:val="o"/>
      <w:lvlJc w:val="left"/>
      <w:pPr>
        <w:ind w:left="1440" w:hanging="360"/>
      </w:pPr>
      <w:rPr>
        <w:rFonts w:ascii="Courier New" w:hAnsi="Courier New" w:hint="default"/>
      </w:rPr>
    </w:lvl>
    <w:lvl w:ilvl="2" w:tplc="8F0667A0">
      <w:start w:val="1"/>
      <w:numFmt w:val="bullet"/>
      <w:lvlText w:val=""/>
      <w:lvlJc w:val="left"/>
      <w:pPr>
        <w:ind w:left="2160" w:hanging="360"/>
      </w:pPr>
      <w:rPr>
        <w:rFonts w:ascii="Wingdings" w:hAnsi="Wingdings" w:hint="default"/>
      </w:rPr>
    </w:lvl>
    <w:lvl w:ilvl="3" w:tplc="FA74E06C">
      <w:start w:val="1"/>
      <w:numFmt w:val="bullet"/>
      <w:lvlText w:val=""/>
      <w:lvlJc w:val="left"/>
      <w:pPr>
        <w:ind w:left="2880" w:hanging="360"/>
      </w:pPr>
      <w:rPr>
        <w:rFonts w:ascii="Symbol" w:hAnsi="Symbol" w:hint="default"/>
      </w:rPr>
    </w:lvl>
    <w:lvl w:ilvl="4" w:tplc="3C0ADCBE">
      <w:start w:val="1"/>
      <w:numFmt w:val="bullet"/>
      <w:lvlText w:val="o"/>
      <w:lvlJc w:val="left"/>
      <w:pPr>
        <w:ind w:left="3600" w:hanging="360"/>
      </w:pPr>
      <w:rPr>
        <w:rFonts w:ascii="Courier New" w:hAnsi="Courier New" w:hint="default"/>
      </w:rPr>
    </w:lvl>
    <w:lvl w:ilvl="5" w:tplc="FE50D9FA">
      <w:start w:val="1"/>
      <w:numFmt w:val="bullet"/>
      <w:lvlText w:val=""/>
      <w:lvlJc w:val="left"/>
      <w:pPr>
        <w:ind w:left="4320" w:hanging="360"/>
      </w:pPr>
      <w:rPr>
        <w:rFonts w:ascii="Wingdings" w:hAnsi="Wingdings" w:hint="default"/>
      </w:rPr>
    </w:lvl>
    <w:lvl w:ilvl="6" w:tplc="0DDABB62">
      <w:start w:val="1"/>
      <w:numFmt w:val="bullet"/>
      <w:lvlText w:val=""/>
      <w:lvlJc w:val="left"/>
      <w:pPr>
        <w:ind w:left="5040" w:hanging="360"/>
      </w:pPr>
      <w:rPr>
        <w:rFonts w:ascii="Symbol" w:hAnsi="Symbol" w:hint="default"/>
      </w:rPr>
    </w:lvl>
    <w:lvl w:ilvl="7" w:tplc="4CE43BC2">
      <w:start w:val="1"/>
      <w:numFmt w:val="bullet"/>
      <w:lvlText w:val="o"/>
      <w:lvlJc w:val="left"/>
      <w:pPr>
        <w:ind w:left="5760" w:hanging="360"/>
      </w:pPr>
      <w:rPr>
        <w:rFonts w:ascii="Courier New" w:hAnsi="Courier New" w:hint="default"/>
      </w:rPr>
    </w:lvl>
    <w:lvl w:ilvl="8" w:tplc="E690C018">
      <w:start w:val="1"/>
      <w:numFmt w:val="bullet"/>
      <w:lvlText w:val=""/>
      <w:lvlJc w:val="left"/>
      <w:pPr>
        <w:ind w:left="6480" w:hanging="360"/>
      </w:pPr>
      <w:rPr>
        <w:rFonts w:ascii="Wingdings" w:hAnsi="Wingdings" w:hint="default"/>
      </w:rPr>
    </w:lvl>
  </w:abstractNum>
  <w:abstractNum w:abstractNumId="41" w15:restartNumberingAfterBreak="0">
    <w:nsid w:val="59DF0895"/>
    <w:multiLevelType w:val="hybridMultilevel"/>
    <w:tmpl w:val="BAA6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FB4942"/>
    <w:multiLevelType w:val="hybridMultilevel"/>
    <w:tmpl w:val="3E989F76"/>
    <w:lvl w:ilvl="0" w:tplc="96941F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F8730B"/>
    <w:multiLevelType w:val="hybridMultilevel"/>
    <w:tmpl w:val="7E7E3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994C1F"/>
    <w:multiLevelType w:val="hybridMultilevel"/>
    <w:tmpl w:val="2796EA00"/>
    <w:lvl w:ilvl="0" w:tplc="96941F5E">
      <w:start w:val="1"/>
      <w:numFmt w:val="bullet"/>
      <w:lvlText w:val=""/>
      <w:lvlJc w:val="left"/>
      <w:pPr>
        <w:ind w:left="43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45" w15:restartNumberingAfterBreak="0">
    <w:nsid w:val="66AE6BA6"/>
    <w:multiLevelType w:val="hybridMultilevel"/>
    <w:tmpl w:val="F78C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E34F63"/>
    <w:multiLevelType w:val="hybridMultilevel"/>
    <w:tmpl w:val="79F8A29A"/>
    <w:lvl w:ilvl="0" w:tplc="8578E5F0">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FD42D7"/>
    <w:multiLevelType w:val="hybridMultilevel"/>
    <w:tmpl w:val="C712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120152"/>
    <w:multiLevelType w:val="hybridMultilevel"/>
    <w:tmpl w:val="1F148E42"/>
    <w:lvl w:ilvl="0" w:tplc="FE4085B0">
      <w:start w:val="1"/>
      <w:numFmt w:val="bullet"/>
      <w:lvlText w:val=""/>
      <w:lvlJc w:val="left"/>
      <w:pPr>
        <w:ind w:left="360" w:hanging="360"/>
      </w:pPr>
      <w:rPr>
        <w:rFonts w:ascii="Symbol" w:hAnsi="Symbol" w:hint="default"/>
      </w:rPr>
    </w:lvl>
    <w:lvl w:ilvl="1" w:tplc="1F2A13B6">
      <w:start w:val="1"/>
      <w:numFmt w:val="bullet"/>
      <w:lvlText w:val="o"/>
      <w:lvlJc w:val="left"/>
      <w:pPr>
        <w:ind w:left="1440" w:hanging="360"/>
      </w:pPr>
      <w:rPr>
        <w:rFonts w:ascii="Courier New" w:hAnsi="Courier New" w:hint="default"/>
      </w:rPr>
    </w:lvl>
    <w:lvl w:ilvl="2" w:tplc="9EDAB772">
      <w:start w:val="1"/>
      <w:numFmt w:val="bullet"/>
      <w:lvlText w:val=""/>
      <w:lvlJc w:val="left"/>
      <w:pPr>
        <w:ind w:left="2160" w:hanging="360"/>
      </w:pPr>
      <w:rPr>
        <w:rFonts w:ascii="Wingdings" w:hAnsi="Wingdings" w:hint="default"/>
      </w:rPr>
    </w:lvl>
    <w:lvl w:ilvl="3" w:tplc="0540BE18">
      <w:start w:val="1"/>
      <w:numFmt w:val="bullet"/>
      <w:lvlText w:val=""/>
      <w:lvlJc w:val="left"/>
      <w:pPr>
        <w:ind w:left="2880" w:hanging="360"/>
      </w:pPr>
      <w:rPr>
        <w:rFonts w:ascii="Symbol" w:hAnsi="Symbol" w:hint="default"/>
      </w:rPr>
    </w:lvl>
    <w:lvl w:ilvl="4" w:tplc="2D8818A6">
      <w:start w:val="1"/>
      <w:numFmt w:val="bullet"/>
      <w:lvlText w:val="o"/>
      <w:lvlJc w:val="left"/>
      <w:pPr>
        <w:ind w:left="3600" w:hanging="360"/>
      </w:pPr>
      <w:rPr>
        <w:rFonts w:ascii="Courier New" w:hAnsi="Courier New" w:hint="default"/>
      </w:rPr>
    </w:lvl>
    <w:lvl w:ilvl="5" w:tplc="115EC18E">
      <w:start w:val="1"/>
      <w:numFmt w:val="bullet"/>
      <w:lvlText w:val=""/>
      <w:lvlJc w:val="left"/>
      <w:pPr>
        <w:ind w:left="4320" w:hanging="360"/>
      </w:pPr>
      <w:rPr>
        <w:rFonts w:ascii="Wingdings" w:hAnsi="Wingdings" w:hint="default"/>
      </w:rPr>
    </w:lvl>
    <w:lvl w:ilvl="6" w:tplc="EF7C0724">
      <w:start w:val="1"/>
      <w:numFmt w:val="bullet"/>
      <w:lvlText w:val=""/>
      <w:lvlJc w:val="left"/>
      <w:pPr>
        <w:ind w:left="5040" w:hanging="360"/>
      </w:pPr>
      <w:rPr>
        <w:rFonts w:ascii="Symbol" w:hAnsi="Symbol" w:hint="default"/>
      </w:rPr>
    </w:lvl>
    <w:lvl w:ilvl="7" w:tplc="59CA344C">
      <w:start w:val="1"/>
      <w:numFmt w:val="bullet"/>
      <w:lvlText w:val="o"/>
      <w:lvlJc w:val="left"/>
      <w:pPr>
        <w:ind w:left="5760" w:hanging="360"/>
      </w:pPr>
      <w:rPr>
        <w:rFonts w:ascii="Courier New" w:hAnsi="Courier New" w:hint="default"/>
      </w:rPr>
    </w:lvl>
    <w:lvl w:ilvl="8" w:tplc="9FA63242">
      <w:start w:val="1"/>
      <w:numFmt w:val="bullet"/>
      <w:lvlText w:val=""/>
      <w:lvlJc w:val="left"/>
      <w:pPr>
        <w:ind w:left="6480" w:hanging="360"/>
      </w:pPr>
      <w:rPr>
        <w:rFonts w:ascii="Wingdings" w:hAnsi="Wingdings" w:hint="default"/>
      </w:rPr>
    </w:lvl>
  </w:abstractNum>
  <w:abstractNum w:abstractNumId="49" w15:restartNumberingAfterBreak="0">
    <w:nsid w:val="69897448"/>
    <w:multiLevelType w:val="hybridMultilevel"/>
    <w:tmpl w:val="710E88B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0" w15:restartNumberingAfterBreak="0">
    <w:nsid w:val="6B945DB2"/>
    <w:multiLevelType w:val="hybridMultilevel"/>
    <w:tmpl w:val="82C0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443745"/>
    <w:multiLevelType w:val="hybridMultilevel"/>
    <w:tmpl w:val="06BE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AC3D3F"/>
    <w:multiLevelType w:val="hybridMultilevel"/>
    <w:tmpl w:val="A69C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3C1431"/>
    <w:multiLevelType w:val="hybridMultilevel"/>
    <w:tmpl w:val="5F8870B2"/>
    <w:lvl w:ilvl="0" w:tplc="96941F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C30E42"/>
    <w:multiLevelType w:val="hybridMultilevel"/>
    <w:tmpl w:val="3532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003DBE"/>
    <w:multiLevelType w:val="hybridMultilevel"/>
    <w:tmpl w:val="CB50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315096"/>
    <w:multiLevelType w:val="hybridMultilevel"/>
    <w:tmpl w:val="BC00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56657B"/>
    <w:multiLevelType w:val="hybridMultilevel"/>
    <w:tmpl w:val="BB8A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4C0EDE"/>
    <w:multiLevelType w:val="hybridMultilevel"/>
    <w:tmpl w:val="4DD66F50"/>
    <w:lvl w:ilvl="0" w:tplc="08090001">
      <w:start w:val="1"/>
      <w:numFmt w:val="bullet"/>
      <w:lvlText w:val=""/>
      <w:lvlJc w:val="left"/>
      <w:pPr>
        <w:ind w:left="42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97934D0"/>
    <w:multiLevelType w:val="hybridMultilevel"/>
    <w:tmpl w:val="75A47780"/>
    <w:lvl w:ilvl="0" w:tplc="E468286C">
      <w:start w:val="1"/>
      <w:numFmt w:val="bullet"/>
      <w:lvlText w:val=""/>
      <w:lvlJc w:val="left"/>
      <w:pPr>
        <w:ind w:left="360" w:hanging="360"/>
      </w:pPr>
      <w:rPr>
        <w:rFonts w:ascii="Symbol" w:hAnsi="Symbol" w:hint="default"/>
      </w:rPr>
    </w:lvl>
    <w:lvl w:ilvl="1" w:tplc="3FD8C71C">
      <w:start w:val="1"/>
      <w:numFmt w:val="bullet"/>
      <w:lvlText w:val="o"/>
      <w:lvlJc w:val="left"/>
      <w:pPr>
        <w:ind w:left="1440" w:hanging="360"/>
      </w:pPr>
      <w:rPr>
        <w:rFonts w:ascii="Courier New" w:hAnsi="Courier New" w:hint="default"/>
      </w:rPr>
    </w:lvl>
    <w:lvl w:ilvl="2" w:tplc="2D048012">
      <w:start w:val="1"/>
      <w:numFmt w:val="bullet"/>
      <w:lvlText w:val=""/>
      <w:lvlJc w:val="left"/>
      <w:pPr>
        <w:ind w:left="2160" w:hanging="360"/>
      </w:pPr>
      <w:rPr>
        <w:rFonts w:ascii="Wingdings" w:hAnsi="Wingdings" w:hint="default"/>
      </w:rPr>
    </w:lvl>
    <w:lvl w:ilvl="3" w:tplc="C564274C">
      <w:start w:val="1"/>
      <w:numFmt w:val="bullet"/>
      <w:lvlText w:val=""/>
      <w:lvlJc w:val="left"/>
      <w:pPr>
        <w:ind w:left="2880" w:hanging="360"/>
      </w:pPr>
      <w:rPr>
        <w:rFonts w:ascii="Symbol" w:hAnsi="Symbol" w:hint="default"/>
      </w:rPr>
    </w:lvl>
    <w:lvl w:ilvl="4" w:tplc="05E80E5C">
      <w:start w:val="1"/>
      <w:numFmt w:val="bullet"/>
      <w:lvlText w:val="o"/>
      <w:lvlJc w:val="left"/>
      <w:pPr>
        <w:ind w:left="3600" w:hanging="360"/>
      </w:pPr>
      <w:rPr>
        <w:rFonts w:ascii="Courier New" w:hAnsi="Courier New" w:hint="default"/>
      </w:rPr>
    </w:lvl>
    <w:lvl w:ilvl="5" w:tplc="5C801834">
      <w:start w:val="1"/>
      <w:numFmt w:val="bullet"/>
      <w:lvlText w:val=""/>
      <w:lvlJc w:val="left"/>
      <w:pPr>
        <w:ind w:left="4320" w:hanging="360"/>
      </w:pPr>
      <w:rPr>
        <w:rFonts w:ascii="Wingdings" w:hAnsi="Wingdings" w:hint="default"/>
      </w:rPr>
    </w:lvl>
    <w:lvl w:ilvl="6" w:tplc="D98EA13C">
      <w:start w:val="1"/>
      <w:numFmt w:val="bullet"/>
      <w:lvlText w:val=""/>
      <w:lvlJc w:val="left"/>
      <w:pPr>
        <w:ind w:left="5040" w:hanging="360"/>
      </w:pPr>
      <w:rPr>
        <w:rFonts w:ascii="Symbol" w:hAnsi="Symbol" w:hint="default"/>
      </w:rPr>
    </w:lvl>
    <w:lvl w:ilvl="7" w:tplc="E75A0AA0">
      <w:start w:val="1"/>
      <w:numFmt w:val="bullet"/>
      <w:lvlText w:val="o"/>
      <w:lvlJc w:val="left"/>
      <w:pPr>
        <w:ind w:left="5760" w:hanging="360"/>
      </w:pPr>
      <w:rPr>
        <w:rFonts w:ascii="Courier New" w:hAnsi="Courier New" w:hint="default"/>
      </w:rPr>
    </w:lvl>
    <w:lvl w:ilvl="8" w:tplc="F6D62FF0">
      <w:start w:val="1"/>
      <w:numFmt w:val="bullet"/>
      <w:lvlText w:val=""/>
      <w:lvlJc w:val="left"/>
      <w:pPr>
        <w:ind w:left="6480" w:hanging="360"/>
      </w:pPr>
      <w:rPr>
        <w:rFonts w:ascii="Wingdings" w:hAnsi="Wingdings" w:hint="default"/>
      </w:rPr>
    </w:lvl>
  </w:abstractNum>
  <w:abstractNum w:abstractNumId="60" w15:restartNumberingAfterBreak="0">
    <w:nsid w:val="7E22318E"/>
    <w:multiLevelType w:val="hybridMultilevel"/>
    <w:tmpl w:val="8C4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CF2E35"/>
    <w:multiLevelType w:val="hybridMultilevel"/>
    <w:tmpl w:val="ACD61BF2"/>
    <w:lvl w:ilvl="0" w:tplc="8578E5F0">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763338"/>
    <w:multiLevelType w:val="hybridMultilevel"/>
    <w:tmpl w:val="12164584"/>
    <w:lvl w:ilvl="0" w:tplc="CC8E036E">
      <w:start w:val="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130227">
    <w:abstractNumId w:val="5"/>
  </w:num>
  <w:num w:numId="2" w16cid:durableId="1536651537">
    <w:abstractNumId w:val="37"/>
  </w:num>
  <w:num w:numId="3" w16cid:durableId="1702823995">
    <w:abstractNumId w:val="33"/>
  </w:num>
  <w:num w:numId="4" w16cid:durableId="1760440822">
    <w:abstractNumId w:val="12"/>
  </w:num>
  <w:num w:numId="5" w16cid:durableId="1005132646">
    <w:abstractNumId w:val="23"/>
  </w:num>
  <w:num w:numId="6" w16cid:durableId="330643568">
    <w:abstractNumId w:val="40"/>
  </w:num>
  <w:num w:numId="7" w16cid:durableId="933901122">
    <w:abstractNumId w:val="11"/>
  </w:num>
  <w:num w:numId="8" w16cid:durableId="1648166641">
    <w:abstractNumId w:val="17"/>
  </w:num>
  <w:num w:numId="9" w16cid:durableId="1460881652">
    <w:abstractNumId w:val="34"/>
  </w:num>
  <w:num w:numId="10" w16cid:durableId="1483157058">
    <w:abstractNumId w:val="20"/>
  </w:num>
  <w:num w:numId="11" w16cid:durableId="192228387">
    <w:abstractNumId w:val="62"/>
  </w:num>
  <w:num w:numId="12" w16cid:durableId="1434788340">
    <w:abstractNumId w:val="24"/>
  </w:num>
  <w:num w:numId="13" w16cid:durableId="1126660410">
    <w:abstractNumId w:val="26"/>
  </w:num>
  <w:num w:numId="14" w16cid:durableId="1011370993">
    <w:abstractNumId w:val="32"/>
  </w:num>
  <w:num w:numId="15" w16cid:durableId="1484931234">
    <w:abstractNumId w:val="48"/>
  </w:num>
  <w:num w:numId="16" w16cid:durableId="417480474">
    <w:abstractNumId w:val="59"/>
  </w:num>
  <w:num w:numId="17" w16cid:durableId="246114139">
    <w:abstractNumId w:val="15"/>
  </w:num>
  <w:num w:numId="18" w16cid:durableId="851071104">
    <w:abstractNumId w:val="18"/>
  </w:num>
  <w:num w:numId="19" w16cid:durableId="1442066743">
    <w:abstractNumId w:val="6"/>
  </w:num>
  <w:num w:numId="20" w16cid:durableId="991905595">
    <w:abstractNumId w:val="51"/>
  </w:num>
  <w:num w:numId="21" w16cid:durableId="1955747725">
    <w:abstractNumId w:val="56"/>
  </w:num>
  <w:num w:numId="22" w16cid:durableId="155804065">
    <w:abstractNumId w:val="14"/>
  </w:num>
  <w:num w:numId="23" w16cid:durableId="710227903">
    <w:abstractNumId w:val="50"/>
  </w:num>
  <w:num w:numId="24" w16cid:durableId="1556349614">
    <w:abstractNumId w:val="57"/>
  </w:num>
  <w:num w:numId="25" w16cid:durableId="1733044879">
    <w:abstractNumId w:val="54"/>
  </w:num>
  <w:num w:numId="26" w16cid:durableId="294681371">
    <w:abstractNumId w:val="8"/>
  </w:num>
  <w:num w:numId="27" w16cid:durableId="1813131943">
    <w:abstractNumId w:val="55"/>
  </w:num>
  <w:num w:numId="28" w16cid:durableId="1712457472">
    <w:abstractNumId w:val="27"/>
  </w:num>
  <w:num w:numId="29" w16cid:durableId="554048638">
    <w:abstractNumId w:val="9"/>
  </w:num>
  <w:num w:numId="30" w16cid:durableId="889532644">
    <w:abstractNumId w:val="45"/>
  </w:num>
  <w:num w:numId="31" w16cid:durableId="746805492">
    <w:abstractNumId w:val="38"/>
  </w:num>
  <w:num w:numId="32" w16cid:durableId="1058893350">
    <w:abstractNumId w:val="47"/>
  </w:num>
  <w:num w:numId="33" w16cid:durableId="682588584">
    <w:abstractNumId w:val="60"/>
  </w:num>
  <w:num w:numId="34" w16cid:durableId="1502814555">
    <w:abstractNumId w:val="2"/>
  </w:num>
  <w:num w:numId="35" w16cid:durableId="748162626">
    <w:abstractNumId w:val="28"/>
  </w:num>
  <w:num w:numId="36" w16cid:durableId="1559782682">
    <w:abstractNumId w:val="49"/>
  </w:num>
  <w:num w:numId="37" w16cid:durableId="332607996">
    <w:abstractNumId w:val="39"/>
  </w:num>
  <w:num w:numId="38" w16cid:durableId="220872431">
    <w:abstractNumId w:val="30"/>
  </w:num>
  <w:num w:numId="39" w16cid:durableId="2057005263">
    <w:abstractNumId w:val="16"/>
  </w:num>
  <w:num w:numId="40" w16cid:durableId="1754816449">
    <w:abstractNumId w:val="21"/>
  </w:num>
  <w:num w:numId="41" w16cid:durableId="1813135296">
    <w:abstractNumId w:val="42"/>
  </w:num>
  <w:num w:numId="42" w16cid:durableId="1252854448">
    <w:abstractNumId w:val="19"/>
  </w:num>
  <w:num w:numId="43" w16cid:durableId="2093165039">
    <w:abstractNumId w:val="44"/>
  </w:num>
  <w:num w:numId="44" w16cid:durableId="1307734303">
    <w:abstractNumId w:val="53"/>
  </w:num>
  <w:num w:numId="45" w16cid:durableId="538902775">
    <w:abstractNumId w:val="22"/>
  </w:num>
  <w:num w:numId="46" w16cid:durableId="1827044408">
    <w:abstractNumId w:val="35"/>
  </w:num>
  <w:num w:numId="47" w16cid:durableId="1882402759">
    <w:abstractNumId w:val="4"/>
  </w:num>
  <w:num w:numId="48" w16cid:durableId="2016105445">
    <w:abstractNumId w:val="31"/>
  </w:num>
  <w:num w:numId="49" w16cid:durableId="1424375410">
    <w:abstractNumId w:val="46"/>
  </w:num>
  <w:num w:numId="50" w16cid:durableId="1543663893">
    <w:abstractNumId w:val="0"/>
  </w:num>
  <w:num w:numId="51" w16cid:durableId="846597924">
    <w:abstractNumId w:val="61"/>
  </w:num>
  <w:num w:numId="52" w16cid:durableId="1993021041">
    <w:abstractNumId w:val="13"/>
  </w:num>
  <w:num w:numId="53" w16cid:durableId="754133658">
    <w:abstractNumId w:val="3"/>
  </w:num>
  <w:num w:numId="54" w16cid:durableId="1301961184">
    <w:abstractNumId w:val="25"/>
  </w:num>
  <w:num w:numId="55" w16cid:durableId="671489933">
    <w:abstractNumId w:val="10"/>
  </w:num>
  <w:num w:numId="56" w16cid:durableId="1942490715">
    <w:abstractNumId w:val="29"/>
  </w:num>
  <w:num w:numId="57" w16cid:durableId="990670194">
    <w:abstractNumId w:val="36"/>
  </w:num>
  <w:num w:numId="58" w16cid:durableId="51075525">
    <w:abstractNumId w:val="58"/>
  </w:num>
  <w:num w:numId="59" w16cid:durableId="830292244">
    <w:abstractNumId w:val="41"/>
  </w:num>
  <w:num w:numId="60" w16cid:durableId="1457336142">
    <w:abstractNumId w:val="52"/>
  </w:num>
  <w:num w:numId="61" w16cid:durableId="354112693">
    <w:abstractNumId w:val="7"/>
  </w:num>
  <w:num w:numId="62" w16cid:durableId="848637444">
    <w:abstractNumId w:val="1"/>
  </w:num>
  <w:num w:numId="63" w16cid:durableId="54548337">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2D"/>
    <w:rsid w:val="00000A41"/>
    <w:rsid w:val="000015E2"/>
    <w:rsid w:val="00001EFD"/>
    <w:rsid w:val="00002307"/>
    <w:rsid w:val="000026EC"/>
    <w:rsid w:val="0000352F"/>
    <w:rsid w:val="000047B8"/>
    <w:rsid w:val="00004F97"/>
    <w:rsid w:val="000051F7"/>
    <w:rsid w:val="000114CE"/>
    <w:rsid w:val="000133F8"/>
    <w:rsid w:val="00014E0C"/>
    <w:rsid w:val="00015ABD"/>
    <w:rsid w:val="000176D4"/>
    <w:rsid w:val="00022CFF"/>
    <w:rsid w:val="00022DF7"/>
    <w:rsid w:val="0003185B"/>
    <w:rsid w:val="0003671B"/>
    <w:rsid w:val="00037542"/>
    <w:rsid w:val="0003786E"/>
    <w:rsid w:val="0004273E"/>
    <w:rsid w:val="0004515A"/>
    <w:rsid w:val="00047A03"/>
    <w:rsid w:val="000548AB"/>
    <w:rsid w:val="000579FD"/>
    <w:rsid w:val="000611E2"/>
    <w:rsid w:val="000652C4"/>
    <w:rsid w:val="00066B06"/>
    <w:rsid w:val="00066E7D"/>
    <w:rsid w:val="00071768"/>
    <w:rsid w:val="000720B1"/>
    <w:rsid w:val="00072D24"/>
    <w:rsid w:val="0008055A"/>
    <w:rsid w:val="0009283E"/>
    <w:rsid w:val="000A085E"/>
    <w:rsid w:val="000A0E49"/>
    <w:rsid w:val="000A33F7"/>
    <w:rsid w:val="000A7EE4"/>
    <w:rsid w:val="000B0D4F"/>
    <w:rsid w:val="000B0EA7"/>
    <w:rsid w:val="000B5124"/>
    <w:rsid w:val="000B629D"/>
    <w:rsid w:val="000B65C4"/>
    <w:rsid w:val="000C5BFD"/>
    <w:rsid w:val="000C6B93"/>
    <w:rsid w:val="000D06D7"/>
    <w:rsid w:val="000D0A0C"/>
    <w:rsid w:val="000D229D"/>
    <w:rsid w:val="000D5956"/>
    <w:rsid w:val="000D5ACA"/>
    <w:rsid w:val="000E5AD0"/>
    <w:rsid w:val="000E61E3"/>
    <w:rsid w:val="000F13C5"/>
    <w:rsid w:val="000F1632"/>
    <w:rsid w:val="000F1FA8"/>
    <w:rsid w:val="000F6EB5"/>
    <w:rsid w:val="000F7902"/>
    <w:rsid w:val="001028D1"/>
    <w:rsid w:val="00105383"/>
    <w:rsid w:val="00105F22"/>
    <w:rsid w:val="00106DDE"/>
    <w:rsid w:val="00111CA1"/>
    <w:rsid w:val="001132B0"/>
    <w:rsid w:val="00113D09"/>
    <w:rsid w:val="00113D70"/>
    <w:rsid w:val="001153E4"/>
    <w:rsid w:val="001160D9"/>
    <w:rsid w:val="00126EC4"/>
    <w:rsid w:val="00130063"/>
    <w:rsid w:val="00134F04"/>
    <w:rsid w:val="0013583D"/>
    <w:rsid w:val="00136CE3"/>
    <w:rsid w:val="0015216F"/>
    <w:rsid w:val="00153C1E"/>
    <w:rsid w:val="00154458"/>
    <w:rsid w:val="001564C0"/>
    <w:rsid w:val="0015661E"/>
    <w:rsid w:val="00170833"/>
    <w:rsid w:val="001740B3"/>
    <w:rsid w:val="001753F8"/>
    <w:rsid w:val="001775F5"/>
    <w:rsid w:val="00182D54"/>
    <w:rsid w:val="00187AB7"/>
    <w:rsid w:val="00191469"/>
    <w:rsid w:val="001924EF"/>
    <w:rsid w:val="00193825"/>
    <w:rsid w:val="00195174"/>
    <w:rsid w:val="001951E5"/>
    <w:rsid w:val="001976FD"/>
    <w:rsid w:val="001A3B2E"/>
    <w:rsid w:val="001A7198"/>
    <w:rsid w:val="001B5141"/>
    <w:rsid w:val="001B5AF7"/>
    <w:rsid w:val="001B5D10"/>
    <w:rsid w:val="001B699D"/>
    <w:rsid w:val="001B724E"/>
    <w:rsid w:val="001C00FC"/>
    <w:rsid w:val="001C1499"/>
    <w:rsid w:val="001C186C"/>
    <w:rsid w:val="001C2FAE"/>
    <w:rsid w:val="001C3D52"/>
    <w:rsid w:val="001C5A4B"/>
    <w:rsid w:val="001D002A"/>
    <w:rsid w:val="001D1299"/>
    <w:rsid w:val="001D1A5C"/>
    <w:rsid w:val="001D5A7A"/>
    <w:rsid w:val="001E0DB7"/>
    <w:rsid w:val="001F08E3"/>
    <w:rsid w:val="001F0E10"/>
    <w:rsid w:val="001F422F"/>
    <w:rsid w:val="001F54D6"/>
    <w:rsid w:val="001F75DF"/>
    <w:rsid w:val="002016E6"/>
    <w:rsid w:val="00205755"/>
    <w:rsid w:val="00206E0A"/>
    <w:rsid w:val="00211E79"/>
    <w:rsid w:val="00213F09"/>
    <w:rsid w:val="00214B69"/>
    <w:rsid w:val="00221466"/>
    <w:rsid w:val="002224FD"/>
    <w:rsid w:val="002259DF"/>
    <w:rsid w:val="00225E9C"/>
    <w:rsid w:val="00231D50"/>
    <w:rsid w:val="002337DE"/>
    <w:rsid w:val="00234BD4"/>
    <w:rsid w:val="00236470"/>
    <w:rsid w:val="002371AD"/>
    <w:rsid w:val="00237D0C"/>
    <w:rsid w:val="00240C72"/>
    <w:rsid w:val="00241E74"/>
    <w:rsid w:val="00242A19"/>
    <w:rsid w:val="0024371E"/>
    <w:rsid w:val="00243735"/>
    <w:rsid w:val="00244A43"/>
    <w:rsid w:val="00247339"/>
    <w:rsid w:val="002500F1"/>
    <w:rsid w:val="00252356"/>
    <w:rsid w:val="002618B5"/>
    <w:rsid w:val="00261D56"/>
    <w:rsid w:val="00266BAA"/>
    <w:rsid w:val="00266FD2"/>
    <w:rsid w:val="00267F0D"/>
    <w:rsid w:val="00270777"/>
    <w:rsid w:val="00272D69"/>
    <w:rsid w:val="00274C0D"/>
    <w:rsid w:val="0028211A"/>
    <w:rsid w:val="00284EF4"/>
    <w:rsid w:val="00291749"/>
    <w:rsid w:val="00293164"/>
    <w:rsid w:val="0029597E"/>
    <w:rsid w:val="00296C4C"/>
    <w:rsid w:val="00297312"/>
    <w:rsid w:val="00297B9C"/>
    <w:rsid w:val="00297F0D"/>
    <w:rsid w:val="002A296E"/>
    <w:rsid w:val="002A2A9D"/>
    <w:rsid w:val="002B0D87"/>
    <w:rsid w:val="002B1F0E"/>
    <w:rsid w:val="002B3FE6"/>
    <w:rsid w:val="002B57F3"/>
    <w:rsid w:val="002C0E99"/>
    <w:rsid w:val="002C1DB3"/>
    <w:rsid w:val="002C2903"/>
    <w:rsid w:val="002C469F"/>
    <w:rsid w:val="002C5303"/>
    <w:rsid w:val="002D2E02"/>
    <w:rsid w:val="002D401B"/>
    <w:rsid w:val="002E1CC3"/>
    <w:rsid w:val="002E1D06"/>
    <w:rsid w:val="002E5C95"/>
    <w:rsid w:val="002E71E2"/>
    <w:rsid w:val="002F0B29"/>
    <w:rsid w:val="002F3E69"/>
    <w:rsid w:val="002F5344"/>
    <w:rsid w:val="002F54CD"/>
    <w:rsid w:val="002F651E"/>
    <w:rsid w:val="0030001F"/>
    <w:rsid w:val="00301677"/>
    <w:rsid w:val="00302326"/>
    <w:rsid w:val="00311C86"/>
    <w:rsid w:val="00311D48"/>
    <w:rsid w:val="0031511C"/>
    <w:rsid w:val="00324A28"/>
    <w:rsid w:val="00326011"/>
    <w:rsid w:val="00326261"/>
    <w:rsid w:val="003264B2"/>
    <w:rsid w:val="00332AA8"/>
    <w:rsid w:val="003436A7"/>
    <w:rsid w:val="0034532C"/>
    <w:rsid w:val="003468E5"/>
    <w:rsid w:val="00352882"/>
    <w:rsid w:val="00353A5A"/>
    <w:rsid w:val="00357045"/>
    <w:rsid w:val="00361724"/>
    <w:rsid w:val="00362880"/>
    <w:rsid w:val="003634D4"/>
    <w:rsid w:val="0037211F"/>
    <w:rsid w:val="00374353"/>
    <w:rsid w:val="003819DC"/>
    <w:rsid w:val="00385D42"/>
    <w:rsid w:val="00395E34"/>
    <w:rsid w:val="0039690C"/>
    <w:rsid w:val="003A4CD9"/>
    <w:rsid w:val="003B019B"/>
    <w:rsid w:val="003B397C"/>
    <w:rsid w:val="003B42AA"/>
    <w:rsid w:val="003B4871"/>
    <w:rsid w:val="003B4EAA"/>
    <w:rsid w:val="003C0FCA"/>
    <w:rsid w:val="003C1A09"/>
    <w:rsid w:val="003C25A5"/>
    <w:rsid w:val="003C64D3"/>
    <w:rsid w:val="003C684E"/>
    <w:rsid w:val="003C7779"/>
    <w:rsid w:val="003D58CB"/>
    <w:rsid w:val="003D5D92"/>
    <w:rsid w:val="003D5FFC"/>
    <w:rsid w:val="003D7156"/>
    <w:rsid w:val="003E02C6"/>
    <w:rsid w:val="003E12AF"/>
    <w:rsid w:val="003E2304"/>
    <w:rsid w:val="003E6F4C"/>
    <w:rsid w:val="003F75A7"/>
    <w:rsid w:val="00405AC2"/>
    <w:rsid w:val="0040700B"/>
    <w:rsid w:val="0041052A"/>
    <w:rsid w:val="004136D7"/>
    <w:rsid w:val="00415177"/>
    <w:rsid w:val="00417E2E"/>
    <w:rsid w:val="004203A4"/>
    <w:rsid w:val="004206D2"/>
    <w:rsid w:val="00421384"/>
    <w:rsid w:val="0042686B"/>
    <w:rsid w:val="00426C90"/>
    <w:rsid w:val="004309F3"/>
    <w:rsid w:val="00441A66"/>
    <w:rsid w:val="004432E7"/>
    <w:rsid w:val="0045162D"/>
    <w:rsid w:val="00452799"/>
    <w:rsid w:val="004555E6"/>
    <w:rsid w:val="004561A1"/>
    <w:rsid w:val="00460C66"/>
    <w:rsid w:val="00461995"/>
    <w:rsid w:val="00466F3D"/>
    <w:rsid w:val="0047102B"/>
    <w:rsid w:val="004715A6"/>
    <w:rsid w:val="0047569A"/>
    <w:rsid w:val="004760A2"/>
    <w:rsid w:val="00480F85"/>
    <w:rsid w:val="004830BA"/>
    <w:rsid w:val="00484974"/>
    <w:rsid w:val="00491594"/>
    <w:rsid w:val="004960D7"/>
    <w:rsid w:val="004A144C"/>
    <w:rsid w:val="004A1861"/>
    <w:rsid w:val="004A3E64"/>
    <w:rsid w:val="004C07C6"/>
    <w:rsid w:val="004C1876"/>
    <w:rsid w:val="004C6E1B"/>
    <w:rsid w:val="004C7287"/>
    <w:rsid w:val="004D1B8C"/>
    <w:rsid w:val="004D73A3"/>
    <w:rsid w:val="004E6432"/>
    <w:rsid w:val="004F17A9"/>
    <w:rsid w:val="004F48CD"/>
    <w:rsid w:val="00503D9E"/>
    <w:rsid w:val="0051225B"/>
    <w:rsid w:val="0051226F"/>
    <w:rsid w:val="00513087"/>
    <w:rsid w:val="00514148"/>
    <w:rsid w:val="0051513B"/>
    <w:rsid w:val="005151B0"/>
    <w:rsid w:val="00522061"/>
    <w:rsid w:val="005222B1"/>
    <w:rsid w:val="005262CE"/>
    <w:rsid w:val="005309B6"/>
    <w:rsid w:val="0053662D"/>
    <w:rsid w:val="005368B7"/>
    <w:rsid w:val="00537003"/>
    <w:rsid w:val="00537554"/>
    <w:rsid w:val="00550447"/>
    <w:rsid w:val="00550C0E"/>
    <w:rsid w:val="0055154C"/>
    <w:rsid w:val="00552584"/>
    <w:rsid w:val="00555F11"/>
    <w:rsid w:val="00557796"/>
    <w:rsid w:val="0056518E"/>
    <w:rsid w:val="0056532D"/>
    <w:rsid w:val="00567284"/>
    <w:rsid w:val="005732D3"/>
    <w:rsid w:val="0057416E"/>
    <w:rsid w:val="00576EB9"/>
    <w:rsid w:val="00580768"/>
    <w:rsid w:val="005820AC"/>
    <w:rsid w:val="005832A5"/>
    <w:rsid w:val="005832E2"/>
    <w:rsid w:val="00584CDD"/>
    <w:rsid w:val="00586891"/>
    <w:rsid w:val="0059045E"/>
    <w:rsid w:val="00591160"/>
    <w:rsid w:val="00591AD6"/>
    <w:rsid w:val="00591BFC"/>
    <w:rsid w:val="005936C9"/>
    <w:rsid w:val="005944DB"/>
    <w:rsid w:val="0059452C"/>
    <w:rsid w:val="005A0289"/>
    <w:rsid w:val="005A19FF"/>
    <w:rsid w:val="005A6001"/>
    <w:rsid w:val="005A7A7E"/>
    <w:rsid w:val="005B3538"/>
    <w:rsid w:val="005B56B4"/>
    <w:rsid w:val="005B5D0B"/>
    <w:rsid w:val="005C391A"/>
    <w:rsid w:val="005C7B04"/>
    <w:rsid w:val="005C7B81"/>
    <w:rsid w:val="005D2313"/>
    <w:rsid w:val="005E0B3E"/>
    <w:rsid w:val="005E177E"/>
    <w:rsid w:val="005E258B"/>
    <w:rsid w:val="005E64BA"/>
    <w:rsid w:val="005E7242"/>
    <w:rsid w:val="005E7E1E"/>
    <w:rsid w:val="005F0E82"/>
    <w:rsid w:val="005F41A5"/>
    <w:rsid w:val="005F443E"/>
    <w:rsid w:val="00600FFB"/>
    <w:rsid w:val="006026B1"/>
    <w:rsid w:val="0060373F"/>
    <w:rsid w:val="00603A23"/>
    <w:rsid w:val="00603F2D"/>
    <w:rsid w:val="0060413C"/>
    <w:rsid w:val="006042F2"/>
    <w:rsid w:val="00604B17"/>
    <w:rsid w:val="00605855"/>
    <w:rsid w:val="00605D6B"/>
    <w:rsid w:val="00607265"/>
    <w:rsid w:val="00610299"/>
    <w:rsid w:val="00612417"/>
    <w:rsid w:val="006152AD"/>
    <w:rsid w:val="006221D0"/>
    <w:rsid w:val="006338B0"/>
    <w:rsid w:val="00634D40"/>
    <w:rsid w:val="00641166"/>
    <w:rsid w:val="006450D0"/>
    <w:rsid w:val="0064744B"/>
    <w:rsid w:val="0064763B"/>
    <w:rsid w:val="006537BE"/>
    <w:rsid w:val="00654EA2"/>
    <w:rsid w:val="00662E98"/>
    <w:rsid w:val="0066383F"/>
    <w:rsid w:val="00675C91"/>
    <w:rsid w:val="0067646B"/>
    <w:rsid w:val="0067731A"/>
    <w:rsid w:val="0068239B"/>
    <w:rsid w:val="00687010"/>
    <w:rsid w:val="00690506"/>
    <w:rsid w:val="006925F0"/>
    <w:rsid w:val="00694FCD"/>
    <w:rsid w:val="00695974"/>
    <w:rsid w:val="006A37EB"/>
    <w:rsid w:val="006A671E"/>
    <w:rsid w:val="006B163F"/>
    <w:rsid w:val="006B21B7"/>
    <w:rsid w:val="006B7332"/>
    <w:rsid w:val="006C00C5"/>
    <w:rsid w:val="006C7FC7"/>
    <w:rsid w:val="006D377E"/>
    <w:rsid w:val="006D7DC6"/>
    <w:rsid w:val="006E11DD"/>
    <w:rsid w:val="006E3B79"/>
    <w:rsid w:val="006E3E04"/>
    <w:rsid w:val="006F1BA2"/>
    <w:rsid w:val="006F2345"/>
    <w:rsid w:val="006F2F4D"/>
    <w:rsid w:val="006F667D"/>
    <w:rsid w:val="006F72DE"/>
    <w:rsid w:val="007024B0"/>
    <w:rsid w:val="00711C2E"/>
    <w:rsid w:val="00712469"/>
    <w:rsid w:val="00715226"/>
    <w:rsid w:val="0072073D"/>
    <w:rsid w:val="00721BA4"/>
    <w:rsid w:val="0072255A"/>
    <w:rsid w:val="0072419A"/>
    <w:rsid w:val="00727783"/>
    <w:rsid w:val="00730A6E"/>
    <w:rsid w:val="00733E4A"/>
    <w:rsid w:val="00736ED7"/>
    <w:rsid w:val="00737B56"/>
    <w:rsid w:val="007414F2"/>
    <w:rsid w:val="00741648"/>
    <w:rsid w:val="00743A66"/>
    <w:rsid w:val="00745C9E"/>
    <w:rsid w:val="0074663B"/>
    <w:rsid w:val="00764F7C"/>
    <w:rsid w:val="0076623E"/>
    <w:rsid w:val="00774611"/>
    <w:rsid w:val="00775F29"/>
    <w:rsid w:val="0077731B"/>
    <w:rsid w:val="007819A1"/>
    <w:rsid w:val="00782C34"/>
    <w:rsid w:val="00784A5E"/>
    <w:rsid w:val="0078621A"/>
    <w:rsid w:val="007971BC"/>
    <w:rsid w:val="007A083A"/>
    <w:rsid w:val="007A2D65"/>
    <w:rsid w:val="007B14C3"/>
    <w:rsid w:val="007B2FE7"/>
    <w:rsid w:val="007B644E"/>
    <w:rsid w:val="007B7B12"/>
    <w:rsid w:val="007C28B6"/>
    <w:rsid w:val="007C2AC0"/>
    <w:rsid w:val="007C2F4E"/>
    <w:rsid w:val="007C322A"/>
    <w:rsid w:val="007C335E"/>
    <w:rsid w:val="007C501E"/>
    <w:rsid w:val="007C5EC1"/>
    <w:rsid w:val="007C73B6"/>
    <w:rsid w:val="007C7FE2"/>
    <w:rsid w:val="007D0F40"/>
    <w:rsid w:val="007D2214"/>
    <w:rsid w:val="007D34CC"/>
    <w:rsid w:val="007D43DE"/>
    <w:rsid w:val="007D5BF1"/>
    <w:rsid w:val="007D6617"/>
    <w:rsid w:val="007E161C"/>
    <w:rsid w:val="007E1C4C"/>
    <w:rsid w:val="007E6D51"/>
    <w:rsid w:val="007F1008"/>
    <w:rsid w:val="007F19BB"/>
    <w:rsid w:val="007F270C"/>
    <w:rsid w:val="007F4B76"/>
    <w:rsid w:val="007F7A00"/>
    <w:rsid w:val="00805982"/>
    <w:rsid w:val="008063C7"/>
    <w:rsid w:val="0080739D"/>
    <w:rsid w:val="00807897"/>
    <w:rsid w:val="008139A8"/>
    <w:rsid w:val="00814CFF"/>
    <w:rsid w:val="008152C9"/>
    <w:rsid w:val="00817E0E"/>
    <w:rsid w:val="00821127"/>
    <w:rsid w:val="008241B0"/>
    <w:rsid w:val="008258B7"/>
    <w:rsid w:val="00833F56"/>
    <w:rsid w:val="00836D5D"/>
    <w:rsid w:val="008416B1"/>
    <w:rsid w:val="00844E2A"/>
    <w:rsid w:val="008548AD"/>
    <w:rsid w:val="0085598C"/>
    <w:rsid w:val="008575BF"/>
    <w:rsid w:val="00863811"/>
    <w:rsid w:val="008714F1"/>
    <w:rsid w:val="0087606F"/>
    <w:rsid w:val="00876134"/>
    <w:rsid w:val="008811D8"/>
    <w:rsid w:val="00881F19"/>
    <w:rsid w:val="00882B49"/>
    <w:rsid w:val="008905DC"/>
    <w:rsid w:val="00890703"/>
    <w:rsid w:val="00892C12"/>
    <w:rsid w:val="008978A0"/>
    <w:rsid w:val="00897DD1"/>
    <w:rsid w:val="008A21E8"/>
    <w:rsid w:val="008A25D2"/>
    <w:rsid w:val="008A371C"/>
    <w:rsid w:val="008B1997"/>
    <w:rsid w:val="008B71ED"/>
    <w:rsid w:val="008C0723"/>
    <w:rsid w:val="008C22E5"/>
    <w:rsid w:val="008C541E"/>
    <w:rsid w:val="008C604B"/>
    <w:rsid w:val="008C6693"/>
    <w:rsid w:val="008C7872"/>
    <w:rsid w:val="008D145D"/>
    <w:rsid w:val="008D2044"/>
    <w:rsid w:val="008D26ED"/>
    <w:rsid w:val="008D48F4"/>
    <w:rsid w:val="008D5F58"/>
    <w:rsid w:val="008D67D7"/>
    <w:rsid w:val="008E171A"/>
    <w:rsid w:val="008E3A84"/>
    <w:rsid w:val="008E43A1"/>
    <w:rsid w:val="008E4F18"/>
    <w:rsid w:val="008E7FA4"/>
    <w:rsid w:val="008F1E0B"/>
    <w:rsid w:val="008F2E1B"/>
    <w:rsid w:val="008F645A"/>
    <w:rsid w:val="008F6771"/>
    <w:rsid w:val="008F79E7"/>
    <w:rsid w:val="00900D86"/>
    <w:rsid w:val="0090784B"/>
    <w:rsid w:val="00910CEB"/>
    <w:rsid w:val="00913F7D"/>
    <w:rsid w:val="009207D8"/>
    <w:rsid w:val="0092211A"/>
    <w:rsid w:val="00922827"/>
    <w:rsid w:val="00923748"/>
    <w:rsid w:val="00926F66"/>
    <w:rsid w:val="00941AD8"/>
    <w:rsid w:val="0095025B"/>
    <w:rsid w:val="00950809"/>
    <w:rsid w:val="009528EE"/>
    <w:rsid w:val="00961810"/>
    <w:rsid w:val="00961D99"/>
    <w:rsid w:val="0096458C"/>
    <w:rsid w:val="00965FCC"/>
    <w:rsid w:val="00966E82"/>
    <w:rsid w:val="009673C1"/>
    <w:rsid w:val="00967F73"/>
    <w:rsid w:val="00974684"/>
    <w:rsid w:val="00974790"/>
    <w:rsid w:val="00975ABA"/>
    <w:rsid w:val="00975F15"/>
    <w:rsid w:val="009804EB"/>
    <w:rsid w:val="0098088C"/>
    <w:rsid w:val="00982066"/>
    <w:rsid w:val="00983F13"/>
    <w:rsid w:val="00985A3E"/>
    <w:rsid w:val="009860DF"/>
    <w:rsid w:val="00986123"/>
    <w:rsid w:val="009A04AA"/>
    <w:rsid w:val="009A4470"/>
    <w:rsid w:val="009B2C46"/>
    <w:rsid w:val="009B3F73"/>
    <w:rsid w:val="009B4954"/>
    <w:rsid w:val="009C0A4F"/>
    <w:rsid w:val="009C2D69"/>
    <w:rsid w:val="009C4BC6"/>
    <w:rsid w:val="009D0902"/>
    <w:rsid w:val="009D0BE1"/>
    <w:rsid w:val="009D6F9D"/>
    <w:rsid w:val="009E1E82"/>
    <w:rsid w:val="009E5091"/>
    <w:rsid w:val="009E594F"/>
    <w:rsid w:val="009F4A04"/>
    <w:rsid w:val="009F4D33"/>
    <w:rsid w:val="009F637D"/>
    <w:rsid w:val="009F63CC"/>
    <w:rsid w:val="009F66EF"/>
    <w:rsid w:val="009F6960"/>
    <w:rsid w:val="009F6EF3"/>
    <w:rsid w:val="00A0065A"/>
    <w:rsid w:val="00A01552"/>
    <w:rsid w:val="00A02731"/>
    <w:rsid w:val="00A03AF6"/>
    <w:rsid w:val="00A04A98"/>
    <w:rsid w:val="00A10A35"/>
    <w:rsid w:val="00A11184"/>
    <w:rsid w:val="00A1254C"/>
    <w:rsid w:val="00A15EC2"/>
    <w:rsid w:val="00A173BA"/>
    <w:rsid w:val="00A20988"/>
    <w:rsid w:val="00A20DCC"/>
    <w:rsid w:val="00A22945"/>
    <w:rsid w:val="00A2361F"/>
    <w:rsid w:val="00A25221"/>
    <w:rsid w:val="00A330CA"/>
    <w:rsid w:val="00A36A01"/>
    <w:rsid w:val="00A43D98"/>
    <w:rsid w:val="00A4474A"/>
    <w:rsid w:val="00A45C6D"/>
    <w:rsid w:val="00A4668C"/>
    <w:rsid w:val="00A47525"/>
    <w:rsid w:val="00A476EA"/>
    <w:rsid w:val="00A50ADE"/>
    <w:rsid w:val="00A51907"/>
    <w:rsid w:val="00A527DD"/>
    <w:rsid w:val="00A560B9"/>
    <w:rsid w:val="00A56DF8"/>
    <w:rsid w:val="00A57841"/>
    <w:rsid w:val="00A660CC"/>
    <w:rsid w:val="00A6728E"/>
    <w:rsid w:val="00A72C39"/>
    <w:rsid w:val="00A7682E"/>
    <w:rsid w:val="00A824AA"/>
    <w:rsid w:val="00A8695E"/>
    <w:rsid w:val="00A912C5"/>
    <w:rsid w:val="00A94072"/>
    <w:rsid w:val="00A94E04"/>
    <w:rsid w:val="00A95694"/>
    <w:rsid w:val="00AA07B7"/>
    <w:rsid w:val="00AA29A1"/>
    <w:rsid w:val="00AA6555"/>
    <w:rsid w:val="00AB2691"/>
    <w:rsid w:val="00AB2AC7"/>
    <w:rsid w:val="00AB330C"/>
    <w:rsid w:val="00AB6D42"/>
    <w:rsid w:val="00AC1A49"/>
    <w:rsid w:val="00AC334B"/>
    <w:rsid w:val="00AC45CF"/>
    <w:rsid w:val="00AC6DB0"/>
    <w:rsid w:val="00AC722A"/>
    <w:rsid w:val="00AC7867"/>
    <w:rsid w:val="00AD0735"/>
    <w:rsid w:val="00AD13F2"/>
    <w:rsid w:val="00AD1414"/>
    <w:rsid w:val="00AD21BB"/>
    <w:rsid w:val="00AD279D"/>
    <w:rsid w:val="00AE0C9D"/>
    <w:rsid w:val="00AE4EE1"/>
    <w:rsid w:val="00AE6C50"/>
    <w:rsid w:val="00AF0052"/>
    <w:rsid w:val="00AF68E9"/>
    <w:rsid w:val="00B02249"/>
    <w:rsid w:val="00B0326B"/>
    <w:rsid w:val="00B03F95"/>
    <w:rsid w:val="00B04513"/>
    <w:rsid w:val="00B05C2E"/>
    <w:rsid w:val="00B162DC"/>
    <w:rsid w:val="00B20E92"/>
    <w:rsid w:val="00B21BB1"/>
    <w:rsid w:val="00B22F79"/>
    <w:rsid w:val="00B24580"/>
    <w:rsid w:val="00B26401"/>
    <w:rsid w:val="00B27BED"/>
    <w:rsid w:val="00B300B1"/>
    <w:rsid w:val="00B33817"/>
    <w:rsid w:val="00B34EAF"/>
    <w:rsid w:val="00B35C3C"/>
    <w:rsid w:val="00B44F06"/>
    <w:rsid w:val="00B45E93"/>
    <w:rsid w:val="00B46405"/>
    <w:rsid w:val="00B471B7"/>
    <w:rsid w:val="00B51C4C"/>
    <w:rsid w:val="00B561E0"/>
    <w:rsid w:val="00B5621C"/>
    <w:rsid w:val="00B574E5"/>
    <w:rsid w:val="00B6077E"/>
    <w:rsid w:val="00B62607"/>
    <w:rsid w:val="00B6383D"/>
    <w:rsid w:val="00B658BA"/>
    <w:rsid w:val="00B66F43"/>
    <w:rsid w:val="00B72132"/>
    <w:rsid w:val="00B75366"/>
    <w:rsid w:val="00B77EF5"/>
    <w:rsid w:val="00B802BD"/>
    <w:rsid w:val="00B81FB0"/>
    <w:rsid w:val="00B82207"/>
    <w:rsid w:val="00B82697"/>
    <w:rsid w:val="00B86ACC"/>
    <w:rsid w:val="00B87B0A"/>
    <w:rsid w:val="00B922FC"/>
    <w:rsid w:val="00B933BD"/>
    <w:rsid w:val="00B93849"/>
    <w:rsid w:val="00B93BF6"/>
    <w:rsid w:val="00B94384"/>
    <w:rsid w:val="00B949D7"/>
    <w:rsid w:val="00BA00C0"/>
    <w:rsid w:val="00BA1FEA"/>
    <w:rsid w:val="00BA2608"/>
    <w:rsid w:val="00BA4557"/>
    <w:rsid w:val="00BA4A5C"/>
    <w:rsid w:val="00BB26E5"/>
    <w:rsid w:val="00BB2795"/>
    <w:rsid w:val="00BB5305"/>
    <w:rsid w:val="00BC35FB"/>
    <w:rsid w:val="00BD21F9"/>
    <w:rsid w:val="00BD26D9"/>
    <w:rsid w:val="00BD3569"/>
    <w:rsid w:val="00BD4D8A"/>
    <w:rsid w:val="00BE01A6"/>
    <w:rsid w:val="00BE0497"/>
    <w:rsid w:val="00BE0DD7"/>
    <w:rsid w:val="00BE12D8"/>
    <w:rsid w:val="00BE14E7"/>
    <w:rsid w:val="00BE48F7"/>
    <w:rsid w:val="00BE4E11"/>
    <w:rsid w:val="00BE6FD0"/>
    <w:rsid w:val="00BE7E4D"/>
    <w:rsid w:val="00BF375A"/>
    <w:rsid w:val="00C00004"/>
    <w:rsid w:val="00C07BB4"/>
    <w:rsid w:val="00C114D8"/>
    <w:rsid w:val="00C14D77"/>
    <w:rsid w:val="00C160DC"/>
    <w:rsid w:val="00C204FE"/>
    <w:rsid w:val="00C21ECA"/>
    <w:rsid w:val="00C23817"/>
    <w:rsid w:val="00C238B6"/>
    <w:rsid w:val="00C23CC6"/>
    <w:rsid w:val="00C24EE7"/>
    <w:rsid w:val="00C273AC"/>
    <w:rsid w:val="00C33ED2"/>
    <w:rsid w:val="00C342A2"/>
    <w:rsid w:val="00C35F3F"/>
    <w:rsid w:val="00C45141"/>
    <w:rsid w:val="00C47EBF"/>
    <w:rsid w:val="00C51B83"/>
    <w:rsid w:val="00C56283"/>
    <w:rsid w:val="00C60CC3"/>
    <w:rsid w:val="00C64ABF"/>
    <w:rsid w:val="00C6541B"/>
    <w:rsid w:val="00C65AE8"/>
    <w:rsid w:val="00C661C6"/>
    <w:rsid w:val="00C740B8"/>
    <w:rsid w:val="00C7506A"/>
    <w:rsid w:val="00C7602C"/>
    <w:rsid w:val="00C76232"/>
    <w:rsid w:val="00C80C6F"/>
    <w:rsid w:val="00C85107"/>
    <w:rsid w:val="00C85694"/>
    <w:rsid w:val="00C93AD0"/>
    <w:rsid w:val="00C97877"/>
    <w:rsid w:val="00CB1B11"/>
    <w:rsid w:val="00CB2BCF"/>
    <w:rsid w:val="00CC3BDD"/>
    <w:rsid w:val="00CC52B8"/>
    <w:rsid w:val="00CD2C58"/>
    <w:rsid w:val="00CD6299"/>
    <w:rsid w:val="00CD682D"/>
    <w:rsid w:val="00CE0005"/>
    <w:rsid w:val="00CE0C8A"/>
    <w:rsid w:val="00CE1F93"/>
    <w:rsid w:val="00CE3428"/>
    <w:rsid w:val="00CE370E"/>
    <w:rsid w:val="00CE74B5"/>
    <w:rsid w:val="00CF1CCD"/>
    <w:rsid w:val="00CF54F4"/>
    <w:rsid w:val="00CF76AB"/>
    <w:rsid w:val="00D0302C"/>
    <w:rsid w:val="00D04437"/>
    <w:rsid w:val="00D074E8"/>
    <w:rsid w:val="00D12282"/>
    <w:rsid w:val="00D12C65"/>
    <w:rsid w:val="00D14FC8"/>
    <w:rsid w:val="00D17270"/>
    <w:rsid w:val="00D20753"/>
    <w:rsid w:val="00D20DEB"/>
    <w:rsid w:val="00D2216C"/>
    <w:rsid w:val="00D319E7"/>
    <w:rsid w:val="00D31CBB"/>
    <w:rsid w:val="00D4222A"/>
    <w:rsid w:val="00D46453"/>
    <w:rsid w:val="00D52022"/>
    <w:rsid w:val="00D528D1"/>
    <w:rsid w:val="00D53AE1"/>
    <w:rsid w:val="00D572C1"/>
    <w:rsid w:val="00D64640"/>
    <w:rsid w:val="00D64D7B"/>
    <w:rsid w:val="00D77DBD"/>
    <w:rsid w:val="00D81663"/>
    <w:rsid w:val="00D81899"/>
    <w:rsid w:val="00D81CC4"/>
    <w:rsid w:val="00D84331"/>
    <w:rsid w:val="00D84799"/>
    <w:rsid w:val="00D866E5"/>
    <w:rsid w:val="00D8775F"/>
    <w:rsid w:val="00D93A2F"/>
    <w:rsid w:val="00D95405"/>
    <w:rsid w:val="00D97A7D"/>
    <w:rsid w:val="00D97AAC"/>
    <w:rsid w:val="00DA040B"/>
    <w:rsid w:val="00DA4EB5"/>
    <w:rsid w:val="00DA73FD"/>
    <w:rsid w:val="00DA77DF"/>
    <w:rsid w:val="00DB22B4"/>
    <w:rsid w:val="00DB4CCE"/>
    <w:rsid w:val="00DB7CF9"/>
    <w:rsid w:val="00DC4760"/>
    <w:rsid w:val="00DD0B2E"/>
    <w:rsid w:val="00DD217E"/>
    <w:rsid w:val="00DD5E3E"/>
    <w:rsid w:val="00DE0292"/>
    <w:rsid w:val="00DE3C0C"/>
    <w:rsid w:val="00DE7D69"/>
    <w:rsid w:val="00DF083A"/>
    <w:rsid w:val="00DF54A1"/>
    <w:rsid w:val="00DF755E"/>
    <w:rsid w:val="00DF7F91"/>
    <w:rsid w:val="00E00E47"/>
    <w:rsid w:val="00E00E98"/>
    <w:rsid w:val="00E018DC"/>
    <w:rsid w:val="00E021BF"/>
    <w:rsid w:val="00E10877"/>
    <w:rsid w:val="00E11C7E"/>
    <w:rsid w:val="00E13673"/>
    <w:rsid w:val="00E147CF"/>
    <w:rsid w:val="00E33143"/>
    <w:rsid w:val="00E36247"/>
    <w:rsid w:val="00E40B7A"/>
    <w:rsid w:val="00E40EDA"/>
    <w:rsid w:val="00E431AA"/>
    <w:rsid w:val="00E45F02"/>
    <w:rsid w:val="00E528F7"/>
    <w:rsid w:val="00E5476E"/>
    <w:rsid w:val="00E645B1"/>
    <w:rsid w:val="00E6672D"/>
    <w:rsid w:val="00E70463"/>
    <w:rsid w:val="00E7067A"/>
    <w:rsid w:val="00E73827"/>
    <w:rsid w:val="00E84716"/>
    <w:rsid w:val="00E8680C"/>
    <w:rsid w:val="00E94D15"/>
    <w:rsid w:val="00E95A2E"/>
    <w:rsid w:val="00EA057F"/>
    <w:rsid w:val="00EA0D34"/>
    <w:rsid w:val="00EA0E18"/>
    <w:rsid w:val="00EA150B"/>
    <w:rsid w:val="00EA58E4"/>
    <w:rsid w:val="00EA755E"/>
    <w:rsid w:val="00EB0CDC"/>
    <w:rsid w:val="00EB322D"/>
    <w:rsid w:val="00EB53F8"/>
    <w:rsid w:val="00EB6CF5"/>
    <w:rsid w:val="00EB7F82"/>
    <w:rsid w:val="00EC0295"/>
    <w:rsid w:val="00EC4B06"/>
    <w:rsid w:val="00EC75BE"/>
    <w:rsid w:val="00ED01E0"/>
    <w:rsid w:val="00ED6B38"/>
    <w:rsid w:val="00EE658B"/>
    <w:rsid w:val="00EF427E"/>
    <w:rsid w:val="00EF5BEE"/>
    <w:rsid w:val="00F01071"/>
    <w:rsid w:val="00F033D9"/>
    <w:rsid w:val="00F05C0A"/>
    <w:rsid w:val="00F13260"/>
    <w:rsid w:val="00F14A19"/>
    <w:rsid w:val="00F240BF"/>
    <w:rsid w:val="00F25761"/>
    <w:rsid w:val="00F32928"/>
    <w:rsid w:val="00F34442"/>
    <w:rsid w:val="00F40665"/>
    <w:rsid w:val="00F40C81"/>
    <w:rsid w:val="00F428C3"/>
    <w:rsid w:val="00F45CDF"/>
    <w:rsid w:val="00F51953"/>
    <w:rsid w:val="00F52A75"/>
    <w:rsid w:val="00F53C65"/>
    <w:rsid w:val="00F55149"/>
    <w:rsid w:val="00F55CB5"/>
    <w:rsid w:val="00F56D69"/>
    <w:rsid w:val="00F6250B"/>
    <w:rsid w:val="00F6635A"/>
    <w:rsid w:val="00F70EBD"/>
    <w:rsid w:val="00F7443B"/>
    <w:rsid w:val="00F74B33"/>
    <w:rsid w:val="00F75EDA"/>
    <w:rsid w:val="00F8127E"/>
    <w:rsid w:val="00F86E20"/>
    <w:rsid w:val="00F91A3F"/>
    <w:rsid w:val="00F920CB"/>
    <w:rsid w:val="00F922E3"/>
    <w:rsid w:val="00F94082"/>
    <w:rsid w:val="00F96B0F"/>
    <w:rsid w:val="00FA0333"/>
    <w:rsid w:val="00FA529F"/>
    <w:rsid w:val="00FA5521"/>
    <w:rsid w:val="00FB27C6"/>
    <w:rsid w:val="00FB2FE6"/>
    <w:rsid w:val="00FB3241"/>
    <w:rsid w:val="00FB538D"/>
    <w:rsid w:val="00FB538E"/>
    <w:rsid w:val="00FB6F2A"/>
    <w:rsid w:val="00FC0C51"/>
    <w:rsid w:val="00FC4573"/>
    <w:rsid w:val="00FD1BB6"/>
    <w:rsid w:val="00FD7045"/>
    <w:rsid w:val="00FD7724"/>
    <w:rsid w:val="00FE0DD7"/>
    <w:rsid w:val="00FF15B4"/>
    <w:rsid w:val="00FF1E60"/>
    <w:rsid w:val="00FF5A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78D8"/>
  <w15:chartTrackingRefBased/>
  <w15:docId w15:val="{906DB1E6-4932-4CC2-AE3C-8EA469C4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B3"/>
  </w:style>
  <w:style w:type="paragraph" w:styleId="Heading1">
    <w:name w:val="heading 1"/>
    <w:basedOn w:val="Normal"/>
    <w:next w:val="Normal"/>
    <w:link w:val="Heading1Char"/>
    <w:uiPriority w:val="9"/>
    <w:qFormat/>
    <w:rsid w:val="00B561E0"/>
    <w:pPr>
      <w:keepNext/>
      <w:keepLines/>
      <w:spacing w:before="360" w:after="80"/>
      <w:outlineLvl w:val="0"/>
    </w:pPr>
    <w:rPr>
      <w:rFonts w:ascii="Arial" w:eastAsiaTheme="majorEastAsia" w:hAnsi="Arial" w:cs="Arial"/>
      <w:sz w:val="40"/>
      <w:szCs w:val="40"/>
    </w:rPr>
  </w:style>
  <w:style w:type="paragraph" w:styleId="Heading2">
    <w:name w:val="heading 2"/>
    <w:basedOn w:val="Normal"/>
    <w:next w:val="Normal"/>
    <w:link w:val="Heading2Char"/>
    <w:uiPriority w:val="9"/>
    <w:unhideWhenUsed/>
    <w:qFormat/>
    <w:rsid w:val="00B561E0"/>
    <w:pPr>
      <w:keepNext/>
      <w:keepLines/>
      <w:spacing w:before="160" w:after="80"/>
      <w:outlineLvl w:val="1"/>
    </w:pPr>
    <w:rPr>
      <w:rFonts w:ascii="Arial" w:eastAsiaTheme="majorEastAsia" w:hAnsi="Arial" w:cs="Arial"/>
      <w:b/>
      <w:bCs/>
      <w:sz w:val="32"/>
      <w:szCs w:val="32"/>
    </w:rPr>
  </w:style>
  <w:style w:type="paragraph" w:styleId="Heading3">
    <w:name w:val="heading 3"/>
    <w:basedOn w:val="Normal"/>
    <w:next w:val="Normal"/>
    <w:link w:val="Heading3Char"/>
    <w:uiPriority w:val="9"/>
    <w:unhideWhenUsed/>
    <w:qFormat/>
    <w:rsid w:val="00E66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6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66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66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66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66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66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1E0"/>
    <w:rPr>
      <w:rFonts w:ascii="Arial" w:eastAsiaTheme="majorEastAsia" w:hAnsi="Arial" w:cs="Arial"/>
      <w:sz w:val="40"/>
      <w:szCs w:val="40"/>
    </w:rPr>
  </w:style>
  <w:style w:type="character" w:customStyle="1" w:styleId="Heading2Char">
    <w:name w:val="Heading 2 Char"/>
    <w:basedOn w:val="DefaultParagraphFont"/>
    <w:link w:val="Heading2"/>
    <w:uiPriority w:val="9"/>
    <w:rsid w:val="00B561E0"/>
    <w:rPr>
      <w:rFonts w:ascii="Arial" w:eastAsiaTheme="majorEastAsia" w:hAnsi="Arial" w:cs="Arial"/>
      <w:b/>
      <w:bCs/>
      <w:sz w:val="32"/>
      <w:szCs w:val="32"/>
    </w:rPr>
  </w:style>
  <w:style w:type="character" w:customStyle="1" w:styleId="Heading3Char">
    <w:name w:val="Heading 3 Char"/>
    <w:basedOn w:val="DefaultParagraphFont"/>
    <w:link w:val="Heading3"/>
    <w:uiPriority w:val="9"/>
    <w:rsid w:val="00E66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66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66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66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6672D"/>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66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6672D"/>
    <w:rPr>
      <w:rFonts w:eastAsiaTheme="majorEastAsia" w:cstheme="majorBidi"/>
      <w:color w:val="272727" w:themeColor="text1" w:themeTint="D8"/>
    </w:rPr>
  </w:style>
  <w:style w:type="paragraph" w:styleId="Title">
    <w:name w:val="Title"/>
    <w:basedOn w:val="Normal"/>
    <w:next w:val="Normal"/>
    <w:link w:val="TitleChar"/>
    <w:uiPriority w:val="10"/>
    <w:qFormat/>
    <w:rsid w:val="00E66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72D"/>
    <w:pPr>
      <w:spacing w:before="160"/>
      <w:jc w:val="center"/>
    </w:pPr>
    <w:rPr>
      <w:i/>
      <w:iCs/>
      <w:color w:val="404040" w:themeColor="text1" w:themeTint="BF"/>
    </w:rPr>
  </w:style>
  <w:style w:type="character" w:customStyle="1" w:styleId="QuoteChar">
    <w:name w:val="Quote Char"/>
    <w:basedOn w:val="DefaultParagraphFont"/>
    <w:link w:val="Quote"/>
    <w:uiPriority w:val="29"/>
    <w:rsid w:val="00E6672D"/>
    <w:rPr>
      <w:i/>
      <w:iCs/>
      <w:color w:val="404040" w:themeColor="text1" w:themeTint="BF"/>
    </w:rPr>
  </w:style>
  <w:style w:type="paragraph" w:styleId="ListParagraph">
    <w:name w:val="List Paragraph"/>
    <w:basedOn w:val="Normal"/>
    <w:uiPriority w:val="34"/>
    <w:qFormat/>
    <w:rsid w:val="00E6672D"/>
    <w:pPr>
      <w:ind w:left="720"/>
      <w:contextualSpacing/>
    </w:pPr>
  </w:style>
  <w:style w:type="character" w:styleId="IntenseEmphasis">
    <w:name w:val="Intense Emphasis"/>
    <w:basedOn w:val="DefaultParagraphFont"/>
    <w:uiPriority w:val="21"/>
    <w:qFormat/>
    <w:rsid w:val="00E6672D"/>
    <w:rPr>
      <w:i/>
      <w:iCs/>
      <w:color w:val="0F4761" w:themeColor="accent1" w:themeShade="BF"/>
    </w:rPr>
  </w:style>
  <w:style w:type="paragraph" w:styleId="IntenseQuote">
    <w:name w:val="Intense Quote"/>
    <w:basedOn w:val="Normal"/>
    <w:next w:val="Normal"/>
    <w:link w:val="IntenseQuoteChar"/>
    <w:uiPriority w:val="30"/>
    <w:qFormat/>
    <w:rsid w:val="00E66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72D"/>
    <w:rPr>
      <w:i/>
      <w:iCs/>
      <w:color w:val="0F4761" w:themeColor="accent1" w:themeShade="BF"/>
    </w:rPr>
  </w:style>
  <w:style w:type="character" w:styleId="IntenseReference">
    <w:name w:val="Intense Reference"/>
    <w:basedOn w:val="DefaultParagraphFont"/>
    <w:uiPriority w:val="32"/>
    <w:qFormat/>
    <w:rsid w:val="00E6672D"/>
    <w:rPr>
      <w:b/>
      <w:bCs/>
      <w:smallCaps/>
      <w:color w:val="0F4761" w:themeColor="accent1" w:themeShade="BF"/>
      <w:spacing w:val="5"/>
    </w:rPr>
  </w:style>
  <w:style w:type="table" w:styleId="TableGrid">
    <w:name w:val="Table Grid"/>
    <w:basedOn w:val="TableNormal"/>
    <w:uiPriority w:val="59"/>
    <w:rsid w:val="00E6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6672D"/>
  </w:style>
  <w:style w:type="paragraph" w:styleId="Header">
    <w:name w:val="header"/>
    <w:basedOn w:val="Normal"/>
    <w:link w:val="HeaderChar"/>
    <w:uiPriority w:val="99"/>
    <w:unhideWhenUsed/>
    <w:rsid w:val="00E6672D"/>
    <w:pPr>
      <w:tabs>
        <w:tab w:val="center" w:pos="4680"/>
        <w:tab w:val="right" w:pos="9360"/>
      </w:tabs>
      <w:spacing w:after="0" w:line="240" w:lineRule="auto"/>
    </w:pPr>
  </w:style>
  <w:style w:type="character" w:customStyle="1" w:styleId="HeaderChar1">
    <w:name w:val="Header Char1"/>
    <w:basedOn w:val="DefaultParagraphFont"/>
    <w:uiPriority w:val="99"/>
    <w:semiHidden/>
    <w:rsid w:val="00E6672D"/>
  </w:style>
  <w:style w:type="character" w:styleId="Hyperlink">
    <w:name w:val="Hyperlink"/>
    <w:basedOn w:val="DefaultParagraphFont"/>
    <w:uiPriority w:val="99"/>
    <w:unhideWhenUsed/>
    <w:rsid w:val="00E6672D"/>
    <w:rPr>
      <w:color w:val="467886" w:themeColor="hyperlink"/>
      <w:u w:val="single"/>
    </w:rPr>
  </w:style>
  <w:style w:type="character" w:styleId="FollowedHyperlink">
    <w:name w:val="FollowedHyperlink"/>
    <w:basedOn w:val="DefaultParagraphFont"/>
    <w:uiPriority w:val="99"/>
    <w:semiHidden/>
    <w:unhideWhenUsed/>
    <w:rsid w:val="00E6672D"/>
    <w:rPr>
      <w:color w:val="96607D" w:themeColor="followedHyperlink"/>
      <w:u w:val="single"/>
    </w:rPr>
  </w:style>
  <w:style w:type="character" w:styleId="UnresolvedMention">
    <w:name w:val="Unresolved Mention"/>
    <w:basedOn w:val="DefaultParagraphFont"/>
    <w:uiPriority w:val="99"/>
    <w:semiHidden/>
    <w:unhideWhenUsed/>
    <w:rsid w:val="00E6672D"/>
    <w:rPr>
      <w:color w:val="605E5C"/>
      <w:shd w:val="clear" w:color="auto" w:fill="E1DFDD"/>
    </w:rPr>
  </w:style>
  <w:style w:type="paragraph" w:styleId="Footer">
    <w:name w:val="footer"/>
    <w:basedOn w:val="Normal"/>
    <w:link w:val="FooterChar"/>
    <w:uiPriority w:val="99"/>
    <w:unhideWhenUsed/>
    <w:rsid w:val="00E6672D"/>
    <w:pPr>
      <w:tabs>
        <w:tab w:val="center" w:pos="4513"/>
        <w:tab w:val="right" w:pos="9026"/>
      </w:tabs>
      <w:spacing w:after="0" w:line="240" w:lineRule="auto"/>
    </w:pPr>
    <w:rPr>
      <w:rFonts w:eastAsiaTheme="minorEastAsia"/>
      <w:kern w:val="0"/>
      <w:lang w:val="en-US" w:eastAsia="ja-JP"/>
      <w14:ligatures w14:val="none"/>
    </w:rPr>
  </w:style>
  <w:style w:type="character" w:customStyle="1" w:styleId="FooterChar">
    <w:name w:val="Footer Char"/>
    <w:basedOn w:val="DefaultParagraphFont"/>
    <w:link w:val="Footer"/>
    <w:uiPriority w:val="99"/>
    <w:rsid w:val="00E6672D"/>
    <w:rPr>
      <w:rFonts w:eastAsiaTheme="minorEastAsia"/>
      <w:kern w:val="0"/>
      <w:lang w:val="en-US" w:eastAsia="ja-JP"/>
      <w14:ligatures w14:val="none"/>
    </w:rPr>
  </w:style>
  <w:style w:type="character" w:styleId="CommentReference">
    <w:name w:val="annotation reference"/>
    <w:basedOn w:val="DefaultParagraphFont"/>
    <w:uiPriority w:val="99"/>
    <w:semiHidden/>
    <w:unhideWhenUsed/>
    <w:rsid w:val="000B0EA7"/>
    <w:rPr>
      <w:sz w:val="16"/>
      <w:szCs w:val="16"/>
    </w:rPr>
  </w:style>
  <w:style w:type="paragraph" w:styleId="CommentText">
    <w:name w:val="annotation text"/>
    <w:basedOn w:val="Normal"/>
    <w:link w:val="CommentTextChar"/>
    <w:uiPriority w:val="99"/>
    <w:unhideWhenUsed/>
    <w:rsid w:val="000B0EA7"/>
    <w:pPr>
      <w:spacing w:line="240" w:lineRule="auto"/>
    </w:pPr>
    <w:rPr>
      <w:sz w:val="20"/>
      <w:szCs w:val="20"/>
    </w:rPr>
  </w:style>
  <w:style w:type="character" w:customStyle="1" w:styleId="CommentTextChar">
    <w:name w:val="Comment Text Char"/>
    <w:basedOn w:val="DefaultParagraphFont"/>
    <w:link w:val="CommentText"/>
    <w:uiPriority w:val="99"/>
    <w:rsid w:val="000B0EA7"/>
    <w:rPr>
      <w:sz w:val="20"/>
      <w:szCs w:val="20"/>
    </w:rPr>
  </w:style>
  <w:style w:type="paragraph" w:styleId="CommentSubject">
    <w:name w:val="annotation subject"/>
    <w:basedOn w:val="CommentText"/>
    <w:next w:val="CommentText"/>
    <w:link w:val="CommentSubjectChar"/>
    <w:uiPriority w:val="99"/>
    <w:semiHidden/>
    <w:unhideWhenUsed/>
    <w:rsid w:val="000B0EA7"/>
    <w:rPr>
      <w:b/>
      <w:bCs/>
    </w:rPr>
  </w:style>
  <w:style w:type="character" w:customStyle="1" w:styleId="CommentSubjectChar">
    <w:name w:val="Comment Subject Char"/>
    <w:basedOn w:val="CommentTextChar"/>
    <w:link w:val="CommentSubject"/>
    <w:uiPriority w:val="99"/>
    <w:semiHidden/>
    <w:rsid w:val="000B0EA7"/>
    <w:rPr>
      <w:b/>
      <w:bCs/>
      <w:sz w:val="20"/>
      <w:szCs w:val="20"/>
    </w:rPr>
  </w:style>
  <w:style w:type="paragraph" w:styleId="Revision">
    <w:name w:val="Revision"/>
    <w:hidden/>
    <w:uiPriority w:val="99"/>
    <w:semiHidden/>
    <w:rsid w:val="00DB22B4"/>
    <w:pPr>
      <w:spacing w:after="0" w:line="240" w:lineRule="auto"/>
    </w:pPr>
  </w:style>
  <w:style w:type="paragraph" w:styleId="TOCHeading">
    <w:name w:val="TOC Heading"/>
    <w:basedOn w:val="Heading1"/>
    <w:next w:val="Normal"/>
    <w:uiPriority w:val="39"/>
    <w:unhideWhenUsed/>
    <w:qFormat/>
    <w:rsid w:val="00EA755E"/>
    <w:pPr>
      <w:spacing w:before="240" w:after="0" w:line="259" w:lineRule="auto"/>
      <w:outlineLvl w:val="9"/>
    </w:pPr>
    <w:rPr>
      <w:rFonts w:asciiTheme="majorHAnsi" w:hAnsiTheme="majorHAnsi" w:cstheme="majorBidi"/>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EA755E"/>
    <w:pPr>
      <w:spacing w:after="100"/>
    </w:pPr>
  </w:style>
  <w:style w:type="paragraph" w:styleId="TOC2">
    <w:name w:val="toc 2"/>
    <w:basedOn w:val="Normal"/>
    <w:next w:val="Normal"/>
    <w:autoRedefine/>
    <w:uiPriority w:val="39"/>
    <w:unhideWhenUsed/>
    <w:rsid w:val="00EA755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716">
      <w:bodyDiv w:val="1"/>
      <w:marLeft w:val="0"/>
      <w:marRight w:val="0"/>
      <w:marTop w:val="0"/>
      <w:marBottom w:val="0"/>
      <w:divBdr>
        <w:top w:val="none" w:sz="0" w:space="0" w:color="auto"/>
        <w:left w:val="none" w:sz="0" w:space="0" w:color="auto"/>
        <w:bottom w:val="none" w:sz="0" w:space="0" w:color="auto"/>
        <w:right w:val="none" w:sz="0" w:space="0" w:color="auto"/>
      </w:divBdr>
    </w:div>
    <w:div w:id="103112428">
      <w:bodyDiv w:val="1"/>
      <w:marLeft w:val="0"/>
      <w:marRight w:val="0"/>
      <w:marTop w:val="0"/>
      <w:marBottom w:val="0"/>
      <w:divBdr>
        <w:top w:val="none" w:sz="0" w:space="0" w:color="auto"/>
        <w:left w:val="none" w:sz="0" w:space="0" w:color="auto"/>
        <w:bottom w:val="none" w:sz="0" w:space="0" w:color="auto"/>
        <w:right w:val="none" w:sz="0" w:space="0" w:color="auto"/>
      </w:divBdr>
    </w:div>
    <w:div w:id="167183651">
      <w:bodyDiv w:val="1"/>
      <w:marLeft w:val="0"/>
      <w:marRight w:val="0"/>
      <w:marTop w:val="0"/>
      <w:marBottom w:val="0"/>
      <w:divBdr>
        <w:top w:val="none" w:sz="0" w:space="0" w:color="auto"/>
        <w:left w:val="none" w:sz="0" w:space="0" w:color="auto"/>
        <w:bottom w:val="none" w:sz="0" w:space="0" w:color="auto"/>
        <w:right w:val="none" w:sz="0" w:space="0" w:color="auto"/>
      </w:divBdr>
    </w:div>
    <w:div w:id="205263814">
      <w:bodyDiv w:val="1"/>
      <w:marLeft w:val="0"/>
      <w:marRight w:val="0"/>
      <w:marTop w:val="0"/>
      <w:marBottom w:val="0"/>
      <w:divBdr>
        <w:top w:val="none" w:sz="0" w:space="0" w:color="auto"/>
        <w:left w:val="none" w:sz="0" w:space="0" w:color="auto"/>
        <w:bottom w:val="none" w:sz="0" w:space="0" w:color="auto"/>
        <w:right w:val="none" w:sz="0" w:space="0" w:color="auto"/>
      </w:divBdr>
    </w:div>
    <w:div w:id="240987205">
      <w:bodyDiv w:val="1"/>
      <w:marLeft w:val="0"/>
      <w:marRight w:val="0"/>
      <w:marTop w:val="0"/>
      <w:marBottom w:val="0"/>
      <w:divBdr>
        <w:top w:val="none" w:sz="0" w:space="0" w:color="auto"/>
        <w:left w:val="none" w:sz="0" w:space="0" w:color="auto"/>
        <w:bottom w:val="none" w:sz="0" w:space="0" w:color="auto"/>
        <w:right w:val="none" w:sz="0" w:space="0" w:color="auto"/>
      </w:divBdr>
    </w:div>
    <w:div w:id="401678459">
      <w:bodyDiv w:val="1"/>
      <w:marLeft w:val="0"/>
      <w:marRight w:val="0"/>
      <w:marTop w:val="0"/>
      <w:marBottom w:val="0"/>
      <w:divBdr>
        <w:top w:val="none" w:sz="0" w:space="0" w:color="auto"/>
        <w:left w:val="none" w:sz="0" w:space="0" w:color="auto"/>
        <w:bottom w:val="none" w:sz="0" w:space="0" w:color="auto"/>
        <w:right w:val="none" w:sz="0" w:space="0" w:color="auto"/>
      </w:divBdr>
    </w:div>
    <w:div w:id="519858890">
      <w:bodyDiv w:val="1"/>
      <w:marLeft w:val="0"/>
      <w:marRight w:val="0"/>
      <w:marTop w:val="0"/>
      <w:marBottom w:val="0"/>
      <w:divBdr>
        <w:top w:val="none" w:sz="0" w:space="0" w:color="auto"/>
        <w:left w:val="none" w:sz="0" w:space="0" w:color="auto"/>
        <w:bottom w:val="none" w:sz="0" w:space="0" w:color="auto"/>
        <w:right w:val="none" w:sz="0" w:space="0" w:color="auto"/>
      </w:divBdr>
    </w:div>
    <w:div w:id="805004381">
      <w:bodyDiv w:val="1"/>
      <w:marLeft w:val="0"/>
      <w:marRight w:val="0"/>
      <w:marTop w:val="0"/>
      <w:marBottom w:val="0"/>
      <w:divBdr>
        <w:top w:val="none" w:sz="0" w:space="0" w:color="auto"/>
        <w:left w:val="none" w:sz="0" w:space="0" w:color="auto"/>
        <w:bottom w:val="none" w:sz="0" w:space="0" w:color="auto"/>
        <w:right w:val="none" w:sz="0" w:space="0" w:color="auto"/>
      </w:divBdr>
    </w:div>
    <w:div w:id="884415386">
      <w:bodyDiv w:val="1"/>
      <w:marLeft w:val="0"/>
      <w:marRight w:val="0"/>
      <w:marTop w:val="0"/>
      <w:marBottom w:val="0"/>
      <w:divBdr>
        <w:top w:val="none" w:sz="0" w:space="0" w:color="auto"/>
        <w:left w:val="none" w:sz="0" w:space="0" w:color="auto"/>
        <w:bottom w:val="none" w:sz="0" w:space="0" w:color="auto"/>
        <w:right w:val="none" w:sz="0" w:space="0" w:color="auto"/>
      </w:divBdr>
    </w:div>
    <w:div w:id="931745078">
      <w:bodyDiv w:val="1"/>
      <w:marLeft w:val="0"/>
      <w:marRight w:val="0"/>
      <w:marTop w:val="0"/>
      <w:marBottom w:val="0"/>
      <w:divBdr>
        <w:top w:val="none" w:sz="0" w:space="0" w:color="auto"/>
        <w:left w:val="none" w:sz="0" w:space="0" w:color="auto"/>
        <w:bottom w:val="none" w:sz="0" w:space="0" w:color="auto"/>
        <w:right w:val="none" w:sz="0" w:space="0" w:color="auto"/>
      </w:divBdr>
    </w:div>
    <w:div w:id="944577016">
      <w:bodyDiv w:val="1"/>
      <w:marLeft w:val="0"/>
      <w:marRight w:val="0"/>
      <w:marTop w:val="0"/>
      <w:marBottom w:val="0"/>
      <w:divBdr>
        <w:top w:val="none" w:sz="0" w:space="0" w:color="auto"/>
        <w:left w:val="none" w:sz="0" w:space="0" w:color="auto"/>
        <w:bottom w:val="none" w:sz="0" w:space="0" w:color="auto"/>
        <w:right w:val="none" w:sz="0" w:space="0" w:color="auto"/>
      </w:divBdr>
    </w:div>
    <w:div w:id="1027482835">
      <w:bodyDiv w:val="1"/>
      <w:marLeft w:val="0"/>
      <w:marRight w:val="0"/>
      <w:marTop w:val="0"/>
      <w:marBottom w:val="0"/>
      <w:divBdr>
        <w:top w:val="none" w:sz="0" w:space="0" w:color="auto"/>
        <w:left w:val="none" w:sz="0" w:space="0" w:color="auto"/>
        <w:bottom w:val="none" w:sz="0" w:space="0" w:color="auto"/>
        <w:right w:val="none" w:sz="0" w:space="0" w:color="auto"/>
      </w:divBdr>
    </w:div>
    <w:div w:id="1050692055">
      <w:bodyDiv w:val="1"/>
      <w:marLeft w:val="0"/>
      <w:marRight w:val="0"/>
      <w:marTop w:val="0"/>
      <w:marBottom w:val="0"/>
      <w:divBdr>
        <w:top w:val="none" w:sz="0" w:space="0" w:color="auto"/>
        <w:left w:val="none" w:sz="0" w:space="0" w:color="auto"/>
        <w:bottom w:val="none" w:sz="0" w:space="0" w:color="auto"/>
        <w:right w:val="none" w:sz="0" w:space="0" w:color="auto"/>
      </w:divBdr>
    </w:div>
    <w:div w:id="1145244930">
      <w:bodyDiv w:val="1"/>
      <w:marLeft w:val="0"/>
      <w:marRight w:val="0"/>
      <w:marTop w:val="0"/>
      <w:marBottom w:val="0"/>
      <w:divBdr>
        <w:top w:val="none" w:sz="0" w:space="0" w:color="auto"/>
        <w:left w:val="none" w:sz="0" w:space="0" w:color="auto"/>
        <w:bottom w:val="none" w:sz="0" w:space="0" w:color="auto"/>
        <w:right w:val="none" w:sz="0" w:space="0" w:color="auto"/>
      </w:divBdr>
    </w:div>
    <w:div w:id="1284341331">
      <w:bodyDiv w:val="1"/>
      <w:marLeft w:val="0"/>
      <w:marRight w:val="0"/>
      <w:marTop w:val="0"/>
      <w:marBottom w:val="0"/>
      <w:divBdr>
        <w:top w:val="none" w:sz="0" w:space="0" w:color="auto"/>
        <w:left w:val="none" w:sz="0" w:space="0" w:color="auto"/>
        <w:bottom w:val="none" w:sz="0" w:space="0" w:color="auto"/>
        <w:right w:val="none" w:sz="0" w:space="0" w:color="auto"/>
      </w:divBdr>
    </w:div>
    <w:div w:id="1359891947">
      <w:bodyDiv w:val="1"/>
      <w:marLeft w:val="0"/>
      <w:marRight w:val="0"/>
      <w:marTop w:val="0"/>
      <w:marBottom w:val="0"/>
      <w:divBdr>
        <w:top w:val="none" w:sz="0" w:space="0" w:color="auto"/>
        <w:left w:val="none" w:sz="0" w:space="0" w:color="auto"/>
        <w:bottom w:val="none" w:sz="0" w:space="0" w:color="auto"/>
        <w:right w:val="none" w:sz="0" w:space="0" w:color="auto"/>
      </w:divBdr>
    </w:div>
    <w:div w:id="1387071820">
      <w:bodyDiv w:val="1"/>
      <w:marLeft w:val="0"/>
      <w:marRight w:val="0"/>
      <w:marTop w:val="0"/>
      <w:marBottom w:val="0"/>
      <w:divBdr>
        <w:top w:val="none" w:sz="0" w:space="0" w:color="auto"/>
        <w:left w:val="none" w:sz="0" w:space="0" w:color="auto"/>
        <w:bottom w:val="none" w:sz="0" w:space="0" w:color="auto"/>
        <w:right w:val="none" w:sz="0" w:space="0" w:color="auto"/>
      </w:divBdr>
    </w:div>
    <w:div w:id="1493909663">
      <w:bodyDiv w:val="1"/>
      <w:marLeft w:val="0"/>
      <w:marRight w:val="0"/>
      <w:marTop w:val="0"/>
      <w:marBottom w:val="0"/>
      <w:divBdr>
        <w:top w:val="none" w:sz="0" w:space="0" w:color="auto"/>
        <w:left w:val="none" w:sz="0" w:space="0" w:color="auto"/>
        <w:bottom w:val="none" w:sz="0" w:space="0" w:color="auto"/>
        <w:right w:val="none" w:sz="0" w:space="0" w:color="auto"/>
      </w:divBdr>
    </w:div>
    <w:div w:id="1737971086">
      <w:bodyDiv w:val="1"/>
      <w:marLeft w:val="0"/>
      <w:marRight w:val="0"/>
      <w:marTop w:val="0"/>
      <w:marBottom w:val="0"/>
      <w:divBdr>
        <w:top w:val="none" w:sz="0" w:space="0" w:color="auto"/>
        <w:left w:val="none" w:sz="0" w:space="0" w:color="auto"/>
        <w:bottom w:val="none" w:sz="0" w:space="0" w:color="auto"/>
        <w:right w:val="none" w:sz="0" w:space="0" w:color="auto"/>
      </w:divBdr>
    </w:div>
    <w:div w:id="1742288131">
      <w:bodyDiv w:val="1"/>
      <w:marLeft w:val="0"/>
      <w:marRight w:val="0"/>
      <w:marTop w:val="0"/>
      <w:marBottom w:val="0"/>
      <w:divBdr>
        <w:top w:val="none" w:sz="0" w:space="0" w:color="auto"/>
        <w:left w:val="none" w:sz="0" w:space="0" w:color="auto"/>
        <w:bottom w:val="none" w:sz="0" w:space="0" w:color="auto"/>
        <w:right w:val="none" w:sz="0" w:space="0" w:color="auto"/>
      </w:divBdr>
    </w:div>
    <w:div w:id="1973363714">
      <w:bodyDiv w:val="1"/>
      <w:marLeft w:val="0"/>
      <w:marRight w:val="0"/>
      <w:marTop w:val="0"/>
      <w:marBottom w:val="0"/>
      <w:divBdr>
        <w:top w:val="none" w:sz="0" w:space="0" w:color="auto"/>
        <w:left w:val="none" w:sz="0" w:space="0" w:color="auto"/>
        <w:bottom w:val="none" w:sz="0" w:space="0" w:color="auto"/>
        <w:right w:val="none" w:sz="0" w:space="0" w:color="auto"/>
      </w:divBdr>
    </w:div>
    <w:div w:id="20753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care.wales/qualifications-funding/qualification-framework" TargetMode="External"/><Relationship Id="rId13" Type="http://schemas.openxmlformats.org/officeDocument/2006/relationships/hyperlink" Target="https://socialcare.wales/cms-assets/documents/A-guide-to-recruiting-well-ENG.pdf" TargetMode="External"/><Relationship Id="rId18" Type="http://schemas.openxmlformats.org/officeDocument/2006/relationships/hyperlink" Target="https://acwcerts.co.uk/web/wp-content/uploads/2025/04/Essential-Skills-Guidance-Document-SASW-Feb-2019.pdf" TargetMode="External"/><Relationship Id="rId26" Type="http://schemas.openxmlformats.org/officeDocument/2006/relationships/hyperlink" Target="https://socialcare.wales/qualifications-funding/induction-frameworks" TargetMode="External"/><Relationship Id="rId3" Type="http://schemas.openxmlformats.org/officeDocument/2006/relationships/styles" Target="styles.xml"/><Relationship Id="rId21" Type="http://schemas.openxmlformats.org/officeDocument/2006/relationships/hyperlink" Target="https://wecare.wales/training/programmes/introduction-to-childcare" TargetMode="External"/><Relationship Id="rId7" Type="http://schemas.openxmlformats.org/officeDocument/2006/relationships/endnotes" Target="endnotes.xml"/><Relationship Id="rId12" Type="http://schemas.openxmlformats.org/officeDocument/2006/relationships/hyperlink" Target="https://socialcare.wales/qualifications-funding/qualification-framework" TargetMode="External"/><Relationship Id="rId17" Type="http://schemas.openxmlformats.org/officeDocument/2006/relationships/hyperlink" Target="https://wecare.wales/working-in-care/apprenticeships" TargetMode="External"/><Relationship Id="rId25" Type="http://schemas.openxmlformats.org/officeDocument/2006/relationships/hyperlink" Target="https://socialcare.wales/qualifications-funding/qualification-framework" TargetMode="External"/><Relationship Id="rId2" Type="http://schemas.openxmlformats.org/officeDocument/2006/relationships/numbering" Target="numbering.xml"/><Relationship Id="rId16" Type="http://schemas.openxmlformats.org/officeDocument/2006/relationships/hyperlink" Target="https://wecare.wales/training/learning-resources/career-cards" TargetMode="External"/><Relationship Id="rId20" Type="http://schemas.openxmlformats.org/officeDocument/2006/relationships/hyperlink" Target="https://wecare.wales/working-in-care/childca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care.wales/qualifications-funding/qualification-framework" TargetMode="External"/><Relationship Id="rId24" Type="http://schemas.openxmlformats.org/officeDocument/2006/relationships/hyperlink" Target="bookmark://Annex_1" TargetMode="External"/><Relationship Id="rId5" Type="http://schemas.openxmlformats.org/officeDocument/2006/relationships/webSettings" Target="webSettings.xml"/><Relationship Id="rId15" Type="http://schemas.openxmlformats.org/officeDocument/2006/relationships/hyperlink" Target="https://wecare.wales/training/programmes/introduction-to-childcare" TargetMode="External"/><Relationship Id="rId23" Type="http://schemas.openxmlformats.org/officeDocument/2006/relationships/hyperlink" Target="bookmark://ERR" TargetMode="External"/><Relationship Id="rId28" Type="http://schemas.openxmlformats.org/officeDocument/2006/relationships/fontTable" Target="fontTable.xml"/><Relationship Id="rId10" Type="http://schemas.openxmlformats.org/officeDocument/2006/relationships/hyperlink" Target="https://www.gov.wales/sites/default/files/publications/2025-06/early-years-play-annual-infographic.pdf" TargetMode="External"/><Relationship Id="rId19" Type="http://schemas.openxmlformats.org/officeDocument/2006/relationships/hyperlink" Target="https://socialcare.wales/qualifications-funding/qualification-framework" TargetMode="External"/><Relationship Id="rId4" Type="http://schemas.openxmlformats.org/officeDocument/2006/relationships/settings" Target="settings.xml"/><Relationship Id="rId9" Type="http://schemas.openxmlformats.org/officeDocument/2006/relationships/hyperlink" Target="https://www.gov.wales/sites/default/files/statistics-and-research/2024-07/mapping-the-childcare-and-play-workforce-phase-2-report.pdf" TargetMode="External"/><Relationship Id="rId14" Type="http://schemas.openxmlformats.org/officeDocument/2006/relationships/hyperlink" Target="https://www.aquestionofcare.org.uk/" TargetMode="External"/><Relationship Id="rId22" Type="http://schemas.openxmlformats.org/officeDocument/2006/relationships/hyperlink" Target="https://socialcare.wales/qualifications-funding/qualification-framewor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A68D-43AA-4216-B814-B311EAE1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37</Pages>
  <Words>9811</Words>
  <Characters>55926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65606</CharactersWithSpaces>
  <SharedDoc>false</SharedDoc>
  <HLinks>
    <vt:vector size="270" baseType="variant">
      <vt:variant>
        <vt:i4>5767256</vt:i4>
      </vt:variant>
      <vt:variant>
        <vt:i4>177</vt:i4>
      </vt:variant>
      <vt:variant>
        <vt:i4>0</vt:i4>
      </vt:variant>
      <vt:variant>
        <vt:i4>5</vt:i4>
      </vt:variant>
      <vt:variant>
        <vt:lpwstr>https://socialcare.wales/qualifications-funding/induction-frameworks</vt:lpwstr>
      </vt:variant>
      <vt:variant>
        <vt:lpwstr/>
      </vt:variant>
      <vt:variant>
        <vt:i4>3539061</vt:i4>
      </vt:variant>
      <vt:variant>
        <vt:i4>174</vt:i4>
      </vt:variant>
      <vt:variant>
        <vt:i4>0</vt:i4>
      </vt:variant>
      <vt:variant>
        <vt:i4>5</vt:i4>
      </vt:variant>
      <vt:variant>
        <vt:lpwstr>bookmark://ERR/</vt:lpwstr>
      </vt:variant>
      <vt:variant>
        <vt:lpwstr/>
      </vt:variant>
      <vt:variant>
        <vt:i4>2883628</vt:i4>
      </vt:variant>
      <vt:variant>
        <vt:i4>171</vt:i4>
      </vt:variant>
      <vt:variant>
        <vt:i4>0</vt:i4>
      </vt:variant>
      <vt:variant>
        <vt:i4>5</vt:i4>
      </vt:variant>
      <vt:variant>
        <vt:lpwstr>https://socialcare.wales/qualifications-funding/qualification-framework</vt:lpwstr>
      </vt:variant>
      <vt:variant>
        <vt:lpwstr/>
      </vt:variant>
      <vt:variant>
        <vt:i4>6750291</vt:i4>
      </vt:variant>
      <vt:variant>
        <vt:i4>168</vt:i4>
      </vt:variant>
      <vt:variant>
        <vt:i4>0</vt:i4>
      </vt:variant>
      <vt:variant>
        <vt:i4>5</vt:i4>
      </vt:variant>
      <vt:variant>
        <vt:lpwstr>bookmark://Annex_1/</vt:lpwstr>
      </vt:variant>
      <vt:variant>
        <vt:lpwstr/>
      </vt:variant>
      <vt:variant>
        <vt:i4>4587531</vt:i4>
      </vt:variant>
      <vt:variant>
        <vt:i4>165</vt:i4>
      </vt:variant>
      <vt:variant>
        <vt:i4>0</vt:i4>
      </vt:variant>
      <vt:variant>
        <vt:i4>5</vt:i4>
      </vt:variant>
      <vt:variant>
        <vt:lpwstr/>
      </vt:variant>
      <vt:variant>
        <vt:lpwstr>_Annex_1</vt:lpwstr>
      </vt:variant>
      <vt:variant>
        <vt:i4>786447</vt:i4>
      </vt:variant>
      <vt:variant>
        <vt:i4>162</vt:i4>
      </vt:variant>
      <vt:variant>
        <vt:i4>0</vt:i4>
      </vt:variant>
      <vt:variant>
        <vt:i4>5</vt:i4>
      </vt:variant>
      <vt:variant>
        <vt:lpwstr>bookmark://Responsibilities/</vt:lpwstr>
      </vt:variant>
      <vt:variant>
        <vt:lpwstr/>
      </vt:variant>
      <vt:variant>
        <vt:i4>2818053</vt:i4>
      </vt:variant>
      <vt:variant>
        <vt:i4>159</vt:i4>
      </vt:variant>
      <vt:variant>
        <vt:i4>0</vt:i4>
      </vt:variant>
      <vt:variant>
        <vt:i4>5</vt:i4>
      </vt:variant>
      <vt:variant>
        <vt:lpwstr/>
      </vt:variant>
      <vt:variant>
        <vt:lpwstr>_Employment_Responsibilities_and</vt:lpwstr>
      </vt:variant>
      <vt:variant>
        <vt:i4>393223</vt:i4>
      </vt:variant>
      <vt:variant>
        <vt:i4>156</vt:i4>
      </vt:variant>
      <vt:variant>
        <vt:i4>0</vt:i4>
      </vt:variant>
      <vt:variant>
        <vt:i4>5</vt:i4>
      </vt:variant>
      <vt:variant>
        <vt:lpwstr>bookmark://Equality/</vt:lpwstr>
      </vt:variant>
      <vt:variant>
        <vt:lpwstr/>
      </vt:variant>
      <vt:variant>
        <vt:i4>3670123</vt:i4>
      </vt:variant>
      <vt:variant>
        <vt:i4>153</vt:i4>
      </vt:variant>
      <vt:variant>
        <vt:i4>0</vt:i4>
      </vt:variant>
      <vt:variant>
        <vt:i4>5</vt:i4>
      </vt:variant>
      <vt:variant>
        <vt:lpwstr>bookmark://Progression/</vt:lpwstr>
      </vt:variant>
      <vt:variant>
        <vt:lpwstr/>
      </vt:variant>
      <vt:variant>
        <vt:i4>2687080</vt:i4>
      </vt:variant>
      <vt:variant>
        <vt:i4>150</vt:i4>
      </vt:variant>
      <vt:variant>
        <vt:i4>0</vt:i4>
      </vt:variant>
      <vt:variant>
        <vt:i4>5</vt:i4>
      </vt:variant>
      <vt:variant>
        <vt:lpwstr>bookmark://Job/</vt:lpwstr>
      </vt:variant>
      <vt:variant>
        <vt:lpwstr/>
      </vt:variant>
      <vt:variant>
        <vt:i4>5505046</vt:i4>
      </vt:variant>
      <vt:variant>
        <vt:i4>147</vt:i4>
      </vt:variant>
      <vt:variant>
        <vt:i4>0</vt:i4>
      </vt:variant>
      <vt:variant>
        <vt:i4>5</vt:i4>
      </vt:variant>
      <vt:variant>
        <vt:lpwstr>bookmark://Other/</vt:lpwstr>
      </vt:variant>
      <vt:variant>
        <vt:lpwstr/>
      </vt:variant>
      <vt:variant>
        <vt:i4>2818159</vt:i4>
      </vt:variant>
      <vt:variant>
        <vt:i4>144</vt:i4>
      </vt:variant>
      <vt:variant>
        <vt:i4>0</vt:i4>
      </vt:variant>
      <vt:variant>
        <vt:i4>5</vt:i4>
      </vt:variant>
      <vt:variant>
        <vt:lpwstr>bookmark://Pathway/</vt:lpwstr>
      </vt:variant>
      <vt:variant>
        <vt:lpwstr/>
      </vt:variant>
      <vt:variant>
        <vt:i4>4784155</vt:i4>
      </vt:variant>
      <vt:variant>
        <vt:i4>141</vt:i4>
      </vt:variant>
      <vt:variant>
        <vt:i4>0</vt:i4>
      </vt:variant>
      <vt:variant>
        <vt:i4>5</vt:i4>
      </vt:variant>
      <vt:variant>
        <vt:lpwstr>bookmark://Entry/</vt:lpwstr>
      </vt:variant>
      <vt:variant>
        <vt:lpwstr/>
      </vt:variant>
      <vt:variant>
        <vt:i4>196638</vt:i4>
      </vt:variant>
      <vt:variant>
        <vt:i4>138</vt:i4>
      </vt:variant>
      <vt:variant>
        <vt:i4>0</vt:i4>
      </vt:variant>
      <vt:variant>
        <vt:i4>5</vt:i4>
      </vt:variant>
      <vt:variant>
        <vt:lpwstr>bookmark://Learning/</vt:lpwstr>
      </vt:variant>
      <vt:variant>
        <vt:lpwstr/>
      </vt:variant>
      <vt:variant>
        <vt:i4>3539061</vt:i4>
      </vt:variant>
      <vt:variant>
        <vt:i4>135</vt:i4>
      </vt:variant>
      <vt:variant>
        <vt:i4>0</vt:i4>
      </vt:variant>
      <vt:variant>
        <vt:i4>5</vt:i4>
      </vt:variant>
      <vt:variant>
        <vt:lpwstr>bookmark://ERR/</vt:lpwstr>
      </vt:variant>
      <vt:variant>
        <vt:lpwstr/>
      </vt:variant>
      <vt:variant>
        <vt:i4>8126508</vt:i4>
      </vt:variant>
      <vt:variant>
        <vt:i4>132</vt:i4>
      </vt:variant>
      <vt:variant>
        <vt:i4>0</vt:i4>
      </vt:variant>
      <vt:variant>
        <vt:i4>5</vt:i4>
      </vt:variant>
      <vt:variant>
        <vt:lpwstr>https://wecare.wales/training/programmes/introduction-to-childcare</vt:lpwstr>
      </vt:variant>
      <vt:variant>
        <vt:lpwstr/>
      </vt:variant>
      <vt:variant>
        <vt:i4>2883628</vt:i4>
      </vt:variant>
      <vt:variant>
        <vt:i4>129</vt:i4>
      </vt:variant>
      <vt:variant>
        <vt:i4>0</vt:i4>
      </vt:variant>
      <vt:variant>
        <vt:i4>5</vt:i4>
      </vt:variant>
      <vt:variant>
        <vt:lpwstr>https://socialcare.wales/qualifications-funding/qualification-framework</vt:lpwstr>
      </vt:variant>
      <vt:variant>
        <vt:lpwstr/>
      </vt:variant>
      <vt:variant>
        <vt:i4>8126508</vt:i4>
      </vt:variant>
      <vt:variant>
        <vt:i4>126</vt:i4>
      </vt:variant>
      <vt:variant>
        <vt:i4>0</vt:i4>
      </vt:variant>
      <vt:variant>
        <vt:i4>5</vt:i4>
      </vt:variant>
      <vt:variant>
        <vt:lpwstr>https://wecare.wales/training/programmes/introduction-to-childcare</vt:lpwstr>
      </vt:variant>
      <vt:variant>
        <vt:lpwstr/>
      </vt:variant>
      <vt:variant>
        <vt:i4>3735585</vt:i4>
      </vt:variant>
      <vt:variant>
        <vt:i4>123</vt:i4>
      </vt:variant>
      <vt:variant>
        <vt:i4>0</vt:i4>
      </vt:variant>
      <vt:variant>
        <vt:i4>5</vt:i4>
      </vt:variant>
      <vt:variant>
        <vt:lpwstr>https://wecare.wales/working-in-care/childcare</vt:lpwstr>
      </vt:variant>
      <vt:variant>
        <vt:lpwstr/>
      </vt:variant>
      <vt:variant>
        <vt:i4>2883628</vt:i4>
      </vt:variant>
      <vt:variant>
        <vt:i4>120</vt:i4>
      </vt:variant>
      <vt:variant>
        <vt:i4>0</vt:i4>
      </vt:variant>
      <vt:variant>
        <vt:i4>5</vt:i4>
      </vt:variant>
      <vt:variant>
        <vt:lpwstr>https://socialcare.wales/qualifications-funding/qualification-framework</vt:lpwstr>
      </vt:variant>
      <vt:variant>
        <vt:lpwstr/>
      </vt:variant>
      <vt:variant>
        <vt:i4>6750244</vt:i4>
      </vt:variant>
      <vt:variant>
        <vt:i4>117</vt:i4>
      </vt:variant>
      <vt:variant>
        <vt:i4>0</vt:i4>
      </vt:variant>
      <vt:variant>
        <vt:i4>5</vt:i4>
      </vt:variant>
      <vt:variant>
        <vt:lpwstr>https://acwcerts.co.uk/web/wp-content/uploads/2025/04/Essential-Skills-Guidance-Document-SASW-Feb-2019.pdf</vt:lpwstr>
      </vt:variant>
      <vt:variant>
        <vt:lpwstr/>
      </vt:variant>
      <vt:variant>
        <vt:i4>5832780</vt:i4>
      </vt:variant>
      <vt:variant>
        <vt:i4>114</vt:i4>
      </vt:variant>
      <vt:variant>
        <vt:i4>0</vt:i4>
      </vt:variant>
      <vt:variant>
        <vt:i4>5</vt:i4>
      </vt:variant>
      <vt:variant>
        <vt:lpwstr>https://wecare.wales/working-in-care/apprenticeships</vt:lpwstr>
      </vt:variant>
      <vt:variant>
        <vt:lpwstr/>
      </vt:variant>
      <vt:variant>
        <vt:i4>196675</vt:i4>
      </vt:variant>
      <vt:variant>
        <vt:i4>111</vt:i4>
      </vt:variant>
      <vt:variant>
        <vt:i4>0</vt:i4>
      </vt:variant>
      <vt:variant>
        <vt:i4>5</vt:i4>
      </vt:variant>
      <vt:variant>
        <vt:lpwstr>https://wecare.wales/training/learning-resources/career-cards</vt:lpwstr>
      </vt:variant>
      <vt:variant>
        <vt:lpwstr/>
      </vt:variant>
      <vt:variant>
        <vt:i4>8126508</vt:i4>
      </vt:variant>
      <vt:variant>
        <vt:i4>108</vt:i4>
      </vt:variant>
      <vt:variant>
        <vt:i4>0</vt:i4>
      </vt:variant>
      <vt:variant>
        <vt:i4>5</vt:i4>
      </vt:variant>
      <vt:variant>
        <vt:lpwstr>https://wecare.wales/training/programmes/introduction-to-childcare</vt:lpwstr>
      </vt:variant>
      <vt:variant>
        <vt:lpwstr/>
      </vt:variant>
      <vt:variant>
        <vt:i4>2097215</vt:i4>
      </vt:variant>
      <vt:variant>
        <vt:i4>105</vt:i4>
      </vt:variant>
      <vt:variant>
        <vt:i4>0</vt:i4>
      </vt:variant>
      <vt:variant>
        <vt:i4>5</vt:i4>
      </vt:variant>
      <vt:variant>
        <vt:lpwstr>https://www.aquestionofcare.org.uk/</vt:lpwstr>
      </vt:variant>
      <vt:variant>
        <vt:lpwstr/>
      </vt:variant>
      <vt:variant>
        <vt:i4>5898310</vt:i4>
      </vt:variant>
      <vt:variant>
        <vt:i4>102</vt:i4>
      </vt:variant>
      <vt:variant>
        <vt:i4>0</vt:i4>
      </vt:variant>
      <vt:variant>
        <vt:i4>5</vt:i4>
      </vt:variant>
      <vt:variant>
        <vt:lpwstr>https://socialcare.wales/cms-assets/documents/A-guide-to-recruiting-well-ENG.pdf</vt:lpwstr>
      </vt:variant>
      <vt:variant>
        <vt:lpwstr/>
      </vt:variant>
      <vt:variant>
        <vt:i4>2883628</vt:i4>
      </vt:variant>
      <vt:variant>
        <vt:i4>99</vt:i4>
      </vt:variant>
      <vt:variant>
        <vt:i4>0</vt:i4>
      </vt:variant>
      <vt:variant>
        <vt:i4>5</vt:i4>
      </vt:variant>
      <vt:variant>
        <vt:lpwstr>https://socialcare.wales/qualifications-funding/qualification-framework</vt:lpwstr>
      </vt:variant>
      <vt:variant>
        <vt:lpwstr/>
      </vt:variant>
      <vt:variant>
        <vt:i4>2883628</vt:i4>
      </vt:variant>
      <vt:variant>
        <vt:i4>96</vt:i4>
      </vt:variant>
      <vt:variant>
        <vt:i4>0</vt:i4>
      </vt:variant>
      <vt:variant>
        <vt:i4>5</vt:i4>
      </vt:variant>
      <vt:variant>
        <vt:lpwstr>https://socialcare.wales/qualifications-funding/qualification-framework</vt:lpwstr>
      </vt:variant>
      <vt:variant>
        <vt:lpwstr/>
      </vt:variant>
      <vt:variant>
        <vt:i4>3539059</vt:i4>
      </vt:variant>
      <vt:variant>
        <vt:i4>93</vt:i4>
      </vt:variant>
      <vt:variant>
        <vt:i4>0</vt:i4>
      </vt:variant>
      <vt:variant>
        <vt:i4>5</vt:i4>
      </vt:variant>
      <vt:variant>
        <vt:lpwstr>https://www.gov.wales/sites/default/files/publications/2025-06/early-years-play-annual-infographic.pdf</vt:lpwstr>
      </vt:variant>
      <vt:variant>
        <vt:lpwstr/>
      </vt:variant>
      <vt:variant>
        <vt:i4>5177428</vt:i4>
      </vt:variant>
      <vt:variant>
        <vt:i4>90</vt:i4>
      </vt:variant>
      <vt:variant>
        <vt:i4>0</vt:i4>
      </vt:variant>
      <vt:variant>
        <vt:i4>5</vt:i4>
      </vt:variant>
      <vt:variant>
        <vt:lpwstr>https://www.gov.wales/sites/default/files/statistics-and-research/2024-07/mapping-the-childcare-and-play-workforce-phase-2-report.pdf</vt:lpwstr>
      </vt:variant>
      <vt:variant>
        <vt:lpwstr/>
      </vt:variant>
      <vt:variant>
        <vt:i4>2883628</vt:i4>
      </vt:variant>
      <vt:variant>
        <vt:i4>87</vt:i4>
      </vt:variant>
      <vt:variant>
        <vt:i4>0</vt:i4>
      </vt:variant>
      <vt:variant>
        <vt:i4>5</vt:i4>
      </vt:variant>
      <vt:variant>
        <vt:lpwstr>https://socialcare.wales/qualifications-funding/qualification-framework</vt:lpwstr>
      </vt:variant>
      <vt:variant>
        <vt:lpwstr/>
      </vt:variant>
      <vt:variant>
        <vt:i4>1310778</vt:i4>
      </vt:variant>
      <vt:variant>
        <vt:i4>80</vt:i4>
      </vt:variant>
      <vt:variant>
        <vt:i4>0</vt:i4>
      </vt:variant>
      <vt:variant>
        <vt:i4>5</vt:i4>
      </vt:variant>
      <vt:variant>
        <vt:lpwstr/>
      </vt:variant>
      <vt:variant>
        <vt:lpwstr>_Toc208404033</vt:lpwstr>
      </vt:variant>
      <vt:variant>
        <vt:i4>1310778</vt:i4>
      </vt:variant>
      <vt:variant>
        <vt:i4>74</vt:i4>
      </vt:variant>
      <vt:variant>
        <vt:i4>0</vt:i4>
      </vt:variant>
      <vt:variant>
        <vt:i4>5</vt:i4>
      </vt:variant>
      <vt:variant>
        <vt:lpwstr/>
      </vt:variant>
      <vt:variant>
        <vt:lpwstr>_Toc208404032</vt:lpwstr>
      </vt:variant>
      <vt:variant>
        <vt:i4>1310778</vt:i4>
      </vt:variant>
      <vt:variant>
        <vt:i4>68</vt:i4>
      </vt:variant>
      <vt:variant>
        <vt:i4>0</vt:i4>
      </vt:variant>
      <vt:variant>
        <vt:i4>5</vt:i4>
      </vt:variant>
      <vt:variant>
        <vt:lpwstr/>
      </vt:variant>
      <vt:variant>
        <vt:lpwstr>_Toc208404031</vt:lpwstr>
      </vt:variant>
      <vt:variant>
        <vt:i4>1310778</vt:i4>
      </vt:variant>
      <vt:variant>
        <vt:i4>62</vt:i4>
      </vt:variant>
      <vt:variant>
        <vt:i4>0</vt:i4>
      </vt:variant>
      <vt:variant>
        <vt:i4>5</vt:i4>
      </vt:variant>
      <vt:variant>
        <vt:lpwstr/>
      </vt:variant>
      <vt:variant>
        <vt:lpwstr>_Toc208404030</vt:lpwstr>
      </vt:variant>
      <vt:variant>
        <vt:i4>1376314</vt:i4>
      </vt:variant>
      <vt:variant>
        <vt:i4>56</vt:i4>
      </vt:variant>
      <vt:variant>
        <vt:i4>0</vt:i4>
      </vt:variant>
      <vt:variant>
        <vt:i4>5</vt:i4>
      </vt:variant>
      <vt:variant>
        <vt:lpwstr/>
      </vt:variant>
      <vt:variant>
        <vt:lpwstr>_Toc208404029</vt:lpwstr>
      </vt:variant>
      <vt:variant>
        <vt:i4>1376314</vt:i4>
      </vt:variant>
      <vt:variant>
        <vt:i4>50</vt:i4>
      </vt:variant>
      <vt:variant>
        <vt:i4>0</vt:i4>
      </vt:variant>
      <vt:variant>
        <vt:i4>5</vt:i4>
      </vt:variant>
      <vt:variant>
        <vt:lpwstr/>
      </vt:variant>
      <vt:variant>
        <vt:lpwstr>_Toc208404028</vt:lpwstr>
      </vt:variant>
      <vt:variant>
        <vt:i4>1376314</vt:i4>
      </vt:variant>
      <vt:variant>
        <vt:i4>44</vt:i4>
      </vt:variant>
      <vt:variant>
        <vt:i4>0</vt:i4>
      </vt:variant>
      <vt:variant>
        <vt:i4>5</vt:i4>
      </vt:variant>
      <vt:variant>
        <vt:lpwstr/>
      </vt:variant>
      <vt:variant>
        <vt:lpwstr>_Toc208404027</vt:lpwstr>
      </vt:variant>
      <vt:variant>
        <vt:i4>1376314</vt:i4>
      </vt:variant>
      <vt:variant>
        <vt:i4>38</vt:i4>
      </vt:variant>
      <vt:variant>
        <vt:i4>0</vt:i4>
      </vt:variant>
      <vt:variant>
        <vt:i4>5</vt:i4>
      </vt:variant>
      <vt:variant>
        <vt:lpwstr/>
      </vt:variant>
      <vt:variant>
        <vt:lpwstr>_Toc208404026</vt:lpwstr>
      </vt:variant>
      <vt:variant>
        <vt:i4>1376314</vt:i4>
      </vt:variant>
      <vt:variant>
        <vt:i4>32</vt:i4>
      </vt:variant>
      <vt:variant>
        <vt:i4>0</vt:i4>
      </vt:variant>
      <vt:variant>
        <vt:i4>5</vt:i4>
      </vt:variant>
      <vt:variant>
        <vt:lpwstr/>
      </vt:variant>
      <vt:variant>
        <vt:lpwstr>_Toc208404025</vt:lpwstr>
      </vt:variant>
      <vt:variant>
        <vt:i4>1376314</vt:i4>
      </vt:variant>
      <vt:variant>
        <vt:i4>26</vt:i4>
      </vt:variant>
      <vt:variant>
        <vt:i4>0</vt:i4>
      </vt:variant>
      <vt:variant>
        <vt:i4>5</vt:i4>
      </vt:variant>
      <vt:variant>
        <vt:lpwstr/>
      </vt:variant>
      <vt:variant>
        <vt:lpwstr>_Toc208404024</vt:lpwstr>
      </vt:variant>
      <vt:variant>
        <vt:i4>1376314</vt:i4>
      </vt:variant>
      <vt:variant>
        <vt:i4>20</vt:i4>
      </vt:variant>
      <vt:variant>
        <vt:i4>0</vt:i4>
      </vt:variant>
      <vt:variant>
        <vt:i4>5</vt:i4>
      </vt:variant>
      <vt:variant>
        <vt:lpwstr/>
      </vt:variant>
      <vt:variant>
        <vt:lpwstr>_Toc208404023</vt:lpwstr>
      </vt:variant>
      <vt:variant>
        <vt:i4>1376314</vt:i4>
      </vt:variant>
      <vt:variant>
        <vt:i4>14</vt:i4>
      </vt:variant>
      <vt:variant>
        <vt:i4>0</vt:i4>
      </vt:variant>
      <vt:variant>
        <vt:i4>5</vt:i4>
      </vt:variant>
      <vt:variant>
        <vt:lpwstr/>
      </vt:variant>
      <vt:variant>
        <vt:lpwstr>_Toc208404022</vt:lpwstr>
      </vt:variant>
      <vt:variant>
        <vt:i4>1376314</vt:i4>
      </vt:variant>
      <vt:variant>
        <vt:i4>8</vt:i4>
      </vt:variant>
      <vt:variant>
        <vt:i4>0</vt:i4>
      </vt:variant>
      <vt:variant>
        <vt:i4>5</vt:i4>
      </vt:variant>
      <vt:variant>
        <vt:lpwstr/>
      </vt:variant>
      <vt:variant>
        <vt:lpwstr>_Toc208404021</vt:lpwstr>
      </vt:variant>
      <vt:variant>
        <vt:i4>1376314</vt:i4>
      </vt:variant>
      <vt:variant>
        <vt:i4>2</vt:i4>
      </vt:variant>
      <vt:variant>
        <vt:i4>0</vt:i4>
      </vt:variant>
      <vt:variant>
        <vt:i4>5</vt:i4>
      </vt:variant>
      <vt:variant>
        <vt:lpwstr/>
      </vt:variant>
      <vt:variant>
        <vt:lpwstr>_Toc208404020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Stevens</dc:creator>
  <cp:keywords/>
  <dc:description/>
  <cp:lastModifiedBy>Emma Pritchard</cp:lastModifiedBy>
  <cp:revision>54</cp:revision>
  <cp:lastPrinted>2025-08-15T00:50:00Z</cp:lastPrinted>
  <dcterms:created xsi:type="dcterms:W3CDTF">2025-08-21T15:24:00Z</dcterms:created>
  <dcterms:modified xsi:type="dcterms:W3CDTF">2025-09-12T17:15:00Z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2025-08-12T11:03:21Z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ef975336-0b00-4602-89b0-ed4659136ed0</vt:lpwstr>
  </property>
  <property fmtid="{D5CDD505-2E9C-101B-9397-08002B2CF9AE}" pid="8" name="MSIP_Label_d3f1612d-fb9f-4910-9745-3218a93e4acc_ContentBits">
    <vt:lpwstr>0</vt:lpwstr>
  </property>
  <property fmtid="{D5CDD505-2E9C-101B-9397-08002B2CF9AE}" pid="9" name="MSIP_Label_d3f1612d-fb9f-4910-9745-3218a93e4acc_Tag">
    <vt:lpwstr>10, 3, 0, 1</vt:lpwstr>
  </property>
</Properties>
</file>