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2384" w14:textId="77777777" w:rsidR="00EB2404" w:rsidRDefault="00EB2404" w:rsidP="00CF3B89">
      <w:bookmarkStart w:id="0" w:name="_Hlk132958096"/>
      <w:bookmarkStart w:id="1" w:name="_Hlk92709520"/>
      <w:bookmarkEnd w:id="0"/>
      <w:bookmarkEnd w:id="1"/>
      <w:r w:rsidRPr="00535223">
        <w:rPr>
          <w:noProof/>
          <w:lang w:val="en-US"/>
        </w:rPr>
        <w:drawing>
          <wp:inline distT="0" distB="0" distL="0" distR="0" wp14:anchorId="519E92AA" wp14:editId="4B6D6C35">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7654FB5D" w14:textId="77777777" w:rsidR="00EB2404" w:rsidRDefault="00EB2404" w:rsidP="00CF3B89"/>
    <w:p w14:paraId="4D1366F9" w14:textId="2F7269BE" w:rsidR="002719A0" w:rsidRPr="004959D9" w:rsidRDefault="00BF299A" w:rsidP="00CF3B89">
      <w:pPr>
        <w:pStyle w:val="Heading1"/>
      </w:pPr>
      <w:r>
        <w:t xml:space="preserve">We need </w:t>
      </w:r>
      <w:r w:rsidRPr="00CF3B89">
        <w:t>your</w:t>
      </w:r>
      <w:r>
        <w:t xml:space="preserve"> views for the w</w:t>
      </w:r>
      <w:r w:rsidR="002719A0" w:rsidRPr="004959D9">
        <w:t xml:space="preserve">orkforce </w:t>
      </w:r>
      <w:r>
        <w:t>s</w:t>
      </w:r>
      <w:r w:rsidR="002719A0" w:rsidRPr="004959D9">
        <w:t xml:space="preserve">trategy for social </w:t>
      </w:r>
      <w:proofErr w:type="gramStart"/>
      <w:r w:rsidR="002719A0" w:rsidRPr="004959D9">
        <w:t>care</w:t>
      </w:r>
      <w:proofErr w:type="gramEnd"/>
    </w:p>
    <w:p w14:paraId="7C622DF4" w14:textId="77777777" w:rsidR="002719A0" w:rsidRPr="00A01C4C" w:rsidRDefault="002719A0" w:rsidP="00CF3B89">
      <w:r w:rsidRPr="00A01C4C">
        <w:t xml:space="preserve"> </w:t>
      </w:r>
    </w:p>
    <w:p w14:paraId="5D89DF20" w14:textId="2276EF9D" w:rsidR="002719A0" w:rsidRPr="004959D9" w:rsidRDefault="002719A0" w:rsidP="002719A0">
      <w:pPr>
        <w:contextualSpacing/>
        <w:jc w:val="both"/>
        <w:rPr>
          <w:b/>
          <w:bCs/>
          <w:sz w:val="32"/>
          <w:szCs w:val="32"/>
        </w:rPr>
      </w:pPr>
      <w:r w:rsidRPr="004959D9">
        <w:rPr>
          <w:rFonts w:ascii="Arial" w:hAnsi="Arial"/>
          <w:sz w:val="32"/>
          <w:szCs w:val="32"/>
        </w:rPr>
        <w:t xml:space="preserve">Have your say </w:t>
      </w:r>
      <w:r w:rsidR="006910FA">
        <w:rPr>
          <w:rFonts w:ascii="Arial" w:hAnsi="Arial"/>
          <w:sz w:val="32"/>
          <w:szCs w:val="32"/>
        </w:rPr>
        <w:t>about</w:t>
      </w:r>
      <w:r w:rsidRPr="004959D9">
        <w:rPr>
          <w:rFonts w:ascii="Arial" w:hAnsi="Arial"/>
          <w:sz w:val="32"/>
          <w:szCs w:val="32"/>
        </w:rPr>
        <w:t xml:space="preserve"> our proposed actions to support the social care and social work workforce over the next </w:t>
      </w:r>
      <w:r w:rsidR="00BF299A">
        <w:rPr>
          <w:rFonts w:ascii="Arial" w:hAnsi="Arial"/>
          <w:sz w:val="32"/>
          <w:szCs w:val="32"/>
        </w:rPr>
        <w:t>three</w:t>
      </w:r>
      <w:r w:rsidRPr="004959D9">
        <w:rPr>
          <w:rFonts w:ascii="Arial" w:hAnsi="Arial"/>
          <w:sz w:val="32"/>
          <w:szCs w:val="32"/>
        </w:rPr>
        <w:t xml:space="preserve"> years</w:t>
      </w:r>
      <w:r w:rsidR="00A860E1">
        <w:rPr>
          <w:rFonts w:ascii="Arial" w:hAnsi="Arial"/>
          <w:sz w:val="32"/>
          <w:szCs w:val="32"/>
        </w:rPr>
        <w:t>.</w:t>
      </w:r>
    </w:p>
    <w:p w14:paraId="622BFFAB" w14:textId="77777777" w:rsidR="00E75640" w:rsidRDefault="00E75640" w:rsidP="002719A0">
      <w:pPr>
        <w:spacing w:after="0" w:line="240" w:lineRule="auto"/>
        <w:rPr>
          <w:rFonts w:ascii="Arial" w:hAnsi="Arial" w:cs="Arial"/>
          <w:color w:val="11846A"/>
          <w:sz w:val="36"/>
          <w:szCs w:val="36"/>
        </w:rPr>
      </w:pPr>
    </w:p>
    <w:p w14:paraId="2F94791B" w14:textId="280DB2C0" w:rsidR="002719A0" w:rsidRPr="004959D9" w:rsidRDefault="00BF299A" w:rsidP="002719A0">
      <w:pPr>
        <w:spacing w:after="0" w:line="240" w:lineRule="auto"/>
        <w:rPr>
          <w:rFonts w:ascii="Arial" w:hAnsi="Arial" w:cs="Arial"/>
          <w:color w:val="11846A"/>
          <w:sz w:val="36"/>
          <w:szCs w:val="36"/>
        </w:rPr>
      </w:pPr>
      <w:r>
        <w:rPr>
          <w:rFonts w:ascii="Arial" w:hAnsi="Arial" w:cs="Arial"/>
          <w:color w:val="11846A"/>
          <w:sz w:val="36"/>
          <w:szCs w:val="36"/>
        </w:rPr>
        <w:t>The c</w:t>
      </w:r>
      <w:r w:rsidR="002719A0" w:rsidRPr="004959D9">
        <w:rPr>
          <w:rFonts w:ascii="Arial" w:hAnsi="Arial" w:cs="Arial"/>
          <w:color w:val="11846A"/>
          <w:sz w:val="36"/>
          <w:szCs w:val="36"/>
        </w:rPr>
        <w:t>onsultation closes at midnight</w:t>
      </w:r>
      <w:r w:rsidR="007A7C16">
        <w:rPr>
          <w:rFonts w:ascii="Arial" w:hAnsi="Arial" w:cs="Arial"/>
          <w:color w:val="11846A"/>
          <w:sz w:val="36"/>
          <w:szCs w:val="36"/>
        </w:rPr>
        <w:t>,</w:t>
      </w:r>
      <w:r w:rsidR="002719A0" w:rsidRPr="004959D9">
        <w:rPr>
          <w:rFonts w:ascii="Arial" w:hAnsi="Arial" w:cs="Arial"/>
          <w:color w:val="11846A"/>
          <w:sz w:val="36"/>
          <w:szCs w:val="36"/>
        </w:rPr>
        <w:t xml:space="preserve"> 25 June 2023</w:t>
      </w:r>
      <w:r w:rsidR="00A860E1">
        <w:rPr>
          <w:rFonts w:ascii="Arial" w:hAnsi="Arial" w:cs="Arial"/>
          <w:color w:val="11846A"/>
          <w:sz w:val="36"/>
          <w:szCs w:val="36"/>
        </w:rPr>
        <w:t>.</w:t>
      </w:r>
    </w:p>
    <w:p w14:paraId="7F0530EB" w14:textId="77777777" w:rsidR="002719A0" w:rsidRDefault="002719A0" w:rsidP="00B95913">
      <w:pPr>
        <w:spacing w:after="0" w:line="240" w:lineRule="auto"/>
        <w:rPr>
          <w:rFonts w:ascii="Arial" w:hAnsi="Arial" w:cs="Arial"/>
          <w:b/>
          <w:bCs/>
          <w:sz w:val="24"/>
          <w:szCs w:val="24"/>
        </w:rPr>
      </w:pPr>
    </w:p>
    <w:p w14:paraId="517C5419" w14:textId="35D3D394" w:rsidR="007E7929" w:rsidRPr="005773EA" w:rsidRDefault="007E7929" w:rsidP="00CF3B89">
      <w:pPr>
        <w:pStyle w:val="Heading2"/>
      </w:pPr>
      <w:r w:rsidRPr="00CF3B89">
        <w:t>Overview</w:t>
      </w:r>
      <w:r w:rsidRPr="005773EA">
        <w:t xml:space="preserve"> </w:t>
      </w:r>
    </w:p>
    <w:p w14:paraId="3D6294F4" w14:textId="77777777" w:rsidR="00CF3B89" w:rsidRDefault="00CF3B89" w:rsidP="00CF3B89"/>
    <w:p w14:paraId="216E160E" w14:textId="389EC118" w:rsidR="00377FE8" w:rsidRPr="00174695" w:rsidRDefault="00377FE8" w:rsidP="006B7685">
      <w:pPr>
        <w:spacing w:line="245" w:lineRule="auto"/>
        <w:rPr>
          <w:rFonts w:ascii="Arial" w:eastAsia="Arial" w:hAnsi="Arial"/>
          <w:sz w:val="24"/>
          <w:szCs w:val="24"/>
        </w:rPr>
      </w:pPr>
      <w:r w:rsidRPr="00174695">
        <w:rPr>
          <w:rFonts w:ascii="Arial" w:eastAsia="Arial" w:hAnsi="Arial"/>
          <w:sz w:val="24"/>
          <w:szCs w:val="24"/>
        </w:rPr>
        <w:t xml:space="preserve">Last summer we </w:t>
      </w:r>
      <w:r w:rsidR="007748F5">
        <w:rPr>
          <w:rFonts w:ascii="Arial" w:eastAsia="Arial" w:hAnsi="Arial"/>
          <w:sz w:val="24"/>
          <w:szCs w:val="24"/>
        </w:rPr>
        <w:t>held</w:t>
      </w:r>
      <w:r w:rsidRPr="00174695">
        <w:rPr>
          <w:rFonts w:ascii="Arial" w:eastAsia="Arial" w:hAnsi="Arial"/>
          <w:sz w:val="24"/>
          <w:szCs w:val="24"/>
        </w:rPr>
        <w:t xml:space="preserve"> engagement event</w:t>
      </w:r>
      <w:r w:rsidR="00293087" w:rsidRPr="00174695">
        <w:rPr>
          <w:rFonts w:ascii="Arial" w:eastAsia="Arial" w:hAnsi="Arial"/>
          <w:sz w:val="24"/>
          <w:szCs w:val="24"/>
        </w:rPr>
        <w:t>s</w:t>
      </w:r>
      <w:r w:rsidRPr="00174695">
        <w:rPr>
          <w:rFonts w:ascii="Arial" w:eastAsia="Arial" w:hAnsi="Arial"/>
          <w:sz w:val="24"/>
          <w:szCs w:val="24"/>
        </w:rPr>
        <w:t xml:space="preserve"> </w:t>
      </w:r>
      <w:r w:rsidR="00097104">
        <w:rPr>
          <w:rFonts w:ascii="Arial" w:eastAsia="Arial" w:hAnsi="Arial"/>
          <w:sz w:val="24"/>
          <w:szCs w:val="24"/>
        </w:rPr>
        <w:t>to help us shape the</w:t>
      </w:r>
      <w:r w:rsidRPr="00174695">
        <w:rPr>
          <w:rFonts w:ascii="Arial" w:eastAsia="Arial" w:hAnsi="Arial"/>
          <w:sz w:val="24"/>
          <w:szCs w:val="24"/>
        </w:rPr>
        <w:t xml:space="preserve"> next phase of </w:t>
      </w:r>
      <w:r w:rsidR="00786A19">
        <w:rPr>
          <w:rFonts w:ascii="Arial" w:eastAsia="Arial" w:hAnsi="Arial"/>
          <w:sz w:val="24"/>
          <w:szCs w:val="24"/>
        </w:rPr>
        <w:t xml:space="preserve">the </w:t>
      </w:r>
      <w:r w:rsidRPr="00174695">
        <w:rPr>
          <w:rFonts w:ascii="Arial" w:eastAsia="Arial" w:hAnsi="Arial"/>
          <w:sz w:val="24"/>
          <w:szCs w:val="24"/>
        </w:rPr>
        <w:t xml:space="preserve">delivery of </w:t>
      </w:r>
      <w:hyperlink r:id="rId12" w:history="1">
        <w:r w:rsidR="005E395C" w:rsidRPr="007C36D3">
          <w:rPr>
            <w:rStyle w:val="Hyperlink"/>
            <w:rFonts w:ascii="Arial" w:eastAsia="Arial" w:hAnsi="Arial"/>
            <w:sz w:val="24"/>
            <w:szCs w:val="24"/>
          </w:rPr>
          <w:t>A Healthier Wales: Our Workforce Strategy for Health and Social Care</w:t>
        </w:r>
      </w:hyperlink>
      <w:r w:rsidRPr="00174695">
        <w:rPr>
          <w:rFonts w:ascii="Arial" w:eastAsia="Arial" w:hAnsi="Arial"/>
          <w:sz w:val="24"/>
          <w:szCs w:val="24"/>
        </w:rPr>
        <w:t xml:space="preserve">. </w:t>
      </w:r>
      <w:r w:rsidR="00460E23">
        <w:rPr>
          <w:rFonts w:ascii="Arial" w:eastAsia="Arial" w:hAnsi="Arial"/>
          <w:sz w:val="24"/>
          <w:szCs w:val="24"/>
        </w:rPr>
        <w:t xml:space="preserve">We listened to what you had to </w:t>
      </w:r>
      <w:proofErr w:type="gramStart"/>
      <w:r w:rsidR="00460E23">
        <w:rPr>
          <w:rFonts w:ascii="Arial" w:eastAsia="Arial" w:hAnsi="Arial"/>
          <w:sz w:val="24"/>
          <w:szCs w:val="24"/>
        </w:rPr>
        <w:t>say</w:t>
      </w:r>
      <w:proofErr w:type="gramEnd"/>
      <w:r w:rsidR="00460E23">
        <w:rPr>
          <w:rFonts w:ascii="Arial" w:eastAsia="Arial" w:hAnsi="Arial"/>
          <w:sz w:val="24"/>
          <w:szCs w:val="24"/>
        </w:rPr>
        <w:t xml:space="preserve"> and </w:t>
      </w:r>
      <w:r w:rsidRPr="00174695">
        <w:rPr>
          <w:rFonts w:ascii="Arial" w:eastAsia="Arial" w:hAnsi="Arial"/>
          <w:sz w:val="24"/>
          <w:szCs w:val="24"/>
        </w:rPr>
        <w:t>we</w:t>
      </w:r>
      <w:r w:rsidR="003B08D0">
        <w:rPr>
          <w:rFonts w:ascii="Arial" w:eastAsia="Arial" w:hAnsi="Arial"/>
          <w:sz w:val="24"/>
          <w:szCs w:val="24"/>
        </w:rPr>
        <w:t>’ve</w:t>
      </w:r>
      <w:r w:rsidRPr="00174695">
        <w:rPr>
          <w:rFonts w:ascii="Arial" w:eastAsia="Arial" w:hAnsi="Arial"/>
          <w:sz w:val="24"/>
          <w:szCs w:val="24"/>
        </w:rPr>
        <w:t xml:space="preserve"> identified </w:t>
      </w:r>
      <w:r w:rsidR="00460E23">
        <w:rPr>
          <w:rFonts w:ascii="Arial" w:eastAsia="Arial" w:hAnsi="Arial"/>
          <w:sz w:val="24"/>
          <w:szCs w:val="24"/>
        </w:rPr>
        <w:t>the main</w:t>
      </w:r>
      <w:r w:rsidR="00460E23" w:rsidRPr="00174695">
        <w:rPr>
          <w:rFonts w:ascii="Arial" w:eastAsia="Arial" w:hAnsi="Arial"/>
          <w:sz w:val="24"/>
          <w:szCs w:val="24"/>
        </w:rPr>
        <w:t xml:space="preserve"> </w:t>
      </w:r>
      <w:r w:rsidRPr="00174695">
        <w:rPr>
          <w:rFonts w:ascii="Arial" w:eastAsia="Arial" w:hAnsi="Arial"/>
          <w:sz w:val="24"/>
          <w:szCs w:val="24"/>
        </w:rPr>
        <w:t>themes, reviewed workforce intelligence, research reports and policy commitments</w:t>
      </w:r>
      <w:r w:rsidR="005D5B17">
        <w:rPr>
          <w:rFonts w:ascii="Arial" w:eastAsia="Arial" w:hAnsi="Arial"/>
          <w:sz w:val="24"/>
          <w:szCs w:val="24"/>
        </w:rPr>
        <w:t>,</w:t>
      </w:r>
      <w:r w:rsidR="00210E07">
        <w:rPr>
          <w:rFonts w:ascii="Arial" w:eastAsia="Arial" w:hAnsi="Arial"/>
          <w:sz w:val="24"/>
          <w:szCs w:val="24"/>
        </w:rPr>
        <w:t xml:space="preserve"> and</w:t>
      </w:r>
      <w:r w:rsidRPr="00174695">
        <w:rPr>
          <w:rFonts w:ascii="Arial" w:eastAsia="Arial" w:hAnsi="Arial"/>
          <w:sz w:val="24"/>
          <w:szCs w:val="24"/>
        </w:rPr>
        <w:t xml:space="preserve"> met </w:t>
      </w:r>
      <w:r w:rsidR="00210E07">
        <w:rPr>
          <w:rFonts w:ascii="Arial" w:eastAsia="Arial" w:hAnsi="Arial"/>
          <w:sz w:val="24"/>
          <w:szCs w:val="24"/>
        </w:rPr>
        <w:t xml:space="preserve">with </w:t>
      </w:r>
      <w:r w:rsidRPr="00174695">
        <w:rPr>
          <w:rFonts w:ascii="Arial" w:eastAsia="Arial" w:hAnsi="Arial"/>
          <w:sz w:val="24"/>
          <w:szCs w:val="24"/>
        </w:rPr>
        <w:t xml:space="preserve">stakeholders to develop the next phase of actions for 2023 </w:t>
      </w:r>
      <w:r w:rsidR="00210E07">
        <w:rPr>
          <w:rFonts w:ascii="Arial" w:eastAsia="Arial" w:hAnsi="Arial"/>
          <w:sz w:val="24"/>
          <w:szCs w:val="24"/>
        </w:rPr>
        <w:t xml:space="preserve">to </w:t>
      </w:r>
      <w:r w:rsidRPr="00174695">
        <w:rPr>
          <w:rFonts w:ascii="Arial" w:eastAsia="Arial" w:hAnsi="Arial"/>
          <w:sz w:val="24"/>
          <w:szCs w:val="24"/>
        </w:rPr>
        <w:t xml:space="preserve">2026. </w:t>
      </w:r>
    </w:p>
    <w:p w14:paraId="7E5C3CFA" w14:textId="665FAF6E" w:rsidR="00293087" w:rsidRPr="00174695" w:rsidRDefault="00E674DC" w:rsidP="006B7685">
      <w:pPr>
        <w:spacing w:line="245" w:lineRule="auto"/>
        <w:rPr>
          <w:rFonts w:ascii="Arial" w:eastAsia="Arial" w:hAnsi="Arial"/>
          <w:sz w:val="24"/>
          <w:szCs w:val="24"/>
        </w:rPr>
      </w:pPr>
      <w:r w:rsidRPr="56697ED8">
        <w:rPr>
          <w:rFonts w:ascii="Arial" w:eastAsia="Arial" w:hAnsi="Arial"/>
          <w:sz w:val="24"/>
          <w:szCs w:val="24"/>
        </w:rPr>
        <w:t>The</w:t>
      </w:r>
      <w:r w:rsidR="00293087" w:rsidRPr="56697ED8">
        <w:rPr>
          <w:rFonts w:ascii="Arial" w:eastAsia="Arial" w:hAnsi="Arial"/>
          <w:sz w:val="24"/>
          <w:szCs w:val="24"/>
        </w:rPr>
        <w:t xml:space="preserve"> </w:t>
      </w:r>
      <w:hyperlink r:id="rId13">
        <w:r w:rsidR="007131E5" w:rsidRPr="56697ED8">
          <w:rPr>
            <w:rStyle w:val="Hyperlink"/>
            <w:rFonts w:ascii="Arial" w:eastAsia="Arial" w:hAnsi="Arial"/>
            <w:sz w:val="24"/>
            <w:szCs w:val="24"/>
          </w:rPr>
          <w:t>National</w:t>
        </w:r>
        <w:r w:rsidR="00293087" w:rsidRPr="56697ED8">
          <w:rPr>
            <w:rStyle w:val="Hyperlink"/>
            <w:rFonts w:ascii="Arial" w:eastAsia="Arial" w:hAnsi="Arial"/>
            <w:sz w:val="24"/>
            <w:szCs w:val="24"/>
          </w:rPr>
          <w:t xml:space="preserve"> Workforce Implementation plan</w:t>
        </w:r>
      </w:hyperlink>
      <w:r w:rsidRPr="56697ED8">
        <w:rPr>
          <w:rFonts w:ascii="Arial" w:eastAsia="Arial" w:hAnsi="Arial"/>
          <w:sz w:val="24"/>
          <w:szCs w:val="24"/>
        </w:rPr>
        <w:t xml:space="preserve"> </w:t>
      </w:r>
      <w:r w:rsidR="007131E5" w:rsidRPr="56697ED8">
        <w:rPr>
          <w:rFonts w:ascii="Arial" w:eastAsia="Arial" w:hAnsi="Arial"/>
          <w:sz w:val="24"/>
          <w:szCs w:val="24"/>
        </w:rPr>
        <w:t xml:space="preserve">(NWIP) </w:t>
      </w:r>
      <w:r w:rsidR="52622C99" w:rsidRPr="56697ED8">
        <w:rPr>
          <w:rFonts w:ascii="Arial" w:eastAsia="Arial" w:hAnsi="Arial"/>
          <w:sz w:val="24"/>
          <w:szCs w:val="24"/>
        </w:rPr>
        <w:t xml:space="preserve">for the NHS </w:t>
      </w:r>
      <w:r w:rsidRPr="56697ED8">
        <w:rPr>
          <w:rFonts w:ascii="Arial" w:eastAsia="Arial" w:hAnsi="Arial"/>
          <w:sz w:val="24"/>
          <w:szCs w:val="24"/>
        </w:rPr>
        <w:t>has already been</w:t>
      </w:r>
      <w:r w:rsidR="00293087" w:rsidRPr="56697ED8">
        <w:rPr>
          <w:rFonts w:ascii="Arial" w:eastAsia="Arial" w:hAnsi="Arial"/>
          <w:sz w:val="24"/>
          <w:szCs w:val="24"/>
        </w:rPr>
        <w:t xml:space="preserve"> published</w:t>
      </w:r>
      <w:r w:rsidR="00210E07">
        <w:rPr>
          <w:rFonts w:ascii="Arial" w:eastAsia="Arial" w:hAnsi="Arial"/>
          <w:sz w:val="24"/>
          <w:szCs w:val="24"/>
        </w:rPr>
        <w:t>,</w:t>
      </w:r>
      <w:r w:rsidR="00293087" w:rsidRPr="56697ED8">
        <w:rPr>
          <w:rFonts w:ascii="Arial" w:eastAsia="Arial" w:hAnsi="Arial"/>
          <w:sz w:val="24"/>
          <w:szCs w:val="24"/>
        </w:rPr>
        <w:t xml:space="preserve"> so this </w:t>
      </w:r>
      <w:r w:rsidR="00D05D84">
        <w:rPr>
          <w:rFonts w:ascii="Arial" w:eastAsia="Arial" w:hAnsi="Arial"/>
          <w:sz w:val="24"/>
          <w:szCs w:val="24"/>
        </w:rPr>
        <w:t>delivery</w:t>
      </w:r>
      <w:r w:rsidR="00293087" w:rsidRPr="56697ED8">
        <w:rPr>
          <w:rFonts w:ascii="Arial" w:eastAsia="Arial" w:hAnsi="Arial"/>
          <w:sz w:val="24"/>
          <w:szCs w:val="24"/>
        </w:rPr>
        <w:t xml:space="preserve"> plan focuses on social care and joint actions</w:t>
      </w:r>
      <w:r w:rsidR="0034466C" w:rsidRPr="56697ED8">
        <w:rPr>
          <w:rFonts w:ascii="Arial" w:eastAsia="Arial" w:hAnsi="Arial"/>
          <w:sz w:val="24"/>
          <w:szCs w:val="24"/>
        </w:rPr>
        <w:t xml:space="preserve"> with our health partners</w:t>
      </w:r>
      <w:r w:rsidR="00293087" w:rsidRPr="56697ED8">
        <w:rPr>
          <w:rFonts w:ascii="Arial" w:eastAsia="Arial" w:hAnsi="Arial"/>
          <w:sz w:val="24"/>
          <w:szCs w:val="24"/>
        </w:rPr>
        <w:t xml:space="preserve">. </w:t>
      </w:r>
    </w:p>
    <w:p w14:paraId="2D2B571D" w14:textId="279D76F5" w:rsidR="00915341" w:rsidRDefault="00843768" w:rsidP="00915341">
      <w:pPr>
        <w:rPr>
          <w:rFonts w:ascii="Arial" w:hAnsi="Arial" w:cs="Arial"/>
          <w:sz w:val="24"/>
          <w:szCs w:val="24"/>
        </w:rPr>
      </w:pPr>
      <w:r>
        <w:rPr>
          <w:rFonts w:ascii="Arial" w:hAnsi="Arial" w:cs="Arial"/>
          <w:sz w:val="24"/>
          <w:szCs w:val="24"/>
        </w:rPr>
        <w:t xml:space="preserve">We want to hear </w:t>
      </w:r>
      <w:r w:rsidR="00915341">
        <w:rPr>
          <w:rFonts w:ascii="Arial" w:hAnsi="Arial" w:cs="Arial"/>
          <w:sz w:val="24"/>
          <w:szCs w:val="24"/>
        </w:rPr>
        <w:t>a range of opinions</w:t>
      </w:r>
      <w:r w:rsidR="009403B4">
        <w:rPr>
          <w:rFonts w:ascii="Arial" w:hAnsi="Arial" w:cs="Arial"/>
          <w:sz w:val="24"/>
          <w:szCs w:val="24"/>
        </w:rPr>
        <w:t xml:space="preserve"> about this plan,</w:t>
      </w:r>
      <w:r w:rsidR="00915341">
        <w:rPr>
          <w:rFonts w:ascii="Arial" w:hAnsi="Arial" w:cs="Arial"/>
          <w:sz w:val="24"/>
          <w:szCs w:val="24"/>
        </w:rPr>
        <w:t xml:space="preserve"> from anyone who has an interest in the health and social care workforce. We’re particularly interested in </w:t>
      </w:r>
      <w:r w:rsidR="009403B4">
        <w:rPr>
          <w:rFonts w:ascii="Arial" w:hAnsi="Arial" w:cs="Arial"/>
          <w:sz w:val="24"/>
          <w:szCs w:val="24"/>
        </w:rPr>
        <w:t>hearing from</w:t>
      </w:r>
      <w:r w:rsidR="00915341">
        <w:rPr>
          <w:rFonts w:ascii="Arial" w:hAnsi="Arial" w:cs="Arial"/>
          <w:sz w:val="24"/>
          <w:szCs w:val="24"/>
        </w:rPr>
        <w:t xml:space="preserve"> people working in health and social care in Wales, as well as those who </w:t>
      </w:r>
      <w:r w:rsidR="00114B5D">
        <w:rPr>
          <w:rFonts w:ascii="Arial" w:hAnsi="Arial" w:cs="Arial"/>
          <w:sz w:val="24"/>
          <w:szCs w:val="24"/>
        </w:rPr>
        <w:t xml:space="preserve">access </w:t>
      </w:r>
      <w:r w:rsidR="00915341">
        <w:rPr>
          <w:rFonts w:ascii="Arial" w:hAnsi="Arial" w:cs="Arial"/>
          <w:sz w:val="24"/>
          <w:szCs w:val="24"/>
        </w:rPr>
        <w:t xml:space="preserve">care and support services, </w:t>
      </w:r>
      <w:proofErr w:type="gramStart"/>
      <w:r w:rsidR="00915341">
        <w:rPr>
          <w:rFonts w:ascii="Arial" w:hAnsi="Arial" w:cs="Arial"/>
          <w:sz w:val="24"/>
          <w:szCs w:val="24"/>
        </w:rPr>
        <w:t>carers</w:t>
      </w:r>
      <w:proofErr w:type="gramEnd"/>
      <w:r w:rsidR="00915341">
        <w:rPr>
          <w:rFonts w:ascii="Arial" w:hAnsi="Arial" w:cs="Arial"/>
          <w:sz w:val="24"/>
          <w:szCs w:val="24"/>
        </w:rPr>
        <w:t xml:space="preserve"> and volunteers.</w:t>
      </w:r>
    </w:p>
    <w:p w14:paraId="58FAF7BC" w14:textId="3856DDAB" w:rsidR="00B1084C" w:rsidRDefault="00735C8F" w:rsidP="00CF3B89">
      <w:pPr>
        <w:pStyle w:val="pf0"/>
        <w:rPr>
          <w:b/>
          <w:bCs/>
        </w:rPr>
      </w:pPr>
      <w:r>
        <w:rPr>
          <w:rStyle w:val="cf01"/>
          <w:rFonts w:ascii="Arial" w:hAnsi="Arial" w:cs="Arial"/>
          <w:sz w:val="24"/>
          <w:szCs w:val="24"/>
        </w:rPr>
        <w:t xml:space="preserve">Tell </w:t>
      </w:r>
      <w:r w:rsidR="00B87350">
        <w:rPr>
          <w:rStyle w:val="cf01"/>
          <w:rFonts w:ascii="Arial" w:hAnsi="Arial" w:cs="Arial"/>
          <w:sz w:val="24"/>
          <w:szCs w:val="24"/>
        </w:rPr>
        <w:t xml:space="preserve">us what you think </w:t>
      </w:r>
      <w:r w:rsidR="00075C67" w:rsidRPr="00075C67">
        <w:rPr>
          <w:rStyle w:val="cf01"/>
          <w:rFonts w:ascii="Arial" w:hAnsi="Arial" w:cs="Arial"/>
          <w:sz w:val="24"/>
          <w:szCs w:val="24"/>
        </w:rPr>
        <w:t>about the draft actions for 2023</w:t>
      </w:r>
      <w:r w:rsidR="00B87350">
        <w:rPr>
          <w:rStyle w:val="cf01"/>
          <w:rFonts w:ascii="Arial" w:hAnsi="Arial" w:cs="Arial"/>
          <w:sz w:val="24"/>
          <w:szCs w:val="24"/>
        </w:rPr>
        <w:t xml:space="preserve"> to </w:t>
      </w:r>
      <w:r w:rsidR="00075C67" w:rsidRPr="00075C67">
        <w:rPr>
          <w:rStyle w:val="cf01"/>
          <w:rFonts w:ascii="Arial" w:hAnsi="Arial" w:cs="Arial"/>
          <w:sz w:val="24"/>
          <w:szCs w:val="24"/>
        </w:rPr>
        <w:t>2026</w:t>
      </w:r>
      <w:r>
        <w:rPr>
          <w:rStyle w:val="cf01"/>
          <w:rFonts w:ascii="Arial" w:hAnsi="Arial" w:cs="Arial"/>
          <w:sz w:val="24"/>
          <w:szCs w:val="24"/>
        </w:rPr>
        <w:t>,</w:t>
      </w:r>
      <w:r w:rsidR="00075C67" w:rsidRPr="00075C67">
        <w:rPr>
          <w:rStyle w:val="cf01"/>
          <w:rFonts w:ascii="Arial" w:hAnsi="Arial" w:cs="Arial"/>
          <w:sz w:val="24"/>
          <w:szCs w:val="24"/>
        </w:rPr>
        <w:t xml:space="preserve"> before</w:t>
      </w:r>
      <w:r w:rsidR="00B87350">
        <w:rPr>
          <w:rStyle w:val="cf01"/>
          <w:rFonts w:ascii="Arial" w:hAnsi="Arial" w:cs="Arial"/>
          <w:sz w:val="24"/>
          <w:szCs w:val="24"/>
        </w:rPr>
        <w:t xml:space="preserve"> we launch</w:t>
      </w:r>
      <w:r w:rsidR="00075C67" w:rsidRPr="00075C67">
        <w:rPr>
          <w:rStyle w:val="cf01"/>
          <w:rFonts w:ascii="Arial" w:hAnsi="Arial" w:cs="Arial"/>
          <w:sz w:val="24"/>
          <w:szCs w:val="24"/>
        </w:rPr>
        <w:t xml:space="preserve"> a finalised action plan</w:t>
      </w:r>
      <w:r w:rsidR="00B87350">
        <w:rPr>
          <w:rStyle w:val="cf01"/>
          <w:rFonts w:ascii="Arial" w:hAnsi="Arial" w:cs="Arial"/>
          <w:sz w:val="24"/>
          <w:szCs w:val="24"/>
        </w:rPr>
        <w:t xml:space="preserve"> in</w:t>
      </w:r>
      <w:r w:rsidR="00075C67" w:rsidRPr="00075C67">
        <w:rPr>
          <w:rStyle w:val="cf01"/>
          <w:rFonts w:ascii="Arial" w:hAnsi="Arial" w:cs="Arial"/>
          <w:sz w:val="24"/>
          <w:szCs w:val="24"/>
        </w:rPr>
        <w:t xml:space="preserve"> the </w:t>
      </w:r>
      <w:r w:rsidR="00B87350">
        <w:rPr>
          <w:rStyle w:val="cf01"/>
          <w:rFonts w:ascii="Arial" w:hAnsi="Arial" w:cs="Arial"/>
          <w:sz w:val="24"/>
          <w:szCs w:val="24"/>
        </w:rPr>
        <w:t>a</w:t>
      </w:r>
      <w:r w:rsidR="00075C67" w:rsidRPr="00075C67">
        <w:rPr>
          <w:rStyle w:val="cf01"/>
          <w:rFonts w:ascii="Arial" w:hAnsi="Arial" w:cs="Arial"/>
          <w:sz w:val="24"/>
          <w:szCs w:val="24"/>
        </w:rPr>
        <w:t>utumn of 2023.</w:t>
      </w:r>
    </w:p>
    <w:p w14:paraId="2EFEDDE9" w14:textId="77777777" w:rsidR="00B1084C" w:rsidRPr="00CF3B89" w:rsidRDefault="00B1084C" w:rsidP="00CF3B89">
      <w:pPr>
        <w:pStyle w:val="Heading2"/>
      </w:pPr>
      <w:r w:rsidRPr="00CF3B89">
        <w:t xml:space="preserve">How to respond </w:t>
      </w:r>
      <w:r w:rsidRPr="00CF3B89">
        <w:tab/>
      </w:r>
    </w:p>
    <w:p w14:paraId="0293FBBB" w14:textId="77777777" w:rsidR="00B1084C" w:rsidRPr="00151570" w:rsidRDefault="00B1084C" w:rsidP="00B1084C">
      <w:pPr>
        <w:spacing w:after="0" w:line="240" w:lineRule="auto"/>
        <w:rPr>
          <w:rFonts w:ascii="Arial" w:hAnsi="Arial" w:cs="Arial"/>
          <w:sz w:val="24"/>
          <w:szCs w:val="24"/>
        </w:rPr>
      </w:pPr>
    </w:p>
    <w:p w14:paraId="022CDE5F" w14:textId="3A826845" w:rsidR="00B1084C" w:rsidRDefault="00B1084C" w:rsidP="00B1084C">
      <w:pPr>
        <w:spacing w:after="0" w:line="240" w:lineRule="auto"/>
        <w:rPr>
          <w:rFonts w:ascii="Arial" w:eastAsia="Calibri" w:hAnsi="Arial" w:cs="Arial"/>
          <w:sz w:val="24"/>
          <w:szCs w:val="24"/>
          <w:u w:val="single"/>
          <w:lang w:eastAsia="en-GB"/>
        </w:rPr>
      </w:pPr>
      <w:r>
        <w:rPr>
          <w:rFonts w:ascii="Arial" w:eastAsia="Calibri" w:hAnsi="Arial" w:cs="Arial"/>
          <w:sz w:val="24"/>
          <w:szCs w:val="24"/>
          <w:lang w:eastAsia="en-GB"/>
        </w:rPr>
        <w:t>We explain o</w:t>
      </w:r>
      <w:r w:rsidRPr="00151570">
        <w:rPr>
          <w:rFonts w:ascii="Arial" w:eastAsia="Calibri" w:hAnsi="Arial" w:cs="Arial"/>
          <w:sz w:val="24"/>
          <w:szCs w:val="24"/>
          <w:lang w:eastAsia="en-GB"/>
        </w:rPr>
        <w:t xml:space="preserve">ur proposals in each section. If you’d like to have your say </w:t>
      </w:r>
      <w:r>
        <w:rPr>
          <w:rFonts w:ascii="Arial" w:eastAsia="Calibri" w:hAnsi="Arial" w:cs="Arial"/>
          <w:sz w:val="24"/>
          <w:szCs w:val="24"/>
          <w:lang w:eastAsia="en-GB"/>
        </w:rPr>
        <w:t>about</w:t>
      </w:r>
      <w:r w:rsidRPr="00151570">
        <w:rPr>
          <w:rFonts w:ascii="Arial" w:eastAsia="Calibri" w:hAnsi="Arial" w:cs="Arial"/>
          <w:sz w:val="24"/>
          <w:szCs w:val="24"/>
          <w:lang w:eastAsia="en-GB"/>
        </w:rPr>
        <w:t xml:space="preserve"> our changes,</w:t>
      </w:r>
      <w:r>
        <w:rPr>
          <w:rFonts w:ascii="Arial" w:eastAsia="Calibri" w:hAnsi="Arial" w:cs="Arial"/>
          <w:sz w:val="24"/>
          <w:szCs w:val="24"/>
          <w:lang w:eastAsia="en-GB"/>
        </w:rPr>
        <w:t xml:space="preserve"> </w:t>
      </w:r>
      <w:r w:rsidRPr="00151570">
        <w:rPr>
          <w:rFonts w:ascii="Arial" w:eastAsia="Calibri" w:hAnsi="Arial" w:cs="Arial"/>
          <w:sz w:val="24"/>
          <w:szCs w:val="24"/>
          <w:lang w:eastAsia="en-GB"/>
        </w:rPr>
        <w:t>complet</w:t>
      </w:r>
      <w:r>
        <w:rPr>
          <w:rFonts w:ascii="Arial" w:eastAsia="Calibri" w:hAnsi="Arial" w:cs="Arial"/>
          <w:sz w:val="24"/>
          <w:szCs w:val="24"/>
          <w:lang w:eastAsia="en-GB"/>
        </w:rPr>
        <w:t>e</w:t>
      </w:r>
      <w:r w:rsidRPr="00151570">
        <w:rPr>
          <w:rFonts w:ascii="Arial" w:eastAsia="Calibri" w:hAnsi="Arial" w:cs="Arial"/>
          <w:sz w:val="24"/>
          <w:szCs w:val="24"/>
          <w:lang w:eastAsia="en-GB"/>
        </w:rPr>
        <w:t xml:space="preserve"> this </w:t>
      </w:r>
      <w:r>
        <w:rPr>
          <w:rFonts w:ascii="Arial" w:eastAsia="Calibri" w:hAnsi="Arial" w:cs="Arial"/>
          <w:sz w:val="24"/>
          <w:szCs w:val="24"/>
          <w:lang w:eastAsia="en-GB"/>
        </w:rPr>
        <w:t xml:space="preserve">document and email it </w:t>
      </w:r>
      <w:r w:rsidR="009937E7">
        <w:rPr>
          <w:rFonts w:ascii="Arial" w:eastAsia="Calibri" w:hAnsi="Arial" w:cs="Arial"/>
          <w:sz w:val="24"/>
          <w:szCs w:val="24"/>
          <w:lang w:eastAsia="en-GB"/>
        </w:rPr>
        <w:t>to us.</w:t>
      </w:r>
      <w:r>
        <w:rPr>
          <w:rFonts w:ascii="Arial" w:eastAsia="Calibri" w:hAnsi="Arial" w:cs="Arial"/>
          <w:sz w:val="24"/>
          <w:szCs w:val="24"/>
          <w:lang w:eastAsia="en-GB"/>
        </w:rPr>
        <w:t xml:space="preserve"> </w:t>
      </w:r>
      <w:hyperlink r:id="rId14" w:history="1">
        <w:r>
          <w:rPr>
            <w:rStyle w:val="Hyperlink"/>
            <w:rFonts w:ascii="Arial" w:hAnsi="Arial" w:cs="Arial"/>
            <w:sz w:val="24"/>
            <w:szCs w:val="24"/>
          </w:rPr>
          <w:t>workforcestrategy@socialcare.wales</w:t>
        </w:r>
      </w:hyperlink>
      <w:r>
        <w:rPr>
          <w:rFonts w:ascii="Arial" w:eastAsia="Calibri" w:hAnsi="Arial" w:cs="Arial"/>
          <w:sz w:val="24"/>
          <w:szCs w:val="24"/>
          <w:lang w:eastAsia="en-GB"/>
        </w:rPr>
        <w:t>.</w:t>
      </w:r>
      <w:r w:rsidRPr="00151570">
        <w:rPr>
          <w:rFonts w:ascii="Arial" w:eastAsia="Calibri" w:hAnsi="Arial" w:cs="Arial"/>
          <w:sz w:val="24"/>
          <w:szCs w:val="24"/>
          <w:u w:val="single"/>
          <w:lang w:eastAsia="en-GB"/>
        </w:rPr>
        <w:t xml:space="preserve">  </w:t>
      </w:r>
    </w:p>
    <w:p w14:paraId="4957000C" w14:textId="6EE54522" w:rsidR="0051183D" w:rsidRDefault="0051183D" w:rsidP="00B1084C">
      <w:pPr>
        <w:spacing w:after="0" w:line="240" w:lineRule="auto"/>
        <w:rPr>
          <w:rFonts w:ascii="Arial" w:eastAsia="Calibri" w:hAnsi="Arial" w:cs="Arial"/>
          <w:sz w:val="24"/>
          <w:szCs w:val="24"/>
          <w:u w:val="single"/>
          <w:lang w:eastAsia="en-GB"/>
        </w:rPr>
      </w:pPr>
    </w:p>
    <w:p w14:paraId="2D496CAC" w14:textId="3FC47C05" w:rsidR="0051183D" w:rsidRDefault="0051183D" w:rsidP="0051183D">
      <w:pPr>
        <w:rPr>
          <w:rFonts w:ascii="Arial" w:hAnsi="Arial" w:cs="Arial"/>
          <w:color w:val="FF0000"/>
          <w:sz w:val="24"/>
          <w:szCs w:val="24"/>
          <w:lang w:eastAsia="en-GB"/>
        </w:rPr>
      </w:pPr>
      <w:r w:rsidRPr="0051183D">
        <w:rPr>
          <w:rFonts w:ascii="Arial" w:hAnsi="Arial" w:cs="Arial"/>
          <w:sz w:val="24"/>
          <w:szCs w:val="24"/>
          <w:lang w:eastAsia="en-GB"/>
        </w:rPr>
        <w:t xml:space="preserve">You can also send us your views in a different format if it’s easier for you. For example, </w:t>
      </w:r>
      <w:r w:rsidRPr="0051183D">
        <w:rPr>
          <w:rStyle w:val="normaltextrun"/>
          <w:rFonts w:ascii="Arial" w:hAnsi="Arial" w:cs="Arial"/>
          <w:sz w:val="24"/>
          <w:szCs w:val="24"/>
        </w:rPr>
        <w:t>you can write to us, or send a video or audio recording</w:t>
      </w:r>
      <w:r w:rsidR="00C35575">
        <w:rPr>
          <w:rStyle w:val="normaltextrun"/>
          <w:rFonts w:ascii="Arial" w:hAnsi="Arial" w:cs="Arial"/>
          <w:sz w:val="24"/>
          <w:szCs w:val="24"/>
        </w:rPr>
        <w:t>.</w:t>
      </w:r>
    </w:p>
    <w:p w14:paraId="6D2835F6" w14:textId="77777777" w:rsidR="00B1084C" w:rsidRDefault="00B1084C" w:rsidP="00B1084C">
      <w:pPr>
        <w:spacing w:after="0" w:line="240" w:lineRule="auto"/>
        <w:rPr>
          <w:rFonts w:ascii="Arial" w:eastAsia="Calibri" w:hAnsi="Arial" w:cs="Arial"/>
          <w:sz w:val="24"/>
          <w:szCs w:val="24"/>
          <w:lang w:eastAsia="en-GB"/>
        </w:rPr>
      </w:pPr>
      <w:r w:rsidRPr="00151570">
        <w:rPr>
          <w:rFonts w:ascii="Arial" w:eastAsia="Calibri" w:hAnsi="Arial" w:cs="Arial"/>
          <w:sz w:val="24"/>
          <w:szCs w:val="24"/>
          <w:lang w:eastAsia="en-GB"/>
        </w:rPr>
        <w:t xml:space="preserve">If you need a copy of this consultation in a different format or have any questions, please contact us at </w:t>
      </w:r>
      <w:bookmarkStart w:id="2" w:name="_Hlk133932843"/>
      <w:r>
        <w:fldChar w:fldCharType="begin"/>
      </w:r>
      <w:r>
        <w:instrText>HYPERLINK "mailto:workforcestrategy@socialcare.wales"</w:instrText>
      </w:r>
      <w:r>
        <w:fldChar w:fldCharType="separate"/>
      </w:r>
      <w:r>
        <w:rPr>
          <w:rStyle w:val="Hyperlink"/>
          <w:rFonts w:ascii="Arial" w:hAnsi="Arial" w:cs="Arial"/>
          <w:sz w:val="24"/>
          <w:szCs w:val="24"/>
        </w:rPr>
        <w:t>workforcestrategy@socialcare.wales</w:t>
      </w:r>
      <w:r>
        <w:rPr>
          <w:rStyle w:val="Hyperlink"/>
          <w:rFonts w:ascii="Arial" w:hAnsi="Arial" w:cs="Arial"/>
          <w:sz w:val="24"/>
          <w:szCs w:val="24"/>
        </w:rPr>
        <w:fldChar w:fldCharType="end"/>
      </w:r>
      <w:bookmarkEnd w:id="2"/>
      <w:r w:rsidRPr="00B724B3">
        <w:rPr>
          <w:rFonts w:ascii="Arial" w:eastAsia="Calibri" w:hAnsi="Arial" w:cs="Arial"/>
          <w:sz w:val="24"/>
          <w:szCs w:val="24"/>
          <w:lang w:eastAsia="en-GB"/>
        </w:rPr>
        <w:t>.</w:t>
      </w:r>
      <w:r w:rsidRPr="00151570">
        <w:rPr>
          <w:rFonts w:ascii="Arial" w:eastAsia="Calibri" w:hAnsi="Arial" w:cs="Arial"/>
          <w:sz w:val="24"/>
          <w:szCs w:val="24"/>
          <w:lang w:eastAsia="en-GB"/>
        </w:rPr>
        <w:t xml:space="preserve"> </w:t>
      </w:r>
    </w:p>
    <w:p w14:paraId="3AAB1CCA" w14:textId="77777777" w:rsidR="00B1084C" w:rsidRPr="00151570" w:rsidRDefault="00B1084C" w:rsidP="00B1084C">
      <w:pPr>
        <w:spacing w:after="0" w:line="240" w:lineRule="auto"/>
        <w:rPr>
          <w:rFonts w:ascii="Arial" w:eastAsia="Calibri" w:hAnsi="Arial" w:cs="Arial"/>
          <w:sz w:val="24"/>
          <w:szCs w:val="24"/>
          <w:lang w:eastAsia="en-GB"/>
        </w:rPr>
      </w:pPr>
    </w:p>
    <w:p w14:paraId="517C53EA" w14:textId="77777777" w:rsidR="00B1084C" w:rsidRPr="00151570" w:rsidRDefault="00B1084C" w:rsidP="00B1084C">
      <w:pPr>
        <w:spacing w:after="0" w:line="240" w:lineRule="auto"/>
        <w:ind w:right="431"/>
        <w:rPr>
          <w:rFonts w:ascii="Arial" w:eastAsia="Calibri" w:hAnsi="Arial" w:cs="Arial"/>
          <w:sz w:val="24"/>
          <w:szCs w:val="24"/>
          <w:lang w:eastAsia="en-GB"/>
        </w:rPr>
      </w:pPr>
      <w:r w:rsidRPr="00151570">
        <w:rPr>
          <w:rFonts w:ascii="Arial" w:eastAsia="Calibri" w:hAnsi="Arial" w:cs="Arial"/>
          <w:sz w:val="24"/>
          <w:szCs w:val="24"/>
          <w:lang w:eastAsia="en-GB"/>
        </w:rPr>
        <w:t xml:space="preserve">The closing date for the consultation is </w:t>
      </w:r>
      <w:r>
        <w:rPr>
          <w:rFonts w:ascii="Arial" w:eastAsia="Calibri" w:hAnsi="Arial" w:cs="Arial"/>
          <w:b/>
          <w:bCs/>
          <w:sz w:val="24"/>
          <w:szCs w:val="24"/>
          <w:lang w:eastAsia="en-GB"/>
        </w:rPr>
        <w:t>midnight,</w:t>
      </w:r>
      <w:r w:rsidRPr="00151570">
        <w:rPr>
          <w:rFonts w:ascii="Arial" w:eastAsia="Calibri" w:hAnsi="Arial" w:cs="Arial"/>
          <w:b/>
          <w:bCs/>
          <w:sz w:val="24"/>
          <w:szCs w:val="24"/>
          <w:lang w:eastAsia="en-GB"/>
        </w:rPr>
        <w:t xml:space="preserve"> 2</w:t>
      </w:r>
      <w:r>
        <w:rPr>
          <w:rFonts w:ascii="Arial" w:eastAsia="Calibri" w:hAnsi="Arial" w:cs="Arial"/>
          <w:b/>
          <w:bCs/>
          <w:sz w:val="24"/>
          <w:szCs w:val="24"/>
          <w:lang w:eastAsia="en-GB"/>
        </w:rPr>
        <w:t>5</w:t>
      </w:r>
      <w:r w:rsidRPr="00151570">
        <w:rPr>
          <w:rFonts w:ascii="Arial" w:eastAsia="Calibri" w:hAnsi="Arial" w:cs="Arial"/>
          <w:b/>
          <w:bCs/>
          <w:sz w:val="24"/>
          <w:szCs w:val="24"/>
          <w:lang w:eastAsia="en-GB"/>
        </w:rPr>
        <w:t xml:space="preserve"> </w:t>
      </w:r>
      <w:r>
        <w:rPr>
          <w:rFonts w:ascii="Arial" w:eastAsia="Calibri" w:hAnsi="Arial" w:cs="Arial"/>
          <w:b/>
          <w:bCs/>
          <w:sz w:val="24"/>
          <w:szCs w:val="24"/>
          <w:lang w:eastAsia="en-GB"/>
        </w:rPr>
        <w:t>June 2023</w:t>
      </w:r>
      <w:r w:rsidRPr="00151570">
        <w:rPr>
          <w:rFonts w:ascii="Arial" w:eastAsia="Calibri" w:hAnsi="Arial" w:cs="Arial"/>
          <w:sz w:val="24"/>
          <w:szCs w:val="24"/>
          <w:lang w:eastAsia="en-GB"/>
        </w:rPr>
        <w:t>.</w:t>
      </w:r>
    </w:p>
    <w:p w14:paraId="29AC0C61" w14:textId="77777777" w:rsidR="00B1084C" w:rsidRPr="00151570" w:rsidRDefault="00B1084C" w:rsidP="00B1084C">
      <w:pPr>
        <w:spacing w:after="0" w:line="240" w:lineRule="auto"/>
        <w:ind w:right="431"/>
        <w:rPr>
          <w:rFonts w:ascii="Arial" w:eastAsia="Calibri" w:hAnsi="Arial" w:cs="Arial"/>
          <w:sz w:val="24"/>
          <w:szCs w:val="24"/>
          <w:lang w:eastAsia="en-GB"/>
        </w:rPr>
      </w:pPr>
    </w:p>
    <w:p w14:paraId="0384BF94" w14:textId="4863ACF2" w:rsidR="00151570" w:rsidRPr="00151570" w:rsidRDefault="00B1084C" w:rsidP="00B1084C">
      <w:pPr>
        <w:spacing w:after="0" w:line="240" w:lineRule="auto"/>
        <w:ind w:right="431"/>
        <w:rPr>
          <w:rFonts w:ascii="Arial" w:eastAsia="Calibri" w:hAnsi="Arial" w:cs="Arial"/>
          <w:sz w:val="24"/>
          <w:szCs w:val="24"/>
          <w:lang w:eastAsia="en-GB"/>
        </w:rPr>
      </w:pPr>
      <w:r w:rsidRPr="00151570">
        <w:rPr>
          <w:rFonts w:ascii="Arial" w:eastAsia="Calibri" w:hAnsi="Arial" w:cs="Arial"/>
          <w:sz w:val="24"/>
          <w:szCs w:val="24"/>
          <w:lang w:eastAsia="en-GB"/>
        </w:rPr>
        <w:t>Thank you for taking the time to tell us what you think.</w:t>
      </w:r>
    </w:p>
    <w:p w14:paraId="67484731" w14:textId="77777777" w:rsidR="00B1084C" w:rsidRDefault="00B1084C" w:rsidP="00CF3B89">
      <w:pPr>
        <w:rPr>
          <w:lang w:val="en-US"/>
        </w:rPr>
      </w:pPr>
    </w:p>
    <w:p w14:paraId="43BFA17E" w14:textId="76EEE46A" w:rsidR="00916593" w:rsidRPr="00BD39DA" w:rsidRDefault="00916593" w:rsidP="00CF3B89">
      <w:pPr>
        <w:pStyle w:val="Heading1"/>
        <w:rPr>
          <w:lang w:val="en-US"/>
        </w:rPr>
      </w:pPr>
      <w:r w:rsidRPr="00BD39DA">
        <w:rPr>
          <w:lang w:val="en-US"/>
        </w:rPr>
        <w:t xml:space="preserve">About you/your </w:t>
      </w:r>
      <w:r w:rsidRPr="00BD39DA">
        <w:t>organisation</w:t>
      </w:r>
    </w:p>
    <w:p w14:paraId="29A34919" w14:textId="77777777" w:rsidR="00916593" w:rsidRPr="00535223" w:rsidRDefault="00916593" w:rsidP="00CF3B89">
      <w:pPr>
        <w:rPr>
          <w:lang w:eastAsia="en-GB"/>
        </w:rPr>
      </w:pPr>
    </w:p>
    <w:p w14:paraId="78381441" w14:textId="537AEF51" w:rsidR="00916593" w:rsidRDefault="00916593" w:rsidP="00916593">
      <w:pPr>
        <w:spacing w:after="0" w:line="240" w:lineRule="auto"/>
        <w:rPr>
          <w:rFonts w:ascii="Arial" w:eastAsia="Times New Roman" w:hAnsi="Arial" w:cs="Arial"/>
          <w:sz w:val="24"/>
          <w:szCs w:val="24"/>
        </w:rPr>
      </w:pPr>
      <w:r w:rsidRPr="00535223">
        <w:rPr>
          <w:rFonts w:ascii="Arial" w:eastAsia="Times New Roman" w:hAnsi="Arial" w:cs="Arial"/>
          <w:sz w:val="24"/>
          <w:szCs w:val="24"/>
        </w:rPr>
        <w:t>Are you responding to this consultation:</w:t>
      </w:r>
    </w:p>
    <w:p w14:paraId="2E3BCAF2" w14:textId="77777777" w:rsidR="00916593" w:rsidRPr="00535223" w:rsidRDefault="00916593" w:rsidP="00916593">
      <w:pPr>
        <w:spacing w:after="0" w:line="240" w:lineRule="auto"/>
        <w:rPr>
          <w:rFonts w:ascii="Arial" w:eastAsia="Times New Roman" w:hAnsi="Arial" w:cs="Arial"/>
          <w:sz w:val="24"/>
          <w:szCs w:val="24"/>
        </w:rPr>
      </w:pPr>
    </w:p>
    <w:p w14:paraId="1A6DE918" w14:textId="77777777" w:rsidR="00916593" w:rsidRPr="005E45C6" w:rsidRDefault="00916593">
      <w:pPr>
        <w:pStyle w:val="ListParagraph"/>
        <w:numPr>
          <w:ilvl w:val="0"/>
          <w:numId w:val="21"/>
        </w:numPr>
        <w:suppressAutoHyphens w:val="0"/>
        <w:autoSpaceDN/>
        <w:spacing w:line="259" w:lineRule="auto"/>
        <w:contextualSpacing/>
        <w:textAlignment w:val="auto"/>
        <w:rPr>
          <w:rFonts w:ascii="Arial" w:hAnsi="Arial"/>
          <w:b/>
          <w:sz w:val="24"/>
          <w:szCs w:val="24"/>
        </w:rPr>
      </w:pPr>
      <w:r w:rsidRPr="00535223">
        <w:rPr>
          <w:rFonts w:ascii="Arial" w:hAnsi="Arial"/>
          <w:b/>
          <w:sz w:val="24"/>
          <w:szCs w:val="24"/>
        </w:rPr>
        <w:t>as an individual</w:t>
      </w:r>
    </w:p>
    <w:p w14:paraId="0593EB5B" w14:textId="77777777" w:rsidR="00916593" w:rsidRPr="00535223" w:rsidRDefault="00916593" w:rsidP="00916593">
      <w:pPr>
        <w:rPr>
          <w:rFonts w:ascii="Arial" w:eastAsia="Calibri" w:hAnsi="Arial" w:cs="Arial"/>
          <w:b/>
          <w:sz w:val="24"/>
          <w:szCs w:val="24"/>
        </w:rPr>
      </w:pPr>
      <w:r w:rsidRPr="00535223">
        <w:rPr>
          <w:rFonts w:ascii="Arial" w:eastAsia="Calibri" w:hAnsi="Arial" w:cs="Arial"/>
          <w:b/>
          <w:sz w:val="24"/>
          <w:szCs w:val="24"/>
        </w:rPr>
        <w:t>If you’re responding as an individual, are you a/an:</w:t>
      </w:r>
    </w:p>
    <w:bookmarkStart w:id="3" w:name="_Hlk132957787"/>
    <w:p w14:paraId="297591C3" w14:textId="7A371844" w:rsidR="00916593" w:rsidRDefault="00000000" w:rsidP="00916593">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Content>
          <w:r w:rsidR="001A1DDB">
            <w:rPr>
              <w:rFonts w:ascii="MS Gothic" w:eastAsia="MS Gothic" w:hAnsi="MS Gothic" w:cs="Arial" w:hint="eastAsia"/>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p</w:t>
      </w:r>
      <w:r w:rsidR="00916593" w:rsidRPr="00535223">
        <w:rPr>
          <w:rFonts w:ascii="Arial" w:eastAsia="Calibri" w:hAnsi="Arial" w:cs="Arial"/>
          <w:sz w:val="24"/>
          <w:szCs w:val="24"/>
        </w:rPr>
        <w:t xml:space="preserve">erson who </w:t>
      </w:r>
      <w:r w:rsidR="001E4682">
        <w:rPr>
          <w:rFonts w:ascii="Arial" w:eastAsia="Calibri" w:hAnsi="Arial" w:cs="Arial"/>
          <w:sz w:val="24"/>
          <w:szCs w:val="24"/>
        </w:rPr>
        <w:t>accesses</w:t>
      </w:r>
      <w:r w:rsidR="001E4682" w:rsidRPr="00535223">
        <w:rPr>
          <w:rFonts w:ascii="Arial" w:eastAsia="Calibri" w:hAnsi="Arial" w:cs="Arial"/>
          <w:sz w:val="24"/>
          <w:szCs w:val="24"/>
        </w:rPr>
        <w:t xml:space="preserve"> </w:t>
      </w:r>
      <w:r w:rsidR="00916593" w:rsidRPr="00535223">
        <w:rPr>
          <w:rFonts w:ascii="Arial" w:eastAsia="Calibri" w:hAnsi="Arial" w:cs="Arial"/>
          <w:sz w:val="24"/>
          <w:szCs w:val="24"/>
        </w:rPr>
        <w:t>care and support</w:t>
      </w:r>
    </w:p>
    <w:bookmarkEnd w:id="3"/>
    <w:p w14:paraId="50ED2C10" w14:textId="72BA321B" w:rsidR="001A1DDB" w:rsidRDefault="00000000" w:rsidP="001A1DDB">
      <w:pPr>
        <w:rPr>
          <w:rFonts w:ascii="Arial" w:eastAsia="Calibri" w:hAnsi="Arial" w:cs="Arial"/>
          <w:sz w:val="24"/>
          <w:szCs w:val="24"/>
        </w:rPr>
      </w:pPr>
      <w:sdt>
        <w:sdtPr>
          <w:rPr>
            <w:rFonts w:ascii="Arial" w:hAnsi="Arial" w:cs="Arial"/>
            <w:sz w:val="24"/>
            <w:szCs w:val="24"/>
          </w:rPr>
          <w:id w:val="-1307395313"/>
          <w14:checkbox>
            <w14:checked w14:val="0"/>
            <w14:checkedState w14:val="2612" w14:font="MS Gothic"/>
            <w14:uncheckedState w14:val="2610" w14:font="MS Gothic"/>
          </w14:checkbox>
        </w:sdtPr>
        <w:sdtContent>
          <w:r w:rsidR="001A1DDB">
            <w:rPr>
              <w:rFonts w:ascii="MS Gothic" w:eastAsia="MS Gothic" w:hAnsi="MS Gothic" w:cs="Arial" w:hint="eastAsia"/>
              <w:sz w:val="24"/>
              <w:szCs w:val="24"/>
            </w:rPr>
            <w:t>☐</w:t>
          </w:r>
        </w:sdtContent>
      </w:sdt>
      <w:r w:rsidR="001A1DDB" w:rsidRPr="00535223">
        <w:rPr>
          <w:rFonts w:ascii="Arial" w:eastAsia="Calibri" w:hAnsi="Arial" w:cs="Arial"/>
          <w:sz w:val="24"/>
          <w:szCs w:val="24"/>
        </w:rPr>
        <w:t xml:space="preserve">  </w:t>
      </w:r>
      <w:r w:rsidR="001A1DDB">
        <w:rPr>
          <w:rFonts w:ascii="Arial" w:eastAsia="Calibri" w:hAnsi="Arial" w:cs="Arial"/>
          <w:sz w:val="24"/>
          <w:szCs w:val="24"/>
        </w:rPr>
        <w:t>unpaid carer</w:t>
      </w:r>
    </w:p>
    <w:p w14:paraId="3F469597"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s</w:t>
      </w:r>
      <w:r w:rsidR="00916593" w:rsidRPr="00535223">
        <w:rPr>
          <w:rFonts w:ascii="Arial" w:eastAsia="Calibri" w:hAnsi="Arial" w:cs="Arial"/>
          <w:sz w:val="24"/>
          <w:szCs w:val="24"/>
        </w:rPr>
        <w:t>ocial care manager</w:t>
      </w:r>
    </w:p>
    <w:p w14:paraId="11E5AA15"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s</w:t>
      </w:r>
      <w:r w:rsidR="00916593" w:rsidRPr="00535223">
        <w:rPr>
          <w:rFonts w:ascii="Arial" w:eastAsia="Calibri" w:hAnsi="Arial" w:cs="Arial"/>
          <w:sz w:val="24"/>
          <w:szCs w:val="24"/>
        </w:rPr>
        <w:t>ocial care worker</w:t>
      </w:r>
    </w:p>
    <w:p w14:paraId="32BAB482"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s</w:t>
      </w:r>
      <w:r w:rsidR="00916593" w:rsidRPr="00535223">
        <w:rPr>
          <w:rFonts w:ascii="Arial" w:eastAsia="Calibri" w:hAnsi="Arial" w:cs="Arial"/>
          <w:sz w:val="24"/>
          <w:szCs w:val="24"/>
        </w:rPr>
        <w:t>ocial worker</w:t>
      </w:r>
    </w:p>
    <w:p w14:paraId="02460CCE" w14:textId="77777777" w:rsidR="00306A41" w:rsidRDefault="00000000" w:rsidP="00916593">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s</w:t>
      </w:r>
      <w:r w:rsidR="00916593" w:rsidRPr="00535223">
        <w:rPr>
          <w:rFonts w:ascii="Arial" w:eastAsia="Calibri" w:hAnsi="Arial" w:cs="Arial"/>
          <w:sz w:val="24"/>
          <w:szCs w:val="24"/>
        </w:rPr>
        <w:t>ocial work student</w:t>
      </w:r>
      <w:r w:rsidR="00AB15BC">
        <w:rPr>
          <w:rFonts w:ascii="Arial" w:eastAsia="Calibri" w:hAnsi="Arial" w:cs="Arial"/>
          <w:sz w:val="24"/>
          <w:szCs w:val="24"/>
        </w:rPr>
        <w:tab/>
      </w:r>
      <w:r w:rsidR="00AB15BC">
        <w:rPr>
          <w:rFonts w:ascii="Arial" w:eastAsia="Calibri" w:hAnsi="Arial" w:cs="Arial"/>
          <w:sz w:val="24"/>
          <w:szCs w:val="24"/>
        </w:rPr>
        <w:tab/>
      </w:r>
    </w:p>
    <w:p w14:paraId="363E7D02" w14:textId="4CE3B4D9" w:rsidR="00916593" w:rsidRPr="00535223" w:rsidRDefault="00000000" w:rsidP="00916593">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o</w:t>
      </w:r>
      <w:r w:rsidR="00916593" w:rsidRPr="00535223">
        <w:rPr>
          <w:rFonts w:ascii="Arial" w:eastAsia="Calibri" w:hAnsi="Arial" w:cs="Arial"/>
          <w:sz w:val="24"/>
          <w:szCs w:val="24"/>
        </w:rPr>
        <w:t>wner of a setting providing care</w:t>
      </w:r>
    </w:p>
    <w:p w14:paraId="164E8FDE"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r</w:t>
      </w:r>
      <w:r w:rsidR="00916593" w:rsidRPr="00535223">
        <w:rPr>
          <w:rFonts w:ascii="Arial" w:eastAsia="Calibri" w:hAnsi="Arial" w:cs="Arial"/>
          <w:sz w:val="24"/>
          <w:szCs w:val="24"/>
        </w:rPr>
        <w:t>esponsible individual</w:t>
      </w:r>
    </w:p>
    <w:p w14:paraId="5EF1FED4"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e</w:t>
      </w:r>
      <w:r w:rsidR="00916593" w:rsidRPr="00535223">
        <w:rPr>
          <w:rFonts w:ascii="Arial" w:eastAsia="Calibri" w:hAnsi="Arial" w:cs="Arial"/>
          <w:sz w:val="24"/>
          <w:szCs w:val="24"/>
        </w:rPr>
        <w:t>mployer of social care workers</w:t>
      </w:r>
    </w:p>
    <w:p w14:paraId="04C9FA4A" w14:textId="77777777" w:rsidR="00916593" w:rsidRPr="00535223" w:rsidRDefault="00000000" w:rsidP="00916593">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e</w:t>
      </w:r>
      <w:r w:rsidR="00916593" w:rsidRPr="00535223">
        <w:rPr>
          <w:rFonts w:ascii="Arial" w:eastAsia="Calibri" w:hAnsi="Arial" w:cs="Arial"/>
          <w:sz w:val="24"/>
          <w:szCs w:val="24"/>
        </w:rPr>
        <w:t>ducational professional</w:t>
      </w:r>
    </w:p>
    <w:p w14:paraId="5393923E" w14:textId="52415A8A" w:rsidR="00916593" w:rsidRDefault="00000000" w:rsidP="00916593">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Content>
          <w:r w:rsidR="001A1DDB">
            <w:rPr>
              <w:rFonts w:ascii="MS Gothic" w:eastAsia="MS Gothic" w:hAnsi="MS Gothic" w:cs="Arial" w:hint="eastAsia"/>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m</w:t>
      </w:r>
      <w:r w:rsidR="00916593" w:rsidRPr="00535223">
        <w:rPr>
          <w:rFonts w:ascii="Arial" w:eastAsia="Calibri" w:hAnsi="Arial" w:cs="Arial"/>
          <w:sz w:val="24"/>
          <w:szCs w:val="24"/>
        </w:rPr>
        <w:t>ember of the public</w:t>
      </w:r>
    </w:p>
    <w:p w14:paraId="42426D79" w14:textId="77777777" w:rsidR="00D4395A" w:rsidRDefault="00000000" w:rsidP="00BD39DA">
      <w:pPr>
        <w:rPr>
          <w:rFonts w:ascii="Arial" w:eastAsia="Calibri" w:hAnsi="Arial" w:cs="Arial"/>
          <w:sz w:val="24"/>
          <w:szCs w:val="24"/>
        </w:rPr>
      </w:pPr>
      <w:sdt>
        <w:sdtPr>
          <w:rPr>
            <w:rFonts w:ascii="Arial" w:hAnsi="Arial" w:cs="Arial"/>
            <w:sz w:val="24"/>
            <w:szCs w:val="24"/>
          </w:rPr>
          <w:id w:val="-100187801"/>
          <w14:checkbox>
            <w14:checked w14:val="0"/>
            <w14:checkedState w14:val="2612" w14:font="MS Gothic"/>
            <w14:uncheckedState w14:val="2610" w14:font="MS Gothic"/>
          </w14:checkbox>
        </w:sdtPr>
        <w:sdtContent>
          <w:r w:rsidR="00306A41">
            <w:rPr>
              <w:rFonts w:ascii="MS Gothic" w:eastAsia="MS Gothic" w:hAnsi="MS Gothic" w:cs="Arial" w:hint="eastAsia"/>
              <w:sz w:val="24"/>
              <w:szCs w:val="24"/>
            </w:rPr>
            <w:t>☐</w:t>
          </w:r>
        </w:sdtContent>
      </w:sdt>
      <w:r w:rsidR="00306A41" w:rsidRPr="00535223">
        <w:rPr>
          <w:rFonts w:ascii="Arial" w:eastAsia="Calibri" w:hAnsi="Arial" w:cs="Arial"/>
          <w:sz w:val="24"/>
          <w:szCs w:val="24"/>
        </w:rPr>
        <w:t xml:space="preserve">  </w:t>
      </w:r>
      <w:r w:rsidR="00306A41">
        <w:rPr>
          <w:rFonts w:ascii="Arial" w:eastAsia="Calibri" w:hAnsi="Arial" w:cs="Arial"/>
          <w:sz w:val="24"/>
          <w:szCs w:val="24"/>
        </w:rPr>
        <w:t>volunteer</w:t>
      </w:r>
    </w:p>
    <w:p w14:paraId="2F6B3462" w14:textId="69502258" w:rsidR="009D01B3" w:rsidRDefault="00000000" w:rsidP="00BD39DA">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o</w:t>
      </w:r>
      <w:r w:rsidR="00916593" w:rsidRPr="00535223">
        <w:rPr>
          <w:rFonts w:ascii="Arial" w:eastAsia="Calibri" w:hAnsi="Arial" w:cs="Arial"/>
          <w:sz w:val="24"/>
          <w:szCs w:val="24"/>
        </w:rPr>
        <w:t>ther – please describe below:</w:t>
      </w:r>
      <w:r w:rsidR="001A1DDB">
        <w:rPr>
          <w:rFonts w:ascii="Arial" w:eastAsia="Calibri" w:hAnsi="Arial" w:cs="Arial"/>
          <w:sz w:val="24"/>
          <w:szCs w:val="24"/>
        </w:rPr>
        <w:tab/>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7B20B5B7" w14:textId="77777777">
        <w:trPr>
          <w:trHeight w:val="845"/>
        </w:trPr>
        <w:tc>
          <w:tcPr>
            <w:tcW w:w="10230" w:type="dxa"/>
          </w:tcPr>
          <w:p w14:paraId="2CC0CA61" w14:textId="77777777" w:rsidR="00BD39DA" w:rsidRPr="00231899" w:rsidRDefault="00BD39DA">
            <w:pPr>
              <w:spacing w:after="0" w:line="360" w:lineRule="auto"/>
              <w:rPr>
                <w:rFonts w:ascii="Arial" w:eastAsia="Times New Roman" w:hAnsi="Arial" w:cs="Arial"/>
                <w:sz w:val="24"/>
                <w:szCs w:val="24"/>
              </w:rPr>
            </w:pPr>
          </w:p>
        </w:tc>
      </w:tr>
    </w:tbl>
    <w:p w14:paraId="32154123" w14:textId="6E51DD8E" w:rsidR="001A1DDB" w:rsidRDefault="001A1DDB" w:rsidP="001A1DDB">
      <w:pPr>
        <w:tabs>
          <w:tab w:val="right" w:pos="3283"/>
        </w:tabs>
        <w:rPr>
          <w:rFonts w:ascii="Arial" w:eastAsia="Calibri" w:hAnsi="Arial" w:cs="Arial"/>
          <w:sz w:val="24"/>
          <w:szCs w:val="24"/>
        </w:rPr>
      </w:pPr>
      <w:r>
        <w:rPr>
          <w:rFonts w:ascii="Arial" w:eastAsia="Calibri" w:hAnsi="Arial" w:cs="Arial"/>
          <w:sz w:val="24"/>
          <w:szCs w:val="24"/>
        </w:rPr>
        <w:t xml:space="preserve"> </w:t>
      </w:r>
    </w:p>
    <w:p w14:paraId="1871FDCF" w14:textId="77777777" w:rsidR="00916593" w:rsidRPr="005E45C6" w:rsidRDefault="00916593">
      <w:pPr>
        <w:pStyle w:val="ListParagraph"/>
        <w:numPr>
          <w:ilvl w:val="0"/>
          <w:numId w:val="21"/>
        </w:numPr>
        <w:suppressAutoHyphens w:val="0"/>
        <w:autoSpaceDN/>
        <w:spacing w:after="0" w:line="240" w:lineRule="auto"/>
        <w:contextualSpacing/>
        <w:textAlignment w:val="auto"/>
        <w:rPr>
          <w:rFonts w:ascii="Arial" w:eastAsia="Times New Roman" w:hAnsi="Arial"/>
          <w:sz w:val="24"/>
          <w:szCs w:val="24"/>
        </w:rPr>
      </w:pPr>
      <w:r w:rsidRPr="005E45C6">
        <w:rPr>
          <w:rFonts w:ascii="Arial" w:hAnsi="Arial"/>
          <w:b/>
          <w:sz w:val="24"/>
          <w:szCs w:val="24"/>
        </w:rPr>
        <w:t>on behalf of an organisation</w:t>
      </w:r>
    </w:p>
    <w:p w14:paraId="6822B860" w14:textId="77777777" w:rsidR="00916593" w:rsidRPr="00535223" w:rsidRDefault="00916593" w:rsidP="00916593">
      <w:pPr>
        <w:spacing w:after="0" w:line="240" w:lineRule="auto"/>
        <w:rPr>
          <w:rFonts w:ascii="Arial" w:eastAsia="Times New Roman" w:hAnsi="Arial" w:cs="Arial"/>
          <w:sz w:val="24"/>
          <w:szCs w:val="24"/>
        </w:rPr>
      </w:pPr>
    </w:p>
    <w:p w14:paraId="17083456" w14:textId="77777777" w:rsidR="00916593" w:rsidRPr="00535223" w:rsidRDefault="00916593" w:rsidP="00916593">
      <w:pPr>
        <w:rPr>
          <w:rFonts w:ascii="Arial" w:hAnsi="Arial" w:cs="Arial"/>
          <w:b/>
          <w:sz w:val="24"/>
          <w:szCs w:val="24"/>
        </w:rPr>
      </w:pPr>
      <w:r w:rsidRPr="00535223">
        <w:rPr>
          <w:rFonts w:ascii="Arial" w:eastAsia="Calibri" w:hAnsi="Arial" w:cs="Arial"/>
          <w:b/>
          <w:sz w:val="24"/>
          <w:szCs w:val="24"/>
        </w:rPr>
        <w:t>If you’re responding as an organisation,</w:t>
      </w:r>
      <w:r w:rsidRPr="00535223">
        <w:rPr>
          <w:rFonts w:ascii="Arial" w:hAnsi="Arial" w:cs="Arial"/>
          <w:b/>
          <w:sz w:val="24"/>
          <w:szCs w:val="24"/>
        </w:rPr>
        <w:t xml:space="preserve"> is the organisation:</w:t>
      </w:r>
    </w:p>
    <w:p w14:paraId="30CC8B94" w14:textId="02928E23" w:rsidR="00916593" w:rsidRPr="00535223" w:rsidRDefault="00000000" w:rsidP="00BD39DA">
      <w:pPr>
        <w:spacing w:after="0" w:line="240" w:lineRule="auto"/>
        <w:rPr>
          <w:rFonts w:ascii="Arial" w:eastAsia="Times New Roman" w:hAnsi="Arial" w:cs="Arial"/>
          <w:sz w:val="24"/>
          <w:szCs w:val="24"/>
        </w:rPr>
      </w:pPr>
      <w:sdt>
        <w:sdtPr>
          <w:rPr>
            <w:rFonts w:ascii="Arial" w:hAnsi="Arial" w:cs="Arial"/>
            <w:sz w:val="24"/>
            <w:szCs w:val="24"/>
          </w:rPr>
          <w:id w:val="1834260473"/>
          <w14:checkbox>
            <w14:checked w14:val="0"/>
            <w14:checkedState w14:val="2612" w14:font="MS Gothic"/>
            <w14:uncheckedState w14:val="2610" w14:font="MS Gothic"/>
          </w14:checkbox>
        </w:sdtPr>
        <w:sdtContent>
          <w:r w:rsidR="00BD39DA">
            <w:rPr>
              <w:rFonts w:ascii="MS Gothic" w:eastAsia="MS Gothic" w:hAnsi="MS Gothic" w:cs="Arial" w:hint="eastAsia"/>
              <w:sz w:val="24"/>
              <w:szCs w:val="24"/>
            </w:rPr>
            <w:t>☐</w:t>
          </w:r>
        </w:sdtContent>
      </w:sdt>
      <w:r w:rsidR="00916593" w:rsidRPr="00535223">
        <w:rPr>
          <w:rFonts w:ascii="Arial" w:eastAsia="Calibri" w:hAnsi="Arial" w:cs="Arial"/>
          <w:sz w:val="24"/>
          <w:szCs w:val="24"/>
        </w:rPr>
        <w:t xml:space="preserve">  </w:t>
      </w:r>
      <w:r w:rsidR="00916593">
        <w:rPr>
          <w:rFonts w:ascii="Arial" w:hAnsi="Arial" w:cs="Arial"/>
          <w:sz w:val="24"/>
          <w:szCs w:val="24"/>
        </w:rPr>
        <w:t>c</w:t>
      </w:r>
      <w:r w:rsidR="00916593" w:rsidRPr="00535223">
        <w:rPr>
          <w:rFonts w:ascii="Arial" w:hAnsi="Arial" w:cs="Arial"/>
          <w:sz w:val="24"/>
          <w:szCs w:val="24"/>
        </w:rPr>
        <w:t>entral or devolved government</w:t>
      </w:r>
    </w:p>
    <w:p w14:paraId="3213796B" w14:textId="77777777" w:rsidR="00916593" w:rsidRPr="00BD39DA" w:rsidRDefault="00916593" w:rsidP="00916593">
      <w:pPr>
        <w:spacing w:after="0" w:line="240" w:lineRule="auto"/>
        <w:rPr>
          <w:rFonts w:ascii="Arial" w:eastAsia="Times New Roman" w:hAnsi="Arial" w:cs="Arial"/>
          <w:sz w:val="16"/>
          <w:szCs w:val="16"/>
        </w:rPr>
      </w:pPr>
    </w:p>
    <w:p w14:paraId="3025D0BE" w14:textId="77777777" w:rsidR="00916593" w:rsidRPr="00535223" w:rsidRDefault="00000000" w:rsidP="00916593">
      <w:pPr>
        <w:spacing w:after="0" w:line="240" w:lineRule="auto"/>
        <w:rPr>
          <w:rFonts w:ascii="Arial" w:hAnsi="Arial" w:cs="Arial"/>
          <w:sz w:val="24"/>
          <w:szCs w:val="24"/>
        </w:rPr>
      </w:pPr>
      <w:sdt>
        <w:sdtPr>
          <w:rPr>
            <w:rFonts w:ascii="Arial" w:hAnsi="Arial" w:cs="Arial"/>
            <w:sz w:val="24"/>
            <w:szCs w:val="24"/>
          </w:rPr>
          <w:id w:val="-1719278178"/>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 xml:space="preserve">a </w:t>
      </w:r>
      <w:r w:rsidR="00916593">
        <w:rPr>
          <w:rFonts w:ascii="Arial" w:hAnsi="Arial" w:cs="Arial"/>
          <w:sz w:val="24"/>
          <w:szCs w:val="24"/>
        </w:rPr>
        <w:t>l</w:t>
      </w:r>
      <w:r w:rsidR="00916593" w:rsidRPr="00535223">
        <w:rPr>
          <w:rFonts w:ascii="Arial" w:hAnsi="Arial" w:cs="Arial"/>
          <w:sz w:val="24"/>
          <w:szCs w:val="24"/>
        </w:rPr>
        <w:t>ocal authority</w:t>
      </w:r>
    </w:p>
    <w:p w14:paraId="35C5DED1" w14:textId="77777777" w:rsidR="00916593" w:rsidRPr="00BD39DA" w:rsidRDefault="00916593" w:rsidP="00916593">
      <w:pPr>
        <w:spacing w:after="0" w:line="240" w:lineRule="auto"/>
        <w:rPr>
          <w:rFonts w:ascii="Arial" w:hAnsi="Arial" w:cs="Arial"/>
          <w:sz w:val="16"/>
          <w:szCs w:val="16"/>
        </w:rPr>
      </w:pPr>
    </w:p>
    <w:p w14:paraId="0301D0F2" w14:textId="591EAFFC" w:rsidR="00916593" w:rsidRPr="00535223" w:rsidRDefault="00000000" w:rsidP="00916593">
      <w:pPr>
        <w:spacing w:after="0" w:line="240" w:lineRule="auto"/>
        <w:rPr>
          <w:rFonts w:ascii="Arial" w:hAnsi="Arial" w:cs="Arial"/>
          <w:sz w:val="24"/>
          <w:szCs w:val="24"/>
        </w:rPr>
      </w:pPr>
      <w:sdt>
        <w:sdtPr>
          <w:rPr>
            <w:rFonts w:ascii="Arial" w:hAnsi="Arial" w:cs="Arial"/>
            <w:sz w:val="24"/>
            <w:szCs w:val="24"/>
          </w:rPr>
          <w:id w:val="1070070378"/>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D01B3">
        <w:rPr>
          <w:rFonts w:ascii="Arial" w:eastAsia="Calibri" w:hAnsi="Arial" w:cs="Arial"/>
          <w:sz w:val="24"/>
          <w:szCs w:val="24"/>
        </w:rPr>
        <w:t xml:space="preserve"> a private provider</w:t>
      </w:r>
    </w:p>
    <w:p w14:paraId="77B97F4B" w14:textId="77777777" w:rsidR="00916593" w:rsidRPr="00BD39DA" w:rsidRDefault="00916593" w:rsidP="00916593">
      <w:pPr>
        <w:spacing w:after="0" w:line="240" w:lineRule="auto"/>
        <w:rPr>
          <w:rFonts w:ascii="Arial" w:hAnsi="Arial" w:cs="Arial"/>
          <w:sz w:val="16"/>
          <w:szCs w:val="16"/>
        </w:rPr>
      </w:pPr>
    </w:p>
    <w:p w14:paraId="225566F9" w14:textId="2AE0C720" w:rsidR="00916593" w:rsidRDefault="00000000" w:rsidP="00916593">
      <w:pPr>
        <w:spacing w:after="0" w:line="240" w:lineRule="auto"/>
        <w:rPr>
          <w:rFonts w:ascii="Arial" w:hAnsi="Arial" w:cs="Arial"/>
          <w:sz w:val="24"/>
          <w:szCs w:val="24"/>
        </w:rPr>
      </w:pPr>
      <w:sdt>
        <w:sdtPr>
          <w:rPr>
            <w:rFonts w:ascii="Arial" w:hAnsi="Arial" w:cs="Arial"/>
            <w:sz w:val="24"/>
            <w:szCs w:val="24"/>
          </w:rPr>
          <w:id w:val="444581885"/>
          <w14:checkbox>
            <w14:checked w14:val="0"/>
            <w14:checkedState w14:val="2612" w14:font="MS Gothic"/>
            <w14:uncheckedState w14:val="2610" w14:font="MS Gothic"/>
          </w14:checkbox>
        </w:sdtPr>
        <w:sdtContent>
          <w:r w:rsidR="009D01B3">
            <w:rPr>
              <w:rFonts w:ascii="MS Gothic" w:eastAsia="MS Gothic" w:hAnsi="MS Gothic" w:cs="Arial" w:hint="eastAsia"/>
              <w:sz w:val="24"/>
              <w:szCs w:val="24"/>
            </w:rPr>
            <w:t>☐</w:t>
          </w:r>
        </w:sdtContent>
      </w:sdt>
      <w:r w:rsidR="00916593" w:rsidRPr="00535223">
        <w:rPr>
          <w:rFonts w:ascii="Arial" w:eastAsia="Calibri" w:hAnsi="Arial" w:cs="Arial"/>
          <w:sz w:val="24"/>
          <w:szCs w:val="24"/>
        </w:rPr>
        <w:t xml:space="preserve">  </w:t>
      </w:r>
      <w:r w:rsidR="00916593">
        <w:rPr>
          <w:rFonts w:ascii="Arial" w:eastAsia="Calibri" w:hAnsi="Arial" w:cs="Arial"/>
          <w:sz w:val="24"/>
          <w:szCs w:val="24"/>
        </w:rPr>
        <w:t xml:space="preserve">a </w:t>
      </w:r>
      <w:r w:rsidR="009D01B3">
        <w:rPr>
          <w:rFonts w:ascii="Arial" w:hAnsi="Arial" w:cs="Arial"/>
          <w:sz w:val="24"/>
          <w:szCs w:val="24"/>
        </w:rPr>
        <w:t>voluntary sector provider</w:t>
      </w:r>
    </w:p>
    <w:p w14:paraId="66CDDA4A" w14:textId="77777777" w:rsidR="009D01B3" w:rsidRPr="00BD39DA" w:rsidRDefault="009D01B3" w:rsidP="00916593">
      <w:pPr>
        <w:spacing w:after="0" w:line="240" w:lineRule="auto"/>
        <w:rPr>
          <w:rFonts w:ascii="Arial" w:hAnsi="Arial" w:cs="Arial"/>
          <w:sz w:val="16"/>
          <w:szCs w:val="16"/>
        </w:rPr>
      </w:pPr>
    </w:p>
    <w:p w14:paraId="02B82B02" w14:textId="7F43F6D8" w:rsidR="009D01B3" w:rsidRDefault="00000000" w:rsidP="009D01B3">
      <w:pPr>
        <w:spacing w:after="0" w:line="240" w:lineRule="auto"/>
        <w:rPr>
          <w:rFonts w:ascii="Arial" w:hAnsi="Arial" w:cs="Arial"/>
          <w:sz w:val="24"/>
          <w:szCs w:val="24"/>
        </w:rPr>
      </w:pPr>
      <w:sdt>
        <w:sdtPr>
          <w:rPr>
            <w:rFonts w:ascii="Arial" w:hAnsi="Arial" w:cs="Arial"/>
            <w:sz w:val="24"/>
            <w:szCs w:val="24"/>
          </w:rPr>
          <w:id w:val="-1154371826"/>
          <w14:checkbox>
            <w14:checked w14:val="0"/>
            <w14:checkedState w14:val="2612" w14:font="MS Gothic"/>
            <w14:uncheckedState w14:val="2610" w14:font="MS Gothic"/>
          </w14:checkbox>
        </w:sdtPr>
        <w:sdtContent>
          <w:r w:rsidR="009D01B3">
            <w:rPr>
              <w:rFonts w:ascii="MS Gothic" w:eastAsia="MS Gothic" w:hAnsi="MS Gothic" w:cs="Arial" w:hint="eastAsia"/>
              <w:sz w:val="24"/>
              <w:szCs w:val="24"/>
            </w:rPr>
            <w:t>☐</w:t>
          </w:r>
        </w:sdtContent>
      </w:sdt>
      <w:r w:rsidR="009D01B3" w:rsidRPr="00535223">
        <w:rPr>
          <w:rFonts w:ascii="Arial" w:eastAsia="Calibri" w:hAnsi="Arial" w:cs="Arial"/>
          <w:sz w:val="24"/>
          <w:szCs w:val="24"/>
        </w:rPr>
        <w:t xml:space="preserve">  </w:t>
      </w:r>
      <w:r w:rsidR="009D01B3">
        <w:rPr>
          <w:rFonts w:ascii="Arial" w:eastAsia="Calibri" w:hAnsi="Arial" w:cs="Arial"/>
          <w:sz w:val="24"/>
          <w:szCs w:val="24"/>
        </w:rPr>
        <w:t xml:space="preserve">a </w:t>
      </w:r>
      <w:r w:rsidR="009D01B3">
        <w:rPr>
          <w:rFonts w:ascii="Arial" w:hAnsi="Arial" w:cs="Arial"/>
          <w:sz w:val="24"/>
          <w:szCs w:val="24"/>
        </w:rPr>
        <w:t>learning provider</w:t>
      </w:r>
    </w:p>
    <w:p w14:paraId="415C1947" w14:textId="77777777" w:rsidR="00916593" w:rsidRPr="00BD39DA" w:rsidRDefault="00916593" w:rsidP="00916593">
      <w:pPr>
        <w:spacing w:after="0" w:line="240" w:lineRule="auto"/>
        <w:rPr>
          <w:rFonts w:ascii="Arial" w:hAnsi="Arial" w:cs="Arial"/>
          <w:sz w:val="16"/>
          <w:szCs w:val="16"/>
        </w:rPr>
      </w:pPr>
    </w:p>
    <w:p w14:paraId="054282D3" w14:textId="77777777" w:rsidR="00916593" w:rsidRPr="00535223" w:rsidRDefault="00000000" w:rsidP="00916593">
      <w:pPr>
        <w:rPr>
          <w:rFonts w:ascii="Arial" w:hAnsi="Arial" w:cs="Arial"/>
          <w:sz w:val="24"/>
          <w:szCs w:val="24"/>
        </w:rPr>
      </w:pPr>
      <w:sdt>
        <w:sdtPr>
          <w:rPr>
            <w:rFonts w:ascii="Arial" w:hAnsi="Arial" w:cs="Arial"/>
            <w:sz w:val="24"/>
            <w:szCs w:val="24"/>
          </w:rPr>
          <w:id w:val="-1578207093"/>
          <w14:checkbox>
            <w14:checked w14:val="0"/>
            <w14:checkedState w14:val="2612" w14:font="MS Gothic"/>
            <w14:uncheckedState w14:val="2610" w14:font="MS Gothic"/>
          </w14:checkbox>
        </w:sdtPr>
        <w:sdtContent>
          <w:r w:rsidR="00916593" w:rsidRPr="00535223">
            <w:rPr>
              <w:rFonts w:ascii="Segoe UI Symbol" w:eastAsia="MS Gothic" w:hAnsi="Segoe UI Symbol" w:cs="Segoe UI Symbol"/>
              <w:sz w:val="24"/>
              <w:szCs w:val="24"/>
            </w:rPr>
            <w:t>☐</w:t>
          </w:r>
        </w:sdtContent>
      </w:sdt>
      <w:r w:rsidR="00916593" w:rsidRPr="00535223">
        <w:rPr>
          <w:rFonts w:ascii="Arial" w:eastAsia="Calibri" w:hAnsi="Arial" w:cs="Arial"/>
          <w:sz w:val="24"/>
          <w:szCs w:val="24"/>
        </w:rPr>
        <w:t xml:space="preserve">  </w:t>
      </w:r>
      <w:r w:rsidR="00916593">
        <w:rPr>
          <w:rFonts w:ascii="Arial" w:hAnsi="Arial" w:cs="Arial"/>
          <w:sz w:val="24"/>
          <w:szCs w:val="24"/>
        </w:rPr>
        <w:t>o</w:t>
      </w:r>
      <w:r w:rsidR="00916593" w:rsidRPr="00535223">
        <w:rPr>
          <w:rFonts w:ascii="Arial" w:hAnsi="Arial" w:cs="Arial"/>
          <w:sz w:val="24"/>
          <w:szCs w:val="24"/>
        </w:rPr>
        <w:t>ther – please describe below:</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716D6095" w14:textId="77777777">
        <w:trPr>
          <w:trHeight w:val="845"/>
        </w:trPr>
        <w:tc>
          <w:tcPr>
            <w:tcW w:w="10230" w:type="dxa"/>
          </w:tcPr>
          <w:p w14:paraId="5F44E761" w14:textId="77777777" w:rsidR="00BD39DA" w:rsidRPr="00231899" w:rsidRDefault="00BD39DA">
            <w:pPr>
              <w:spacing w:after="0" w:line="360" w:lineRule="auto"/>
              <w:rPr>
                <w:rFonts w:ascii="Arial" w:eastAsia="Times New Roman" w:hAnsi="Arial" w:cs="Arial"/>
                <w:sz w:val="24"/>
                <w:szCs w:val="24"/>
              </w:rPr>
            </w:pPr>
          </w:p>
        </w:tc>
      </w:tr>
    </w:tbl>
    <w:p w14:paraId="316DBAAA" w14:textId="77777777" w:rsidR="00BD39DA" w:rsidRDefault="00BD39DA" w:rsidP="00916593">
      <w:pPr>
        <w:rPr>
          <w:rFonts w:ascii="Arial" w:hAnsi="Arial" w:cs="Arial"/>
          <w:b/>
          <w:bCs/>
          <w:sz w:val="24"/>
          <w:szCs w:val="24"/>
        </w:rPr>
      </w:pPr>
    </w:p>
    <w:p w14:paraId="514F5E4E" w14:textId="5E139CA8" w:rsidR="00916593" w:rsidRDefault="00916593" w:rsidP="00916593">
      <w:pPr>
        <w:rPr>
          <w:rFonts w:ascii="Arial" w:hAnsi="Arial" w:cs="Arial"/>
          <w:b/>
          <w:bCs/>
          <w:sz w:val="24"/>
          <w:szCs w:val="24"/>
        </w:rPr>
      </w:pPr>
      <w:r w:rsidRPr="009B56EC">
        <w:rPr>
          <w:rFonts w:ascii="Arial" w:hAnsi="Arial" w:cs="Arial"/>
          <w:b/>
          <w:bCs/>
          <w:sz w:val="24"/>
          <w:szCs w:val="24"/>
        </w:rPr>
        <w:t>Organisation name/type of work carried out: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5414D5E2" w14:textId="77777777">
        <w:trPr>
          <w:trHeight w:val="845"/>
        </w:trPr>
        <w:tc>
          <w:tcPr>
            <w:tcW w:w="10230" w:type="dxa"/>
          </w:tcPr>
          <w:p w14:paraId="7AA62CE2" w14:textId="77777777" w:rsidR="00BD39DA" w:rsidRPr="00231899" w:rsidRDefault="00BD39DA">
            <w:pPr>
              <w:spacing w:after="0" w:line="360" w:lineRule="auto"/>
              <w:rPr>
                <w:rFonts w:ascii="Arial" w:eastAsia="Times New Roman" w:hAnsi="Arial" w:cs="Arial"/>
                <w:sz w:val="24"/>
                <w:szCs w:val="24"/>
              </w:rPr>
            </w:pPr>
          </w:p>
        </w:tc>
      </w:tr>
    </w:tbl>
    <w:p w14:paraId="2A305483" w14:textId="77777777" w:rsidR="00BD39DA" w:rsidRDefault="00BD39DA" w:rsidP="00916593">
      <w:pPr>
        <w:rPr>
          <w:rFonts w:ascii="Arial" w:hAnsi="Arial" w:cs="Arial"/>
          <w:b/>
          <w:bCs/>
          <w:sz w:val="24"/>
          <w:szCs w:val="24"/>
        </w:rPr>
      </w:pPr>
    </w:p>
    <w:p w14:paraId="463EFBE3" w14:textId="77777777" w:rsidR="00F66A90" w:rsidRDefault="00F66A90" w:rsidP="006B7685">
      <w:pPr>
        <w:spacing w:line="245" w:lineRule="auto"/>
        <w:rPr>
          <w:rFonts w:ascii="Arial" w:eastAsia="Arial" w:hAnsi="Arial"/>
          <w:b/>
          <w:bCs/>
          <w:sz w:val="24"/>
          <w:szCs w:val="24"/>
        </w:rPr>
      </w:pPr>
    </w:p>
    <w:p w14:paraId="5B270837" w14:textId="77777777" w:rsidR="00F66A90" w:rsidRDefault="00F66A90" w:rsidP="006B7685">
      <w:pPr>
        <w:spacing w:line="245" w:lineRule="auto"/>
        <w:rPr>
          <w:rFonts w:ascii="Arial" w:eastAsia="Arial" w:hAnsi="Arial"/>
          <w:b/>
          <w:bCs/>
          <w:sz w:val="24"/>
          <w:szCs w:val="24"/>
        </w:rPr>
      </w:pPr>
    </w:p>
    <w:p w14:paraId="30AFB610" w14:textId="77777777" w:rsidR="00F66A90" w:rsidRDefault="00F66A90" w:rsidP="006B7685">
      <w:pPr>
        <w:spacing w:line="245" w:lineRule="auto"/>
        <w:rPr>
          <w:rFonts w:ascii="Arial" w:eastAsia="Arial" w:hAnsi="Arial"/>
          <w:b/>
          <w:bCs/>
          <w:sz w:val="24"/>
          <w:szCs w:val="24"/>
        </w:rPr>
      </w:pPr>
    </w:p>
    <w:p w14:paraId="228AD0B5" w14:textId="77777777" w:rsidR="00F66A90" w:rsidRDefault="00F66A90" w:rsidP="006B7685">
      <w:pPr>
        <w:spacing w:line="245" w:lineRule="auto"/>
        <w:rPr>
          <w:rFonts w:ascii="Arial" w:eastAsia="Arial" w:hAnsi="Arial"/>
          <w:b/>
          <w:bCs/>
          <w:sz w:val="24"/>
          <w:szCs w:val="24"/>
        </w:rPr>
      </w:pPr>
    </w:p>
    <w:p w14:paraId="293E15D4" w14:textId="77777777" w:rsidR="00F66A90" w:rsidRDefault="00F66A90" w:rsidP="006B7685">
      <w:pPr>
        <w:spacing w:line="245" w:lineRule="auto"/>
        <w:rPr>
          <w:rFonts w:ascii="Arial" w:eastAsia="Arial" w:hAnsi="Arial"/>
          <w:b/>
          <w:bCs/>
          <w:sz w:val="24"/>
          <w:szCs w:val="24"/>
        </w:rPr>
      </w:pPr>
    </w:p>
    <w:p w14:paraId="12A1E568" w14:textId="77777777" w:rsidR="00F66A90" w:rsidRDefault="00F66A90" w:rsidP="006B7685">
      <w:pPr>
        <w:spacing w:line="245" w:lineRule="auto"/>
        <w:rPr>
          <w:rFonts w:ascii="Arial" w:eastAsia="Arial" w:hAnsi="Arial"/>
          <w:b/>
          <w:bCs/>
          <w:sz w:val="24"/>
          <w:szCs w:val="24"/>
        </w:rPr>
      </w:pPr>
    </w:p>
    <w:p w14:paraId="43FF02DD" w14:textId="77777777" w:rsidR="00F66A90" w:rsidRDefault="00F66A90" w:rsidP="006B7685">
      <w:pPr>
        <w:spacing w:line="245" w:lineRule="auto"/>
        <w:rPr>
          <w:rFonts w:ascii="Arial" w:eastAsia="Arial" w:hAnsi="Arial"/>
          <w:b/>
          <w:bCs/>
          <w:sz w:val="24"/>
          <w:szCs w:val="24"/>
        </w:rPr>
      </w:pPr>
    </w:p>
    <w:p w14:paraId="2E396D8D" w14:textId="77777777" w:rsidR="00F66A90" w:rsidRDefault="00F66A90" w:rsidP="006B7685">
      <w:pPr>
        <w:spacing w:line="245" w:lineRule="auto"/>
        <w:rPr>
          <w:rFonts w:ascii="Arial" w:eastAsia="Arial" w:hAnsi="Arial"/>
          <w:b/>
          <w:bCs/>
          <w:sz w:val="24"/>
          <w:szCs w:val="24"/>
        </w:rPr>
      </w:pPr>
    </w:p>
    <w:p w14:paraId="0D0EE906" w14:textId="77777777" w:rsidR="00F66A90" w:rsidRDefault="00F66A90" w:rsidP="006B7685">
      <w:pPr>
        <w:spacing w:line="245" w:lineRule="auto"/>
        <w:rPr>
          <w:rFonts w:ascii="Arial" w:eastAsia="Arial" w:hAnsi="Arial"/>
          <w:b/>
          <w:bCs/>
          <w:sz w:val="24"/>
          <w:szCs w:val="24"/>
        </w:rPr>
      </w:pPr>
    </w:p>
    <w:p w14:paraId="5310D035" w14:textId="77777777" w:rsidR="00F66A90" w:rsidRDefault="00F66A90" w:rsidP="006B7685">
      <w:pPr>
        <w:spacing w:line="245" w:lineRule="auto"/>
        <w:rPr>
          <w:rFonts w:ascii="Arial" w:eastAsia="Arial" w:hAnsi="Arial"/>
          <w:b/>
          <w:bCs/>
          <w:sz w:val="24"/>
          <w:szCs w:val="24"/>
        </w:rPr>
      </w:pPr>
    </w:p>
    <w:p w14:paraId="395AC53B" w14:textId="2E6F459D" w:rsidR="00F66A90" w:rsidRDefault="00F66A90" w:rsidP="006B7685">
      <w:pPr>
        <w:spacing w:line="245" w:lineRule="auto"/>
        <w:rPr>
          <w:rFonts w:ascii="Arial" w:eastAsia="Arial" w:hAnsi="Arial"/>
          <w:b/>
          <w:bCs/>
          <w:sz w:val="24"/>
          <w:szCs w:val="24"/>
        </w:rPr>
      </w:pPr>
    </w:p>
    <w:p w14:paraId="7DCE5733" w14:textId="7E40FDCC" w:rsidR="00CB546A" w:rsidRDefault="00CB546A">
      <w:pPr>
        <w:rPr>
          <w:rFonts w:ascii="Arial" w:eastAsia="Arial" w:hAnsi="Arial"/>
          <w:b/>
          <w:bCs/>
          <w:sz w:val="24"/>
          <w:szCs w:val="24"/>
        </w:rPr>
      </w:pPr>
      <w:r>
        <w:rPr>
          <w:rFonts w:ascii="Arial" w:eastAsia="Arial" w:hAnsi="Arial"/>
          <w:b/>
          <w:bCs/>
          <w:sz w:val="24"/>
          <w:szCs w:val="24"/>
        </w:rPr>
        <w:br w:type="page"/>
      </w:r>
    </w:p>
    <w:p w14:paraId="7A3EA097" w14:textId="7FB131BD" w:rsidR="007604D5" w:rsidRDefault="007604D5" w:rsidP="00CF3B89">
      <w:pPr>
        <w:pStyle w:val="Heading2"/>
        <w:rPr>
          <w:rFonts w:eastAsia="Calibri"/>
          <w:lang w:eastAsia="en-GB"/>
        </w:rPr>
      </w:pPr>
      <w:r w:rsidRPr="00EE322C">
        <w:rPr>
          <w:rFonts w:eastAsia="Calibri"/>
          <w:lang w:eastAsia="en-GB"/>
        </w:rPr>
        <w:lastRenderedPageBreak/>
        <w:t xml:space="preserve">Social </w:t>
      </w:r>
      <w:r w:rsidR="00D4395A">
        <w:rPr>
          <w:rFonts w:eastAsia="Calibri"/>
          <w:lang w:eastAsia="en-GB"/>
        </w:rPr>
        <w:t>c</w:t>
      </w:r>
      <w:r w:rsidRPr="00EE322C">
        <w:rPr>
          <w:rFonts w:eastAsia="Calibri"/>
          <w:lang w:eastAsia="en-GB"/>
        </w:rPr>
        <w:t xml:space="preserve">are </w:t>
      </w:r>
      <w:r w:rsidR="00D4395A">
        <w:rPr>
          <w:rFonts w:eastAsia="Calibri"/>
          <w:lang w:eastAsia="en-GB"/>
        </w:rPr>
        <w:t>d</w:t>
      </w:r>
      <w:r>
        <w:rPr>
          <w:rFonts w:eastAsia="Calibri"/>
          <w:lang w:eastAsia="en-GB"/>
        </w:rPr>
        <w:t>elivery</w:t>
      </w:r>
      <w:r w:rsidRPr="00EE322C">
        <w:rPr>
          <w:rFonts w:eastAsia="Calibri"/>
          <w:lang w:eastAsia="en-GB"/>
        </w:rPr>
        <w:t xml:space="preserve"> </w:t>
      </w:r>
      <w:r w:rsidR="00D4395A">
        <w:rPr>
          <w:rFonts w:eastAsia="Calibri"/>
          <w:lang w:eastAsia="en-GB"/>
        </w:rPr>
        <w:t>p</w:t>
      </w:r>
      <w:r w:rsidRPr="00EE322C">
        <w:rPr>
          <w:rFonts w:eastAsia="Calibri"/>
          <w:lang w:eastAsia="en-GB"/>
        </w:rPr>
        <w:t>lan 2023</w:t>
      </w:r>
      <w:r w:rsidR="00D4395A">
        <w:rPr>
          <w:rFonts w:eastAsia="Calibri"/>
          <w:lang w:eastAsia="en-GB"/>
        </w:rPr>
        <w:t xml:space="preserve"> to </w:t>
      </w:r>
      <w:r w:rsidRPr="00EE322C">
        <w:rPr>
          <w:rFonts w:eastAsia="Calibri"/>
          <w:lang w:eastAsia="en-GB"/>
        </w:rPr>
        <w:t>2026</w:t>
      </w:r>
    </w:p>
    <w:p w14:paraId="33D48885" w14:textId="77777777" w:rsidR="00CF3B89" w:rsidRDefault="00CF3B89" w:rsidP="00DD4C13">
      <w:pPr>
        <w:spacing w:line="360" w:lineRule="auto"/>
        <w:rPr>
          <w:rFonts w:ascii="Arial" w:eastAsia="Calibri" w:hAnsi="Arial" w:cs="Arial"/>
          <w:b/>
          <w:bCs/>
          <w:color w:val="11846A"/>
          <w:sz w:val="28"/>
          <w:szCs w:val="28"/>
          <w:lang w:eastAsia="en-GB"/>
        </w:rPr>
      </w:pPr>
    </w:p>
    <w:p w14:paraId="14C0A246" w14:textId="30218E48" w:rsidR="00DD4C13" w:rsidRPr="00CF3B89" w:rsidRDefault="007A0332" w:rsidP="00CF3B89">
      <w:pPr>
        <w:pStyle w:val="Heading3"/>
        <w:rPr>
          <w:rFonts w:eastAsia="Arial"/>
        </w:rPr>
      </w:pPr>
      <w:r w:rsidRPr="00CF3B89">
        <w:t>Our priorities for the workforce</w:t>
      </w:r>
      <w:r w:rsidRPr="00CF3B89">
        <w:rPr>
          <w:rFonts w:eastAsia="Arial"/>
        </w:rPr>
        <w:t xml:space="preserve"> </w:t>
      </w:r>
    </w:p>
    <w:p w14:paraId="125C3E7E" w14:textId="77777777" w:rsidR="00CF3B89" w:rsidRPr="00CF3B89" w:rsidRDefault="00CF3B89" w:rsidP="00CF3B89"/>
    <w:p w14:paraId="7AEEC047" w14:textId="44EBFABC" w:rsidR="00D14659" w:rsidRDefault="006B7685" w:rsidP="00293087">
      <w:pPr>
        <w:rPr>
          <w:rFonts w:ascii="Arial" w:eastAsia="Arial" w:hAnsi="Arial"/>
          <w:sz w:val="24"/>
          <w:szCs w:val="24"/>
        </w:rPr>
      </w:pPr>
      <w:r w:rsidRPr="56697ED8">
        <w:rPr>
          <w:rFonts w:ascii="Arial" w:eastAsia="Arial" w:hAnsi="Arial"/>
          <w:sz w:val="24"/>
          <w:szCs w:val="24"/>
        </w:rPr>
        <w:t>It</w:t>
      </w:r>
      <w:r w:rsidR="00951436">
        <w:rPr>
          <w:rFonts w:ascii="Arial" w:eastAsia="Arial" w:hAnsi="Arial"/>
          <w:sz w:val="24"/>
          <w:szCs w:val="24"/>
        </w:rPr>
        <w:t>’s</w:t>
      </w:r>
      <w:r w:rsidRPr="56697ED8">
        <w:rPr>
          <w:rFonts w:ascii="Arial" w:eastAsia="Arial" w:hAnsi="Arial"/>
          <w:sz w:val="24"/>
          <w:szCs w:val="24"/>
        </w:rPr>
        <w:t xml:space="preserve"> </w:t>
      </w:r>
      <w:bookmarkStart w:id="4" w:name="_Int_brFttrG6"/>
      <w:r w:rsidRPr="56697ED8">
        <w:rPr>
          <w:rFonts w:ascii="Arial" w:eastAsia="Arial" w:hAnsi="Arial"/>
          <w:sz w:val="24"/>
          <w:szCs w:val="24"/>
        </w:rPr>
        <w:t>nearly three</w:t>
      </w:r>
      <w:bookmarkEnd w:id="4"/>
      <w:r w:rsidRPr="56697ED8">
        <w:rPr>
          <w:rFonts w:ascii="Arial" w:eastAsia="Arial" w:hAnsi="Arial"/>
          <w:sz w:val="24"/>
          <w:szCs w:val="24"/>
        </w:rPr>
        <w:t xml:space="preserve"> years since the launch of the </w:t>
      </w:r>
      <w:hyperlink r:id="rId15">
        <w:r w:rsidRPr="56697ED8">
          <w:rPr>
            <w:rStyle w:val="Hyperlink"/>
            <w:rFonts w:ascii="Arial" w:eastAsia="Arial" w:hAnsi="Arial"/>
            <w:color w:val="0070C0"/>
            <w:sz w:val="24"/>
            <w:szCs w:val="24"/>
          </w:rPr>
          <w:t>Health and Social Care Workforce Strategy</w:t>
        </w:r>
      </w:hyperlink>
      <w:r w:rsidR="00411769">
        <w:rPr>
          <w:rFonts w:ascii="Arial" w:eastAsia="Arial" w:hAnsi="Arial"/>
          <w:sz w:val="24"/>
          <w:szCs w:val="24"/>
        </w:rPr>
        <w:t>, and since then we’ve seen significant challenges caused by</w:t>
      </w:r>
      <w:r w:rsidRPr="56697ED8">
        <w:rPr>
          <w:rFonts w:ascii="Arial" w:eastAsia="Arial" w:hAnsi="Arial"/>
          <w:sz w:val="24"/>
          <w:szCs w:val="24"/>
        </w:rPr>
        <w:t xml:space="preserve"> a worldwide pandemic, </w:t>
      </w:r>
      <w:r w:rsidR="00853068">
        <w:rPr>
          <w:rFonts w:ascii="Arial" w:eastAsia="Arial" w:hAnsi="Arial"/>
          <w:sz w:val="24"/>
          <w:szCs w:val="24"/>
        </w:rPr>
        <w:t>the</w:t>
      </w:r>
      <w:r w:rsidRPr="56697ED8">
        <w:rPr>
          <w:rFonts w:ascii="Arial" w:eastAsia="Arial" w:hAnsi="Arial"/>
          <w:sz w:val="24"/>
          <w:szCs w:val="24"/>
        </w:rPr>
        <w:t xml:space="preserve"> cost of living crisis, the war in Ukraine and the impact of Brexit.</w:t>
      </w:r>
    </w:p>
    <w:p w14:paraId="30D6D7C7" w14:textId="083A02F8" w:rsidR="00293087" w:rsidRPr="00A91765" w:rsidRDefault="00D14659" w:rsidP="00293087">
      <w:pPr>
        <w:rPr>
          <w:rFonts w:ascii="Arial" w:eastAsia="Arial" w:hAnsi="Arial"/>
          <w:sz w:val="24"/>
          <w:szCs w:val="24"/>
        </w:rPr>
      </w:pPr>
      <w:r>
        <w:rPr>
          <w:rFonts w:ascii="Arial" w:eastAsia="Arial" w:hAnsi="Arial"/>
          <w:sz w:val="24"/>
          <w:szCs w:val="24"/>
        </w:rPr>
        <w:t>But, despite these difficulties</w:t>
      </w:r>
      <w:r w:rsidR="006B7685" w:rsidRPr="56697ED8">
        <w:rPr>
          <w:rFonts w:ascii="Arial" w:eastAsia="Arial" w:hAnsi="Arial"/>
          <w:sz w:val="24"/>
          <w:szCs w:val="24"/>
        </w:rPr>
        <w:t xml:space="preserve"> our aim remains the same</w:t>
      </w:r>
      <w:r w:rsidR="002471C7">
        <w:rPr>
          <w:rFonts w:ascii="Arial" w:eastAsia="Arial" w:hAnsi="Arial"/>
          <w:sz w:val="24"/>
          <w:szCs w:val="24"/>
        </w:rPr>
        <w:t>,</w:t>
      </w:r>
      <w:r w:rsidR="006B7685" w:rsidRPr="56697ED8">
        <w:rPr>
          <w:rFonts w:ascii="Arial" w:eastAsia="Arial" w:hAnsi="Arial"/>
          <w:sz w:val="24"/>
          <w:szCs w:val="24"/>
        </w:rPr>
        <w:t xml:space="preserve"> which is </w:t>
      </w:r>
      <w:r w:rsidR="00951436">
        <w:rPr>
          <w:rFonts w:ascii="Arial" w:eastAsia="Arial" w:hAnsi="Arial"/>
          <w:sz w:val="24"/>
          <w:szCs w:val="24"/>
        </w:rPr>
        <w:t xml:space="preserve">to have a </w:t>
      </w:r>
      <w:r w:rsidR="00293087" w:rsidRPr="56697ED8">
        <w:rPr>
          <w:rFonts w:ascii="Arial" w:hAnsi="Arial" w:cs="Arial"/>
          <w:sz w:val="24"/>
          <w:szCs w:val="24"/>
        </w:rPr>
        <w:t xml:space="preserve">motivated, </w:t>
      </w:r>
      <w:proofErr w:type="gramStart"/>
      <w:r w:rsidR="00293087" w:rsidRPr="56697ED8">
        <w:rPr>
          <w:rFonts w:ascii="Arial" w:hAnsi="Arial" w:cs="Arial"/>
          <w:sz w:val="24"/>
          <w:szCs w:val="24"/>
        </w:rPr>
        <w:t>engaged</w:t>
      </w:r>
      <w:proofErr w:type="gramEnd"/>
      <w:r w:rsidR="00293087" w:rsidRPr="56697ED8">
        <w:rPr>
          <w:rFonts w:ascii="Arial" w:hAnsi="Arial" w:cs="Arial"/>
          <w:sz w:val="24"/>
          <w:szCs w:val="24"/>
        </w:rPr>
        <w:t xml:space="preserve"> and valued</w:t>
      </w:r>
      <w:r w:rsidR="001D231F">
        <w:rPr>
          <w:rFonts w:ascii="Arial" w:hAnsi="Arial" w:cs="Arial"/>
          <w:sz w:val="24"/>
          <w:szCs w:val="24"/>
        </w:rPr>
        <w:t xml:space="preserve"> </w:t>
      </w:r>
      <w:r w:rsidR="00293087" w:rsidRPr="56697ED8">
        <w:rPr>
          <w:rFonts w:ascii="Arial" w:hAnsi="Arial" w:cs="Arial"/>
          <w:sz w:val="24"/>
          <w:szCs w:val="24"/>
        </w:rPr>
        <w:t xml:space="preserve">health and social care workforce, with the capacity, </w:t>
      </w:r>
      <w:r w:rsidR="00B23D26" w:rsidRPr="56697ED8">
        <w:rPr>
          <w:rFonts w:ascii="Arial" w:hAnsi="Arial" w:cs="Arial"/>
          <w:sz w:val="24"/>
          <w:szCs w:val="24"/>
        </w:rPr>
        <w:t>competence,</w:t>
      </w:r>
      <w:r w:rsidR="00293087" w:rsidRPr="56697ED8">
        <w:rPr>
          <w:rFonts w:ascii="Arial" w:hAnsi="Arial" w:cs="Arial"/>
          <w:sz w:val="24"/>
          <w:szCs w:val="24"/>
        </w:rPr>
        <w:t xml:space="preserve"> and confidence to meet the needs of the people of Wales. </w:t>
      </w:r>
    </w:p>
    <w:p w14:paraId="3EBACD61" w14:textId="50ABD61D" w:rsidR="006B7685" w:rsidRPr="00174695" w:rsidRDefault="00F2278F" w:rsidP="006B7685">
      <w:r>
        <w:rPr>
          <w:rFonts w:ascii="Arial" w:eastAsia="Arial" w:hAnsi="Arial"/>
          <w:sz w:val="24"/>
          <w:szCs w:val="24"/>
        </w:rPr>
        <w:t>There have been s</w:t>
      </w:r>
      <w:r w:rsidR="006B7685" w:rsidRPr="56697ED8">
        <w:rPr>
          <w:rFonts w:ascii="Arial" w:eastAsia="Arial" w:hAnsi="Arial"/>
          <w:sz w:val="24"/>
          <w:szCs w:val="24"/>
        </w:rPr>
        <w:t>ignificant challenges over the last three years, but</w:t>
      </w:r>
      <w:r>
        <w:rPr>
          <w:rFonts w:ascii="Arial" w:eastAsia="Arial" w:hAnsi="Arial"/>
          <w:sz w:val="24"/>
          <w:szCs w:val="24"/>
        </w:rPr>
        <w:t xml:space="preserve"> we’ve made</w:t>
      </w:r>
      <w:r w:rsidR="006B7685" w:rsidRPr="56697ED8">
        <w:rPr>
          <w:rFonts w:ascii="Arial" w:eastAsia="Arial" w:hAnsi="Arial"/>
          <w:sz w:val="24"/>
          <w:szCs w:val="24"/>
        </w:rPr>
        <w:t xml:space="preserve"> progress</w:t>
      </w:r>
      <w:r>
        <w:rPr>
          <w:rFonts w:ascii="Arial" w:eastAsia="Arial" w:hAnsi="Arial"/>
          <w:sz w:val="24"/>
          <w:szCs w:val="24"/>
        </w:rPr>
        <w:t xml:space="preserve">, as you can see in our </w:t>
      </w:r>
      <w:hyperlink r:id="rId16" w:history="1">
        <w:r w:rsidR="006B7685" w:rsidRPr="00B22EFE">
          <w:rPr>
            <w:rStyle w:val="Hyperlink"/>
            <w:rFonts w:ascii="Arial" w:eastAsia="Arial" w:hAnsi="Arial"/>
            <w:sz w:val="24"/>
            <w:szCs w:val="24"/>
          </w:rPr>
          <w:t>delivery plan annual report</w:t>
        </w:r>
      </w:hyperlink>
      <w:r w:rsidR="006B7685" w:rsidRPr="56697ED8">
        <w:rPr>
          <w:rFonts w:ascii="Arial" w:eastAsia="Arial" w:hAnsi="Arial"/>
          <w:sz w:val="24"/>
          <w:szCs w:val="24"/>
        </w:rPr>
        <w:t xml:space="preserve">. </w:t>
      </w:r>
      <w:r w:rsidR="00FF5699">
        <w:rPr>
          <w:rFonts w:ascii="Arial" w:eastAsia="Arial" w:hAnsi="Arial"/>
          <w:sz w:val="24"/>
          <w:szCs w:val="24"/>
        </w:rPr>
        <w:t>But d</w:t>
      </w:r>
      <w:r w:rsidR="006B7685" w:rsidRPr="56697ED8">
        <w:rPr>
          <w:rFonts w:ascii="Arial" w:eastAsia="Arial" w:hAnsi="Arial"/>
          <w:sz w:val="24"/>
          <w:szCs w:val="24"/>
        </w:rPr>
        <w:t>espite this progress</w:t>
      </w:r>
      <w:r w:rsidR="1FF0827F" w:rsidRPr="56697ED8">
        <w:rPr>
          <w:rFonts w:ascii="Arial" w:eastAsia="Arial" w:hAnsi="Arial"/>
          <w:sz w:val="24"/>
          <w:szCs w:val="24"/>
        </w:rPr>
        <w:t>,</w:t>
      </w:r>
      <w:r w:rsidR="006B7685" w:rsidRPr="56697ED8">
        <w:rPr>
          <w:rFonts w:ascii="Arial" w:eastAsia="Arial" w:hAnsi="Arial"/>
          <w:sz w:val="24"/>
          <w:szCs w:val="24"/>
        </w:rPr>
        <w:t xml:space="preserve"> social care is facing major workforce challenges</w:t>
      </w:r>
      <w:r w:rsidR="00A13E80">
        <w:rPr>
          <w:rFonts w:ascii="Arial" w:eastAsia="Arial" w:hAnsi="Arial"/>
          <w:sz w:val="24"/>
          <w:szCs w:val="24"/>
        </w:rPr>
        <w:t>,</w:t>
      </w:r>
      <w:r w:rsidR="006B7685" w:rsidRPr="56697ED8">
        <w:rPr>
          <w:rFonts w:ascii="Arial" w:eastAsia="Arial" w:hAnsi="Arial"/>
          <w:sz w:val="24"/>
          <w:szCs w:val="24"/>
        </w:rPr>
        <w:t xml:space="preserve"> with difficulties attracting people into </w:t>
      </w:r>
      <w:r w:rsidR="002375CA">
        <w:rPr>
          <w:rFonts w:ascii="Arial" w:eastAsia="Arial" w:hAnsi="Arial"/>
          <w:sz w:val="24"/>
          <w:szCs w:val="24"/>
        </w:rPr>
        <w:t xml:space="preserve">the </w:t>
      </w:r>
      <w:r w:rsidR="006B7685" w:rsidRPr="56697ED8">
        <w:rPr>
          <w:rFonts w:ascii="Arial" w:eastAsia="Arial" w:hAnsi="Arial"/>
          <w:sz w:val="24"/>
          <w:szCs w:val="24"/>
        </w:rPr>
        <w:t>sector, recruiting enough people</w:t>
      </w:r>
      <w:r w:rsidR="00FF5699">
        <w:rPr>
          <w:rFonts w:ascii="Arial" w:eastAsia="Arial" w:hAnsi="Arial"/>
          <w:sz w:val="24"/>
          <w:szCs w:val="24"/>
        </w:rPr>
        <w:t>,</w:t>
      </w:r>
      <w:r w:rsidR="006B7685" w:rsidRPr="56697ED8">
        <w:rPr>
          <w:rFonts w:ascii="Arial" w:eastAsia="Arial" w:hAnsi="Arial"/>
          <w:sz w:val="24"/>
          <w:szCs w:val="24"/>
        </w:rPr>
        <w:t xml:space="preserve"> </w:t>
      </w:r>
      <w:r w:rsidR="39EF82E5" w:rsidRPr="56697ED8">
        <w:rPr>
          <w:rFonts w:ascii="Arial" w:eastAsia="Arial" w:hAnsi="Arial"/>
          <w:sz w:val="24"/>
          <w:szCs w:val="24"/>
        </w:rPr>
        <w:t>a</w:t>
      </w:r>
      <w:r w:rsidR="001953C6">
        <w:rPr>
          <w:rFonts w:ascii="Arial" w:eastAsia="Arial" w:hAnsi="Arial"/>
          <w:sz w:val="24"/>
          <w:szCs w:val="24"/>
        </w:rPr>
        <w:t>nd</w:t>
      </w:r>
      <w:r w:rsidR="006B7685" w:rsidRPr="56697ED8">
        <w:rPr>
          <w:rFonts w:ascii="Arial" w:eastAsia="Arial" w:hAnsi="Arial"/>
          <w:sz w:val="24"/>
          <w:szCs w:val="24"/>
        </w:rPr>
        <w:t xml:space="preserve"> retaining the existing workforce.</w:t>
      </w:r>
      <w:r w:rsidR="00472708" w:rsidRPr="56697ED8">
        <w:rPr>
          <w:rFonts w:ascii="Arial" w:eastAsia="Arial" w:hAnsi="Arial"/>
          <w:sz w:val="24"/>
          <w:szCs w:val="24"/>
        </w:rPr>
        <w:t xml:space="preserve"> </w:t>
      </w:r>
    </w:p>
    <w:p w14:paraId="1F65CA2C" w14:textId="4C98D862" w:rsidR="006B7685" w:rsidRPr="00174695" w:rsidRDefault="001953C6" w:rsidP="006B7685">
      <w:r>
        <w:rPr>
          <w:rFonts w:ascii="Arial" w:eastAsia="Arial" w:hAnsi="Arial"/>
          <w:sz w:val="24"/>
          <w:szCs w:val="24"/>
        </w:rPr>
        <w:t>Alongside these challenges</w:t>
      </w:r>
      <w:r w:rsidR="00597CC4">
        <w:rPr>
          <w:rFonts w:ascii="Arial" w:eastAsia="Arial" w:hAnsi="Arial"/>
          <w:sz w:val="24"/>
          <w:szCs w:val="24"/>
        </w:rPr>
        <w:t>,</w:t>
      </w:r>
      <w:r>
        <w:rPr>
          <w:rFonts w:ascii="Arial" w:eastAsia="Arial" w:hAnsi="Arial"/>
          <w:sz w:val="24"/>
          <w:szCs w:val="24"/>
        </w:rPr>
        <w:t xml:space="preserve"> the </w:t>
      </w:r>
      <w:r w:rsidR="006B7685" w:rsidRPr="56697ED8">
        <w:rPr>
          <w:rFonts w:ascii="Arial" w:eastAsia="Arial" w:hAnsi="Arial"/>
          <w:sz w:val="24"/>
          <w:szCs w:val="24"/>
        </w:rPr>
        <w:t>workforce</w:t>
      </w:r>
      <w:r>
        <w:rPr>
          <w:rFonts w:ascii="Arial" w:eastAsia="Arial" w:hAnsi="Arial"/>
          <w:sz w:val="24"/>
          <w:szCs w:val="24"/>
        </w:rPr>
        <w:t xml:space="preserve"> is still feeling </w:t>
      </w:r>
      <w:r w:rsidR="006B7685" w:rsidRPr="56697ED8">
        <w:rPr>
          <w:rFonts w:ascii="Arial" w:eastAsia="Arial" w:hAnsi="Arial"/>
          <w:sz w:val="24"/>
          <w:szCs w:val="24"/>
        </w:rPr>
        <w:t>the ongoing impact of the pandemic</w:t>
      </w:r>
      <w:r w:rsidR="00597CC4" w:rsidRPr="00597CC4">
        <w:rPr>
          <w:rFonts w:ascii="Arial" w:eastAsia="Arial" w:hAnsi="Arial"/>
          <w:sz w:val="24"/>
          <w:szCs w:val="24"/>
        </w:rPr>
        <w:t xml:space="preserve"> </w:t>
      </w:r>
      <w:r w:rsidR="00597CC4" w:rsidRPr="56697ED8">
        <w:rPr>
          <w:rFonts w:ascii="Arial" w:eastAsia="Arial" w:hAnsi="Arial"/>
          <w:sz w:val="24"/>
          <w:szCs w:val="24"/>
        </w:rPr>
        <w:t>and the effort</w:t>
      </w:r>
      <w:r w:rsidR="00B22EFE">
        <w:rPr>
          <w:rFonts w:ascii="Arial" w:eastAsia="Arial" w:hAnsi="Arial"/>
          <w:sz w:val="24"/>
          <w:szCs w:val="24"/>
        </w:rPr>
        <w:t>s</w:t>
      </w:r>
      <w:r w:rsidR="00597CC4" w:rsidRPr="56697ED8">
        <w:rPr>
          <w:rFonts w:ascii="Arial" w:eastAsia="Arial" w:hAnsi="Arial"/>
          <w:sz w:val="24"/>
          <w:szCs w:val="24"/>
        </w:rPr>
        <w:t xml:space="preserve"> that were made to keep services going</w:t>
      </w:r>
      <w:r w:rsidR="00336C33">
        <w:rPr>
          <w:rFonts w:ascii="Arial" w:eastAsia="Arial" w:hAnsi="Arial"/>
          <w:sz w:val="24"/>
          <w:szCs w:val="24"/>
        </w:rPr>
        <w:t xml:space="preserve">, </w:t>
      </w:r>
      <w:r w:rsidR="00597CC4" w:rsidRPr="56697ED8">
        <w:rPr>
          <w:rFonts w:ascii="Arial" w:eastAsia="Arial" w:hAnsi="Arial"/>
          <w:sz w:val="24"/>
          <w:szCs w:val="24"/>
        </w:rPr>
        <w:t>keep people safe</w:t>
      </w:r>
      <w:r w:rsidR="00336C33">
        <w:rPr>
          <w:rFonts w:ascii="Arial" w:eastAsia="Arial" w:hAnsi="Arial"/>
          <w:sz w:val="24"/>
          <w:szCs w:val="24"/>
        </w:rPr>
        <w:t xml:space="preserve"> and meet</w:t>
      </w:r>
      <w:r w:rsidR="00597CC4">
        <w:rPr>
          <w:rFonts w:ascii="Arial" w:eastAsia="Arial" w:hAnsi="Arial"/>
          <w:sz w:val="24"/>
          <w:szCs w:val="24"/>
        </w:rPr>
        <w:t xml:space="preserve"> </w:t>
      </w:r>
      <w:r w:rsidR="007819E6">
        <w:rPr>
          <w:rFonts w:ascii="Arial" w:eastAsia="Arial" w:hAnsi="Arial"/>
          <w:sz w:val="24"/>
          <w:szCs w:val="24"/>
        </w:rPr>
        <w:t xml:space="preserve">increasing </w:t>
      </w:r>
      <w:r w:rsidR="7F42F517" w:rsidRPr="56697ED8">
        <w:rPr>
          <w:rFonts w:ascii="Arial" w:eastAsia="Arial" w:hAnsi="Arial"/>
          <w:sz w:val="24"/>
          <w:szCs w:val="24"/>
        </w:rPr>
        <w:t>demand</w:t>
      </w:r>
      <w:r w:rsidR="006B7685" w:rsidRPr="56697ED8">
        <w:rPr>
          <w:rFonts w:ascii="Arial" w:eastAsia="Arial" w:hAnsi="Arial"/>
          <w:sz w:val="24"/>
          <w:szCs w:val="24"/>
        </w:rPr>
        <w:t xml:space="preserve">. </w:t>
      </w:r>
      <w:r w:rsidR="00261BE2">
        <w:rPr>
          <w:rFonts w:ascii="Arial" w:eastAsia="Arial" w:hAnsi="Arial"/>
          <w:sz w:val="24"/>
          <w:szCs w:val="24"/>
        </w:rPr>
        <w:t xml:space="preserve">Staff well-being is also </w:t>
      </w:r>
      <w:r w:rsidR="00FE06AF">
        <w:rPr>
          <w:rFonts w:ascii="Arial" w:eastAsia="Arial" w:hAnsi="Arial"/>
          <w:sz w:val="24"/>
          <w:szCs w:val="24"/>
        </w:rPr>
        <w:t xml:space="preserve">being affected by </w:t>
      </w:r>
      <w:r w:rsidR="006B7685" w:rsidRPr="56697ED8">
        <w:rPr>
          <w:rFonts w:ascii="Arial" w:eastAsia="Arial" w:hAnsi="Arial"/>
          <w:sz w:val="24"/>
          <w:szCs w:val="24"/>
        </w:rPr>
        <w:t xml:space="preserve">increased levels of stress, </w:t>
      </w:r>
      <w:proofErr w:type="gramStart"/>
      <w:r w:rsidR="006B7685" w:rsidRPr="56697ED8">
        <w:rPr>
          <w:rFonts w:ascii="Arial" w:eastAsia="Arial" w:hAnsi="Arial"/>
          <w:sz w:val="24"/>
          <w:szCs w:val="24"/>
        </w:rPr>
        <w:t>fatigue</w:t>
      </w:r>
      <w:proofErr w:type="gramEnd"/>
      <w:r w:rsidR="003B19C7">
        <w:rPr>
          <w:rFonts w:ascii="Arial" w:eastAsia="Arial" w:hAnsi="Arial"/>
          <w:sz w:val="24"/>
          <w:szCs w:val="24"/>
        </w:rPr>
        <w:t xml:space="preserve"> and</w:t>
      </w:r>
      <w:r w:rsidR="006B7685" w:rsidRPr="56697ED8">
        <w:rPr>
          <w:rFonts w:ascii="Arial" w:eastAsia="Arial" w:hAnsi="Arial"/>
          <w:sz w:val="24"/>
          <w:szCs w:val="24"/>
        </w:rPr>
        <w:t xml:space="preserve"> burnout, </w:t>
      </w:r>
      <w:r w:rsidR="003B19C7">
        <w:rPr>
          <w:rFonts w:ascii="Arial" w:eastAsia="Arial" w:hAnsi="Arial"/>
          <w:sz w:val="24"/>
          <w:szCs w:val="24"/>
        </w:rPr>
        <w:t>along wi</w:t>
      </w:r>
      <w:r w:rsidR="006B7685" w:rsidRPr="56697ED8">
        <w:rPr>
          <w:rFonts w:ascii="Arial" w:eastAsia="Arial" w:hAnsi="Arial"/>
          <w:sz w:val="24"/>
          <w:szCs w:val="24"/>
        </w:rPr>
        <w:t>th</w:t>
      </w:r>
      <w:r w:rsidR="00174695" w:rsidRPr="56697ED8">
        <w:rPr>
          <w:rFonts w:ascii="Arial" w:eastAsia="Arial" w:hAnsi="Arial"/>
          <w:sz w:val="24"/>
          <w:szCs w:val="24"/>
        </w:rPr>
        <w:t xml:space="preserve"> perceived </w:t>
      </w:r>
      <w:r w:rsidR="76262916" w:rsidRPr="56697ED8">
        <w:rPr>
          <w:rFonts w:ascii="Arial" w:eastAsia="Arial" w:hAnsi="Arial"/>
          <w:sz w:val="24"/>
          <w:szCs w:val="24"/>
        </w:rPr>
        <w:t>poor</w:t>
      </w:r>
      <w:r w:rsidR="006B7685" w:rsidRPr="56697ED8">
        <w:rPr>
          <w:rFonts w:ascii="Arial" w:eastAsia="Arial" w:hAnsi="Arial"/>
          <w:sz w:val="24"/>
          <w:szCs w:val="24"/>
        </w:rPr>
        <w:t xml:space="preserve"> working conditions and</w:t>
      </w:r>
      <w:r w:rsidR="003B19C7">
        <w:rPr>
          <w:rFonts w:ascii="Arial" w:eastAsia="Arial" w:hAnsi="Arial"/>
          <w:sz w:val="24"/>
          <w:szCs w:val="24"/>
        </w:rPr>
        <w:t xml:space="preserve"> a lack of</w:t>
      </w:r>
      <w:r w:rsidR="006B7685" w:rsidRPr="56697ED8">
        <w:rPr>
          <w:rFonts w:ascii="Arial" w:eastAsia="Arial" w:hAnsi="Arial"/>
          <w:sz w:val="24"/>
          <w:szCs w:val="24"/>
        </w:rPr>
        <w:t xml:space="preserve"> professional development opportunities.</w:t>
      </w:r>
    </w:p>
    <w:p w14:paraId="1D45ABAB" w14:textId="09A702C5" w:rsidR="00EE34DC" w:rsidRDefault="006B7685" w:rsidP="006B7685">
      <w:pPr>
        <w:rPr>
          <w:rFonts w:ascii="Arial" w:eastAsia="Arial" w:hAnsi="Arial"/>
          <w:sz w:val="24"/>
          <w:szCs w:val="24"/>
        </w:rPr>
      </w:pPr>
      <w:r w:rsidRPr="00D971D7">
        <w:rPr>
          <w:rFonts w:ascii="Arial" w:eastAsia="Arial" w:hAnsi="Arial"/>
          <w:sz w:val="24"/>
          <w:szCs w:val="24"/>
        </w:rPr>
        <w:t>These workforce issues</w:t>
      </w:r>
      <w:r w:rsidRPr="56697ED8">
        <w:rPr>
          <w:rFonts w:ascii="Arial" w:eastAsia="Arial" w:hAnsi="Arial"/>
          <w:sz w:val="24"/>
          <w:szCs w:val="24"/>
        </w:rPr>
        <w:t xml:space="preserve"> are a priority to solve as we move forward</w:t>
      </w:r>
      <w:r w:rsidR="00647128">
        <w:rPr>
          <w:rFonts w:ascii="Arial" w:eastAsia="Arial" w:hAnsi="Arial"/>
          <w:sz w:val="24"/>
          <w:szCs w:val="24"/>
        </w:rPr>
        <w:t>.</w:t>
      </w:r>
      <w:r w:rsidRPr="56697ED8">
        <w:rPr>
          <w:rFonts w:ascii="Arial" w:eastAsia="Arial" w:hAnsi="Arial"/>
          <w:sz w:val="24"/>
          <w:szCs w:val="24"/>
        </w:rPr>
        <w:t xml:space="preserve"> </w:t>
      </w:r>
      <w:r w:rsidR="00647128">
        <w:rPr>
          <w:rFonts w:ascii="Arial" w:eastAsia="Arial" w:hAnsi="Arial"/>
          <w:sz w:val="24"/>
          <w:szCs w:val="24"/>
        </w:rPr>
        <w:t>W</w:t>
      </w:r>
      <w:r w:rsidRPr="56697ED8">
        <w:rPr>
          <w:rFonts w:ascii="Arial" w:eastAsia="Arial" w:hAnsi="Arial"/>
          <w:sz w:val="24"/>
          <w:szCs w:val="24"/>
        </w:rPr>
        <w:t xml:space="preserve">e must act quickly </w:t>
      </w:r>
      <w:r w:rsidR="002C7C13">
        <w:rPr>
          <w:rFonts w:ascii="Arial" w:eastAsia="Arial" w:hAnsi="Arial"/>
          <w:sz w:val="24"/>
          <w:szCs w:val="24"/>
        </w:rPr>
        <w:t>to resolve</w:t>
      </w:r>
      <w:r w:rsidR="006D0678">
        <w:rPr>
          <w:rFonts w:ascii="Arial" w:eastAsia="Arial" w:hAnsi="Arial"/>
          <w:sz w:val="24"/>
          <w:szCs w:val="24"/>
        </w:rPr>
        <w:t xml:space="preserve"> </w:t>
      </w:r>
      <w:r w:rsidRPr="56697ED8">
        <w:rPr>
          <w:rFonts w:ascii="Arial" w:eastAsia="Arial" w:hAnsi="Arial"/>
          <w:sz w:val="24"/>
          <w:szCs w:val="24"/>
        </w:rPr>
        <w:t xml:space="preserve">the </w:t>
      </w:r>
      <w:r w:rsidR="007A0332">
        <w:rPr>
          <w:rFonts w:ascii="Arial" w:eastAsia="Arial" w:hAnsi="Arial"/>
          <w:sz w:val="24"/>
          <w:szCs w:val="24"/>
        </w:rPr>
        <w:t>challenges facing the existing workforce</w:t>
      </w:r>
      <w:r w:rsidR="006D0678">
        <w:rPr>
          <w:rFonts w:ascii="Arial" w:eastAsia="Arial" w:hAnsi="Arial"/>
          <w:sz w:val="24"/>
          <w:szCs w:val="24"/>
        </w:rPr>
        <w:t xml:space="preserve"> and deal with the</w:t>
      </w:r>
      <w:r w:rsidR="007A0332">
        <w:rPr>
          <w:rFonts w:ascii="Arial" w:eastAsia="Arial" w:hAnsi="Arial"/>
          <w:sz w:val="24"/>
          <w:szCs w:val="24"/>
        </w:rPr>
        <w:t xml:space="preserve"> </w:t>
      </w:r>
      <w:r w:rsidRPr="56697ED8">
        <w:rPr>
          <w:rFonts w:ascii="Arial" w:eastAsia="Arial" w:hAnsi="Arial"/>
          <w:sz w:val="24"/>
          <w:szCs w:val="24"/>
        </w:rPr>
        <w:t xml:space="preserve">issue of attracting </w:t>
      </w:r>
      <w:r w:rsidR="00B3445F">
        <w:rPr>
          <w:rFonts w:ascii="Arial" w:eastAsia="Arial" w:hAnsi="Arial"/>
          <w:sz w:val="24"/>
          <w:szCs w:val="24"/>
        </w:rPr>
        <w:t>new people into the</w:t>
      </w:r>
      <w:r w:rsidRPr="56697ED8">
        <w:rPr>
          <w:rFonts w:ascii="Arial" w:eastAsia="Arial" w:hAnsi="Arial"/>
          <w:sz w:val="24"/>
          <w:szCs w:val="24"/>
        </w:rPr>
        <w:t xml:space="preserve"> workforce</w:t>
      </w:r>
      <w:r w:rsidR="00CB177F">
        <w:rPr>
          <w:rFonts w:ascii="Arial" w:eastAsia="Arial" w:hAnsi="Arial"/>
          <w:sz w:val="24"/>
          <w:szCs w:val="24"/>
        </w:rPr>
        <w:t>.</w:t>
      </w:r>
      <w:r w:rsidRPr="56697ED8">
        <w:rPr>
          <w:rFonts w:ascii="Arial" w:eastAsia="Arial" w:hAnsi="Arial"/>
          <w:sz w:val="24"/>
          <w:szCs w:val="24"/>
        </w:rPr>
        <w:t xml:space="preserve"> </w:t>
      </w:r>
      <w:r w:rsidR="009C3E75">
        <w:rPr>
          <w:rFonts w:ascii="Arial" w:eastAsia="Arial" w:hAnsi="Arial"/>
          <w:sz w:val="24"/>
          <w:szCs w:val="24"/>
        </w:rPr>
        <w:t xml:space="preserve">We need to create the right conditions </w:t>
      </w:r>
      <w:r w:rsidRPr="56697ED8">
        <w:rPr>
          <w:rFonts w:ascii="Arial" w:eastAsia="Arial" w:hAnsi="Arial"/>
          <w:sz w:val="24"/>
          <w:szCs w:val="24"/>
        </w:rPr>
        <w:t>to allow people to deliver quality services.</w:t>
      </w:r>
      <w:r w:rsidR="00E674DC" w:rsidRPr="56697ED8">
        <w:rPr>
          <w:rFonts w:ascii="Arial" w:eastAsia="Arial" w:hAnsi="Arial"/>
          <w:sz w:val="24"/>
          <w:szCs w:val="24"/>
        </w:rPr>
        <w:t xml:space="preserve"> </w:t>
      </w:r>
    </w:p>
    <w:p w14:paraId="73294D38" w14:textId="21D9C17E" w:rsidR="009476A4" w:rsidRDefault="009476A4" w:rsidP="006B7685">
      <w:pPr>
        <w:rPr>
          <w:rFonts w:ascii="Arial" w:hAnsi="Arial" w:cs="Arial"/>
          <w:sz w:val="24"/>
          <w:szCs w:val="24"/>
        </w:rPr>
      </w:pPr>
      <w:r>
        <w:rPr>
          <w:rFonts w:ascii="Arial" w:hAnsi="Arial" w:cs="Arial"/>
          <w:sz w:val="24"/>
          <w:szCs w:val="24"/>
        </w:rPr>
        <w:t xml:space="preserve">We can’t </w:t>
      </w:r>
      <w:r w:rsidR="00BB3C1A">
        <w:rPr>
          <w:rFonts w:ascii="Arial" w:hAnsi="Arial" w:cs="Arial"/>
          <w:sz w:val="24"/>
          <w:szCs w:val="24"/>
        </w:rPr>
        <w:t>provide high quality</w:t>
      </w:r>
      <w:r>
        <w:rPr>
          <w:rFonts w:ascii="Arial" w:hAnsi="Arial" w:cs="Arial"/>
          <w:sz w:val="24"/>
          <w:szCs w:val="24"/>
        </w:rPr>
        <w:t xml:space="preserve"> health and social care</w:t>
      </w:r>
      <w:r w:rsidR="006D11E2">
        <w:rPr>
          <w:rFonts w:ascii="Arial" w:hAnsi="Arial" w:cs="Arial"/>
          <w:sz w:val="24"/>
          <w:szCs w:val="24"/>
        </w:rPr>
        <w:t xml:space="preserve"> services and support</w:t>
      </w:r>
      <w:r>
        <w:rPr>
          <w:rFonts w:ascii="Arial" w:hAnsi="Arial" w:cs="Arial"/>
          <w:sz w:val="24"/>
          <w:szCs w:val="24"/>
        </w:rPr>
        <w:t xml:space="preserve"> to the people of Wales without our workforce, who work in a range of statutory, </w:t>
      </w:r>
      <w:proofErr w:type="gramStart"/>
      <w:r>
        <w:rPr>
          <w:rFonts w:ascii="Arial" w:hAnsi="Arial" w:cs="Arial"/>
          <w:sz w:val="24"/>
          <w:szCs w:val="24"/>
        </w:rPr>
        <w:t>private</w:t>
      </w:r>
      <w:proofErr w:type="gramEnd"/>
      <w:r>
        <w:rPr>
          <w:rFonts w:ascii="Arial" w:hAnsi="Arial" w:cs="Arial"/>
          <w:sz w:val="24"/>
          <w:szCs w:val="24"/>
        </w:rPr>
        <w:t xml:space="preserve"> or </w:t>
      </w:r>
      <w:r w:rsidR="008C05FD">
        <w:rPr>
          <w:rFonts w:ascii="Arial" w:hAnsi="Arial" w:cs="Arial"/>
          <w:sz w:val="24"/>
          <w:szCs w:val="24"/>
        </w:rPr>
        <w:t>voluntary provider services, as volunteers or carers.</w:t>
      </w:r>
      <w:r w:rsidR="009858EB">
        <w:rPr>
          <w:rFonts w:ascii="Arial" w:hAnsi="Arial" w:cs="Arial"/>
          <w:sz w:val="24"/>
          <w:szCs w:val="24"/>
        </w:rPr>
        <w:t xml:space="preserve"> </w:t>
      </w:r>
      <w:r w:rsidR="00660BD9">
        <w:rPr>
          <w:rFonts w:ascii="Arial" w:hAnsi="Arial" w:cs="Arial"/>
          <w:sz w:val="24"/>
          <w:szCs w:val="24"/>
        </w:rPr>
        <w:t xml:space="preserve"> All t</w:t>
      </w:r>
      <w:r w:rsidR="009858EB">
        <w:rPr>
          <w:rFonts w:ascii="Arial" w:hAnsi="Arial" w:cs="Arial"/>
          <w:sz w:val="24"/>
          <w:szCs w:val="24"/>
        </w:rPr>
        <w:t xml:space="preserve">hese </w:t>
      </w:r>
      <w:r w:rsidR="00BE6ABE">
        <w:rPr>
          <w:rFonts w:ascii="Arial" w:hAnsi="Arial" w:cs="Arial"/>
          <w:sz w:val="24"/>
          <w:szCs w:val="24"/>
        </w:rPr>
        <w:t>workers and volunteers</w:t>
      </w:r>
      <w:r w:rsidR="009858EB">
        <w:rPr>
          <w:rFonts w:ascii="Arial" w:hAnsi="Arial" w:cs="Arial"/>
          <w:sz w:val="24"/>
          <w:szCs w:val="24"/>
        </w:rPr>
        <w:t xml:space="preserve"> are included in this stra</w:t>
      </w:r>
      <w:r w:rsidR="001D231F">
        <w:rPr>
          <w:rFonts w:ascii="Arial" w:hAnsi="Arial" w:cs="Arial"/>
          <w:sz w:val="24"/>
          <w:szCs w:val="24"/>
        </w:rPr>
        <w:t>t</w:t>
      </w:r>
      <w:r w:rsidR="009858EB">
        <w:rPr>
          <w:rFonts w:ascii="Arial" w:hAnsi="Arial" w:cs="Arial"/>
          <w:sz w:val="24"/>
          <w:szCs w:val="24"/>
        </w:rPr>
        <w:t>e</w:t>
      </w:r>
      <w:r w:rsidR="001D231F">
        <w:rPr>
          <w:rFonts w:ascii="Arial" w:hAnsi="Arial" w:cs="Arial"/>
          <w:sz w:val="24"/>
          <w:szCs w:val="24"/>
        </w:rPr>
        <w:t>g</w:t>
      </w:r>
      <w:r w:rsidR="009858EB">
        <w:rPr>
          <w:rFonts w:ascii="Arial" w:hAnsi="Arial" w:cs="Arial"/>
          <w:sz w:val="24"/>
          <w:szCs w:val="24"/>
        </w:rPr>
        <w:t xml:space="preserve">y. </w:t>
      </w:r>
      <w:r w:rsidR="003C5B88">
        <w:rPr>
          <w:rFonts w:ascii="Arial" w:hAnsi="Arial" w:cs="Arial"/>
          <w:sz w:val="24"/>
          <w:szCs w:val="24"/>
        </w:rPr>
        <w:t xml:space="preserve"> </w:t>
      </w:r>
    </w:p>
    <w:p w14:paraId="27FB25FF" w14:textId="6CCE64F7" w:rsidR="0025113D" w:rsidRPr="008075A9" w:rsidRDefault="0025113D" w:rsidP="006B7685">
      <w:pPr>
        <w:rPr>
          <w:rFonts w:ascii="Arial" w:eastAsia="Arial" w:hAnsi="Arial" w:cs="Arial"/>
          <w:sz w:val="28"/>
          <w:szCs w:val="28"/>
        </w:rPr>
      </w:pPr>
      <w:r>
        <w:rPr>
          <w:rFonts w:ascii="Arial" w:hAnsi="Arial" w:cs="Arial"/>
          <w:sz w:val="24"/>
          <w:szCs w:val="24"/>
        </w:rPr>
        <w:t xml:space="preserve">When </w:t>
      </w:r>
      <w:r w:rsidR="00BE6ABE">
        <w:rPr>
          <w:rFonts w:ascii="Arial" w:hAnsi="Arial" w:cs="Arial"/>
          <w:sz w:val="24"/>
          <w:szCs w:val="24"/>
        </w:rPr>
        <w:t xml:space="preserve">we </w:t>
      </w:r>
      <w:r>
        <w:rPr>
          <w:rFonts w:ascii="Arial" w:hAnsi="Arial" w:cs="Arial"/>
          <w:sz w:val="24"/>
          <w:szCs w:val="24"/>
        </w:rPr>
        <w:t>describ</w:t>
      </w:r>
      <w:r w:rsidR="00BE6ABE">
        <w:rPr>
          <w:rFonts w:ascii="Arial" w:hAnsi="Arial" w:cs="Arial"/>
          <w:sz w:val="24"/>
          <w:szCs w:val="24"/>
        </w:rPr>
        <w:t>e</w:t>
      </w:r>
      <w:r>
        <w:rPr>
          <w:rFonts w:ascii="Arial" w:hAnsi="Arial" w:cs="Arial"/>
          <w:sz w:val="24"/>
          <w:szCs w:val="24"/>
        </w:rPr>
        <w:t xml:space="preserve"> the workforce</w:t>
      </w:r>
      <w:r w:rsidR="00BE6ABE">
        <w:rPr>
          <w:rFonts w:ascii="Arial" w:hAnsi="Arial" w:cs="Arial"/>
          <w:sz w:val="24"/>
          <w:szCs w:val="24"/>
        </w:rPr>
        <w:t>,</w:t>
      </w:r>
      <w:r>
        <w:rPr>
          <w:rFonts w:ascii="Arial" w:hAnsi="Arial" w:cs="Arial"/>
          <w:sz w:val="24"/>
          <w:szCs w:val="24"/>
        </w:rPr>
        <w:t xml:space="preserve"> we include foster carers, </w:t>
      </w:r>
      <w:proofErr w:type="gramStart"/>
      <w:r w:rsidR="00DC1E61">
        <w:rPr>
          <w:rFonts w:ascii="Arial" w:hAnsi="Arial" w:cs="Arial"/>
          <w:sz w:val="24"/>
          <w:szCs w:val="24"/>
        </w:rPr>
        <w:t>volunteers</w:t>
      </w:r>
      <w:proofErr w:type="gramEnd"/>
      <w:r w:rsidR="00DC1E61">
        <w:rPr>
          <w:rFonts w:ascii="Arial" w:hAnsi="Arial" w:cs="Arial"/>
          <w:sz w:val="24"/>
          <w:szCs w:val="24"/>
        </w:rPr>
        <w:t xml:space="preserve"> and unpaid carers</w:t>
      </w:r>
      <w:r w:rsidR="00BE6ABE">
        <w:rPr>
          <w:rFonts w:ascii="Arial" w:hAnsi="Arial" w:cs="Arial"/>
          <w:sz w:val="24"/>
          <w:szCs w:val="24"/>
        </w:rPr>
        <w:t>.</w:t>
      </w:r>
      <w:r w:rsidR="00DC1E61">
        <w:rPr>
          <w:rFonts w:ascii="Arial" w:hAnsi="Arial" w:cs="Arial"/>
          <w:sz w:val="24"/>
          <w:szCs w:val="24"/>
        </w:rPr>
        <w:t xml:space="preserve"> </w:t>
      </w:r>
      <w:r w:rsidR="003460A9">
        <w:rPr>
          <w:rFonts w:ascii="Arial" w:hAnsi="Arial" w:cs="Arial"/>
          <w:sz w:val="24"/>
          <w:szCs w:val="24"/>
        </w:rPr>
        <w:t>The</w:t>
      </w:r>
      <w:r w:rsidR="00DC1E61">
        <w:rPr>
          <w:rFonts w:ascii="Arial" w:hAnsi="Arial" w:cs="Arial"/>
          <w:sz w:val="24"/>
          <w:szCs w:val="24"/>
        </w:rPr>
        <w:t xml:space="preserve"> actions</w:t>
      </w:r>
      <w:r w:rsidR="003460A9">
        <w:rPr>
          <w:rFonts w:ascii="Arial" w:hAnsi="Arial" w:cs="Arial"/>
          <w:sz w:val="24"/>
          <w:szCs w:val="24"/>
        </w:rPr>
        <w:t xml:space="preserve"> we include</w:t>
      </w:r>
      <w:r w:rsidR="00DC1E61">
        <w:rPr>
          <w:rFonts w:ascii="Arial" w:hAnsi="Arial" w:cs="Arial"/>
          <w:sz w:val="24"/>
          <w:szCs w:val="24"/>
        </w:rPr>
        <w:t xml:space="preserve">, where relevant, </w:t>
      </w:r>
      <w:r w:rsidR="00F65836">
        <w:rPr>
          <w:rFonts w:ascii="Arial" w:hAnsi="Arial" w:cs="Arial"/>
          <w:sz w:val="24"/>
          <w:szCs w:val="24"/>
        </w:rPr>
        <w:t>apply</w:t>
      </w:r>
      <w:r w:rsidR="00131FF3">
        <w:rPr>
          <w:rFonts w:ascii="Arial" w:hAnsi="Arial" w:cs="Arial"/>
          <w:sz w:val="24"/>
          <w:szCs w:val="24"/>
        </w:rPr>
        <w:t xml:space="preserve"> to these groups </w:t>
      </w:r>
      <w:r w:rsidR="00F65836">
        <w:rPr>
          <w:rFonts w:ascii="Arial" w:hAnsi="Arial" w:cs="Arial"/>
          <w:sz w:val="24"/>
          <w:szCs w:val="24"/>
        </w:rPr>
        <w:t xml:space="preserve">just as much </w:t>
      </w:r>
      <w:r w:rsidR="00131FF3">
        <w:rPr>
          <w:rFonts w:ascii="Arial" w:hAnsi="Arial" w:cs="Arial"/>
          <w:sz w:val="24"/>
          <w:szCs w:val="24"/>
        </w:rPr>
        <w:t xml:space="preserve">as they </w:t>
      </w:r>
      <w:r w:rsidR="00F65836">
        <w:rPr>
          <w:rFonts w:ascii="Arial" w:hAnsi="Arial" w:cs="Arial"/>
          <w:sz w:val="24"/>
          <w:szCs w:val="24"/>
        </w:rPr>
        <w:t xml:space="preserve">do </w:t>
      </w:r>
      <w:r w:rsidR="00131FF3">
        <w:rPr>
          <w:rFonts w:ascii="Arial" w:hAnsi="Arial" w:cs="Arial"/>
          <w:sz w:val="24"/>
          <w:szCs w:val="24"/>
        </w:rPr>
        <w:t xml:space="preserve">to the more </w:t>
      </w:r>
      <w:r w:rsidR="00DE5D60">
        <w:rPr>
          <w:rFonts w:ascii="Arial" w:hAnsi="Arial" w:cs="Arial"/>
          <w:sz w:val="24"/>
          <w:szCs w:val="24"/>
        </w:rPr>
        <w:t xml:space="preserve">traditional </w:t>
      </w:r>
      <w:r w:rsidR="00131FF3">
        <w:rPr>
          <w:rFonts w:ascii="Arial" w:hAnsi="Arial" w:cs="Arial"/>
          <w:sz w:val="24"/>
          <w:szCs w:val="24"/>
        </w:rPr>
        <w:t>definition of the workforce.</w:t>
      </w:r>
    </w:p>
    <w:p w14:paraId="1F09BBD9" w14:textId="75B05F18" w:rsidR="006B7685" w:rsidRPr="00174695" w:rsidRDefault="004335D1" w:rsidP="006B7685">
      <w:r>
        <w:rPr>
          <w:rFonts w:ascii="Arial" w:eastAsia="Arial" w:hAnsi="Arial"/>
          <w:sz w:val="24"/>
          <w:szCs w:val="24"/>
        </w:rPr>
        <w:t>We also want</w:t>
      </w:r>
      <w:r w:rsidR="00E674DC" w:rsidRPr="56697ED8">
        <w:rPr>
          <w:rFonts w:ascii="Arial" w:eastAsia="Arial" w:hAnsi="Arial"/>
          <w:sz w:val="24"/>
          <w:szCs w:val="24"/>
        </w:rPr>
        <w:t xml:space="preserve"> to improve service</w:t>
      </w:r>
      <w:r>
        <w:rPr>
          <w:rFonts w:ascii="Arial" w:eastAsia="Arial" w:hAnsi="Arial"/>
          <w:sz w:val="24"/>
          <w:szCs w:val="24"/>
        </w:rPr>
        <w:t>s in Wales</w:t>
      </w:r>
      <w:r w:rsidR="00E674DC" w:rsidRPr="56697ED8">
        <w:rPr>
          <w:rFonts w:ascii="Arial" w:eastAsia="Arial" w:hAnsi="Arial"/>
          <w:sz w:val="24"/>
          <w:szCs w:val="24"/>
        </w:rPr>
        <w:t xml:space="preserve"> in line with</w:t>
      </w:r>
      <w:r w:rsidR="49301B23" w:rsidRPr="56697ED8">
        <w:rPr>
          <w:rFonts w:ascii="Arial" w:eastAsia="Arial" w:hAnsi="Arial"/>
          <w:sz w:val="24"/>
          <w:szCs w:val="24"/>
        </w:rPr>
        <w:t xml:space="preserve"> the </w:t>
      </w:r>
      <w:hyperlink r:id="rId17" w:history="1">
        <w:r w:rsidR="49301B23" w:rsidRPr="007103E7">
          <w:rPr>
            <w:rStyle w:val="Hyperlink"/>
            <w:rFonts w:ascii="Arial" w:eastAsia="Arial" w:hAnsi="Arial"/>
            <w:sz w:val="24"/>
            <w:szCs w:val="24"/>
          </w:rPr>
          <w:t>Social Services and Well-being (Wales) Act</w:t>
        </w:r>
      </w:hyperlink>
      <w:r w:rsidR="00006D4F">
        <w:rPr>
          <w:rStyle w:val="Hyperlink"/>
          <w:rFonts w:ascii="Arial" w:eastAsia="Arial" w:hAnsi="Arial"/>
          <w:sz w:val="24"/>
          <w:szCs w:val="24"/>
        </w:rPr>
        <w:t xml:space="preserve"> </w:t>
      </w:r>
      <w:r w:rsidR="49301B23" w:rsidRPr="56697ED8">
        <w:rPr>
          <w:rFonts w:ascii="Arial" w:eastAsia="Arial" w:hAnsi="Arial"/>
          <w:sz w:val="24"/>
          <w:szCs w:val="24"/>
        </w:rPr>
        <w:t>and</w:t>
      </w:r>
      <w:r w:rsidR="0037562D">
        <w:rPr>
          <w:rFonts w:ascii="Arial" w:eastAsia="Arial" w:hAnsi="Arial"/>
          <w:sz w:val="24"/>
          <w:szCs w:val="24"/>
        </w:rPr>
        <w:t xml:space="preserve"> the</w:t>
      </w:r>
      <w:r w:rsidR="49301B23" w:rsidRPr="56697ED8">
        <w:rPr>
          <w:rFonts w:ascii="Arial" w:eastAsia="Arial" w:hAnsi="Arial"/>
          <w:sz w:val="24"/>
          <w:szCs w:val="24"/>
        </w:rPr>
        <w:t xml:space="preserve"> </w:t>
      </w:r>
      <w:hyperlink r:id="rId18">
        <w:r w:rsidR="009668B9">
          <w:rPr>
            <w:rStyle w:val="Hyperlink"/>
            <w:rFonts w:ascii="Arial" w:eastAsia="Arial" w:hAnsi="Arial"/>
            <w:sz w:val="24"/>
            <w:szCs w:val="24"/>
          </w:rPr>
          <w:t>A h</w:t>
        </w:r>
        <w:r w:rsidR="00E674DC" w:rsidRPr="56697ED8">
          <w:rPr>
            <w:rStyle w:val="Hyperlink"/>
            <w:rFonts w:ascii="Arial" w:eastAsia="Arial" w:hAnsi="Arial"/>
            <w:sz w:val="24"/>
            <w:szCs w:val="24"/>
          </w:rPr>
          <w:t>ealthier Wales</w:t>
        </w:r>
      </w:hyperlink>
      <w:r w:rsidR="009668B9">
        <w:rPr>
          <w:rFonts w:ascii="Arial" w:eastAsia="Arial" w:hAnsi="Arial"/>
          <w:sz w:val="24"/>
          <w:szCs w:val="24"/>
        </w:rPr>
        <w:t xml:space="preserve"> ambitions</w:t>
      </w:r>
      <w:r w:rsidR="00A15E46">
        <w:rPr>
          <w:rFonts w:ascii="Arial" w:eastAsia="Arial" w:hAnsi="Arial"/>
          <w:sz w:val="24"/>
          <w:szCs w:val="24"/>
        </w:rPr>
        <w:t>,</w:t>
      </w:r>
      <w:r w:rsidR="00E674DC" w:rsidRPr="56697ED8">
        <w:rPr>
          <w:rFonts w:ascii="Arial" w:eastAsia="Arial" w:hAnsi="Arial"/>
          <w:sz w:val="24"/>
          <w:szCs w:val="24"/>
        </w:rPr>
        <w:t xml:space="preserve"> to deliver care closer to home and to improve the quality of </w:t>
      </w:r>
      <w:r w:rsidR="4F96376D" w:rsidRPr="56697ED8">
        <w:rPr>
          <w:rFonts w:ascii="Arial" w:eastAsia="Arial" w:hAnsi="Arial"/>
          <w:sz w:val="24"/>
          <w:szCs w:val="24"/>
        </w:rPr>
        <w:t>support</w:t>
      </w:r>
      <w:r w:rsidR="00E674DC" w:rsidRPr="56697ED8">
        <w:rPr>
          <w:rFonts w:ascii="Arial" w:eastAsia="Arial" w:hAnsi="Arial"/>
          <w:sz w:val="24"/>
          <w:szCs w:val="24"/>
        </w:rPr>
        <w:t xml:space="preserve"> </w:t>
      </w:r>
      <w:r w:rsidR="3B31A4AC" w:rsidRPr="56697ED8">
        <w:rPr>
          <w:rFonts w:ascii="Arial" w:eastAsia="Arial" w:hAnsi="Arial"/>
          <w:sz w:val="24"/>
          <w:szCs w:val="24"/>
        </w:rPr>
        <w:t xml:space="preserve">for </w:t>
      </w:r>
      <w:r w:rsidR="00E674DC" w:rsidRPr="56697ED8">
        <w:rPr>
          <w:rFonts w:ascii="Arial" w:eastAsia="Arial" w:hAnsi="Arial"/>
          <w:sz w:val="24"/>
          <w:szCs w:val="24"/>
        </w:rPr>
        <w:t xml:space="preserve">vulnerable children and </w:t>
      </w:r>
      <w:r w:rsidR="7D02B882" w:rsidRPr="56697ED8">
        <w:rPr>
          <w:rFonts w:ascii="Arial" w:eastAsia="Arial" w:hAnsi="Arial"/>
          <w:sz w:val="24"/>
          <w:szCs w:val="24"/>
        </w:rPr>
        <w:t>adults of all ages</w:t>
      </w:r>
      <w:r w:rsidR="00E674DC" w:rsidRPr="00494DCE">
        <w:rPr>
          <w:rFonts w:ascii="Arial" w:eastAsia="Arial" w:hAnsi="Arial"/>
          <w:sz w:val="24"/>
          <w:szCs w:val="24"/>
        </w:rPr>
        <w:t>. The pandemic</w:t>
      </w:r>
      <w:r w:rsidR="00273EED" w:rsidRPr="00641172">
        <w:rPr>
          <w:rFonts w:ascii="Arial" w:eastAsia="Arial" w:hAnsi="Arial"/>
          <w:sz w:val="24"/>
          <w:szCs w:val="24"/>
        </w:rPr>
        <w:t xml:space="preserve"> had a significant</w:t>
      </w:r>
      <w:r w:rsidR="00E674DC" w:rsidRPr="00494DCE">
        <w:rPr>
          <w:rFonts w:ascii="Arial" w:eastAsia="Arial" w:hAnsi="Arial"/>
          <w:sz w:val="24"/>
          <w:szCs w:val="24"/>
        </w:rPr>
        <w:t xml:space="preserve"> </w:t>
      </w:r>
      <w:r w:rsidR="00273EED" w:rsidRPr="00641172">
        <w:rPr>
          <w:rFonts w:ascii="Arial" w:eastAsia="Arial" w:hAnsi="Arial"/>
          <w:sz w:val="24"/>
          <w:szCs w:val="24"/>
        </w:rPr>
        <w:t>effect</w:t>
      </w:r>
      <w:r w:rsidR="00E674DC" w:rsidRPr="00494DCE">
        <w:rPr>
          <w:rFonts w:ascii="Arial" w:eastAsia="Arial" w:hAnsi="Arial"/>
          <w:sz w:val="24"/>
          <w:szCs w:val="24"/>
        </w:rPr>
        <w:t xml:space="preserve"> </w:t>
      </w:r>
      <w:r w:rsidR="00273EED" w:rsidRPr="00641172">
        <w:rPr>
          <w:rFonts w:ascii="Arial" w:eastAsia="Arial" w:hAnsi="Arial"/>
          <w:sz w:val="24"/>
          <w:szCs w:val="24"/>
        </w:rPr>
        <w:t>on</w:t>
      </w:r>
      <w:r w:rsidR="00E674DC" w:rsidRPr="00494DCE">
        <w:rPr>
          <w:rFonts w:ascii="Arial" w:eastAsia="Arial" w:hAnsi="Arial"/>
          <w:sz w:val="24"/>
          <w:szCs w:val="24"/>
        </w:rPr>
        <w:t xml:space="preserve"> the workforce, but more critically across our communities</w:t>
      </w:r>
      <w:r w:rsidR="00B42525">
        <w:rPr>
          <w:rFonts w:ascii="Arial" w:eastAsia="Arial" w:hAnsi="Arial"/>
          <w:sz w:val="24"/>
          <w:szCs w:val="24"/>
        </w:rPr>
        <w:t>,</w:t>
      </w:r>
      <w:r w:rsidR="79D689DD" w:rsidRPr="00494DCE">
        <w:rPr>
          <w:rFonts w:ascii="Arial" w:eastAsia="Arial" w:hAnsi="Arial"/>
          <w:sz w:val="24"/>
          <w:szCs w:val="24"/>
        </w:rPr>
        <w:t xml:space="preserve"> </w:t>
      </w:r>
      <w:r w:rsidR="00B42525">
        <w:rPr>
          <w:rFonts w:ascii="Arial" w:eastAsia="Arial" w:hAnsi="Arial"/>
          <w:sz w:val="24"/>
          <w:szCs w:val="24"/>
        </w:rPr>
        <w:t>especially</w:t>
      </w:r>
      <w:r w:rsidR="00B42525" w:rsidRPr="00494DCE">
        <w:rPr>
          <w:rFonts w:ascii="Arial" w:eastAsia="Arial" w:hAnsi="Arial"/>
          <w:sz w:val="24"/>
          <w:szCs w:val="24"/>
        </w:rPr>
        <w:t xml:space="preserve"> </w:t>
      </w:r>
      <w:r w:rsidR="79D689DD" w:rsidRPr="00494DCE">
        <w:rPr>
          <w:rFonts w:ascii="Arial" w:eastAsia="Arial" w:hAnsi="Arial"/>
          <w:sz w:val="24"/>
          <w:szCs w:val="24"/>
        </w:rPr>
        <w:t>for those who rely on good quality care and support. We</w:t>
      </w:r>
      <w:r w:rsidR="002E01C4" w:rsidRPr="00641172">
        <w:rPr>
          <w:rFonts w:ascii="Arial" w:eastAsia="Arial" w:hAnsi="Arial"/>
          <w:sz w:val="24"/>
          <w:szCs w:val="24"/>
        </w:rPr>
        <w:t>’re</w:t>
      </w:r>
      <w:r w:rsidR="79D689DD" w:rsidRPr="00494DCE">
        <w:rPr>
          <w:rFonts w:ascii="Arial" w:eastAsia="Arial" w:hAnsi="Arial"/>
          <w:sz w:val="24"/>
          <w:szCs w:val="24"/>
        </w:rPr>
        <w:t xml:space="preserve"> now see</w:t>
      </w:r>
      <w:r w:rsidR="002E01C4" w:rsidRPr="00641172">
        <w:rPr>
          <w:rFonts w:ascii="Arial" w:eastAsia="Arial" w:hAnsi="Arial"/>
          <w:sz w:val="24"/>
          <w:szCs w:val="24"/>
        </w:rPr>
        <w:t>ing</w:t>
      </w:r>
      <w:r w:rsidR="79D689DD" w:rsidRPr="00494DCE">
        <w:rPr>
          <w:rFonts w:ascii="Arial" w:eastAsia="Arial" w:hAnsi="Arial"/>
          <w:sz w:val="24"/>
          <w:szCs w:val="24"/>
        </w:rPr>
        <w:t xml:space="preserve"> </w:t>
      </w:r>
      <w:r w:rsidR="00494DCE" w:rsidRPr="00641172">
        <w:rPr>
          <w:rFonts w:ascii="Arial" w:eastAsia="Arial" w:hAnsi="Arial"/>
          <w:sz w:val="24"/>
          <w:szCs w:val="24"/>
        </w:rPr>
        <w:t xml:space="preserve">greater pressure on the sector caused by </w:t>
      </w:r>
      <w:r w:rsidR="00E674DC" w:rsidRPr="00494DCE">
        <w:rPr>
          <w:rFonts w:ascii="Arial" w:eastAsia="Arial" w:hAnsi="Arial"/>
          <w:sz w:val="24"/>
          <w:szCs w:val="24"/>
        </w:rPr>
        <w:t>more families living in poverty</w:t>
      </w:r>
      <w:r w:rsidR="00B42525">
        <w:rPr>
          <w:rFonts w:ascii="Arial" w:eastAsia="Arial" w:hAnsi="Arial"/>
          <w:sz w:val="24"/>
          <w:szCs w:val="24"/>
        </w:rPr>
        <w:t>,</w:t>
      </w:r>
      <w:r w:rsidR="00494DCE" w:rsidRPr="00641172">
        <w:rPr>
          <w:rFonts w:ascii="Arial" w:eastAsia="Arial" w:hAnsi="Arial"/>
          <w:sz w:val="24"/>
          <w:szCs w:val="24"/>
        </w:rPr>
        <w:t xml:space="preserve"> and</w:t>
      </w:r>
      <w:r w:rsidR="00E674DC" w:rsidRPr="00494DCE">
        <w:rPr>
          <w:rFonts w:ascii="Arial" w:eastAsia="Arial" w:hAnsi="Arial"/>
          <w:sz w:val="24"/>
          <w:szCs w:val="24"/>
        </w:rPr>
        <w:t xml:space="preserve"> </w:t>
      </w:r>
      <w:r w:rsidR="1749AF86" w:rsidRPr="00494DCE">
        <w:rPr>
          <w:rFonts w:ascii="Arial" w:eastAsia="Arial" w:hAnsi="Arial"/>
          <w:sz w:val="24"/>
          <w:szCs w:val="24"/>
        </w:rPr>
        <w:t xml:space="preserve">increased demands </w:t>
      </w:r>
      <w:r w:rsidR="002E01C4" w:rsidRPr="00641172">
        <w:rPr>
          <w:rFonts w:ascii="Arial" w:eastAsia="Arial" w:hAnsi="Arial"/>
          <w:sz w:val="24"/>
          <w:szCs w:val="24"/>
        </w:rPr>
        <w:t>because of</w:t>
      </w:r>
      <w:r w:rsidR="00E674DC" w:rsidRPr="00494DCE">
        <w:rPr>
          <w:rFonts w:ascii="Arial" w:eastAsia="Arial" w:hAnsi="Arial"/>
          <w:sz w:val="24"/>
          <w:szCs w:val="24"/>
        </w:rPr>
        <w:t xml:space="preserve"> demographic </w:t>
      </w:r>
      <w:r w:rsidR="57AFEC3D" w:rsidRPr="00494DCE">
        <w:rPr>
          <w:rFonts w:ascii="Arial" w:eastAsia="Arial" w:hAnsi="Arial"/>
          <w:sz w:val="24"/>
          <w:szCs w:val="24"/>
        </w:rPr>
        <w:t>changes</w:t>
      </w:r>
      <w:r w:rsidR="00494DCE" w:rsidRPr="00494DCE">
        <w:rPr>
          <w:rFonts w:ascii="Arial" w:eastAsia="Arial" w:hAnsi="Arial"/>
          <w:sz w:val="24"/>
          <w:szCs w:val="24"/>
        </w:rPr>
        <w:t>.</w:t>
      </w:r>
    </w:p>
    <w:p w14:paraId="0EC8CE21" w14:textId="2356EB0F" w:rsidR="00BF377C" w:rsidRDefault="006B7685" w:rsidP="006B7685">
      <w:pPr>
        <w:rPr>
          <w:rFonts w:ascii="Arial" w:eastAsia="Arial" w:hAnsi="Arial"/>
          <w:sz w:val="24"/>
          <w:szCs w:val="24"/>
        </w:rPr>
      </w:pPr>
      <w:r w:rsidRPr="006E4F1C">
        <w:rPr>
          <w:rFonts w:ascii="Arial" w:eastAsia="Arial" w:hAnsi="Arial"/>
          <w:sz w:val="24"/>
          <w:szCs w:val="24"/>
        </w:rPr>
        <w:lastRenderedPageBreak/>
        <w:t>Th</w:t>
      </w:r>
      <w:r w:rsidR="00E674DC" w:rsidRPr="006E4F1C">
        <w:rPr>
          <w:rFonts w:ascii="Arial" w:eastAsia="Arial" w:hAnsi="Arial"/>
          <w:sz w:val="24"/>
          <w:szCs w:val="24"/>
        </w:rPr>
        <w:t xml:space="preserve">e 2023 </w:t>
      </w:r>
      <w:r w:rsidR="005C16E8" w:rsidRPr="006E4F1C">
        <w:rPr>
          <w:rFonts w:ascii="Arial" w:eastAsia="Arial" w:hAnsi="Arial"/>
          <w:sz w:val="24"/>
          <w:szCs w:val="24"/>
        </w:rPr>
        <w:t>to</w:t>
      </w:r>
      <w:r w:rsidR="00E674DC" w:rsidRPr="006E4F1C">
        <w:rPr>
          <w:rFonts w:ascii="Arial" w:eastAsia="Arial" w:hAnsi="Arial"/>
          <w:sz w:val="24"/>
          <w:szCs w:val="24"/>
        </w:rPr>
        <w:t xml:space="preserve"> 2026 </w:t>
      </w:r>
      <w:r w:rsidR="00DD3D0F" w:rsidRPr="006E4F1C">
        <w:rPr>
          <w:rFonts w:ascii="Arial" w:eastAsia="Arial" w:hAnsi="Arial"/>
          <w:sz w:val="24"/>
          <w:szCs w:val="24"/>
        </w:rPr>
        <w:t>delivery</w:t>
      </w:r>
      <w:r w:rsidRPr="006E4F1C">
        <w:rPr>
          <w:rFonts w:ascii="Arial" w:eastAsia="Arial" w:hAnsi="Arial"/>
          <w:sz w:val="24"/>
          <w:szCs w:val="24"/>
        </w:rPr>
        <w:t xml:space="preserve"> plan builds on the progress made so far </w:t>
      </w:r>
      <w:r w:rsidR="007E78A6" w:rsidRPr="002039FD">
        <w:rPr>
          <w:rFonts w:ascii="Arial" w:eastAsia="Arial" w:hAnsi="Arial"/>
          <w:sz w:val="24"/>
          <w:szCs w:val="24"/>
        </w:rPr>
        <w:t xml:space="preserve">and includes </w:t>
      </w:r>
      <w:r w:rsidR="00447DC5" w:rsidRPr="002039FD">
        <w:rPr>
          <w:rFonts w:ascii="Arial" w:eastAsia="Arial" w:hAnsi="Arial"/>
          <w:sz w:val="24"/>
          <w:szCs w:val="24"/>
        </w:rPr>
        <w:t>developments based on feedback we heard from engagement with the sector</w:t>
      </w:r>
      <w:r w:rsidRPr="006E4F1C">
        <w:rPr>
          <w:rFonts w:ascii="Arial" w:eastAsia="Arial" w:hAnsi="Arial"/>
          <w:sz w:val="24"/>
          <w:szCs w:val="24"/>
        </w:rPr>
        <w:t xml:space="preserve">. It </w:t>
      </w:r>
      <w:r w:rsidR="00452783" w:rsidRPr="006E4F1C">
        <w:rPr>
          <w:rFonts w:ascii="Arial" w:eastAsia="Arial" w:hAnsi="Arial"/>
          <w:sz w:val="24"/>
          <w:szCs w:val="24"/>
        </w:rPr>
        <w:t>describes</w:t>
      </w:r>
      <w:r w:rsidRPr="006E4F1C">
        <w:rPr>
          <w:rFonts w:ascii="Arial" w:eastAsia="Arial" w:hAnsi="Arial"/>
          <w:sz w:val="24"/>
          <w:szCs w:val="24"/>
        </w:rPr>
        <w:t xml:space="preserve"> the actions that will help </w:t>
      </w:r>
      <w:r w:rsidR="003C0988">
        <w:rPr>
          <w:rFonts w:ascii="Arial" w:eastAsia="Arial" w:hAnsi="Arial"/>
          <w:sz w:val="24"/>
          <w:szCs w:val="24"/>
        </w:rPr>
        <w:t xml:space="preserve">to </w:t>
      </w:r>
      <w:r w:rsidRPr="006E4F1C">
        <w:rPr>
          <w:rFonts w:ascii="Arial" w:eastAsia="Arial" w:hAnsi="Arial"/>
          <w:sz w:val="24"/>
          <w:szCs w:val="24"/>
        </w:rPr>
        <w:t>move the workforce forward over the next three years</w:t>
      </w:r>
      <w:r w:rsidR="003C0988">
        <w:rPr>
          <w:rFonts w:ascii="Arial" w:eastAsia="Arial" w:hAnsi="Arial"/>
          <w:sz w:val="24"/>
          <w:szCs w:val="24"/>
        </w:rPr>
        <w:t>,</w:t>
      </w:r>
      <w:r w:rsidR="00FF7DDC" w:rsidRPr="006E4F1C">
        <w:rPr>
          <w:rFonts w:ascii="Arial" w:eastAsia="Arial" w:hAnsi="Arial"/>
          <w:sz w:val="24"/>
          <w:szCs w:val="24"/>
        </w:rPr>
        <w:t xml:space="preserve"> and includes: </w:t>
      </w:r>
    </w:p>
    <w:p w14:paraId="6EA03B29" w14:textId="0A227558" w:rsidR="00FF7DDC" w:rsidRDefault="00FF7DDC" w:rsidP="00FF7DDC">
      <w:pPr>
        <w:pStyle w:val="ListParagraph"/>
        <w:numPr>
          <w:ilvl w:val="0"/>
          <w:numId w:val="32"/>
        </w:numPr>
        <w:rPr>
          <w:rFonts w:ascii="Arial" w:eastAsia="Arial" w:hAnsi="Arial"/>
          <w:sz w:val="24"/>
          <w:szCs w:val="24"/>
        </w:rPr>
      </w:pPr>
      <w:r>
        <w:rPr>
          <w:rFonts w:ascii="Arial" w:eastAsia="Arial" w:hAnsi="Arial"/>
          <w:sz w:val="24"/>
          <w:szCs w:val="24"/>
        </w:rPr>
        <w:t xml:space="preserve">new actions, based on your </w:t>
      </w:r>
      <w:proofErr w:type="gramStart"/>
      <w:r>
        <w:rPr>
          <w:rFonts w:ascii="Arial" w:eastAsia="Arial" w:hAnsi="Arial"/>
          <w:sz w:val="24"/>
          <w:szCs w:val="24"/>
        </w:rPr>
        <w:t>feedback</w:t>
      </w:r>
      <w:proofErr w:type="gramEnd"/>
    </w:p>
    <w:p w14:paraId="66FC5D79" w14:textId="4F32CFD7" w:rsidR="00FF7DDC" w:rsidRDefault="001D10E2" w:rsidP="00FF7DDC">
      <w:pPr>
        <w:pStyle w:val="ListParagraph"/>
        <w:numPr>
          <w:ilvl w:val="0"/>
          <w:numId w:val="32"/>
        </w:numPr>
        <w:rPr>
          <w:rFonts w:ascii="Arial" w:eastAsia="Arial" w:hAnsi="Arial"/>
          <w:sz w:val="24"/>
          <w:szCs w:val="24"/>
        </w:rPr>
      </w:pPr>
      <w:r>
        <w:rPr>
          <w:rFonts w:ascii="Arial" w:eastAsia="Arial" w:hAnsi="Arial"/>
          <w:sz w:val="24"/>
          <w:szCs w:val="24"/>
        </w:rPr>
        <w:t>existing actions that</w:t>
      </w:r>
      <w:r w:rsidR="00EB7A2A">
        <w:rPr>
          <w:rFonts w:ascii="Arial" w:eastAsia="Arial" w:hAnsi="Arial"/>
          <w:sz w:val="24"/>
          <w:szCs w:val="24"/>
        </w:rPr>
        <w:t xml:space="preserve"> will </w:t>
      </w:r>
      <w:r w:rsidR="003C0988">
        <w:rPr>
          <w:rFonts w:ascii="Arial" w:eastAsia="Arial" w:hAnsi="Arial"/>
          <w:sz w:val="24"/>
          <w:szCs w:val="24"/>
        </w:rPr>
        <w:t xml:space="preserve">carry on </w:t>
      </w:r>
      <w:r w:rsidR="00EB7A2A">
        <w:rPr>
          <w:rFonts w:ascii="Arial" w:eastAsia="Arial" w:hAnsi="Arial"/>
          <w:sz w:val="24"/>
          <w:szCs w:val="24"/>
        </w:rPr>
        <w:t>as they’re</w:t>
      </w:r>
      <w:r>
        <w:rPr>
          <w:rFonts w:ascii="Arial" w:eastAsia="Arial" w:hAnsi="Arial"/>
          <w:sz w:val="24"/>
          <w:szCs w:val="24"/>
        </w:rPr>
        <w:t xml:space="preserve"> essential to our </w:t>
      </w:r>
      <w:proofErr w:type="gramStart"/>
      <w:r>
        <w:rPr>
          <w:rFonts w:ascii="Arial" w:eastAsia="Arial" w:hAnsi="Arial"/>
          <w:sz w:val="24"/>
          <w:szCs w:val="24"/>
        </w:rPr>
        <w:t>work</w:t>
      </w:r>
      <w:proofErr w:type="gramEnd"/>
    </w:p>
    <w:p w14:paraId="642836CD" w14:textId="4392C9E2" w:rsidR="001D10E2" w:rsidRPr="002039FD" w:rsidRDefault="001D10E2" w:rsidP="002039FD">
      <w:pPr>
        <w:pStyle w:val="ListParagraph"/>
        <w:numPr>
          <w:ilvl w:val="0"/>
          <w:numId w:val="32"/>
        </w:numPr>
        <w:rPr>
          <w:rFonts w:ascii="Arial" w:eastAsia="Arial" w:hAnsi="Arial"/>
          <w:sz w:val="24"/>
          <w:szCs w:val="24"/>
        </w:rPr>
      </w:pPr>
      <w:r>
        <w:rPr>
          <w:rFonts w:ascii="Arial" w:eastAsia="Arial" w:hAnsi="Arial"/>
          <w:sz w:val="24"/>
          <w:szCs w:val="24"/>
        </w:rPr>
        <w:t>the next phase of development of previous actions</w:t>
      </w:r>
      <w:r w:rsidR="003C0988">
        <w:rPr>
          <w:rFonts w:ascii="Arial" w:eastAsia="Arial" w:hAnsi="Arial"/>
          <w:sz w:val="24"/>
          <w:szCs w:val="24"/>
        </w:rPr>
        <w:t>.</w:t>
      </w:r>
    </w:p>
    <w:p w14:paraId="537840B5" w14:textId="53DB7EDA" w:rsidR="006B7685" w:rsidRPr="00174695" w:rsidRDefault="66F0847B" w:rsidP="006B7685">
      <w:r w:rsidRPr="56697ED8">
        <w:rPr>
          <w:rFonts w:ascii="Arial" w:eastAsia="Arial" w:hAnsi="Arial"/>
          <w:sz w:val="24"/>
          <w:szCs w:val="24"/>
        </w:rPr>
        <w:t>The actions</w:t>
      </w:r>
      <w:r w:rsidR="006B7685" w:rsidRPr="56697ED8">
        <w:rPr>
          <w:rFonts w:ascii="Arial" w:eastAsia="Arial" w:hAnsi="Arial"/>
          <w:sz w:val="24"/>
          <w:szCs w:val="24"/>
        </w:rPr>
        <w:t xml:space="preserve"> build on area</w:t>
      </w:r>
      <w:r w:rsidR="003D7E31" w:rsidRPr="56697ED8">
        <w:rPr>
          <w:rFonts w:ascii="Arial" w:eastAsia="Arial" w:hAnsi="Arial"/>
          <w:sz w:val="24"/>
          <w:szCs w:val="24"/>
        </w:rPr>
        <w:t>s</w:t>
      </w:r>
      <w:r w:rsidR="006B7685" w:rsidRPr="56697ED8">
        <w:rPr>
          <w:rFonts w:ascii="Arial" w:eastAsia="Arial" w:hAnsi="Arial"/>
          <w:sz w:val="24"/>
          <w:szCs w:val="24"/>
        </w:rPr>
        <w:t xml:space="preserve"> we can </w:t>
      </w:r>
      <w:r w:rsidR="00575A14">
        <w:rPr>
          <w:rFonts w:ascii="Arial" w:eastAsia="Arial" w:hAnsi="Arial"/>
          <w:sz w:val="24"/>
          <w:szCs w:val="24"/>
        </w:rPr>
        <w:t>take forward</w:t>
      </w:r>
      <w:r w:rsidR="006B7685" w:rsidRPr="56697ED8">
        <w:rPr>
          <w:rFonts w:ascii="Arial" w:eastAsia="Arial" w:hAnsi="Arial"/>
          <w:sz w:val="24"/>
          <w:szCs w:val="24"/>
        </w:rPr>
        <w:t xml:space="preserve"> effectively in partnership with our health colleagues</w:t>
      </w:r>
      <w:r w:rsidR="001B20F3">
        <w:rPr>
          <w:rFonts w:ascii="Arial" w:eastAsia="Arial" w:hAnsi="Arial"/>
          <w:sz w:val="24"/>
          <w:szCs w:val="24"/>
        </w:rPr>
        <w:t xml:space="preserve">. These areas of </w:t>
      </w:r>
      <w:r w:rsidR="006B7685" w:rsidRPr="56697ED8">
        <w:rPr>
          <w:rFonts w:ascii="Arial" w:eastAsia="Arial" w:hAnsi="Arial"/>
          <w:sz w:val="24"/>
          <w:szCs w:val="24"/>
        </w:rPr>
        <w:t>joint work</w:t>
      </w:r>
      <w:r w:rsidR="00186C56">
        <w:rPr>
          <w:rFonts w:ascii="Arial" w:eastAsia="Arial" w:hAnsi="Arial"/>
          <w:sz w:val="24"/>
          <w:szCs w:val="24"/>
        </w:rPr>
        <w:t xml:space="preserve"> include</w:t>
      </w:r>
      <w:r w:rsidR="006B7685" w:rsidRPr="56697ED8">
        <w:rPr>
          <w:rFonts w:ascii="Arial" w:eastAsia="Arial" w:hAnsi="Arial"/>
          <w:sz w:val="24"/>
          <w:szCs w:val="24"/>
        </w:rPr>
        <w:t xml:space="preserve"> well</w:t>
      </w:r>
      <w:r w:rsidR="00186C56">
        <w:rPr>
          <w:rFonts w:ascii="Arial" w:eastAsia="Arial" w:hAnsi="Arial"/>
          <w:sz w:val="24"/>
          <w:szCs w:val="24"/>
        </w:rPr>
        <w:t>-</w:t>
      </w:r>
      <w:r w:rsidR="006B7685" w:rsidRPr="56697ED8">
        <w:rPr>
          <w:rFonts w:ascii="Arial" w:eastAsia="Arial" w:hAnsi="Arial"/>
          <w:sz w:val="24"/>
          <w:szCs w:val="24"/>
        </w:rPr>
        <w:t xml:space="preserve">being, </w:t>
      </w:r>
      <w:r w:rsidR="00186C56">
        <w:rPr>
          <w:rFonts w:ascii="Arial" w:eastAsia="Arial" w:hAnsi="Arial"/>
          <w:sz w:val="24"/>
          <w:szCs w:val="24"/>
        </w:rPr>
        <w:t xml:space="preserve">the </w:t>
      </w:r>
      <w:r w:rsidR="006B7685" w:rsidRPr="56697ED8">
        <w:rPr>
          <w:rFonts w:ascii="Arial" w:eastAsia="Arial" w:hAnsi="Arial"/>
          <w:sz w:val="24"/>
          <w:szCs w:val="24"/>
        </w:rPr>
        <w:t>mental health workforce plan</w:t>
      </w:r>
      <w:r w:rsidR="00226625">
        <w:rPr>
          <w:rFonts w:ascii="Arial" w:eastAsia="Arial" w:hAnsi="Arial"/>
          <w:sz w:val="24"/>
          <w:szCs w:val="24"/>
        </w:rPr>
        <w:t>,</w:t>
      </w:r>
      <w:r w:rsidR="006B7685" w:rsidRPr="56697ED8">
        <w:rPr>
          <w:rFonts w:ascii="Arial" w:eastAsia="Arial" w:hAnsi="Arial"/>
          <w:sz w:val="24"/>
          <w:szCs w:val="24"/>
        </w:rPr>
        <w:t xml:space="preserve"> leadership</w:t>
      </w:r>
      <w:r w:rsidR="004B6F4F">
        <w:rPr>
          <w:rFonts w:ascii="Arial" w:eastAsia="Arial" w:hAnsi="Arial"/>
          <w:sz w:val="24"/>
          <w:szCs w:val="24"/>
        </w:rPr>
        <w:t>,</w:t>
      </w:r>
      <w:r w:rsidR="004B4354" w:rsidRPr="56697ED8">
        <w:rPr>
          <w:rFonts w:ascii="Arial" w:eastAsia="Arial" w:hAnsi="Arial"/>
          <w:sz w:val="24"/>
          <w:szCs w:val="24"/>
        </w:rPr>
        <w:t xml:space="preserve"> a</w:t>
      </w:r>
      <w:r w:rsidR="00226625">
        <w:rPr>
          <w:rFonts w:ascii="Arial" w:eastAsia="Arial" w:hAnsi="Arial"/>
          <w:sz w:val="24"/>
          <w:szCs w:val="24"/>
        </w:rPr>
        <w:t xml:space="preserve">nd </w:t>
      </w:r>
      <w:r w:rsidR="004B4354" w:rsidRPr="56697ED8">
        <w:rPr>
          <w:rFonts w:ascii="Arial" w:eastAsia="Arial" w:hAnsi="Arial"/>
          <w:sz w:val="24"/>
          <w:szCs w:val="24"/>
        </w:rPr>
        <w:t xml:space="preserve">workforce </w:t>
      </w:r>
      <w:r w:rsidR="00226625">
        <w:rPr>
          <w:rFonts w:ascii="Arial" w:eastAsia="Arial" w:hAnsi="Arial"/>
          <w:sz w:val="24"/>
          <w:szCs w:val="24"/>
        </w:rPr>
        <w:t xml:space="preserve">development </w:t>
      </w:r>
      <w:r w:rsidR="004B4354" w:rsidRPr="56697ED8">
        <w:rPr>
          <w:rFonts w:ascii="Arial" w:eastAsia="Arial" w:hAnsi="Arial"/>
          <w:sz w:val="24"/>
          <w:szCs w:val="24"/>
        </w:rPr>
        <w:t>to support integrated care and support</w:t>
      </w:r>
      <w:r w:rsidR="006B7685" w:rsidRPr="56697ED8">
        <w:rPr>
          <w:rFonts w:ascii="Arial" w:eastAsia="Arial" w:hAnsi="Arial"/>
          <w:sz w:val="24"/>
          <w:szCs w:val="24"/>
        </w:rPr>
        <w:t>.</w:t>
      </w:r>
      <w:r w:rsidR="00186C56">
        <w:rPr>
          <w:rFonts w:ascii="Arial" w:eastAsia="Arial" w:hAnsi="Arial"/>
          <w:sz w:val="24"/>
          <w:szCs w:val="24"/>
        </w:rPr>
        <w:t xml:space="preserve"> </w:t>
      </w:r>
    </w:p>
    <w:p w14:paraId="3DAD75F2" w14:textId="00F6F42C" w:rsidR="000C07AA" w:rsidRDefault="006B7685" w:rsidP="006B7685">
      <w:pPr>
        <w:rPr>
          <w:rFonts w:ascii="Arial" w:eastAsia="Arial" w:hAnsi="Arial"/>
          <w:sz w:val="24"/>
          <w:szCs w:val="24"/>
        </w:rPr>
      </w:pPr>
      <w:r w:rsidRPr="56697ED8">
        <w:rPr>
          <w:rFonts w:ascii="Arial" w:eastAsia="Arial" w:hAnsi="Arial"/>
          <w:sz w:val="24"/>
          <w:szCs w:val="24"/>
        </w:rPr>
        <w:t>The actions of the workforce strategy ha</w:t>
      </w:r>
      <w:r w:rsidR="03B36FEE" w:rsidRPr="56697ED8">
        <w:rPr>
          <w:rFonts w:ascii="Arial" w:eastAsia="Arial" w:hAnsi="Arial"/>
          <w:sz w:val="24"/>
          <w:szCs w:val="24"/>
        </w:rPr>
        <w:t>ve</w:t>
      </w:r>
      <w:r w:rsidRPr="56697ED8">
        <w:rPr>
          <w:rFonts w:ascii="Arial" w:eastAsia="Arial" w:hAnsi="Arial"/>
          <w:sz w:val="24"/>
          <w:szCs w:val="24"/>
        </w:rPr>
        <w:t xml:space="preserve"> also</w:t>
      </w:r>
      <w:r w:rsidR="00607FDB">
        <w:rPr>
          <w:rFonts w:ascii="Arial" w:eastAsia="Arial" w:hAnsi="Arial"/>
          <w:sz w:val="24"/>
          <w:szCs w:val="24"/>
        </w:rPr>
        <w:t xml:space="preserve"> led to</w:t>
      </w:r>
      <w:r w:rsidRPr="56697ED8">
        <w:rPr>
          <w:rFonts w:ascii="Arial" w:eastAsia="Arial" w:hAnsi="Arial"/>
          <w:sz w:val="24"/>
          <w:szCs w:val="24"/>
        </w:rPr>
        <w:t xml:space="preserve"> the development of sector specific workforce plans</w:t>
      </w:r>
      <w:r w:rsidR="000C07AA">
        <w:rPr>
          <w:rFonts w:ascii="Arial" w:eastAsia="Arial" w:hAnsi="Arial"/>
          <w:sz w:val="24"/>
          <w:szCs w:val="24"/>
        </w:rPr>
        <w:t xml:space="preserve"> </w:t>
      </w:r>
      <w:r w:rsidRPr="56697ED8">
        <w:rPr>
          <w:rFonts w:ascii="Arial" w:eastAsia="Arial" w:hAnsi="Arial"/>
          <w:sz w:val="24"/>
          <w:szCs w:val="24"/>
        </w:rPr>
        <w:t>for</w:t>
      </w:r>
      <w:r w:rsidR="000C07AA">
        <w:rPr>
          <w:rFonts w:ascii="Arial" w:eastAsia="Arial" w:hAnsi="Arial"/>
          <w:sz w:val="24"/>
          <w:szCs w:val="24"/>
        </w:rPr>
        <w:t>:</w:t>
      </w:r>
      <w:r w:rsidRPr="56697ED8">
        <w:rPr>
          <w:rFonts w:ascii="Arial" w:eastAsia="Arial" w:hAnsi="Arial"/>
          <w:sz w:val="24"/>
          <w:szCs w:val="24"/>
        </w:rPr>
        <w:t xml:space="preserve"> </w:t>
      </w:r>
    </w:p>
    <w:p w14:paraId="695AC3B1" w14:textId="1D01E0DA" w:rsidR="000C07AA" w:rsidRPr="000C07AA" w:rsidRDefault="006B7685" w:rsidP="002039FD">
      <w:pPr>
        <w:pStyle w:val="ListParagraph"/>
        <w:numPr>
          <w:ilvl w:val="0"/>
          <w:numId w:val="33"/>
        </w:numPr>
        <w:rPr>
          <w:rFonts w:ascii="Arial" w:eastAsia="Arial" w:hAnsi="Arial"/>
          <w:sz w:val="24"/>
          <w:szCs w:val="24"/>
        </w:rPr>
      </w:pPr>
      <w:r w:rsidRPr="000C07AA">
        <w:rPr>
          <w:rFonts w:ascii="Arial" w:eastAsia="Arial" w:hAnsi="Arial"/>
          <w:sz w:val="24"/>
          <w:szCs w:val="24"/>
        </w:rPr>
        <w:t xml:space="preserve">the </w:t>
      </w:r>
      <w:hyperlink r:id="rId19">
        <w:r w:rsidRPr="000C07AA">
          <w:rPr>
            <w:rStyle w:val="Hyperlink"/>
            <w:rFonts w:ascii="Arial" w:eastAsia="Arial" w:hAnsi="Arial"/>
            <w:color w:val="0070C0"/>
            <w:sz w:val="24"/>
            <w:szCs w:val="24"/>
          </w:rPr>
          <w:t>direct care workforce</w:t>
        </w:r>
      </w:hyperlink>
      <w:r w:rsidRPr="000C07AA">
        <w:rPr>
          <w:rFonts w:ascii="Arial" w:eastAsia="Arial" w:hAnsi="Arial"/>
          <w:sz w:val="24"/>
          <w:szCs w:val="24"/>
        </w:rPr>
        <w:t xml:space="preserve"> </w:t>
      </w:r>
    </w:p>
    <w:p w14:paraId="1229E4B2" w14:textId="77777777" w:rsidR="000C07AA" w:rsidRDefault="00000000" w:rsidP="000C07AA">
      <w:pPr>
        <w:pStyle w:val="ListParagraph"/>
        <w:numPr>
          <w:ilvl w:val="0"/>
          <w:numId w:val="33"/>
        </w:numPr>
        <w:rPr>
          <w:rFonts w:ascii="Arial" w:eastAsia="Arial" w:hAnsi="Arial"/>
          <w:sz w:val="24"/>
          <w:szCs w:val="24"/>
        </w:rPr>
      </w:pPr>
      <w:hyperlink r:id="rId20">
        <w:r w:rsidR="006B7685" w:rsidRPr="000C07AA">
          <w:rPr>
            <w:rStyle w:val="Hyperlink"/>
            <w:rFonts w:ascii="Arial" w:eastAsia="Arial" w:hAnsi="Arial"/>
            <w:color w:val="0070C0"/>
            <w:sz w:val="24"/>
            <w:szCs w:val="24"/>
          </w:rPr>
          <w:t>the social work profession</w:t>
        </w:r>
      </w:hyperlink>
      <w:r w:rsidR="006B7685" w:rsidRPr="000C07AA">
        <w:rPr>
          <w:rFonts w:ascii="Arial" w:eastAsia="Arial" w:hAnsi="Arial"/>
          <w:sz w:val="24"/>
          <w:szCs w:val="24"/>
        </w:rPr>
        <w:t xml:space="preserve"> </w:t>
      </w:r>
    </w:p>
    <w:p w14:paraId="7D5E348C" w14:textId="45A99D96" w:rsidR="00866428" w:rsidRDefault="00866428" w:rsidP="000C07AA">
      <w:pPr>
        <w:pStyle w:val="ListParagraph"/>
        <w:numPr>
          <w:ilvl w:val="0"/>
          <w:numId w:val="33"/>
        </w:numPr>
        <w:rPr>
          <w:rFonts w:ascii="Arial" w:eastAsia="Arial" w:hAnsi="Arial"/>
          <w:sz w:val="24"/>
          <w:szCs w:val="24"/>
        </w:rPr>
      </w:pPr>
      <w:r w:rsidRPr="000C07AA">
        <w:rPr>
          <w:rFonts w:ascii="Arial" w:eastAsia="Arial" w:hAnsi="Arial"/>
          <w:sz w:val="24"/>
          <w:szCs w:val="24"/>
        </w:rPr>
        <w:t xml:space="preserve">the </w:t>
      </w:r>
      <w:hyperlink r:id="rId21">
        <w:r w:rsidRPr="000C07AA">
          <w:rPr>
            <w:rStyle w:val="Hyperlink"/>
            <w:rFonts w:ascii="Arial" w:eastAsia="Arial" w:hAnsi="Arial"/>
            <w:color w:val="0070C0"/>
            <w:sz w:val="24"/>
            <w:szCs w:val="24"/>
          </w:rPr>
          <w:t>mental health workforce</w:t>
        </w:r>
      </w:hyperlink>
      <w:r>
        <w:rPr>
          <w:rFonts w:ascii="Arial" w:eastAsia="Arial" w:hAnsi="Arial"/>
          <w:sz w:val="24"/>
          <w:szCs w:val="24"/>
        </w:rPr>
        <w:t xml:space="preserve">, </w:t>
      </w:r>
      <w:r w:rsidR="00A205F8">
        <w:rPr>
          <w:rFonts w:ascii="Arial" w:eastAsia="Arial" w:hAnsi="Arial"/>
          <w:sz w:val="24"/>
          <w:szCs w:val="24"/>
        </w:rPr>
        <w:t xml:space="preserve">developed </w:t>
      </w:r>
      <w:r w:rsidR="006B7685" w:rsidRPr="000C07AA">
        <w:rPr>
          <w:rFonts w:ascii="Arial" w:eastAsia="Arial" w:hAnsi="Arial"/>
          <w:sz w:val="24"/>
          <w:szCs w:val="24"/>
        </w:rPr>
        <w:t>in partnership with Health Education Improvement Wales (HEIW)</w:t>
      </w:r>
      <w:r>
        <w:rPr>
          <w:rFonts w:ascii="Arial" w:eastAsia="Arial" w:hAnsi="Arial"/>
          <w:sz w:val="24"/>
          <w:szCs w:val="24"/>
        </w:rPr>
        <w:t>.</w:t>
      </w:r>
      <w:r w:rsidR="006B7685" w:rsidRPr="000C07AA">
        <w:rPr>
          <w:rFonts w:ascii="Arial" w:eastAsia="Arial" w:hAnsi="Arial"/>
          <w:sz w:val="24"/>
          <w:szCs w:val="24"/>
        </w:rPr>
        <w:t xml:space="preserve"> </w:t>
      </w:r>
    </w:p>
    <w:p w14:paraId="47574788" w14:textId="4BFA978F" w:rsidR="006B7685" w:rsidRPr="002039FD" w:rsidRDefault="006B48CF" w:rsidP="00866428">
      <w:pPr>
        <w:rPr>
          <w:rFonts w:ascii="Arial" w:eastAsia="Arial" w:hAnsi="Arial"/>
          <w:sz w:val="24"/>
          <w:szCs w:val="24"/>
        </w:rPr>
      </w:pPr>
      <w:r>
        <w:rPr>
          <w:rFonts w:ascii="Arial" w:eastAsia="Arial" w:hAnsi="Arial"/>
          <w:sz w:val="24"/>
          <w:szCs w:val="24"/>
        </w:rPr>
        <w:t>T</w:t>
      </w:r>
      <w:r w:rsidR="006B7685" w:rsidRPr="002039FD">
        <w:rPr>
          <w:rFonts w:ascii="Arial" w:eastAsia="Arial" w:hAnsi="Arial"/>
          <w:sz w:val="24"/>
          <w:szCs w:val="24"/>
        </w:rPr>
        <w:t xml:space="preserve">hese plans help </w:t>
      </w:r>
      <w:r>
        <w:rPr>
          <w:rFonts w:ascii="Arial" w:eastAsia="Arial" w:hAnsi="Arial"/>
          <w:sz w:val="24"/>
          <w:szCs w:val="24"/>
        </w:rPr>
        <w:t xml:space="preserve">to </w:t>
      </w:r>
      <w:r w:rsidR="006B7685" w:rsidRPr="002039FD">
        <w:rPr>
          <w:rFonts w:ascii="Arial" w:eastAsia="Arial" w:hAnsi="Arial"/>
          <w:sz w:val="24"/>
          <w:szCs w:val="24"/>
        </w:rPr>
        <w:t>support the aims of the workforce strategy and have actions</w:t>
      </w:r>
      <w:r>
        <w:rPr>
          <w:rFonts w:ascii="Arial" w:eastAsia="Arial" w:hAnsi="Arial"/>
          <w:sz w:val="24"/>
          <w:szCs w:val="24"/>
        </w:rPr>
        <w:t xml:space="preserve"> in common, such as</w:t>
      </w:r>
      <w:r w:rsidR="006B7685" w:rsidRPr="002039FD">
        <w:rPr>
          <w:rFonts w:ascii="Arial" w:eastAsia="Arial" w:hAnsi="Arial"/>
          <w:sz w:val="24"/>
          <w:szCs w:val="24"/>
        </w:rPr>
        <w:t xml:space="preserve"> well</w:t>
      </w:r>
      <w:r>
        <w:rPr>
          <w:rFonts w:ascii="Arial" w:eastAsia="Arial" w:hAnsi="Arial"/>
          <w:sz w:val="24"/>
          <w:szCs w:val="24"/>
        </w:rPr>
        <w:t>-</w:t>
      </w:r>
      <w:r w:rsidR="006B7685" w:rsidRPr="002039FD">
        <w:rPr>
          <w:rFonts w:ascii="Arial" w:eastAsia="Arial" w:hAnsi="Arial"/>
          <w:sz w:val="24"/>
          <w:szCs w:val="24"/>
        </w:rPr>
        <w:t>being approaches, attraction, and recruitment</w:t>
      </w:r>
      <w:r w:rsidR="00111F45">
        <w:rPr>
          <w:rFonts w:ascii="Arial" w:eastAsia="Arial" w:hAnsi="Arial"/>
          <w:sz w:val="24"/>
          <w:szCs w:val="24"/>
        </w:rPr>
        <w:t>. They also include</w:t>
      </w:r>
      <w:r w:rsidR="006B7685" w:rsidRPr="002039FD">
        <w:rPr>
          <w:rFonts w:ascii="Arial" w:eastAsia="Arial" w:hAnsi="Arial"/>
          <w:sz w:val="24"/>
          <w:szCs w:val="24"/>
        </w:rPr>
        <w:t xml:space="preserve"> actions that are specific to the relevant part of the sector.</w:t>
      </w:r>
    </w:p>
    <w:p w14:paraId="239BBA89" w14:textId="77777777" w:rsidR="00E53023" w:rsidRPr="00EE322C" w:rsidRDefault="00E53023" w:rsidP="00CF3B89">
      <w:pPr>
        <w:pStyle w:val="Heading3"/>
      </w:pPr>
      <w:r w:rsidRPr="00EE322C">
        <w:t xml:space="preserve">Technical documents </w:t>
      </w:r>
    </w:p>
    <w:p w14:paraId="0C3BB9F4" w14:textId="77777777" w:rsidR="00CF3B89" w:rsidRDefault="00CF3B89" w:rsidP="006B7685">
      <w:pPr>
        <w:spacing w:line="245" w:lineRule="auto"/>
        <w:rPr>
          <w:rFonts w:ascii="Arial" w:eastAsia="Arial" w:hAnsi="Arial"/>
          <w:sz w:val="24"/>
          <w:szCs w:val="24"/>
        </w:rPr>
      </w:pPr>
    </w:p>
    <w:p w14:paraId="0695D64D" w14:textId="4C163D55" w:rsidR="006B7685" w:rsidRPr="00174695" w:rsidRDefault="000C5925" w:rsidP="006B7685">
      <w:pPr>
        <w:spacing w:line="245" w:lineRule="auto"/>
        <w:rPr>
          <w:rFonts w:ascii="Arial" w:eastAsia="Arial" w:hAnsi="Arial"/>
          <w:sz w:val="24"/>
          <w:szCs w:val="24"/>
        </w:rPr>
      </w:pPr>
      <w:r>
        <w:rPr>
          <w:rFonts w:ascii="Arial" w:eastAsia="Arial" w:hAnsi="Arial"/>
          <w:sz w:val="24"/>
          <w:szCs w:val="24"/>
        </w:rPr>
        <w:t>The documents below include background information that helped us develop the plan.</w:t>
      </w:r>
    </w:p>
    <w:p w14:paraId="3D4AED36" w14:textId="4B8A616F" w:rsidR="006B7685" w:rsidRPr="00174695" w:rsidRDefault="006B7685">
      <w:pPr>
        <w:pStyle w:val="ListParagraph"/>
        <w:numPr>
          <w:ilvl w:val="0"/>
          <w:numId w:val="5"/>
        </w:numPr>
        <w:spacing w:line="245" w:lineRule="auto"/>
        <w:rPr>
          <w:rFonts w:ascii="Arial" w:eastAsia="Arial" w:hAnsi="Arial"/>
          <w:sz w:val="24"/>
          <w:szCs w:val="24"/>
        </w:rPr>
      </w:pPr>
      <w:r w:rsidRPr="00174695">
        <w:rPr>
          <w:rFonts w:ascii="Arial" w:eastAsia="Arial" w:hAnsi="Arial"/>
          <w:b/>
          <w:bCs/>
          <w:sz w:val="24"/>
          <w:szCs w:val="24"/>
        </w:rPr>
        <w:t>Engagement and consultation</w:t>
      </w:r>
      <w:r w:rsidRPr="00174695">
        <w:rPr>
          <w:rFonts w:ascii="Arial" w:eastAsia="Arial" w:hAnsi="Arial"/>
          <w:sz w:val="24"/>
          <w:szCs w:val="24"/>
        </w:rPr>
        <w:t xml:space="preserve"> – how we worked with the sector to understand the</w:t>
      </w:r>
      <w:r w:rsidR="00210D0F">
        <w:rPr>
          <w:rFonts w:ascii="Arial" w:eastAsia="Arial" w:hAnsi="Arial"/>
          <w:sz w:val="24"/>
          <w:szCs w:val="24"/>
        </w:rPr>
        <w:t>ir</w:t>
      </w:r>
      <w:r w:rsidRPr="00174695">
        <w:rPr>
          <w:rFonts w:ascii="Arial" w:eastAsia="Arial" w:hAnsi="Arial"/>
          <w:sz w:val="24"/>
          <w:szCs w:val="24"/>
        </w:rPr>
        <w:t xml:space="preserve"> priorities and how it helped shape the actions in this plan.</w:t>
      </w:r>
    </w:p>
    <w:p w14:paraId="7E7B1505" w14:textId="27C7BD5E" w:rsidR="006B7685" w:rsidRPr="00174695" w:rsidRDefault="006B7685">
      <w:pPr>
        <w:pStyle w:val="ListParagraph"/>
        <w:numPr>
          <w:ilvl w:val="0"/>
          <w:numId w:val="5"/>
        </w:numPr>
        <w:spacing w:line="245" w:lineRule="auto"/>
        <w:rPr>
          <w:rFonts w:ascii="Arial" w:eastAsia="Arial" w:hAnsi="Arial"/>
          <w:sz w:val="24"/>
          <w:szCs w:val="24"/>
        </w:rPr>
      </w:pPr>
      <w:r w:rsidRPr="00174695">
        <w:rPr>
          <w:rFonts w:ascii="Arial" w:eastAsia="Arial" w:hAnsi="Arial"/>
          <w:b/>
          <w:bCs/>
          <w:sz w:val="24"/>
          <w:szCs w:val="24"/>
        </w:rPr>
        <w:t>Horizon scanning</w:t>
      </w:r>
      <w:r w:rsidRPr="00174695">
        <w:rPr>
          <w:rFonts w:ascii="Arial" w:eastAsia="Arial" w:hAnsi="Arial"/>
          <w:sz w:val="24"/>
          <w:szCs w:val="24"/>
        </w:rPr>
        <w:t xml:space="preserve"> – the policy and legislative frameworks </w:t>
      </w:r>
      <w:r w:rsidR="00882347">
        <w:rPr>
          <w:rFonts w:ascii="Arial" w:eastAsia="Arial" w:hAnsi="Arial"/>
          <w:sz w:val="24"/>
          <w:szCs w:val="24"/>
        </w:rPr>
        <w:t>we considered</w:t>
      </w:r>
      <w:r w:rsidRPr="00174695">
        <w:rPr>
          <w:rFonts w:ascii="Arial" w:eastAsia="Arial" w:hAnsi="Arial"/>
          <w:sz w:val="24"/>
          <w:szCs w:val="24"/>
        </w:rPr>
        <w:t xml:space="preserve"> when setting the actions in the plan. </w:t>
      </w:r>
    </w:p>
    <w:p w14:paraId="52E249F1" w14:textId="45D1AFCB" w:rsidR="006B7685" w:rsidRPr="00174695" w:rsidRDefault="006B7685">
      <w:pPr>
        <w:pStyle w:val="ListParagraph"/>
        <w:numPr>
          <w:ilvl w:val="0"/>
          <w:numId w:val="5"/>
        </w:numPr>
        <w:spacing w:line="245" w:lineRule="auto"/>
        <w:rPr>
          <w:rFonts w:ascii="Arial" w:eastAsia="Arial" w:hAnsi="Arial"/>
          <w:sz w:val="24"/>
          <w:szCs w:val="24"/>
        </w:rPr>
      </w:pPr>
      <w:r w:rsidRPr="00174695">
        <w:rPr>
          <w:rFonts w:ascii="Arial" w:eastAsia="Arial" w:hAnsi="Arial"/>
          <w:b/>
          <w:bCs/>
          <w:sz w:val="24"/>
          <w:szCs w:val="24"/>
        </w:rPr>
        <w:t xml:space="preserve">Workforce profile </w:t>
      </w:r>
      <w:r w:rsidRPr="00174695">
        <w:rPr>
          <w:rFonts w:ascii="Arial" w:eastAsia="Arial" w:hAnsi="Arial"/>
          <w:sz w:val="24"/>
          <w:szCs w:val="24"/>
        </w:rPr>
        <w:t xml:space="preserve">– data including </w:t>
      </w:r>
      <w:r w:rsidR="005333AD">
        <w:rPr>
          <w:rFonts w:ascii="Arial" w:eastAsia="Arial" w:hAnsi="Arial"/>
          <w:sz w:val="24"/>
          <w:szCs w:val="24"/>
        </w:rPr>
        <w:t xml:space="preserve">how many people are </w:t>
      </w:r>
      <w:r w:rsidRPr="00174695">
        <w:rPr>
          <w:rFonts w:ascii="Arial" w:eastAsia="Arial" w:hAnsi="Arial"/>
          <w:sz w:val="24"/>
          <w:szCs w:val="24"/>
        </w:rPr>
        <w:t xml:space="preserve">in the workforce, </w:t>
      </w:r>
      <w:r w:rsidR="005333AD">
        <w:rPr>
          <w:rFonts w:ascii="Arial" w:eastAsia="Arial" w:hAnsi="Arial"/>
          <w:sz w:val="24"/>
          <w:szCs w:val="24"/>
        </w:rPr>
        <w:t>how many are</w:t>
      </w:r>
      <w:r w:rsidRPr="00174695">
        <w:rPr>
          <w:rFonts w:ascii="Arial" w:eastAsia="Arial" w:hAnsi="Arial"/>
          <w:sz w:val="24"/>
          <w:szCs w:val="24"/>
        </w:rPr>
        <w:t xml:space="preserve"> qualified,</w:t>
      </w:r>
      <w:r w:rsidR="005333AD">
        <w:rPr>
          <w:rFonts w:ascii="Arial" w:eastAsia="Arial" w:hAnsi="Arial"/>
          <w:sz w:val="24"/>
          <w:szCs w:val="24"/>
        </w:rPr>
        <w:t xml:space="preserve"> their</w:t>
      </w:r>
      <w:r w:rsidRPr="00174695">
        <w:rPr>
          <w:rFonts w:ascii="Arial" w:eastAsia="Arial" w:hAnsi="Arial"/>
          <w:sz w:val="24"/>
          <w:szCs w:val="24"/>
        </w:rPr>
        <w:t xml:space="preserve"> gender</w:t>
      </w:r>
      <w:r w:rsidR="005333AD">
        <w:rPr>
          <w:rFonts w:ascii="Arial" w:eastAsia="Arial" w:hAnsi="Arial"/>
          <w:sz w:val="24"/>
          <w:szCs w:val="24"/>
        </w:rPr>
        <w:t xml:space="preserve"> and</w:t>
      </w:r>
      <w:r w:rsidRPr="00174695">
        <w:rPr>
          <w:rFonts w:ascii="Arial" w:eastAsia="Arial" w:hAnsi="Arial"/>
          <w:sz w:val="24"/>
          <w:szCs w:val="24"/>
        </w:rPr>
        <w:t xml:space="preserve"> age, </w:t>
      </w:r>
      <w:r w:rsidR="005333AD">
        <w:rPr>
          <w:rFonts w:ascii="Arial" w:eastAsia="Arial" w:hAnsi="Arial"/>
          <w:sz w:val="24"/>
          <w:szCs w:val="24"/>
        </w:rPr>
        <w:t>so we know</w:t>
      </w:r>
      <w:r w:rsidR="008735E6">
        <w:rPr>
          <w:rFonts w:ascii="Arial" w:eastAsia="Arial" w:hAnsi="Arial"/>
          <w:sz w:val="24"/>
          <w:szCs w:val="24"/>
        </w:rPr>
        <w:t xml:space="preserve"> its</w:t>
      </w:r>
      <w:r w:rsidRPr="00174695">
        <w:rPr>
          <w:rFonts w:ascii="Arial" w:eastAsia="Arial" w:hAnsi="Arial"/>
          <w:sz w:val="24"/>
          <w:szCs w:val="24"/>
        </w:rPr>
        <w:t xml:space="preserve"> size and makeup. </w:t>
      </w:r>
    </w:p>
    <w:p w14:paraId="0EDFA0F8" w14:textId="7A9B7B74" w:rsidR="001C4F79" w:rsidRDefault="00CA70F0" w:rsidP="00CF3B89">
      <w:pPr>
        <w:pStyle w:val="Heading3"/>
      </w:pPr>
      <w:r>
        <w:t xml:space="preserve">Fundamental </w:t>
      </w:r>
      <w:r w:rsidR="00C70316">
        <w:t>p</w:t>
      </w:r>
      <w:r w:rsidR="001C4F79" w:rsidRPr="001C4F79">
        <w:t>rinciples</w:t>
      </w:r>
    </w:p>
    <w:p w14:paraId="39DC1B75" w14:textId="77777777" w:rsidR="00CF3B89" w:rsidRPr="00CF3B89" w:rsidRDefault="00CF3B89" w:rsidP="00CF3B89">
      <w:pPr>
        <w:rPr>
          <w:lang w:eastAsia="en-GB"/>
        </w:rPr>
      </w:pPr>
    </w:p>
    <w:p w14:paraId="00A3674E" w14:textId="75C64BDB" w:rsidR="009B5FAA" w:rsidRDefault="006B7685" w:rsidP="006B7685">
      <w:pPr>
        <w:spacing w:line="245" w:lineRule="auto"/>
        <w:rPr>
          <w:rFonts w:ascii="Arial" w:eastAsia="Arial" w:hAnsi="Arial"/>
          <w:sz w:val="24"/>
          <w:szCs w:val="24"/>
        </w:rPr>
      </w:pPr>
      <w:r w:rsidRPr="56697ED8">
        <w:rPr>
          <w:rFonts w:ascii="Arial" w:eastAsia="Arial" w:hAnsi="Arial"/>
          <w:sz w:val="24"/>
          <w:szCs w:val="24"/>
        </w:rPr>
        <w:t xml:space="preserve">This delivery plan </w:t>
      </w:r>
      <w:r w:rsidR="00C70316">
        <w:rPr>
          <w:rFonts w:ascii="Arial" w:eastAsia="Arial" w:hAnsi="Arial"/>
          <w:sz w:val="24"/>
          <w:szCs w:val="24"/>
        </w:rPr>
        <w:t>builds</w:t>
      </w:r>
      <w:r w:rsidRPr="56697ED8">
        <w:rPr>
          <w:rFonts w:ascii="Arial" w:eastAsia="Arial" w:hAnsi="Arial"/>
          <w:sz w:val="24"/>
          <w:szCs w:val="24"/>
        </w:rPr>
        <w:t xml:space="preserve"> on the </w:t>
      </w:r>
      <w:r w:rsidR="00515223">
        <w:rPr>
          <w:rFonts w:ascii="Arial" w:eastAsia="Arial" w:hAnsi="Arial"/>
          <w:sz w:val="24"/>
          <w:szCs w:val="24"/>
        </w:rPr>
        <w:t xml:space="preserve">strategy’s </w:t>
      </w:r>
      <w:r w:rsidRPr="56697ED8">
        <w:rPr>
          <w:rFonts w:ascii="Arial" w:eastAsia="Arial" w:hAnsi="Arial"/>
          <w:sz w:val="24"/>
          <w:szCs w:val="24"/>
        </w:rPr>
        <w:t>ambition</w:t>
      </w:r>
      <w:r w:rsidR="00C70316">
        <w:rPr>
          <w:rFonts w:ascii="Arial" w:eastAsia="Arial" w:hAnsi="Arial"/>
          <w:sz w:val="24"/>
          <w:szCs w:val="24"/>
        </w:rPr>
        <w:t>s</w:t>
      </w:r>
      <w:r w:rsidRPr="56697ED8">
        <w:rPr>
          <w:rFonts w:ascii="Arial" w:eastAsia="Arial" w:hAnsi="Arial"/>
          <w:sz w:val="24"/>
          <w:szCs w:val="24"/>
        </w:rPr>
        <w:t xml:space="preserve"> </w:t>
      </w:r>
      <w:r w:rsidR="00515223">
        <w:rPr>
          <w:rFonts w:ascii="Arial" w:eastAsia="Arial" w:hAnsi="Arial"/>
          <w:sz w:val="24"/>
          <w:szCs w:val="24"/>
        </w:rPr>
        <w:t xml:space="preserve">to make sure there are fair and </w:t>
      </w:r>
      <w:r w:rsidRPr="56697ED8">
        <w:rPr>
          <w:rFonts w:ascii="Arial" w:eastAsia="Arial" w:hAnsi="Arial"/>
          <w:sz w:val="24"/>
          <w:szCs w:val="24"/>
        </w:rPr>
        <w:t>equitable opportunities for its workforce</w:t>
      </w:r>
      <w:r w:rsidR="0060400C">
        <w:rPr>
          <w:rFonts w:ascii="Arial" w:eastAsia="Arial" w:hAnsi="Arial"/>
          <w:sz w:val="24"/>
          <w:szCs w:val="24"/>
        </w:rPr>
        <w:t xml:space="preserve">. It also </w:t>
      </w:r>
      <w:r w:rsidRPr="56697ED8">
        <w:rPr>
          <w:rFonts w:ascii="Arial" w:eastAsia="Arial" w:hAnsi="Arial"/>
          <w:sz w:val="24"/>
          <w:szCs w:val="24"/>
        </w:rPr>
        <w:t>embrac</w:t>
      </w:r>
      <w:r w:rsidR="0060400C">
        <w:rPr>
          <w:rFonts w:ascii="Arial" w:eastAsia="Arial" w:hAnsi="Arial"/>
          <w:sz w:val="24"/>
          <w:szCs w:val="24"/>
        </w:rPr>
        <w:t>es</w:t>
      </w:r>
      <w:r w:rsidRPr="56697ED8">
        <w:rPr>
          <w:rFonts w:ascii="Arial" w:eastAsia="Arial" w:hAnsi="Arial"/>
          <w:sz w:val="24"/>
          <w:szCs w:val="24"/>
        </w:rPr>
        <w:t xml:space="preserve"> the recommendations laid out in</w:t>
      </w:r>
      <w:r w:rsidR="0031671C">
        <w:rPr>
          <w:rFonts w:ascii="Arial" w:eastAsia="Arial" w:hAnsi="Arial"/>
          <w:sz w:val="24"/>
          <w:szCs w:val="24"/>
        </w:rPr>
        <w:t xml:space="preserve"> the Equality and Human Rights Commission’s</w:t>
      </w:r>
      <w:r w:rsidR="0031671C" w:rsidRPr="6152B482">
        <w:rPr>
          <w:rFonts w:ascii="Arial" w:eastAsia="Arial" w:hAnsi="Arial"/>
          <w:sz w:val="24"/>
          <w:szCs w:val="24"/>
        </w:rPr>
        <w:t xml:space="preserve"> </w:t>
      </w:r>
      <w:hyperlink r:id="rId22">
        <w:r w:rsidRPr="56697ED8">
          <w:rPr>
            <w:rStyle w:val="Hyperlink"/>
            <w:rFonts w:ascii="Arial" w:eastAsia="Arial" w:hAnsi="Arial"/>
            <w:color w:val="0070C0"/>
            <w:sz w:val="24"/>
            <w:szCs w:val="24"/>
          </w:rPr>
          <w:t>Is Wales Fairer?</w:t>
        </w:r>
      </w:hyperlink>
      <w:r w:rsidRPr="56697ED8">
        <w:rPr>
          <w:rFonts w:ascii="Arial" w:eastAsia="Arial" w:hAnsi="Arial"/>
          <w:sz w:val="24"/>
          <w:szCs w:val="24"/>
        </w:rPr>
        <w:t xml:space="preserve"> </w:t>
      </w:r>
      <w:r w:rsidR="00D56778">
        <w:rPr>
          <w:rFonts w:ascii="Arial" w:eastAsia="Arial" w:hAnsi="Arial"/>
          <w:sz w:val="24"/>
          <w:szCs w:val="24"/>
        </w:rPr>
        <w:t>R</w:t>
      </w:r>
      <w:r w:rsidR="0031671C">
        <w:rPr>
          <w:rFonts w:ascii="Arial" w:eastAsia="Arial" w:hAnsi="Arial"/>
          <w:sz w:val="24"/>
          <w:szCs w:val="24"/>
        </w:rPr>
        <w:t xml:space="preserve">eport. </w:t>
      </w:r>
    </w:p>
    <w:p w14:paraId="5A39E458" w14:textId="54ACD056" w:rsidR="006B7685" w:rsidRPr="00174695" w:rsidRDefault="009B5FAA" w:rsidP="006B7685">
      <w:pPr>
        <w:spacing w:line="245" w:lineRule="auto"/>
        <w:rPr>
          <w:rFonts w:ascii="Arial" w:eastAsia="Arial" w:hAnsi="Arial"/>
          <w:sz w:val="24"/>
          <w:szCs w:val="24"/>
        </w:rPr>
      </w:pPr>
      <w:r>
        <w:rPr>
          <w:rFonts w:ascii="Arial" w:eastAsia="Arial" w:hAnsi="Arial"/>
          <w:sz w:val="24"/>
          <w:szCs w:val="24"/>
        </w:rPr>
        <w:lastRenderedPageBreak/>
        <w:t>W</w:t>
      </w:r>
      <w:r w:rsidR="006B7685" w:rsidRPr="56697ED8">
        <w:rPr>
          <w:rFonts w:ascii="Arial" w:eastAsia="Arial" w:hAnsi="Arial"/>
          <w:sz w:val="24"/>
          <w:szCs w:val="24"/>
        </w:rPr>
        <w:t xml:space="preserve">ork has already </w:t>
      </w:r>
      <w:r>
        <w:rPr>
          <w:rFonts w:ascii="Arial" w:eastAsia="Arial" w:hAnsi="Arial"/>
          <w:sz w:val="24"/>
          <w:szCs w:val="24"/>
        </w:rPr>
        <w:t>taken place to make sure</w:t>
      </w:r>
      <w:r w:rsidR="006B7685" w:rsidRPr="56697ED8">
        <w:rPr>
          <w:rFonts w:ascii="Arial" w:eastAsia="Arial" w:hAnsi="Arial"/>
          <w:sz w:val="24"/>
          <w:szCs w:val="24"/>
        </w:rPr>
        <w:t xml:space="preserve"> the fundamental principles of </w:t>
      </w:r>
      <w:r>
        <w:rPr>
          <w:rFonts w:ascii="Arial" w:eastAsia="Arial" w:hAnsi="Arial"/>
          <w:sz w:val="24"/>
          <w:szCs w:val="24"/>
        </w:rPr>
        <w:t xml:space="preserve">workforce </w:t>
      </w:r>
      <w:r w:rsidR="006B7685" w:rsidRPr="56697ED8">
        <w:rPr>
          <w:rFonts w:ascii="Arial" w:eastAsia="Arial" w:hAnsi="Arial"/>
          <w:sz w:val="24"/>
          <w:szCs w:val="24"/>
        </w:rPr>
        <w:t>well</w:t>
      </w:r>
      <w:r>
        <w:rPr>
          <w:rFonts w:ascii="Arial" w:eastAsia="Arial" w:hAnsi="Arial"/>
          <w:sz w:val="24"/>
          <w:szCs w:val="24"/>
        </w:rPr>
        <w:t>-</w:t>
      </w:r>
      <w:r w:rsidR="006B7685" w:rsidRPr="56697ED8">
        <w:rPr>
          <w:rFonts w:ascii="Arial" w:eastAsia="Arial" w:hAnsi="Arial"/>
          <w:sz w:val="24"/>
          <w:szCs w:val="24"/>
        </w:rPr>
        <w:t>being</w:t>
      </w:r>
      <w:r>
        <w:rPr>
          <w:rFonts w:ascii="Arial" w:eastAsia="Arial" w:hAnsi="Arial"/>
          <w:sz w:val="24"/>
          <w:szCs w:val="24"/>
        </w:rPr>
        <w:t>, the</w:t>
      </w:r>
      <w:r w:rsidR="006B7685" w:rsidRPr="56697ED8">
        <w:rPr>
          <w:rFonts w:ascii="Arial" w:eastAsia="Arial" w:hAnsi="Arial"/>
          <w:sz w:val="24"/>
          <w:szCs w:val="24"/>
        </w:rPr>
        <w:t xml:space="preserve"> Welsh language and inclusion are woven into all the actions of the strategy</w:t>
      </w:r>
      <w:r w:rsidR="002168BC">
        <w:rPr>
          <w:rFonts w:ascii="Arial" w:eastAsia="Arial" w:hAnsi="Arial"/>
          <w:sz w:val="24"/>
          <w:szCs w:val="24"/>
        </w:rPr>
        <w:t>.</w:t>
      </w:r>
      <w:r w:rsidR="006B7685" w:rsidRPr="56697ED8">
        <w:rPr>
          <w:rFonts w:ascii="Arial" w:eastAsia="Arial" w:hAnsi="Arial"/>
          <w:sz w:val="24"/>
          <w:szCs w:val="24"/>
        </w:rPr>
        <w:t xml:space="preserve"> </w:t>
      </w:r>
      <w:r w:rsidR="002168BC">
        <w:rPr>
          <w:rFonts w:ascii="Arial" w:eastAsia="Arial" w:hAnsi="Arial"/>
          <w:sz w:val="24"/>
          <w:szCs w:val="24"/>
        </w:rPr>
        <w:t>T</w:t>
      </w:r>
      <w:r w:rsidR="006B7685" w:rsidRPr="56697ED8">
        <w:rPr>
          <w:rFonts w:ascii="Arial" w:eastAsia="Arial" w:hAnsi="Arial"/>
          <w:sz w:val="24"/>
          <w:szCs w:val="24"/>
        </w:rPr>
        <w:t>he goal is</w:t>
      </w:r>
      <w:r w:rsidR="002168BC">
        <w:rPr>
          <w:rFonts w:ascii="Arial" w:eastAsia="Arial" w:hAnsi="Arial"/>
          <w:sz w:val="24"/>
          <w:szCs w:val="24"/>
        </w:rPr>
        <w:t xml:space="preserve"> that</w:t>
      </w:r>
      <w:r w:rsidR="006B7685" w:rsidRPr="56697ED8">
        <w:rPr>
          <w:rFonts w:ascii="Arial" w:eastAsia="Arial" w:hAnsi="Arial"/>
          <w:sz w:val="24"/>
          <w:szCs w:val="24"/>
        </w:rPr>
        <w:t xml:space="preserve"> the actions in this plan </w:t>
      </w:r>
      <w:r w:rsidR="2FFC40BF" w:rsidRPr="56697ED8">
        <w:rPr>
          <w:rFonts w:ascii="Arial" w:eastAsia="Arial" w:hAnsi="Arial"/>
          <w:sz w:val="24"/>
          <w:szCs w:val="24"/>
        </w:rPr>
        <w:t xml:space="preserve">continue to </w:t>
      </w:r>
      <w:r w:rsidR="006B7685" w:rsidRPr="56697ED8">
        <w:rPr>
          <w:rFonts w:ascii="Arial" w:eastAsia="Arial" w:hAnsi="Arial"/>
          <w:sz w:val="24"/>
          <w:szCs w:val="24"/>
        </w:rPr>
        <w:t>have all three at their centre</w:t>
      </w:r>
      <w:r w:rsidR="250D1D1D" w:rsidRPr="56697ED8">
        <w:rPr>
          <w:rFonts w:ascii="Arial" w:eastAsia="Arial" w:hAnsi="Arial"/>
          <w:sz w:val="24"/>
          <w:szCs w:val="24"/>
        </w:rPr>
        <w:t>.</w:t>
      </w:r>
    </w:p>
    <w:p w14:paraId="6C357B8D" w14:textId="2B8FF3ED" w:rsidR="00EC4899" w:rsidRPr="00EE322C" w:rsidRDefault="00EC4899" w:rsidP="00EC4899">
      <w:pPr>
        <w:spacing w:after="0" w:line="360" w:lineRule="auto"/>
        <w:rPr>
          <w:rFonts w:ascii="Arial" w:eastAsia="Times New Roman" w:hAnsi="Arial" w:cs="Arial"/>
          <w:b/>
          <w:bCs/>
          <w:color w:val="11846A"/>
          <w:sz w:val="24"/>
          <w:szCs w:val="24"/>
        </w:rPr>
      </w:pPr>
      <w:r w:rsidRPr="00EE322C">
        <w:rPr>
          <w:rFonts w:ascii="Arial" w:eastAsia="Times New Roman" w:hAnsi="Arial" w:cs="Arial"/>
          <w:b/>
          <w:bCs/>
          <w:color w:val="11846A"/>
          <w:sz w:val="24"/>
          <w:szCs w:val="24"/>
        </w:rPr>
        <w:t>Well</w:t>
      </w:r>
      <w:r w:rsidR="002168BC">
        <w:rPr>
          <w:rFonts w:ascii="Arial" w:eastAsia="Times New Roman" w:hAnsi="Arial" w:cs="Arial"/>
          <w:b/>
          <w:bCs/>
          <w:color w:val="11846A"/>
          <w:sz w:val="24"/>
          <w:szCs w:val="24"/>
        </w:rPr>
        <w:t>-</w:t>
      </w:r>
      <w:r w:rsidRPr="00EE322C">
        <w:rPr>
          <w:rFonts w:ascii="Arial" w:eastAsia="Times New Roman" w:hAnsi="Arial" w:cs="Arial"/>
          <w:b/>
          <w:bCs/>
          <w:color w:val="11846A"/>
          <w:sz w:val="24"/>
          <w:szCs w:val="24"/>
        </w:rPr>
        <w:t>being</w:t>
      </w:r>
    </w:p>
    <w:p w14:paraId="0517B956" w14:textId="2B4E2043" w:rsidR="006B7685" w:rsidRPr="00174695" w:rsidRDefault="009B055F" w:rsidP="006B7685">
      <w:pPr>
        <w:spacing w:line="245" w:lineRule="auto"/>
      </w:pPr>
      <w:r>
        <w:rPr>
          <w:rFonts w:ascii="Arial" w:eastAsia="Arial" w:hAnsi="Arial"/>
          <w:sz w:val="24"/>
          <w:szCs w:val="24"/>
        </w:rPr>
        <w:t>When we developed</w:t>
      </w:r>
      <w:r w:rsidR="006B7685" w:rsidRPr="56697ED8">
        <w:rPr>
          <w:rFonts w:ascii="Arial" w:eastAsia="Arial" w:hAnsi="Arial"/>
          <w:sz w:val="24"/>
          <w:szCs w:val="24"/>
        </w:rPr>
        <w:t xml:space="preserve"> the strategy in 2019</w:t>
      </w:r>
      <w:r w:rsidR="008871AA">
        <w:rPr>
          <w:rFonts w:ascii="Arial" w:eastAsia="Arial" w:hAnsi="Arial"/>
          <w:sz w:val="24"/>
          <w:szCs w:val="24"/>
        </w:rPr>
        <w:t>,</w:t>
      </w:r>
      <w:r w:rsidR="006B7685" w:rsidRPr="56697ED8">
        <w:rPr>
          <w:rFonts w:ascii="Arial" w:eastAsia="Arial" w:hAnsi="Arial"/>
          <w:sz w:val="24"/>
          <w:szCs w:val="24"/>
        </w:rPr>
        <w:t xml:space="preserve"> there was already increasing and compelling evidence linking</w:t>
      </w:r>
      <w:r w:rsidR="00701E47">
        <w:rPr>
          <w:rFonts w:ascii="Arial" w:eastAsia="Arial" w:hAnsi="Arial"/>
          <w:sz w:val="24"/>
          <w:szCs w:val="24"/>
        </w:rPr>
        <w:t xml:space="preserve"> the</w:t>
      </w:r>
      <w:r w:rsidR="006B7685" w:rsidRPr="56697ED8">
        <w:rPr>
          <w:rFonts w:ascii="Arial" w:eastAsia="Arial" w:hAnsi="Arial"/>
          <w:sz w:val="24"/>
          <w:szCs w:val="24"/>
        </w:rPr>
        <w:t xml:space="preserve"> well</w:t>
      </w:r>
      <w:r w:rsidR="008871AA">
        <w:rPr>
          <w:rFonts w:ascii="Arial" w:eastAsia="Arial" w:hAnsi="Arial"/>
          <w:sz w:val="24"/>
          <w:szCs w:val="24"/>
        </w:rPr>
        <w:t>-</w:t>
      </w:r>
      <w:r w:rsidR="006B7685" w:rsidRPr="56697ED8">
        <w:rPr>
          <w:rFonts w:ascii="Arial" w:eastAsia="Arial" w:hAnsi="Arial"/>
          <w:sz w:val="24"/>
          <w:szCs w:val="24"/>
        </w:rPr>
        <w:t>being, capability and engagement of the health and social care workforce to improved outcomes for the people we provide health, care, and support</w:t>
      </w:r>
      <w:r w:rsidR="00205538">
        <w:rPr>
          <w:rFonts w:ascii="Arial" w:eastAsia="Arial" w:hAnsi="Arial"/>
          <w:sz w:val="24"/>
          <w:szCs w:val="24"/>
        </w:rPr>
        <w:t xml:space="preserve"> to</w:t>
      </w:r>
      <w:r w:rsidR="006B7685" w:rsidRPr="56697ED8">
        <w:rPr>
          <w:rFonts w:ascii="Arial" w:eastAsia="Arial" w:hAnsi="Arial"/>
          <w:sz w:val="24"/>
          <w:szCs w:val="24"/>
        </w:rPr>
        <w:t>. The pandemic has increased the level of concern for the</w:t>
      </w:r>
      <w:r w:rsidR="00F9735B">
        <w:rPr>
          <w:rFonts w:ascii="Arial" w:eastAsia="Arial" w:hAnsi="Arial"/>
          <w:sz w:val="24"/>
          <w:szCs w:val="24"/>
        </w:rPr>
        <w:t xml:space="preserve"> workforce’s</w:t>
      </w:r>
      <w:r w:rsidR="006B7685" w:rsidRPr="56697ED8">
        <w:rPr>
          <w:rFonts w:ascii="Arial" w:eastAsia="Arial" w:hAnsi="Arial"/>
          <w:sz w:val="24"/>
          <w:szCs w:val="24"/>
        </w:rPr>
        <w:t xml:space="preserve"> well</w:t>
      </w:r>
      <w:r w:rsidR="00205538">
        <w:rPr>
          <w:rFonts w:ascii="Arial" w:eastAsia="Arial" w:hAnsi="Arial"/>
          <w:sz w:val="24"/>
          <w:szCs w:val="24"/>
        </w:rPr>
        <w:t>-</w:t>
      </w:r>
      <w:r w:rsidR="006B7685" w:rsidRPr="56697ED8">
        <w:rPr>
          <w:rFonts w:ascii="Arial" w:eastAsia="Arial" w:hAnsi="Arial"/>
          <w:sz w:val="24"/>
          <w:szCs w:val="24"/>
        </w:rPr>
        <w:t>being and significant efforts have been made in the last three years to</w:t>
      </w:r>
      <w:r w:rsidR="00205538">
        <w:rPr>
          <w:rFonts w:ascii="Arial" w:eastAsia="Arial" w:hAnsi="Arial"/>
          <w:sz w:val="24"/>
          <w:szCs w:val="24"/>
        </w:rPr>
        <w:t xml:space="preserve"> provide</w:t>
      </w:r>
      <w:r w:rsidR="006B7685" w:rsidRPr="56697ED8">
        <w:rPr>
          <w:rFonts w:ascii="Arial" w:eastAsia="Arial" w:hAnsi="Arial"/>
          <w:sz w:val="24"/>
          <w:szCs w:val="24"/>
        </w:rPr>
        <w:t xml:space="preserve"> </w:t>
      </w:r>
      <w:r w:rsidR="00FA7BE7">
        <w:rPr>
          <w:rFonts w:ascii="Arial" w:eastAsia="Arial" w:hAnsi="Arial"/>
          <w:sz w:val="24"/>
          <w:szCs w:val="24"/>
        </w:rPr>
        <w:t xml:space="preserve">staff with </w:t>
      </w:r>
      <w:r w:rsidR="006B7685" w:rsidRPr="56697ED8">
        <w:rPr>
          <w:rFonts w:ascii="Arial" w:eastAsia="Arial" w:hAnsi="Arial"/>
          <w:sz w:val="24"/>
          <w:szCs w:val="24"/>
        </w:rPr>
        <w:t xml:space="preserve">support. </w:t>
      </w:r>
    </w:p>
    <w:p w14:paraId="7A2DCAD1" w14:textId="38D7B44B" w:rsidR="006B7685" w:rsidRPr="00174695" w:rsidRDefault="006B7685" w:rsidP="006B7685">
      <w:pPr>
        <w:spacing w:line="245" w:lineRule="auto"/>
        <w:rPr>
          <w:rFonts w:ascii="Arial" w:eastAsia="Arial" w:hAnsi="Arial"/>
          <w:sz w:val="24"/>
          <w:szCs w:val="24"/>
        </w:rPr>
      </w:pPr>
      <w:r w:rsidRPr="00174695">
        <w:rPr>
          <w:rFonts w:ascii="Arial" w:eastAsia="Arial" w:hAnsi="Arial"/>
          <w:sz w:val="24"/>
          <w:szCs w:val="24"/>
        </w:rPr>
        <w:t>Your fe</w:t>
      </w:r>
      <w:r w:rsidR="00205538">
        <w:rPr>
          <w:rFonts w:ascii="Arial" w:eastAsia="Arial" w:hAnsi="Arial"/>
          <w:sz w:val="24"/>
          <w:szCs w:val="24"/>
        </w:rPr>
        <w:t>e</w:t>
      </w:r>
      <w:r w:rsidRPr="00174695">
        <w:rPr>
          <w:rFonts w:ascii="Arial" w:eastAsia="Arial" w:hAnsi="Arial"/>
          <w:sz w:val="24"/>
          <w:szCs w:val="24"/>
        </w:rPr>
        <w:t xml:space="preserve">dback </w:t>
      </w:r>
      <w:r w:rsidR="00FA7BE7">
        <w:rPr>
          <w:rFonts w:ascii="Arial" w:eastAsia="Arial" w:hAnsi="Arial"/>
          <w:sz w:val="24"/>
          <w:szCs w:val="24"/>
        </w:rPr>
        <w:t>made it clear</w:t>
      </w:r>
      <w:r w:rsidRPr="00174695">
        <w:rPr>
          <w:rFonts w:ascii="Arial" w:eastAsia="Arial" w:hAnsi="Arial"/>
          <w:sz w:val="24"/>
          <w:szCs w:val="24"/>
        </w:rPr>
        <w:t xml:space="preserve"> that</w:t>
      </w:r>
      <w:r w:rsidR="00FA7BE7">
        <w:rPr>
          <w:rFonts w:ascii="Arial" w:eastAsia="Arial" w:hAnsi="Arial"/>
          <w:sz w:val="24"/>
          <w:szCs w:val="24"/>
        </w:rPr>
        <w:t xml:space="preserve"> well-being support should be </w:t>
      </w:r>
      <w:r w:rsidRPr="00174695">
        <w:rPr>
          <w:rFonts w:ascii="Arial" w:eastAsia="Arial" w:hAnsi="Arial"/>
          <w:sz w:val="24"/>
          <w:szCs w:val="24"/>
        </w:rPr>
        <w:t xml:space="preserve">available </w:t>
      </w:r>
      <w:r w:rsidR="00FA7BE7">
        <w:rPr>
          <w:rFonts w:ascii="Arial" w:eastAsia="Arial" w:hAnsi="Arial"/>
          <w:sz w:val="24"/>
          <w:szCs w:val="24"/>
        </w:rPr>
        <w:t>for</w:t>
      </w:r>
      <w:r w:rsidRPr="00174695">
        <w:rPr>
          <w:rFonts w:ascii="Arial" w:eastAsia="Arial" w:hAnsi="Arial"/>
          <w:sz w:val="24"/>
          <w:szCs w:val="24"/>
        </w:rPr>
        <w:t xml:space="preserve"> all parts of the </w:t>
      </w:r>
      <w:r w:rsidR="00701E47">
        <w:rPr>
          <w:rFonts w:ascii="Arial" w:eastAsia="Arial" w:hAnsi="Arial"/>
          <w:sz w:val="24"/>
          <w:szCs w:val="24"/>
        </w:rPr>
        <w:t xml:space="preserve">workforce </w:t>
      </w:r>
      <w:r w:rsidRPr="00174695">
        <w:rPr>
          <w:rFonts w:ascii="Arial" w:eastAsia="Arial" w:hAnsi="Arial"/>
          <w:sz w:val="24"/>
          <w:szCs w:val="24"/>
        </w:rPr>
        <w:t xml:space="preserve">and throughout </w:t>
      </w:r>
      <w:r w:rsidR="00C30E35">
        <w:rPr>
          <w:rFonts w:ascii="Arial" w:eastAsia="Arial" w:hAnsi="Arial"/>
          <w:sz w:val="24"/>
          <w:szCs w:val="24"/>
        </w:rPr>
        <w:t xml:space="preserve">an </w:t>
      </w:r>
      <w:r w:rsidRPr="00174695">
        <w:rPr>
          <w:rFonts w:ascii="Arial" w:eastAsia="Arial" w:hAnsi="Arial"/>
          <w:sz w:val="24"/>
          <w:szCs w:val="24"/>
        </w:rPr>
        <w:t>employee</w:t>
      </w:r>
      <w:r w:rsidR="00FA7BE7">
        <w:rPr>
          <w:rFonts w:ascii="Arial" w:eastAsia="Arial" w:hAnsi="Arial"/>
          <w:sz w:val="24"/>
          <w:szCs w:val="24"/>
        </w:rPr>
        <w:t>’</w:t>
      </w:r>
      <w:r w:rsidRPr="00174695">
        <w:rPr>
          <w:rFonts w:ascii="Arial" w:eastAsia="Arial" w:hAnsi="Arial"/>
          <w:sz w:val="24"/>
          <w:szCs w:val="24"/>
        </w:rPr>
        <w:t>s time in post</w:t>
      </w:r>
      <w:r w:rsidR="00FA7BE7">
        <w:rPr>
          <w:rFonts w:ascii="Arial" w:eastAsia="Arial" w:hAnsi="Arial"/>
          <w:sz w:val="24"/>
          <w:szCs w:val="24"/>
        </w:rPr>
        <w:t>. Support should be offered</w:t>
      </w:r>
      <w:r w:rsidRPr="00174695">
        <w:rPr>
          <w:rFonts w:ascii="Arial" w:eastAsia="Arial" w:hAnsi="Arial"/>
          <w:sz w:val="24"/>
          <w:szCs w:val="24"/>
        </w:rPr>
        <w:t xml:space="preserve"> proactive</w:t>
      </w:r>
      <w:r w:rsidR="00FA7BE7">
        <w:rPr>
          <w:rFonts w:ascii="Arial" w:eastAsia="Arial" w:hAnsi="Arial"/>
          <w:sz w:val="24"/>
          <w:szCs w:val="24"/>
        </w:rPr>
        <w:t>ly</w:t>
      </w:r>
      <w:r w:rsidR="00702B70">
        <w:rPr>
          <w:rFonts w:ascii="Arial" w:eastAsia="Arial" w:hAnsi="Arial"/>
          <w:sz w:val="24"/>
          <w:szCs w:val="24"/>
        </w:rPr>
        <w:t xml:space="preserve"> and not in response to a particular issue.</w:t>
      </w:r>
      <w:r w:rsidRPr="00174695">
        <w:rPr>
          <w:rFonts w:ascii="Arial" w:eastAsia="Arial" w:hAnsi="Arial"/>
          <w:sz w:val="24"/>
          <w:szCs w:val="24"/>
        </w:rPr>
        <w:t xml:space="preserve"> </w:t>
      </w:r>
      <w:r w:rsidR="00702B70">
        <w:rPr>
          <w:rFonts w:ascii="Arial" w:eastAsia="Arial" w:hAnsi="Arial"/>
          <w:sz w:val="24"/>
          <w:szCs w:val="24"/>
        </w:rPr>
        <w:t xml:space="preserve">The well-being of the team should be looked </w:t>
      </w:r>
      <w:proofErr w:type="gramStart"/>
      <w:r w:rsidR="00702B70">
        <w:rPr>
          <w:rFonts w:ascii="Arial" w:eastAsia="Arial" w:hAnsi="Arial"/>
          <w:sz w:val="24"/>
          <w:szCs w:val="24"/>
        </w:rPr>
        <w:t>after</w:t>
      </w:r>
      <w:proofErr w:type="gramEnd"/>
      <w:r w:rsidR="00702B70">
        <w:rPr>
          <w:rFonts w:ascii="Arial" w:eastAsia="Arial" w:hAnsi="Arial"/>
          <w:sz w:val="24"/>
          <w:szCs w:val="24"/>
        </w:rPr>
        <w:t xml:space="preserve"> and t</w:t>
      </w:r>
      <w:r w:rsidR="00C30E35">
        <w:rPr>
          <w:rFonts w:ascii="Arial" w:eastAsia="Arial" w:hAnsi="Arial"/>
          <w:sz w:val="24"/>
          <w:szCs w:val="24"/>
        </w:rPr>
        <w:t>hey</w:t>
      </w:r>
      <w:r w:rsidR="00702B70">
        <w:rPr>
          <w:rFonts w:ascii="Arial" w:eastAsia="Arial" w:hAnsi="Arial"/>
          <w:sz w:val="24"/>
          <w:szCs w:val="24"/>
        </w:rPr>
        <w:t xml:space="preserve"> should be given</w:t>
      </w:r>
      <w:r w:rsidRPr="00174695">
        <w:rPr>
          <w:rFonts w:ascii="Arial" w:eastAsia="Arial" w:hAnsi="Arial"/>
          <w:sz w:val="24"/>
          <w:szCs w:val="24"/>
        </w:rPr>
        <w:t xml:space="preserve"> a degree of control and autonomy.</w:t>
      </w:r>
    </w:p>
    <w:p w14:paraId="49CAA511" w14:textId="6B41F0F9" w:rsidR="006B7685" w:rsidRPr="00174695" w:rsidRDefault="006B7685" w:rsidP="006B7685">
      <w:r w:rsidRPr="00174695">
        <w:rPr>
          <w:rFonts w:ascii="Arial" w:eastAsia="Arial" w:hAnsi="Arial"/>
          <w:sz w:val="24"/>
          <w:szCs w:val="24"/>
        </w:rPr>
        <w:t xml:space="preserve">This plan </w:t>
      </w:r>
      <w:r w:rsidR="00702B70">
        <w:rPr>
          <w:rFonts w:ascii="Arial" w:eastAsia="Arial" w:hAnsi="Arial"/>
          <w:sz w:val="24"/>
          <w:szCs w:val="24"/>
        </w:rPr>
        <w:t>carries on</w:t>
      </w:r>
      <w:r w:rsidRPr="00174695">
        <w:rPr>
          <w:rFonts w:ascii="Arial" w:eastAsia="Arial" w:hAnsi="Arial"/>
          <w:sz w:val="24"/>
          <w:szCs w:val="24"/>
        </w:rPr>
        <w:t xml:space="preserve"> th</w:t>
      </w:r>
      <w:r w:rsidR="00D80550">
        <w:rPr>
          <w:rFonts w:ascii="Arial" w:eastAsia="Arial" w:hAnsi="Arial"/>
          <w:sz w:val="24"/>
          <w:szCs w:val="24"/>
        </w:rPr>
        <w:t>e</w:t>
      </w:r>
      <w:r w:rsidRPr="00174695">
        <w:rPr>
          <w:rFonts w:ascii="Arial" w:eastAsia="Arial" w:hAnsi="Arial"/>
          <w:sz w:val="24"/>
          <w:szCs w:val="24"/>
        </w:rPr>
        <w:t xml:space="preserve"> initial work </w:t>
      </w:r>
      <w:r w:rsidR="0080149E">
        <w:rPr>
          <w:rFonts w:ascii="Arial" w:eastAsia="Arial" w:hAnsi="Arial"/>
          <w:sz w:val="24"/>
          <w:szCs w:val="24"/>
        </w:rPr>
        <w:t>of making sure</w:t>
      </w:r>
      <w:r w:rsidRPr="00174695">
        <w:rPr>
          <w:rFonts w:ascii="Arial" w:eastAsia="Arial" w:hAnsi="Arial"/>
          <w:sz w:val="24"/>
          <w:szCs w:val="24"/>
        </w:rPr>
        <w:t xml:space="preserve"> well</w:t>
      </w:r>
      <w:r w:rsidR="00D80550">
        <w:rPr>
          <w:rFonts w:ascii="Arial" w:eastAsia="Arial" w:hAnsi="Arial"/>
          <w:sz w:val="24"/>
          <w:szCs w:val="24"/>
        </w:rPr>
        <w:t>-</w:t>
      </w:r>
      <w:r w:rsidRPr="00174695">
        <w:rPr>
          <w:rFonts w:ascii="Arial" w:eastAsia="Arial" w:hAnsi="Arial"/>
          <w:sz w:val="24"/>
          <w:szCs w:val="24"/>
        </w:rPr>
        <w:t>being remains a priority for all organisations, employers, leaders, and managers</w:t>
      </w:r>
      <w:r w:rsidR="00D80550">
        <w:rPr>
          <w:rFonts w:ascii="Arial" w:eastAsia="Arial" w:hAnsi="Arial"/>
          <w:sz w:val="24"/>
          <w:szCs w:val="24"/>
        </w:rPr>
        <w:t xml:space="preserve">. </w:t>
      </w:r>
      <w:r w:rsidR="00FD0C91">
        <w:rPr>
          <w:rFonts w:ascii="Arial" w:eastAsia="Arial" w:hAnsi="Arial"/>
          <w:sz w:val="24"/>
          <w:szCs w:val="24"/>
        </w:rPr>
        <w:t>Members of t</w:t>
      </w:r>
      <w:r w:rsidR="00D80550">
        <w:rPr>
          <w:rFonts w:ascii="Arial" w:eastAsia="Arial" w:hAnsi="Arial"/>
          <w:sz w:val="24"/>
          <w:szCs w:val="24"/>
        </w:rPr>
        <w:t xml:space="preserve">he </w:t>
      </w:r>
      <w:r w:rsidRPr="00174695">
        <w:rPr>
          <w:rFonts w:ascii="Arial" w:eastAsia="Arial" w:hAnsi="Arial"/>
          <w:sz w:val="24"/>
          <w:szCs w:val="24"/>
        </w:rPr>
        <w:t xml:space="preserve">workforce </w:t>
      </w:r>
      <w:r w:rsidR="00D80550">
        <w:rPr>
          <w:rFonts w:ascii="Arial" w:eastAsia="Arial" w:hAnsi="Arial"/>
          <w:sz w:val="24"/>
          <w:szCs w:val="24"/>
        </w:rPr>
        <w:t xml:space="preserve">should also be able to </w:t>
      </w:r>
      <w:r w:rsidRPr="00174695">
        <w:rPr>
          <w:rFonts w:ascii="Arial" w:eastAsia="Arial" w:hAnsi="Arial"/>
          <w:sz w:val="24"/>
          <w:szCs w:val="24"/>
        </w:rPr>
        <w:t>tak</w:t>
      </w:r>
      <w:r w:rsidR="00D80550">
        <w:rPr>
          <w:rFonts w:ascii="Arial" w:eastAsia="Arial" w:hAnsi="Arial"/>
          <w:sz w:val="24"/>
          <w:szCs w:val="24"/>
        </w:rPr>
        <w:t>e</w:t>
      </w:r>
      <w:r w:rsidRPr="00174695">
        <w:rPr>
          <w:rFonts w:ascii="Arial" w:eastAsia="Arial" w:hAnsi="Arial"/>
          <w:sz w:val="24"/>
          <w:szCs w:val="24"/>
        </w:rPr>
        <w:t xml:space="preserve"> responsibility for their own health and well</w:t>
      </w:r>
      <w:r w:rsidR="0080149E">
        <w:rPr>
          <w:rFonts w:ascii="Arial" w:eastAsia="Arial" w:hAnsi="Arial"/>
          <w:sz w:val="24"/>
          <w:szCs w:val="24"/>
        </w:rPr>
        <w:t>-</w:t>
      </w:r>
      <w:r w:rsidRPr="00174695">
        <w:rPr>
          <w:rFonts w:ascii="Arial" w:eastAsia="Arial" w:hAnsi="Arial"/>
          <w:sz w:val="24"/>
          <w:szCs w:val="24"/>
        </w:rPr>
        <w:t>being</w:t>
      </w:r>
      <w:r w:rsidR="0080149E">
        <w:rPr>
          <w:rFonts w:ascii="Arial" w:eastAsia="Arial" w:hAnsi="Arial"/>
          <w:sz w:val="24"/>
          <w:szCs w:val="24"/>
        </w:rPr>
        <w:t>,</w:t>
      </w:r>
      <w:r w:rsidRPr="00174695">
        <w:rPr>
          <w:rFonts w:ascii="Arial" w:eastAsia="Arial" w:hAnsi="Arial"/>
          <w:sz w:val="24"/>
          <w:szCs w:val="24"/>
        </w:rPr>
        <w:t xml:space="preserve"> with relevant support in place.</w:t>
      </w:r>
    </w:p>
    <w:p w14:paraId="7E2B61CD" w14:textId="22399757" w:rsidR="006B7685" w:rsidRPr="00174695" w:rsidRDefault="006B7685" w:rsidP="006B7685">
      <w:pPr>
        <w:spacing w:after="0" w:line="240" w:lineRule="auto"/>
        <w:rPr>
          <w:rFonts w:ascii="Arial" w:hAnsi="Arial"/>
          <w:sz w:val="24"/>
          <w:szCs w:val="24"/>
        </w:rPr>
      </w:pPr>
      <w:r w:rsidRPr="00174695">
        <w:rPr>
          <w:rFonts w:ascii="Arial" w:hAnsi="Arial"/>
          <w:sz w:val="24"/>
          <w:szCs w:val="24"/>
        </w:rPr>
        <w:t>This is supported by the social care, early years and childcare health and well</w:t>
      </w:r>
      <w:r w:rsidR="0080149E">
        <w:rPr>
          <w:rFonts w:ascii="Arial" w:hAnsi="Arial"/>
          <w:sz w:val="24"/>
          <w:szCs w:val="24"/>
        </w:rPr>
        <w:t>-</w:t>
      </w:r>
      <w:r w:rsidRPr="00174695">
        <w:rPr>
          <w:rFonts w:ascii="Arial" w:hAnsi="Arial"/>
          <w:sz w:val="24"/>
          <w:szCs w:val="24"/>
        </w:rPr>
        <w:t>being framework</w:t>
      </w:r>
      <w:r w:rsidR="0080149E">
        <w:rPr>
          <w:rFonts w:ascii="Arial" w:hAnsi="Arial"/>
          <w:sz w:val="24"/>
          <w:szCs w:val="24"/>
        </w:rPr>
        <w:t xml:space="preserve">, </w:t>
      </w:r>
      <w:hyperlink r:id="rId23" w:history="1">
        <w:r w:rsidR="0080149E">
          <w:rPr>
            <w:rStyle w:val="Hyperlink"/>
            <w:rFonts w:ascii="Arial" w:hAnsi="Arial"/>
            <w:color w:val="0070C0"/>
            <w:sz w:val="24"/>
            <w:szCs w:val="24"/>
          </w:rPr>
          <w:t>Yo</w:t>
        </w:r>
        <w:r w:rsidRPr="009F4F38">
          <w:rPr>
            <w:rStyle w:val="Hyperlink"/>
            <w:rFonts w:ascii="Arial" w:hAnsi="Arial"/>
            <w:color w:val="0070C0"/>
            <w:sz w:val="24"/>
            <w:szCs w:val="24"/>
          </w:rPr>
          <w:t>ur well</w:t>
        </w:r>
        <w:r w:rsidR="0080149E">
          <w:rPr>
            <w:rStyle w:val="Hyperlink"/>
            <w:rFonts w:ascii="Arial" w:hAnsi="Arial"/>
            <w:color w:val="0070C0"/>
            <w:sz w:val="24"/>
            <w:szCs w:val="24"/>
          </w:rPr>
          <w:t>-</w:t>
        </w:r>
        <w:r w:rsidRPr="009F4F38">
          <w:rPr>
            <w:rStyle w:val="Hyperlink"/>
            <w:rFonts w:ascii="Arial" w:hAnsi="Arial"/>
            <w:color w:val="0070C0"/>
            <w:sz w:val="24"/>
            <w:szCs w:val="24"/>
          </w:rPr>
          <w:t>being matters</w:t>
        </w:r>
      </w:hyperlink>
      <w:r w:rsidR="0080149E">
        <w:rPr>
          <w:rFonts w:ascii="Arial" w:hAnsi="Arial"/>
          <w:sz w:val="24"/>
          <w:szCs w:val="24"/>
        </w:rPr>
        <w:t>.</w:t>
      </w:r>
      <w:r w:rsidRPr="00174695">
        <w:rPr>
          <w:rFonts w:ascii="Arial" w:hAnsi="Arial"/>
          <w:sz w:val="24"/>
          <w:szCs w:val="24"/>
        </w:rPr>
        <w:t xml:space="preserve"> </w:t>
      </w:r>
    </w:p>
    <w:p w14:paraId="6153F380" w14:textId="77777777" w:rsidR="006B7685" w:rsidRPr="00174695" w:rsidRDefault="006B7685" w:rsidP="006B7685">
      <w:pPr>
        <w:rPr>
          <w:rFonts w:ascii="Arial" w:hAnsi="Arial"/>
          <w:b/>
          <w:bCs/>
          <w:sz w:val="24"/>
          <w:szCs w:val="24"/>
        </w:rPr>
      </w:pPr>
    </w:p>
    <w:p w14:paraId="6B3C02F6" w14:textId="4BCE2B2D" w:rsidR="00B40926" w:rsidRPr="00EE322C" w:rsidRDefault="00B40926" w:rsidP="00B40926">
      <w:pPr>
        <w:spacing w:after="0" w:line="360" w:lineRule="auto"/>
        <w:rPr>
          <w:rFonts w:ascii="Arial" w:eastAsia="Times New Roman" w:hAnsi="Arial" w:cs="Arial"/>
          <w:b/>
          <w:bCs/>
          <w:color w:val="11846A"/>
          <w:sz w:val="24"/>
          <w:szCs w:val="24"/>
        </w:rPr>
      </w:pPr>
      <w:r w:rsidRPr="00EE322C">
        <w:rPr>
          <w:rFonts w:ascii="Arial" w:eastAsia="Times New Roman" w:hAnsi="Arial" w:cs="Arial"/>
          <w:b/>
          <w:bCs/>
          <w:color w:val="11846A"/>
          <w:sz w:val="24"/>
          <w:szCs w:val="24"/>
        </w:rPr>
        <w:t xml:space="preserve">Welsh </w:t>
      </w:r>
      <w:r w:rsidR="0080149E">
        <w:rPr>
          <w:rFonts w:ascii="Arial" w:eastAsia="Times New Roman" w:hAnsi="Arial" w:cs="Arial"/>
          <w:b/>
          <w:bCs/>
          <w:color w:val="11846A"/>
          <w:sz w:val="24"/>
          <w:szCs w:val="24"/>
        </w:rPr>
        <w:t>l</w:t>
      </w:r>
      <w:r w:rsidRPr="00EE322C">
        <w:rPr>
          <w:rFonts w:ascii="Arial" w:eastAsia="Times New Roman" w:hAnsi="Arial" w:cs="Arial"/>
          <w:b/>
          <w:bCs/>
          <w:color w:val="11846A"/>
          <w:sz w:val="24"/>
          <w:szCs w:val="24"/>
        </w:rPr>
        <w:t>anguage</w:t>
      </w:r>
    </w:p>
    <w:p w14:paraId="6C3FEB9E" w14:textId="5BC66383" w:rsidR="006B7685" w:rsidRDefault="0080149E" w:rsidP="006B7685">
      <w:pPr>
        <w:rPr>
          <w:rFonts w:ascii="Arial" w:eastAsia="Arial" w:hAnsi="Arial"/>
          <w:sz w:val="24"/>
          <w:szCs w:val="24"/>
        </w:rPr>
      </w:pPr>
      <w:r>
        <w:rPr>
          <w:rFonts w:ascii="Arial" w:eastAsia="Arial" w:hAnsi="Arial"/>
          <w:sz w:val="24"/>
          <w:szCs w:val="24"/>
        </w:rPr>
        <w:t xml:space="preserve">Your feedback about the Welsh language was clear. We need to change people’s perception that their Welsh </w:t>
      </w:r>
      <w:r w:rsidR="00D2454C">
        <w:rPr>
          <w:rFonts w:ascii="Arial" w:eastAsia="Arial" w:hAnsi="Arial"/>
          <w:sz w:val="24"/>
          <w:szCs w:val="24"/>
        </w:rPr>
        <w:t>should</w:t>
      </w:r>
      <w:r>
        <w:rPr>
          <w:rFonts w:ascii="Arial" w:eastAsia="Arial" w:hAnsi="Arial"/>
          <w:sz w:val="24"/>
          <w:szCs w:val="24"/>
        </w:rPr>
        <w:t xml:space="preserve"> be </w:t>
      </w:r>
      <w:proofErr w:type="gramStart"/>
      <w:r>
        <w:rPr>
          <w:rFonts w:ascii="Arial" w:eastAsia="Arial" w:hAnsi="Arial"/>
          <w:sz w:val="24"/>
          <w:szCs w:val="24"/>
        </w:rPr>
        <w:t>perfect</w:t>
      </w:r>
      <w:proofErr w:type="gramEnd"/>
      <w:r>
        <w:rPr>
          <w:rFonts w:ascii="Arial" w:eastAsia="Arial" w:hAnsi="Arial"/>
          <w:sz w:val="24"/>
          <w:szCs w:val="24"/>
        </w:rPr>
        <w:t xml:space="preserve"> and</w:t>
      </w:r>
      <w:r w:rsidR="00E13E1B">
        <w:rPr>
          <w:rFonts w:ascii="Arial" w:eastAsia="Arial" w:hAnsi="Arial"/>
          <w:sz w:val="24"/>
          <w:szCs w:val="24"/>
        </w:rPr>
        <w:t xml:space="preserve"> we must</w:t>
      </w:r>
      <w:r>
        <w:rPr>
          <w:rFonts w:ascii="Arial" w:eastAsia="Arial" w:hAnsi="Arial"/>
          <w:sz w:val="24"/>
          <w:szCs w:val="24"/>
        </w:rPr>
        <w:t xml:space="preserve"> help people gain the confidence to sp</w:t>
      </w:r>
      <w:r w:rsidR="003F0B16">
        <w:rPr>
          <w:rFonts w:ascii="Arial" w:eastAsia="Arial" w:hAnsi="Arial"/>
          <w:sz w:val="24"/>
          <w:szCs w:val="24"/>
        </w:rPr>
        <w:t xml:space="preserve">eak Welsh, without them fearing they’ll be judged for it not being of a high enough standard. </w:t>
      </w:r>
      <w:r w:rsidR="006B7685" w:rsidRPr="00174695">
        <w:rPr>
          <w:rFonts w:ascii="Arial" w:eastAsia="Arial" w:hAnsi="Arial"/>
          <w:sz w:val="24"/>
          <w:szCs w:val="24"/>
        </w:rPr>
        <w:t xml:space="preserve">You want learning Welsh to be seen as a positive and fun opportunity that can make an important contribution to your work and to the people </w:t>
      </w:r>
      <w:r w:rsidR="00EA0319">
        <w:rPr>
          <w:rFonts w:ascii="Arial" w:eastAsia="Arial" w:hAnsi="Arial"/>
          <w:sz w:val="24"/>
          <w:szCs w:val="24"/>
        </w:rPr>
        <w:t>accessing</w:t>
      </w:r>
      <w:r w:rsidR="00EA0319" w:rsidRPr="00174695">
        <w:rPr>
          <w:rFonts w:ascii="Arial" w:eastAsia="Arial" w:hAnsi="Arial"/>
          <w:sz w:val="24"/>
          <w:szCs w:val="24"/>
        </w:rPr>
        <w:t xml:space="preserve"> </w:t>
      </w:r>
      <w:r w:rsidR="006B7685" w:rsidRPr="00174695">
        <w:rPr>
          <w:rFonts w:ascii="Arial" w:eastAsia="Arial" w:hAnsi="Arial"/>
          <w:sz w:val="24"/>
          <w:szCs w:val="24"/>
        </w:rPr>
        <w:t>care and support.</w:t>
      </w:r>
    </w:p>
    <w:p w14:paraId="4E9D7D2F" w14:textId="7A50897B" w:rsidR="001A1A10" w:rsidRPr="00174695" w:rsidRDefault="001A1A10" w:rsidP="006B7685">
      <w:r>
        <w:rPr>
          <w:rFonts w:ascii="Arial" w:eastAsia="Arial" w:hAnsi="Arial"/>
          <w:sz w:val="24"/>
          <w:szCs w:val="24"/>
        </w:rPr>
        <w:t xml:space="preserve">As with </w:t>
      </w:r>
      <w:r w:rsidR="003A6107">
        <w:rPr>
          <w:rFonts w:ascii="Arial" w:eastAsia="Arial" w:hAnsi="Arial"/>
          <w:sz w:val="24"/>
          <w:szCs w:val="24"/>
        </w:rPr>
        <w:t>the other important principles of inc</w:t>
      </w:r>
      <w:r w:rsidR="00B71E5F">
        <w:rPr>
          <w:rFonts w:ascii="Arial" w:eastAsia="Arial" w:hAnsi="Arial"/>
          <w:sz w:val="24"/>
          <w:szCs w:val="24"/>
        </w:rPr>
        <w:t>l</w:t>
      </w:r>
      <w:r w:rsidR="003A6107">
        <w:rPr>
          <w:rFonts w:ascii="Arial" w:eastAsia="Arial" w:hAnsi="Arial"/>
          <w:sz w:val="24"/>
          <w:szCs w:val="24"/>
        </w:rPr>
        <w:t>usion and well</w:t>
      </w:r>
      <w:r w:rsidR="00BD41FE">
        <w:rPr>
          <w:rFonts w:ascii="Arial" w:eastAsia="Arial" w:hAnsi="Arial"/>
          <w:sz w:val="24"/>
          <w:szCs w:val="24"/>
        </w:rPr>
        <w:t>-</w:t>
      </w:r>
      <w:r w:rsidR="003A6107">
        <w:rPr>
          <w:rFonts w:ascii="Arial" w:eastAsia="Arial" w:hAnsi="Arial"/>
          <w:sz w:val="24"/>
          <w:szCs w:val="24"/>
        </w:rPr>
        <w:t>being,</w:t>
      </w:r>
      <w:r w:rsidR="00BD41FE">
        <w:rPr>
          <w:rFonts w:ascii="Arial" w:eastAsia="Arial" w:hAnsi="Arial"/>
          <w:sz w:val="24"/>
          <w:szCs w:val="24"/>
        </w:rPr>
        <w:t xml:space="preserve"> the</w:t>
      </w:r>
      <w:r w:rsidR="003A6107">
        <w:rPr>
          <w:rFonts w:ascii="Arial" w:eastAsia="Arial" w:hAnsi="Arial"/>
          <w:sz w:val="24"/>
          <w:szCs w:val="24"/>
        </w:rPr>
        <w:t xml:space="preserve"> Welsh </w:t>
      </w:r>
      <w:r w:rsidR="00BD41FE">
        <w:rPr>
          <w:rFonts w:ascii="Arial" w:eastAsia="Arial" w:hAnsi="Arial"/>
          <w:sz w:val="24"/>
          <w:szCs w:val="24"/>
        </w:rPr>
        <w:t>l</w:t>
      </w:r>
      <w:r w:rsidR="003A6107">
        <w:rPr>
          <w:rFonts w:ascii="Arial" w:eastAsia="Arial" w:hAnsi="Arial"/>
          <w:sz w:val="24"/>
          <w:szCs w:val="24"/>
        </w:rPr>
        <w:t>anguage will be central to</w:t>
      </w:r>
      <w:r w:rsidR="00EC0D3B">
        <w:rPr>
          <w:rFonts w:ascii="Arial" w:eastAsia="Arial" w:hAnsi="Arial"/>
          <w:sz w:val="24"/>
          <w:szCs w:val="24"/>
        </w:rPr>
        <w:t xml:space="preserve"> how</w:t>
      </w:r>
      <w:r w:rsidR="003A6107">
        <w:rPr>
          <w:rFonts w:ascii="Arial" w:eastAsia="Arial" w:hAnsi="Arial"/>
          <w:sz w:val="24"/>
          <w:szCs w:val="24"/>
        </w:rPr>
        <w:t xml:space="preserve"> most actions</w:t>
      </w:r>
      <w:r w:rsidR="00EC0D3B">
        <w:rPr>
          <w:rFonts w:ascii="Arial" w:eastAsia="Arial" w:hAnsi="Arial"/>
          <w:sz w:val="24"/>
          <w:szCs w:val="24"/>
        </w:rPr>
        <w:t xml:space="preserve"> are</w:t>
      </w:r>
      <w:r w:rsidR="003A6107">
        <w:rPr>
          <w:rFonts w:ascii="Arial" w:eastAsia="Arial" w:hAnsi="Arial"/>
          <w:sz w:val="24"/>
          <w:szCs w:val="24"/>
        </w:rPr>
        <w:t xml:space="preserve"> delivered</w:t>
      </w:r>
      <w:r w:rsidR="00EC0D3B">
        <w:rPr>
          <w:rFonts w:ascii="Arial" w:eastAsia="Arial" w:hAnsi="Arial"/>
          <w:sz w:val="24"/>
          <w:szCs w:val="24"/>
        </w:rPr>
        <w:t>,</w:t>
      </w:r>
      <w:r w:rsidR="003A6107">
        <w:rPr>
          <w:rFonts w:ascii="Arial" w:eastAsia="Arial" w:hAnsi="Arial"/>
          <w:sz w:val="24"/>
          <w:szCs w:val="24"/>
        </w:rPr>
        <w:t xml:space="preserve"> </w:t>
      </w:r>
      <w:r w:rsidR="00B71E5F">
        <w:rPr>
          <w:rFonts w:ascii="Arial" w:eastAsia="Arial" w:hAnsi="Arial"/>
          <w:sz w:val="24"/>
          <w:szCs w:val="24"/>
        </w:rPr>
        <w:t xml:space="preserve">so </w:t>
      </w:r>
      <w:r w:rsidR="00AF3463">
        <w:rPr>
          <w:rFonts w:ascii="Arial" w:eastAsia="Arial" w:hAnsi="Arial"/>
          <w:sz w:val="24"/>
          <w:szCs w:val="24"/>
        </w:rPr>
        <w:t>it becomes</w:t>
      </w:r>
      <w:r w:rsidR="00B71E5F">
        <w:rPr>
          <w:rFonts w:ascii="Arial" w:eastAsia="Arial" w:hAnsi="Arial"/>
          <w:sz w:val="24"/>
          <w:szCs w:val="24"/>
        </w:rPr>
        <w:t xml:space="preserve"> </w:t>
      </w:r>
      <w:r w:rsidR="00EC0D3B">
        <w:rPr>
          <w:rFonts w:ascii="Arial" w:eastAsia="Arial" w:hAnsi="Arial"/>
          <w:sz w:val="24"/>
          <w:szCs w:val="24"/>
        </w:rPr>
        <w:t>part of</w:t>
      </w:r>
      <w:r w:rsidR="00B71E5F">
        <w:rPr>
          <w:rFonts w:ascii="Arial" w:eastAsia="Arial" w:hAnsi="Arial"/>
          <w:sz w:val="24"/>
          <w:szCs w:val="24"/>
        </w:rPr>
        <w:t xml:space="preserve"> the solution rather than a </w:t>
      </w:r>
      <w:r w:rsidR="009F20AF">
        <w:rPr>
          <w:rFonts w:ascii="Arial" w:eastAsia="Arial" w:hAnsi="Arial"/>
          <w:sz w:val="24"/>
          <w:szCs w:val="24"/>
        </w:rPr>
        <w:t>separate</w:t>
      </w:r>
      <w:r w:rsidR="00B71E5F">
        <w:rPr>
          <w:rFonts w:ascii="Arial" w:eastAsia="Arial" w:hAnsi="Arial"/>
          <w:sz w:val="24"/>
          <w:szCs w:val="24"/>
        </w:rPr>
        <w:t xml:space="preserve"> </w:t>
      </w:r>
      <w:proofErr w:type="gramStart"/>
      <w:r w:rsidR="00B71E5F">
        <w:rPr>
          <w:rFonts w:ascii="Arial" w:eastAsia="Arial" w:hAnsi="Arial"/>
          <w:sz w:val="24"/>
          <w:szCs w:val="24"/>
        </w:rPr>
        <w:t>solution in itself</w:t>
      </w:r>
      <w:proofErr w:type="gramEnd"/>
      <w:r w:rsidR="00B71E5F">
        <w:rPr>
          <w:rFonts w:ascii="Arial" w:eastAsia="Arial" w:hAnsi="Arial"/>
          <w:sz w:val="24"/>
          <w:szCs w:val="24"/>
        </w:rPr>
        <w:t>.</w:t>
      </w:r>
    </w:p>
    <w:p w14:paraId="6B3EEE07" w14:textId="6BD8D85B" w:rsidR="006B7685" w:rsidRPr="00174695" w:rsidRDefault="006B7685" w:rsidP="006B7685">
      <w:r w:rsidRPr="00174695">
        <w:rPr>
          <w:rFonts w:ascii="Arial" w:eastAsia="Arial" w:hAnsi="Arial"/>
          <w:sz w:val="24"/>
          <w:szCs w:val="24"/>
        </w:rPr>
        <w:t xml:space="preserve">The plan will build on and </w:t>
      </w:r>
      <w:r w:rsidR="0056289C">
        <w:rPr>
          <w:rFonts w:ascii="Arial" w:eastAsia="Arial" w:hAnsi="Arial"/>
          <w:sz w:val="24"/>
          <w:szCs w:val="24"/>
        </w:rPr>
        <w:t>reflect</w:t>
      </w:r>
      <w:r w:rsidRPr="00174695">
        <w:rPr>
          <w:rFonts w:ascii="Arial" w:eastAsia="Arial" w:hAnsi="Arial"/>
          <w:sz w:val="24"/>
          <w:szCs w:val="24"/>
        </w:rPr>
        <w:t xml:space="preserve"> the foundations of the </w:t>
      </w:r>
      <w:hyperlink r:id="rId24" w:history="1">
        <w:r w:rsidRPr="009F4F38">
          <w:rPr>
            <w:rStyle w:val="Hyperlink"/>
            <w:rFonts w:ascii="Arial" w:eastAsia="Arial" w:hAnsi="Arial"/>
            <w:color w:val="0070C0"/>
            <w:sz w:val="24"/>
            <w:szCs w:val="24"/>
          </w:rPr>
          <w:t>Well</w:t>
        </w:r>
        <w:r w:rsidR="003F0B16">
          <w:rPr>
            <w:rStyle w:val="Hyperlink"/>
            <w:rFonts w:ascii="Arial" w:eastAsia="Arial" w:hAnsi="Arial"/>
            <w:color w:val="0070C0"/>
            <w:sz w:val="24"/>
            <w:szCs w:val="24"/>
          </w:rPr>
          <w:t>-</w:t>
        </w:r>
        <w:r w:rsidRPr="009F4F38">
          <w:rPr>
            <w:rStyle w:val="Hyperlink"/>
            <w:rFonts w:ascii="Arial" w:eastAsia="Arial" w:hAnsi="Arial"/>
            <w:color w:val="0070C0"/>
            <w:sz w:val="24"/>
            <w:szCs w:val="24"/>
          </w:rPr>
          <w:t>being of Future Generations Act (2015)</w:t>
        </w:r>
      </w:hyperlink>
      <w:r w:rsidRPr="00174695">
        <w:rPr>
          <w:rFonts w:ascii="Arial" w:eastAsia="Arial" w:hAnsi="Arial"/>
          <w:sz w:val="24"/>
          <w:szCs w:val="24"/>
        </w:rPr>
        <w:t xml:space="preserve">, and </w:t>
      </w:r>
      <w:hyperlink r:id="rId25" w:history="1">
        <w:r w:rsidRPr="009F4F38">
          <w:rPr>
            <w:rStyle w:val="Hyperlink"/>
            <w:rFonts w:ascii="Arial" w:eastAsia="Arial" w:hAnsi="Arial"/>
            <w:color w:val="0070C0"/>
            <w:sz w:val="24"/>
            <w:szCs w:val="24"/>
          </w:rPr>
          <w:t>Cymraeg 2050: A million Welsh speakers</w:t>
        </w:r>
      </w:hyperlink>
      <w:r w:rsidRPr="00174695">
        <w:rPr>
          <w:rFonts w:ascii="Arial" w:eastAsia="Arial" w:hAnsi="Arial"/>
          <w:sz w:val="24"/>
          <w:szCs w:val="24"/>
        </w:rPr>
        <w:t xml:space="preserve"> to create an engaged, healthy, flexible, responsive and sustainable workforce for the future </w:t>
      </w:r>
      <w:r w:rsidR="00EB10BD">
        <w:rPr>
          <w:rFonts w:ascii="Arial" w:eastAsia="Arial" w:hAnsi="Arial"/>
          <w:sz w:val="24"/>
          <w:szCs w:val="24"/>
        </w:rPr>
        <w:t>that reflects</w:t>
      </w:r>
      <w:r w:rsidRPr="00174695">
        <w:rPr>
          <w:rFonts w:ascii="Arial" w:eastAsia="Arial" w:hAnsi="Arial"/>
          <w:sz w:val="24"/>
          <w:szCs w:val="24"/>
        </w:rPr>
        <w:t xml:space="preserve"> Wales’</w:t>
      </w:r>
      <w:r w:rsidR="00800063">
        <w:rPr>
          <w:rFonts w:ascii="Arial" w:eastAsia="Arial" w:hAnsi="Arial"/>
          <w:sz w:val="24"/>
          <w:szCs w:val="24"/>
        </w:rPr>
        <w:t>s</w:t>
      </w:r>
      <w:r w:rsidRPr="00174695">
        <w:rPr>
          <w:rFonts w:ascii="Arial" w:eastAsia="Arial" w:hAnsi="Arial"/>
          <w:sz w:val="24"/>
          <w:szCs w:val="24"/>
        </w:rPr>
        <w:t xml:space="preserve"> diverse population, </w:t>
      </w:r>
      <w:r w:rsidR="00800063">
        <w:rPr>
          <w:rFonts w:ascii="Arial" w:eastAsia="Arial" w:hAnsi="Arial"/>
          <w:sz w:val="24"/>
          <w:szCs w:val="24"/>
        </w:rPr>
        <w:t xml:space="preserve">its cultural identity and the </w:t>
      </w:r>
      <w:r w:rsidRPr="00174695">
        <w:rPr>
          <w:rFonts w:ascii="Arial" w:eastAsia="Arial" w:hAnsi="Arial"/>
          <w:sz w:val="24"/>
          <w:szCs w:val="24"/>
        </w:rPr>
        <w:t xml:space="preserve">Welsh language. </w:t>
      </w:r>
    </w:p>
    <w:p w14:paraId="683E7674" w14:textId="1B3BA783" w:rsidR="006B7685" w:rsidRPr="00174695" w:rsidRDefault="00AD01C9" w:rsidP="006B7685">
      <w:r>
        <w:rPr>
          <w:rFonts w:ascii="Arial" w:eastAsia="Arial" w:hAnsi="Arial"/>
          <w:sz w:val="24"/>
          <w:szCs w:val="24"/>
        </w:rPr>
        <w:t>Together with</w:t>
      </w:r>
      <w:r w:rsidR="006B7685" w:rsidRPr="56697ED8">
        <w:rPr>
          <w:rFonts w:ascii="Arial" w:eastAsia="Arial" w:hAnsi="Arial"/>
          <w:sz w:val="24"/>
          <w:szCs w:val="24"/>
        </w:rPr>
        <w:t xml:space="preserve"> HEIW</w:t>
      </w:r>
      <w:r>
        <w:rPr>
          <w:rFonts w:ascii="Arial" w:eastAsia="Arial" w:hAnsi="Arial"/>
          <w:sz w:val="24"/>
          <w:szCs w:val="24"/>
        </w:rPr>
        <w:t>,</w:t>
      </w:r>
      <w:r w:rsidR="006B7685" w:rsidRPr="56697ED8">
        <w:rPr>
          <w:rFonts w:ascii="Arial" w:eastAsia="Arial" w:hAnsi="Arial"/>
          <w:sz w:val="24"/>
          <w:szCs w:val="24"/>
        </w:rPr>
        <w:t xml:space="preserve"> </w:t>
      </w:r>
      <w:r w:rsidR="00265CA3">
        <w:rPr>
          <w:rFonts w:ascii="Arial" w:eastAsia="Arial" w:hAnsi="Arial"/>
          <w:sz w:val="24"/>
          <w:szCs w:val="24"/>
        </w:rPr>
        <w:t xml:space="preserve">we </w:t>
      </w:r>
      <w:r w:rsidR="006B7685" w:rsidRPr="56697ED8">
        <w:rPr>
          <w:rFonts w:ascii="Arial" w:eastAsia="Arial" w:hAnsi="Arial"/>
          <w:sz w:val="24"/>
          <w:szCs w:val="24"/>
        </w:rPr>
        <w:t>were heavily involved in developing the workforce actions of</w:t>
      </w:r>
      <w:r>
        <w:rPr>
          <w:rFonts w:ascii="Arial" w:eastAsia="Arial" w:hAnsi="Arial"/>
          <w:sz w:val="24"/>
          <w:szCs w:val="24"/>
        </w:rPr>
        <w:t xml:space="preserve"> the</w:t>
      </w:r>
      <w:r w:rsidR="006B7685" w:rsidRPr="56697ED8">
        <w:rPr>
          <w:rFonts w:ascii="Arial" w:eastAsia="Arial" w:hAnsi="Arial"/>
          <w:sz w:val="24"/>
          <w:szCs w:val="24"/>
        </w:rPr>
        <w:t xml:space="preserve"> </w:t>
      </w:r>
      <w:hyperlink r:id="rId26">
        <w:proofErr w:type="spellStart"/>
        <w:r w:rsidR="006B7685" w:rsidRPr="56697ED8">
          <w:rPr>
            <w:rStyle w:val="Hyperlink"/>
            <w:rFonts w:ascii="Arial" w:eastAsia="Arial" w:hAnsi="Arial"/>
            <w:color w:val="0070C0"/>
            <w:sz w:val="24"/>
            <w:szCs w:val="24"/>
          </w:rPr>
          <w:t>Mwy</w:t>
        </w:r>
        <w:proofErr w:type="spellEnd"/>
        <w:r w:rsidR="006B7685" w:rsidRPr="56697ED8">
          <w:rPr>
            <w:rStyle w:val="Hyperlink"/>
            <w:rFonts w:ascii="Arial" w:eastAsia="Arial" w:hAnsi="Arial"/>
            <w:color w:val="0070C0"/>
            <w:sz w:val="24"/>
            <w:szCs w:val="24"/>
          </w:rPr>
          <w:t xml:space="preserve"> </w:t>
        </w:r>
        <w:proofErr w:type="spellStart"/>
        <w:r w:rsidR="006B7685" w:rsidRPr="56697ED8">
          <w:rPr>
            <w:rStyle w:val="Hyperlink"/>
            <w:rFonts w:ascii="Arial" w:eastAsia="Arial" w:hAnsi="Arial"/>
            <w:color w:val="0070C0"/>
            <w:sz w:val="24"/>
            <w:szCs w:val="24"/>
          </w:rPr>
          <w:t>na</w:t>
        </w:r>
        <w:proofErr w:type="spellEnd"/>
        <w:r w:rsidR="006B7685" w:rsidRPr="56697ED8">
          <w:rPr>
            <w:rStyle w:val="Hyperlink"/>
            <w:rFonts w:ascii="Arial" w:eastAsia="Arial" w:hAnsi="Arial"/>
            <w:color w:val="0070C0"/>
            <w:sz w:val="24"/>
            <w:szCs w:val="24"/>
          </w:rPr>
          <w:t xml:space="preserve"> </w:t>
        </w:r>
        <w:proofErr w:type="spellStart"/>
        <w:r>
          <w:rPr>
            <w:rStyle w:val="Hyperlink"/>
            <w:rFonts w:ascii="Arial" w:eastAsia="Arial" w:hAnsi="Arial"/>
            <w:color w:val="0070C0"/>
            <w:sz w:val="24"/>
            <w:szCs w:val="24"/>
          </w:rPr>
          <w:t>g</w:t>
        </w:r>
        <w:r w:rsidR="006B7685" w:rsidRPr="56697ED8">
          <w:rPr>
            <w:rStyle w:val="Hyperlink"/>
            <w:rFonts w:ascii="Arial" w:eastAsia="Arial" w:hAnsi="Arial"/>
            <w:color w:val="0070C0"/>
            <w:sz w:val="24"/>
            <w:szCs w:val="24"/>
          </w:rPr>
          <w:t>eiriau</w:t>
        </w:r>
        <w:proofErr w:type="spellEnd"/>
        <w:r w:rsidR="006B7685" w:rsidRPr="56697ED8">
          <w:rPr>
            <w:rStyle w:val="Hyperlink"/>
            <w:rFonts w:ascii="Arial" w:eastAsia="Arial" w:hAnsi="Arial"/>
            <w:color w:val="0070C0"/>
            <w:sz w:val="24"/>
            <w:szCs w:val="24"/>
          </w:rPr>
          <w:t xml:space="preserve"> five-year plan</w:t>
        </w:r>
      </w:hyperlink>
      <w:r w:rsidR="006B7685" w:rsidRPr="56697ED8">
        <w:rPr>
          <w:rFonts w:ascii="Arial" w:eastAsia="Arial" w:hAnsi="Arial"/>
          <w:sz w:val="24"/>
          <w:szCs w:val="24"/>
        </w:rPr>
        <w:t xml:space="preserve"> and </w:t>
      </w:r>
      <w:r>
        <w:rPr>
          <w:rFonts w:ascii="Arial" w:eastAsia="Arial" w:hAnsi="Arial"/>
          <w:sz w:val="24"/>
          <w:szCs w:val="24"/>
        </w:rPr>
        <w:t>we’re</w:t>
      </w:r>
      <w:r w:rsidR="006B7685" w:rsidRPr="56697ED8">
        <w:rPr>
          <w:rFonts w:ascii="Arial" w:eastAsia="Arial" w:hAnsi="Arial"/>
          <w:sz w:val="24"/>
          <w:szCs w:val="24"/>
        </w:rPr>
        <w:t xml:space="preserve"> committed to</w:t>
      </w:r>
      <w:r>
        <w:rPr>
          <w:rFonts w:ascii="Arial" w:eastAsia="Arial" w:hAnsi="Arial"/>
          <w:sz w:val="24"/>
          <w:szCs w:val="24"/>
        </w:rPr>
        <w:t xml:space="preserve"> making sure</w:t>
      </w:r>
      <w:r w:rsidR="006B7685" w:rsidRPr="56697ED8">
        <w:rPr>
          <w:rFonts w:ascii="Arial" w:eastAsia="Arial" w:hAnsi="Arial"/>
          <w:sz w:val="24"/>
          <w:szCs w:val="24"/>
        </w:rPr>
        <w:t xml:space="preserve"> the workforce</w:t>
      </w:r>
      <w:r w:rsidR="000C4C0C">
        <w:rPr>
          <w:rFonts w:ascii="Arial" w:eastAsia="Arial" w:hAnsi="Arial"/>
          <w:sz w:val="24"/>
          <w:szCs w:val="24"/>
        </w:rPr>
        <w:t xml:space="preserve"> uses </w:t>
      </w:r>
      <w:r w:rsidR="006B7685" w:rsidRPr="56697ED8">
        <w:rPr>
          <w:rFonts w:ascii="Arial" w:eastAsia="Arial" w:hAnsi="Arial"/>
          <w:sz w:val="24"/>
          <w:szCs w:val="24"/>
        </w:rPr>
        <w:t xml:space="preserve">the Welsh </w:t>
      </w:r>
      <w:r w:rsidR="00847539">
        <w:rPr>
          <w:rFonts w:ascii="Arial" w:eastAsia="Arial" w:hAnsi="Arial"/>
          <w:sz w:val="24"/>
          <w:szCs w:val="24"/>
        </w:rPr>
        <w:t>l</w:t>
      </w:r>
      <w:r w:rsidR="00847539" w:rsidRPr="56697ED8">
        <w:rPr>
          <w:rFonts w:ascii="Arial" w:eastAsia="Arial" w:hAnsi="Arial"/>
          <w:sz w:val="24"/>
          <w:szCs w:val="24"/>
        </w:rPr>
        <w:t>anguage</w:t>
      </w:r>
      <w:r w:rsidR="00847539">
        <w:rPr>
          <w:rFonts w:ascii="Arial" w:eastAsia="Arial" w:hAnsi="Arial"/>
          <w:sz w:val="24"/>
          <w:szCs w:val="24"/>
        </w:rPr>
        <w:t xml:space="preserve"> </w:t>
      </w:r>
      <w:r w:rsidR="000C4C0C">
        <w:rPr>
          <w:rFonts w:ascii="Arial" w:eastAsia="Arial" w:hAnsi="Arial"/>
          <w:sz w:val="24"/>
          <w:szCs w:val="24"/>
        </w:rPr>
        <w:t>as much as possible</w:t>
      </w:r>
      <w:r w:rsidR="006B7685" w:rsidRPr="56697ED8">
        <w:rPr>
          <w:rFonts w:ascii="Arial" w:eastAsia="Arial" w:hAnsi="Arial"/>
          <w:sz w:val="24"/>
          <w:szCs w:val="24"/>
        </w:rPr>
        <w:t xml:space="preserve"> day-to-day. The</w:t>
      </w:r>
      <w:r w:rsidR="00DE3198" w:rsidRPr="56697ED8">
        <w:rPr>
          <w:rFonts w:ascii="Arial" w:eastAsia="Arial" w:hAnsi="Arial"/>
          <w:sz w:val="24"/>
          <w:szCs w:val="24"/>
        </w:rPr>
        <w:t xml:space="preserve"> </w:t>
      </w:r>
      <w:r w:rsidR="006B7685" w:rsidRPr="56697ED8">
        <w:rPr>
          <w:rFonts w:ascii="Arial" w:eastAsia="Arial" w:hAnsi="Arial"/>
          <w:sz w:val="24"/>
          <w:szCs w:val="24"/>
        </w:rPr>
        <w:t>plan identifies</w:t>
      </w:r>
      <w:r w:rsidR="000C4C0C">
        <w:rPr>
          <w:rFonts w:ascii="Arial" w:eastAsia="Arial" w:hAnsi="Arial"/>
          <w:sz w:val="24"/>
          <w:szCs w:val="24"/>
        </w:rPr>
        <w:t xml:space="preserve"> </w:t>
      </w:r>
      <w:r w:rsidR="00C47097">
        <w:rPr>
          <w:rFonts w:ascii="Arial" w:eastAsia="Arial" w:hAnsi="Arial"/>
          <w:sz w:val="24"/>
          <w:szCs w:val="24"/>
        </w:rPr>
        <w:t>the</w:t>
      </w:r>
      <w:r w:rsidR="000C4C0C">
        <w:rPr>
          <w:rFonts w:ascii="Arial" w:eastAsia="Arial" w:hAnsi="Arial"/>
          <w:sz w:val="24"/>
          <w:szCs w:val="24"/>
        </w:rPr>
        <w:t xml:space="preserve"> </w:t>
      </w:r>
      <w:r w:rsidR="006B7685" w:rsidRPr="56697ED8">
        <w:rPr>
          <w:rFonts w:ascii="Arial" w:eastAsia="Arial" w:hAnsi="Arial"/>
          <w:sz w:val="24"/>
          <w:szCs w:val="24"/>
        </w:rPr>
        <w:t>actions</w:t>
      </w:r>
      <w:r w:rsidR="00C47097">
        <w:rPr>
          <w:rFonts w:ascii="Arial" w:eastAsia="Arial" w:hAnsi="Arial"/>
          <w:sz w:val="24"/>
          <w:szCs w:val="24"/>
        </w:rPr>
        <w:t xml:space="preserve"> we should </w:t>
      </w:r>
      <w:r w:rsidR="006B7685" w:rsidRPr="56697ED8">
        <w:rPr>
          <w:rFonts w:ascii="Arial" w:eastAsia="Arial" w:hAnsi="Arial"/>
          <w:sz w:val="24"/>
          <w:szCs w:val="24"/>
        </w:rPr>
        <w:t xml:space="preserve">take to support this ambition and build on the work </w:t>
      </w:r>
      <w:r w:rsidR="001C1C5D">
        <w:rPr>
          <w:rFonts w:ascii="Arial" w:eastAsia="Arial" w:hAnsi="Arial"/>
          <w:sz w:val="24"/>
          <w:szCs w:val="24"/>
        </w:rPr>
        <w:t xml:space="preserve">already </w:t>
      </w:r>
      <w:r w:rsidR="006B7685" w:rsidRPr="56697ED8">
        <w:rPr>
          <w:rFonts w:ascii="Arial" w:eastAsia="Arial" w:hAnsi="Arial"/>
          <w:sz w:val="24"/>
          <w:szCs w:val="24"/>
        </w:rPr>
        <w:lastRenderedPageBreak/>
        <w:t xml:space="preserve">completed </w:t>
      </w:r>
      <w:r w:rsidR="00866E48">
        <w:rPr>
          <w:rFonts w:ascii="Arial" w:eastAsia="Arial" w:hAnsi="Arial"/>
          <w:sz w:val="24"/>
          <w:szCs w:val="24"/>
        </w:rPr>
        <w:t>to</w:t>
      </w:r>
      <w:r w:rsidR="006B7685" w:rsidRPr="56697ED8">
        <w:rPr>
          <w:rFonts w:ascii="Arial" w:eastAsia="Arial" w:hAnsi="Arial"/>
          <w:sz w:val="24"/>
          <w:szCs w:val="24"/>
        </w:rPr>
        <w:t xml:space="preserve"> supporting a bilingual workforce</w:t>
      </w:r>
      <w:r w:rsidR="00CA2C28">
        <w:rPr>
          <w:rFonts w:ascii="Arial" w:eastAsia="Arial" w:hAnsi="Arial"/>
          <w:sz w:val="24"/>
          <w:szCs w:val="24"/>
        </w:rPr>
        <w:t>,</w:t>
      </w:r>
      <w:r w:rsidR="008311C8" w:rsidRPr="56697ED8">
        <w:rPr>
          <w:rFonts w:ascii="Arial" w:eastAsia="Arial" w:hAnsi="Arial"/>
          <w:sz w:val="24"/>
          <w:szCs w:val="24"/>
        </w:rPr>
        <w:t xml:space="preserve"> such as our </w:t>
      </w:r>
      <w:hyperlink r:id="rId27">
        <w:proofErr w:type="spellStart"/>
        <w:r w:rsidR="008311C8" w:rsidRPr="56697ED8">
          <w:rPr>
            <w:rStyle w:val="Hyperlink"/>
            <w:rFonts w:ascii="Arial" w:eastAsia="Arial" w:hAnsi="Arial"/>
            <w:sz w:val="24"/>
            <w:szCs w:val="24"/>
          </w:rPr>
          <w:t>WeCare</w:t>
        </w:r>
        <w:proofErr w:type="spellEnd"/>
        <w:r w:rsidR="008311C8" w:rsidRPr="56697ED8">
          <w:rPr>
            <w:rStyle w:val="Hyperlink"/>
            <w:rFonts w:ascii="Arial" w:eastAsia="Arial" w:hAnsi="Arial"/>
            <w:sz w:val="24"/>
            <w:szCs w:val="24"/>
          </w:rPr>
          <w:t xml:space="preserve"> Wales</w:t>
        </w:r>
      </w:hyperlink>
      <w:r w:rsidR="008311C8" w:rsidRPr="56697ED8">
        <w:rPr>
          <w:rFonts w:ascii="Arial" w:eastAsia="Arial" w:hAnsi="Arial"/>
          <w:sz w:val="24"/>
          <w:szCs w:val="24"/>
        </w:rPr>
        <w:t xml:space="preserve"> campaign </w:t>
      </w:r>
      <w:r w:rsidR="00CA2C28">
        <w:rPr>
          <w:rFonts w:ascii="Arial" w:eastAsia="Arial" w:hAnsi="Arial"/>
          <w:sz w:val="24"/>
          <w:szCs w:val="24"/>
        </w:rPr>
        <w:t>that focused</w:t>
      </w:r>
      <w:r w:rsidR="008311C8" w:rsidRPr="56697ED8">
        <w:rPr>
          <w:rFonts w:ascii="Arial" w:eastAsia="Arial" w:hAnsi="Arial"/>
          <w:sz w:val="24"/>
          <w:szCs w:val="24"/>
        </w:rPr>
        <w:t xml:space="preserve"> on </w:t>
      </w:r>
      <w:r w:rsidR="00E34568">
        <w:rPr>
          <w:rFonts w:ascii="Arial" w:eastAsia="Arial" w:hAnsi="Arial"/>
          <w:sz w:val="24"/>
          <w:szCs w:val="24"/>
        </w:rPr>
        <w:t xml:space="preserve">the </w:t>
      </w:r>
      <w:r w:rsidR="008311C8" w:rsidRPr="56697ED8">
        <w:rPr>
          <w:rFonts w:ascii="Arial" w:eastAsia="Arial" w:hAnsi="Arial"/>
          <w:sz w:val="24"/>
          <w:szCs w:val="24"/>
        </w:rPr>
        <w:t xml:space="preserve">Welsh </w:t>
      </w:r>
      <w:r w:rsidR="00CA2C28">
        <w:rPr>
          <w:rFonts w:ascii="Arial" w:eastAsia="Arial" w:hAnsi="Arial"/>
          <w:sz w:val="24"/>
          <w:szCs w:val="24"/>
        </w:rPr>
        <w:t>l</w:t>
      </w:r>
      <w:r w:rsidR="008311C8" w:rsidRPr="56697ED8">
        <w:rPr>
          <w:rFonts w:ascii="Arial" w:eastAsia="Arial" w:hAnsi="Arial"/>
          <w:sz w:val="24"/>
          <w:szCs w:val="24"/>
        </w:rPr>
        <w:t xml:space="preserve">anguage </w:t>
      </w:r>
      <w:r w:rsidR="00CA2C28">
        <w:rPr>
          <w:rFonts w:ascii="Arial" w:eastAsia="Arial" w:hAnsi="Arial"/>
          <w:sz w:val="24"/>
          <w:szCs w:val="24"/>
        </w:rPr>
        <w:t>at</w:t>
      </w:r>
      <w:r w:rsidR="008311C8" w:rsidRPr="56697ED8">
        <w:rPr>
          <w:rFonts w:ascii="Arial" w:eastAsia="Arial" w:hAnsi="Arial"/>
          <w:sz w:val="24"/>
          <w:szCs w:val="24"/>
        </w:rPr>
        <w:t xml:space="preserve"> work</w:t>
      </w:r>
      <w:r w:rsidR="006B7685" w:rsidRPr="56697ED8">
        <w:rPr>
          <w:rFonts w:ascii="Arial" w:eastAsia="Arial" w:hAnsi="Arial"/>
          <w:sz w:val="24"/>
          <w:szCs w:val="24"/>
        </w:rPr>
        <w:t>.</w:t>
      </w:r>
    </w:p>
    <w:p w14:paraId="4505EC15" w14:textId="1F00820F" w:rsidR="00CB6F25" w:rsidRDefault="00061124" w:rsidP="006B7685">
      <w:pPr>
        <w:spacing w:after="0" w:line="240" w:lineRule="auto"/>
        <w:rPr>
          <w:rFonts w:ascii="Arial" w:eastAsia="Arial" w:hAnsi="Arial"/>
          <w:sz w:val="24"/>
          <w:szCs w:val="24"/>
        </w:rPr>
      </w:pPr>
      <w:r w:rsidRPr="006910FA">
        <w:rPr>
          <w:rFonts w:ascii="Arial" w:eastAsia="Arial" w:hAnsi="Arial"/>
          <w:sz w:val="24"/>
          <w:szCs w:val="24"/>
        </w:rPr>
        <w:t>We need to</w:t>
      </w:r>
      <w:r w:rsidR="286A4261" w:rsidRPr="006910FA">
        <w:rPr>
          <w:rFonts w:ascii="Arial" w:eastAsia="Arial" w:hAnsi="Arial"/>
          <w:sz w:val="24"/>
          <w:szCs w:val="24"/>
        </w:rPr>
        <w:t xml:space="preserve"> use</w:t>
      </w:r>
      <w:r w:rsidR="006B7685" w:rsidRPr="006910FA">
        <w:rPr>
          <w:rFonts w:ascii="Arial" w:eastAsia="Arial" w:hAnsi="Arial"/>
          <w:sz w:val="24"/>
          <w:szCs w:val="24"/>
        </w:rPr>
        <w:t xml:space="preserve"> data </w:t>
      </w:r>
      <w:r w:rsidR="68775E3B" w:rsidRPr="006910FA">
        <w:rPr>
          <w:rFonts w:ascii="Arial" w:eastAsia="Arial" w:hAnsi="Arial"/>
          <w:sz w:val="24"/>
          <w:szCs w:val="24"/>
        </w:rPr>
        <w:t xml:space="preserve">to understand </w:t>
      </w:r>
      <w:r w:rsidR="006B7685" w:rsidRPr="006910FA">
        <w:rPr>
          <w:rFonts w:ascii="Arial" w:eastAsia="Arial" w:hAnsi="Arial"/>
          <w:sz w:val="24"/>
          <w:szCs w:val="24"/>
        </w:rPr>
        <w:t>the skills that already exist</w:t>
      </w:r>
      <w:r w:rsidR="001535F0" w:rsidRPr="006910FA">
        <w:rPr>
          <w:rFonts w:ascii="Arial" w:eastAsia="Arial" w:hAnsi="Arial"/>
          <w:sz w:val="24"/>
          <w:szCs w:val="24"/>
        </w:rPr>
        <w:t xml:space="preserve"> within the workforce</w:t>
      </w:r>
      <w:r w:rsidR="008E32D4" w:rsidRPr="006910FA">
        <w:rPr>
          <w:rFonts w:ascii="Arial" w:eastAsia="Arial" w:hAnsi="Arial"/>
          <w:sz w:val="24"/>
          <w:szCs w:val="24"/>
        </w:rPr>
        <w:t>.</w:t>
      </w:r>
      <w:r w:rsidR="006B7685" w:rsidRPr="006910FA">
        <w:rPr>
          <w:rFonts w:ascii="Arial" w:eastAsia="Arial" w:hAnsi="Arial"/>
          <w:sz w:val="24"/>
          <w:szCs w:val="24"/>
        </w:rPr>
        <w:t xml:space="preserve"> </w:t>
      </w:r>
      <w:r w:rsidR="00554504" w:rsidRPr="006910FA">
        <w:rPr>
          <w:rFonts w:ascii="Arial" w:eastAsia="Arial" w:hAnsi="Arial"/>
          <w:sz w:val="24"/>
          <w:szCs w:val="24"/>
        </w:rPr>
        <w:t xml:space="preserve">This will help us provide </w:t>
      </w:r>
      <w:r w:rsidR="6CF18BD4" w:rsidRPr="006910FA">
        <w:rPr>
          <w:rFonts w:ascii="Arial" w:eastAsia="Arial" w:hAnsi="Arial"/>
          <w:sz w:val="24"/>
          <w:szCs w:val="24"/>
        </w:rPr>
        <w:t>support to continuously improve the</w:t>
      </w:r>
      <w:r w:rsidR="006910FA" w:rsidRPr="00265CA3">
        <w:rPr>
          <w:rFonts w:ascii="Arial" w:eastAsia="Arial" w:hAnsi="Arial"/>
          <w:sz w:val="24"/>
          <w:szCs w:val="24"/>
        </w:rPr>
        <w:t xml:space="preserve"> workforce’s</w:t>
      </w:r>
      <w:r w:rsidR="6CF18BD4" w:rsidRPr="006910FA">
        <w:rPr>
          <w:rFonts w:ascii="Arial" w:eastAsia="Arial" w:hAnsi="Arial"/>
          <w:sz w:val="24"/>
          <w:szCs w:val="24"/>
        </w:rPr>
        <w:t xml:space="preserve"> knowledge and skills</w:t>
      </w:r>
      <w:r w:rsidR="00CB6F25" w:rsidRPr="006910FA">
        <w:rPr>
          <w:rFonts w:ascii="Arial" w:eastAsia="Arial" w:hAnsi="Arial"/>
          <w:sz w:val="24"/>
          <w:szCs w:val="24"/>
        </w:rPr>
        <w:t>, so they can</w:t>
      </w:r>
      <w:r w:rsidR="00554504" w:rsidRPr="006910FA">
        <w:rPr>
          <w:rFonts w:ascii="Arial" w:eastAsia="Arial" w:hAnsi="Arial"/>
          <w:sz w:val="24"/>
          <w:szCs w:val="24"/>
        </w:rPr>
        <w:t xml:space="preserve"> provide</w:t>
      </w:r>
      <w:r w:rsidR="13047BBA" w:rsidRPr="006910FA">
        <w:rPr>
          <w:rFonts w:ascii="Arial" w:eastAsia="Arial" w:hAnsi="Arial"/>
          <w:sz w:val="24"/>
          <w:szCs w:val="24"/>
        </w:rPr>
        <w:t xml:space="preserve"> new models of support to </w:t>
      </w:r>
      <w:r w:rsidR="6CF18BD4" w:rsidRPr="006910FA">
        <w:rPr>
          <w:rFonts w:ascii="Arial" w:eastAsia="Arial" w:hAnsi="Arial"/>
          <w:sz w:val="24"/>
          <w:szCs w:val="24"/>
        </w:rPr>
        <w:t xml:space="preserve">meet the needs of </w:t>
      </w:r>
      <w:r w:rsidR="7256EE52" w:rsidRPr="006910FA">
        <w:rPr>
          <w:rFonts w:ascii="Arial" w:eastAsia="Arial" w:hAnsi="Arial"/>
          <w:sz w:val="24"/>
          <w:szCs w:val="24"/>
        </w:rPr>
        <w:t xml:space="preserve">current and </w:t>
      </w:r>
      <w:r w:rsidR="6CF18BD4" w:rsidRPr="006910FA">
        <w:rPr>
          <w:rFonts w:ascii="Arial" w:eastAsia="Arial" w:hAnsi="Arial"/>
          <w:sz w:val="24"/>
          <w:szCs w:val="24"/>
        </w:rPr>
        <w:t>future populations.</w:t>
      </w:r>
      <w:r w:rsidR="009B1159">
        <w:rPr>
          <w:rFonts w:ascii="Arial" w:eastAsia="Arial" w:hAnsi="Arial"/>
          <w:sz w:val="24"/>
          <w:szCs w:val="24"/>
        </w:rPr>
        <w:t xml:space="preserve"> </w:t>
      </w:r>
    </w:p>
    <w:p w14:paraId="7656921A" w14:textId="77777777" w:rsidR="00CB6F25" w:rsidRDefault="00CB6F25" w:rsidP="006B7685">
      <w:pPr>
        <w:spacing w:after="0" w:line="240" w:lineRule="auto"/>
        <w:rPr>
          <w:rFonts w:ascii="Arial" w:eastAsia="Arial" w:hAnsi="Arial"/>
          <w:sz w:val="24"/>
          <w:szCs w:val="24"/>
        </w:rPr>
      </w:pPr>
    </w:p>
    <w:p w14:paraId="1B8ED185" w14:textId="1B0C41B8" w:rsidR="009B1159" w:rsidRDefault="008F1EFB" w:rsidP="006B7685">
      <w:pPr>
        <w:spacing w:after="0" w:line="240" w:lineRule="auto"/>
        <w:rPr>
          <w:rFonts w:ascii="Arial" w:eastAsia="Arial" w:hAnsi="Arial"/>
          <w:sz w:val="24"/>
          <w:szCs w:val="24"/>
        </w:rPr>
      </w:pPr>
      <w:r>
        <w:rPr>
          <w:rFonts w:ascii="Arial" w:eastAsia="Arial" w:hAnsi="Arial"/>
          <w:sz w:val="24"/>
          <w:szCs w:val="24"/>
        </w:rPr>
        <w:t>We’ve helped to develop a</w:t>
      </w:r>
      <w:r w:rsidR="009B1159">
        <w:rPr>
          <w:rFonts w:ascii="Arial" w:eastAsia="Arial" w:hAnsi="Arial"/>
          <w:sz w:val="24"/>
          <w:szCs w:val="24"/>
        </w:rPr>
        <w:t xml:space="preserve"> new </w:t>
      </w:r>
      <w:hyperlink r:id="rId28" w:history="1">
        <w:r w:rsidR="009B1159" w:rsidRPr="00A6630D">
          <w:rPr>
            <w:rStyle w:val="Hyperlink"/>
            <w:rFonts w:ascii="Arial" w:eastAsia="Arial" w:hAnsi="Arial"/>
            <w:sz w:val="24"/>
            <w:szCs w:val="24"/>
          </w:rPr>
          <w:t xml:space="preserve">Welsh </w:t>
        </w:r>
        <w:r>
          <w:rPr>
            <w:rStyle w:val="Hyperlink"/>
            <w:rFonts w:ascii="Arial" w:eastAsia="Arial" w:hAnsi="Arial"/>
            <w:sz w:val="24"/>
            <w:szCs w:val="24"/>
          </w:rPr>
          <w:t>l</w:t>
        </w:r>
        <w:r w:rsidR="009B1159" w:rsidRPr="00A6630D">
          <w:rPr>
            <w:rStyle w:val="Hyperlink"/>
            <w:rFonts w:ascii="Arial" w:eastAsia="Arial" w:hAnsi="Arial"/>
            <w:sz w:val="24"/>
            <w:szCs w:val="24"/>
          </w:rPr>
          <w:t>anguage checker</w:t>
        </w:r>
      </w:hyperlink>
      <w:r w:rsidR="009B1159">
        <w:rPr>
          <w:rFonts w:ascii="Arial" w:eastAsia="Arial" w:hAnsi="Arial"/>
          <w:sz w:val="24"/>
          <w:szCs w:val="24"/>
        </w:rPr>
        <w:t xml:space="preserve"> </w:t>
      </w:r>
      <w:r>
        <w:rPr>
          <w:rFonts w:ascii="Arial" w:eastAsia="Arial" w:hAnsi="Arial"/>
          <w:sz w:val="24"/>
          <w:szCs w:val="24"/>
        </w:rPr>
        <w:t>f</w:t>
      </w:r>
      <w:r w:rsidR="00730C06">
        <w:rPr>
          <w:rFonts w:ascii="Arial" w:eastAsia="Arial" w:hAnsi="Arial"/>
          <w:sz w:val="24"/>
          <w:szCs w:val="24"/>
        </w:rPr>
        <w:t>or the social care sector</w:t>
      </w:r>
      <w:r w:rsidR="00982769">
        <w:rPr>
          <w:rFonts w:ascii="Arial" w:eastAsia="Arial" w:hAnsi="Arial"/>
          <w:sz w:val="24"/>
          <w:szCs w:val="24"/>
        </w:rPr>
        <w:t>, to</w:t>
      </w:r>
      <w:r w:rsidR="00730C06">
        <w:rPr>
          <w:rFonts w:ascii="Arial" w:eastAsia="Arial" w:hAnsi="Arial"/>
          <w:sz w:val="24"/>
          <w:szCs w:val="24"/>
        </w:rPr>
        <w:t xml:space="preserve"> collect information </w:t>
      </w:r>
      <w:r w:rsidR="0084016C">
        <w:rPr>
          <w:rFonts w:ascii="Arial" w:eastAsia="Arial" w:hAnsi="Arial"/>
          <w:sz w:val="24"/>
          <w:szCs w:val="24"/>
        </w:rPr>
        <w:t>about workers</w:t>
      </w:r>
      <w:r w:rsidR="00982769">
        <w:rPr>
          <w:rFonts w:ascii="Arial" w:eastAsia="Arial" w:hAnsi="Arial"/>
          <w:sz w:val="24"/>
          <w:szCs w:val="24"/>
        </w:rPr>
        <w:t>’</w:t>
      </w:r>
      <w:r w:rsidR="0084016C">
        <w:rPr>
          <w:rFonts w:ascii="Arial" w:eastAsia="Arial" w:hAnsi="Arial"/>
          <w:sz w:val="24"/>
          <w:szCs w:val="24"/>
        </w:rPr>
        <w:t xml:space="preserve"> Welsh language skills in speaking, reading, </w:t>
      </w:r>
      <w:r w:rsidR="00E868EE">
        <w:rPr>
          <w:rFonts w:ascii="Arial" w:eastAsia="Arial" w:hAnsi="Arial"/>
          <w:sz w:val="24"/>
          <w:szCs w:val="24"/>
        </w:rPr>
        <w:t>listening and writing</w:t>
      </w:r>
      <w:r w:rsidR="00982769">
        <w:rPr>
          <w:rFonts w:ascii="Arial" w:eastAsia="Arial" w:hAnsi="Arial"/>
          <w:sz w:val="24"/>
          <w:szCs w:val="24"/>
        </w:rPr>
        <w:t xml:space="preserve">. The checker helps </w:t>
      </w:r>
      <w:r w:rsidR="00E868EE">
        <w:rPr>
          <w:rFonts w:ascii="Arial" w:eastAsia="Arial" w:hAnsi="Arial"/>
          <w:sz w:val="24"/>
          <w:szCs w:val="24"/>
        </w:rPr>
        <w:t>workers</w:t>
      </w:r>
      <w:r w:rsidR="0003025B">
        <w:rPr>
          <w:rFonts w:ascii="Arial" w:eastAsia="Arial" w:hAnsi="Arial"/>
          <w:sz w:val="24"/>
          <w:szCs w:val="24"/>
        </w:rPr>
        <w:t xml:space="preserve"> to take the</w:t>
      </w:r>
      <w:r w:rsidR="00E868EE">
        <w:rPr>
          <w:rFonts w:ascii="Arial" w:eastAsia="Arial" w:hAnsi="Arial"/>
          <w:sz w:val="24"/>
          <w:szCs w:val="24"/>
        </w:rPr>
        <w:t xml:space="preserve"> next step in their language development and use. </w:t>
      </w:r>
    </w:p>
    <w:p w14:paraId="06E2C59F" w14:textId="77777777" w:rsidR="009B1159" w:rsidRDefault="009B1159" w:rsidP="006B7685">
      <w:pPr>
        <w:spacing w:after="0" w:line="240" w:lineRule="auto"/>
        <w:rPr>
          <w:rFonts w:ascii="Arial" w:eastAsia="Arial" w:hAnsi="Arial"/>
          <w:sz w:val="24"/>
          <w:szCs w:val="24"/>
        </w:rPr>
      </w:pPr>
    </w:p>
    <w:p w14:paraId="0A8581F3" w14:textId="77777777" w:rsidR="00340D38" w:rsidRPr="00EE322C" w:rsidRDefault="00340D38" w:rsidP="00340D38">
      <w:pPr>
        <w:spacing w:after="0" w:line="360" w:lineRule="auto"/>
        <w:rPr>
          <w:rFonts w:ascii="Arial" w:eastAsia="Times New Roman" w:hAnsi="Arial" w:cs="Arial"/>
          <w:b/>
          <w:bCs/>
          <w:color w:val="11846A"/>
          <w:sz w:val="24"/>
          <w:szCs w:val="24"/>
        </w:rPr>
      </w:pPr>
      <w:r w:rsidRPr="00EE322C">
        <w:rPr>
          <w:rFonts w:ascii="Arial" w:eastAsia="Times New Roman" w:hAnsi="Arial" w:cs="Arial"/>
          <w:b/>
          <w:bCs/>
          <w:color w:val="11846A"/>
          <w:sz w:val="24"/>
          <w:szCs w:val="24"/>
        </w:rPr>
        <w:t>Inclusion</w:t>
      </w:r>
    </w:p>
    <w:p w14:paraId="459A3D65" w14:textId="7E1994B2" w:rsidR="006B7685" w:rsidRPr="00174695" w:rsidRDefault="00766E6D" w:rsidP="006B7685">
      <w:r>
        <w:rPr>
          <w:rFonts w:ascii="Arial" w:eastAsia="Arial" w:hAnsi="Arial"/>
          <w:sz w:val="24"/>
          <w:szCs w:val="24"/>
        </w:rPr>
        <w:t>The f</w:t>
      </w:r>
      <w:r w:rsidR="006B7685" w:rsidRPr="56697ED8">
        <w:rPr>
          <w:rFonts w:ascii="Arial" w:eastAsia="Arial" w:hAnsi="Arial"/>
          <w:sz w:val="24"/>
          <w:szCs w:val="24"/>
        </w:rPr>
        <w:t xml:space="preserve">eedback </w:t>
      </w:r>
      <w:r>
        <w:rPr>
          <w:rFonts w:ascii="Arial" w:eastAsia="Arial" w:hAnsi="Arial"/>
          <w:sz w:val="24"/>
          <w:szCs w:val="24"/>
        </w:rPr>
        <w:t>we heard during our e</w:t>
      </w:r>
      <w:r w:rsidR="006B7685" w:rsidRPr="56697ED8">
        <w:rPr>
          <w:rFonts w:ascii="Arial" w:eastAsia="Arial" w:hAnsi="Arial"/>
          <w:sz w:val="24"/>
          <w:szCs w:val="24"/>
        </w:rPr>
        <w:t>ngagement</w:t>
      </w:r>
      <w:r>
        <w:rPr>
          <w:rFonts w:ascii="Arial" w:eastAsia="Arial" w:hAnsi="Arial"/>
          <w:sz w:val="24"/>
          <w:szCs w:val="24"/>
        </w:rPr>
        <w:t xml:space="preserve"> work </w:t>
      </w:r>
      <w:r w:rsidR="006B7685" w:rsidRPr="56697ED8">
        <w:rPr>
          <w:rFonts w:ascii="Arial" w:eastAsia="Arial" w:hAnsi="Arial"/>
          <w:sz w:val="24"/>
          <w:szCs w:val="24"/>
        </w:rPr>
        <w:t>confirms there</w:t>
      </w:r>
      <w:r>
        <w:rPr>
          <w:rFonts w:ascii="Arial" w:eastAsia="Arial" w:hAnsi="Arial"/>
          <w:sz w:val="24"/>
          <w:szCs w:val="24"/>
        </w:rPr>
        <w:t>’s</w:t>
      </w:r>
      <w:r w:rsidR="006B7685" w:rsidRPr="56697ED8">
        <w:rPr>
          <w:rFonts w:ascii="Arial" w:eastAsia="Arial" w:hAnsi="Arial"/>
          <w:sz w:val="24"/>
          <w:szCs w:val="24"/>
        </w:rPr>
        <w:t xml:space="preserve"> still</w:t>
      </w:r>
      <w:r>
        <w:rPr>
          <w:rFonts w:ascii="Arial" w:eastAsia="Arial" w:hAnsi="Arial"/>
          <w:sz w:val="24"/>
          <w:szCs w:val="24"/>
        </w:rPr>
        <w:t xml:space="preserve"> work to be done to make the </w:t>
      </w:r>
      <w:r w:rsidR="00494F10">
        <w:rPr>
          <w:rFonts w:ascii="Arial" w:eastAsia="Arial" w:hAnsi="Arial"/>
          <w:sz w:val="24"/>
          <w:szCs w:val="24"/>
        </w:rPr>
        <w:t>social care sector</w:t>
      </w:r>
      <w:r w:rsidR="006B7685" w:rsidRPr="56697ED8">
        <w:rPr>
          <w:rFonts w:ascii="Arial" w:eastAsia="Arial" w:hAnsi="Arial"/>
          <w:sz w:val="24"/>
          <w:szCs w:val="24"/>
        </w:rPr>
        <w:t xml:space="preserve"> fully inclusive. We need to </w:t>
      </w:r>
      <w:r w:rsidR="006B3E9F">
        <w:rPr>
          <w:rFonts w:ascii="Arial" w:eastAsia="Arial" w:hAnsi="Arial"/>
          <w:sz w:val="24"/>
          <w:szCs w:val="24"/>
        </w:rPr>
        <w:t>do more to reach</w:t>
      </w:r>
      <w:r w:rsidR="006B7685" w:rsidRPr="56697ED8">
        <w:rPr>
          <w:rFonts w:ascii="Arial" w:eastAsia="Arial" w:hAnsi="Arial"/>
          <w:sz w:val="24"/>
          <w:szCs w:val="24"/>
        </w:rPr>
        <w:t xml:space="preserve"> those less heard voices in our workforce and we need to train and educate people at all levels </w:t>
      </w:r>
      <w:r w:rsidR="00F26A00">
        <w:rPr>
          <w:rFonts w:ascii="Arial" w:eastAsia="Arial" w:hAnsi="Arial"/>
          <w:sz w:val="24"/>
          <w:szCs w:val="24"/>
        </w:rPr>
        <w:t>about</w:t>
      </w:r>
      <w:r w:rsidR="006B7685" w:rsidRPr="56697ED8">
        <w:rPr>
          <w:rFonts w:ascii="Arial" w:eastAsia="Arial" w:hAnsi="Arial"/>
          <w:sz w:val="24"/>
          <w:szCs w:val="24"/>
        </w:rPr>
        <w:t xml:space="preserve"> what true inclusion means. </w:t>
      </w:r>
    </w:p>
    <w:p w14:paraId="37218903" w14:textId="58011C96" w:rsidR="009F42B6" w:rsidRDefault="006B7685" w:rsidP="006B7685">
      <w:pPr>
        <w:rPr>
          <w:rFonts w:ascii="Arial" w:eastAsia="Arial" w:hAnsi="Arial"/>
          <w:sz w:val="24"/>
          <w:szCs w:val="24"/>
        </w:rPr>
      </w:pPr>
      <w:r w:rsidRPr="56697ED8">
        <w:rPr>
          <w:rFonts w:ascii="Arial" w:eastAsia="Arial" w:hAnsi="Arial"/>
          <w:sz w:val="24"/>
          <w:szCs w:val="24"/>
        </w:rPr>
        <w:t>We</w:t>
      </w:r>
      <w:r w:rsidR="00492284">
        <w:rPr>
          <w:rFonts w:ascii="Arial" w:eastAsia="Arial" w:hAnsi="Arial"/>
          <w:sz w:val="24"/>
          <w:szCs w:val="24"/>
        </w:rPr>
        <w:t>’ve</w:t>
      </w:r>
      <w:r w:rsidRPr="56697ED8">
        <w:rPr>
          <w:rFonts w:ascii="Arial" w:eastAsia="Arial" w:hAnsi="Arial"/>
          <w:sz w:val="24"/>
          <w:szCs w:val="24"/>
        </w:rPr>
        <w:t xml:space="preserve"> contributed to and responded to several plans that will help us</w:t>
      </w:r>
      <w:r w:rsidR="009F42B6">
        <w:rPr>
          <w:rFonts w:ascii="Arial" w:eastAsia="Arial" w:hAnsi="Arial"/>
          <w:sz w:val="24"/>
          <w:szCs w:val="24"/>
        </w:rPr>
        <w:t xml:space="preserve"> become</w:t>
      </w:r>
      <w:r w:rsidRPr="56697ED8">
        <w:rPr>
          <w:rFonts w:ascii="Arial" w:eastAsia="Arial" w:hAnsi="Arial"/>
          <w:sz w:val="24"/>
          <w:szCs w:val="24"/>
        </w:rPr>
        <w:t xml:space="preserve"> a</w:t>
      </w:r>
      <w:r w:rsidR="6458F1F5" w:rsidRPr="56697ED8">
        <w:rPr>
          <w:rFonts w:ascii="Arial" w:eastAsia="Arial" w:hAnsi="Arial"/>
          <w:sz w:val="24"/>
          <w:szCs w:val="24"/>
        </w:rPr>
        <w:t xml:space="preserve"> more </w:t>
      </w:r>
      <w:r w:rsidRPr="56697ED8">
        <w:rPr>
          <w:rFonts w:ascii="Arial" w:eastAsia="Arial" w:hAnsi="Arial"/>
          <w:sz w:val="24"/>
          <w:szCs w:val="24"/>
        </w:rPr>
        <w:t>inclusive and compassionate sector. These include</w:t>
      </w:r>
      <w:r w:rsidR="009F42B6">
        <w:rPr>
          <w:rFonts w:ascii="Arial" w:eastAsia="Arial" w:hAnsi="Arial"/>
          <w:sz w:val="24"/>
          <w:szCs w:val="24"/>
        </w:rPr>
        <w:t>:</w:t>
      </w:r>
    </w:p>
    <w:p w14:paraId="430DCE9E" w14:textId="77777777" w:rsidR="00BF22C3" w:rsidRPr="004337E2" w:rsidRDefault="00000000" w:rsidP="00BF22C3">
      <w:pPr>
        <w:pStyle w:val="ListParagraph"/>
        <w:numPr>
          <w:ilvl w:val="0"/>
          <w:numId w:val="34"/>
        </w:numPr>
        <w:rPr>
          <w:rFonts w:ascii="Arial" w:eastAsia="Arial" w:hAnsi="Arial"/>
          <w:sz w:val="24"/>
          <w:szCs w:val="24"/>
        </w:rPr>
      </w:pPr>
      <w:hyperlink r:id="rId29" w:history="1">
        <w:proofErr w:type="spellStart"/>
        <w:r w:rsidR="00BF22C3" w:rsidRPr="004337E2">
          <w:rPr>
            <w:rStyle w:val="Hyperlink"/>
            <w:rFonts w:ascii="Arial" w:eastAsia="Arial" w:hAnsi="Arial"/>
            <w:sz w:val="24"/>
            <w:szCs w:val="24"/>
          </w:rPr>
          <w:t>Mwy</w:t>
        </w:r>
        <w:proofErr w:type="spellEnd"/>
        <w:r w:rsidR="00BF22C3" w:rsidRPr="004337E2">
          <w:rPr>
            <w:rStyle w:val="Hyperlink"/>
            <w:rFonts w:ascii="Arial" w:eastAsia="Arial" w:hAnsi="Arial"/>
            <w:sz w:val="24"/>
            <w:szCs w:val="24"/>
          </w:rPr>
          <w:t xml:space="preserve"> </w:t>
        </w:r>
        <w:proofErr w:type="spellStart"/>
        <w:r w:rsidR="00BF22C3" w:rsidRPr="004337E2">
          <w:rPr>
            <w:rStyle w:val="Hyperlink"/>
            <w:rFonts w:ascii="Arial" w:eastAsia="Arial" w:hAnsi="Arial"/>
            <w:sz w:val="24"/>
            <w:szCs w:val="24"/>
          </w:rPr>
          <w:t>na</w:t>
        </w:r>
        <w:proofErr w:type="spellEnd"/>
        <w:r w:rsidR="00BF22C3" w:rsidRPr="004337E2">
          <w:rPr>
            <w:rStyle w:val="Hyperlink"/>
            <w:rFonts w:ascii="Arial" w:eastAsia="Arial" w:hAnsi="Arial"/>
            <w:sz w:val="24"/>
            <w:szCs w:val="24"/>
          </w:rPr>
          <w:t xml:space="preserve"> </w:t>
        </w:r>
        <w:proofErr w:type="spellStart"/>
        <w:r w:rsidR="00BF22C3">
          <w:rPr>
            <w:rStyle w:val="Hyperlink"/>
            <w:rFonts w:ascii="Arial" w:eastAsia="Arial" w:hAnsi="Arial"/>
            <w:sz w:val="24"/>
            <w:szCs w:val="24"/>
          </w:rPr>
          <w:t>g</w:t>
        </w:r>
        <w:r w:rsidR="00BF22C3" w:rsidRPr="004337E2">
          <w:rPr>
            <w:rStyle w:val="Hyperlink"/>
            <w:rFonts w:ascii="Arial" w:eastAsia="Arial" w:hAnsi="Arial"/>
            <w:sz w:val="24"/>
            <w:szCs w:val="24"/>
          </w:rPr>
          <w:t>eiriau</w:t>
        </w:r>
        <w:proofErr w:type="spellEnd"/>
      </w:hyperlink>
      <w:r w:rsidR="00BF22C3" w:rsidRPr="004337E2">
        <w:rPr>
          <w:rFonts w:ascii="Arial" w:eastAsia="Arial" w:hAnsi="Arial"/>
          <w:sz w:val="24"/>
          <w:szCs w:val="24"/>
        </w:rPr>
        <w:t xml:space="preserve"> </w:t>
      </w:r>
    </w:p>
    <w:p w14:paraId="03BC6A5B" w14:textId="77777777" w:rsidR="00BF22C3" w:rsidRPr="004337E2" w:rsidRDefault="00000000" w:rsidP="00BF22C3">
      <w:pPr>
        <w:pStyle w:val="ListParagraph"/>
        <w:numPr>
          <w:ilvl w:val="0"/>
          <w:numId w:val="34"/>
        </w:numPr>
        <w:rPr>
          <w:rStyle w:val="Hyperlink"/>
          <w:rFonts w:ascii="Arial" w:eastAsia="Arial" w:hAnsi="Arial"/>
          <w:sz w:val="24"/>
          <w:szCs w:val="24"/>
        </w:rPr>
      </w:pPr>
      <w:hyperlink r:id="rId30" w:history="1">
        <w:r w:rsidR="00BF22C3" w:rsidRPr="004337E2">
          <w:rPr>
            <w:rStyle w:val="Hyperlink"/>
            <w:rFonts w:ascii="Arial" w:eastAsia="Arial" w:hAnsi="Arial"/>
            <w:sz w:val="24"/>
            <w:szCs w:val="24"/>
          </w:rPr>
          <w:t>Anti Racist Wales Action Plan</w:t>
        </w:r>
      </w:hyperlink>
    </w:p>
    <w:p w14:paraId="6E48C833" w14:textId="77777777" w:rsidR="00BF22C3" w:rsidRPr="004337E2" w:rsidRDefault="00000000" w:rsidP="00BF22C3">
      <w:pPr>
        <w:pStyle w:val="ListParagraph"/>
        <w:numPr>
          <w:ilvl w:val="0"/>
          <w:numId w:val="34"/>
        </w:numPr>
        <w:rPr>
          <w:rFonts w:ascii="Arial" w:eastAsia="Arial" w:hAnsi="Arial"/>
          <w:sz w:val="24"/>
          <w:szCs w:val="24"/>
        </w:rPr>
      </w:pPr>
      <w:hyperlink r:id="rId31" w:anchor=":~:text=This%20ambitious%2C%20cross-government%20LGBTQ%2B%20Action%20Plan%20for%20Wales,and%20outcomes%20for%20LGBTQ%2B%20people%2C%20into%20the%20future." w:history="1">
        <w:r w:rsidR="00BF22C3" w:rsidRPr="004337E2">
          <w:rPr>
            <w:rStyle w:val="Hyperlink"/>
            <w:rFonts w:ascii="Arial" w:eastAsia="Arial" w:hAnsi="Arial"/>
            <w:sz w:val="24"/>
            <w:szCs w:val="24"/>
          </w:rPr>
          <w:t>LGBTQ+ Action Plan for Wales</w:t>
        </w:r>
      </w:hyperlink>
      <w:r w:rsidR="00BF22C3" w:rsidRPr="004337E2">
        <w:rPr>
          <w:rFonts w:ascii="Arial" w:eastAsia="Arial" w:hAnsi="Arial"/>
          <w:sz w:val="24"/>
          <w:szCs w:val="24"/>
        </w:rPr>
        <w:t xml:space="preserve"> </w:t>
      </w:r>
    </w:p>
    <w:p w14:paraId="79352DA2" w14:textId="77777777" w:rsidR="00BF22C3" w:rsidRPr="004337E2" w:rsidRDefault="00000000" w:rsidP="00BF22C3">
      <w:pPr>
        <w:pStyle w:val="ListParagraph"/>
        <w:numPr>
          <w:ilvl w:val="0"/>
          <w:numId w:val="34"/>
        </w:numPr>
        <w:rPr>
          <w:rFonts w:ascii="Arial" w:eastAsia="Arial" w:hAnsi="Arial"/>
          <w:sz w:val="24"/>
          <w:szCs w:val="24"/>
        </w:rPr>
      </w:pPr>
      <w:hyperlink r:id="rId32" w:history="1">
        <w:r w:rsidR="00BF22C3" w:rsidRPr="004337E2">
          <w:rPr>
            <w:rStyle w:val="Hyperlink"/>
            <w:rFonts w:ascii="Arial" w:eastAsia="Arial" w:hAnsi="Arial"/>
            <w:sz w:val="24"/>
            <w:szCs w:val="24"/>
          </w:rPr>
          <w:t>Learning Disability Action Plan for Wales</w:t>
        </w:r>
      </w:hyperlink>
      <w:r w:rsidR="00BF22C3" w:rsidRPr="004337E2">
        <w:rPr>
          <w:rFonts w:ascii="Arial" w:eastAsia="Arial" w:hAnsi="Arial"/>
          <w:sz w:val="24"/>
          <w:szCs w:val="24"/>
        </w:rPr>
        <w:t xml:space="preserve"> </w:t>
      </w:r>
    </w:p>
    <w:p w14:paraId="08248948" w14:textId="77777777" w:rsidR="00BF22C3" w:rsidRPr="004337E2" w:rsidRDefault="00000000" w:rsidP="00BF22C3">
      <w:pPr>
        <w:pStyle w:val="ListParagraph"/>
        <w:numPr>
          <w:ilvl w:val="0"/>
          <w:numId w:val="34"/>
        </w:numPr>
        <w:rPr>
          <w:rFonts w:ascii="Arial" w:eastAsia="Arial" w:hAnsi="Arial"/>
          <w:sz w:val="24"/>
          <w:szCs w:val="24"/>
        </w:rPr>
      </w:pPr>
      <w:hyperlink r:id="rId33" w:history="1">
        <w:r w:rsidR="00BF22C3" w:rsidRPr="004337E2">
          <w:rPr>
            <w:rStyle w:val="Hyperlink"/>
            <w:rFonts w:ascii="Arial" w:eastAsia="Arial" w:hAnsi="Arial"/>
            <w:sz w:val="24"/>
            <w:szCs w:val="24"/>
          </w:rPr>
          <w:t>HIV Action Plan for Wales</w:t>
        </w:r>
      </w:hyperlink>
      <w:r w:rsidR="00BF22C3" w:rsidRPr="004337E2">
        <w:rPr>
          <w:rFonts w:ascii="Arial" w:eastAsia="Arial" w:hAnsi="Arial"/>
          <w:sz w:val="24"/>
          <w:szCs w:val="24"/>
        </w:rPr>
        <w:t xml:space="preserve"> </w:t>
      </w:r>
    </w:p>
    <w:p w14:paraId="7CB33225" w14:textId="4041F826" w:rsidR="00BF22C3" w:rsidRPr="004337E2" w:rsidRDefault="00000000" w:rsidP="00BF22C3">
      <w:pPr>
        <w:pStyle w:val="ListParagraph"/>
        <w:numPr>
          <w:ilvl w:val="0"/>
          <w:numId w:val="34"/>
        </w:numPr>
        <w:rPr>
          <w:rFonts w:ascii="Arial" w:eastAsia="Arial" w:hAnsi="Arial"/>
          <w:sz w:val="24"/>
          <w:szCs w:val="24"/>
        </w:rPr>
      </w:pPr>
      <w:hyperlink r:id="rId34" w:history="1">
        <w:r w:rsidR="00BF22C3" w:rsidRPr="004337E2">
          <w:rPr>
            <w:rStyle w:val="Hyperlink"/>
            <w:rFonts w:ascii="Arial" w:eastAsia="Arial" w:hAnsi="Arial"/>
            <w:sz w:val="24"/>
            <w:szCs w:val="24"/>
          </w:rPr>
          <w:t>Strategy for Unpaid Carers</w:t>
        </w:r>
      </w:hyperlink>
      <w:r w:rsidR="00094DD5">
        <w:rPr>
          <w:rStyle w:val="Hyperlink"/>
          <w:rFonts w:ascii="Arial" w:eastAsia="Arial" w:hAnsi="Arial"/>
          <w:sz w:val="24"/>
          <w:szCs w:val="24"/>
        </w:rPr>
        <w:t>.</w:t>
      </w:r>
      <w:r w:rsidR="00BF22C3" w:rsidRPr="004337E2">
        <w:rPr>
          <w:rFonts w:ascii="Arial" w:eastAsia="Arial" w:hAnsi="Arial"/>
          <w:sz w:val="24"/>
          <w:szCs w:val="24"/>
        </w:rPr>
        <w:t xml:space="preserve"> </w:t>
      </w:r>
    </w:p>
    <w:p w14:paraId="7E02E7BD" w14:textId="7C73E6E2" w:rsidR="001D28E6" w:rsidRDefault="00ED1D72" w:rsidP="006B7685">
      <w:pPr>
        <w:rPr>
          <w:rFonts w:ascii="Arial" w:eastAsia="Arial" w:hAnsi="Arial"/>
          <w:sz w:val="24"/>
          <w:szCs w:val="24"/>
        </w:rPr>
      </w:pPr>
      <w:r w:rsidRPr="00ED1D72">
        <w:rPr>
          <w:rFonts w:ascii="Arial" w:eastAsia="Arial" w:hAnsi="Arial"/>
          <w:sz w:val="24"/>
          <w:szCs w:val="24"/>
        </w:rPr>
        <w:t>Those contributions are now included as direct actions within this plan or they</w:t>
      </w:r>
      <w:r w:rsidR="00D56778">
        <w:rPr>
          <w:rFonts w:ascii="Arial" w:eastAsia="Arial" w:hAnsi="Arial"/>
          <w:sz w:val="24"/>
          <w:szCs w:val="24"/>
        </w:rPr>
        <w:t>’</w:t>
      </w:r>
      <w:r w:rsidRPr="00ED1D72">
        <w:rPr>
          <w:rFonts w:ascii="Arial" w:eastAsia="Arial" w:hAnsi="Arial"/>
          <w:sz w:val="24"/>
          <w:szCs w:val="24"/>
        </w:rPr>
        <w:t>re a</w:t>
      </w:r>
      <w:r w:rsidR="000E27CC">
        <w:rPr>
          <w:rFonts w:ascii="Arial" w:eastAsia="Arial" w:hAnsi="Arial"/>
          <w:sz w:val="24"/>
          <w:szCs w:val="24"/>
        </w:rPr>
        <w:t xml:space="preserve">n important </w:t>
      </w:r>
      <w:r w:rsidRPr="00ED1D72">
        <w:rPr>
          <w:rFonts w:ascii="Arial" w:eastAsia="Arial" w:hAnsi="Arial"/>
          <w:sz w:val="24"/>
          <w:szCs w:val="24"/>
        </w:rPr>
        <w:t>part of how the</w:t>
      </w:r>
      <w:r w:rsidR="00954517">
        <w:rPr>
          <w:rFonts w:ascii="Arial" w:eastAsia="Arial" w:hAnsi="Arial"/>
          <w:sz w:val="24"/>
          <w:szCs w:val="24"/>
        </w:rPr>
        <w:t xml:space="preserve"> actions will</w:t>
      </w:r>
      <w:r w:rsidRPr="00ED1D72">
        <w:rPr>
          <w:rFonts w:ascii="Arial" w:eastAsia="Arial" w:hAnsi="Arial"/>
          <w:sz w:val="24"/>
          <w:szCs w:val="24"/>
        </w:rPr>
        <w:t xml:space="preserve"> be delivered. Each action aims to contribute to </w:t>
      </w:r>
      <w:r w:rsidR="00954517">
        <w:rPr>
          <w:rFonts w:ascii="Arial" w:eastAsia="Arial" w:hAnsi="Arial"/>
          <w:sz w:val="24"/>
          <w:szCs w:val="24"/>
        </w:rPr>
        <w:t>creating</w:t>
      </w:r>
      <w:r w:rsidRPr="00ED1D72">
        <w:rPr>
          <w:rFonts w:ascii="Arial" w:eastAsia="Arial" w:hAnsi="Arial"/>
          <w:sz w:val="24"/>
          <w:szCs w:val="24"/>
        </w:rPr>
        <w:t xml:space="preserve"> a culture of inclusion, </w:t>
      </w:r>
      <w:proofErr w:type="gramStart"/>
      <w:r w:rsidRPr="00ED1D72">
        <w:rPr>
          <w:rFonts w:ascii="Arial" w:eastAsia="Arial" w:hAnsi="Arial"/>
          <w:sz w:val="24"/>
          <w:szCs w:val="24"/>
        </w:rPr>
        <w:t>fairness</w:t>
      </w:r>
      <w:proofErr w:type="gramEnd"/>
      <w:r w:rsidRPr="00ED1D72">
        <w:rPr>
          <w:rFonts w:ascii="Arial" w:eastAsia="Arial" w:hAnsi="Arial"/>
          <w:sz w:val="24"/>
          <w:szCs w:val="24"/>
        </w:rPr>
        <w:t xml:space="preserve"> and equity across our workforce.</w:t>
      </w:r>
    </w:p>
    <w:p w14:paraId="056D785F" w14:textId="77777777" w:rsidR="001D28E6" w:rsidRDefault="001D28E6">
      <w:pPr>
        <w:rPr>
          <w:rFonts w:ascii="Arial" w:eastAsia="Arial" w:hAnsi="Arial"/>
          <w:sz w:val="24"/>
          <w:szCs w:val="24"/>
        </w:rPr>
      </w:pPr>
      <w:r>
        <w:rPr>
          <w:rFonts w:ascii="Arial" w:eastAsia="Arial" w:hAnsi="Arial"/>
          <w:sz w:val="24"/>
          <w:szCs w:val="24"/>
        </w:rPr>
        <w:br w:type="page"/>
      </w:r>
    </w:p>
    <w:p w14:paraId="2C9E47E0" w14:textId="6107AA40" w:rsidR="00340BFC" w:rsidRDefault="00CE369A" w:rsidP="00CF3B89">
      <w:pPr>
        <w:pStyle w:val="Heading2"/>
        <w:rPr>
          <w:rFonts w:eastAsia="Calibri"/>
          <w:lang w:eastAsia="en-GB"/>
        </w:rPr>
      </w:pPr>
      <w:r>
        <w:rPr>
          <w:rFonts w:eastAsia="Calibri"/>
          <w:lang w:eastAsia="en-GB"/>
        </w:rPr>
        <w:lastRenderedPageBreak/>
        <w:t xml:space="preserve">The </w:t>
      </w:r>
      <w:r w:rsidR="00340D38">
        <w:rPr>
          <w:rFonts w:eastAsia="Calibri"/>
          <w:lang w:eastAsia="en-GB"/>
        </w:rPr>
        <w:t>delivery</w:t>
      </w:r>
      <w:r w:rsidR="00340BFC" w:rsidRPr="00EE322C">
        <w:rPr>
          <w:rFonts w:eastAsia="Calibri"/>
          <w:lang w:eastAsia="en-GB"/>
        </w:rPr>
        <w:t xml:space="preserve"> plan</w:t>
      </w:r>
      <w:r w:rsidR="007F27A3">
        <w:rPr>
          <w:rFonts w:eastAsia="Calibri"/>
          <w:lang w:eastAsia="en-GB"/>
        </w:rPr>
        <w:t>’s structure</w:t>
      </w:r>
      <w:r w:rsidR="00340BFC" w:rsidRPr="00EE322C">
        <w:rPr>
          <w:rFonts w:eastAsia="Calibri"/>
          <w:lang w:eastAsia="en-GB"/>
        </w:rPr>
        <w:t xml:space="preserve"> </w:t>
      </w:r>
    </w:p>
    <w:p w14:paraId="2F799C2B" w14:textId="77777777" w:rsidR="00CF3B89" w:rsidRDefault="00CF3B89" w:rsidP="00340BFC">
      <w:pPr>
        <w:spacing w:line="360" w:lineRule="auto"/>
        <w:rPr>
          <w:rFonts w:ascii="Arial" w:eastAsia="Arial" w:hAnsi="Arial"/>
          <w:sz w:val="24"/>
          <w:szCs w:val="24"/>
        </w:rPr>
      </w:pPr>
    </w:p>
    <w:p w14:paraId="3A10B074" w14:textId="656A061E" w:rsidR="004B4354" w:rsidRPr="00340BFC" w:rsidRDefault="004B4354" w:rsidP="00340BFC">
      <w:pPr>
        <w:spacing w:line="360" w:lineRule="auto"/>
        <w:rPr>
          <w:rFonts w:ascii="Arial" w:eastAsia="Calibri" w:hAnsi="Arial" w:cs="Arial"/>
          <w:b/>
          <w:bCs/>
          <w:color w:val="11846A"/>
          <w:sz w:val="28"/>
          <w:szCs w:val="28"/>
          <w:lang w:eastAsia="en-GB"/>
        </w:rPr>
      </w:pPr>
      <w:r w:rsidRPr="00174695">
        <w:rPr>
          <w:rFonts w:ascii="Arial" w:eastAsia="Arial" w:hAnsi="Arial"/>
          <w:sz w:val="24"/>
          <w:szCs w:val="24"/>
        </w:rPr>
        <w:t xml:space="preserve">The </w:t>
      </w:r>
      <w:r w:rsidR="0026485C">
        <w:rPr>
          <w:rFonts w:ascii="Arial" w:eastAsia="Arial" w:hAnsi="Arial"/>
          <w:sz w:val="24"/>
          <w:szCs w:val="24"/>
        </w:rPr>
        <w:t>delivery</w:t>
      </w:r>
      <w:r w:rsidRPr="00174695">
        <w:rPr>
          <w:rFonts w:ascii="Arial" w:eastAsia="Arial" w:hAnsi="Arial"/>
          <w:sz w:val="24"/>
          <w:szCs w:val="24"/>
        </w:rPr>
        <w:t xml:space="preserve"> plan is structured under each of the </w:t>
      </w:r>
      <w:r w:rsidR="00CE369A">
        <w:rPr>
          <w:rFonts w:ascii="Arial" w:eastAsia="Arial" w:hAnsi="Arial"/>
          <w:sz w:val="24"/>
          <w:szCs w:val="24"/>
        </w:rPr>
        <w:t>seven</w:t>
      </w:r>
      <w:r w:rsidR="00CE369A" w:rsidRPr="00174695">
        <w:rPr>
          <w:rFonts w:ascii="Arial" w:eastAsia="Arial" w:hAnsi="Arial"/>
          <w:sz w:val="24"/>
          <w:szCs w:val="24"/>
        </w:rPr>
        <w:t xml:space="preserve"> </w:t>
      </w:r>
      <w:r w:rsidRPr="00174695">
        <w:rPr>
          <w:rFonts w:ascii="Arial" w:eastAsia="Arial" w:hAnsi="Arial"/>
          <w:sz w:val="24"/>
          <w:szCs w:val="24"/>
        </w:rPr>
        <w:t xml:space="preserve">themes of the workforce strategy. </w:t>
      </w:r>
    </w:p>
    <w:p w14:paraId="4F2CF8D8" w14:textId="77777777" w:rsidR="00294823" w:rsidRDefault="00C6041D" w:rsidP="00DA3F40">
      <w:pPr>
        <w:pStyle w:val="ListParagraph"/>
        <w:numPr>
          <w:ilvl w:val="0"/>
          <w:numId w:val="40"/>
        </w:numPr>
        <w:spacing w:after="120" w:line="240" w:lineRule="auto"/>
        <w:rPr>
          <w:rFonts w:ascii="Arial" w:eastAsia="Arial" w:hAnsi="Arial"/>
          <w:sz w:val="24"/>
          <w:szCs w:val="24"/>
        </w:rPr>
      </w:pPr>
      <w:r w:rsidRPr="00294823">
        <w:rPr>
          <w:rFonts w:ascii="Arial" w:eastAsia="Arial" w:hAnsi="Arial"/>
          <w:sz w:val="24"/>
          <w:szCs w:val="24"/>
        </w:rPr>
        <w:t xml:space="preserve">An engaged, </w:t>
      </w:r>
      <w:proofErr w:type="gramStart"/>
      <w:r w:rsidRPr="00294823">
        <w:rPr>
          <w:rFonts w:ascii="Arial" w:eastAsia="Arial" w:hAnsi="Arial"/>
          <w:sz w:val="24"/>
          <w:szCs w:val="24"/>
        </w:rPr>
        <w:t>motivated</w:t>
      </w:r>
      <w:proofErr w:type="gramEnd"/>
      <w:r w:rsidRPr="00294823">
        <w:rPr>
          <w:rFonts w:ascii="Arial" w:eastAsia="Arial" w:hAnsi="Arial"/>
          <w:sz w:val="24"/>
          <w:szCs w:val="24"/>
        </w:rPr>
        <w:t xml:space="preserve"> and healthy workforce</w:t>
      </w:r>
    </w:p>
    <w:p w14:paraId="53184EBB" w14:textId="4132A692" w:rsidR="004B4354" w:rsidRPr="00294823" w:rsidRDefault="004B4354" w:rsidP="00DA3F40">
      <w:pPr>
        <w:pStyle w:val="ListParagraph"/>
        <w:numPr>
          <w:ilvl w:val="0"/>
          <w:numId w:val="40"/>
        </w:numPr>
        <w:spacing w:after="120" w:line="240" w:lineRule="auto"/>
        <w:rPr>
          <w:rFonts w:ascii="Arial" w:eastAsia="Arial" w:hAnsi="Arial"/>
          <w:sz w:val="24"/>
          <w:szCs w:val="24"/>
        </w:rPr>
      </w:pPr>
      <w:r w:rsidRPr="00294823">
        <w:rPr>
          <w:rFonts w:ascii="Arial" w:eastAsia="Arial" w:hAnsi="Arial"/>
          <w:sz w:val="24"/>
          <w:szCs w:val="24"/>
        </w:rPr>
        <w:t xml:space="preserve">Attraction and recruitment </w:t>
      </w:r>
    </w:p>
    <w:p w14:paraId="255A1BA0" w14:textId="6774B0B4" w:rsidR="004B4354" w:rsidRPr="00174695" w:rsidRDefault="004B4354" w:rsidP="00DA3F40">
      <w:pPr>
        <w:pStyle w:val="ListParagraph"/>
        <w:numPr>
          <w:ilvl w:val="0"/>
          <w:numId w:val="40"/>
        </w:numPr>
        <w:spacing w:after="120" w:line="240" w:lineRule="auto"/>
        <w:rPr>
          <w:rFonts w:ascii="Arial" w:eastAsia="Arial" w:hAnsi="Arial"/>
          <w:sz w:val="24"/>
          <w:szCs w:val="24"/>
        </w:rPr>
      </w:pPr>
      <w:r w:rsidRPr="00174695">
        <w:rPr>
          <w:rFonts w:ascii="Arial" w:eastAsia="Arial" w:hAnsi="Arial"/>
          <w:sz w:val="24"/>
          <w:szCs w:val="24"/>
        </w:rPr>
        <w:t xml:space="preserve">Seamless workforce models </w:t>
      </w:r>
    </w:p>
    <w:p w14:paraId="02ABCAA7" w14:textId="4904D655" w:rsidR="004B4354" w:rsidRPr="00174695" w:rsidRDefault="004B4354" w:rsidP="00DA3F40">
      <w:pPr>
        <w:pStyle w:val="ListParagraph"/>
        <w:numPr>
          <w:ilvl w:val="0"/>
          <w:numId w:val="40"/>
        </w:numPr>
        <w:spacing w:after="120" w:line="240" w:lineRule="auto"/>
        <w:rPr>
          <w:rFonts w:ascii="Arial" w:hAnsi="Arial"/>
          <w:sz w:val="24"/>
          <w:szCs w:val="24"/>
        </w:rPr>
      </w:pPr>
      <w:r w:rsidRPr="00174695">
        <w:rPr>
          <w:rFonts w:ascii="Arial" w:hAnsi="Arial"/>
          <w:sz w:val="24"/>
          <w:szCs w:val="24"/>
        </w:rPr>
        <w:t xml:space="preserve">Building a digitally ready workforce </w:t>
      </w:r>
    </w:p>
    <w:p w14:paraId="5ABED4A8" w14:textId="1AE85A0A" w:rsidR="004B4354" w:rsidRPr="00174695" w:rsidRDefault="004B4354" w:rsidP="00DA3F40">
      <w:pPr>
        <w:pStyle w:val="ListParagraph"/>
        <w:numPr>
          <w:ilvl w:val="0"/>
          <w:numId w:val="40"/>
        </w:numPr>
        <w:spacing w:after="120" w:line="240" w:lineRule="auto"/>
        <w:rPr>
          <w:rFonts w:ascii="Arial" w:eastAsia="Arial" w:hAnsi="Arial"/>
          <w:sz w:val="24"/>
          <w:szCs w:val="24"/>
        </w:rPr>
      </w:pPr>
      <w:r w:rsidRPr="00174695">
        <w:rPr>
          <w:rFonts w:ascii="Arial" w:eastAsia="Arial" w:hAnsi="Arial"/>
          <w:sz w:val="24"/>
          <w:szCs w:val="24"/>
        </w:rPr>
        <w:t>Excellent education and learning</w:t>
      </w:r>
    </w:p>
    <w:p w14:paraId="5ED2FF7B" w14:textId="415C2BE7" w:rsidR="004B4354" w:rsidRPr="00174695" w:rsidRDefault="004B4354" w:rsidP="00DA3F40">
      <w:pPr>
        <w:pStyle w:val="ListParagraph"/>
        <w:numPr>
          <w:ilvl w:val="0"/>
          <w:numId w:val="40"/>
        </w:numPr>
        <w:spacing w:after="120" w:line="240" w:lineRule="auto"/>
        <w:rPr>
          <w:rFonts w:ascii="Arial" w:eastAsia="Arial" w:hAnsi="Arial"/>
          <w:sz w:val="24"/>
          <w:szCs w:val="24"/>
        </w:rPr>
      </w:pPr>
      <w:r w:rsidRPr="00174695">
        <w:rPr>
          <w:rFonts w:ascii="Arial" w:eastAsia="Arial" w:hAnsi="Arial"/>
          <w:sz w:val="24"/>
          <w:szCs w:val="24"/>
        </w:rPr>
        <w:t>Leadership and succession</w:t>
      </w:r>
    </w:p>
    <w:p w14:paraId="3049E55A" w14:textId="15C11DEF" w:rsidR="004B4354" w:rsidRPr="00174695" w:rsidRDefault="004B4354" w:rsidP="00DA3F40">
      <w:pPr>
        <w:pStyle w:val="ListParagraph"/>
        <w:numPr>
          <w:ilvl w:val="0"/>
          <w:numId w:val="40"/>
        </w:numPr>
        <w:spacing w:after="120" w:line="240" w:lineRule="auto"/>
        <w:rPr>
          <w:rFonts w:ascii="Arial" w:eastAsia="Arial" w:hAnsi="Arial"/>
          <w:sz w:val="24"/>
          <w:szCs w:val="24"/>
        </w:rPr>
      </w:pPr>
      <w:r w:rsidRPr="00174695">
        <w:rPr>
          <w:rFonts w:ascii="Arial" w:eastAsia="Arial" w:hAnsi="Arial"/>
          <w:sz w:val="24"/>
          <w:szCs w:val="24"/>
        </w:rPr>
        <w:t xml:space="preserve">Workforce </w:t>
      </w:r>
      <w:r w:rsidR="00294823">
        <w:rPr>
          <w:rFonts w:ascii="Arial" w:eastAsia="Arial" w:hAnsi="Arial"/>
          <w:sz w:val="24"/>
          <w:szCs w:val="24"/>
        </w:rPr>
        <w:t>s</w:t>
      </w:r>
      <w:r w:rsidRPr="00174695">
        <w:rPr>
          <w:rFonts w:ascii="Arial" w:eastAsia="Arial" w:hAnsi="Arial"/>
          <w:sz w:val="24"/>
          <w:szCs w:val="24"/>
        </w:rPr>
        <w:t xml:space="preserve">upply and shape </w:t>
      </w:r>
    </w:p>
    <w:p w14:paraId="528FB61F" w14:textId="301447E9" w:rsidR="004B4354" w:rsidRPr="00174695" w:rsidRDefault="007D6051" w:rsidP="006B7685">
      <w:pPr>
        <w:rPr>
          <w:rFonts w:ascii="Arial" w:eastAsia="Arial" w:hAnsi="Arial"/>
          <w:sz w:val="24"/>
          <w:szCs w:val="24"/>
        </w:rPr>
      </w:pPr>
      <w:r w:rsidRPr="00174695">
        <w:rPr>
          <w:rFonts w:ascii="Arial" w:eastAsia="Arial" w:hAnsi="Arial"/>
          <w:sz w:val="24"/>
          <w:szCs w:val="24"/>
        </w:rPr>
        <w:t>For each theme we</w:t>
      </w:r>
      <w:r w:rsidR="00DC6676">
        <w:rPr>
          <w:rFonts w:ascii="Arial" w:eastAsia="Arial" w:hAnsi="Arial"/>
          <w:sz w:val="24"/>
          <w:szCs w:val="24"/>
        </w:rPr>
        <w:t>’ve</w:t>
      </w:r>
      <w:r w:rsidRPr="00174695">
        <w:rPr>
          <w:rFonts w:ascii="Arial" w:eastAsia="Arial" w:hAnsi="Arial"/>
          <w:sz w:val="24"/>
          <w:szCs w:val="24"/>
        </w:rPr>
        <w:t xml:space="preserve"> summarised the </w:t>
      </w:r>
      <w:r w:rsidR="00CE369A">
        <w:rPr>
          <w:rFonts w:ascii="Arial" w:eastAsia="Arial" w:hAnsi="Arial"/>
          <w:sz w:val="24"/>
          <w:szCs w:val="24"/>
        </w:rPr>
        <w:t>main</w:t>
      </w:r>
      <w:r w:rsidR="00CE369A" w:rsidRPr="00174695">
        <w:rPr>
          <w:rFonts w:ascii="Arial" w:eastAsia="Arial" w:hAnsi="Arial"/>
          <w:sz w:val="24"/>
          <w:szCs w:val="24"/>
        </w:rPr>
        <w:t xml:space="preserve"> </w:t>
      </w:r>
      <w:r w:rsidRPr="00174695">
        <w:rPr>
          <w:rFonts w:ascii="Arial" w:eastAsia="Arial" w:hAnsi="Arial"/>
          <w:sz w:val="24"/>
          <w:szCs w:val="24"/>
        </w:rPr>
        <w:t xml:space="preserve">issues and identified </w:t>
      </w:r>
      <w:r w:rsidR="00DC6676">
        <w:rPr>
          <w:rFonts w:ascii="Arial" w:eastAsia="Arial" w:hAnsi="Arial"/>
          <w:sz w:val="24"/>
          <w:szCs w:val="24"/>
        </w:rPr>
        <w:t>the most important</w:t>
      </w:r>
      <w:r w:rsidRPr="00174695">
        <w:rPr>
          <w:rFonts w:ascii="Arial" w:eastAsia="Arial" w:hAnsi="Arial"/>
          <w:sz w:val="24"/>
          <w:szCs w:val="24"/>
        </w:rPr>
        <w:t xml:space="preserve"> actions to </w:t>
      </w:r>
      <w:r w:rsidR="0000568B">
        <w:rPr>
          <w:rFonts w:ascii="Arial" w:eastAsia="Arial" w:hAnsi="Arial"/>
          <w:sz w:val="24"/>
          <w:szCs w:val="24"/>
        </w:rPr>
        <w:t xml:space="preserve">contribute to </w:t>
      </w:r>
      <w:r w:rsidRPr="00174695">
        <w:rPr>
          <w:rFonts w:ascii="Arial" w:eastAsia="Arial" w:hAnsi="Arial"/>
          <w:sz w:val="24"/>
          <w:szCs w:val="24"/>
        </w:rPr>
        <w:t xml:space="preserve">our 2030 ambition. </w:t>
      </w:r>
    </w:p>
    <w:p w14:paraId="1BF8862E" w14:textId="4B7D6E1E" w:rsidR="00F66A90" w:rsidRDefault="004B4354" w:rsidP="004B4354">
      <w:pPr>
        <w:rPr>
          <w:rFonts w:ascii="Arial" w:eastAsia="Arial" w:hAnsi="Arial"/>
          <w:sz w:val="24"/>
          <w:szCs w:val="24"/>
        </w:rPr>
      </w:pPr>
      <w:r w:rsidRPr="56697ED8">
        <w:rPr>
          <w:rFonts w:ascii="Arial" w:eastAsia="Arial" w:hAnsi="Arial"/>
          <w:sz w:val="24"/>
          <w:szCs w:val="24"/>
        </w:rPr>
        <w:t xml:space="preserve">The ambition of the workforce strategy </w:t>
      </w:r>
      <w:r w:rsidR="00971ABE">
        <w:rPr>
          <w:rFonts w:ascii="Arial" w:eastAsia="Arial" w:hAnsi="Arial"/>
          <w:sz w:val="24"/>
          <w:szCs w:val="24"/>
        </w:rPr>
        <w:t>won’t</w:t>
      </w:r>
      <w:r w:rsidRPr="56697ED8">
        <w:rPr>
          <w:rFonts w:ascii="Arial" w:eastAsia="Arial" w:hAnsi="Arial"/>
          <w:sz w:val="24"/>
          <w:szCs w:val="24"/>
        </w:rPr>
        <w:t xml:space="preserve"> be achieved by one partner or one stakeholder</w:t>
      </w:r>
      <w:r w:rsidR="00971ABE">
        <w:rPr>
          <w:rFonts w:ascii="Arial" w:eastAsia="Arial" w:hAnsi="Arial"/>
          <w:sz w:val="24"/>
          <w:szCs w:val="24"/>
        </w:rPr>
        <w:t xml:space="preserve"> alone.</w:t>
      </w:r>
      <w:r w:rsidRPr="56697ED8">
        <w:rPr>
          <w:rFonts w:ascii="Arial" w:eastAsia="Arial" w:hAnsi="Arial"/>
          <w:sz w:val="24"/>
          <w:szCs w:val="24"/>
        </w:rPr>
        <w:t xml:space="preserve"> </w:t>
      </w:r>
      <w:r w:rsidR="00971ABE">
        <w:rPr>
          <w:rFonts w:ascii="Arial" w:eastAsia="Arial" w:hAnsi="Arial"/>
          <w:sz w:val="24"/>
          <w:szCs w:val="24"/>
        </w:rPr>
        <w:t>We need</w:t>
      </w:r>
      <w:r w:rsidRPr="56697ED8">
        <w:rPr>
          <w:rFonts w:ascii="Arial" w:eastAsia="Arial" w:hAnsi="Arial"/>
          <w:sz w:val="24"/>
          <w:szCs w:val="24"/>
        </w:rPr>
        <w:t xml:space="preserve"> collaborative and partnership working at all levels</w:t>
      </w:r>
      <w:r w:rsidR="00971ABE">
        <w:rPr>
          <w:rFonts w:ascii="Arial" w:eastAsia="Arial" w:hAnsi="Arial"/>
          <w:sz w:val="24"/>
          <w:szCs w:val="24"/>
        </w:rPr>
        <w:t>.</w:t>
      </w:r>
      <w:r w:rsidRPr="56697ED8">
        <w:rPr>
          <w:rFonts w:ascii="Arial" w:eastAsia="Arial" w:hAnsi="Arial"/>
          <w:sz w:val="24"/>
          <w:szCs w:val="24"/>
        </w:rPr>
        <w:t xml:space="preserve"> </w:t>
      </w:r>
      <w:r w:rsidR="00971ABE">
        <w:rPr>
          <w:rFonts w:ascii="Arial" w:eastAsia="Arial" w:hAnsi="Arial"/>
          <w:sz w:val="24"/>
          <w:szCs w:val="24"/>
        </w:rPr>
        <w:t>T</w:t>
      </w:r>
      <w:r w:rsidRPr="56697ED8">
        <w:rPr>
          <w:rFonts w:ascii="Arial" w:eastAsia="Arial" w:hAnsi="Arial"/>
          <w:sz w:val="24"/>
          <w:szCs w:val="24"/>
        </w:rPr>
        <w:t xml:space="preserve">he progress made </w:t>
      </w:r>
      <w:r w:rsidR="00971ABE">
        <w:rPr>
          <w:rFonts w:ascii="Arial" w:eastAsia="Arial" w:hAnsi="Arial"/>
          <w:sz w:val="24"/>
          <w:szCs w:val="24"/>
        </w:rPr>
        <w:t>so far</w:t>
      </w:r>
      <w:r w:rsidRPr="56697ED8">
        <w:rPr>
          <w:rFonts w:ascii="Arial" w:eastAsia="Arial" w:hAnsi="Arial"/>
          <w:sz w:val="24"/>
          <w:szCs w:val="24"/>
        </w:rPr>
        <w:t xml:space="preserve"> has been based on </w:t>
      </w:r>
      <w:r w:rsidR="6A26A615" w:rsidRPr="56697ED8">
        <w:rPr>
          <w:rFonts w:ascii="Arial" w:eastAsia="Arial" w:hAnsi="Arial"/>
          <w:sz w:val="24"/>
          <w:szCs w:val="24"/>
        </w:rPr>
        <w:t>effective</w:t>
      </w:r>
      <w:r w:rsidRPr="56697ED8">
        <w:rPr>
          <w:rFonts w:ascii="Arial" w:eastAsia="Arial" w:hAnsi="Arial"/>
          <w:sz w:val="24"/>
          <w:szCs w:val="24"/>
        </w:rPr>
        <w:t xml:space="preserve"> joint working in a range of are</w:t>
      </w:r>
      <w:r w:rsidR="63C6A0B6" w:rsidRPr="56697ED8">
        <w:rPr>
          <w:rFonts w:ascii="Arial" w:eastAsia="Arial" w:hAnsi="Arial"/>
          <w:sz w:val="24"/>
          <w:szCs w:val="24"/>
        </w:rPr>
        <w:t>as</w:t>
      </w:r>
      <w:r w:rsidR="00971ABE">
        <w:rPr>
          <w:rFonts w:ascii="Arial" w:eastAsia="Arial" w:hAnsi="Arial"/>
          <w:sz w:val="24"/>
          <w:szCs w:val="24"/>
        </w:rPr>
        <w:t>, which</w:t>
      </w:r>
      <w:r w:rsidRPr="56697ED8">
        <w:rPr>
          <w:rFonts w:ascii="Arial" w:eastAsia="Arial" w:hAnsi="Arial"/>
          <w:sz w:val="24"/>
          <w:szCs w:val="24"/>
        </w:rPr>
        <w:t xml:space="preserve"> </w:t>
      </w:r>
      <w:r w:rsidR="05B5D560" w:rsidRPr="56697ED8">
        <w:rPr>
          <w:rFonts w:ascii="Arial" w:eastAsia="Arial" w:hAnsi="Arial"/>
          <w:sz w:val="24"/>
          <w:szCs w:val="24"/>
        </w:rPr>
        <w:t>will</w:t>
      </w:r>
      <w:r w:rsidRPr="56697ED8">
        <w:rPr>
          <w:rFonts w:ascii="Arial" w:eastAsia="Arial" w:hAnsi="Arial"/>
          <w:sz w:val="24"/>
          <w:szCs w:val="24"/>
        </w:rPr>
        <w:t xml:space="preserve"> continue through th</w:t>
      </w:r>
      <w:r w:rsidR="00971ABE">
        <w:rPr>
          <w:rFonts w:ascii="Arial" w:eastAsia="Arial" w:hAnsi="Arial"/>
          <w:sz w:val="24"/>
          <w:szCs w:val="24"/>
        </w:rPr>
        <w:t>e</w:t>
      </w:r>
      <w:r w:rsidRPr="56697ED8">
        <w:rPr>
          <w:rFonts w:ascii="Arial" w:eastAsia="Arial" w:hAnsi="Arial"/>
          <w:sz w:val="24"/>
          <w:szCs w:val="24"/>
        </w:rPr>
        <w:t xml:space="preserve"> next phase of delivery.</w:t>
      </w:r>
      <w:r w:rsidR="00F66A90" w:rsidRPr="56697ED8">
        <w:rPr>
          <w:rFonts w:ascii="Arial" w:eastAsia="Arial" w:hAnsi="Arial"/>
          <w:sz w:val="24"/>
          <w:szCs w:val="24"/>
        </w:rPr>
        <w:t xml:space="preserve"> </w:t>
      </w:r>
    </w:p>
    <w:p w14:paraId="4EAEBEAD" w14:textId="76F756D7" w:rsidR="006B7685" w:rsidRPr="00CF3B89" w:rsidRDefault="00971ABE" w:rsidP="00CF3B89">
      <w:r>
        <w:rPr>
          <w:rFonts w:ascii="Arial" w:eastAsia="Arial" w:hAnsi="Arial"/>
          <w:sz w:val="24"/>
          <w:szCs w:val="24"/>
        </w:rPr>
        <w:t xml:space="preserve">We </w:t>
      </w:r>
      <w:r w:rsidR="007D6051" w:rsidRPr="00174695">
        <w:rPr>
          <w:rFonts w:ascii="Arial" w:eastAsia="Arial" w:hAnsi="Arial"/>
          <w:sz w:val="24"/>
          <w:szCs w:val="24"/>
        </w:rPr>
        <w:t xml:space="preserve">recognise </w:t>
      </w:r>
      <w:r w:rsidR="007841DC">
        <w:rPr>
          <w:rFonts w:ascii="Arial" w:eastAsia="Arial" w:hAnsi="Arial"/>
          <w:sz w:val="24"/>
          <w:szCs w:val="24"/>
        </w:rPr>
        <w:t xml:space="preserve">that </w:t>
      </w:r>
      <w:r>
        <w:rPr>
          <w:rFonts w:ascii="Arial" w:eastAsia="Arial" w:hAnsi="Arial"/>
          <w:sz w:val="24"/>
          <w:szCs w:val="24"/>
        </w:rPr>
        <w:t>we have an important</w:t>
      </w:r>
      <w:r w:rsidR="007D6051" w:rsidRPr="00174695">
        <w:rPr>
          <w:rFonts w:ascii="Arial" w:eastAsia="Arial" w:hAnsi="Arial"/>
          <w:sz w:val="24"/>
          <w:szCs w:val="24"/>
        </w:rPr>
        <w:t xml:space="preserve"> role to play </w:t>
      </w:r>
      <w:r>
        <w:rPr>
          <w:rFonts w:ascii="Arial" w:eastAsia="Arial" w:hAnsi="Arial"/>
          <w:sz w:val="24"/>
          <w:szCs w:val="24"/>
        </w:rPr>
        <w:t>to</w:t>
      </w:r>
      <w:r w:rsidR="007D6051" w:rsidRPr="00174695">
        <w:rPr>
          <w:rFonts w:ascii="Arial" w:eastAsia="Arial" w:hAnsi="Arial"/>
          <w:sz w:val="24"/>
          <w:szCs w:val="24"/>
        </w:rPr>
        <w:t xml:space="preserve"> support the implementation of the workforce strategy, so we</w:t>
      </w:r>
      <w:r>
        <w:rPr>
          <w:rFonts w:ascii="Arial" w:eastAsia="Arial" w:hAnsi="Arial"/>
          <w:sz w:val="24"/>
          <w:szCs w:val="24"/>
        </w:rPr>
        <w:t>’ve</w:t>
      </w:r>
      <w:r w:rsidR="007D6051" w:rsidRPr="00174695">
        <w:rPr>
          <w:rFonts w:ascii="Arial" w:eastAsia="Arial" w:hAnsi="Arial"/>
          <w:sz w:val="24"/>
          <w:szCs w:val="24"/>
        </w:rPr>
        <w:t xml:space="preserve"> included in </w:t>
      </w:r>
      <w:hyperlink r:id="rId35" w:history="1">
        <w:r w:rsidR="007D6051" w:rsidRPr="004758FC">
          <w:rPr>
            <w:rStyle w:val="Hyperlink"/>
            <w:rFonts w:ascii="Arial" w:eastAsia="Arial" w:hAnsi="Arial"/>
            <w:sz w:val="24"/>
            <w:szCs w:val="24"/>
          </w:rPr>
          <w:t>Appendix A</w:t>
        </w:r>
      </w:hyperlink>
      <w:r w:rsidR="007D6051" w:rsidRPr="00174695">
        <w:rPr>
          <w:rFonts w:ascii="Arial" w:eastAsia="Arial" w:hAnsi="Arial"/>
          <w:sz w:val="24"/>
          <w:szCs w:val="24"/>
        </w:rPr>
        <w:t xml:space="preserve"> the actions we</w:t>
      </w:r>
      <w:r w:rsidR="00726E11">
        <w:rPr>
          <w:rFonts w:ascii="Arial" w:eastAsia="Arial" w:hAnsi="Arial"/>
          <w:sz w:val="24"/>
          <w:szCs w:val="24"/>
        </w:rPr>
        <w:t>’ll</w:t>
      </w:r>
      <w:r w:rsidR="007D6051" w:rsidRPr="00174695">
        <w:rPr>
          <w:rFonts w:ascii="Arial" w:eastAsia="Arial" w:hAnsi="Arial"/>
          <w:sz w:val="24"/>
          <w:szCs w:val="24"/>
        </w:rPr>
        <w:t xml:space="preserve"> take to support delivery in the first year of this next phase</w:t>
      </w:r>
      <w:r>
        <w:rPr>
          <w:rFonts w:ascii="Arial" w:eastAsia="Arial" w:hAnsi="Arial"/>
          <w:sz w:val="24"/>
          <w:szCs w:val="24"/>
        </w:rPr>
        <w:t>.</w:t>
      </w:r>
    </w:p>
    <w:p w14:paraId="20D5BFCD" w14:textId="3409A3D0" w:rsidR="006B7685" w:rsidRDefault="006B7685" w:rsidP="006B7685">
      <w:pPr>
        <w:spacing w:after="0" w:line="240" w:lineRule="auto"/>
        <w:rPr>
          <w:rFonts w:ascii="Arial" w:hAnsi="Arial"/>
          <w:b/>
          <w:bCs/>
          <w:sz w:val="24"/>
          <w:szCs w:val="24"/>
        </w:rPr>
      </w:pPr>
    </w:p>
    <w:p w14:paraId="70DE2B3E" w14:textId="20B61D7A" w:rsidR="00D56778" w:rsidRDefault="00D56778" w:rsidP="006B7685">
      <w:pPr>
        <w:spacing w:after="0" w:line="240" w:lineRule="auto"/>
        <w:rPr>
          <w:rFonts w:ascii="Arial" w:hAnsi="Arial"/>
          <w:b/>
          <w:bCs/>
          <w:sz w:val="24"/>
          <w:szCs w:val="24"/>
        </w:rPr>
      </w:pPr>
    </w:p>
    <w:p w14:paraId="05959210" w14:textId="561120E4" w:rsidR="00D56778" w:rsidRDefault="00D56778" w:rsidP="006B7685">
      <w:pPr>
        <w:spacing w:after="0" w:line="240" w:lineRule="auto"/>
        <w:rPr>
          <w:rFonts w:ascii="Arial" w:hAnsi="Arial"/>
          <w:b/>
          <w:bCs/>
          <w:sz w:val="24"/>
          <w:szCs w:val="24"/>
        </w:rPr>
      </w:pPr>
    </w:p>
    <w:p w14:paraId="6A27A3B1" w14:textId="0DBFA77A" w:rsidR="00D56778" w:rsidRDefault="00D56778" w:rsidP="006B7685">
      <w:pPr>
        <w:spacing w:after="0" w:line="240" w:lineRule="auto"/>
        <w:rPr>
          <w:rFonts w:ascii="Arial" w:hAnsi="Arial"/>
          <w:b/>
          <w:bCs/>
          <w:sz w:val="24"/>
          <w:szCs w:val="24"/>
        </w:rPr>
      </w:pPr>
    </w:p>
    <w:p w14:paraId="0C88B58F" w14:textId="73A9F84D" w:rsidR="00D56778" w:rsidRDefault="00D56778" w:rsidP="006B7685">
      <w:pPr>
        <w:spacing w:after="0" w:line="240" w:lineRule="auto"/>
        <w:rPr>
          <w:rFonts w:ascii="Arial" w:hAnsi="Arial"/>
          <w:b/>
          <w:bCs/>
          <w:sz w:val="24"/>
          <w:szCs w:val="24"/>
        </w:rPr>
      </w:pPr>
    </w:p>
    <w:p w14:paraId="11886234" w14:textId="37C44BB9" w:rsidR="00D56778" w:rsidRDefault="00D56778" w:rsidP="006B7685">
      <w:pPr>
        <w:spacing w:after="0" w:line="240" w:lineRule="auto"/>
        <w:rPr>
          <w:rFonts w:ascii="Arial" w:hAnsi="Arial"/>
          <w:b/>
          <w:bCs/>
          <w:sz w:val="24"/>
          <w:szCs w:val="24"/>
        </w:rPr>
      </w:pPr>
    </w:p>
    <w:p w14:paraId="0099C84F" w14:textId="0D754E90" w:rsidR="00D56778" w:rsidRDefault="00D56778" w:rsidP="006B7685">
      <w:pPr>
        <w:spacing w:after="0" w:line="240" w:lineRule="auto"/>
        <w:rPr>
          <w:rFonts w:ascii="Arial" w:hAnsi="Arial"/>
          <w:b/>
          <w:bCs/>
          <w:sz w:val="24"/>
          <w:szCs w:val="24"/>
        </w:rPr>
      </w:pPr>
    </w:p>
    <w:p w14:paraId="68539984" w14:textId="452C7B7F" w:rsidR="00D56778" w:rsidRDefault="00D56778" w:rsidP="006B7685">
      <w:pPr>
        <w:spacing w:after="0" w:line="240" w:lineRule="auto"/>
        <w:rPr>
          <w:rFonts w:ascii="Arial" w:hAnsi="Arial"/>
          <w:b/>
          <w:bCs/>
          <w:sz w:val="24"/>
          <w:szCs w:val="24"/>
        </w:rPr>
      </w:pPr>
    </w:p>
    <w:p w14:paraId="568A87E9" w14:textId="09B23BDA" w:rsidR="00D56778" w:rsidRDefault="00D56778" w:rsidP="006B7685">
      <w:pPr>
        <w:spacing w:after="0" w:line="240" w:lineRule="auto"/>
        <w:rPr>
          <w:rFonts w:ascii="Arial" w:hAnsi="Arial"/>
          <w:b/>
          <w:bCs/>
          <w:sz w:val="24"/>
          <w:szCs w:val="24"/>
        </w:rPr>
      </w:pPr>
    </w:p>
    <w:p w14:paraId="15AED637" w14:textId="71F2E276" w:rsidR="00D56778" w:rsidRDefault="00D56778" w:rsidP="006B7685">
      <w:pPr>
        <w:spacing w:after="0" w:line="240" w:lineRule="auto"/>
        <w:rPr>
          <w:rFonts w:ascii="Arial" w:hAnsi="Arial"/>
          <w:b/>
          <w:bCs/>
          <w:sz w:val="24"/>
          <w:szCs w:val="24"/>
        </w:rPr>
      </w:pPr>
    </w:p>
    <w:p w14:paraId="0DE6BFDB" w14:textId="2AC72D2E" w:rsidR="00D56778" w:rsidRDefault="00D56778" w:rsidP="006B7685">
      <w:pPr>
        <w:spacing w:after="0" w:line="240" w:lineRule="auto"/>
        <w:rPr>
          <w:rFonts w:ascii="Arial" w:hAnsi="Arial"/>
          <w:b/>
          <w:bCs/>
          <w:sz w:val="24"/>
          <w:szCs w:val="24"/>
        </w:rPr>
      </w:pPr>
    </w:p>
    <w:p w14:paraId="361CF802" w14:textId="4D57922C" w:rsidR="00D56778" w:rsidRDefault="00D56778" w:rsidP="006B7685">
      <w:pPr>
        <w:spacing w:after="0" w:line="240" w:lineRule="auto"/>
        <w:rPr>
          <w:rFonts w:ascii="Arial" w:hAnsi="Arial"/>
          <w:b/>
          <w:bCs/>
          <w:sz w:val="24"/>
          <w:szCs w:val="24"/>
        </w:rPr>
      </w:pPr>
    </w:p>
    <w:p w14:paraId="338F6DE3" w14:textId="1A3DEED3" w:rsidR="00D56778" w:rsidRDefault="00D56778" w:rsidP="006B7685">
      <w:pPr>
        <w:spacing w:after="0" w:line="240" w:lineRule="auto"/>
        <w:rPr>
          <w:rFonts w:ascii="Arial" w:hAnsi="Arial"/>
          <w:b/>
          <w:bCs/>
          <w:sz w:val="24"/>
          <w:szCs w:val="24"/>
        </w:rPr>
      </w:pPr>
    </w:p>
    <w:p w14:paraId="54FFD2FE" w14:textId="2B0730C6" w:rsidR="00D56778" w:rsidRDefault="00D56778" w:rsidP="006B7685">
      <w:pPr>
        <w:spacing w:after="0" w:line="240" w:lineRule="auto"/>
        <w:rPr>
          <w:rFonts w:ascii="Arial" w:hAnsi="Arial"/>
          <w:b/>
          <w:bCs/>
          <w:sz w:val="24"/>
          <w:szCs w:val="24"/>
        </w:rPr>
      </w:pPr>
    </w:p>
    <w:p w14:paraId="4DE6DA45" w14:textId="5EF63DB8" w:rsidR="00D56778" w:rsidRDefault="00D56778" w:rsidP="006B7685">
      <w:pPr>
        <w:spacing w:after="0" w:line="240" w:lineRule="auto"/>
        <w:rPr>
          <w:rFonts w:ascii="Arial" w:hAnsi="Arial"/>
          <w:b/>
          <w:bCs/>
          <w:sz w:val="24"/>
          <w:szCs w:val="24"/>
        </w:rPr>
      </w:pPr>
    </w:p>
    <w:p w14:paraId="27AA9FCD" w14:textId="36145463" w:rsidR="00D56778" w:rsidRDefault="00D56778" w:rsidP="006B7685">
      <w:pPr>
        <w:spacing w:after="0" w:line="240" w:lineRule="auto"/>
        <w:rPr>
          <w:rFonts w:ascii="Arial" w:hAnsi="Arial"/>
          <w:b/>
          <w:bCs/>
          <w:sz w:val="24"/>
          <w:szCs w:val="24"/>
        </w:rPr>
      </w:pPr>
    </w:p>
    <w:p w14:paraId="44F62B30" w14:textId="0169247B" w:rsidR="00D56778" w:rsidRDefault="00D56778" w:rsidP="006B7685">
      <w:pPr>
        <w:spacing w:after="0" w:line="240" w:lineRule="auto"/>
        <w:rPr>
          <w:rFonts w:ascii="Arial" w:hAnsi="Arial"/>
          <w:b/>
          <w:bCs/>
          <w:sz w:val="24"/>
          <w:szCs w:val="24"/>
        </w:rPr>
      </w:pPr>
    </w:p>
    <w:p w14:paraId="39A9259A" w14:textId="33FB61AA" w:rsidR="00D56778" w:rsidRDefault="00D56778" w:rsidP="006B7685">
      <w:pPr>
        <w:spacing w:after="0" w:line="240" w:lineRule="auto"/>
        <w:rPr>
          <w:rFonts w:ascii="Arial" w:hAnsi="Arial"/>
          <w:b/>
          <w:bCs/>
          <w:sz w:val="24"/>
          <w:szCs w:val="24"/>
        </w:rPr>
      </w:pPr>
    </w:p>
    <w:p w14:paraId="4DDE7792" w14:textId="6A9DFA72" w:rsidR="00D56778" w:rsidRDefault="00D56778" w:rsidP="006B7685">
      <w:pPr>
        <w:spacing w:after="0" w:line="240" w:lineRule="auto"/>
        <w:rPr>
          <w:rFonts w:ascii="Arial" w:hAnsi="Arial"/>
          <w:b/>
          <w:bCs/>
          <w:sz w:val="24"/>
          <w:szCs w:val="24"/>
        </w:rPr>
      </w:pPr>
    </w:p>
    <w:p w14:paraId="499DE285" w14:textId="4ADDA4A4" w:rsidR="00D56778" w:rsidRDefault="00D56778" w:rsidP="006B7685">
      <w:pPr>
        <w:spacing w:after="0" w:line="240" w:lineRule="auto"/>
        <w:rPr>
          <w:rFonts w:ascii="Arial" w:hAnsi="Arial"/>
          <w:b/>
          <w:bCs/>
          <w:sz w:val="24"/>
          <w:szCs w:val="24"/>
        </w:rPr>
      </w:pPr>
    </w:p>
    <w:p w14:paraId="4626FEA9" w14:textId="3DC1FAE8" w:rsidR="00D56778" w:rsidRDefault="00D56778" w:rsidP="006B7685">
      <w:pPr>
        <w:spacing w:after="0" w:line="240" w:lineRule="auto"/>
        <w:rPr>
          <w:rFonts w:ascii="Arial" w:hAnsi="Arial"/>
          <w:b/>
          <w:bCs/>
          <w:sz w:val="24"/>
          <w:szCs w:val="24"/>
        </w:rPr>
      </w:pPr>
    </w:p>
    <w:p w14:paraId="42E05360" w14:textId="18B55591" w:rsidR="005809DE" w:rsidRPr="003334C7" w:rsidRDefault="003334C7" w:rsidP="00CF3B89">
      <w:pPr>
        <w:pStyle w:val="Heading2"/>
        <w:rPr>
          <w:rFonts w:eastAsia="Calibri"/>
          <w:lang w:eastAsia="en-GB"/>
        </w:rPr>
      </w:pPr>
      <w:r w:rsidRPr="00C573F9">
        <w:lastRenderedPageBreak/>
        <w:t xml:space="preserve">1. </w:t>
      </w:r>
      <w:r w:rsidR="005809DE" w:rsidRPr="003334C7">
        <w:rPr>
          <w:rFonts w:eastAsia="Calibri"/>
          <w:lang w:eastAsia="en-GB"/>
        </w:rPr>
        <w:t xml:space="preserve">An engaged, motivated, and healthy workforce </w:t>
      </w:r>
    </w:p>
    <w:p w14:paraId="36A30028" w14:textId="77777777" w:rsidR="00F1796C" w:rsidRDefault="00F1796C" w:rsidP="005809DE">
      <w:pPr>
        <w:spacing w:line="360" w:lineRule="auto"/>
        <w:rPr>
          <w:rFonts w:ascii="Arial" w:eastAsia="Arial" w:hAnsi="Arial"/>
          <w:b/>
          <w:bCs/>
          <w:color w:val="11846A"/>
          <w:sz w:val="24"/>
          <w:szCs w:val="24"/>
        </w:rPr>
      </w:pPr>
    </w:p>
    <w:p w14:paraId="32EB703A" w14:textId="01A400A9" w:rsidR="005809DE" w:rsidRDefault="005809DE" w:rsidP="00CF3B89">
      <w:pPr>
        <w:pStyle w:val="Heading3"/>
      </w:pPr>
      <w:r w:rsidRPr="00D7000A">
        <w:t>What you told us</w:t>
      </w:r>
    </w:p>
    <w:p w14:paraId="0BB9FC02" w14:textId="77777777" w:rsidR="00CF3B89" w:rsidRPr="00CF3B89" w:rsidRDefault="00CF3B89" w:rsidP="00CF3B89">
      <w:pPr>
        <w:rPr>
          <w:lang w:eastAsia="en-GB"/>
        </w:rPr>
      </w:pPr>
    </w:p>
    <w:p w14:paraId="55D572AF" w14:textId="30C3310F" w:rsidR="006B7685" w:rsidRPr="00174695" w:rsidRDefault="006B7685" w:rsidP="006B7685">
      <w:pPr>
        <w:spacing w:line="245" w:lineRule="auto"/>
        <w:rPr>
          <w:rFonts w:ascii="Arial" w:eastAsia="Arial" w:hAnsi="Arial"/>
          <w:sz w:val="24"/>
          <w:szCs w:val="24"/>
        </w:rPr>
      </w:pPr>
      <w:r w:rsidRPr="00174695">
        <w:rPr>
          <w:rFonts w:ascii="Arial" w:eastAsia="Arial" w:hAnsi="Arial"/>
          <w:sz w:val="24"/>
          <w:szCs w:val="24"/>
        </w:rPr>
        <w:t>The sector wants us to prioritise its well</w:t>
      </w:r>
      <w:r w:rsidR="00755C33">
        <w:rPr>
          <w:rFonts w:ascii="Arial" w:eastAsia="Arial" w:hAnsi="Arial"/>
          <w:sz w:val="24"/>
          <w:szCs w:val="24"/>
        </w:rPr>
        <w:t>-</w:t>
      </w:r>
      <w:r w:rsidRPr="00174695">
        <w:rPr>
          <w:rFonts w:ascii="Arial" w:eastAsia="Arial" w:hAnsi="Arial"/>
          <w:sz w:val="24"/>
          <w:szCs w:val="24"/>
        </w:rPr>
        <w:t>being</w:t>
      </w:r>
      <w:r w:rsidR="00755C33">
        <w:rPr>
          <w:rFonts w:ascii="Arial" w:eastAsia="Arial" w:hAnsi="Arial"/>
          <w:sz w:val="24"/>
          <w:szCs w:val="24"/>
        </w:rPr>
        <w:t>. T</w:t>
      </w:r>
      <w:r w:rsidRPr="00174695">
        <w:rPr>
          <w:rFonts w:ascii="Arial" w:eastAsia="Arial" w:hAnsi="Arial"/>
          <w:sz w:val="24"/>
          <w:szCs w:val="24"/>
        </w:rPr>
        <w:t xml:space="preserve">his was clear </w:t>
      </w:r>
      <w:r w:rsidR="00755C33">
        <w:rPr>
          <w:rFonts w:ascii="Arial" w:eastAsia="Arial" w:hAnsi="Arial"/>
          <w:sz w:val="24"/>
          <w:szCs w:val="24"/>
        </w:rPr>
        <w:t xml:space="preserve">from what we heard during the </w:t>
      </w:r>
      <w:r w:rsidRPr="00174695">
        <w:rPr>
          <w:rFonts w:ascii="Arial" w:eastAsia="Arial" w:hAnsi="Arial"/>
          <w:sz w:val="24"/>
          <w:szCs w:val="24"/>
        </w:rPr>
        <w:t>engagement work</w:t>
      </w:r>
      <w:r w:rsidR="00755C33">
        <w:rPr>
          <w:rFonts w:ascii="Arial" w:eastAsia="Arial" w:hAnsi="Arial"/>
          <w:sz w:val="24"/>
          <w:szCs w:val="24"/>
        </w:rPr>
        <w:t xml:space="preserve"> we carried out</w:t>
      </w:r>
      <w:r w:rsidRPr="00174695">
        <w:rPr>
          <w:rFonts w:ascii="Arial" w:eastAsia="Arial" w:hAnsi="Arial"/>
          <w:sz w:val="24"/>
          <w:szCs w:val="24"/>
        </w:rPr>
        <w:t xml:space="preserve"> in 2022. </w:t>
      </w:r>
      <w:r w:rsidR="009D2072">
        <w:rPr>
          <w:rFonts w:ascii="Arial" w:eastAsia="Arial" w:hAnsi="Arial"/>
          <w:sz w:val="24"/>
          <w:szCs w:val="24"/>
        </w:rPr>
        <w:t>The workforce is often described as f</w:t>
      </w:r>
      <w:r w:rsidRPr="00174695">
        <w:rPr>
          <w:rFonts w:ascii="Arial" w:eastAsia="Arial" w:hAnsi="Arial"/>
          <w:sz w:val="24"/>
          <w:szCs w:val="24"/>
        </w:rPr>
        <w:t>atigue</w:t>
      </w:r>
      <w:r w:rsidR="009D2072">
        <w:rPr>
          <w:rFonts w:ascii="Arial" w:eastAsia="Arial" w:hAnsi="Arial"/>
          <w:sz w:val="24"/>
          <w:szCs w:val="24"/>
        </w:rPr>
        <w:t>d</w:t>
      </w:r>
      <w:r w:rsidRPr="00174695">
        <w:rPr>
          <w:rFonts w:ascii="Arial" w:eastAsia="Arial" w:hAnsi="Arial"/>
          <w:sz w:val="24"/>
          <w:szCs w:val="24"/>
        </w:rPr>
        <w:t>, exhaust</w:t>
      </w:r>
      <w:r w:rsidR="009D2072">
        <w:rPr>
          <w:rFonts w:ascii="Arial" w:eastAsia="Arial" w:hAnsi="Arial"/>
          <w:sz w:val="24"/>
          <w:szCs w:val="24"/>
        </w:rPr>
        <w:t>ed</w:t>
      </w:r>
      <w:r w:rsidRPr="00174695">
        <w:rPr>
          <w:rFonts w:ascii="Arial" w:eastAsia="Arial" w:hAnsi="Arial"/>
          <w:sz w:val="24"/>
          <w:szCs w:val="24"/>
        </w:rPr>
        <w:t>, and burn</w:t>
      </w:r>
      <w:r w:rsidR="009D2072">
        <w:rPr>
          <w:rFonts w:ascii="Arial" w:eastAsia="Arial" w:hAnsi="Arial"/>
          <w:sz w:val="24"/>
          <w:szCs w:val="24"/>
        </w:rPr>
        <w:t xml:space="preserve">t </w:t>
      </w:r>
      <w:r w:rsidRPr="00174695">
        <w:rPr>
          <w:rFonts w:ascii="Arial" w:eastAsia="Arial" w:hAnsi="Arial"/>
          <w:sz w:val="24"/>
          <w:szCs w:val="24"/>
        </w:rPr>
        <w:t>out, so it</w:t>
      </w:r>
      <w:r w:rsidR="009D2072">
        <w:rPr>
          <w:rFonts w:ascii="Arial" w:eastAsia="Arial" w:hAnsi="Arial"/>
          <w:sz w:val="24"/>
          <w:szCs w:val="24"/>
        </w:rPr>
        <w:t>’</w:t>
      </w:r>
      <w:r w:rsidRPr="00174695">
        <w:rPr>
          <w:rFonts w:ascii="Arial" w:eastAsia="Arial" w:hAnsi="Arial"/>
          <w:sz w:val="24"/>
          <w:szCs w:val="24"/>
        </w:rPr>
        <w:t xml:space="preserve">s crucial that this theme continues and </w:t>
      </w:r>
      <w:r w:rsidR="00DB41D6">
        <w:rPr>
          <w:rFonts w:ascii="Arial" w:eastAsia="Arial" w:hAnsi="Arial"/>
          <w:sz w:val="24"/>
          <w:szCs w:val="24"/>
        </w:rPr>
        <w:t>carries</w:t>
      </w:r>
      <w:r w:rsidR="00DB41D6" w:rsidRPr="00174695">
        <w:rPr>
          <w:rFonts w:ascii="Arial" w:eastAsia="Arial" w:hAnsi="Arial"/>
          <w:sz w:val="24"/>
          <w:szCs w:val="24"/>
        </w:rPr>
        <w:t xml:space="preserve"> </w:t>
      </w:r>
      <w:r w:rsidRPr="00174695">
        <w:rPr>
          <w:rFonts w:ascii="Arial" w:eastAsia="Arial" w:hAnsi="Arial"/>
          <w:sz w:val="24"/>
          <w:szCs w:val="24"/>
        </w:rPr>
        <w:t xml:space="preserve">on the work </w:t>
      </w:r>
      <w:r w:rsidR="009D2072">
        <w:rPr>
          <w:rFonts w:ascii="Arial" w:eastAsia="Arial" w:hAnsi="Arial"/>
          <w:sz w:val="24"/>
          <w:szCs w:val="24"/>
        </w:rPr>
        <w:t>already done</w:t>
      </w:r>
      <w:r w:rsidRPr="00174695">
        <w:rPr>
          <w:rFonts w:ascii="Arial" w:eastAsia="Arial" w:hAnsi="Arial"/>
          <w:sz w:val="24"/>
          <w:szCs w:val="24"/>
        </w:rPr>
        <w:t xml:space="preserve"> in the last </w:t>
      </w:r>
      <w:r w:rsidR="009D2072">
        <w:rPr>
          <w:rFonts w:ascii="Arial" w:eastAsia="Arial" w:hAnsi="Arial"/>
          <w:sz w:val="24"/>
          <w:szCs w:val="24"/>
        </w:rPr>
        <w:t>few</w:t>
      </w:r>
      <w:r w:rsidRPr="00174695">
        <w:rPr>
          <w:rFonts w:ascii="Arial" w:eastAsia="Arial" w:hAnsi="Arial"/>
          <w:sz w:val="24"/>
          <w:szCs w:val="24"/>
        </w:rPr>
        <w:t xml:space="preserve"> years. </w:t>
      </w:r>
    </w:p>
    <w:p w14:paraId="789D7E89" w14:textId="15178632" w:rsidR="006B7685" w:rsidRPr="00174695" w:rsidRDefault="009D2072" w:rsidP="006B7685">
      <w:pPr>
        <w:spacing w:line="245" w:lineRule="auto"/>
      </w:pPr>
      <w:r>
        <w:rPr>
          <w:rFonts w:ascii="Arial" w:eastAsia="Arial" w:hAnsi="Arial"/>
          <w:sz w:val="24"/>
          <w:szCs w:val="24"/>
        </w:rPr>
        <w:t>A</w:t>
      </w:r>
      <w:r w:rsidR="006B7685" w:rsidRPr="00174695">
        <w:rPr>
          <w:rFonts w:ascii="Arial" w:eastAsia="Arial" w:hAnsi="Arial"/>
          <w:sz w:val="24"/>
          <w:szCs w:val="24"/>
        </w:rPr>
        <w:t xml:space="preserve">s the workforce becomes more diverse, </w:t>
      </w:r>
      <w:r>
        <w:rPr>
          <w:rFonts w:ascii="Arial" w:eastAsia="Arial" w:hAnsi="Arial"/>
          <w:sz w:val="24"/>
          <w:szCs w:val="24"/>
        </w:rPr>
        <w:t>we must p</w:t>
      </w:r>
      <w:r w:rsidR="006B7685" w:rsidRPr="00174695">
        <w:rPr>
          <w:rFonts w:ascii="Arial" w:eastAsia="Arial" w:hAnsi="Arial"/>
          <w:sz w:val="24"/>
          <w:szCs w:val="24"/>
        </w:rPr>
        <w:t xml:space="preserve">ut </w:t>
      </w:r>
      <w:r w:rsidR="00082224">
        <w:rPr>
          <w:rFonts w:ascii="Arial" w:eastAsia="Arial" w:hAnsi="Arial"/>
          <w:sz w:val="24"/>
          <w:szCs w:val="24"/>
        </w:rPr>
        <w:t xml:space="preserve">safeguards </w:t>
      </w:r>
      <w:r w:rsidR="006B7685" w:rsidRPr="00174695">
        <w:rPr>
          <w:rFonts w:ascii="Arial" w:eastAsia="Arial" w:hAnsi="Arial"/>
          <w:sz w:val="24"/>
          <w:szCs w:val="24"/>
        </w:rPr>
        <w:t>in</w:t>
      </w:r>
      <w:r w:rsidR="00082224">
        <w:rPr>
          <w:rFonts w:ascii="Arial" w:eastAsia="Arial" w:hAnsi="Arial"/>
          <w:sz w:val="24"/>
          <w:szCs w:val="24"/>
        </w:rPr>
        <w:t xml:space="preserve"> place</w:t>
      </w:r>
      <w:r w:rsidR="006B7685" w:rsidRPr="00174695">
        <w:rPr>
          <w:rFonts w:ascii="Arial" w:eastAsia="Arial" w:hAnsi="Arial"/>
          <w:sz w:val="24"/>
          <w:szCs w:val="24"/>
        </w:rPr>
        <w:t xml:space="preserve"> to support people to become and remain valued members of a</w:t>
      </w:r>
      <w:r>
        <w:rPr>
          <w:rFonts w:ascii="Arial" w:eastAsia="Arial" w:hAnsi="Arial"/>
          <w:sz w:val="24"/>
          <w:szCs w:val="24"/>
        </w:rPr>
        <w:t>n inclusive</w:t>
      </w:r>
      <w:r w:rsidR="006B7685" w:rsidRPr="00174695">
        <w:rPr>
          <w:rFonts w:ascii="Arial" w:eastAsia="Arial" w:hAnsi="Arial"/>
          <w:sz w:val="24"/>
          <w:szCs w:val="24"/>
        </w:rPr>
        <w:t xml:space="preserve"> workforce. </w:t>
      </w:r>
    </w:p>
    <w:p w14:paraId="4D0C3B3D" w14:textId="6205B5A7" w:rsidR="006B7685" w:rsidRPr="00174695" w:rsidRDefault="006B7685" w:rsidP="006B7685">
      <w:pPr>
        <w:spacing w:line="245" w:lineRule="auto"/>
        <w:rPr>
          <w:rFonts w:ascii="Arial" w:eastAsia="Arial" w:hAnsi="Arial"/>
          <w:sz w:val="24"/>
          <w:szCs w:val="24"/>
        </w:rPr>
      </w:pPr>
      <w:r w:rsidRPr="56697ED8">
        <w:rPr>
          <w:rFonts w:ascii="Arial" w:eastAsia="Arial" w:hAnsi="Arial"/>
          <w:sz w:val="24"/>
          <w:szCs w:val="24"/>
        </w:rPr>
        <w:t xml:space="preserve">The sector also made it clear that it wants </w:t>
      </w:r>
      <w:r w:rsidR="007A1CA0">
        <w:rPr>
          <w:rFonts w:ascii="Arial" w:eastAsia="Arial" w:hAnsi="Arial"/>
          <w:sz w:val="24"/>
          <w:szCs w:val="24"/>
        </w:rPr>
        <w:t>equal access</w:t>
      </w:r>
      <w:r w:rsidRPr="56697ED8">
        <w:rPr>
          <w:rFonts w:ascii="Arial" w:eastAsia="Arial" w:hAnsi="Arial"/>
          <w:sz w:val="24"/>
          <w:szCs w:val="24"/>
        </w:rPr>
        <w:t xml:space="preserve"> to the well</w:t>
      </w:r>
      <w:r w:rsidR="00082224">
        <w:rPr>
          <w:rFonts w:ascii="Arial" w:eastAsia="Arial" w:hAnsi="Arial"/>
          <w:sz w:val="24"/>
          <w:szCs w:val="24"/>
        </w:rPr>
        <w:t>-</w:t>
      </w:r>
      <w:r w:rsidRPr="56697ED8">
        <w:rPr>
          <w:rFonts w:ascii="Arial" w:eastAsia="Arial" w:hAnsi="Arial"/>
          <w:sz w:val="24"/>
          <w:szCs w:val="24"/>
        </w:rPr>
        <w:t>being offer</w:t>
      </w:r>
      <w:r w:rsidR="007A1CA0">
        <w:rPr>
          <w:rFonts w:ascii="Arial" w:eastAsia="Arial" w:hAnsi="Arial"/>
          <w:sz w:val="24"/>
          <w:szCs w:val="24"/>
        </w:rPr>
        <w:t xml:space="preserve"> and</w:t>
      </w:r>
      <w:r w:rsidRPr="56697ED8">
        <w:rPr>
          <w:rFonts w:ascii="Arial" w:eastAsia="Arial" w:hAnsi="Arial"/>
          <w:sz w:val="24"/>
          <w:szCs w:val="24"/>
        </w:rPr>
        <w:t xml:space="preserve"> parity between social care and health</w:t>
      </w:r>
      <w:r w:rsidR="007A1CA0">
        <w:rPr>
          <w:rFonts w:ascii="Arial" w:eastAsia="Arial" w:hAnsi="Arial"/>
          <w:sz w:val="24"/>
          <w:szCs w:val="24"/>
        </w:rPr>
        <w:t>. This parity isn’t</w:t>
      </w:r>
      <w:r w:rsidRPr="56697ED8">
        <w:rPr>
          <w:rFonts w:ascii="Arial" w:eastAsia="Arial" w:hAnsi="Arial"/>
          <w:sz w:val="24"/>
          <w:szCs w:val="24"/>
        </w:rPr>
        <w:t xml:space="preserve"> just in pay</w:t>
      </w:r>
      <w:r w:rsidR="007A1CA0">
        <w:rPr>
          <w:rFonts w:ascii="Arial" w:eastAsia="Arial" w:hAnsi="Arial"/>
          <w:sz w:val="24"/>
          <w:szCs w:val="24"/>
        </w:rPr>
        <w:t>,</w:t>
      </w:r>
      <w:r w:rsidRPr="56697ED8">
        <w:rPr>
          <w:rFonts w:ascii="Arial" w:eastAsia="Arial" w:hAnsi="Arial"/>
          <w:sz w:val="24"/>
          <w:szCs w:val="24"/>
        </w:rPr>
        <w:t xml:space="preserve"> but</w:t>
      </w:r>
      <w:r w:rsidR="007A1CA0">
        <w:rPr>
          <w:rFonts w:ascii="Arial" w:eastAsia="Arial" w:hAnsi="Arial"/>
          <w:sz w:val="24"/>
          <w:szCs w:val="24"/>
        </w:rPr>
        <w:t xml:space="preserve"> also in</w:t>
      </w:r>
      <w:r w:rsidRPr="56697ED8">
        <w:rPr>
          <w:rFonts w:ascii="Arial" w:eastAsia="Arial" w:hAnsi="Arial"/>
          <w:sz w:val="24"/>
          <w:szCs w:val="24"/>
        </w:rPr>
        <w:t xml:space="preserve"> wider terms and conditions, including </w:t>
      </w:r>
      <w:r w:rsidR="00DB41D6">
        <w:rPr>
          <w:rFonts w:ascii="Arial" w:eastAsia="Arial" w:hAnsi="Arial"/>
          <w:sz w:val="24"/>
          <w:szCs w:val="24"/>
        </w:rPr>
        <w:t>more</w:t>
      </w:r>
      <w:r w:rsidR="00DB41D6" w:rsidRPr="56697ED8">
        <w:rPr>
          <w:rFonts w:ascii="Arial" w:eastAsia="Arial" w:hAnsi="Arial"/>
          <w:sz w:val="24"/>
          <w:szCs w:val="24"/>
        </w:rPr>
        <w:t xml:space="preserve"> </w:t>
      </w:r>
      <w:r w:rsidRPr="56697ED8">
        <w:rPr>
          <w:rFonts w:ascii="Arial" w:eastAsia="Arial" w:hAnsi="Arial"/>
          <w:sz w:val="24"/>
          <w:szCs w:val="24"/>
        </w:rPr>
        <w:t xml:space="preserve">flexibility in working arrangements and creative solutions to </w:t>
      </w:r>
      <w:r w:rsidR="00174695" w:rsidRPr="56697ED8">
        <w:rPr>
          <w:rFonts w:ascii="Arial" w:eastAsia="Arial" w:hAnsi="Arial"/>
          <w:sz w:val="24"/>
          <w:szCs w:val="24"/>
        </w:rPr>
        <w:t xml:space="preserve">employment </w:t>
      </w:r>
      <w:r w:rsidRPr="56697ED8">
        <w:rPr>
          <w:rFonts w:ascii="Arial" w:eastAsia="Arial" w:hAnsi="Arial"/>
          <w:sz w:val="24"/>
          <w:szCs w:val="24"/>
        </w:rPr>
        <w:t>contract offers. The</w:t>
      </w:r>
      <w:r w:rsidR="00DF0863">
        <w:rPr>
          <w:rFonts w:ascii="Arial" w:eastAsia="Arial" w:hAnsi="Arial"/>
          <w:sz w:val="24"/>
          <w:szCs w:val="24"/>
        </w:rPr>
        <w:t xml:space="preserve"> workforce</w:t>
      </w:r>
      <w:r w:rsidRPr="56697ED8">
        <w:rPr>
          <w:rFonts w:ascii="Arial" w:eastAsia="Arial" w:hAnsi="Arial"/>
          <w:sz w:val="24"/>
          <w:szCs w:val="24"/>
        </w:rPr>
        <w:t xml:space="preserve"> want</w:t>
      </w:r>
      <w:r w:rsidR="00DB41D6">
        <w:rPr>
          <w:rFonts w:ascii="Arial" w:eastAsia="Arial" w:hAnsi="Arial"/>
          <w:sz w:val="24"/>
          <w:szCs w:val="24"/>
        </w:rPr>
        <w:t>s</w:t>
      </w:r>
      <w:r w:rsidR="00DF0863">
        <w:rPr>
          <w:rFonts w:ascii="Arial" w:eastAsia="Arial" w:hAnsi="Arial"/>
          <w:sz w:val="24"/>
          <w:szCs w:val="24"/>
        </w:rPr>
        <w:t xml:space="preserve"> </w:t>
      </w:r>
      <w:r w:rsidR="00942E04">
        <w:rPr>
          <w:rFonts w:ascii="Arial" w:eastAsia="Arial" w:hAnsi="Arial"/>
          <w:sz w:val="24"/>
          <w:szCs w:val="24"/>
        </w:rPr>
        <w:t>better</w:t>
      </w:r>
      <w:r w:rsidRPr="56697ED8">
        <w:rPr>
          <w:rFonts w:ascii="Arial" w:eastAsia="Arial" w:hAnsi="Arial"/>
          <w:sz w:val="24"/>
          <w:szCs w:val="24"/>
        </w:rPr>
        <w:t xml:space="preserve"> </w:t>
      </w:r>
      <w:r w:rsidR="00942E04">
        <w:rPr>
          <w:rFonts w:ascii="Arial" w:eastAsia="Arial" w:hAnsi="Arial"/>
          <w:sz w:val="24"/>
          <w:szCs w:val="24"/>
        </w:rPr>
        <w:t>ways of</w:t>
      </w:r>
      <w:r w:rsidRPr="56697ED8">
        <w:rPr>
          <w:rFonts w:ascii="Arial" w:eastAsia="Arial" w:hAnsi="Arial"/>
          <w:sz w:val="24"/>
          <w:szCs w:val="24"/>
        </w:rPr>
        <w:t xml:space="preserve"> </w:t>
      </w:r>
      <w:r w:rsidR="00DF0863">
        <w:rPr>
          <w:rFonts w:ascii="Arial" w:eastAsia="Arial" w:hAnsi="Arial"/>
          <w:sz w:val="24"/>
          <w:szCs w:val="24"/>
        </w:rPr>
        <w:t>gathering</w:t>
      </w:r>
      <w:r w:rsidRPr="56697ED8">
        <w:rPr>
          <w:rFonts w:ascii="Arial" w:eastAsia="Arial" w:hAnsi="Arial"/>
          <w:sz w:val="24"/>
          <w:szCs w:val="24"/>
        </w:rPr>
        <w:t xml:space="preserve"> </w:t>
      </w:r>
      <w:r w:rsidR="00077CAE">
        <w:rPr>
          <w:rFonts w:ascii="Arial" w:eastAsia="Arial" w:hAnsi="Arial"/>
          <w:sz w:val="24"/>
          <w:szCs w:val="24"/>
        </w:rPr>
        <w:t>the</w:t>
      </w:r>
      <w:r w:rsidR="00DF0863">
        <w:rPr>
          <w:rFonts w:ascii="Arial" w:eastAsia="Arial" w:hAnsi="Arial"/>
          <w:sz w:val="24"/>
          <w:szCs w:val="24"/>
        </w:rPr>
        <w:t>ir</w:t>
      </w:r>
      <w:r w:rsidR="00077CAE">
        <w:rPr>
          <w:rFonts w:ascii="Arial" w:eastAsia="Arial" w:hAnsi="Arial"/>
          <w:sz w:val="24"/>
          <w:szCs w:val="24"/>
        </w:rPr>
        <w:t xml:space="preserve"> </w:t>
      </w:r>
      <w:r w:rsidRPr="56697ED8">
        <w:rPr>
          <w:rFonts w:ascii="Arial" w:eastAsia="Arial" w:hAnsi="Arial"/>
          <w:sz w:val="24"/>
          <w:szCs w:val="24"/>
        </w:rPr>
        <w:t>views and</w:t>
      </w:r>
      <w:r w:rsidR="00DF0863">
        <w:rPr>
          <w:rFonts w:ascii="Arial" w:eastAsia="Arial" w:hAnsi="Arial"/>
          <w:sz w:val="24"/>
          <w:szCs w:val="24"/>
        </w:rPr>
        <w:t xml:space="preserve"> they want to see</w:t>
      </w:r>
      <w:r w:rsidRPr="56697ED8">
        <w:rPr>
          <w:rFonts w:ascii="Arial" w:eastAsia="Arial" w:hAnsi="Arial"/>
          <w:sz w:val="24"/>
          <w:szCs w:val="24"/>
        </w:rPr>
        <w:t xml:space="preserve"> action</w:t>
      </w:r>
      <w:r w:rsidR="00DB41D6">
        <w:rPr>
          <w:rFonts w:ascii="Arial" w:eastAsia="Arial" w:hAnsi="Arial"/>
          <w:sz w:val="24"/>
          <w:szCs w:val="24"/>
        </w:rPr>
        <w:t xml:space="preserve"> being taken</w:t>
      </w:r>
      <w:r w:rsidRPr="56697ED8">
        <w:rPr>
          <w:rFonts w:ascii="Arial" w:eastAsia="Arial" w:hAnsi="Arial"/>
          <w:sz w:val="24"/>
          <w:szCs w:val="24"/>
        </w:rPr>
        <w:t xml:space="preserve"> </w:t>
      </w:r>
      <w:r w:rsidR="00DB41D6" w:rsidRPr="56697ED8">
        <w:rPr>
          <w:rFonts w:ascii="Arial" w:eastAsia="Arial" w:hAnsi="Arial"/>
          <w:sz w:val="24"/>
          <w:szCs w:val="24"/>
        </w:rPr>
        <w:t>because of</w:t>
      </w:r>
      <w:r w:rsidRPr="56697ED8">
        <w:rPr>
          <w:rFonts w:ascii="Arial" w:eastAsia="Arial" w:hAnsi="Arial"/>
          <w:sz w:val="24"/>
          <w:szCs w:val="24"/>
        </w:rPr>
        <w:t xml:space="preserve"> those views</w:t>
      </w:r>
      <w:r w:rsidR="0023227E">
        <w:rPr>
          <w:rFonts w:ascii="Arial" w:eastAsia="Arial" w:hAnsi="Arial"/>
          <w:sz w:val="24"/>
          <w:szCs w:val="24"/>
        </w:rPr>
        <w:t>.</w:t>
      </w:r>
      <w:r w:rsidRPr="56697ED8">
        <w:rPr>
          <w:rFonts w:ascii="Arial" w:eastAsia="Arial" w:hAnsi="Arial"/>
          <w:sz w:val="24"/>
          <w:szCs w:val="24"/>
        </w:rPr>
        <w:t xml:space="preserve"> </w:t>
      </w:r>
      <w:r w:rsidR="0023227E">
        <w:rPr>
          <w:rFonts w:ascii="Arial" w:eastAsia="Arial" w:hAnsi="Arial"/>
          <w:sz w:val="24"/>
          <w:szCs w:val="24"/>
        </w:rPr>
        <w:t>T</w:t>
      </w:r>
      <w:r w:rsidRPr="56697ED8">
        <w:rPr>
          <w:rFonts w:ascii="Arial" w:eastAsia="Arial" w:hAnsi="Arial"/>
          <w:sz w:val="24"/>
          <w:szCs w:val="24"/>
        </w:rPr>
        <w:t xml:space="preserve">hey were clear that the </w:t>
      </w:r>
      <w:bookmarkStart w:id="5" w:name="_Int_qnU8T0uM"/>
      <w:r w:rsidRPr="56697ED8">
        <w:rPr>
          <w:rFonts w:ascii="Arial" w:eastAsia="Arial" w:hAnsi="Arial"/>
          <w:sz w:val="24"/>
          <w:szCs w:val="24"/>
        </w:rPr>
        <w:t>little things</w:t>
      </w:r>
      <w:bookmarkEnd w:id="5"/>
      <w:r w:rsidRPr="56697ED8">
        <w:rPr>
          <w:rFonts w:ascii="Arial" w:eastAsia="Arial" w:hAnsi="Arial"/>
          <w:sz w:val="24"/>
          <w:szCs w:val="24"/>
        </w:rPr>
        <w:t xml:space="preserve"> matter as much as the big </w:t>
      </w:r>
      <w:r w:rsidR="17AD3EE8" w:rsidRPr="56697ED8">
        <w:rPr>
          <w:rFonts w:ascii="Arial" w:eastAsia="Arial" w:hAnsi="Arial"/>
          <w:sz w:val="24"/>
          <w:szCs w:val="24"/>
        </w:rPr>
        <w:t>changes</w:t>
      </w:r>
      <w:r w:rsidRPr="56697ED8">
        <w:rPr>
          <w:rFonts w:ascii="Arial" w:eastAsia="Arial" w:hAnsi="Arial"/>
          <w:sz w:val="24"/>
          <w:szCs w:val="24"/>
        </w:rPr>
        <w:t>.</w:t>
      </w:r>
    </w:p>
    <w:p w14:paraId="69497B88" w14:textId="52488417" w:rsidR="006B7685" w:rsidRPr="00174695" w:rsidRDefault="006B7685" w:rsidP="006B7685">
      <w:pPr>
        <w:spacing w:line="245" w:lineRule="auto"/>
        <w:rPr>
          <w:rFonts w:ascii="Arial" w:eastAsia="Arial" w:hAnsi="Arial"/>
          <w:sz w:val="24"/>
          <w:szCs w:val="24"/>
        </w:rPr>
      </w:pPr>
      <w:r w:rsidRPr="56697ED8">
        <w:rPr>
          <w:rFonts w:ascii="Arial" w:eastAsia="Arial" w:hAnsi="Arial"/>
          <w:sz w:val="24"/>
          <w:szCs w:val="24"/>
        </w:rPr>
        <w:t>Work has begun in several important areas where we</w:t>
      </w:r>
      <w:r w:rsidR="0023227E">
        <w:rPr>
          <w:rFonts w:ascii="Arial" w:eastAsia="Arial" w:hAnsi="Arial"/>
          <w:sz w:val="24"/>
          <w:szCs w:val="24"/>
        </w:rPr>
        <w:t>’ve</w:t>
      </w:r>
      <w:r w:rsidRPr="56697ED8">
        <w:rPr>
          <w:rFonts w:ascii="Arial" w:eastAsia="Arial" w:hAnsi="Arial"/>
          <w:sz w:val="24"/>
          <w:szCs w:val="24"/>
        </w:rPr>
        <w:t xml:space="preserve"> introduced </w:t>
      </w:r>
      <w:hyperlink r:id="rId36">
        <w:r w:rsidRPr="56697ED8">
          <w:rPr>
            <w:rStyle w:val="Hyperlink"/>
            <w:rFonts w:ascii="Arial" w:eastAsia="Arial" w:hAnsi="Arial"/>
            <w:sz w:val="24"/>
            <w:szCs w:val="24"/>
          </w:rPr>
          <w:t xml:space="preserve">a </w:t>
        </w:r>
        <w:r w:rsidR="001972FE">
          <w:rPr>
            <w:rStyle w:val="Hyperlink"/>
            <w:rFonts w:ascii="Arial" w:eastAsia="Arial" w:hAnsi="Arial"/>
            <w:sz w:val="24"/>
            <w:szCs w:val="24"/>
          </w:rPr>
          <w:t>H</w:t>
        </w:r>
        <w:r w:rsidR="001972FE" w:rsidRPr="56697ED8">
          <w:rPr>
            <w:rStyle w:val="Hyperlink"/>
            <w:rFonts w:ascii="Arial" w:eastAsia="Arial" w:hAnsi="Arial"/>
            <w:sz w:val="24"/>
            <w:szCs w:val="24"/>
          </w:rPr>
          <w:t xml:space="preserve">ealth </w:t>
        </w:r>
        <w:r w:rsidRPr="56697ED8">
          <w:rPr>
            <w:rStyle w:val="Hyperlink"/>
            <w:rFonts w:ascii="Arial" w:eastAsia="Arial" w:hAnsi="Arial"/>
            <w:sz w:val="24"/>
            <w:szCs w:val="24"/>
          </w:rPr>
          <w:t>and well</w:t>
        </w:r>
        <w:r w:rsidR="0023227E">
          <w:rPr>
            <w:rStyle w:val="Hyperlink"/>
            <w:rFonts w:ascii="Arial" w:eastAsia="Arial" w:hAnsi="Arial"/>
            <w:sz w:val="24"/>
            <w:szCs w:val="24"/>
          </w:rPr>
          <w:t>-</w:t>
        </w:r>
        <w:r w:rsidRPr="56697ED8">
          <w:rPr>
            <w:rStyle w:val="Hyperlink"/>
            <w:rFonts w:ascii="Arial" w:eastAsia="Arial" w:hAnsi="Arial"/>
            <w:sz w:val="24"/>
            <w:szCs w:val="24"/>
          </w:rPr>
          <w:t>being framework</w:t>
        </w:r>
      </w:hyperlink>
      <w:r w:rsidRPr="56697ED8">
        <w:rPr>
          <w:rFonts w:ascii="Arial" w:eastAsia="Arial" w:hAnsi="Arial"/>
          <w:sz w:val="24"/>
          <w:szCs w:val="24"/>
        </w:rPr>
        <w:t xml:space="preserve"> where employers and employees can measure their organisation against an agreed set of standards</w:t>
      </w:r>
      <w:r w:rsidR="007D6051" w:rsidRPr="56697ED8">
        <w:rPr>
          <w:rFonts w:ascii="Arial" w:eastAsia="Arial" w:hAnsi="Arial"/>
          <w:sz w:val="24"/>
          <w:szCs w:val="24"/>
        </w:rPr>
        <w:t>.</w:t>
      </w:r>
      <w:r w:rsidRPr="56697ED8">
        <w:rPr>
          <w:rFonts w:ascii="Arial" w:eastAsia="Arial" w:hAnsi="Arial"/>
          <w:sz w:val="24"/>
          <w:szCs w:val="24"/>
        </w:rPr>
        <w:t xml:space="preserve"> </w:t>
      </w:r>
      <w:r w:rsidR="007D6051" w:rsidRPr="56697ED8">
        <w:rPr>
          <w:rFonts w:ascii="Arial" w:eastAsia="Arial" w:hAnsi="Arial"/>
          <w:sz w:val="24"/>
          <w:szCs w:val="24"/>
        </w:rPr>
        <w:t>W</w:t>
      </w:r>
      <w:r w:rsidRPr="56697ED8">
        <w:rPr>
          <w:rFonts w:ascii="Arial" w:eastAsia="Arial" w:hAnsi="Arial"/>
          <w:sz w:val="24"/>
          <w:szCs w:val="24"/>
        </w:rPr>
        <w:t>e have</w:t>
      </w:r>
      <w:r w:rsidR="493FE670" w:rsidRPr="56697ED8">
        <w:rPr>
          <w:rFonts w:ascii="Arial" w:eastAsia="Arial" w:hAnsi="Arial"/>
          <w:sz w:val="24"/>
          <w:szCs w:val="24"/>
        </w:rPr>
        <w:t>,</w:t>
      </w:r>
      <w:r w:rsidRPr="56697ED8">
        <w:rPr>
          <w:rFonts w:ascii="Arial" w:eastAsia="Arial" w:hAnsi="Arial"/>
          <w:sz w:val="24"/>
          <w:szCs w:val="24"/>
        </w:rPr>
        <w:t xml:space="preserve"> for the first time</w:t>
      </w:r>
      <w:r w:rsidR="022F70FA" w:rsidRPr="56697ED8">
        <w:rPr>
          <w:rFonts w:ascii="Arial" w:eastAsia="Arial" w:hAnsi="Arial"/>
          <w:sz w:val="24"/>
          <w:szCs w:val="24"/>
        </w:rPr>
        <w:t>,</w:t>
      </w:r>
      <w:r w:rsidRPr="56697ED8">
        <w:rPr>
          <w:rFonts w:ascii="Arial" w:eastAsia="Arial" w:hAnsi="Arial"/>
          <w:sz w:val="24"/>
          <w:szCs w:val="24"/>
        </w:rPr>
        <w:t xml:space="preserve"> a universal </w:t>
      </w:r>
      <w:hyperlink r:id="rId37">
        <w:r w:rsidRPr="56697ED8">
          <w:rPr>
            <w:rStyle w:val="Hyperlink"/>
            <w:rFonts w:ascii="Arial" w:eastAsia="Arial" w:hAnsi="Arial"/>
            <w:sz w:val="24"/>
            <w:szCs w:val="24"/>
          </w:rPr>
          <w:t>mental health support service</w:t>
        </w:r>
      </w:hyperlink>
      <w:r w:rsidRPr="56697ED8">
        <w:rPr>
          <w:rFonts w:ascii="Arial" w:eastAsia="Arial" w:hAnsi="Arial"/>
          <w:sz w:val="24"/>
          <w:szCs w:val="24"/>
        </w:rPr>
        <w:t xml:space="preserve"> </w:t>
      </w:r>
      <w:r w:rsidR="00BB58A8">
        <w:rPr>
          <w:rFonts w:ascii="Arial" w:eastAsia="Arial" w:hAnsi="Arial"/>
          <w:sz w:val="24"/>
          <w:szCs w:val="24"/>
        </w:rPr>
        <w:t xml:space="preserve">that’s </w:t>
      </w:r>
      <w:r w:rsidRPr="56697ED8">
        <w:rPr>
          <w:rFonts w:ascii="Arial" w:eastAsia="Arial" w:hAnsi="Arial"/>
          <w:sz w:val="24"/>
          <w:szCs w:val="24"/>
        </w:rPr>
        <w:t>free at the point of access for the whole workforce across health and social care</w:t>
      </w:r>
      <w:r w:rsidR="00BB58A8">
        <w:rPr>
          <w:rFonts w:ascii="Arial" w:eastAsia="Arial" w:hAnsi="Arial"/>
          <w:sz w:val="24"/>
          <w:szCs w:val="24"/>
        </w:rPr>
        <w:t>.</w:t>
      </w:r>
      <w:r w:rsidRPr="56697ED8">
        <w:rPr>
          <w:rFonts w:ascii="Arial" w:eastAsia="Arial" w:hAnsi="Arial"/>
          <w:sz w:val="24"/>
          <w:szCs w:val="24"/>
        </w:rPr>
        <w:t xml:space="preserve"> </w:t>
      </w:r>
      <w:r w:rsidR="00BB58A8">
        <w:rPr>
          <w:rFonts w:ascii="Arial" w:eastAsia="Arial" w:hAnsi="Arial"/>
          <w:sz w:val="24"/>
          <w:szCs w:val="24"/>
        </w:rPr>
        <w:t>W</w:t>
      </w:r>
      <w:r w:rsidRPr="56697ED8">
        <w:rPr>
          <w:rFonts w:ascii="Arial" w:eastAsia="Arial" w:hAnsi="Arial"/>
          <w:sz w:val="24"/>
          <w:szCs w:val="24"/>
        </w:rPr>
        <w:t>e</w:t>
      </w:r>
      <w:r w:rsidR="00BB58A8">
        <w:rPr>
          <w:rFonts w:ascii="Arial" w:eastAsia="Arial" w:hAnsi="Arial"/>
          <w:sz w:val="24"/>
          <w:szCs w:val="24"/>
        </w:rPr>
        <w:t>’ve also</w:t>
      </w:r>
      <w:r w:rsidRPr="56697ED8">
        <w:rPr>
          <w:rFonts w:ascii="Arial" w:eastAsia="Arial" w:hAnsi="Arial"/>
          <w:sz w:val="24"/>
          <w:szCs w:val="24"/>
        </w:rPr>
        <w:t xml:space="preserve"> built peer networks that provide mutual help and support for managers to help build resilience. </w:t>
      </w:r>
    </w:p>
    <w:p w14:paraId="43151195" w14:textId="61729E50" w:rsidR="006B7685" w:rsidRPr="00174695" w:rsidRDefault="006B7685" w:rsidP="56697ED8">
      <w:pPr>
        <w:spacing w:line="245" w:lineRule="auto"/>
        <w:rPr>
          <w:rFonts w:ascii="Arial" w:eastAsia="Arial" w:hAnsi="Arial"/>
          <w:sz w:val="24"/>
          <w:szCs w:val="24"/>
        </w:rPr>
      </w:pPr>
      <w:r w:rsidRPr="56697ED8">
        <w:rPr>
          <w:rFonts w:ascii="Arial" w:eastAsia="Arial" w:hAnsi="Arial"/>
          <w:sz w:val="24"/>
          <w:szCs w:val="24"/>
        </w:rPr>
        <w:t>We</w:t>
      </w:r>
      <w:r w:rsidR="00BB58A8">
        <w:rPr>
          <w:rFonts w:ascii="Arial" w:eastAsia="Arial" w:hAnsi="Arial"/>
          <w:sz w:val="24"/>
          <w:szCs w:val="24"/>
        </w:rPr>
        <w:t>’ve started</w:t>
      </w:r>
      <w:r w:rsidRPr="56697ED8">
        <w:rPr>
          <w:rFonts w:ascii="Arial" w:eastAsia="Arial" w:hAnsi="Arial"/>
          <w:sz w:val="24"/>
          <w:szCs w:val="24"/>
        </w:rPr>
        <w:t xml:space="preserve"> essential work around terms and conditions for social workers, </w:t>
      </w:r>
      <w:r w:rsidR="00343EA6">
        <w:rPr>
          <w:rFonts w:ascii="Arial" w:eastAsia="Arial" w:hAnsi="Arial"/>
          <w:sz w:val="24"/>
          <w:szCs w:val="24"/>
        </w:rPr>
        <w:t>and we’ve</w:t>
      </w:r>
      <w:r w:rsidRPr="56697ED8">
        <w:rPr>
          <w:rFonts w:ascii="Arial" w:eastAsia="Arial" w:hAnsi="Arial"/>
          <w:sz w:val="24"/>
          <w:szCs w:val="24"/>
        </w:rPr>
        <w:t xml:space="preserve"> supported the work of the </w:t>
      </w:r>
      <w:hyperlink r:id="rId38">
        <w:r w:rsidRPr="56697ED8">
          <w:rPr>
            <w:rStyle w:val="Hyperlink"/>
            <w:rFonts w:ascii="Arial" w:eastAsia="Arial" w:hAnsi="Arial"/>
            <w:color w:val="0070C0"/>
            <w:sz w:val="24"/>
            <w:szCs w:val="24"/>
          </w:rPr>
          <w:t>Social Care Fair Work Forum</w:t>
        </w:r>
      </w:hyperlink>
      <w:r w:rsidRPr="56697ED8">
        <w:rPr>
          <w:rFonts w:ascii="Arial" w:eastAsia="Arial" w:hAnsi="Arial"/>
          <w:sz w:val="24"/>
          <w:szCs w:val="24"/>
        </w:rPr>
        <w:t xml:space="preserve"> who are working on a career progression framework </w:t>
      </w:r>
      <w:r w:rsidR="00935B39">
        <w:rPr>
          <w:rFonts w:ascii="Arial" w:eastAsia="Arial" w:hAnsi="Arial"/>
          <w:sz w:val="24"/>
          <w:szCs w:val="24"/>
        </w:rPr>
        <w:t>that</w:t>
      </w:r>
      <w:r w:rsidR="00935B39" w:rsidRPr="56697ED8">
        <w:rPr>
          <w:rFonts w:ascii="Arial" w:eastAsia="Arial" w:hAnsi="Arial"/>
          <w:sz w:val="24"/>
          <w:szCs w:val="24"/>
        </w:rPr>
        <w:t xml:space="preserve"> </w:t>
      </w:r>
      <w:r w:rsidR="0348AC27" w:rsidRPr="56697ED8">
        <w:rPr>
          <w:rFonts w:ascii="Arial" w:eastAsia="Arial" w:hAnsi="Arial"/>
          <w:sz w:val="24"/>
          <w:szCs w:val="24"/>
        </w:rPr>
        <w:t xml:space="preserve">aims to </w:t>
      </w:r>
      <w:r w:rsidRPr="56697ED8">
        <w:rPr>
          <w:rFonts w:ascii="Arial" w:eastAsia="Arial" w:hAnsi="Arial"/>
          <w:sz w:val="24"/>
          <w:szCs w:val="24"/>
        </w:rPr>
        <w:t>be linked to pay.</w:t>
      </w:r>
      <w:r w:rsidR="61585F1E" w:rsidRPr="56697ED8">
        <w:rPr>
          <w:rFonts w:ascii="Arial" w:eastAsia="Arial" w:hAnsi="Arial"/>
          <w:sz w:val="24"/>
          <w:szCs w:val="24"/>
        </w:rPr>
        <w:t xml:space="preserve"> </w:t>
      </w:r>
    </w:p>
    <w:p w14:paraId="1A5060AA" w14:textId="007929F3" w:rsidR="006B7685" w:rsidRPr="00174695" w:rsidRDefault="00935B39" w:rsidP="006B7685">
      <w:pPr>
        <w:spacing w:line="245" w:lineRule="auto"/>
        <w:rPr>
          <w:rFonts w:ascii="Arial" w:eastAsia="Arial" w:hAnsi="Arial"/>
          <w:sz w:val="24"/>
          <w:szCs w:val="24"/>
        </w:rPr>
      </w:pPr>
      <w:r>
        <w:rPr>
          <w:rFonts w:ascii="Arial" w:eastAsia="Arial" w:hAnsi="Arial"/>
          <w:sz w:val="24"/>
          <w:szCs w:val="24"/>
        </w:rPr>
        <w:t>We</w:t>
      </w:r>
      <w:r w:rsidR="006B7685" w:rsidRPr="56697ED8">
        <w:rPr>
          <w:rFonts w:ascii="Arial" w:eastAsia="Arial" w:hAnsi="Arial"/>
          <w:sz w:val="24"/>
          <w:szCs w:val="24"/>
        </w:rPr>
        <w:t xml:space="preserve"> recognise</w:t>
      </w:r>
      <w:r>
        <w:rPr>
          <w:rFonts w:ascii="Arial" w:eastAsia="Arial" w:hAnsi="Arial"/>
          <w:sz w:val="24"/>
          <w:szCs w:val="24"/>
        </w:rPr>
        <w:t xml:space="preserve"> </w:t>
      </w:r>
      <w:r w:rsidR="006B7685" w:rsidRPr="56697ED8">
        <w:rPr>
          <w:rFonts w:ascii="Arial" w:eastAsia="Arial" w:hAnsi="Arial"/>
          <w:sz w:val="24"/>
          <w:szCs w:val="24"/>
        </w:rPr>
        <w:t>that there</w:t>
      </w:r>
      <w:r>
        <w:rPr>
          <w:rFonts w:ascii="Arial" w:eastAsia="Arial" w:hAnsi="Arial"/>
          <w:sz w:val="24"/>
          <w:szCs w:val="24"/>
        </w:rPr>
        <w:t>’s</w:t>
      </w:r>
      <w:r w:rsidR="006B7685" w:rsidRPr="56697ED8">
        <w:rPr>
          <w:rFonts w:ascii="Arial" w:eastAsia="Arial" w:hAnsi="Arial"/>
          <w:sz w:val="24"/>
          <w:szCs w:val="24"/>
        </w:rPr>
        <w:t xml:space="preserve"> much more to do to </w:t>
      </w:r>
      <w:r>
        <w:rPr>
          <w:rFonts w:ascii="Arial" w:eastAsia="Arial" w:hAnsi="Arial"/>
          <w:sz w:val="24"/>
          <w:szCs w:val="24"/>
        </w:rPr>
        <w:t>make sure</w:t>
      </w:r>
      <w:r w:rsidR="006B7685" w:rsidRPr="56697ED8">
        <w:rPr>
          <w:rFonts w:ascii="Arial" w:eastAsia="Arial" w:hAnsi="Arial"/>
          <w:sz w:val="24"/>
          <w:szCs w:val="24"/>
        </w:rPr>
        <w:t xml:space="preserve"> the sector</w:t>
      </w:r>
      <w:r w:rsidR="00343EA6">
        <w:rPr>
          <w:rFonts w:ascii="Arial" w:eastAsia="Arial" w:hAnsi="Arial"/>
          <w:sz w:val="24"/>
          <w:szCs w:val="24"/>
        </w:rPr>
        <w:t xml:space="preserve"> is</w:t>
      </w:r>
      <w:r>
        <w:rPr>
          <w:rFonts w:ascii="Arial" w:eastAsia="Arial" w:hAnsi="Arial"/>
          <w:sz w:val="24"/>
          <w:szCs w:val="24"/>
        </w:rPr>
        <w:t xml:space="preserve"> </w:t>
      </w:r>
      <w:r w:rsidR="15F83D31" w:rsidRPr="56697ED8">
        <w:rPr>
          <w:rFonts w:ascii="Arial" w:eastAsia="Arial" w:hAnsi="Arial"/>
          <w:sz w:val="24"/>
          <w:szCs w:val="24"/>
        </w:rPr>
        <w:t xml:space="preserve">highly </w:t>
      </w:r>
      <w:proofErr w:type="gramStart"/>
      <w:r w:rsidR="006B7685" w:rsidRPr="56697ED8">
        <w:rPr>
          <w:rFonts w:ascii="Arial" w:eastAsia="Arial" w:hAnsi="Arial"/>
          <w:sz w:val="24"/>
          <w:szCs w:val="24"/>
        </w:rPr>
        <w:t>valued</w:t>
      </w:r>
      <w:proofErr w:type="gramEnd"/>
      <w:r w:rsidR="006B7685" w:rsidRPr="56697ED8">
        <w:rPr>
          <w:rFonts w:ascii="Arial" w:eastAsia="Arial" w:hAnsi="Arial"/>
          <w:sz w:val="24"/>
          <w:szCs w:val="24"/>
        </w:rPr>
        <w:t xml:space="preserve"> and </w:t>
      </w:r>
      <w:r w:rsidR="00EF136F">
        <w:rPr>
          <w:rFonts w:ascii="Arial" w:eastAsia="Arial" w:hAnsi="Arial"/>
          <w:sz w:val="24"/>
          <w:szCs w:val="24"/>
        </w:rPr>
        <w:t xml:space="preserve">the workforce </w:t>
      </w:r>
      <w:r w:rsidR="006B7685" w:rsidRPr="56697ED8">
        <w:rPr>
          <w:rFonts w:ascii="Arial" w:eastAsia="Arial" w:hAnsi="Arial"/>
          <w:sz w:val="24"/>
          <w:szCs w:val="24"/>
        </w:rPr>
        <w:t xml:space="preserve">feels </w:t>
      </w:r>
      <w:r w:rsidR="00343EA6">
        <w:rPr>
          <w:rFonts w:ascii="Arial" w:eastAsia="Arial" w:hAnsi="Arial"/>
          <w:sz w:val="24"/>
          <w:szCs w:val="24"/>
        </w:rPr>
        <w:t>appreciated</w:t>
      </w:r>
      <w:r w:rsidR="00EF136F">
        <w:rPr>
          <w:rFonts w:ascii="Arial" w:eastAsia="Arial" w:hAnsi="Arial"/>
          <w:sz w:val="24"/>
          <w:szCs w:val="24"/>
        </w:rPr>
        <w:t>.</w:t>
      </w:r>
      <w:r w:rsidR="006B7685" w:rsidRPr="56697ED8">
        <w:rPr>
          <w:rFonts w:ascii="Arial" w:eastAsia="Arial" w:hAnsi="Arial"/>
          <w:sz w:val="24"/>
          <w:szCs w:val="24"/>
        </w:rPr>
        <w:t xml:space="preserve"> </w:t>
      </w:r>
      <w:r w:rsidR="00EF136F">
        <w:rPr>
          <w:rFonts w:ascii="Arial" w:eastAsia="Arial" w:hAnsi="Arial"/>
          <w:sz w:val="24"/>
          <w:szCs w:val="24"/>
        </w:rPr>
        <w:t>T</w:t>
      </w:r>
      <w:r w:rsidR="006B7685" w:rsidRPr="56697ED8">
        <w:rPr>
          <w:rFonts w:ascii="Arial" w:eastAsia="Arial" w:hAnsi="Arial"/>
          <w:sz w:val="24"/>
          <w:szCs w:val="24"/>
        </w:rPr>
        <w:t>he preventative agenda for well</w:t>
      </w:r>
      <w:r w:rsidR="00EF136F">
        <w:rPr>
          <w:rFonts w:ascii="Arial" w:eastAsia="Arial" w:hAnsi="Arial"/>
          <w:sz w:val="24"/>
          <w:szCs w:val="24"/>
        </w:rPr>
        <w:t>-</w:t>
      </w:r>
      <w:r w:rsidR="006B7685" w:rsidRPr="56697ED8">
        <w:rPr>
          <w:rFonts w:ascii="Arial" w:eastAsia="Arial" w:hAnsi="Arial"/>
          <w:sz w:val="24"/>
          <w:szCs w:val="24"/>
        </w:rPr>
        <w:t xml:space="preserve">being is </w:t>
      </w:r>
      <w:r w:rsidR="00343EA6">
        <w:rPr>
          <w:rFonts w:ascii="Arial" w:eastAsia="Arial" w:hAnsi="Arial"/>
          <w:sz w:val="24"/>
          <w:szCs w:val="24"/>
        </w:rPr>
        <w:t xml:space="preserve">just </w:t>
      </w:r>
      <w:r w:rsidR="006B7685" w:rsidRPr="56697ED8">
        <w:rPr>
          <w:rFonts w:ascii="Arial" w:eastAsia="Arial" w:hAnsi="Arial"/>
          <w:sz w:val="24"/>
          <w:szCs w:val="24"/>
        </w:rPr>
        <w:t>as important as people taking responsibility for their own health and well</w:t>
      </w:r>
      <w:r w:rsidR="00EF136F">
        <w:rPr>
          <w:rFonts w:ascii="Arial" w:eastAsia="Arial" w:hAnsi="Arial"/>
          <w:sz w:val="24"/>
          <w:szCs w:val="24"/>
        </w:rPr>
        <w:t>-</w:t>
      </w:r>
      <w:r w:rsidR="006B7685" w:rsidRPr="56697ED8">
        <w:rPr>
          <w:rFonts w:ascii="Arial" w:eastAsia="Arial" w:hAnsi="Arial"/>
          <w:sz w:val="24"/>
          <w:szCs w:val="24"/>
        </w:rPr>
        <w:t>being, but the</w:t>
      </w:r>
      <w:r w:rsidR="35A496B2" w:rsidRPr="56697ED8">
        <w:rPr>
          <w:rFonts w:ascii="Arial" w:eastAsia="Arial" w:hAnsi="Arial"/>
          <w:sz w:val="24"/>
          <w:szCs w:val="24"/>
        </w:rPr>
        <w:t xml:space="preserve"> workforce</w:t>
      </w:r>
      <w:r w:rsidR="006B7685" w:rsidRPr="56697ED8">
        <w:rPr>
          <w:rFonts w:ascii="Arial" w:eastAsia="Arial" w:hAnsi="Arial"/>
          <w:sz w:val="24"/>
          <w:szCs w:val="24"/>
        </w:rPr>
        <w:t xml:space="preserve"> need</w:t>
      </w:r>
      <w:r w:rsidR="10C88957" w:rsidRPr="56697ED8">
        <w:rPr>
          <w:rFonts w:ascii="Arial" w:eastAsia="Arial" w:hAnsi="Arial"/>
          <w:sz w:val="24"/>
          <w:szCs w:val="24"/>
        </w:rPr>
        <w:t>s</w:t>
      </w:r>
      <w:r w:rsidR="006B7685" w:rsidRPr="56697ED8">
        <w:rPr>
          <w:rFonts w:ascii="Arial" w:eastAsia="Arial" w:hAnsi="Arial"/>
          <w:sz w:val="24"/>
          <w:szCs w:val="24"/>
        </w:rPr>
        <w:t xml:space="preserve"> support, </w:t>
      </w:r>
      <w:proofErr w:type="gramStart"/>
      <w:r w:rsidR="006B7685" w:rsidRPr="56697ED8">
        <w:rPr>
          <w:rFonts w:ascii="Arial" w:eastAsia="Arial" w:hAnsi="Arial"/>
          <w:sz w:val="24"/>
          <w:szCs w:val="24"/>
        </w:rPr>
        <w:t>time</w:t>
      </w:r>
      <w:proofErr w:type="gramEnd"/>
      <w:r w:rsidR="006B7685" w:rsidRPr="56697ED8">
        <w:rPr>
          <w:rFonts w:ascii="Arial" w:eastAsia="Arial" w:hAnsi="Arial"/>
          <w:sz w:val="24"/>
          <w:szCs w:val="24"/>
        </w:rPr>
        <w:t xml:space="preserve"> and space to do this.</w:t>
      </w:r>
    </w:p>
    <w:p w14:paraId="6AE555B0" w14:textId="3D593DBF" w:rsidR="00BE547B" w:rsidRDefault="00BE547B" w:rsidP="00CF3B89">
      <w:pPr>
        <w:pStyle w:val="Heading3"/>
      </w:pPr>
      <w:r w:rsidRPr="00BE38D6">
        <w:t xml:space="preserve">Our </w:t>
      </w:r>
      <w:r w:rsidR="00893A04">
        <w:t>a</w:t>
      </w:r>
      <w:r w:rsidR="00893A04" w:rsidRPr="00BE38D6">
        <w:t xml:space="preserve">mbition </w:t>
      </w:r>
      <w:r w:rsidR="00893A04">
        <w:t>b</w:t>
      </w:r>
      <w:r w:rsidR="00893A04" w:rsidRPr="00BE38D6">
        <w:t xml:space="preserve">y </w:t>
      </w:r>
      <w:r w:rsidRPr="00BE38D6">
        <w:t>2030</w:t>
      </w:r>
    </w:p>
    <w:p w14:paraId="23A29CE8" w14:textId="77777777" w:rsidR="00CF3B89" w:rsidRPr="00CF3B89" w:rsidRDefault="00CF3B89" w:rsidP="00CF3B89">
      <w:pPr>
        <w:rPr>
          <w:lang w:eastAsia="en-GB"/>
        </w:rPr>
      </w:pPr>
    </w:p>
    <w:p w14:paraId="33086BF4" w14:textId="4283E9C1" w:rsidR="00894CCE" w:rsidRPr="00174695" w:rsidRDefault="00F90B52" w:rsidP="00894CCE">
      <w:pPr>
        <w:rPr>
          <w:rFonts w:ascii="Arial" w:hAnsi="Arial" w:cs="Arial"/>
          <w:b/>
          <w:bCs/>
          <w:sz w:val="24"/>
          <w:szCs w:val="24"/>
        </w:rPr>
      </w:pPr>
      <w:r>
        <w:rPr>
          <w:rFonts w:ascii="Arial" w:hAnsi="Arial" w:cs="Arial"/>
          <w:sz w:val="24"/>
          <w:szCs w:val="24"/>
        </w:rPr>
        <w:t>T</w:t>
      </w:r>
      <w:r w:rsidR="00894CCE" w:rsidRPr="00174695">
        <w:rPr>
          <w:rFonts w:ascii="Arial" w:hAnsi="Arial" w:cs="Arial"/>
          <w:sz w:val="24"/>
          <w:szCs w:val="24"/>
        </w:rPr>
        <w:t>he health and social care workforce will feel valued and supported wherever they work.</w:t>
      </w:r>
    </w:p>
    <w:p w14:paraId="3E22070A" w14:textId="7019D2C5" w:rsidR="00E12CCE" w:rsidRDefault="00E12CCE" w:rsidP="00CF3B89">
      <w:pPr>
        <w:pStyle w:val="Heading3"/>
      </w:pPr>
      <w:r>
        <w:t>W</w:t>
      </w:r>
      <w:r w:rsidRPr="00E12CCE">
        <w:t>orkforce strategy actions 2023</w:t>
      </w:r>
      <w:r w:rsidR="00893A04">
        <w:t xml:space="preserve"> to </w:t>
      </w:r>
      <w:r w:rsidRPr="00E12CCE">
        <w:t>2026</w:t>
      </w:r>
    </w:p>
    <w:p w14:paraId="29B7CA4D" w14:textId="77777777" w:rsidR="00CF3B89" w:rsidRPr="00CF3B89" w:rsidRDefault="00CF3B89" w:rsidP="00CF3B89">
      <w:pPr>
        <w:rPr>
          <w:lang w:eastAsia="en-GB"/>
        </w:rPr>
      </w:pPr>
    </w:p>
    <w:p w14:paraId="06D38AE4" w14:textId="58A4D15B" w:rsidR="00894CCE" w:rsidRPr="007E0B31" w:rsidRDefault="00894CCE">
      <w:pPr>
        <w:pStyle w:val="ListParagraph"/>
        <w:numPr>
          <w:ilvl w:val="0"/>
          <w:numId w:val="18"/>
        </w:numPr>
        <w:rPr>
          <w:rFonts w:ascii="Arial" w:hAnsi="Arial"/>
          <w:sz w:val="24"/>
          <w:szCs w:val="24"/>
        </w:rPr>
      </w:pPr>
      <w:r w:rsidRPr="007E0B31">
        <w:rPr>
          <w:rFonts w:ascii="Arial" w:hAnsi="Arial"/>
          <w:sz w:val="24"/>
          <w:szCs w:val="24"/>
        </w:rPr>
        <w:t>Support employers to embed workforce well</w:t>
      </w:r>
      <w:r w:rsidR="00893A04">
        <w:rPr>
          <w:rFonts w:ascii="Arial" w:hAnsi="Arial"/>
          <w:sz w:val="24"/>
          <w:szCs w:val="24"/>
        </w:rPr>
        <w:t>-</w:t>
      </w:r>
      <w:r w:rsidRPr="007E0B31">
        <w:rPr>
          <w:rFonts w:ascii="Arial" w:hAnsi="Arial"/>
          <w:sz w:val="24"/>
          <w:szCs w:val="24"/>
        </w:rPr>
        <w:t xml:space="preserve">being in their organisations </w:t>
      </w:r>
      <w:r w:rsidR="006910FA">
        <w:rPr>
          <w:rFonts w:ascii="Arial" w:hAnsi="Arial"/>
          <w:sz w:val="24"/>
          <w:szCs w:val="24"/>
        </w:rPr>
        <w:t>by</w:t>
      </w:r>
      <w:r w:rsidRPr="007E0B31">
        <w:rPr>
          <w:rFonts w:ascii="Arial" w:hAnsi="Arial"/>
          <w:sz w:val="24"/>
          <w:szCs w:val="24"/>
        </w:rPr>
        <w:t xml:space="preserve"> implement</w:t>
      </w:r>
      <w:r w:rsidR="006910FA">
        <w:rPr>
          <w:rFonts w:ascii="Arial" w:hAnsi="Arial"/>
          <w:sz w:val="24"/>
          <w:szCs w:val="24"/>
        </w:rPr>
        <w:t xml:space="preserve">ing </w:t>
      </w:r>
      <w:r w:rsidRPr="007E0B31">
        <w:rPr>
          <w:rFonts w:ascii="Arial" w:hAnsi="Arial"/>
          <w:sz w:val="24"/>
          <w:szCs w:val="24"/>
        </w:rPr>
        <w:t>and refresh</w:t>
      </w:r>
      <w:r w:rsidR="006910FA">
        <w:rPr>
          <w:rFonts w:ascii="Arial" w:hAnsi="Arial"/>
          <w:sz w:val="24"/>
          <w:szCs w:val="24"/>
        </w:rPr>
        <w:t>ing</w:t>
      </w:r>
      <w:r w:rsidRPr="007E0B31">
        <w:rPr>
          <w:rFonts w:ascii="Arial" w:hAnsi="Arial"/>
          <w:sz w:val="24"/>
          <w:szCs w:val="24"/>
        </w:rPr>
        <w:t xml:space="preserve"> the </w:t>
      </w:r>
      <w:proofErr w:type="gramStart"/>
      <w:r w:rsidRPr="007E0B31">
        <w:rPr>
          <w:rFonts w:ascii="Arial" w:hAnsi="Arial"/>
          <w:sz w:val="24"/>
          <w:szCs w:val="24"/>
        </w:rPr>
        <w:t>Health</w:t>
      </w:r>
      <w:proofErr w:type="gramEnd"/>
      <w:r w:rsidRPr="007E0B31">
        <w:rPr>
          <w:rFonts w:ascii="Arial" w:hAnsi="Arial"/>
          <w:sz w:val="24"/>
          <w:szCs w:val="24"/>
        </w:rPr>
        <w:t xml:space="preserve"> and </w:t>
      </w:r>
      <w:r w:rsidR="00ED7830">
        <w:rPr>
          <w:rFonts w:ascii="Arial" w:hAnsi="Arial"/>
          <w:sz w:val="24"/>
          <w:szCs w:val="24"/>
        </w:rPr>
        <w:t>w</w:t>
      </w:r>
      <w:r w:rsidR="00ED7830" w:rsidRPr="007E0B31">
        <w:rPr>
          <w:rFonts w:ascii="Arial" w:hAnsi="Arial"/>
          <w:sz w:val="24"/>
          <w:szCs w:val="24"/>
        </w:rPr>
        <w:t>ell</w:t>
      </w:r>
      <w:r w:rsidR="00ED7830">
        <w:rPr>
          <w:rFonts w:ascii="Arial" w:hAnsi="Arial"/>
          <w:sz w:val="24"/>
          <w:szCs w:val="24"/>
        </w:rPr>
        <w:t>-</w:t>
      </w:r>
      <w:r w:rsidRPr="007E0B31">
        <w:rPr>
          <w:rFonts w:ascii="Arial" w:hAnsi="Arial"/>
          <w:sz w:val="24"/>
          <w:szCs w:val="24"/>
        </w:rPr>
        <w:t>being framework</w:t>
      </w:r>
      <w:r w:rsidR="007E5674">
        <w:rPr>
          <w:rFonts w:ascii="Arial" w:hAnsi="Arial"/>
          <w:sz w:val="24"/>
          <w:szCs w:val="24"/>
        </w:rPr>
        <w:t>.</w:t>
      </w:r>
      <w:r w:rsidRPr="007E0B31">
        <w:rPr>
          <w:rFonts w:ascii="Arial" w:hAnsi="Arial"/>
          <w:sz w:val="24"/>
          <w:szCs w:val="24"/>
        </w:rPr>
        <w:t xml:space="preserve"> </w:t>
      </w:r>
    </w:p>
    <w:p w14:paraId="7C83F789" w14:textId="0814A33C" w:rsidR="00894CCE" w:rsidRPr="00174695" w:rsidRDefault="00894CCE">
      <w:pPr>
        <w:pStyle w:val="ListParagraph"/>
        <w:numPr>
          <w:ilvl w:val="0"/>
          <w:numId w:val="18"/>
        </w:numPr>
        <w:rPr>
          <w:rFonts w:ascii="Arial" w:hAnsi="Arial"/>
          <w:sz w:val="24"/>
          <w:szCs w:val="24"/>
        </w:rPr>
      </w:pPr>
      <w:r w:rsidRPr="00174695">
        <w:rPr>
          <w:rFonts w:ascii="Arial" w:hAnsi="Arial"/>
          <w:sz w:val="24"/>
          <w:szCs w:val="24"/>
        </w:rPr>
        <w:lastRenderedPageBreak/>
        <w:t xml:space="preserve">Work towards parity, fair </w:t>
      </w:r>
      <w:proofErr w:type="gramStart"/>
      <w:r w:rsidR="001521E6" w:rsidRPr="00174695">
        <w:rPr>
          <w:rFonts w:ascii="Arial" w:hAnsi="Arial"/>
          <w:sz w:val="24"/>
          <w:szCs w:val="24"/>
        </w:rPr>
        <w:t>reward</w:t>
      </w:r>
      <w:proofErr w:type="gramEnd"/>
      <w:r w:rsidRPr="00174695">
        <w:rPr>
          <w:rFonts w:ascii="Arial" w:hAnsi="Arial"/>
          <w:sz w:val="24"/>
          <w:szCs w:val="24"/>
        </w:rPr>
        <w:t xml:space="preserve"> and recognition through the Social Care Fair Work Forum and WLGA led consideration of </w:t>
      </w:r>
      <w:r w:rsidR="006910FA">
        <w:rPr>
          <w:rFonts w:ascii="Arial" w:hAnsi="Arial"/>
          <w:sz w:val="24"/>
          <w:szCs w:val="24"/>
        </w:rPr>
        <w:t>s</w:t>
      </w:r>
      <w:r w:rsidRPr="00174695">
        <w:rPr>
          <w:rFonts w:ascii="Arial" w:hAnsi="Arial"/>
          <w:sz w:val="24"/>
          <w:szCs w:val="24"/>
        </w:rPr>
        <w:t xml:space="preserve">ocial </w:t>
      </w:r>
      <w:r w:rsidR="00ED7830">
        <w:rPr>
          <w:rFonts w:ascii="Arial" w:hAnsi="Arial"/>
          <w:sz w:val="24"/>
          <w:szCs w:val="24"/>
        </w:rPr>
        <w:t>w</w:t>
      </w:r>
      <w:r w:rsidR="00ED7830" w:rsidRPr="00174695">
        <w:rPr>
          <w:rFonts w:ascii="Arial" w:hAnsi="Arial"/>
          <w:sz w:val="24"/>
          <w:szCs w:val="24"/>
        </w:rPr>
        <w:t xml:space="preserve">ork </w:t>
      </w:r>
      <w:r w:rsidR="00ED7830">
        <w:rPr>
          <w:rFonts w:ascii="Arial" w:hAnsi="Arial"/>
          <w:sz w:val="24"/>
          <w:szCs w:val="24"/>
        </w:rPr>
        <w:t>t</w:t>
      </w:r>
      <w:r w:rsidR="00ED7830" w:rsidRPr="00174695">
        <w:rPr>
          <w:rFonts w:ascii="Arial" w:hAnsi="Arial"/>
          <w:sz w:val="24"/>
          <w:szCs w:val="24"/>
        </w:rPr>
        <w:t xml:space="preserve">erms </w:t>
      </w:r>
      <w:r w:rsidRPr="00174695">
        <w:rPr>
          <w:rFonts w:ascii="Arial" w:hAnsi="Arial"/>
          <w:sz w:val="24"/>
          <w:szCs w:val="24"/>
        </w:rPr>
        <w:t>and conditions</w:t>
      </w:r>
      <w:r w:rsidR="007E5674">
        <w:rPr>
          <w:rFonts w:ascii="Arial" w:hAnsi="Arial"/>
          <w:sz w:val="24"/>
          <w:szCs w:val="24"/>
        </w:rPr>
        <w:t>.</w:t>
      </w:r>
    </w:p>
    <w:p w14:paraId="69B02889" w14:textId="4B0031BE" w:rsidR="007E0B31" w:rsidRDefault="00894CCE">
      <w:pPr>
        <w:pStyle w:val="ListParagraph"/>
        <w:numPr>
          <w:ilvl w:val="0"/>
          <w:numId w:val="18"/>
        </w:numPr>
        <w:rPr>
          <w:rFonts w:ascii="Arial" w:hAnsi="Arial"/>
          <w:sz w:val="24"/>
          <w:szCs w:val="24"/>
        </w:rPr>
      </w:pPr>
      <w:r w:rsidRPr="00174695">
        <w:rPr>
          <w:rFonts w:ascii="Arial" w:hAnsi="Arial"/>
          <w:sz w:val="24"/>
          <w:szCs w:val="24"/>
        </w:rPr>
        <w:t>Support workforce well</w:t>
      </w:r>
      <w:r w:rsidR="00ED7830">
        <w:rPr>
          <w:rFonts w:ascii="Arial" w:hAnsi="Arial"/>
          <w:sz w:val="24"/>
          <w:szCs w:val="24"/>
        </w:rPr>
        <w:t>-</w:t>
      </w:r>
      <w:r w:rsidRPr="00174695">
        <w:rPr>
          <w:rFonts w:ascii="Arial" w:hAnsi="Arial"/>
          <w:sz w:val="24"/>
          <w:szCs w:val="24"/>
        </w:rPr>
        <w:t>being</w:t>
      </w:r>
      <w:r w:rsidR="00ED7830">
        <w:rPr>
          <w:rFonts w:ascii="Arial" w:hAnsi="Arial"/>
          <w:sz w:val="24"/>
          <w:szCs w:val="24"/>
        </w:rPr>
        <w:t xml:space="preserve"> by</w:t>
      </w:r>
      <w:r w:rsidRPr="00174695">
        <w:rPr>
          <w:rFonts w:ascii="Arial" w:hAnsi="Arial"/>
          <w:sz w:val="24"/>
          <w:szCs w:val="24"/>
        </w:rPr>
        <w:t xml:space="preserve"> promoti</w:t>
      </w:r>
      <w:r w:rsidR="00ED7830">
        <w:rPr>
          <w:rFonts w:ascii="Arial" w:hAnsi="Arial"/>
          <w:sz w:val="24"/>
          <w:szCs w:val="24"/>
        </w:rPr>
        <w:t>ng</w:t>
      </w:r>
      <w:r w:rsidRPr="00174695">
        <w:rPr>
          <w:rFonts w:ascii="Arial" w:hAnsi="Arial"/>
          <w:sz w:val="24"/>
          <w:szCs w:val="24"/>
        </w:rPr>
        <w:t xml:space="preserve"> and develop</w:t>
      </w:r>
      <w:r w:rsidR="00ED7830">
        <w:rPr>
          <w:rFonts w:ascii="Arial" w:hAnsi="Arial"/>
          <w:sz w:val="24"/>
          <w:szCs w:val="24"/>
        </w:rPr>
        <w:t>ing</w:t>
      </w:r>
      <w:r w:rsidRPr="00174695">
        <w:rPr>
          <w:rFonts w:ascii="Arial" w:hAnsi="Arial"/>
          <w:sz w:val="24"/>
          <w:szCs w:val="24"/>
        </w:rPr>
        <w:t xml:space="preserve"> well</w:t>
      </w:r>
      <w:r w:rsidR="00ED7830">
        <w:rPr>
          <w:rFonts w:ascii="Arial" w:hAnsi="Arial"/>
          <w:sz w:val="24"/>
          <w:szCs w:val="24"/>
        </w:rPr>
        <w:t>-</w:t>
      </w:r>
      <w:r w:rsidRPr="00174695">
        <w:rPr>
          <w:rFonts w:ascii="Arial" w:hAnsi="Arial"/>
          <w:sz w:val="24"/>
          <w:szCs w:val="24"/>
        </w:rPr>
        <w:t>being resources and services</w:t>
      </w:r>
      <w:r w:rsidR="00183AC9">
        <w:rPr>
          <w:rFonts w:ascii="Arial" w:hAnsi="Arial"/>
          <w:sz w:val="24"/>
          <w:szCs w:val="24"/>
        </w:rPr>
        <w:t>,</w:t>
      </w:r>
      <w:r w:rsidRPr="00174695">
        <w:rPr>
          <w:rFonts w:ascii="Arial" w:hAnsi="Arial"/>
          <w:sz w:val="24"/>
          <w:szCs w:val="24"/>
        </w:rPr>
        <w:t xml:space="preserve"> including </w:t>
      </w:r>
      <w:hyperlink r:id="rId39" w:history="1">
        <w:proofErr w:type="spellStart"/>
        <w:r w:rsidRPr="009F4F38">
          <w:rPr>
            <w:rStyle w:val="Hyperlink"/>
            <w:rFonts w:ascii="Arial" w:hAnsi="Arial"/>
            <w:sz w:val="24"/>
            <w:szCs w:val="24"/>
          </w:rPr>
          <w:t>Canopi</w:t>
        </w:r>
        <w:proofErr w:type="spellEnd"/>
      </w:hyperlink>
      <w:r w:rsidRPr="00174695">
        <w:rPr>
          <w:rFonts w:ascii="Arial" w:hAnsi="Arial"/>
          <w:sz w:val="24"/>
          <w:szCs w:val="24"/>
        </w:rPr>
        <w:t xml:space="preserve"> and </w:t>
      </w:r>
      <w:hyperlink r:id="rId40" w:history="1">
        <w:r w:rsidR="00183AC9">
          <w:rPr>
            <w:rStyle w:val="Hyperlink"/>
            <w:rFonts w:ascii="Arial" w:hAnsi="Arial"/>
            <w:sz w:val="24"/>
            <w:szCs w:val="24"/>
          </w:rPr>
          <w:t>t</w:t>
        </w:r>
        <w:r w:rsidR="00CC6407">
          <w:rPr>
            <w:rStyle w:val="Hyperlink"/>
            <w:rFonts w:ascii="Arial" w:hAnsi="Arial"/>
            <w:sz w:val="24"/>
            <w:szCs w:val="24"/>
          </w:rPr>
          <w:t>he C</w:t>
        </w:r>
        <w:r w:rsidRPr="009F4F38">
          <w:rPr>
            <w:rStyle w:val="Hyperlink"/>
            <w:rFonts w:ascii="Arial" w:hAnsi="Arial"/>
            <w:sz w:val="24"/>
            <w:szCs w:val="24"/>
          </w:rPr>
          <w:t>are</w:t>
        </w:r>
        <w:r w:rsidR="009F4F38">
          <w:rPr>
            <w:rStyle w:val="Hyperlink"/>
            <w:rFonts w:ascii="Arial" w:hAnsi="Arial"/>
            <w:sz w:val="24"/>
            <w:szCs w:val="24"/>
          </w:rPr>
          <w:t xml:space="preserve"> Worker</w:t>
        </w:r>
        <w:r w:rsidRPr="009F4F38">
          <w:rPr>
            <w:rStyle w:val="Hyperlink"/>
            <w:rFonts w:ascii="Arial" w:hAnsi="Arial"/>
            <w:sz w:val="24"/>
            <w:szCs w:val="24"/>
          </w:rPr>
          <w:t xml:space="preserve"> Card</w:t>
        </w:r>
      </w:hyperlink>
      <w:r w:rsidR="007E5674">
        <w:rPr>
          <w:rStyle w:val="Hyperlink"/>
          <w:rFonts w:ascii="Arial" w:hAnsi="Arial"/>
          <w:sz w:val="24"/>
          <w:szCs w:val="24"/>
        </w:rPr>
        <w:t>.</w:t>
      </w:r>
    </w:p>
    <w:p w14:paraId="67B5FAFB" w14:textId="46D4A3F6" w:rsidR="00894CCE" w:rsidRPr="007E0B31" w:rsidRDefault="00894CCE">
      <w:pPr>
        <w:pStyle w:val="ListParagraph"/>
        <w:numPr>
          <w:ilvl w:val="0"/>
          <w:numId w:val="18"/>
        </w:numPr>
        <w:rPr>
          <w:rFonts w:ascii="Arial" w:hAnsi="Arial"/>
          <w:sz w:val="24"/>
          <w:szCs w:val="24"/>
        </w:rPr>
      </w:pPr>
      <w:r w:rsidRPr="007E0B31">
        <w:rPr>
          <w:rFonts w:ascii="Arial" w:hAnsi="Arial"/>
          <w:sz w:val="24"/>
          <w:szCs w:val="24"/>
        </w:rPr>
        <w:t xml:space="preserve">Maintain and develop peer support networks, </w:t>
      </w:r>
      <w:proofErr w:type="gramStart"/>
      <w:r w:rsidRPr="007E0B31">
        <w:rPr>
          <w:rFonts w:ascii="Arial" w:hAnsi="Arial"/>
          <w:sz w:val="24"/>
          <w:szCs w:val="24"/>
        </w:rPr>
        <w:t>communities</w:t>
      </w:r>
      <w:proofErr w:type="gramEnd"/>
      <w:r w:rsidR="006910FA">
        <w:rPr>
          <w:rFonts w:ascii="Arial" w:hAnsi="Arial"/>
          <w:sz w:val="24"/>
          <w:szCs w:val="24"/>
        </w:rPr>
        <w:t xml:space="preserve"> and</w:t>
      </w:r>
      <w:r w:rsidRPr="007E0B31">
        <w:rPr>
          <w:rFonts w:ascii="Arial" w:hAnsi="Arial"/>
          <w:sz w:val="24"/>
          <w:szCs w:val="24"/>
        </w:rPr>
        <w:t xml:space="preserve"> a national conference to share </w:t>
      </w:r>
      <w:r w:rsidR="006B7C7D">
        <w:rPr>
          <w:rFonts w:ascii="Arial" w:hAnsi="Arial"/>
          <w:sz w:val="24"/>
          <w:szCs w:val="24"/>
        </w:rPr>
        <w:t>different ways of</w:t>
      </w:r>
      <w:r w:rsidRPr="007E0B31">
        <w:rPr>
          <w:rFonts w:ascii="Arial" w:hAnsi="Arial"/>
          <w:sz w:val="24"/>
          <w:szCs w:val="24"/>
        </w:rPr>
        <w:t xml:space="preserve"> improv</w:t>
      </w:r>
      <w:r w:rsidR="006B7C7D">
        <w:rPr>
          <w:rFonts w:ascii="Arial" w:hAnsi="Arial"/>
          <w:sz w:val="24"/>
          <w:szCs w:val="24"/>
        </w:rPr>
        <w:t>ing</w:t>
      </w:r>
      <w:r w:rsidRPr="007E0B31">
        <w:rPr>
          <w:rFonts w:ascii="Arial" w:hAnsi="Arial"/>
          <w:sz w:val="24"/>
          <w:szCs w:val="24"/>
        </w:rPr>
        <w:t xml:space="preserve"> workforce well</w:t>
      </w:r>
      <w:r w:rsidR="006910FA">
        <w:rPr>
          <w:rFonts w:ascii="Arial" w:hAnsi="Arial"/>
          <w:sz w:val="24"/>
          <w:szCs w:val="24"/>
        </w:rPr>
        <w:t>-</w:t>
      </w:r>
      <w:r w:rsidRPr="007E0B31">
        <w:rPr>
          <w:rFonts w:ascii="Arial" w:hAnsi="Arial"/>
          <w:sz w:val="24"/>
          <w:szCs w:val="24"/>
        </w:rPr>
        <w:t>being</w:t>
      </w:r>
      <w:r w:rsidR="007E5674">
        <w:rPr>
          <w:rFonts w:ascii="Arial" w:hAnsi="Arial"/>
          <w:sz w:val="24"/>
          <w:szCs w:val="24"/>
        </w:rPr>
        <w:t>.</w:t>
      </w:r>
    </w:p>
    <w:p w14:paraId="4B6A6558" w14:textId="3D1ED793" w:rsidR="00894CCE" w:rsidRPr="00174695" w:rsidRDefault="006910FA">
      <w:pPr>
        <w:pStyle w:val="paragraph"/>
        <w:numPr>
          <w:ilvl w:val="0"/>
          <w:numId w:val="18"/>
        </w:numPr>
        <w:spacing w:before="0" w:beforeAutospacing="0" w:after="0" w:afterAutospacing="0"/>
        <w:textAlignment w:val="baseline"/>
        <w:rPr>
          <w:rFonts w:ascii="Arial" w:hAnsi="Arial" w:cs="Arial"/>
        </w:rPr>
      </w:pPr>
      <w:r>
        <w:rPr>
          <w:rFonts w:ascii="Arial" w:hAnsi="Arial" w:cs="Arial"/>
        </w:rPr>
        <w:t xml:space="preserve">Carry out research and engagement work, </w:t>
      </w:r>
      <w:r w:rsidRPr="00174695">
        <w:rPr>
          <w:rFonts w:ascii="Arial" w:hAnsi="Arial" w:cs="Arial"/>
        </w:rPr>
        <w:t>including an annual independent survey of registered workers</w:t>
      </w:r>
      <w:r>
        <w:rPr>
          <w:rFonts w:ascii="Arial" w:hAnsi="Arial" w:cs="Arial"/>
        </w:rPr>
        <w:t xml:space="preserve">, </w:t>
      </w:r>
      <w:r w:rsidR="00894CCE" w:rsidRPr="00174695">
        <w:rPr>
          <w:rFonts w:ascii="Arial" w:hAnsi="Arial" w:cs="Arial"/>
        </w:rPr>
        <w:t xml:space="preserve">and use </w:t>
      </w:r>
      <w:r>
        <w:rPr>
          <w:rFonts w:ascii="Arial" w:hAnsi="Arial" w:cs="Arial"/>
        </w:rPr>
        <w:t xml:space="preserve">what we learn </w:t>
      </w:r>
      <w:r w:rsidR="00894CCE" w:rsidRPr="00174695">
        <w:rPr>
          <w:rFonts w:ascii="Arial" w:hAnsi="Arial" w:cs="Arial"/>
        </w:rPr>
        <w:t>to improve</w:t>
      </w:r>
      <w:r>
        <w:rPr>
          <w:rFonts w:ascii="Arial" w:hAnsi="Arial" w:cs="Arial"/>
        </w:rPr>
        <w:t xml:space="preserve"> our</w:t>
      </w:r>
      <w:r w:rsidR="00894CCE" w:rsidRPr="00174695">
        <w:rPr>
          <w:rFonts w:ascii="Arial" w:hAnsi="Arial" w:cs="Arial"/>
        </w:rPr>
        <w:t xml:space="preserve"> understanding of how to support workforce well</w:t>
      </w:r>
      <w:r>
        <w:rPr>
          <w:rFonts w:ascii="Arial" w:hAnsi="Arial" w:cs="Arial"/>
        </w:rPr>
        <w:t>-</w:t>
      </w:r>
      <w:r w:rsidR="00894CCE" w:rsidRPr="00174695">
        <w:rPr>
          <w:rFonts w:ascii="Arial" w:hAnsi="Arial" w:cs="Arial"/>
        </w:rPr>
        <w:t>being</w:t>
      </w:r>
      <w:r>
        <w:rPr>
          <w:rFonts w:ascii="Arial" w:hAnsi="Arial" w:cs="Arial"/>
        </w:rPr>
        <w:t>.</w:t>
      </w:r>
      <w:r w:rsidR="00894CCE" w:rsidRPr="00174695">
        <w:rPr>
          <w:rFonts w:ascii="Arial" w:hAnsi="Arial" w:cs="Arial"/>
        </w:rPr>
        <w:t xml:space="preserve"> </w:t>
      </w:r>
    </w:p>
    <w:p w14:paraId="4F71F005" w14:textId="77777777" w:rsidR="00894CCE" w:rsidRPr="00174695" w:rsidRDefault="00894CCE" w:rsidP="00894CCE">
      <w:pPr>
        <w:pStyle w:val="paragraph"/>
        <w:spacing w:before="0" w:beforeAutospacing="0" w:after="0" w:afterAutospacing="0"/>
        <w:textAlignment w:val="baseline"/>
        <w:rPr>
          <w:rFonts w:ascii="Arial" w:hAnsi="Arial" w:cs="Arial"/>
          <w:b/>
          <w:bCs/>
        </w:rPr>
      </w:pPr>
    </w:p>
    <w:p w14:paraId="298236E7" w14:textId="22756764" w:rsidR="006022BA" w:rsidRDefault="006022BA" w:rsidP="00CF3B89">
      <w:pPr>
        <w:pStyle w:val="Heading3"/>
      </w:pPr>
      <w:r w:rsidRPr="00BE38D6">
        <w:t xml:space="preserve">How </w:t>
      </w:r>
      <w:r w:rsidR="0095100F">
        <w:t>we’ll measure progress</w:t>
      </w:r>
      <w:r w:rsidR="009D58EA">
        <w:t xml:space="preserve"> against the actions</w:t>
      </w:r>
    </w:p>
    <w:p w14:paraId="0D0C1CFB" w14:textId="77777777" w:rsidR="00CF3B89" w:rsidRPr="00CF3B89" w:rsidRDefault="00CF3B89" w:rsidP="00CF3B89">
      <w:pPr>
        <w:rPr>
          <w:lang w:eastAsia="en-GB"/>
        </w:rPr>
      </w:pPr>
    </w:p>
    <w:p w14:paraId="5D472A12" w14:textId="113F7D82" w:rsidR="00D66EA8" w:rsidRPr="00AC53AF" w:rsidRDefault="00D66EA8" w:rsidP="00AC53AF">
      <w:pPr>
        <w:pStyle w:val="ListParagraph"/>
        <w:numPr>
          <w:ilvl w:val="0"/>
          <w:numId w:val="31"/>
        </w:numPr>
        <w:rPr>
          <w:rFonts w:ascii="Arial" w:hAnsi="Arial"/>
          <w:sz w:val="24"/>
          <w:szCs w:val="24"/>
        </w:rPr>
      </w:pPr>
      <w:r w:rsidRPr="00AC53AF">
        <w:rPr>
          <w:rFonts w:ascii="Arial" w:hAnsi="Arial"/>
          <w:sz w:val="24"/>
          <w:szCs w:val="24"/>
        </w:rPr>
        <w:t>We</w:t>
      </w:r>
      <w:r w:rsidR="006910FA">
        <w:rPr>
          <w:rFonts w:ascii="Arial" w:hAnsi="Arial"/>
          <w:sz w:val="24"/>
          <w:szCs w:val="24"/>
        </w:rPr>
        <w:t>’ll</w:t>
      </w:r>
      <w:r w:rsidRPr="00AC53AF">
        <w:rPr>
          <w:rFonts w:ascii="Arial" w:hAnsi="Arial"/>
          <w:sz w:val="24"/>
          <w:szCs w:val="24"/>
        </w:rPr>
        <w:t xml:space="preserve"> use the annual independent survey of registered workers to </w:t>
      </w:r>
      <w:r w:rsidR="006910FA">
        <w:rPr>
          <w:rFonts w:ascii="Arial" w:hAnsi="Arial"/>
          <w:sz w:val="24"/>
          <w:szCs w:val="24"/>
        </w:rPr>
        <w:t>help us decide what to focus on in</w:t>
      </w:r>
      <w:r w:rsidR="00F8721B" w:rsidRPr="00AC53AF">
        <w:rPr>
          <w:rFonts w:ascii="Arial" w:hAnsi="Arial"/>
          <w:sz w:val="24"/>
          <w:szCs w:val="24"/>
        </w:rPr>
        <w:t xml:space="preserve"> future</w:t>
      </w:r>
      <w:r w:rsidR="006910FA">
        <w:rPr>
          <w:rFonts w:ascii="Arial" w:hAnsi="Arial"/>
          <w:sz w:val="24"/>
          <w:szCs w:val="24"/>
        </w:rPr>
        <w:t>.</w:t>
      </w:r>
    </w:p>
    <w:p w14:paraId="6196F1FA" w14:textId="62F120E4" w:rsidR="00290CE2" w:rsidRPr="00AC53AF" w:rsidRDefault="00F8721B" w:rsidP="00AC53AF">
      <w:pPr>
        <w:pStyle w:val="ListParagraph"/>
        <w:numPr>
          <w:ilvl w:val="0"/>
          <w:numId w:val="31"/>
        </w:numPr>
        <w:rPr>
          <w:rFonts w:ascii="Arial" w:hAnsi="Arial"/>
          <w:sz w:val="24"/>
          <w:szCs w:val="24"/>
        </w:rPr>
      </w:pPr>
      <w:r w:rsidRPr="00AC53AF">
        <w:rPr>
          <w:rFonts w:ascii="Arial" w:hAnsi="Arial"/>
          <w:sz w:val="24"/>
          <w:szCs w:val="24"/>
        </w:rPr>
        <w:t>We</w:t>
      </w:r>
      <w:r w:rsidR="006910FA">
        <w:rPr>
          <w:rFonts w:ascii="Arial" w:hAnsi="Arial"/>
          <w:sz w:val="24"/>
          <w:szCs w:val="24"/>
        </w:rPr>
        <w:t>’ll</w:t>
      </w:r>
      <w:r w:rsidRPr="00AC53AF">
        <w:rPr>
          <w:rFonts w:ascii="Arial" w:hAnsi="Arial"/>
          <w:sz w:val="24"/>
          <w:szCs w:val="24"/>
        </w:rPr>
        <w:t xml:space="preserve"> use </w:t>
      </w:r>
      <w:r w:rsidR="002F5EED">
        <w:rPr>
          <w:rFonts w:ascii="Arial" w:hAnsi="Arial"/>
          <w:sz w:val="24"/>
          <w:szCs w:val="24"/>
        </w:rPr>
        <w:t>what we learn from</w:t>
      </w:r>
      <w:r w:rsidRPr="00AC53AF">
        <w:rPr>
          <w:rFonts w:ascii="Arial" w:hAnsi="Arial"/>
          <w:sz w:val="24"/>
          <w:szCs w:val="24"/>
        </w:rPr>
        <w:t xml:space="preserve"> the evaluation of the </w:t>
      </w:r>
      <w:proofErr w:type="gramStart"/>
      <w:r w:rsidR="00CE1BB4">
        <w:rPr>
          <w:rFonts w:ascii="Arial" w:hAnsi="Arial"/>
          <w:sz w:val="24"/>
          <w:szCs w:val="24"/>
        </w:rPr>
        <w:t>He</w:t>
      </w:r>
      <w:r w:rsidRPr="00AC53AF">
        <w:rPr>
          <w:rFonts w:ascii="Arial" w:hAnsi="Arial"/>
          <w:sz w:val="24"/>
          <w:szCs w:val="24"/>
        </w:rPr>
        <w:t>alth</w:t>
      </w:r>
      <w:proofErr w:type="gramEnd"/>
      <w:r w:rsidRPr="00AC53AF">
        <w:rPr>
          <w:rFonts w:ascii="Arial" w:hAnsi="Arial"/>
          <w:sz w:val="24"/>
          <w:szCs w:val="24"/>
        </w:rPr>
        <w:t xml:space="preserve"> and well</w:t>
      </w:r>
      <w:r w:rsidR="006910FA">
        <w:rPr>
          <w:rFonts w:ascii="Arial" w:hAnsi="Arial"/>
          <w:sz w:val="24"/>
          <w:szCs w:val="24"/>
        </w:rPr>
        <w:t>-</w:t>
      </w:r>
      <w:r w:rsidRPr="00AC53AF">
        <w:rPr>
          <w:rFonts w:ascii="Arial" w:hAnsi="Arial"/>
          <w:sz w:val="24"/>
          <w:szCs w:val="24"/>
        </w:rPr>
        <w:t xml:space="preserve">being framework to </w:t>
      </w:r>
      <w:r w:rsidR="005C134A">
        <w:rPr>
          <w:rFonts w:ascii="Arial" w:hAnsi="Arial"/>
          <w:sz w:val="24"/>
          <w:szCs w:val="24"/>
        </w:rPr>
        <w:t xml:space="preserve">decide </w:t>
      </w:r>
      <w:r w:rsidR="00144CEF">
        <w:rPr>
          <w:rFonts w:ascii="Arial" w:hAnsi="Arial"/>
          <w:sz w:val="24"/>
          <w:szCs w:val="24"/>
        </w:rPr>
        <w:t>what our</w:t>
      </w:r>
      <w:r w:rsidRPr="00AC53AF">
        <w:rPr>
          <w:rFonts w:ascii="Arial" w:hAnsi="Arial"/>
          <w:sz w:val="24"/>
          <w:szCs w:val="24"/>
        </w:rPr>
        <w:t xml:space="preserve"> future </w:t>
      </w:r>
      <w:r w:rsidR="006910FA" w:rsidRPr="00AC53AF">
        <w:rPr>
          <w:rFonts w:ascii="Arial" w:hAnsi="Arial"/>
          <w:sz w:val="24"/>
          <w:szCs w:val="24"/>
        </w:rPr>
        <w:t>priorities</w:t>
      </w:r>
      <w:r w:rsidR="00144CEF">
        <w:rPr>
          <w:rFonts w:ascii="Arial" w:hAnsi="Arial"/>
          <w:sz w:val="24"/>
          <w:szCs w:val="24"/>
        </w:rPr>
        <w:t xml:space="preserve"> are</w:t>
      </w:r>
      <w:r w:rsidR="006910FA" w:rsidRPr="00AC53AF">
        <w:rPr>
          <w:rFonts w:ascii="Arial" w:hAnsi="Arial"/>
          <w:sz w:val="24"/>
          <w:szCs w:val="24"/>
        </w:rPr>
        <w:t>.</w:t>
      </w:r>
    </w:p>
    <w:p w14:paraId="71F1F315" w14:textId="01F65AC8" w:rsidR="00F8721B" w:rsidRPr="00AC53AF" w:rsidRDefault="00075225" w:rsidP="00AC53AF">
      <w:pPr>
        <w:pStyle w:val="ListParagraph"/>
        <w:numPr>
          <w:ilvl w:val="0"/>
          <w:numId w:val="31"/>
        </w:numPr>
        <w:rPr>
          <w:rFonts w:ascii="Arial" w:hAnsi="Arial"/>
          <w:sz w:val="24"/>
          <w:szCs w:val="24"/>
        </w:rPr>
      </w:pPr>
      <w:r>
        <w:rPr>
          <w:rFonts w:ascii="Arial" w:hAnsi="Arial"/>
          <w:sz w:val="24"/>
          <w:szCs w:val="24"/>
        </w:rPr>
        <w:t>We’ll r</w:t>
      </w:r>
      <w:r w:rsidR="00290CE2" w:rsidRPr="00AC53AF">
        <w:rPr>
          <w:rFonts w:ascii="Arial" w:hAnsi="Arial"/>
          <w:sz w:val="24"/>
          <w:szCs w:val="24"/>
        </w:rPr>
        <w:t xml:space="preserve">eport on </w:t>
      </w:r>
      <w:r>
        <w:rPr>
          <w:rFonts w:ascii="Arial" w:hAnsi="Arial"/>
          <w:sz w:val="24"/>
          <w:szCs w:val="24"/>
        </w:rPr>
        <w:t>how</w:t>
      </w:r>
      <w:r w:rsidR="00290CE2" w:rsidRPr="00AC53AF">
        <w:rPr>
          <w:rFonts w:ascii="Arial" w:hAnsi="Arial"/>
          <w:sz w:val="24"/>
          <w:szCs w:val="24"/>
        </w:rPr>
        <w:t xml:space="preserve"> the well</w:t>
      </w:r>
      <w:r>
        <w:rPr>
          <w:rFonts w:ascii="Arial" w:hAnsi="Arial"/>
          <w:sz w:val="24"/>
          <w:szCs w:val="24"/>
        </w:rPr>
        <w:t>-</w:t>
      </w:r>
      <w:r w:rsidR="00290CE2" w:rsidRPr="00AC53AF">
        <w:rPr>
          <w:rFonts w:ascii="Arial" w:hAnsi="Arial"/>
          <w:sz w:val="24"/>
          <w:szCs w:val="24"/>
        </w:rPr>
        <w:t>being resources and support services</w:t>
      </w:r>
      <w:r w:rsidR="00F8721B" w:rsidRPr="00AC53AF">
        <w:rPr>
          <w:rFonts w:ascii="Arial" w:hAnsi="Arial"/>
          <w:sz w:val="24"/>
          <w:szCs w:val="24"/>
        </w:rPr>
        <w:t xml:space="preserve"> </w:t>
      </w:r>
      <w:r>
        <w:rPr>
          <w:rFonts w:ascii="Arial" w:hAnsi="Arial"/>
          <w:sz w:val="24"/>
          <w:szCs w:val="24"/>
        </w:rPr>
        <w:t xml:space="preserve">are being used. </w:t>
      </w:r>
    </w:p>
    <w:p w14:paraId="28B86E40" w14:textId="121ACBE4" w:rsidR="00B50B68" w:rsidRDefault="00B50B68" w:rsidP="00CF3B89">
      <w:pPr>
        <w:pStyle w:val="Heading3"/>
        <w:rPr>
          <w:rFonts w:eastAsia="Arial"/>
        </w:rPr>
      </w:pPr>
      <w:r w:rsidRPr="00B50B68">
        <w:t xml:space="preserve">Consultation </w:t>
      </w:r>
      <w:r w:rsidR="00075225">
        <w:t>q</w:t>
      </w:r>
      <w:r w:rsidRPr="00B50B68">
        <w:t>uestions</w:t>
      </w:r>
    </w:p>
    <w:p w14:paraId="290CB475" w14:textId="77777777" w:rsidR="00CF3B89" w:rsidRPr="00CF3B89" w:rsidRDefault="00CF3B89" w:rsidP="00CF3B89"/>
    <w:p w14:paraId="1D33C3A6" w14:textId="586B207A" w:rsidR="00833D7B" w:rsidRDefault="00833D7B" w:rsidP="000E2FBA">
      <w:pPr>
        <w:rPr>
          <w:rFonts w:ascii="Arial" w:hAnsi="Arial"/>
          <w:b/>
          <w:bCs/>
          <w:sz w:val="24"/>
          <w:szCs w:val="24"/>
        </w:rPr>
      </w:pPr>
      <w:r w:rsidRPr="00174695">
        <w:rPr>
          <w:rFonts w:ascii="Arial" w:hAnsi="Arial"/>
          <w:b/>
          <w:bCs/>
          <w:sz w:val="24"/>
          <w:szCs w:val="24"/>
        </w:rPr>
        <w:t xml:space="preserve">Do you think the </w:t>
      </w:r>
      <w:r w:rsidR="00B569C6" w:rsidRPr="00174695">
        <w:rPr>
          <w:rFonts w:ascii="Arial" w:hAnsi="Arial"/>
          <w:b/>
          <w:bCs/>
          <w:sz w:val="24"/>
          <w:szCs w:val="24"/>
        </w:rPr>
        <w:t>actions in this theme will support the ambition of the workforce strategy</w:t>
      </w:r>
      <w:r w:rsidR="0044163A">
        <w:rPr>
          <w:rFonts w:ascii="Arial" w:hAnsi="Arial"/>
          <w:b/>
          <w:bCs/>
          <w:sz w:val="24"/>
          <w:szCs w:val="24"/>
        </w:rPr>
        <w:t>?</w:t>
      </w:r>
      <w:r w:rsidR="00174695">
        <w:rPr>
          <w:rFonts w:ascii="Arial" w:hAnsi="Arial"/>
          <w:b/>
          <w:bCs/>
          <w:sz w:val="24"/>
          <w:szCs w:val="24"/>
        </w:rPr>
        <w:t xml:space="preserve"> </w:t>
      </w:r>
    </w:p>
    <w:p w14:paraId="0CBDAADB" w14:textId="6552199F" w:rsidR="00F66A90" w:rsidRPr="00F66A90" w:rsidRDefault="00000000" w:rsidP="000E2FBA">
      <w:pPr>
        <w:rPr>
          <w:rFonts w:ascii="Arial" w:hAnsi="Arial"/>
          <w:sz w:val="24"/>
          <w:szCs w:val="24"/>
        </w:rPr>
      </w:pPr>
      <w:sdt>
        <w:sdtPr>
          <w:rPr>
            <w:rFonts w:ascii="Arial" w:hAnsi="Arial" w:cs="Arial"/>
            <w:sz w:val="24"/>
            <w:szCs w:val="24"/>
          </w:rPr>
          <w:id w:val="-953562662"/>
          <w14:checkbox>
            <w14:checked w14:val="0"/>
            <w14:checkedState w14:val="2612" w14:font="MS Gothic"/>
            <w14:uncheckedState w14:val="2610" w14:font="MS Gothic"/>
          </w14:checkbox>
        </w:sdtPr>
        <w:sdtContent>
          <w:r w:rsidR="00A019E7">
            <w:rPr>
              <w:rFonts w:ascii="MS Gothic" w:eastAsia="MS Gothic" w:hAnsi="MS Gothic" w:cs="Arial" w:hint="eastAsia"/>
              <w:sz w:val="24"/>
              <w:szCs w:val="24"/>
            </w:rPr>
            <w:t>☐</w:t>
          </w:r>
        </w:sdtContent>
      </w:sdt>
      <w:r w:rsidR="00231633" w:rsidRPr="00F66A90">
        <w:rPr>
          <w:rFonts w:ascii="Arial" w:hAnsi="Arial"/>
          <w:sz w:val="24"/>
          <w:szCs w:val="24"/>
        </w:rPr>
        <w:t xml:space="preserve"> </w:t>
      </w:r>
      <w:r w:rsidR="00174695" w:rsidRPr="00F66A90">
        <w:rPr>
          <w:rFonts w:ascii="Arial" w:hAnsi="Arial"/>
          <w:sz w:val="24"/>
          <w:szCs w:val="24"/>
        </w:rPr>
        <w:t>Yes</w:t>
      </w:r>
    </w:p>
    <w:p w14:paraId="4D605085" w14:textId="2AC15F21" w:rsidR="00F66A90" w:rsidRPr="00F66A90" w:rsidRDefault="00000000" w:rsidP="000E2FBA">
      <w:pPr>
        <w:rPr>
          <w:rFonts w:ascii="Arial" w:hAnsi="Arial"/>
          <w:sz w:val="24"/>
          <w:szCs w:val="24"/>
        </w:rPr>
      </w:pPr>
      <w:sdt>
        <w:sdtPr>
          <w:rPr>
            <w:rFonts w:ascii="Arial" w:hAnsi="Arial" w:cs="Arial"/>
            <w:sz w:val="24"/>
            <w:szCs w:val="24"/>
          </w:rPr>
          <w:id w:val="1522288267"/>
          <w14:checkbox>
            <w14:checked w14:val="0"/>
            <w14:checkedState w14:val="2612" w14:font="MS Gothic"/>
            <w14:uncheckedState w14:val="2610" w14:font="MS Gothic"/>
          </w14:checkbox>
        </w:sdtPr>
        <w:sdtContent>
          <w:r w:rsidR="00231633">
            <w:rPr>
              <w:rFonts w:ascii="MS Gothic" w:eastAsia="MS Gothic" w:hAnsi="MS Gothic" w:cs="Arial" w:hint="eastAsia"/>
              <w:sz w:val="24"/>
              <w:szCs w:val="24"/>
            </w:rPr>
            <w:t>☐</w:t>
          </w:r>
        </w:sdtContent>
      </w:sdt>
      <w:r w:rsidR="00231633" w:rsidRPr="00F66A90">
        <w:rPr>
          <w:rFonts w:ascii="Arial" w:hAnsi="Arial"/>
          <w:sz w:val="24"/>
          <w:szCs w:val="24"/>
        </w:rPr>
        <w:t xml:space="preserve"> </w:t>
      </w:r>
      <w:r w:rsidR="00F66A90" w:rsidRPr="00F66A90">
        <w:rPr>
          <w:rFonts w:ascii="Arial" w:hAnsi="Arial"/>
          <w:sz w:val="24"/>
          <w:szCs w:val="24"/>
        </w:rPr>
        <w:t>N</w:t>
      </w:r>
      <w:r w:rsidR="00174695" w:rsidRPr="00F66A90">
        <w:rPr>
          <w:rFonts w:ascii="Arial" w:hAnsi="Arial"/>
          <w:sz w:val="24"/>
          <w:szCs w:val="24"/>
        </w:rPr>
        <w:t xml:space="preserve">o </w:t>
      </w:r>
    </w:p>
    <w:p w14:paraId="226E6B60" w14:textId="4D6EB72D" w:rsidR="00174695" w:rsidRPr="00F66A90" w:rsidRDefault="00000000" w:rsidP="000E2FBA">
      <w:pPr>
        <w:rPr>
          <w:rFonts w:ascii="Arial" w:hAnsi="Arial"/>
          <w:sz w:val="24"/>
          <w:szCs w:val="24"/>
        </w:rPr>
      </w:pPr>
      <w:sdt>
        <w:sdtPr>
          <w:rPr>
            <w:rFonts w:ascii="Arial" w:hAnsi="Arial" w:cs="Arial"/>
            <w:sz w:val="24"/>
            <w:szCs w:val="24"/>
          </w:rPr>
          <w:id w:val="526458389"/>
          <w14:checkbox>
            <w14:checked w14:val="0"/>
            <w14:checkedState w14:val="2612" w14:font="MS Gothic"/>
            <w14:uncheckedState w14:val="2610" w14:font="MS Gothic"/>
          </w14:checkbox>
        </w:sdtPr>
        <w:sdtContent>
          <w:r w:rsidR="00231633">
            <w:rPr>
              <w:rFonts w:ascii="MS Gothic" w:eastAsia="MS Gothic" w:hAnsi="MS Gothic" w:cs="Arial" w:hint="eastAsia"/>
              <w:sz w:val="24"/>
              <w:szCs w:val="24"/>
            </w:rPr>
            <w:t>☐</w:t>
          </w:r>
        </w:sdtContent>
      </w:sdt>
      <w:r w:rsidR="00231633" w:rsidRPr="00F66A90">
        <w:rPr>
          <w:rFonts w:ascii="Arial" w:hAnsi="Arial"/>
          <w:sz w:val="24"/>
          <w:szCs w:val="24"/>
        </w:rPr>
        <w:t xml:space="preserve"> </w:t>
      </w:r>
      <w:r w:rsidR="00174695" w:rsidRPr="00F66A90">
        <w:rPr>
          <w:rFonts w:ascii="Arial" w:hAnsi="Arial"/>
          <w:sz w:val="24"/>
          <w:szCs w:val="24"/>
        </w:rPr>
        <w:t>Unsure</w:t>
      </w:r>
    </w:p>
    <w:p w14:paraId="022BD425" w14:textId="77777777" w:rsidR="00AB2A5C" w:rsidRPr="00174695" w:rsidRDefault="00B569C6" w:rsidP="000E2FBA">
      <w:pPr>
        <w:rPr>
          <w:rFonts w:ascii="Arial" w:hAnsi="Arial"/>
          <w:b/>
          <w:bCs/>
          <w:sz w:val="24"/>
          <w:szCs w:val="24"/>
        </w:rPr>
      </w:pPr>
      <w:r w:rsidRPr="00174695">
        <w:rPr>
          <w:rFonts w:ascii="Arial" w:hAnsi="Arial"/>
          <w:b/>
          <w:bCs/>
          <w:sz w:val="24"/>
          <w:szCs w:val="24"/>
        </w:rPr>
        <w:t>If not</w:t>
      </w:r>
      <w:r w:rsidR="00AB2A5C" w:rsidRPr="00174695">
        <w:rPr>
          <w:rFonts w:ascii="Arial" w:hAnsi="Arial"/>
          <w:b/>
          <w:bCs/>
          <w:sz w:val="24"/>
          <w:szCs w:val="24"/>
        </w:rPr>
        <w:t>:</w:t>
      </w:r>
    </w:p>
    <w:p w14:paraId="5005540B" w14:textId="20C9C04A" w:rsidR="00AB2A5C" w:rsidRDefault="00AB2A5C" w:rsidP="000E2FBA">
      <w:pPr>
        <w:rPr>
          <w:rFonts w:ascii="Arial" w:hAnsi="Arial"/>
          <w:b/>
          <w:bCs/>
          <w:sz w:val="24"/>
          <w:szCs w:val="24"/>
        </w:rPr>
      </w:pPr>
      <w:r w:rsidRPr="00174695">
        <w:rPr>
          <w:rFonts w:ascii="Arial" w:hAnsi="Arial"/>
          <w:b/>
          <w:bCs/>
          <w:sz w:val="24"/>
          <w:szCs w:val="24"/>
        </w:rPr>
        <w:t>H</w:t>
      </w:r>
      <w:r w:rsidR="00B569C6" w:rsidRPr="00174695">
        <w:rPr>
          <w:rFonts w:ascii="Arial" w:hAnsi="Arial"/>
          <w:b/>
          <w:bCs/>
          <w:sz w:val="24"/>
          <w:szCs w:val="24"/>
        </w:rPr>
        <w:t>ow can they be strengthened</w:t>
      </w:r>
      <w:r w:rsidR="0044163A">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64804F5" w14:textId="77777777">
        <w:trPr>
          <w:trHeight w:val="845"/>
        </w:trPr>
        <w:tc>
          <w:tcPr>
            <w:tcW w:w="10230" w:type="dxa"/>
          </w:tcPr>
          <w:p w14:paraId="006AA4FC" w14:textId="77777777" w:rsidR="009A673B" w:rsidRPr="00231899" w:rsidRDefault="009A673B">
            <w:pPr>
              <w:spacing w:after="0" w:line="360" w:lineRule="auto"/>
              <w:rPr>
                <w:rFonts w:ascii="Arial" w:eastAsia="Times New Roman" w:hAnsi="Arial" w:cs="Arial"/>
                <w:sz w:val="24"/>
                <w:szCs w:val="24"/>
              </w:rPr>
            </w:pPr>
          </w:p>
        </w:tc>
      </w:tr>
    </w:tbl>
    <w:p w14:paraId="6029D65F" w14:textId="77777777" w:rsidR="009A673B" w:rsidRPr="00174695" w:rsidRDefault="009A673B" w:rsidP="000E2FBA">
      <w:pPr>
        <w:rPr>
          <w:rFonts w:ascii="Arial" w:hAnsi="Arial"/>
          <w:b/>
          <w:bCs/>
          <w:sz w:val="24"/>
          <w:szCs w:val="24"/>
        </w:rPr>
      </w:pPr>
    </w:p>
    <w:p w14:paraId="424389DC" w14:textId="76E293CC" w:rsidR="00AB2A5C" w:rsidRDefault="00AB2A5C" w:rsidP="000E2FBA">
      <w:pPr>
        <w:rPr>
          <w:rFonts w:ascii="Arial" w:hAnsi="Arial"/>
          <w:b/>
          <w:bCs/>
          <w:sz w:val="24"/>
          <w:szCs w:val="24"/>
        </w:rPr>
      </w:pPr>
      <w:r w:rsidRPr="00174695">
        <w:rPr>
          <w:rFonts w:ascii="Arial" w:hAnsi="Arial"/>
          <w:b/>
          <w:bCs/>
          <w:sz w:val="24"/>
          <w:szCs w:val="24"/>
        </w:rPr>
        <w:t>What actions need to be added</w:t>
      </w:r>
      <w:r w:rsidR="0044163A">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AC73A67" w14:textId="77777777">
        <w:trPr>
          <w:trHeight w:val="845"/>
        </w:trPr>
        <w:tc>
          <w:tcPr>
            <w:tcW w:w="10230" w:type="dxa"/>
          </w:tcPr>
          <w:p w14:paraId="333170F5" w14:textId="77777777" w:rsidR="009A673B" w:rsidRPr="00231899" w:rsidRDefault="009A673B">
            <w:pPr>
              <w:spacing w:after="0" w:line="360" w:lineRule="auto"/>
              <w:rPr>
                <w:rFonts w:ascii="Arial" w:eastAsia="Times New Roman" w:hAnsi="Arial" w:cs="Arial"/>
                <w:sz w:val="24"/>
                <w:szCs w:val="24"/>
              </w:rPr>
            </w:pPr>
          </w:p>
        </w:tc>
      </w:tr>
    </w:tbl>
    <w:p w14:paraId="77BB2CF1" w14:textId="77777777" w:rsidR="009A673B" w:rsidRPr="00174695" w:rsidRDefault="009A673B" w:rsidP="000E2FBA">
      <w:pPr>
        <w:rPr>
          <w:rFonts w:ascii="Arial" w:hAnsi="Arial"/>
          <w:b/>
          <w:bCs/>
          <w:sz w:val="24"/>
          <w:szCs w:val="24"/>
        </w:rPr>
      </w:pPr>
    </w:p>
    <w:p w14:paraId="570FC2BE" w14:textId="18C9095D" w:rsidR="006D3362" w:rsidRDefault="006D3362" w:rsidP="000E2FBA">
      <w:pPr>
        <w:rPr>
          <w:rFonts w:ascii="Arial" w:hAnsi="Arial"/>
          <w:b/>
          <w:bCs/>
          <w:sz w:val="24"/>
          <w:szCs w:val="24"/>
        </w:rPr>
      </w:pPr>
      <w:r w:rsidRPr="00174695">
        <w:rPr>
          <w:rFonts w:ascii="Arial" w:hAnsi="Arial"/>
          <w:b/>
          <w:bCs/>
          <w:sz w:val="24"/>
          <w:szCs w:val="24"/>
        </w:rPr>
        <w:lastRenderedPageBreak/>
        <w:t xml:space="preserve">What </w:t>
      </w:r>
      <w:r w:rsidR="00075225">
        <w:rPr>
          <w:rFonts w:ascii="Arial" w:hAnsi="Arial"/>
          <w:b/>
          <w:bCs/>
          <w:sz w:val="24"/>
          <w:szCs w:val="24"/>
        </w:rPr>
        <w:t xml:space="preserve">do we need to </w:t>
      </w:r>
      <w:r w:rsidR="00B85A25" w:rsidRPr="00174695">
        <w:rPr>
          <w:rFonts w:ascii="Arial" w:hAnsi="Arial"/>
          <w:b/>
          <w:bCs/>
          <w:sz w:val="24"/>
          <w:szCs w:val="24"/>
        </w:rPr>
        <w:t>consider</w:t>
      </w:r>
      <w:r w:rsidR="00A019E7">
        <w:rPr>
          <w:rFonts w:ascii="Arial" w:hAnsi="Arial"/>
          <w:b/>
          <w:bCs/>
          <w:sz w:val="24"/>
          <w:szCs w:val="24"/>
        </w:rPr>
        <w:t xml:space="preserve"> </w:t>
      </w:r>
      <w:r w:rsidR="00075225">
        <w:rPr>
          <w:rFonts w:ascii="Arial" w:hAnsi="Arial"/>
          <w:b/>
          <w:bCs/>
          <w:sz w:val="24"/>
          <w:szCs w:val="24"/>
        </w:rPr>
        <w:t>when</w:t>
      </w:r>
      <w:r w:rsidR="006847E0">
        <w:rPr>
          <w:rFonts w:ascii="Arial" w:hAnsi="Arial"/>
          <w:b/>
          <w:bCs/>
          <w:sz w:val="24"/>
          <w:szCs w:val="24"/>
        </w:rPr>
        <w:t xml:space="preserve"> we</w:t>
      </w:r>
      <w:r w:rsidR="00B85A25" w:rsidRPr="00174695">
        <w:rPr>
          <w:rFonts w:ascii="Arial" w:hAnsi="Arial"/>
          <w:b/>
          <w:bCs/>
          <w:sz w:val="24"/>
          <w:szCs w:val="24"/>
        </w:rPr>
        <w:t xml:space="preserve"> implement the actions of this </w:t>
      </w:r>
      <w:r w:rsidR="0044163A">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E138537" w14:textId="77777777">
        <w:trPr>
          <w:trHeight w:val="845"/>
        </w:trPr>
        <w:tc>
          <w:tcPr>
            <w:tcW w:w="10230" w:type="dxa"/>
          </w:tcPr>
          <w:p w14:paraId="48271312" w14:textId="77777777" w:rsidR="009A673B" w:rsidRPr="00231899" w:rsidRDefault="009A673B">
            <w:pPr>
              <w:spacing w:after="0" w:line="360" w:lineRule="auto"/>
              <w:rPr>
                <w:rFonts w:ascii="Arial" w:eastAsia="Times New Roman" w:hAnsi="Arial" w:cs="Arial"/>
                <w:sz w:val="24"/>
                <w:szCs w:val="24"/>
              </w:rPr>
            </w:pPr>
          </w:p>
        </w:tc>
      </w:tr>
    </w:tbl>
    <w:p w14:paraId="2F59D8A0" w14:textId="77777777" w:rsidR="00290CE2" w:rsidRDefault="00290CE2" w:rsidP="000E2FBA">
      <w:pPr>
        <w:rPr>
          <w:rFonts w:ascii="Arial" w:hAnsi="Arial"/>
          <w:b/>
          <w:bCs/>
          <w:sz w:val="24"/>
          <w:szCs w:val="24"/>
        </w:rPr>
      </w:pPr>
    </w:p>
    <w:p w14:paraId="287AB92C" w14:textId="6D8EB146" w:rsidR="00AB2A5C" w:rsidRPr="00174695" w:rsidRDefault="00AB2A5C" w:rsidP="000E2FBA">
      <w:pPr>
        <w:rPr>
          <w:rFonts w:ascii="Arial" w:hAnsi="Arial"/>
          <w:b/>
          <w:bCs/>
          <w:sz w:val="24"/>
          <w:szCs w:val="24"/>
        </w:rPr>
      </w:pPr>
      <w:r w:rsidRPr="00174695">
        <w:rPr>
          <w:rFonts w:ascii="Arial" w:hAnsi="Arial"/>
          <w:b/>
          <w:bCs/>
          <w:sz w:val="24"/>
          <w:szCs w:val="24"/>
        </w:rPr>
        <w:t>Any further comments</w:t>
      </w:r>
      <w:r w:rsidR="009C5381">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70D9EAB" w14:textId="77777777">
        <w:trPr>
          <w:trHeight w:val="845"/>
        </w:trPr>
        <w:tc>
          <w:tcPr>
            <w:tcW w:w="10230" w:type="dxa"/>
          </w:tcPr>
          <w:p w14:paraId="0E2E7365" w14:textId="77777777" w:rsidR="009A673B" w:rsidRPr="00231899" w:rsidRDefault="009A673B">
            <w:pPr>
              <w:spacing w:after="0" w:line="360" w:lineRule="auto"/>
              <w:rPr>
                <w:rFonts w:ascii="Arial" w:eastAsia="Times New Roman" w:hAnsi="Arial" w:cs="Arial"/>
                <w:sz w:val="24"/>
                <w:szCs w:val="24"/>
              </w:rPr>
            </w:pPr>
          </w:p>
        </w:tc>
      </w:tr>
    </w:tbl>
    <w:p w14:paraId="734913A8" w14:textId="77777777" w:rsidR="00250F2B" w:rsidRPr="00174695" w:rsidRDefault="00250F2B" w:rsidP="000E2FBA">
      <w:pPr>
        <w:rPr>
          <w:rFonts w:ascii="Arial" w:hAnsi="Arial"/>
          <w:b/>
          <w:bCs/>
          <w:sz w:val="24"/>
          <w:szCs w:val="24"/>
        </w:rPr>
      </w:pPr>
    </w:p>
    <w:p w14:paraId="3E71CC1F"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5A6A2E10" w14:textId="5CDB6AC3" w:rsidR="00035435" w:rsidRDefault="00DD24C1" w:rsidP="00CF3B89">
      <w:pPr>
        <w:pStyle w:val="Heading2"/>
        <w:rPr>
          <w:rFonts w:eastAsia="Calibri"/>
          <w:lang w:eastAsia="en-GB"/>
        </w:rPr>
      </w:pPr>
      <w:r>
        <w:rPr>
          <w:rFonts w:eastAsia="Calibri"/>
          <w:lang w:eastAsia="en-GB"/>
        </w:rPr>
        <w:lastRenderedPageBreak/>
        <w:t xml:space="preserve">2. </w:t>
      </w:r>
      <w:r w:rsidR="00035435" w:rsidRPr="00FB426E">
        <w:rPr>
          <w:rFonts w:eastAsia="Calibri"/>
          <w:lang w:eastAsia="en-GB"/>
        </w:rPr>
        <w:t>Attraction and recruitment</w:t>
      </w:r>
    </w:p>
    <w:p w14:paraId="689B993F" w14:textId="77777777" w:rsidR="00CF3B89" w:rsidRPr="00CF3B89" w:rsidRDefault="00CF3B89" w:rsidP="00CF3B89">
      <w:pPr>
        <w:rPr>
          <w:lang w:eastAsia="en-GB"/>
        </w:rPr>
      </w:pPr>
    </w:p>
    <w:p w14:paraId="699C93F6" w14:textId="6C852910" w:rsidR="00035435" w:rsidRDefault="00035435" w:rsidP="00CF3B89">
      <w:pPr>
        <w:pStyle w:val="Heading3"/>
      </w:pPr>
      <w:r w:rsidRPr="00FB426E">
        <w:t>What you told us</w:t>
      </w:r>
    </w:p>
    <w:p w14:paraId="4B852F11" w14:textId="77777777" w:rsidR="00CF3B89" w:rsidRPr="00CF3B89" w:rsidRDefault="00CF3B89" w:rsidP="00CF3B89">
      <w:pPr>
        <w:rPr>
          <w:lang w:eastAsia="en-GB"/>
        </w:rPr>
      </w:pPr>
    </w:p>
    <w:p w14:paraId="3E8E9C19" w14:textId="1AEF3C3B" w:rsidR="000E2FBA" w:rsidRPr="00174695" w:rsidRDefault="000E2FBA" w:rsidP="000E2FBA">
      <w:pPr>
        <w:spacing w:line="245" w:lineRule="auto"/>
      </w:pPr>
      <w:r w:rsidRPr="00174695">
        <w:rPr>
          <w:rFonts w:ascii="Arial" w:eastAsia="Arial" w:hAnsi="Arial"/>
          <w:sz w:val="24"/>
          <w:szCs w:val="24"/>
        </w:rPr>
        <w:t xml:space="preserve">The workforce strategy </w:t>
      </w:r>
      <w:r w:rsidR="0095100F">
        <w:rPr>
          <w:rFonts w:ascii="Arial" w:eastAsia="Arial" w:hAnsi="Arial"/>
          <w:sz w:val="24"/>
          <w:szCs w:val="24"/>
        </w:rPr>
        <w:t>describes</w:t>
      </w:r>
      <w:r w:rsidRPr="00174695">
        <w:rPr>
          <w:rFonts w:ascii="Arial" w:eastAsia="Arial" w:hAnsi="Arial"/>
          <w:sz w:val="24"/>
          <w:szCs w:val="24"/>
        </w:rPr>
        <w:t xml:space="preserve"> our</w:t>
      </w:r>
      <w:r w:rsidR="0095100F">
        <w:rPr>
          <w:rFonts w:ascii="Arial" w:eastAsia="Arial" w:hAnsi="Arial"/>
          <w:sz w:val="24"/>
          <w:szCs w:val="24"/>
        </w:rPr>
        <w:t xml:space="preserve"> ambition</w:t>
      </w:r>
      <w:r w:rsidRPr="00174695">
        <w:rPr>
          <w:rFonts w:ascii="Arial" w:eastAsia="Arial" w:hAnsi="Arial"/>
          <w:sz w:val="24"/>
          <w:szCs w:val="24"/>
        </w:rPr>
        <w:t xml:space="preserve"> </w:t>
      </w:r>
      <w:r w:rsidR="0095100F">
        <w:rPr>
          <w:rFonts w:ascii="Arial" w:eastAsia="Arial" w:hAnsi="Arial"/>
          <w:sz w:val="24"/>
          <w:szCs w:val="24"/>
        </w:rPr>
        <w:t xml:space="preserve">for </w:t>
      </w:r>
      <w:r w:rsidRPr="00174695">
        <w:rPr>
          <w:rFonts w:ascii="Arial" w:eastAsia="Arial" w:hAnsi="Arial"/>
          <w:sz w:val="24"/>
          <w:szCs w:val="24"/>
        </w:rPr>
        <w:t>the social care sector to be a</w:t>
      </w:r>
      <w:r w:rsidR="00FE0DEC">
        <w:rPr>
          <w:rFonts w:ascii="Arial" w:eastAsia="Arial" w:hAnsi="Arial"/>
          <w:sz w:val="24"/>
          <w:szCs w:val="24"/>
        </w:rPr>
        <w:t xml:space="preserve"> model</w:t>
      </w:r>
      <w:r w:rsidRPr="00174695">
        <w:rPr>
          <w:rFonts w:ascii="Arial" w:eastAsia="Arial" w:hAnsi="Arial"/>
          <w:sz w:val="24"/>
          <w:szCs w:val="24"/>
        </w:rPr>
        <w:t xml:space="preserve"> employer</w:t>
      </w:r>
      <w:r w:rsidR="007227EA">
        <w:rPr>
          <w:rFonts w:ascii="Arial" w:eastAsia="Arial" w:hAnsi="Arial"/>
          <w:sz w:val="24"/>
          <w:szCs w:val="24"/>
        </w:rPr>
        <w:t>,</w:t>
      </w:r>
      <w:r w:rsidR="00FE0DEC">
        <w:rPr>
          <w:rFonts w:ascii="Arial" w:eastAsia="Arial" w:hAnsi="Arial"/>
          <w:sz w:val="24"/>
          <w:szCs w:val="24"/>
        </w:rPr>
        <w:t xml:space="preserve"> and for there to be a positive change in how a career in social care is perceived by the public. </w:t>
      </w:r>
    </w:p>
    <w:p w14:paraId="457DA603" w14:textId="66D25A65" w:rsidR="008165B1" w:rsidRPr="00174695" w:rsidRDefault="00FE0DEC" w:rsidP="008165B1">
      <w:r>
        <w:rPr>
          <w:rFonts w:ascii="Arial" w:eastAsia="Arial" w:hAnsi="Arial"/>
          <w:sz w:val="24"/>
          <w:szCs w:val="24"/>
        </w:rPr>
        <w:t>During our engagement work y</w:t>
      </w:r>
      <w:r w:rsidR="000E2FBA" w:rsidRPr="00174695">
        <w:rPr>
          <w:rFonts w:ascii="Arial" w:eastAsia="Arial" w:hAnsi="Arial"/>
          <w:sz w:val="24"/>
          <w:szCs w:val="24"/>
        </w:rPr>
        <w:t xml:space="preserve">ou told us that retention </w:t>
      </w:r>
      <w:r>
        <w:rPr>
          <w:rFonts w:ascii="Arial" w:eastAsia="Arial" w:hAnsi="Arial"/>
          <w:sz w:val="24"/>
          <w:szCs w:val="24"/>
        </w:rPr>
        <w:t>is</w:t>
      </w:r>
      <w:r w:rsidR="000E2FBA" w:rsidRPr="00174695">
        <w:rPr>
          <w:rFonts w:ascii="Arial" w:eastAsia="Arial" w:hAnsi="Arial"/>
          <w:sz w:val="24"/>
          <w:szCs w:val="24"/>
        </w:rPr>
        <w:t xml:space="preserve"> as </w:t>
      </w:r>
      <w:r>
        <w:rPr>
          <w:rFonts w:ascii="Arial" w:eastAsia="Arial" w:hAnsi="Arial"/>
          <w:sz w:val="24"/>
          <w:szCs w:val="24"/>
        </w:rPr>
        <w:t>just</w:t>
      </w:r>
      <w:r w:rsidR="000E2FBA" w:rsidRPr="00174695">
        <w:rPr>
          <w:rFonts w:ascii="Arial" w:eastAsia="Arial" w:hAnsi="Arial"/>
          <w:sz w:val="24"/>
          <w:szCs w:val="24"/>
        </w:rPr>
        <w:t xml:space="preserve"> as important as recruitment</w:t>
      </w:r>
      <w:r w:rsidR="0057314D">
        <w:rPr>
          <w:rFonts w:ascii="Arial" w:eastAsia="Arial" w:hAnsi="Arial"/>
          <w:sz w:val="24"/>
          <w:szCs w:val="24"/>
        </w:rPr>
        <w:t>,</w:t>
      </w:r>
      <w:r w:rsidR="000E2FBA" w:rsidRPr="00174695">
        <w:rPr>
          <w:rFonts w:ascii="Arial" w:eastAsia="Arial" w:hAnsi="Arial"/>
          <w:sz w:val="24"/>
          <w:szCs w:val="24"/>
        </w:rPr>
        <w:t xml:space="preserve"> and </w:t>
      </w:r>
      <w:r w:rsidR="00830C37">
        <w:rPr>
          <w:rFonts w:ascii="Arial" w:eastAsia="Arial" w:hAnsi="Arial"/>
          <w:sz w:val="24"/>
          <w:szCs w:val="24"/>
        </w:rPr>
        <w:t xml:space="preserve">that </w:t>
      </w:r>
      <w:r w:rsidR="000E2FBA" w:rsidRPr="00174695">
        <w:rPr>
          <w:rFonts w:ascii="Arial" w:eastAsia="Arial" w:hAnsi="Arial"/>
          <w:sz w:val="24"/>
          <w:szCs w:val="24"/>
        </w:rPr>
        <w:t xml:space="preserve">we need to focus on the existing workforce as well as the future workforce. </w:t>
      </w:r>
      <w:r>
        <w:rPr>
          <w:rFonts w:ascii="Arial" w:eastAsia="Arial" w:hAnsi="Arial"/>
          <w:sz w:val="24"/>
          <w:szCs w:val="24"/>
        </w:rPr>
        <w:t>We had s</w:t>
      </w:r>
      <w:r w:rsidR="008165B1" w:rsidRPr="00174695">
        <w:rPr>
          <w:rFonts w:ascii="Arial" w:eastAsia="Arial" w:hAnsi="Arial"/>
          <w:sz w:val="24"/>
          <w:szCs w:val="24"/>
        </w:rPr>
        <w:t xml:space="preserve">ignificant discussions </w:t>
      </w:r>
      <w:r>
        <w:rPr>
          <w:rFonts w:ascii="Arial" w:eastAsia="Arial" w:hAnsi="Arial"/>
          <w:sz w:val="24"/>
          <w:szCs w:val="24"/>
        </w:rPr>
        <w:t>about</w:t>
      </w:r>
      <w:r w:rsidR="008165B1" w:rsidRPr="00174695">
        <w:rPr>
          <w:rFonts w:ascii="Arial" w:eastAsia="Arial" w:hAnsi="Arial"/>
          <w:sz w:val="24"/>
          <w:szCs w:val="24"/>
        </w:rPr>
        <w:t xml:space="preserve"> whether </w:t>
      </w:r>
      <w:r w:rsidR="00830C37">
        <w:rPr>
          <w:rFonts w:ascii="Arial" w:eastAsia="Arial" w:hAnsi="Arial"/>
          <w:sz w:val="24"/>
          <w:szCs w:val="24"/>
        </w:rPr>
        <w:t xml:space="preserve">the theme of </w:t>
      </w:r>
      <w:r w:rsidR="008165B1" w:rsidRPr="00174695">
        <w:rPr>
          <w:rFonts w:ascii="Arial" w:eastAsia="Arial" w:hAnsi="Arial"/>
          <w:sz w:val="24"/>
          <w:szCs w:val="24"/>
        </w:rPr>
        <w:t xml:space="preserve">retention </w:t>
      </w:r>
      <w:r w:rsidR="00830C37">
        <w:rPr>
          <w:rFonts w:ascii="Arial" w:eastAsia="Arial" w:hAnsi="Arial"/>
          <w:sz w:val="24"/>
          <w:szCs w:val="24"/>
        </w:rPr>
        <w:t>is</w:t>
      </w:r>
      <w:r w:rsidR="008165B1" w:rsidRPr="00174695">
        <w:rPr>
          <w:rFonts w:ascii="Arial" w:eastAsia="Arial" w:hAnsi="Arial"/>
          <w:sz w:val="24"/>
          <w:szCs w:val="24"/>
        </w:rPr>
        <w:t xml:space="preserve"> missing </w:t>
      </w:r>
      <w:r w:rsidR="00830C37">
        <w:rPr>
          <w:rFonts w:ascii="Arial" w:eastAsia="Arial" w:hAnsi="Arial"/>
          <w:sz w:val="24"/>
          <w:szCs w:val="24"/>
        </w:rPr>
        <w:t>from</w:t>
      </w:r>
      <w:r w:rsidR="008165B1" w:rsidRPr="00174695">
        <w:rPr>
          <w:rFonts w:ascii="Arial" w:eastAsia="Arial" w:hAnsi="Arial"/>
          <w:sz w:val="24"/>
          <w:szCs w:val="24"/>
        </w:rPr>
        <w:t xml:space="preserve"> the</w:t>
      </w:r>
      <w:r w:rsidR="007227EA">
        <w:rPr>
          <w:rFonts w:ascii="Arial" w:eastAsia="Arial" w:hAnsi="Arial"/>
          <w:sz w:val="24"/>
          <w:szCs w:val="24"/>
        </w:rPr>
        <w:t xml:space="preserve"> </w:t>
      </w:r>
      <w:r w:rsidR="008165B1" w:rsidRPr="00174695">
        <w:rPr>
          <w:rFonts w:ascii="Arial" w:eastAsia="Arial" w:hAnsi="Arial"/>
          <w:sz w:val="24"/>
          <w:szCs w:val="24"/>
        </w:rPr>
        <w:t>strategy</w:t>
      </w:r>
      <w:r w:rsidR="00830C37">
        <w:rPr>
          <w:rFonts w:ascii="Arial" w:eastAsia="Arial" w:hAnsi="Arial"/>
          <w:sz w:val="24"/>
          <w:szCs w:val="24"/>
        </w:rPr>
        <w:t>,</w:t>
      </w:r>
      <w:r w:rsidR="008165B1" w:rsidRPr="00174695">
        <w:rPr>
          <w:rFonts w:ascii="Arial" w:eastAsia="Arial" w:hAnsi="Arial"/>
          <w:sz w:val="24"/>
          <w:szCs w:val="24"/>
        </w:rPr>
        <w:t xml:space="preserve"> but </w:t>
      </w:r>
      <w:r w:rsidR="00830C37">
        <w:rPr>
          <w:rFonts w:ascii="Arial" w:eastAsia="Arial" w:hAnsi="Arial"/>
          <w:sz w:val="24"/>
          <w:szCs w:val="24"/>
        </w:rPr>
        <w:t xml:space="preserve">we’ve decided </w:t>
      </w:r>
      <w:r w:rsidR="004D4101">
        <w:rPr>
          <w:rFonts w:ascii="Arial" w:eastAsia="Arial" w:hAnsi="Arial"/>
          <w:sz w:val="24"/>
          <w:szCs w:val="24"/>
        </w:rPr>
        <w:t>not to include it as its own theme</w:t>
      </w:r>
      <w:r w:rsidR="00830C37">
        <w:rPr>
          <w:rFonts w:ascii="Arial" w:eastAsia="Arial" w:hAnsi="Arial"/>
          <w:sz w:val="24"/>
          <w:szCs w:val="24"/>
        </w:rPr>
        <w:t xml:space="preserve"> as retention should improve once</w:t>
      </w:r>
      <w:r w:rsidR="00FB3374">
        <w:rPr>
          <w:rFonts w:ascii="Arial" w:eastAsia="Arial" w:hAnsi="Arial"/>
          <w:sz w:val="24"/>
          <w:szCs w:val="24"/>
        </w:rPr>
        <w:t xml:space="preserve"> many of</w:t>
      </w:r>
      <w:r w:rsidR="00830C37">
        <w:rPr>
          <w:rFonts w:ascii="Arial" w:eastAsia="Arial" w:hAnsi="Arial"/>
          <w:sz w:val="24"/>
          <w:szCs w:val="24"/>
        </w:rPr>
        <w:t xml:space="preserve"> the actions in the strategy are achieved. </w:t>
      </w:r>
    </w:p>
    <w:p w14:paraId="30877372" w14:textId="2D1E4A35" w:rsidR="000E2FBA" w:rsidRPr="00174695" w:rsidRDefault="00CA7F8E" w:rsidP="000E2FBA">
      <w:pPr>
        <w:spacing w:line="245" w:lineRule="auto"/>
      </w:pPr>
      <w:r>
        <w:rPr>
          <w:rFonts w:ascii="Arial" w:eastAsia="Arial" w:hAnsi="Arial"/>
          <w:sz w:val="24"/>
          <w:szCs w:val="24"/>
        </w:rPr>
        <w:t>Looking at the future workforce,</w:t>
      </w:r>
      <w:r w:rsidR="000E2FBA" w:rsidRPr="00174695">
        <w:rPr>
          <w:rFonts w:ascii="Arial" w:eastAsia="Arial" w:hAnsi="Arial"/>
          <w:sz w:val="24"/>
          <w:szCs w:val="24"/>
        </w:rPr>
        <w:t xml:space="preserve"> you explained </w:t>
      </w:r>
      <w:r>
        <w:rPr>
          <w:rFonts w:ascii="Arial" w:eastAsia="Arial" w:hAnsi="Arial"/>
          <w:sz w:val="24"/>
          <w:szCs w:val="24"/>
        </w:rPr>
        <w:t xml:space="preserve">that </w:t>
      </w:r>
      <w:r w:rsidR="00BE725C">
        <w:rPr>
          <w:rFonts w:ascii="Arial" w:eastAsia="Arial" w:hAnsi="Arial"/>
          <w:sz w:val="24"/>
          <w:szCs w:val="24"/>
        </w:rPr>
        <w:t>perceptions of a career in social care need to change</w:t>
      </w:r>
      <w:r w:rsidR="00C25BD8">
        <w:rPr>
          <w:rFonts w:ascii="Arial" w:eastAsia="Arial" w:hAnsi="Arial"/>
          <w:sz w:val="24"/>
          <w:szCs w:val="24"/>
        </w:rPr>
        <w:t>. You want more</w:t>
      </w:r>
      <w:r w:rsidR="000E2FBA" w:rsidRPr="00174695">
        <w:rPr>
          <w:rFonts w:ascii="Arial" w:eastAsia="Arial" w:hAnsi="Arial"/>
          <w:sz w:val="24"/>
          <w:szCs w:val="24"/>
        </w:rPr>
        <w:t xml:space="preserve"> </w:t>
      </w:r>
      <w:r w:rsidR="00C25BD8">
        <w:rPr>
          <w:rFonts w:ascii="Arial" w:eastAsia="Arial" w:hAnsi="Arial"/>
          <w:sz w:val="24"/>
          <w:szCs w:val="24"/>
        </w:rPr>
        <w:t>of an emphasis on working with schools and colleges</w:t>
      </w:r>
      <w:r w:rsidR="009D49D0">
        <w:rPr>
          <w:rFonts w:ascii="Arial" w:eastAsia="Arial" w:hAnsi="Arial"/>
          <w:sz w:val="24"/>
          <w:szCs w:val="24"/>
        </w:rPr>
        <w:t>,</w:t>
      </w:r>
      <w:r w:rsidR="00C25BD8">
        <w:rPr>
          <w:rFonts w:ascii="Arial" w:eastAsia="Arial" w:hAnsi="Arial"/>
          <w:sz w:val="24"/>
          <w:szCs w:val="24"/>
        </w:rPr>
        <w:t xml:space="preserve"> so we can </w:t>
      </w:r>
      <w:r w:rsidR="000E2FBA" w:rsidRPr="00174695">
        <w:rPr>
          <w:rFonts w:ascii="Arial" w:eastAsia="Arial" w:hAnsi="Arial"/>
          <w:sz w:val="24"/>
          <w:szCs w:val="24"/>
        </w:rPr>
        <w:t>talk to young people at the beginning of their career journey</w:t>
      </w:r>
      <w:r w:rsidR="009D49D0">
        <w:rPr>
          <w:rFonts w:ascii="Arial" w:eastAsia="Arial" w:hAnsi="Arial"/>
          <w:sz w:val="24"/>
          <w:szCs w:val="24"/>
        </w:rPr>
        <w:t xml:space="preserve">. You </w:t>
      </w:r>
      <w:r w:rsidR="00BA6D10">
        <w:rPr>
          <w:rFonts w:ascii="Arial" w:eastAsia="Arial" w:hAnsi="Arial"/>
          <w:sz w:val="24"/>
          <w:szCs w:val="24"/>
        </w:rPr>
        <w:t>also</w:t>
      </w:r>
      <w:r w:rsidR="009D49D0">
        <w:rPr>
          <w:rFonts w:ascii="Arial" w:eastAsia="Arial" w:hAnsi="Arial"/>
          <w:sz w:val="24"/>
          <w:szCs w:val="24"/>
        </w:rPr>
        <w:t xml:space="preserve"> want to</w:t>
      </w:r>
      <w:r w:rsidR="00BA6D10">
        <w:rPr>
          <w:rFonts w:ascii="Arial" w:eastAsia="Arial" w:hAnsi="Arial"/>
          <w:sz w:val="24"/>
          <w:szCs w:val="24"/>
        </w:rPr>
        <w:t xml:space="preserve"> show </w:t>
      </w:r>
      <w:r w:rsidR="009D49D0">
        <w:rPr>
          <w:rFonts w:ascii="Arial" w:eastAsia="Arial" w:hAnsi="Arial"/>
          <w:sz w:val="24"/>
          <w:szCs w:val="24"/>
        </w:rPr>
        <w:t>people the</w:t>
      </w:r>
      <w:r w:rsidR="00BA6D10">
        <w:rPr>
          <w:rFonts w:ascii="Arial" w:eastAsia="Arial" w:hAnsi="Arial"/>
          <w:sz w:val="24"/>
          <w:szCs w:val="24"/>
        </w:rPr>
        <w:t xml:space="preserve"> </w:t>
      </w:r>
      <w:r w:rsidR="000E2FBA" w:rsidRPr="00174695">
        <w:rPr>
          <w:rFonts w:ascii="Arial" w:eastAsia="Arial" w:hAnsi="Arial"/>
          <w:sz w:val="24"/>
          <w:szCs w:val="24"/>
        </w:rPr>
        <w:t xml:space="preserve">value of apprenticeships as </w:t>
      </w:r>
      <w:r w:rsidR="00BA6D10">
        <w:rPr>
          <w:rFonts w:ascii="Arial" w:eastAsia="Arial" w:hAnsi="Arial"/>
          <w:sz w:val="24"/>
          <w:szCs w:val="24"/>
        </w:rPr>
        <w:t xml:space="preserve">a way of </w:t>
      </w:r>
      <w:r w:rsidR="000E2FBA" w:rsidRPr="00174695">
        <w:rPr>
          <w:rFonts w:ascii="Arial" w:eastAsia="Arial" w:hAnsi="Arial"/>
          <w:sz w:val="24"/>
          <w:szCs w:val="24"/>
        </w:rPr>
        <w:t>ent</w:t>
      </w:r>
      <w:r w:rsidR="00BA6D10">
        <w:rPr>
          <w:rFonts w:ascii="Arial" w:eastAsia="Arial" w:hAnsi="Arial"/>
          <w:sz w:val="24"/>
          <w:szCs w:val="24"/>
        </w:rPr>
        <w:t>e</w:t>
      </w:r>
      <w:r w:rsidR="000E2FBA" w:rsidRPr="00174695">
        <w:rPr>
          <w:rFonts w:ascii="Arial" w:eastAsia="Arial" w:hAnsi="Arial"/>
          <w:sz w:val="24"/>
          <w:szCs w:val="24"/>
        </w:rPr>
        <w:t>r</w:t>
      </w:r>
      <w:r w:rsidR="00BA6D10">
        <w:rPr>
          <w:rFonts w:ascii="Arial" w:eastAsia="Arial" w:hAnsi="Arial"/>
          <w:sz w:val="24"/>
          <w:szCs w:val="24"/>
        </w:rPr>
        <w:t>ing</w:t>
      </w:r>
      <w:r w:rsidR="000E2FBA" w:rsidRPr="00174695">
        <w:rPr>
          <w:rFonts w:ascii="Arial" w:eastAsia="Arial" w:hAnsi="Arial"/>
          <w:sz w:val="24"/>
          <w:szCs w:val="24"/>
        </w:rPr>
        <w:t xml:space="preserve"> the social care sector.</w:t>
      </w:r>
    </w:p>
    <w:p w14:paraId="57649BBB" w14:textId="4D6111D6" w:rsidR="000E2FBA" w:rsidRPr="00174695" w:rsidRDefault="000E2FBA" w:rsidP="000E2FBA">
      <w:pPr>
        <w:spacing w:line="245" w:lineRule="auto"/>
      </w:pPr>
      <w:r w:rsidRPr="56697ED8">
        <w:rPr>
          <w:rFonts w:ascii="Arial" w:eastAsia="Arial" w:hAnsi="Arial"/>
          <w:sz w:val="24"/>
          <w:szCs w:val="24"/>
        </w:rPr>
        <w:t xml:space="preserve">You supported </w:t>
      </w:r>
      <w:r w:rsidR="00224908">
        <w:rPr>
          <w:rFonts w:ascii="Arial" w:eastAsia="Arial" w:hAnsi="Arial"/>
          <w:sz w:val="24"/>
          <w:szCs w:val="24"/>
        </w:rPr>
        <w:t>our</w:t>
      </w:r>
      <w:r w:rsidRPr="56697ED8">
        <w:rPr>
          <w:rFonts w:ascii="Arial" w:eastAsia="Arial" w:hAnsi="Arial"/>
          <w:sz w:val="24"/>
          <w:szCs w:val="24"/>
        </w:rPr>
        <w:t xml:space="preserve"> continued efforts</w:t>
      </w:r>
      <w:r w:rsidR="00224908">
        <w:rPr>
          <w:rFonts w:ascii="Arial" w:eastAsia="Arial" w:hAnsi="Arial"/>
          <w:sz w:val="24"/>
          <w:szCs w:val="24"/>
        </w:rPr>
        <w:t xml:space="preserve"> to run</w:t>
      </w:r>
      <w:r w:rsidRPr="56697ED8">
        <w:rPr>
          <w:rFonts w:ascii="Arial" w:eastAsia="Arial" w:hAnsi="Arial"/>
          <w:sz w:val="24"/>
          <w:szCs w:val="24"/>
        </w:rPr>
        <w:t xml:space="preserve"> </w:t>
      </w:r>
      <w:hyperlink r:id="rId41">
        <w:r w:rsidRPr="56697ED8">
          <w:rPr>
            <w:rStyle w:val="Hyperlink"/>
            <w:rFonts w:ascii="Arial" w:eastAsia="Arial" w:hAnsi="Arial"/>
            <w:sz w:val="24"/>
            <w:szCs w:val="24"/>
          </w:rPr>
          <w:t>pre-employment programmes</w:t>
        </w:r>
      </w:hyperlink>
      <w:r w:rsidR="00E15C48">
        <w:rPr>
          <w:rStyle w:val="Hyperlink"/>
          <w:rFonts w:ascii="Arial" w:eastAsia="Arial" w:hAnsi="Arial"/>
          <w:sz w:val="24"/>
          <w:szCs w:val="24"/>
        </w:rPr>
        <w:t>,</w:t>
      </w:r>
      <w:r w:rsidRPr="56697ED8">
        <w:rPr>
          <w:rFonts w:ascii="Arial" w:eastAsia="Arial" w:hAnsi="Arial"/>
          <w:sz w:val="24"/>
          <w:szCs w:val="24"/>
        </w:rPr>
        <w:t xml:space="preserve"> which</w:t>
      </w:r>
      <w:r w:rsidR="00EA0D6F">
        <w:rPr>
          <w:rFonts w:ascii="Arial" w:eastAsia="Arial" w:hAnsi="Arial"/>
          <w:sz w:val="24"/>
          <w:szCs w:val="24"/>
        </w:rPr>
        <w:t xml:space="preserve"> give </w:t>
      </w:r>
      <w:r w:rsidR="00995900">
        <w:rPr>
          <w:rFonts w:ascii="Arial" w:eastAsia="Arial" w:hAnsi="Arial"/>
          <w:sz w:val="24"/>
          <w:szCs w:val="24"/>
        </w:rPr>
        <w:t xml:space="preserve">those </w:t>
      </w:r>
      <w:r w:rsidR="00EA0D6F">
        <w:rPr>
          <w:rFonts w:ascii="Arial" w:eastAsia="Arial" w:hAnsi="Arial"/>
          <w:sz w:val="24"/>
          <w:szCs w:val="24"/>
        </w:rPr>
        <w:t>taking part</w:t>
      </w:r>
      <w:r w:rsidRPr="56697ED8">
        <w:rPr>
          <w:rFonts w:ascii="Arial" w:eastAsia="Arial" w:hAnsi="Arial"/>
          <w:sz w:val="24"/>
          <w:szCs w:val="24"/>
        </w:rPr>
        <w:t xml:space="preserve"> </w:t>
      </w:r>
      <w:r w:rsidR="00EA0D6F">
        <w:rPr>
          <w:rFonts w:ascii="Arial" w:eastAsia="Arial" w:hAnsi="Arial"/>
          <w:sz w:val="24"/>
          <w:szCs w:val="24"/>
        </w:rPr>
        <w:t>job</w:t>
      </w:r>
      <w:r w:rsidRPr="56697ED8">
        <w:rPr>
          <w:rFonts w:ascii="Arial" w:eastAsia="Arial" w:hAnsi="Arial"/>
          <w:sz w:val="24"/>
          <w:szCs w:val="24"/>
        </w:rPr>
        <w:t xml:space="preserve"> seeking skills </w:t>
      </w:r>
      <w:r w:rsidR="00EA0D6F">
        <w:rPr>
          <w:rFonts w:ascii="Arial" w:eastAsia="Arial" w:hAnsi="Arial"/>
          <w:sz w:val="24"/>
          <w:szCs w:val="24"/>
        </w:rPr>
        <w:t>and a</w:t>
      </w:r>
      <w:r w:rsidRPr="56697ED8">
        <w:rPr>
          <w:rFonts w:ascii="Arial" w:eastAsia="Arial" w:hAnsi="Arial"/>
          <w:sz w:val="24"/>
          <w:szCs w:val="24"/>
        </w:rPr>
        <w:t xml:space="preserve"> better understanding of the sector</w:t>
      </w:r>
      <w:r w:rsidR="534B6A4E" w:rsidRPr="56697ED8">
        <w:rPr>
          <w:rFonts w:ascii="Arial" w:eastAsia="Arial" w:hAnsi="Arial"/>
          <w:sz w:val="24"/>
          <w:szCs w:val="24"/>
        </w:rPr>
        <w:t>,</w:t>
      </w:r>
      <w:r w:rsidRPr="56697ED8">
        <w:rPr>
          <w:rFonts w:ascii="Arial" w:eastAsia="Arial" w:hAnsi="Arial"/>
          <w:sz w:val="24"/>
          <w:szCs w:val="24"/>
        </w:rPr>
        <w:t xml:space="preserve"> which w</w:t>
      </w:r>
      <w:r w:rsidR="00FD1A35">
        <w:rPr>
          <w:rFonts w:ascii="Arial" w:eastAsia="Arial" w:hAnsi="Arial"/>
          <w:sz w:val="24"/>
          <w:szCs w:val="24"/>
        </w:rPr>
        <w:t>ill</w:t>
      </w:r>
      <w:r w:rsidRPr="56697ED8">
        <w:rPr>
          <w:rFonts w:ascii="Arial" w:eastAsia="Arial" w:hAnsi="Arial"/>
          <w:sz w:val="24"/>
          <w:szCs w:val="24"/>
        </w:rPr>
        <w:t xml:space="preserve"> hopefully</w:t>
      </w:r>
      <w:r w:rsidR="00D760A2">
        <w:rPr>
          <w:rFonts w:ascii="Arial" w:eastAsia="Arial" w:hAnsi="Arial"/>
          <w:sz w:val="24"/>
          <w:szCs w:val="24"/>
        </w:rPr>
        <w:t xml:space="preserve"> help</w:t>
      </w:r>
      <w:r w:rsidRPr="56697ED8">
        <w:rPr>
          <w:rFonts w:ascii="Arial" w:eastAsia="Arial" w:hAnsi="Arial"/>
          <w:sz w:val="24"/>
          <w:szCs w:val="24"/>
        </w:rPr>
        <w:t xml:space="preserve"> improve retention.</w:t>
      </w:r>
    </w:p>
    <w:p w14:paraId="49B728B4" w14:textId="1179198B" w:rsidR="000E2FBA" w:rsidRPr="00174695" w:rsidRDefault="000E2FBA" w:rsidP="000E2FBA">
      <w:pPr>
        <w:spacing w:line="245" w:lineRule="auto"/>
      </w:pPr>
      <w:r w:rsidRPr="56697ED8">
        <w:rPr>
          <w:rFonts w:ascii="Arial" w:eastAsia="Arial" w:hAnsi="Arial"/>
          <w:sz w:val="24"/>
          <w:szCs w:val="24"/>
        </w:rPr>
        <w:t xml:space="preserve">We need to show that </w:t>
      </w:r>
      <w:r w:rsidR="00354A53">
        <w:rPr>
          <w:rFonts w:ascii="Arial" w:eastAsia="Arial" w:hAnsi="Arial"/>
          <w:sz w:val="24"/>
          <w:szCs w:val="24"/>
        </w:rPr>
        <w:t>working in</w:t>
      </w:r>
      <w:r w:rsidRPr="56697ED8">
        <w:rPr>
          <w:rFonts w:ascii="Arial" w:eastAsia="Arial" w:hAnsi="Arial"/>
          <w:sz w:val="24"/>
          <w:szCs w:val="24"/>
        </w:rPr>
        <w:t xml:space="preserve"> social care can </w:t>
      </w:r>
      <w:r w:rsidR="00354A53">
        <w:rPr>
          <w:rFonts w:ascii="Arial" w:eastAsia="Arial" w:hAnsi="Arial"/>
          <w:sz w:val="24"/>
          <w:szCs w:val="24"/>
        </w:rPr>
        <w:t>be</w:t>
      </w:r>
      <w:r w:rsidRPr="56697ED8">
        <w:rPr>
          <w:rFonts w:ascii="Arial" w:eastAsia="Arial" w:hAnsi="Arial"/>
          <w:sz w:val="24"/>
          <w:szCs w:val="24"/>
        </w:rPr>
        <w:t xml:space="preserve"> fulfilling, rewarding and socially valuable</w:t>
      </w:r>
      <w:r w:rsidR="00354A53">
        <w:rPr>
          <w:rFonts w:ascii="Arial" w:eastAsia="Arial" w:hAnsi="Arial"/>
          <w:sz w:val="24"/>
          <w:szCs w:val="24"/>
        </w:rPr>
        <w:t>.</w:t>
      </w:r>
      <w:r w:rsidRPr="56697ED8">
        <w:rPr>
          <w:rFonts w:ascii="Arial" w:eastAsia="Arial" w:hAnsi="Arial"/>
          <w:sz w:val="24"/>
          <w:szCs w:val="24"/>
        </w:rPr>
        <w:t xml:space="preserve"> </w:t>
      </w:r>
      <w:r w:rsidR="00354A53">
        <w:rPr>
          <w:rFonts w:ascii="Arial" w:eastAsia="Arial" w:hAnsi="Arial"/>
          <w:sz w:val="24"/>
          <w:szCs w:val="24"/>
        </w:rPr>
        <w:t>W</w:t>
      </w:r>
      <w:r w:rsidRPr="56697ED8">
        <w:rPr>
          <w:rFonts w:ascii="Arial" w:eastAsia="Arial" w:hAnsi="Arial"/>
          <w:sz w:val="24"/>
          <w:szCs w:val="24"/>
        </w:rPr>
        <w:t>e</w:t>
      </w:r>
      <w:r w:rsidR="00FD1A35">
        <w:rPr>
          <w:rFonts w:ascii="Arial" w:eastAsia="Arial" w:hAnsi="Arial"/>
          <w:sz w:val="24"/>
          <w:szCs w:val="24"/>
        </w:rPr>
        <w:t>’</w:t>
      </w:r>
      <w:r w:rsidRPr="56697ED8">
        <w:rPr>
          <w:rFonts w:ascii="Arial" w:eastAsia="Arial" w:hAnsi="Arial"/>
          <w:sz w:val="24"/>
          <w:szCs w:val="24"/>
        </w:rPr>
        <w:t>re working to</w:t>
      </w:r>
      <w:r w:rsidR="00FD1A35">
        <w:rPr>
          <w:rFonts w:ascii="Arial" w:eastAsia="Arial" w:hAnsi="Arial"/>
          <w:sz w:val="24"/>
          <w:szCs w:val="24"/>
        </w:rPr>
        <w:t xml:space="preserve"> make it more attractive,</w:t>
      </w:r>
      <w:r w:rsidR="00354A53">
        <w:rPr>
          <w:rFonts w:ascii="Arial" w:eastAsia="Arial" w:hAnsi="Arial"/>
          <w:sz w:val="24"/>
          <w:szCs w:val="24"/>
        </w:rPr>
        <w:t xml:space="preserve"> by improving</w:t>
      </w:r>
      <w:r w:rsidR="00FD1A35">
        <w:rPr>
          <w:rFonts w:ascii="Arial" w:eastAsia="Arial" w:hAnsi="Arial"/>
          <w:sz w:val="24"/>
          <w:szCs w:val="24"/>
        </w:rPr>
        <w:t xml:space="preserve"> </w:t>
      </w:r>
      <w:r w:rsidRPr="56697ED8">
        <w:rPr>
          <w:rFonts w:ascii="Arial" w:eastAsia="Arial" w:hAnsi="Arial"/>
          <w:sz w:val="24"/>
          <w:szCs w:val="24"/>
        </w:rPr>
        <w:t>the overall terms and conditions a</w:t>
      </w:r>
      <w:r w:rsidR="00872BA8">
        <w:rPr>
          <w:rFonts w:ascii="Arial" w:eastAsia="Arial" w:hAnsi="Arial"/>
          <w:sz w:val="24"/>
          <w:szCs w:val="24"/>
        </w:rPr>
        <w:t>nd offering</w:t>
      </w:r>
      <w:r w:rsidRPr="56697ED8">
        <w:rPr>
          <w:rFonts w:ascii="Arial" w:eastAsia="Arial" w:hAnsi="Arial"/>
          <w:sz w:val="24"/>
          <w:szCs w:val="24"/>
        </w:rPr>
        <w:t xml:space="preserve"> clear career pathways for those </w:t>
      </w:r>
      <w:r w:rsidR="71675960" w:rsidRPr="56697ED8">
        <w:rPr>
          <w:rFonts w:ascii="Arial" w:eastAsia="Arial" w:hAnsi="Arial"/>
          <w:sz w:val="24"/>
          <w:szCs w:val="24"/>
        </w:rPr>
        <w:t>who</w:t>
      </w:r>
      <w:r w:rsidRPr="56697ED8">
        <w:rPr>
          <w:rFonts w:ascii="Arial" w:eastAsia="Arial" w:hAnsi="Arial"/>
          <w:sz w:val="24"/>
          <w:szCs w:val="24"/>
        </w:rPr>
        <w:t xml:space="preserve"> want to progress. </w:t>
      </w:r>
    </w:p>
    <w:p w14:paraId="12A15E14" w14:textId="5CB6721E" w:rsidR="000E2FBA" w:rsidRPr="00174695" w:rsidRDefault="000E2FBA" w:rsidP="000E2FBA">
      <w:pPr>
        <w:spacing w:line="245" w:lineRule="auto"/>
        <w:rPr>
          <w:rFonts w:ascii="Arial" w:eastAsia="Arial" w:hAnsi="Arial"/>
          <w:sz w:val="24"/>
          <w:szCs w:val="24"/>
        </w:rPr>
      </w:pPr>
      <w:r w:rsidRPr="00174695">
        <w:rPr>
          <w:rFonts w:ascii="Arial" w:eastAsia="Arial" w:hAnsi="Arial"/>
          <w:sz w:val="24"/>
          <w:szCs w:val="24"/>
        </w:rPr>
        <w:t xml:space="preserve">We want to attract a diverse range of </w:t>
      </w:r>
      <w:r w:rsidR="00872BA8">
        <w:rPr>
          <w:rFonts w:ascii="Arial" w:eastAsia="Arial" w:hAnsi="Arial"/>
          <w:sz w:val="24"/>
          <w:szCs w:val="24"/>
        </w:rPr>
        <w:t>people</w:t>
      </w:r>
      <w:r w:rsidRPr="00174695">
        <w:rPr>
          <w:rFonts w:ascii="Arial" w:eastAsia="Arial" w:hAnsi="Arial"/>
          <w:sz w:val="24"/>
          <w:szCs w:val="24"/>
        </w:rPr>
        <w:t xml:space="preserve"> into careers in social care </w:t>
      </w:r>
      <w:r w:rsidR="007B3951" w:rsidRPr="00174695">
        <w:rPr>
          <w:rFonts w:ascii="Arial" w:eastAsia="Arial" w:hAnsi="Arial"/>
          <w:sz w:val="24"/>
          <w:szCs w:val="24"/>
        </w:rPr>
        <w:t xml:space="preserve">and social work </w:t>
      </w:r>
      <w:r w:rsidRPr="00174695">
        <w:rPr>
          <w:rFonts w:ascii="Arial" w:eastAsia="Arial" w:hAnsi="Arial"/>
          <w:sz w:val="24"/>
          <w:szCs w:val="24"/>
        </w:rPr>
        <w:t>that reflect the communities within which they work</w:t>
      </w:r>
      <w:r w:rsidR="00872BA8">
        <w:rPr>
          <w:rFonts w:ascii="Arial" w:eastAsia="Arial" w:hAnsi="Arial"/>
          <w:sz w:val="24"/>
          <w:szCs w:val="24"/>
        </w:rPr>
        <w:t>.</w:t>
      </w:r>
      <w:r w:rsidRPr="00174695">
        <w:rPr>
          <w:rFonts w:ascii="Arial" w:eastAsia="Arial" w:hAnsi="Arial"/>
          <w:sz w:val="24"/>
          <w:szCs w:val="24"/>
        </w:rPr>
        <w:t xml:space="preserve"> </w:t>
      </w:r>
      <w:r w:rsidR="00872BA8">
        <w:rPr>
          <w:rFonts w:ascii="Arial" w:eastAsia="Arial" w:hAnsi="Arial"/>
          <w:sz w:val="24"/>
          <w:szCs w:val="24"/>
        </w:rPr>
        <w:t>W</w:t>
      </w:r>
      <w:r w:rsidRPr="00174695">
        <w:rPr>
          <w:rFonts w:ascii="Arial" w:eastAsia="Arial" w:hAnsi="Arial"/>
          <w:sz w:val="24"/>
          <w:szCs w:val="24"/>
        </w:rPr>
        <w:t>e</w:t>
      </w:r>
      <w:r w:rsidR="00872BA8">
        <w:rPr>
          <w:rFonts w:ascii="Arial" w:eastAsia="Arial" w:hAnsi="Arial"/>
          <w:sz w:val="24"/>
          <w:szCs w:val="24"/>
        </w:rPr>
        <w:t xml:space="preserve"> also</w:t>
      </w:r>
      <w:r w:rsidRPr="00174695">
        <w:rPr>
          <w:rFonts w:ascii="Arial" w:eastAsia="Arial" w:hAnsi="Arial"/>
          <w:sz w:val="24"/>
          <w:szCs w:val="24"/>
        </w:rPr>
        <w:t xml:space="preserve"> want to support the ambition of </w:t>
      </w:r>
      <w:hyperlink r:id="rId42" w:history="1">
        <w:r w:rsidRPr="009F4F38">
          <w:rPr>
            <w:rStyle w:val="Hyperlink"/>
            <w:rFonts w:ascii="Arial" w:eastAsia="Arial" w:hAnsi="Arial"/>
            <w:color w:val="0070C0"/>
            <w:sz w:val="24"/>
            <w:szCs w:val="24"/>
          </w:rPr>
          <w:t>Stronger, Fairer, Greener Wales: A Plan for Employability and Skills</w:t>
        </w:r>
      </w:hyperlink>
      <w:r w:rsidR="00006109">
        <w:rPr>
          <w:rStyle w:val="Hyperlink"/>
          <w:rFonts w:ascii="Arial" w:eastAsia="Arial" w:hAnsi="Arial"/>
          <w:color w:val="0070C0"/>
          <w:sz w:val="24"/>
          <w:szCs w:val="24"/>
        </w:rPr>
        <w:t>,</w:t>
      </w:r>
      <w:r w:rsidRPr="00174695">
        <w:rPr>
          <w:rFonts w:ascii="Arial" w:eastAsia="Arial" w:hAnsi="Arial"/>
          <w:sz w:val="24"/>
          <w:szCs w:val="24"/>
        </w:rPr>
        <w:t xml:space="preserve"> for social care to continue to be a</w:t>
      </w:r>
      <w:r w:rsidR="00B3352E">
        <w:rPr>
          <w:rFonts w:ascii="Arial" w:eastAsia="Arial" w:hAnsi="Arial"/>
          <w:sz w:val="24"/>
          <w:szCs w:val="24"/>
        </w:rPr>
        <w:t>n important</w:t>
      </w:r>
      <w:r w:rsidRPr="00174695">
        <w:rPr>
          <w:rFonts w:ascii="Arial" w:eastAsia="Arial" w:hAnsi="Arial"/>
          <w:sz w:val="24"/>
          <w:szCs w:val="24"/>
        </w:rPr>
        <w:t xml:space="preserve"> part of the foundational economy across Wales. This extends to supporting work around international recruitment</w:t>
      </w:r>
      <w:r w:rsidR="004E77E2">
        <w:rPr>
          <w:rFonts w:ascii="Arial" w:eastAsia="Arial" w:hAnsi="Arial"/>
          <w:sz w:val="24"/>
          <w:szCs w:val="24"/>
        </w:rPr>
        <w:t>,</w:t>
      </w:r>
      <w:r w:rsidRPr="00174695">
        <w:rPr>
          <w:rFonts w:ascii="Arial" w:eastAsia="Arial" w:hAnsi="Arial"/>
          <w:sz w:val="24"/>
          <w:szCs w:val="24"/>
        </w:rPr>
        <w:t xml:space="preserve"> as we look </w:t>
      </w:r>
      <w:bookmarkStart w:id="6" w:name="_Int_An5fvarP"/>
      <w:r w:rsidRPr="00174695">
        <w:rPr>
          <w:rFonts w:ascii="Arial" w:eastAsia="Arial" w:hAnsi="Arial"/>
          <w:sz w:val="24"/>
          <w:szCs w:val="24"/>
        </w:rPr>
        <w:t>as far and wide as possible</w:t>
      </w:r>
      <w:bookmarkEnd w:id="6"/>
      <w:r w:rsidRPr="00174695">
        <w:rPr>
          <w:rFonts w:ascii="Arial" w:eastAsia="Arial" w:hAnsi="Arial"/>
          <w:sz w:val="24"/>
          <w:szCs w:val="24"/>
        </w:rPr>
        <w:t xml:space="preserve"> for our workforce.</w:t>
      </w:r>
    </w:p>
    <w:p w14:paraId="53A2F331" w14:textId="7FF3E9AF" w:rsidR="000E2FBA" w:rsidRPr="00174695" w:rsidRDefault="000E2FBA" w:rsidP="000E2FBA">
      <w:pPr>
        <w:spacing w:line="245" w:lineRule="auto"/>
        <w:rPr>
          <w:rFonts w:ascii="Arial" w:eastAsia="Arial" w:hAnsi="Arial"/>
          <w:sz w:val="24"/>
          <w:szCs w:val="24"/>
        </w:rPr>
      </w:pPr>
      <w:r w:rsidRPr="56697ED8">
        <w:rPr>
          <w:rFonts w:ascii="Arial" w:eastAsia="Arial" w:hAnsi="Arial"/>
          <w:sz w:val="24"/>
          <w:szCs w:val="24"/>
        </w:rPr>
        <w:t>We know there are big challenges and an enormous amount of work to do</w:t>
      </w:r>
      <w:r w:rsidR="004E77E2">
        <w:rPr>
          <w:rFonts w:ascii="Arial" w:eastAsia="Arial" w:hAnsi="Arial"/>
          <w:sz w:val="24"/>
          <w:szCs w:val="24"/>
        </w:rPr>
        <w:t>,</w:t>
      </w:r>
      <w:r w:rsidRPr="56697ED8">
        <w:rPr>
          <w:rFonts w:ascii="Arial" w:eastAsia="Arial" w:hAnsi="Arial"/>
          <w:sz w:val="24"/>
          <w:szCs w:val="24"/>
        </w:rPr>
        <w:t xml:space="preserve"> but we also know there are around </w:t>
      </w:r>
      <w:r w:rsidR="00CE21C6" w:rsidRPr="56697ED8">
        <w:rPr>
          <w:rFonts w:ascii="Arial" w:eastAsia="Arial" w:hAnsi="Arial"/>
          <w:sz w:val="24"/>
          <w:szCs w:val="24"/>
        </w:rPr>
        <w:t>84,000</w:t>
      </w:r>
      <w:r w:rsidRPr="56697ED8">
        <w:rPr>
          <w:rFonts w:ascii="Arial" w:eastAsia="Arial" w:hAnsi="Arial"/>
          <w:sz w:val="24"/>
          <w:szCs w:val="24"/>
        </w:rPr>
        <w:t xml:space="preserve"> people in this sector who </w:t>
      </w:r>
      <w:r w:rsidR="13420794" w:rsidRPr="56697ED8">
        <w:rPr>
          <w:rFonts w:ascii="Arial" w:eastAsia="Arial" w:hAnsi="Arial"/>
          <w:sz w:val="24"/>
          <w:szCs w:val="24"/>
        </w:rPr>
        <w:t>love the work they do</w:t>
      </w:r>
      <w:r w:rsidR="004E1FC4">
        <w:rPr>
          <w:rFonts w:ascii="Arial" w:eastAsia="Arial" w:hAnsi="Arial"/>
          <w:sz w:val="24"/>
          <w:szCs w:val="24"/>
        </w:rPr>
        <w:t xml:space="preserve">. They </w:t>
      </w:r>
      <w:r w:rsidR="13420794" w:rsidRPr="56697ED8">
        <w:rPr>
          <w:rFonts w:ascii="Arial" w:eastAsia="Arial" w:hAnsi="Arial"/>
          <w:sz w:val="24"/>
          <w:szCs w:val="24"/>
        </w:rPr>
        <w:t>provid</w:t>
      </w:r>
      <w:r w:rsidR="004E1FC4">
        <w:rPr>
          <w:rFonts w:ascii="Arial" w:eastAsia="Arial" w:hAnsi="Arial"/>
          <w:sz w:val="24"/>
          <w:szCs w:val="24"/>
        </w:rPr>
        <w:t>e</w:t>
      </w:r>
      <w:r w:rsidR="13420794" w:rsidRPr="56697ED8">
        <w:rPr>
          <w:rFonts w:ascii="Arial" w:eastAsia="Arial" w:hAnsi="Arial"/>
          <w:sz w:val="24"/>
          <w:szCs w:val="24"/>
        </w:rPr>
        <w:t xml:space="preserve"> </w:t>
      </w:r>
      <w:r w:rsidRPr="56697ED8">
        <w:rPr>
          <w:rFonts w:ascii="Arial" w:eastAsia="Arial" w:hAnsi="Arial"/>
          <w:sz w:val="24"/>
          <w:szCs w:val="24"/>
        </w:rPr>
        <w:t xml:space="preserve">fantastic </w:t>
      </w:r>
      <w:r w:rsidR="3F375BBB" w:rsidRPr="56697ED8">
        <w:rPr>
          <w:rFonts w:ascii="Arial" w:eastAsia="Arial" w:hAnsi="Arial"/>
          <w:sz w:val="24"/>
          <w:szCs w:val="24"/>
        </w:rPr>
        <w:t>support</w:t>
      </w:r>
      <w:r w:rsidRPr="56697ED8">
        <w:rPr>
          <w:rFonts w:ascii="Arial" w:eastAsia="Arial" w:hAnsi="Arial"/>
          <w:sz w:val="24"/>
          <w:szCs w:val="24"/>
        </w:rPr>
        <w:t>, day in and day out</w:t>
      </w:r>
      <w:r w:rsidR="00B3352E">
        <w:rPr>
          <w:rFonts w:ascii="Arial" w:eastAsia="Arial" w:hAnsi="Arial"/>
          <w:sz w:val="24"/>
          <w:szCs w:val="24"/>
        </w:rPr>
        <w:t>,</w:t>
      </w:r>
      <w:r w:rsidRPr="56697ED8">
        <w:rPr>
          <w:rFonts w:ascii="Arial" w:eastAsia="Arial" w:hAnsi="Arial"/>
          <w:sz w:val="24"/>
          <w:szCs w:val="24"/>
        </w:rPr>
        <w:t xml:space="preserve"> and </w:t>
      </w:r>
      <w:r w:rsidR="7069A4EB" w:rsidRPr="56697ED8">
        <w:rPr>
          <w:rFonts w:ascii="Arial" w:eastAsia="Arial" w:hAnsi="Arial"/>
          <w:sz w:val="24"/>
          <w:szCs w:val="24"/>
        </w:rPr>
        <w:t>are</w:t>
      </w:r>
      <w:r w:rsidRPr="56697ED8">
        <w:rPr>
          <w:rFonts w:ascii="Arial" w:eastAsia="Arial" w:hAnsi="Arial"/>
          <w:sz w:val="24"/>
          <w:szCs w:val="24"/>
        </w:rPr>
        <w:t xml:space="preserve"> true champions and ambassadors for the sector. We need to </w:t>
      </w:r>
      <w:r w:rsidR="74497BE3" w:rsidRPr="56697ED8">
        <w:rPr>
          <w:rFonts w:ascii="Arial" w:eastAsia="Arial" w:hAnsi="Arial"/>
          <w:sz w:val="24"/>
          <w:szCs w:val="24"/>
        </w:rPr>
        <w:t>help</w:t>
      </w:r>
      <w:r w:rsidRPr="56697ED8">
        <w:rPr>
          <w:rFonts w:ascii="Arial" w:eastAsia="Arial" w:hAnsi="Arial"/>
          <w:sz w:val="24"/>
          <w:szCs w:val="24"/>
        </w:rPr>
        <w:t xml:space="preserve"> them </w:t>
      </w:r>
      <w:r w:rsidR="459DF21F" w:rsidRPr="56697ED8">
        <w:rPr>
          <w:rFonts w:ascii="Arial" w:eastAsia="Arial" w:hAnsi="Arial"/>
          <w:sz w:val="24"/>
          <w:szCs w:val="24"/>
        </w:rPr>
        <w:t xml:space="preserve">feel </w:t>
      </w:r>
      <w:r w:rsidRPr="56697ED8">
        <w:rPr>
          <w:rFonts w:ascii="Arial" w:eastAsia="Arial" w:hAnsi="Arial"/>
          <w:sz w:val="24"/>
          <w:szCs w:val="24"/>
        </w:rPr>
        <w:t>proud of the</w:t>
      </w:r>
      <w:r w:rsidR="004E1FC4">
        <w:rPr>
          <w:rFonts w:ascii="Arial" w:eastAsia="Arial" w:hAnsi="Arial"/>
          <w:sz w:val="24"/>
          <w:szCs w:val="24"/>
        </w:rPr>
        <w:t>ir</w:t>
      </w:r>
      <w:r w:rsidRPr="56697ED8">
        <w:rPr>
          <w:rFonts w:ascii="Arial" w:eastAsia="Arial" w:hAnsi="Arial"/>
          <w:sz w:val="24"/>
          <w:szCs w:val="24"/>
        </w:rPr>
        <w:t xml:space="preserve"> work and promote the sector as a positive place to work. </w:t>
      </w:r>
    </w:p>
    <w:p w14:paraId="2D58750B" w14:textId="7A794B7C" w:rsidR="000E2FBA" w:rsidRPr="00174695" w:rsidRDefault="000E2FBA" w:rsidP="000E2FBA">
      <w:pPr>
        <w:spacing w:line="245" w:lineRule="auto"/>
      </w:pPr>
      <w:r w:rsidRPr="56697ED8">
        <w:rPr>
          <w:rFonts w:ascii="Arial" w:eastAsia="Arial" w:hAnsi="Arial"/>
          <w:sz w:val="24"/>
          <w:szCs w:val="24"/>
        </w:rPr>
        <w:t>Over the last couple of years, we</w:t>
      </w:r>
      <w:r w:rsidR="00AD0771">
        <w:rPr>
          <w:rFonts w:ascii="Arial" w:eastAsia="Arial" w:hAnsi="Arial"/>
          <w:sz w:val="24"/>
          <w:szCs w:val="24"/>
        </w:rPr>
        <w:t>’ve</w:t>
      </w:r>
      <w:r w:rsidRPr="56697ED8">
        <w:rPr>
          <w:rFonts w:ascii="Arial" w:eastAsia="Arial" w:hAnsi="Arial"/>
          <w:sz w:val="24"/>
          <w:szCs w:val="24"/>
        </w:rPr>
        <w:t xml:space="preserve"> used those ambassadors and champions in our </w:t>
      </w:r>
      <w:hyperlink r:id="rId43">
        <w:proofErr w:type="spellStart"/>
        <w:r w:rsidRPr="56697ED8">
          <w:rPr>
            <w:rStyle w:val="Hyperlink"/>
            <w:rFonts w:ascii="Arial" w:eastAsia="Arial" w:hAnsi="Arial"/>
            <w:sz w:val="24"/>
            <w:szCs w:val="24"/>
          </w:rPr>
          <w:t>WeCare</w:t>
        </w:r>
        <w:proofErr w:type="spellEnd"/>
        <w:r w:rsidRPr="56697ED8">
          <w:rPr>
            <w:rStyle w:val="Hyperlink"/>
            <w:rFonts w:ascii="Arial" w:eastAsia="Arial" w:hAnsi="Arial"/>
            <w:sz w:val="24"/>
            <w:szCs w:val="24"/>
          </w:rPr>
          <w:t xml:space="preserve"> Wales</w:t>
        </w:r>
      </w:hyperlink>
      <w:r w:rsidRPr="56697ED8">
        <w:rPr>
          <w:rFonts w:ascii="Arial" w:eastAsia="Arial" w:hAnsi="Arial"/>
          <w:sz w:val="24"/>
          <w:szCs w:val="24"/>
        </w:rPr>
        <w:t xml:space="preserve"> campaign to tell positive stories </w:t>
      </w:r>
      <w:r w:rsidR="002C4C60">
        <w:rPr>
          <w:rFonts w:ascii="Arial" w:eastAsia="Arial" w:hAnsi="Arial"/>
          <w:sz w:val="24"/>
          <w:szCs w:val="24"/>
        </w:rPr>
        <w:t>about</w:t>
      </w:r>
      <w:r w:rsidRPr="56697ED8">
        <w:rPr>
          <w:rFonts w:ascii="Arial" w:eastAsia="Arial" w:hAnsi="Arial"/>
          <w:sz w:val="24"/>
          <w:szCs w:val="24"/>
        </w:rPr>
        <w:t xml:space="preserve"> why they work in the sector</w:t>
      </w:r>
      <w:r w:rsidR="7DDC40EC" w:rsidRPr="56697ED8">
        <w:rPr>
          <w:rFonts w:ascii="Arial" w:eastAsia="Arial" w:hAnsi="Arial"/>
          <w:sz w:val="24"/>
          <w:szCs w:val="24"/>
        </w:rPr>
        <w:t>. T</w:t>
      </w:r>
      <w:r w:rsidRPr="56697ED8">
        <w:rPr>
          <w:rFonts w:ascii="Arial" w:eastAsia="Arial" w:hAnsi="Arial"/>
          <w:sz w:val="24"/>
          <w:szCs w:val="24"/>
        </w:rPr>
        <w:t>hese stories have been shared in print, on radio, through online articles,</w:t>
      </w:r>
      <w:r w:rsidR="00AD0771">
        <w:rPr>
          <w:rFonts w:ascii="Arial" w:eastAsia="Arial" w:hAnsi="Arial"/>
          <w:sz w:val="24"/>
          <w:szCs w:val="24"/>
        </w:rPr>
        <w:t xml:space="preserve"> </w:t>
      </w:r>
      <w:r w:rsidRPr="56697ED8">
        <w:rPr>
          <w:rFonts w:ascii="Arial" w:eastAsia="Arial" w:hAnsi="Arial"/>
          <w:sz w:val="24"/>
          <w:szCs w:val="24"/>
        </w:rPr>
        <w:t>social media and television campaigns and we</w:t>
      </w:r>
      <w:r w:rsidR="002C4C60">
        <w:rPr>
          <w:rFonts w:ascii="Arial" w:eastAsia="Arial" w:hAnsi="Arial"/>
          <w:sz w:val="24"/>
          <w:szCs w:val="24"/>
        </w:rPr>
        <w:t>’ve</w:t>
      </w:r>
      <w:r w:rsidRPr="56697ED8">
        <w:rPr>
          <w:rFonts w:ascii="Arial" w:eastAsia="Arial" w:hAnsi="Arial"/>
          <w:sz w:val="24"/>
          <w:szCs w:val="24"/>
        </w:rPr>
        <w:t xml:space="preserve"> </w:t>
      </w:r>
      <w:r w:rsidR="003D6E68">
        <w:rPr>
          <w:rFonts w:ascii="Arial" w:eastAsia="Arial" w:hAnsi="Arial"/>
          <w:sz w:val="24"/>
          <w:szCs w:val="24"/>
        </w:rPr>
        <w:t xml:space="preserve">tried </w:t>
      </w:r>
      <w:r w:rsidRPr="56697ED8">
        <w:rPr>
          <w:rFonts w:ascii="Arial" w:eastAsia="Arial" w:hAnsi="Arial"/>
          <w:sz w:val="24"/>
          <w:szCs w:val="24"/>
        </w:rPr>
        <w:t>to target underrepresented groups</w:t>
      </w:r>
      <w:r w:rsidR="00977D6E">
        <w:rPr>
          <w:rFonts w:ascii="Arial" w:eastAsia="Arial" w:hAnsi="Arial"/>
          <w:sz w:val="24"/>
          <w:szCs w:val="24"/>
        </w:rPr>
        <w:t>,</w:t>
      </w:r>
      <w:r w:rsidRPr="56697ED8">
        <w:rPr>
          <w:rFonts w:ascii="Arial" w:eastAsia="Arial" w:hAnsi="Arial"/>
          <w:sz w:val="24"/>
          <w:szCs w:val="24"/>
        </w:rPr>
        <w:t xml:space="preserve"> including m</w:t>
      </w:r>
      <w:r w:rsidR="007B3951" w:rsidRPr="56697ED8">
        <w:rPr>
          <w:rFonts w:ascii="Arial" w:eastAsia="Arial" w:hAnsi="Arial"/>
          <w:sz w:val="24"/>
          <w:szCs w:val="24"/>
        </w:rPr>
        <w:t>en</w:t>
      </w:r>
      <w:r w:rsidRPr="56697ED8">
        <w:rPr>
          <w:rFonts w:ascii="Arial" w:eastAsia="Arial" w:hAnsi="Arial"/>
          <w:sz w:val="24"/>
          <w:szCs w:val="24"/>
        </w:rPr>
        <w:t xml:space="preserve"> and Welsh speakers.</w:t>
      </w:r>
    </w:p>
    <w:p w14:paraId="1F5E37EC" w14:textId="77777777" w:rsidR="00894CCE" w:rsidRPr="00174695" w:rsidRDefault="00894CCE" w:rsidP="00894CCE">
      <w:pPr>
        <w:spacing w:after="0" w:line="240" w:lineRule="auto"/>
        <w:rPr>
          <w:rFonts w:ascii="Arial" w:hAnsi="Arial" w:cs="Arial"/>
          <w:b/>
          <w:bCs/>
          <w:sz w:val="24"/>
          <w:szCs w:val="24"/>
        </w:rPr>
      </w:pPr>
    </w:p>
    <w:p w14:paraId="1B1F322F" w14:textId="5F3F3567" w:rsidR="00784B2B" w:rsidRDefault="00784B2B" w:rsidP="00CF3B89">
      <w:pPr>
        <w:pStyle w:val="Heading3"/>
      </w:pPr>
      <w:r w:rsidRPr="00FB426E">
        <w:lastRenderedPageBreak/>
        <w:t xml:space="preserve">Our </w:t>
      </w:r>
      <w:r w:rsidR="006B7C7D">
        <w:t>a</w:t>
      </w:r>
      <w:r w:rsidRPr="00FB426E">
        <w:t xml:space="preserve">mbition </w:t>
      </w:r>
      <w:r w:rsidR="006B7C7D">
        <w:t>b</w:t>
      </w:r>
      <w:r w:rsidRPr="00FB426E">
        <w:t xml:space="preserve">y 2030 </w:t>
      </w:r>
    </w:p>
    <w:p w14:paraId="16F08D1B" w14:textId="77777777" w:rsidR="00CF3B89" w:rsidRPr="00CF3B89" w:rsidRDefault="00CF3B89" w:rsidP="00CF3B89">
      <w:pPr>
        <w:rPr>
          <w:lang w:eastAsia="en-GB"/>
        </w:rPr>
      </w:pPr>
    </w:p>
    <w:p w14:paraId="43C8AFDA" w14:textId="1FF60CAB" w:rsidR="00AF3613" w:rsidRPr="00174695" w:rsidRDefault="00F90B52" w:rsidP="00AF3613">
      <w:pPr>
        <w:rPr>
          <w:rFonts w:ascii="Arial" w:hAnsi="Arial" w:cs="Arial"/>
          <w:sz w:val="24"/>
          <w:szCs w:val="24"/>
        </w:rPr>
      </w:pPr>
      <w:r>
        <w:rPr>
          <w:rFonts w:ascii="Arial" w:hAnsi="Arial" w:cs="Arial"/>
          <w:sz w:val="24"/>
          <w:szCs w:val="24"/>
        </w:rPr>
        <w:t>H</w:t>
      </w:r>
      <w:r w:rsidR="00B01233" w:rsidRPr="00174695">
        <w:rPr>
          <w:rFonts w:ascii="Arial" w:hAnsi="Arial" w:cs="Arial"/>
          <w:sz w:val="24"/>
          <w:szCs w:val="24"/>
        </w:rPr>
        <w:t>ealth and social care will be well established as a strong and recognisable brand and the sector of choice for our future workforce.</w:t>
      </w:r>
    </w:p>
    <w:p w14:paraId="3F8F6941" w14:textId="127EA0A3" w:rsidR="00E40FB8" w:rsidRDefault="00E40FB8" w:rsidP="00CF3B89">
      <w:pPr>
        <w:pStyle w:val="Heading3"/>
      </w:pPr>
      <w:r w:rsidRPr="00986B27">
        <w:t>Workforce strategy actions 2023</w:t>
      </w:r>
      <w:r w:rsidR="006B7C7D">
        <w:t xml:space="preserve"> to </w:t>
      </w:r>
      <w:r w:rsidRPr="00986B27">
        <w:t>2026</w:t>
      </w:r>
    </w:p>
    <w:p w14:paraId="1EE54E41" w14:textId="77777777" w:rsidR="00CF3B89" w:rsidRPr="00CF3B89" w:rsidRDefault="00CF3B89" w:rsidP="00CF3B89"/>
    <w:p w14:paraId="5517647D" w14:textId="735C8FAB" w:rsidR="00B01233" w:rsidRPr="007E0B31" w:rsidRDefault="00B01233">
      <w:pPr>
        <w:pStyle w:val="ListParagraph"/>
        <w:numPr>
          <w:ilvl w:val="0"/>
          <w:numId w:val="18"/>
        </w:numPr>
        <w:rPr>
          <w:rFonts w:ascii="Arial" w:hAnsi="Arial"/>
          <w:sz w:val="24"/>
          <w:szCs w:val="24"/>
        </w:rPr>
      </w:pPr>
      <w:r w:rsidRPr="007E0B31">
        <w:rPr>
          <w:rFonts w:ascii="Arial" w:hAnsi="Arial"/>
          <w:sz w:val="24"/>
          <w:szCs w:val="24"/>
        </w:rPr>
        <w:t>Provide</w:t>
      </w:r>
      <w:r w:rsidR="0043475B" w:rsidRPr="007E0B31">
        <w:rPr>
          <w:rFonts w:ascii="Arial" w:hAnsi="Arial"/>
          <w:sz w:val="24"/>
          <w:szCs w:val="24"/>
        </w:rPr>
        <w:t xml:space="preserve"> </w:t>
      </w:r>
      <w:r w:rsidR="006B13E9">
        <w:rPr>
          <w:rFonts w:ascii="Arial" w:hAnsi="Arial"/>
          <w:sz w:val="24"/>
          <w:szCs w:val="24"/>
        </w:rPr>
        <w:t xml:space="preserve">clear approaches to </w:t>
      </w:r>
      <w:r w:rsidR="0043475B" w:rsidRPr="007E0B31">
        <w:rPr>
          <w:rFonts w:ascii="Arial" w:hAnsi="Arial"/>
          <w:sz w:val="24"/>
          <w:szCs w:val="24"/>
        </w:rPr>
        <w:t xml:space="preserve">engagement </w:t>
      </w:r>
      <w:r w:rsidR="006B13E9">
        <w:rPr>
          <w:rFonts w:ascii="Arial" w:hAnsi="Arial"/>
          <w:sz w:val="24"/>
          <w:szCs w:val="24"/>
        </w:rPr>
        <w:t>with the sector</w:t>
      </w:r>
      <w:r w:rsidR="007D2B26">
        <w:rPr>
          <w:rFonts w:ascii="Arial" w:hAnsi="Arial"/>
          <w:sz w:val="24"/>
          <w:szCs w:val="24"/>
        </w:rPr>
        <w:t xml:space="preserve">, </w:t>
      </w:r>
      <w:r w:rsidRPr="007E0B31">
        <w:rPr>
          <w:rFonts w:ascii="Arial" w:hAnsi="Arial"/>
          <w:sz w:val="24"/>
          <w:szCs w:val="24"/>
        </w:rPr>
        <w:t>to support</w:t>
      </w:r>
      <w:r w:rsidR="0043475B" w:rsidRPr="007E0B31">
        <w:rPr>
          <w:rFonts w:ascii="Arial" w:hAnsi="Arial"/>
          <w:sz w:val="24"/>
          <w:szCs w:val="24"/>
        </w:rPr>
        <w:t xml:space="preserve"> </w:t>
      </w:r>
      <w:r w:rsidR="00305899">
        <w:rPr>
          <w:rFonts w:ascii="Arial" w:hAnsi="Arial"/>
          <w:sz w:val="24"/>
          <w:szCs w:val="24"/>
        </w:rPr>
        <w:t xml:space="preserve">a </w:t>
      </w:r>
      <w:r w:rsidR="0043475B" w:rsidRPr="007E0B31">
        <w:rPr>
          <w:rFonts w:ascii="Arial" w:hAnsi="Arial"/>
          <w:sz w:val="24"/>
          <w:szCs w:val="24"/>
        </w:rPr>
        <w:t>c</w:t>
      </w:r>
      <w:r w:rsidR="00E34ABE" w:rsidRPr="007E0B31">
        <w:rPr>
          <w:rFonts w:ascii="Arial" w:hAnsi="Arial"/>
          <w:sz w:val="24"/>
          <w:szCs w:val="24"/>
        </w:rPr>
        <w:t>o</w:t>
      </w:r>
      <w:r w:rsidR="0043475B" w:rsidRPr="007E0B31">
        <w:rPr>
          <w:rFonts w:ascii="Arial" w:hAnsi="Arial"/>
          <w:sz w:val="24"/>
          <w:szCs w:val="24"/>
        </w:rPr>
        <w:t>-ordinated</w:t>
      </w:r>
      <w:r w:rsidRPr="007E0B31">
        <w:rPr>
          <w:rFonts w:ascii="Arial" w:hAnsi="Arial"/>
          <w:sz w:val="24"/>
          <w:szCs w:val="24"/>
        </w:rPr>
        <w:t xml:space="preserve"> approach </w:t>
      </w:r>
      <w:r w:rsidR="00533511">
        <w:rPr>
          <w:rFonts w:ascii="Arial" w:hAnsi="Arial"/>
          <w:sz w:val="24"/>
          <w:szCs w:val="24"/>
        </w:rPr>
        <w:t>to attract workers into</w:t>
      </w:r>
      <w:r w:rsidRPr="007E0B31">
        <w:rPr>
          <w:rFonts w:ascii="Arial" w:hAnsi="Arial"/>
          <w:sz w:val="24"/>
          <w:szCs w:val="24"/>
        </w:rPr>
        <w:t xml:space="preserve"> social care</w:t>
      </w:r>
      <w:r w:rsidR="003125F6">
        <w:rPr>
          <w:rFonts w:ascii="Arial" w:hAnsi="Arial"/>
          <w:sz w:val="24"/>
          <w:szCs w:val="24"/>
        </w:rPr>
        <w:t>.</w:t>
      </w:r>
      <w:r w:rsidRPr="007E0B31">
        <w:rPr>
          <w:rFonts w:ascii="Arial" w:hAnsi="Arial"/>
          <w:sz w:val="24"/>
          <w:szCs w:val="24"/>
        </w:rPr>
        <w:t xml:space="preserve"> </w:t>
      </w:r>
    </w:p>
    <w:p w14:paraId="71A3AB41" w14:textId="3DD5BF1E" w:rsidR="00894CCE" w:rsidRPr="00174695" w:rsidRDefault="00894CCE">
      <w:pPr>
        <w:pStyle w:val="ListParagraph"/>
        <w:numPr>
          <w:ilvl w:val="0"/>
          <w:numId w:val="18"/>
        </w:numPr>
        <w:rPr>
          <w:rFonts w:ascii="Arial" w:hAnsi="Arial"/>
          <w:sz w:val="24"/>
          <w:szCs w:val="24"/>
        </w:rPr>
      </w:pPr>
      <w:r w:rsidRPr="00174695">
        <w:rPr>
          <w:rFonts w:ascii="Arial" w:hAnsi="Arial"/>
          <w:sz w:val="24"/>
          <w:szCs w:val="24"/>
        </w:rPr>
        <w:t>Develop and implement plans to continually promote social care as a career of choice</w:t>
      </w:r>
      <w:r w:rsidR="003125F6">
        <w:rPr>
          <w:rFonts w:ascii="Arial" w:hAnsi="Arial"/>
          <w:sz w:val="24"/>
          <w:szCs w:val="24"/>
        </w:rPr>
        <w:t>.</w:t>
      </w:r>
      <w:r w:rsidRPr="00174695">
        <w:rPr>
          <w:rFonts w:ascii="Arial" w:hAnsi="Arial"/>
          <w:sz w:val="24"/>
          <w:szCs w:val="24"/>
        </w:rPr>
        <w:t xml:space="preserve"> </w:t>
      </w:r>
    </w:p>
    <w:p w14:paraId="3CC019E2" w14:textId="71F8EDFD" w:rsidR="00E34ABE" w:rsidRPr="00174695" w:rsidRDefault="00894CCE">
      <w:pPr>
        <w:pStyle w:val="ListParagraph"/>
        <w:numPr>
          <w:ilvl w:val="0"/>
          <w:numId w:val="18"/>
        </w:numPr>
        <w:rPr>
          <w:rFonts w:ascii="Arial" w:hAnsi="Arial"/>
          <w:sz w:val="24"/>
          <w:szCs w:val="24"/>
        </w:rPr>
      </w:pPr>
      <w:r w:rsidRPr="00174695">
        <w:rPr>
          <w:rFonts w:ascii="Arial" w:hAnsi="Arial"/>
          <w:sz w:val="24"/>
          <w:szCs w:val="24"/>
        </w:rPr>
        <w:t xml:space="preserve">Develop </w:t>
      </w:r>
      <w:r w:rsidR="00E31069">
        <w:rPr>
          <w:rFonts w:ascii="Arial" w:hAnsi="Arial"/>
          <w:sz w:val="24"/>
          <w:szCs w:val="24"/>
        </w:rPr>
        <w:t>ways of</w:t>
      </w:r>
      <w:r w:rsidRPr="00174695">
        <w:rPr>
          <w:rFonts w:ascii="Arial" w:hAnsi="Arial"/>
          <w:sz w:val="24"/>
          <w:szCs w:val="24"/>
        </w:rPr>
        <w:t xml:space="preserve"> widening access to careers in social care</w:t>
      </w:r>
      <w:r w:rsidR="008B1C0A">
        <w:rPr>
          <w:rFonts w:ascii="Arial" w:hAnsi="Arial"/>
          <w:sz w:val="24"/>
          <w:szCs w:val="24"/>
        </w:rPr>
        <w:t>,</w:t>
      </w:r>
      <w:r w:rsidR="00B05303">
        <w:rPr>
          <w:rFonts w:ascii="Arial" w:hAnsi="Arial"/>
          <w:sz w:val="24"/>
          <w:szCs w:val="24"/>
        </w:rPr>
        <w:t xml:space="preserve"> including pathways for volunteers</w:t>
      </w:r>
      <w:r w:rsidR="003125F6">
        <w:rPr>
          <w:rFonts w:ascii="Arial" w:hAnsi="Arial"/>
          <w:sz w:val="24"/>
          <w:szCs w:val="24"/>
        </w:rPr>
        <w:t>.</w:t>
      </w:r>
    </w:p>
    <w:p w14:paraId="12CE3420" w14:textId="73CFE791" w:rsidR="00E34ABE" w:rsidRPr="00174695" w:rsidRDefault="00E34ABE">
      <w:pPr>
        <w:pStyle w:val="ListParagraph"/>
        <w:numPr>
          <w:ilvl w:val="0"/>
          <w:numId w:val="18"/>
        </w:numPr>
        <w:rPr>
          <w:rFonts w:ascii="Arial" w:hAnsi="Arial"/>
          <w:sz w:val="24"/>
          <w:szCs w:val="24"/>
        </w:rPr>
      </w:pPr>
      <w:r w:rsidRPr="00174695">
        <w:rPr>
          <w:rFonts w:ascii="Arial" w:hAnsi="Arial"/>
          <w:sz w:val="24"/>
          <w:szCs w:val="24"/>
        </w:rPr>
        <w:t>Improve sector recruitment practices</w:t>
      </w:r>
      <w:r w:rsidR="003125F6">
        <w:rPr>
          <w:rFonts w:ascii="Arial" w:hAnsi="Arial"/>
          <w:sz w:val="24"/>
          <w:szCs w:val="24"/>
        </w:rPr>
        <w:t>.</w:t>
      </w:r>
      <w:r w:rsidRPr="00174695">
        <w:rPr>
          <w:rFonts w:ascii="Arial" w:hAnsi="Arial"/>
          <w:sz w:val="24"/>
          <w:szCs w:val="24"/>
        </w:rPr>
        <w:t xml:space="preserve"> </w:t>
      </w:r>
    </w:p>
    <w:p w14:paraId="611C4207" w14:textId="2EA0341A" w:rsidR="00D51763" w:rsidRDefault="00D51763" w:rsidP="00CF3B89">
      <w:pPr>
        <w:pStyle w:val="Heading3"/>
      </w:pPr>
      <w:r w:rsidRPr="00D51763">
        <w:t>How we</w:t>
      </w:r>
      <w:r w:rsidR="003125F6">
        <w:t>’ll</w:t>
      </w:r>
      <w:r w:rsidRPr="00D51763">
        <w:t xml:space="preserve"> measure progress</w:t>
      </w:r>
      <w:r w:rsidR="009D58EA" w:rsidRPr="009D58EA">
        <w:t xml:space="preserve"> </w:t>
      </w:r>
      <w:r w:rsidR="009D58EA">
        <w:t>against the actions</w:t>
      </w:r>
    </w:p>
    <w:p w14:paraId="52FB8EE7" w14:textId="77777777" w:rsidR="00CF3B89" w:rsidRPr="00CF3B89" w:rsidRDefault="00CF3B89" w:rsidP="00CF3B89">
      <w:pPr>
        <w:rPr>
          <w:lang w:eastAsia="en-GB"/>
        </w:rPr>
      </w:pPr>
    </w:p>
    <w:p w14:paraId="6FCF4052" w14:textId="10DDB96E" w:rsidR="00290CE2" w:rsidRPr="00174695" w:rsidRDefault="00FE7751">
      <w:pPr>
        <w:pStyle w:val="ListParagraph"/>
        <w:numPr>
          <w:ilvl w:val="0"/>
          <w:numId w:val="19"/>
        </w:numPr>
        <w:rPr>
          <w:rFonts w:ascii="Arial" w:hAnsi="Arial"/>
          <w:sz w:val="24"/>
          <w:szCs w:val="24"/>
        </w:rPr>
      </w:pPr>
      <w:r>
        <w:rPr>
          <w:rFonts w:ascii="Arial" w:hAnsi="Arial"/>
          <w:sz w:val="24"/>
          <w:szCs w:val="24"/>
        </w:rPr>
        <w:t>We’ll r</w:t>
      </w:r>
      <w:r w:rsidR="00290CE2">
        <w:rPr>
          <w:rFonts w:ascii="Arial" w:hAnsi="Arial"/>
          <w:sz w:val="24"/>
          <w:szCs w:val="24"/>
        </w:rPr>
        <w:t>eport on the number o</w:t>
      </w:r>
      <w:r w:rsidR="00290CE2" w:rsidRPr="00174695">
        <w:rPr>
          <w:rFonts w:ascii="Arial" w:hAnsi="Arial"/>
          <w:sz w:val="24"/>
          <w:szCs w:val="24"/>
        </w:rPr>
        <w:t>f vacancies</w:t>
      </w:r>
      <w:r w:rsidR="003125F6">
        <w:rPr>
          <w:rFonts w:ascii="Arial" w:hAnsi="Arial"/>
          <w:sz w:val="24"/>
          <w:szCs w:val="24"/>
        </w:rPr>
        <w:t>.</w:t>
      </w:r>
      <w:r w:rsidR="00290CE2" w:rsidRPr="00174695">
        <w:rPr>
          <w:rFonts w:ascii="Arial" w:hAnsi="Arial"/>
          <w:sz w:val="24"/>
          <w:szCs w:val="24"/>
        </w:rPr>
        <w:t xml:space="preserve"> </w:t>
      </w:r>
    </w:p>
    <w:p w14:paraId="7CE36B58" w14:textId="251F6796" w:rsidR="00290CE2" w:rsidRPr="00290CE2" w:rsidRDefault="00FE7751">
      <w:pPr>
        <w:pStyle w:val="ListParagraph"/>
        <w:numPr>
          <w:ilvl w:val="0"/>
          <w:numId w:val="19"/>
        </w:numPr>
        <w:rPr>
          <w:rFonts w:ascii="Arial" w:hAnsi="Arial"/>
          <w:b/>
          <w:bCs/>
          <w:sz w:val="24"/>
          <w:szCs w:val="24"/>
        </w:rPr>
      </w:pPr>
      <w:r>
        <w:rPr>
          <w:rFonts w:ascii="Arial" w:hAnsi="Arial"/>
          <w:sz w:val="24"/>
          <w:szCs w:val="24"/>
        </w:rPr>
        <w:t>We’ll r</w:t>
      </w:r>
      <w:r w:rsidR="00290CE2">
        <w:rPr>
          <w:rFonts w:ascii="Arial" w:hAnsi="Arial"/>
          <w:sz w:val="24"/>
          <w:szCs w:val="24"/>
        </w:rPr>
        <w:t>eport on the changes in p</w:t>
      </w:r>
      <w:r w:rsidR="00290CE2" w:rsidRPr="00174695">
        <w:rPr>
          <w:rFonts w:ascii="Arial" w:hAnsi="Arial"/>
          <w:sz w:val="24"/>
          <w:szCs w:val="24"/>
        </w:rPr>
        <w:t xml:space="preserve">ublic perceptions </w:t>
      </w:r>
      <w:r w:rsidR="00290CE2">
        <w:rPr>
          <w:rFonts w:ascii="Arial" w:hAnsi="Arial"/>
          <w:sz w:val="24"/>
          <w:szCs w:val="24"/>
        </w:rPr>
        <w:t>of the social care sector</w:t>
      </w:r>
      <w:r w:rsidR="003125F6">
        <w:rPr>
          <w:rFonts w:ascii="Arial" w:hAnsi="Arial"/>
          <w:sz w:val="24"/>
          <w:szCs w:val="24"/>
        </w:rPr>
        <w:t>.</w:t>
      </w:r>
    </w:p>
    <w:p w14:paraId="41A566AA" w14:textId="2916DA4E" w:rsidR="00290CE2" w:rsidRPr="00335578" w:rsidRDefault="00FE7751">
      <w:pPr>
        <w:pStyle w:val="ListParagraph"/>
        <w:numPr>
          <w:ilvl w:val="0"/>
          <w:numId w:val="19"/>
        </w:numPr>
        <w:rPr>
          <w:rFonts w:ascii="Arial" w:hAnsi="Arial"/>
          <w:b/>
          <w:bCs/>
          <w:sz w:val="24"/>
          <w:szCs w:val="24"/>
        </w:rPr>
      </w:pPr>
      <w:r>
        <w:rPr>
          <w:rFonts w:ascii="Arial" w:hAnsi="Arial"/>
          <w:sz w:val="24"/>
          <w:szCs w:val="24"/>
        </w:rPr>
        <w:t>We’ll r</w:t>
      </w:r>
      <w:r w:rsidR="00290CE2">
        <w:rPr>
          <w:rFonts w:ascii="Arial" w:hAnsi="Arial"/>
          <w:sz w:val="24"/>
          <w:szCs w:val="24"/>
        </w:rPr>
        <w:t xml:space="preserve">eport on the </w:t>
      </w:r>
      <w:r w:rsidR="00335578">
        <w:rPr>
          <w:rFonts w:ascii="Arial" w:hAnsi="Arial"/>
          <w:sz w:val="24"/>
          <w:szCs w:val="24"/>
        </w:rPr>
        <w:t xml:space="preserve">reach and engagement levels of each </w:t>
      </w:r>
      <w:proofErr w:type="spellStart"/>
      <w:r w:rsidR="00335578">
        <w:rPr>
          <w:rFonts w:ascii="Arial" w:hAnsi="Arial"/>
          <w:sz w:val="24"/>
          <w:szCs w:val="24"/>
        </w:rPr>
        <w:t>WeCare</w:t>
      </w:r>
      <w:proofErr w:type="spellEnd"/>
      <w:r w:rsidR="00335578">
        <w:rPr>
          <w:rFonts w:ascii="Arial" w:hAnsi="Arial"/>
          <w:sz w:val="24"/>
          <w:szCs w:val="24"/>
        </w:rPr>
        <w:t xml:space="preserve"> Wales campaign</w:t>
      </w:r>
      <w:r w:rsidR="008173E0">
        <w:rPr>
          <w:rFonts w:ascii="Arial" w:hAnsi="Arial"/>
          <w:sz w:val="24"/>
          <w:szCs w:val="24"/>
        </w:rPr>
        <w:t>.</w:t>
      </w:r>
    </w:p>
    <w:p w14:paraId="2DB08C13" w14:textId="410094D2" w:rsidR="00335578" w:rsidRPr="00174695" w:rsidRDefault="00FE7751">
      <w:pPr>
        <w:pStyle w:val="ListParagraph"/>
        <w:numPr>
          <w:ilvl w:val="0"/>
          <w:numId w:val="19"/>
        </w:numPr>
        <w:rPr>
          <w:rFonts w:ascii="Arial" w:hAnsi="Arial"/>
          <w:b/>
          <w:bCs/>
          <w:sz w:val="24"/>
          <w:szCs w:val="24"/>
        </w:rPr>
      </w:pPr>
      <w:r>
        <w:rPr>
          <w:rFonts w:ascii="Arial" w:hAnsi="Arial"/>
          <w:sz w:val="24"/>
          <w:szCs w:val="24"/>
        </w:rPr>
        <w:t>We’ll r</w:t>
      </w:r>
      <w:r w:rsidR="00335578">
        <w:rPr>
          <w:rFonts w:ascii="Arial" w:hAnsi="Arial"/>
          <w:sz w:val="24"/>
          <w:szCs w:val="24"/>
        </w:rPr>
        <w:t xml:space="preserve">eport on the numbers of people moving </w:t>
      </w:r>
      <w:r w:rsidR="008B1C0A">
        <w:rPr>
          <w:rFonts w:ascii="Arial" w:hAnsi="Arial"/>
          <w:sz w:val="24"/>
          <w:szCs w:val="24"/>
        </w:rPr>
        <w:t xml:space="preserve">into </w:t>
      </w:r>
      <w:r w:rsidR="00335578">
        <w:rPr>
          <w:rFonts w:ascii="Arial" w:hAnsi="Arial"/>
          <w:sz w:val="24"/>
          <w:szCs w:val="24"/>
        </w:rPr>
        <w:t>education and/or employment from the Introduction to Social Care programme</w:t>
      </w:r>
      <w:r w:rsidR="006847E0">
        <w:rPr>
          <w:rFonts w:ascii="Arial" w:hAnsi="Arial"/>
          <w:sz w:val="24"/>
          <w:szCs w:val="24"/>
        </w:rPr>
        <w:t>.</w:t>
      </w:r>
    </w:p>
    <w:p w14:paraId="355E706D" w14:textId="5E732F85" w:rsidR="00DB01CE" w:rsidRDefault="00DB01CE" w:rsidP="00CF3B89">
      <w:pPr>
        <w:pStyle w:val="Heading3"/>
      </w:pPr>
      <w:r w:rsidRPr="00DB01CE">
        <w:t xml:space="preserve">Consultation </w:t>
      </w:r>
      <w:r w:rsidR="006847E0">
        <w:t>q</w:t>
      </w:r>
      <w:r w:rsidRPr="00DB01CE">
        <w:t>uestions</w:t>
      </w:r>
    </w:p>
    <w:p w14:paraId="03F2EA72" w14:textId="77777777" w:rsidR="00CF3B89" w:rsidRPr="00CF3B89" w:rsidRDefault="00CF3B89" w:rsidP="00CF3B89">
      <w:pPr>
        <w:rPr>
          <w:lang w:eastAsia="en-GB"/>
        </w:rPr>
      </w:pPr>
    </w:p>
    <w:p w14:paraId="030BC2D1" w14:textId="77777777" w:rsidR="00DB01CE" w:rsidRPr="00DB01CE" w:rsidRDefault="00DB01CE" w:rsidP="00DB01CE">
      <w:pPr>
        <w:spacing w:line="360" w:lineRule="auto"/>
        <w:rPr>
          <w:rFonts w:ascii="Arial" w:hAnsi="Arial"/>
          <w:b/>
          <w:bCs/>
          <w:sz w:val="24"/>
          <w:szCs w:val="24"/>
        </w:rPr>
      </w:pPr>
      <w:r w:rsidRPr="00DB01CE">
        <w:rPr>
          <w:rFonts w:ascii="Arial" w:hAnsi="Arial"/>
          <w:b/>
          <w:bCs/>
          <w:sz w:val="24"/>
          <w:szCs w:val="24"/>
        </w:rPr>
        <w:t xml:space="preserve">Do you think the actions in this theme will support the ambition of the workforce strategy? </w:t>
      </w:r>
    </w:p>
    <w:p w14:paraId="0A083D4C" w14:textId="77777777" w:rsidR="00324F19" w:rsidRPr="00F66A90" w:rsidRDefault="00000000" w:rsidP="00324F19">
      <w:pPr>
        <w:rPr>
          <w:rFonts w:ascii="Arial" w:hAnsi="Arial"/>
          <w:sz w:val="24"/>
          <w:szCs w:val="24"/>
        </w:rPr>
      </w:pPr>
      <w:sdt>
        <w:sdtPr>
          <w:rPr>
            <w:rFonts w:ascii="Arial" w:hAnsi="Arial" w:cs="Arial"/>
            <w:sz w:val="24"/>
            <w:szCs w:val="24"/>
          </w:rPr>
          <w:id w:val="-548536690"/>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Yes</w:t>
      </w:r>
    </w:p>
    <w:p w14:paraId="79244B19" w14:textId="77777777" w:rsidR="00324F19" w:rsidRPr="00F66A90" w:rsidRDefault="00000000" w:rsidP="00324F19">
      <w:pPr>
        <w:rPr>
          <w:rFonts w:ascii="Arial" w:hAnsi="Arial"/>
          <w:sz w:val="24"/>
          <w:szCs w:val="24"/>
        </w:rPr>
      </w:pPr>
      <w:sdt>
        <w:sdtPr>
          <w:rPr>
            <w:rFonts w:ascii="Arial" w:hAnsi="Arial" w:cs="Arial"/>
            <w:sz w:val="24"/>
            <w:szCs w:val="24"/>
          </w:rPr>
          <w:id w:val="-27875694"/>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0061EAA8" w14:textId="77777777" w:rsidR="00324F19" w:rsidRPr="00F66A90" w:rsidRDefault="00000000" w:rsidP="00324F19">
      <w:pPr>
        <w:rPr>
          <w:rFonts w:ascii="Arial" w:hAnsi="Arial"/>
          <w:sz w:val="24"/>
          <w:szCs w:val="24"/>
        </w:rPr>
      </w:pPr>
      <w:sdt>
        <w:sdtPr>
          <w:rPr>
            <w:rFonts w:ascii="Arial" w:hAnsi="Arial" w:cs="Arial"/>
            <w:sz w:val="24"/>
            <w:szCs w:val="24"/>
          </w:rPr>
          <w:id w:val="-2000875405"/>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4773EA26" w14:textId="77777777" w:rsidR="00324F19" w:rsidRPr="00174695" w:rsidRDefault="00324F19" w:rsidP="00324F19">
      <w:pPr>
        <w:rPr>
          <w:rFonts w:ascii="Arial" w:hAnsi="Arial"/>
          <w:b/>
          <w:bCs/>
          <w:sz w:val="24"/>
          <w:szCs w:val="24"/>
        </w:rPr>
      </w:pPr>
      <w:r w:rsidRPr="00174695">
        <w:rPr>
          <w:rFonts w:ascii="Arial" w:hAnsi="Arial"/>
          <w:b/>
          <w:bCs/>
          <w:sz w:val="24"/>
          <w:szCs w:val="24"/>
        </w:rPr>
        <w:t>If not:</w:t>
      </w:r>
    </w:p>
    <w:p w14:paraId="11CB89FE" w14:textId="0E125EEE" w:rsidR="009A673B" w:rsidRDefault="009A673B" w:rsidP="009A673B">
      <w:pPr>
        <w:rPr>
          <w:rFonts w:ascii="Arial" w:hAnsi="Arial"/>
          <w:b/>
          <w:bCs/>
          <w:sz w:val="24"/>
          <w:szCs w:val="24"/>
        </w:rPr>
      </w:pPr>
      <w:r w:rsidRPr="00174695">
        <w:rPr>
          <w:rFonts w:ascii="Arial" w:hAnsi="Arial"/>
          <w:b/>
          <w:bCs/>
          <w:sz w:val="24"/>
          <w:szCs w:val="24"/>
        </w:rPr>
        <w:t>How can they be strengthened</w:t>
      </w:r>
      <w:r w:rsidR="00EF661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B4EB400" w14:textId="77777777">
        <w:trPr>
          <w:trHeight w:val="845"/>
        </w:trPr>
        <w:tc>
          <w:tcPr>
            <w:tcW w:w="10230" w:type="dxa"/>
          </w:tcPr>
          <w:p w14:paraId="7A84FF9A" w14:textId="77777777" w:rsidR="009A673B" w:rsidRPr="00231899" w:rsidRDefault="009A673B">
            <w:pPr>
              <w:spacing w:after="0" w:line="360" w:lineRule="auto"/>
              <w:rPr>
                <w:rFonts w:ascii="Arial" w:eastAsia="Times New Roman" w:hAnsi="Arial" w:cs="Arial"/>
                <w:sz w:val="24"/>
                <w:szCs w:val="24"/>
              </w:rPr>
            </w:pPr>
          </w:p>
        </w:tc>
      </w:tr>
    </w:tbl>
    <w:p w14:paraId="6FA8E82C" w14:textId="71D07CAA" w:rsidR="009A673B" w:rsidRDefault="009A673B" w:rsidP="009A673B">
      <w:pPr>
        <w:rPr>
          <w:rFonts w:ascii="Arial" w:hAnsi="Arial"/>
          <w:b/>
          <w:bCs/>
          <w:sz w:val="24"/>
          <w:szCs w:val="24"/>
        </w:rPr>
      </w:pPr>
      <w:r w:rsidRPr="00174695">
        <w:rPr>
          <w:rFonts w:ascii="Arial" w:hAnsi="Arial"/>
          <w:b/>
          <w:bCs/>
          <w:sz w:val="24"/>
          <w:szCs w:val="24"/>
        </w:rPr>
        <w:t>What actions need to be added</w:t>
      </w:r>
      <w:r w:rsidR="00EF661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26F07C3" w14:textId="77777777">
        <w:trPr>
          <w:trHeight w:val="845"/>
        </w:trPr>
        <w:tc>
          <w:tcPr>
            <w:tcW w:w="10230" w:type="dxa"/>
          </w:tcPr>
          <w:p w14:paraId="1E6B38CE" w14:textId="77777777" w:rsidR="009A673B" w:rsidRPr="00231899" w:rsidRDefault="009A673B">
            <w:pPr>
              <w:spacing w:after="0" w:line="360" w:lineRule="auto"/>
              <w:rPr>
                <w:rFonts w:ascii="Arial" w:eastAsia="Times New Roman" w:hAnsi="Arial" w:cs="Arial"/>
                <w:sz w:val="24"/>
                <w:szCs w:val="24"/>
              </w:rPr>
            </w:pPr>
          </w:p>
        </w:tc>
      </w:tr>
    </w:tbl>
    <w:p w14:paraId="48897DE9" w14:textId="77777777" w:rsidR="009A673B" w:rsidRPr="00174695" w:rsidRDefault="009A673B" w:rsidP="009A673B">
      <w:pPr>
        <w:rPr>
          <w:rFonts w:ascii="Arial" w:hAnsi="Arial"/>
          <w:b/>
          <w:bCs/>
          <w:sz w:val="24"/>
          <w:szCs w:val="24"/>
        </w:rPr>
      </w:pPr>
    </w:p>
    <w:p w14:paraId="5DB024B7" w14:textId="41C506C8" w:rsidR="009A673B" w:rsidRDefault="009A673B" w:rsidP="009A673B">
      <w:pPr>
        <w:rPr>
          <w:rFonts w:ascii="Arial" w:hAnsi="Arial"/>
          <w:b/>
          <w:bCs/>
          <w:sz w:val="24"/>
          <w:szCs w:val="24"/>
        </w:rPr>
      </w:pPr>
      <w:r w:rsidRPr="00174695">
        <w:rPr>
          <w:rFonts w:ascii="Arial" w:hAnsi="Arial"/>
          <w:b/>
          <w:bCs/>
          <w:sz w:val="24"/>
          <w:szCs w:val="24"/>
        </w:rPr>
        <w:t xml:space="preserve">What </w:t>
      </w:r>
      <w:r w:rsidR="006847E0">
        <w:rPr>
          <w:rFonts w:ascii="Arial" w:hAnsi="Arial"/>
          <w:b/>
          <w:bCs/>
          <w:sz w:val="24"/>
          <w:szCs w:val="24"/>
        </w:rPr>
        <w:t xml:space="preserve">do we need to </w:t>
      </w:r>
      <w:r w:rsidRPr="00174695">
        <w:rPr>
          <w:rFonts w:ascii="Arial" w:hAnsi="Arial"/>
          <w:b/>
          <w:bCs/>
          <w:sz w:val="24"/>
          <w:szCs w:val="24"/>
        </w:rPr>
        <w:t>conside</w:t>
      </w:r>
      <w:r w:rsidR="006847E0">
        <w:rPr>
          <w:rFonts w:ascii="Arial" w:hAnsi="Arial"/>
          <w:b/>
          <w:bCs/>
          <w:sz w:val="24"/>
          <w:szCs w:val="24"/>
        </w:rPr>
        <w:t>r when we</w:t>
      </w:r>
      <w:r w:rsidRPr="00174695">
        <w:rPr>
          <w:rFonts w:ascii="Arial" w:hAnsi="Arial"/>
          <w:b/>
          <w:bCs/>
          <w:sz w:val="24"/>
          <w:szCs w:val="24"/>
        </w:rPr>
        <w:t xml:space="preserve"> implement the actions of this </w:t>
      </w:r>
      <w:r w:rsidR="00EF6617">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87FD06F" w14:textId="77777777">
        <w:trPr>
          <w:trHeight w:val="845"/>
        </w:trPr>
        <w:tc>
          <w:tcPr>
            <w:tcW w:w="10230" w:type="dxa"/>
          </w:tcPr>
          <w:p w14:paraId="368F74C7" w14:textId="7499E515" w:rsidR="00335578" w:rsidRPr="00231899" w:rsidRDefault="00335578">
            <w:pPr>
              <w:spacing w:after="0" w:line="360" w:lineRule="auto"/>
              <w:rPr>
                <w:rFonts w:ascii="Arial" w:eastAsia="Times New Roman" w:hAnsi="Arial" w:cs="Arial"/>
                <w:sz w:val="24"/>
                <w:szCs w:val="24"/>
              </w:rPr>
            </w:pPr>
          </w:p>
        </w:tc>
      </w:tr>
    </w:tbl>
    <w:p w14:paraId="1A6BF982" w14:textId="77777777" w:rsidR="009A673B" w:rsidRPr="00174695" w:rsidRDefault="009A673B" w:rsidP="009A673B">
      <w:pPr>
        <w:rPr>
          <w:rFonts w:ascii="Arial" w:hAnsi="Arial"/>
          <w:b/>
          <w:bCs/>
          <w:sz w:val="24"/>
          <w:szCs w:val="24"/>
        </w:rPr>
      </w:pPr>
    </w:p>
    <w:p w14:paraId="3B4FB922" w14:textId="7B5634FD"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EF661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30395B7" w14:textId="77777777">
        <w:trPr>
          <w:trHeight w:val="845"/>
        </w:trPr>
        <w:tc>
          <w:tcPr>
            <w:tcW w:w="10230" w:type="dxa"/>
          </w:tcPr>
          <w:p w14:paraId="5B212E8C" w14:textId="77777777" w:rsidR="009A673B" w:rsidRPr="00231899" w:rsidRDefault="009A673B">
            <w:pPr>
              <w:spacing w:after="0" w:line="360" w:lineRule="auto"/>
              <w:rPr>
                <w:rFonts w:ascii="Arial" w:eastAsia="Times New Roman" w:hAnsi="Arial" w:cs="Arial"/>
                <w:sz w:val="24"/>
                <w:szCs w:val="24"/>
              </w:rPr>
            </w:pPr>
          </w:p>
        </w:tc>
      </w:tr>
    </w:tbl>
    <w:p w14:paraId="5279699B" w14:textId="77777777" w:rsidR="00324F19" w:rsidRPr="00174695" w:rsidRDefault="00324F19" w:rsidP="00347782">
      <w:pPr>
        <w:rPr>
          <w:rFonts w:ascii="Arial" w:hAnsi="Arial"/>
          <w:b/>
          <w:bCs/>
          <w:sz w:val="24"/>
          <w:szCs w:val="24"/>
        </w:rPr>
      </w:pPr>
    </w:p>
    <w:p w14:paraId="4649BC7E"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62F149A7" w14:textId="24DB05D7" w:rsidR="001B12EA" w:rsidRDefault="00FE7751" w:rsidP="00CF3B89">
      <w:pPr>
        <w:pStyle w:val="Heading2"/>
        <w:rPr>
          <w:rFonts w:eastAsia="Calibri"/>
          <w:lang w:eastAsia="en-GB"/>
        </w:rPr>
      </w:pPr>
      <w:r>
        <w:rPr>
          <w:rFonts w:eastAsia="Calibri"/>
          <w:lang w:eastAsia="en-GB"/>
        </w:rPr>
        <w:lastRenderedPageBreak/>
        <w:t xml:space="preserve">3. </w:t>
      </w:r>
      <w:r w:rsidR="001B12EA" w:rsidRPr="007952C7">
        <w:rPr>
          <w:rFonts w:eastAsia="Calibri"/>
          <w:lang w:eastAsia="en-GB"/>
        </w:rPr>
        <w:t>Seamless workforce models</w:t>
      </w:r>
    </w:p>
    <w:p w14:paraId="017BE08D" w14:textId="77777777" w:rsidR="00CF3B89" w:rsidRPr="00CF3B89" w:rsidRDefault="00CF3B89" w:rsidP="00CF3B89">
      <w:pPr>
        <w:rPr>
          <w:lang w:eastAsia="en-GB"/>
        </w:rPr>
      </w:pPr>
    </w:p>
    <w:p w14:paraId="0F3C24F1" w14:textId="1E8431BD" w:rsidR="00A54E19" w:rsidRDefault="001B12EA" w:rsidP="00CF3B89">
      <w:pPr>
        <w:pStyle w:val="Heading3"/>
      </w:pPr>
      <w:r w:rsidRPr="007952C7">
        <w:t>What you told us</w:t>
      </w:r>
    </w:p>
    <w:p w14:paraId="5074E98A" w14:textId="77777777" w:rsidR="00CF3B89" w:rsidRPr="00CF3B89" w:rsidRDefault="00CF3B89" w:rsidP="00CF3B89">
      <w:pPr>
        <w:rPr>
          <w:lang w:eastAsia="en-GB"/>
        </w:rPr>
      </w:pPr>
    </w:p>
    <w:p w14:paraId="61A0B726" w14:textId="125CEAF9" w:rsidR="00347782" w:rsidRPr="00174695" w:rsidRDefault="00136A46" w:rsidP="00347782">
      <w:pPr>
        <w:spacing w:line="257" w:lineRule="auto"/>
        <w:rPr>
          <w:rFonts w:ascii="Arial" w:eastAsia="Arial" w:hAnsi="Arial"/>
          <w:sz w:val="24"/>
          <w:szCs w:val="24"/>
        </w:rPr>
      </w:pPr>
      <w:r>
        <w:rPr>
          <w:rFonts w:ascii="Arial" w:eastAsia="Arial" w:hAnsi="Arial"/>
          <w:sz w:val="24"/>
          <w:szCs w:val="24"/>
        </w:rPr>
        <w:t>Current p</w:t>
      </w:r>
      <w:r w:rsidR="00AF4F73">
        <w:rPr>
          <w:rFonts w:ascii="Arial" w:eastAsia="Arial" w:hAnsi="Arial"/>
          <w:sz w:val="24"/>
          <w:szCs w:val="24"/>
        </w:rPr>
        <w:t>olicy</w:t>
      </w:r>
      <w:r w:rsidR="000B52C3">
        <w:rPr>
          <w:rFonts w:ascii="Arial" w:eastAsia="Arial" w:hAnsi="Arial"/>
          <w:sz w:val="24"/>
          <w:szCs w:val="24"/>
        </w:rPr>
        <w:t xml:space="preserve"> </w:t>
      </w:r>
      <w:r w:rsidR="00ED586E">
        <w:rPr>
          <w:rFonts w:ascii="Arial" w:eastAsia="Arial" w:hAnsi="Arial"/>
          <w:sz w:val="24"/>
          <w:szCs w:val="24"/>
        </w:rPr>
        <w:t>ma</w:t>
      </w:r>
      <w:r>
        <w:rPr>
          <w:rFonts w:ascii="Arial" w:eastAsia="Arial" w:hAnsi="Arial"/>
          <w:sz w:val="24"/>
          <w:szCs w:val="24"/>
        </w:rPr>
        <w:t>kes</w:t>
      </w:r>
      <w:r w:rsidR="00ED586E">
        <w:rPr>
          <w:rFonts w:ascii="Arial" w:eastAsia="Arial" w:hAnsi="Arial"/>
          <w:sz w:val="24"/>
          <w:szCs w:val="24"/>
        </w:rPr>
        <w:t xml:space="preserve"> it clear </w:t>
      </w:r>
      <w:r w:rsidR="000B52C3">
        <w:rPr>
          <w:rFonts w:ascii="Arial" w:eastAsia="Arial" w:hAnsi="Arial"/>
          <w:sz w:val="24"/>
          <w:szCs w:val="24"/>
        </w:rPr>
        <w:t>that</w:t>
      </w:r>
      <w:r w:rsidR="00AF4F73">
        <w:rPr>
          <w:rFonts w:ascii="Arial" w:eastAsia="Arial" w:hAnsi="Arial"/>
          <w:sz w:val="24"/>
          <w:szCs w:val="24"/>
        </w:rPr>
        <w:t xml:space="preserve"> we want </w:t>
      </w:r>
      <w:r w:rsidR="00347782" w:rsidRPr="56697ED8">
        <w:rPr>
          <w:rFonts w:ascii="Arial" w:eastAsia="Arial" w:hAnsi="Arial"/>
          <w:sz w:val="24"/>
          <w:szCs w:val="24"/>
        </w:rPr>
        <w:t xml:space="preserve">to </w:t>
      </w:r>
      <w:r w:rsidR="00AF4F73">
        <w:rPr>
          <w:rFonts w:ascii="Arial" w:eastAsia="Arial" w:hAnsi="Arial"/>
          <w:sz w:val="24"/>
          <w:szCs w:val="24"/>
        </w:rPr>
        <w:t>provide</w:t>
      </w:r>
      <w:r w:rsidR="00347782" w:rsidRPr="56697ED8">
        <w:rPr>
          <w:rFonts w:ascii="Arial" w:eastAsia="Arial" w:hAnsi="Arial"/>
          <w:sz w:val="24"/>
          <w:szCs w:val="24"/>
        </w:rPr>
        <w:t xml:space="preserve"> care at home</w:t>
      </w:r>
      <w:r w:rsidR="00AF4F73">
        <w:rPr>
          <w:rFonts w:ascii="Arial" w:eastAsia="Arial" w:hAnsi="Arial"/>
          <w:sz w:val="24"/>
          <w:szCs w:val="24"/>
        </w:rPr>
        <w:t>,</w:t>
      </w:r>
      <w:r w:rsidR="00347782" w:rsidRPr="56697ED8">
        <w:rPr>
          <w:rFonts w:ascii="Arial" w:eastAsia="Arial" w:hAnsi="Arial"/>
          <w:sz w:val="24"/>
          <w:szCs w:val="24"/>
        </w:rPr>
        <w:t xml:space="preserve"> or as close to home as possible</w:t>
      </w:r>
      <w:r w:rsidR="00AF4F73">
        <w:rPr>
          <w:rFonts w:ascii="Arial" w:eastAsia="Arial" w:hAnsi="Arial"/>
          <w:sz w:val="24"/>
          <w:szCs w:val="24"/>
        </w:rPr>
        <w:t>,</w:t>
      </w:r>
      <w:r w:rsidR="00347782" w:rsidRPr="56697ED8">
        <w:rPr>
          <w:rFonts w:ascii="Arial" w:eastAsia="Arial" w:hAnsi="Arial"/>
          <w:sz w:val="24"/>
          <w:szCs w:val="24"/>
        </w:rPr>
        <w:t xml:space="preserve"> </w:t>
      </w:r>
      <w:r w:rsidR="00FE7751">
        <w:rPr>
          <w:rFonts w:ascii="Arial" w:eastAsia="Arial" w:hAnsi="Arial"/>
          <w:sz w:val="24"/>
          <w:szCs w:val="24"/>
        </w:rPr>
        <w:t xml:space="preserve">which </w:t>
      </w:r>
      <w:r w:rsidR="001677E8">
        <w:rPr>
          <w:rFonts w:ascii="Arial" w:eastAsia="Arial" w:hAnsi="Arial"/>
          <w:sz w:val="24"/>
          <w:szCs w:val="24"/>
        </w:rPr>
        <w:t xml:space="preserve">is consistent </w:t>
      </w:r>
      <w:r w:rsidR="00311D0A">
        <w:rPr>
          <w:rFonts w:ascii="Arial" w:eastAsia="Arial" w:hAnsi="Arial"/>
          <w:sz w:val="24"/>
          <w:szCs w:val="24"/>
        </w:rPr>
        <w:t>with the wishes of people</w:t>
      </w:r>
      <w:r w:rsidR="00347782" w:rsidRPr="56697ED8">
        <w:rPr>
          <w:rFonts w:ascii="Arial" w:eastAsia="Arial" w:hAnsi="Arial"/>
          <w:sz w:val="24"/>
          <w:szCs w:val="24"/>
        </w:rPr>
        <w:t xml:space="preserve"> receiving care and support. The pandemic and ongoing workforce challenges have made this ambition difficult as </w:t>
      </w:r>
      <w:r w:rsidR="009B4E54">
        <w:rPr>
          <w:rFonts w:ascii="Arial" w:eastAsia="Arial" w:hAnsi="Arial"/>
          <w:sz w:val="24"/>
          <w:szCs w:val="24"/>
        </w:rPr>
        <w:t>there</w:t>
      </w:r>
      <w:r w:rsidR="00E843B7">
        <w:rPr>
          <w:rFonts w:ascii="Arial" w:eastAsia="Arial" w:hAnsi="Arial"/>
          <w:sz w:val="24"/>
          <w:szCs w:val="24"/>
        </w:rPr>
        <w:t>’s</w:t>
      </w:r>
      <w:r w:rsidR="009B4E54">
        <w:rPr>
          <w:rFonts w:ascii="Arial" w:eastAsia="Arial" w:hAnsi="Arial"/>
          <w:sz w:val="24"/>
          <w:szCs w:val="24"/>
        </w:rPr>
        <w:t xml:space="preserve"> been an</w:t>
      </w:r>
      <w:r w:rsidR="00347782" w:rsidRPr="56697ED8">
        <w:rPr>
          <w:rFonts w:ascii="Arial" w:eastAsia="Arial" w:hAnsi="Arial"/>
          <w:sz w:val="24"/>
          <w:szCs w:val="24"/>
        </w:rPr>
        <w:t xml:space="preserve"> increas</w:t>
      </w:r>
      <w:r w:rsidR="009B4E54">
        <w:rPr>
          <w:rFonts w:ascii="Arial" w:eastAsia="Arial" w:hAnsi="Arial"/>
          <w:sz w:val="24"/>
          <w:szCs w:val="24"/>
        </w:rPr>
        <w:t>e in the</w:t>
      </w:r>
      <w:r w:rsidR="00347782" w:rsidRPr="56697ED8">
        <w:rPr>
          <w:rFonts w:ascii="Arial" w:eastAsia="Arial" w:hAnsi="Arial"/>
          <w:sz w:val="24"/>
          <w:szCs w:val="24"/>
        </w:rPr>
        <w:t xml:space="preserve"> </w:t>
      </w:r>
      <w:r w:rsidR="009B4E54">
        <w:rPr>
          <w:rFonts w:ascii="Arial" w:eastAsia="Arial" w:hAnsi="Arial"/>
          <w:sz w:val="24"/>
          <w:szCs w:val="24"/>
        </w:rPr>
        <w:t>number of</w:t>
      </w:r>
      <w:r w:rsidR="00347782" w:rsidRPr="56697ED8">
        <w:rPr>
          <w:rFonts w:ascii="Arial" w:eastAsia="Arial" w:hAnsi="Arial"/>
          <w:sz w:val="24"/>
          <w:szCs w:val="24"/>
        </w:rPr>
        <w:t xml:space="preserve"> people </w:t>
      </w:r>
      <w:r w:rsidR="40323E76" w:rsidRPr="56697ED8">
        <w:rPr>
          <w:rFonts w:ascii="Arial" w:eastAsia="Arial" w:hAnsi="Arial"/>
          <w:sz w:val="24"/>
          <w:szCs w:val="24"/>
        </w:rPr>
        <w:t xml:space="preserve">referred to and </w:t>
      </w:r>
      <w:r w:rsidR="00347782" w:rsidRPr="56697ED8">
        <w:rPr>
          <w:rFonts w:ascii="Arial" w:eastAsia="Arial" w:hAnsi="Arial"/>
          <w:sz w:val="24"/>
          <w:szCs w:val="24"/>
        </w:rPr>
        <w:t>remaining in hospital</w:t>
      </w:r>
      <w:r w:rsidR="00F83B1E">
        <w:rPr>
          <w:rFonts w:ascii="Arial" w:eastAsia="Arial" w:hAnsi="Arial"/>
          <w:sz w:val="24"/>
          <w:szCs w:val="24"/>
        </w:rPr>
        <w:t xml:space="preserve">. </w:t>
      </w:r>
      <w:proofErr w:type="gramStart"/>
      <w:r w:rsidR="00223926">
        <w:rPr>
          <w:rFonts w:ascii="Arial" w:eastAsia="Arial" w:hAnsi="Arial"/>
          <w:sz w:val="24"/>
          <w:szCs w:val="24"/>
        </w:rPr>
        <w:t>But</w:t>
      </w:r>
      <w:r w:rsidR="007F51E2">
        <w:rPr>
          <w:rFonts w:ascii="Arial" w:eastAsia="Arial" w:hAnsi="Arial"/>
          <w:sz w:val="24"/>
          <w:szCs w:val="24"/>
        </w:rPr>
        <w:t>,</w:t>
      </w:r>
      <w:proofErr w:type="gramEnd"/>
      <w:r w:rsidR="007F51E2">
        <w:rPr>
          <w:rFonts w:ascii="Arial" w:eastAsia="Arial" w:hAnsi="Arial"/>
          <w:sz w:val="24"/>
          <w:szCs w:val="24"/>
        </w:rPr>
        <w:t xml:space="preserve"> </w:t>
      </w:r>
      <w:r w:rsidR="00223926">
        <w:rPr>
          <w:rFonts w:ascii="Arial" w:eastAsia="Arial" w:hAnsi="Arial"/>
          <w:sz w:val="24"/>
          <w:szCs w:val="24"/>
        </w:rPr>
        <w:t>i</w:t>
      </w:r>
      <w:r w:rsidR="00347782" w:rsidRPr="56697ED8">
        <w:rPr>
          <w:rFonts w:ascii="Arial" w:eastAsia="Arial" w:hAnsi="Arial"/>
          <w:sz w:val="24"/>
          <w:szCs w:val="24"/>
        </w:rPr>
        <w:t>f the</w:t>
      </w:r>
      <w:r w:rsidR="00E843B7">
        <w:rPr>
          <w:rFonts w:ascii="Arial" w:eastAsia="Arial" w:hAnsi="Arial"/>
          <w:sz w:val="24"/>
          <w:szCs w:val="24"/>
        </w:rPr>
        <w:t xml:space="preserve">re were enough </w:t>
      </w:r>
      <w:r w:rsidR="00223926">
        <w:rPr>
          <w:rFonts w:ascii="Arial" w:eastAsia="Arial" w:hAnsi="Arial"/>
          <w:sz w:val="24"/>
          <w:szCs w:val="24"/>
        </w:rPr>
        <w:t>staff</w:t>
      </w:r>
      <w:r w:rsidR="00E843B7">
        <w:rPr>
          <w:rFonts w:ascii="Arial" w:eastAsia="Arial" w:hAnsi="Arial"/>
          <w:sz w:val="24"/>
          <w:szCs w:val="24"/>
        </w:rPr>
        <w:t xml:space="preserve"> </w:t>
      </w:r>
      <w:r w:rsidR="00223926">
        <w:rPr>
          <w:rFonts w:ascii="Arial" w:eastAsia="Arial" w:hAnsi="Arial"/>
          <w:sz w:val="24"/>
          <w:szCs w:val="24"/>
        </w:rPr>
        <w:t>with</w:t>
      </w:r>
      <w:r w:rsidR="00E843B7">
        <w:rPr>
          <w:rFonts w:ascii="Arial" w:eastAsia="Arial" w:hAnsi="Arial"/>
          <w:sz w:val="24"/>
          <w:szCs w:val="24"/>
        </w:rPr>
        <w:t>in the</w:t>
      </w:r>
      <w:r w:rsidR="00347782" w:rsidRPr="56697ED8">
        <w:rPr>
          <w:rFonts w:ascii="Arial" w:eastAsia="Arial" w:hAnsi="Arial"/>
          <w:sz w:val="24"/>
          <w:szCs w:val="24"/>
        </w:rPr>
        <w:t xml:space="preserve"> workforce </w:t>
      </w:r>
      <w:r w:rsidR="003B4766">
        <w:rPr>
          <w:rFonts w:ascii="Arial" w:eastAsia="Arial" w:hAnsi="Arial"/>
          <w:sz w:val="24"/>
          <w:szCs w:val="24"/>
        </w:rPr>
        <w:t xml:space="preserve">people </w:t>
      </w:r>
      <w:r w:rsidR="00347782" w:rsidRPr="56697ED8">
        <w:rPr>
          <w:rFonts w:ascii="Arial" w:eastAsia="Arial" w:hAnsi="Arial"/>
          <w:sz w:val="24"/>
          <w:szCs w:val="24"/>
        </w:rPr>
        <w:t xml:space="preserve">could be supported to have care and support at home or in the community. </w:t>
      </w:r>
    </w:p>
    <w:p w14:paraId="09615305" w14:textId="509993C0" w:rsidR="00347782" w:rsidRDefault="00347782" w:rsidP="00347782">
      <w:pPr>
        <w:spacing w:line="257" w:lineRule="auto"/>
        <w:rPr>
          <w:rFonts w:ascii="Arial" w:eastAsia="Arial" w:hAnsi="Arial"/>
          <w:sz w:val="24"/>
          <w:szCs w:val="24"/>
        </w:rPr>
      </w:pPr>
      <w:r w:rsidRPr="00174695">
        <w:rPr>
          <w:rFonts w:ascii="Arial" w:eastAsia="Arial" w:hAnsi="Arial"/>
          <w:sz w:val="24"/>
          <w:szCs w:val="24"/>
        </w:rPr>
        <w:t xml:space="preserve">This came sharply into focus </w:t>
      </w:r>
      <w:r w:rsidR="00FE7751">
        <w:rPr>
          <w:rFonts w:ascii="Arial" w:eastAsia="Arial" w:hAnsi="Arial"/>
          <w:sz w:val="24"/>
          <w:szCs w:val="24"/>
        </w:rPr>
        <w:t>last</w:t>
      </w:r>
      <w:r w:rsidRPr="00174695">
        <w:rPr>
          <w:rFonts w:ascii="Arial" w:eastAsia="Arial" w:hAnsi="Arial"/>
          <w:sz w:val="24"/>
          <w:szCs w:val="24"/>
        </w:rPr>
        <w:t xml:space="preserve"> autumn and winter when efforts were made to try </w:t>
      </w:r>
      <w:r w:rsidR="0051024C">
        <w:rPr>
          <w:rFonts w:ascii="Arial" w:eastAsia="Arial" w:hAnsi="Arial"/>
          <w:sz w:val="24"/>
          <w:szCs w:val="24"/>
        </w:rPr>
        <w:t xml:space="preserve">to </w:t>
      </w:r>
      <w:r w:rsidRPr="00174695">
        <w:rPr>
          <w:rFonts w:ascii="Arial" w:eastAsia="Arial" w:hAnsi="Arial"/>
          <w:sz w:val="24"/>
          <w:szCs w:val="24"/>
        </w:rPr>
        <w:t xml:space="preserve">increase the capacity of community placements to relieve </w:t>
      </w:r>
      <w:r w:rsidR="0051024C">
        <w:rPr>
          <w:rFonts w:ascii="Arial" w:eastAsia="Arial" w:hAnsi="Arial"/>
          <w:sz w:val="24"/>
          <w:szCs w:val="24"/>
        </w:rPr>
        <w:t xml:space="preserve">some of </w:t>
      </w:r>
      <w:r w:rsidRPr="00174695">
        <w:rPr>
          <w:rFonts w:ascii="Arial" w:eastAsia="Arial" w:hAnsi="Arial"/>
          <w:sz w:val="24"/>
          <w:szCs w:val="24"/>
        </w:rPr>
        <w:t xml:space="preserve">the pressure facing the </w:t>
      </w:r>
      <w:bookmarkStart w:id="7" w:name="_Int_bMC5UrWK"/>
      <w:r w:rsidRPr="00174695">
        <w:rPr>
          <w:rFonts w:ascii="Arial" w:eastAsia="Arial" w:hAnsi="Arial"/>
          <w:sz w:val="24"/>
          <w:szCs w:val="24"/>
        </w:rPr>
        <w:t>NHS</w:t>
      </w:r>
      <w:bookmarkEnd w:id="7"/>
      <w:r w:rsidR="000317EC">
        <w:rPr>
          <w:rFonts w:ascii="Arial" w:eastAsia="Arial" w:hAnsi="Arial"/>
          <w:sz w:val="24"/>
          <w:szCs w:val="24"/>
        </w:rPr>
        <w:t>.</w:t>
      </w:r>
      <w:r w:rsidRPr="00174695">
        <w:rPr>
          <w:rFonts w:ascii="Arial" w:eastAsia="Arial" w:hAnsi="Arial"/>
          <w:sz w:val="24"/>
          <w:szCs w:val="24"/>
        </w:rPr>
        <w:t xml:space="preserve"> </w:t>
      </w:r>
      <w:r w:rsidR="000317EC">
        <w:rPr>
          <w:rFonts w:ascii="Arial" w:eastAsia="Arial" w:hAnsi="Arial"/>
          <w:sz w:val="24"/>
          <w:szCs w:val="24"/>
        </w:rPr>
        <w:t>I</w:t>
      </w:r>
      <w:r w:rsidRPr="00174695">
        <w:rPr>
          <w:rFonts w:ascii="Arial" w:eastAsia="Arial" w:hAnsi="Arial"/>
          <w:sz w:val="24"/>
          <w:szCs w:val="24"/>
        </w:rPr>
        <w:t xml:space="preserve">t has since been agreed that this needs to become core business for both health and social care. </w:t>
      </w:r>
    </w:p>
    <w:p w14:paraId="0731F5E2" w14:textId="11DD0A36" w:rsidR="0036382A" w:rsidRPr="00174695" w:rsidRDefault="00B70F47" w:rsidP="00347782">
      <w:pPr>
        <w:spacing w:line="257" w:lineRule="auto"/>
        <w:rPr>
          <w:rFonts w:ascii="Arial" w:eastAsia="Arial" w:hAnsi="Arial"/>
          <w:sz w:val="24"/>
          <w:szCs w:val="24"/>
        </w:rPr>
      </w:pPr>
      <w:r>
        <w:rPr>
          <w:rFonts w:ascii="Arial" w:eastAsia="Arial" w:hAnsi="Arial"/>
          <w:sz w:val="24"/>
          <w:szCs w:val="24"/>
        </w:rPr>
        <w:t xml:space="preserve">Work is taking place to decide what the new ways of working across boundaries </w:t>
      </w:r>
      <w:r w:rsidR="001C7873">
        <w:rPr>
          <w:rFonts w:ascii="Arial" w:eastAsia="Arial" w:hAnsi="Arial"/>
          <w:sz w:val="24"/>
          <w:szCs w:val="24"/>
        </w:rPr>
        <w:t>should</w:t>
      </w:r>
      <w:r w:rsidR="005E78C3">
        <w:rPr>
          <w:rFonts w:ascii="Arial" w:eastAsia="Arial" w:hAnsi="Arial"/>
          <w:sz w:val="24"/>
          <w:szCs w:val="24"/>
        </w:rPr>
        <w:t xml:space="preserve"> look like</w:t>
      </w:r>
      <w:r w:rsidR="001C7873">
        <w:rPr>
          <w:rFonts w:ascii="Arial" w:eastAsia="Arial" w:hAnsi="Arial"/>
          <w:sz w:val="24"/>
          <w:szCs w:val="24"/>
        </w:rPr>
        <w:t>.</w:t>
      </w:r>
      <w:r w:rsidR="005E78C3">
        <w:rPr>
          <w:rFonts w:ascii="Arial" w:eastAsia="Arial" w:hAnsi="Arial"/>
          <w:sz w:val="24"/>
          <w:szCs w:val="24"/>
        </w:rPr>
        <w:t xml:space="preserve"> </w:t>
      </w:r>
      <w:r w:rsidR="001C7873">
        <w:rPr>
          <w:rFonts w:ascii="Arial" w:eastAsia="Arial" w:hAnsi="Arial"/>
          <w:sz w:val="24"/>
          <w:szCs w:val="24"/>
        </w:rPr>
        <w:t>O</w:t>
      </w:r>
      <w:r w:rsidR="005E78C3">
        <w:rPr>
          <w:rFonts w:ascii="Arial" w:eastAsia="Arial" w:hAnsi="Arial"/>
          <w:sz w:val="24"/>
          <w:szCs w:val="24"/>
        </w:rPr>
        <w:t>nce this is confirmed</w:t>
      </w:r>
      <w:r w:rsidR="006A34B6">
        <w:rPr>
          <w:rFonts w:ascii="Arial" w:eastAsia="Arial" w:hAnsi="Arial"/>
          <w:sz w:val="24"/>
          <w:szCs w:val="24"/>
        </w:rPr>
        <w:t>,</w:t>
      </w:r>
      <w:r w:rsidR="005E78C3">
        <w:rPr>
          <w:rFonts w:ascii="Arial" w:eastAsia="Arial" w:hAnsi="Arial"/>
          <w:sz w:val="24"/>
          <w:szCs w:val="24"/>
        </w:rPr>
        <w:t xml:space="preserve"> w</w:t>
      </w:r>
      <w:r w:rsidR="006E1FDE">
        <w:rPr>
          <w:rFonts w:ascii="Arial" w:eastAsia="Arial" w:hAnsi="Arial"/>
          <w:sz w:val="24"/>
          <w:szCs w:val="24"/>
        </w:rPr>
        <w:t>e can</w:t>
      </w:r>
      <w:r w:rsidR="005E78C3">
        <w:rPr>
          <w:rFonts w:ascii="Arial" w:eastAsia="Arial" w:hAnsi="Arial"/>
          <w:sz w:val="24"/>
          <w:szCs w:val="24"/>
        </w:rPr>
        <w:t xml:space="preserve"> de</w:t>
      </w:r>
      <w:r w:rsidR="006A34B6">
        <w:rPr>
          <w:rFonts w:ascii="Arial" w:eastAsia="Arial" w:hAnsi="Arial"/>
          <w:sz w:val="24"/>
          <w:szCs w:val="24"/>
        </w:rPr>
        <w:t>cide on</w:t>
      </w:r>
      <w:r w:rsidR="005E78C3">
        <w:rPr>
          <w:rFonts w:ascii="Arial" w:eastAsia="Arial" w:hAnsi="Arial"/>
          <w:sz w:val="24"/>
          <w:szCs w:val="24"/>
        </w:rPr>
        <w:t xml:space="preserve"> workforce solutions </w:t>
      </w:r>
      <w:r w:rsidR="00845300">
        <w:rPr>
          <w:rFonts w:ascii="Arial" w:eastAsia="Arial" w:hAnsi="Arial"/>
          <w:sz w:val="24"/>
          <w:szCs w:val="24"/>
        </w:rPr>
        <w:t>for</w:t>
      </w:r>
      <w:r w:rsidR="005E78C3">
        <w:rPr>
          <w:rFonts w:ascii="Arial" w:eastAsia="Arial" w:hAnsi="Arial"/>
          <w:sz w:val="24"/>
          <w:szCs w:val="24"/>
        </w:rPr>
        <w:t xml:space="preserve"> these new models and service designs. </w:t>
      </w:r>
      <w:r w:rsidR="00A240C8">
        <w:rPr>
          <w:rFonts w:ascii="Arial" w:eastAsia="Arial" w:hAnsi="Arial"/>
          <w:sz w:val="24"/>
          <w:szCs w:val="24"/>
        </w:rPr>
        <w:t>It</w:t>
      </w:r>
      <w:r w:rsidR="006E1FDE">
        <w:rPr>
          <w:rFonts w:ascii="Arial" w:eastAsia="Arial" w:hAnsi="Arial"/>
          <w:sz w:val="24"/>
          <w:szCs w:val="24"/>
        </w:rPr>
        <w:t>’s</w:t>
      </w:r>
      <w:r w:rsidR="00A240C8">
        <w:rPr>
          <w:rFonts w:ascii="Arial" w:eastAsia="Arial" w:hAnsi="Arial"/>
          <w:sz w:val="24"/>
          <w:szCs w:val="24"/>
        </w:rPr>
        <w:t xml:space="preserve"> likely that this </w:t>
      </w:r>
      <w:r w:rsidR="00C07ACF">
        <w:rPr>
          <w:rFonts w:ascii="Arial" w:eastAsia="Arial" w:hAnsi="Arial"/>
          <w:sz w:val="24"/>
          <w:szCs w:val="24"/>
        </w:rPr>
        <w:t xml:space="preserve">change in culture and service delivery </w:t>
      </w:r>
      <w:r w:rsidR="00A240C8">
        <w:rPr>
          <w:rFonts w:ascii="Arial" w:eastAsia="Arial" w:hAnsi="Arial"/>
          <w:sz w:val="24"/>
          <w:szCs w:val="24"/>
        </w:rPr>
        <w:t xml:space="preserve">will </w:t>
      </w:r>
      <w:r w:rsidR="00962DDB">
        <w:rPr>
          <w:rFonts w:ascii="Arial" w:eastAsia="Arial" w:hAnsi="Arial"/>
          <w:sz w:val="24"/>
          <w:szCs w:val="24"/>
        </w:rPr>
        <w:t xml:space="preserve">take place </w:t>
      </w:r>
      <w:r w:rsidR="00A240C8">
        <w:rPr>
          <w:rFonts w:ascii="Arial" w:eastAsia="Arial" w:hAnsi="Arial"/>
          <w:sz w:val="24"/>
          <w:szCs w:val="24"/>
        </w:rPr>
        <w:t>step</w:t>
      </w:r>
      <w:r w:rsidR="00962DDB">
        <w:rPr>
          <w:rFonts w:ascii="Arial" w:eastAsia="Arial" w:hAnsi="Arial"/>
          <w:sz w:val="24"/>
          <w:szCs w:val="24"/>
        </w:rPr>
        <w:t>-</w:t>
      </w:r>
      <w:r w:rsidR="00A240C8">
        <w:rPr>
          <w:rFonts w:ascii="Arial" w:eastAsia="Arial" w:hAnsi="Arial"/>
          <w:sz w:val="24"/>
          <w:szCs w:val="24"/>
        </w:rPr>
        <w:t>by</w:t>
      </w:r>
      <w:r w:rsidR="00962DDB">
        <w:rPr>
          <w:rFonts w:ascii="Arial" w:eastAsia="Arial" w:hAnsi="Arial"/>
          <w:sz w:val="24"/>
          <w:szCs w:val="24"/>
        </w:rPr>
        <w:t>-</w:t>
      </w:r>
      <w:r w:rsidR="00A240C8">
        <w:rPr>
          <w:rFonts w:ascii="Arial" w:eastAsia="Arial" w:hAnsi="Arial"/>
          <w:sz w:val="24"/>
          <w:szCs w:val="24"/>
        </w:rPr>
        <w:t>step</w:t>
      </w:r>
      <w:r w:rsidR="00962DDB">
        <w:rPr>
          <w:rFonts w:ascii="Arial" w:eastAsia="Arial" w:hAnsi="Arial"/>
          <w:sz w:val="24"/>
          <w:szCs w:val="24"/>
        </w:rPr>
        <w:t>,</w:t>
      </w:r>
      <w:r w:rsidR="00A240C8">
        <w:rPr>
          <w:rFonts w:ascii="Arial" w:eastAsia="Arial" w:hAnsi="Arial"/>
          <w:sz w:val="24"/>
          <w:szCs w:val="24"/>
        </w:rPr>
        <w:t xml:space="preserve"> </w:t>
      </w:r>
      <w:r w:rsidR="00BC78A9">
        <w:rPr>
          <w:rFonts w:ascii="Arial" w:eastAsia="Arial" w:hAnsi="Arial"/>
          <w:sz w:val="24"/>
          <w:szCs w:val="24"/>
        </w:rPr>
        <w:t>and there won’t be</w:t>
      </w:r>
      <w:r w:rsidR="00A240C8">
        <w:rPr>
          <w:rFonts w:ascii="Arial" w:eastAsia="Arial" w:hAnsi="Arial"/>
          <w:sz w:val="24"/>
          <w:szCs w:val="24"/>
        </w:rPr>
        <w:t xml:space="preserve"> </w:t>
      </w:r>
      <w:r w:rsidR="00A53BAA">
        <w:rPr>
          <w:rFonts w:ascii="Arial" w:eastAsia="Arial" w:hAnsi="Arial"/>
          <w:sz w:val="24"/>
          <w:szCs w:val="24"/>
        </w:rPr>
        <w:t>extensive</w:t>
      </w:r>
      <w:r w:rsidR="00A240C8">
        <w:rPr>
          <w:rFonts w:ascii="Arial" w:eastAsia="Arial" w:hAnsi="Arial"/>
          <w:sz w:val="24"/>
          <w:szCs w:val="24"/>
        </w:rPr>
        <w:t xml:space="preserve"> changes overnight</w:t>
      </w:r>
      <w:r w:rsidR="007802B6">
        <w:rPr>
          <w:rFonts w:ascii="Arial" w:eastAsia="Arial" w:hAnsi="Arial"/>
          <w:sz w:val="24"/>
          <w:szCs w:val="24"/>
        </w:rPr>
        <w:t>. B</w:t>
      </w:r>
      <w:r w:rsidR="00A240C8">
        <w:rPr>
          <w:rFonts w:ascii="Arial" w:eastAsia="Arial" w:hAnsi="Arial"/>
          <w:sz w:val="24"/>
          <w:szCs w:val="24"/>
        </w:rPr>
        <w:t>ut</w:t>
      </w:r>
      <w:r w:rsidR="007802B6">
        <w:rPr>
          <w:rFonts w:ascii="Arial" w:eastAsia="Arial" w:hAnsi="Arial"/>
          <w:sz w:val="24"/>
          <w:szCs w:val="24"/>
        </w:rPr>
        <w:t>,</w:t>
      </w:r>
      <w:r w:rsidR="00A240C8">
        <w:rPr>
          <w:rFonts w:ascii="Arial" w:eastAsia="Arial" w:hAnsi="Arial"/>
          <w:sz w:val="24"/>
          <w:szCs w:val="24"/>
        </w:rPr>
        <w:t xml:space="preserve"> either way</w:t>
      </w:r>
      <w:r w:rsidR="007802B6">
        <w:rPr>
          <w:rFonts w:ascii="Arial" w:eastAsia="Arial" w:hAnsi="Arial"/>
          <w:sz w:val="24"/>
          <w:szCs w:val="24"/>
        </w:rPr>
        <w:t>,</w:t>
      </w:r>
      <w:r w:rsidR="00A240C8">
        <w:rPr>
          <w:rFonts w:ascii="Arial" w:eastAsia="Arial" w:hAnsi="Arial"/>
          <w:sz w:val="24"/>
          <w:szCs w:val="24"/>
        </w:rPr>
        <w:t xml:space="preserve"> we need to be ready to support the workforce across health and social care</w:t>
      </w:r>
      <w:r w:rsidR="008E34E2">
        <w:rPr>
          <w:rFonts w:ascii="Arial" w:eastAsia="Arial" w:hAnsi="Arial"/>
          <w:sz w:val="24"/>
          <w:szCs w:val="24"/>
        </w:rPr>
        <w:t xml:space="preserve"> to</w:t>
      </w:r>
      <w:r w:rsidR="00A240C8">
        <w:rPr>
          <w:rFonts w:ascii="Arial" w:eastAsia="Arial" w:hAnsi="Arial"/>
          <w:sz w:val="24"/>
          <w:szCs w:val="24"/>
        </w:rPr>
        <w:t xml:space="preserve"> make that transition. </w:t>
      </w:r>
    </w:p>
    <w:p w14:paraId="6618357B" w14:textId="79C81FE7" w:rsidR="00E34ABE" w:rsidRPr="00174695" w:rsidRDefault="00E34ABE" w:rsidP="00347782">
      <w:pPr>
        <w:spacing w:line="257" w:lineRule="auto"/>
        <w:rPr>
          <w:rFonts w:ascii="Arial" w:eastAsia="Arial" w:hAnsi="Arial"/>
          <w:sz w:val="24"/>
          <w:szCs w:val="24"/>
        </w:rPr>
      </w:pPr>
      <w:r w:rsidRPr="00174695">
        <w:rPr>
          <w:rFonts w:ascii="Arial" w:eastAsia="Arial" w:hAnsi="Arial"/>
          <w:sz w:val="24"/>
          <w:szCs w:val="24"/>
        </w:rPr>
        <w:t>For adults living in our communities</w:t>
      </w:r>
      <w:r w:rsidR="00C30233">
        <w:rPr>
          <w:rFonts w:ascii="Arial" w:eastAsia="Arial" w:hAnsi="Arial"/>
          <w:sz w:val="24"/>
          <w:szCs w:val="24"/>
        </w:rPr>
        <w:t>,</w:t>
      </w:r>
      <w:r w:rsidRPr="00174695">
        <w:rPr>
          <w:rFonts w:ascii="Arial" w:eastAsia="Arial" w:hAnsi="Arial"/>
          <w:sz w:val="24"/>
          <w:szCs w:val="24"/>
        </w:rPr>
        <w:t xml:space="preserve"> the</w:t>
      </w:r>
      <w:r w:rsidR="00660889">
        <w:rPr>
          <w:rFonts w:ascii="Arial" w:eastAsia="Arial" w:hAnsi="Arial"/>
          <w:sz w:val="24"/>
          <w:szCs w:val="24"/>
        </w:rPr>
        <w:t>re’s a critical</w:t>
      </w:r>
      <w:r w:rsidRPr="00174695">
        <w:rPr>
          <w:rFonts w:ascii="Arial" w:eastAsia="Arial" w:hAnsi="Arial"/>
          <w:sz w:val="24"/>
          <w:szCs w:val="24"/>
        </w:rPr>
        <w:t xml:space="preserve"> </w:t>
      </w:r>
      <w:r w:rsidR="00BD346A">
        <w:rPr>
          <w:rFonts w:ascii="Arial" w:eastAsia="Arial" w:hAnsi="Arial"/>
          <w:sz w:val="24"/>
          <w:szCs w:val="24"/>
        </w:rPr>
        <w:t>connection</w:t>
      </w:r>
      <w:r w:rsidRPr="00174695">
        <w:rPr>
          <w:rFonts w:ascii="Arial" w:eastAsia="Arial" w:hAnsi="Arial"/>
          <w:sz w:val="24"/>
          <w:szCs w:val="24"/>
        </w:rPr>
        <w:t xml:space="preserve"> between social care and services such are housing</w:t>
      </w:r>
      <w:r w:rsidR="00660889">
        <w:rPr>
          <w:rFonts w:ascii="Arial" w:eastAsia="Arial" w:hAnsi="Arial"/>
          <w:sz w:val="24"/>
          <w:szCs w:val="24"/>
        </w:rPr>
        <w:t>, which</w:t>
      </w:r>
      <w:r w:rsidRPr="00174695">
        <w:rPr>
          <w:rFonts w:ascii="Arial" w:eastAsia="Arial" w:hAnsi="Arial"/>
          <w:sz w:val="24"/>
          <w:szCs w:val="24"/>
        </w:rPr>
        <w:t xml:space="preserve"> </w:t>
      </w:r>
      <w:r w:rsidR="0051024C">
        <w:rPr>
          <w:rFonts w:ascii="Arial" w:eastAsia="Arial" w:hAnsi="Arial"/>
          <w:sz w:val="24"/>
          <w:szCs w:val="24"/>
        </w:rPr>
        <w:t>allow</w:t>
      </w:r>
      <w:r w:rsidRPr="00174695">
        <w:rPr>
          <w:rFonts w:ascii="Arial" w:eastAsia="Arial" w:hAnsi="Arial"/>
          <w:sz w:val="24"/>
          <w:szCs w:val="24"/>
        </w:rPr>
        <w:t xml:space="preserve"> individuals to live as independent lives as possible. </w:t>
      </w:r>
      <w:r w:rsidR="002B16EC">
        <w:rPr>
          <w:rFonts w:ascii="Arial" w:eastAsia="Arial" w:hAnsi="Arial"/>
          <w:sz w:val="24"/>
          <w:szCs w:val="24"/>
        </w:rPr>
        <w:t>New approaches</w:t>
      </w:r>
      <w:r w:rsidR="000500ED" w:rsidRPr="00174695">
        <w:rPr>
          <w:rFonts w:ascii="Arial" w:eastAsia="Arial" w:hAnsi="Arial"/>
          <w:sz w:val="24"/>
          <w:szCs w:val="24"/>
        </w:rPr>
        <w:t xml:space="preserve"> such as the strategic primary care programme</w:t>
      </w:r>
      <w:r w:rsidR="004147C9">
        <w:rPr>
          <w:rFonts w:ascii="Arial" w:eastAsia="Arial" w:hAnsi="Arial"/>
          <w:sz w:val="24"/>
          <w:szCs w:val="24"/>
        </w:rPr>
        <w:t xml:space="preserve"> and</w:t>
      </w:r>
      <w:r w:rsidR="000500ED" w:rsidRPr="00174695">
        <w:rPr>
          <w:rFonts w:ascii="Arial" w:eastAsia="Arial" w:hAnsi="Arial"/>
          <w:sz w:val="24"/>
          <w:szCs w:val="24"/>
        </w:rPr>
        <w:t xml:space="preserve"> integrated community services </w:t>
      </w:r>
      <w:r w:rsidR="00314D65">
        <w:rPr>
          <w:rFonts w:ascii="Arial" w:eastAsia="Arial" w:hAnsi="Arial"/>
          <w:sz w:val="24"/>
          <w:szCs w:val="24"/>
        </w:rPr>
        <w:t xml:space="preserve">mean </w:t>
      </w:r>
      <w:r w:rsidR="000500ED" w:rsidRPr="00174695">
        <w:rPr>
          <w:rFonts w:ascii="Arial" w:eastAsia="Arial" w:hAnsi="Arial"/>
          <w:sz w:val="24"/>
          <w:szCs w:val="24"/>
        </w:rPr>
        <w:t>the workforce</w:t>
      </w:r>
      <w:r w:rsidR="00314D65">
        <w:rPr>
          <w:rFonts w:ascii="Arial" w:eastAsia="Arial" w:hAnsi="Arial"/>
          <w:sz w:val="24"/>
          <w:szCs w:val="24"/>
        </w:rPr>
        <w:t xml:space="preserve"> needs</w:t>
      </w:r>
      <w:r w:rsidR="000500ED" w:rsidRPr="00174695">
        <w:rPr>
          <w:rFonts w:ascii="Arial" w:eastAsia="Arial" w:hAnsi="Arial"/>
          <w:sz w:val="24"/>
          <w:szCs w:val="24"/>
        </w:rPr>
        <w:t xml:space="preserve"> to </w:t>
      </w:r>
      <w:r w:rsidR="00314D65">
        <w:rPr>
          <w:rFonts w:ascii="Arial" w:eastAsia="Arial" w:hAnsi="Arial"/>
          <w:sz w:val="24"/>
          <w:szCs w:val="24"/>
        </w:rPr>
        <w:t>work differently</w:t>
      </w:r>
      <w:r w:rsidR="000500ED" w:rsidRPr="00174695">
        <w:rPr>
          <w:rFonts w:ascii="Arial" w:eastAsia="Arial" w:hAnsi="Arial"/>
          <w:sz w:val="24"/>
          <w:szCs w:val="24"/>
        </w:rPr>
        <w:t xml:space="preserve">. </w:t>
      </w:r>
    </w:p>
    <w:p w14:paraId="321D7409" w14:textId="081213D4" w:rsidR="00A33B93" w:rsidRDefault="00A33B93" w:rsidP="00A33B93">
      <w:pPr>
        <w:rPr>
          <w:rFonts w:ascii="Arial" w:hAnsi="Arial" w:cs="Arial"/>
          <w:sz w:val="24"/>
          <w:szCs w:val="24"/>
        </w:rPr>
      </w:pPr>
      <w:r w:rsidRPr="00A33B93">
        <w:rPr>
          <w:rFonts w:ascii="Arial" w:hAnsi="Arial" w:cs="Arial"/>
          <w:sz w:val="24"/>
          <w:szCs w:val="24"/>
        </w:rPr>
        <w:t xml:space="preserve">For vulnerable children, the </w:t>
      </w:r>
      <w:r w:rsidR="00544A25">
        <w:rPr>
          <w:rFonts w:ascii="Arial" w:hAnsi="Arial" w:cs="Arial"/>
          <w:sz w:val="24"/>
          <w:szCs w:val="24"/>
        </w:rPr>
        <w:t>main</w:t>
      </w:r>
      <w:r w:rsidRPr="00A33B93">
        <w:rPr>
          <w:rFonts w:ascii="Arial" w:hAnsi="Arial" w:cs="Arial"/>
          <w:sz w:val="24"/>
          <w:szCs w:val="24"/>
        </w:rPr>
        <w:t xml:space="preserve"> aim will always be to help families stay together wherever possible. This relies on a sufficient and stable social care and social work workforce</w:t>
      </w:r>
      <w:r w:rsidR="00B025C6">
        <w:rPr>
          <w:rFonts w:ascii="Arial" w:hAnsi="Arial" w:cs="Arial"/>
          <w:sz w:val="24"/>
          <w:szCs w:val="24"/>
        </w:rPr>
        <w:t>,</w:t>
      </w:r>
      <w:r w:rsidRPr="00A33B93">
        <w:rPr>
          <w:rFonts w:ascii="Arial" w:hAnsi="Arial" w:cs="Arial"/>
          <w:sz w:val="24"/>
          <w:szCs w:val="24"/>
        </w:rPr>
        <w:t xml:space="preserve"> so that families receive meaningful and consistent support. Where it is</w:t>
      </w:r>
      <w:r w:rsidR="00544A25">
        <w:rPr>
          <w:rFonts w:ascii="Arial" w:hAnsi="Arial" w:cs="Arial"/>
          <w:sz w:val="24"/>
          <w:szCs w:val="24"/>
        </w:rPr>
        <w:t>n’t</w:t>
      </w:r>
      <w:r w:rsidRPr="00A33B93">
        <w:rPr>
          <w:rFonts w:ascii="Arial" w:hAnsi="Arial" w:cs="Arial"/>
          <w:sz w:val="24"/>
          <w:szCs w:val="24"/>
        </w:rPr>
        <w:t xml:space="preserve"> possible for families to stay together, children and young people need a safe and loving environment to call home</w:t>
      </w:r>
      <w:r w:rsidR="00003468">
        <w:rPr>
          <w:rFonts w:ascii="Arial" w:hAnsi="Arial" w:cs="Arial"/>
          <w:sz w:val="24"/>
          <w:szCs w:val="24"/>
        </w:rPr>
        <w:t>,</w:t>
      </w:r>
      <w:r w:rsidRPr="00A33B93">
        <w:rPr>
          <w:rFonts w:ascii="Arial" w:hAnsi="Arial" w:cs="Arial"/>
          <w:sz w:val="24"/>
          <w:szCs w:val="24"/>
        </w:rPr>
        <w:t xml:space="preserve"> and</w:t>
      </w:r>
      <w:r w:rsidR="00544A25">
        <w:rPr>
          <w:rFonts w:ascii="Arial" w:hAnsi="Arial" w:cs="Arial"/>
          <w:sz w:val="24"/>
          <w:szCs w:val="24"/>
        </w:rPr>
        <w:t xml:space="preserve"> </w:t>
      </w:r>
      <w:r w:rsidRPr="00A33B93">
        <w:rPr>
          <w:rFonts w:ascii="Arial" w:hAnsi="Arial" w:cs="Arial"/>
          <w:sz w:val="24"/>
          <w:szCs w:val="24"/>
        </w:rPr>
        <w:t xml:space="preserve">access to therapeutic support. This </w:t>
      </w:r>
      <w:r w:rsidR="00630F7C">
        <w:rPr>
          <w:rFonts w:ascii="Arial" w:hAnsi="Arial" w:cs="Arial"/>
          <w:sz w:val="24"/>
          <w:szCs w:val="24"/>
        </w:rPr>
        <w:t>needs</w:t>
      </w:r>
      <w:r w:rsidRPr="00A33B93">
        <w:rPr>
          <w:rFonts w:ascii="Arial" w:hAnsi="Arial" w:cs="Arial"/>
          <w:sz w:val="24"/>
          <w:szCs w:val="24"/>
        </w:rPr>
        <w:t xml:space="preserve"> a skilled workforce that offers continuity to build meaningful relationships. There</w:t>
      </w:r>
      <w:r w:rsidR="00630F7C">
        <w:rPr>
          <w:rFonts w:ascii="Arial" w:hAnsi="Arial" w:cs="Arial"/>
          <w:sz w:val="24"/>
          <w:szCs w:val="24"/>
        </w:rPr>
        <w:t>'</w:t>
      </w:r>
      <w:r w:rsidRPr="00A33B93">
        <w:rPr>
          <w:rFonts w:ascii="Arial" w:hAnsi="Arial" w:cs="Arial"/>
          <w:sz w:val="24"/>
          <w:szCs w:val="24"/>
        </w:rPr>
        <w:t>s significant cross-sector development work taking place</w:t>
      </w:r>
      <w:r w:rsidR="00EB77D5">
        <w:rPr>
          <w:rFonts w:ascii="Arial" w:hAnsi="Arial" w:cs="Arial"/>
          <w:sz w:val="24"/>
          <w:szCs w:val="24"/>
        </w:rPr>
        <w:t>,</w:t>
      </w:r>
      <w:r w:rsidRPr="00A33B93">
        <w:rPr>
          <w:rFonts w:ascii="Arial" w:hAnsi="Arial" w:cs="Arial"/>
          <w:sz w:val="24"/>
          <w:szCs w:val="24"/>
        </w:rPr>
        <w:t xml:space="preserve"> </w:t>
      </w:r>
      <w:r w:rsidR="00125052">
        <w:rPr>
          <w:rFonts w:ascii="Arial" w:hAnsi="Arial" w:cs="Arial"/>
          <w:sz w:val="24"/>
          <w:szCs w:val="24"/>
        </w:rPr>
        <w:t>including</w:t>
      </w:r>
      <w:r w:rsidR="00AE3257">
        <w:rPr>
          <w:rFonts w:ascii="Arial" w:hAnsi="Arial" w:cs="Arial"/>
          <w:sz w:val="24"/>
          <w:szCs w:val="24"/>
        </w:rPr>
        <w:t xml:space="preserve"> eliminating</w:t>
      </w:r>
      <w:r w:rsidRPr="00A33B93">
        <w:rPr>
          <w:rFonts w:ascii="Arial" w:hAnsi="Arial" w:cs="Arial"/>
          <w:sz w:val="24"/>
          <w:szCs w:val="24"/>
        </w:rPr>
        <w:t xml:space="preserve"> profit, </w:t>
      </w:r>
      <w:r w:rsidR="00096E78">
        <w:rPr>
          <w:rFonts w:ascii="Arial" w:hAnsi="Arial" w:cs="Arial"/>
          <w:sz w:val="24"/>
          <w:szCs w:val="24"/>
        </w:rPr>
        <w:t>making sure there’s</w:t>
      </w:r>
      <w:r w:rsidRPr="00A33B93">
        <w:rPr>
          <w:rFonts w:ascii="Arial" w:hAnsi="Arial" w:cs="Arial"/>
          <w:sz w:val="24"/>
          <w:szCs w:val="24"/>
        </w:rPr>
        <w:t xml:space="preserve"> a consistent advocacy offer</w:t>
      </w:r>
      <w:r w:rsidR="00AE3257">
        <w:rPr>
          <w:rFonts w:ascii="Arial" w:hAnsi="Arial" w:cs="Arial"/>
          <w:sz w:val="24"/>
          <w:szCs w:val="24"/>
        </w:rPr>
        <w:t>,</w:t>
      </w:r>
      <w:r w:rsidRPr="00A33B93">
        <w:rPr>
          <w:rFonts w:ascii="Arial" w:hAnsi="Arial" w:cs="Arial"/>
          <w:sz w:val="24"/>
          <w:szCs w:val="24"/>
        </w:rPr>
        <w:t xml:space="preserve"> and enhancing the role of the corporate parent.</w:t>
      </w:r>
    </w:p>
    <w:p w14:paraId="15AF1F0A" w14:textId="473FC994" w:rsidR="00347782" w:rsidRPr="00174695" w:rsidRDefault="00347782" w:rsidP="00347782">
      <w:pPr>
        <w:spacing w:line="257" w:lineRule="auto"/>
        <w:rPr>
          <w:rFonts w:ascii="Arial" w:eastAsia="Arial" w:hAnsi="Arial"/>
          <w:sz w:val="24"/>
          <w:szCs w:val="24"/>
        </w:rPr>
      </w:pPr>
      <w:r w:rsidRPr="00174695">
        <w:rPr>
          <w:rFonts w:ascii="Arial" w:eastAsia="Arial" w:hAnsi="Arial"/>
          <w:sz w:val="24"/>
          <w:szCs w:val="24"/>
        </w:rPr>
        <w:t xml:space="preserve">Work has already begun </w:t>
      </w:r>
      <w:r w:rsidR="00096E78">
        <w:rPr>
          <w:rFonts w:ascii="Arial" w:eastAsia="Arial" w:hAnsi="Arial"/>
          <w:sz w:val="24"/>
          <w:szCs w:val="24"/>
        </w:rPr>
        <w:t>to develop</w:t>
      </w:r>
      <w:r w:rsidRPr="00174695">
        <w:rPr>
          <w:rFonts w:ascii="Arial" w:eastAsia="Arial" w:hAnsi="Arial"/>
          <w:sz w:val="24"/>
          <w:szCs w:val="24"/>
        </w:rPr>
        <w:t xml:space="preserve"> the role of trusted assessor and</w:t>
      </w:r>
      <w:r w:rsidR="00C043AC">
        <w:rPr>
          <w:rFonts w:ascii="Arial" w:eastAsia="Arial" w:hAnsi="Arial"/>
          <w:sz w:val="24"/>
          <w:szCs w:val="24"/>
        </w:rPr>
        <w:t xml:space="preserve"> to</w:t>
      </w:r>
      <w:r w:rsidRPr="00174695">
        <w:rPr>
          <w:rFonts w:ascii="Arial" w:eastAsia="Arial" w:hAnsi="Arial"/>
          <w:sz w:val="24"/>
          <w:szCs w:val="24"/>
        </w:rPr>
        <w:t xml:space="preserve"> </w:t>
      </w:r>
      <w:r w:rsidR="00096E78">
        <w:rPr>
          <w:rFonts w:ascii="Arial" w:eastAsia="Arial" w:hAnsi="Arial"/>
          <w:sz w:val="24"/>
          <w:szCs w:val="24"/>
        </w:rPr>
        <w:t>make sure</w:t>
      </w:r>
      <w:r w:rsidRPr="00174695">
        <w:rPr>
          <w:rFonts w:ascii="Arial" w:eastAsia="Arial" w:hAnsi="Arial"/>
          <w:sz w:val="24"/>
          <w:szCs w:val="24"/>
        </w:rPr>
        <w:t xml:space="preserve"> this is supported through relevant resources and training. </w:t>
      </w:r>
      <w:r w:rsidR="00C043AC">
        <w:rPr>
          <w:rFonts w:ascii="Arial" w:eastAsia="Arial" w:hAnsi="Arial"/>
          <w:sz w:val="24"/>
          <w:szCs w:val="24"/>
        </w:rPr>
        <w:t>W</w:t>
      </w:r>
      <w:r w:rsidRPr="00174695">
        <w:rPr>
          <w:rFonts w:ascii="Arial" w:eastAsia="Arial" w:hAnsi="Arial"/>
          <w:sz w:val="24"/>
          <w:szCs w:val="24"/>
        </w:rPr>
        <w:t xml:space="preserve">ork </w:t>
      </w:r>
      <w:r w:rsidR="00003468">
        <w:rPr>
          <w:rFonts w:ascii="Arial" w:eastAsia="Arial" w:hAnsi="Arial"/>
          <w:sz w:val="24"/>
          <w:szCs w:val="24"/>
        </w:rPr>
        <w:t xml:space="preserve">has also started </w:t>
      </w:r>
      <w:r w:rsidRPr="00174695">
        <w:rPr>
          <w:rFonts w:ascii="Arial" w:eastAsia="Arial" w:hAnsi="Arial"/>
          <w:sz w:val="24"/>
          <w:szCs w:val="24"/>
        </w:rPr>
        <w:t>around increasing access to learning pathways into nursing</w:t>
      </w:r>
      <w:r w:rsidR="00C043AC">
        <w:rPr>
          <w:rFonts w:ascii="Arial" w:eastAsia="Arial" w:hAnsi="Arial"/>
          <w:sz w:val="24"/>
          <w:szCs w:val="24"/>
        </w:rPr>
        <w:t>,</w:t>
      </w:r>
      <w:r w:rsidRPr="00174695">
        <w:rPr>
          <w:rFonts w:ascii="Arial" w:eastAsia="Arial" w:hAnsi="Arial"/>
          <w:sz w:val="24"/>
          <w:szCs w:val="24"/>
        </w:rPr>
        <w:t xml:space="preserve"> reablement roles in social care settings</w:t>
      </w:r>
      <w:r w:rsidR="000500ED" w:rsidRPr="00174695">
        <w:rPr>
          <w:rFonts w:ascii="Arial" w:eastAsia="Arial" w:hAnsi="Arial"/>
          <w:sz w:val="24"/>
          <w:szCs w:val="24"/>
        </w:rPr>
        <w:t xml:space="preserve"> and developing trauma informed practice</w:t>
      </w:r>
      <w:r w:rsidRPr="00174695">
        <w:rPr>
          <w:rFonts w:ascii="Arial" w:eastAsia="Arial" w:hAnsi="Arial"/>
          <w:sz w:val="24"/>
          <w:szCs w:val="24"/>
        </w:rPr>
        <w:t>.</w:t>
      </w:r>
      <w:r w:rsidR="00E34ABE" w:rsidRPr="00174695">
        <w:rPr>
          <w:rFonts w:ascii="Arial" w:eastAsia="Arial" w:hAnsi="Arial"/>
          <w:sz w:val="24"/>
          <w:szCs w:val="24"/>
        </w:rPr>
        <w:t xml:space="preserve">  </w:t>
      </w:r>
    </w:p>
    <w:p w14:paraId="7A46701C" w14:textId="3BA873D3" w:rsidR="00347782" w:rsidRPr="00174695" w:rsidRDefault="00314F3E" w:rsidP="00347782">
      <w:pPr>
        <w:spacing w:line="257" w:lineRule="auto"/>
      </w:pPr>
      <w:r>
        <w:rPr>
          <w:rFonts w:ascii="Arial" w:eastAsia="Arial" w:hAnsi="Arial"/>
          <w:sz w:val="24"/>
          <w:szCs w:val="24"/>
        </w:rPr>
        <w:t xml:space="preserve">During </w:t>
      </w:r>
      <w:r w:rsidR="00347782" w:rsidRPr="56697ED8">
        <w:rPr>
          <w:rFonts w:ascii="Arial" w:eastAsia="Arial" w:hAnsi="Arial"/>
          <w:sz w:val="24"/>
          <w:szCs w:val="24"/>
        </w:rPr>
        <w:t>our engagement</w:t>
      </w:r>
      <w:r>
        <w:rPr>
          <w:rFonts w:ascii="Arial" w:eastAsia="Arial" w:hAnsi="Arial"/>
          <w:sz w:val="24"/>
          <w:szCs w:val="24"/>
        </w:rPr>
        <w:t xml:space="preserve"> work,</w:t>
      </w:r>
      <w:r w:rsidR="00347782" w:rsidRPr="56697ED8">
        <w:rPr>
          <w:rFonts w:ascii="Arial" w:eastAsia="Arial" w:hAnsi="Arial"/>
          <w:sz w:val="24"/>
          <w:szCs w:val="24"/>
        </w:rPr>
        <w:t xml:space="preserve"> you were clear that the</w:t>
      </w:r>
      <w:r w:rsidR="32344219" w:rsidRPr="56697ED8">
        <w:rPr>
          <w:rFonts w:ascii="Arial" w:eastAsia="Arial" w:hAnsi="Arial"/>
          <w:sz w:val="24"/>
          <w:szCs w:val="24"/>
        </w:rPr>
        <w:t>re</w:t>
      </w:r>
      <w:r w:rsidR="00347782" w:rsidRPr="56697ED8">
        <w:rPr>
          <w:rFonts w:ascii="Arial" w:eastAsia="Arial" w:hAnsi="Arial"/>
          <w:sz w:val="24"/>
          <w:szCs w:val="24"/>
        </w:rPr>
        <w:t xml:space="preserve"> </w:t>
      </w:r>
      <w:r w:rsidR="00E225A9">
        <w:rPr>
          <w:rFonts w:ascii="Arial" w:eastAsia="Arial" w:hAnsi="Arial"/>
          <w:sz w:val="24"/>
          <w:szCs w:val="24"/>
        </w:rPr>
        <w:t>should</w:t>
      </w:r>
      <w:r w:rsidR="00347782" w:rsidRPr="56697ED8">
        <w:rPr>
          <w:rFonts w:ascii="Arial" w:eastAsia="Arial" w:hAnsi="Arial"/>
          <w:sz w:val="24"/>
          <w:szCs w:val="24"/>
        </w:rPr>
        <w:t xml:space="preserve"> be a focus on what the person receiving care and support</w:t>
      </w:r>
      <w:r w:rsidR="000500ED" w:rsidRPr="56697ED8">
        <w:rPr>
          <w:rFonts w:ascii="Arial" w:eastAsia="Arial" w:hAnsi="Arial"/>
          <w:sz w:val="24"/>
          <w:szCs w:val="24"/>
        </w:rPr>
        <w:t xml:space="preserve"> and their carers </w:t>
      </w:r>
      <w:r w:rsidR="00347782" w:rsidRPr="56697ED8">
        <w:rPr>
          <w:rFonts w:ascii="Arial" w:eastAsia="Arial" w:hAnsi="Arial"/>
          <w:sz w:val="24"/>
          <w:szCs w:val="24"/>
        </w:rPr>
        <w:t>need</w:t>
      </w:r>
      <w:r w:rsidR="009C7909">
        <w:rPr>
          <w:rFonts w:ascii="Arial" w:eastAsia="Arial" w:hAnsi="Arial"/>
          <w:sz w:val="24"/>
          <w:szCs w:val="24"/>
        </w:rPr>
        <w:t>.</w:t>
      </w:r>
      <w:r w:rsidR="00347782" w:rsidRPr="56697ED8">
        <w:rPr>
          <w:rFonts w:ascii="Arial" w:eastAsia="Arial" w:hAnsi="Arial"/>
          <w:sz w:val="24"/>
          <w:szCs w:val="24"/>
        </w:rPr>
        <w:t xml:space="preserve"> </w:t>
      </w:r>
      <w:r w:rsidR="001202A0">
        <w:rPr>
          <w:rFonts w:ascii="Arial" w:eastAsia="Arial" w:hAnsi="Arial"/>
          <w:sz w:val="24"/>
          <w:szCs w:val="24"/>
        </w:rPr>
        <w:t>You felt that t</w:t>
      </w:r>
      <w:r w:rsidR="009C7909">
        <w:rPr>
          <w:rFonts w:ascii="Arial" w:eastAsia="Arial" w:hAnsi="Arial"/>
          <w:sz w:val="24"/>
          <w:szCs w:val="24"/>
        </w:rPr>
        <w:t>he workforce should be given p</w:t>
      </w:r>
      <w:r w:rsidR="00347782" w:rsidRPr="56697ED8">
        <w:rPr>
          <w:rFonts w:ascii="Arial" w:eastAsia="Arial" w:hAnsi="Arial"/>
          <w:sz w:val="24"/>
          <w:szCs w:val="24"/>
        </w:rPr>
        <w:t>ermission to develop and adopt new ways of working</w:t>
      </w:r>
      <w:r w:rsidR="009C7909">
        <w:rPr>
          <w:rFonts w:ascii="Arial" w:eastAsia="Arial" w:hAnsi="Arial"/>
          <w:sz w:val="24"/>
          <w:szCs w:val="24"/>
        </w:rPr>
        <w:t>,</w:t>
      </w:r>
      <w:r w:rsidR="00347782" w:rsidRPr="56697ED8">
        <w:rPr>
          <w:rFonts w:ascii="Arial" w:eastAsia="Arial" w:hAnsi="Arial"/>
          <w:sz w:val="24"/>
          <w:szCs w:val="24"/>
        </w:rPr>
        <w:t xml:space="preserve"> including working across </w:t>
      </w:r>
      <w:r w:rsidR="00CD7241" w:rsidRPr="56697ED8">
        <w:rPr>
          <w:rFonts w:ascii="Arial" w:eastAsia="Arial" w:hAnsi="Arial"/>
          <w:sz w:val="24"/>
          <w:szCs w:val="24"/>
        </w:rPr>
        <w:t xml:space="preserve">professional </w:t>
      </w:r>
      <w:r w:rsidR="00347782" w:rsidRPr="56697ED8">
        <w:rPr>
          <w:rFonts w:ascii="Arial" w:eastAsia="Arial" w:hAnsi="Arial"/>
          <w:sz w:val="24"/>
          <w:szCs w:val="24"/>
        </w:rPr>
        <w:t xml:space="preserve">boundaries. </w:t>
      </w:r>
      <w:r w:rsidR="00C00A0F">
        <w:rPr>
          <w:rFonts w:ascii="Arial" w:eastAsia="Arial" w:hAnsi="Arial"/>
          <w:sz w:val="24"/>
          <w:szCs w:val="24"/>
        </w:rPr>
        <w:t>You asked for a</w:t>
      </w:r>
      <w:r w:rsidR="00347782" w:rsidRPr="56697ED8">
        <w:rPr>
          <w:rFonts w:ascii="Arial" w:eastAsia="Arial" w:hAnsi="Arial"/>
          <w:sz w:val="24"/>
          <w:szCs w:val="24"/>
        </w:rPr>
        <w:t xml:space="preserve"> collaborative </w:t>
      </w:r>
      <w:r w:rsidR="00347782" w:rsidRPr="56697ED8">
        <w:rPr>
          <w:rFonts w:ascii="Arial" w:eastAsia="Arial" w:hAnsi="Arial"/>
          <w:sz w:val="24"/>
          <w:szCs w:val="24"/>
        </w:rPr>
        <w:lastRenderedPageBreak/>
        <w:t xml:space="preserve">approach to </w:t>
      </w:r>
      <w:r w:rsidR="00782439" w:rsidRPr="56697ED8">
        <w:rPr>
          <w:rFonts w:ascii="Arial" w:eastAsia="Arial" w:hAnsi="Arial"/>
          <w:sz w:val="24"/>
          <w:szCs w:val="24"/>
        </w:rPr>
        <w:t>shared</w:t>
      </w:r>
      <w:r w:rsidR="00347782" w:rsidRPr="56697ED8">
        <w:rPr>
          <w:rFonts w:ascii="Arial" w:eastAsia="Arial" w:hAnsi="Arial"/>
          <w:sz w:val="24"/>
          <w:szCs w:val="24"/>
        </w:rPr>
        <w:t xml:space="preserve"> </w:t>
      </w:r>
      <w:proofErr w:type="gramStart"/>
      <w:r w:rsidR="00347782" w:rsidRPr="56697ED8">
        <w:rPr>
          <w:rFonts w:ascii="Arial" w:eastAsia="Arial" w:hAnsi="Arial"/>
          <w:sz w:val="24"/>
          <w:szCs w:val="24"/>
        </w:rPr>
        <w:t>problems</w:t>
      </w:r>
      <w:r w:rsidR="001202A0">
        <w:rPr>
          <w:rFonts w:ascii="Arial" w:eastAsia="Arial" w:hAnsi="Arial"/>
          <w:sz w:val="24"/>
          <w:szCs w:val="24"/>
        </w:rPr>
        <w:t>,</w:t>
      </w:r>
      <w:r w:rsidR="00347782" w:rsidRPr="56697ED8">
        <w:rPr>
          <w:rFonts w:ascii="Arial" w:eastAsia="Arial" w:hAnsi="Arial"/>
          <w:sz w:val="24"/>
          <w:szCs w:val="24"/>
        </w:rPr>
        <w:t xml:space="preserve"> but</w:t>
      </w:r>
      <w:proofErr w:type="gramEnd"/>
      <w:r w:rsidR="00347782" w:rsidRPr="56697ED8">
        <w:rPr>
          <w:rFonts w:ascii="Arial" w:eastAsia="Arial" w:hAnsi="Arial"/>
          <w:sz w:val="24"/>
          <w:szCs w:val="24"/>
        </w:rPr>
        <w:t xml:space="preserve"> felt that communication was the biggest barrier to seamless working. </w:t>
      </w:r>
    </w:p>
    <w:p w14:paraId="7B47EC30" w14:textId="32C4C66A" w:rsidR="00347782" w:rsidRPr="00174695" w:rsidRDefault="00347782" w:rsidP="00347782">
      <w:pPr>
        <w:spacing w:after="0" w:line="240" w:lineRule="auto"/>
        <w:rPr>
          <w:rFonts w:ascii="Arial" w:eastAsia="Arial" w:hAnsi="Arial"/>
          <w:sz w:val="24"/>
          <w:szCs w:val="24"/>
        </w:rPr>
      </w:pPr>
      <w:r w:rsidRPr="00174695">
        <w:rPr>
          <w:rFonts w:ascii="Arial" w:eastAsia="Arial" w:hAnsi="Arial"/>
          <w:sz w:val="24"/>
          <w:szCs w:val="24"/>
        </w:rPr>
        <w:t>Networking in safe places, where people c</w:t>
      </w:r>
      <w:r w:rsidR="001202A0">
        <w:rPr>
          <w:rFonts w:ascii="Arial" w:eastAsia="Arial" w:hAnsi="Arial"/>
          <w:sz w:val="24"/>
          <w:szCs w:val="24"/>
        </w:rPr>
        <w:t>an</w:t>
      </w:r>
      <w:r w:rsidRPr="00174695">
        <w:rPr>
          <w:rFonts w:ascii="Arial" w:eastAsia="Arial" w:hAnsi="Arial"/>
          <w:sz w:val="24"/>
          <w:szCs w:val="24"/>
        </w:rPr>
        <w:t xml:space="preserve"> freely explore and share solutions would encourage innovation and promote new ways of working</w:t>
      </w:r>
      <w:r w:rsidR="001202A0">
        <w:rPr>
          <w:rFonts w:ascii="Arial" w:eastAsia="Arial" w:hAnsi="Arial"/>
          <w:sz w:val="24"/>
          <w:szCs w:val="24"/>
        </w:rPr>
        <w:t>,</w:t>
      </w:r>
      <w:r w:rsidRPr="00174695">
        <w:rPr>
          <w:rFonts w:ascii="Arial" w:eastAsia="Arial" w:hAnsi="Arial"/>
          <w:sz w:val="24"/>
          <w:szCs w:val="24"/>
        </w:rPr>
        <w:t xml:space="preserve"> but </w:t>
      </w:r>
      <w:proofErr w:type="gramStart"/>
      <w:r w:rsidRPr="00174695">
        <w:rPr>
          <w:rFonts w:ascii="Arial" w:eastAsia="Arial" w:hAnsi="Arial"/>
          <w:sz w:val="24"/>
          <w:szCs w:val="24"/>
        </w:rPr>
        <w:t>true</w:t>
      </w:r>
      <w:proofErr w:type="gramEnd"/>
    </w:p>
    <w:p w14:paraId="113CDDC2" w14:textId="41FC925F" w:rsidR="00347782" w:rsidRPr="00174695" w:rsidRDefault="00347782" w:rsidP="00347782">
      <w:pPr>
        <w:spacing w:after="0" w:line="240" w:lineRule="auto"/>
        <w:rPr>
          <w:rFonts w:ascii="Arial" w:eastAsia="Arial" w:hAnsi="Arial"/>
          <w:sz w:val="24"/>
          <w:szCs w:val="24"/>
        </w:rPr>
      </w:pPr>
      <w:r w:rsidRPr="00174695">
        <w:rPr>
          <w:rFonts w:ascii="Arial" w:eastAsia="Arial" w:hAnsi="Arial"/>
          <w:sz w:val="24"/>
          <w:szCs w:val="24"/>
        </w:rPr>
        <w:t xml:space="preserve">seamless working would need to be considered alongside new models of </w:t>
      </w:r>
      <w:proofErr w:type="gramStart"/>
      <w:r w:rsidRPr="00174695">
        <w:rPr>
          <w:rFonts w:ascii="Arial" w:eastAsia="Arial" w:hAnsi="Arial"/>
          <w:sz w:val="24"/>
          <w:szCs w:val="24"/>
        </w:rPr>
        <w:t>joint</w:t>
      </w:r>
      <w:proofErr w:type="gramEnd"/>
    </w:p>
    <w:p w14:paraId="34EA187B" w14:textId="298BE352" w:rsidR="00250F2B" w:rsidRPr="00174695" w:rsidRDefault="00347782" w:rsidP="00250F2B">
      <w:pPr>
        <w:spacing w:after="0" w:line="240" w:lineRule="auto"/>
        <w:rPr>
          <w:rFonts w:ascii="Arial" w:eastAsia="Arial" w:hAnsi="Arial"/>
          <w:sz w:val="24"/>
          <w:szCs w:val="24"/>
        </w:rPr>
      </w:pPr>
      <w:r w:rsidRPr="00174695">
        <w:rPr>
          <w:rFonts w:ascii="Arial" w:eastAsia="Arial" w:hAnsi="Arial"/>
          <w:sz w:val="24"/>
          <w:szCs w:val="24"/>
        </w:rPr>
        <w:t>commissioning.</w:t>
      </w:r>
    </w:p>
    <w:p w14:paraId="769C9C46" w14:textId="0A618A17" w:rsidR="008A7359" w:rsidRPr="00174695" w:rsidRDefault="008A7359" w:rsidP="00250F2B">
      <w:pPr>
        <w:spacing w:after="0" w:line="240" w:lineRule="auto"/>
        <w:rPr>
          <w:rFonts w:ascii="Arial" w:eastAsia="Arial" w:hAnsi="Arial"/>
          <w:sz w:val="24"/>
          <w:szCs w:val="24"/>
        </w:rPr>
      </w:pPr>
    </w:p>
    <w:p w14:paraId="51F6DE36" w14:textId="7B9B32BA" w:rsidR="00A45AC8" w:rsidRDefault="00A45AC8" w:rsidP="00CF3B89">
      <w:pPr>
        <w:pStyle w:val="Heading3"/>
      </w:pPr>
      <w:r w:rsidRPr="00030DF6">
        <w:t xml:space="preserve">Our </w:t>
      </w:r>
      <w:r w:rsidR="001202A0">
        <w:t>a</w:t>
      </w:r>
      <w:r w:rsidRPr="00030DF6">
        <w:t xml:space="preserve">mbition </w:t>
      </w:r>
      <w:r w:rsidR="001202A0">
        <w:t>b</w:t>
      </w:r>
      <w:r w:rsidRPr="00030DF6">
        <w:t>y 2030</w:t>
      </w:r>
    </w:p>
    <w:p w14:paraId="0BF60222" w14:textId="77777777" w:rsidR="00CF3B89" w:rsidRPr="00CF3B89" w:rsidRDefault="00CF3B89" w:rsidP="00CF3B89">
      <w:pPr>
        <w:rPr>
          <w:lang w:eastAsia="en-GB"/>
        </w:rPr>
      </w:pPr>
    </w:p>
    <w:p w14:paraId="6F81296E" w14:textId="388F4FFB" w:rsidR="00770757" w:rsidRPr="00174695" w:rsidRDefault="00EC1D6E" w:rsidP="00770757">
      <w:pPr>
        <w:rPr>
          <w:rFonts w:ascii="Arial" w:hAnsi="Arial" w:cs="Arial"/>
          <w:b/>
          <w:bCs/>
          <w:sz w:val="24"/>
          <w:szCs w:val="24"/>
        </w:rPr>
      </w:pPr>
      <w:r>
        <w:rPr>
          <w:rFonts w:ascii="Arial" w:hAnsi="Arial" w:cs="Arial"/>
          <w:sz w:val="24"/>
          <w:szCs w:val="24"/>
        </w:rPr>
        <w:t>M</w:t>
      </w:r>
      <w:r w:rsidR="00770757" w:rsidRPr="00174695">
        <w:rPr>
          <w:rFonts w:ascii="Arial" w:hAnsi="Arial" w:cs="Arial"/>
          <w:sz w:val="24"/>
          <w:szCs w:val="24"/>
        </w:rPr>
        <w:t>ulti-professional and multi-agency workforce models will be the norm</w:t>
      </w:r>
      <w:r w:rsidR="00F15489">
        <w:rPr>
          <w:rFonts w:ascii="Arial" w:hAnsi="Arial" w:cs="Arial"/>
          <w:sz w:val="24"/>
          <w:szCs w:val="24"/>
        </w:rPr>
        <w:t>.</w:t>
      </w:r>
    </w:p>
    <w:p w14:paraId="233B40DE" w14:textId="5A11753F" w:rsidR="00BC1198" w:rsidRDefault="00BC1198" w:rsidP="00CF3B89">
      <w:pPr>
        <w:pStyle w:val="Heading3"/>
      </w:pPr>
      <w:r w:rsidRPr="00BC1198">
        <w:t>Workforce strategy actions 2023</w:t>
      </w:r>
      <w:r w:rsidR="008C14B3">
        <w:t xml:space="preserve"> to </w:t>
      </w:r>
      <w:r w:rsidRPr="00BC1198">
        <w:t>2026</w:t>
      </w:r>
    </w:p>
    <w:p w14:paraId="6ACBCEB8" w14:textId="77777777" w:rsidR="00CF3B89" w:rsidRPr="00CF3B89" w:rsidRDefault="00CF3B89" w:rsidP="00CF3B89">
      <w:pPr>
        <w:rPr>
          <w:lang w:eastAsia="en-GB"/>
        </w:rPr>
      </w:pPr>
    </w:p>
    <w:p w14:paraId="72B95839" w14:textId="3EB1F3B7" w:rsidR="00894CCE" w:rsidRPr="008528FF" w:rsidRDefault="008A7359">
      <w:pPr>
        <w:pStyle w:val="ListParagraph"/>
        <w:numPr>
          <w:ilvl w:val="0"/>
          <w:numId w:val="18"/>
        </w:numPr>
        <w:rPr>
          <w:rFonts w:ascii="Arial" w:hAnsi="Arial"/>
          <w:sz w:val="24"/>
          <w:szCs w:val="24"/>
        </w:rPr>
      </w:pPr>
      <w:r w:rsidRPr="56697ED8">
        <w:rPr>
          <w:rFonts w:ascii="Arial" w:hAnsi="Arial"/>
          <w:sz w:val="24"/>
          <w:szCs w:val="24"/>
        </w:rPr>
        <w:t xml:space="preserve">Implement initiatives to </w:t>
      </w:r>
      <w:r w:rsidR="64902CA4" w:rsidRPr="56697ED8">
        <w:rPr>
          <w:rFonts w:ascii="Arial" w:hAnsi="Arial"/>
          <w:sz w:val="24"/>
          <w:szCs w:val="24"/>
        </w:rPr>
        <w:t>support working</w:t>
      </w:r>
      <w:r w:rsidR="00894CCE" w:rsidRPr="56697ED8">
        <w:rPr>
          <w:rFonts w:ascii="Arial" w:hAnsi="Arial"/>
          <w:sz w:val="24"/>
          <w:szCs w:val="24"/>
        </w:rPr>
        <w:t xml:space="preserve"> across health and social care boundaries</w:t>
      </w:r>
      <w:r w:rsidR="00E1509E">
        <w:rPr>
          <w:rFonts w:ascii="Arial" w:hAnsi="Arial"/>
          <w:sz w:val="24"/>
          <w:szCs w:val="24"/>
        </w:rPr>
        <w:t>.</w:t>
      </w:r>
      <w:r w:rsidR="00894CCE" w:rsidRPr="56697ED8">
        <w:rPr>
          <w:rFonts w:ascii="Arial" w:hAnsi="Arial"/>
          <w:sz w:val="24"/>
          <w:szCs w:val="24"/>
        </w:rPr>
        <w:t xml:space="preserve"> </w:t>
      </w:r>
    </w:p>
    <w:p w14:paraId="6F4FB7D5" w14:textId="0028B659" w:rsidR="00A301C4" w:rsidRPr="00174695" w:rsidRDefault="00A301C4">
      <w:pPr>
        <w:pStyle w:val="ListParagraph"/>
        <w:numPr>
          <w:ilvl w:val="0"/>
          <w:numId w:val="18"/>
        </w:numPr>
        <w:rPr>
          <w:rFonts w:ascii="Arial" w:hAnsi="Arial"/>
          <w:sz w:val="24"/>
          <w:szCs w:val="24"/>
        </w:rPr>
      </w:pPr>
      <w:r w:rsidRPr="00174695">
        <w:rPr>
          <w:rFonts w:ascii="Arial" w:hAnsi="Arial"/>
          <w:sz w:val="24"/>
          <w:szCs w:val="24"/>
        </w:rPr>
        <w:t xml:space="preserve">Develop </w:t>
      </w:r>
      <w:r w:rsidR="00676EC3">
        <w:rPr>
          <w:rFonts w:ascii="Arial" w:hAnsi="Arial"/>
          <w:sz w:val="24"/>
          <w:szCs w:val="24"/>
        </w:rPr>
        <w:t>ways of</w:t>
      </w:r>
      <w:r w:rsidRPr="00174695">
        <w:rPr>
          <w:rFonts w:ascii="Arial" w:hAnsi="Arial"/>
          <w:sz w:val="24"/>
          <w:szCs w:val="24"/>
        </w:rPr>
        <w:t xml:space="preserve"> support</w:t>
      </w:r>
      <w:r w:rsidR="00676EC3">
        <w:rPr>
          <w:rFonts w:ascii="Arial" w:hAnsi="Arial"/>
          <w:sz w:val="24"/>
          <w:szCs w:val="24"/>
        </w:rPr>
        <w:t>ing</w:t>
      </w:r>
      <w:r w:rsidRPr="00174695">
        <w:rPr>
          <w:rFonts w:ascii="Arial" w:hAnsi="Arial"/>
          <w:sz w:val="24"/>
          <w:szCs w:val="24"/>
        </w:rPr>
        <w:t xml:space="preserve"> multi</w:t>
      </w:r>
      <w:r w:rsidR="009B6694">
        <w:rPr>
          <w:rFonts w:ascii="Arial" w:hAnsi="Arial"/>
          <w:sz w:val="24"/>
          <w:szCs w:val="24"/>
        </w:rPr>
        <w:t>-</w:t>
      </w:r>
      <w:r w:rsidRPr="00174695">
        <w:rPr>
          <w:rFonts w:ascii="Arial" w:hAnsi="Arial"/>
          <w:sz w:val="24"/>
          <w:szCs w:val="24"/>
        </w:rPr>
        <w:t xml:space="preserve">professional working. </w:t>
      </w:r>
    </w:p>
    <w:p w14:paraId="17EB4D1E" w14:textId="03AA7E0A" w:rsidR="008A7359" w:rsidRPr="00174695" w:rsidRDefault="008A7359">
      <w:pPr>
        <w:pStyle w:val="ListParagraph"/>
        <w:numPr>
          <w:ilvl w:val="0"/>
          <w:numId w:val="18"/>
        </w:numPr>
        <w:rPr>
          <w:rFonts w:ascii="Arial" w:hAnsi="Arial"/>
          <w:sz w:val="24"/>
          <w:szCs w:val="24"/>
        </w:rPr>
      </w:pPr>
      <w:r w:rsidRPr="00174695">
        <w:rPr>
          <w:rFonts w:ascii="Arial" w:hAnsi="Arial"/>
          <w:sz w:val="24"/>
          <w:szCs w:val="24"/>
        </w:rPr>
        <w:t>Identify and respond to workforce implications of new policy drivers and service models</w:t>
      </w:r>
      <w:r w:rsidR="00E1509E">
        <w:rPr>
          <w:rFonts w:ascii="Arial" w:hAnsi="Arial"/>
          <w:sz w:val="24"/>
          <w:szCs w:val="24"/>
        </w:rPr>
        <w:t>.</w:t>
      </w:r>
      <w:r w:rsidRPr="00174695">
        <w:rPr>
          <w:rFonts w:ascii="Arial" w:hAnsi="Arial"/>
          <w:sz w:val="24"/>
          <w:szCs w:val="24"/>
        </w:rPr>
        <w:t xml:space="preserve"> </w:t>
      </w:r>
    </w:p>
    <w:p w14:paraId="3B995282" w14:textId="101A2566" w:rsidR="00372757" w:rsidRDefault="00372757" w:rsidP="00CF3B89">
      <w:pPr>
        <w:pStyle w:val="Heading3"/>
      </w:pPr>
      <w:r w:rsidRPr="00372757">
        <w:t>How we</w:t>
      </w:r>
      <w:r w:rsidR="009B6694">
        <w:t>’ll</w:t>
      </w:r>
      <w:r w:rsidRPr="00372757">
        <w:t xml:space="preserve"> measure progress</w:t>
      </w:r>
      <w:r w:rsidR="009D58EA">
        <w:t xml:space="preserve"> against the actions</w:t>
      </w:r>
    </w:p>
    <w:p w14:paraId="56197EC4" w14:textId="77777777" w:rsidR="00CF3B89" w:rsidRPr="00CF3B89" w:rsidRDefault="00CF3B89" w:rsidP="00CF3B89">
      <w:pPr>
        <w:rPr>
          <w:lang w:eastAsia="en-GB"/>
        </w:rPr>
      </w:pPr>
    </w:p>
    <w:p w14:paraId="2E7EFBE2" w14:textId="4C84F5C8" w:rsidR="003B5E4D" w:rsidRDefault="00B13F5B">
      <w:pPr>
        <w:pStyle w:val="ListParagraph"/>
        <w:numPr>
          <w:ilvl w:val="0"/>
          <w:numId w:val="19"/>
        </w:numPr>
        <w:spacing w:after="0" w:line="240" w:lineRule="auto"/>
        <w:rPr>
          <w:rFonts w:ascii="Arial" w:eastAsia="Arial" w:hAnsi="Arial"/>
          <w:sz w:val="24"/>
          <w:szCs w:val="24"/>
        </w:rPr>
      </w:pPr>
      <w:r>
        <w:rPr>
          <w:rFonts w:ascii="Arial" w:eastAsia="Arial" w:hAnsi="Arial"/>
          <w:sz w:val="24"/>
          <w:szCs w:val="24"/>
        </w:rPr>
        <w:t>We’ll give p</w:t>
      </w:r>
      <w:r w:rsidR="003B5E4D">
        <w:rPr>
          <w:rFonts w:ascii="Arial" w:eastAsia="Arial" w:hAnsi="Arial"/>
          <w:sz w:val="24"/>
          <w:szCs w:val="24"/>
        </w:rPr>
        <w:t>rogress reports against the ambition of the mental health workforce plan</w:t>
      </w:r>
      <w:r>
        <w:rPr>
          <w:rFonts w:ascii="Arial" w:eastAsia="Arial" w:hAnsi="Arial"/>
          <w:sz w:val="24"/>
          <w:szCs w:val="24"/>
        </w:rPr>
        <w:t>.</w:t>
      </w:r>
    </w:p>
    <w:p w14:paraId="21C65781" w14:textId="53D1D88F" w:rsidR="003B5E4D" w:rsidRDefault="00506CD6">
      <w:pPr>
        <w:pStyle w:val="ListParagraph"/>
        <w:numPr>
          <w:ilvl w:val="0"/>
          <w:numId w:val="19"/>
        </w:numPr>
        <w:spacing w:after="0" w:line="240" w:lineRule="auto"/>
        <w:rPr>
          <w:rFonts w:ascii="Arial" w:eastAsia="Arial" w:hAnsi="Arial"/>
          <w:sz w:val="24"/>
          <w:szCs w:val="24"/>
        </w:rPr>
      </w:pPr>
      <w:r>
        <w:rPr>
          <w:rFonts w:ascii="Arial" w:eastAsia="Arial" w:hAnsi="Arial"/>
          <w:sz w:val="24"/>
          <w:szCs w:val="24"/>
        </w:rPr>
        <w:t>We’ll give p</w:t>
      </w:r>
      <w:r w:rsidR="009D102D">
        <w:rPr>
          <w:rFonts w:ascii="Arial" w:eastAsia="Arial" w:hAnsi="Arial"/>
          <w:sz w:val="24"/>
          <w:szCs w:val="24"/>
        </w:rPr>
        <w:t xml:space="preserve">rogress reports </w:t>
      </w:r>
      <w:r>
        <w:rPr>
          <w:rFonts w:ascii="Arial" w:eastAsia="Arial" w:hAnsi="Arial"/>
          <w:sz w:val="24"/>
          <w:szCs w:val="24"/>
        </w:rPr>
        <w:t>about</w:t>
      </w:r>
      <w:r w:rsidR="009D102D">
        <w:rPr>
          <w:rFonts w:ascii="Arial" w:eastAsia="Arial" w:hAnsi="Arial"/>
          <w:sz w:val="24"/>
          <w:szCs w:val="24"/>
        </w:rPr>
        <w:t xml:space="preserve"> the numbers of social care workers </w:t>
      </w:r>
      <w:r w:rsidR="005B0444">
        <w:rPr>
          <w:rFonts w:ascii="Arial" w:eastAsia="Arial" w:hAnsi="Arial"/>
          <w:sz w:val="24"/>
          <w:szCs w:val="24"/>
        </w:rPr>
        <w:t xml:space="preserve">taking up places on nurse training and returning to the social care sector </w:t>
      </w:r>
      <w:r w:rsidR="009B6694">
        <w:rPr>
          <w:rFonts w:ascii="Arial" w:eastAsia="Arial" w:hAnsi="Arial"/>
          <w:sz w:val="24"/>
          <w:szCs w:val="24"/>
        </w:rPr>
        <w:t>after</w:t>
      </w:r>
      <w:r w:rsidR="005B0444">
        <w:rPr>
          <w:rFonts w:ascii="Arial" w:eastAsia="Arial" w:hAnsi="Arial"/>
          <w:sz w:val="24"/>
          <w:szCs w:val="24"/>
        </w:rPr>
        <w:t xml:space="preserve"> graduation</w:t>
      </w:r>
      <w:r w:rsidR="009B6694">
        <w:rPr>
          <w:rFonts w:ascii="Arial" w:eastAsia="Arial" w:hAnsi="Arial"/>
          <w:sz w:val="24"/>
          <w:szCs w:val="24"/>
        </w:rPr>
        <w:t>.</w:t>
      </w:r>
    </w:p>
    <w:p w14:paraId="346DBD9E" w14:textId="258F2777" w:rsidR="0043693F" w:rsidRPr="003B5E4D" w:rsidRDefault="00A46107">
      <w:pPr>
        <w:pStyle w:val="ListParagraph"/>
        <w:numPr>
          <w:ilvl w:val="0"/>
          <w:numId w:val="19"/>
        </w:numPr>
        <w:spacing w:after="0" w:line="240" w:lineRule="auto"/>
        <w:rPr>
          <w:rFonts w:ascii="Arial" w:eastAsia="Arial" w:hAnsi="Arial"/>
          <w:sz w:val="24"/>
          <w:szCs w:val="24"/>
        </w:rPr>
      </w:pPr>
      <w:r>
        <w:rPr>
          <w:rFonts w:ascii="Arial" w:eastAsia="Arial" w:hAnsi="Arial"/>
          <w:sz w:val="24"/>
          <w:szCs w:val="24"/>
        </w:rPr>
        <w:t xml:space="preserve">We’ll report on our progress against </w:t>
      </w:r>
      <w:r w:rsidR="0063674F">
        <w:rPr>
          <w:rFonts w:ascii="Arial" w:eastAsia="Arial" w:hAnsi="Arial"/>
          <w:sz w:val="24"/>
          <w:szCs w:val="24"/>
        </w:rPr>
        <w:t xml:space="preserve">the actions related to </w:t>
      </w:r>
      <w:r>
        <w:rPr>
          <w:rFonts w:ascii="Arial" w:eastAsia="Arial" w:hAnsi="Arial"/>
          <w:sz w:val="24"/>
          <w:szCs w:val="24"/>
        </w:rPr>
        <w:t xml:space="preserve">new policy drivers </w:t>
      </w:r>
      <w:r w:rsidR="0063674F">
        <w:rPr>
          <w:rFonts w:ascii="Arial" w:eastAsia="Arial" w:hAnsi="Arial"/>
          <w:sz w:val="24"/>
          <w:szCs w:val="24"/>
        </w:rPr>
        <w:t>and service models</w:t>
      </w:r>
      <w:r w:rsidR="003D3C9B">
        <w:rPr>
          <w:rFonts w:ascii="Arial" w:eastAsia="Arial" w:hAnsi="Arial"/>
          <w:sz w:val="24"/>
          <w:szCs w:val="24"/>
        </w:rPr>
        <w:t>.</w:t>
      </w:r>
    </w:p>
    <w:p w14:paraId="2A893C98" w14:textId="77777777" w:rsidR="005B0444" w:rsidRDefault="005B0444" w:rsidP="00324F19">
      <w:pPr>
        <w:rPr>
          <w:rFonts w:ascii="Arial" w:hAnsi="Arial" w:cs="Arial"/>
          <w:sz w:val="24"/>
          <w:szCs w:val="24"/>
        </w:rPr>
      </w:pPr>
    </w:p>
    <w:p w14:paraId="4BDA8518" w14:textId="03F9F858" w:rsidR="008E352D" w:rsidRDefault="008E352D" w:rsidP="00CF3B89">
      <w:pPr>
        <w:pStyle w:val="Heading3"/>
      </w:pPr>
      <w:r w:rsidRPr="00EE322C">
        <w:t xml:space="preserve">Consultation </w:t>
      </w:r>
      <w:r w:rsidR="009B6694">
        <w:t>q</w:t>
      </w:r>
      <w:r w:rsidRPr="00EE322C">
        <w:t>uestion</w:t>
      </w:r>
      <w:r>
        <w:t>s</w:t>
      </w:r>
    </w:p>
    <w:p w14:paraId="27B8F753" w14:textId="77777777" w:rsidR="00CF3B89" w:rsidRPr="00CF3B89" w:rsidRDefault="00CF3B89" w:rsidP="00CF3B89">
      <w:pPr>
        <w:rPr>
          <w:lang w:eastAsia="en-GB"/>
        </w:rPr>
      </w:pPr>
    </w:p>
    <w:p w14:paraId="1930C330" w14:textId="77777777" w:rsidR="008E352D" w:rsidRPr="00A7183A" w:rsidRDefault="008E352D" w:rsidP="008E352D">
      <w:pPr>
        <w:spacing w:line="360" w:lineRule="auto"/>
        <w:rPr>
          <w:rFonts w:ascii="Arial" w:hAnsi="Arial"/>
          <w:b/>
          <w:bCs/>
          <w:sz w:val="24"/>
          <w:szCs w:val="24"/>
        </w:rPr>
      </w:pPr>
      <w:r w:rsidRPr="00A7183A">
        <w:rPr>
          <w:rFonts w:ascii="Arial" w:hAnsi="Arial"/>
          <w:b/>
          <w:bCs/>
          <w:sz w:val="24"/>
          <w:szCs w:val="24"/>
        </w:rPr>
        <w:t xml:space="preserve">Do you think the actions in this theme will support the ambition of the workforce strategy? </w:t>
      </w:r>
    </w:p>
    <w:p w14:paraId="795FBD64" w14:textId="77777777" w:rsidR="00324F19" w:rsidRPr="00F66A90" w:rsidRDefault="00000000" w:rsidP="00324F19">
      <w:pPr>
        <w:rPr>
          <w:rFonts w:ascii="Arial" w:hAnsi="Arial"/>
          <w:sz w:val="24"/>
          <w:szCs w:val="24"/>
        </w:rPr>
      </w:pPr>
      <w:sdt>
        <w:sdtPr>
          <w:rPr>
            <w:rFonts w:ascii="Arial" w:hAnsi="Arial" w:cs="Arial"/>
            <w:sz w:val="24"/>
            <w:szCs w:val="24"/>
          </w:rPr>
          <w:id w:val="2099132875"/>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Yes</w:t>
      </w:r>
    </w:p>
    <w:p w14:paraId="68F198A4" w14:textId="77777777" w:rsidR="00324F19" w:rsidRPr="00F66A90" w:rsidRDefault="00000000" w:rsidP="00324F19">
      <w:pPr>
        <w:rPr>
          <w:rFonts w:ascii="Arial" w:hAnsi="Arial"/>
          <w:sz w:val="24"/>
          <w:szCs w:val="24"/>
        </w:rPr>
      </w:pPr>
      <w:sdt>
        <w:sdtPr>
          <w:rPr>
            <w:rFonts w:ascii="Arial" w:hAnsi="Arial" w:cs="Arial"/>
            <w:sz w:val="24"/>
            <w:szCs w:val="24"/>
          </w:rPr>
          <w:id w:val="2061739368"/>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1779BA66" w14:textId="77777777" w:rsidR="00324F19" w:rsidRPr="00F66A90" w:rsidRDefault="00000000" w:rsidP="00324F19">
      <w:pPr>
        <w:rPr>
          <w:rFonts w:ascii="Arial" w:hAnsi="Arial"/>
          <w:sz w:val="24"/>
          <w:szCs w:val="24"/>
        </w:rPr>
      </w:pPr>
      <w:sdt>
        <w:sdtPr>
          <w:rPr>
            <w:rFonts w:ascii="Arial" w:hAnsi="Arial" w:cs="Arial"/>
            <w:sz w:val="24"/>
            <w:szCs w:val="24"/>
          </w:rPr>
          <w:id w:val="-594870745"/>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33F0A755" w14:textId="77777777" w:rsidR="00324F19" w:rsidRPr="00174695" w:rsidRDefault="00324F19" w:rsidP="00324F19">
      <w:pPr>
        <w:rPr>
          <w:rFonts w:ascii="Arial" w:hAnsi="Arial"/>
          <w:b/>
          <w:bCs/>
          <w:sz w:val="24"/>
          <w:szCs w:val="24"/>
        </w:rPr>
      </w:pPr>
      <w:r w:rsidRPr="00174695">
        <w:rPr>
          <w:rFonts w:ascii="Arial" w:hAnsi="Arial"/>
          <w:b/>
          <w:bCs/>
          <w:sz w:val="24"/>
          <w:szCs w:val="24"/>
        </w:rPr>
        <w:t>If not:</w:t>
      </w:r>
    </w:p>
    <w:p w14:paraId="6788F2E6" w14:textId="2A1BE49C" w:rsidR="009A673B" w:rsidRDefault="009A673B" w:rsidP="009A673B">
      <w:pPr>
        <w:rPr>
          <w:rFonts w:ascii="Arial" w:hAnsi="Arial"/>
          <w:b/>
          <w:bCs/>
          <w:sz w:val="24"/>
          <w:szCs w:val="24"/>
        </w:rPr>
      </w:pPr>
      <w:r w:rsidRPr="00174695">
        <w:rPr>
          <w:rFonts w:ascii="Arial" w:hAnsi="Arial"/>
          <w:b/>
          <w:bCs/>
          <w:sz w:val="24"/>
          <w:szCs w:val="24"/>
        </w:rPr>
        <w:t>How can they be strengthened</w:t>
      </w:r>
      <w:r w:rsidR="008E352D">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8C4268A" w14:textId="77777777">
        <w:trPr>
          <w:trHeight w:val="845"/>
        </w:trPr>
        <w:tc>
          <w:tcPr>
            <w:tcW w:w="10230" w:type="dxa"/>
          </w:tcPr>
          <w:p w14:paraId="3BB779B0" w14:textId="77777777" w:rsidR="009A673B" w:rsidRPr="00231899" w:rsidRDefault="009A673B">
            <w:pPr>
              <w:spacing w:after="0" w:line="360" w:lineRule="auto"/>
              <w:rPr>
                <w:rFonts w:ascii="Arial" w:eastAsia="Times New Roman" w:hAnsi="Arial" w:cs="Arial"/>
                <w:sz w:val="24"/>
                <w:szCs w:val="24"/>
              </w:rPr>
            </w:pPr>
          </w:p>
        </w:tc>
      </w:tr>
    </w:tbl>
    <w:p w14:paraId="2500F74B" w14:textId="77777777" w:rsidR="005B0444" w:rsidRDefault="005B0444" w:rsidP="009A673B">
      <w:pPr>
        <w:rPr>
          <w:rFonts w:ascii="Arial" w:hAnsi="Arial"/>
          <w:b/>
          <w:bCs/>
          <w:sz w:val="24"/>
          <w:szCs w:val="24"/>
        </w:rPr>
      </w:pPr>
    </w:p>
    <w:p w14:paraId="759DB225" w14:textId="0B1DEB60" w:rsidR="009A673B" w:rsidRDefault="009A673B" w:rsidP="009A673B">
      <w:pPr>
        <w:rPr>
          <w:rFonts w:ascii="Arial" w:hAnsi="Arial"/>
          <w:b/>
          <w:bCs/>
          <w:sz w:val="24"/>
          <w:szCs w:val="24"/>
        </w:rPr>
      </w:pPr>
      <w:r w:rsidRPr="00174695">
        <w:rPr>
          <w:rFonts w:ascii="Arial" w:hAnsi="Arial"/>
          <w:b/>
          <w:bCs/>
          <w:sz w:val="24"/>
          <w:szCs w:val="24"/>
        </w:rPr>
        <w:t>What actions need to be added</w:t>
      </w:r>
      <w:r w:rsidR="008E352D">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2C2A117" w14:textId="77777777">
        <w:trPr>
          <w:trHeight w:val="845"/>
        </w:trPr>
        <w:tc>
          <w:tcPr>
            <w:tcW w:w="10230" w:type="dxa"/>
          </w:tcPr>
          <w:p w14:paraId="00D6FD5E" w14:textId="77777777" w:rsidR="009A673B" w:rsidRPr="00231899" w:rsidRDefault="009A673B">
            <w:pPr>
              <w:spacing w:after="0" w:line="360" w:lineRule="auto"/>
              <w:rPr>
                <w:rFonts w:ascii="Arial" w:eastAsia="Times New Roman" w:hAnsi="Arial" w:cs="Arial"/>
                <w:sz w:val="24"/>
                <w:szCs w:val="24"/>
              </w:rPr>
            </w:pPr>
          </w:p>
        </w:tc>
      </w:tr>
    </w:tbl>
    <w:p w14:paraId="0FAAD410" w14:textId="77777777" w:rsidR="009A673B" w:rsidRPr="00174695" w:rsidRDefault="009A673B" w:rsidP="009A673B">
      <w:pPr>
        <w:rPr>
          <w:rFonts w:ascii="Arial" w:hAnsi="Arial"/>
          <w:b/>
          <w:bCs/>
          <w:sz w:val="24"/>
          <w:szCs w:val="24"/>
        </w:rPr>
      </w:pPr>
    </w:p>
    <w:p w14:paraId="27962D8D" w14:textId="01E529D3" w:rsidR="009A673B" w:rsidRDefault="009A673B" w:rsidP="009A673B">
      <w:pPr>
        <w:rPr>
          <w:rFonts w:ascii="Arial" w:hAnsi="Arial"/>
          <w:b/>
          <w:bCs/>
          <w:sz w:val="24"/>
          <w:szCs w:val="24"/>
        </w:rPr>
      </w:pPr>
      <w:r w:rsidRPr="00174695">
        <w:rPr>
          <w:rFonts w:ascii="Arial" w:hAnsi="Arial"/>
          <w:b/>
          <w:bCs/>
          <w:sz w:val="24"/>
          <w:szCs w:val="24"/>
        </w:rPr>
        <w:t>What</w:t>
      </w:r>
      <w:r w:rsidR="009B6694">
        <w:rPr>
          <w:rFonts w:ascii="Arial" w:hAnsi="Arial"/>
          <w:b/>
          <w:bCs/>
          <w:sz w:val="24"/>
          <w:szCs w:val="24"/>
        </w:rPr>
        <w:t xml:space="preserve"> do we need to consider when</w:t>
      </w:r>
      <w:r w:rsidRPr="00174695">
        <w:rPr>
          <w:rFonts w:ascii="Arial" w:hAnsi="Arial"/>
          <w:b/>
          <w:bCs/>
          <w:sz w:val="24"/>
          <w:szCs w:val="24"/>
        </w:rPr>
        <w:t xml:space="preserve"> implementing the actions of this </w:t>
      </w:r>
      <w:r w:rsidR="009B6AF1">
        <w:rPr>
          <w:rFonts w:ascii="Arial" w:hAnsi="Arial"/>
          <w:b/>
          <w:bCs/>
          <w:sz w:val="24"/>
          <w:szCs w:val="24"/>
        </w:rPr>
        <w:t>theme</w:t>
      </w:r>
      <w:r w:rsidR="008E352D">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47A26A18" w14:textId="77777777">
        <w:trPr>
          <w:trHeight w:val="845"/>
        </w:trPr>
        <w:tc>
          <w:tcPr>
            <w:tcW w:w="10230" w:type="dxa"/>
          </w:tcPr>
          <w:p w14:paraId="475E357E" w14:textId="77777777" w:rsidR="009A673B" w:rsidRPr="00231899" w:rsidRDefault="009A673B">
            <w:pPr>
              <w:spacing w:after="0" w:line="360" w:lineRule="auto"/>
              <w:rPr>
                <w:rFonts w:ascii="Arial" w:eastAsia="Times New Roman" w:hAnsi="Arial" w:cs="Arial"/>
                <w:sz w:val="24"/>
                <w:szCs w:val="24"/>
              </w:rPr>
            </w:pPr>
          </w:p>
          <w:p w14:paraId="0B93FECB" w14:textId="77777777" w:rsidR="009A673B" w:rsidRPr="00231899" w:rsidRDefault="009A673B">
            <w:pPr>
              <w:spacing w:after="0" w:line="360" w:lineRule="auto"/>
              <w:rPr>
                <w:rFonts w:ascii="Arial" w:eastAsia="Times New Roman" w:hAnsi="Arial" w:cs="Arial"/>
                <w:sz w:val="24"/>
                <w:szCs w:val="24"/>
              </w:rPr>
            </w:pPr>
          </w:p>
        </w:tc>
      </w:tr>
    </w:tbl>
    <w:p w14:paraId="3CCCE4F9" w14:textId="77777777" w:rsidR="009A673B" w:rsidRPr="00174695" w:rsidRDefault="009A673B" w:rsidP="009A673B">
      <w:pPr>
        <w:rPr>
          <w:rFonts w:ascii="Arial" w:hAnsi="Arial"/>
          <w:b/>
          <w:bCs/>
          <w:sz w:val="24"/>
          <w:szCs w:val="24"/>
        </w:rPr>
      </w:pPr>
    </w:p>
    <w:p w14:paraId="1B78FE86" w14:textId="1CE1AA03"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8E352D">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135839E" w14:textId="77777777">
        <w:trPr>
          <w:trHeight w:val="845"/>
        </w:trPr>
        <w:tc>
          <w:tcPr>
            <w:tcW w:w="10230" w:type="dxa"/>
          </w:tcPr>
          <w:p w14:paraId="0BC91AE6" w14:textId="77777777" w:rsidR="009A673B" w:rsidRPr="00231899" w:rsidRDefault="009A673B">
            <w:pPr>
              <w:spacing w:after="0" w:line="360" w:lineRule="auto"/>
              <w:rPr>
                <w:rFonts w:ascii="Arial" w:eastAsia="Times New Roman" w:hAnsi="Arial" w:cs="Arial"/>
                <w:sz w:val="24"/>
                <w:szCs w:val="24"/>
              </w:rPr>
            </w:pPr>
          </w:p>
          <w:p w14:paraId="24858469" w14:textId="77777777" w:rsidR="009A673B" w:rsidRPr="00231899" w:rsidRDefault="009A673B">
            <w:pPr>
              <w:spacing w:after="0" w:line="360" w:lineRule="auto"/>
              <w:rPr>
                <w:rFonts w:ascii="Arial" w:eastAsia="Times New Roman" w:hAnsi="Arial" w:cs="Arial"/>
                <w:sz w:val="24"/>
                <w:szCs w:val="24"/>
              </w:rPr>
            </w:pPr>
          </w:p>
        </w:tc>
      </w:tr>
    </w:tbl>
    <w:p w14:paraId="0BC46446" w14:textId="77777777" w:rsidR="00B85A25" w:rsidRPr="00174695" w:rsidRDefault="00B85A25" w:rsidP="00770757">
      <w:pPr>
        <w:rPr>
          <w:rFonts w:ascii="Arial" w:hAnsi="Arial" w:cs="Arial"/>
          <w:b/>
          <w:bCs/>
          <w:sz w:val="24"/>
          <w:szCs w:val="24"/>
        </w:rPr>
      </w:pPr>
    </w:p>
    <w:p w14:paraId="0CA86008"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4FE7AF89" w14:textId="58B061D0" w:rsidR="009B6AF1" w:rsidRDefault="00506CD6" w:rsidP="00CF3B89">
      <w:pPr>
        <w:pStyle w:val="Heading2"/>
        <w:rPr>
          <w:rFonts w:eastAsia="Calibri"/>
          <w:lang w:eastAsia="en-GB"/>
        </w:rPr>
      </w:pPr>
      <w:r>
        <w:rPr>
          <w:rFonts w:eastAsia="Calibri"/>
          <w:lang w:eastAsia="en-GB"/>
        </w:rPr>
        <w:lastRenderedPageBreak/>
        <w:t xml:space="preserve">4. </w:t>
      </w:r>
      <w:r w:rsidR="009B6AF1" w:rsidRPr="00194B07">
        <w:rPr>
          <w:rFonts w:eastAsia="Calibri"/>
          <w:lang w:eastAsia="en-GB"/>
        </w:rPr>
        <w:t xml:space="preserve">Building a digitally ready workforce </w:t>
      </w:r>
    </w:p>
    <w:p w14:paraId="01A54D32" w14:textId="77777777" w:rsidR="00CF3B89" w:rsidRPr="00CF3B89" w:rsidRDefault="00CF3B89" w:rsidP="00CF3B89">
      <w:pPr>
        <w:rPr>
          <w:lang w:eastAsia="en-GB"/>
        </w:rPr>
      </w:pPr>
    </w:p>
    <w:p w14:paraId="0645FFDA" w14:textId="5BDA0E72" w:rsidR="009B6AF1" w:rsidRDefault="009B6AF1" w:rsidP="00CF3B89">
      <w:pPr>
        <w:pStyle w:val="Heading3"/>
      </w:pPr>
      <w:r w:rsidRPr="00194B07">
        <w:t>What you told us</w:t>
      </w:r>
    </w:p>
    <w:p w14:paraId="57691117" w14:textId="77777777" w:rsidR="00CF3B89" w:rsidRPr="00CF3B89" w:rsidRDefault="00CF3B89" w:rsidP="00CF3B89">
      <w:pPr>
        <w:rPr>
          <w:lang w:eastAsia="en-GB"/>
        </w:rPr>
      </w:pPr>
    </w:p>
    <w:p w14:paraId="0E29C6FF" w14:textId="57C7A02C" w:rsidR="00337AD4" w:rsidRPr="00174695" w:rsidRDefault="00337AD4" w:rsidP="00337AD4">
      <w:pPr>
        <w:spacing w:line="245" w:lineRule="auto"/>
        <w:rPr>
          <w:rFonts w:ascii="Arial" w:eastAsia="Arial" w:hAnsi="Arial"/>
          <w:sz w:val="24"/>
          <w:szCs w:val="24"/>
        </w:rPr>
      </w:pPr>
      <w:r w:rsidRPr="00174695">
        <w:rPr>
          <w:rFonts w:ascii="Arial" w:eastAsia="Arial" w:hAnsi="Arial"/>
          <w:sz w:val="24"/>
          <w:szCs w:val="24"/>
        </w:rPr>
        <w:t xml:space="preserve">During </w:t>
      </w:r>
      <w:r w:rsidR="001D5D7D">
        <w:rPr>
          <w:rFonts w:ascii="Arial" w:eastAsia="Arial" w:hAnsi="Arial"/>
          <w:sz w:val="24"/>
          <w:szCs w:val="24"/>
        </w:rPr>
        <w:t>our</w:t>
      </w:r>
      <w:r w:rsidR="001D5D7D" w:rsidRPr="00174695">
        <w:rPr>
          <w:rFonts w:ascii="Arial" w:eastAsia="Arial" w:hAnsi="Arial"/>
          <w:sz w:val="24"/>
          <w:szCs w:val="24"/>
        </w:rPr>
        <w:t xml:space="preserve"> </w:t>
      </w:r>
      <w:r w:rsidRPr="00174695">
        <w:rPr>
          <w:rFonts w:ascii="Arial" w:eastAsia="Arial" w:hAnsi="Arial"/>
          <w:sz w:val="24"/>
          <w:szCs w:val="24"/>
        </w:rPr>
        <w:t>engagement</w:t>
      </w:r>
      <w:r w:rsidR="00957E91">
        <w:rPr>
          <w:rFonts w:ascii="Arial" w:eastAsia="Arial" w:hAnsi="Arial"/>
          <w:sz w:val="24"/>
          <w:szCs w:val="24"/>
        </w:rPr>
        <w:t xml:space="preserve"> work</w:t>
      </w:r>
      <w:r w:rsidRPr="00174695">
        <w:rPr>
          <w:rFonts w:ascii="Arial" w:eastAsia="Arial" w:hAnsi="Arial"/>
          <w:sz w:val="24"/>
          <w:szCs w:val="24"/>
        </w:rPr>
        <w:t>,</w:t>
      </w:r>
      <w:r w:rsidR="00957E91">
        <w:rPr>
          <w:rFonts w:ascii="Arial" w:eastAsia="Arial" w:hAnsi="Arial"/>
          <w:sz w:val="24"/>
          <w:szCs w:val="24"/>
        </w:rPr>
        <w:t xml:space="preserve"> you</w:t>
      </w:r>
      <w:r w:rsidR="00067630">
        <w:rPr>
          <w:rFonts w:ascii="Arial" w:eastAsia="Arial" w:hAnsi="Arial"/>
          <w:sz w:val="24"/>
          <w:szCs w:val="24"/>
        </w:rPr>
        <w:t xml:space="preserve"> told us</w:t>
      </w:r>
      <w:r w:rsidRPr="00174695">
        <w:rPr>
          <w:rFonts w:ascii="Arial" w:eastAsia="Arial" w:hAnsi="Arial"/>
          <w:sz w:val="24"/>
          <w:szCs w:val="24"/>
        </w:rPr>
        <w:t xml:space="preserve"> that the pandemic had given us an opportunity to make </w:t>
      </w:r>
      <w:bookmarkStart w:id="8" w:name="_Int_VoX0xjVP"/>
      <w:r w:rsidRPr="00174695">
        <w:rPr>
          <w:rFonts w:ascii="Arial" w:eastAsia="Arial" w:hAnsi="Arial"/>
          <w:sz w:val="24"/>
          <w:szCs w:val="24"/>
        </w:rPr>
        <w:t>significant progress</w:t>
      </w:r>
      <w:bookmarkEnd w:id="8"/>
      <w:r w:rsidRPr="00174695">
        <w:rPr>
          <w:rFonts w:ascii="Arial" w:eastAsia="Arial" w:hAnsi="Arial"/>
          <w:sz w:val="24"/>
          <w:szCs w:val="24"/>
        </w:rPr>
        <w:t xml:space="preserve"> in</w:t>
      </w:r>
      <w:r w:rsidR="00067630">
        <w:rPr>
          <w:rFonts w:ascii="Arial" w:eastAsia="Arial" w:hAnsi="Arial"/>
          <w:sz w:val="24"/>
          <w:szCs w:val="24"/>
        </w:rPr>
        <w:t xml:space="preserve"> the</w:t>
      </w:r>
      <w:r w:rsidRPr="00174695">
        <w:rPr>
          <w:rFonts w:ascii="Arial" w:eastAsia="Arial" w:hAnsi="Arial"/>
          <w:sz w:val="24"/>
          <w:szCs w:val="24"/>
        </w:rPr>
        <w:t xml:space="preserve"> use of digital skills and technology</w:t>
      </w:r>
      <w:r w:rsidR="00824003">
        <w:rPr>
          <w:rFonts w:ascii="Arial" w:eastAsia="Arial" w:hAnsi="Arial"/>
          <w:sz w:val="24"/>
          <w:szCs w:val="24"/>
        </w:rPr>
        <w:t>,</w:t>
      </w:r>
      <w:r w:rsidR="00AF2E25">
        <w:rPr>
          <w:rFonts w:ascii="Arial" w:eastAsia="Arial" w:hAnsi="Arial"/>
          <w:sz w:val="24"/>
          <w:szCs w:val="24"/>
        </w:rPr>
        <w:t xml:space="preserve"> and you</w:t>
      </w:r>
      <w:r w:rsidR="00824003">
        <w:rPr>
          <w:rFonts w:ascii="Arial" w:eastAsia="Arial" w:hAnsi="Arial"/>
          <w:sz w:val="24"/>
          <w:szCs w:val="24"/>
        </w:rPr>
        <w:t xml:space="preserve"> don’t want us to</w:t>
      </w:r>
      <w:r w:rsidR="00AF2E25">
        <w:rPr>
          <w:rFonts w:ascii="Arial" w:eastAsia="Arial" w:hAnsi="Arial"/>
          <w:sz w:val="24"/>
          <w:szCs w:val="24"/>
        </w:rPr>
        <w:t xml:space="preserve"> lose momentum</w:t>
      </w:r>
      <w:r w:rsidR="00D52F6E">
        <w:rPr>
          <w:rFonts w:ascii="Arial" w:eastAsia="Arial" w:hAnsi="Arial"/>
          <w:sz w:val="24"/>
          <w:szCs w:val="24"/>
        </w:rPr>
        <w:t xml:space="preserve">. </w:t>
      </w:r>
      <w:r w:rsidR="002A7F4F">
        <w:rPr>
          <w:rFonts w:ascii="Arial" w:eastAsia="Arial" w:hAnsi="Arial"/>
          <w:sz w:val="24"/>
          <w:szCs w:val="24"/>
        </w:rPr>
        <w:t>You want to make sure that</w:t>
      </w:r>
      <w:r w:rsidR="007B6AE6">
        <w:rPr>
          <w:rFonts w:ascii="Arial" w:eastAsia="Arial" w:hAnsi="Arial"/>
          <w:sz w:val="24"/>
          <w:szCs w:val="24"/>
        </w:rPr>
        <w:t xml:space="preserve"> </w:t>
      </w:r>
      <w:r w:rsidR="002A7F4F">
        <w:rPr>
          <w:rFonts w:ascii="Arial" w:eastAsia="Arial" w:hAnsi="Arial"/>
          <w:sz w:val="24"/>
          <w:szCs w:val="24"/>
        </w:rPr>
        <w:t>parts of</w:t>
      </w:r>
      <w:r w:rsidRPr="00174695">
        <w:rPr>
          <w:rFonts w:ascii="Arial" w:eastAsia="Arial" w:hAnsi="Arial"/>
          <w:sz w:val="24"/>
          <w:szCs w:val="24"/>
        </w:rPr>
        <w:t xml:space="preserve"> the workforce </w:t>
      </w:r>
      <w:r w:rsidR="007B6AE6">
        <w:rPr>
          <w:rFonts w:ascii="Arial" w:eastAsia="Arial" w:hAnsi="Arial"/>
          <w:sz w:val="24"/>
          <w:szCs w:val="24"/>
        </w:rPr>
        <w:t xml:space="preserve">aren’t digitally </w:t>
      </w:r>
      <w:proofErr w:type="gramStart"/>
      <w:r w:rsidR="007B6AE6">
        <w:rPr>
          <w:rFonts w:ascii="Arial" w:eastAsia="Arial" w:hAnsi="Arial"/>
          <w:sz w:val="24"/>
          <w:szCs w:val="24"/>
        </w:rPr>
        <w:t>excluded</w:t>
      </w:r>
      <w:proofErr w:type="gramEnd"/>
      <w:r w:rsidR="007B6AE6">
        <w:rPr>
          <w:rFonts w:ascii="Arial" w:eastAsia="Arial" w:hAnsi="Arial"/>
          <w:sz w:val="24"/>
          <w:szCs w:val="24"/>
        </w:rPr>
        <w:t xml:space="preserve"> and </w:t>
      </w:r>
      <w:r w:rsidR="000956C3">
        <w:rPr>
          <w:rFonts w:ascii="Arial" w:eastAsia="Arial" w:hAnsi="Arial"/>
          <w:sz w:val="24"/>
          <w:szCs w:val="24"/>
        </w:rPr>
        <w:t>you want us to make the most of</w:t>
      </w:r>
      <w:r w:rsidRPr="00174695">
        <w:rPr>
          <w:rFonts w:ascii="Arial" w:eastAsia="Arial" w:hAnsi="Arial"/>
          <w:sz w:val="24"/>
          <w:szCs w:val="24"/>
        </w:rPr>
        <w:t xml:space="preserve"> opportunities </w:t>
      </w:r>
      <w:r w:rsidR="000956C3">
        <w:rPr>
          <w:rFonts w:ascii="Arial" w:eastAsia="Arial" w:hAnsi="Arial"/>
          <w:sz w:val="24"/>
          <w:szCs w:val="24"/>
        </w:rPr>
        <w:t>to</w:t>
      </w:r>
      <w:r w:rsidR="00824003">
        <w:rPr>
          <w:rFonts w:ascii="Arial" w:eastAsia="Arial" w:hAnsi="Arial"/>
          <w:sz w:val="24"/>
          <w:szCs w:val="24"/>
        </w:rPr>
        <w:t xml:space="preserve"> </w:t>
      </w:r>
      <w:r w:rsidRPr="00174695">
        <w:rPr>
          <w:rFonts w:ascii="Arial" w:eastAsia="Arial" w:hAnsi="Arial"/>
          <w:sz w:val="24"/>
          <w:szCs w:val="24"/>
        </w:rPr>
        <w:t>invest in infrastructure a</w:t>
      </w:r>
      <w:r w:rsidR="00824003">
        <w:rPr>
          <w:rFonts w:ascii="Arial" w:eastAsia="Arial" w:hAnsi="Arial"/>
          <w:sz w:val="24"/>
          <w:szCs w:val="24"/>
        </w:rPr>
        <w:t>nd a</w:t>
      </w:r>
      <w:r w:rsidRPr="00174695">
        <w:rPr>
          <w:rFonts w:ascii="Arial" w:eastAsia="Arial" w:hAnsi="Arial"/>
          <w:sz w:val="24"/>
          <w:szCs w:val="24"/>
        </w:rPr>
        <w:t xml:space="preserve"> skills development programme. </w:t>
      </w:r>
    </w:p>
    <w:p w14:paraId="73C3D2A4" w14:textId="2B60F456" w:rsidR="00337AD4" w:rsidRPr="00174695" w:rsidRDefault="00337AD4" w:rsidP="00337AD4">
      <w:pPr>
        <w:spacing w:line="245" w:lineRule="auto"/>
      </w:pPr>
      <w:r w:rsidRPr="00174695">
        <w:rPr>
          <w:rFonts w:ascii="Arial" w:eastAsia="Arial" w:hAnsi="Arial"/>
          <w:sz w:val="24"/>
          <w:szCs w:val="24"/>
        </w:rPr>
        <w:t xml:space="preserve">Learning </w:t>
      </w:r>
      <w:r w:rsidR="005204B4">
        <w:rPr>
          <w:rFonts w:ascii="Arial" w:eastAsia="Arial" w:hAnsi="Arial"/>
          <w:sz w:val="24"/>
          <w:szCs w:val="24"/>
        </w:rPr>
        <w:t>through</w:t>
      </w:r>
      <w:r w:rsidRPr="00174695">
        <w:rPr>
          <w:rFonts w:ascii="Arial" w:eastAsia="Arial" w:hAnsi="Arial"/>
          <w:sz w:val="24"/>
          <w:szCs w:val="24"/>
        </w:rPr>
        <w:t xml:space="preserve"> digital platforms need</w:t>
      </w:r>
      <w:r w:rsidR="005204B4">
        <w:rPr>
          <w:rFonts w:ascii="Arial" w:eastAsia="Arial" w:hAnsi="Arial"/>
          <w:sz w:val="24"/>
          <w:szCs w:val="24"/>
        </w:rPr>
        <w:t>s</w:t>
      </w:r>
      <w:r w:rsidRPr="00174695">
        <w:rPr>
          <w:rFonts w:ascii="Arial" w:eastAsia="Arial" w:hAnsi="Arial"/>
          <w:sz w:val="24"/>
          <w:szCs w:val="24"/>
        </w:rPr>
        <w:t xml:space="preserve"> to be accessible</w:t>
      </w:r>
      <w:r w:rsidR="00EF6C6D">
        <w:rPr>
          <w:rFonts w:ascii="Arial" w:eastAsia="Arial" w:hAnsi="Arial"/>
          <w:sz w:val="24"/>
          <w:szCs w:val="24"/>
        </w:rPr>
        <w:t>,</w:t>
      </w:r>
      <w:r w:rsidRPr="00174695">
        <w:rPr>
          <w:rFonts w:ascii="Arial" w:eastAsia="Arial" w:hAnsi="Arial"/>
          <w:sz w:val="24"/>
          <w:szCs w:val="24"/>
        </w:rPr>
        <w:t xml:space="preserve"> and </w:t>
      </w:r>
      <w:r w:rsidR="001D5D7D" w:rsidRPr="00174695">
        <w:rPr>
          <w:rFonts w:ascii="Arial" w:eastAsia="Arial" w:hAnsi="Arial"/>
          <w:sz w:val="24"/>
          <w:szCs w:val="24"/>
        </w:rPr>
        <w:t>bitesize</w:t>
      </w:r>
      <w:r w:rsidRPr="00174695">
        <w:rPr>
          <w:rFonts w:ascii="Arial" w:eastAsia="Arial" w:hAnsi="Arial"/>
          <w:sz w:val="24"/>
          <w:szCs w:val="24"/>
        </w:rPr>
        <w:t xml:space="preserve"> learning</w:t>
      </w:r>
      <w:r w:rsidR="005204B4">
        <w:rPr>
          <w:rFonts w:ascii="Arial" w:eastAsia="Arial" w:hAnsi="Arial"/>
          <w:sz w:val="24"/>
          <w:szCs w:val="24"/>
        </w:rPr>
        <w:t xml:space="preserve"> opportunities</w:t>
      </w:r>
      <w:r w:rsidRPr="00174695">
        <w:rPr>
          <w:rFonts w:ascii="Arial" w:eastAsia="Arial" w:hAnsi="Arial"/>
          <w:sz w:val="24"/>
          <w:szCs w:val="24"/>
        </w:rPr>
        <w:t xml:space="preserve"> help with this approach</w:t>
      </w:r>
      <w:r w:rsidR="005204B4">
        <w:rPr>
          <w:rFonts w:ascii="Arial" w:eastAsia="Arial" w:hAnsi="Arial"/>
          <w:sz w:val="24"/>
          <w:szCs w:val="24"/>
        </w:rPr>
        <w:t xml:space="preserve">. It </w:t>
      </w:r>
      <w:r w:rsidRPr="00174695">
        <w:rPr>
          <w:rFonts w:ascii="Arial" w:eastAsia="Arial" w:hAnsi="Arial"/>
          <w:sz w:val="24"/>
          <w:szCs w:val="24"/>
        </w:rPr>
        <w:t>creates greater equity of access</w:t>
      </w:r>
      <w:r w:rsidR="00851BEB">
        <w:rPr>
          <w:rFonts w:ascii="Arial" w:eastAsia="Arial" w:hAnsi="Arial"/>
          <w:sz w:val="24"/>
          <w:szCs w:val="24"/>
        </w:rPr>
        <w:t>,</w:t>
      </w:r>
      <w:r w:rsidRPr="00174695">
        <w:rPr>
          <w:rFonts w:ascii="Arial" w:eastAsia="Arial" w:hAnsi="Arial"/>
          <w:sz w:val="24"/>
          <w:szCs w:val="24"/>
        </w:rPr>
        <w:t xml:space="preserve"> as does the use of mobile technology</w:t>
      </w:r>
      <w:r w:rsidR="00851BEB">
        <w:rPr>
          <w:rFonts w:ascii="Arial" w:eastAsia="Arial" w:hAnsi="Arial"/>
          <w:sz w:val="24"/>
          <w:szCs w:val="24"/>
        </w:rPr>
        <w:t>.</w:t>
      </w:r>
      <w:r w:rsidRPr="00174695">
        <w:rPr>
          <w:rFonts w:ascii="Arial" w:eastAsia="Arial" w:hAnsi="Arial"/>
          <w:sz w:val="24"/>
          <w:szCs w:val="24"/>
        </w:rPr>
        <w:t xml:space="preserve"> </w:t>
      </w:r>
      <w:r w:rsidR="00851BEB">
        <w:rPr>
          <w:rFonts w:ascii="Arial" w:eastAsia="Arial" w:hAnsi="Arial"/>
          <w:sz w:val="24"/>
          <w:szCs w:val="24"/>
        </w:rPr>
        <w:t>T</w:t>
      </w:r>
      <w:r w:rsidRPr="00174695">
        <w:rPr>
          <w:rFonts w:ascii="Arial" w:eastAsia="Arial" w:hAnsi="Arial"/>
          <w:sz w:val="24"/>
          <w:szCs w:val="24"/>
        </w:rPr>
        <w:t>he message was clear that “one size doesn</w:t>
      </w:r>
      <w:r w:rsidR="00851BEB">
        <w:rPr>
          <w:rFonts w:ascii="Arial" w:eastAsia="Arial" w:hAnsi="Arial"/>
          <w:sz w:val="24"/>
          <w:szCs w:val="24"/>
        </w:rPr>
        <w:t>’</w:t>
      </w:r>
      <w:r w:rsidRPr="00174695">
        <w:rPr>
          <w:rFonts w:ascii="Arial" w:eastAsia="Arial" w:hAnsi="Arial"/>
          <w:sz w:val="24"/>
          <w:szCs w:val="24"/>
        </w:rPr>
        <w:t>t fit all</w:t>
      </w:r>
      <w:r w:rsidR="00851BEB">
        <w:rPr>
          <w:rFonts w:ascii="Arial" w:eastAsia="Arial" w:hAnsi="Arial"/>
          <w:sz w:val="24"/>
          <w:szCs w:val="24"/>
        </w:rPr>
        <w:t>.</w:t>
      </w:r>
      <w:r w:rsidRPr="00174695">
        <w:rPr>
          <w:rFonts w:ascii="Arial" w:eastAsia="Arial" w:hAnsi="Arial"/>
          <w:sz w:val="24"/>
          <w:szCs w:val="24"/>
        </w:rPr>
        <w:t>”</w:t>
      </w:r>
    </w:p>
    <w:p w14:paraId="3A74CBA6" w14:textId="1B832FE0" w:rsidR="00337AD4" w:rsidRPr="00174695" w:rsidRDefault="00851BEB" w:rsidP="00337AD4">
      <w:pPr>
        <w:spacing w:line="245" w:lineRule="auto"/>
      </w:pPr>
      <w:r>
        <w:rPr>
          <w:rFonts w:ascii="Arial" w:eastAsia="Arial" w:hAnsi="Arial"/>
          <w:sz w:val="24"/>
          <w:szCs w:val="24"/>
        </w:rPr>
        <w:t>We’ve</w:t>
      </w:r>
      <w:r w:rsidR="00337AD4" w:rsidRPr="56697ED8">
        <w:rPr>
          <w:rFonts w:ascii="Arial" w:eastAsia="Arial" w:hAnsi="Arial"/>
          <w:sz w:val="24"/>
          <w:szCs w:val="24"/>
        </w:rPr>
        <w:t xml:space="preserve"> supported the sector in the shift to digital</w:t>
      </w:r>
      <w:r w:rsidR="00FF0D81">
        <w:rPr>
          <w:rFonts w:ascii="Arial" w:eastAsia="Arial" w:hAnsi="Arial"/>
          <w:sz w:val="24"/>
          <w:szCs w:val="24"/>
        </w:rPr>
        <w:t xml:space="preserve">, </w:t>
      </w:r>
      <w:r w:rsidR="00337AD4" w:rsidRPr="56697ED8">
        <w:rPr>
          <w:rFonts w:ascii="Arial" w:eastAsia="Arial" w:hAnsi="Arial"/>
          <w:sz w:val="24"/>
          <w:szCs w:val="24"/>
        </w:rPr>
        <w:t>through targeted increases in funding a</w:t>
      </w:r>
      <w:r w:rsidR="00691A92">
        <w:rPr>
          <w:rFonts w:ascii="Arial" w:eastAsia="Arial" w:hAnsi="Arial"/>
          <w:sz w:val="24"/>
          <w:szCs w:val="24"/>
        </w:rPr>
        <w:t>nd by developing</w:t>
      </w:r>
      <w:r w:rsidR="00337AD4" w:rsidRPr="56697ED8">
        <w:rPr>
          <w:rFonts w:ascii="Arial" w:eastAsia="Arial" w:hAnsi="Arial"/>
          <w:sz w:val="24"/>
          <w:szCs w:val="24"/>
        </w:rPr>
        <w:t xml:space="preserve"> national learning modules to </w:t>
      </w:r>
      <w:r w:rsidR="00691A92">
        <w:rPr>
          <w:rFonts w:ascii="Arial" w:eastAsia="Arial" w:hAnsi="Arial"/>
          <w:sz w:val="24"/>
          <w:szCs w:val="24"/>
        </w:rPr>
        <w:t xml:space="preserve">make sure content is </w:t>
      </w:r>
      <w:r w:rsidR="00337AD4" w:rsidRPr="56697ED8">
        <w:rPr>
          <w:rFonts w:ascii="Arial" w:eastAsia="Arial" w:hAnsi="Arial"/>
          <w:sz w:val="24"/>
          <w:szCs w:val="24"/>
        </w:rPr>
        <w:t>consiste</w:t>
      </w:r>
      <w:r w:rsidR="00691A92">
        <w:rPr>
          <w:rFonts w:ascii="Arial" w:eastAsia="Arial" w:hAnsi="Arial"/>
          <w:sz w:val="24"/>
          <w:szCs w:val="24"/>
        </w:rPr>
        <w:t>nt</w:t>
      </w:r>
      <w:r w:rsidR="00337AD4" w:rsidRPr="56697ED8">
        <w:rPr>
          <w:rFonts w:ascii="Arial" w:eastAsia="Arial" w:hAnsi="Arial"/>
          <w:sz w:val="24"/>
          <w:szCs w:val="24"/>
        </w:rPr>
        <w:t xml:space="preserve">. More </w:t>
      </w:r>
      <w:r w:rsidR="007D1131">
        <w:rPr>
          <w:rFonts w:ascii="Arial" w:eastAsia="Arial" w:hAnsi="Arial"/>
          <w:sz w:val="24"/>
          <w:szCs w:val="24"/>
        </w:rPr>
        <w:t>needs to</w:t>
      </w:r>
      <w:r w:rsidR="000B7708">
        <w:rPr>
          <w:rFonts w:ascii="Arial" w:eastAsia="Arial" w:hAnsi="Arial"/>
          <w:sz w:val="24"/>
          <w:szCs w:val="24"/>
        </w:rPr>
        <w:t xml:space="preserve"> be done,</w:t>
      </w:r>
      <w:r w:rsidR="00337AD4" w:rsidRPr="56697ED8">
        <w:rPr>
          <w:rFonts w:ascii="Arial" w:eastAsia="Arial" w:hAnsi="Arial"/>
          <w:sz w:val="24"/>
          <w:szCs w:val="24"/>
        </w:rPr>
        <w:t xml:space="preserve"> but it </w:t>
      </w:r>
      <w:r w:rsidR="00CD561F">
        <w:rPr>
          <w:rFonts w:ascii="Arial" w:eastAsia="Arial" w:hAnsi="Arial"/>
          <w:sz w:val="24"/>
          <w:szCs w:val="24"/>
        </w:rPr>
        <w:t>must</w:t>
      </w:r>
      <w:r w:rsidR="00337AD4" w:rsidRPr="56697ED8">
        <w:rPr>
          <w:rFonts w:ascii="Arial" w:eastAsia="Arial" w:hAnsi="Arial"/>
          <w:sz w:val="24"/>
          <w:szCs w:val="24"/>
        </w:rPr>
        <w:t xml:space="preserve"> reflect</w:t>
      </w:r>
      <w:r w:rsidR="00CD561F">
        <w:rPr>
          <w:rFonts w:ascii="Arial" w:eastAsia="Arial" w:hAnsi="Arial"/>
          <w:sz w:val="24"/>
          <w:szCs w:val="24"/>
        </w:rPr>
        <w:t xml:space="preserve"> what the workforce</w:t>
      </w:r>
      <w:r w:rsidR="00337AD4" w:rsidRPr="56697ED8">
        <w:rPr>
          <w:rFonts w:ascii="Arial" w:eastAsia="Arial" w:hAnsi="Arial"/>
          <w:sz w:val="24"/>
          <w:szCs w:val="24"/>
        </w:rPr>
        <w:t xml:space="preserve"> needs, which varies </w:t>
      </w:r>
      <w:r w:rsidR="007D1131">
        <w:rPr>
          <w:rFonts w:ascii="Arial" w:eastAsia="Arial" w:hAnsi="Arial"/>
          <w:sz w:val="24"/>
          <w:szCs w:val="24"/>
        </w:rPr>
        <w:t>as not everyone uses and access</w:t>
      </w:r>
      <w:r w:rsidR="002C4CCE">
        <w:rPr>
          <w:rFonts w:ascii="Arial" w:eastAsia="Arial" w:hAnsi="Arial"/>
          <w:sz w:val="24"/>
          <w:szCs w:val="24"/>
        </w:rPr>
        <w:t>es</w:t>
      </w:r>
      <w:r w:rsidR="007D1131">
        <w:rPr>
          <w:rFonts w:ascii="Arial" w:eastAsia="Arial" w:hAnsi="Arial"/>
          <w:sz w:val="24"/>
          <w:szCs w:val="24"/>
        </w:rPr>
        <w:t xml:space="preserve"> digital content in the same way</w:t>
      </w:r>
      <w:r w:rsidR="00337AD4" w:rsidRPr="56697ED8">
        <w:rPr>
          <w:rFonts w:ascii="Arial" w:eastAsia="Arial" w:hAnsi="Arial"/>
          <w:sz w:val="24"/>
          <w:szCs w:val="24"/>
        </w:rPr>
        <w:t>. This was clear in the</w:t>
      </w:r>
      <w:r w:rsidR="004A0B7B">
        <w:rPr>
          <w:rFonts w:ascii="Arial" w:eastAsia="Arial" w:hAnsi="Arial"/>
          <w:sz w:val="24"/>
          <w:szCs w:val="24"/>
        </w:rPr>
        <w:t xml:space="preserve"> </w:t>
      </w:r>
      <w:hyperlink r:id="rId44">
        <w:r w:rsidR="004A0B7B" w:rsidRPr="56697ED8">
          <w:rPr>
            <w:rStyle w:val="Hyperlink"/>
            <w:rFonts w:ascii="Arial" w:eastAsia="Arial" w:hAnsi="Arial"/>
            <w:color w:val="0070C0"/>
            <w:sz w:val="24"/>
            <w:szCs w:val="24"/>
          </w:rPr>
          <w:t>Shift to digital learning</w:t>
        </w:r>
      </w:hyperlink>
      <w:r w:rsidR="00337AD4" w:rsidRPr="56697ED8">
        <w:rPr>
          <w:rFonts w:ascii="Arial" w:eastAsia="Arial" w:hAnsi="Arial"/>
          <w:sz w:val="24"/>
          <w:szCs w:val="24"/>
        </w:rPr>
        <w:t xml:space="preserve"> research </w:t>
      </w:r>
      <w:r w:rsidR="004A0B7B">
        <w:rPr>
          <w:rFonts w:ascii="Arial" w:eastAsia="Arial" w:hAnsi="Arial"/>
          <w:sz w:val="24"/>
          <w:szCs w:val="24"/>
        </w:rPr>
        <w:t>the Social Care Institute for Excellence (</w:t>
      </w:r>
      <w:r w:rsidR="00337AD4" w:rsidRPr="56697ED8">
        <w:rPr>
          <w:rFonts w:ascii="Arial" w:eastAsia="Arial" w:hAnsi="Arial"/>
          <w:sz w:val="24"/>
          <w:szCs w:val="24"/>
        </w:rPr>
        <w:t>SCIE</w:t>
      </w:r>
      <w:r w:rsidR="004A0B7B">
        <w:rPr>
          <w:rFonts w:ascii="Arial" w:eastAsia="Arial" w:hAnsi="Arial"/>
          <w:sz w:val="24"/>
          <w:szCs w:val="24"/>
        </w:rPr>
        <w:t>)</w:t>
      </w:r>
      <w:r w:rsidR="00E36D84">
        <w:rPr>
          <w:rFonts w:ascii="Arial" w:eastAsia="Arial" w:hAnsi="Arial"/>
          <w:sz w:val="24"/>
          <w:szCs w:val="24"/>
        </w:rPr>
        <w:t xml:space="preserve"> carried out for us</w:t>
      </w:r>
      <w:r w:rsidR="004A0B7B">
        <w:rPr>
          <w:rFonts w:ascii="Arial" w:eastAsia="Arial" w:hAnsi="Arial"/>
          <w:sz w:val="24"/>
          <w:szCs w:val="24"/>
        </w:rPr>
        <w:t xml:space="preserve"> </w:t>
      </w:r>
      <w:r w:rsidR="00337AD4" w:rsidRPr="56697ED8">
        <w:rPr>
          <w:rFonts w:ascii="Arial" w:eastAsia="Arial" w:hAnsi="Arial"/>
          <w:sz w:val="24"/>
          <w:szCs w:val="24"/>
        </w:rPr>
        <w:t>in 202</w:t>
      </w:r>
      <w:r w:rsidR="1DDD7917" w:rsidRPr="56697ED8">
        <w:rPr>
          <w:rFonts w:ascii="Arial" w:eastAsia="Arial" w:hAnsi="Arial"/>
          <w:sz w:val="24"/>
          <w:szCs w:val="24"/>
        </w:rPr>
        <w:t>0</w:t>
      </w:r>
      <w:r w:rsidR="004A0B7B">
        <w:rPr>
          <w:rFonts w:ascii="Arial" w:eastAsia="Arial" w:hAnsi="Arial"/>
          <w:sz w:val="24"/>
          <w:szCs w:val="24"/>
        </w:rPr>
        <w:t>.</w:t>
      </w:r>
      <w:r w:rsidR="00337AD4" w:rsidRPr="56697ED8">
        <w:rPr>
          <w:rFonts w:ascii="Arial" w:eastAsia="Arial" w:hAnsi="Arial"/>
          <w:sz w:val="24"/>
          <w:szCs w:val="24"/>
        </w:rPr>
        <w:t xml:space="preserve"> </w:t>
      </w:r>
    </w:p>
    <w:p w14:paraId="57EDBB14" w14:textId="22A5AB20" w:rsidR="009C130E" w:rsidRDefault="009C130E" w:rsidP="00CF3B89">
      <w:pPr>
        <w:pStyle w:val="Heading3"/>
      </w:pPr>
      <w:r w:rsidRPr="00BC50D3">
        <w:t xml:space="preserve">Our </w:t>
      </w:r>
      <w:r w:rsidR="006A1799">
        <w:t>a</w:t>
      </w:r>
      <w:r w:rsidRPr="00BC50D3">
        <w:t xml:space="preserve">mbition </w:t>
      </w:r>
      <w:r w:rsidR="006A1799">
        <w:t>b</w:t>
      </w:r>
      <w:r w:rsidRPr="00BC50D3">
        <w:t>y 2030</w:t>
      </w:r>
    </w:p>
    <w:p w14:paraId="48A29DCD" w14:textId="77777777" w:rsidR="00CF3B89" w:rsidRPr="00CF3B89" w:rsidRDefault="00CF3B89" w:rsidP="00CF3B89">
      <w:pPr>
        <w:rPr>
          <w:lang w:eastAsia="en-GB"/>
        </w:rPr>
      </w:pPr>
    </w:p>
    <w:p w14:paraId="55C94AA5" w14:textId="748FFE5F" w:rsidR="00770757" w:rsidRPr="00174695" w:rsidRDefault="00770757" w:rsidP="00770757">
      <w:pPr>
        <w:rPr>
          <w:rFonts w:ascii="Arial" w:hAnsi="Arial" w:cs="Arial"/>
          <w:sz w:val="24"/>
          <w:szCs w:val="24"/>
        </w:rPr>
      </w:pPr>
      <w:r w:rsidRPr="00174695">
        <w:rPr>
          <w:rFonts w:ascii="Arial" w:hAnsi="Arial" w:cs="Arial"/>
          <w:sz w:val="24"/>
          <w:szCs w:val="24"/>
        </w:rPr>
        <w:t>The digital and technological capabilities of the workforce will be well developed and in widespread use to optimise the way we work, to help us deliver the best possible care for people.</w:t>
      </w:r>
    </w:p>
    <w:p w14:paraId="0AFA9C0D" w14:textId="3FE9F7E1" w:rsidR="004F4C89" w:rsidRDefault="004F4C89" w:rsidP="00CF3B89">
      <w:pPr>
        <w:pStyle w:val="Heading3"/>
      </w:pPr>
      <w:r w:rsidRPr="004F4C89">
        <w:t>Workforce strategy actions 2023</w:t>
      </w:r>
      <w:r w:rsidR="00FE3F92">
        <w:t xml:space="preserve"> t</w:t>
      </w:r>
      <w:r w:rsidR="00975ED3">
        <w:t xml:space="preserve">o </w:t>
      </w:r>
      <w:r w:rsidRPr="004F4C89">
        <w:t>2026</w:t>
      </w:r>
    </w:p>
    <w:p w14:paraId="0DD75C2A" w14:textId="77777777" w:rsidR="00CF3B89" w:rsidRPr="00CF3B89" w:rsidRDefault="00CF3B89" w:rsidP="00CF3B89">
      <w:pPr>
        <w:rPr>
          <w:lang w:eastAsia="en-GB"/>
        </w:rPr>
      </w:pPr>
    </w:p>
    <w:p w14:paraId="4B7A81EF" w14:textId="038786D8" w:rsidR="00894CCE" w:rsidRPr="005B0444" w:rsidRDefault="00894CCE">
      <w:pPr>
        <w:pStyle w:val="ListParagraph"/>
        <w:numPr>
          <w:ilvl w:val="0"/>
          <w:numId w:val="18"/>
        </w:numPr>
        <w:rPr>
          <w:rFonts w:ascii="Arial" w:hAnsi="Arial"/>
          <w:sz w:val="24"/>
          <w:szCs w:val="24"/>
        </w:rPr>
      </w:pPr>
      <w:r w:rsidRPr="005B0444">
        <w:rPr>
          <w:rFonts w:ascii="Arial" w:hAnsi="Arial"/>
          <w:sz w:val="24"/>
          <w:szCs w:val="24"/>
        </w:rPr>
        <w:t xml:space="preserve">Implement </w:t>
      </w:r>
      <w:r w:rsidR="00346E26">
        <w:rPr>
          <w:rFonts w:ascii="Arial" w:hAnsi="Arial"/>
          <w:sz w:val="24"/>
          <w:szCs w:val="24"/>
        </w:rPr>
        <w:t>ways</w:t>
      </w:r>
      <w:r w:rsidR="00346E26" w:rsidRPr="005B0444">
        <w:rPr>
          <w:rFonts w:ascii="Arial" w:hAnsi="Arial"/>
          <w:sz w:val="24"/>
          <w:szCs w:val="24"/>
        </w:rPr>
        <w:t xml:space="preserve"> </w:t>
      </w:r>
      <w:r w:rsidRPr="005B0444">
        <w:rPr>
          <w:rFonts w:ascii="Arial" w:hAnsi="Arial"/>
          <w:sz w:val="24"/>
          <w:szCs w:val="24"/>
        </w:rPr>
        <w:t>to enhance the digital literacy and confidence of the wider health and social care workforce in Wales.</w:t>
      </w:r>
    </w:p>
    <w:p w14:paraId="35D79826" w14:textId="5C3DC04B" w:rsidR="00894CCE" w:rsidRDefault="00C652E9">
      <w:pPr>
        <w:pStyle w:val="ListParagraph"/>
        <w:numPr>
          <w:ilvl w:val="0"/>
          <w:numId w:val="18"/>
        </w:numPr>
        <w:rPr>
          <w:rFonts w:ascii="Arial" w:hAnsi="Arial"/>
          <w:sz w:val="24"/>
          <w:szCs w:val="24"/>
        </w:rPr>
      </w:pPr>
      <w:r>
        <w:rPr>
          <w:rFonts w:ascii="Arial" w:hAnsi="Arial"/>
          <w:sz w:val="24"/>
          <w:szCs w:val="24"/>
        </w:rPr>
        <w:t>Create</w:t>
      </w:r>
      <w:r w:rsidR="00894CCE" w:rsidRPr="00174695">
        <w:rPr>
          <w:rFonts w:ascii="Arial" w:hAnsi="Arial"/>
          <w:sz w:val="24"/>
          <w:szCs w:val="24"/>
        </w:rPr>
        <w:t xml:space="preserve"> opportunities to widen access </w:t>
      </w:r>
      <w:hyperlink r:id="rId45" w:history="1">
        <w:r w:rsidR="00894CCE" w:rsidRPr="00D508B2">
          <w:rPr>
            <w:rStyle w:val="Hyperlink"/>
            <w:rFonts w:ascii="Arial" w:hAnsi="Arial"/>
            <w:sz w:val="24"/>
            <w:szCs w:val="24"/>
          </w:rPr>
          <w:t>to digital learning and development</w:t>
        </w:r>
      </w:hyperlink>
      <w:r>
        <w:rPr>
          <w:rStyle w:val="Hyperlink"/>
          <w:rFonts w:ascii="Arial" w:hAnsi="Arial"/>
          <w:sz w:val="24"/>
          <w:szCs w:val="24"/>
        </w:rPr>
        <w:t>.</w:t>
      </w:r>
      <w:r w:rsidR="00894CCE" w:rsidRPr="00174695">
        <w:rPr>
          <w:rFonts w:ascii="Arial" w:hAnsi="Arial"/>
          <w:sz w:val="24"/>
          <w:szCs w:val="24"/>
        </w:rPr>
        <w:t xml:space="preserve"> </w:t>
      </w:r>
    </w:p>
    <w:p w14:paraId="05A77CA8" w14:textId="75CCF761" w:rsidR="00C25D67" w:rsidRPr="00174695" w:rsidRDefault="00C652E9">
      <w:pPr>
        <w:pStyle w:val="ListParagraph"/>
        <w:numPr>
          <w:ilvl w:val="0"/>
          <w:numId w:val="18"/>
        </w:numPr>
        <w:rPr>
          <w:rFonts w:ascii="Arial" w:hAnsi="Arial"/>
          <w:sz w:val="24"/>
          <w:szCs w:val="24"/>
        </w:rPr>
      </w:pPr>
      <w:r>
        <w:rPr>
          <w:rFonts w:ascii="Arial" w:hAnsi="Arial"/>
          <w:sz w:val="24"/>
          <w:szCs w:val="24"/>
        </w:rPr>
        <w:t>Find out what</w:t>
      </w:r>
      <w:r w:rsidR="000A65D8">
        <w:rPr>
          <w:rFonts w:ascii="Arial" w:hAnsi="Arial"/>
          <w:sz w:val="24"/>
          <w:szCs w:val="24"/>
        </w:rPr>
        <w:t xml:space="preserve"> </w:t>
      </w:r>
      <w:r w:rsidR="00C25D67" w:rsidRPr="00174695">
        <w:rPr>
          <w:rFonts w:ascii="Arial" w:hAnsi="Arial"/>
          <w:sz w:val="24"/>
          <w:szCs w:val="24"/>
        </w:rPr>
        <w:t>digital skills</w:t>
      </w:r>
      <w:r w:rsidR="000A65D8">
        <w:rPr>
          <w:rFonts w:ascii="Arial" w:hAnsi="Arial"/>
          <w:sz w:val="24"/>
          <w:szCs w:val="24"/>
        </w:rPr>
        <w:t xml:space="preserve"> are needed</w:t>
      </w:r>
      <w:r w:rsidR="00097583">
        <w:rPr>
          <w:rFonts w:ascii="Arial" w:hAnsi="Arial"/>
          <w:sz w:val="24"/>
          <w:szCs w:val="24"/>
        </w:rPr>
        <w:t xml:space="preserve"> to </w:t>
      </w:r>
      <w:r w:rsidR="00C25D67" w:rsidRPr="00174695">
        <w:rPr>
          <w:rFonts w:ascii="Arial" w:hAnsi="Arial"/>
          <w:sz w:val="24"/>
          <w:szCs w:val="24"/>
        </w:rPr>
        <w:t>implement new digital service models</w:t>
      </w:r>
      <w:r w:rsidR="00097583">
        <w:rPr>
          <w:rFonts w:ascii="Arial" w:hAnsi="Arial"/>
          <w:sz w:val="24"/>
          <w:szCs w:val="24"/>
        </w:rPr>
        <w:t>.</w:t>
      </w:r>
    </w:p>
    <w:p w14:paraId="30E3ADB9" w14:textId="3624B60A" w:rsidR="00F55DBA" w:rsidRDefault="00F55DBA" w:rsidP="00CF3B89">
      <w:pPr>
        <w:pStyle w:val="Heading3"/>
      </w:pPr>
      <w:r w:rsidRPr="00F55DBA">
        <w:t>How we</w:t>
      </w:r>
      <w:r w:rsidR="000A65D8">
        <w:t>’ll</w:t>
      </w:r>
      <w:r w:rsidRPr="00F55DBA">
        <w:t xml:space="preserve"> measure progress</w:t>
      </w:r>
      <w:r w:rsidR="009D58EA">
        <w:t xml:space="preserve"> against the actions</w:t>
      </w:r>
    </w:p>
    <w:p w14:paraId="39687347" w14:textId="77777777" w:rsidR="00CF3B89" w:rsidRPr="00CF3B89" w:rsidRDefault="00CF3B89" w:rsidP="00CF3B89">
      <w:pPr>
        <w:rPr>
          <w:lang w:eastAsia="en-GB"/>
        </w:rPr>
      </w:pPr>
    </w:p>
    <w:p w14:paraId="1D07FF9D" w14:textId="20173EE8" w:rsidR="00B948CA" w:rsidRDefault="00097583">
      <w:pPr>
        <w:pStyle w:val="ListParagraph"/>
        <w:numPr>
          <w:ilvl w:val="0"/>
          <w:numId w:val="19"/>
        </w:numPr>
        <w:rPr>
          <w:rFonts w:ascii="Arial" w:hAnsi="Arial"/>
          <w:sz w:val="24"/>
          <w:szCs w:val="24"/>
        </w:rPr>
      </w:pPr>
      <w:r>
        <w:rPr>
          <w:rFonts w:ascii="Arial" w:hAnsi="Arial"/>
          <w:sz w:val="24"/>
          <w:szCs w:val="24"/>
        </w:rPr>
        <w:t>We’ll r</w:t>
      </w:r>
      <w:r w:rsidR="005B0444" w:rsidRPr="005B0444">
        <w:rPr>
          <w:rFonts w:ascii="Arial" w:hAnsi="Arial"/>
          <w:sz w:val="24"/>
          <w:szCs w:val="24"/>
        </w:rPr>
        <w:t>eport on the digital literacy</w:t>
      </w:r>
      <w:r w:rsidR="005B0444">
        <w:rPr>
          <w:rFonts w:ascii="Arial" w:hAnsi="Arial"/>
          <w:sz w:val="24"/>
          <w:szCs w:val="24"/>
        </w:rPr>
        <w:t xml:space="preserve"> audit</w:t>
      </w:r>
      <w:r w:rsidR="00EB041D">
        <w:rPr>
          <w:rFonts w:ascii="Arial" w:hAnsi="Arial"/>
          <w:sz w:val="24"/>
          <w:szCs w:val="24"/>
        </w:rPr>
        <w:t>.</w:t>
      </w:r>
      <w:r w:rsidR="005B0444">
        <w:rPr>
          <w:rFonts w:ascii="Arial" w:hAnsi="Arial"/>
          <w:sz w:val="24"/>
          <w:szCs w:val="24"/>
        </w:rPr>
        <w:t xml:space="preserve"> </w:t>
      </w:r>
    </w:p>
    <w:p w14:paraId="7786FC67" w14:textId="6747DB6E" w:rsidR="00B948CA" w:rsidRDefault="00097583">
      <w:pPr>
        <w:pStyle w:val="ListParagraph"/>
        <w:numPr>
          <w:ilvl w:val="0"/>
          <w:numId w:val="19"/>
        </w:numPr>
        <w:rPr>
          <w:rFonts w:ascii="Arial" w:hAnsi="Arial"/>
          <w:sz w:val="24"/>
          <w:szCs w:val="24"/>
        </w:rPr>
      </w:pPr>
      <w:r>
        <w:rPr>
          <w:rFonts w:ascii="Arial" w:hAnsi="Arial"/>
          <w:sz w:val="24"/>
          <w:szCs w:val="24"/>
        </w:rPr>
        <w:t>We’ll r</w:t>
      </w:r>
      <w:r w:rsidR="00B948CA">
        <w:rPr>
          <w:rFonts w:ascii="Arial" w:hAnsi="Arial"/>
          <w:sz w:val="24"/>
          <w:szCs w:val="24"/>
        </w:rPr>
        <w:t xml:space="preserve">eport on </w:t>
      </w:r>
      <w:r>
        <w:rPr>
          <w:rFonts w:ascii="Arial" w:hAnsi="Arial"/>
          <w:sz w:val="24"/>
          <w:szCs w:val="24"/>
        </w:rPr>
        <w:t>what</w:t>
      </w:r>
      <w:r w:rsidR="00EB041D">
        <w:rPr>
          <w:rFonts w:ascii="Arial" w:hAnsi="Arial"/>
          <w:sz w:val="24"/>
          <w:szCs w:val="24"/>
        </w:rPr>
        <w:t xml:space="preserve"> </w:t>
      </w:r>
      <w:r w:rsidR="00B948CA">
        <w:rPr>
          <w:rFonts w:ascii="Arial" w:hAnsi="Arial"/>
          <w:sz w:val="24"/>
          <w:szCs w:val="24"/>
        </w:rPr>
        <w:t>actions</w:t>
      </w:r>
      <w:r>
        <w:rPr>
          <w:rFonts w:ascii="Arial" w:hAnsi="Arial"/>
          <w:sz w:val="24"/>
          <w:szCs w:val="24"/>
        </w:rPr>
        <w:t xml:space="preserve"> are</w:t>
      </w:r>
      <w:r w:rsidR="00B948CA">
        <w:rPr>
          <w:rFonts w:ascii="Arial" w:hAnsi="Arial"/>
          <w:sz w:val="24"/>
          <w:szCs w:val="24"/>
        </w:rPr>
        <w:t xml:space="preserve"> taken </w:t>
      </w:r>
      <w:r>
        <w:rPr>
          <w:rFonts w:ascii="Arial" w:hAnsi="Arial"/>
          <w:sz w:val="24"/>
          <w:szCs w:val="24"/>
        </w:rPr>
        <w:t>following</w:t>
      </w:r>
      <w:r w:rsidR="00B948CA">
        <w:rPr>
          <w:rFonts w:ascii="Arial" w:hAnsi="Arial"/>
          <w:sz w:val="24"/>
          <w:szCs w:val="24"/>
        </w:rPr>
        <w:t xml:space="preserve"> the digital literacy audit</w:t>
      </w:r>
      <w:r w:rsidR="00EB041D">
        <w:rPr>
          <w:rFonts w:ascii="Arial" w:hAnsi="Arial"/>
          <w:sz w:val="24"/>
          <w:szCs w:val="24"/>
        </w:rPr>
        <w:t>.</w:t>
      </w:r>
    </w:p>
    <w:p w14:paraId="6515FE6F" w14:textId="74AEA1F9" w:rsidR="00922857" w:rsidRDefault="00097583" w:rsidP="00922857">
      <w:pPr>
        <w:pStyle w:val="ListParagraph"/>
        <w:numPr>
          <w:ilvl w:val="0"/>
          <w:numId w:val="19"/>
        </w:numPr>
        <w:rPr>
          <w:rFonts w:ascii="Arial" w:hAnsi="Arial"/>
          <w:sz w:val="24"/>
          <w:szCs w:val="24"/>
        </w:rPr>
      </w:pPr>
      <w:r>
        <w:rPr>
          <w:rFonts w:ascii="Arial" w:hAnsi="Arial"/>
          <w:sz w:val="24"/>
          <w:szCs w:val="24"/>
        </w:rPr>
        <w:t>We’ll r</w:t>
      </w:r>
      <w:r w:rsidR="00B948CA">
        <w:rPr>
          <w:rFonts w:ascii="Arial" w:hAnsi="Arial"/>
          <w:sz w:val="24"/>
          <w:szCs w:val="24"/>
        </w:rPr>
        <w:t xml:space="preserve">eport on the number of new </w:t>
      </w:r>
      <w:r w:rsidR="001C432C">
        <w:rPr>
          <w:rFonts w:ascii="Arial" w:hAnsi="Arial"/>
          <w:sz w:val="24"/>
          <w:szCs w:val="24"/>
        </w:rPr>
        <w:t>e</w:t>
      </w:r>
      <w:r w:rsidR="00EB041D">
        <w:rPr>
          <w:rFonts w:ascii="Arial" w:hAnsi="Arial"/>
          <w:sz w:val="24"/>
          <w:szCs w:val="24"/>
        </w:rPr>
        <w:t>-l</w:t>
      </w:r>
      <w:r w:rsidR="001C432C">
        <w:rPr>
          <w:rFonts w:ascii="Arial" w:hAnsi="Arial"/>
          <w:sz w:val="24"/>
          <w:szCs w:val="24"/>
        </w:rPr>
        <w:t>earning</w:t>
      </w:r>
      <w:r w:rsidR="00B948CA">
        <w:rPr>
          <w:rFonts w:ascii="Arial" w:hAnsi="Arial"/>
          <w:sz w:val="24"/>
          <w:szCs w:val="24"/>
        </w:rPr>
        <w:t xml:space="preserve"> modules</w:t>
      </w:r>
      <w:r w:rsidR="00C35052">
        <w:rPr>
          <w:rFonts w:ascii="Arial" w:hAnsi="Arial"/>
          <w:sz w:val="24"/>
          <w:szCs w:val="24"/>
        </w:rPr>
        <w:t xml:space="preserve"> that are</w:t>
      </w:r>
      <w:r w:rsidR="00B948CA">
        <w:rPr>
          <w:rFonts w:ascii="Arial" w:hAnsi="Arial"/>
          <w:sz w:val="24"/>
          <w:szCs w:val="24"/>
        </w:rPr>
        <w:t xml:space="preserve"> </w:t>
      </w:r>
      <w:r w:rsidR="001C432C">
        <w:rPr>
          <w:rFonts w:ascii="Arial" w:hAnsi="Arial"/>
          <w:sz w:val="24"/>
          <w:szCs w:val="24"/>
        </w:rPr>
        <w:t>developed</w:t>
      </w:r>
      <w:r w:rsidR="00EB041D">
        <w:rPr>
          <w:rFonts w:ascii="Arial" w:hAnsi="Arial"/>
          <w:sz w:val="24"/>
          <w:szCs w:val="24"/>
        </w:rPr>
        <w:t xml:space="preserve"> and</w:t>
      </w:r>
      <w:r w:rsidR="001C432C">
        <w:rPr>
          <w:rFonts w:ascii="Arial" w:hAnsi="Arial"/>
          <w:sz w:val="24"/>
          <w:szCs w:val="24"/>
        </w:rPr>
        <w:t xml:space="preserve"> take</w:t>
      </w:r>
      <w:r w:rsidR="00EB041D">
        <w:rPr>
          <w:rFonts w:ascii="Arial" w:hAnsi="Arial"/>
          <w:sz w:val="24"/>
          <w:szCs w:val="24"/>
        </w:rPr>
        <w:t>n</w:t>
      </w:r>
      <w:r w:rsidR="001C432C">
        <w:rPr>
          <w:rFonts w:ascii="Arial" w:hAnsi="Arial"/>
          <w:sz w:val="24"/>
          <w:szCs w:val="24"/>
        </w:rPr>
        <w:t xml:space="preserve"> up by the social care workforce</w:t>
      </w:r>
      <w:r w:rsidR="00EB041D">
        <w:rPr>
          <w:rFonts w:ascii="Arial" w:hAnsi="Arial"/>
          <w:sz w:val="24"/>
          <w:szCs w:val="24"/>
        </w:rPr>
        <w:t>.</w:t>
      </w:r>
      <w:r w:rsidR="001C432C">
        <w:rPr>
          <w:rFonts w:ascii="Arial" w:hAnsi="Arial"/>
          <w:sz w:val="24"/>
          <w:szCs w:val="24"/>
        </w:rPr>
        <w:t xml:space="preserve"> </w:t>
      </w:r>
      <w:r w:rsidR="005B0444" w:rsidRPr="005B0444">
        <w:rPr>
          <w:rFonts w:ascii="Arial" w:hAnsi="Arial"/>
          <w:sz w:val="24"/>
          <w:szCs w:val="24"/>
        </w:rPr>
        <w:t xml:space="preserve"> </w:t>
      </w:r>
    </w:p>
    <w:p w14:paraId="604E438A" w14:textId="7197D5C3" w:rsidR="00922857" w:rsidRDefault="00922857" w:rsidP="00CF3B89">
      <w:pPr>
        <w:pStyle w:val="Heading3"/>
      </w:pPr>
      <w:r w:rsidRPr="00922857">
        <w:lastRenderedPageBreak/>
        <w:t xml:space="preserve">Consultation </w:t>
      </w:r>
      <w:r w:rsidR="00EB041D">
        <w:t>q</w:t>
      </w:r>
      <w:r w:rsidRPr="00922857">
        <w:t>uestions</w:t>
      </w:r>
    </w:p>
    <w:p w14:paraId="68F092C6" w14:textId="77777777" w:rsidR="00CF3B89" w:rsidRPr="00CF3B89" w:rsidRDefault="00CF3B89" w:rsidP="00CF3B89">
      <w:pPr>
        <w:rPr>
          <w:lang w:eastAsia="en-GB"/>
        </w:rPr>
      </w:pPr>
    </w:p>
    <w:p w14:paraId="305D76B3" w14:textId="15AFCD4A" w:rsidR="005B20B5" w:rsidRDefault="00922857" w:rsidP="00922857">
      <w:pPr>
        <w:rPr>
          <w:rFonts w:ascii="Arial" w:hAnsi="Arial"/>
          <w:b/>
          <w:bCs/>
          <w:sz w:val="24"/>
          <w:szCs w:val="24"/>
        </w:rPr>
      </w:pPr>
      <w:r w:rsidRPr="00922857">
        <w:rPr>
          <w:rFonts w:ascii="Arial" w:hAnsi="Arial"/>
          <w:b/>
          <w:bCs/>
          <w:sz w:val="24"/>
          <w:szCs w:val="24"/>
        </w:rPr>
        <w:t>Do you think the actions in this theme will support the ambition of the workforce strategy</w:t>
      </w:r>
      <w:r w:rsidR="005B20B5">
        <w:rPr>
          <w:rFonts w:ascii="Arial" w:hAnsi="Arial"/>
          <w:b/>
          <w:bCs/>
          <w:sz w:val="24"/>
          <w:szCs w:val="24"/>
        </w:rPr>
        <w:t>?</w:t>
      </w:r>
    </w:p>
    <w:p w14:paraId="4BA0F888" w14:textId="52836468" w:rsidR="00324F19" w:rsidRPr="00922857" w:rsidRDefault="00000000" w:rsidP="00922857">
      <w:pPr>
        <w:rPr>
          <w:rFonts w:ascii="Arial" w:hAnsi="Arial"/>
          <w:sz w:val="24"/>
          <w:szCs w:val="24"/>
        </w:rPr>
      </w:pPr>
      <w:sdt>
        <w:sdtPr>
          <w:rPr>
            <w:rFonts w:ascii="MS Gothic" w:eastAsia="MS Gothic" w:hAnsi="MS Gothic" w:cs="Arial"/>
            <w:sz w:val="24"/>
            <w:szCs w:val="24"/>
          </w:rPr>
          <w:id w:val="960071977"/>
          <w14:checkbox>
            <w14:checked w14:val="0"/>
            <w14:checkedState w14:val="2612" w14:font="MS Gothic"/>
            <w14:uncheckedState w14:val="2610" w14:font="MS Gothic"/>
          </w14:checkbox>
        </w:sdtPr>
        <w:sdtContent>
          <w:r w:rsidR="005B20B5">
            <w:rPr>
              <w:rFonts w:ascii="MS Gothic" w:eastAsia="MS Gothic" w:hAnsi="MS Gothic" w:cs="Arial" w:hint="eastAsia"/>
              <w:sz w:val="24"/>
              <w:szCs w:val="24"/>
            </w:rPr>
            <w:t>☐</w:t>
          </w:r>
        </w:sdtContent>
      </w:sdt>
      <w:r w:rsidR="00324F19" w:rsidRPr="00922857">
        <w:rPr>
          <w:rFonts w:ascii="Arial" w:hAnsi="Arial"/>
          <w:sz w:val="24"/>
          <w:szCs w:val="24"/>
        </w:rPr>
        <w:t xml:space="preserve"> Yes</w:t>
      </w:r>
    </w:p>
    <w:p w14:paraId="796B55DE" w14:textId="77777777" w:rsidR="00324F19" w:rsidRPr="00F66A90" w:rsidRDefault="00000000" w:rsidP="00324F19">
      <w:pPr>
        <w:rPr>
          <w:rFonts w:ascii="Arial" w:hAnsi="Arial"/>
          <w:sz w:val="24"/>
          <w:szCs w:val="24"/>
        </w:rPr>
      </w:pPr>
      <w:sdt>
        <w:sdtPr>
          <w:rPr>
            <w:rFonts w:ascii="Arial" w:hAnsi="Arial" w:cs="Arial"/>
            <w:sz w:val="24"/>
            <w:szCs w:val="24"/>
          </w:rPr>
          <w:id w:val="-369531026"/>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25CA136C" w14:textId="77777777" w:rsidR="00324F19" w:rsidRPr="00F66A90" w:rsidRDefault="00000000" w:rsidP="00324F19">
      <w:pPr>
        <w:rPr>
          <w:rFonts w:ascii="Arial" w:hAnsi="Arial"/>
          <w:sz w:val="24"/>
          <w:szCs w:val="24"/>
        </w:rPr>
      </w:pPr>
      <w:sdt>
        <w:sdtPr>
          <w:rPr>
            <w:rFonts w:ascii="Arial" w:hAnsi="Arial" w:cs="Arial"/>
            <w:sz w:val="24"/>
            <w:szCs w:val="24"/>
          </w:rPr>
          <w:id w:val="950975073"/>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5457CDC1" w14:textId="77777777" w:rsidR="00324F19" w:rsidRPr="00174695" w:rsidRDefault="00324F19" w:rsidP="00324F19">
      <w:pPr>
        <w:rPr>
          <w:rFonts w:ascii="Arial" w:hAnsi="Arial"/>
          <w:b/>
          <w:bCs/>
          <w:sz w:val="24"/>
          <w:szCs w:val="24"/>
        </w:rPr>
      </w:pPr>
      <w:r w:rsidRPr="00174695">
        <w:rPr>
          <w:rFonts w:ascii="Arial" w:hAnsi="Arial"/>
          <w:b/>
          <w:bCs/>
          <w:sz w:val="24"/>
          <w:szCs w:val="24"/>
        </w:rPr>
        <w:t>If not:</w:t>
      </w:r>
    </w:p>
    <w:p w14:paraId="670EC8F9" w14:textId="01D6D90E" w:rsidR="009A673B" w:rsidRDefault="009A673B" w:rsidP="009A673B">
      <w:pPr>
        <w:rPr>
          <w:rFonts w:ascii="Arial" w:hAnsi="Arial"/>
          <w:b/>
          <w:bCs/>
          <w:sz w:val="24"/>
          <w:szCs w:val="24"/>
        </w:rPr>
      </w:pPr>
      <w:r w:rsidRPr="00174695">
        <w:rPr>
          <w:rFonts w:ascii="Arial" w:hAnsi="Arial"/>
          <w:b/>
          <w:bCs/>
          <w:sz w:val="24"/>
          <w:szCs w:val="24"/>
        </w:rPr>
        <w:t>How can they be strengthened</w:t>
      </w:r>
      <w:r w:rsidR="0092285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D9C8B9B" w14:textId="77777777">
        <w:trPr>
          <w:trHeight w:val="845"/>
        </w:trPr>
        <w:tc>
          <w:tcPr>
            <w:tcW w:w="10230" w:type="dxa"/>
          </w:tcPr>
          <w:p w14:paraId="35454609" w14:textId="77777777" w:rsidR="009A673B" w:rsidRPr="00231899" w:rsidRDefault="009A673B">
            <w:pPr>
              <w:spacing w:after="0" w:line="360" w:lineRule="auto"/>
              <w:rPr>
                <w:rFonts w:ascii="Arial" w:eastAsia="Times New Roman" w:hAnsi="Arial" w:cs="Arial"/>
                <w:sz w:val="24"/>
                <w:szCs w:val="24"/>
              </w:rPr>
            </w:pPr>
          </w:p>
        </w:tc>
      </w:tr>
    </w:tbl>
    <w:p w14:paraId="39A485F6" w14:textId="77777777" w:rsidR="009A673B" w:rsidRPr="00174695" w:rsidRDefault="009A673B" w:rsidP="009A673B">
      <w:pPr>
        <w:rPr>
          <w:rFonts w:ascii="Arial" w:hAnsi="Arial"/>
          <w:b/>
          <w:bCs/>
          <w:sz w:val="24"/>
          <w:szCs w:val="24"/>
        </w:rPr>
      </w:pPr>
    </w:p>
    <w:p w14:paraId="77B4013C" w14:textId="2A518F6E" w:rsidR="009A673B" w:rsidRDefault="009A673B" w:rsidP="009A673B">
      <w:pPr>
        <w:rPr>
          <w:rFonts w:ascii="Arial" w:hAnsi="Arial"/>
          <w:b/>
          <w:bCs/>
          <w:sz w:val="24"/>
          <w:szCs w:val="24"/>
        </w:rPr>
      </w:pPr>
      <w:r w:rsidRPr="00174695">
        <w:rPr>
          <w:rFonts w:ascii="Arial" w:hAnsi="Arial"/>
          <w:b/>
          <w:bCs/>
          <w:sz w:val="24"/>
          <w:szCs w:val="24"/>
        </w:rPr>
        <w:t>What actions need to be added</w:t>
      </w:r>
      <w:r w:rsidR="0092285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3F2EAB7" w14:textId="77777777">
        <w:trPr>
          <w:trHeight w:val="845"/>
        </w:trPr>
        <w:tc>
          <w:tcPr>
            <w:tcW w:w="10230" w:type="dxa"/>
          </w:tcPr>
          <w:p w14:paraId="5571A5CF" w14:textId="77777777" w:rsidR="009A673B" w:rsidRPr="00231899" w:rsidRDefault="009A673B">
            <w:pPr>
              <w:spacing w:after="0" w:line="360" w:lineRule="auto"/>
              <w:rPr>
                <w:rFonts w:ascii="Arial" w:eastAsia="Times New Roman" w:hAnsi="Arial" w:cs="Arial"/>
                <w:sz w:val="24"/>
                <w:szCs w:val="24"/>
              </w:rPr>
            </w:pPr>
          </w:p>
        </w:tc>
      </w:tr>
    </w:tbl>
    <w:p w14:paraId="19233344" w14:textId="77777777" w:rsidR="009A673B" w:rsidRPr="00174695" w:rsidRDefault="009A673B" w:rsidP="009A673B">
      <w:pPr>
        <w:rPr>
          <w:rFonts w:ascii="Arial" w:hAnsi="Arial"/>
          <w:b/>
          <w:bCs/>
          <w:sz w:val="24"/>
          <w:szCs w:val="24"/>
        </w:rPr>
      </w:pPr>
    </w:p>
    <w:p w14:paraId="767287CC" w14:textId="30D5FD6E" w:rsidR="009A673B" w:rsidRDefault="009A673B" w:rsidP="009A673B">
      <w:pPr>
        <w:rPr>
          <w:rFonts w:ascii="Arial" w:hAnsi="Arial"/>
          <w:b/>
          <w:bCs/>
          <w:sz w:val="24"/>
          <w:szCs w:val="24"/>
        </w:rPr>
      </w:pPr>
      <w:r w:rsidRPr="00174695">
        <w:rPr>
          <w:rFonts w:ascii="Arial" w:hAnsi="Arial"/>
          <w:b/>
          <w:bCs/>
          <w:sz w:val="24"/>
          <w:szCs w:val="24"/>
        </w:rPr>
        <w:t xml:space="preserve">What </w:t>
      </w:r>
      <w:r w:rsidR="004D041F">
        <w:rPr>
          <w:rFonts w:ascii="Arial" w:hAnsi="Arial"/>
          <w:b/>
          <w:bCs/>
          <w:sz w:val="24"/>
          <w:szCs w:val="24"/>
        </w:rPr>
        <w:t xml:space="preserve">do we need to </w:t>
      </w:r>
      <w:r w:rsidRPr="00174695">
        <w:rPr>
          <w:rFonts w:ascii="Arial" w:hAnsi="Arial"/>
          <w:b/>
          <w:bCs/>
          <w:sz w:val="24"/>
          <w:szCs w:val="24"/>
        </w:rPr>
        <w:t xml:space="preserve">consider </w:t>
      </w:r>
      <w:r w:rsidR="004D041F">
        <w:rPr>
          <w:rFonts w:ascii="Arial" w:hAnsi="Arial"/>
          <w:b/>
          <w:bCs/>
          <w:sz w:val="24"/>
          <w:szCs w:val="24"/>
        </w:rPr>
        <w:t xml:space="preserve">when we </w:t>
      </w:r>
      <w:r w:rsidRPr="00174695">
        <w:rPr>
          <w:rFonts w:ascii="Arial" w:hAnsi="Arial"/>
          <w:b/>
          <w:bCs/>
          <w:sz w:val="24"/>
          <w:szCs w:val="24"/>
        </w:rPr>
        <w:t xml:space="preserve">implement the actions of this </w:t>
      </w:r>
      <w:r w:rsidR="00922857">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9583354" w14:textId="77777777">
        <w:trPr>
          <w:trHeight w:val="845"/>
        </w:trPr>
        <w:tc>
          <w:tcPr>
            <w:tcW w:w="10230" w:type="dxa"/>
          </w:tcPr>
          <w:p w14:paraId="45109CB2" w14:textId="77777777" w:rsidR="009A673B" w:rsidRPr="00231899" w:rsidRDefault="009A673B">
            <w:pPr>
              <w:spacing w:after="0" w:line="360" w:lineRule="auto"/>
              <w:rPr>
                <w:rFonts w:ascii="Arial" w:eastAsia="Times New Roman" w:hAnsi="Arial" w:cs="Arial"/>
                <w:sz w:val="24"/>
                <w:szCs w:val="24"/>
              </w:rPr>
            </w:pPr>
          </w:p>
        </w:tc>
      </w:tr>
    </w:tbl>
    <w:p w14:paraId="37B5EF1D" w14:textId="77777777" w:rsidR="009A673B" w:rsidRPr="00174695" w:rsidRDefault="009A673B" w:rsidP="009A673B">
      <w:pPr>
        <w:rPr>
          <w:rFonts w:ascii="Arial" w:hAnsi="Arial"/>
          <w:b/>
          <w:bCs/>
          <w:sz w:val="24"/>
          <w:szCs w:val="24"/>
        </w:rPr>
      </w:pPr>
    </w:p>
    <w:p w14:paraId="59A2FDF4" w14:textId="1F74EBB4"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922857">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C8D47D0" w14:textId="77777777">
        <w:trPr>
          <w:trHeight w:val="845"/>
        </w:trPr>
        <w:tc>
          <w:tcPr>
            <w:tcW w:w="10230" w:type="dxa"/>
          </w:tcPr>
          <w:p w14:paraId="0BE85EE6" w14:textId="77777777" w:rsidR="009A673B" w:rsidRPr="00231899" w:rsidRDefault="009A673B">
            <w:pPr>
              <w:spacing w:after="0" w:line="360" w:lineRule="auto"/>
              <w:rPr>
                <w:rFonts w:ascii="Arial" w:eastAsia="Times New Roman" w:hAnsi="Arial" w:cs="Arial"/>
                <w:sz w:val="24"/>
                <w:szCs w:val="24"/>
              </w:rPr>
            </w:pPr>
          </w:p>
        </w:tc>
      </w:tr>
    </w:tbl>
    <w:p w14:paraId="770C6DF8" w14:textId="77777777" w:rsidR="007468EB" w:rsidRDefault="007468EB" w:rsidP="007A404D">
      <w:pPr>
        <w:spacing w:line="360" w:lineRule="auto"/>
        <w:rPr>
          <w:rFonts w:ascii="Arial" w:eastAsia="Calibri" w:hAnsi="Arial" w:cs="Arial"/>
          <w:b/>
          <w:bCs/>
          <w:color w:val="11846A"/>
          <w:sz w:val="28"/>
          <w:szCs w:val="28"/>
          <w:lang w:eastAsia="en-GB"/>
        </w:rPr>
      </w:pPr>
    </w:p>
    <w:p w14:paraId="61536D42"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2D5C194E" w14:textId="60B76FF1" w:rsidR="007A404D" w:rsidRDefault="00C35052" w:rsidP="00CF3B89">
      <w:pPr>
        <w:pStyle w:val="Heading2"/>
        <w:rPr>
          <w:rFonts w:eastAsia="Calibri"/>
          <w:lang w:eastAsia="en-GB"/>
        </w:rPr>
      </w:pPr>
      <w:r>
        <w:rPr>
          <w:rFonts w:eastAsia="Calibri"/>
          <w:lang w:eastAsia="en-GB"/>
        </w:rPr>
        <w:lastRenderedPageBreak/>
        <w:t xml:space="preserve">5. </w:t>
      </w:r>
      <w:r w:rsidR="007A404D" w:rsidRPr="0049509F">
        <w:rPr>
          <w:rFonts w:eastAsia="Calibri"/>
          <w:lang w:eastAsia="en-GB"/>
        </w:rPr>
        <w:t xml:space="preserve">Excellent education and learning </w:t>
      </w:r>
    </w:p>
    <w:p w14:paraId="784E5421" w14:textId="77777777" w:rsidR="00CF3B89" w:rsidRPr="00CF3B89" w:rsidRDefault="00CF3B89" w:rsidP="00CF3B89">
      <w:pPr>
        <w:rPr>
          <w:lang w:eastAsia="en-GB"/>
        </w:rPr>
      </w:pPr>
    </w:p>
    <w:p w14:paraId="4143907D" w14:textId="48C415FA" w:rsidR="007A404D" w:rsidRDefault="007A404D" w:rsidP="00CF3B89">
      <w:pPr>
        <w:pStyle w:val="Heading3"/>
      </w:pPr>
      <w:r w:rsidRPr="0049509F">
        <w:t>What you told us</w:t>
      </w:r>
    </w:p>
    <w:p w14:paraId="258BE2E7" w14:textId="77777777" w:rsidR="00CF3B89" w:rsidRPr="00CF3B89" w:rsidRDefault="00CF3B89" w:rsidP="00CF3B89">
      <w:pPr>
        <w:rPr>
          <w:lang w:eastAsia="en-GB"/>
        </w:rPr>
      </w:pPr>
    </w:p>
    <w:p w14:paraId="13F17BAD" w14:textId="629E97EF" w:rsidR="00BF2F3C" w:rsidRDefault="00623A0E" w:rsidP="005141A4">
      <w:pPr>
        <w:spacing w:line="245" w:lineRule="auto"/>
        <w:rPr>
          <w:rFonts w:ascii="Arial" w:eastAsia="Arial" w:hAnsi="Arial"/>
          <w:sz w:val="24"/>
          <w:szCs w:val="24"/>
        </w:rPr>
      </w:pPr>
      <w:r>
        <w:rPr>
          <w:rFonts w:ascii="Arial" w:eastAsia="Arial" w:hAnsi="Arial"/>
          <w:sz w:val="24"/>
          <w:szCs w:val="24"/>
        </w:rPr>
        <w:t xml:space="preserve">Making learning and development available to more people </w:t>
      </w:r>
      <w:r w:rsidR="005141A4" w:rsidRPr="00174695">
        <w:rPr>
          <w:rFonts w:ascii="Arial" w:eastAsia="Arial" w:hAnsi="Arial"/>
          <w:sz w:val="24"/>
          <w:szCs w:val="24"/>
        </w:rPr>
        <w:t>was</w:t>
      </w:r>
      <w:r w:rsidR="009340E2">
        <w:rPr>
          <w:rFonts w:ascii="Arial" w:eastAsia="Arial" w:hAnsi="Arial"/>
          <w:sz w:val="24"/>
          <w:szCs w:val="24"/>
        </w:rPr>
        <w:t xml:space="preserve"> a common</w:t>
      </w:r>
      <w:r w:rsidR="0044272B">
        <w:rPr>
          <w:rFonts w:ascii="Arial" w:eastAsia="Arial" w:hAnsi="Arial"/>
          <w:sz w:val="24"/>
          <w:szCs w:val="24"/>
        </w:rPr>
        <w:t xml:space="preserve"> </w:t>
      </w:r>
      <w:r w:rsidR="00BF2F3C">
        <w:rPr>
          <w:rFonts w:ascii="Arial" w:eastAsia="Arial" w:hAnsi="Arial"/>
          <w:sz w:val="24"/>
          <w:szCs w:val="24"/>
        </w:rPr>
        <w:t>theme in the feedback you gave us.</w:t>
      </w:r>
      <w:r w:rsidR="005141A4" w:rsidRPr="00174695">
        <w:rPr>
          <w:rFonts w:ascii="Arial" w:eastAsia="Arial" w:hAnsi="Arial"/>
          <w:sz w:val="24"/>
          <w:szCs w:val="24"/>
        </w:rPr>
        <w:t xml:space="preserve"> </w:t>
      </w:r>
    </w:p>
    <w:p w14:paraId="7768DE08" w14:textId="4E8D1D62" w:rsidR="00191B41" w:rsidRDefault="005141A4" w:rsidP="005141A4">
      <w:pPr>
        <w:spacing w:line="245" w:lineRule="auto"/>
        <w:rPr>
          <w:rFonts w:ascii="Arial" w:eastAsia="Arial" w:hAnsi="Arial"/>
          <w:sz w:val="24"/>
          <w:szCs w:val="24"/>
        </w:rPr>
      </w:pPr>
      <w:r w:rsidRPr="00174695">
        <w:rPr>
          <w:rFonts w:ascii="Arial" w:eastAsia="Arial" w:hAnsi="Arial"/>
          <w:sz w:val="24"/>
          <w:szCs w:val="24"/>
        </w:rPr>
        <w:t>You told us that equality and inclusion was important for</w:t>
      </w:r>
      <w:r w:rsidR="000101E8">
        <w:rPr>
          <w:rFonts w:ascii="Arial" w:eastAsia="Arial" w:hAnsi="Arial"/>
          <w:sz w:val="24"/>
          <w:szCs w:val="24"/>
        </w:rPr>
        <w:t xml:space="preserve"> the</w:t>
      </w:r>
      <w:r w:rsidRPr="00174695">
        <w:rPr>
          <w:rFonts w:ascii="Arial" w:eastAsia="Arial" w:hAnsi="Arial"/>
          <w:sz w:val="24"/>
          <w:szCs w:val="24"/>
        </w:rPr>
        <w:t xml:space="preserve"> </w:t>
      </w:r>
      <w:r w:rsidR="003855C4">
        <w:rPr>
          <w:rFonts w:ascii="Arial" w:eastAsia="Arial" w:hAnsi="Arial"/>
          <w:sz w:val="24"/>
          <w:szCs w:val="24"/>
        </w:rPr>
        <w:t xml:space="preserve">current and </w:t>
      </w:r>
      <w:r w:rsidRPr="00174695">
        <w:rPr>
          <w:rFonts w:ascii="Arial" w:eastAsia="Arial" w:hAnsi="Arial"/>
          <w:sz w:val="24"/>
          <w:szCs w:val="24"/>
        </w:rPr>
        <w:t>future workforce</w:t>
      </w:r>
      <w:r w:rsidR="000101E8">
        <w:rPr>
          <w:rFonts w:ascii="Arial" w:eastAsia="Arial" w:hAnsi="Arial"/>
          <w:sz w:val="24"/>
          <w:szCs w:val="24"/>
        </w:rPr>
        <w:t>, and we needed to</w:t>
      </w:r>
      <w:r w:rsidR="00191B41">
        <w:rPr>
          <w:rFonts w:ascii="Arial" w:eastAsia="Arial" w:hAnsi="Arial"/>
          <w:sz w:val="24"/>
          <w:szCs w:val="24"/>
        </w:rPr>
        <w:t>:</w:t>
      </w:r>
    </w:p>
    <w:p w14:paraId="00D8A24A" w14:textId="0C279BFF" w:rsidR="00F16E23" w:rsidRDefault="000D348B" w:rsidP="00191B41">
      <w:pPr>
        <w:pStyle w:val="ListParagraph"/>
        <w:numPr>
          <w:ilvl w:val="0"/>
          <w:numId w:val="35"/>
        </w:numPr>
        <w:spacing w:line="245" w:lineRule="auto"/>
        <w:rPr>
          <w:rFonts w:ascii="Arial" w:eastAsia="Arial" w:hAnsi="Arial"/>
          <w:sz w:val="24"/>
          <w:szCs w:val="24"/>
        </w:rPr>
      </w:pPr>
      <w:r>
        <w:rPr>
          <w:rFonts w:ascii="Arial" w:eastAsia="Arial" w:hAnsi="Arial"/>
          <w:sz w:val="24"/>
          <w:szCs w:val="24"/>
        </w:rPr>
        <w:t xml:space="preserve">treat </w:t>
      </w:r>
      <w:r w:rsidRPr="003727E8">
        <w:rPr>
          <w:rFonts w:ascii="Arial" w:eastAsia="Arial" w:hAnsi="Arial"/>
          <w:sz w:val="24"/>
          <w:szCs w:val="24"/>
        </w:rPr>
        <w:t>learning, development and CPD</w:t>
      </w:r>
      <w:r w:rsidRPr="000D348B">
        <w:rPr>
          <w:rFonts w:ascii="Arial" w:eastAsia="Arial" w:hAnsi="Arial"/>
          <w:sz w:val="24"/>
          <w:szCs w:val="24"/>
        </w:rPr>
        <w:t xml:space="preserve"> </w:t>
      </w:r>
      <w:r w:rsidR="0029433F">
        <w:rPr>
          <w:rFonts w:ascii="Arial" w:eastAsia="Arial" w:hAnsi="Arial"/>
          <w:sz w:val="24"/>
          <w:szCs w:val="24"/>
        </w:rPr>
        <w:t>with</w:t>
      </w:r>
      <w:r w:rsidR="005141A4" w:rsidRPr="0014620A">
        <w:rPr>
          <w:rFonts w:ascii="Arial" w:eastAsia="Arial" w:hAnsi="Arial"/>
          <w:sz w:val="24"/>
          <w:szCs w:val="24"/>
        </w:rPr>
        <w:t xml:space="preserve"> </w:t>
      </w:r>
      <w:r w:rsidR="005141A4" w:rsidRPr="001D3F02">
        <w:rPr>
          <w:rFonts w:ascii="Arial" w:eastAsia="Arial" w:hAnsi="Arial"/>
          <w:sz w:val="24"/>
          <w:szCs w:val="24"/>
        </w:rPr>
        <w:t xml:space="preserve">the same level of importance as </w:t>
      </w:r>
      <w:proofErr w:type="gramStart"/>
      <w:r w:rsidR="005141A4" w:rsidRPr="0014620A">
        <w:rPr>
          <w:rFonts w:ascii="Arial" w:eastAsia="Arial" w:hAnsi="Arial"/>
          <w:sz w:val="24"/>
          <w:szCs w:val="24"/>
        </w:rPr>
        <w:t>qualifications</w:t>
      </w:r>
      <w:proofErr w:type="gramEnd"/>
    </w:p>
    <w:p w14:paraId="0CCA63E5" w14:textId="4E88B023" w:rsidR="005141A4" w:rsidRPr="001D3F02" w:rsidRDefault="00AC0FEB" w:rsidP="0014620A">
      <w:pPr>
        <w:pStyle w:val="ListParagraph"/>
        <w:numPr>
          <w:ilvl w:val="0"/>
          <w:numId w:val="35"/>
        </w:numPr>
        <w:spacing w:line="245" w:lineRule="auto"/>
        <w:rPr>
          <w:rFonts w:ascii="Arial" w:eastAsia="Arial" w:hAnsi="Arial"/>
          <w:sz w:val="24"/>
          <w:szCs w:val="24"/>
        </w:rPr>
      </w:pPr>
      <w:r>
        <w:rPr>
          <w:rFonts w:ascii="Arial" w:eastAsia="Arial" w:hAnsi="Arial"/>
          <w:sz w:val="24"/>
          <w:szCs w:val="24"/>
        </w:rPr>
        <w:t>offer</w:t>
      </w:r>
      <w:r w:rsidR="00F16E23">
        <w:rPr>
          <w:rFonts w:ascii="Arial" w:eastAsia="Arial" w:hAnsi="Arial"/>
          <w:sz w:val="24"/>
          <w:szCs w:val="24"/>
        </w:rPr>
        <w:t xml:space="preserve"> more</w:t>
      </w:r>
      <w:r w:rsidR="005141A4" w:rsidRPr="001D3F02">
        <w:rPr>
          <w:rFonts w:ascii="Arial" w:eastAsia="Arial" w:hAnsi="Arial"/>
          <w:sz w:val="24"/>
          <w:szCs w:val="24"/>
        </w:rPr>
        <w:t xml:space="preserve"> </w:t>
      </w:r>
      <w:r w:rsidR="00F16E23">
        <w:rPr>
          <w:rFonts w:ascii="Arial" w:eastAsia="Arial" w:hAnsi="Arial"/>
          <w:sz w:val="24"/>
          <w:szCs w:val="24"/>
        </w:rPr>
        <w:t xml:space="preserve">opportunities for you to </w:t>
      </w:r>
      <w:r w:rsidR="005141A4" w:rsidRPr="001D3F02">
        <w:rPr>
          <w:rFonts w:ascii="Arial" w:eastAsia="Arial" w:hAnsi="Arial"/>
          <w:sz w:val="24"/>
          <w:szCs w:val="24"/>
        </w:rPr>
        <w:t>learn</w:t>
      </w:r>
      <w:r w:rsidR="00886FB4">
        <w:rPr>
          <w:rFonts w:ascii="Arial" w:eastAsia="Arial" w:hAnsi="Arial"/>
          <w:sz w:val="24"/>
          <w:szCs w:val="24"/>
        </w:rPr>
        <w:t xml:space="preserve"> Welsh</w:t>
      </w:r>
      <w:r w:rsidR="005141A4" w:rsidRPr="001D3F02">
        <w:rPr>
          <w:rFonts w:ascii="Arial" w:eastAsia="Arial" w:hAnsi="Arial"/>
          <w:sz w:val="24"/>
          <w:szCs w:val="24"/>
        </w:rPr>
        <w:t xml:space="preserve"> and </w:t>
      </w:r>
      <w:r w:rsidR="00EE2CC9">
        <w:rPr>
          <w:rFonts w:ascii="Arial" w:eastAsia="Arial" w:hAnsi="Arial"/>
          <w:sz w:val="24"/>
          <w:szCs w:val="24"/>
        </w:rPr>
        <w:t>improv</w:t>
      </w:r>
      <w:r>
        <w:rPr>
          <w:rFonts w:ascii="Arial" w:eastAsia="Arial" w:hAnsi="Arial"/>
          <w:sz w:val="24"/>
          <w:szCs w:val="24"/>
        </w:rPr>
        <w:t>e</w:t>
      </w:r>
      <w:r w:rsidR="00EE2CC9">
        <w:rPr>
          <w:rFonts w:ascii="Arial" w:eastAsia="Arial" w:hAnsi="Arial"/>
          <w:sz w:val="24"/>
          <w:szCs w:val="24"/>
        </w:rPr>
        <w:t xml:space="preserve"> your</w:t>
      </w:r>
      <w:r w:rsidR="005141A4" w:rsidRPr="001D3F02">
        <w:rPr>
          <w:rFonts w:ascii="Arial" w:eastAsia="Arial" w:hAnsi="Arial"/>
          <w:sz w:val="24"/>
          <w:szCs w:val="24"/>
        </w:rPr>
        <w:t xml:space="preserve"> Welsh language skills.</w:t>
      </w:r>
    </w:p>
    <w:p w14:paraId="50A94D30" w14:textId="37E092C0" w:rsidR="00231608" w:rsidRDefault="00340416" w:rsidP="005141A4">
      <w:pPr>
        <w:spacing w:line="245" w:lineRule="auto"/>
        <w:rPr>
          <w:rFonts w:ascii="Arial" w:eastAsia="Arial" w:hAnsi="Arial"/>
          <w:sz w:val="24"/>
          <w:szCs w:val="24"/>
        </w:rPr>
      </w:pPr>
      <w:r>
        <w:rPr>
          <w:rFonts w:ascii="Arial" w:eastAsia="Arial" w:hAnsi="Arial"/>
          <w:sz w:val="24"/>
          <w:szCs w:val="24"/>
        </w:rPr>
        <w:t>Your f</w:t>
      </w:r>
      <w:r w:rsidR="005141A4" w:rsidRPr="56697ED8">
        <w:rPr>
          <w:rFonts w:ascii="Arial" w:eastAsia="Arial" w:hAnsi="Arial"/>
          <w:sz w:val="24"/>
          <w:szCs w:val="24"/>
        </w:rPr>
        <w:t xml:space="preserve">eedback </w:t>
      </w:r>
      <w:r w:rsidR="00E34DA9">
        <w:rPr>
          <w:rFonts w:ascii="Arial" w:eastAsia="Arial" w:hAnsi="Arial"/>
          <w:sz w:val="24"/>
          <w:szCs w:val="24"/>
        </w:rPr>
        <w:t>showed us how important it was to have</w:t>
      </w:r>
      <w:r w:rsidR="005141A4" w:rsidRPr="56697ED8">
        <w:rPr>
          <w:rFonts w:ascii="Arial" w:eastAsia="Arial" w:hAnsi="Arial"/>
          <w:sz w:val="24"/>
          <w:szCs w:val="24"/>
        </w:rPr>
        <w:t xml:space="preserve"> clear career pathways linked to learning</w:t>
      </w:r>
      <w:r w:rsidR="00C8310C">
        <w:rPr>
          <w:rFonts w:ascii="Arial" w:eastAsia="Arial" w:hAnsi="Arial"/>
          <w:sz w:val="24"/>
          <w:szCs w:val="24"/>
        </w:rPr>
        <w:t xml:space="preserve">. </w:t>
      </w:r>
      <w:r w:rsidR="005517D5">
        <w:rPr>
          <w:rFonts w:ascii="Arial" w:eastAsia="Arial" w:hAnsi="Arial"/>
          <w:sz w:val="24"/>
          <w:szCs w:val="24"/>
        </w:rPr>
        <w:t>It’s important that it’s</w:t>
      </w:r>
      <w:r w:rsidR="00AB37AA">
        <w:rPr>
          <w:rFonts w:ascii="Arial" w:eastAsia="Arial" w:hAnsi="Arial"/>
          <w:sz w:val="24"/>
          <w:szCs w:val="24"/>
        </w:rPr>
        <w:t xml:space="preserve"> eas</w:t>
      </w:r>
      <w:r w:rsidR="005517D5">
        <w:rPr>
          <w:rFonts w:ascii="Arial" w:eastAsia="Arial" w:hAnsi="Arial"/>
          <w:sz w:val="24"/>
          <w:szCs w:val="24"/>
        </w:rPr>
        <w:t>y</w:t>
      </w:r>
      <w:r w:rsidR="00AB37AA">
        <w:rPr>
          <w:rFonts w:ascii="Arial" w:eastAsia="Arial" w:hAnsi="Arial"/>
          <w:sz w:val="24"/>
          <w:szCs w:val="24"/>
        </w:rPr>
        <w:t xml:space="preserve"> </w:t>
      </w:r>
      <w:r w:rsidR="007E26FB">
        <w:rPr>
          <w:rFonts w:ascii="Arial" w:eastAsia="Arial" w:hAnsi="Arial"/>
          <w:sz w:val="24"/>
          <w:szCs w:val="24"/>
        </w:rPr>
        <w:t>for you</w:t>
      </w:r>
      <w:r w:rsidR="00AB37AA">
        <w:rPr>
          <w:rFonts w:ascii="Arial" w:eastAsia="Arial" w:hAnsi="Arial"/>
          <w:sz w:val="24"/>
          <w:szCs w:val="24"/>
        </w:rPr>
        <w:t xml:space="preserve"> to move from</w:t>
      </w:r>
      <w:r w:rsidR="00AD066B">
        <w:rPr>
          <w:rFonts w:ascii="Arial" w:eastAsia="Arial" w:hAnsi="Arial"/>
          <w:sz w:val="24"/>
          <w:szCs w:val="24"/>
        </w:rPr>
        <w:t xml:space="preserve"> </w:t>
      </w:r>
      <w:r w:rsidR="005141A4" w:rsidRPr="56697ED8">
        <w:rPr>
          <w:rFonts w:ascii="Arial" w:eastAsia="Arial" w:hAnsi="Arial"/>
          <w:sz w:val="24"/>
          <w:szCs w:val="24"/>
        </w:rPr>
        <w:t xml:space="preserve">learning </w:t>
      </w:r>
      <w:r w:rsidR="07F8AB16" w:rsidRPr="56697ED8">
        <w:rPr>
          <w:rFonts w:ascii="Arial" w:eastAsia="Arial" w:hAnsi="Arial"/>
          <w:sz w:val="24"/>
          <w:szCs w:val="24"/>
        </w:rPr>
        <w:t xml:space="preserve">and </w:t>
      </w:r>
      <w:r w:rsidR="00AD066B">
        <w:rPr>
          <w:rFonts w:ascii="Arial" w:eastAsia="Arial" w:hAnsi="Arial"/>
          <w:sz w:val="24"/>
          <w:szCs w:val="24"/>
        </w:rPr>
        <w:t xml:space="preserve">developing </w:t>
      </w:r>
      <w:r w:rsidR="07F8AB16" w:rsidRPr="56697ED8">
        <w:rPr>
          <w:rFonts w:ascii="Arial" w:eastAsia="Arial" w:hAnsi="Arial"/>
          <w:sz w:val="24"/>
          <w:szCs w:val="24"/>
        </w:rPr>
        <w:t xml:space="preserve">skills </w:t>
      </w:r>
      <w:r w:rsidR="009E7998">
        <w:rPr>
          <w:rFonts w:ascii="Arial" w:eastAsia="Arial" w:hAnsi="Arial"/>
          <w:sz w:val="24"/>
          <w:szCs w:val="24"/>
        </w:rPr>
        <w:t xml:space="preserve">that are job-specific </w:t>
      </w:r>
      <w:r w:rsidR="005141A4" w:rsidRPr="56697ED8">
        <w:rPr>
          <w:rFonts w:ascii="Arial" w:eastAsia="Arial" w:hAnsi="Arial"/>
          <w:sz w:val="24"/>
          <w:szCs w:val="24"/>
        </w:rPr>
        <w:t xml:space="preserve">to </w:t>
      </w:r>
      <w:r w:rsidR="1123AEDD" w:rsidRPr="56697ED8">
        <w:rPr>
          <w:rFonts w:ascii="Arial" w:eastAsia="Arial" w:hAnsi="Arial"/>
          <w:sz w:val="24"/>
          <w:szCs w:val="24"/>
        </w:rPr>
        <w:t>more formal qualifications</w:t>
      </w:r>
      <w:r w:rsidR="009E7998">
        <w:rPr>
          <w:rFonts w:ascii="Arial" w:eastAsia="Arial" w:hAnsi="Arial"/>
          <w:sz w:val="24"/>
          <w:szCs w:val="24"/>
        </w:rPr>
        <w:t>.</w:t>
      </w:r>
    </w:p>
    <w:p w14:paraId="5EC29DBE" w14:textId="218B8EA4" w:rsidR="006C5DC4" w:rsidRDefault="00805856" w:rsidP="005141A4">
      <w:pPr>
        <w:spacing w:line="245" w:lineRule="auto"/>
        <w:rPr>
          <w:rFonts w:ascii="Arial" w:eastAsia="Arial" w:hAnsi="Arial"/>
          <w:sz w:val="24"/>
          <w:szCs w:val="24"/>
        </w:rPr>
      </w:pPr>
      <w:r>
        <w:rPr>
          <w:rFonts w:ascii="Arial" w:eastAsia="Arial" w:hAnsi="Arial"/>
          <w:sz w:val="24"/>
          <w:szCs w:val="24"/>
        </w:rPr>
        <w:t>Th</w:t>
      </w:r>
      <w:r w:rsidR="00EF0C02">
        <w:rPr>
          <w:rFonts w:ascii="Arial" w:eastAsia="Arial" w:hAnsi="Arial"/>
          <w:sz w:val="24"/>
          <w:szCs w:val="24"/>
        </w:rPr>
        <w:t>is</w:t>
      </w:r>
      <w:r w:rsidR="009333EB">
        <w:rPr>
          <w:rFonts w:ascii="Arial" w:eastAsia="Arial" w:hAnsi="Arial"/>
          <w:sz w:val="24"/>
          <w:szCs w:val="24"/>
        </w:rPr>
        <w:t xml:space="preserve"> means</w:t>
      </w:r>
      <w:r w:rsidR="009139FD">
        <w:rPr>
          <w:rFonts w:ascii="Arial" w:eastAsia="Arial" w:hAnsi="Arial"/>
          <w:sz w:val="24"/>
          <w:szCs w:val="24"/>
        </w:rPr>
        <w:t xml:space="preserve"> we</w:t>
      </w:r>
      <w:r w:rsidR="005141A4" w:rsidRPr="56697ED8">
        <w:rPr>
          <w:rFonts w:ascii="Arial" w:eastAsia="Arial" w:hAnsi="Arial"/>
          <w:sz w:val="24"/>
          <w:szCs w:val="24"/>
        </w:rPr>
        <w:t xml:space="preserve"> </w:t>
      </w:r>
      <w:r w:rsidR="00BD63C4">
        <w:rPr>
          <w:rFonts w:ascii="Arial" w:eastAsia="Arial" w:hAnsi="Arial"/>
          <w:sz w:val="24"/>
          <w:szCs w:val="24"/>
        </w:rPr>
        <w:t>should</w:t>
      </w:r>
      <w:r w:rsidR="005141A4" w:rsidRPr="56697ED8">
        <w:rPr>
          <w:rFonts w:ascii="Arial" w:eastAsia="Arial" w:hAnsi="Arial"/>
          <w:sz w:val="24"/>
          <w:szCs w:val="24"/>
        </w:rPr>
        <w:t xml:space="preserve"> consider the opportunities for “grow your own” development </w:t>
      </w:r>
      <w:r w:rsidR="008C5233">
        <w:rPr>
          <w:rFonts w:ascii="Arial" w:eastAsia="Arial" w:hAnsi="Arial"/>
          <w:sz w:val="24"/>
          <w:szCs w:val="24"/>
        </w:rPr>
        <w:t>models</w:t>
      </w:r>
      <w:r w:rsidR="00C06D21">
        <w:rPr>
          <w:rFonts w:ascii="Arial" w:eastAsia="Arial" w:hAnsi="Arial"/>
          <w:sz w:val="24"/>
          <w:szCs w:val="24"/>
        </w:rPr>
        <w:t>,</w:t>
      </w:r>
      <w:r w:rsidR="008C5233">
        <w:rPr>
          <w:rFonts w:ascii="Arial" w:eastAsia="Arial" w:hAnsi="Arial"/>
          <w:sz w:val="24"/>
          <w:szCs w:val="24"/>
        </w:rPr>
        <w:t xml:space="preserve"> </w:t>
      </w:r>
      <w:r w:rsidR="009139FD">
        <w:rPr>
          <w:rFonts w:ascii="Arial" w:eastAsia="Arial" w:hAnsi="Arial"/>
          <w:sz w:val="24"/>
          <w:szCs w:val="24"/>
        </w:rPr>
        <w:t>that</w:t>
      </w:r>
      <w:r w:rsidR="00C06D21">
        <w:rPr>
          <w:rFonts w:ascii="Arial" w:eastAsia="Arial" w:hAnsi="Arial"/>
          <w:sz w:val="24"/>
          <w:szCs w:val="24"/>
        </w:rPr>
        <w:t xml:space="preserve"> give </w:t>
      </w:r>
      <w:r w:rsidR="005141A4" w:rsidRPr="56697ED8">
        <w:rPr>
          <w:rFonts w:ascii="Arial" w:eastAsia="Arial" w:hAnsi="Arial"/>
          <w:sz w:val="24"/>
          <w:szCs w:val="24"/>
        </w:rPr>
        <w:t xml:space="preserve">the current workforce the chance to learn </w:t>
      </w:r>
      <w:r w:rsidR="00C06D21">
        <w:rPr>
          <w:rFonts w:ascii="Arial" w:eastAsia="Arial" w:hAnsi="Arial"/>
          <w:sz w:val="24"/>
          <w:szCs w:val="24"/>
        </w:rPr>
        <w:t>while they</w:t>
      </w:r>
      <w:r w:rsidR="00C06D21" w:rsidRPr="56697ED8">
        <w:rPr>
          <w:rFonts w:ascii="Arial" w:eastAsia="Arial" w:hAnsi="Arial"/>
          <w:sz w:val="24"/>
          <w:szCs w:val="24"/>
        </w:rPr>
        <w:t xml:space="preserve"> </w:t>
      </w:r>
      <w:r w:rsidR="005141A4" w:rsidRPr="56697ED8">
        <w:rPr>
          <w:rFonts w:ascii="Arial" w:eastAsia="Arial" w:hAnsi="Arial"/>
          <w:sz w:val="24"/>
          <w:szCs w:val="24"/>
        </w:rPr>
        <w:t>earn</w:t>
      </w:r>
      <w:r w:rsidR="004F24A3">
        <w:rPr>
          <w:rFonts w:ascii="Arial" w:eastAsia="Arial" w:hAnsi="Arial"/>
          <w:sz w:val="24"/>
          <w:szCs w:val="24"/>
        </w:rPr>
        <w:t xml:space="preserve">. </w:t>
      </w:r>
    </w:p>
    <w:p w14:paraId="4B66F599" w14:textId="4F6D888F" w:rsidR="005141A4" w:rsidRPr="00174695" w:rsidRDefault="004F24A3" w:rsidP="005141A4">
      <w:pPr>
        <w:spacing w:line="245" w:lineRule="auto"/>
        <w:rPr>
          <w:rFonts w:ascii="Arial" w:eastAsia="Arial" w:hAnsi="Arial"/>
          <w:sz w:val="24"/>
          <w:szCs w:val="24"/>
        </w:rPr>
      </w:pPr>
      <w:r>
        <w:rPr>
          <w:rFonts w:ascii="Arial" w:eastAsia="Arial" w:hAnsi="Arial"/>
          <w:sz w:val="24"/>
          <w:szCs w:val="24"/>
        </w:rPr>
        <w:t xml:space="preserve">This would </w:t>
      </w:r>
      <w:r w:rsidR="0093082E">
        <w:rPr>
          <w:rFonts w:ascii="Arial" w:eastAsia="Arial" w:hAnsi="Arial"/>
          <w:sz w:val="24"/>
          <w:szCs w:val="24"/>
        </w:rPr>
        <w:t xml:space="preserve">address </w:t>
      </w:r>
      <w:r w:rsidR="005141A4" w:rsidRPr="56697ED8">
        <w:rPr>
          <w:rFonts w:ascii="Arial" w:eastAsia="Arial" w:hAnsi="Arial"/>
          <w:sz w:val="24"/>
          <w:szCs w:val="24"/>
        </w:rPr>
        <w:t xml:space="preserve">concerns </w:t>
      </w:r>
      <w:r w:rsidR="0093082E">
        <w:rPr>
          <w:rFonts w:ascii="Arial" w:eastAsia="Arial" w:hAnsi="Arial"/>
          <w:sz w:val="24"/>
          <w:szCs w:val="24"/>
        </w:rPr>
        <w:t xml:space="preserve">about </w:t>
      </w:r>
      <w:r w:rsidR="005141A4" w:rsidRPr="56697ED8">
        <w:rPr>
          <w:rFonts w:ascii="Arial" w:eastAsia="Arial" w:hAnsi="Arial"/>
          <w:sz w:val="24"/>
          <w:szCs w:val="24"/>
        </w:rPr>
        <w:t>the financial pressures linked to learning</w:t>
      </w:r>
      <w:r w:rsidR="004061EA">
        <w:rPr>
          <w:rFonts w:ascii="Arial" w:eastAsia="Arial" w:hAnsi="Arial"/>
          <w:sz w:val="24"/>
          <w:szCs w:val="24"/>
        </w:rPr>
        <w:t>,</w:t>
      </w:r>
      <w:r w:rsidR="005141A4" w:rsidRPr="56697ED8">
        <w:rPr>
          <w:rFonts w:ascii="Arial" w:eastAsia="Arial" w:hAnsi="Arial"/>
          <w:sz w:val="24"/>
          <w:szCs w:val="24"/>
        </w:rPr>
        <w:t xml:space="preserve"> and the debt that can </w:t>
      </w:r>
      <w:r w:rsidR="0095120B">
        <w:rPr>
          <w:rFonts w:ascii="Arial" w:eastAsia="Arial" w:hAnsi="Arial"/>
          <w:sz w:val="24"/>
          <w:szCs w:val="24"/>
        </w:rPr>
        <w:t>come with</w:t>
      </w:r>
      <w:r w:rsidR="005141A4" w:rsidRPr="56697ED8">
        <w:rPr>
          <w:rFonts w:ascii="Arial" w:eastAsia="Arial" w:hAnsi="Arial"/>
          <w:sz w:val="24"/>
          <w:szCs w:val="24"/>
        </w:rPr>
        <w:t xml:space="preserve"> more traditional full-time learning</w:t>
      </w:r>
      <w:r w:rsidR="003A6E8B">
        <w:rPr>
          <w:rFonts w:ascii="Arial" w:eastAsia="Arial" w:hAnsi="Arial"/>
          <w:sz w:val="24"/>
          <w:szCs w:val="24"/>
        </w:rPr>
        <w:t xml:space="preserve"> programmes</w:t>
      </w:r>
      <w:r w:rsidR="005141A4" w:rsidRPr="56697ED8">
        <w:rPr>
          <w:rFonts w:ascii="Arial" w:eastAsia="Arial" w:hAnsi="Arial"/>
          <w:sz w:val="24"/>
          <w:szCs w:val="24"/>
        </w:rPr>
        <w:t>.</w:t>
      </w:r>
    </w:p>
    <w:p w14:paraId="47E8CB45" w14:textId="751C5C5D" w:rsidR="005141A4" w:rsidRPr="00174695" w:rsidRDefault="00CB6A9C" w:rsidP="005141A4">
      <w:pPr>
        <w:spacing w:line="245" w:lineRule="auto"/>
      </w:pPr>
      <w:r>
        <w:rPr>
          <w:rFonts w:ascii="Arial" w:eastAsia="Arial" w:hAnsi="Arial"/>
          <w:sz w:val="24"/>
          <w:szCs w:val="24"/>
        </w:rPr>
        <w:t xml:space="preserve">To </w:t>
      </w:r>
      <w:r w:rsidR="005141A4" w:rsidRPr="00174695">
        <w:rPr>
          <w:rFonts w:ascii="Arial" w:eastAsia="Arial" w:hAnsi="Arial"/>
          <w:sz w:val="24"/>
          <w:szCs w:val="24"/>
        </w:rPr>
        <w:t>professionalis</w:t>
      </w:r>
      <w:r w:rsidR="009A6C52">
        <w:rPr>
          <w:rFonts w:ascii="Arial" w:eastAsia="Arial" w:hAnsi="Arial"/>
          <w:sz w:val="24"/>
          <w:szCs w:val="24"/>
        </w:rPr>
        <w:t>e</w:t>
      </w:r>
      <w:r w:rsidR="005141A4" w:rsidRPr="00174695">
        <w:rPr>
          <w:rFonts w:ascii="Arial" w:eastAsia="Arial" w:hAnsi="Arial"/>
          <w:sz w:val="24"/>
          <w:szCs w:val="24"/>
        </w:rPr>
        <w:t xml:space="preserve"> the social care workforce, you felt </w:t>
      </w:r>
      <w:r w:rsidR="00D471F8">
        <w:rPr>
          <w:rFonts w:ascii="Arial" w:eastAsia="Arial" w:hAnsi="Arial"/>
          <w:sz w:val="24"/>
          <w:szCs w:val="24"/>
        </w:rPr>
        <w:t>you needed more</w:t>
      </w:r>
      <w:r w:rsidR="005141A4" w:rsidRPr="00174695">
        <w:rPr>
          <w:rFonts w:ascii="Arial" w:eastAsia="Arial" w:hAnsi="Arial"/>
          <w:sz w:val="24"/>
          <w:szCs w:val="24"/>
        </w:rPr>
        <w:t xml:space="preserve"> support to grow the capacity of the sector to assess and educate for all vocational and professional pathways</w:t>
      </w:r>
      <w:r w:rsidR="00130827">
        <w:rPr>
          <w:rFonts w:ascii="Arial" w:eastAsia="Arial" w:hAnsi="Arial"/>
          <w:sz w:val="24"/>
          <w:szCs w:val="24"/>
        </w:rPr>
        <w:t>.</w:t>
      </w:r>
      <w:r w:rsidR="005141A4" w:rsidRPr="00174695">
        <w:rPr>
          <w:rFonts w:ascii="Arial" w:eastAsia="Arial" w:hAnsi="Arial"/>
          <w:sz w:val="24"/>
          <w:szCs w:val="24"/>
        </w:rPr>
        <w:t xml:space="preserve"> </w:t>
      </w:r>
    </w:p>
    <w:p w14:paraId="5BA95411" w14:textId="1A082BBB" w:rsidR="00AB0B47" w:rsidRDefault="001334B3" w:rsidP="005141A4">
      <w:pPr>
        <w:spacing w:line="245" w:lineRule="auto"/>
        <w:rPr>
          <w:rFonts w:ascii="Arial" w:eastAsia="Arial" w:hAnsi="Arial"/>
          <w:sz w:val="24"/>
          <w:szCs w:val="24"/>
        </w:rPr>
      </w:pPr>
      <w:r>
        <w:rPr>
          <w:rFonts w:ascii="Arial" w:eastAsia="Arial" w:hAnsi="Arial"/>
          <w:sz w:val="24"/>
          <w:szCs w:val="24"/>
        </w:rPr>
        <w:t>We’ve already</w:t>
      </w:r>
      <w:r w:rsidR="005141A4" w:rsidRPr="00174695">
        <w:rPr>
          <w:rFonts w:ascii="Arial" w:eastAsia="Arial" w:hAnsi="Arial"/>
          <w:sz w:val="24"/>
          <w:szCs w:val="24"/>
        </w:rPr>
        <w:t xml:space="preserve"> </w:t>
      </w:r>
      <w:r w:rsidR="00AB0B47">
        <w:rPr>
          <w:rFonts w:ascii="Arial" w:eastAsia="Arial" w:hAnsi="Arial"/>
          <w:sz w:val="24"/>
          <w:szCs w:val="24"/>
        </w:rPr>
        <w:t xml:space="preserve">made more support available </w:t>
      </w:r>
      <w:r w:rsidR="002308F9">
        <w:rPr>
          <w:rFonts w:ascii="Arial" w:eastAsia="Arial" w:hAnsi="Arial"/>
          <w:sz w:val="24"/>
          <w:szCs w:val="24"/>
        </w:rPr>
        <w:t>regionally and locally</w:t>
      </w:r>
      <w:r w:rsidR="005141A4" w:rsidRPr="00174695">
        <w:rPr>
          <w:rFonts w:ascii="Arial" w:eastAsia="Arial" w:hAnsi="Arial"/>
          <w:sz w:val="24"/>
          <w:szCs w:val="24"/>
        </w:rPr>
        <w:t xml:space="preserve"> through </w:t>
      </w:r>
      <w:r w:rsidR="00AB0B47">
        <w:rPr>
          <w:rFonts w:ascii="Arial" w:eastAsia="Arial" w:hAnsi="Arial"/>
          <w:sz w:val="24"/>
          <w:szCs w:val="24"/>
        </w:rPr>
        <w:t>our</w:t>
      </w:r>
      <w:r w:rsidR="005141A4" w:rsidRPr="00174695">
        <w:rPr>
          <w:rFonts w:ascii="Arial" w:eastAsia="Arial" w:hAnsi="Arial"/>
          <w:sz w:val="24"/>
          <w:szCs w:val="24"/>
        </w:rPr>
        <w:t xml:space="preserve"> Workforce Development Programme</w:t>
      </w:r>
      <w:r w:rsidR="00C9433A">
        <w:rPr>
          <w:rFonts w:ascii="Arial" w:eastAsia="Arial" w:hAnsi="Arial"/>
          <w:sz w:val="24"/>
          <w:szCs w:val="24"/>
        </w:rPr>
        <w:t>. This is</w:t>
      </w:r>
      <w:r w:rsidR="005141A4" w:rsidRPr="00174695">
        <w:rPr>
          <w:rFonts w:ascii="Arial" w:eastAsia="Arial" w:hAnsi="Arial"/>
          <w:sz w:val="24"/>
          <w:szCs w:val="24"/>
        </w:rPr>
        <w:t xml:space="preserve"> both in terms of grant and non-grant elements of the </w:t>
      </w:r>
      <w:proofErr w:type="gramStart"/>
      <w:r w:rsidR="005141A4" w:rsidRPr="00174695">
        <w:rPr>
          <w:rFonts w:ascii="Arial" w:eastAsia="Arial" w:hAnsi="Arial"/>
          <w:sz w:val="24"/>
          <w:szCs w:val="24"/>
        </w:rPr>
        <w:t xml:space="preserve">programme, </w:t>
      </w:r>
      <w:r w:rsidR="007E605D">
        <w:rPr>
          <w:rFonts w:ascii="Arial" w:eastAsia="Arial" w:hAnsi="Arial"/>
          <w:sz w:val="24"/>
          <w:szCs w:val="24"/>
        </w:rPr>
        <w:t>and</w:t>
      </w:r>
      <w:proofErr w:type="gramEnd"/>
      <w:r w:rsidR="005141A4" w:rsidRPr="00174695">
        <w:rPr>
          <w:rFonts w:ascii="Arial" w:eastAsia="Arial" w:hAnsi="Arial"/>
          <w:sz w:val="24"/>
          <w:szCs w:val="24"/>
        </w:rPr>
        <w:t xml:space="preserve"> </w:t>
      </w:r>
      <w:r w:rsidR="00125A26">
        <w:rPr>
          <w:rFonts w:ascii="Arial" w:eastAsia="Arial" w:hAnsi="Arial"/>
          <w:sz w:val="24"/>
          <w:szCs w:val="24"/>
        </w:rPr>
        <w:t>f</w:t>
      </w:r>
      <w:r w:rsidR="005141A4" w:rsidRPr="00174695">
        <w:rPr>
          <w:rFonts w:ascii="Arial" w:eastAsia="Arial" w:hAnsi="Arial"/>
          <w:sz w:val="24"/>
          <w:szCs w:val="24"/>
        </w:rPr>
        <w:t>ocus</w:t>
      </w:r>
      <w:r w:rsidR="00125A26">
        <w:rPr>
          <w:rFonts w:ascii="Arial" w:eastAsia="Arial" w:hAnsi="Arial"/>
          <w:sz w:val="24"/>
          <w:szCs w:val="24"/>
        </w:rPr>
        <w:t>es</w:t>
      </w:r>
      <w:r w:rsidR="005141A4" w:rsidRPr="00174695">
        <w:rPr>
          <w:rFonts w:ascii="Arial" w:eastAsia="Arial" w:hAnsi="Arial"/>
          <w:sz w:val="24"/>
          <w:szCs w:val="24"/>
        </w:rPr>
        <w:t xml:space="preserve"> on sponsored places for the social work degree. </w:t>
      </w:r>
    </w:p>
    <w:p w14:paraId="48CAE3FE" w14:textId="56FC2483" w:rsidR="005141A4" w:rsidRPr="00174695" w:rsidRDefault="00B25B75" w:rsidP="005141A4">
      <w:pPr>
        <w:spacing w:line="245" w:lineRule="auto"/>
        <w:rPr>
          <w:rFonts w:ascii="Arial" w:eastAsia="Arial" w:hAnsi="Arial"/>
          <w:sz w:val="24"/>
          <w:szCs w:val="24"/>
        </w:rPr>
      </w:pPr>
      <w:r>
        <w:rPr>
          <w:rFonts w:ascii="Arial" w:eastAsia="Arial" w:hAnsi="Arial"/>
          <w:sz w:val="24"/>
          <w:szCs w:val="24"/>
        </w:rPr>
        <w:t xml:space="preserve">Along </w:t>
      </w:r>
      <w:r w:rsidR="005141A4" w:rsidRPr="00174695">
        <w:rPr>
          <w:rFonts w:ascii="Arial" w:eastAsia="Arial" w:hAnsi="Arial"/>
          <w:sz w:val="24"/>
          <w:szCs w:val="24"/>
        </w:rPr>
        <w:t>with increase</w:t>
      </w:r>
      <w:r w:rsidR="006F046C">
        <w:rPr>
          <w:rFonts w:ascii="Arial" w:eastAsia="Arial" w:hAnsi="Arial"/>
          <w:sz w:val="24"/>
          <w:szCs w:val="24"/>
        </w:rPr>
        <w:t>d</w:t>
      </w:r>
      <w:r w:rsidR="005141A4" w:rsidRPr="00174695">
        <w:rPr>
          <w:rFonts w:ascii="Arial" w:eastAsia="Arial" w:hAnsi="Arial"/>
          <w:sz w:val="24"/>
          <w:szCs w:val="24"/>
        </w:rPr>
        <w:t xml:space="preserve"> bursaries</w:t>
      </w:r>
      <w:r w:rsidR="004F0330" w:rsidRPr="00174695">
        <w:rPr>
          <w:rFonts w:ascii="Arial" w:eastAsia="Arial" w:hAnsi="Arial"/>
          <w:sz w:val="24"/>
          <w:szCs w:val="24"/>
        </w:rPr>
        <w:t xml:space="preserve"> from Welsh Government</w:t>
      </w:r>
      <w:r w:rsidR="005141A4" w:rsidRPr="00174695">
        <w:rPr>
          <w:rFonts w:ascii="Arial" w:eastAsia="Arial" w:hAnsi="Arial"/>
          <w:sz w:val="24"/>
          <w:szCs w:val="24"/>
        </w:rPr>
        <w:t xml:space="preserve">, </w:t>
      </w:r>
      <w:r>
        <w:rPr>
          <w:rFonts w:ascii="Arial" w:eastAsia="Arial" w:hAnsi="Arial"/>
          <w:sz w:val="24"/>
          <w:szCs w:val="24"/>
        </w:rPr>
        <w:t>we’re trying to</w:t>
      </w:r>
      <w:r w:rsidR="005141A4" w:rsidRPr="00174695">
        <w:rPr>
          <w:rFonts w:ascii="Arial" w:eastAsia="Arial" w:hAnsi="Arial"/>
          <w:sz w:val="24"/>
          <w:szCs w:val="24"/>
        </w:rPr>
        <w:t xml:space="preserve"> make the professional pathways more accessible and attractive to a wide range of learners</w:t>
      </w:r>
      <w:r>
        <w:rPr>
          <w:rFonts w:ascii="Arial" w:eastAsia="Arial" w:hAnsi="Arial"/>
          <w:sz w:val="24"/>
          <w:szCs w:val="24"/>
        </w:rPr>
        <w:t>,</w:t>
      </w:r>
      <w:r w:rsidR="005141A4" w:rsidRPr="00174695">
        <w:rPr>
          <w:rFonts w:ascii="Arial" w:eastAsia="Arial" w:hAnsi="Arial"/>
          <w:sz w:val="24"/>
          <w:szCs w:val="24"/>
        </w:rPr>
        <w:t xml:space="preserve"> but </w:t>
      </w:r>
      <w:r w:rsidR="00226ECB">
        <w:rPr>
          <w:rFonts w:ascii="Arial" w:eastAsia="Arial" w:hAnsi="Arial"/>
          <w:sz w:val="24"/>
          <w:szCs w:val="24"/>
        </w:rPr>
        <w:t>we</w:t>
      </w:r>
      <w:r w:rsidR="005141A4" w:rsidRPr="00174695">
        <w:rPr>
          <w:rFonts w:ascii="Arial" w:eastAsia="Arial" w:hAnsi="Arial"/>
          <w:sz w:val="24"/>
          <w:szCs w:val="24"/>
        </w:rPr>
        <w:t xml:space="preserve"> recogni</w:t>
      </w:r>
      <w:r w:rsidR="00226ECB">
        <w:rPr>
          <w:rFonts w:ascii="Arial" w:eastAsia="Arial" w:hAnsi="Arial"/>
          <w:sz w:val="24"/>
          <w:szCs w:val="24"/>
        </w:rPr>
        <w:t>se</w:t>
      </w:r>
      <w:r w:rsidR="005141A4" w:rsidRPr="00174695">
        <w:rPr>
          <w:rFonts w:ascii="Arial" w:eastAsia="Arial" w:hAnsi="Arial"/>
          <w:sz w:val="24"/>
          <w:szCs w:val="24"/>
        </w:rPr>
        <w:t xml:space="preserve"> more is needed.</w:t>
      </w:r>
    </w:p>
    <w:p w14:paraId="2A995D84" w14:textId="2D1AAA03" w:rsidR="005141A4" w:rsidRPr="00174695" w:rsidRDefault="00A26F61" w:rsidP="005141A4">
      <w:pPr>
        <w:spacing w:line="245" w:lineRule="auto"/>
        <w:rPr>
          <w:rFonts w:ascii="Arial" w:eastAsia="Arial" w:hAnsi="Arial"/>
          <w:sz w:val="24"/>
          <w:szCs w:val="24"/>
        </w:rPr>
      </w:pPr>
      <w:r>
        <w:rPr>
          <w:rFonts w:ascii="Arial" w:eastAsia="Arial" w:hAnsi="Arial"/>
          <w:sz w:val="24"/>
          <w:szCs w:val="24"/>
        </w:rPr>
        <w:t>We’ve carried out s</w:t>
      </w:r>
      <w:r w:rsidR="005141A4" w:rsidRPr="00174695">
        <w:rPr>
          <w:rFonts w:ascii="Arial" w:eastAsia="Arial" w:hAnsi="Arial"/>
          <w:sz w:val="24"/>
          <w:szCs w:val="24"/>
        </w:rPr>
        <w:t xml:space="preserve">ignificant work </w:t>
      </w:r>
      <w:r w:rsidR="00AA4B08">
        <w:rPr>
          <w:rFonts w:ascii="Arial" w:eastAsia="Arial" w:hAnsi="Arial"/>
          <w:sz w:val="24"/>
          <w:szCs w:val="24"/>
        </w:rPr>
        <w:t>to</w:t>
      </w:r>
      <w:r w:rsidR="005141A4" w:rsidRPr="00174695">
        <w:rPr>
          <w:rFonts w:ascii="Arial" w:eastAsia="Arial" w:hAnsi="Arial"/>
          <w:sz w:val="24"/>
          <w:szCs w:val="24"/>
        </w:rPr>
        <w:t xml:space="preserve"> support the sector with the health and social care vocational qualifications that were introduced in 2019 and 2020</w:t>
      </w:r>
      <w:r w:rsidR="00F626FF">
        <w:rPr>
          <w:rFonts w:ascii="Arial" w:eastAsia="Arial" w:hAnsi="Arial"/>
          <w:sz w:val="24"/>
          <w:szCs w:val="24"/>
        </w:rPr>
        <w:t>,</w:t>
      </w:r>
      <w:r w:rsidR="005141A4" w:rsidRPr="00174695">
        <w:rPr>
          <w:rFonts w:ascii="Arial" w:eastAsia="Arial" w:hAnsi="Arial"/>
          <w:sz w:val="24"/>
          <w:szCs w:val="24"/>
        </w:rPr>
        <w:t xml:space="preserve"> </w:t>
      </w:r>
      <w:r w:rsidR="00A7502C">
        <w:rPr>
          <w:rFonts w:ascii="Arial" w:eastAsia="Arial" w:hAnsi="Arial"/>
          <w:sz w:val="24"/>
          <w:szCs w:val="24"/>
        </w:rPr>
        <w:t>and in 2023</w:t>
      </w:r>
      <w:r w:rsidR="007D76DF">
        <w:rPr>
          <w:rFonts w:ascii="Arial" w:eastAsia="Arial" w:hAnsi="Arial"/>
          <w:sz w:val="24"/>
          <w:szCs w:val="24"/>
        </w:rPr>
        <w:t xml:space="preserve"> changes were made</w:t>
      </w:r>
      <w:r w:rsidR="00A7502C">
        <w:rPr>
          <w:rFonts w:ascii="Arial" w:eastAsia="Arial" w:hAnsi="Arial"/>
          <w:sz w:val="24"/>
          <w:szCs w:val="24"/>
        </w:rPr>
        <w:t xml:space="preserve"> </w:t>
      </w:r>
      <w:r w:rsidR="005141A4" w:rsidRPr="00174695">
        <w:rPr>
          <w:rFonts w:ascii="Arial" w:eastAsia="Arial" w:hAnsi="Arial"/>
          <w:sz w:val="24"/>
          <w:szCs w:val="24"/>
        </w:rPr>
        <w:t xml:space="preserve">to </w:t>
      </w:r>
      <w:r w:rsidR="00F626FF">
        <w:rPr>
          <w:rFonts w:ascii="Arial" w:eastAsia="Arial" w:hAnsi="Arial"/>
          <w:sz w:val="24"/>
          <w:szCs w:val="24"/>
        </w:rPr>
        <w:t xml:space="preserve">how </w:t>
      </w:r>
      <w:r w:rsidR="00DF7F63">
        <w:rPr>
          <w:rFonts w:ascii="Arial" w:eastAsia="Arial" w:hAnsi="Arial"/>
          <w:sz w:val="24"/>
          <w:szCs w:val="24"/>
        </w:rPr>
        <w:t xml:space="preserve">level 2 and level 3 are </w:t>
      </w:r>
      <w:r w:rsidR="005141A4" w:rsidRPr="00174695">
        <w:rPr>
          <w:rFonts w:ascii="Arial" w:eastAsia="Arial" w:hAnsi="Arial"/>
          <w:sz w:val="24"/>
          <w:szCs w:val="24"/>
        </w:rPr>
        <w:t>assess</w:t>
      </w:r>
      <w:r w:rsidR="00DF7F63">
        <w:rPr>
          <w:rFonts w:ascii="Arial" w:eastAsia="Arial" w:hAnsi="Arial"/>
          <w:sz w:val="24"/>
          <w:szCs w:val="24"/>
        </w:rPr>
        <w:t>ed.</w:t>
      </w:r>
      <w:r w:rsidR="005141A4" w:rsidRPr="00174695">
        <w:rPr>
          <w:rFonts w:ascii="Arial" w:eastAsia="Arial" w:hAnsi="Arial"/>
          <w:sz w:val="24"/>
          <w:szCs w:val="24"/>
        </w:rPr>
        <w:t xml:space="preserve"> </w:t>
      </w:r>
      <w:r w:rsidR="00DF7F63">
        <w:rPr>
          <w:rFonts w:ascii="Arial" w:eastAsia="Arial" w:hAnsi="Arial"/>
          <w:sz w:val="24"/>
          <w:szCs w:val="24"/>
        </w:rPr>
        <w:t>F</w:t>
      </w:r>
      <w:r w:rsidR="005141A4" w:rsidRPr="00174695">
        <w:rPr>
          <w:rFonts w:ascii="Arial" w:eastAsia="Arial" w:hAnsi="Arial"/>
          <w:sz w:val="24"/>
          <w:szCs w:val="24"/>
        </w:rPr>
        <w:t xml:space="preserve">urther work </w:t>
      </w:r>
      <w:r w:rsidR="00DF7F63">
        <w:rPr>
          <w:rFonts w:ascii="Arial" w:eastAsia="Arial" w:hAnsi="Arial"/>
          <w:sz w:val="24"/>
          <w:szCs w:val="24"/>
        </w:rPr>
        <w:t xml:space="preserve">is </w:t>
      </w:r>
      <w:r w:rsidR="005141A4" w:rsidRPr="00174695">
        <w:rPr>
          <w:rFonts w:ascii="Arial" w:eastAsia="Arial" w:hAnsi="Arial"/>
          <w:sz w:val="24"/>
          <w:szCs w:val="24"/>
        </w:rPr>
        <w:t xml:space="preserve">planned </w:t>
      </w:r>
      <w:r w:rsidR="00ED2A68">
        <w:rPr>
          <w:rFonts w:ascii="Arial" w:eastAsia="Arial" w:hAnsi="Arial"/>
          <w:sz w:val="24"/>
          <w:szCs w:val="24"/>
        </w:rPr>
        <w:t xml:space="preserve">soon </w:t>
      </w:r>
      <w:r w:rsidR="005141A4" w:rsidRPr="00174695">
        <w:rPr>
          <w:rFonts w:ascii="Arial" w:eastAsia="Arial" w:hAnsi="Arial"/>
          <w:sz w:val="24"/>
          <w:szCs w:val="24"/>
        </w:rPr>
        <w:t>on level 4 and 5</w:t>
      </w:r>
      <w:r w:rsidR="00ED2A68">
        <w:rPr>
          <w:rFonts w:ascii="Arial" w:eastAsia="Arial" w:hAnsi="Arial"/>
          <w:sz w:val="24"/>
          <w:szCs w:val="24"/>
        </w:rPr>
        <w:t xml:space="preserve"> qualifications</w:t>
      </w:r>
      <w:r w:rsidR="00DF7F63">
        <w:rPr>
          <w:rFonts w:ascii="Arial" w:eastAsia="Arial" w:hAnsi="Arial"/>
          <w:sz w:val="24"/>
          <w:szCs w:val="24"/>
        </w:rPr>
        <w:t>.</w:t>
      </w:r>
    </w:p>
    <w:p w14:paraId="03FBCB9E" w14:textId="72F8F41A" w:rsidR="00FB3300" w:rsidRDefault="005141A4" w:rsidP="00FB3300">
      <w:pPr>
        <w:spacing w:after="0" w:line="240" w:lineRule="auto"/>
        <w:rPr>
          <w:rFonts w:ascii="Arial" w:eastAsia="Arial" w:hAnsi="Arial"/>
          <w:sz w:val="24"/>
          <w:szCs w:val="24"/>
        </w:rPr>
      </w:pPr>
      <w:r w:rsidRPr="00174695">
        <w:rPr>
          <w:rFonts w:ascii="Arial" w:eastAsia="Arial" w:hAnsi="Arial"/>
          <w:sz w:val="24"/>
          <w:szCs w:val="24"/>
        </w:rPr>
        <w:t>We</w:t>
      </w:r>
      <w:r w:rsidR="002D574B">
        <w:rPr>
          <w:rFonts w:ascii="Arial" w:eastAsia="Arial" w:hAnsi="Arial"/>
          <w:sz w:val="24"/>
          <w:szCs w:val="24"/>
        </w:rPr>
        <w:t xml:space="preserve"> need to make the most</w:t>
      </w:r>
      <w:r w:rsidRPr="00174695">
        <w:rPr>
          <w:rFonts w:ascii="Arial" w:eastAsia="Arial" w:hAnsi="Arial"/>
          <w:sz w:val="24"/>
          <w:szCs w:val="24"/>
        </w:rPr>
        <w:t xml:space="preserve"> </w:t>
      </w:r>
      <w:r w:rsidR="00FC1635">
        <w:rPr>
          <w:rFonts w:ascii="Arial" w:eastAsia="Arial" w:hAnsi="Arial"/>
          <w:sz w:val="24"/>
          <w:szCs w:val="24"/>
        </w:rPr>
        <w:t xml:space="preserve">of this investment to </w:t>
      </w:r>
      <w:r w:rsidR="001E2368">
        <w:rPr>
          <w:rFonts w:ascii="Arial" w:eastAsia="Arial" w:hAnsi="Arial"/>
          <w:sz w:val="24"/>
          <w:szCs w:val="24"/>
        </w:rPr>
        <w:t xml:space="preserve">make sure we employ and </w:t>
      </w:r>
      <w:r w:rsidR="008A24DA">
        <w:rPr>
          <w:rFonts w:ascii="Arial" w:eastAsia="Arial" w:hAnsi="Arial"/>
          <w:sz w:val="24"/>
          <w:szCs w:val="24"/>
        </w:rPr>
        <w:t>retain</w:t>
      </w:r>
      <w:r w:rsidR="001E2368">
        <w:rPr>
          <w:rFonts w:ascii="Arial" w:eastAsia="Arial" w:hAnsi="Arial"/>
          <w:sz w:val="24"/>
          <w:szCs w:val="24"/>
        </w:rPr>
        <w:t xml:space="preserve"> </w:t>
      </w:r>
      <w:r w:rsidR="00540BD5">
        <w:rPr>
          <w:rFonts w:ascii="Arial" w:eastAsia="Arial" w:hAnsi="Arial"/>
          <w:sz w:val="24"/>
          <w:szCs w:val="24"/>
        </w:rPr>
        <w:t xml:space="preserve">social care staff in Wales, </w:t>
      </w:r>
      <w:r w:rsidR="00A23ACE">
        <w:rPr>
          <w:rFonts w:ascii="Arial" w:eastAsia="Arial" w:hAnsi="Arial"/>
          <w:sz w:val="24"/>
          <w:szCs w:val="24"/>
        </w:rPr>
        <w:t>so we can</w:t>
      </w:r>
      <w:r w:rsidR="00FB3300">
        <w:rPr>
          <w:rFonts w:ascii="Arial" w:eastAsia="Arial" w:hAnsi="Arial"/>
          <w:sz w:val="24"/>
          <w:szCs w:val="24"/>
        </w:rPr>
        <w:t>:</w:t>
      </w:r>
    </w:p>
    <w:p w14:paraId="62FACE56" w14:textId="77777777" w:rsidR="00ED2A68" w:rsidRDefault="00ED2A68" w:rsidP="00FB3300">
      <w:pPr>
        <w:spacing w:after="0" w:line="240" w:lineRule="auto"/>
        <w:rPr>
          <w:rFonts w:ascii="Arial" w:eastAsia="Arial" w:hAnsi="Arial"/>
          <w:sz w:val="24"/>
          <w:szCs w:val="24"/>
        </w:rPr>
      </w:pPr>
    </w:p>
    <w:p w14:paraId="4D4C947A" w14:textId="2A46ECB6" w:rsidR="00FB3300" w:rsidRPr="0014620A" w:rsidRDefault="00A23ACE">
      <w:pPr>
        <w:pStyle w:val="ListParagraph"/>
        <w:numPr>
          <w:ilvl w:val="0"/>
          <w:numId w:val="37"/>
        </w:numPr>
        <w:spacing w:after="0" w:line="240" w:lineRule="auto"/>
        <w:ind w:left="242" w:hanging="242"/>
      </w:pPr>
      <w:r w:rsidRPr="007D76DF">
        <w:rPr>
          <w:rFonts w:ascii="Arial" w:eastAsia="Arial" w:hAnsi="Arial"/>
          <w:sz w:val="24"/>
          <w:szCs w:val="24"/>
        </w:rPr>
        <w:t xml:space="preserve">have </w:t>
      </w:r>
      <w:r w:rsidR="003A1B8F" w:rsidRPr="0014620A">
        <w:rPr>
          <w:rFonts w:ascii="Arial" w:hAnsi="Arial"/>
          <w:sz w:val="24"/>
          <w:szCs w:val="24"/>
        </w:rPr>
        <w:t>a</w:t>
      </w:r>
      <w:r w:rsidR="005141A4" w:rsidRPr="0014620A">
        <w:rPr>
          <w:rFonts w:ascii="Arial" w:hAnsi="Arial"/>
          <w:sz w:val="24"/>
          <w:szCs w:val="24"/>
        </w:rPr>
        <w:t xml:space="preserve"> sustainable workforce for the </w:t>
      </w:r>
      <w:proofErr w:type="gramStart"/>
      <w:r w:rsidR="005141A4" w:rsidRPr="007D76DF">
        <w:rPr>
          <w:rFonts w:ascii="Arial" w:eastAsia="Arial" w:hAnsi="Arial"/>
          <w:sz w:val="24"/>
          <w:szCs w:val="24"/>
        </w:rPr>
        <w:t>future</w:t>
      </w:r>
      <w:proofErr w:type="gramEnd"/>
      <w:r w:rsidR="005141A4" w:rsidRPr="00174695">
        <w:rPr>
          <w:rFonts w:ascii="Arial" w:eastAsia="Arial" w:hAnsi="Arial"/>
          <w:sz w:val="24"/>
          <w:szCs w:val="24"/>
        </w:rPr>
        <w:t xml:space="preserve"> </w:t>
      </w:r>
    </w:p>
    <w:p w14:paraId="3A9E980B" w14:textId="493C53AC" w:rsidR="004F0330" w:rsidRPr="008E4F3D" w:rsidRDefault="007E7FDC" w:rsidP="00821338">
      <w:pPr>
        <w:pStyle w:val="ListParagraph"/>
        <w:numPr>
          <w:ilvl w:val="0"/>
          <w:numId w:val="37"/>
        </w:numPr>
        <w:spacing w:after="0" w:line="240" w:lineRule="auto"/>
        <w:ind w:left="242" w:hanging="242"/>
        <w:rPr>
          <w:rFonts w:ascii="Arial" w:eastAsia="Arial" w:hAnsi="Arial"/>
          <w:sz w:val="24"/>
          <w:szCs w:val="24"/>
        </w:rPr>
      </w:pPr>
      <w:r w:rsidRPr="008E4F3D">
        <w:rPr>
          <w:rFonts w:ascii="Arial" w:eastAsia="Arial" w:hAnsi="Arial"/>
          <w:sz w:val="24"/>
          <w:szCs w:val="24"/>
        </w:rPr>
        <w:t>have</w:t>
      </w:r>
      <w:r w:rsidR="005141A4" w:rsidRPr="008E4F3D">
        <w:rPr>
          <w:rFonts w:ascii="Arial" w:eastAsia="Arial" w:hAnsi="Arial"/>
          <w:sz w:val="24"/>
          <w:szCs w:val="24"/>
        </w:rPr>
        <w:t xml:space="preserve"> routes into education and training </w:t>
      </w:r>
      <w:r w:rsidRPr="008E4F3D">
        <w:rPr>
          <w:rFonts w:ascii="Arial" w:eastAsia="Arial" w:hAnsi="Arial"/>
          <w:sz w:val="24"/>
          <w:szCs w:val="24"/>
        </w:rPr>
        <w:t xml:space="preserve">that </w:t>
      </w:r>
      <w:r w:rsidR="005141A4" w:rsidRPr="008E4F3D">
        <w:rPr>
          <w:rFonts w:ascii="Arial" w:eastAsia="Arial" w:hAnsi="Arial"/>
          <w:sz w:val="24"/>
          <w:szCs w:val="24"/>
        </w:rPr>
        <w:t>are attractive and accessible to our local population and communities.</w:t>
      </w:r>
    </w:p>
    <w:p w14:paraId="1BCA0F9A" w14:textId="77777777" w:rsidR="005141A4" w:rsidRPr="00174695" w:rsidRDefault="005141A4" w:rsidP="00250F2B">
      <w:pPr>
        <w:spacing w:after="0" w:line="240" w:lineRule="auto"/>
        <w:rPr>
          <w:rFonts w:ascii="Arial" w:hAnsi="Arial" w:cs="Arial"/>
          <w:b/>
          <w:bCs/>
          <w:sz w:val="24"/>
          <w:szCs w:val="24"/>
        </w:rPr>
      </w:pPr>
    </w:p>
    <w:p w14:paraId="5164C62C" w14:textId="73A165EA" w:rsidR="00733613" w:rsidRDefault="00733613" w:rsidP="00CF3B89">
      <w:pPr>
        <w:pStyle w:val="Heading3"/>
      </w:pPr>
      <w:r w:rsidRPr="00C86DC3">
        <w:lastRenderedPageBreak/>
        <w:t xml:space="preserve">Our </w:t>
      </w:r>
      <w:r w:rsidR="003F002C">
        <w:t>a</w:t>
      </w:r>
      <w:r w:rsidRPr="00C86DC3">
        <w:t xml:space="preserve">mbition </w:t>
      </w:r>
      <w:r w:rsidR="003F002C">
        <w:t>b</w:t>
      </w:r>
      <w:r w:rsidRPr="00C86DC3">
        <w:t>y 2030</w:t>
      </w:r>
    </w:p>
    <w:p w14:paraId="11CFB6C0" w14:textId="77777777" w:rsidR="00CF3B89" w:rsidRPr="00CF3B89" w:rsidRDefault="00CF3B89" w:rsidP="00CF3B89">
      <w:pPr>
        <w:rPr>
          <w:lang w:eastAsia="en-GB"/>
        </w:rPr>
      </w:pPr>
    </w:p>
    <w:p w14:paraId="53733AA0" w14:textId="36990C20" w:rsidR="009F4507" w:rsidRPr="00174695" w:rsidRDefault="00EC1D6E" w:rsidP="009F4507">
      <w:pPr>
        <w:suppressAutoHyphens/>
        <w:autoSpaceDN w:val="0"/>
        <w:spacing w:line="247" w:lineRule="auto"/>
        <w:textAlignment w:val="baseline"/>
        <w:rPr>
          <w:rFonts w:ascii="Arial" w:hAnsi="Arial" w:cs="Arial"/>
          <w:sz w:val="24"/>
          <w:szCs w:val="24"/>
        </w:rPr>
      </w:pPr>
      <w:r>
        <w:rPr>
          <w:rFonts w:ascii="Arial" w:hAnsi="Arial" w:cs="Arial"/>
          <w:sz w:val="24"/>
          <w:szCs w:val="24"/>
        </w:rPr>
        <w:t>T</w:t>
      </w:r>
      <w:r w:rsidR="009F4507" w:rsidRPr="00174695">
        <w:rPr>
          <w:rFonts w:ascii="Arial" w:hAnsi="Arial" w:cs="Arial"/>
          <w:sz w:val="24"/>
          <w:szCs w:val="24"/>
        </w:rPr>
        <w:t>he investment in education and learning for health and social care professionals will deliver the skills and capabilities needed to meet the needs of people in Wales</w:t>
      </w:r>
      <w:r w:rsidR="00F47771">
        <w:rPr>
          <w:rFonts w:ascii="Arial" w:hAnsi="Arial" w:cs="Arial"/>
          <w:sz w:val="24"/>
          <w:szCs w:val="24"/>
        </w:rPr>
        <w:t>.</w:t>
      </w:r>
    </w:p>
    <w:p w14:paraId="36E9E134" w14:textId="3D3C77F4" w:rsidR="00AC0976" w:rsidRDefault="00AC0976" w:rsidP="00CF3B89">
      <w:pPr>
        <w:pStyle w:val="Heading3"/>
      </w:pPr>
      <w:r w:rsidRPr="00AC0976">
        <w:t>Workforce strategy actions 2023</w:t>
      </w:r>
      <w:r w:rsidR="009D7AE7">
        <w:t xml:space="preserve"> to </w:t>
      </w:r>
      <w:r w:rsidRPr="00AC0976">
        <w:t>2026</w:t>
      </w:r>
    </w:p>
    <w:p w14:paraId="53D29D3D" w14:textId="77777777" w:rsidR="00CF3B89" w:rsidRPr="00CF3B89" w:rsidRDefault="00CF3B89" w:rsidP="00CF3B89">
      <w:pPr>
        <w:rPr>
          <w:lang w:eastAsia="en-GB"/>
        </w:rPr>
      </w:pPr>
    </w:p>
    <w:p w14:paraId="2AF4B9FB" w14:textId="7C56ECAC" w:rsidR="00894CCE" w:rsidRPr="0044672E" w:rsidRDefault="00894CCE">
      <w:pPr>
        <w:pStyle w:val="ListParagraph"/>
        <w:numPr>
          <w:ilvl w:val="0"/>
          <w:numId w:val="18"/>
        </w:numPr>
        <w:rPr>
          <w:rFonts w:ascii="Arial" w:hAnsi="Arial"/>
          <w:sz w:val="24"/>
          <w:szCs w:val="24"/>
        </w:rPr>
      </w:pPr>
      <w:r w:rsidRPr="0044672E">
        <w:rPr>
          <w:rFonts w:ascii="Arial" w:hAnsi="Arial"/>
          <w:sz w:val="24"/>
          <w:szCs w:val="24"/>
        </w:rPr>
        <w:t xml:space="preserve">Work with education providers to </w:t>
      </w:r>
      <w:r w:rsidR="00471073">
        <w:rPr>
          <w:rFonts w:ascii="Arial" w:hAnsi="Arial"/>
          <w:sz w:val="24"/>
          <w:szCs w:val="24"/>
        </w:rPr>
        <w:t xml:space="preserve">make </w:t>
      </w:r>
      <w:r w:rsidRPr="0044672E">
        <w:rPr>
          <w:rFonts w:ascii="Arial" w:hAnsi="Arial"/>
          <w:sz w:val="24"/>
          <w:szCs w:val="24"/>
        </w:rPr>
        <w:t xml:space="preserve">sure education meets the needs of the health and social care system, and includes programmes </w:t>
      </w:r>
      <w:r w:rsidR="003C0B02">
        <w:rPr>
          <w:rFonts w:ascii="Arial" w:hAnsi="Arial"/>
          <w:sz w:val="24"/>
          <w:szCs w:val="24"/>
        </w:rPr>
        <w:t>offered</w:t>
      </w:r>
      <w:r w:rsidR="001C2924">
        <w:rPr>
          <w:rFonts w:ascii="Arial" w:hAnsi="Arial"/>
          <w:sz w:val="24"/>
          <w:szCs w:val="24"/>
        </w:rPr>
        <w:t xml:space="preserve"> </w:t>
      </w:r>
      <w:r w:rsidR="00D23D8B">
        <w:rPr>
          <w:rFonts w:ascii="Arial" w:hAnsi="Arial"/>
          <w:sz w:val="24"/>
          <w:szCs w:val="24"/>
        </w:rPr>
        <w:t>in</w:t>
      </w:r>
      <w:r w:rsidRPr="0044672E">
        <w:rPr>
          <w:rFonts w:ascii="Arial" w:hAnsi="Arial"/>
          <w:sz w:val="24"/>
          <w:szCs w:val="24"/>
        </w:rPr>
        <w:t xml:space="preserve"> Welsh.</w:t>
      </w:r>
    </w:p>
    <w:p w14:paraId="098F934D" w14:textId="77777777" w:rsidR="00894CCE" w:rsidRPr="00174695" w:rsidRDefault="00894CCE">
      <w:pPr>
        <w:pStyle w:val="ListParagraph"/>
        <w:numPr>
          <w:ilvl w:val="0"/>
          <w:numId w:val="18"/>
        </w:numPr>
        <w:rPr>
          <w:rFonts w:ascii="Arial" w:hAnsi="Arial"/>
          <w:sz w:val="24"/>
          <w:szCs w:val="24"/>
        </w:rPr>
      </w:pPr>
      <w:r w:rsidRPr="00174695">
        <w:rPr>
          <w:rFonts w:ascii="Arial" w:hAnsi="Arial"/>
          <w:sz w:val="24"/>
          <w:szCs w:val="24"/>
        </w:rPr>
        <w:t>Continue to invest in increasing the numbers of health and social care professionals who are trained in Wales, with a focus on value.</w:t>
      </w:r>
    </w:p>
    <w:p w14:paraId="64129E87" w14:textId="1A616895" w:rsidR="00894CCE" w:rsidRPr="00174695" w:rsidRDefault="00AF242C">
      <w:pPr>
        <w:pStyle w:val="ListParagraph"/>
        <w:numPr>
          <w:ilvl w:val="0"/>
          <w:numId w:val="18"/>
        </w:numPr>
        <w:rPr>
          <w:rFonts w:ascii="Arial" w:hAnsi="Arial"/>
          <w:sz w:val="24"/>
          <w:szCs w:val="24"/>
        </w:rPr>
      </w:pPr>
      <w:r>
        <w:rPr>
          <w:rFonts w:ascii="Arial" w:hAnsi="Arial"/>
          <w:sz w:val="24"/>
          <w:szCs w:val="24"/>
        </w:rPr>
        <w:t xml:space="preserve">Make it easier for people to </w:t>
      </w:r>
      <w:r w:rsidR="00D45106">
        <w:rPr>
          <w:rFonts w:ascii="Arial" w:hAnsi="Arial"/>
          <w:sz w:val="24"/>
          <w:szCs w:val="24"/>
        </w:rPr>
        <w:t>start</w:t>
      </w:r>
      <w:r w:rsidR="00894CCE" w:rsidRPr="00174695">
        <w:rPr>
          <w:rFonts w:ascii="Arial" w:hAnsi="Arial"/>
          <w:sz w:val="24"/>
          <w:szCs w:val="24"/>
        </w:rPr>
        <w:t xml:space="preserve"> health and social care careers by </w:t>
      </w:r>
      <w:r w:rsidR="004F0330" w:rsidRPr="00174695">
        <w:rPr>
          <w:rFonts w:ascii="Arial" w:hAnsi="Arial"/>
          <w:sz w:val="24"/>
          <w:szCs w:val="24"/>
        </w:rPr>
        <w:t xml:space="preserve">removing barriers and </w:t>
      </w:r>
      <w:r w:rsidR="00894CCE" w:rsidRPr="00174695">
        <w:rPr>
          <w:rFonts w:ascii="Arial" w:hAnsi="Arial"/>
          <w:sz w:val="24"/>
          <w:szCs w:val="24"/>
        </w:rPr>
        <w:t>developing the work-based learning model.</w:t>
      </w:r>
    </w:p>
    <w:p w14:paraId="39588BAB" w14:textId="2DC62C27" w:rsidR="00894CCE" w:rsidRPr="00174695" w:rsidRDefault="00894CCE">
      <w:pPr>
        <w:pStyle w:val="ListParagraph"/>
        <w:numPr>
          <w:ilvl w:val="0"/>
          <w:numId w:val="18"/>
        </w:numPr>
        <w:rPr>
          <w:rFonts w:ascii="Arial" w:hAnsi="Arial"/>
          <w:sz w:val="24"/>
          <w:szCs w:val="24"/>
        </w:rPr>
      </w:pPr>
      <w:r w:rsidRPr="00174695">
        <w:rPr>
          <w:rFonts w:ascii="Arial" w:hAnsi="Arial"/>
          <w:sz w:val="24"/>
          <w:szCs w:val="24"/>
        </w:rPr>
        <w:t xml:space="preserve">Develop </w:t>
      </w:r>
      <w:r w:rsidR="001F4098">
        <w:rPr>
          <w:rFonts w:ascii="Arial" w:hAnsi="Arial"/>
          <w:sz w:val="24"/>
          <w:szCs w:val="24"/>
        </w:rPr>
        <w:t>ways of</w:t>
      </w:r>
      <w:r w:rsidRPr="00174695">
        <w:rPr>
          <w:rFonts w:ascii="Arial" w:hAnsi="Arial"/>
          <w:sz w:val="24"/>
          <w:szCs w:val="24"/>
        </w:rPr>
        <w:t xml:space="preserve"> improving the </w:t>
      </w:r>
      <w:r w:rsidR="00700DAA">
        <w:rPr>
          <w:rFonts w:ascii="Arial" w:hAnsi="Arial"/>
          <w:sz w:val="24"/>
          <w:szCs w:val="24"/>
        </w:rPr>
        <w:t xml:space="preserve">workforce’s </w:t>
      </w:r>
      <w:r w:rsidRPr="00174695">
        <w:rPr>
          <w:rFonts w:ascii="Arial" w:hAnsi="Arial"/>
          <w:sz w:val="24"/>
          <w:szCs w:val="24"/>
        </w:rPr>
        <w:t>skills and knowledge</w:t>
      </w:r>
      <w:r w:rsidR="001F4098">
        <w:rPr>
          <w:rFonts w:ascii="Arial" w:hAnsi="Arial"/>
          <w:sz w:val="24"/>
          <w:szCs w:val="24"/>
        </w:rPr>
        <w:t>.</w:t>
      </w:r>
    </w:p>
    <w:p w14:paraId="6F7C4683" w14:textId="3046DD95" w:rsidR="003579C9" w:rsidRDefault="003579C9" w:rsidP="00CF3B89">
      <w:pPr>
        <w:pStyle w:val="Heading3"/>
      </w:pPr>
      <w:r w:rsidRPr="003579C9">
        <w:t xml:space="preserve">How </w:t>
      </w:r>
      <w:r w:rsidR="00A4635C">
        <w:t>we’ll</w:t>
      </w:r>
      <w:r w:rsidRPr="003579C9">
        <w:t xml:space="preserve"> measure progress</w:t>
      </w:r>
      <w:r w:rsidR="009D58EA">
        <w:t xml:space="preserve"> against the actions</w:t>
      </w:r>
    </w:p>
    <w:p w14:paraId="29AF6450" w14:textId="77777777" w:rsidR="00CF3B89" w:rsidRPr="00CF3B89" w:rsidRDefault="00CF3B89" w:rsidP="00CF3B89">
      <w:pPr>
        <w:rPr>
          <w:lang w:eastAsia="en-GB"/>
        </w:rPr>
      </w:pPr>
    </w:p>
    <w:p w14:paraId="7EE01F9E" w14:textId="7CA419A5" w:rsidR="0044672E" w:rsidRDefault="00C91FD4">
      <w:pPr>
        <w:pStyle w:val="ListParagraph"/>
        <w:numPr>
          <w:ilvl w:val="0"/>
          <w:numId w:val="19"/>
        </w:numPr>
        <w:spacing w:after="0" w:line="240" w:lineRule="auto"/>
        <w:rPr>
          <w:rFonts w:ascii="Arial" w:eastAsia="Arial" w:hAnsi="Arial"/>
          <w:sz w:val="24"/>
          <w:szCs w:val="24"/>
        </w:rPr>
      </w:pPr>
      <w:r>
        <w:rPr>
          <w:rFonts w:ascii="Arial" w:eastAsia="Arial" w:hAnsi="Arial"/>
          <w:sz w:val="24"/>
          <w:szCs w:val="24"/>
        </w:rPr>
        <w:t>We’ll r</w:t>
      </w:r>
      <w:r w:rsidR="00875195">
        <w:rPr>
          <w:rFonts w:ascii="Arial" w:eastAsia="Arial" w:hAnsi="Arial"/>
          <w:sz w:val="24"/>
          <w:szCs w:val="24"/>
        </w:rPr>
        <w:t>eport on the p</w:t>
      </w:r>
      <w:r w:rsidR="004B1FEA">
        <w:rPr>
          <w:rFonts w:ascii="Arial" w:eastAsia="Arial" w:hAnsi="Arial"/>
          <w:sz w:val="24"/>
          <w:szCs w:val="24"/>
        </w:rPr>
        <w:t>ercentage</w:t>
      </w:r>
      <w:r w:rsidR="001C432C" w:rsidRPr="0044672E">
        <w:rPr>
          <w:rFonts w:ascii="Arial" w:eastAsia="Arial" w:hAnsi="Arial"/>
          <w:sz w:val="24"/>
          <w:szCs w:val="24"/>
        </w:rPr>
        <w:t xml:space="preserve"> of the workforce with a </w:t>
      </w:r>
      <w:r w:rsidR="0044672E">
        <w:rPr>
          <w:rFonts w:ascii="Arial" w:eastAsia="Arial" w:hAnsi="Arial"/>
          <w:sz w:val="24"/>
          <w:szCs w:val="24"/>
        </w:rPr>
        <w:t>required</w:t>
      </w:r>
      <w:r w:rsidR="001C432C" w:rsidRPr="0044672E">
        <w:rPr>
          <w:rFonts w:ascii="Arial" w:eastAsia="Arial" w:hAnsi="Arial"/>
          <w:sz w:val="24"/>
          <w:szCs w:val="24"/>
        </w:rPr>
        <w:t xml:space="preserve"> qualification</w:t>
      </w:r>
      <w:r w:rsidR="0044672E">
        <w:rPr>
          <w:rFonts w:ascii="Arial" w:eastAsia="Arial" w:hAnsi="Arial"/>
          <w:sz w:val="24"/>
          <w:szCs w:val="24"/>
        </w:rPr>
        <w:t xml:space="preserve"> and</w:t>
      </w:r>
      <w:r w:rsidR="00AC2885">
        <w:rPr>
          <w:rFonts w:ascii="Arial" w:eastAsia="Arial" w:hAnsi="Arial"/>
          <w:sz w:val="24"/>
          <w:szCs w:val="24"/>
        </w:rPr>
        <w:t xml:space="preserve"> how many are</w:t>
      </w:r>
      <w:r w:rsidR="0044672E">
        <w:rPr>
          <w:rFonts w:ascii="Arial" w:eastAsia="Arial" w:hAnsi="Arial"/>
          <w:sz w:val="24"/>
          <w:szCs w:val="24"/>
        </w:rPr>
        <w:t xml:space="preserve"> working towards a required qualification</w:t>
      </w:r>
      <w:r w:rsidR="00A4635C">
        <w:rPr>
          <w:rFonts w:ascii="Arial" w:eastAsia="Arial" w:hAnsi="Arial"/>
          <w:sz w:val="24"/>
          <w:szCs w:val="24"/>
        </w:rPr>
        <w:t>.</w:t>
      </w:r>
    </w:p>
    <w:p w14:paraId="756FD302" w14:textId="3E78BF69" w:rsidR="001C432C" w:rsidRDefault="00C91FD4">
      <w:pPr>
        <w:pStyle w:val="ListParagraph"/>
        <w:numPr>
          <w:ilvl w:val="0"/>
          <w:numId w:val="19"/>
        </w:numPr>
        <w:spacing w:after="0" w:line="240" w:lineRule="auto"/>
        <w:rPr>
          <w:rFonts w:ascii="Arial" w:eastAsia="Arial" w:hAnsi="Arial"/>
          <w:sz w:val="24"/>
          <w:szCs w:val="24"/>
        </w:rPr>
      </w:pPr>
      <w:r>
        <w:rPr>
          <w:rFonts w:ascii="Arial" w:eastAsia="Arial" w:hAnsi="Arial"/>
          <w:sz w:val="24"/>
          <w:szCs w:val="24"/>
        </w:rPr>
        <w:t>We’ll r</w:t>
      </w:r>
      <w:r w:rsidR="0044672E">
        <w:rPr>
          <w:rFonts w:ascii="Arial" w:eastAsia="Arial" w:hAnsi="Arial"/>
          <w:sz w:val="24"/>
          <w:szCs w:val="24"/>
        </w:rPr>
        <w:t xml:space="preserve">eport on </w:t>
      </w:r>
      <w:r w:rsidR="00AC2885">
        <w:rPr>
          <w:rFonts w:ascii="Arial" w:eastAsia="Arial" w:hAnsi="Arial"/>
          <w:sz w:val="24"/>
          <w:szCs w:val="24"/>
        </w:rPr>
        <w:t xml:space="preserve">the </w:t>
      </w:r>
      <w:r w:rsidR="0044672E">
        <w:rPr>
          <w:rFonts w:ascii="Arial" w:eastAsia="Arial" w:hAnsi="Arial"/>
          <w:sz w:val="24"/>
          <w:szCs w:val="24"/>
        </w:rPr>
        <w:t xml:space="preserve">key metrics from the Social Care Wales Workforce Development Grant programme (SCWWDP) </w:t>
      </w:r>
    </w:p>
    <w:p w14:paraId="61C49EB7" w14:textId="637884C1" w:rsidR="001C432C" w:rsidRPr="00A87A92" w:rsidRDefault="00855CBC">
      <w:pPr>
        <w:pStyle w:val="ListParagraph"/>
        <w:numPr>
          <w:ilvl w:val="0"/>
          <w:numId w:val="19"/>
        </w:numPr>
        <w:spacing w:after="0" w:line="240" w:lineRule="auto"/>
        <w:rPr>
          <w:rFonts w:ascii="Arial" w:hAnsi="Arial"/>
          <w:b/>
          <w:bCs/>
          <w:sz w:val="24"/>
          <w:szCs w:val="24"/>
        </w:rPr>
      </w:pPr>
      <w:r>
        <w:rPr>
          <w:rFonts w:ascii="Arial" w:eastAsia="Arial" w:hAnsi="Arial"/>
          <w:sz w:val="24"/>
          <w:szCs w:val="24"/>
        </w:rPr>
        <w:t>We’ll r</w:t>
      </w:r>
      <w:r w:rsidR="0044672E" w:rsidRPr="56697ED8">
        <w:rPr>
          <w:rFonts w:ascii="Arial" w:eastAsia="Arial" w:hAnsi="Arial"/>
          <w:sz w:val="24"/>
          <w:szCs w:val="24"/>
        </w:rPr>
        <w:t xml:space="preserve">eport on the number of social work students </w:t>
      </w:r>
      <w:r w:rsidR="55B51CAC" w:rsidRPr="56697ED8">
        <w:rPr>
          <w:rFonts w:ascii="Arial" w:eastAsia="Arial" w:hAnsi="Arial"/>
          <w:sz w:val="24"/>
          <w:szCs w:val="24"/>
        </w:rPr>
        <w:t xml:space="preserve">who </w:t>
      </w:r>
      <w:r w:rsidR="0044672E" w:rsidRPr="56697ED8">
        <w:rPr>
          <w:rFonts w:ascii="Arial" w:eastAsia="Arial" w:hAnsi="Arial"/>
          <w:sz w:val="24"/>
          <w:szCs w:val="24"/>
        </w:rPr>
        <w:t xml:space="preserve">are sponsored and who have </w:t>
      </w:r>
      <w:r w:rsidR="00A87A92" w:rsidRPr="56697ED8">
        <w:rPr>
          <w:rFonts w:ascii="Arial" w:eastAsia="Arial" w:hAnsi="Arial"/>
          <w:sz w:val="24"/>
          <w:szCs w:val="24"/>
        </w:rPr>
        <w:t xml:space="preserve">accessed the degree </w:t>
      </w:r>
      <w:r w:rsidR="00AC2885">
        <w:rPr>
          <w:rFonts w:ascii="Arial" w:eastAsia="Arial" w:hAnsi="Arial"/>
          <w:sz w:val="24"/>
          <w:szCs w:val="24"/>
        </w:rPr>
        <w:t>through</w:t>
      </w:r>
      <w:r w:rsidR="00A87A92" w:rsidRPr="56697ED8">
        <w:rPr>
          <w:rFonts w:ascii="Arial" w:eastAsia="Arial" w:hAnsi="Arial"/>
          <w:sz w:val="24"/>
          <w:szCs w:val="24"/>
        </w:rPr>
        <w:t xml:space="preserve"> vocational pathways</w:t>
      </w:r>
      <w:r w:rsidR="00A4635C">
        <w:rPr>
          <w:rFonts w:ascii="Arial" w:eastAsia="Arial" w:hAnsi="Arial"/>
          <w:sz w:val="24"/>
          <w:szCs w:val="24"/>
        </w:rPr>
        <w:t>.</w:t>
      </w:r>
    </w:p>
    <w:p w14:paraId="41277755" w14:textId="77777777" w:rsidR="001C432C" w:rsidRDefault="001C432C" w:rsidP="00324F19">
      <w:pPr>
        <w:rPr>
          <w:rFonts w:ascii="Arial" w:hAnsi="Arial"/>
          <w:b/>
          <w:bCs/>
          <w:sz w:val="24"/>
          <w:szCs w:val="24"/>
        </w:rPr>
      </w:pPr>
    </w:p>
    <w:p w14:paraId="611EE677" w14:textId="675FD867" w:rsidR="002A433E" w:rsidRDefault="002A433E" w:rsidP="00CF3B89">
      <w:pPr>
        <w:pStyle w:val="Heading3"/>
      </w:pPr>
      <w:r w:rsidRPr="00833AB1">
        <w:t xml:space="preserve">Consultation </w:t>
      </w:r>
      <w:r w:rsidR="00A4635C">
        <w:t>q</w:t>
      </w:r>
      <w:r w:rsidRPr="00833AB1">
        <w:t>uestion</w:t>
      </w:r>
      <w:r>
        <w:t>s</w:t>
      </w:r>
    </w:p>
    <w:p w14:paraId="62FDC407" w14:textId="77777777" w:rsidR="00CF3B89" w:rsidRPr="00CF3B89" w:rsidRDefault="00CF3B89" w:rsidP="00CF3B89">
      <w:pPr>
        <w:rPr>
          <w:lang w:eastAsia="en-GB"/>
        </w:rPr>
      </w:pPr>
    </w:p>
    <w:p w14:paraId="797C526C" w14:textId="77777777" w:rsidR="002A433E" w:rsidRPr="00A7183A" w:rsidRDefault="002A433E" w:rsidP="002A433E">
      <w:pPr>
        <w:spacing w:line="360" w:lineRule="auto"/>
        <w:rPr>
          <w:rFonts w:ascii="Arial" w:hAnsi="Arial"/>
          <w:b/>
          <w:bCs/>
          <w:sz w:val="24"/>
          <w:szCs w:val="24"/>
        </w:rPr>
      </w:pPr>
      <w:r w:rsidRPr="00A7183A">
        <w:rPr>
          <w:rFonts w:ascii="Arial" w:hAnsi="Arial"/>
          <w:b/>
          <w:bCs/>
          <w:sz w:val="24"/>
          <w:szCs w:val="24"/>
        </w:rPr>
        <w:t xml:space="preserve">Do you think the actions in this theme will support the ambition of the workforce strategy? </w:t>
      </w:r>
    </w:p>
    <w:p w14:paraId="1E26A715" w14:textId="77777777" w:rsidR="00324F19" w:rsidRPr="00F66A90" w:rsidRDefault="00000000" w:rsidP="00324F19">
      <w:pPr>
        <w:rPr>
          <w:rFonts w:ascii="Arial" w:hAnsi="Arial"/>
          <w:sz w:val="24"/>
          <w:szCs w:val="24"/>
        </w:rPr>
      </w:pPr>
      <w:sdt>
        <w:sdtPr>
          <w:rPr>
            <w:rFonts w:ascii="Arial" w:hAnsi="Arial" w:cs="Arial"/>
            <w:sz w:val="24"/>
            <w:szCs w:val="24"/>
          </w:rPr>
          <w:id w:val="-2011446988"/>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Yes</w:t>
      </w:r>
    </w:p>
    <w:p w14:paraId="4BE48B26" w14:textId="77777777" w:rsidR="00324F19" w:rsidRPr="00F66A90" w:rsidRDefault="00000000" w:rsidP="00324F19">
      <w:pPr>
        <w:rPr>
          <w:rFonts w:ascii="Arial" w:hAnsi="Arial"/>
          <w:sz w:val="24"/>
          <w:szCs w:val="24"/>
        </w:rPr>
      </w:pPr>
      <w:sdt>
        <w:sdtPr>
          <w:rPr>
            <w:rFonts w:ascii="Arial" w:hAnsi="Arial" w:cs="Arial"/>
            <w:sz w:val="24"/>
            <w:szCs w:val="24"/>
          </w:rPr>
          <w:id w:val="1608852288"/>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19BB0554" w14:textId="77777777" w:rsidR="00324F19" w:rsidRPr="00F66A90" w:rsidRDefault="00000000" w:rsidP="00324F19">
      <w:pPr>
        <w:rPr>
          <w:rFonts w:ascii="Arial" w:hAnsi="Arial"/>
          <w:sz w:val="24"/>
          <w:szCs w:val="24"/>
        </w:rPr>
      </w:pPr>
      <w:sdt>
        <w:sdtPr>
          <w:rPr>
            <w:rFonts w:ascii="Arial" w:hAnsi="Arial" w:cs="Arial"/>
            <w:sz w:val="24"/>
            <w:szCs w:val="24"/>
          </w:rPr>
          <w:id w:val="-1697388900"/>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6F59B5AE" w14:textId="77777777" w:rsidR="00C46265" w:rsidRDefault="00C46265" w:rsidP="00324F19">
      <w:pPr>
        <w:rPr>
          <w:rFonts w:ascii="Arial" w:hAnsi="Arial"/>
          <w:b/>
          <w:bCs/>
          <w:sz w:val="24"/>
          <w:szCs w:val="24"/>
        </w:rPr>
      </w:pPr>
    </w:p>
    <w:p w14:paraId="36C816CC" w14:textId="68D28589" w:rsidR="00324F19" w:rsidRPr="00174695" w:rsidRDefault="00324F19" w:rsidP="00324F19">
      <w:pPr>
        <w:rPr>
          <w:rFonts w:ascii="Arial" w:hAnsi="Arial"/>
          <w:b/>
          <w:bCs/>
          <w:sz w:val="24"/>
          <w:szCs w:val="24"/>
        </w:rPr>
      </w:pPr>
      <w:r w:rsidRPr="00174695">
        <w:rPr>
          <w:rFonts w:ascii="Arial" w:hAnsi="Arial"/>
          <w:b/>
          <w:bCs/>
          <w:sz w:val="24"/>
          <w:szCs w:val="24"/>
        </w:rPr>
        <w:t>If not:</w:t>
      </w:r>
    </w:p>
    <w:p w14:paraId="7E1B4548" w14:textId="2CD2AE35" w:rsidR="009A673B" w:rsidRDefault="009A673B" w:rsidP="009A673B">
      <w:pPr>
        <w:rPr>
          <w:rFonts w:ascii="Arial" w:hAnsi="Arial"/>
          <w:b/>
          <w:bCs/>
          <w:sz w:val="24"/>
          <w:szCs w:val="24"/>
        </w:rPr>
      </w:pPr>
      <w:r w:rsidRPr="00174695">
        <w:rPr>
          <w:rFonts w:ascii="Arial" w:hAnsi="Arial"/>
          <w:b/>
          <w:bCs/>
          <w:sz w:val="24"/>
          <w:szCs w:val="24"/>
        </w:rPr>
        <w:t>How can they be strengthened</w:t>
      </w:r>
      <w:r w:rsidR="002A433E">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778623D" w14:textId="77777777">
        <w:trPr>
          <w:trHeight w:val="845"/>
        </w:trPr>
        <w:tc>
          <w:tcPr>
            <w:tcW w:w="10230" w:type="dxa"/>
          </w:tcPr>
          <w:p w14:paraId="7825A6AE" w14:textId="77777777" w:rsidR="009A673B" w:rsidRPr="00231899" w:rsidRDefault="009A673B">
            <w:pPr>
              <w:spacing w:after="0" w:line="360" w:lineRule="auto"/>
              <w:rPr>
                <w:rFonts w:ascii="Arial" w:eastAsia="Times New Roman" w:hAnsi="Arial" w:cs="Arial"/>
                <w:sz w:val="24"/>
                <w:szCs w:val="24"/>
              </w:rPr>
            </w:pPr>
          </w:p>
        </w:tc>
      </w:tr>
    </w:tbl>
    <w:p w14:paraId="405D8FE8" w14:textId="77777777" w:rsidR="009A673B" w:rsidRPr="00174695" w:rsidRDefault="009A673B" w:rsidP="009A673B">
      <w:pPr>
        <w:rPr>
          <w:rFonts w:ascii="Arial" w:hAnsi="Arial"/>
          <w:b/>
          <w:bCs/>
          <w:sz w:val="24"/>
          <w:szCs w:val="24"/>
        </w:rPr>
      </w:pPr>
    </w:p>
    <w:p w14:paraId="606697A3" w14:textId="2971FE66" w:rsidR="009A673B" w:rsidRDefault="009A673B" w:rsidP="009A673B">
      <w:pPr>
        <w:rPr>
          <w:rFonts w:ascii="Arial" w:hAnsi="Arial"/>
          <w:b/>
          <w:bCs/>
          <w:sz w:val="24"/>
          <w:szCs w:val="24"/>
        </w:rPr>
      </w:pPr>
      <w:r w:rsidRPr="00174695">
        <w:rPr>
          <w:rFonts w:ascii="Arial" w:hAnsi="Arial"/>
          <w:b/>
          <w:bCs/>
          <w:sz w:val="24"/>
          <w:szCs w:val="24"/>
        </w:rPr>
        <w:lastRenderedPageBreak/>
        <w:t>What actions need to be added</w:t>
      </w:r>
      <w:r w:rsidR="002A433E">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39DB33A" w14:textId="77777777">
        <w:trPr>
          <w:trHeight w:val="845"/>
        </w:trPr>
        <w:tc>
          <w:tcPr>
            <w:tcW w:w="10230" w:type="dxa"/>
          </w:tcPr>
          <w:p w14:paraId="71F94A20" w14:textId="77777777" w:rsidR="009A673B" w:rsidRPr="00231899" w:rsidRDefault="009A673B">
            <w:pPr>
              <w:spacing w:after="0" w:line="360" w:lineRule="auto"/>
              <w:rPr>
                <w:rFonts w:ascii="Arial" w:eastAsia="Times New Roman" w:hAnsi="Arial" w:cs="Arial"/>
                <w:sz w:val="24"/>
                <w:szCs w:val="24"/>
              </w:rPr>
            </w:pPr>
          </w:p>
        </w:tc>
      </w:tr>
    </w:tbl>
    <w:p w14:paraId="53F16673" w14:textId="77777777" w:rsidR="009A673B" w:rsidRPr="00174695" w:rsidRDefault="009A673B" w:rsidP="009A673B">
      <w:pPr>
        <w:rPr>
          <w:rFonts w:ascii="Arial" w:hAnsi="Arial"/>
          <w:b/>
          <w:bCs/>
          <w:sz w:val="24"/>
          <w:szCs w:val="24"/>
        </w:rPr>
      </w:pPr>
    </w:p>
    <w:p w14:paraId="6EF43453" w14:textId="6806FD83" w:rsidR="009A673B" w:rsidRDefault="009A673B" w:rsidP="009A673B">
      <w:pPr>
        <w:rPr>
          <w:rFonts w:ascii="Arial" w:hAnsi="Arial"/>
          <w:b/>
          <w:bCs/>
          <w:sz w:val="24"/>
          <w:szCs w:val="24"/>
        </w:rPr>
      </w:pPr>
      <w:r w:rsidRPr="00174695">
        <w:rPr>
          <w:rFonts w:ascii="Arial" w:hAnsi="Arial"/>
          <w:b/>
          <w:bCs/>
          <w:sz w:val="24"/>
          <w:szCs w:val="24"/>
        </w:rPr>
        <w:t xml:space="preserve">What </w:t>
      </w:r>
      <w:r w:rsidR="004D041F">
        <w:rPr>
          <w:rFonts w:ascii="Arial" w:hAnsi="Arial"/>
          <w:b/>
          <w:bCs/>
          <w:sz w:val="24"/>
          <w:szCs w:val="24"/>
        </w:rPr>
        <w:t xml:space="preserve">do we need to </w:t>
      </w:r>
      <w:r w:rsidRPr="00174695">
        <w:rPr>
          <w:rFonts w:ascii="Arial" w:hAnsi="Arial"/>
          <w:b/>
          <w:bCs/>
          <w:sz w:val="24"/>
          <w:szCs w:val="24"/>
        </w:rPr>
        <w:t>consider</w:t>
      </w:r>
      <w:r w:rsidR="004D041F">
        <w:rPr>
          <w:rFonts w:ascii="Arial" w:hAnsi="Arial"/>
          <w:b/>
          <w:bCs/>
          <w:sz w:val="24"/>
          <w:szCs w:val="24"/>
        </w:rPr>
        <w:t xml:space="preserve"> when we</w:t>
      </w:r>
      <w:r w:rsidR="00AC2885">
        <w:rPr>
          <w:rFonts w:ascii="Arial" w:hAnsi="Arial"/>
          <w:b/>
          <w:bCs/>
          <w:sz w:val="24"/>
          <w:szCs w:val="24"/>
        </w:rPr>
        <w:t xml:space="preserve"> </w:t>
      </w:r>
      <w:r w:rsidR="004D041F">
        <w:rPr>
          <w:rFonts w:ascii="Arial" w:hAnsi="Arial"/>
          <w:b/>
          <w:bCs/>
          <w:sz w:val="24"/>
          <w:szCs w:val="24"/>
        </w:rPr>
        <w:t xml:space="preserve">implement </w:t>
      </w:r>
      <w:r w:rsidRPr="00174695">
        <w:rPr>
          <w:rFonts w:ascii="Arial" w:hAnsi="Arial"/>
          <w:b/>
          <w:bCs/>
          <w:sz w:val="24"/>
          <w:szCs w:val="24"/>
        </w:rPr>
        <w:t xml:space="preserve">the actions of this </w:t>
      </w:r>
      <w:r w:rsidR="002A433E">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B9167DC" w14:textId="77777777">
        <w:trPr>
          <w:trHeight w:val="845"/>
        </w:trPr>
        <w:tc>
          <w:tcPr>
            <w:tcW w:w="10230" w:type="dxa"/>
          </w:tcPr>
          <w:p w14:paraId="1302C021" w14:textId="77777777" w:rsidR="009A673B" w:rsidRPr="00231899" w:rsidRDefault="009A673B">
            <w:pPr>
              <w:spacing w:after="0" w:line="360" w:lineRule="auto"/>
              <w:rPr>
                <w:rFonts w:ascii="Arial" w:eastAsia="Times New Roman" w:hAnsi="Arial" w:cs="Arial"/>
                <w:sz w:val="24"/>
                <w:szCs w:val="24"/>
              </w:rPr>
            </w:pPr>
          </w:p>
        </w:tc>
      </w:tr>
    </w:tbl>
    <w:p w14:paraId="444A53C4" w14:textId="77777777" w:rsidR="009A673B" w:rsidRPr="00174695" w:rsidRDefault="009A673B" w:rsidP="009A673B">
      <w:pPr>
        <w:rPr>
          <w:rFonts w:ascii="Arial" w:hAnsi="Arial"/>
          <w:b/>
          <w:bCs/>
          <w:sz w:val="24"/>
          <w:szCs w:val="24"/>
        </w:rPr>
      </w:pPr>
    </w:p>
    <w:p w14:paraId="727C4EF5" w14:textId="0BF163CD"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2A433E">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ED899F3" w14:textId="77777777">
        <w:trPr>
          <w:trHeight w:val="845"/>
        </w:trPr>
        <w:tc>
          <w:tcPr>
            <w:tcW w:w="10230" w:type="dxa"/>
          </w:tcPr>
          <w:p w14:paraId="0D64608C" w14:textId="77777777" w:rsidR="009A673B" w:rsidRPr="00231899" w:rsidRDefault="009A673B">
            <w:pPr>
              <w:spacing w:after="0" w:line="360" w:lineRule="auto"/>
              <w:rPr>
                <w:rFonts w:ascii="Arial" w:eastAsia="Times New Roman" w:hAnsi="Arial" w:cs="Arial"/>
                <w:sz w:val="24"/>
                <w:szCs w:val="24"/>
              </w:rPr>
            </w:pPr>
          </w:p>
        </w:tc>
      </w:tr>
    </w:tbl>
    <w:p w14:paraId="7404FBDB" w14:textId="77777777" w:rsidR="009019DB" w:rsidRPr="00174695" w:rsidRDefault="009019DB" w:rsidP="00894CCE">
      <w:pPr>
        <w:rPr>
          <w:rFonts w:ascii="Arial" w:hAnsi="Arial" w:cs="Arial"/>
          <w:sz w:val="24"/>
          <w:szCs w:val="24"/>
        </w:rPr>
      </w:pPr>
    </w:p>
    <w:p w14:paraId="2BB210D8"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79CFADBF" w14:textId="25F2242C" w:rsidR="009262C5" w:rsidRDefault="00855CBC" w:rsidP="00CF3B89">
      <w:pPr>
        <w:pStyle w:val="Heading2"/>
        <w:rPr>
          <w:rFonts w:eastAsia="Calibri"/>
          <w:lang w:eastAsia="en-GB"/>
        </w:rPr>
      </w:pPr>
      <w:r>
        <w:rPr>
          <w:rFonts w:eastAsia="Calibri"/>
          <w:lang w:eastAsia="en-GB"/>
        </w:rPr>
        <w:lastRenderedPageBreak/>
        <w:t xml:space="preserve">6. </w:t>
      </w:r>
      <w:r w:rsidR="009262C5" w:rsidRPr="005C118C">
        <w:rPr>
          <w:rFonts w:eastAsia="Calibri"/>
          <w:lang w:eastAsia="en-GB"/>
        </w:rPr>
        <w:t xml:space="preserve">Leadership and </w:t>
      </w:r>
      <w:r w:rsidR="00544F09">
        <w:rPr>
          <w:rFonts w:eastAsia="Calibri"/>
          <w:lang w:eastAsia="en-GB"/>
        </w:rPr>
        <w:t>s</w:t>
      </w:r>
      <w:r w:rsidR="009262C5" w:rsidRPr="005C118C">
        <w:rPr>
          <w:rFonts w:eastAsia="Calibri"/>
          <w:lang w:eastAsia="en-GB"/>
        </w:rPr>
        <w:t xml:space="preserve">uccession </w:t>
      </w:r>
    </w:p>
    <w:p w14:paraId="55627FC1" w14:textId="77777777" w:rsidR="00CF3B89" w:rsidRPr="00CF3B89" w:rsidRDefault="00CF3B89" w:rsidP="00CF3B89">
      <w:pPr>
        <w:rPr>
          <w:lang w:eastAsia="en-GB"/>
        </w:rPr>
      </w:pPr>
    </w:p>
    <w:p w14:paraId="2F4972D2" w14:textId="2D7754BC" w:rsidR="009262C5" w:rsidRDefault="009262C5" w:rsidP="00CF3B89">
      <w:pPr>
        <w:pStyle w:val="Heading3"/>
      </w:pPr>
      <w:r w:rsidRPr="005C118C">
        <w:t>What you told us</w:t>
      </w:r>
    </w:p>
    <w:p w14:paraId="55FA7C33" w14:textId="77777777" w:rsidR="00CF3B89" w:rsidRPr="00CF3B89" w:rsidRDefault="00CF3B89" w:rsidP="00CF3B89">
      <w:pPr>
        <w:rPr>
          <w:lang w:eastAsia="en-GB"/>
        </w:rPr>
      </w:pPr>
    </w:p>
    <w:p w14:paraId="5299796E" w14:textId="5ED29EB8" w:rsidR="00FD40BA" w:rsidRDefault="00352E81" w:rsidP="00352E81">
      <w:pPr>
        <w:spacing w:after="0" w:line="240" w:lineRule="auto"/>
        <w:rPr>
          <w:rFonts w:ascii="Arial" w:eastAsia="Arial" w:hAnsi="Arial"/>
          <w:sz w:val="24"/>
          <w:szCs w:val="24"/>
        </w:rPr>
      </w:pPr>
      <w:r w:rsidRPr="00174695">
        <w:rPr>
          <w:rFonts w:ascii="Arial" w:eastAsia="Arial" w:hAnsi="Arial"/>
          <w:sz w:val="24"/>
          <w:szCs w:val="24"/>
        </w:rPr>
        <w:t xml:space="preserve">In line with the </w:t>
      </w:r>
      <w:r w:rsidR="0030306E">
        <w:rPr>
          <w:rFonts w:ascii="Arial" w:eastAsia="Arial" w:hAnsi="Arial"/>
          <w:sz w:val="24"/>
          <w:szCs w:val="24"/>
        </w:rPr>
        <w:t>w</w:t>
      </w:r>
      <w:r w:rsidR="0030306E" w:rsidRPr="00174695">
        <w:rPr>
          <w:rFonts w:ascii="Arial" w:eastAsia="Arial" w:hAnsi="Arial"/>
          <w:sz w:val="24"/>
          <w:szCs w:val="24"/>
        </w:rPr>
        <w:t xml:space="preserve">orkforce </w:t>
      </w:r>
      <w:r w:rsidR="00A37A2D">
        <w:rPr>
          <w:rFonts w:ascii="Arial" w:eastAsia="Arial" w:hAnsi="Arial"/>
          <w:sz w:val="24"/>
          <w:szCs w:val="24"/>
        </w:rPr>
        <w:t>s</w:t>
      </w:r>
      <w:r w:rsidRPr="00174695">
        <w:rPr>
          <w:rFonts w:ascii="Arial" w:eastAsia="Arial" w:hAnsi="Arial"/>
          <w:sz w:val="24"/>
          <w:szCs w:val="24"/>
        </w:rPr>
        <w:t xml:space="preserve">trategy, </w:t>
      </w:r>
      <w:r w:rsidR="003256C7">
        <w:rPr>
          <w:rFonts w:ascii="Arial" w:eastAsia="Arial" w:hAnsi="Arial"/>
          <w:sz w:val="24"/>
          <w:szCs w:val="24"/>
        </w:rPr>
        <w:t xml:space="preserve">we worked with </w:t>
      </w:r>
      <w:r w:rsidRPr="00174695">
        <w:rPr>
          <w:rFonts w:ascii="Arial" w:eastAsia="Arial" w:hAnsi="Arial"/>
          <w:sz w:val="24"/>
          <w:szCs w:val="24"/>
        </w:rPr>
        <w:t xml:space="preserve">HEIW </w:t>
      </w:r>
      <w:r w:rsidR="003256C7">
        <w:rPr>
          <w:rFonts w:ascii="Arial" w:eastAsia="Arial" w:hAnsi="Arial"/>
          <w:sz w:val="24"/>
          <w:szCs w:val="24"/>
        </w:rPr>
        <w:t xml:space="preserve">to </w:t>
      </w:r>
      <w:r w:rsidR="00F350C0">
        <w:rPr>
          <w:rFonts w:ascii="Arial" w:eastAsia="Arial" w:hAnsi="Arial"/>
          <w:sz w:val="24"/>
          <w:szCs w:val="24"/>
        </w:rPr>
        <w:t>agre</w:t>
      </w:r>
      <w:r w:rsidR="003256C7">
        <w:rPr>
          <w:rFonts w:ascii="Arial" w:eastAsia="Arial" w:hAnsi="Arial"/>
          <w:sz w:val="24"/>
          <w:szCs w:val="24"/>
        </w:rPr>
        <w:t>e</w:t>
      </w:r>
      <w:r w:rsidRPr="00174695">
        <w:rPr>
          <w:rFonts w:ascii="Arial" w:eastAsia="Arial" w:hAnsi="Arial"/>
          <w:sz w:val="24"/>
          <w:szCs w:val="24"/>
        </w:rPr>
        <w:t xml:space="preserve"> </w:t>
      </w:r>
      <w:hyperlink r:id="rId46" w:history="1">
        <w:r w:rsidR="00C463A5" w:rsidRPr="004E37E0">
          <w:rPr>
            <w:rStyle w:val="Hyperlink"/>
            <w:rFonts w:ascii="Arial" w:eastAsia="Arial" w:hAnsi="Arial"/>
            <w:sz w:val="24"/>
            <w:szCs w:val="24"/>
          </w:rPr>
          <w:t>c</w:t>
        </w:r>
        <w:r w:rsidRPr="004E37E0">
          <w:rPr>
            <w:rStyle w:val="Hyperlink"/>
            <w:rFonts w:ascii="Arial" w:eastAsia="Arial" w:hAnsi="Arial"/>
            <w:sz w:val="24"/>
            <w:szCs w:val="24"/>
          </w:rPr>
          <w:t xml:space="preserve">ompassionate </w:t>
        </w:r>
        <w:r w:rsidR="00C463A5" w:rsidRPr="004E37E0">
          <w:rPr>
            <w:rStyle w:val="Hyperlink"/>
            <w:rFonts w:ascii="Arial" w:eastAsia="Arial" w:hAnsi="Arial"/>
            <w:sz w:val="24"/>
            <w:szCs w:val="24"/>
          </w:rPr>
          <w:t>l</w:t>
        </w:r>
        <w:r w:rsidRPr="004E37E0">
          <w:rPr>
            <w:rStyle w:val="Hyperlink"/>
            <w:rFonts w:ascii="Arial" w:eastAsia="Arial" w:hAnsi="Arial"/>
            <w:sz w:val="24"/>
            <w:szCs w:val="24"/>
          </w:rPr>
          <w:t xml:space="preserve">eadership </w:t>
        </w:r>
        <w:r w:rsidR="00C463A5" w:rsidRPr="004E37E0">
          <w:rPr>
            <w:rStyle w:val="Hyperlink"/>
            <w:rFonts w:ascii="Arial" w:eastAsia="Arial" w:hAnsi="Arial"/>
            <w:sz w:val="24"/>
            <w:szCs w:val="24"/>
          </w:rPr>
          <w:t>p</w:t>
        </w:r>
        <w:r w:rsidRPr="004E37E0">
          <w:rPr>
            <w:rStyle w:val="Hyperlink"/>
            <w:rFonts w:ascii="Arial" w:eastAsia="Arial" w:hAnsi="Arial"/>
            <w:sz w:val="24"/>
            <w:szCs w:val="24"/>
          </w:rPr>
          <w:t>rinciples</w:t>
        </w:r>
      </w:hyperlink>
      <w:r w:rsidRPr="00174695">
        <w:rPr>
          <w:rFonts w:ascii="Arial" w:eastAsia="Arial" w:hAnsi="Arial"/>
          <w:sz w:val="24"/>
          <w:szCs w:val="24"/>
        </w:rPr>
        <w:t xml:space="preserve"> and </w:t>
      </w:r>
      <w:r w:rsidR="00887C5D">
        <w:rPr>
          <w:rFonts w:ascii="Arial" w:eastAsia="Arial" w:hAnsi="Arial"/>
          <w:sz w:val="24"/>
          <w:szCs w:val="24"/>
        </w:rPr>
        <w:t>a</w:t>
      </w:r>
      <w:r w:rsidR="00D36443">
        <w:rPr>
          <w:rFonts w:ascii="Arial" w:eastAsia="Arial" w:hAnsi="Arial"/>
          <w:sz w:val="24"/>
          <w:szCs w:val="24"/>
        </w:rPr>
        <w:t xml:space="preserve"> ‘</w:t>
      </w:r>
      <w:r w:rsidRPr="00174695">
        <w:rPr>
          <w:rFonts w:ascii="Arial" w:eastAsia="Arial" w:hAnsi="Arial"/>
          <w:sz w:val="24"/>
          <w:szCs w:val="24"/>
        </w:rPr>
        <w:t>compassionate leadership behaviour compass</w:t>
      </w:r>
      <w:r w:rsidR="00D36443">
        <w:rPr>
          <w:rFonts w:ascii="Arial" w:eastAsia="Arial" w:hAnsi="Arial"/>
          <w:sz w:val="24"/>
          <w:szCs w:val="24"/>
        </w:rPr>
        <w:t>’</w:t>
      </w:r>
      <w:r w:rsidR="00FD40BA">
        <w:rPr>
          <w:rFonts w:ascii="Arial" w:eastAsia="Arial" w:hAnsi="Arial"/>
          <w:sz w:val="24"/>
          <w:szCs w:val="24"/>
        </w:rPr>
        <w:t>, which</w:t>
      </w:r>
      <w:r w:rsidRPr="00174695">
        <w:rPr>
          <w:rFonts w:ascii="Arial" w:eastAsia="Arial" w:hAnsi="Arial"/>
          <w:sz w:val="24"/>
          <w:szCs w:val="24"/>
        </w:rPr>
        <w:t xml:space="preserve"> </w:t>
      </w:r>
      <w:r w:rsidR="00F350C0">
        <w:rPr>
          <w:rFonts w:ascii="Arial" w:eastAsia="Arial" w:hAnsi="Arial"/>
          <w:sz w:val="24"/>
          <w:szCs w:val="24"/>
        </w:rPr>
        <w:t>explain</w:t>
      </w:r>
      <w:r w:rsidR="00FD40BA">
        <w:rPr>
          <w:rFonts w:ascii="Arial" w:eastAsia="Arial" w:hAnsi="Arial"/>
          <w:sz w:val="24"/>
          <w:szCs w:val="24"/>
        </w:rPr>
        <w:t>s</w:t>
      </w:r>
      <w:r w:rsidR="00F350C0">
        <w:rPr>
          <w:rFonts w:ascii="Arial" w:eastAsia="Arial" w:hAnsi="Arial"/>
          <w:sz w:val="24"/>
          <w:szCs w:val="24"/>
        </w:rPr>
        <w:t xml:space="preserve"> how to </w:t>
      </w:r>
      <w:r w:rsidRPr="00174695">
        <w:rPr>
          <w:rFonts w:ascii="Arial" w:eastAsia="Arial" w:hAnsi="Arial"/>
          <w:sz w:val="24"/>
          <w:szCs w:val="24"/>
        </w:rPr>
        <w:t>creat</w:t>
      </w:r>
      <w:r w:rsidR="00F350C0">
        <w:rPr>
          <w:rFonts w:ascii="Arial" w:eastAsia="Arial" w:hAnsi="Arial"/>
          <w:sz w:val="24"/>
          <w:szCs w:val="24"/>
        </w:rPr>
        <w:t>e</w:t>
      </w:r>
      <w:r w:rsidRPr="00174695">
        <w:rPr>
          <w:rFonts w:ascii="Arial" w:eastAsia="Arial" w:hAnsi="Arial"/>
          <w:sz w:val="24"/>
          <w:szCs w:val="24"/>
        </w:rPr>
        <w:t xml:space="preserve"> compassionate leaders and cultures </w:t>
      </w:r>
      <w:r w:rsidR="00FD40BA">
        <w:rPr>
          <w:rFonts w:ascii="Arial" w:eastAsia="Arial" w:hAnsi="Arial"/>
          <w:sz w:val="24"/>
          <w:szCs w:val="24"/>
        </w:rPr>
        <w:t xml:space="preserve">in </w:t>
      </w:r>
      <w:r w:rsidRPr="00174695">
        <w:rPr>
          <w:rFonts w:ascii="Arial" w:eastAsia="Arial" w:hAnsi="Arial"/>
          <w:sz w:val="24"/>
          <w:szCs w:val="24"/>
        </w:rPr>
        <w:t>health and care.</w:t>
      </w:r>
    </w:p>
    <w:p w14:paraId="22E02661" w14:textId="2A9F8CB6" w:rsidR="00FD40BA" w:rsidRDefault="00FD40BA" w:rsidP="00352E81">
      <w:pPr>
        <w:spacing w:after="0" w:line="240" w:lineRule="auto"/>
        <w:rPr>
          <w:rFonts w:ascii="Arial" w:eastAsia="Arial" w:hAnsi="Arial"/>
          <w:sz w:val="24"/>
          <w:szCs w:val="24"/>
        </w:rPr>
      </w:pPr>
    </w:p>
    <w:p w14:paraId="73AC8505" w14:textId="79FCB81F" w:rsidR="00352E81" w:rsidRPr="00174695" w:rsidRDefault="000F4975" w:rsidP="00352E81">
      <w:pPr>
        <w:spacing w:after="0" w:line="240" w:lineRule="auto"/>
        <w:rPr>
          <w:rFonts w:ascii="Arial" w:eastAsia="Arial" w:hAnsi="Arial"/>
          <w:sz w:val="24"/>
          <w:szCs w:val="24"/>
        </w:rPr>
      </w:pPr>
      <w:r>
        <w:rPr>
          <w:rFonts w:ascii="Arial" w:eastAsia="Arial" w:hAnsi="Arial"/>
          <w:sz w:val="24"/>
          <w:szCs w:val="24"/>
        </w:rPr>
        <w:t>A</w:t>
      </w:r>
      <w:r w:rsidR="00352E81" w:rsidRPr="00174695">
        <w:rPr>
          <w:rFonts w:ascii="Arial" w:eastAsia="Arial" w:hAnsi="Arial"/>
          <w:sz w:val="24"/>
          <w:szCs w:val="24"/>
        </w:rPr>
        <w:t xml:space="preserve">ll </w:t>
      </w:r>
      <w:r>
        <w:rPr>
          <w:rFonts w:ascii="Arial" w:eastAsia="Arial" w:hAnsi="Arial"/>
          <w:sz w:val="24"/>
          <w:szCs w:val="24"/>
        </w:rPr>
        <w:t xml:space="preserve">national </w:t>
      </w:r>
      <w:r w:rsidR="00352E81" w:rsidRPr="00174695">
        <w:rPr>
          <w:rFonts w:ascii="Arial" w:eastAsia="Arial" w:hAnsi="Arial"/>
          <w:sz w:val="24"/>
          <w:szCs w:val="24"/>
        </w:rPr>
        <w:t xml:space="preserve">leadership and development programmes </w:t>
      </w:r>
      <w:r w:rsidR="00C879E6">
        <w:rPr>
          <w:rFonts w:ascii="Arial" w:eastAsia="Arial" w:hAnsi="Arial"/>
          <w:sz w:val="24"/>
          <w:szCs w:val="24"/>
        </w:rPr>
        <w:t>for</w:t>
      </w:r>
      <w:r w:rsidR="00352E81" w:rsidRPr="00174695">
        <w:rPr>
          <w:rFonts w:ascii="Arial" w:eastAsia="Arial" w:hAnsi="Arial"/>
          <w:sz w:val="24"/>
          <w:szCs w:val="24"/>
        </w:rPr>
        <w:t xml:space="preserve"> social care and social work managers and leaders</w:t>
      </w:r>
      <w:r>
        <w:rPr>
          <w:rFonts w:ascii="Arial" w:eastAsia="Arial" w:hAnsi="Arial"/>
          <w:sz w:val="24"/>
          <w:szCs w:val="24"/>
        </w:rPr>
        <w:t xml:space="preserve"> are based on these principles</w:t>
      </w:r>
      <w:r w:rsidR="00352E81" w:rsidRPr="00174695">
        <w:rPr>
          <w:rFonts w:ascii="Arial" w:eastAsia="Arial" w:hAnsi="Arial"/>
          <w:sz w:val="24"/>
          <w:szCs w:val="24"/>
        </w:rPr>
        <w:t>.</w:t>
      </w:r>
    </w:p>
    <w:p w14:paraId="26B762D0" w14:textId="77777777" w:rsidR="00F33A09" w:rsidRPr="00174695" w:rsidRDefault="00F33A09" w:rsidP="00352E81">
      <w:pPr>
        <w:spacing w:after="0" w:line="240" w:lineRule="auto"/>
        <w:rPr>
          <w:rFonts w:ascii="Arial" w:eastAsia="Arial" w:hAnsi="Arial"/>
          <w:sz w:val="24"/>
          <w:szCs w:val="24"/>
        </w:rPr>
      </w:pPr>
    </w:p>
    <w:p w14:paraId="3C77F512" w14:textId="58F1EA6C" w:rsidR="00352E81" w:rsidRPr="00174695" w:rsidRDefault="00F56A88" w:rsidP="00352E81">
      <w:pPr>
        <w:spacing w:line="245" w:lineRule="auto"/>
      </w:pPr>
      <w:r>
        <w:rPr>
          <w:rFonts w:ascii="Arial" w:eastAsia="Arial" w:hAnsi="Arial"/>
          <w:sz w:val="24"/>
          <w:szCs w:val="24"/>
        </w:rPr>
        <w:t>I</w:t>
      </w:r>
      <w:r w:rsidR="00352E81" w:rsidRPr="56697ED8">
        <w:rPr>
          <w:rFonts w:ascii="Arial" w:eastAsia="Arial" w:hAnsi="Arial"/>
          <w:sz w:val="24"/>
          <w:szCs w:val="24"/>
        </w:rPr>
        <w:t xml:space="preserve">t was refreshing to see </w:t>
      </w:r>
      <w:r w:rsidR="001618B9">
        <w:rPr>
          <w:rFonts w:ascii="Arial" w:eastAsia="Arial" w:hAnsi="Arial"/>
          <w:sz w:val="24"/>
          <w:szCs w:val="24"/>
        </w:rPr>
        <w:t>there’s</w:t>
      </w:r>
      <w:r w:rsidR="00352E81" w:rsidRPr="56697ED8">
        <w:rPr>
          <w:rFonts w:ascii="Arial" w:eastAsia="Arial" w:hAnsi="Arial"/>
          <w:sz w:val="24"/>
          <w:szCs w:val="24"/>
        </w:rPr>
        <w:t xml:space="preserve"> universal support for the </w:t>
      </w:r>
      <w:r w:rsidR="001618B9">
        <w:rPr>
          <w:rFonts w:ascii="Arial" w:eastAsia="Arial" w:hAnsi="Arial"/>
          <w:sz w:val="24"/>
          <w:szCs w:val="24"/>
        </w:rPr>
        <w:t xml:space="preserve">way we </w:t>
      </w:r>
      <w:r w:rsidR="00437FC8">
        <w:rPr>
          <w:rFonts w:ascii="Arial" w:eastAsia="Arial" w:hAnsi="Arial"/>
          <w:sz w:val="24"/>
          <w:szCs w:val="24"/>
        </w:rPr>
        <w:t>use and promote</w:t>
      </w:r>
      <w:r w:rsidR="00352E81" w:rsidRPr="56697ED8">
        <w:rPr>
          <w:rFonts w:ascii="Arial" w:eastAsia="Arial" w:hAnsi="Arial"/>
          <w:sz w:val="24"/>
          <w:szCs w:val="24"/>
        </w:rPr>
        <w:t xml:space="preserve"> compassionate leadership</w:t>
      </w:r>
      <w:r w:rsidR="00FF021E">
        <w:rPr>
          <w:rFonts w:ascii="Arial" w:eastAsia="Arial" w:hAnsi="Arial"/>
          <w:sz w:val="24"/>
          <w:szCs w:val="24"/>
        </w:rPr>
        <w:t xml:space="preserve">. </w:t>
      </w:r>
      <w:proofErr w:type="gramStart"/>
      <w:r w:rsidR="00FF021E">
        <w:rPr>
          <w:rFonts w:ascii="Arial" w:eastAsia="Arial" w:hAnsi="Arial"/>
          <w:sz w:val="24"/>
          <w:szCs w:val="24"/>
        </w:rPr>
        <w:t>But,</w:t>
      </w:r>
      <w:proofErr w:type="gramEnd"/>
      <w:r w:rsidR="00FF021E">
        <w:rPr>
          <w:rFonts w:ascii="Arial" w:eastAsia="Arial" w:hAnsi="Arial"/>
          <w:sz w:val="24"/>
          <w:szCs w:val="24"/>
        </w:rPr>
        <w:t xml:space="preserve"> t</w:t>
      </w:r>
      <w:r w:rsidR="00352E81" w:rsidRPr="56697ED8">
        <w:rPr>
          <w:rFonts w:ascii="Arial" w:eastAsia="Arial" w:hAnsi="Arial"/>
          <w:sz w:val="24"/>
          <w:szCs w:val="24"/>
        </w:rPr>
        <w:t xml:space="preserve">he workforce </w:t>
      </w:r>
      <w:r w:rsidR="00F33A09" w:rsidRPr="56697ED8">
        <w:rPr>
          <w:rFonts w:ascii="Arial" w:eastAsia="Arial" w:hAnsi="Arial"/>
          <w:sz w:val="24"/>
          <w:szCs w:val="24"/>
        </w:rPr>
        <w:t>w</w:t>
      </w:r>
      <w:r w:rsidR="00352E81" w:rsidRPr="56697ED8">
        <w:rPr>
          <w:rFonts w:ascii="Arial" w:eastAsia="Arial" w:hAnsi="Arial"/>
          <w:sz w:val="24"/>
          <w:szCs w:val="24"/>
        </w:rPr>
        <w:t xml:space="preserve">ants </w:t>
      </w:r>
      <w:r w:rsidR="00E31528" w:rsidRPr="56697ED8">
        <w:rPr>
          <w:rFonts w:ascii="Arial" w:eastAsia="Arial" w:hAnsi="Arial"/>
          <w:sz w:val="24"/>
          <w:szCs w:val="24"/>
        </w:rPr>
        <w:t>compassionate</w:t>
      </w:r>
      <w:r w:rsidR="00352E81" w:rsidRPr="56697ED8">
        <w:rPr>
          <w:rFonts w:ascii="Arial" w:eastAsia="Arial" w:hAnsi="Arial"/>
          <w:sz w:val="24"/>
          <w:szCs w:val="24"/>
        </w:rPr>
        <w:t xml:space="preserve"> leadership role</w:t>
      </w:r>
      <w:r w:rsidR="00135C65">
        <w:rPr>
          <w:rFonts w:ascii="Arial" w:eastAsia="Arial" w:hAnsi="Arial"/>
          <w:sz w:val="24"/>
          <w:szCs w:val="24"/>
        </w:rPr>
        <w:t xml:space="preserve">s to </w:t>
      </w:r>
      <w:r w:rsidR="00832B06">
        <w:rPr>
          <w:rFonts w:ascii="Arial" w:eastAsia="Arial" w:hAnsi="Arial"/>
          <w:sz w:val="24"/>
          <w:szCs w:val="24"/>
        </w:rPr>
        <w:t>be</w:t>
      </w:r>
      <w:r w:rsidR="00352E81" w:rsidRPr="56697ED8">
        <w:rPr>
          <w:rFonts w:ascii="Arial" w:eastAsia="Arial" w:hAnsi="Arial"/>
          <w:sz w:val="24"/>
          <w:szCs w:val="24"/>
        </w:rPr>
        <w:t xml:space="preserve"> modelled from top to bottom and</w:t>
      </w:r>
      <w:r w:rsidR="00EA2BED">
        <w:rPr>
          <w:rFonts w:ascii="Arial" w:eastAsia="Arial" w:hAnsi="Arial"/>
          <w:sz w:val="24"/>
          <w:szCs w:val="24"/>
        </w:rPr>
        <w:t xml:space="preserve"> </w:t>
      </w:r>
      <w:r w:rsidR="00352E81" w:rsidRPr="56697ED8">
        <w:rPr>
          <w:rFonts w:ascii="Arial" w:eastAsia="Arial" w:hAnsi="Arial"/>
          <w:sz w:val="24"/>
          <w:szCs w:val="24"/>
        </w:rPr>
        <w:t>space</w:t>
      </w:r>
      <w:r w:rsidR="00DD00E8">
        <w:rPr>
          <w:rFonts w:ascii="Arial" w:eastAsia="Arial" w:hAnsi="Arial"/>
          <w:sz w:val="24"/>
          <w:szCs w:val="24"/>
        </w:rPr>
        <w:t xml:space="preserve"> </w:t>
      </w:r>
      <w:r w:rsidR="00352E81" w:rsidRPr="56697ED8">
        <w:rPr>
          <w:rFonts w:ascii="Arial" w:eastAsia="Arial" w:hAnsi="Arial"/>
          <w:sz w:val="24"/>
          <w:szCs w:val="24"/>
        </w:rPr>
        <w:t xml:space="preserve">to </w:t>
      </w:r>
      <w:r w:rsidR="00EA2BED">
        <w:rPr>
          <w:rFonts w:ascii="Arial" w:eastAsia="Arial" w:hAnsi="Arial"/>
          <w:sz w:val="24"/>
          <w:szCs w:val="24"/>
        </w:rPr>
        <w:t>use</w:t>
      </w:r>
      <w:r w:rsidR="00EA2BED" w:rsidRPr="56697ED8">
        <w:rPr>
          <w:rFonts w:ascii="Arial" w:eastAsia="Arial" w:hAnsi="Arial"/>
          <w:sz w:val="24"/>
          <w:szCs w:val="24"/>
        </w:rPr>
        <w:t xml:space="preserve"> </w:t>
      </w:r>
      <w:r w:rsidR="00352E81" w:rsidRPr="56697ED8">
        <w:rPr>
          <w:rFonts w:ascii="Arial" w:eastAsia="Arial" w:hAnsi="Arial"/>
          <w:sz w:val="24"/>
          <w:szCs w:val="24"/>
        </w:rPr>
        <w:t xml:space="preserve">compassionate </w:t>
      </w:r>
      <w:r w:rsidR="0DF36B7A" w:rsidRPr="56697ED8">
        <w:rPr>
          <w:rFonts w:ascii="Arial" w:eastAsia="Arial" w:hAnsi="Arial"/>
          <w:sz w:val="24"/>
          <w:szCs w:val="24"/>
        </w:rPr>
        <w:t>leadership, even</w:t>
      </w:r>
      <w:r w:rsidR="00352E81" w:rsidRPr="56697ED8">
        <w:rPr>
          <w:rFonts w:ascii="Arial" w:eastAsia="Arial" w:hAnsi="Arial"/>
          <w:sz w:val="24"/>
          <w:szCs w:val="24"/>
        </w:rPr>
        <w:t xml:space="preserve"> </w:t>
      </w:r>
      <w:r w:rsidR="0077022C">
        <w:rPr>
          <w:rFonts w:ascii="Arial" w:eastAsia="Arial" w:hAnsi="Arial"/>
          <w:sz w:val="24"/>
          <w:szCs w:val="24"/>
        </w:rPr>
        <w:t>in high</w:t>
      </w:r>
      <w:r w:rsidR="00352E81" w:rsidRPr="56697ED8">
        <w:rPr>
          <w:rFonts w:ascii="Arial" w:eastAsia="Arial" w:hAnsi="Arial"/>
          <w:sz w:val="24"/>
          <w:szCs w:val="24"/>
        </w:rPr>
        <w:t xml:space="preserve"> pressure</w:t>
      </w:r>
      <w:r w:rsidR="0077022C">
        <w:rPr>
          <w:rFonts w:ascii="Arial" w:eastAsia="Arial" w:hAnsi="Arial"/>
          <w:sz w:val="24"/>
          <w:szCs w:val="24"/>
        </w:rPr>
        <w:t xml:space="preserve"> situations</w:t>
      </w:r>
      <w:r w:rsidR="00352E81" w:rsidRPr="56697ED8">
        <w:rPr>
          <w:rFonts w:ascii="Arial" w:eastAsia="Arial" w:hAnsi="Arial"/>
          <w:sz w:val="24"/>
          <w:szCs w:val="24"/>
        </w:rPr>
        <w:t>.</w:t>
      </w:r>
    </w:p>
    <w:p w14:paraId="4D85FA84" w14:textId="49045D9B" w:rsidR="00C249D4" w:rsidRDefault="007872A6" w:rsidP="00352E81">
      <w:pPr>
        <w:spacing w:line="245" w:lineRule="auto"/>
        <w:rPr>
          <w:rFonts w:ascii="Arial" w:eastAsia="Arial" w:hAnsi="Arial"/>
          <w:sz w:val="24"/>
          <w:szCs w:val="24"/>
        </w:rPr>
      </w:pPr>
      <w:r>
        <w:rPr>
          <w:rFonts w:ascii="Arial" w:eastAsia="Arial" w:hAnsi="Arial"/>
          <w:sz w:val="24"/>
          <w:szCs w:val="24"/>
        </w:rPr>
        <w:t>You also</w:t>
      </w:r>
      <w:r w:rsidR="00352E81" w:rsidRPr="00174695">
        <w:rPr>
          <w:rFonts w:ascii="Arial" w:eastAsia="Arial" w:hAnsi="Arial"/>
          <w:sz w:val="24"/>
          <w:szCs w:val="24"/>
        </w:rPr>
        <w:t xml:space="preserve"> felt </w:t>
      </w:r>
      <w:r>
        <w:rPr>
          <w:rFonts w:ascii="Arial" w:eastAsia="Arial" w:hAnsi="Arial"/>
          <w:sz w:val="24"/>
          <w:szCs w:val="24"/>
        </w:rPr>
        <w:t>we</w:t>
      </w:r>
      <w:r w:rsidR="00352E81" w:rsidRPr="00174695">
        <w:rPr>
          <w:rFonts w:ascii="Arial" w:eastAsia="Arial" w:hAnsi="Arial"/>
          <w:sz w:val="24"/>
          <w:szCs w:val="24"/>
        </w:rPr>
        <w:t xml:space="preserve"> need</w:t>
      </w:r>
      <w:r>
        <w:rPr>
          <w:rFonts w:ascii="Arial" w:eastAsia="Arial" w:hAnsi="Arial"/>
          <w:sz w:val="24"/>
          <w:szCs w:val="24"/>
        </w:rPr>
        <w:t xml:space="preserve"> to</w:t>
      </w:r>
      <w:r w:rsidR="00352E81" w:rsidRPr="00174695">
        <w:rPr>
          <w:rFonts w:ascii="Arial" w:eastAsia="Arial" w:hAnsi="Arial"/>
          <w:sz w:val="24"/>
          <w:szCs w:val="24"/>
        </w:rPr>
        <w:t xml:space="preserve"> focus on </w:t>
      </w:r>
      <w:r w:rsidR="00F17A9E">
        <w:rPr>
          <w:rFonts w:ascii="Arial" w:eastAsia="Arial" w:hAnsi="Arial"/>
          <w:sz w:val="24"/>
          <w:szCs w:val="24"/>
        </w:rPr>
        <w:t>making</w:t>
      </w:r>
      <w:r w:rsidR="00F17A9E" w:rsidRPr="00174695">
        <w:rPr>
          <w:rFonts w:ascii="Arial" w:eastAsia="Arial" w:hAnsi="Arial"/>
          <w:sz w:val="24"/>
          <w:szCs w:val="24"/>
        </w:rPr>
        <w:t xml:space="preserve"> </w:t>
      </w:r>
      <w:r w:rsidR="00352E81" w:rsidRPr="00174695">
        <w:rPr>
          <w:rFonts w:ascii="Arial" w:eastAsia="Arial" w:hAnsi="Arial"/>
          <w:sz w:val="24"/>
          <w:szCs w:val="24"/>
        </w:rPr>
        <w:t>a compassionate team culture that</w:t>
      </w:r>
      <w:r w:rsidR="00C249D4">
        <w:rPr>
          <w:rFonts w:ascii="Arial" w:eastAsia="Arial" w:hAnsi="Arial"/>
          <w:sz w:val="24"/>
          <w:szCs w:val="24"/>
        </w:rPr>
        <w:t>:</w:t>
      </w:r>
    </w:p>
    <w:p w14:paraId="1D97DEDE" w14:textId="44C28F61" w:rsidR="004C6CF7" w:rsidRPr="0014620A" w:rsidRDefault="00352E81" w:rsidP="00C249D4">
      <w:pPr>
        <w:pStyle w:val="ListParagraph"/>
        <w:numPr>
          <w:ilvl w:val="0"/>
          <w:numId w:val="38"/>
        </w:numPr>
        <w:spacing w:line="245" w:lineRule="auto"/>
      </w:pPr>
      <w:r w:rsidRPr="00893A04">
        <w:rPr>
          <w:rFonts w:ascii="Arial" w:eastAsia="Arial" w:hAnsi="Arial"/>
          <w:sz w:val="24"/>
          <w:szCs w:val="24"/>
        </w:rPr>
        <w:t xml:space="preserve">reflects leadership </w:t>
      </w:r>
      <w:proofErr w:type="gramStart"/>
      <w:r w:rsidRPr="00893A04">
        <w:rPr>
          <w:rFonts w:ascii="Arial" w:eastAsia="Arial" w:hAnsi="Arial"/>
          <w:sz w:val="24"/>
          <w:szCs w:val="24"/>
        </w:rPr>
        <w:t>values</w:t>
      </w:r>
      <w:proofErr w:type="gramEnd"/>
    </w:p>
    <w:p w14:paraId="61018EE0" w14:textId="77034F1B" w:rsidR="00352E81" w:rsidRPr="00174695" w:rsidRDefault="00352E81" w:rsidP="0014620A">
      <w:pPr>
        <w:pStyle w:val="ListParagraph"/>
        <w:numPr>
          <w:ilvl w:val="0"/>
          <w:numId w:val="38"/>
        </w:numPr>
        <w:spacing w:line="245" w:lineRule="auto"/>
      </w:pPr>
      <w:r w:rsidRPr="0014620A">
        <w:rPr>
          <w:rFonts w:ascii="Arial" w:eastAsia="Arial" w:hAnsi="Arial"/>
          <w:sz w:val="24"/>
          <w:szCs w:val="24"/>
        </w:rPr>
        <w:t>find</w:t>
      </w:r>
      <w:r w:rsidR="004C6CF7">
        <w:rPr>
          <w:rFonts w:ascii="Arial" w:eastAsia="Arial" w:hAnsi="Arial"/>
          <w:sz w:val="24"/>
          <w:szCs w:val="24"/>
        </w:rPr>
        <w:t>s</w:t>
      </w:r>
      <w:r w:rsidRPr="00893A04">
        <w:rPr>
          <w:rFonts w:ascii="Arial" w:eastAsia="Arial" w:hAnsi="Arial"/>
          <w:sz w:val="24"/>
          <w:szCs w:val="24"/>
        </w:rPr>
        <w:t xml:space="preserve"> ways of rewarding people who </w:t>
      </w:r>
      <w:r w:rsidRPr="0014620A">
        <w:rPr>
          <w:rFonts w:ascii="Arial" w:eastAsia="Arial" w:hAnsi="Arial"/>
          <w:sz w:val="24"/>
          <w:szCs w:val="24"/>
        </w:rPr>
        <w:t>do</w:t>
      </w:r>
      <w:r w:rsidR="004C6CF7">
        <w:rPr>
          <w:rFonts w:ascii="Arial" w:eastAsia="Arial" w:hAnsi="Arial"/>
          <w:sz w:val="24"/>
          <w:szCs w:val="24"/>
        </w:rPr>
        <w:t>n’t</w:t>
      </w:r>
      <w:r w:rsidRPr="00893A04">
        <w:rPr>
          <w:rFonts w:ascii="Arial" w:eastAsia="Arial" w:hAnsi="Arial"/>
          <w:sz w:val="24"/>
          <w:szCs w:val="24"/>
        </w:rPr>
        <w:t xml:space="preserve"> want to become leaders or managers but want to remain in practice. </w:t>
      </w:r>
    </w:p>
    <w:p w14:paraId="13D31154" w14:textId="2A46814E" w:rsidR="00352E81" w:rsidRPr="00174695" w:rsidRDefault="006F16F0" w:rsidP="00352E81">
      <w:pPr>
        <w:spacing w:line="245" w:lineRule="auto"/>
      </w:pPr>
      <w:r>
        <w:rPr>
          <w:rFonts w:ascii="Arial" w:eastAsia="Arial" w:hAnsi="Arial"/>
          <w:sz w:val="24"/>
          <w:szCs w:val="24"/>
        </w:rPr>
        <w:t xml:space="preserve">You told us that you thought developing </w:t>
      </w:r>
      <w:r w:rsidR="00352E81" w:rsidRPr="56697ED8">
        <w:rPr>
          <w:rFonts w:ascii="Arial" w:eastAsia="Arial" w:hAnsi="Arial"/>
          <w:sz w:val="24"/>
          <w:szCs w:val="24"/>
        </w:rPr>
        <w:t xml:space="preserve">the </w:t>
      </w:r>
      <w:hyperlink r:id="rId47">
        <w:proofErr w:type="spellStart"/>
        <w:r w:rsidR="00352E81" w:rsidRPr="56697ED8">
          <w:rPr>
            <w:rStyle w:val="Hyperlink"/>
            <w:rFonts w:ascii="Arial" w:eastAsia="Arial" w:hAnsi="Arial"/>
            <w:sz w:val="24"/>
            <w:szCs w:val="24"/>
          </w:rPr>
          <w:t>Gwella</w:t>
        </w:r>
        <w:proofErr w:type="spellEnd"/>
        <w:r w:rsidR="00352E81" w:rsidRPr="56697ED8">
          <w:rPr>
            <w:rStyle w:val="Hyperlink"/>
            <w:rFonts w:ascii="Arial" w:eastAsia="Arial" w:hAnsi="Arial"/>
            <w:sz w:val="24"/>
            <w:szCs w:val="24"/>
          </w:rPr>
          <w:t xml:space="preserve"> site</w:t>
        </w:r>
      </w:hyperlink>
      <w:r w:rsidR="00352E81" w:rsidRPr="56697ED8">
        <w:rPr>
          <w:rFonts w:ascii="Arial" w:eastAsia="Arial" w:hAnsi="Arial"/>
          <w:sz w:val="24"/>
          <w:szCs w:val="24"/>
        </w:rPr>
        <w:t xml:space="preserve"> </w:t>
      </w:r>
      <w:r>
        <w:rPr>
          <w:rFonts w:ascii="Arial" w:eastAsia="Arial" w:hAnsi="Arial"/>
          <w:sz w:val="24"/>
          <w:szCs w:val="24"/>
        </w:rPr>
        <w:t>was very</w:t>
      </w:r>
      <w:r w:rsidR="00352E81" w:rsidRPr="56697ED8">
        <w:rPr>
          <w:rFonts w:ascii="Arial" w:eastAsia="Arial" w:hAnsi="Arial"/>
          <w:sz w:val="24"/>
          <w:szCs w:val="24"/>
        </w:rPr>
        <w:t xml:space="preserve"> positive</w:t>
      </w:r>
      <w:r w:rsidR="007458C9">
        <w:rPr>
          <w:rFonts w:ascii="Arial" w:eastAsia="Arial" w:hAnsi="Arial"/>
          <w:sz w:val="24"/>
          <w:szCs w:val="24"/>
        </w:rPr>
        <w:t>,</w:t>
      </w:r>
      <w:r w:rsidR="00352E81" w:rsidRPr="56697ED8">
        <w:rPr>
          <w:rFonts w:ascii="Arial" w:eastAsia="Arial" w:hAnsi="Arial"/>
          <w:sz w:val="24"/>
          <w:szCs w:val="24"/>
        </w:rPr>
        <w:t xml:space="preserve"> but it was</w:t>
      </w:r>
      <w:r w:rsidR="007458C9">
        <w:rPr>
          <w:rFonts w:ascii="Arial" w:eastAsia="Arial" w:hAnsi="Arial"/>
          <w:sz w:val="24"/>
          <w:szCs w:val="24"/>
        </w:rPr>
        <w:t>n’t well</w:t>
      </w:r>
      <w:r w:rsidR="00352E81" w:rsidRPr="56697ED8">
        <w:rPr>
          <w:rFonts w:ascii="Arial" w:eastAsia="Arial" w:hAnsi="Arial"/>
          <w:sz w:val="24"/>
          <w:szCs w:val="24"/>
        </w:rPr>
        <w:t xml:space="preserve"> known</w:t>
      </w:r>
      <w:r w:rsidR="004B17FC">
        <w:rPr>
          <w:rFonts w:ascii="Arial" w:eastAsia="Arial" w:hAnsi="Arial"/>
          <w:sz w:val="24"/>
          <w:szCs w:val="24"/>
        </w:rPr>
        <w:t xml:space="preserve"> and</w:t>
      </w:r>
      <w:r w:rsidR="00352E81" w:rsidRPr="56697ED8">
        <w:rPr>
          <w:rFonts w:ascii="Arial" w:eastAsia="Arial" w:hAnsi="Arial"/>
          <w:sz w:val="24"/>
          <w:szCs w:val="24"/>
        </w:rPr>
        <w:t xml:space="preserve"> </w:t>
      </w:r>
      <w:r w:rsidR="00860193">
        <w:rPr>
          <w:rFonts w:ascii="Arial" w:eastAsia="Arial" w:hAnsi="Arial"/>
          <w:sz w:val="24"/>
          <w:szCs w:val="24"/>
        </w:rPr>
        <w:t xml:space="preserve">needed to be </w:t>
      </w:r>
      <w:r w:rsidR="00B45CE0">
        <w:rPr>
          <w:rFonts w:ascii="Arial" w:eastAsia="Arial" w:hAnsi="Arial"/>
          <w:sz w:val="24"/>
          <w:szCs w:val="24"/>
        </w:rPr>
        <w:t xml:space="preserve">marketed </w:t>
      </w:r>
      <w:r w:rsidR="00860193">
        <w:rPr>
          <w:rFonts w:ascii="Arial" w:eastAsia="Arial" w:hAnsi="Arial"/>
          <w:sz w:val="24"/>
          <w:szCs w:val="24"/>
        </w:rPr>
        <w:t>better</w:t>
      </w:r>
      <w:r w:rsidR="002F6082">
        <w:rPr>
          <w:rFonts w:ascii="Arial" w:eastAsia="Arial" w:hAnsi="Arial"/>
          <w:sz w:val="24"/>
          <w:szCs w:val="24"/>
        </w:rPr>
        <w:t xml:space="preserve">. </w:t>
      </w:r>
      <w:r w:rsidR="00C02735">
        <w:rPr>
          <w:rFonts w:ascii="Arial" w:eastAsia="Arial" w:hAnsi="Arial"/>
          <w:sz w:val="24"/>
          <w:szCs w:val="24"/>
        </w:rPr>
        <w:t>This would</w:t>
      </w:r>
      <w:r w:rsidR="00AB37F0">
        <w:rPr>
          <w:rFonts w:ascii="Arial" w:eastAsia="Arial" w:hAnsi="Arial"/>
          <w:sz w:val="24"/>
          <w:szCs w:val="24"/>
        </w:rPr>
        <w:t xml:space="preserve"> help</w:t>
      </w:r>
      <w:r w:rsidR="00F93260">
        <w:rPr>
          <w:rFonts w:ascii="Arial" w:eastAsia="Arial" w:hAnsi="Arial"/>
          <w:sz w:val="24"/>
          <w:szCs w:val="24"/>
        </w:rPr>
        <w:t xml:space="preserve"> </w:t>
      </w:r>
      <w:r w:rsidR="00F95BDF">
        <w:rPr>
          <w:rFonts w:ascii="Arial" w:eastAsia="Arial" w:hAnsi="Arial"/>
          <w:sz w:val="24"/>
          <w:szCs w:val="24"/>
        </w:rPr>
        <w:t xml:space="preserve">make the most of it and </w:t>
      </w:r>
      <w:r w:rsidR="00F93260">
        <w:rPr>
          <w:rFonts w:ascii="Arial" w:eastAsia="Arial" w:hAnsi="Arial"/>
          <w:sz w:val="24"/>
          <w:szCs w:val="24"/>
        </w:rPr>
        <w:t>create a</w:t>
      </w:r>
      <w:r w:rsidR="00352E81" w:rsidRPr="56697ED8">
        <w:rPr>
          <w:rFonts w:ascii="Arial" w:eastAsia="Arial" w:hAnsi="Arial"/>
          <w:sz w:val="24"/>
          <w:szCs w:val="24"/>
        </w:rPr>
        <w:t xml:space="preserve"> culture of compassionate leadership and organisation</w:t>
      </w:r>
      <w:r w:rsidR="00351117">
        <w:rPr>
          <w:rFonts w:ascii="Arial" w:eastAsia="Arial" w:hAnsi="Arial"/>
          <w:sz w:val="24"/>
          <w:szCs w:val="24"/>
        </w:rPr>
        <w:t>al</w:t>
      </w:r>
      <w:r w:rsidR="00352E81" w:rsidRPr="56697ED8">
        <w:rPr>
          <w:rFonts w:ascii="Arial" w:eastAsia="Arial" w:hAnsi="Arial"/>
          <w:sz w:val="24"/>
          <w:szCs w:val="24"/>
        </w:rPr>
        <w:t xml:space="preserve"> development. </w:t>
      </w:r>
    </w:p>
    <w:p w14:paraId="5EA622B6" w14:textId="44D7D08C" w:rsidR="004B274F" w:rsidRDefault="00F96C50" w:rsidP="00352E81">
      <w:pPr>
        <w:spacing w:line="245" w:lineRule="auto"/>
        <w:rPr>
          <w:rFonts w:ascii="Arial" w:eastAsia="Arial" w:hAnsi="Arial"/>
          <w:sz w:val="24"/>
          <w:szCs w:val="24"/>
        </w:rPr>
      </w:pPr>
      <w:r>
        <w:rPr>
          <w:rFonts w:ascii="Arial" w:eastAsia="Arial" w:hAnsi="Arial"/>
          <w:sz w:val="24"/>
          <w:szCs w:val="24"/>
        </w:rPr>
        <w:t xml:space="preserve">We also had a lot of </w:t>
      </w:r>
      <w:r w:rsidR="00352E81" w:rsidRPr="00174695">
        <w:rPr>
          <w:rFonts w:ascii="Arial" w:eastAsia="Arial" w:hAnsi="Arial"/>
          <w:sz w:val="24"/>
          <w:szCs w:val="24"/>
        </w:rPr>
        <w:t xml:space="preserve">strong feedback </w:t>
      </w:r>
      <w:r w:rsidR="007D2BC9">
        <w:rPr>
          <w:rFonts w:ascii="Arial" w:eastAsia="Arial" w:hAnsi="Arial"/>
          <w:sz w:val="24"/>
          <w:szCs w:val="24"/>
        </w:rPr>
        <w:t>about</w:t>
      </w:r>
      <w:r w:rsidR="007D2BC9" w:rsidRPr="00174695">
        <w:rPr>
          <w:rFonts w:ascii="Arial" w:eastAsia="Arial" w:hAnsi="Arial"/>
          <w:sz w:val="24"/>
          <w:szCs w:val="24"/>
        </w:rPr>
        <w:t xml:space="preserve"> </w:t>
      </w:r>
      <w:r w:rsidR="00352E81" w:rsidRPr="00174695">
        <w:rPr>
          <w:rFonts w:ascii="Arial" w:eastAsia="Arial" w:hAnsi="Arial"/>
          <w:sz w:val="24"/>
          <w:szCs w:val="24"/>
        </w:rPr>
        <w:t xml:space="preserve">the need for local workforce planning </w:t>
      </w:r>
      <w:r w:rsidR="008B49AE">
        <w:rPr>
          <w:rFonts w:ascii="Arial" w:eastAsia="Arial" w:hAnsi="Arial"/>
          <w:sz w:val="24"/>
          <w:szCs w:val="24"/>
        </w:rPr>
        <w:t>to include</w:t>
      </w:r>
      <w:r w:rsidR="004B274F">
        <w:rPr>
          <w:rFonts w:ascii="Arial" w:eastAsia="Arial" w:hAnsi="Arial"/>
          <w:sz w:val="24"/>
          <w:szCs w:val="24"/>
        </w:rPr>
        <w:t>:</w:t>
      </w:r>
    </w:p>
    <w:p w14:paraId="4A6CEACF" w14:textId="0F1F8ADD" w:rsidR="004B274F" w:rsidRPr="0014620A" w:rsidRDefault="00352E81" w:rsidP="004B274F">
      <w:pPr>
        <w:pStyle w:val="ListParagraph"/>
        <w:numPr>
          <w:ilvl w:val="0"/>
          <w:numId w:val="39"/>
        </w:numPr>
        <w:spacing w:line="245" w:lineRule="auto"/>
      </w:pPr>
      <w:r w:rsidRPr="00BE3E08">
        <w:rPr>
          <w:rFonts w:ascii="Arial" w:eastAsia="Arial" w:hAnsi="Arial"/>
          <w:sz w:val="24"/>
          <w:szCs w:val="24"/>
        </w:rPr>
        <w:t xml:space="preserve">succession planning </w:t>
      </w:r>
    </w:p>
    <w:p w14:paraId="6E9EFC2C" w14:textId="695190CA" w:rsidR="0050400A" w:rsidRPr="0014620A" w:rsidRDefault="004B274F" w:rsidP="004B274F">
      <w:pPr>
        <w:pStyle w:val="ListParagraph"/>
        <w:numPr>
          <w:ilvl w:val="0"/>
          <w:numId w:val="39"/>
        </w:numPr>
        <w:spacing w:line="245" w:lineRule="auto"/>
      </w:pPr>
      <w:r>
        <w:rPr>
          <w:rFonts w:ascii="Arial" w:eastAsia="Arial" w:hAnsi="Arial"/>
          <w:sz w:val="24"/>
          <w:szCs w:val="24"/>
        </w:rPr>
        <w:t xml:space="preserve">the </w:t>
      </w:r>
      <w:r w:rsidR="00E859DF" w:rsidRPr="00BE3E08">
        <w:rPr>
          <w:rFonts w:ascii="Arial" w:eastAsia="Arial" w:hAnsi="Arial"/>
          <w:sz w:val="24"/>
          <w:szCs w:val="24"/>
        </w:rPr>
        <w:t>benefits of</w:t>
      </w:r>
      <w:r w:rsidR="00352E81" w:rsidRPr="00BE3E08">
        <w:rPr>
          <w:rFonts w:ascii="Arial" w:eastAsia="Arial" w:hAnsi="Arial"/>
          <w:sz w:val="24"/>
          <w:szCs w:val="24"/>
        </w:rPr>
        <w:t xml:space="preserve"> joint leadership development across health and social care </w:t>
      </w:r>
    </w:p>
    <w:p w14:paraId="234C70D9" w14:textId="353D39D1" w:rsidR="00352E81" w:rsidRPr="00174695" w:rsidRDefault="006F077D" w:rsidP="0014620A">
      <w:pPr>
        <w:pStyle w:val="ListParagraph"/>
        <w:numPr>
          <w:ilvl w:val="0"/>
          <w:numId w:val="39"/>
        </w:numPr>
        <w:spacing w:line="245" w:lineRule="auto"/>
      </w:pPr>
      <w:r>
        <w:rPr>
          <w:rFonts w:ascii="Arial" w:eastAsia="Arial" w:hAnsi="Arial"/>
          <w:sz w:val="24"/>
          <w:szCs w:val="24"/>
        </w:rPr>
        <w:t>thorough</w:t>
      </w:r>
      <w:r w:rsidR="00352E81" w:rsidRPr="00BE3E08">
        <w:rPr>
          <w:rFonts w:ascii="Arial" w:eastAsia="Arial" w:hAnsi="Arial"/>
          <w:sz w:val="24"/>
          <w:szCs w:val="24"/>
        </w:rPr>
        <w:t xml:space="preserve"> </w:t>
      </w:r>
      <w:r w:rsidR="00D40975">
        <w:rPr>
          <w:rFonts w:ascii="Arial" w:eastAsia="Arial" w:hAnsi="Arial"/>
          <w:sz w:val="24"/>
          <w:szCs w:val="24"/>
        </w:rPr>
        <w:t>ways of</w:t>
      </w:r>
      <w:r w:rsidR="00352E81" w:rsidRPr="00F64F1B">
        <w:rPr>
          <w:rFonts w:ascii="Arial" w:eastAsia="Arial" w:hAnsi="Arial"/>
          <w:sz w:val="24"/>
          <w:szCs w:val="24"/>
        </w:rPr>
        <w:t xml:space="preserve"> </w:t>
      </w:r>
      <w:r w:rsidR="00352E81" w:rsidRPr="00BE3E08">
        <w:rPr>
          <w:rFonts w:ascii="Arial" w:eastAsia="Arial" w:hAnsi="Arial"/>
          <w:sz w:val="24"/>
          <w:szCs w:val="24"/>
        </w:rPr>
        <w:t>mentoring new managers and leaders</w:t>
      </w:r>
      <w:r w:rsidR="0071750C">
        <w:rPr>
          <w:rFonts w:ascii="Arial" w:eastAsia="Arial" w:hAnsi="Arial"/>
          <w:sz w:val="24"/>
          <w:szCs w:val="24"/>
        </w:rPr>
        <w:t>, focusing on</w:t>
      </w:r>
      <w:r w:rsidR="00352E81" w:rsidRPr="00BE3E08">
        <w:rPr>
          <w:rFonts w:ascii="Arial" w:eastAsia="Arial" w:hAnsi="Arial"/>
          <w:sz w:val="24"/>
          <w:szCs w:val="24"/>
        </w:rPr>
        <w:t xml:space="preserve"> </w:t>
      </w:r>
      <w:r w:rsidR="00352E81" w:rsidRPr="0014620A">
        <w:rPr>
          <w:rFonts w:ascii="Arial" w:eastAsia="Arial" w:hAnsi="Arial"/>
          <w:sz w:val="24"/>
          <w:szCs w:val="24"/>
        </w:rPr>
        <w:t>well</w:t>
      </w:r>
      <w:r w:rsidR="0071750C">
        <w:rPr>
          <w:rFonts w:ascii="Arial" w:eastAsia="Arial" w:hAnsi="Arial"/>
          <w:sz w:val="24"/>
          <w:szCs w:val="24"/>
        </w:rPr>
        <w:t>-</w:t>
      </w:r>
      <w:r w:rsidR="00352E81" w:rsidRPr="0014620A">
        <w:rPr>
          <w:rFonts w:ascii="Arial" w:eastAsia="Arial" w:hAnsi="Arial"/>
          <w:sz w:val="24"/>
          <w:szCs w:val="24"/>
        </w:rPr>
        <w:t>being</w:t>
      </w:r>
      <w:r w:rsidR="007C65DA" w:rsidRPr="00BE3E08">
        <w:rPr>
          <w:rFonts w:ascii="Arial" w:eastAsia="Arial" w:hAnsi="Arial"/>
          <w:sz w:val="24"/>
          <w:szCs w:val="24"/>
        </w:rPr>
        <w:t>.</w:t>
      </w:r>
    </w:p>
    <w:p w14:paraId="57329C84" w14:textId="2D7CED9F" w:rsidR="007E5AAA" w:rsidRDefault="00352E81" w:rsidP="00352E81">
      <w:pPr>
        <w:rPr>
          <w:rFonts w:ascii="Arial" w:eastAsia="Arial" w:hAnsi="Arial"/>
          <w:sz w:val="24"/>
          <w:szCs w:val="24"/>
        </w:rPr>
      </w:pPr>
      <w:r w:rsidRPr="00174695">
        <w:rPr>
          <w:rFonts w:ascii="Arial" w:eastAsia="Arial" w:hAnsi="Arial"/>
          <w:sz w:val="24"/>
          <w:szCs w:val="24"/>
        </w:rPr>
        <w:t xml:space="preserve">We know that </w:t>
      </w:r>
      <w:r w:rsidR="00AE391D">
        <w:rPr>
          <w:rFonts w:ascii="Arial" w:eastAsia="Arial" w:hAnsi="Arial"/>
          <w:sz w:val="24"/>
          <w:szCs w:val="24"/>
        </w:rPr>
        <w:t>social</w:t>
      </w:r>
      <w:r w:rsidRPr="00174695">
        <w:rPr>
          <w:rFonts w:ascii="Arial" w:eastAsia="Arial" w:hAnsi="Arial"/>
          <w:sz w:val="24"/>
          <w:szCs w:val="24"/>
        </w:rPr>
        <w:t xml:space="preserve"> care organisations that practice and embed compassionate and collective leadership have a more engaged workforce</w:t>
      </w:r>
      <w:r w:rsidR="0009291C">
        <w:rPr>
          <w:rFonts w:ascii="Arial" w:eastAsia="Arial" w:hAnsi="Arial"/>
          <w:sz w:val="24"/>
          <w:szCs w:val="24"/>
        </w:rPr>
        <w:t>,</w:t>
      </w:r>
      <w:r w:rsidRPr="00174695">
        <w:rPr>
          <w:rFonts w:ascii="Arial" w:eastAsia="Arial" w:hAnsi="Arial"/>
          <w:sz w:val="24"/>
          <w:szCs w:val="24"/>
        </w:rPr>
        <w:t xml:space="preserve"> which leads to better health outcomes for people. </w:t>
      </w:r>
    </w:p>
    <w:p w14:paraId="46920A8D" w14:textId="40A992C7" w:rsidR="00352E81" w:rsidRPr="00174695" w:rsidRDefault="000A1638" w:rsidP="00352E81">
      <w:r>
        <w:rPr>
          <w:rFonts w:ascii="Arial" w:eastAsia="Arial" w:hAnsi="Arial"/>
          <w:sz w:val="24"/>
          <w:szCs w:val="24"/>
        </w:rPr>
        <w:t>To have a strong social care service, we need to have c</w:t>
      </w:r>
      <w:r w:rsidR="00352E81" w:rsidRPr="00174695">
        <w:rPr>
          <w:rFonts w:ascii="Arial" w:eastAsia="Arial" w:hAnsi="Arial"/>
          <w:sz w:val="24"/>
          <w:szCs w:val="24"/>
        </w:rPr>
        <w:t>ompassionate leadership at all levels and professional groups</w:t>
      </w:r>
      <w:r w:rsidR="007E5AAA">
        <w:rPr>
          <w:rFonts w:ascii="Arial" w:eastAsia="Arial" w:hAnsi="Arial"/>
          <w:sz w:val="24"/>
          <w:szCs w:val="24"/>
        </w:rPr>
        <w:t>.</w:t>
      </w:r>
    </w:p>
    <w:p w14:paraId="73DE1A44" w14:textId="3824C04C" w:rsidR="009F4514" w:rsidRDefault="009F4514" w:rsidP="00CF3B89">
      <w:pPr>
        <w:pStyle w:val="Heading3"/>
      </w:pPr>
      <w:r w:rsidRPr="003B349F">
        <w:t xml:space="preserve">Our </w:t>
      </w:r>
      <w:r w:rsidR="005D44CD">
        <w:t>a</w:t>
      </w:r>
      <w:r w:rsidRPr="003B349F">
        <w:t xml:space="preserve">mbition </w:t>
      </w:r>
      <w:r w:rsidR="005D44CD">
        <w:t>b</w:t>
      </w:r>
      <w:r w:rsidRPr="003B349F">
        <w:t>y 2030</w:t>
      </w:r>
    </w:p>
    <w:p w14:paraId="74F205B0" w14:textId="77777777" w:rsidR="00CF3B89" w:rsidRPr="00CF3B89" w:rsidRDefault="00CF3B89" w:rsidP="00CF3B89">
      <w:pPr>
        <w:rPr>
          <w:lang w:eastAsia="en-GB"/>
        </w:rPr>
      </w:pPr>
    </w:p>
    <w:p w14:paraId="3D138AB4" w14:textId="7F36D653" w:rsidR="009019DB" w:rsidRPr="00174695" w:rsidRDefault="009019DB" w:rsidP="009019DB">
      <w:pPr>
        <w:rPr>
          <w:rFonts w:ascii="Arial" w:hAnsi="Arial" w:cs="Arial"/>
          <w:b/>
          <w:bCs/>
          <w:sz w:val="24"/>
          <w:szCs w:val="24"/>
        </w:rPr>
      </w:pPr>
      <w:r w:rsidRPr="00174695">
        <w:rPr>
          <w:rFonts w:ascii="Arial" w:hAnsi="Arial" w:cs="Arial"/>
          <w:sz w:val="24"/>
          <w:szCs w:val="24"/>
        </w:rPr>
        <w:t>Leaders in the health and social care system will demonstrate collective and compassionate leadership</w:t>
      </w:r>
      <w:r w:rsidR="001F28B9">
        <w:rPr>
          <w:rFonts w:ascii="Arial" w:hAnsi="Arial" w:cs="Arial"/>
          <w:sz w:val="24"/>
          <w:szCs w:val="24"/>
        </w:rPr>
        <w:t>.</w:t>
      </w:r>
    </w:p>
    <w:p w14:paraId="1E199B0E" w14:textId="78FCC718" w:rsidR="00CA1849" w:rsidRDefault="00CA1849" w:rsidP="00CF3B89">
      <w:pPr>
        <w:pStyle w:val="Heading3"/>
      </w:pPr>
      <w:r w:rsidRPr="00CA1849">
        <w:lastRenderedPageBreak/>
        <w:t>Workforce strategy actions 2023</w:t>
      </w:r>
      <w:r w:rsidR="005D44CD">
        <w:t xml:space="preserve"> to </w:t>
      </w:r>
      <w:r w:rsidRPr="00CA1849">
        <w:t>2026</w:t>
      </w:r>
    </w:p>
    <w:p w14:paraId="146ECD12" w14:textId="77777777" w:rsidR="00CF3B89" w:rsidRPr="00CF3B89" w:rsidRDefault="00CF3B89" w:rsidP="00CF3B89">
      <w:pPr>
        <w:rPr>
          <w:lang w:eastAsia="en-GB"/>
        </w:rPr>
      </w:pPr>
    </w:p>
    <w:p w14:paraId="14F2E4CF" w14:textId="67A6054C" w:rsidR="00894CCE" w:rsidRPr="00174695" w:rsidRDefault="005E0F57">
      <w:pPr>
        <w:pStyle w:val="ListParagraph"/>
        <w:numPr>
          <w:ilvl w:val="0"/>
          <w:numId w:val="18"/>
        </w:numPr>
        <w:rPr>
          <w:rFonts w:ascii="Arial" w:hAnsi="Arial"/>
          <w:sz w:val="24"/>
          <w:szCs w:val="24"/>
        </w:rPr>
      </w:pPr>
      <w:r>
        <w:rPr>
          <w:rFonts w:ascii="Arial" w:hAnsi="Arial"/>
          <w:sz w:val="24"/>
          <w:szCs w:val="24"/>
        </w:rPr>
        <w:t>Create</w:t>
      </w:r>
      <w:r w:rsidR="00894CCE" w:rsidRPr="00174695">
        <w:rPr>
          <w:rFonts w:ascii="Arial" w:hAnsi="Arial"/>
          <w:sz w:val="24"/>
          <w:szCs w:val="24"/>
        </w:rPr>
        <w:t xml:space="preserve"> accessible leadership development resources and programmes for individuals and organisations</w:t>
      </w:r>
      <w:r w:rsidR="002250F3">
        <w:rPr>
          <w:rFonts w:ascii="Arial" w:hAnsi="Arial"/>
          <w:sz w:val="24"/>
          <w:szCs w:val="24"/>
        </w:rPr>
        <w:t>, based on</w:t>
      </w:r>
      <w:r w:rsidR="00894CCE" w:rsidRPr="00174695">
        <w:rPr>
          <w:rFonts w:ascii="Arial" w:hAnsi="Arial"/>
          <w:sz w:val="24"/>
          <w:szCs w:val="24"/>
        </w:rPr>
        <w:t xml:space="preserve"> the </w:t>
      </w:r>
      <w:r w:rsidR="00232B1A">
        <w:rPr>
          <w:rFonts w:ascii="Arial" w:hAnsi="Arial"/>
          <w:sz w:val="24"/>
          <w:szCs w:val="24"/>
        </w:rPr>
        <w:t xml:space="preserve">compassionate leadership </w:t>
      </w:r>
      <w:r w:rsidR="00894CCE" w:rsidRPr="00174695">
        <w:rPr>
          <w:rFonts w:ascii="Arial" w:hAnsi="Arial"/>
          <w:sz w:val="24"/>
          <w:szCs w:val="24"/>
        </w:rPr>
        <w:t>principles</w:t>
      </w:r>
      <w:r w:rsidR="00232B1A">
        <w:rPr>
          <w:rFonts w:ascii="Arial" w:hAnsi="Arial"/>
          <w:sz w:val="24"/>
          <w:szCs w:val="24"/>
        </w:rPr>
        <w:t>.</w:t>
      </w:r>
    </w:p>
    <w:p w14:paraId="454089D4" w14:textId="23D4ABE5" w:rsidR="00894CCE" w:rsidRPr="00174695" w:rsidRDefault="00894CCE">
      <w:pPr>
        <w:pStyle w:val="ListParagraph"/>
        <w:numPr>
          <w:ilvl w:val="0"/>
          <w:numId w:val="18"/>
        </w:numPr>
        <w:rPr>
          <w:rFonts w:ascii="Arial" w:hAnsi="Arial"/>
          <w:sz w:val="24"/>
          <w:szCs w:val="24"/>
        </w:rPr>
      </w:pPr>
      <w:r w:rsidRPr="00174695">
        <w:rPr>
          <w:rFonts w:ascii="Arial" w:hAnsi="Arial"/>
          <w:sz w:val="24"/>
          <w:szCs w:val="24"/>
        </w:rPr>
        <w:t>Develop a talent management pipeline for leadership roles.</w:t>
      </w:r>
    </w:p>
    <w:p w14:paraId="30D341DD" w14:textId="3B809261" w:rsidR="00B34FF0" w:rsidRPr="00174695" w:rsidRDefault="00442C10">
      <w:pPr>
        <w:pStyle w:val="ListParagraph"/>
        <w:numPr>
          <w:ilvl w:val="0"/>
          <w:numId w:val="18"/>
        </w:numPr>
        <w:rPr>
          <w:rFonts w:ascii="Arial" w:hAnsi="Arial"/>
          <w:sz w:val="24"/>
          <w:szCs w:val="24"/>
        </w:rPr>
      </w:pPr>
      <w:r>
        <w:rPr>
          <w:rFonts w:ascii="Arial" w:hAnsi="Arial"/>
          <w:sz w:val="24"/>
          <w:szCs w:val="24"/>
        </w:rPr>
        <w:t>Find</w:t>
      </w:r>
      <w:r w:rsidRPr="56697ED8">
        <w:rPr>
          <w:rFonts w:ascii="Arial" w:hAnsi="Arial"/>
          <w:sz w:val="24"/>
          <w:szCs w:val="24"/>
        </w:rPr>
        <w:t xml:space="preserve"> </w:t>
      </w:r>
      <w:r w:rsidR="00B34FF0" w:rsidRPr="56697ED8">
        <w:rPr>
          <w:rFonts w:ascii="Arial" w:hAnsi="Arial"/>
          <w:sz w:val="24"/>
          <w:szCs w:val="24"/>
        </w:rPr>
        <w:t>ways to support service</w:t>
      </w:r>
      <w:r w:rsidR="001D02DC" w:rsidRPr="56697ED8">
        <w:rPr>
          <w:rFonts w:ascii="Arial" w:hAnsi="Arial"/>
          <w:sz w:val="24"/>
          <w:szCs w:val="24"/>
        </w:rPr>
        <w:t>s</w:t>
      </w:r>
      <w:r w:rsidR="00B34FF0" w:rsidRPr="56697ED8">
        <w:rPr>
          <w:rFonts w:ascii="Arial" w:hAnsi="Arial"/>
          <w:sz w:val="24"/>
          <w:szCs w:val="24"/>
        </w:rPr>
        <w:t xml:space="preserve"> to develop and embed positive cultures</w:t>
      </w:r>
      <w:r w:rsidR="00496857">
        <w:rPr>
          <w:rFonts w:ascii="Arial" w:hAnsi="Arial"/>
          <w:sz w:val="24"/>
          <w:szCs w:val="24"/>
        </w:rPr>
        <w:t>.</w:t>
      </w:r>
    </w:p>
    <w:p w14:paraId="2E949989" w14:textId="2AC41241" w:rsidR="00DB70AE" w:rsidRDefault="00DB70AE" w:rsidP="00CF3B89">
      <w:pPr>
        <w:pStyle w:val="Heading3"/>
      </w:pPr>
      <w:r w:rsidRPr="00DB70AE">
        <w:t xml:space="preserve">How </w:t>
      </w:r>
      <w:r w:rsidR="00496857">
        <w:t>we’ll</w:t>
      </w:r>
      <w:r w:rsidRPr="00DB70AE">
        <w:t xml:space="preserve"> measure progress</w:t>
      </w:r>
      <w:r w:rsidR="009D58EA">
        <w:t xml:space="preserve"> against the actions</w:t>
      </w:r>
    </w:p>
    <w:p w14:paraId="3EFD1C82" w14:textId="77777777" w:rsidR="00CF3B89" w:rsidRPr="00CF3B89" w:rsidRDefault="00CF3B89" w:rsidP="00CF3B89">
      <w:pPr>
        <w:rPr>
          <w:lang w:eastAsia="en-GB"/>
        </w:rPr>
      </w:pPr>
    </w:p>
    <w:p w14:paraId="556AA275" w14:textId="46B9F5DD" w:rsidR="00324F19" w:rsidRDefault="007E21DB">
      <w:pPr>
        <w:pStyle w:val="ListParagraph"/>
        <w:numPr>
          <w:ilvl w:val="0"/>
          <w:numId w:val="19"/>
        </w:numPr>
        <w:rPr>
          <w:rFonts w:ascii="Arial" w:hAnsi="Arial"/>
          <w:sz w:val="24"/>
          <w:szCs w:val="24"/>
        </w:rPr>
      </w:pPr>
      <w:r>
        <w:rPr>
          <w:rFonts w:ascii="Arial" w:hAnsi="Arial"/>
          <w:sz w:val="24"/>
          <w:szCs w:val="24"/>
        </w:rPr>
        <w:t>We’ll r</w:t>
      </w:r>
      <w:r w:rsidR="005154EE" w:rsidRPr="56697ED8">
        <w:rPr>
          <w:rFonts w:ascii="Arial" w:hAnsi="Arial"/>
          <w:sz w:val="24"/>
          <w:szCs w:val="24"/>
        </w:rPr>
        <w:t xml:space="preserve">eport on </w:t>
      </w:r>
      <w:r w:rsidR="00F85DD1">
        <w:rPr>
          <w:rFonts w:ascii="Arial" w:hAnsi="Arial"/>
          <w:sz w:val="24"/>
          <w:szCs w:val="24"/>
        </w:rPr>
        <w:t xml:space="preserve">how many people took part in </w:t>
      </w:r>
      <w:r w:rsidR="005154EE" w:rsidRPr="56697ED8">
        <w:rPr>
          <w:rFonts w:ascii="Arial" w:hAnsi="Arial"/>
          <w:sz w:val="24"/>
          <w:szCs w:val="24"/>
        </w:rPr>
        <w:t>leadership and management programmes</w:t>
      </w:r>
      <w:r w:rsidR="00F85DD1">
        <w:rPr>
          <w:rFonts w:ascii="Arial" w:hAnsi="Arial"/>
          <w:sz w:val="24"/>
          <w:szCs w:val="24"/>
        </w:rPr>
        <w:t>, and how happy they were with the programmes.</w:t>
      </w:r>
    </w:p>
    <w:p w14:paraId="5770D4F7" w14:textId="4AB845F7" w:rsidR="005154EE" w:rsidRPr="00CE6C7B" w:rsidRDefault="007E21DB">
      <w:pPr>
        <w:pStyle w:val="ListParagraph"/>
        <w:numPr>
          <w:ilvl w:val="0"/>
          <w:numId w:val="19"/>
        </w:numPr>
        <w:rPr>
          <w:rFonts w:ascii="Arial" w:hAnsi="Arial"/>
          <w:sz w:val="24"/>
          <w:szCs w:val="24"/>
        </w:rPr>
      </w:pPr>
      <w:r>
        <w:rPr>
          <w:rFonts w:ascii="Arial" w:hAnsi="Arial"/>
          <w:sz w:val="24"/>
          <w:szCs w:val="24"/>
        </w:rPr>
        <w:t>We’ll s</w:t>
      </w:r>
      <w:r w:rsidR="00F64119">
        <w:rPr>
          <w:rFonts w:ascii="Arial" w:hAnsi="Arial"/>
          <w:sz w:val="24"/>
          <w:szCs w:val="24"/>
        </w:rPr>
        <w:t>hare</w:t>
      </w:r>
      <w:r w:rsidR="003027D5">
        <w:rPr>
          <w:rFonts w:ascii="Arial" w:hAnsi="Arial"/>
          <w:sz w:val="24"/>
          <w:szCs w:val="24"/>
        </w:rPr>
        <w:t xml:space="preserve"> updates </w:t>
      </w:r>
      <w:r w:rsidR="00482B03">
        <w:rPr>
          <w:rFonts w:ascii="Arial" w:hAnsi="Arial"/>
          <w:sz w:val="24"/>
          <w:szCs w:val="24"/>
        </w:rPr>
        <w:t>about</w:t>
      </w:r>
      <w:r w:rsidR="003027D5">
        <w:rPr>
          <w:rFonts w:ascii="Arial" w:hAnsi="Arial"/>
          <w:sz w:val="24"/>
          <w:szCs w:val="24"/>
        </w:rPr>
        <w:t xml:space="preserve"> new leadership programmes</w:t>
      </w:r>
      <w:r w:rsidR="00F64119">
        <w:rPr>
          <w:rFonts w:ascii="Arial" w:hAnsi="Arial"/>
          <w:sz w:val="24"/>
          <w:szCs w:val="24"/>
        </w:rPr>
        <w:t>,</w:t>
      </w:r>
      <w:r w:rsidR="003027D5">
        <w:rPr>
          <w:rFonts w:ascii="Arial" w:hAnsi="Arial"/>
          <w:sz w:val="24"/>
          <w:szCs w:val="24"/>
        </w:rPr>
        <w:t xml:space="preserve"> including evaluation of initial delivery</w:t>
      </w:r>
      <w:r w:rsidR="00B766D5">
        <w:rPr>
          <w:rFonts w:ascii="Arial" w:hAnsi="Arial"/>
          <w:sz w:val="24"/>
          <w:szCs w:val="24"/>
        </w:rPr>
        <w:t>.</w:t>
      </w:r>
    </w:p>
    <w:p w14:paraId="0720234D" w14:textId="457826CE" w:rsidR="002777CB" w:rsidRDefault="002777CB" w:rsidP="00CF3B89">
      <w:pPr>
        <w:pStyle w:val="Heading3"/>
      </w:pPr>
      <w:r w:rsidRPr="002777CB">
        <w:t xml:space="preserve">Consultation </w:t>
      </w:r>
      <w:r w:rsidR="005D44CD">
        <w:t>q</w:t>
      </w:r>
      <w:r w:rsidRPr="002777CB">
        <w:t>uestion</w:t>
      </w:r>
      <w:r w:rsidR="007468EB">
        <w:t>s</w:t>
      </w:r>
    </w:p>
    <w:p w14:paraId="2D7585ED" w14:textId="77777777" w:rsidR="00CF3B89" w:rsidRPr="00CF3B89" w:rsidRDefault="00CF3B89" w:rsidP="00CF3B89">
      <w:pPr>
        <w:rPr>
          <w:lang w:eastAsia="en-GB"/>
        </w:rPr>
      </w:pPr>
    </w:p>
    <w:p w14:paraId="76F702C2" w14:textId="77777777" w:rsidR="002777CB" w:rsidRPr="002777CB" w:rsidRDefault="002777CB" w:rsidP="002777CB">
      <w:pPr>
        <w:spacing w:line="360" w:lineRule="auto"/>
        <w:rPr>
          <w:rFonts w:ascii="Arial" w:hAnsi="Arial"/>
          <w:b/>
          <w:bCs/>
          <w:sz w:val="24"/>
          <w:szCs w:val="24"/>
        </w:rPr>
      </w:pPr>
      <w:r w:rsidRPr="002777CB">
        <w:rPr>
          <w:rFonts w:ascii="Arial" w:hAnsi="Arial"/>
          <w:b/>
          <w:bCs/>
          <w:sz w:val="24"/>
          <w:szCs w:val="24"/>
        </w:rPr>
        <w:t xml:space="preserve">Do you think the actions in this theme will support the ambition of the workforce strategy? </w:t>
      </w:r>
    </w:p>
    <w:p w14:paraId="563D8C51" w14:textId="77777777" w:rsidR="00324F19" w:rsidRPr="00F66A90" w:rsidRDefault="00000000" w:rsidP="00324F19">
      <w:pPr>
        <w:rPr>
          <w:rFonts w:ascii="Arial" w:hAnsi="Arial"/>
          <w:sz w:val="24"/>
          <w:szCs w:val="24"/>
        </w:rPr>
      </w:pPr>
      <w:sdt>
        <w:sdtPr>
          <w:rPr>
            <w:rFonts w:ascii="Arial" w:hAnsi="Arial" w:cs="Arial"/>
            <w:sz w:val="24"/>
            <w:szCs w:val="24"/>
          </w:rPr>
          <w:id w:val="282621301"/>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Yes</w:t>
      </w:r>
    </w:p>
    <w:p w14:paraId="123CDD3D" w14:textId="77777777" w:rsidR="00324F19" w:rsidRPr="00F66A90" w:rsidRDefault="00000000" w:rsidP="00324F19">
      <w:pPr>
        <w:rPr>
          <w:rFonts w:ascii="Arial" w:hAnsi="Arial"/>
          <w:sz w:val="24"/>
          <w:szCs w:val="24"/>
        </w:rPr>
      </w:pPr>
      <w:sdt>
        <w:sdtPr>
          <w:rPr>
            <w:rFonts w:ascii="Arial" w:hAnsi="Arial" w:cs="Arial"/>
            <w:sz w:val="24"/>
            <w:szCs w:val="24"/>
          </w:rPr>
          <w:id w:val="1848900813"/>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44003085" w14:textId="77777777" w:rsidR="00324F19" w:rsidRPr="00F66A90" w:rsidRDefault="00000000" w:rsidP="00324F19">
      <w:pPr>
        <w:rPr>
          <w:rFonts w:ascii="Arial" w:hAnsi="Arial"/>
          <w:sz w:val="24"/>
          <w:szCs w:val="24"/>
        </w:rPr>
      </w:pPr>
      <w:sdt>
        <w:sdtPr>
          <w:rPr>
            <w:rFonts w:ascii="Arial" w:hAnsi="Arial" w:cs="Arial"/>
            <w:sz w:val="24"/>
            <w:szCs w:val="24"/>
          </w:rPr>
          <w:id w:val="-1391492039"/>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56524378" w14:textId="77777777" w:rsidR="00324F19" w:rsidRPr="00174695" w:rsidRDefault="00324F19" w:rsidP="00324F19">
      <w:pPr>
        <w:rPr>
          <w:rFonts w:ascii="Arial" w:hAnsi="Arial"/>
          <w:b/>
          <w:bCs/>
          <w:sz w:val="24"/>
          <w:szCs w:val="24"/>
        </w:rPr>
      </w:pPr>
      <w:r w:rsidRPr="00174695">
        <w:rPr>
          <w:rFonts w:ascii="Arial" w:hAnsi="Arial"/>
          <w:b/>
          <w:bCs/>
          <w:sz w:val="24"/>
          <w:szCs w:val="24"/>
        </w:rPr>
        <w:t>If not:</w:t>
      </w:r>
    </w:p>
    <w:p w14:paraId="5831C003" w14:textId="114CD420" w:rsidR="009A673B" w:rsidRDefault="009A673B" w:rsidP="009A673B">
      <w:pPr>
        <w:rPr>
          <w:rFonts w:ascii="Arial" w:hAnsi="Arial"/>
          <w:b/>
          <w:bCs/>
          <w:sz w:val="24"/>
          <w:szCs w:val="24"/>
        </w:rPr>
      </w:pPr>
      <w:r w:rsidRPr="00174695">
        <w:rPr>
          <w:rFonts w:ascii="Arial" w:hAnsi="Arial"/>
          <w:b/>
          <w:bCs/>
          <w:sz w:val="24"/>
          <w:szCs w:val="24"/>
        </w:rPr>
        <w:t>How can they be strengthened</w:t>
      </w:r>
      <w:r w:rsidR="00BC5FAA">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671D49E" w14:textId="77777777">
        <w:trPr>
          <w:trHeight w:val="845"/>
        </w:trPr>
        <w:tc>
          <w:tcPr>
            <w:tcW w:w="10230" w:type="dxa"/>
          </w:tcPr>
          <w:p w14:paraId="76D3625F" w14:textId="77777777" w:rsidR="009A673B" w:rsidRPr="00231899" w:rsidRDefault="009A673B">
            <w:pPr>
              <w:spacing w:after="0" w:line="360" w:lineRule="auto"/>
              <w:rPr>
                <w:rFonts w:ascii="Arial" w:eastAsia="Times New Roman" w:hAnsi="Arial" w:cs="Arial"/>
                <w:sz w:val="24"/>
                <w:szCs w:val="24"/>
              </w:rPr>
            </w:pPr>
          </w:p>
        </w:tc>
      </w:tr>
    </w:tbl>
    <w:p w14:paraId="77F67FD8" w14:textId="77777777" w:rsidR="009A673B" w:rsidRPr="00174695" w:rsidRDefault="009A673B" w:rsidP="009A673B">
      <w:pPr>
        <w:rPr>
          <w:rFonts w:ascii="Arial" w:hAnsi="Arial"/>
          <w:b/>
          <w:bCs/>
          <w:sz w:val="24"/>
          <w:szCs w:val="24"/>
        </w:rPr>
      </w:pPr>
    </w:p>
    <w:p w14:paraId="4693887D" w14:textId="4B7292E9" w:rsidR="009A673B" w:rsidRDefault="009A673B" w:rsidP="009A673B">
      <w:pPr>
        <w:rPr>
          <w:rFonts w:ascii="Arial" w:hAnsi="Arial"/>
          <w:b/>
          <w:bCs/>
          <w:sz w:val="24"/>
          <w:szCs w:val="24"/>
        </w:rPr>
      </w:pPr>
      <w:r w:rsidRPr="00174695">
        <w:rPr>
          <w:rFonts w:ascii="Arial" w:hAnsi="Arial"/>
          <w:b/>
          <w:bCs/>
          <w:sz w:val="24"/>
          <w:szCs w:val="24"/>
        </w:rPr>
        <w:t>What actions need to be added</w:t>
      </w:r>
      <w:r w:rsidR="00BC5FAA">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7816A29D" w14:textId="77777777">
        <w:trPr>
          <w:trHeight w:val="845"/>
        </w:trPr>
        <w:tc>
          <w:tcPr>
            <w:tcW w:w="10230" w:type="dxa"/>
          </w:tcPr>
          <w:p w14:paraId="215C96EC" w14:textId="77777777" w:rsidR="009A673B" w:rsidRPr="00231899" w:rsidRDefault="009A673B">
            <w:pPr>
              <w:spacing w:after="0" w:line="360" w:lineRule="auto"/>
              <w:rPr>
                <w:rFonts w:ascii="Arial" w:eastAsia="Times New Roman" w:hAnsi="Arial" w:cs="Arial"/>
                <w:sz w:val="24"/>
                <w:szCs w:val="24"/>
              </w:rPr>
            </w:pPr>
          </w:p>
        </w:tc>
      </w:tr>
    </w:tbl>
    <w:p w14:paraId="17695ACC" w14:textId="77777777" w:rsidR="009A673B" w:rsidRPr="00174695" w:rsidRDefault="009A673B" w:rsidP="009A673B">
      <w:pPr>
        <w:rPr>
          <w:rFonts w:ascii="Arial" w:hAnsi="Arial"/>
          <w:b/>
          <w:bCs/>
          <w:sz w:val="24"/>
          <w:szCs w:val="24"/>
        </w:rPr>
      </w:pPr>
    </w:p>
    <w:p w14:paraId="3FCCFE07" w14:textId="5AA57AA7" w:rsidR="009A673B" w:rsidRDefault="009A673B" w:rsidP="009A673B">
      <w:pPr>
        <w:rPr>
          <w:rFonts w:ascii="Arial" w:hAnsi="Arial"/>
          <w:b/>
          <w:bCs/>
          <w:sz w:val="24"/>
          <w:szCs w:val="24"/>
        </w:rPr>
      </w:pPr>
      <w:r w:rsidRPr="00174695">
        <w:rPr>
          <w:rFonts w:ascii="Arial" w:hAnsi="Arial"/>
          <w:b/>
          <w:bCs/>
          <w:sz w:val="24"/>
          <w:szCs w:val="24"/>
        </w:rPr>
        <w:t xml:space="preserve">What </w:t>
      </w:r>
      <w:r w:rsidR="004D041F">
        <w:rPr>
          <w:rFonts w:ascii="Arial" w:hAnsi="Arial"/>
          <w:b/>
          <w:bCs/>
          <w:sz w:val="24"/>
          <w:szCs w:val="24"/>
        </w:rPr>
        <w:t xml:space="preserve">do we need to </w:t>
      </w:r>
      <w:r w:rsidRPr="00174695">
        <w:rPr>
          <w:rFonts w:ascii="Arial" w:hAnsi="Arial"/>
          <w:b/>
          <w:bCs/>
          <w:sz w:val="24"/>
          <w:szCs w:val="24"/>
        </w:rPr>
        <w:t>consider</w:t>
      </w:r>
      <w:r w:rsidR="004D041F">
        <w:rPr>
          <w:rFonts w:ascii="Arial" w:hAnsi="Arial"/>
          <w:b/>
          <w:bCs/>
          <w:sz w:val="24"/>
          <w:szCs w:val="24"/>
        </w:rPr>
        <w:t xml:space="preserve"> when we </w:t>
      </w:r>
      <w:r w:rsidRPr="00174695">
        <w:rPr>
          <w:rFonts w:ascii="Arial" w:hAnsi="Arial"/>
          <w:b/>
          <w:bCs/>
          <w:sz w:val="24"/>
          <w:szCs w:val="24"/>
        </w:rPr>
        <w:t xml:space="preserve">implement the actions of this </w:t>
      </w:r>
      <w:r w:rsidR="00BC5FAA">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7BC23B50" w14:textId="77777777">
        <w:trPr>
          <w:trHeight w:val="845"/>
        </w:trPr>
        <w:tc>
          <w:tcPr>
            <w:tcW w:w="10230" w:type="dxa"/>
          </w:tcPr>
          <w:p w14:paraId="534AE865" w14:textId="77777777" w:rsidR="009A673B" w:rsidRPr="00231899" w:rsidRDefault="009A673B">
            <w:pPr>
              <w:spacing w:after="0" w:line="360" w:lineRule="auto"/>
              <w:rPr>
                <w:rFonts w:ascii="Arial" w:eastAsia="Times New Roman" w:hAnsi="Arial" w:cs="Arial"/>
                <w:sz w:val="24"/>
                <w:szCs w:val="24"/>
              </w:rPr>
            </w:pPr>
          </w:p>
        </w:tc>
      </w:tr>
    </w:tbl>
    <w:p w14:paraId="656A56FC" w14:textId="77777777" w:rsidR="009A673B" w:rsidRPr="00174695" w:rsidRDefault="009A673B" w:rsidP="009A673B">
      <w:pPr>
        <w:rPr>
          <w:rFonts w:ascii="Arial" w:hAnsi="Arial"/>
          <w:b/>
          <w:bCs/>
          <w:sz w:val="24"/>
          <w:szCs w:val="24"/>
        </w:rPr>
      </w:pPr>
    </w:p>
    <w:p w14:paraId="3B97E32E" w14:textId="4E488F1E"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BC5FAA">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3625AC1" w14:textId="77777777">
        <w:trPr>
          <w:trHeight w:val="845"/>
        </w:trPr>
        <w:tc>
          <w:tcPr>
            <w:tcW w:w="10230" w:type="dxa"/>
          </w:tcPr>
          <w:p w14:paraId="1340434B" w14:textId="77777777" w:rsidR="009A673B" w:rsidRPr="00231899" w:rsidRDefault="009A673B">
            <w:pPr>
              <w:spacing w:after="0" w:line="360" w:lineRule="auto"/>
              <w:rPr>
                <w:rFonts w:ascii="Arial" w:eastAsia="Times New Roman" w:hAnsi="Arial" w:cs="Arial"/>
                <w:sz w:val="24"/>
                <w:szCs w:val="24"/>
              </w:rPr>
            </w:pPr>
          </w:p>
        </w:tc>
      </w:tr>
    </w:tbl>
    <w:p w14:paraId="0F407509" w14:textId="77777777" w:rsidR="009A673B" w:rsidRPr="00174695" w:rsidRDefault="009A673B" w:rsidP="009A673B">
      <w:pPr>
        <w:rPr>
          <w:rFonts w:ascii="Arial" w:hAnsi="Arial"/>
          <w:b/>
          <w:bCs/>
          <w:sz w:val="24"/>
          <w:szCs w:val="24"/>
        </w:rPr>
      </w:pPr>
    </w:p>
    <w:p w14:paraId="62865220" w14:textId="77777777" w:rsidR="00E273DC" w:rsidRDefault="00E273DC">
      <w:pPr>
        <w:rPr>
          <w:rFonts w:ascii="Arial" w:eastAsia="Calibri" w:hAnsi="Arial" w:cs="Arial"/>
          <w:b/>
          <w:bCs/>
          <w:color w:val="11846A"/>
          <w:sz w:val="28"/>
          <w:szCs w:val="28"/>
          <w:lang w:eastAsia="en-GB"/>
        </w:rPr>
      </w:pPr>
      <w:r>
        <w:rPr>
          <w:rFonts w:ascii="Arial" w:eastAsia="Calibri" w:hAnsi="Arial" w:cs="Arial"/>
          <w:b/>
          <w:bCs/>
          <w:color w:val="11846A"/>
          <w:sz w:val="28"/>
          <w:szCs w:val="28"/>
          <w:lang w:eastAsia="en-GB"/>
        </w:rPr>
        <w:br w:type="page"/>
      </w:r>
    </w:p>
    <w:p w14:paraId="2950D587" w14:textId="77777777" w:rsidR="00CF3B89" w:rsidRDefault="008F719A" w:rsidP="00CF3B89">
      <w:pPr>
        <w:pStyle w:val="Heading2"/>
        <w:rPr>
          <w:rFonts w:eastAsia="Calibri"/>
          <w:lang w:eastAsia="en-GB"/>
        </w:rPr>
      </w:pPr>
      <w:r>
        <w:rPr>
          <w:rFonts w:eastAsia="Calibri"/>
          <w:lang w:eastAsia="en-GB"/>
        </w:rPr>
        <w:lastRenderedPageBreak/>
        <w:t xml:space="preserve">7. </w:t>
      </w:r>
      <w:r w:rsidR="0080781D" w:rsidRPr="00474C7F">
        <w:rPr>
          <w:rFonts w:eastAsia="Calibri"/>
          <w:lang w:eastAsia="en-GB"/>
        </w:rPr>
        <w:t>Workforce supply and shape</w:t>
      </w:r>
    </w:p>
    <w:p w14:paraId="19196795" w14:textId="3C08667E" w:rsidR="0080781D" w:rsidRPr="00474C7F" w:rsidRDefault="0080781D" w:rsidP="00CF3B89">
      <w:pPr>
        <w:rPr>
          <w:lang w:eastAsia="en-GB"/>
        </w:rPr>
      </w:pPr>
      <w:r w:rsidRPr="00474C7F">
        <w:rPr>
          <w:lang w:eastAsia="en-GB"/>
        </w:rPr>
        <w:t xml:space="preserve"> </w:t>
      </w:r>
    </w:p>
    <w:p w14:paraId="7EA784BC" w14:textId="269E3676" w:rsidR="0080781D" w:rsidRDefault="0080781D" w:rsidP="00CF3B89">
      <w:pPr>
        <w:pStyle w:val="Heading3"/>
      </w:pPr>
      <w:r w:rsidRPr="00474C7F">
        <w:t>What you told us</w:t>
      </w:r>
    </w:p>
    <w:p w14:paraId="1E9C18B2" w14:textId="77777777" w:rsidR="00CF3B89" w:rsidRPr="00CF3B89" w:rsidRDefault="00CF3B89" w:rsidP="00CF3B89">
      <w:pPr>
        <w:rPr>
          <w:lang w:eastAsia="en-GB"/>
        </w:rPr>
      </w:pPr>
    </w:p>
    <w:p w14:paraId="1B8F38FF" w14:textId="04373A3C" w:rsidR="00A22A55" w:rsidRDefault="00D633C9" w:rsidP="00D633C9">
      <w:pPr>
        <w:spacing w:line="245" w:lineRule="auto"/>
        <w:rPr>
          <w:rFonts w:ascii="Arial" w:eastAsia="Arial" w:hAnsi="Arial"/>
          <w:sz w:val="24"/>
          <w:szCs w:val="24"/>
        </w:rPr>
      </w:pPr>
      <w:r w:rsidRPr="56697ED8">
        <w:rPr>
          <w:rFonts w:ascii="Arial" w:eastAsia="Arial" w:hAnsi="Arial"/>
          <w:sz w:val="24"/>
          <w:szCs w:val="24"/>
        </w:rPr>
        <w:t>Workforce planning should be a core function</w:t>
      </w:r>
      <w:r w:rsidR="00EE661C">
        <w:rPr>
          <w:rFonts w:ascii="Arial" w:eastAsia="Arial" w:hAnsi="Arial"/>
          <w:sz w:val="24"/>
          <w:szCs w:val="24"/>
        </w:rPr>
        <w:t xml:space="preserve"> of</w:t>
      </w:r>
      <w:r w:rsidR="001F4910">
        <w:rPr>
          <w:rFonts w:ascii="Arial" w:eastAsia="Arial" w:hAnsi="Arial"/>
          <w:sz w:val="24"/>
          <w:szCs w:val="24"/>
        </w:rPr>
        <w:t xml:space="preserve"> </w:t>
      </w:r>
      <w:r w:rsidRPr="56697ED8">
        <w:rPr>
          <w:rFonts w:ascii="Arial" w:eastAsia="Arial" w:hAnsi="Arial"/>
          <w:sz w:val="24"/>
          <w:szCs w:val="24"/>
        </w:rPr>
        <w:t xml:space="preserve">workforce supply and demand based on service planning and modelling. </w:t>
      </w:r>
    </w:p>
    <w:p w14:paraId="31F62968" w14:textId="5A9DCCFD" w:rsidR="00372307" w:rsidRDefault="00A22A55" w:rsidP="00D633C9">
      <w:pPr>
        <w:spacing w:line="245" w:lineRule="auto"/>
        <w:rPr>
          <w:rFonts w:ascii="Arial" w:eastAsia="Arial" w:hAnsi="Arial"/>
          <w:sz w:val="24"/>
          <w:szCs w:val="24"/>
        </w:rPr>
      </w:pPr>
      <w:proofErr w:type="gramStart"/>
      <w:r>
        <w:rPr>
          <w:rFonts w:ascii="Arial" w:eastAsia="Arial" w:hAnsi="Arial"/>
          <w:sz w:val="24"/>
          <w:szCs w:val="24"/>
        </w:rPr>
        <w:t>But</w:t>
      </w:r>
      <w:r w:rsidR="00EE661C">
        <w:rPr>
          <w:rFonts w:ascii="Arial" w:eastAsia="Arial" w:hAnsi="Arial"/>
          <w:sz w:val="24"/>
          <w:szCs w:val="24"/>
        </w:rPr>
        <w:t>,</w:t>
      </w:r>
      <w:proofErr w:type="gramEnd"/>
      <w:r>
        <w:rPr>
          <w:rFonts w:ascii="Arial" w:eastAsia="Arial" w:hAnsi="Arial"/>
          <w:sz w:val="24"/>
          <w:szCs w:val="24"/>
        </w:rPr>
        <w:t xml:space="preserve"> you</w:t>
      </w:r>
      <w:r w:rsidR="00D633C9" w:rsidRPr="56697ED8">
        <w:rPr>
          <w:rFonts w:ascii="Arial" w:eastAsia="Arial" w:hAnsi="Arial"/>
          <w:sz w:val="24"/>
          <w:szCs w:val="24"/>
        </w:rPr>
        <w:t xml:space="preserve"> felt that we do</w:t>
      </w:r>
      <w:r w:rsidR="00372307">
        <w:rPr>
          <w:rFonts w:ascii="Arial" w:eastAsia="Arial" w:hAnsi="Arial"/>
          <w:sz w:val="24"/>
          <w:szCs w:val="24"/>
        </w:rPr>
        <w:t>n’t</w:t>
      </w:r>
      <w:r w:rsidR="26085F02" w:rsidRPr="56697ED8">
        <w:rPr>
          <w:rFonts w:ascii="Arial" w:eastAsia="Arial" w:hAnsi="Arial"/>
          <w:sz w:val="24"/>
          <w:szCs w:val="24"/>
        </w:rPr>
        <w:t xml:space="preserve"> </w:t>
      </w:r>
      <w:r w:rsidR="00D633C9" w:rsidRPr="56697ED8">
        <w:rPr>
          <w:rFonts w:ascii="Arial" w:eastAsia="Arial" w:hAnsi="Arial"/>
          <w:sz w:val="24"/>
          <w:szCs w:val="24"/>
        </w:rPr>
        <w:t>understand our workforce</w:t>
      </w:r>
      <w:r w:rsidR="00EE661C">
        <w:rPr>
          <w:rFonts w:ascii="Arial" w:eastAsia="Arial" w:hAnsi="Arial"/>
          <w:sz w:val="24"/>
          <w:szCs w:val="24"/>
        </w:rPr>
        <w:t xml:space="preserve"> well</w:t>
      </w:r>
      <w:r w:rsidR="0080781D">
        <w:rPr>
          <w:rFonts w:ascii="Arial" w:eastAsia="Arial" w:hAnsi="Arial"/>
          <w:sz w:val="24"/>
          <w:szCs w:val="24"/>
        </w:rPr>
        <w:t xml:space="preserve"> </w:t>
      </w:r>
      <w:r w:rsidR="00372307">
        <w:rPr>
          <w:rFonts w:ascii="Arial" w:eastAsia="Arial" w:hAnsi="Arial"/>
          <w:sz w:val="24"/>
          <w:szCs w:val="24"/>
        </w:rPr>
        <w:t>enough or</w:t>
      </w:r>
      <w:r w:rsidR="00D633C9" w:rsidRPr="56697ED8">
        <w:rPr>
          <w:rFonts w:ascii="Arial" w:eastAsia="Arial" w:hAnsi="Arial"/>
          <w:sz w:val="24"/>
          <w:szCs w:val="24"/>
        </w:rPr>
        <w:t xml:space="preserve"> have the data and intelligence that helps us to </w:t>
      </w:r>
      <w:r w:rsidR="00372307">
        <w:rPr>
          <w:rFonts w:ascii="Arial" w:eastAsia="Arial" w:hAnsi="Arial"/>
          <w:sz w:val="24"/>
          <w:szCs w:val="24"/>
        </w:rPr>
        <w:t xml:space="preserve">plan the </w:t>
      </w:r>
      <w:r w:rsidR="00D633C9" w:rsidRPr="56697ED8">
        <w:rPr>
          <w:rFonts w:ascii="Arial" w:eastAsia="Arial" w:hAnsi="Arial"/>
          <w:sz w:val="24"/>
          <w:szCs w:val="24"/>
        </w:rPr>
        <w:t xml:space="preserve">workforce </w:t>
      </w:r>
      <w:r w:rsidR="00372307">
        <w:rPr>
          <w:rFonts w:ascii="Arial" w:eastAsia="Arial" w:hAnsi="Arial"/>
          <w:sz w:val="24"/>
          <w:szCs w:val="24"/>
        </w:rPr>
        <w:t>e</w:t>
      </w:r>
      <w:r w:rsidR="00D633C9" w:rsidRPr="56697ED8">
        <w:rPr>
          <w:rFonts w:ascii="Arial" w:eastAsia="Arial" w:hAnsi="Arial"/>
          <w:sz w:val="24"/>
          <w:szCs w:val="24"/>
        </w:rPr>
        <w:t xml:space="preserve">ffectively. </w:t>
      </w:r>
      <w:r w:rsidR="00797A51">
        <w:rPr>
          <w:rFonts w:ascii="Arial" w:eastAsia="Arial" w:hAnsi="Arial"/>
          <w:sz w:val="24"/>
          <w:szCs w:val="24"/>
        </w:rPr>
        <w:t>This includes being conf</w:t>
      </w:r>
      <w:r w:rsidR="00FF05D4">
        <w:rPr>
          <w:rFonts w:ascii="Arial" w:eastAsia="Arial" w:hAnsi="Arial"/>
          <w:sz w:val="24"/>
          <w:szCs w:val="24"/>
        </w:rPr>
        <w:t>ident</w:t>
      </w:r>
      <w:r w:rsidR="00797A51">
        <w:rPr>
          <w:rFonts w:ascii="Arial" w:eastAsia="Arial" w:hAnsi="Arial"/>
          <w:sz w:val="24"/>
          <w:szCs w:val="24"/>
        </w:rPr>
        <w:t xml:space="preserve"> about predictions of how many people are needed to work in the sector in the future</w:t>
      </w:r>
      <w:r w:rsidR="00774C98">
        <w:rPr>
          <w:rFonts w:ascii="Arial" w:eastAsia="Arial" w:hAnsi="Arial"/>
          <w:sz w:val="24"/>
          <w:szCs w:val="24"/>
        </w:rPr>
        <w:t>,</w:t>
      </w:r>
      <w:r w:rsidR="00C03DD3">
        <w:rPr>
          <w:rFonts w:ascii="Arial" w:eastAsia="Arial" w:hAnsi="Arial"/>
          <w:sz w:val="24"/>
          <w:szCs w:val="24"/>
        </w:rPr>
        <w:t xml:space="preserve"> when </w:t>
      </w:r>
      <w:proofErr w:type="gramStart"/>
      <w:r w:rsidR="00C03DD3">
        <w:rPr>
          <w:rFonts w:ascii="Arial" w:eastAsia="Arial" w:hAnsi="Arial"/>
          <w:sz w:val="24"/>
          <w:szCs w:val="24"/>
        </w:rPr>
        <w:t>taking into account</w:t>
      </w:r>
      <w:proofErr w:type="gramEnd"/>
      <w:r w:rsidR="00C03DD3">
        <w:rPr>
          <w:rFonts w:ascii="Arial" w:eastAsia="Arial" w:hAnsi="Arial"/>
          <w:sz w:val="24"/>
          <w:szCs w:val="24"/>
        </w:rPr>
        <w:t xml:space="preserve"> the expected growing demand for services.</w:t>
      </w:r>
    </w:p>
    <w:p w14:paraId="4E47A570" w14:textId="6B690C18" w:rsidR="00D633C9" w:rsidRPr="00174695" w:rsidRDefault="00D633C9" w:rsidP="00D633C9">
      <w:pPr>
        <w:spacing w:line="245" w:lineRule="auto"/>
        <w:rPr>
          <w:rFonts w:ascii="Arial" w:eastAsia="Arial" w:hAnsi="Arial"/>
          <w:sz w:val="24"/>
          <w:szCs w:val="24"/>
        </w:rPr>
      </w:pPr>
      <w:r w:rsidRPr="56697ED8">
        <w:rPr>
          <w:rFonts w:ascii="Arial" w:eastAsia="Arial" w:hAnsi="Arial"/>
          <w:sz w:val="24"/>
          <w:szCs w:val="24"/>
        </w:rPr>
        <w:t>You told us it isn</w:t>
      </w:r>
      <w:r w:rsidR="00372307">
        <w:rPr>
          <w:rFonts w:ascii="Arial" w:eastAsia="Arial" w:hAnsi="Arial"/>
          <w:sz w:val="24"/>
          <w:szCs w:val="24"/>
        </w:rPr>
        <w:t>’</w:t>
      </w:r>
      <w:r w:rsidRPr="56697ED8">
        <w:rPr>
          <w:rFonts w:ascii="Arial" w:eastAsia="Arial" w:hAnsi="Arial"/>
          <w:sz w:val="24"/>
          <w:szCs w:val="24"/>
        </w:rPr>
        <w:t>t just about numbers</w:t>
      </w:r>
      <w:r w:rsidR="00372307">
        <w:rPr>
          <w:rFonts w:ascii="Arial" w:eastAsia="Arial" w:hAnsi="Arial"/>
          <w:sz w:val="24"/>
          <w:szCs w:val="24"/>
        </w:rPr>
        <w:t>,</w:t>
      </w:r>
      <w:r w:rsidRPr="56697ED8">
        <w:rPr>
          <w:rFonts w:ascii="Arial" w:eastAsia="Arial" w:hAnsi="Arial"/>
          <w:sz w:val="24"/>
          <w:szCs w:val="24"/>
        </w:rPr>
        <w:t xml:space="preserve"> but</w:t>
      </w:r>
      <w:r w:rsidR="00EE661C">
        <w:rPr>
          <w:rFonts w:ascii="Arial" w:eastAsia="Arial" w:hAnsi="Arial"/>
          <w:sz w:val="24"/>
          <w:szCs w:val="24"/>
        </w:rPr>
        <w:t xml:space="preserve"> about</w:t>
      </w:r>
      <w:r w:rsidRPr="56697ED8">
        <w:rPr>
          <w:rFonts w:ascii="Arial" w:eastAsia="Arial" w:hAnsi="Arial"/>
          <w:sz w:val="24"/>
          <w:szCs w:val="24"/>
        </w:rPr>
        <w:t xml:space="preserve"> understanding </w:t>
      </w:r>
      <w:r w:rsidR="00A7077B">
        <w:rPr>
          <w:rFonts w:ascii="Arial" w:eastAsia="Arial" w:hAnsi="Arial"/>
          <w:sz w:val="24"/>
          <w:szCs w:val="24"/>
        </w:rPr>
        <w:t>what people can offer</w:t>
      </w:r>
      <w:r w:rsidRPr="56697ED8">
        <w:rPr>
          <w:rFonts w:ascii="Arial" w:eastAsia="Arial" w:hAnsi="Arial"/>
          <w:sz w:val="24"/>
          <w:szCs w:val="24"/>
        </w:rPr>
        <w:t xml:space="preserve"> across sectors</w:t>
      </w:r>
      <w:r w:rsidR="003421A0">
        <w:rPr>
          <w:rFonts w:ascii="Arial" w:eastAsia="Arial" w:hAnsi="Arial"/>
          <w:sz w:val="24"/>
          <w:szCs w:val="24"/>
        </w:rPr>
        <w:t>,</w:t>
      </w:r>
      <w:r w:rsidR="0057344F">
        <w:rPr>
          <w:rFonts w:ascii="Arial" w:eastAsia="Arial" w:hAnsi="Arial"/>
          <w:sz w:val="24"/>
          <w:szCs w:val="24"/>
        </w:rPr>
        <w:t xml:space="preserve"> including</w:t>
      </w:r>
      <w:r w:rsidRPr="56697ED8">
        <w:rPr>
          <w:rFonts w:ascii="Arial" w:eastAsia="Arial" w:hAnsi="Arial"/>
          <w:sz w:val="24"/>
          <w:szCs w:val="24"/>
        </w:rPr>
        <w:t xml:space="preserve"> skills and capabilities, </w:t>
      </w:r>
      <w:proofErr w:type="gramStart"/>
      <w:r w:rsidRPr="56697ED8">
        <w:rPr>
          <w:rFonts w:ascii="Arial" w:eastAsia="Arial" w:hAnsi="Arial"/>
          <w:sz w:val="24"/>
          <w:szCs w:val="24"/>
        </w:rPr>
        <w:t>gaps</w:t>
      </w:r>
      <w:proofErr w:type="gramEnd"/>
      <w:r w:rsidR="00FB0FD0">
        <w:rPr>
          <w:rFonts w:ascii="Arial" w:eastAsia="Arial" w:hAnsi="Arial"/>
          <w:sz w:val="24"/>
          <w:szCs w:val="24"/>
        </w:rPr>
        <w:t xml:space="preserve"> </w:t>
      </w:r>
      <w:r w:rsidR="003421A0">
        <w:rPr>
          <w:rFonts w:ascii="Arial" w:eastAsia="Arial" w:hAnsi="Arial"/>
          <w:sz w:val="24"/>
          <w:szCs w:val="24"/>
        </w:rPr>
        <w:t xml:space="preserve">and </w:t>
      </w:r>
      <w:r w:rsidR="007A0927">
        <w:rPr>
          <w:rFonts w:ascii="Arial" w:eastAsia="Arial" w:hAnsi="Arial"/>
          <w:sz w:val="24"/>
          <w:szCs w:val="24"/>
        </w:rPr>
        <w:t xml:space="preserve">areas of </w:t>
      </w:r>
      <w:r w:rsidR="003421A0">
        <w:rPr>
          <w:rFonts w:ascii="Arial" w:eastAsia="Arial" w:hAnsi="Arial"/>
          <w:sz w:val="24"/>
          <w:szCs w:val="24"/>
        </w:rPr>
        <w:t>duplication.</w:t>
      </w:r>
      <w:r w:rsidRPr="56697ED8">
        <w:rPr>
          <w:rFonts w:ascii="Arial" w:eastAsia="Arial" w:hAnsi="Arial"/>
          <w:sz w:val="24"/>
          <w:szCs w:val="24"/>
        </w:rPr>
        <w:t xml:space="preserve"> </w:t>
      </w:r>
    </w:p>
    <w:p w14:paraId="2DA29002" w14:textId="5803B145" w:rsidR="00D633C9" w:rsidRPr="00174695" w:rsidRDefault="00D633C9" w:rsidP="00D633C9">
      <w:pPr>
        <w:spacing w:line="245" w:lineRule="auto"/>
      </w:pPr>
      <w:r w:rsidRPr="56697ED8">
        <w:rPr>
          <w:rFonts w:ascii="Arial" w:eastAsia="Arial" w:hAnsi="Arial"/>
          <w:sz w:val="24"/>
          <w:szCs w:val="24"/>
        </w:rPr>
        <w:t xml:space="preserve">You felt that volunteers </w:t>
      </w:r>
      <w:r w:rsidR="00EE661C">
        <w:rPr>
          <w:rFonts w:ascii="Arial" w:eastAsia="Arial" w:hAnsi="Arial"/>
          <w:sz w:val="24"/>
          <w:szCs w:val="24"/>
        </w:rPr>
        <w:t>are</w:t>
      </w:r>
      <w:r w:rsidRPr="56697ED8">
        <w:rPr>
          <w:rFonts w:ascii="Arial" w:eastAsia="Arial" w:hAnsi="Arial"/>
          <w:sz w:val="24"/>
          <w:szCs w:val="24"/>
        </w:rPr>
        <w:t xml:space="preserve"> an important part of workforce planning</w:t>
      </w:r>
      <w:r w:rsidR="000C2F3C">
        <w:rPr>
          <w:rFonts w:ascii="Arial" w:eastAsia="Arial" w:hAnsi="Arial"/>
          <w:sz w:val="24"/>
          <w:szCs w:val="24"/>
        </w:rPr>
        <w:t>,</w:t>
      </w:r>
      <w:r w:rsidRPr="56697ED8">
        <w:rPr>
          <w:rFonts w:ascii="Arial" w:eastAsia="Arial" w:hAnsi="Arial"/>
          <w:sz w:val="24"/>
          <w:szCs w:val="24"/>
        </w:rPr>
        <w:t xml:space="preserve"> and </w:t>
      </w:r>
      <w:r w:rsidR="0037632B">
        <w:rPr>
          <w:rFonts w:ascii="Arial" w:eastAsia="Arial" w:hAnsi="Arial"/>
          <w:sz w:val="24"/>
          <w:szCs w:val="24"/>
        </w:rPr>
        <w:t xml:space="preserve">we need to </w:t>
      </w:r>
      <w:r w:rsidR="007854B9">
        <w:rPr>
          <w:rFonts w:ascii="Arial" w:eastAsia="Arial" w:hAnsi="Arial"/>
          <w:sz w:val="24"/>
          <w:szCs w:val="24"/>
        </w:rPr>
        <w:t xml:space="preserve">be </w:t>
      </w:r>
      <w:r w:rsidRPr="56697ED8">
        <w:rPr>
          <w:rFonts w:ascii="Arial" w:eastAsia="Arial" w:hAnsi="Arial"/>
          <w:sz w:val="24"/>
          <w:szCs w:val="24"/>
        </w:rPr>
        <w:t xml:space="preserve">more inclusive </w:t>
      </w:r>
      <w:r w:rsidR="007B2F2C">
        <w:rPr>
          <w:rFonts w:ascii="Arial" w:eastAsia="Arial" w:hAnsi="Arial"/>
          <w:sz w:val="24"/>
          <w:szCs w:val="24"/>
        </w:rPr>
        <w:t>of them</w:t>
      </w:r>
      <w:r w:rsidR="007854B9">
        <w:rPr>
          <w:rFonts w:ascii="Arial" w:eastAsia="Arial" w:hAnsi="Arial"/>
          <w:sz w:val="24"/>
          <w:szCs w:val="24"/>
        </w:rPr>
        <w:t>. This i</w:t>
      </w:r>
      <w:r w:rsidRPr="56697ED8">
        <w:rPr>
          <w:rFonts w:ascii="Arial" w:eastAsia="Arial" w:hAnsi="Arial"/>
          <w:sz w:val="24"/>
          <w:szCs w:val="24"/>
        </w:rPr>
        <w:t>nclud</w:t>
      </w:r>
      <w:r w:rsidR="007854B9">
        <w:rPr>
          <w:rFonts w:ascii="Arial" w:eastAsia="Arial" w:hAnsi="Arial"/>
          <w:sz w:val="24"/>
          <w:szCs w:val="24"/>
        </w:rPr>
        <w:t>es</w:t>
      </w:r>
      <w:r w:rsidR="004B2CFB">
        <w:rPr>
          <w:rFonts w:ascii="Arial" w:eastAsia="Arial" w:hAnsi="Arial"/>
          <w:sz w:val="24"/>
          <w:szCs w:val="24"/>
        </w:rPr>
        <w:t xml:space="preserve"> providing</w:t>
      </w:r>
      <w:r w:rsidRPr="56697ED8">
        <w:rPr>
          <w:rFonts w:ascii="Arial" w:eastAsia="Arial" w:hAnsi="Arial"/>
          <w:sz w:val="24"/>
          <w:szCs w:val="24"/>
        </w:rPr>
        <w:t xml:space="preserve"> learning and development</w:t>
      </w:r>
      <w:r w:rsidR="004B2CFB">
        <w:rPr>
          <w:rFonts w:ascii="Arial" w:eastAsia="Arial" w:hAnsi="Arial"/>
          <w:sz w:val="24"/>
          <w:szCs w:val="24"/>
        </w:rPr>
        <w:t xml:space="preserve"> opportunities</w:t>
      </w:r>
      <w:r w:rsidR="007854B9">
        <w:rPr>
          <w:rFonts w:ascii="Arial" w:eastAsia="Arial" w:hAnsi="Arial"/>
          <w:sz w:val="24"/>
          <w:szCs w:val="24"/>
        </w:rPr>
        <w:t xml:space="preserve"> and </w:t>
      </w:r>
      <w:r w:rsidRPr="56697ED8">
        <w:rPr>
          <w:rFonts w:ascii="Arial" w:eastAsia="Arial" w:hAnsi="Arial"/>
          <w:sz w:val="24"/>
          <w:szCs w:val="24"/>
        </w:rPr>
        <w:t xml:space="preserve">career pathways for volunteers where needed. </w:t>
      </w:r>
    </w:p>
    <w:p w14:paraId="1B29C238" w14:textId="39E964EB" w:rsidR="00C477EE" w:rsidRDefault="00D633C9" w:rsidP="00D633C9">
      <w:pPr>
        <w:spacing w:line="245" w:lineRule="auto"/>
        <w:rPr>
          <w:rFonts w:ascii="Arial" w:eastAsia="Arial" w:hAnsi="Arial"/>
          <w:sz w:val="24"/>
          <w:szCs w:val="24"/>
        </w:rPr>
      </w:pPr>
      <w:r w:rsidRPr="56697ED8">
        <w:rPr>
          <w:rFonts w:ascii="Arial" w:eastAsia="Arial" w:hAnsi="Arial"/>
          <w:sz w:val="24"/>
          <w:szCs w:val="24"/>
        </w:rPr>
        <w:t>Our responses to workforce issues tend to be reactive</w:t>
      </w:r>
      <w:r w:rsidR="00EE661C">
        <w:rPr>
          <w:rFonts w:ascii="Arial" w:eastAsia="Arial" w:hAnsi="Arial"/>
          <w:sz w:val="24"/>
          <w:szCs w:val="24"/>
        </w:rPr>
        <w:t xml:space="preserve">, </w:t>
      </w:r>
      <w:r w:rsidR="007854B9">
        <w:rPr>
          <w:rFonts w:ascii="Arial" w:eastAsia="Arial" w:hAnsi="Arial"/>
          <w:sz w:val="24"/>
          <w:szCs w:val="24"/>
        </w:rPr>
        <w:t>for example our</w:t>
      </w:r>
      <w:r w:rsidRPr="56697ED8">
        <w:rPr>
          <w:rFonts w:ascii="Arial" w:eastAsia="Arial" w:hAnsi="Arial"/>
          <w:sz w:val="24"/>
          <w:szCs w:val="24"/>
        </w:rPr>
        <w:t xml:space="preserve"> </w:t>
      </w:r>
      <w:r w:rsidR="007854B9">
        <w:rPr>
          <w:rFonts w:ascii="Arial" w:eastAsia="Arial" w:hAnsi="Arial"/>
          <w:sz w:val="24"/>
          <w:szCs w:val="24"/>
        </w:rPr>
        <w:t>recent</w:t>
      </w:r>
      <w:r w:rsidRPr="56697ED8">
        <w:rPr>
          <w:rFonts w:ascii="Arial" w:eastAsia="Arial" w:hAnsi="Arial"/>
          <w:sz w:val="24"/>
          <w:szCs w:val="24"/>
        </w:rPr>
        <w:t xml:space="preserve"> work to </w:t>
      </w:r>
      <w:r w:rsidR="007854B9">
        <w:rPr>
          <w:rFonts w:ascii="Arial" w:eastAsia="Arial" w:hAnsi="Arial"/>
          <w:sz w:val="24"/>
          <w:szCs w:val="24"/>
        </w:rPr>
        <w:t>better</w:t>
      </w:r>
      <w:r w:rsidRPr="56697ED8">
        <w:rPr>
          <w:rFonts w:ascii="Arial" w:eastAsia="Arial" w:hAnsi="Arial"/>
          <w:sz w:val="24"/>
          <w:szCs w:val="24"/>
        </w:rPr>
        <w:t xml:space="preserve"> understand the significant increased use of agency workers</w:t>
      </w:r>
      <w:r w:rsidR="00011D32">
        <w:rPr>
          <w:rFonts w:ascii="Arial" w:eastAsia="Arial" w:hAnsi="Arial"/>
          <w:sz w:val="24"/>
          <w:szCs w:val="24"/>
        </w:rPr>
        <w:t xml:space="preserve">. </w:t>
      </w:r>
    </w:p>
    <w:p w14:paraId="2A05BB64" w14:textId="00BB0DB5" w:rsidR="00E24DCE" w:rsidRDefault="00011D32" w:rsidP="00D633C9">
      <w:pPr>
        <w:spacing w:line="245" w:lineRule="auto"/>
        <w:rPr>
          <w:rFonts w:ascii="Arial" w:eastAsia="Arial" w:hAnsi="Arial"/>
          <w:sz w:val="24"/>
          <w:szCs w:val="24"/>
        </w:rPr>
      </w:pPr>
      <w:r>
        <w:rPr>
          <w:rFonts w:ascii="Arial" w:eastAsia="Arial" w:hAnsi="Arial"/>
          <w:sz w:val="24"/>
          <w:szCs w:val="24"/>
        </w:rPr>
        <w:t>B</w:t>
      </w:r>
      <w:r w:rsidR="00D633C9" w:rsidRPr="56697ED8">
        <w:rPr>
          <w:rFonts w:ascii="Arial" w:eastAsia="Arial" w:hAnsi="Arial"/>
          <w:sz w:val="24"/>
          <w:szCs w:val="24"/>
        </w:rPr>
        <w:t xml:space="preserve">ut we </w:t>
      </w:r>
      <w:r w:rsidR="00C477EE">
        <w:rPr>
          <w:rFonts w:ascii="Arial" w:eastAsia="Arial" w:hAnsi="Arial"/>
          <w:sz w:val="24"/>
          <w:szCs w:val="24"/>
        </w:rPr>
        <w:t>know</w:t>
      </w:r>
      <w:r w:rsidR="00D633C9" w:rsidRPr="56697ED8">
        <w:rPr>
          <w:rFonts w:ascii="Arial" w:eastAsia="Arial" w:hAnsi="Arial"/>
          <w:sz w:val="24"/>
          <w:szCs w:val="24"/>
        </w:rPr>
        <w:t xml:space="preserve"> we need a clear and up</w:t>
      </w:r>
      <w:r w:rsidR="00D60AA7">
        <w:rPr>
          <w:rFonts w:ascii="Arial" w:eastAsia="Arial" w:hAnsi="Arial"/>
          <w:sz w:val="24"/>
          <w:szCs w:val="24"/>
        </w:rPr>
        <w:t>-</w:t>
      </w:r>
      <w:r w:rsidR="00D633C9" w:rsidRPr="56697ED8">
        <w:rPr>
          <w:rFonts w:ascii="Arial" w:eastAsia="Arial" w:hAnsi="Arial"/>
          <w:sz w:val="24"/>
          <w:szCs w:val="24"/>
        </w:rPr>
        <w:t>to</w:t>
      </w:r>
      <w:r w:rsidR="00D60AA7">
        <w:rPr>
          <w:rFonts w:ascii="Arial" w:eastAsia="Arial" w:hAnsi="Arial"/>
          <w:sz w:val="24"/>
          <w:szCs w:val="24"/>
        </w:rPr>
        <w:t>-</w:t>
      </w:r>
      <w:r w:rsidR="00D633C9" w:rsidRPr="56697ED8">
        <w:rPr>
          <w:rFonts w:ascii="Arial" w:eastAsia="Arial" w:hAnsi="Arial"/>
          <w:sz w:val="24"/>
          <w:szCs w:val="24"/>
        </w:rPr>
        <w:t xml:space="preserve">date </w:t>
      </w:r>
      <w:r w:rsidR="00B34FF0" w:rsidRPr="56697ED8">
        <w:rPr>
          <w:rFonts w:ascii="Arial" w:eastAsia="Arial" w:hAnsi="Arial"/>
          <w:sz w:val="24"/>
          <w:szCs w:val="24"/>
        </w:rPr>
        <w:t xml:space="preserve">picture </w:t>
      </w:r>
      <w:r w:rsidR="00D633C9" w:rsidRPr="56697ED8">
        <w:rPr>
          <w:rFonts w:ascii="Arial" w:eastAsia="Arial" w:hAnsi="Arial"/>
          <w:sz w:val="24"/>
          <w:szCs w:val="24"/>
        </w:rPr>
        <w:t>of our current workforce</w:t>
      </w:r>
      <w:r w:rsidR="00D60AA7">
        <w:rPr>
          <w:rFonts w:ascii="Arial" w:eastAsia="Arial" w:hAnsi="Arial"/>
          <w:sz w:val="24"/>
          <w:szCs w:val="24"/>
        </w:rPr>
        <w:t>,</w:t>
      </w:r>
      <w:r w:rsidR="00D633C9" w:rsidRPr="56697ED8">
        <w:rPr>
          <w:rFonts w:ascii="Arial" w:eastAsia="Arial" w:hAnsi="Arial"/>
          <w:sz w:val="24"/>
          <w:szCs w:val="24"/>
        </w:rPr>
        <w:t xml:space="preserve"> and to</w:t>
      </w:r>
      <w:r w:rsidR="00272D05">
        <w:rPr>
          <w:rFonts w:ascii="Arial" w:eastAsia="Arial" w:hAnsi="Arial"/>
          <w:sz w:val="24"/>
          <w:szCs w:val="24"/>
        </w:rPr>
        <w:t xml:space="preserve"> better</w:t>
      </w:r>
      <w:r w:rsidR="00D633C9" w:rsidRPr="56697ED8">
        <w:rPr>
          <w:rFonts w:ascii="Arial" w:eastAsia="Arial" w:hAnsi="Arial"/>
          <w:sz w:val="24"/>
          <w:szCs w:val="24"/>
        </w:rPr>
        <w:t xml:space="preserve"> understand </w:t>
      </w:r>
      <w:r w:rsidR="00E30366">
        <w:rPr>
          <w:rFonts w:ascii="Arial" w:eastAsia="Arial" w:hAnsi="Arial"/>
          <w:sz w:val="24"/>
          <w:szCs w:val="24"/>
        </w:rPr>
        <w:t>why</w:t>
      </w:r>
      <w:r w:rsidR="00D633C9" w:rsidRPr="56697ED8">
        <w:rPr>
          <w:rFonts w:ascii="Arial" w:eastAsia="Arial" w:hAnsi="Arial"/>
          <w:sz w:val="24"/>
          <w:szCs w:val="24"/>
        </w:rPr>
        <w:t xml:space="preserve"> </w:t>
      </w:r>
      <w:r w:rsidR="00AC5092">
        <w:rPr>
          <w:rFonts w:ascii="Arial" w:eastAsia="Arial" w:hAnsi="Arial"/>
          <w:sz w:val="24"/>
          <w:szCs w:val="24"/>
        </w:rPr>
        <w:t>work</w:t>
      </w:r>
      <w:r w:rsidR="006266ED">
        <w:rPr>
          <w:rFonts w:ascii="Arial" w:eastAsia="Arial" w:hAnsi="Arial"/>
          <w:sz w:val="24"/>
          <w:szCs w:val="24"/>
        </w:rPr>
        <w:t>ers</w:t>
      </w:r>
      <w:r w:rsidR="00AC5092">
        <w:rPr>
          <w:rFonts w:ascii="Arial" w:eastAsia="Arial" w:hAnsi="Arial"/>
          <w:sz w:val="24"/>
          <w:szCs w:val="24"/>
        </w:rPr>
        <w:t xml:space="preserve"> </w:t>
      </w:r>
      <w:r w:rsidR="006800B9">
        <w:rPr>
          <w:rFonts w:ascii="Arial" w:eastAsia="Arial" w:hAnsi="Arial"/>
          <w:sz w:val="24"/>
          <w:szCs w:val="24"/>
        </w:rPr>
        <w:t>change</w:t>
      </w:r>
      <w:r w:rsidR="00D633C9" w:rsidRPr="56697ED8">
        <w:rPr>
          <w:rFonts w:ascii="Arial" w:eastAsia="Arial" w:hAnsi="Arial"/>
          <w:sz w:val="24"/>
          <w:szCs w:val="24"/>
        </w:rPr>
        <w:t xml:space="preserve"> employers or </w:t>
      </w:r>
      <w:r w:rsidR="006800B9">
        <w:rPr>
          <w:rFonts w:ascii="Arial" w:eastAsia="Arial" w:hAnsi="Arial"/>
          <w:sz w:val="24"/>
          <w:szCs w:val="24"/>
        </w:rPr>
        <w:t xml:space="preserve">leave </w:t>
      </w:r>
      <w:r w:rsidR="00D633C9" w:rsidRPr="56697ED8">
        <w:rPr>
          <w:rFonts w:ascii="Arial" w:eastAsia="Arial" w:hAnsi="Arial"/>
          <w:sz w:val="24"/>
          <w:szCs w:val="24"/>
        </w:rPr>
        <w:t xml:space="preserve">the sector. </w:t>
      </w:r>
    </w:p>
    <w:p w14:paraId="507B59CB" w14:textId="61E50835" w:rsidR="00D633C9" w:rsidRPr="00174695" w:rsidRDefault="00D633C9" w:rsidP="00D633C9">
      <w:pPr>
        <w:spacing w:line="245" w:lineRule="auto"/>
        <w:rPr>
          <w:rFonts w:ascii="Arial" w:eastAsia="Arial" w:hAnsi="Arial"/>
          <w:sz w:val="24"/>
          <w:szCs w:val="24"/>
        </w:rPr>
      </w:pPr>
      <w:r w:rsidRPr="56697ED8">
        <w:rPr>
          <w:rFonts w:ascii="Arial" w:eastAsia="Arial" w:hAnsi="Arial"/>
          <w:sz w:val="24"/>
          <w:szCs w:val="24"/>
        </w:rPr>
        <w:t>W</w:t>
      </w:r>
      <w:r w:rsidR="001237BC">
        <w:rPr>
          <w:rFonts w:ascii="Arial" w:eastAsia="Arial" w:hAnsi="Arial"/>
          <w:sz w:val="24"/>
          <w:szCs w:val="24"/>
        </w:rPr>
        <w:t>e’ve started to</w:t>
      </w:r>
      <w:r w:rsidRPr="56697ED8">
        <w:rPr>
          <w:rFonts w:ascii="Arial" w:eastAsia="Arial" w:hAnsi="Arial"/>
          <w:sz w:val="24"/>
          <w:szCs w:val="24"/>
        </w:rPr>
        <w:t xml:space="preserve"> </w:t>
      </w:r>
      <w:r w:rsidR="001A5D2A">
        <w:rPr>
          <w:rFonts w:ascii="Arial" w:eastAsia="Arial" w:hAnsi="Arial"/>
          <w:sz w:val="24"/>
          <w:szCs w:val="24"/>
        </w:rPr>
        <w:t>get</w:t>
      </w:r>
      <w:r w:rsidRPr="56697ED8">
        <w:rPr>
          <w:rFonts w:ascii="Arial" w:eastAsia="Arial" w:hAnsi="Arial"/>
          <w:sz w:val="24"/>
          <w:szCs w:val="24"/>
        </w:rPr>
        <w:t xml:space="preserve"> </w:t>
      </w:r>
      <w:r w:rsidR="001A5D2A">
        <w:rPr>
          <w:rFonts w:ascii="Arial" w:eastAsia="Arial" w:hAnsi="Arial"/>
          <w:sz w:val="24"/>
          <w:szCs w:val="24"/>
        </w:rPr>
        <w:t>more</w:t>
      </w:r>
      <w:r w:rsidRPr="56697ED8">
        <w:rPr>
          <w:rFonts w:ascii="Arial" w:eastAsia="Arial" w:hAnsi="Arial"/>
          <w:sz w:val="24"/>
          <w:szCs w:val="24"/>
        </w:rPr>
        <w:t xml:space="preserve"> </w:t>
      </w:r>
      <w:r w:rsidR="006266ED">
        <w:rPr>
          <w:rFonts w:ascii="Arial" w:eastAsia="Arial" w:hAnsi="Arial"/>
          <w:sz w:val="24"/>
          <w:szCs w:val="24"/>
        </w:rPr>
        <w:t>current</w:t>
      </w:r>
      <w:r w:rsidRPr="56697ED8">
        <w:rPr>
          <w:rFonts w:ascii="Arial" w:eastAsia="Arial" w:hAnsi="Arial"/>
          <w:sz w:val="24"/>
          <w:szCs w:val="24"/>
        </w:rPr>
        <w:t xml:space="preserve"> and </w:t>
      </w:r>
      <w:r w:rsidR="00472EAB">
        <w:rPr>
          <w:rFonts w:ascii="Arial" w:eastAsia="Arial" w:hAnsi="Arial"/>
          <w:sz w:val="24"/>
          <w:szCs w:val="24"/>
        </w:rPr>
        <w:t>detailed</w:t>
      </w:r>
      <w:r w:rsidR="001A5D2A" w:rsidRPr="56697ED8">
        <w:rPr>
          <w:rFonts w:ascii="Arial" w:eastAsia="Arial" w:hAnsi="Arial"/>
          <w:sz w:val="24"/>
          <w:szCs w:val="24"/>
        </w:rPr>
        <w:t xml:space="preserve"> </w:t>
      </w:r>
      <w:r w:rsidRPr="56697ED8">
        <w:rPr>
          <w:rFonts w:ascii="Arial" w:eastAsia="Arial" w:hAnsi="Arial"/>
          <w:sz w:val="24"/>
          <w:szCs w:val="24"/>
        </w:rPr>
        <w:t>workforce data</w:t>
      </w:r>
      <w:r w:rsidR="006266ED">
        <w:rPr>
          <w:rFonts w:ascii="Arial" w:eastAsia="Arial" w:hAnsi="Arial"/>
          <w:sz w:val="24"/>
          <w:szCs w:val="24"/>
        </w:rPr>
        <w:t>,</w:t>
      </w:r>
      <w:r w:rsidR="001A5D2A">
        <w:rPr>
          <w:rFonts w:ascii="Arial" w:eastAsia="Arial" w:hAnsi="Arial"/>
          <w:sz w:val="24"/>
          <w:szCs w:val="24"/>
        </w:rPr>
        <w:t xml:space="preserve"> </w:t>
      </w:r>
      <w:r w:rsidR="006266ED">
        <w:rPr>
          <w:rFonts w:ascii="Arial" w:eastAsia="Arial" w:hAnsi="Arial"/>
          <w:sz w:val="24"/>
          <w:szCs w:val="24"/>
        </w:rPr>
        <w:t>b</w:t>
      </w:r>
      <w:r w:rsidR="001A5D2A">
        <w:rPr>
          <w:rFonts w:ascii="Arial" w:eastAsia="Arial" w:hAnsi="Arial"/>
          <w:sz w:val="24"/>
          <w:szCs w:val="24"/>
        </w:rPr>
        <w:t>ut</w:t>
      </w:r>
      <w:r w:rsidRPr="56697ED8">
        <w:rPr>
          <w:rFonts w:ascii="Arial" w:eastAsia="Arial" w:hAnsi="Arial"/>
          <w:sz w:val="24"/>
          <w:szCs w:val="24"/>
        </w:rPr>
        <w:t xml:space="preserve"> this </w:t>
      </w:r>
      <w:r w:rsidR="001A5D2A">
        <w:rPr>
          <w:rFonts w:ascii="Arial" w:eastAsia="Arial" w:hAnsi="Arial"/>
          <w:sz w:val="24"/>
          <w:szCs w:val="24"/>
        </w:rPr>
        <w:t>is still</w:t>
      </w:r>
      <w:r w:rsidR="001A5D2A" w:rsidRPr="56697ED8">
        <w:rPr>
          <w:rFonts w:ascii="Arial" w:eastAsia="Arial" w:hAnsi="Arial"/>
          <w:sz w:val="24"/>
          <w:szCs w:val="24"/>
        </w:rPr>
        <w:t xml:space="preserve"> </w:t>
      </w:r>
      <w:r w:rsidRPr="56697ED8">
        <w:rPr>
          <w:rFonts w:ascii="Arial" w:eastAsia="Arial" w:hAnsi="Arial"/>
          <w:sz w:val="24"/>
          <w:szCs w:val="24"/>
        </w:rPr>
        <w:t>a work in progress</w:t>
      </w:r>
      <w:r w:rsidR="006266ED">
        <w:rPr>
          <w:rFonts w:ascii="Arial" w:eastAsia="Arial" w:hAnsi="Arial"/>
          <w:sz w:val="24"/>
          <w:szCs w:val="24"/>
        </w:rPr>
        <w:t>.</w:t>
      </w:r>
      <w:r w:rsidRPr="56697ED8">
        <w:rPr>
          <w:rFonts w:ascii="Arial" w:eastAsia="Arial" w:hAnsi="Arial"/>
          <w:sz w:val="24"/>
          <w:szCs w:val="24"/>
        </w:rPr>
        <w:t xml:space="preserve"> </w:t>
      </w:r>
      <w:r w:rsidR="006266ED">
        <w:rPr>
          <w:rFonts w:ascii="Arial" w:eastAsia="Arial" w:hAnsi="Arial"/>
          <w:sz w:val="24"/>
          <w:szCs w:val="24"/>
        </w:rPr>
        <w:t>W</w:t>
      </w:r>
      <w:r w:rsidRPr="56697ED8">
        <w:rPr>
          <w:rFonts w:ascii="Arial" w:eastAsia="Arial" w:hAnsi="Arial"/>
          <w:sz w:val="24"/>
          <w:szCs w:val="24"/>
        </w:rPr>
        <w:t xml:space="preserve">e need to </w:t>
      </w:r>
      <w:r w:rsidR="00BE254E">
        <w:rPr>
          <w:rFonts w:ascii="Arial" w:eastAsia="Arial" w:hAnsi="Arial"/>
          <w:sz w:val="24"/>
          <w:szCs w:val="24"/>
        </w:rPr>
        <w:t>find</w:t>
      </w:r>
      <w:r w:rsidR="00BE254E" w:rsidRPr="56697ED8">
        <w:rPr>
          <w:rFonts w:ascii="Arial" w:eastAsia="Arial" w:hAnsi="Arial"/>
          <w:sz w:val="24"/>
          <w:szCs w:val="24"/>
        </w:rPr>
        <w:t xml:space="preserve"> </w:t>
      </w:r>
      <w:r w:rsidR="001A5D2A">
        <w:rPr>
          <w:rFonts w:ascii="Arial" w:eastAsia="Arial" w:hAnsi="Arial"/>
          <w:sz w:val="24"/>
          <w:szCs w:val="24"/>
        </w:rPr>
        <w:t>ways to</w:t>
      </w:r>
      <w:r w:rsidRPr="56697ED8">
        <w:rPr>
          <w:rFonts w:ascii="Arial" w:eastAsia="Arial" w:hAnsi="Arial"/>
          <w:sz w:val="24"/>
          <w:szCs w:val="24"/>
        </w:rPr>
        <w:t xml:space="preserve"> turn that data into </w:t>
      </w:r>
      <w:r w:rsidR="001A5D2A">
        <w:rPr>
          <w:rFonts w:ascii="Arial" w:eastAsia="Arial" w:hAnsi="Arial"/>
          <w:sz w:val="24"/>
          <w:szCs w:val="24"/>
        </w:rPr>
        <w:t>something we can use when</w:t>
      </w:r>
      <w:r w:rsidRPr="56697ED8">
        <w:rPr>
          <w:rFonts w:ascii="Arial" w:eastAsia="Arial" w:hAnsi="Arial"/>
          <w:sz w:val="24"/>
          <w:szCs w:val="24"/>
        </w:rPr>
        <w:t xml:space="preserve"> workforce planning </w:t>
      </w:r>
      <w:r w:rsidR="001A5D2A">
        <w:rPr>
          <w:rFonts w:ascii="Arial" w:eastAsia="Arial" w:hAnsi="Arial"/>
          <w:sz w:val="24"/>
          <w:szCs w:val="24"/>
        </w:rPr>
        <w:t xml:space="preserve">locally, </w:t>
      </w:r>
      <w:proofErr w:type="gramStart"/>
      <w:r w:rsidRPr="56697ED8">
        <w:rPr>
          <w:rFonts w:ascii="Arial" w:eastAsia="Arial" w:hAnsi="Arial"/>
          <w:sz w:val="24"/>
          <w:szCs w:val="24"/>
        </w:rPr>
        <w:t>regional</w:t>
      </w:r>
      <w:r w:rsidR="001A5D2A">
        <w:rPr>
          <w:rFonts w:ascii="Arial" w:eastAsia="Arial" w:hAnsi="Arial"/>
          <w:sz w:val="24"/>
          <w:szCs w:val="24"/>
        </w:rPr>
        <w:t>ly</w:t>
      </w:r>
      <w:proofErr w:type="gramEnd"/>
      <w:r w:rsidR="001A5D2A">
        <w:rPr>
          <w:rFonts w:ascii="Arial" w:eastAsia="Arial" w:hAnsi="Arial"/>
          <w:sz w:val="24"/>
          <w:szCs w:val="24"/>
        </w:rPr>
        <w:t xml:space="preserve"> and</w:t>
      </w:r>
      <w:r w:rsidR="00B34FF0" w:rsidRPr="56697ED8">
        <w:rPr>
          <w:rFonts w:ascii="Arial" w:eastAsia="Arial" w:hAnsi="Arial"/>
          <w:sz w:val="24"/>
          <w:szCs w:val="24"/>
        </w:rPr>
        <w:t xml:space="preserve"> </w:t>
      </w:r>
      <w:r w:rsidR="055AD19B" w:rsidRPr="56697ED8">
        <w:rPr>
          <w:rFonts w:ascii="Arial" w:eastAsia="Arial" w:hAnsi="Arial"/>
          <w:sz w:val="24"/>
          <w:szCs w:val="24"/>
        </w:rPr>
        <w:t>nationa</w:t>
      </w:r>
      <w:r w:rsidR="001A5D2A">
        <w:rPr>
          <w:rFonts w:ascii="Arial" w:eastAsia="Arial" w:hAnsi="Arial"/>
          <w:sz w:val="24"/>
          <w:szCs w:val="24"/>
        </w:rPr>
        <w:t>l</w:t>
      </w:r>
      <w:r w:rsidR="055AD19B" w:rsidRPr="56697ED8">
        <w:rPr>
          <w:rFonts w:ascii="Arial" w:eastAsia="Arial" w:hAnsi="Arial"/>
          <w:sz w:val="24"/>
          <w:szCs w:val="24"/>
        </w:rPr>
        <w:t>l</w:t>
      </w:r>
      <w:r w:rsidR="001A5D2A">
        <w:rPr>
          <w:rFonts w:ascii="Arial" w:eastAsia="Arial" w:hAnsi="Arial"/>
          <w:sz w:val="24"/>
          <w:szCs w:val="24"/>
        </w:rPr>
        <w:t>y</w:t>
      </w:r>
      <w:r w:rsidRPr="56697ED8">
        <w:rPr>
          <w:rFonts w:ascii="Arial" w:eastAsia="Arial" w:hAnsi="Arial"/>
          <w:sz w:val="24"/>
          <w:szCs w:val="24"/>
        </w:rPr>
        <w:t xml:space="preserve">. </w:t>
      </w:r>
    </w:p>
    <w:p w14:paraId="27309C03" w14:textId="6E3BF5C0" w:rsidR="00D633C9" w:rsidRPr="00174695" w:rsidRDefault="00D633C9" w:rsidP="00D633C9">
      <w:pPr>
        <w:spacing w:line="245" w:lineRule="auto"/>
        <w:rPr>
          <w:rFonts w:ascii="Arial" w:eastAsia="Arial" w:hAnsi="Arial"/>
          <w:sz w:val="24"/>
          <w:szCs w:val="24"/>
        </w:rPr>
      </w:pPr>
      <w:r w:rsidRPr="00174695">
        <w:rPr>
          <w:rFonts w:ascii="Arial" w:eastAsia="Arial" w:hAnsi="Arial"/>
          <w:sz w:val="24"/>
          <w:szCs w:val="24"/>
        </w:rPr>
        <w:t>This is</w:t>
      </w:r>
      <w:r w:rsidR="001A5D2A">
        <w:rPr>
          <w:rFonts w:ascii="Arial" w:eastAsia="Arial" w:hAnsi="Arial"/>
          <w:sz w:val="24"/>
          <w:szCs w:val="24"/>
        </w:rPr>
        <w:t>n’</w:t>
      </w:r>
      <w:bookmarkStart w:id="9" w:name="_Int_fLsw9esl"/>
      <w:r w:rsidR="001A5D2A">
        <w:rPr>
          <w:rFonts w:ascii="Arial" w:eastAsia="Arial" w:hAnsi="Arial"/>
          <w:sz w:val="24"/>
          <w:szCs w:val="24"/>
        </w:rPr>
        <w:t xml:space="preserve">t </w:t>
      </w:r>
      <w:r w:rsidRPr="00174695">
        <w:rPr>
          <w:rFonts w:ascii="Arial" w:eastAsia="Arial" w:hAnsi="Arial"/>
          <w:sz w:val="24"/>
          <w:szCs w:val="24"/>
        </w:rPr>
        <w:t>just about employment</w:t>
      </w:r>
      <w:bookmarkEnd w:id="9"/>
      <w:r w:rsidR="001A5D2A">
        <w:rPr>
          <w:rFonts w:ascii="Arial" w:eastAsia="Arial" w:hAnsi="Arial"/>
          <w:sz w:val="24"/>
          <w:szCs w:val="24"/>
        </w:rPr>
        <w:t xml:space="preserve">. </w:t>
      </w:r>
      <w:r w:rsidR="00EC29BF">
        <w:rPr>
          <w:rFonts w:ascii="Arial" w:eastAsia="Arial" w:hAnsi="Arial"/>
          <w:sz w:val="24"/>
          <w:szCs w:val="24"/>
        </w:rPr>
        <w:t>Better ways of</w:t>
      </w:r>
      <w:r w:rsidRPr="00174695">
        <w:rPr>
          <w:rFonts w:ascii="Arial" w:eastAsia="Arial" w:hAnsi="Arial"/>
          <w:sz w:val="24"/>
          <w:szCs w:val="24"/>
        </w:rPr>
        <w:t xml:space="preserve"> workforce planning</w:t>
      </w:r>
      <w:r w:rsidR="00C32A69">
        <w:rPr>
          <w:rFonts w:ascii="Arial" w:eastAsia="Arial" w:hAnsi="Arial"/>
          <w:sz w:val="24"/>
          <w:szCs w:val="24"/>
        </w:rPr>
        <w:t xml:space="preserve"> </w:t>
      </w:r>
      <w:r w:rsidRPr="00174695">
        <w:rPr>
          <w:rFonts w:ascii="Arial" w:eastAsia="Arial" w:hAnsi="Arial"/>
          <w:sz w:val="24"/>
          <w:szCs w:val="24"/>
        </w:rPr>
        <w:t>w</w:t>
      </w:r>
      <w:r w:rsidR="00EC29BF">
        <w:rPr>
          <w:rFonts w:ascii="Arial" w:eastAsia="Arial" w:hAnsi="Arial"/>
          <w:sz w:val="24"/>
          <w:szCs w:val="24"/>
        </w:rPr>
        <w:t>ill help us</w:t>
      </w:r>
      <w:r w:rsidRPr="00174695">
        <w:rPr>
          <w:rFonts w:ascii="Arial" w:eastAsia="Arial" w:hAnsi="Arial"/>
          <w:sz w:val="24"/>
          <w:szCs w:val="24"/>
        </w:rPr>
        <w:t xml:space="preserve"> </w:t>
      </w:r>
      <w:r w:rsidR="00C32A69">
        <w:rPr>
          <w:rFonts w:ascii="Arial" w:eastAsia="Arial" w:hAnsi="Arial"/>
          <w:sz w:val="24"/>
          <w:szCs w:val="24"/>
        </w:rPr>
        <w:t>decide</w:t>
      </w:r>
      <w:r w:rsidRPr="00174695">
        <w:rPr>
          <w:rFonts w:ascii="Arial" w:eastAsia="Arial" w:hAnsi="Arial"/>
          <w:sz w:val="24"/>
          <w:szCs w:val="24"/>
        </w:rPr>
        <w:t xml:space="preserve"> </w:t>
      </w:r>
      <w:r w:rsidR="009C622F">
        <w:rPr>
          <w:rFonts w:ascii="Arial" w:eastAsia="Arial" w:hAnsi="Arial"/>
          <w:sz w:val="24"/>
          <w:szCs w:val="24"/>
        </w:rPr>
        <w:t>how we</w:t>
      </w:r>
      <w:r w:rsidR="009C622F" w:rsidRPr="00174695">
        <w:rPr>
          <w:rFonts w:ascii="Arial" w:eastAsia="Arial" w:hAnsi="Arial"/>
          <w:sz w:val="24"/>
          <w:szCs w:val="24"/>
        </w:rPr>
        <w:t xml:space="preserve"> </w:t>
      </w:r>
      <w:r w:rsidRPr="00174695">
        <w:rPr>
          <w:rFonts w:ascii="Arial" w:eastAsia="Arial" w:hAnsi="Arial"/>
          <w:sz w:val="24"/>
          <w:szCs w:val="24"/>
        </w:rPr>
        <w:t xml:space="preserve">commission education and learning </w:t>
      </w:r>
      <w:r w:rsidR="009C622F">
        <w:rPr>
          <w:rFonts w:ascii="Arial" w:eastAsia="Arial" w:hAnsi="Arial"/>
          <w:sz w:val="24"/>
          <w:szCs w:val="24"/>
        </w:rPr>
        <w:t>opportunities</w:t>
      </w:r>
      <w:r w:rsidRPr="00174695">
        <w:rPr>
          <w:rFonts w:ascii="Arial" w:eastAsia="Arial" w:hAnsi="Arial"/>
          <w:sz w:val="24"/>
          <w:szCs w:val="24"/>
        </w:rPr>
        <w:t>, so</w:t>
      </w:r>
      <w:r w:rsidR="003E1DD1">
        <w:rPr>
          <w:rFonts w:ascii="Arial" w:eastAsia="Arial" w:hAnsi="Arial"/>
          <w:sz w:val="24"/>
          <w:szCs w:val="24"/>
        </w:rPr>
        <w:t xml:space="preserve"> we’re</w:t>
      </w:r>
      <w:r w:rsidR="001E6365">
        <w:rPr>
          <w:rFonts w:ascii="Arial" w:eastAsia="Arial" w:hAnsi="Arial"/>
          <w:sz w:val="24"/>
          <w:szCs w:val="24"/>
        </w:rPr>
        <w:t xml:space="preserve"> </w:t>
      </w:r>
      <w:r w:rsidR="00742B0C">
        <w:rPr>
          <w:rFonts w:ascii="Arial" w:eastAsia="Arial" w:hAnsi="Arial"/>
          <w:sz w:val="24"/>
          <w:szCs w:val="24"/>
        </w:rPr>
        <w:t xml:space="preserve">not only </w:t>
      </w:r>
      <w:r w:rsidRPr="00174695">
        <w:rPr>
          <w:rFonts w:ascii="Arial" w:eastAsia="Arial" w:hAnsi="Arial"/>
          <w:sz w:val="24"/>
          <w:szCs w:val="24"/>
        </w:rPr>
        <w:t>able to recruit from an existing population</w:t>
      </w:r>
      <w:r w:rsidR="00742B0C">
        <w:rPr>
          <w:rFonts w:ascii="Arial" w:eastAsia="Arial" w:hAnsi="Arial"/>
          <w:sz w:val="24"/>
          <w:szCs w:val="24"/>
        </w:rPr>
        <w:t>,</w:t>
      </w:r>
      <w:r w:rsidRPr="00174695">
        <w:rPr>
          <w:rFonts w:ascii="Arial" w:eastAsia="Arial" w:hAnsi="Arial"/>
          <w:sz w:val="24"/>
          <w:szCs w:val="24"/>
        </w:rPr>
        <w:t xml:space="preserve"> but </w:t>
      </w:r>
      <w:r w:rsidR="00742B0C">
        <w:rPr>
          <w:rFonts w:ascii="Arial" w:eastAsia="Arial" w:hAnsi="Arial"/>
          <w:sz w:val="24"/>
          <w:szCs w:val="24"/>
        </w:rPr>
        <w:t xml:space="preserve">also </w:t>
      </w:r>
      <w:r w:rsidRPr="00174695">
        <w:rPr>
          <w:rFonts w:ascii="Arial" w:eastAsia="Arial" w:hAnsi="Arial"/>
          <w:sz w:val="24"/>
          <w:szCs w:val="24"/>
        </w:rPr>
        <w:t xml:space="preserve">have </w:t>
      </w:r>
      <w:r w:rsidR="00BE254E">
        <w:rPr>
          <w:rFonts w:ascii="Arial" w:eastAsia="Arial" w:hAnsi="Arial"/>
          <w:sz w:val="24"/>
          <w:szCs w:val="24"/>
        </w:rPr>
        <w:t>enough</w:t>
      </w:r>
      <w:r w:rsidR="00BE254E" w:rsidRPr="00174695">
        <w:rPr>
          <w:rFonts w:ascii="Arial" w:eastAsia="Arial" w:hAnsi="Arial"/>
          <w:sz w:val="24"/>
          <w:szCs w:val="24"/>
        </w:rPr>
        <w:t xml:space="preserve"> </w:t>
      </w:r>
      <w:r w:rsidR="00AF4103">
        <w:rPr>
          <w:rFonts w:ascii="Arial" w:eastAsia="Arial" w:hAnsi="Arial"/>
          <w:sz w:val="24"/>
          <w:szCs w:val="24"/>
        </w:rPr>
        <w:t>people</w:t>
      </w:r>
      <w:r w:rsidRPr="00174695">
        <w:rPr>
          <w:rFonts w:ascii="Arial" w:eastAsia="Arial" w:hAnsi="Arial"/>
          <w:sz w:val="24"/>
          <w:szCs w:val="24"/>
        </w:rPr>
        <w:t xml:space="preserve"> in the education system</w:t>
      </w:r>
      <w:r w:rsidR="001F7463">
        <w:rPr>
          <w:rFonts w:ascii="Arial" w:eastAsia="Arial" w:hAnsi="Arial"/>
          <w:sz w:val="24"/>
          <w:szCs w:val="24"/>
        </w:rPr>
        <w:t xml:space="preserve"> to</w:t>
      </w:r>
      <w:r w:rsidRPr="00174695">
        <w:rPr>
          <w:rFonts w:ascii="Arial" w:eastAsia="Arial" w:hAnsi="Arial"/>
          <w:sz w:val="24"/>
          <w:szCs w:val="24"/>
        </w:rPr>
        <w:t xml:space="preserve"> meet future demands</w:t>
      </w:r>
      <w:r w:rsidR="00E71D42">
        <w:rPr>
          <w:rFonts w:ascii="Arial" w:eastAsia="Arial" w:hAnsi="Arial"/>
          <w:sz w:val="24"/>
          <w:szCs w:val="24"/>
        </w:rPr>
        <w:t>.</w:t>
      </w:r>
    </w:p>
    <w:p w14:paraId="0EDDDBB6" w14:textId="31614473" w:rsidR="00D633C9" w:rsidRPr="00174695" w:rsidRDefault="00D633C9" w:rsidP="00D633C9">
      <w:pPr>
        <w:spacing w:line="245" w:lineRule="auto"/>
        <w:rPr>
          <w:rFonts w:ascii="Arial" w:eastAsia="Arial" w:hAnsi="Arial"/>
          <w:sz w:val="24"/>
          <w:szCs w:val="24"/>
        </w:rPr>
      </w:pPr>
      <w:r w:rsidRPr="00174695">
        <w:rPr>
          <w:rFonts w:ascii="Arial" w:eastAsia="Arial" w:hAnsi="Arial"/>
          <w:sz w:val="24"/>
          <w:szCs w:val="24"/>
        </w:rPr>
        <w:t xml:space="preserve">We know </w:t>
      </w:r>
      <w:r w:rsidR="000146C0">
        <w:rPr>
          <w:rFonts w:ascii="Arial" w:eastAsia="Arial" w:hAnsi="Arial"/>
          <w:sz w:val="24"/>
          <w:szCs w:val="24"/>
        </w:rPr>
        <w:t>more people will need to use social care</w:t>
      </w:r>
      <w:r w:rsidRPr="00174695">
        <w:rPr>
          <w:rFonts w:ascii="Arial" w:eastAsia="Arial" w:hAnsi="Arial"/>
          <w:sz w:val="24"/>
          <w:szCs w:val="24"/>
        </w:rPr>
        <w:t xml:space="preserve"> over the next 20 years, so it</w:t>
      </w:r>
      <w:r w:rsidR="00274155">
        <w:rPr>
          <w:rFonts w:ascii="Arial" w:eastAsia="Arial" w:hAnsi="Arial"/>
          <w:sz w:val="24"/>
          <w:szCs w:val="24"/>
        </w:rPr>
        <w:t>’</w:t>
      </w:r>
      <w:r w:rsidRPr="00174695">
        <w:rPr>
          <w:rFonts w:ascii="Arial" w:eastAsia="Arial" w:hAnsi="Arial"/>
          <w:sz w:val="24"/>
          <w:szCs w:val="24"/>
        </w:rPr>
        <w:t>s essential we have effective workforce planning systems in place to meet this demand.</w:t>
      </w:r>
    </w:p>
    <w:p w14:paraId="19448A8A" w14:textId="3C6B0DFE" w:rsidR="00291E85" w:rsidRDefault="00291E85" w:rsidP="00CF3B89">
      <w:pPr>
        <w:pStyle w:val="Heading3"/>
      </w:pPr>
      <w:r w:rsidRPr="00474C7F">
        <w:t xml:space="preserve">Our </w:t>
      </w:r>
      <w:r w:rsidR="00525E94">
        <w:t>a</w:t>
      </w:r>
      <w:r w:rsidRPr="00474C7F">
        <w:t xml:space="preserve">mbition </w:t>
      </w:r>
      <w:r w:rsidR="00525E94">
        <w:t>b</w:t>
      </w:r>
      <w:r w:rsidRPr="00474C7F">
        <w:t>y 2030</w:t>
      </w:r>
    </w:p>
    <w:p w14:paraId="72048BE2" w14:textId="77777777" w:rsidR="00CF3B89" w:rsidRPr="00CF3B89" w:rsidRDefault="00CF3B89" w:rsidP="00CF3B89">
      <w:pPr>
        <w:rPr>
          <w:lang w:eastAsia="en-GB"/>
        </w:rPr>
      </w:pPr>
    </w:p>
    <w:p w14:paraId="21519AA0" w14:textId="7EF1CA78" w:rsidR="009019DB" w:rsidRPr="00174695" w:rsidRDefault="009019DB" w:rsidP="009019DB">
      <w:pPr>
        <w:rPr>
          <w:rFonts w:ascii="Arial" w:hAnsi="Arial" w:cs="Arial"/>
          <w:sz w:val="24"/>
          <w:szCs w:val="24"/>
        </w:rPr>
      </w:pPr>
      <w:r w:rsidRPr="00174695">
        <w:rPr>
          <w:rFonts w:ascii="Arial" w:hAnsi="Arial" w:cs="Arial"/>
          <w:sz w:val="24"/>
          <w:szCs w:val="24"/>
        </w:rPr>
        <w:t>We will have a sustainable workforce in sufficient numbers to meet the health and social care needs of our population.</w:t>
      </w:r>
    </w:p>
    <w:p w14:paraId="151B03D5" w14:textId="35F55263" w:rsidR="009C02EC" w:rsidRDefault="009C02EC" w:rsidP="00CF3B89">
      <w:pPr>
        <w:pStyle w:val="Heading3"/>
      </w:pPr>
      <w:r w:rsidRPr="00EA391F">
        <w:t>Workforce strategy actions 2023</w:t>
      </w:r>
      <w:r w:rsidR="00525E94">
        <w:t xml:space="preserve"> to </w:t>
      </w:r>
      <w:r w:rsidRPr="00EA391F">
        <w:t>2026</w:t>
      </w:r>
    </w:p>
    <w:p w14:paraId="1F6660EE" w14:textId="77777777" w:rsidR="00CF3B89" w:rsidRPr="00CF3B89" w:rsidRDefault="00CF3B89" w:rsidP="00CF3B89">
      <w:pPr>
        <w:rPr>
          <w:lang w:eastAsia="en-GB"/>
        </w:rPr>
      </w:pPr>
    </w:p>
    <w:p w14:paraId="50C2A6A9" w14:textId="3AA2B1B0" w:rsidR="00865167" w:rsidRDefault="00464354">
      <w:pPr>
        <w:pStyle w:val="ListParagraph"/>
        <w:numPr>
          <w:ilvl w:val="0"/>
          <w:numId w:val="18"/>
        </w:numPr>
        <w:rPr>
          <w:rFonts w:ascii="Arial" w:hAnsi="Arial"/>
          <w:sz w:val="24"/>
          <w:szCs w:val="24"/>
        </w:rPr>
      </w:pPr>
      <w:r>
        <w:rPr>
          <w:rFonts w:ascii="Arial" w:hAnsi="Arial"/>
          <w:sz w:val="24"/>
          <w:szCs w:val="24"/>
        </w:rPr>
        <w:t xml:space="preserve"> </w:t>
      </w:r>
      <w:r w:rsidR="004B4E86" w:rsidRPr="56697ED8">
        <w:rPr>
          <w:rFonts w:ascii="Arial" w:hAnsi="Arial"/>
          <w:sz w:val="24"/>
          <w:szCs w:val="24"/>
        </w:rPr>
        <w:t xml:space="preserve">Build capacity and capability in workforce planning and development across health and social care, </w:t>
      </w:r>
      <w:r w:rsidR="000C41B5" w:rsidRPr="56697ED8">
        <w:rPr>
          <w:rFonts w:ascii="Arial" w:hAnsi="Arial"/>
          <w:sz w:val="24"/>
          <w:szCs w:val="24"/>
        </w:rPr>
        <w:t>supported</w:t>
      </w:r>
      <w:r w:rsidR="004B4E86" w:rsidRPr="56697ED8">
        <w:rPr>
          <w:rFonts w:ascii="Arial" w:hAnsi="Arial"/>
          <w:sz w:val="24"/>
          <w:szCs w:val="24"/>
        </w:rPr>
        <w:t xml:space="preserve"> by a standardised </w:t>
      </w:r>
      <w:r w:rsidR="000C41B5" w:rsidRPr="56697ED8">
        <w:rPr>
          <w:rFonts w:ascii="Arial" w:hAnsi="Arial"/>
          <w:sz w:val="24"/>
          <w:szCs w:val="24"/>
        </w:rPr>
        <w:t>approach</w:t>
      </w:r>
      <w:r w:rsidR="004B4E86" w:rsidRPr="56697ED8">
        <w:rPr>
          <w:rFonts w:ascii="Arial" w:hAnsi="Arial"/>
          <w:sz w:val="24"/>
          <w:szCs w:val="24"/>
        </w:rPr>
        <w:t>.</w:t>
      </w:r>
    </w:p>
    <w:p w14:paraId="4064A2F8" w14:textId="4083B2AB" w:rsidR="00865167" w:rsidRDefault="00464354">
      <w:pPr>
        <w:pStyle w:val="ListParagraph"/>
        <w:numPr>
          <w:ilvl w:val="0"/>
          <w:numId w:val="18"/>
        </w:numPr>
        <w:rPr>
          <w:rFonts w:ascii="Arial" w:hAnsi="Arial"/>
          <w:sz w:val="24"/>
          <w:szCs w:val="24"/>
        </w:rPr>
      </w:pPr>
      <w:r>
        <w:rPr>
          <w:rFonts w:ascii="Arial" w:hAnsi="Arial"/>
          <w:sz w:val="24"/>
          <w:szCs w:val="24"/>
        </w:rPr>
        <w:t xml:space="preserve"> </w:t>
      </w:r>
      <w:r w:rsidR="004B4E86" w:rsidRPr="00865167">
        <w:rPr>
          <w:rFonts w:ascii="Arial" w:hAnsi="Arial"/>
          <w:sz w:val="24"/>
          <w:szCs w:val="24"/>
        </w:rPr>
        <w:t>Develop workforce responses for professional</w:t>
      </w:r>
      <w:r w:rsidR="00D16553">
        <w:rPr>
          <w:rFonts w:ascii="Arial" w:hAnsi="Arial"/>
          <w:sz w:val="24"/>
          <w:szCs w:val="24"/>
        </w:rPr>
        <w:t xml:space="preserve">s </w:t>
      </w:r>
      <w:r w:rsidR="004B4E86" w:rsidRPr="00865167">
        <w:rPr>
          <w:rFonts w:ascii="Arial" w:hAnsi="Arial"/>
          <w:sz w:val="24"/>
          <w:szCs w:val="24"/>
        </w:rPr>
        <w:t>and key parts of the sector</w:t>
      </w:r>
      <w:r w:rsidR="00790547">
        <w:rPr>
          <w:rFonts w:ascii="Arial" w:hAnsi="Arial"/>
          <w:sz w:val="24"/>
          <w:szCs w:val="24"/>
        </w:rPr>
        <w:t>.</w:t>
      </w:r>
    </w:p>
    <w:p w14:paraId="4CC3A638" w14:textId="5DBEA85E" w:rsidR="0072365E" w:rsidRPr="00865167" w:rsidRDefault="00464354">
      <w:pPr>
        <w:pStyle w:val="ListParagraph"/>
        <w:numPr>
          <w:ilvl w:val="0"/>
          <w:numId w:val="18"/>
        </w:numPr>
        <w:rPr>
          <w:rFonts w:ascii="Arial" w:hAnsi="Arial"/>
          <w:sz w:val="24"/>
          <w:szCs w:val="24"/>
        </w:rPr>
      </w:pPr>
      <w:r>
        <w:rPr>
          <w:rFonts w:ascii="Arial" w:hAnsi="Arial"/>
          <w:sz w:val="24"/>
          <w:szCs w:val="24"/>
        </w:rPr>
        <w:lastRenderedPageBreak/>
        <w:t xml:space="preserve"> </w:t>
      </w:r>
      <w:r w:rsidR="00790547">
        <w:rPr>
          <w:rFonts w:ascii="Arial" w:hAnsi="Arial"/>
          <w:sz w:val="24"/>
          <w:szCs w:val="24"/>
        </w:rPr>
        <w:t>Find</w:t>
      </w:r>
      <w:r w:rsidR="00790547" w:rsidRPr="00865167">
        <w:rPr>
          <w:rFonts w:ascii="Arial" w:hAnsi="Arial"/>
          <w:sz w:val="24"/>
          <w:szCs w:val="24"/>
        </w:rPr>
        <w:t xml:space="preserve"> </w:t>
      </w:r>
      <w:r w:rsidR="00493D6F">
        <w:rPr>
          <w:rFonts w:ascii="Arial" w:hAnsi="Arial"/>
          <w:sz w:val="24"/>
          <w:szCs w:val="24"/>
        </w:rPr>
        <w:t xml:space="preserve">out what a </w:t>
      </w:r>
      <w:r w:rsidR="0072365E" w:rsidRPr="00865167">
        <w:rPr>
          <w:rFonts w:ascii="Arial" w:hAnsi="Arial"/>
          <w:sz w:val="24"/>
          <w:szCs w:val="24"/>
        </w:rPr>
        <w:t>National Care Service</w:t>
      </w:r>
      <w:r w:rsidR="00493D6F">
        <w:rPr>
          <w:rFonts w:ascii="Arial" w:hAnsi="Arial"/>
          <w:sz w:val="24"/>
          <w:szCs w:val="24"/>
        </w:rPr>
        <w:t xml:space="preserve"> would mean for the workforce</w:t>
      </w:r>
      <w:r w:rsidR="00790547">
        <w:rPr>
          <w:rFonts w:ascii="Arial" w:hAnsi="Arial"/>
          <w:sz w:val="24"/>
          <w:szCs w:val="24"/>
        </w:rPr>
        <w:t>.</w:t>
      </w:r>
    </w:p>
    <w:p w14:paraId="5AA60121" w14:textId="5AEEBFB1" w:rsidR="00021ECF" w:rsidRDefault="00021ECF" w:rsidP="00CF3B89">
      <w:pPr>
        <w:pStyle w:val="Heading3"/>
      </w:pPr>
      <w:r>
        <w:t>How</w:t>
      </w:r>
      <w:r w:rsidRPr="00021ECF">
        <w:t xml:space="preserve"> </w:t>
      </w:r>
      <w:r w:rsidR="00464354">
        <w:t>we’</w:t>
      </w:r>
      <w:r w:rsidRPr="00021ECF">
        <w:t>ll measure progress</w:t>
      </w:r>
      <w:r w:rsidR="009D58EA">
        <w:t xml:space="preserve"> against the actions</w:t>
      </w:r>
    </w:p>
    <w:p w14:paraId="143CD6ED" w14:textId="77777777" w:rsidR="00CF3B89" w:rsidRPr="00CF3B89" w:rsidRDefault="00CF3B89" w:rsidP="00CF3B89">
      <w:pPr>
        <w:rPr>
          <w:lang w:eastAsia="en-GB"/>
        </w:rPr>
      </w:pPr>
    </w:p>
    <w:p w14:paraId="7AAD5106" w14:textId="1E4DBC46" w:rsidR="00865167" w:rsidRPr="00A67EC0" w:rsidRDefault="00C733A8">
      <w:pPr>
        <w:pStyle w:val="ListParagraph"/>
        <w:numPr>
          <w:ilvl w:val="0"/>
          <w:numId w:val="19"/>
        </w:numPr>
        <w:rPr>
          <w:rFonts w:ascii="Arial" w:hAnsi="Arial"/>
          <w:sz w:val="24"/>
          <w:szCs w:val="24"/>
        </w:rPr>
      </w:pPr>
      <w:r>
        <w:rPr>
          <w:rFonts w:ascii="Arial" w:hAnsi="Arial"/>
          <w:sz w:val="24"/>
          <w:szCs w:val="24"/>
        </w:rPr>
        <w:t>We’ll publish workforce data a</w:t>
      </w:r>
      <w:r w:rsidR="00225EED" w:rsidRPr="00A67EC0">
        <w:rPr>
          <w:rFonts w:ascii="Arial" w:hAnsi="Arial"/>
          <w:sz w:val="24"/>
          <w:szCs w:val="24"/>
        </w:rPr>
        <w:t>nnually</w:t>
      </w:r>
      <w:r>
        <w:rPr>
          <w:rFonts w:ascii="Arial" w:hAnsi="Arial"/>
          <w:sz w:val="24"/>
          <w:szCs w:val="24"/>
        </w:rPr>
        <w:t xml:space="preserve">, </w:t>
      </w:r>
      <w:r w:rsidR="00225EED" w:rsidRPr="00A67EC0">
        <w:rPr>
          <w:rFonts w:ascii="Arial" w:hAnsi="Arial"/>
          <w:sz w:val="24"/>
          <w:szCs w:val="24"/>
        </w:rPr>
        <w:t xml:space="preserve">showing trends on </w:t>
      </w:r>
      <w:r w:rsidR="00BE572A">
        <w:rPr>
          <w:rFonts w:ascii="Arial" w:hAnsi="Arial"/>
          <w:sz w:val="24"/>
          <w:szCs w:val="24"/>
        </w:rPr>
        <w:t>the most important</w:t>
      </w:r>
      <w:r w:rsidR="00225EED" w:rsidRPr="00A67EC0">
        <w:rPr>
          <w:rFonts w:ascii="Arial" w:hAnsi="Arial"/>
          <w:sz w:val="24"/>
          <w:szCs w:val="24"/>
        </w:rPr>
        <w:t xml:space="preserve"> metrics</w:t>
      </w:r>
      <w:r w:rsidR="00CF46ED">
        <w:rPr>
          <w:rFonts w:ascii="Arial" w:hAnsi="Arial"/>
          <w:sz w:val="24"/>
          <w:szCs w:val="24"/>
        </w:rPr>
        <w:t>.</w:t>
      </w:r>
    </w:p>
    <w:p w14:paraId="27D7BEBA" w14:textId="77B6190C" w:rsidR="00EA391F" w:rsidRDefault="00C733A8" w:rsidP="00EA391F">
      <w:pPr>
        <w:pStyle w:val="ListParagraph"/>
        <w:numPr>
          <w:ilvl w:val="0"/>
          <w:numId w:val="19"/>
        </w:numPr>
        <w:rPr>
          <w:rFonts w:ascii="Arial" w:hAnsi="Arial"/>
          <w:sz w:val="24"/>
          <w:szCs w:val="24"/>
        </w:rPr>
      </w:pPr>
      <w:r>
        <w:rPr>
          <w:rFonts w:ascii="Arial" w:hAnsi="Arial"/>
          <w:sz w:val="24"/>
          <w:szCs w:val="24"/>
        </w:rPr>
        <w:t>We’ll give p</w:t>
      </w:r>
      <w:r w:rsidR="00A67EC0" w:rsidRPr="00A67EC0">
        <w:rPr>
          <w:rFonts w:ascii="Arial" w:hAnsi="Arial"/>
          <w:sz w:val="24"/>
          <w:szCs w:val="24"/>
        </w:rPr>
        <w:t xml:space="preserve">rogress reports </w:t>
      </w:r>
      <w:r w:rsidR="00BE572A">
        <w:rPr>
          <w:rFonts w:ascii="Arial" w:hAnsi="Arial"/>
          <w:sz w:val="24"/>
          <w:szCs w:val="24"/>
        </w:rPr>
        <w:t>in line with</w:t>
      </w:r>
      <w:r w:rsidR="00A67EC0" w:rsidRPr="00A67EC0">
        <w:rPr>
          <w:rFonts w:ascii="Arial" w:hAnsi="Arial"/>
          <w:sz w:val="24"/>
          <w:szCs w:val="24"/>
        </w:rPr>
        <w:t xml:space="preserve"> workforce planning findings and recommendations</w:t>
      </w:r>
      <w:r w:rsidR="00CF46ED">
        <w:rPr>
          <w:rFonts w:ascii="Arial" w:hAnsi="Arial"/>
          <w:sz w:val="24"/>
          <w:szCs w:val="24"/>
        </w:rPr>
        <w:t>.</w:t>
      </w:r>
    </w:p>
    <w:p w14:paraId="278D2B16" w14:textId="6D043F75" w:rsidR="00692E3F" w:rsidRDefault="00692E3F" w:rsidP="00CF3B89">
      <w:pPr>
        <w:pStyle w:val="Heading3"/>
      </w:pPr>
      <w:r w:rsidRPr="00485890">
        <w:t xml:space="preserve">Consultation </w:t>
      </w:r>
      <w:r w:rsidR="00464354">
        <w:t>q</w:t>
      </w:r>
      <w:r w:rsidRPr="00485890">
        <w:t>uestion</w:t>
      </w:r>
      <w:r>
        <w:t>s</w:t>
      </w:r>
    </w:p>
    <w:p w14:paraId="57035514" w14:textId="77777777" w:rsidR="00CF3B89" w:rsidRPr="00CF3B89" w:rsidRDefault="00CF3B89" w:rsidP="00CF3B89">
      <w:pPr>
        <w:rPr>
          <w:lang w:eastAsia="en-GB"/>
        </w:rPr>
      </w:pPr>
    </w:p>
    <w:p w14:paraId="6DBAA3DC" w14:textId="77777777" w:rsidR="00692E3F" w:rsidRPr="00E41977" w:rsidRDefault="00692E3F" w:rsidP="00692E3F">
      <w:pPr>
        <w:spacing w:line="360" w:lineRule="auto"/>
        <w:rPr>
          <w:rFonts w:ascii="Arial" w:hAnsi="Arial"/>
          <w:b/>
          <w:bCs/>
          <w:sz w:val="24"/>
          <w:szCs w:val="24"/>
        </w:rPr>
      </w:pPr>
      <w:r w:rsidRPr="00E41977">
        <w:rPr>
          <w:rFonts w:ascii="Arial" w:hAnsi="Arial"/>
          <w:b/>
          <w:bCs/>
          <w:sz w:val="24"/>
          <w:szCs w:val="24"/>
        </w:rPr>
        <w:t xml:space="preserve">Do you think the actions in this theme will support the ambition of the workforce strategy? </w:t>
      </w:r>
    </w:p>
    <w:p w14:paraId="05AF21A8" w14:textId="77777777" w:rsidR="00324F19" w:rsidRPr="00F66A90" w:rsidRDefault="00000000" w:rsidP="00324F19">
      <w:pPr>
        <w:rPr>
          <w:rFonts w:ascii="Arial" w:hAnsi="Arial"/>
          <w:sz w:val="24"/>
          <w:szCs w:val="24"/>
        </w:rPr>
      </w:pPr>
      <w:sdt>
        <w:sdtPr>
          <w:rPr>
            <w:rFonts w:ascii="Arial" w:hAnsi="Arial" w:cs="Arial"/>
            <w:sz w:val="24"/>
            <w:szCs w:val="24"/>
          </w:rPr>
          <w:id w:val="-1100569240"/>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Yes</w:t>
      </w:r>
    </w:p>
    <w:p w14:paraId="2AAADA49" w14:textId="77777777" w:rsidR="00324F19" w:rsidRPr="00F66A90" w:rsidRDefault="00000000" w:rsidP="00324F19">
      <w:pPr>
        <w:rPr>
          <w:rFonts w:ascii="Arial" w:hAnsi="Arial"/>
          <w:sz w:val="24"/>
          <w:szCs w:val="24"/>
        </w:rPr>
      </w:pPr>
      <w:sdt>
        <w:sdtPr>
          <w:rPr>
            <w:rFonts w:ascii="Arial" w:hAnsi="Arial" w:cs="Arial"/>
            <w:sz w:val="24"/>
            <w:szCs w:val="24"/>
          </w:rPr>
          <w:id w:val="-174647910"/>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No </w:t>
      </w:r>
    </w:p>
    <w:p w14:paraId="7784FB75" w14:textId="77777777" w:rsidR="00324F19" w:rsidRPr="00F66A90" w:rsidRDefault="00000000" w:rsidP="00324F19">
      <w:pPr>
        <w:rPr>
          <w:rFonts w:ascii="Arial" w:hAnsi="Arial"/>
          <w:sz w:val="24"/>
          <w:szCs w:val="24"/>
        </w:rPr>
      </w:pPr>
      <w:sdt>
        <w:sdtPr>
          <w:rPr>
            <w:rFonts w:ascii="Arial" w:hAnsi="Arial" w:cs="Arial"/>
            <w:sz w:val="24"/>
            <w:szCs w:val="24"/>
          </w:rPr>
          <w:id w:val="-236793688"/>
          <w14:checkbox>
            <w14:checked w14:val="0"/>
            <w14:checkedState w14:val="2612" w14:font="MS Gothic"/>
            <w14:uncheckedState w14:val="2610" w14:font="MS Gothic"/>
          </w14:checkbox>
        </w:sdtPr>
        <w:sdtContent>
          <w:r w:rsidR="00324F19">
            <w:rPr>
              <w:rFonts w:ascii="MS Gothic" w:eastAsia="MS Gothic" w:hAnsi="MS Gothic" w:cs="Arial" w:hint="eastAsia"/>
              <w:sz w:val="24"/>
              <w:szCs w:val="24"/>
            </w:rPr>
            <w:t>☐</w:t>
          </w:r>
        </w:sdtContent>
      </w:sdt>
      <w:r w:rsidR="00324F19" w:rsidRPr="00F66A90">
        <w:rPr>
          <w:rFonts w:ascii="Arial" w:hAnsi="Arial"/>
          <w:sz w:val="24"/>
          <w:szCs w:val="24"/>
        </w:rPr>
        <w:t xml:space="preserve"> Unsure</w:t>
      </w:r>
    </w:p>
    <w:p w14:paraId="43AFA8A5" w14:textId="77777777" w:rsidR="00324F19" w:rsidRPr="00174695" w:rsidRDefault="00324F19" w:rsidP="00324F19">
      <w:pPr>
        <w:rPr>
          <w:rFonts w:ascii="Arial" w:hAnsi="Arial"/>
          <w:b/>
          <w:bCs/>
          <w:sz w:val="24"/>
          <w:szCs w:val="24"/>
        </w:rPr>
      </w:pPr>
      <w:r w:rsidRPr="00174695">
        <w:rPr>
          <w:rFonts w:ascii="Arial" w:hAnsi="Arial"/>
          <w:b/>
          <w:bCs/>
          <w:sz w:val="24"/>
          <w:szCs w:val="24"/>
        </w:rPr>
        <w:t>If not:</w:t>
      </w:r>
    </w:p>
    <w:p w14:paraId="63D1A046" w14:textId="2520787B" w:rsidR="009A673B" w:rsidRDefault="009A673B" w:rsidP="009A673B">
      <w:pPr>
        <w:rPr>
          <w:rFonts w:ascii="Arial" w:hAnsi="Arial"/>
          <w:b/>
          <w:bCs/>
          <w:sz w:val="24"/>
          <w:szCs w:val="24"/>
        </w:rPr>
      </w:pPr>
      <w:r w:rsidRPr="00174695">
        <w:rPr>
          <w:rFonts w:ascii="Arial" w:hAnsi="Arial"/>
          <w:b/>
          <w:bCs/>
          <w:sz w:val="24"/>
          <w:szCs w:val="24"/>
        </w:rPr>
        <w:t>How can they be strengthened</w:t>
      </w:r>
      <w:r w:rsidR="008C5265">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C041209" w14:textId="77777777">
        <w:trPr>
          <w:trHeight w:val="845"/>
        </w:trPr>
        <w:tc>
          <w:tcPr>
            <w:tcW w:w="10230" w:type="dxa"/>
          </w:tcPr>
          <w:p w14:paraId="0D14A4D4" w14:textId="77777777" w:rsidR="009A673B" w:rsidRPr="00231899" w:rsidRDefault="009A673B">
            <w:pPr>
              <w:spacing w:after="0" w:line="360" w:lineRule="auto"/>
              <w:rPr>
                <w:rFonts w:ascii="Arial" w:eastAsia="Times New Roman" w:hAnsi="Arial" w:cs="Arial"/>
                <w:sz w:val="24"/>
                <w:szCs w:val="24"/>
              </w:rPr>
            </w:pPr>
          </w:p>
        </w:tc>
      </w:tr>
    </w:tbl>
    <w:p w14:paraId="7334C5DF" w14:textId="77777777" w:rsidR="009A673B" w:rsidRPr="00174695" w:rsidRDefault="009A673B" w:rsidP="009A673B">
      <w:pPr>
        <w:rPr>
          <w:rFonts w:ascii="Arial" w:hAnsi="Arial"/>
          <w:b/>
          <w:bCs/>
          <w:sz w:val="24"/>
          <w:szCs w:val="24"/>
        </w:rPr>
      </w:pPr>
    </w:p>
    <w:p w14:paraId="36C56612" w14:textId="77777777" w:rsidR="009B6496" w:rsidRDefault="009B6496" w:rsidP="009A673B">
      <w:pPr>
        <w:rPr>
          <w:rFonts w:ascii="Arial" w:hAnsi="Arial"/>
          <w:b/>
          <w:bCs/>
          <w:sz w:val="24"/>
          <w:szCs w:val="24"/>
        </w:rPr>
      </w:pPr>
    </w:p>
    <w:p w14:paraId="4A97FDB6" w14:textId="0CB27F2C" w:rsidR="009A673B" w:rsidRDefault="009A673B" w:rsidP="009A673B">
      <w:pPr>
        <w:rPr>
          <w:rFonts w:ascii="Arial" w:hAnsi="Arial"/>
          <w:b/>
          <w:bCs/>
          <w:sz w:val="24"/>
          <w:szCs w:val="24"/>
        </w:rPr>
      </w:pPr>
      <w:r w:rsidRPr="00174695">
        <w:rPr>
          <w:rFonts w:ascii="Arial" w:hAnsi="Arial"/>
          <w:b/>
          <w:bCs/>
          <w:sz w:val="24"/>
          <w:szCs w:val="24"/>
        </w:rPr>
        <w:t>What actions need to be added</w:t>
      </w:r>
      <w:r w:rsidR="008C5265">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5804344" w14:textId="77777777">
        <w:trPr>
          <w:trHeight w:val="845"/>
        </w:trPr>
        <w:tc>
          <w:tcPr>
            <w:tcW w:w="10230" w:type="dxa"/>
          </w:tcPr>
          <w:p w14:paraId="255769BD" w14:textId="77777777" w:rsidR="009A673B" w:rsidRPr="00231899" w:rsidRDefault="009A673B">
            <w:pPr>
              <w:spacing w:after="0" w:line="360" w:lineRule="auto"/>
              <w:rPr>
                <w:rFonts w:ascii="Arial" w:eastAsia="Times New Roman" w:hAnsi="Arial" w:cs="Arial"/>
                <w:sz w:val="24"/>
                <w:szCs w:val="24"/>
              </w:rPr>
            </w:pPr>
          </w:p>
        </w:tc>
      </w:tr>
    </w:tbl>
    <w:p w14:paraId="44A145BE" w14:textId="77777777" w:rsidR="009A673B" w:rsidRPr="00174695" w:rsidRDefault="009A673B" w:rsidP="009A673B">
      <w:pPr>
        <w:rPr>
          <w:rFonts w:ascii="Arial" w:hAnsi="Arial"/>
          <w:b/>
          <w:bCs/>
          <w:sz w:val="24"/>
          <w:szCs w:val="24"/>
        </w:rPr>
      </w:pPr>
    </w:p>
    <w:p w14:paraId="79FD7325" w14:textId="60C1BBA8" w:rsidR="009A673B" w:rsidRDefault="009A673B" w:rsidP="009A673B">
      <w:pPr>
        <w:rPr>
          <w:rFonts w:ascii="Arial" w:hAnsi="Arial"/>
          <w:b/>
          <w:bCs/>
          <w:sz w:val="24"/>
          <w:szCs w:val="24"/>
        </w:rPr>
      </w:pPr>
      <w:r w:rsidRPr="00174695">
        <w:rPr>
          <w:rFonts w:ascii="Arial" w:hAnsi="Arial"/>
          <w:b/>
          <w:bCs/>
          <w:sz w:val="24"/>
          <w:szCs w:val="24"/>
        </w:rPr>
        <w:t xml:space="preserve">What </w:t>
      </w:r>
      <w:r w:rsidR="00B17B83">
        <w:rPr>
          <w:rFonts w:ascii="Arial" w:hAnsi="Arial"/>
          <w:b/>
          <w:bCs/>
          <w:sz w:val="24"/>
          <w:szCs w:val="24"/>
        </w:rPr>
        <w:t>do we need to consider when we implement</w:t>
      </w:r>
      <w:r w:rsidRPr="00174695">
        <w:rPr>
          <w:rFonts w:ascii="Arial" w:hAnsi="Arial"/>
          <w:b/>
          <w:bCs/>
          <w:sz w:val="24"/>
          <w:szCs w:val="24"/>
        </w:rPr>
        <w:t xml:space="preserve"> the actions of this </w:t>
      </w:r>
      <w:r w:rsidR="008C5265">
        <w:rPr>
          <w:rFonts w:ascii="Arial" w:hAnsi="Arial"/>
          <w:b/>
          <w:bCs/>
          <w:sz w:val="24"/>
          <w:szCs w:val="24"/>
        </w:rPr>
        <w:t>theme?</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F416393" w14:textId="77777777">
        <w:trPr>
          <w:trHeight w:val="845"/>
        </w:trPr>
        <w:tc>
          <w:tcPr>
            <w:tcW w:w="10230" w:type="dxa"/>
          </w:tcPr>
          <w:p w14:paraId="309E2D6C" w14:textId="77777777" w:rsidR="009A673B" w:rsidRPr="00231899" w:rsidRDefault="009A673B">
            <w:pPr>
              <w:spacing w:after="0" w:line="360" w:lineRule="auto"/>
              <w:rPr>
                <w:rFonts w:ascii="Arial" w:eastAsia="Times New Roman" w:hAnsi="Arial" w:cs="Arial"/>
                <w:sz w:val="24"/>
                <w:szCs w:val="24"/>
              </w:rPr>
            </w:pPr>
          </w:p>
        </w:tc>
      </w:tr>
    </w:tbl>
    <w:p w14:paraId="4A95C1FD" w14:textId="77777777" w:rsidR="009A673B" w:rsidRPr="00174695" w:rsidRDefault="009A673B" w:rsidP="009A673B">
      <w:pPr>
        <w:rPr>
          <w:rFonts w:ascii="Arial" w:hAnsi="Arial"/>
          <w:b/>
          <w:bCs/>
          <w:sz w:val="24"/>
          <w:szCs w:val="24"/>
        </w:rPr>
      </w:pPr>
    </w:p>
    <w:p w14:paraId="6E3FDA9A" w14:textId="7751581F" w:rsidR="009A673B" w:rsidRPr="00174695" w:rsidRDefault="009A673B" w:rsidP="009A673B">
      <w:pPr>
        <w:rPr>
          <w:rFonts w:ascii="Arial" w:hAnsi="Arial"/>
          <w:b/>
          <w:bCs/>
          <w:sz w:val="24"/>
          <w:szCs w:val="24"/>
        </w:rPr>
      </w:pPr>
      <w:r w:rsidRPr="00174695">
        <w:rPr>
          <w:rFonts w:ascii="Arial" w:hAnsi="Arial"/>
          <w:b/>
          <w:bCs/>
          <w:sz w:val="24"/>
          <w:szCs w:val="24"/>
        </w:rPr>
        <w:t>Any further comments</w:t>
      </w:r>
      <w:r w:rsidR="008C5265">
        <w:rPr>
          <w:rFonts w:ascii="Arial" w:hAnsi="Arial"/>
          <w:b/>
          <w:bCs/>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ED781C1" w14:textId="77777777">
        <w:trPr>
          <w:trHeight w:val="845"/>
        </w:trPr>
        <w:tc>
          <w:tcPr>
            <w:tcW w:w="10230" w:type="dxa"/>
          </w:tcPr>
          <w:p w14:paraId="30837976" w14:textId="77777777" w:rsidR="009A673B" w:rsidRPr="00231899" w:rsidRDefault="009A673B">
            <w:pPr>
              <w:spacing w:after="0" w:line="360" w:lineRule="auto"/>
              <w:rPr>
                <w:rFonts w:ascii="Arial" w:eastAsia="Times New Roman" w:hAnsi="Arial" w:cs="Arial"/>
                <w:sz w:val="24"/>
                <w:szCs w:val="24"/>
              </w:rPr>
            </w:pPr>
          </w:p>
        </w:tc>
      </w:tr>
    </w:tbl>
    <w:p w14:paraId="64D9B8DB" w14:textId="72574A2F" w:rsidR="002D28BB" w:rsidRDefault="002D28BB" w:rsidP="00CF3B89">
      <w:pPr>
        <w:pStyle w:val="Heading2"/>
        <w:rPr>
          <w:lang w:eastAsia="en-GB"/>
        </w:rPr>
      </w:pPr>
      <w:bookmarkStart w:id="10" w:name="_Hlk132958692"/>
      <w:r w:rsidRPr="00037C8B">
        <w:rPr>
          <w:lang w:eastAsia="en-GB"/>
        </w:rPr>
        <w:lastRenderedPageBreak/>
        <w:t xml:space="preserve">Effects of our changes </w:t>
      </w:r>
    </w:p>
    <w:p w14:paraId="68F61404" w14:textId="77777777" w:rsidR="002D28BB" w:rsidRDefault="002D28BB" w:rsidP="0014620A">
      <w:pPr>
        <w:pStyle w:val="ListParagraph"/>
        <w:suppressAutoHyphens w:val="0"/>
        <w:autoSpaceDN/>
        <w:spacing w:line="259" w:lineRule="auto"/>
        <w:contextualSpacing/>
        <w:textAlignment w:val="auto"/>
        <w:rPr>
          <w:rFonts w:ascii="Arial" w:eastAsia="Times New Roman" w:hAnsi="Arial"/>
          <w:b/>
          <w:sz w:val="24"/>
          <w:szCs w:val="24"/>
        </w:rPr>
      </w:pPr>
    </w:p>
    <w:p w14:paraId="29222811" w14:textId="00CA38EA" w:rsidR="00C46265" w:rsidRPr="004869ED" w:rsidRDefault="00C46265" w:rsidP="00C46265">
      <w:pPr>
        <w:pStyle w:val="ListParagraph"/>
        <w:numPr>
          <w:ilvl w:val="0"/>
          <w:numId w:val="22"/>
        </w:numPr>
        <w:suppressAutoHyphens w:val="0"/>
        <w:autoSpaceDN/>
        <w:spacing w:line="259" w:lineRule="auto"/>
        <w:contextualSpacing/>
        <w:textAlignment w:val="auto"/>
        <w:rPr>
          <w:rFonts w:ascii="Arial" w:eastAsia="Times New Roman" w:hAnsi="Arial"/>
          <w:b/>
          <w:sz w:val="24"/>
          <w:szCs w:val="24"/>
        </w:rPr>
      </w:pPr>
      <w:r w:rsidRPr="004869ED">
        <w:rPr>
          <w:rFonts w:ascii="Arial" w:eastAsia="Times New Roman" w:hAnsi="Arial"/>
          <w:b/>
          <w:sz w:val="24"/>
          <w:szCs w:val="24"/>
        </w:rPr>
        <w:t xml:space="preserve">What effects will our proposals have on the Welsh language, specifically on: </w:t>
      </w:r>
    </w:p>
    <w:p w14:paraId="1E67E58D" w14:textId="77777777" w:rsidR="00C46265" w:rsidRPr="00535223" w:rsidRDefault="00C46265" w:rsidP="00C46265">
      <w:pPr>
        <w:spacing w:after="0" w:line="360" w:lineRule="auto"/>
        <w:ind w:left="720"/>
        <w:rPr>
          <w:rFonts w:ascii="Arial" w:eastAsia="Times New Roman" w:hAnsi="Arial" w:cs="Arial"/>
          <w:b/>
          <w:sz w:val="24"/>
          <w:szCs w:val="24"/>
        </w:rPr>
      </w:pPr>
      <w:proofErr w:type="spellStart"/>
      <w:r w:rsidRPr="00535223">
        <w:rPr>
          <w:rFonts w:ascii="Arial" w:eastAsia="Times New Roman" w:hAnsi="Arial" w:cs="Arial"/>
          <w:b/>
          <w:sz w:val="24"/>
          <w:szCs w:val="24"/>
        </w:rPr>
        <w:t>i</w:t>
      </w:r>
      <w:proofErr w:type="spellEnd"/>
      <w:r w:rsidRPr="00535223">
        <w:rPr>
          <w:rFonts w:ascii="Arial" w:eastAsia="Times New Roman" w:hAnsi="Arial" w:cs="Arial"/>
          <w:b/>
          <w:sz w:val="24"/>
          <w:szCs w:val="24"/>
        </w:rPr>
        <w:t xml:space="preserve">) opportunities for people to use Welsh </w:t>
      </w:r>
    </w:p>
    <w:p w14:paraId="12DE0FBE" w14:textId="77777777" w:rsidR="00C46265" w:rsidRPr="00535223" w:rsidRDefault="00C46265" w:rsidP="00C46265">
      <w:pPr>
        <w:spacing w:after="0" w:line="360" w:lineRule="auto"/>
        <w:ind w:left="720"/>
        <w:rPr>
          <w:rFonts w:ascii="Arial" w:eastAsia="Times New Roman" w:hAnsi="Arial" w:cs="Arial"/>
          <w:b/>
          <w:sz w:val="24"/>
          <w:szCs w:val="24"/>
        </w:rPr>
      </w:pPr>
      <w:r w:rsidRPr="00535223">
        <w:rPr>
          <w:rFonts w:ascii="Arial" w:eastAsia="Times New Roman" w:hAnsi="Arial" w:cs="Arial"/>
          <w:b/>
          <w:sz w:val="24"/>
          <w:szCs w:val="24"/>
        </w:rPr>
        <w:t xml:space="preserve">ii) treating the Welsh </w:t>
      </w:r>
      <w:proofErr w:type="gramStart"/>
      <w:r w:rsidRPr="00535223">
        <w:rPr>
          <w:rFonts w:ascii="Arial" w:eastAsia="Times New Roman" w:hAnsi="Arial" w:cs="Arial"/>
          <w:b/>
          <w:sz w:val="24"/>
          <w:szCs w:val="24"/>
        </w:rPr>
        <w:t>language</w:t>
      </w:r>
      <w:proofErr w:type="gramEnd"/>
      <w:r w:rsidRPr="00535223">
        <w:rPr>
          <w:rFonts w:ascii="Arial" w:eastAsia="Times New Roman" w:hAnsi="Arial" w:cs="Arial"/>
          <w:b/>
          <w:sz w:val="24"/>
          <w:szCs w:val="24"/>
        </w:rPr>
        <w:t xml:space="preserve"> no less favourably than the English language. </w:t>
      </w:r>
    </w:p>
    <w:p w14:paraId="6C0EA45E" w14:textId="77777777" w:rsidR="00C46265" w:rsidRPr="00535223" w:rsidRDefault="00C46265" w:rsidP="00C46265">
      <w:pPr>
        <w:spacing w:after="0" w:line="360" w:lineRule="auto"/>
        <w:rPr>
          <w:rFonts w:ascii="Arial" w:eastAsia="Times New Roman" w:hAnsi="Arial" w:cs="Arial"/>
          <w:b/>
          <w:sz w:val="24"/>
          <w:szCs w:val="24"/>
        </w:rPr>
      </w:pPr>
    </w:p>
    <w:p w14:paraId="08C49AC5" w14:textId="77777777" w:rsidR="00C46265" w:rsidRDefault="00C46265" w:rsidP="00C46265">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79722B57" w14:textId="77777777" w:rsidR="00C46265" w:rsidRPr="008D7E58" w:rsidRDefault="00C46265" w:rsidP="00C46265">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comment in the space below:</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46265" w:rsidRPr="00231899" w14:paraId="078E1F3A" w14:textId="77777777">
        <w:trPr>
          <w:trHeight w:val="845"/>
        </w:trPr>
        <w:tc>
          <w:tcPr>
            <w:tcW w:w="10230" w:type="dxa"/>
          </w:tcPr>
          <w:p w14:paraId="2BF59627" w14:textId="77777777" w:rsidR="00C46265" w:rsidRPr="00231899" w:rsidRDefault="00C46265">
            <w:pPr>
              <w:spacing w:after="0" w:line="360" w:lineRule="auto"/>
              <w:rPr>
                <w:rFonts w:ascii="Arial" w:eastAsia="Times New Roman" w:hAnsi="Arial" w:cs="Arial"/>
                <w:sz w:val="24"/>
                <w:szCs w:val="24"/>
              </w:rPr>
            </w:pPr>
          </w:p>
        </w:tc>
      </w:tr>
    </w:tbl>
    <w:p w14:paraId="7250AB5D" w14:textId="77777777" w:rsidR="00C46265" w:rsidRPr="00535223" w:rsidRDefault="00C46265" w:rsidP="00C46265">
      <w:pPr>
        <w:spacing w:after="0" w:line="360" w:lineRule="auto"/>
        <w:rPr>
          <w:rFonts w:ascii="Arial" w:eastAsia="Times New Roman" w:hAnsi="Arial" w:cs="Arial"/>
          <w:b/>
          <w:sz w:val="24"/>
          <w:szCs w:val="24"/>
          <w:highlight w:val="yellow"/>
        </w:rPr>
      </w:pPr>
    </w:p>
    <w:p w14:paraId="1BCB10F0" w14:textId="77777777" w:rsidR="00C46265" w:rsidRDefault="00C46265" w:rsidP="00C46265">
      <w:pPr>
        <w:pStyle w:val="ListParagraph"/>
        <w:numPr>
          <w:ilvl w:val="0"/>
          <w:numId w:val="22"/>
        </w:numPr>
        <w:suppressAutoHyphens w:val="0"/>
        <w:autoSpaceDN/>
        <w:spacing w:line="259" w:lineRule="auto"/>
        <w:contextualSpacing/>
        <w:textAlignment w:val="auto"/>
        <w:rPr>
          <w:rFonts w:ascii="Arial" w:eastAsia="Times New Roman" w:hAnsi="Arial"/>
          <w:b/>
          <w:sz w:val="24"/>
          <w:szCs w:val="24"/>
        </w:rPr>
      </w:pPr>
      <w:r w:rsidRPr="00B87C8F">
        <w:rPr>
          <w:rFonts w:ascii="Arial" w:eastAsia="Times New Roman" w:hAnsi="Arial"/>
          <w:b/>
          <w:sz w:val="24"/>
          <w:szCs w:val="24"/>
        </w:rPr>
        <w:t xml:space="preserve">What effects will our proposals have on </w:t>
      </w:r>
      <w:r>
        <w:rPr>
          <w:rFonts w:ascii="Arial" w:eastAsia="Times New Roman" w:hAnsi="Arial"/>
          <w:b/>
          <w:sz w:val="24"/>
          <w:szCs w:val="24"/>
        </w:rPr>
        <w:t>people with protected characteristics</w:t>
      </w:r>
      <w:r w:rsidRPr="00B87C8F">
        <w:rPr>
          <w:rFonts w:ascii="Arial" w:eastAsia="Times New Roman" w:hAnsi="Arial"/>
          <w:b/>
          <w:sz w:val="24"/>
          <w:szCs w:val="24"/>
        </w:rPr>
        <w:t xml:space="preserve">, specifically on: </w:t>
      </w:r>
    </w:p>
    <w:p w14:paraId="58558E4B" w14:textId="77777777" w:rsidR="00C46265" w:rsidRDefault="00C46265" w:rsidP="00C46265">
      <w:pPr>
        <w:pStyle w:val="ListParagraph"/>
        <w:rPr>
          <w:rFonts w:ascii="Arial" w:eastAsia="Times New Roman" w:hAnsi="Arial"/>
          <w:b/>
          <w:sz w:val="24"/>
          <w:szCs w:val="24"/>
        </w:rPr>
      </w:pPr>
    </w:p>
    <w:p w14:paraId="6540BB8B"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age</w:t>
      </w:r>
    </w:p>
    <w:p w14:paraId="7F67BDB3"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disability</w:t>
      </w:r>
    </w:p>
    <w:p w14:paraId="49E5860C"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gender reassignment</w:t>
      </w:r>
    </w:p>
    <w:p w14:paraId="05544451"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marriage and civil partnership</w:t>
      </w:r>
    </w:p>
    <w:p w14:paraId="0CCD959F"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pregnancy and maternity</w:t>
      </w:r>
    </w:p>
    <w:p w14:paraId="45F19F19"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race</w:t>
      </w:r>
    </w:p>
    <w:p w14:paraId="61714D9C"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religion or belief</w:t>
      </w:r>
    </w:p>
    <w:p w14:paraId="52BB371B"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sex</w:t>
      </w:r>
    </w:p>
    <w:p w14:paraId="733DF40D"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sidRPr="00424036">
        <w:rPr>
          <w:rFonts w:ascii="Arial" w:eastAsia="Times New Roman" w:hAnsi="Arial"/>
          <w:bCs/>
          <w:sz w:val="24"/>
          <w:szCs w:val="24"/>
        </w:rPr>
        <w:t>sexual orientation</w:t>
      </w:r>
      <w:r>
        <w:rPr>
          <w:rFonts w:ascii="Arial" w:eastAsia="Times New Roman" w:hAnsi="Arial"/>
          <w:bCs/>
          <w:sz w:val="24"/>
          <w:szCs w:val="24"/>
        </w:rPr>
        <w:t>.</w:t>
      </w:r>
    </w:p>
    <w:p w14:paraId="2AC8907C" w14:textId="77777777" w:rsidR="00C46265" w:rsidRDefault="00C46265" w:rsidP="00C46265">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6B5B9EF7" w14:textId="77777777" w:rsidR="00C46265" w:rsidRPr="008D7E58" w:rsidRDefault="00C46265" w:rsidP="00C46265">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 xml:space="preserve">Please </w:t>
      </w:r>
      <w:r>
        <w:rPr>
          <w:rFonts w:ascii="Arial" w:eastAsia="Times New Roman" w:hAnsi="Arial" w:cs="Arial"/>
          <w:color w:val="000000" w:themeColor="text1"/>
          <w:sz w:val="24"/>
          <w:szCs w:val="24"/>
        </w:rPr>
        <w:t>comment</w:t>
      </w:r>
      <w:r w:rsidRPr="008D7E58">
        <w:rPr>
          <w:rFonts w:ascii="Arial" w:eastAsia="Times New Roman" w:hAnsi="Arial" w:cs="Arial"/>
          <w:color w:val="000000" w:themeColor="text1"/>
          <w:sz w:val="24"/>
          <w:szCs w:val="24"/>
        </w:rPr>
        <w:t xml:space="preserve"> in the space below:</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46265" w:rsidRPr="00231899" w14:paraId="35FBCEAF" w14:textId="77777777">
        <w:trPr>
          <w:trHeight w:val="845"/>
        </w:trPr>
        <w:tc>
          <w:tcPr>
            <w:tcW w:w="10230" w:type="dxa"/>
          </w:tcPr>
          <w:p w14:paraId="34EE533B" w14:textId="77777777" w:rsidR="00C46265" w:rsidRPr="00231899" w:rsidRDefault="00C46265">
            <w:pPr>
              <w:spacing w:after="0" w:line="360" w:lineRule="auto"/>
              <w:rPr>
                <w:rFonts w:ascii="Arial" w:eastAsia="Times New Roman" w:hAnsi="Arial" w:cs="Arial"/>
                <w:sz w:val="24"/>
                <w:szCs w:val="24"/>
              </w:rPr>
            </w:pPr>
          </w:p>
        </w:tc>
      </w:tr>
      <w:bookmarkEnd w:id="10"/>
    </w:tbl>
    <w:p w14:paraId="707FFD06" w14:textId="77777777" w:rsidR="003943E6" w:rsidRDefault="003943E6" w:rsidP="00CF3B89">
      <w:pPr>
        <w:rPr>
          <w:lang w:val="cy-GB"/>
        </w:rPr>
      </w:pPr>
    </w:p>
    <w:p w14:paraId="48F2ECE0" w14:textId="2A7636CD"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14211FC1" w14:textId="55CBFB50" w:rsidR="00EA391F" w:rsidRDefault="00EA391F" w:rsidP="00C46265">
      <w:pPr>
        <w:suppressAutoHyphens/>
        <w:autoSpaceDN w:val="0"/>
        <w:spacing w:line="247" w:lineRule="auto"/>
        <w:textAlignment w:val="baseline"/>
        <w:rPr>
          <w:rFonts w:ascii="Arial" w:eastAsia="Calibri" w:hAnsi="Arial" w:cs="Arial"/>
          <w:b/>
          <w:bCs/>
          <w:sz w:val="24"/>
          <w:szCs w:val="24"/>
        </w:rPr>
      </w:pPr>
    </w:p>
    <w:p w14:paraId="0D7521DA" w14:textId="61A07059"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63030376" w14:textId="05A8ACBF"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50DAD9AB" w14:textId="77777777" w:rsidR="008C2B03" w:rsidRDefault="008C2B03" w:rsidP="00503902">
      <w:pPr>
        <w:suppressAutoHyphens/>
        <w:autoSpaceDN w:val="0"/>
        <w:spacing w:line="247" w:lineRule="auto"/>
        <w:jc w:val="right"/>
        <w:textAlignment w:val="baseline"/>
        <w:rPr>
          <w:rFonts w:ascii="Arial" w:eastAsia="Calibri" w:hAnsi="Arial" w:cs="Arial"/>
          <w:b/>
          <w:bCs/>
          <w:sz w:val="24"/>
          <w:szCs w:val="24"/>
        </w:rPr>
      </w:pPr>
    </w:p>
    <w:p w14:paraId="2917FB8A" w14:textId="796FA4A9" w:rsidR="0055186C" w:rsidRDefault="0055186C" w:rsidP="00CF3B89">
      <w:pPr>
        <w:pStyle w:val="Heading2"/>
        <w:rPr>
          <w:rFonts w:eastAsia="Calibri"/>
          <w:lang w:eastAsia="en-GB"/>
        </w:rPr>
      </w:pPr>
      <w:r w:rsidRPr="008C44E7">
        <w:rPr>
          <w:rFonts w:eastAsia="Calibri"/>
          <w:lang w:eastAsia="en-GB"/>
        </w:rPr>
        <w:lastRenderedPageBreak/>
        <w:t>Appendix A</w:t>
      </w:r>
    </w:p>
    <w:p w14:paraId="4B0CE02E" w14:textId="77777777" w:rsidR="00CF3B89" w:rsidRPr="00CF3B89" w:rsidRDefault="00CF3B89" w:rsidP="00CF3B89">
      <w:pPr>
        <w:rPr>
          <w:lang w:eastAsia="en-GB"/>
        </w:rPr>
      </w:pPr>
    </w:p>
    <w:p w14:paraId="432B5839" w14:textId="5C1BF506" w:rsidR="00E273DC" w:rsidRPr="00CE54E6" w:rsidRDefault="0096441E" w:rsidP="0055186C">
      <w:pPr>
        <w:spacing w:line="360" w:lineRule="auto"/>
        <w:rPr>
          <w:rFonts w:ascii="Arial" w:eastAsia="Calibri" w:hAnsi="Arial" w:cs="Arial"/>
          <w:b/>
          <w:bCs/>
          <w:color w:val="11846A"/>
          <w:sz w:val="24"/>
          <w:szCs w:val="24"/>
          <w:lang w:eastAsia="en-GB"/>
        </w:rPr>
      </w:pPr>
      <w:r w:rsidRPr="00CE54E6">
        <w:rPr>
          <w:rFonts w:ascii="Arial" w:eastAsia="Calibri" w:hAnsi="Arial" w:cs="Arial"/>
          <w:b/>
          <w:bCs/>
          <w:sz w:val="24"/>
          <w:szCs w:val="24"/>
          <w:lang w:eastAsia="en-GB"/>
        </w:rPr>
        <w:t xml:space="preserve">You can also </w:t>
      </w:r>
      <w:hyperlink r:id="rId48" w:history="1">
        <w:r w:rsidRPr="008D703F">
          <w:rPr>
            <w:rStyle w:val="Hyperlink"/>
            <w:rFonts w:ascii="Arial" w:eastAsia="Calibri" w:hAnsi="Arial" w:cs="Arial"/>
            <w:b/>
            <w:bCs/>
            <w:sz w:val="24"/>
            <w:szCs w:val="24"/>
            <w:lang w:eastAsia="en-GB"/>
          </w:rPr>
          <w:t>view this appendix as a web page.</w:t>
        </w:r>
      </w:hyperlink>
    </w:p>
    <w:p w14:paraId="70819214" w14:textId="0DA1508F" w:rsidR="00B309D8" w:rsidRPr="001D28E6" w:rsidRDefault="00B309D8" w:rsidP="00B309D8">
      <w:pPr>
        <w:suppressAutoHyphens/>
        <w:autoSpaceDN w:val="0"/>
        <w:spacing w:after="0" w:line="360" w:lineRule="auto"/>
        <w:textAlignment w:val="baseline"/>
        <w:rPr>
          <w:rFonts w:ascii="Arial" w:eastAsia="Calibri" w:hAnsi="Arial" w:cs="Arial"/>
          <w:b/>
          <w:bCs/>
          <w:color w:val="11846A"/>
          <w:sz w:val="40"/>
          <w:szCs w:val="40"/>
        </w:rPr>
      </w:pPr>
      <w:r w:rsidRPr="001D28E6">
        <w:rPr>
          <w:rFonts w:ascii="Arial" w:eastAsia="Calibri" w:hAnsi="Arial" w:cs="Arial"/>
          <w:b/>
          <w:bCs/>
          <w:color w:val="11846A"/>
          <w:sz w:val="40"/>
          <w:szCs w:val="40"/>
        </w:rPr>
        <w:t xml:space="preserve">Social Care Wales </w:t>
      </w:r>
      <w:r w:rsidR="00FB11AB" w:rsidRPr="001D28E6">
        <w:rPr>
          <w:rFonts w:ascii="Arial" w:eastAsia="Calibri" w:hAnsi="Arial" w:cs="Arial"/>
          <w:b/>
          <w:bCs/>
          <w:color w:val="11846A"/>
          <w:sz w:val="40"/>
          <w:szCs w:val="40"/>
        </w:rPr>
        <w:t>d</w:t>
      </w:r>
      <w:r w:rsidRPr="001D28E6">
        <w:rPr>
          <w:rFonts w:ascii="Arial" w:eastAsia="Calibri" w:hAnsi="Arial" w:cs="Arial"/>
          <w:b/>
          <w:bCs/>
          <w:color w:val="11846A"/>
          <w:sz w:val="40"/>
          <w:szCs w:val="40"/>
        </w:rPr>
        <w:t xml:space="preserve">elivery </w:t>
      </w:r>
      <w:r w:rsidR="005F3430" w:rsidRPr="001D28E6">
        <w:rPr>
          <w:rFonts w:ascii="Arial" w:eastAsia="Calibri" w:hAnsi="Arial" w:cs="Arial"/>
          <w:b/>
          <w:bCs/>
          <w:color w:val="11846A"/>
          <w:sz w:val="40"/>
          <w:szCs w:val="40"/>
        </w:rPr>
        <w:t>p</w:t>
      </w:r>
      <w:r w:rsidRPr="001D28E6">
        <w:rPr>
          <w:rFonts w:ascii="Arial" w:eastAsia="Calibri" w:hAnsi="Arial" w:cs="Arial"/>
          <w:b/>
          <w:bCs/>
          <w:color w:val="11846A"/>
          <w:sz w:val="40"/>
          <w:szCs w:val="40"/>
        </w:rPr>
        <w:t>lan for 2023 to 2024</w:t>
      </w:r>
      <w:r w:rsidR="005F3430" w:rsidRPr="001D28E6">
        <w:rPr>
          <w:rFonts w:ascii="Arial" w:eastAsia="Calibri" w:hAnsi="Arial" w:cs="Arial"/>
          <w:b/>
          <w:bCs/>
          <w:color w:val="11846A"/>
          <w:sz w:val="40"/>
          <w:szCs w:val="40"/>
        </w:rPr>
        <w:t>,</w:t>
      </w:r>
      <w:r w:rsidRPr="001D28E6">
        <w:rPr>
          <w:rFonts w:ascii="Arial" w:eastAsia="Calibri" w:hAnsi="Arial" w:cs="Arial"/>
          <w:b/>
          <w:bCs/>
          <w:color w:val="11846A"/>
          <w:sz w:val="40"/>
          <w:szCs w:val="40"/>
        </w:rPr>
        <w:t xml:space="preserve"> aligned to </w:t>
      </w:r>
      <w:r w:rsidR="005F3430" w:rsidRPr="001D28E6">
        <w:rPr>
          <w:rFonts w:ascii="Arial" w:eastAsia="Calibri" w:hAnsi="Arial" w:cs="Arial"/>
          <w:b/>
          <w:bCs/>
          <w:color w:val="11846A"/>
          <w:sz w:val="40"/>
          <w:szCs w:val="40"/>
        </w:rPr>
        <w:t xml:space="preserve">the </w:t>
      </w:r>
      <w:r w:rsidRPr="001D28E6">
        <w:rPr>
          <w:rFonts w:ascii="Arial" w:eastAsia="Calibri" w:hAnsi="Arial" w:cs="Arial"/>
          <w:b/>
          <w:bCs/>
          <w:color w:val="11846A"/>
          <w:sz w:val="40"/>
          <w:szCs w:val="40"/>
        </w:rPr>
        <w:t xml:space="preserve">ambition of </w:t>
      </w:r>
      <w:r w:rsidR="005F3430" w:rsidRPr="001D28E6">
        <w:rPr>
          <w:rFonts w:ascii="Arial" w:eastAsia="Calibri" w:hAnsi="Arial" w:cs="Arial"/>
          <w:b/>
          <w:bCs/>
          <w:color w:val="11846A"/>
          <w:sz w:val="40"/>
          <w:szCs w:val="40"/>
        </w:rPr>
        <w:t xml:space="preserve">the </w:t>
      </w:r>
      <w:r w:rsidRPr="001D28E6">
        <w:rPr>
          <w:rFonts w:ascii="Arial" w:eastAsia="Calibri" w:hAnsi="Arial" w:cs="Arial"/>
          <w:b/>
          <w:bCs/>
          <w:color w:val="11846A"/>
          <w:sz w:val="40"/>
          <w:szCs w:val="40"/>
        </w:rPr>
        <w:t xml:space="preserve">workforce </w:t>
      </w:r>
      <w:proofErr w:type="gramStart"/>
      <w:r w:rsidRPr="001D28E6">
        <w:rPr>
          <w:rFonts w:ascii="Arial" w:eastAsia="Calibri" w:hAnsi="Arial" w:cs="Arial"/>
          <w:b/>
          <w:bCs/>
          <w:color w:val="11846A"/>
          <w:sz w:val="40"/>
          <w:szCs w:val="40"/>
        </w:rPr>
        <w:t>strategy</w:t>
      </w:r>
      <w:proofErr w:type="gramEnd"/>
    </w:p>
    <w:p w14:paraId="39B36711" w14:textId="4FF15557" w:rsidR="00741CE0" w:rsidRPr="00174695" w:rsidRDefault="00741CE0" w:rsidP="00741CE0">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 xml:space="preserve">An engaged, </w:t>
      </w:r>
      <w:proofErr w:type="gramStart"/>
      <w:r w:rsidRPr="00174695">
        <w:rPr>
          <w:rFonts w:ascii="Arial" w:eastAsia="Calibri" w:hAnsi="Arial" w:cs="Arial"/>
          <w:b/>
          <w:bCs/>
          <w:sz w:val="24"/>
          <w:szCs w:val="24"/>
        </w:rPr>
        <w:t>motivated</w:t>
      </w:r>
      <w:proofErr w:type="gramEnd"/>
      <w:r w:rsidRPr="00174695">
        <w:rPr>
          <w:rFonts w:ascii="Arial" w:eastAsia="Calibri" w:hAnsi="Arial" w:cs="Arial"/>
          <w:b/>
          <w:bCs/>
          <w:sz w:val="24"/>
          <w:szCs w:val="24"/>
        </w:rPr>
        <w:t xml:space="preserve"> and healthy workforce </w:t>
      </w:r>
    </w:p>
    <w:p w14:paraId="726E6E88" w14:textId="0092A151" w:rsidR="00FC387D" w:rsidRPr="00174695" w:rsidRDefault="00FC387D" w:rsidP="00FC387D">
      <w:pPr>
        <w:rPr>
          <w:rFonts w:ascii="Arial" w:hAnsi="Arial" w:cs="Arial"/>
          <w:b/>
          <w:bCs/>
          <w:sz w:val="24"/>
          <w:szCs w:val="24"/>
        </w:rPr>
      </w:pPr>
      <w:r w:rsidRPr="00174695">
        <w:rPr>
          <w:rFonts w:ascii="Arial" w:hAnsi="Arial" w:cs="Arial"/>
          <w:b/>
          <w:bCs/>
          <w:sz w:val="24"/>
          <w:szCs w:val="24"/>
        </w:rPr>
        <w:t xml:space="preserve">Our </w:t>
      </w:r>
      <w:r w:rsidR="005F3430">
        <w:rPr>
          <w:rFonts w:ascii="Arial" w:hAnsi="Arial" w:cs="Arial"/>
          <w:b/>
          <w:bCs/>
          <w:sz w:val="24"/>
          <w:szCs w:val="24"/>
        </w:rPr>
        <w:t>a</w:t>
      </w:r>
      <w:r w:rsidRPr="00174695">
        <w:rPr>
          <w:rFonts w:ascii="Arial" w:hAnsi="Arial" w:cs="Arial"/>
          <w:b/>
          <w:bCs/>
          <w:sz w:val="24"/>
          <w:szCs w:val="24"/>
        </w:rPr>
        <w:t xml:space="preserve">mbition </w:t>
      </w:r>
      <w:r w:rsidR="005E635D">
        <w:rPr>
          <w:rFonts w:ascii="Arial" w:hAnsi="Arial" w:cs="Arial"/>
          <w:b/>
          <w:bCs/>
          <w:sz w:val="24"/>
          <w:szCs w:val="24"/>
        </w:rPr>
        <w:t>b</w:t>
      </w:r>
      <w:r w:rsidRPr="00174695">
        <w:rPr>
          <w:rFonts w:ascii="Arial" w:hAnsi="Arial" w:cs="Arial"/>
          <w:b/>
          <w:bCs/>
          <w:sz w:val="24"/>
          <w:szCs w:val="24"/>
        </w:rPr>
        <w:t>y 2030</w:t>
      </w:r>
    </w:p>
    <w:p w14:paraId="4C3A2DE8" w14:textId="70F50ADD" w:rsidR="005E635D" w:rsidRDefault="00F90B52" w:rsidP="00FC387D">
      <w:pPr>
        <w:rPr>
          <w:rFonts w:ascii="Arial" w:hAnsi="Arial" w:cs="Arial"/>
          <w:sz w:val="24"/>
          <w:szCs w:val="24"/>
        </w:rPr>
      </w:pPr>
      <w:r>
        <w:rPr>
          <w:rFonts w:ascii="Arial" w:hAnsi="Arial" w:cs="Arial"/>
          <w:sz w:val="24"/>
          <w:szCs w:val="24"/>
        </w:rPr>
        <w:t>T</w:t>
      </w:r>
      <w:r w:rsidR="0032165E" w:rsidRPr="00174695">
        <w:rPr>
          <w:rFonts w:ascii="Arial" w:hAnsi="Arial" w:cs="Arial"/>
          <w:sz w:val="24"/>
          <w:szCs w:val="24"/>
        </w:rPr>
        <w:t>he health and social care workforce will feel valued and supported wherever they work.</w:t>
      </w:r>
    </w:p>
    <w:p w14:paraId="44BF7B42" w14:textId="77777777" w:rsidR="00FC1DB1" w:rsidRPr="00174695" w:rsidRDefault="00FC1DB1" w:rsidP="00C75985">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4508"/>
        <w:gridCol w:w="4508"/>
      </w:tblGrid>
      <w:tr w:rsidR="00174695" w:rsidRPr="00174695" w14:paraId="7B6AA95F" w14:textId="77777777" w:rsidTr="56697ED8">
        <w:tc>
          <w:tcPr>
            <w:tcW w:w="4508" w:type="dxa"/>
          </w:tcPr>
          <w:p w14:paraId="0217AC87" w14:textId="54C50C6F" w:rsidR="00894CCE" w:rsidRPr="00174695" w:rsidRDefault="00894CCE" w:rsidP="00894CCE">
            <w:pPr>
              <w:pStyle w:val="paragraph"/>
              <w:spacing w:before="0" w:beforeAutospacing="0" w:after="0" w:afterAutospacing="0"/>
              <w:textAlignment w:val="baseline"/>
              <w:rPr>
                <w:rFonts w:ascii="Arial" w:hAnsi="Arial" w:cs="Arial"/>
                <w:b/>
                <w:bCs/>
              </w:rPr>
            </w:pPr>
            <w:r w:rsidRPr="00174695">
              <w:rPr>
                <w:rFonts w:ascii="Arial" w:hAnsi="Arial" w:cs="Arial"/>
                <w:b/>
                <w:bCs/>
              </w:rPr>
              <w:t xml:space="preserve">Workforce </w:t>
            </w:r>
            <w:r w:rsidR="00B31F5D">
              <w:rPr>
                <w:rFonts w:ascii="Arial" w:hAnsi="Arial" w:cs="Arial"/>
                <w:b/>
                <w:bCs/>
              </w:rPr>
              <w:t>s</w:t>
            </w:r>
            <w:r w:rsidRPr="00174695">
              <w:rPr>
                <w:rFonts w:ascii="Arial" w:hAnsi="Arial" w:cs="Arial"/>
                <w:b/>
                <w:bCs/>
              </w:rPr>
              <w:t xml:space="preserve">trategy </w:t>
            </w:r>
            <w:r w:rsidR="00B31F5D">
              <w:rPr>
                <w:rFonts w:ascii="Arial" w:hAnsi="Arial" w:cs="Arial"/>
                <w:b/>
                <w:bCs/>
              </w:rPr>
              <w:t>a</w:t>
            </w:r>
            <w:r w:rsidRPr="00174695">
              <w:rPr>
                <w:rFonts w:ascii="Arial" w:hAnsi="Arial" w:cs="Arial"/>
                <w:b/>
                <w:bCs/>
              </w:rPr>
              <w:t>ctions 2023</w:t>
            </w:r>
            <w:r w:rsidR="00B31F5D">
              <w:rPr>
                <w:rFonts w:ascii="Arial" w:hAnsi="Arial" w:cs="Arial"/>
                <w:b/>
                <w:bCs/>
              </w:rPr>
              <w:t xml:space="preserve"> to </w:t>
            </w:r>
            <w:r w:rsidRPr="00174695">
              <w:rPr>
                <w:rFonts w:ascii="Arial" w:hAnsi="Arial" w:cs="Arial"/>
                <w:b/>
                <w:bCs/>
              </w:rPr>
              <w:t>2026</w:t>
            </w:r>
          </w:p>
        </w:tc>
        <w:tc>
          <w:tcPr>
            <w:tcW w:w="4508" w:type="dxa"/>
          </w:tcPr>
          <w:p w14:paraId="4A56B500" w14:textId="205A3D7D" w:rsidR="00894CCE" w:rsidRPr="00174695" w:rsidRDefault="00894CCE" w:rsidP="00894CCE">
            <w:pPr>
              <w:pStyle w:val="paragraph"/>
              <w:spacing w:before="0" w:beforeAutospacing="0" w:after="0" w:afterAutospacing="0"/>
              <w:textAlignment w:val="baseline"/>
              <w:rPr>
                <w:rFonts w:ascii="Arial" w:hAnsi="Arial" w:cs="Arial"/>
                <w:b/>
                <w:bCs/>
              </w:rPr>
            </w:pPr>
            <w:r w:rsidRPr="00174695">
              <w:rPr>
                <w:rFonts w:ascii="Arial" w:eastAsia="Calibri" w:hAnsi="Arial" w:cs="Arial"/>
                <w:b/>
                <w:bCs/>
              </w:rPr>
              <w:t xml:space="preserve">Social Care Wales </w:t>
            </w:r>
            <w:r w:rsidR="00B31F5D">
              <w:rPr>
                <w:rFonts w:ascii="Arial" w:eastAsia="Calibri" w:hAnsi="Arial" w:cs="Arial"/>
                <w:b/>
                <w:bCs/>
              </w:rPr>
              <w:t>d</w:t>
            </w:r>
            <w:r w:rsidRPr="00174695">
              <w:rPr>
                <w:rFonts w:ascii="Arial" w:eastAsia="Calibri" w:hAnsi="Arial" w:cs="Arial"/>
                <w:b/>
                <w:bCs/>
              </w:rPr>
              <w:t xml:space="preserve">elivery </w:t>
            </w:r>
            <w:r w:rsidR="00B31F5D">
              <w:rPr>
                <w:rFonts w:ascii="Arial" w:eastAsia="Calibri" w:hAnsi="Arial" w:cs="Arial"/>
                <w:b/>
                <w:bCs/>
              </w:rPr>
              <w:t>p</w:t>
            </w:r>
            <w:r w:rsidRPr="00174695">
              <w:rPr>
                <w:rFonts w:ascii="Arial" w:eastAsia="Calibri" w:hAnsi="Arial" w:cs="Arial"/>
                <w:b/>
                <w:bCs/>
              </w:rPr>
              <w:t>lan 2023</w:t>
            </w:r>
            <w:r w:rsidR="00B31F5D">
              <w:rPr>
                <w:rFonts w:ascii="Arial" w:eastAsia="Calibri" w:hAnsi="Arial" w:cs="Arial"/>
                <w:b/>
                <w:bCs/>
              </w:rPr>
              <w:t xml:space="preserve"> to </w:t>
            </w:r>
            <w:r w:rsidRPr="00174695">
              <w:rPr>
                <w:rFonts w:ascii="Arial" w:eastAsia="Calibri" w:hAnsi="Arial" w:cs="Arial"/>
                <w:b/>
                <w:bCs/>
              </w:rPr>
              <w:t>2024</w:t>
            </w:r>
          </w:p>
        </w:tc>
      </w:tr>
      <w:tr w:rsidR="00174695" w:rsidRPr="00174695" w14:paraId="1BD84521" w14:textId="77777777" w:rsidTr="56697ED8">
        <w:tc>
          <w:tcPr>
            <w:tcW w:w="4508" w:type="dxa"/>
          </w:tcPr>
          <w:p w14:paraId="1EC7FB0D" w14:textId="4ADD73FA" w:rsidR="00341D80" w:rsidRPr="007E0B31" w:rsidRDefault="00341D80">
            <w:pPr>
              <w:pStyle w:val="ListParagraph"/>
              <w:numPr>
                <w:ilvl w:val="0"/>
                <w:numId w:val="24"/>
              </w:numPr>
              <w:rPr>
                <w:rFonts w:ascii="Arial" w:hAnsi="Arial"/>
                <w:sz w:val="24"/>
                <w:szCs w:val="24"/>
              </w:rPr>
            </w:pPr>
            <w:r w:rsidRPr="007E0B31">
              <w:rPr>
                <w:rFonts w:ascii="Arial" w:hAnsi="Arial"/>
                <w:sz w:val="24"/>
                <w:szCs w:val="24"/>
              </w:rPr>
              <w:t>Support employers to embed workforce well</w:t>
            </w:r>
            <w:r w:rsidR="00FB11AB">
              <w:rPr>
                <w:rFonts w:ascii="Arial" w:hAnsi="Arial"/>
                <w:sz w:val="24"/>
                <w:szCs w:val="24"/>
              </w:rPr>
              <w:t>-</w:t>
            </w:r>
            <w:r w:rsidRPr="007E0B31">
              <w:rPr>
                <w:rFonts w:ascii="Arial" w:hAnsi="Arial"/>
                <w:sz w:val="24"/>
                <w:szCs w:val="24"/>
              </w:rPr>
              <w:t xml:space="preserve">being in their organisations </w:t>
            </w:r>
            <w:r w:rsidR="000819F7">
              <w:rPr>
                <w:rFonts w:ascii="Arial" w:hAnsi="Arial"/>
                <w:sz w:val="24"/>
                <w:szCs w:val="24"/>
              </w:rPr>
              <w:t>by implementing and refreshing</w:t>
            </w:r>
            <w:r w:rsidRPr="007E0B31">
              <w:rPr>
                <w:rFonts w:ascii="Arial" w:hAnsi="Arial"/>
                <w:sz w:val="24"/>
                <w:szCs w:val="24"/>
              </w:rPr>
              <w:t xml:space="preserve"> </w:t>
            </w:r>
            <w:hyperlink r:id="rId49" w:history="1">
              <w:r w:rsidRPr="00A91E44">
                <w:rPr>
                  <w:rStyle w:val="Hyperlink"/>
                  <w:rFonts w:ascii="Arial" w:hAnsi="Arial"/>
                  <w:sz w:val="24"/>
                  <w:szCs w:val="24"/>
                </w:rPr>
                <w:t xml:space="preserve">the </w:t>
              </w:r>
              <w:r w:rsidR="004F7575">
                <w:rPr>
                  <w:rStyle w:val="Hyperlink"/>
                  <w:rFonts w:ascii="Arial" w:hAnsi="Arial"/>
                  <w:sz w:val="24"/>
                  <w:szCs w:val="24"/>
                </w:rPr>
                <w:t>H</w:t>
              </w:r>
              <w:r w:rsidRPr="00A91E44">
                <w:rPr>
                  <w:rStyle w:val="Hyperlink"/>
                  <w:rFonts w:ascii="Arial" w:hAnsi="Arial"/>
                  <w:sz w:val="24"/>
                  <w:szCs w:val="24"/>
                </w:rPr>
                <w:t xml:space="preserve">ealth and </w:t>
              </w:r>
              <w:r w:rsidR="006D678D">
                <w:rPr>
                  <w:rStyle w:val="Hyperlink"/>
                  <w:rFonts w:ascii="Arial" w:hAnsi="Arial"/>
                  <w:sz w:val="24"/>
                  <w:szCs w:val="24"/>
                </w:rPr>
                <w:t>w</w:t>
              </w:r>
              <w:r w:rsidRPr="00A91E44">
                <w:rPr>
                  <w:rStyle w:val="Hyperlink"/>
                  <w:rFonts w:ascii="Arial" w:hAnsi="Arial"/>
                  <w:sz w:val="24"/>
                  <w:szCs w:val="24"/>
                </w:rPr>
                <w:t>ell</w:t>
              </w:r>
              <w:r w:rsidR="006D678D">
                <w:rPr>
                  <w:rStyle w:val="Hyperlink"/>
                  <w:rFonts w:ascii="Arial" w:hAnsi="Arial"/>
                  <w:sz w:val="24"/>
                  <w:szCs w:val="24"/>
                </w:rPr>
                <w:t>-</w:t>
              </w:r>
              <w:r w:rsidRPr="00A91E44">
                <w:rPr>
                  <w:rStyle w:val="Hyperlink"/>
                  <w:rFonts w:ascii="Arial" w:hAnsi="Arial"/>
                  <w:sz w:val="24"/>
                  <w:szCs w:val="24"/>
                </w:rPr>
                <w:t>being framework</w:t>
              </w:r>
            </w:hyperlink>
            <w:r w:rsidR="00723AF3">
              <w:rPr>
                <w:rStyle w:val="Hyperlink"/>
                <w:rFonts w:ascii="Arial" w:hAnsi="Arial"/>
                <w:sz w:val="24"/>
                <w:szCs w:val="24"/>
              </w:rPr>
              <w:t>.</w:t>
            </w:r>
            <w:r w:rsidRPr="007E0B31">
              <w:rPr>
                <w:rFonts w:ascii="Arial" w:hAnsi="Arial"/>
                <w:sz w:val="24"/>
                <w:szCs w:val="24"/>
              </w:rPr>
              <w:t xml:space="preserve"> </w:t>
            </w:r>
          </w:p>
          <w:p w14:paraId="45F0A2B0" w14:textId="0E6A4AE5" w:rsidR="00C75985" w:rsidRPr="00174695" w:rsidRDefault="00C75985" w:rsidP="00B825D2">
            <w:pPr>
              <w:pStyle w:val="paragraph"/>
              <w:spacing w:before="0" w:beforeAutospacing="0" w:after="0" w:afterAutospacing="0"/>
              <w:textAlignment w:val="baseline"/>
              <w:rPr>
                <w:rFonts w:ascii="Arial" w:hAnsi="Arial" w:cs="Arial"/>
              </w:rPr>
            </w:pPr>
          </w:p>
        </w:tc>
        <w:tc>
          <w:tcPr>
            <w:tcW w:w="4508" w:type="dxa"/>
          </w:tcPr>
          <w:p w14:paraId="3B9E1979" w14:textId="5D37451E" w:rsidR="00C75985" w:rsidRPr="00174695" w:rsidRDefault="00C75985" w:rsidP="002B0EFA">
            <w:pPr>
              <w:pStyle w:val="paragraph"/>
              <w:numPr>
                <w:ilvl w:val="0"/>
                <w:numId w:val="2"/>
              </w:numPr>
              <w:spacing w:before="0" w:beforeAutospacing="0" w:after="0" w:afterAutospacing="0"/>
              <w:textAlignment w:val="baseline"/>
              <w:rPr>
                <w:rFonts w:ascii="Arial" w:hAnsi="Arial" w:cs="Arial"/>
              </w:rPr>
            </w:pPr>
            <w:r w:rsidRPr="00174695">
              <w:rPr>
                <w:rStyle w:val="normaltextrun"/>
                <w:rFonts w:ascii="Arial" w:hAnsi="Arial" w:cs="Arial"/>
              </w:rPr>
              <w:t>Continue t</w:t>
            </w:r>
            <w:r w:rsidR="009E708B" w:rsidRPr="00174695">
              <w:rPr>
                <w:rStyle w:val="normaltextrun"/>
                <w:rFonts w:ascii="Arial" w:hAnsi="Arial" w:cs="Arial"/>
              </w:rPr>
              <w:t>o</w:t>
            </w:r>
            <w:r w:rsidR="009E708B" w:rsidRPr="00174695">
              <w:rPr>
                <w:rStyle w:val="normaltextrun"/>
                <w:rFonts w:cs="Arial"/>
              </w:rPr>
              <w:t xml:space="preserve"> </w:t>
            </w:r>
            <w:r w:rsidRPr="00174695">
              <w:rPr>
                <w:rStyle w:val="normaltextrun"/>
                <w:rFonts w:ascii="Arial" w:hAnsi="Arial" w:cs="Arial"/>
              </w:rPr>
              <w:t>promot</w:t>
            </w:r>
            <w:r w:rsidR="009E708B" w:rsidRPr="00174695">
              <w:rPr>
                <w:rStyle w:val="normaltextrun"/>
                <w:rFonts w:ascii="Arial" w:hAnsi="Arial" w:cs="Arial"/>
              </w:rPr>
              <w:t>e</w:t>
            </w:r>
            <w:r w:rsidRPr="00174695">
              <w:rPr>
                <w:rStyle w:val="normaltextrun"/>
                <w:rFonts w:ascii="Arial" w:hAnsi="Arial" w:cs="Arial"/>
              </w:rPr>
              <w:t xml:space="preserve"> </w:t>
            </w:r>
            <w:hyperlink r:id="rId50" w:history="1">
              <w:r w:rsidRPr="007F0E78">
                <w:rPr>
                  <w:rStyle w:val="Hyperlink"/>
                  <w:rFonts w:ascii="Arial" w:hAnsi="Arial" w:cs="Arial"/>
                </w:rPr>
                <w:t xml:space="preserve">the </w:t>
              </w:r>
              <w:r w:rsidR="004F7575">
                <w:rPr>
                  <w:rStyle w:val="Hyperlink"/>
                  <w:rFonts w:ascii="Arial" w:hAnsi="Arial" w:cs="Arial"/>
                </w:rPr>
                <w:t>H</w:t>
              </w:r>
              <w:r w:rsidRPr="007F0E78">
                <w:rPr>
                  <w:rStyle w:val="Hyperlink"/>
                  <w:rFonts w:ascii="Arial" w:hAnsi="Arial" w:cs="Arial"/>
                </w:rPr>
                <w:t xml:space="preserve">ealth and </w:t>
              </w:r>
              <w:r w:rsidR="006D678D">
                <w:rPr>
                  <w:rStyle w:val="Hyperlink"/>
                  <w:rFonts w:ascii="Arial" w:hAnsi="Arial" w:cs="Arial"/>
                </w:rPr>
                <w:t>w</w:t>
              </w:r>
              <w:r w:rsidRPr="007F0E78">
                <w:rPr>
                  <w:rStyle w:val="Hyperlink"/>
                  <w:rFonts w:ascii="Arial" w:hAnsi="Arial" w:cs="Arial"/>
                </w:rPr>
                <w:t>ell</w:t>
              </w:r>
              <w:r w:rsidR="006D678D">
                <w:rPr>
                  <w:rStyle w:val="Hyperlink"/>
                  <w:rFonts w:ascii="Arial" w:hAnsi="Arial" w:cs="Arial"/>
                </w:rPr>
                <w:t>-</w:t>
              </w:r>
              <w:r w:rsidRPr="007F0E78">
                <w:rPr>
                  <w:rStyle w:val="Hyperlink"/>
                  <w:rFonts w:ascii="Arial" w:hAnsi="Arial" w:cs="Arial"/>
                </w:rPr>
                <w:t xml:space="preserve">being </w:t>
              </w:r>
              <w:r w:rsidR="006D678D">
                <w:rPr>
                  <w:rStyle w:val="Hyperlink"/>
                  <w:rFonts w:ascii="Arial" w:hAnsi="Arial" w:cs="Arial"/>
                </w:rPr>
                <w:t>f</w:t>
              </w:r>
              <w:r w:rsidRPr="007F0E78">
                <w:rPr>
                  <w:rStyle w:val="Hyperlink"/>
                  <w:rFonts w:ascii="Arial" w:hAnsi="Arial" w:cs="Arial"/>
                </w:rPr>
                <w:t>ramework</w:t>
              </w:r>
            </w:hyperlink>
            <w:r w:rsidRPr="00174695">
              <w:rPr>
                <w:rStyle w:val="normaltextrun"/>
                <w:rFonts w:ascii="Arial" w:hAnsi="Arial" w:cs="Arial"/>
              </w:rPr>
              <w:t xml:space="preserve"> in social care </w:t>
            </w:r>
            <w:r w:rsidR="009E708B" w:rsidRPr="00174695">
              <w:rPr>
                <w:rStyle w:val="normaltextrun"/>
                <w:rFonts w:ascii="Arial" w:hAnsi="Arial" w:cs="Arial"/>
              </w:rPr>
              <w:t>and</w:t>
            </w:r>
            <w:r w:rsidRPr="00174695">
              <w:rPr>
                <w:rStyle w:val="normaltextrun"/>
                <w:rFonts w:ascii="Arial" w:hAnsi="Arial" w:cs="Arial"/>
              </w:rPr>
              <w:t xml:space="preserve"> launch a digital version alongside the existing health and well</w:t>
            </w:r>
            <w:r w:rsidR="004F7575">
              <w:rPr>
                <w:rStyle w:val="normaltextrun"/>
                <w:rFonts w:ascii="Arial" w:hAnsi="Arial" w:cs="Arial"/>
              </w:rPr>
              <w:t>-</w:t>
            </w:r>
            <w:r w:rsidRPr="00174695">
              <w:rPr>
                <w:rStyle w:val="normaltextrun"/>
                <w:rFonts w:ascii="Arial" w:hAnsi="Arial" w:cs="Arial"/>
              </w:rPr>
              <w:t>being resources.</w:t>
            </w:r>
            <w:r w:rsidRPr="00174695">
              <w:rPr>
                <w:rStyle w:val="eop"/>
                <w:rFonts w:ascii="Arial" w:hAnsi="Arial" w:cs="Arial"/>
              </w:rPr>
              <w:t> </w:t>
            </w:r>
            <w:r w:rsidR="008C4F92" w:rsidRPr="008C4F92">
              <w:rPr>
                <w:rStyle w:val="eop"/>
                <w:rFonts w:ascii="Arial" w:hAnsi="Arial" w:cs="Arial"/>
              </w:rPr>
              <w:t>(</w:t>
            </w:r>
            <w:r w:rsidR="009F4F38" w:rsidRPr="008C4F92">
              <w:rPr>
                <w:rStyle w:val="normaltextrun"/>
                <w:rFonts w:ascii="Arial" w:hAnsi="Arial" w:cs="Arial"/>
              </w:rPr>
              <w:t>N</w:t>
            </w:r>
            <w:r w:rsidR="008C4F92" w:rsidRPr="008C4F92">
              <w:rPr>
                <w:rStyle w:val="normaltextrun"/>
                <w:rFonts w:ascii="Arial" w:hAnsi="Arial" w:cs="Arial"/>
              </w:rPr>
              <w:t xml:space="preserve">ational </w:t>
            </w:r>
            <w:r w:rsidR="009F4F38" w:rsidRPr="008C4F92">
              <w:rPr>
                <w:rStyle w:val="normaltextrun"/>
                <w:rFonts w:ascii="Arial" w:hAnsi="Arial" w:cs="Arial"/>
              </w:rPr>
              <w:t>W</w:t>
            </w:r>
            <w:r w:rsidR="008C4F92" w:rsidRPr="008C4F92">
              <w:rPr>
                <w:rStyle w:val="normaltextrun"/>
                <w:rFonts w:ascii="Arial" w:hAnsi="Arial" w:cs="Arial"/>
              </w:rPr>
              <w:t xml:space="preserve">orkforce </w:t>
            </w:r>
            <w:r w:rsidR="009F4F38" w:rsidRPr="008C4F92">
              <w:rPr>
                <w:rStyle w:val="normaltextrun"/>
                <w:rFonts w:ascii="Arial" w:hAnsi="Arial" w:cs="Arial"/>
              </w:rPr>
              <w:t>I</w:t>
            </w:r>
            <w:r w:rsidR="008C4F92" w:rsidRPr="008C4F92">
              <w:rPr>
                <w:rStyle w:val="normaltextrun"/>
                <w:rFonts w:ascii="Arial" w:hAnsi="Arial" w:cs="Arial"/>
              </w:rPr>
              <w:t xml:space="preserve">mplementation </w:t>
            </w:r>
            <w:r w:rsidR="009F4F38" w:rsidRPr="008C4F92">
              <w:rPr>
                <w:rStyle w:val="normaltextrun"/>
                <w:rFonts w:ascii="Arial" w:hAnsi="Arial" w:cs="Arial"/>
              </w:rPr>
              <w:t>P</w:t>
            </w:r>
            <w:r w:rsidR="008C4F92" w:rsidRPr="008C4F92">
              <w:rPr>
                <w:rStyle w:val="normaltextrun"/>
                <w:rFonts w:ascii="Arial" w:hAnsi="Arial" w:cs="Arial"/>
              </w:rPr>
              <w:t>lan)</w:t>
            </w:r>
          </w:p>
          <w:p w14:paraId="3B440123" w14:textId="0F744CFB" w:rsidR="002B0EFA" w:rsidRPr="00174695" w:rsidRDefault="00C75985" w:rsidP="002B0EFA">
            <w:pPr>
              <w:pStyle w:val="paragraph"/>
              <w:numPr>
                <w:ilvl w:val="0"/>
                <w:numId w:val="2"/>
              </w:numPr>
              <w:spacing w:before="0" w:beforeAutospacing="0" w:after="0" w:afterAutospacing="0"/>
              <w:textAlignment w:val="baseline"/>
              <w:rPr>
                <w:rStyle w:val="eop"/>
                <w:rFonts w:ascii="Arial" w:hAnsi="Arial" w:cs="Arial"/>
              </w:rPr>
            </w:pPr>
            <w:r w:rsidRPr="00174695">
              <w:rPr>
                <w:rStyle w:val="normaltextrun"/>
                <w:rFonts w:ascii="Arial" w:hAnsi="Arial" w:cs="Arial"/>
              </w:rPr>
              <w:t xml:space="preserve">Evaluate the impact of the </w:t>
            </w:r>
            <w:proofErr w:type="gramStart"/>
            <w:r w:rsidR="004F7575">
              <w:rPr>
                <w:rStyle w:val="normaltextrun"/>
                <w:rFonts w:ascii="Arial" w:hAnsi="Arial" w:cs="Arial"/>
              </w:rPr>
              <w:t>H</w:t>
            </w:r>
            <w:r w:rsidRPr="00174695">
              <w:rPr>
                <w:rStyle w:val="normaltextrun"/>
                <w:rFonts w:ascii="Arial" w:hAnsi="Arial" w:cs="Arial"/>
              </w:rPr>
              <w:t>ealth</w:t>
            </w:r>
            <w:proofErr w:type="gramEnd"/>
            <w:r w:rsidRPr="00174695">
              <w:rPr>
                <w:rStyle w:val="normaltextrun"/>
                <w:rFonts w:ascii="Arial" w:hAnsi="Arial" w:cs="Arial"/>
              </w:rPr>
              <w:t xml:space="preserve"> and </w:t>
            </w:r>
            <w:r w:rsidR="004F7575">
              <w:rPr>
                <w:rStyle w:val="normaltextrun"/>
                <w:rFonts w:ascii="Arial" w:hAnsi="Arial" w:cs="Arial"/>
              </w:rPr>
              <w:t>w</w:t>
            </w:r>
            <w:r w:rsidRPr="00174695">
              <w:rPr>
                <w:rStyle w:val="normaltextrun"/>
                <w:rFonts w:ascii="Arial" w:hAnsi="Arial" w:cs="Arial"/>
              </w:rPr>
              <w:t>ell</w:t>
            </w:r>
            <w:r w:rsidR="004F7575">
              <w:rPr>
                <w:rStyle w:val="normaltextrun"/>
                <w:rFonts w:ascii="Arial" w:hAnsi="Arial" w:cs="Arial"/>
              </w:rPr>
              <w:t>-</w:t>
            </w:r>
            <w:r w:rsidRPr="00174695">
              <w:rPr>
                <w:rStyle w:val="normaltextrun"/>
                <w:rFonts w:ascii="Arial" w:hAnsi="Arial" w:cs="Arial"/>
              </w:rPr>
              <w:t xml:space="preserve">being </w:t>
            </w:r>
            <w:r w:rsidR="004F7575">
              <w:rPr>
                <w:rStyle w:val="normaltextrun"/>
                <w:rFonts w:ascii="Arial" w:hAnsi="Arial" w:cs="Arial"/>
              </w:rPr>
              <w:t>f</w:t>
            </w:r>
            <w:r w:rsidRPr="00174695">
              <w:rPr>
                <w:rStyle w:val="normaltextrun"/>
                <w:rFonts w:ascii="Arial" w:hAnsi="Arial" w:cs="Arial"/>
              </w:rPr>
              <w:t>ramework in social care</w:t>
            </w:r>
            <w:r w:rsidR="00457362">
              <w:rPr>
                <w:rStyle w:val="normaltextrun"/>
                <w:rFonts w:ascii="Arial" w:hAnsi="Arial" w:cs="Arial"/>
              </w:rPr>
              <w:t>,</w:t>
            </w:r>
            <w:r w:rsidRPr="00174695">
              <w:rPr>
                <w:rStyle w:val="normaltextrun"/>
                <w:rFonts w:ascii="Arial" w:hAnsi="Arial" w:cs="Arial"/>
              </w:rPr>
              <w:t xml:space="preserve"> </w:t>
            </w:r>
            <w:r w:rsidRPr="00D77550">
              <w:rPr>
                <w:rStyle w:val="normaltextrun"/>
                <w:rFonts w:ascii="Arial" w:hAnsi="Arial" w:cs="Arial"/>
              </w:rPr>
              <w:t>and</w:t>
            </w:r>
            <w:r w:rsidR="00457362" w:rsidRPr="00D77550">
              <w:rPr>
                <w:rStyle w:val="normaltextrun"/>
                <w:rFonts w:ascii="Arial" w:hAnsi="Arial" w:cs="Arial"/>
              </w:rPr>
              <w:t xml:space="preserve"> </w:t>
            </w:r>
            <w:r w:rsidR="00457362" w:rsidRPr="0014620A">
              <w:rPr>
                <w:rStyle w:val="normaltextrun"/>
                <w:rFonts w:ascii="Arial" w:hAnsi="Arial" w:cs="Arial"/>
              </w:rPr>
              <w:t xml:space="preserve">use what we learn to </w:t>
            </w:r>
            <w:r w:rsidRPr="00D77550">
              <w:rPr>
                <w:rStyle w:val="normaltextrun"/>
                <w:rFonts w:ascii="Arial" w:hAnsi="Arial" w:cs="Arial"/>
              </w:rPr>
              <w:t>refresh</w:t>
            </w:r>
            <w:r w:rsidR="00457362" w:rsidRPr="00D77550">
              <w:rPr>
                <w:rStyle w:val="normaltextrun"/>
                <w:rFonts w:ascii="Arial" w:hAnsi="Arial" w:cs="Arial"/>
              </w:rPr>
              <w:t xml:space="preserve"> it</w:t>
            </w:r>
            <w:r w:rsidR="00B54F5C">
              <w:rPr>
                <w:rStyle w:val="normaltextrun"/>
                <w:rFonts w:ascii="Arial" w:hAnsi="Arial" w:cs="Arial"/>
              </w:rPr>
              <w:t>.</w:t>
            </w:r>
            <w:r w:rsidRPr="00D77550">
              <w:rPr>
                <w:rStyle w:val="normaltextrun"/>
                <w:rFonts w:ascii="Arial" w:hAnsi="Arial" w:cs="Arial"/>
              </w:rPr>
              <w:t xml:space="preserve"> </w:t>
            </w:r>
            <w:r w:rsidR="008C4F92" w:rsidRPr="008C4F92">
              <w:rPr>
                <w:rStyle w:val="eop"/>
                <w:rFonts w:ascii="Arial" w:hAnsi="Arial" w:cs="Arial"/>
              </w:rPr>
              <w:t>(</w:t>
            </w:r>
            <w:r w:rsidR="008C4F92" w:rsidRPr="008C4F92">
              <w:rPr>
                <w:rStyle w:val="normaltextrun"/>
                <w:rFonts w:ascii="Arial" w:hAnsi="Arial" w:cs="Arial"/>
              </w:rPr>
              <w:t>NWIP)</w:t>
            </w:r>
          </w:p>
          <w:p w14:paraId="31EF42C6" w14:textId="02A08B2C" w:rsidR="00351400" w:rsidRPr="00987780" w:rsidRDefault="002B0EFA" w:rsidP="56697ED8">
            <w:pPr>
              <w:pStyle w:val="paragraph"/>
              <w:numPr>
                <w:ilvl w:val="0"/>
                <w:numId w:val="2"/>
              </w:numPr>
              <w:spacing w:before="0" w:beforeAutospacing="0" w:after="0" w:afterAutospacing="0"/>
              <w:textAlignment w:val="baseline"/>
              <w:rPr>
                <w:rStyle w:val="eop"/>
                <w:rFonts w:ascii="Arial" w:hAnsi="Arial" w:cs="Arial"/>
              </w:rPr>
            </w:pPr>
            <w:r w:rsidRPr="00987780">
              <w:rPr>
                <w:rStyle w:val="normaltextrun"/>
                <w:rFonts w:ascii="Arial" w:hAnsi="Arial" w:cs="Arial"/>
              </w:rPr>
              <w:t>Implement</w:t>
            </w:r>
            <w:r w:rsidR="00987780" w:rsidRPr="00987780">
              <w:rPr>
                <w:rStyle w:val="normaltextrun"/>
                <w:rFonts w:ascii="Arial" w:hAnsi="Arial" w:cs="Arial"/>
              </w:rPr>
              <w:t xml:space="preserve"> </w:t>
            </w:r>
            <w:r w:rsidR="00987780" w:rsidRPr="0014620A">
              <w:rPr>
                <w:rStyle w:val="normaltextrun"/>
                <w:rFonts w:ascii="Arial" w:hAnsi="Arial" w:cs="Arial"/>
              </w:rPr>
              <w:t>the</w:t>
            </w:r>
            <w:r w:rsidRPr="00987780">
              <w:rPr>
                <w:rStyle w:val="normaltextrun"/>
                <w:rFonts w:ascii="Arial" w:hAnsi="Arial" w:cs="Arial"/>
              </w:rPr>
              <w:t xml:space="preserve"> </w:t>
            </w:r>
            <w:proofErr w:type="gramStart"/>
            <w:r w:rsidRPr="00987780">
              <w:rPr>
                <w:rStyle w:val="normaltextrun"/>
                <w:rFonts w:ascii="Arial" w:hAnsi="Arial" w:cs="Arial"/>
              </w:rPr>
              <w:t>first year</w:t>
            </w:r>
            <w:proofErr w:type="gramEnd"/>
            <w:r w:rsidRPr="00987780">
              <w:rPr>
                <w:rStyle w:val="normaltextrun"/>
                <w:rFonts w:ascii="Arial" w:hAnsi="Arial" w:cs="Arial"/>
              </w:rPr>
              <w:t xml:space="preserve"> activities of the </w:t>
            </w:r>
            <w:r w:rsidR="71D5EF07" w:rsidRPr="00987780">
              <w:rPr>
                <w:rStyle w:val="normaltextrun"/>
                <w:rFonts w:ascii="Arial" w:hAnsi="Arial" w:cs="Arial"/>
              </w:rPr>
              <w:t>Employer Support</w:t>
            </w:r>
            <w:r w:rsidR="6AEE8580" w:rsidRPr="00987780">
              <w:rPr>
                <w:rStyle w:val="normaltextrun"/>
                <w:rFonts w:ascii="Arial" w:hAnsi="Arial" w:cs="Arial"/>
              </w:rPr>
              <w:t xml:space="preserve"> </w:t>
            </w:r>
            <w:r w:rsidRPr="00987780">
              <w:rPr>
                <w:rStyle w:val="normaltextrun"/>
                <w:rFonts w:ascii="Arial" w:hAnsi="Arial" w:cs="Arial"/>
              </w:rPr>
              <w:t>Service</w:t>
            </w:r>
            <w:r w:rsidR="00B54F5C">
              <w:rPr>
                <w:rStyle w:val="normaltextrun"/>
                <w:rFonts w:ascii="Arial" w:hAnsi="Arial" w:cs="Arial"/>
              </w:rPr>
              <w:t>.</w:t>
            </w:r>
            <w:r w:rsidRPr="00987780">
              <w:rPr>
                <w:rStyle w:val="normaltextrun"/>
                <w:rFonts w:ascii="Arial" w:hAnsi="Arial" w:cs="Arial"/>
              </w:rPr>
              <w:t xml:space="preserve"> </w:t>
            </w:r>
            <w:r w:rsidRPr="00987780">
              <w:rPr>
                <w:rStyle w:val="eop"/>
                <w:rFonts w:ascii="Arial" w:hAnsi="Arial" w:cs="Arial"/>
              </w:rPr>
              <w:t> </w:t>
            </w:r>
          </w:p>
          <w:p w14:paraId="7B154A09" w14:textId="3BF6B570" w:rsidR="002A28EA" w:rsidRPr="00987780" w:rsidRDefault="00351400" w:rsidP="56697ED8">
            <w:pPr>
              <w:pStyle w:val="paragraph"/>
              <w:numPr>
                <w:ilvl w:val="0"/>
                <w:numId w:val="2"/>
              </w:numPr>
              <w:spacing w:before="0" w:beforeAutospacing="0" w:after="0" w:afterAutospacing="0"/>
              <w:textAlignment w:val="baseline"/>
              <w:rPr>
                <w:rStyle w:val="normaltextrun"/>
                <w:rFonts w:ascii="Arial" w:hAnsi="Arial" w:cs="Arial"/>
              </w:rPr>
            </w:pPr>
            <w:r w:rsidRPr="00987780">
              <w:rPr>
                <w:rStyle w:val="normaltextrun"/>
                <w:rFonts w:ascii="Arial" w:hAnsi="Arial" w:cs="Arial"/>
              </w:rPr>
              <w:t>Consult and work with the sector to review the codes of professional practice and associate</w:t>
            </w:r>
            <w:r w:rsidR="23B9F08F" w:rsidRPr="00987780">
              <w:rPr>
                <w:rStyle w:val="normaltextrun"/>
                <w:rFonts w:ascii="Arial" w:hAnsi="Arial" w:cs="Arial"/>
              </w:rPr>
              <w:t>d</w:t>
            </w:r>
            <w:r w:rsidRPr="00987780">
              <w:rPr>
                <w:rStyle w:val="normaltextrun"/>
                <w:rFonts w:ascii="Arial" w:hAnsi="Arial" w:cs="Arial"/>
              </w:rPr>
              <w:t xml:space="preserve"> practice guidance</w:t>
            </w:r>
            <w:r w:rsidRPr="00987780">
              <w:rPr>
                <w:rStyle w:val="eop"/>
                <w:rFonts w:ascii="Arial" w:hAnsi="Arial" w:cs="Arial"/>
              </w:rPr>
              <w:t> </w:t>
            </w:r>
            <w:r w:rsidR="00A71040" w:rsidRPr="00987780">
              <w:rPr>
                <w:rStyle w:val="eop"/>
                <w:rFonts w:ascii="Arial" w:hAnsi="Arial" w:cs="Arial"/>
              </w:rPr>
              <w:t xml:space="preserve">and </w:t>
            </w:r>
            <w:r w:rsidR="00B02401" w:rsidRPr="00987780">
              <w:rPr>
                <w:rStyle w:val="eop"/>
                <w:rFonts w:ascii="Arial" w:hAnsi="Arial" w:cs="Arial"/>
              </w:rPr>
              <w:t>m</w:t>
            </w:r>
            <w:r w:rsidR="00B02401" w:rsidRPr="0014620A">
              <w:rPr>
                <w:rStyle w:val="eop"/>
                <w:rFonts w:ascii="Arial" w:hAnsi="Arial" w:cs="Arial"/>
              </w:rPr>
              <w:t>ake sure these are still aligned to</w:t>
            </w:r>
            <w:r w:rsidR="00B02401" w:rsidRPr="00987780">
              <w:rPr>
                <w:rStyle w:val="eop"/>
                <w:rFonts w:ascii="Arial" w:hAnsi="Arial" w:cs="Arial"/>
              </w:rPr>
              <w:t xml:space="preserve"> </w:t>
            </w:r>
            <w:r w:rsidR="00A71040" w:rsidRPr="00987780">
              <w:rPr>
                <w:rStyle w:val="eop"/>
                <w:rFonts w:ascii="Arial" w:hAnsi="Arial" w:cs="Arial"/>
              </w:rPr>
              <w:t xml:space="preserve">the </w:t>
            </w:r>
            <w:proofErr w:type="gramStart"/>
            <w:r w:rsidR="004F7575" w:rsidRPr="00987780">
              <w:rPr>
                <w:rStyle w:val="eop"/>
                <w:rFonts w:ascii="Arial" w:hAnsi="Arial" w:cs="Arial"/>
              </w:rPr>
              <w:t>H</w:t>
            </w:r>
            <w:r w:rsidR="00A71040" w:rsidRPr="00987780">
              <w:rPr>
                <w:rStyle w:val="eop"/>
                <w:rFonts w:ascii="Arial" w:hAnsi="Arial" w:cs="Arial"/>
              </w:rPr>
              <w:t>ealth</w:t>
            </w:r>
            <w:proofErr w:type="gramEnd"/>
            <w:r w:rsidR="00A71040" w:rsidRPr="00987780">
              <w:rPr>
                <w:rStyle w:val="eop"/>
                <w:rFonts w:ascii="Arial" w:hAnsi="Arial" w:cs="Arial"/>
              </w:rPr>
              <w:t xml:space="preserve"> and </w:t>
            </w:r>
            <w:r w:rsidR="00AE60CD" w:rsidRPr="00987780">
              <w:rPr>
                <w:rStyle w:val="eop"/>
                <w:rFonts w:ascii="Arial" w:hAnsi="Arial" w:cs="Arial"/>
              </w:rPr>
              <w:t>well</w:t>
            </w:r>
            <w:r w:rsidR="004F7575" w:rsidRPr="00987780">
              <w:rPr>
                <w:rStyle w:val="eop"/>
                <w:rFonts w:ascii="Arial" w:hAnsi="Arial" w:cs="Arial"/>
              </w:rPr>
              <w:t>-</w:t>
            </w:r>
            <w:r w:rsidR="00AE60CD" w:rsidRPr="00987780">
              <w:rPr>
                <w:rStyle w:val="eop"/>
                <w:rFonts w:ascii="Arial" w:hAnsi="Arial" w:cs="Arial"/>
              </w:rPr>
              <w:t>being</w:t>
            </w:r>
            <w:r w:rsidR="00A71040" w:rsidRPr="00987780">
              <w:rPr>
                <w:rStyle w:val="eop"/>
                <w:rFonts w:ascii="Arial" w:hAnsi="Arial" w:cs="Arial"/>
              </w:rPr>
              <w:t xml:space="preserve"> framework</w:t>
            </w:r>
            <w:r w:rsidR="00B54F5C">
              <w:rPr>
                <w:rStyle w:val="eop"/>
                <w:rFonts w:ascii="Arial" w:hAnsi="Arial" w:cs="Arial"/>
              </w:rPr>
              <w:t>.</w:t>
            </w:r>
            <w:r w:rsidR="002A28EA" w:rsidRPr="00987780">
              <w:rPr>
                <w:rStyle w:val="normaltextrun"/>
                <w:rFonts w:ascii="Arial" w:hAnsi="Arial" w:cs="Arial"/>
                <w:shd w:val="clear" w:color="auto" w:fill="FFFFFF"/>
              </w:rPr>
              <w:t xml:space="preserve"> </w:t>
            </w:r>
          </w:p>
          <w:p w14:paraId="662CA72D" w14:textId="029B5B70" w:rsidR="00DF2BD3" w:rsidRPr="0014620A" w:rsidRDefault="002A28EA" w:rsidP="56697ED8">
            <w:pPr>
              <w:pStyle w:val="paragraph"/>
              <w:numPr>
                <w:ilvl w:val="0"/>
                <w:numId w:val="2"/>
              </w:numPr>
              <w:spacing w:before="0" w:beforeAutospacing="0" w:after="0" w:afterAutospacing="0"/>
              <w:textAlignment w:val="baseline"/>
              <w:rPr>
                <w:rStyle w:val="normaltextrun"/>
                <w:rFonts w:ascii="Arial" w:hAnsi="Arial" w:cs="Arial"/>
              </w:rPr>
            </w:pPr>
            <w:r w:rsidRPr="00174695">
              <w:rPr>
                <w:rStyle w:val="normaltextrun"/>
                <w:rFonts w:ascii="Arial" w:hAnsi="Arial" w:cs="Arial"/>
                <w:shd w:val="clear" w:color="auto" w:fill="FFFFFF"/>
              </w:rPr>
              <w:t xml:space="preserve">Develop and </w:t>
            </w:r>
            <w:r w:rsidR="00B02401">
              <w:rPr>
                <w:rStyle w:val="normaltextrun"/>
                <w:rFonts w:ascii="Arial" w:hAnsi="Arial" w:cs="Arial"/>
                <w:shd w:val="clear" w:color="auto" w:fill="FFFFFF"/>
              </w:rPr>
              <w:t>provide our</w:t>
            </w:r>
            <w:r w:rsidRPr="00174695">
              <w:rPr>
                <w:rStyle w:val="normaltextrun"/>
                <w:rFonts w:ascii="Arial" w:hAnsi="Arial" w:cs="Arial"/>
                <w:shd w:val="clear" w:color="auto" w:fill="FFFFFF"/>
              </w:rPr>
              <w:t xml:space="preserve"> response to </w:t>
            </w:r>
            <w:r w:rsidR="5D715C46" w:rsidRPr="00174695">
              <w:rPr>
                <w:rStyle w:val="normaltextrun"/>
                <w:rFonts w:ascii="Arial" w:hAnsi="Arial" w:cs="Arial"/>
                <w:shd w:val="clear" w:color="auto" w:fill="FFFFFF"/>
              </w:rPr>
              <w:t>Welsh Government priorities, including</w:t>
            </w:r>
            <w:r w:rsidR="00DF2BD3">
              <w:rPr>
                <w:rStyle w:val="normaltextrun"/>
                <w:rFonts w:ascii="Arial" w:hAnsi="Arial" w:cs="Arial"/>
                <w:shd w:val="clear" w:color="auto" w:fill="FFFFFF"/>
              </w:rPr>
              <w:t>:</w:t>
            </w:r>
            <w:r w:rsidR="5D715C46" w:rsidRPr="00174695">
              <w:rPr>
                <w:rStyle w:val="normaltextrun"/>
                <w:rFonts w:ascii="Arial" w:hAnsi="Arial" w:cs="Arial"/>
                <w:shd w:val="clear" w:color="auto" w:fill="FFFFFF"/>
              </w:rPr>
              <w:t xml:space="preserve"> </w:t>
            </w:r>
          </w:p>
          <w:p w14:paraId="62510BF1" w14:textId="1D0F91AF" w:rsidR="00DF2BD3" w:rsidRPr="0014620A" w:rsidRDefault="002A28EA" w:rsidP="00DF2BD3">
            <w:pPr>
              <w:pStyle w:val="paragraph"/>
              <w:numPr>
                <w:ilvl w:val="1"/>
                <w:numId w:val="2"/>
              </w:numPr>
              <w:spacing w:before="0" w:beforeAutospacing="0" w:after="0" w:afterAutospacing="0"/>
              <w:textAlignment w:val="baseline"/>
              <w:rPr>
                <w:rStyle w:val="normaltextrun"/>
                <w:rFonts w:ascii="Arial" w:hAnsi="Arial" w:cs="Arial"/>
              </w:rPr>
            </w:pPr>
            <w:r w:rsidRPr="00174695">
              <w:rPr>
                <w:rStyle w:val="normaltextrun"/>
                <w:rFonts w:ascii="Arial" w:hAnsi="Arial" w:cs="Arial"/>
                <w:shd w:val="clear" w:color="auto" w:fill="FFFFFF"/>
              </w:rPr>
              <w:t xml:space="preserve">the </w:t>
            </w:r>
            <w:hyperlink r:id="rId51" w:history="1">
              <w:r w:rsidRPr="00441AAC">
                <w:rPr>
                  <w:rStyle w:val="Hyperlink"/>
                  <w:rFonts w:ascii="Arial" w:hAnsi="Arial" w:cs="Arial"/>
                  <w:shd w:val="clear" w:color="auto" w:fill="FFFFFF"/>
                </w:rPr>
                <w:t>Anti-Racist Wales Action</w:t>
              </w:r>
            </w:hyperlink>
          </w:p>
          <w:p w14:paraId="07743B91" w14:textId="5B492AD8" w:rsidR="00DF2BD3" w:rsidRPr="0014620A" w:rsidRDefault="00000000" w:rsidP="00DF2BD3">
            <w:pPr>
              <w:pStyle w:val="paragraph"/>
              <w:numPr>
                <w:ilvl w:val="1"/>
                <w:numId w:val="2"/>
              </w:numPr>
              <w:spacing w:before="0" w:beforeAutospacing="0" w:after="0" w:afterAutospacing="0"/>
              <w:textAlignment w:val="baseline"/>
              <w:rPr>
                <w:rStyle w:val="normaltextrun"/>
                <w:rFonts w:ascii="Arial" w:hAnsi="Arial" w:cs="Arial"/>
              </w:rPr>
            </w:pPr>
            <w:hyperlink r:id="rId52" w:history="1">
              <w:r w:rsidR="002A28EA" w:rsidRPr="00837453">
                <w:rPr>
                  <w:rStyle w:val="Hyperlink"/>
                  <w:rFonts w:ascii="Arial" w:hAnsi="Arial" w:cs="Arial"/>
                  <w:shd w:val="clear" w:color="auto" w:fill="FFFFFF"/>
                </w:rPr>
                <w:t>the LGBTQ+ Action plan</w:t>
              </w:r>
            </w:hyperlink>
          </w:p>
          <w:p w14:paraId="10274B11" w14:textId="20FD828D" w:rsidR="00DF2BD3" w:rsidRPr="0014620A" w:rsidRDefault="00000000" w:rsidP="00DF2BD3">
            <w:pPr>
              <w:pStyle w:val="paragraph"/>
              <w:numPr>
                <w:ilvl w:val="1"/>
                <w:numId w:val="2"/>
              </w:numPr>
              <w:spacing w:before="0" w:beforeAutospacing="0" w:after="0" w:afterAutospacing="0"/>
              <w:textAlignment w:val="baseline"/>
              <w:rPr>
                <w:rStyle w:val="normaltextrun"/>
                <w:rFonts w:ascii="Arial" w:hAnsi="Arial" w:cs="Arial"/>
              </w:rPr>
            </w:pPr>
            <w:hyperlink r:id="rId53" w:history="1">
              <w:r w:rsidR="002A28EA" w:rsidRPr="00837453">
                <w:rPr>
                  <w:rStyle w:val="Hyperlink"/>
                  <w:rFonts w:ascii="Arial" w:hAnsi="Arial" w:cs="Arial"/>
                  <w:shd w:val="clear" w:color="auto" w:fill="FFFFFF"/>
                </w:rPr>
                <w:t>the HIV Action plan (Wales)</w:t>
              </w:r>
            </w:hyperlink>
          </w:p>
          <w:p w14:paraId="62777534" w14:textId="7F3AE23F" w:rsidR="00C75985" w:rsidRPr="00174695" w:rsidRDefault="00000000" w:rsidP="0014620A">
            <w:pPr>
              <w:pStyle w:val="paragraph"/>
              <w:numPr>
                <w:ilvl w:val="1"/>
                <w:numId w:val="2"/>
              </w:numPr>
              <w:spacing w:before="0" w:beforeAutospacing="0" w:after="0" w:afterAutospacing="0"/>
              <w:textAlignment w:val="baseline"/>
              <w:rPr>
                <w:rFonts w:ascii="Arial" w:hAnsi="Arial" w:cs="Arial"/>
              </w:rPr>
            </w:pPr>
            <w:hyperlink r:id="rId54" w:history="1">
              <w:proofErr w:type="spellStart"/>
              <w:r w:rsidR="002A28EA" w:rsidRPr="007A53B8">
                <w:rPr>
                  <w:rStyle w:val="Hyperlink"/>
                  <w:rFonts w:ascii="Arial" w:hAnsi="Arial" w:cs="Arial"/>
                  <w:shd w:val="clear" w:color="auto" w:fill="FFFFFF"/>
                </w:rPr>
                <w:t>Mwy</w:t>
              </w:r>
              <w:proofErr w:type="spellEnd"/>
              <w:r w:rsidR="002A28EA" w:rsidRPr="007A53B8">
                <w:rPr>
                  <w:rStyle w:val="Hyperlink"/>
                  <w:rFonts w:ascii="Arial" w:hAnsi="Arial" w:cs="Arial"/>
                  <w:shd w:val="clear" w:color="auto" w:fill="FFFFFF"/>
                </w:rPr>
                <w:t xml:space="preserve"> </w:t>
              </w:r>
              <w:proofErr w:type="spellStart"/>
              <w:r w:rsidR="002A28EA" w:rsidRPr="007A53B8">
                <w:rPr>
                  <w:rStyle w:val="Hyperlink"/>
                  <w:rFonts w:ascii="Arial" w:hAnsi="Arial" w:cs="Arial"/>
                  <w:shd w:val="clear" w:color="auto" w:fill="FFFFFF"/>
                </w:rPr>
                <w:t>na</w:t>
              </w:r>
              <w:proofErr w:type="spellEnd"/>
              <w:r w:rsidR="002A28EA" w:rsidRPr="007A53B8">
                <w:rPr>
                  <w:rStyle w:val="Hyperlink"/>
                  <w:rFonts w:ascii="Arial" w:hAnsi="Arial" w:cs="Arial"/>
                  <w:shd w:val="clear" w:color="auto" w:fill="FFFFFF"/>
                </w:rPr>
                <w:t xml:space="preserve"> </w:t>
              </w:r>
              <w:proofErr w:type="spellStart"/>
              <w:r w:rsidR="005064E0">
                <w:rPr>
                  <w:rStyle w:val="Hyperlink"/>
                  <w:rFonts w:ascii="Arial" w:hAnsi="Arial" w:cs="Arial"/>
                  <w:shd w:val="clear" w:color="auto" w:fill="FFFFFF"/>
                </w:rPr>
                <w:t>g</w:t>
              </w:r>
              <w:r w:rsidR="002A28EA" w:rsidRPr="007A53B8">
                <w:rPr>
                  <w:rStyle w:val="Hyperlink"/>
                  <w:rFonts w:ascii="Arial" w:hAnsi="Arial" w:cs="Arial"/>
                  <w:shd w:val="clear" w:color="auto" w:fill="FFFFFF"/>
                </w:rPr>
                <w:t>eiriau</w:t>
              </w:r>
              <w:proofErr w:type="spellEnd"/>
            </w:hyperlink>
            <w:r w:rsidR="00B54F5C">
              <w:rPr>
                <w:rStyle w:val="Hyperlink"/>
                <w:rFonts w:ascii="Arial" w:hAnsi="Arial" w:cs="Arial"/>
                <w:shd w:val="clear" w:color="auto" w:fill="FFFFFF"/>
              </w:rPr>
              <w:t>.</w:t>
            </w:r>
            <w:r w:rsidR="005D2A18">
              <w:rPr>
                <w:rStyle w:val="normaltextrun"/>
                <w:rFonts w:ascii="Arial" w:hAnsi="Arial" w:cs="Arial"/>
                <w:shd w:val="clear" w:color="auto" w:fill="FFFFFF"/>
              </w:rPr>
              <w:t xml:space="preserve"> </w:t>
            </w:r>
            <w:r w:rsidR="008C4F92" w:rsidRPr="008C4F92">
              <w:rPr>
                <w:rStyle w:val="eop"/>
                <w:rFonts w:ascii="Arial" w:hAnsi="Arial" w:cs="Arial"/>
              </w:rPr>
              <w:t>(</w:t>
            </w:r>
            <w:r w:rsidR="008C4F92" w:rsidRPr="008C4F92">
              <w:rPr>
                <w:rStyle w:val="normaltextrun"/>
                <w:rFonts w:ascii="Arial" w:hAnsi="Arial" w:cs="Arial"/>
              </w:rPr>
              <w:t>NWIP)</w:t>
            </w:r>
          </w:p>
        </w:tc>
      </w:tr>
      <w:tr w:rsidR="00174695" w:rsidRPr="00174695" w14:paraId="7FA5B8EC" w14:textId="77777777" w:rsidTr="56697ED8">
        <w:tc>
          <w:tcPr>
            <w:tcW w:w="4508" w:type="dxa"/>
          </w:tcPr>
          <w:p w14:paraId="52E0B26B" w14:textId="68EC031F" w:rsidR="00C75985" w:rsidRPr="00341D80" w:rsidRDefault="00341D80">
            <w:pPr>
              <w:pStyle w:val="ListParagraph"/>
              <w:numPr>
                <w:ilvl w:val="0"/>
                <w:numId w:val="24"/>
              </w:numPr>
              <w:spacing w:after="160"/>
              <w:rPr>
                <w:rFonts w:ascii="Arial" w:hAnsi="Arial"/>
                <w:sz w:val="24"/>
                <w:szCs w:val="24"/>
              </w:rPr>
            </w:pPr>
            <w:r w:rsidRPr="00174695">
              <w:rPr>
                <w:rFonts w:ascii="Arial" w:hAnsi="Arial"/>
                <w:sz w:val="24"/>
                <w:szCs w:val="24"/>
              </w:rPr>
              <w:lastRenderedPageBreak/>
              <w:t xml:space="preserve">Work towards parity, fair </w:t>
            </w:r>
            <w:proofErr w:type="gramStart"/>
            <w:r w:rsidRPr="00174695">
              <w:rPr>
                <w:rFonts w:ascii="Arial" w:hAnsi="Arial"/>
                <w:sz w:val="24"/>
                <w:szCs w:val="24"/>
              </w:rPr>
              <w:t>reward</w:t>
            </w:r>
            <w:proofErr w:type="gramEnd"/>
            <w:r w:rsidRPr="00174695">
              <w:rPr>
                <w:rFonts w:ascii="Arial" w:hAnsi="Arial"/>
                <w:sz w:val="24"/>
                <w:szCs w:val="24"/>
              </w:rPr>
              <w:t xml:space="preserve"> and recognition through the </w:t>
            </w:r>
            <w:hyperlink r:id="rId55" w:history="1">
              <w:r w:rsidRPr="00A91E44">
                <w:rPr>
                  <w:rStyle w:val="Hyperlink"/>
                  <w:rFonts w:ascii="Arial" w:hAnsi="Arial"/>
                  <w:sz w:val="24"/>
                  <w:szCs w:val="24"/>
                </w:rPr>
                <w:t>Social Care Fair Work Forum</w:t>
              </w:r>
            </w:hyperlink>
            <w:r w:rsidRPr="00174695">
              <w:rPr>
                <w:rFonts w:ascii="Arial" w:hAnsi="Arial"/>
                <w:sz w:val="24"/>
                <w:szCs w:val="24"/>
              </w:rPr>
              <w:t xml:space="preserve"> and WLGA led consideration of </w:t>
            </w:r>
            <w:r w:rsidR="000143E3">
              <w:rPr>
                <w:rFonts w:ascii="Arial" w:hAnsi="Arial"/>
                <w:sz w:val="24"/>
                <w:szCs w:val="24"/>
              </w:rPr>
              <w:t>s</w:t>
            </w:r>
            <w:r w:rsidRPr="00174695">
              <w:rPr>
                <w:rFonts w:ascii="Arial" w:hAnsi="Arial"/>
                <w:sz w:val="24"/>
                <w:szCs w:val="24"/>
              </w:rPr>
              <w:t>oci</w:t>
            </w:r>
            <w:r w:rsidR="009A0A48">
              <w:rPr>
                <w:rFonts w:ascii="Arial" w:hAnsi="Arial"/>
                <w:sz w:val="24"/>
                <w:szCs w:val="24"/>
              </w:rPr>
              <w:t xml:space="preserve">al </w:t>
            </w:r>
            <w:r w:rsidR="000143E3">
              <w:rPr>
                <w:rFonts w:ascii="Arial" w:hAnsi="Arial"/>
                <w:sz w:val="24"/>
                <w:szCs w:val="24"/>
              </w:rPr>
              <w:t>w</w:t>
            </w:r>
            <w:r w:rsidR="009A0A48">
              <w:rPr>
                <w:rFonts w:ascii="Arial" w:hAnsi="Arial"/>
                <w:sz w:val="24"/>
                <w:szCs w:val="24"/>
              </w:rPr>
              <w:t>ork terms and conditions</w:t>
            </w:r>
            <w:r w:rsidR="00723AF3">
              <w:rPr>
                <w:rFonts w:ascii="Arial" w:hAnsi="Arial"/>
                <w:sz w:val="24"/>
                <w:szCs w:val="24"/>
              </w:rPr>
              <w:t>.</w:t>
            </w:r>
          </w:p>
        </w:tc>
        <w:tc>
          <w:tcPr>
            <w:tcW w:w="4508" w:type="dxa"/>
          </w:tcPr>
          <w:p w14:paraId="11298BE4" w14:textId="24D12AF4" w:rsidR="00C75985" w:rsidRPr="00174695" w:rsidRDefault="00C75985" w:rsidP="002B0EFA">
            <w:pPr>
              <w:pStyle w:val="paragraph"/>
              <w:numPr>
                <w:ilvl w:val="0"/>
                <w:numId w:val="2"/>
              </w:numPr>
              <w:spacing w:before="0" w:beforeAutospacing="0" w:after="0" w:afterAutospacing="0"/>
              <w:textAlignment w:val="baseline"/>
              <w:rPr>
                <w:rFonts w:ascii="Arial" w:hAnsi="Arial" w:cs="Arial"/>
              </w:rPr>
            </w:pPr>
            <w:r w:rsidRPr="00174695">
              <w:rPr>
                <w:rStyle w:val="normaltextrun"/>
                <w:rFonts w:ascii="Arial" w:hAnsi="Arial" w:cs="Arial"/>
              </w:rPr>
              <w:t xml:space="preserve">Support Welsh Government work </w:t>
            </w:r>
            <w:r w:rsidR="004B1E1D">
              <w:rPr>
                <w:rStyle w:val="normaltextrun"/>
                <w:rFonts w:ascii="Arial" w:hAnsi="Arial" w:cs="Arial"/>
              </w:rPr>
              <w:t>about</w:t>
            </w:r>
            <w:r w:rsidRPr="00174695">
              <w:rPr>
                <w:rStyle w:val="normaltextrun"/>
                <w:rFonts w:ascii="Arial" w:hAnsi="Arial" w:cs="Arial"/>
              </w:rPr>
              <w:t xml:space="preserve"> fair reward and recognition across the social care workforce</w:t>
            </w:r>
            <w:r w:rsidRPr="00174695">
              <w:rPr>
                <w:rStyle w:val="eop"/>
                <w:rFonts w:ascii="Arial" w:hAnsi="Arial" w:cs="Arial"/>
              </w:rPr>
              <w:t> </w:t>
            </w:r>
          </w:p>
          <w:p w14:paraId="4919D8FA" w14:textId="47905C53" w:rsidR="00C75985" w:rsidRPr="00174695" w:rsidRDefault="00BB699E" w:rsidP="56697ED8">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Use what we learn </w:t>
            </w:r>
            <w:r w:rsidRPr="56697ED8">
              <w:rPr>
                <w:rStyle w:val="normaltextrun"/>
                <w:rFonts w:ascii="Arial" w:hAnsi="Arial" w:cs="Arial"/>
              </w:rPr>
              <w:t xml:space="preserve">from the </w:t>
            </w:r>
            <w:r>
              <w:rPr>
                <w:rStyle w:val="normaltextrun"/>
                <w:rFonts w:ascii="Arial" w:hAnsi="Arial" w:cs="Arial"/>
              </w:rPr>
              <w:t>r</w:t>
            </w:r>
            <w:r w:rsidRPr="56697ED8">
              <w:rPr>
                <w:rStyle w:val="normaltextrun"/>
                <w:rFonts w:ascii="Arial" w:hAnsi="Arial" w:cs="Arial"/>
              </w:rPr>
              <w:t xml:space="preserve">eview of terms and conditions for </w:t>
            </w:r>
            <w:r>
              <w:rPr>
                <w:rStyle w:val="normaltextrun"/>
                <w:rFonts w:ascii="Arial" w:hAnsi="Arial" w:cs="Arial"/>
              </w:rPr>
              <w:t>s</w:t>
            </w:r>
            <w:r w:rsidRPr="56697ED8">
              <w:rPr>
                <w:rStyle w:val="normaltextrun"/>
                <w:rFonts w:ascii="Arial" w:hAnsi="Arial" w:cs="Arial"/>
              </w:rPr>
              <w:t xml:space="preserve">ocial </w:t>
            </w:r>
            <w:r>
              <w:rPr>
                <w:rStyle w:val="normaltextrun"/>
                <w:rFonts w:ascii="Arial" w:hAnsi="Arial" w:cs="Arial"/>
              </w:rPr>
              <w:t>w</w:t>
            </w:r>
            <w:r w:rsidRPr="56697ED8">
              <w:rPr>
                <w:rStyle w:val="normaltextrun"/>
                <w:rFonts w:ascii="Arial" w:hAnsi="Arial" w:cs="Arial"/>
              </w:rPr>
              <w:t>orkers</w:t>
            </w:r>
            <w:r w:rsidR="00C75985" w:rsidRPr="56697ED8">
              <w:rPr>
                <w:rStyle w:val="normaltextrun"/>
                <w:rFonts w:ascii="Arial" w:hAnsi="Arial" w:cs="Arial"/>
              </w:rPr>
              <w:t xml:space="preserve"> </w:t>
            </w:r>
            <w:r w:rsidR="4046B679" w:rsidRPr="56697ED8">
              <w:rPr>
                <w:rStyle w:val="normaltextrun"/>
                <w:rFonts w:ascii="Arial" w:hAnsi="Arial" w:cs="Arial"/>
              </w:rPr>
              <w:t>to support implementation.</w:t>
            </w:r>
            <w:r w:rsidR="002D5003" w:rsidRPr="56697ED8">
              <w:rPr>
                <w:rStyle w:val="normaltextrun"/>
                <w:rFonts w:ascii="Arial" w:hAnsi="Arial" w:cs="Arial"/>
              </w:rPr>
              <w:t xml:space="preserve"> </w:t>
            </w:r>
          </w:p>
        </w:tc>
      </w:tr>
      <w:tr w:rsidR="00174695" w:rsidRPr="00174695" w14:paraId="275C8998" w14:textId="77777777" w:rsidTr="56697ED8">
        <w:tc>
          <w:tcPr>
            <w:tcW w:w="4508" w:type="dxa"/>
          </w:tcPr>
          <w:p w14:paraId="6302FCAD" w14:textId="3DB0C31F" w:rsidR="000143E3" w:rsidRPr="0014620A" w:rsidRDefault="009A0A48" w:rsidP="00723AF3">
            <w:pPr>
              <w:pStyle w:val="ListParagraph"/>
              <w:numPr>
                <w:ilvl w:val="0"/>
                <w:numId w:val="24"/>
              </w:numPr>
              <w:rPr>
                <w:rFonts w:ascii="Arial" w:hAnsi="Arial"/>
                <w:sz w:val="24"/>
                <w:szCs w:val="24"/>
              </w:rPr>
            </w:pPr>
            <w:r w:rsidRPr="00174695">
              <w:rPr>
                <w:rFonts w:ascii="Arial" w:hAnsi="Arial"/>
                <w:sz w:val="24"/>
                <w:szCs w:val="24"/>
              </w:rPr>
              <w:t>Support workforce well</w:t>
            </w:r>
            <w:r w:rsidR="004F7575">
              <w:rPr>
                <w:rFonts w:ascii="Arial" w:hAnsi="Arial"/>
                <w:sz w:val="24"/>
                <w:szCs w:val="24"/>
              </w:rPr>
              <w:t>-</w:t>
            </w:r>
            <w:r w:rsidRPr="00174695">
              <w:rPr>
                <w:rFonts w:ascii="Arial" w:hAnsi="Arial"/>
                <w:sz w:val="24"/>
                <w:szCs w:val="24"/>
              </w:rPr>
              <w:t xml:space="preserve">being </w:t>
            </w:r>
            <w:r w:rsidR="00723AF3">
              <w:rPr>
                <w:rFonts w:ascii="Arial" w:hAnsi="Arial"/>
                <w:sz w:val="24"/>
                <w:szCs w:val="24"/>
              </w:rPr>
              <w:t>by</w:t>
            </w:r>
            <w:r w:rsidRPr="00174695">
              <w:rPr>
                <w:rFonts w:ascii="Arial" w:hAnsi="Arial"/>
                <w:sz w:val="24"/>
                <w:szCs w:val="24"/>
              </w:rPr>
              <w:t xml:space="preserve"> promoti</w:t>
            </w:r>
            <w:r w:rsidR="00723AF3">
              <w:rPr>
                <w:rFonts w:ascii="Arial" w:hAnsi="Arial"/>
                <w:sz w:val="24"/>
                <w:szCs w:val="24"/>
              </w:rPr>
              <w:t>ng</w:t>
            </w:r>
            <w:r w:rsidRPr="00174695">
              <w:rPr>
                <w:rFonts w:ascii="Arial" w:hAnsi="Arial"/>
                <w:sz w:val="24"/>
                <w:szCs w:val="24"/>
              </w:rPr>
              <w:t xml:space="preserve"> and develop</w:t>
            </w:r>
            <w:r w:rsidR="00723AF3">
              <w:rPr>
                <w:rFonts w:ascii="Arial" w:hAnsi="Arial"/>
                <w:sz w:val="24"/>
                <w:szCs w:val="24"/>
              </w:rPr>
              <w:t>ing</w:t>
            </w:r>
            <w:r w:rsidRPr="00174695">
              <w:rPr>
                <w:rFonts w:ascii="Arial" w:hAnsi="Arial"/>
                <w:sz w:val="24"/>
                <w:szCs w:val="24"/>
              </w:rPr>
              <w:t xml:space="preserve"> well</w:t>
            </w:r>
            <w:r w:rsidR="004F7575">
              <w:rPr>
                <w:rFonts w:ascii="Arial" w:hAnsi="Arial"/>
                <w:sz w:val="24"/>
                <w:szCs w:val="24"/>
              </w:rPr>
              <w:t>-</w:t>
            </w:r>
            <w:r w:rsidRPr="00174695">
              <w:rPr>
                <w:rFonts w:ascii="Arial" w:hAnsi="Arial"/>
                <w:sz w:val="24"/>
                <w:szCs w:val="24"/>
              </w:rPr>
              <w:t>being resources and services</w:t>
            </w:r>
            <w:r w:rsidR="00452AA9">
              <w:rPr>
                <w:rFonts w:ascii="Arial" w:hAnsi="Arial"/>
                <w:sz w:val="24"/>
                <w:szCs w:val="24"/>
              </w:rPr>
              <w:t>,</w:t>
            </w:r>
            <w:r w:rsidRPr="00174695">
              <w:rPr>
                <w:rFonts w:ascii="Arial" w:hAnsi="Arial"/>
                <w:sz w:val="24"/>
                <w:szCs w:val="24"/>
              </w:rPr>
              <w:t xml:space="preserve"> including </w:t>
            </w:r>
            <w:hyperlink r:id="rId56" w:history="1">
              <w:proofErr w:type="spellStart"/>
              <w:r w:rsidRPr="00717B72">
                <w:rPr>
                  <w:rStyle w:val="Hyperlink"/>
                  <w:rFonts w:ascii="Arial" w:hAnsi="Arial"/>
                  <w:sz w:val="24"/>
                  <w:szCs w:val="24"/>
                </w:rPr>
                <w:t>Canopi</w:t>
              </w:r>
              <w:proofErr w:type="spellEnd"/>
            </w:hyperlink>
            <w:r w:rsidRPr="00174695">
              <w:rPr>
                <w:rFonts w:ascii="Arial" w:hAnsi="Arial"/>
                <w:sz w:val="24"/>
                <w:szCs w:val="24"/>
              </w:rPr>
              <w:t xml:space="preserve"> and</w:t>
            </w:r>
            <w:r w:rsidR="00723AF3">
              <w:rPr>
                <w:rFonts w:ascii="Arial" w:hAnsi="Arial"/>
                <w:sz w:val="24"/>
                <w:szCs w:val="24"/>
              </w:rPr>
              <w:t xml:space="preserve"> the</w:t>
            </w:r>
            <w:r w:rsidRPr="00174695">
              <w:rPr>
                <w:rFonts w:ascii="Arial" w:hAnsi="Arial"/>
                <w:sz w:val="24"/>
                <w:szCs w:val="24"/>
              </w:rPr>
              <w:t xml:space="preserve"> </w:t>
            </w:r>
            <w:hyperlink r:id="rId57" w:history="1">
              <w:r w:rsidRPr="00805E21">
                <w:rPr>
                  <w:rStyle w:val="Hyperlink"/>
                  <w:rFonts w:ascii="Arial" w:hAnsi="Arial"/>
                  <w:sz w:val="24"/>
                  <w:szCs w:val="24"/>
                </w:rPr>
                <w:t xml:space="preserve">Care </w:t>
              </w:r>
              <w:r w:rsidR="00805E21" w:rsidRPr="00805E21">
                <w:rPr>
                  <w:rStyle w:val="Hyperlink"/>
                  <w:rFonts w:ascii="Arial" w:hAnsi="Arial"/>
                  <w:sz w:val="24"/>
                  <w:szCs w:val="24"/>
                </w:rPr>
                <w:t xml:space="preserve">Worker </w:t>
              </w:r>
              <w:r w:rsidRPr="00805E21">
                <w:rPr>
                  <w:rStyle w:val="Hyperlink"/>
                  <w:rFonts w:ascii="Arial" w:hAnsi="Arial"/>
                  <w:sz w:val="24"/>
                  <w:szCs w:val="24"/>
                </w:rPr>
                <w:t>Card</w:t>
              </w:r>
            </w:hyperlink>
            <w:r w:rsidR="00723AF3">
              <w:rPr>
                <w:rStyle w:val="Hyperlink"/>
                <w:rFonts w:ascii="Arial" w:hAnsi="Arial"/>
                <w:sz w:val="24"/>
                <w:szCs w:val="24"/>
              </w:rPr>
              <w:t>.</w:t>
            </w:r>
          </w:p>
          <w:p w14:paraId="13B43F3B" w14:textId="7465B10B" w:rsidR="00C75985" w:rsidRPr="00174695" w:rsidRDefault="00C75985" w:rsidP="00C75985">
            <w:pPr>
              <w:pStyle w:val="paragraph"/>
              <w:spacing w:before="0" w:beforeAutospacing="0" w:after="0" w:afterAutospacing="0"/>
              <w:textAlignment w:val="baseline"/>
              <w:rPr>
                <w:rFonts w:ascii="Arial" w:hAnsi="Arial" w:cs="Arial"/>
              </w:rPr>
            </w:pPr>
          </w:p>
        </w:tc>
        <w:tc>
          <w:tcPr>
            <w:tcW w:w="4508" w:type="dxa"/>
          </w:tcPr>
          <w:p w14:paraId="04EA79E7" w14:textId="1F30BBAB" w:rsidR="004A57B7" w:rsidRPr="00174695" w:rsidRDefault="004A57B7" w:rsidP="002B0EFA">
            <w:pPr>
              <w:pStyle w:val="paragraph"/>
              <w:numPr>
                <w:ilvl w:val="0"/>
                <w:numId w:val="2"/>
              </w:numPr>
              <w:spacing w:before="0" w:beforeAutospacing="0" w:after="0" w:afterAutospacing="0"/>
              <w:textAlignment w:val="baseline"/>
              <w:rPr>
                <w:rFonts w:ascii="Arial" w:hAnsi="Arial" w:cs="Arial"/>
              </w:rPr>
            </w:pPr>
            <w:r w:rsidRPr="00D339C3">
              <w:rPr>
                <w:rStyle w:val="normaltextrun"/>
                <w:rFonts w:ascii="Arial" w:hAnsi="Arial" w:cs="Arial"/>
              </w:rPr>
              <w:t xml:space="preserve">Promote recognition for the workforce through a </w:t>
            </w:r>
            <w:hyperlink r:id="rId58" w:history="1">
              <w:r w:rsidRPr="00805E21">
                <w:rPr>
                  <w:rStyle w:val="Hyperlink"/>
                  <w:rFonts w:ascii="Arial" w:hAnsi="Arial" w:cs="Arial"/>
                </w:rPr>
                <w:t xml:space="preserve">Care </w:t>
              </w:r>
              <w:r w:rsidR="00805E21" w:rsidRPr="00805E21">
                <w:rPr>
                  <w:rStyle w:val="Hyperlink"/>
                  <w:rFonts w:ascii="Arial" w:hAnsi="Arial" w:cs="Arial"/>
                </w:rPr>
                <w:t>Worker</w:t>
              </w:r>
              <w:r w:rsidR="00805E21" w:rsidRPr="00805E21">
                <w:rPr>
                  <w:rStyle w:val="Hyperlink"/>
                  <w:rFonts w:cs="Arial"/>
                </w:rPr>
                <w:t xml:space="preserve"> </w:t>
              </w:r>
              <w:r w:rsidRPr="00805E21">
                <w:rPr>
                  <w:rStyle w:val="Hyperlink"/>
                  <w:rFonts w:ascii="Arial" w:hAnsi="Arial" w:cs="Arial"/>
                </w:rPr>
                <w:t>Card</w:t>
              </w:r>
              <w:r w:rsidR="00B54F5C">
                <w:rPr>
                  <w:rStyle w:val="Hyperlink"/>
                  <w:rFonts w:ascii="Arial" w:hAnsi="Arial" w:cs="Arial"/>
                </w:rPr>
                <w:t>.</w:t>
              </w:r>
              <w:r w:rsidRPr="00805E21">
                <w:rPr>
                  <w:rStyle w:val="Hyperlink"/>
                  <w:rFonts w:ascii="Arial" w:hAnsi="Arial" w:cs="Arial"/>
                </w:rPr>
                <w:t> </w:t>
              </w:r>
            </w:hyperlink>
          </w:p>
          <w:p w14:paraId="3EE30C52" w14:textId="4454B49E" w:rsidR="00C75985" w:rsidRPr="00174695" w:rsidRDefault="004A57B7" w:rsidP="00C75985">
            <w:pPr>
              <w:pStyle w:val="paragraph"/>
              <w:numPr>
                <w:ilvl w:val="0"/>
                <w:numId w:val="2"/>
              </w:numPr>
              <w:spacing w:before="0" w:beforeAutospacing="0" w:after="0" w:afterAutospacing="0"/>
              <w:textAlignment w:val="baseline"/>
              <w:rPr>
                <w:rFonts w:ascii="Arial" w:hAnsi="Arial" w:cs="Arial"/>
              </w:rPr>
            </w:pPr>
            <w:r w:rsidRPr="00174695">
              <w:rPr>
                <w:rStyle w:val="normaltextrun"/>
                <w:rFonts w:ascii="Arial" w:hAnsi="Arial" w:cs="Arial"/>
              </w:rPr>
              <w:t xml:space="preserve">Support the promotion of </w:t>
            </w:r>
            <w:hyperlink r:id="rId59" w:history="1">
              <w:proofErr w:type="spellStart"/>
              <w:r w:rsidRPr="00717B72">
                <w:rPr>
                  <w:rStyle w:val="Hyperlink"/>
                  <w:rFonts w:ascii="Arial" w:hAnsi="Arial" w:cs="Arial"/>
                </w:rPr>
                <w:t>Canopi</w:t>
              </w:r>
              <w:proofErr w:type="spellEnd"/>
            </w:hyperlink>
            <w:r w:rsidRPr="00174695">
              <w:rPr>
                <w:rStyle w:val="normaltextrun"/>
                <w:rFonts w:ascii="Arial" w:hAnsi="Arial" w:cs="Arial"/>
              </w:rPr>
              <w:t>, the universal mental health support service</w:t>
            </w:r>
            <w:r w:rsidR="00B54F5C">
              <w:rPr>
                <w:rStyle w:val="normaltextrun"/>
                <w:rFonts w:ascii="Arial" w:hAnsi="Arial" w:cs="Arial"/>
              </w:rPr>
              <w:t>.</w:t>
            </w:r>
            <w:r w:rsidRPr="00174695">
              <w:rPr>
                <w:rStyle w:val="normaltextrun"/>
                <w:rFonts w:ascii="Arial" w:hAnsi="Arial" w:cs="Arial"/>
              </w:rPr>
              <w:t xml:space="preserve"> </w:t>
            </w:r>
            <w:r w:rsidR="008C4F92" w:rsidRPr="008C4F92">
              <w:rPr>
                <w:rStyle w:val="eop"/>
                <w:rFonts w:ascii="Arial" w:hAnsi="Arial" w:cs="Arial"/>
              </w:rPr>
              <w:t>(</w:t>
            </w:r>
            <w:r w:rsidR="008C4F92" w:rsidRPr="008C4F92">
              <w:rPr>
                <w:rStyle w:val="normaltextrun"/>
                <w:rFonts w:ascii="Arial" w:hAnsi="Arial" w:cs="Arial"/>
              </w:rPr>
              <w:t>NWIP)</w:t>
            </w:r>
          </w:p>
        </w:tc>
      </w:tr>
      <w:tr w:rsidR="00174695" w:rsidRPr="00174695" w14:paraId="5D794D4C" w14:textId="77777777" w:rsidTr="56697ED8">
        <w:tc>
          <w:tcPr>
            <w:tcW w:w="4508" w:type="dxa"/>
          </w:tcPr>
          <w:p w14:paraId="3CF1C613" w14:textId="74E723D1" w:rsidR="005B15AD" w:rsidRPr="005B15AD" w:rsidRDefault="005B15AD">
            <w:pPr>
              <w:pStyle w:val="ListParagraph"/>
              <w:numPr>
                <w:ilvl w:val="0"/>
                <w:numId w:val="24"/>
              </w:numPr>
              <w:rPr>
                <w:rFonts w:ascii="Arial" w:hAnsi="Arial"/>
                <w:sz w:val="24"/>
                <w:szCs w:val="24"/>
              </w:rPr>
            </w:pPr>
            <w:r w:rsidRPr="005B15AD">
              <w:rPr>
                <w:rFonts w:ascii="Arial" w:hAnsi="Arial"/>
                <w:sz w:val="24"/>
                <w:szCs w:val="24"/>
              </w:rPr>
              <w:t xml:space="preserve">Maintain and develop peer support networks, </w:t>
            </w:r>
            <w:proofErr w:type="gramStart"/>
            <w:r w:rsidRPr="005B15AD">
              <w:rPr>
                <w:rFonts w:ascii="Arial" w:hAnsi="Arial"/>
                <w:sz w:val="24"/>
                <w:szCs w:val="24"/>
              </w:rPr>
              <w:t>communities</w:t>
            </w:r>
            <w:proofErr w:type="gramEnd"/>
            <w:r w:rsidR="00723AF3">
              <w:rPr>
                <w:rFonts w:ascii="Arial" w:hAnsi="Arial"/>
                <w:sz w:val="24"/>
                <w:szCs w:val="24"/>
              </w:rPr>
              <w:t xml:space="preserve"> and</w:t>
            </w:r>
            <w:r w:rsidRPr="005B15AD">
              <w:rPr>
                <w:rFonts w:ascii="Arial" w:hAnsi="Arial"/>
                <w:sz w:val="24"/>
                <w:szCs w:val="24"/>
              </w:rPr>
              <w:t xml:space="preserve"> a national conference to share </w:t>
            </w:r>
            <w:r w:rsidR="00D83187">
              <w:rPr>
                <w:rFonts w:ascii="Arial" w:hAnsi="Arial"/>
                <w:sz w:val="24"/>
                <w:szCs w:val="24"/>
              </w:rPr>
              <w:t>d</w:t>
            </w:r>
            <w:r w:rsidR="00D83187">
              <w:rPr>
                <w:sz w:val="24"/>
                <w:szCs w:val="24"/>
              </w:rPr>
              <w:t>ifferent ways of</w:t>
            </w:r>
            <w:r w:rsidRPr="005B15AD">
              <w:rPr>
                <w:rFonts w:ascii="Arial" w:hAnsi="Arial"/>
                <w:sz w:val="24"/>
                <w:szCs w:val="24"/>
              </w:rPr>
              <w:t xml:space="preserve"> improv</w:t>
            </w:r>
            <w:r w:rsidR="00D83187">
              <w:rPr>
                <w:rFonts w:ascii="Arial" w:hAnsi="Arial"/>
                <w:sz w:val="24"/>
                <w:szCs w:val="24"/>
              </w:rPr>
              <w:t>ing</w:t>
            </w:r>
            <w:r w:rsidRPr="005B15AD">
              <w:rPr>
                <w:rFonts w:ascii="Arial" w:hAnsi="Arial"/>
                <w:sz w:val="24"/>
                <w:szCs w:val="24"/>
              </w:rPr>
              <w:t xml:space="preserve"> workforce well</w:t>
            </w:r>
            <w:r w:rsidR="004F7575">
              <w:rPr>
                <w:rFonts w:ascii="Arial" w:hAnsi="Arial"/>
                <w:sz w:val="24"/>
                <w:szCs w:val="24"/>
              </w:rPr>
              <w:t>-</w:t>
            </w:r>
            <w:r w:rsidRPr="005B15AD">
              <w:rPr>
                <w:rFonts w:ascii="Arial" w:hAnsi="Arial"/>
                <w:sz w:val="24"/>
                <w:szCs w:val="24"/>
              </w:rPr>
              <w:t>being</w:t>
            </w:r>
            <w:r w:rsidR="00723AF3">
              <w:rPr>
                <w:rFonts w:ascii="Arial" w:hAnsi="Arial"/>
                <w:sz w:val="24"/>
                <w:szCs w:val="24"/>
              </w:rPr>
              <w:t>.</w:t>
            </w:r>
          </w:p>
          <w:p w14:paraId="241763F6" w14:textId="492F76EA" w:rsidR="00C75985" w:rsidRPr="00174695" w:rsidRDefault="00C75985" w:rsidP="00C75985">
            <w:pPr>
              <w:pStyle w:val="paragraph"/>
              <w:spacing w:before="0" w:beforeAutospacing="0" w:after="0" w:afterAutospacing="0"/>
              <w:textAlignment w:val="baseline"/>
              <w:rPr>
                <w:rFonts w:ascii="Arial" w:hAnsi="Arial" w:cs="Arial"/>
              </w:rPr>
            </w:pPr>
          </w:p>
        </w:tc>
        <w:tc>
          <w:tcPr>
            <w:tcW w:w="4508" w:type="dxa"/>
          </w:tcPr>
          <w:p w14:paraId="3062A2BE" w14:textId="5F966BA6" w:rsidR="004A57B7" w:rsidRPr="00174695" w:rsidRDefault="004A57B7" w:rsidP="002B0EFA">
            <w:pPr>
              <w:pStyle w:val="paragraph"/>
              <w:numPr>
                <w:ilvl w:val="0"/>
                <w:numId w:val="1"/>
              </w:numPr>
              <w:spacing w:before="0" w:beforeAutospacing="0" w:after="0" w:afterAutospacing="0"/>
              <w:textAlignment w:val="baseline"/>
              <w:rPr>
                <w:rFonts w:ascii="Arial" w:hAnsi="Arial" w:cs="Arial"/>
              </w:rPr>
            </w:pPr>
            <w:r w:rsidRPr="00174695">
              <w:rPr>
                <w:rStyle w:val="normaltextrun"/>
                <w:rFonts w:ascii="Arial" w:hAnsi="Arial" w:cs="Arial"/>
              </w:rPr>
              <w:t>Hold a joint well</w:t>
            </w:r>
            <w:r w:rsidR="004F7575">
              <w:rPr>
                <w:rStyle w:val="normaltextrun"/>
                <w:rFonts w:ascii="Arial" w:hAnsi="Arial" w:cs="Arial"/>
              </w:rPr>
              <w:t>-</w:t>
            </w:r>
            <w:r w:rsidRPr="00174695">
              <w:rPr>
                <w:rStyle w:val="normaltextrun"/>
                <w:rFonts w:ascii="Arial" w:hAnsi="Arial" w:cs="Arial"/>
              </w:rPr>
              <w:t>being conference with HEIW</w:t>
            </w:r>
            <w:r w:rsidR="00B54F5C">
              <w:rPr>
                <w:rStyle w:val="normaltextrun"/>
                <w:rFonts w:ascii="Arial" w:hAnsi="Arial" w:cs="Arial"/>
              </w:rPr>
              <w:t>.</w:t>
            </w:r>
            <w:r w:rsidRPr="00174695">
              <w:rPr>
                <w:rStyle w:val="eop"/>
                <w:rFonts w:ascii="Arial" w:hAnsi="Arial" w:cs="Arial"/>
              </w:rPr>
              <w:t> </w:t>
            </w:r>
            <w:r w:rsidR="008C4F92" w:rsidRPr="008C4F92">
              <w:rPr>
                <w:rStyle w:val="eop"/>
                <w:rFonts w:ascii="Arial" w:hAnsi="Arial" w:cs="Arial"/>
              </w:rPr>
              <w:t>(</w:t>
            </w:r>
            <w:r w:rsidR="008C4F92" w:rsidRPr="008C4F92">
              <w:rPr>
                <w:rStyle w:val="normaltextrun"/>
                <w:rFonts w:ascii="Arial" w:hAnsi="Arial" w:cs="Arial"/>
              </w:rPr>
              <w:t>NWIP)</w:t>
            </w:r>
          </w:p>
          <w:p w14:paraId="530A2CB6" w14:textId="0C473056" w:rsidR="004A57B7" w:rsidRPr="00174695" w:rsidRDefault="005E2E77" w:rsidP="002B0EFA">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Host</w:t>
            </w:r>
            <w:r w:rsidR="004A57B7" w:rsidRPr="00174695">
              <w:rPr>
                <w:rStyle w:val="normaltextrun"/>
                <w:rFonts w:ascii="Arial" w:hAnsi="Arial" w:cs="Arial"/>
              </w:rPr>
              <w:t xml:space="preserve"> a social work conference</w:t>
            </w:r>
            <w:r>
              <w:rPr>
                <w:rStyle w:val="normaltextrun"/>
                <w:rFonts w:ascii="Arial" w:hAnsi="Arial" w:cs="Arial"/>
              </w:rPr>
              <w:t xml:space="preserve"> to</w:t>
            </w:r>
            <w:r w:rsidR="004A57B7" w:rsidRPr="00174695">
              <w:rPr>
                <w:rStyle w:val="normaltextrun"/>
                <w:rFonts w:ascii="Arial" w:hAnsi="Arial" w:cs="Arial"/>
              </w:rPr>
              <w:t xml:space="preserve"> sha</w:t>
            </w:r>
            <w:r>
              <w:rPr>
                <w:rStyle w:val="normaltextrun"/>
                <w:rFonts w:ascii="Arial" w:hAnsi="Arial" w:cs="Arial"/>
              </w:rPr>
              <w:t>re</w:t>
            </w:r>
            <w:r w:rsidR="004A57B7" w:rsidRPr="00174695">
              <w:rPr>
                <w:rStyle w:val="normaltextrun"/>
                <w:rFonts w:ascii="Arial" w:hAnsi="Arial" w:cs="Arial"/>
              </w:rPr>
              <w:t xml:space="preserve"> good practice and celebrat</w:t>
            </w:r>
            <w:r>
              <w:rPr>
                <w:rStyle w:val="normaltextrun"/>
                <w:rFonts w:ascii="Arial" w:hAnsi="Arial" w:cs="Arial"/>
              </w:rPr>
              <w:t>e</w:t>
            </w:r>
            <w:r w:rsidR="004A57B7" w:rsidRPr="00174695">
              <w:rPr>
                <w:rStyle w:val="normaltextrun"/>
                <w:rFonts w:ascii="Arial" w:hAnsi="Arial" w:cs="Arial"/>
              </w:rPr>
              <w:t xml:space="preserve"> the profession</w:t>
            </w:r>
            <w:r w:rsidR="00B54F5C">
              <w:rPr>
                <w:rStyle w:val="normaltextrun"/>
                <w:rFonts w:ascii="Arial" w:hAnsi="Arial" w:cs="Arial"/>
              </w:rPr>
              <w:t>.</w:t>
            </w:r>
            <w:r w:rsidR="004A57B7" w:rsidRPr="00174695">
              <w:rPr>
                <w:rStyle w:val="normaltextrun"/>
                <w:rFonts w:ascii="Arial" w:hAnsi="Arial" w:cs="Arial"/>
              </w:rPr>
              <w:t> </w:t>
            </w:r>
            <w:r w:rsidR="004A57B7" w:rsidRPr="00174695">
              <w:rPr>
                <w:rStyle w:val="eop"/>
                <w:rFonts w:ascii="Arial" w:hAnsi="Arial" w:cs="Arial"/>
              </w:rPr>
              <w:t> </w:t>
            </w:r>
          </w:p>
          <w:p w14:paraId="48622C37" w14:textId="31B11BF1" w:rsidR="002B0EFA" w:rsidRPr="00174695" w:rsidRDefault="004A57B7" w:rsidP="002B0EFA">
            <w:pPr>
              <w:pStyle w:val="paragraph"/>
              <w:numPr>
                <w:ilvl w:val="0"/>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Provide opportunities to join and to build peer support networks in social care</w:t>
            </w:r>
            <w:r w:rsidR="00B54F5C">
              <w:rPr>
                <w:rStyle w:val="normaltextrun"/>
                <w:rFonts w:ascii="Arial" w:hAnsi="Arial" w:cs="Arial"/>
              </w:rPr>
              <w:t>.</w:t>
            </w:r>
          </w:p>
          <w:p w14:paraId="082FE74F" w14:textId="22161661" w:rsidR="0012388A" w:rsidRDefault="002B0EFA" w:rsidP="002A28EA">
            <w:pPr>
              <w:pStyle w:val="paragraph"/>
              <w:numPr>
                <w:ilvl w:val="0"/>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 xml:space="preserve">Support the </w:t>
            </w:r>
            <w:r w:rsidR="0044681F">
              <w:rPr>
                <w:rStyle w:val="normaltextrun"/>
                <w:rFonts w:ascii="Arial" w:hAnsi="Arial" w:cs="Arial"/>
              </w:rPr>
              <w:t>provision</w:t>
            </w:r>
            <w:r w:rsidR="0044681F" w:rsidRPr="00174695">
              <w:rPr>
                <w:rStyle w:val="normaltextrun"/>
                <w:rFonts w:ascii="Arial" w:hAnsi="Arial" w:cs="Arial"/>
              </w:rPr>
              <w:t xml:space="preserve"> </w:t>
            </w:r>
            <w:r w:rsidRPr="00174695">
              <w:rPr>
                <w:rStyle w:val="normaltextrun"/>
                <w:rFonts w:ascii="Arial" w:hAnsi="Arial" w:cs="Arial"/>
              </w:rPr>
              <w:t>of a range of communities</w:t>
            </w:r>
            <w:r w:rsidR="0044681F">
              <w:rPr>
                <w:rStyle w:val="normaltextrun"/>
                <w:rFonts w:ascii="Arial" w:hAnsi="Arial" w:cs="Arial"/>
              </w:rPr>
              <w:t>,</w:t>
            </w:r>
            <w:r w:rsidRPr="00174695">
              <w:rPr>
                <w:rStyle w:val="normaltextrun"/>
                <w:rFonts w:ascii="Arial" w:hAnsi="Arial" w:cs="Arial"/>
              </w:rPr>
              <w:t xml:space="preserve"> including</w:t>
            </w:r>
            <w:r w:rsidR="0044681F">
              <w:rPr>
                <w:rStyle w:val="normaltextrun"/>
                <w:rFonts w:ascii="Arial" w:hAnsi="Arial" w:cs="Arial"/>
              </w:rPr>
              <w:t>:</w:t>
            </w:r>
          </w:p>
          <w:p w14:paraId="2439C822" w14:textId="7EDA1E7D" w:rsidR="0012388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practice educators</w:t>
            </w:r>
          </w:p>
          <w:p w14:paraId="12F54D2C" w14:textId="10D09793" w:rsidR="0012388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residential childcare</w:t>
            </w:r>
          </w:p>
          <w:p w14:paraId="246DB903" w14:textId="7D3ECCA9" w:rsidR="0012388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 xml:space="preserve">place-based care and support </w:t>
            </w:r>
          </w:p>
          <w:p w14:paraId="752474B0" w14:textId="10E9FFB6" w:rsidR="0012388A" w:rsidRDefault="0012388A" w:rsidP="0012388A">
            <w:pPr>
              <w:pStyle w:val="paragraph"/>
              <w:numPr>
                <w:ilvl w:val="1"/>
                <w:numId w:val="1"/>
              </w:numPr>
              <w:spacing w:before="0" w:beforeAutospacing="0" w:after="0" w:afterAutospacing="0"/>
              <w:textAlignment w:val="baseline"/>
              <w:rPr>
                <w:rStyle w:val="normaltextrun"/>
                <w:rFonts w:ascii="Arial" w:hAnsi="Arial" w:cs="Arial"/>
              </w:rPr>
            </w:pPr>
            <w:r>
              <w:rPr>
                <w:rStyle w:val="normaltextrun"/>
                <w:rFonts w:ascii="Arial" w:hAnsi="Arial" w:cs="Arial"/>
              </w:rPr>
              <w:t>R</w:t>
            </w:r>
            <w:r w:rsidR="002B0EFA" w:rsidRPr="00174695">
              <w:rPr>
                <w:rStyle w:val="normaltextrun"/>
                <w:rFonts w:ascii="Arial" w:hAnsi="Arial" w:cs="Arial"/>
              </w:rPr>
              <w:t xml:space="preserve">esponsible </w:t>
            </w:r>
            <w:r>
              <w:rPr>
                <w:rStyle w:val="normaltextrun"/>
                <w:rFonts w:ascii="Arial" w:hAnsi="Arial" w:cs="Arial"/>
              </w:rPr>
              <w:t>I</w:t>
            </w:r>
            <w:r w:rsidR="002B0EFA" w:rsidRPr="00174695">
              <w:rPr>
                <w:rStyle w:val="normaltextrun"/>
                <w:rFonts w:ascii="Arial" w:hAnsi="Arial" w:cs="Arial"/>
              </w:rPr>
              <w:t>ndividuals</w:t>
            </w:r>
          </w:p>
          <w:p w14:paraId="39EA5A98" w14:textId="2FE6588D" w:rsidR="0012388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 xml:space="preserve">Approved Mental Health Professionals </w:t>
            </w:r>
          </w:p>
          <w:p w14:paraId="5CBE3310" w14:textId="77777777" w:rsidR="0012388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174695">
              <w:rPr>
                <w:rStyle w:val="normaltextrun"/>
                <w:rFonts w:ascii="Arial" w:hAnsi="Arial" w:cs="Arial"/>
              </w:rPr>
              <w:t>Best Interest Assessors</w:t>
            </w:r>
          </w:p>
          <w:p w14:paraId="37FB2383" w14:textId="2B506A5A" w:rsidR="002B0EFA" w:rsidRPr="00174695" w:rsidRDefault="0012388A" w:rsidP="0014620A">
            <w:pPr>
              <w:pStyle w:val="paragraph"/>
              <w:numPr>
                <w:ilvl w:val="1"/>
                <w:numId w:val="1"/>
              </w:numPr>
              <w:spacing w:before="0" w:beforeAutospacing="0" w:after="0" w:afterAutospacing="0"/>
              <w:textAlignment w:val="baseline"/>
              <w:rPr>
                <w:rStyle w:val="normaltextrun"/>
                <w:rFonts w:ascii="Arial" w:hAnsi="Arial" w:cs="Arial"/>
              </w:rPr>
            </w:pPr>
            <w:r>
              <w:rPr>
                <w:rStyle w:val="normaltextrun"/>
                <w:rFonts w:ascii="Arial" w:hAnsi="Arial" w:cs="Arial"/>
              </w:rPr>
              <w:t>n</w:t>
            </w:r>
            <w:r w:rsidR="002B0EFA" w:rsidRPr="00174695">
              <w:rPr>
                <w:rStyle w:val="normaltextrun"/>
                <w:rFonts w:ascii="Arial" w:hAnsi="Arial" w:cs="Arial"/>
              </w:rPr>
              <w:t xml:space="preserve">ewly </w:t>
            </w:r>
            <w:r>
              <w:rPr>
                <w:rStyle w:val="normaltextrun"/>
                <w:rFonts w:ascii="Arial" w:hAnsi="Arial" w:cs="Arial"/>
              </w:rPr>
              <w:t>q</w:t>
            </w:r>
            <w:r w:rsidR="002B0EFA" w:rsidRPr="00174695">
              <w:rPr>
                <w:rStyle w:val="normaltextrun"/>
                <w:rFonts w:ascii="Arial" w:hAnsi="Arial" w:cs="Arial"/>
              </w:rPr>
              <w:t xml:space="preserve">ualified </w:t>
            </w:r>
            <w:r>
              <w:rPr>
                <w:rStyle w:val="normaltextrun"/>
                <w:rFonts w:ascii="Arial" w:hAnsi="Arial" w:cs="Arial"/>
              </w:rPr>
              <w:t>s</w:t>
            </w:r>
            <w:r w:rsidR="002B0EFA" w:rsidRPr="00174695">
              <w:rPr>
                <w:rStyle w:val="normaltextrun"/>
                <w:rFonts w:ascii="Arial" w:hAnsi="Arial" w:cs="Arial"/>
              </w:rPr>
              <w:t xml:space="preserve">ocial </w:t>
            </w:r>
            <w:r>
              <w:rPr>
                <w:rStyle w:val="normaltextrun"/>
                <w:rFonts w:ascii="Arial" w:hAnsi="Arial" w:cs="Arial"/>
              </w:rPr>
              <w:t>w</w:t>
            </w:r>
            <w:r w:rsidR="002B0EFA" w:rsidRPr="00174695">
              <w:rPr>
                <w:rStyle w:val="normaltextrun"/>
                <w:rFonts w:ascii="Arial" w:hAnsi="Arial" w:cs="Arial"/>
              </w:rPr>
              <w:t>orkers.</w:t>
            </w:r>
            <w:r w:rsidR="002B0EFA" w:rsidRPr="00174695">
              <w:rPr>
                <w:rStyle w:val="eop"/>
                <w:rFonts w:ascii="Arial" w:hAnsi="Arial" w:cs="Arial"/>
              </w:rPr>
              <w:t> </w:t>
            </w:r>
          </w:p>
          <w:p w14:paraId="41290388" w14:textId="3D47C00B" w:rsidR="002B0EFA" w:rsidRPr="00174695" w:rsidRDefault="002B0EFA" w:rsidP="002A28EA">
            <w:pPr>
              <w:pStyle w:val="paragraph"/>
              <w:numPr>
                <w:ilvl w:val="0"/>
                <w:numId w:val="1"/>
              </w:numPr>
              <w:spacing w:before="0" w:beforeAutospacing="0" w:after="0" w:afterAutospacing="0"/>
              <w:textAlignment w:val="baseline"/>
              <w:rPr>
                <w:rFonts w:ascii="Arial" w:hAnsi="Arial" w:cs="Arial"/>
              </w:rPr>
            </w:pPr>
            <w:r w:rsidRPr="00D339C3">
              <w:rPr>
                <w:rStyle w:val="normaltextrun"/>
                <w:rFonts w:ascii="Arial" w:hAnsi="Arial" w:cs="Arial"/>
                <w:shd w:val="clear" w:color="auto" w:fill="FFFFFF"/>
              </w:rPr>
              <w:t xml:space="preserve">Hold the </w:t>
            </w:r>
            <w:hyperlink r:id="rId60" w:history="1">
              <w:r w:rsidRPr="0096275E">
                <w:rPr>
                  <w:rStyle w:val="Hyperlink"/>
                  <w:rFonts w:ascii="Arial" w:hAnsi="Arial" w:cs="Arial"/>
                  <w:shd w:val="clear" w:color="auto" w:fill="FFFFFF"/>
                </w:rPr>
                <w:t>2023 Accolades Ceremony</w:t>
              </w:r>
              <w:r w:rsidR="008B292C">
                <w:rPr>
                  <w:rStyle w:val="Hyperlink"/>
                  <w:rFonts w:ascii="Arial" w:hAnsi="Arial" w:cs="Arial"/>
                  <w:shd w:val="clear" w:color="auto" w:fill="FFFFFF"/>
                </w:rPr>
                <w:t>.</w:t>
              </w:r>
              <w:r w:rsidRPr="0096275E">
                <w:rPr>
                  <w:rStyle w:val="Hyperlink"/>
                  <w:rFonts w:ascii="Arial" w:hAnsi="Arial" w:cs="Arial"/>
                  <w:shd w:val="clear" w:color="auto" w:fill="FFFFFF"/>
                </w:rPr>
                <w:t xml:space="preserve"> </w:t>
              </w:r>
              <w:r w:rsidRPr="0096275E">
                <w:rPr>
                  <w:rStyle w:val="Hyperlink"/>
                  <w:rFonts w:ascii="Arial" w:hAnsi="Arial" w:cs="Arial"/>
                </w:rPr>
                <w:t> </w:t>
              </w:r>
            </w:hyperlink>
          </w:p>
        </w:tc>
      </w:tr>
      <w:tr w:rsidR="00174695" w:rsidRPr="00174695" w14:paraId="3A8DDD3F" w14:textId="77777777" w:rsidTr="56697ED8">
        <w:tc>
          <w:tcPr>
            <w:tcW w:w="4508" w:type="dxa"/>
          </w:tcPr>
          <w:p w14:paraId="0B687BB7" w14:textId="268D4339" w:rsidR="002B635B" w:rsidRPr="0080049D" w:rsidRDefault="003C1DD1" w:rsidP="0014620A">
            <w:pPr>
              <w:pStyle w:val="paragraph"/>
              <w:numPr>
                <w:ilvl w:val="0"/>
                <w:numId w:val="24"/>
              </w:numPr>
              <w:spacing w:before="0" w:beforeAutospacing="0" w:after="0" w:afterAutospacing="0"/>
              <w:textAlignment w:val="baseline"/>
              <w:rPr>
                <w:rFonts w:ascii="Arial" w:hAnsi="Arial" w:cs="Arial"/>
              </w:rPr>
            </w:pPr>
            <w:r w:rsidRPr="0080049D">
              <w:rPr>
                <w:rFonts w:ascii="Arial" w:hAnsi="Arial" w:cs="Arial"/>
              </w:rPr>
              <w:t>Carry out and</w:t>
            </w:r>
            <w:r w:rsidR="005B15AD" w:rsidRPr="0080049D">
              <w:rPr>
                <w:rFonts w:ascii="Arial" w:hAnsi="Arial" w:cs="Arial"/>
              </w:rPr>
              <w:t xml:space="preserve"> research and engagement</w:t>
            </w:r>
            <w:r w:rsidR="00D70120" w:rsidRPr="0080049D">
              <w:rPr>
                <w:rFonts w:ascii="Arial" w:hAnsi="Arial" w:cs="Arial"/>
              </w:rPr>
              <w:t xml:space="preserve"> work</w:t>
            </w:r>
            <w:r w:rsidR="0080049D" w:rsidRPr="0080049D">
              <w:rPr>
                <w:rFonts w:ascii="Arial" w:hAnsi="Arial" w:cs="Arial"/>
              </w:rPr>
              <w:t xml:space="preserve">, including an independent survey of registered workers, </w:t>
            </w:r>
            <w:r w:rsidR="00F46F93" w:rsidRPr="00174695">
              <w:rPr>
                <w:rFonts w:ascii="Arial" w:hAnsi="Arial" w:cs="Arial"/>
              </w:rPr>
              <w:t xml:space="preserve">and use </w:t>
            </w:r>
            <w:r w:rsidR="00F46F93">
              <w:rPr>
                <w:rFonts w:ascii="Arial" w:hAnsi="Arial" w:cs="Arial"/>
              </w:rPr>
              <w:t xml:space="preserve">what we learn </w:t>
            </w:r>
            <w:r w:rsidR="00F46F93" w:rsidRPr="00174695">
              <w:rPr>
                <w:rFonts w:ascii="Arial" w:hAnsi="Arial" w:cs="Arial"/>
              </w:rPr>
              <w:t>to improve</w:t>
            </w:r>
            <w:r w:rsidR="00F46F93">
              <w:rPr>
                <w:rFonts w:ascii="Arial" w:hAnsi="Arial" w:cs="Arial"/>
              </w:rPr>
              <w:t xml:space="preserve"> our</w:t>
            </w:r>
            <w:r w:rsidR="00F46F93" w:rsidRPr="00174695">
              <w:rPr>
                <w:rFonts w:ascii="Arial" w:hAnsi="Arial" w:cs="Arial"/>
              </w:rPr>
              <w:t xml:space="preserve"> understanding of how to support workforce well</w:t>
            </w:r>
            <w:r w:rsidR="00F46F93">
              <w:rPr>
                <w:rFonts w:ascii="Arial" w:hAnsi="Arial" w:cs="Arial"/>
              </w:rPr>
              <w:t>-</w:t>
            </w:r>
            <w:r w:rsidR="00F46F93" w:rsidRPr="00174695">
              <w:rPr>
                <w:rFonts w:ascii="Arial" w:hAnsi="Arial" w:cs="Arial"/>
              </w:rPr>
              <w:t>being</w:t>
            </w:r>
            <w:r w:rsidR="00F46F93">
              <w:rPr>
                <w:rFonts w:ascii="Arial" w:hAnsi="Arial" w:cs="Arial"/>
              </w:rPr>
              <w:t>.</w:t>
            </w:r>
            <w:r w:rsidR="00F46F93" w:rsidRPr="00174695">
              <w:rPr>
                <w:rFonts w:ascii="Arial" w:hAnsi="Arial" w:cs="Arial"/>
              </w:rPr>
              <w:t xml:space="preserve"> </w:t>
            </w:r>
          </w:p>
          <w:p w14:paraId="11975519" w14:textId="7E2953FD" w:rsidR="002B635B" w:rsidRPr="00174695" w:rsidRDefault="002B635B" w:rsidP="00C75985">
            <w:pPr>
              <w:pStyle w:val="paragraph"/>
              <w:spacing w:before="0" w:beforeAutospacing="0" w:after="0" w:afterAutospacing="0"/>
              <w:textAlignment w:val="baseline"/>
              <w:rPr>
                <w:rFonts w:ascii="Arial" w:hAnsi="Arial" w:cs="Arial"/>
              </w:rPr>
            </w:pPr>
          </w:p>
        </w:tc>
        <w:tc>
          <w:tcPr>
            <w:tcW w:w="4508" w:type="dxa"/>
          </w:tcPr>
          <w:p w14:paraId="75A8568D" w14:textId="028FC5A8" w:rsidR="002B0EFA" w:rsidRPr="00174695" w:rsidRDefault="002B0EFA">
            <w:pPr>
              <w:pStyle w:val="paragraph"/>
              <w:numPr>
                <w:ilvl w:val="0"/>
                <w:numId w:val="3"/>
              </w:numPr>
              <w:spacing w:before="0" w:beforeAutospacing="0" w:after="0" w:afterAutospacing="0"/>
              <w:textAlignment w:val="baseline"/>
              <w:rPr>
                <w:rStyle w:val="eop"/>
                <w:rFonts w:ascii="Arial" w:hAnsi="Arial" w:cs="Arial"/>
              </w:rPr>
            </w:pPr>
            <w:r w:rsidRPr="00174695">
              <w:rPr>
                <w:rStyle w:val="normaltextrun"/>
                <w:rFonts w:ascii="Arial" w:hAnsi="Arial" w:cs="Arial"/>
              </w:rPr>
              <w:t>Analyse</w:t>
            </w:r>
            <w:r w:rsidR="00C52560" w:rsidRPr="00174695">
              <w:rPr>
                <w:rStyle w:val="normaltextrun"/>
                <w:rFonts w:ascii="Arial" w:hAnsi="Arial" w:cs="Arial"/>
              </w:rPr>
              <w:t>,</w:t>
            </w:r>
            <w:r w:rsidRPr="00174695">
              <w:rPr>
                <w:rStyle w:val="normaltextrun"/>
                <w:rFonts w:ascii="Arial" w:hAnsi="Arial" w:cs="Arial"/>
              </w:rPr>
              <w:t xml:space="preserve"> publish </w:t>
            </w:r>
            <w:r w:rsidR="00C52560" w:rsidRPr="00174695">
              <w:rPr>
                <w:rStyle w:val="normaltextrun"/>
                <w:rFonts w:ascii="Arial" w:hAnsi="Arial" w:cs="Arial"/>
              </w:rPr>
              <w:t xml:space="preserve">and respond to </w:t>
            </w:r>
            <w:r w:rsidRPr="00174695">
              <w:rPr>
                <w:rStyle w:val="normaltextrun"/>
                <w:rFonts w:ascii="Arial" w:hAnsi="Arial" w:cs="Arial"/>
              </w:rPr>
              <w:t xml:space="preserve">the results of the first employee experience survey for social care staff and plan for future engagement. </w:t>
            </w:r>
            <w:r w:rsidR="008C4F92" w:rsidRPr="008C4F92">
              <w:rPr>
                <w:rStyle w:val="eop"/>
                <w:rFonts w:ascii="Arial" w:hAnsi="Arial" w:cs="Arial"/>
              </w:rPr>
              <w:t>(</w:t>
            </w:r>
            <w:r w:rsidR="008C4F92" w:rsidRPr="008C4F92">
              <w:rPr>
                <w:rStyle w:val="normaltextrun"/>
                <w:rFonts w:ascii="Arial" w:hAnsi="Arial" w:cs="Arial"/>
              </w:rPr>
              <w:t>NWIP)</w:t>
            </w:r>
          </w:p>
          <w:p w14:paraId="372B45D8" w14:textId="38EB601C" w:rsidR="0025642E" w:rsidRPr="00174695" w:rsidRDefault="002B0EFA">
            <w:pPr>
              <w:pStyle w:val="paragraph"/>
              <w:numPr>
                <w:ilvl w:val="0"/>
                <w:numId w:val="3"/>
              </w:numPr>
              <w:spacing w:before="0" w:beforeAutospacing="0" w:after="0" w:afterAutospacing="0"/>
              <w:textAlignment w:val="baseline"/>
              <w:rPr>
                <w:rStyle w:val="normaltextrun"/>
                <w:rFonts w:ascii="Arial" w:hAnsi="Arial" w:cs="Arial"/>
              </w:rPr>
            </w:pPr>
            <w:r w:rsidRPr="008B292C">
              <w:rPr>
                <w:rStyle w:val="normaltextrun"/>
                <w:rFonts w:ascii="Arial" w:hAnsi="Arial" w:cs="Arial"/>
                <w:shd w:val="clear" w:color="auto" w:fill="FFFFFF"/>
              </w:rPr>
              <w:t xml:space="preserve">Share </w:t>
            </w:r>
            <w:r w:rsidR="008B292C">
              <w:rPr>
                <w:rStyle w:val="normaltextrun"/>
                <w:rFonts w:ascii="Arial" w:hAnsi="Arial" w:cs="Arial"/>
                <w:shd w:val="clear" w:color="auto" w:fill="FFFFFF"/>
              </w:rPr>
              <w:t xml:space="preserve">with partners </w:t>
            </w:r>
            <w:r w:rsidR="008B292C" w:rsidRPr="008B292C">
              <w:rPr>
                <w:rStyle w:val="normaltextrun"/>
                <w:rFonts w:ascii="Arial" w:hAnsi="Arial" w:cs="Arial"/>
                <w:shd w:val="clear" w:color="auto" w:fill="FFFFFF"/>
              </w:rPr>
              <w:t>w</w:t>
            </w:r>
            <w:r w:rsidR="008B292C" w:rsidRPr="0014620A">
              <w:rPr>
                <w:rStyle w:val="normaltextrun"/>
                <w:rFonts w:ascii="Arial" w:hAnsi="Arial" w:cs="Arial"/>
                <w:shd w:val="clear" w:color="auto" w:fill="FFFFFF"/>
              </w:rPr>
              <w:t>hat we learned from</w:t>
            </w:r>
            <w:r w:rsidRPr="008B292C">
              <w:rPr>
                <w:rStyle w:val="normaltextrun"/>
                <w:rFonts w:ascii="Arial" w:hAnsi="Arial" w:cs="Arial"/>
                <w:shd w:val="clear" w:color="auto" w:fill="FFFFFF"/>
              </w:rPr>
              <w:t xml:space="preserve"> the research into </w:t>
            </w:r>
            <w:r w:rsidR="008B292C">
              <w:rPr>
                <w:rStyle w:val="normaltextrun"/>
                <w:rFonts w:ascii="Arial" w:hAnsi="Arial" w:cs="Arial"/>
                <w:shd w:val="clear" w:color="auto" w:fill="FFFFFF"/>
              </w:rPr>
              <w:t>what</w:t>
            </w:r>
            <w:r w:rsidRPr="008B292C">
              <w:rPr>
                <w:rStyle w:val="normaltextrun"/>
                <w:rFonts w:ascii="Arial" w:hAnsi="Arial" w:cs="Arial"/>
                <w:shd w:val="clear" w:color="auto" w:fill="FFFFFF"/>
              </w:rPr>
              <w:t xml:space="preserve"> motiva</w:t>
            </w:r>
            <w:r w:rsidR="008B292C">
              <w:rPr>
                <w:rStyle w:val="normaltextrun"/>
                <w:rFonts w:ascii="Arial" w:hAnsi="Arial" w:cs="Arial"/>
                <w:shd w:val="clear" w:color="auto" w:fill="FFFFFF"/>
              </w:rPr>
              <w:t>tes</w:t>
            </w:r>
            <w:r w:rsidRPr="00D339C3">
              <w:rPr>
                <w:rStyle w:val="normaltextrun"/>
                <w:rFonts w:ascii="Arial" w:hAnsi="Arial" w:cs="Arial"/>
                <w:shd w:val="clear" w:color="auto" w:fill="FFFFFF"/>
              </w:rPr>
              <w:t xml:space="preserve"> workers to become agency workers</w:t>
            </w:r>
            <w:r w:rsidR="008B292C">
              <w:rPr>
                <w:rStyle w:val="normaltextrun"/>
                <w:rFonts w:ascii="Arial" w:hAnsi="Arial" w:cs="Arial"/>
                <w:shd w:val="clear" w:color="auto" w:fill="FFFFFF"/>
              </w:rPr>
              <w:t xml:space="preserve">, explaining </w:t>
            </w:r>
            <w:r w:rsidRPr="00D339C3">
              <w:rPr>
                <w:rStyle w:val="normaltextrun"/>
                <w:rFonts w:ascii="Arial" w:hAnsi="Arial" w:cs="Arial"/>
                <w:shd w:val="clear" w:color="auto" w:fill="FFFFFF"/>
              </w:rPr>
              <w:t>the next steps</w:t>
            </w:r>
            <w:r w:rsidR="008B292C">
              <w:rPr>
                <w:rStyle w:val="normaltextrun"/>
                <w:rFonts w:ascii="Arial" w:hAnsi="Arial" w:cs="Arial"/>
                <w:shd w:val="clear" w:color="auto" w:fill="FFFFFF"/>
              </w:rPr>
              <w:t xml:space="preserve"> for us and our</w:t>
            </w:r>
            <w:r w:rsidRPr="00D339C3">
              <w:rPr>
                <w:rStyle w:val="normaltextrun"/>
                <w:rFonts w:ascii="Arial" w:hAnsi="Arial" w:cs="Arial"/>
                <w:shd w:val="clear" w:color="auto" w:fill="FFFFFF"/>
              </w:rPr>
              <w:t xml:space="preserve"> partners</w:t>
            </w:r>
            <w:r w:rsidR="008B292C">
              <w:rPr>
                <w:rStyle w:val="normaltextrun"/>
                <w:rFonts w:ascii="Arial" w:hAnsi="Arial" w:cs="Arial"/>
                <w:shd w:val="clear" w:color="auto" w:fill="FFFFFF"/>
              </w:rPr>
              <w:t>.</w:t>
            </w:r>
            <w:r w:rsidR="00796EEB">
              <w:rPr>
                <w:rStyle w:val="normaltextrun"/>
                <w:rFonts w:ascii="Arial" w:hAnsi="Arial" w:cs="Arial"/>
                <w:shd w:val="clear" w:color="auto" w:fill="FFFFFF"/>
              </w:rPr>
              <w:t xml:space="preserve"> </w:t>
            </w:r>
            <w:r w:rsidR="008C4F92" w:rsidRPr="008C4F92">
              <w:rPr>
                <w:rStyle w:val="eop"/>
                <w:rFonts w:ascii="Arial" w:hAnsi="Arial" w:cs="Arial"/>
              </w:rPr>
              <w:t>(</w:t>
            </w:r>
            <w:r w:rsidR="008C4F92" w:rsidRPr="008C4F92">
              <w:rPr>
                <w:rStyle w:val="normaltextrun"/>
                <w:rFonts w:ascii="Arial" w:hAnsi="Arial" w:cs="Arial"/>
              </w:rPr>
              <w:t>NWIP)</w:t>
            </w:r>
          </w:p>
          <w:p w14:paraId="5A6046ED" w14:textId="16671486" w:rsidR="00C75985" w:rsidRPr="00174695" w:rsidRDefault="008B292C">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lastRenderedPageBreak/>
              <w:t>Carry out</w:t>
            </w:r>
            <w:r w:rsidR="0025642E" w:rsidRPr="00174695">
              <w:rPr>
                <w:rStyle w:val="normaltextrun"/>
                <w:rFonts w:ascii="Arial" w:hAnsi="Arial" w:cs="Arial"/>
              </w:rPr>
              <w:t xml:space="preserve"> a review of the </w:t>
            </w:r>
            <w:r>
              <w:rPr>
                <w:rStyle w:val="normaltextrun"/>
                <w:rFonts w:ascii="Arial" w:hAnsi="Arial" w:cs="Arial"/>
                <w:shd w:val="clear" w:color="auto" w:fill="FFFFFF"/>
              </w:rPr>
              <w:t>g</w:t>
            </w:r>
            <w:r w:rsidRPr="00174695">
              <w:rPr>
                <w:rStyle w:val="normaltextrun"/>
                <w:rFonts w:ascii="Arial" w:hAnsi="Arial" w:cs="Arial"/>
                <w:shd w:val="clear" w:color="auto" w:fill="FFFFFF"/>
              </w:rPr>
              <w:t xml:space="preserve">uidance </w:t>
            </w:r>
            <w:r w:rsidR="0025642E" w:rsidRPr="00174695">
              <w:rPr>
                <w:rStyle w:val="normaltextrun"/>
                <w:rFonts w:ascii="Arial" w:hAnsi="Arial" w:cs="Arial"/>
                <w:shd w:val="clear" w:color="auto" w:fill="FFFFFF"/>
              </w:rPr>
              <w:t xml:space="preserve">for </w:t>
            </w:r>
            <w:r>
              <w:rPr>
                <w:rStyle w:val="normaltextrun"/>
                <w:rFonts w:ascii="Arial" w:hAnsi="Arial" w:cs="Arial"/>
                <w:shd w:val="clear" w:color="auto" w:fill="FFFFFF"/>
              </w:rPr>
              <w:t>n</w:t>
            </w:r>
            <w:r w:rsidRPr="00174695">
              <w:rPr>
                <w:rStyle w:val="normaltextrun"/>
                <w:rFonts w:ascii="Arial" w:hAnsi="Arial" w:cs="Arial"/>
                <w:shd w:val="clear" w:color="auto" w:fill="FFFFFF"/>
              </w:rPr>
              <w:t xml:space="preserve">ewly </w:t>
            </w:r>
            <w:r>
              <w:rPr>
                <w:rStyle w:val="normaltextrun"/>
                <w:rFonts w:ascii="Arial" w:hAnsi="Arial" w:cs="Arial"/>
                <w:shd w:val="clear" w:color="auto" w:fill="FFFFFF"/>
              </w:rPr>
              <w:t>q</w:t>
            </w:r>
            <w:r w:rsidRPr="00174695">
              <w:rPr>
                <w:rStyle w:val="normaltextrun"/>
                <w:rFonts w:ascii="Arial" w:hAnsi="Arial" w:cs="Arial"/>
                <w:shd w:val="clear" w:color="auto" w:fill="FFFFFF"/>
              </w:rPr>
              <w:t xml:space="preserve">ualified </w:t>
            </w:r>
            <w:r>
              <w:rPr>
                <w:rStyle w:val="normaltextrun"/>
                <w:rFonts w:ascii="Arial" w:hAnsi="Arial" w:cs="Arial"/>
                <w:shd w:val="clear" w:color="auto" w:fill="FFFFFF"/>
              </w:rPr>
              <w:t>s</w:t>
            </w:r>
            <w:r w:rsidRPr="00174695">
              <w:rPr>
                <w:rStyle w:val="normaltextrun"/>
                <w:rFonts w:ascii="Arial" w:hAnsi="Arial" w:cs="Arial"/>
                <w:shd w:val="clear" w:color="auto" w:fill="FFFFFF"/>
              </w:rPr>
              <w:t xml:space="preserve">ocial </w:t>
            </w:r>
            <w:r>
              <w:rPr>
                <w:rStyle w:val="normaltextrun"/>
                <w:rFonts w:ascii="Arial" w:hAnsi="Arial" w:cs="Arial"/>
                <w:shd w:val="clear" w:color="auto" w:fill="FFFFFF"/>
              </w:rPr>
              <w:t>w</w:t>
            </w:r>
            <w:r w:rsidRPr="00174695">
              <w:rPr>
                <w:rStyle w:val="normaltextrun"/>
                <w:rFonts w:ascii="Arial" w:hAnsi="Arial" w:cs="Arial"/>
                <w:shd w:val="clear" w:color="auto" w:fill="FFFFFF"/>
              </w:rPr>
              <w:t xml:space="preserve">orkers and </w:t>
            </w:r>
            <w:r w:rsidR="0025642E" w:rsidRPr="00174695">
              <w:rPr>
                <w:rStyle w:val="normaltextrun"/>
                <w:rFonts w:ascii="Arial" w:hAnsi="Arial" w:cs="Arial"/>
                <w:shd w:val="clear" w:color="auto" w:fill="FFFFFF"/>
              </w:rPr>
              <w:t>first three years in practice guidance</w:t>
            </w:r>
            <w:r>
              <w:rPr>
                <w:rStyle w:val="normaltextrun"/>
                <w:rFonts w:ascii="Arial" w:hAnsi="Arial" w:cs="Arial"/>
                <w:shd w:val="clear" w:color="auto" w:fill="FFFFFF"/>
              </w:rPr>
              <w:t>.</w:t>
            </w:r>
            <w:r w:rsidR="0025642E" w:rsidRPr="00174695">
              <w:rPr>
                <w:rStyle w:val="normaltextrun"/>
                <w:rFonts w:ascii="Arial" w:hAnsi="Arial" w:cs="Arial"/>
                <w:shd w:val="clear" w:color="auto" w:fill="FFFFFF"/>
              </w:rPr>
              <w:t> </w:t>
            </w:r>
            <w:r w:rsidR="0025642E" w:rsidRPr="00174695">
              <w:rPr>
                <w:rStyle w:val="eop"/>
                <w:rFonts w:ascii="Arial" w:hAnsi="Arial" w:cs="Arial"/>
              </w:rPr>
              <w:t> </w:t>
            </w:r>
          </w:p>
        </w:tc>
      </w:tr>
    </w:tbl>
    <w:p w14:paraId="0CA8E134" w14:textId="77777777" w:rsidR="00C75985" w:rsidRPr="00174695" w:rsidRDefault="00C75985" w:rsidP="00C75985">
      <w:pPr>
        <w:pStyle w:val="paragraph"/>
        <w:spacing w:before="0" w:beforeAutospacing="0" w:after="0" w:afterAutospacing="0"/>
        <w:textAlignment w:val="baseline"/>
        <w:rPr>
          <w:rFonts w:ascii="Arial" w:hAnsi="Arial" w:cs="Arial"/>
        </w:rPr>
      </w:pPr>
    </w:p>
    <w:p w14:paraId="553C4DCB" w14:textId="611FE4C9" w:rsidR="00FC1DB1" w:rsidRPr="00174695" w:rsidRDefault="000C6C3E" w:rsidP="00D621FF">
      <w:pPr>
        <w:pStyle w:val="paragraph"/>
        <w:spacing w:before="0" w:beforeAutospacing="0" w:after="0" w:afterAutospacing="0"/>
        <w:textAlignment w:val="baseline"/>
        <w:rPr>
          <w:rFonts w:ascii="Arial" w:hAnsi="Arial" w:cs="Arial"/>
          <w:b/>
          <w:bCs/>
        </w:rPr>
      </w:pPr>
      <w:r w:rsidRPr="00174695">
        <w:rPr>
          <w:rFonts w:ascii="Arial" w:hAnsi="Arial" w:cs="Arial"/>
          <w:b/>
          <w:bCs/>
        </w:rPr>
        <w:t>A</w:t>
      </w:r>
      <w:r w:rsidR="00FC1DB1" w:rsidRPr="00174695">
        <w:rPr>
          <w:rFonts w:ascii="Arial" w:hAnsi="Arial" w:cs="Arial"/>
          <w:b/>
          <w:bCs/>
        </w:rPr>
        <w:t>ttraction and recruitment</w:t>
      </w:r>
    </w:p>
    <w:p w14:paraId="6664F704" w14:textId="77777777" w:rsidR="003152FC" w:rsidRDefault="003152FC" w:rsidP="00D621FF">
      <w:pPr>
        <w:spacing w:after="0" w:line="240" w:lineRule="auto"/>
        <w:rPr>
          <w:rFonts w:ascii="Arial" w:hAnsi="Arial" w:cs="Arial"/>
          <w:b/>
          <w:bCs/>
          <w:sz w:val="24"/>
          <w:szCs w:val="24"/>
        </w:rPr>
      </w:pPr>
    </w:p>
    <w:p w14:paraId="26D87B39" w14:textId="5B9FDD85" w:rsidR="00D621FF" w:rsidRPr="00174695" w:rsidRDefault="003152FC" w:rsidP="00D621FF">
      <w:pPr>
        <w:spacing w:after="0" w:line="240" w:lineRule="auto"/>
        <w:rPr>
          <w:rFonts w:ascii="Arial" w:hAnsi="Arial" w:cs="Arial"/>
          <w:sz w:val="24"/>
          <w:szCs w:val="24"/>
        </w:rPr>
      </w:pPr>
      <w:r w:rsidRPr="00174695">
        <w:rPr>
          <w:rFonts w:ascii="Arial" w:hAnsi="Arial" w:cs="Arial"/>
          <w:b/>
          <w:bCs/>
          <w:sz w:val="24"/>
          <w:szCs w:val="24"/>
        </w:rPr>
        <w:t xml:space="preserve">Our </w:t>
      </w:r>
      <w:r w:rsidR="0030752D">
        <w:rPr>
          <w:rFonts w:ascii="Arial" w:hAnsi="Arial" w:cs="Arial"/>
          <w:b/>
          <w:bCs/>
          <w:sz w:val="24"/>
          <w:szCs w:val="24"/>
        </w:rPr>
        <w:t>a</w:t>
      </w:r>
      <w:r w:rsidR="0030752D" w:rsidRPr="00174695">
        <w:rPr>
          <w:rFonts w:ascii="Arial" w:hAnsi="Arial" w:cs="Arial"/>
          <w:b/>
          <w:bCs/>
          <w:sz w:val="24"/>
          <w:szCs w:val="24"/>
        </w:rPr>
        <w:t xml:space="preserve">mbition </w:t>
      </w:r>
      <w:r w:rsidR="0030752D">
        <w:rPr>
          <w:rFonts w:ascii="Arial" w:hAnsi="Arial" w:cs="Arial"/>
          <w:b/>
          <w:bCs/>
          <w:sz w:val="24"/>
          <w:szCs w:val="24"/>
        </w:rPr>
        <w:t>b</w:t>
      </w:r>
      <w:r w:rsidRPr="00174695">
        <w:rPr>
          <w:rFonts w:ascii="Arial" w:hAnsi="Arial" w:cs="Arial"/>
          <w:b/>
          <w:bCs/>
          <w:sz w:val="24"/>
          <w:szCs w:val="24"/>
        </w:rPr>
        <w:t>y 2030</w:t>
      </w:r>
    </w:p>
    <w:p w14:paraId="77956F99" w14:textId="77777777" w:rsidR="00EA391F" w:rsidRDefault="00EA391F" w:rsidP="000C6C3E">
      <w:pPr>
        <w:rPr>
          <w:rFonts w:ascii="Arial" w:hAnsi="Arial" w:cs="Arial"/>
          <w:sz w:val="24"/>
          <w:szCs w:val="24"/>
        </w:rPr>
      </w:pPr>
    </w:p>
    <w:p w14:paraId="361A998C" w14:textId="03AEBBFF" w:rsidR="00894CCE" w:rsidRPr="00174695" w:rsidRDefault="00F90B52" w:rsidP="000C6C3E">
      <w:pPr>
        <w:rPr>
          <w:rFonts w:ascii="Arial" w:hAnsi="Arial" w:cs="Arial"/>
          <w:b/>
          <w:bCs/>
          <w:sz w:val="24"/>
          <w:szCs w:val="24"/>
        </w:rPr>
      </w:pPr>
      <w:r>
        <w:rPr>
          <w:rFonts w:ascii="Arial" w:hAnsi="Arial" w:cs="Arial"/>
          <w:sz w:val="24"/>
          <w:szCs w:val="24"/>
        </w:rPr>
        <w:t>H</w:t>
      </w:r>
      <w:r w:rsidR="00D621FF" w:rsidRPr="00174695">
        <w:rPr>
          <w:rFonts w:ascii="Arial" w:hAnsi="Arial" w:cs="Arial"/>
          <w:sz w:val="24"/>
          <w:szCs w:val="24"/>
        </w:rPr>
        <w:t>ealth and social care will be well established as a strong and recognisable brand and the sector of choice for our future workforce.</w:t>
      </w:r>
    </w:p>
    <w:tbl>
      <w:tblPr>
        <w:tblStyle w:val="TableGrid"/>
        <w:tblW w:w="0" w:type="auto"/>
        <w:tblLook w:val="04A0" w:firstRow="1" w:lastRow="0" w:firstColumn="1" w:lastColumn="0" w:noHBand="0" w:noVBand="1"/>
      </w:tblPr>
      <w:tblGrid>
        <w:gridCol w:w="4508"/>
        <w:gridCol w:w="4508"/>
      </w:tblGrid>
      <w:tr w:rsidR="00174695" w:rsidRPr="00174695" w14:paraId="71FDD0FC" w14:textId="77777777" w:rsidTr="00A864FD">
        <w:tc>
          <w:tcPr>
            <w:tcW w:w="4508" w:type="dxa"/>
          </w:tcPr>
          <w:p w14:paraId="0892B59E" w14:textId="6680BEA5"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8B292C">
              <w:rPr>
                <w:rFonts w:ascii="Arial" w:hAnsi="Arial" w:cs="Arial"/>
                <w:b/>
                <w:bCs/>
                <w:sz w:val="24"/>
                <w:szCs w:val="24"/>
              </w:rPr>
              <w:t>s</w:t>
            </w:r>
            <w:r w:rsidR="008B292C" w:rsidRPr="00174695">
              <w:rPr>
                <w:rFonts w:ascii="Arial" w:hAnsi="Arial" w:cs="Arial"/>
                <w:b/>
                <w:bCs/>
                <w:sz w:val="24"/>
                <w:szCs w:val="24"/>
              </w:rPr>
              <w:t xml:space="preserve">trategy </w:t>
            </w:r>
            <w:r w:rsidR="008B292C">
              <w:rPr>
                <w:rFonts w:ascii="Arial" w:hAnsi="Arial" w:cs="Arial"/>
                <w:b/>
                <w:bCs/>
                <w:sz w:val="24"/>
                <w:szCs w:val="24"/>
              </w:rPr>
              <w:t>a</w:t>
            </w:r>
            <w:r w:rsidR="008B292C" w:rsidRPr="00174695">
              <w:rPr>
                <w:rFonts w:ascii="Arial" w:hAnsi="Arial" w:cs="Arial"/>
                <w:b/>
                <w:bCs/>
                <w:sz w:val="24"/>
                <w:szCs w:val="24"/>
              </w:rPr>
              <w:t xml:space="preserve">ctions </w:t>
            </w:r>
            <w:r w:rsidRPr="00174695">
              <w:rPr>
                <w:rFonts w:ascii="Arial" w:hAnsi="Arial" w:cs="Arial"/>
                <w:b/>
                <w:bCs/>
                <w:sz w:val="24"/>
                <w:szCs w:val="24"/>
              </w:rPr>
              <w:t>2023</w:t>
            </w:r>
            <w:r w:rsidR="008B292C">
              <w:rPr>
                <w:rFonts w:ascii="Arial" w:hAnsi="Arial" w:cs="Arial"/>
                <w:b/>
                <w:bCs/>
                <w:sz w:val="24"/>
                <w:szCs w:val="24"/>
              </w:rPr>
              <w:t xml:space="preserve"> </w:t>
            </w:r>
            <w:r w:rsidR="008B292C">
              <w:rPr>
                <w:b/>
                <w:bCs/>
                <w:sz w:val="24"/>
                <w:szCs w:val="24"/>
              </w:rPr>
              <w:t xml:space="preserve">to </w:t>
            </w:r>
            <w:r w:rsidRPr="00174695">
              <w:rPr>
                <w:rFonts w:ascii="Arial" w:hAnsi="Arial" w:cs="Arial"/>
                <w:b/>
                <w:bCs/>
                <w:sz w:val="24"/>
                <w:szCs w:val="24"/>
              </w:rPr>
              <w:t>2026</w:t>
            </w:r>
          </w:p>
        </w:tc>
        <w:tc>
          <w:tcPr>
            <w:tcW w:w="4508" w:type="dxa"/>
          </w:tcPr>
          <w:p w14:paraId="7F4E180E" w14:textId="5FD52873"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 xml:space="preserve">Social Care Wales </w:t>
            </w:r>
            <w:r w:rsidR="008B292C">
              <w:rPr>
                <w:rFonts w:ascii="Arial" w:eastAsia="Calibri" w:hAnsi="Arial" w:cs="Arial"/>
                <w:b/>
                <w:bCs/>
                <w:sz w:val="24"/>
                <w:szCs w:val="24"/>
              </w:rPr>
              <w:t>d</w:t>
            </w:r>
            <w:r w:rsidR="008B292C" w:rsidRPr="00174695">
              <w:rPr>
                <w:rFonts w:ascii="Arial" w:eastAsia="Calibri" w:hAnsi="Arial" w:cs="Arial"/>
                <w:b/>
                <w:bCs/>
                <w:sz w:val="24"/>
                <w:szCs w:val="24"/>
              </w:rPr>
              <w:t xml:space="preserve">elivery </w:t>
            </w:r>
            <w:r w:rsidR="008B292C">
              <w:rPr>
                <w:rFonts w:ascii="Arial" w:eastAsia="Calibri" w:hAnsi="Arial" w:cs="Arial"/>
                <w:b/>
                <w:bCs/>
                <w:sz w:val="24"/>
                <w:szCs w:val="24"/>
              </w:rPr>
              <w:t>p</w:t>
            </w:r>
            <w:r w:rsidR="008B292C" w:rsidRPr="00174695">
              <w:rPr>
                <w:rFonts w:ascii="Arial" w:eastAsia="Calibri" w:hAnsi="Arial" w:cs="Arial"/>
                <w:b/>
                <w:bCs/>
                <w:sz w:val="24"/>
                <w:szCs w:val="24"/>
              </w:rPr>
              <w:t xml:space="preserve">lan </w:t>
            </w:r>
            <w:r w:rsidRPr="00174695">
              <w:rPr>
                <w:rFonts w:ascii="Arial" w:eastAsia="Calibri" w:hAnsi="Arial" w:cs="Arial"/>
                <w:b/>
                <w:bCs/>
                <w:sz w:val="24"/>
                <w:szCs w:val="24"/>
              </w:rPr>
              <w:t>2023</w:t>
            </w:r>
            <w:r w:rsidR="008B292C">
              <w:rPr>
                <w:rFonts w:ascii="Arial" w:eastAsia="Calibri" w:hAnsi="Arial" w:cs="Arial"/>
                <w:b/>
                <w:bCs/>
                <w:sz w:val="24"/>
                <w:szCs w:val="24"/>
              </w:rPr>
              <w:t xml:space="preserve"> to </w:t>
            </w:r>
            <w:r w:rsidRPr="00174695">
              <w:rPr>
                <w:rFonts w:ascii="Arial" w:eastAsia="Calibri" w:hAnsi="Arial" w:cs="Arial"/>
                <w:b/>
                <w:bCs/>
                <w:sz w:val="24"/>
                <w:szCs w:val="24"/>
              </w:rPr>
              <w:t>2024</w:t>
            </w:r>
          </w:p>
        </w:tc>
      </w:tr>
      <w:tr w:rsidR="00174695" w:rsidRPr="00174695" w14:paraId="4A67D913" w14:textId="77777777" w:rsidTr="00A864FD">
        <w:tc>
          <w:tcPr>
            <w:tcW w:w="4508" w:type="dxa"/>
          </w:tcPr>
          <w:p w14:paraId="35FDB3D5" w14:textId="54780D56" w:rsidR="005B15AD" w:rsidRPr="00490DA1" w:rsidRDefault="005B15AD">
            <w:pPr>
              <w:pStyle w:val="ListParagraph"/>
              <w:numPr>
                <w:ilvl w:val="0"/>
                <w:numId w:val="24"/>
              </w:numPr>
              <w:rPr>
                <w:rFonts w:ascii="Arial" w:hAnsi="Arial"/>
                <w:sz w:val="24"/>
                <w:szCs w:val="24"/>
              </w:rPr>
            </w:pPr>
            <w:r w:rsidRPr="00490DA1">
              <w:rPr>
                <w:rFonts w:ascii="Arial" w:hAnsi="Arial"/>
                <w:sz w:val="24"/>
                <w:szCs w:val="24"/>
              </w:rPr>
              <w:t>Provide</w:t>
            </w:r>
            <w:r w:rsidR="00452AA9">
              <w:rPr>
                <w:rFonts w:ascii="Arial" w:hAnsi="Arial"/>
                <w:sz w:val="24"/>
                <w:szCs w:val="24"/>
              </w:rPr>
              <w:t xml:space="preserve"> engagement structures for the sector</w:t>
            </w:r>
            <w:r w:rsidR="00C449BD">
              <w:rPr>
                <w:rFonts w:ascii="Arial" w:hAnsi="Arial"/>
                <w:sz w:val="24"/>
                <w:szCs w:val="24"/>
              </w:rPr>
              <w:t xml:space="preserve">, </w:t>
            </w:r>
            <w:r w:rsidRPr="00490DA1">
              <w:rPr>
                <w:rFonts w:ascii="Arial" w:hAnsi="Arial"/>
                <w:sz w:val="24"/>
                <w:szCs w:val="24"/>
              </w:rPr>
              <w:t xml:space="preserve">to support </w:t>
            </w:r>
            <w:r w:rsidR="00C449BD">
              <w:rPr>
                <w:rFonts w:ascii="Arial" w:hAnsi="Arial"/>
                <w:sz w:val="24"/>
                <w:szCs w:val="24"/>
              </w:rPr>
              <w:t xml:space="preserve">a </w:t>
            </w:r>
            <w:r w:rsidRPr="00490DA1">
              <w:rPr>
                <w:rFonts w:ascii="Arial" w:hAnsi="Arial"/>
                <w:sz w:val="24"/>
                <w:szCs w:val="24"/>
              </w:rPr>
              <w:t xml:space="preserve">co-ordinated </w:t>
            </w:r>
            <w:r w:rsidR="00C449BD">
              <w:rPr>
                <w:rFonts w:ascii="Arial" w:hAnsi="Arial"/>
                <w:sz w:val="24"/>
                <w:szCs w:val="24"/>
              </w:rPr>
              <w:t>approach to attract workers into social care.</w:t>
            </w:r>
            <w:r w:rsidRPr="00490DA1">
              <w:rPr>
                <w:rFonts w:ascii="Arial" w:hAnsi="Arial"/>
                <w:sz w:val="24"/>
                <w:szCs w:val="24"/>
              </w:rPr>
              <w:t xml:space="preserve"> </w:t>
            </w:r>
          </w:p>
          <w:p w14:paraId="2794FF55" w14:textId="0B4636BF" w:rsidR="008B063E" w:rsidRPr="00174695" w:rsidRDefault="008B063E" w:rsidP="005B15AD">
            <w:pPr>
              <w:pStyle w:val="ListParagraph"/>
              <w:rPr>
                <w:rFonts w:ascii="Arial" w:hAnsi="Arial"/>
                <w:sz w:val="24"/>
                <w:szCs w:val="24"/>
              </w:rPr>
            </w:pPr>
          </w:p>
        </w:tc>
        <w:tc>
          <w:tcPr>
            <w:tcW w:w="4508" w:type="dxa"/>
          </w:tcPr>
          <w:p w14:paraId="634962A4" w14:textId="0D3C71B5" w:rsidR="008B063E" w:rsidRPr="00174695" w:rsidRDefault="008B063E">
            <w:pPr>
              <w:pStyle w:val="ListParagraph"/>
              <w:numPr>
                <w:ilvl w:val="0"/>
                <w:numId w:val="6"/>
              </w:numPr>
              <w:rPr>
                <w:rFonts w:ascii="Arial" w:hAnsi="Arial"/>
                <w:sz w:val="24"/>
                <w:szCs w:val="24"/>
                <w:shd w:val="clear" w:color="auto" w:fill="FFFFFF"/>
              </w:rPr>
            </w:pPr>
            <w:r w:rsidRPr="00174695">
              <w:rPr>
                <w:rFonts w:ascii="Arial" w:hAnsi="Arial"/>
                <w:sz w:val="24"/>
                <w:szCs w:val="24"/>
              </w:rPr>
              <w:t>C</w:t>
            </w:r>
            <w:r w:rsidR="008B292C">
              <w:rPr>
                <w:rFonts w:ascii="Arial" w:hAnsi="Arial"/>
                <w:sz w:val="24"/>
                <w:szCs w:val="24"/>
              </w:rPr>
              <w:t xml:space="preserve">arry on </w:t>
            </w:r>
            <w:r w:rsidRPr="00174695">
              <w:rPr>
                <w:rFonts w:ascii="Arial" w:hAnsi="Arial"/>
                <w:sz w:val="24"/>
                <w:szCs w:val="24"/>
              </w:rPr>
              <w:t>deliver</w:t>
            </w:r>
            <w:r w:rsidR="008B292C">
              <w:rPr>
                <w:rFonts w:ascii="Arial" w:hAnsi="Arial"/>
                <w:sz w:val="24"/>
                <w:szCs w:val="24"/>
              </w:rPr>
              <w:t>ing</w:t>
            </w:r>
            <w:r w:rsidRPr="00174695">
              <w:rPr>
                <w:rFonts w:ascii="Arial" w:hAnsi="Arial"/>
                <w:sz w:val="24"/>
                <w:szCs w:val="24"/>
              </w:rPr>
              <w:t xml:space="preserve"> a joint health and social care care</w:t>
            </w:r>
            <w:r w:rsidR="009413A1">
              <w:rPr>
                <w:rFonts w:ascii="Arial" w:hAnsi="Arial"/>
                <w:sz w:val="24"/>
                <w:szCs w:val="24"/>
              </w:rPr>
              <w:t>e</w:t>
            </w:r>
            <w:r w:rsidRPr="00174695">
              <w:rPr>
                <w:rFonts w:ascii="Arial" w:hAnsi="Arial"/>
                <w:sz w:val="24"/>
                <w:szCs w:val="24"/>
              </w:rPr>
              <w:t xml:space="preserve">rs forum </w:t>
            </w:r>
            <w:r w:rsidR="008B292C">
              <w:rPr>
                <w:rFonts w:ascii="Arial" w:hAnsi="Arial"/>
                <w:sz w:val="24"/>
                <w:szCs w:val="24"/>
              </w:rPr>
              <w:t>that</w:t>
            </w:r>
            <w:r w:rsidRPr="00174695">
              <w:rPr>
                <w:rFonts w:ascii="Arial" w:hAnsi="Arial"/>
                <w:sz w:val="24"/>
                <w:szCs w:val="24"/>
              </w:rPr>
              <w:t xml:space="preserve"> promotes all roles and reaches out to all parts of the community and workforce.</w:t>
            </w:r>
            <w:r w:rsidRPr="00174695">
              <w:rPr>
                <w:rFonts w:ascii="Arial" w:hAnsi="Arial"/>
                <w:sz w:val="24"/>
                <w:szCs w:val="24"/>
                <w:shd w:val="clear" w:color="auto" w:fill="FFFFFF"/>
              </w:rPr>
              <w:t xml:space="preserve"> </w:t>
            </w:r>
            <w:r w:rsidR="008C4F92" w:rsidRPr="008C4F92">
              <w:rPr>
                <w:rStyle w:val="eop"/>
                <w:rFonts w:ascii="Arial" w:hAnsi="Arial"/>
              </w:rPr>
              <w:t>(</w:t>
            </w:r>
            <w:r w:rsidR="008C4F92" w:rsidRPr="008C4F92">
              <w:rPr>
                <w:rStyle w:val="normaltextrun"/>
                <w:rFonts w:ascii="Arial" w:hAnsi="Arial"/>
              </w:rPr>
              <w:t>NWIP)</w:t>
            </w:r>
          </w:p>
          <w:p w14:paraId="74C526A1" w14:textId="080D69C0" w:rsidR="008B063E" w:rsidRPr="00174695" w:rsidRDefault="00D4016E">
            <w:pPr>
              <w:pStyle w:val="ListParagraph"/>
              <w:numPr>
                <w:ilvl w:val="0"/>
                <w:numId w:val="6"/>
              </w:numPr>
              <w:rPr>
                <w:rFonts w:ascii="Arial" w:hAnsi="Arial"/>
                <w:sz w:val="24"/>
                <w:szCs w:val="24"/>
              </w:rPr>
            </w:pPr>
            <w:r w:rsidRPr="00174695">
              <w:rPr>
                <w:rFonts w:ascii="Arial" w:hAnsi="Arial"/>
                <w:sz w:val="24"/>
                <w:szCs w:val="24"/>
              </w:rPr>
              <w:t xml:space="preserve">Support and coordinate a representative </w:t>
            </w:r>
            <w:r w:rsidR="00362414" w:rsidRPr="00174695">
              <w:rPr>
                <w:rFonts w:ascii="Arial" w:hAnsi="Arial"/>
                <w:sz w:val="24"/>
                <w:szCs w:val="24"/>
              </w:rPr>
              <w:t>attraction and recruitment stakeholder group</w:t>
            </w:r>
            <w:r w:rsidR="008B292C">
              <w:rPr>
                <w:rFonts w:ascii="Arial" w:hAnsi="Arial"/>
                <w:sz w:val="24"/>
                <w:szCs w:val="24"/>
              </w:rPr>
              <w:t>.</w:t>
            </w:r>
          </w:p>
        </w:tc>
      </w:tr>
      <w:tr w:rsidR="00174695" w:rsidRPr="00174695" w14:paraId="230AD036" w14:textId="77777777" w:rsidTr="00A864FD">
        <w:tc>
          <w:tcPr>
            <w:tcW w:w="4508" w:type="dxa"/>
          </w:tcPr>
          <w:p w14:paraId="6B1065F0" w14:textId="1EF46C83" w:rsidR="005B15AD" w:rsidRPr="00490DA1" w:rsidRDefault="005B15AD">
            <w:pPr>
              <w:pStyle w:val="ListParagraph"/>
              <w:numPr>
                <w:ilvl w:val="0"/>
                <w:numId w:val="30"/>
              </w:numPr>
              <w:rPr>
                <w:rFonts w:ascii="Arial" w:hAnsi="Arial"/>
                <w:sz w:val="24"/>
                <w:szCs w:val="24"/>
              </w:rPr>
            </w:pPr>
            <w:r w:rsidRPr="00490DA1">
              <w:rPr>
                <w:rFonts w:ascii="Arial" w:hAnsi="Arial"/>
                <w:sz w:val="24"/>
                <w:szCs w:val="24"/>
              </w:rPr>
              <w:t>Develop and implement plans to continually promote social care as a career of choice</w:t>
            </w:r>
            <w:r w:rsidR="000F27EE">
              <w:rPr>
                <w:rFonts w:ascii="Arial" w:hAnsi="Arial"/>
                <w:sz w:val="24"/>
                <w:szCs w:val="24"/>
              </w:rPr>
              <w:t>.</w:t>
            </w:r>
            <w:r w:rsidRPr="00490DA1">
              <w:rPr>
                <w:rFonts w:ascii="Arial" w:hAnsi="Arial"/>
                <w:sz w:val="24"/>
                <w:szCs w:val="24"/>
              </w:rPr>
              <w:t xml:space="preserve"> </w:t>
            </w:r>
          </w:p>
          <w:p w14:paraId="351FE640" w14:textId="1FAEFE0D" w:rsidR="008B063E" w:rsidRPr="00174695" w:rsidRDefault="008B063E" w:rsidP="008B063E">
            <w:pPr>
              <w:rPr>
                <w:rFonts w:ascii="Arial" w:hAnsi="Arial" w:cs="Arial"/>
                <w:sz w:val="24"/>
                <w:szCs w:val="24"/>
              </w:rPr>
            </w:pPr>
          </w:p>
        </w:tc>
        <w:tc>
          <w:tcPr>
            <w:tcW w:w="4508" w:type="dxa"/>
          </w:tcPr>
          <w:p w14:paraId="17757A43" w14:textId="351A2519" w:rsidR="00D4016E" w:rsidRPr="00174695" w:rsidRDefault="00D4016E">
            <w:pPr>
              <w:pStyle w:val="ListParagraph"/>
              <w:numPr>
                <w:ilvl w:val="0"/>
                <w:numId w:val="7"/>
              </w:numPr>
              <w:rPr>
                <w:rFonts w:ascii="Arial" w:hAnsi="Arial"/>
                <w:sz w:val="24"/>
                <w:szCs w:val="24"/>
              </w:rPr>
            </w:pPr>
            <w:r w:rsidRPr="00174695">
              <w:rPr>
                <w:rFonts w:ascii="Arial" w:hAnsi="Arial"/>
                <w:sz w:val="24"/>
                <w:szCs w:val="24"/>
                <w:shd w:val="clear" w:color="auto" w:fill="FFFFFF"/>
              </w:rPr>
              <w:t>C</w:t>
            </w:r>
            <w:r w:rsidR="008B292C">
              <w:rPr>
                <w:rFonts w:ascii="Arial" w:hAnsi="Arial"/>
                <w:sz w:val="24"/>
                <w:szCs w:val="24"/>
                <w:shd w:val="clear" w:color="auto" w:fill="FFFFFF"/>
              </w:rPr>
              <w:t xml:space="preserve">arry on </w:t>
            </w:r>
            <w:r w:rsidRPr="00174695">
              <w:rPr>
                <w:rFonts w:ascii="Arial" w:hAnsi="Arial"/>
                <w:sz w:val="24"/>
                <w:szCs w:val="24"/>
                <w:shd w:val="clear" w:color="auto" w:fill="FFFFFF"/>
              </w:rPr>
              <w:t>delive</w:t>
            </w:r>
            <w:r w:rsidR="008B292C">
              <w:rPr>
                <w:rFonts w:ascii="Arial" w:hAnsi="Arial"/>
                <w:sz w:val="24"/>
                <w:szCs w:val="24"/>
                <w:shd w:val="clear" w:color="auto" w:fill="FFFFFF"/>
              </w:rPr>
              <w:t xml:space="preserve">ring </w:t>
            </w:r>
            <w:r w:rsidRPr="00174695">
              <w:rPr>
                <w:rFonts w:ascii="Arial" w:hAnsi="Arial"/>
                <w:sz w:val="24"/>
                <w:szCs w:val="24"/>
                <w:shd w:val="clear" w:color="auto" w:fill="FFFFFF"/>
              </w:rPr>
              <w:t xml:space="preserve">targeted attraction campaigns for </w:t>
            </w:r>
            <w:r w:rsidRPr="00174695">
              <w:rPr>
                <w:rFonts w:ascii="Arial" w:hAnsi="Arial"/>
                <w:sz w:val="24"/>
                <w:szCs w:val="24"/>
              </w:rPr>
              <w:t>significant shortages in professional and occupational groups, underrepresented groups and hard to recruit areas</w:t>
            </w:r>
            <w:r w:rsidR="006C2C3B">
              <w:rPr>
                <w:rFonts w:ascii="Arial" w:hAnsi="Arial"/>
                <w:sz w:val="24"/>
                <w:szCs w:val="24"/>
              </w:rPr>
              <w:t xml:space="preserve"> through our </w:t>
            </w:r>
            <w:hyperlink r:id="rId61" w:history="1">
              <w:proofErr w:type="spellStart"/>
              <w:r w:rsidR="006C2C3B" w:rsidRPr="00661C72">
                <w:rPr>
                  <w:rStyle w:val="Hyperlink"/>
                  <w:rFonts w:ascii="Arial" w:hAnsi="Arial"/>
                  <w:sz w:val="24"/>
                  <w:szCs w:val="24"/>
                </w:rPr>
                <w:t>WeCare</w:t>
              </w:r>
              <w:proofErr w:type="spellEnd"/>
              <w:r w:rsidR="006C2C3B" w:rsidRPr="00661C72">
                <w:rPr>
                  <w:rStyle w:val="Hyperlink"/>
                  <w:rFonts w:ascii="Arial" w:hAnsi="Arial"/>
                  <w:sz w:val="24"/>
                  <w:szCs w:val="24"/>
                </w:rPr>
                <w:t xml:space="preserve"> Wales</w:t>
              </w:r>
            </w:hyperlink>
            <w:r w:rsidR="006C2C3B">
              <w:rPr>
                <w:rFonts w:ascii="Arial" w:hAnsi="Arial"/>
                <w:sz w:val="24"/>
                <w:szCs w:val="24"/>
              </w:rPr>
              <w:t xml:space="preserve"> programme</w:t>
            </w:r>
            <w:r w:rsidR="008B292C">
              <w:rPr>
                <w:rFonts w:ascii="Arial" w:hAnsi="Arial"/>
                <w:sz w:val="24"/>
                <w:szCs w:val="24"/>
              </w:rPr>
              <w:t>.</w:t>
            </w:r>
            <w:r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14B4D631" w14:textId="7EA86B09" w:rsidR="00D4016E" w:rsidRPr="00174695" w:rsidRDefault="00D4016E">
            <w:pPr>
              <w:pStyle w:val="ListParagraph"/>
              <w:numPr>
                <w:ilvl w:val="0"/>
                <w:numId w:val="7"/>
              </w:numPr>
              <w:rPr>
                <w:rFonts w:ascii="Arial" w:hAnsi="Arial"/>
                <w:sz w:val="24"/>
                <w:szCs w:val="24"/>
              </w:rPr>
            </w:pPr>
            <w:r w:rsidRPr="00174695">
              <w:rPr>
                <w:rFonts w:ascii="Arial" w:hAnsi="Arial"/>
                <w:sz w:val="24"/>
                <w:szCs w:val="24"/>
                <w:shd w:val="clear" w:color="auto" w:fill="FFFFFF"/>
              </w:rPr>
              <w:t xml:space="preserve">Develop an </w:t>
            </w:r>
            <w:r w:rsidR="008B292C">
              <w:rPr>
                <w:rFonts w:ascii="Arial" w:hAnsi="Arial"/>
                <w:sz w:val="24"/>
                <w:szCs w:val="24"/>
                <w:shd w:val="clear" w:color="auto" w:fill="FFFFFF"/>
              </w:rPr>
              <w:t>‘</w:t>
            </w:r>
            <w:r w:rsidRPr="00174695">
              <w:rPr>
                <w:rFonts w:ascii="Arial" w:hAnsi="Arial"/>
                <w:sz w:val="24"/>
                <w:szCs w:val="24"/>
                <w:shd w:val="clear" w:color="auto" w:fill="FFFFFF"/>
              </w:rPr>
              <w:t>always on</w:t>
            </w:r>
            <w:r w:rsidR="008B292C">
              <w:rPr>
                <w:rFonts w:ascii="Arial" w:hAnsi="Arial"/>
                <w:sz w:val="24"/>
                <w:szCs w:val="24"/>
                <w:shd w:val="clear" w:color="auto" w:fill="FFFFFF"/>
              </w:rPr>
              <w:t>’</w:t>
            </w:r>
            <w:r w:rsidRPr="00174695">
              <w:rPr>
                <w:rFonts w:ascii="Arial" w:hAnsi="Arial"/>
                <w:sz w:val="24"/>
                <w:szCs w:val="24"/>
                <w:shd w:val="clear" w:color="auto" w:fill="FFFFFF"/>
              </w:rPr>
              <w:t xml:space="preserve"> approach to attraction and recruitment </w:t>
            </w:r>
            <w:r w:rsidR="008B292C">
              <w:rPr>
                <w:rFonts w:ascii="Arial" w:hAnsi="Arial"/>
                <w:sz w:val="24"/>
                <w:szCs w:val="24"/>
                <w:shd w:val="clear" w:color="auto" w:fill="FFFFFF"/>
              </w:rPr>
              <w:t>through</w:t>
            </w:r>
            <w:r w:rsidRPr="00174695">
              <w:rPr>
                <w:rFonts w:ascii="Arial" w:hAnsi="Arial"/>
                <w:sz w:val="24"/>
                <w:szCs w:val="24"/>
                <w:shd w:val="clear" w:color="auto" w:fill="FFFFFF"/>
              </w:rPr>
              <w:t xml:space="preserve"> social media platforms</w:t>
            </w:r>
            <w:r w:rsidR="008B292C">
              <w:rPr>
                <w:rFonts w:ascii="Arial" w:hAnsi="Arial"/>
                <w:sz w:val="24"/>
                <w:szCs w:val="24"/>
                <w:shd w:val="clear" w:color="auto" w:fill="FFFFFF"/>
              </w:rPr>
              <w:t>.</w:t>
            </w:r>
            <w:r w:rsidRPr="00174695">
              <w:rPr>
                <w:rFonts w:ascii="Arial" w:hAnsi="Arial"/>
                <w:sz w:val="24"/>
                <w:szCs w:val="24"/>
                <w:shd w:val="clear" w:color="auto" w:fill="FFFFFF"/>
              </w:rPr>
              <w:t xml:space="preserve"> </w:t>
            </w:r>
            <w:r w:rsidR="008C4F92" w:rsidRPr="008C4F92">
              <w:rPr>
                <w:rStyle w:val="eop"/>
                <w:rFonts w:ascii="Arial" w:hAnsi="Arial"/>
              </w:rPr>
              <w:t>(</w:t>
            </w:r>
            <w:r w:rsidR="008C4F92" w:rsidRPr="008C4F92">
              <w:rPr>
                <w:rStyle w:val="normaltextrun"/>
                <w:rFonts w:ascii="Arial" w:hAnsi="Arial"/>
              </w:rPr>
              <w:t>NWIP)</w:t>
            </w:r>
          </w:p>
          <w:p w14:paraId="4682432F" w14:textId="6427DD61" w:rsidR="00D4016E" w:rsidRPr="00174695" w:rsidRDefault="008B292C">
            <w:pPr>
              <w:pStyle w:val="ListParagraph"/>
              <w:numPr>
                <w:ilvl w:val="0"/>
                <w:numId w:val="7"/>
              </w:numPr>
              <w:rPr>
                <w:rFonts w:ascii="Arial" w:hAnsi="Arial"/>
                <w:sz w:val="24"/>
                <w:szCs w:val="24"/>
              </w:rPr>
            </w:pPr>
            <w:r>
              <w:rPr>
                <w:rFonts w:ascii="Arial" w:hAnsi="Arial"/>
                <w:sz w:val="24"/>
                <w:szCs w:val="24"/>
              </w:rPr>
              <w:t>Carry out</w:t>
            </w:r>
            <w:r w:rsidR="00D4016E" w:rsidRPr="00174695">
              <w:rPr>
                <w:rFonts w:ascii="Arial" w:hAnsi="Arial"/>
                <w:sz w:val="24"/>
                <w:szCs w:val="24"/>
              </w:rPr>
              <w:t xml:space="preserve"> targeted campaigning to support the promotion of the </w:t>
            </w:r>
            <w:r>
              <w:rPr>
                <w:rFonts w:ascii="Arial" w:hAnsi="Arial"/>
                <w:sz w:val="24"/>
                <w:szCs w:val="24"/>
              </w:rPr>
              <w:t>s</w:t>
            </w:r>
            <w:r w:rsidR="00D4016E" w:rsidRPr="00174695">
              <w:rPr>
                <w:rFonts w:ascii="Arial" w:hAnsi="Arial"/>
                <w:sz w:val="24"/>
                <w:szCs w:val="24"/>
              </w:rPr>
              <w:t xml:space="preserve">ocial </w:t>
            </w:r>
            <w:r>
              <w:rPr>
                <w:rFonts w:ascii="Arial" w:hAnsi="Arial"/>
                <w:sz w:val="24"/>
                <w:szCs w:val="24"/>
              </w:rPr>
              <w:t>w</w:t>
            </w:r>
            <w:r w:rsidR="00D4016E" w:rsidRPr="00174695">
              <w:rPr>
                <w:rFonts w:ascii="Arial" w:hAnsi="Arial"/>
                <w:sz w:val="24"/>
                <w:szCs w:val="24"/>
              </w:rPr>
              <w:t xml:space="preserve">ork </w:t>
            </w:r>
            <w:r>
              <w:rPr>
                <w:rFonts w:ascii="Arial" w:hAnsi="Arial"/>
                <w:sz w:val="24"/>
                <w:szCs w:val="24"/>
              </w:rPr>
              <w:t>p</w:t>
            </w:r>
            <w:r w:rsidR="00D4016E" w:rsidRPr="00174695">
              <w:rPr>
                <w:rFonts w:ascii="Arial" w:hAnsi="Arial"/>
                <w:sz w:val="24"/>
                <w:szCs w:val="24"/>
              </w:rPr>
              <w:t xml:space="preserve">rofession as a career choice </w:t>
            </w:r>
            <w:r w:rsidR="00C06F96">
              <w:rPr>
                <w:rFonts w:ascii="Arial" w:hAnsi="Arial"/>
                <w:sz w:val="24"/>
                <w:szCs w:val="24"/>
              </w:rPr>
              <w:t>during</w:t>
            </w:r>
            <w:r w:rsidR="00C06F96" w:rsidRPr="00174695">
              <w:rPr>
                <w:rFonts w:ascii="Arial" w:hAnsi="Arial"/>
                <w:sz w:val="24"/>
                <w:szCs w:val="24"/>
              </w:rPr>
              <w:t xml:space="preserve"> </w:t>
            </w:r>
            <w:r w:rsidR="00D4016E" w:rsidRPr="00174695">
              <w:rPr>
                <w:rFonts w:ascii="Arial" w:hAnsi="Arial"/>
                <w:sz w:val="24"/>
                <w:szCs w:val="24"/>
              </w:rPr>
              <w:t>Social Work Week</w:t>
            </w:r>
          </w:p>
          <w:p w14:paraId="23D0F9C5" w14:textId="2D8CF9E0" w:rsidR="008B063E" w:rsidRPr="00174695" w:rsidRDefault="00DB1AD7">
            <w:pPr>
              <w:pStyle w:val="ListParagraph"/>
              <w:numPr>
                <w:ilvl w:val="0"/>
                <w:numId w:val="7"/>
              </w:numPr>
              <w:spacing w:line="245" w:lineRule="auto"/>
              <w:rPr>
                <w:rFonts w:ascii="Arial" w:hAnsi="Arial"/>
                <w:sz w:val="24"/>
                <w:szCs w:val="24"/>
              </w:rPr>
            </w:pPr>
            <w:r>
              <w:rPr>
                <w:rFonts w:ascii="Arial" w:eastAsia="Arial" w:hAnsi="Arial"/>
                <w:sz w:val="24"/>
                <w:szCs w:val="24"/>
              </w:rPr>
              <w:t>Carry out</w:t>
            </w:r>
            <w:r w:rsidR="00D4016E" w:rsidRPr="00174695">
              <w:rPr>
                <w:rFonts w:ascii="Arial" w:eastAsia="Arial" w:hAnsi="Arial"/>
                <w:sz w:val="24"/>
                <w:szCs w:val="24"/>
              </w:rPr>
              <w:t xml:space="preserve"> targeted campaigning to support apprenticeship take up in the social care sector</w:t>
            </w:r>
            <w:r>
              <w:rPr>
                <w:rFonts w:ascii="Arial" w:eastAsia="Arial" w:hAnsi="Arial"/>
                <w:sz w:val="24"/>
                <w:szCs w:val="24"/>
              </w:rPr>
              <w:t>,</w:t>
            </w:r>
            <w:r w:rsidR="00D4016E" w:rsidRPr="00174695">
              <w:rPr>
                <w:rFonts w:ascii="Arial" w:eastAsia="Arial" w:hAnsi="Arial"/>
                <w:sz w:val="24"/>
                <w:szCs w:val="24"/>
              </w:rPr>
              <w:t xml:space="preserve"> including support for National Apprenticeship week</w:t>
            </w:r>
            <w:r>
              <w:rPr>
                <w:rFonts w:ascii="Arial" w:eastAsia="Arial" w:hAnsi="Arial"/>
                <w:sz w:val="24"/>
                <w:szCs w:val="24"/>
              </w:rPr>
              <w:t>.</w:t>
            </w:r>
            <w:r w:rsidR="00F03995">
              <w:rPr>
                <w:rFonts w:ascii="Arial" w:eastAsia="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tc>
      </w:tr>
      <w:tr w:rsidR="00174695" w:rsidRPr="00174695" w14:paraId="5CF4C666" w14:textId="77777777" w:rsidTr="00A864FD">
        <w:tc>
          <w:tcPr>
            <w:tcW w:w="4508" w:type="dxa"/>
          </w:tcPr>
          <w:p w14:paraId="0038F295" w14:textId="0CFA4EE9" w:rsidR="005B15AD" w:rsidRPr="00490DA1" w:rsidRDefault="005B15AD">
            <w:pPr>
              <w:pStyle w:val="ListParagraph"/>
              <w:numPr>
                <w:ilvl w:val="0"/>
                <w:numId w:val="29"/>
              </w:numPr>
              <w:spacing w:line="240" w:lineRule="auto"/>
              <w:rPr>
                <w:rFonts w:ascii="Arial" w:hAnsi="Arial"/>
                <w:sz w:val="24"/>
                <w:szCs w:val="24"/>
              </w:rPr>
            </w:pPr>
            <w:r w:rsidRPr="00490DA1">
              <w:rPr>
                <w:rFonts w:ascii="Arial" w:hAnsi="Arial"/>
                <w:sz w:val="24"/>
                <w:szCs w:val="24"/>
              </w:rPr>
              <w:t xml:space="preserve">Develop </w:t>
            </w:r>
            <w:r w:rsidR="000F27EE">
              <w:rPr>
                <w:rFonts w:ascii="Arial" w:hAnsi="Arial"/>
                <w:sz w:val="24"/>
                <w:szCs w:val="24"/>
              </w:rPr>
              <w:t>ways of</w:t>
            </w:r>
            <w:r w:rsidRPr="00490DA1">
              <w:rPr>
                <w:rFonts w:ascii="Arial" w:hAnsi="Arial"/>
                <w:sz w:val="24"/>
                <w:szCs w:val="24"/>
              </w:rPr>
              <w:t xml:space="preserve"> widening access to careers in social care</w:t>
            </w:r>
            <w:r w:rsidR="001C3E65">
              <w:rPr>
                <w:rFonts w:ascii="Arial" w:hAnsi="Arial"/>
                <w:sz w:val="24"/>
                <w:szCs w:val="24"/>
              </w:rPr>
              <w:t xml:space="preserve"> </w:t>
            </w:r>
            <w:r w:rsidR="001C3E65">
              <w:rPr>
                <w:rFonts w:ascii="Arial" w:hAnsi="Arial"/>
                <w:sz w:val="24"/>
                <w:szCs w:val="24"/>
              </w:rPr>
              <w:lastRenderedPageBreak/>
              <w:t>including pathways for volunteers</w:t>
            </w:r>
            <w:r w:rsidR="000F27EE">
              <w:rPr>
                <w:rFonts w:ascii="Arial" w:hAnsi="Arial"/>
                <w:sz w:val="24"/>
                <w:szCs w:val="24"/>
              </w:rPr>
              <w:t>.</w:t>
            </w:r>
          </w:p>
          <w:p w14:paraId="37246891" w14:textId="17550933" w:rsidR="008B063E" w:rsidRPr="00174695" w:rsidRDefault="008B063E" w:rsidP="008B063E">
            <w:pPr>
              <w:rPr>
                <w:rFonts w:ascii="Arial" w:hAnsi="Arial" w:cs="Arial"/>
                <w:sz w:val="24"/>
                <w:szCs w:val="24"/>
              </w:rPr>
            </w:pPr>
          </w:p>
        </w:tc>
        <w:tc>
          <w:tcPr>
            <w:tcW w:w="4508" w:type="dxa"/>
          </w:tcPr>
          <w:p w14:paraId="5DA37BDB" w14:textId="5FBA28D3" w:rsidR="00421092" w:rsidRPr="00174695" w:rsidRDefault="0025726D">
            <w:pPr>
              <w:pStyle w:val="ListParagraph"/>
              <w:numPr>
                <w:ilvl w:val="0"/>
                <w:numId w:val="8"/>
              </w:numPr>
              <w:rPr>
                <w:rFonts w:ascii="Arial" w:hAnsi="Arial"/>
                <w:sz w:val="24"/>
                <w:szCs w:val="24"/>
                <w:shd w:val="clear" w:color="auto" w:fill="FFFFFF"/>
              </w:rPr>
            </w:pPr>
            <w:r w:rsidRPr="00174695">
              <w:rPr>
                <w:rFonts w:ascii="Arial" w:hAnsi="Arial"/>
                <w:sz w:val="24"/>
                <w:szCs w:val="24"/>
                <w:shd w:val="clear" w:color="auto" w:fill="FFFFFF"/>
              </w:rPr>
              <w:lastRenderedPageBreak/>
              <w:t xml:space="preserve">Continue </w:t>
            </w:r>
            <w:r w:rsidR="00DB1AD7">
              <w:rPr>
                <w:rFonts w:ascii="Arial" w:hAnsi="Arial"/>
                <w:sz w:val="24"/>
                <w:szCs w:val="24"/>
                <w:shd w:val="clear" w:color="auto" w:fill="FFFFFF"/>
              </w:rPr>
              <w:t>providing the</w:t>
            </w:r>
            <w:r w:rsidRPr="00174695">
              <w:rPr>
                <w:rFonts w:ascii="Arial" w:hAnsi="Arial"/>
                <w:sz w:val="24"/>
                <w:szCs w:val="24"/>
                <w:shd w:val="clear" w:color="auto" w:fill="FFFFFF"/>
              </w:rPr>
              <w:t xml:space="preserve"> </w:t>
            </w:r>
            <w:hyperlink r:id="rId62" w:history="1">
              <w:r w:rsidRPr="006C2C3B">
                <w:rPr>
                  <w:rStyle w:val="Hyperlink"/>
                  <w:rFonts w:ascii="Arial" w:hAnsi="Arial"/>
                  <w:sz w:val="24"/>
                  <w:szCs w:val="24"/>
                  <w:shd w:val="clear" w:color="auto" w:fill="FFFFFF"/>
                </w:rPr>
                <w:t>Introduction to social care</w:t>
              </w:r>
            </w:hyperlink>
            <w:r w:rsidR="00DB1AD7">
              <w:rPr>
                <w:rStyle w:val="Hyperlink"/>
                <w:rFonts w:ascii="Arial" w:hAnsi="Arial"/>
                <w:sz w:val="24"/>
                <w:szCs w:val="24"/>
                <w:shd w:val="clear" w:color="auto" w:fill="FFFFFF"/>
              </w:rPr>
              <w:t xml:space="preserve"> </w:t>
            </w:r>
            <w:r w:rsidRPr="00174695">
              <w:rPr>
                <w:rFonts w:ascii="Arial" w:hAnsi="Arial"/>
                <w:sz w:val="24"/>
                <w:szCs w:val="24"/>
                <w:shd w:val="clear" w:color="auto" w:fill="FFFFFF"/>
              </w:rPr>
              <w:t xml:space="preserve"> pre-employment training programme, </w:t>
            </w:r>
            <w:r w:rsidRPr="00174695">
              <w:rPr>
                <w:rFonts w:ascii="Arial" w:hAnsi="Arial"/>
                <w:sz w:val="24"/>
                <w:szCs w:val="24"/>
                <w:shd w:val="clear" w:color="auto" w:fill="FFFFFF"/>
              </w:rPr>
              <w:lastRenderedPageBreak/>
              <w:t>supporting people into roles in social care</w:t>
            </w:r>
            <w:r w:rsidR="00712432">
              <w:rPr>
                <w:rFonts w:ascii="Arial" w:hAnsi="Arial"/>
                <w:sz w:val="24"/>
                <w:szCs w:val="24"/>
                <w:shd w:val="clear" w:color="auto" w:fill="FFFFFF"/>
              </w:rPr>
              <w:t>,</w:t>
            </w:r>
            <w:r w:rsidRPr="00174695">
              <w:rPr>
                <w:rFonts w:ascii="Arial" w:hAnsi="Arial"/>
                <w:sz w:val="24"/>
                <w:szCs w:val="24"/>
                <w:shd w:val="clear" w:color="auto" w:fill="FFFFFF"/>
              </w:rPr>
              <w:t xml:space="preserve"> including the new recharge programme</w:t>
            </w:r>
            <w:r w:rsidR="00712432">
              <w:rPr>
                <w:rFonts w:ascii="Arial" w:hAnsi="Arial"/>
                <w:sz w:val="24"/>
                <w:szCs w:val="24"/>
                <w:shd w:val="clear" w:color="auto" w:fill="FFFFFF"/>
              </w:rPr>
              <w:t>.</w:t>
            </w:r>
            <w:r w:rsidRPr="00174695">
              <w:rPr>
                <w:rFonts w:ascii="Arial" w:hAnsi="Arial"/>
                <w:sz w:val="24"/>
                <w:szCs w:val="24"/>
                <w:shd w:val="clear" w:color="auto" w:fill="FFFFFF"/>
              </w:rPr>
              <w:t xml:space="preserve"> </w:t>
            </w:r>
          </w:p>
          <w:p w14:paraId="0ACC5C12" w14:textId="28A6563F" w:rsidR="00C01193" w:rsidRPr="00174695" w:rsidRDefault="00C01193">
            <w:pPr>
              <w:pStyle w:val="paragraph"/>
              <w:numPr>
                <w:ilvl w:val="0"/>
                <w:numId w:val="8"/>
              </w:numPr>
              <w:spacing w:before="0" w:beforeAutospacing="0" w:after="0" w:afterAutospacing="0"/>
              <w:textAlignment w:val="baseline"/>
              <w:rPr>
                <w:rFonts w:ascii="Arial" w:hAnsi="Arial" w:cs="Arial"/>
              </w:rPr>
            </w:pPr>
            <w:r w:rsidRPr="00174695">
              <w:rPr>
                <w:rStyle w:val="normaltextrun"/>
                <w:rFonts w:ascii="Arial" w:hAnsi="Arial" w:cs="Arial"/>
              </w:rPr>
              <w:t>Consult on and deliver changes to registration entry requirements for the social care workforce</w:t>
            </w:r>
            <w:r w:rsidR="00712432">
              <w:rPr>
                <w:rStyle w:val="normaltextrun"/>
                <w:rFonts w:ascii="Arial" w:hAnsi="Arial" w:cs="Arial"/>
              </w:rPr>
              <w:t>.</w:t>
            </w:r>
            <w:r w:rsidRPr="00174695">
              <w:rPr>
                <w:rStyle w:val="normaltextrun"/>
                <w:rFonts w:ascii="Arial" w:hAnsi="Arial" w:cs="Arial"/>
              </w:rPr>
              <w:t> </w:t>
            </w:r>
            <w:r w:rsidRPr="00174695">
              <w:rPr>
                <w:rStyle w:val="eop"/>
                <w:rFonts w:ascii="Arial" w:hAnsi="Arial" w:cs="Arial"/>
              </w:rPr>
              <w:t> </w:t>
            </w:r>
          </w:p>
        </w:tc>
      </w:tr>
      <w:tr w:rsidR="00D21EB5" w:rsidRPr="00174695" w14:paraId="21634E91" w14:textId="77777777" w:rsidTr="00A864FD">
        <w:tc>
          <w:tcPr>
            <w:tcW w:w="4508" w:type="dxa"/>
          </w:tcPr>
          <w:p w14:paraId="0F678D17" w14:textId="62DF0EB5" w:rsidR="005B15AD" w:rsidRPr="00490DA1" w:rsidRDefault="005B15AD">
            <w:pPr>
              <w:pStyle w:val="ListParagraph"/>
              <w:numPr>
                <w:ilvl w:val="0"/>
                <w:numId w:val="28"/>
              </w:numPr>
              <w:rPr>
                <w:rFonts w:ascii="Arial" w:hAnsi="Arial"/>
                <w:sz w:val="24"/>
                <w:szCs w:val="24"/>
              </w:rPr>
            </w:pPr>
            <w:r w:rsidRPr="00490DA1">
              <w:rPr>
                <w:rFonts w:ascii="Arial" w:hAnsi="Arial"/>
                <w:sz w:val="24"/>
                <w:szCs w:val="24"/>
              </w:rPr>
              <w:lastRenderedPageBreak/>
              <w:t>Improve sector recruitment practices</w:t>
            </w:r>
            <w:r w:rsidR="000F27EE">
              <w:rPr>
                <w:rFonts w:ascii="Arial" w:hAnsi="Arial"/>
                <w:sz w:val="24"/>
                <w:szCs w:val="24"/>
              </w:rPr>
              <w:t>.</w:t>
            </w:r>
            <w:r w:rsidRPr="00490DA1">
              <w:rPr>
                <w:rFonts w:ascii="Arial" w:hAnsi="Arial"/>
                <w:sz w:val="24"/>
                <w:szCs w:val="24"/>
              </w:rPr>
              <w:t xml:space="preserve"> </w:t>
            </w:r>
          </w:p>
          <w:p w14:paraId="4A030AC7" w14:textId="77777777" w:rsidR="00D21EB5" w:rsidRPr="00174695" w:rsidRDefault="00D21EB5" w:rsidP="00E32A0F">
            <w:pPr>
              <w:rPr>
                <w:rFonts w:ascii="Arial" w:hAnsi="Arial" w:cs="Arial"/>
                <w:sz w:val="24"/>
                <w:szCs w:val="24"/>
              </w:rPr>
            </w:pPr>
          </w:p>
        </w:tc>
        <w:tc>
          <w:tcPr>
            <w:tcW w:w="4508" w:type="dxa"/>
          </w:tcPr>
          <w:p w14:paraId="30BC2103" w14:textId="7DB18BA4" w:rsidR="00D21EB5" w:rsidRPr="00156459" w:rsidRDefault="009B617E">
            <w:pPr>
              <w:pStyle w:val="ListParagraph"/>
              <w:numPr>
                <w:ilvl w:val="0"/>
                <w:numId w:val="8"/>
              </w:numPr>
              <w:rPr>
                <w:rStyle w:val="normaltextrun"/>
                <w:rFonts w:ascii="Arial" w:hAnsi="Arial"/>
                <w:sz w:val="24"/>
                <w:szCs w:val="24"/>
              </w:rPr>
            </w:pPr>
            <w:r w:rsidRPr="00174695">
              <w:rPr>
                <w:rFonts w:ascii="Arial" w:hAnsi="Arial"/>
                <w:sz w:val="24"/>
                <w:szCs w:val="24"/>
              </w:rPr>
              <w:t>Support the implementation of a modern</w:t>
            </w:r>
            <w:r w:rsidR="00CB7890">
              <w:rPr>
                <w:rFonts w:ascii="Arial" w:hAnsi="Arial"/>
                <w:sz w:val="24"/>
                <w:szCs w:val="24"/>
              </w:rPr>
              <w:t>,</w:t>
            </w:r>
            <w:r w:rsidRPr="00174695">
              <w:rPr>
                <w:rFonts w:ascii="Arial" w:hAnsi="Arial"/>
                <w:sz w:val="24"/>
                <w:szCs w:val="24"/>
              </w:rPr>
              <w:t xml:space="preserve"> values</w:t>
            </w:r>
            <w:r w:rsidR="00CB7890">
              <w:rPr>
                <w:rFonts w:ascii="Arial" w:hAnsi="Arial"/>
                <w:sz w:val="24"/>
                <w:szCs w:val="24"/>
              </w:rPr>
              <w:t>-</w:t>
            </w:r>
            <w:r w:rsidRPr="00174695">
              <w:rPr>
                <w:rFonts w:ascii="Arial" w:hAnsi="Arial"/>
                <w:sz w:val="24"/>
                <w:szCs w:val="24"/>
              </w:rPr>
              <w:t>based bilingual recruitment approach for all health and social care staff.</w:t>
            </w:r>
            <w:r w:rsidR="00776F5E" w:rsidRPr="00324F19">
              <w:rPr>
                <w:rStyle w:val="normaltextrun"/>
                <w:rFonts w:ascii="Arial" w:hAnsi="Arial"/>
                <w:color w:val="FF0000"/>
              </w:rPr>
              <w:t xml:space="preserve"> </w:t>
            </w:r>
            <w:r w:rsidR="008C4F92" w:rsidRPr="008C4F92">
              <w:rPr>
                <w:rStyle w:val="eop"/>
                <w:rFonts w:ascii="Arial" w:hAnsi="Arial"/>
              </w:rPr>
              <w:t>(</w:t>
            </w:r>
            <w:r w:rsidR="008C4F92" w:rsidRPr="008C4F92">
              <w:rPr>
                <w:rStyle w:val="normaltextrun"/>
                <w:rFonts w:ascii="Arial" w:hAnsi="Arial"/>
              </w:rPr>
              <w:t>NWIP)</w:t>
            </w:r>
          </w:p>
          <w:p w14:paraId="6F2AA7E0" w14:textId="77777777" w:rsidR="00CB7890" w:rsidRPr="0014620A" w:rsidRDefault="00156459">
            <w:pPr>
              <w:pStyle w:val="ListParagraph"/>
              <w:numPr>
                <w:ilvl w:val="0"/>
                <w:numId w:val="8"/>
              </w:numPr>
              <w:rPr>
                <w:rFonts w:ascii="Arial" w:hAnsi="Arial"/>
                <w:sz w:val="24"/>
                <w:szCs w:val="24"/>
              </w:rPr>
            </w:pPr>
            <w:r w:rsidRPr="00156459">
              <w:rPr>
                <w:rFonts w:ascii="Arial" w:hAnsi="Arial"/>
                <w:sz w:val="24"/>
                <w:szCs w:val="24"/>
              </w:rPr>
              <w:t xml:space="preserve">Develop </w:t>
            </w:r>
            <w:r>
              <w:rPr>
                <w:rFonts w:ascii="Arial" w:hAnsi="Arial"/>
                <w:sz w:val="24"/>
                <w:szCs w:val="24"/>
              </w:rPr>
              <w:t xml:space="preserve">a range of </w:t>
            </w:r>
            <w:r w:rsidR="00121B8C">
              <w:rPr>
                <w:rFonts w:ascii="Arial" w:hAnsi="Arial"/>
                <w:sz w:val="24"/>
                <w:szCs w:val="24"/>
              </w:rPr>
              <w:t>guidance to support employer practices</w:t>
            </w:r>
            <w:r w:rsidR="00CB7890">
              <w:rPr>
                <w:rFonts w:ascii="Arial" w:hAnsi="Arial"/>
                <w:sz w:val="24"/>
                <w:szCs w:val="24"/>
              </w:rPr>
              <w:t>,</w:t>
            </w:r>
            <w:r w:rsidR="00CB7890">
              <w:t xml:space="preserve"> such as:</w:t>
            </w:r>
          </w:p>
          <w:p w14:paraId="411CD929" w14:textId="6B46ACB4" w:rsidR="00CB7890" w:rsidRDefault="00121B8C" w:rsidP="00CB7890">
            <w:pPr>
              <w:pStyle w:val="ListParagraph"/>
              <w:numPr>
                <w:ilvl w:val="1"/>
                <w:numId w:val="8"/>
              </w:numPr>
              <w:rPr>
                <w:rFonts w:ascii="Arial" w:hAnsi="Arial"/>
                <w:sz w:val="24"/>
                <w:szCs w:val="24"/>
              </w:rPr>
            </w:pPr>
            <w:r>
              <w:rPr>
                <w:rFonts w:ascii="Arial" w:hAnsi="Arial"/>
                <w:sz w:val="24"/>
                <w:szCs w:val="24"/>
              </w:rPr>
              <w:t xml:space="preserve">safer recruitment </w:t>
            </w:r>
          </w:p>
          <w:p w14:paraId="249E26B1" w14:textId="115C5813" w:rsidR="00CB7890" w:rsidRDefault="004B2B1F" w:rsidP="00CB7890">
            <w:pPr>
              <w:pStyle w:val="ListParagraph"/>
              <w:numPr>
                <w:ilvl w:val="1"/>
                <w:numId w:val="8"/>
              </w:numPr>
              <w:rPr>
                <w:rFonts w:ascii="Arial" w:hAnsi="Arial"/>
                <w:sz w:val="24"/>
                <w:szCs w:val="24"/>
              </w:rPr>
            </w:pPr>
            <w:r>
              <w:rPr>
                <w:rFonts w:ascii="Arial" w:hAnsi="Arial"/>
                <w:sz w:val="24"/>
                <w:szCs w:val="24"/>
              </w:rPr>
              <w:t xml:space="preserve">hybrid working </w:t>
            </w:r>
          </w:p>
          <w:p w14:paraId="02F6BD7E" w14:textId="77777777" w:rsidR="00CB7890" w:rsidRDefault="004B2B1F" w:rsidP="00CB7890">
            <w:pPr>
              <w:pStyle w:val="ListParagraph"/>
              <w:numPr>
                <w:ilvl w:val="1"/>
                <w:numId w:val="8"/>
              </w:numPr>
              <w:rPr>
                <w:rFonts w:ascii="Arial" w:hAnsi="Arial"/>
                <w:sz w:val="24"/>
                <w:szCs w:val="24"/>
              </w:rPr>
            </w:pPr>
            <w:r>
              <w:rPr>
                <w:rFonts w:ascii="Arial" w:hAnsi="Arial"/>
                <w:sz w:val="24"/>
                <w:szCs w:val="24"/>
              </w:rPr>
              <w:t xml:space="preserve">flexible working approaches, </w:t>
            </w:r>
          </w:p>
          <w:p w14:paraId="71C1583F" w14:textId="364A002B" w:rsidR="00156459" w:rsidRPr="00156459" w:rsidRDefault="002D2D9B" w:rsidP="0014620A">
            <w:pPr>
              <w:pStyle w:val="ListParagraph"/>
              <w:numPr>
                <w:ilvl w:val="1"/>
                <w:numId w:val="8"/>
              </w:numPr>
              <w:rPr>
                <w:rFonts w:ascii="Arial" w:hAnsi="Arial"/>
                <w:sz w:val="24"/>
                <w:szCs w:val="24"/>
              </w:rPr>
            </w:pPr>
            <w:r>
              <w:rPr>
                <w:rFonts w:ascii="Arial" w:hAnsi="Arial"/>
                <w:sz w:val="24"/>
                <w:szCs w:val="24"/>
              </w:rPr>
              <w:t>values</w:t>
            </w:r>
            <w:r w:rsidR="00CB7890">
              <w:rPr>
                <w:rFonts w:ascii="Arial" w:hAnsi="Arial"/>
                <w:sz w:val="24"/>
                <w:szCs w:val="24"/>
              </w:rPr>
              <w:t>-</w:t>
            </w:r>
            <w:r>
              <w:rPr>
                <w:rFonts w:ascii="Arial" w:hAnsi="Arial"/>
                <w:sz w:val="24"/>
                <w:szCs w:val="24"/>
              </w:rPr>
              <w:t>based recruitment</w:t>
            </w:r>
            <w:r w:rsidR="00CB7890">
              <w:rPr>
                <w:rFonts w:ascii="Arial" w:hAnsi="Arial"/>
                <w:sz w:val="24"/>
                <w:szCs w:val="24"/>
              </w:rPr>
              <w:t>.</w:t>
            </w:r>
          </w:p>
        </w:tc>
      </w:tr>
    </w:tbl>
    <w:p w14:paraId="784DED2B" w14:textId="77777777" w:rsidR="00776F5E" w:rsidRDefault="00776F5E" w:rsidP="00CE13CE">
      <w:pPr>
        <w:rPr>
          <w:rFonts w:ascii="Arial" w:hAnsi="Arial" w:cs="Arial"/>
          <w:b/>
          <w:bCs/>
          <w:sz w:val="24"/>
          <w:szCs w:val="24"/>
        </w:rPr>
      </w:pPr>
    </w:p>
    <w:p w14:paraId="1954A8EA" w14:textId="44B53F65" w:rsidR="00CE13CE" w:rsidRPr="00174695" w:rsidRDefault="00CE13CE" w:rsidP="00CE13CE">
      <w:pPr>
        <w:rPr>
          <w:rFonts w:ascii="Arial" w:hAnsi="Arial" w:cs="Arial"/>
          <w:b/>
          <w:bCs/>
          <w:sz w:val="24"/>
          <w:szCs w:val="24"/>
        </w:rPr>
      </w:pPr>
      <w:r w:rsidRPr="00174695">
        <w:rPr>
          <w:rFonts w:ascii="Arial" w:hAnsi="Arial" w:cs="Arial"/>
          <w:b/>
          <w:bCs/>
          <w:sz w:val="24"/>
          <w:szCs w:val="24"/>
        </w:rPr>
        <w:t>Seamless workforce models</w:t>
      </w:r>
    </w:p>
    <w:p w14:paraId="3C379BC9" w14:textId="29E219C6" w:rsidR="00FC387D" w:rsidRDefault="00FC387D" w:rsidP="00FC387D">
      <w:pPr>
        <w:rPr>
          <w:rFonts w:ascii="Arial" w:hAnsi="Arial" w:cs="Arial"/>
          <w:b/>
          <w:bCs/>
          <w:sz w:val="24"/>
          <w:szCs w:val="24"/>
        </w:rPr>
      </w:pPr>
      <w:r w:rsidRPr="00174695">
        <w:rPr>
          <w:rFonts w:ascii="Arial" w:hAnsi="Arial" w:cs="Arial"/>
          <w:b/>
          <w:bCs/>
          <w:sz w:val="24"/>
          <w:szCs w:val="24"/>
        </w:rPr>
        <w:t xml:space="preserve">Our </w:t>
      </w:r>
      <w:r w:rsidR="0030752D">
        <w:rPr>
          <w:rFonts w:ascii="Arial" w:hAnsi="Arial" w:cs="Arial"/>
          <w:b/>
          <w:bCs/>
          <w:sz w:val="24"/>
          <w:szCs w:val="24"/>
        </w:rPr>
        <w:t>a</w:t>
      </w:r>
      <w:r w:rsidR="0030752D" w:rsidRPr="00174695">
        <w:rPr>
          <w:rFonts w:ascii="Arial" w:hAnsi="Arial" w:cs="Arial"/>
          <w:b/>
          <w:bCs/>
          <w:sz w:val="24"/>
          <w:szCs w:val="24"/>
        </w:rPr>
        <w:t xml:space="preserve">mbition </w:t>
      </w:r>
      <w:r w:rsidR="0030752D">
        <w:rPr>
          <w:rFonts w:ascii="Arial" w:hAnsi="Arial" w:cs="Arial"/>
          <w:b/>
          <w:bCs/>
          <w:sz w:val="24"/>
          <w:szCs w:val="24"/>
        </w:rPr>
        <w:t>b</w:t>
      </w:r>
      <w:r w:rsidR="0030752D" w:rsidRPr="00174695">
        <w:rPr>
          <w:rFonts w:ascii="Arial" w:hAnsi="Arial" w:cs="Arial"/>
          <w:b/>
          <w:bCs/>
          <w:sz w:val="24"/>
          <w:szCs w:val="24"/>
        </w:rPr>
        <w:t xml:space="preserve">y </w:t>
      </w:r>
      <w:r w:rsidRPr="00174695">
        <w:rPr>
          <w:rFonts w:ascii="Arial" w:hAnsi="Arial" w:cs="Arial"/>
          <w:b/>
          <w:bCs/>
          <w:sz w:val="24"/>
          <w:szCs w:val="24"/>
        </w:rPr>
        <w:t>2030</w:t>
      </w:r>
    </w:p>
    <w:p w14:paraId="62037E72" w14:textId="616ED4EA" w:rsidR="0014620A" w:rsidRPr="00174695" w:rsidRDefault="00F90B52" w:rsidP="00FC387D">
      <w:pPr>
        <w:rPr>
          <w:rFonts w:ascii="Arial" w:hAnsi="Arial" w:cs="Arial"/>
          <w:b/>
          <w:bCs/>
          <w:sz w:val="24"/>
          <w:szCs w:val="24"/>
        </w:rPr>
      </w:pPr>
      <w:r>
        <w:rPr>
          <w:rFonts w:ascii="Arial" w:hAnsi="Arial" w:cs="Arial"/>
          <w:sz w:val="24"/>
          <w:szCs w:val="24"/>
        </w:rPr>
        <w:t>M</w:t>
      </w:r>
      <w:r w:rsidR="0014620A" w:rsidRPr="00174695">
        <w:rPr>
          <w:rFonts w:ascii="Arial" w:hAnsi="Arial" w:cs="Arial"/>
          <w:sz w:val="24"/>
          <w:szCs w:val="24"/>
        </w:rPr>
        <w:t xml:space="preserve">ulti-professional and multi-agency workforce models will be the </w:t>
      </w:r>
      <w:proofErr w:type="gramStart"/>
      <w:r w:rsidR="0014620A" w:rsidRPr="00174695">
        <w:rPr>
          <w:rFonts w:ascii="Arial" w:hAnsi="Arial" w:cs="Arial"/>
          <w:sz w:val="24"/>
          <w:szCs w:val="24"/>
        </w:rPr>
        <w:t>norm</w:t>
      </w:r>
      <w:proofErr w:type="gramEnd"/>
    </w:p>
    <w:tbl>
      <w:tblPr>
        <w:tblStyle w:val="TableGrid"/>
        <w:tblW w:w="0" w:type="auto"/>
        <w:tblLook w:val="04A0" w:firstRow="1" w:lastRow="0" w:firstColumn="1" w:lastColumn="0" w:noHBand="0" w:noVBand="1"/>
      </w:tblPr>
      <w:tblGrid>
        <w:gridCol w:w="4508"/>
        <w:gridCol w:w="4508"/>
      </w:tblGrid>
      <w:tr w:rsidR="00174695" w:rsidRPr="00174695" w14:paraId="2389FA48" w14:textId="77777777" w:rsidTr="56697ED8">
        <w:tc>
          <w:tcPr>
            <w:tcW w:w="4508" w:type="dxa"/>
          </w:tcPr>
          <w:p w14:paraId="6F4590B8" w14:textId="288827C4"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30752D">
              <w:rPr>
                <w:rFonts w:ascii="Arial" w:hAnsi="Arial" w:cs="Arial"/>
                <w:b/>
                <w:bCs/>
                <w:sz w:val="24"/>
                <w:szCs w:val="24"/>
              </w:rPr>
              <w:t>s</w:t>
            </w:r>
            <w:r w:rsidR="0030752D" w:rsidRPr="00174695">
              <w:rPr>
                <w:rFonts w:ascii="Arial" w:hAnsi="Arial" w:cs="Arial"/>
                <w:b/>
                <w:bCs/>
                <w:sz w:val="24"/>
                <w:szCs w:val="24"/>
              </w:rPr>
              <w:t xml:space="preserve">trategy </w:t>
            </w:r>
            <w:r w:rsidR="0030752D">
              <w:rPr>
                <w:rFonts w:ascii="Arial" w:hAnsi="Arial" w:cs="Arial"/>
                <w:b/>
                <w:bCs/>
                <w:sz w:val="24"/>
                <w:szCs w:val="24"/>
              </w:rPr>
              <w:t>a</w:t>
            </w:r>
            <w:r w:rsidR="0030752D" w:rsidRPr="00174695">
              <w:rPr>
                <w:rFonts w:ascii="Arial" w:hAnsi="Arial" w:cs="Arial"/>
                <w:b/>
                <w:bCs/>
                <w:sz w:val="24"/>
                <w:szCs w:val="24"/>
              </w:rPr>
              <w:t xml:space="preserve">ctions </w:t>
            </w:r>
            <w:r w:rsidRPr="00174695">
              <w:rPr>
                <w:rFonts w:ascii="Arial" w:hAnsi="Arial" w:cs="Arial"/>
                <w:b/>
                <w:bCs/>
                <w:sz w:val="24"/>
                <w:szCs w:val="24"/>
              </w:rPr>
              <w:t>2023</w:t>
            </w:r>
            <w:r w:rsidR="0030752D">
              <w:rPr>
                <w:rFonts w:ascii="Arial" w:hAnsi="Arial" w:cs="Arial"/>
                <w:b/>
                <w:bCs/>
                <w:sz w:val="24"/>
                <w:szCs w:val="24"/>
              </w:rPr>
              <w:t xml:space="preserve"> to </w:t>
            </w:r>
            <w:r w:rsidRPr="00174695">
              <w:rPr>
                <w:rFonts w:ascii="Arial" w:hAnsi="Arial" w:cs="Arial"/>
                <w:b/>
                <w:bCs/>
                <w:sz w:val="24"/>
                <w:szCs w:val="24"/>
              </w:rPr>
              <w:t>2026</w:t>
            </w:r>
          </w:p>
        </w:tc>
        <w:tc>
          <w:tcPr>
            <w:tcW w:w="4508" w:type="dxa"/>
          </w:tcPr>
          <w:p w14:paraId="5ACDC84C" w14:textId="36116649"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Social Care Wales Delivery Plan 2023-2024</w:t>
            </w:r>
          </w:p>
        </w:tc>
      </w:tr>
      <w:tr w:rsidR="00174695" w:rsidRPr="00174695" w14:paraId="01C6A70A" w14:textId="77777777" w:rsidTr="56697ED8">
        <w:tc>
          <w:tcPr>
            <w:tcW w:w="4508" w:type="dxa"/>
          </w:tcPr>
          <w:p w14:paraId="3C75DA88" w14:textId="72C11A49" w:rsidR="005B15AD" w:rsidRPr="00490DA1" w:rsidRDefault="005B15AD">
            <w:pPr>
              <w:pStyle w:val="ListParagraph"/>
              <w:numPr>
                <w:ilvl w:val="0"/>
                <w:numId w:val="27"/>
              </w:numPr>
              <w:rPr>
                <w:rFonts w:ascii="Arial" w:hAnsi="Arial"/>
                <w:sz w:val="24"/>
                <w:szCs w:val="24"/>
              </w:rPr>
            </w:pPr>
            <w:r w:rsidRPr="00490DA1">
              <w:rPr>
                <w:rFonts w:ascii="Arial" w:hAnsi="Arial"/>
                <w:sz w:val="24"/>
                <w:szCs w:val="24"/>
              </w:rPr>
              <w:t xml:space="preserve">Implement initiatives to </w:t>
            </w:r>
            <w:proofErr w:type="gramStart"/>
            <w:r w:rsidRPr="00490DA1">
              <w:rPr>
                <w:rFonts w:ascii="Arial" w:hAnsi="Arial"/>
                <w:sz w:val="24"/>
                <w:szCs w:val="24"/>
              </w:rPr>
              <w:t>support  working</w:t>
            </w:r>
            <w:proofErr w:type="gramEnd"/>
            <w:r w:rsidRPr="00490DA1">
              <w:rPr>
                <w:rFonts w:ascii="Arial" w:hAnsi="Arial"/>
                <w:sz w:val="24"/>
                <w:szCs w:val="24"/>
              </w:rPr>
              <w:t xml:space="preserve"> across health and social care boundaries</w:t>
            </w:r>
            <w:r w:rsidR="00387593">
              <w:rPr>
                <w:rFonts w:ascii="Arial" w:hAnsi="Arial"/>
                <w:sz w:val="24"/>
                <w:szCs w:val="24"/>
              </w:rPr>
              <w:t>.</w:t>
            </w:r>
            <w:r w:rsidRPr="00490DA1">
              <w:rPr>
                <w:rFonts w:ascii="Arial" w:hAnsi="Arial"/>
                <w:sz w:val="24"/>
                <w:szCs w:val="24"/>
              </w:rPr>
              <w:t xml:space="preserve"> </w:t>
            </w:r>
          </w:p>
          <w:p w14:paraId="7F535A7E" w14:textId="6F2395CE" w:rsidR="00F631B0" w:rsidRPr="00174695" w:rsidRDefault="00F631B0" w:rsidP="005B15AD">
            <w:pPr>
              <w:pStyle w:val="ListParagraph"/>
              <w:rPr>
                <w:rFonts w:ascii="Arial" w:hAnsi="Arial"/>
                <w:sz w:val="24"/>
                <w:szCs w:val="24"/>
              </w:rPr>
            </w:pPr>
          </w:p>
        </w:tc>
        <w:tc>
          <w:tcPr>
            <w:tcW w:w="4508" w:type="dxa"/>
          </w:tcPr>
          <w:p w14:paraId="6633BF41" w14:textId="02B14AF7" w:rsidR="000711C5" w:rsidRPr="00174695" w:rsidRDefault="000711C5">
            <w:pPr>
              <w:pStyle w:val="ListParagraph"/>
              <w:numPr>
                <w:ilvl w:val="0"/>
                <w:numId w:val="9"/>
              </w:numPr>
              <w:spacing w:line="240" w:lineRule="auto"/>
              <w:rPr>
                <w:rFonts w:ascii="Arial" w:hAnsi="Arial"/>
                <w:sz w:val="24"/>
                <w:szCs w:val="24"/>
              </w:rPr>
            </w:pPr>
            <w:r w:rsidRPr="00174695">
              <w:rPr>
                <w:rFonts w:ascii="Arial" w:hAnsi="Arial"/>
                <w:sz w:val="24"/>
                <w:szCs w:val="24"/>
              </w:rPr>
              <w:t xml:space="preserve">Implement the actions in the joint </w:t>
            </w:r>
            <w:hyperlink r:id="rId63" w:history="1">
              <w:r w:rsidRPr="00192F41">
                <w:rPr>
                  <w:rStyle w:val="Hyperlink"/>
                  <w:rFonts w:ascii="Arial" w:hAnsi="Arial"/>
                  <w:sz w:val="24"/>
                  <w:szCs w:val="24"/>
                </w:rPr>
                <w:t>Strategic Mental Health Workforce Plan</w:t>
              </w:r>
            </w:hyperlink>
            <w:r w:rsidRPr="00174695">
              <w:rPr>
                <w:rFonts w:ascii="Arial" w:hAnsi="Arial"/>
                <w:sz w:val="24"/>
                <w:szCs w:val="24"/>
              </w:rPr>
              <w:t>.</w:t>
            </w:r>
            <w:r w:rsidR="00776F5E" w:rsidRPr="00324F19">
              <w:rPr>
                <w:rStyle w:val="normaltextrun"/>
                <w:rFonts w:ascii="Arial" w:hAnsi="Arial"/>
                <w:color w:val="FF0000"/>
              </w:rPr>
              <w:t xml:space="preserve"> </w:t>
            </w:r>
            <w:r w:rsidR="008C4F92" w:rsidRPr="008C4F92">
              <w:rPr>
                <w:rStyle w:val="eop"/>
                <w:rFonts w:ascii="Arial" w:hAnsi="Arial"/>
              </w:rPr>
              <w:t>(</w:t>
            </w:r>
            <w:r w:rsidR="008C4F92" w:rsidRPr="008C4F92">
              <w:rPr>
                <w:rStyle w:val="normaltextrun"/>
                <w:rFonts w:ascii="Arial" w:hAnsi="Arial"/>
              </w:rPr>
              <w:t>NWIP)</w:t>
            </w:r>
          </w:p>
          <w:p w14:paraId="6A3D15CD" w14:textId="12EA0607" w:rsidR="000711C5" w:rsidRPr="00174695" w:rsidRDefault="000711C5">
            <w:pPr>
              <w:pStyle w:val="ListParagraph"/>
              <w:numPr>
                <w:ilvl w:val="0"/>
                <w:numId w:val="9"/>
              </w:numPr>
              <w:spacing w:line="240" w:lineRule="auto"/>
              <w:rPr>
                <w:rFonts w:ascii="Arial" w:hAnsi="Arial"/>
                <w:sz w:val="24"/>
                <w:szCs w:val="24"/>
              </w:rPr>
            </w:pPr>
            <w:r w:rsidRPr="00174695">
              <w:rPr>
                <w:rFonts w:ascii="Arial" w:hAnsi="Arial"/>
                <w:sz w:val="24"/>
                <w:szCs w:val="24"/>
              </w:rPr>
              <w:t xml:space="preserve">Support </w:t>
            </w:r>
            <w:r w:rsidRPr="00CB7890">
              <w:rPr>
                <w:rFonts w:ascii="Arial" w:hAnsi="Arial"/>
                <w:sz w:val="24"/>
                <w:szCs w:val="24"/>
              </w:rPr>
              <w:t xml:space="preserve">HEIW </w:t>
            </w:r>
            <w:r w:rsidR="00CB7890" w:rsidRPr="0014620A">
              <w:rPr>
                <w:rFonts w:ascii="Arial" w:hAnsi="Arial"/>
                <w:sz w:val="24"/>
                <w:szCs w:val="24"/>
              </w:rPr>
              <w:t>to</w:t>
            </w:r>
            <w:r w:rsidRPr="00CB7890">
              <w:rPr>
                <w:rFonts w:ascii="Arial" w:hAnsi="Arial"/>
                <w:sz w:val="24"/>
                <w:szCs w:val="24"/>
              </w:rPr>
              <w:t xml:space="preserve"> offer of</w:t>
            </w:r>
            <w:r w:rsidRPr="00174695">
              <w:rPr>
                <w:rFonts w:ascii="Arial" w:hAnsi="Arial"/>
                <w:sz w:val="24"/>
                <w:szCs w:val="24"/>
              </w:rPr>
              <w:t xml:space="preserve"> nurse training to care home staff</w:t>
            </w:r>
            <w:r w:rsidR="00056373">
              <w:rPr>
                <w:rFonts w:ascii="Arial" w:hAnsi="Arial"/>
                <w:sz w:val="24"/>
                <w:szCs w:val="24"/>
              </w:rPr>
              <w:t>.</w:t>
            </w:r>
            <w:r w:rsidR="00776F5E">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447A369C" w14:textId="156DF3D5" w:rsidR="000711C5" w:rsidRPr="00174695" w:rsidRDefault="000711C5">
            <w:pPr>
              <w:pStyle w:val="ListParagraph"/>
              <w:numPr>
                <w:ilvl w:val="0"/>
                <w:numId w:val="9"/>
              </w:numPr>
              <w:spacing w:line="240" w:lineRule="auto"/>
              <w:rPr>
                <w:rFonts w:ascii="Arial" w:hAnsi="Arial"/>
                <w:sz w:val="24"/>
                <w:szCs w:val="24"/>
              </w:rPr>
            </w:pPr>
            <w:r w:rsidRPr="00174695">
              <w:rPr>
                <w:rFonts w:ascii="Arial" w:hAnsi="Arial"/>
                <w:sz w:val="24"/>
                <w:szCs w:val="24"/>
              </w:rPr>
              <w:t xml:space="preserve">Support HEIW </w:t>
            </w:r>
            <w:r w:rsidR="00CB7890">
              <w:rPr>
                <w:rFonts w:ascii="Arial" w:hAnsi="Arial"/>
                <w:sz w:val="24"/>
                <w:szCs w:val="24"/>
              </w:rPr>
              <w:t>to</w:t>
            </w:r>
            <w:r w:rsidRPr="00174695">
              <w:rPr>
                <w:rFonts w:ascii="Arial" w:hAnsi="Arial"/>
                <w:sz w:val="24"/>
                <w:szCs w:val="24"/>
              </w:rPr>
              <w:t xml:space="preserve"> develop</w:t>
            </w:r>
            <w:r w:rsidR="00CB7890">
              <w:rPr>
                <w:rFonts w:ascii="Arial" w:hAnsi="Arial"/>
                <w:sz w:val="24"/>
                <w:szCs w:val="24"/>
              </w:rPr>
              <w:t xml:space="preserve"> </w:t>
            </w:r>
            <w:r w:rsidRPr="00174695">
              <w:rPr>
                <w:rFonts w:ascii="Arial" w:hAnsi="Arial"/>
                <w:sz w:val="24"/>
                <w:szCs w:val="24"/>
              </w:rPr>
              <w:t>routes into reablement training</w:t>
            </w:r>
            <w:r w:rsidR="00056373">
              <w:rPr>
                <w:rFonts w:ascii="Arial" w:hAnsi="Arial"/>
                <w:sz w:val="24"/>
                <w:szCs w:val="24"/>
              </w:rPr>
              <w:t>.</w:t>
            </w:r>
            <w:r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34324E39" w14:textId="6A5D6884" w:rsidR="00F631B0" w:rsidRPr="00174695" w:rsidRDefault="000711C5">
            <w:pPr>
              <w:pStyle w:val="ListParagraph"/>
              <w:numPr>
                <w:ilvl w:val="0"/>
                <w:numId w:val="9"/>
              </w:numPr>
              <w:rPr>
                <w:rFonts w:ascii="Arial" w:hAnsi="Arial"/>
                <w:sz w:val="24"/>
                <w:szCs w:val="24"/>
              </w:rPr>
            </w:pPr>
            <w:r w:rsidRPr="00174695">
              <w:rPr>
                <w:rFonts w:ascii="Arial" w:hAnsi="Arial"/>
                <w:sz w:val="24"/>
                <w:szCs w:val="24"/>
              </w:rPr>
              <w:t>Support the development of a toolkit to support the role of trusted assessor</w:t>
            </w:r>
            <w:r w:rsidR="00056373">
              <w:rPr>
                <w:rFonts w:ascii="Arial" w:hAnsi="Arial"/>
                <w:sz w:val="24"/>
                <w:szCs w:val="24"/>
              </w:rPr>
              <w:t>.</w:t>
            </w:r>
            <w:r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59C8A74A" w14:textId="30C7CC02" w:rsidR="00BF7FC0" w:rsidRPr="00174695" w:rsidRDefault="68384FE3">
            <w:pPr>
              <w:pStyle w:val="ListParagraph"/>
              <w:numPr>
                <w:ilvl w:val="0"/>
                <w:numId w:val="9"/>
              </w:numPr>
              <w:rPr>
                <w:rFonts w:ascii="Arial" w:hAnsi="Arial"/>
                <w:sz w:val="24"/>
                <w:szCs w:val="24"/>
              </w:rPr>
            </w:pPr>
            <w:r w:rsidRPr="56697ED8">
              <w:rPr>
                <w:rFonts w:ascii="Arial" w:hAnsi="Arial"/>
                <w:sz w:val="24"/>
                <w:szCs w:val="24"/>
              </w:rPr>
              <w:t xml:space="preserve">Support the implementation of </w:t>
            </w:r>
            <w:r w:rsidR="00881658">
              <w:rPr>
                <w:rFonts w:ascii="Arial" w:hAnsi="Arial"/>
                <w:sz w:val="24"/>
                <w:szCs w:val="24"/>
              </w:rPr>
              <w:t>Welsh Government</w:t>
            </w:r>
            <w:r w:rsidR="00CB7890">
              <w:rPr>
                <w:rFonts w:ascii="Arial" w:hAnsi="Arial"/>
                <w:sz w:val="24"/>
                <w:szCs w:val="24"/>
              </w:rPr>
              <w:t>’</w:t>
            </w:r>
            <w:r w:rsidR="00534A19">
              <w:rPr>
                <w:rFonts w:ascii="Arial" w:hAnsi="Arial"/>
                <w:sz w:val="24"/>
                <w:szCs w:val="24"/>
              </w:rPr>
              <w:t>s</w:t>
            </w:r>
            <w:r w:rsidR="00881658">
              <w:rPr>
                <w:rFonts w:ascii="Arial" w:hAnsi="Arial"/>
                <w:sz w:val="24"/>
                <w:szCs w:val="24"/>
              </w:rPr>
              <w:t xml:space="preserve"> forward policy agenda</w:t>
            </w:r>
            <w:r w:rsidR="00CB7890">
              <w:rPr>
                <w:rFonts w:ascii="Arial" w:hAnsi="Arial"/>
                <w:sz w:val="24"/>
                <w:szCs w:val="24"/>
              </w:rPr>
              <w:t>.</w:t>
            </w:r>
            <w:r w:rsidR="00881658">
              <w:rPr>
                <w:rFonts w:ascii="Arial" w:hAnsi="Arial"/>
                <w:sz w:val="24"/>
                <w:szCs w:val="24"/>
              </w:rPr>
              <w:t xml:space="preserve"> </w:t>
            </w:r>
          </w:p>
        </w:tc>
      </w:tr>
      <w:tr w:rsidR="00174695" w:rsidRPr="00174695" w14:paraId="1990AABA" w14:textId="77777777" w:rsidTr="56697ED8">
        <w:tc>
          <w:tcPr>
            <w:tcW w:w="4508" w:type="dxa"/>
          </w:tcPr>
          <w:p w14:paraId="69F85D7D" w14:textId="02BD208A" w:rsidR="005B15AD" w:rsidRPr="00490DA1" w:rsidRDefault="005B15AD">
            <w:pPr>
              <w:pStyle w:val="ListParagraph"/>
              <w:numPr>
                <w:ilvl w:val="0"/>
                <w:numId w:val="26"/>
              </w:numPr>
              <w:spacing w:line="240" w:lineRule="auto"/>
              <w:rPr>
                <w:rFonts w:ascii="Arial" w:hAnsi="Arial"/>
                <w:sz w:val="24"/>
                <w:szCs w:val="24"/>
              </w:rPr>
            </w:pPr>
            <w:r w:rsidRPr="00490DA1">
              <w:rPr>
                <w:rFonts w:ascii="Arial" w:hAnsi="Arial"/>
                <w:sz w:val="24"/>
                <w:szCs w:val="24"/>
              </w:rPr>
              <w:t xml:space="preserve">Develop </w:t>
            </w:r>
            <w:r w:rsidR="00387593">
              <w:rPr>
                <w:rFonts w:ascii="Arial" w:hAnsi="Arial"/>
                <w:sz w:val="24"/>
                <w:szCs w:val="24"/>
              </w:rPr>
              <w:t>ways of supporting</w:t>
            </w:r>
            <w:r w:rsidRPr="00490DA1">
              <w:rPr>
                <w:rFonts w:ascii="Arial" w:hAnsi="Arial"/>
                <w:sz w:val="24"/>
                <w:szCs w:val="24"/>
              </w:rPr>
              <w:t xml:space="preserve"> multi</w:t>
            </w:r>
            <w:r w:rsidR="00387593">
              <w:rPr>
                <w:rFonts w:ascii="Arial" w:hAnsi="Arial"/>
                <w:sz w:val="24"/>
                <w:szCs w:val="24"/>
              </w:rPr>
              <w:t>-</w:t>
            </w:r>
            <w:r w:rsidRPr="00490DA1">
              <w:rPr>
                <w:rFonts w:ascii="Arial" w:hAnsi="Arial"/>
                <w:sz w:val="24"/>
                <w:szCs w:val="24"/>
              </w:rPr>
              <w:t xml:space="preserve">professional working. </w:t>
            </w:r>
          </w:p>
          <w:p w14:paraId="5F2224DE" w14:textId="77777777" w:rsidR="00A301C4" w:rsidRPr="00174695" w:rsidRDefault="00A301C4">
            <w:pPr>
              <w:rPr>
                <w:rFonts w:ascii="Arial" w:hAnsi="Arial" w:cs="Arial"/>
                <w:sz w:val="24"/>
                <w:szCs w:val="24"/>
              </w:rPr>
            </w:pPr>
          </w:p>
        </w:tc>
        <w:tc>
          <w:tcPr>
            <w:tcW w:w="4508" w:type="dxa"/>
          </w:tcPr>
          <w:p w14:paraId="3BED4C30" w14:textId="674DABDC" w:rsidR="00A301C4" w:rsidRPr="00174695" w:rsidRDefault="00A301C4">
            <w:pPr>
              <w:pStyle w:val="ListParagraph"/>
              <w:numPr>
                <w:ilvl w:val="0"/>
                <w:numId w:val="20"/>
              </w:numPr>
              <w:spacing w:line="240" w:lineRule="auto"/>
              <w:rPr>
                <w:rFonts w:ascii="Arial" w:hAnsi="Arial"/>
                <w:sz w:val="24"/>
                <w:szCs w:val="24"/>
              </w:rPr>
            </w:pPr>
            <w:r w:rsidRPr="00174695">
              <w:rPr>
                <w:rFonts w:ascii="Arial" w:hAnsi="Arial"/>
                <w:sz w:val="24"/>
                <w:szCs w:val="24"/>
              </w:rPr>
              <w:t xml:space="preserve">Support the development of the </w:t>
            </w:r>
            <w:r w:rsidR="00056373">
              <w:rPr>
                <w:rFonts w:ascii="Arial" w:hAnsi="Arial"/>
                <w:sz w:val="24"/>
                <w:szCs w:val="24"/>
              </w:rPr>
              <w:t>c</w:t>
            </w:r>
            <w:r w:rsidRPr="00174695">
              <w:rPr>
                <w:rFonts w:ascii="Arial" w:hAnsi="Arial"/>
                <w:sz w:val="24"/>
                <w:szCs w:val="24"/>
              </w:rPr>
              <w:t xml:space="preserve">ommunity </w:t>
            </w:r>
            <w:r w:rsidR="00056373">
              <w:rPr>
                <w:rFonts w:ascii="Arial" w:hAnsi="Arial"/>
                <w:sz w:val="24"/>
                <w:szCs w:val="24"/>
              </w:rPr>
              <w:t>i</w:t>
            </w:r>
            <w:r w:rsidRPr="00174695">
              <w:rPr>
                <w:rFonts w:ascii="Arial" w:hAnsi="Arial"/>
                <w:sz w:val="24"/>
                <w:szCs w:val="24"/>
              </w:rPr>
              <w:t xml:space="preserve">nfrastructure programme </w:t>
            </w:r>
            <w:r w:rsidR="00056373">
              <w:rPr>
                <w:rFonts w:ascii="Arial" w:hAnsi="Arial"/>
                <w:sz w:val="24"/>
                <w:szCs w:val="24"/>
              </w:rPr>
              <w:t>m</w:t>
            </w:r>
            <w:r w:rsidRPr="00174695">
              <w:rPr>
                <w:rFonts w:ascii="Arial" w:hAnsi="Arial"/>
                <w:sz w:val="24"/>
                <w:szCs w:val="24"/>
              </w:rPr>
              <w:t>ulti</w:t>
            </w:r>
            <w:r w:rsidR="00056373">
              <w:rPr>
                <w:rFonts w:ascii="Arial" w:hAnsi="Arial"/>
                <w:sz w:val="24"/>
                <w:szCs w:val="24"/>
              </w:rPr>
              <w:t>-p</w:t>
            </w:r>
            <w:r w:rsidRPr="00174695">
              <w:rPr>
                <w:rFonts w:ascii="Arial" w:hAnsi="Arial"/>
                <w:sz w:val="24"/>
                <w:szCs w:val="24"/>
              </w:rPr>
              <w:t xml:space="preserve">rofessional </w:t>
            </w:r>
            <w:r w:rsidR="00056373">
              <w:rPr>
                <w:rFonts w:ascii="Arial" w:hAnsi="Arial"/>
                <w:sz w:val="24"/>
                <w:szCs w:val="24"/>
              </w:rPr>
              <w:t>f</w:t>
            </w:r>
            <w:r w:rsidRPr="00174695">
              <w:rPr>
                <w:rFonts w:ascii="Arial" w:hAnsi="Arial"/>
                <w:sz w:val="24"/>
                <w:szCs w:val="24"/>
              </w:rPr>
              <w:t>ramework</w:t>
            </w:r>
            <w:r w:rsidR="00056373">
              <w:rPr>
                <w:rFonts w:ascii="Arial" w:hAnsi="Arial"/>
                <w:sz w:val="24"/>
                <w:szCs w:val="24"/>
              </w:rPr>
              <w:t>.</w:t>
            </w:r>
            <w:r w:rsidRPr="00174695">
              <w:rPr>
                <w:rFonts w:ascii="Arial" w:hAnsi="Arial"/>
                <w:sz w:val="24"/>
                <w:szCs w:val="24"/>
              </w:rPr>
              <w:t xml:space="preserve"> </w:t>
            </w:r>
          </w:p>
        </w:tc>
      </w:tr>
      <w:tr w:rsidR="00174695" w:rsidRPr="00174695" w14:paraId="16E65B15" w14:textId="77777777" w:rsidTr="56697ED8">
        <w:tc>
          <w:tcPr>
            <w:tcW w:w="4508" w:type="dxa"/>
          </w:tcPr>
          <w:p w14:paraId="72E69332" w14:textId="64891355" w:rsidR="005B15AD" w:rsidRPr="00490DA1" w:rsidRDefault="005B15AD">
            <w:pPr>
              <w:pStyle w:val="ListParagraph"/>
              <w:numPr>
                <w:ilvl w:val="0"/>
                <w:numId w:val="25"/>
              </w:numPr>
              <w:rPr>
                <w:rFonts w:ascii="Arial" w:hAnsi="Arial"/>
                <w:sz w:val="24"/>
                <w:szCs w:val="24"/>
              </w:rPr>
            </w:pPr>
            <w:r w:rsidRPr="00490DA1">
              <w:rPr>
                <w:rFonts w:ascii="Arial" w:hAnsi="Arial"/>
                <w:sz w:val="24"/>
                <w:szCs w:val="24"/>
              </w:rPr>
              <w:t>Identify and respond to</w:t>
            </w:r>
            <w:r w:rsidR="00EA6BA0">
              <w:rPr>
                <w:rFonts w:ascii="Arial" w:hAnsi="Arial"/>
                <w:sz w:val="24"/>
                <w:szCs w:val="24"/>
              </w:rPr>
              <w:t xml:space="preserve"> how new policy drivers and service models affect the workforce.</w:t>
            </w:r>
            <w:r w:rsidRPr="00490DA1">
              <w:rPr>
                <w:rFonts w:ascii="Arial" w:hAnsi="Arial"/>
                <w:sz w:val="24"/>
                <w:szCs w:val="24"/>
              </w:rPr>
              <w:t xml:space="preserve"> </w:t>
            </w:r>
          </w:p>
          <w:p w14:paraId="10581390" w14:textId="77777777" w:rsidR="008A7359" w:rsidRPr="00174695" w:rsidRDefault="008A7359" w:rsidP="00A301C4">
            <w:pPr>
              <w:rPr>
                <w:rFonts w:ascii="Arial" w:hAnsi="Arial" w:cs="Arial"/>
                <w:sz w:val="24"/>
                <w:szCs w:val="24"/>
              </w:rPr>
            </w:pPr>
          </w:p>
        </w:tc>
        <w:tc>
          <w:tcPr>
            <w:tcW w:w="4508" w:type="dxa"/>
          </w:tcPr>
          <w:p w14:paraId="5090142C" w14:textId="73AE43A6" w:rsidR="008A7359" w:rsidRPr="00174695" w:rsidRDefault="008A7359">
            <w:pPr>
              <w:pStyle w:val="ListParagraph"/>
              <w:numPr>
                <w:ilvl w:val="0"/>
                <w:numId w:val="20"/>
              </w:numPr>
              <w:spacing w:line="240" w:lineRule="auto"/>
              <w:rPr>
                <w:rFonts w:ascii="Arial" w:hAnsi="Arial"/>
                <w:sz w:val="24"/>
                <w:szCs w:val="24"/>
              </w:rPr>
            </w:pPr>
            <w:r w:rsidRPr="00174695">
              <w:rPr>
                <w:rFonts w:ascii="Arial" w:hAnsi="Arial"/>
                <w:sz w:val="24"/>
                <w:szCs w:val="24"/>
              </w:rPr>
              <w:lastRenderedPageBreak/>
              <w:t>Support and engage in regional workforce boards</w:t>
            </w:r>
            <w:r w:rsidR="00056373">
              <w:rPr>
                <w:rFonts w:ascii="Arial" w:hAnsi="Arial"/>
                <w:sz w:val="24"/>
                <w:szCs w:val="24"/>
              </w:rPr>
              <w:t>.</w:t>
            </w:r>
            <w:r w:rsidRPr="00174695">
              <w:rPr>
                <w:rFonts w:ascii="Arial" w:hAnsi="Arial"/>
                <w:sz w:val="24"/>
                <w:szCs w:val="24"/>
              </w:rPr>
              <w:t xml:space="preserve"> </w:t>
            </w:r>
          </w:p>
          <w:p w14:paraId="249ABF94" w14:textId="226FF9BA" w:rsidR="008A7359" w:rsidRPr="00174695" w:rsidRDefault="008A7359">
            <w:pPr>
              <w:pStyle w:val="ListParagraph"/>
              <w:numPr>
                <w:ilvl w:val="0"/>
                <w:numId w:val="20"/>
              </w:numPr>
              <w:spacing w:line="240" w:lineRule="auto"/>
              <w:rPr>
                <w:rFonts w:ascii="Arial" w:hAnsi="Arial"/>
                <w:sz w:val="24"/>
                <w:szCs w:val="24"/>
              </w:rPr>
            </w:pPr>
            <w:r w:rsidRPr="00174695">
              <w:rPr>
                <w:rFonts w:ascii="Arial" w:hAnsi="Arial"/>
                <w:sz w:val="24"/>
                <w:szCs w:val="24"/>
              </w:rPr>
              <w:lastRenderedPageBreak/>
              <w:t>Support government policy initiatives</w:t>
            </w:r>
            <w:r w:rsidR="00056373">
              <w:rPr>
                <w:rFonts w:ascii="Arial" w:hAnsi="Arial"/>
                <w:sz w:val="24"/>
                <w:szCs w:val="24"/>
              </w:rPr>
              <w:t>,</w:t>
            </w:r>
            <w:r w:rsidRPr="00174695">
              <w:rPr>
                <w:rFonts w:ascii="Arial" w:hAnsi="Arial"/>
                <w:sz w:val="24"/>
                <w:szCs w:val="24"/>
              </w:rPr>
              <w:t xml:space="preserve"> including eliminati</w:t>
            </w:r>
            <w:r w:rsidR="00056373">
              <w:rPr>
                <w:rFonts w:ascii="Arial" w:hAnsi="Arial"/>
                <w:sz w:val="24"/>
                <w:szCs w:val="24"/>
              </w:rPr>
              <w:t>ng</w:t>
            </w:r>
            <w:r w:rsidRPr="00174695">
              <w:rPr>
                <w:rFonts w:ascii="Arial" w:hAnsi="Arial"/>
                <w:sz w:val="24"/>
                <w:szCs w:val="24"/>
              </w:rPr>
              <w:t xml:space="preserve"> profit and increasing community capacity</w:t>
            </w:r>
            <w:r w:rsidR="00056373">
              <w:rPr>
                <w:rFonts w:ascii="Arial" w:hAnsi="Arial"/>
                <w:sz w:val="24"/>
                <w:szCs w:val="24"/>
              </w:rPr>
              <w:t>.</w:t>
            </w:r>
          </w:p>
          <w:p w14:paraId="1DF33935" w14:textId="7C170A06" w:rsidR="00255B84" w:rsidRPr="00174695" w:rsidRDefault="00255B84">
            <w:pPr>
              <w:pStyle w:val="ListParagraph"/>
              <w:numPr>
                <w:ilvl w:val="0"/>
                <w:numId w:val="20"/>
              </w:numPr>
              <w:spacing w:line="240" w:lineRule="auto"/>
              <w:rPr>
                <w:rFonts w:ascii="Arial" w:hAnsi="Arial"/>
                <w:sz w:val="24"/>
                <w:szCs w:val="24"/>
              </w:rPr>
            </w:pPr>
            <w:r w:rsidRPr="00174695">
              <w:rPr>
                <w:rFonts w:ascii="Arial" w:hAnsi="Arial"/>
                <w:sz w:val="24"/>
                <w:szCs w:val="24"/>
              </w:rPr>
              <w:t>Support national service model considerations</w:t>
            </w:r>
            <w:r w:rsidR="00BB65EC">
              <w:rPr>
                <w:rFonts w:ascii="Arial" w:hAnsi="Arial"/>
                <w:sz w:val="24"/>
                <w:szCs w:val="24"/>
              </w:rPr>
              <w:t>,</w:t>
            </w:r>
            <w:r w:rsidRPr="00174695">
              <w:rPr>
                <w:rFonts w:ascii="Arial" w:hAnsi="Arial"/>
                <w:sz w:val="24"/>
                <w:szCs w:val="24"/>
              </w:rPr>
              <w:t xml:space="preserve"> such as domiciliary care franchise</w:t>
            </w:r>
            <w:r w:rsidR="00BB65EC">
              <w:rPr>
                <w:rFonts w:ascii="Arial" w:hAnsi="Arial"/>
                <w:sz w:val="24"/>
                <w:szCs w:val="24"/>
              </w:rPr>
              <w:t>.</w:t>
            </w:r>
            <w:r w:rsidRPr="00174695">
              <w:rPr>
                <w:rFonts w:ascii="Arial" w:hAnsi="Arial"/>
                <w:sz w:val="24"/>
                <w:szCs w:val="24"/>
              </w:rPr>
              <w:t xml:space="preserve"> </w:t>
            </w:r>
          </w:p>
        </w:tc>
      </w:tr>
    </w:tbl>
    <w:p w14:paraId="27CA8CFF" w14:textId="77777777" w:rsidR="00EA391F" w:rsidRDefault="00EA391F" w:rsidP="00754FE8">
      <w:pPr>
        <w:rPr>
          <w:rFonts w:ascii="Arial" w:hAnsi="Arial" w:cs="Arial"/>
          <w:b/>
          <w:bCs/>
          <w:sz w:val="24"/>
          <w:szCs w:val="24"/>
        </w:rPr>
      </w:pPr>
    </w:p>
    <w:p w14:paraId="0F5496BA" w14:textId="289CF0B1" w:rsidR="00754FE8" w:rsidRPr="00174695" w:rsidRDefault="00754FE8" w:rsidP="00754FE8">
      <w:pPr>
        <w:rPr>
          <w:rFonts w:ascii="Arial" w:hAnsi="Arial" w:cs="Arial"/>
          <w:b/>
          <w:bCs/>
          <w:sz w:val="24"/>
          <w:szCs w:val="24"/>
        </w:rPr>
      </w:pPr>
      <w:r w:rsidRPr="00174695">
        <w:rPr>
          <w:rFonts w:ascii="Arial" w:hAnsi="Arial" w:cs="Arial"/>
          <w:b/>
          <w:bCs/>
          <w:sz w:val="24"/>
          <w:szCs w:val="24"/>
        </w:rPr>
        <w:t xml:space="preserve">Building a digitally ready workforce </w:t>
      </w:r>
    </w:p>
    <w:p w14:paraId="1872B27C" w14:textId="7E6A2B3D" w:rsidR="0073747D" w:rsidRPr="00174695" w:rsidRDefault="00CF2A69" w:rsidP="00754FE8">
      <w:pPr>
        <w:rPr>
          <w:rFonts w:ascii="Arial" w:hAnsi="Arial" w:cs="Arial"/>
          <w:b/>
          <w:bCs/>
          <w:sz w:val="24"/>
          <w:szCs w:val="24"/>
        </w:rPr>
      </w:pPr>
      <w:r w:rsidRPr="00174695">
        <w:rPr>
          <w:rFonts w:ascii="Arial" w:hAnsi="Arial" w:cs="Arial"/>
          <w:b/>
          <w:bCs/>
          <w:sz w:val="24"/>
          <w:szCs w:val="24"/>
        </w:rPr>
        <w:t>Our Ambition By 2030</w:t>
      </w:r>
    </w:p>
    <w:p w14:paraId="799A0A20" w14:textId="1591F3A9" w:rsidR="00CF2A69" w:rsidRPr="00174695" w:rsidRDefault="00CF2A69" w:rsidP="00754FE8">
      <w:pPr>
        <w:rPr>
          <w:rFonts w:ascii="Arial" w:hAnsi="Arial" w:cs="Arial"/>
          <w:sz w:val="24"/>
          <w:szCs w:val="24"/>
        </w:rPr>
      </w:pPr>
      <w:r w:rsidRPr="00174695">
        <w:rPr>
          <w:rFonts w:ascii="Arial" w:hAnsi="Arial" w:cs="Arial"/>
          <w:sz w:val="24"/>
          <w:szCs w:val="24"/>
        </w:rPr>
        <w:t>The digital and technological capabilities of the workforce will be well developed and in widespread use to optimise the way we work, to help us deliver the best possible care for people.</w:t>
      </w:r>
    </w:p>
    <w:tbl>
      <w:tblPr>
        <w:tblStyle w:val="TableGrid"/>
        <w:tblW w:w="0" w:type="auto"/>
        <w:tblLook w:val="04A0" w:firstRow="1" w:lastRow="0" w:firstColumn="1" w:lastColumn="0" w:noHBand="0" w:noVBand="1"/>
      </w:tblPr>
      <w:tblGrid>
        <w:gridCol w:w="4508"/>
        <w:gridCol w:w="4508"/>
      </w:tblGrid>
      <w:tr w:rsidR="00174695" w:rsidRPr="00174695" w14:paraId="5C91582D" w14:textId="77777777">
        <w:tc>
          <w:tcPr>
            <w:tcW w:w="4508" w:type="dxa"/>
          </w:tcPr>
          <w:p w14:paraId="1DDC4EBD" w14:textId="2231BFE6"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30752D">
              <w:rPr>
                <w:rFonts w:ascii="Arial" w:hAnsi="Arial" w:cs="Arial"/>
                <w:b/>
                <w:bCs/>
                <w:sz w:val="24"/>
                <w:szCs w:val="24"/>
              </w:rPr>
              <w:t>s</w:t>
            </w:r>
            <w:r w:rsidR="0030752D" w:rsidRPr="00174695">
              <w:rPr>
                <w:rFonts w:ascii="Arial" w:hAnsi="Arial" w:cs="Arial"/>
                <w:b/>
                <w:bCs/>
                <w:sz w:val="24"/>
                <w:szCs w:val="24"/>
              </w:rPr>
              <w:t xml:space="preserve">trategy </w:t>
            </w:r>
            <w:r w:rsidR="0030752D">
              <w:rPr>
                <w:rFonts w:ascii="Arial" w:hAnsi="Arial" w:cs="Arial"/>
                <w:b/>
                <w:bCs/>
                <w:sz w:val="24"/>
                <w:szCs w:val="24"/>
              </w:rPr>
              <w:t>a</w:t>
            </w:r>
            <w:r w:rsidR="0030752D" w:rsidRPr="00174695">
              <w:rPr>
                <w:rFonts w:ascii="Arial" w:hAnsi="Arial" w:cs="Arial"/>
                <w:b/>
                <w:bCs/>
                <w:sz w:val="24"/>
                <w:szCs w:val="24"/>
              </w:rPr>
              <w:t xml:space="preserve">ctions </w:t>
            </w:r>
            <w:r w:rsidRPr="00174695">
              <w:rPr>
                <w:rFonts w:ascii="Arial" w:hAnsi="Arial" w:cs="Arial"/>
                <w:b/>
                <w:bCs/>
                <w:sz w:val="24"/>
                <w:szCs w:val="24"/>
              </w:rPr>
              <w:t>2023</w:t>
            </w:r>
            <w:r w:rsidR="0030752D">
              <w:rPr>
                <w:rFonts w:ascii="Arial" w:hAnsi="Arial" w:cs="Arial"/>
                <w:b/>
                <w:bCs/>
                <w:sz w:val="24"/>
                <w:szCs w:val="24"/>
              </w:rPr>
              <w:t xml:space="preserve"> to </w:t>
            </w:r>
            <w:r w:rsidRPr="00174695">
              <w:rPr>
                <w:rFonts w:ascii="Arial" w:hAnsi="Arial" w:cs="Arial"/>
                <w:b/>
                <w:bCs/>
                <w:sz w:val="24"/>
                <w:szCs w:val="24"/>
              </w:rPr>
              <w:t>2026</w:t>
            </w:r>
          </w:p>
        </w:tc>
        <w:tc>
          <w:tcPr>
            <w:tcW w:w="4508" w:type="dxa"/>
          </w:tcPr>
          <w:p w14:paraId="27C5711E" w14:textId="3D47303E"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Social Care Wales Delivery Plan 2023-2024</w:t>
            </w:r>
          </w:p>
        </w:tc>
      </w:tr>
      <w:tr w:rsidR="00174695" w:rsidRPr="00174695" w14:paraId="387B15A3" w14:textId="77777777">
        <w:tc>
          <w:tcPr>
            <w:tcW w:w="4508" w:type="dxa"/>
          </w:tcPr>
          <w:p w14:paraId="4EF08CBD" w14:textId="385E39F0" w:rsidR="00754FE8" w:rsidRPr="008E3DA2" w:rsidRDefault="00D47276">
            <w:pPr>
              <w:pStyle w:val="ListParagraph"/>
              <w:numPr>
                <w:ilvl w:val="0"/>
                <w:numId w:val="25"/>
              </w:numPr>
              <w:spacing w:line="240" w:lineRule="auto"/>
              <w:rPr>
                <w:rFonts w:ascii="Arial" w:hAnsi="Arial"/>
                <w:sz w:val="24"/>
                <w:szCs w:val="24"/>
              </w:rPr>
            </w:pPr>
            <w:r w:rsidRPr="008E3DA2">
              <w:rPr>
                <w:rFonts w:ascii="Arial" w:hAnsi="Arial"/>
                <w:sz w:val="24"/>
                <w:szCs w:val="24"/>
              </w:rPr>
              <w:t xml:space="preserve">Implement </w:t>
            </w:r>
            <w:r w:rsidR="00EA6BA0">
              <w:rPr>
                <w:rFonts w:ascii="Arial" w:hAnsi="Arial"/>
                <w:sz w:val="24"/>
                <w:szCs w:val="24"/>
              </w:rPr>
              <w:t xml:space="preserve">ways of </w:t>
            </w:r>
            <w:r w:rsidR="00EE6B73">
              <w:rPr>
                <w:rFonts w:ascii="Arial" w:hAnsi="Arial"/>
                <w:sz w:val="24"/>
                <w:szCs w:val="24"/>
              </w:rPr>
              <w:t>enhancing</w:t>
            </w:r>
            <w:r w:rsidRPr="008E3DA2">
              <w:rPr>
                <w:rFonts w:ascii="Arial" w:hAnsi="Arial"/>
                <w:sz w:val="24"/>
                <w:szCs w:val="24"/>
              </w:rPr>
              <w:t xml:space="preserve"> the digital literacy and confidence of the wider health and social care workforce in Wales.</w:t>
            </w:r>
          </w:p>
        </w:tc>
        <w:tc>
          <w:tcPr>
            <w:tcW w:w="4508" w:type="dxa"/>
          </w:tcPr>
          <w:p w14:paraId="010C8594" w14:textId="251739F3" w:rsidR="00CB28AE" w:rsidRPr="00174695" w:rsidRDefault="00BB65EC">
            <w:pPr>
              <w:pStyle w:val="ListParagraph"/>
              <w:numPr>
                <w:ilvl w:val="0"/>
                <w:numId w:val="10"/>
              </w:numPr>
              <w:spacing w:line="245" w:lineRule="auto"/>
              <w:rPr>
                <w:rFonts w:ascii="Arial" w:hAnsi="Arial"/>
                <w:sz w:val="24"/>
                <w:szCs w:val="24"/>
              </w:rPr>
            </w:pPr>
            <w:r>
              <w:rPr>
                <w:rFonts w:ascii="Arial" w:eastAsia="Arial" w:hAnsi="Arial"/>
                <w:sz w:val="24"/>
                <w:szCs w:val="24"/>
              </w:rPr>
              <w:t xml:space="preserve">Carry on </w:t>
            </w:r>
            <w:r w:rsidR="00CB28AE" w:rsidRPr="00174695">
              <w:rPr>
                <w:rFonts w:ascii="Arial" w:eastAsia="Arial" w:hAnsi="Arial"/>
                <w:sz w:val="24"/>
                <w:szCs w:val="24"/>
              </w:rPr>
              <w:t>prioritis</w:t>
            </w:r>
            <w:r>
              <w:rPr>
                <w:rFonts w:ascii="Arial" w:eastAsia="Arial" w:hAnsi="Arial"/>
                <w:sz w:val="24"/>
                <w:szCs w:val="24"/>
              </w:rPr>
              <w:t>ing</w:t>
            </w:r>
            <w:r w:rsidR="00CB28AE" w:rsidRPr="00174695">
              <w:rPr>
                <w:rFonts w:ascii="Arial" w:eastAsia="Arial" w:hAnsi="Arial"/>
                <w:sz w:val="24"/>
                <w:szCs w:val="24"/>
              </w:rPr>
              <w:t xml:space="preserve"> improving digital literacy and digital infrastructure in the workforce through the Social Care Wales Workforce Development Programme (SCWWDP) grant</w:t>
            </w:r>
            <w:r w:rsidR="003F30C8">
              <w:rPr>
                <w:rFonts w:ascii="Arial" w:eastAsia="Arial" w:hAnsi="Arial"/>
                <w:sz w:val="24"/>
                <w:szCs w:val="24"/>
              </w:rPr>
              <w:t>.</w:t>
            </w:r>
          </w:p>
          <w:p w14:paraId="2DFF7613" w14:textId="62F2B569" w:rsidR="009B617E" w:rsidRDefault="009B617E">
            <w:pPr>
              <w:pStyle w:val="ListParagraph"/>
              <w:numPr>
                <w:ilvl w:val="0"/>
                <w:numId w:val="10"/>
              </w:numPr>
              <w:spacing w:line="240" w:lineRule="auto"/>
              <w:rPr>
                <w:rFonts w:ascii="Arial" w:hAnsi="Arial"/>
                <w:sz w:val="24"/>
                <w:szCs w:val="24"/>
              </w:rPr>
            </w:pPr>
            <w:r>
              <w:rPr>
                <w:rFonts w:ascii="Arial" w:hAnsi="Arial"/>
                <w:sz w:val="24"/>
                <w:szCs w:val="24"/>
              </w:rPr>
              <w:t>W</w:t>
            </w:r>
            <w:r w:rsidRPr="009B617E">
              <w:rPr>
                <w:rFonts w:ascii="Arial" w:hAnsi="Arial"/>
                <w:sz w:val="24"/>
                <w:szCs w:val="24"/>
              </w:rPr>
              <w:t>ork with partners to develop a plan to support digital innovation in social care.</w:t>
            </w:r>
            <w:r w:rsidR="00BF7538">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49D982C8" w14:textId="0716EDBB" w:rsidR="001C6B82" w:rsidRPr="00D339C3" w:rsidRDefault="001C6B82">
            <w:pPr>
              <w:pStyle w:val="ListParagraph"/>
              <w:numPr>
                <w:ilvl w:val="0"/>
                <w:numId w:val="10"/>
              </w:numPr>
              <w:spacing w:line="240" w:lineRule="auto"/>
              <w:rPr>
                <w:rFonts w:ascii="Arial" w:hAnsi="Arial"/>
                <w:sz w:val="24"/>
                <w:szCs w:val="24"/>
              </w:rPr>
            </w:pPr>
            <w:r w:rsidRPr="00D339C3">
              <w:rPr>
                <w:rFonts w:ascii="Arial" w:hAnsi="Arial"/>
                <w:sz w:val="24"/>
                <w:szCs w:val="24"/>
              </w:rPr>
              <w:t>Explore</w:t>
            </w:r>
            <w:r w:rsidR="003F30C8">
              <w:rPr>
                <w:rFonts w:ascii="Arial" w:hAnsi="Arial"/>
                <w:sz w:val="24"/>
                <w:szCs w:val="24"/>
              </w:rPr>
              <w:t xml:space="preserve"> how we can carry out </w:t>
            </w:r>
            <w:r w:rsidRPr="00D339C3">
              <w:rPr>
                <w:rFonts w:ascii="Arial" w:hAnsi="Arial"/>
                <w:sz w:val="24"/>
                <w:szCs w:val="24"/>
              </w:rPr>
              <w:t>a digital skills audit of the social care workforce</w:t>
            </w:r>
            <w:r w:rsidR="003F30C8">
              <w:rPr>
                <w:rFonts w:ascii="Arial" w:hAnsi="Arial"/>
                <w:sz w:val="24"/>
                <w:szCs w:val="24"/>
              </w:rPr>
              <w:t>.</w:t>
            </w:r>
          </w:p>
        </w:tc>
      </w:tr>
      <w:tr w:rsidR="00174695" w:rsidRPr="00174695" w14:paraId="2E4262BF" w14:textId="77777777">
        <w:tc>
          <w:tcPr>
            <w:tcW w:w="4508" w:type="dxa"/>
          </w:tcPr>
          <w:p w14:paraId="2FE4C048" w14:textId="200BBEFF" w:rsidR="009272F3" w:rsidRPr="008E3DA2" w:rsidRDefault="00357C7A">
            <w:pPr>
              <w:pStyle w:val="ListParagraph"/>
              <w:numPr>
                <w:ilvl w:val="0"/>
                <w:numId w:val="25"/>
              </w:numPr>
              <w:spacing w:line="240" w:lineRule="auto"/>
              <w:rPr>
                <w:rFonts w:ascii="Arial" w:hAnsi="Arial"/>
                <w:sz w:val="24"/>
                <w:szCs w:val="24"/>
              </w:rPr>
            </w:pPr>
            <w:r>
              <w:rPr>
                <w:rFonts w:ascii="Arial" w:hAnsi="Arial"/>
                <w:sz w:val="24"/>
                <w:szCs w:val="24"/>
              </w:rPr>
              <w:t>Create</w:t>
            </w:r>
            <w:r w:rsidR="00D47276" w:rsidRPr="008E3DA2">
              <w:rPr>
                <w:rFonts w:ascii="Arial" w:hAnsi="Arial"/>
                <w:sz w:val="24"/>
                <w:szCs w:val="24"/>
              </w:rPr>
              <w:t xml:space="preserve"> opportunities to widen access to digital learning and development</w:t>
            </w:r>
            <w:r>
              <w:rPr>
                <w:rFonts w:ascii="Arial" w:hAnsi="Arial"/>
                <w:sz w:val="24"/>
                <w:szCs w:val="24"/>
              </w:rPr>
              <w:t>.</w:t>
            </w:r>
          </w:p>
        </w:tc>
        <w:tc>
          <w:tcPr>
            <w:tcW w:w="4508" w:type="dxa"/>
          </w:tcPr>
          <w:p w14:paraId="535C341B" w14:textId="215EEB21" w:rsidR="00F11587" w:rsidRDefault="00DD4FA0">
            <w:pPr>
              <w:pStyle w:val="ListParagraph"/>
              <w:numPr>
                <w:ilvl w:val="0"/>
                <w:numId w:val="10"/>
              </w:numPr>
              <w:spacing w:line="240" w:lineRule="auto"/>
              <w:rPr>
                <w:rFonts w:ascii="Arial" w:hAnsi="Arial"/>
                <w:sz w:val="24"/>
                <w:szCs w:val="24"/>
              </w:rPr>
            </w:pPr>
            <w:r>
              <w:rPr>
                <w:rFonts w:ascii="Arial" w:hAnsi="Arial"/>
                <w:sz w:val="24"/>
                <w:szCs w:val="24"/>
              </w:rPr>
              <w:t>Provide</w:t>
            </w:r>
            <w:r w:rsidR="003F30C8">
              <w:rPr>
                <w:rFonts w:ascii="Arial" w:hAnsi="Arial"/>
                <w:sz w:val="24"/>
                <w:szCs w:val="24"/>
              </w:rPr>
              <w:t xml:space="preserve"> a</w:t>
            </w:r>
            <w:r w:rsidR="00CB28AE" w:rsidRPr="00F11587">
              <w:rPr>
                <w:rFonts w:ascii="Arial" w:hAnsi="Arial"/>
                <w:sz w:val="24"/>
                <w:szCs w:val="24"/>
              </w:rPr>
              <w:t xml:space="preserve"> digital platform</w:t>
            </w:r>
            <w:r>
              <w:rPr>
                <w:rFonts w:ascii="Arial" w:hAnsi="Arial"/>
                <w:sz w:val="24"/>
                <w:szCs w:val="24"/>
              </w:rPr>
              <w:t xml:space="preserve"> so the social care workforce can easily access </w:t>
            </w:r>
            <w:r w:rsidR="00CB28AE" w:rsidRPr="00F11587">
              <w:rPr>
                <w:rFonts w:ascii="Arial" w:hAnsi="Arial"/>
                <w:sz w:val="24"/>
                <w:szCs w:val="24"/>
              </w:rPr>
              <w:t>digital learning</w:t>
            </w:r>
            <w:r>
              <w:rPr>
                <w:rFonts w:ascii="Arial" w:hAnsi="Arial"/>
                <w:sz w:val="24"/>
                <w:szCs w:val="24"/>
              </w:rPr>
              <w:t>.</w:t>
            </w:r>
            <w:r w:rsidR="00776F5E">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6EC3BBEF" w14:textId="30394726" w:rsidR="00F11587" w:rsidRPr="00DD4FA0" w:rsidRDefault="00CB28AE" w:rsidP="0014620A">
            <w:pPr>
              <w:pStyle w:val="ListParagraph"/>
              <w:numPr>
                <w:ilvl w:val="0"/>
                <w:numId w:val="10"/>
              </w:numPr>
              <w:spacing w:line="240" w:lineRule="auto"/>
              <w:rPr>
                <w:rStyle w:val="normaltextrun"/>
                <w:rFonts w:ascii="Arial" w:eastAsiaTheme="minorHAnsi" w:hAnsi="Arial" w:cstheme="minorBidi"/>
              </w:rPr>
            </w:pPr>
            <w:r w:rsidRPr="00776F5E">
              <w:rPr>
                <w:rStyle w:val="normaltextrun"/>
                <w:rFonts w:ascii="Arial" w:hAnsi="Arial"/>
                <w:sz w:val="24"/>
                <w:szCs w:val="24"/>
              </w:rPr>
              <w:t xml:space="preserve">Develop </w:t>
            </w:r>
            <w:hyperlink r:id="rId64" w:history="1">
              <w:r w:rsidRPr="004D10CE">
                <w:rPr>
                  <w:rStyle w:val="Hyperlink"/>
                  <w:rFonts w:ascii="Arial" w:hAnsi="Arial"/>
                  <w:sz w:val="24"/>
                  <w:szCs w:val="24"/>
                </w:rPr>
                <w:t>digital learning assets</w:t>
              </w:r>
            </w:hyperlink>
            <w:r w:rsidRPr="00776F5E">
              <w:rPr>
                <w:rStyle w:val="normaltextrun"/>
                <w:rFonts w:ascii="Arial" w:hAnsi="Arial"/>
                <w:sz w:val="24"/>
                <w:szCs w:val="24"/>
              </w:rPr>
              <w:t xml:space="preserve"> and resources </w:t>
            </w:r>
            <w:r w:rsidR="00DD4FA0">
              <w:rPr>
                <w:rStyle w:val="normaltextrun"/>
                <w:rFonts w:ascii="Arial" w:hAnsi="Arial"/>
                <w:sz w:val="24"/>
                <w:szCs w:val="24"/>
              </w:rPr>
              <w:t>for</w:t>
            </w:r>
            <w:r w:rsidR="00DD4FA0" w:rsidRPr="00776F5E">
              <w:rPr>
                <w:rStyle w:val="normaltextrun"/>
                <w:rFonts w:ascii="Arial" w:hAnsi="Arial"/>
                <w:sz w:val="24"/>
                <w:szCs w:val="24"/>
              </w:rPr>
              <w:t xml:space="preserve"> </w:t>
            </w:r>
            <w:r w:rsidRPr="00776F5E">
              <w:rPr>
                <w:rStyle w:val="normaltextrun"/>
                <w:rFonts w:ascii="Arial" w:hAnsi="Arial"/>
                <w:sz w:val="24"/>
                <w:szCs w:val="24"/>
              </w:rPr>
              <w:t>the following ar</w:t>
            </w:r>
            <w:r w:rsidR="00F11587" w:rsidRPr="00776F5E">
              <w:rPr>
                <w:rStyle w:val="normaltextrun"/>
                <w:rFonts w:ascii="Arial" w:hAnsi="Arial"/>
                <w:sz w:val="24"/>
                <w:szCs w:val="24"/>
              </w:rPr>
              <w:t>e</w:t>
            </w:r>
            <w:r w:rsidRPr="00776F5E">
              <w:rPr>
                <w:rStyle w:val="normaltextrun"/>
                <w:rFonts w:ascii="Arial" w:hAnsi="Arial"/>
                <w:sz w:val="24"/>
                <w:szCs w:val="24"/>
              </w:rPr>
              <w:t>a</w:t>
            </w:r>
            <w:r w:rsidR="001F245C" w:rsidRPr="00776F5E">
              <w:rPr>
                <w:rStyle w:val="normaltextrun"/>
                <w:rFonts w:ascii="Arial" w:hAnsi="Arial"/>
                <w:sz w:val="24"/>
                <w:szCs w:val="24"/>
              </w:rPr>
              <w:t>s</w:t>
            </w:r>
            <w:r w:rsidR="00DD4FA0">
              <w:rPr>
                <w:rStyle w:val="normaltextrun"/>
                <w:rFonts w:ascii="Arial" w:hAnsi="Arial"/>
                <w:sz w:val="24"/>
                <w:szCs w:val="24"/>
              </w:rPr>
              <w:t>:</w:t>
            </w:r>
          </w:p>
          <w:p w14:paraId="52EBF7EC" w14:textId="0766CA80" w:rsidR="00DD4FA0" w:rsidRPr="00F11587" w:rsidRDefault="00DD4FA0" w:rsidP="0014620A">
            <w:pPr>
              <w:pStyle w:val="paragraph"/>
              <w:numPr>
                <w:ilvl w:val="1"/>
                <w:numId w:val="10"/>
              </w:numPr>
              <w:autoSpaceDN w:val="0"/>
              <w:spacing w:before="0" w:beforeAutospacing="0" w:after="0" w:afterAutospacing="0"/>
              <w:textAlignment w:val="baseline"/>
              <w:rPr>
                <w:rFonts w:ascii="Arial" w:hAnsi="Arial" w:cs="Arial"/>
              </w:rPr>
            </w:pPr>
            <w:r>
              <w:rPr>
                <w:rStyle w:val="normaltextrun"/>
                <w:rFonts w:ascii="Arial" w:hAnsi="Arial" w:cs="Arial"/>
              </w:rPr>
              <w:t>e</w:t>
            </w:r>
            <w:r w:rsidR="00CB28AE" w:rsidRPr="00F11587">
              <w:rPr>
                <w:rStyle w:val="normaltextrun"/>
                <w:rFonts w:ascii="Arial" w:hAnsi="Arial" w:cs="Arial"/>
              </w:rPr>
              <w:t xml:space="preserve">mployer assessment route for </w:t>
            </w:r>
            <w:r>
              <w:rPr>
                <w:rStyle w:val="normaltextrun"/>
                <w:rFonts w:ascii="Arial" w:hAnsi="Arial" w:cs="Arial"/>
              </w:rPr>
              <w:t>h</w:t>
            </w:r>
            <w:r w:rsidR="00CB28AE" w:rsidRPr="00F11587">
              <w:rPr>
                <w:rStyle w:val="normaltextrun"/>
                <w:rFonts w:ascii="Arial" w:hAnsi="Arial" w:cs="Arial"/>
              </w:rPr>
              <w:t>ealth and social care</w:t>
            </w:r>
            <w:r w:rsidR="00CB28AE" w:rsidRPr="00F11587">
              <w:rPr>
                <w:rStyle w:val="eop"/>
                <w:rFonts w:ascii="Arial" w:hAnsi="Arial" w:cs="Arial"/>
              </w:rPr>
              <w:t> </w:t>
            </w:r>
          </w:p>
          <w:p w14:paraId="0ECDD5FA" w14:textId="5C191744" w:rsidR="00DD4FA0" w:rsidRPr="00DD4FA0" w:rsidRDefault="00DD4FA0" w:rsidP="0014620A">
            <w:pPr>
              <w:pStyle w:val="paragraph"/>
              <w:numPr>
                <w:ilvl w:val="1"/>
                <w:numId w:val="10"/>
              </w:numPr>
              <w:autoSpaceDN w:val="0"/>
              <w:spacing w:before="0" w:beforeAutospacing="0" w:after="0" w:afterAutospacing="0"/>
              <w:textAlignment w:val="baseline"/>
              <w:rPr>
                <w:rFonts w:ascii="Arial" w:hAnsi="Arial" w:cs="Arial"/>
              </w:rPr>
            </w:pPr>
            <w:r>
              <w:rPr>
                <w:rStyle w:val="normaltextrun"/>
                <w:rFonts w:ascii="Arial" w:hAnsi="Arial" w:cs="Arial"/>
              </w:rPr>
              <w:t>o</w:t>
            </w:r>
            <w:r w:rsidR="00CB28AE" w:rsidRPr="00DD4FA0">
              <w:rPr>
                <w:rStyle w:val="normaltextrun"/>
                <w:rFonts w:ascii="Arial" w:hAnsi="Arial" w:cs="Arial"/>
              </w:rPr>
              <w:t>utcome focused practice</w:t>
            </w:r>
            <w:r w:rsidR="00CB28AE" w:rsidRPr="00DD4FA0">
              <w:rPr>
                <w:rStyle w:val="eop"/>
                <w:rFonts w:ascii="Arial" w:hAnsi="Arial" w:cs="Arial"/>
              </w:rPr>
              <w:t> </w:t>
            </w:r>
          </w:p>
          <w:p w14:paraId="28AE0EDB" w14:textId="7DEA80D0" w:rsidR="00DD4FA0" w:rsidRDefault="00DD4FA0" w:rsidP="00E31156">
            <w:pPr>
              <w:pStyle w:val="paragraph"/>
              <w:numPr>
                <w:ilvl w:val="1"/>
                <w:numId w:val="10"/>
              </w:numPr>
              <w:tabs>
                <w:tab w:val="left" w:pos="720"/>
              </w:tabs>
              <w:autoSpaceDN w:val="0"/>
              <w:spacing w:before="0" w:beforeAutospacing="0" w:after="0" w:afterAutospacing="0"/>
              <w:textAlignment w:val="baseline"/>
              <w:rPr>
                <w:rStyle w:val="normaltextrun"/>
                <w:rFonts w:ascii="Arial" w:hAnsi="Arial" w:cs="Arial"/>
              </w:rPr>
            </w:pPr>
            <w:r w:rsidRPr="00DD4FA0">
              <w:rPr>
                <w:rStyle w:val="normaltextrun"/>
                <w:rFonts w:ascii="Arial" w:hAnsi="Arial" w:cs="Arial"/>
              </w:rPr>
              <w:t>w</w:t>
            </w:r>
            <w:r w:rsidR="00CB28AE" w:rsidRPr="00DD4FA0">
              <w:rPr>
                <w:rStyle w:val="normaltextrun"/>
                <w:rFonts w:ascii="Arial" w:hAnsi="Arial" w:cs="Arial"/>
              </w:rPr>
              <w:t>ell</w:t>
            </w:r>
            <w:r w:rsidR="004F7575" w:rsidRPr="00DD4FA0">
              <w:rPr>
                <w:rStyle w:val="normaltextrun"/>
                <w:rFonts w:ascii="Arial" w:hAnsi="Arial" w:cs="Arial"/>
              </w:rPr>
              <w:t>-</w:t>
            </w:r>
            <w:r w:rsidR="00CB28AE" w:rsidRPr="00DD4FA0">
              <w:rPr>
                <w:rStyle w:val="normaltextrun"/>
                <w:rFonts w:ascii="Arial" w:hAnsi="Arial" w:cs="Arial"/>
              </w:rPr>
              <w:t>being</w:t>
            </w:r>
          </w:p>
          <w:p w14:paraId="471F9206" w14:textId="3287F9C5" w:rsidR="00DD4FA0" w:rsidRPr="00DD4FA0" w:rsidRDefault="00DD4FA0" w:rsidP="0014620A">
            <w:pPr>
              <w:pStyle w:val="paragraph"/>
              <w:numPr>
                <w:ilvl w:val="1"/>
                <w:numId w:val="10"/>
              </w:numPr>
              <w:tabs>
                <w:tab w:val="left" w:pos="720"/>
              </w:tabs>
              <w:autoSpaceDN w:val="0"/>
              <w:spacing w:before="0" w:beforeAutospacing="0" w:after="0" w:afterAutospacing="0"/>
              <w:textAlignment w:val="baseline"/>
              <w:rPr>
                <w:rFonts w:ascii="Arial" w:hAnsi="Arial" w:cs="Arial"/>
              </w:rPr>
            </w:pPr>
            <w:r>
              <w:rPr>
                <w:rStyle w:val="normaltextrun"/>
                <w:rFonts w:ascii="Arial" w:hAnsi="Arial" w:cs="Arial"/>
              </w:rPr>
              <w:t>d</w:t>
            </w:r>
            <w:r w:rsidR="00CB28AE" w:rsidRPr="00DD4FA0">
              <w:rPr>
                <w:rStyle w:val="normaltextrun"/>
                <w:rFonts w:ascii="Arial" w:hAnsi="Arial" w:cs="Arial"/>
              </w:rPr>
              <w:t>evelopment/redesign of Welsh language resources </w:t>
            </w:r>
            <w:r w:rsidR="00CB28AE" w:rsidRPr="00DD4FA0">
              <w:rPr>
                <w:rStyle w:val="eop"/>
                <w:rFonts w:ascii="Arial" w:hAnsi="Arial" w:cs="Arial"/>
              </w:rPr>
              <w:t> </w:t>
            </w:r>
          </w:p>
          <w:p w14:paraId="75B14F76" w14:textId="2EFEED62" w:rsidR="009272F3" w:rsidRPr="00DD4FA0" w:rsidRDefault="00DD4FA0" w:rsidP="0014620A">
            <w:pPr>
              <w:pStyle w:val="paragraph"/>
              <w:numPr>
                <w:ilvl w:val="1"/>
                <w:numId w:val="10"/>
              </w:numPr>
              <w:tabs>
                <w:tab w:val="left" w:pos="720"/>
              </w:tabs>
              <w:autoSpaceDN w:val="0"/>
              <w:spacing w:before="0" w:beforeAutospacing="0" w:after="0" w:afterAutospacing="0"/>
              <w:textAlignment w:val="baseline"/>
              <w:rPr>
                <w:rFonts w:ascii="Arial" w:hAnsi="Arial" w:cs="Arial"/>
              </w:rPr>
            </w:pPr>
            <w:r>
              <w:rPr>
                <w:rStyle w:val="normaltextrun"/>
                <w:rFonts w:ascii="Arial" w:hAnsi="Arial" w:cs="Arial"/>
              </w:rPr>
              <w:t>h</w:t>
            </w:r>
            <w:r w:rsidR="00CB28AE" w:rsidRPr="00DD4FA0">
              <w:rPr>
                <w:rStyle w:val="normaltextrun"/>
                <w:rFonts w:ascii="Arial" w:hAnsi="Arial" w:cs="Arial"/>
              </w:rPr>
              <w:t>ospital discharge</w:t>
            </w:r>
            <w:r>
              <w:rPr>
                <w:rStyle w:val="normaltextrun"/>
                <w:rFonts w:ascii="Arial" w:hAnsi="Arial" w:cs="Arial"/>
              </w:rPr>
              <w:t>.</w:t>
            </w:r>
            <w:r w:rsidR="00CB28AE" w:rsidRPr="00DD4FA0">
              <w:rPr>
                <w:rStyle w:val="eop"/>
                <w:rFonts w:ascii="Arial" w:hAnsi="Arial" w:cs="Arial"/>
              </w:rPr>
              <w:t> </w:t>
            </w:r>
            <w:r w:rsidR="008C4F92" w:rsidRPr="008C4F92">
              <w:rPr>
                <w:rStyle w:val="eop"/>
                <w:rFonts w:ascii="Arial" w:hAnsi="Arial" w:cs="Arial"/>
              </w:rPr>
              <w:t>(</w:t>
            </w:r>
            <w:r w:rsidR="008C4F92" w:rsidRPr="008C4F92">
              <w:rPr>
                <w:rStyle w:val="normaltextrun"/>
                <w:rFonts w:ascii="Arial" w:hAnsi="Arial" w:cs="Arial"/>
              </w:rPr>
              <w:t>NWIP)</w:t>
            </w:r>
          </w:p>
        </w:tc>
      </w:tr>
      <w:tr w:rsidR="00174695" w:rsidRPr="00174695" w14:paraId="061501D2" w14:textId="77777777">
        <w:tc>
          <w:tcPr>
            <w:tcW w:w="4508" w:type="dxa"/>
          </w:tcPr>
          <w:p w14:paraId="0F86D145" w14:textId="3013D12D" w:rsidR="00255B84" w:rsidRPr="008E3DA2" w:rsidRDefault="00357C7A">
            <w:pPr>
              <w:pStyle w:val="ListParagraph"/>
              <w:numPr>
                <w:ilvl w:val="0"/>
                <w:numId w:val="25"/>
              </w:numPr>
              <w:spacing w:line="240" w:lineRule="auto"/>
              <w:rPr>
                <w:rFonts w:ascii="Arial" w:hAnsi="Arial"/>
                <w:sz w:val="24"/>
                <w:szCs w:val="24"/>
              </w:rPr>
            </w:pPr>
            <w:r>
              <w:rPr>
                <w:rFonts w:ascii="Arial" w:hAnsi="Arial"/>
                <w:sz w:val="24"/>
                <w:szCs w:val="24"/>
              </w:rPr>
              <w:t xml:space="preserve">Find out what </w:t>
            </w:r>
            <w:r w:rsidR="00D47276" w:rsidRPr="008E3DA2">
              <w:rPr>
                <w:rFonts w:ascii="Arial" w:hAnsi="Arial"/>
                <w:sz w:val="24"/>
                <w:szCs w:val="24"/>
              </w:rPr>
              <w:t>digital skills</w:t>
            </w:r>
            <w:r>
              <w:rPr>
                <w:rFonts w:ascii="Arial" w:hAnsi="Arial"/>
                <w:sz w:val="24"/>
                <w:szCs w:val="24"/>
              </w:rPr>
              <w:t xml:space="preserve"> are needed to implement</w:t>
            </w:r>
            <w:r w:rsidR="00D47276" w:rsidRPr="008E3DA2">
              <w:rPr>
                <w:rFonts w:ascii="Arial" w:hAnsi="Arial"/>
                <w:sz w:val="24"/>
                <w:szCs w:val="24"/>
              </w:rPr>
              <w:t xml:space="preserve"> new digital service models</w:t>
            </w:r>
            <w:r>
              <w:rPr>
                <w:rFonts w:ascii="Arial" w:hAnsi="Arial"/>
                <w:sz w:val="24"/>
                <w:szCs w:val="24"/>
              </w:rPr>
              <w:t>.</w:t>
            </w:r>
          </w:p>
        </w:tc>
        <w:tc>
          <w:tcPr>
            <w:tcW w:w="4508" w:type="dxa"/>
          </w:tcPr>
          <w:p w14:paraId="60EDC15F" w14:textId="6AD33B1A" w:rsidR="00255B84" w:rsidRPr="00174695" w:rsidRDefault="00255B84">
            <w:pPr>
              <w:pStyle w:val="ListParagraph"/>
              <w:numPr>
                <w:ilvl w:val="0"/>
                <w:numId w:val="11"/>
              </w:numPr>
              <w:spacing w:line="240" w:lineRule="auto"/>
              <w:rPr>
                <w:rFonts w:ascii="Arial" w:hAnsi="Arial"/>
                <w:sz w:val="24"/>
                <w:szCs w:val="24"/>
              </w:rPr>
            </w:pPr>
            <w:r w:rsidRPr="00174695">
              <w:rPr>
                <w:rFonts w:ascii="Arial" w:hAnsi="Arial"/>
                <w:sz w:val="24"/>
                <w:szCs w:val="24"/>
              </w:rPr>
              <w:t>Support and engage in regional workforce boards</w:t>
            </w:r>
            <w:r w:rsidR="00DD4FA0">
              <w:rPr>
                <w:rFonts w:ascii="Arial" w:hAnsi="Arial"/>
                <w:sz w:val="24"/>
                <w:szCs w:val="24"/>
              </w:rPr>
              <w:t>.</w:t>
            </w:r>
            <w:r w:rsidRPr="00174695">
              <w:rPr>
                <w:rFonts w:ascii="Arial" w:hAnsi="Arial"/>
                <w:sz w:val="24"/>
                <w:szCs w:val="24"/>
              </w:rPr>
              <w:t xml:space="preserve"> </w:t>
            </w:r>
          </w:p>
          <w:p w14:paraId="54D20DE6" w14:textId="6933EA54" w:rsidR="00255B84" w:rsidRPr="00174695" w:rsidRDefault="00255B84">
            <w:pPr>
              <w:pStyle w:val="ListParagraph"/>
              <w:numPr>
                <w:ilvl w:val="0"/>
                <w:numId w:val="11"/>
              </w:numPr>
              <w:spacing w:line="240" w:lineRule="auto"/>
              <w:rPr>
                <w:rFonts w:ascii="Arial" w:hAnsi="Arial"/>
                <w:sz w:val="24"/>
                <w:szCs w:val="24"/>
              </w:rPr>
            </w:pPr>
            <w:r w:rsidRPr="00174695">
              <w:rPr>
                <w:rFonts w:ascii="Arial" w:hAnsi="Arial"/>
                <w:sz w:val="24"/>
                <w:szCs w:val="24"/>
              </w:rPr>
              <w:lastRenderedPageBreak/>
              <w:t xml:space="preserve">Work with Health Technology Wales to </w:t>
            </w:r>
            <w:r w:rsidR="00DD4FA0">
              <w:rPr>
                <w:rFonts w:ascii="Arial" w:hAnsi="Arial"/>
                <w:sz w:val="24"/>
                <w:szCs w:val="24"/>
              </w:rPr>
              <w:t>f</w:t>
            </w:r>
            <w:r w:rsidR="00DD4FA0">
              <w:rPr>
                <w:sz w:val="24"/>
                <w:szCs w:val="24"/>
              </w:rPr>
              <w:t>ind</w:t>
            </w:r>
            <w:r w:rsidR="00DD4FA0" w:rsidRPr="00174695">
              <w:rPr>
                <w:rFonts w:ascii="Arial" w:hAnsi="Arial"/>
                <w:sz w:val="24"/>
                <w:szCs w:val="24"/>
              </w:rPr>
              <w:t xml:space="preserve"> </w:t>
            </w:r>
            <w:r w:rsidR="004A0F00">
              <w:rPr>
                <w:rFonts w:ascii="Arial" w:hAnsi="Arial"/>
                <w:sz w:val="24"/>
                <w:szCs w:val="24"/>
              </w:rPr>
              <w:t>the most suitable</w:t>
            </w:r>
            <w:r w:rsidRPr="00174695">
              <w:rPr>
                <w:rFonts w:ascii="Arial" w:hAnsi="Arial"/>
                <w:sz w:val="24"/>
                <w:szCs w:val="24"/>
              </w:rPr>
              <w:t xml:space="preserve"> technologies for implementation</w:t>
            </w:r>
            <w:r w:rsidR="004A0F00">
              <w:rPr>
                <w:rFonts w:ascii="Arial" w:hAnsi="Arial"/>
                <w:sz w:val="24"/>
                <w:szCs w:val="24"/>
              </w:rPr>
              <w:t>.</w:t>
            </w:r>
            <w:r w:rsidRPr="00174695">
              <w:rPr>
                <w:rFonts w:ascii="Arial" w:hAnsi="Arial"/>
                <w:sz w:val="24"/>
                <w:szCs w:val="24"/>
              </w:rPr>
              <w:t xml:space="preserve"> </w:t>
            </w:r>
          </w:p>
          <w:p w14:paraId="4216F72B" w14:textId="73D8914C" w:rsidR="00255B84" w:rsidRPr="00F11587" w:rsidRDefault="004D3FA4" w:rsidP="00F11587">
            <w:pPr>
              <w:rPr>
                <w:rFonts w:ascii="Arial" w:hAnsi="Arial"/>
                <w:sz w:val="24"/>
                <w:szCs w:val="24"/>
              </w:rPr>
            </w:pPr>
            <w:r>
              <w:rPr>
                <w:rFonts w:ascii="Arial" w:hAnsi="Arial"/>
                <w:sz w:val="24"/>
                <w:szCs w:val="24"/>
              </w:rPr>
              <w:tab/>
            </w:r>
            <w:r w:rsidR="008C4F92" w:rsidRPr="008C4F92">
              <w:rPr>
                <w:rStyle w:val="eop"/>
                <w:rFonts w:ascii="Arial" w:hAnsi="Arial" w:cs="Arial"/>
              </w:rPr>
              <w:t>(</w:t>
            </w:r>
            <w:r w:rsidR="008C4F92" w:rsidRPr="008C4F92">
              <w:rPr>
                <w:rStyle w:val="normaltextrun"/>
                <w:rFonts w:ascii="Arial" w:hAnsi="Arial" w:cs="Arial"/>
              </w:rPr>
              <w:t>NWIP)</w:t>
            </w:r>
          </w:p>
        </w:tc>
      </w:tr>
    </w:tbl>
    <w:p w14:paraId="64F9E607" w14:textId="77777777" w:rsidR="00754FE8" w:rsidRPr="00174695" w:rsidRDefault="00754FE8" w:rsidP="00754FE8">
      <w:pPr>
        <w:rPr>
          <w:rFonts w:ascii="Arial" w:hAnsi="Arial" w:cs="Arial"/>
          <w:sz w:val="24"/>
          <w:szCs w:val="24"/>
        </w:rPr>
      </w:pPr>
    </w:p>
    <w:p w14:paraId="7F0A07FB" w14:textId="77777777" w:rsidR="008075A9" w:rsidRDefault="008075A9" w:rsidP="009E5E8E">
      <w:pPr>
        <w:suppressAutoHyphens/>
        <w:autoSpaceDN w:val="0"/>
        <w:spacing w:line="247" w:lineRule="auto"/>
        <w:textAlignment w:val="baseline"/>
        <w:rPr>
          <w:rFonts w:ascii="Arial" w:eastAsia="Calibri" w:hAnsi="Arial" w:cs="Arial"/>
          <w:b/>
          <w:bCs/>
          <w:sz w:val="24"/>
          <w:szCs w:val="24"/>
        </w:rPr>
      </w:pPr>
    </w:p>
    <w:p w14:paraId="7DA50780" w14:textId="3C21FD95" w:rsidR="009E5E8E" w:rsidRPr="00174695" w:rsidRDefault="0014620A" w:rsidP="009E5E8E">
      <w:pPr>
        <w:suppressAutoHyphens/>
        <w:autoSpaceDN w:val="0"/>
        <w:spacing w:line="247" w:lineRule="auto"/>
        <w:textAlignment w:val="baseline"/>
        <w:rPr>
          <w:rFonts w:ascii="Arial" w:eastAsia="Calibri" w:hAnsi="Arial" w:cs="Arial"/>
          <w:b/>
          <w:bCs/>
          <w:sz w:val="24"/>
          <w:szCs w:val="24"/>
        </w:rPr>
      </w:pPr>
      <w:r>
        <w:rPr>
          <w:rFonts w:ascii="Arial" w:eastAsia="Calibri" w:hAnsi="Arial" w:cs="Arial"/>
          <w:b/>
          <w:bCs/>
          <w:sz w:val="24"/>
          <w:szCs w:val="24"/>
        </w:rPr>
        <w:t>E</w:t>
      </w:r>
      <w:r w:rsidR="009E5E8E" w:rsidRPr="00174695">
        <w:rPr>
          <w:rFonts w:ascii="Arial" w:eastAsia="Calibri" w:hAnsi="Arial" w:cs="Arial"/>
          <w:b/>
          <w:bCs/>
          <w:sz w:val="24"/>
          <w:szCs w:val="24"/>
        </w:rPr>
        <w:t xml:space="preserve">xcellent education and learning </w:t>
      </w:r>
    </w:p>
    <w:p w14:paraId="776EFBA2" w14:textId="77777777" w:rsidR="00D11727" w:rsidRPr="00174695" w:rsidRDefault="00D11727" w:rsidP="00D11727">
      <w:pPr>
        <w:rPr>
          <w:rFonts w:ascii="Arial" w:hAnsi="Arial" w:cs="Arial"/>
          <w:b/>
          <w:bCs/>
          <w:sz w:val="24"/>
          <w:szCs w:val="24"/>
        </w:rPr>
      </w:pPr>
      <w:r w:rsidRPr="00174695">
        <w:rPr>
          <w:rFonts w:ascii="Arial" w:hAnsi="Arial" w:cs="Arial"/>
          <w:b/>
          <w:bCs/>
          <w:sz w:val="24"/>
          <w:szCs w:val="24"/>
        </w:rPr>
        <w:t>Our Ambition By 2030</w:t>
      </w:r>
    </w:p>
    <w:p w14:paraId="078125EF" w14:textId="73EB0672" w:rsidR="004C6D34" w:rsidRPr="00174695" w:rsidRDefault="00F90B52" w:rsidP="009E5E8E">
      <w:pPr>
        <w:suppressAutoHyphens/>
        <w:autoSpaceDN w:val="0"/>
        <w:spacing w:line="247" w:lineRule="auto"/>
        <w:textAlignment w:val="baseline"/>
        <w:rPr>
          <w:rFonts w:ascii="Arial" w:eastAsia="Calibri" w:hAnsi="Arial" w:cs="Arial"/>
          <w:b/>
          <w:bCs/>
          <w:sz w:val="24"/>
          <w:szCs w:val="24"/>
        </w:rPr>
      </w:pPr>
      <w:r>
        <w:rPr>
          <w:rFonts w:ascii="Arial" w:hAnsi="Arial" w:cs="Arial"/>
          <w:sz w:val="24"/>
          <w:szCs w:val="24"/>
        </w:rPr>
        <w:t>T</w:t>
      </w:r>
      <w:r w:rsidR="004C6D34" w:rsidRPr="00174695">
        <w:rPr>
          <w:rFonts w:ascii="Arial" w:hAnsi="Arial" w:cs="Arial"/>
          <w:sz w:val="24"/>
          <w:szCs w:val="24"/>
        </w:rPr>
        <w:t xml:space="preserve">he investment in education and learning for health and social care professionals will deliver the skills and capabilities needed to meet the needs of people in </w:t>
      </w:r>
      <w:proofErr w:type="gramStart"/>
      <w:r w:rsidR="004C6D34" w:rsidRPr="00174695">
        <w:rPr>
          <w:rFonts w:ascii="Arial" w:hAnsi="Arial" w:cs="Arial"/>
          <w:sz w:val="24"/>
          <w:szCs w:val="24"/>
        </w:rPr>
        <w:t>Wales</w:t>
      </w:r>
      <w:proofErr w:type="gramEnd"/>
    </w:p>
    <w:tbl>
      <w:tblPr>
        <w:tblStyle w:val="TableGrid"/>
        <w:tblW w:w="0" w:type="auto"/>
        <w:tblLook w:val="04A0" w:firstRow="1" w:lastRow="0" w:firstColumn="1" w:lastColumn="0" w:noHBand="0" w:noVBand="1"/>
      </w:tblPr>
      <w:tblGrid>
        <w:gridCol w:w="4508"/>
        <w:gridCol w:w="4508"/>
      </w:tblGrid>
      <w:tr w:rsidR="00174695" w:rsidRPr="00174695" w14:paraId="59D4665C" w14:textId="77777777" w:rsidTr="56697ED8">
        <w:tc>
          <w:tcPr>
            <w:tcW w:w="4508" w:type="dxa"/>
          </w:tcPr>
          <w:p w14:paraId="72CB1886" w14:textId="2465E547"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30752D">
              <w:rPr>
                <w:rFonts w:ascii="Arial" w:hAnsi="Arial" w:cs="Arial"/>
                <w:b/>
                <w:bCs/>
                <w:sz w:val="24"/>
                <w:szCs w:val="24"/>
              </w:rPr>
              <w:t>s</w:t>
            </w:r>
            <w:r w:rsidR="0030752D" w:rsidRPr="00174695">
              <w:rPr>
                <w:rFonts w:ascii="Arial" w:hAnsi="Arial" w:cs="Arial"/>
                <w:b/>
                <w:bCs/>
                <w:sz w:val="24"/>
                <w:szCs w:val="24"/>
              </w:rPr>
              <w:t xml:space="preserve">trategy </w:t>
            </w:r>
            <w:r w:rsidR="0030752D">
              <w:rPr>
                <w:rFonts w:ascii="Arial" w:hAnsi="Arial" w:cs="Arial"/>
                <w:b/>
                <w:bCs/>
                <w:sz w:val="24"/>
                <w:szCs w:val="24"/>
              </w:rPr>
              <w:t>a</w:t>
            </w:r>
            <w:r w:rsidR="0030752D" w:rsidRPr="00174695">
              <w:rPr>
                <w:rFonts w:ascii="Arial" w:hAnsi="Arial" w:cs="Arial"/>
                <w:b/>
                <w:bCs/>
                <w:sz w:val="24"/>
                <w:szCs w:val="24"/>
              </w:rPr>
              <w:t xml:space="preserve">ctions </w:t>
            </w:r>
            <w:r w:rsidRPr="00174695">
              <w:rPr>
                <w:rFonts w:ascii="Arial" w:hAnsi="Arial" w:cs="Arial"/>
                <w:b/>
                <w:bCs/>
                <w:sz w:val="24"/>
                <w:szCs w:val="24"/>
              </w:rPr>
              <w:t>2023</w:t>
            </w:r>
            <w:r w:rsidR="0030752D">
              <w:rPr>
                <w:rFonts w:ascii="Arial" w:hAnsi="Arial" w:cs="Arial"/>
                <w:b/>
                <w:bCs/>
                <w:sz w:val="24"/>
                <w:szCs w:val="24"/>
              </w:rPr>
              <w:t xml:space="preserve"> to </w:t>
            </w:r>
            <w:r w:rsidRPr="00174695">
              <w:rPr>
                <w:rFonts w:ascii="Arial" w:hAnsi="Arial" w:cs="Arial"/>
                <w:b/>
                <w:bCs/>
                <w:sz w:val="24"/>
                <w:szCs w:val="24"/>
              </w:rPr>
              <w:t>2026</w:t>
            </w:r>
          </w:p>
        </w:tc>
        <w:tc>
          <w:tcPr>
            <w:tcW w:w="4508" w:type="dxa"/>
          </w:tcPr>
          <w:p w14:paraId="7478D01A" w14:textId="3FA48964"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 xml:space="preserve">Social Care Wales </w:t>
            </w:r>
            <w:r w:rsidR="0030752D">
              <w:rPr>
                <w:rFonts w:ascii="Arial" w:eastAsia="Calibri" w:hAnsi="Arial" w:cs="Arial"/>
                <w:b/>
                <w:bCs/>
                <w:sz w:val="24"/>
                <w:szCs w:val="24"/>
              </w:rPr>
              <w:t>d</w:t>
            </w:r>
            <w:r w:rsidR="0030752D" w:rsidRPr="00174695">
              <w:rPr>
                <w:rFonts w:ascii="Arial" w:eastAsia="Calibri" w:hAnsi="Arial" w:cs="Arial"/>
                <w:b/>
                <w:bCs/>
                <w:sz w:val="24"/>
                <w:szCs w:val="24"/>
              </w:rPr>
              <w:t xml:space="preserve">elivery </w:t>
            </w:r>
            <w:r w:rsidR="0030752D">
              <w:rPr>
                <w:rFonts w:ascii="Arial" w:eastAsia="Calibri" w:hAnsi="Arial" w:cs="Arial"/>
                <w:b/>
                <w:bCs/>
                <w:sz w:val="24"/>
                <w:szCs w:val="24"/>
              </w:rPr>
              <w:t>p</w:t>
            </w:r>
            <w:r w:rsidR="0030752D" w:rsidRPr="00174695">
              <w:rPr>
                <w:rFonts w:ascii="Arial" w:eastAsia="Calibri" w:hAnsi="Arial" w:cs="Arial"/>
                <w:b/>
                <w:bCs/>
                <w:sz w:val="24"/>
                <w:szCs w:val="24"/>
              </w:rPr>
              <w:t xml:space="preserve">lan </w:t>
            </w:r>
            <w:r w:rsidRPr="00174695">
              <w:rPr>
                <w:rFonts w:ascii="Arial" w:eastAsia="Calibri" w:hAnsi="Arial" w:cs="Arial"/>
                <w:b/>
                <w:bCs/>
                <w:sz w:val="24"/>
                <w:szCs w:val="24"/>
              </w:rPr>
              <w:t>2023</w:t>
            </w:r>
            <w:r w:rsidR="0030752D">
              <w:rPr>
                <w:rFonts w:ascii="Arial" w:eastAsia="Calibri" w:hAnsi="Arial" w:cs="Arial"/>
                <w:b/>
                <w:bCs/>
                <w:sz w:val="24"/>
                <w:szCs w:val="24"/>
              </w:rPr>
              <w:t xml:space="preserve"> to </w:t>
            </w:r>
            <w:r w:rsidRPr="00174695">
              <w:rPr>
                <w:rFonts w:ascii="Arial" w:eastAsia="Calibri" w:hAnsi="Arial" w:cs="Arial"/>
                <w:b/>
                <w:bCs/>
                <w:sz w:val="24"/>
                <w:szCs w:val="24"/>
              </w:rPr>
              <w:t>2024</w:t>
            </w:r>
          </w:p>
        </w:tc>
      </w:tr>
      <w:tr w:rsidR="00174695" w:rsidRPr="00174695" w14:paraId="7F6A4E23" w14:textId="77777777" w:rsidTr="56697ED8">
        <w:tc>
          <w:tcPr>
            <w:tcW w:w="4508" w:type="dxa"/>
          </w:tcPr>
          <w:p w14:paraId="4467CD6F" w14:textId="64206DC3" w:rsidR="009E5E8E" w:rsidRPr="008E3DA2" w:rsidRDefault="00490DA1">
            <w:pPr>
              <w:pStyle w:val="ListParagraph"/>
              <w:numPr>
                <w:ilvl w:val="0"/>
                <w:numId w:val="25"/>
              </w:numPr>
              <w:spacing w:after="160"/>
              <w:rPr>
                <w:rFonts w:ascii="Arial" w:hAnsi="Arial"/>
                <w:sz w:val="24"/>
                <w:szCs w:val="24"/>
              </w:rPr>
            </w:pPr>
            <w:r w:rsidRPr="008E3DA2">
              <w:rPr>
                <w:rFonts w:ascii="Arial" w:hAnsi="Arial"/>
                <w:sz w:val="24"/>
                <w:szCs w:val="24"/>
              </w:rPr>
              <w:t>Work with education providers to</w:t>
            </w:r>
            <w:r w:rsidR="00B53721">
              <w:rPr>
                <w:rFonts w:ascii="Arial" w:hAnsi="Arial"/>
                <w:sz w:val="24"/>
                <w:szCs w:val="24"/>
              </w:rPr>
              <w:t xml:space="preserve"> make sure</w:t>
            </w:r>
            <w:r w:rsidRPr="008E3DA2">
              <w:rPr>
                <w:rFonts w:ascii="Arial" w:hAnsi="Arial"/>
                <w:sz w:val="24"/>
                <w:szCs w:val="24"/>
              </w:rPr>
              <w:t xml:space="preserve"> education meets the needs of the health and social care system, and includes programmes</w:t>
            </w:r>
            <w:r w:rsidR="00B53721">
              <w:rPr>
                <w:rFonts w:ascii="Arial" w:hAnsi="Arial"/>
                <w:sz w:val="24"/>
                <w:szCs w:val="24"/>
              </w:rPr>
              <w:t xml:space="preserve"> offered in Welsh</w:t>
            </w:r>
            <w:r w:rsidRPr="008E3DA2">
              <w:rPr>
                <w:rFonts w:ascii="Arial" w:hAnsi="Arial"/>
                <w:sz w:val="24"/>
                <w:szCs w:val="24"/>
              </w:rPr>
              <w:t>.</w:t>
            </w:r>
          </w:p>
        </w:tc>
        <w:tc>
          <w:tcPr>
            <w:tcW w:w="4508" w:type="dxa"/>
          </w:tcPr>
          <w:p w14:paraId="150C469E" w14:textId="14E87A51" w:rsidR="00363C8D" w:rsidRPr="00174695" w:rsidRDefault="00363C8D">
            <w:pPr>
              <w:pStyle w:val="ListParagraph"/>
              <w:numPr>
                <w:ilvl w:val="0"/>
                <w:numId w:val="4"/>
              </w:numPr>
              <w:spacing w:line="240" w:lineRule="auto"/>
              <w:rPr>
                <w:rFonts w:ascii="Arial" w:hAnsi="Arial"/>
                <w:sz w:val="24"/>
                <w:szCs w:val="24"/>
              </w:rPr>
            </w:pPr>
            <w:r w:rsidRPr="00D339C3">
              <w:rPr>
                <w:rStyle w:val="normaltextrun"/>
                <w:rFonts w:ascii="Arial" w:hAnsi="Arial"/>
                <w:sz w:val="24"/>
                <w:szCs w:val="24"/>
                <w:shd w:val="clear" w:color="auto" w:fill="FFFFFF"/>
              </w:rPr>
              <w:t>Provide support to employers and learning providers for the ongoing implementation of the health and social care vocational qualifications</w:t>
            </w:r>
            <w:r w:rsidR="004A0F00">
              <w:rPr>
                <w:rStyle w:val="normaltextrun"/>
                <w:rFonts w:ascii="Arial" w:hAnsi="Arial"/>
                <w:sz w:val="24"/>
                <w:szCs w:val="24"/>
                <w:shd w:val="clear" w:color="auto" w:fill="FFFFFF"/>
              </w:rPr>
              <w:t>.</w:t>
            </w:r>
            <w:r w:rsidRPr="00D339C3">
              <w:rPr>
                <w:rStyle w:val="normaltextrun"/>
                <w:rFonts w:ascii="Arial" w:hAnsi="Arial"/>
                <w:sz w:val="24"/>
                <w:szCs w:val="24"/>
                <w:shd w:val="clear" w:color="auto" w:fill="FFFFFF"/>
              </w:rPr>
              <w:t> </w:t>
            </w:r>
            <w:r w:rsidR="008C4F92" w:rsidRPr="008C4F92">
              <w:rPr>
                <w:rStyle w:val="eop"/>
                <w:rFonts w:ascii="Arial" w:hAnsi="Arial"/>
              </w:rPr>
              <w:t>(</w:t>
            </w:r>
            <w:r w:rsidR="008C4F92" w:rsidRPr="008C4F92">
              <w:rPr>
                <w:rStyle w:val="normaltextrun"/>
                <w:rFonts w:ascii="Arial" w:hAnsi="Arial"/>
              </w:rPr>
              <w:t>NWIP)</w:t>
            </w:r>
          </w:p>
          <w:p w14:paraId="44FED626" w14:textId="1C2AC6F5" w:rsidR="009E5E8E" w:rsidRPr="00174695" w:rsidRDefault="00363C8D">
            <w:pPr>
              <w:pStyle w:val="ListParagraph"/>
              <w:numPr>
                <w:ilvl w:val="0"/>
                <w:numId w:val="4"/>
              </w:numPr>
              <w:spacing w:line="240" w:lineRule="auto"/>
              <w:rPr>
                <w:rFonts w:ascii="Arial" w:hAnsi="Arial"/>
                <w:sz w:val="24"/>
                <w:szCs w:val="24"/>
              </w:rPr>
            </w:pPr>
            <w:r w:rsidRPr="00174695">
              <w:rPr>
                <w:rFonts w:ascii="Arial" w:hAnsi="Arial"/>
                <w:sz w:val="24"/>
                <w:szCs w:val="24"/>
              </w:rPr>
              <w:t>Create resources to support essentials skills</w:t>
            </w:r>
            <w:r w:rsidR="008B170D">
              <w:rPr>
                <w:rFonts w:ascii="Arial" w:hAnsi="Arial"/>
                <w:sz w:val="24"/>
                <w:szCs w:val="24"/>
              </w:rPr>
              <w:t xml:space="preserve"> training</w:t>
            </w:r>
            <w:r w:rsidRPr="00174695">
              <w:rPr>
                <w:rFonts w:ascii="Arial" w:hAnsi="Arial"/>
                <w:sz w:val="24"/>
                <w:szCs w:val="24"/>
              </w:rPr>
              <w:t xml:space="preserve"> and testing in the social care sector</w:t>
            </w:r>
            <w:r w:rsidR="008B170D">
              <w:rPr>
                <w:rFonts w:ascii="Arial" w:hAnsi="Arial"/>
                <w:sz w:val="24"/>
                <w:szCs w:val="24"/>
              </w:rPr>
              <w:t>.</w:t>
            </w:r>
            <w:r w:rsidR="004D3FA4">
              <w:rPr>
                <w:rFonts w:ascii="Arial" w:hAnsi="Arial"/>
                <w:sz w:val="24"/>
                <w:szCs w:val="24"/>
              </w:rPr>
              <w:t xml:space="preserve"> </w:t>
            </w:r>
          </w:p>
        </w:tc>
      </w:tr>
      <w:tr w:rsidR="00174695" w:rsidRPr="00174695" w14:paraId="7E999E0A" w14:textId="77777777" w:rsidTr="56697ED8">
        <w:tc>
          <w:tcPr>
            <w:tcW w:w="4508" w:type="dxa"/>
          </w:tcPr>
          <w:p w14:paraId="6A801D55" w14:textId="0A100ED0" w:rsidR="008E3DA2" w:rsidRPr="00BF6C38" w:rsidRDefault="008E3DA2">
            <w:pPr>
              <w:pStyle w:val="ListParagraph"/>
              <w:numPr>
                <w:ilvl w:val="0"/>
                <w:numId w:val="25"/>
              </w:numPr>
              <w:rPr>
                <w:rFonts w:ascii="Arial" w:hAnsi="Arial"/>
                <w:sz w:val="24"/>
                <w:szCs w:val="24"/>
              </w:rPr>
            </w:pPr>
            <w:r w:rsidRPr="00BF6C38">
              <w:rPr>
                <w:rFonts w:ascii="Arial" w:hAnsi="Arial"/>
                <w:sz w:val="24"/>
                <w:szCs w:val="24"/>
              </w:rPr>
              <w:t>Continue to invest in increasing the numbers of health and social care professionals who are trained in Wales, with a focus on value.</w:t>
            </w:r>
          </w:p>
          <w:p w14:paraId="39F385FB" w14:textId="38215023" w:rsidR="00B45342" w:rsidRPr="00174695" w:rsidRDefault="00B45342">
            <w:pPr>
              <w:rPr>
                <w:rFonts w:ascii="Arial" w:hAnsi="Arial" w:cs="Arial"/>
                <w:sz w:val="24"/>
                <w:szCs w:val="24"/>
              </w:rPr>
            </w:pPr>
          </w:p>
        </w:tc>
        <w:tc>
          <w:tcPr>
            <w:tcW w:w="4508" w:type="dxa"/>
          </w:tcPr>
          <w:p w14:paraId="4440B240" w14:textId="403BB62E" w:rsidR="00453E80" w:rsidRPr="00174695" w:rsidRDefault="00453E80">
            <w:pPr>
              <w:pStyle w:val="ListParagraph"/>
              <w:numPr>
                <w:ilvl w:val="0"/>
                <w:numId w:val="12"/>
              </w:numPr>
              <w:spacing w:line="240" w:lineRule="auto"/>
              <w:rPr>
                <w:rFonts w:ascii="Arial" w:hAnsi="Arial"/>
                <w:sz w:val="24"/>
                <w:szCs w:val="24"/>
              </w:rPr>
            </w:pPr>
            <w:r w:rsidRPr="00174695">
              <w:rPr>
                <w:rStyle w:val="normaltextrun"/>
                <w:rFonts w:ascii="Arial" w:hAnsi="Arial"/>
                <w:sz w:val="24"/>
                <w:szCs w:val="24"/>
                <w:shd w:val="clear" w:color="auto" w:fill="FFFFFF"/>
              </w:rPr>
              <w:t>Develop post qualifying awards for social workers</w:t>
            </w:r>
            <w:r w:rsidR="008B170D">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 xml:space="preserve"> in line with sector priorities and the agreed post qualifying framework</w:t>
            </w:r>
            <w:r w:rsidR="008B170D">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 xml:space="preserve"> </w:t>
            </w:r>
          </w:p>
          <w:p w14:paraId="010329C7" w14:textId="38C072FE" w:rsidR="00453E80" w:rsidRPr="00174695" w:rsidRDefault="1C9C56D7">
            <w:pPr>
              <w:pStyle w:val="ListParagraph"/>
              <w:numPr>
                <w:ilvl w:val="0"/>
                <w:numId w:val="12"/>
              </w:numPr>
              <w:spacing w:line="240" w:lineRule="auto"/>
              <w:rPr>
                <w:rFonts w:ascii="Arial" w:hAnsi="Arial"/>
                <w:sz w:val="24"/>
                <w:szCs w:val="24"/>
              </w:rPr>
            </w:pPr>
            <w:r w:rsidRPr="56697ED8">
              <w:rPr>
                <w:rStyle w:val="normaltextrun"/>
                <w:rFonts w:ascii="Arial" w:hAnsi="Arial"/>
                <w:sz w:val="24"/>
                <w:szCs w:val="24"/>
              </w:rPr>
              <w:t>Support the development of a medication management</w:t>
            </w:r>
            <w:r w:rsidR="00FD398C">
              <w:rPr>
                <w:rStyle w:val="normaltextrun"/>
                <w:rFonts w:ascii="Arial" w:hAnsi="Arial"/>
                <w:sz w:val="24"/>
                <w:szCs w:val="24"/>
              </w:rPr>
              <w:t xml:space="preserve"> e-</w:t>
            </w:r>
            <w:r w:rsidR="008B170D">
              <w:rPr>
                <w:rStyle w:val="normaltextrun"/>
                <w:rFonts w:ascii="Arial" w:hAnsi="Arial"/>
                <w:sz w:val="24"/>
                <w:szCs w:val="24"/>
              </w:rPr>
              <w:t>l</w:t>
            </w:r>
            <w:r w:rsidRPr="56697ED8">
              <w:rPr>
                <w:rStyle w:val="normaltextrun"/>
                <w:rFonts w:ascii="Arial" w:hAnsi="Arial"/>
                <w:sz w:val="24"/>
                <w:szCs w:val="24"/>
              </w:rPr>
              <w:t xml:space="preserve">earning resource for social </w:t>
            </w:r>
            <w:r w:rsidR="6ECE9980" w:rsidRPr="56697ED8">
              <w:rPr>
                <w:rStyle w:val="normaltextrun"/>
                <w:rFonts w:ascii="Arial" w:hAnsi="Arial"/>
                <w:sz w:val="24"/>
                <w:szCs w:val="24"/>
              </w:rPr>
              <w:t xml:space="preserve">care </w:t>
            </w:r>
            <w:r w:rsidRPr="56697ED8">
              <w:rPr>
                <w:rStyle w:val="normaltextrun"/>
                <w:rFonts w:ascii="Arial" w:hAnsi="Arial"/>
                <w:sz w:val="24"/>
                <w:szCs w:val="24"/>
              </w:rPr>
              <w:t>workers</w:t>
            </w:r>
            <w:r w:rsidR="00FD398C">
              <w:rPr>
                <w:rStyle w:val="normaltextrun"/>
                <w:rFonts w:ascii="Arial" w:hAnsi="Arial"/>
                <w:sz w:val="24"/>
                <w:szCs w:val="24"/>
              </w:rPr>
              <w:t>.</w:t>
            </w:r>
            <w:r w:rsidR="00FF31FF">
              <w:rPr>
                <w:rStyle w:val="normaltextrun"/>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716679AD" w14:textId="3CE7F570" w:rsidR="00453E80" w:rsidRPr="00174695" w:rsidRDefault="00453E80">
            <w:pPr>
              <w:pStyle w:val="ListParagraph"/>
              <w:numPr>
                <w:ilvl w:val="0"/>
                <w:numId w:val="12"/>
              </w:numPr>
              <w:rPr>
                <w:rStyle w:val="normaltextrun"/>
                <w:rFonts w:ascii="Arial" w:hAnsi="Arial"/>
                <w:sz w:val="24"/>
                <w:szCs w:val="24"/>
              </w:rPr>
            </w:pPr>
            <w:r w:rsidRPr="00174695">
              <w:rPr>
                <w:rStyle w:val="normaltextrun"/>
                <w:rFonts w:ascii="Arial" w:hAnsi="Arial"/>
                <w:sz w:val="24"/>
                <w:szCs w:val="24"/>
              </w:rPr>
              <w:t>Continue to provide funding to support sponsored places for the social work degree</w:t>
            </w:r>
            <w:r w:rsidR="00FD398C">
              <w:rPr>
                <w:rStyle w:val="normaltextrun"/>
                <w:rFonts w:ascii="Arial" w:hAnsi="Arial"/>
                <w:sz w:val="24"/>
                <w:szCs w:val="24"/>
              </w:rPr>
              <w:t>.</w:t>
            </w:r>
          </w:p>
          <w:p w14:paraId="4E67C912" w14:textId="3A31297F" w:rsidR="00B45342" w:rsidRPr="00174695" w:rsidRDefault="00C01193">
            <w:pPr>
              <w:pStyle w:val="paragraph"/>
              <w:numPr>
                <w:ilvl w:val="0"/>
                <w:numId w:val="12"/>
              </w:numPr>
              <w:spacing w:before="0" w:beforeAutospacing="0" w:after="0" w:afterAutospacing="0"/>
              <w:textAlignment w:val="baseline"/>
              <w:rPr>
                <w:rFonts w:ascii="Arial" w:hAnsi="Arial" w:cs="Arial"/>
              </w:rPr>
            </w:pPr>
            <w:r w:rsidRPr="00D339C3">
              <w:rPr>
                <w:rStyle w:val="normaltextrun"/>
                <w:rFonts w:ascii="Arial" w:hAnsi="Arial" w:cs="Arial"/>
                <w:shd w:val="clear" w:color="auto" w:fill="FFFFFF"/>
              </w:rPr>
              <w:t>Continue to influence the value of bursaries for social work students</w:t>
            </w:r>
            <w:r w:rsidR="00FD398C">
              <w:rPr>
                <w:rStyle w:val="normaltextrun"/>
                <w:rFonts w:ascii="Arial" w:hAnsi="Arial" w:cs="Arial"/>
                <w:shd w:val="clear" w:color="auto" w:fill="FFFFFF"/>
              </w:rPr>
              <w:t>.</w:t>
            </w:r>
            <w:r w:rsidRPr="00D339C3">
              <w:rPr>
                <w:rStyle w:val="normaltextrun"/>
                <w:rFonts w:ascii="Arial" w:hAnsi="Arial" w:cs="Arial"/>
                <w:shd w:val="clear" w:color="auto" w:fill="FFFFFF"/>
              </w:rPr>
              <w:t xml:space="preserve"> </w:t>
            </w:r>
            <w:r w:rsidR="008C4F92" w:rsidRPr="008C4F92">
              <w:rPr>
                <w:rStyle w:val="eop"/>
                <w:rFonts w:ascii="Arial" w:hAnsi="Arial" w:cs="Arial"/>
              </w:rPr>
              <w:t>(</w:t>
            </w:r>
            <w:r w:rsidR="008C4F92" w:rsidRPr="008C4F92">
              <w:rPr>
                <w:rStyle w:val="normaltextrun"/>
                <w:rFonts w:ascii="Arial" w:hAnsi="Arial" w:cs="Arial"/>
              </w:rPr>
              <w:t>NWIP)</w:t>
            </w:r>
          </w:p>
        </w:tc>
      </w:tr>
      <w:tr w:rsidR="00174695" w:rsidRPr="00174695" w14:paraId="796A7E6A" w14:textId="77777777" w:rsidTr="56697ED8">
        <w:tc>
          <w:tcPr>
            <w:tcW w:w="4508" w:type="dxa"/>
          </w:tcPr>
          <w:p w14:paraId="254C5543" w14:textId="73470CC3" w:rsidR="008E3DA2" w:rsidRPr="00174695" w:rsidRDefault="00BD0C4B">
            <w:pPr>
              <w:pStyle w:val="ListParagraph"/>
              <w:numPr>
                <w:ilvl w:val="0"/>
                <w:numId w:val="25"/>
              </w:numPr>
              <w:rPr>
                <w:rFonts w:ascii="Arial" w:hAnsi="Arial"/>
                <w:sz w:val="24"/>
                <w:szCs w:val="24"/>
              </w:rPr>
            </w:pPr>
            <w:r>
              <w:rPr>
                <w:rFonts w:ascii="Arial" w:hAnsi="Arial"/>
                <w:sz w:val="24"/>
                <w:szCs w:val="24"/>
              </w:rPr>
              <w:t>Make it easier for people to st</w:t>
            </w:r>
            <w:r w:rsidR="00881C86">
              <w:rPr>
                <w:rFonts w:ascii="Arial" w:hAnsi="Arial"/>
                <w:sz w:val="24"/>
                <w:szCs w:val="24"/>
              </w:rPr>
              <w:t>art careers in health and social care</w:t>
            </w:r>
            <w:r w:rsidR="008E3DA2" w:rsidRPr="00174695">
              <w:rPr>
                <w:rFonts w:ascii="Arial" w:hAnsi="Arial"/>
                <w:sz w:val="24"/>
                <w:szCs w:val="24"/>
              </w:rPr>
              <w:t xml:space="preserve"> by removing barriers and developing the work-based learning model.</w:t>
            </w:r>
          </w:p>
          <w:p w14:paraId="69A9BC30" w14:textId="710C2601" w:rsidR="00B45342" w:rsidRPr="00174695" w:rsidRDefault="00B45342">
            <w:pPr>
              <w:rPr>
                <w:rFonts w:ascii="Arial" w:hAnsi="Arial" w:cs="Arial"/>
                <w:sz w:val="24"/>
                <w:szCs w:val="24"/>
              </w:rPr>
            </w:pPr>
          </w:p>
        </w:tc>
        <w:tc>
          <w:tcPr>
            <w:tcW w:w="4508" w:type="dxa"/>
          </w:tcPr>
          <w:p w14:paraId="2E3604A1" w14:textId="420E6D62" w:rsidR="00346C12" w:rsidRPr="00174695" w:rsidRDefault="00346C12">
            <w:pPr>
              <w:pStyle w:val="ListParagraph"/>
              <w:numPr>
                <w:ilvl w:val="0"/>
                <w:numId w:val="13"/>
              </w:numPr>
              <w:spacing w:line="240" w:lineRule="auto"/>
              <w:rPr>
                <w:rFonts w:ascii="Arial" w:hAnsi="Arial"/>
                <w:sz w:val="24"/>
                <w:szCs w:val="24"/>
              </w:rPr>
            </w:pPr>
            <w:r w:rsidRPr="00174695">
              <w:rPr>
                <w:rFonts w:ascii="Arial" w:hAnsi="Arial"/>
                <w:sz w:val="24"/>
                <w:szCs w:val="24"/>
              </w:rPr>
              <w:t>Widen access into health and social care careers by developing the work-based learning model and pathways into professional qualifying pathways</w:t>
            </w:r>
            <w:r w:rsidR="00FD398C">
              <w:rPr>
                <w:rFonts w:ascii="Arial" w:hAnsi="Arial"/>
                <w:sz w:val="24"/>
                <w:szCs w:val="24"/>
              </w:rPr>
              <w:t>.</w:t>
            </w:r>
            <w:r w:rsidR="004D3FA4">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2FA57446" w14:textId="0315B412" w:rsidR="00B45342" w:rsidRPr="00174695" w:rsidRDefault="00346C12">
            <w:pPr>
              <w:pStyle w:val="ListParagraph"/>
              <w:numPr>
                <w:ilvl w:val="0"/>
                <w:numId w:val="13"/>
              </w:numPr>
              <w:spacing w:line="240" w:lineRule="auto"/>
              <w:rPr>
                <w:rFonts w:ascii="Arial" w:hAnsi="Arial"/>
                <w:sz w:val="24"/>
                <w:szCs w:val="24"/>
              </w:rPr>
            </w:pPr>
            <w:r w:rsidRPr="00FD398C">
              <w:rPr>
                <w:rFonts w:ascii="Arial" w:hAnsi="Arial"/>
                <w:sz w:val="24"/>
                <w:szCs w:val="24"/>
              </w:rPr>
              <w:t xml:space="preserve">Continue to support the </w:t>
            </w:r>
            <w:r w:rsidR="00FD398C" w:rsidRPr="00FD398C">
              <w:rPr>
                <w:rFonts w:ascii="Arial" w:hAnsi="Arial"/>
                <w:sz w:val="24"/>
                <w:szCs w:val="24"/>
              </w:rPr>
              <w:t>p</w:t>
            </w:r>
            <w:r w:rsidR="00FD398C" w:rsidRPr="0014620A">
              <w:rPr>
                <w:rFonts w:ascii="Arial" w:hAnsi="Arial"/>
                <w:sz w:val="24"/>
                <w:szCs w:val="24"/>
              </w:rPr>
              <w:t>rovision</w:t>
            </w:r>
            <w:r w:rsidR="00FD398C" w:rsidRPr="00FD398C">
              <w:rPr>
                <w:rFonts w:ascii="Arial" w:hAnsi="Arial"/>
                <w:sz w:val="24"/>
                <w:szCs w:val="24"/>
              </w:rPr>
              <w:t xml:space="preserve"> </w:t>
            </w:r>
            <w:r w:rsidRPr="00FD398C">
              <w:rPr>
                <w:rFonts w:ascii="Arial" w:hAnsi="Arial"/>
                <w:sz w:val="24"/>
                <w:szCs w:val="24"/>
              </w:rPr>
              <w:t>of resources to support the</w:t>
            </w:r>
            <w:r w:rsidRPr="00174695">
              <w:rPr>
                <w:rFonts w:ascii="Arial" w:hAnsi="Arial"/>
                <w:sz w:val="24"/>
                <w:szCs w:val="24"/>
              </w:rPr>
              <w:t xml:space="preserve"> workforce in working with unpaid carers</w:t>
            </w:r>
            <w:r w:rsidR="00FD398C">
              <w:rPr>
                <w:rFonts w:ascii="Arial" w:hAnsi="Arial"/>
                <w:sz w:val="24"/>
                <w:szCs w:val="24"/>
              </w:rPr>
              <w:t>.</w:t>
            </w:r>
          </w:p>
        </w:tc>
      </w:tr>
      <w:tr w:rsidR="00214028" w:rsidRPr="00174695" w14:paraId="75EF3599" w14:textId="77777777" w:rsidTr="56697ED8">
        <w:tc>
          <w:tcPr>
            <w:tcW w:w="4508" w:type="dxa"/>
          </w:tcPr>
          <w:p w14:paraId="76AD08E9" w14:textId="5C23FB02" w:rsidR="008E3DA2" w:rsidRPr="00174695" w:rsidRDefault="008E3DA2">
            <w:pPr>
              <w:pStyle w:val="ListParagraph"/>
              <w:numPr>
                <w:ilvl w:val="0"/>
                <w:numId w:val="25"/>
              </w:numPr>
              <w:rPr>
                <w:rFonts w:ascii="Arial" w:hAnsi="Arial"/>
                <w:sz w:val="24"/>
                <w:szCs w:val="24"/>
              </w:rPr>
            </w:pPr>
            <w:r w:rsidRPr="00174695">
              <w:rPr>
                <w:rFonts w:ascii="Arial" w:hAnsi="Arial"/>
                <w:sz w:val="24"/>
                <w:szCs w:val="24"/>
              </w:rPr>
              <w:t xml:space="preserve">Develop </w:t>
            </w:r>
            <w:r w:rsidR="00881C86">
              <w:rPr>
                <w:rFonts w:ascii="Arial" w:hAnsi="Arial"/>
                <w:sz w:val="24"/>
                <w:szCs w:val="24"/>
              </w:rPr>
              <w:t>ways of</w:t>
            </w:r>
            <w:r w:rsidRPr="00174695">
              <w:rPr>
                <w:rFonts w:ascii="Arial" w:hAnsi="Arial"/>
                <w:sz w:val="24"/>
                <w:szCs w:val="24"/>
              </w:rPr>
              <w:t xml:space="preserve"> improving the </w:t>
            </w:r>
            <w:r w:rsidR="00881C86">
              <w:rPr>
                <w:rFonts w:ascii="Arial" w:hAnsi="Arial"/>
                <w:sz w:val="24"/>
                <w:szCs w:val="24"/>
              </w:rPr>
              <w:t xml:space="preserve">workforce’s </w:t>
            </w:r>
            <w:r w:rsidRPr="00174695">
              <w:rPr>
                <w:rFonts w:ascii="Arial" w:hAnsi="Arial"/>
                <w:sz w:val="24"/>
                <w:szCs w:val="24"/>
              </w:rPr>
              <w:t>skills and knowledge</w:t>
            </w:r>
            <w:r w:rsidR="007256AD">
              <w:rPr>
                <w:rFonts w:ascii="Arial" w:hAnsi="Arial"/>
                <w:sz w:val="24"/>
                <w:szCs w:val="24"/>
              </w:rPr>
              <w:t>.</w:t>
            </w:r>
          </w:p>
          <w:p w14:paraId="535EF62D" w14:textId="7A1AE5A7" w:rsidR="00214028" w:rsidRPr="00174695" w:rsidRDefault="00214028">
            <w:pPr>
              <w:rPr>
                <w:rFonts w:ascii="Arial" w:hAnsi="Arial" w:cs="Arial"/>
                <w:sz w:val="24"/>
                <w:szCs w:val="24"/>
              </w:rPr>
            </w:pPr>
          </w:p>
        </w:tc>
        <w:tc>
          <w:tcPr>
            <w:tcW w:w="4508" w:type="dxa"/>
          </w:tcPr>
          <w:p w14:paraId="6EA24A09" w14:textId="6143FA97" w:rsidR="007059C1" w:rsidRPr="00174695" w:rsidRDefault="007059C1">
            <w:pPr>
              <w:pStyle w:val="ListParagraph"/>
              <w:numPr>
                <w:ilvl w:val="0"/>
                <w:numId w:val="14"/>
              </w:numPr>
              <w:spacing w:line="240" w:lineRule="auto"/>
              <w:rPr>
                <w:rStyle w:val="eop"/>
                <w:rFonts w:ascii="Arial" w:hAnsi="Arial"/>
                <w:sz w:val="24"/>
                <w:szCs w:val="24"/>
                <w:shd w:val="clear" w:color="auto" w:fill="FFFFFF"/>
              </w:rPr>
            </w:pPr>
            <w:r w:rsidRPr="00174695">
              <w:rPr>
                <w:rStyle w:val="normaltextrun"/>
                <w:rFonts w:ascii="Arial" w:hAnsi="Arial"/>
                <w:sz w:val="24"/>
                <w:szCs w:val="24"/>
                <w:shd w:val="clear" w:color="auto" w:fill="FFFFFF"/>
              </w:rPr>
              <w:t xml:space="preserve">Work alongside HEIW, social care providers and commissioners to embed </w:t>
            </w:r>
            <w:r w:rsidRPr="00174695">
              <w:rPr>
                <w:rStyle w:val="normaltextrun"/>
                <w:rFonts w:ascii="Arial" w:hAnsi="Arial"/>
                <w:sz w:val="24"/>
                <w:szCs w:val="24"/>
                <w:shd w:val="clear" w:color="auto" w:fill="FFFFFF"/>
              </w:rPr>
              <w:lastRenderedPageBreak/>
              <w:t>comprehensive and ongoing LGBTQ+ specific health and social care training to all staff.</w:t>
            </w:r>
            <w:r w:rsidRPr="00174695">
              <w:rPr>
                <w:rStyle w:val="eop"/>
                <w:rFonts w:ascii="Arial" w:hAnsi="Arial"/>
                <w:sz w:val="24"/>
                <w:szCs w:val="24"/>
                <w:shd w:val="clear" w:color="auto" w:fill="FFFFFF"/>
              </w:rPr>
              <w:t> </w:t>
            </w:r>
            <w:r w:rsidR="008C4F92" w:rsidRPr="008C4F92">
              <w:rPr>
                <w:rStyle w:val="eop"/>
                <w:rFonts w:ascii="Arial" w:hAnsi="Arial"/>
              </w:rPr>
              <w:t>(</w:t>
            </w:r>
            <w:r w:rsidR="008C4F92" w:rsidRPr="008C4F92">
              <w:rPr>
                <w:rStyle w:val="normaltextrun"/>
                <w:rFonts w:ascii="Arial" w:hAnsi="Arial"/>
              </w:rPr>
              <w:t>NWIP)</w:t>
            </w:r>
          </w:p>
          <w:p w14:paraId="750C5D87" w14:textId="0F06EA33" w:rsidR="007059C1" w:rsidRPr="00FD398C" w:rsidRDefault="00FD398C">
            <w:pPr>
              <w:pStyle w:val="ListParagraph"/>
              <w:numPr>
                <w:ilvl w:val="0"/>
                <w:numId w:val="14"/>
              </w:numPr>
              <w:spacing w:line="240" w:lineRule="auto"/>
              <w:rPr>
                <w:rStyle w:val="eop"/>
                <w:rFonts w:ascii="Arial" w:hAnsi="Arial"/>
                <w:sz w:val="24"/>
                <w:szCs w:val="24"/>
              </w:rPr>
            </w:pPr>
            <w:r w:rsidRPr="00FD398C">
              <w:rPr>
                <w:rStyle w:val="eop"/>
                <w:rFonts w:ascii="Arial" w:hAnsi="Arial"/>
                <w:sz w:val="24"/>
                <w:szCs w:val="24"/>
              </w:rPr>
              <w:t>P</w:t>
            </w:r>
            <w:r w:rsidRPr="0014620A">
              <w:rPr>
                <w:rStyle w:val="eop"/>
                <w:rFonts w:ascii="Arial" w:hAnsi="Arial"/>
                <w:sz w:val="24"/>
                <w:szCs w:val="24"/>
              </w:rPr>
              <w:t xml:space="preserve">rovide all social workers with </w:t>
            </w:r>
            <w:r w:rsidR="007059C1" w:rsidRPr="00FD398C">
              <w:rPr>
                <w:rStyle w:val="eop"/>
                <w:rFonts w:ascii="Arial" w:hAnsi="Arial"/>
                <w:sz w:val="24"/>
                <w:szCs w:val="24"/>
              </w:rPr>
              <w:t>anti-racism training</w:t>
            </w:r>
            <w:r w:rsidRPr="00FD398C">
              <w:rPr>
                <w:rStyle w:val="eop"/>
                <w:rFonts w:ascii="Arial" w:hAnsi="Arial"/>
                <w:sz w:val="24"/>
                <w:szCs w:val="24"/>
              </w:rPr>
              <w:t>.</w:t>
            </w:r>
            <w:r w:rsidR="004D3FA4" w:rsidRPr="00FD398C">
              <w:rPr>
                <w:rStyle w:val="eop"/>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065702EA" w14:textId="7F8B80D6" w:rsidR="003D0DCB" w:rsidRPr="00174695" w:rsidRDefault="003D0DCB">
            <w:pPr>
              <w:pStyle w:val="ListParagraph"/>
              <w:numPr>
                <w:ilvl w:val="0"/>
                <w:numId w:val="14"/>
              </w:numPr>
              <w:spacing w:line="240" w:lineRule="auto"/>
              <w:rPr>
                <w:rStyle w:val="normaltextrun"/>
                <w:rFonts w:ascii="Arial" w:hAnsi="Arial"/>
                <w:sz w:val="24"/>
                <w:szCs w:val="24"/>
              </w:rPr>
            </w:pPr>
            <w:r w:rsidRPr="00174695">
              <w:rPr>
                <w:rStyle w:val="normaltextrun"/>
                <w:rFonts w:ascii="Arial" w:hAnsi="Arial"/>
                <w:sz w:val="24"/>
                <w:szCs w:val="24"/>
                <w:shd w:val="clear" w:color="auto" w:fill="FFFFFF"/>
              </w:rPr>
              <w:t>Develop and implement a skills framework for people working in social care research, innovation, and improvement</w:t>
            </w:r>
            <w:r w:rsidR="00FD398C">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 xml:space="preserve"> </w:t>
            </w:r>
          </w:p>
          <w:p w14:paraId="2D85913C" w14:textId="651EEE6D" w:rsidR="00214028" w:rsidRPr="00174695" w:rsidRDefault="003D0DCB">
            <w:pPr>
              <w:pStyle w:val="ListParagraph"/>
              <w:numPr>
                <w:ilvl w:val="0"/>
                <w:numId w:val="14"/>
              </w:numPr>
              <w:rPr>
                <w:rStyle w:val="normaltextrun"/>
                <w:rFonts w:ascii="Arial" w:hAnsi="Arial"/>
                <w:sz w:val="24"/>
                <w:szCs w:val="24"/>
                <w:shd w:val="clear" w:color="auto" w:fill="FFFFFF"/>
              </w:rPr>
            </w:pPr>
            <w:r w:rsidRPr="00174695">
              <w:rPr>
                <w:rStyle w:val="normaltextrun"/>
                <w:rFonts w:ascii="Arial" w:hAnsi="Arial"/>
                <w:sz w:val="24"/>
                <w:szCs w:val="24"/>
                <w:shd w:val="clear" w:color="auto" w:fill="FFFFFF"/>
              </w:rPr>
              <w:t>Create a team of coaches to build relationships, confidence, and skills in innovation through coaching local teams</w:t>
            </w:r>
            <w:r w:rsidR="00FD398C">
              <w:rPr>
                <w:rStyle w:val="normaltextrun"/>
                <w:rFonts w:ascii="Arial" w:hAnsi="Arial"/>
                <w:sz w:val="24"/>
                <w:szCs w:val="24"/>
                <w:shd w:val="clear" w:color="auto" w:fill="FFFFFF"/>
              </w:rPr>
              <w:t>.</w:t>
            </w:r>
          </w:p>
          <w:p w14:paraId="063DECA5" w14:textId="776195C4" w:rsidR="003D0DCB" w:rsidRPr="00174695" w:rsidRDefault="00453E80">
            <w:pPr>
              <w:pStyle w:val="ListParagraph"/>
              <w:numPr>
                <w:ilvl w:val="0"/>
                <w:numId w:val="14"/>
              </w:numPr>
              <w:rPr>
                <w:rStyle w:val="normaltextrun"/>
                <w:rFonts w:ascii="Arial" w:hAnsi="Arial"/>
                <w:sz w:val="24"/>
                <w:szCs w:val="24"/>
              </w:rPr>
            </w:pPr>
            <w:r w:rsidRPr="00174695">
              <w:rPr>
                <w:rStyle w:val="normaltextrun"/>
                <w:rFonts w:ascii="Arial" w:hAnsi="Arial"/>
                <w:sz w:val="24"/>
                <w:szCs w:val="24"/>
                <w:shd w:val="clear" w:color="auto" w:fill="FFFFFF"/>
              </w:rPr>
              <w:t xml:space="preserve">Continue to support the understanding and application of </w:t>
            </w:r>
            <w:proofErr w:type="gramStart"/>
            <w:r w:rsidR="00FD398C">
              <w:rPr>
                <w:rStyle w:val="normaltextrun"/>
                <w:rFonts w:ascii="Arial" w:hAnsi="Arial"/>
                <w:sz w:val="24"/>
                <w:szCs w:val="24"/>
                <w:shd w:val="clear" w:color="auto" w:fill="FFFFFF"/>
              </w:rPr>
              <w:t>s</w:t>
            </w:r>
            <w:r w:rsidR="00FD398C" w:rsidRPr="00174695">
              <w:rPr>
                <w:rStyle w:val="normaltextrun"/>
                <w:rFonts w:ascii="Arial" w:hAnsi="Arial"/>
                <w:sz w:val="24"/>
                <w:szCs w:val="24"/>
                <w:shd w:val="clear" w:color="auto" w:fill="FFFFFF"/>
              </w:rPr>
              <w:t xml:space="preserve">trengths </w:t>
            </w:r>
            <w:r w:rsidR="00FD398C">
              <w:rPr>
                <w:rStyle w:val="normaltextrun"/>
                <w:rFonts w:ascii="Arial" w:hAnsi="Arial"/>
                <w:sz w:val="24"/>
                <w:szCs w:val="24"/>
                <w:shd w:val="clear" w:color="auto" w:fill="FFFFFF"/>
              </w:rPr>
              <w:t>b</w:t>
            </w:r>
            <w:r w:rsidR="00FD398C" w:rsidRPr="00174695">
              <w:rPr>
                <w:rStyle w:val="normaltextrun"/>
                <w:rFonts w:ascii="Arial" w:hAnsi="Arial"/>
                <w:sz w:val="24"/>
                <w:szCs w:val="24"/>
                <w:shd w:val="clear" w:color="auto" w:fill="FFFFFF"/>
              </w:rPr>
              <w:t>ased</w:t>
            </w:r>
            <w:proofErr w:type="gramEnd"/>
            <w:r w:rsidR="00FD398C" w:rsidRPr="00174695">
              <w:rPr>
                <w:rStyle w:val="normaltextrun"/>
                <w:rFonts w:ascii="Arial" w:hAnsi="Arial"/>
                <w:sz w:val="24"/>
                <w:szCs w:val="24"/>
                <w:shd w:val="clear" w:color="auto" w:fill="FFFFFF"/>
              </w:rPr>
              <w:t xml:space="preserve"> </w:t>
            </w:r>
            <w:r w:rsidR="00FD398C">
              <w:rPr>
                <w:rStyle w:val="normaltextrun"/>
                <w:rFonts w:ascii="Arial" w:hAnsi="Arial"/>
                <w:sz w:val="24"/>
                <w:szCs w:val="24"/>
                <w:shd w:val="clear" w:color="auto" w:fill="FFFFFF"/>
              </w:rPr>
              <w:t>p</w:t>
            </w:r>
            <w:r w:rsidR="00FD398C" w:rsidRPr="00174695">
              <w:rPr>
                <w:rStyle w:val="normaltextrun"/>
                <w:rFonts w:ascii="Arial" w:hAnsi="Arial"/>
                <w:sz w:val="24"/>
                <w:szCs w:val="24"/>
                <w:shd w:val="clear" w:color="auto" w:fill="FFFFFF"/>
              </w:rPr>
              <w:t xml:space="preserve">ractice </w:t>
            </w:r>
            <w:r w:rsidRPr="00174695">
              <w:rPr>
                <w:rStyle w:val="normaltextrun"/>
                <w:rFonts w:ascii="Arial" w:hAnsi="Arial"/>
                <w:sz w:val="24"/>
                <w:szCs w:val="24"/>
                <w:shd w:val="clear" w:color="auto" w:fill="FFFFFF"/>
              </w:rPr>
              <w:t>across areas of social care statutory and non-statutory services</w:t>
            </w:r>
            <w:r w:rsidR="00871CD3">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 xml:space="preserve"> including</w:t>
            </w:r>
            <w:r w:rsidR="00871CD3">
              <w:rPr>
                <w:rStyle w:val="normaltextrun"/>
                <w:rFonts w:ascii="Arial" w:hAnsi="Arial"/>
                <w:sz w:val="24"/>
                <w:szCs w:val="24"/>
                <w:shd w:val="clear" w:color="auto" w:fill="FFFFFF"/>
              </w:rPr>
              <w:t xml:space="preserve"> through</w:t>
            </w:r>
            <w:r w:rsidRPr="00174695">
              <w:rPr>
                <w:rStyle w:val="normaltextrun"/>
                <w:rFonts w:ascii="Arial" w:hAnsi="Arial"/>
                <w:sz w:val="24"/>
                <w:szCs w:val="24"/>
                <w:shd w:val="clear" w:color="auto" w:fill="FFFFFF"/>
              </w:rPr>
              <w:t xml:space="preserve"> resources and training.</w:t>
            </w:r>
          </w:p>
          <w:p w14:paraId="7CAE6343" w14:textId="3248C96A" w:rsidR="007716C5" w:rsidRPr="00174695" w:rsidRDefault="007716C5">
            <w:pPr>
              <w:pStyle w:val="ListParagraph"/>
              <w:numPr>
                <w:ilvl w:val="0"/>
                <w:numId w:val="14"/>
              </w:numPr>
              <w:rPr>
                <w:rStyle w:val="normaltextrun"/>
                <w:rFonts w:ascii="Arial" w:hAnsi="Arial"/>
                <w:sz w:val="24"/>
                <w:szCs w:val="24"/>
              </w:rPr>
            </w:pPr>
            <w:r w:rsidRPr="00174695">
              <w:rPr>
                <w:rStyle w:val="normaltextrun"/>
                <w:rFonts w:ascii="Arial" w:hAnsi="Arial"/>
                <w:sz w:val="24"/>
                <w:szCs w:val="24"/>
                <w:shd w:val="clear" w:color="auto" w:fill="FFFFFF"/>
              </w:rPr>
              <w:t xml:space="preserve">Continue to offer </w:t>
            </w:r>
            <w:r w:rsidR="00C42F61" w:rsidRPr="00174695">
              <w:rPr>
                <w:rStyle w:val="normaltextrun"/>
                <w:rFonts w:ascii="Arial" w:hAnsi="Arial"/>
                <w:sz w:val="24"/>
                <w:szCs w:val="24"/>
                <w:shd w:val="clear" w:color="auto" w:fill="FFFFFF"/>
              </w:rPr>
              <w:t xml:space="preserve">the collaborative skills communications skills programme to </w:t>
            </w:r>
            <w:r w:rsidR="00871CD3">
              <w:rPr>
                <w:rStyle w:val="normaltextrun"/>
                <w:rFonts w:ascii="Arial" w:hAnsi="Arial"/>
                <w:sz w:val="24"/>
                <w:szCs w:val="24"/>
                <w:shd w:val="clear" w:color="auto" w:fill="FFFFFF"/>
              </w:rPr>
              <w:t>l</w:t>
            </w:r>
            <w:r w:rsidR="00C42F61" w:rsidRPr="00174695">
              <w:rPr>
                <w:rStyle w:val="normaltextrun"/>
                <w:rFonts w:ascii="Arial" w:hAnsi="Arial"/>
                <w:sz w:val="24"/>
                <w:szCs w:val="24"/>
                <w:shd w:val="clear" w:color="auto" w:fill="FFFFFF"/>
              </w:rPr>
              <w:t xml:space="preserve">ocal </w:t>
            </w:r>
            <w:r w:rsidR="00871CD3">
              <w:rPr>
                <w:rStyle w:val="normaltextrun"/>
                <w:rFonts w:ascii="Arial" w:hAnsi="Arial"/>
                <w:sz w:val="24"/>
                <w:szCs w:val="24"/>
                <w:shd w:val="clear" w:color="auto" w:fill="FFFFFF"/>
              </w:rPr>
              <w:t>a</w:t>
            </w:r>
            <w:r w:rsidR="00C42F61" w:rsidRPr="00174695">
              <w:rPr>
                <w:rStyle w:val="normaltextrun"/>
                <w:rFonts w:ascii="Arial" w:hAnsi="Arial"/>
                <w:sz w:val="24"/>
                <w:szCs w:val="24"/>
                <w:shd w:val="clear" w:color="auto" w:fill="FFFFFF"/>
              </w:rPr>
              <w:t>uthorities</w:t>
            </w:r>
            <w:r w:rsidR="00871CD3">
              <w:rPr>
                <w:rStyle w:val="normaltextrun"/>
                <w:rFonts w:ascii="Arial" w:hAnsi="Arial"/>
                <w:sz w:val="24"/>
                <w:szCs w:val="24"/>
                <w:shd w:val="clear" w:color="auto" w:fill="FFFFFF"/>
              </w:rPr>
              <w:t>.</w:t>
            </w:r>
            <w:r w:rsidR="00C42F61" w:rsidRPr="00174695">
              <w:rPr>
                <w:rStyle w:val="normaltextrun"/>
                <w:rFonts w:ascii="Arial" w:hAnsi="Arial"/>
                <w:sz w:val="24"/>
                <w:szCs w:val="24"/>
                <w:shd w:val="clear" w:color="auto" w:fill="FFFFFF"/>
              </w:rPr>
              <w:t xml:space="preserve"> </w:t>
            </w:r>
          </w:p>
          <w:p w14:paraId="7D16FCDA" w14:textId="08D72529" w:rsidR="00D123FB" w:rsidRPr="00174695" w:rsidRDefault="00D123FB">
            <w:pPr>
              <w:pStyle w:val="ListParagraph"/>
              <w:numPr>
                <w:ilvl w:val="0"/>
                <w:numId w:val="14"/>
              </w:numPr>
              <w:rPr>
                <w:rFonts w:ascii="Arial" w:hAnsi="Arial"/>
                <w:sz w:val="24"/>
                <w:szCs w:val="24"/>
              </w:rPr>
            </w:pPr>
            <w:r w:rsidRPr="00174695">
              <w:rPr>
                <w:rFonts w:ascii="Arial" w:hAnsi="Arial"/>
                <w:sz w:val="24"/>
                <w:szCs w:val="24"/>
              </w:rPr>
              <w:t xml:space="preserve">Continue to support the work of the Learning and Improvement Network for Reablement to share practice and explore </w:t>
            </w:r>
            <w:r w:rsidR="00B545D2" w:rsidRPr="00174695">
              <w:rPr>
                <w:rFonts w:ascii="Arial" w:hAnsi="Arial"/>
                <w:sz w:val="24"/>
                <w:szCs w:val="24"/>
              </w:rPr>
              <w:t>workforce solutions</w:t>
            </w:r>
            <w:r w:rsidR="0030752D">
              <w:rPr>
                <w:rFonts w:ascii="Arial" w:hAnsi="Arial"/>
                <w:sz w:val="24"/>
                <w:szCs w:val="24"/>
              </w:rPr>
              <w:t>.</w:t>
            </w:r>
          </w:p>
        </w:tc>
      </w:tr>
    </w:tbl>
    <w:p w14:paraId="744ECE92" w14:textId="77777777" w:rsidR="009E5E8E" w:rsidRPr="00174695" w:rsidRDefault="009E5E8E" w:rsidP="009E5E8E">
      <w:pPr>
        <w:rPr>
          <w:rFonts w:ascii="Arial" w:hAnsi="Arial" w:cs="Arial"/>
          <w:sz w:val="24"/>
          <w:szCs w:val="24"/>
        </w:rPr>
      </w:pPr>
    </w:p>
    <w:p w14:paraId="755BF3A4" w14:textId="77777777" w:rsidR="00D11727" w:rsidRPr="00174695" w:rsidRDefault="005D03C1" w:rsidP="005D03C1">
      <w:pPr>
        <w:rPr>
          <w:rFonts w:ascii="Arial" w:hAnsi="Arial" w:cs="Arial"/>
          <w:b/>
          <w:bCs/>
          <w:sz w:val="24"/>
          <w:szCs w:val="24"/>
        </w:rPr>
      </w:pPr>
      <w:r w:rsidRPr="00174695">
        <w:rPr>
          <w:rFonts w:ascii="Arial" w:hAnsi="Arial" w:cs="Arial"/>
          <w:b/>
          <w:bCs/>
          <w:sz w:val="24"/>
          <w:szCs w:val="24"/>
        </w:rPr>
        <w:t>Leadership and Succession</w:t>
      </w:r>
    </w:p>
    <w:p w14:paraId="5A6C2B64" w14:textId="77777777" w:rsidR="00D11727" w:rsidRPr="00174695" w:rsidRDefault="00D11727" w:rsidP="00D11727">
      <w:pPr>
        <w:rPr>
          <w:rFonts w:ascii="Arial" w:hAnsi="Arial" w:cs="Arial"/>
          <w:b/>
          <w:bCs/>
          <w:sz w:val="24"/>
          <w:szCs w:val="24"/>
        </w:rPr>
      </w:pPr>
      <w:r w:rsidRPr="00174695">
        <w:rPr>
          <w:rFonts w:ascii="Arial" w:hAnsi="Arial" w:cs="Arial"/>
          <w:b/>
          <w:bCs/>
          <w:sz w:val="24"/>
          <w:szCs w:val="24"/>
        </w:rPr>
        <w:t>Our Ambition By 2030</w:t>
      </w:r>
    </w:p>
    <w:p w14:paraId="0A66A79A" w14:textId="29DB159F" w:rsidR="008C5296" w:rsidRPr="00174695" w:rsidRDefault="00D11727" w:rsidP="005D03C1">
      <w:pPr>
        <w:rPr>
          <w:rFonts w:ascii="Arial" w:hAnsi="Arial" w:cs="Arial"/>
          <w:b/>
          <w:bCs/>
          <w:sz w:val="24"/>
          <w:szCs w:val="24"/>
        </w:rPr>
      </w:pPr>
      <w:r w:rsidRPr="00174695">
        <w:rPr>
          <w:rFonts w:ascii="Arial" w:hAnsi="Arial" w:cs="Arial"/>
          <w:sz w:val="24"/>
          <w:szCs w:val="24"/>
        </w:rPr>
        <w:t>L</w:t>
      </w:r>
      <w:r w:rsidR="008C5296" w:rsidRPr="00174695">
        <w:rPr>
          <w:rFonts w:ascii="Arial" w:hAnsi="Arial" w:cs="Arial"/>
          <w:sz w:val="24"/>
          <w:szCs w:val="24"/>
        </w:rPr>
        <w:t xml:space="preserve">eaders in the health and social care system will demonstrate collective and compassionate </w:t>
      </w:r>
      <w:proofErr w:type="gramStart"/>
      <w:r w:rsidR="008C5296" w:rsidRPr="00174695">
        <w:rPr>
          <w:rFonts w:ascii="Arial" w:hAnsi="Arial" w:cs="Arial"/>
          <w:sz w:val="24"/>
          <w:szCs w:val="24"/>
        </w:rPr>
        <w:t>leadership</w:t>
      </w:r>
      <w:proofErr w:type="gramEnd"/>
    </w:p>
    <w:tbl>
      <w:tblPr>
        <w:tblStyle w:val="TableGrid"/>
        <w:tblW w:w="0" w:type="auto"/>
        <w:tblLook w:val="04A0" w:firstRow="1" w:lastRow="0" w:firstColumn="1" w:lastColumn="0" w:noHBand="0" w:noVBand="1"/>
      </w:tblPr>
      <w:tblGrid>
        <w:gridCol w:w="4508"/>
        <w:gridCol w:w="4508"/>
      </w:tblGrid>
      <w:tr w:rsidR="00174695" w:rsidRPr="00174695" w14:paraId="422BD127" w14:textId="77777777">
        <w:tc>
          <w:tcPr>
            <w:tcW w:w="4508" w:type="dxa"/>
          </w:tcPr>
          <w:p w14:paraId="3E9EB5F7" w14:textId="7C9D9F66"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0A3D3C">
              <w:rPr>
                <w:rFonts w:ascii="Arial" w:hAnsi="Arial" w:cs="Arial"/>
                <w:b/>
                <w:bCs/>
                <w:sz w:val="24"/>
                <w:szCs w:val="24"/>
              </w:rPr>
              <w:t>s</w:t>
            </w:r>
            <w:r w:rsidR="000A3D3C" w:rsidRPr="00174695">
              <w:rPr>
                <w:rFonts w:ascii="Arial" w:hAnsi="Arial" w:cs="Arial"/>
                <w:b/>
                <w:bCs/>
                <w:sz w:val="24"/>
                <w:szCs w:val="24"/>
              </w:rPr>
              <w:t xml:space="preserve">trategy </w:t>
            </w:r>
            <w:r w:rsidR="000A3D3C">
              <w:rPr>
                <w:rFonts w:ascii="Arial" w:hAnsi="Arial" w:cs="Arial"/>
                <w:b/>
                <w:bCs/>
                <w:sz w:val="24"/>
                <w:szCs w:val="24"/>
              </w:rPr>
              <w:t>a</w:t>
            </w:r>
            <w:r w:rsidR="000A3D3C" w:rsidRPr="00174695">
              <w:rPr>
                <w:rFonts w:ascii="Arial" w:hAnsi="Arial" w:cs="Arial"/>
                <w:b/>
                <w:bCs/>
                <w:sz w:val="24"/>
                <w:szCs w:val="24"/>
              </w:rPr>
              <w:t xml:space="preserve">ctions </w:t>
            </w:r>
            <w:r w:rsidRPr="00174695">
              <w:rPr>
                <w:rFonts w:ascii="Arial" w:hAnsi="Arial" w:cs="Arial"/>
                <w:b/>
                <w:bCs/>
                <w:sz w:val="24"/>
                <w:szCs w:val="24"/>
              </w:rPr>
              <w:t>2023</w:t>
            </w:r>
            <w:r w:rsidR="000A3D3C">
              <w:rPr>
                <w:rFonts w:ascii="Arial" w:hAnsi="Arial" w:cs="Arial"/>
                <w:b/>
                <w:bCs/>
                <w:sz w:val="24"/>
                <w:szCs w:val="24"/>
              </w:rPr>
              <w:t xml:space="preserve"> to </w:t>
            </w:r>
            <w:r w:rsidRPr="00174695">
              <w:rPr>
                <w:rFonts w:ascii="Arial" w:hAnsi="Arial" w:cs="Arial"/>
                <w:b/>
                <w:bCs/>
                <w:sz w:val="24"/>
                <w:szCs w:val="24"/>
              </w:rPr>
              <w:t>2026</w:t>
            </w:r>
          </w:p>
        </w:tc>
        <w:tc>
          <w:tcPr>
            <w:tcW w:w="4508" w:type="dxa"/>
          </w:tcPr>
          <w:p w14:paraId="69B79068" w14:textId="4D53E2B2"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 xml:space="preserve">Social Care Wales </w:t>
            </w:r>
            <w:r w:rsidR="000A3D3C">
              <w:rPr>
                <w:rFonts w:ascii="Arial" w:eastAsia="Calibri" w:hAnsi="Arial" w:cs="Arial"/>
                <w:b/>
                <w:bCs/>
                <w:sz w:val="24"/>
                <w:szCs w:val="24"/>
              </w:rPr>
              <w:t>d</w:t>
            </w:r>
            <w:r w:rsidR="000A3D3C" w:rsidRPr="00174695">
              <w:rPr>
                <w:rFonts w:ascii="Arial" w:eastAsia="Calibri" w:hAnsi="Arial" w:cs="Arial"/>
                <w:b/>
                <w:bCs/>
                <w:sz w:val="24"/>
                <w:szCs w:val="24"/>
              </w:rPr>
              <w:t xml:space="preserve">elivery </w:t>
            </w:r>
            <w:r w:rsidR="000A3D3C">
              <w:rPr>
                <w:rFonts w:ascii="Arial" w:eastAsia="Calibri" w:hAnsi="Arial" w:cs="Arial"/>
                <w:b/>
                <w:bCs/>
                <w:sz w:val="24"/>
                <w:szCs w:val="24"/>
              </w:rPr>
              <w:t>p</w:t>
            </w:r>
            <w:r w:rsidR="000A3D3C" w:rsidRPr="00174695">
              <w:rPr>
                <w:rFonts w:ascii="Arial" w:eastAsia="Calibri" w:hAnsi="Arial" w:cs="Arial"/>
                <w:b/>
                <w:bCs/>
                <w:sz w:val="24"/>
                <w:szCs w:val="24"/>
              </w:rPr>
              <w:t xml:space="preserve">lan </w:t>
            </w:r>
            <w:r w:rsidRPr="00174695">
              <w:rPr>
                <w:rFonts w:ascii="Arial" w:eastAsia="Calibri" w:hAnsi="Arial" w:cs="Arial"/>
                <w:b/>
                <w:bCs/>
                <w:sz w:val="24"/>
                <w:szCs w:val="24"/>
              </w:rPr>
              <w:t>2023</w:t>
            </w:r>
            <w:r w:rsidR="000A3D3C">
              <w:rPr>
                <w:rFonts w:ascii="Arial" w:eastAsia="Calibri" w:hAnsi="Arial" w:cs="Arial"/>
                <w:b/>
                <w:bCs/>
                <w:sz w:val="24"/>
                <w:szCs w:val="24"/>
              </w:rPr>
              <w:t xml:space="preserve"> to </w:t>
            </w:r>
            <w:r w:rsidRPr="00174695">
              <w:rPr>
                <w:rFonts w:ascii="Arial" w:eastAsia="Calibri" w:hAnsi="Arial" w:cs="Arial"/>
                <w:b/>
                <w:bCs/>
                <w:sz w:val="24"/>
                <w:szCs w:val="24"/>
              </w:rPr>
              <w:t>2024</w:t>
            </w:r>
          </w:p>
        </w:tc>
      </w:tr>
      <w:tr w:rsidR="00BF6C38" w:rsidRPr="00174695" w14:paraId="311B669A" w14:textId="77777777">
        <w:tc>
          <w:tcPr>
            <w:tcW w:w="4508" w:type="dxa"/>
          </w:tcPr>
          <w:p w14:paraId="5C037451" w14:textId="46F536FF" w:rsidR="00BF6C38" w:rsidRPr="00BF6C38" w:rsidRDefault="00205BE7">
            <w:pPr>
              <w:pStyle w:val="ListParagraph"/>
              <w:numPr>
                <w:ilvl w:val="0"/>
                <w:numId w:val="25"/>
              </w:numPr>
              <w:spacing w:line="240" w:lineRule="auto"/>
              <w:rPr>
                <w:rFonts w:ascii="Arial" w:hAnsi="Arial"/>
                <w:sz w:val="24"/>
                <w:szCs w:val="24"/>
              </w:rPr>
            </w:pPr>
            <w:r>
              <w:rPr>
                <w:rFonts w:ascii="Arial" w:hAnsi="Arial"/>
                <w:sz w:val="24"/>
                <w:szCs w:val="24"/>
              </w:rPr>
              <w:t xml:space="preserve">Create accessible leadership development </w:t>
            </w:r>
            <w:proofErr w:type="gramStart"/>
            <w:r>
              <w:rPr>
                <w:rFonts w:ascii="Arial" w:hAnsi="Arial"/>
                <w:sz w:val="24"/>
                <w:szCs w:val="24"/>
              </w:rPr>
              <w:t>resources  and</w:t>
            </w:r>
            <w:proofErr w:type="gramEnd"/>
            <w:r>
              <w:rPr>
                <w:rFonts w:ascii="Arial" w:hAnsi="Arial"/>
                <w:sz w:val="24"/>
                <w:szCs w:val="24"/>
              </w:rPr>
              <w:t xml:space="preserve"> programmes for </w:t>
            </w:r>
            <w:r w:rsidR="00BF6C38" w:rsidRPr="00BF6C38">
              <w:rPr>
                <w:rFonts w:ascii="Arial" w:hAnsi="Arial"/>
                <w:sz w:val="24"/>
                <w:szCs w:val="24"/>
              </w:rPr>
              <w:t>individuals and organisations</w:t>
            </w:r>
            <w:r w:rsidR="00114F3D">
              <w:rPr>
                <w:rFonts w:ascii="Arial" w:hAnsi="Arial"/>
                <w:sz w:val="24"/>
                <w:szCs w:val="24"/>
              </w:rPr>
              <w:t>, based on the compassionate leadership principles.</w:t>
            </w:r>
          </w:p>
          <w:p w14:paraId="2603AA2C" w14:textId="2523FFE1" w:rsidR="00BF6C38" w:rsidRPr="00BF6C38" w:rsidRDefault="00BF6C38" w:rsidP="00BF6C38">
            <w:pPr>
              <w:rPr>
                <w:rFonts w:ascii="Arial" w:eastAsia="Calibri" w:hAnsi="Arial" w:cs="Arial"/>
                <w:sz w:val="24"/>
                <w:szCs w:val="24"/>
              </w:rPr>
            </w:pPr>
          </w:p>
        </w:tc>
        <w:tc>
          <w:tcPr>
            <w:tcW w:w="4508" w:type="dxa"/>
          </w:tcPr>
          <w:p w14:paraId="77501DE8" w14:textId="77260233" w:rsidR="00BF6C38" w:rsidRPr="00174695" w:rsidRDefault="00BF6C38">
            <w:pPr>
              <w:pStyle w:val="ListParagraph"/>
              <w:numPr>
                <w:ilvl w:val="0"/>
                <w:numId w:val="15"/>
              </w:numPr>
              <w:spacing w:line="240" w:lineRule="auto"/>
              <w:rPr>
                <w:rFonts w:ascii="Arial" w:hAnsi="Arial"/>
                <w:sz w:val="24"/>
                <w:szCs w:val="24"/>
              </w:rPr>
            </w:pPr>
            <w:r w:rsidRPr="00174695">
              <w:rPr>
                <w:rFonts w:ascii="Arial" w:hAnsi="Arial"/>
                <w:sz w:val="24"/>
                <w:szCs w:val="24"/>
              </w:rPr>
              <w:t xml:space="preserve">Deliver and evaluate a collective and compassionate senior leadership programme for </w:t>
            </w:r>
            <w:r w:rsidR="00183572">
              <w:rPr>
                <w:rFonts w:ascii="Arial" w:hAnsi="Arial"/>
                <w:sz w:val="24"/>
                <w:szCs w:val="24"/>
              </w:rPr>
              <w:t>l</w:t>
            </w:r>
            <w:r w:rsidRPr="00174695">
              <w:rPr>
                <w:rFonts w:ascii="Arial" w:hAnsi="Arial"/>
                <w:sz w:val="24"/>
                <w:szCs w:val="24"/>
              </w:rPr>
              <w:t xml:space="preserve">ocal </w:t>
            </w:r>
            <w:r w:rsidR="00183572">
              <w:rPr>
                <w:rFonts w:ascii="Arial" w:hAnsi="Arial"/>
                <w:sz w:val="24"/>
                <w:szCs w:val="24"/>
              </w:rPr>
              <w:t>a</w:t>
            </w:r>
            <w:r w:rsidRPr="00174695">
              <w:rPr>
                <w:rFonts w:ascii="Arial" w:hAnsi="Arial"/>
                <w:sz w:val="24"/>
                <w:szCs w:val="24"/>
              </w:rPr>
              <w:t>uthorities and the voluntary sector</w:t>
            </w:r>
            <w:r w:rsidR="00183572">
              <w:rPr>
                <w:rFonts w:ascii="Arial" w:hAnsi="Arial"/>
                <w:sz w:val="24"/>
                <w:szCs w:val="24"/>
              </w:rPr>
              <w:t>.</w:t>
            </w:r>
            <w:r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05A2A53F" w14:textId="142D14C8" w:rsidR="00BF6C38" w:rsidRPr="00174695" w:rsidRDefault="00183572">
            <w:pPr>
              <w:pStyle w:val="ListParagraph"/>
              <w:numPr>
                <w:ilvl w:val="0"/>
                <w:numId w:val="15"/>
              </w:numPr>
              <w:spacing w:line="240" w:lineRule="auto"/>
              <w:rPr>
                <w:rFonts w:ascii="Arial" w:hAnsi="Arial"/>
                <w:sz w:val="24"/>
                <w:szCs w:val="24"/>
              </w:rPr>
            </w:pPr>
            <w:r>
              <w:rPr>
                <w:rFonts w:ascii="Arial" w:hAnsi="Arial"/>
                <w:sz w:val="24"/>
                <w:szCs w:val="24"/>
              </w:rPr>
              <w:t>Create</w:t>
            </w:r>
            <w:r w:rsidR="00BF6C38" w:rsidRPr="00174695">
              <w:rPr>
                <w:rFonts w:ascii="Arial" w:hAnsi="Arial"/>
                <w:sz w:val="24"/>
                <w:szCs w:val="24"/>
              </w:rPr>
              <w:t xml:space="preserve"> resources on the social care pages of </w:t>
            </w:r>
            <w:hyperlink r:id="rId65" w:history="1">
              <w:proofErr w:type="spellStart"/>
              <w:r w:rsidR="00BF6C38" w:rsidRPr="00280F01">
                <w:rPr>
                  <w:rStyle w:val="Hyperlink"/>
                  <w:rFonts w:ascii="Arial" w:hAnsi="Arial"/>
                  <w:sz w:val="24"/>
                  <w:szCs w:val="24"/>
                </w:rPr>
                <w:t>Gwella</w:t>
              </w:r>
              <w:proofErr w:type="spellEnd"/>
            </w:hyperlink>
            <w:r>
              <w:rPr>
                <w:rStyle w:val="Hyperlink"/>
                <w:rFonts w:ascii="Arial" w:hAnsi="Arial"/>
                <w:sz w:val="24"/>
                <w:szCs w:val="24"/>
              </w:rPr>
              <w:t>.</w:t>
            </w:r>
            <w:r w:rsidR="00BF6C38"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035DF3B4" w14:textId="3A2EECBC" w:rsidR="00BF6C38" w:rsidRPr="00174695" w:rsidRDefault="00BF6C38">
            <w:pPr>
              <w:pStyle w:val="ListParagraph"/>
              <w:numPr>
                <w:ilvl w:val="0"/>
                <w:numId w:val="15"/>
              </w:numPr>
              <w:spacing w:line="240" w:lineRule="auto"/>
              <w:rPr>
                <w:rFonts w:ascii="Arial" w:hAnsi="Arial"/>
                <w:sz w:val="24"/>
                <w:szCs w:val="24"/>
              </w:rPr>
            </w:pPr>
            <w:r w:rsidRPr="00174695">
              <w:rPr>
                <w:rFonts w:ascii="Arial" w:hAnsi="Arial"/>
                <w:sz w:val="24"/>
                <w:szCs w:val="24"/>
              </w:rPr>
              <w:t xml:space="preserve">Continue to promote, support, and review the </w:t>
            </w:r>
            <w:r w:rsidR="00183572">
              <w:rPr>
                <w:rFonts w:ascii="Arial" w:hAnsi="Arial"/>
                <w:sz w:val="24"/>
                <w:szCs w:val="24"/>
              </w:rPr>
              <w:t>t</w:t>
            </w:r>
            <w:r w:rsidRPr="00174695">
              <w:rPr>
                <w:rFonts w:ascii="Arial" w:hAnsi="Arial"/>
                <w:sz w:val="24"/>
                <w:szCs w:val="24"/>
              </w:rPr>
              <w:t xml:space="preserve">eam </w:t>
            </w:r>
            <w:r w:rsidR="00183572">
              <w:rPr>
                <w:rFonts w:ascii="Arial" w:hAnsi="Arial"/>
                <w:sz w:val="24"/>
                <w:szCs w:val="24"/>
              </w:rPr>
              <w:t>m</w:t>
            </w:r>
            <w:r w:rsidRPr="00174695">
              <w:rPr>
                <w:rFonts w:ascii="Arial" w:hAnsi="Arial"/>
                <w:sz w:val="24"/>
                <w:szCs w:val="24"/>
              </w:rPr>
              <w:t xml:space="preserve">anager and </w:t>
            </w:r>
            <w:r w:rsidR="00183572">
              <w:rPr>
                <w:rFonts w:ascii="Arial" w:hAnsi="Arial"/>
                <w:sz w:val="24"/>
                <w:szCs w:val="24"/>
              </w:rPr>
              <w:t>m</w:t>
            </w:r>
            <w:r w:rsidRPr="00174695">
              <w:rPr>
                <w:rFonts w:ascii="Arial" w:hAnsi="Arial"/>
                <w:sz w:val="24"/>
                <w:szCs w:val="24"/>
              </w:rPr>
              <w:t xml:space="preserve">iddle </w:t>
            </w:r>
            <w:r w:rsidR="00183572">
              <w:rPr>
                <w:rFonts w:ascii="Arial" w:hAnsi="Arial"/>
                <w:sz w:val="24"/>
                <w:szCs w:val="24"/>
              </w:rPr>
              <w:t>m</w:t>
            </w:r>
            <w:r w:rsidRPr="00174695">
              <w:rPr>
                <w:rFonts w:ascii="Arial" w:hAnsi="Arial"/>
                <w:sz w:val="24"/>
                <w:szCs w:val="24"/>
              </w:rPr>
              <w:t xml:space="preserve">anager </w:t>
            </w:r>
            <w:r w:rsidR="00183572">
              <w:rPr>
                <w:rFonts w:ascii="Arial" w:hAnsi="Arial"/>
                <w:sz w:val="24"/>
                <w:szCs w:val="24"/>
              </w:rPr>
              <w:t>d</w:t>
            </w:r>
            <w:r w:rsidRPr="00174695">
              <w:rPr>
                <w:rFonts w:ascii="Arial" w:hAnsi="Arial"/>
                <w:sz w:val="24"/>
                <w:szCs w:val="24"/>
              </w:rPr>
              <w:t xml:space="preserve">evelopment </w:t>
            </w:r>
            <w:r w:rsidR="00183572">
              <w:rPr>
                <w:rFonts w:ascii="Arial" w:hAnsi="Arial"/>
                <w:sz w:val="24"/>
                <w:szCs w:val="24"/>
              </w:rPr>
              <w:t>p</w:t>
            </w:r>
            <w:r w:rsidRPr="00174695">
              <w:rPr>
                <w:rFonts w:ascii="Arial" w:hAnsi="Arial"/>
                <w:sz w:val="24"/>
                <w:szCs w:val="24"/>
              </w:rPr>
              <w:t>rogrammes</w:t>
            </w:r>
            <w:r w:rsidR="00183572">
              <w:rPr>
                <w:rFonts w:ascii="Arial" w:hAnsi="Arial"/>
                <w:sz w:val="24"/>
                <w:szCs w:val="24"/>
              </w:rPr>
              <w:t>.</w:t>
            </w:r>
          </w:p>
          <w:p w14:paraId="4CE966D9" w14:textId="5AE412C8" w:rsidR="00BF6C38" w:rsidRPr="00174695" w:rsidRDefault="00BF6C38">
            <w:pPr>
              <w:pStyle w:val="ListParagraph"/>
              <w:numPr>
                <w:ilvl w:val="0"/>
                <w:numId w:val="15"/>
              </w:numPr>
              <w:rPr>
                <w:rFonts w:ascii="Arial" w:hAnsi="Arial"/>
                <w:sz w:val="24"/>
                <w:szCs w:val="24"/>
              </w:rPr>
            </w:pPr>
            <w:r w:rsidRPr="00174695">
              <w:rPr>
                <w:rFonts w:ascii="Arial" w:hAnsi="Arial"/>
                <w:sz w:val="24"/>
                <w:szCs w:val="24"/>
              </w:rPr>
              <w:lastRenderedPageBreak/>
              <w:t xml:space="preserve">Work with HEIW to promote compassionate leadership and the supporting </w:t>
            </w:r>
            <w:hyperlink r:id="rId66" w:history="1">
              <w:r w:rsidRPr="00EA195D">
                <w:rPr>
                  <w:rStyle w:val="Hyperlink"/>
                  <w:rFonts w:ascii="Arial" w:hAnsi="Arial"/>
                  <w:sz w:val="24"/>
                  <w:szCs w:val="24"/>
                </w:rPr>
                <w:t>joint principles</w:t>
              </w:r>
            </w:hyperlink>
            <w:r w:rsidR="00183572">
              <w:rPr>
                <w:rFonts w:ascii="Arial" w:hAnsi="Arial"/>
                <w:sz w:val="24"/>
                <w:szCs w:val="24"/>
              </w:rPr>
              <w:t>.</w:t>
            </w:r>
            <w:r w:rsidR="004E6563">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tc>
      </w:tr>
      <w:tr w:rsidR="00BF6C38" w:rsidRPr="00174695" w14:paraId="12475ACC" w14:textId="77777777">
        <w:tc>
          <w:tcPr>
            <w:tcW w:w="4508" w:type="dxa"/>
          </w:tcPr>
          <w:p w14:paraId="6E47A2FE" w14:textId="5A385CC1" w:rsidR="00BF6C38" w:rsidRPr="00BF6C38" w:rsidRDefault="00BF6C38">
            <w:pPr>
              <w:pStyle w:val="ListParagraph"/>
              <w:numPr>
                <w:ilvl w:val="0"/>
                <w:numId w:val="25"/>
              </w:numPr>
              <w:spacing w:line="240" w:lineRule="auto"/>
              <w:rPr>
                <w:rFonts w:ascii="Arial" w:hAnsi="Arial"/>
                <w:sz w:val="24"/>
                <w:szCs w:val="24"/>
              </w:rPr>
            </w:pPr>
            <w:r w:rsidRPr="00BF6C38">
              <w:rPr>
                <w:rFonts w:ascii="Arial" w:hAnsi="Arial"/>
                <w:sz w:val="24"/>
                <w:szCs w:val="24"/>
              </w:rPr>
              <w:lastRenderedPageBreak/>
              <w:t>Develop a talent management pipeline for leadership roles.</w:t>
            </w:r>
          </w:p>
        </w:tc>
        <w:tc>
          <w:tcPr>
            <w:tcW w:w="4508" w:type="dxa"/>
          </w:tcPr>
          <w:p w14:paraId="3FDFBC8E" w14:textId="6147929E" w:rsidR="00BF6C38" w:rsidRPr="00174695" w:rsidRDefault="00183572">
            <w:pPr>
              <w:pStyle w:val="ListParagraph"/>
              <w:numPr>
                <w:ilvl w:val="0"/>
                <w:numId w:val="15"/>
              </w:numPr>
              <w:spacing w:line="240" w:lineRule="auto"/>
              <w:rPr>
                <w:rFonts w:ascii="Arial" w:hAnsi="Arial"/>
                <w:sz w:val="24"/>
                <w:szCs w:val="24"/>
              </w:rPr>
            </w:pPr>
            <w:r>
              <w:rPr>
                <w:rFonts w:ascii="Arial" w:hAnsi="Arial"/>
                <w:sz w:val="24"/>
                <w:szCs w:val="24"/>
              </w:rPr>
              <w:t>Provide</w:t>
            </w:r>
            <w:r w:rsidRPr="00174695">
              <w:rPr>
                <w:rFonts w:ascii="Arial" w:hAnsi="Arial"/>
                <w:sz w:val="24"/>
                <w:szCs w:val="24"/>
              </w:rPr>
              <w:t xml:space="preserve"> </w:t>
            </w:r>
            <w:r w:rsidR="00BF6C38" w:rsidRPr="00174695">
              <w:rPr>
                <w:rFonts w:ascii="Arial" w:hAnsi="Arial"/>
                <w:sz w:val="24"/>
                <w:szCs w:val="24"/>
              </w:rPr>
              <w:t>and evaluate a pilot aspiring manager programme</w:t>
            </w:r>
            <w:r>
              <w:rPr>
                <w:rFonts w:ascii="Arial" w:hAnsi="Arial"/>
                <w:sz w:val="24"/>
                <w:szCs w:val="24"/>
              </w:rPr>
              <w:t>.</w:t>
            </w:r>
          </w:p>
          <w:p w14:paraId="247AD156" w14:textId="010E07A0" w:rsidR="00BF6C38" w:rsidRPr="00174695" w:rsidRDefault="00686A79">
            <w:pPr>
              <w:pStyle w:val="ListParagraph"/>
              <w:numPr>
                <w:ilvl w:val="0"/>
                <w:numId w:val="15"/>
              </w:numPr>
              <w:spacing w:line="240" w:lineRule="auto"/>
              <w:rPr>
                <w:rFonts w:ascii="Arial" w:hAnsi="Arial"/>
                <w:sz w:val="24"/>
                <w:szCs w:val="24"/>
              </w:rPr>
            </w:pPr>
            <w:r>
              <w:rPr>
                <w:rFonts w:ascii="Arial" w:hAnsi="Arial"/>
                <w:sz w:val="24"/>
                <w:szCs w:val="24"/>
              </w:rPr>
              <w:t>Scope the options for</w:t>
            </w:r>
            <w:r w:rsidR="00BF6C38" w:rsidRPr="00174695">
              <w:rPr>
                <w:rFonts w:ascii="Arial" w:hAnsi="Arial"/>
                <w:sz w:val="24"/>
                <w:szCs w:val="24"/>
              </w:rPr>
              <w:t xml:space="preserve"> a joint mental health team manager development programme</w:t>
            </w:r>
            <w:r w:rsidR="00183572">
              <w:rPr>
                <w:rFonts w:ascii="Arial" w:hAnsi="Arial"/>
                <w:sz w:val="24"/>
                <w:szCs w:val="24"/>
              </w:rPr>
              <w:t>.</w:t>
            </w:r>
            <w:r w:rsidR="00BF6C38" w:rsidRPr="00174695">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35D0472D" w14:textId="3F7C02CE" w:rsidR="00BF6C38" w:rsidRPr="00174695" w:rsidRDefault="00BF6C38">
            <w:pPr>
              <w:pStyle w:val="ListParagraph"/>
              <w:numPr>
                <w:ilvl w:val="0"/>
                <w:numId w:val="15"/>
              </w:numPr>
              <w:spacing w:line="240" w:lineRule="auto"/>
              <w:rPr>
                <w:rFonts w:ascii="Arial" w:hAnsi="Arial"/>
                <w:sz w:val="24"/>
                <w:szCs w:val="24"/>
              </w:rPr>
            </w:pPr>
            <w:r w:rsidRPr="00174695">
              <w:rPr>
                <w:rFonts w:ascii="Arial" w:hAnsi="Arial"/>
                <w:sz w:val="24"/>
                <w:szCs w:val="24"/>
              </w:rPr>
              <w:t>Explore the most effective ways of supporting diversity in</w:t>
            </w:r>
            <w:r w:rsidR="00183572">
              <w:rPr>
                <w:rFonts w:ascii="Arial" w:hAnsi="Arial"/>
                <w:sz w:val="24"/>
                <w:szCs w:val="24"/>
              </w:rPr>
              <w:t xml:space="preserve"> </w:t>
            </w:r>
            <w:r w:rsidRPr="00174695">
              <w:rPr>
                <w:rFonts w:ascii="Arial" w:hAnsi="Arial"/>
                <w:sz w:val="24"/>
                <w:szCs w:val="24"/>
              </w:rPr>
              <w:t>social care</w:t>
            </w:r>
            <w:r w:rsidR="00183572">
              <w:rPr>
                <w:rFonts w:ascii="Arial" w:hAnsi="Arial"/>
                <w:sz w:val="24"/>
                <w:szCs w:val="24"/>
              </w:rPr>
              <w:t xml:space="preserve"> leadership.</w:t>
            </w:r>
            <w:r w:rsidRPr="00174695">
              <w:rPr>
                <w:rFonts w:ascii="Arial" w:hAnsi="Arial"/>
                <w:sz w:val="24"/>
                <w:szCs w:val="24"/>
              </w:rPr>
              <w:t xml:space="preserve"> </w:t>
            </w:r>
          </w:p>
        </w:tc>
      </w:tr>
      <w:tr w:rsidR="00BF6C38" w:rsidRPr="00174695" w14:paraId="69A9662E" w14:textId="77777777">
        <w:tc>
          <w:tcPr>
            <w:tcW w:w="4508" w:type="dxa"/>
          </w:tcPr>
          <w:p w14:paraId="44E6E028" w14:textId="6AEB14DE" w:rsidR="00BF6C38" w:rsidRPr="00BF6C38" w:rsidRDefault="00EB26D6">
            <w:pPr>
              <w:pStyle w:val="ListParagraph"/>
              <w:numPr>
                <w:ilvl w:val="0"/>
                <w:numId w:val="25"/>
              </w:numPr>
              <w:spacing w:line="240" w:lineRule="auto"/>
              <w:rPr>
                <w:rFonts w:ascii="Arial" w:hAnsi="Arial"/>
                <w:sz w:val="24"/>
                <w:szCs w:val="24"/>
              </w:rPr>
            </w:pPr>
            <w:r>
              <w:rPr>
                <w:rFonts w:ascii="Arial" w:hAnsi="Arial"/>
                <w:sz w:val="24"/>
                <w:szCs w:val="24"/>
              </w:rPr>
              <w:t>Find</w:t>
            </w:r>
            <w:r w:rsidR="00BF6C38" w:rsidRPr="00BF6C38">
              <w:rPr>
                <w:rFonts w:ascii="Arial" w:hAnsi="Arial"/>
                <w:sz w:val="24"/>
                <w:szCs w:val="24"/>
              </w:rPr>
              <w:t xml:space="preserve"> ways to support services to develop and embed of positive cultures</w:t>
            </w:r>
          </w:p>
        </w:tc>
        <w:tc>
          <w:tcPr>
            <w:tcW w:w="4508" w:type="dxa"/>
          </w:tcPr>
          <w:p w14:paraId="6832385E" w14:textId="0B20C41F" w:rsidR="00BF6C38" w:rsidRPr="00174695" w:rsidRDefault="00BF6C38">
            <w:pPr>
              <w:pStyle w:val="ListParagraph"/>
              <w:numPr>
                <w:ilvl w:val="0"/>
                <w:numId w:val="15"/>
              </w:numPr>
              <w:spacing w:line="240" w:lineRule="auto"/>
              <w:rPr>
                <w:rFonts w:ascii="Arial" w:hAnsi="Arial"/>
                <w:sz w:val="24"/>
                <w:szCs w:val="24"/>
              </w:rPr>
            </w:pPr>
            <w:r w:rsidRPr="00174695">
              <w:rPr>
                <w:rFonts w:ascii="Arial" w:hAnsi="Arial"/>
                <w:sz w:val="24"/>
                <w:szCs w:val="24"/>
              </w:rPr>
              <w:t xml:space="preserve">Work with CIW to explore how to </w:t>
            </w:r>
            <w:r w:rsidR="00183572">
              <w:rPr>
                <w:rFonts w:ascii="Arial" w:hAnsi="Arial"/>
                <w:sz w:val="24"/>
                <w:szCs w:val="24"/>
              </w:rPr>
              <w:t>mov</w:t>
            </w:r>
            <w:r w:rsidR="00090963">
              <w:rPr>
                <w:rFonts w:ascii="Arial" w:hAnsi="Arial"/>
                <w:sz w:val="24"/>
                <w:szCs w:val="24"/>
              </w:rPr>
              <w:t>e ahead with</w:t>
            </w:r>
            <w:r w:rsidR="00183572" w:rsidRPr="00174695">
              <w:rPr>
                <w:rFonts w:ascii="Arial" w:hAnsi="Arial"/>
                <w:sz w:val="24"/>
                <w:szCs w:val="24"/>
              </w:rPr>
              <w:t xml:space="preserve"> </w:t>
            </w:r>
            <w:r w:rsidRPr="00174695">
              <w:rPr>
                <w:rFonts w:ascii="Arial" w:hAnsi="Arial"/>
                <w:sz w:val="24"/>
                <w:szCs w:val="24"/>
              </w:rPr>
              <w:t>support for embedding positive cultures</w:t>
            </w:r>
            <w:r w:rsidR="00090963">
              <w:rPr>
                <w:rFonts w:ascii="Arial" w:hAnsi="Arial"/>
                <w:sz w:val="24"/>
                <w:szCs w:val="24"/>
              </w:rPr>
              <w:t>.</w:t>
            </w:r>
          </w:p>
        </w:tc>
      </w:tr>
    </w:tbl>
    <w:p w14:paraId="706625C0" w14:textId="77777777" w:rsidR="005D03C1" w:rsidRPr="00174695" w:rsidRDefault="005D03C1" w:rsidP="005D03C1">
      <w:pPr>
        <w:rPr>
          <w:rFonts w:ascii="Arial" w:hAnsi="Arial" w:cs="Arial"/>
          <w:sz w:val="24"/>
          <w:szCs w:val="24"/>
        </w:rPr>
      </w:pPr>
    </w:p>
    <w:p w14:paraId="3409623C" w14:textId="40E68A26" w:rsidR="00393DE4" w:rsidRPr="00174695" w:rsidRDefault="00393DE4" w:rsidP="00393DE4">
      <w:pPr>
        <w:rPr>
          <w:rFonts w:ascii="Arial" w:hAnsi="Arial" w:cs="Arial"/>
          <w:b/>
          <w:bCs/>
          <w:sz w:val="24"/>
          <w:szCs w:val="24"/>
        </w:rPr>
      </w:pPr>
      <w:r w:rsidRPr="00174695">
        <w:rPr>
          <w:rFonts w:ascii="Arial" w:hAnsi="Arial" w:cs="Arial"/>
          <w:b/>
          <w:bCs/>
          <w:sz w:val="24"/>
          <w:szCs w:val="24"/>
        </w:rPr>
        <w:t xml:space="preserve">Workforce Shape and Supply </w:t>
      </w:r>
    </w:p>
    <w:p w14:paraId="1A31A0E0" w14:textId="77777777" w:rsidR="00D11727" w:rsidRPr="00174695" w:rsidRDefault="00D11727" w:rsidP="00D11727">
      <w:pPr>
        <w:rPr>
          <w:rFonts w:ascii="Arial" w:hAnsi="Arial" w:cs="Arial"/>
          <w:b/>
          <w:bCs/>
          <w:sz w:val="24"/>
          <w:szCs w:val="24"/>
        </w:rPr>
      </w:pPr>
      <w:r w:rsidRPr="00174695">
        <w:rPr>
          <w:rFonts w:ascii="Arial" w:hAnsi="Arial" w:cs="Arial"/>
          <w:b/>
          <w:bCs/>
          <w:sz w:val="24"/>
          <w:szCs w:val="24"/>
        </w:rPr>
        <w:t>Our Ambition By 2030</w:t>
      </w:r>
    </w:p>
    <w:p w14:paraId="55033670" w14:textId="77777777" w:rsidR="0014620A" w:rsidRPr="00174695" w:rsidRDefault="0014620A" w:rsidP="0014620A">
      <w:pPr>
        <w:rPr>
          <w:rFonts w:ascii="Arial" w:hAnsi="Arial" w:cs="Arial"/>
          <w:sz w:val="24"/>
          <w:szCs w:val="24"/>
        </w:rPr>
      </w:pPr>
      <w:r w:rsidRPr="00174695">
        <w:rPr>
          <w:rFonts w:ascii="Arial" w:hAnsi="Arial" w:cs="Arial"/>
          <w:sz w:val="24"/>
          <w:szCs w:val="24"/>
        </w:rPr>
        <w:t>We will have a sustainable workforce in sufficient numbers to meet the health and social care needs of our population.</w:t>
      </w:r>
    </w:p>
    <w:tbl>
      <w:tblPr>
        <w:tblStyle w:val="TableGrid"/>
        <w:tblW w:w="0" w:type="auto"/>
        <w:tblLook w:val="04A0" w:firstRow="1" w:lastRow="0" w:firstColumn="1" w:lastColumn="0" w:noHBand="0" w:noVBand="1"/>
      </w:tblPr>
      <w:tblGrid>
        <w:gridCol w:w="4508"/>
        <w:gridCol w:w="4508"/>
      </w:tblGrid>
      <w:tr w:rsidR="00174695" w:rsidRPr="00174695" w14:paraId="33F2EAE4" w14:textId="77777777">
        <w:tc>
          <w:tcPr>
            <w:tcW w:w="4508" w:type="dxa"/>
          </w:tcPr>
          <w:p w14:paraId="670A5BAE" w14:textId="6B9E8667" w:rsidR="00B213D4" w:rsidRPr="00174695" w:rsidRDefault="00B213D4" w:rsidP="00B213D4">
            <w:pPr>
              <w:rPr>
                <w:rFonts w:ascii="Arial" w:hAnsi="Arial" w:cs="Arial"/>
                <w:sz w:val="24"/>
                <w:szCs w:val="24"/>
              </w:rPr>
            </w:pPr>
            <w:r w:rsidRPr="00174695">
              <w:rPr>
                <w:rFonts w:ascii="Arial" w:hAnsi="Arial" w:cs="Arial"/>
                <w:b/>
                <w:bCs/>
                <w:sz w:val="24"/>
                <w:szCs w:val="24"/>
              </w:rPr>
              <w:t xml:space="preserve">Workforce </w:t>
            </w:r>
            <w:r w:rsidR="000A3D3C">
              <w:rPr>
                <w:rFonts w:ascii="Arial" w:hAnsi="Arial" w:cs="Arial"/>
                <w:b/>
                <w:bCs/>
                <w:sz w:val="24"/>
                <w:szCs w:val="24"/>
              </w:rPr>
              <w:t>s</w:t>
            </w:r>
            <w:r w:rsidR="000A3D3C" w:rsidRPr="00174695">
              <w:rPr>
                <w:rFonts w:ascii="Arial" w:hAnsi="Arial" w:cs="Arial"/>
                <w:b/>
                <w:bCs/>
                <w:sz w:val="24"/>
                <w:szCs w:val="24"/>
              </w:rPr>
              <w:t xml:space="preserve">trategy </w:t>
            </w:r>
            <w:r w:rsidR="000A3D3C">
              <w:rPr>
                <w:rFonts w:ascii="Arial" w:hAnsi="Arial" w:cs="Arial"/>
                <w:b/>
                <w:bCs/>
                <w:sz w:val="24"/>
                <w:szCs w:val="24"/>
              </w:rPr>
              <w:t>a</w:t>
            </w:r>
            <w:r w:rsidR="000A3D3C" w:rsidRPr="00174695">
              <w:rPr>
                <w:rFonts w:ascii="Arial" w:hAnsi="Arial" w:cs="Arial"/>
                <w:b/>
                <w:bCs/>
                <w:sz w:val="24"/>
                <w:szCs w:val="24"/>
              </w:rPr>
              <w:t xml:space="preserve">ctions </w:t>
            </w:r>
            <w:r w:rsidRPr="00174695">
              <w:rPr>
                <w:rFonts w:ascii="Arial" w:hAnsi="Arial" w:cs="Arial"/>
                <w:b/>
                <w:bCs/>
                <w:sz w:val="24"/>
                <w:szCs w:val="24"/>
              </w:rPr>
              <w:t>2023</w:t>
            </w:r>
            <w:r w:rsidR="000A3D3C">
              <w:rPr>
                <w:rFonts w:ascii="Arial" w:hAnsi="Arial" w:cs="Arial"/>
                <w:b/>
                <w:bCs/>
                <w:sz w:val="24"/>
                <w:szCs w:val="24"/>
              </w:rPr>
              <w:t xml:space="preserve"> to </w:t>
            </w:r>
            <w:r w:rsidRPr="00174695">
              <w:rPr>
                <w:rFonts w:ascii="Arial" w:hAnsi="Arial" w:cs="Arial"/>
                <w:b/>
                <w:bCs/>
                <w:sz w:val="24"/>
                <w:szCs w:val="24"/>
              </w:rPr>
              <w:t>2026</w:t>
            </w:r>
          </w:p>
        </w:tc>
        <w:tc>
          <w:tcPr>
            <w:tcW w:w="4508" w:type="dxa"/>
          </w:tcPr>
          <w:p w14:paraId="136C11C8" w14:textId="2EBD923B" w:rsidR="00B213D4" w:rsidRPr="00174695" w:rsidRDefault="00B213D4" w:rsidP="00B213D4">
            <w:pPr>
              <w:suppressAutoHyphens/>
              <w:autoSpaceDN w:val="0"/>
              <w:spacing w:line="247" w:lineRule="auto"/>
              <w:textAlignment w:val="baseline"/>
              <w:rPr>
                <w:rFonts w:ascii="Arial" w:eastAsia="Calibri" w:hAnsi="Arial" w:cs="Arial"/>
                <w:b/>
                <w:bCs/>
                <w:sz w:val="24"/>
                <w:szCs w:val="24"/>
              </w:rPr>
            </w:pPr>
            <w:r w:rsidRPr="00174695">
              <w:rPr>
                <w:rFonts w:ascii="Arial" w:eastAsia="Calibri" w:hAnsi="Arial" w:cs="Arial"/>
                <w:b/>
                <w:bCs/>
                <w:sz w:val="24"/>
                <w:szCs w:val="24"/>
              </w:rPr>
              <w:t xml:space="preserve">Social Care Wales </w:t>
            </w:r>
            <w:r w:rsidR="000A3D3C">
              <w:rPr>
                <w:rFonts w:ascii="Arial" w:eastAsia="Calibri" w:hAnsi="Arial" w:cs="Arial"/>
                <w:b/>
                <w:bCs/>
                <w:sz w:val="24"/>
                <w:szCs w:val="24"/>
              </w:rPr>
              <w:t>d</w:t>
            </w:r>
            <w:r w:rsidR="000A3D3C" w:rsidRPr="00174695">
              <w:rPr>
                <w:rFonts w:ascii="Arial" w:eastAsia="Calibri" w:hAnsi="Arial" w:cs="Arial"/>
                <w:b/>
                <w:bCs/>
                <w:sz w:val="24"/>
                <w:szCs w:val="24"/>
              </w:rPr>
              <w:t xml:space="preserve">elivery </w:t>
            </w:r>
            <w:r w:rsidR="000A3D3C">
              <w:rPr>
                <w:rFonts w:ascii="Arial" w:eastAsia="Calibri" w:hAnsi="Arial" w:cs="Arial"/>
                <w:b/>
                <w:bCs/>
                <w:sz w:val="24"/>
                <w:szCs w:val="24"/>
              </w:rPr>
              <w:t>p</w:t>
            </w:r>
            <w:r w:rsidR="000A3D3C" w:rsidRPr="00174695">
              <w:rPr>
                <w:rFonts w:ascii="Arial" w:eastAsia="Calibri" w:hAnsi="Arial" w:cs="Arial"/>
                <w:b/>
                <w:bCs/>
                <w:sz w:val="24"/>
                <w:szCs w:val="24"/>
              </w:rPr>
              <w:t xml:space="preserve">lan </w:t>
            </w:r>
            <w:r w:rsidRPr="00174695">
              <w:rPr>
                <w:rFonts w:ascii="Arial" w:eastAsia="Calibri" w:hAnsi="Arial" w:cs="Arial"/>
                <w:b/>
                <w:bCs/>
                <w:sz w:val="24"/>
                <w:szCs w:val="24"/>
              </w:rPr>
              <w:t>2023</w:t>
            </w:r>
            <w:r w:rsidR="000A3D3C">
              <w:rPr>
                <w:rFonts w:ascii="Arial" w:eastAsia="Calibri" w:hAnsi="Arial" w:cs="Arial"/>
                <w:b/>
                <w:bCs/>
                <w:sz w:val="24"/>
                <w:szCs w:val="24"/>
              </w:rPr>
              <w:t xml:space="preserve"> to </w:t>
            </w:r>
            <w:r w:rsidRPr="00174695">
              <w:rPr>
                <w:rFonts w:ascii="Arial" w:eastAsia="Calibri" w:hAnsi="Arial" w:cs="Arial"/>
                <w:b/>
                <w:bCs/>
                <w:sz w:val="24"/>
                <w:szCs w:val="24"/>
              </w:rPr>
              <w:t>2024</w:t>
            </w:r>
          </w:p>
        </w:tc>
      </w:tr>
      <w:tr w:rsidR="00174695" w:rsidRPr="00174695" w14:paraId="3413063D" w14:textId="77777777">
        <w:tc>
          <w:tcPr>
            <w:tcW w:w="4508" w:type="dxa"/>
          </w:tcPr>
          <w:p w14:paraId="2CBDEABA" w14:textId="4EE200A7" w:rsidR="00BF6C38" w:rsidRPr="00BF6C38" w:rsidRDefault="00BF6C38">
            <w:pPr>
              <w:pStyle w:val="ListParagraph"/>
              <w:numPr>
                <w:ilvl w:val="0"/>
                <w:numId w:val="25"/>
              </w:numPr>
              <w:spacing w:line="240" w:lineRule="auto"/>
              <w:rPr>
                <w:rFonts w:ascii="Arial" w:hAnsi="Arial"/>
                <w:sz w:val="24"/>
                <w:szCs w:val="24"/>
              </w:rPr>
            </w:pPr>
            <w:r w:rsidRPr="00BF6C38">
              <w:rPr>
                <w:rFonts w:ascii="Arial" w:hAnsi="Arial"/>
                <w:sz w:val="24"/>
                <w:szCs w:val="24"/>
              </w:rPr>
              <w:t xml:space="preserve">Build capacity and capability in workforce planning and development across health and social care, </w:t>
            </w:r>
            <w:r w:rsidR="00EB26D6">
              <w:rPr>
                <w:rFonts w:ascii="Arial" w:hAnsi="Arial"/>
                <w:sz w:val="24"/>
                <w:szCs w:val="24"/>
              </w:rPr>
              <w:t>supported by a standardised approach.</w:t>
            </w:r>
          </w:p>
          <w:p w14:paraId="092A0060" w14:textId="32D3D39A" w:rsidR="00393DE4" w:rsidRPr="00174695" w:rsidRDefault="00393DE4" w:rsidP="00BF6C38">
            <w:pPr>
              <w:pStyle w:val="ListParagraph"/>
              <w:rPr>
                <w:rFonts w:ascii="Arial" w:hAnsi="Arial"/>
                <w:sz w:val="24"/>
                <w:szCs w:val="24"/>
              </w:rPr>
            </w:pPr>
          </w:p>
        </w:tc>
        <w:tc>
          <w:tcPr>
            <w:tcW w:w="4508" w:type="dxa"/>
          </w:tcPr>
          <w:p w14:paraId="5159F699" w14:textId="247140D5" w:rsidR="009E246A" w:rsidRPr="00174695" w:rsidRDefault="009E246A">
            <w:pPr>
              <w:pStyle w:val="ListParagraph"/>
              <w:numPr>
                <w:ilvl w:val="0"/>
                <w:numId w:val="16"/>
              </w:numPr>
              <w:spacing w:line="240" w:lineRule="auto"/>
              <w:rPr>
                <w:rFonts w:ascii="Arial" w:hAnsi="Arial"/>
                <w:sz w:val="24"/>
                <w:szCs w:val="24"/>
              </w:rPr>
            </w:pPr>
            <w:r w:rsidRPr="00174695">
              <w:rPr>
                <w:rStyle w:val="normaltextrun"/>
                <w:rFonts w:ascii="Arial" w:hAnsi="Arial"/>
                <w:sz w:val="24"/>
                <w:szCs w:val="24"/>
                <w:shd w:val="clear" w:color="auto" w:fill="FFFFFF"/>
              </w:rPr>
              <w:t>Complete the workforce planning scoping exercise and respond to the recommendations</w:t>
            </w:r>
            <w:r w:rsidR="000A3D3C">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 xml:space="preserve"> </w:t>
            </w:r>
          </w:p>
          <w:p w14:paraId="1CC95C2F" w14:textId="4E67DF3E" w:rsidR="009E246A" w:rsidRPr="00D339C3" w:rsidRDefault="009E246A">
            <w:pPr>
              <w:pStyle w:val="ListParagraph"/>
              <w:numPr>
                <w:ilvl w:val="0"/>
                <w:numId w:val="16"/>
              </w:numPr>
              <w:spacing w:line="240" w:lineRule="auto"/>
              <w:rPr>
                <w:rFonts w:ascii="Arial" w:hAnsi="Arial"/>
                <w:sz w:val="24"/>
                <w:szCs w:val="24"/>
              </w:rPr>
            </w:pPr>
            <w:r w:rsidRPr="00174695">
              <w:rPr>
                <w:rFonts w:ascii="Arial" w:hAnsi="Arial"/>
                <w:sz w:val="24"/>
                <w:szCs w:val="24"/>
              </w:rPr>
              <w:t xml:space="preserve">Build capacity and capability in workforce planning </w:t>
            </w:r>
            <w:r w:rsidRPr="00D339C3">
              <w:rPr>
                <w:rFonts w:ascii="Arial" w:hAnsi="Arial"/>
                <w:sz w:val="24"/>
                <w:szCs w:val="24"/>
              </w:rPr>
              <w:t xml:space="preserve">across health and social care, </w:t>
            </w:r>
            <w:r w:rsidR="00CA6D81">
              <w:rPr>
                <w:rFonts w:ascii="Arial" w:hAnsi="Arial"/>
                <w:sz w:val="24"/>
                <w:szCs w:val="24"/>
              </w:rPr>
              <w:t xml:space="preserve">supported by a </w:t>
            </w:r>
            <w:r w:rsidRPr="00D339C3">
              <w:rPr>
                <w:rFonts w:ascii="Arial" w:hAnsi="Arial"/>
                <w:sz w:val="24"/>
                <w:szCs w:val="24"/>
              </w:rPr>
              <w:t>standardised</w:t>
            </w:r>
            <w:r w:rsidR="00CA6D81">
              <w:rPr>
                <w:rFonts w:ascii="Arial" w:hAnsi="Arial"/>
                <w:sz w:val="24"/>
                <w:szCs w:val="24"/>
              </w:rPr>
              <w:t xml:space="preserve"> approach,</w:t>
            </w:r>
            <w:r w:rsidR="00C23EBA" w:rsidRPr="00D339C3">
              <w:rPr>
                <w:rFonts w:ascii="Arial" w:hAnsi="Arial"/>
                <w:sz w:val="24"/>
                <w:szCs w:val="24"/>
              </w:rPr>
              <w:t xml:space="preserve"> including </w:t>
            </w:r>
            <w:r w:rsidR="00CA6D81">
              <w:rPr>
                <w:rFonts w:ascii="Arial" w:hAnsi="Arial"/>
                <w:sz w:val="24"/>
                <w:szCs w:val="24"/>
              </w:rPr>
              <w:t>ways of</w:t>
            </w:r>
            <w:r w:rsidR="00C23EBA" w:rsidRPr="00D339C3">
              <w:rPr>
                <w:rFonts w:ascii="Arial" w:hAnsi="Arial"/>
                <w:sz w:val="24"/>
                <w:szCs w:val="24"/>
              </w:rPr>
              <w:t xml:space="preserve"> integrat</w:t>
            </w:r>
            <w:r w:rsidR="00CA6D81">
              <w:rPr>
                <w:rFonts w:ascii="Arial" w:hAnsi="Arial"/>
                <w:sz w:val="24"/>
                <w:szCs w:val="24"/>
              </w:rPr>
              <w:t>ing</w:t>
            </w:r>
            <w:r w:rsidR="00C23EBA" w:rsidRPr="00D339C3">
              <w:rPr>
                <w:rFonts w:ascii="Arial" w:hAnsi="Arial"/>
                <w:sz w:val="24"/>
                <w:szCs w:val="24"/>
              </w:rPr>
              <w:t xml:space="preserve"> workforce planning</w:t>
            </w:r>
            <w:r w:rsidRPr="00D339C3">
              <w:rPr>
                <w:rFonts w:ascii="Arial" w:hAnsi="Arial"/>
                <w:sz w:val="24"/>
                <w:szCs w:val="24"/>
              </w:rPr>
              <w:t>.</w:t>
            </w:r>
            <w:r w:rsidR="00A1056C" w:rsidRPr="00324F19">
              <w:rPr>
                <w:rStyle w:val="normaltextrun"/>
                <w:rFonts w:ascii="Arial" w:hAnsi="Arial"/>
                <w:color w:val="FF0000"/>
              </w:rPr>
              <w:t xml:space="preserve"> </w:t>
            </w:r>
            <w:r w:rsidR="008C4F92" w:rsidRPr="008C4F92">
              <w:rPr>
                <w:rStyle w:val="eop"/>
                <w:rFonts w:ascii="Arial" w:hAnsi="Arial"/>
              </w:rPr>
              <w:t>(</w:t>
            </w:r>
            <w:r w:rsidR="008C4F92" w:rsidRPr="008C4F92">
              <w:rPr>
                <w:rStyle w:val="normaltextrun"/>
                <w:rFonts w:ascii="Arial" w:hAnsi="Arial"/>
              </w:rPr>
              <w:t>NWIP)</w:t>
            </w:r>
          </w:p>
          <w:p w14:paraId="73E2284D" w14:textId="0F9A1DD0" w:rsidR="009E246A" w:rsidRPr="00174695" w:rsidRDefault="009E246A">
            <w:pPr>
              <w:pStyle w:val="ListParagraph"/>
              <w:numPr>
                <w:ilvl w:val="0"/>
                <w:numId w:val="16"/>
              </w:numPr>
              <w:spacing w:line="240" w:lineRule="auto"/>
              <w:rPr>
                <w:rFonts w:ascii="Arial" w:hAnsi="Arial"/>
                <w:sz w:val="24"/>
                <w:szCs w:val="24"/>
              </w:rPr>
            </w:pPr>
            <w:r w:rsidRPr="00174695">
              <w:rPr>
                <w:rFonts w:ascii="Arial" w:hAnsi="Arial"/>
                <w:sz w:val="24"/>
                <w:szCs w:val="24"/>
              </w:rPr>
              <w:t xml:space="preserve">Continue to improve and </w:t>
            </w:r>
            <w:r w:rsidR="00CA6D81">
              <w:rPr>
                <w:rFonts w:ascii="Arial" w:hAnsi="Arial"/>
                <w:sz w:val="24"/>
                <w:szCs w:val="24"/>
              </w:rPr>
              <w:t>bring together</w:t>
            </w:r>
            <w:r w:rsidRPr="00174695">
              <w:rPr>
                <w:rFonts w:ascii="Arial" w:hAnsi="Arial"/>
                <w:sz w:val="24"/>
                <w:szCs w:val="24"/>
              </w:rPr>
              <w:t xml:space="preserve"> approaches to collecti</w:t>
            </w:r>
            <w:r w:rsidR="00CA6D81">
              <w:rPr>
                <w:rFonts w:ascii="Arial" w:hAnsi="Arial"/>
                <w:sz w:val="24"/>
                <w:szCs w:val="24"/>
              </w:rPr>
              <w:t>ng</w:t>
            </w:r>
            <w:r w:rsidRPr="00174695">
              <w:rPr>
                <w:rFonts w:ascii="Arial" w:hAnsi="Arial"/>
                <w:sz w:val="24"/>
                <w:szCs w:val="24"/>
              </w:rPr>
              <w:t xml:space="preserve"> and publi</w:t>
            </w:r>
            <w:r w:rsidR="00CA6D81">
              <w:rPr>
                <w:rFonts w:ascii="Arial" w:hAnsi="Arial"/>
                <w:sz w:val="24"/>
                <w:szCs w:val="24"/>
              </w:rPr>
              <w:t>shing</w:t>
            </w:r>
            <w:r w:rsidRPr="00174695">
              <w:rPr>
                <w:rFonts w:ascii="Arial" w:hAnsi="Arial"/>
                <w:sz w:val="24"/>
                <w:szCs w:val="24"/>
              </w:rPr>
              <w:t xml:space="preserve"> workforce data across the social care sector</w:t>
            </w:r>
            <w:r w:rsidR="000A3D3C">
              <w:rPr>
                <w:rFonts w:ascii="Arial" w:hAnsi="Arial"/>
                <w:sz w:val="24"/>
                <w:szCs w:val="24"/>
              </w:rPr>
              <w:t>.</w:t>
            </w:r>
          </w:p>
          <w:p w14:paraId="5FC4A5DC" w14:textId="5CEF6E13" w:rsidR="009E246A" w:rsidRPr="00174695" w:rsidRDefault="009E246A">
            <w:pPr>
              <w:pStyle w:val="ListParagraph"/>
              <w:numPr>
                <w:ilvl w:val="0"/>
                <w:numId w:val="16"/>
              </w:numPr>
              <w:spacing w:line="240" w:lineRule="auto"/>
              <w:rPr>
                <w:rFonts w:ascii="Arial" w:hAnsi="Arial"/>
                <w:sz w:val="24"/>
                <w:szCs w:val="24"/>
              </w:rPr>
            </w:pPr>
            <w:r w:rsidRPr="00174695">
              <w:rPr>
                <w:rFonts w:ascii="Arial" w:hAnsi="Arial"/>
                <w:sz w:val="24"/>
                <w:szCs w:val="24"/>
              </w:rPr>
              <w:t xml:space="preserve">Develop workforce planning guidance </w:t>
            </w:r>
            <w:r w:rsidR="00CA6D81">
              <w:rPr>
                <w:rFonts w:ascii="Arial" w:hAnsi="Arial"/>
                <w:sz w:val="24"/>
                <w:szCs w:val="24"/>
              </w:rPr>
              <w:t>to identify</w:t>
            </w:r>
            <w:r w:rsidR="00F7279D">
              <w:rPr>
                <w:rFonts w:ascii="Arial" w:hAnsi="Arial"/>
                <w:sz w:val="24"/>
                <w:szCs w:val="24"/>
              </w:rPr>
              <w:t xml:space="preserve"> and develop</w:t>
            </w:r>
            <w:r w:rsidRPr="00174695">
              <w:rPr>
                <w:rFonts w:ascii="Arial" w:hAnsi="Arial"/>
                <w:sz w:val="24"/>
                <w:szCs w:val="24"/>
              </w:rPr>
              <w:t xml:space="preserve"> Welsh language skills</w:t>
            </w:r>
            <w:r w:rsidR="00F7279D">
              <w:rPr>
                <w:rFonts w:ascii="Arial" w:hAnsi="Arial"/>
                <w:sz w:val="24"/>
                <w:szCs w:val="24"/>
              </w:rPr>
              <w:t xml:space="preserve"> </w:t>
            </w:r>
            <w:r w:rsidRPr="00174695">
              <w:rPr>
                <w:rFonts w:ascii="Arial" w:hAnsi="Arial"/>
                <w:sz w:val="24"/>
                <w:szCs w:val="24"/>
              </w:rPr>
              <w:t>in the health and social care workforce.</w:t>
            </w:r>
            <w:r w:rsidR="00C71E7E">
              <w:rPr>
                <w:rFonts w:ascii="Arial" w:hAnsi="Arial"/>
                <w:sz w:val="24"/>
                <w:szCs w:val="24"/>
              </w:rPr>
              <w:t xml:space="preserve"> </w:t>
            </w:r>
            <w:r w:rsidR="008C4F92" w:rsidRPr="008C4F92">
              <w:rPr>
                <w:rStyle w:val="eop"/>
                <w:rFonts w:ascii="Arial" w:hAnsi="Arial"/>
              </w:rPr>
              <w:t>(</w:t>
            </w:r>
            <w:r w:rsidR="008C4F92" w:rsidRPr="008C4F92">
              <w:rPr>
                <w:rStyle w:val="normaltextrun"/>
                <w:rFonts w:ascii="Arial" w:hAnsi="Arial"/>
              </w:rPr>
              <w:t>NWIP)</w:t>
            </w:r>
          </w:p>
          <w:p w14:paraId="2653710A" w14:textId="7BB14F95" w:rsidR="009E246A" w:rsidRPr="00174695" w:rsidRDefault="009E246A">
            <w:pPr>
              <w:pStyle w:val="ListParagraph"/>
              <w:numPr>
                <w:ilvl w:val="0"/>
                <w:numId w:val="16"/>
              </w:numPr>
              <w:spacing w:line="240" w:lineRule="auto"/>
              <w:rPr>
                <w:rFonts w:ascii="Arial" w:hAnsi="Arial"/>
                <w:sz w:val="24"/>
                <w:szCs w:val="24"/>
              </w:rPr>
            </w:pPr>
            <w:r w:rsidRPr="00174695">
              <w:rPr>
                <w:rStyle w:val="normaltextrun"/>
                <w:rFonts w:ascii="Arial" w:hAnsi="Arial"/>
                <w:sz w:val="24"/>
                <w:szCs w:val="24"/>
                <w:shd w:val="clear" w:color="auto" w:fill="FFFFFF"/>
              </w:rPr>
              <w:t>Support people with workforce insights offer by consolidating our workforce data.</w:t>
            </w:r>
            <w:r w:rsidR="00EF48F4">
              <w:rPr>
                <w:rStyle w:val="normaltextrun"/>
                <w:rFonts w:ascii="Arial" w:hAnsi="Arial"/>
                <w:sz w:val="24"/>
                <w:szCs w:val="24"/>
                <w:shd w:val="clear" w:color="auto" w:fill="FFFFFF"/>
              </w:rPr>
              <w:t xml:space="preserve"> </w:t>
            </w:r>
          </w:p>
          <w:p w14:paraId="0CCA77B1" w14:textId="1311E2FA" w:rsidR="009E246A" w:rsidRPr="00174695" w:rsidRDefault="009E246A">
            <w:pPr>
              <w:pStyle w:val="ListParagraph"/>
              <w:numPr>
                <w:ilvl w:val="0"/>
                <w:numId w:val="16"/>
              </w:numPr>
              <w:spacing w:line="240" w:lineRule="auto"/>
              <w:rPr>
                <w:rFonts w:ascii="Arial" w:hAnsi="Arial"/>
                <w:sz w:val="24"/>
                <w:szCs w:val="24"/>
              </w:rPr>
            </w:pPr>
            <w:r w:rsidRPr="00174695">
              <w:rPr>
                <w:rStyle w:val="eop"/>
                <w:rFonts w:ascii="Arial" w:hAnsi="Arial"/>
                <w:sz w:val="24"/>
                <w:szCs w:val="24"/>
                <w:shd w:val="clear" w:color="auto" w:fill="FFFFFF"/>
              </w:rPr>
              <w:t xml:space="preserve">Develop a good practice guide for exit interviews. </w:t>
            </w:r>
            <w:r w:rsidR="008C4F92" w:rsidRPr="008C4F92">
              <w:rPr>
                <w:rStyle w:val="eop"/>
                <w:rFonts w:ascii="Arial" w:hAnsi="Arial"/>
              </w:rPr>
              <w:t>(</w:t>
            </w:r>
            <w:r w:rsidR="008C4F92" w:rsidRPr="008C4F92">
              <w:rPr>
                <w:rStyle w:val="normaltextrun"/>
                <w:rFonts w:ascii="Arial" w:hAnsi="Arial"/>
              </w:rPr>
              <w:t>NWIP)</w:t>
            </w:r>
          </w:p>
          <w:p w14:paraId="2F10D6F3" w14:textId="01E10458" w:rsidR="00393DE4" w:rsidRPr="00174695" w:rsidRDefault="009E246A">
            <w:pPr>
              <w:pStyle w:val="ListParagraph"/>
              <w:numPr>
                <w:ilvl w:val="0"/>
                <w:numId w:val="16"/>
              </w:numPr>
              <w:spacing w:line="240" w:lineRule="auto"/>
              <w:rPr>
                <w:rFonts w:ascii="Arial" w:hAnsi="Arial"/>
                <w:sz w:val="24"/>
                <w:szCs w:val="24"/>
              </w:rPr>
            </w:pPr>
            <w:r w:rsidRPr="00174695">
              <w:rPr>
                <w:rStyle w:val="normaltextrun"/>
                <w:rFonts w:ascii="Arial" w:hAnsi="Arial"/>
                <w:sz w:val="24"/>
                <w:szCs w:val="24"/>
                <w:shd w:val="clear" w:color="auto" w:fill="FFFFFF"/>
              </w:rPr>
              <w:t xml:space="preserve">Continue to support the development of the </w:t>
            </w:r>
            <w:hyperlink r:id="rId67" w:history="1">
              <w:r w:rsidR="0043409E" w:rsidRPr="00236B4B">
                <w:rPr>
                  <w:rStyle w:val="Hyperlink"/>
                  <w:rFonts w:ascii="Arial" w:hAnsi="Arial"/>
                  <w:sz w:val="24"/>
                  <w:szCs w:val="24"/>
                  <w:shd w:val="clear" w:color="auto" w:fill="FFFFFF"/>
                </w:rPr>
                <w:t>Social Care</w:t>
              </w:r>
              <w:r w:rsidR="0043409E" w:rsidRPr="00236B4B">
                <w:rPr>
                  <w:rStyle w:val="Hyperlink"/>
                  <w:shd w:val="clear" w:color="auto" w:fill="FFFFFF"/>
                </w:rPr>
                <w:t xml:space="preserve"> </w:t>
              </w:r>
              <w:r w:rsidRPr="00236B4B">
                <w:rPr>
                  <w:rStyle w:val="Hyperlink"/>
                  <w:rFonts w:ascii="Arial" w:hAnsi="Arial"/>
                  <w:sz w:val="24"/>
                  <w:szCs w:val="24"/>
                  <w:shd w:val="clear" w:color="auto" w:fill="FFFFFF"/>
                </w:rPr>
                <w:lastRenderedPageBreak/>
                <w:t>Fair Work Forum’s</w:t>
              </w:r>
            </w:hyperlink>
            <w:r w:rsidRPr="00174695">
              <w:rPr>
                <w:rStyle w:val="normaltextrun"/>
                <w:rFonts w:ascii="Arial" w:hAnsi="Arial"/>
                <w:sz w:val="24"/>
                <w:szCs w:val="24"/>
                <w:shd w:val="clear" w:color="auto" w:fill="FFFFFF"/>
              </w:rPr>
              <w:t xml:space="preserve"> Pay and Progression Framework</w:t>
            </w:r>
            <w:r w:rsidR="00F7279D">
              <w:rPr>
                <w:rStyle w:val="normaltextrun"/>
                <w:rFonts w:ascii="Arial" w:hAnsi="Arial"/>
                <w:sz w:val="24"/>
                <w:szCs w:val="24"/>
                <w:shd w:val="clear" w:color="auto" w:fill="FFFFFF"/>
              </w:rPr>
              <w:t>.</w:t>
            </w:r>
            <w:r w:rsidRPr="00174695">
              <w:rPr>
                <w:rStyle w:val="eop"/>
                <w:rFonts w:ascii="Arial" w:hAnsi="Arial"/>
                <w:sz w:val="24"/>
                <w:szCs w:val="24"/>
                <w:shd w:val="clear" w:color="auto" w:fill="FFFFFF"/>
              </w:rPr>
              <w:t> </w:t>
            </w:r>
          </w:p>
        </w:tc>
      </w:tr>
      <w:tr w:rsidR="001E2272" w:rsidRPr="00174695" w14:paraId="06D8B063" w14:textId="77777777">
        <w:tc>
          <w:tcPr>
            <w:tcW w:w="4508" w:type="dxa"/>
          </w:tcPr>
          <w:p w14:paraId="5DC96327" w14:textId="0636199D" w:rsidR="00BF6C38" w:rsidRDefault="00BF6C38">
            <w:pPr>
              <w:pStyle w:val="ListParagraph"/>
              <w:numPr>
                <w:ilvl w:val="0"/>
                <w:numId w:val="25"/>
              </w:numPr>
              <w:rPr>
                <w:rFonts w:ascii="Arial" w:hAnsi="Arial"/>
                <w:sz w:val="24"/>
                <w:szCs w:val="24"/>
              </w:rPr>
            </w:pPr>
            <w:r w:rsidRPr="00865167">
              <w:rPr>
                <w:rFonts w:ascii="Arial" w:hAnsi="Arial"/>
                <w:sz w:val="24"/>
                <w:szCs w:val="24"/>
              </w:rPr>
              <w:lastRenderedPageBreak/>
              <w:t>Develop workforce responses for professional and key parts of the sector</w:t>
            </w:r>
            <w:r w:rsidR="00EB26D6">
              <w:rPr>
                <w:rFonts w:ascii="Arial" w:hAnsi="Arial"/>
                <w:sz w:val="24"/>
                <w:szCs w:val="24"/>
              </w:rPr>
              <w:t>.</w:t>
            </w:r>
          </w:p>
          <w:p w14:paraId="5CE432F3" w14:textId="03698C52" w:rsidR="00FE7864" w:rsidRPr="00174695" w:rsidRDefault="00FE7864">
            <w:pPr>
              <w:rPr>
                <w:rFonts w:ascii="Arial" w:hAnsi="Arial" w:cs="Arial"/>
                <w:sz w:val="24"/>
                <w:szCs w:val="24"/>
              </w:rPr>
            </w:pPr>
          </w:p>
        </w:tc>
        <w:tc>
          <w:tcPr>
            <w:tcW w:w="4508" w:type="dxa"/>
          </w:tcPr>
          <w:p w14:paraId="26D58403" w14:textId="7707A68A" w:rsidR="008C39D2" w:rsidRPr="00174695" w:rsidRDefault="008C39D2">
            <w:pPr>
              <w:pStyle w:val="ListParagraph"/>
              <w:numPr>
                <w:ilvl w:val="0"/>
                <w:numId w:val="16"/>
              </w:numPr>
              <w:spacing w:line="240" w:lineRule="auto"/>
              <w:rPr>
                <w:rFonts w:ascii="Arial" w:hAnsi="Arial"/>
                <w:sz w:val="24"/>
                <w:szCs w:val="24"/>
              </w:rPr>
            </w:pPr>
            <w:r w:rsidRPr="00174695">
              <w:rPr>
                <w:rStyle w:val="normaltextrun"/>
                <w:rFonts w:ascii="Arial" w:hAnsi="Arial"/>
                <w:sz w:val="24"/>
                <w:szCs w:val="24"/>
              </w:rPr>
              <w:t xml:space="preserve">Support ADSSC </w:t>
            </w:r>
            <w:r w:rsidR="00F7279D">
              <w:rPr>
                <w:rStyle w:val="normaltextrun"/>
                <w:rFonts w:ascii="Arial" w:hAnsi="Arial"/>
                <w:sz w:val="24"/>
                <w:szCs w:val="24"/>
              </w:rPr>
              <w:t>t</w:t>
            </w:r>
            <w:r w:rsidR="00F7279D">
              <w:rPr>
                <w:rStyle w:val="normaltextrun"/>
              </w:rPr>
              <w:t>o</w:t>
            </w:r>
            <w:r w:rsidRPr="00174695">
              <w:rPr>
                <w:rStyle w:val="normaltextrun"/>
                <w:rFonts w:ascii="Arial" w:hAnsi="Arial"/>
                <w:sz w:val="24"/>
                <w:szCs w:val="24"/>
              </w:rPr>
              <w:t xml:space="preserve"> develop an agency worker memorandum of cooperation</w:t>
            </w:r>
            <w:r w:rsidR="000A3D3C">
              <w:rPr>
                <w:rStyle w:val="normaltextrun"/>
                <w:rFonts w:ascii="Arial" w:hAnsi="Arial"/>
                <w:sz w:val="24"/>
                <w:szCs w:val="24"/>
              </w:rPr>
              <w:t>.</w:t>
            </w:r>
          </w:p>
          <w:p w14:paraId="5344DBD1" w14:textId="53D7E752" w:rsidR="00FE7864" w:rsidRPr="00174695" w:rsidRDefault="008C39D2">
            <w:pPr>
              <w:pStyle w:val="ListParagraph"/>
              <w:numPr>
                <w:ilvl w:val="0"/>
                <w:numId w:val="16"/>
              </w:numPr>
              <w:spacing w:line="240" w:lineRule="auto"/>
              <w:rPr>
                <w:rStyle w:val="normaltextrun"/>
                <w:rFonts w:ascii="Arial" w:hAnsi="Arial"/>
                <w:sz w:val="24"/>
                <w:szCs w:val="24"/>
              </w:rPr>
            </w:pPr>
            <w:r w:rsidRPr="00174695">
              <w:rPr>
                <w:rStyle w:val="normaltextrun"/>
                <w:rFonts w:ascii="Arial" w:hAnsi="Arial"/>
                <w:sz w:val="24"/>
                <w:szCs w:val="24"/>
              </w:rPr>
              <w:t>Support the Welsh Government</w:t>
            </w:r>
            <w:r w:rsidR="00F7279D">
              <w:rPr>
                <w:rStyle w:val="normaltextrun"/>
                <w:rFonts w:ascii="Arial" w:hAnsi="Arial"/>
                <w:sz w:val="24"/>
                <w:szCs w:val="24"/>
              </w:rPr>
              <w:t>’</w:t>
            </w:r>
            <w:r w:rsidRPr="00174695">
              <w:rPr>
                <w:rStyle w:val="normaltextrun"/>
                <w:rFonts w:ascii="Arial" w:hAnsi="Arial"/>
                <w:sz w:val="24"/>
                <w:szCs w:val="24"/>
              </w:rPr>
              <w:t>s Transformation of Children’s Services programme of work</w:t>
            </w:r>
            <w:r w:rsidR="00F7279D">
              <w:rPr>
                <w:rStyle w:val="normaltextrun"/>
                <w:rFonts w:ascii="Arial" w:hAnsi="Arial"/>
                <w:sz w:val="24"/>
                <w:szCs w:val="24"/>
              </w:rPr>
              <w:t>,</w:t>
            </w:r>
            <w:r w:rsidR="000E3D17" w:rsidRPr="00174695">
              <w:rPr>
                <w:rStyle w:val="normaltextrun"/>
                <w:rFonts w:ascii="Arial" w:hAnsi="Arial"/>
                <w:sz w:val="24"/>
                <w:szCs w:val="24"/>
              </w:rPr>
              <w:t xml:space="preserve"> </w:t>
            </w:r>
            <w:r w:rsidR="000E3D17" w:rsidRPr="00D339C3">
              <w:rPr>
                <w:rStyle w:val="normaltextrun"/>
                <w:rFonts w:ascii="Arial" w:hAnsi="Arial"/>
                <w:sz w:val="24"/>
                <w:szCs w:val="24"/>
              </w:rPr>
              <w:t xml:space="preserve">including the </w:t>
            </w:r>
            <w:r w:rsidR="00AE2E74" w:rsidRPr="00D339C3">
              <w:rPr>
                <w:rStyle w:val="normaltextrun"/>
                <w:rFonts w:ascii="Arial" w:hAnsi="Arial"/>
                <w:sz w:val="24"/>
                <w:szCs w:val="24"/>
              </w:rPr>
              <w:t>national practice framework</w:t>
            </w:r>
            <w:r w:rsidR="000A3D3C">
              <w:rPr>
                <w:rStyle w:val="normaltextrun"/>
                <w:rFonts w:ascii="Arial" w:hAnsi="Arial"/>
                <w:sz w:val="24"/>
                <w:szCs w:val="24"/>
              </w:rPr>
              <w:t>.</w:t>
            </w:r>
            <w:r w:rsidR="00AE2E74" w:rsidRPr="00D339C3">
              <w:rPr>
                <w:rStyle w:val="normaltextrun"/>
                <w:rFonts w:ascii="Arial" w:hAnsi="Arial"/>
                <w:sz w:val="24"/>
                <w:szCs w:val="24"/>
              </w:rPr>
              <w:t xml:space="preserve"> </w:t>
            </w:r>
          </w:p>
          <w:p w14:paraId="7963E458" w14:textId="56C391B3" w:rsidR="000C4927" w:rsidRPr="00174695" w:rsidRDefault="000C4927">
            <w:pPr>
              <w:pStyle w:val="ListParagraph"/>
              <w:numPr>
                <w:ilvl w:val="0"/>
                <w:numId w:val="16"/>
              </w:numPr>
              <w:spacing w:line="240" w:lineRule="auto"/>
              <w:rPr>
                <w:rFonts w:ascii="Arial" w:hAnsi="Arial"/>
                <w:sz w:val="24"/>
                <w:szCs w:val="24"/>
              </w:rPr>
            </w:pPr>
            <w:r w:rsidRPr="00174695">
              <w:rPr>
                <w:rStyle w:val="normaltextrun"/>
                <w:rFonts w:ascii="Arial" w:hAnsi="Arial"/>
                <w:sz w:val="24"/>
                <w:szCs w:val="24"/>
                <w:shd w:val="clear" w:color="auto" w:fill="FFFFFF"/>
              </w:rPr>
              <w:t>Support the work of the Resourcefulness Communities Partnership</w:t>
            </w:r>
            <w:r w:rsidRPr="00174695">
              <w:rPr>
                <w:rStyle w:val="normaltextrun"/>
                <w:rFonts w:ascii="Arial" w:hAnsi="Arial"/>
                <w:b/>
                <w:bCs/>
                <w:sz w:val="24"/>
                <w:szCs w:val="24"/>
                <w:shd w:val="clear" w:color="auto" w:fill="FFFFFF"/>
              </w:rPr>
              <w:t xml:space="preserve"> </w:t>
            </w:r>
            <w:r w:rsidRPr="00174695">
              <w:rPr>
                <w:rStyle w:val="normaltextrun"/>
                <w:rFonts w:ascii="Arial" w:hAnsi="Arial"/>
                <w:sz w:val="24"/>
                <w:szCs w:val="24"/>
                <w:shd w:val="clear" w:color="auto" w:fill="FFFFFF"/>
              </w:rPr>
              <w:t>to help develop and promote local initiatives that improves well</w:t>
            </w:r>
            <w:r w:rsidR="004F7575">
              <w:rPr>
                <w:rStyle w:val="normaltextrun"/>
                <w:rFonts w:ascii="Arial" w:hAnsi="Arial"/>
                <w:sz w:val="24"/>
                <w:szCs w:val="24"/>
                <w:shd w:val="clear" w:color="auto" w:fill="FFFFFF"/>
              </w:rPr>
              <w:t>-</w:t>
            </w:r>
            <w:r w:rsidRPr="00174695">
              <w:rPr>
                <w:rStyle w:val="normaltextrun"/>
                <w:rFonts w:ascii="Arial" w:hAnsi="Arial"/>
                <w:sz w:val="24"/>
                <w:szCs w:val="24"/>
                <w:shd w:val="clear" w:color="auto" w:fill="FFFFFF"/>
              </w:rPr>
              <w:t>being in communities throughout Wales.</w:t>
            </w:r>
            <w:r w:rsidRPr="00174695">
              <w:rPr>
                <w:rStyle w:val="eop"/>
                <w:rFonts w:ascii="Arial" w:hAnsi="Arial"/>
                <w:sz w:val="24"/>
                <w:szCs w:val="24"/>
                <w:shd w:val="clear" w:color="auto" w:fill="FFFFFF"/>
              </w:rPr>
              <w:t> </w:t>
            </w:r>
          </w:p>
          <w:p w14:paraId="083BF424" w14:textId="3A663E4A" w:rsidR="000C4927" w:rsidRPr="00174695" w:rsidRDefault="000C4927">
            <w:pPr>
              <w:pStyle w:val="ListParagraph"/>
              <w:numPr>
                <w:ilvl w:val="0"/>
                <w:numId w:val="16"/>
              </w:numPr>
              <w:rPr>
                <w:rStyle w:val="eop"/>
                <w:rFonts w:ascii="Arial" w:hAnsi="Arial"/>
                <w:sz w:val="24"/>
                <w:szCs w:val="24"/>
              </w:rPr>
            </w:pPr>
            <w:r w:rsidRPr="00174695">
              <w:rPr>
                <w:rStyle w:val="eop"/>
                <w:rFonts w:ascii="Arial" w:hAnsi="Arial"/>
                <w:sz w:val="24"/>
                <w:szCs w:val="24"/>
              </w:rPr>
              <w:t xml:space="preserve">Explore the development of a model to support volunteering placements in social care settings. </w:t>
            </w:r>
            <w:r w:rsidR="008C4F92" w:rsidRPr="008C4F92">
              <w:rPr>
                <w:rStyle w:val="eop"/>
                <w:rFonts w:ascii="Arial" w:hAnsi="Arial"/>
              </w:rPr>
              <w:t>(</w:t>
            </w:r>
            <w:r w:rsidR="008C4F92" w:rsidRPr="008C4F92">
              <w:rPr>
                <w:rStyle w:val="normaltextrun"/>
                <w:rFonts w:ascii="Arial" w:hAnsi="Arial"/>
              </w:rPr>
              <w:t>NWIP)</w:t>
            </w:r>
          </w:p>
          <w:p w14:paraId="69F0F5B2" w14:textId="27B962EF" w:rsidR="000C4927" w:rsidRPr="00174695" w:rsidRDefault="000C4927">
            <w:pPr>
              <w:pStyle w:val="ListParagraph"/>
              <w:numPr>
                <w:ilvl w:val="0"/>
                <w:numId w:val="16"/>
              </w:numPr>
              <w:spacing w:line="240" w:lineRule="auto"/>
              <w:rPr>
                <w:rStyle w:val="eop"/>
                <w:rFonts w:ascii="Arial" w:hAnsi="Arial"/>
                <w:sz w:val="24"/>
                <w:szCs w:val="24"/>
              </w:rPr>
            </w:pPr>
            <w:r w:rsidRPr="00174695">
              <w:rPr>
                <w:rStyle w:val="eop"/>
                <w:rFonts w:ascii="Arial" w:hAnsi="Arial"/>
                <w:sz w:val="24"/>
                <w:szCs w:val="24"/>
              </w:rPr>
              <w:t xml:space="preserve">Continue to support the work of the Carers Ministerial Advisory </w:t>
            </w:r>
            <w:r w:rsidR="00C44FF9">
              <w:rPr>
                <w:rStyle w:val="eop"/>
                <w:rFonts w:ascii="Arial" w:hAnsi="Arial"/>
                <w:sz w:val="24"/>
                <w:szCs w:val="24"/>
              </w:rPr>
              <w:t>G</w:t>
            </w:r>
            <w:r w:rsidR="00C44FF9" w:rsidRPr="00174695">
              <w:rPr>
                <w:rStyle w:val="eop"/>
                <w:rFonts w:ascii="Arial" w:hAnsi="Arial"/>
                <w:sz w:val="24"/>
                <w:szCs w:val="24"/>
              </w:rPr>
              <w:t>roup</w:t>
            </w:r>
            <w:r w:rsidRPr="00174695">
              <w:rPr>
                <w:rStyle w:val="eop"/>
                <w:rFonts w:ascii="Arial" w:hAnsi="Arial"/>
                <w:sz w:val="24"/>
                <w:szCs w:val="24"/>
              </w:rPr>
              <w:t>.</w:t>
            </w:r>
          </w:p>
          <w:p w14:paraId="39838D83" w14:textId="17B59253" w:rsidR="000C4927" w:rsidRPr="00174695" w:rsidRDefault="000C4927">
            <w:pPr>
              <w:pStyle w:val="ListParagraph"/>
              <w:numPr>
                <w:ilvl w:val="0"/>
                <w:numId w:val="16"/>
              </w:numPr>
              <w:spacing w:line="240" w:lineRule="auto"/>
              <w:rPr>
                <w:rStyle w:val="normaltextrun"/>
                <w:rFonts w:ascii="Arial" w:hAnsi="Arial"/>
                <w:sz w:val="24"/>
                <w:szCs w:val="24"/>
                <w:shd w:val="clear" w:color="auto" w:fill="FFFFFF"/>
              </w:rPr>
            </w:pPr>
            <w:r w:rsidRPr="00174695">
              <w:rPr>
                <w:rFonts w:ascii="Arial" w:eastAsia="Times New Roman" w:hAnsi="Arial"/>
                <w:sz w:val="24"/>
                <w:szCs w:val="24"/>
                <w:lang w:val="en" w:eastAsia="en-GB"/>
              </w:rPr>
              <w:t xml:space="preserve">Review the </w:t>
            </w:r>
            <w:hyperlink r:id="rId68" w:history="1">
              <w:r w:rsidRPr="00B4274D">
                <w:rPr>
                  <w:rStyle w:val="Hyperlink"/>
                  <w:rFonts w:ascii="Arial" w:eastAsia="Times New Roman" w:hAnsi="Arial"/>
                  <w:sz w:val="24"/>
                  <w:szCs w:val="24"/>
                  <w:lang w:val="en" w:eastAsia="en-GB"/>
                </w:rPr>
                <w:t>Welsh Language skills in your workforce, using them effectively</w:t>
              </w:r>
            </w:hyperlink>
            <w:r w:rsidRPr="00174695">
              <w:rPr>
                <w:rFonts w:ascii="Arial" w:eastAsia="Times New Roman" w:hAnsi="Arial"/>
                <w:sz w:val="24"/>
                <w:szCs w:val="24"/>
                <w:lang w:val="en" w:eastAsia="en-GB"/>
              </w:rPr>
              <w:t xml:space="preserve"> toolkit to align </w:t>
            </w:r>
            <w:r w:rsidRPr="00174695">
              <w:rPr>
                <w:rFonts w:ascii="Arial" w:eastAsia="Times New Roman" w:hAnsi="Arial"/>
                <w:sz w:val="24"/>
                <w:szCs w:val="24"/>
                <w:lang w:val="en-US" w:eastAsia="en-GB"/>
              </w:rPr>
              <w:t>with relevant legislation, reports, frameworks, and incentives and create a digital resource to support its use.</w:t>
            </w:r>
            <w:r w:rsidR="003447C4">
              <w:rPr>
                <w:rFonts w:ascii="Arial" w:eastAsia="Times New Roman" w:hAnsi="Arial"/>
                <w:sz w:val="24"/>
                <w:szCs w:val="24"/>
                <w:lang w:val="en-US" w:eastAsia="en-GB"/>
              </w:rPr>
              <w:t xml:space="preserve"> </w:t>
            </w:r>
            <w:r w:rsidR="008C4F92" w:rsidRPr="008C4F92">
              <w:rPr>
                <w:rStyle w:val="eop"/>
                <w:rFonts w:ascii="Arial" w:hAnsi="Arial"/>
              </w:rPr>
              <w:t>(</w:t>
            </w:r>
            <w:r w:rsidR="008C4F92" w:rsidRPr="008C4F92">
              <w:rPr>
                <w:rStyle w:val="normaltextrun"/>
                <w:rFonts w:ascii="Arial" w:hAnsi="Arial"/>
              </w:rPr>
              <w:t>NWIP)</w:t>
            </w:r>
          </w:p>
        </w:tc>
      </w:tr>
      <w:tr w:rsidR="001E2272" w:rsidRPr="00174695" w14:paraId="0B9C3CF2" w14:textId="77777777">
        <w:tc>
          <w:tcPr>
            <w:tcW w:w="4508" w:type="dxa"/>
          </w:tcPr>
          <w:p w14:paraId="314BCFBC" w14:textId="21EAFD15" w:rsidR="00BF6C38" w:rsidRPr="00BF6C38" w:rsidRDefault="00EB26D6">
            <w:pPr>
              <w:pStyle w:val="ListParagraph"/>
              <w:numPr>
                <w:ilvl w:val="0"/>
                <w:numId w:val="25"/>
              </w:numPr>
              <w:rPr>
                <w:rFonts w:ascii="Arial" w:hAnsi="Arial"/>
                <w:sz w:val="24"/>
                <w:szCs w:val="24"/>
              </w:rPr>
            </w:pPr>
            <w:r>
              <w:rPr>
                <w:rFonts w:ascii="Arial" w:hAnsi="Arial"/>
                <w:sz w:val="24"/>
                <w:szCs w:val="24"/>
              </w:rPr>
              <w:t xml:space="preserve">Find out what a </w:t>
            </w:r>
            <w:r w:rsidR="00BF6C38" w:rsidRPr="00BF6C38">
              <w:rPr>
                <w:rFonts w:ascii="Arial" w:hAnsi="Arial"/>
                <w:sz w:val="24"/>
                <w:szCs w:val="24"/>
              </w:rPr>
              <w:t>National Care Service</w:t>
            </w:r>
            <w:r>
              <w:rPr>
                <w:rFonts w:ascii="Arial" w:hAnsi="Arial"/>
                <w:sz w:val="24"/>
                <w:szCs w:val="24"/>
              </w:rPr>
              <w:t xml:space="preserve"> would mean for the workforce.</w:t>
            </w:r>
          </w:p>
          <w:p w14:paraId="7208BBE7" w14:textId="77777777" w:rsidR="001E2272" w:rsidRPr="00174695" w:rsidRDefault="001E2272" w:rsidP="00BF6C38">
            <w:pPr>
              <w:rPr>
                <w:rFonts w:ascii="Arial" w:hAnsi="Arial" w:cs="Arial"/>
                <w:sz w:val="24"/>
                <w:szCs w:val="24"/>
              </w:rPr>
            </w:pPr>
          </w:p>
        </w:tc>
        <w:tc>
          <w:tcPr>
            <w:tcW w:w="4508" w:type="dxa"/>
          </w:tcPr>
          <w:p w14:paraId="541D85A0" w14:textId="675191A2" w:rsidR="001E2272" w:rsidRPr="001E2272" w:rsidRDefault="001E2272">
            <w:pPr>
              <w:pStyle w:val="ListParagraph"/>
              <w:numPr>
                <w:ilvl w:val="0"/>
                <w:numId w:val="16"/>
              </w:numPr>
              <w:spacing w:line="240" w:lineRule="auto"/>
              <w:rPr>
                <w:rStyle w:val="normaltextrun"/>
                <w:rFonts w:ascii="Arial" w:hAnsi="Arial"/>
                <w:sz w:val="28"/>
                <w:szCs w:val="28"/>
              </w:rPr>
            </w:pPr>
            <w:r w:rsidRPr="00D339C3">
              <w:rPr>
                <w:rStyle w:val="normaltextrun"/>
                <w:rFonts w:ascii="Arial" w:hAnsi="Arial"/>
                <w:sz w:val="24"/>
                <w:szCs w:val="24"/>
              </w:rPr>
              <w:t xml:space="preserve">Consider and respond to the workforce implications of the </w:t>
            </w:r>
            <w:hyperlink r:id="rId69" w:history="1">
              <w:r w:rsidRPr="008E4EBB">
                <w:rPr>
                  <w:rStyle w:val="Hyperlink"/>
                  <w:rFonts w:ascii="Arial" w:hAnsi="Arial"/>
                  <w:sz w:val="24"/>
                  <w:szCs w:val="24"/>
                </w:rPr>
                <w:t>National Care Service</w:t>
              </w:r>
            </w:hyperlink>
          </w:p>
        </w:tc>
      </w:tr>
    </w:tbl>
    <w:p w14:paraId="634F8238" w14:textId="7DFA89B2" w:rsidR="00393DE4" w:rsidRDefault="00393DE4" w:rsidP="00393DE4">
      <w:pPr>
        <w:rPr>
          <w:rFonts w:ascii="Arial" w:hAnsi="Arial" w:cs="Arial"/>
          <w:sz w:val="24"/>
          <w:szCs w:val="24"/>
        </w:rPr>
      </w:pPr>
    </w:p>
    <w:p w14:paraId="280C9EB3" w14:textId="77777777" w:rsidR="00CE54E6" w:rsidRDefault="00CE54E6">
      <w:pPr>
        <w:rPr>
          <w:rFonts w:ascii="Arial" w:hAnsi="Arial" w:cs="Arial"/>
          <w:b/>
          <w:bCs/>
          <w:color w:val="11846A"/>
          <w:sz w:val="40"/>
          <w:szCs w:val="40"/>
          <w:lang w:val="cy-GB"/>
        </w:rPr>
      </w:pPr>
      <w:r>
        <w:rPr>
          <w:rFonts w:ascii="Arial" w:hAnsi="Arial" w:cs="Arial"/>
          <w:b/>
          <w:bCs/>
          <w:color w:val="11846A"/>
          <w:sz w:val="40"/>
          <w:szCs w:val="40"/>
          <w:lang w:val="cy-GB"/>
        </w:rPr>
        <w:br w:type="page"/>
      </w:r>
    </w:p>
    <w:p w14:paraId="1CDAAE5F" w14:textId="6349FA1A" w:rsidR="008D66D1" w:rsidRPr="008A5B94" w:rsidRDefault="008A5B94" w:rsidP="00CF3B89">
      <w:pPr>
        <w:pStyle w:val="Heading2"/>
        <w:rPr>
          <w:lang w:val="cy-GB"/>
        </w:rPr>
      </w:pPr>
      <w:proofErr w:type="spellStart"/>
      <w:r w:rsidRPr="008A5B94">
        <w:rPr>
          <w:lang w:val="cy-GB"/>
        </w:rPr>
        <w:lastRenderedPageBreak/>
        <w:t>How</w:t>
      </w:r>
      <w:proofErr w:type="spellEnd"/>
      <w:r w:rsidRPr="008A5B94">
        <w:rPr>
          <w:lang w:val="cy-GB"/>
        </w:rPr>
        <w:t xml:space="preserve"> </w:t>
      </w:r>
      <w:proofErr w:type="spellStart"/>
      <w:r w:rsidRPr="008A5B94">
        <w:rPr>
          <w:lang w:val="cy-GB"/>
        </w:rPr>
        <w:t>we</w:t>
      </w:r>
      <w:r w:rsidR="0075066A">
        <w:rPr>
          <w:lang w:val="cy-GB"/>
        </w:rPr>
        <w:t>’ll</w:t>
      </w:r>
      <w:proofErr w:type="spellEnd"/>
      <w:r w:rsidRPr="008A5B94">
        <w:rPr>
          <w:lang w:val="cy-GB"/>
        </w:rPr>
        <w:t xml:space="preserve"> </w:t>
      </w:r>
      <w:proofErr w:type="spellStart"/>
      <w:r w:rsidRPr="008A5B94">
        <w:rPr>
          <w:lang w:val="cy-GB"/>
        </w:rPr>
        <w:t>use</w:t>
      </w:r>
      <w:proofErr w:type="spellEnd"/>
      <w:r w:rsidRPr="008A5B94">
        <w:rPr>
          <w:lang w:val="cy-GB"/>
        </w:rPr>
        <w:t xml:space="preserve"> </w:t>
      </w:r>
      <w:proofErr w:type="spellStart"/>
      <w:r w:rsidRPr="008A5B94">
        <w:rPr>
          <w:lang w:val="cy-GB"/>
        </w:rPr>
        <w:t>your</w:t>
      </w:r>
      <w:proofErr w:type="spellEnd"/>
      <w:r w:rsidRPr="008A5B94">
        <w:rPr>
          <w:lang w:val="cy-GB"/>
        </w:rPr>
        <w:t xml:space="preserve"> views</w:t>
      </w:r>
    </w:p>
    <w:p w14:paraId="70DBFAF3" w14:textId="77777777" w:rsidR="008A5B94" w:rsidRPr="008A5B94" w:rsidRDefault="008A5B94" w:rsidP="008D66D1">
      <w:pPr>
        <w:autoSpaceDE w:val="0"/>
        <w:autoSpaceDN w:val="0"/>
        <w:spacing w:after="0" w:line="240" w:lineRule="auto"/>
        <w:rPr>
          <w:rFonts w:ascii="Arial" w:hAnsi="Arial" w:cs="Arial"/>
          <w:sz w:val="44"/>
          <w:szCs w:val="44"/>
          <w:lang w:eastAsia="en-GB"/>
        </w:rPr>
      </w:pPr>
    </w:p>
    <w:p w14:paraId="0C603607" w14:textId="77777777" w:rsidR="008D66D1" w:rsidRPr="000A15E4" w:rsidRDefault="008D66D1" w:rsidP="008D66D1">
      <w:pPr>
        <w:autoSpaceDE w:val="0"/>
        <w:autoSpaceDN w:val="0"/>
        <w:spacing w:after="0" w:line="240" w:lineRule="auto"/>
        <w:rPr>
          <w:rFonts w:ascii="Arial" w:hAnsi="Arial" w:cs="Arial"/>
          <w:sz w:val="24"/>
          <w:szCs w:val="24"/>
          <w:lang w:eastAsia="en-GB"/>
        </w:rPr>
      </w:pPr>
      <w:r w:rsidRPr="000A15E4">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p>
    <w:p w14:paraId="620550E8" w14:textId="77777777" w:rsidR="008D66D1" w:rsidRPr="000A15E4" w:rsidRDefault="008D66D1" w:rsidP="008D66D1">
      <w:pPr>
        <w:spacing w:after="0" w:line="240" w:lineRule="auto"/>
        <w:rPr>
          <w:rFonts w:ascii="Arial" w:hAnsi="Arial" w:cs="Arial"/>
          <w:sz w:val="24"/>
          <w:szCs w:val="24"/>
        </w:rPr>
      </w:pPr>
    </w:p>
    <w:p w14:paraId="00FDAE20" w14:textId="77777777" w:rsidR="008D66D1" w:rsidRPr="000A15E4" w:rsidRDefault="008D66D1" w:rsidP="008D66D1">
      <w:pPr>
        <w:spacing w:after="0" w:line="240" w:lineRule="auto"/>
        <w:rPr>
          <w:rFonts w:ascii="Arial" w:hAnsi="Arial" w:cs="Arial"/>
          <w:sz w:val="24"/>
          <w:szCs w:val="24"/>
        </w:rPr>
      </w:pPr>
      <w:r w:rsidRPr="000A15E4">
        <w:rPr>
          <w:rFonts w:ascii="Arial" w:hAnsi="Arial" w:cs="Arial"/>
          <w:sz w:val="24"/>
          <w:szCs w:val="24"/>
        </w:rPr>
        <w:t>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let us know in writing when you send your response. We will then blank them out.</w:t>
      </w:r>
    </w:p>
    <w:p w14:paraId="1F0DACF0" w14:textId="77777777" w:rsidR="008D66D1" w:rsidRPr="000A15E4" w:rsidRDefault="008D66D1" w:rsidP="008D66D1">
      <w:pPr>
        <w:spacing w:after="0" w:line="240" w:lineRule="auto"/>
        <w:rPr>
          <w:rFonts w:ascii="Arial" w:hAnsi="Arial" w:cs="Arial"/>
          <w:sz w:val="24"/>
          <w:szCs w:val="24"/>
        </w:rPr>
      </w:pPr>
    </w:p>
    <w:p w14:paraId="6AB02636" w14:textId="77777777" w:rsidR="008D66D1" w:rsidRPr="000A15E4" w:rsidRDefault="008D66D1" w:rsidP="008D66D1">
      <w:pPr>
        <w:spacing w:after="0" w:line="240" w:lineRule="auto"/>
        <w:rPr>
          <w:rFonts w:ascii="Arial" w:hAnsi="Arial" w:cs="Arial"/>
          <w:sz w:val="24"/>
          <w:szCs w:val="24"/>
        </w:rPr>
      </w:pPr>
      <w:r w:rsidRPr="000A15E4">
        <w:rPr>
          <w:rFonts w:ascii="Arial" w:hAnsi="Arial" w:cs="Arial"/>
          <w:sz w:val="24"/>
          <w:szCs w:val="24"/>
        </w:rPr>
        <w:t xml:space="preserve">Names or addresses we blank out might still get published later, but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02B6E5B6" w14:textId="77777777" w:rsidR="008D66D1" w:rsidRPr="000A15E4" w:rsidRDefault="008D66D1" w:rsidP="008D66D1">
      <w:pPr>
        <w:spacing w:after="0" w:line="240" w:lineRule="auto"/>
        <w:rPr>
          <w:rFonts w:ascii="Arial" w:hAnsi="Arial" w:cs="Arial"/>
          <w:sz w:val="24"/>
          <w:szCs w:val="24"/>
        </w:rPr>
      </w:pPr>
    </w:p>
    <w:p w14:paraId="3D972B1E" w14:textId="77777777" w:rsidR="008D66D1" w:rsidRDefault="008D66D1" w:rsidP="008D66D1">
      <w:pPr>
        <w:spacing w:after="0" w:line="240" w:lineRule="auto"/>
        <w:rPr>
          <w:rFonts w:ascii="Arial" w:hAnsi="Arial" w:cs="Arial"/>
          <w:b/>
          <w:bCs/>
          <w:sz w:val="24"/>
          <w:szCs w:val="24"/>
          <w:lang w:val="en-US"/>
        </w:rPr>
      </w:pPr>
      <w:r w:rsidRPr="000A15E4">
        <w:rPr>
          <w:rFonts w:ascii="Arial" w:hAnsi="Arial" w:cs="Arial"/>
          <w:sz w:val="24"/>
          <w:szCs w:val="24"/>
        </w:rPr>
        <w:t xml:space="preserve">But the law also allows us to withhold information in some circumstances. If anyone asks to see information we have withheld, we will have to decide whether to release it. If someone has asked for their name and address not to be published, that is an important fact we would </w:t>
      </w:r>
      <w:proofErr w:type="gramStart"/>
      <w:r w:rsidRPr="000A15E4">
        <w:rPr>
          <w:rFonts w:ascii="Arial" w:hAnsi="Arial" w:cs="Arial"/>
          <w:sz w:val="24"/>
          <w:szCs w:val="24"/>
        </w:rPr>
        <w:t>take into account</w:t>
      </w:r>
      <w:proofErr w:type="gramEnd"/>
      <w:r w:rsidRPr="000A15E4">
        <w:rPr>
          <w:rFonts w:ascii="Arial" w:hAnsi="Arial" w:cs="Arial"/>
          <w:sz w:val="24"/>
          <w:szCs w:val="24"/>
        </w:rPr>
        <w:t>. There may sometimes be important reasons why we would have to reveal someone’s name and address, even though they have asked for them not to be published. We would get in touch with the person and ask their views before we decided to reveal the information.</w:t>
      </w:r>
    </w:p>
    <w:p w14:paraId="6B5DF9FC" w14:textId="77777777" w:rsidR="008D66D1" w:rsidRDefault="008D66D1" w:rsidP="008D66D1">
      <w:pPr>
        <w:spacing w:after="0" w:line="240" w:lineRule="auto"/>
        <w:rPr>
          <w:rFonts w:ascii="Arial" w:hAnsi="Arial" w:cs="Arial"/>
          <w:b/>
          <w:bCs/>
          <w:sz w:val="24"/>
          <w:szCs w:val="24"/>
          <w:lang w:val="en-US"/>
        </w:rPr>
      </w:pPr>
    </w:p>
    <w:p w14:paraId="6C882FD0" w14:textId="77777777" w:rsidR="008A478E" w:rsidRPr="00355F1D" w:rsidRDefault="008A478E" w:rsidP="00CF3B89">
      <w:pPr>
        <w:pStyle w:val="Heading2"/>
        <w:rPr>
          <w:lang w:val="en-US"/>
        </w:rPr>
      </w:pPr>
      <w:r w:rsidRPr="00355F1D">
        <w:rPr>
          <w:lang w:val="en-US"/>
        </w:rPr>
        <w:t>Contact details</w:t>
      </w:r>
    </w:p>
    <w:p w14:paraId="79387A5B" w14:textId="77777777" w:rsidR="008D66D1" w:rsidRPr="005E2B8B" w:rsidRDefault="008D66D1" w:rsidP="008D66D1">
      <w:pPr>
        <w:spacing w:after="0" w:line="240" w:lineRule="auto"/>
        <w:ind w:right="270"/>
        <w:rPr>
          <w:rFonts w:ascii="Arial" w:eastAsia="Calibri" w:hAnsi="Arial" w:cs="Arial"/>
          <w:b/>
          <w:bCs/>
          <w:sz w:val="24"/>
          <w:szCs w:val="24"/>
          <w:lang w:val="en-US"/>
        </w:rPr>
      </w:pPr>
    </w:p>
    <w:p w14:paraId="06BAFCAF" w14:textId="77777777" w:rsidR="008D66D1" w:rsidRPr="000A15E4" w:rsidRDefault="008D66D1" w:rsidP="008D66D1">
      <w:pPr>
        <w:spacing w:after="0" w:line="240" w:lineRule="auto"/>
        <w:ind w:right="270"/>
        <w:rPr>
          <w:rFonts w:ascii="Arial" w:eastAsia="Calibri" w:hAnsi="Arial" w:cs="Arial"/>
          <w:b/>
          <w:sz w:val="24"/>
          <w:szCs w:val="24"/>
          <w:lang w:val="en-US"/>
        </w:rPr>
      </w:pPr>
      <w:r w:rsidRPr="000A15E4">
        <w:rPr>
          <w:rFonts w:ascii="Arial" w:eastAsia="Calibri" w:hAnsi="Arial" w:cs="Arial"/>
          <w:b/>
          <w:sz w:val="24"/>
          <w:szCs w:val="24"/>
          <w:lang w:val="en-US"/>
        </w:rPr>
        <w:t>Social Care Wales</w:t>
      </w:r>
    </w:p>
    <w:p w14:paraId="4E7C705C" w14:textId="77777777" w:rsidR="008D66D1" w:rsidRPr="000A15E4" w:rsidRDefault="008D66D1" w:rsidP="008D66D1">
      <w:pPr>
        <w:spacing w:after="0" w:line="240" w:lineRule="auto"/>
        <w:ind w:right="270"/>
        <w:rPr>
          <w:rFonts w:ascii="Arial" w:eastAsia="Calibri" w:hAnsi="Arial" w:cs="Arial"/>
          <w:sz w:val="24"/>
          <w:szCs w:val="24"/>
          <w:lang w:val="en-US"/>
        </w:rPr>
      </w:pPr>
      <w:r w:rsidRPr="000A15E4">
        <w:rPr>
          <w:rFonts w:ascii="Arial" w:eastAsia="Calibri" w:hAnsi="Arial" w:cs="Arial"/>
          <w:sz w:val="24"/>
          <w:szCs w:val="24"/>
          <w:lang w:val="en-US"/>
        </w:rPr>
        <w:t>South Gate House</w:t>
      </w:r>
    </w:p>
    <w:p w14:paraId="16EF4866" w14:textId="77777777" w:rsidR="008D66D1" w:rsidRPr="000A15E4" w:rsidRDefault="008D66D1" w:rsidP="008D66D1">
      <w:pPr>
        <w:spacing w:after="0" w:line="240" w:lineRule="auto"/>
        <w:ind w:right="270"/>
        <w:rPr>
          <w:rFonts w:ascii="Arial" w:eastAsia="Calibri" w:hAnsi="Arial" w:cs="Arial"/>
          <w:sz w:val="24"/>
          <w:szCs w:val="24"/>
          <w:lang w:val="en-US"/>
        </w:rPr>
      </w:pPr>
      <w:r w:rsidRPr="000A15E4">
        <w:rPr>
          <w:rFonts w:ascii="Arial" w:eastAsia="Calibri" w:hAnsi="Arial" w:cs="Arial"/>
          <w:sz w:val="24"/>
          <w:szCs w:val="24"/>
          <w:lang w:val="en-US"/>
        </w:rPr>
        <w:t>Wood Street</w:t>
      </w:r>
    </w:p>
    <w:p w14:paraId="74B935C3" w14:textId="77777777" w:rsidR="008D66D1" w:rsidRPr="000A15E4" w:rsidRDefault="008D66D1" w:rsidP="008D66D1">
      <w:pPr>
        <w:spacing w:after="0" w:line="240" w:lineRule="auto"/>
        <w:ind w:right="270"/>
        <w:rPr>
          <w:rFonts w:ascii="Arial" w:eastAsia="Calibri" w:hAnsi="Arial" w:cs="Arial"/>
          <w:sz w:val="24"/>
          <w:szCs w:val="24"/>
          <w:lang w:val="en-US"/>
        </w:rPr>
      </w:pPr>
      <w:r w:rsidRPr="000A15E4">
        <w:rPr>
          <w:rFonts w:ascii="Arial" w:eastAsia="Calibri" w:hAnsi="Arial" w:cs="Arial"/>
          <w:sz w:val="24"/>
          <w:szCs w:val="24"/>
          <w:lang w:val="en-US"/>
        </w:rPr>
        <w:t>Cardiff</w:t>
      </w:r>
    </w:p>
    <w:p w14:paraId="00506956" w14:textId="77777777" w:rsidR="008D66D1" w:rsidRPr="000A15E4" w:rsidRDefault="008D66D1" w:rsidP="008D66D1">
      <w:pPr>
        <w:spacing w:after="86" w:line="240" w:lineRule="auto"/>
        <w:ind w:right="270"/>
        <w:rPr>
          <w:rFonts w:ascii="Arial" w:eastAsia="Calibri" w:hAnsi="Arial" w:cs="Arial"/>
          <w:sz w:val="24"/>
          <w:szCs w:val="24"/>
        </w:rPr>
      </w:pPr>
      <w:r w:rsidRPr="000A15E4">
        <w:rPr>
          <w:rFonts w:ascii="Arial" w:eastAsia="Calibri" w:hAnsi="Arial" w:cs="Arial"/>
          <w:sz w:val="24"/>
          <w:szCs w:val="24"/>
        </w:rPr>
        <w:t>CF10 1EW</w:t>
      </w:r>
    </w:p>
    <w:p w14:paraId="27E5C682" w14:textId="77777777" w:rsidR="008D66D1" w:rsidRPr="000A15E4" w:rsidRDefault="008D66D1" w:rsidP="008D66D1">
      <w:pPr>
        <w:spacing w:after="11" w:line="240" w:lineRule="auto"/>
        <w:ind w:right="270"/>
        <w:rPr>
          <w:rFonts w:ascii="Arial" w:eastAsia="Calibri" w:hAnsi="Arial" w:cs="Arial"/>
          <w:sz w:val="24"/>
          <w:szCs w:val="24"/>
        </w:rPr>
      </w:pPr>
      <w:r w:rsidRPr="000A15E4">
        <w:rPr>
          <w:rFonts w:ascii="Arial" w:eastAsia="Calibri" w:hAnsi="Arial" w:cs="Arial"/>
          <w:sz w:val="24"/>
          <w:szCs w:val="24"/>
        </w:rPr>
        <w:t>Tel: 0300 3033 444</w:t>
      </w:r>
    </w:p>
    <w:p w14:paraId="34FD40E5" w14:textId="77777777" w:rsidR="008D66D1" w:rsidRPr="000A15E4" w:rsidRDefault="008D66D1" w:rsidP="008D66D1">
      <w:pPr>
        <w:spacing w:after="86" w:line="240" w:lineRule="auto"/>
        <w:ind w:right="270"/>
        <w:rPr>
          <w:rFonts w:ascii="Arial" w:eastAsia="Calibri" w:hAnsi="Arial" w:cs="Arial"/>
          <w:sz w:val="24"/>
          <w:szCs w:val="24"/>
          <w:lang w:val="pt-PT"/>
        </w:rPr>
      </w:pPr>
      <w:r w:rsidRPr="000A15E4">
        <w:rPr>
          <w:rFonts w:ascii="Arial" w:eastAsia="Calibri" w:hAnsi="Arial" w:cs="Arial"/>
          <w:sz w:val="24"/>
          <w:szCs w:val="24"/>
          <w:lang w:val="pt-PT"/>
        </w:rPr>
        <w:t>Minicom: 029 2078 0680</w:t>
      </w:r>
    </w:p>
    <w:p w14:paraId="72AF66FB" w14:textId="77777777" w:rsidR="008D66D1" w:rsidRPr="000A15E4" w:rsidRDefault="008D66D1" w:rsidP="008D66D1">
      <w:pPr>
        <w:spacing w:after="11" w:line="240" w:lineRule="auto"/>
        <w:ind w:right="270"/>
        <w:rPr>
          <w:rFonts w:ascii="Arial" w:eastAsia="Calibri" w:hAnsi="Arial" w:cs="Arial"/>
          <w:sz w:val="24"/>
          <w:szCs w:val="24"/>
          <w:lang w:val="pt-PT"/>
        </w:rPr>
      </w:pPr>
      <w:r w:rsidRPr="000A15E4">
        <w:rPr>
          <w:rFonts w:ascii="Arial" w:eastAsia="Calibri" w:hAnsi="Arial" w:cs="Arial"/>
          <w:sz w:val="24"/>
          <w:szCs w:val="24"/>
          <w:lang w:val="pt-PT"/>
        </w:rPr>
        <w:t>Email: info@socialcare.wales</w:t>
      </w:r>
    </w:p>
    <w:p w14:paraId="4E0EAA90" w14:textId="77777777" w:rsidR="008D66D1" w:rsidRPr="000A15E4" w:rsidRDefault="008D66D1" w:rsidP="008D66D1">
      <w:pPr>
        <w:spacing w:after="170" w:line="240" w:lineRule="auto"/>
        <w:ind w:right="270"/>
        <w:rPr>
          <w:rFonts w:ascii="Arial" w:eastAsia="Calibri" w:hAnsi="Arial" w:cs="Arial"/>
          <w:sz w:val="24"/>
          <w:szCs w:val="24"/>
          <w:lang w:val="pt-PT"/>
        </w:rPr>
      </w:pPr>
      <w:r w:rsidRPr="000A15E4">
        <w:rPr>
          <w:rFonts w:ascii="Arial" w:eastAsia="Calibri" w:hAnsi="Arial" w:cs="Arial"/>
          <w:sz w:val="24"/>
          <w:szCs w:val="24"/>
          <w:lang w:val="pt-PT"/>
        </w:rPr>
        <w:t>Twitter: @SocialCareWales</w:t>
      </w:r>
    </w:p>
    <w:p w14:paraId="23B22810" w14:textId="77777777" w:rsidR="008D66D1" w:rsidRPr="000A15E4" w:rsidRDefault="008D66D1" w:rsidP="008D66D1">
      <w:pPr>
        <w:spacing w:after="0" w:line="240" w:lineRule="auto"/>
        <w:ind w:right="270"/>
        <w:rPr>
          <w:rFonts w:ascii="Arial" w:eastAsia="Calibri" w:hAnsi="Arial" w:cs="Arial"/>
          <w:sz w:val="24"/>
          <w:szCs w:val="24"/>
          <w:lang w:val="en-US"/>
        </w:rPr>
      </w:pPr>
      <w:r w:rsidRPr="000A15E4">
        <w:rPr>
          <w:rFonts w:ascii="Arial" w:eastAsia="Calibri" w:hAnsi="Arial" w:cs="Arial"/>
          <w:sz w:val="24"/>
          <w:szCs w:val="24"/>
          <w:lang w:val="en-US"/>
        </w:rPr>
        <w:t>© 202</w:t>
      </w:r>
      <w:r>
        <w:rPr>
          <w:rFonts w:ascii="Arial" w:eastAsia="Calibri" w:hAnsi="Arial" w:cs="Arial"/>
          <w:sz w:val="24"/>
          <w:szCs w:val="24"/>
          <w:lang w:val="en-US"/>
        </w:rPr>
        <w:t>3</w:t>
      </w:r>
      <w:r w:rsidRPr="000A15E4">
        <w:rPr>
          <w:rFonts w:ascii="Arial" w:eastAsia="Calibri" w:hAnsi="Arial" w:cs="Arial"/>
          <w:sz w:val="24"/>
          <w:szCs w:val="24"/>
          <w:lang w:val="en-US"/>
        </w:rPr>
        <w:t xml:space="preserve"> Social Care Wales</w:t>
      </w:r>
    </w:p>
    <w:p w14:paraId="04B7A7D0" w14:textId="77777777" w:rsidR="008D66D1" w:rsidRPr="000A15E4" w:rsidRDefault="008D66D1" w:rsidP="008D66D1">
      <w:pPr>
        <w:spacing w:after="128" w:line="240" w:lineRule="auto"/>
        <w:ind w:right="270"/>
        <w:rPr>
          <w:rFonts w:ascii="Arial" w:eastAsia="Calibri" w:hAnsi="Arial" w:cs="Arial"/>
          <w:sz w:val="24"/>
          <w:szCs w:val="24"/>
          <w:lang w:val="en-US"/>
        </w:rPr>
      </w:pPr>
    </w:p>
    <w:p w14:paraId="14AD7A4E" w14:textId="77777777" w:rsidR="008D66D1" w:rsidRPr="000A15E4" w:rsidRDefault="008D66D1" w:rsidP="008D66D1">
      <w:pPr>
        <w:spacing w:after="120" w:line="240" w:lineRule="auto"/>
        <w:ind w:right="270"/>
        <w:rPr>
          <w:rFonts w:ascii="Arial" w:eastAsia="Calibri" w:hAnsi="Arial" w:cs="Arial"/>
          <w:sz w:val="24"/>
          <w:szCs w:val="24"/>
          <w:lang w:val="en-US"/>
        </w:rPr>
      </w:pPr>
      <w:r w:rsidRPr="000A15E4">
        <w:rPr>
          <w:rFonts w:ascii="Arial" w:eastAsia="Calibri" w:hAnsi="Arial" w:cs="Arial"/>
          <w:sz w:val="24"/>
          <w:szCs w:val="24"/>
          <w:lang w:val="en-US"/>
        </w:rPr>
        <w:t xml:space="preserve">All rights reserved. No part of this publication may be reproduced, stored in a retrieval </w:t>
      </w:r>
      <w:proofErr w:type="gramStart"/>
      <w:r w:rsidRPr="000A15E4">
        <w:rPr>
          <w:rFonts w:ascii="Arial" w:eastAsia="Calibri" w:hAnsi="Arial" w:cs="Arial"/>
          <w:sz w:val="24"/>
          <w:szCs w:val="24"/>
          <w:lang w:val="en-US"/>
        </w:rPr>
        <w:t>system</w:t>
      </w:r>
      <w:proofErr w:type="gramEnd"/>
      <w:r w:rsidRPr="000A15E4">
        <w:rPr>
          <w:rFonts w:ascii="Arial" w:eastAsia="Calibri" w:hAnsi="Arial" w:cs="Arial"/>
          <w:sz w:val="24"/>
          <w:szCs w:val="24"/>
          <w:lang w:val="en-US"/>
        </w:rPr>
        <w:t xml:space="preserve">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5E39CE76" w14:textId="77777777" w:rsidR="008D66D1" w:rsidRPr="000A15E4" w:rsidRDefault="008D66D1" w:rsidP="008D66D1">
      <w:pPr>
        <w:spacing w:after="120" w:line="240" w:lineRule="auto"/>
        <w:ind w:right="270"/>
        <w:rPr>
          <w:rFonts w:ascii="Arial" w:eastAsia="Calibri" w:hAnsi="Arial" w:cs="Arial"/>
          <w:sz w:val="24"/>
          <w:szCs w:val="24"/>
          <w:lang w:val="en-US"/>
        </w:rPr>
      </w:pPr>
    </w:p>
    <w:p w14:paraId="75A33B74" w14:textId="483DA430" w:rsidR="009E5E8E" w:rsidRPr="00174695" w:rsidRDefault="008D66D1" w:rsidP="00CF3B89">
      <w:pPr>
        <w:spacing w:after="0" w:line="240" w:lineRule="auto"/>
        <w:rPr>
          <w:rFonts w:ascii="Arial" w:hAnsi="Arial" w:cs="Arial"/>
          <w:sz w:val="24"/>
          <w:szCs w:val="24"/>
        </w:rPr>
      </w:pPr>
      <w:r w:rsidRPr="000A15E4">
        <w:rPr>
          <w:rFonts w:ascii="Arial" w:eastAsia="Calibri" w:hAnsi="Arial" w:cs="Arial"/>
          <w:b/>
          <w:sz w:val="24"/>
          <w:szCs w:val="24"/>
          <w:lang w:eastAsia="en-GB"/>
        </w:rPr>
        <w:t xml:space="preserve">Other formats: </w:t>
      </w:r>
      <w:r w:rsidRPr="000A15E4">
        <w:rPr>
          <w:rFonts w:ascii="Arial" w:eastAsia="Calibri" w:hAnsi="Arial" w:cs="Arial"/>
          <w:sz w:val="24"/>
          <w:szCs w:val="24"/>
          <w:lang w:eastAsia="en-GB"/>
        </w:rPr>
        <w:t xml:space="preserve">This document is available in large text, </w:t>
      </w:r>
      <w:proofErr w:type="gramStart"/>
      <w:r w:rsidRPr="000A15E4">
        <w:rPr>
          <w:rFonts w:ascii="Arial" w:eastAsia="Calibri" w:hAnsi="Arial" w:cs="Arial"/>
          <w:sz w:val="24"/>
          <w:szCs w:val="24"/>
          <w:lang w:eastAsia="en-GB"/>
        </w:rPr>
        <w:t>Braille</w:t>
      </w:r>
      <w:proofErr w:type="gramEnd"/>
      <w:r w:rsidRPr="000A15E4">
        <w:rPr>
          <w:rFonts w:ascii="Arial" w:eastAsia="Calibri" w:hAnsi="Arial" w:cs="Arial"/>
          <w:sz w:val="24"/>
          <w:szCs w:val="24"/>
          <w:lang w:eastAsia="en-GB"/>
        </w:rPr>
        <w:t xml:space="preserve"> and other languages, if required.  You can request these by using the contact details above. </w:t>
      </w:r>
      <w:r w:rsidRPr="000A15E4">
        <w:rPr>
          <w:rFonts w:ascii="Arial" w:eastAsia="Calibri" w:hAnsi="Arial" w:cs="Arial"/>
          <w:sz w:val="24"/>
          <w:szCs w:val="24"/>
          <w:lang w:val="en-US"/>
        </w:rPr>
        <w:t>This document is also available in Welsh.</w:t>
      </w:r>
    </w:p>
    <w:sectPr w:rsidR="009E5E8E" w:rsidRPr="00174695" w:rsidSect="00FF032B">
      <w:headerReference w:type="even"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59F5" w14:textId="77777777" w:rsidR="005C715D" w:rsidRDefault="005C715D" w:rsidP="00F66A90">
      <w:pPr>
        <w:spacing w:after="0" w:line="240" w:lineRule="auto"/>
      </w:pPr>
      <w:r>
        <w:separator/>
      </w:r>
    </w:p>
  </w:endnote>
  <w:endnote w:type="continuationSeparator" w:id="0">
    <w:p w14:paraId="639C823F" w14:textId="77777777" w:rsidR="005C715D" w:rsidRDefault="005C715D" w:rsidP="00F66A90">
      <w:pPr>
        <w:spacing w:after="0" w:line="240" w:lineRule="auto"/>
      </w:pPr>
      <w:r>
        <w:continuationSeparator/>
      </w:r>
    </w:p>
  </w:endnote>
  <w:endnote w:type="continuationNotice" w:id="1">
    <w:p w14:paraId="03E85061" w14:textId="77777777" w:rsidR="005C715D" w:rsidRDefault="005C7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ABEC" w14:textId="199DE74B" w:rsidR="00CB3E96" w:rsidRPr="003D2E27" w:rsidRDefault="00CB3E9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981" w14:textId="77777777" w:rsidR="005C715D" w:rsidRDefault="005C715D" w:rsidP="00F66A90">
      <w:pPr>
        <w:spacing w:after="0" w:line="240" w:lineRule="auto"/>
      </w:pPr>
      <w:r>
        <w:separator/>
      </w:r>
    </w:p>
  </w:footnote>
  <w:footnote w:type="continuationSeparator" w:id="0">
    <w:p w14:paraId="438B13E0" w14:textId="77777777" w:rsidR="005C715D" w:rsidRDefault="005C715D" w:rsidP="00F66A90">
      <w:pPr>
        <w:spacing w:after="0" w:line="240" w:lineRule="auto"/>
      </w:pPr>
      <w:r>
        <w:continuationSeparator/>
      </w:r>
    </w:p>
  </w:footnote>
  <w:footnote w:type="continuationNotice" w:id="1">
    <w:p w14:paraId="3E217B47" w14:textId="77777777" w:rsidR="005C715D" w:rsidRDefault="005C7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7B9" w14:textId="77777777" w:rsidR="00CB3E96" w:rsidRDefault="003447C4">
    <w:pPr>
      <w:pStyle w:val="Header"/>
    </w:pPr>
    <w:r>
      <w:rPr>
        <w:noProof/>
        <w:lang w:val="en-US"/>
      </w:rPr>
      <mc:AlternateContent>
        <mc:Choice Requires="wps">
          <w:drawing>
            <wp:inline distT="0" distB="0" distL="0" distR="0" wp14:anchorId="10FC9578" wp14:editId="44FED91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88DFB" w14:textId="77777777" w:rsidR="00CB3E96" w:rsidRDefault="003447C4">
                          <w:pPr>
                            <w:jc w:val="center"/>
                            <w:rPr>
                              <w:sz w:val="24"/>
                              <w:szCs w:val="24"/>
                            </w:rPr>
                          </w:pPr>
                          <w:r w:rsidRPr="00853D1D">
                            <w:rPr>
                              <w:rFonts w:ascii="Arial" w:hAnsi="Arial" w:cs="Arial"/>
                              <w:color w:val="C00000"/>
                              <w:sz w:val="2"/>
                              <w:szCs w:val="2"/>
                              <w14:textFill>
                                <w14:solidFill>
                                  <w14:srgbClr w14:val="C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10FC9578"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2EA88DFB" w14:textId="77777777" w:rsidR="00CB3E96" w:rsidRDefault="003447C4">
                    <w:pPr>
                      <w:jc w:val="center"/>
                      <w:rPr>
                        <w:sz w:val="24"/>
                        <w:szCs w:val="24"/>
                      </w:rPr>
                    </w:pPr>
                    <w:r w:rsidRPr="00853D1D">
                      <w:rPr>
                        <w:rFonts w:ascii="Arial" w:hAnsi="Arial" w:cs="Arial"/>
                        <w:color w:val="C00000"/>
                        <w:sz w:val="2"/>
                        <w:szCs w:val="2"/>
                        <w14:textFill>
                          <w14:solidFill>
                            <w14:srgbClr w14:val="C00000">
                              <w14:alpha w14:val="50000"/>
                            </w14:srgbClr>
                          </w14:solidFill>
                        </w14:textFill>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78"/>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0BA07C2"/>
    <w:multiLevelType w:val="hybridMultilevel"/>
    <w:tmpl w:val="969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03DC"/>
    <w:multiLevelType w:val="hybridMultilevel"/>
    <w:tmpl w:val="684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0710"/>
    <w:multiLevelType w:val="hybridMultilevel"/>
    <w:tmpl w:val="4094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33139"/>
    <w:multiLevelType w:val="hybridMultilevel"/>
    <w:tmpl w:val="AF76C3C8"/>
    <w:lvl w:ilvl="0" w:tplc="4A1EBB30">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D01"/>
    <w:multiLevelType w:val="hybridMultilevel"/>
    <w:tmpl w:val="D91A60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308F"/>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6D5E11"/>
    <w:multiLevelType w:val="hybridMultilevel"/>
    <w:tmpl w:val="E284A106"/>
    <w:lvl w:ilvl="0" w:tplc="9042D7AE">
      <w:start w:val="9"/>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7"/>
    <w:multiLevelType w:val="hybridMultilevel"/>
    <w:tmpl w:val="34A8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51ACB"/>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1AFD1EE4"/>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1D4C2CFC"/>
    <w:multiLevelType w:val="hybridMultilevel"/>
    <w:tmpl w:val="EF9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1521"/>
    <w:multiLevelType w:val="hybridMultilevel"/>
    <w:tmpl w:val="77268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B4BA4"/>
    <w:multiLevelType w:val="hybridMultilevel"/>
    <w:tmpl w:val="681A1B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A7009"/>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217D739E"/>
    <w:multiLevelType w:val="hybridMultilevel"/>
    <w:tmpl w:val="9F1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11433"/>
    <w:multiLevelType w:val="hybridMultilevel"/>
    <w:tmpl w:val="2886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C7DD5"/>
    <w:multiLevelType w:val="hybridMultilevel"/>
    <w:tmpl w:val="F2A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10731"/>
    <w:multiLevelType w:val="hybridMultilevel"/>
    <w:tmpl w:val="2AB263C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3005"/>
    <w:multiLevelType w:val="hybridMultilevel"/>
    <w:tmpl w:val="9198E872"/>
    <w:lvl w:ilvl="0" w:tplc="FFFFFFFF">
      <w:start w:val="1"/>
      <w:numFmt w:val="decimal"/>
      <w:lvlText w:val="%1."/>
      <w:lvlJc w:val="left"/>
      <w:pPr>
        <w:ind w:left="720" w:hanging="360"/>
      </w:pPr>
      <w:rPr>
        <w:rFonts w:ascii="Arial" w:eastAsiaTheme="minorHAnsi" w:hAnsi="Arial"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9C3862"/>
    <w:multiLevelType w:val="hybridMultilevel"/>
    <w:tmpl w:val="AD16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F1373"/>
    <w:multiLevelType w:val="hybridMultilevel"/>
    <w:tmpl w:val="D1B2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2C85"/>
    <w:multiLevelType w:val="hybridMultilevel"/>
    <w:tmpl w:val="FEB624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947CE4"/>
    <w:multiLevelType w:val="hybridMultilevel"/>
    <w:tmpl w:val="14A0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937D9"/>
    <w:multiLevelType w:val="hybridMultilevel"/>
    <w:tmpl w:val="996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A3809"/>
    <w:multiLevelType w:val="hybridMultilevel"/>
    <w:tmpl w:val="E01E64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58B31E0C"/>
    <w:multiLevelType w:val="hybridMultilevel"/>
    <w:tmpl w:val="C5E8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11CEF"/>
    <w:multiLevelType w:val="hybridMultilevel"/>
    <w:tmpl w:val="44D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838DE"/>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0" w15:restartNumberingAfterBreak="0">
    <w:nsid w:val="5CFF6870"/>
    <w:multiLevelType w:val="hybridMultilevel"/>
    <w:tmpl w:val="8CC01F1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25121"/>
    <w:multiLevelType w:val="hybridMultilevel"/>
    <w:tmpl w:val="4DC8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E14DF"/>
    <w:multiLevelType w:val="hybridMultilevel"/>
    <w:tmpl w:val="DAC66B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15:restartNumberingAfterBreak="0">
    <w:nsid w:val="66F760B3"/>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6E2F42CF"/>
    <w:multiLevelType w:val="hybridMultilevel"/>
    <w:tmpl w:val="FF7CD95A"/>
    <w:lvl w:ilvl="0" w:tplc="0422D270">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B1297"/>
    <w:multiLevelType w:val="hybridMultilevel"/>
    <w:tmpl w:val="E306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45B91"/>
    <w:multiLevelType w:val="hybridMultilevel"/>
    <w:tmpl w:val="B1C2F186"/>
    <w:lvl w:ilvl="0" w:tplc="5658FC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4DFBC7"/>
    <w:multiLevelType w:val="hybridMultilevel"/>
    <w:tmpl w:val="63BE036C"/>
    <w:lvl w:ilvl="0" w:tplc="9F980230">
      <w:start w:val="1"/>
      <w:numFmt w:val="bullet"/>
      <w:lvlText w:val="·"/>
      <w:lvlJc w:val="left"/>
      <w:pPr>
        <w:ind w:left="720" w:hanging="360"/>
      </w:pPr>
      <w:rPr>
        <w:rFonts w:ascii="Symbol" w:hAnsi="Symbol" w:hint="default"/>
      </w:rPr>
    </w:lvl>
    <w:lvl w:ilvl="1" w:tplc="585422E0">
      <w:start w:val="1"/>
      <w:numFmt w:val="bullet"/>
      <w:lvlText w:val="o"/>
      <w:lvlJc w:val="left"/>
      <w:pPr>
        <w:ind w:left="1440" w:hanging="360"/>
      </w:pPr>
      <w:rPr>
        <w:rFonts w:ascii="Courier New" w:hAnsi="Courier New" w:hint="default"/>
      </w:rPr>
    </w:lvl>
    <w:lvl w:ilvl="2" w:tplc="44F03F62">
      <w:start w:val="1"/>
      <w:numFmt w:val="bullet"/>
      <w:lvlText w:val=""/>
      <w:lvlJc w:val="left"/>
      <w:pPr>
        <w:ind w:left="2160" w:hanging="360"/>
      </w:pPr>
      <w:rPr>
        <w:rFonts w:ascii="Wingdings" w:hAnsi="Wingdings" w:hint="default"/>
      </w:rPr>
    </w:lvl>
    <w:lvl w:ilvl="3" w:tplc="F9DC373A">
      <w:start w:val="1"/>
      <w:numFmt w:val="bullet"/>
      <w:lvlText w:val=""/>
      <w:lvlJc w:val="left"/>
      <w:pPr>
        <w:ind w:left="2880" w:hanging="360"/>
      </w:pPr>
      <w:rPr>
        <w:rFonts w:ascii="Symbol" w:hAnsi="Symbol" w:hint="default"/>
      </w:rPr>
    </w:lvl>
    <w:lvl w:ilvl="4" w:tplc="2F30927A">
      <w:start w:val="1"/>
      <w:numFmt w:val="bullet"/>
      <w:lvlText w:val="o"/>
      <w:lvlJc w:val="left"/>
      <w:pPr>
        <w:ind w:left="3600" w:hanging="360"/>
      </w:pPr>
      <w:rPr>
        <w:rFonts w:ascii="Courier New" w:hAnsi="Courier New" w:hint="default"/>
      </w:rPr>
    </w:lvl>
    <w:lvl w:ilvl="5" w:tplc="F89C22F4">
      <w:start w:val="1"/>
      <w:numFmt w:val="bullet"/>
      <w:lvlText w:val=""/>
      <w:lvlJc w:val="left"/>
      <w:pPr>
        <w:ind w:left="4320" w:hanging="360"/>
      </w:pPr>
      <w:rPr>
        <w:rFonts w:ascii="Wingdings" w:hAnsi="Wingdings" w:hint="default"/>
      </w:rPr>
    </w:lvl>
    <w:lvl w:ilvl="6" w:tplc="56F2F0FC">
      <w:start w:val="1"/>
      <w:numFmt w:val="bullet"/>
      <w:lvlText w:val=""/>
      <w:lvlJc w:val="left"/>
      <w:pPr>
        <w:ind w:left="5040" w:hanging="360"/>
      </w:pPr>
      <w:rPr>
        <w:rFonts w:ascii="Symbol" w:hAnsi="Symbol" w:hint="default"/>
      </w:rPr>
    </w:lvl>
    <w:lvl w:ilvl="7" w:tplc="B98A8F9C">
      <w:start w:val="1"/>
      <w:numFmt w:val="bullet"/>
      <w:lvlText w:val="o"/>
      <w:lvlJc w:val="left"/>
      <w:pPr>
        <w:ind w:left="5760" w:hanging="360"/>
      </w:pPr>
      <w:rPr>
        <w:rFonts w:ascii="Courier New" w:hAnsi="Courier New" w:hint="default"/>
      </w:rPr>
    </w:lvl>
    <w:lvl w:ilvl="8" w:tplc="C88EA5C2">
      <w:start w:val="1"/>
      <w:numFmt w:val="bullet"/>
      <w:lvlText w:val=""/>
      <w:lvlJc w:val="left"/>
      <w:pPr>
        <w:ind w:left="6480" w:hanging="360"/>
      </w:pPr>
      <w:rPr>
        <w:rFonts w:ascii="Wingdings" w:hAnsi="Wingdings" w:hint="default"/>
      </w:rPr>
    </w:lvl>
  </w:abstractNum>
  <w:abstractNum w:abstractNumId="38" w15:restartNumberingAfterBreak="0">
    <w:nsid w:val="6FAE2F88"/>
    <w:multiLevelType w:val="hybridMultilevel"/>
    <w:tmpl w:val="0F2A3080"/>
    <w:lvl w:ilvl="0" w:tplc="C68A4016">
      <w:start w:val="12"/>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A1D07"/>
    <w:multiLevelType w:val="hybridMultilevel"/>
    <w:tmpl w:val="9CBC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01545"/>
    <w:multiLevelType w:val="hybridMultilevel"/>
    <w:tmpl w:val="4EB044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632662753">
    <w:abstractNumId w:val="13"/>
  </w:num>
  <w:num w:numId="2" w16cid:durableId="282225172">
    <w:abstractNumId w:val="24"/>
  </w:num>
  <w:num w:numId="3" w16cid:durableId="842548863">
    <w:abstractNumId w:val="21"/>
  </w:num>
  <w:num w:numId="4" w16cid:durableId="119343780">
    <w:abstractNumId w:val="0"/>
  </w:num>
  <w:num w:numId="5" w16cid:durableId="1656645569">
    <w:abstractNumId w:val="37"/>
  </w:num>
  <w:num w:numId="6" w16cid:durableId="382365584">
    <w:abstractNumId w:val="22"/>
  </w:num>
  <w:num w:numId="7" w16cid:durableId="1114860381">
    <w:abstractNumId w:val="17"/>
  </w:num>
  <w:num w:numId="8" w16cid:durableId="1693992997">
    <w:abstractNumId w:val="39"/>
  </w:num>
  <w:num w:numId="9" w16cid:durableId="1377244084">
    <w:abstractNumId w:val="3"/>
  </w:num>
  <w:num w:numId="10" w16cid:durableId="1518304194">
    <w:abstractNumId w:val="9"/>
  </w:num>
  <w:num w:numId="11" w16cid:durableId="941036905">
    <w:abstractNumId w:val="11"/>
  </w:num>
  <w:num w:numId="12" w16cid:durableId="1256983208">
    <w:abstractNumId w:val="6"/>
  </w:num>
  <w:num w:numId="13" w16cid:durableId="1724522960">
    <w:abstractNumId w:val="29"/>
  </w:num>
  <w:num w:numId="14" w16cid:durableId="2128117464">
    <w:abstractNumId w:val="33"/>
  </w:num>
  <w:num w:numId="15" w16cid:durableId="1114443820">
    <w:abstractNumId w:val="10"/>
  </w:num>
  <w:num w:numId="16" w16cid:durableId="1522620148">
    <w:abstractNumId w:val="15"/>
  </w:num>
  <w:num w:numId="17" w16cid:durableId="1729574926">
    <w:abstractNumId w:val="12"/>
  </w:num>
  <w:num w:numId="18" w16cid:durableId="559171698">
    <w:abstractNumId w:val="4"/>
  </w:num>
  <w:num w:numId="19" w16cid:durableId="291983914">
    <w:abstractNumId w:val="31"/>
  </w:num>
  <w:num w:numId="20" w16cid:durableId="1690637542">
    <w:abstractNumId w:val="1"/>
  </w:num>
  <w:num w:numId="21" w16cid:durableId="1287855490">
    <w:abstractNumId w:val="34"/>
  </w:num>
  <w:num w:numId="22" w16cid:durableId="1292898560">
    <w:abstractNumId w:val="36"/>
  </w:num>
  <w:num w:numId="23" w16cid:durableId="1477145954">
    <w:abstractNumId w:val="7"/>
  </w:num>
  <w:num w:numId="24" w16cid:durableId="1775054752">
    <w:abstractNumId w:val="20"/>
  </w:num>
  <w:num w:numId="25" w16cid:durableId="2102528903">
    <w:abstractNumId w:val="38"/>
  </w:num>
  <w:num w:numId="26" w16cid:durableId="1669870939">
    <w:abstractNumId w:val="19"/>
  </w:num>
  <w:num w:numId="27" w16cid:durableId="42563003">
    <w:abstractNumId w:val="30"/>
  </w:num>
  <w:num w:numId="28" w16cid:durableId="265582478">
    <w:abstractNumId w:val="8"/>
  </w:num>
  <w:num w:numId="29" w16cid:durableId="2116712245">
    <w:abstractNumId w:val="5"/>
  </w:num>
  <w:num w:numId="30" w16cid:durableId="1002514098">
    <w:abstractNumId w:val="14"/>
  </w:num>
  <w:num w:numId="31" w16cid:durableId="1774550758">
    <w:abstractNumId w:val="16"/>
  </w:num>
  <w:num w:numId="32" w16cid:durableId="562523489">
    <w:abstractNumId w:val="35"/>
  </w:num>
  <w:num w:numId="33" w16cid:durableId="546528539">
    <w:abstractNumId w:val="18"/>
  </w:num>
  <w:num w:numId="34" w16cid:durableId="1502312049">
    <w:abstractNumId w:val="28"/>
  </w:num>
  <w:num w:numId="35" w16cid:durableId="946279543">
    <w:abstractNumId w:val="40"/>
  </w:num>
  <w:num w:numId="36" w16cid:durableId="1771580983">
    <w:abstractNumId w:val="27"/>
  </w:num>
  <w:num w:numId="37" w16cid:durableId="514422139">
    <w:abstractNumId w:val="2"/>
  </w:num>
  <w:num w:numId="38" w16cid:durableId="2097164285">
    <w:abstractNumId w:val="32"/>
  </w:num>
  <w:num w:numId="39" w16cid:durableId="695623356">
    <w:abstractNumId w:val="26"/>
  </w:num>
  <w:num w:numId="40" w16cid:durableId="515726755">
    <w:abstractNumId w:val="23"/>
  </w:num>
  <w:num w:numId="41" w16cid:durableId="176117935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85"/>
    <w:rsid w:val="000016B6"/>
    <w:rsid w:val="00003468"/>
    <w:rsid w:val="000038F4"/>
    <w:rsid w:val="000042A2"/>
    <w:rsid w:val="00004F4C"/>
    <w:rsid w:val="0000568B"/>
    <w:rsid w:val="00006109"/>
    <w:rsid w:val="00006D4F"/>
    <w:rsid w:val="000101E8"/>
    <w:rsid w:val="00011D32"/>
    <w:rsid w:val="00012B2A"/>
    <w:rsid w:val="000143E3"/>
    <w:rsid w:val="00014653"/>
    <w:rsid w:val="000146C0"/>
    <w:rsid w:val="00014817"/>
    <w:rsid w:val="000158EF"/>
    <w:rsid w:val="00020701"/>
    <w:rsid w:val="00021ECF"/>
    <w:rsid w:val="00022CE9"/>
    <w:rsid w:val="00022D1B"/>
    <w:rsid w:val="00023BC6"/>
    <w:rsid w:val="000254D5"/>
    <w:rsid w:val="000254FB"/>
    <w:rsid w:val="00025DDA"/>
    <w:rsid w:val="0003025B"/>
    <w:rsid w:val="000317EC"/>
    <w:rsid w:val="00035435"/>
    <w:rsid w:val="00035A36"/>
    <w:rsid w:val="00035BBE"/>
    <w:rsid w:val="000375D5"/>
    <w:rsid w:val="000415D0"/>
    <w:rsid w:val="00042892"/>
    <w:rsid w:val="0004292C"/>
    <w:rsid w:val="00047BFC"/>
    <w:rsid w:val="000500ED"/>
    <w:rsid w:val="00053B7B"/>
    <w:rsid w:val="00056373"/>
    <w:rsid w:val="000565B1"/>
    <w:rsid w:val="00056B4C"/>
    <w:rsid w:val="00060333"/>
    <w:rsid w:val="00061124"/>
    <w:rsid w:val="0006163A"/>
    <w:rsid w:val="0006214B"/>
    <w:rsid w:val="00067630"/>
    <w:rsid w:val="00070C4C"/>
    <w:rsid w:val="000711C5"/>
    <w:rsid w:val="00075225"/>
    <w:rsid w:val="00075C67"/>
    <w:rsid w:val="00077CAE"/>
    <w:rsid w:val="000806BC"/>
    <w:rsid w:val="000819F7"/>
    <w:rsid w:val="00082224"/>
    <w:rsid w:val="00082403"/>
    <w:rsid w:val="00082D47"/>
    <w:rsid w:val="00082FD8"/>
    <w:rsid w:val="000871F0"/>
    <w:rsid w:val="0009066F"/>
    <w:rsid w:val="00090963"/>
    <w:rsid w:val="0009110D"/>
    <w:rsid w:val="0009291C"/>
    <w:rsid w:val="000929D1"/>
    <w:rsid w:val="00094400"/>
    <w:rsid w:val="00094DD5"/>
    <w:rsid w:val="000956C3"/>
    <w:rsid w:val="00096E78"/>
    <w:rsid w:val="00097104"/>
    <w:rsid w:val="00097583"/>
    <w:rsid w:val="000A15E4"/>
    <w:rsid w:val="000A1638"/>
    <w:rsid w:val="000A30B9"/>
    <w:rsid w:val="000A3D3C"/>
    <w:rsid w:val="000A4E2F"/>
    <w:rsid w:val="000A5BBE"/>
    <w:rsid w:val="000A65D8"/>
    <w:rsid w:val="000B0229"/>
    <w:rsid w:val="000B4D70"/>
    <w:rsid w:val="000B52C3"/>
    <w:rsid w:val="000B6564"/>
    <w:rsid w:val="000B728C"/>
    <w:rsid w:val="000B72DC"/>
    <w:rsid w:val="000B7708"/>
    <w:rsid w:val="000C07AA"/>
    <w:rsid w:val="000C2192"/>
    <w:rsid w:val="000C2F3C"/>
    <w:rsid w:val="000C41B5"/>
    <w:rsid w:val="000C4927"/>
    <w:rsid w:val="000C4C0C"/>
    <w:rsid w:val="000C5925"/>
    <w:rsid w:val="000C6C3E"/>
    <w:rsid w:val="000C7788"/>
    <w:rsid w:val="000D0ECB"/>
    <w:rsid w:val="000D11CF"/>
    <w:rsid w:val="000D348B"/>
    <w:rsid w:val="000D46ED"/>
    <w:rsid w:val="000D7927"/>
    <w:rsid w:val="000E0776"/>
    <w:rsid w:val="000E0F0C"/>
    <w:rsid w:val="000E22EE"/>
    <w:rsid w:val="000E2468"/>
    <w:rsid w:val="000E27CC"/>
    <w:rsid w:val="000E2FBA"/>
    <w:rsid w:val="000E3D17"/>
    <w:rsid w:val="000E4D2F"/>
    <w:rsid w:val="000E66B1"/>
    <w:rsid w:val="000E732E"/>
    <w:rsid w:val="000F0B1B"/>
    <w:rsid w:val="000F27EE"/>
    <w:rsid w:val="000F4975"/>
    <w:rsid w:val="000F5895"/>
    <w:rsid w:val="000F7FC2"/>
    <w:rsid w:val="001003AC"/>
    <w:rsid w:val="00107331"/>
    <w:rsid w:val="00111F45"/>
    <w:rsid w:val="00114B5D"/>
    <w:rsid w:val="00114F3D"/>
    <w:rsid w:val="00116105"/>
    <w:rsid w:val="001202A0"/>
    <w:rsid w:val="00121B8C"/>
    <w:rsid w:val="001225AA"/>
    <w:rsid w:val="001237BC"/>
    <w:rsid w:val="0012388A"/>
    <w:rsid w:val="00123D2F"/>
    <w:rsid w:val="00125052"/>
    <w:rsid w:val="00125A26"/>
    <w:rsid w:val="00125FD0"/>
    <w:rsid w:val="001279A6"/>
    <w:rsid w:val="00130827"/>
    <w:rsid w:val="00131FF3"/>
    <w:rsid w:val="001325A3"/>
    <w:rsid w:val="001334B3"/>
    <w:rsid w:val="00134560"/>
    <w:rsid w:val="00135C65"/>
    <w:rsid w:val="00135E11"/>
    <w:rsid w:val="00136A46"/>
    <w:rsid w:val="00144CEF"/>
    <w:rsid w:val="0014620A"/>
    <w:rsid w:val="00146923"/>
    <w:rsid w:val="00150F4A"/>
    <w:rsid w:val="00151570"/>
    <w:rsid w:val="001521E6"/>
    <w:rsid w:val="00152F2D"/>
    <w:rsid w:val="0015328E"/>
    <w:rsid w:val="001535F0"/>
    <w:rsid w:val="00155CF2"/>
    <w:rsid w:val="00156459"/>
    <w:rsid w:val="001618B9"/>
    <w:rsid w:val="00166EFC"/>
    <w:rsid w:val="001677E8"/>
    <w:rsid w:val="00170475"/>
    <w:rsid w:val="0017164E"/>
    <w:rsid w:val="00174695"/>
    <w:rsid w:val="001749FF"/>
    <w:rsid w:val="00176C4D"/>
    <w:rsid w:val="0017730C"/>
    <w:rsid w:val="00183572"/>
    <w:rsid w:val="00183AC9"/>
    <w:rsid w:val="00186C56"/>
    <w:rsid w:val="00190693"/>
    <w:rsid w:val="00191334"/>
    <w:rsid w:val="001915AD"/>
    <w:rsid w:val="00191B41"/>
    <w:rsid w:val="0019257E"/>
    <w:rsid w:val="00192F41"/>
    <w:rsid w:val="001944C1"/>
    <w:rsid w:val="001953C6"/>
    <w:rsid w:val="001972FE"/>
    <w:rsid w:val="001A1A10"/>
    <w:rsid w:val="001A1D6F"/>
    <w:rsid w:val="001A1DDB"/>
    <w:rsid w:val="001A4C14"/>
    <w:rsid w:val="001A5D2A"/>
    <w:rsid w:val="001B12EA"/>
    <w:rsid w:val="001B20F3"/>
    <w:rsid w:val="001B2FE0"/>
    <w:rsid w:val="001C09AB"/>
    <w:rsid w:val="001C1C5D"/>
    <w:rsid w:val="001C2924"/>
    <w:rsid w:val="001C3E65"/>
    <w:rsid w:val="001C432C"/>
    <w:rsid w:val="001C4F79"/>
    <w:rsid w:val="001C5756"/>
    <w:rsid w:val="001C6B82"/>
    <w:rsid w:val="001C6BE2"/>
    <w:rsid w:val="001C7873"/>
    <w:rsid w:val="001D02DC"/>
    <w:rsid w:val="001D10E2"/>
    <w:rsid w:val="001D231F"/>
    <w:rsid w:val="001D28E6"/>
    <w:rsid w:val="001D2927"/>
    <w:rsid w:val="001D3DB7"/>
    <w:rsid w:val="001D3F02"/>
    <w:rsid w:val="001D40D9"/>
    <w:rsid w:val="001D593A"/>
    <w:rsid w:val="001D5D7D"/>
    <w:rsid w:val="001D67F2"/>
    <w:rsid w:val="001E038E"/>
    <w:rsid w:val="001E2272"/>
    <w:rsid w:val="001E2368"/>
    <w:rsid w:val="001E4682"/>
    <w:rsid w:val="001E6089"/>
    <w:rsid w:val="001E6365"/>
    <w:rsid w:val="001EB624"/>
    <w:rsid w:val="001F2158"/>
    <w:rsid w:val="001F245C"/>
    <w:rsid w:val="001F28B9"/>
    <w:rsid w:val="001F4098"/>
    <w:rsid w:val="001F4910"/>
    <w:rsid w:val="001F5030"/>
    <w:rsid w:val="001F542D"/>
    <w:rsid w:val="001F6BFC"/>
    <w:rsid w:val="001F7463"/>
    <w:rsid w:val="0020145B"/>
    <w:rsid w:val="002039FD"/>
    <w:rsid w:val="0020457C"/>
    <w:rsid w:val="00205538"/>
    <w:rsid w:val="00205BE7"/>
    <w:rsid w:val="002066B6"/>
    <w:rsid w:val="00210D0F"/>
    <w:rsid w:val="00210E07"/>
    <w:rsid w:val="00211628"/>
    <w:rsid w:val="00214028"/>
    <w:rsid w:val="00216473"/>
    <w:rsid w:val="002168BC"/>
    <w:rsid w:val="00221826"/>
    <w:rsid w:val="00223777"/>
    <w:rsid w:val="00223926"/>
    <w:rsid w:val="00224908"/>
    <w:rsid w:val="002250F3"/>
    <w:rsid w:val="00225617"/>
    <w:rsid w:val="00225EED"/>
    <w:rsid w:val="00226625"/>
    <w:rsid w:val="00226ECB"/>
    <w:rsid w:val="002308F9"/>
    <w:rsid w:val="00231608"/>
    <w:rsid w:val="00231633"/>
    <w:rsid w:val="00231946"/>
    <w:rsid w:val="00231F9F"/>
    <w:rsid w:val="0023227E"/>
    <w:rsid w:val="002322F1"/>
    <w:rsid w:val="00232B1A"/>
    <w:rsid w:val="00236B4B"/>
    <w:rsid w:val="002375CA"/>
    <w:rsid w:val="002471C7"/>
    <w:rsid w:val="00250F2B"/>
    <w:rsid w:val="0025101B"/>
    <w:rsid w:val="0025113D"/>
    <w:rsid w:val="00252929"/>
    <w:rsid w:val="002542E1"/>
    <w:rsid w:val="00255B84"/>
    <w:rsid w:val="0025642E"/>
    <w:rsid w:val="0025726D"/>
    <w:rsid w:val="002609D9"/>
    <w:rsid w:val="00261BE2"/>
    <w:rsid w:val="00263880"/>
    <w:rsid w:val="0026416B"/>
    <w:rsid w:val="002646DE"/>
    <w:rsid w:val="0026485C"/>
    <w:rsid w:val="00265CA3"/>
    <w:rsid w:val="00265D9E"/>
    <w:rsid w:val="002719A0"/>
    <w:rsid w:val="00271D90"/>
    <w:rsid w:val="0027276F"/>
    <w:rsid w:val="00272D05"/>
    <w:rsid w:val="00273EED"/>
    <w:rsid w:val="00274155"/>
    <w:rsid w:val="00275797"/>
    <w:rsid w:val="002777CB"/>
    <w:rsid w:val="00280F01"/>
    <w:rsid w:val="00281477"/>
    <w:rsid w:val="002849F6"/>
    <w:rsid w:val="002862E0"/>
    <w:rsid w:val="00286AD1"/>
    <w:rsid w:val="00290CE2"/>
    <w:rsid w:val="00291B56"/>
    <w:rsid w:val="00291E85"/>
    <w:rsid w:val="00293087"/>
    <w:rsid w:val="0029433F"/>
    <w:rsid w:val="00294823"/>
    <w:rsid w:val="00295F0A"/>
    <w:rsid w:val="002962D5"/>
    <w:rsid w:val="002A28EA"/>
    <w:rsid w:val="002A2B1B"/>
    <w:rsid w:val="002A433E"/>
    <w:rsid w:val="002A5B49"/>
    <w:rsid w:val="002A725B"/>
    <w:rsid w:val="002A7F4F"/>
    <w:rsid w:val="002B0EFA"/>
    <w:rsid w:val="002B16EC"/>
    <w:rsid w:val="002B2855"/>
    <w:rsid w:val="002B2AD5"/>
    <w:rsid w:val="002B45BD"/>
    <w:rsid w:val="002B635B"/>
    <w:rsid w:val="002B7830"/>
    <w:rsid w:val="002B7C5A"/>
    <w:rsid w:val="002C1EA2"/>
    <w:rsid w:val="002C4567"/>
    <w:rsid w:val="002C4C60"/>
    <w:rsid w:val="002C4CCE"/>
    <w:rsid w:val="002C7C13"/>
    <w:rsid w:val="002D1497"/>
    <w:rsid w:val="002D2423"/>
    <w:rsid w:val="002D28BB"/>
    <w:rsid w:val="002D2D9B"/>
    <w:rsid w:val="002D5003"/>
    <w:rsid w:val="002D574B"/>
    <w:rsid w:val="002D5C49"/>
    <w:rsid w:val="002D6BC5"/>
    <w:rsid w:val="002E01C4"/>
    <w:rsid w:val="002E519B"/>
    <w:rsid w:val="002F0051"/>
    <w:rsid w:val="002F4DB6"/>
    <w:rsid w:val="002F59B8"/>
    <w:rsid w:val="002F5EED"/>
    <w:rsid w:val="002F6082"/>
    <w:rsid w:val="002F6AC5"/>
    <w:rsid w:val="00300A3E"/>
    <w:rsid w:val="0030229A"/>
    <w:rsid w:val="003027D5"/>
    <w:rsid w:val="0030306E"/>
    <w:rsid w:val="003049CE"/>
    <w:rsid w:val="00305899"/>
    <w:rsid w:val="00306A41"/>
    <w:rsid w:val="0030752D"/>
    <w:rsid w:val="00311D05"/>
    <w:rsid w:val="00311D0A"/>
    <w:rsid w:val="003125F6"/>
    <w:rsid w:val="00314D65"/>
    <w:rsid w:val="00314F3E"/>
    <w:rsid w:val="003152FC"/>
    <w:rsid w:val="003158B0"/>
    <w:rsid w:val="0031671C"/>
    <w:rsid w:val="0032018A"/>
    <w:rsid w:val="0032118C"/>
    <w:rsid w:val="0032165E"/>
    <w:rsid w:val="00324F19"/>
    <w:rsid w:val="003251C7"/>
    <w:rsid w:val="003256C7"/>
    <w:rsid w:val="003262C6"/>
    <w:rsid w:val="00327B10"/>
    <w:rsid w:val="00330DC6"/>
    <w:rsid w:val="003334C7"/>
    <w:rsid w:val="0033500C"/>
    <w:rsid w:val="00335578"/>
    <w:rsid w:val="003356AD"/>
    <w:rsid w:val="00335BD2"/>
    <w:rsid w:val="00336C33"/>
    <w:rsid w:val="00336EC1"/>
    <w:rsid w:val="00337AD4"/>
    <w:rsid w:val="00340416"/>
    <w:rsid w:val="003408AE"/>
    <w:rsid w:val="00340BFC"/>
    <w:rsid w:val="00340D38"/>
    <w:rsid w:val="00341D80"/>
    <w:rsid w:val="003421A0"/>
    <w:rsid w:val="00342750"/>
    <w:rsid w:val="00343EA6"/>
    <w:rsid w:val="0034466C"/>
    <w:rsid w:val="003447C4"/>
    <w:rsid w:val="00345D34"/>
    <w:rsid w:val="003460A9"/>
    <w:rsid w:val="00346C12"/>
    <w:rsid w:val="00346E26"/>
    <w:rsid w:val="00347782"/>
    <w:rsid w:val="00351117"/>
    <w:rsid w:val="00351400"/>
    <w:rsid w:val="003516AB"/>
    <w:rsid w:val="00352E81"/>
    <w:rsid w:val="003539E2"/>
    <w:rsid w:val="00354A53"/>
    <w:rsid w:val="003579C9"/>
    <w:rsid w:val="00357C7A"/>
    <w:rsid w:val="00362414"/>
    <w:rsid w:val="0036382A"/>
    <w:rsid w:val="00363C8D"/>
    <w:rsid w:val="003645BF"/>
    <w:rsid w:val="00366312"/>
    <w:rsid w:val="00366DEA"/>
    <w:rsid w:val="003702F6"/>
    <w:rsid w:val="00370A8A"/>
    <w:rsid w:val="00372307"/>
    <w:rsid w:val="00372757"/>
    <w:rsid w:val="00372F41"/>
    <w:rsid w:val="00372F4F"/>
    <w:rsid w:val="00374F78"/>
    <w:rsid w:val="0037562D"/>
    <w:rsid w:val="0037632B"/>
    <w:rsid w:val="00377FE8"/>
    <w:rsid w:val="0038348E"/>
    <w:rsid w:val="003855C4"/>
    <w:rsid w:val="00386D46"/>
    <w:rsid w:val="00387593"/>
    <w:rsid w:val="00391F44"/>
    <w:rsid w:val="00392864"/>
    <w:rsid w:val="00392ECD"/>
    <w:rsid w:val="00393DE4"/>
    <w:rsid w:val="003943E6"/>
    <w:rsid w:val="003A1B8F"/>
    <w:rsid w:val="003A1DE4"/>
    <w:rsid w:val="003A1EFC"/>
    <w:rsid w:val="003A21ED"/>
    <w:rsid w:val="003A4A88"/>
    <w:rsid w:val="003A6107"/>
    <w:rsid w:val="003A6E8B"/>
    <w:rsid w:val="003A7BB6"/>
    <w:rsid w:val="003B08D0"/>
    <w:rsid w:val="003B10C9"/>
    <w:rsid w:val="003B135C"/>
    <w:rsid w:val="003B19C7"/>
    <w:rsid w:val="003B4766"/>
    <w:rsid w:val="003B5E4D"/>
    <w:rsid w:val="003B5F23"/>
    <w:rsid w:val="003C0988"/>
    <w:rsid w:val="003C0B02"/>
    <w:rsid w:val="003C1DD1"/>
    <w:rsid w:val="003C5B88"/>
    <w:rsid w:val="003C62AD"/>
    <w:rsid w:val="003C66A1"/>
    <w:rsid w:val="003D04C2"/>
    <w:rsid w:val="003D0DCB"/>
    <w:rsid w:val="003D3C9B"/>
    <w:rsid w:val="003D3CF0"/>
    <w:rsid w:val="003D4F77"/>
    <w:rsid w:val="003D6E68"/>
    <w:rsid w:val="003D7C6A"/>
    <w:rsid w:val="003D7E31"/>
    <w:rsid w:val="003E18C6"/>
    <w:rsid w:val="003E1DD1"/>
    <w:rsid w:val="003F002C"/>
    <w:rsid w:val="003F0B16"/>
    <w:rsid w:val="003F1134"/>
    <w:rsid w:val="003F1DA9"/>
    <w:rsid w:val="003F2B17"/>
    <w:rsid w:val="003F30C8"/>
    <w:rsid w:val="003F4589"/>
    <w:rsid w:val="003F58E6"/>
    <w:rsid w:val="00403E6D"/>
    <w:rsid w:val="004040C2"/>
    <w:rsid w:val="004043A4"/>
    <w:rsid w:val="00404C4C"/>
    <w:rsid w:val="004061EA"/>
    <w:rsid w:val="0041143B"/>
    <w:rsid w:val="00411769"/>
    <w:rsid w:val="0041303A"/>
    <w:rsid w:val="004147C9"/>
    <w:rsid w:val="00421092"/>
    <w:rsid w:val="0042245C"/>
    <w:rsid w:val="00422D1E"/>
    <w:rsid w:val="004254FB"/>
    <w:rsid w:val="004279B4"/>
    <w:rsid w:val="0043025D"/>
    <w:rsid w:val="004335D1"/>
    <w:rsid w:val="0043409E"/>
    <w:rsid w:val="0043475B"/>
    <w:rsid w:val="0043693F"/>
    <w:rsid w:val="00437664"/>
    <w:rsid w:val="00437F11"/>
    <w:rsid w:val="00437FC8"/>
    <w:rsid w:val="004403DC"/>
    <w:rsid w:val="0044163A"/>
    <w:rsid w:val="00441AAC"/>
    <w:rsid w:val="00441C62"/>
    <w:rsid w:val="0044272B"/>
    <w:rsid w:val="004428AB"/>
    <w:rsid w:val="00442C10"/>
    <w:rsid w:val="0044306C"/>
    <w:rsid w:val="004439DD"/>
    <w:rsid w:val="00443D2B"/>
    <w:rsid w:val="00445421"/>
    <w:rsid w:val="0044672E"/>
    <w:rsid w:val="0044681F"/>
    <w:rsid w:val="00447DC5"/>
    <w:rsid w:val="004500C1"/>
    <w:rsid w:val="004514C4"/>
    <w:rsid w:val="00451C26"/>
    <w:rsid w:val="00452783"/>
    <w:rsid w:val="00452AA9"/>
    <w:rsid w:val="00453B34"/>
    <w:rsid w:val="00453E80"/>
    <w:rsid w:val="00457362"/>
    <w:rsid w:val="004575E4"/>
    <w:rsid w:val="00457EE1"/>
    <w:rsid w:val="00460E23"/>
    <w:rsid w:val="00463D1C"/>
    <w:rsid w:val="00464354"/>
    <w:rsid w:val="00467FD7"/>
    <w:rsid w:val="00471073"/>
    <w:rsid w:val="00472708"/>
    <w:rsid w:val="00472EAB"/>
    <w:rsid w:val="004758FC"/>
    <w:rsid w:val="004776B8"/>
    <w:rsid w:val="00480CF0"/>
    <w:rsid w:val="00481799"/>
    <w:rsid w:val="00482B03"/>
    <w:rsid w:val="00490DA1"/>
    <w:rsid w:val="00492284"/>
    <w:rsid w:val="00493D6F"/>
    <w:rsid w:val="0049426E"/>
    <w:rsid w:val="004949A3"/>
    <w:rsid w:val="00494DCE"/>
    <w:rsid w:val="00494F10"/>
    <w:rsid w:val="004958BE"/>
    <w:rsid w:val="004960DA"/>
    <w:rsid w:val="00496857"/>
    <w:rsid w:val="004A0B7B"/>
    <w:rsid w:val="004A0F00"/>
    <w:rsid w:val="004A50F2"/>
    <w:rsid w:val="004A57B7"/>
    <w:rsid w:val="004A6D1F"/>
    <w:rsid w:val="004A7970"/>
    <w:rsid w:val="004B17FC"/>
    <w:rsid w:val="004B1E1D"/>
    <w:rsid w:val="004B1FEA"/>
    <w:rsid w:val="004B274F"/>
    <w:rsid w:val="004B2B1F"/>
    <w:rsid w:val="004B2CFB"/>
    <w:rsid w:val="004B4354"/>
    <w:rsid w:val="004B4A5D"/>
    <w:rsid w:val="004B4E86"/>
    <w:rsid w:val="004B5335"/>
    <w:rsid w:val="004B6F4F"/>
    <w:rsid w:val="004C0953"/>
    <w:rsid w:val="004C32ED"/>
    <w:rsid w:val="004C6CF7"/>
    <w:rsid w:val="004C6D34"/>
    <w:rsid w:val="004D041F"/>
    <w:rsid w:val="004D10CE"/>
    <w:rsid w:val="004D35DD"/>
    <w:rsid w:val="004D3FA4"/>
    <w:rsid w:val="004D4101"/>
    <w:rsid w:val="004D4329"/>
    <w:rsid w:val="004D5820"/>
    <w:rsid w:val="004D5D28"/>
    <w:rsid w:val="004D6E88"/>
    <w:rsid w:val="004D70D5"/>
    <w:rsid w:val="004D76C8"/>
    <w:rsid w:val="004E15CA"/>
    <w:rsid w:val="004E1FC4"/>
    <w:rsid w:val="004E2735"/>
    <w:rsid w:val="004E37E0"/>
    <w:rsid w:val="004E4074"/>
    <w:rsid w:val="004E4DD3"/>
    <w:rsid w:val="004E5083"/>
    <w:rsid w:val="004E5BA2"/>
    <w:rsid w:val="004E6563"/>
    <w:rsid w:val="004E77E2"/>
    <w:rsid w:val="004F00C2"/>
    <w:rsid w:val="004F0330"/>
    <w:rsid w:val="004F24A3"/>
    <w:rsid w:val="004F4C89"/>
    <w:rsid w:val="004F5A8F"/>
    <w:rsid w:val="004F5D08"/>
    <w:rsid w:val="004F67A0"/>
    <w:rsid w:val="004F7575"/>
    <w:rsid w:val="004F79F5"/>
    <w:rsid w:val="00501F5C"/>
    <w:rsid w:val="00503902"/>
    <w:rsid w:val="0050400A"/>
    <w:rsid w:val="00505E57"/>
    <w:rsid w:val="005064E0"/>
    <w:rsid w:val="00506CD6"/>
    <w:rsid w:val="0051024C"/>
    <w:rsid w:val="0051183D"/>
    <w:rsid w:val="005141A4"/>
    <w:rsid w:val="00515223"/>
    <w:rsid w:val="005154EE"/>
    <w:rsid w:val="00516689"/>
    <w:rsid w:val="00517A54"/>
    <w:rsid w:val="00520058"/>
    <w:rsid w:val="005204B4"/>
    <w:rsid w:val="00522179"/>
    <w:rsid w:val="00525E94"/>
    <w:rsid w:val="00527149"/>
    <w:rsid w:val="005333AD"/>
    <w:rsid w:val="00533511"/>
    <w:rsid w:val="00534A19"/>
    <w:rsid w:val="005356A2"/>
    <w:rsid w:val="00535C92"/>
    <w:rsid w:val="00540BD5"/>
    <w:rsid w:val="00544A25"/>
    <w:rsid w:val="00544F09"/>
    <w:rsid w:val="00547579"/>
    <w:rsid w:val="005507AC"/>
    <w:rsid w:val="005517D5"/>
    <w:rsid w:val="0055186C"/>
    <w:rsid w:val="00554504"/>
    <w:rsid w:val="00555A06"/>
    <w:rsid w:val="0056144B"/>
    <w:rsid w:val="00561D07"/>
    <w:rsid w:val="0056289C"/>
    <w:rsid w:val="00562E08"/>
    <w:rsid w:val="005636C3"/>
    <w:rsid w:val="005728F7"/>
    <w:rsid w:val="0057314D"/>
    <w:rsid w:val="0057344F"/>
    <w:rsid w:val="00575A14"/>
    <w:rsid w:val="005773EA"/>
    <w:rsid w:val="005809DE"/>
    <w:rsid w:val="0058334E"/>
    <w:rsid w:val="005879CF"/>
    <w:rsid w:val="00593AFE"/>
    <w:rsid w:val="00597CC4"/>
    <w:rsid w:val="005A2A21"/>
    <w:rsid w:val="005A70D5"/>
    <w:rsid w:val="005A7D73"/>
    <w:rsid w:val="005B0444"/>
    <w:rsid w:val="005B0620"/>
    <w:rsid w:val="005B15AD"/>
    <w:rsid w:val="005B20B5"/>
    <w:rsid w:val="005C134A"/>
    <w:rsid w:val="005C16E8"/>
    <w:rsid w:val="005C2AC7"/>
    <w:rsid w:val="005C3CFC"/>
    <w:rsid w:val="005C715D"/>
    <w:rsid w:val="005D03C1"/>
    <w:rsid w:val="005D2A18"/>
    <w:rsid w:val="005D44CD"/>
    <w:rsid w:val="005D509B"/>
    <w:rsid w:val="005D5B17"/>
    <w:rsid w:val="005E0F57"/>
    <w:rsid w:val="005E2B8B"/>
    <w:rsid w:val="005E2E77"/>
    <w:rsid w:val="005E395C"/>
    <w:rsid w:val="005E5019"/>
    <w:rsid w:val="005E5295"/>
    <w:rsid w:val="005E635D"/>
    <w:rsid w:val="005E78C3"/>
    <w:rsid w:val="005F0F20"/>
    <w:rsid w:val="005F3430"/>
    <w:rsid w:val="005F3E7C"/>
    <w:rsid w:val="006016B1"/>
    <w:rsid w:val="006022BA"/>
    <w:rsid w:val="00603A91"/>
    <w:rsid w:val="0060400C"/>
    <w:rsid w:val="00604545"/>
    <w:rsid w:val="00607FDB"/>
    <w:rsid w:val="006100B2"/>
    <w:rsid w:val="00610D14"/>
    <w:rsid w:val="00622E59"/>
    <w:rsid w:val="00623A0E"/>
    <w:rsid w:val="006266ED"/>
    <w:rsid w:val="006305A5"/>
    <w:rsid w:val="00630F7C"/>
    <w:rsid w:val="00632F71"/>
    <w:rsid w:val="0063674F"/>
    <w:rsid w:val="0063713F"/>
    <w:rsid w:val="006374B5"/>
    <w:rsid w:val="00637E40"/>
    <w:rsid w:val="00640088"/>
    <w:rsid w:val="00640E99"/>
    <w:rsid w:val="00641172"/>
    <w:rsid w:val="00644A94"/>
    <w:rsid w:val="00644D4B"/>
    <w:rsid w:val="00647128"/>
    <w:rsid w:val="00650B23"/>
    <w:rsid w:val="006547F6"/>
    <w:rsid w:val="00657261"/>
    <w:rsid w:val="00660889"/>
    <w:rsid w:val="00660BD9"/>
    <w:rsid w:val="00660E38"/>
    <w:rsid w:val="00661C72"/>
    <w:rsid w:val="00663F72"/>
    <w:rsid w:val="00664421"/>
    <w:rsid w:val="006646D0"/>
    <w:rsid w:val="00670AE4"/>
    <w:rsid w:val="00671AB0"/>
    <w:rsid w:val="00671F71"/>
    <w:rsid w:val="0067239A"/>
    <w:rsid w:val="0067255D"/>
    <w:rsid w:val="006736D3"/>
    <w:rsid w:val="00674C97"/>
    <w:rsid w:val="00676EC3"/>
    <w:rsid w:val="006800B9"/>
    <w:rsid w:val="00681383"/>
    <w:rsid w:val="006847E0"/>
    <w:rsid w:val="00685BEE"/>
    <w:rsid w:val="00686A79"/>
    <w:rsid w:val="00686C91"/>
    <w:rsid w:val="006910FA"/>
    <w:rsid w:val="00691A92"/>
    <w:rsid w:val="00691C57"/>
    <w:rsid w:val="00692E3F"/>
    <w:rsid w:val="00693868"/>
    <w:rsid w:val="00697709"/>
    <w:rsid w:val="00697BC1"/>
    <w:rsid w:val="006A1799"/>
    <w:rsid w:val="006A34B6"/>
    <w:rsid w:val="006A57AC"/>
    <w:rsid w:val="006B13E9"/>
    <w:rsid w:val="006B3513"/>
    <w:rsid w:val="006B3E9F"/>
    <w:rsid w:val="006B48CF"/>
    <w:rsid w:val="006B65F3"/>
    <w:rsid w:val="006B75F4"/>
    <w:rsid w:val="006B7685"/>
    <w:rsid w:val="006B7C7D"/>
    <w:rsid w:val="006C01E1"/>
    <w:rsid w:val="006C237A"/>
    <w:rsid w:val="006C2C3B"/>
    <w:rsid w:val="006C5831"/>
    <w:rsid w:val="006C5DC4"/>
    <w:rsid w:val="006C65F8"/>
    <w:rsid w:val="006C6C34"/>
    <w:rsid w:val="006C7019"/>
    <w:rsid w:val="006C7765"/>
    <w:rsid w:val="006D0678"/>
    <w:rsid w:val="006D11E2"/>
    <w:rsid w:val="006D178C"/>
    <w:rsid w:val="006D22CE"/>
    <w:rsid w:val="006D2C40"/>
    <w:rsid w:val="006D3362"/>
    <w:rsid w:val="006D678D"/>
    <w:rsid w:val="006E1FDE"/>
    <w:rsid w:val="006E2EEB"/>
    <w:rsid w:val="006E4F1C"/>
    <w:rsid w:val="006E71FD"/>
    <w:rsid w:val="006F046C"/>
    <w:rsid w:val="006F077D"/>
    <w:rsid w:val="006F16F0"/>
    <w:rsid w:val="006F25B5"/>
    <w:rsid w:val="006F4764"/>
    <w:rsid w:val="006F6309"/>
    <w:rsid w:val="00700DAA"/>
    <w:rsid w:val="00700E08"/>
    <w:rsid w:val="00701463"/>
    <w:rsid w:val="00701E47"/>
    <w:rsid w:val="00702B70"/>
    <w:rsid w:val="007059C1"/>
    <w:rsid w:val="007103E7"/>
    <w:rsid w:val="00712432"/>
    <w:rsid w:val="00712876"/>
    <w:rsid w:val="007131E5"/>
    <w:rsid w:val="00713877"/>
    <w:rsid w:val="0071750C"/>
    <w:rsid w:val="00717B72"/>
    <w:rsid w:val="007218F1"/>
    <w:rsid w:val="00721BEA"/>
    <w:rsid w:val="007227EA"/>
    <w:rsid w:val="0072365E"/>
    <w:rsid w:val="00723912"/>
    <w:rsid w:val="00723AF3"/>
    <w:rsid w:val="007256AD"/>
    <w:rsid w:val="00726E11"/>
    <w:rsid w:val="00730C06"/>
    <w:rsid w:val="00733483"/>
    <w:rsid w:val="00733613"/>
    <w:rsid w:val="00735C8F"/>
    <w:rsid w:val="0073747D"/>
    <w:rsid w:val="0074081C"/>
    <w:rsid w:val="00740EB5"/>
    <w:rsid w:val="00741CE0"/>
    <w:rsid w:val="00742B0C"/>
    <w:rsid w:val="007438F5"/>
    <w:rsid w:val="007458C9"/>
    <w:rsid w:val="007468EB"/>
    <w:rsid w:val="0075066A"/>
    <w:rsid w:val="00752608"/>
    <w:rsid w:val="00752682"/>
    <w:rsid w:val="0075360D"/>
    <w:rsid w:val="00754FE8"/>
    <w:rsid w:val="00755C33"/>
    <w:rsid w:val="007571A3"/>
    <w:rsid w:val="007604D5"/>
    <w:rsid w:val="00762E1F"/>
    <w:rsid w:val="00764715"/>
    <w:rsid w:val="00766E6D"/>
    <w:rsid w:val="0077022C"/>
    <w:rsid w:val="00770757"/>
    <w:rsid w:val="007716C5"/>
    <w:rsid w:val="007718A2"/>
    <w:rsid w:val="0077380C"/>
    <w:rsid w:val="007748F5"/>
    <w:rsid w:val="00774C98"/>
    <w:rsid w:val="00776F5E"/>
    <w:rsid w:val="007802B6"/>
    <w:rsid w:val="007819E6"/>
    <w:rsid w:val="00782439"/>
    <w:rsid w:val="007841DC"/>
    <w:rsid w:val="00784B2B"/>
    <w:rsid w:val="007854B9"/>
    <w:rsid w:val="00786A19"/>
    <w:rsid w:val="007872A6"/>
    <w:rsid w:val="00790547"/>
    <w:rsid w:val="00792AB7"/>
    <w:rsid w:val="00792DAA"/>
    <w:rsid w:val="00793AAC"/>
    <w:rsid w:val="00796EEB"/>
    <w:rsid w:val="00797A51"/>
    <w:rsid w:val="007A0332"/>
    <w:rsid w:val="007A0927"/>
    <w:rsid w:val="007A1CA0"/>
    <w:rsid w:val="007A404D"/>
    <w:rsid w:val="007A4D39"/>
    <w:rsid w:val="007A53B8"/>
    <w:rsid w:val="007A6AB0"/>
    <w:rsid w:val="007A7356"/>
    <w:rsid w:val="007A7C16"/>
    <w:rsid w:val="007B2F2C"/>
    <w:rsid w:val="007B3141"/>
    <w:rsid w:val="007B3951"/>
    <w:rsid w:val="007B6AE6"/>
    <w:rsid w:val="007B71FD"/>
    <w:rsid w:val="007B7203"/>
    <w:rsid w:val="007B77EF"/>
    <w:rsid w:val="007C0960"/>
    <w:rsid w:val="007C3BC0"/>
    <w:rsid w:val="007C549D"/>
    <w:rsid w:val="007C65DA"/>
    <w:rsid w:val="007D0726"/>
    <w:rsid w:val="007D1131"/>
    <w:rsid w:val="007D2256"/>
    <w:rsid w:val="007D2B26"/>
    <w:rsid w:val="007D2BC9"/>
    <w:rsid w:val="007D42D0"/>
    <w:rsid w:val="007D6051"/>
    <w:rsid w:val="007D6DCB"/>
    <w:rsid w:val="007D76DF"/>
    <w:rsid w:val="007E0B31"/>
    <w:rsid w:val="007E21DB"/>
    <w:rsid w:val="007E2566"/>
    <w:rsid w:val="007E26FB"/>
    <w:rsid w:val="007E2F20"/>
    <w:rsid w:val="007E3E27"/>
    <w:rsid w:val="007E44ED"/>
    <w:rsid w:val="007E5674"/>
    <w:rsid w:val="007E5AAA"/>
    <w:rsid w:val="007E605D"/>
    <w:rsid w:val="007E60F3"/>
    <w:rsid w:val="007E78A6"/>
    <w:rsid w:val="007E7929"/>
    <w:rsid w:val="007E7FDC"/>
    <w:rsid w:val="007F0523"/>
    <w:rsid w:val="007F0E78"/>
    <w:rsid w:val="007F27A3"/>
    <w:rsid w:val="007F2D01"/>
    <w:rsid w:val="007F51E2"/>
    <w:rsid w:val="007F57FD"/>
    <w:rsid w:val="00800063"/>
    <w:rsid w:val="0080049D"/>
    <w:rsid w:val="0080149E"/>
    <w:rsid w:val="0080536C"/>
    <w:rsid w:val="00805856"/>
    <w:rsid w:val="00805E21"/>
    <w:rsid w:val="008062E4"/>
    <w:rsid w:val="008075A9"/>
    <w:rsid w:val="0080781D"/>
    <w:rsid w:val="008132F5"/>
    <w:rsid w:val="00815DE5"/>
    <w:rsid w:val="008165B1"/>
    <w:rsid w:val="008173E0"/>
    <w:rsid w:val="00823B1F"/>
    <w:rsid w:val="00824003"/>
    <w:rsid w:val="00824C36"/>
    <w:rsid w:val="00825442"/>
    <w:rsid w:val="00826927"/>
    <w:rsid w:val="0083064F"/>
    <w:rsid w:val="00830C37"/>
    <w:rsid w:val="008311C8"/>
    <w:rsid w:val="00831962"/>
    <w:rsid w:val="00832B06"/>
    <w:rsid w:val="00833D7B"/>
    <w:rsid w:val="00837372"/>
    <w:rsid w:val="00837453"/>
    <w:rsid w:val="0084016C"/>
    <w:rsid w:val="00843768"/>
    <w:rsid w:val="00843F58"/>
    <w:rsid w:val="00845300"/>
    <w:rsid w:val="00847539"/>
    <w:rsid w:val="008500B6"/>
    <w:rsid w:val="00851BEB"/>
    <w:rsid w:val="008528FF"/>
    <w:rsid w:val="00853068"/>
    <w:rsid w:val="00853B9D"/>
    <w:rsid w:val="00853D1D"/>
    <w:rsid w:val="008552E6"/>
    <w:rsid w:val="00855CBC"/>
    <w:rsid w:val="00857848"/>
    <w:rsid w:val="00860193"/>
    <w:rsid w:val="00865167"/>
    <w:rsid w:val="00865622"/>
    <w:rsid w:val="00865D09"/>
    <w:rsid w:val="00866428"/>
    <w:rsid w:val="0086643C"/>
    <w:rsid w:val="00866E48"/>
    <w:rsid w:val="008673C3"/>
    <w:rsid w:val="00870FE5"/>
    <w:rsid w:val="00871CD3"/>
    <w:rsid w:val="00872BA8"/>
    <w:rsid w:val="008735E6"/>
    <w:rsid w:val="00875195"/>
    <w:rsid w:val="008751A2"/>
    <w:rsid w:val="00875E7E"/>
    <w:rsid w:val="00876857"/>
    <w:rsid w:val="00881658"/>
    <w:rsid w:val="00881C86"/>
    <w:rsid w:val="00882347"/>
    <w:rsid w:val="0088434A"/>
    <w:rsid w:val="00886C22"/>
    <w:rsid w:val="00886FB4"/>
    <w:rsid w:val="008871AA"/>
    <w:rsid w:val="00887B38"/>
    <w:rsid w:val="00887C5D"/>
    <w:rsid w:val="0089076B"/>
    <w:rsid w:val="00893A04"/>
    <w:rsid w:val="00894419"/>
    <w:rsid w:val="008947A1"/>
    <w:rsid w:val="00894CCE"/>
    <w:rsid w:val="008954C2"/>
    <w:rsid w:val="00897E0F"/>
    <w:rsid w:val="008A24DA"/>
    <w:rsid w:val="008A3A9A"/>
    <w:rsid w:val="008A478E"/>
    <w:rsid w:val="008A562D"/>
    <w:rsid w:val="008A5B94"/>
    <w:rsid w:val="008A6944"/>
    <w:rsid w:val="008A7359"/>
    <w:rsid w:val="008B063E"/>
    <w:rsid w:val="008B170D"/>
    <w:rsid w:val="008B1C0A"/>
    <w:rsid w:val="008B292C"/>
    <w:rsid w:val="008B3608"/>
    <w:rsid w:val="008B49AE"/>
    <w:rsid w:val="008B544E"/>
    <w:rsid w:val="008B5C41"/>
    <w:rsid w:val="008C05FD"/>
    <w:rsid w:val="008C14B3"/>
    <w:rsid w:val="008C2B03"/>
    <w:rsid w:val="008C39D2"/>
    <w:rsid w:val="008C4F92"/>
    <w:rsid w:val="008C5233"/>
    <w:rsid w:val="008C5265"/>
    <w:rsid w:val="008C5296"/>
    <w:rsid w:val="008D12D7"/>
    <w:rsid w:val="008D66D1"/>
    <w:rsid w:val="008D703F"/>
    <w:rsid w:val="008E27EC"/>
    <w:rsid w:val="008E29A5"/>
    <w:rsid w:val="008E32D4"/>
    <w:rsid w:val="008E34E2"/>
    <w:rsid w:val="008E352D"/>
    <w:rsid w:val="008E3DA2"/>
    <w:rsid w:val="008E4EBB"/>
    <w:rsid w:val="008E4F3D"/>
    <w:rsid w:val="008E5E82"/>
    <w:rsid w:val="008F1EFB"/>
    <w:rsid w:val="008F21FF"/>
    <w:rsid w:val="008F3CFE"/>
    <w:rsid w:val="008F3FFA"/>
    <w:rsid w:val="008F719A"/>
    <w:rsid w:val="00900943"/>
    <w:rsid w:val="009019DB"/>
    <w:rsid w:val="00905B6A"/>
    <w:rsid w:val="00906C0D"/>
    <w:rsid w:val="009139FD"/>
    <w:rsid w:val="00913B4E"/>
    <w:rsid w:val="00913F9F"/>
    <w:rsid w:val="00915341"/>
    <w:rsid w:val="00915D59"/>
    <w:rsid w:val="00916593"/>
    <w:rsid w:val="009174D5"/>
    <w:rsid w:val="0092013E"/>
    <w:rsid w:val="00920D96"/>
    <w:rsid w:val="00920E7B"/>
    <w:rsid w:val="009224E2"/>
    <w:rsid w:val="00922857"/>
    <w:rsid w:val="00923162"/>
    <w:rsid w:val="00923581"/>
    <w:rsid w:val="00924376"/>
    <w:rsid w:val="009262C5"/>
    <w:rsid w:val="009265E3"/>
    <w:rsid w:val="009272F3"/>
    <w:rsid w:val="0093082E"/>
    <w:rsid w:val="009331F8"/>
    <w:rsid w:val="009333EB"/>
    <w:rsid w:val="009340E2"/>
    <w:rsid w:val="00935B39"/>
    <w:rsid w:val="00937132"/>
    <w:rsid w:val="009403B4"/>
    <w:rsid w:val="00941177"/>
    <w:rsid w:val="009412E1"/>
    <w:rsid w:val="009413A1"/>
    <w:rsid w:val="00942E04"/>
    <w:rsid w:val="0094462F"/>
    <w:rsid w:val="009476A4"/>
    <w:rsid w:val="00950B82"/>
    <w:rsid w:val="00950E57"/>
    <w:rsid w:val="0095100F"/>
    <w:rsid w:val="0095120B"/>
    <w:rsid w:val="00951436"/>
    <w:rsid w:val="00954517"/>
    <w:rsid w:val="00957224"/>
    <w:rsid w:val="00957E91"/>
    <w:rsid w:val="00960A19"/>
    <w:rsid w:val="0096275E"/>
    <w:rsid w:val="00962DDB"/>
    <w:rsid w:val="0096441E"/>
    <w:rsid w:val="009668B9"/>
    <w:rsid w:val="009713C8"/>
    <w:rsid w:val="00971ABE"/>
    <w:rsid w:val="00975ED3"/>
    <w:rsid w:val="00977D6E"/>
    <w:rsid w:val="00982769"/>
    <w:rsid w:val="009858EB"/>
    <w:rsid w:val="00986B27"/>
    <w:rsid w:val="00987780"/>
    <w:rsid w:val="00991494"/>
    <w:rsid w:val="009937E7"/>
    <w:rsid w:val="00995900"/>
    <w:rsid w:val="009A0A48"/>
    <w:rsid w:val="009A1438"/>
    <w:rsid w:val="009A5AB5"/>
    <w:rsid w:val="009A6271"/>
    <w:rsid w:val="009A673B"/>
    <w:rsid w:val="009A6C52"/>
    <w:rsid w:val="009B03C1"/>
    <w:rsid w:val="009B055F"/>
    <w:rsid w:val="009B1159"/>
    <w:rsid w:val="009B161A"/>
    <w:rsid w:val="009B35A1"/>
    <w:rsid w:val="009B4584"/>
    <w:rsid w:val="009B4E54"/>
    <w:rsid w:val="009B5FAA"/>
    <w:rsid w:val="009B617E"/>
    <w:rsid w:val="009B6496"/>
    <w:rsid w:val="009B6694"/>
    <w:rsid w:val="009B6AF1"/>
    <w:rsid w:val="009B6E80"/>
    <w:rsid w:val="009C02EC"/>
    <w:rsid w:val="009C130E"/>
    <w:rsid w:val="009C235B"/>
    <w:rsid w:val="009C2499"/>
    <w:rsid w:val="009C3250"/>
    <w:rsid w:val="009C3E75"/>
    <w:rsid w:val="009C5381"/>
    <w:rsid w:val="009C588F"/>
    <w:rsid w:val="009C622F"/>
    <w:rsid w:val="009C6798"/>
    <w:rsid w:val="009C7909"/>
    <w:rsid w:val="009D01B3"/>
    <w:rsid w:val="009D102D"/>
    <w:rsid w:val="009D143C"/>
    <w:rsid w:val="009D2072"/>
    <w:rsid w:val="009D49D0"/>
    <w:rsid w:val="009D58EA"/>
    <w:rsid w:val="009D6A11"/>
    <w:rsid w:val="009D7618"/>
    <w:rsid w:val="009D7AE7"/>
    <w:rsid w:val="009E1987"/>
    <w:rsid w:val="009E246A"/>
    <w:rsid w:val="009E3D73"/>
    <w:rsid w:val="009E4C0C"/>
    <w:rsid w:val="009E574D"/>
    <w:rsid w:val="009E5E8E"/>
    <w:rsid w:val="009E708B"/>
    <w:rsid w:val="009E7998"/>
    <w:rsid w:val="009F20AF"/>
    <w:rsid w:val="009F42B6"/>
    <w:rsid w:val="009F4507"/>
    <w:rsid w:val="009F4514"/>
    <w:rsid w:val="009F4F38"/>
    <w:rsid w:val="009F6098"/>
    <w:rsid w:val="009F6309"/>
    <w:rsid w:val="009F720D"/>
    <w:rsid w:val="009F7944"/>
    <w:rsid w:val="00A019E7"/>
    <w:rsid w:val="00A01C4C"/>
    <w:rsid w:val="00A04D89"/>
    <w:rsid w:val="00A05E3D"/>
    <w:rsid w:val="00A1056C"/>
    <w:rsid w:val="00A10BEE"/>
    <w:rsid w:val="00A128A0"/>
    <w:rsid w:val="00A12DBB"/>
    <w:rsid w:val="00A13E80"/>
    <w:rsid w:val="00A142D3"/>
    <w:rsid w:val="00A14E26"/>
    <w:rsid w:val="00A15E46"/>
    <w:rsid w:val="00A174C4"/>
    <w:rsid w:val="00A17794"/>
    <w:rsid w:val="00A205F8"/>
    <w:rsid w:val="00A22A55"/>
    <w:rsid w:val="00A22B8F"/>
    <w:rsid w:val="00A23ACE"/>
    <w:rsid w:val="00A23C5A"/>
    <w:rsid w:val="00A240C8"/>
    <w:rsid w:val="00A24384"/>
    <w:rsid w:val="00A26F61"/>
    <w:rsid w:val="00A27541"/>
    <w:rsid w:val="00A301C4"/>
    <w:rsid w:val="00A306FE"/>
    <w:rsid w:val="00A31E40"/>
    <w:rsid w:val="00A31F60"/>
    <w:rsid w:val="00A33B93"/>
    <w:rsid w:val="00A34F80"/>
    <w:rsid w:val="00A360AE"/>
    <w:rsid w:val="00A37453"/>
    <w:rsid w:val="00A37A2D"/>
    <w:rsid w:val="00A41AA9"/>
    <w:rsid w:val="00A43EE0"/>
    <w:rsid w:val="00A45AC8"/>
    <w:rsid w:val="00A46107"/>
    <w:rsid w:val="00A46289"/>
    <w:rsid w:val="00A4635C"/>
    <w:rsid w:val="00A506E0"/>
    <w:rsid w:val="00A5286A"/>
    <w:rsid w:val="00A52BE4"/>
    <w:rsid w:val="00A52C18"/>
    <w:rsid w:val="00A53180"/>
    <w:rsid w:val="00A53BAA"/>
    <w:rsid w:val="00A54E19"/>
    <w:rsid w:val="00A620C4"/>
    <w:rsid w:val="00A635CC"/>
    <w:rsid w:val="00A659E2"/>
    <w:rsid w:val="00A6630D"/>
    <w:rsid w:val="00A66A01"/>
    <w:rsid w:val="00A67EC0"/>
    <w:rsid w:val="00A7077B"/>
    <w:rsid w:val="00A71040"/>
    <w:rsid w:val="00A714E1"/>
    <w:rsid w:val="00A72EA6"/>
    <w:rsid w:val="00A7502C"/>
    <w:rsid w:val="00A77E37"/>
    <w:rsid w:val="00A80C14"/>
    <w:rsid w:val="00A80F8D"/>
    <w:rsid w:val="00A824EF"/>
    <w:rsid w:val="00A82F96"/>
    <w:rsid w:val="00A83E77"/>
    <w:rsid w:val="00A860E1"/>
    <w:rsid w:val="00A864FD"/>
    <w:rsid w:val="00A866EA"/>
    <w:rsid w:val="00A8677E"/>
    <w:rsid w:val="00A87A92"/>
    <w:rsid w:val="00A91765"/>
    <w:rsid w:val="00A91E44"/>
    <w:rsid w:val="00A930DD"/>
    <w:rsid w:val="00A93617"/>
    <w:rsid w:val="00A9591E"/>
    <w:rsid w:val="00AA18E6"/>
    <w:rsid w:val="00AA1E18"/>
    <w:rsid w:val="00AA4352"/>
    <w:rsid w:val="00AA4B08"/>
    <w:rsid w:val="00AA5E06"/>
    <w:rsid w:val="00AA623B"/>
    <w:rsid w:val="00AB0730"/>
    <w:rsid w:val="00AB0B47"/>
    <w:rsid w:val="00AB1035"/>
    <w:rsid w:val="00AB151D"/>
    <w:rsid w:val="00AB15BC"/>
    <w:rsid w:val="00AB287C"/>
    <w:rsid w:val="00AB2A5C"/>
    <w:rsid w:val="00AB2DA8"/>
    <w:rsid w:val="00AB37AA"/>
    <w:rsid w:val="00AB37F0"/>
    <w:rsid w:val="00AC0976"/>
    <w:rsid w:val="00AC0FEB"/>
    <w:rsid w:val="00AC2885"/>
    <w:rsid w:val="00AC4A2D"/>
    <w:rsid w:val="00AC5092"/>
    <w:rsid w:val="00AC53AF"/>
    <w:rsid w:val="00AC7E8A"/>
    <w:rsid w:val="00AD01C9"/>
    <w:rsid w:val="00AD066B"/>
    <w:rsid w:val="00AD0771"/>
    <w:rsid w:val="00AE0A3C"/>
    <w:rsid w:val="00AE0EA3"/>
    <w:rsid w:val="00AE1A57"/>
    <w:rsid w:val="00AE2E74"/>
    <w:rsid w:val="00AE3257"/>
    <w:rsid w:val="00AE391D"/>
    <w:rsid w:val="00AE5948"/>
    <w:rsid w:val="00AE5E2D"/>
    <w:rsid w:val="00AE60CD"/>
    <w:rsid w:val="00AE748E"/>
    <w:rsid w:val="00AF242C"/>
    <w:rsid w:val="00AF2B4B"/>
    <w:rsid w:val="00AF2E25"/>
    <w:rsid w:val="00AF3463"/>
    <w:rsid w:val="00AF3613"/>
    <w:rsid w:val="00AF4103"/>
    <w:rsid w:val="00AF4F73"/>
    <w:rsid w:val="00AF59AF"/>
    <w:rsid w:val="00AF76E7"/>
    <w:rsid w:val="00AF7F07"/>
    <w:rsid w:val="00B01233"/>
    <w:rsid w:val="00B02401"/>
    <w:rsid w:val="00B025C6"/>
    <w:rsid w:val="00B0427A"/>
    <w:rsid w:val="00B05303"/>
    <w:rsid w:val="00B0570B"/>
    <w:rsid w:val="00B058E7"/>
    <w:rsid w:val="00B0781F"/>
    <w:rsid w:val="00B1084C"/>
    <w:rsid w:val="00B124F2"/>
    <w:rsid w:val="00B1331B"/>
    <w:rsid w:val="00B13F5B"/>
    <w:rsid w:val="00B154F3"/>
    <w:rsid w:val="00B16958"/>
    <w:rsid w:val="00B16AC2"/>
    <w:rsid w:val="00B17AF1"/>
    <w:rsid w:val="00B17B83"/>
    <w:rsid w:val="00B213D4"/>
    <w:rsid w:val="00B22EFE"/>
    <w:rsid w:val="00B23314"/>
    <w:rsid w:val="00B23D26"/>
    <w:rsid w:val="00B23E28"/>
    <w:rsid w:val="00B25B75"/>
    <w:rsid w:val="00B261FC"/>
    <w:rsid w:val="00B309D8"/>
    <w:rsid w:val="00B31F5D"/>
    <w:rsid w:val="00B3352E"/>
    <w:rsid w:val="00B3429B"/>
    <w:rsid w:val="00B3445F"/>
    <w:rsid w:val="00B34A16"/>
    <w:rsid w:val="00B34FF0"/>
    <w:rsid w:val="00B372D8"/>
    <w:rsid w:val="00B40926"/>
    <w:rsid w:val="00B41C40"/>
    <w:rsid w:val="00B42379"/>
    <w:rsid w:val="00B42525"/>
    <w:rsid w:val="00B4274D"/>
    <w:rsid w:val="00B42FED"/>
    <w:rsid w:val="00B44D1B"/>
    <w:rsid w:val="00B45342"/>
    <w:rsid w:val="00B45CE0"/>
    <w:rsid w:val="00B45D0D"/>
    <w:rsid w:val="00B46DE7"/>
    <w:rsid w:val="00B47B10"/>
    <w:rsid w:val="00B50B68"/>
    <w:rsid w:val="00B53651"/>
    <w:rsid w:val="00B53721"/>
    <w:rsid w:val="00B545D2"/>
    <w:rsid w:val="00B54F5C"/>
    <w:rsid w:val="00B56373"/>
    <w:rsid w:val="00B569C6"/>
    <w:rsid w:val="00B56C88"/>
    <w:rsid w:val="00B577FB"/>
    <w:rsid w:val="00B626F8"/>
    <w:rsid w:val="00B63C3D"/>
    <w:rsid w:val="00B67C62"/>
    <w:rsid w:val="00B70F47"/>
    <w:rsid w:val="00B71BF3"/>
    <w:rsid w:val="00B71E5F"/>
    <w:rsid w:val="00B724B3"/>
    <w:rsid w:val="00B727C8"/>
    <w:rsid w:val="00B7281B"/>
    <w:rsid w:val="00B75BEF"/>
    <w:rsid w:val="00B766D5"/>
    <w:rsid w:val="00B76F2E"/>
    <w:rsid w:val="00B80261"/>
    <w:rsid w:val="00B81108"/>
    <w:rsid w:val="00B825D2"/>
    <w:rsid w:val="00B857DA"/>
    <w:rsid w:val="00B85A25"/>
    <w:rsid w:val="00B860EA"/>
    <w:rsid w:val="00B86C10"/>
    <w:rsid w:val="00B87350"/>
    <w:rsid w:val="00B91B21"/>
    <w:rsid w:val="00B91DFF"/>
    <w:rsid w:val="00B93899"/>
    <w:rsid w:val="00B943A4"/>
    <w:rsid w:val="00B948CA"/>
    <w:rsid w:val="00B950D6"/>
    <w:rsid w:val="00B95913"/>
    <w:rsid w:val="00B96F68"/>
    <w:rsid w:val="00BA0D95"/>
    <w:rsid w:val="00BA16F8"/>
    <w:rsid w:val="00BA6D10"/>
    <w:rsid w:val="00BB3C1A"/>
    <w:rsid w:val="00BB58A8"/>
    <w:rsid w:val="00BB65EC"/>
    <w:rsid w:val="00BB699E"/>
    <w:rsid w:val="00BB73F4"/>
    <w:rsid w:val="00BC0453"/>
    <w:rsid w:val="00BC1198"/>
    <w:rsid w:val="00BC5FAA"/>
    <w:rsid w:val="00BC6D1A"/>
    <w:rsid w:val="00BC7526"/>
    <w:rsid w:val="00BC78A9"/>
    <w:rsid w:val="00BC78B1"/>
    <w:rsid w:val="00BD0C4B"/>
    <w:rsid w:val="00BD1083"/>
    <w:rsid w:val="00BD1574"/>
    <w:rsid w:val="00BD186A"/>
    <w:rsid w:val="00BD346A"/>
    <w:rsid w:val="00BD39DA"/>
    <w:rsid w:val="00BD41FE"/>
    <w:rsid w:val="00BD56DA"/>
    <w:rsid w:val="00BD63C4"/>
    <w:rsid w:val="00BD6458"/>
    <w:rsid w:val="00BE254E"/>
    <w:rsid w:val="00BE3E08"/>
    <w:rsid w:val="00BE4547"/>
    <w:rsid w:val="00BE547B"/>
    <w:rsid w:val="00BE572A"/>
    <w:rsid w:val="00BE6ABE"/>
    <w:rsid w:val="00BE725C"/>
    <w:rsid w:val="00BF22C3"/>
    <w:rsid w:val="00BF2820"/>
    <w:rsid w:val="00BF299A"/>
    <w:rsid w:val="00BF2F3C"/>
    <w:rsid w:val="00BF31AA"/>
    <w:rsid w:val="00BF377C"/>
    <w:rsid w:val="00BF4676"/>
    <w:rsid w:val="00BF46DA"/>
    <w:rsid w:val="00BF6060"/>
    <w:rsid w:val="00BF6C38"/>
    <w:rsid w:val="00BF7538"/>
    <w:rsid w:val="00BF7FC0"/>
    <w:rsid w:val="00C00A0F"/>
    <w:rsid w:val="00C01193"/>
    <w:rsid w:val="00C02735"/>
    <w:rsid w:val="00C03DD3"/>
    <w:rsid w:val="00C043AC"/>
    <w:rsid w:val="00C05569"/>
    <w:rsid w:val="00C066C3"/>
    <w:rsid w:val="00C06D21"/>
    <w:rsid w:val="00C06F96"/>
    <w:rsid w:val="00C07ACF"/>
    <w:rsid w:val="00C15829"/>
    <w:rsid w:val="00C162CD"/>
    <w:rsid w:val="00C23560"/>
    <w:rsid w:val="00C23EBA"/>
    <w:rsid w:val="00C249D4"/>
    <w:rsid w:val="00C25A6D"/>
    <w:rsid w:val="00C25BD8"/>
    <w:rsid w:val="00C25D67"/>
    <w:rsid w:val="00C30233"/>
    <w:rsid w:val="00C30842"/>
    <w:rsid w:val="00C30E35"/>
    <w:rsid w:val="00C31968"/>
    <w:rsid w:val="00C32A69"/>
    <w:rsid w:val="00C34CBE"/>
    <w:rsid w:val="00C34D3C"/>
    <w:rsid w:val="00C35052"/>
    <w:rsid w:val="00C35575"/>
    <w:rsid w:val="00C36449"/>
    <w:rsid w:val="00C37155"/>
    <w:rsid w:val="00C37D78"/>
    <w:rsid w:val="00C42F61"/>
    <w:rsid w:val="00C43034"/>
    <w:rsid w:val="00C449BD"/>
    <w:rsid w:val="00C44FF9"/>
    <w:rsid w:val="00C46265"/>
    <w:rsid w:val="00C463A5"/>
    <w:rsid w:val="00C47097"/>
    <w:rsid w:val="00C477EE"/>
    <w:rsid w:val="00C505DC"/>
    <w:rsid w:val="00C50F20"/>
    <w:rsid w:val="00C5163F"/>
    <w:rsid w:val="00C52560"/>
    <w:rsid w:val="00C53F9F"/>
    <w:rsid w:val="00C54E6E"/>
    <w:rsid w:val="00C573F9"/>
    <w:rsid w:val="00C57582"/>
    <w:rsid w:val="00C6041D"/>
    <w:rsid w:val="00C61E0B"/>
    <w:rsid w:val="00C62AA1"/>
    <w:rsid w:val="00C652E9"/>
    <w:rsid w:val="00C65523"/>
    <w:rsid w:val="00C70316"/>
    <w:rsid w:val="00C71E7E"/>
    <w:rsid w:val="00C7252F"/>
    <w:rsid w:val="00C733A8"/>
    <w:rsid w:val="00C754A9"/>
    <w:rsid w:val="00C75985"/>
    <w:rsid w:val="00C81437"/>
    <w:rsid w:val="00C8310C"/>
    <w:rsid w:val="00C85F53"/>
    <w:rsid w:val="00C879E6"/>
    <w:rsid w:val="00C90D90"/>
    <w:rsid w:val="00C91FD4"/>
    <w:rsid w:val="00C933DD"/>
    <w:rsid w:val="00C94029"/>
    <w:rsid w:val="00C9433A"/>
    <w:rsid w:val="00CA1849"/>
    <w:rsid w:val="00CA2C28"/>
    <w:rsid w:val="00CA5A3A"/>
    <w:rsid w:val="00CA6AF0"/>
    <w:rsid w:val="00CA6D81"/>
    <w:rsid w:val="00CA70F0"/>
    <w:rsid w:val="00CA7798"/>
    <w:rsid w:val="00CA7F8E"/>
    <w:rsid w:val="00CB08E1"/>
    <w:rsid w:val="00CB177F"/>
    <w:rsid w:val="00CB28AE"/>
    <w:rsid w:val="00CB3E96"/>
    <w:rsid w:val="00CB546A"/>
    <w:rsid w:val="00CB6A9C"/>
    <w:rsid w:val="00CB6F25"/>
    <w:rsid w:val="00CB7890"/>
    <w:rsid w:val="00CB7FFC"/>
    <w:rsid w:val="00CC43A7"/>
    <w:rsid w:val="00CC6407"/>
    <w:rsid w:val="00CC6C9A"/>
    <w:rsid w:val="00CD162D"/>
    <w:rsid w:val="00CD1BB6"/>
    <w:rsid w:val="00CD24B1"/>
    <w:rsid w:val="00CD441D"/>
    <w:rsid w:val="00CD561F"/>
    <w:rsid w:val="00CD619B"/>
    <w:rsid w:val="00CD7241"/>
    <w:rsid w:val="00CE13CE"/>
    <w:rsid w:val="00CE1BB4"/>
    <w:rsid w:val="00CE1F45"/>
    <w:rsid w:val="00CE2151"/>
    <w:rsid w:val="00CE21C6"/>
    <w:rsid w:val="00CE292B"/>
    <w:rsid w:val="00CE2C57"/>
    <w:rsid w:val="00CE369A"/>
    <w:rsid w:val="00CE401A"/>
    <w:rsid w:val="00CE54E6"/>
    <w:rsid w:val="00CE6B59"/>
    <w:rsid w:val="00CE6C7B"/>
    <w:rsid w:val="00CE71E5"/>
    <w:rsid w:val="00CF2A69"/>
    <w:rsid w:val="00CF3B89"/>
    <w:rsid w:val="00CF3FC7"/>
    <w:rsid w:val="00CF46ED"/>
    <w:rsid w:val="00D0248B"/>
    <w:rsid w:val="00D05D84"/>
    <w:rsid w:val="00D07449"/>
    <w:rsid w:val="00D07573"/>
    <w:rsid w:val="00D07D17"/>
    <w:rsid w:val="00D11727"/>
    <w:rsid w:val="00D123FB"/>
    <w:rsid w:val="00D14659"/>
    <w:rsid w:val="00D14930"/>
    <w:rsid w:val="00D16553"/>
    <w:rsid w:val="00D170BA"/>
    <w:rsid w:val="00D17986"/>
    <w:rsid w:val="00D209B5"/>
    <w:rsid w:val="00D21EB5"/>
    <w:rsid w:val="00D23D8B"/>
    <w:rsid w:val="00D2454C"/>
    <w:rsid w:val="00D25C87"/>
    <w:rsid w:val="00D25F26"/>
    <w:rsid w:val="00D26074"/>
    <w:rsid w:val="00D339C3"/>
    <w:rsid w:val="00D347D0"/>
    <w:rsid w:val="00D36443"/>
    <w:rsid w:val="00D37919"/>
    <w:rsid w:val="00D4016E"/>
    <w:rsid w:val="00D40975"/>
    <w:rsid w:val="00D426D9"/>
    <w:rsid w:val="00D4291D"/>
    <w:rsid w:val="00D43884"/>
    <w:rsid w:val="00D4395A"/>
    <w:rsid w:val="00D45106"/>
    <w:rsid w:val="00D4569B"/>
    <w:rsid w:val="00D46B31"/>
    <w:rsid w:val="00D46DC4"/>
    <w:rsid w:val="00D471F8"/>
    <w:rsid w:val="00D4723A"/>
    <w:rsid w:val="00D47276"/>
    <w:rsid w:val="00D47769"/>
    <w:rsid w:val="00D47ACE"/>
    <w:rsid w:val="00D50654"/>
    <w:rsid w:val="00D508B2"/>
    <w:rsid w:val="00D51763"/>
    <w:rsid w:val="00D51A5F"/>
    <w:rsid w:val="00D52F6E"/>
    <w:rsid w:val="00D55CBC"/>
    <w:rsid w:val="00D56778"/>
    <w:rsid w:val="00D57985"/>
    <w:rsid w:val="00D60AA7"/>
    <w:rsid w:val="00D621FF"/>
    <w:rsid w:val="00D62606"/>
    <w:rsid w:val="00D633C9"/>
    <w:rsid w:val="00D66EA8"/>
    <w:rsid w:val="00D67472"/>
    <w:rsid w:val="00D70120"/>
    <w:rsid w:val="00D738FB"/>
    <w:rsid w:val="00D75C8F"/>
    <w:rsid w:val="00D760A2"/>
    <w:rsid w:val="00D77550"/>
    <w:rsid w:val="00D80550"/>
    <w:rsid w:val="00D83187"/>
    <w:rsid w:val="00D869D8"/>
    <w:rsid w:val="00D86EB1"/>
    <w:rsid w:val="00D8767F"/>
    <w:rsid w:val="00D87A73"/>
    <w:rsid w:val="00D94DF6"/>
    <w:rsid w:val="00D971D7"/>
    <w:rsid w:val="00D979F8"/>
    <w:rsid w:val="00DA345B"/>
    <w:rsid w:val="00DA3F40"/>
    <w:rsid w:val="00DA3FF6"/>
    <w:rsid w:val="00DA7560"/>
    <w:rsid w:val="00DA7D6F"/>
    <w:rsid w:val="00DB01CE"/>
    <w:rsid w:val="00DB061C"/>
    <w:rsid w:val="00DB1AD7"/>
    <w:rsid w:val="00DB37A9"/>
    <w:rsid w:val="00DB41D6"/>
    <w:rsid w:val="00DB4EA8"/>
    <w:rsid w:val="00DB5FB6"/>
    <w:rsid w:val="00DB65A1"/>
    <w:rsid w:val="00DB70AE"/>
    <w:rsid w:val="00DC0278"/>
    <w:rsid w:val="00DC1303"/>
    <w:rsid w:val="00DC1E61"/>
    <w:rsid w:val="00DC2923"/>
    <w:rsid w:val="00DC3054"/>
    <w:rsid w:val="00DC6676"/>
    <w:rsid w:val="00DC6FE2"/>
    <w:rsid w:val="00DC7345"/>
    <w:rsid w:val="00DC7C60"/>
    <w:rsid w:val="00DD00E8"/>
    <w:rsid w:val="00DD0DC1"/>
    <w:rsid w:val="00DD0F60"/>
    <w:rsid w:val="00DD215A"/>
    <w:rsid w:val="00DD24C1"/>
    <w:rsid w:val="00DD3D0F"/>
    <w:rsid w:val="00DD460E"/>
    <w:rsid w:val="00DD4C13"/>
    <w:rsid w:val="00DD4FA0"/>
    <w:rsid w:val="00DD5489"/>
    <w:rsid w:val="00DE3198"/>
    <w:rsid w:val="00DE45A8"/>
    <w:rsid w:val="00DE5D60"/>
    <w:rsid w:val="00DE79FB"/>
    <w:rsid w:val="00DF0863"/>
    <w:rsid w:val="00DF2BD3"/>
    <w:rsid w:val="00DF7F63"/>
    <w:rsid w:val="00E00945"/>
    <w:rsid w:val="00E02F58"/>
    <w:rsid w:val="00E07BA4"/>
    <w:rsid w:val="00E12CCE"/>
    <w:rsid w:val="00E135BE"/>
    <w:rsid w:val="00E13E1B"/>
    <w:rsid w:val="00E1509E"/>
    <w:rsid w:val="00E15C48"/>
    <w:rsid w:val="00E16FA4"/>
    <w:rsid w:val="00E213E5"/>
    <w:rsid w:val="00E22550"/>
    <w:rsid w:val="00E225A9"/>
    <w:rsid w:val="00E24DCE"/>
    <w:rsid w:val="00E273DC"/>
    <w:rsid w:val="00E30366"/>
    <w:rsid w:val="00E31069"/>
    <w:rsid w:val="00E31528"/>
    <w:rsid w:val="00E32A0F"/>
    <w:rsid w:val="00E32A62"/>
    <w:rsid w:val="00E34568"/>
    <w:rsid w:val="00E34ABE"/>
    <w:rsid w:val="00E34DA9"/>
    <w:rsid w:val="00E3651D"/>
    <w:rsid w:val="00E36D84"/>
    <w:rsid w:val="00E40FB8"/>
    <w:rsid w:val="00E41B11"/>
    <w:rsid w:val="00E44C0D"/>
    <w:rsid w:val="00E46DAA"/>
    <w:rsid w:val="00E47FE2"/>
    <w:rsid w:val="00E50660"/>
    <w:rsid w:val="00E51657"/>
    <w:rsid w:val="00E53023"/>
    <w:rsid w:val="00E551B4"/>
    <w:rsid w:val="00E57998"/>
    <w:rsid w:val="00E605EA"/>
    <w:rsid w:val="00E62B4C"/>
    <w:rsid w:val="00E65E95"/>
    <w:rsid w:val="00E674DC"/>
    <w:rsid w:val="00E71D42"/>
    <w:rsid w:val="00E75640"/>
    <w:rsid w:val="00E7604B"/>
    <w:rsid w:val="00E76520"/>
    <w:rsid w:val="00E768DF"/>
    <w:rsid w:val="00E824EB"/>
    <w:rsid w:val="00E83591"/>
    <w:rsid w:val="00E843B7"/>
    <w:rsid w:val="00E84BAB"/>
    <w:rsid w:val="00E859DF"/>
    <w:rsid w:val="00E86173"/>
    <w:rsid w:val="00E865A4"/>
    <w:rsid w:val="00E868EE"/>
    <w:rsid w:val="00E927BA"/>
    <w:rsid w:val="00E959B5"/>
    <w:rsid w:val="00E95F36"/>
    <w:rsid w:val="00EA0319"/>
    <w:rsid w:val="00EA0556"/>
    <w:rsid w:val="00EA0D6F"/>
    <w:rsid w:val="00EA195D"/>
    <w:rsid w:val="00EA2BED"/>
    <w:rsid w:val="00EA31E2"/>
    <w:rsid w:val="00EA3887"/>
    <w:rsid w:val="00EA391F"/>
    <w:rsid w:val="00EA6BA0"/>
    <w:rsid w:val="00EB041D"/>
    <w:rsid w:val="00EB10BD"/>
    <w:rsid w:val="00EB2404"/>
    <w:rsid w:val="00EB26D6"/>
    <w:rsid w:val="00EB77D5"/>
    <w:rsid w:val="00EB7A2A"/>
    <w:rsid w:val="00EC0D3B"/>
    <w:rsid w:val="00EC10E9"/>
    <w:rsid w:val="00EC1D6E"/>
    <w:rsid w:val="00EC23BA"/>
    <w:rsid w:val="00EC29BF"/>
    <w:rsid w:val="00EC4899"/>
    <w:rsid w:val="00EC75FC"/>
    <w:rsid w:val="00ED1D72"/>
    <w:rsid w:val="00ED2A68"/>
    <w:rsid w:val="00ED586E"/>
    <w:rsid w:val="00ED7830"/>
    <w:rsid w:val="00ED7B13"/>
    <w:rsid w:val="00EE04F4"/>
    <w:rsid w:val="00EE1E3D"/>
    <w:rsid w:val="00EE2CC9"/>
    <w:rsid w:val="00EE34DC"/>
    <w:rsid w:val="00EE3C5E"/>
    <w:rsid w:val="00EE4954"/>
    <w:rsid w:val="00EE5011"/>
    <w:rsid w:val="00EE661C"/>
    <w:rsid w:val="00EE6B73"/>
    <w:rsid w:val="00EF0C02"/>
    <w:rsid w:val="00EF136F"/>
    <w:rsid w:val="00EF4767"/>
    <w:rsid w:val="00EF48F4"/>
    <w:rsid w:val="00EF6617"/>
    <w:rsid w:val="00EF66EC"/>
    <w:rsid w:val="00EF6C6D"/>
    <w:rsid w:val="00F00DF5"/>
    <w:rsid w:val="00F0198F"/>
    <w:rsid w:val="00F03995"/>
    <w:rsid w:val="00F050EE"/>
    <w:rsid w:val="00F072BF"/>
    <w:rsid w:val="00F07E35"/>
    <w:rsid w:val="00F11587"/>
    <w:rsid w:val="00F1161B"/>
    <w:rsid w:val="00F1371D"/>
    <w:rsid w:val="00F1491F"/>
    <w:rsid w:val="00F15489"/>
    <w:rsid w:val="00F16E23"/>
    <w:rsid w:val="00F1796C"/>
    <w:rsid w:val="00F17A9E"/>
    <w:rsid w:val="00F17D48"/>
    <w:rsid w:val="00F2048E"/>
    <w:rsid w:val="00F2278F"/>
    <w:rsid w:val="00F230BF"/>
    <w:rsid w:val="00F23A17"/>
    <w:rsid w:val="00F26A00"/>
    <w:rsid w:val="00F26AA1"/>
    <w:rsid w:val="00F32A39"/>
    <w:rsid w:val="00F33A09"/>
    <w:rsid w:val="00F350C0"/>
    <w:rsid w:val="00F412E3"/>
    <w:rsid w:val="00F46F93"/>
    <w:rsid w:val="00F47771"/>
    <w:rsid w:val="00F50011"/>
    <w:rsid w:val="00F50F31"/>
    <w:rsid w:val="00F5100F"/>
    <w:rsid w:val="00F552AA"/>
    <w:rsid w:val="00F55AE2"/>
    <w:rsid w:val="00F55DBA"/>
    <w:rsid w:val="00F56A88"/>
    <w:rsid w:val="00F626FF"/>
    <w:rsid w:val="00F631B0"/>
    <w:rsid w:val="00F64119"/>
    <w:rsid w:val="00F64F1B"/>
    <w:rsid w:val="00F65499"/>
    <w:rsid w:val="00F65836"/>
    <w:rsid w:val="00F65DCE"/>
    <w:rsid w:val="00F66A90"/>
    <w:rsid w:val="00F7019A"/>
    <w:rsid w:val="00F70904"/>
    <w:rsid w:val="00F70A99"/>
    <w:rsid w:val="00F7279D"/>
    <w:rsid w:val="00F72E2F"/>
    <w:rsid w:val="00F737E7"/>
    <w:rsid w:val="00F82583"/>
    <w:rsid w:val="00F839E2"/>
    <w:rsid w:val="00F83B1E"/>
    <w:rsid w:val="00F85DD1"/>
    <w:rsid w:val="00F8721B"/>
    <w:rsid w:val="00F90B52"/>
    <w:rsid w:val="00F91920"/>
    <w:rsid w:val="00F920DB"/>
    <w:rsid w:val="00F92516"/>
    <w:rsid w:val="00F929D2"/>
    <w:rsid w:val="00F93260"/>
    <w:rsid w:val="00F94AA8"/>
    <w:rsid w:val="00F95210"/>
    <w:rsid w:val="00F95BDF"/>
    <w:rsid w:val="00F95C4E"/>
    <w:rsid w:val="00F96C50"/>
    <w:rsid w:val="00F96D33"/>
    <w:rsid w:val="00F97295"/>
    <w:rsid w:val="00F9735B"/>
    <w:rsid w:val="00F978AE"/>
    <w:rsid w:val="00F97A4D"/>
    <w:rsid w:val="00FA7746"/>
    <w:rsid w:val="00FA7BE7"/>
    <w:rsid w:val="00FB0FD0"/>
    <w:rsid w:val="00FB11AB"/>
    <w:rsid w:val="00FB3300"/>
    <w:rsid w:val="00FB3374"/>
    <w:rsid w:val="00FC1635"/>
    <w:rsid w:val="00FC1804"/>
    <w:rsid w:val="00FC1DB1"/>
    <w:rsid w:val="00FC387D"/>
    <w:rsid w:val="00FC516C"/>
    <w:rsid w:val="00FC57CC"/>
    <w:rsid w:val="00FD0C91"/>
    <w:rsid w:val="00FD0CCD"/>
    <w:rsid w:val="00FD1A35"/>
    <w:rsid w:val="00FD216B"/>
    <w:rsid w:val="00FD266D"/>
    <w:rsid w:val="00FD398C"/>
    <w:rsid w:val="00FD40BA"/>
    <w:rsid w:val="00FD46EE"/>
    <w:rsid w:val="00FD650D"/>
    <w:rsid w:val="00FD71AE"/>
    <w:rsid w:val="00FE04F3"/>
    <w:rsid w:val="00FE0669"/>
    <w:rsid w:val="00FE06AF"/>
    <w:rsid w:val="00FE0DEC"/>
    <w:rsid w:val="00FE11A7"/>
    <w:rsid w:val="00FE11C0"/>
    <w:rsid w:val="00FE3F92"/>
    <w:rsid w:val="00FE46FB"/>
    <w:rsid w:val="00FE7751"/>
    <w:rsid w:val="00FE7864"/>
    <w:rsid w:val="00FE7D94"/>
    <w:rsid w:val="00FF021E"/>
    <w:rsid w:val="00FF032B"/>
    <w:rsid w:val="00FF05D4"/>
    <w:rsid w:val="00FF0A6A"/>
    <w:rsid w:val="00FF0D81"/>
    <w:rsid w:val="00FF25E0"/>
    <w:rsid w:val="00FF31FF"/>
    <w:rsid w:val="00FF441E"/>
    <w:rsid w:val="00FF5699"/>
    <w:rsid w:val="00FF5815"/>
    <w:rsid w:val="00FF7DDC"/>
    <w:rsid w:val="022F70FA"/>
    <w:rsid w:val="023306BB"/>
    <w:rsid w:val="0348AC27"/>
    <w:rsid w:val="03A87F64"/>
    <w:rsid w:val="03B01A37"/>
    <w:rsid w:val="03B36FEE"/>
    <w:rsid w:val="055AD19B"/>
    <w:rsid w:val="05B5D560"/>
    <w:rsid w:val="05DC6A18"/>
    <w:rsid w:val="07F8AB16"/>
    <w:rsid w:val="0966B06E"/>
    <w:rsid w:val="0B83A9AA"/>
    <w:rsid w:val="0BFAE00A"/>
    <w:rsid w:val="0C32833F"/>
    <w:rsid w:val="0D0526B2"/>
    <w:rsid w:val="0DF36B7A"/>
    <w:rsid w:val="0E2CA4C2"/>
    <w:rsid w:val="104E461D"/>
    <w:rsid w:val="10C88957"/>
    <w:rsid w:val="1123AEDD"/>
    <w:rsid w:val="1251180B"/>
    <w:rsid w:val="13047BBA"/>
    <w:rsid w:val="13420794"/>
    <w:rsid w:val="1383F130"/>
    <w:rsid w:val="13ECE86C"/>
    <w:rsid w:val="143D9524"/>
    <w:rsid w:val="144582AA"/>
    <w:rsid w:val="145A01DE"/>
    <w:rsid w:val="14F7094B"/>
    <w:rsid w:val="15E1530B"/>
    <w:rsid w:val="15F83D31"/>
    <w:rsid w:val="16AC08F8"/>
    <w:rsid w:val="1749AF86"/>
    <w:rsid w:val="17AD3EE8"/>
    <w:rsid w:val="18C0598F"/>
    <w:rsid w:val="19E3A9BA"/>
    <w:rsid w:val="1C9C56D7"/>
    <w:rsid w:val="1CEB6B5F"/>
    <w:rsid w:val="1DDD7917"/>
    <w:rsid w:val="1FF0827F"/>
    <w:rsid w:val="20DC748F"/>
    <w:rsid w:val="2160A6B1"/>
    <w:rsid w:val="23B9F08F"/>
    <w:rsid w:val="24A07355"/>
    <w:rsid w:val="250D1D1D"/>
    <w:rsid w:val="26085F02"/>
    <w:rsid w:val="286A4261"/>
    <w:rsid w:val="293DA9EC"/>
    <w:rsid w:val="29BEE0F6"/>
    <w:rsid w:val="2E0288BA"/>
    <w:rsid w:val="2E848912"/>
    <w:rsid w:val="2F9E591B"/>
    <w:rsid w:val="2FD7E8E9"/>
    <w:rsid w:val="2FFA01BB"/>
    <w:rsid w:val="2FFC40BF"/>
    <w:rsid w:val="32344219"/>
    <w:rsid w:val="3331A27D"/>
    <w:rsid w:val="33577CC2"/>
    <w:rsid w:val="34CD72DE"/>
    <w:rsid w:val="35A496B2"/>
    <w:rsid w:val="39EF82E5"/>
    <w:rsid w:val="3B31A4AC"/>
    <w:rsid w:val="3BBBA658"/>
    <w:rsid w:val="3F375BBB"/>
    <w:rsid w:val="3F831079"/>
    <w:rsid w:val="40323E76"/>
    <w:rsid w:val="4046B679"/>
    <w:rsid w:val="40D14BE3"/>
    <w:rsid w:val="411117D3"/>
    <w:rsid w:val="442260DD"/>
    <w:rsid w:val="44C469B5"/>
    <w:rsid w:val="459DF21F"/>
    <w:rsid w:val="475A019F"/>
    <w:rsid w:val="49301B23"/>
    <w:rsid w:val="493FE670"/>
    <w:rsid w:val="4974C3F6"/>
    <w:rsid w:val="4AB77CA6"/>
    <w:rsid w:val="4C8CC70C"/>
    <w:rsid w:val="4DEF1D68"/>
    <w:rsid w:val="4E615D76"/>
    <w:rsid w:val="4EB92862"/>
    <w:rsid w:val="4F96376D"/>
    <w:rsid w:val="50C3CB0F"/>
    <w:rsid w:val="50C66A32"/>
    <w:rsid w:val="513CF22A"/>
    <w:rsid w:val="522FD0CF"/>
    <w:rsid w:val="52622C99"/>
    <w:rsid w:val="52D8C28B"/>
    <w:rsid w:val="534B6A4E"/>
    <w:rsid w:val="53BC913C"/>
    <w:rsid w:val="53C25101"/>
    <w:rsid w:val="55B51CAC"/>
    <w:rsid w:val="5610634D"/>
    <w:rsid w:val="56697ED8"/>
    <w:rsid w:val="57330C93"/>
    <w:rsid w:val="57AFEC3D"/>
    <w:rsid w:val="5B820ABE"/>
    <w:rsid w:val="5D715C46"/>
    <w:rsid w:val="5DF25B91"/>
    <w:rsid w:val="5E299640"/>
    <w:rsid w:val="5E9567B0"/>
    <w:rsid w:val="61585F1E"/>
    <w:rsid w:val="6168286B"/>
    <w:rsid w:val="6184BECE"/>
    <w:rsid w:val="62C7F4F1"/>
    <w:rsid w:val="63208F2F"/>
    <w:rsid w:val="63C6A0B6"/>
    <w:rsid w:val="6458F1F5"/>
    <w:rsid w:val="647C703C"/>
    <w:rsid w:val="64902CA4"/>
    <w:rsid w:val="64BC5F90"/>
    <w:rsid w:val="6563BE02"/>
    <w:rsid w:val="6618409D"/>
    <w:rsid w:val="6671584E"/>
    <w:rsid w:val="66F0847B"/>
    <w:rsid w:val="6723544C"/>
    <w:rsid w:val="68384FE3"/>
    <w:rsid w:val="68775E3B"/>
    <w:rsid w:val="6A26A615"/>
    <w:rsid w:val="6A4869AF"/>
    <w:rsid w:val="6A5A86A0"/>
    <w:rsid w:val="6AEE8580"/>
    <w:rsid w:val="6B4D52A2"/>
    <w:rsid w:val="6CC77175"/>
    <w:rsid w:val="6CF18BD4"/>
    <w:rsid w:val="6DCA1034"/>
    <w:rsid w:val="6E0A90FB"/>
    <w:rsid w:val="6E6341D6"/>
    <w:rsid w:val="6ECE9980"/>
    <w:rsid w:val="6FFF1237"/>
    <w:rsid w:val="7069A4EB"/>
    <w:rsid w:val="71675960"/>
    <w:rsid w:val="71D5EF07"/>
    <w:rsid w:val="7256EE52"/>
    <w:rsid w:val="726D860B"/>
    <w:rsid w:val="73AB83F6"/>
    <w:rsid w:val="74497BE3"/>
    <w:rsid w:val="746A1EA3"/>
    <w:rsid w:val="75363151"/>
    <w:rsid w:val="76262916"/>
    <w:rsid w:val="766E53BB"/>
    <w:rsid w:val="76F05413"/>
    <w:rsid w:val="77205440"/>
    <w:rsid w:val="7740F72E"/>
    <w:rsid w:val="78234C79"/>
    <w:rsid w:val="788C2474"/>
    <w:rsid w:val="78DCC78F"/>
    <w:rsid w:val="78E1D9C2"/>
    <w:rsid w:val="797D2B6A"/>
    <w:rsid w:val="79AF749F"/>
    <w:rsid w:val="79B486D2"/>
    <w:rsid w:val="79D689DD"/>
    <w:rsid w:val="7A7897F0"/>
    <w:rsid w:val="7BFCF144"/>
    <w:rsid w:val="7CDD953F"/>
    <w:rsid w:val="7D02B882"/>
    <w:rsid w:val="7DDC40EC"/>
    <w:rsid w:val="7E7965A0"/>
    <w:rsid w:val="7F42F5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6945"/>
  <w15:chartTrackingRefBased/>
  <w15:docId w15:val="{C25D6D92-8DE8-4A51-A921-52D6E557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B89"/>
    <w:pPr>
      <w:spacing w:after="0" w:line="240" w:lineRule="auto"/>
      <w:outlineLvl w:val="0"/>
    </w:pPr>
    <w:rPr>
      <w:rFonts w:ascii="Arial" w:hAnsi="Arial" w:cs="Arial"/>
      <w:b/>
      <w:bCs/>
      <w:color w:val="11846A"/>
      <w:sz w:val="40"/>
      <w:szCs w:val="40"/>
    </w:rPr>
  </w:style>
  <w:style w:type="paragraph" w:styleId="Heading2">
    <w:name w:val="heading 2"/>
    <w:basedOn w:val="Normal"/>
    <w:next w:val="Normal"/>
    <w:link w:val="Heading2Char"/>
    <w:uiPriority w:val="9"/>
    <w:unhideWhenUsed/>
    <w:qFormat/>
    <w:rsid w:val="00CF3B89"/>
    <w:pPr>
      <w:keepNext/>
      <w:keepLines/>
      <w:spacing w:before="40" w:after="0"/>
      <w:outlineLvl w:val="1"/>
    </w:pPr>
    <w:rPr>
      <w:rFonts w:ascii="Arial" w:eastAsiaTheme="majorEastAsia" w:hAnsi="Arial" w:cs="Arial"/>
      <w:b/>
      <w:bCs/>
      <w:color w:val="11846A"/>
      <w:sz w:val="40"/>
      <w:szCs w:val="40"/>
    </w:rPr>
  </w:style>
  <w:style w:type="paragraph" w:styleId="Heading3">
    <w:name w:val="heading 3"/>
    <w:basedOn w:val="Normal"/>
    <w:next w:val="Normal"/>
    <w:link w:val="Heading3Char"/>
    <w:uiPriority w:val="9"/>
    <w:unhideWhenUsed/>
    <w:qFormat/>
    <w:rsid w:val="00CF3B89"/>
    <w:pPr>
      <w:keepNext/>
      <w:keepLines/>
      <w:spacing w:before="40" w:after="0"/>
      <w:outlineLvl w:val="2"/>
    </w:pPr>
    <w:rPr>
      <w:rFonts w:ascii="Arial" w:eastAsia="Calibri" w:hAnsi="Arial" w:cs="Arial"/>
      <w:b/>
      <w:bCs/>
      <w:color w:val="11846A"/>
      <w:sz w:val="32"/>
      <w:szCs w:val="32"/>
      <w:lang w:eastAsia="en-GB"/>
    </w:rPr>
  </w:style>
  <w:style w:type="paragraph" w:styleId="Heading4">
    <w:name w:val="heading 4"/>
    <w:basedOn w:val="Normal"/>
    <w:next w:val="Normal"/>
    <w:link w:val="Heading4Char"/>
    <w:uiPriority w:val="9"/>
    <w:unhideWhenUsed/>
    <w:qFormat/>
    <w:rsid w:val="00CF3B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5985"/>
  </w:style>
  <w:style w:type="character" w:customStyle="1" w:styleId="eop">
    <w:name w:val="eop"/>
    <w:basedOn w:val="DefaultParagraphFont"/>
    <w:rsid w:val="00C75985"/>
  </w:style>
  <w:style w:type="table" w:styleId="TableGrid">
    <w:name w:val="Table Grid"/>
    <w:basedOn w:val="TableNormal"/>
    <w:uiPriority w:val="39"/>
    <w:rsid w:val="00C7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B0EFA"/>
    <w:rPr>
      <w:sz w:val="16"/>
      <w:szCs w:val="16"/>
    </w:rPr>
  </w:style>
  <w:style w:type="paragraph" w:styleId="CommentText">
    <w:name w:val="annotation text"/>
    <w:basedOn w:val="Normal"/>
    <w:link w:val="CommentTextChar"/>
    <w:unhideWhenUsed/>
    <w:rsid w:val="002B0EFA"/>
    <w:pPr>
      <w:spacing w:line="240" w:lineRule="auto"/>
    </w:pPr>
    <w:rPr>
      <w:sz w:val="20"/>
      <w:szCs w:val="20"/>
    </w:rPr>
  </w:style>
  <w:style w:type="character" w:customStyle="1" w:styleId="CommentTextChar">
    <w:name w:val="Comment Text Char"/>
    <w:basedOn w:val="DefaultParagraphFont"/>
    <w:link w:val="CommentText"/>
    <w:uiPriority w:val="99"/>
    <w:rsid w:val="002B0EFA"/>
    <w:rPr>
      <w:sz w:val="20"/>
      <w:szCs w:val="20"/>
    </w:rPr>
  </w:style>
  <w:style w:type="paragraph" w:styleId="CommentSubject">
    <w:name w:val="annotation subject"/>
    <w:basedOn w:val="CommentText"/>
    <w:next w:val="CommentText"/>
    <w:link w:val="CommentSubjectChar"/>
    <w:uiPriority w:val="99"/>
    <w:semiHidden/>
    <w:unhideWhenUsed/>
    <w:rsid w:val="002B0EFA"/>
    <w:rPr>
      <w:b/>
      <w:bCs/>
    </w:rPr>
  </w:style>
  <w:style w:type="character" w:customStyle="1" w:styleId="CommentSubjectChar">
    <w:name w:val="Comment Subject Char"/>
    <w:basedOn w:val="CommentTextChar"/>
    <w:link w:val="CommentSubject"/>
    <w:uiPriority w:val="99"/>
    <w:semiHidden/>
    <w:rsid w:val="002B0EFA"/>
    <w:rPr>
      <w:b/>
      <w:bCs/>
      <w:sz w:val="20"/>
      <w:szCs w:val="20"/>
    </w:rPr>
  </w:style>
  <w:style w:type="paragraph" w:styleId="Revision">
    <w:name w:val="Revision"/>
    <w:hidden/>
    <w:uiPriority w:val="99"/>
    <w:semiHidden/>
    <w:rsid w:val="002D6BC5"/>
    <w:pPr>
      <w:spacing w:after="0" w:line="240" w:lineRule="auto"/>
    </w:pPr>
  </w:style>
  <w:style w:type="paragraph" w:styleId="ListParagraph">
    <w:name w:val="List Paragraph"/>
    <w:aliases w:val="F5 List Paragraph,List Paragraph1"/>
    <w:basedOn w:val="Normal"/>
    <w:link w:val="ListParagraphChar"/>
    <w:qFormat/>
    <w:rsid w:val="006B7685"/>
    <w:pPr>
      <w:suppressAutoHyphens/>
      <w:autoSpaceDN w:val="0"/>
      <w:spacing w:line="247" w:lineRule="auto"/>
      <w:ind w:left="720"/>
      <w:textAlignment w:val="baseline"/>
    </w:pPr>
    <w:rPr>
      <w:rFonts w:ascii="Calibri" w:eastAsia="Calibri" w:hAnsi="Calibri" w:cs="Arial"/>
    </w:rPr>
  </w:style>
  <w:style w:type="character" w:styleId="Hyperlink">
    <w:name w:val="Hyperlink"/>
    <w:basedOn w:val="DefaultParagraphFont"/>
    <w:uiPriority w:val="99"/>
    <w:unhideWhenUsed/>
    <w:rsid w:val="006B7685"/>
    <w:rPr>
      <w:color w:val="0563C1" w:themeColor="hyperlink"/>
      <w:u w:val="single"/>
    </w:rPr>
  </w:style>
  <w:style w:type="character" w:customStyle="1" w:styleId="Heading1Char">
    <w:name w:val="Heading 1 Char"/>
    <w:basedOn w:val="DefaultParagraphFont"/>
    <w:link w:val="Heading1"/>
    <w:uiPriority w:val="9"/>
    <w:rsid w:val="00CF3B89"/>
    <w:rPr>
      <w:rFonts w:ascii="Arial" w:hAnsi="Arial" w:cs="Arial"/>
      <w:b/>
      <w:bCs/>
      <w:color w:val="11846A"/>
      <w:sz w:val="40"/>
      <w:szCs w:val="40"/>
    </w:rPr>
  </w:style>
  <w:style w:type="character" w:customStyle="1" w:styleId="ListParagraphChar">
    <w:name w:val="List Paragraph Char"/>
    <w:aliases w:val="F5 List Paragraph Char,List Paragraph1 Char"/>
    <w:link w:val="ListParagraph"/>
    <w:uiPriority w:val="34"/>
    <w:locked/>
    <w:rsid w:val="00A01C4C"/>
    <w:rPr>
      <w:rFonts w:ascii="Calibri" w:eastAsia="Calibri" w:hAnsi="Calibri" w:cs="Arial"/>
    </w:rPr>
  </w:style>
  <w:style w:type="character" w:customStyle="1" w:styleId="Heading2Char">
    <w:name w:val="Heading 2 Char"/>
    <w:basedOn w:val="DefaultParagraphFont"/>
    <w:link w:val="Heading2"/>
    <w:uiPriority w:val="9"/>
    <w:rsid w:val="00CF3B89"/>
    <w:rPr>
      <w:rFonts w:ascii="Arial" w:eastAsiaTheme="majorEastAsia" w:hAnsi="Arial" w:cs="Arial"/>
      <w:b/>
      <w:bCs/>
      <w:color w:val="11846A"/>
      <w:sz w:val="40"/>
      <w:szCs w:val="40"/>
    </w:rPr>
  </w:style>
  <w:style w:type="paragraph" w:styleId="Footer">
    <w:name w:val="footer"/>
    <w:basedOn w:val="Normal"/>
    <w:link w:val="FooterChar"/>
    <w:uiPriority w:val="99"/>
    <w:unhideWhenUsed/>
    <w:rsid w:val="00916593"/>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916593"/>
    <w:rPr>
      <w:lang w:eastAsia="en-GB"/>
    </w:rPr>
  </w:style>
  <w:style w:type="paragraph" w:styleId="Header">
    <w:name w:val="header"/>
    <w:basedOn w:val="Normal"/>
    <w:link w:val="HeaderChar"/>
    <w:uiPriority w:val="99"/>
    <w:unhideWhenUsed/>
    <w:rsid w:val="0091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93"/>
  </w:style>
  <w:style w:type="character" w:styleId="UnresolvedMention">
    <w:name w:val="Unresolved Mention"/>
    <w:basedOn w:val="DefaultParagraphFont"/>
    <w:uiPriority w:val="99"/>
    <w:semiHidden/>
    <w:unhideWhenUsed/>
    <w:rsid w:val="007131E5"/>
    <w:rPr>
      <w:color w:val="605E5C"/>
      <w:shd w:val="clear" w:color="auto" w:fill="E1DFDD"/>
    </w:rPr>
  </w:style>
  <w:style w:type="character" w:styleId="FollowedHyperlink">
    <w:name w:val="FollowedHyperlink"/>
    <w:basedOn w:val="DefaultParagraphFont"/>
    <w:uiPriority w:val="99"/>
    <w:semiHidden/>
    <w:unhideWhenUsed/>
    <w:rsid w:val="003D04C2"/>
    <w:rPr>
      <w:color w:val="954F72" w:themeColor="followedHyperlink"/>
      <w:u w:val="single"/>
    </w:rPr>
  </w:style>
  <w:style w:type="paragraph" w:customStyle="1" w:styleId="pf0">
    <w:name w:val="pf0"/>
    <w:basedOn w:val="Normal"/>
    <w:rsid w:val="00075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75C67"/>
    <w:rPr>
      <w:rFonts w:ascii="Segoe UI" w:hAnsi="Segoe UI" w:cs="Segoe UI" w:hint="default"/>
      <w:sz w:val="18"/>
      <w:szCs w:val="18"/>
    </w:rPr>
  </w:style>
  <w:style w:type="character" w:customStyle="1" w:styleId="veryhardreadability">
    <w:name w:val="veryhardreadability"/>
    <w:basedOn w:val="DefaultParagraphFont"/>
    <w:rsid w:val="001D67F2"/>
  </w:style>
  <w:style w:type="character" w:customStyle="1" w:styleId="adverb">
    <w:name w:val="adverb"/>
    <w:basedOn w:val="DefaultParagraphFont"/>
    <w:rsid w:val="001D67F2"/>
  </w:style>
  <w:style w:type="character" w:customStyle="1" w:styleId="Heading3Char">
    <w:name w:val="Heading 3 Char"/>
    <w:basedOn w:val="DefaultParagraphFont"/>
    <w:link w:val="Heading3"/>
    <w:uiPriority w:val="9"/>
    <w:rsid w:val="00CF3B89"/>
    <w:rPr>
      <w:rFonts w:ascii="Arial" w:eastAsia="Calibri" w:hAnsi="Arial" w:cs="Arial"/>
      <w:b/>
      <w:bCs/>
      <w:color w:val="11846A"/>
      <w:sz w:val="32"/>
      <w:szCs w:val="32"/>
      <w:lang w:eastAsia="en-GB"/>
    </w:rPr>
  </w:style>
  <w:style w:type="character" w:customStyle="1" w:styleId="Heading4Char">
    <w:name w:val="Heading 4 Char"/>
    <w:basedOn w:val="DefaultParagraphFont"/>
    <w:link w:val="Heading4"/>
    <w:uiPriority w:val="9"/>
    <w:rsid w:val="00CF3B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5759">
      <w:bodyDiv w:val="1"/>
      <w:marLeft w:val="0"/>
      <w:marRight w:val="0"/>
      <w:marTop w:val="0"/>
      <w:marBottom w:val="0"/>
      <w:divBdr>
        <w:top w:val="none" w:sz="0" w:space="0" w:color="auto"/>
        <w:left w:val="none" w:sz="0" w:space="0" w:color="auto"/>
        <w:bottom w:val="none" w:sz="0" w:space="0" w:color="auto"/>
        <w:right w:val="none" w:sz="0" w:space="0" w:color="auto"/>
      </w:divBdr>
      <w:divsChild>
        <w:div w:id="102575031">
          <w:marLeft w:val="0"/>
          <w:marRight w:val="0"/>
          <w:marTop w:val="0"/>
          <w:marBottom w:val="0"/>
          <w:divBdr>
            <w:top w:val="none" w:sz="0" w:space="0" w:color="auto"/>
            <w:left w:val="none" w:sz="0" w:space="0" w:color="auto"/>
            <w:bottom w:val="none" w:sz="0" w:space="0" w:color="auto"/>
            <w:right w:val="none" w:sz="0" w:space="0" w:color="auto"/>
          </w:divBdr>
        </w:div>
        <w:div w:id="130288661">
          <w:marLeft w:val="0"/>
          <w:marRight w:val="0"/>
          <w:marTop w:val="0"/>
          <w:marBottom w:val="0"/>
          <w:divBdr>
            <w:top w:val="none" w:sz="0" w:space="0" w:color="auto"/>
            <w:left w:val="none" w:sz="0" w:space="0" w:color="auto"/>
            <w:bottom w:val="none" w:sz="0" w:space="0" w:color="auto"/>
            <w:right w:val="none" w:sz="0" w:space="0" w:color="auto"/>
          </w:divBdr>
        </w:div>
        <w:div w:id="154221720">
          <w:marLeft w:val="0"/>
          <w:marRight w:val="0"/>
          <w:marTop w:val="0"/>
          <w:marBottom w:val="0"/>
          <w:divBdr>
            <w:top w:val="none" w:sz="0" w:space="0" w:color="auto"/>
            <w:left w:val="none" w:sz="0" w:space="0" w:color="auto"/>
            <w:bottom w:val="none" w:sz="0" w:space="0" w:color="auto"/>
            <w:right w:val="none" w:sz="0" w:space="0" w:color="auto"/>
          </w:divBdr>
        </w:div>
        <w:div w:id="187918010">
          <w:marLeft w:val="0"/>
          <w:marRight w:val="0"/>
          <w:marTop w:val="0"/>
          <w:marBottom w:val="0"/>
          <w:divBdr>
            <w:top w:val="none" w:sz="0" w:space="0" w:color="auto"/>
            <w:left w:val="none" w:sz="0" w:space="0" w:color="auto"/>
            <w:bottom w:val="none" w:sz="0" w:space="0" w:color="auto"/>
            <w:right w:val="none" w:sz="0" w:space="0" w:color="auto"/>
          </w:divBdr>
        </w:div>
        <w:div w:id="223413693">
          <w:marLeft w:val="0"/>
          <w:marRight w:val="0"/>
          <w:marTop w:val="0"/>
          <w:marBottom w:val="0"/>
          <w:divBdr>
            <w:top w:val="none" w:sz="0" w:space="0" w:color="auto"/>
            <w:left w:val="none" w:sz="0" w:space="0" w:color="auto"/>
            <w:bottom w:val="none" w:sz="0" w:space="0" w:color="auto"/>
            <w:right w:val="none" w:sz="0" w:space="0" w:color="auto"/>
          </w:divBdr>
        </w:div>
        <w:div w:id="444816042">
          <w:marLeft w:val="0"/>
          <w:marRight w:val="0"/>
          <w:marTop w:val="0"/>
          <w:marBottom w:val="0"/>
          <w:divBdr>
            <w:top w:val="none" w:sz="0" w:space="0" w:color="auto"/>
            <w:left w:val="none" w:sz="0" w:space="0" w:color="auto"/>
            <w:bottom w:val="none" w:sz="0" w:space="0" w:color="auto"/>
            <w:right w:val="none" w:sz="0" w:space="0" w:color="auto"/>
          </w:divBdr>
        </w:div>
        <w:div w:id="457068101">
          <w:marLeft w:val="0"/>
          <w:marRight w:val="0"/>
          <w:marTop w:val="0"/>
          <w:marBottom w:val="0"/>
          <w:divBdr>
            <w:top w:val="none" w:sz="0" w:space="0" w:color="auto"/>
            <w:left w:val="none" w:sz="0" w:space="0" w:color="auto"/>
            <w:bottom w:val="none" w:sz="0" w:space="0" w:color="auto"/>
            <w:right w:val="none" w:sz="0" w:space="0" w:color="auto"/>
          </w:divBdr>
        </w:div>
        <w:div w:id="533691599">
          <w:marLeft w:val="0"/>
          <w:marRight w:val="0"/>
          <w:marTop w:val="0"/>
          <w:marBottom w:val="0"/>
          <w:divBdr>
            <w:top w:val="none" w:sz="0" w:space="0" w:color="auto"/>
            <w:left w:val="none" w:sz="0" w:space="0" w:color="auto"/>
            <w:bottom w:val="none" w:sz="0" w:space="0" w:color="auto"/>
            <w:right w:val="none" w:sz="0" w:space="0" w:color="auto"/>
          </w:divBdr>
        </w:div>
        <w:div w:id="551767474">
          <w:marLeft w:val="0"/>
          <w:marRight w:val="0"/>
          <w:marTop w:val="0"/>
          <w:marBottom w:val="0"/>
          <w:divBdr>
            <w:top w:val="none" w:sz="0" w:space="0" w:color="auto"/>
            <w:left w:val="none" w:sz="0" w:space="0" w:color="auto"/>
            <w:bottom w:val="none" w:sz="0" w:space="0" w:color="auto"/>
            <w:right w:val="none" w:sz="0" w:space="0" w:color="auto"/>
          </w:divBdr>
        </w:div>
        <w:div w:id="737705805">
          <w:marLeft w:val="0"/>
          <w:marRight w:val="0"/>
          <w:marTop w:val="0"/>
          <w:marBottom w:val="0"/>
          <w:divBdr>
            <w:top w:val="none" w:sz="0" w:space="0" w:color="auto"/>
            <w:left w:val="none" w:sz="0" w:space="0" w:color="auto"/>
            <w:bottom w:val="none" w:sz="0" w:space="0" w:color="auto"/>
            <w:right w:val="none" w:sz="0" w:space="0" w:color="auto"/>
          </w:divBdr>
        </w:div>
        <w:div w:id="764570834">
          <w:marLeft w:val="0"/>
          <w:marRight w:val="0"/>
          <w:marTop w:val="0"/>
          <w:marBottom w:val="0"/>
          <w:divBdr>
            <w:top w:val="none" w:sz="0" w:space="0" w:color="auto"/>
            <w:left w:val="none" w:sz="0" w:space="0" w:color="auto"/>
            <w:bottom w:val="none" w:sz="0" w:space="0" w:color="auto"/>
            <w:right w:val="none" w:sz="0" w:space="0" w:color="auto"/>
          </w:divBdr>
        </w:div>
        <w:div w:id="771169746">
          <w:marLeft w:val="0"/>
          <w:marRight w:val="0"/>
          <w:marTop w:val="0"/>
          <w:marBottom w:val="0"/>
          <w:divBdr>
            <w:top w:val="none" w:sz="0" w:space="0" w:color="auto"/>
            <w:left w:val="none" w:sz="0" w:space="0" w:color="auto"/>
            <w:bottom w:val="none" w:sz="0" w:space="0" w:color="auto"/>
            <w:right w:val="none" w:sz="0" w:space="0" w:color="auto"/>
          </w:divBdr>
        </w:div>
        <w:div w:id="773746746">
          <w:marLeft w:val="0"/>
          <w:marRight w:val="0"/>
          <w:marTop w:val="0"/>
          <w:marBottom w:val="0"/>
          <w:divBdr>
            <w:top w:val="none" w:sz="0" w:space="0" w:color="auto"/>
            <w:left w:val="none" w:sz="0" w:space="0" w:color="auto"/>
            <w:bottom w:val="none" w:sz="0" w:space="0" w:color="auto"/>
            <w:right w:val="none" w:sz="0" w:space="0" w:color="auto"/>
          </w:divBdr>
        </w:div>
        <w:div w:id="858933099">
          <w:marLeft w:val="0"/>
          <w:marRight w:val="0"/>
          <w:marTop w:val="0"/>
          <w:marBottom w:val="0"/>
          <w:divBdr>
            <w:top w:val="none" w:sz="0" w:space="0" w:color="auto"/>
            <w:left w:val="none" w:sz="0" w:space="0" w:color="auto"/>
            <w:bottom w:val="none" w:sz="0" w:space="0" w:color="auto"/>
            <w:right w:val="none" w:sz="0" w:space="0" w:color="auto"/>
          </w:divBdr>
        </w:div>
        <w:div w:id="864713860">
          <w:marLeft w:val="0"/>
          <w:marRight w:val="0"/>
          <w:marTop w:val="0"/>
          <w:marBottom w:val="0"/>
          <w:divBdr>
            <w:top w:val="none" w:sz="0" w:space="0" w:color="auto"/>
            <w:left w:val="none" w:sz="0" w:space="0" w:color="auto"/>
            <w:bottom w:val="none" w:sz="0" w:space="0" w:color="auto"/>
            <w:right w:val="none" w:sz="0" w:space="0" w:color="auto"/>
          </w:divBdr>
        </w:div>
        <w:div w:id="899483466">
          <w:marLeft w:val="0"/>
          <w:marRight w:val="0"/>
          <w:marTop w:val="0"/>
          <w:marBottom w:val="0"/>
          <w:divBdr>
            <w:top w:val="none" w:sz="0" w:space="0" w:color="auto"/>
            <w:left w:val="none" w:sz="0" w:space="0" w:color="auto"/>
            <w:bottom w:val="none" w:sz="0" w:space="0" w:color="auto"/>
            <w:right w:val="none" w:sz="0" w:space="0" w:color="auto"/>
          </w:divBdr>
        </w:div>
        <w:div w:id="907690266">
          <w:marLeft w:val="0"/>
          <w:marRight w:val="0"/>
          <w:marTop w:val="0"/>
          <w:marBottom w:val="0"/>
          <w:divBdr>
            <w:top w:val="none" w:sz="0" w:space="0" w:color="auto"/>
            <w:left w:val="none" w:sz="0" w:space="0" w:color="auto"/>
            <w:bottom w:val="none" w:sz="0" w:space="0" w:color="auto"/>
            <w:right w:val="none" w:sz="0" w:space="0" w:color="auto"/>
          </w:divBdr>
        </w:div>
        <w:div w:id="945307720">
          <w:marLeft w:val="0"/>
          <w:marRight w:val="0"/>
          <w:marTop w:val="0"/>
          <w:marBottom w:val="0"/>
          <w:divBdr>
            <w:top w:val="none" w:sz="0" w:space="0" w:color="auto"/>
            <w:left w:val="none" w:sz="0" w:space="0" w:color="auto"/>
            <w:bottom w:val="none" w:sz="0" w:space="0" w:color="auto"/>
            <w:right w:val="none" w:sz="0" w:space="0" w:color="auto"/>
          </w:divBdr>
        </w:div>
        <w:div w:id="976446278">
          <w:marLeft w:val="0"/>
          <w:marRight w:val="0"/>
          <w:marTop w:val="0"/>
          <w:marBottom w:val="0"/>
          <w:divBdr>
            <w:top w:val="none" w:sz="0" w:space="0" w:color="auto"/>
            <w:left w:val="none" w:sz="0" w:space="0" w:color="auto"/>
            <w:bottom w:val="none" w:sz="0" w:space="0" w:color="auto"/>
            <w:right w:val="none" w:sz="0" w:space="0" w:color="auto"/>
          </w:divBdr>
        </w:div>
        <w:div w:id="1104688416">
          <w:marLeft w:val="0"/>
          <w:marRight w:val="0"/>
          <w:marTop w:val="0"/>
          <w:marBottom w:val="0"/>
          <w:divBdr>
            <w:top w:val="none" w:sz="0" w:space="0" w:color="auto"/>
            <w:left w:val="none" w:sz="0" w:space="0" w:color="auto"/>
            <w:bottom w:val="none" w:sz="0" w:space="0" w:color="auto"/>
            <w:right w:val="none" w:sz="0" w:space="0" w:color="auto"/>
          </w:divBdr>
        </w:div>
        <w:div w:id="1233782495">
          <w:marLeft w:val="0"/>
          <w:marRight w:val="0"/>
          <w:marTop w:val="0"/>
          <w:marBottom w:val="0"/>
          <w:divBdr>
            <w:top w:val="none" w:sz="0" w:space="0" w:color="auto"/>
            <w:left w:val="none" w:sz="0" w:space="0" w:color="auto"/>
            <w:bottom w:val="none" w:sz="0" w:space="0" w:color="auto"/>
            <w:right w:val="none" w:sz="0" w:space="0" w:color="auto"/>
          </w:divBdr>
        </w:div>
        <w:div w:id="1307010535">
          <w:marLeft w:val="0"/>
          <w:marRight w:val="0"/>
          <w:marTop w:val="0"/>
          <w:marBottom w:val="0"/>
          <w:divBdr>
            <w:top w:val="none" w:sz="0" w:space="0" w:color="auto"/>
            <w:left w:val="none" w:sz="0" w:space="0" w:color="auto"/>
            <w:bottom w:val="none" w:sz="0" w:space="0" w:color="auto"/>
            <w:right w:val="none" w:sz="0" w:space="0" w:color="auto"/>
          </w:divBdr>
        </w:div>
        <w:div w:id="1386758746">
          <w:marLeft w:val="0"/>
          <w:marRight w:val="0"/>
          <w:marTop w:val="0"/>
          <w:marBottom w:val="0"/>
          <w:divBdr>
            <w:top w:val="none" w:sz="0" w:space="0" w:color="auto"/>
            <w:left w:val="none" w:sz="0" w:space="0" w:color="auto"/>
            <w:bottom w:val="none" w:sz="0" w:space="0" w:color="auto"/>
            <w:right w:val="none" w:sz="0" w:space="0" w:color="auto"/>
          </w:divBdr>
        </w:div>
        <w:div w:id="1461222834">
          <w:marLeft w:val="0"/>
          <w:marRight w:val="0"/>
          <w:marTop w:val="0"/>
          <w:marBottom w:val="0"/>
          <w:divBdr>
            <w:top w:val="none" w:sz="0" w:space="0" w:color="auto"/>
            <w:left w:val="none" w:sz="0" w:space="0" w:color="auto"/>
            <w:bottom w:val="none" w:sz="0" w:space="0" w:color="auto"/>
            <w:right w:val="none" w:sz="0" w:space="0" w:color="auto"/>
          </w:divBdr>
        </w:div>
        <w:div w:id="1602906680">
          <w:marLeft w:val="0"/>
          <w:marRight w:val="0"/>
          <w:marTop w:val="0"/>
          <w:marBottom w:val="0"/>
          <w:divBdr>
            <w:top w:val="none" w:sz="0" w:space="0" w:color="auto"/>
            <w:left w:val="none" w:sz="0" w:space="0" w:color="auto"/>
            <w:bottom w:val="none" w:sz="0" w:space="0" w:color="auto"/>
            <w:right w:val="none" w:sz="0" w:space="0" w:color="auto"/>
          </w:divBdr>
        </w:div>
        <w:div w:id="1715812005">
          <w:marLeft w:val="0"/>
          <w:marRight w:val="0"/>
          <w:marTop w:val="0"/>
          <w:marBottom w:val="0"/>
          <w:divBdr>
            <w:top w:val="none" w:sz="0" w:space="0" w:color="auto"/>
            <w:left w:val="none" w:sz="0" w:space="0" w:color="auto"/>
            <w:bottom w:val="none" w:sz="0" w:space="0" w:color="auto"/>
            <w:right w:val="none" w:sz="0" w:space="0" w:color="auto"/>
          </w:divBdr>
        </w:div>
        <w:div w:id="1797404286">
          <w:marLeft w:val="0"/>
          <w:marRight w:val="0"/>
          <w:marTop w:val="0"/>
          <w:marBottom w:val="0"/>
          <w:divBdr>
            <w:top w:val="none" w:sz="0" w:space="0" w:color="auto"/>
            <w:left w:val="none" w:sz="0" w:space="0" w:color="auto"/>
            <w:bottom w:val="none" w:sz="0" w:space="0" w:color="auto"/>
            <w:right w:val="none" w:sz="0" w:space="0" w:color="auto"/>
          </w:divBdr>
        </w:div>
        <w:div w:id="1962766359">
          <w:marLeft w:val="0"/>
          <w:marRight w:val="0"/>
          <w:marTop w:val="0"/>
          <w:marBottom w:val="0"/>
          <w:divBdr>
            <w:top w:val="none" w:sz="0" w:space="0" w:color="auto"/>
            <w:left w:val="none" w:sz="0" w:space="0" w:color="auto"/>
            <w:bottom w:val="none" w:sz="0" w:space="0" w:color="auto"/>
            <w:right w:val="none" w:sz="0" w:space="0" w:color="auto"/>
          </w:divBdr>
        </w:div>
        <w:div w:id="1994945432">
          <w:marLeft w:val="0"/>
          <w:marRight w:val="0"/>
          <w:marTop w:val="0"/>
          <w:marBottom w:val="0"/>
          <w:divBdr>
            <w:top w:val="none" w:sz="0" w:space="0" w:color="auto"/>
            <w:left w:val="none" w:sz="0" w:space="0" w:color="auto"/>
            <w:bottom w:val="none" w:sz="0" w:space="0" w:color="auto"/>
            <w:right w:val="none" w:sz="0" w:space="0" w:color="auto"/>
          </w:divBdr>
        </w:div>
        <w:div w:id="2080863204">
          <w:marLeft w:val="0"/>
          <w:marRight w:val="0"/>
          <w:marTop w:val="0"/>
          <w:marBottom w:val="0"/>
          <w:divBdr>
            <w:top w:val="none" w:sz="0" w:space="0" w:color="auto"/>
            <w:left w:val="none" w:sz="0" w:space="0" w:color="auto"/>
            <w:bottom w:val="none" w:sz="0" w:space="0" w:color="auto"/>
            <w:right w:val="none" w:sz="0" w:space="0" w:color="auto"/>
          </w:divBdr>
        </w:div>
      </w:divsChild>
    </w:div>
    <w:div w:id="473714027">
      <w:bodyDiv w:val="1"/>
      <w:marLeft w:val="0"/>
      <w:marRight w:val="0"/>
      <w:marTop w:val="0"/>
      <w:marBottom w:val="0"/>
      <w:divBdr>
        <w:top w:val="none" w:sz="0" w:space="0" w:color="auto"/>
        <w:left w:val="none" w:sz="0" w:space="0" w:color="auto"/>
        <w:bottom w:val="none" w:sz="0" w:space="0" w:color="auto"/>
        <w:right w:val="none" w:sz="0" w:space="0" w:color="auto"/>
      </w:divBdr>
    </w:div>
    <w:div w:id="848451188">
      <w:bodyDiv w:val="1"/>
      <w:marLeft w:val="0"/>
      <w:marRight w:val="0"/>
      <w:marTop w:val="0"/>
      <w:marBottom w:val="0"/>
      <w:divBdr>
        <w:top w:val="none" w:sz="0" w:space="0" w:color="auto"/>
        <w:left w:val="none" w:sz="0" w:space="0" w:color="auto"/>
        <w:bottom w:val="none" w:sz="0" w:space="0" w:color="auto"/>
        <w:right w:val="none" w:sz="0" w:space="0" w:color="auto"/>
      </w:divBdr>
    </w:div>
    <w:div w:id="1067386695">
      <w:bodyDiv w:val="1"/>
      <w:marLeft w:val="0"/>
      <w:marRight w:val="0"/>
      <w:marTop w:val="0"/>
      <w:marBottom w:val="0"/>
      <w:divBdr>
        <w:top w:val="none" w:sz="0" w:space="0" w:color="auto"/>
        <w:left w:val="none" w:sz="0" w:space="0" w:color="auto"/>
        <w:bottom w:val="none" w:sz="0" w:space="0" w:color="auto"/>
        <w:right w:val="none" w:sz="0" w:space="0" w:color="auto"/>
      </w:divBdr>
    </w:div>
    <w:div w:id="1087726413">
      <w:bodyDiv w:val="1"/>
      <w:marLeft w:val="0"/>
      <w:marRight w:val="0"/>
      <w:marTop w:val="0"/>
      <w:marBottom w:val="0"/>
      <w:divBdr>
        <w:top w:val="none" w:sz="0" w:space="0" w:color="auto"/>
        <w:left w:val="none" w:sz="0" w:space="0" w:color="auto"/>
        <w:bottom w:val="none" w:sz="0" w:space="0" w:color="auto"/>
        <w:right w:val="none" w:sz="0" w:space="0" w:color="auto"/>
      </w:divBdr>
    </w:div>
    <w:div w:id="12064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wales/more-just-words-welsh-language-plan-health-and-social-care" TargetMode="External"/><Relationship Id="rId21" Type="http://schemas.openxmlformats.org/officeDocument/2006/relationships/hyperlink" Target="https://heiw.nhs.wales/files/mental-health-workforce-plan1/" TargetMode="External"/><Relationship Id="rId42" Type="http://schemas.openxmlformats.org/officeDocument/2006/relationships/hyperlink" Target="https://www.gov.wales/stronger-fairer-greener-wales-plan-employability-and-skills" TargetMode="External"/><Relationship Id="rId47" Type="http://schemas.openxmlformats.org/officeDocument/2006/relationships/hyperlink" Target="https://nhswalesleadershipportal.heiw.wales/social-care-wales" TargetMode="External"/><Relationship Id="rId63" Type="http://schemas.openxmlformats.org/officeDocument/2006/relationships/hyperlink" Target="https://heiw.nhs.wales/files/mental-health-workforce-plan1/" TargetMode="External"/><Relationship Id="rId68" Type="http://schemas.openxmlformats.org/officeDocument/2006/relationships/hyperlink" Target="https://socialcare.wales/cms-assets/documents/Welsh-Language-Skills-in-your-workforce-ENG-4.pdf" TargetMode="External"/><Relationship Id="rId2" Type="http://schemas.openxmlformats.org/officeDocument/2006/relationships/customXml" Target="../customXml/item2.xml"/><Relationship Id="rId16" Type="http://schemas.openxmlformats.org/officeDocument/2006/relationships/hyperlink" Target="https://socialcare.wales/about-us/workforce-strategy/a-healthier-wales-workforce-strategy-annual-report-2021-22" TargetMode="External"/><Relationship Id="rId29" Type="http://schemas.openxmlformats.org/officeDocument/2006/relationships/hyperlink" Target="https://www.gov.wales/more-just-words-welsh-language-plan-health-and-social-care" TargetMode="External"/><Relationship Id="rId11" Type="http://schemas.openxmlformats.org/officeDocument/2006/relationships/image" Target="media/image1.emf"/><Relationship Id="rId24" Type="http://schemas.openxmlformats.org/officeDocument/2006/relationships/hyperlink" Target="https://www.gov.wales/guide-well-being-future-generations-act-easy-read" TargetMode="External"/><Relationship Id="rId32" Type="http://schemas.openxmlformats.org/officeDocument/2006/relationships/hyperlink" Target="https://www.gov.wales/learning-disability-strategic-action-plan-2022-2026-html" TargetMode="External"/><Relationship Id="rId37" Type="http://schemas.openxmlformats.org/officeDocument/2006/relationships/hyperlink" Target="https://canopi.nhs.wales/" TargetMode="External"/><Relationship Id="rId40" Type="http://schemas.openxmlformats.org/officeDocument/2006/relationships/hyperlink" Target="https://socialcare.wales/resources-guidance/care-worker-card-faqs" TargetMode="External"/><Relationship Id="rId45" Type="http://schemas.openxmlformats.org/officeDocument/2006/relationships/hyperlink" Target="https://socialcare.wales/learning-modules" TargetMode="External"/><Relationship Id="rId53" Type="http://schemas.openxmlformats.org/officeDocument/2006/relationships/hyperlink" Target="https://www.gov.wales/hiv-action-plan-wales-2023-2026" TargetMode="External"/><Relationship Id="rId58" Type="http://schemas.openxmlformats.org/officeDocument/2006/relationships/hyperlink" Target="https://socialcare.wales/resources-guidance/care-worker-card-faqs" TargetMode="External"/><Relationship Id="rId66" Type="http://schemas.openxmlformats.org/officeDocument/2006/relationships/hyperlink" Target="https://nhswalesleadershipportal.heiw.wales/leadership-principles" TargetMode="External"/><Relationship Id="rId5" Type="http://schemas.openxmlformats.org/officeDocument/2006/relationships/numbering" Target="numbering.xml"/><Relationship Id="rId61" Type="http://schemas.openxmlformats.org/officeDocument/2006/relationships/hyperlink" Target="https://wecare.wales/" TargetMode="External"/><Relationship Id="rId19" Type="http://schemas.openxmlformats.org/officeDocument/2006/relationships/hyperlink" Target="https://socialcare.wales/about-us/workforce-strategy/direct-care-workforce-plan-2022-to-2025" TargetMode="External"/><Relationship Id="rId14" Type="http://schemas.openxmlformats.org/officeDocument/2006/relationships/hyperlink" Target="mailto:workforcestrategy@socialcare.wales" TargetMode="External"/><Relationship Id="rId22" Type="http://schemas.openxmlformats.org/officeDocument/2006/relationships/hyperlink" Target="https://www.equalityhumanrights.com/en/publication-download/wales-fairer-2018" TargetMode="External"/><Relationship Id="rId27" Type="http://schemas.openxmlformats.org/officeDocument/2006/relationships/hyperlink" Target="https://wecare.wales/" TargetMode="External"/><Relationship Id="rId30" Type="http://schemas.openxmlformats.org/officeDocument/2006/relationships/hyperlink" Target="https://www.gov.wales/anti-racist-wales-action-plan" TargetMode="External"/><Relationship Id="rId35" Type="http://schemas.openxmlformats.org/officeDocument/2006/relationships/hyperlink" Target="https://socialcare.wales/workforce-strategy-consultation-full/workforce-strategy-delivery-plan-appendix" TargetMode="External"/><Relationship Id="rId43" Type="http://schemas.openxmlformats.org/officeDocument/2006/relationships/hyperlink" Target="https://wecare.wales/" TargetMode="External"/><Relationship Id="rId48" Type="http://schemas.openxmlformats.org/officeDocument/2006/relationships/hyperlink" Target="https://socialcare.wales/workforce-strategy-delivery-plan-series/workforce-strategy-delivery-plan-appendix" TargetMode="External"/><Relationship Id="rId56" Type="http://schemas.openxmlformats.org/officeDocument/2006/relationships/hyperlink" Target="https://canopi.nhs.wales/" TargetMode="External"/><Relationship Id="rId64" Type="http://schemas.openxmlformats.org/officeDocument/2006/relationships/hyperlink" Target="https://socialcare.wales/learning-modules" TargetMode="External"/><Relationship Id="rId69" Type="http://schemas.openxmlformats.org/officeDocument/2006/relationships/hyperlink" Target="https://www.gov.wales/establishing-national-care-and-support-service" TargetMode="External"/><Relationship Id="rId8" Type="http://schemas.openxmlformats.org/officeDocument/2006/relationships/webSettings" Target="webSettings.xml"/><Relationship Id="rId51" Type="http://schemas.openxmlformats.org/officeDocument/2006/relationships/hyperlink" Target="https://www.gov.wales/anti-racist-wales-action-pla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ocialcare.wales/cms-assets/documents/Workforce-strategy-ENG-March-2021.pdf" TargetMode="External"/><Relationship Id="rId17" Type="http://schemas.openxmlformats.org/officeDocument/2006/relationships/hyperlink" Target="https://socialcare.wales/resources-guidance/information-and-learning-hub/sswbact/overview" TargetMode="External"/><Relationship Id="rId25" Type="http://schemas.openxmlformats.org/officeDocument/2006/relationships/hyperlink" Target="https://www.gov.wales/sites/default/files/publications/2018-12/cymraeg-2050-welsh-language-strategy.pdf" TargetMode="External"/><Relationship Id="rId33" Type="http://schemas.openxmlformats.org/officeDocument/2006/relationships/hyperlink" Target="https://www.gov.wales/hiv-action-plan-wales-2023-2026" TargetMode="External"/><Relationship Id="rId38" Type="http://schemas.openxmlformats.org/officeDocument/2006/relationships/hyperlink" Target="https://www.gov.wales/social-care-fair-work-forum" TargetMode="External"/><Relationship Id="rId46" Type="http://schemas.openxmlformats.org/officeDocument/2006/relationships/hyperlink" Target="https://nhswalesleadershipportal.heiw.wales/leadership-principles" TargetMode="External"/><Relationship Id="rId59" Type="http://schemas.openxmlformats.org/officeDocument/2006/relationships/hyperlink" Target="https://canopi.nhs.wales/" TargetMode="External"/><Relationship Id="rId67" Type="http://schemas.openxmlformats.org/officeDocument/2006/relationships/hyperlink" Target="https://www.gov.wales/social-care-fair-work-forum" TargetMode="External"/><Relationship Id="rId20" Type="http://schemas.openxmlformats.org/officeDocument/2006/relationships/hyperlink" Target="https://socialcare.wales/about-us/workforce-strategy/social-work-workforce-plan-2022-to-2025" TargetMode="External"/><Relationship Id="rId41" Type="http://schemas.openxmlformats.org/officeDocument/2006/relationships/hyperlink" Target="https://wecare.wales/training/" TargetMode="External"/><Relationship Id="rId54" Type="http://schemas.openxmlformats.org/officeDocument/2006/relationships/hyperlink" Target="https://www.gov.wales/more-just-words-welsh-language-plan-health-and-social-care" TargetMode="External"/><Relationship Id="rId62" Type="http://schemas.openxmlformats.org/officeDocument/2006/relationships/hyperlink" Target="https://wecare.wales/trainin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cms-assets/documents/Workforce-strategy-ENG-March-2021.pdf" TargetMode="External"/><Relationship Id="rId23" Type="http://schemas.openxmlformats.org/officeDocument/2006/relationships/hyperlink" Target="https://socialcare.wales/resources-guidance/health-and-well-being-resources" TargetMode="External"/><Relationship Id="rId28" Type="http://schemas.openxmlformats.org/officeDocument/2006/relationships/hyperlink" Target="https://learnwelsh.cymru/work-welsh/social-care-wales-language-levels/" TargetMode="External"/><Relationship Id="rId36" Type="http://schemas.openxmlformats.org/officeDocument/2006/relationships/hyperlink" Target="https://socialcare.wales/resources-guidance/health-and-well-being-resources" TargetMode="External"/><Relationship Id="rId49" Type="http://schemas.openxmlformats.org/officeDocument/2006/relationships/hyperlink" Target="https://socialcare.wales/resources-guidance/health-and-well-being-resources" TargetMode="External"/><Relationship Id="rId57" Type="http://schemas.openxmlformats.org/officeDocument/2006/relationships/hyperlink" Target="https://socialcare.wales/resources-guidance/care-worker-card-faqs" TargetMode="External"/><Relationship Id="rId10" Type="http://schemas.openxmlformats.org/officeDocument/2006/relationships/endnotes" Target="endnotes.xml"/><Relationship Id="rId31" Type="http://schemas.openxmlformats.org/officeDocument/2006/relationships/hyperlink" Target="https://www.gov.wales/sites/default/files/consultations/2021-07/lgbtq+-action-plan.pdf" TargetMode="External"/><Relationship Id="rId44" Type="http://schemas.openxmlformats.org/officeDocument/2006/relationships/hyperlink" Target="https://www.scie.org.uk/wales/research/digital-learning" TargetMode="External"/><Relationship Id="rId52" Type="http://schemas.openxmlformats.org/officeDocument/2006/relationships/hyperlink" Target="https://www.gov.wales/lgbtq-action-plan-wales" TargetMode="External"/><Relationship Id="rId60" Type="http://schemas.openxmlformats.org/officeDocument/2006/relationships/hyperlink" Target="https://socialcare.wales/the-accolades" TargetMode="External"/><Relationship Id="rId65" Type="http://schemas.openxmlformats.org/officeDocument/2006/relationships/hyperlink" Target="https://nhswalesleadershipportal.heiw.wales/social-care-wale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wales/sites/default/files/publications/2023-01/national-workforce-implementation-plan.pdf" TargetMode="External"/><Relationship Id="rId18" Type="http://schemas.openxmlformats.org/officeDocument/2006/relationships/hyperlink" Target="https://www.gov.wales/healthier-wales-long-term-plan-health-and-social-care" TargetMode="External"/><Relationship Id="rId39" Type="http://schemas.openxmlformats.org/officeDocument/2006/relationships/hyperlink" Target="https://canopi.nhs.wales/" TargetMode="External"/><Relationship Id="rId34" Type="http://schemas.openxmlformats.org/officeDocument/2006/relationships/hyperlink" Target="https://www.gov.wales/strategy-unpaid-carers-html" TargetMode="External"/><Relationship Id="rId50" Type="http://schemas.openxmlformats.org/officeDocument/2006/relationships/hyperlink" Target="https://socialcare.wales/resources-guidance/health-and-well-being-resources" TargetMode="External"/><Relationship Id="rId55" Type="http://schemas.openxmlformats.org/officeDocument/2006/relationships/hyperlink" Target="https://www.gov.wales/social-care-fair-work-forum"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0A1E01112AC449A3CA3FB110AF92C" ma:contentTypeVersion="6" ma:contentTypeDescription="Create a new document." ma:contentTypeScope="" ma:versionID="0434eca1a6dc638048ec37ac294a39b5">
  <xsd:schema xmlns:xsd="http://www.w3.org/2001/XMLSchema" xmlns:xs="http://www.w3.org/2001/XMLSchema" xmlns:p="http://schemas.microsoft.com/office/2006/metadata/properties" xmlns:ns2="74e06a46-ff5e-4284-a233-9d87b62dac88" xmlns:ns3="58e534af-fa77-4011-be67-bf55efa6778f" targetNamespace="http://schemas.microsoft.com/office/2006/metadata/properties" ma:root="true" ma:fieldsID="9bbb8303670f771149c697640ecf8867" ns2:_="" ns3:_="">
    <xsd:import namespace="74e06a46-ff5e-4284-a233-9d87b62dac88"/>
    <xsd:import namespace="58e534af-fa77-4011-be67-bf55efa677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06a46-ff5e-4284-a233-9d87b62da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534af-fa77-4011-be67-bf55efa67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3D46-86AA-4F62-B86E-C6087F140808}">
  <ds:schemaRefs>
    <ds:schemaRef ds:uri="http://schemas.microsoft.com/sharepoint/v3/contenttype/forms"/>
  </ds:schemaRefs>
</ds:datastoreItem>
</file>

<file path=customXml/itemProps2.xml><?xml version="1.0" encoding="utf-8"?>
<ds:datastoreItem xmlns:ds="http://schemas.openxmlformats.org/officeDocument/2006/customXml" ds:itemID="{00D65082-DFEB-4399-9055-0BCC5859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06a46-ff5e-4284-a233-9d87b62dac88"/>
    <ds:schemaRef ds:uri="58e534af-fa77-4011-be67-bf55efa67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A2A52-75ED-49DD-8A49-DCA268499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3DB76-7F4F-43D9-AA03-0DDC8BA0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8609</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57567</CharactersWithSpaces>
  <SharedDoc>false</SharedDoc>
  <HLinks>
    <vt:vector size="324" baseType="variant">
      <vt:variant>
        <vt:i4>786519</vt:i4>
      </vt:variant>
      <vt:variant>
        <vt:i4>180</vt:i4>
      </vt:variant>
      <vt:variant>
        <vt:i4>0</vt:i4>
      </vt:variant>
      <vt:variant>
        <vt:i4>5</vt:i4>
      </vt:variant>
      <vt:variant>
        <vt:lpwstr>https://www.gov.wales/establishing-national-care-and-support-service</vt:lpwstr>
      </vt:variant>
      <vt:variant>
        <vt:lpwstr/>
      </vt:variant>
      <vt:variant>
        <vt:i4>7012390</vt:i4>
      </vt:variant>
      <vt:variant>
        <vt:i4>177</vt:i4>
      </vt:variant>
      <vt:variant>
        <vt:i4>0</vt:i4>
      </vt:variant>
      <vt:variant>
        <vt:i4>5</vt:i4>
      </vt:variant>
      <vt:variant>
        <vt:lpwstr>https://socialcare.wales/cms-assets/documents/Welsh-Language-Skills-in-your-workforce-ENG-4.pdf</vt:lpwstr>
      </vt:variant>
      <vt:variant>
        <vt:lpwstr/>
      </vt:variant>
      <vt:variant>
        <vt:i4>5570643</vt:i4>
      </vt:variant>
      <vt:variant>
        <vt:i4>174</vt:i4>
      </vt:variant>
      <vt:variant>
        <vt:i4>0</vt:i4>
      </vt:variant>
      <vt:variant>
        <vt:i4>5</vt:i4>
      </vt:variant>
      <vt:variant>
        <vt:lpwstr>https://www.gov.wales/social-care-fair-work-forum</vt:lpwstr>
      </vt:variant>
      <vt:variant>
        <vt:lpwstr/>
      </vt:variant>
      <vt:variant>
        <vt:i4>5963871</vt:i4>
      </vt:variant>
      <vt:variant>
        <vt:i4>171</vt:i4>
      </vt:variant>
      <vt:variant>
        <vt:i4>0</vt:i4>
      </vt:variant>
      <vt:variant>
        <vt:i4>5</vt:i4>
      </vt:variant>
      <vt:variant>
        <vt:lpwstr>https://nhswalesleadershipportal.heiw.wales/social-care-wales</vt:lpwstr>
      </vt:variant>
      <vt:variant>
        <vt:lpwstr/>
      </vt:variant>
      <vt:variant>
        <vt:i4>4718681</vt:i4>
      </vt:variant>
      <vt:variant>
        <vt:i4>168</vt:i4>
      </vt:variant>
      <vt:variant>
        <vt:i4>0</vt:i4>
      </vt:variant>
      <vt:variant>
        <vt:i4>5</vt:i4>
      </vt:variant>
      <vt:variant>
        <vt:lpwstr>https://socialcare.wales/learning-modules</vt:lpwstr>
      </vt:variant>
      <vt:variant>
        <vt:lpwstr/>
      </vt:variant>
      <vt:variant>
        <vt:i4>7667755</vt:i4>
      </vt:variant>
      <vt:variant>
        <vt:i4>165</vt:i4>
      </vt:variant>
      <vt:variant>
        <vt:i4>0</vt:i4>
      </vt:variant>
      <vt:variant>
        <vt:i4>5</vt:i4>
      </vt:variant>
      <vt:variant>
        <vt:lpwstr>https://heiw.nhs.wales/files/mental-health-workforce-plan1/</vt:lpwstr>
      </vt:variant>
      <vt:variant>
        <vt:lpwstr/>
      </vt:variant>
      <vt:variant>
        <vt:i4>2228278</vt:i4>
      </vt:variant>
      <vt:variant>
        <vt:i4>162</vt:i4>
      </vt:variant>
      <vt:variant>
        <vt:i4>0</vt:i4>
      </vt:variant>
      <vt:variant>
        <vt:i4>5</vt:i4>
      </vt:variant>
      <vt:variant>
        <vt:lpwstr>https://wecare.wales/training/</vt:lpwstr>
      </vt:variant>
      <vt:variant>
        <vt:lpwstr/>
      </vt:variant>
      <vt:variant>
        <vt:i4>1572876</vt:i4>
      </vt:variant>
      <vt:variant>
        <vt:i4>159</vt:i4>
      </vt:variant>
      <vt:variant>
        <vt:i4>0</vt:i4>
      </vt:variant>
      <vt:variant>
        <vt:i4>5</vt:i4>
      </vt:variant>
      <vt:variant>
        <vt:lpwstr>https://wecare.wales/</vt:lpwstr>
      </vt:variant>
      <vt:variant>
        <vt:lpwstr/>
      </vt:variant>
      <vt:variant>
        <vt:i4>8323176</vt:i4>
      </vt:variant>
      <vt:variant>
        <vt:i4>156</vt:i4>
      </vt:variant>
      <vt:variant>
        <vt:i4>0</vt:i4>
      </vt:variant>
      <vt:variant>
        <vt:i4>5</vt:i4>
      </vt:variant>
      <vt:variant>
        <vt:lpwstr>https://socialcare.wales/the-accolades</vt:lpwstr>
      </vt:variant>
      <vt:variant>
        <vt:lpwstr/>
      </vt:variant>
      <vt:variant>
        <vt:i4>196689</vt:i4>
      </vt:variant>
      <vt:variant>
        <vt:i4>153</vt:i4>
      </vt:variant>
      <vt:variant>
        <vt:i4>0</vt:i4>
      </vt:variant>
      <vt:variant>
        <vt:i4>5</vt:i4>
      </vt:variant>
      <vt:variant>
        <vt:lpwstr>https://canopi.nhs.wales/</vt:lpwstr>
      </vt:variant>
      <vt:variant>
        <vt:lpwstr/>
      </vt:variant>
      <vt:variant>
        <vt:i4>720920</vt:i4>
      </vt:variant>
      <vt:variant>
        <vt:i4>150</vt:i4>
      </vt:variant>
      <vt:variant>
        <vt:i4>0</vt:i4>
      </vt:variant>
      <vt:variant>
        <vt:i4>5</vt:i4>
      </vt:variant>
      <vt:variant>
        <vt:lpwstr>https://socialcare.wales/resources-guidance/care-worker-card-faqs</vt:lpwstr>
      </vt:variant>
      <vt:variant>
        <vt:lpwstr/>
      </vt:variant>
      <vt:variant>
        <vt:i4>720920</vt:i4>
      </vt:variant>
      <vt:variant>
        <vt:i4>147</vt:i4>
      </vt:variant>
      <vt:variant>
        <vt:i4>0</vt:i4>
      </vt:variant>
      <vt:variant>
        <vt:i4>5</vt:i4>
      </vt:variant>
      <vt:variant>
        <vt:lpwstr>https://socialcare.wales/resources-guidance/care-worker-card-faqs</vt:lpwstr>
      </vt:variant>
      <vt:variant>
        <vt:lpwstr/>
      </vt:variant>
      <vt:variant>
        <vt:i4>196689</vt:i4>
      </vt:variant>
      <vt:variant>
        <vt:i4>144</vt:i4>
      </vt:variant>
      <vt:variant>
        <vt:i4>0</vt:i4>
      </vt:variant>
      <vt:variant>
        <vt:i4>5</vt:i4>
      </vt:variant>
      <vt:variant>
        <vt:lpwstr>https://canopi.nhs.wales/</vt:lpwstr>
      </vt:variant>
      <vt:variant>
        <vt:lpwstr/>
      </vt:variant>
      <vt:variant>
        <vt:i4>5570643</vt:i4>
      </vt:variant>
      <vt:variant>
        <vt:i4>141</vt:i4>
      </vt:variant>
      <vt:variant>
        <vt:i4>0</vt:i4>
      </vt:variant>
      <vt:variant>
        <vt:i4>5</vt:i4>
      </vt:variant>
      <vt:variant>
        <vt:lpwstr>https://www.gov.wales/social-care-fair-work-forum</vt:lpwstr>
      </vt:variant>
      <vt:variant>
        <vt:lpwstr/>
      </vt:variant>
      <vt:variant>
        <vt:i4>196696</vt:i4>
      </vt:variant>
      <vt:variant>
        <vt:i4>138</vt:i4>
      </vt:variant>
      <vt:variant>
        <vt:i4>0</vt:i4>
      </vt:variant>
      <vt:variant>
        <vt:i4>5</vt:i4>
      </vt:variant>
      <vt:variant>
        <vt:lpwstr>https://www.gov.wales/more-just-words-welsh-language-plan-health-and-social-care</vt:lpwstr>
      </vt:variant>
      <vt:variant>
        <vt:lpwstr/>
      </vt:variant>
      <vt:variant>
        <vt:i4>1310727</vt:i4>
      </vt:variant>
      <vt:variant>
        <vt:i4>135</vt:i4>
      </vt:variant>
      <vt:variant>
        <vt:i4>0</vt:i4>
      </vt:variant>
      <vt:variant>
        <vt:i4>5</vt:i4>
      </vt:variant>
      <vt:variant>
        <vt:lpwstr>https://www.gov.wales/hiv-action-plan-wales-2023-2026</vt:lpwstr>
      </vt:variant>
      <vt:variant>
        <vt:lpwstr/>
      </vt:variant>
      <vt:variant>
        <vt:i4>4194312</vt:i4>
      </vt:variant>
      <vt:variant>
        <vt:i4>132</vt:i4>
      </vt:variant>
      <vt:variant>
        <vt:i4>0</vt:i4>
      </vt:variant>
      <vt:variant>
        <vt:i4>5</vt:i4>
      </vt:variant>
      <vt:variant>
        <vt:lpwstr>https://www.gov.wales/lgbtq-action-plan-wales</vt:lpwstr>
      </vt:variant>
      <vt:variant>
        <vt:lpwstr/>
      </vt:variant>
      <vt:variant>
        <vt:i4>3538990</vt:i4>
      </vt:variant>
      <vt:variant>
        <vt:i4>129</vt:i4>
      </vt:variant>
      <vt:variant>
        <vt:i4>0</vt:i4>
      </vt:variant>
      <vt:variant>
        <vt:i4>5</vt:i4>
      </vt:variant>
      <vt:variant>
        <vt:lpwstr>https://www.gov.wales/anti-racist-wales-action-plan</vt:lpwstr>
      </vt:variant>
      <vt:variant>
        <vt:lpwstr/>
      </vt:variant>
      <vt:variant>
        <vt:i4>3735662</vt:i4>
      </vt:variant>
      <vt:variant>
        <vt:i4>126</vt:i4>
      </vt:variant>
      <vt:variant>
        <vt:i4>0</vt:i4>
      </vt:variant>
      <vt:variant>
        <vt:i4>5</vt:i4>
      </vt:variant>
      <vt:variant>
        <vt:lpwstr>https://socialcare.wales/resources-guidance/health-and-well-being-resources</vt:lpwstr>
      </vt:variant>
      <vt:variant>
        <vt:lpwstr/>
      </vt:variant>
      <vt:variant>
        <vt:i4>3735662</vt:i4>
      </vt:variant>
      <vt:variant>
        <vt:i4>123</vt:i4>
      </vt:variant>
      <vt:variant>
        <vt:i4>0</vt:i4>
      </vt:variant>
      <vt:variant>
        <vt:i4>5</vt:i4>
      </vt:variant>
      <vt:variant>
        <vt:lpwstr>https://socialcare.wales/resources-guidance/health-and-well-being-resources</vt:lpwstr>
      </vt:variant>
      <vt:variant>
        <vt:lpwstr/>
      </vt:variant>
      <vt:variant>
        <vt:i4>5963871</vt:i4>
      </vt:variant>
      <vt:variant>
        <vt:i4>120</vt:i4>
      </vt:variant>
      <vt:variant>
        <vt:i4>0</vt:i4>
      </vt:variant>
      <vt:variant>
        <vt:i4>5</vt:i4>
      </vt:variant>
      <vt:variant>
        <vt:lpwstr>https://nhswalesleadershipportal.heiw.wales/social-care-wales</vt:lpwstr>
      </vt:variant>
      <vt:variant>
        <vt:lpwstr/>
      </vt:variant>
      <vt:variant>
        <vt:i4>4718681</vt:i4>
      </vt:variant>
      <vt:variant>
        <vt:i4>117</vt:i4>
      </vt:variant>
      <vt:variant>
        <vt:i4>0</vt:i4>
      </vt:variant>
      <vt:variant>
        <vt:i4>5</vt:i4>
      </vt:variant>
      <vt:variant>
        <vt:lpwstr>https://socialcare.wales/learning-modules</vt:lpwstr>
      </vt:variant>
      <vt:variant>
        <vt:lpwstr/>
      </vt:variant>
      <vt:variant>
        <vt:i4>3866677</vt:i4>
      </vt:variant>
      <vt:variant>
        <vt:i4>114</vt:i4>
      </vt:variant>
      <vt:variant>
        <vt:i4>0</vt:i4>
      </vt:variant>
      <vt:variant>
        <vt:i4>5</vt:i4>
      </vt:variant>
      <vt:variant>
        <vt:lpwstr>https://www.scie.org.uk/wales/research/digital-learning</vt:lpwstr>
      </vt:variant>
      <vt:variant>
        <vt:lpwstr/>
      </vt:variant>
      <vt:variant>
        <vt:i4>1572876</vt:i4>
      </vt:variant>
      <vt:variant>
        <vt:i4>111</vt:i4>
      </vt:variant>
      <vt:variant>
        <vt:i4>0</vt:i4>
      </vt:variant>
      <vt:variant>
        <vt:i4>5</vt:i4>
      </vt:variant>
      <vt:variant>
        <vt:lpwstr>https://wecare.wales/</vt:lpwstr>
      </vt:variant>
      <vt:variant>
        <vt:lpwstr/>
      </vt:variant>
      <vt:variant>
        <vt:i4>917598</vt:i4>
      </vt:variant>
      <vt:variant>
        <vt:i4>108</vt:i4>
      </vt:variant>
      <vt:variant>
        <vt:i4>0</vt:i4>
      </vt:variant>
      <vt:variant>
        <vt:i4>5</vt:i4>
      </vt:variant>
      <vt:variant>
        <vt:lpwstr>https://www.gov.wales/stronger-fairer-greener-wales-plan-employability-and-skills</vt:lpwstr>
      </vt:variant>
      <vt:variant>
        <vt:lpwstr/>
      </vt:variant>
      <vt:variant>
        <vt:i4>2228278</vt:i4>
      </vt:variant>
      <vt:variant>
        <vt:i4>105</vt:i4>
      </vt:variant>
      <vt:variant>
        <vt:i4>0</vt:i4>
      </vt:variant>
      <vt:variant>
        <vt:i4>5</vt:i4>
      </vt:variant>
      <vt:variant>
        <vt:lpwstr>https://wecare.wales/training/</vt:lpwstr>
      </vt:variant>
      <vt:variant>
        <vt:lpwstr/>
      </vt:variant>
      <vt:variant>
        <vt:i4>720920</vt:i4>
      </vt:variant>
      <vt:variant>
        <vt:i4>102</vt:i4>
      </vt:variant>
      <vt:variant>
        <vt:i4>0</vt:i4>
      </vt:variant>
      <vt:variant>
        <vt:i4>5</vt:i4>
      </vt:variant>
      <vt:variant>
        <vt:lpwstr>https://socialcare.wales/resources-guidance/care-worker-card-faqs</vt:lpwstr>
      </vt:variant>
      <vt:variant>
        <vt:lpwstr/>
      </vt:variant>
      <vt:variant>
        <vt:i4>196689</vt:i4>
      </vt:variant>
      <vt:variant>
        <vt:i4>99</vt:i4>
      </vt:variant>
      <vt:variant>
        <vt:i4>0</vt:i4>
      </vt:variant>
      <vt:variant>
        <vt:i4>5</vt:i4>
      </vt:variant>
      <vt:variant>
        <vt:lpwstr>https://canopi.nhs.wales/</vt:lpwstr>
      </vt:variant>
      <vt:variant>
        <vt:lpwstr/>
      </vt:variant>
      <vt:variant>
        <vt:i4>5570643</vt:i4>
      </vt:variant>
      <vt:variant>
        <vt:i4>96</vt:i4>
      </vt:variant>
      <vt:variant>
        <vt:i4>0</vt:i4>
      </vt:variant>
      <vt:variant>
        <vt:i4>5</vt:i4>
      </vt:variant>
      <vt:variant>
        <vt:lpwstr>https://www.gov.wales/social-care-fair-work-forum</vt:lpwstr>
      </vt:variant>
      <vt:variant>
        <vt:lpwstr/>
      </vt:variant>
      <vt:variant>
        <vt:i4>196689</vt:i4>
      </vt:variant>
      <vt:variant>
        <vt:i4>93</vt:i4>
      </vt:variant>
      <vt:variant>
        <vt:i4>0</vt:i4>
      </vt:variant>
      <vt:variant>
        <vt:i4>5</vt:i4>
      </vt:variant>
      <vt:variant>
        <vt:lpwstr>https://canopi.nhs.wales/</vt:lpwstr>
      </vt:variant>
      <vt:variant>
        <vt:lpwstr/>
      </vt:variant>
      <vt:variant>
        <vt:i4>3735662</vt:i4>
      </vt:variant>
      <vt:variant>
        <vt:i4>90</vt:i4>
      </vt:variant>
      <vt:variant>
        <vt:i4>0</vt:i4>
      </vt:variant>
      <vt:variant>
        <vt:i4>5</vt:i4>
      </vt:variant>
      <vt:variant>
        <vt:lpwstr>https://socialcare.wales/resources-guidance/health-and-well-being-resources</vt:lpwstr>
      </vt:variant>
      <vt:variant>
        <vt:lpwstr/>
      </vt:variant>
      <vt:variant>
        <vt:i4>1572951</vt:i4>
      </vt:variant>
      <vt:variant>
        <vt:i4>69</vt:i4>
      </vt:variant>
      <vt:variant>
        <vt:i4>0</vt:i4>
      </vt:variant>
      <vt:variant>
        <vt:i4>5</vt:i4>
      </vt:variant>
      <vt:variant>
        <vt:lpwstr>https://www.gov.wales/strategy-unpaid-carers-html</vt:lpwstr>
      </vt:variant>
      <vt:variant>
        <vt:lpwstr/>
      </vt:variant>
      <vt:variant>
        <vt:i4>1310727</vt:i4>
      </vt:variant>
      <vt:variant>
        <vt:i4>66</vt:i4>
      </vt:variant>
      <vt:variant>
        <vt:i4>0</vt:i4>
      </vt:variant>
      <vt:variant>
        <vt:i4>5</vt:i4>
      </vt:variant>
      <vt:variant>
        <vt:lpwstr>https://www.gov.wales/hiv-action-plan-wales-2023-2026</vt:lpwstr>
      </vt:variant>
      <vt:variant>
        <vt:lpwstr/>
      </vt:variant>
      <vt:variant>
        <vt:i4>2097250</vt:i4>
      </vt:variant>
      <vt:variant>
        <vt:i4>63</vt:i4>
      </vt:variant>
      <vt:variant>
        <vt:i4>0</vt:i4>
      </vt:variant>
      <vt:variant>
        <vt:i4>5</vt:i4>
      </vt:variant>
      <vt:variant>
        <vt:lpwstr>https://www.gov.wales/learning-disability-strategic-action-plan-2022-2026-html</vt:lpwstr>
      </vt:variant>
      <vt:variant>
        <vt:lpwstr/>
      </vt:variant>
      <vt:variant>
        <vt:i4>1441812</vt:i4>
      </vt:variant>
      <vt:variant>
        <vt:i4>60</vt:i4>
      </vt:variant>
      <vt:variant>
        <vt:i4>0</vt:i4>
      </vt:variant>
      <vt:variant>
        <vt:i4>5</vt:i4>
      </vt:variant>
      <vt:variant>
        <vt:lpwstr>https://www.gov.wales/sites/default/files/consultations/2021-07/lgbtq+-action-plan.pdf</vt:lpwstr>
      </vt:variant>
      <vt:variant>
        <vt:lpwstr>:~:text=This%20ambitious%2C%20cross-government%20LGBTQ%2B%20Action%20Plan%20for%20Wales,and%20outcomes%20for%20LGBTQ%2B%20people%2C%20into%20the%20future.</vt:lpwstr>
      </vt:variant>
      <vt:variant>
        <vt:i4>3538990</vt:i4>
      </vt:variant>
      <vt:variant>
        <vt:i4>57</vt:i4>
      </vt:variant>
      <vt:variant>
        <vt:i4>0</vt:i4>
      </vt:variant>
      <vt:variant>
        <vt:i4>5</vt:i4>
      </vt:variant>
      <vt:variant>
        <vt:lpwstr>https://www.gov.wales/anti-racist-wales-action-plan</vt:lpwstr>
      </vt:variant>
      <vt:variant>
        <vt:lpwstr/>
      </vt:variant>
      <vt:variant>
        <vt:i4>196696</vt:i4>
      </vt:variant>
      <vt:variant>
        <vt:i4>54</vt:i4>
      </vt:variant>
      <vt:variant>
        <vt:i4>0</vt:i4>
      </vt:variant>
      <vt:variant>
        <vt:i4>5</vt:i4>
      </vt:variant>
      <vt:variant>
        <vt:lpwstr>https://www.gov.wales/more-just-words-welsh-language-plan-health-and-social-care</vt:lpwstr>
      </vt:variant>
      <vt:variant>
        <vt:lpwstr/>
      </vt:variant>
      <vt:variant>
        <vt:i4>3866678</vt:i4>
      </vt:variant>
      <vt:variant>
        <vt:i4>51</vt:i4>
      </vt:variant>
      <vt:variant>
        <vt:i4>0</vt:i4>
      </vt:variant>
      <vt:variant>
        <vt:i4>5</vt:i4>
      </vt:variant>
      <vt:variant>
        <vt:lpwstr>https://learnwelsh.cymru/work-welsh/social-care-wales-language-levels/</vt:lpwstr>
      </vt:variant>
      <vt:variant>
        <vt:lpwstr/>
      </vt:variant>
      <vt:variant>
        <vt:i4>1572876</vt:i4>
      </vt:variant>
      <vt:variant>
        <vt:i4>48</vt:i4>
      </vt:variant>
      <vt:variant>
        <vt:i4>0</vt:i4>
      </vt:variant>
      <vt:variant>
        <vt:i4>5</vt:i4>
      </vt:variant>
      <vt:variant>
        <vt:lpwstr>https://wecare.wales/</vt:lpwstr>
      </vt:variant>
      <vt:variant>
        <vt:lpwstr/>
      </vt:variant>
      <vt:variant>
        <vt:i4>196696</vt:i4>
      </vt:variant>
      <vt:variant>
        <vt:i4>45</vt:i4>
      </vt:variant>
      <vt:variant>
        <vt:i4>0</vt:i4>
      </vt:variant>
      <vt:variant>
        <vt:i4>5</vt:i4>
      </vt:variant>
      <vt:variant>
        <vt:lpwstr>https://www.gov.wales/more-just-words-welsh-language-plan-health-and-social-care</vt:lpwstr>
      </vt:variant>
      <vt:variant>
        <vt:lpwstr/>
      </vt:variant>
      <vt:variant>
        <vt:i4>2621543</vt:i4>
      </vt:variant>
      <vt:variant>
        <vt:i4>42</vt:i4>
      </vt:variant>
      <vt:variant>
        <vt:i4>0</vt:i4>
      </vt:variant>
      <vt:variant>
        <vt:i4>5</vt:i4>
      </vt:variant>
      <vt:variant>
        <vt:lpwstr>https://www.gov.wales/sites/default/files/publications/2018-12/cymraeg-2050-welsh-language-strategy.pdf</vt:lpwstr>
      </vt:variant>
      <vt:variant>
        <vt:lpwstr/>
      </vt:variant>
      <vt:variant>
        <vt:i4>3670143</vt:i4>
      </vt:variant>
      <vt:variant>
        <vt:i4>39</vt:i4>
      </vt:variant>
      <vt:variant>
        <vt:i4>0</vt:i4>
      </vt:variant>
      <vt:variant>
        <vt:i4>5</vt:i4>
      </vt:variant>
      <vt:variant>
        <vt:lpwstr>https://www.gov.wales/guide-well-being-future-generations-act-easy-read</vt:lpwstr>
      </vt:variant>
      <vt:variant>
        <vt:lpwstr/>
      </vt:variant>
      <vt:variant>
        <vt:i4>3735662</vt:i4>
      </vt:variant>
      <vt:variant>
        <vt:i4>36</vt:i4>
      </vt:variant>
      <vt:variant>
        <vt:i4>0</vt:i4>
      </vt:variant>
      <vt:variant>
        <vt:i4>5</vt:i4>
      </vt:variant>
      <vt:variant>
        <vt:lpwstr>https://socialcare.wales/resources-guidance/health-and-well-being-resources</vt:lpwstr>
      </vt:variant>
      <vt:variant>
        <vt:lpwstr/>
      </vt:variant>
      <vt:variant>
        <vt:i4>5898316</vt:i4>
      </vt:variant>
      <vt:variant>
        <vt:i4>33</vt:i4>
      </vt:variant>
      <vt:variant>
        <vt:i4>0</vt:i4>
      </vt:variant>
      <vt:variant>
        <vt:i4>5</vt:i4>
      </vt:variant>
      <vt:variant>
        <vt:lpwstr>https://www.equalityhumanrights.com/en/publication-download/wales-fairer-2018</vt:lpwstr>
      </vt:variant>
      <vt:variant>
        <vt:lpwstr/>
      </vt:variant>
      <vt:variant>
        <vt:i4>7667755</vt:i4>
      </vt:variant>
      <vt:variant>
        <vt:i4>27</vt:i4>
      </vt:variant>
      <vt:variant>
        <vt:i4>0</vt:i4>
      </vt:variant>
      <vt:variant>
        <vt:i4>5</vt:i4>
      </vt:variant>
      <vt:variant>
        <vt:lpwstr>https://heiw.nhs.wales/files/mental-health-workforce-plan1/</vt:lpwstr>
      </vt:variant>
      <vt:variant>
        <vt:lpwstr/>
      </vt:variant>
      <vt:variant>
        <vt:i4>5570562</vt:i4>
      </vt:variant>
      <vt:variant>
        <vt:i4>24</vt:i4>
      </vt:variant>
      <vt:variant>
        <vt:i4>0</vt:i4>
      </vt:variant>
      <vt:variant>
        <vt:i4>5</vt:i4>
      </vt:variant>
      <vt:variant>
        <vt:lpwstr>https://socialcare.wales/about-us/workforce-strategy/social-work-workforce-plan-2022-to-2025</vt:lpwstr>
      </vt:variant>
      <vt:variant>
        <vt:lpwstr/>
      </vt:variant>
      <vt:variant>
        <vt:i4>5308420</vt:i4>
      </vt:variant>
      <vt:variant>
        <vt:i4>21</vt:i4>
      </vt:variant>
      <vt:variant>
        <vt:i4>0</vt:i4>
      </vt:variant>
      <vt:variant>
        <vt:i4>5</vt:i4>
      </vt:variant>
      <vt:variant>
        <vt:lpwstr>https://socialcare.wales/about-us/workforce-strategy/direct-care-workforce-plan-2022-to-2025</vt:lpwstr>
      </vt:variant>
      <vt:variant>
        <vt:lpwstr/>
      </vt:variant>
      <vt:variant>
        <vt:i4>7012469</vt:i4>
      </vt:variant>
      <vt:variant>
        <vt:i4>18</vt:i4>
      </vt:variant>
      <vt:variant>
        <vt:i4>0</vt:i4>
      </vt:variant>
      <vt:variant>
        <vt:i4>5</vt:i4>
      </vt:variant>
      <vt:variant>
        <vt:lpwstr>https://www.gov.wales/healthier-wales-long-term-plan-health-and-social-care</vt:lpwstr>
      </vt:variant>
      <vt:variant>
        <vt:lpwstr/>
      </vt:variant>
      <vt:variant>
        <vt:i4>5374043</vt:i4>
      </vt:variant>
      <vt:variant>
        <vt:i4>15</vt:i4>
      </vt:variant>
      <vt:variant>
        <vt:i4>0</vt:i4>
      </vt:variant>
      <vt:variant>
        <vt:i4>5</vt:i4>
      </vt:variant>
      <vt:variant>
        <vt:lpwstr>https://socialcare.wales/resources-guidance/information-and-learning-hub/sswbact/overview</vt:lpwstr>
      </vt:variant>
      <vt:variant>
        <vt:lpwstr/>
      </vt:variant>
      <vt:variant>
        <vt:i4>7929889</vt:i4>
      </vt:variant>
      <vt:variant>
        <vt:i4>12</vt:i4>
      </vt:variant>
      <vt:variant>
        <vt:i4>0</vt:i4>
      </vt:variant>
      <vt:variant>
        <vt:i4>5</vt:i4>
      </vt:variant>
      <vt:variant>
        <vt:lpwstr>https://socialcare.wales/cms-assets/documents/Workforce-strategy-ENG-March-2021.pdf</vt:lpwstr>
      </vt:variant>
      <vt:variant>
        <vt:lpwstr/>
      </vt:variant>
      <vt:variant>
        <vt:i4>5570661</vt:i4>
      </vt:variant>
      <vt:variant>
        <vt:i4>9</vt:i4>
      </vt:variant>
      <vt:variant>
        <vt:i4>0</vt:i4>
      </vt:variant>
      <vt:variant>
        <vt:i4>5</vt:i4>
      </vt:variant>
      <vt:variant>
        <vt:lpwstr>mailto:workforcestrategy@socialcare.wales</vt:lpwstr>
      </vt:variant>
      <vt:variant>
        <vt:lpwstr/>
      </vt:variant>
      <vt:variant>
        <vt:i4>5570661</vt:i4>
      </vt:variant>
      <vt:variant>
        <vt:i4>6</vt:i4>
      </vt:variant>
      <vt:variant>
        <vt:i4>0</vt:i4>
      </vt:variant>
      <vt:variant>
        <vt:i4>5</vt:i4>
      </vt:variant>
      <vt:variant>
        <vt:lpwstr>mailto:workforcestrategy@socialcare.wales</vt:lpwstr>
      </vt:variant>
      <vt:variant>
        <vt:lpwstr/>
      </vt:variant>
      <vt:variant>
        <vt:i4>4718670</vt:i4>
      </vt:variant>
      <vt:variant>
        <vt:i4>3</vt:i4>
      </vt:variant>
      <vt:variant>
        <vt:i4>0</vt:i4>
      </vt:variant>
      <vt:variant>
        <vt:i4>5</vt:i4>
      </vt:variant>
      <vt:variant>
        <vt:lpwstr>https://www.gov.wales/sites/default/files/publications/2023-01/national-workforce-implementation-plan.pdf</vt:lpwstr>
      </vt:variant>
      <vt:variant>
        <vt:lpwstr/>
      </vt:variant>
      <vt:variant>
        <vt:i4>7929889</vt:i4>
      </vt:variant>
      <vt:variant>
        <vt:i4>0</vt:i4>
      </vt:variant>
      <vt:variant>
        <vt:i4>0</vt:i4>
      </vt:variant>
      <vt:variant>
        <vt:i4>5</vt:i4>
      </vt:variant>
      <vt:variant>
        <vt:lpwstr>https://socialcare.wales/cms-assets/documents/Workforce-strategy-ENG-March-2021.pdf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McCarty</dc:creator>
  <cp:keywords/>
  <dc:description/>
  <cp:lastModifiedBy>Emma Pritchard</cp:lastModifiedBy>
  <cp:revision>19</cp:revision>
  <cp:lastPrinted>2023-05-03T16:19:00Z</cp:lastPrinted>
  <dcterms:created xsi:type="dcterms:W3CDTF">2023-05-05T08:32:00Z</dcterms:created>
  <dcterms:modified xsi:type="dcterms:W3CDTF">2023-05-12T08:10:00Z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2023-04-20T07:26:05Z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8026dffb-712a-4914-b545-01af19be64cc</vt:lpwstr>
  </property>
  <property fmtid="{D5CDD505-2E9C-101B-9397-08002B2CF9AE}" pid="8" name="MSIP_Label_d3f1612d-fb9f-4910-9745-3218a93e4acc_ContentBits">
    <vt:lpwstr>0</vt:lpwstr>
  </property>
  <property fmtid="{D5CDD505-2E9C-101B-9397-08002B2CF9AE}" pid="9" name="ContentTypeId">
    <vt:lpwstr>0x0101006280A1E01112AC449A3CA3FB110AF92C</vt:lpwstr>
  </property>
</Properties>
</file>