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CCAD6" w14:textId="77777777" w:rsidR="004A5F4E" w:rsidRPr="00AF2AF0" w:rsidRDefault="004A5F4E" w:rsidP="004A5F4E">
      <w:pPr>
        <w:rPr>
          <w:rFonts w:ascii="Arial" w:eastAsiaTheme="majorEastAsia" w:hAnsi="Arial" w:cs="Arial"/>
          <w:b/>
          <w:color w:val="42B088"/>
          <w:kern w:val="24"/>
          <w:position w:val="1"/>
          <w:sz w:val="28"/>
          <w:szCs w:val="28"/>
        </w:rPr>
      </w:pPr>
      <w:bookmarkStart w:id="0" w:name="_GoBack"/>
      <w:bookmarkEnd w:id="0"/>
      <w:r w:rsidRPr="00AF2AF0">
        <w:rPr>
          <w:rFonts w:ascii="Arial" w:eastAsiaTheme="majorEastAsia" w:hAnsi="Arial" w:cs="Arial"/>
          <w:b/>
          <w:color w:val="42B088"/>
          <w:kern w:val="24"/>
          <w:position w:val="1"/>
          <w:sz w:val="28"/>
          <w:szCs w:val="28"/>
        </w:rPr>
        <w:t xml:space="preserve">All Wales induction framework for health and social care </w:t>
      </w:r>
    </w:p>
    <w:p w14:paraId="3FA077C0" w14:textId="15288791" w:rsidR="0018452C" w:rsidRPr="004A5F4E" w:rsidRDefault="0018452C" w:rsidP="000C216B">
      <w:pPr>
        <w:pStyle w:val="Numberedheading"/>
        <w:numPr>
          <w:ilvl w:val="0"/>
          <w:numId w:val="0"/>
        </w:numPr>
        <w:spacing w:line="276" w:lineRule="auto"/>
        <w:rPr>
          <w:rFonts w:eastAsiaTheme="majorEastAsia"/>
          <w:b/>
          <w:color w:val="42B088"/>
          <w:kern w:val="24"/>
          <w:position w:val="1"/>
          <w:sz w:val="40"/>
          <w:szCs w:val="40"/>
        </w:rPr>
      </w:pPr>
      <w:r w:rsidRPr="004A5F4E">
        <w:rPr>
          <w:rFonts w:eastAsiaTheme="majorEastAsia"/>
          <w:b/>
          <w:color w:val="42B088"/>
          <w:kern w:val="24"/>
          <w:position w:val="1"/>
          <w:sz w:val="40"/>
          <w:szCs w:val="40"/>
        </w:rPr>
        <w:t xml:space="preserve">Briefing on </w:t>
      </w:r>
      <w:r w:rsidR="004A5F4E">
        <w:rPr>
          <w:rFonts w:eastAsiaTheme="majorEastAsia"/>
          <w:b/>
          <w:color w:val="42B088"/>
          <w:kern w:val="24"/>
          <w:position w:val="1"/>
          <w:sz w:val="40"/>
          <w:szCs w:val="40"/>
        </w:rPr>
        <w:t xml:space="preserve">the </w:t>
      </w:r>
      <w:r w:rsidRPr="004A5F4E">
        <w:rPr>
          <w:rFonts w:eastAsiaTheme="majorEastAsia"/>
          <w:b/>
          <w:color w:val="42B088"/>
          <w:kern w:val="24"/>
          <w:position w:val="1"/>
          <w:sz w:val="40"/>
          <w:szCs w:val="40"/>
        </w:rPr>
        <w:t>opening the Register for domiciliary care workers</w:t>
      </w:r>
      <w:r w:rsidR="006C7E56" w:rsidRPr="004A5F4E">
        <w:rPr>
          <w:rFonts w:eastAsiaTheme="majorEastAsia"/>
          <w:b/>
          <w:color w:val="42B088"/>
          <w:kern w:val="24"/>
          <w:position w:val="1"/>
          <w:sz w:val="40"/>
          <w:szCs w:val="40"/>
        </w:rPr>
        <w:t xml:space="preserve"> – January 2018</w:t>
      </w:r>
    </w:p>
    <w:p w14:paraId="0A1EE469" w14:textId="77777777" w:rsidR="00F57CC4" w:rsidRPr="00AE3298" w:rsidRDefault="00F57CC4" w:rsidP="000C216B">
      <w:pPr>
        <w:pStyle w:val="Numberedheading"/>
        <w:numPr>
          <w:ilvl w:val="0"/>
          <w:numId w:val="0"/>
        </w:numPr>
        <w:spacing w:line="276" w:lineRule="auto"/>
        <w:rPr>
          <w:b/>
          <w:sz w:val="24"/>
          <w:szCs w:val="24"/>
        </w:rPr>
      </w:pPr>
    </w:p>
    <w:p w14:paraId="7825BA4F" w14:textId="2984BCFF" w:rsidR="009B5C7C" w:rsidRPr="008C2277" w:rsidRDefault="00F57CC4" w:rsidP="008C2277">
      <w:pPr>
        <w:rPr>
          <w:rFonts w:ascii="Arial" w:hAnsi="Arial" w:cs="Arial"/>
          <w:sz w:val="24"/>
          <w:szCs w:val="24"/>
        </w:rPr>
      </w:pPr>
      <w:r w:rsidRPr="00AE3298">
        <w:rPr>
          <w:rFonts w:ascii="Arial" w:hAnsi="Arial" w:cs="Arial"/>
          <w:sz w:val="24"/>
          <w:szCs w:val="24"/>
        </w:rPr>
        <w:t>The purpose of this document is to give you information to pass on to relevant audiences.</w:t>
      </w:r>
      <w:r w:rsidR="00B33FE5" w:rsidRPr="00AE3298">
        <w:rPr>
          <w:rFonts w:ascii="Arial" w:hAnsi="Arial" w:cs="Arial"/>
          <w:sz w:val="24"/>
          <w:szCs w:val="24"/>
        </w:rPr>
        <w:t xml:space="preserve"> </w:t>
      </w:r>
      <w:r w:rsidR="00931D47" w:rsidRPr="00AE3298">
        <w:rPr>
          <w:rFonts w:ascii="Arial" w:hAnsi="Arial" w:cs="Arial"/>
          <w:sz w:val="24"/>
          <w:szCs w:val="24"/>
        </w:rPr>
        <w:t>It could form the basis of an update,</w:t>
      </w:r>
      <w:r w:rsidR="00B33FE5" w:rsidRPr="00AE3298">
        <w:rPr>
          <w:rFonts w:ascii="Arial" w:hAnsi="Arial" w:cs="Arial"/>
          <w:sz w:val="24"/>
          <w:szCs w:val="24"/>
        </w:rPr>
        <w:t xml:space="preserve"> presentation</w:t>
      </w:r>
      <w:r w:rsidRPr="00AE3298">
        <w:rPr>
          <w:rFonts w:ascii="Arial" w:hAnsi="Arial" w:cs="Arial"/>
          <w:sz w:val="24"/>
          <w:szCs w:val="24"/>
        </w:rPr>
        <w:t xml:space="preserve"> or as preparation in cas</w:t>
      </w:r>
      <w:r w:rsidR="00C91BFD" w:rsidRPr="00AE3298">
        <w:rPr>
          <w:rFonts w:ascii="Arial" w:hAnsi="Arial" w:cs="Arial"/>
          <w:sz w:val="24"/>
          <w:szCs w:val="24"/>
        </w:rPr>
        <w:t>e you need to answer questions, but feel free to use it for whatever you need.</w:t>
      </w:r>
    </w:p>
    <w:p w14:paraId="5A69738A" w14:textId="5C6038AE" w:rsidR="009B5C7C" w:rsidRPr="000467E5" w:rsidRDefault="009B5C7C" w:rsidP="000C216B">
      <w:pPr>
        <w:pStyle w:val="Numberedheading"/>
        <w:numPr>
          <w:ilvl w:val="0"/>
          <w:numId w:val="0"/>
        </w:numPr>
        <w:spacing w:line="276" w:lineRule="auto"/>
        <w:rPr>
          <w:color w:val="379E88"/>
          <w:sz w:val="24"/>
          <w:szCs w:val="24"/>
        </w:rPr>
      </w:pPr>
      <w:r w:rsidRPr="00AE3298">
        <w:rPr>
          <w:sz w:val="24"/>
          <w:szCs w:val="24"/>
        </w:rPr>
        <w:t>There are FAQs on our website</w:t>
      </w:r>
      <w:r w:rsidR="004A5F4E">
        <w:rPr>
          <w:sz w:val="24"/>
          <w:szCs w:val="24"/>
        </w:rPr>
        <w:t>,</w:t>
      </w:r>
      <w:r w:rsidRPr="00AE3298">
        <w:rPr>
          <w:sz w:val="24"/>
          <w:szCs w:val="24"/>
        </w:rPr>
        <w:t xml:space="preserve"> which may also be useful: </w:t>
      </w:r>
      <w:hyperlink r:id="rId11" w:history="1">
        <w:r w:rsidRPr="000467E5">
          <w:rPr>
            <w:rStyle w:val="Hyperlink"/>
            <w:color w:val="379E88"/>
            <w:sz w:val="24"/>
            <w:szCs w:val="24"/>
          </w:rPr>
          <w:t>socialcare.wales/registration/registration-of-domiciliary-care-workers</w:t>
        </w:r>
      </w:hyperlink>
      <w:r w:rsidRPr="000467E5">
        <w:rPr>
          <w:color w:val="379E88"/>
          <w:sz w:val="24"/>
          <w:szCs w:val="24"/>
        </w:rPr>
        <w:t xml:space="preserve"> </w:t>
      </w:r>
    </w:p>
    <w:p w14:paraId="1A82654E" w14:textId="77777777" w:rsidR="0018452C" w:rsidRPr="00AE3298" w:rsidRDefault="0018452C" w:rsidP="000C216B">
      <w:pPr>
        <w:pStyle w:val="Numberedheading"/>
        <w:numPr>
          <w:ilvl w:val="0"/>
          <w:numId w:val="0"/>
        </w:numPr>
        <w:spacing w:line="276" w:lineRule="auto"/>
        <w:rPr>
          <w:b/>
          <w:sz w:val="24"/>
          <w:szCs w:val="24"/>
        </w:rPr>
      </w:pPr>
    </w:p>
    <w:p w14:paraId="0130A6CD" w14:textId="77777777" w:rsidR="0018452C" w:rsidRPr="00AE3298" w:rsidRDefault="0018452C" w:rsidP="000C216B">
      <w:pPr>
        <w:pStyle w:val="Numberedheading"/>
        <w:numPr>
          <w:ilvl w:val="0"/>
          <w:numId w:val="0"/>
        </w:numPr>
        <w:spacing w:line="276" w:lineRule="auto"/>
        <w:rPr>
          <w:b/>
          <w:sz w:val="24"/>
          <w:szCs w:val="24"/>
        </w:rPr>
      </w:pPr>
      <w:r w:rsidRPr="00AE3298">
        <w:rPr>
          <w:b/>
          <w:sz w:val="24"/>
          <w:szCs w:val="24"/>
        </w:rPr>
        <w:t xml:space="preserve">Background  </w:t>
      </w:r>
    </w:p>
    <w:p w14:paraId="427BAAE3" w14:textId="77777777" w:rsidR="0018452C" w:rsidRPr="00AE3298" w:rsidRDefault="0018452C" w:rsidP="000C216B">
      <w:pPr>
        <w:spacing w:after="0"/>
        <w:rPr>
          <w:rFonts w:ascii="Arial" w:hAnsi="Arial" w:cs="Arial"/>
          <w:sz w:val="24"/>
          <w:szCs w:val="24"/>
        </w:rPr>
      </w:pPr>
    </w:p>
    <w:p w14:paraId="1D57AAF3" w14:textId="726B5AA0" w:rsidR="0018452C" w:rsidRPr="00AE3298" w:rsidRDefault="0018452C" w:rsidP="000C216B">
      <w:pPr>
        <w:rPr>
          <w:rFonts w:ascii="Arial" w:hAnsi="Arial" w:cs="Arial"/>
          <w:sz w:val="24"/>
          <w:szCs w:val="24"/>
        </w:rPr>
      </w:pPr>
      <w:r w:rsidRPr="00AE3298">
        <w:rPr>
          <w:rFonts w:ascii="Arial" w:hAnsi="Arial" w:cs="Arial"/>
          <w:sz w:val="24"/>
          <w:szCs w:val="24"/>
        </w:rPr>
        <w:t>Social Care Wales maintains the Register of Social Care Workers (the Register) in Wales. Around 11,000 people are currently on the Register. They include social workers, residential child care managers and workers, adult care home managers, social work students and domiciliary care managers.</w:t>
      </w:r>
    </w:p>
    <w:p w14:paraId="4745DB1B" w14:textId="77777777" w:rsidR="0018452C" w:rsidRPr="00AE3298" w:rsidRDefault="0018452C" w:rsidP="000C216B">
      <w:pPr>
        <w:rPr>
          <w:rFonts w:ascii="Arial" w:hAnsi="Arial" w:cs="Arial"/>
          <w:sz w:val="24"/>
          <w:szCs w:val="24"/>
        </w:rPr>
      </w:pPr>
      <w:r w:rsidRPr="00AE3298">
        <w:rPr>
          <w:rFonts w:ascii="Arial" w:hAnsi="Arial" w:cs="Arial"/>
          <w:sz w:val="24"/>
          <w:szCs w:val="24"/>
        </w:rPr>
        <w:t xml:space="preserve">In November 2015, the Minister for Health and Social Services announced that home care workers (domiciliary care workers) and those working in care homes in Wales will also join the Register. </w:t>
      </w:r>
      <w:r w:rsidRPr="00AE3298">
        <w:rPr>
          <w:rFonts w:ascii="Arial" w:hAnsi="Arial" w:cs="Arial"/>
          <w:iCs/>
          <w:sz w:val="24"/>
          <w:szCs w:val="24"/>
        </w:rPr>
        <w:t>This is to ensure that only those who are fit to practise are allowed to work in the sector.</w:t>
      </w:r>
      <w:r w:rsidRPr="00AE3298">
        <w:rPr>
          <w:rFonts w:ascii="Arial" w:hAnsi="Arial" w:cs="Arial"/>
          <w:sz w:val="24"/>
          <w:szCs w:val="24"/>
        </w:rPr>
        <w:t xml:space="preserve"> </w:t>
      </w:r>
    </w:p>
    <w:p w14:paraId="5DF388CD" w14:textId="0B97E590" w:rsidR="00C91BFD" w:rsidRPr="00AE3298" w:rsidRDefault="00C91BFD" w:rsidP="000C216B">
      <w:pPr>
        <w:rPr>
          <w:rFonts w:ascii="Arial" w:hAnsi="Arial" w:cs="Arial"/>
          <w:sz w:val="24"/>
          <w:szCs w:val="24"/>
        </w:rPr>
      </w:pPr>
      <w:r w:rsidRPr="00AE3298">
        <w:rPr>
          <w:rFonts w:ascii="Arial" w:hAnsi="Arial" w:cs="Arial"/>
          <w:sz w:val="24"/>
          <w:szCs w:val="24"/>
        </w:rPr>
        <w:t xml:space="preserve">We estimate there are around 23,000 home care workers in Wales. This </w:t>
      </w:r>
      <w:r w:rsidR="004A6331" w:rsidRPr="00AE3298">
        <w:rPr>
          <w:rFonts w:ascii="Arial" w:hAnsi="Arial" w:cs="Arial"/>
          <w:sz w:val="24"/>
          <w:szCs w:val="24"/>
        </w:rPr>
        <w:t xml:space="preserve">will </w:t>
      </w:r>
      <w:r w:rsidR="00931D47" w:rsidRPr="00AE3298">
        <w:rPr>
          <w:rFonts w:ascii="Arial" w:hAnsi="Arial" w:cs="Arial"/>
          <w:sz w:val="24"/>
          <w:szCs w:val="24"/>
        </w:rPr>
        <w:t xml:space="preserve">approximately </w:t>
      </w:r>
      <w:r w:rsidR="004A6331" w:rsidRPr="00AE3298">
        <w:rPr>
          <w:rFonts w:ascii="Arial" w:hAnsi="Arial" w:cs="Arial"/>
          <w:sz w:val="24"/>
          <w:szCs w:val="24"/>
        </w:rPr>
        <w:t>trip</w:t>
      </w:r>
      <w:r w:rsidRPr="00AE3298">
        <w:rPr>
          <w:rFonts w:ascii="Arial" w:hAnsi="Arial" w:cs="Arial"/>
          <w:sz w:val="24"/>
          <w:szCs w:val="24"/>
        </w:rPr>
        <w:t xml:space="preserve">le the number of people currently on the register. </w:t>
      </w:r>
    </w:p>
    <w:p w14:paraId="62D41330" w14:textId="77777777" w:rsidR="00C91BFD" w:rsidRPr="00AE3298" w:rsidRDefault="00C91BFD" w:rsidP="000C216B">
      <w:pPr>
        <w:rPr>
          <w:rFonts w:ascii="Arial" w:hAnsi="Arial" w:cs="Arial"/>
          <w:sz w:val="24"/>
          <w:szCs w:val="24"/>
        </w:rPr>
      </w:pPr>
      <w:r w:rsidRPr="00AE3298">
        <w:rPr>
          <w:rFonts w:ascii="Arial" w:hAnsi="Arial" w:cs="Arial"/>
          <w:sz w:val="24"/>
          <w:szCs w:val="24"/>
        </w:rPr>
        <w:t xml:space="preserve">To register, workers must prove they are fit to practise – this means having the skills, knowledge and character to work safely and effectively, as well as being physically and mentally fit, and agree to abide by the Code of Professional Practice for Social Care (the Code). Applications to register are made through our on-line portal, SCWonline. </w:t>
      </w:r>
    </w:p>
    <w:p w14:paraId="7CF0F5CB" w14:textId="77777777" w:rsidR="0018452C" w:rsidRPr="00AE3298" w:rsidRDefault="0018452C" w:rsidP="000C216B">
      <w:pPr>
        <w:rPr>
          <w:rFonts w:ascii="Arial" w:hAnsi="Arial" w:cs="Arial"/>
          <w:b/>
          <w:sz w:val="24"/>
          <w:szCs w:val="24"/>
        </w:rPr>
      </w:pPr>
      <w:r w:rsidRPr="00AE3298">
        <w:rPr>
          <w:rFonts w:ascii="Arial" w:hAnsi="Arial" w:cs="Arial"/>
          <w:b/>
          <w:sz w:val="24"/>
          <w:szCs w:val="24"/>
        </w:rPr>
        <w:t>Registration dates</w:t>
      </w:r>
    </w:p>
    <w:p w14:paraId="43127963" w14:textId="7518709A" w:rsidR="0018452C" w:rsidRDefault="0018452C" w:rsidP="000C216B">
      <w:pPr>
        <w:rPr>
          <w:rFonts w:ascii="Arial" w:hAnsi="Arial" w:cs="Arial"/>
          <w:b/>
          <w:sz w:val="24"/>
          <w:szCs w:val="24"/>
        </w:rPr>
      </w:pPr>
      <w:r w:rsidRPr="00AE3298">
        <w:rPr>
          <w:rFonts w:ascii="Arial" w:hAnsi="Arial" w:cs="Arial"/>
          <w:sz w:val="24"/>
          <w:szCs w:val="24"/>
        </w:rPr>
        <w:t xml:space="preserve">Welsh Government consulted on the dates for </w:t>
      </w:r>
      <w:r w:rsidR="004A5F4E">
        <w:rPr>
          <w:rFonts w:ascii="Arial" w:hAnsi="Arial" w:cs="Arial"/>
          <w:sz w:val="24"/>
          <w:szCs w:val="24"/>
        </w:rPr>
        <w:t xml:space="preserve">the </w:t>
      </w:r>
      <w:r w:rsidRPr="00AE3298">
        <w:rPr>
          <w:rFonts w:ascii="Arial" w:hAnsi="Arial" w:cs="Arial"/>
          <w:sz w:val="24"/>
          <w:szCs w:val="24"/>
        </w:rPr>
        <w:t xml:space="preserve">registration of </w:t>
      </w:r>
      <w:r w:rsidR="00B33FE5" w:rsidRPr="00AE3298">
        <w:rPr>
          <w:rFonts w:ascii="Arial" w:hAnsi="Arial" w:cs="Arial"/>
          <w:sz w:val="24"/>
          <w:szCs w:val="24"/>
        </w:rPr>
        <w:t xml:space="preserve">domiciliary care workers and it </w:t>
      </w:r>
      <w:r w:rsidRPr="00AE3298">
        <w:rPr>
          <w:rFonts w:ascii="Arial" w:hAnsi="Arial" w:cs="Arial"/>
          <w:sz w:val="24"/>
          <w:szCs w:val="24"/>
        </w:rPr>
        <w:t>has</w:t>
      </w:r>
      <w:r w:rsidR="00B33FE5" w:rsidRPr="00AE3298">
        <w:rPr>
          <w:rFonts w:ascii="Arial" w:hAnsi="Arial" w:cs="Arial"/>
          <w:sz w:val="24"/>
          <w:szCs w:val="24"/>
        </w:rPr>
        <w:t xml:space="preserve"> now</w:t>
      </w:r>
      <w:r w:rsidRPr="00AE3298">
        <w:rPr>
          <w:rFonts w:ascii="Arial" w:hAnsi="Arial" w:cs="Arial"/>
          <w:sz w:val="24"/>
          <w:szCs w:val="24"/>
        </w:rPr>
        <w:t xml:space="preserve"> been agreed that the Register will be open from </w:t>
      </w:r>
      <w:r w:rsidRPr="00AE3298">
        <w:rPr>
          <w:rFonts w:ascii="Arial" w:hAnsi="Arial" w:cs="Arial"/>
          <w:b/>
          <w:sz w:val="24"/>
          <w:szCs w:val="24"/>
        </w:rPr>
        <w:t>April 2018</w:t>
      </w:r>
      <w:r w:rsidRPr="00AE3298">
        <w:rPr>
          <w:rFonts w:ascii="Arial" w:hAnsi="Arial" w:cs="Arial"/>
          <w:sz w:val="24"/>
          <w:szCs w:val="24"/>
        </w:rPr>
        <w:t xml:space="preserve"> on a voluntary basis</w:t>
      </w:r>
      <w:r w:rsidR="00B33FE5" w:rsidRPr="00AE3298">
        <w:rPr>
          <w:rFonts w:ascii="Arial" w:hAnsi="Arial" w:cs="Arial"/>
          <w:sz w:val="24"/>
          <w:szCs w:val="24"/>
        </w:rPr>
        <w:t xml:space="preserve"> for two years</w:t>
      </w:r>
      <w:r w:rsidRPr="00AE3298">
        <w:rPr>
          <w:rFonts w:ascii="Arial" w:hAnsi="Arial" w:cs="Arial"/>
          <w:sz w:val="24"/>
          <w:szCs w:val="24"/>
        </w:rPr>
        <w:t xml:space="preserve">. </w:t>
      </w:r>
      <w:r w:rsidR="00931D47" w:rsidRPr="00AE3298">
        <w:rPr>
          <w:rFonts w:ascii="Arial" w:hAnsi="Arial" w:cs="Arial"/>
          <w:sz w:val="24"/>
          <w:szCs w:val="24"/>
        </w:rPr>
        <w:t>We want to emphasis</w:t>
      </w:r>
      <w:r w:rsidR="00E67770" w:rsidRPr="00AE3298">
        <w:rPr>
          <w:rFonts w:ascii="Arial" w:hAnsi="Arial" w:cs="Arial"/>
          <w:sz w:val="24"/>
          <w:szCs w:val="24"/>
        </w:rPr>
        <w:t>e</w:t>
      </w:r>
      <w:r w:rsidR="00931D47" w:rsidRPr="00AE3298">
        <w:rPr>
          <w:rFonts w:ascii="Arial" w:hAnsi="Arial" w:cs="Arial"/>
          <w:sz w:val="24"/>
          <w:szCs w:val="24"/>
        </w:rPr>
        <w:t xml:space="preserve"> that the register will be open from April and encourage people to register early. </w:t>
      </w:r>
      <w:r w:rsidRPr="00AE3298">
        <w:rPr>
          <w:rFonts w:ascii="Arial" w:hAnsi="Arial" w:cs="Arial"/>
          <w:sz w:val="24"/>
          <w:szCs w:val="24"/>
        </w:rPr>
        <w:t xml:space="preserve">It will become mandatory, which means it will be an offence for a domiciliary care worker in Wales to be practising without being registered, from </w:t>
      </w:r>
      <w:r w:rsidRPr="00AE3298">
        <w:rPr>
          <w:rFonts w:ascii="Arial" w:hAnsi="Arial" w:cs="Arial"/>
          <w:b/>
          <w:sz w:val="24"/>
          <w:szCs w:val="24"/>
        </w:rPr>
        <w:t>April 2020.</w:t>
      </w:r>
    </w:p>
    <w:p w14:paraId="467748B8" w14:textId="77777777" w:rsidR="002E4E34" w:rsidRDefault="002E4E34" w:rsidP="000C216B">
      <w:pPr>
        <w:rPr>
          <w:rFonts w:ascii="Arial" w:hAnsi="Arial" w:cs="Arial"/>
          <w:b/>
          <w:sz w:val="24"/>
          <w:szCs w:val="24"/>
        </w:rPr>
      </w:pPr>
    </w:p>
    <w:p w14:paraId="23B40864" w14:textId="3242C473" w:rsidR="00005E7D" w:rsidRPr="00AE3298" w:rsidRDefault="00125DC6" w:rsidP="000C216B">
      <w:pPr>
        <w:rPr>
          <w:rFonts w:ascii="Arial" w:hAnsi="Arial" w:cs="Arial"/>
          <w:b/>
          <w:sz w:val="24"/>
          <w:szCs w:val="24"/>
        </w:rPr>
      </w:pPr>
      <w:r>
        <w:rPr>
          <w:rFonts w:ascii="Arial" w:hAnsi="Arial" w:cs="Arial"/>
          <w:b/>
          <w:sz w:val="24"/>
          <w:szCs w:val="24"/>
        </w:rPr>
        <w:lastRenderedPageBreak/>
        <w:t>Q</w:t>
      </w:r>
      <w:r w:rsidR="00005E7D" w:rsidRPr="00AE3298">
        <w:rPr>
          <w:rFonts w:ascii="Arial" w:hAnsi="Arial" w:cs="Arial"/>
          <w:b/>
          <w:sz w:val="24"/>
          <w:szCs w:val="24"/>
        </w:rPr>
        <w:t>ualifications (our recent consultation)</w:t>
      </w:r>
    </w:p>
    <w:p w14:paraId="4CB29FE5" w14:textId="3EE8063D" w:rsidR="00005E7D" w:rsidRPr="00AE3298" w:rsidRDefault="004A5F4E" w:rsidP="000C216B">
      <w:pPr>
        <w:pStyle w:val="bodytextnumbered"/>
        <w:spacing w:line="276" w:lineRule="auto"/>
        <w:rPr>
          <w:szCs w:val="24"/>
        </w:rPr>
      </w:pPr>
      <w:r>
        <w:rPr>
          <w:szCs w:val="24"/>
        </w:rPr>
        <w:t>We</w:t>
      </w:r>
      <w:r w:rsidR="00B33FE5" w:rsidRPr="00AE3298">
        <w:rPr>
          <w:szCs w:val="24"/>
        </w:rPr>
        <w:t xml:space="preserve"> ran a </w:t>
      </w:r>
      <w:r>
        <w:rPr>
          <w:szCs w:val="24"/>
        </w:rPr>
        <w:t>consultation about ‘</w:t>
      </w:r>
      <w:r w:rsidR="00B33FE5" w:rsidRPr="00AE3298">
        <w:rPr>
          <w:szCs w:val="24"/>
        </w:rPr>
        <w:t>Transforming Care in the 21</w:t>
      </w:r>
      <w:r w:rsidR="00B33FE5" w:rsidRPr="00AE3298">
        <w:rPr>
          <w:szCs w:val="24"/>
          <w:vertAlign w:val="superscript"/>
        </w:rPr>
        <w:t>st</w:t>
      </w:r>
      <w:r w:rsidR="00B33FE5" w:rsidRPr="00AE3298">
        <w:rPr>
          <w:szCs w:val="24"/>
        </w:rPr>
        <w:t xml:space="preserve"> Century’</w:t>
      </w:r>
      <w:r>
        <w:rPr>
          <w:szCs w:val="24"/>
        </w:rPr>
        <w:t>,</w:t>
      </w:r>
      <w:r w:rsidR="00B33FE5" w:rsidRPr="00AE3298">
        <w:rPr>
          <w:szCs w:val="24"/>
        </w:rPr>
        <w:t xml:space="preserve"> which closed in October 2017. The consultation was about proposed changes to our registration fees, qualification requirements, code of practice for employers and fitness to practise rules. </w:t>
      </w:r>
    </w:p>
    <w:p w14:paraId="7BACFD8A" w14:textId="77777777" w:rsidR="00B33FE5" w:rsidRPr="00AE3298" w:rsidRDefault="00B33FE5" w:rsidP="000C216B">
      <w:pPr>
        <w:rPr>
          <w:rFonts w:ascii="Arial" w:hAnsi="Arial" w:cs="Arial"/>
          <w:sz w:val="24"/>
          <w:szCs w:val="24"/>
        </w:rPr>
      </w:pPr>
      <w:r w:rsidRPr="00AE3298">
        <w:rPr>
          <w:rFonts w:ascii="Arial" w:hAnsi="Arial" w:cs="Arial"/>
          <w:sz w:val="24"/>
          <w:szCs w:val="24"/>
        </w:rPr>
        <w:t>Overall the proposals were supported by those who responded, and the following changes were agreed:</w:t>
      </w:r>
    </w:p>
    <w:p w14:paraId="66CF3772" w14:textId="50881DE2" w:rsidR="004A5F4E" w:rsidRDefault="009B5C7C" w:rsidP="000C216B">
      <w:pPr>
        <w:rPr>
          <w:rFonts w:ascii="Arial" w:hAnsi="Arial" w:cs="Arial"/>
          <w:sz w:val="24"/>
          <w:szCs w:val="24"/>
        </w:rPr>
      </w:pPr>
      <w:r w:rsidRPr="00AE3298">
        <w:rPr>
          <w:rFonts w:ascii="Arial" w:hAnsi="Arial" w:cs="Arial"/>
          <w:b/>
          <w:sz w:val="24"/>
          <w:szCs w:val="24"/>
        </w:rPr>
        <w:t>Qualifications</w:t>
      </w:r>
      <w:r w:rsidRPr="00AE3298">
        <w:rPr>
          <w:rFonts w:ascii="Arial" w:hAnsi="Arial" w:cs="Arial"/>
          <w:sz w:val="24"/>
          <w:szCs w:val="24"/>
        </w:rPr>
        <w:t xml:space="preserve"> </w:t>
      </w:r>
    </w:p>
    <w:p w14:paraId="073EF89A" w14:textId="2963703C" w:rsidR="009B5C7C" w:rsidRPr="00AE3298" w:rsidRDefault="004A5F4E" w:rsidP="000C216B">
      <w:pPr>
        <w:rPr>
          <w:rFonts w:ascii="Arial" w:hAnsi="Arial" w:cs="Arial"/>
          <w:sz w:val="24"/>
          <w:szCs w:val="24"/>
        </w:rPr>
      </w:pPr>
      <w:r>
        <w:rPr>
          <w:rFonts w:ascii="Arial" w:hAnsi="Arial" w:cs="Arial"/>
          <w:sz w:val="24"/>
          <w:szCs w:val="24"/>
        </w:rPr>
        <w:t>T</w:t>
      </w:r>
      <w:r w:rsidR="009B5C7C" w:rsidRPr="00AE3298">
        <w:rPr>
          <w:rFonts w:ascii="Arial" w:hAnsi="Arial" w:cs="Arial"/>
          <w:sz w:val="24"/>
          <w:szCs w:val="24"/>
        </w:rPr>
        <w:t>he qualifications required for registration are:</w:t>
      </w:r>
    </w:p>
    <w:p w14:paraId="15D3DB9A" w14:textId="77777777" w:rsidR="009B5C7C" w:rsidRPr="00AE3298" w:rsidRDefault="009B5C7C" w:rsidP="000C216B">
      <w:pPr>
        <w:pStyle w:val="ListParagraph"/>
        <w:numPr>
          <w:ilvl w:val="0"/>
          <w:numId w:val="13"/>
        </w:numPr>
        <w:spacing w:after="240"/>
        <w:ind w:right="432"/>
        <w:rPr>
          <w:rFonts w:ascii="Arial" w:hAnsi="Arial" w:cs="Arial"/>
          <w:sz w:val="24"/>
          <w:szCs w:val="24"/>
        </w:rPr>
      </w:pPr>
      <w:r w:rsidRPr="00AE3298">
        <w:rPr>
          <w:rFonts w:ascii="Arial" w:hAnsi="Arial" w:cs="Arial"/>
          <w:sz w:val="24"/>
          <w:szCs w:val="24"/>
        </w:rPr>
        <w:t xml:space="preserve">the Level 2 Diploma in Health and Social Care (Adults) Wales and Northern Ireland </w:t>
      </w:r>
    </w:p>
    <w:p w14:paraId="7B9C6A80" w14:textId="77777777" w:rsidR="009B5C7C" w:rsidRPr="00AE3298" w:rsidRDefault="009B5C7C" w:rsidP="000C216B">
      <w:pPr>
        <w:pStyle w:val="ListParagraph"/>
        <w:spacing w:after="240"/>
        <w:ind w:right="432"/>
        <w:rPr>
          <w:rFonts w:ascii="Arial" w:hAnsi="Arial" w:cs="Arial"/>
          <w:sz w:val="24"/>
          <w:szCs w:val="24"/>
        </w:rPr>
      </w:pPr>
      <w:r w:rsidRPr="00AE3298">
        <w:rPr>
          <w:rFonts w:ascii="Arial" w:hAnsi="Arial" w:cs="Arial"/>
          <w:b/>
          <w:sz w:val="24"/>
          <w:szCs w:val="24"/>
        </w:rPr>
        <w:t xml:space="preserve">or </w:t>
      </w:r>
    </w:p>
    <w:p w14:paraId="3AAE9C3F" w14:textId="77777777" w:rsidR="009B5C7C" w:rsidRPr="00AE3298" w:rsidRDefault="009B5C7C" w:rsidP="000C216B">
      <w:pPr>
        <w:pStyle w:val="ListParagraph"/>
        <w:numPr>
          <w:ilvl w:val="0"/>
          <w:numId w:val="13"/>
        </w:numPr>
        <w:spacing w:after="240"/>
        <w:ind w:right="432"/>
        <w:rPr>
          <w:rFonts w:ascii="Arial" w:hAnsi="Arial" w:cs="Arial"/>
          <w:sz w:val="24"/>
          <w:szCs w:val="24"/>
        </w:rPr>
      </w:pPr>
      <w:r w:rsidRPr="00AE3298">
        <w:rPr>
          <w:rFonts w:ascii="Arial" w:hAnsi="Arial" w:cs="Arial"/>
          <w:sz w:val="24"/>
          <w:szCs w:val="24"/>
        </w:rPr>
        <w:t xml:space="preserve">the Level 3 Diploma in Health and Social Care (Adults) Wales and Northern Ireland </w:t>
      </w:r>
    </w:p>
    <w:p w14:paraId="57ACFE84" w14:textId="77777777" w:rsidR="009B5C7C" w:rsidRPr="00AE3298" w:rsidRDefault="009B5C7C" w:rsidP="000C216B">
      <w:pPr>
        <w:pStyle w:val="ListParagraph"/>
        <w:spacing w:after="240"/>
        <w:ind w:right="432"/>
        <w:rPr>
          <w:rFonts w:ascii="Arial" w:hAnsi="Arial" w:cs="Arial"/>
          <w:b/>
          <w:sz w:val="24"/>
          <w:szCs w:val="24"/>
        </w:rPr>
      </w:pPr>
      <w:r w:rsidRPr="00AE3298">
        <w:rPr>
          <w:rFonts w:ascii="Arial" w:hAnsi="Arial" w:cs="Arial"/>
          <w:b/>
          <w:sz w:val="24"/>
          <w:szCs w:val="24"/>
        </w:rPr>
        <w:t xml:space="preserve">or </w:t>
      </w:r>
    </w:p>
    <w:p w14:paraId="22AD01CB" w14:textId="3D5B8A87" w:rsidR="009B5C7C" w:rsidRPr="00AE3298" w:rsidRDefault="009B5C7C" w:rsidP="000C216B">
      <w:pPr>
        <w:spacing w:after="240"/>
        <w:ind w:right="432"/>
        <w:rPr>
          <w:rFonts w:ascii="Arial" w:hAnsi="Arial" w:cs="Arial"/>
          <w:sz w:val="24"/>
          <w:szCs w:val="24"/>
        </w:rPr>
      </w:pPr>
      <w:r w:rsidRPr="00AE3298">
        <w:rPr>
          <w:rFonts w:ascii="Arial" w:hAnsi="Arial" w:cs="Arial"/>
          <w:sz w:val="24"/>
          <w:szCs w:val="24"/>
        </w:rPr>
        <w:t>for those employed to work with children in domiciliary care settings:</w:t>
      </w:r>
    </w:p>
    <w:p w14:paraId="622A9B8A" w14:textId="77777777" w:rsidR="009B5C7C" w:rsidRPr="00AE3298" w:rsidRDefault="009B5C7C" w:rsidP="000C216B">
      <w:pPr>
        <w:pStyle w:val="ListParagraph"/>
        <w:numPr>
          <w:ilvl w:val="0"/>
          <w:numId w:val="14"/>
        </w:numPr>
        <w:spacing w:after="240"/>
        <w:ind w:right="432"/>
        <w:rPr>
          <w:rFonts w:ascii="Arial" w:hAnsi="Arial" w:cs="Arial"/>
          <w:sz w:val="24"/>
          <w:szCs w:val="24"/>
        </w:rPr>
      </w:pPr>
      <w:r w:rsidRPr="00AE3298">
        <w:rPr>
          <w:rFonts w:ascii="Arial" w:hAnsi="Arial" w:cs="Arial"/>
          <w:sz w:val="24"/>
          <w:szCs w:val="24"/>
        </w:rPr>
        <w:t xml:space="preserve">the Level 3 Diploma in Health and Social Care (Children and Young People) Wales </w:t>
      </w:r>
    </w:p>
    <w:p w14:paraId="179DF253" w14:textId="40FA60E8" w:rsidR="00330A5E" w:rsidRPr="00AE3298" w:rsidRDefault="00330A5E" w:rsidP="000C216B">
      <w:pPr>
        <w:rPr>
          <w:rFonts w:ascii="Arial" w:hAnsi="Arial" w:cs="Arial"/>
          <w:sz w:val="24"/>
          <w:szCs w:val="24"/>
        </w:rPr>
      </w:pPr>
      <w:r w:rsidRPr="00AE3298">
        <w:rPr>
          <w:rFonts w:ascii="Arial" w:hAnsi="Arial" w:cs="Arial"/>
          <w:sz w:val="24"/>
          <w:szCs w:val="24"/>
        </w:rPr>
        <w:t>Other health and social work qualifications are being explored</w:t>
      </w:r>
      <w:r w:rsidR="004A5F4E">
        <w:rPr>
          <w:rFonts w:ascii="Arial" w:hAnsi="Arial" w:cs="Arial"/>
          <w:sz w:val="24"/>
          <w:szCs w:val="24"/>
        </w:rPr>
        <w:t>,</w:t>
      </w:r>
      <w:r w:rsidRPr="00AE3298">
        <w:rPr>
          <w:rFonts w:ascii="Arial" w:hAnsi="Arial" w:cs="Arial"/>
          <w:sz w:val="24"/>
          <w:szCs w:val="24"/>
        </w:rPr>
        <w:t xml:space="preserve"> alongside completi</w:t>
      </w:r>
      <w:r w:rsidR="004A5F4E">
        <w:rPr>
          <w:rFonts w:ascii="Arial" w:hAnsi="Arial" w:cs="Arial"/>
          <w:sz w:val="24"/>
          <w:szCs w:val="24"/>
        </w:rPr>
        <w:t>ng</w:t>
      </w:r>
      <w:r w:rsidRPr="00AE3298">
        <w:rPr>
          <w:rFonts w:ascii="Arial" w:hAnsi="Arial" w:cs="Arial"/>
          <w:sz w:val="24"/>
          <w:szCs w:val="24"/>
        </w:rPr>
        <w:t xml:space="preserve"> the </w:t>
      </w:r>
      <w:r w:rsidRPr="00C90D02">
        <w:rPr>
          <w:rFonts w:ascii="Arial" w:hAnsi="Arial" w:cs="Arial"/>
          <w:i/>
          <w:sz w:val="24"/>
          <w:szCs w:val="24"/>
        </w:rPr>
        <w:t xml:space="preserve">All Wales </w:t>
      </w:r>
      <w:r w:rsidR="004A5F4E">
        <w:rPr>
          <w:rFonts w:ascii="Arial" w:hAnsi="Arial" w:cs="Arial"/>
          <w:i/>
          <w:sz w:val="24"/>
          <w:szCs w:val="24"/>
        </w:rPr>
        <w:t>i</w:t>
      </w:r>
      <w:r w:rsidR="004A5F4E" w:rsidRPr="00C90D02">
        <w:rPr>
          <w:rFonts w:ascii="Arial" w:hAnsi="Arial" w:cs="Arial"/>
          <w:i/>
          <w:sz w:val="24"/>
          <w:szCs w:val="24"/>
        </w:rPr>
        <w:t xml:space="preserve">nduction </w:t>
      </w:r>
      <w:r w:rsidR="004A5F4E">
        <w:rPr>
          <w:rFonts w:ascii="Arial" w:hAnsi="Arial" w:cs="Arial"/>
          <w:i/>
          <w:sz w:val="24"/>
          <w:szCs w:val="24"/>
        </w:rPr>
        <w:t>f</w:t>
      </w:r>
      <w:r w:rsidR="004A5F4E" w:rsidRPr="00C90D02">
        <w:rPr>
          <w:rFonts w:ascii="Arial" w:hAnsi="Arial" w:cs="Arial"/>
          <w:i/>
          <w:sz w:val="24"/>
          <w:szCs w:val="24"/>
        </w:rPr>
        <w:t>ramework</w:t>
      </w:r>
      <w:r w:rsidRPr="00AE3298">
        <w:rPr>
          <w:rFonts w:ascii="Arial" w:hAnsi="Arial" w:cs="Arial"/>
          <w:sz w:val="24"/>
          <w:szCs w:val="24"/>
        </w:rPr>
        <w:t>.</w:t>
      </w:r>
    </w:p>
    <w:p w14:paraId="216610ED" w14:textId="119F7757" w:rsidR="009B5C7C" w:rsidRPr="00AE3298" w:rsidRDefault="009B5C7C" w:rsidP="000C216B">
      <w:pPr>
        <w:rPr>
          <w:rFonts w:ascii="Arial" w:hAnsi="Arial" w:cs="Arial"/>
          <w:sz w:val="24"/>
          <w:szCs w:val="24"/>
        </w:rPr>
      </w:pPr>
      <w:r w:rsidRPr="00AE3298">
        <w:rPr>
          <w:rFonts w:ascii="Arial" w:hAnsi="Arial" w:cs="Arial"/>
          <w:sz w:val="24"/>
          <w:szCs w:val="24"/>
        </w:rPr>
        <w:t>If a domiciliary care worker doesn’t hold one of these</w:t>
      </w:r>
      <w:r w:rsidR="004A5F4E">
        <w:rPr>
          <w:rFonts w:ascii="Arial" w:hAnsi="Arial" w:cs="Arial"/>
          <w:sz w:val="24"/>
          <w:szCs w:val="24"/>
        </w:rPr>
        <w:t xml:space="preserve"> qualifications,</w:t>
      </w:r>
      <w:r w:rsidRPr="00AE3298">
        <w:rPr>
          <w:rFonts w:ascii="Arial" w:hAnsi="Arial" w:cs="Arial"/>
          <w:sz w:val="24"/>
          <w:szCs w:val="24"/>
        </w:rPr>
        <w:t xml:space="preserve"> they can register </w:t>
      </w:r>
      <w:r w:rsidR="00931D47" w:rsidRPr="00AE3298">
        <w:rPr>
          <w:rFonts w:ascii="Arial" w:hAnsi="Arial" w:cs="Arial"/>
          <w:b/>
          <w:sz w:val="24"/>
          <w:szCs w:val="24"/>
        </w:rPr>
        <w:t xml:space="preserve">up </w:t>
      </w:r>
      <w:r w:rsidR="004A5F4E">
        <w:rPr>
          <w:rFonts w:ascii="Arial" w:hAnsi="Arial" w:cs="Arial"/>
          <w:b/>
          <w:sz w:val="24"/>
          <w:szCs w:val="24"/>
        </w:rPr>
        <w:t>until</w:t>
      </w:r>
      <w:r w:rsidR="004A5F4E" w:rsidRPr="00AE3298">
        <w:rPr>
          <w:rFonts w:ascii="Arial" w:hAnsi="Arial" w:cs="Arial"/>
          <w:sz w:val="24"/>
          <w:szCs w:val="24"/>
        </w:rPr>
        <w:t xml:space="preserve"> </w:t>
      </w:r>
      <w:r w:rsidR="00931D47" w:rsidRPr="00AE3298">
        <w:rPr>
          <w:rFonts w:ascii="Arial" w:hAnsi="Arial" w:cs="Arial"/>
          <w:b/>
          <w:sz w:val="24"/>
          <w:szCs w:val="24"/>
        </w:rPr>
        <w:t>April 2020</w:t>
      </w:r>
      <w:r w:rsidR="00931D47" w:rsidRPr="00AE3298">
        <w:rPr>
          <w:rFonts w:ascii="Arial" w:hAnsi="Arial" w:cs="Arial"/>
          <w:sz w:val="24"/>
          <w:szCs w:val="24"/>
        </w:rPr>
        <w:t xml:space="preserve"> </w:t>
      </w:r>
      <w:r w:rsidRPr="00AE3298">
        <w:rPr>
          <w:rFonts w:ascii="Arial" w:hAnsi="Arial" w:cs="Arial"/>
          <w:sz w:val="24"/>
          <w:szCs w:val="24"/>
        </w:rPr>
        <w:t>by:</w:t>
      </w:r>
    </w:p>
    <w:p w14:paraId="63A42578" w14:textId="24072BCA" w:rsidR="009B5C7C" w:rsidRPr="00AE3298" w:rsidRDefault="009B5C7C" w:rsidP="000C216B">
      <w:pPr>
        <w:numPr>
          <w:ilvl w:val="0"/>
          <w:numId w:val="10"/>
        </w:numPr>
        <w:spacing w:after="240"/>
        <w:ind w:right="270"/>
        <w:contextualSpacing/>
        <w:rPr>
          <w:rFonts w:ascii="Arial" w:eastAsiaTheme="minorHAnsi" w:hAnsi="Arial" w:cs="Arial"/>
          <w:bCs/>
          <w:sz w:val="24"/>
          <w:szCs w:val="24"/>
          <w:lang w:val="en-US"/>
        </w:rPr>
      </w:pPr>
      <w:r w:rsidRPr="00AE3298">
        <w:rPr>
          <w:rFonts w:ascii="Arial" w:eastAsiaTheme="minorHAnsi" w:hAnsi="Arial" w:cs="Arial"/>
          <w:bCs/>
          <w:sz w:val="24"/>
          <w:szCs w:val="24"/>
          <w:lang w:val="en-US"/>
        </w:rPr>
        <w:t>completing the Level 2 Award for Social Care Induction (Wales) and submit</w:t>
      </w:r>
      <w:r w:rsidR="004A5F4E">
        <w:rPr>
          <w:rFonts w:ascii="Arial" w:eastAsiaTheme="minorHAnsi" w:hAnsi="Arial" w:cs="Arial"/>
          <w:bCs/>
          <w:sz w:val="24"/>
          <w:szCs w:val="24"/>
          <w:lang w:val="en-US"/>
        </w:rPr>
        <w:t>ting</w:t>
      </w:r>
      <w:r w:rsidRPr="00AE3298">
        <w:rPr>
          <w:rFonts w:ascii="Arial" w:eastAsiaTheme="minorHAnsi" w:hAnsi="Arial" w:cs="Arial"/>
          <w:bCs/>
          <w:sz w:val="24"/>
          <w:szCs w:val="24"/>
          <w:lang w:val="en-US"/>
        </w:rPr>
        <w:t xml:space="preserve"> a statement of competence from </w:t>
      </w:r>
      <w:r w:rsidR="00DC066A" w:rsidRPr="00AE3298">
        <w:rPr>
          <w:rFonts w:ascii="Arial" w:eastAsiaTheme="minorHAnsi" w:hAnsi="Arial" w:cs="Arial"/>
          <w:bCs/>
          <w:sz w:val="24"/>
          <w:szCs w:val="24"/>
          <w:lang w:val="en-US"/>
        </w:rPr>
        <w:t xml:space="preserve">their </w:t>
      </w:r>
      <w:r w:rsidRPr="00AE3298">
        <w:rPr>
          <w:rFonts w:ascii="Arial" w:eastAsiaTheme="minorHAnsi" w:hAnsi="Arial" w:cs="Arial"/>
          <w:bCs/>
          <w:sz w:val="24"/>
          <w:szCs w:val="24"/>
          <w:lang w:val="en-US"/>
        </w:rPr>
        <w:t>manager, or</w:t>
      </w:r>
    </w:p>
    <w:p w14:paraId="2B3E507A" w14:textId="599AA3FB" w:rsidR="009B5C7C" w:rsidRPr="00AE3298" w:rsidRDefault="009B5C7C" w:rsidP="000C216B">
      <w:pPr>
        <w:numPr>
          <w:ilvl w:val="0"/>
          <w:numId w:val="10"/>
        </w:numPr>
        <w:spacing w:after="240"/>
        <w:ind w:right="270"/>
        <w:contextualSpacing/>
        <w:rPr>
          <w:rFonts w:ascii="Arial" w:eastAsiaTheme="minorHAnsi" w:hAnsi="Arial" w:cs="Arial"/>
          <w:bCs/>
          <w:sz w:val="24"/>
          <w:szCs w:val="24"/>
          <w:lang w:val="en-US"/>
        </w:rPr>
      </w:pPr>
      <w:r w:rsidRPr="00AE3298">
        <w:rPr>
          <w:rFonts w:ascii="Arial" w:eastAsiaTheme="minorHAnsi" w:hAnsi="Arial" w:cs="Arial"/>
          <w:bCs/>
          <w:sz w:val="24"/>
          <w:szCs w:val="24"/>
          <w:lang w:val="en-US"/>
        </w:rPr>
        <w:t xml:space="preserve">if </w:t>
      </w:r>
      <w:r w:rsidR="00DC066A" w:rsidRPr="00AE3298">
        <w:rPr>
          <w:rFonts w:ascii="Arial" w:eastAsiaTheme="minorHAnsi" w:hAnsi="Arial" w:cs="Arial"/>
          <w:bCs/>
          <w:sz w:val="24"/>
          <w:szCs w:val="24"/>
          <w:lang w:val="en-US"/>
        </w:rPr>
        <w:t>they</w:t>
      </w:r>
      <w:r w:rsidRPr="00AE3298">
        <w:rPr>
          <w:rFonts w:ascii="Arial" w:eastAsiaTheme="minorHAnsi" w:hAnsi="Arial" w:cs="Arial"/>
          <w:bCs/>
          <w:sz w:val="24"/>
          <w:szCs w:val="24"/>
          <w:lang w:val="en-US"/>
        </w:rPr>
        <w:t xml:space="preserve"> have worked as a domiciliary care for more than three years</w:t>
      </w:r>
      <w:r w:rsidR="004A5F4E">
        <w:rPr>
          <w:rFonts w:ascii="Arial" w:eastAsiaTheme="minorHAnsi" w:hAnsi="Arial" w:cs="Arial"/>
          <w:bCs/>
          <w:sz w:val="24"/>
          <w:szCs w:val="24"/>
          <w:lang w:val="en-US"/>
        </w:rPr>
        <w:t>,</w:t>
      </w:r>
      <w:r w:rsidRPr="00AE3298">
        <w:rPr>
          <w:rFonts w:ascii="Arial" w:eastAsiaTheme="minorHAnsi" w:hAnsi="Arial" w:cs="Arial"/>
          <w:bCs/>
          <w:sz w:val="24"/>
          <w:szCs w:val="24"/>
          <w:lang w:val="en-US"/>
        </w:rPr>
        <w:t xml:space="preserve"> </w:t>
      </w:r>
      <w:r w:rsidR="00DC066A" w:rsidRPr="00AE3298">
        <w:rPr>
          <w:rFonts w:ascii="Arial" w:eastAsiaTheme="minorHAnsi" w:hAnsi="Arial" w:cs="Arial"/>
          <w:bCs/>
          <w:sz w:val="24"/>
          <w:szCs w:val="24"/>
          <w:lang w:val="en-US"/>
        </w:rPr>
        <w:t>their</w:t>
      </w:r>
      <w:r w:rsidRPr="00AE3298">
        <w:rPr>
          <w:rFonts w:ascii="Arial" w:eastAsiaTheme="minorHAnsi" w:hAnsi="Arial" w:cs="Arial"/>
          <w:bCs/>
          <w:sz w:val="24"/>
          <w:szCs w:val="24"/>
          <w:lang w:val="en-US"/>
        </w:rPr>
        <w:t xml:space="preserve"> current manager can confirm </w:t>
      </w:r>
      <w:r w:rsidR="00DC066A" w:rsidRPr="00AE3298">
        <w:rPr>
          <w:rFonts w:ascii="Arial" w:eastAsiaTheme="minorHAnsi" w:hAnsi="Arial" w:cs="Arial"/>
          <w:bCs/>
          <w:sz w:val="24"/>
          <w:szCs w:val="24"/>
          <w:lang w:val="en-US"/>
        </w:rPr>
        <w:t>their</w:t>
      </w:r>
      <w:r w:rsidRPr="00AE3298">
        <w:rPr>
          <w:rFonts w:ascii="Arial" w:eastAsiaTheme="minorHAnsi" w:hAnsi="Arial" w:cs="Arial"/>
          <w:bCs/>
          <w:sz w:val="24"/>
          <w:szCs w:val="24"/>
          <w:lang w:val="en-US"/>
        </w:rPr>
        <w:t xml:space="preserve"> competence and suitability to be registered</w:t>
      </w:r>
      <w:r w:rsidR="00DC066A" w:rsidRPr="00AE3298">
        <w:rPr>
          <w:rFonts w:ascii="Arial" w:eastAsiaTheme="minorHAnsi" w:hAnsi="Arial" w:cs="Arial"/>
          <w:bCs/>
          <w:sz w:val="24"/>
          <w:szCs w:val="24"/>
          <w:lang w:val="en-US"/>
        </w:rPr>
        <w:t xml:space="preserve"> – they will need to submit a statement of competence</w:t>
      </w:r>
      <w:r w:rsidRPr="00AE3298">
        <w:rPr>
          <w:rFonts w:ascii="Arial" w:eastAsiaTheme="minorHAnsi" w:hAnsi="Arial" w:cs="Arial"/>
          <w:bCs/>
          <w:sz w:val="24"/>
          <w:szCs w:val="24"/>
          <w:lang w:val="en-US"/>
        </w:rPr>
        <w:t xml:space="preserve">. This route is only available </w:t>
      </w:r>
      <w:r w:rsidR="004A5F4E">
        <w:rPr>
          <w:rFonts w:ascii="Arial" w:eastAsiaTheme="minorHAnsi" w:hAnsi="Arial" w:cs="Arial"/>
          <w:bCs/>
          <w:sz w:val="24"/>
          <w:szCs w:val="24"/>
          <w:lang w:val="en-US"/>
        </w:rPr>
        <w:t>until</w:t>
      </w:r>
      <w:r w:rsidR="004A5F4E" w:rsidRPr="00AE3298">
        <w:rPr>
          <w:rFonts w:ascii="Arial" w:eastAsiaTheme="minorHAnsi" w:hAnsi="Arial" w:cs="Arial"/>
          <w:bCs/>
          <w:sz w:val="24"/>
          <w:szCs w:val="24"/>
          <w:lang w:val="en-US"/>
        </w:rPr>
        <w:t xml:space="preserve"> </w:t>
      </w:r>
      <w:r w:rsidRPr="00AE3298">
        <w:rPr>
          <w:rFonts w:ascii="Arial" w:eastAsiaTheme="minorHAnsi" w:hAnsi="Arial" w:cs="Arial"/>
          <w:bCs/>
          <w:sz w:val="24"/>
          <w:szCs w:val="24"/>
          <w:lang w:val="en-US"/>
        </w:rPr>
        <w:t>April 2020.</w:t>
      </w:r>
    </w:p>
    <w:p w14:paraId="155044CC" w14:textId="436C0E31" w:rsidR="00E67770" w:rsidRPr="00AE3298" w:rsidRDefault="00E67770" w:rsidP="000C216B">
      <w:pPr>
        <w:spacing w:after="240"/>
        <w:ind w:right="270"/>
        <w:contextualSpacing/>
        <w:rPr>
          <w:rFonts w:ascii="Arial" w:eastAsiaTheme="minorHAnsi" w:hAnsi="Arial" w:cs="Arial"/>
          <w:bCs/>
          <w:sz w:val="24"/>
          <w:szCs w:val="24"/>
          <w:lang w:val="en-US"/>
        </w:rPr>
      </w:pPr>
    </w:p>
    <w:p w14:paraId="0935BEEA" w14:textId="727BD39B" w:rsidR="00E67770" w:rsidRPr="00AE3298" w:rsidRDefault="00E67770" w:rsidP="000C216B">
      <w:pPr>
        <w:rPr>
          <w:rFonts w:ascii="Arial" w:hAnsi="Arial" w:cs="Arial"/>
          <w:sz w:val="24"/>
          <w:szCs w:val="24"/>
        </w:rPr>
      </w:pPr>
      <w:r w:rsidRPr="00AE3298">
        <w:rPr>
          <w:rFonts w:ascii="Arial" w:hAnsi="Arial" w:cs="Arial"/>
          <w:b/>
          <w:sz w:val="24"/>
          <w:szCs w:val="24"/>
        </w:rPr>
        <w:t>NB</w:t>
      </w:r>
      <w:r w:rsidRPr="00AE3298">
        <w:rPr>
          <w:rFonts w:ascii="Arial" w:hAnsi="Arial" w:cs="Arial"/>
          <w:sz w:val="24"/>
          <w:szCs w:val="24"/>
        </w:rPr>
        <w:t xml:space="preserve"> this is </w:t>
      </w:r>
      <w:r w:rsidRPr="00AE3298">
        <w:rPr>
          <w:rFonts w:ascii="Arial" w:hAnsi="Arial" w:cs="Arial"/>
          <w:b/>
          <w:sz w:val="24"/>
          <w:szCs w:val="24"/>
        </w:rPr>
        <w:t>only</w:t>
      </w:r>
      <w:r w:rsidRPr="00AE3298">
        <w:rPr>
          <w:rFonts w:ascii="Arial" w:hAnsi="Arial" w:cs="Arial"/>
          <w:sz w:val="24"/>
          <w:szCs w:val="24"/>
        </w:rPr>
        <w:t xml:space="preserve"> available for people who register before the mandatory </w:t>
      </w:r>
      <w:r w:rsidR="004A5F4E">
        <w:rPr>
          <w:rFonts w:ascii="Arial" w:hAnsi="Arial" w:cs="Arial"/>
          <w:sz w:val="24"/>
          <w:szCs w:val="24"/>
        </w:rPr>
        <w:t xml:space="preserve">registration </w:t>
      </w:r>
      <w:r w:rsidR="005160EF" w:rsidRPr="00AE3298">
        <w:rPr>
          <w:rFonts w:ascii="Arial" w:hAnsi="Arial" w:cs="Arial"/>
          <w:sz w:val="24"/>
          <w:szCs w:val="24"/>
        </w:rPr>
        <w:t>date at</w:t>
      </w:r>
      <w:r w:rsidR="000F56FC" w:rsidRPr="00AE3298">
        <w:rPr>
          <w:rFonts w:ascii="Arial" w:hAnsi="Arial" w:cs="Arial"/>
          <w:sz w:val="24"/>
          <w:szCs w:val="24"/>
          <w:lang w:val="en-US"/>
        </w:rPr>
        <w:t xml:space="preserve"> the end of March 2020. There will be no further qualification requirement</w:t>
      </w:r>
      <w:r w:rsidR="005160EF" w:rsidRPr="00AE3298">
        <w:rPr>
          <w:rFonts w:ascii="Arial" w:hAnsi="Arial" w:cs="Arial"/>
          <w:sz w:val="24"/>
          <w:szCs w:val="24"/>
          <w:lang w:val="en-US"/>
        </w:rPr>
        <w:t xml:space="preserve"> </w:t>
      </w:r>
      <w:r w:rsidR="004A5F4E">
        <w:rPr>
          <w:rFonts w:ascii="Arial" w:hAnsi="Arial" w:cs="Arial"/>
          <w:sz w:val="24"/>
          <w:szCs w:val="24"/>
          <w:lang w:val="en-US"/>
        </w:rPr>
        <w:t>to</w:t>
      </w:r>
      <w:r w:rsidR="004A5F4E" w:rsidRPr="00AE3298">
        <w:rPr>
          <w:rFonts w:ascii="Arial" w:hAnsi="Arial" w:cs="Arial"/>
          <w:sz w:val="24"/>
          <w:szCs w:val="24"/>
          <w:lang w:val="en-US"/>
        </w:rPr>
        <w:t xml:space="preserve"> </w:t>
      </w:r>
      <w:r w:rsidR="005160EF" w:rsidRPr="00AE3298">
        <w:rPr>
          <w:rFonts w:ascii="Arial" w:hAnsi="Arial" w:cs="Arial"/>
          <w:sz w:val="24"/>
          <w:szCs w:val="24"/>
          <w:lang w:val="en-US"/>
        </w:rPr>
        <w:t>regist</w:t>
      </w:r>
      <w:r w:rsidR="004A5F4E">
        <w:rPr>
          <w:rFonts w:ascii="Arial" w:hAnsi="Arial" w:cs="Arial"/>
          <w:sz w:val="24"/>
          <w:szCs w:val="24"/>
          <w:lang w:val="en-US"/>
        </w:rPr>
        <w:t>er</w:t>
      </w:r>
      <w:r w:rsidR="000F56FC" w:rsidRPr="00AE3298">
        <w:rPr>
          <w:rFonts w:ascii="Arial" w:hAnsi="Arial" w:cs="Arial"/>
          <w:sz w:val="24"/>
          <w:szCs w:val="24"/>
          <w:lang w:val="en-US"/>
        </w:rPr>
        <w:t>. Post</w:t>
      </w:r>
      <w:r w:rsidR="004A5F4E">
        <w:rPr>
          <w:rFonts w:ascii="Arial" w:hAnsi="Arial" w:cs="Arial"/>
          <w:sz w:val="24"/>
          <w:szCs w:val="24"/>
          <w:lang w:val="en-US"/>
        </w:rPr>
        <w:t>-r</w:t>
      </w:r>
      <w:r w:rsidR="000F56FC" w:rsidRPr="00AE3298">
        <w:rPr>
          <w:rFonts w:ascii="Arial" w:hAnsi="Arial" w:cs="Arial"/>
          <w:sz w:val="24"/>
          <w:szCs w:val="24"/>
          <w:lang w:val="en-US"/>
        </w:rPr>
        <w:t xml:space="preserve">egistration </w:t>
      </w:r>
      <w:r w:rsidR="004A5F4E">
        <w:rPr>
          <w:rFonts w:ascii="Arial" w:hAnsi="Arial" w:cs="Arial"/>
          <w:sz w:val="24"/>
          <w:szCs w:val="24"/>
          <w:lang w:val="en-US"/>
        </w:rPr>
        <w:t>t</w:t>
      </w:r>
      <w:r w:rsidR="004A5F4E" w:rsidRPr="00AE3298">
        <w:rPr>
          <w:rFonts w:ascii="Arial" w:hAnsi="Arial" w:cs="Arial"/>
          <w:sz w:val="24"/>
          <w:szCs w:val="24"/>
          <w:lang w:val="en-US"/>
        </w:rPr>
        <w:t xml:space="preserve">raining </w:t>
      </w:r>
      <w:r w:rsidR="000F56FC" w:rsidRPr="00AE3298">
        <w:rPr>
          <w:rFonts w:ascii="Arial" w:hAnsi="Arial" w:cs="Arial"/>
          <w:sz w:val="24"/>
          <w:szCs w:val="24"/>
          <w:lang w:val="en-US"/>
        </w:rPr>
        <w:t xml:space="preserve">and </w:t>
      </w:r>
      <w:r w:rsidR="004A5F4E">
        <w:rPr>
          <w:rFonts w:ascii="Arial" w:hAnsi="Arial" w:cs="Arial"/>
          <w:sz w:val="24"/>
          <w:szCs w:val="24"/>
          <w:lang w:val="en-US"/>
        </w:rPr>
        <w:t>l</w:t>
      </w:r>
      <w:r w:rsidR="004A5F4E" w:rsidRPr="00AE3298">
        <w:rPr>
          <w:rFonts w:ascii="Arial" w:hAnsi="Arial" w:cs="Arial"/>
          <w:sz w:val="24"/>
          <w:szCs w:val="24"/>
          <w:lang w:val="en-US"/>
        </w:rPr>
        <w:t xml:space="preserve">earning </w:t>
      </w:r>
      <w:r w:rsidR="000F56FC" w:rsidRPr="00AE3298">
        <w:rPr>
          <w:rFonts w:ascii="Arial" w:hAnsi="Arial" w:cs="Arial"/>
          <w:sz w:val="24"/>
          <w:szCs w:val="24"/>
          <w:lang w:val="en-US"/>
        </w:rPr>
        <w:t>requirements will apply for ongoing learning.</w:t>
      </w:r>
    </w:p>
    <w:p w14:paraId="269C5824" w14:textId="49151FF5" w:rsidR="00D034ED" w:rsidRPr="00AE3298" w:rsidRDefault="00D034ED" w:rsidP="000C216B">
      <w:pPr>
        <w:rPr>
          <w:rFonts w:ascii="Arial" w:hAnsi="Arial" w:cs="Arial"/>
          <w:sz w:val="24"/>
          <w:szCs w:val="24"/>
        </w:rPr>
      </w:pPr>
      <w:r w:rsidRPr="00AE3298">
        <w:rPr>
          <w:rFonts w:ascii="Arial" w:hAnsi="Arial" w:cs="Arial"/>
          <w:sz w:val="24"/>
          <w:szCs w:val="24"/>
        </w:rPr>
        <w:lastRenderedPageBreak/>
        <w:t xml:space="preserve">After </w:t>
      </w:r>
      <w:r w:rsidR="004A5F4E">
        <w:rPr>
          <w:rFonts w:ascii="Arial" w:hAnsi="Arial" w:cs="Arial"/>
          <w:sz w:val="24"/>
          <w:szCs w:val="24"/>
        </w:rPr>
        <w:t xml:space="preserve">April </w:t>
      </w:r>
      <w:r w:rsidRPr="00AE3298">
        <w:rPr>
          <w:rFonts w:ascii="Arial" w:hAnsi="Arial" w:cs="Arial"/>
          <w:sz w:val="24"/>
          <w:szCs w:val="24"/>
        </w:rPr>
        <w:t>2020</w:t>
      </w:r>
      <w:r w:rsidR="004A5F4E">
        <w:rPr>
          <w:rFonts w:ascii="Arial" w:hAnsi="Arial" w:cs="Arial"/>
          <w:sz w:val="24"/>
          <w:szCs w:val="24"/>
        </w:rPr>
        <w:t>,</w:t>
      </w:r>
      <w:r w:rsidRPr="00AE3298">
        <w:rPr>
          <w:rFonts w:ascii="Arial" w:hAnsi="Arial" w:cs="Arial"/>
          <w:sz w:val="24"/>
          <w:szCs w:val="24"/>
        </w:rPr>
        <w:t xml:space="preserve"> new workers will need to register within </w:t>
      </w:r>
      <w:r w:rsidR="004A5F4E">
        <w:rPr>
          <w:rFonts w:ascii="Arial" w:hAnsi="Arial" w:cs="Arial"/>
          <w:sz w:val="24"/>
          <w:szCs w:val="24"/>
        </w:rPr>
        <w:t>six</w:t>
      </w:r>
      <w:r w:rsidR="004A5F4E" w:rsidRPr="00AE3298">
        <w:rPr>
          <w:rFonts w:ascii="Arial" w:hAnsi="Arial" w:cs="Arial"/>
          <w:sz w:val="24"/>
          <w:szCs w:val="24"/>
        </w:rPr>
        <w:t xml:space="preserve"> </w:t>
      </w:r>
      <w:r w:rsidRPr="00AE3298">
        <w:rPr>
          <w:rFonts w:ascii="Arial" w:hAnsi="Arial" w:cs="Arial"/>
          <w:sz w:val="24"/>
          <w:szCs w:val="24"/>
        </w:rPr>
        <w:t>months of their start date. To register, they will need to have completed the Level 2 Core Qualification (part of the new suite of qualifications</w:t>
      </w:r>
      <w:r w:rsidR="00AE3298" w:rsidRPr="00AE3298">
        <w:rPr>
          <w:rFonts w:ascii="Arial" w:hAnsi="Arial" w:cs="Arial"/>
          <w:sz w:val="24"/>
          <w:szCs w:val="24"/>
        </w:rPr>
        <w:t xml:space="preserve"> currently being developed</w:t>
      </w:r>
      <w:r w:rsidRPr="00AE3298">
        <w:rPr>
          <w:rFonts w:ascii="Arial" w:hAnsi="Arial" w:cs="Arial"/>
          <w:sz w:val="24"/>
          <w:szCs w:val="24"/>
        </w:rPr>
        <w:t xml:space="preserve"> that covers induction</w:t>
      </w:r>
      <w:r w:rsidR="00AE3298" w:rsidRPr="00AE3298">
        <w:rPr>
          <w:rFonts w:ascii="Arial" w:hAnsi="Arial" w:cs="Arial"/>
          <w:sz w:val="24"/>
          <w:szCs w:val="24"/>
        </w:rPr>
        <w:t xml:space="preserve"> – it will replace the Level 2 Award for Social Care Induction (Wales)</w:t>
      </w:r>
      <w:r w:rsidRPr="00AE3298">
        <w:rPr>
          <w:rFonts w:ascii="Arial" w:hAnsi="Arial" w:cs="Arial"/>
          <w:sz w:val="24"/>
          <w:szCs w:val="24"/>
        </w:rPr>
        <w:t xml:space="preserve">) </w:t>
      </w:r>
      <w:r w:rsidRPr="00AE3298">
        <w:rPr>
          <w:rFonts w:ascii="Arial" w:hAnsi="Arial" w:cs="Arial"/>
          <w:b/>
          <w:sz w:val="24"/>
          <w:szCs w:val="24"/>
        </w:rPr>
        <w:t>and</w:t>
      </w:r>
      <w:r w:rsidRPr="00AE3298">
        <w:rPr>
          <w:rFonts w:ascii="Arial" w:hAnsi="Arial" w:cs="Arial"/>
          <w:sz w:val="24"/>
          <w:szCs w:val="24"/>
        </w:rPr>
        <w:t xml:space="preserve"> the </w:t>
      </w:r>
      <w:r w:rsidRPr="00C90D02">
        <w:rPr>
          <w:rFonts w:ascii="Arial" w:hAnsi="Arial" w:cs="Arial"/>
          <w:i/>
          <w:sz w:val="24"/>
          <w:szCs w:val="24"/>
        </w:rPr>
        <w:t xml:space="preserve">All Wales </w:t>
      </w:r>
      <w:r w:rsidR="004A5F4E" w:rsidRPr="00C90D02">
        <w:rPr>
          <w:rFonts w:ascii="Arial" w:hAnsi="Arial" w:cs="Arial"/>
          <w:i/>
          <w:sz w:val="24"/>
          <w:szCs w:val="24"/>
        </w:rPr>
        <w:t xml:space="preserve">induction framework </w:t>
      </w:r>
      <w:r w:rsidR="00DC066A" w:rsidRPr="00C90D02">
        <w:rPr>
          <w:rFonts w:ascii="Arial" w:hAnsi="Arial" w:cs="Arial"/>
          <w:i/>
          <w:sz w:val="24"/>
          <w:szCs w:val="24"/>
        </w:rPr>
        <w:t xml:space="preserve">for </w:t>
      </w:r>
      <w:r w:rsidR="004A5F4E" w:rsidRPr="00C90D02">
        <w:rPr>
          <w:rFonts w:ascii="Arial" w:hAnsi="Arial" w:cs="Arial"/>
          <w:i/>
          <w:sz w:val="24"/>
          <w:szCs w:val="24"/>
        </w:rPr>
        <w:t xml:space="preserve">health </w:t>
      </w:r>
      <w:r w:rsidR="00DC066A" w:rsidRPr="00C90D02">
        <w:rPr>
          <w:rFonts w:ascii="Arial" w:hAnsi="Arial" w:cs="Arial"/>
          <w:i/>
          <w:sz w:val="24"/>
          <w:szCs w:val="24"/>
        </w:rPr>
        <w:t xml:space="preserve">and </w:t>
      </w:r>
      <w:r w:rsidR="004A5F4E" w:rsidRPr="00C90D02">
        <w:rPr>
          <w:rFonts w:ascii="Arial" w:hAnsi="Arial" w:cs="Arial"/>
          <w:i/>
          <w:sz w:val="24"/>
          <w:szCs w:val="24"/>
        </w:rPr>
        <w:t>social care</w:t>
      </w:r>
      <w:r w:rsidRPr="00AE3298">
        <w:rPr>
          <w:rFonts w:ascii="Arial" w:hAnsi="Arial" w:cs="Arial"/>
          <w:sz w:val="24"/>
          <w:szCs w:val="24"/>
        </w:rPr>
        <w:t xml:space="preserve">. They will be required to complete a </w:t>
      </w:r>
      <w:r w:rsidR="00DC066A" w:rsidRPr="00AE3298">
        <w:rPr>
          <w:rFonts w:ascii="Arial" w:hAnsi="Arial" w:cs="Arial"/>
          <w:sz w:val="24"/>
          <w:szCs w:val="24"/>
        </w:rPr>
        <w:t xml:space="preserve">practice </w:t>
      </w:r>
      <w:r w:rsidRPr="00AE3298">
        <w:rPr>
          <w:rFonts w:ascii="Arial" w:hAnsi="Arial" w:cs="Arial"/>
          <w:sz w:val="24"/>
          <w:szCs w:val="24"/>
        </w:rPr>
        <w:t>qualification within the</w:t>
      </w:r>
      <w:r w:rsidR="004A5F4E">
        <w:rPr>
          <w:rFonts w:ascii="Arial" w:hAnsi="Arial" w:cs="Arial"/>
          <w:sz w:val="24"/>
          <w:szCs w:val="24"/>
        </w:rPr>
        <w:t>ir</w:t>
      </w:r>
      <w:r w:rsidRPr="00AE3298">
        <w:rPr>
          <w:rFonts w:ascii="Arial" w:hAnsi="Arial" w:cs="Arial"/>
          <w:sz w:val="24"/>
          <w:szCs w:val="24"/>
        </w:rPr>
        <w:t xml:space="preserve"> first three</w:t>
      </w:r>
      <w:r w:rsidR="004A5F4E">
        <w:rPr>
          <w:rFonts w:ascii="Arial" w:hAnsi="Arial" w:cs="Arial"/>
          <w:sz w:val="24"/>
          <w:szCs w:val="24"/>
        </w:rPr>
        <w:t>-</w:t>
      </w:r>
      <w:r w:rsidRPr="00AE3298">
        <w:rPr>
          <w:rFonts w:ascii="Arial" w:hAnsi="Arial" w:cs="Arial"/>
          <w:sz w:val="24"/>
          <w:szCs w:val="24"/>
        </w:rPr>
        <w:t>year registration period, before they renew their registration.</w:t>
      </w:r>
    </w:p>
    <w:p w14:paraId="50DA4EF0" w14:textId="77777777" w:rsidR="00005E7D" w:rsidRPr="00AE3298" w:rsidRDefault="00005E7D" w:rsidP="000C216B">
      <w:pPr>
        <w:rPr>
          <w:rFonts w:ascii="Arial" w:hAnsi="Arial" w:cs="Arial"/>
          <w:b/>
          <w:sz w:val="24"/>
          <w:szCs w:val="24"/>
        </w:rPr>
      </w:pPr>
      <w:r w:rsidRPr="00AE3298">
        <w:rPr>
          <w:rFonts w:ascii="Arial" w:hAnsi="Arial" w:cs="Arial"/>
          <w:b/>
          <w:sz w:val="24"/>
          <w:szCs w:val="24"/>
        </w:rPr>
        <w:t>Benefits and purpose</w:t>
      </w:r>
    </w:p>
    <w:p w14:paraId="76A9ADC8" w14:textId="65A776CF" w:rsidR="009B5C7C" w:rsidRPr="00C90D02" w:rsidRDefault="009B5C7C" w:rsidP="000C216B">
      <w:pPr>
        <w:shd w:val="clear" w:color="auto" w:fill="FFFFFF"/>
        <w:spacing w:before="100" w:beforeAutospacing="1" w:after="225"/>
        <w:rPr>
          <w:rFonts w:ascii="Arial" w:hAnsi="Arial" w:cs="Arial"/>
          <w:sz w:val="24"/>
          <w:szCs w:val="24"/>
        </w:rPr>
      </w:pPr>
      <w:r w:rsidRPr="00C90D02">
        <w:rPr>
          <w:rFonts w:ascii="Arial" w:hAnsi="Arial" w:cs="Arial"/>
          <w:sz w:val="24"/>
          <w:szCs w:val="24"/>
        </w:rPr>
        <w:t>The benefits and reasons include:</w:t>
      </w:r>
    </w:p>
    <w:p w14:paraId="667CB935" w14:textId="77777777" w:rsidR="009B5C7C" w:rsidRPr="00C90D02" w:rsidRDefault="009B5C7C" w:rsidP="000C216B">
      <w:pPr>
        <w:shd w:val="clear" w:color="auto" w:fill="FFFFFF"/>
        <w:spacing w:before="100" w:beforeAutospacing="1" w:after="150"/>
        <w:outlineLvl w:val="5"/>
        <w:rPr>
          <w:rFonts w:ascii="Arial" w:hAnsi="Arial" w:cs="Arial"/>
          <w:b/>
          <w:color w:val="42B088"/>
          <w:sz w:val="24"/>
          <w:szCs w:val="24"/>
        </w:rPr>
      </w:pPr>
      <w:r w:rsidRPr="00C90D02">
        <w:rPr>
          <w:rFonts w:ascii="Arial" w:hAnsi="Arial" w:cs="Arial"/>
          <w:b/>
          <w:color w:val="42B088"/>
          <w:sz w:val="24"/>
          <w:szCs w:val="24"/>
        </w:rPr>
        <w:t>Building trust and confidence</w:t>
      </w:r>
    </w:p>
    <w:p w14:paraId="59DA014A" w14:textId="77777777" w:rsidR="009B5C7C" w:rsidRPr="00C90D02" w:rsidRDefault="009B5C7C" w:rsidP="000C216B">
      <w:pPr>
        <w:numPr>
          <w:ilvl w:val="0"/>
          <w:numId w:val="17"/>
        </w:numPr>
        <w:shd w:val="clear" w:color="auto" w:fill="FFFFFF"/>
        <w:spacing w:before="100" w:beforeAutospacing="1" w:after="100" w:afterAutospacing="1"/>
        <w:rPr>
          <w:rFonts w:ascii="Arial" w:hAnsi="Arial" w:cs="Arial"/>
          <w:sz w:val="24"/>
          <w:szCs w:val="24"/>
        </w:rPr>
      </w:pPr>
      <w:r w:rsidRPr="00C90D02">
        <w:rPr>
          <w:rFonts w:ascii="Arial" w:hAnsi="Arial" w:cs="Arial"/>
          <w:sz w:val="24"/>
          <w:szCs w:val="24"/>
        </w:rPr>
        <w:t>people can rely on registered social care workers </w:t>
      </w:r>
    </w:p>
    <w:p w14:paraId="1B706853" w14:textId="77777777" w:rsidR="009B5C7C" w:rsidRPr="00C90D02" w:rsidRDefault="009B5C7C" w:rsidP="000C216B">
      <w:pPr>
        <w:numPr>
          <w:ilvl w:val="0"/>
          <w:numId w:val="17"/>
        </w:numPr>
        <w:shd w:val="clear" w:color="auto" w:fill="FFFFFF"/>
        <w:spacing w:before="100" w:beforeAutospacing="1" w:after="100" w:afterAutospacing="1"/>
        <w:rPr>
          <w:rFonts w:ascii="Arial" w:hAnsi="Arial" w:cs="Arial"/>
          <w:sz w:val="24"/>
          <w:szCs w:val="24"/>
        </w:rPr>
      </w:pPr>
      <w:r w:rsidRPr="00C90D02">
        <w:rPr>
          <w:rFonts w:ascii="Arial" w:hAnsi="Arial" w:cs="Arial"/>
          <w:sz w:val="24"/>
          <w:szCs w:val="24"/>
        </w:rPr>
        <w:t xml:space="preserve">people can have confidence in you and know you will follow </w:t>
      </w:r>
      <w:hyperlink r:id="rId12" w:history="1">
        <w:r w:rsidRPr="00C90D02">
          <w:rPr>
            <w:rFonts w:ascii="Arial" w:hAnsi="Arial" w:cs="Arial"/>
            <w:sz w:val="24"/>
            <w:szCs w:val="24"/>
          </w:rPr>
          <w:t>the Code</w:t>
        </w:r>
      </w:hyperlink>
      <w:r w:rsidRPr="00C90D02">
        <w:rPr>
          <w:rFonts w:ascii="Arial" w:hAnsi="Arial" w:cs="Arial"/>
          <w:sz w:val="24"/>
          <w:szCs w:val="24"/>
        </w:rPr>
        <w:t>. </w:t>
      </w:r>
    </w:p>
    <w:p w14:paraId="425EF5F8" w14:textId="77777777" w:rsidR="009B5C7C" w:rsidRPr="00C90D02" w:rsidRDefault="009B5C7C" w:rsidP="000C216B">
      <w:pPr>
        <w:shd w:val="clear" w:color="auto" w:fill="FFFFFF"/>
        <w:spacing w:before="100" w:beforeAutospacing="1" w:after="150"/>
        <w:outlineLvl w:val="5"/>
        <w:rPr>
          <w:rFonts w:ascii="Arial" w:hAnsi="Arial" w:cs="Arial"/>
          <w:b/>
          <w:color w:val="42B088"/>
          <w:sz w:val="24"/>
          <w:szCs w:val="24"/>
        </w:rPr>
      </w:pPr>
      <w:r w:rsidRPr="00C90D02">
        <w:rPr>
          <w:rFonts w:ascii="Arial" w:hAnsi="Arial" w:cs="Arial"/>
          <w:b/>
          <w:color w:val="42B088"/>
          <w:sz w:val="24"/>
          <w:szCs w:val="24"/>
        </w:rPr>
        <w:t>Valuing social care workers</w:t>
      </w:r>
    </w:p>
    <w:p w14:paraId="500EFF50" w14:textId="567BFD2D" w:rsidR="009B5C7C" w:rsidRPr="00C90D02" w:rsidRDefault="009B5C7C" w:rsidP="000C216B">
      <w:pPr>
        <w:numPr>
          <w:ilvl w:val="0"/>
          <w:numId w:val="18"/>
        </w:numPr>
        <w:shd w:val="clear" w:color="auto" w:fill="FFFFFF"/>
        <w:spacing w:before="100" w:beforeAutospacing="1" w:after="100" w:afterAutospacing="1"/>
        <w:rPr>
          <w:rFonts w:ascii="Arial" w:hAnsi="Arial" w:cs="Arial"/>
          <w:sz w:val="24"/>
          <w:szCs w:val="24"/>
        </w:rPr>
      </w:pPr>
      <w:r w:rsidRPr="00C90D02">
        <w:rPr>
          <w:rFonts w:ascii="Arial" w:hAnsi="Arial" w:cs="Arial"/>
          <w:sz w:val="24"/>
          <w:szCs w:val="24"/>
        </w:rPr>
        <w:t>show you have the sk</w:t>
      </w:r>
      <w:r w:rsidR="00AA4AAB" w:rsidRPr="00C90D02">
        <w:rPr>
          <w:rFonts w:ascii="Arial" w:hAnsi="Arial" w:cs="Arial"/>
          <w:sz w:val="24"/>
          <w:szCs w:val="24"/>
        </w:rPr>
        <w:t>ills and knowledge to be a good</w:t>
      </w:r>
      <w:r w:rsidRPr="00C90D02">
        <w:rPr>
          <w:rFonts w:ascii="Arial" w:hAnsi="Arial" w:cs="Arial"/>
          <w:sz w:val="24"/>
          <w:szCs w:val="24"/>
        </w:rPr>
        <w:t xml:space="preserve"> domiciliary care worker</w:t>
      </w:r>
    </w:p>
    <w:p w14:paraId="6A658031" w14:textId="37ADDE25" w:rsidR="009B5C7C" w:rsidRPr="00C90D02" w:rsidRDefault="00AA4AAB" w:rsidP="000C216B">
      <w:pPr>
        <w:numPr>
          <w:ilvl w:val="0"/>
          <w:numId w:val="18"/>
        </w:numPr>
        <w:shd w:val="clear" w:color="auto" w:fill="FFFFFF"/>
        <w:spacing w:before="100" w:beforeAutospacing="1" w:after="100" w:afterAutospacing="1"/>
        <w:rPr>
          <w:rFonts w:ascii="Arial" w:hAnsi="Arial" w:cs="Arial"/>
          <w:sz w:val="24"/>
          <w:szCs w:val="24"/>
        </w:rPr>
      </w:pPr>
      <w:r w:rsidRPr="00C90D02">
        <w:rPr>
          <w:rFonts w:ascii="Arial" w:hAnsi="Arial" w:cs="Arial"/>
          <w:sz w:val="24"/>
          <w:szCs w:val="24"/>
        </w:rPr>
        <w:t>you can show you have had</w:t>
      </w:r>
      <w:r w:rsidR="009B5C7C" w:rsidRPr="00C90D02">
        <w:rPr>
          <w:rFonts w:ascii="Arial" w:hAnsi="Arial" w:cs="Arial"/>
          <w:sz w:val="24"/>
          <w:szCs w:val="24"/>
        </w:rPr>
        <w:t xml:space="preserve"> training and take responsibility for developing your knowledge and skills</w:t>
      </w:r>
    </w:p>
    <w:p w14:paraId="52F3D9BA" w14:textId="77777777" w:rsidR="009B5C7C" w:rsidRPr="00C90D02" w:rsidRDefault="009B5C7C" w:rsidP="000C216B">
      <w:pPr>
        <w:numPr>
          <w:ilvl w:val="0"/>
          <w:numId w:val="18"/>
        </w:numPr>
        <w:shd w:val="clear" w:color="auto" w:fill="FFFFFF"/>
        <w:spacing w:before="100" w:beforeAutospacing="1" w:after="100" w:afterAutospacing="1"/>
        <w:rPr>
          <w:rFonts w:ascii="Arial" w:hAnsi="Arial" w:cs="Arial"/>
          <w:sz w:val="24"/>
          <w:szCs w:val="24"/>
        </w:rPr>
      </w:pPr>
      <w:r w:rsidRPr="00C90D02">
        <w:rPr>
          <w:rFonts w:ascii="Arial" w:hAnsi="Arial" w:cs="Arial"/>
          <w:sz w:val="24"/>
          <w:szCs w:val="24"/>
        </w:rPr>
        <w:t>employers can provide the support and development you need</w:t>
      </w:r>
    </w:p>
    <w:p w14:paraId="6FF48D0F" w14:textId="0B82C0A1" w:rsidR="009B5C7C" w:rsidRPr="00C90D02" w:rsidRDefault="009B5C7C" w:rsidP="000C216B">
      <w:pPr>
        <w:numPr>
          <w:ilvl w:val="0"/>
          <w:numId w:val="18"/>
        </w:numPr>
        <w:shd w:val="clear" w:color="auto" w:fill="FFFFFF"/>
        <w:spacing w:before="100" w:beforeAutospacing="1" w:after="100" w:afterAutospacing="1"/>
        <w:rPr>
          <w:rFonts w:ascii="Arial" w:hAnsi="Arial" w:cs="Arial"/>
          <w:sz w:val="24"/>
          <w:szCs w:val="24"/>
        </w:rPr>
      </w:pPr>
      <w:r w:rsidRPr="00C90D02">
        <w:rPr>
          <w:rFonts w:ascii="Arial" w:hAnsi="Arial" w:cs="Arial"/>
          <w:sz w:val="24"/>
          <w:szCs w:val="24"/>
        </w:rPr>
        <w:t>you can take responsibility for what you do as a social care worker</w:t>
      </w:r>
      <w:r w:rsidR="004A5F4E">
        <w:rPr>
          <w:rFonts w:ascii="Arial" w:hAnsi="Arial" w:cs="Arial"/>
          <w:sz w:val="24"/>
          <w:szCs w:val="24"/>
        </w:rPr>
        <w:t>.</w:t>
      </w:r>
    </w:p>
    <w:p w14:paraId="13D46626" w14:textId="77777777" w:rsidR="009B5C7C" w:rsidRPr="00C90D02" w:rsidRDefault="009B5C7C" w:rsidP="000C216B">
      <w:pPr>
        <w:shd w:val="clear" w:color="auto" w:fill="FFFFFF"/>
        <w:spacing w:before="100" w:beforeAutospacing="1" w:after="150"/>
        <w:outlineLvl w:val="5"/>
        <w:rPr>
          <w:rFonts w:ascii="Arial" w:hAnsi="Arial" w:cs="Arial"/>
          <w:b/>
          <w:color w:val="42B088"/>
          <w:sz w:val="24"/>
          <w:szCs w:val="24"/>
        </w:rPr>
      </w:pPr>
      <w:r w:rsidRPr="00C90D02">
        <w:rPr>
          <w:rFonts w:ascii="Arial" w:hAnsi="Arial" w:cs="Arial"/>
          <w:b/>
          <w:color w:val="42B088"/>
          <w:sz w:val="24"/>
          <w:szCs w:val="24"/>
        </w:rPr>
        <w:t>Making sure people are safe</w:t>
      </w:r>
    </w:p>
    <w:p w14:paraId="565F7048" w14:textId="77777777" w:rsidR="009B5C7C" w:rsidRPr="00C90D02" w:rsidRDefault="009B5C7C" w:rsidP="000C216B">
      <w:pPr>
        <w:numPr>
          <w:ilvl w:val="0"/>
          <w:numId w:val="19"/>
        </w:numPr>
        <w:shd w:val="clear" w:color="auto" w:fill="FFFFFF"/>
        <w:spacing w:before="100" w:beforeAutospacing="1" w:after="100" w:afterAutospacing="1"/>
        <w:rPr>
          <w:rFonts w:ascii="Arial" w:hAnsi="Arial" w:cs="Arial"/>
          <w:sz w:val="24"/>
          <w:szCs w:val="24"/>
        </w:rPr>
      </w:pPr>
      <w:r w:rsidRPr="00C90D02">
        <w:rPr>
          <w:rFonts w:ascii="Arial" w:hAnsi="Arial" w:cs="Arial"/>
          <w:sz w:val="24"/>
          <w:szCs w:val="24"/>
        </w:rPr>
        <w:t>protect people’s rights and make sure they are listened to</w:t>
      </w:r>
    </w:p>
    <w:p w14:paraId="26636801" w14:textId="77777777" w:rsidR="009B5C7C" w:rsidRPr="00C90D02" w:rsidRDefault="009B5C7C" w:rsidP="000C216B">
      <w:pPr>
        <w:numPr>
          <w:ilvl w:val="0"/>
          <w:numId w:val="19"/>
        </w:numPr>
        <w:shd w:val="clear" w:color="auto" w:fill="FFFFFF"/>
        <w:spacing w:before="100" w:beforeAutospacing="1" w:after="100" w:afterAutospacing="1"/>
        <w:rPr>
          <w:rFonts w:ascii="Arial" w:hAnsi="Arial" w:cs="Arial"/>
          <w:sz w:val="24"/>
          <w:szCs w:val="24"/>
        </w:rPr>
      </w:pPr>
      <w:r w:rsidRPr="00C90D02">
        <w:rPr>
          <w:rFonts w:ascii="Arial" w:hAnsi="Arial" w:cs="Arial"/>
          <w:sz w:val="24"/>
          <w:szCs w:val="24"/>
        </w:rPr>
        <w:t>support people to be independent and protect themselves. </w:t>
      </w:r>
    </w:p>
    <w:p w14:paraId="4E99ACC7" w14:textId="33983453" w:rsidR="009B5C7C" w:rsidRPr="00C90D02" w:rsidRDefault="009B5C7C" w:rsidP="000C216B">
      <w:pPr>
        <w:shd w:val="clear" w:color="auto" w:fill="FFFFFF"/>
        <w:spacing w:before="100" w:beforeAutospacing="1" w:after="225"/>
        <w:rPr>
          <w:rFonts w:ascii="Arial" w:hAnsi="Arial" w:cs="Arial"/>
          <w:sz w:val="24"/>
          <w:szCs w:val="24"/>
        </w:rPr>
      </w:pPr>
      <w:r w:rsidRPr="00C90D02">
        <w:rPr>
          <w:rFonts w:ascii="Arial" w:hAnsi="Arial" w:cs="Arial"/>
          <w:sz w:val="24"/>
          <w:szCs w:val="24"/>
        </w:rPr>
        <w:t xml:space="preserve">If a worker is not fit to </w:t>
      </w:r>
      <w:r w:rsidR="009F305F" w:rsidRPr="00C90D02">
        <w:rPr>
          <w:rFonts w:ascii="Arial" w:hAnsi="Arial" w:cs="Arial"/>
          <w:sz w:val="24"/>
          <w:szCs w:val="24"/>
        </w:rPr>
        <w:t>practi</w:t>
      </w:r>
      <w:r w:rsidR="000F56FC" w:rsidRPr="00C90D02">
        <w:rPr>
          <w:rFonts w:ascii="Arial" w:hAnsi="Arial" w:cs="Arial"/>
          <w:sz w:val="24"/>
          <w:szCs w:val="24"/>
        </w:rPr>
        <w:t>s</w:t>
      </w:r>
      <w:r w:rsidR="009F305F" w:rsidRPr="00C90D02">
        <w:rPr>
          <w:rFonts w:ascii="Arial" w:hAnsi="Arial" w:cs="Arial"/>
          <w:sz w:val="24"/>
          <w:szCs w:val="24"/>
        </w:rPr>
        <w:t>e</w:t>
      </w:r>
      <w:r w:rsidR="004A5F4E">
        <w:rPr>
          <w:rFonts w:ascii="Arial" w:hAnsi="Arial" w:cs="Arial"/>
          <w:sz w:val="24"/>
          <w:szCs w:val="24"/>
        </w:rPr>
        <w:t>,</w:t>
      </w:r>
      <w:r w:rsidRPr="00C90D02">
        <w:rPr>
          <w:rFonts w:ascii="Arial" w:hAnsi="Arial" w:cs="Arial"/>
          <w:sz w:val="24"/>
          <w:szCs w:val="24"/>
        </w:rPr>
        <w:t xml:space="preserve"> they can be removed from the Register and will not be able to </w:t>
      </w:r>
      <w:r w:rsidR="004A5F4E" w:rsidRPr="00C90D02">
        <w:rPr>
          <w:rFonts w:ascii="Arial" w:hAnsi="Arial" w:cs="Arial"/>
          <w:sz w:val="24"/>
          <w:szCs w:val="24"/>
        </w:rPr>
        <w:t>practi</w:t>
      </w:r>
      <w:r w:rsidR="004A5F4E">
        <w:rPr>
          <w:rFonts w:ascii="Arial" w:hAnsi="Arial" w:cs="Arial"/>
          <w:sz w:val="24"/>
          <w:szCs w:val="24"/>
        </w:rPr>
        <w:t>s</w:t>
      </w:r>
      <w:r w:rsidR="004A5F4E" w:rsidRPr="00C90D02">
        <w:rPr>
          <w:rFonts w:ascii="Arial" w:hAnsi="Arial" w:cs="Arial"/>
          <w:sz w:val="24"/>
          <w:szCs w:val="24"/>
        </w:rPr>
        <w:t xml:space="preserve">e </w:t>
      </w:r>
      <w:r w:rsidRPr="00C90D02">
        <w:rPr>
          <w:rFonts w:ascii="Arial" w:hAnsi="Arial" w:cs="Arial"/>
          <w:sz w:val="24"/>
          <w:szCs w:val="24"/>
        </w:rPr>
        <w:t xml:space="preserve">in Wales. Being fit to </w:t>
      </w:r>
      <w:r w:rsidR="009F305F" w:rsidRPr="00C90D02">
        <w:rPr>
          <w:rFonts w:ascii="Arial" w:hAnsi="Arial" w:cs="Arial"/>
          <w:sz w:val="24"/>
          <w:szCs w:val="24"/>
        </w:rPr>
        <w:t>p</w:t>
      </w:r>
      <w:r w:rsidR="000F56FC" w:rsidRPr="00C90D02">
        <w:rPr>
          <w:rFonts w:ascii="Arial" w:hAnsi="Arial" w:cs="Arial"/>
          <w:sz w:val="24"/>
          <w:szCs w:val="24"/>
        </w:rPr>
        <w:t>ractis</w:t>
      </w:r>
      <w:r w:rsidR="009F305F" w:rsidRPr="00C90D02">
        <w:rPr>
          <w:rFonts w:ascii="Arial" w:hAnsi="Arial" w:cs="Arial"/>
          <w:sz w:val="24"/>
          <w:szCs w:val="24"/>
        </w:rPr>
        <w:t>e</w:t>
      </w:r>
      <w:r w:rsidRPr="00C90D02">
        <w:rPr>
          <w:rFonts w:ascii="Arial" w:hAnsi="Arial" w:cs="Arial"/>
          <w:sz w:val="24"/>
          <w:szCs w:val="24"/>
        </w:rPr>
        <w:t xml:space="preserve"> means they have the skills, knowledge and character to do their job safely and effectively.</w:t>
      </w:r>
    </w:p>
    <w:p w14:paraId="078F8EC8" w14:textId="1A5B2D96" w:rsidR="004A5F4E" w:rsidRPr="002E4E34" w:rsidRDefault="009B5C7C" w:rsidP="002E4E34">
      <w:pPr>
        <w:shd w:val="clear" w:color="auto" w:fill="FFFFFF"/>
        <w:spacing w:before="100" w:beforeAutospacing="1" w:after="225"/>
        <w:rPr>
          <w:rFonts w:ascii="Arial" w:eastAsia="Times New Roman" w:hAnsi="Arial" w:cs="Arial"/>
          <w:spacing w:val="12"/>
          <w:sz w:val="24"/>
          <w:szCs w:val="24"/>
          <w:lang w:val="en"/>
        </w:rPr>
      </w:pPr>
      <w:r w:rsidRPr="00C90D02">
        <w:rPr>
          <w:rFonts w:ascii="Arial" w:hAnsi="Arial" w:cs="Arial"/>
          <w:sz w:val="24"/>
          <w:szCs w:val="24"/>
        </w:rPr>
        <w:t>Registering will help us know more about domiciliary care workers in Wales. We will know how many people work in domiciliary care</w:t>
      </w:r>
      <w:r w:rsidR="004A5F4E">
        <w:rPr>
          <w:rFonts w:ascii="Arial" w:hAnsi="Arial" w:cs="Arial"/>
          <w:sz w:val="24"/>
          <w:szCs w:val="24"/>
        </w:rPr>
        <w:t>,</w:t>
      </w:r>
      <w:r w:rsidRPr="00C90D02">
        <w:rPr>
          <w:rFonts w:ascii="Arial" w:hAnsi="Arial" w:cs="Arial"/>
          <w:sz w:val="24"/>
          <w:szCs w:val="24"/>
        </w:rPr>
        <w:t xml:space="preserve"> which will help us plan the best ways to support you</w:t>
      </w:r>
      <w:r w:rsidRPr="00AE3298">
        <w:rPr>
          <w:rFonts w:ascii="Arial" w:eastAsia="Times New Roman" w:hAnsi="Arial" w:cs="Arial"/>
          <w:spacing w:val="12"/>
          <w:sz w:val="24"/>
          <w:szCs w:val="24"/>
          <w:lang w:val="en"/>
        </w:rPr>
        <w:t>. </w:t>
      </w:r>
    </w:p>
    <w:p w14:paraId="2160EAE4" w14:textId="77777777" w:rsidR="002E4E34" w:rsidRDefault="002E4E34" w:rsidP="000C216B">
      <w:pPr>
        <w:rPr>
          <w:rFonts w:ascii="Arial" w:hAnsi="Arial" w:cs="Arial"/>
          <w:b/>
          <w:sz w:val="24"/>
          <w:szCs w:val="24"/>
        </w:rPr>
      </w:pPr>
    </w:p>
    <w:p w14:paraId="59C3EB05" w14:textId="77777777" w:rsidR="002E4E34" w:rsidRDefault="002E4E34" w:rsidP="000C216B">
      <w:pPr>
        <w:rPr>
          <w:rFonts w:ascii="Arial" w:hAnsi="Arial" w:cs="Arial"/>
          <w:b/>
          <w:sz w:val="24"/>
          <w:szCs w:val="24"/>
        </w:rPr>
      </w:pPr>
    </w:p>
    <w:p w14:paraId="4F81BDB8" w14:textId="086D0776" w:rsidR="00F57CC4" w:rsidRPr="00AE3298" w:rsidRDefault="00F57CC4" w:rsidP="000C216B">
      <w:pPr>
        <w:rPr>
          <w:rFonts w:ascii="Arial" w:hAnsi="Arial" w:cs="Arial"/>
          <w:b/>
          <w:sz w:val="24"/>
          <w:szCs w:val="24"/>
        </w:rPr>
      </w:pPr>
      <w:r w:rsidRPr="00AE3298">
        <w:rPr>
          <w:rFonts w:ascii="Arial" w:hAnsi="Arial" w:cs="Arial"/>
          <w:b/>
          <w:sz w:val="24"/>
          <w:szCs w:val="24"/>
        </w:rPr>
        <w:t>Practice guidance and the Code</w:t>
      </w:r>
    </w:p>
    <w:p w14:paraId="3F581A7B" w14:textId="5EBF7A87" w:rsidR="009B5C7C" w:rsidRPr="00AE3298" w:rsidRDefault="009B5C7C" w:rsidP="000C216B">
      <w:pPr>
        <w:rPr>
          <w:rFonts w:ascii="Arial" w:hAnsi="Arial" w:cs="Arial"/>
          <w:sz w:val="24"/>
          <w:szCs w:val="24"/>
        </w:rPr>
      </w:pPr>
      <w:r w:rsidRPr="00AE3298">
        <w:rPr>
          <w:rFonts w:ascii="Arial" w:hAnsi="Arial" w:cs="Arial"/>
          <w:sz w:val="24"/>
          <w:szCs w:val="24"/>
        </w:rPr>
        <w:lastRenderedPageBreak/>
        <w:t xml:space="preserve">A consultation on practice guidance has recently closed. This guidance is specifically for domiciliary care workers and helps explain what is expected of them in their daily role. It should be used alongside the </w:t>
      </w:r>
      <w:r w:rsidR="004A5F4E">
        <w:rPr>
          <w:rFonts w:ascii="Arial" w:hAnsi="Arial" w:cs="Arial"/>
          <w:sz w:val="24"/>
          <w:szCs w:val="24"/>
        </w:rPr>
        <w:t>C</w:t>
      </w:r>
      <w:r w:rsidR="004A5F4E" w:rsidRPr="00AE3298">
        <w:rPr>
          <w:rFonts w:ascii="Arial" w:hAnsi="Arial" w:cs="Arial"/>
          <w:sz w:val="24"/>
          <w:szCs w:val="24"/>
        </w:rPr>
        <w:t xml:space="preserve">ode </w:t>
      </w:r>
      <w:r w:rsidRPr="00AE3298">
        <w:rPr>
          <w:rFonts w:ascii="Arial" w:hAnsi="Arial" w:cs="Arial"/>
          <w:sz w:val="24"/>
          <w:szCs w:val="24"/>
        </w:rPr>
        <w:t xml:space="preserve">of </w:t>
      </w:r>
      <w:r w:rsidR="004A5F4E">
        <w:rPr>
          <w:rFonts w:ascii="Arial" w:hAnsi="Arial" w:cs="Arial"/>
          <w:sz w:val="24"/>
          <w:szCs w:val="24"/>
        </w:rPr>
        <w:t>P</w:t>
      </w:r>
      <w:r w:rsidRPr="00AE3298">
        <w:rPr>
          <w:rFonts w:ascii="Arial" w:hAnsi="Arial" w:cs="Arial"/>
          <w:sz w:val="24"/>
          <w:szCs w:val="24"/>
        </w:rPr>
        <w:t xml:space="preserve">rofessional </w:t>
      </w:r>
      <w:r w:rsidR="004A5F4E">
        <w:rPr>
          <w:rFonts w:ascii="Arial" w:hAnsi="Arial" w:cs="Arial"/>
          <w:sz w:val="24"/>
          <w:szCs w:val="24"/>
        </w:rPr>
        <w:t>P</w:t>
      </w:r>
      <w:r w:rsidRPr="00AE3298">
        <w:rPr>
          <w:rFonts w:ascii="Arial" w:hAnsi="Arial" w:cs="Arial"/>
          <w:sz w:val="24"/>
          <w:szCs w:val="24"/>
        </w:rPr>
        <w:t>ractice.</w:t>
      </w:r>
    </w:p>
    <w:p w14:paraId="3967A465" w14:textId="2C1150B1" w:rsidR="008C2277" w:rsidRDefault="00F57CC4" w:rsidP="000C216B">
      <w:pPr>
        <w:rPr>
          <w:rFonts w:ascii="Arial" w:hAnsi="Arial" w:cs="Arial"/>
          <w:b/>
          <w:sz w:val="24"/>
          <w:szCs w:val="24"/>
        </w:rPr>
      </w:pPr>
      <w:r w:rsidRPr="00AE3298">
        <w:rPr>
          <w:rFonts w:ascii="Arial" w:hAnsi="Arial" w:cs="Arial"/>
          <w:b/>
          <w:sz w:val="24"/>
          <w:szCs w:val="24"/>
        </w:rPr>
        <w:t xml:space="preserve">How </w:t>
      </w:r>
      <w:r w:rsidR="004A5F4E">
        <w:rPr>
          <w:rFonts w:ascii="Arial" w:hAnsi="Arial" w:cs="Arial"/>
          <w:b/>
          <w:sz w:val="24"/>
          <w:szCs w:val="24"/>
        </w:rPr>
        <w:t>we</w:t>
      </w:r>
      <w:r w:rsidR="008C2277">
        <w:rPr>
          <w:rFonts w:ascii="Arial" w:hAnsi="Arial" w:cs="Arial"/>
          <w:b/>
          <w:sz w:val="24"/>
          <w:szCs w:val="24"/>
        </w:rPr>
        <w:t xml:space="preserve"> </w:t>
      </w:r>
      <w:r w:rsidRPr="00AE3298">
        <w:rPr>
          <w:rFonts w:ascii="Arial" w:hAnsi="Arial" w:cs="Arial"/>
          <w:b/>
          <w:sz w:val="24"/>
          <w:szCs w:val="24"/>
        </w:rPr>
        <w:t xml:space="preserve">can we help </w:t>
      </w:r>
    </w:p>
    <w:p w14:paraId="442B3F47" w14:textId="4243AD99" w:rsidR="00005E7D" w:rsidRPr="00AE3298" w:rsidRDefault="00005E7D" w:rsidP="000C216B">
      <w:pPr>
        <w:rPr>
          <w:rFonts w:ascii="Arial" w:hAnsi="Arial" w:cs="Arial"/>
          <w:sz w:val="24"/>
          <w:szCs w:val="24"/>
        </w:rPr>
      </w:pPr>
      <w:r w:rsidRPr="00AE3298">
        <w:rPr>
          <w:rFonts w:ascii="Arial" w:hAnsi="Arial" w:cs="Arial"/>
          <w:sz w:val="24"/>
          <w:szCs w:val="24"/>
        </w:rPr>
        <w:t>We will be developing a set of materials to introduce registration to this group. These include:</w:t>
      </w:r>
    </w:p>
    <w:p w14:paraId="4A276CFF" w14:textId="4070D652" w:rsidR="00C91BFD" w:rsidRPr="00AE3298" w:rsidRDefault="004A5F4E" w:rsidP="000C216B">
      <w:pPr>
        <w:pStyle w:val="ListParagraph"/>
        <w:numPr>
          <w:ilvl w:val="0"/>
          <w:numId w:val="16"/>
        </w:numPr>
        <w:rPr>
          <w:rFonts w:ascii="Arial" w:hAnsi="Arial" w:cs="Arial"/>
          <w:sz w:val="24"/>
          <w:szCs w:val="24"/>
        </w:rPr>
      </w:pPr>
      <w:r>
        <w:rPr>
          <w:rFonts w:ascii="Arial" w:hAnsi="Arial" w:cs="Arial"/>
          <w:sz w:val="24"/>
          <w:szCs w:val="24"/>
        </w:rPr>
        <w:t>a</w:t>
      </w:r>
      <w:r w:rsidRPr="00AE3298">
        <w:rPr>
          <w:rFonts w:ascii="Arial" w:hAnsi="Arial" w:cs="Arial"/>
          <w:sz w:val="24"/>
          <w:szCs w:val="24"/>
        </w:rPr>
        <w:t xml:space="preserve"> </w:t>
      </w:r>
      <w:r w:rsidR="00C91BFD" w:rsidRPr="00AE3298">
        <w:rPr>
          <w:rFonts w:ascii="Arial" w:hAnsi="Arial" w:cs="Arial"/>
          <w:sz w:val="24"/>
          <w:szCs w:val="24"/>
        </w:rPr>
        <w:t>dedicated webpage for domiciliary care workers</w:t>
      </w:r>
    </w:p>
    <w:p w14:paraId="658D432F" w14:textId="75784846" w:rsidR="00C91BFD" w:rsidRPr="00AE3298" w:rsidRDefault="004A5F4E" w:rsidP="000C216B">
      <w:pPr>
        <w:pStyle w:val="ListParagraph"/>
        <w:numPr>
          <w:ilvl w:val="0"/>
          <w:numId w:val="16"/>
        </w:numPr>
        <w:rPr>
          <w:rFonts w:ascii="Arial" w:hAnsi="Arial" w:cs="Arial"/>
          <w:sz w:val="24"/>
          <w:szCs w:val="24"/>
        </w:rPr>
      </w:pPr>
      <w:r>
        <w:rPr>
          <w:rFonts w:ascii="Arial" w:hAnsi="Arial" w:cs="Arial"/>
          <w:sz w:val="24"/>
          <w:szCs w:val="24"/>
        </w:rPr>
        <w:t>r</w:t>
      </w:r>
      <w:r w:rsidR="00C91BFD" w:rsidRPr="00AE3298">
        <w:rPr>
          <w:rFonts w:ascii="Arial" w:hAnsi="Arial" w:cs="Arial"/>
          <w:sz w:val="24"/>
          <w:szCs w:val="24"/>
        </w:rPr>
        <w:t>egistration and practice guidance apps</w:t>
      </w:r>
    </w:p>
    <w:p w14:paraId="77574607" w14:textId="39FA288E" w:rsidR="00C91BFD" w:rsidRPr="00AE3298" w:rsidRDefault="004A5F4E" w:rsidP="000C216B">
      <w:pPr>
        <w:pStyle w:val="ListParagraph"/>
        <w:numPr>
          <w:ilvl w:val="0"/>
          <w:numId w:val="16"/>
        </w:numPr>
        <w:rPr>
          <w:rFonts w:ascii="Arial" w:hAnsi="Arial" w:cs="Arial"/>
          <w:sz w:val="24"/>
          <w:szCs w:val="24"/>
        </w:rPr>
      </w:pPr>
      <w:r>
        <w:rPr>
          <w:rFonts w:ascii="Arial" w:hAnsi="Arial" w:cs="Arial"/>
          <w:sz w:val="24"/>
          <w:szCs w:val="24"/>
        </w:rPr>
        <w:t>c</w:t>
      </w:r>
      <w:r w:rsidR="00C91BFD" w:rsidRPr="00AE3298">
        <w:rPr>
          <w:rFonts w:ascii="Arial" w:hAnsi="Arial" w:cs="Arial"/>
          <w:sz w:val="24"/>
          <w:szCs w:val="24"/>
        </w:rPr>
        <w:t xml:space="preserve">ase study videos from </w:t>
      </w:r>
      <w:r w:rsidR="00206EB2" w:rsidRPr="00AE3298">
        <w:rPr>
          <w:rFonts w:ascii="Arial" w:hAnsi="Arial" w:cs="Arial"/>
          <w:sz w:val="24"/>
          <w:szCs w:val="24"/>
        </w:rPr>
        <w:t>people who access care and support</w:t>
      </w:r>
      <w:r w:rsidR="00C91BFD" w:rsidRPr="00AE3298">
        <w:rPr>
          <w:rFonts w:ascii="Arial" w:hAnsi="Arial" w:cs="Arial"/>
          <w:sz w:val="24"/>
          <w:szCs w:val="24"/>
        </w:rPr>
        <w:t xml:space="preserve">, employers and registrants </w:t>
      </w:r>
      <w:r w:rsidR="00206EB2" w:rsidRPr="00AE3298">
        <w:rPr>
          <w:rFonts w:ascii="Arial" w:hAnsi="Arial" w:cs="Arial"/>
          <w:sz w:val="24"/>
          <w:szCs w:val="24"/>
        </w:rPr>
        <w:t xml:space="preserve">about </w:t>
      </w:r>
      <w:r w:rsidR="00C91BFD" w:rsidRPr="00AE3298">
        <w:rPr>
          <w:rFonts w:ascii="Arial" w:hAnsi="Arial" w:cs="Arial"/>
          <w:sz w:val="24"/>
          <w:szCs w:val="24"/>
        </w:rPr>
        <w:t>registration</w:t>
      </w:r>
    </w:p>
    <w:p w14:paraId="6A266038" w14:textId="74245AE2" w:rsidR="00C91BFD" w:rsidRPr="00AE3298" w:rsidRDefault="004A5F4E" w:rsidP="000C216B">
      <w:pPr>
        <w:pStyle w:val="ListParagraph"/>
        <w:numPr>
          <w:ilvl w:val="0"/>
          <w:numId w:val="16"/>
        </w:numPr>
        <w:rPr>
          <w:rFonts w:ascii="Arial" w:hAnsi="Arial" w:cs="Arial"/>
          <w:sz w:val="24"/>
          <w:szCs w:val="24"/>
        </w:rPr>
      </w:pPr>
      <w:r>
        <w:rPr>
          <w:rFonts w:ascii="Arial" w:hAnsi="Arial" w:cs="Arial"/>
          <w:sz w:val="24"/>
          <w:szCs w:val="24"/>
        </w:rPr>
        <w:t>v</w:t>
      </w:r>
      <w:r w:rsidR="00C91BFD" w:rsidRPr="00AE3298">
        <w:rPr>
          <w:rFonts w:ascii="Arial" w:hAnsi="Arial" w:cs="Arial"/>
          <w:sz w:val="24"/>
          <w:szCs w:val="24"/>
        </w:rPr>
        <w:t xml:space="preserve">ideos from the </w:t>
      </w:r>
      <w:r w:rsidR="00206EB2" w:rsidRPr="00AE3298">
        <w:rPr>
          <w:rFonts w:ascii="Arial" w:hAnsi="Arial" w:cs="Arial"/>
          <w:sz w:val="24"/>
          <w:szCs w:val="24"/>
        </w:rPr>
        <w:t>Minister</w:t>
      </w:r>
      <w:r>
        <w:rPr>
          <w:rFonts w:ascii="Arial" w:hAnsi="Arial" w:cs="Arial"/>
          <w:sz w:val="24"/>
          <w:szCs w:val="24"/>
        </w:rPr>
        <w:t xml:space="preserve"> for Children and Social Care</w:t>
      </w:r>
      <w:r w:rsidR="00C91BFD" w:rsidRPr="00AE3298">
        <w:rPr>
          <w:rFonts w:ascii="Arial" w:hAnsi="Arial" w:cs="Arial"/>
          <w:sz w:val="24"/>
          <w:szCs w:val="24"/>
        </w:rPr>
        <w:t>,</w:t>
      </w:r>
      <w:r>
        <w:rPr>
          <w:rFonts w:ascii="Arial" w:hAnsi="Arial" w:cs="Arial"/>
          <w:sz w:val="24"/>
          <w:szCs w:val="24"/>
        </w:rPr>
        <w:t xml:space="preserve"> our chief executive</w:t>
      </w:r>
      <w:r w:rsidR="00C91BFD" w:rsidRPr="00AE3298">
        <w:rPr>
          <w:rFonts w:ascii="Arial" w:hAnsi="Arial" w:cs="Arial"/>
          <w:sz w:val="24"/>
          <w:szCs w:val="24"/>
        </w:rPr>
        <w:t xml:space="preserve"> Sue</w:t>
      </w:r>
      <w:r>
        <w:rPr>
          <w:rFonts w:ascii="Arial" w:hAnsi="Arial" w:cs="Arial"/>
          <w:sz w:val="24"/>
          <w:szCs w:val="24"/>
        </w:rPr>
        <w:t xml:space="preserve"> Evans</w:t>
      </w:r>
      <w:r w:rsidR="00C91BFD" w:rsidRPr="00AE3298">
        <w:rPr>
          <w:rFonts w:ascii="Arial" w:hAnsi="Arial" w:cs="Arial"/>
          <w:sz w:val="24"/>
          <w:szCs w:val="24"/>
        </w:rPr>
        <w:t>,</w:t>
      </w:r>
      <w:r>
        <w:rPr>
          <w:rFonts w:ascii="Arial" w:hAnsi="Arial" w:cs="Arial"/>
          <w:sz w:val="24"/>
          <w:szCs w:val="24"/>
        </w:rPr>
        <w:t xml:space="preserve"> our director of regulation and intelligence</w:t>
      </w:r>
      <w:r w:rsidR="00C91BFD" w:rsidRPr="00AE3298">
        <w:rPr>
          <w:rFonts w:ascii="Arial" w:hAnsi="Arial" w:cs="Arial"/>
          <w:sz w:val="24"/>
          <w:szCs w:val="24"/>
        </w:rPr>
        <w:t xml:space="preserve"> Gerry</w:t>
      </w:r>
      <w:r>
        <w:rPr>
          <w:rFonts w:ascii="Arial" w:hAnsi="Arial" w:cs="Arial"/>
          <w:sz w:val="24"/>
          <w:szCs w:val="24"/>
        </w:rPr>
        <w:t xml:space="preserve"> Evans</w:t>
      </w:r>
      <w:r w:rsidR="00C91BFD" w:rsidRPr="00AE3298">
        <w:rPr>
          <w:rFonts w:ascii="Arial" w:hAnsi="Arial" w:cs="Arial"/>
          <w:sz w:val="24"/>
          <w:szCs w:val="24"/>
        </w:rPr>
        <w:t xml:space="preserve"> and </w:t>
      </w:r>
      <w:r>
        <w:rPr>
          <w:rFonts w:ascii="Arial" w:hAnsi="Arial" w:cs="Arial"/>
          <w:sz w:val="24"/>
          <w:szCs w:val="24"/>
        </w:rPr>
        <w:t>our</w:t>
      </w:r>
      <w:r w:rsidRPr="00AE3298">
        <w:rPr>
          <w:rFonts w:ascii="Arial" w:hAnsi="Arial" w:cs="Arial"/>
          <w:sz w:val="24"/>
          <w:szCs w:val="24"/>
        </w:rPr>
        <w:t xml:space="preserve"> </w:t>
      </w:r>
      <w:r w:rsidR="00C91BFD" w:rsidRPr="00AE3298">
        <w:rPr>
          <w:rFonts w:ascii="Arial" w:hAnsi="Arial" w:cs="Arial"/>
          <w:sz w:val="24"/>
          <w:szCs w:val="24"/>
        </w:rPr>
        <w:t xml:space="preserve">Registration team </w:t>
      </w:r>
      <w:r>
        <w:rPr>
          <w:rFonts w:ascii="Arial" w:hAnsi="Arial" w:cs="Arial"/>
          <w:sz w:val="24"/>
          <w:szCs w:val="24"/>
        </w:rPr>
        <w:t>about</w:t>
      </w:r>
      <w:r w:rsidRPr="00AE3298">
        <w:rPr>
          <w:rFonts w:ascii="Arial" w:hAnsi="Arial" w:cs="Arial"/>
          <w:sz w:val="24"/>
          <w:szCs w:val="24"/>
        </w:rPr>
        <w:t xml:space="preserve"> </w:t>
      </w:r>
      <w:r w:rsidR="00C91BFD" w:rsidRPr="00AE3298">
        <w:rPr>
          <w:rFonts w:ascii="Arial" w:hAnsi="Arial" w:cs="Arial"/>
          <w:sz w:val="24"/>
          <w:szCs w:val="24"/>
        </w:rPr>
        <w:t>how we can help</w:t>
      </w:r>
    </w:p>
    <w:p w14:paraId="5D4630EA" w14:textId="34FA0041" w:rsidR="00C91BFD" w:rsidRPr="00AE3298" w:rsidRDefault="004A5F4E" w:rsidP="000C216B">
      <w:pPr>
        <w:pStyle w:val="ListParagraph"/>
        <w:numPr>
          <w:ilvl w:val="0"/>
          <w:numId w:val="16"/>
        </w:numPr>
        <w:rPr>
          <w:rFonts w:ascii="Arial" w:hAnsi="Arial" w:cs="Arial"/>
          <w:sz w:val="24"/>
          <w:szCs w:val="24"/>
        </w:rPr>
      </w:pPr>
      <w:r>
        <w:rPr>
          <w:rFonts w:ascii="Arial" w:hAnsi="Arial" w:cs="Arial"/>
          <w:sz w:val="24"/>
          <w:szCs w:val="24"/>
        </w:rPr>
        <w:t>a</w:t>
      </w:r>
      <w:r w:rsidR="00C91BFD" w:rsidRPr="00AE3298">
        <w:rPr>
          <w:rFonts w:ascii="Arial" w:hAnsi="Arial" w:cs="Arial"/>
          <w:sz w:val="24"/>
          <w:szCs w:val="24"/>
        </w:rPr>
        <w:t xml:space="preserve"> creative presentation </w:t>
      </w:r>
      <w:r w:rsidR="00206EB2" w:rsidRPr="00AE3298">
        <w:rPr>
          <w:rFonts w:ascii="Arial" w:hAnsi="Arial" w:cs="Arial"/>
          <w:sz w:val="24"/>
          <w:szCs w:val="24"/>
        </w:rPr>
        <w:t xml:space="preserve">introducing the benefits of </w:t>
      </w:r>
      <w:r w:rsidR="00C91BFD" w:rsidRPr="00AE3298">
        <w:rPr>
          <w:rFonts w:ascii="Arial" w:hAnsi="Arial" w:cs="Arial"/>
          <w:sz w:val="24"/>
          <w:szCs w:val="24"/>
        </w:rPr>
        <w:t>registration</w:t>
      </w:r>
    </w:p>
    <w:p w14:paraId="68CF626A" w14:textId="072DE4A2" w:rsidR="00005E7D" w:rsidRPr="00AE3298" w:rsidRDefault="00206EB2" w:rsidP="000C216B">
      <w:pPr>
        <w:pStyle w:val="ListParagraph"/>
        <w:numPr>
          <w:ilvl w:val="0"/>
          <w:numId w:val="16"/>
        </w:numPr>
        <w:rPr>
          <w:rFonts w:ascii="Arial" w:hAnsi="Arial" w:cs="Arial"/>
          <w:sz w:val="24"/>
          <w:szCs w:val="24"/>
        </w:rPr>
      </w:pPr>
      <w:r w:rsidRPr="00AE3298">
        <w:rPr>
          <w:rFonts w:ascii="Arial" w:hAnsi="Arial" w:cs="Arial"/>
          <w:sz w:val="24"/>
          <w:szCs w:val="24"/>
        </w:rPr>
        <w:t>‘</w:t>
      </w:r>
      <w:r w:rsidR="004A5F4E">
        <w:rPr>
          <w:rFonts w:ascii="Arial" w:hAnsi="Arial" w:cs="Arial"/>
          <w:sz w:val="24"/>
          <w:szCs w:val="24"/>
        </w:rPr>
        <w:t>h</w:t>
      </w:r>
      <w:r w:rsidR="00C91BFD" w:rsidRPr="00AE3298">
        <w:rPr>
          <w:rFonts w:ascii="Arial" w:hAnsi="Arial" w:cs="Arial"/>
          <w:sz w:val="24"/>
          <w:szCs w:val="24"/>
        </w:rPr>
        <w:t>ow to</w:t>
      </w:r>
      <w:r w:rsidRPr="00AE3298">
        <w:rPr>
          <w:rFonts w:ascii="Arial" w:hAnsi="Arial" w:cs="Arial"/>
          <w:sz w:val="24"/>
          <w:szCs w:val="24"/>
        </w:rPr>
        <w:t>’</w:t>
      </w:r>
      <w:r w:rsidR="00C91BFD" w:rsidRPr="00AE3298">
        <w:rPr>
          <w:rFonts w:ascii="Arial" w:hAnsi="Arial" w:cs="Arial"/>
          <w:sz w:val="24"/>
          <w:szCs w:val="24"/>
        </w:rPr>
        <w:t xml:space="preserve"> videos </w:t>
      </w:r>
      <w:r w:rsidR="004A5F4E">
        <w:rPr>
          <w:rFonts w:ascii="Arial" w:hAnsi="Arial" w:cs="Arial"/>
          <w:sz w:val="24"/>
          <w:szCs w:val="24"/>
        </w:rPr>
        <w:t>about</w:t>
      </w:r>
      <w:r w:rsidR="004A5F4E" w:rsidRPr="00AE3298">
        <w:rPr>
          <w:rFonts w:ascii="Arial" w:hAnsi="Arial" w:cs="Arial"/>
          <w:sz w:val="24"/>
          <w:szCs w:val="24"/>
        </w:rPr>
        <w:t xml:space="preserve"> </w:t>
      </w:r>
      <w:r w:rsidR="00C91BFD" w:rsidRPr="00AE3298">
        <w:rPr>
          <w:rFonts w:ascii="Arial" w:hAnsi="Arial" w:cs="Arial"/>
          <w:sz w:val="24"/>
          <w:szCs w:val="24"/>
        </w:rPr>
        <w:t>how to use</w:t>
      </w:r>
      <w:r w:rsidR="004A5F4E">
        <w:rPr>
          <w:rFonts w:ascii="Arial" w:hAnsi="Arial" w:cs="Arial"/>
          <w:sz w:val="24"/>
          <w:szCs w:val="24"/>
        </w:rPr>
        <w:t xml:space="preserve"> our</w:t>
      </w:r>
      <w:r w:rsidR="00C91BFD" w:rsidRPr="00AE3298">
        <w:rPr>
          <w:rFonts w:ascii="Arial" w:hAnsi="Arial" w:cs="Arial"/>
          <w:sz w:val="24"/>
          <w:szCs w:val="24"/>
        </w:rPr>
        <w:t xml:space="preserve"> online systems</w:t>
      </w:r>
    </w:p>
    <w:p w14:paraId="76FF5B70" w14:textId="29F961EF" w:rsidR="00C91BFD" w:rsidRPr="00AE3298" w:rsidRDefault="004A5F4E" w:rsidP="000C216B">
      <w:pPr>
        <w:pStyle w:val="ListParagraph"/>
        <w:numPr>
          <w:ilvl w:val="0"/>
          <w:numId w:val="16"/>
        </w:numPr>
        <w:rPr>
          <w:rFonts w:ascii="Arial" w:hAnsi="Arial" w:cs="Arial"/>
          <w:sz w:val="24"/>
          <w:szCs w:val="24"/>
        </w:rPr>
      </w:pPr>
      <w:r>
        <w:rPr>
          <w:rFonts w:ascii="Arial" w:hAnsi="Arial" w:cs="Arial"/>
          <w:sz w:val="24"/>
          <w:szCs w:val="24"/>
        </w:rPr>
        <w:t>f</w:t>
      </w:r>
      <w:r w:rsidRPr="00AE3298">
        <w:rPr>
          <w:rFonts w:ascii="Arial" w:hAnsi="Arial" w:cs="Arial"/>
          <w:sz w:val="24"/>
          <w:szCs w:val="24"/>
        </w:rPr>
        <w:t>l</w:t>
      </w:r>
      <w:r>
        <w:rPr>
          <w:rFonts w:ascii="Arial" w:hAnsi="Arial" w:cs="Arial"/>
          <w:sz w:val="24"/>
          <w:szCs w:val="24"/>
        </w:rPr>
        <w:t>y</w:t>
      </w:r>
      <w:r w:rsidRPr="00AE3298">
        <w:rPr>
          <w:rFonts w:ascii="Arial" w:hAnsi="Arial" w:cs="Arial"/>
          <w:sz w:val="24"/>
          <w:szCs w:val="24"/>
        </w:rPr>
        <w:t xml:space="preserve">ers </w:t>
      </w:r>
      <w:r w:rsidR="00C91BFD" w:rsidRPr="00AE3298">
        <w:rPr>
          <w:rFonts w:ascii="Arial" w:hAnsi="Arial" w:cs="Arial"/>
          <w:sz w:val="24"/>
          <w:szCs w:val="24"/>
        </w:rPr>
        <w:t>signposting people to all the info</w:t>
      </w:r>
      <w:r w:rsidR="00206EB2" w:rsidRPr="00AE3298">
        <w:rPr>
          <w:rFonts w:ascii="Arial" w:hAnsi="Arial" w:cs="Arial"/>
          <w:sz w:val="24"/>
          <w:szCs w:val="24"/>
        </w:rPr>
        <w:t>rmation</w:t>
      </w:r>
    </w:p>
    <w:p w14:paraId="3D63DD36" w14:textId="7E9A0263" w:rsidR="00AB6082" w:rsidRPr="00AE3298" w:rsidRDefault="00005E7D" w:rsidP="000C216B">
      <w:pPr>
        <w:rPr>
          <w:rFonts w:ascii="Arial" w:hAnsi="Arial" w:cs="Arial"/>
          <w:sz w:val="24"/>
          <w:szCs w:val="24"/>
        </w:rPr>
      </w:pPr>
      <w:r w:rsidRPr="00AE3298">
        <w:rPr>
          <w:rFonts w:ascii="Arial" w:hAnsi="Arial" w:cs="Arial"/>
          <w:sz w:val="24"/>
          <w:szCs w:val="24"/>
        </w:rPr>
        <w:t>We have put together a comm</w:t>
      </w:r>
      <w:r w:rsidR="00206EB2" w:rsidRPr="00AE3298">
        <w:rPr>
          <w:rFonts w:ascii="Arial" w:hAnsi="Arial" w:cs="Arial"/>
          <w:sz w:val="24"/>
          <w:szCs w:val="24"/>
        </w:rPr>
        <w:t>unication</w:t>
      </w:r>
      <w:r w:rsidRPr="00AE3298">
        <w:rPr>
          <w:rFonts w:ascii="Arial" w:hAnsi="Arial" w:cs="Arial"/>
          <w:sz w:val="24"/>
          <w:szCs w:val="24"/>
        </w:rPr>
        <w:t xml:space="preserve">s plan and would like to visit as many </w:t>
      </w:r>
      <w:r w:rsidR="003A7E15">
        <w:rPr>
          <w:rFonts w:ascii="Arial" w:hAnsi="Arial" w:cs="Arial"/>
          <w:sz w:val="24"/>
          <w:szCs w:val="24"/>
        </w:rPr>
        <w:t>partners</w:t>
      </w:r>
      <w:r w:rsidR="003A7E15" w:rsidRPr="00AE3298">
        <w:rPr>
          <w:rFonts w:ascii="Arial" w:hAnsi="Arial" w:cs="Arial"/>
          <w:sz w:val="24"/>
          <w:szCs w:val="24"/>
        </w:rPr>
        <w:t xml:space="preserve"> </w:t>
      </w:r>
      <w:r w:rsidRPr="00AE3298">
        <w:rPr>
          <w:rFonts w:ascii="Arial" w:hAnsi="Arial" w:cs="Arial"/>
          <w:sz w:val="24"/>
          <w:szCs w:val="24"/>
        </w:rPr>
        <w:t>as possible over the next two years.</w:t>
      </w:r>
      <w:r w:rsidR="00C91BFD" w:rsidRPr="00AE3298">
        <w:rPr>
          <w:rFonts w:ascii="Arial" w:hAnsi="Arial" w:cs="Arial"/>
          <w:sz w:val="24"/>
          <w:szCs w:val="24"/>
        </w:rPr>
        <w:t xml:space="preserve"> If </w:t>
      </w:r>
      <w:r w:rsidR="003A7E15">
        <w:rPr>
          <w:rFonts w:ascii="Arial" w:hAnsi="Arial" w:cs="Arial"/>
          <w:sz w:val="24"/>
          <w:szCs w:val="24"/>
        </w:rPr>
        <w:t xml:space="preserve">you </w:t>
      </w:r>
      <w:r w:rsidR="00C91BFD" w:rsidRPr="00AE3298">
        <w:rPr>
          <w:rFonts w:ascii="Arial" w:hAnsi="Arial" w:cs="Arial"/>
          <w:sz w:val="24"/>
          <w:szCs w:val="24"/>
        </w:rPr>
        <w:t>would like more information</w:t>
      </w:r>
      <w:r w:rsidR="003A7E15">
        <w:rPr>
          <w:rFonts w:ascii="Arial" w:hAnsi="Arial" w:cs="Arial"/>
          <w:sz w:val="24"/>
          <w:szCs w:val="24"/>
        </w:rPr>
        <w:t>,</w:t>
      </w:r>
      <w:r w:rsidR="00C91BFD" w:rsidRPr="00AE3298">
        <w:rPr>
          <w:rFonts w:ascii="Arial" w:hAnsi="Arial" w:cs="Arial"/>
          <w:sz w:val="24"/>
          <w:szCs w:val="24"/>
        </w:rPr>
        <w:t xml:space="preserve"> please </w:t>
      </w:r>
      <w:r w:rsidR="008C2277">
        <w:rPr>
          <w:rFonts w:ascii="Arial" w:hAnsi="Arial" w:cs="Arial"/>
          <w:sz w:val="24"/>
          <w:szCs w:val="24"/>
        </w:rPr>
        <w:t xml:space="preserve">contact </w:t>
      </w:r>
      <w:r w:rsidR="008C2277" w:rsidRPr="008C2277">
        <w:rPr>
          <w:rFonts w:ascii="Arial" w:hAnsi="Arial" w:cs="Arial"/>
          <w:sz w:val="24"/>
          <w:szCs w:val="24"/>
        </w:rPr>
        <w:t xml:space="preserve">Dean John </w:t>
      </w:r>
      <w:hyperlink r:id="rId13" w:history="1">
        <w:r w:rsidR="003A7E15" w:rsidRPr="00C90D02">
          <w:rPr>
            <w:rStyle w:val="Hyperlink"/>
            <w:rFonts w:ascii="Arial" w:hAnsi="Arial" w:cs="Arial"/>
            <w:color w:val="42B088"/>
            <w:sz w:val="24"/>
            <w:szCs w:val="24"/>
          </w:rPr>
          <w:t>dean.john@socialcare.wales</w:t>
        </w:r>
      </w:hyperlink>
      <w:r w:rsidR="008C2277">
        <w:rPr>
          <w:rFonts w:ascii="Arial" w:hAnsi="Arial" w:cs="Arial"/>
          <w:sz w:val="24"/>
          <w:szCs w:val="24"/>
        </w:rPr>
        <w:t xml:space="preserve"> or </w:t>
      </w:r>
      <w:r w:rsidR="008C2277" w:rsidRPr="008C2277">
        <w:rPr>
          <w:rFonts w:ascii="Arial" w:hAnsi="Arial" w:cs="Arial"/>
          <w:sz w:val="24"/>
          <w:szCs w:val="24"/>
        </w:rPr>
        <w:t xml:space="preserve">Stephanie Griffith </w:t>
      </w:r>
      <w:hyperlink r:id="rId14" w:history="1">
        <w:r w:rsidR="003A7E15" w:rsidRPr="00C90D02">
          <w:rPr>
            <w:rStyle w:val="Hyperlink"/>
            <w:rFonts w:ascii="Arial" w:hAnsi="Arial" w:cs="Arial"/>
            <w:color w:val="42B088"/>
            <w:sz w:val="24"/>
            <w:szCs w:val="24"/>
          </w:rPr>
          <w:t>stephanie.griffith@socialcare.wales</w:t>
        </w:r>
      </w:hyperlink>
      <w:r w:rsidR="00C91BFD" w:rsidRPr="00AE3298">
        <w:rPr>
          <w:rFonts w:ascii="Arial" w:hAnsi="Arial" w:cs="Arial"/>
          <w:sz w:val="24"/>
          <w:szCs w:val="24"/>
        </w:rPr>
        <w:t>.</w:t>
      </w:r>
    </w:p>
    <w:p w14:paraId="3B2A2E78" w14:textId="34F99FFB" w:rsidR="00005E7D" w:rsidRPr="00AE3298" w:rsidRDefault="003A7E15" w:rsidP="000C216B">
      <w:pPr>
        <w:rPr>
          <w:rFonts w:ascii="Arial" w:hAnsi="Arial" w:cs="Arial"/>
          <w:sz w:val="24"/>
          <w:szCs w:val="24"/>
        </w:rPr>
      </w:pPr>
      <w:r w:rsidRPr="00C90D02">
        <w:rPr>
          <w:rFonts w:ascii="Arial" w:hAnsi="Arial" w:cs="Arial"/>
          <w:sz w:val="24"/>
          <w:szCs w:val="24"/>
        </w:rPr>
        <w:t>Our</w:t>
      </w:r>
      <w:r w:rsidR="002742AB" w:rsidRPr="00C90D02">
        <w:rPr>
          <w:rFonts w:ascii="Arial" w:hAnsi="Arial" w:cs="Arial"/>
          <w:sz w:val="24"/>
          <w:szCs w:val="24"/>
        </w:rPr>
        <w:t xml:space="preserve"> </w:t>
      </w:r>
      <w:r w:rsidR="002742AB" w:rsidRPr="00AE3298">
        <w:rPr>
          <w:rFonts w:ascii="Arial" w:hAnsi="Arial" w:cs="Arial"/>
          <w:sz w:val="24"/>
          <w:szCs w:val="24"/>
        </w:rPr>
        <w:t xml:space="preserve">registration team </w:t>
      </w:r>
      <w:r>
        <w:rPr>
          <w:rFonts w:ascii="Arial" w:hAnsi="Arial" w:cs="Arial"/>
          <w:sz w:val="24"/>
          <w:szCs w:val="24"/>
        </w:rPr>
        <w:t>is also</w:t>
      </w:r>
      <w:r w:rsidRPr="00AE3298">
        <w:rPr>
          <w:rFonts w:ascii="Arial" w:hAnsi="Arial" w:cs="Arial"/>
          <w:sz w:val="24"/>
          <w:szCs w:val="24"/>
        </w:rPr>
        <w:t xml:space="preserve"> </w:t>
      </w:r>
      <w:r w:rsidR="002742AB" w:rsidRPr="00AE3298">
        <w:rPr>
          <w:rFonts w:ascii="Arial" w:hAnsi="Arial" w:cs="Arial"/>
          <w:sz w:val="24"/>
          <w:szCs w:val="24"/>
        </w:rPr>
        <w:t xml:space="preserve">happy to visit each </w:t>
      </w:r>
      <w:r>
        <w:rPr>
          <w:rFonts w:ascii="Arial" w:hAnsi="Arial" w:cs="Arial"/>
          <w:sz w:val="24"/>
          <w:szCs w:val="24"/>
        </w:rPr>
        <w:t xml:space="preserve">domiciliary care </w:t>
      </w:r>
      <w:r w:rsidR="002742AB" w:rsidRPr="00AE3298">
        <w:rPr>
          <w:rFonts w:ascii="Arial" w:hAnsi="Arial" w:cs="Arial"/>
          <w:sz w:val="24"/>
          <w:szCs w:val="24"/>
        </w:rPr>
        <w:t xml:space="preserve">provider to support </w:t>
      </w:r>
      <w:r w:rsidR="00C91BFD" w:rsidRPr="00AE3298">
        <w:rPr>
          <w:rFonts w:ascii="Arial" w:hAnsi="Arial" w:cs="Arial"/>
          <w:sz w:val="24"/>
          <w:szCs w:val="24"/>
        </w:rPr>
        <w:t>them</w:t>
      </w:r>
      <w:r w:rsidR="002742AB" w:rsidRPr="00AE3298">
        <w:rPr>
          <w:rFonts w:ascii="Arial" w:hAnsi="Arial" w:cs="Arial"/>
          <w:sz w:val="24"/>
          <w:szCs w:val="24"/>
        </w:rPr>
        <w:t xml:space="preserve"> in registering </w:t>
      </w:r>
      <w:r w:rsidR="00206EB2" w:rsidRPr="00AE3298">
        <w:rPr>
          <w:rFonts w:ascii="Arial" w:hAnsi="Arial" w:cs="Arial"/>
          <w:sz w:val="24"/>
          <w:szCs w:val="24"/>
        </w:rPr>
        <w:t xml:space="preserve">their </w:t>
      </w:r>
      <w:r w:rsidR="002742AB" w:rsidRPr="00AE3298">
        <w:rPr>
          <w:rFonts w:ascii="Arial" w:hAnsi="Arial" w:cs="Arial"/>
          <w:sz w:val="24"/>
          <w:szCs w:val="24"/>
        </w:rPr>
        <w:t xml:space="preserve">staff. This could be us </w:t>
      </w:r>
      <w:r>
        <w:rPr>
          <w:rFonts w:ascii="Arial" w:hAnsi="Arial" w:cs="Arial"/>
          <w:sz w:val="24"/>
          <w:szCs w:val="24"/>
        </w:rPr>
        <w:t>visiting</w:t>
      </w:r>
      <w:r w:rsidR="002742AB" w:rsidRPr="00AE3298">
        <w:rPr>
          <w:rFonts w:ascii="Arial" w:hAnsi="Arial" w:cs="Arial"/>
          <w:sz w:val="24"/>
          <w:szCs w:val="24"/>
        </w:rPr>
        <w:t xml:space="preserve"> </w:t>
      </w:r>
      <w:r w:rsidR="00C91BFD" w:rsidRPr="00AE3298">
        <w:rPr>
          <w:rFonts w:ascii="Arial" w:hAnsi="Arial" w:cs="Arial"/>
          <w:sz w:val="24"/>
          <w:szCs w:val="24"/>
        </w:rPr>
        <w:t>them</w:t>
      </w:r>
      <w:r w:rsidR="002742AB" w:rsidRPr="00AE3298">
        <w:rPr>
          <w:rFonts w:ascii="Arial" w:hAnsi="Arial" w:cs="Arial"/>
          <w:sz w:val="24"/>
          <w:szCs w:val="24"/>
        </w:rPr>
        <w:t xml:space="preserve"> to talk about how </w:t>
      </w:r>
      <w:r w:rsidR="00206EB2" w:rsidRPr="00AE3298">
        <w:rPr>
          <w:rFonts w:ascii="Arial" w:hAnsi="Arial" w:cs="Arial"/>
          <w:sz w:val="24"/>
          <w:szCs w:val="24"/>
        </w:rPr>
        <w:t xml:space="preserve">they </w:t>
      </w:r>
      <w:r w:rsidR="002742AB" w:rsidRPr="00AE3298">
        <w:rPr>
          <w:rFonts w:ascii="Arial" w:hAnsi="Arial" w:cs="Arial"/>
          <w:sz w:val="24"/>
          <w:szCs w:val="24"/>
        </w:rPr>
        <w:t xml:space="preserve">can help </w:t>
      </w:r>
      <w:r w:rsidR="00206EB2" w:rsidRPr="00AE3298">
        <w:rPr>
          <w:rFonts w:ascii="Arial" w:hAnsi="Arial" w:cs="Arial"/>
          <w:sz w:val="24"/>
          <w:szCs w:val="24"/>
        </w:rPr>
        <w:t>thei</w:t>
      </w:r>
      <w:r w:rsidR="002742AB" w:rsidRPr="00AE3298">
        <w:rPr>
          <w:rFonts w:ascii="Arial" w:hAnsi="Arial" w:cs="Arial"/>
          <w:sz w:val="24"/>
          <w:szCs w:val="24"/>
        </w:rPr>
        <w:t xml:space="preserve">r staff, or inviting </w:t>
      </w:r>
      <w:r w:rsidR="00C91BFD" w:rsidRPr="00AE3298">
        <w:rPr>
          <w:rFonts w:ascii="Arial" w:hAnsi="Arial" w:cs="Arial"/>
          <w:sz w:val="24"/>
          <w:szCs w:val="24"/>
        </w:rPr>
        <w:t>their</w:t>
      </w:r>
      <w:r w:rsidR="002742AB" w:rsidRPr="00AE3298">
        <w:rPr>
          <w:rFonts w:ascii="Arial" w:hAnsi="Arial" w:cs="Arial"/>
          <w:sz w:val="24"/>
          <w:szCs w:val="24"/>
        </w:rPr>
        <w:t xml:space="preserve"> staff to attend </w:t>
      </w:r>
      <w:r>
        <w:rPr>
          <w:rFonts w:ascii="Arial" w:hAnsi="Arial" w:cs="Arial"/>
          <w:sz w:val="24"/>
          <w:szCs w:val="24"/>
        </w:rPr>
        <w:t xml:space="preserve">the visit </w:t>
      </w:r>
      <w:r w:rsidR="002742AB" w:rsidRPr="00AE3298">
        <w:rPr>
          <w:rFonts w:ascii="Arial" w:hAnsi="Arial" w:cs="Arial"/>
          <w:sz w:val="24"/>
          <w:szCs w:val="24"/>
        </w:rPr>
        <w:t>so we can go through the registration process with them.</w:t>
      </w:r>
      <w:r w:rsidR="00C91BFD" w:rsidRPr="00AE3298">
        <w:rPr>
          <w:rFonts w:ascii="Arial" w:hAnsi="Arial" w:cs="Arial"/>
          <w:sz w:val="24"/>
          <w:szCs w:val="24"/>
        </w:rPr>
        <w:t xml:space="preserve"> </w:t>
      </w:r>
      <w:r>
        <w:rPr>
          <w:rFonts w:ascii="Arial" w:hAnsi="Arial" w:cs="Arial"/>
          <w:sz w:val="24"/>
          <w:szCs w:val="24"/>
        </w:rPr>
        <w:t xml:space="preserve">If you would like a visit from our registration team, please email Dean John at </w:t>
      </w:r>
      <w:r w:rsidRPr="00C90D02">
        <w:rPr>
          <w:rFonts w:ascii="Arial" w:hAnsi="Arial" w:cs="Arial"/>
          <w:color w:val="42B088"/>
          <w:sz w:val="24"/>
          <w:szCs w:val="24"/>
        </w:rPr>
        <w:t>dean.john@socialcare.wales</w:t>
      </w:r>
      <w:r>
        <w:rPr>
          <w:rFonts w:ascii="Arial" w:hAnsi="Arial" w:cs="Arial"/>
          <w:sz w:val="24"/>
          <w:szCs w:val="24"/>
        </w:rPr>
        <w:t>.</w:t>
      </w:r>
    </w:p>
    <w:p w14:paraId="5C4580DE" w14:textId="2CBEDE65" w:rsidR="00005E7D" w:rsidRPr="00AE3298" w:rsidRDefault="00AB6082" w:rsidP="000C216B">
      <w:pPr>
        <w:rPr>
          <w:rFonts w:ascii="Arial" w:hAnsi="Arial" w:cs="Arial"/>
          <w:b/>
          <w:sz w:val="24"/>
          <w:szCs w:val="24"/>
        </w:rPr>
      </w:pPr>
      <w:r w:rsidRPr="00AE3298">
        <w:rPr>
          <w:rFonts w:ascii="Arial" w:hAnsi="Arial" w:cs="Arial"/>
          <w:b/>
          <w:sz w:val="24"/>
          <w:szCs w:val="24"/>
        </w:rPr>
        <w:t xml:space="preserve">What </w:t>
      </w:r>
      <w:r w:rsidR="008C2277">
        <w:rPr>
          <w:rFonts w:ascii="Arial" w:hAnsi="Arial" w:cs="Arial"/>
          <w:b/>
          <w:sz w:val="24"/>
          <w:szCs w:val="24"/>
        </w:rPr>
        <w:t>else can we do to help</w:t>
      </w:r>
      <w:r w:rsidRPr="00AE3298">
        <w:rPr>
          <w:rFonts w:ascii="Arial" w:hAnsi="Arial" w:cs="Arial"/>
          <w:b/>
          <w:sz w:val="24"/>
          <w:szCs w:val="24"/>
        </w:rPr>
        <w:t>?</w:t>
      </w:r>
    </w:p>
    <w:p w14:paraId="0C7B8AA8" w14:textId="5C4F5499" w:rsidR="003A7E15" w:rsidRPr="00AE3298" w:rsidRDefault="00206EB2" w:rsidP="000C216B">
      <w:pPr>
        <w:rPr>
          <w:rFonts w:ascii="Arial" w:hAnsi="Arial" w:cs="Arial"/>
          <w:sz w:val="24"/>
          <w:szCs w:val="24"/>
        </w:rPr>
      </w:pPr>
      <w:r w:rsidRPr="00AE3298">
        <w:rPr>
          <w:rFonts w:ascii="Arial" w:hAnsi="Arial" w:cs="Arial"/>
          <w:sz w:val="24"/>
          <w:szCs w:val="24"/>
        </w:rPr>
        <w:t xml:space="preserve">If </w:t>
      </w:r>
      <w:r w:rsidR="003A7E15">
        <w:rPr>
          <w:rFonts w:ascii="Arial" w:hAnsi="Arial" w:cs="Arial"/>
          <w:sz w:val="24"/>
          <w:szCs w:val="24"/>
        </w:rPr>
        <w:t>you</w:t>
      </w:r>
      <w:r w:rsidR="003A7E15" w:rsidRPr="00AE3298">
        <w:rPr>
          <w:rFonts w:ascii="Arial" w:hAnsi="Arial" w:cs="Arial"/>
          <w:sz w:val="24"/>
          <w:szCs w:val="24"/>
        </w:rPr>
        <w:t xml:space="preserve"> </w:t>
      </w:r>
      <w:r w:rsidRPr="00AE3298">
        <w:rPr>
          <w:rFonts w:ascii="Arial" w:hAnsi="Arial" w:cs="Arial"/>
          <w:sz w:val="24"/>
          <w:szCs w:val="24"/>
        </w:rPr>
        <w:t xml:space="preserve">have </w:t>
      </w:r>
      <w:r w:rsidR="003A7E15">
        <w:rPr>
          <w:rFonts w:ascii="Arial" w:hAnsi="Arial" w:cs="Arial"/>
          <w:sz w:val="24"/>
          <w:szCs w:val="24"/>
        </w:rPr>
        <w:t xml:space="preserve">any </w:t>
      </w:r>
      <w:r w:rsidRPr="00AE3298">
        <w:rPr>
          <w:rFonts w:ascii="Arial" w:hAnsi="Arial" w:cs="Arial"/>
          <w:sz w:val="24"/>
          <w:szCs w:val="24"/>
        </w:rPr>
        <w:t xml:space="preserve">ideas about how we could work together to prepare the workforce for registration, including </w:t>
      </w:r>
      <w:r w:rsidR="003A7E15">
        <w:rPr>
          <w:rFonts w:ascii="Arial" w:hAnsi="Arial" w:cs="Arial"/>
          <w:sz w:val="24"/>
          <w:szCs w:val="24"/>
        </w:rPr>
        <w:t xml:space="preserve">any </w:t>
      </w:r>
      <w:r w:rsidRPr="00AE3298">
        <w:rPr>
          <w:rFonts w:ascii="Arial" w:hAnsi="Arial" w:cs="Arial"/>
          <w:sz w:val="24"/>
          <w:szCs w:val="24"/>
        </w:rPr>
        <w:t xml:space="preserve">support </w:t>
      </w:r>
      <w:r w:rsidR="003A7E15">
        <w:rPr>
          <w:rFonts w:ascii="Arial" w:hAnsi="Arial" w:cs="Arial"/>
          <w:sz w:val="24"/>
          <w:szCs w:val="24"/>
        </w:rPr>
        <w:t>we</w:t>
      </w:r>
      <w:r w:rsidRPr="00AE3298">
        <w:rPr>
          <w:rFonts w:ascii="Arial" w:hAnsi="Arial" w:cs="Arial"/>
          <w:sz w:val="24"/>
          <w:szCs w:val="24"/>
        </w:rPr>
        <w:t xml:space="preserve"> could offer, please feed these back to Dean and Steph</w:t>
      </w:r>
      <w:r w:rsidR="003A7E15">
        <w:rPr>
          <w:rFonts w:ascii="Arial" w:hAnsi="Arial" w:cs="Arial"/>
          <w:sz w:val="24"/>
          <w:szCs w:val="24"/>
        </w:rPr>
        <w:t>anie (email address above)</w:t>
      </w:r>
      <w:r w:rsidRPr="00AE3298">
        <w:rPr>
          <w:rFonts w:ascii="Arial" w:hAnsi="Arial" w:cs="Arial"/>
          <w:sz w:val="24"/>
          <w:szCs w:val="24"/>
        </w:rPr>
        <w:t>. We might not be able to act on every idea but feedback would be really useful.</w:t>
      </w:r>
    </w:p>
    <w:p w14:paraId="1668A772" w14:textId="77777777" w:rsidR="00005E7D" w:rsidRPr="00AE3298" w:rsidRDefault="002742AB" w:rsidP="000C216B">
      <w:pPr>
        <w:rPr>
          <w:rFonts w:ascii="Arial" w:hAnsi="Arial" w:cs="Arial"/>
          <w:b/>
          <w:sz w:val="24"/>
          <w:szCs w:val="24"/>
        </w:rPr>
      </w:pPr>
      <w:r w:rsidRPr="00AE3298">
        <w:rPr>
          <w:rFonts w:ascii="Arial" w:hAnsi="Arial" w:cs="Arial"/>
          <w:b/>
          <w:sz w:val="24"/>
          <w:szCs w:val="24"/>
        </w:rPr>
        <w:t>List of useful webpages</w:t>
      </w:r>
    </w:p>
    <w:p w14:paraId="56FE2E4A" w14:textId="4809FEDB" w:rsidR="00B62336" w:rsidRPr="00AE3298" w:rsidRDefault="00B62336" w:rsidP="000C216B">
      <w:pPr>
        <w:rPr>
          <w:rFonts w:ascii="Arial" w:hAnsi="Arial" w:cs="Arial"/>
          <w:sz w:val="24"/>
          <w:szCs w:val="24"/>
        </w:rPr>
      </w:pPr>
      <w:r w:rsidRPr="00AE3298">
        <w:rPr>
          <w:rFonts w:ascii="Arial" w:hAnsi="Arial" w:cs="Arial"/>
          <w:sz w:val="24"/>
          <w:szCs w:val="24"/>
        </w:rPr>
        <w:t>FAQs</w:t>
      </w:r>
      <w:r w:rsidR="00C91BFD" w:rsidRPr="00AE3298">
        <w:rPr>
          <w:rFonts w:ascii="Arial" w:hAnsi="Arial" w:cs="Arial"/>
          <w:sz w:val="24"/>
          <w:szCs w:val="24"/>
        </w:rPr>
        <w:t xml:space="preserve">: </w:t>
      </w:r>
      <w:hyperlink r:id="rId15" w:history="1">
        <w:r w:rsidR="00C91BFD" w:rsidRPr="00022568">
          <w:rPr>
            <w:rStyle w:val="Hyperlink"/>
            <w:rFonts w:ascii="Arial" w:hAnsi="Arial" w:cs="Arial"/>
            <w:color w:val="42B088"/>
            <w:sz w:val="24"/>
            <w:szCs w:val="24"/>
          </w:rPr>
          <w:t>socialcare.wales/registration/domiciliary-care-workers-what-you-need-to-know</w:t>
        </w:r>
      </w:hyperlink>
      <w:r w:rsidR="00C91BFD" w:rsidRPr="00022568">
        <w:rPr>
          <w:rFonts w:ascii="Arial" w:hAnsi="Arial" w:cs="Arial"/>
          <w:color w:val="42B088"/>
          <w:sz w:val="24"/>
          <w:szCs w:val="24"/>
        </w:rPr>
        <w:t xml:space="preserve"> </w:t>
      </w:r>
    </w:p>
    <w:p w14:paraId="7042B4F5" w14:textId="0221C5A9" w:rsidR="002742AB" w:rsidRPr="00022568" w:rsidRDefault="00B62336" w:rsidP="000C216B">
      <w:pPr>
        <w:rPr>
          <w:rFonts w:ascii="Arial" w:hAnsi="Arial" w:cs="Arial"/>
          <w:color w:val="42B088"/>
          <w:sz w:val="24"/>
          <w:szCs w:val="24"/>
          <w:u w:val="single"/>
        </w:rPr>
      </w:pPr>
      <w:r w:rsidRPr="00AE3298">
        <w:rPr>
          <w:rFonts w:ascii="Arial" w:hAnsi="Arial" w:cs="Arial"/>
          <w:sz w:val="24"/>
          <w:szCs w:val="24"/>
        </w:rPr>
        <w:t>Codes</w:t>
      </w:r>
      <w:r w:rsidR="00C91BFD" w:rsidRPr="00AE3298">
        <w:rPr>
          <w:rFonts w:ascii="Arial" w:hAnsi="Arial" w:cs="Arial"/>
          <w:sz w:val="24"/>
          <w:szCs w:val="24"/>
        </w:rPr>
        <w:t xml:space="preserve"> and practice guidance: </w:t>
      </w:r>
      <w:hyperlink r:id="rId16" w:history="1">
        <w:r w:rsidR="00C91BFD" w:rsidRPr="00022568">
          <w:rPr>
            <w:rStyle w:val="Hyperlink"/>
            <w:rFonts w:ascii="Arial" w:hAnsi="Arial" w:cs="Arial"/>
            <w:color w:val="42B088"/>
            <w:sz w:val="24"/>
            <w:szCs w:val="24"/>
          </w:rPr>
          <w:t>socialcare.wales/landing-page/code-of-professional-practice-and-guidance</w:t>
        </w:r>
      </w:hyperlink>
      <w:r w:rsidR="00C91BFD" w:rsidRPr="00022568">
        <w:rPr>
          <w:rFonts w:ascii="Arial" w:hAnsi="Arial" w:cs="Arial"/>
          <w:color w:val="42B088"/>
          <w:sz w:val="24"/>
          <w:szCs w:val="24"/>
        </w:rPr>
        <w:t xml:space="preserve"> </w:t>
      </w:r>
    </w:p>
    <w:p w14:paraId="77304248" w14:textId="60B6A5C4" w:rsidR="0018452C" w:rsidRPr="00AE3298" w:rsidRDefault="00B62336" w:rsidP="000C216B">
      <w:pPr>
        <w:rPr>
          <w:rFonts w:ascii="Arial" w:hAnsi="Arial" w:cs="Arial"/>
          <w:sz w:val="24"/>
          <w:szCs w:val="24"/>
        </w:rPr>
      </w:pPr>
      <w:r w:rsidRPr="00AE3298">
        <w:rPr>
          <w:rFonts w:ascii="Arial" w:hAnsi="Arial" w:cs="Arial"/>
          <w:sz w:val="24"/>
          <w:szCs w:val="24"/>
        </w:rPr>
        <w:lastRenderedPageBreak/>
        <w:t>Registration pages</w:t>
      </w:r>
      <w:r w:rsidR="00C91BFD" w:rsidRPr="00AE3298">
        <w:rPr>
          <w:rFonts w:ascii="Arial" w:hAnsi="Arial" w:cs="Arial"/>
          <w:sz w:val="24"/>
          <w:szCs w:val="24"/>
        </w:rPr>
        <w:t xml:space="preserve">: </w:t>
      </w:r>
      <w:hyperlink r:id="rId17" w:history="1">
        <w:r w:rsidR="00C91BFD" w:rsidRPr="00022568">
          <w:rPr>
            <w:rStyle w:val="Hyperlink"/>
            <w:rFonts w:ascii="Arial" w:hAnsi="Arial" w:cs="Arial"/>
            <w:color w:val="42B088"/>
            <w:sz w:val="24"/>
            <w:szCs w:val="24"/>
          </w:rPr>
          <w:t>socialcare.wales/registration</w:t>
        </w:r>
      </w:hyperlink>
      <w:r w:rsidR="00C91BFD" w:rsidRPr="00022568">
        <w:rPr>
          <w:rFonts w:ascii="Arial" w:hAnsi="Arial" w:cs="Arial"/>
          <w:color w:val="42B088"/>
          <w:sz w:val="24"/>
          <w:szCs w:val="24"/>
        </w:rPr>
        <w:t xml:space="preserve"> </w:t>
      </w:r>
    </w:p>
    <w:sectPr w:rsidR="0018452C" w:rsidRPr="00AE329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2C7E3" w14:textId="77777777" w:rsidR="00912BF5" w:rsidRDefault="00912BF5" w:rsidP="0018452C">
      <w:pPr>
        <w:spacing w:after="0" w:line="240" w:lineRule="auto"/>
      </w:pPr>
      <w:r>
        <w:separator/>
      </w:r>
    </w:p>
  </w:endnote>
  <w:endnote w:type="continuationSeparator" w:id="0">
    <w:p w14:paraId="27749ACC" w14:textId="77777777" w:rsidR="00912BF5" w:rsidRDefault="00912BF5" w:rsidP="0018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132610"/>
      <w:docPartObj>
        <w:docPartGallery w:val="Page Numbers (Bottom of Page)"/>
        <w:docPartUnique/>
      </w:docPartObj>
    </w:sdtPr>
    <w:sdtEndPr>
      <w:rPr>
        <w:noProof/>
      </w:rPr>
    </w:sdtEndPr>
    <w:sdtContent>
      <w:p w14:paraId="5589F301" w14:textId="421304D0" w:rsidR="00FB4339" w:rsidRPr="00642775" w:rsidRDefault="00FB4339" w:rsidP="00FB4339">
        <w:pPr>
          <w:pStyle w:val="Footer"/>
          <w:rPr>
            <w:color w:val="A6A6A6" w:themeColor="background1" w:themeShade="A6"/>
          </w:rPr>
        </w:pPr>
        <w:r w:rsidRPr="00642775">
          <w:rPr>
            <w:rFonts w:ascii="Arial" w:hAnsi="Arial" w:cs="Arial"/>
            <w:color w:val="A6A6A6" w:themeColor="background1" w:themeShade="A6"/>
            <w:sz w:val="24"/>
          </w:rPr>
          <w:t xml:space="preserve">Appendix </w:t>
        </w:r>
        <w:r>
          <w:rPr>
            <w:rFonts w:ascii="Arial" w:hAnsi="Arial" w:cs="Arial"/>
            <w:color w:val="A6A6A6" w:themeColor="background1" w:themeShade="A6"/>
            <w:sz w:val="24"/>
          </w:rPr>
          <w:t>j</w:t>
        </w:r>
        <w:r w:rsidRPr="00642775">
          <w:rPr>
            <w:rFonts w:ascii="Arial" w:hAnsi="Arial" w:cs="Arial"/>
            <w:color w:val="A6A6A6" w:themeColor="background1" w:themeShade="A6"/>
            <w:sz w:val="24"/>
          </w:rPr>
          <w:t xml:space="preserve"> – </w:t>
        </w:r>
        <w:r>
          <w:rPr>
            <w:rFonts w:ascii="Arial" w:hAnsi="Arial" w:cs="Arial"/>
            <w:color w:val="A6A6A6" w:themeColor="background1" w:themeShade="A6"/>
            <w:sz w:val="24"/>
          </w:rPr>
          <w:t>Domiciliary care worker registration</w:t>
        </w:r>
      </w:p>
      <w:p w14:paraId="13562E85" w14:textId="55179646" w:rsidR="00FB4339" w:rsidRDefault="00FB4339">
        <w:pPr>
          <w:pStyle w:val="Footer"/>
          <w:jc w:val="right"/>
        </w:pPr>
        <w:r>
          <w:fldChar w:fldCharType="begin"/>
        </w:r>
        <w:r>
          <w:instrText xml:space="preserve"> PAGE   \* MERGEFORMAT </w:instrText>
        </w:r>
        <w:r>
          <w:fldChar w:fldCharType="separate"/>
        </w:r>
        <w:r w:rsidR="002546A9">
          <w:rPr>
            <w:noProof/>
          </w:rPr>
          <w:t>1</w:t>
        </w:r>
        <w:r>
          <w:rPr>
            <w:noProof/>
          </w:rPr>
          <w:fldChar w:fldCharType="end"/>
        </w:r>
      </w:p>
    </w:sdtContent>
  </w:sdt>
  <w:p w14:paraId="72F69608" w14:textId="77777777" w:rsidR="008C2277" w:rsidRDefault="008C2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D9744" w14:textId="77777777" w:rsidR="00912BF5" w:rsidRDefault="00912BF5" w:rsidP="0018452C">
      <w:pPr>
        <w:spacing w:after="0" w:line="240" w:lineRule="auto"/>
      </w:pPr>
      <w:r>
        <w:separator/>
      </w:r>
    </w:p>
  </w:footnote>
  <w:footnote w:type="continuationSeparator" w:id="0">
    <w:p w14:paraId="7355C357" w14:textId="77777777" w:rsidR="00912BF5" w:rsidRDefault="00912BF5" w:rsidP="0018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D02B" w14:textId="1A1FD358" w:rsidR="00AA4AAB" w:rsidRDefault="00AA4AAB" w:rsidP="00022568">
    <w:pPr>
      <w:pStyle w:val="Header"/>
    </w:pPr>
    <w:r w:rsidRPr="005A443F">
      <w:rPr>
        <w:b/>
        <w:noProof/>
      </w:rPr>
      <w:drawing>
        <wp:inline distT="0" distB="0" distL="0" distR="0" wp14:anchorId="51FB9AA1" wp14:editId="3C67ED27">
          <wp:extent cx="2286000" cy="455603"/>
          <wp:effectExtent l="0" t="0" r="0" b="1905"/>
          <wp:docPr id="3" name="Picture 2"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515" cy="462083"/>
                  </a:xfrm>
                  <a:prstGeom prst="rect">
                    <a:avLst/>
                  </a:prstGeom>
                  <a:noFill/>
                  <a:ln>
                    <a:noFill/>
                  </a:ln>
                </pic:spPr>
              </pic:pic>
            </a:graphicData>
          </a:graphic>
        </wp:inline>
      </w:drawing>
    </w:r>
  </w:p>
  <w:p w14:paraId="33B49B13" w14:textId="77777777" w:rsidR="00022568" w:rsidRDefault="00022568" w:rsidP="00022568">
    <w:pPr>
      <w:pStyle w:val="Header"/>
    </w:pPr>
  </w:p>
  <w:p w14:paraId="682AE991" w14:textId="77777777" w:rsidR="00022568" w:rsidRDefault="00022568" w:rsidP="00022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CD6"/>
    <w:multiLevelType w:val="multilevel"/>
    <w:tmpl w:val="43B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F468F"/>
    <w:multiLevelType w:val="hybridMultilevel"/>
    <w:tmpl w:val="8A08BE10"/>
    <w:lvl w:ilvl="0" w:tplc="2C4E08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9B372C"/>
    <w:multiLevelType w:val="hybridMultilevel"/>
    <w:tmpl w:val="8E96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A30C6"/>
    <w:multiLevelType w:val="multilevel"/>
    <w:tmpl w:val="C36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54DC6"/>
    <w:multiLevelType w:val="hybridMultilevel"/>
    <w:tmpl w:val="DE46C6DA"/>
    <w:lvl w:ilvl="0" w:tplc="45262930">
      <w:start w:val="1"/>
      <w:numFmt w:val="bullet"/>
      <w:lvlText w:val=""/>
      <w:lvlJc w:val="left"/>
      <w:pPr>
        <w:ind w:left="1080" w:hanging="360"/>
      </w:pPr>
      <w:rPr>
        <w:rFonts w:ascii="Symbol" w:hAnsi="Symbol" w:hint="default"/>
        <w:b w:val="0"/>
        <w:i w:val="0"/>
        <w:color w:val="257D8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257B7C"/>
    <w:multiLevelType w:val="hybridMultilevel"/>
    <w:tmpl w:val="0D4E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2680F"/>
    <w:multiLevelType w:val="hybridMultilevel"/>
    <w:tmpl w:val="3E023F9C"/>
    <w:lvl w:ilvl="0" w:tplc="D2B85A80">
      <w:start w:val="1"/>
      <w:numFmt w:val="decimal"/>
      <w:pStyle w:val="Numbered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034F7"/>
    <w:multiLevelType w:val="hybridMultilevel"/>
    <w:tmpl w:val="4624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839C9"/>
    <w:multiLevelType w:val="hybridMultilevel"/>
    <w:tmpl w:val="24C8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A0F0D"/>
    <w:multiLevelType w:val="multilevel"/>
    <w:tmpl w:val="35CA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76B3D"/>
    <w:multiLevelType w:val="hybridMultilevel"/>
    <w:tmpl w:val="9AC4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46855"/>
    <w:multiLevelType w:val="hybridMultilevel"/>
    <w:tmpl w:val="B0FC5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3B7FC0"/>
    <w:multiLevelType w:val="multilevel"/>
    <w:tmpl w:val="9AD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600C2"/>
    <w:multiLevelType w:val="multilevel"/>
    <w:tmpl w:val="50E4B128"/>
    <w:lvl w:ilvl="0">
      <w:start w:val="1"/>
      <w:numFmt w:val="decimal"/>
      <w:pStyle w:val="Heading1numbered"/>
      <w:lvlText w:val="%1."/>
      <w:lvlJc w:val="left"/>
      <w:pPr>
        <w:ind w:left="460" w:hanging="460"/>
      </w:pPr>
      <w:rPr>
        <w:rFonts w:ascii="Arial" w:hAnsi="Arial" w:hint="default"/>
        <w:b w:val="0"/>
        <w:i w:val="0"/>
        <w:color w:val="FFC000" w:themeColor="accent4"/>
        <w:sz w:val="72"/>
        <w:szCs w:val="72"/>
      </w:rPr>
    </w:lvl>
    <w:lvl w:ilvl="1">
      <w:start w:val="1"/>
      <w:numFmt w:val="decimal"/>
      <w:pStyle w:val="Heading3list"/>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8D4392C"/>
    <w:multiLevelType w:val="hybridMultilevel"/>
    <w:tmpl w:val="02E6AF08"/>
    <w:lvl w:ilvl="0" w:tplc="45262930">
      <w:start w:val="1"/>
      <w:numFmt w:val="bullet"/>
      <w:lvlText w:val=""/>
      <w:lvlJc w:val="left"/>
      <w:pPr>
        <w:ind w:left="1080" w:hanging="360"/>
      </w:pPr>
      <w:rPr>
        <w:rFonts w:ascii="Symbol" w:hAnsi="Symbol" w:hint="default"/>
        <w:b w:val="0"/>
        <w:i w:val="0"/>
        <w:color w:val="257D8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F47DEF"/>
    <w:multiLevelType w:val="hybridMultilevel"/>
    <w:tmpl w:val="8A08BE10"/>
    <w:lvl w:ilvl="0" w:tplc="2C4E08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1D25F7"/>
    <w:multiLevelType w:val="hybridMultilevel"/>
    <w:tmpl w:val="7330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00468"/>
    <w:multiLevelType w:val="hybridMultilevel"/>
    <w:tmpl w:val="9DFAF9B8"/>
    <w:lvl w:ilvl="0" w:tplc="898087A2">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AF6532"/>
    <w:multiLevelType w:val="multilevel"/>
    <w:tmpl w:val="E156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3"/>
  </w:num>
  <w:num w:numId="4">
    <w:abstractNumId w:val="1"/>
  </w:num>
  <w:num w:numId="5">
    <w:abstractNumId w:val="4"/>
  </w:num>
  <w:num w:numId="6">
    <w:abstractNumId w:val="14"/>
  </w:num>
  <w:num w:numId="7">
    <w:abstractNumId w:val="16"/>
  </w:num>
  <w:num w:numId="8">
    <w:abstractNumId w:val="3"/>
  </w:num>
  <w:num w:numId="9">
    <w:abstractNumId w:val="18"/>
  </w:num>
  <w:num w:numId="10">
    <w:abstractNumId w:val="7"/>
  </w:num>
  <w:num w:numId="11">
    <w:abstractNumId w:val="15"/>
  </w:num>
  <w:num w:numId="12">
    <w:abstractNumId w:val="11"/>
  </w:num>
  <w:num w:numId="13">
    <w:abstractNumId w:val="5"/>
  </w:num>
  <w:num w:numId="14">
    <w:abstractNumId w:val="10"/>
  </w:num>
  <w:num w:numId="15">
    <w:abstractNumId w:val="8"/>
  </w:num>
  <w:num w:numId="16">
    <w:abstractNumId w:val="2"/>
  </w:num>
  <w:num w:numId="17">
    <w:abstractNumId w:val="9"/>
  </w:num>
  <w:num w:numId="18">
    <w:abstractNumId w:val="0"/>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2C"/>
    <w:rsid w:val="00005E7D"/>
    <w:rsid w:val="00022568"/>
    <w:rsid w:val="0002501B"/>
    <w:rsid w:val="000467E5"/>
    <w:rsid w:val="000C216B"/>
    <w:rsid w:val="000F56FC"/>
    <w:rsid w:val="00125DC6"/>
    <w:rsid w:val="0018452C"/>
    <w:rsid w:val="001C2F74"/>
    <w:rsid w:val="00206EB2"/>
    <w:rsid w:val="002546A9"/>
    <w:rsid w:val="002742AB"/>
    <w:rsid w:val="002805FA"/>
    <w:rsid w:val="002966E6"/>
    <w:rsid w:val="002E4195"/>
    <w:rsid w:val="002E4E34"/>
    <w:rsid w:val="0031716E"/>
    <w:rsid w:val="00330A5E"/>
    <w:rsid w:val="00346335"/>
    <w:rsid w:val="00376B08"/>
    <w:rsid w:val="003A3E5F"/>
    <w:rsid w:val="003A7E15"/>
    <w:rsid w:val="003D3373"/>
    <w:rsid w:val="004A5F4E"/>
    <w:rsid w:val="004A6331"/>
    <w:rsid w:val="004F4E83"/>
    <w:rsid w:val="005160EF"/>
    <w:rsid w:val="0064684C"/>
    <w:rsid w:val="00693513"/>
    <w:rsid w:val="006C7E56"/>
    <w:rsid w:val="008B3CB2"/>
    <w:rsid w:val="008C2277"/>
    <w:rsid w:val="00912BF5"/>
    <w:rsid w:val="00931D47"/>
    <w:rsid w:val="009A5358"/>
    <w:rsid w:val="009B5C7C"/>
    <w:rsid w:val="009F305F"/>
    <w:rsid w:val="009F4E4F"/>
    <w:rsid w:val="00A55500"/>
    <w:rsid w:val="00AA4AAB"/>
    <w:rsid w:val="00AB6082"/>
    <w:rsid w:val="00AE3298"/>
    <w:rsid w:val="00B06C37"/>
    <w:rsid w:val="00B33FE5"/>
    <w:rsid w:val="00B62336"/>
    <w:rsid w:val="00C90D02"/>
    <w:rsid w:val="00C91BFD"/>
    <w:rsid w:val="00D034ED"/>
    <w:rsid w:val="00D36A58"/>
    <w:rsid w:val="00D7536F"/>
    <w:rsid w:val="00DC066A"/>
    <w:rsid w:val="00DE3544"/>
    <w:rsid w:val="00E001AC"/>
    <w:rsid w:val="00E60897"/>
    <w:rsid w:val="00E67770"/>
    <w:rsid w:val="00E96E34"/>
    <w:rsid w:val="00EC4D1F"/>
    <w:rsid w:val="00F06141"/>
    <w:rsid w:val="00F3655D"/>
    <w:rsid w:val="00F57CC4"/>
    <w:rsid w:val="00F835BD"/>
    <w:rsid w:val="00F90E2E"/>
    <w:rsid w:val="00FB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0E11"/>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52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ing">
    <w:name w:val="Numbered heading"/>
    <w:basedOn w:val="ListParagraph"/>
    <w:link w:val="NumberedheadingChar"/>
    <w:qFormat/>
    <w:rsid w:val="0018452C"/>
    <w:pPr>
      <w:numPr>
        <w:numId w:val="1"/>
      </w:numPr>
      <w:spacing w:after="0" w:line="360" w:lineRule="auto"/>
    </w:pPr>
    <w:rPr>
      <w:rFonts w:ascii="Arial" w:hAnsi="Arial" w:cs="Arial"/>
      <w:sz w:val="28"/>
      <w:szCs w:val="28"/>
    </w:rPr>
  </w:style>
  <w:style w:type="paragraph" w:styleId="FootnoteText">
    <w:name w:val="footnote text"/>
    <w:basedOn w:val="Normal"/>
    <w:link w:val="FootnoteTextChar"/>
    <w:uiPriority w:val="99"/>
    <w:semiHidden/>
    <w:unhideWhenUsed/>
    <w:rsid w:val="00184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52C"/>
    <w:rPr>
      <w:rFonts w:eastAsiaTheme="minorEastAsia"/>
      <w:sz w:val="20"/>
      <w:szCs w:val="20"/>
      <w:lang w:eastAsia="en-GB"/>
    </w:rPr>
  </w:style>
  <w:style w:type="character" w:customStyle="1" w:styleId="NumberedheadingChar">
    <w:name w:val="Numbered heading Char"/>
    <w:basedOn w:val="DefaultParagraphFont"/>
    <w:link w:val="Numberedheading"/>
    <w:rsid w:val="0018452C"/>
    <w:rPr>
      <w:rFonts w:ascii="Arial" w:eastAsiaTheme="minorEastAsia" w:hAnsi="Arial" w:cs="Arial"/>
      <w:sz w:val="28"/>
      <w:szCs w:val="28"/>
      <w:lang w:eastAsia="en-GB"/>
    </w:rPr>
  </w:style>
  <w:style w:type="character" w:styleId="FootnoteReference">
    <w:name w:val="footnote reference"/>
    <w:basedOn w:val="DefaultParagraphFont"/>
    <w:uiPriority w:val="99"/>
    <w:semiHidden/>
    <w:unhideWhenUsed/>
    <w:rsid w:val="0018452C"/>
    <w:rPr>
      <w:vertAlign w:val="superscript"/>
    </w:rPr>
  </w:style>
  <w:style w:type="character" w:styleId="Hyperlink">
    <w:name w:val="Hyperlink"/>
    <w:basedOn w:val="DefaultParagraphFont"/>
    <w:uiPriority w:val="99"/>
    <w:unhideWhenUsed/>
    <w:rsid w:val="0018452C"/>
    <w:rPr>
      <w:color w:val="0563C1" w:themeColor="hyperlink"/>
      <w:u w:val="single"/>
    </w:rPr>
  </w:style>
  <w:style w:type="paragraph" w:styleId="ListParagraph">
    <w:name w:val="List Paragraph"/>
    <w:basedOn w:val="Normal"/>
    <w:uiPriority w:val="34"/>
    <w:qFormat/>
    <w:rsid w:val="0018452C"/>
    <w:pPr>
      <w:ind w:left="720"/>
      <w:contextualSpacing/>
    </w:pPr>
  </w:style>
  <w:style w:type="paragraph" w:customStyle="1" w:styleId="Heading1numbered">
    <w:name w:val="Heading 1 numbered"/>
    <w:basedOn w:val="ListParagraph"/>
    <w:qFormat/>
    <w:rsid w:val="0018452C"/>
    <w:pPr>
      <w:numPr>
        <w:numId w:val="3"/>
      </w:numPr>
      <w:tabs>
        <w:tab w:val="num" w:pos="360"/>
      </w:tabs>
      <w:spacing w:after="0"/>
      <w:ind w:left="720" w:right="270" w:firstLine="0"/>
    </w:pPr>
    <w:rPr>
      <w:rFonts w:ascii="Arial" w:eastAsiaTheme="minorHAnsi" w:hAnsi="Arial" w:cs="Arial"/>
      <w:color w:val="FFC000" w:themeColor="accent4"/>
      <w:sz w:val="72"/>
      <w:szCs w:val="72"/>
      <w:lang w:val="en-US"/>
    </w:rPr>
  </w:style>
  <w:style w:type="paragraph" w:customStyle="1" w:styleId="Heading3list">
    <w:name w:val="Heading 3 list"/>
    <w:basedOn w:val="ListParagraph"/>
    <w:link w:val="Heading3listChar"/>
    <w:qFormat/>
    <w:rsid w:val="0018452C"/>
    <w:pPr>
      <w:numPr>
        <w:ilvl w:val="1"/>
        <w:numId w:val="3"/>
      </w:numPr>
      <w:spacing w:after="240" w:line="240" w:lineRule="auto"/>
      <w:ind w:right="270"/>
    </w:pPr>
    <w:rPr>
      <w:rFonts w:ascii="Arial" w:eastAsiaTheme="minorHAnsi" w:hAnsi="Arial" w:cs="Arial"/>
      <w:b/>
      <w:bCs/>
      <w:color w:val="FFC000" w:themeColor="accent4"/>
      <w:sz w:val="28"/>
      <w:szCs w:val="28"/>
      <w:lang w:val="en-US"/>
    </w:rPr>
  </w:style>
  <w:style w:type="character" w:customStyle="1" w:styleId="Heading3listChar">
    <w:name w:val="Heading 3 list Char"/>
    <w:basedOn w:val="DefaultParagraphFont"/>
    <w:link w:val="Heading3list"/>
    <w:rsid w:val="0018452C"/>
    <w:rPr>
      <w:rFonts w:ascii="Arial" w:hAnsi="Arial" w:cs="Arial"/>
      <w:b/>
      <w:bCs/>
      <w:color w:val="FFC000" w:themeColor="accent4"/>
      <w:sz w:val="28"/>
      <w:szCs w:val="28"/>
      <w:lang w:val="en-US" w:eastAsia="en-GB"/>
    </w:rPr>
  </w:style>
  <w:style w:type="paragraph" w:customStyle="1" w:styleId="bodytextnumbered">
    <w:name w:val="body text numbered"/>
    <w:link w:val="bodytextnumberedChar"/>
    <w:autoRedefine/>
    <w:qFormat/>
    <w:rsid w:val="00B33FE5"/>
    <w:pPr>
      <w:spacing w:after="240" w:line="240" w:lineRule="auto"/>
    </w:pPr>
    <w:rPr>
      <w:rFonts w:ascii="Arial" w:hAnsi="Arial" w:cs="Arial"/>
      <w:bCs/>
      <w:sz w:val="24"/>
      <w:szCs w:val="28"/>
      <w:lang w:eastAsia="en-GB"/>
    </w:rPr>
  </w:style>
  <w:style w:type="character" w:styleId="CommentReference">
    <w:name w:val="annotation reference"/>
    <w:basedOn w:val="DefaultParagraphFont"/>
    <w:uiPriority w:val="99"/>
    <w:semiHidden/>
    <w:unhideWhenUsed/>
    <w:rsid w:val="0018452C"/>
    <w:rPr>
      <w:sz w:val="16"/>
      <w:szCs w:val="16"/>
    </w:rPr>
  </w:style>
  <w:style w:type="paragraph" w:styleId="CommentText">
    <w:name w:val="annotation text"/>
    <w:basedOn w:val="Normal"/>
    <w:link w:val="CommentTextChar"/>
    <w:uiPriority w:val="99"/>
    <w:semiHidden/>
    <w:unhideWhenUsed/>
    <w:rsid w:val="0018452C"/>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8452C"/>
    <w:rPr>
      <w:sz w:val="20"/>
      <w:szCs w:val="20"/>
    </w:rPr>
  </w:style>
  <w:style w:type="paragraph" w:styleId="BalloonText">
    <w:name w:val="Balloon Text"/>
    <w:basedOn w:val="Normal"/>
    <w:link w:val="BalloonTextChar"/>
    <w:uiPriority w:val="99"/>
    <w:semiHidden/>
    <w:unhideWhenUsed/>
    <w:rsid w:val="0018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2C"/>
    <w:rPr>
      <w:rFonts w:ascii="Segoe UI" w:eastAsiaTheme="minorEastAsia" w:hAnsi="Segoe UI" w:cs="Segoe UI"/>
      <w:sz w:val="18"/>
      <w:szCs w:val="18"/>
      <w:lang w:eastAsia="en-GB"/>
    </w:rPr>
  </w:style>
  <w:style w:type="character" w:customStyle="1" w:styleId="bodytextnumberedChar">
    <w:name w:val="body text numbered Char"/>
    <w:basedOn w:val="DefaultParagraphFont"/>
    <w:link w:val="bodytextnumbered"/>
    <w:rsid w:val="00B33FE5"/>
    <w:rPr>
      <w:rFonts w:ascii="Arial" w:hAnsi="Arial" w:cs="Arial"/>
      <w:bCs/>
      <w:sz w:val="24"/>
      <w:szCs w:val="28"/>
      <w:lang w:eastAsia="en-GB"/>
    </w:rPr>
  </w:style>
  <w:style w:type="character" w:customStyle="1" w:styleId="UnresolvedMention1">
    <w:name w:val="Unresolved Mention1"/>
    <w:basedOn w:val="DefaultParagraphFont"/>
    <w:uiPriority w:val="99"/>
    <w:semiHidden/>
    <w:unhideWhenUsed/>
    <w:rsid w:val="009B5C7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B5C7C"/>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9B5C7C"/>
    <w:rPr>
      <w:rFonts w:eastAsiaTheme="minorEastAsia"/>
      <w:b/>
      <w:bCs/>
      <w:sz w:val="20"/>
      <w:szCs w:val="20"/>
      <w:lang w:eastAsia="en-GB"/>
    </w:rPr>
  </w:style>
  <w:style w:type="paragraph" w:styleId="Header">
    <w:name w:val="header"/>
    <w:basedOn w:val="Normal"/>
    <w:link w:val="HeaderChar"/>
    <w:uiPriority w:val="99"/>
    <w:unhideWhenUsed/>
    <w:rsid w:val="00DC0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66A"/>
    <w:rPr>
      <w:rFonts w:eastAsiaTheme="minorEastAsia"/>
      <w:lang w:eastAsia="en-GB"/>
    </w:rPr>
  </w:style>
  <w:style w:type="paragraph" w:styleId="Footer">
    <w:name w:val="footer"/>
    <w:basedOn w:val="Normal"/>
    <w:link w:val="FooterChar"/>
    <w:uiPriority w:val="99"/>
    <w:unhideWhenUsed/>
    <w:rsid w:val="00DC0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66A"/>
    <w:rPr>
      <w:rFonts w:eastAsiaTheme="minorEastAsia"/>
      <w:lang w:eastAsia="en-GB"/>
    </w:rPr>
  </w:style>
  <w:style w:type="character" w:customStyle="1" w:styleId="UnresolvedMention2">
    <w:name w:val="Unresolved Mention2"/>
    <w:basedOn w:val="DefaultParagraphFont"/>
    <w:uiPriority w:val="99"/>
    <w:semiHidden/>
    <w:unhideWhenUsed/>
    <w:rsid w:val="008C22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21719">
      <w:bodyDiv w:val="1"/>
      <w:marLeft w:val="0"/>
      <w:marRight w:val="0"/>
      <w:marTop w:val="0"/>
      <w:marBottom w:val="0"/>
      <w:divBdr>
        <w:top w:val="none" w:sz="0" w:space="0" w:color="auto"/>
        <w:left w:val="none" w:sz="0" w:space="0" w:color="auto"/>
        <w:bottom w:val="none" w:sz="0" w:space="0" w:color="auto"/>
        <w:right w:val="none" w:sz="0" w:space="0" w:color="auto"/>
      </w:divBdr>
    </w:div>
    <w:div w:id="1678271636">
      <w:bodyDiv w:val="1"/>
      <w:marLeft w:val="0"/>
      <w:marRight w:val="0"/>
      <w:marTop w:val="0"/>
      <w:marBottom w:val="0"/>
      <w:divBdr>
        <w:top w:val="none" w:sz="0" w:space="0" w:color="auto"/>
        <w:left w:val="none" w:sz="0" w:space="0" w:color="auto"/>
        <w:bottom w:val="none" w:sz="0" w:space="0" w:color="auto"/>
        <w:right w:val="none" w:sz="0" w:space="0" w:color="auto"/>
      </w:divBdr>
      <w:divsChild>
        <w:div w:id="895504522">
          <w:marLeft w:val="0"/>
          <w:marRight w:val="0"/>
          <w:marTop w:val="0"/>
          <w:marBottom w:val="0"/>
          <w:divBdr>
            <w:top w:val="none" w:sz="0" w:space="0" w:color="auto"/>
            <w:left w:val="none" w:sz="0" w:space="0" w:color="auto"/>
            <w:bottom w:val="none" w:sz="0" w:space="0" w:color="auto"/>
            <w:right w:val="none" w:sz="0" w:space="0" w:color="auto"/>
          </w:divBdr>
          <w:divsChild>
            <w:div w:id="1619530081">
              <w:marLeft w:val="0"/>
              <w:marRight w:val="0"/>
              <w:marTop w:val="0"/>
              <w:marBottom w:val="0"/>
              <w:divBdr>
                <w:top w:val="none" w:sz="0" w:space="0" w:color="auto"/>
                <w:left w:val="none" w:sz="0" w:space="0" w:color="auto"/>
                <w:bottom w:val="none" w:sz="0" w:space="0" w:color="auto"/>
                <w:right w:val="none" w:sz="0" w:space="0" w:color="auto"/>
              </w:divBdr>
              <w:divsChild>
                <w:div w:id="1845627921">
                  <w:marLeft w:val="0"/>
                  <w:marRight w:val="0"/>
                  <w:marTop w:val="0"/>
                  <w:marBottom w:val="0"/>
                  <w:divBdr>
                    <w:top w:val="none" w:sz="0" w:space="0" w:color="auto"/>
                    <w:left w:val="none" w:sz="0" w:space="0" w:color="auto"/>
                    <w:bottom w:val="none" w:sz="0" w:space="0" w:color="auto"/>
                    <w:right w:val="none" w:sz="0" w:space="0" w:color="auto"/>
                  </w:divBdr>
                  <w:divsChild>
                    <w:div w:id="961688456">
                      <w:marLeft w:val="0"/>
                      <w:marRight w:val="0"/>
                      <w:marTop w:val="0"/>
                      <w:marBottom w:val="0"/>
                      <w:divBdr>
                        <w:top w:val="none" w:sz="0" w:space="0" w:color="auto"/>
                        <w:left w:val="none" w:sz="0" w:space="0" w:color="auto"/>
                        <w:bottom w:val="none" w:sz="0" w:space="0" w:color="auto"/>
                        <w:right w:val="none" w:sz="0" w:space="0" w:color="auto"/>
                      </w:divBdr>
                      <w:divsChild>
                        <w:div w:id="1719236474">
                          <w:marLeft w:val="0"/>
                          <w:marRight w:val="0"/>
                          <w:marTop w:val="0"/>
                          <w:marBottom w:val="0"/>
                          <w:divBdr>
                            <w:top w:val="none" w:sz="0" w:space="0" w:color="auto"/>
                            <w:left w:val="none" w:sz="0" w:space="0" w:color="auto"/>
                            <w:bottom w:val="single" w:sz="6" w:space="0" w:color="EEEEEE"/>
                            <w:right w:val="none" w:sz="0" w:space="0" w:color="auto"/>
                          </w:divBdr>
                          <w:divsChild>
                            <w:div w:id="452595218">
                              <w:marLeft w:val="0"/>
                              <w:marRight w:val="0"/>
                              <w:marTop w:val="0"/>
                              <w:marBottom w:val="0"/>
                              <w:divBdr>
                                <w:top w:val="none" w:sz="0" w:space="0" w:color="auto"/>
                                <w:left w:val="none" w:sz="0" w:space="0" w:color="auto"/>
                                <w:bottom w:val="none" w:sz="0" w:space="0" w:color="auto"/>
                                <w:right w:val="none" w:sz="0" w:space="0" w:color="auto"/>
                              </w:divBdr>
                              <w:divsChild>
                                <w:div w:id="14588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an.john@socialcare.wal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ocialcare.wales/landing-page/code-of-professional-practice-and-guidance" TargetMode="External"/><Relationship Id="rId17" Type="http://schemas.openxmlformats.org/officeDocument/2006/relationships/hyperlink" Target="https://socialcare.wales/registration" TargetMode="External"/><Relationship Id="rId2" Type="http://schemas.openxmlformats.org/officeDocument/2006/relationships/customXml" Target="../customXml/item2.xml"/><Relationship Id="rId16" Type="http://schemas.openxmlformats.org/officeDocument/2006/relationships/hyperlink" Target="https://socialcare.wales/landing-page/code-of-professional-practice-and-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care.wales/registration/registration-of-domiciliary-care-workers" TargetMode="External"/><Relationship Id="rId5" Type="http://schemas.openxmlformats.org/officeDocument/2006/relationships/numbering" Target="numbering.xml"/><Relationship Id="rId15" Type="http://schemas.openxmlformats.org/officeDocument/2006/relationships/hyperlink" Target="https://socialcare.wales/registration/domiciliary-care-workers-what-you-need-to-kno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anie.griffith@socialcare.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1AEC-4634-4E96-986D-47D3BB07CBCE}">
  <ds:schemaRefs>
    <ds:schemaRef ds:uri="http://schemas.microsoft.com/office/2006/documentManagement/types"/>
    <ds:schemaRef ds:uri="http://purl.org/dc/elements/1.1/"/>
    <ds:schemaRef ds:uri="http://schemas.microsoft.com/office/2006/metadata/properties"/>
    <ds:schemaRef ds:uri="6573c7cb-c389-4e3e-ad3a-d71029d3e8b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8EFEA48-12D3-440F-99A8-52FAD2E1FDF7}">
  <ds:schemaRefs>
    <ds:schemaRef ds:uri="http://schemas.microsoft.com/sharepoint/v3/contenttype/forms"/>
  </ds:schemaRefs>
</ds:datastoreItem>
</file>

<file path=customXml/itemProps3.xml><?xml version="1.0" encoding="utf-8"?>
<ds:datastoreItem xmlns:ds="http://schemas.openxmlformats.org/officeDocument/2006/customXml" ds:itemID="{E7E31AF3-C5CD-48B6-BFE8-7242D592A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51BC8-32E0-476F-BE99-4B967C69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John</dc:creator>
  <cp:lastModifiedBy>Ffyona Usher</cp:lastModifiedBy>
  <cp:revision>2</cp:revision>
  <dcterms:created xsi:type="dcterms:W3CDTF">2018-04-13T14:22:00Z</dcterms:created>
  <dcterms:modified xsi:type="dcterms:W3CDTF">2018-04-13T14:22:00Z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