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82" w:rsidRPr="004E7782" w:rsidRDefault="004E7782">
      <w:pPr>
        <w:rPr>
          <w:rFonts w:ascii="Arial" w:eastAsia="Frutiger-Light" w:hAnsi="Arial" w:cs="Frutiger-Light"/>
          <w:color w:val="ED1D86"/>
          <w:position w:val="-1"/>
          <w:sz w:val="16"/>
          <w:szCs w:val="16"/>
          <w:u w:val="single"/>
        </w:rPr>
      </w:pPr>
    </w:p>
    <w:p w:rsidR="000E28B1" w:rsidRPr="008F09D8" w:rsidRDefault="001D4B84">
      <w:pPr>
        <w:rPr>
          <w:rFonts w:ascii="Arial" w:eastAsia="Frutiger-Bold" w:hAnsi="Arial" w:cs="Frutiger-Bold"/>
          <w:b/>
          <w:bCs/>
          <w:color w:val="4D4D4F"/>
          <w:spacing w:val="-5"/>
          <w:sz w:val="24"/>
          <w:szCs w:val="24"/>
        </w:rPr>
      </w:pPr>
      <w:r w:rsidRPr="008F09D8">
        <w:rPr>
          <w:rFonts w:ascii="Arial" w:eastAsia="Frutiger-Light" w:hAnsi="Arial" w:cs="Frutiger-Light"/>
          <w:color w:val="ED1D86"/>
          <w:position w:val="-1"/>
          <w:sz w:val="65"/>
          <w:szCs w:val="65"/>
          <w:u w:val="single"/>
        </w:rPr>
        <w:t>C</w:t>
      </w:r>
      <w:r w:rsidR="008F09D8" w:rsidRPr="008F09D8">
        <w:rPr>
          <w:rFonts w:ascii="Arial" w:eastAsia="Frutiger-Light" w:hAnsi="Arial" w:cs="Frutiger-Light"/>
          <w:color w:val="ED1D86"/>
          <w:position w:val="-1"/>
          <w:sz w:val="65"/>
          <w:szCs w:val="65"/>
          <w:u w:val="single"/>
        </w:rPr>
        <w:t>o-operation and partnership</w:t>
      </w:r>
      <w:r w:rsidR="008F09D8">
        <w:rPr>
          <w:rFonts w:ascii="Arial" w:eastAsia="Frutiger-Bold" w:hAnsi="Arial" w:cs="Frutiger-Bold"/>
          <w:b/>
          <w:bCs/>
          <w:color w:val="4D4D4F"/>
          <w:spacing w:val="-5"/>
          <w:sz w:val="24"/>
          <w:szCs w:val="24"/>
        </w:rPr>
        <w:t xml:space="preserve"> </w:t>
      </w:r>
    </w:p>
    <w:p w:rsidR="008F09D8" w:rsidRPr="008F09D8" w:rsidRDefault="008F09D8">
      <w:pPr>
        <w:rPr>
          <w:rFonts w:ascii="Arial" w:eastAsia="Frutiger-Bold" w:hAnsi="Arial" w:cs="Frutiger-Bold"/>
          <w:b/>
          <w:bCs/>
          <w:color w:val="4D4D4F"/>
          <w:spacing w:val="-5"/>
          <w:sz w:val="24"/>
          <w:szCs w:val="24"/>
        </w:rPr>
      </w:pPr>
    </w:p>
    <w:p w:rsidR="001D4B84" w:rsidRPr="008F09D8" w:rsidRDefault="001D4B84" w:rsidP="001D6FF5">
      <w:pPr>
        <w:pStyle w:val="ListParagraph"/>
        <w:numPr>
          <w:ilvl w:val="0"/>
          <w:numId w:val="1"/>
        </w:numPr>
        <w:rPr>
          <w:rFonts w:ascii="Arial" w:eastAsia="Frutiger-Bold" w:hAnsi="Arial" w:cs="Frutiger-Bold"/>
          <w:b/>
          <w:bCs/>
          <w:color w:val="4D4D4F"/>
          <w:spacing w:val="-5"/>
          <w:sz w:val="24"/>
          <w:szCs w:val="24"/>
        </w:rPr>
      </w:pPr>
      <w:r w:rsidRPr="008F09D8">
        <w:rPr>
          <w:rFonts w:ascii="Arial" w:eastAsia="Frutiger-Bold" w:hAnsi="Arial" w:cs="Frutiger-Bold"/>
          <w:b/>
          <w:bCs/>
          <w:color w:val="4D4D4F"/>
          <w:spacing w:val="-5"/>
          <w:sz w:val="24"/>
          <w:szCs w:val="24"/>
        </w:rPr>
        <w:t>What is the 'footprint' for the Regional Partnership Boards?</w:t>
      </w:r>
      <w:r w:rsidR="008F09D8" w:rsidRPr="008F09D8">
        <w:rPr>
          <w:rFonts w:ascii="Arial" w:eastAsia="Frutiger-Bold" w:hAnsi="Arial" w:cs="Frutiger-Bold"/>
          <w:b/>
          <w:bCs/>
          <w:color w:val="4D4D4F"/>
          <w:spacing w:val="-5"/>
          <w:sz w:val="24"/>
          <w:szCs w:val="24"/>
        </w:rPr>
        <w:t xml:space="preserve"> </w:t>
      </w:r>
    </w:p>
    <w:p w:rsidR="001D4B84" w:rsidRPr="008F09D8" w:rsidRDefault="001D4B84">
      <w:pPr>
        <w:rPr>
          <w:rFonts w:ascii="Arial" w:eastAsia="Frutiger-Bold" w:hAnsi="Arial" w:cs="Frutiger-Bold"/>
          <w:b/>
          <w:bCs/>
          <w:color w:val="4D4D4F"/>
          <w:spacing w:val="-5"/>
          <w:sz w:val="24"/>
          <w:szCs w:val="24"/>
        </w:rPr>
      </w:pPr>
      <w:r w:rsidRPr="008F09D8">
        <w:rPr>
          <w:rFonts w:ascii="Arial" w:eastAsia="Frutiger-Light" w:hAnsi="Arial" w:cs="Frutiger-Light"/>
          <w:color w:val="4D4D4F"/>
          <w:spacing w:val="-2"/>
          <w:sz w:val="24"/>
          <w:szCs w:val="24"/>
        </w:rPr>
        <w:t>New Regional Part</w:t>
      </w:r>
      <w:r w:rsidR="00D50D8F" w:rsidRPr="008F09D8">
        <w:rPr>
          <w:rFonts w:ascii="Arial" w:eastAsia="Frutiger-Light" w:hAnsi="Arial" w:cs="Frutiger-Light"/>
          <w:color w:val="4D4D4F"/>
          <w:spacing w:val="-2"/>
          <w:sz w:val="24"/>
          <w:szCs w:val="24"/>
        </w:rPr>
        <w:t>n</w:t>
      </w:r>
      <w:r w:rsidRPr="008F09D8">
        <w:rPr>
          <w:rFonts w:ascii="Arial" w:eastAsia="Frutiger-Light" w:hAnsi="Arial" w:cs="Frutiger-Light"/>
          <w:color w:val="4D4D4F"/>
          <w:spacing w:val="-2"/>
          <w:sz w:val="24"/>
          <w:szCs w:val="24"/>
        </w:rPr>
        <w:t>ership Boards are being established to drive the effective delivery of in</w:t>
      </w:r>
      <w:r w:rsidR="007E2F38" w:rsidRPr="008F09D8">
        <w:rPr>
          <w:rFonts w:ascii="Arial" w:eastAsia="Frutiger-Light" w:hAnsi="Arial" w:cs="Frutiger-Light"/>
          <w:color w:val="4D4D4F"/>
          <w:spacing w:val="-2"/>
          <w:sz w:val="24"/>
          <w:szCs w:val="24"/>
        </w:rPr>
        <w:t>t</w:t>
      </w:r>
      <w:r w:rsidRPr="008F09D8">
        <w:rPr>
          <w:rFonts w:ascii="Arial" w:eastAsia="Frutiger-Light" w:hAnsi="Arial" w:cs="Frutiger-Light"/>
          <w:color w:val="4D4D4F"/>
          <w:spacing w:val="-2"/>
          <w:sz w:val="24"/>
          <w:szCs w:val="24"/>
        </w:rPr>
        <w:t>egrated health and social services. Regulations require the establishment of seven regional part</w:t>
      </w:r>
      <w:r w:rsidR="00D50D8F" w:rsidRPr="008F09D8">
        <w:rPr>
          <w:rFonts w:ascii="Arial" w:eastAsia="Frutiger-Light" w:hAnsi="Arial" w:cs="Frutiger-Light"/>
          <w:color w:val="4D4D4F"/>
          <w:spacing w:val="-2"/>
          <w:sz w:val="24"/>
          <w:szCs w:val="24"/>
        </w:rPr>
        <w:t>n</w:t>
      </w:r>
      <w:r w:rsidRPr="008F09D8">
        <w:rPr>
          <w:rFonts w:ascii="Arial" w:eastAsia="Frutiger-Light" w:hAnsi="Arial" w:cs="Frutiger-Light"/>
          <w:color w:val="4D4D4F"/>
          <w:spacing w:val="-2"/>
          <w:sz w:val="24"/>
          <w:szCs w:val="24"/>
        </w:rPr>
        <w:t>ership boards on the health board footprint.</w:t>
      </w:r>
      <w:r w:rsidR="008F09D8">
        <w:rPr>
          <w:rFonts w:ascii="Arial" w:hAnsi="Arial" w:cs="Arial"/>
        </w:rPr>
        <w:t xml:space="preserve"> </w:t>
      </w:r>
    </w:p>
    <w:p w:rsidR="001D4B84" w:rsidRPr="008F09D8" w:rsidRDefault="001D4B84" w:rsidP="001D6FF5">
      <w:pPr>
        <w:pStyle w:val="ListParagraph"/>
        <w:numPr>
          <w:ilvl w:val="0"/>
          <w:numId w:val="1"/>
        </w:numPr>
        <w:rPr>
          <w:rFonts w:ascii="Arial" w:eastAsia="Frutiger-Bold" w:hAnsi="Arial" w:cs="Frutiger-Bold"/>
          <w:b/>
          <w:bCs/>
          <w:color w:val="4D4D4F"/>
          <w:spacing w:val="-5"/>
          <w:sz w:val="24"/>
          <w:szCs w:val="24"/>
        </w:rPr>
      </w:pPr>
      <w:r w:rsidRPr="008F09D8">
        <w:rPr>
          <w:rFonts w:ascii="Arial" w:eastAsia="Frutiger-Bold" w:hAnsi="Arial" w:cs="Frutiger-Bold"/>
          <w:b/>
          <w:bCs/>
          <w:color w:val="4D4D4F"/>
          <w:spacing w:val="-5"/>
          <w:sz w:val="24"/>
          <w:szCs w:val="24"/>
        </w:rPr>
        <w:t>What is the membership of the Regional Partnership Boards?</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 xml:space="preserve">The regulations prescribe a core membership for </w:t>
      </w:r>
      <w:r w:rsidR="007E2F38" w:rsidRPr="008F09D8">
        <w:rPr>
          <w:rFonts w:ascii="Arial" w:eastAsia="Frutiger-Light" w:hAnsi="Arial" w:cs="Frutiger-Light"/>
          <w:color w:val="4D4D4F"/>
          <w:spacing w:val="-2"/>
          <w:sz w:val="24"/>
          <w:szCs w:val="24"/>
        </w:rPr>
        <w:t>Regional P</w:t>
      </w:r>
      <w:r w:rsidRPr="008F09D8">
        <w:rPr>
          <w:rFonts w:ascii="Arial" w:eastAsia="Frutiger-Light" w:hAnsi="Arial" w:cs="Frutiger-Light"/>
          <w:color w:val="4D4D4F"/>
          <w:spacing w:val="-2"/>
          <w:sz w:val="24"/>
          <w:szCs w:val="24"/>
        </w:rPr>
        <w:t xml:space="preserve">artnership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 xml:space="preserve">oards. These include at least one elected member of a local authority and a member of the </w:t>
      </w:r>
      <w:r w:rsidR="007E2F38" w:rsidRPr="008F09D8">
        <w:rPr>
          <w:rFonts w:ascii="Arial" w:eastAsia="Frutiger-Light" w:hAnsi="Arial" w:cs="Frutiger-Light"/>
          <w:color w:val="4D4D4F"/>
          <w:spacing w:val="-2"/>
          <w:sz w:val="24"/>
          <w:szCs w:val="24"/>
        </w:rPr>
        <w:t>l</w:t>
      </w:r>
      <w:r w:rsidRPr="008F09D8">
        <w:rPr>
          <w:rFonts w:ascii="Arial" w:eastAsia="Frutiger-Light" w:hAnsi="Arial" w:cs="Frutiger-Light"/>
          <w:color w:val="4D4D4F"/>
          <w:spacing w:val="-2"/>
          <w:sz w:val="24"/>
          <w:szCs w:val="24"/>
        </w:rPr>
        <w:t xml:space="preserve">ocal </w:t>
      </w:r>
      <w:r w:rsidR="007E2F38" w:rsidRPr="008F09D8">
        <w:rPr>
          <w:rFonts w:ascii="Arial" w:eastAsia="Frutiger-Light" w:hAnsi="Arial" w:cs="Frutiger-Light"/>
          <w:color w:val="4D4D4F"/>
          <w:spacing w:val="-2"/>
          <w:sz w:val="24"/>
          <w:szCs w:val="24"/>
        </w:rPr>
        <w:t>h</w:t>
      </w:r>
      <w:r w:rsidRPr="008F09D8">
        <w:rPr>
          <w:rFonts w:ascii="Arial" w:eastAsia="Frutiger-Light" w:hAnsi="Arial" w:cs="Frutiger-Light"/>
          <w:color w:val="4D4D4F"/>
          <w:spacing w:val="-2"/>
          <w:sz w:val="24"/>
          <w:szCs w:val="24"/>
        </w:rPr>
        <w:t xml:space="preserve">ealth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 xml:space="preserve">oard. Two individuals representing the third sector must be members.  </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The regulations also require boards</w:t>
      </w:r>
      <w:r w:rsidR="007E2F38" w:rsidRPr="008F09D8">
        <w:rPr>
          <w:rFonts w:ascii="Arial" w:eastAsia="Frutiger-Light" w:hAnsi="Arial" w:cs="Frutiger-Light"/>
          <w:color w:val="4D4D4F"/>
          <w:spacing w:val="-2"/>
          <w:sz w:val="24"/>
          <w:szCs w:val="24"/>
        </w:rPr>
        <w:t xml:space="preserve">, which </w:t>
      </w:r>
      <w:r w:rsidRPr="008F09D8">
        <w:rPr>
          <w:rFonts w:ascii="Arial" w:eastAsia="Frutiger-Light" w:hAnsi="Arial" w:cs="Frutiger-Light"/>
          <w:color w:val="4D4D4F"/>
          <w:spacing w:val="-2"/>
          <w:sz w:val="24"/>
          <w:szCs w:val="24"/>
        </w:rPr>
        <w:t>must include one person to represent people with needs for care and support and one</w:t>
      </w:r>
      <w:r w:rsidR="00C5664C" w:rsidRPr="008F09D8">
        <w:rPr>
          <w:rFonts w:ascii="Arial" w:eastAsia="Frutiger-Light" w:hAnsi="Arial" w:cs="Frutiger-Light"/>
          <w:color w:val="4D4D4F"/>
          <w:spacing w:val="-2"/>
          <w:sz w:val="24"/>
          <w:szCs w:val="24"/>
        </w:rPr>
        <w:t xml:space="preserve"> person to represent carers. </w:t>
      </w:r>
      <w:r w:rsidRPr="008F09D8">
        <w:rPr>
          <w:rFonts w:ascii="Arial" w:eastAsia="Frutiger-Light" w:hAnsi="Arial" w:cs="Frutiger-Light"/>
          <w:color w:val="4D4D4F"/>
          <w:spacing w:val="-2"/>
          <w:sz w:val="24"/>
          <w:szCs w:val="24"/>
        </w:rPr>
        <w:t xml:space="preserve">It is recognised that the boards will have to work with regional citizens’ panels, or other relevant groups, to ensure the </w:t>
      </w:r>
      <w:r w:rsidR="007E2F38" w:rsidRPr="008F09D8">
        <w:rPr>
          <w:rFonts w:ascii="Arial" w:eastAsia="Frutiger-Light" w:hAnsi="Arial" w:cs="Frutiger-Light"/>
          <w:color w:val="4D4D4F"/>
          <w:spacing w:val="-2"/>
          <w:sz w:val="24"/>
          <w:szCs w:val="24"/>
        </w:rPr>
        <w:t xml:space="preserve">citizen </w:t>
      </w:r>
      <w:r w:rsidRPr="008F09D8">
        <w:rPr>
          <w:rFonts w:ascii="Arial" w:eastAsia="Frutiger-Light" w:hAnsi="Arial" w:cs="Frutiger-Light"/>
          <w:color w:val="4D4D4F"/>
          <w:spacing w:val="-2"/>
          <w:sz w:val="24"/>
          <w:szCs w:val="24"/>
        </w:rPr>
        <w:t xml:space="preserve">voice is heard to inform the development and delivery of integrated services.   </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Whil</w:t>
      </w:r>
      <w:r w:rsidR="007E2F38" w:rsidRPr="008F09D8">
        <w:rPr>
          <w:rFonts w:ascii="Arial" w:eastAsia="Frutiger-Light" w:hAnsi="Arial" w:cs="Frutiger-Light"/>
          <w:color w:val="4D4D4F"/>
          <w:spacing w:val="-2"/>
          <w:sz w:val="24"/>
          <w:szCs w:val="24"/>
        </w:rPr>
        <w:t>e</w:t>
      </w:r>
      <w:r w:rsidRPr="008F09D8">
        <w:rPr>
          <w:rFonts w:ascii="Arial" w:eastAsia="Frutiger-Light" w:hAnsi="Arial" w:cs="Frutiger-Light"/>
          <w:color w:val="4D4D4F"/>
          <w:spacing w:val="-2"/>
          <w:sz w:val="24"/>
          <w:szCs w:val="24"/>
        </w:rPr>
        <w:t xml:space="preserve"> the regulations prescribe a core membership, they also allow for regional partnership boards to co-opt other persons to be members as appropriate.</w:t>
      </w:r>
    </w:p>
    <w:p w:rsidR="001D4B84" w:rsidRPr="008F09D8" w:rsidRDefault="001D4B84" w:rsidP="008F09D8">
      <w:pPr>
        <w:pStyle w:val="ListParagraph"/>
        <w:numPr>
          <w:ilvl w:val="0"/>
          <w:numId w:val="1"/>
        </w:numPr>
        <w:rPr>
          <w:rFonts w:ascii="Arial" w:eastAsia="Frutiger-Bold" w:hAnsi="Arial" w:cs="Frutiger-Bold"/>
          <w:b/>
          <w:bCs/>
          <w:color w:val="4D4D4F"/>
          <w:spacing w:val="-5"/>
          <w:sz w:val="24"/>
          <w:szCs w:val="24"/>
        </w:rPr>
      </w:pPr>
      <w:r w:rsidRPr="008F09D8">
        <w:rPr>
          <w:rFonts w:ascii="Arial" w:eastAsia="Frutiger-Bold" w:hAnsi="Arial" w:cs="Frutiger-Bold"/>
          <w:b/>
          <w:bCs/>
          <w:color w:val="4D4D4F"/>
          <w:spacing w:val="-5"/>
          <w:sz w:val="24"/>
          <w:szCs w:val="24"/>
        </w:rPr>
        <w:t>How will the Regional Partnership Boards be formed?</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 xml:space="preserve">The Regional Partnership Boards will be formed out of the existing arrangements for the regional level </w:t>
      </w:r>
      <w:r w:rsidR="007E2F38" w:rsidRPr="008F09D8">
        <w:rPr>
          <w:rFonts w:ascii="Arial" w:eastAsia="Frutiger-Light" w:hAnsi="Arial" w:cs="Frutiger-Light"/>
          <w:color w:val="4D4D4F"/>
          <w:spacing w:val="-2"/>
          <w:sz w:val="24"/>
          <w:szCs w:val="24"/>
        </w:rPr>
        <w:t>l</w:t>
      </w:r>
      <w:r w:rsidRPr="008F09D8">
        <w:rPr>
          <w:rFonts w:ascii="Arial" w:eastAsia="Frutiger-Light" w:hAnsi="Arial" w:cs="Frutiger-Light"/>
          <w:color w:val="4D4D4F"/>
          <w:spacing w:val="-2"/>
          <w:sz w:val="24"/>
          <w:szCs w:val="24"/>
        </w:rPr>
        <w:t xml:space="preserve">eadership </w:t>
      </w:r>
      <w:r w:rsidR="007E2F38" w:rsidRPr="008F09D8">
        <w:rPr>
          <w:rFonts w:ascii="Arial" w:eastAsia="Frutiger-Light" w:hAnsi="Arial" w:cs="Frutiger-Light"/>
          <w:color w:val="4D4D4F"/>
          <w:spacing w:val="-2"/>
          <w:sz w:val="24"/>
          <w:szCs w:val="24"/>
        </w:rPr>
        <w:t>g</w:t>
      </w:r>
      <w:r w:rsidRPr="008F09D8">
        <w:rPr>
          <w:rFonts w:ascii="Arial" w:eastAsia="Frutiger-Light" w:hAnsi="Arial" w:cs="Frutiger-Light"/>
          <w:color w:val="4D4D4F"/>
          <w:spacing w:val="-2"/>
          <w:sz w:val="24"/>
          <w:szCs w:val="24"/>
        </w:rPr>
        <w:t xml:space="preserve">roups and regional level </w:t>
      </w:r>
      <w:r w:rsidR="007E2F38" w:rsidRPr="008F09D8">
        <w:rPr>
          <w:rFonts w:ascii="Arial" w:eastAsia="Frutiger-Light" w:hAnsi="Arial" w:cs="Frutiger-Light"/>
          <w:color w:val="4D4D4F"/>
          <w:spacing w:val="-2"/>
          <w:sz w:val="24"/>
          <w:szCs w:val="24"/>
        </w:rPr>
        <w:t>p</w:t>
      </w:r>
      <w:r w:rsidRPr="008F09D8">
        <w:rPr>
          <w:rFonts w:ascii="Arial" w:eastAsia="Frutiger-Light" w:hAnsi="Arial" w:cs="Frutiger-Light"/>
          <w:color w:val="4D4D4F"/>
          <w:spacing w:val="-2"/>
          <w:sz w:val="24"/>
          <w:szCs w:val="24"/>
        </w:rPr>
        <w:t xml:space="preserve">artnership </w:t>
      </w:r>
      <w:r w:rsidR="007E2F38" w:rsidRPr="008F09D8">
        <w:rPr>
          <w:rFonts w:ascii="Arial" w:eastAsia="Frutiger-Light" w:hAnsi="Arial" w:cs="Frutiger-Light"/>
          <w:color w:val="4D4D4F"/>
          <w:spacing w:val="-2"/>
          <w:sz w:val="24"/>
          <w:szCs w:val="24"/>
        </w:rPr>
        <w:t>f</w:t>
      </w:r>
      <w:r w:rsidRPr="008F09D8">
        <w:rPr>
          <w:rFonts w:ascii="Arial" w:eastAsia="Frutiger-Light" w:hAnsi="Arial" w:cs="Frutiger-Light"/>
          <w:color w:val="4D4D4F"/>
          <w:spacing w:val="-2"/>
          <w:sz w:val="24"/>
          <w:szCs w:val="24"/>
        </w:rPr>
        <w:t xml:space="preserve">ora. Regional </w:t>
      </w:r>
      <w:r w:rsidR="00C5664C" w:rsidRPr="008F09D8">
        <w:rPr>
          <w:rFonts w:ascii="Arial" w:eastAsia="Frutiger-Light" w:hAnsi="Arial" w:cs="Frutiger-Light"/>
          <w:color w:val="4D4D4F"/>
          <w:spacing w:val="-2"/>
          <w:sz w:val="24"/>
          <w:szCs w:val="24"/>
        </w:rPr>
        <w:t>p</w:t>
      </w:r>
      <w:r w:rsidRPr="008F09D8">
        <w:rPr>
          <w:rFonts w:ascii="Arial" w:eastAsia="Frutiger-Light" w:hAnsi="Arial" w:cs="Frutiger-Light"/>
          <w:color w:val="4D4D4F"/>
          <w:spacing w:val="-2"/>
          <w:sz w:val="24"/>
          <w:szCs w:val="24"/>
        </w:rPr>
        <w:t xml:space="preserve">artnership arrangements have been established on a non-statutory basis to support the delivery of Sustainable Social Services for Wales and the implementation of the Act. The new statutory regional partnership boards will have specific functions in relation to the leadership, planning and delivery of integrated health and social services, as prescribed in </w:t>
      </w:r>
      <w:r w:rsidR="007E2F38" w:rsidRPr="008F09D8">
        <w:rPr>
          <w:rFonts w:ascii="Arial" w:eastAsia="Frutiger-Light" w:hAnsi="Arial" w:cs="Frutiger-Light"/>
          <w:color w:val="4D4D4F"/>
          <w:spacing w:val="-2"/>
          <w:sz w:val="24"/>
          <w:szCs w:val="24"/>
        </w:rPr>
        <w:t xml:space="preserve">the </w:t>
      </w:r>
      <w:r w:rsidRPr="008F09D8">
        <w:rPr>
          <w:rFonts w:ascii="Arial" w:eastAsia="Frutiger-Light" w:hAnsi="Arial" w:cs="Frutiger-Light"/>
          <w:color w:val="4D4D4F"/>
          <w:spacing w:val="-2"/>
          <w:sz w:val="24"/>
          <w:szCs w:val="24"/>
        </w:rPr>
        <w:t xml:space="preserve">regulations. The existing arrangements are </w:t>
      </w:r>
      <w:r w:rsidR="007E2F38" w:rsidRPr="008F09D8">
        <w:rPr>
          <w:rFonts w:ascii="Arial" w:eastAsia="Frutiger-Light" w:hAnsi="Arial" w:cs="Frutiger-Light"/>
          <w:color w:val="4D4D4F"/>
          <w:spacing w:val="-2"/>
          <w:sz w:val="24"/>
          <w:szCs w:val="24"/>
        </w:rPr>
        <w:t>the starting point for the new b</w:t>
      </w:r>
      <w:r w:rsidRPr="008F09D8">
        <w:rPr>
          <w:rFonts w:ascii="Arial" w:eastAsia="Frutiger-Light" w:hAnsi="Arial" w:cs="Frutiger-Light"/>
          <w:color w:val="4D4D4F"/>
          <w:spacing w:val="-2"/>
          <w:sz w:val="24"/>
          <w:szCs w:val="24"/>
        </w:rPr>
        <w:t xml:space="preserve">oards. Current </w:t>
      </w:r>
      <w:r w:rsidR="007E2F38" w:rsidRPr="008F09D8">
        <w:rPr>
          <w:rFonts w:ascii="Arial" w:eastAsia="Frutiger-Light" w:hAnsi="Arial" w:cs="Frutiger-Light"/>
          <w:color w:val="4D4D4F"/>
          <w:spacing w:val="-2"/>
          <w:sz w:val="24"/>
          <w:szCs w:val="24"/>
        </w:rPr>
        <w:t>p</w:t>
      </w:r>
      <w:r w:rsidRPr="008F09D8">
        <w:rPr>
          <w:rFonts w:ascii="Arial" w:eastAsia="Frutiger-Light" w:hAnsi="Arial" w:cs="Frutiger-Light"/>
          <w:color w:val="4D4D4F"/>
          <w:spacing w:val="-2"/>
          <w:sz w:val="24"/>
          <w:szCs w:val="24"/>
        </w:rPr>
        <w:t xml:space="preserve">artnership groups should be planning now how they will build on the good work to date to reshape their arrangements to ensure a smooth transition to the new statutory requirements following implementation in April 2016.  </w:t>
      </w:r>
    </w:p>
    <w:p w:rsidR="001D4B84" w:rsidRPr="008F09D8" w:rsidRDefault="001D4B84" w:rsidP="001D6FF5">
      <w:pPr>
        <w:pStyle w:val="ListParagraph"/>
        <w:numPr>
          <w:ilvl w:val="0"/>
          <w:numId w:val="1"/>
        </w:numPr>
        <w:rPr>
          <w:rFonts w:ascii="Arial" w:eastAsia="Frutiger-Bold" w:hAnsi="Arial" w:cs="Frutiger-Bold"/>
          <w:b/>
          <w:bCs/>
          <w:color w:val="4D4D4F"/>
          <w:spacing w:val="-5"/>
          <w:sz w:val="24"/>
          <w:szCs w:val="24"/>
        </w:rPr>
      </w:pPr>
      <w:r w:rsidRPr="008F09D8">
        <w:rPr>
          <w:rFonts w:ascii="Arial" w:eastAsia="Frutiger-Bold" w:hAnsi="Arial" w:cs="Frutiger-Bold"/>
          <w:b/>
          <w:bCs/>
          <w:color w:val="4D4D4F"/>
          <w:spacing w:val="-5"/>
          <w:sz w:val="24"/>
          <w:szCs w:val="24"/>
        </w:rPr>
        <w:t>What is the relationship between the population assessment and the Regional Partnership Boards?</w:t>
      </w:r>
    </w:p>
    <w:p w:rsidR="004E7782"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 xml:space="preserve">Section 14 of the Act requires that local authorities and </w:t>
      </w:r>
      <w:r w:rsidR="007E2F38" w:rsidRPr="008F09D8">
        <w:rPr>
          <w:rFonts w:ascii="Arial" w:eastAsia="Frutiger-Light" w:hAnsi="Arial" w:cs="Frutiger-Light"/>
          <w:color w:val="4D4D4F"/>
          <w:spacing w:val="-2"/>
          <w:sz w:val="24"/>
          <w:szCs w:val="24"/>
        </w:rPr>
        <w:t>l</w:t>
      </w:r>
      <w:r w:rsidRPr="008F09D8">
        <w:rPr>
          <w:rFonts w:ascii="Arial" w:eastAsia="Frutiger-Light" w:hAnsi="Arial" w:cs="Frutiger-Light"/>
          <w:color w:val="4D4D4F"/>
          <w:spacing w:val="-2"/>
          <w:sz w:val="24"/>
          <w:szCs w:val="24"/>
        </w:rPr>
        <w:t xml:space="preserve">ocal </w:t>
      </w:r>
      <w:r w:rsidR="007E2F38" w:rsidRPr="008F09D8">
        <w:rPr>
          <w:rFonts w:ascii="Arial" w:eastAsia="Frutiger-Light" w:hAnsi="Arial" w:cs="Frutiger-Light"/>
          <w:color w:val="4D4D4F"/>
          <w:spacing w:val="-2"/>
          <w:sz w:val="24"/>
          <w:szCs w:val="24"/>
        </w:rPr>
        <w:t>h</w:t>
      </w:r>
      <w:r w:rsidRPr="008F09D8">
        <w:rPr>
          <w:rFonts w:ascii="Arial" w:eastAsia="Frutiger-Light" w:hAnsi="Arial" w:cs="Frutiger-Light"/>
          <w:color w:val="4D4D4F"/>
          <w:spacing w:val="-2"/>
          <w:sz w:val="24"/>
          <w:szCs w:val="24"/>
        </w:rPr>
        <w:t xml:space="preserve">ealth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 xml:space="preserve">oards jointly undertake a population assessment of care and support needs, including the support </w:t>
      </w:r>
    </w:p>
    <w:p w:rsidR="004E7782" w:rsidRDefault="004E7782" w:rsidP="001D4B84">
      <w:pPr>
        <w:rPr>
          <w:rFonts w:ascii="Arial" w:eastAsia="Frutiger-Light" w:hAnsi="Arial" w:cs="Frutiger-Light"/>
          <w:color w:val="4D4D4F"/>
          <w:spacing w:val="-2"/>
          <w:sz w:val="24"/>
          <w:szCs w:val="24"/>
        </w:rPr>
      </w:pPr>
    </w:p>
    <w:p w:rsidR="001D4B84" w:rsidRPr="008F09D8" w:rsidRDefault="001D4B84" w:rsidP="001D4B84">
      <w:pPr>
        <w:rPr>
          <w:rFonts w:ascii="Arial" w:eastAsia="Frutiger-Light" w:hAnsi="Arial" w:cs="Frutiger-Light"/>
          <w:color w:val="4D4D4F"/>
          <w:spacing w:val="-2"/>
          <w:sz w:val="24"/>
          <w:szCs w:val="24"/>
        </w:rPr>
      </w:pPr>
      <w:bookmarkStart w:id="0" w:name="_GoBack"/>
      <w:bookmarkEnd w:id="0"/>
      <w:r w:rsidRPr="008F09D8">
        <w:rPr>
          <w:rFonts w:ascii="Arial" w:eastAsia="Frutiger-Light" w:hAnsi="Arial" w:cs="Frutiger-Light"/>
          <w:color w:val="4D4D4F"/>
          <w:spacing w:val="-2"/>
          <w:sz w:val="24"/>
          <w:szCs w:val="24"/>
        </w:rPr>
        <w:t xml:space="preserve">needs of carers. That population assessment will produce the clear and specific evidence base to inform the work of </w:t>
      </w:r>
      <w:r w:rsidR="007E2F38" w:rsidRPr="008F09D8">
        <w:rPr>
          <w:rFonts w:ascii="Arial" w:eastAsia="Frutiger-Light" w:hAnsi="Arial" w:cs="Frutiger-Light"/>
          <w:color w:val="4D4D4F"/>
          <w:spacing w:val="-2"/>
          <w:sz w:val="24"/>
          <w:szCs w:val="24"/>
        </w:rPr>
        <w:t>R</w:t>
      </w:r>
      <w:r w:rsidRPr="008F09D8">
        <w:rPr>
          <w:rFonts w:ascii="Arial" w:eastAsia="Frutiger-Light" w:hAnsi="Arial" w:cs="Frutiger-Light"/>
          <w:color w:val="4D4D4F"/>
          <w:spacing w:val="-2"/>
          <w:sz w:val="24"/>
          <w:szCs w:val="24"/>
        </w:rPr>
        <w:t xml:space="preserve">egional </w:t>
      </w:r>
      <w:r w:rsidR="007E2F38" w:rsidRPr="008F09D8">
        <w:rPr>
          <w:rFonts w:ascii="Arial" w:eastAsia="Frutiger-Light" w:hAnsi="Arial" w:cs="Frutiger-Light"/>
          <w:color w:val="4D4D4F"/>
          <w:spacing w:val="-2"/>
          <w:sz w:val="24"/>
          <w:szCs w:val="24"/>
        </w:rPr>
        <w:t>P</w:t>
      </w:r>
      <w:r w:rsidRPr="008F09D8">
        <w:rPr>
          <w:rFonts w:ascii="Arial" w:eastAsia="Frutiger-Light" w:hAnsi="Arial" w:cs="Frutiger-Light"/>
          <w:color w:val="4D4D4F"/>
          <w:spacing w:val="-2"/>
          <w:sz w:val="24"/>
          <w:szCs w:val="24"/>
        </w:rPr>
        <w:t xml:space="preserve">artnership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oards.</w:t>
      </w:r>
    </w:p>
    <w:p w:rsidR="001D4B84" w:rsidRPr="008F09D8" w:rsidRDefault="001D4B84" w:rsidP="001D6FF5">
      <w:pPr>
        <w:pStyle w:val="ListParagraph"/>
        <w:numPr>
          <w:ilvl w:val="0"/>
          <w:numId w:val="1"/>
        </w:numPr>
        <w:rPr>
          <w:rFonts w:ascii="Arial" w:eastAsia="Frutiger-Bold" w:hAnsi="Arial" w:cs="Frutiger-Bold"/>
          <w:b/>
          <w:bCs/>
          <w:color w:val="4D4D4F"/>
          <w:spacing w:val="-5"/>
          <w:sz w:val="24"/>
          <w:szCs w:val="24"/>
        </w:rPr>
      </w:pPr>
      <w:r w:rsidRPr="008F09D8">
        <w:rPr>
          <w:rFonts w:ascii="Arial" w:eastAsia="Frutiger-Bold" w:hAnsi="Arial" w:cs="Frutiger-Bold"/>
          <w:b/>
          <w:bCs/>
          <w:color w:val="4D4D4F"/>
          <w:spacing w:val="-5"/>
          <w:sz w:val="24"/>
          <w:szCs w:val="24"/>
        </w:rPr>
        <w:t>What are the requirements in relation to pooled funds?</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Pooled budgets are required in relation to family support functions and, from 2018, care homes. Partnerships can also decide to pool funds to respond more fully to their population assessments and we will be expecting them to use this power effectively to make a difference.</w:t>
      </w:r>
    </w:p>
    <w:p w:rsidR="001D4B84" w:rsidRPr="001D6FF5" w:rsidRDefault="001D4B84" w:rsidP="001D4B84">
      <w:pPr>
        <w:rPr>
          <w:rFonts w:ascii="Arial" w:hAnsi="Arial" w:cs="Arial"/>
        </w:rPr>
      </w:pPr>
      <w:r w:rsidRPr="008F09D8">
        <w:rPr>
          <w:rFonts w:ascii="Arial" w:eastAsia="Frutiger-Light" w:hAnsi="Arial" w:cs="Frutiger-Light"/>
          <w:color w:val="4D4D4F"/>
          <w:spacing w:val="-2"/>
          <w:sz w:val="24"/>
          <w:szCs w:val="24"/>
        </w:rPr>
        <w:t xml:space="preserve">This is not the only way to drive integration – pooled budgets are an important tool not a solution in </w:t>
      </w:r>
      <w:proofErr w:type="gramStart"/>
      <w:r w:rsidRPr="008F09D8">
        <w:rPr>
          <w:rFonts w:ascii="Arial" w:eastAsia="Frutiger-Light" w:hAnsi="Arial" w:cs="Frutiger-Light"/>
          <w:color w:val="4D4D4F"/>
          <w:spacing w:val="-2"/>
          <w:sz w:val="24"/>
          <w:szCs w:val="24"/>
        </w:rPr>
        <w:t>themselves</w:t>
      </w:r>
      <w:proofErr w:type="gramEnd"/>
      <w:r w:rsidRPr="008F09D8">
        <w:rPr>
          <w:rFonts w:ascii="Arial" w:eastAsia="Frutiger-Light" w:hAnsi="Arial" w:cs="Frutiger-Light"/>
          <w:color w:val="4D4D4F"/>
          <w:spacing w:val="-2"/>
          <w:sz w:val="24"/>
          <w:szCs w:val="24"/>
        </w:rPr>
        <w:t>. What must underpin this approach is a real and genuine understanding of the needs of the population and an absolute commitment to deliver services through integrated approaches</w:t>
      </w:r>
      <w:r w:rsidRPr="001D6FF5">
        <w:rPr>
          <w:rFonts w:ascii="Arial" w:hAnsi="Arial" w:cs="Arial"/>
        </w:rPr>
        <w:t>.</w:t>
      </w:r>
    </w:p>
    <w:p w:rsidR="001D4B84" w:rsidRPr="008F09D8" w:rsidRDefault="001D4B84" w:rsidP="001D6FF5">
      <w:pPr>
        <w:pStyle w:val="ListParagraph"/>
        <w:numPr>
          <w:ilvl w:val="0"/>
          <w:numId w:val="1"/>
        </w:numPr>
        <w:rPr>
          <w:rFonts w:ascii="Arial" w:eastAsia="Frutiger-Bold" w:hAnsi="Arial" w:cs="Frutiger-Bold"/>
          <w:b/>
          <w:bCs/>
          <w:color w:val="4D4D4F"/>
          <w:spacing w:val="-5"/>
          <w:sz w:val="24"/>
          <w:szCs w:val="24"/>
        </w:rPr>
      </w:pPr>
      <w:r w:rsidRPr="008F09D8">
        <w:rPr>
          <w:rFonts w:ascii="Arial" w:eastAsia="Frutiger-Bold" w:hAnsi="Arial" w:cs="Frutiger-Bold"/>
          <w:b/>
          <w:bCs/>
          <w:color w:val="4D4D4F"/>
          <w:spacing w:val="-5"/>
          <w:sz w:val="24"/>
          <w:szCs w:val="24"/>
        </w:rPr>
        <w:t>As the Safeguarding Boards are organised on a different footprint to the Regional Partnership Boards, how will they work with each other?</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 xml:space="preserve">The Act also provides for a coherent, common footprint in relation to the establishment of </w:t>
      </w:r>
      <w:r w:rsidR="007E2F38" w:rsidRPr="008F09D8">
        <w:rPr>
          <w:rFonts w:ascii="Arial" w:eastAsia="Frutiger-Light" w:hAnsi="Arial" w:cs="Frutiger-Light"/>
          <w:color w:val="4D4D4F"/>
          <w:spacing w:val="-2"/>
          <w:sz w:val="24"/>
          <w:szCs w:val="24"/>
        </w:rPr>
        <w:t>S</w:t>
      </w:r>
      <w:r w:rsidRPr="008F09D8">
        <w:rPr>
          <w:rFonts w:ascii="Arial" w:eastAsia="Frutiger-Light" w:hAnsi="Arial" w:cs="Frutiger-Light"/>
          <w:color w:val="4D4D4F"/>
          <w:spacing w:val="-2"/>
          <w:sz w:val="24"/>
          <w:szCs w:val="24"/>
        </w:rPr>
        <w:t xml:space="preserve">afeguarding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 xml:space="preserve">oards.   </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 xml:space="preserve">Safeguarding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 xml:space="preserve">oards and the new </w:t>
      </w:r>
      <w:r w:rsidR="007E2F38" w:rsidRPr="008F09D8">
        <w:rPr>
          <w:rFonts w:ascii="Arial" w:eastAsia="Frutiger-Light" w:hAnsi="Arial" w:cs="Frutiger-Light"/>
          <w:color w:val="4D4D4F"/>
          <w:spacing w:val="-2"/>
          <w:sz w:val="24"/>
          <w:szCs w:val="24"/>
        </w:rPr>
        <w:t>R</w:t>
      </w:r>
      <w:r w:rsidRPr="008F09D8">
        <w:rPr>
          <w:rFonts w:ascii="Arial" w:eastAsia="Frutiger-Light" w:hAnsi="Arial" w:cs="Frutiger-Light"/>
          <w:color w:val="4D4D4F"/>
          <w:spacing w:val="-2"/>
          <w:sz w:val="24"/>
          <w:szCs w:val="24"/>
        </w:rPr>
        <w:t xml:space="preserve">egional </w:t>
      </w:r>
      <w:r w:rsidR="007E2F38" w:rsidRPr="008F09D8">
        <w:rPr>
          <w:rFonts w:ascii="Arial" w:eastAsia="Frutiger-Light" w:hAnsi="Arial" w:cs="Frutiger-Light"/>
          <w:color w:val="4D4D4F"/>
          <w:spacing w:val="-2"/>
          <w:sz w:val="24"/>
          <w:szCs w:val="24"/>
        </w:rPr>
        <w:t>P</w:t>
      </w:r>
      <w:r w:rsidRPr="008F09D8">
        <w:rPr>
          <w:rFonts w:ascii="Arial" w:eastAsia="Frutiger-Light" w:hAnsi="Arial" w:cs="Frutiger-Light"/>
          <w:color w:val="4D4D4F"/>
          <w:spacing w:val="-2"/>
          <w:sz w:val="24"/>
          <w:szCs w:val="24"/>
        </w:rPr>
        <w:t xml:space="preserve">artnership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 xml:space="preserve">oards have different statutory roles and memberships. Safeguarding </w:t>
      </w:r>
      <w:r w:rsidR="007E2F38" w:rsidRPr="008F09D8">
        <w:rPr>
          <w:rFonts w:ascii="Arial" w:eastAsia="Frutiger-Light" w:hAnsi="Arial" w:cs="Frutiger-Light"/>
          <w:color w:val="4D4D4F"/>
          <w:spacing w:val="-2"/>
          <w:sz w:val="24"/>
          <w:szCs w:val="24"/>
        </w:rPr>
        <w:t xml:space="preserve">Boards </w:t>
      </w:r>
      <w:r w:rsidRPr="008F09D8">
        <w:rPr>
          <w:rFonts w:ascii="Arial" w:eastAsia="Frutiger-Light" w:hAnsi="Arial" w:cs="Frutiger-Light"/>
          <w:color w:val="4D4D4F"/>
          <w:spacing w:val="-2"/>
          <w:sz w:val="24"/>
          <w:szCs w:val="24"/>
        </w:rPr>
        <w:t xml:space="preserve">enable and support multi-agency working to prevent the abuse or neglect of children and adults. The new </w:t>
      </w:r>
      <w:r w:rsidR="007E2F38" w:rsidRPr="008F09D8">
        <w:rPr>
          <w:rFonts w:ascii="Arial" w:eastAsia="Frutiger-Light" w:hAnsi="Arial" w:cs="Frutiger-Light"/>
          <w:color w:val="4D4D4F"/>
          <w:spacing w:val="-2"/>
          <w:sz w:val="24"/>
          <w:szCs w:val="24"/>
        </w:rPr>
        <w:t>R</w:t>
      </w:r>
      <w:r w:rsidRPr="008F09D8">
        <w:rPr>
          <w:rFonts w:ascii="Arial" w:eastAsia="Frutiger-Light" w:hAnsi="Arial" w:cs="Frutiger-Light"/>
          <w:color w:val="4D4D4F"/>
          <w:spacing w:val="-2"/>
          <w:sz w:val="24"/>
          <w:szCs w:val="24"/>
        </w:rPr>
        <w:t xml:space="preserve">egional </w:t>
      </w:r>
      <w:r w:rsidR="007E2F38" w:rsidRPr="008F09D8">
        <w:rPr>
          <w:rFonts w:ascii="Arial" w:eastAsia="Frutiger-Light" w:hAnsi="Arial" w:cs="Frutiger-Light"/>
          <w:color w:val="4D4D4F"/>
          <w:spacing w:val="-2"/>
          <w:sz w:val="24"/>
          <w:szCs w:val="24"/>
        </w:rPr>
        <w:t>P</w:t>
      </w:r>
      <w:r w:rsidRPr="008F09D8">
        <w:rPr>
          <w:rFonts w:ascii="Arial" w:eastAsia="Frutiger-Light" w:hAnsi="Arial" w:cs="Frutiger-Light"/>
          <w:color w:val="4D4D4F"/>
          <w:spacing w:val="-2"/>
          <w:sz w:val="24"/>
          <w:szCs w:val="24"/>
        </w:rPr>
        <w:t xml:space="preserve">artnership Boards support operational delivery of integrated care and support services.   </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 xml:space="preserve">Work is well advanced to reconfigure existing Safeguarding Children Boards on the public service delivery footprint. In response to the consultation exercise on Regional Partnership Boards, there is a consensus view that there should be a separate </w:t>
      </w:r>
      <w:r w:rsidR="007E2F38" w:rsidRPr="008F09D8">
        <w:rPr>
          <w:rFonts w:ascii="Arial" w:eastAsia="Frutiger-Light" w:hAnsi="Arial" w:cs="Frutiger-Light"/>
          <w:color w:val="4D4D4F"/>
          <w:spacing w:val="-2"/>
          <w:sz w:val="24"/>
          <w:szCs w:val="24"/>
        </w:rPr>
        <w:t>R</w:t>
      </w:r>
      <w:r w:rsidRPr="008F09D8">
        <w:rPr>
          <w:rFonts w:ascii="Arial" w:eastAsia="Frutiger-Light" w:hAnsi="Arial" w:cs="Frutiger-Light"/>
          <w:color w:val="4D4D4F"/>
          <w:spacing w:val="-2"/>
          <w:sz w:val="24"/>
          <w:szCs w:val="24"/>
        </w:rPr>
        <w:t xml:space="preserve">egional </w:t>
      </w:r>
      <w:r w:rsidR="007E2F38" w:rsidRPr="008F09D8">
        <w:rPr>
          <w:rFonts w:ascii="Arial" w:eastAsia="Frutiger-Light" w:hAnsi="Arial" w:cs="Frutiger-Light"/>
          <w:color w:val="4D4D4F"/>
          <w:spacing w:val="-2"/>
          <w:sz w:val="24"/>
          <w:szCs w:val="24"/>
        </w:rPr>
        <w:t>P</w:t>
      </w:r>
      <w:r w:rsidRPr="008F09D8">
        <w:rPr>
          <w:rFonts w:ascii="Arial" w:eastAsia="Frutiger-Light" w:hAnsi="Arial" w:cs="Frutiger-Light"/>
          <w:color w:val="4D4D4F"/>
          <w:spacing w:val="-2"/>
          <w:sz w:val="24"/>
          <w:szCs w:val="24"/>
        </w:rPr>
        <w:t xml:space="preserve">artnership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oard for Powys.</w:t>
      </w:r>
    </w:p>
    <w:p w:rsidR="001D4B84" w:rsidRPr="008F09D8" w:rsidRDefault="001D4B84" w:rsidP="001D6FF5">
      <w:pPr>
        <w:pStyle w:val="ListParagraph"/>
        <w:numPr>
          <w:ilvl w:val="0"/>
          <w:numId w:val="1"/>
        </w:numPr>
        <w:rPr>
          <w:rFonts w:ascii="Arial" w:eastAsia="Frutiger-Bold" w:hAnsi="Arial" w:cs="Frutiger-Bold"/>
          <w:b/>
          <w:bCs/>
          <w:color w:val="4D4D4F"/>
          <w:spacing w:val="-5"/>
          <w:sz w:val="24"/>
          <w:szCs w:val="24"/>
        </w:rPr>
      </w:pPr>
      <w:r w:rsidRPr="008F09D8">
        <w:rPr>
          <w:rFonts w:ascii="Arial" w:eastAsia="Frutiger-Bold" w:hAnsi="Arial" w:cs="Frutiger-Bold"/>
          <w:b/>
          <w:bCs/>
          <w:color w:val="4D4D4F"/>
          <w:spacing w:val="-5"/>
          <w:sz w:val="24"/>
          <w:szCs w:val="24"/>
        </w:rPr>
        <w:t>What is the relationship of new Regional Partnership Boards with Public Service Boards required by the Well</w:t>
      </w:r>
      <w:r w:rsidR="0019039D" w:rsidRPr="008F09D8">
        <w:rPr>
          <w:rFonts w:ascii="Arial" w:eastAsia="Frutiger-Bold" w:hAnsi="Arial" w:cs="Frutiger-Bold"/>
          <w:b/>
          <w:bCs/>
          <w:color w:val="4D4D4F"/>
          <w:spacing w:val="-5"/>
          <w:sz w:val="24"/>
          <w:szCs w:val="24"/>
        </w:rPr>
        <w:t>-</w:t>
      </w:r>
      <w:r w:rsidRPr="008F09D8">
        <w:rPr>
          <w:rFonts w:ascii="Arial" w:eastAsia="Frutiger-Bold" w:hAnsi="Arial" w:cs="Frutiger-Bold"/>
          <w:b/>
          <w:bCs/>
          <w:color w:val="4D4D4F"/>
          <w:spacing w:val="-5"/>
          <w:sz w:val="24"/>
          <w:szCs w:val="24"/>
        </w:rPr>
        <w:t xml:space="preserve">being of Future Generations (Wales) </w:t>
      </w:r>
      <w:r w:rsidR="008F09D8">
        <w:rPr>
          <w:rFonts w:ascii="Arial" w:eastAsia="Frutiger-Bold" w:hAnsi="Arial" w:cs="Frutiger-Bold"/>
          <w:b/>
          <w:bCs/>
          <w:color w:val="4D4D4F"/>
          <w:spacing w:val="-5"/>
          <w:sz w:val="24"/>
          <w:szCs w:val="24"/>
        </w:rPr>
        <w:br/>
      </w:r>
      <w:r w:rsidRPr="008F09D8">
        <w:rPr>
          <w:rFonts w:ascii="Arial" w:eastAsia="Frutiger-Bold" w:hAnsi="Arial" w:cs="Frutiger-Bold"/>
          <w:b/>
          <w:bCs/>
          <w:color w:val="4D4D4F"/>
          <w:spacing w:val="-5"/>
          <w:sz w:val="24"/>
          <w:szCs w:val="24"/>
        </w:rPr>
        <w:t>Act 2015?</w:t>
      </w:r>
    </w:p>
    <w:p w:rsidR="001D4B84" w:rsidRPr="008F09D8" w:rsidRDefault="001D4B84" w:rsidP="001D4B84">
      <w:pPr>
        <w:rPr>
          <w:rFonts w:ascii="Arial" w:eastAsia="Frutiger-Light" w:hAnsi="Arial" w:cs="Frutiger-Light"/>
          <w:color w:val="4D4D4F"/>
          <w:spacing w:val="-2"/>
          <w:sz w:val="24"/>
          <w:szCs w:val="24"/>
        </w:rPr>
      </w:pPr>
      <w:r w:rsidRPr="008F09D8">
        <w:rPr>
          <w:rFonts w:ascii="Arial" w:eastAsia="Frutiger-Light" w:hAnsi="Arial" w:cs="Frutiger-Light"/>
          <w:color w:val="4D4D4F"/>
          <w:spacing w:val="-2"/>
          <w:sz w:val="24"/>
          <w:szCs w:val="24"/>
        </w:rPr>
        <w:t>Regional Partnership Boa</w:t>
      </w:r>
      <w:r w:rsidR="007E2F38" w:rsidRPr="008F09D8">
        <w:rPr>
          <w:rFonts w:ascii="Arial" w:eastAsia="Frutiger-Light" w:hAnsi="Arial" w:cs="Frutiger-Light"/>
          <w:color w:val="4D4D4F"/>
          <w:spacing w:val="-2"/>
          <w:sz w:val="24"/>
          <w:szCs w:val="24"/>
        </w:rPr>
        <w:t>rds are being established at a l</w:t>
      </w:r>
      <w:r w:rsidRPr="008F09D8">
        <w:rPr>
          <w:rFonts w:ascii="Arial" w:eastAsia="Frutiger-Light" w:hAnsi="Arial" w:cs="Frutiger-Light"/>
          <w:color w:val="4D4D4F"/>
          <w:spacing w:val="-2"/>
          <w:sz w:val="24"/>
          <w:szCs w:val="24"/>
        </w:rPr>
        <w:t xml:space="preserve">ocal </w:t>
      </w:r>
      <w:r w:rsidR="007E2F38" w:rsidRPr="008F09D8">
        <w:rPr>
          <w:rFonts w:ascii="Arial" w:eastAsia="Frutiger-Light" w:hAnsi="Arial" w:cs="Frutiger-Light"/>
          <w:color w:val="4D4D4F"/>
          <w:spacing w:val="-2"/>
          <w:sz w:val="24"/>
          <w:szCs w:val="24"/>
        </w:rPr>
        <w:t>h</w:t>
      </w:r>
      <w:r w:rsidRPr="008F09D8">
        <w:rPr>
          <w:rFonts w:ascii="Arial" w:eastAsia="Frutiger-Light" w:hAnsi="Arial" w:cs="Frutiger-Light"/>
          <w:color w:val="4D4D4F"/>
          <w:spacing w:val="-2"/>
          <w:sz w:val="24"/>
          <w:szCs w:val="24"/>
        </w:rPr>
        <w:t xml:space="preserve">ealth </w:t>
      </w:r>
      <w:r w:rsidR="007E2F38" w:rsidRPr="008F09D8">
        <w:rPr>
          <w:rFonts w:ascii="Arial" w:eastAsia="Frutiger-Light" w:hAnsi="Arial" w:cs="Frutiger-Light"/>
          <w:color w:val="4D4D4F"/>
          <w:spacing w:val="-2"/>
          <w:sz w:val="24"/>
          <w:szCs w:val="24"/>
        </w:rPr>
        <w:t>b</w:t>
      </w:r>
      <w:r w:rsidRPr="008F09D8">
        <w:rPr>
          <w:rFonts w:ascii="Arial" w:eastAsia="Frutiger-Light" w:hAnsi="Arial" w:cs="Frutiger-Light"/>
          <w:color w:val="4D4D4F"/>
          <w:spacing w:val="-2"/>
          <w:sz w:val="24"/>
          <w:szCs w:val="24"/>
        </w:rPr>
        <w:t xml:space="preserve">oard area level to drive the integration of health and social services to plan and ensure the delivery of integrated, innovative care and support services to best meet the needs of people in response to the population assessment. They will be ideally placed to ensure prudent approaches to care and support. Public Service Boards sit at the </w:t>
      </w:r>
      <w:r w:rsidR="007E2F38" w:rsidRPr="008F09D8">
        <w:rPr>
          <w:rFonts w:ascii="Arial" w:eastAsia="Frutiger-Light" w:hAnsi="Arial" w:cs="Frutiger-Light"/>
          <w:color w:val="4D4D4F"/>
          <w:spacing w:val="-2"/>
          <w:sz w:val="24"/>
          <w:szCs w:val="24"/>
        </w:rPr>
        <w:t>l</w:t>
      </w:r>
      <w:r w:rsidRPr="008F09D8">
        <w:rPr>
          <w:rFonts w:ascii="Arial" w:eastAsia="Frutiger-Light" w:hAnsi="Arial" w:cs="Frutiger-Light"/>
          <w:color w:val="4D4D4F"/>
          <w:spacing w:val="-2"/>
          <w:sz w:val="24"/>
          <w:szCs w:val="24"/>
        </w:rPr>
        <w:t xml:space="preserve">ocal </w:t>
      </w:r>
      <w:r w:rsidR="007E2F38" w:rsidRPr="008F09D8">
        <w:rPr>
          <w:rFonts w:ascii="Arial" w:eastAsia="Frutiger-Light" w:hAnsi="Arial" w:cs="Frutiger-Light"/>
          <w:color w:val="4D4D4F"/>
          <w:spacing w:val="-2"/>
          <w:sz w:val="24"/>
          <w:szCs w:val="24"/>
        </w:rPr>
        <w:t>a</w:t>
      </w:r>
      <w:r w:rsidRPr="008F09D8">
        <w:rPr>
          <w:rFonts w:ascii="Arial" w:eastAsia="Frutiger-Light" w:hAnsi="Arial" w:cs="Frutiger-Light"/>
          <w:color w:val="4D4D4F"/>
          <w:spacing w:val="-2"/>
          <w:sz w:val="24"/>
          <w:szCs w:val="24"/>
        </w:rPr>
        <w:t>uthority area level and will involve a broader range of partners to look strategically at the wider economic, social, environmental and cultural well-being of the area. They will identify locally a small number of priorities for collective action across the area</w:t>
      </w:r>
      <w:r w:rsidR="007E2F38" w:rsidRPr="008F09D8">
        <w:rPr>
          <w:rFonts w:ascii="Arial" w:eastAsia="Frutiger-Light" w:hAnsi="Arial" w:cs="Frutiger-Light"/>
          <w:color w:val="4D4D4F"/>
          <w:spacing w:val="-2"/>
          <w:sz w:val="24"/>
          <w:szCs w:val="24"/>
        </w:rPr>
        <w:t>,</w:t>
      </w:r>
      <w:r w:rsidRPr="008F09D8">
        <w:rPr>
          <w:rFonts w:ascii="Arial" w:eastAsia="Frutiger-Light" w:hAnsi="Arial" w:cs="Frutiger-Light"/>
          <w:color w:val="4D4D4F"/>
          <w:spacing w:val="-2"/>
          <w:sz w:val="24"/>
          <w:szCs w:val="24"/>
        </w:rPr>
        <w:t xml:space="preserve"> which may or may not include care and support issues.</w:t>
      </w:r>
    </w:p>
    <w:sectPr w:rsidR="001D4B84" w:rsidRPr="008F09D8" w:rsidSect="004E7782">
      <w:headerReference w:type="default" r:id="rId8"/>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82" w:rsidRDefault="004E7782" w:rsidP="004E7782">
      <w:pPr>
        <w:spacing w:after="0" w:line="240" w:lineRule="auto"/>
      </w:pPr>
      <w:r>
        <w:separator/>
      </w:r>
    </w:p>
  </w:endnote>
  <w:endnote w:type="continuationSeparator" w:id="0">
    <w:p w:rsidR="004E7782" w:rsidRDefault="004E7782" w:rsidP="004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L Frutiger Light"/>
    <w:charset w:val="00"/>
    <w:family w:val="roman"/>
    <w:pitch w:val="variable"/>
  </w:font>
  <w:font w:name="Frutiger-Bold">
    <w:altName w:val="L Frutiger Light"/>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82" w:rsidRDefault="004E7782" w:rsidP="004E7782">
      <w:pPr>
        <w:spacing w:after="0" w:line="240" w:lineRule="auto"/>
      </w:pPr>
      <w:r>
        <w:separator/>
      </w:r>
    </w:p>
  </w:footnote>
  <w:footnote w:type="continuationSeparator" w:id="0">
    <w:p w:rsidR="004E7782" w:rsidRDefault="004E7782" w:rsidP="004E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82" w:rsidRDefault="004E7782" w:rsidP="004E7782">
    <w:pPr>
      <w:pStyle w:val="Header"/>
      <w:jc w:val="right"/>
    </w:pPr>
    <w:r>
      <w:rPr>
        <w:noProof/>
        <w:lang w:eastAsia="en-GB"/>
      </w:rPr>
      <w:drawing>
        <wp:inline distT="0" distB="0" distL="0" distR="0" wp14:anchorId="3B19D4BF" wp14:editId="69037821">
          <wp:extent cx="922411" cy="80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412" cy="802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DB9"/>
    <w:multiLevelType w:val="hybridMultilevel"/>
    <w:tmpl w:val="A0F0B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84"/>
    <w:rsid w:val="000E28B1"/>
    <w:rsid w:val="0019039D"/>
    <w:rsid w:val="001D4B84"/>
    <w:rsid w:val="001D6FF5"/>
    <w:rsid w:val="004E7782"/>
    <w:rsid w:val="007E2F38"/>
    <w:rsid w:val="008F09D8"/>
    <w:rsid w:val="00C5664C"/>
    <w:rsid w:val="00D5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F5"/>
    <w:pPr>
      <w:ind w:left="720"/>
      <w:contextualSpacing/>
    </w:pPr>
  </w:style>
  <w:style w:type="paragraph" w:styleId="Header">
    <w:name w:val="header"/>
    <w:basedOn w:val="Normal"/>
    <w:link w:val="HeaderChar"/>
    <w:uiPriority w:val="99"/>
    <w:unhideWhenUsed/>
    <w:rsid w:val="004E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782"/>
  </w:style>
  <w:style w:type="paragraph" w:styleId="Footer">
    <w:name w:val="footer"/>
    <w:basedOn w:val="Normal"/>
    <w:link w:val="FooterChar"/>
    <w:uiPriority w:val="99"/>
    <w:unhideWhenUsed/>
    <w:rsid w:val="004E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82"/>
  </w:style>
  <w:style w:type="paragraph" w:styleId="BalloonText">
    <w:name w:val="Balloon Text"/>
    <w:basedOn w:val="Normal"/>
    <w:link w:val="BalloonTextChar"/>
    <w:uiPriority w:val="99"/>
    <w:semiHidden/>
    <w:unhideWhenUsed/>
    <w:rsid w:val="004E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F5"/>
    <w:pPr>
      <w:ind w:left="720"/>
      <w:contextualSpacing/>
    </w:pPr>
  </w:style>
  <w:style w:type="paragraph" w:styleId="Header">
    <w:name w:val="header"/>
    <w:basedOn w:val="Normal"/>
    <w:link w:val="HeaderChar"/>
    <w:uiPriority w:val="99"/>
    <w:unhideWhenUsed/>
    <w:rsid w:val="004E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782"/>
  </w:style>
  <w:style w:type="paragraph" w:styleId="Footer">
    <w:name w:val="footer"/>
    <w:basedOn w:val="Normal"/>
    <w:link w:val="FooterChar"/>
    <w:uiPriority w:val="99"/>
    <w:unhideWhenUsed/>
    <w:rsid w:val="004E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82"/>
  </w:style>
  <w:style w:type="paragraph" w:styleId="BalloonText">
    <w:name w:val="Balloon Text"/>
    <w:basedOn w:val="Normal"/>
    <w:link w:val="BalloonTextChar"/>
    <w:uiPriority w:val="99"/>
    <w:semiHidden/>
    <w:unhideWhenUsed/>
    <w:rsid w:val="004E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723</Words>
  <Characters>4122</Characters>
  <Application>Microsoft Office Word</Application>
  <DocSecurity>0</DocSecurity>
  <Lines>34</Lines>
  <Paragraphs>9</Paragraphs>
  <ScaleCrop>false</ScaleCrop>
  <Company>Care Council for Wales</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8</cp:revision>
  <dcterms:created xsi:type="dcterms:W3CDTF">2016-02-10T14:18:00Z</dcterms:created>
  <dcterms:modified xsi:type="dcterms:W3CDTF">2016-03-01T12:54:00Z</dcterms:modified>
</cp:coreProperties>
</file>