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F4D3C" w14:textId="77777777" w:rsidR="002D5BDA" w:rsidRDefault="002D5BDA">
      <w:pPr>
        <w:rPr>
          <w:b/>
          <w:sz w:val="24"/>
          <w:szCs w:val="24"/>
          <w:u w:val="single"/>
        </w:rPr>
      </w:pPr>
      <w:bookmarkStart w:id="0" w:name="_GoBack"/>
      <w:bookmarkEnd w:id="0"/>
    </w:p>
    <w:p w14:paraId="26630459" w14:textId="77777777" w:rsidR="002D5BDA" w:rsidRDefault="002D5BDA" w:rsidP="002D5BDA">
      <w:pPr>
        <w:rPr>
          <w:rFonts w:ascii="Arial" w:hAnsi="Arial" w:cs="Arial"/>
          <w:b/>
          <w:color w:val="6FB897"/>
          <w:sz w:val="32"/>
          <w:szCs w:val="32"/>
        </w:rPr>
      </w:pPr>
    </w:p>
    <w:p w14:paraId="3FAA8E5E" w14:textId="77777777" w:rsidR="002D5BDA" w:rsidRDefault="002D5BDA" w:rsidP="002D5BDA">
      <w:pPr>
        <w:rPr>
          <w:rFonts w:ascii="Arial" w:hAnsi="Arial" w:cs="Arial"/>
          <w:b/>
          <w:color w:val="6FB897"/>
          <w:sz w:val="32"/>
          <w:szCs w:val="32"/>
        </w:rPr>
      </w:pPr>
    </w:p>
    <w:p w14:paraId="0D24834B" w14:textId="77777777" w:rsidR="002D5BDA" w:rsidRDefault="002D5BDA" w:rsidP="002D5BDA">
      <w:pPr>
        <w:rPr>
          <w:rFonts w:ascii="Arial" w:hAnsi="Arial" w:cs="Arial"/>
          <w:b/>
          <w:color w:val="6FB897"/>
          <w:sz w:val="32"/>
          <w:szCs w:val="32"/>
        </w:rPr>
      </w:pPr>
    </w:p>
    <w:p w14:paraId="4CCD913D" w14:textId="77777777" w:rsidR="002D5BDA" w:rsidRDefault="002D5BDA" w:rsidP="002D5BDA">
      <w:pPr>
        <w:rPr>
          <w:rFonts w:ascii="Arial" w:hAnsi="Arial" w:cs="Arial"/>
          <w:b/>
          <w:color w:val="6FB897"/>
          <w:sz w:val="32"/>
          <w:szCs w:val="32"/>
        </w:rPr>
      </w:pPr>
    </w:p>
    <w:p w14:paraId="315D9234" w14:textId="77777777" w:rsidR="00183320" w:rsidRPr="002D5BDA" w:rsidRDefault="00183320" w:rsidP="00183320">
      <w:pPr>
        <w:rPr>
          <w:rFonts w:ascii="Arial" w:hAnsi="Arial" w:cs="Arial"/>
          <w:b/>
          <w:color w:val="6FB897"/>
          <w:sz w:val="32"/>
          <w:szCs w:val="32"/>
        </w:rPr>
      </w:pPr>
      <w:r w:rsidRPr="002D5BDA">
        <w:rPr>
          <w:rFonts w:ascii="Arial" w:hAnsi="Arial" w:cs="Arial"/>
          <w:b/>
          <w:color w:val="6FB897"/>
          <w:sz w:val="32"/>
          <w:szCs w:val="32"/>
        </w:rPr>
        <w:t>All Wales induction framework practice learning outcomes</w:t>
      </w:r>
    </w:p>
    <w:p w14:paraId="6DBE9CD2" w14:textId="77777777" w:rsidR="00183320" w:rsidRPr="002D5BDA" w:rsidRDefault="00183320" w:rsidP="00183320">
      <w:pPr>
        <w:rPr>
          <w:rFonts w:ascii="Arial" w:hAnsi="Arial" w:cs="Arial"/>
          <w:b/>
          <w:color w:val="6FB897"/>
          <w:sz w:val="48"/>
          <w:szCs w:val="48"/>
        </w:rPr>
      </w:pPr>
      <w:r w:rsidRPr="002D5BDA">
        <w:rPr>
          <w:rFonts w:ascii="Arial" w:hAnsi="Arial" w:cs="Arial"/>
          <w:b/>
          <w:color w:val="6FB897"/>
          <w:sz w:val="48"/>
          <w:szCs w:val="48"/>
        </w:rPr>
        <w:t>Confirmed competency for domiciliary care worker registration</w:t>
      </w:r>
    </w:p>
    <w:p w14:paraId="2FAE507F" w14:textId="0549A575" w:rsidR="002D5BDA" w:rsidRDefault="002D5BDA">
      <w:pPr>
        <w:rPr>
          <w:b/>
          <w:sz w:val="24"/>
          <w:szCs w:val="24"/>
          <w:u w:val="single"/>
        </w:rPr>
      </w:pPr>
      <w:r>
        <w:rPr>
          <w:b/>
          <w:sz w:val="24"/>
          <w:szCs w:val="24"/>
          <w:u w:val="single"/>
        </w:rPr>
        <w:br w:type="page"/>
      </w:r>
    </w:p>
    <w:p w14:paraId="5409EE60" w14:textId="5E02E23E" w:rsidR="00FA232B" w:rsidRPr="002D5BDA" w:rsidRDefault="00A87B38">
      <w:pPr>
        <w:rPr>
          <w:rFonts w:ascii="Arial" w:hAnsi="Arial" w:cs="Arial"/>
          <w:b/>
          <w:color w:val="6FB897"/>
          <w:sz w:val="24"/>
          <w:szCs w:val="24"/>
        </w:rPr>
      </w:pPr>
      <w:r w:rsidRPr="002D5BDA">
        <w:rPr>
          <w:rFonts w:ascii="Arial" w:hAnsi="Arial" w:cs="Arial"/>
          <w:b/>
          <w:color w:val="6FB897"/>
          <w:sz w:val="24"/>
          <w:szCs w:val="24"/>
        </w:rPr>
        <w:lastRenderedPageBreak/>
        <w:t>All Wales induction framework practice learning outcomes</w:t>
      </w:r>
    </w:p>
    <w:p w14:paraId="1C0AC898" w14:textId="072E1F72" w:rsidR="00A87B38" w:rsidRPr="002D5BDA" w:rsidRDefault="00A87B38">
      <w:pPr>
        <w:rPr>
          <w:rFonts w:ascii="Arial" w:hAnsi="Arial" w:cs="Arial"/>
          <w:b/>
          <w:color w:val="6FB897"/>
          <w:sz w:val="32"/>
          <w:szCs w:val="32"/>
        </w:rPr>
      </w:pPr>
      <w:r w:rsidRPr="002D5BDA">
        <w:rPr>
          <w:rFonts w:ascii="Arial" w:hAnsi="Arial" w:cs="Arial"/>
          <w:b/>
          <w:color w:val="6FB897"/>
          <w:sz w:val="32"/>
          <w:szCs w:val="32"/>
        </w:rPr>
        <w:t>Confirmed competency for domiciliary care worker registration</w:t>
      </w:r>
    </w:p>
    <w:p w14:paraId="37E5D916" w14:textId="77777777" w:rsidR="002D5BDA" w:rsidRPr="002D5BDA" w:rsidRDefault="002D5BDA">
      <w:pPr>
        <w:rPr>
          <w:rFonts w:ascii="Arial" w:hAnsi="Arial" w:cs="Arial"/>
          <w:sz w:val="20"/>
          <w:szCs w:val="20"/>
        </w:rPr>
      </w:pPr>
    </w:p>
    <w:p w14:paraId="0F79194E" w14:textId="3490F3CD" w:rsidR="00321DFC" w:rsidRPr="002D5BDA" w:rsidRDefault="00321DFC">
      <w:pPr>
        <w:rPr>
          <w:rFonts w:ascii="Arial" w:hAnsi="Arial" w:cs="Arial"/>
          <w:sz w:val="20"/>
          <w:szCs w:val="20"/>
        </w:rPr>
      </w:pPr>
      <w:r w:rsidRPr="002D5BDA">
        <w:rPr>
          <w:rFonts w:ascii="Arial" w:hAnsi="Arial" w:cs="Arial"/>
          <w:sz w:val="20"/>
          <w:szCs w:val="20"/>
        </w:rPr>
        <w:t>Examples of evidence for these required learning outcomes could include (but is not limited to):</w:t>
      </w:r>
    </w:p>
    <w:p w14:paraId="194F4272" w14:textId="25FF2C8F" w:rsidR="00321DFC" w:rsidRPr="002D5BDA" w:rsidRDefault="002D5BDA" w:rsidP="002D5BDA">
      <w:pPr>
        <w:pStyle w:val="ListParagraph"/>
        <w:numPr>
          <w:ilvl w:val="0"/>
          <w:numId w:val="3"/>
        </w:numPr>
        <w:spacing w:after="0"/>
        <w:rPr>
          <w:rFonts w:ascii="Arial" w:hAnsi="Arial" w:cs="Arial"/>
          <w:sz w:val="20"/>
          <w:szCs w:val="20"/>
        </w:rPr>
      </w:pPr>
      <w:r w:rsidRPr="002D5BDA">
        <w:rPr>
          <w:rFonts w:ascii="Arial" w:hAnsi="Arial" w:cs="Arial"/>
          <w:sz w:val="20"/>
          <w:szCs w:val="20"/>
        </w:rPr>
        <w:t>o</w:t>
      </w:r>
      <w:r w:rsidR="00321DFC" w:rsidRPr="002D5BDA">
        <w:rPr>
          <w:rFonts w:ascii="Arial" w:hAnsi="Arial" w:cs="Arial"/>
          <w:sz w:val="20"/>
          <w:szCs w:val="20"/>
        </w:rPr>
        <w:t>bservation</w:t>
      </w:r>
    </w:p>
    <w:p w14:paraId="3C1803FA" w14:textId="1749AD3A" w:rsidR="00321DFC" w:rsidRPr="002D5BDA" w:rsidRDefault="002D5BDA" w:rsidP="002D5BDA">
      <w:pPr>
        <w:pStyle w:val="ListParagraph"/>
        <w:numPr>
          <w:ilvl w:val="0"/>
          <w:numId w:val="3"/>
        </w:numPr>
        <w:spacing w:after="0"/>
        <w:rPr>
          <w:rFonts w:ascii="Arial" w:hAnsi="Arial" w:cs="Arial"/>
          <w:sz w:val="20"/>
          <w:szCs w:val="20"/>
        </w:rPr>
      </w:pPr>
      <w:r w:rsidRPr="002D5BDA">
        <w:rPr>
          <w:rFonts w:ascii="Arial" w:hAnsi="Arial" w:cs="Arial"/>
          <w:sz w:val="20"/>
          <w:szCs w:val="20"/>
        </w:rPr>
        <w:t>f</w:t>
      </w:r>
      <w:r w:rsidR="00321DFC" w:rsidRPr="002D5BDA">
        <w:rPr>
          <w:rFonts w:ascii="Arial" w:hAnsi="Arial" w:cs="Arial"/>
          <w:sz w:val="20"/>
          <w:szCs w:val="20"/>
        </w:rPr>
        <w:t>eedback from colleagues/ individuals who use the service</w:t>
      </w:r>
    </w:p>
    <w:p w14:paraId="127D0F16" w14:textId="5E9BDDAD" w:rsidR="00321DFC" w:rsidRPr="002D5BDA" w:rsidRDefault="002D5BDA" w:rsidP="002D5BDA">
      <w:pPr>
        <w:pStyle w:val="ListParagraph"/>
        <w:numPr>
          <w:ilvl w:val="0"/>
          <w:numId w:val="3"/>
        </w:numPr>
        <w:spacing w:after="0"/>
        <w:rPr>
          <w:rFonts w:ascii="Arial" w:hAnsi="Arial" w:cs="Arial"/>
          <w:sz w:val="20"/>
          <w:szCs w:val="20"/>
        </w:rPr>
      </w:pPr>
      <w:r w:rsidRPr="002D5BDA">
        <w:rPr>
          <w:rFonts w:ascii="Arial" w:hAnsi="Arial" w:cs="Arial"/>
          <w:sz w:val="20"/>
          <w:szCs w:val="20"/>
        </w:rPr>
        <w:t>t</w:t>
      </w:r>
      <w:r w:rsidR="00321DFC" w:rsidRPr="002D5BDA">
        <w:rPr>
          <w:rFonts w:ascii="Arial" w:hAnsi="Arial" w:cs="Arial"/>
          <w:sz w:val="20"/>
          <w:szCs w:val="20"/>
        </w:rPr>
        <w:t>eam meetings</w:t>
      </w:r>
    </w:p>
    <w:p w14:paraId="2172A819" w14:textId="7B831E05" w:rsidR="00321DFC" w:rsidRPr="002D5BDA" w:rsidRDefault="002D5BDA" w:rsidP="002D5BDA">
      <w:pPr>
        <w:pStyle w:val="ListParagraph"/>
        <w:numPr>
          <w:ilvl w:val="0"/>
          <w:numId w:val="3"/>
        </w:numPr>
        <w:spacing w:after="0"/>
        <w:rPr>
          <w:rFonts w:ascii="Arial" w:hAnsi="Arial" w:cs="Arial"/>
          <w:sz w:val="20"/>
          <w:szCs w:val="20"/>
        </w:rPr>
      </w:pPr>
      <w:r w:rsidRPr="002D5BDA">
        <w:rPr>
          <w:rFonts w:ascii="Arial" w:hAnsi="Arial" w:cs="Arial"/>
          <w:sz w:val="20"/>
          <w:szCs w:val="20"/>
        </w:rPr>
        <w:t>t</w:t>
      </w:r>
      <w:r w:rsidR="00321DFC" w:rsidRPr="002D5BDA">
        <w:rPr>
          <w:rFonts w:ascii="Arial" w:hAnsi="Arial" w:cs="Arial"/>
          <w:sz w:val="20"/>
          <w:szCs w:val="20"/>
        </w:rPr>
        <w:t>raining sessions</w:t>
      </w:r>
    </w:p>
    <w:p w14:paraId="7D8529C0" w14:textId="23D591DB" w:rsidR="00321DFC" w:rsidRPr="002D5BDA" w:rsidRDefault="002D5BDA" w:rsidP="002D5BDA">
      <w:pPr>
        <w:pStyle w:val="ListParagraph"/>
        <w:numPr>
          <w:ilvl w:val="0"/>
          <w:numId w:val="3"/>
        </w:numPr>
        <w:spacing w:after="0"/>
        <w:rPr>
          <w:rFonts w:ascii="Arial" w:hAnsi="Arial" w:cs="Arial"/>
          <w:sz w:val="20"/>
          <w:szCs w:val="20"/>
        </w:rPr>
      </w:pPr>
      <w:r w:rsidRPr="002D5BDA">
        <w:rPr>
          <w:rFonts w:ascii="Arial" w:hAnsi="Arial" w:cs="Arial"/>
          <w:sz w:val="20"/>
          <w:szCs w:val="20"/>
        </w:rPr>
        <w:t>d</w:t>
      </w:r>
      <w:r w:rsidR="00321DFC" w:rsidRPr="002D5BDA">
        <w:rPr>
          <w:rFonts w:ascii="Arial" w:hAnsi="Arial" w:cs="Arial"/>
          <w:sz w:val="20"/>
          <w:szCs w:val="20"/>
        </w:rPr>
        <w:t>iscussions</w:t>
      </w:r>
    </w:p>
    <w:p w14:paraId="28ADC65E" w14:textId="3E94E0F4" w:rsidR="00321DFC" w:rsidRPr="002D5BDA" w:rsidRDefault="002D5BDA" w:rsidP="002D5BDA">
      <w:pPr>
        <w:pStyle w:val="ListParagraph"/>
        <w:numPr>
          <w:ilvl w:val="0"/>
          <w:numId w:val="3"/>
        </w:numPr>
        <w:spacing w:after="0"/>
        <w:rPr>
          <w:rFonts w:ascii="Arial" w:hAnsi="Arial" w:cs="Arial"/>
          <w:sz w:val="20"/>
          <w:szCs w:val="20"/>
        </w:rPr>
      </w:pPr>
      <w:r w:rsidRPr="002D5BDA">
        <w:rPr>
          <w:rFonts w:ascii="Arial" w:hAnsi="Arial" w:cs="Arial"/>
          <w:sz w:val="20"/>
          <w:szCs w:val="20"/>
        </w:rPr>
        <w:t>i</w:t>
      </w:r>
      <w:r w:rsidR="00321DFC" w:rsidRPr="002D5BDA">
        <w:rPr>
          <w:rFonts w:ascii="Arial" w:hAnsi="Arial" w:cs="Arial"/>
          <w:sz w:val="20"/>
          <w:szCs w:val="20"/>
        </w:rPr>
        <w:t>nduction workbook activities</w:t>
      </w:r>
    </w:p>
    <w:p w14:paraId="7C81C32F" w14:textId="1869F962" w:rsidR="00321DFC" w:rsidRPr="002D5BDA" w:rsidRDefault="002D5BDA" w:rsidP="002D5BDA">
      <w:pPr>
        <w:pStyle w:val="ListParagraph"/>
        <w:numPr>
          <w:ilvl w:val="0"/>
          <w:numId w:val="3"/>
        </w:numPr>
        <w:rPr>
          <w:rFonts w:ascii="Arial" w:hAnsi="Arial" w:cs="Arial"/>
          <w:sz w:val="20"/>
          <w:szCs w:val="20"/>
        </w:rPr>
      </w:pPr>
      <w:proofErr w:type="gramStart"/>
      <w:r w:rsidRPr="002D5BDA">
        <w:rPr>
          <w:rFonts w:ascii="Arial" w:hAnsi="Arial" w:cs="Arial"/>
          <w:sz w:val="20"/>
          <w:szCs w:val="20"/>
        </w:rPr>
        <w:t>s</w:t>
      </w:r>
      <w:r w:rsidR="00321DFC" w:rsidRPr="002D5BDA">
        <w:rPr>
          <w:rFonts w:ascii="Arial" w:hAnsi="Arial" w:cs="Arial"/>
          <w:sz w:val="20"/>
          <w:szCs w:val="20"/>
        </w:rPr>
        <w:t>upervision</w:t>
      </w:r>
      <w:proofErr w:type="gramEnd"/>
      <w:r w:rsidR="00321DFC" w:rsidRPr="002D5BDA">
        <w:rPr>
          <w:rFonts w:ascii="Arial" w:hAnsi="Arial" w:cs="Arial"/>
          <w:sz w:val="20"/>
          <w:szCs w:val="20"/>
        </w:rPr>
        <w:t xml:space="preserve"> notes</w:t>
      </w:r>
      <w:r w:rsidRPr="002D5BDA">
        <w:rPr>
          <w:rFonts w:ascii="Arial" w:hAnsi="Arial" w:cs="Arial"/>
          <w:sz w:val="20"/>
          <w:szCs w:val="20"/>
        </w:rPr>
        <w:t>.</w:t>
      </w:r>
    </w:p>
    <w:p w14:paraId="64BE4263" w14:textId="77777777" w:rsidR="00FD54C5" w:rsidRPr="002D5BDA" w:rsidRDefault="00521C33">
      <w:pPr>
        <w:rPr>
          <w:rFonts w:ascii="Arial" w:hAnsi="Arial" w:cs="Arial"/>
          <w:b/>
        </w:rPr>
      </w:pPr>
      <w:r w:rsidRPr="002D5BDA">
        <w:rPr>
          <w:rFonts w:ascii="Arial" w:hAnsi="Arial" w:cs="Arial"/>
          <w:b/>
          <w:sz w:val="24"/>
          <w:szCs w:val="24"/>
        </w:rPr>
        <w:t>Section 1:</w:t>
      </w:r>
    </w:p>
    <w:tbl>
      <w:tblPr>
        <w:tblStyle w:val="TableGrid"/>
        <w:tblW w:w="0" w:type="auto"/>
        <w:tblLook w:val="04A0" w:firstRow="1" w:lastRow="0" w:firstColumn="1" w:lastColumn="0" w:noHBand="0" w:noVBand="1"/>
      </w:tblPr>
      <w:tblGrid>
        <w:gridCol w:w="9016"/>
      </w:tblGrid>
      <w:tr w:rsidR="00FD54C5" w:rsidRPr="002D5BDA" w14:paraId="3CCD7ED9" w14:textId="77777777" w:rsidTr="002D5BDA">
        <w:tc>
          <w:tcPr>
            <w:tcW w:w="9016" w:type="dxa"/>
            <w:shd w:val="clear" w:color="auto" w:fill="6FB897"/>
          </w:tcPr>
          <w:p w14:paraId="54E6C4E3" w14:textId="77777777" w:rsidR="002D5BDA" w:rsidRDefault="002D5BDA" w:rsidP="00FD54C5">
            <w:pPr>
              <w:rPr>
                <w:rFonts w:ascii="Arial" w:hAnsi="Arial" w:cs="Arial"/>
                <w:b/>
                <w:color w:val="FFFFFF" w:themeColor="background1"/>
              </w:rPr>
            </w:pPr>
          </w:p>
          <w:p w14:paraId="7205C1A1" w14:textId="4963977C" w:rsidR="00FD54C5" w:rsidRPr="002D5BDA" w:rsidRDefault="00FD54C5" w:rsidP="00FD54C5">
            <w:pPr>
              <w:rPr>
                <w:rFonts w:ascii="Arial" w:hAnsi="Arial" w:cs="Arial"/>
                <w:b/>
                <w:color w:val="FFFFFF" w:themeColor="background1"/>
              </w:rPr>
            </w:pPr>
            <w:r w:rsidRPr="002D5BDA">
              <w:rPr>
                <w:rFonts w:ascii="Arial" w:hAnsi="Arial" w:cs="Arial"/>
                <w:b/>
                <w:color w:val="FFFFFF" w:themeColor="background1"/>
              </w:rPr>
              <w:t xml:space="preserve">1.1 How legislation, national policies and </w:t>
            </w:r>
            <w:r w:rsidR="002D5BDA" w:rsidRPr="002D5BDA">
              <w:rPr>
                <w:rFonts w:ascii="Arial" w:hAnsi="Arial" w:cs="Arial"/>
                <w:b/>
                <w:color w:val="FFFFFF" w:themeColor="background1"/>
              </w:rPr>
              <w:t>c</w:t>
            </w:r>
            <w:r w:rsidRPr="002D5BDA">
              <w:rPr>
                <w:rFonts w:ascii="Arial" w:hAnsi="Arial" w:cs="Arial"/>
                <w:b/>
                <w:color w:val="FFFFFF" w:themeColor="background1"/>
              </w:rPr>
              <w:t xml:space="preserve">odes of </w:t>
            </w:r>
            <w:r w:rsidR="002D5BDA" w:rsidRPr="002D5BDA">
              <w:rPr>
                <w:rFonts w:ascii="Arial" w:hAnsi="Arial" w:cs="Arial"/>
                <w:b/>
                <w:color w:val="FFFFFF" w:themeColor="background1"/>
              </w:rPr>
              <w:t>c</w:t>
            </w:r>
            <w:r w:rsidRPr="002D5BDA">
              <w:rPr>
                <w:rFonts w:ascii="Arial" w:hAnsi="Arial" w:cs="Arial"/>
                <w:b/>
                <w:color w:val="FFFFFF" w:themeColor="background1"/>
              </w:rPr>
              <w:t xml:space="preserve">onduct and </w:t>
            </w:r>
            <w:r w:rsidR="002D5BDA" w:rsidRPr="002D5BDA">
              <w:rPr>
                <w:rFonts w:ascii="Arial" w:hAnsi="Arial" w:cs="Arial"/>
                <w:b/>
                <w:color w:val="FFFFFF" w:themeColor="background1"/>
              </w:rPr>
              <w:t>p</w:t>
            </w:r>
            <w:r w:rsidRPr="002D5BDA">
              <w:rPr>
                <w:rFonts w:ascii="Arial" w:hAnsi="Arial" w:cs="Arial"/>
                <w:b/>
                <w:color w:val="FFFFFF" w:themeColor="background1"/>
              </w:rPr>
              <w:t>ractice underpin health and social care and support for children and young people</w:t>
            </w:r>
          </w:p>
          <w:p w14:paraId="61E22C61" w14:textId="77777777" w:rsidR="00FD54C5" w:rsidRPr="002D5BDA" w:rsidRDefault="00FD54C5">
            <w:pPr>
              <w:rPr>
                <w:rFonts w:ascii="Arial" w:hAnsi="Arial" w:cs="Arial"/>
                <w:b/>
                <w:u w:val="single"/>
              </w:rPr>
            </w:pPr>
          </w:p>
        </w:tc>
      </w:tr>
      <w:tr w:rsidR="00FD54C5" w:rsidRPr="002D5BDA" w14:paraId="3C588CF7" w14:textId="77777777" w:rsidTr="00FD54C5">
        <w:tc>
          <w:tcPr>
            <w:tcW w:w="9016" w:type="dxa"/>
          </w:tcPr>
          <w:p w14:paraId="32881D1B" w14:textId="77777777" w:rsidR="00FD54C5" w:rsidRPr="002D5BDA" w:rsidRDefault="00FD54C5" w:rsidP="00FD54C5">
            <w:pPr>
              <w:rPr>
                <w:rFonts w:ascii="Arial" w:hAnsi="Arial" w:cs="Arial"/>
              </w:rPr>
            </w:pPr>
            <w:r w:rsidRPr="002D5BDA">
              <w:rPr>
                <w:rFonts w:ascii="Arial" w:hAnsi="Arial" w:cs="Arial"/>
              </w:rPr>
              <w:t>Relate the principles and values of the Social Services and Well-Being (Wales) Act 2014 to your practice</w:t>
            </w:r>
          </w:p>
          <w:p w14:paraId="2AD15938" w14:textId="77777777" w:rsidR="00FD54C5" w:rsidRPr="002D5BDA" w:rsidRDefault="00FD54C5">
            <w:pPr>
              <w:rPr>
                <w:rFonts w:ascii="Arial" w:hAnsi="Arial" w:cs="Arial"/>
                <w:b/>
                <w:u w:val="single"/>
              </w:rPr>
            </w:pPr>
          </w:p>
        </w:tc>
      </w:tr>
      <w:tr w:rsidR="00FD54C5" w:rsidRPr="002D5BDA" w14:paraId="28E3D2B1" w14:textId="77777777" w:rsidTr="00FD54C5">
        <w:tc>
          <w:tcPr>
            <w:tcW w:w="9016" w:type="dxa"/>
          </w:tcPr>
          <w:p w14:paraId="2C24AE7B" w14:textId="77777777" w:rsidR="00FD54C5" w:rsidRPr="002D5BDA" w:rsidRDefault="00FD54C5" w:rsidP="00FD54C5">
            <w:pPr>
              <w:rPr>
                <w:rFonts w:ascii="Arial" w:hAnsi="Arial" w:cs="Arial"/>
              </w:rPr>
            </w:pPr>
            <w:r w:rsidRPr="002D5BDA">
              <w:rPr>
                <w:rFonts w:ascii="Arial" w:hAnsi="Arial" w:cs="Arial"/>
              </w:rPr>
              <w:t>Uphold the Codes of Conduct and professional practice in your work</w:t>
            </w:r>
          </w:p>
          <w:p w14:paraId="16467ADB" w14:textId="77777777" w:rsidR="00FD54C5" w:rsidRPr="002D5BDA" w:rsidRDefault="00FD54C5" w:rsidP="00FD54C5">
            <w:pPr>
              <w:rPr>
                <w:rFonts w:ascii="Arial" w:hAnsi="Arial" w:cs="Arial"/>
              </w:rPr>
            </w:pPr>
          </w:p>
        </w:tc>
      </w:tr>
      <w:tr w:rsidR="00ED2EFD" w:rsidRPr="002D5BDA" w14:paraId="20C64674" w14:textId="77777777" w:rsidTr="002D5BDA">
        <w:tc>
          <w:tcPr>
            <w:tcW w:w="9016" w:type="dxa"/>
            <w:shd w:val="clear" w:color="auto" w:fill="auto"/>
          </w:tcPr>
          <w:p w14:paraId="6B498A84" w14:textId="1947A895" w:rsidR="00ED2EFD" w:rsidRPr="002D5BDA" w:rsidRDefault="00ED2EFD" w:rsidP="00FD54C5">
            <w:pPr>
              <w:rPr>
                <w:rFonts w:ascii="Arial" w:hAnsi="Arial" w:cs="Arial"/>
                <w:b/>
              </w:rPr>
            </w:pPr>
            <w:bookmarkStart w:id="1" w:name="_Hlk510015542"/>
            <w:r w:rsidRPr="002D5BDA">
              <w:rPr>
                <w:rFonts w:ascii="Arial" w:hAnsi="Arial" w:cs="Arial"/>
                <w:b/>
              </w:rPr>
              <w:t>List evidence used:</w:t>
            </w:r>
            <w:r w:rsidR="002D5BDA" w:rsidRPr="002D5BDA">
              <w:rPr>
                <w:rFonts w:ascii="Arial" w:hAnsi="Arial" w:cs="Arial"/>
                <w:b/>
                <w:sz w:val="36"/>
                <w:szCs w:val="36"/>
              </w:rPr>
              <w:t xml:space="preserve"> </w:t>
            </w:r>
          </w:p>
          <w:p w14:paraId="1D31F665" w14:textId="0CB74791" w:rsidR="00ED2EFD" w:rsidRPr="002D5BDA" w:rsidRDefault="00ED2EFD" w:rsidP="002D5BDA">
            <w:pPr>
              <w:tabs>
                <w:tab w:val="left" w:pos="3048"/>
              </w:tabs>
              <w:rPr>
                <w:rFonts w:ascii="Arial" w:hAnsi="Arial" w:cs="Arial"/>
              </w:rPr>
            </w:pPr>
            <w:r w:rsidRPr="002D5BDA">
              <w:rPr>
                <w:rFonts w:ascii="Arial" w:hAnsi="Arial" w:cs="Arial"/>
              </w:rPr>
              <w:t xml:space="preserve"> </w:t>
            </w:r>
            <w:r w:rsidR="002D5BDA">
              <w:rPr>
                <w:rFonts w:ascii="Arial" w:hAnsi="Arial" w:cs="Arial"/>
              </w:rPr>
              <w:tab/>
            </w:r>
          </w:p>
        </w:tc>
      </w:tr>
      <w:bookmarkEnd w:id="1"/>
    </w:tbl>
    <w:p w14:paraId="47168D71" w14:textId="77777777" w:rsidR="00FD54C5" w:rsidRPr="002D5BDA" w:rsidRDefault="00FD54C5">
      <w:pPr>
        <w:rPr>
          <w:rFonts w:ascii="Arial" w:hAnsi="Arial" w:cs="Arial"/>
          <w:b/>
          <w:u w:val="single"/>
        </w:rPr>
      </w:pPr>
    </w:p>
    <w:tbl>
      <w:tblPr>
        <w:tblStyle w:val="TableGrid"/>
        <w:tblW w:w="0" w:type="auto"/>
        <w:tblLook w:val="04A0" w:firstRow="1" w:lastRow="0" w:firstColumn="1" w:lastColumn="0" w:noHBand="0" w:noVBand="1"/>
      </w:tblPr>
      <w:tblGrid>
        <w:gridCol w:w="9016"/>
      </w:tblGrid>
      <w:tr w:rsidR="00FD54C5" w:rsidRPr="002D5BDA" w14:paraId="6B0AB0A4" w14:textId="77777777" w:rsidTr="002D5BDA">
        <w:tc>
          <w:tcPr>
            <w:tcW w:w="9016" w:type="dxa"/>
            <w:shd w:val="clear" w:color="auto" w:fill="6FB897"/>
          </w:tcPr>
          <w:p w14:paraId="473D0A48" w14:textId="77777777" w:rsidR="00FD54C5" w:rsidRPr="00860059" w:rsidRDefault="00FD54C5" w:rsidP="00FD54C5">
            <w:pPr>
              <w:rPr>
                <w:rFonts w:ascii="Arial" w:hAnsi="Arial" w:cs="Arial"/>
                <w:b/>
                <w:color w:val="FFFFFF" w:themeColor="background1"/>
              </w:rPr>
            </w:pPr>
            <w:r w:rsidRPr="00860059">
              <w:rPr>
                <w:rFonts w:ascii="Arial" w:hAnsi="Arial" w:cs="Arial"/>
                <w:b/>
                <w:color w:val="FFFFFF" w:themeColor="background1"/>
              </w:rPr>
              <w:t>1.2 Rights based approaches. How rights based approaches relate to health and social care</w:t>
            </w:r>
          </w:p>
          <w:p w14:paraId="0BC04B05" w14:textId="77777777" w:rsidR="00FD54C5" w:rsidRPr="002D5BDA" w:rsidRDefault="00FD54C5">
            <w:pPr>
              <w:rPr>
                <w:rFonts w:ascii="Arial" w:hAnsi="Arial" w:cs="Arial"/>
                <w:b/>
                <w:u w:val="single"/>
              </w:rPr>
            </w:pPr>
          </w:p>
        </w:tc>
      </w:tr>
      <w:tr w:rsidR="00FD54C5" w:rsidRPr="002D5BDA" w14:paraId="77EF6A9A" w14:textId="77777777" w:rsidTr="00FD54C5">
        <w:tc>
          <w:tcPr>
            <w:tcW w:w="9016" w:type="dxa"/>
          </w:tcPr>
          <w:p w14:paraId="14277BC4" w14:textId="77777777" w:rsidR="00FD54C5" w:rsidRPr="002D5BDA" w:rsidRDefault="00FD54C5" w:rsidP="00FD54C5">
            <w:pPr>
              <w:rPr>
                <w:rFonts w:ascii="Arial" w:hAnsi="Arial" w:cs="Arial"/>
              </w:rPr>
            </w:pPr>
            <w:r w:rsidRPr="002D5BDA">
              <w:rPr>
                <w:rFonts w:ascii="Arial" w:hAnsi="Arial" w:cs="Arial"/>
              </w:rPr>
              <w:t>Embed a rights based approach in your practice</w:t>
            </w:r>
          </w:p>
          <w:p w14:paraId="49C3CF2A" w14:textId="77777777" w:rsidR="00FD54C5" w:rsidRPr="002D5BDA" w:rsidRDefault="00FD54C5">
            <w:pPr>
              <w:rPr>
                <w:rFonts w:ascii="Arial" w:hAnsi="Arial" w:cs="Arial"/>
                <w:b/>
                <w:u w:val="single"/>
              </w:rPr>
            </w:pPr>
          </w:p>
        </w:tc>
      </w:tr>
      <w:tr w:rsidR="00ED2EFD" w:rsidRPr="002D5BDA" w14:paraId="32DCAA44" w14:textId="77777777" w:rsidTr="002D5BDA">
        <w:tc>
          <w:tcPr>
            <w:tcW w:w="9016" w:type="dxa"/>
            <w:shd w:val="clear" w:color="auto" w:fill="auto"/>
          </w:tcPr>
          <w:p w14:paraId="74A99C0B" w14:textId="77777777" w:rsidR="00ED2EFD" w:rsidRPr="00860059" w:rsidRDefault="00ED2EFD" w:rsidP="00ED2EFD">
            <w:pPr>
              <w:rPr>
                <w:rFonts w:ascii="Arial" w:hAnsi="Arial" w:cs="Arial"/>
                <w:b/>
              </w:rPr>
            </w:pPr>
            <w:r w:rsidRPr="00860059">
              <w:rPr>
                <w:rFonts w:ascii="Arial" w:hAnsi="Arial" w:cs="Arial"/>
                <w:b/>
              </w:rPr>
              <w:t>List evidence used:</w:t>
            </w:r>
          </w:p>
          <w:p w14:paraId="1444EA49" w14:textId="77777777" w:rsidR="00ED2EFD" w:rsidRPr="002D5BDA" w:rsidRDefault="00ED2EFD" w:rsidP="00FD54C5">
            <w:pPr>
              <w:rPr>
                <w:rFonts w:ascii="Arial" w:hAnsi="Arial" w:cs="Arial"/>
              </w:rPr>
            </w:pPr>
          </w:p>
        </w:tc>
      </w:tr>
    </w:tbl>
    <w:p w14:paraId="36D988D0" w14:textId="77777777" w:rsidR="00FD54C5" w:rsidRPr="002D5BDA" w:rsidRDefault="00FD54C5">
      <w:pPr>
        <w:rPr>
          <w:rFonts w:ascii="Arial" w:hAnsi="Arial" w:cs="Arial"/>
          <w:b/>
          <w:u w:val="single"/>
        </w:rPr>
      </w:pPr>
    </w:p>
    <w:tbl>
      <w:tblPr>
        <w:tblStyle w:val="TableGrid"/>
        <w:tblW w:w="0" w:type="auto"/>
        <w:tblLook w:val="04A0" w:firstRow="1" w:lastRow="0" w:firstColumn="1" w:lastColumn="0" w:noHBand="0" w:noVBand="1"/>
      </w:tblPr>
      <w:tblGrid>
        <w:gridCol w:w="9016"/>
      </w:tblGrid>
      <w:tr w:rsidR="00FD54C5" w:rsidRPr="002D5BDA" w14:paraId="12438025" w14:textId="77777777" w:rsidTr="002D5BDA">
        <w:tc>
          <w:tcPr>
            <w:tcW w:w="9016" w:type="dxa"/>
            <w:shd w:val="clear" w:color="auto" w:fill="6FB897"/>
          </w:tcPr>
          <w:p w14:paraId="52625892" w14:textId="77777777" w:rsidR="00FD54C5" w:rsidRPr="00860059" w:rsidRDefault="00FD54C5">
            <w:pPr>
              <w:rPr>
                <w:rFonts w:ascii="Arial" w:hAnsi="Arial" w:cs="Arial"/>
                <w:b/>
                <w:color w:val="FFFFFF" w:themeColor="background1"/>
              </w:rPr>
            </w:pPr>
            <w:r w:rsidRPr="00860059">
              <w:rPr>
                <w:rFonts w:ascii="Arial" w:hAnsi="Arial" w:cs="Arial"/>
                <w:b/>
                <w:color w:val="FFFFFF" w:themeColor="background1"/>
              </w:rPr>
              <w:t>1.3 Child centred approaches. How to use child centred approaches</w:t>
            </w:r>
          </w:p>
          <w:p w14:paraId="21ECBE0B" w14:textId="77777777" w:rsidR="00FD54C5" w:rsidRPr="002D5BDA" w:rsidRDefault="00FD54C5">
            <w:pPr>
              <w:rPr>
                <w:rFonts w:ascii="Arial" w:hAnsi="Arial" w:cs="Arial"/>
                <w:b/>
              </w:rPr>
            </w:pPr>
          </w:p>
        </w:tc>
      </w:tr>
      <w:tr w:rsidR="00FD54C5" w:rsidRPr="002D5BDA" w14:paraId="4EC8395E" w14:textId="77777777" w:rsidTr="00FD54C5">
        <w:tc>
          <w:tcPr>
            <w:tcW w:w="9016" w:type="dxa"/>
          </w:tcPr>
          <w:p w14:paraId="4297BE3E" w14:textId="77777777" w:rsidR="00FD54C5" w:rsidRPr="002D5BDA" w:rsidRDefault="00FD54C5" w:rsidP="00FD54C5">
            <w:pPr>
              <w:rPr>
                <w:rFonts w:ascii="Arial" w:hAnsi="Arial" w:cs="Arial"/>
              </w:rPr>
            </w:pPr>
            <w:r w:rsidRPr="002D5BDA">
              <w:rPr>
                <w:rFonts w:ascii="Arial" w:hAnsi="Arial" w:cs="Arial"/>
              </w:rPr>
              <w:t>Recognise the importance of knowing an individual’s preferences and background and reflect this in the way that you practice</w:t>
            </w:r>
          </w:p>
          <w:p w14:paraId="526A3035" w14:textId="77777777" w:rsidR="00FD54C5" w:rsidRPr="002D5BDA" w:rsidRDefault="00FD54C5" w:rsidP="00FD54C5">
            <w:pPr>
              <w:rPr>
                <w:rFonts w:ascii="Arial" w:hAnsi="Arial" w:cs="Arial"/>
              </w:rPr>
            </w:pPr>
          </w:p>
        </w:tc>
      </w:tr>
      <w:tr w:rsidR="00FD54C5" w:rsidRPr="002D5BDA" w14:paraId="572DEE8E" w14:textId="77777777" w:rsidTr="00FD54C5">
        <w:tc>
          <w:tcPr>
            <w:tcW w:w="9016" w:type="dxa"/>
          </w:tcPr>
          <w:p w14:paraId="724DBC5D" w14:textId="77777777" w:rsidR="00FD54C5" w:rsidRPr="002D5BDA" w:rsidRDefault="00FD54C5" w:rsidP="00FD54C5">
            <w:pPr>
              <w:rPr>
                <w:rFonts w:ascii="Arial" w:hAnsi="Arial" w:cs="Arial"/>
              </w:rPr>
            </w:pPr>
            <w:r w:rsidRPr="002D5BDA">
              <w:rPr>
                <w:rFonts w:ascii="Arial" w:hAnsi="Arial" w:cs="Arial"/>
              </w:rPr>
              <w:t>Embed person centred approaches in your practice</w:t>
            </w:r>
          </w:p>
          <w:p w14:paraId="2B40273C" w14:textId="77777777" w:rsidR="00FD54C5" w:rsidRPr="002D5BDA" w:rsidRDefault="00FD54C5" w:rsidP="00FD54C5">
            <w:pPr>
              <w:rPr>
                <w:rFonts w:ascii="Arial" w:hAnsi="Arial" w:cs="Arial"/>
              </w:rPr>
            </w:pPr>
          </w:p>
        </w:tc>
      </w:tr>
      <w:tr w:rsidR="00ED2EFD" w:rsidRPr="002D5BDA" w14:paraId="46C3BC6F" w14:textId="77777777" w:rsidTr="002D5BDA">
        <w:tc>
          <w:tcPr>
            <w:tcW w:w="9016" w:type="dxa"/>
            <w:shd w:val="clear" w:color="auto" w:fill="auto"/>
          </w:tcPr>
          <w:p w14:paraId="39EB47BF" w14:textId="77777777" w:rsidR="00ED2EFD" w:rsidRPr="00860059" w:rsidRDefault="00ED2EFD" w:rsidP="002D5BDA">
            <w:pPr>
              <w:rPr>
                <w:rFonts w:ascii="Arial" w:hAnsi="Arial" w:cs="Arial"/>
                <w:b/>
              </w:rPr>
            </w:pPr>
            <w:bookmarkStart w:id="2" w:name="_Hlk510015677"/>
            <w:r w:rsidRPr="00860059">
              <w:rPr>
                <w:rFonts w:ascii="Arial" w:hAnsi="Arial" w:cs="Arial"/>
                <w:b/>
              </w:rPr>
              <w:t>List evidence used:</w:t>
            </w:r>
          </w:p>
          <w:p w14:paraId="122C40EF" w14:textId="77777777" w:rsidR="00ED2EFD" w:rsidRPr="002D5BDA" w:rsidRDefault="00ED2EFD" w:rsidP="002D5BDA">
            <w:pPr>
              <w:rPr>
                <w:rFonts w:ascii="Arial" w:hAnsi="Arial" w:cs="Arial"/>
              </w:rPr>
            </w:pPr>
            <w:r w:rsidRPr="002D5BDA">
              <w:rPr>
                <w:rFonts w:ascii="Arial" w:hAnsi="Arial" w:cs="Arial"/>
              </w:rPr>
              <w:t xml:space="preserve"> </w:t>
            </w:r>
          </w:p>
        </w:tc>
      </w:tr>
      <w:bookmarkEnd w:id="2"/>
    </w:tbl>
    <w:p w14:paraId="18259B8C" w14:textId="77777777" w:rsidR="00FD54C5" w:rsidRPr="002D5BDA" w:rsidRDefault="00FD54C5" w:rsidP="00FD54C5">
      <w:pPr>
        <w:spacing w:after="0"/>
        <w:rPr>
          <w:rFonts w:ascii="Arial" w:hAnsi="Arial" w:cs="Arial"/>
        </w:rPr>
      </w:pPr>
    </w:p>
    <w:p w14:paraId="75CD1B27" w14:textId="111FC561" w:rsidR="00860059" w:rsidRDefault="00860059">
      <w:pPr>
        <w:rPr>
          <w:rFonts w:ascii="Arial" w:hAnsi="Arial" w:cs="Arial"/>
        </w:rPr>
      </w:pPr>
      <w:r>
        <w:rPr>
          <w:rFonts w:ascii="Arial" w:hAnsi="Arial" w:cs="Arial"/>
        </w:rPr>
        <w:br w:type="page"/>
      </w:r>
    </w:p>
    <w:p w14:paraId="0AE3DB5B" w14:textId="77777777" w:rsidR="00FD54C5" w:rsidRPr="002D5BDA" w:rsidRDefault="00FD54C5"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FD54C5" w:rsidRPr="002D5BDA" w14:paraId="3FA00EFB" w14:textId="77777777" w:rsidTr="002D5BDA">
        <w:tc>
          <w:tcPr>
            <w:tcW w:w="9016" w:type="dxa"/>
            <w:shd w:val="clear" w:color="auto" w:fill="6FB897"/>
          </w:tcPr>
          <w:p w14:paraId="4D7293E1" w14:textId="6C5635E3" w:rsidR="00FD54C5" w:rsidRPr="002D5BDA" w:rsidRDefault="00FD54C5" w:rsidP="00860059">
            <w:pPr>
              <w:rPr>
                <w:rFonts w:ascii="Arial" w:hAnsi="Arial" w:cs="Arial"/>
                <w:b/>
              </w:rPr>
            </w:pPr>
            <w:r w:rsidRPr="00860059">
              <w:rPr>
                <w:rFonts w:ascii="Arial" w:hAnsi="Arial" w:cs="Arial"/>
                <w:b/>
                <w:color w:val="FFFFFF" w:themeColor="background1"/>
              </w:rPr>
              <w:t>1.4 Equality, diversity and inclusion. How to promote equality and diversity and inclusion</w:t>
            </w:r>
          </w:p>
        </w:tc>
      </w:tr>
      <w:tr w:rsidR="00FD54C5" w:rsidRPr="002D5BDA" w14:paraId="3A9E631E" w14:textId="77777777" w:rsidTr="00FD54C5">
        <w:tc>
          <w:tcPr>
            <w:tcW w:w="9016" w:type="dxa"/>
          </w:tcPr>
          <w:p w14:paraId="7A6B90C4" w14:textId="77777777" w:rsidR="00FD54C5" w:rsidRPr="002D5BDA" w:rsidRDefault="00FD54C5" w:rsidP="00FD54C5">
            <w:pPr>
              <w:rPr>
                <w:rFonts w:ascii="Arial" w:hAnsi="Arial" w:cs="Arial"/>
              </w:rPr>
            </w:pPr>
            <w:r w:rsidRPr="002D5BDA">
              <w:rPr>
                <w:rFonts w:ascii="Arial" w:hAnsi="Arial" w:cs="Arial"/>
              </w:rPr>
              <w:t>Respect and promote equality, diversity and inclusion</w:t>
            </w:r>
          </w:p>
          <w:p w14:paraId="0B9DAA64" w14:textId="77777777" w:rsidR="00FD54C5" w:rsidRPr="002D5BDA" w:rsidRDefault="00FD54C5" w:rsidP="00FD54C5">
            <w:pPr>
              <w:rPr>
                <w:rFonts w:ascii="Arial" w:hAnsi="Arial" w:cs="Arial"/>
                <w:b/>
                <w:bCs/>
              </w:rPr>
            </w:pPr>
          </w:p>
        </w:tc>
      </w:tr>
      <w:tr w:rsidR="00ED2EFD" w:rsidRPr="002D5BDA" w14:paraId="510996CE" w14:textId="77777777" w:rsidTr="002D5BDA">
        <w:tc>
          <w:tcPr>
            <w:tcW w:w="9016" w:type="dxa"/>
            <w:shd w:val="clear" w:color="auto" w:fill="auto"/>
          </w:tcPr>
          <w:p w14:paraId="2E479C11" w14:textId="77777777" w:rsidR="00ED2EFD" w:rsidRPr="00860059" w:rsidRDefault="00ED2EFD" w:rsidP="002D5BDA">
            <w:pPr>
              <w:rPr>
                <w:rFonts w:ascii="Arial" w:hAnsi="Arial" w:cs="Arial"/>
                <w:b/>
              </w:rPr>
            </w:pPr>
            <w:r w:rsidRPr="00860059">
              <w:rPr>
                <w:rFonts w:ascii="Arial" w:hAnsi="Arial" w:cs="Arial"/>
                <w:b/>
              </w:rPr>
              <w:t>List evidence used:</w:t>
            </w:r>
          </w:p>
          <w:p w14:paraId="0C3B110B" w14:textId="77777777" w:rsidR="00ED2EFD" w:rsidRPr="002D5BDA" w:rsidRDefault="00ED2EFD" w:rsidP="002D5BDA">
            <w:pPr>
              <w:rPr>
                <w:rFonts w:ascii="Arial" w:hAnsi="Arial" w:cs="Arial"/>
              </w:rPr>
            </w:pPr>
            <w:r w:rsidRPr="002D5BDA">
              <w:rPr>
                <w:rFonts w:ascii="Arial" w:hAnsi="Arial" w:cs="Arial"/>
              </w:rPr>
              <w:t xml:space="preserve"> </w:t>
            </w:r>
          </w:p>
        </w:tc>
      </w:tr>
    </w:tbl>
    <w:p w14:paraId="694D56DA" w14:textId="77777777" w:rsidR="00FD54C5" w:rsidRPr="002D5BDA" w:rsidRDefault="00FD54C5" w:rsidP="00FD54C5">
      <w:pPr>
        <w:spacing w:after="0"/>
        <w:rPr>
          <w:rFonts w:ascii="Arial" w:hAnsi="Arial" w:cs="Arial"/>
        </w:rPr>
      </w:pPr>
    </w:p>
    <w:p w14:paraId="5709EB0C" w14:textId="77777777" w:rsidR="00521C33" w:rsidRPr="002D5BDA" w:rsidRDefault="00521C33"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521C33" w:rsidRPr="002D5BDA" w14:paraId="37575F0E" w14:textId="77777777" w:rsidTr="002D5BDA">
        <w:tc>
          <w:tcPr>
            <w:tcW w:w="9016" w:type="dxa"/>
            <w:shd w:val="clear" w:color="auto" w:fill="6FB897"/>
          </w:tcPr>
          <w:p w14:paraId="1914358F" w14:textId="425E2FCA" w:rsidR="00521C33" w:rsidRPr="002D5BDA" w:rsidRDefault="00521C33" w:rsidP="00860059">
            <w:pPr>
              <w:rPr>
                <w:rFonts w:ascii="Arial" w:hAnsi="Arial" w:cs="Arial"/>
              </w:rPr>
            </w:pPr>
            <w:r w:rsidRPr="00860059">
              <w:rPr>
                <w:rFonts w:ascii="Arial" w:hAnsi="Arial" w:cs="Arial"/>
                <w:b/>
                <w:color w:val="FFFFFF" w:themeColor="background1"/>
              </w:rPr>
              <w:t>1.5 Positive risk taking. How positive risk taking supports well-being, voice, choice and control</w:t>
            </w:r>
          </w:p>
        </w:tc>
      </w:tr>
      <w:tr w:rsidR="00521C33" w:rsidRPr="002D5BDA" w14:paraId="5734369A" w14:textId="77777777" w:rsidTr="00521C33">
        <w:tc>
          <w:tcPr>
            <w:tcW w:w="9016" w:type="dxa"/>
          </w:tcPr>
          <w:p w14:paraId="2DE66717" w14:textId="77777777" w:rsidR="00521C33" w:rsidRPr="002D5BDA" w:rsidRDefault="00521C33" w:rsidP="00521C33">
            <w:pPr>
              <w:rPr>
                <w:rFonts w:ascii="Arial" w:hAnsi="Arial" w:cs="Arial"/>
              </w:rPr>
            </w:pPr>
            <w:r w:rsidRPr="002D5BDA">
              <w:rPr>
                <w:rFonts w:ascii="Arial" w:hAnsi="Arial" w:cs="Arial"/>
              </w:rPr>
              <w:t>Follow workplace policies and procedures for the use of risk assessments to support individuals to take positive risks</w:t>
            </w:r>
          </w:p>
          <w:p w14:paraId="7B0DB05F" w14:textId="77777777" w:rsidR="00521C33" w:rsidRPr="002D5BDA" w:rsidRDefault="00521C33" w:rsidP="00521C33">
            <w:pPr>
              <w:rPr>
                <w:rFonts w:ascii="Arial" w:hAnsi="Arial" w:cs="Arial"/>
              </w:rPr>
            </w:pPr>
          </w:p>
        </w:tc>
      </w:tr>
      <w:tr w:rsidR="00ED2EFD" w:rsidRPr="002D5BDA" w14:paraId="2D22B03E" w14:textId="77777777" w:rsidTr="002D5BDA">
        <w:tc>
          <w:tcPr>
            <w:tcW w:w="9016" w:type="dxa"/>
            <w:shd w:val="clear" w:color="auto" w:fill="auto"/>
          </w:tcPr>
          <w:p w14:paraId="77EB456F" w14:textId="77777777" w:rsidR="00ED2EFD" w:rsidRPr="00860059" w:rsidRDefault="00ED2EFD" w:rsidP="002D5BDA">
            <w:pPr>
              <w:rPr>
                <w:rFonts w:ascii="Arial" w:hAnsi="Arial" w:cs="Arial"/>
                <w:b/>
              </w:rPr>
            </w:pPr>
            <w:r w:rsidRPr="00860059">
              <w:rPr>
                <w:rFonts w:ascii="Arial" w:hAnsi="Arial" w:cs="Arial"/>
                <w:b/>
              </w:rPr>
              <w:t>List evidence used:</w:t>
            </w:r>
          </w:p>
          <w:p w14:paraId="17D3A30C" w14:textId="77777777" w:rsidR="00ED2EFD" w:rsidRPr="002D5BDA" w:rsidRDefault="00ED2EFD" w:rsidP="002D5BDA">
            <w:pPr>
              <w:rPr>
                <w:rFonts w:ascii="Arial" w:hAnsi="Arial" w:cs="Arial"/>
              </w:rPr>
            </w:pPr>
            <w:r w:rsidRPr="002D5BDA">
              <w:rPr>
                <w:rFonts w:ascii="Arial" w:hAnsi="Arial" w:cs="Arial"/>
              </w:rPr>
              <w:t xml:space="preserve"> </w:t>
            </w:r>
          </w:p>
        </w:tc>
      </w:tr>
    </w:tbl>
    <w:p w14:paraId="091FA929" w14:textId="77777777" w:rsidR="00521C33" w:rsidRPr="002D5BDA" w:rsidRDefault="00521C33" w:rsidP="00FD54C5">
      <w:pPr>
        <w:spacing w:after="0"/>
        <w:rPr>
          <w:rFonts w:ascii="Arial" w:hAnsi="Arial" w:cs="Arial"/>
        </w:rPr>
      </w:pPr>
    </w:p>
    <w:p w14:paraId="1EA93CFF" w14:textId="77777777" w:rsidR="00521C33" w:rsidRPr="002D5BDA" w:rsidRDefault="00521C33"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521C33" w:rsidRPr="002D5BDA" w14:paraId="203D1572" w14:textId="77777777" w:rsidTr="002D5BDA">
        <w:tc>
          <w:tcPr>
            <w:tcW w:w="9016" w:type="dxa"/>
            <w:shd w:val="clear" w:color="auto" w:fill="6FB897"/>
          </w:tcPr>
          <w:p w14:paraId="5885CE02" w14:textId="325C28A2" w:rsidR="00521C33" w:rsidRPr="002D5BDA" w:rsidRDefault="00521C33" w:rsidP="00860059">
            <w:pPr>
              <w:rPr>
                <w:rFonts w:ascii="Arial" w:hAnsi="Arial" w:cs="Arial"/>
                <w:b/>
              </w:rPr>
            </w:pPr>
            <w:r w:rsidRPr="00860059">
              <w:rPr>
                <w:rFonts w:ascii="Arial" w:hAnsi="Arial" w:cs="Arial"/>
                <w:b/>
                <w:color w:val="FFFFFF" w:themeColor="background1"/>
              </w:rPr>
              <w:t>1.7 Communication. The importance of effective communication in health and social care</w:t>
            </w:r>
          </w:p>
        </w:tc>
      </w:tr>
      <w:tr w:rsidR="00521C33" w:rsidRPr="002D5BDA" w14:paraId="74AE3B6B" w14:textId="77777777" w:rsidTr="00521C33">
        <w:tc>
          <w:tcPr>
            <w:tcW w:w="9016" w:type="dxa"/>
          </w:tcPr>
          <w:p w14:paraId="626C6D69" w14:textId="77777777" w:rsidR="00521C33" w:rsidRPr="002D5BDA" w:rsidRDefault="00521C33" w:rsidP="00521C33">
            <w:pPr>
              <w:rPr>
                <w:rFonts w:ascii="Arial" w:hAnsi="Arial" w:cs="Arial"/>
              </w:rPr>
            </w:pPr>
            <w:r w:rsidRPr="002D5BDA">
              <w:rPr>
                <w:rFonts w:ascii="Arial" w:hAnsi="Arial" w:cs="Arial"/>
              </w:rPr>
              <w:t>Identify and use a range of communication methods to meet the needs and preferences of the individual/s that you support</w:t>
            </w:r>
          </w:p>
        </w:tc>
      </w:tr>
      <w:tr w:rsidR="00ED2EFD" w:rsidRPr="002D5BDA" w14:paraId="6ED86BEF" w14:textId="77777777" w:rsidTr="002D5BDA">
        <w:tc>
          <w:tcPr>
            <w:tcW w:w="9016" w:type="dxa"/>
            <w:shd w:val="clear" w:color="auto" w:fill="auto"/>
          </w:tcPr>
          <w:p w14:paraId="26D00CCC" w14:textId="77777777" w:rsidR="00ED2EFD" w:rsidRPr="00860059" w:rsidRDefault="00ED2EFD" w:rsidP="002D5BDA">
            <w:pPr>
              <w:rPr>
                <w:rFonts w:ascii="Arial" w:hAnsi="Arial" w:cs="Arial"/>
                <w:b/>
              </w:rPr>
            </w:pPr>
            <w:r w:rsidRPr="00860059">
              <w:rPr>
                <w:rFonts w:ascii="Arial" w:hAnsi="Arial" w:cs="Arial"/>
                <w:b/>
              </w:rPr>
              <w:t>List evidence used:</w:t>
            </w:r>
          </w:p>
          <w:p w14:paraId="1687B286" w14:textId="77777777" w:rsidR="00ED2EFD" w:rsidRPr="002D5BDA" w:rsidRDefault="00ED2EFD" w:rsidP="002D5BDA">
            <w:pPr>
              <w:rPr>
                <w:rFonts w:ascii="Arial" w:hAnsi="Arial" w:cs="Arial"/>
              </w:rPr>
            </w:pPr>
            <w:r w:rsidRPr="002D5BDA">
              <w:rPr>
                <w:rFonts w:ascii="Arial" w:hAnsi="Arial" w:cs="Arial"/>
              </w:rPr>
              <w:t xml:space="preserve"> </w:t>
            </w:r>
          </w:p>
        </w:tc>
      </w:tr>
    </w:tbl>
    <w:p w14:paraId="5B2A75C0" w14:textId="77777777" w:rsidR="00521C33" w:rsidRPr="002D5BDA" w:rsidRDefault="00521C33" w:rsidP="00FD54C5">
      <w:pPr>
        <w:spacing w:after="0"/>
        <w:rPr>
          <w:rFonts w:ascii="Arial" w:hAnsi="Arial" w:cs="Arial"/>
        </w:rPr>
      </w:pPr>
    </w:p>
    <w:p w14:paraId="06F42696" w14:textId="77777777" w:rsidR="00521C33" w:rsidRPr="002D5BDA" w:rsidRDefault="00521C33"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521C33" w:rsidRPr="002D5BDA" w14:paraId="413BB5B0" w14:textId="77777777" w:rsidTr="002D5BDA">
        <w:tc>
          <w:tcPr>
            <w:tcW w:w="9016" w:type="dxa"/>
            <w:shd w:val="clear" w:color="auto" w:fill="6FB897"/>
          </w:tcPr>
          <w:p w14:paraId="5F79082E" w14:textId="148F96F0" w:rsidR="00860059" w:rsidRPr="00860059" w:rsidRDefault="00521C33" w:rsidP="00860059">
            <w:pPr>
              <w:rPr>
                <w:rFonts w:ascii="Arial" w:hAnsi="Arial" w:cs="Arial"/>
                <w:b/>
                <w:color w:val="FFFFFF" w:themeColor="background1"/>
              </w:rPr>
            </w:pPr>
            <w:r w:rsidRPr="00860059">
              <w:rPr>
                <w:rFonts w:ascii="Arial" w:hAnsi="Arial" w:cs="Arial"/>
                <w:b/>
                <w:color w:val="FFFFFF" w:themeColor="background1"/>
              </w:rPr>
              <w:t>1.8 Welsh language and culture. The importance of Welsh language and culture for individuals and carers</w:t>
            </w:r>
          </w:p>
        </w:tc>
      </w:tr>
      <w:tr w:rsidR="00521C33" w:rsidRPr="002D5BDA" w14:paraId="32E3ED50" w14:textId="77777777" w:rsidTr="00521C33">
        <w:tc>
          <w:tcPr>
            <w:tcW w:w="9016" w:type="dxa"/>
          </w:tcPr>
          <w:p w14:paraId="2AB5E6C6" w14:textId="77777777" w:rsidR="00521C33" w:rsidRPr="002D5BDA" w:rsidRDefault="00521C33" w:rsidP="00521C33">
            <w:pPr>
              <w:rPr>
                <w:rFonts w:ascii="Arial" w:hAnsi="Arial" w:cs="Arial"/>
              </w:rPr>
            </w:pPr>
            <w:r w:rsidRPr="002D5BDA">
              <w:rPr>
                <w:rFonts w:ascii="Arial" w:hAnsi="Arial" w:cs="Arial"/>
              </w:rPr>
              <w:t xml:space="preserve">Implement the principles of </w:t>
            </w:r>
            <w:proofErr w:type="spellStart"/>
            <w:r w:rsidRPr="002D5BDA">
              <w:rPr>
                <w:rFonts w:ascii="Arial" w:hAnsi="Arial" w:cs="Arial"/>
              </w:rPr>
              <w:t>Mwy</w:t>
            </w:r>
            <w:proofErr w:type="spellEnd"/>
            <w:r w:rsidRPr="002D5BDA">
              <w:rPr>
                <w:rFonts w:ascii="Arial" w:hAnsi="Arial" w:cs="Arial"/>
              </w:rPr>
              <w:t xml:space="preserve"> </w:t>
            </w:r>
            <w:proofErr w:type="spellStart"/>
            <w:r w:rsidRPr="002D5BDA">
              <w:rPr>
                <w:rFonts w:ascii="Arial" w:hAnsi="Arial" w:cs="Arial"/>
              </w:rPr>
              <w:t>na</w:t>
            </w:r>
            <w:proofErr w:type="spellEnd"/>
            <w:r w:rsidRPr="002D5BDA">
              <w:rPr>
                <w:rFonts w:ascii="Arial" w:hAnsi="Arial" w:cs="Arial"/>
              </w:rPr>
              <w:t xml:space="preserve"> </w:t>
            </w:r>
            <w:proofErr w:type="spellStart"/>
            <w:r w:rsidRPr="002D5BDA">
              <w:rPr>
                <w:rFonts w:ascii="Arial" w:hAnsi="Arial" w:cs="Arial"/>
              </w:rPr>
              <w:t>Geiriau</w:t>
            </w:r>
            <w:proofErr w:type="spellEnd"/>
            <w:r w:rsidRPr="002D5BDA">
              <w:rPr>
                <w:rFonts w:ascii="Arial" w:hAnsi="Arial" w:cs="Arial"/>
              </w:rPr>
              <w:t xml:space="preserve"> / More than Just Words in your work</w:t>
            </w:r>
          </w:p>
          <w:p w14:paraId="1F62F87F" w14:textId="77777777" w:rsidR="00521C33" w:rsidRPr="002D5BDA" w:rsidRDefault="00521C33" w:rsidP="00521C33">
            <w:pPr>
              <w:rPr>
                <w:rFonts w:ascii="Arial" w:hAnsi="Arial" w:cs="Arial"/>
              </w:rPr>
            </w:pPr>
          </w:p>
        </w:tc>
      </w:tr>
      <w:tr w:rsidR="00ED2EFD" w:rsidRPr="002D5BDA" w14:paraId="7ED3957E" w14:textId="77777777" w:rsidTr="002D5BDA">
        <w:tc>
          <w:tcPr>
            <w:tcW w:w="9016" w:type="dxa"/>
            <w:shd w:val="clear" w:color="auto" w:fill="auto"/>
          </w:tcPr>
          <w:p w14:paraId="7FB1A4EF" w14:textId="77777777" w:rsidR="00ED2EFD" w:rsidRPr="00860059" w:rsidRDefault="00ED2EFD" w:rsidP="002D5BDA">
            <w:pPr>
              <w:rPr>
                <w:rFonts w:ascii="Arial" w:hAnsi="Arial" w:cs="Arial"/>
                <w:b/>
              </w:rPr>
            </w:pPr>
            <w:r w:rsidRPr="00860059">
              <w:rPr>
                <w:rFonts w:ascii="Arial" w:hAnsi="Arial" w:cs="Arial"/>
                <w:b/>
              </w:rPr>
              <w:t>List evidence used:</w:t>
            </w:r>
          </w:p>
          <w:p w14:paraId="5D11616E" w14:textId="77777777" w:rsidR="00ED2EFD" w:rsidRPr="002D5BDA" w:rsidRDefault="00ED2EFD" w:rsidP="002D5BDA">
            <w:pPr>
              <w:rPr>
                <w:rFonts w:ascii="Arial" w:hAnsi="Arial" w:cs="Arial"/>
              </w:rPr>
            </w:pPr>
            <w:r w:rsidRPr="002D5BDA">
              <w:rPr>
                <w:rFonts w:ascii="Arial" w:hAnsi="Arial" w:cs="Arial"/>
              </w:rPr>
              <w:t xml:space="preserve"> </w:t>
            </w:r>
          </w:p>
        </w:tc>
      </w:tr>
    </w:tbl>
    <w:p w14:paraId="6D13F359" w14:textId="77777777" w:rsidR="00521C33" w:rsidRPr="002D5BDA" w:rsidRDefault="00521C33" w:rsidP="00FD54C5">
      <w:pPr>
        <w:spacing w:after="0"/>
        <w:rPr>
          <w:rFonts w:ascii="Arial" w:hAnsi="Arial" w:cs="Arial"/>
        </w:rPr>
      </w:pPr>
    </w:p>
    <w:p w14:paraId="316B7CA4" w14:textId="77777777" w:rsidR="00521C33" w:rsidRPr="002D5BDA" w:rsidRDefault="00521C33"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521C33" w:rsidRPr="002D5BDA" w14:paraId="3218CC71" w14:textId="77777777" w:rsidTr="002D5BDA">
        <w:tc>
          <w:tcPr>
            <w:tcW w:w="9016" w:type="dxa"/>
            <w:shd w:val="clear" w:color="auto" w:fill="6FB897"/>
          </w:tcPr>
          <w:p w14:paraId="03997B38" w14:textId="77777777" w:rsidR="00521C33" w:rsidRPr="002D5BDA" w:rsidRDefault="00521C33" w:rsidP="00521C33">
            <w:pPr>
              <w:rPr>
                <w:rFonts w:ascii="Arial" w:hAnsi="Arial" w:cs="Arial"/>
                <w:b/>
              </w:rPr>
            </w:pPr>
            <w:r w:rsidRPr="00860059">
              <w:rPr>
                <w:rFonts w:ascii="Arial" w:hAnsi="Arial" w:cs="Arial"/>
                <w:b/>
                <w:color w:val="FFFFFF" w:themeColor="background1"/>
              </w:rPr>
              <w:t>1.9 How positive approaches can be used to reduce restrictive practices in social care. Positive approaches to reduce restrictive practices in health and social care</w:t>
            </w:r>
          </w:p>
        </w:tc>
      </w:tr>
      <w:tr w:rsidR="00521C33" w:rsidRPr="002D5BDA" w14:paraId="5A6EACE8" w14:textId="77777777" w:rsidTr="00521C33">
        <w:tc>
          <w:tcPr>
            <w:tcW w:w="9016" w:type="dxa"/>
          </w:tcPr>
          <w:p w14:paraId="7C67CE42" w14:textId="77777777" w:rsidR="00521C33" w:rsidRPr="002D5BDA" w:rsidRDefault="00521C33" w:rsidP="00521C33">
            <w:pPr>
              <w:rPr>
                <w:rFonts w:ascii="Arial" w:hAnsi="Arial" w:cs="Arial"/>
              </w:rPr>
            </w:pPr>
            <w:r w:rsidRPr="002D5BDA">
              <w:rPr>
                <w:rFonts w:ascii="Arial" w:hAnsi="Arial" w:cs="Arial"/>
              </w:rPr>
              <w:t>Embed the use of positive approaches in your practice</w:t>
            </w:r>
          </w:p>
          <w:p w14:paraId="3560B78F" w14:textId="77777777" w:rsidR="00521C33" w:rsidRPr="002D5BDA" w:rsidRDefault="00521C33" w:rsidP="00521C33">
            <w:pPr>
              <w:rPr>
                <w:rFonts w:ascii="Arial" w:hAnsi="Arial" w:cs="Arial"/>
              </w:rPr>
            </w:pPr>
          </w:p>
        </w:tc>
      </w:tr>
      <w:tr w:rsidR="00521C33" w:rsidRPr="002D5BDA" w14:paraId="63F75E56" w14:textId="77777777" w:rsidTr="00521C33">
        <w:tc>
          <w:tcPr>
            <w:tcW w:w="9016" w:type="dxa"/>
          </w:tcPr>
          <w:p w14:paraId="62EC36D1" w14:textId="77777777" w:rsidR="00521C33" w:rsidRPr="002D5BDA" w:rsidRDefault="00521C33" w:rsidP="00521C33">
            <w:pPr>
              <w:rPr>
                <w:rFonts w:ascii="Arial" w:hAnsi="Arial" w:cs="Arial"/>
              </w:rPr>
            </w:pPr>
            <w:r w:rsidRPr="002D5BDA">
              <w:rPr>
                <w:rFonts w:ascii="Arial" w:hAnsi="Arial" w:cs="Arial"/>
              </w:rPr>
              <w:t>Follow workplace policies and procedures that are in place for behaviour support</w:t>
            </w:r>
          </w:p>
          <w:p w14:paraId="1AFFD768" w14:textId="77777777" w:rsidR="00521C33" w:rsidRPr="002D5BDA" w:rsidRDefault="00521C33" w:rsidP="00521C33">
            <w:pPr>
              <w:rPr>
                <w:rFonts w:ascii="Arial" w:hAnsi="Arial" w:cs="Arial"/>
              </w:rPr>
            </w:pPr>
          </w:p>
        </w:tc>
      </w:tr>
      <w:tr w:rsidR="00ED2EFD" w:rsidRPr="002D5BDA" w14:paraId="2CB748A6" w14:textId="77777777" w:rsidTr="002D5BDA">
        <w:tc>
          <w:tcPr>
            <w:tcW w:w="9016" w:type="dxa"/>
            <w:shd w:val="clear" w:color="auto" w:fill="auto"/>
          </w:tcPr>
          <w:p w14:paraId="161B0F7E" w14:textId="77777777" w:rsidR="00ED2EFD" w:rsidRPr="00860059" w:rsidRDefault="00ED2EFD" w:rsidP="002D5BDA">
            <w:pPr>
              <w:rPr>
                <w:rFonts w:ascii="Arial" w:hAnsi="Arial" w:cs="Arial"/>
                <w:b/>
              </w:rPr>
            </w:pPr>
            <w:r w:rsidRPr="00860059">
              <w:rPr>
                <w:rFonts w:ascii="Arial" w:hAnsi="Arial" w:cs="Arial"/>
                <w:b/>
              </w:rPr>
              <w:t>List evidence used:</w:t>
            </w:r>
          </w:p>
          <w:p w14:paraId="272E0D0C" w14:textId="77777777" w:rsidR="00ED2EFD" w:rsidRPr="002D5BDA" w:rsidRDefault="00ED2EFD" w:rsidP="002D5BDA">
            <w:pPr>
              <w:rPr>
                <w:rFonts w:ascii="Arial" w:hAnsi="Arial" w:cs="Arial"/>
              </w:rPr>
            </w:pPr>
            <w:r w:rsidRPr="002D5BDA">
              <w:rPr>
                <w:rFonts w:ascii="Arial" w:hAnsi="Arial" w:cs="Arial"/>
              </w:rPr>
              <w:t xml:space="preserve"> </w:t>
            </w:r>
          </w:p>
        </w:tc>
      </w:tr>
    </w:tbl>
    <w:p w14:paraId="23EAF3DE" w14:textId="77777777" w:rsidR="00521C33" w:rsidRPr="002D5BDA" w:rsidRDefault="00521C33" w:rsidP="00FD54C5">
      <w:pPr>
        <w:spacing w:after="0"/>
        <w:rPr>
          <w:rFonts w:ascii="Arial" w:hAnsi="Arial" w:cs="Arial"/>
        </w:rPr>
      </w:pPr>
    </w:p>
    <w:p w14:paraId="079A5156" w14:textId="77777777" w:rsidR="00FD54C5" w:rsidRPr="002D5BDA" w:rsidRDefault="00FD54C5"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521C33" w:rsidRPr="002D5BDA" w14:paraId="1441406F" w14:textId="77777777" w:rsidTr="002D5BDA">
        <w:tc>
          <w:tcPr>
            <w:tcW w:w="9016" w:type="dxa"/>
            <w:shd w:val="clear" w:color="auto" w:fill="6FB897"/>
          </w:tcPr>
          <w:p w14:paraId="462F00DF" w14:textId="77777777" w:rsidR="00521C33" w:rsidRPr="002D5BDA" w:rsidRDefault="00521C33" w:rsidP="00521C33">
            <w:pPr>
              <w:rPr>
                <w:rFonts w:ascii="Arial" w:hAnsi="Arial" w:cs="Arial"/>
                <w:b/>
              </w:rPr>
            </w:pPr>
            <w:r w:rsidRPr="00860059">
              <w:rPr>
                <w:rFonts w:ascii="Arial" w:hAnsi="Arial" w:cs="Arial"/>
                <w:b/>
                <w:color w:val="FFFFFF" w:themeColor="background1"/>
              </w:rPr>
              <w:t>1.11 Reflection. How own beliefs, values and life experiences can affect attitude and behaviour towards individuals and carers</w:t>
            </w:r>
          </w:p>
        </w:tc>
      </w:tr>
      <w:tr w:rsidR="00521C33" w:rsidRPr="002D5BDA" w14:paraId="6E5567E4" w14:textId="77777777" w:rsidTr="00521C33">
        <w:tc>
          <w:tcPr>
            <w:tcW w:w="9016" w:type="dxa"/>
          </w:tcPr>
          <w:p w14:paraId="26519880" w14:textId="77777777" w:rsidR="00521C33" w:rsidRPr="002D5BDA" w:rsidRDefault="00521C33" w:rsidP="00521C33">
            <w:pPr>
              <w:rPr>
                <w:rFonts w:ascii="Arial" w:hAnsi="Arial" w:cs="Arial"/>
              </w:rPr>
            </w:pPr>
            <w:r w:rsidRPr="002D5BDA">
              <w:rPr>
                <w:rFonts w:ascii="Arial" w:hAnsi="Arial" w:cs="Arial"/>
              </w:rPr>
              <w:t>Reflect on how your attitude and behaviour impact on the individual/s that you support</w:t>
            </w:r>
          </w:p>
          <w:p w14:paraId="2354267E" w14:textId="77777777" w:rsidR="00521C33" w:rsidRPr="002D5BDA" w:rsidRDefault="00521C33" w:rsidP="00FD54C5">
            <w:pPr>
              <w:rPr>
                <w:rFonts w:ascii="Arial" w:hAnsi="Arial" w:cs="Arial"/>
              </w:rPr>
            </w:pPr>
          </w:p>
        </w:tc>
      </w:tr>
      <w:tr w:rsidR="00ED2EFD" w:rsidRPr="002D5BDA" w14:paraId="7270A290" w14:textId="77777777" w:rsidTr="002D5BDA">
        <w:tc>
          <w:tcPr>
            <w:tcW w:w="9016" w:type="dxa"/>
            <w:shd w:val="clear" w:color="auto" w:fill="auto"/>
          </w:tcPr>
          <w:p w14:paraId="0E6AC021" w14:textId="77777777" w:rsidR="00ED2EFD" w:rsidRPr="00860059" w:rsidRDefault="00ED2EFD" w:rsidP="002D5BDA">
            <w:pPr>
              <w:rPr>
                <w:rFonts w:ascii="Arial" w:hAnsi="Arial" w:cs="Arial"/>
                <w:b/>
              </w:rPr>
            </w:pPr>
            <w:r w:rsidRPr="00860059">
              <w:rPr>
                <w:rFonts w:ascii="Arial" w:hAnsi="Arial" w:cs="Arial"/>
                <w:b/>
              </w:rPr>
              <w:t>List evidence used:</w:t>
            </w:r>
          </w:p>
          <w:p w14:paraId="305971D4" w14:textId="77777777" w:rsidR="00ED2EFD" w:rsidRPr="002D5BDA" w:rsidRDefault="00ED2EFD" w:rsidP="002D5BDA">
            <w:pPr>
              <w:rPr>
                <w:rFonts w:ascii="Arial" w:hAnsi="Arial" w:cs="Arial"/>
              </w:rPr>
            </w:pPr>
            <w:r w:rsidRPr="002D5BDA">
              <w:rPr>
                <w:rFonts w:ascii="Arial" w:hAnsi="Arial" w:cs="Arial"/>
              </w:rPr>
              <w:t xml:space="preserve"> </w:t>
            </w:r>
          </w:p>
        </w:tc>
      </w:tr>
    </w:tbl>
    <w:p w14:paraId="5D7F97E7" w14:textId="77777777" w:rsidR="00521C33" w:rsidRPr="002D5BDA" w:rsidRDefault="00521C33" w:rsidP="00FD54C5">
      <w:pPr>
        <w:spacing w:after="0"/>
        <w:rPr>
          <w:rFonts w:ascii="Arial" w:hAnsi="Arial" w:cs="Arial"/>
        </w:rPr>
      </w:pPr>
    </w:p>
    <w:p w14:paraId="02F35F59" w14:textId="77777777" w:rsidR="00521C33" w:rsidRPr="002D5BDA" w:rsidRDefault="00521C33">
      <w:pPr>
        <w:rPr>
          <w:rFonts w:ascii="Arial" w:hAnsi="Arial" w:cs="Arial"/>
        </w:rPr>
      </w:pPr>
      <w:r w:rsidRPr="002D5BDA">
        <w:rPr>
          <w:rFonts w:ascii="Arial" w:hAnsi="Arial" w:cs="Arial"/>
        </w:rPr>
        <w:br w:type="page"/>
      </w:r>
    </w:p>
    <w:p w14:paraId="4D9D986C" w14:textId="77777777" w:rsidR="00FD54C5" w:rsidRPr="00860059" w:rsidRDefault="00521C33" w:rsidP="00FD54C5">
      <w:pPr>
        <w:spacing w:after="0"/>
        <w:rPr>
          <w:rFonts w:ascii="Arial" w:hAnsi="Arial" w:cs="Arial"/>
          <w:b/>
          <w:sz w:val="24"/>
          <w:szCs w:val="24"/>
        </w:rPr>
      </w:pPr>
      <w:r w:rsidRPr="00860059">
        <w:rPr>
          <w:rFonts w:ascii="Arial" w:hAnsi="Arial" w:cs="Arial"/>
          <w:b/>
          <w:sz w:val="24"/>
          <w:szCs w:val="24"/>
        </w:rPr>
        <w:lastRenderedPageBreak/>
        <w:t>Section 2:</w:t>
      </w:r>
    </w:p>
    <w:p w14:paraId="31ED3ED4" w14:textId="77777777" w:rsidR="00521C33" w:rsidRPr="002D5BDA" w:rsidRDefault="00521C33"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521C33" w:rsidRPr="002D5BDA" w14:paraId="3586BB5F" w14:textId="77777777" w:rsidTr="002D5BDA">
        <w:tc>
          <w:tcPr>
            <w:tcW w:w="9016" w:type="dxa"/>
            <w:shd w:val="clear" w:color="auto" w:fill="6FB897"/>
          </w:tcPr>
          <w:p w14:paraId="75902274" w14:textId="77777777" w:rsidR="00521C33" w:rsidRPr="002D5BDA" w:rsidRDefault="00521C33" w:rsidP="00521C33">
            <w:pPr>
              <w:rPr>
                <w:rFonts w:ascii="Arial" w:hAnsi="Arial" w:cs="Arial"/>
                <w:b/>
              </w:rPr>
            </w:pPr>
            <w:r w:rsidRPr="00860059">
              <w:rPr>
                <w:rFonts w:ascii="Arial" w:hAnsi="Arial" w:cs="Arial"/>
                <w:b/>
                <w:color w:val="FFFFFF" w:themeColor="background1"/>
              </w:rPr>
              <w:t>2.1 Legislation, national policies and Codes of Conduct and Practice. How legislation, national policies and Codes of Conduct and Practice underpin health and social care and support for children and young people</w:t>
            </w:r>
          </w:p>
        </w:tc>
      </w:tr>
      <w:tr w:rsidR="00521C33" w:rsidRPr="002D5BDA" w14:paraId="33286A77" w14:textId="77777777" w:rsidTr="00521C33">
        <w:tc>
          <w:tcPr>
            <w:tcW w:w="9016" w:type="dxa"/>
          </w:tcPr>
          <w:p w14:paraId="0CCEEF7A" w14:textId="77777777" w:rsidR="00521C33" w:rsidRPr="002D5BDA" w:rsidRDefault="00521C33" w:rsidP="00521C33">
            <w:pPr>
              <w:pStyle w:val="NOSBodyText"/>
              <w:spacing w:line="240" w:lineRule="auto"/>
              <w:rPr>
                <w:rFonts w:cs="Arial"/>
              </w:rPr>
            </w:pPr>
            <w:r w:rsidRPr="002D5BDA">
              <w:rPr>
                <w:rFonts w:cs="Arial"/>
              </w:rPr>
              <w:t>Relate the principles and values of the Social Services and Well-Being (Wales) Act 2014 and the Children Act (1989) to your practice</w:t>
            </w:r>
          </w:p>
          <w:p w14:paraId="79C5C521" w14:textId="77777777" w:rsidR="00521C33" w:rsidRPr="002D5BDA" w:rsidRDefault="00521C33" w:rsidP="00521C33">
            <w:pPr>
              <w:rPr>
                <w:rFonts w:ascii="Arial" w:hAnsi="Arial" w:cs="Arial"/>
              </w:rPr>
            </w:pPr>
          </w:p>
        </w:tc>
      </w:tr>
      <w:tr w:rsidR="00521C33" w:rsidRPr="002D5BDA" w14:paraId="17C01A8A" w14:textId="77777777" w:rsidTr="00521C33">
        <w:tc>
          <w:tcPr>
            <w:tcW w:w="9016" w:type="dxa"/>
          </w:tcPr>
          <w:p w14:paraId="30892B3A" w14:textId="77777777" w:rsidR="00521C33" w:rsidRPr="002D5BDA" w:rsidRDefault="00521C33" w:rsidP="00521C33">
            <w:pPr>
              <w:rPr>
                <w:rFonts w:ascii="Arial" w:hAnsi="Arial" w:cs="Arial"/>
              </w:rPr>
            </w:pPr>
            <w:r w:rsidRPr="002D5BDA">
              <w:rPr>
                <w:rFonts w:ascii="Arial" w:hAnsi="Arial" w:cs="Arial"/>
              </w:rPr>
              <w:t>Uphold the Codes of Conduct and Professional Practice in your work</w:t>
            </w:r>
          </w:p>
          <w:p w14:paraId="194C1B4D" w14:textId="77777777" w:rsidR="00521C33" w:rsidRPr="002D5BDA" w:rsidRDefault="00521C33" w:rsidP="00521C33">
            <w:pPr>
              <w:rPr>
                <w:rFonts w:ascii="Arial" w:hAnsi="Arial" w:cs="Arial"/>
              </w:rPr>
            </w:pPr>
            <w:r w:rsidRPr="002D5BDA">
              <w:rPr>
                <w:rFonts w:ascii="Arial" w:hAnsi="Arial" w:cs="Arial"/>
              </w:rPr>
              <w:t xml:space="preserve"> </w:t>
            </w:r>
          </w:p>
        </w:tc>
      </w:tr>
      <w:tr w:rsidR="00ED2EFD" w:rsidRPr="002D5BDA" w14:paraId="69339579" w14:textId="77777777" w:rsidTr="002D5BDA">
        <w:tc>
          <w:tcPr>
            <w:tcW w:w="9016" w:type="dxa"/>
            <w:shd w:val="clear" w:color="auto" w:fill="auto"/>
          </w:tcPr>
          <w:p w14:paraId="66195244" w14:textId="77777777" w:rsidR="00ED2EFD" w:rsidRPr="00860059" w:rsidRDefault="00ED2EFD" w:rsidP="002D5BDA">
            <w:pPr>
              <w:rPr>
                <w:rFonts w:ascii="Arial" w:hAnsi="Arial" w:cs="Arial"/>
                <w:b/>
              </w:rPr>
            </w:pPr>
            <w:r w:rsidRPr="00860059">
              <w:rPr>
                <w:rFonts w:ascii="Arial" w:hAnsi="Arial" w:cs="Arial"/>
                <w:b/>
              </w:rPr>
              <w:t>List evidence used:</w:t>
            </w:r>
          </w:p>
          <w:p w14:paraId="7475E087" w14:textId="77777777" w:rsidR="00ED2EFD" w:rsidRPr="002D5BDA" w:rsidRDefault="00ED2EFD" w:rsidP="002D5BDA">
            <w:pPr>
              <w:rPr>
                <w:rFonts w:ascii="Arial" w:hAnsi="Arial" w:cs="Arial"/>
              </w:rPr>
            </w:pPr>
            <w:r w:rsidRPr="002D5BDA">
              <w:rPr>
                <w:rFonts w:ascii="Arial" w:hAnsi="Arial" w:cs="Arial"/>
              </w:rPr>
              <w:t xml:space="preserve"> </w:t>
            </w:r>
          </w:p>
        </w:tc>
      </w:tr>
    </w:tbl>
    <w:p w14:paraId="3FC6D123" w14:textId="77777777" w:rsidR="00521C33" w:rsidRPr="002D5BDA" w:rsidRDefault="00521C33" w:rsidP="00FD54C5">
      <w:pPr>
        <w:spacing w:after="0"/>
        <w:rPr>
          <w:rFonts w:ascii="Arial" w:hAnsi="Arial" w:cs="Arial"/>
        </w:rPr>
      </w:pPr>
    </w:p>
    <w:p w14:paraId="4951FD9C" w14:textId="77777777" w:rsidR="00521C33" w:rsidRPr="002D5BDA" w:rsidRDefault="00521C33"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521C33" w:rsidRPr="002D5BDA" w14:paraId="378F11E2" w14:textId="77777777" w:rsidTr="002D5BDA">
        <w:tc>
          <w:tcPr>
            <w:tcW w:w="9016" w:type="dxa"/>
            <w:shd w:val="clear" w:color="auto" w:fill="6FB897"/>
          </w:tcPr>
          <w:p w14:paraId="371EE6F5" w14:textId="12C48C27" w:rsidR="00521C33" w:rsidRPr="002D5BDA" w:rsidRDefault="00521C33" w:rsidP="00860059">
            <w:pPr>
              <w:rPr>
                <w:rFonts w:ascii="Arial" w:hAnsi="Arial" w:cs="Arial"/>
                <w:b/>
              </w:rPr>
            </w:pPr>
            <w:r w:rsidRPr="00860059">
              <w:rPr>
                <w:rFonts w:ascii="Arial" w:hAnsi="Arial" w:cs="Arial"/>
                <w:b/>
                <w:color w:val="FFFFFF" w:themeColor="background1"/>
              </w:rPr>
              <w:t>2.2 Rights based approaches. How rights based approaches relate to health and social care</w:t>
            </w:r>
          </w:p>
        </w:tc>
      </w:tr>
      <w:tr w:rsidR="00521C33" w:rsidRPr="002D5BDA" w14:paraId="0D8762BE" w14:textId="77777777" w:rsidTr="00521C33">
        <w:tc>
          <w:tcPr>
            <w:tcW w:w="9016" w:type="dxa"/>
          </w:tcPr>
          <w:p w14:paraId="06ADCC85" w14:textId="77777777" w:rsidR="00521C33" w:rsidRPr="002D5BDA" w:rsidRDefault="00521C33" w:rsidP="00521C33">
            <w:pPr>
              <w:rPr>
                <w:rFonts w:ascii="Arial" w:hAnsi="Arial" w:cs="Arial"/>
              </w:rPr>
            </w:pPr>
            <w:r w:rsidRPr="002D5BDA">
              <w:rPr>
                <w:rFonts w:ascii="Arial" w:hAnsi="Arial" w:cs="Arial"/>
              </w:rPr>
              <w:t>Embed a rights based approach in your practice</w:t>
            </w:r>
          </w:p>
          <w:p w14:paraId="548BAD62" w14:textId="77777777" w:rsidR="00521C33" w:rsidRPr="002D5BDA" w:rsidRDefault="00521C33" w:rsidP="00521C33">
            <w:pPr>
              <w:rPr>
                <w:rFonts w:ascii="Arial" w:hAnsi="Arial" w:cs="Arial"/>
              </w:rPr>
            </w:pPr>
          </w:p>
        </w:tc>
      </w:tr>
      <w:tr w:rsidR="00ED2EFD" w:rsidRPr="002D5BDA" w14:paraId="7CFE3025" w14:textId="77777777" w:rsidTr="002D5BDA">
        <w:tc>
          <w:tcPr>
            <w:tcW w:w="9016" w:type="dxa"/>
            <w:shd w:val="clear" w:color="auto" w:fill="auto"/>
          </w:tcPr>
          <w:p w14:paraId="7AFA3BAA" w14:textId="77777777" w:rsidR="00ED2EFD" w:rsidRPr="00860059" w:rsidRDefault="00ED2EFD" w:rsidP="002D5BDA">
            <w:pPr>
              <w:rPr>
                <w:rFonts w:ascii="Arial" w:hAnsi="Arial" w:cs="Arial"/>
                <w:b/>
              </w:rPr>
            </w:pPr>
            <w:r w:rsidRPr="00860059">
              <w:rPr>
                <w:rFonts w:ascii="Arial" w:hAnsi="Arial" w:cs="Arial"/>
                <w:b/>
              </w:rPr>
              <w:t>List evidence used:</w:t>
            </w:r>
          </w:p>
          <w:p w14:paraId="6CCFDA7F" w14:textId="77777777" w:rsidR="00ED2EFD" w:rsidRPr="002D5BDA" w:rsidRDefault="00ED2EFD" w:rsidP="002D5BDA">
            <w:pPr>
              <w:rPr>
                <w:rFonts w:ascii="Arial" w:hAnsi="Arial" w:cs="Arial"/>
              </w:rPr>
            </w:pPr>
            <w:r w:rsidRPr="002D5BDA">
              <w:rPr>
                <w:rFonts w:ascii="Arial" w:hAnsi="Arial" w:cs="Arial"/>
              </w:rPr>
              <w:t xml:space="preserve"> </w:t>
            </w:r>
          </w:p>
        </w:tc>
      </w:tr>
    </w:tbl>
    <w:p w14:paraId="1DE3DA35" w14:textId="77777777" w:rsidR="00521C33" w:rsidRPr="002D5BDA" w:rsidRDefault="00521C33" w:rsidP="00FD54C5">
      <w:pPr>
        <w:spacing w:after="0"/>
        <w:rPr>
          <w:rFonts w:ascii="Arial" w:hAnsi="Arial" w:cs="Arial"/>
        </w:rPr>
      </w:pPr>
    </w:p>
    <w:p w14:paraId="4936EC29" w14:textId="77777777" w:rsidR="00EF70BE" w:rsidRPr="002D5BDA" w:rsidRDefault="00EF70BE"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EF70BE" w:rsidRPr="002D5BDA" w14:paraId="0B641F3F" w14:textId="77777777" w:rsidTr="002D5BDA">
        <w:tc>
          <w:tcPr>
            <w:tcW w:w="9016" w:type="dxa"/>
            <w:shd w:val="clear" w:color="auto" w:fill="6FB897"/>
          </w:tcPr>
          <w:p w14:paraId="5B0EB09E" w14:textId="77777777" w:rsidR="00EF70BE" w:rsidRPr="00860059" w:rsidRDefault="00EF70BE" w:rsidP="00EF70BE">
            <w:pPr>
              <w:rPr>
                <w:rFonts w:ascii="Arial" w:hAnsi="Arial" w:cs="Arial"/>
                <w:b/>
                <w:color w:val="FFFFFF" w:themeColor="background1"/>
              </w:rPr>
            </w:pPr>
            <w:r w:rsidRPr="00860059">
              <w:rPr>
                <w:rFonts w:ascii="Arial" w:hAnsi="Arial" w:cs="Arial"/>
                <w:b/>
                <w:color w:val="FFFFFF" w:themeColor="background1"/>
              </w:rPr>
              <w:t>2.3 Child centred approaches. How to use child centred approaches</w:t>
            </w:r>
          </w:p>
          <w:p w14:paraId="5D9A816D" w14:textId="77777777" w:rsidR="00EF70BE" w:rsidRPr="002D5BDA" w:rsidRDefault="00EF70BE" w:rsidP="00EF70BE">
            <w:pPr>
              <w:rPr>
                <w:rFonts w:ascii="Arial" w:hAnsi="Arial" w:cs="Arial"/>
              </w:rPr>
            </w:pPr>
          </w:p>
        </w:tc>
      </w:tr>
      <w:tr w:rsidR="00EF70BE" w:rsidRPr="002D5BDA" w:rsidDel="00755995" w14:paraId="74FB9CAE" w14:textId="77777777" w:rsidTr="00EF70BE">
        <w:tc>
          <w:tcPr>
            <w:tcW w:w="9016" w:type="dxa"/>
          </w:tcPr>
          <w:p w14:paraId="1B0F75E7" w14:textId="77777777" w:rsidR="00EF70BE" w:rsidRPr="002D5BDA" w:rsidRDefault="00EF70BE" w:rsidP="00EF70BE">
            <w:pPr>
              <w:rPr>
                <w:rFonts w:ascii="Arial" w:hAnsi="Arial" w:cs="Arial"/>
              </w:rPr>
            </w:pPr>
            <w:r w:rsidRPr="002D5BDA">
              <w:rPr>
                <w:rFonts w:ascii="Arial" w:hAnsi="Arial" w:cs="Arial"/>
              </w:rPr>
              <w:t>Embed child centred approaches in your practice</w:t>
            </w:r>
          </w:p>
          <w:p w14:paraId="3B2AD35E" w14:textId="77777777" w:rsidR="00EF70BE" w:rsidRPr="002D5BDA" w:rsidRDefault="00EF70BE" w:rsidP="00EF70BE">
            <w:pPr>
              <w:rPr>
                <w:rFonts w:ascii="Arial" w:hAnsi="Arial" w:cs="Arial"/>
              </w:rPr>
            </w:pPr>
          </w:p>
        </w:tc>
      </w:tr>
      <w:tr w:rsidR="00EF70BE" w:rsidRPr="002D5BDA" w14:paraId="764165C4" w14:textId="77777777" w:rsidTr="00EF70BE">
        <w:tc>
          <w:tcPr>
            <w:tcW w:w="9016" w:type="dxa"/>
          </w:tcPr>
          <w:p w14:paraId="73B6AFC0" w14:textId="77777777" w:rsidR="00EF70BE" w:rsidRPr="002D5BDA" w:rsidRDefault="00EF70BE" w:rsidP="00EF70BE">
            <w:pPr>
              <w:rPr>
                <w:rFonts w:ascii="Arial" w:hAnsi="Arial" w:cs="Arial"/>
              </w:rPr>
            </w:pPr>
            <w:r w:rsidRPr="002D5BDA">
              <w:rPr>
                <w:rFonts w:ascii="Arial" w:hAnsi="Arial" w:cs="Arial"/>
              </w:rPr>
              <w:t>Support children and young people to engage in activities and experiences that reflect their preferences and are meaningful and enjoyable</w:t>
            </w:r>
          </w:p>
          <w:p w14:paraId="4281525C" w14:textId="77777777" w:rsidR="00EF70BE" w:rsidRPr="002D5BDA" w:rsidRDefault="00EF70BE" w:rsidP="00EF70BE">
            <w:pPr>
              <w:rPr>
                <w:rFonts w:ascii="Arial" w:hAnsi="Arial" w:cs="Arial"/>
              </w:rPr>
            </w:pPr>
          </w:p>
        </w:tc>
      </w:tr>
      <w:tr w:rsidR="00EF70BE" w:rsidRPr="002D5BDA" w14:paraId="2B402160" w14:textId="77777777" w:rsidTr="00EF70BE">
        <w:tc>
          <w:tcPr>
            <w:tcW w:w="9016" w:type="dxa"/>
          </w:tcPr>
          <w:p w14:paraId="45EA01F2" w14:textId="77777777" w:rsidR="00EF70BE" w:rsidRPr="002D5BDA" w:rsidRDefault="00EF70BE" w:rsidP="00EF70BE">
            <w:pPr>
              <w:rPr>
                <w:rFonts w:ascii="Arial" w:hAnsi="Arial" w:cs="Arial"/>
              </w:rPr>
            </w:pPr>
            <w:r w:rsidRPr="002D5BDA">
              <w:rPr>
                <w:rFonts w:ascii="Arial" w:hAnsi="Arial" w:cs="Arial"/>
              </w:rPr>
              <w:t>Ensure the best interests of the child are paramount</w:t>
            </w:r>
          </w:p>
          <w:p w14:paraId="3D597090" w14:textId="77777777" w:rsidR="00EF70BE" w:rsidRPr="002D5BDA" w:rsidRDefault="00EF70BE" w:rsidP="00EF70BE">
            <w:pPr>
              <w:rPr>
                <w:rFonts w:ascii="Arial" w:hAnsi="Arial" w:cs="Arial"/>
              </w:rPr>
            </w:pPr>
          </w:p>
        </w:tc>
      </w:tr>
      <w:tr w:rsidR="00ED2EFD" w:rsidRPr="002D5BDA" w14:paraId="3C2C057C" w14:textId="77777777" w:rsidTr="002D5BDA">
        <w:tc>
          <w:tcPr>
            <w:tcW w:w="9016" w:type="dxa"/>
            <w:shd w:val="clear" w:color="auto" w:fill="auto"/>
          </w:tcPr>
          <w:p w14:paraId="3E89FEF1" w14:textId="77777777" w:rsidR="00ED2EFD" w:rsidRPr="00860059" w:rsidRDefault="00ED2EFD" w:rsidP="002D5BDA">
            <w:pPr>
              <w:rPr>
                <w:rFonts w:ascii="Arial" w:hAnsi="Arial" w:cs="Arial"/>
                <w:b/>
              </w:rPr>
            </w:pPr>
            <w:r w:rsidRPr="00860059">
              <w:rPr>
                <w:rFonts w:ascii="Arial" w:hAnsi="Arial" w:cs="Arial"/>
                <w:b/>
              </w:rPr>
              <w:t>List evidence used:</w:t>
            </w:r>
          </w:p>
          <w:p w14:paraId="4F0634FF" w14:textId="77777777" w:rsidR="00ED2EFD" w:rsidRPr="002D5BDA" w:rsidRDefault="00ED2EFD" w:rsidP="002D5BDA">
            <w:pPr>
              <w:rPr>
                <w:rFonts w:ascii="Arial" w:hAnsi="Arial" w:cs="Arial"/>
              </w:rPr>
            </w:pPr>
            <w:r w:rsidRPr="002D5BDA">
              <w:rPr>
                <w:rFonts w:ascii="Arial" w:hAnsi="Arial" w:cs="Arial"/>
              </w:rPr>
              <w:t xml:space="preserve"> </w:t>
            </w:r>
          </w:p>
        </w:tc>
      </w:tr>
    </w:tbl>
    <w:p w14:paraId="564D2A47" w14:textId="77777777" w:rsidR="00EF70BE" w:rsidRPr="002D5BDA" w:rsidRDefault="00EF70BE" w:rsidP="00FD54C5">
      <w:pPr>
        <w:spacing w:after="0"/>
        <w:rPr>
          <w:rFonts w:ascii="Arial" w:hAnsi="Arial" w:cs="Arial"/>
        </w:rPr>
      </w:pPr>
    </w:p>
    <w:p w14:paraId="695BCDCB" w14:textId="77777777" w:rsidR="00EF70BE" w:rsidRPr="002D5BDA" w:rsidRDefault="00EF70BE"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EF70BE" w:rsidRPr="002D5BDA" w14:paraId="0C8BC018" w14:textId="77777777" w:rsidTr="002D5BDA">
        <w:tc>
          <w:tcPr>
            <w:tcW w:w="9016" w:type="dxa"/>
            <w:shd w:val="clear" w:color="auto" w:fill="6FB897"/>
          </w:tcPr>
          <w:p w14:paraId="5932CA67" w14:textId="639E1E9F" w:rsidR="00EF70BE" w:rsidRPr="00860059" w:rsidRDefault="00EF70BE" w:rsidP="00EF70BE">
            <w:pPr>
              <w:rPr>
                <w:rFonts w:ascii="Arial" w:hAnsi="Arial" w:cs="Arial"/>
                <w:b/>
                <w:color w:val="FFFFFF" w:themeColor="background1"/>
              </w:rPr>
            </w:pPr>
            <w:r w:rsidRPr="00860059">
              <w:rPr>
                <w:rFonts w:ascii="Arial" w:hAnsi="Arial" w:cs="Arial"/>
                <w:b/>
                <w:color w:val="FFFFFF" w:themeColor="background1"/>
              </w:rPr>
              <w:t>2.4 Equality, diversity and inclusion. How to promote equality and diversity and inclusion</w:t>
            </w:r>
          </w:p>
        </w:tc>
      </w:tr>
      <w:tr w:rsidR="00EF70BE" w:rsidRPr="002D5BDA" w14:paraId="456938B1" w14:textId="77777777" w:rsidTr="00EF70BE">
        <w:tc>
          <w:tcPr>
            <w:tcW w:w="9016" w:type="dxa"/>
          </w:tcPr>
          <w:p w14:paraId="685507B2" w14:textId="77777777" w:rsidR="00EF70BE" w:rsidRPr="002D5BDA" w:rsidRDefault="00EF70BE" w:rsidP="00EF70BE">
            <w:pPr>
              <w:rPr>
                <w:rFonts w:ascii="Arial" w:hAnsi="Arial" w:cs="Arial"/>
              </w:rPr>
            </w:pPr>
            <w:r w:rsidRPr="002D5BDA">
              <w:rPr>
                <w:rFonts w:ascii="Arial" w:hAnsi="Arial" w:cs="Arial"/>
              </w:rPr>
              <w:t>Respect and promote equality, diversity and inclusion</w:t>
            </w:r>
          </w:p>
          <w:p w14:paraId="21153399" w14:textId="77777777" w:rsidR="00EF70BE" w:rsidRPr="002D5BDA" w:rsidRDefault="00EF70BE" w:rsidP="00EF70BE">
            <w:pPr>
              <w:rPr>
                <w:rFonts w:ascii="Arial" w:hAnsi="Arial" w:cs="Arial"/>
              </w:rPr>
            </w:pPr>
          </w:p>
        </w:tc>
      </w:tr>
      <w:tr w:rsidR="00ED2EFD" w:rsidRPr="002D5BDA" w14:paraId="7F417002" w14:textId="77777777" w:rsidTr="002D5BDA">
        <w:tc>
          <w:tcPr>
            <w:tcW w:w="9016" w:type="dxa"/>
            <w:shd w:val="clear" w:color="auto" w:fill="auto"/>
          </w:tcPr>
          <w:p w14:paraId="7FDB40A2" w14:textId="77777777" w:rsidR="00ED2EFD" w:rsidRPr="00860059" w:rsidRDefault="00ED2EFD" w:rsidP="002D5BDA">
            <w:pPr>
              <w:rPr>
                <w:rFonts w:ascii="Arial" w:hAnsi="Arial" w:cs="Arial"/>
                <w:b/>
              </w:rPr>
            </w:pPr>
            <w:r w:rsidRPr="00860059">
              <w:rPr>
                <w:rFonts w:ascii="Arial" w:hAnsi="Arial" w:cs="Arial"/>
                <w:b/>
              </w:rPr>
              <w:t>List evidence used:</w:t>
            </w:r>
          </w:p>
          <w:p w14:paraId="194B77D9" w14:textId="77777777" w:rsidR="00ED2EFD" w:rsidRPr="002D5BDA" w:rsidRDefault="00ED2EFD" w:rsidP="002D5BDA">
            <w:pPr>
              <w:rPr>
                <w:rFonts w:ascii="Arial" w:hAnsi="Arial" w:cs="Arial"/>
              </w:rPr>
            </w:pPr>
            <w:r w:rsidRPr="002D5BDA">
              <w:rPr>
                <w:rFonts w:ascii="Arial" w:hAnsi="Arial" w:cs="Arial"/>
              </w:rPr>
              <w:t xml:space="preserve"> </w:t>
            </w:r>
          </w:p>
        </w:tc>
      </w:tr>
    </w:tbl>
    <w:p w14:paraId="70B0BC68" w14:textId="77777777" w:rsidR="00EF70BE" w:rsidRPr="002D5BDA" w:rsidRDefault="00EF70BE" w:rsidP="00FD54C5">
      <w:pPr>
        <w:spacing w:after="0"/>
        <w:rPr>
          <w:rFonts w:ascii="Arial" w:hAnsi="Arial" w:cs="Arial"/>
        </w:rPr>
      </w:pPr>
    </w:p>
    <w:p w14:paraId="4738E761" w14:textId="77777777" w:rsidR="00EF70BE" w:rsidRPr="002D5BDA" w:rsidRDefault="00EF70BE"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EF70BE" w:rsidRPr="002D5BDA" w14:paraId="19477E2A" w14:textId="77777777" w:rsidTr="002D5BDA">
        <w:tc>
          <w:tcPr>
            <w:tcW w:w="9016" w:type="dxa"/>
            <w:shd w:val="clear" w:color="auto" w:fill="6FB897"/>
          </w:tcPr>
          <w:p w14:paraId="4B29AFBB" w14:textId="4409A4C2" w:rsidR="00EF70BE" w:rsidRPr="002D5BDA" w:rsidRDefault="00EF70BE" w:rsidP="00860059">
            <w:pPr>
              <w:rPr>
                <w:rFonts w:ascii="Arial" w:hAnsi="Arial" w:cs="Arial"/>
                <w:b/>
              </w:rPr>
            </w:pPr>
            <w:r w:rsidRPr="00860059">
              <w:rPr>
                <w:rFonts w:ascii="Arial" w:hAnsi="Arial" w:cs="Arial"/>
                <w:b/>
                <w:color w:val="FFFFFF" w:themeColor="background1"/>
              </w:rPr>
              <w:t>2.5 Positive risk taking. How positive risk taking supports well-being, voice, choice and control</w:t>
            </w:r>
          </w:p>
        </w:tc>
      </w:tr>
      <w:tr w:rsidR="00EF70BE" w:rsidRPr="002D5BDA" w14:paraId="7CBEC849" w14:textId="77777777" w:rsidTr="00EF70BE">
        <w:tc>
          <w:tcPr>
            <w:tcW w:w="9016" w:type="dxa"/>
          </w:tcPr>
          <w:p w14:paraId="66BFD3F1" w14:textId="77777777" w:rsidR="00EF70BE" w:rsidRPr="002D5BDA" w:rsidRDefault="00EF70BE" w:rsidP="00EF70BE">
            <w:pPr>
              <w:rPr>
                <w:rFonts w:ascii="Arial" w:hAnsi="Arial" w:cs="Arial"/>
              </w:rPr>
            </w:pPr>
            <w:r w:rsidRPr="002D5BDA">
              <w:rPr>
                <w:rFonts w:ascii="Arial" w:hAnsi="Arial" w:cs="Arial"/>
              </w:rPr>
              <w:t>Follow workplace policies and procedures for the use of risk assessments to support children and young people to take positive risks</w:t>
            </w:r>
          </w:p>
          <w:p w14:paraId="6832B7B7" w14:textId="77777777" w:rsidR="00EF70BE" w:rsidRPr="002D5BDA" w:rsidRDefault="00EF70BE" w:rsidP="00EF70BE">
            <w:pPr>
              <w:rPr>
                <w:rFonts w:ascii="Arial" w:hAnsi="Arial" w:cs="Arial"/>
                <w:highlight w:val="yellow"/>
              </w:rPr>
            </w:pPr>
          </w:p>
        </w:tc>
      </w:tr>
      <w:tr w:rsidR="00EF70BE" w:rsidRPr="002D5BDA" w14:paraId="2E4114EE" w14:textId="77777777" w:rsidTr="00EF70BE">
        <w:tc>
          <w:tcPr>
            <w:tcW w:w="9016" w:type="dxa"/>
          </w:tcPr>
          <w:p w14:paraId="3E168C6F" w14:textId="77777777" w:rsidR="00EF70BE" w:rsidRPr="002D5BDA" w:rsidRDefault="00EF70BE" w:rsidP="00EF70BE">
            <w:pPr>
              <w:rPr>
                <w:rFonts w:ascii="Arial" w:hAnsi="Arial" w:cs="Arial"/>
              </w:rPr>
            </w:pPr>
            <w:r w:rsidRPr="002D5BDA">
              <w:rPr>
                <w:rFonts w:ascii="Arial" w:hAnsi="Arial" w:cs="Arial"/>
              </w:rPr>
              <w:t>Balance a child or young person’s normal need to experiment and take some risks with your duty to keep them safe</w:t>
            </w:r>
          </w:p>
          <w:p w14:paraId="0216582B" w14:textId="77777777" w:rsidR="00EF70BE" w:rsidRPr="002D5BDA" w:rsidRDefault="00EF70BE" w:rsidP="00EF70BE">
            <w:pPr>
              <w:rPr>
                <w:rFonts w:ascii="Arial" w:hAnsi="Arial" w:cs="Arial"/>
              </w:rPr>
            </w:pPr>
          </w:p>
        </w:tc>
      </w:tr>
      <w:tr w:rsidR="00ED2EFD" w:rsidRPr="002D5BDA" w14:paraId="218F2AF7" w14:textId="77777777" w:rsidTr="002D5BDA">
        <w:tc>
          <w:tcPr>
            <w:tcW w:w="9016" w:type="dxa"/>
            <w:shd w:val="clear" w:color="auto" w:fill="auto"/>
          </w:tcPr>
          <w:p w14:paraId="0C72F511" w14:textId="77777777" w:rsidR="00ED2EFD" w:rsidRPr="00860059" w:rsidRDefault="00ED2EFD" w:rsidP="002D5BDA">
            <w:pPr>
              <w:rPr>
                <w:rFonts w:ascii="Arial" w:hAnsi="Arial" w:cs="Arial"/>
                <w:b/>
              </w:rPr>
            </w:pPr>
            <w:r w:rsidRPr="00860059">
              <w:rPr>
                <w:rFonts w:ascii="Arial" w:hAnsi="Arial" w:cs="Arial"/>
                <w:b/>
              </w:rPr>
              <w:t>List evidence used:</w:t>
            </w:r>
          </w:p>
          <w:p w14:paraId="313035DD" w14:textId="77777777" w:rsidR="00ED2EFD" w:rsidRPr="002D5BDA" w:rsidRDefault="00ED2EFD" w:rsidP="002D5BDA">
            <w:pPr>
              <w:rPr>
                <w:rFonts w:ascii="Arial" w:hAnsi="Arial" w:cs="Arial"/>
              </w:rPr>
            </w:pPr>
            <w:r w:rsidRPr="002D5BDA">
              <w:rPr>
                <w:rFonts w:ascii="Arial" w:hAnsi="Arial" w:cs="Arial"/>
              </w:rPr>
              <w:t xml:space="preserve"> </w:t>
            </w:r>
          </w:p>
        </w:tc>
      </w:tr>
      <w:tr w:rsidR="00EF70BE" w:rsidRPr="002D5BDA" w14:paraId="41FFB257" w14:textId="77777777" w:rsidTr="002D5BDA">
        <w:tc>
          <w:tcPr>
            <w:tcW w:w="9016" w:type="dxa"/>
            <w:shd w:val="clear" w:color="auto" w:fill="6FB897"/>
          </w:tcPr>
          <w:p w14:paraId="5FBDA748" w14:textId="77777777" w:rsidR="00EF70BE" w:rsidRPr="00860059" w:rsidRDefault="00EF70BE" w:rsidP="00EF70BE">
            <w:pPr>
              <w:rPr>
                <w:rFonts w:ascii="Arial" w:hAnsi="Arial" w:cs="Arial"/>
                <w:b/>
                <w:color w:val="FFFFFF" w:themeColor="background1"/>
              </w:rPr>
            </w:pPr>
            <w:r w:rsidRPr="00860059">
              <w:rPr>
                <w:rFonts w:ascii="Arial" w:hAnsi="Arial" w:cs="Arial"/>
                <w:b/>
                <w:color w:val="FFFFFF" w:themeColor="background1"/>
              </w:rPr>
              <w:lastRenderedPageBreak/>
              <w:t>2.7 Communication. The importance of effective communication in health and social care</w:t>
            </w:r>
          </w:p>
          <w:p w14:paraId="09C76879" w14:textId="77777777" w:rsidR="00EF70BE" w:rsidRPr="002D5BDA" w:rsidRDefault="00EF70BE" w:rsidP="00EF70BE">
            <w:pPr>
              <w:rPr>
                <w:rFonts w:ascii="Arial" w:hAnsi="Arial" w:cs="Arial"/>
              </w:rPr>
            </w:pPr>
          </w:p>
        </w:tc>
      </w:tr>
      <w:tr w:rsidR="00EF70BE" w:rsidRPr="002D5BDA" w14:paraId="61D26F57" w14:textId="77777777" w:rsidTr="00EF70BE">
        <w:tc>
          <w:tcPr>
            <w:tcW w:w="9016" w:type="dxa"/>
          </w:tcPr>
          <w:p w14:paraId="096978EB" w14:textId="7F0E44B0" w:rsidR="00EF70BE" w:rsidRPr="002D5BDA" w:rsidRDefault="008C5E1D" w:rsidP="00EF70BE">
            <w:pPr>
              <w:rPr>
                <w:rFonts w:ascii="Arial" w:hAnsi="Arial" w:cs="Arial"/>
              </w:rPr>
            </w:pPr>
            <w:r w:rsidRPr="002D5BDA">
              <w:rPr>
                <w:rFonts w:ascii="Arial" w:hAnsi="Arial" w:cs="Arial"/>
              </w:rPr>
              <w:t>Identify and use a range of communication methods to meet the needs and preferences of the children and young people that you support</w:t>
            </w:r>
          </w:p>
          <w:p w14:paraId="2E508386" w14:textId="77777777" w:rsidR="00EF70BE" w:rsidRPr="002D5BDA" w:rsidRDefault="00EF70BE" w:rsidP="00EF70BE">
            <w:pPr>
              <w:rPr>
                <w:rFonts w:ascii="Arial" w:hAnsi="Arial" w:cs="Arial"/>
              </w:rPr>
            </w:pPr>
          </w:p>
        </w:tc>
      </w:tr>
      <w:tr w:rsidR="00ED2EFD" w:rsidRPr="002D5BDA" w14:paraId="08A322E8" w14:textId="77777777" w:rsidTr="002D5BDA">
        <w:tc>
          <w:tcPr>
            <w:tcW w:w="9016" w:type="dxa"/>
            <w:shd w:val="clear" w:color="auto" w:fill="auto"/>
          </w:tcPr>
          <w:p w14:paraId="0C700ABE" w14:textId="77777777" w:rsidR="00ED2EFD" w:rsidRPr="00860059" w:rsidRDefault="00ED2EFD" w:rsidP="002D5BDA">
            <w:pPr>
              <w:rPr>
                <w:rFonts w:ascii="Arial" w:hAnsi="Arial" w:cs="Arial"/>
                <w:b/>
              </w:rPr>
            </w:pPr>
            <w:r w:rsidRPr="00860059">
              <w:rPr>
                <w:rFonts w:ascii="Arial" w:hAnsi="Arial" w:cs="Arial"/>
                <w:b/>
              </w:rPr>
              <w:t>List evidence used:</w:t>
            </w:r>
          </w:p>
          <w:p w14:paraId="4158D9AA" w14:textId="77777777" w:rsidR="00ED2EFD" w:rsidRPr="002D5BDA" w:rsidRDefault="00ED2EFD" w:rsidP="002D5BDA">
            <w:pPr>
              <w:rPr>
                <w:rFonts w:ascii="Arial" w:hAnsi="Arial" w:cs="Arial"/>
              </w:rPr>
            </w:pPr>
            <w:r w:rsidRPr="002D5BDA">
              <w:rPr>
                <w:rFonts w:ascii="Arial" w:hAnsi="Arial" w:cs="Arial"/>
              </w:rPr>
              <w:t xml:space="preserve"> </w:t>
            </w:r>
          </w:p>
        </w:tc>
      </w:tr>
    </w:tbl>
    <w:p w14:paraId="61063744" w14:textId="77777777" w:rsidR="00EF70BE" w:rsidRPr="002D5BDA" w:rsidRDefault="00EF70BE" w:rsidP="00FD54C5">
      <w:pPr>
        <w:spacing w:after="0"/>
        <w:rPr>
          <w:rFonts w:ascii="Arial" w:hAnsi="Arial" w:cs="Arial"/>
        </w:rPr>
      </w:pPr>
    </w:p>
    <w:p w14:paraId="468323AA" w14:textId="77777777" w:rsidR="00EF70BE" w:rsidRPr="002D5BDA" w:rsidRDefault="00EF70BE"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EF70BE" w:rsidRPr="002D5BDA" w14:paraId="7212CE0E" w14:textId="77777777" w:rsidTr="002D5BDA">
        <w:tc>
          <w:tcPr>
            <w:tcW w:w="9016" w:type="dxa"/>
            <w:shd w:val="clear" w:color="auto" w:fill="6FB897"/>
          </w:tcPr>
          <w:p w14:paraId="194175A8" w14:textId="77777777" w:rsidR="00EF70BE" w:rsidRDefault="00EF70BE" w:rsidP="00EF70BE">
            <w:pPr>
              <w:rPr>
                <w:rFonts w:ascii="Arial" w:hAnsi="Arial" w:cs="Arial"/>
                <w:b/>
                <w:color w:val="FFFFFF" w:themeColor="background1"/>
              </w:rPr>
            </w:pPr>
            <w:r w:rsidRPr="00860059">
              <w:rPr>
                <w:rFonts w:ascii="Arial" w:hAnsi="Arial" w:cs="Arial"/>
                <w:b/>
                <w:color w:val="FFFFFF" w:themeColor="background1"/>
              </w:rPr>
              <w:t>2.8 Welsh language and culture. The importance of Welsh language and culture for children and young people</w:t>
            </w:r>
          </w:p>
          <w:p w14:paraId="2FFC032E" w14:textId="77777777" w:rsidR="00860059" w:rsidRPr="002D5BDA" w:rsidRDefault="00860059" w:rsidP="00EF70BE">
            <w:pPr>
              <w:rPr>
                <w:rFonts w:ascii="Arial" w:hAnsi="Arial" w:cs="Arial"/>
                <w:b/>
              </w:rPr>
            </w:pPr>
          </w:p>
        </w:tc>
      </w:tr>
      <w:tr w:rsidR="00EF70BE" w:rsidRPr="002D5BDA" w14:paraId="4FF8F4AA" w14:textId="77777777" w:rsidTr="008E6399">
        <w:tc>
          <w:tcPr>
            <w:tcW w:w="9016" w:type="dxa"/>
            <w:shd w:val="clear" w:color="auto" w:fill="auto"/>
          </w:tcPr>
          <w:p w14:paraId="5677E0D3" w14:textId="77777777" w:rsidR="00EF70BE" w:rsidRPr="002D5BDA" w:rsidRDefault="00EF70BE" w:rsidP="00EF70BE">
            <w:pPr>
              <w:spacing w:after="200" w:line="276" w:lineRule="auto"/>
              <w:rPr>
                <w:rFonts w:ascii="Arial" w:hAnsi="Arial" w:cs="Arial"/>
              </w:rPr>
            </w:pPr>
            <w:r w:rsidRPr="002D5BDA">
              <w:rPr>
                <w:rFonts w:ascii="Arial" w:hAnsi="Arial" w:cs="Arial"/>
              </w:rPr>
              <w:t xml:space="preserve">Implement the principles of </w:t>
            </w:r>
            <w:proofErr w:type="spellStart"/>
            <w:r w:rsidRPr="002D5BDA">
              <w:rPr>
                <w:rFonts w:ascii="Arial" w:hAnsi="Arial" w:cs="Arial"/>
              </w:rPr>
              <w:t>Mwy</w:t>
            </w:r>
            <w:proofErr w:type="spellEnd"/>
            <w:r w:rsidRPr="002D5BDA">
              <w:rPr>
                <w:rFonts w:ascii="Arial" w:hAnsi="Arial" w:cs="Arial"/>
              </w:rPr>
              <w:t xml:space="preserve"> </w:t>
            </w:r>
            <w:proofErr w:type="spellStart"/>
            <w:r w:rsidRPr="002D5BDA">
              <w:rPr>
                <w:rFonts w:ascii="Arial" w:hAnsi="Arial" w:cs="Arial"/>
              </w:rPr>
              <w:t>na</w:t>
            </w:r>
            <w:proofErr w:type="spellEnd"/>
            <w:r w:rsidRPr="002D5BDA">
              <w:rPr>
                <w:rFonts w:ascii="Arial" w:hAnsi="Arial" w:cs="Arial"/>
              </w:rPr>
              <w:t xml:space="preserve"> </w:t>
            </w:r>
            <w:proofErr w:type="spellStart"/>
            <w:r w:rsidRPr="002D5BDA">
              <w:rPr>
                <w:rFonts w:ascii="Arial" w:hAnsi="Arial" w:cs="Arial"/>
              </w:rPr>
              <w:t>Geiriau</w:t>
            </w:r>
            <w:proofErr w:type="spellEnd"/>
            <w:r w:rsidRPr="002D5BDA">
              <w:rPr>
                <w:rFonts w:ascii="Arial" w:hAnsi="Arial" w:cs="Arial"/>
              </w:rPr>
              <w:t xml:space="preserve"> / More than Just Words in your work</w:t>
            </w:r>
          </w:p>
        </w:tc>
      </w:tr>
      <w:tr w:rsidR="00ED2EFD" w:rsidRPr="002D5BDA" w14:paraId="37EB6EEB" w14:textId="77777777" w:rsidTr="002D5BDA">
        <w:tc>
          <w:tcPr>
            <w:tcW w:w="9016" w:type="dxa"/>
            <w:shd w:val="clear" w:color="auto" w:fill="auto"/>
          </w:tcPr>
          <w:p w14:paraId="115E93A7" w14:textId="77777777" w:rsidR="00ED2EFD" w:rsidRPr="00860059" w:rsidRDefault="00ED2EFD" w:rsidP="002D5BDA">
            <w:pPr>
              <w:rPr>
                <w:rFonts w:ascii="Arial" w:hAnsi="Arial" w:cs="Arial"/>
                <w:b/>
              </w:rPr>
            </w:pPr>
            <w:r w:rsidRPr="00860059">
              <w:rPr>
                <w:rFonts w:ascii="Arial" w:hAnsi="Arial" w:cs="Arial"/>
                <w:b/>
              </w:rPr>
              <w:t>List evidence used:</w:t>
            </w:r>
          </w:p>
          <w:p w14:paraId="74533A2B" w14:textId="77777777" w:rsidR="00ED2EFD" w:rsidRPr="002D5BDA" w:rsidRDefault="00ED2EFD" w:rsidP="002D5BDA">
            <w:pPr>
              <w:rPr>
                <w:rFonts w:ascii="Arial" w:hAnsi="Arial" w:cs="Arial"/>
              </w:rPr>
            </w:pPr>
            <w:r w:rsidRPr="002D5BDA">
              <w:rPr>
                <w:rFonts w:ascii="Arial" w:hAnsi="Arial" w:cs="Arial"/>
              </w:rPr>
              <w:t xml:space="preserve"> </w:t>
            </w:r>
          </w:p>
        </w:tc>
      </w:tr>
    </w:tbl>
    <w:p w14:paraId="6494124E" w14:textId="77777777" w:rsidR="00EF70BE" w:rsidRPr="002D5BDA" w:rsidRDefault="00EF70BE" w:rsidP="00FD54C5">
      <w:pPr>
        <w:spacing w:after="0"/>
        <w:rPr>
          <w:rFonts w:ascii="Arial" w:hAnsi="Arial" w:cs="Arial"/>
        </w:rPr>
      </w:pPr>
    </w:p>
    <w:p w14:paraId="1F8F2E8D" w14:textId="77777777" w:rsidR="00EF70BE" w:rsidRPr="002D5BDA" w:rsidRDefault="00EF70BE"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EF70BE" w:rsidRPr="002D5BDA" w14:paraId="4E7536B8" w14:textId="77777777" w:rsidTr="002D5BDA">
        <w:tc>
          <w:tcPr>
            <w:tcW w:w="9016" w:type="dxa"/>
            <w:shd w:val="clear" w:color="auto" w:fill="6FB897"/>
          </w:tcPr>
          <w:p w14:paraId="7F4B7E6D" w14:textId="77777777" w:rsidR="00EF70BE" w:rsidRDefault="00EF70BE" w:rsidP="00EF70BE">
            <w:pPr>
              <w:rPr>
                <w:rFonts w:ascii="Arial" w:hAnsi="Arial" w:cs="Arial"/>
                <w:b/>
                <w:color w:val="FFFFFF" w:themeColor="background1"/>
              </w:rPr>
            </w:pPr>
            <w:r w:rsidRPr="00860059">
              <w:rPr>
                <w:rFonts w:ascii="Arial" w:hAnsi="Arial" w:cs="Arial"/>
                <w:b/>
                <w:color w:val="FFFFFF" w:themeColor="background1"/>
              </w:rPr>
              <w:t>2.9 Positive approaches to reduce restrictive practices in health and social care. How positive approaches can be used to reduce restrictive practices in social care</w:t>
            </w:r>
          </w:p>
          <w:p w14:paraId="52F9A67F" w14:textId="77777777" w:rsidR="00860059" w:rsidRPr="00860059" w:rsidRDefault="00860059" w:rsidP="00EF70BE">
            <w:pPr>
              <w:rPr>
                <w:rFonts w:ascii="Arial" w:hAnsi="Arial" w:cs="Arial"/>
                <w:b/>
                <w:color w:val="FFFFFF" w:themeColor="background1"/>
              </w:rPr>
            </w:pPr>
          </w:p>
        </w:tc>
      </w:tr>
      <w:tr w:rsidR="008E6399" w:rsidRPr="002D5BDA" w14:paraId="57D4ADBC" w14:textId="77777777" w:rsidTr="00EF70BE">
        <w:tc>
          <w:tcPr>
            <w:tcW w:w="9016" w:type="dxa"/>
          </w:tcPr>
          <w:p w14:paraId="01C10FDB" w14:textId="77777777" w:rsidR="008E6399" w:rsidRPr="002D5BDA" w:rsidRDefault="008E6399" w:rsidP="008E6399">
            <w:pPr>
              <w:rPr>
                <w:rFonts w:ascii="Arial" w:hAnsi="Arial" w:cs="Arial"/>
              </w:rPr>
            </w:pPr>
            <w:r w:rsidRPr="002D5BDA">
              <w:rPr>
                <w:rFonts w:ascii="Arial" w:hAnsi="Arial" w:cs="Arial"/>
              </w:rPr>
              <w:t>Embed the use of positive approaches in your work</w:t>
            </w:r>
          </w:p>
          <w:p w14:paraId="668A0452" w14:textId="77777777" w:rsidR="008E6399" w:rsidRPr="002D5BDA" w:rsidRDefault="008E6399" w:rsidP="008E6399">
            <w:pPr>
              <w:rPr>
                <w:rFonts w:ascii="Arial" w:hAnsi="Arial" w:cs="Arial"/>
              </w:rPr>
            </w:pPr>
          </w:p>
        </w:tc>
      </w:tr>
      <w:tr w:rsidR="008E6399" w:rsidRPr="002D5BDA" w14:paraId="34DE61FF" w14:textId="77777777" w:rsidTr="00EF70BE">
        <w:tc>
          <w:tcPr>
            <w:tcW w:w="9016" w:type="dxa"/>
          </w:tcPr>
          <w:p w14:paraId="1519DE04" w14:textId="77777777" w:rsidR="008E6399" w:rsidRPr="002D5BDA" w:rsidRDefault="008E6399" w:rsidP="008E6399">
            <w:pPr>
              <w:rPr>
                <w:rFonts w:ascii="Arial" w:hAnsi="Arial" w:cs="Arial"/>
              </w:rPr>
            </w:pPr>
            <w:r w:rsidRPr="002D5BDA">
              <w:rPr>
                <w:rFonts w:ascii="Arial" w:hAnsi="Arial" w:cs="Arial"/>
              </w:rPr>
              <w:t>Follow workplace policies and procedures that are in place for behaviour support</w:t>
            </w:r>
          </w:p>
          <w:p w14:paraId="1C66F554" w14:textId="77777777" w:rsidR="008E6399" w:rsidRPr="002D5BDA" w:rsidRDefault="008E6399" w:rsidP="008E6399">
            <w:pPr>
              <w:rPr>
                <w:rFonts w:ascii="Arial" w:hAnsi="Arial" w:cs="Arial"/>
              </w:rPr>
            </w:pPr>
          </w:p>
        </w:tc>
      </w:tr>
      <w:tr w:rsidR="00ED2EFD" w:rsidRPr="002D5BDA" w14:paraId="5F813E26" w14:textId="77777777" w:rsidTr="002D5BDA">
        <w:tc>
          <w:tcPr>
            <w:tcW w:w="9016" w:type="dxa"/>
            <w:shd w:val="clear" w:color="auto" w:fill="auto"/>
          </w:tcPr>
          <w:p w14:paraId="5E0B0B68" w14:textId="77777777" w:rsidR="00ED2EFD" w:rsidRPr="00860059" w:rsidRDefault="00ED2EFD" w:rsidP="002D5BDA">
            <w:pPr>
              <w:rPr>
                <w:rFonts w:ascii="Arial" w:hAnsi="Arial" w:cs="Arial"/>
                <w:b/>
              </w:rPr>
            </w:pPr>
            <w:r w:rsidRPr="00860059">
              <w:rPr>
                <w:rFonts w:ascii="Arial" w:hAnsi="Arial" w:cs="Arial"/>
                <w:b/>
              </w:rPr>
              <w:t>List evidence used:</w:t>
            </w:r>
          </w:p>
          <w:p w14:paraId="68C16D0B" w14:textId="77777777" w:rsidR="00ED2EFD" w:rsidRPr="002D5BDA" w:rsidRDefault="00ED2EFD" w:rsidP="002D5BDA">
            <w:pPr>
              <w:rPr>
                <w:rFonts w:ascii="Arial" w:hAnsi="Arial" w:cs="Arial"/>
              </w:rPr>
            </w:pPr>
            <w:r w:rsidRPr="002D5BDA">
              <w:rPr>
                <w:rFonts w:ascii="Arial" w:hAnsi="Arial" w:cs="Arial"/>
              </w:rPr>
              <w:t xml:space="preserve"> </w:t>
            </w:r>
          </w:p>
        </w:tc>
      </w:tr>
    </w:tbl>
    <w:p w14:paraId="52623C3E" w14:textId="77777777" w:rsidR="00EF70BE" w:rsidRPr="002D5BDA" w:rsidRDefault="00EF70BE" w:rsidP="00FD54C5">
      <w:pPr>
        <w:spacing w:after="0"/>
        <w:rPr>
          <w:rFonts w:ascii="Arial" w:hAnsi="Arial" w:cs="Arial"/>
        </w:rPr>
      </w:pPr>
    </w:p>
    <w:p w14:paraId="1DADF0BD" w14:textId="77777777" w:rsidR="008E6399" w:rsidRPr="002D5BDA" w:rsidRDefault="008E6399"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8E6399" w:rsidRPr="002D5BDA" w14:paraId="5B9E0058" w14:textId="77777777" w:rsidTr="002D5BDA">
        <w:tc>
          <w:tcPr>
            <w:tcW w:w="9016" w:type="dxa"/>
            <w:shd w:val="clear" w:color="auto" w:fill="6FB897"/>
          </w:tcPr>
          <w:p w14:paraId="2F3CE990" w14:textId="77777777" w:rsidR="008E6399" w:rsidRDefault="008E6399" w:rsidP="008E6399">
            <w:pPr>
              <w:rPr>
                <w:rFonts w:ascii="Arial" w:hAnsi="Arial" w:cs="Arial"/>
                <w:b/>
                <w:color w:val="FFFFFF" w:themeColor="background1"/>
              </w:rPr>
            </w:pPr>
            <w:r w:rsidRPr="00860059">
              <w:rPr>
                <w:rFonts w:ascii="Arial" w:hAnsi="Arial" w:cs="Arial"/>
                <w:b/>
                <w:color w:val="FFFFFF" w:themeColor="background1"/>
              </w:rPr>
              <w:t>2.11 Reflection. How own beliefs, values and life experiences can affect attitude and behaviour towards children and young people</w:t>
            </w:r>
          </w:p>
          <w:p w14:paraId="34F950D0" w14:textId="77777777" w:rsidR="00860059" w:rsidRPr="00860059" w:rsidRDefault="00860059" w:rsidP="008E6399">
            <w:pPr>
              <w:rPr>
                <w:rFonts w:ascii="Arial" w:hAnsi="Arial" w:cs="Arial"/>
                <w:b/>
                <w:color w:val="FFFFFF" w:themeColor="background1"/>
              </w:rPr>
            </w:pPr>
          </w:p>
        </w:tc>
      </w:tr>
      <w:tr w:rsidR="008E6399" w:rsidRPr="002D5BDA" w14:paraId="6A4F2A77" w14:textId="77777777" w:rsidTr="008E6399">
        <w:tc>
          <w:tcPr>
            <w:tcW w:w="9016" w:type="dxa"/>
          </w:tcPr>
          <w:p w14:paraId="5780266E" w14:textId="77777777" w:rsidR="008E6399" w:rsidRPr="002D5BDA" w:rsidRDefault="008E6399" w:rsidP="00FD54C5">
            <w:pPr>
              <w:rPr>
                <w:rFonts w:ascii="Arial" w:hAnsi="Arial" w:cs="Arial"/>
              </w:rPr>
            </w:pPr>
            <w:r w:rsidRPr="002D5BDA">
              <w:rPr>
                <w:rFonts w:ascii="Arial" w:hAnsi="Arial" w:cs="Arial"/>
              </w:rPr>
              <w:t>Reflect on how your attitude and behaviour impact on the children and young people you support</w:t>
            </w:r>
          </w:p>
        </w:tc>
      </w:tr>
      <w:tr w:rsidR="00ED2EFD" w:rsidRPr="002D5BDA" w14:paraId="79EFECD4" w14:textId="77777777" w:rsidTr="002D5BDA">
        <w:tc>
          <w:tcPr>
            <w:tcW w:w="9016" w:type="dxa"/>
            <w:shd w:val="clear" w:color="auto" w:fill="auto"/>
          </w:tcPr>
          <w:p w14:paraId="7C3A1B02" w14:textId="77777777" w:rsidR="00ED2EFD" w:rsidRPr="00860059" w:rsidRDefault="00ED2EFD" w:rsidP="002D5BDA">
            <w:pPr>
              <w:rPr>
                <w:rFonts w:ascii="Arial" w:hAnsi="Arial" w:cs="Arial"/>
                <w:b/>
              </w:rPr>
            </w:pPr>
            <w:r w:rsidRPr="00860059">
              <w:rPr>
                <w:rFonts w:ascii="Arial" w:hAnsi="Arial" w:cs="Arial"/>
                <w:b/>
              </w:rPr>
              <w:t>List evidence used:</w:t>
            </w:r>
          </w:p>
          <w:p w14:paraId="5C2B0872" w14:textId="77777777" w:rsidR="00ED2EFD" w:rsidRPr="002D5BDA" w:rsidRDefault="00ED2EFD" w:rsidP="002D5BDA">
            <w:pPr>
              <w:rPr>
                <w:rFonts w:ascii="Arial" w:hAnsi="Arial" w:cs="Arial"/>
              </w:rPr>
            </w:pPr>
            <w:r w:rsidRPr="002D5BDA">
              <w:rPr>
                <w:rFonts w:ascii="Arial" w:hAnsi="Arial" w:cs="Arial"/>
              </w:rPr>
              <w:t xml:space="preserve"> </w:t>
            </w:r>
          </w:p>
        </w:tc>
      </w:tr>
    </w:tbl>
    <w:p w14:paraId="7A1D15A2" w14:textId="77777777" w:rsidR="00122EF2" w:rsidRPr="002D5BDA" w:rsidRDefault="00122EF2" w:rsidP="00FD54C5">
      <w:pPr>
        <w:spacing w:after="0"/>
        <w:rPr>
          <w:rFonts w:ascii="Arial" w:hAnsi="Arial" w:cs="Arial"/>
          <w:b/>
          <w:sz w:val="24"/>
          <w:szCs w:val="24"/>
          <w:u w:val="single"/>
        </w:rPr>
      </w:pPr>
    </w:p>
    <w:p w14:paraId="48D3D21A" w14:textId="77777777" w:rsidR="00122EF2" w:rsidRPr="002D5BDA" w:rsidRDefault="00122EF2">
      <w:pPr>
        <w:rPr>
          <w:rFonts w:ascii="Arial" w:hAnsi="Arial" w:cs="Arial"/>
          <w:b/>
          <w:sz w:val="24"/>
          <w:szCs w:val="24"/>
          <w:u w:val="single"/>
        </w:rPr>
      </w:pPr>
      <w:r w:rsidRPr="002D5BDA">
        <w:rPr>
          <w:rFonts w:ascii="Arial" w:hAnsi="Arial" w:cs="Arial"/>
          <w:b/>
          <w:sz w:val="24"/>
          <w:szCs w:val="24"/>
          <w:u w:val="single"/>
        </w:rPr>
        <w:br w:type="page"/>
      </w:r>
    </w:p>
    <w:p w14:paraId="012FF8CE" w14:textId="77777777" w:rsidR="00122EF2" w:rsidRPr="002D5BDA" w:rsidRDefault="00122EF2" w:rsidP="00FD54C5">
      <w:pPr>
        <w:spacing w:after="0"/>
        <w:rPr>
          <w:rFonts w:ascii="Arial" w:hAnsi="Arial" w:cs="Arial"/>
          <w:b/>
          <w:sz w:val="24"/>
          <w:szCs w:val="24"/>
          <w:u w:val="single"/>
        </w:rPr>
      </w:pPr>
    </w:p>
    <w:p w14:paraId="2868A3A5" w14:textId="77777777" w:rsidR="008E6399" w:rsidRDefault="008E6399" w:rsidP="00FD54C5">
      <w:pPr>
        <w:spacing w:after="0"/>
        <w:rPr>
          <w:rFonts w:ascii="Arial" w:hAnsi="Arial" w:cs="Arial"/>
          <w:b/>
          <w:sz w:val="24"/>
          <w:szCs w:val="24"/>
        </w:rPr>
      </w:pPr>
      <w:r w:rsidRPr="00860059">
        <w:rPr>
          <w:rFonts w:ascii="Arial" w:hAnsi="Arial" w:cs="Arial"/>
          <w:b/>
          <w:sz w:val="24"/>
          <w:szCs w:val="24"/>
        </w:rPr>
        <w:t>Section 3:</w:t>
      </w:r>
    </w:p>
    <w:p w14:paraId="48FC6A96" w14:textId="77777777" w:rsidR="00860059" w:rsidRPr="00860059" w:rsidRDefault="00860059" w:rsidP="00FD54C5">
      <w:pPr>
        <w:spacing w:after="0"/>
        <w:rPr>
          <w:rFonts w:ascii="Arial" w:hAnsi="Arial" w:cs="Arial"/>
          <w:b/>
          <w:sz w:val="24"/>
          <w:szCs w:val="24"/>
        </w:rPr>
      </w:pPr>
    </w:p>
    <w:p w14:paraId="515ABC3F" w14:textId="77777777" w:rsidR="008E6399" w:rsidRPr="002D5BDA" w:rsidRDefault="008E6399"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8E6399" w:rsidRPr="002D5BDA" w14:paraId="7D99B873" w14:textId="77777777" w:rsidTr="002D5BDA">
        <w:tc>
          <w:tcPr>
            <w:tcW w:w="9016" w:type="dxa"/>
            <w:shd w:val="clear" w:color="auto" w:fill="6FB897"/>
          </w:tcPr>
          <w:p w14:paraId="20F490EC" w14:textId="77777777" w:rsidR="008E6399" w:rsidRPr="00860059" w:rsidRDefault="008E6399" w:rsidP="008E6399">
            <w:pPr>
              <w:rPr>
                <w:rFonts w:ascii="Arial" w:hAnsi="Arial" w:cs="Arial"/>
                <w:b/>
                <w:color w:val="FFFFFF" w:themeColor="background1"/>
              </w:rPr>
            </w:pPr>
            <w:r w:rsidRPr="00860059">
              <w:rPr>
                <w:rFonts w:ascii="Arial" w:hAnsi="Arial" w:cs="Arial"/>
                <w:b/>
                <w:color w:val="FFFFFF" w:themeColor="background1"/>
              </w:rPr>
              <w:t>3.1 Well-being. What well-being means in the context of health and social care</w:t>
            </w:r>
          </w:p>
          <w:p w14:paraId="6168693A" w14:textId="77777777" w:rsidR="008E6399" w:rsidRPr="002D5BDA" w:rsidRDefault="008E6399" w:rsidP="008E6399">
            <w:pPr>
              <w:rPr>
                <w:rFonts w:ascii="Arial" w:hAnsi="Arial" w:cs="Arial"/>
                <w:b/>
              </w:rPr>
            </w:pPr>
          </w:p>
        </w:tc>
      </w:tr>
      <w:tr w:rsidR="008E6399" w:rsidRPr="002D5BDA" w14:paraId="3CA26A44" w14:textId="77777777" w:rsidTr="008E6399">
        <w:tc>
          <w:tcPr>
            <w:tcW w:w="9016" w:type="dxa"/>
          </w:tcPr>
          <w:p w14:paraId="0D460094" w14:textId="77777777" w:rsidR="008E6399" w:rsidRPr="002D5BDA" w:rsidRDefault="008E6399" w:rsidP="008E6399">
            <w:pPr>
              <w:rPr>
                <w:rFonts w:ascii="Arial" w:hAnsi="Arial" w:cs="Arial"/>
              </w:rPr>
            </w:pPr>
            <w:r w:rsidRPr="002D5BDA">
              <w:rPr>
                <w:rFonts w:ascii="Arial" w:hAnsi="Arial" w:cs="Arial"/>
              </w:rPr>
              <w:t>Recognise the importance of families, friends and community networks and work in a way that supports and develops these relationships</w:t>
            </w:r>
          </w:p>
          <w:p w14:paraId="5190D75A" w14:textId="77777777" w:rsidR="008E6399" w:rsidRPr="002D5BDA" w:rsidRDefault="008E6399" w:rsidP="008E6399">
            <w:pPr>
              <w:rPr>
                <w:rFonts w:ascii="Arial" w:hAnsi="Arial" w:cs="Arial"/>
              </w:rPr>
            </w:pPr>
          </w:p>
        </w:tc>
      </w:tr>
      <w:tr w:rsidR="008E6399" w:rsidRPr="002D5BDA" w14:paraId="2E0D179C" w14:textId="77777777" w:rsidTr="008E6399">
        <w:tc>
          <w:tcPr>
            <w:tcW w:w="9016" w:type="dxa"/>
          </w:tcPr>
          <w:p w14:paraId="3DD392FD" w14:textId="77777777" w:rsidR="008E6399" w:rsidRPr="002D5BDA" w:rsidRDefault="008E6399" w:rsidP="008E6399">
            <w:pPr>
              <w:rPr>
                <w:rFonts w:ascii="Arial" w:hAnsi="Arial" w:cs="Arial"/>
              </w:rPr>
            </w:pPr>
            <w:r w:rsidRPr="002D5BDA">
              <w:rPr>
                <w:rFonts w:ascii="Arial" w:hAnsi="Arial" w:cs="Arial"/>
              </w:rPr>
              <w:t>Recognise what matters to individuals</w:t>
            </w:r>
          </w:p>
          <w:p w14:paraId="78BAB70B" w14:textId="77777777" w:rsidR="008E6399" w:rsidRPr="002D5BDA" w:rsidRDefault="008E6399" w:rsidP="008E6399">
            <w:pPr>
              <w:rPr>
                <w:rFonts w:ascii="Arial" w:hAnsi="Arial" w:cs="Arial"/>
              </w:rPr>
            </w:pPr>
          </w:p>
        </w:tc>
      </w:tr>
      <w:tr w:rsidR="00ED2EFD" w:rsidRPr="002D5BDA" w14:paraId="2B4BDDA4" w14:textId="77777777" w:rsidTr="002D5BDA">
        <w:tc>
          <w:tcPr>
            <w:tcW w:w="9016" w:type="dxa"/>
            <w:shd w:val="clear" w:color="auto" w:fill="auto"/>
          </w:tcPr>
          <w:p w14:paraId="447A3202" w14:textId="77777777" w:rsidR="00ED2EFD" w:rsidRPr="00860059" w:rsidRDefault="00ED2EFD" w:rsidP="002D5BDA">
            <w:pPr>
              <w:rPr>
                <w:rFonts w:ascii="Arial" w:hAnsi="Arial" w:cs="Arial"/>
                <w:b/>
              </w:rPr>
            </w:pPr>
            <w:r w:rsidRPr="00860059">
              <w:rPr>
                <w:rFonts w:ascii="Arial" w:hAnsi="Arial" w:cs="Arial"/>
                <w:b/>
              </w:rPr>
              <w:t>List evidence used:</w:t>
            </w:r>
          </w:p>
          <w:p w14:paraId="1EDD4FD2" w14:textId="77777777" w:rsidR="00ED2EFD" w:rsidRPr="002D5BDA" w:rsidRDefault="00ED2EFD" w:rsidP="002D5BDA">
            <w:pPr>
              <w:rPr>
                <w:rFonts w:ascii="Arial" w:hAnsi="Arial" w:cs="Arial"/>
              </w:rPr>
            </w:pPr>
            <w:r w:rsidRPr="002D5BDA">
              <w:rPr>
                <w:rFonts w:ascii="Arial" w:hAnsi="Arial" w:cs="Arial"/>
              </w:rPr>
              <w:t xml:space="preserve"> </w:t>
            </w:r>
          </w:p>
        </w:tc>
      </w:tr>
    </w:tbl>
    <w:p w14:paraId="474F83D4" w14:textId="77777777" w:rsidR="00FD54C5" w:rsidRPr="002D5BDA" w:rsidRDefault="00FD54C5" w:rsidP="00FD54C5">
      <w:pPr>
        <w:spacing w:after="0"/>
        <w:rPr>
          <w:rFonts w:ascii="Arial" w:hAnsi="Arial" w:cs="Arial"/>
        </w:rPr>
      </w:pPr>
    </w:p>
    <w:p w14:paraId="508132C8" w14:textId="77777777" w:rsidR="008E6399" w:rsidRPr="002D5BDA" w:rsidRDefault="008E6399"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8E6399" w:rsidRPr="002D5BDA" w14:paraId="3C288F4E" w14:textId="77777777" w:rsidTr="002D5BDA">
        <w:tc>
          <w:tcPr>
            <w:tcW w:w="9016" w:type="dxa"/>
            <w:shd w:val="clear" w:color="auto" w:fill="6FB897"/>
          </w:tcPr>
          <w:p w14:paraId="78B6814A" w14:textId="77777777" w:rsidR="008E6399" w:rsidRDefault="008E6399" w:rsidP="00860059">
            <w:pPr>
              <w:rPr>
                <w:rFonts w:ascii="Arial" w:hAnsi="Arial" w:cs="Arial"/>
                <w:b/>
                <w:color w:val="FFFFFF" w:themeColor="background1"/>
              </w:rPr>
            </w:pPr>
            <w:r w:rsidRPr="00860059">
              <w:rPr>
                <w:rFonts w:ascii="Arial" w:hAnsi="Arial" w:cs="Arial"/>
                <w:b/>
                <w:color w:val="FFFFFF" w:themeColor="background1"/>
              </w:rPr>
              <w:t>3.2 Factors that impact upon health and well-being. Factors that impact upon the health and well-being of individuals</w:t>
            </w:r>
          </w:p>
          <w:p w14:paraId="07860989" w14:textId="4ED912E4" w:rsidR="00860059" w:rsidRPr="002D5BDA" w:rsidRDefault="00860059" w:rsidP="00860059">
            <w:pPr>
              <w:rPr>
                <w:rFonts w:ascii="Arial" w:hAnsi="Arial" w:cs="Arial"/>
                <w:b/>
              </w:rPr>
            </w:pPr>
          </w:p>
        </w:tc>
      </w:tr>
      <w:tr w:rsidR="008E6399" w:rsidRPr="002D5BDA" w14:paraId="6600EDBC" w14:textId="77777777" w:rsidTr="008E6399">
        <w:tc>
          <w:tcPr>
            <w:tcW w:w="9016" w:type="dxa"/>
          </w:tcPr>
          <w:p w14:paraId="7B0E8890" w14:textId="77777777" w:rsidR="008E6399" w:rsidRPr="002D5BDA" w:rsidRDefault="008E6399" w:rsidP="008E6399">
            <w:pPr>
              <w:rPr>
                <w:rFonts w:ascii="Arial" w:hAnsi="Arial" w:cs="Arial"/>
              </w:rPr>
            </w:pPr>
            <w:r w:rsidRPr="002D5BDA">
              <w:rPr>
                <w:rFonts w:ascii="Arial" w:hAnsi="Arial" w:cs="Arial"/>
              </w:rPr>
              <w:t>You know where to access further information or support related to the health and well-being of the individuals that you support</w:t>
            </w:r>
          </w:p>
          <w:p w14:paraId="7799E55C" w14:textId="77777777" w:rsidR="008E6399" w:rsidRPr="002D5BDA" w:rsidRDefault="008E6399" w:rsidP="008E6399">
            <w:pPr>
              <w:rPr>
                <w:rFonts w:ascii="Arial" w:hAnsi="Arial" w:cs="Arial"/>
              </w:rPr>
            </w:pPr>
          </w:p>
        </w:tc>
      </w:tr>
      <w:tr w:rsidR="008E6399" w:rsidRPr="002D5BDA" w14:paraId="60DFA7BD" w14:textId="77777777" w:rsidTr="008E6399">
        <w:tc>
          <w:tcPr>
            <w:tcW w:w="9016" w:type="dxa"/>
          </w:tcPr>
          <w:p w14:paraId="4CAD341E" w14:textId="77777777" w:rsidR="008E6399" w:rsidRPr="002D5BDA" w:rsidRDefault="008E6399" w:rsidP="008E6399">
            <w:pPr>
              <w:pStyle w:val="NOSNumberList"/>
              <w:numPr>
                <w:ilvl w:val="0"/>
                <w:numId w:val="0"/>
              </w:numPr>
              <w:tabs>
                <w:tab w:val="left" w:pos="720"/>
              </w:tabs>
              <w:rPr>
                <w:rFonts w:cs="Arial"/>
              </w:rPr>
            </w:pPr>
            <w:r w:rsidRPr="002D5BDA">
              <w:rPr>
                <w:rFonts w:cs="Arial"/>
              </w:rPr>
              <w:t>Take account of any specific factors that impact upon the health and well-being of the individuals that you work with</w:t>
            </w:r>
          </w:p>
          <w:p w14:paraId="2BB52F2D" w14:textId="77777777" w:rsidR="008E6399" w:rsidRPr="002D5BDA" w:rsidRDefault="008E6399" w:rsidP="008E6399">
            <w:pPr>
              <w:pStyle w:val="NOSNumberList"/>
              <w:numPr>
                <w:ilvl w:val="0"/>
                <w:numId w:val="0"/>
              </w:numPr>
              <w:tabs>
                <w:tab w:val="left" w:pos="720"/>
              </w:tabs>
              <w:rPr>
                <w:rFonts w:cs="Arial"/>
                <w:sz w:val="24"/>
                <w:szCs w:val="24"/>
              </w:rPr>
            </w:pPr>
          </w:p>
        </w:tc>
      </w:tr>
      <w:tr w:rsidR="008E6399" w:rsidRPr="002D5BDA" w14:paraId="3922AA49" w14:textId="77777777" w:rsidTr="008E6399">
        <w:tc>
          <w:tcPr>
            <w:tcW w:w="9016" w:type="dxa"/>
          </w:tcPr>
          <w:p w14:paraId="7F32E80E" w14:textId="77777777" w:rsidR="008E6399" w:rsidRPr="002D5BDA" w:rsidRDefault="008E6399" w:rsidP="008E6399">
            <w:pPr>
              <w:rPr>
                <w:rFonts w:ascii="Arial" w:hAnsi="Arial" w:cs="Arial"/>
              </w:rPr>
            </w:pPr>
            <w:r w:rsidRPr="002D5BDA">
              <w:rPr>
                <w:rFonts w:ascii="Arial" w:hAnsi="Arial" w:cs="Arial"/>
              </w:rPr>
              <w:t>Support health promotion</w:t>
            </w:r>
          </w:p>
          <w:p w14:paraId="5EFD5E97" w14:textId="77777777" w:rsidR="008E6399" w:rsidRPr="002D5BDA" w:rsidRDefault="008E6399" w:rsidP="008E6399">
            <w:pPr>
              <w:rPr>
                <w:rFonts w:ascii="Arial" w:hAnsi="Arial" w:cs="Arial"/>
                <w:b/>
              </w:rPr>
            </w:pPr>
          </w:p>
        </w:tc>
      </w:tr>
      <w:tr w:rsidR="00ED2EFD" w:rsidRPr="002D5BDA" w14:paraId="0EC50264" w14:textId="77777777" w:rsidTr="002D5BDA">
        <w:tc>
          <w:tcPr>
            <w:tcW w:w="9016" w:type="dxa"/>
            <w:shd w:val="clear" w:color="auto" w:fill="auto"/>
          </w:tcPr>
          <w:p w14:paraId="1882B8D1" w14:textId="77777777" w:rsidR="00ED2EFD" w:rsidRPr="00860059" w:rsidRDefault="00ED2EFD" w:rsidP="002D5BDA">
            <w:pPr>
              <w:rPr>
                <w:rFonts w:ascii="Arial" w:hAnsi="Arial" w:cs="Arial"/>
                <w:b/>
              </w:rPr>
            </w:pPr>
            <w:r w:rsidRPr="00860059">
              <w:rPr>
                <w:rFonts w:ascii="Arial" w:hAnsi="Arial" w:cs="Arial"/>
                <w:b/>
              </w:rPr>
              <w:t>List evidence used:</w:t>
            </w:r>
          </w:p>
          <w:p w14:paraId="69F8F467" w14:textId="77777777" w:rsidR="00ED2EFD" w:rsidRPr="002D5BDA" w:rsidRDefault="00ED2EFD" w:rsidP="002D5BDA">
            <w:pPr>
              <w:rPr>
                <w:rFonts w:ascii="Arial" w:hAnsi="Arial" w:cs="Arial"/>
              </w:rPr>
            </w:pPr>
            <w:r w:rsidRPr="002D5BDA">
              <w:rPr>
                <w:rFonts w:ascii="Arial" w:hAnsi="Arial" w:cs="Arial"/>
              </w:rPr>
              <w:t xml:space="preserve"> </w:t>
            </w:r>
          </w:p>
        </w:tc>
      </w:tr>
    </w:tbl>
    <w:p w14:paraId="01EB8DC9" w14:textId="77777777" w:rsidR="008E6399" w:rsidRPr="002D5BDA" w:rsidRDefault="008E6399" w:rsidP="00FD54C5">
      <w:pPr>
        <w:spacing w:after="0"/>
        <w:rPr>
          <w:rFonts w:ascii="Arial" w:hAnsi="Arial" w:cs="Arial"/>
        </w:rPr>
      </w:pPr>
    </w:p>
    <w:p w14:paraId="44AB14A3" w14:textId="77777777" w:rsidR="008E6399" w:rsidRPr="002D5BDA" w:rsidRDefault="008E6399"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8E6399" w:rsidRPr="002D5BDA" w14:paraId="23ECE441" w14:textId="77777777" w:rsidTr="002D5BDA">
        <w:tc>
          <w:tcPr>
            <w:tcW w:w="9016" w:type="dxa"/>
            <w:shd w:val="clear" w:color="auto" w:fill="6FB897"/>
          </w:tcPr>
          <w:p w14:paraId="0C8AEEEB" w14:textId="77777777" w:rsidR="008E6399" w:rsidRDefault="008E6399" w:rsidP="008E6399">
            <w:pPr>
              <w:rPr>
                <w:rFonts w:ascii="Arial" w:hAnsi="Arial" w:cs="Arial"/>
                <w:b/>
                <w:color w:val="FFFFFF" w:themeColor="background1"/>
              </w:rPr>
            </w:pPr>
            <w:r w:rsidRPr="00860059">
              <w:rPr>
                <w:rFonts w:ascii="Arial" w:hAnsi="Arial" w:cs="Arial"/>
                <w:b/>
                <w:color w:val="FFFFFF" w:themeColor="background1"/>
              </w:rPr>
              <w:t>3.3 Support for personal care and continence. How to support individuals with their personal care and continence management</w:t>
            </w:r>
          </w:p>
          <w:p w14:paraId="72438908" w14:textId="77777777" w:rsidR="00860059" w:rsidRPr="00860059" w:rsidRDefault="00860059" w:rsidP="008E6399">
            <w:pPr>
              <w:rPr>
                <w:rFonts w:ascii="Arial" w:hAnsi="Arial" w:cs="Arial"/>
                <w:b/>
                <w:color w:val="FFFFFF" w:themeColor="background1"/>
              </w:rPr>
            </w:pPr>
          </w:p>
        </w:tc>
      </w:tr>
      <w:tr w:rsidR="008E6399" w:rsidRPr="002D5BDA" w14:paraId="6D45C231" w14:textId="77777777" w:rsidTr="008E6399">
        <w:tc>
          <w:tcPr>
            <w:tcW w:w="9016" w:type="dxa"/>
          </w:tcPr>
          <w:p w14:paraId="51FD5E44" w14:textId="77777777" w:rsidR="008E6399" w:rsidRPr="002D5BDA" w:rsidRDefault="008E6399" w:rsidP="008E6399">
            <w:pPr>
              <w:rPr>
                <w:rFonts w:ascii="Arial" w:hAnsi="Arial" w:cs="Arial"/>
              </w:rPr>
            </w:pPr>
            <w:r w:rsidRPr="002D5BDA">
              <w:rPr>
                <w:rFonts w:ascii="Arial" w:hAnsi="Arial" w:cs="Arial"/>
              </w:rPr>
              <w:t xml:space="preserve">Follow individuals’ </w:t>
            </w:r>
            <w:r w:rsidRPr="002D5BDA">
              <w:rPr>
                <w:rFonts w:ascii="Arial" w:hAnsi="Arial" w:cs="Arial"/>
                <w:b/>
                <w:bCs/>
              </w:rPr>
              <w:t>personal plans</w:t>
            </w:r>
            <w:r w:rsidRPr="002D5BDA">
              <w:rPr>
                <w:rFonts w:ascii="Arial" w:hAnsi="Arial" w:cs="Arial"/>
              </w:rPr>
              <w:t xml:space="preserve"> when assisting them with their personal care and / or continence management</w:t>
            </w:r>
          </w:p>
          <w:p w14:paraId="00162994" w14:textId="77777777" w:rsidR="008E6399" w:rsidRPr="002D5BDA" w:rsidRDefault="008E6399" w:rsidP="008E6399">
            <w:pPr>
              <w:rPr>
                <w:rFonts w:ascii="Arial" w:hAnsi="Arial" w:cs="Arial"/>
              </w:rPr>
            </w:pPr>
          </w:p>
        </w:tc>
      </w:tr>
      <w:tr w:rsidR="008E6399" w:rsidRPr="002D5BDA" w14:paraId="187C8812" w14:textId="77777777" w:rsidTr="008E6399">
        <w:tc>
          <w:tcPr>
            <w:tcW w:w="9016" w:type="dxa"/>
          </w:tcPr>
          <w:p w14:paraId="2837D12F" w14:textId="77777777" w:rsidR="008E6399" w:rsidRPr="002D5BDA" w:rsidRDefault="008E6399" w:rsidP="008E6399">
            <w:pPr>
              <w:rPr>
                <w:rFonts w:ascii="Arial" w:hAnsi="Arial" w:cs="Arial"/>
              </w:rPr>
            </w:pPr>
            <w:r w:rsidRPr="002D5BDA">
              <w:rPr>
                <w:rFonts w:ascii="Arial" w:hAnsi="Arial" w:cs="Arial"/>
              </w:rPr>
              <w:t>Follow</w:t>
            </w:r>
            <w:r w:rsidRPr="002D5BDA">
              <w:rPr>
                <w:rFonts w:ascii="Arial" w:hAnsi="Arial" w:cs="Arial"/>
                <w:b/>
                <w:bCs/>
              </w:rPr>
              <w:t xml:space="preserve"> workplace</w:t>
            </w:r>
            <w:r w:rsidRPr="002D5BDA">
              <w:rPr>
                <w:rFonts w:ascii="Arial" w:hAnsi="Arial" w:cs="Arial"/>
              </w:rPr>
              <w:t xml:space="preserve"> policies and procedures for the recording of information when supporting a person with management of their continence </w:t>
            </w:r>
          </w:p>
          <w:p w14:paraId="0060B140" w14:textId="77777777" w:rsidR="008E6399" w:rsidRPr="002D5BDA" w:rsidRDefault="008E6399" w:rsidP="008E6399">
            <w:pPr>
              <w:rPr>
                <w:rFonts w:ascii="Arial" w:hAnsi="Arial" w:cs="Arial"/>
              </w:rPr>
            </w:pPr>
          </w:p>
        </w:tc>
      </w:tr>
      <w:tr w:rsidR="008E6399" w:rsidRPr="002D5BDA" w14:paraId="3E4D3727" w14:textId="77777777" w:rsidTr="008E6399">
        <w:tc>
          <w:tcPr>
            <w:tcW w:w="9016" w:type="dxa"/>
          </w:tcPr>
          <w:p w14:paraId="7C7CC745" w14:textId="77777777" w:rsidR="008E6399" w:rsidRPr="002D5BDA" w:rsidRDefault="008E6399" w:rsidP="008E6399">
            <w:pPr>
              <w:rPr>
                <w:rFonts w:ascii="Arial" w:hAnsi="Arial" w:cs="Arial"/>
              </w:rPr>
            </w:pPr>
            <w:r w:rsidRPr="002D5BDA">
              <w:rPr>
                <w:rFonts w:ascii="Arial" w:hAnsi="Arial" w:cs="Arial"/>
              </w:rPr>
              <w:t>Follow workplace policies and procedures for infection prevention and control when supporting an individual with their personal care and continence management</w:t>
            </w:r>
          </w:p>
          <w:p w14:paraId="59F59B21" w14:textId="77777777" w:rsidR="008E6399" w:rsidRPr="002D5BDA" w:rsidRDefault="008E6399" w:rsidP="008E6399">
            <w:pPr>
              <w:rPr>
                <w:rFonts w:ascii="Arial" w:hAnsi="Arial" w:cs="Arial"/>
              </w:rPr>
            </w:pPr>
          </w:p>
        </w:tc>
      </w:tr>
      <w:tr w:rsidR="00ED2EFD" w:rsidRPr="002D5BDA" w14:paraId="40D7C712" w14:textId="77777777" w:rsidTr="002D5BDA">
        <w:tc>
          <w:tcPr>
            <w:tcW w:w="9016" w:type="dxa"/>
            <w:shd w:val="clear" w:color="auto" w:fill="auto"/>
          </w:tcPr>
          <w:p w14:paraId="36F96A2E" w14:textId="77777777" w:rsidR="00ED2EFD" w:rsidRPr="00860059" w:rsidRDefault="00ED2EFD" w:rsidP="002D5BDA">
            <w:pPr>
              <w:rPr>
                <w:rFonts w:ascii="Arial" w:hAnsi="Arial" w:cs="Arial"/>
                <w:b/>
              </w:rPr>
            </w:pPr>
            <w:r w:rsidRPr="00860059">
              <w:rPr>
                <w:rFonts w:ascii="Arial" w:hAnsi="Arial" w:cs="Arial"/>
                <w:b/>
              </w:rPr>
              <w:t>List evidence used:</w:t>
            </w:r>
          </w:p>
          <w:p w14:paraId="196B34DD" w14:textId="77777777" w:rsidR="00ED2EFD" w:rsidRPr="002D5BDA" w:rsidRDefault="00ED2EFD" w:rsidP="002D5BDA">
            <w:pPr>
              <w:rPr>
                <w:rFonts w:ascii="Arial" w:hAnsi="Arial" w:cs="Arial"/>
              </w:rPr>
            </w:pPr>
            <w:r w:rsidRPr="002D5BDA">
              <w:rPr>
                <w:rFonts w:ascii="Arial" w:hAnsi="Arial" w:cs="Arial"/>
              </w:rPr>
              <w:t xml:space="preserve"> </w:t>
            </w:r>
          </w:p>
        </w:tc>
      </w:tr>
    </w:tbl>
    <w:p w14:paraId="334997CE" w14:textId="77777777" w:rsidR="008E6399" w:rsidRDefault="008E6399" w:rsidP="00FD54C5">
      <w:pPr>
        <w:spacing w:after="0"/>
        <w:rPr>
          <w:rFonts w:ascii="Arial" w:hAnsi="Arial" w:cs="Arial"/>
        </w:rPr>
      </w:pPr>
    </w:p>
    <w:p w14:paraId="1691E5B2" w14:textId="77777777" w:rsidR="00860059" w:rsidRDefault="00860059" w:rsidP="00FD54C5">
      <w:pPr>
        <w:spacing w:after="0"/>
        <w:rPr>
          <w:rFonts w:ascii="Arial" w:hAnsi="Arial" w:cs="Arial"/>
        </w:rPr>
      </w:pPr>
    </w:p>
    <w:p w14:paraId="76259209" w14:textId="77777777" w:rsidR="00860059" w:rsidRDefault="00860059" w:rsidP="00FD54C5">
      <w:pPr>
        <w:spacing w:after="0"/>
        <w:rPr>
          <w:rFonts w:ascii="Arial" w:hAnsi="Arial" w:cs="Arial"/>
        </w:rPr>
      </w:pPr>
    </w:p>
    <w:p w14:paraId="1A606233" w14:textId="77777777" w:rsidR="00860059" w:rsidRDefault="00860059" w:rsidP="00FD54C5">
      <w:pPr>
        <w:spacing w:after="0"/>
        <w:rPr>
          <w:rFonts w:ascii="Arial" w:hAnsi="Arial" w:cs="Arial"/>
        </w:rPr>
      </w:pPr>
    </w:p>
    <w:p w14:paraId="7EA40CD3" w14:textId="77777777" w:rsidR="00860059" w:rsidRDefault="00860059" w:rsidP="00FD54C5">
      <w:pPr>
        <w:spacing w:after="0"/>
        <w:rPr>
          <w:rFonts w:ascii="Arial" w:hAnsi="Arial" w:cs="Arial"/>
        </w:rPr>
      </w:pPr>
    </w:p>
    <w:p w14:paraId="768CF3BC" w14:textId="77777777" w:rsidR="00860059" w:rsidRDefault="00860059" w:rsidP="00FD54C5">
      <w:pPr>
        <w:spacing w:after="0"/>
        <w:rPr>
          <w:rFonts w:ascii="Arial" w:hAnsi="Arial" w:cs="Arial"/>
        </w:rPr>
      </w:pPr>
    </w:p>
    <w:p w14:paraId="186F6185" w14:textId="77777777" w:rsidR="00860059" w:rsidRPr="002D5BDA" w:rsidRDefault="00860059" w:rsidP="00FD54C5">
      <w:pPr>
        <w:spacing w:after="0"/>
        <w:rPr>
          <w:rFonts w:ascii="Arial" w:hAnsi="Arial" w:cs="Arial"/>
        </w:rPr>
      </w:pPr>
    </w:p>
    <w:p w14:paraId="29517C00" w14:textId="77777777" w:rsidR="008E6399" w:rsidRPr="002D5BDA" w:rsidRDefault="008E6399"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8E6399" w:rsidRPr="002D5BDA" w14:paraId="218845E8" w14:textId="77777777" w:rsidTr="002D5BDA">
        <w:tc>
          <w:tcPr>
            <w:tcW w:w="9016" w:type="dxa"/>
            <w:shd w:val="clear" w:color="auto" w:fill="6FB897"/>
          </w:tcPr>
          <w:p w14:paraId="360ECE63" w14:textId="77777777" w:rsidR="008E6399" w:rsidRPr="00860059" w:rsidRDefault="008E6399" w:rsidP="008E6399">
            <w:pPr>
              <w:rPr>
                <w:rFonts w:ascii="Arial" w:hAnsi="Arial" w:cs="Arial"/>
                <w:b/>
                <w:color w:val="FFFFFF" w:themeColor="background1"/>
              </w:rPr>
            </w:pPr>
            <w:r w:rsidRPr="00860059">
              <w:rPr>
                <w:rFonts w:ascii="Arial" w:hAnsi="Arial" w:cs="Arial"/>
                <w:b/>
                <w:color w:val="FFFFFF" w:themeColor="background1"/>
              </w:rPr>
              <w:lastRenderedPageBreak/>
              <w:t>3.4 Pressure area care. Good practice in relation to pressure area care</w:t>
            </w:r>
          </w:p>
          <w:p w14:paraId="71108341" w14:textId="77777777" w:rsidR="008E6399" w:rsidRPr="002D5BDA" w:rsidRDefault="008E6399" w:rsidP="008E6399">
            <w:pPr>
              <w:rPr>
                <w:rFonts w:ascii="Arial" w:hAnsi="Arial" w:cs="Arial"/>
                <w:b/>
              </w:rPr>
            </w:pPr>
          </w:p>
        </w:tc>
      </w:tr>
      <w:tr w:rsidR="008E6399" w:rsidRPr="002D5BDA" w14:paraId="240AD355" w14:textId="77777777" w:rsidTr="008E6399">
        <w:tc>
          <w:tcPr>
            <w:tcW w:w="9016" w:type="dxa"/>
          </w:tcPr>
          <w:p w14:paraId="03EEA156" w14:textId="77777777" w:rsidR="008E6399" w:rsidRPr="002D5BDA" w:rsidRDefault="008E6399" w:rsidP="008E6399">
            <w:pPr>
              <w:rPr>
                <w:rFonts w:ascii="Arial" w:hAnsi="Arial" w:cs="Arial"/>
              </w:rPr>
            </w:pPr>
            <w:r w:rsidRPr="002D5BDA">
              <w:rPr>
                <w:rFonts w:ascii="Arial" w:hAnsi="Arial" w:cs="Arial"/>
              </w:rPr>
              <w:t>Follow individuals’ personal plans and risk assessment when assisting them with pressure area care</w:t>
            </w:r>
          </w:p>
          <w:p w14:paraId="74B021BA" w14:textId="77777777" w:rsidR="008E6399" w:rsidRPr="002D5BDA" w:rsidRDefault="008E6399" w:rsidP="008E6399">
            <w:pPr>
              <w:rPr>
                <w:rFonts w:ascii="Arial" w:hAnsi="Arial" w:cs="Arial"/>
              </w:rPr>
            </w:pPr>
          </w:p>
        </w:tc>
      </w:tr>
      <w:tr w:rsidR="008E6399" w:rsidRPr="002D5BDA" w14:paraId="14C72BD0" w14:textId="77777777" w:rsidTr="008E6399">
        <w:tc>
          <w:tcPr>
            <w:tcW w:w="9016" w:type="dxa"/>
          </w:tcPr>
          <w:p w14:paraId="4E5A39F9" w14:textId="77777777" w:rsidR="008E6399" w:rsidRPr="002D5BDA" w:rsidRDefault="008E6399" w:rsidP="008E6399">
            <w:pPr>
              <w:rPr>
                <w:rFonts w:ascii="Arial" w:hAnsi="Arial" w:cs="Arial"/>
              </w:rPr>
            </w:pPr>
            <w:r w:rsidRPr="002D5BDA">
              <w:rPr>
                <w:rFonts w:ascii="Arial" w:hAnsi="Arial" w:cs="Arial"/>
              </w:rPr>
              <w:t>Follow workplace policies and procedures for infection prevention and control when supporting an individual with pressure area care</w:t>
            </w:r>
          </w:p>
          <w:p w14:paraId="766ED3FB" w14:textId="77777777" w:rsidR="008E6399" w:rsidRPr="002D5BDA" w:rsidRDefault="008E6399" w:rsidP="008E6399">
            <w:pPr>
              <w:rPr>
                <w:rFonts w:ascii="Arial" w:hAnsi="Arial" w:cs="Arial"/>
                <w:b/>
                <w:bCs/>
              </w:rPr>
            </w:pPr>
          </w:p>
        </w:tc>
      </w:tr>
      <w:tr w:rsidR="008E6399" w:rsidRPr="002D5BDA" w14:paraId="219790EB" w14:textId="77777777" w:rsidTr="008E6399">
        <w:tc>
          <w:tcPr>
            <w:tcW w:w="9016" w:type="dxa"/>
          </w:tcPr>
          <w:p w14:paraId="37E88622" w14:textId="77777777" w:rsidR="008E6399" w:rsidRPr="002D5BDA" w:rsidRDefault="008E6399" w:rsidP="008E6399">
            <w:pPr>
              <w:rPr>
                <w:rFonts w:ascii="Arial" w:hAnsi="Arial" w:cs="Arial"/>
              </w:rPr>
            </w:pPr>
            <w:r w:rsidRPr="002D5BDA">
              <w:rPr>
                <w:rFonts w:ascii="Arial" w:hAnsi="Arial" w:cs="Arial"/>
              </w:rPr>
              <w:t>Follow workplace policies and procedures for reporting and recording any changes in skin condition including improvement or deterioration</w:t>
            </w:r>
          </w:p>
          <w:p w14:paraId="6E6E8956" w14:textId="77777777" w:rsidR="008E6399" w:rsidRPr="002D5BDA" w:rsidRDefault="008E6399" w:rsidP="008E6399">
            <w:pPr>
              <w:rPr>
                <w:rFonts w:ascii="Arial" w:hAnsi="Arial" w:cs="Arial"/>
                <w:b/>
                <w:bCs/>
              </w:rPr>
            </w:pPr>
          </w:p>
        </w:tc>
      </w:tr>
      <w:tr w:rsidR="00ED2EFD" w:rsidRPr="002D5BDA" w14:paraId="0DF97F40" w14:textId="77777777" w:rsidTr="002D5BDA">
        <w:tc>
          <w:tcPr>
            <w:tcW w:w="9016" w:type="dxa"/>
            <w:shd w:val="clear" w:color="auto" w:fill="auto"/>
          </w:tcPr>
          <w:p w14:paraId="30FCCDA3" w14:textId="77777777" w:rsidR="00ED2EFD" w:rsidRPr="00860059" w:rsidRDefault="00ED2EFD" w:rsidP="002D5BDA">
            <w:pPr>
              <w:rPr>
                <w:rFonts w:ascii="Arial" w:hAnsi="Arial" w:cs="Arial"/>
                <w:b/>
              </w:rPr>
            </w:pPr>
            <w:r w:rsidRPr="00860059">
              <w:rPr>
                <w:rFonts w:ascii="Arial" w:hAnsi="Arial" w:cs="Arial"/>
                <w:b/>
              </w:rPr>
              <w:t>List evidence used:</w:t>
            </w:r>
          </w:p>
          <w:p w14:paraId="6D69C6B8" w14:textId="77777777" w:rsidR="00ED2EFD" w:rsidRPr="002D5BDA" w:rsidRDefault="00ED2EFD" w:rsidP="002D5BDA">
            <w:pPr>
              <w:rPr>
                <w:rFonts w:ascii="Arial" w:hAnsi="Arial" w:cs="Arial"/>
              </w:rPr>
            </w:pPr>
            <w:r w:rsidRPr="002D5BDA">
              <w:rPr>
                <w:rFonts w:ascii="Arial" w:hAnsi="Arial" w:cs="Arial"/>
              </w:rPr>
              <w:t xml:space="preserve"> </w:t>
            </w:r>
          </w:p>
        </w:tc>
      </w:tr>
    </w:tbl>
    <w:p w14:paraId="4E9F57C5" w14:textId="77777777" w:rsidR="008E6399" w:rsidRPr="002D5BDA" w:rsidRDefault="008E6399" w:rsidP="00FD54C5">
      <w:pPr>
        <w:spacing w:after="0"/>
        <w:rPr>
          <w:rFonts w:ascii="Arial" w:hAnsi="Arial" w:cs="Arial"/>
        </w:rPr>
      </w:pPr>
    </w:p>
    <w:p w14:paraId="51F6F695" w14:textId="77777777" w:rsidR="008E6399" w:rsidRPr="002D5BDA" w:rsidRDefault="008E6399"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8E6399" w:rsidRPr="002D5BDA" w14:paraId="7F256549" w14:textId="77777777" w:rsidTr="002D5BDA">
        <w:tc>
          <w:tcPr>
            <w:tcW w:w="9016" w:type="dxa"/>
            <w:shd w:val="clear" w:color="auto" w:fill="6FB897"/>
          </w:tcPr>
          <w:p w14:paraId="0A5EA00D" w14:textId="77777777" w:rsidR="008E6399" w:rsidRPr="00860059" w:rsidRDefault="008E6399" w:rsidP="008E6399">
            <w:pPr>
              <w:rPr>
                <w:rFonts w:ascii="Arial" w:hAnsi="Arial" w:cs="Arial"/>
                <w:b/>
                <w:color w:val="FFFFFF" w:themeColor="background1"/>
              </w:rPr>
            </w:pPr>
            <w:r w:rsidRPr="00860059">
              <w:rPr>
                <w:rFonts w:ascii="Arial" w:hAnsi="Arial" w:cs="Arial"/>
                <w:b/>
                <w:color w:val="FFFFFF" w:themeColor="background1"/>
              </w:rPr>
              <w:t>3.5 Oral health care. How to support good oral health care and mouth care for individuals</w:t>
            </w:r>
          </w:p>
          <w:p w14:paraId="6B2ED81B" w14:textId="77777777" w:rsidR="008E6399" w:rsidRPr="002D5BDA" w:rsidRDefault="008E6399" w:rsidP="008E6399">
            <w:pPr>
              <w:rPr>
                <w:rFonts w:ascii="Arial" w:hAnsi="Arial" w:cs="Arial"/>
                <w:b/>
              </w:rPr>
            </w:pPr>
          </w:p>
        </w:tc>
      </w:tr>
      <w:tr w:rsidR="008E6399" w:rsidRPr="002D5BDA" w14:paraId="3994FE49" w14:textId="77777777" w:rsidTr="008E6399">
        <w:tc>
          <w:tcPr>
            <w:tcW w:w="9016" w:type="dxa"/>
          </w:tcPr>
          <w:p w14:paraId="58ABADDC" w14:textId="77777777" w:rsidR="008E6399" w:rsidRPr="002D5BDA" w:rsidRDefault="008E6399" w:rsidP="008E6399">
            <w:pPr>
              <w:rPr>
                <w:rFonts w:ascii="Arial" w:hAnsi="Arial" w:cs="Arial"/>
              </w:rPr>
            </w:pPr>
            <w:r w:rsidRPr="002D5BDA">
              <w:rPr>
                <w:rFonts w:ascii="Arial" w:hAnsi="Arial" w:cs="Arial"/>
              </w:rPr>
              <w:t>Follow individuals’ personal plans when assisting them with mouth care</w:t>
            </w:r>
          </w:p>
          <w:p w14:paraId="4D39B301" w14:textId="77777777" w:rsidR="008E6399" w:rsidRPr="002D5BDA" w:rsidRDefault="008E6399" w:rsidP="008E6399">
            <w:pPr>
              <w:rPr>
                <w:rFonts w:ascii="Arial" w:hAnsi="Arial" w:cs="Arial"/>
              </w:rPr>
            </w:pPr>
          </w:p>
        </w:tc>
      </w:tr>
      <w:tr w:rsidR="008E6399" w:rsidRPr="002D5BDA" w14:paraId="3B19B77D" w14:textId="77777777" w:rsidTr="008E6399">
        <w:tc>
          <w:tcPr>
            <w:tcW w:w="9016" w:type="dxa"/>
          </w:tcPr>
          <w:p w14:paraId="23EC16F4" w14:textId="77777777" w:rsidR="008E6399" w:rsidRPr="002D5BDA" w:rsidRDefault="008E6399" w:rsidP="008E6399">
            <w:pPr>
              <w:rPr>
                <w:rFonts w:ascii="Arial" w:hAnsi="Arial" w:cs="Arial"/>
              </w:rPr>
            </w:pPr>
            <w:r w:rsidRPr="002D5BDA">
              <w:rPr>
                <w:rFonts w:ascii="Arial" w:hAnsi="Arial" w:cs="Arial"/>
              </w:rPr>
              <w:t>Follow workplace policies for infection prevention and control when supporting individuals with mouth care</w:t>
            </w:r>
          </w:p>
          <w:p w14:paraId="33395FB7" w14:textId="77777777" w:rsidR="008E6399" w:rsidRPr="002D5BDA" w:rsidRDefault="008E6399" w:rsidP="008E6399">
            <w:pPr>
              <w:rPr>
                <w:rFonts w:ascii="Arial" w:hAnsi="Arial" w:cs="Arial"/>
              </w:rPr>
            </w:pPr>
          </w:p>
        </w:tc>
      </w:tr>
      <w:tr w:rsidR="008E6399" w:rsidRPr="002D5BDA" w14:paraId="5899A9F1" w14:textId="77777777" w:rsidTr="008E6399">
        <w:tc>
          <w:tcPr>
            <w:tcW w:w="9016" w:type="dxa"/>
          </w:tcPr>
          <w:p w14:paraId="64A0FF3D" w14:textId="77777777" w:rsidR="008E6399" w:rsidRPr="002D5BDA" w:rsidRDefault="008E6399" w:rsidP="008E6399">
            <w:pPr>
              <w:rPr>
                <w:rFonts w:ascii="Arial" w:hAnsi="Arial" w:cs="Arial"/>
              </w:rPr>
            </w:pPr>
            <w:r w:rsidRPr="002D5BDA">
              <w:rPr>
                <w:rFonts w:ascii="Arial" w:hAnsi="Arial" w:cs="Arial"/>
              </w:rPr>
              <w:t>Follow workplace policies and procedures for recording and reporting any changes in the condition of the mouths of individuals</w:t>
            </w:r>
          </w:p>
          <w:p w14:paraId="0F6CB648" w14:textId="77777777" w:rsidR="008E6399" w:rsidRPr="002D5BDA" w:rsidRDefault="008E6399" w:rsidP="008E6399">
            <w:pPr>
              <w:rPr>
                <w:rFonts w:ascii="Arial" w:hAnsi="Arial" w:cs="Arial"/>
              </w:rPr>
            </w:pPr>
          </w:p>
        </w:tc>
      </w:tr>
      <w:tr w:rsidR="00ED2EFD" w:rsidRPr="002D5BDA" w14:paraId="14E105DD" w14:textId="77777777" w:rsidTr="002D5BDA">
        <w:tc>
          <w:tcPr>
            <w:tcW w:w="9016" w:type="dxa"/>
            <w:shd w:val="clear" w:color="auto" w:fill="auto"/>
          </w:tcPr>
          <w:p w14:paraId="37937E36" w14:textId="77777777" w:rsidR="00ED2EFD" w:rsidRPr="00860059" w:rsidRDefault="00ED2EFD" w:rsidP="002D5BDA">
            <w:pPr>
              <w:rPr>
                <w:rFonts w:ascii="Arial" w:hAnsi="Arial" w:cs="Arial"/>
                <w:b/>
              </w:rPr>
            </w:pPr>
            <w:r w:rsidRPr="00860059">
              <w:rPr>
                <w:rFonts w:ascii="Arial" w:hAnsi="Arial" w:cs="Arial"/>
                <w:b/>
              </w:rPr>
              <w:t>List evidence used:</w:t>
            </w:r>
          </w:p>
          <w:p w14:paraId="305DADCB" w14:textId="77777777" w:rsidR="00ED2EFD" w:rsidRPr="002D5BDA" w:rsidRDefault="00ED2EFD" w:rsidP="002D5BDA">
            <w:pPr>
              <w:rPr>
                <w:rFonts w:ascii="Arial" w:hAnsi="Arial" w:cs="Arial"/>
              </w:rPr>
            </w:pPr>
            <w:r w:rsidRPr="002D5BDA">
              <w:rPr>
                <w:rFonts w:ascii="Arial" w:hAnsi="Arial" w:cs="Arial"/>
              </w:rPr>
              <w:t xml:space="preserve"> </w:t>
            </w:r>
          </w:p>
        </w:tc>
      </w:tr>
    </w:tbl>
    <w:p w14:paraId="1A196ED3" w14:textId="77777777" w:rsidR="008E6399" w:rsidRPr="002D5BDA" w:rsidRDefault="008E6399" w:rsidP="00FD54C5">
      <w:pPr>
        <w:spacing w:after="0"/>
        <w:rPr>
          <w:rFonts w:ascii="Arial" w:hAnsi="Arial" w:cs="Arial"/>
        </w:rPr>
      </w:pPr>
    </w:p>
    <w:p w14:paraId="5CBD5A2F" w14:textId="77777777" w:rsidR="008E6399" w:rsidRPr="002D5BDA" w:rsidRDefault="008E6399"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8E6399" w:rsidRPr="002D5BDA" w14:paraId="2A9B3B6F" w14:textId="77777777" w:rsidTr="002D5BDA">
        <w:tc>
          <w:tcPr>
            <w:tcW w:w="9016" w:type="dxa"/>
            <w:shd w:val="clear" w:color="auto" w:fill="6FB897"/>
          </w:tcPr>
          <w:p w14:paraId="6739AC7E" w14:textId="77777777" w:rsidR="008E6399" w:rsidRPr="00860059" w:rsidRDefault="008E6399" w:rsidP="008E6399">
            <w:pPr>
              <w:rPr>
                <w:rFonts w:ascii="Arial" w:hAnsi="Arial" w:cs="Arial"/>
                <w:b/>
                <w:color w:val="FFFFFF" w:themeColor="background1"/>
              </w:rPr>
            </w:pPr>
            <w:r w:rsidRPr="00860059">
              <w:rPr>
                <w:rFonts w:ascii="Arial" w:hAnsi="Arial" w:cs="Arial"/>
                <w:b/>
                <w:color w:val="FFFFFF" w:themeColor="background1"/>
              </w:rPr>
              <w:t>3.6 Foot Care. Supporting the health, well-being and development of children with additional support needs</w:t>
            </w:r>
          </w:p>
        </w:tc>
      </w:tr>
      <w:tr w:rsidR="008E6399" w:rsidRPr="002D5BDA" w14:paraId="4942F402" w14:textId="77777777" w:rsidTr="008E6399">
        <w:tc>
          <w:tcPr>
            <w:tcW w:w="9016" w:type="dxa"/>
          </w:tcPr>
          <w:p w14:paraId="2043ED1D" w14:textId="77777777" w:rsidR="008E6399" w:rsidRPr="002D5BDA" w:rsidRDefault="008E6399" w:rsidP="008E6399">
            <w:pPr>
              <w:rPr>
                <w:rFonts w:ascii="Arial" w:hAnsi="Arial" w:cs="Arial"/>
              </w:rPr>
            </w:pPr>
            <w:r w:rsidRPr="002D5BDA">
              <w:rPr>
                <w:rFonts w:ascii="Arial" w:hAnsi="Arial" w:cs="Arial"/>
              </w:rPr>
              <w:t xml:space="preserve">Follow individuals’ personal plans when assisting them with their foot care  </w:t>
            </w:r>
          </w:p>
          <w:p w14:paraId="68EC3891" w14:textId="77777777" w:rsidR="008E6399" w:rsidRPr="002D5BDA" w:rsidRDefault="008E6399" w:rsidP="008E6399">
            <w:pPr>
              <w:rPr>
                <w:rFonts w:ascii="Arial" w:hAnsi="Arial" w:cs="Arial"/>
              </w:rPr>
            </w:pPr>
          </w:p>
        </w:tc>
      </w:tr>
      <w:tr w:rsidR="008E6399" w:rsidRPr="002D5BDA" w14:paraId="77DE4E74" w14:textId="77777777" w:rsidTr="008E6399">
        <w:tc>
          <w:tcPr>
            <w:tcW w:w="9016" w:type="dxa"/>
          </w:tcPr>
          <w:p w14:paraId="2897C8B2" w14:textId="77777777" w:rsidR="008E6399" w:rsidRPr="002D5BDA" w:rsidRDefault="008E6399" w:rsidP="008E6399">
            <w:pPr>
              <w:rPr>
                <w:rFonts w:ascii="Arial" w:hAnsi="Arial" w:cs="Arial"/>
              </w:rPr>
            </w:pPr>
            <w:r w:rsidRPr="002D5BDA">
              <w:rPr>
                <w:rFonts w:ascii="Arial" w:hAnsi="Arial" w:cs="Arial"/>
              </w:rPr>
              <w:t>Follow workplace policies and procedures in the monitoring, recording and reporting of the feet condition of individuals</w:t>
            </w:r>
          </w:p>
          <w:p w14:paraId="61FB1194" w14:textId="77777777" w:rsidR="008E6399" w:rsidRPr="002D5BDA" w:rsidRDefault="008E6399" w:rsidP="008E6399">
            <w:pPr>
              <w:rPr>
                <w:rFonts w:ascii="Arial" w:hAnsi="Arial" w:cs="Arial"/>
              </w:rPr>
            </w:pPr>
          </w:p>
        </w:tc>
      </w:tr>
      <w:tr w:rsidR="00ED2EFD" w:rsidRPr="002D5BDA" w14:paraId="1BBAA19F" w14:textId="77777777" w:rsidTr="002D5BDA">
        <w:tc>
          <w:tcPr>
            <w:tcW w:w="9016" w:type="dxa"/>
            <w:shd w:val="clear" w:color="auto" w:fill="auto"/>
          </w:tcPr>
          <w:p w14:paraId="17AA9CD8" w14:textId="77777777" w:rsidR="00ED2EFD" w:rsidRPr="00860059" w:rsidRDefault="00ED2EFD" w:rsidP="002D5BDA">
            <w:pPr>
              <w:rPr>
                <w:rFonts w:ascii="Arial" w:hAnsi="Arial" w:cs="Arial"/>
                <w:b/>
              </w:rPr>
            </w:pPr>
            <w:r w:rsidRPr="00860059">
              <w:rPr>
                <w:rFonts w:ascii="Arial" w:hAnsi="Arial" w:cs="Arial"/>
                <w:b/>
              </w:rPr>
              <w:t>List evidence used:</w:t>
            </w:r>
          </w:p>
          <w:p w14:paraId="074FCEBB" w14:textId="77777777" w:rsidR="00ED2EFD" w:rsidRPr="002D5BDA" w:rsidRDefault="00ED2EFD" w:rsidP="002D5BDA">
            <w:pPr>
              <w:rPr>
                <w:rFonts w:ascii="Arial" w:hAnsi="Arial" w:cs="Arial"/>
              </w:rPr>
            </w:pPr>
            <w:r w:rsidRPr="002D5BDA">
              <w:rPr>
                <w:rFonts w:ascii="Arial" w:hAnsi="Arial" w:cs="Arial"/>
              </w:rPr>
              <w:t xml:space="preserve"> </w:t>
            </w:r>
          </w:p>
        </w:tc>
      </w:tr>
    </w:tbl>
    <w:p w14:paraId="2674A35D" w14:textId="77777777" w:rsidR="008E6399" w:rsidRPr="002D5BDA" w:rsidRDefault="008E6399" w:rsidP="00FD54C5">
      <w:pPr>
        <w:spacing w:after="0"/>
        <w:rPr>
          <w:rFonts w:ascii="Arial" w:hAnsi="Arial" w:cs="Arial"/>
        </w:rPr>
      </w:pPr>
    </w:p>
    <w:p w14:paraId="63ABFDED" w14:textId="77777777" w:rsidR="008E6399" w:rsidRPr="002D5BDA" w:rsidRDefault="008E6399"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8E6399" w:rsidRPr="002D5BDA" w14:paraId="29D04670" w14:textId="77777777" w:rsidTr="002D5BDA">
        <w:tc>
          <w:tcPr>
            <w:tcW w:w="9016" w:type="dxa"/>
            <w:shd w:val="clear" w:color="auto" w:fill="6FB897"/>
          </w:tcPr>
          <w:p w14:paraId="58395074" w14:textId="77777777" w:rsidR="008E6399" w:rsidRPr="00860059" w:rsidRDefault="008E6399" w:rsidP="008E6399">
            <w:pPr>
              <w:rPr>
                <w:rFonts w:ascii="Arial" w:hAnsi="Arial" w:cs="Arial"/>
                <w:b/>
                <w:color w:val="FFFFFF" w:themeColor="background1"/>
              </w:rPr>
            </w:pPr>
            <w:r w:rsidRPr="00860059">
              <w:rPr>
                <w:rFonts w:ascii="Arial" w:hAnsi="Arial" w:cs="Arial"/>
                <w:b/>
                <w:color w:val="FFFFFF" w:themeColor="background1"/>
              </w:rPr>
              <w:t>3.7 Administration of medication. Roles and responsibilities related to the administration of medication in social care settings</w:t>
            </w:r>
          </w:p>
        </w:tc>
      </w:tr>
      <w:tr w:rsidR="008E6399" w:rsidRPr="002D5BDA" w14:paraId="526CA07F" w14:textId="77777777" w:rsidTr="008E6399">
        <w:tc>
          <w:tcPr>
            <w:tcW w:w="9016" w:type="dxa"/>
          </w:tcPr>
          <w:p w14:paraId="362AF76D" w14:textId="77777777" w:rsidR="008E6399" w:rsidRPr="002D5BDA" w:rsidRDefault="008E6399" w:rsidP="008E6399">
            <w:pPr>
              <w:rPr>
                <w:rFonts w:ascii="Arial" w:hAnsi="Arial" w:cs="Arial"/>
              </w:rPr>
            </w:pPr>
            <w:r w:rsidRPr="002D5BDA">
              <w:rPr>
                <w:rFonts w:ascii="Arial" w:hAnsi="Arial" w:cs="Arial"/>
              </w:rPr>
              <w:t>You are aware of what you can and cannot do in relation to the administration and use of medication at this stage of your training in the context of your role</w:t>
            </w:r>
          </w:p>
          <w:p w14:paraId="2962E80A" w14:textId="77777777" w:rsidR="008E6399" w:rsidRPr="002D5BDA" w:rsidRDefault="008E6399" w:rsidP="008E6399">
            <w:pPr>
              <w:rPr>
                <w:rFonts w:ascii="Arial" w:hAnsi="Arial" w:cs="Arial"/>
              </w:rPr>
            </w:pPr>
          </w:p>
        </w:tc>
      </w:tr>
      <w:tr w:rsidR="008E6399" w:rsidRPr="002D5BDA" w14:paraId="684DD853" w14:textId="77777777" w:rsidTr="008E6399">
        <w:tc>
          <w:tcPr>
            <w:tcW w:w="9016" w:type="dxa"/>
          </w:tcPr>
          <w:p w14:paraId="2C561250" w14:textId="77777777" w:rsidR="008E6399" w:rsidRPr="002D5BDA" w:rsidRDefault="008E6399" w:rsidP="008E6399">
            <w:pPr>
              <w:rPr>
                <w:rFonts w:ascii="Arial" w:hAnsi="Arial" w:cs="Arial"/>
              </w:rPr>
            </w:pPr>
            <w:r w:rsidRPr="002D5BDA">
              <w:rPr>
                <w:rFonts w:ascii="Arial" w:hAnsi="Arial" w:cs="Arial"/>
              </w:rPr>
              <w:t>Follow your workplace policies and procedures in support of the administration and use of medication</w:t>
            </w:r>
          </w:p>
          <w:p w14:paraId="7D09494C" w14:textId="77777777" w:rsidR="008E6399" w:rsidRPr="002D5BDA" w:rsidRDefault="008E6399" w:rsidP="008E6399">
            <w:pPr>
              <w:rPr>
                <w:rFonts w:ascii="Arial" w:hAnsi="Arial" w:cs="Arial"/>
              </w:rPr>
            </w:pPr>
          </w:p>
        </w:tc>
      </w:tr>
      <w:tr w:rsidR="00ED2EFD" w:rsidRPr="002D5BDA" w14:paraId="61D731EC" w14:textId="77777777" w:rsidTr="002D5BDA">
        <w:tc>
          <w:tcPr>
            <w:tcW w:w="9016" w:type="dxa"/>
            <w:shd w:val="clear" w:color="auto" w:fill="auto"/>
          </w:tcPr>
          <w:p w14:paraId="61D70163" w14:textId="77777777" w:rsidR="00ED2EFD" w:rsidRPr="00860059" w:rsidRDefault="00ED2EFD" w:rsidP="002D5BDA">
            <w:pPr>
              <w:rPr>
                <w:rFonts w:ascii="Arial" w:hAnsi="Arial" w:cs="Arial"/>
                <w:b/>
              </w:rPr>
            </w:pPr>
            <w:r w:rsidRPr="00860059">
              <w:rPr>
                <w:rFonts w:ascii="Arial" w:hAnsi="Arial" w:cs="Arial"/>
                <w:b/>
              </w:rPr>
              <w:t>List evidence used:</w:t>
            </w:r>
          </w:p>
          <w:p w14:paraId="105D2EC0" w14:textId="77777777" w:rsidR="00ED2EFD" w:rsidRPr="002D5BDA" w:rsidRDefault="00ED2EFD" w:rsidP="002D5BDA">
            <w:pPr>
              <w:rPr>
                <w:rFonts w:ascii="Arial" w:hAnsi="Arial" w:cs="Arial"/>
              </w:rPr>
            </w:pPr>
            <w:r w:rsidRPr="002D5BDA">
              <w:rPr>
                <w:rFonts w:ascii="Arial" w:hAnsi="Arial" w:cs="Arial"/>
              </w:rPr>
              <w:t xml:space="preserve"> </w:t>
            </w:r>
          </w:p>
        </w:tc>
      </w:tr>
    </w:tbl>
    <w:p w14:paraId="0D70E1C4" w14:textId="77777777" w:rsidR="008E6399" w:rsidRPr="002D5BDA" w:rsidRDefault="008E6399" w:rsidP="00FD54C5">
      <w:pPr>
        <w:spacing w:after="0"/>
        <w:rPr>
          <w:rFonts w:ascii="Arial" w:hAnsi="Arial" w:cs="Arial"/>
        </w:rPr>
      </w:pPr>
    </w:p>
    <w:p w14:paraId="3E91C81D" w14:textId="77777777" w:rsidR="008E6399" w:rsidRPr="002D5BDA" w:rsidRDefault="008E6399"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8E6399" w:rsidRPr="002D5BDA" w14:paraId="73AE4B88" w14:textId="77777777" w:rsidTr="002D5BDA">
        <w:tc>
          <w:tcPr>
            <w:tcW w:w="9016" w:type="dxa"/>
            <w:shd w:val="clear" w:color="auto" w:fill="6FB897"/>
          </w:tcPr>
          <w:p w14:paraId="181B567D" w14:textId="77777777" w:rsidR="008E6399" w:rsidRDefault="008E6399" w:rsidP="008E6399">
            <w:pPr>
              <w:rPr>
                <w:rFonts w:ascii="Arial" w:hAnsi="Arial" w:cs="Arial"/>
                <w:b/>
                <w:color w:val="FFFFFF" w:themeColor="background1"/>
              </w:rPr>
            </w:pPr>
            <w:r w:rsidRPr="00860059">
              <w:rPr>
                <w:rFonts w:ascii="Arial" w:hAnsi="Arial" w:cs="Arial"/>
                <w:b/>
                <w:color w:val="FFFFFF" w:themeColor="background1"/>
              </w:rPr>
              <w:lastRenderedPageBreak/>
              <w:t>3.8 Nutrition and Hydration. The importance of nutrition and hydration for the health and well-being of individuals</w:t>
            </w:r>
          </w:p>
          <w:p w14:paraId="79B6C4F1" w14:textId="77777777" w:rsidR="00860059" w:rsidRPr="00860059" w:rsidRDefault="00860059" w:rsidP="008E6399">
            <w:pPr>
              <w:rPr>
                <w:rFonts w:ascii="Arial" w:hAnsi="Arial" w:cs="Arial"/>
                <w:b/>
                <w:color w:val="FFFFFF" w:themeColor="background1"/>
              </w:rPr>
            </w:pPr>
          </w:p>
        </w:tc>
      </w:tr>
      <w:tr w:rsidR="008E6399" w:rsidRPr="002D5BDA" w14:paraId="24CB7B6A" w14:textId="77777777" w:rsidTr="008E6399">
        <w:tc>
          <w:tcPr>
            <w:tcW w:w="9016" w:type="dxa"/>
            <w:shd w:val="clear" w:color="auto" w:fill="auto"/>
          </w:tcPr>
          <w:p w14:paraId="00949586" w14:textId="77777777" w:rsidR="008E6399" w:rsidRPr="002D5BDA" w:rsidRDefault="008E6399" w:rsidP="008E6399">
            <w:pPr>
              <w:rPr>
                <w:rFonts w:ascii="Arial" w:hAnsi="Arial" w:cs="Arial"/>
              </w:rPr>
            </w:pPr>
            <w:r w:rsidRPr="002D5BDA">
              <w:rPr>
                <w:rFonts w:ascii="Arial" w:hAnsi="Arial" w:cs="Arial"/>
              </w:rPr>
              <w:t>Take account of any specific nutrition and hydration requirements for the individuals that you support</w:t>
            </w:r>
          </w:p>
          <w:p w14:paraId="5F38E58F" w14:textId="77777777" w:rsidR="008E6399" w:rsidRPr="002D5BDA" w:rsidRDefault="008E6399" w:rsidP="008E6399">
            <w:pPr>
              <w:rPr>
                <w:rFonts w:ascii="Arial" w:hAnsi="Arial" w:cs="Arial"/>
              </w:rPr>
            </w:pPr>
          </w:p>
        </w:tc>
      </w:tr>
      <w:tr w:rsidR="008E6399" w:rsidRPr="002D5BDA" w14:paraId="6686A7E9" w14:textId="77777777" w:rsidTr="008E6399">
        <w:tc>
          <w:tcPr>
            <w:tcW w:w="9016" w:type="dxa"/>
            <w:shd w:val="clear" w:color="auto" w:fill="auto"/>
          </w:tcPr>
          <w:p w14:paraId="2D4A55FE" w14:textId="77777777" w:rsidR="008E6399" w:rsidRPr="002D5BDA" w:rsidRDefault="008E6399" w:rsidP="008E6399">
            <w:pPr>
              <w:rPr>
                <w:rFonts w:ascii="Arial" w:hAnsi="Arial" w:cs="Arial"/>
              </w:rPr>
            </w:pPr>
            <w:r w:rsidRPr="002D5BDA">
              <w:rPr>
                <w:rFonts w:ascii="Arial" w:hAnsi="Arial" w:cs="Arial"/>
              </w:rPr>
              <w:t>Follow workplace policies and procedures for monitoring and recording when supporting individuals with the management of their nutrition and hydration</w:t>
            </w:r>
          </w:p>
          <w:p w14:paraId="17D1CBDD" w14:textId="77777777" w:rsidR="008E6399" w:rsidRPr="002D5BDA" w:rsidRDefault="008E6399" w:rsidP="008E6399">
            <w:pPr>
              <w:rPr>
                <w:rFonts w:ascii="Arial" w:hAnsi="Arial" w:cs="Arial"/>
              </w:rPr>
            </w:pPr>
          </w:p>
        </w:tc>
      </w:tr>
      <w:tr w:rsidR="00ED2EFD" w:rsidRPr="002D5BDA" w14:paraId="77CFBF08" w14:textId="77777777" w:rsidTr="002D5BDA">
        <w:tc>
          <w:tcPr>
            <w:tcW w:w="9016" w:type="dxa"/>
            <w:shd w:val="clear" w:color="auto" w:fill="auto"/>
          </w:tcPr>
          <w:p w14:paraId="17A31117" w14:textId="77777777" w:rsidR="00ED2EFD" w:rsidRPr="00860059" w:rsidRDefault="00ED2EFD" w:rsidP="002D5BDA">
            <w:pPr>
              <w:rPr>
                <w:rFonts w:ascii="Arial" w:hAnsi="Arial" w:cs="Arial"/>
                <w:b/>
              </w:rPr>
            </w:pPr>
            <w:r w:rsidRPr="00860059">
              <w:rPr>
                <w:rFonts w:ascii="Arial" w:hAnsi="Arial" w:cs="Arial"/>
                <w:b/>
              </w:rPr>
              <w:t>List evidence used:</w:t>
            </w:r>
          </w:p>
          <w:p w14:paraId="65D3577A" w14:textId="77777777" w:rsidR="00ED2EFD" w:rsidRPr="002D5BDA" w:rsidRDefault="00ED2EFD" w:rsidP="002D5BDA">
            <w:pPr>
              <w:rPr>
                <w:rFonts w:ascii="Arial" w:hAnsi="Arial" w:cs="Arial"/>
              </w:rPr>
            </w:pPr>
            <w:r w:rsidRPr="002D5BDA">
              <w:rPr>
                <w:rFonts w:ascii="Arial" w:hAnsi="Arial" w:cs="Arial"/>
              </w:rPr>
              <w:t xml:space="preserve"> </w:t>
            </w:r>
          </w:p>
        </w:tc>
      </w:tr>
    </w:tbl>
    <w:p w14:paraId="56E4928D" w14:textId="77777777" w:rsidR="008E6399" w:rsidRPr="002D5BDA" w:rsidRDefault="008E6399" w:rsidP="00FD54C5">
      <w:pPr>
        <w:spacing w:after="0"/>
        <w:rPr>
          <w:rFonts w:ascii="Arial" w:hAnsi="Arial" w:cs="Arial"/>
        </w:rPr>
      </w:pPr>
    </w:p>
    <w:p w14:paraId="19D6FD32" w14:textId="77777777" w:rsidR="008E6399" w:rsidRPr="002D5BDA" w:rsidRDefault="008E6399"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8E6399" w:rsidRPr="002D5BDA" w14:paraId="6537EF9F" w14:textId="77777777" w:rsidTr="002D5BDA">
        <w:tc>
          <w:tcPr>
            <w:tcW w:w="9016" w:type="dxa"/>
            <w:shd w:val="clear" w:color="auto" w:fill="6FB897"/>
          </w:tcPr>
          <w:p w14:paraId="67BC3610" w14:textId="77777777" w:rsidR="008E6399" w:rsidRPr="00860059" w:rsidRDefault="008E6399" w:rsidP="008E6399">
            <w:pPr>
              <w:rPr>
                <w:rFonts w:ascii="Arial" w:hAnsi="Arial" w:cs="Arial"/>
                <w:b/>
                <w:color w:val="FFFFFF" w:themeColor="background1"/>
              </w:rPr>
            </w:pPr>
            <w:r w:rsidRPr="00860059">
              <w:rPr>
                <w:rFonts w:ascii="Arial" w:hAnsi="Arial" w:cs="Arial"/>
                <w:b/>
                <w:color w:val="FFFFFF" w:themeColor="background1"/>
              </w:rPr>
              <w:t>3.9 Falls Prevention. How to support falls prevention</w:t>
            </w:r>
          </w:p>
          <w:p w14:paraId="3A72E7EB" w14:textId="77777777" w:rsidR="008E6399" w:rsidRPr="002D5BDA" w:rsidRDefault="008E6399" w:rsidP="008E6399">
            <w:pPr>
              <w:rPr>
                <w:rFonts w:ascii="Arial" w:hAnsi="Arial" w:cs="Arial"/>
                <w:b/>
              </w:rPr>
            </w:pPr>
          </w:p>
        </w:tc>
      </w:tr>
      <w:tr w:rsidR="008E6399" w:rsidRPr="002D5BDA" w14:paraId="4BBCB697" w14:textId="77777777" w:rsidTr="008E6399">
        <w:tc>
          <w:tcPr>
            <w:tcW w:w="9016" w:type="dxa"/>
          </w:tcPr>
          <w:p w14:paraId="2DF08B04" w14:textId="77777777" w:rsidR="008E6399" w:rsidRPr="002D5BDA" w:rsidRDefault="008E6399" w:rsidP="008E6399">
            <w:pPr>
              <w:rPr>
                <w:rFonts w:ascii="Arial" w:hAnsi="Arial" w:cs="Arial"/>
              </w:rPr>
            </w:pPr>
            <w:r w:rsidRPr="002D5BDA">
              <w:rPr>
                <w:rFonts w:ascii="Arial" w:hAnsi="Arial" w:cs="Arial"/>
              </w:rPr>
              <w:t>Minimise the factors that can contribute to falls</w:t>
            </w:r>
          </w:p>
          <w:p w14:paraId="0011F3A5" w14:textId="77777777" w:rsidR="008E6399" w:rsidRPr="002D5BDA" w:rsidRDefault="008E6399" w:rsidP="008E6399">
            <w:pPr>
              <w:rPr>
                <w:rFonts w:ascii="Arial" w:hAnsi="Arial" w:cs="Arial"/>
              </w:rPr>
            </w:pPr>
          </w:p>
        </w:tc>
      </w:tr>
      <w:tr w:rsidR="008E6399" w:rsidRPr="002D5BDA" w14:paraId="57B19808" w14:textId="77777777" w:rsidTr="008E6399">
        <w:tc>
          <w:tcPr>
            <w:tcW w:w="9016" w:type="dxa"/>
          </w:tcPr>
          <w:p w14:paraId="21B59ACC" w14:textId="77777777" w:rsidR="008E6399" w:rsidRPr="002D5BDA" w:rsidRDefault="008E6399" w:rsidP="008E6399">
            <w:pPr>
              <w:rPr>
                <w:rFonts w:ascii="Arial" w:hAnsi="Arial" w:cs="Arial"/>
              </w:rPr>
            </w:pPr>
            <w:r w:rsidRPr="002D5BDA">
              <w:rPr>
                <w:rFonts w:ascii="Arial" w:hAnsi="Arial" w:cs="Arial"/>
              </w:rPr>
              <w:t>Follow workplace policies and procedures for the recording and reporting of any concerns about factors that may lead to falls</w:t>
            </w:r>
          </w:p>
          <w:p w14:paraId="4F00405A" w14:textId="77777777" w:rsidR="008E6399" w:rsidRPr="002D5BDA" w:rsidRDefault="008E6399" w:rsidP="008E6399">
            <w:pPr>
              <w:rPr>
                <w:rFonts w:ascii="Arial" w:hAnsi="Arial" w:cs="Arial"/>
                <w:b/>
                <w:bCs/>
              </w:rPr>
            </w:pPr>
          </w:p>
        </w:tc>
      </w:tr>
      <w:tr w:rsidR="00ED2EFD" w:rsidRPr="002D5BDA" w14:paraId="2045AA6B" w14:textId="77777777" w:rsidTr="002D5BDA">
        <w:tc>
          <w:tcPr>
            <w:tcW w:w="9016" w:type="dxa"/>
            <w:shd w:val="clear" w:color="auto" w:fill="auto"/>
          </w:tcPr>
          <w:p w14:paraId="77E07C55" w14:textId="77777777" w:rsidR="00ED2EFD" w:rsidRPr="00860059" w:rsidRDefault="00ED2EFD" w:rsidP="002D5BDA">
            <w:pPr>
              <w:rPr>
                <w:rFonts w:ascii="Arial" w:hAnsi="Arial" w:cs="Arial"/>
                <w:b/>
              </w:rPr>
            </w:pPr>
            <w:r w:rsidRPr="00860059">
              <w:rPr>
                <w:rFonts w:ascii="Arial" w:hAnsi="Arial" w:cs="Arial"/>
                <w:b/>
              </w:rPr>
              <w:t>List evidence used:</w:t>
            </w:r>
          </w:p>
          <w:p w14:paraId="7A0EAE67" w14:textId="77777777" w:rsidR="00ED2EFD" w:rsidRPr="002D5BDA" w:rsidRDefault="00ED2EFD" w:rsidP="002D5BDA">
            <w:pPr>
              <w:rPr>
                <w:rFonts w:ascii="Arial" w:hAnsi="Arial" w:cs="Arial"/>
              </w:rPr>
            </w:pPr>
            <w:r w:rsidRPr="002D5BDA">
              <w:rPr>
                <w:rFonts w:ascii="Arial" w:hAnsi="Arial" w:cs="Arial"/>
              </w:rPr>
              <w:t xml:space="preserve"> </w:t>
            </w:r>
          </w:p>
        </w:tc>
      </w:tr>
    </w:tbl>
    <w:p w14:paraId="532254DB" w14:textId="77777777" w:rsidR="008E6399" w:rsidRPr="002D5BDA" w:rsidRDefault="008E6399" w:rsidP="00FD54C5">
      <w:pPr>
        <w:spacing w:after="0"/>
        <w:rPr>
          <w:rFonts w:ascii="Arial" w:hAnsi="Arial" w:cs="Arial"/>
        </w:rPr>
      </w:pPr>
    </w:p>
    <w:p w14:paraId="671E2940" w14:textId="77777777" w:rsidR="008E6399" w:rsidRPr="002D5BDA" w:rsidRDefault="008E6399"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8E6399" w:rsidRPr="002D5BDA" w14:paraId="396C27F7" w14:textId="77777777" w:rsidTr="002D5BDA">
        <w:tc>
          <w:tcPr>
            <w:tcW w:w="9016" w:type="dxa"/>
            <w:shd w:val="clear" w:color="auto" w:fill="6FB897"/>
          </w:tcPr>
          <w:p w14:paraId="0B217856" w14:textId="77777777" w:rsidR="008E6399" w:rsidRPr="00860059" w:rsidRDefault="008E6399" w:rsidP="008E6399">
            <w:pPr>
              <w:rPr>
                <w:rFonts w:ascii="Arial" w:hAnsi="Arial" w:cs="Arial"/>
                <w:b/>
                <w:color w:val="FFFFFF" w:themeColor="background1"/>
              </w:rPr>
            </w:pPr>
            <w:r w:rsidRPr="00860059">
              <w:rPr>
                <w:rFonts w:ascii="Arial" w:hAnsi="Arial" w:cs="Arial"/>
                <w:b/>
                <w:color w:val="FFFFFF" w:themeColor="background1"/>
              </w:rPr>
              <w:t xml:space="preserve">3.10 End of life care. Factors that affect end of life care    </w:t>
            </w:r>
          </w:p>
          <w:p w14:paraId="1E1226EE" w14:textId="77777777" w:rsidR="008E6399" w:rsidRPr="002D5BDA" w:rsidRDefault="008E6399" w:rsidP="008E6399">
            <w:pPr>
              <w:rPr>
                <w:rFonts w:ascii="Arial" w:hAnsi="Arial" w:cs="Arial"/>
                <w:b/>
              </w:rPr>
            </w:pPr>
          </w:p>
        </w:tc>
      </w:tr>
      <w:tr w:rsidR="008E6399" w:rsidRPr="002D5BDA" w14:paraId="3FA0FC8B" w14:textId="77777777" w:rsidTr="008E6399">
        <w:tc>
          <w:tcPr>
            <w:tcW w:w="9016" w:type="dxa"/>
          </w:tcPr>
          <w:p w14:paraId="05460EB8" w14:textId="77777777" w:rsidR="008E6399" w:rsidRPr="002D5BDA" w:rsidRDefault="008E6399" w:rsidP="008E6399">
            <w:pPr>
              <w:rPr>
                <w:rFonts w:ascii="Arial" w:hAnsi="Arial" w:cs="Arial"/>
              </w:rPr>
            </w:pPr>
            <w:r w:rsidRPr="002D5BDA">
              <w:rPr>
                <w:rFonts w:ascii="Arial" w:hAnsi="Arial" w:cs="Arial"/>
              </w:rPr>
              <w:t>Follow workplace policies and procedures when supporting individuals with end of life care</w:t>
            </w:r>
          </w:p>
          <w:p w14:paraId="6BAF501B" w14:textId="77777777" w:rsidR="008E6399" w:rsidRPr="002D5BDA" w:rsidRDefault="008E6399" w:rsidP="008E6399">
            <w:pPr>
              <w:rPr>
                <w:rFonts w:ascii="Arial" w:hAnsi="Arial" w:cs="Arial"/>
              </w:rPr>
            </w:pPr>
          </w:p>
        </w:tc>
      </w:tr>
      <w:tr w:rsidR="00ED2EFD" w:rsidRPr="002D5BDA" w14:paraId="18552693" w14:textId="77777777" w:rsidTr="002D5BDA">
        <w:tc>
          <w:tcPr>
            <w:tcW w:w="9016" w:type="dxa"/>
            <w:shd w:val="clear" w:color="auto" w:fill="auto"/>
          </w:tcPr>
          <w:p w14:paraId="2BA78E3C" w14:textId="77777777" w:rsidR="00ED2EFD" w:rsidRPr="00860059" w:rsidRDefault="00ED2EFD" w:rsidP="002D5BDA">
            <w:pPr>
              <w:rPr>
                <w:rFonts w:ascii="Arial" w:hAnsi="Arial" w:cs="Arial"/>
                <w:b/>
              </w:rPr>
            </w:pPr>
            <w:r w:rsidRPr="00860059">
              <w:rPr>
                <w:rFonts w:ascii="Arial" w:hAnsi="Arial" w:cs="Arial"/>
                <w:b/>
              </w:rPr>
              <w:t>List evidence used:</w:t>
            </w:r>
          </w:p>
          <w:p w14:paraId="56085296" w14:textId="77777777" w:rsidR="00ED2EFD" w:rsidRPr="002D5BDA" w:rsidRDefault="00ED2EFD" w:rsidP="002D5BDA">
            <w:pPr>
              <w:rPr>
                <w:rFonts w:ascii="Arial" w:hAnsi="Arial" w:cs="Arial"/>
              </w:rPr>
            </w:pPr>
            <w:r w:rsidRPr="002D5BDA">
              <w:rPr>
                <w:rFonts w:ascii="Arial" w:hAnsi="Arial" w:cs="Arial"/>
              </w:rPr>
              <w:t xml:space="preserve"> </w:t>
            </w:r>
          </w:p>
        </w:tc>
      </w:tr>
    </w:tbl>
    <w:p w14:paraId="1E052728" w14:textId="77777777" w:rsidR="008E6399" w:rsidRPr="002D5BDA" w:rsidRDefault="008E6399" w:rsidP="00FD54C5">
      <w:pPr>
        <w:spacing w:after="0"/>
        <w:rPr>
          <w:rFonts w:ascii="Arial" w:hAnsi="Arial" w:cs="Arial"/>
        </w:rPr>
      </w:pPr>
    </w:p>
    <w:p w14:paraId="46BBE805" w14:textId="77777777" w:rsidR="008E6399" w:rsidRPr="002D5BDA" w:rsidRDefault="008E6399"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8E6399" w:rsidRPr="002D5BDA" w14:paraId="526C5B5F" w14:textId="77777777" w:rsidTr="002D5BDA">
        <w:tc>
          <w:tcPr>
            <w:tcW w:w="9016" w:type="dxa"/>
            <w:shd w:val="clear" w:color="auto" w:fill="6FB897"/>
          </w:tcPr>
          <w:p w14:paraId="03FCE64A" w14:textId="77777777" w:rsidR="008E6399" w:rsidRDefault="008E6399" w:rsidP="008E6399">
            <w:pPr>
              <w:rPr>
                <w:rFonts w:ascii="Arial" w:hAnsi="Arial" w:cs="Arial"/>
                <w:b/>
                <w:color w:val="FFFFFF" w:themeColor="background1"/>
              </w:rPr>
            </w:pPr>
            <w:r w:rsidRPr="00860059">
              <w:rPr>
                <w:rFonts w:ascii="Arial" w:hAnsi="Arial" w:cs="Arial"/>
                <w:b/>
                <w:color w:val="FFFFFF" w:themeColor="background1"/>
              </w:rPr>
              <w:t>3.11 Assistive Technology. How Assistive Technology can be used to support the health and well-being of individuals</w:t>
            </w:r>
          </w:p>
          <w:p w14:paraId="31C0F464" w14:textId="77777777" w:rsidR="00860059" w:rsidRPr="00860059" w:rsidRDefault="00860059" w:rsidP="008E6399">
            <w:pPr>
              <w:rPr>
                <w:rFonts w:ascii="Arial" w:hAnsi="Arial" w:cs="Arial"/>
                <w:b/>
                <w:color w:val="FFFFFF" w:themeColor="background1"/>
              </w:rPr>
            </w:pPr>
          </w:p>
        </w:tc>
      </w:tr>
      <w:tr w:rsidR="008E6399" w:rsidRPr="002D5BDA" w14:paraId="1BA9731B" w14:textId="77777777" w:rsidTr="008E6399">
        <w:tc>
          <w:tcPr>
            <w:tcW w:w="9016" w:type="dxa"/>
          </w:tcPr>
          <w:p w14:paraId="21FA2A73" w14:textId="77777777" w:rsidR="008E6399" w:rsidRPr="002D5BDA" w:rsidRDefault="008E6399" w:rsidP="008E6399">
            <w:pPr>
              <w:rPr>
                <w:rFonts w:ascii="Arial" w:hAnsi="Arial" w:cs="Arial"/>
              </w:rPr>
            </w:pPr>
            <w:r w:rsidRPr="002D5BDA">
              <w:rPr>
                <w:rFonts w:ascii="Arial" w:hAnsi="Arial" w:cs="Arial"/>
              </w:rPr>
              <w:t>Follow workplace policies and procedures for the use of assistive technology</w:t>
            </w:r>
          </w:p>
          <w:p w14:paraId="153B3693" w14:textId="77777777" w:rsidR="008E6399" w:rsidRPr="002D5BDA" w:rsidRDefault="008E6399" w:rsidP="008E6399">
            <w:pPr>
              <w:rPr>
                <w:rFonts w:ascii="Arial" w:hAnsi="Arial" w:cs="Arial"/>
              </w:rPr>
            </w:pPr>
          </w:p>
        </w:tc>
      </w:tr>
      <w:tr w:rsidR="00ED2EFD" w:rsidRPr="002D5BDA" w14:paraId="3662B191" w14:textId="77777777" w:rsidTr="002D5BDA">
        <w:tc>
          <w:tcPr>
            <w:tcW w:w="9016" w:type="dxa"/>
            <w:shd w:val="clear" w:color="auto" w:fill="auto"/>
          </w:tcPr>
          <w:p w14:paraId="15B5A654" w14:textId="77777777" w:rsidR="00ED2EFD" w:rsidRPr="00860059" w:rsidRDefault="00ED2EFD" w:rsidP="002D5BDA">
            <w:pPr>
              <w:rPr>
                <w:rFonts w:ascii="Arial" w:hAnsi="Arial" w:cs="Arial"/>
                <w:b/>
              </w:rPr>
            </w:pPr>
            <w:r w:rsidRPr="00860059">
              <w:rPr>
                <w:rFonts w:ascii="Arial" w:hAnsi="Arial" w:cs="Arial"/>
                <w:b/>
              </w:rPr>
              <w:t>List evidence used:</w:t>
            </w:r>
          </w:p>
          <w:p w14:paraId="74BA9E95" w14:textId="77777777" w:rsidR="00ED2EFD" w:rsidRPr="002D5BDA" w:rsidRDefault="00ED2EFD" w:rsidP="002D5BDA">
            <w:pPr>
              <w:rPr>
                <w:rFonts w:ascii="Arial" w:hAnsi="Arial" w:cs="Arial"/>
              </w:rPr>
            </w:pPr>
            <w:r w:rsidRPr="002D5BDA">
              <w:rPr>
                <w:rFonts w:ascii="Arial" w:hAnsi="Arial" w:cs="Arial"/>
              </w:rPr>
              <w:t xml:space="preserve"> </w:t>
            </w:r>
          </w:p>
        </w:tc>
      </w:tr>
    </w:tbl>
    <w:p w14:paraId="4EB19425" w14:textId="77777777" w:rsidR="008E6399" w:rsidRPr="002D5BDA" w:rsidRDefault="008E6399" w:rsidP="00FD54C5">
      <w:pPr>
        <w:spacing w:after="0"/>
        <w:rPr>
          <w:rFonts w:ascii="Arial" w:hAnsi="Arial" w:cs="Arial"/>
        </w:rPr>
      </w:pPr>
    </w:p>
    <w:p w14:paraId="0D8D3845" w14:textId="77777777" w:rsidR="008E6399" w:rsidRPr="002D5BDA" w:rsidRDefault="008E6399"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8E6399" w:rsidRPr="002D5BDA" w14:paraId="5C25F2A2" w14:textId="77777777" w:rsidTr="002D5BDA">
        <w:tc>
          <w:tcPr>
            <w:tcW w:w="9016" w:type="dxa"/>
            <w:shd w:val="clear" w:color="auto" w:fill="6FB897"/>
          </w:tcPr>
          <w:p w14:paraId="7DB466F6" w14:textId="77777777" w:rsidR="008E6399" w:rsidRPr="00860059" w:rsidRDefault="008E6399" w:rsidP="008E6399">
            <w:pPr>
              <w:rPr>
                <w:rFonts w:ascii="Arial" w:hAnsi="Arial" w:cs="Arial"/>
                <w:b/>
                <w:color w:val="FFFFFF" w:themeColor="background1"/>
              </w:rPr>
            </w:pPr>
            <w:r w:rsidRPr="00860059">
              <w:rPr>
                <w:rFonts w:ascii="Arial" w:hAnsi="Arial" w:cs="Arial"/>
                <w:b/>
                <w:color w:val="FFFFFF" w:themeColor="background1"/>
              </w:rPr>
              <w:t>3.12 Sensory Loss. How sensory loss can impact upon the health and well-being of individuals</w:t>
            </w:r>
          </w:p>
          <w:p w14:paraId="0CDED88B" w14:textId="77777777" w:rsidR="008E6399" w:rsidRPr="002D5BDA" w:rsidRDefault="008E6399" w:rsidP="008E6399">
            <w:pPr>
              <w:rPr>
                <w:rFonts w:ascii="Arial" w:hAnsi="Arial" w:cs="Arial"/>
              </w:rPr>
            </w:pPr>
          </w:p>
        </w:tc>
      </w:tr>
      <w:tr w:rsidR="00434088" w:rsidRPr="002D5BDA" w14:paraId="2E10FF5F" w14:textId="77777777" w:rsidTr="00434088">
        <w:tc>
          <w:tcPr>
            <w:tcW w:w="9016" w:type="dxa"/>
          </w:tcPr>
          <w:p w14:paraId="36DA1C26" w14:textId="77777777" w:rsidR="00434088" w:rsidRPr="002D5BDA" w:rsidRDefault="00434088" w:rsidP="00434088">
            <w:pPr>
              <w:rPr>
                <w:rFonts w:ascii="Arial" w:hAnsi="Arial" w:cs="Arial"/>
              </w:rPr>
            </w:pPr>
            <w:r w:rsidRPr="002D5BDA">
              <w:rPr>
                <w:rFonts w:ascii="Arial" w:hAnsi="Arial" w:cs="Arial"/>
              </w:rPr>
              <w:t>Take account of sensory loss support requirements</w:t>
            </w:r>
          </w:p>
          <w:p w14:paraId="6876BBD6" w14:textId="77777777" w:rsidR="00434088" w:rsidRPr="002D5BDA" w:rsidRDefault="00434088" w:rsidP="00434088">
            <w:pPr>
              <w:rPr>
                <w:rFonts w:ascii="Arial" w:hAnsi="Arial" w:cs="Arial"/>
              </w:rPr>
            </w:pPr>
          </w:p>
        </w:tc>
      </w:tr>
      <w:tr w:rsidR="00ED2EFD" w:rsidRPr="002D5BDA" w14:paraId="72687351" w14:textId="77777777" w:rsidTr="002D5BDA">
        <w:tc>
          <w:tcPr>
            <w:tcW w:w="9016" w:type="dxa"/>
            <w:shd w:val="clear" w:color="auto" w:fill="auto"/>
          </w:tcPr>
          <w:p w14:paraId="0342CFD6" w14:textId="77777777" w:rsidR="00ED2EFD" w:rsidRPr="00860059" w:rsidRDefault="00ED2EFD" w:rsidP="002D5BDA">
            <w:pPr>
              <w:rPr>
                <w:rFonts w:ascii="Arial" w:hAnsi="Arial" w:cs="Arial"/>
                <w:b/>
              </w:rPr>
            </w:pPr>
            <w:r w:rsidRPr="00860059">
              <w:rPr>
                <w:rFonts w:ascii="Arial" w:hAnsi="Arial" w:cs="Arial"/>
                <w:b/>
              </w:rPr>
              <w:t>List evidence used:</w:t>
            </w:r>
          </w:p>
          <w:p w14:paraId="352BF526" w14:textId="77777777" w:rsidR="00ED2EFD" w:rsidRPr="002D5BDA" w:rsidRDefault="00ED2EFD" w:rsidP="002D5BDA">
            <w:pPr>
              <w:rPr>
                <w:rFonts w:ascii="Arial" w:hAnsi="Arial" w:cs="Arial"/>
              </w:rPr>
            </w:pPr>
            <w:r w:rsidRPr="002D5BDA">
              <w:rPr>
                <w:rFonts w:ascii="Arial" w:hAnsi="Arial" w:cs="Arial"/>
              </w:rPr>
              <w:t xml:space="preserve"> </w:t>
            </w:r>
          </w:p>
        </w:tc>
      </w:tr>
    </w:tbl>
    <w:p w14:paraId="5D21B84D" w14:textId="77777777" w:rsidR="008E6399" w:rsidRPr="002D5BDA" w:rsidRDefault="008E6399" w:rsidP="00FD54C5">
      <w:pPr>
        <w:spacing w:after="0"/>
        <w:rPr>
          <w:rFonts w:ascii="Arial" w:hAnsi="Arial" w:cs="Arial"/>
        </w:rPr>
      </w:pPr>
    </w:p>
    <w:p w14:paraId="71A8452D" w14:textId="77777777" w:rsidR="00434088" w:rsidRDefault="00434088" w:rsidP="00FD54C5">
      <w:pPr>
        <w:spacing w:after="0"/>
        <w:rPr>
          <w:rFonts w:ascii="Arial" w:hAnsi="Arial" w:cs="Arial"/>
        </w:rPr>
      </w:pPr>
    </w:p>
    <w:p w14:paraId="6BD1B653" w14:textId="77777777" w:rsidR="00860059" w:rsidRDefault="00860059" w:rsidP="00FD54C5">
      <w:pPr>
        <w:spacing w:after="0"/>
        <w:rPr>
          <w:rFonts w:ascii="Arial" w:hAnsi="Arial" w:cs="Arial"/>
        </w:rPr>
      </w:pPr>
    </w:p>
    <w:p w14:paraId="674C81D7" w14:textId="77777777" w:rsidR="00860059" w:rsidRDefault="00860059" w:rsidP="00FD54C5">
      <w:pPr>
        <w:spacing w:after="0"/>
        <w:rPr>
          <w:rFonts w:ascii="Arial" w:hAnsi="Arial" w:cs="Arial"/>
        </w:rPr>
      </w:pPr>
    </w:p>
    <w:p w14:paraId="7D1E0053" w14:textId="77777777" w:rsidR="00860059" w:rsidRPr="002D5BDA" w:rsidRDefault="00860059"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434088" w:rsidRPr="002D5BDA" w14:paraId="25E6EFE2" w14:textId="77777777" w:rsidTr="002D5BDA">
        <w:tc>
          <w:tcPr>
            <w:tcW w:w="9016" w:type="dxa"/>
            <w:shd w:val="clear" w:color="auto" w:fill="6FB897"/>
          </w:tcPr>
          <w:p w14:paraId="5F72BC11" w14:textId="77777777" w:rsidR="00434088" w:rsidRPr="00860059" w:rsidRDefault="00434088" w:rsidP="00434088">
            <w:pPr>
              <w:rPr>
                <w:rFonts w:ascii="Arial" w:hAnsi="Arial" w:cs="Arial"/>
                <w:b/>
                <w:color w:val="FFFFFF" w:themeColor="background1"/>
              </w:rPr>
            </w:pPr>
            <w:r w:rsidRPr="00860059">
              <w:rPr>
                <w:rFonts w:ascii="Arial" w:hAnsi="Arial" w:cs="Arial"/>
                <w:b/>
                <w:color w:val="FFFFFF" w:themeColor="background1"/>
              </w:rPr>
              <w:lastRenderedPageBreak/>
              <w:t>3.13 Dementia. How living with dementia can impact on the health and well-being of individuals</w:t>
            </w:r>
          </w:p>
          <w:p w14:paraId="4FA5C798" w14:textId="77777777" w:rsidR="00434088" w:rsidRPr="002D5BDA" w:rsidRDefault="00434088" w:rsidP="00434088">
            <w:pPr>
              <w:rPr>
                <w:rFonts w:ascii="Arial" w:hAnsi="Arial" w:cs="Arial"/>
              </w:rPr>
            </w:pPr>
          </w:p>
        </w:tc>
      </w:tr>
      <w:tr w:rsidR="00434088" w:rsidRPr="002D5BDA" w14:paraId="68AC8A3B" w14:textId="77777777" w:rsidTr="00434088">
        <w:tc>
          <w:tcPr>
            <w:tcW w:w="9016" w:type="dxa"/>
          </w:tcPr>
          <w:p w14:paraId="278D6687" w14:textId="77777777" w:rsidR="00434088" w:rsidRPr="002D5BDA" w:rsidRDefault="00434088" w:rsidP="00434088">
            <w:pPr>
              <w:rPr>
                <w:rFonts w:ascii="Arial" w:hAnsi="Arial" w:cs="Arial"/>
              </w:rPr>
            </w:pPr>
            <w:r w:rsidRPr="002D5BDA">
              <w:rPr>
                <w:rFonts w:ascii="Arial" w:hAnsi="Arial" w:cs="Arial"/>
              </w:rPr>
              <w:t>Support individuals that you work with to live well with dementia</w:t>
            </w:r>
          </w:p>
          <w:p w14:paraId="76A31012" w14:textId="77777777" w:rsidR="00434088" w:rsidRPr="002D5BDA" w:rsidRDefault="00434088" w:rsidP="00434088">
            <w:pPr>
              <w:rPr>
                <w:rFonts w:ascii="Arial" w:hAnsi="Arial" w:cs="Arial"/>
              </w:rPr>
            </w:pPr>
          </w:p>
        </w:tc>
      </w:tr>
      <w:tr w:rsidR="00ED2EFD" w:rsidRPr="002D5BDA" w14:paraId="4BC9DA97" w14:textId="77777777" w:rsidTr="002D5BDA">
        <w:tc>
          <w:tcPr>
            <w:tcW w:w="9016" w:type="dxa"/>
            <w:shd w:val="clear" w:color="auto" w:fill="auto"/>
          </w:tcPr>
          <w:p w14:paraId="2C1CEA54" w14:textId="77777777" w:rsidR="00ED2EFD" w:rsidRPr="00860059" w:rsidRDefault="00ED2EFD" w:rsidP="002D5BDA">
            <w:pPr>
              <w:rPr>
                <w:rFonts w:ascii="Arial" w:hAnsi="Arial" w:cs="Arial"/>
                <w:b/>
              </w:rPr>
            </w:pPr>
            <w:r w:rsidRPr="00860059">
              <w:rPr>
                <w:rFonts w:ascii="Arial" w:hAnsi="Arial" w:cs="Arial"/>
                <w:b/>
              </w:rPr>
              <w:t>List evidence used:</w:t>
            </w:r>
          </w:p>
          <w:p w14:paraId="6C5674C0" w14:textId="77777777" w:rsidR="00ED2EFD" w:rsidRPr="002D5BDA" w:rsidRDefault="00ED2EFD" w:rsidP="002D5BDA">
            <w:pPr>
              <w:rPr>
                <w:rFonts w:ascii="Arial" w:hAnsi="Arial" w:cs="Arial"/>
              </w:rPr>
            </w:pPr>
            <w:r w:rsidRPr="002D5BDA">
              <w:rPr>
                <w:rFonts w:ascii="Arial" w:hAnsi="Arial" w:cs="Arial"/>
              </w:rPr>
              <w:t xml:space="preserve"> </w:t>
            </w:r>
          </w:p>
        </w:tc>
      </w:tr>
    </w:tbl>
    <w:p w14:paraId="3E3FF7D7" w14:textId="77777777" w:rsidR="00434088" w:rsidRPr="002D5BDA" w:rsidRDefault="00434088" w:rsidP="00FD54C5">
      <w:pPr>
        <w:spacing w:after="0"/>
        <w:rPr>
          <w:rFonts w:ascii="Arial" w:hAnsi="Arial" w:cs="Arial"/>
        </w:rPr>
      </w:pPr>
    </w:p>
    <w:p w14:paraId="3713B6FE" w14:textId="77777777" w:rsidR="00434088" w:rsidRPr="002D5BDA" w:rsidRDefault="00434088" w:rsidP="00FD54C5">
      <w:pPr>
        <w:spacing w:after="0"/>
        <w:rPr>
          <w:rFonts w:ascii="Arial" w:hAnsi="Arial" w:cs="Arial"/>
        </w:rPr>
      </w:pPr>
    </w:p>
    <w:tbl>
      <w:tblPr>
        <w:tblStyle w:val="TableGrid"/>
        <w:tblW w:w="0" w:type="auto"/>
        <w:tblLook w:val="04A0" w:firstRow="1" w:lastRow="0" w:firstColumn="1" w:lastColumn="0" w:noHBand="0" w:noVBand="1"/>
      </w:tblPr>
      <w:tblGrid>
        <w:gridCol w:w="9016"/>
      </w:tblGrid>
      <w:tr w:rsidR="00434088" w:rsidRPr="002D5BDA" w14:paraId="1EA5EEEB" w14:textId="77777777" w:rsidTr="002D5BDA">
        <w:tc>
          <w:tcPr>
            <w:tcW w:w="9016" w:type="dxa"/>
            <w:tcBorders>
              <w:bottom w:val="nil"/>
            </w:tcBorders>
            <w:shd w:val="clear" w:color="auto" w:fill="6FB897"/>
          </w:tcPr>
          <w:p w14:paraId="02FF6D96" w14:textId="77777777" w:rsidR="00434088" w:rsidRDefault="00434088" w:rsidP="00434088">
            <w:pPr>
              <w:rPr>
                <w:rFonts w:ascii="Arial" w:hAnsi="Arial" w:cs="Arial"/>
                <w:b/>
                <w:color w:val="FFFFFF" w:themeColor="background1"/>
              </w:rPr>
            </w:pPr>
            <w:r w:rsidRPr="00860059">
              <w:rPr>
                <w:rFonts w:ascii="Arial" w:hAnsi="Arial" w:cs="Arial"/>
                <w:b/>
                <w:color w:val="FFFFFF" w:themeColor="background1"/>
              </w:rPr>
              <w:t>3.14 Mental health. How mental ill-health can impact upon the health and well-being of individuals</w:t>
            </w:r>
          </w:p>
          <w:p w14:paraId="0A5FF77B" w14:textId="77777777" w:rsidR="00860059" w:rsidRPr="00860059" w:rsidRDefault="00860059" w:rsidP="00434088">
            <w:pPr>
              <w:rPr>
                <w:rFonts w:ascii="Arial" w:hAnsi="Arial" w:cs="Arial"/>
                <w:b/>
                <w:color w:val="FFFFFF" w:themeColor="background1"/>
              </w:rPr>
            </w:pPr>
          </w:p>
        </w:tc>
      </w:tr>
      <w:tr w:rsidR="00434088" w:rsidRPr="002D5BDA" w14:paraId="46A3D575" w14:textId="77777777" w:rsidTr="002D5BDA">
        <w:tc>
          <w:tcPr>
            <w:tcW w:w="9016" w:type="dxa"/>
            <w:tcBorders>
              <w:top w:val="nil"/>
            </w:tcBorders>
          </w:tcPr>
          <w:p w14:paraId="5ECB80EA" w14:textId="77777777" w:rsidR="00434088" w:rsidRPr="002D5BDA" w:rsidRDefault="00434088" w:rsidP="00434088">
            <w:pPr>
              <w:rPr>
                <w:rFonts w:ascii="Arial" w:hAnsi="Arial" w:cs="Arial"/>
              </w:rPr>
            </w:pPr>
            <w:r w:rsidRPr="002D5BDA">
              <w:rPr>
                <w:rFonts w:ascii="Arial" w:hAnsi="Arial" w:cs="Arial"/>
              </w:rPr>
              <w:t>Support individuals to live well with mental ill-health</w:t>
            </w:r>
          </w:p>
          <w:p w14:paraId="401D7F27" w14:textId="77777777" w:rsidR="00434088" w:rsidRPr="002D5BDA" w:rsidRDefault="00434088" w:rsidP="00434088">
            <w:pPr>
              <w:rPr>
                <w:rFonts w:ascii="Arial" w:hAnsi="Arial" w:cs="Arial"/>
              </w:rPr>
            </w:pPr>
          </w:p>
        </w:tc>
      </w:tr>
      <w:tr w:rsidR="00ED2EFD" w:rsidRPr="002D5BDA" w14:paraId="0C720795" w14:textId="77777777" w:rsidTr="002D5BDA">
        <w:tc>
          <w:tcPr>
            <w:tcW w:w="9016" w:type="dxa"/>
            <w:shd w:val="clear" w:color="auto" w:fill="auto"/>
          </w:tcPr>
          <w:p w14:paraId="19D3C1FA" w14:textId="77777777" w:rsidR="00ED2EFD" w:rsidRPr="00860059" w:rsidRDefault="00ED2EFD" w:rsidP="002D5BDA">
            <w:pPr>
              <w:rPr>
                <w:rFonts w:ascii="Arial" w:hAnsi="Arial" w:cs="Arial"/>
                <w:b/>
              </w:rPr>
            </w:pPr>
            <w:r w:rsidRPr="00860059">
              <w:rPr>
                <w:rFonts w:ascii="Arial" w:hAnsi="Arial" w:cs="Arial"/>
                <w:b/>
              </w:rPr>
              <w:t>List evidence used:</w:t>
            </w:r>
          </w:p>
          <w:p w14:paraId="6BC5559B" w14:textId="77777777" w:rsidR="00ED2EFD" w:rsidRPr="002D5BDA" w:rsidRDefault="00ED2EFD" w:rsidP="002D5BDA">
            <w:pPr>
              <w:rPr>
                <w:rFonts w:ascii="Arial" w:hAnsi="Arial" w:cs="Arial"/>
              </w:rPr>
            </w:pPr>
            <w:r w:rsidRPr="002D5BDA">
              <w:rPr>
                <w:rFonts w:ascii="Arial" w:hAnsi="Arial" w:cs="Arial"/>
              </w:rPr>
              <w:t xml:space="preserve"> </w:t>
            </w:r>
          </w:p>
        </w:tc>
      </w:tr>
    </w:tbl>
    <w:p w14:paraId="1640BEA0" w14:textId="77777777" w:rsidR="00434088" w:rsidRPr="002D5BDA" w:rsidRDefault="00434088" w:rsidP="00FD54C5">
      <w:pPr>
        <w:spacing w:after="0"/>
        <w:rPr>
          <w:rFonts w:ascii="Arial" w:hAnsi="Arial" w:cs="Arial"/>
        </w:rPr>
      </w:pPr>
    </w:p>
    <w:p w14:paraId="4CDDC0CA" w14:textId="77777777" w:rsidR="00434088" w:rsidRPr="002D5BDA" w:rsidRDefault="00434088" w:rsidP="00FD54C5">
      <w:pPr>
        <w:spacing w:after="0"/>
        <w:rPr>
          <w:rFonts w:ascii="Arial" w:hAnsi="Arial" w:cs="Arial"/>
        </w:rPr>
      </w:pPr>
    </w:p>
    <w:p w14:paraId="7239D5DA" w14:textId="77777777" w:rsidR="00434088" w:rsidRPr="002D5BDA" w:rsidRDefault="00434088" w:rsidP="00FD54C5">
      <w:pPr>
        <w:spacing w:after="0"/>
        <w:rPr>
          <w:rFonts w:ascii="Arial" w:hAnsi="Arial" w:cs="Arial"/>
        </w:rPr>
      </w:pPr>
    </w:p>
    <w:p w14:paraId="2FCE0F8C" w14:textId="77777777" w:rsidR="00434088" w:rsidRPr="002D5BDA" w:rsidRDefault="00434088">
      <w:pPr>
        <w:rPr>
          <w:rFonts w:ascii="Arial" w:hAnsi="Arial" w:cs="Arial"/>
          <w:b/>
        </w:rPr>
      </w:pPr>
      <w:r w:rsidRPr="002D5BDA">
        <w:rPr>
          <w:rFonts w:ascii="Arial" w:hAnsi="Arial" w:cs="Arial"/>
          <w:b/>
        </w:rPr>
        <w:br w:type="page"/>
      </w:r>
    </w:p>
    <w:p w14:paraId="0F373160" w14:textId="77777777" w:rsidR="00FD54C5" w:rsidRDefault="00434088">
      <w:pPr>
        <w:rPr>
          <w:rFonts w:ascii="Arial" w:hAnsi="Arial" w:cs="Arial"/>
          <w:b/>
          <w:sz w:val="24"/>
          <w:szCs w:val="24"/>
        </w:rPr>
      </w:pPr>
      <w:r w:rsidRPr="002D5BDA">
        <w:rPr>
          <w:rFonts w:ascii="Arial" w:hAnsi="Arial" w:cs="Arial"/>
          <w:b/>
          <w:sz w:val="24"/>
          <w:szCs w:val="24"/>
        </w:rPr>
        <w:lastRenderedPageBreak/>
        <w:t>Section 4:</w:t>
      </w:r>
    </w:p>
    <w:p w14:paraId="1C1BC985" w14:textId="77777777" w:rsidR="00860059" w:rsidRPr="002D5BDA" w:rsidRDefault="00860059">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434088" w:rsidRPr="002D5BDA" w14:paraId="37C0BC00" w14:textId="77777777" w:rsidTr="002D5BDA">
        <w:tc>
          <w:tcPr>
            <w:tcW w:w="9016" w:type="dxa"/>
            <w:shd w:val="clear" w:color="auto" w:fill="6FB897"/>
          </w:tcPr>
          <w:p w14:paraId="710EA55E" w14:textId="77777777" w:rsidR="00434088" w:rsidRDefault="00434088" w:rsidP="00434088">
            <w:pPr>
              <w:rPr>
                <w:rFonts w:ascii="Arial" w:hAnsi="Arial" w:cs="Arial"/>
                <w:b/>
                <w:color w:val="FFFFFF" w:themeColor="background1"/>
              </w:rPr>
            </w:pPr>
            <w:r w:rsidRPr="00860059">
              <w:rPr>
                <w:rFonts w:ascii="Arial" w:hAnsi="Arial" w:cs="Arial"/>
                <w:b/>
                <w:color w:val="FFFFFF" w:themeColor="background1"/>
              </w:rPr>
              <w:t>4.1 Well-being. What well-being means in the context of health and social care</w:t>
            </w:r>
          </w:p>
          <w:p w14:paraId="536DD63D" w14:textId="77777777" w:rsidR="00860059" w:rsidRPr="00860059" w:rsidRDefault="00860059" w:rsidP="00434088">
            <w:pPr>
              <w:rPr>
                <w:rFonts w:ascii="Arial" w:hAnsi="Arial" w:cs="Arial"/>
                <w:b/>
                <w:color w:val="FFFFFF" w:themeColor="background1"/>
              </w:rPr>
            </w:pPr>
          </w:p>
        </w:tc>
      </w:tr>
      <w:tr w:rsidR="00434088" w:rsidRPr="002D5BDA" w14:paraId="73D0E7AC" w14:textId="77777777" w:rsidTr="00434088">
        <w:tc>
          <w:tcPr>
            <w:tcW w:w="9016" w:type="dxa"/>
          </w:tcPr>
          <w:p w14:paraId="77F91DAB" w14:textId="77777777" w:rsidR="00434088" w:rsidRPr="002D5BDA" w:rsidRDefault="00434088" w:rsidP="00434088">
            <w:pPr>
              <w:rPr>
                <w:rFonts w:ascii="Arial" w:hAnsi="Arial" w:cs="Arial"/>
              </w:rPr>
            </w:pPr>
            <w:r w:rsidRPr="002D5BDA">
              <w:rPr>
                <w:rFonts w:ascii="Arial" w:hAnsi="Arial" w:cs="Arial"/>
              </w:rPr>
              <w:t>Recognise the importance of the child’s family / significant others and support and develop these relationships in the interest of the child unless there is evidence that this would be damaging</w:t>
            </w:r>
          </w:p>
          <w:p w14:paraId="2AF428E0" w14:textId="77777777" w:rsidR="00434088" w:rsidRPr="002D5BDA" w:rsidRDefault="00434088" w:rsidP="00434088">
            <w:pPr>
              <w:rPr>
                <w:rFonts w:ascii="Arial" w:hAnsi="Arial" w:cs="Arial"/>
                <w:b/>
              </w:rPr>
            </w:pPr>
          </w:p>
        </w:tc>
      </w:tr>
      <w:tr w:rsidR="00ED2EFD" w:rsidRPr="002D5BDA" w14:paraId="0BDA311E" w14:textId="77777777" w:rsidTr="002D5BDA">
        <w:tc>
          <w:tcPr>
            <w:tcW w:w="9016" w:type="dxa"/>
            <w:shd w:val="clear" w:color="auto" w:fill="auto"/>
          </w:tcPr>
          <w:p w14:paraId="0D99A4BE" w14:textId="77777777" w:rsidR="00ED2EFD" w:rsidRPr="00860059" w:rsidRDefault="00ED2EFD" w:rsidP="002D5BDA">
            <w:pPr>
              <w:rPr>
                <w:rFonts w:ascii="Arial" w:hAnsi="Arial" w:cs="Arial"/>
                <w:b/>
              </w:rPr>
            </w:pPr>
            <w:r w:rsidRPr="00860059">
              <w:rPr>
                <w:rFonts w:ascii="Arial" w:hAnsi="Arial" w:cs="Arial"/>
                <w:b/>
              </w:rPr>
              <w:t>List evidence used:</w:t>
            </w:r>
          </w:p>
          <w:p w14:paraId="5A51B6AF" w14:textId="77777777" w:rsidR="00ED2EFD" w:rsidRPr="002D5BDA" w:rsidRDefault="00ED2EFD" w:rsidP="002D5BDA">
            <w:pPr>
              <w:rPr>
                <w:rFonts w:ascii="Arial" w:hAnsi="Arial" w:cs="Arial"/>
              </w:rPr>
            </w:pPr>
            <w:r w:rsidRPr="002D5BDA">
              <w:rPr>
                <w:rFonts w:ascii="Arial" w:hAnsi="Arial" w:cs="Arial"/>
              </w:rPr>
              <w:t xml:space="preserve"> </w:t>
            </w:r>
          </w:p>
        </w:tc>
      </w:tr>
    </w:tbl>
    <w:p w14:paraId="3B206AE5" w14:textId="77777777" w:rsidR="00434088" w:rsidRPr="002D5BDA" w:rsidRDefault="00434088">
      <w:pPr>
        <w:rPr>
          <w:rFonts w:ascii="Arial" w:hAnsi="Arial" w:cs="Arial"/>
          <w:b/>
        </w:rPr>
      </w:pPr>
    </w:p>
    <w:tbl>
      <w:tblPr>
        <w:tblStyle w:val="TableGrid"/>
        <w:tblW w:w="0" w:type="auto"/>
        <w:tblLook w:val="04A0" w:firstRow="1" w:lastRow="0" w:firstColumn="1" w:lastColumn="0" w:noHBand="0" w:noVBand="1"/>
      </w:tblPr>
      <w:tblGrid>
        <w:gridCol w:w="9016"/>
      </w:tblGrid>
      <w:tr w:rsidR="00434088" w:rsidRPr="002D5BDA" w14:paraId="6D6470C6" w14:textId="77777777" w:rsidTr="002D5BDA">
        <w:tc>
          <w:tcPr>
            <w:tcW w:w="9016" w:type="dxa"/>
            <w:shd w:val="clear" w:color="auto" w:fill="6FB897"/>
          </w:tcPr>
          <w:p w14:paraId="0FDA59AC" w14:textId="46AEC213" w:rsidR="00434088" w:rsidRDefault="00434088" w:rsidP="00434088">
            <w:pPr>
              <w:rPr>
                <w:rFonts w:ascii="Arial" w:hAnsi="Arial" w:cs="Arial"/>
                <w:b/>
                <w:color w:val="FFFFFF" w:themeColor="background1"/>
              </w:rPr>
            </w:pPr>
            <w:r w:rsidRPr="00860059">
              <w:rPr>
                <w:rFonts w:ascii="Arial" w:hAnsi="Arial" w:cs="Arial"/>
                <w:b/>
                <w:color w:val="FFFFFF" w:themeColor="background1"/>
              </w:rPr>
              <w:t>4.2 Factors that impact upon health and well-being. Factors that impact upon the health and well-being of children and young people</w:t>
            </w:r>
          </w:p>
          <w:p w14:paraId="65B1B472" w14:textId="77777777" w:rsidR="00860059" w:rsidRPr="00860059" w:rsidRDefault="00860059" w:rsidP="00434088">
            <w:pPr>
              <w:rPr>
                <w:rFonts w:ascii="Arial" w:hAnsi="Arial" w:cs="Arial"/>
                <w:b/>
                <w:color w:val="FFFFFF" w:themeColor="background1"/>
              </w:rPr>
            </w:pPr>
          </w:p>
        </w:tc>
      </w:tr>
      <w:tr w:rsidR="00434088" w:rsidRPr="002D5BDA" w14:paraId="183413C3" w14:textId="77777777" w:rsidTr="00434088">
        <w:tc>
          <w:tcPr>
            <w:tcW w:w="9016" w:type="dxa"/>
          </w:tcPr>
          <w:p w14:paraId="41474355" w14:textId="77777777" w:rsidR="00434088" w:rsidRPr="002D5BDA" w:rsidRDefault="00434088" w:rsidP="00434088">
            <w:pPr>
              <w:rPr>
                <w:rFonts w:ascii="Arial" w:hAnsi="Arial" w:cs="Arial"/>
              </w:rPr>
            </w:pPr>
            <w:r w:rsidRPr="002D5BDA">
              <w:rPr>
                <w:rFonts w:ascii="Arial" w:hAnsi="Arial" w:cs="Arial"/>
              </w:rPr>
              <w:t>Recognise the impact that experiences and life events have had on children and young people’s lives</w:t>
            </w:r>
          </w:p>
          <w:p w14:paraId="65EEE0D4" w14:textId="77777777" w:rsidR="00434088" w:rsidRPr="002D5BDA" w:rsidRDefault="00434088" w:rsidP="00434088">
            <w:pPr>
              <w:rPr>
                <w:rFonts w:ascii="Arial" w:hAnsi="Arial" w:cs="Arial"/>
              </w:rPr>
            </w:pPr>
          </w:p>
        </w:tc>
      </w:tr>
      <w:tr w:rsidR="00434088" w:rsidRPr="002D5BDA" w14:paraId="58F8B673" w14:textId="77777777" w:rsidTr="00434088">
        <w:tc>
          <w:tcPr>
            <w:tcW w:w="9016" w:type="dxa"/>
          </w:tcPr>
          <w:p w14:paraId="20E6E527" w14:textId="77777777" w:rsidR="00434088" w:rsidRPr="002D5BDA" w:rsidRDefault="00434088" w:rsidP="00434088">
            <w:pPr>
              <w:pStyle w:val="NOSNumberList"/>
              <w:numPr>
                <w:ilvl w:val="0"/>
                <w:numId w:val="0"/>
              </w:numPr>
              <w:tabs>
                <w:tab w:val="left" w:pos="720"/>
              </w:tabs>
              <w:rPr>
                <w:rFonts w:cs="Arial"/>
              </w:rPr>
            </w:pPr>
            <w:r w:rsidRPr="002D5BDA">
              <w:rPr>
                <w:rFonts w:cs="Arial"/>
              </w:rPr>
              <w:t>Promote the self-identity, self-esteem, sense of security and belonging of children and young people</w:t>
            </w:r>
          </w:p>
          <w:p w14:paraId="54F1BD51" w14:textId="77777777" w:rsidR="00434088" w:rsidRPr="002D5BDA" w:rsidRDefault="00434088" w:rsidP="00434088">
            <w:pPr>
              <w:pStyle w:val="NOSNumberList"/>
              <w:numPr>
                <w:ilvl w:val="0"/>
                <w:numId w:val="0"/>
              </w:numPr>
              <w:tabs>
                <w:tab w:val="left" w:pos="720"/>
              </w:tabs>
              <w:rPr>
                <w:rFonts w:cs="Arial"/>
                <w:sz w:val="24"/>
                <w:szCs w:val="24"/>
              </w:rPr>
            </w:pPr>
          </w:p>
        </w:tc>
      </w:tr>
      <w:tr w:rsidR="00434088" w:rsidRPr="002D5BDA" w14:paraId="575D46BA" w14:textId="77777777" w:rsidTr="00434088">
        <w:tc>
          <w:tcPr>
            <w:tcW w:w="9016" w:type="dxa"/>
          </w:tcPr>
          <w:p w14:paraId="587C3470" w14:textId="77777777" w:rsidR="00434088" w:rsidRPr="002D5BDA" w:rsidRDefault="00434088" w:rsidP="00434088">
            <w:pPr>
              <w:rPr>
                <w:rFonts w:ascii="Arial" w:hAnsi="Arial" w:cs="Arial"/>
              </w:rPr>
            </w:pPr>
            <w:r w:rsidRPr="002D5BDA">
              <w:rPr>
                <w:rFonts w:ascii="Arial" w:hAnsi="Arial" w:cs="Arial"/>
              </w:rPr>
              <w:t>Support children and young people to recognise and celebrate their abilities, talents and achievements</w:t>
            </w:r>
          </w:p>
          <w:p w14:paraId="2FF4A4A6" w14:textId="77777777" w:rsidR="00434088" w:rsidRPr="002D5BDA" w:rsidRDefault="00434088" w:rsidP="00434088">
            <w:pPr>
              <w:rPr>
                <w:rFonts w:ascii="Arial" w:hAnsi="Arial" w:cs="Arial"/>
              </w:rPr>
            </w:pPr>
          </w:p>
        </w:tc>
      </w:tr>
      <w:tr w:rsidR="00434088" w:rsidRPr="002D5BDA" w14:paraId="4E08A640" w14:textId="77777777" w:rsidTr="00434088">
        <w:tc>
          <w:tcPr>
            <w:tcW w:w="9016" w:type="dxa"/>
          </w:tcPr>
          <w:p w14:paraId="306F1FEB" w14:textId="77777777" w:rsidR="00434088" w:rsidRPr="002D5BDA" w:rsidRDefault="00434088" w:rsidP="00434088">
            <w:pPr>
              <w:rPr>
                <w:rFonts w:ascii="Arial" w:hAnsi="Arial" w:cs="Arial"/>
              </w:rPr>
            </w:pPr>
            <w:r w:rsidRPr="002D5BDA">
              <w:rPr>
                <w:rFonts w:ascii="Arial" w:hAnsi="Arial" w:cs="Arial"/>
              </w:rPr>
              <w:t>Embeds a co-productive approach that supports and encourages children and young people to participate in a range of activities and experiences and make developmental progress at a level appropriate to their age, needs and abilities</w:t>
            </w:r>
          </w:p>
          <w:p w14:paraId="322845C0" w14:textId="77777777" w:rsidR="00434088" w:rsidRPr="002D5BDA" w:rsidRDefault="00434088" w:rsidP="00434088">
            <w:pPr>
              <w:rPr>
                <w:rFonts w:ascii="Arial" w:hAnsi="Arial" w:cs="Arial"/>
              </w:rPr>
            </w:pPr>
          </w:p>
        </w:tc>
      </w:tr>
      <w:tr w:rsidR="00434088" w:rsidRPr="002D5BDA" w14:paraId="7FA06A90" w14:textId="77777777" w:rsidTr="00434088">
        <w:tc>
          <w:tcPr>
            <w:tcW w:w="9016" w:type="dxa"/>
          </w:tcPr>
          <w:p w14:paraId="3CDEB460" w14:textId="77777777" w:rsidR="00434088" w:rsidRPr="002D5BDA" w:rsidRDefault="00434088" w:rsidP="00434088">
            <w:pPr>
              <w:rPr>
                <w:rFonts w:ascii="Arial" w:hAnsi="Arial" w:cs="Arial"/>
              </w:rPr>
            </w:pPr>
            <w:r w:rsidRPr="002D5BDA">
              <w:rPr>
                <w:rFonts w:ascii="Arial" w:hAnsi="Arial" w:cs="Arial"/>
              </w:rPr>
              <w:t>Embeds a co-productive approach that maximises the active participation, independence and responsibility of children and young people</w:t>
            </w:r>
          </w:p>
          <w:p w14:paraId="46BA9985" w14:textId="77777777" w:rsidR="00434088" w:rsidRPr="002D5BDA" w:rsidRDefault="00434088" w:rsidP="00434088">
            <w:pPr>
              <w:rPr>
                <w:rFonts w:ascii="Arial" w:hAnsi="Arial" w:cs="Arial"/>
              </w:rPr>
            </w:pPr>
          </w:p>
        </w:tc>
      </w:tr>
      <w:tr w:rsidR="00ED2EFD" w:rsidRPr="002D5BDA" w14:paraId="2D37C1DC" w14:textId="77777777" w:rsidTr="002D5BDA">
        <w:tc>
          <w:tcPr>
            <w:tcW w:w="9016" w:type="dxa"/>
            <w:shd w:val="clear" w:color="auto" w:fill="auto"/>
          </w:tcPr>
          <w:p w14:paraId="4C9B01B2" w14:textId="77777777" w:rsidR="00ED2EFD" w:rsidRPr="00860059" w:rsidRDefault="00ED2EFD" w:rsidP="002D5BDA">
            <w:pPr>
              <w:rPr>
                <w:rFonts w:ascii="Arial" w:hAnsi="Arial" w:cs="Arial"/>
                <w:b/>
              </w:rPr>
            </w:pPr>
            <w:r w:rsidRPr="00860059">
              <w:rPr>
                <w:rFonts w:ascii="Arial" w:hAnsi="Arial" w:cs="Arial"/>
                <w:b/>
              </w:rPr>
              <w:t>List evidence used:</w:t>
            </w:r>
          </w:p>
          <w:p w14:paraId="719CF389" w14:textId="77777777" w:rsidR="00ED2EFD" w:rsidRPr="002D5BDA" w:rsidRDefault="00ED2EFD" w:rsidP="002D5BDA">
            <w:pPr>
              <w:rPr>
                <w:rFonts w:ascii="Arial" w:hAnsi="Arial" w:cs="Arial"/>
              </w:rPr>
            </w:pPr>
            <w:r w:rsidRPr="002D5BDA">
              <w:rPr>
                <w:rFonts w:ascii="Arial" w:hAnsi="Arial" w:cs="Arial"/>
              </w:rPr>
              <w:t xml:space="preserve"> </w:t>
            </w:r>
          </w:p>
        </w:tc>
      </w:tr>
    </w:tbl>
    <w:p w14:paraId="539843C8" w14:textId="77777777" w:rsidR="00434088" w:rsidRPr="002D5BDA" w:rsidRDefault="00434088">
      <w:pPr>
        <w:rPr>
          <w:rFonts w:ascii="Arial" w:hAnsi="Arial" w:cs="Arial"/>
          <w:b/>
        </w:rPr>
      </w:pPr>
    </w:p>
    <w:tbl>
      <w:tblPr>
        <w:tblStyle w:val="TableGrid"/>
        <w:tblW w:w="0" w:type="auto"/>
        <w:tblLook w:val="04A0" w:firstRow="1" w:lastRow="0" w:firstColumn="1" w:lastColumn="0" w:noHBand="0" w:noVBand="1"/>
      </w:tblPr>
      <w:tblGrid>
        <w:gridCol w:w="9016"/>
      </w:tblGrid>
      <w:tr w:rsidR="00434088" w:rsidRPr="002D5BDA" w14:paraId="6178754B" w14:textId="77777777" w:rsidTr="002D5BDA">
        <w:tc>
          <w:tcPr>
            <w:tcW w:w="9016" w:type="dxa"/>
            <w:shd w:val="clear" w:color="auto" w:fill="6FB897"/>
          </w:tcPr>
          <w:p w14:paraId="7ADD1E25" w14:textId="77777777" w:rsidR="00434088" w:rsidRDefault="00434088" w:rsidP="00434088">
            <w:pPr>
              <w:rPr>
                <w:rFonts w:ascii="Arial" w:hAnsi="Arial" w:cs="Arial"/>
                <w:b/>
                <w:color w:val="FFFFFF" w:themeColor="background1"/>
              </w:rPr>
            </w:pPr>
            <w:r w:rsidRPr="00860059">
              <w:rPr>
                <w:rFonts w:ascii="Arial" w:hAnsi="Arial" w:cs="Arial"/>
                <w:b/>
                <w:color w:val="FFFFFF" w:themeColor="background1"/>
              </w:rPr>
              <w:t>4.3 Positive environments for the health, well-being and development of children and young people. Environments that support the health, well-being and development of children and young people</w:t>
            </w:r>
          </w:p>
          <w:p w14:paraId="136D418D" w14:textId="77777777" w:rsidR="00860059" w:rsidRPr="00860059" w:rsidRDefault="00860059" w:rsidP="00434088">
            <w:pPr>
              <w:rPr>
                <w:rFonts w:ascii="Arial" w:hAnsi="Arial" w:cs="Arial"/>
                <w:b/>
                <w:color w:val="FFFFFF" w:themeColor="background1"/>
              </w:rPr>
            </w:pPr>
          </w:p>
        </w:tc>
      </w:tr>
      <w:tr w:rsidR="00434088" w:rsidRPr="002D5BDA" w14:paraId="0F3355D5" w14:textId="77777777" w:rsidTr="00434088">
        <w:tc>
          <w:tcPr>
            <w:tcW w:w="9016" w:type="dxa"/>
          </w:tcPr>
          <w:p w14:paraId="6538AB7D" w14:textId="77777777" w:rsidR="00434088" w:rsidRPr="002D5BDA" w:rsidRDefault="00434088" w:rsidP="00434088">
            <w:pPr>
              <w:rPr>
                <w:rFonts w:ascii="Arial" w:hAnsi="Arial" w:cs="Arial"/>
              </w:rPr>
            </w:pPr>
            <w:r w:rsidRPr="002D5BDA">
              <w:rPr>
                <w:rFonts w:ascii="Arial" w:hAnsi="Arial" w:cs="Arial"/>
              </w:rPr>
              <w:t>Support a positive, safe, caring, nurturing and responsive environment that meets the health, well-being, development and individual needs of children and young people</w:t>
            </w:r>
          </w:p>
          <w:p w14:paraId="4A17D42B" w14:textId="77777777" w:rsidR="00434088" w:rsidRPr="002D5BDA" w:rsidRDefault="00434088" w:rsidP="00434088">
            <w:pPr>
              <w:rPr>
                <w:rFonts w:ascii="Arial" w:hAnsi="Arial" w:cs="Arial"/>
              </w:rPr>
            </w:pPr>
          </w:p>
        </w:tc>
      </w:tr>
      <w:tr w:rsidR="00ED2EFD" w:rsidRPr="002D5BDA" w14:paraId="5406FAFA" w14:textId="77777777" w:rsidTr="002D5BDA">
        <w:tc>
          <w:tcPr>
            <w:tcW w:w="9016" w:type="dxa"/>
            <w:shd w:val="clear" w:color="auto" w:fill="auto"/>
          </w:tcPr>
          <w:p w14:paraId="4F14EEC3" w14:textId="77777777" w:rsidR="00ED2EFD" w:rsidRPr="00860059" w:rsidRDefault="00ED2EFD" w:rsidP="002D5BDA">
            <w:pPr>
              <w:rPr>
                <w:rFonts w:ascii="Arial" w:hAnsi="Arial" w:cs="Arial"/>
                <w:b/>
              </w:rPr>
            </w:pPr>
            <w:r w:rsidRPr="00860059">
              <w:rPr>
                <w:rFonts w:ascii="Arial" w:hAnsi="Arial" w:cs="Arial"/>
                <w:b/>
              </w:rPr>
              <w:t>List evidence used:</w:t>
            </w:r>
          </w:p>
          <w:p w14:paraId="71188082" w14:textId="77777777" w:rsidR="00ED2EFD" w:rsidRPr="002D5BDA" w:rsidRDefault="00ED2EFD" w:rsidP="002D5BDA">
            <w:pPr>
              <w:rPr>
                <w:rFonts w:ascii="Arial" w:hAnsi="Arial" w:cs="Arial"/>
              </w:rPr>
            </w:pPr>
            <w:r w:rsidRPr="002D5BDA">
              <w:rPr>
                <w:rFonts w:ascii="Arial" w:hAnsi="Arial" w:cs="Arial"/>
              </w:rPr>
              <w:t xml:space="preserve"> </w:t>
            </w:r>
          </w:p>
        </w:tc>
      </w:tr>
    </w:tbl>
    <w:p w14:paraId="3F70888C" w14:textId="77777777" w:rsidR="00434088" w:rsidRPr="002D5BDA" w:rsidRDefault="00434088">
      <w:pPr>
        <w:rPr>
          <w:rFonts w:ascii="Arial" w:hAnsi="Arial" w:cs="Arial"/>
          <w:b/>
        </w:rPr>
      </w:pPr>
    </w:p>
    <w:p w14:paraId="5B33373A" w14:textId="77777777" w:rsidR="00434088" w:rsidRDefault="00434088">
      <w:pPr>
        <w:rPr>
          <w:rFonts w:ascii="Arial" w:hAnsi="Arial" w:cs="Arial"/>
          <w:b/>
        </w:rPr>
      </w:pPr>
    </w:p>
    <w:p w14:paraId="39581B49" w14:textId="77777777" w:rsidR="00860059" w:rsidRDefault="00860059">
      <w:pPr>
        <w:rPr>
          <w:rFonts w:ascii="Arial" w:hAnsi="Arial" w:cs="Arial"/>
          <w:b/>
        </w:rPr>
      </w:pPr>
    </w:p>
    <w:p w14:paraId="041B84D5" w14:textId="77777777" w:rsidR="00860059" w:rsidRDefault="00860059">
      <w:pPr>
        <w:rPr>
          <w:rFonts w:ascii="Arial" w:hAnsi="Arial" w:cs="Arial"/>
          <w:b/>
        </w:rPr>
      </w:pPr>
    </w:p>
    <w:p w14:paraId="2EC39388" w14:textId="77777777" w:rsidR="00860059" w:rsidRPr="002D5BDA" w:rsidRDefault="00860059">
      <w:pPr>
        <w:rPr>
          <w:rFonts w:ascii="Arial" w:hAnsi="Arial" w:cs="Arial"/>
          <w:b/>
        </w:rPr>
      </w:pPr>
    </w:p>
    <w:tbl>
      <w:tblPr>
        <w:tblStyle w:val="TableGrid"/>
        <w:tblW w:w="0" w:type="auto"/>
        <w:tblLook w:val="04A0" w:firstRow="1" w:lastRow="0" w:firstColumn="1" w:lastColumn="0" w:noHBand="0" w:noVBand="1"/>
      </w:tblPr>
      <w:tblGrid>
        <w:gridCol w:w="9016"/>
      </w:tblGrid>
      <w:tr w:rsidR="00434088" w:rsidRPr="002D5BDA" w14:paraId="1B582A67" w14:textId="77777777" w:rsidTr="002D5BDA">
        <w:tc>
          <w:tcPr>
            <w:tcW w:w="9016" w:type="dxa"/>
            <w:shd w:val="clear" w:color="auto" w:fill="6FB897"/>
          </w:tcPr>
          <w:p w14:paraId="47C01106" w14:textId="77777777" w:rsidR="00434088" w:rsidRDefault="00434088" w:rsidP="00434088">
            <w:pPr>
              <w:rPr>
                <w:rFonts w:ascii="Arial" w:hAnsi="Arial" w:cs="Arial"/>
                <w:b/>
                <w:color w:val="FFFFFF" w:themeColor="background1"/>
              </w:rPr>
            </w:pPr>
            <w:r w:rsidRPr="00860059">
              <w:rPr>
                <w:rFonts w:ascii="Arial" w:hAnsi="Arial" w:cs="Arial"/>
                <w:b/>
                <w:color w:val="FFFFFF" w:themeColor="background1"/>
              </w:rPr>
              <w:lastRenderedPageBreak/>
              <w:t>4.4 Play. Supporting the use of play for the health, well-being and development of children</w:t>
            </w:r>
          </w:p>
          <w:p w14:paraId="56DA9A24" w14:textId="77777777" w:rsidR="00860059" w:rsidRPr="002D5BDA" w:rsidRDefault="00860059" w:rsidP="00434088">
            <w:pPr>
              <w:rPr>
                <w:rFonts w:ascii="Arial" w:hAnsi="Arial" w:cs="Arial"/>
                <w:b/>
              </w:rPr>
            </w:pPr>
          </w:p>
        </w:tc>
      </w:tr>
      <w:tr w:rsidR="00434088" w:rsidRPr="002D5BDA" w14:paraId="7BDF868C" w14:textId="77777777" w:rsidTr="00434088">
        <w:tc>
          <w:tcPr>
            <w:tcW w:w="9016" w:type="dxa"/>
          </w:tcPr>
          <w:p w14:paraId="205F644C" w14:textId="77777777" w:rsidR="00434088" w:rsidRPr="002D5BDA" w:rsidRDefault="00434088" w:rsidP="00434088">
            <w:pPr>
              <w:contextualSpacing/>
              <w:rPr>
                <w:rFonts w:ascii="Arial" w:hAnsi="Arial" w:cs="Arial"/>
              </w:rPr>
            </w:pPr>
            <w:r w:rsidRPr="002D5BDA">
              <w:rPr>
                <w:rFonts w:ascii="Arial" w:hAnsi="Arial" w:cs="Arial"/>
              </w:rPr>
              <w:t>Provide a range of opportunities for different types of play</w:t>
            </w:r>
          </w:p>
          <w:p w14:paraId="069777E7" w14:textId="77777777" w:rsidR="00434088" w:rsidRPr="002D5BDA" w:rsidRDefault="00434088" w:rsidP="00434088">
            <w:pPr>
              <w:contextualSpacing/>
              <w:rPr>
                <w:rFonts w:ascii="Arial" w:hAnsi="Arial" w:cs="Arial"/>
                <w:b/>
                <w:bCs/>
              </w:rPr>
            </w:pPr>
          </w:p>
        </w:tc>
      </w:tr>
      <w:tr w:rsidR="00434088" w:rsidRPr="002D5BDA" w14:paraId="593871C1" w14:textId="77777777" w:rsidTr="00434088">
        <w:tc>
          <w:tcPr>
            <w:tcW w:w="9016" w:type="dxa"/>
          </w:tcPr>
          <w:p w14:paraId="49399A73" w14:textId="77777777" w:rsidR="00434088" w:rsidRPr="002D5BDA" w:rsidRDefault="00434088" w:rsidP="00434088">
            <w:pPr>
              <w:contextualSpacing/>
              <w:rPr>
                <w:rFonts w:ascii="Arial" w:hAnsi="Arial" w:cs="Arial"/>
              </w:rPr>
            </w:pPr>
            <w:r w:rsidRPr="002D5BDA">
              <w:rPr>
                <w:rFonts w:ascii="Arial" w:hAnsi="Arial" w:cs="Arial"/>
              </w:rPr>
              <w:t>Adapts the environment and activities to support participation</w:t>
            </w:r>
          </w:p>
          <w:p w14:paraId="41E715B4" w14:textId="77777777" w:rsidR="00434088" w:rsidRPr="002D5BDA" w:rsidRDefault="00434088" w:rsidP="00434088">
            <w:pPr>
              <w:contextualSpacing/>
              <w:rPr>
                <w:rFonts w:ascii="Arial" w:hAnsi="Arial" w:cs="Arial"/>
              </w:rPr>
            </w:pPr>
          </w:p>
        </w:tc>
      </w:tr>
      <w:tr w:rsidR="00434088" w:rsidRPr="002D5BDA" w14:paraId="52E0420F" w14:textId="77777777" w:rsidTr="00434088">
        <w:tc>
          <w:tcPr>
            <w:tcW w:w="9016" w:type="dxa"/>
          </w:tcPr>
          <w:p w14:paraId="6570F15F" w14:textId="77777777" w:rsidR="00434088" w:rsidRPr="002D5BDA" w:rsidRDefault="00434088" w:rsidP="00434088">
            <w:pPr>
              <w:rPr>
                <w:rFonts w:ascii="Arial" w:hAnsi="Arial" w:cs="Arial"/>
              </w:rPr>
            </w:pPr>
            <w:r w:rsidRPr="002D5BDA">
              <w:rPr>
                <w:rFonts w:ascii="Arial" w:hAnsi="Arial" w:cs="Arial"/>
              </w:rPr>
              <w:t>Meet the individual needs and preferences of children and young people</w:t>
            </w:r>
          </w:p>
          <w:p w14:paraId="38E8B7CF" w14:textId="77777777" w:rsidR="00434088" w:rsidRPr="002D5BDA" w:rsidRDefault="00434088" w:rsidP="00434088">
            <w:pPr>
              <w:rPr>
                <w:rFonts w:ascii="Arial" w:hAnsi="Arial" w:cs="Arial"/>
                <w:b/>
                <w:bCs/>
              </w:rPr>
            </w:pPr>
          </w:p>
        </w:tc>
      </w:tr>
      <w:tr w:rsidR="00ED2EFD" w:rsidRPr="002D5BDA" w14:paraId="2CE49D6D" w14:textId="77777777" w:rsidTr="002D5BDA">
        <w:tc>
          <w:tcPr>
            <w:tcW w:w="9016" w:type="dxa"/>
            <w:shd w:val="clear" w:color="auto" w:fill="auto"/>
          </w:tcPr>
          <w:p w14:paraId="2AD73D7C" w14:textId="77777777" w:rsidR="00ED2EFD" w:rsidRPr="00860059" w:rsidRDefault="00ED2EFD" w:rsidP="002D5BDA">
            <w:pPr>
              <w:rPr>
                <w:rFonts w:ascii="Arial" w:hAnsi="Arial" w:cs="Arial"/>
                <w:b/>
              </w:rPr>
            </w:pPr>
            <w:r w:rsidRPr="00860059">
              <w:rPr>
                <w:rFonts w:ascii="Arial" w:hAnsi="Arial" w:cs="Arial"/>
                <w:b/>
              </w:rPr>
              <w:t>List evidence used:</w:t>
            </w:r>
          </w:p>
          <w:p w14:paraId="1E5E90C5" w14:textId="77777777" w:rsidR="00ED2EFD" w:rsidRPr="002D5BDA" w:rsidRDefault="00ED2EFD" w:rsidP="002D5BDA">
            <w:pPr>
              <w:rPr>
                <w:rFonts w:ascii="Arial" w:hAnsi="Arial" w:cs="Arial"/>
              </w:rPr>
            </w:pPr>
            <w:r w:rsidRPr="002D5BDA">
              <w:rPr>
                <w:rFonts w:ascii="Arial" w:hAnsi="Arial" w:cs="Arial"/>
              </w:rPr>
              <w:t xml:space="preserve"> </w:t>
            </w:r>
          </w:p>
        </w:tc>
      </w:tr>
    </w:tbl>
    <w:p w14:paraId="00532CB1" w14:textId="77777777" w:rsidR="00434088" w:rsidRPr="002D5BDA" w:rsidRDefault="00434088">
      <w:pPr>
        <w:rPr>
          <w:rFonts w:ascii="Arial" w:hAnsi="Arial" w:cs="Arial"/>
          <w:b/>
        </w:rPr>
      </w:pPr>
    </w:p>
    <w:tbl>
      <w:tblPr>
        <w:tblStyle w:val="TableGrid"/>
        <w:tblW w:w="0" w:type="auto"/>
        <w:tblLook w:val="04A0" w:firstRow="1" w:lastRow="0" w:firstColumn="1" w:lastColumn="0" w:noHBand="0" w:noVBand="1"/>
      </w:tblPr>
      <w:tblGrid>
        <w:gridCol w:w="9016"/>
      </w:tblGrid>
      <w:tr w:rsidR="00434088" w:rsidRPr="002D5BDA" w14:paraId="7AEAAF26" w14:textId="77777777" w:rsidTr="002D5BDA">
        <w:tc>
          <w:tcPr>
            <w:tcW w:w="9016" w:type="dxa"/>
            <w:shd w:val="clear" w:color="auto" w:fill="6FB897"/>
          </w:tcPr>
          <w:p w14:paraId="3FB617E9" w14:textId="77777777" w:rsidR="00434088" w:rsidRDefault="00434088" w:rsidP="00434088">
            <w:pPr>
              <w:rPr>
                <w:rFonts w:ascii="Arial" w:hAnsi="Arial" w:cs="Arial"/>
                <w:b/>
                <w:color w:val="FFFFFF" w:themeColor="background1"/>
              </w:rPr>
            </w:pPr>
            <w:r w:rsidRPr="00860059">
              <w:rPr>
                <w:rFonts w:ascii="Arial" w:hAnsi="Arial" w:cs="Arial"/>
                <w:b/>
                <w:color w:val="FFFFFF" w:themeColor="background1"/>
              </w:rPr>
              <w:t>4.5 Speech, language and communication. Speech, language and communication development</w:t>
            </w:r>
          </w:p>
          <w:p w14:paraId="49C08CE9" w14:textId="77777777" w:rsidR="00860059" w:rsidRPr="002D5BDA" w:rsidRDefault="00860059" w:rsidP="00434088">
            <w:pPr>
              <w:rPr>
                <w:rFonts w:ascii="Arial" w:hAnsi="Arial" w:cs="Arial"/>
                <w:b/>
              </w:rPr>
            </w:pPr>
          </w:p>
        </w:tc>
      </w:tr>
      <w:tr w:rsidR="00434088" w:rsidRPr="002D5BDA" w14:paraId="21860C0F" w14:textId="77777777" w:rsidTr="00434088">
        <w:tc>
          <w:tcPr>
            <w:tcW w:w="9016" w:type="dxa"/>
          </w:tcPr>
          <w:p w14:paraId="184E356D" w14:textId="77777777" w:rsidR="00434088" w:rsidRPr="002D5BDA" w:rsidRDefault="00434088" w:rsidP="00434088">
            <w:pPr>
              <w:rPr>
                <w:rFonts w:ascii="Arial" w:hAnsi="Arial" w:cs="Arial"/>
              </w:rPr>
            </w:pPr>
            <w:r w:rsidRPr="002D5BDA">
              <w:rPr>
                <w:rFonts w:ascii="Arial" w:hAnsi="Arial" w:cs="Arial"/>
              </w:rPr>
              <w:t>Take account of the speech and language communication needs of children</w:t>
            </w:r>
          </w:p>
          <w:p w14:paraId="0B644A60" w14:textId="77777777" w:rsidR="00434088" w:rsidRPr="002D5BDA" w:rsidRDefault="00434088" w:rsidP="00434088">
            <w:pPr>
              <w:rPr>
                <w:rFonts w:ascii="Arial" w:hAnsi="Arial" w:cs="Arial"/>
              </w:rPr>
            </w:pPr>
          </w:p>
        </w:tc>
      </w:tr>
      <w:tr w:rsidR="00ED2EFD" w:rsidRPr="002D5BDA" w14:paraId="3ADAB7F8" w14:textId="77777777" w:rsidTr="002D5BDA">
        <w:tc>
          <w:tcPr>
            <w:tcW w:w="9016" w:type="dxa"/>
            <w:shd w:val="clear" w:color="auto" w:fill="auto"/>
          </w:tcPr>
          <w:p w14:paraId="5978197D" w14:textId="77777777" w:rsidR="00ED2EFD" w:rsidRPr="00860059" w:rsidRDefault="00ED2EFD" w:rsidP="002D5BDA">
            <w:pPr>
              <w:rPr>
                <w:rFonts w:ascii="Arial" w:hAnsi="Arial" w:cs="Arial"/>
                <w:b/>
              </w:rPr>
            </w:pPr>
            <w:r w:rsidRPr="00860059">
              <w:rPr>
                <w:rFonts w:ascii="Arial" w:hAnsi="Arial" w:cs="Arial"/>
                <w:b/>
              </w:rPr>
              <w:t>List evidence used:</w:t>
            </w:r>
          </w:p>
          <w:p w14:paraId="6F76C7C5" w14:textId="77777777" w:rsidR="00ED2EFD" w:rsidRPr="002D5BDA" w:rsidRDefault="00ED2EFD" w:rsidP="002D5BDA">
            <w:pPr>
              <w:rPr>
                <w:rFonts w:ascii="Arial" w:hAnsi="Arial" w:cs="Arial"/>
              </w:rPr>
            </w:pPr>
            <w:r w:rsidRPr="002D5BDA">
              <w:rPr>
                <w:rFonts w:ascii="Arial" w:hAnsi="Arial" w:cs="Arial"/>
              </w:rPr>
              <w:t xml:space="preserve"> </w:t>
            </w:r>
          </w:p>
        </w:tc>
      </w:tr>
    </w:tbl>
    <w:p w14:paraId="2E89645B" w14:textId="77777777" w:rsidR="00434088" w:rsidRPr="002D5BDA" w:rsidRDefault="00434088">
      <w:pPr>
        <w:rPr>
          <w:rFonts w:ascii="Arial" w:hAnsi="Arial" w:cs="Arial"/>
          <w:b/>
        </w:rPr>
      </w:pPr>
    </w:p>
    <w:tbl>
      <w:tblPr>
        <w:tblStyle w:val="TableGrid"/>
        <w:tblW w:w="0" w:type="auto"/>
        <w:tblLook w:val="04A0" w:firstRow="1" w:lastRow="0" w:firstColumn="1" w:lastColumn="0" w:noHBand="0" w:noVBand="1"/>
      </w:tblPr>
      <w:tblGrid>
        <w:gridCol w:w="9016"/>
      </w:tblGrid>
      <w:tr w:rsidR="00434088" w:rsidRPr="002D5BDA" w14:paraId="5D1D8838" w14:textId="77777777" w:rsidTr="002D5BDA">
        <w:tc>
          <w:tcPr>
            <w:tcW w:w="9016" w:type="dxa"/>
            <w:shd w:val="clear" w:color="auto" w:fill="6FB897"/>
          </w:tcPr>
          <w:p w14:paraId="0A9CE2D1" w14:textId="77777777" w:rsidR="00434088" w:rsidRDefault="00860059" w:rsidP="00434088">
            <w:pPr>
              <w:rPr>
                <w:rFonts w:ascii="Arial" w:hAnsi="Arial" w:cs="Arial"/>
                <w:b/>
                <w:color w:val="FFFFFF" w:themeColor="background1"/>
              </w:rPr>
            </w:pPr>
            <w:r>
              <w:rPr>
                <w:rFonts w:ascii="Arial" w:hAnsi="Arial" w:cs="Arial"/>
                <w:b/>
                <w:color w:val="FFFFFF" w:themeColor="background1"/>
              </w:rPr>
              <w:t>4</w:t>
            </w:r>
            <w:r w:rsidR="00434088" w:rsidRPr="00860059">
              <w:rPr>
                <w:rFonts w:ascii="Arial" w:hAnsi="Arial" w:cs="Arial"/>
                <w:b/>
                <w:color w:val="FFFFFF" w:themeColor="background1"/>
              </w:rPr>
              <w:t>.8 Administration of medication. Roles and responsibilities related to the administration of medication in social care settings</w:t>
            </w:r>
          </w:p>
          <w:p w14:paraId="7565CAAF" w14:textId="29AD42D7" w:rsidR="00860059" w:rsidRPr="00860059" w:rsidRDefault="00860059" w:rsidP="00434088">
            <w:pPr>
              <w:rPr>
                <w:rFonts w:ascii="Arial" w:hAnsi="Arial" w:cs="Arial"/>
                <w:b/>
                <w:color w:val="FFFFFF" w:themeColor="background1"/>
              </w:rPr>
            </w:pPr>
          </w:p>
        </w:tc>
      </w:tr>
      <w:tr w:rsidR="00434088" w:rsidRPr="002D5BDA" w14:paraId="0238CD5A" w14:textId="77777777" w:rsidTr="00434088">
        <w:tc>
          <w:tcPr>
            <w:tcW w:w="9016" w:type="dxa"/>
          </w:tcPr>
          <w:p w14:paraId="50FFB4DE" w14:textId="77777777" w:rsidR="00434088" w:rsidRPr="002D5BDA" w:rsidRDefault="00434088" w:rsidP="00434088">
            <w:pPr>
              <w:rPr>
                <w:rFonts w:ascii="Arial" w:hAnsi="Arial" w:cs="Arial"/>
              </w:rPr>
            </w:pPr>
            <w:r w:rsidRPr="002D5BDA">
              <w:rPr>
                <w:rFonts w:ascii="Arial" w:hAnsi="Arial" w:cs="Arial"/>
              </w:rPr>
              <w:t>You are aware of what you can and cannot do in relation to the administration and use of medication at this stage of your training in the context of your role</w:t>
            </w:r>
          </w:p>
          <w:p w14:paraId="7CCA9165" w14:textId="77777777" w:rsidR="00434088" w:rsidRPr="002D5BDA" w:rsidRDefault="00434088" w:rsidP="00434088">
            <w:pPr>
              <w:rPr>
                <w:rFonts w:ascii="Arial" w:hAnsi="Arial" w:cs="Arial"/>
              </w:rPr>
            </w:pPr>
          </w:p>
        </w:tc>
      </w:tr>
      <w:tr w:rsidR="00434088" w:rsidRPr="002D5BDA" w14:paraId="57970D12" w14:textId="77777777" w:rsidTr="00434088">
        <w:tc>
          <w:tcPr>
            <w:tcW w:w="9016" w:type="dxa"/>
          </w:tcPr>
          <w:p w14:paraId="582A9A56" w14:textId="77777777" w:rsidR="00434088" w:rsidRPr="002D5BDA" w:rsidRDefault="00434088" w:rsidP="00434088">
            <w:pPr>
              <w:rPr>
                <w:rFonts w:ascii="Arial" w:hAnsi="Arial" w:cs="Arial"/>
              </w:rPr>
            </w:pPr>
            <w:r w:rsidRPr="002D5BDA">
              <w:rPr>
                <w:rFonts w:ascii="Arial" w:hAnsi="Arial" w:cs="Arial"/>
              </w:rPr>
              <w:t>Follow your workplace policies and procedures in support of the administration and use of medication</w:t>
            </w:r>
          </w:p>
          <w:p w14:paraId="756FA843" w14:textId="77777777" w:rsidR="00434088" w:rsidRPr="002D5BDA" w:rsidRDefault="00434088" w:rsidP="00434088">
            <w:pPr>
              <w:rPr>
                <w:rFonts w:ascii="Arial" w:hAnsi="Arial" w:cs="Arial"/>
              </w:rPr>
            </w:pPr>
          </w:p>
        </w:tc>
      </w:tr>
      <w:tr w:rsidR="00ED2EFD" w:rsidRPr="002D5BDA" w14:paraId="7A40847B" w14:textId="77777777" w:rsidTr="002D5BDA">
        <w:tc>
          <w:tcPr>
            <w:tcW w:w="9016" w:type="dxa"/>
            <w:shd w:val="clear" w:color="auto" w:fill="auto"/>
          </w:tcPr>
          <w:p w14:paraId="73D0720B" w14:textId="77777777" w:rsidR="00ED2EFD" w:rsidRPr="00860059" w:rsidRDefault="00ED2EFD" w:rsidP="002D5BDA">
            <w:pPr>
              <w:rPr>
                <w:rFonts w:ascii="Arial" w:hAnsi="Arial" w:cs="Arial"/>
                <w:b/>
              </w:rPr>
            </w:pPr>
            <w:r w:rsidRPr="00860059">
              <w:rPr>
                <w:rFonts w:ascii="Arial" w:hAnsi="Arial" w:cs="Arial"/>
                <w:b/>
              </w:rPr>
              <w:t>List evidence used:</w:t>
            </w:r>
          </w:p>
          <w:p w14:paraId="1EB3FEBE" w14:textId="77777777" w:rsidR="00ED2EFD" w:rsidRPr="002D5BDA" w:rsidRDefault="00ED2EFD" w:rsidP="002D5BDA">
            <w:pPr>
              <w:rPr>
                <w:rFonts w:ascii="Arial" w:hAnsi="Arial" w:cs="Arial"/>
              </w:rPr>
            </w:pPr>
            <w:r w:rsidRPr="002D5BDA">
              <w:rPr>
                <w:rFonts w:ascii="Arial" w:hAnsi="Arial" w:cs="Arial"/>
              </w:rPr>
              <w:t xml:space="preserve"> </w:t>
            </w:r>
          </w:p>
        </w:tc>
      </w:tr>
    </w:tbl>
    <w:p w14:paraId="3EC948BC" w14:textId="77777777" w:rsidR="00434088" w:rsidRPr="002D5BDA" w:rsidRDefault="00434088">
      <w:pPr>
        <w:rPr>
          <w:rFonts w:ascii="Arial" w:hAnsi="Arial" w:cs="Arial"/>
          <w:b/>
        </w:rPr>
      </w:pPr>
    </w:p>
    <w:tbl>
      <w:tblPr>
        <w:tblStyle w:val="TableGrid"/>
        <w:tblW w:w="0" w:type="auto"/>
        <w:tblLook w:val="04A0" w:firstRow="1" w:lastRow="0" w:firstColumn="1" w:lastColumn="0" w:noHBand="0" w:noVBand="1"/>
      </w:tblPr>
      <w:tblGrid>
        <w:gridCol w:w="9016"/>
      </w:tblGrid>
      <w:tr w:rsidR="00434088" w:rsidRPr="002D5BDA" w14:paraId="2CBB95A6" w14:textId="77777777" w:rsidTr="002D5BDA">
        <w:tc>
          <w:tcPr>
            <w:tcW w:w="9016" w:type="dxa"/>
            <w:shd w:val="clear" w:color="auto" w:fill="6FB897"/>
          </w:tcPr>
          <w:p w14:paraId="76EA03B3" w14:textId="77777777" w:rsidR="00434088" w:rsidRDefault="00434088" w:rsidP="00434088">
            <w:pPr>
              <w:rPr>
                <w:rFonts w:ascii="Arial" w:hAnsi="Arial" w:cs="Arial"/>
                <w:b/>
                <w:color w:val="FFFFFF" w:themeColor="background1"/>
              </w:rPr>
            </w:pPr>
            <w:r w:rsidRPr="00860059">
              <w:rPr>
                <w:rFonts w:ascii="Arial" w:hAnsi="Arial" w:cs="Arial"/>
                <w:b/>
                <w:color w:val="FFFFFF" w:themeColor="background1"/>
              </w:rPr>
              <w:t>4.9 Personal care. Supporting children and young people with their personal care</w:t>
            </w:r>
          </w:p>
          <w:p w14:paraId="4AF8254B" w14:textId="77777777" w:rsidR="00860059" w:rsidRPr="00860059" w:rsidRDefault="00860059" w:rsidP="00434088">
            <w:pPr>
              <w:rPr>
                <w:rFonts w:ascii="Arial" w:hAnsi="Arial" w:cs="Arial"/>
                <w:b/>
                <w:color w:val="FFFFFF" w:themeColor="background1"/>
              </w:rPr>
            </w:pPr>
          </w:p>
        </w:tc>
      </w:tr>
      <w:tr w:rsidR="00434088" w:rsidRPr="002D5BDA" w14:paraId="3F3EC8BB" w14:textId="77777777" w:rsidTr="00122EF2">
        <w:tc>
          <w:tcPr>
            <w:tcW w:w="9016" w:type="dxa"/>
            <w:shd w:val="clear" w:color="auto" w:fill="auto"/>
          </w:tcPr>
          <w:p w14:paraId="3368CE42" w14:textId="77777777" w:rsidR="00434088" w:rsidRPr="002D5BDA" w:rsidRDefault="00434088" w:rsidP="00434088">
            <w:pPr>
              <w:rPr>
                <w:rFonts w:ascii="Arial" w:hAnsi="Arial" w:cs="Arial"/>
              </w:rPr>
            </w:pPr>
            <w:r w:rsidRPr="002D5BDA">
              <w:rPr>
                <w:rFonts w:ascii="Arial" w:hAnsi="Arial" w:cs="Arial"/>
              </w:rPr>
              <w:t>Support personal care routines that meet the individual needs of children and young people</w:t>
            </w:r>
          </w:p>
          <w:p w14:paraId="56BD825B" w14:textId="77777777" w:rsidR="00434088" w:rsidRPr="002D5BDA" w:rsidRDefault="00434088" w:rsidP="00434088">
            <w:pPr>
              <w:rPr>
                <w:rFonts w:ascii="Arial" w:hAnsi="Arial" w:cs="Arial"/>
              </w:rPr>
            </w:pPr>
          </w:p>
        </w:tc>
      </w:tr>
      <w:tr w:rsidR="00434088" w:rsidRPr="002D5BDA" w14:paraId="29CF0E5A" w14:textId="77777777" w:rsidTr="00122EF2">
        <w:tc>
          <w:tcPr>
            <w:tcW w:w="9016" w:type="dxa"/>
            <w:shd w:val="clear" w:color="auto" w:fill="auto"/>
          </w:tcPr>
          <w:p w14:paraId="66A78872" w14:textId="77777777" w:rsidR="00434088" w:rsidRPr="002D5BDA" w:rsidRDefault="00434088" w:rsidP="00434088">
            <w:pPr>
              <w:rPr>
                <w:rFonts w:ascii="Arial" w:hAnsi="Arial" w:cs="Arial"/>
              </w:rPr>
            </w:pPr>
            <w:r w:rsidRPr="002D5BDA">
              <w:rPr>
                <w:rFonts w:ascii="Arial" w:hAnsi="Arial" w:cs="Arial"/>
              </w:rPr>
              <w:t>Support personal care routines of children and young people in a way that treats them with dignity and respect and protects both the child or young person and yourself from harm or allegations of harm</w:t>
            </w:r>
          </w:p>
          <w:p w14:paraId="442A6770" w14:textId="77777777" w:rsidR="00434088" w:rsidRPr="002D5BDA" w:rsidRDefault="00434088" w:rsidP="00434088">
            <w:pPr>
              <w:rPr>
                <w:rFonts w:ascii="Arial" w:hAnsi="Arial" w:cs="Arial"/>
              </w:rPr>
            </w:pPr>
          </w:p>
        </w:tc>
      </w:tr>
      <w:tr w:rsidR="00434088" w:rsidRPr="002D5BDA" w14:paraId="08566979" w14:textId="77777777" w:rsidTr="00122EF2">
        <w:tc>
          <w:tcPr>
            <w:tcW w:w="9016" w:type="dxa"/>
            <w:shd w:val="clear" w:color="auto" w:fill="auto"/>
          </w:tcPr>
          <w:p w14:paraId="0766644C" w14:textId="77777777" w:rsidR="00434088" w:rsidRPr="002D5BDA" w:rsidRDefault="00434088" w:rsidP="00434088">
            <w:pPr>
              <w:rPr>
                <w:rFonts w:ascii="Arial" w:hAnsi="Arial" w:cs="Arial"/>
              </w:rPr>
            </w:pPr>
            <w:r w:rsidRPr="002D5BDA">
              <w:rPr>
                <w:rFonts w:ascii="Arial" w:hAnsi="Arial" w:cs="Arial"/>
              </w:rPr>
              <w:t>Follow policies and procedures for infection prevention and control when supporting children and young people with personal care routines</w:t>
            </w:r>
          </w:p>
          <w:p w14:paraId="7E2263AA" w14:textId="77777777" w:rsidR="00434088" w:rsidRPr="002D5BDA" w:rsidRDefault="00434088" w:rsidP="00434088">
            <w:pPr>
              <w:rPr>
                <w:rFonts w:ascii="Arial" w:hAnsi="Arial" w:cs="Arial"/>
              </w:rPr>
            </w:pPr>
          </w:p>
        </w:tc>
      </w:tr>
      <w:tr w:rsidR="00ED2EFD" w:rsidRPr="002D5BDA" w14:paraId="09F46882" w14:textId="77777777" w:rsidTr="002D5BDA">
        <w:tc>
          <w:tcPr>
            <w:tcW w:w="9016" w:type="dxa"/>
            <w:shd w:val="clear" w:color="auto" w:fill="auto"/>
          </w:tcPr>
          <w:p w14:paraId="18274B23" w14:textId="77777777" w:rsidR="00ED2EFD" w:rsidRPr="00860059" w:rsidRDefault="00ED2EFD" w:rsidP="002D5BDA">
            <w:pPr>
              <w:rPr>
                <w:rFonts w:ascii="Arial" w:hAnsi="Arial" w:cs="Arial"/>
                <w:b/>
              </w:rPr>
            </w:pPr>
            <w:r w:rsidRPr="00860059">
              <w:rPr>
                <w:rFonts w:ascii="Arial" w:hAnsi="Arial" w:cs="Arial"/>
                <w:b/>
              </w:rPr>
              <w:t>List evidence used:</w:t>
            </w:r>
          </w:p>
          <w:p w14:paraId="367A3949" w14:textId="77777777" w:rsidR="00ED2EFD" w:rsidRPr="002D5BDA" w:rsidRDefault="00ED2EFD" w:rsidP="002D5BDA">
            <w:pPr>
              <w:rPr>
                <w:rFonts w:ascii="Arial" w:hAnsi="Arial" w:cs="Arial"/>
              </w:rPr>
            </w:pPr>
            <w:r w:rsidRPr="002D5BDA">
              <w:rPr>
                <w:rFonts w:ascii="Arial" w:hAnsi="Arial" w:cs="Arial"/>
              </w:rPr>
              <w:t xml:space="preserve"> </w:t>
            </w:r>
          </w:p>
        </w:tc>
      </w:tr>
    </w:tbl>
    <w:p w14:paraId="7618EC0B" w14:textId="77777777" w:rsidR="00434088" w:rsidRDefault="00434088">
      <w:pPr>
        <w:rPr>
          <w:rFonts w:ascii="Arial" w:hAnsi="Arial" w:cs="Arial"/>
          <w:b/>
        </w:rPr>
      </w:pPr>
    </w:p>
    <w:p w14:paraId="4959FC56" w14:textId="77777777" w:rsidR="00860059" w:rsidRDefault="00860059">
      <w:pPr>
        <w:rPr>
          <w:rFonts w:ascii="Arial" w:hAnsi="Arial" w:cs="Arial"/>
          <w:b/>
        </w:rPr>
      </w:pPr>
    </w:p>
    <w:p w14:paraId="1C3241E4" w14:textId="77777777" w:rsidR="00860059" w:rsidRPr="002D5BDA" w:rsidRDefault="00860059">
      <w:pPr>
        <w:rPr>
          <w:rFonts w:ascii="Arial" w:hAnsi="Arial" w:cs="Arial"/>
          <w:b/>
        </w:rPr>
      </w:pPr>
    </w:p>
    <w:tbl>
      <w:tblPr>
        <w:tblStyle w:val="TableGrid"/>
        <w:tblW w:w="0" w:type="auto"/>
        <w:tblLook w:val="04A0" w:firstRow="1" w:lastRow="0" w:firstColumn="1" w:lastColumn="0" w:noHBand="0" w:noVBand="1"/>
      </w:tblPr>
      <w:tblGrid>
        <w:gridCol w:w="9016"/>
      </w:tblGrid>
      <w:tr w:rsidR="00434088" w:rsidRPr="002D5BDA" w14:paraId="4C977094" w14:textId="77777777" w:rsidTr="002D5BDA">
        <w:tc>
          <w:tcPr>
            <w:tcW w:w="9016" w:type="dxa"/>
            <w:shd w:val="clear" w:color="auto" w:fill="6FB897"/>
          </w:tcPr>
          <w:p w14:paraId="2E59E2AE" w14:textId="77777777" w:rsidR="00434088" w:rsidRDefault="00434088" w:rsidP="00434088">
            <w:pPr>
              <w:rPr>
                <w:rFonts w:ascii="Arial" w:hAnsi="Arial" w:cs="Arial"/>
                <w:b/>
                <w:color w:val="FFFFFF" w:themeColor="background1"/>
              </w:rPr>
            </w:pPr>
            <w:r w:rsidRPr="00860059">
              <w:rPr>
                <w:rFonts w:ascii="Arial" w:hAnsi="Arial" w:cs="Arial"/>
                <w:b/>
                <w:color w:val="FFFFFF" w:themeColor="background1"/>
              </w:rPr>
              <w:lastRenderedPageBreak/>
              <w:t>4.10 Nutrition and hydration. The importance of nutrition and hydration for the health and well-being of children and young people</w:t>
            </w:r>
          </w:p>
          <w:p w14:paraId="4F56B62B" w14:textId="77777777" w:rsidR="00860059" w:rsidRPr="00860059" w:rsidRDefault="00860059" w:rsidP="00434088">
            <w:pPr>
              <w:rPr>
                <w:rFonts w:ascii="Arial" w:hAnsi="Arial" w:cs="Arial"/>
                <w:b/>
                <w:color w:val="FFFFFF" w:themeColor="background1"/>
              </w:rPr>
            </w:pPr>
          </w:p>
        </w:tc>
      </w:tr>
      <w:tr w:rsidR="00434088" w:rsidRPr="002D5BDA" w14:paraId="4D1A3E2B" w14:textId="77777777" w:rsidTr="00434088">
        <w:tc>
          <w:tcPr>
            <w:tcW w:w="9016" w:type="dxa"/>
          </w:tcPr>
          <w:p w14:paraId="68C6B940" w14:textId="77777777" w:rsidR="00434088" w:rsidRPr="002D5BDA" w:rsidRDefault="00434088" w:rsidP="00434088">
            <w:pPr>
              <w:tabs>
                <w:tab w:val="left" w:pos="3750"/>
              </w:tabs>
              <w:rPr>
                <w:rFonts w:ascii="Arial" w:hAnsi="Arial" w:cs="Arial"/>
              </w:rPr>
            </w:pPr>
            <w:r w:rsidRPr="002D5BDA">
              <w:rPr>
                <w:rFonts w:ascii="Arial" w:hAnsi="Arial" w:cs="Arial"/>
              </w:rPr>
              <w:t>Take account of any specific nutrition and hydration requirements for the children and young people that you support</w:t>
            </w:r>
          </w:p>
          <w:p w14:paraId="2ABDC423" w14:textId="77777777" w:rsidR="00434088" w:rsidRPr="002D5BDA" w:rsidRDefault="00434088" w:rsidP="00434088">
            <w:pPr>
              <w:tabs>
                <w:tab w:val="left" w:pos="3750"/>
              </w:tabs>
              <w:rPr>
                <w:rFonts w:ascii="Arial" w:hAnsi="Arial" w:cs="Arial"/>
              </w:rPr>
            </w:pPr>
          </w:p>
        </w:tc>
      </w:tr>
      <w:tr w:rsidR="00434088" w:rsidRPr="002D5BDA" w14:paraId="2B4D8372" w14:textId="77777777" w:rsidTr="00434088">
        <w:tc>
          <w:tcPr>
            <w:tcW w:w="9016" w:type="dxa"/>
          </w:tcPr>
          <w:p w14:paraId="02CFCE18" w14:textId="77777777" w:rsidR="00434088" w:rsidRPr="002D5BDA" w:rsidRDefault="00434088" w:rsidP="00434088">
            <w:pPr>
              <w:tabs>
                <w:tab w:val="left" w:pos="3750"/>
              </w:tabs>
              <w:rPr>
                <w:rFonts w:ascii="Arial" w:hAnsi="Arial" w:cs="Arial"/>
              </w:rPr>
            </w:pPr>
            <w:r w:rsidRPr="002D5BDA">
              <w:rPr>
                <w:rFonts w:ascii="Arial" w:hAnsi="Arial" w:cs="Arial"/>
              </w:rPr>
              <w:t>Provide support for a balanced diet and good hydration</w:t>
            </w:r>
          </w:p>
          <w:p w14:paraId="7922135B" w14:textId="77777777" w:rsidR="00434088" w:rsidRPr="002D5BDA" w:rsidRDefault="00434088" w:rsidP="00434088">
            <w:pPr>
              <w:tabs>
                <w:tab w:val="left" w:pos="3750"/>
              </w:tabs>
              <w:rPr>
                <w:rFonts w:ascii="Arial" w:hAnsi="Arial" w:cs="Arial"/>
              </w:rPr>
            </w:pPr>
          </w:p>
        </w:tc>
      </w:tr>
      <w:tr w:rsidR="00ED2EFD" w:rsidRPr="002D5BDA" w14:paraId="665C0A8D" w14:textId="77777777" w:rsidTr="002D5BDA">
        <w:tc>
          <w:tcPr>
            <w:tcW w:w="9016" w:type="dxa"/>
            <w:shd w:val="clear" w:color="auto" w:fill="auto"/>
          </w:tcPr>
          <w:p w14:paraId="005A058B" w14:textId="77777777" w:rsidR="00ED2EFD" w:rsidRPr="00860059" w:rsidRDefault="00ED2EFD" w:rsidP="002D5BDA">
            <w:pPr>
              <w:rPr>
                <w:rFonts w:ascii="Arial" w:hAnsi="Arial" w:cs="Arial"/>
                <w:b/>
              </w:rPr>
            </w:pPr>
            <w:r w:rsidRPr="00860059">
              <w:rPr>
                <w:rFonts w:ascii="Arial" w:hAnsi="Arial" w:cs="Arial"/>
                <w:b/>
              </w:rPr>
              <w:t>List evidence used:</w:t>
            </w:r>
          </w:p>
          <w:p w14:paraId="18934F75" w14:textId="77777777" w:rsidR="00ED2EFD" w:rsidRPr="002D5BDA" w:rsidRDefault="00ED2EFD" w:rsidP="002D5BDA">
            <w:pPr>
              <w:rPr>
                <w:rFonts w:ascii="Arial" w:hAnsi="Arial" w:cs="Arial"/>
              </w:rPr>
            </w:pPr>
            <w:r w:rsidRPr="002D5BDA">
              <w:rPr>
                <w:rFonts w:ascii="Arial" w:hAnsi="Arial" w:cs="Arial"/>
              </w:rPr>
              <w:t xml:space="preserve"> </w:t>
            </w:r>
          </w:p>
        </w:tc>
      </w:tr>
    </w:tbl>
    <w:p w14:paraId="57B880DB" w14:textId="77777777" w:rsidR="00434088" w:rsidRPr="002D5BDA" w:rsidRDefault="00434088">
      <w:pPr>
        <w:rPr>
          <w:rFonts w:ascii="Arial" w:hAnsi="Arial" w:cs="Arial"/>
          <w:b/>
        </w:rPr>
      </w:pPr>
    </w:p>
    <w:p w14:paraId="5C344698" w14:textId="77777777" w:rsidR="00434088" w:rsidRPr="002D5BDA" w:rsidRDefault="00434088">
      <w:pPr>
        <w:rPr>
          <w:rFonts w:ascii="Arial" w:hAnsi="Arial" w:cs="Arial"/>
          <w:b/>
        </w:rPr>
      </w:pPr>
      <w:r w:rsidRPr="002D5BDA">
        <w:rPr>
          <w:rFonts w:ascii="Arial" w:hAnsi="Arial" w:cs="Arial"/>
          <w:b/>
        </w:rPr>
        <w:br w:type="page"/>
      </w:r>
    </w:p>
    <w:p w14:paraId="5C852AC8" w14:textId="77777777" w:rsidR="00434088" w:rsidRDefault="00434088">
      <w:pPr>
        <w:rPr>
          <w:rFonts w:ascii="Arial" w:hAnsi="Arial" w:cs="Arial"/>
          <w:b/>
        </w:rPr>
      </w:pPr>
      <w:r w:rsidRPr="00860059">
        <w:rPr>
          <w:rFonts w:ascii="Arial" w:hAnsi="Arial" w:cs="Arial"/>
          <w:b/>
        </w:rPr>
        <w:lastRenderedPageBreak/>
        <w:t>Section 5:</w:t>
      </w:r>
    </w:p>
    <w:p w14:paraId="4F1688B7" w14:textId="77777777" w:rsidR="00860059" w:rsidRPr="00860059" w:rsidRDefault="00860059">
      <w:pPr>
        <w:rPr>
          <w:rFonts w:ascii="Arial" w:hAnsi="Arial" w:cs="Arial"/>
          <w:b/>
        </w:rPr>
      </w:pPr>
    </w:p>
    <w:tbl>
      <w:tblPr>
        <w:tblStyle w:val="TableGrid"/>
        <w:tblW w:w="0" w:type="auto"/>
        <w:tblLook w:val="04A0" w:firstRow="1" w:lastRow="0" w:firstColumn="1" w:lastColumn="0" w:noHBand="0" w:noVBand="1"/>
      </w:tblPr>
      <w:tblGrid>
        <w:gridCol w:w="9016"/>
      </w:tblGrid>
      <w:tr w:rsidR="00434088" w:rsidRPr="002D5BDA" w14:paraId="1F617E33" w14:textId="77777777" w:rsidTr="002D5BDA">
        <w:tc>
          <w:tcPr>
            <w:tcW w:w="9016" w:type="dxa"/>
            <w:shd w:val="clear" w:color="auto" w:fill="6FB897"/>
          </w:tcPr>
          <w:p w14:paraId="27F1FD8C" w14:textId="77777777" w:rsidR="00434088" w:rsidRDefault="00DA7D52" w:rsidP="00DA7D52">
            <w:pPr>
              <w:rPr>
                <w:rFonts w:ascii="Arial" w:hAnsi="Arial" w:cs="Arial"/>
                <w:b/>
                <w:color w:val="FFFFFF" w:themeColor="background1"/>
              </w:rPr>
            </w:pPr>
            <w:r w:rsidRPr="00860059">
              <w:rPr>
                <w:rFonts w:ascii="Arial" w:hAnsi="Arial" w:cs="Arial"/>
                <w:b/>
                <w:color w:val="FFFFFF" w:themeColor="background1"/>
              </w:rPr>
              <w:t>5.1 Role and responsibilities of the health and social care worker. The role, responsibilities and accountabilities of health and social care workers</w:t>
            </w:r>
          </w:p>
          <w:p w14:paraId="7BC71444" w14:textId="77777777" w:rsidR="00860059" w:rsidRPr="00860059" w:rsidRDefault="00860059" w:rsidP="00DA7D52">
            <w:pPr>
              <w:rPr>
                <w:rFonts w:ascii="Arial" w:hAnsi="Arial" w:cs="Arial"/>
                <w:b/>
                <w:color w:val="FFFFFF" w:themeColor="background1"/>
              </w:rPr>
            </w:pPr>
          </w:p>
        </w:tc>
      </w:tr>
      <w:tr w:rsidR="00DA7D52" w:rsidRPr="002D5BDA" w14:paraId="58DF0750" w14:textId="77777777" w:rsidTr="00DA7D52">
        <w:tc>
          <w:tcPr>
            <w:tcW w:w="9016" w:type="dxa"/>
          </w:tcPr>
          <w:p w14:paraId="7A3329FD" w14:textId="77777777" w:rsidR="00DA7D52" w:rsidRPr="002D5BDA" w:rsidRDefault="00DA7D52" w:rsidP="00DA7D52">
            <w:pPr>
              <w:rPr>
                <w:rFonts w:ascii="Arial" w:hAnsi="Arial" w:cs="Arial"/>
              </w:rPr>
            </w:pPr>
            <w:r w:rsidRPr="002D5BDA">
              <w:rPr>
                <w:rFonts w:ascii="Arial" w:hAnsi="Arial" w:cs="Arial"/>
              </w:rPr>
              <w:t>Embed the ethos and structure of the organisation you work for and your role within it</w:t>
            </w:r>
          </w:p>
          <w:p w14:paraId="17DEC959" w14:textId="77777777" w:rsidR="00DA7D52" w:rsidRPr="002D5BDA" w:rsidRDefault="00DA7D52" w:rsidP="00DA7D52">
            <w:pPr>
              <w:rPr>
                <w:rFonts w:ascii="Arial" w:hAnsi="Arial" w:cs="Arial"/>
                <w:b/>
                <w:bCs/>
              </w:rPr>
            </w:pPr>
          </w:p>
        </w:tc>
      </w:tr>
      <w:tr w:rsidR="00DA7D52" w:rsidRPr="002D5BDA" w14:paraId="74E7E970" w14:textId="77777777" w:rsidTr="00DA7D52">
        <w:tc>
          <w:tcPr>
            <w:tcW w:w="9016" w:type="dxa"/>
          </w:tcPr>
          <w:p w14:paraId="7F2879CD" w14:textId="77777777" w:rsidR="00DA7D52" w:rsidRPr="002D5BDA" w:rsidRDefault="00DA7D52" w:rsidP="00DA7D52">
            <w:pPr>
              <w:rPr>
                <w:rFonts w:ascii="Arial" w:hAnsi="Arial" w:cs="Arial"/>
              </w:rPr>
            </w:pPr>
            <w:r w:rsidRPr="002D5BDA">
              <w:rPr>
                <w:rFonts w:ascii="Arial" w:hAnsi="Arial" w:cs="Arial"/>
              </w:rPr>
              <w:t>Take account of your own job description</w:t>
            </w:r>
            <w:r w:rsidRPr="002D5BDA">
              <w:rPr>
                <w:rFonts w:ascii="Arial" w:hAnsi="Arial" w:cs="Arial"/>
                <w:b/>
                <w:bCs/>
              </w:rPr>
              <w:t xml:space="preserve">, </w:t>
            </w:r>
            <w:r w:rsidRPr="002D5BDA">
              <w:rPr>
                <w:rFonts w:ascii="Arial" w:hAnsi="Arial" w:cs="Arial"/>
              </w:rPr>
              <w:t>what it requires you to do and the limits of your role</w:t>
            </w:r>
          </w:p>
          <w:p w14:paraId="4ED5A356" w14:textId="77777777" w:rsidR="00DA7D52" w:rsidRPr="002D5BDA" w:rsidRDefault="00DA7D52" w:rsidP="00DA7D52">
            <w:pPr>
              <w:rPr>
                <w:rFonts w:ascii="Arial" w:hAnsi="Arial" w:cs="Arial"/>
              </w:rPr>
            </w:pPr>
          </w:p>
        </w:tc>
      </w:tr>
      <w:tr w:rsidR="00DA7D52" w:rsidRPr="002D5BDA" w14:paraId="2A5FEB4B" w14:textId="77777777" w:rsidTr="00DA7D52">
        <w:tc>
          <w:tcPr>
            <w:tcW w:w="9016" w:type="dxa"/>
          </w:tcPr>
          <w:p w14:paraId="7FF36DA9" w14:textId="77777777" w:rsidR="00DA7D52" w:rsidRPr="002D5BDA" w:rsidRDefault="00DA7D52" w:rsidP="00DA7D52">
            <w:pPr>
              <w:rPr>
                <w:rFonts w:ascii="Arial" w:hAnsi="Arial" w:cs="Arial"/>
              </w:rPr>
            </w:pPr>
            <w:r w:rsidRPr="002D5BDA">
              <w:rPr>
                <w:rFonts w:ascii="Arial" w:hAnsi="Arial" w:cs="Arial"/>
              </w:rPr>
              <w:t>Makes use of support for yourself in undertaking your role</w:t>
            </w:r>
          </w:p>
          <w:p w14:paraId="38C2F5E4" w14:textId="77777777" w:rsidR="00DA7D52" w:rsidRPr="002D5BDA" w:rsidRDefault="00DA7D52" w:rsidP="00DA7D52">
            <w:pPr>
              <w:rPr>
                <w:rFonts w:ascii="Arial" w:hAnsi="Arial" w:cs="Arial"/>
              </w:rPr>
            </w:pPr>
          </w:p>
        </w:tc>
      </w:tr>
      <w:tr w:rsidR="00DA7D52" w:rsidRPr="002D5BDA" w14:paraId="557DA891" w14:textId="77777777" w:rsidTr="00DA7D52">
        <w:tc>
          <w:tcPr>
            <w:tcW w:w="9016" w:type="dxa"/>
          </w:tcPr>
          <w:p w14:paraId="3CD27051" w14:textId="77777777" w:rsidR="00DA7D52" w:rsidRPr="002D5BDA" w:rsidRDefault="00DA7D52" w:rsidP="00DA7D52">
            <w:pPr>
              <w:rPr>
                <w:rFonts w:ascii="Arial" w:hAnsi="Arial" w:cs="Arial"/>
              </w:rPr>
            </w:pPr>
            <w:r w:rsidRPr="002D5BDA">
              <w:rPr>
                <w:rFonts w:ascii="Arial" w:hAnsi="Arial" w:cs="Arial"/>
              </w:rPr>
              <w:t>Promote good practice by reporting matters that affect the welfare and safety of individuals or their carers or practices that are unsafe or conflict with the ethos, policies and procedures of the organisation</w:t>
            </w:r>
          </w:p>
          <w:p w14:paraId="702BA59F" w14:textId="77777777" w:rsidR="00DA7D52" w:rsidRPr="002D5BDA" w:rsidRDefault="00DA7D52" w:rsidP="00DA7D52">
            <w:pPr>
              <w:rPr>
                <w:rFonts w:ascii="Arial" w:hAnsi="Arial" w:cs="Arial"/>
              </w:rPr>
            </w:pPr>
          </w:p>
        </w:tc>
      </w:tr>
      <w:tr w:rsidR="00DA7D52" w:rsidRPr="002D5BDA" w14:paraId="4D1D4F93" w14:textId="77777777" w:rsidTr="00DA7D52">
        <w:tc>
          <w:tcPr>
            <w:tcW w:w="9016" w:type="dxa"/>
          </w:tcPr>
          <w:p w14:paraId="50B89A6B" w14:textId="77777777" w:rsidR="00DA7D52" w:rsidRPr="002D5BDA" w:rsidRDefault="00DA7D52" w:rsidP="00DA7D52">
            <w:pPr>
              <w:rPr>
                <w:rFonts w:ascii="Arial" w:hAnsi="Arial" w:cs="Arial"/>
              </w:rPr>
            </w:pPr>
            <w:r w:rsidRPr="002D5BDA">
              <w:rPr>
                <w:rFonts w:ascii="Arial" w:hAnsi="Arial" w:cs="Arial"/>
              </w:rPr>
              <w:t xml:space="preserve">Follow </w:t>
            </w:r>
            <w:r w:rsidRPr="002D5BDA">
              <w:rPr>
                <w:rFonts w:ascii="Arial" w:hAnsi="Arial" w:cs="Arial"/>
                <w:b/>
                <w:bCs/>
              </w:rPr>
              <w:t>workplace</w:t>
            </w:r>
            <w:r w:rsidRPr="002D5BDA">
              <w:rPr>
                <w:rFonts w:ascii="Arial" w:hAnsi="Arial" w:cs="Arial"/>
              </w:rPr>
              <w:t xml:space="preserve"> policies and procedures</w:t>
            </w:r>
          </w:p>
          <w:p w14:paraId="5508C93F" w14:textId="77777777" w:rsidR="00DA7D52" w:rsidRPr="002D5BDA" w:rsidRDefault="00DA7D52" w:rsidP="00DA7D52">
            <w:pPr>
              <w:rPr>
                <w:rFonts w:ascii="Arial" w:hAnsi="Arial" w:cs="Arial"/>
              </w:rPr>
            </w:pPr>
          </w:p>
        </w:tc>
      </w:tr>
      <w:tr w:rsidR="00ED2EFD" w:rsidRPr="002D5BDA" w14:paraId="3C7FD1C6" w14:textId="77777777" w:rsidTr="002D5BDA">
        <w:tc>
          <w:tcPr>
            <w:tcW w:w="9016" w:type="dxa"/>
            <w:shd w:val="clear" w:color="auto" w:fill="auto"/>
          </w:tcPr>
          <w:p w14:paraId="740DC3A1" w14:textId="77777777" w:rsidR="00ED2EFD" w:rsidRPr="00860059" w:rsidRDefault="00ED2EFD" w:rsidP="002D5BDA">
            <w:pPr>
              <w:rPr>
                <w:rFonts w:ascii="Arial" w:hAnsi="Arial" w:cs="Arial"/>
                <w:b/>
              </w:rPr>
            </w:pPr>
            <w:r w:rsidRPr="00860059">
              <w:rPr>
                <w:rFonts w:ascii="Arial" w:hAnsi="Arial" w:cs="Arial"/>
                <w:b/>
              </w:rPr>
              <w:t>List evidence used:</w:t>
            </w:r>
          </w:p>
          <w:p w14:paraId="4F16E5EF" w14:textId="77777777" w:rsidR="00ED2EFD" w:rsidRPr="002D5BDA" w:rsidRDefault="00ED2EFD" w:rsidP="002D5BDA">
            <w:pPr>
              <w:rPr>
                <w:rFonts w:ascii="Arial" w:hAnsi="Arial" w:cs="Arial"/>
              </w:rPr>
            </w:pPr>
            <w:r w:rsidRPr="002D5BDA">
              <w:rPr>
                <w:rFonts w:ascii="Arial" w:hAnsi="Arial" w:cs="Arial"/>
              </w:rPr>
              <w:t xml:space="preserve"> </w:t>
            </w:r>
          </w:p>
        </w:tc>
      </w:tr>
    </w:tbl>
    <w:p w14:paraId="7882A47F" w14:textId="77777777" w:rsidR="00434088" w:rsidRPr="002D5BDA" w:rsidRDefault="00434088">
      <w:pPr>
        <w:rPr>
          <w:rFonts w:ascii="Arial" w:hAnsi="Arial" w:cs="Arial"/>
        </w:rPr>
      </w:pPr>
    </w:p>
    <w:tbl>
      <w:tblPr>
        <w:tblStyle w:val="TableGrid"/>
        <w:tblW w:w="0" w:type="auto"/>
        <w:tblLook w:val="04A0" w:firstRow="1" w:lastRow="0" w:firstColumn="1" w:lastColumn="0" w:noHBand="0" w:noVBand="1"/>
      </w:tblPr>
      <w:tblGrid>
        <w:gridCol w:w="9016"/>
      </w:tblGrid>
      <w:tr w:rsidR="00DA7D52" w:rsidRPr="002D5BDA" w14:paraId="17576CAF" w14:textId="77777777" w:rsidTr="002D5BDA">
        <w:tc>
          <w:tcPr>
            <w:tcW w:w="9016" w:type="dxa"/>
            <w:shd w:val="clear" w:color="auto" w:fill="6FB897"/>
          </w:tcPr>
          <w:p w14:paraId="2E87B9DC" w14:textId="77777777" w:rsidR="00DA7D52" w:rsidRDefault="00DA7D52" w:rsidP="00DA7D52">
            <w:pPr>
              <w:rPr>
                <w:rFonts w:ascii="Arial" w:hAnsi="Arial" w:cs="Arial"/>
                <w:b/>
                <w:color w:val="FFFFFF" w:themeColor="background1"/>
              </w:rPr>
            </w:pPr>
            <w:r w:rsidRPr="00860059">
              <w:rPr>
                <w:rFonts w:ascii="Arial" w:hAnsi="Arial" w:cs="Arial"/>
                <w:b/>
                <w:color w:val="FFFFFF" w:themeColor="background1"/>
              </w:rPr>
              <w:t>5.2 Partnership working. How to develop and maintain effective partnership working with others in health and social care</w:t>
            </w:r>
          </w:p>
          <w:p w14:paraId="25BE79E7" w14:textId="77777777" w:rsidR="00860059" w:rsidRPr="00860059" w:rsidRDefault="00860059" w:rsidP="00DA7D52">
            <w:pPr>
              <w:rPr>
                <w:rFonts w:ascii="Arial" w:hAnsi="Arial" w:cs="Arial"/>
                <w:b/>
                <w:color w:val="FFFFFF" w:themeColor="background1"/>
              </w:rPr>
            </w:pPr>
          </w:p>
        </w:tc>
      </w:tr>
      <w:tr w:rsidR="00DA7D52" w:rsidRPr="002D5BDA" w14:paraId="50739B30" w14:textId="77777777" w:rsidTr="00DA7D52">
        <w:tc>
          <w:tcPr>
            <w:tcW w:w="9016" w:type="dxa"/>
          </w:tcPr>
          <w:p w14:paraId="0FF14048" w14:textId="77777777" w:rsidR="00DA7D52" w:rsidRPr="002D5BDA" w:rsidRDefault="00DA7D52" w:rsidP="00DA7D52">
            <w:pPr>
              <w:rPr>
                <w:rFonts w:ascii="Arial" w:hAnsi="Arial" w:cs="Arial"/>
              </w:rPr>
            </w:pPr>
            <w:r w:rsidRPr="002D5BDA">
              <w:rPr>
                <w:rFonts w:ascii="Arial" w:hAnsi="Arial" w:cs="Arial"/>
              </w:rPr>
              <w:t>Recognise the range and roles of other workers in your organisation and other agencies that you may come into contact with</w:t>
            </w:r>
          </w:p>
          <w:p w14:paraId="353BC14E" w14:textId="77777777" w:rsidR="00DA7D52" w:rsidRPr="002D5BDA" w:rsidRDefault="00DA7D52" w:rsidP="00DA7D52">
            <w:pPr>
              <w:rPr>
                <w:rFonts w:ascii="Arial" w:hAnsi="Arial" w:cs="Arial"/>
                <w:b/>
                <w:bCs/>
              </w:rPr>
            </w:pPr>
          </w:p>
        </w:tc>
      </w:tr>
      <w:tr w:rsidR="00DA7D52" w:rsidRPr="002D5BDA" w14:paraId="196F871D" w14:textId="77777777" w:rsidTr="00DA7D52">
        <w:tc>
          <w:tcPr>
            <w:tcW w:w="9016" w:type="dxa"/>
          </w:tcPr>
          <w:p w14:paraId="7E154FB5" w14:textId="77777777" w:rsidR="00DA7D52" w:rsidRPr="002D5BDA" w:rsidRDefault="00DA7D52" w:rsidP="00DA7D52">
            <w:pPr>
              <w:rPr>
                <w:rFonts w:ascii="Arial" w:hAnsi="Arial" w:cs="Arial"/>
              </w:rPr>
            </w:pPr>
            <w:r w:rsidRPr="002D5BDA">
              <w:rPr>
                <w:rFonts w:ascii="Arial" w:hAnsi="Arial" w:cs="Arial"/>
              </w:rPr>
              <w:t xml:space="preserve">Apply the principles of partnership working and co-production in your work with others </w:t>
            </w:r>
          </w:p>
          <w:p w14:paraId="129FD9B4" w14:textId="77777777" w:rsidR="00DA7D52" w:rsidRPr="002D5BDA" w:rsidRDefault="00DA7D52" w:rsidP="00DA7D52">
            <w:pPr>
              <w:rPr>
                <w:rFonts w:ascii="Arial" w:hAnsi="Arial" w:cs="Arial"/>
                <w:b/>
                <w:bCs/>
              </w:rPr>
            </w:pPr>
          </w:p>
        </w:tc>
      </w:tr>
      <w:tr w:rsidR="00DA7D52" w:rsidRPr="002D5BDA" w14:paraId="4BA82321" w14:textId="77777777" w:rsidTr="00DA7D52">
        <w:tc>
          <w:tcPr>
            <w:tcW w:w="9016" w:type="dxa"/>
          </w:tcPr>
          <w:p w14:paraId="669F2A44" w14:textId="77777777" w:rsidR="00DA7D52" w:rsidRPr="002D5BDA" w:rsidRDefault="00DA7D52" w:rsidP="00DA7D52">
            <w:pPr>
              <w:rPr>
                <w:rFonts w:ascii="Arial" w:hAnsi="Arial" w:cs="Arial"/>
              </w:rPr>
            </w:pPr>
            <w:r w:rsidRPr="002D5BDA">
              <w:rPr>
                <w:rFonts w:ascii="Arial" w:hAnsi="Arial" w:cs="Arial"/>
              </w:rPr>
              <w:t xml:space="preserve">Apply the principles of confidentiality in all communication with others </w:t>
            </w:r>
          </w:p>
          <w:p w14:paraId="03255E87" w14:textId="77777777" w:rsidR="00DA7D52" w:rsidRPr="002D5BDA" w:rsidRDefault="00DA7D52" w:rsidP="00DA7D52">
            <w:pPr>
              <w:rPr>
                <w:rFonts w:ascii="Arial" w:hAnsi="Arial" w:cs="Arial"/>
                <w:b/>
                <w:bCs/>
              </w:rPr>
            </w:pPr>
          </w:p>
        </w:tc>
      </w:tr>
      <w:tr w:rsidR="00DA7D52" w:rsidRPr="002D5BDA" w14:paraId="4CB01A09" w14:textId="77777777" w:rsidTr="00DA7D52">
        <w:tc>
          <w:tcPr>
            <w:tcW w:w="9016" w:type="dxa"/>
          </w:tcPr>
          <w:p w14:paraId="0C588AC7" w14:textId="77777777" w:rsidR="00DA7D52" w:rsidRPr="002D5BDA" w:rsidRDefault="00DA7D52" w:rsidP="00DA7D52">
            <w:pPr>
              <w:rPr>
                <w:rFonts w:ascii="Arial" w:hAnsi="Arial" w:cs="Arial"/>
              </w:rPr>
            </w:pPr>
            <w:r w:rsidRPr="002D5BDA">
              <w:rPr>
                <w:rFonts w:ascii="Arial" w:hAnsi="Arial" w:cs="Arial"/>
              </w:rPr>
              <w:t>Develop good working relationships with other workers and professionals whilst maintaining clear professional boundaries</w:t>
            </w:r>
          </w:p>
          <w:p w14:paraId="3BD099FC" w14:textId="77777777" w:rsidR="00DA7D52" w:rsidRPr="002D5BDA" w:rsidRDefault="00DA7D52" w:rsidP="00DA7D52">
            <w:pPr>
              <w:rPr>
                <w:rFonts w:ascii="Arial" w:hAnsi="Arial" w:cs="Arial"/>
              </w:rPr>
            </w:pPr>
          </w:p>
        </w:tc>
      </w:tr>
      <w:tr w:rsidR="00ED2EFD" w:rsidRPr="002D5BDA" w14:paraId="3A0DFB28" w14:textId="77777777" w:rsidTr="002D5BDA">
        <w:tc>
          <w:tcPr>
            <w:tcW w:w="9016" w:type="dxa"/>
            <w:shd w:val="clear" w:color="auto" w:fill="auto"/>
          </w:tcPr>
          <w:p w14:paraId="0E9F6B81" w14:textId="77777777" w:rsidR="00ED2EFD" w:rsidRPr="00860059" w:rsidRDefault="00ED2EFD" w:rsidP="002D5BDA">
            <w:pPr>
              <w:rPr>
                <w:rFonts w:ascii="Arial" w:hAnsi="Arial" w:cs="Arial"/>
                <w:b/>
              </w:rPr>
            </w:pPr>
            <w:r w:rsidRPr="00860059">
              <w:rPr>
                <w:rFonts w:ascii="Arial" w:hAnsi="Arial" w:cs="Arial"/>
                <w:b/>
              </w:rPr>
              <w:t>List evidence used:</w:t>
            </w:r>
          </w:p>
          <w:p w14:paraId="14EBEDC9" w14:textId="77777777" w:rsidR="00ED2EFD" w:rsidRPr="002D5BDA" w:rsidRDefault="00ED2EFD" w:rsidP="002D5BDA">
            <w:pPr>
              <w:rPr>
                <w:rFonts w:ascii="Arial" w:hAnsi="Arial" w:cs="Arial"/>
              </w:rPr>
            </w:pPr>
            <w:r w:rsidRPr="002D5BDA">
              <w:rPr>
                <w:rFonts w:ascii="Arial" w:hAnsi="Arial" w:cs="Arial"/>
              </w:rPr>
              <w:t xml:space="preserve"> </w:t>
            </w:r>
          </w:p>
        </w:tc>
      </w:tr>
    </w:tbl>
    <w:p w14:paraId="1AE39BAC" w14:textId="77777777" w:rsidR="00DA7D52" w:rsidRPr="002D5BDA" w:rsidRDefault="00DA7D52">
      <w:pPr>
        <w:rPr>
          <w:rFonts w:ascii="Arial" w:hAnsi="Arial" w:cs="Arial"/>
        </w:rPr>
      </w:pPr>
    </w:p>
    <w:tbl>
      <w:tblPr>
        <w:tblStyle w:val="TableGrid"/>
        <w:tblW w:w="0" w:type="auto"/>
        <w:tblLook w:val="04A0" w:firstRow="1" w:lastRow="0" w:firstColumn="1" w:lastColumn="0" w:noHBand="0" w:noVBand="1"/>
      </w:tblPr>
      <w:tblGrid>
        <w:gridCol w:w="9016"/>
      </w:tblGrid>
      <w:tr w:rsidR="00DA7D52" w:rsidRPr="002D5BDA" w14:paraId="39F25E37" w14:textId="77777777" w:rsidTr="002D5BDA">
        <w:tc>
          <w:tcPr>
            <w:tcW w:w="9016" w:type="dxa"/>
            <w:shd w:val="clear" w:color="auto" w:fill="6FB897"/>
          </w:tcPr>
          <w:p w14:paraId="78B2BDA2" w14:textId="77777777" w:rsidR="00DA7D52" w:rsidRPr="00860059" w:rsidRDefault="00DA7D52" w:rsidP="00DA7D52">
            <w:pPr>
              <w:rPr>
                <w:rFonts w:ascii="Arial" w:hAnsi="Arial" w:cs="Arial"/>
                <w:b/>
                <w:color w:val="FFFFFF" w:themeColor="background1"/>
              </w:rPr>
            </w:pPr>
            <w:r w:rsidRPr="00860059">
              <w:rPr>
                <w:rFonts w:ascii="Arial" w:hAnsi="Arial" w:cs="Arial"/>
                <w:b/>
                <w:color w:val="FFFFFF" w:themeColor="background1"/>
              </w:rPr>
              <w:t>5.3 Team working. How effective team working supports good practice in health and social care</w:t>
            </w:r>
          </w:p>
          <w:p w14:paraId="7C21DB98" w14:textId="77777777" w:rsidR="00DA7D52" w:rsidRPr="002D5BDA" w:rsidRDefault="00DA7D52" w:rsidP="00DA7D52">
            <w:pPr>
              <w:rPr>
                <w:rFonts w:ascii="Arial" w:hAnsi="Arial" w:cs="Arial"/>
                <w:b/>
              </w:rPr>
            </w:pPr>
          </w:p>
        </w:tc>
      </w:tr>
      <w:tr w:rsidR="00DA7D52" w:rsidRPr="002D5BDA" w14:paraId="5BB84AB0" w14:textId="77777777" w:rsidTr="00DA7D52">
        <w:tc>
          <w:tcPr>
            <w:tcW w:w="9016" w:type="dxa"/>
          </w:tcPr>
          <w:p w14:paraId="22153189" w14:textId="77777777" w:rsidR="00DA7D52" w:rsidRPr="002D5BDA" w:rsidRDefault="00DA7D52" w:rsidP="00DA7D52">
            <w:pPr>
              <w:rPr>
                <w:rFonts w:ascii="Arial" w:hAnsi="Arial" w:cs="Arial"/>
              </w:rPr>
            </w:pPr>
            <w:r w:rsidRPr="002D5BDA">
              <w:rPr>
                <w:rFonts w:ascii="Arial" w:hAnsi="Arial" w:cs="Arial"/>
              </w:rPr>
              <w:t>The structure, purpose and make up of your own team and how you contribute to its work</w:t>
            </w:r>
          </w:p>
          <w:p w14:paraId="221A082C" w14:textId="77777777" w:rsidR="00DA7D52" w:rsidRPr="002D5BDA" w:rsidRDefault="00DA7D52" w:rsidP="00DA7D52">
            <w:pPr>
              <w:rPr>
                <w:rFonts w:ascii="Arial" w:hAnsi="Arial" w:cs="Arial"/>
              </w:rPr>
            </w:pPr>
          </w:p>
        </w:tc>
      </w:tr>
      <w:tr w:rsidR="00ED2EFD" w:rsidRPr="002D5BDA" w14:paraId="17688776" w14:textId="77777777" w:rsidTr="002D5BDA">
        <w:tc>
          <w:tcPr>
            <w:tcW w:w="9016" w:type="dxa"/>
            <w:shd w:val="clear" w:color="auto" w:fill="auto"/>
          </w:tcPr>
          <w:p w14:paraId="4568FDC8" w14:textId="77777777" w:rsidR="00ED2EFD" w:rsidRPr="00860059" w:rsidRDefault="00ED2EFD" w:rsidP="002D5BDA">
            <w:pPr>
              <w:rPr>
                <w:rFonts w:ascii="Arial" w:hAnsi="Arial" w:cs="Arial"/>
                <w:b/>
              </w:rPr>
            </w:pPr>
            <w:r w:rsidRPr="00860059">
              <w:rPr>
                <w:rFonts w:ascii="Arial" w:hAnsi="Arial" w:cs="Arial"/>
                <w:b/>
              </w:rPr>
              <w:t>List evidence used:</w:t>
            </w:r>
          </w:p>
          <w:p w14:paraId="67DCA9BC" w14:textId="77777777" w:rsidR="00ED2EFD" w:rsidRPr="002D5BDA" w:rsidRDefault="00ED2EFD" w:rsidP="002D5BDA">
            <w:pPr>
              <w:rPr>
                <w:rFonts w:ascii="Arial" w:hAnsi="Arial" w:cs="Arial"/>
              </w:rPr>
            </w:pPr>
            <w:r w:rsidRPr="002D5BDA">
              <w:rPr>
                <w:rFonts w:ascii="Arial" w:hAnsi="Arial" w:cs="Arial"/>
              </w:rPr>
              <w:t xml:space="preserve"> </w:t>
            </w:r>
          </w:p>
        </w:tc>
      </w:tr>
    </w:tbl>
    <w:p w14:paraId="48161F73" w14:textId="77777777" w:rsidR="00DA7D52" w:rsidRPr="002D5BDA" w:rsidRDefault="00DA7D52">
      <w:pPr>
        <w:rPr>
          <w:rFonts w:ascii="Arial" w:hAnsi="Arial" w:cs="Arial"/>
        </w:rPr>
      </w:pPr>
    </w:p>
    <w:p w14:paraId="13C14CA2" w14:textId="77777777" w:rsidR="00DA7D52" w:rsidRDefault="00DA7D52">
      <w:pPr>
        <w:rPr>
          <w:rFonts w:ascii="Arial" w:hAnsi="Arial" w:cs="Arial"/>
        </w:rPr>
      </w:pPr>
    </w:p>
    <w:p w14:paraId="0998A86C" w14:textId="77777777" w:rsidR="00860059" w:rsidRDefault="00860059">
      <w:pPr>
        <w:rPr>
          <w:rFonts w:ascii="Arial" w:hAnsi="Arial" w:cs="Arial"/>
        </w:rPr>
      </w:pPr>
    </w:p>
    <w:p w14:paraId="4081F26E" w14:textId="77777777" w:rsidR="00860059" w:rsidRPr="002D5BDA" w:rsidRDefault="00860059">
      <w:pPr>
        <w:rPr>
          <w:rFonts w:ascii="Arial" w:hAnsi="Arial" w:cs="Arial"/>
        </w:rPr>
      </w:pPr>
    </w:p>
    <w:tbl>
      <w:tblPr>
        <w:tblStyle w:val="TableGrid"/>
        <w:tblW w:w="0" w:type="auto"/>
        <w:tblLook w:val="04A0" w:firstRow="1" w:lastRow="0" w:firstColumn="1" w:lastColumn="0" w:noHBand="0" w:noVBand="1"/>
      </w:tblPr>
      <w:tblGrid>
        <w:gridCol w:w="9016"/>
      </w:tblGrid>
      <w:tr w:rsidR="00DA7D52" w:rsidRPr="002D5BDA" w14:paraId="28B74652" w14:textId="77777777" w:rsidTr="002D5BDA">
        <w:tc>
          <w:tcPr>
            <w:tcW w:w="9016" w:type="dxa"/>
            <w:shd w:val="clear" w:color="auto" w:fill="6FB897"/>
          </w:tcPr>
          <w:p w14:paraId="79A58BC2" w14:textId="77777777" w:rsidR="00DA7D52" w:rsidRPr="00860059" w:rsidRDefault="00DA7D52" w:rsidP="00DA7D52">
            <w:pPr>
              <w:rPr>
                <w:rFonts w:ascii="Arial" w:hAnsi="Arial" w:cs="Arial"/>
                <w:b/>
                <w:color w:val="FFFFFF" w:themeColor="background1"/>
              </w:rPr>
            </w:pPr>
            <w:r w:rsidRPr="00860059">
              <w:rPr>
                <w:rFonts w:ascii="Arial" w:hAnsi="Arial" w:cs="Arial"/>
                <w:b/>
                <w:color w:val="FFFFFF" w:themeColor="background1"/>
              </w:rPr>
              <w:lastRenderedPageBreak/>
              <w:t>5.4 Handling information. How to handle information</w:t>
            </w:r>
          </w:p>
          <w:p w14:paraId="5EEF986C" w14:textId="77777777" w:rsidR="00DA7D52" w:rsidRPr="002D5BDA" w:rsidRDefault="00DA7D52" w:rsidP="00DA7D52">
            <w:pPr>
              <w:rPr>
                <w:rFonts w:ascii="Arial" w:hAnsi="Arial" w:cs="Arial"/>
                <w:b/>
              </w:rPr>
            </w:pPr>
          </w:p>
        </w:tc>
      </w:tr>
      <w:tr w:rsidR="00DA7D52" w:rsidRPr="002D5BDA" w14:paraId="3A1F472A" w14:textId="77777777" w:rsidTr="00DA7D52">
        <w:tc>
          <w:tcPr>
            <w:tcW w:w="9016" w:type="dxa"/>
          </w:tcPr>
          <w:p w14:paraId="1A117E86" w14:textId="77777777" w:rsidR="00DA7D52" w:rsidRPr="002D5BDA" w:rsidRDefault="00DA7D52" w:rsidP="00DA7D52">
            <w:pPr>
              <w:contextualSpacing/>
              <w:rPr>
                <w:rFonts w:ascii="Arial" w:hAnsi="Arial" w:cs="Arial"/>
                <w:bCs/>
              </w:rPr>
            </w:pPr>
            <w:r w:rsidRPr="002D5BDA">
              <w:rPr>
                <w:rFonts w:ascii="Arial" w:hAnsi="Arial" w:cs="Arial"/>
                <w:bCs/>
              </w:rPr>
              <w:t>Follow your workplace policies and procedures on the handling of information including: storing, recording, confidentiality and sharing</w:t>
            </w:r>
          </w:p>
          <w:p w14:paraId="2C2FA024" w14:textId="77777777" w:rsidR="00DA7D52" w:rsidRPr="002D5BDA" w:rsidRDefault="00DA7D52" w:rsidP="00DA7D52">
            <w:pPr>
              <w:contextualSpacing/>
              <w:rPr>
                <w:rFonts w:ascii="Arial" w:hAnsi="Arial" w:cs="Arial"/>
                <w:bCs/>
              </w:rPr>
            </w:pPr>
          </w:p>
        </w:tc>
      </w:tr>
      <w:tr w:rsidR="00DA7D52" w:rsidRPr="002D5BDA" w14:paraId="25235DEA" w14:textId="77777777" w:rsidTr="00DA7D52">
        <w:tc>
          <w:tcPr>
            <w:tcW w:w="9016" w:type="dxa"/>
          </w:tcPr>
          <w:p w14:paraId="5CF9F80A" w14:textId="77777777" w:rsidR="00DA7D52" w:rsidRPr="002D5BDA" w:rsidRDefault="00DA7D52" w:rsidP="00DA7D52">
            <w:pPr>
              <w:contextualSpacing/>
              <w:rPr>
                <w:rFonts w:ascii="Arial" w:hAnsi="Arial" w:cs="Arial"/>
              </w:rPr>
            </w:pPr>
            <w:r w:rsidRPr="002D5BDA">
              <w:rPr>
                <w:rFonts w:ascii="Arial" w:hAnsi="Arial" w:cs="Arial"/>
              </w:rPr>
              <w:t>Record written information with accuracy, clarity, relevance and an appropriate level of detail in a timely manner</w:t>
            </w:r>
          </w:p>
          <w:p w14:paraId="7CAD730B" w14:textId="77777777" w:rsidR="00DA7D52" w:rsidRPr="002D5BDA" w:rsidRDefault="00DA7D52" w:rsidP="00DA7D52">
            <w:pPr>
              <w:contextualSpacing/>
              <w:rPr>
                <w:rFonts w:ascii="Arial" w:hAnsi="Arial" w:cs="Arial"/>
                <w:b/>
                <w:bCs/>
              </w:rPr>
            </w:pPr>
          </w:p>
        </w:tc>
      </w:tr>
      <w:tr w:rsidR="00ED2EFD" w:rsidRPr="002D5BDA" w14:paraId="2F7217EE" w14:textId="77777777" w:rsidTr="002D5BDA">
        <w:tc>
          <w:tcPr>
            <w:tcW w:w="9016" w:type="dxa"/>
            <w:shd w:val="clear" w:color="auto" w:fill="auto"/>
          </w:tcPr>
          <w:p w14:paraId="20217E81" w14:textId="77777777" w:rsidR="00ED2EFD" w:rsidRPr="00860059" w:rsidRDefault="00ED2EFD" w:rsidP="002D5BDA">
            <w:pPr>
              <w:rPr>
                <w:rFonts w:ascii="Arial" w:hAnsi="Arial" w:cs="Arial"/>
                <w:b/>
              </w:rPr>
            </w:pPr>
            <w:r w:rsidRPr="00860059">
              <w:rPr>
                <w:rFonts w:ascii="Arial" w:hAnsi="Arial" w:cs="Arial"/>
                <w:b/>
              </w:rPr>
              <w:t>List evidence used:</w:t>
            </w:r>
          </w:p>
          <w:p w14:paraId="3FFEDD06" w14:textId="77777777" w:rsidR="00ED2EFD" w:rsidRPr="002D5BDA" w:rsidRDefault="00ED2EFD" w:rsidP="002D5BDA">
            <w:pPr>
              <w:rPr>
                <w:rFonts w:ascii="Arial" w:hAnsi="Arial" w:cs="Arial"/>
              </w:rPr>
            </w:pPr>
            <w:r w:rsidRPr="002D5BDA">
              <w:rPr>
                <w:rFonts w:ascii="Arial" w:hAnsi="Arial" w:cs="Arial"/>
              </w:rPr>
              <w:t xml:space="preserve"> </w:t>
            </w:r>
          </w:p>
        </w:tc>
      </w:tr>
    </w:tbl>
    <w:p w14:paraId="58D6A9A8" w14:textId="77777777" w:rsidR="00DA7D52" w:rsidRPr="002D5BDA" w:rsidRDefault="00DA7D52">
      <w:pPr>
        <w:rPr>
          <w:rFonts w:ascii="Arial" w:hAnsi="Arial" w:cs="Arial"/>
        </w:rPr>
      </w:pPr>
    </w:p>
    <w:tbl>
      <w:tblPr>
        <w:tblStyle w:val="TableGrid"/>
        <w:tblW w:w="0" w:type="auto"/>
        <w:tblLook w:val="04A0" w:firstRow="1" w:lastRow="0" w:firstColumn="1" w:lastColumn="0" w:noHBand="0" w:noVBand="1"/>
      </w:tblPr>
      <w:tblGrid>
        <w:gridCol w:w="9016"/>
      </w:tblGrid>
      <w:tr w:rsidR="00DA7D52" w:rsidRPr="002D5BDA" w14:paraId="7630AB42" w14:textId="77777777" w:rsidTr="002D5BDA">
        <w:tc>
          <w:tcPr>
            <w:tcW w:w="9016" w:type="dxa"/>
            <w:shd w:val="clear" w:color="auto" w:fill="6FB897"/>
          </w:tcPr>
          <w:p w14:paraId="6FADB61F" w14:textId="77777777" w:rsidR="00DA7D52" w:rsidRPr="00860059" w:rsidRDefault="00DA7D52" w:rsidP="00DA7D52">
            <w:pPr>
              <w:rPr>
                <w:rFonts w:ascii="Arial" w:hAnsi="Arial" w:cs="Arial"/>
                <w:b/>
                <w:color w:val="FFFFFF" w:themeColor="background1"/>
              </w:rPr>
            </w:pPr>
            <w:r w:rsidRPr="00860059">
              <w:rPr>
                <w:rFonts w:ascii="Arial" w:hAnsi="Arial" w:cs="Arial"/>
                <w:b/>
                <w:color w:val="FFFFFF" w:themeColor="background1"/>
              </w:rPr>
              <w:t>5.5 Personal conduct of health and social care workers. The importance of upholding the profession of health and social care workers</w:t>
            </w:r>
          </w:p>
        </w:tc>
      </w:tr>
      <w:tr w:rsidR="00DA7D52" w:rsidRPr="002D5BDA" w14:paraId="43A4B34D" w14:textId="77777777" w:rsidTr="00DA7D52">
        <w:tc>
          <w:tcPr>
            <w:tcW w:w="9016" w:type="dxa"/>
          </w:tcPr>
          <w:p w14:paraId="442707AD" w14:textId="77777777" w:rsidR="00DA7D52" w:rsidRPr="002D5BDA" w:rsidRDefault="00DA7D52" w:rsidP="00DA7D52">
            <w:pPr>
              <w:rPr>
                <w:rFonts w:ascii="Arial" w:hAnsi="Arial" w:cs="Arial"/>
              </w:rPr>
            </w:pPr>
            <w:r w:rsidRPr="002D5BDA">
              <w:rPr>
                <w:rFonts w:ascii="Arial" w:hAnsi="Arial" w:cs="Arial"/>
              </w:rPr>
              <w:t>Uphold the profession of health and social care workers and role model best practice in your work</w:t>
            </w:r>
          </w:p>
          <w:p w14:paraId="285E45B3" w14:textId="77777777" w:rsidR="00DA7D52" w:rsidRPr="002D5BDA" w:rsidRDefault="00DA7D52" w:rsidP="00DA7D52">
            <w:pPr>
              <w:rPr>
                <w:rFonts w:ascii="Arial" w:hAnsi="Arial" w:cs="Arial"/>
              </w:rPr>
            </w:pPr>
          </w:p>
        </w:tc>
      </w:tr>
      <w:tr w:rsidR="00ED2EFD" w:rsidRPr="002D5BDA" w14:paraId="15E4A90D" w14:textId="77777777" w:rsidTr="002D5BDA">
        <w:tc>
          <w:tcPr>
            <w:tcW w:w="9016" w:type="dxa"/>
            <w:shd w:val="clear" w:color="auto" w:fill="auto"/>
          </w:tcPr>
          <w:p w14:paraId="470CDCC1" w14:textId="77777777" w:rsidR="00ED2EFD" w:rsidRPr="00860059" w:rsidRDefault="00ED2EFD" w:rsidP="002D5BDA">
            <w:pPr>
              <w:rPr>
                <w:rFonts w:ascii="Arial" w:hAnsi="Arial" w:cs="Arial"/>
                <w:b/>
              </w:rPr>
            </w:pPr>
            <w:r w:rsidRPr="00860059">
              <w:rPr>
                <w:rFonts w:ascii="Arial" w:hAnsi="Arial" w:cs="Arial"/>
                <w:b/>
              </w:rPr>
              <w:t>List evidence used:</w:t>
            </w:r>
          </w:p>
          <w:p w14:paraId="537DA30A" w14:textId="77777777" w:rsidR="00ED2EFD" w:rsidRPr="002D5BDA" w:rsidRDefault="00ED2EFD" w:rsidP="002D5BDA">
            <w:pPr>
              <w:rPr>
                <w:rFonts w:ascii="Arial" w:hAnsi="Arial" w:cs="Arial"/>
              </w:rPr>
            </w:pPr>
            <w:r w:rsidRPr="002D5BDA">
              <w:rPr>
                <w:rFonts w:ascii="Arial" w:hAnsi="Arial" w:cs="Arial"/>
              </w:rPr>
              <w:t xml:space="preserve"> </w:t>
            </w:r>
          </w:p>
        </w:tc>
      </w:tr>
    </w:tbl>
    <w:p w14:paraId="54343398" w14:textId="77777777" w:rsidR="00DA7D52" w:rsidRPr="002D5BDA" w:rsidRDefault="00DA7D52">
      <w:pPr>
        <w:rPr>
          <w:rFonts w:ascii="Arial" w:hAnsi="Arial" w:cs="Arial"/>
        </w:rPr>
      </w:pPr>
    </w:p>
    <w:tbl>
      <w:tblPr>
        <w:tblStyle w:val="TableGrid"/>
        <w:tblW w:w="0" w:type="auto"/>
        <w:tblLook w:val="04A0" w:firstRow="1" w:lastRow="0" w:firstColumn="1" w:lastColumn="0" w:noHBand="0" w:noVBand="1"/>
      </w:tblPr>
      <w:tblGrid>
        <w:gridCol w:w="9016"/>
      </w:tblGrid>
      <w:tr w:rsidR="00DA7D52" w:rsidRPr="002D5BDA" w14:paraId="766103E9" w14:textId="77777777" w:rsidTr="002D5BDA">
        <w:tc>
          <w:tcPr>
            <w:tcW w:w="9016" w:type="dxa"/>
            <w:shd w:val="clear" w:color="auto" w:fill="6FB897"/>
          </w:tcPr>
          <w:p w14:paraId="71AC3458" w14:textId="77777777" w:rsidR="00DA7D52" w:rsidRPr="00860059" w:rsidRDefault="00DA7D52" w:rsidP="00DA7D52">
            <w:pPr>
              <w:rPr>
                <w:rFonts w:ascii="Arial" w:hAnsi="Arial" w:cs="Arial"/>
                <w:b/>
                <w:color w:val="FFFFFF" w:themeColor="background1"/>
              </w:rPr>
            </w:pPr>
            <w:r w:rsidRPr="00860059">
              <w:rPr>
                <w:rFonts w:ascii="Arial" w:hAnsi="Arial" w:cs="Arial"/>
                <w:b/>
                <w:color w:val="FFFFFF" w:themeColor="background1"/>
              </w:rPr>
              <w:t>5.6 Continuing Professional Development. How continuing professional development contributes to professional practice</w:t>
            </w:r>
          </w:p>
        </w:tc>
      </w:tr>
      <w:tr w:rsidR="00DA7D52" w:rsidRPr="002D5BDA" w14:paraId="3EF8B81D" w14:textId="77777777" w:rsidTr="00DA7D52">
        <w:tc>
          <w:tcPr>
            <w:tcW w:w="9016" w:type="dxa"/>
          </w:tcPr>
          <w:p w14:paraId="02DFE9E0" w14:textId="77777777" w:rsidR="00DA7D52" w:rsidRPr="002D5BDA" w:rsidRDefault="00DA7D52" w:rsidP="00DA7D52">
            <w:pPr>
              <w:rPr>
                <w:rFonts w:ascii="Arial" w:hAnsi="Arial" w:cs="Arial"/>
              </w:rPr>
            </w:pPr>
            <w:r w:rsidRPr="002D5BDA">
              <w:rPr>
                <w:rFonts w:ascii="Arial" w:hAnsi="Arial" w:cs="Arial"/>
              </w:rPr>
              <w:t>Meet your workplace requirements regarding learning and development in your role</w:t>
            </w:r>
          </w:p>
          <w:p w14:paraId="631BDCF6" w14:textId="77777777" w:rsidR="00DA7D52" w:rsidRPr="002D5BDA" w:rsidRDefault="00DA7D52" w:rsidP="00DA7D52">
            <w:pPr>
              <w:rPr>
                <w:rFonts w:ascii="Arial" w:hAnsi="Arial" w:cs="Arial"/>
              </w:rPr>
            </w:pPr>
          </w:p>
        </w:tc>
      </w:tr>
      <w:tr w:rsidR="00DA7D52" w:rsidRPr="002D5BDA" w14:paraId="27D538A4" w14:textId="77777777" w:rsidTr="00DA7D52">
        <w:tc>
          <w:tcPr>
            <w:tcW w:w="9016" w:type="dxa"/>
          </w:tcPr>
          <w:p w14:paraId="66BC0CD8" w14:textId="77777777" w:rsidR="00DA7D52" w:rsidRPr="002D5BDA" w:rsidRDefault="00DA7D52" w:rsidP="00DA7D52">
            <w:pPr>
              <w:rPr>
                <w:rFonts w:ascii="Arial" w:hAnsi="Arial" w:cs="Arial"/>
              </w:rPr>
            </w:pPr>
            <w:r w:rsidRPr="002D5BDA">
              <w:rPr>
                <w:rFonts w:ascii="Arial" w:hAnsi="Arial" w:cs="Arial"/>
              </w:rPr>
              <w:t>Actively identify your own learning and support needs and work with your manager to develop and follow a personal development plan to meet these</w:t>
            </w:r>
          </w:p>
          <w:p w14:paraId="5745B247" w14:textId="77777777" w:rsidR="00DA7D52" w:rsidRPr="002D5BDA" w:rsidRDefault="00DA7D52" w:rsidP="00DA7D52">
            <w:pPr>
              <w:rPr>
                <w:rFonts w:ascii="Arial" w:hAnsi="Arial" w:cs="Arial"/>
              </w:rPr>
            </w:pPr>
          </w:p>
        </w:tc>
      </w:tr>
      <w:tr w:rsidR="00DA7D52" w:rsidRPr="002D5BDA" w14:paraId="537EAFCB" w14:textId="77777777" w:rsidTr="00DA7D52">
        <w:tc>
          <w:tcPr>
            <w:tcW w:w="9016" w:type="dxa"/>
          </w:tcPr>
          <w:p w14:paraId="39EAC62B" w14:textId="77777777" w:rsidR="00DA7D52" w:rsidRPr="002D5BDA" w:rsidRDefault="00DA7D52" w:rsidP="00DA7D52">
            <w:pPr>
              <w:rPr>
                <w:rFonts w:ascii="Arial" w:hAnsi="Arial" w:cs="Arial"/>
              </w:rPr>
            </w:pPr>
            <w:r w:rsidRPr="002D5BDA">
              <w:rPr>
                <w:rFonts w:ascii="Arial" w:hAnsi="Arial" w:cs="Arial"/>
              </w:rPr>
              <w:t>Actively prepares for and contributes to supervision and appraisal</w:t>
            </w:r>
          </w:p>
          <w:p w14:paraId="7EC12A3F" w14:textId="77777777" w:rsidR="00DA7D52" w:rsidRPr="002D5BDA" w:rsidRDefault="00DA7D52" w:rsidP="00DA7D52">
            <w:pPr>
              <w:rPr>
                <w:rFonts w:ascii="Arial" w:hAnsi="Arial" w:cs="Arial"/>
              </w:rPr>
            </w:pPr>
          </w:p>
        </w:tc>
      </w:tr>
      <w:tr w:rsidR="00DA7D52" w:rsidRPr="002D5BDA" w14:paraId="00AE5406" w14:textId="77777777" w:rsidTr="00DA7D52">
        <w:tc>
          <w:tcPr>
            <w:tcW w:w="9016" w:type="dxa"/>
          </w:tcPr>
          <w:p w14:paraId="3E2AD0CB" w14:textId="77777777" w:rsidR="00DA7D52" w:rsidRPr="002D5BDA" w:rsidRDefault="00DA7D52" w:rsidP="00DA7D52">
            <w:pPr>
              <w:rPr>
                <w:rFonts w:ascii="Arial" w:hAnsi="Arial" w:cs="Arial"/>
              </w:rPr>
            </w:pPr>
            <w:r w:rsidRPr="002D5BDA">
              <w:rPr>
                <w:rFonts w:ascii="Arial" w:hAnsi="Arial" w:cs="Arial"/>
              </w:rPr>
              <w:t>Reflect on your practice to support your professional development</w:t>
            </w:r>
          </w:p>
          <w:p w14:paraId="0B98D19E" w14:textId="77777777" w:rsidR="00DA7D52" w:rsidRPr="002D5BDA" w:rsidRDefault="00DA7D52" w:rsidP="00DA7D52">
            <w:pPr>
              <w:rPr>
                <w:rFonts w:ascii="Arial" w:hAnsi="Arial" w:cs="Arial"/>
              </w:rPr>
            </w:pPr>
          </w:p>
        </w:tc>
      </w:tr>
      <w:tr w:rsidR="00DA7D52" w:rsidRPr="002D5BDA" w14:paraId="447D7D11" w14:textId="77777777" w:rsidTr="00DA7D52">
        <w:tc>
          <w:tcPr>
            <w:tcW w:w="9016" w:type="dxa"/>
          </w:tcPr>
          <w:p w14:paraId="3ADA1171" w14:textId="77777777" w:rsidR="00DA7D52" w:rsidRPr="002D5BDA" w:rsidRDefault="00DA7D52" w:rsidP="00DA7D52">
            <w:pPr>
              <w:rPr>
                <w:rFonts w:ascii="Arial" w:hAnsi="Arial" w:cs="Arial"/>
              </w:rPr>
            </w:pPr>
            <w:r w:rsidRPr="002D5BDA">
              <w:rPr>
                <w:rFonts w:ascii="Arial" w:hAnsi="Arial" w:cs="Arial"/>
              </w:rPr>
              <w:t>Develop the literacy, numeracy and digital competency skills needed to meet the requirements of your role</w:t>
            </w:r>
          </w:p>
          <w:p w14:paraId="5ADBFCC8" w14:textId="77777777" w:rsidR="00DA7D52" w:rsidRPr="002D5BDA" w:rsidRDefault="00DA7D52" w:rsidP="00DA7D52">
            <w:pPr>
              <w:rPr>
                <w:rFonts w:ascii="Arial" w:hAnsi="Arial" w:cs="Arial"/>
              </w:rPr>
            </w:pPr>
          </w:p>
        </w:tc>
      </w:tr>
      <w:tr w:rsidR="00ED2EFD" w:rsidRPr="002D5BDA" w14:paraId="4E045879" w14:textId="77777777" w:rsidTr="002D5BDA">
        <w:tc>
          <w:tcPr>
            <w:tcW w:w="9016" w:type="dxa"/>
            <w:shd w:val="clear" w:color="auto" w:fill="auto"/>
          </w:tcPr>
          <w:p w14:paraId="00361937" w14:textId="77777777" w:rsidR="00ED2EFD" w:rsidRPr="00860059" w:rsidRDefault="00ED2EFD" w:rsidP="002D5BDA">
            <w:pPr>
              <w:rPr>
                <w:rFonts w:ascii="Arial" w:hAnsi="Arial" w:cs="Arial"/>
                <w:b/>
              </w:rPr>
            </w:pPr>
            <w:r w:rsidRPr="00860059">
              <w:rPr>
                <w:rFonts w:ascii="Arial" w:hAnsi="Arial" w:cs="Arial"/>
                <w:b/>
              </w:rPr>
              <w:t>List evidence used:</w:t>
            </w:r>
          </w:p>
          <w:p w14:paraId="3671FD04" w14:textId="77777777" w:rsidR="00ED2EFD" w:rsidRPr="002D5BDA" w:rsidRDefault="00ED2EFD" w:rsidP="002D5BDA">
            <w:pPr>
              <w:rPr>
                <w:rFonts w:ascii="Arial" w:hAnsi="Arial" w:cs="Arial"/>
              </w:rPr>
            </w:pPr>
            <w:r w:rsidRPr="002D5BDA">
              <w:rPr>
                <w:rFonts w:ascii="Arial" w:hAnsi="Arial" w:cs="Arial"/>
              </w:rPr>
              <w:t xml:space="preserve"> </w:t>
            </w:r>
          </w:p>
        </w:tc>
      </w:tr>
    </w:tbl>
    <w:p w14:paraId="1D33CB0C" w14:textId="77777777" w:rsidR="00DA7D52" w:rsidRPr="002D5BDA" w:rsidRDefault="00DA7D52">
      <w:pPr>
        <w:rPr>
          <w:rFonts w:ascii="Arial" w:hAnsi="Arial" w:cs="Arial"/>
        </w:rPr>
      </w:pPr>
    </w:p>
    <w:p w14:paraId="670144FA" w14:textId="77777777" w:rsidR="00DA7D52" w:rsidRPr="002D5BDA" w:rsidRDefault="00DA7D52">
      <w:pPr>
        <w:rPr>
          <w:rFonts w:ascii="Arial" w:hAnsi="Arial" w:cs="Arial"/>
        </w:rPr>
      </w:pPr>
      <w:r w:rsidRPr="002D5BDA">
        <w:rPr>
          <w:rFonts w:ascii="Arial" w:hAnsi="Arial" w:cs="Arial"/>
        </w:rPr>
        <w:br w:type="page"/>
      </w:r>
    </w:p>
    <w:p w14:paraId="36C01ECF" w14:textId="77777777" w:rsidR="00DA7D52" w:rsidRPr="00860059" w:rsidRDefault="00DA7D52">
      <w:pPr>
        <w:rPr>
          <w:rFonts w:ascii="Arial" w:hAnsi="Arial" w:cs="Arial"/>
          <w:b/>
          <w:sz w:val="24"/>
          <w:szCs w:val="24"/>
        </w:rPr>
      </w:pPr>
      <w:r w:rsidRPr="00860059">
        <w:rPr>
          <w:rFonts w:ascii="Arial" w:hAnsi="Arial" w:cs="Arial"/>
          <w:b/>
          <w:sz w:val="24"/>
          <w:szCs w:val="24"/>
        </w:rPr>
        <w:lastRenderedPageBreak/>
        <w:t>Section 6:</w:t>
      </w:r>
    </w:p>
    <w:p w14:paraId="036ACBF0" w14:textId="77777777" w:rsidR="00DA7D52" w:rsidRPr="002D5BDA" w:rsidRDefault="00DA7D52">
      <w:pPr>
        <w:rPr>
          <w:rFonts w:ascii="Arial" w:hAnsi="Arial" w:cs="Arial"/>
        </w:rPr>
      </w:pPr>
    </w:p>
    <w:tbl>
      <w:tblPr>
        <w:tblStyle w:val="TableGrid"/>
        <w:tblW w:w="0" w:type="auto"/>
        <w:tblLook w:val="04A0" w:firstRow="1" w:lastRow="0" w:firstColumn="1" w:lastColumn="0" w:noHBand="0" w:noVBand="1"/>
      </w:tblPr>
      <w:tblGrid>
        <w:gridCol w:w="9016"/>
      </w:tblGrid>
      <w:tr w:rsidR="004A7735" w:rsidRPr="002D5BDA" w14:paraId="2DE5B1AB" w14:textId="77777777" w:rsidTr="002D5BDA">
        <w:tc>
          <w:tcPr>
            <w:tcW w:w="9016" w:type="dxa"/>
            <w:shd w:val="clear" w:color="auto" w:fill="6FB897"/>
          </w:tcPr>
          <w:p w14:paraId="331E5668" w14:textId="77777777" w:rsidR="004A7735" w:rsidRPr="00860059" w:rsidRDefault="004A7735" w:rsidP="004A7735">
            <w:pPr>
              <w:rPr>
                <w:rFonts w:ascii="Arial" w:hAnsi="Arial" w:cs="Arial"/>
                <w:b/>
                <w:color w:val="FFFFFF" w:themeColor="background1"/>
              </w:rPr>
            </w:pPr>
            <w:r w:rsidRPr="00860059">
              <w:rPr>
                <w:rFonts w:ascii="Arial" w:hAnsi="Arial" w:cs="Arial"/>
                <w:b/>
                <w:color w:val="FFFFFF" w:themeColor="background1"/>
              </w:rPr>
              <w:t>6.1 Legislative frameworks for Safeguarding. The purpose of legislation, national policies and Codes of Conduct and Professional Practice in relation to the safeguarding of individuals</w:t>
            </w:r>
          </w:p>
        </w:tc>
      </w:tr>
      <w:tr w:rsidR="004A7735" w:rsidRPr="002D5BDA" w14:paraId="6B73C2A7" w14:textId="77777777" w:rsidTr="004A7735">
        <w:tc>
          <w:tcPr>
            <w:tcW w:w="9016" w:type="dxa"/>
          </w:tcPr>
          <w:p w14:paraId="5FDDB773" w14:textId="77777777" w:rsidR="004A7735" w:rsidRPr="002D5BDA" w:rsidRDefault="004A7735" w:rsidP="004A7735">
            <w:pPr>
              <w:rPr>
                <w:rFonts w:ascii="Arial" w:hAnsi="Arial" w:cs="Arial"/>
              </w:rPr>
            </w:pPr>
            <w:r w:rsidRPr="002D5BDA">
              <w:rPr>
                <w:rFonts w:ascii="Arial" w:hAnsi="Arial" w:cs="Arial"/>
              </w:rPr>
              <w:t>Follow your local and workplace policies and procedures for safeguarding individuals</w:t>
            </w:r>
          </w:p>
          <w:p w14:paraId="57D397CF" w14:textId="77777777" w:rsidR="004A7735" w:rsidRPr="002D5BDA" w:rsidRDefault="004A7735" w:rsidP="004A7735">
            <w:pPr>
              <w:rPr>
                <w:rFonts w:ascii="Arial" w:hAnsi="Arial" w:cs="Arial"/>
              </w:rPr>
            </w:pPr>
          </w:p>
        </w:tc>
      </w:tr>
      <w:tr w:rsidR="00ED2EFD" w:rsidRPr="002D5BDA" w14:paraId="66CA11BB" w14:textId="77777777" w:rsidTr="002D5BDA">
        <w:tc>
          <w:tcPr>
            <w:tcW w:w="9016" w:type="dxa"/>
            <w:shd w:val="clear" w:color="auto" w:fill="auto"/>
          </w:tcPr>
          <w:p w14:paraId="17C2EFE7" w14:textId="77777777" w:rsidR="00ED2EFD" w:rsidRPr="00860059" w:rsidRDefault="00ED2EFD" w:rsidP="002D5BDA">
            <w:pPr>
              <w:rPr>
                <w:rFonts w:ascii="Arial" w:hAnsi="Arial" w:cs="Arial"/>
                <w:b/>
              </w:rPr>
            </w:pPr>
            <w:r w:rsidRPr="00860059">
              <w:rPr>
                <w:rFonts w:ascii="Arial" w:hAnsi="Arial" w:cs="Arial"/>
                <w:b/>
              </w:rPr>
              <w:t>List evidence used:</w:t>
            </w:r>
          </w:p>
          <w:p w14:paraId="2C7A3182" w14:textId="77777777" w:rsidR="00ED2EFD" w:rsidRPr="002D5BDA" w:rsidRDefault="00ED2EFD" w:rsidP="002D5BDA">
            <w:pPr>
              <w:rPr>
                <w:rFonts w:ascii="Arial" w:hAnsi="Arial" w:cs="Arial"/>
              </w:rPr>
            </w:pPr>
            <w:r w:rsidRPr="002D5BDA">
              <w:rPr>
                <w:rFonts w:ascii="Arial" w:hAnsi="Arial" w:cs="Arial"/>
              </w:rPr>
              <w:t xml:space="preserve"> </w:t>
            </w:r>
          </w:p>
        </w:tc>
      </w:tr>
    </w:tbl>
    <w:p w14:paraId="2D22923A" w14:textId="77777777" w:rsidR="004A7735" w:rsidRPr="002D5BDA" w:rsidRDefault="004A7735">
      <w:pPr>
        <w:rPr>
          <w:rFonts w:ascii="Arial" w:hAnsi="Arial" w:cs="Arial"/>
        </w:rPr>
      </w:pPr>
    </w:p>
    <w:tbl>
      <w:tblPr>
        <w:tblStyle w:val="TableGrid"/>
        <w:tblW w:w="0" w:type="auto"/>
        <w:tblLook w:val="04A0" w:firstRow="1" w:lastRow="0" w:firstColumn="1" w:lastColumn="0" w:noHBand="0" w:noVBand="1"/>
      </w:tblPr>
      <w:tblGrid>
        <w:gridCol w:w="9016"/>
      </w:tblGrid>
      <w:tr w:rsidR="004A7735" w:rsidRPr="002D5BDA" w14:paraId="08706031" w14:textId="77777777" w:rsidTr="002D5BDA">
        <w:tc>
          <w:tcPr>
            <w:tcW w:w="9016" w:type="dxa"/>
            <w:shd w:val="clear" w:color="auto" w:fill="6FB897"/>
          </w:tcPr>
          <w:p w14:paraId="73648DD1" w14:textId="77777777" w:rsidR="004A7735" w:rsidRDefault="004A7735" w:rsidP="004A7735">
            <w:pPr>
              <w:rPr>
                <w:rFonts w:ascii="Arial" w:hAnsi="Arial" w:cs="Arial"/>
                <w:b/>
                <w:color w:val="FFFFFF" w:themeColor="background1"/>
              </w:rPr>
            </w:pPr>
            <w:r w:rsidRPr="00860059">
              <w:rPr>
                <w:rFonts w:ascii="Arial" w:hAnsi="Arial" w:cs="Arial"/>
                <w:b/>
                <w:color w:val="FFFFFF" w:themeColor="background1"/>
              </w:rPr>
              <w:t xml:space="preserve">6.2 Safeguarding individuals from </w:t>
            </w:r>
            <w:proofErr w:type="gramStart"/>
            <w:r w:rsidRPr="00860059">
              <w:rPr>
                <w:rFonts w:ascii="Arial" w:hAnsi="Arial" w:cs="Arial"/>
                <w:b/>
                <w:color w:val="FFFFFF" w:themeColor="background1"/>
              </w:rPr>
              <w:t>harm,</w:t>
            </w:r>
            <w:proofErr w:type="gramEnd"/>
            <w:r w:rsidRPr="00860059">
              <w:rPr>
                <w:rFonts w:ascii="Arial" w:hAnsi="Arial" w:cs="Arial"/>
                <w:b/>
                <w:color w:val="FFFFFF" w:themeColor="background1"/>
              </w:rPr>
              <w:t xml:space="preserve"> abuse or neglect. How to work in ways that safeguard individuals from harm, abuse and neglect</w:t>
            </w:r>
          </w:p>
          <w:p w14:paraId="225094FD" w14:textId="77777777" w:rsidR="00860059" w:rsidRPr="00860059" w:rsidRDefault="00860059" w:rsidP="004A7735">
            <w:pPr>
              <w:rPr>
                <w:rFonts w:ascii="Arial" w:hAnsi="Arial" w:cs="Arial"/>
                <w:b/>
                <w:color w:val="FFFFFF" w:themeColor="background1"/>
              </w:rPr>
            </w:pPr>
          </w:p>
        </w:tc>
      </w:tr>
      <w:tr w:rsidR="004A7735" w:rsidRPr="002D5BDA" w14:paraId="0048774B" w14:textId="77777777" w:rsidTr="004A7735">
        <w:tc>
          <w:tcPr>
            <w:tcW w:w="9016" w:type="dxa"/>
          </w:tcPr>
          <w:p w14:paraId="5A26E6B4" w14:textId="77777777" w:rsidR="004A7735" w:rsidRPr="002D5BDA" w:rsidRDefault="004A7735" w:rsidP="004A7735">
            <w:pPr>
              <w:rPr>
                <w:rFonts w:ascii="Arial" w:hAnsi="Arial" w:cs="Arial"/>
              </w:rPr>
            </w:pPr>
            <w:r w:rsidRPr="002D5BDA">
              <w:rPr>
                <w:rFonts w:ascii="Arial" w:hAnsi="Arial" w:cs="Arial"/>
              </w:rPr>
              <w:t>Promote and support the safeguarding of individuals</w:t>
            </w:r>
          </w:p>
          <w:p w14:paraId="216D7C5B" w14:textId="77777777" w:rsidR="004A7735" w:rsidRPr="002D5BDA" w:rsidRDefault="004A7735" w:rsidP="004A7735">
            <w:pPr>
              <w:rPr>
                <w:rFonts w:ascii="Arial" w:hAnsi="Arial" w:cs="Arial"/>
              </w:rPr>
            </w:pPr>
          </w:p>
        </w:tc>
      </w:tr>
      <w:tr w:rsidR="00ED2EFD" w:rsidRPr="002D5BDA" w14:paraId="53C3E1CE" w14:textId="77777777" w:rsidTr="002D5BDA">
        <w:tc>
          <w:tcPr>
            <w:tcW w:w="9016" w:type="dxa"/>
            <w:shd w:val="clear" w:color="auto" w:fill="auto"/>
          </w:tcPr>
          <w:p w14:paraId="7117140A" w14:textId="77777777" w:rsidR="00ED2EFD" w:rsidRPr="00860059" w:rsidRDefault="00ED2EFD" w:rsidP="002D5BDA">
            <w:pPr>
              <w:rPr>
                <w:rFonts w:ascii="Arial" w:hAnsi="Arial" w:cs="Arial"/>
                <w:b/>
              </w:rPr>
            </w:pPr>
            <w:r w:rsidRPr="00860059">
              <w:rPr>
                <w:rFonts w:ascii="Arial" w:hAnsi="Arial" w:cs="Arial"/>
                <w:b/>
              </w:rPr>
              <w:t>List evidence used:</w:t>
            </w:r>
          </w:p>
          <w:p w14:paraId="1D68AD0F" w14:textId="77777777" w:rsidR="00ED2EFD" w:rsidRPr="002D5BDA" w:rsidRDefault="00ED2EFD" w:rsidP="002D5BDA">
            <w:pPr>
              <w:rPr>
                <w:rFonts w:ascii="Arial" w:hAnsi="Arial" w:cs="Arial"/>
              </w:rPr>
            </w:pPr>
            <w:r w:rsidRPr="002D5BDA">
              <w:rPr>
                <w:rFonts w:ascii="Arial" w:hAnsi="Arial" w:cs="Arial"/>
              </w:rPr>
              <w:t xml:space="preserve"> </w:t>
            </w:r>
          </w:p>
        </w:tc>
      </w:tr>
    </w:tbl>
    <w:p w14:paraId="77152F9D" w14:textId="77777777" w:rsidR="004A7735" w:rsidRPr="002D5BDA" w:rsidRDefault="004A7735">
      <w:pPr>
        <w:rPr>
          <w:rFonts w:ascii="Arial" w:hAnsi="Arial" w:cs="Arial"/>
        </w:rPr>
      </w:pPr>
    </w:p>
    <w:tbl>
      <w:tblPr>
        <w:tblStyle w:val="TableGrid"/>
        <w:tblW w:w="0" w:type="auto"/>
        <w:tblLook w:val="04A0" w:firstRow="1" w:lastRow="0" w:firstColumn="1" w:lastColumn="0" w:noHBand="0" w:noVBand="1"/>
      </w:tblPr>
      <w:tblGrid>
        <w:gridCol w:w="9016"/>
      </w:tblGrid>
      <w:tr w:rsidR="004A7735" w:rsidRPr="002D5BDA" w14:paraId="16E2CFEF" w14:textId="77777777" w:rsidTr="002D5BDA">
        <w:tc>
          <w:tcPr>
            <w:tcW w:w="9016" w:type="dxa"/>
            <w:shd w:val="clear" w:color="auto" w:fill="6FB897"/>
          </w:tcPr>
          <w:p w14:paraId="191006D5" w14:textId="77777777" w:rsidR="004A7735" w:rsidRPr="002D5BDA" w:rsidRDefault="004A7735" w:rsidP="004A7735">
            <w:pPr>
              <w:rPr>
                <w:rFonts w:ascii="Arial" w:hAnsi="Arial" w:cs="Arial"/>
                <w:b/>
              </w:rPr>
            </w:pPr>
            <w:r w:rsidRPr="00860059">
              <w:rPr>
                <w:rFonts w:ascii="Arial" w:hAnsi="Arial" w:cs="Arial"/>
                <w:b/>
                <w:color w:val="FFFFFF" w:themeColor="background1"/>
              </w:rPr>
              <w:t>6.3 Factors, situations and actions that could lead or contribute to harm, abuse or neglect. The factors, situations and actions that could lead or contribute to harm, abuse or neglect</w:t>
            </w:r>
          </w:p>
        </w:tc>
      </w:tr>
      <w:tr w:rsidR="004A7735" w:rsidRPr="002D5BDA" w14:paraId="5AD128A0" w14:textId="77777777" w:rsidTr="004A7735">
        <w:tc>
          <w:tcPr>
            <w:tcW w:w="9016" w:type="dxa"/>
          </w:tcPr>
          <w:p w14:paraId="164FB0EF" w14:textId="77777777" w:rsidR="004A7735" w:rsidRPr="002D5BDA" w:rsidRDefault="004A7735" w:rsidP="004A7735">
            <w:pPr>
              <w:rPr>
                <w:rFonts w:ascii="Arial" w:hAnsi="Arial" w:cs="Arial"/>
              </w:rPr>
            </w:pPr>
            <w:r w:rsidRPr="002D5BDA">
              <w:rPr>
                <w:rFonts w:ascii="Arial" w:hAnsi="Arial" w:cs="Arial"/>
              </w:rPr>
              <w:t>Promote safe practice and minimise risks to individuals of harm, abuse or neglect</w:t>
            </w:r>
          </w:p>
          <w:p w14:paraId="0A4381A4" w14:textId="77777777" w:rsidR="004A7735" w:rsidRPr="002D5BDA" w:rsidRDefault="004A7735" w:rsidP="004A7735">
            <w:pPr>
              <w:rPr>
                <w:rFonts w:ascii="Arial" w:hAnsi="Arial" w:cs="Arial"/>
              </w:rPr>
            </w:pPr>
          </w:p>
        </w:tc>
      </w:tr>
      <w:tr w:rsidR="00ED2EFD" w:rsidRPr="002D5BDA" w14:paraId="63B3DA6F" w14:textId="77777777" w:rsidTr="002D5BDA">
        <w:tc>
          <w:tcPr>
            <w:tcW w:w="9016" w:type="dxa"/>
            <w:shd w:val="clear" w:color="auto" w:fill="auto"/>
          </w:tcPr>
          <w:p w14:paraId="1CBA6F02" w14:textId="77777777" w:rsidR="00ED2EFD" w:rsidRPr="00A01510" w:rsidRDefault="00ED2EFD" w:rsidP="002D5BDA">
            <w:pPr>
              <w:rPr>
                <w:rFonts w:ascii="Arial" w:hAnsi="Arial" w:cs="Arial"/>
                <w:b/>
              </w:rPr>
            </w:pPr>
            <w:r w:rsidRPr="00A01510">
              <w:rPr>
                <w:rFonts w:ascii="Arial" w:hAnsi="Arial" w:cs="Arial"/>
                <w:b/>
              </w:rPr>
              <w:t>List evidence used:</w:t>
            </w:r>
          </w:p>
          <w:p w14:paraId="37416B08" w14:textId="77777777" w:rsidR="00ED2EFD" w:rsidRPr="002D5BDA" w:rsidRDefault="00ED2EFD" w:rsidP="002D5BDA">
            <w:pPr>
              <w:rPr>
                <w:rFonts w:ascii="Arial" w:hAnsi="Arial" w:cs="Arial"/>
              </w:rPr>
            </w:pPr>
            <w:r w:rsidRPr="002D5BDA">
              <w:rPr>
                <w:rFonts w:ascii="Arial" w:hAnsi="Arial" w:cs="Arial"/>
              </w:rPr>
              <w:t xml:space="preserve"> </w:t>
            </w:r>
          </w:p>
        </w:tc>
      </w:tr>
    </w:tbl>
    <w:p w14:paraId="251056DF" w14:textId="77777777" w:rsidR="004A7735" w:rsidRPr="002D5BDA" w:rsidRDefault="004A7735">
      <w:pPr>
        <w:rPr>
          <w:rFonts w:ascii="Arial" w:hAnsi="Arial" w:cs="Arial"/>
        </w:rPr>
      </w:pPr>
    </w:p>
    <w:tbl>
      <w:tblPr>
        <w:tblStyle w:val="TableGrid"/>
        <w:tblW w:w="0" w:type="auto"/>
        <w:tblLook w:val="04A0" w:firstRow="1" w:lastRow="0" w:firstColumn="1" w:lastColumn="0" w:noHBand="0" w:noVBand="1"/>
      </w:tblPr>
      <w:tblGrid>
        <w:gridCol w:w="9016"/>
      </w:tblGrid>
      <w:tr w:rsidR="004A7735" w:rsidRPr="002D5BDA" w14:paraId="57A7B1B6" w14:textId="77777777" w:rsidTr="002D5BDA">
        <w:tc>
          <w:tcPr>
            <w:tcW w:w="9016" w:type="dxa"/>
            <w:shd w:val="clear" w:color="auto" w:fill="6FB897"/>
          </w:tcPr>
          <w:p w14:paraId="2B11877E" w14:textId="77777777" w:rsidR="004A7735" w:rsidRDefault="004A7735" w:rsidP="004A7735">
            <w:pPr>
              <w:rPr>
                <w:rFonts w:ascii="Arial" w:hAnsi="Arial" w:cs="Arial"/>
                <w:b/>
                <w:color w:val="FFFFFF" w:themeColor="background1"/>
              </w:rPr>
            </w:pPr>
            <w:r w:rsidRPr="00A01510">
              <w:rPr>
                <w:rFonts w:ascii="Arial" w:hAnsi="Arial" w:cs="Arial"/>
                <w:b/>
                <w:color w:val="FFFFFF" w:themeColor="background1"/>
              </w:rPr>
              <w:t>6.4 Reporting and recording in relation to safeguarding. How to respond, record and report concerns, disclosures or allegations related to safeguarding</w:t>
            </w:r>
          </w:p>
          <w:p w14:paraId="2926FC3E" w14:textId="77777777" w:rsidR="00A01510" w:rsidRPr="00A01510" w:rsidRDefault="00A01510" w:rsidP="004A7735">
            <w:pPr>
              <w:rPr>
                <w:rFonts w:ascii="Arial" w:hAnsi="Arial" w:cs="Arial"/>
                <w:b/>
                <w:color w:val="FFFFFF" w:themeColor="background1"/>
              </w:rPr>
            </w:pPr>
          </w:p>
        </w:tc>
      </w:tr>
      <w:tr w:rsidR="004A7735" w:rsidRPr="002D5BDA" w14:paraId="0240F912" w14:textId="77777777" w:rsidTr="004A7735">
        <w:tc>
          <w:tcPr>
            <w:tcW w:w="9016" w:type="dxa"/>
          </w:tcPr>
          <w:p w14:paraId="57596F21" w14:textId="77777777" w:rsidR="004A7735" w:rsidRPr="002D5BDA" w:rsidRDefault="004A7735" w:rsidP="004A7735">
            <w:pPr>
              <w:rPr>
                <w:rFonts w:ascii="Arial" w:hAnsi="Arial" w:cs="Arial"/>
              </w:rPr>
            </w:pPr>
            <w:r w:rsidRPr="002D5BDA">
              <w:rPr>
                <w:rFonts w:ascii="Arial" w:hAnsi="Arial" w:cs="Arial"/>
              </w:rPr>
              <w:t>Where and how to access additional personal support if dealing with safeguarding issues</w:t>
            </w:r>
          </w:p>
          <w:p w14:paraId="1D0920EE" w14:textId="77777777" w:rsidR="004A7735" w:rsidRPr="002D5BDA" w:rsidRDefault="004A7735" w:rsidP="004A7735">
            <w:pPr>
              <w:rPr>
                <w:rFonts w:ascii="Arial" w:hAnsi="Arial" w:cs="Arial"/>
              </w:rPr>
            </w:pPr>
          </w:p>
        </w:tc>
      </w:tr>
      <w:tr w:rsidR="004A7735" w:rsidRPr="002D5BDA" w14:paraId="5E456B1C" w14:textId="77777777" w:rsidTr="004A7735">
        <w:tc>
          <w:tcPr>
            <w:tcW w:w="9016" w:type="dxa"/>
          </w:tcPr>
          <w:p w14:paraId="119FDA45" w14:textId="77777777" w:rsidR="004A7735" w:rsidRPr="002D5BDA" w:rsidRDefault="004A7735" w:rsidP="004A7735">
            <w:pPr>
              <w:rPr>
                <w:rFonts w:ascii="Arial" w:hAnsi="Arial" w:cs="Arial"/>
              </w:rPr>
            </w:pPr>
            <w:r w:rsidRPr="002D5BDA">
              <w:rPr>
                <w:rFonts w:ascii="Arial" w:hAnsi="Arial" w:cs="Arial"/>
              </w:rPr>
              <w:t>Adhere to your</w:t>
            </w:r>
            <w:r w:rsidRPr="002D5BDA">
              <w:rPr>
                <w:rFonts w:ascii="Arial" w:hAnsi="Arial" w:cs="Arial"/>
                <w:b/>
                <w:bCs/>
              </w:rPr>
              <w:t xml:space="preserve"> workplace </w:t>
            </w:r>
            <w:r w:rsidRPr="002D5BDA">
              <w:rPr>
                <w:rFonts w:ascii="Arial" w:hAnsi="Arial" w:cs="Arial"/>
              </w:rPr>
              <w:t>policies and procedures for recording and reporting concerns</w:t>
            </w:r>
          </w:p>
          <w:p w14:paraId="3C853B6C" w14:textId="77777777" w:rsidR="004A7735" w:rsidRPr="002D5BDA" w:rsidRDefault="004A7735" w:rsidP="004A7735">
            <w:pPr>
              <w:rPr>
                <w:rFonts w:ascii="Arial" w:hAnsi="Arial" w:cs="Arial"/>
              </w:rPr>
            </w:pPr>
          </w:p>
        </w:tc>
      </w:tr>
      <w:tr w:rsidR="004A7735" w:rsidRPr="002D5BDA" w14:paraId="146E38E5" w14:textId="77777777" w:rsidTr="004A7735">
        <w:tc>
          <w:tcPr>
            <w:tcW w:w="9016" w:type="dxa"/>
          </w:tcPr>
          <w:p w14:paraId="282AF8F3" w14:textId="77777777" w:rsidR="004A7735" w:rsidRPr="002D5BDA" w:rsidRDefault="004A7735" w:rsidP="004A7735">
            <w:pPr>
              <w:rPr>
                <w:rFonts w:ascii="Arial" w:hAnsi="Arial" w:cs="Arial"/>
              </w:rPr>
            </w:pPr>
            <w:r w:rsidRPr="002D5BDA">
              <w:rPr>
                <w:rFonts w:ascii="Arial" w:hAnsi="Arial" w:cs="Arial"/>
              </w:rPr>
              <w:t>Follow workplace policies and procedures to record concerns with accuracy, clarity, relevance and an appropriate level of detail in a timely manner</w:t>
            </w:r>
          </w:p>
          <w:p w14:paraId="139D4BB6" w14:textId="77777777" w:rsidR="004A7735" w:rsidRPr="002D5BDA" w:rsidRDefault="004A7735" w:rsidP="004A7735">
            <w:pPr>
              <w:rPr>
                <w:rFonts w:ascii="Arial" w:hAnsi="Arial" w:cs="Arial"/>
              </w:rPr>
            </w:pPr>
          </w:p>
        </w:tc>
      </w:tr>
      <w:tr w:rsidR="00ED2EFD" w:rsidRPr="002D5BDA" w14:paraId="216EAF7E" w14:textId="77777777" w:rsidTr="002D5BDA">
        <w:tc>
          <w:tcPr>
            <w:tcW w:w="9016" w:type="dxa"/>
            <w:shd w:val="clear" w:color="auto" w:fill="auto"/>
          </w:tcPr>
          <w:p w14:paraId="05CFCDF0" w14:textId="77777777" w:rsidR="00ED2EFD" w:rsidRPr="00A01510" w:rsidRDefault="00ED2EFD" w:rsidP="002D5BDA">
            <w:pPr>
              <w:rPr>
                <w:rFonts w:ascii="Arial" w:hAnsi="Arial" w:cs="Arial"/>
                <w:b/>
              </w:rPr>
            </w:pPr>
            <w:r w:rsidRPr="00A01510">
              <w:rPr>
                <w:rFonts w:ascii="Arial" w:hAnsi="Arial" w:cs="Arial"/>
                <w:b/>
              </w:rPr>
              <w:t>List evidence used:</w:t>
            </w:r>
          </w:p>
          <w:p w14:paraId="101C1C19" w14:textId="77777777" w:rsidR="00ED2EFD" w:rsidRPr="002D5BDA" w:rsidRDefault="00ED2EFD" w:rsidP="002D5BDA">
            <w:pPr>
              <w:rPr>
                <w:rFonts w:ascii="Arial" w:hAnsi="Arial" w:cs="Arial"/>
              </w:rPr>
            </w:pPr>
            <w:r w:rsidRPr="002D5BDA">
              <w:rPr>
                <w:rFonts w:ascii="Arial" w:hAnsi="Arial" w:cs="Arial"/>
              </w:rPr>
              <w:t xml:space="preserve"> </w:t>
            </w:r>
          </w:p>
        </w:tc>
      </w:tr>
    </w:tbl>
    <w:p w14:paraId="6389705F" w14:textId="77777777" w:rsidR="004A7735" w:rsidRPr="002D5BDA" w:rsidRDefault="004A7735">
      <w:pPr>
        <w:rPr>
          <w:rFonts w:ascii="Arial" w:hAnsi="Arial" w:cs="Arial"/>
        </w:rPr>
      </w:pPr>
    </w:p>
    <w:p w14:paraId="2AA8DBC8" w14:textId="77777777" w:rsidR="004A7735" w:rsidRPr="002D5BDA" w:rsidRDefault="004A7735">
      <w:pPr>
        <w:rPr>
          <w:rFonts w:ascii="Arial" w:hAnsi="Arial" w:cs="Arial"/>
        </w:rPr>
      </w:pPr>
      <w:r w:rsidRPr="002D5BDA">
        <w:rPr>
          <w:rFonts w:ascii="Arial" w:hAnsi="Arial" w:cs="Arial"/>
        </w:rPr>
        <w:br w:type="page"/>
      </w:r>
    </w:p>
    <w:p w14:paraId="2B045762" w14:textId="77777777" w:rsidR="004A7735" w:rsidRPr="00A01510" w:rsidRDefault="004A7735">
      <w:pPr>
        <w:rPr>
          <w:rFonts w:ascii="Arial" w:hAnsi="Arial" w:cs="Arial"/>
          <w:b/>
          <w:sz w:val="24"/>
          <w:szCs w:val="24"/>
        </w:rPr>
      </w:pPr>
      <w:r w:rsidRPr="00A01510">
        <w:rPr>
          <w:rFonts w:ascii="Arial" w:hAnsi="Arial" w:cs="Arial"/>
          <w:b/>
          <w:sz w:val="24"/>
          <w:szCs w:val="24"/>
        </w:rPr>
        <w:lastRenderedPageBreak/>
        <w:t>Section 7:</w:t>
      </w:r>
    </w:p>
    <w:p w14:paraId="60990844" w14:textId="77777777" w:rsidR="004A7735" w:rsidRPr="002D5BDA" w:rsidRDefault="004A7735">
      <w:pPr>
        <w:rPr>
          <w:rFonts w:ascii="Arial" w:hAnsi="Arial" w:cs="Arial"/>
        </w:rPr>
      </w:pPr>
    </w:p>
    <w:tbl>
      <w:tblPr>
        <w:tblStyle w:val="TableGrid"/>
        <w:tblW w:w="0" w:type="auto"/>
        <w:tblLook w:val="04A0" w:firstRow="1" w:lastRow="0" w:firstColumn="1" w:lastColumn="0" w:noHBand="0" w:noVBand="1"/>
      </w:tblPr>
      <w:tblGrid>
        <w:gridCol w:w="9016"/>
      </w:tblGrid>
      <w:tr w:rsidR="004A7735" w:rsidRPr="002D5BDA" w14:paraId="2BDD0FB5" w14:textId="77777777" w:rsidTr="002D5BDA">
        <w:tc>
          <w:tcPr>
            <w:tcW w:w="9016" w:type="dxa"/>
            <w:shd w:val="clear" w:color="auto" w:fill="6FB897"/>
          </w:tcPr>
          <w:p w14:paraId="5A87C124" w14:textId="77777777" w:rsidR="004A7735" w:rsidRDefault="004A7735" w:rsidP="004A7735">
            <w:pPr>
              <w:rPr>
                <w:rFonts w:ascii="Arial" w:hAnsi="Arial" w:cs="Arial"/>
                <w:b/>
                <w:color w:val="FFFFFF" w:themeColor="background1"/>
              </w:rPr>
            </w:pPr>
            <w:r w:rsidRPr="00A01510">
              <w:rPr>
                <w:rFonts w:ascii="Arial" w:hAnsi="Arial" w:cs="Arial"/>
                <w:b/>
                <w:color w:val="FFFFFF" w:themeColor="background1"/>
              </w:rPr>
              <w:t>7.1 Health and Safety in the workplace. How to meet legislative requirements for health and safety in the work place</w:t>
            </w:r>
          </w:p>
          <w:p w14:paraId="69DF0559" w14:textId="77777777" w:rsidR="00A01510" w:rsidRPr="002D5BDA" w:rsidRDefault="00A01510" w:rsidP="004A7735">
            <w:pPr>
              <w:rPr>
                <w:rFonts w:ascii="Arial" w:hAnsi="Arial" w:cs="Arial"/>
                <w:b/>
              </w:rPr>
            </w:pPr>
          </w:p>
        </w:tc>
      </w:tr>
      <w:tr w:rsidR="004A7735" w:rsidRPr="002D5BDA" w14:paraId="618168CB" w14:textId="77777777" w:rsidTr="004A7735">
        <w:tc>
          <w:tcPr>
            <w:tcW w:w="9016" w:type="dxa"/>
          </w:tcPr>
          <w:p w14:paraId="5AB06D91" w14:textId="77777777" w:rsidR="004A7735" w:rsidRPr="002D5BDA" w:rsidRDefault="004A7735" w:rsidP="004A7735">
            <w:pPr>
              <w:rPr>
                <w:rFonts w:ascii="Arial" w:hAnsi="Arial" w:cs="Arial"/>
              </w:rPr>
            </w:pPr>
            <w:r w:rsidRPr="002D5BDA">
              <w:rPr>
                <w:rFonts w:ascii="Arial" w:hAnsi="Arial" w:cs="Arial"/>
              </w:rPr>
              <w:t>Meet your responsibilities in line with health and safety legislation</w:t>
            </w:r>
          </w:p>
          <w:p w14:paraId="3D683336" w14:textId="77777777" w:rsidR="004A7735" w:rsidRPr="002D5BDA" w:rsidRDefault="004A7735" w:rsidP="004A7735">
            <w:pPr>
              <w:rPr>
                <w:rFonts w:ascii="Arial" w:hAnsi="Arial" w:cs="Arial"/>
              </w:rPr>
            </w:pPr>
          </w:p>
        </w:tc>
      </w:tr>
      <w:tr w:rsidR="004A7735" w:rsidRPr="002D5BDA" w14:paraId="76F18381" w14:textId="77777777" w:rsidTr="004A7735">
        <w:tc>
          <w:tcPr>
            <w:tcW w:w="9016" w:type="dxa"/>
          </w:tcPr>
          <w:p w14:paraId="3C9E2D35" w14:textId="77777777" w:rsidR="004A7735" w:rsidRPr="002D5BDA" w:rsidRDefault="004A7735" w:rsidP="004A7735">
            <w:pPr>
              <w:rPr>
                <w:rFonts w:ascii="Arial" w:hAnsi="Arial" w:cs="Arial"/>
              </w:rPr>
            </w:pPr>
            <w:r w:rsidRPr="002D5BDA">
              <w:rPr>
                <w:rFonts w:ascii="Arial" w:hAnsi="Arial" w:cs="Arial"/>
              </w:rPr>
              <w:t>Adhere to your workplace policies and procedures for health and safety</w:t>
            </w:r>
          </w:p>
          <w:p w14:paraId="1B390E97" w14:textId="77777777" w:rsidR="004A7735" w:rsidRPr="002D5BDA" w:rsidRDefault="004A7735" w:rsidP="004A7735">
            <w:pPr>
              <w:rPr>
                <w:rFonts w:ascii="Arial" w:hAnsi="Arial" w:cs="Arial"/>
              </w:rPr>
            </w:pPr>
          </w:p>
        </w:tc>
      </w:tr>
      <w:tr w:rsidR="004A7735" w:rsidRPr="002D5BDA" w14:paraId="3834BB22" w14:textId="77777777" w:rsidTr="004A7735">
        <w:tc>
          <w:tcPr>
            <w:tcW w:w="9016" w:type="dxa"/>
          </w:tcPr>
          <w:p w14:paraId="2A4EE519" w14:textId="77777777" w:rsidR="004A7735" w:rsidRPr="002D5BDA" w:rsidRDefault="004A7735" w:rsidP="004A7735">
            <w:pPr>
              <w:rPr>
                <w:rFonts w:ascii="Arial" w:hAnsi="Arial" w:cs="Arial"/>
              </w:rPr>
            </w:pPr>
            <w:r w:rsidRPr="002D5BDA">
              <w:rPr>
                <w:rFonts w:ascii="Arial" w:hAnsi="Arial" w:cs="Arial"/>
              </w:rPr>
              <w:t>Follow workplace processes for the recording and reporting of any concerns or incidents related to health and safety</w:t>
            </w:r>
          </w:p>
          <w:p w14:paraId="2FB7C607" w14:textId="77777777" w:rsidR="004A7735" w:rsidRPr="002D5BDA" w:rsidRDefault="004A7735" w:rsidP="004A7735">
            <w:pPr>
              <w:rPr>
                <w:rFonts w:ascii="Arial" w:hAnsi="Arial" w:cs="Arial"/>
              </w:rPr>
            </w:pPr>
          </w:p>
        </w:tc>
      </w:tr>
      <w:tr w:rsidR="00ED2EFD" w:rsidRPr="002D5BDA" w14:paraId="3671DA38" w14:textId="77777777" w:rsidTr="002D5BDA">
        <w:tc>
          <w:tcPr>
            <w:tcW w:w="9016" w:type="dxa"/>
            <w:shd w:val="clear" w:color="auto" w:fill="auto"/>
          </w:tcPr>
          <w:p w14:paraId="2E4F4865" w14:textId="77777777" w:rsidR="00ED2EFD" w:rsidRPr="00A01510" w:rsidRDefault="00ED2EFD" w:rsidP="002D5BDA">
            <w:pPr>
              <w:rPr>
                <w:rFonts w:ascii="Arial" w:hAnsi="Arial" w:cs="Arial"/>
                <w:b/>
              </w:rPr>
            </w:pPr>
            <w:r w:rsidRPr="00A01510">
              <w:rPr>
                <w:rFonts w:ascii="Arial" w:hAnsi="Arial" w:cs="Arial"/>
                <w:b/>
              </w:rPr>
              <w:t>List evidence used:</w:t>
            </w:r>
          </w:p>
          <w:p w14:paraId="32991971" w14:textId="77777777" w:rsidR="00ED2EFD" w:rsidRPr="002D5BDA" w:rsidRDefault="00ED2EFD" w:rsidP="002D5BDA">
            <w:pPr>
              <w:rPr>
                <w:rFonts w:ascii="Arial" w:hAnsi="Arial" w:cs="Arial"/>
              </w:rPr>
            </w:pPr>
            <w:r w:rsidRPr="002D5BDA">
              <w:rPr>
                <w:rFonts w:ascii="Arial" w:hAnsi="Arial" w:cs="Arial"/>
              </w:rPr>
              <w:t xml:space="preserve"> </w:t>
            </w:r>
          </w:p>
        </w:tc>
      </w:tr>
    </w:tbl>
    <w:p w14:paraId="2C8842AB" w14:textId="77777777" w:rsidR="004A7735" w:rsidRPr="002D5BDA" w:rsidRDefault="004A7735">
      <w:pPr>
        <w:rPr>
          <w:rFonts w:ascii="Arial" w:hAnsi="Arial" w:cs="Arial"/>
        </w:rPr>
      </w:pPr>
    </w:p>
    <w:tbl>
      <w:tblPr>
        <w:tblStyle w:val="TableGrid"/>
        <w:tblW w:w="0" w:type="auto"/>
        <w:tblLook w:val="04A0" w:firstRow="1" w:lastRow="0" w:firstColumn="1" w:lastColumn="0" w:noHBand="0" w:noVBand="1"/>
      </w:tblPr>
      <w:tblGrid>
        <w:gridCol w:w="9016"/>
      </w:tblGrid>
      <w:tr w:rsidR="004A7735" w:rsidRPr="002D5BDA" w14:paraId="786D9D5A" w14:textId="77777777" w:rsidTr="002D5BDA">
        <w:tc>
          <w:tcPr>
            <w:tcW w:w="9016" w:type="dxa"/>
            <w:shd w:val="clear" w:color="auto" w:fill="6FB897"/>
          </w:tcPr>
          <w:p w14:paraId="7620351F" w14:textId="77777777" w:rsidR="004A7735" w:rsidRDefault="004A7735" w:rsidP="004A7735">
            <w:pPr>
              <w:rPr>
                <w:rFonts w:ascii="Arial" w:hAnsi="Arial" w:cs="Arial"/>
                <w:b/>
                <w:color w:val="FFFFFF" w:themeColor="background1"/>
              </w:rPr>
            </w:pPr>
            <w:r w:rsidRPr="00264A6E">
              <w:rPr>
                <w:rFonts w:ascii="Arial" w:hAnsi="Arial" w:cs="Arial"/>
                <w:b/>
                <w:color w:val="FFFFFF" w:themeColor="background1"/>
              </w:rPr>
              <w:t>7.2 Risk assessments for health and safety. How risk assessments are used to support health and safety in the work place</w:t>
            </w:r>
          </w:p>
          <w:p w14:paraId="02725D30" w14:textId="77777777" w:rsidR="00A01510" w:rsidRPr="002D5BDA" w:rsidRDefault="00A01510" w:rsidP="004A7735">
            <w:pPr>
              <w:rPr>
                <w:rFonts w:ascii="Arial" w:hAnsi="Arial" w:cs="Arial"/>
                <w:b/>
              </w:rPr>
            </w:pPr>
          </w:p>
        </w:tc>
      </w:tr>
      <w:tr w:rsidR="004A7735" w:rsidRPr="002D5BDA" w14:paraId="5A9FACA8" w14:textId="77777777" w:rsidTr="004A7735">
        <w:tc>
          <w:tcPr>
            <w:tcW w:w="9016" w:type="dxa"/>
          </w:tcPr>
          <w:p w14:paraId="203A7844" w14:textId="77777777" w:rsidR="004A7735" w:rsidRPr="002D5BDA" w:rsidRDefault="004A7735" w:rsidP="004A7735">
            <w:pPr>
              <w:rPr>
                <w:rFonts w:ascii="Arial" w:hAnsi="Arial" w:cs="Arial"/>
              </w:rPr>
            </w:pPr>
            <w:r w:rsidRPr="002D5BDA">
              <w:rPr>
                <w:rFonts w:ascii="Arial" w:hAnsi="Arial" w:cs="Arial"/>
              </w:rPr>
              <w:t>Are compliant with health and safety risk assessments for your workplace and procedures for reporting concerns or incidents</w:t>
            </w:r>
          </w:p>
          <w:p w14:paraId="7E2488C3" w14:textId="77777777" w:rsidR="004A7735" w:rsidRPr="002D5BDA" w:rsidRDefault="004A7735" w:rsidP="004A7735">
            <w:pPr>
              <w:rPr>
                <w:rFonts w:ascii="Arial" w:hAnsi="Arial" w:cs="Arial"/>
              </w:rPr>
            </w:pPr>
          </w:p>
        </w:tc>
      </w:tr>
      <w:tr w:rsidR="00ED2EFD" w:rsidRPr="002D5BDA" w14:paraId="4D11571E" w14:textId="77777777" w:rsidTr="002D5BDA">
        <w:tc>
          <w:tcPr>
            <w:tcW w:w="9016" w:type="dxa"/>
            <w:shd w:val="clear" w:color="auto" w:fill="auto"/>
          </w:tcPr>
          <w:p w14:paraId="48CD6BD6" w14:textId="77777777" w:rsidR="00ED2EFD" w:rsidRPr="00264A6E" w:rsidRDefault="00ED2EFD" w:rsidP="002D5BDA">
            <w:pPr>
              <w:rPr>
                <w:rFonts w:ascii="Arial" w:hAnsi="Arial" w:cs="Arial"/>
                <w:b/>
              </w:rPr>
            </w:pPr>
            <w:r w:rsidRPr="00264A6E">
              <w:rPr>
                <w:rFonts w:ascii="Arial" w:hAnsi="Arial" w:cs="Arial"/>
                <w:b/>
              </w:rPr>
              <w:t>List evidence used:</w:t>
            </w:r>
          </w:p>
          <w:p w14:paraId="0BAED440" w14:textId="77777777" w:rsidR="00ED2EFD" w:rsidRPr="002D5BDA" w:rsidRDefault="00ED2EFD" w:rsidP="002D5BDA">
            <w:pPr>
              <w:rPr>
                <w:rFonts w:ascii="Arial" w:hAnsi="Arial" w:cs="Arial"/>
              </w:rPr>
            </w:pPr>
            <w:r w:rsidRPr="002D5BDA">
              <w:rPr>
                <w:rFonts w:ascii="Arial" w:hAnsi="Arial" w:cs="Arial"/>
              </w:rPr>
              <w:t xml:space="preserve"> </w:t>
            </w:r>
          </w:p>
        </w:tc>
      </w:tr>
    </w:tbl>
    <w:p w14:paraId="3AAF80C6" w14:textId="77777777" w:rsidR="004A7735" w:rsidRPr="002D5BDA" w:rsidRDefault="004A7735">
      <w:pPr>
        <w:rPr>
          <w:rFonts w:ascii="Arial" w:hAnsi="Arial" w:cs="Arial"/>
        </w:rPr>
      </w:pPr>
    </w:p>
    <w:tbl>
      <w:tblPr>
        <w:tblStyle w:val="TableGrid"/>
        <w:tblW w:w="0" w:type="auto"/>
        <w:tblLook w:val="04A0" w:firstRow="1" w:lastRow="0" w:firstColumn="1" w:lastColumn="0" w:noHBand="0" w:noVBand="1"/>
      </w:tblPr>
      <w:tblGrid>
        <w:gridCol w:w="9016"/>
      </w:tblGrid>
      <w:tr w:rsidR="004A7735" w:rsidRPr="002D5BDA" w14:paraId="2111315F" w14:textId="77777777" w:rsidTr="002D5BDA">
        <w:tc>
          <w:tcPr>
            <w:tcW w:w="9016" w:type="dxa"/>
            <w:shd w:val="clear" w:color="auto" w:fill="6FB897"/>
          </w:tcPr>
          <w:p w14:paraId="6CEE5C06" w14:textId="77777777" w:rsidR="004A7735" w:rsidRPr="00264A6E" w:rsidRDefault="004A7735" w:rsidP="004A7735">
            <w:pPr>
              <w:rPr>
                <w:rFonts w:ascii="Arial" w:hAnsi="Arial" w:cs="Arial"/>
                <w:b/>
                <w:color w:val="FFFFFF" w:themeColor="background1"/>
              </w:rPr>
            </w:pPr>
            <w:r w:rsidRPr="00264A6E">
              <w:rPr>
                <w:rFonts w:ascii="Arial" w:hAnsi="Arial" w:cs="Arial"/>
                <w:b/>
                <w:color w:val="FFFFFF" w:themeColor="background1"/>
              </w:rPr>
              <w:t>7.3 Fire Safety. How to promote fire safety in work settings</w:t>
            </w:r>
          </w:p>
          <w:p w14:paraId="0F4D3C5B" w14:textId="77777777" w:rsidR="004A7735" w:rsidRPr="002D5BDA" w:rsidRDefault="004A7735" w:rsidP="004A7735">
            <w:pPr>
              <w:rPr>
                <w:rFonts w:ascii="Arial" w:hAnsi="Arial" w:cs="Arial"/>
                <w:b/>
              </w:rPr>
            </w:pPr>
          </w:p>
        </w:tc>
      </w:tr>
      <w:tr w:rsidR="004A7735" w:rsidRPr="002D5BDA" w14:paraId="4E6EF86C" w14:textId="77777777" w:rsidTr="004A7735">
        <w:tc>
          <w:tcPr>
            <w:tcW w:w="9016" w:type="dxa"/>
          </w:tcPr>
          <w:p w14:paraId="2B9FD9D6" w14:textId="77777777" w:rsidR="004A7735" w:rsidRPr="002D5BDA" w:rsidRDefault="004A7735" w:rsidP="004A7735">
            <w:pPr>
              <w:rPr>
                <w:rFonts w:ascii="Arial" w:hAnsi="Arial" w:cs="Arial"/>
              </w:rPr>
            </w:pPr>
            <w:r w:rsidRPr="002D5BDA">
              <w:rPr>
                <w:rFonts w:ascii="Arial" w:hAnsi="Arial" w:cs="Arial"/>
              </w:rPr>
              <w:t>Adhere to the procedures of your work setting that must be followed in the event of a fire</w:t>
            </w:r>
          </w:p>
          <w:p w14:paraId="2E74B5CB" w14:textId="77777777" w:rsidR="004A7735" w:rsidRPr="002D5BDA" w:rsidRDefault="004A7735" w:rsidP="004A7735">
            <w:pPr>
              <w:rPr>
                <w:rFonts w:ascii="Arial" w:hAnsi="Arial" w:cs="Arial"/>
              </w:rPr>
            </w:pPr>
          </w:p>
        </w:tc>
      </w:tr>
      <w:tr w:rsidR="00ED2EFD" w:rsidRPr="002D5BDA" w14:paraId="69B62BF1" w14:textId="77777777" w:rsidTr="002D5BDA">
        <w:tc>
          <w:tcPr>
            <w:tcW w:w="9016" w:type="dxa"/>
            <w:shd w:val="clear" w:color="auto" w:fill="auto"/>
          </w:tcPr>
          <w:p w14:paraId="2D47F8C2" w14:textId="77777777" w:rsidR="00ED2EFD" w:rsidRPr="00264A6E" w:rsidRDefault="00ED2EFD" w:rsidP="002D5BDA">
            <w:pPr>
              <w:rPr>
                <w:rFonts w:ascii="Arial" w:hAnsi="Arial" w:cs="Arial"/>
                <w:b/>
              </w:rPr>
            </w:pPr>
            <w:r w:rsidRPr="00264A6E">
              <w:rPr>
                <w:rFonts w:ascii="Arial" w:hAnsi="Arial" w:cs="Arial"/>
                <w:b/>
              </w:rPr>
              <w:t>List evidence used:</w:t>
            </w:r>
          </w:p>
          <w:p w14:paraId="3D1F02AB" w14:textId="77777777" w:rsidR="00ED2EFD" w:rsidRPr="002D5BDA" w:rsidRDefault="00ED2EFD" w:rsidP="002D5BDA">
            <w:pPr>
              <w:rPr>
                <w:rFonts w:ascii="Arial" w:hAnsi="Arial" w:cs="Arial"/>
              </w:rPr>
            </w:pPr>
            <w:r w:rsidRPr="002D5BDA">
              <w:rPr>
                <w:rFonts w:ascii="Arial" w:hAnsi="Arial" w:cs="Arial"/>
              </w:rPr>
              <w:t xml:space="preserve"> </w:t>
            </w:r>
          </w:p>
        </w:tc>
      </w:tr>
    </w:tbl>
    <w:p w14:paraId="50CB4950" w14:textId="77777777" w:rsidR="004A7735" w:rsidRPr="002D5BDA" w:rsidRDefault="004A7735">
      <w:pPr>
        <w:rPr>
          <w:rFonts w:ascii="Arial" w:hAnsi="Arial" w:cs="Arial"/>
        </w:rPr>
      </w:pPr>
    </w:p>
    <w:tbl>
      <w:tblPr>
        <w:tblStyle w:val="TableGrid"/>
        <w:tblW w:w="0" w:type="auto"/>
        <w:tblLook w:val="04A0" w:firstRow="1" w:lastRow="0" w:firstColumn="1" w:lastColumn="0" w:noHBand="0" w:noVBand="1"/>
      </w:tblPr>
      <w:tblGrid>
        <w:gridCol w:w="9016"/>
      </w:tblGrid>
      <w:tr w:rsidR="004A7735" w:rsidRPr="002D5BDA" w14:paraId="1DA0086C" w14:textId="77777777" w:rsidTr="002D5BDA">
        <w:tc>
          <w:tcPr>
            <w:tcW w:w="9016" w:type="dxa"/>
            <w:shd w:val="clear" w:color="auto" w:fill="6FB897"/>
          </w:tcPr>
          <w:p w14:paraId="25097026" w14:textId="77777777" w:rsidR="004A7735" w:rsidRDefault="004A7735" w:rsidP="004A7735">
            <w:pPr>
              <w:rPr>
                <w:rFonts w:ascii="Arial" w:hAnsi="Arial" w:cs="Arial"/>
                <w:b/>
                <w:color w:val="FFFFFF" w:themeColor="background1"/>
              </w:rPr>
            </w:pPr>
            <w:r w:rsidRPr="00264A6E">
              <w:rPr>
                <w:rFonts w:ascii="Arial" w:hAnsi="Arial" w:cs="Arial"/>
                <w:b/>
                <w:color w:val="FFFFFF" w:themeColor="background1"/>
              </w:rPr>
              <w:t>7.4 Moving and Handling and Moving and Positioning. The principles of moving and handling and moving and positioning</w:t>
            </w:r>
          </w:p>
          <w:p w14:paraId="21C85636" w14:textId="77777777" w:rsidR="00A01510" w:rsidRPr="002D5BDA" w:rsidRDefault="00A01510" w:rsidP="004A7735">
            <w:pPr>
              <w:rPr>
                <w:rFonts w:ascii="Arial" w:hAnsi="Arial" w:cs="Arial"/>
                <w:b/>
              </w:rPr>
            </w:pPr>
          </w:p>
        </w:tc>
      </w:tr>
      <w:tr w:rsidR="004A7735" w:rsidRPr="002D5BDA" w14:paraId="7281573E" w14:textId="77777777" w:rsidTr="004A7735">
        <w:tc>
          <w:tcPr>
            <w:tcW w:w="9016" w:type="dxa"/>
          </w:tcPr>
          <w:p w14:paraId="1F6FD08F" w14:textId="77777777" w:rsidR="004A7735" w:rsidRPr="002D5BDA" w:rsidRDefault="004A7735" w:rsidP="004A7735">
            <w:pPr>
              <w:rPr>
                <w:rFonts w:ascii="Arial" w:hAnsi="Arial" w:cs="Arial"/>
              </w:rPr>
            </w:pPr>
            <w:r w:rsidRPr="002D5BDA">
              <w:rPr>
                <w:rFonts w:ascii="Arial" w:hAnsi="Arial" w:cs="Arial"/>
              </w:rPr>
              <w:t>Undertake safe moving and positioning and/or moving and handling in accordance with your training and in the context of your role</w:t>
            </w:r>
          </w:p>
          <w:p w14:paraId="1FA0AFB4" w14:textId="77777777" w:rsidR="004A7735" w:rsidRPr="002D5BDA" w:rsidRDefault="004A7735" w:rsidP="004A7735">
            <w:pPr>
              <w:rPr>
                <w:rFonts w:ascii="Arial" w:hAnsi="Arial" w:cs="Arial"/>
              </w:rPr>
            </w:pPr>
          </w:p>
        </w:tc>
      </w:tr>
      <w:tr w:rsidR="00ED2EFD" w:rsidRPr="002D5BDA" w14:paraId="3A30E9B6" w14:textId="77777777" w:rsidTr="002D5BDA">
        <w:tc>
          <w:tcPr>
            <w:tcW w:w="9016" w:type="dxa"/>
            <w:shd w:val="clear" w:color="auto" w:fill="auto"/>
          </w:tcPr>
          <w:p w14:paraId="0CC0A3E1" w14:textId="77777777" w:rsidR="00ED2EFD" w:rsidRPr="00264A6E" w:rsidRDefault="00ED2EFD" w:rsidP="002D5BDA">
            <w:pPr>
              <w:rPr>
                <w:rFonts w:ascii="Arial" w:hAnsi="Arial" w:cs="Arial"/>
                <w:b/>
              </w:rPr>
            </w:pPr>
            <w:r w:rsidRPr="00264A6E">
              <w:rPr>
                <w:rFonts w:ascii="Arial" w:hAnsi="Arial" w:cs="Arial"/>
                <w:b/>
              </w:rPr>
              <w:t>List evidence used:</w:t>
            </w:r>
          </w:p>
          <w:p w14:paraId="555BB4B8" w14:textId="77777777" w:rsidR="00ED2EFD" w:rsidRPr="002D5BDA" w:rsidRDefault="00ED2EFD" w:rsidP="002D5BDA">
            <w:pPr>
              <w:rPr>
                <w:rFonts w:ascii="Arial" w:hAnsi="Arial" w:cs="Arial"/>
              </w:rPr>
            </w:pPr>
            <w:r w:rsidRPr="002D5BDA">
              <w:rPr>
                <w:rFonts w:ascii="Arial" w:hAnsi="Arial" w:cs="Arial"/>
              </w:rPr>
              <w:t xml:space="preserve"> </w:t>
            </w:r>
          </w:p>
        </w:tc>
      </w:tr>
    </w:tbl>
    <w:p w14:paraId="66FCD0F8" w14:textId="77777777" w:rsidR="004A7735" w:rsidRPr="002D5BDA" w:rsidRDefault="004A7735">
      <w:pPr>
        <w:rPr>
          <w:rFonts w:ascii="Arial" w:hAnsi="Arial" w:cs="Arial"/>
        </w:rPr>
      </w:pPr>
    </w:p>
    <w:tbl>
      <w:tblPr>
        <w:tblStyle w:val="TableGrid"/>
        <w:tblW w:w="0" w:type="auto"/>
        <w:tblLook w:val="04A0" w:firstRow="1" w:lastRow="0" w:firstColumn="1" w:lastColumn="0" w:noHBand="0" w:noVBand="1"/>
      </w:tblPr>
      <w:tblGrid>
        <w:gridCol w:w="9016"/>
      </w:tblGrid>
      <w:tr w:rsidR="004A7735" w:rsidRPr="002D5BDA" w14:paraId="540948BE" w14:textId="77777777" w:rsidTr="002D5BDA">
        <w:tc>
          <w:tcPr>
            <w:tcW w:w="9016" w:type="dxa"/>
            <w:shd w:val="clear" w:color="auto" w:fill="6FB897"/>
          </w:tcPr>
          <w:p w14:paraId="1D9A69F1" w14:textId="77777777" w:rsidR="004A7735" w:rsidRPr="00264A6E" w:rsidRDefault="004A7735" w:rsidP="004A7735">
            <w:pPr>
              <w:rPr>
                <w:rFonts w:ascii="Arial" w:hAnsi="Arial" w:cs="Arial"/>
                <w:b/>
                <w:color w:val="FFFFFF" w:themeColor="background1"/>
              </w:rPr>
            </w:pPr>
            <w:r w:rsidRPr="00264A6E">
              <w:rPr>
                <w:rFonts w:ascii="Arial" w:hAnsi="Arial" w:cs="Arial"/>
                <w:b/>
                <w:color w:val="FFFFFF" w:themeColor="background1"/>
              </w:rPr>
              <w:t>7.5 Emergency first aid. How and when emergency first aid can be applied in the work setting</w:t>
            </w:r>
          </w:p>
          <w:p w14:paraId="47DF13D9" w14:textId="77777777" w:rsidR="004A7735" w:rsidRPr="00264A6E" w:rsidRDefault="004A7735" w:rsidP="004A7735">
            <w:pPr>
              <w:rPr>
                <w:rFonts w:ascii="Arial" w:hAnsi="Arial" w:cs="Arial"/>
              </w:rPr>
            </w:pPr>
            <w:r w:rsidRPr="00264A6E">
              <w:rPr>
                <w:rFonts w:ascii="Arial" w:hAnsi="Arial" w:cs="Arial"/>
                <w:color w:val="FFFFFF" w:themeColor="background1"/>
              </w:rPr>
              <w:t>Note: workers in health and social care settings would be expected to attend an external first aid course to complete this area of learning if it is relevant to their role</w:t>
            </w:r>
          </w:p>
        </w:tc>
      </w:tr>
      <w:tr w:rsidR="004A7735" w:rsidRPr="002D5BDA" w14:paraId="3CC6D047" w14:textId="77777777" w:rsidTr="004A7735">
        <w:tc>
          <w:tcPr>
            <w:tcW w:w="9016" w:type="dxa"/>
          </w:tcPr>
          <w:p w14:paraId="033883DC" w14:textId="77777777" w:rsidR="004A7735" w:rsidRPr="002D5BDA" w:rsidRDefault="004A7735">
            <w:pPr>
              <w:rPr>
                <w:rFonts w:ascii="Arial" w:hAnsi="Arial" w:cs="Arial"/>
              </w:rPr>
            </w:pPr>
            <w:r w:rsidRPr="002D5BDA">
              <w:rPr>
                <w:rFonts w:ascii="Arial" w:hAnsi="Arial" w:cs="Arial"/>
              </w:rPr>
              <w:t>Attended emergency first aid training suitable to your role and know when it is appropriate to apply emergency first aid and when medical help needs to be sought</w:t>
            </w:r>
          </w:p>
          <w:p w14:paraId="2A273271" w14:textId="77777777" w:rsidR="004A7735" w:rsidRPr="002D5BDA" w:rsidRDefault="004A7735">
            <w:pPr>
              <w:rPr>
                <w:rFonts w:ascii="Arial" w:hAnsi="Arial" w:cs="Arial"/>
              </w:rPr>
            </w:pPr>
          </w:p>
        </w:tc>
      </w:tr>
      <w:tr w:rsidR="00ED2EFD" w:rsidRPr="002D5BDA" w14:paraId="1DF7AABF" w14:textId="77777777" w:rsidTr="002D5BDA">
        <w:tc>
          <w:tcPr>
            <w:tcW w:w="9016" w:type="dxa"/>
            <w:shd w:val="clear" w:color="auto" w:fill="auto"/>
          </w:tcPr>
          <w:p w14:paraId="0182B00E" w14:textId="77777777" w:rsidR="00ED2EFD" w:rsidRPr="00264A6E" w:rsidRDefault="00ED2EFD" w:rsidP="002D5BDA">
            <w:pPr>
              <w:rPr>
                <w:rFonts w:ascii="Arial" w:hAnsi="Arial" w:cs="Arial"/>
                <w:b/>
              </w:rPr>
            </w:pPr>
            <w:r w:rsidRPr="00264A6E">
              <w:rPr>
                <w:rFonts w:ascii="Arial" w:hAnsi="Arial" w:cs="Arial"/>
                <w:b/>
              </w:rPr>
              <w:t>List evidence used:</w:t>
            </w:r>
          </w:p>
          <w:p w14:paraId="0DA8C0C3" w14:textId="77777777" w:rsidR="00ED2EFD" w:rsidRPr="002D5BDA" w:rsidRDefault="00ED2EFD" w:rsidP="002D5BDA">
            <w:pPr>
              <w:rPr>
                <w:rFonts w:ascii="Arial" w:hAnsi="Arial" w:cs="Arial"/>
              </w:rPr>
            </w:pPr>
            <w:r w:rsidRPr="002D5BDA">
              <w:rPr>
                <w:rFonts w:ascii="Arial" w:hAnsi="Arial" w:cs="Arial"/>
              </w:rPr>
              <w:t xml:space="preserve"> </w:t>
            </w:r>
          </w:p>
        </w:tc>
      </w:tr>
      <w:tr w:rsidR="004A7735" w:rsidRPr="002D5BDA" w14:paraId="7739D89C" w14:textId="77777777" w:rsidTr="002D5BDA">
        <w:tc>
          <w:tcPr>
            <w:tcW w:w="9016" w:type="dxa"/>
            <w:shd w:val="clear" w:color="auto" w:fill="6FB897"/>
          </w:tcPr>
          <w:p w14:paraId="4CA2E5DD" w14:textId="77777777" w:rsidR="004A7735" w:rsidRDefault="004A7735" w:rsidP="004A7735">
            <w:pPr>
              <w:rPr>
                <w:rFonts w:ascii="Arial" w:hAnsi="Arial" w:cs="Arial"/>
                <w:b/>
                <w:color w:val="FFFFFF" w:themeColor="background1"/>
              </w:rPr>
            </w:pPr>
            <w:r w:rsidRPr="00264A6E">
              <w:rPr>
                <w:rFonts w:ascii="Arial" w:hAnsi="Arial" w:cs="Arial"/>
                <w:b/>
                <w:color w:val="FFFFFF" w:themeColor="background1"/>
              </w:rPr>
              <w:lastRenderedPageBreak/>
              <w:t>7.6 Infection prevention and control. The main routes to infection and how to prevent the spread of infections in the workplace</w:t>
            </w:r>
          </w:p>
          <w:p w14:paraId="207658D0" w14:textId="77777777" w:rsidR="00A01510" w:rsidRPr="002D5BDA" w:rsidRDefault="00A01510" w:rsidP="004A7735">
            <w:pPr>
              <w:rPr>
                <w:rFonts w:ascii="Arial" w:hAnsi="Arial" w:cs="Arial"/>
                <w:b/>
              </w:rPr>
            </w:pPr>
          </w:p>
        </w:tc>
      </w:tr>
      <w:tr w:rsidR="004A7735" w:rsidRPr="002D5BDA" w14:paraId="54D1B2ED" w14:textId="77777777" w:rsidTr="004A7735">
        <w:tc>
          <w:tcPr>
            <w:tcW w:w="9016" w:type="dxa"/>
          </w:tcPr>
          <w:p w14:paraId="0137C998" w14:textId="77777777" w:rsidR="004A7735" w:rsidRPr="002D5BDA" w:rsidRDefault="004A7735" w:rsidP="004A7735">
            <w:pPr>
              <w:rPr>
                <w:rFonts w:ascii="Arial" w:hAnsi="Arial" w:cs="Arial"/>
              </w:rPr>
            </w:pPr>
            <w:r w:rsidRPr="002D5BDA">
              <w:rPr>
                <w:rFonts w:ascii="Arial" w:hAnsi="Arial" w:cs="Arial"/>
              </w:rPr>
              <w:t>Follow good hygiene practice</w:t>
            </w:r>
          </w:p>
          <w:p w14:paraId="543D7581" w14:textId="77777777" w:rsidR="004A7735" w:rsidRPr="002D5BDA" w:rsidRDefault="004A7735" w:rsidP="004A7735">
            <w:pPr>
              <w:rPr>
                <w:rFonts w:ascii="Arial" w:hAnsi="Arial" w:cs="Arial"/>
              </w:rPr>
            </w:pPr>
          </w:p>
        </w:tc>
      </w:tr>
      <w:tr w:rsidR="004A7735" w:rsidRPr="002D5BDA" w14:paraId="06CD0C1C" w14:textId="77777777" w:rsidTr="004A7735">
        <w:tc>
          <w:tcPr>
            <w:tcW w:w="9016" w:type="dxa"/>
          </w:tcPr>
          <w:p w14:paraId="0BCA03F8" w14:textId="77777777" w:rsidR="004A7735" w:rsidRPr="002D5BDA" w:rsidRDefault="004A7735" w:rsidP="004A7735">
            <w:pPr>
              <w:rPr>
                <w:rFonts w:ascii="Arial" w:hAnsi="Arial" w:cs="Arial"/>
              </w:rPr>
            </w:pPr>
            <w:r w:rsidRPr="002D5BDA">
              <w:rPr>
                <w:rFonts w:ascii="Arial" w:hAnsi="Arial" w:cs="Arial"/>
              </w:rPr>
              <w:t>Implement your workplace policies and procedures for infection prevention and control</w:t>
            </w:r>
          </w:p>
          <w:p w14:paraId="6006FAB6" w14:textId="77777777" w:rsidR="004A7735" w:rsidRPr="002D5BDA" w:rsidRDefault="004A7735" w:rsidP="004A7735">
            <w:pPr>
              <w:rPr>
                <w:rFonts w:ascii="Arial" w:hAnsi="Arial" w:cs="Arial"/>
              </w:rPr>
            </w:pPr>
          </w:p>
        </w:tc>
      </w:tr>
      <w:tr w:rsidR="004A7735" w:rsidRPr="002D5BDA" w14:paraId="7D2DB426" w14:textId="77777777" w:rsidTr="004A7735">
        <w:tc>
          <w:tcPr>
            <w:tcW w:w="9016" w:type="dxa"/>
          </w:tcPr>
          <w:p w14:paraId="0356488C" w14:textId="77777777" w:rsidR="004A7735" w:rsidRPr="002D5BDA" w:rsidRDefault="004A7735" w:rsidP="004A7735">
            <w:pPr>
              <w:rPr>
                <w:rFonts w:ascii="Arial" w:hAnsi="Arial" w:cs="Arial"/>
              </w:rPr>
            </w:pPr>
            <w:r w:rsidRPr="002D5BDA">
              <w:rPr>
                <w:rFonts w:ascii="Arial" w:hAnsi="Arial" w:cs="Arial"/>
              </w:rPr>
              <w:t>Follow hand washing technique that is used to prevent the spread of infection</w:t>
            </w:r>
          </w:p>
          <w:p w14:paraId="2029C315" w14:textId="77777777" w:rsidR="004A7735" w:rsidRPr="002D5BDA" w:rsidRDefault="004A7735" w:rsidP="004A7735">
            <w:pPr>
              <w:rPr>
                <w:rFonts w:ascii="Arial" w:hAnsi="Arial" w:cs="Arial"/>
              </w:rPr>
            </w:pPr>
          </w:p>
        </w:tc>
      </w:tr>
      <w:tr w:rsidR="00ED2EFD" w:rsidRPr="002D5BDA" w14:paraId="175BCB1B" w14:textId="77777777" w:rsidTr="002D5BDA">
        <w:tc>
          <w:tcPr>
            <w:tcW w:w="9016" w:type="dxa"/>
            <w:shd w:val="clear" w:color="auto" w:fill="auto"/>
          </w:tcPr>
          <w:p w14:paraId="415E1F51" w14:textId="77777777" w:rsidR="00ED2EFD" w:rsidRPr="00264A6E" w:rsidRDefault="00ED2EFD" w:rsidP="002D5BDA">
            <w:pPr>
              <w:rPr>
                <w:rFonts w:ascii="Arial" w:hAnsi="Arial" w:cs="Arial"/>
                <w:b/>
              </w:rPr>
            </w:pPr>
            <w:r w:rsidRPr="00264A6E">
              <w:rPr>
                <w:rFonts w:ascii="Arial" w:hAnsi="Arial" w:cs="Arial"/>
                <w:b/>
              </w:rPr>
              <w:t>List evidence used:</w:t>
            </w:r>
          </w:p>
          <w:p w14:paraId="52E431EA" w14:textId="77777777" w:rsidR="00ED2EFD" w:rsidRPr="002D5BDA" w:rsidRDefault="00ED2EFD" w:rsidP="002D5BDA">
            <w:pPr>
              <w:rPr>
                <w:rFonts w:ascii="Arial" w:hAnsi="Arial" w:cs="Arial"/>
              </w:rPr>
            </w:pPr>
            <w:r w:rsidRPr="002D5BDA">
              <w:rPr>
                <w:rFonts w:ascii="Arial" w:hAnsi="Arial" w:cs="Arial"/>
              </w:rPr>
              <w:t xml:space="preserve"> </w:t>
            </w:r>
          </w:p>
        </w:tc>
      </w:tr>
    </w:tbl>
    <w:p w14:paraId="5D65067F" w14:textId="77777777" w:rsidR="004A7735" w:rsidRPr="002D5BDA" w:rsidRDefault="004A7735">
      <w:pPr>
        <w:rPr>
          <w:rFonts w:ascii="Arial" w:hAnsi="Arial" w:cs="Arial"/>
        </w:rPr>
      </w:pPr>
    </w:p>
    <w:tbl>
      <w:tblPr>
        <w:tblStyle w:val="TableGrid"/>
        <w:tblW w:w="0" w:type="auto"/>
        <w:tblLook w:val="04A0" w:firstRow="1" w:lastRow="0" w:firstColumn="1" w:lastColumn="0" w:noHBand="0" w:noVBand="1"/>
      </w:tblPr>
      <w:tblGrid>
        <w:gridCol w:w="9016"/>
      </w:tblGrid>
      <w:tr w:rsidR="004A7735" w:rsidRPr="002D5BDA" w14:paraId="20E7EEF3" w14:textId="77777777" w:rsidTr="002D5BDA">
        <w:tc>
          <w:tcPr>
            <w:tcW w:w="9016" w:type="dxa"/>
            <w:shd w:val="clear" w:color="auto" w:fill="6FB897"/>
          </w:tcPr>
          <w:p w14:paraId="1600AF14" w14:textId="77777777" w:rsidR="004A7735" w:rsidRPr="00264A6E" w:rsidRDefault="004A7735" w:rsidP="004A7735">
            <w:pPr>
              <w:rPr>
                <w:rFonts w:ascii="Arial" w:hAnsi="Arial" w:cs="Arial"/>
                <w:b/>
                <w:color w:val="FFFFFF" w:themeColor="background1"/>
              </w:rPr>
            </w:pPr>
            <w:r w:rsidRPr="00264A6E">
              <w:rPr>
                <w:rFonts w:ascii="Arial" w:hAnsi="Arial" w:cs="Arial"/>
                <w:b/>
                <w:color w:val="FFFFFF" w:themeColor="background1"/>
              </w:rPr>
              <w:t>7.7 Food Safety. How to implement food safety measures</w:t>
            </w:r>
          </w:p>
          <w:p w14:paraId="33495FAB" w14:textId="77777777" w:rsidR="004A7735" w:rsidRPr="002D5BDA" w:rsidRDefault="004A7735" w:rsidP="004A7735">
            <w:pPr>
              <w:rPr>
                <w:rFonts w:ascii="Arial" w:hAnsi="Arial" w:cs="Arial"/>
                <w:b/>
              </w:rPr>
            </w:pPr>
          </w:p>
        </w:tc>
      </w:tr>
      <w:tr w:rsidR="004A7735" w:rsidRPr="002D5BDA" w14:paraId="5658C6A3" w14:textId="77777777" w:rsidTr="004A7735">
        <w:tc>
          <w:tcPr>
            <w:tcW w:w="9016" w:type="dxa"/>
          </w:tcPr>
          <w:p w14:paraId="7CC6B338" w14:textId="77777777" w:rsidR="004A7735" w:rsidRPr="002D5BDA" w:rsidRDefault="004A7735" w:rsidP="004A7735">
            <w:pPr>
              <w:rPr>
                <w:rFonts w:ascii="Arial" w:hAnsi="Arial" w:cs="Arial"/>
              </w:rPr>
            </w:pPr>
            <w:r w:rsidRPr="002D5BDA">
              <w:rPr>
                <w:rFonts w:ascii="Arial" w:hAnsi="Arial" w:cs="Arial"/>
              </w:rPr>
              <w:t>Follow your workplace policies and procedures in relation to food safety</w:t>
            </w:r>
          </w:p>
          <w:p w14:paraId="6DD66E77" w14:textId="77777777" w:rsidR="004A7735" w:rsidRPr="002D5BDA" w:rsidRDefault="004A7735" w:rsidP="004A7735">
            <w:pPr>
              <w:rPr>
                <w:rFonts w:ascii="Arial" w:hAnsi="Arial" w:cs="Arial"/>
              </w:rPr>
            </w:pPr>
          </w:p>
        </w:tc>
      </w:tr>
      <w:tr w:rsidR="00ED2EFD" w:rsidRPr="002D5BDA" w14:paraId="7610DEF2" w14:textId="77777777" w:rsidTr="002D5BDA">
        <w:tc>
          <w:tcPr>
            <w:tcW w:w="9016" w:type="dxa"/>
            <w:shd w:val="clear" w:color="auto" w:fill="auto"/>
          </w:tcPr>
          <w:p w14:paraId="378B9045" w14:textId="77777777" w:rsidR="00ED2EFD" w:rsidRPr="00264A6E" w:rsidRDefault="00ED2EFD" w:rsidP="002D5BDA">
            <w:pPr>
              <w:rPr>
                <w:rFonts w:ascii="Arial" w:hAnsi="Arial" w:cs="Arial"/>
                <w:b/>
              </w:rPr>
            </w:pPr>
            <w:r w:rsidRPr="00264A6E">
              <w:rPr>
                <w:rFonts w:ascii="Arial" w:hAnsi="Arial" w:cs="Arial"/>
                <w:b/>
              </w:rPr>
              <w:t>List evidence used:</w:t>
            </w:r>
          </w:p>
          <w:p w14:paraId="002A6928" w14:textId="77777777" w:rsidR="00ED2EFD" w:rsidRPr="002D5BDA" w:rsidRDefault="00ED2EFD" w:rsidP="002D5BDA">
            <w:pPr>
              <w:rPr>
                <w:rFonts w:ascii="Arial" w:hAnsi="Arial" w:cs="Arial"/>
              </w:rPr>
            </w:pPr>
            <w:r w:rsidRPr="002D5BDA">
              <w:rPr>
                <w:rFonts w:ascii="Arial" w:hAnsi="Arial" w:cs="Arial"/>
              </w:rPr>
              <w:t xml:space="preserve"> </w:t>
            </w:r>
          </w:p>
        </w:tc>
      </w:tr>
    </w:tbl>
    <w:p w14:paraId="10F6A0E6" w14:textId="77777777" w:rsidR="004A7735" w:rsidRPr="002D5BDA" w:rsidRDefault="004A7735">
      <w:pPr>
        <w:rPr>
          <w:rFonts w:ascii="Arial" w:hAnsi="Arial" w:cs="Arial"/>
        </w:rPr>
      </w:pPr>
    </w:p>
    <w:tbl>
      <w:tblPr>
        <w:tblStyle w:val="TableGrid"/>
        <w:tblW w:w="0" w:type="auto"/>
        <w:tblLook w:val="04A0" w:firstRow="1" w:lastRow="0" w:firstColumn="1" w:lastColumn="0" w:noHBand="0" w:noVBand="1"/>
      </w:tblPr>
      <w:tblGrid>
        <w:gridCol w:w="9016"/>
      </w:tblGrid>
      <w:tr w:rsidR="004A7735" w:rsidRPr="002D5BDA" w14:paraId="6477EC1F" w14:textId="77777777" w:rsidTr="002D5BDA">
        <w:tc>
          <w:tcPr>
            <w:tcW w:w="9016" w:type="dxa"/>
            <w:shd w:val="clear" w:color="auto" w:fill="6FB897"/>
          </w:tcPr>
          <w:p w14:paraId="608749AE" w14:textId="77777777" w:rsidR="004A7735" w:rsidRPr="00264A6E" w:rsidRDefault="004A7735" w:rsidP="004A7735">
            <w:pPr>
              <w:rPr>
                <w:rFonts w:ascii="Arial" w:hAnsi="Arial" w:cs="Arial"/>
                <w:b/>
                <w:color w:val="FFFFFF" w:themeColor="background1"/>
              </w:rPr>
            </w:pPr>
            <w:r w:rsidRPr="00264A6E">
              <w:rPr>
                <w:rFonts w:ascii="Arial" w:hAnsi="Arial" w:cs="Arial"/>
                <w:b/>
                <w:color w:val="FFFFFF" w:themeColor="background1"/>
              </w:rPr>
              <w:t>7.8 Hazardous substances. How to store, use and dispose of hazardous substances safely</w:t>
            </w:r>
          </w:p>
          <w:p w14:paraId="412285E8" w14:textId="77777777" w:rsidR="004A7735" w:rsidRPr="002D5BDA" w:rsidRDefault="004A7735" w:rsidP="004A7735">
            <w:pPr>
              <w:rPr>
                <w:rFonts w:ascii="Arial" w:hAnsi="Arial" w:cs="Arial"/>
                <w:b/>
              </w:rPr>
            </w:pPr>
          </w:p>
        </w:tc>
      </w:tr>
      <w:tr w:rsidR="004A7735" w:rsidRPr="002D5BDA" w14:paraId="05F59719" w14:textId="77777777" w:rsidTr="004A7735">
        <w:tc>
          <w:tcPr>
            <w:tcW w:w="9016" w:type="dxa"/>
          </w:tcPr>
          <w:p w14:paraId="67AA4F1B" w14:textId="77777777" w:rsidR="004A7735" w:rsidRPr="002D5BDA" w:rsidRDefault="004A7735" w:rsidP="004A7735">
            <w:pPr>
              <w:rPr>
                <w:rFonts w:ascii="Arial" w:hAnsi="Arial" w:cs="Arial"/>
              </w:rPr>
            </w:pPr>
            <w:r w:rsidRPr="002D5BDA">
              <w:rPr>
                <w:rFonts w:ascii="Arial" w:hAnsi="Arial" w:cs="Arial"/>
              </w:rPr>
              <w:t>Follow your workplace policies and procedures for the storage, use and disposal of hazardous substances</w:t>
            </w:r>
          </w:p>
          <w:p w14:paraId="0BA9A397" w14:textId="77777777" w:rsidR="004A7735" w:rsidRPr="002D5BDA" w:rsidRDefault="004A7735" w:rsidP="004A7735">
            <w:pPr>
              <w:rPr>
                <w:rFonts w:ascii="Arial" w:hAnsi="Arial" w:cs="Arial"/>
              </w:rPr>
            </w:pPr>
          </w:p>
        </w:tc>
      </w:tr>
      <w:tr w:rsidR="00ED2EFD" w:rsidRPr="002D5BDA" w14:paraId="7AE21B4D" w14:textId="77777777" w:rsidTr="002D5BDA">
        <w:tc>
          <w:tcPr>
            <w:tcW w:w="9016" w:type="dxa"/>
            <w:shd w:val="clear" w:color="auto" w:fill="auto"/>
          </w:tcPr>
          <w:p w14:paraId="0045EBB2" w14:textId="77777777" w:rsidR="00ED2EFD" w:rsidRPr="00264A6E" w:rsidRDefault="00ED2EFD" w:rsidP="002D5BDA">
            <w:pPr>
              <w:rPr>
                <w:rFonts w:ascii="Arial" w:hAnsi="Arial" w:cs="Arial"/>
                <w:b/>
              </w:rPr>
            </w:pPr>
            <w:r w:rsidRPr="00264A6E">
              <w:rPr>
                <w:rFonts w:ascii="Arial" w:hAnsi="Arial" w:cs="Arial"/>
                <w:b/>
              </w:rPr>
              <w:t>List evidence used:</w:t>
            </w:r>
          </w:p>
          <w:p w14:paraId="156FBE3E" w14:textId="77777777" w:rsidR="00ED2EFD" w:rsidRPr="002D5BDA" w:rsidRDefault="00ED2EFD" w:rsidP="002D5BDA">
            <w:pPr>
              <w:rPr>
                <w:rFonts w:ascii="Arial" w:hAnsi="Arial" w:cs="Arial"/>
              </w:rPr>
            </w:pPr>
            <w:r w:rsidRPr="002D5BDA">
              <w:rPr>
                <w:rFonts w:ascii="Arial" w:hAnsi="Arial" w:cs="Arial"/>
              </w:rPr>
              <w:t xml:space="preserve"> </w:t>
            </w:r>
          </w:p>
        </w:tc>
      </w:tr>
    </w:tbl>
    <w:p w14:paraId="0A16A473" w14:textId="77777777" w:rsidR="004A7735" w:rsidRPr="002D5BDA" w:rsidRDefault="004A7735">
      <w:pPr>
        <w:rPr>
          <w:rFonts w:ascii="Arial" w:hAnsi="Arial" w:cs="Arial"/>
        </w:rPr>
      </w:pPr>
    </w:p>
    <w:tbl>
      <w:tblPr>
        <w:tblStyle w:val="TableGrid"/>
        <w:tblW w:w="0" w:type="auto"/>
        <w:tblLook w:val="04A0" w:firstRow="1" w:lastRow="0" w:firstColumn="1" w:lastColumn="0" w:noHBand="0" w:noVBand="1"/>
      </w:tblPr>
      <w:tblGrid>
        <w:gridCol w:w="9016"/>
      </w:tblGrid>
      <w:tr w:rsidR="004A7735" w:rsidRPr="002D5BDA" w14:paraId="637D6701" w14:textId="77777777" w:rsidTr="002D5BDA">
        <w:tc>
          <w:tcPr>
            <w:tcW w:w="9016" w:type="dxa"/>
            <w:shd w:val="clear" w:color="auto" w:fill="6FB897"/>
          </w:tcPr>
          <w:p w14:paraId="21AF8C19" w14:textId="77777777" w:rsidR="004A7735" w:rsidRPr="00264A6E" w:rsidRDefault="004A7735" w:rsidP="004A7735">
            <w:pPr>
              <w:rPr>
                <w:rFonts w:ascii="Arial" w:hAnsi="Arial" w:cs="Arial"/>
                <w:b/>
                <w:color w:val="FFFFFF" w:themeColor="background1"/>
              </w:rPr>
            </w:pPr>
            <w:r w:rsidRPr="00264A6E">
              <w:rPr>
                <w:rFonts w:ascii="Arial" w:hAnsi="Arial" w:cs="Arial"/>
                <w:b/>
                <w:color w:val="FFFFFF" w:themeColor="background1"/>
              </w:rPr>
              <w:t>7.9 Security in the work setting. How to maintain security in the work setting</w:t>
            </w:r>
          </w:p>
          <w:p w14:paraId="669E5706" w14:textId="77777777" w:rsidR="004A7735" w:rsidRPr="002D5BDA" w:rsidRDefault="004A7735" w:rsidP="004A7735">
            <w:pPr>
              <w:rPr>
                <w:rFonts w:ascii="Arial" w:hAnsi="Arial" w:cs="Arial"/>
                <w:b/>
              </w:rPr>
            </w:pPr>
          </w:p>
        </w:tc>
      </w:tr>
      <w:tr w:rsidR="004A7735" w:rsidRPr="002D5BDA" w14:paraId="078D0B25" w14:textId="77777777" w:rsidTr="004A7735">
        <w:tc>
          <w:tcPr>
            <w:tcW w:w="9016" w:type="dxa"/>
          </w:tcPr>
          <w:p w14:paraId="5CE58BCB" w14:textId="77777777" w:rsidR="004A7735" w:rsidRPr="002D5BDA" w:rsidRDefault="004A7735" w:rsidP="004A7735">
            <w:pPr>
              <w:tabs>
                <w:tab w:val="left" w:pos="426"/>
              </w:tabs>
              <w:rPr>
                <w:rFonts w:ascii="Arial" w:hAnsi="Arial" w:cs="Arial"/>
              </w:rPr>
            </w:pPr>
            <w:r w:rsidRPr="002D5BDA">
              <w:rPr>
                <w:rFonts w:ascii="Arial" w:hAnsi="Arial" w:cs="Arial"/>
              </w:rPr>
              <w:t>Adhere to arrangements that are in place to ensure that you, individuals and others are safe in the work setting</w:t>
            </w:r>
          </w:p>
          <w:p w14:paraId="6D30E34E" w14:textId="77777777" w:rsidR="004A7735" w:rsidRPr="002D5BDA" w:rsidRDefault="004A7735" w:rsidP="004A7735">
            <w:pPr>
              <w:tabs>
                <w:tab w:val="left" w:pos="426"/>
              </w:tabs>
              <w:rPr>
                <w:rFonts w:ascii="Arial" w:hAnsi="Arial" w:cs="Arial"/>
              </w:rPr>
            </w:pPr>
          </w:p>
        </w:tc>
      </w:tr>
      <w:tr w:rsidR="004A7735" w:rsidRPr="002D5BDA" w14:paraId="6F961472" w14:textId="77777777" w:rsidTr="004A7735">
        <w:tc>
          <w:tcPr>
            <w:tcW w:w="9016" w:type="dxa"/>
          </w:tcPr>
          <w:p w14:paraId="48F13BD2" w14:textId="77777777" w:rsidR="004A7735" w:rsidRPr="002D5BDA" w:rsidRDefault="004A7735" w:rsidP="004A7735">
            <w:pPr>
              <w:tabs>
                <w:tab w:val="left" w:pos="426"/>
              </w:tabs>
              <w:rPr>
                <w:rFonts w:ascii="Arial" w:hAnsi="Arial" w:cs="Arial"/>
              </w:rPr>
            </w:pPr>
            <w:r w:rsidRPr="002D5BDA">
              <w:rPr>
                <w:rFonts w:ascii="Arial" w:hAnsi="Arial" w:cs="Arial"/>
              </w:rPr>
              <w:t>Adhere to workplace policies and procedures for lone working, advising of whereabouts and access to the work setting</w:t>
            </w:r>
          </w:p>
          <w:p w14:paraId="6990B5A9" w14:textId="77777777" w:rsidR="004A7735" w:rsidRPr="002D5BDA" w:rsidRDefault="004A7735" w:rsidP="004A7735">
            <w:pPr>
              <w:tabs>
                <w:tab w:val="left" w:pos="426"/>
              </w:tabs>
              <w:rPr>
                <w:rFonts w:ascii="Arial" w:hAnsi="Arial" w:cs="Arial"/>
              </w:rPr>
            </w:pPr>
          </w:p>
        </w:tc>
      </w:tr>
      <w:tr w:rsidR="00ED2EFD" w:rsidRPr="002D5BDA" w14:paraId="36AB472A" w14:textId="77777777" w:rsidTr="002D5BDA">
        <w:tc>
          <w:tcPr>
            <w:tcW w:w="9016" w:type="dxa"/>
            <w:shd w:val="clear" w:color="auto" w:fill="auto"/>
          </w:tcPr>
          <w:p w14:paraId="4F3E4BD2" w14:textId="77777777" w:rsidR="00ED2EFD" w:rsidRPr="00264A6E" w:rsidRDefault="00ED2EFD" w:rsidP="002D5BDA">
            <w:pPr>
              <w:rPr>
                <w:rFonts w:ascii="Arial" w:hAnsi="Arial" w:cs="Arial"/>
                <w:b/>
              </w:rPr>
            </w:pPr>
            <w:r w:rsidRPr="00264A6E">
              <w:rPr>
                <w:rFonts w:ascii="Arial" w:hAnsi="Arial" w:cs="Arial"/>
                <w:b/>
              </w:rPr>
              <w:t>List evidence used:</w:t>
            </w:r>
          </w:p>
          <w:p w14:paraId="23EF8418" w14:textId="77777777" w:rsidR="00ED2EFD" w:rsidRPr="002D5BDA" w:rsidRDefault="00ED2EFD" w:rsidP="002D5BDA">
            <w:pPr>
              <w:rPr>
                <w:rFonts w:ascii="Arial" w:hAnsi="Arial" w:cs="Arial"/>
              </w:rPr>
            </w:pPr>
            <w:r w:rsidRPr="002D5BDA">
              <w:rPr>
                <w:rFonts w:ascii="Arial" w:hAnsi="Arial" w:cs="Arial"/>
              </w:rPr>
              <w:t xml:space="preserve"> </w:t>
            </w:r>
          </w:p>
        </w:tc>
      </w:tr>
    </w:tbl>
    <w:p w14:paraId="6B9B4383" w14:textId="77777777" w:rsidR="004A7735" w:rsidRPr="002D5BDA" w:rsidRDefault="004A7735">
      <w:pPr>
        <w:rPr>
          <w:rFonts w:ascii="Arial" w:hAnsi="Arial" w:cs="Arial"/>
        </w:rPr>
      </w:pPr>
    </w:p>
    <w:tbl>
      <w:tblPr>
        <w:tblStyle w:val="TableGrid"/>
        <w:tblW w:w="0" w:type="auto"/>
        <w:tblLook w:val="04A0" w:firstRow="1" w:lastRow="0" w:firstColumn="1" w:lastColumn="0" w:noHBand="0" w:noVBand="1"/>
      </w:tblPr>
      <w:tblGrid>
        <w:gridCol w:w="9016"/>
      </w:tblGrid>
      <w:tr w:rsidR="004A7735" w:rsidRPr="002D5BDA" w14:paraId="18E546BB" w14:textId="77777777" w:rsidTr="002D5BDA">
        <w:tc>
          <w:tcPr>
            <w:tcW w:w="9016" w:type="dxa"/>
            <w:shd w:val="clear" w:color="auto" w:fill="6FB897"/>
          </w:tcPr>
          <w:p w14:paraId="4685DFBE" w14:textId="7D2F6D42" w:rsidR="004A7735" w:rsidRPr="004006BF" w:rsidRDefault="004A7735" w:rsidP="004006BF">
            <w:pPr>
              <w:pStyle w:val="Heading1"/>
              <w:outlineLvl w:val="0"/>
              <w:rPr>
                <w:rFonts w:ascii="Arial" w:hAnsi="Arial" w:cs="Arial"/>
                <w:b w:val="0"/>
                <w:sz w:val="22"/>
                <w:szCs w:val="22"/>
              </w:rPr>
            </w:pPr>
            <w:r w:rsidRPr="004006BF">
              <w:rPr>
                <w:rFonts w:ascii="Arial" w:hAnsi="Arial" w:cs="Arial"/>
                <w:color w:val="FFFFFF" w:themeColor="background1"/>
                <w:sz w:val="22"/>
                <w:szCs w:val="22"/>
              </w:rPr>
              <w:t>7.10 Managing stress. How to manage stress</w:t>
            </w:r>
          </w:p>
        </w:tc>
      </w:tr>
      <w:tr w:rsidR="004A7735" w:rsidRPr="002D5BDA" w14:paraId="04AC47F6" w14:textId="77777777" w:rsidTr="004A7735">
        <w:tc>
          <w:tcPr>
            <w:tcW w:w="9016" w:type="dxa"/>
          </w:tcPr>
          <w:p w14:paraId="2ED72B15" w14:textId="77777777" w:rsidR="004A7735" w:rsidRPr="002D5BDA" w:rsidRDefault="004A7735" w:rsidP="004A7735">
            <w:pPr>
              <w:rPr>
                <w:rFonts w:ascii="Arial" w:hAnsi="Arial" w:cs="Arial"/>
              </w:rPr>
            </w:pPr>
            <w:r w:rsidRPr="002D5BDA">
              <w:rPr>
                <w:rFonts w:ascii="Arial" w:hAnsi="Arial" w:cs="Arial"/>
              </w:rPr>
              <w:t>Using supervision to discuss your well-being with your line manager</w:t>
            </w:r>
          </w:p>
          <w:p w14:paraId="0F9C927C" w14:textId="77777777" w:rsidR="004A7735" w:rsidRPr="002D5BDA" w:rsidRDefault="004A7735" w:rsidP="004A7735">
            <w:pPr>
              <w:rPr>
                <w:rFonts w:ascii="Arial" w:hAnsi="Arial" w:cs="Arial"/>
              </w:rPr>
            </w:pPr>
          </w:p>
        </w:tc>
      </w:tr>
      <w:tr w:rsidR="00ED2EFD" w:rsidRPr="002D5BDA" w14:paraId="259BAF70" w14:textId="77777777" w:rsidTr="002D5BDA">
        <w:tc>
          <w:tcPr>
            <w:tcW w:w="9016" w:type="dxa"/>
            <w:shd w:val="clear" w:color="auto" w:fill="auto"/>
          </w:tcPr>
          <w:p w14:paraId="63D5E3CF" w14:textId="77777777" w:rsidR="00ED2EFD" w:rsidRPr="002D5BDA" w:rsidRDefault="00ED2EFD" w:rsidP="002D5BDA">
            <w:pPr>
              <w:rPr>
                <w:rFonts w:ascii="Arial" w:hAnsi="Arial" w:cs="Arial"/>
                <w:b/>
              </w:rPr>
            </w:pPr>
            <w:r w:rsidRPr="002D5BDA">
              <w:rPr>
                <w:rFonts w:ascii="Arial" w:hAnsi="Arial" w:cs="Arial"/>
                <w:b/>
              </w:rPr>
              <w:t>List evidence used:</w:t>
            </w:r>
          </w:p>
          <w:p w14:paraId="1F9155F7" w14:textId="77777777" w:rsidR="00ED2EFD" w:rsidRPr="002D5BDA" w:rsidRDefault="00ED2EFD" w:rsidP="002D5BDA">
            <w:pPr>
              <w:rPr>
                <w:rFonts w:ascii="Arial" w:hAnsi="Arial" w:cs="Arial"/>
              </w:rPr>
            </w:pPr>
            <w:r w:rsidRPr="002D5BDA">
              <w:rPr>
                <w:rFonts w:ascii="Arial" w:hAnsi="Arial" w:cs="Arial"/>
              </w:rPr>
              <w:t xml:space="preserve"> </w:t>
            </w:r>
          </w:p>
        </w:tc>
      </w:tr>
    </w:tbl>
    <w:p w14:paraId="60516296" w14:textId="77777777" w:rsidR="004A7735" w:rsidRPr="002D5BDA" w:rsidRDefault="004A7735">
      <w:pPr>
        <w:rPr>
          <w:rFonts w:ascii="Arial" w:hAnsi="Arial" w:cs="Arial"/>
        </w:rPr>
      </w:pPr>
    </w:p>
    <w:sectPr w:rsidR="004A7735" w:rsidRPr="002D5BDA" w:rsidSect="002D5BDA">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58ABC" w14:textId="77777777" w:rsidR="001C702F" w:rsidRDefault="001C702F" w:rsidP="002D5BDA">
      <w:pPr>
        <w:spacing w:after="0" w:line="240" w:lineRule="auto"/>
      </w:pPr>
      <w:r>
        <w:separator/>
      </w:r>
    </w:p>
  </w:endnote>
  <w:endnote w:type="continuationSeparator" w:id="0">
    <w:p w14:paraId="4CCB1CFC" w14:textId="77777777" w:rsidR="001C702F" w:rsidRDefault="001C702F" w:rsidP="002D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2E6E7" w14:textId="00B1965F" w:rsidR="00183320" w:rsidRDefault="00183320" w:rsidP="002D5BDA">
    <w:pPr>
      <w:pStyle w:val="Footer"/>
      <w:jc w:val="right"/>
    </w:pPr>
    <w:r>
      <w:rPr>
        <w:noProof/>
        <w:lang w:eastAsia="en-GB"/>
      </w:rPr>
      <w:drawing>
        <wp:inline distT="0" distB="0" distL="0" distR="0" wp14:anchorId="32010656" wp14:editId="245DE945">
          <wp:extent cx="1467933" cy="493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sembly Logo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7933" cy="493160"/>
                  </a:xfrm>
                  <a:prstGeom prst="rect">
                    <a:avLst/>
                  </a:prstGeom>
                </pic:spPr>
              </pic:pic>
            </a:graphicData>
          </a:graphic>
        </wp:inline>
      </w:drawing>
    </w:r>
  </w:p>
  <w:p w14:paraId="2694BBBC" w14:textId="77777777" w:rsidR="00183320" w:rsidRDefault="00183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6934D" w14:textId="77777777" w:rsidR="001C702F" w:rsidRDefault="001C702F" w:rsidP="002D5BDA">
      <w:pPr>
        <w:spacing w:after="0" w:line="240" w:lineRule="auto"/>
      </w:pPr>
      <w:r>
        <w:separator/>
      </w:r>
    </w:p>
  </w:footnote>
  <w:footnote w:type="continuationSeparator" w:id="0">
    <w:p w14:paraId="6B7620EE" w14:textId="77777777" w:rsidR="001C702F" w:rsidRDefault="001C702F" w:rsidP="002D5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14F57" w14:textId="6DD108A2" w:rsidR="00183320" w:rsidRDefault="00183320">
    <w:pPr>
      <w:pStyle w:val="Header"/>
    </w:pPr>
    <w:r>
      <w:rPr>
        <w:noProof/>
        <w:lang w:eastAsia="en-GB"/>
      </w:rPr>
      <w:drawing>
        <wp:inline distT="0" distB="0" distL="0" distR="0" wp14:anchorId="07450F96" wp14:editId="48646DF1">
          <wp:extent cx="2067936" cy="4114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5649" cy="4110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3BC"/>
    <w:multiLevelType w:val="hybridMultilevel"/>
    <w:tmpl w:val="28049FA0"/>
    <w:lvl w:ilvl="0" w:tplc="4C3ADA6A">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58D81A32"/>
    <w:multiLevelType w:val="hybridMultilevel"/>
    <w:tmpl w:val="6E54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C5"/>
    <w:rsid w:val="00046F1A"/>
    <w:rsid w:val="00080D49"/>
    <w:rsid w:val="00092321"/>
    <w:rsid w:val="00122EF2"/>
    <w:rsid w:val="00183320"/>
    <w:rsid w:val="001C702F"/>
    <w:rsid w:val="001F1327"/>
    <w:rsid w:val="00264A6E"/>
    <w:rsid w:val="002A5C10"/>
    <w:rsid w:val="002D5BDA"/>
    <w:rsid w:val="00321DFC"/>
    <w:rsid w:val="004006BF"/>
    <w:rsid w:val="00434088"/>
    <w:rsid w:val="004A7735"/>
    <w:rsid w:val="00521C33"/>
    <w:rsid w:val="006E6EE3"/>
    <w:rsid w:val="006F0F6E"/>
    <w:rsid w:val="007A56AD"/>
    <w:rsid w:val="00860059"/>
    <w:rsid w:val="008C5E1D"/>
    <w:rsid w:val="008E6399"/>
    <w:rsid w:val="00A01510"/>
    <w:rsid w:val="00A87B38"/>
    <w:rsid w:val="00CD78FB"/>
    <w:rsid w:val="00DA7D52"/>
    <w:rsid w:val="00ED2EFD"/>
    <w:rsid w:val="00EF05DC"/>
    <w:rsid w:val="00EF70BE"/>
    <w:rsid w:val="00FA232B"/>
    <w:rsid w:val="00FD5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F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332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BodyTextChar">
    <w:name w:val="NOS Body Text Char"/>
    <w:basedOn w:val="DefaultParagraphFont"/>
    <w:link w:val="NOSBodyText"/>
    <w:uiPriority w:val="99"/>
    <w:locked/>
    <w:rsid w:val="00521C33"/>
    <w:rPr>
      <w:rFonts w:ascii="Arial" w:eastAsia="Calibri" w:hAnsi="Arial" w:cs="Times New Roman"/>
    </w:rPr>
  </w:style>
  <w:style w:type="paragraph" w:customStyle="1" w:styleId="NOSBodyText">
    <w:name w:val="NOS Body Text"/>
    <w:basedOn w:val="Normal"/>
    <w:link w:val="NOSBodyTextChar"/>
    <w:uiPriority w:val="99"/>
    <w:rsid w:val="00521C33"/>
    <w:pPr>
      <w:spacing w:after="0" w:line="300" w:lineRule="exact"/>
    </w:pPr>
    <w:rPr>
      <w:rFonts w:ascii="Arial" w:eastAsia="Calibri" w:hAnsi="Arial" w:cs="Times New Roman"/>
    </w:rPr>
  </w:style>
  <w:style w:type="paragraph" w:customStyle="1" w:styleId="NOSNumberList">
    <w:name w:val="NOS Number List"/>
    <w:basedOn w:val="Normal"/>
    <w:uiPriority w:val="99"/>
    <w:rsid w:val="008E6399"/>
    <w:pPr>
      <w:numPr>
        <w:numId w:val="1"/>
      </w:numPr>
      <w:spacing w:after="0" w:line="300" w:lineRule="exact"/>
    </w:pPr>
    <w:rPr>
      <w:rFonts w:ascii="Arial" w:eastAsia="Calibri" w:hAnsi="Arial" w:cs="Times New Roman"/>
    </w:rPr>
  </w:style>
  <w:style w:type="paragraph" w:styleId="Header">
    <w:name w:val="header"/>
    <w:basedOn w:val="Normal"/>
    <w:link w:val="HeaderChar"/>
    <w:uiPriority w:val="99"/>
    <w:unhideWhenUsed/>
    <w:rsid w:val="002D5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BDA"/>
  </w:style>
  <w:style w:type="paragraph" w:styleId="Footer">
    <w:name w:val="footer"/>
    <w:basedOn w:val="Normal"/>
    <w:link w:val="FooterChar"/>
    <w:uiPriority w:val="99"/>
    <w:unhideWhenUsed/>
    <w:rsid w:val="002D5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BDA"/>
  </w:style>
  <w:style w:type="paragraph" w:styleId="BalloonText">
    <w:name w:val="Balloon Text"/>
    <w:basedOn w:val="Normal"/>
    <w:link w:val="BalloonTextChar"/>
    <w:uiPriority w:val="99"/>
    <w:semiHidden/>
    <w:unhideWhenUsed/>
    <w:rsid w:val="002D5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BDA"/>
    <w:rPr>
      <w:rFonts w:ascii="Tahoma" w:hAnsi="Tahoma" w:cs="Tahoma"/>
      <w:sz w:val="16"/>
      <w:szCs w:val="16"/>
    </w:rPr>
  </w:style>
  <w:style w:type="paragraph" w:styleId="ListParagraph">
    <w:name w:val="List Paragraph"/>
    <w:basedOn w:val="Normal"/>
    <w:uiPriority w:val="34"/>
    <w:qFormat/>
    <w:rsid w:val="002D5BDA"/>
    <w:pPr>
      <w:ind w:left="720"/>
      <w:contextualSpacing/>
    </w:pPr>
  </w:style>
  <w:style w:type="character" w:customStyle="1" w:styleId="Heading1Char">
    <w:name w:val="Heading 1 Char"/>
    <w:basedOn w:val="DefaultParagraphFont"/>
    <w:link w:val="Heading1"/>
    <w:uiPriority w:val="9"/>
    <w:rsid w:val="00183320"/>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332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BodyTextChar">
    <w:name w:val="NOS Body Text Char"/>
    <w:basedOn w:val="DefaultParagraphFont"/>
    <w:link w:val="NOSBodyText"/>
    <w:uiPriority w:val="99"/>
    <w:locked/>
    <w:rsid w:val="00521C33"/>
    <w:rPr>
      <w:rFonts w:ascii="Arial" w:eastAsia="Calibri" w:hAnsi="Arial" w:cs="Times New Roman"/>
    </w:rPr>
  </w:style>
  <w:style w:type="paragraph" w:customStyle="1" w:styleId="NOSBodyText">
    <w:name w:val="NOS Body Text"/>
    <w:basedOn w:val="Normal"/>
    <w:link w:val="NOSBodyTextChar"/>
    <w:uiPriority w:val="99"/>
    <w:rsid w:val="00521C33"/>
    <w:pPr>
      <w:spacing w:after="0" w:line="300" w:lineRule="exact"/>
    </w:pPr>
    <w:rPr>
      <w:rFonts w:ascii="Arial" w:eastAsia="Calibri" w:hAnsi="Arial" w:cs="Times New Roman"/>
    </w:rPr>
  </w:style>
  <w:style w:type="paragraph" w:customStyle="1" w:styleId="NOSNumberList">
    <w:name w:val="NOS Number List"/>
    <w:basedOn w:val="Normal"/>
    <w:uiPriority w:val="99"/>
    <w:rsid w:val="008E6399"/>
    <w:pPr>
      <w:numPr>
        <w:numId w:val="1"/>
      </w:numPr>
      <w:spacing w:after="0" w:line="300" w:lineRule="exact"/>
    </w:pPr>
    <w:rPr>
      <w:rFonts w:ascii="Arial" w:eastAsia="Calibri" w:hAnsi="Arial" w:cs="Times New Roman"/>
    </w:rPr>
  </w:style>
  <w:style w:type="paragraph" w:styleId="Header">
    <w:name w:val="header"/>
    <w:basedOn w:val="Normal"/>
    <w:link w:val="HeaderChar"/>
    <w:uiPriority w:val="99"/>
    <w:unhideWhenUsed/>
    <w:rsid w:val="002D5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BDA"/>
  </w:style>
  <w:style w:type="paragraph" w:styleId="Footer">
    <w:name w:val="footer"/>
    <w:basedOn w:val="Normal"/>
    <w:link w:val="FooterChar"/>
    <w:uiPriority w:val="99"/>
    <w:unhideWhenUsed/>
    <w:rsid w:val="002D5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BDA"/>
  </w:style>
  <w:style w:type="paragraph" w:styleId="BalloonText">
    <w:name w:val="Balloon Text"/>
    <w:basedOn w:val="Normal"/>
    <w:link w:val="BalloonTextChar"/>
    <w:uiPriority w:val="99"/>
    <w:semiHidden/>
    <w:unhideWhenUsed/>
    <w:rsid w:val="002D5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BDA"/>
    <w:rPr>
      <w:rFonts w:ascii="Tahoma" w:hAnsi="Tahoma" w:cs="Tahoma"/>
      <w:sz w:val="16"/>
      <w:szCs w:val="16"/>
    </w:rPr>
  </w:style>
  <w:style w:type="paragraph" w:styleId="ListParagraph">
    <w:name w:val="List Paragraph"/>
    <w:basedOn w:val="Normal"/>
    <w:uiPriority w:val="34"/>
    <w:qFormat/>
    <w:rsid w:val="002D5BDA"/>
    <w:pPr>
      <w:ind w:left="720"/>
      <w:contextualSpacing/>
    </w:pPr>
  </w:style>
  <w:style w:type="character" w:customStyle="1" w:styleId="Heading1Char">
    <w:name w:val="Heading 1 Char"/>
    <w:basedOn w:val="DefaultParagraphFont"/>
    <w:link w:val="Heading1"/>
    <w:uiPriority w:val="9"/>
    <w:rsid w:val="00183320"/>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D6E4690749D246ABF816AFBAF7F574" ma:contentTypeVersion="11" ma:contentTypeDescription="Create a new document." ma:contentTypeScope="" ma:versionID="252d4e6030f32861a6fa36ae21464782">
  <xsd:schema xmlns:xsd="http://www.w3.org/2001/XMLSchema" xmlns:xs="http://www.w3.org/2001/XMLSchema" xmlns:p="http://schemas.microsoft.com/office/2006/metadata/properties" xmlns:ns2="6573c7cb-c389-4e3e-ad3a-d71029d3e8b6" targetNamespace="http://schemas.microsoft.com/office/2006/metadata/properties" ma:root="true" ma:fieldsID="7af0cb414d34f9c8ce7030979ea8d0e9"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2CB43-6415-4E5D-8E82-E324D139FC20}">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F28B5C37-1851-42C9-8812-5737E2020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30A3B-9BED-4A75-B3AB-39D254195C12}">
  <ds:schemaRefs>
    <ds:schemaRef ds:uri="http://schemas.microsoft.com/sharepoint/v3/contenttype/forms"/>
  </ds:schemaRefs>
</ds:datastoreItem>
</file>

<file path=customXml/itemProps4.xml><?xml version="1.0" encoding="utf-8"?>
<ds:datastoreItem xmlns:ds="http://schemas.openxmlformats.org/officeDocument/2006/customXml" ds:itemID="{EF070A1C-5419-47A4-8553-687C7200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Morgan</dc:creator>
  <cp:lastModifiedBy>Beth Calnan</cp:lastModifiedBy>
  <cp:revision>2</cp:revision>
  <dcterms:created xsi:type="dcterms:W3CDTF">2018-04-09T12:39:00Z</dcterms:created>
  <dcterms:modified xsi:type="dcterms:W3CDTF">2018-04-09T12:39:00Z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0x010100EDD6E4690749D246ABF816AFBAF7F574</vt:lpwstr>
  </property>
</Properties>
</file>