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002DA" w14:textId="77777777" w:rsidR="00D25608" w:rsidRPr="0039280B" w:rsidRDefault="00D25608" w:rsidP="00D25608">
      <w:pPr>
        <w:spacing w:after="0" w:line="240" w:lineRule="auto"/>
        <w:jc w:val="center"/>
        <w:rPr>
          <w:rFonts w:ascii="Arial" w:eastAsia="Times New Roman" w:hAnsi="Arial" w:cs="Arial"/>
          <w:sz w:val="24"/>
          <w:szCs w:val="24"/>
        </w:rPr>
      </w:pPr>
      <w:r w:rsidRPr="0039280B">
        <w:rPr>
          <w:rFonts w:ascii="Arial" w:eastAsia="Times New Roman" w:hAnsi="Arial" w:cs="Arial"/>
          <w:b/>
          <w:noProof/>
          <w:sz w:val="24"/>
          <w:szCs w:val="24"/>
          <w:lang w:eastAsia="en-GB"/>
        </w:rPr>
        <w:drawing>
          <wp:inline distT="0" distB="0" distL="0" distR="0" wp14:anchorId="7EDD9095" wp14:editId="1500A2C3">
            <wp:extent cx="3272155" cy="652145"/>
            <wp:effectExtent l="0" t="0" r="4445" b="0"/>
            <wp:docPr id="1" name="Picture 1"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W Logo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2155" cy="652145"/>
                    </a:xfrm>
                    <a:prstGeom prst="rect">
                      <a:avLst/>
                    </a:prstGeom>
                    <a:noFill/>
                    <a:ln>
                      <a:noFill/>
                    </a:ln>
                  </pic:spPr>
                </pic:pic>
              </a:graphicData>
            </a:graphic>
          </wp:inline>
        </w:drawing>
      </w:r>
    </w:p>
    <w:p w14:paraId="363A4854" w14:textId="77777777" w:rsidR="00D25608" w:rsidRPr="0039280B" w:rsidRDefault="00D25608" w:rsidP="00D25608">
      <w:pPr>
        <w:spacing w:after="0" w:line="240" w:lineRule="auto"/>
        <w:jc w:val="center"/>
        <w:rPr>
          <w:rFonts w:ascii="Arial" w:eastAsia="Times New Roman" w:hAnsi="Arial" w:cs="Arial"/>
          <w:b/>
          <w:sz w:val="28"/>
          <w:szCs w:val="28"/>
        </w:rPr>
      </w:pPr>
    </w:p>
    <w:p w14:paraId="74F57DE7" w14:textId="77777777" w:rsidR="00D25608" w:rsidRPr="0039280B" w:rsidRDefault="00D25608" w:rsidP="00D25608">
      <w:pPr>
        <w:pStyle w:val="Default"/>
        <w:jc w:val="center"/>
        <w:rPr>
          <w:rFonts w:eastAsia="Times New Roman"/>
          <w:b/>
          <w:sz w:val="28"/>
          <w:szCs w:val="28"/>
        </w:rPr>
      </w:pPr>
      <w:r>
        <w:rPr>
          <w:b/>
          <w:bCs/>
          <w:sz w:val="28"/>
          <w:szCs w:val="28"/>
        </w:rPr>
        <w:t xml:space="preserve">CYFARFOD </w:t>
      </w:r>
      <w:r w:rsidR="00025956">
        <w:rPr>
          <w:b/>
          <w:bCs/>
          <w:sz w:val="28"/>
          <w:szCs w:val="28"/>
        </w:rPr>
        <w:t>BWRDD</w:t>
      </w:r>
      <w:r>
        <w:rPr>
          <w:b/>
          <w:bCs/>
          <w:sz w:val="28"/>
          <w:szCs w:val="28"/>
        </w:rPr>
        <w:t>/</w:t>
      </w:r>
      <w:r w:rsidR="00025956">
        <w:rPr>
          <w:b/>
          <w:bCs/>
          <w:sz w:val="28"/>
          <w:szCs w:val="28"/>
        </w:rPr>
        <w:t xml:space="preserve"> BOARD MEETING</w:t>
      </w:r>
      <w:r>
        <w:rPr>
          <w:b/>
          <w:bCs/>
          <w:sz w:val="28"/>
          <w:szCs w:val="28"/>
        </w:rPr>
        <w:t>: 27.09.17</w:t>
      </w:r>
    </w:p>
    <w:p w14:paraId="08EBFA63" w14:textId="77777777" w:rsidR="00D25608" w:rsidRPr="0039280B" w:rsidRDefault="00D25608" w:rsidP="00D25608">
      <w:pPr>
        <w:spacing w:after="0" w:line="240" w:lineRule="auto"/>
        <w:jc w:val="center"/>
        <w:rPr>
          <w:rFonts w:ascii="Arial" w:eastAsia="Times New Roman" w:hAnsi="Arial" w:cs="Arial"/>
          <w:b/>
        </w:rPr>
      </w:pPr>
    </w:p>
    <w:p w14:paraId="5FF157FE" w14:textId="77777777" w:rsidR="00D25608" w:rsidRPr="0039280B" w:rsidRDefault="00D25608" w:rsidP="00D25608">
      <w:pPr>
        <w:spacing w:after="0" w:line="240" w:lineRule="auto"/>
        <w:rPr>
          <w:rFonts w:ascii="Arial" w:eastAsia="Times New Roman" w:hAnsi="Arial" w:cs="Arial"/>
          <w:szCs w:val="24"/>
        </w:rPr>
      </w:pPr>
    </w:p>
    <w:tbl>
      <w:tblPr>
        <w:tblW w:w="10348" w:type="dxa"/>
        <w:tblInd w:w="-601" w:type="dxa"/>
        <w:tblLayout w:type="fixed"/>
        <w:tblLook w:val="04A0" w:firstRow="1" w:lastRow="0" w:firstColumn="1" w:lastColumn="0" w:noHBand="0" w:noVBand="1"/>
      </w:tblPr>
      <w:tblGrid>
        <w:gridCol w:w="3970"/>
        <w:gridCol w:w="6378"/>
      </w:tblGrid>
      <w:tr w:rsidR="00D25608" w:rsidRPr="0039280B" w14:paraId="1DE3B9FB" w14:textId="77777777" w:rsidTr="00531882">
        <w:tc>
          <w:tcPr>
            <w:tcW w:w="3970" w:type="dxa"/>
          </w:tcPr>
          <w:p w14:paraId="48C995AC" w14:textId="77777777" w:rsidR="00D25608" w:rsidRPr="0039280B" w:rsidRDefault="00D25608" w:rsidP="00D25608">
            <w:pPr>
              <w:spacing w:after="0" w:line="240" w:lineRule="auto"/>
              <w:jc w:val="both"/>
              <w:rPr>
                <w:rFonts w:ascii="Arial" w:eastAsia="Times New Roman" w:hAnsi="Arial" w:cs="Arial"/>
                <w:b/>
                <w:sz w:val="24"/>
                <w:szCs w:val="24"/>
              </w:rPr>
            </w:pPr>
            <w:r w:rsidRPr="0039280B">
              <w:rPr>
                <w:rFonts w:ascii="Arial" w:eastAsia="Times New Roman" w:hAnsi="Arial" w:cs="Arial"/>
                <w:b/>
                <w:sz w:val="24"/>
                <w:szCs w:val="24"/>
              </w:rPr>
              <w:t>EITEM/ITEM:</w:t>
            </w:r>
          </w:p>
          <w:p w14:paraId="787FBE9F" w14:textId="77777777" w:rsidR="00D25608" w:rsidRPr="0039280B" w:rsidRDefault="00D25608" w:rsidP="00D25608">
            <w:pPr>
              <w:spacing w:after="0" w:line="240" w:lineRule="auto"/>
              <w:jc w:val="both"/>
              <w:rPr>
                <w:rFonts w:ascii="Arial" w:eastAsia="Times New Roman" w:hAnsi="Arial" w:cs="Arial"/>
                <w:b/>
                <w:sz w:val="24"/>
                <w:szCs w:val="24"/>
              </w:rPr>
            </w:pPr>
          </w:p>
        </w:tc>
        <w:tc>
          <w:tcPr>
            <w:tcW w:w="6378" w:type="dxa"/>
          </w:tcPr>
          <w:p w14:paraId="57C0E37B" w14:textId="77777777" w:rsidR="00D25608" w:rsidRPr="00C94CEA" w:rsidRDefault="00025956" w:rsidP="00D25608">
            <w:pPr>
              <w:spacing w:after="0" w:line="240" w:lineRule="auto"/>
              <w:jc w:val="both"/>
              <w:rPr>
                <w:rFonts w:ascii="Arial" w:eastAsia="Times New Roman" w:hAnsi="Arial" w:cs="Arial"/>
                <w:sz w:val="24"/>
                <w:szCs w:val="24"/>
              </w:rPr>
            </w:pPr>
            <w:r w:rsidRPr="00C94CEA">
              <w:rPr>
                <w:rFonts w:ascii="Arial" w:eastAsia="Times New Roman" w:hAnsi="Arial" w:cs="Arial"/>
                <w:sz w:val="24"/>
                <w:szCs w:val="24"/>
              </w:rPr>
              <w:t>8</w:t>
            </w:r>
          </w:p>
        </w:tc>
      </w:tr>
      <w:tr w:rsidR="00D25608" w:rsidRPr="0039280B" w14:paraId="574C10E7" w14:textId="77777777" w:rsidTr="00531882">
        <w:tc>
          <w:tcPr>
            <w:tcW w:w="3970" w:type="dxa"/>
          </w:tcPr>
          <w:p w14:paraId="446292EC" w14:textId="77777777" w:rsidR="00D25608" w:rsidRDefault="00D25608" w:rsidP="00D25608">
            <w:pPr>
              <w:spacing w:after="0" w:line="240" w:lineRule="auto"/>
              <w:jc w:val="both"/>
              <w:rPr>
                <w:rFonts w:ascii="Arial" w:eastAsia="Times New Roman" w:hAnsi="Arial" w:cs="Arial"/>
                <w:b/>
                <w:sz w:val="24"/>
                <w:szCs w:val="24"/>
              </w:rPr>
            </w:pPr>
            <w:r w:rsidRPr="0039280B">
              <w:rPr>
                <w:rFonts w:ascii="Arial" w:eastAsia="Times New Roman" w:hAnsi="Arial" w:cs="Arial"/>
                <w:b/>
                <w:sz w:val="24"/>
                <w:szCs w:val="24"/>
              </w:rPr>
              <w:t>TEITL/TITLE:</w:t>
            </w:r>
          </w:p>
          <w:p w14:paraId="14AB3F2E" w14:textId="77777777" w:rsidR="00D25608" w:rsidRPr="0039280B" w:rsidRDefault="00025956" w:rsidP="00D25608">
            <w:pPr>
              <w:spacing w:after="0" w:line="240" w:lineRule="auto"/>
              <w:jc w:val="both"/>
              <w:rPr>
                <w:rFonts w:ascii="Arial" w:eastAsia="Times New Roman" w:hAnsi="Arial" w:cs="Arial"/>
                <w:b/>
                <w:sz w:val="24"/>
                <w:szCs w:val="24"/>
              </w:rPr>
            </w:pPr>
            <w:r w:rsidRPr="00025956">
              <w:rPr>
                <w:rFonts w:ascii="Arial" w:eastAsia="Times New Roman" w:hAnsi="Arial" w:cs="Arial"/>
                <w:b/>
                <w:sz w:val="24"/>
                <w:szCs w:val="24"/>
              </w:rPr>
              <w:t>SCW/17/21</w:t>
            </w:r>
          </w:p>
        </w:tc>
        <w:tc>
          <w:tcPr>
            <w:tcW w:w="6378" w:type="dxa"/>
          </w:tcPr>
          <w:p w14:paraId="08A37A37" w14:textId="35F97007" w:rsidR="00D25608" w:rsidRPr="00C94CEA" w:rsidRDefault="00D25608" w:rsidP="00D25608">
            <w:pPr>
              <w:spacing w:after="0" w:line="240" w:lineRule="auto"/>
              <w:rPr>
                <w:rFonts w:ascii="Arial" w:hAnsi="Arial" w:cs="Arial"/>
                <w:sz w:val="24"/>
                <w:szCs w:val="24"/>
              </w:rPr>
            </w:pPr>
            <w:r w:rsidRPr="00C94CEA">
              <w:rPr>
                <w:rFonts w:ascii="Arial" w:hAnsi="Arial" w:cs="Arial"/>
                <w:sz w:val="24"/>
                <w:szCs w:val="24"/>
              </w:rPr>
              <w:t xml:space="preserve">Terms of Reference: </w:t>
            </w:r>
            <w:r w:rsidR="00025956" w:rsidRPr="00C94CEA">
              <w:rPr>
                <w:rFonts w:ascii="Arial" w:hAnsi="Arial" w:cs="Arial"/>
                <w:sz w:val="24"/>
                <w:szCs w:val="24"/>
              </w:rPr>
              <w:t xml:space="preserve">Improvement; Regulation and Standards; </w:t>
            </w:r>
            <w:r w:rsidRPr="00C94CEA">
              <w:rPr>
                <w:rFonts w:ascii="Arial" w:hAnsi="Arial" w:cs="Arial"/>
                <w:sz w:val="24"/>
                <w:szCs w:val="24"/>
              </w:rPr>
              <w:t>Remuneration Committee</w:t>
            </w:r>
          </w:p>
          <w:p w14:paraId="029453CB" w14:textId="77777777" w:rsidR="00D25608" w:rsidRPr="00C94CEA" w:rsidRDefault="00D25608" w:rsidP="00D25608">
            <w:pPr>
              <w:spacing w:after="0" w:line="240" w:lineRule="auto"/>
              <w:rPr>
                <w:rFonts w:ascii="Arial" w:eastAsia="Times New Roman" w:hAnsi="Arial" w:cs="Arial"/>
                <w:sz w:val="24"/>
                <w:szCs w:val="24"/>
              </w:rPr>
            </w:pPr>
          </w:p>
          <w:p w14:paraId="0F5F54FC" w14:textId="77777777" w:rsidR="00D25608" w:rsidRPr="00C94CEA" w:rsidRDefault="00D25608" w:rsidP="00D25608">
            <w:pPr>
              <w:spacing w:after="0" w:line="240" w:lineRule="auto"/>
              <w:jc w:val="both"/>
              <w:rPr>
                <w:rFonts w:ascii="Arial" w:eastAsia="Times New Roman" w:hAnsi="Arial" w:cs="Arial"/>
                <w:sz w:val="24"/>
                <w:szCs w:val="24"/>
              </w:rPr>
            </w:pPr>
          </w:p>
        </w:tc>
      </w:tr>
      <w:tr w:rsidR="00D25608" w:rsidRPr="0039280B" w14:paraId="26692BBC" w14:textId="77777777" w:rsidTr="00531882">
        <w:tc>
          <w:tcPr>
            <w:tcW w:w="3970" w:type="dxa"/>
          </w:tcPr>
          <w:p w14:paraId="1C315818" w14:textId="77777777" w:rsidR="00D25608" w:rsidRPr="0039280B" w:rsidRDefault="00D25608" w:rsidP="00D25608">
            <w:pPr>
              <w:tabs>
                <w:tab w:val="left" w:pos="567"/>
              </w:tabs>
              <w:spacing w:after="0" w:line="240" w:lineRule="auto"/>
              <w:ind w:right="742"/>
              <w:jc w:val="both"/>
              <w:rPr>
                <w:rFonts w:ascii="Arial" w:eastAsia="Times New Roman" w:hAnsi="Arial" w:cs="Arial"/>
                <w:b/>
                <w:sz w:val="24"/>
                <w:szCs w:val="24"/>
              </w:rPr>
            </w:pPr>
            <w:r w:rsidRPr="0039280B">
              <w:rPr>
                <w:rFonts w:ascii="Arial" w:eastAsia="Times New Roman" w:hAnsi="Arial" w:cs="Arial"/>
                <w:b/>
                <w:sz w:val="24"/>
                <w:szCs w:val="24"/>
              </w:rPr>
              <w:t>AWDUR/AUTHOR:</w:t>
            </w:r>
          </w:p>
          <w:p w14:paraId="2C0D52F5" w14:textId="77777777" w:rsidR="00D25608" w:rsidRPr="00384589" w:rsidRDefault="00D25608" w:rsidP="00D25608">
            <w:pPr>
              <w:tabs>
                <w:tab w:val="left" w:pos="567"/>
              </w:tabs>
              <w:spacing w:after="0" w:line="240" w:lineRule="auto"/>
              <w:ind w:right="742"/>
              <w:jc w:val="both"/>
              <w:rPr>
                <w:rFonts w:ascii="Arial" w:eastAsia="Times New Roman" w:hAnsi="Arial" w:cs="Arial"/>
                <w:b/>
                <w:sz w:val="24"/>
                <w:szCs w:val="24"/>
              </w:rPr>
            </w:pPr>
          </w:p>
          <w:p w14:paraId="16344A5D" w14:textId="77777777" w:rsidR="00D25608" w:rsidRPr="0039280B" w:rsidRDefault="00D25608" w:rsidP="00D25608">
            <w:pPr>
              <w:tabs>
                <w:tab w:val="left" w:pos="567"/>
              </w:tabs>
              <w:spacing w:after="0" w:line="240" w:lineRule="auto"/>
              <w:ind w:right="742"/>
              <w:jc w:val="both"/>
              <w:rPr>
                <w:rFonts w:ascii="Arial" w:eastAsia="Times New Roman" w:hAnsi="Arial" w:cs="Arial"/>
                <w:b/>
                <w:sz w:val="24"/>
                <w:szCs w:val="24"/>
              </w:rPr>
            </w:pPr>
          </w:p>
        </w:tc>
        <w:tc>
          <w:tcPr>
            <w:tcW w:w="6378" w:type="dxa"/>
          </w:tcPr>
          <w:p w14:paraId="6F157E97" w14:textId="77777777" w:rsidR="00D25608" w:rsidRPr="00C94CEA" w:rsidRDefault="00D25608" w:rsidP="00D25608">
            <w:pPr>
              <w:spacing w:after="0" w:line="240" w:lineRule="auto"/>
              <w:jc w:val="both"/>
              <w:rPr>
                <w:rFonts w:ascii="Arial" w:eastAsia="Times New Roman" w:hAnsi="Arial" w:cs="Arial"/>
                <w:sz w:val="24"/>
                <w:szCs w:val="24"/>
              </w:rPr>
            </w:pPr>
            <w:r w:rsidRPr="00C94CEA">
              <w:rPr>
                <w:rFonts w:ascii="Arial" w:eastAsia="Times New Roman" w:hAnsi="Arial" w:cs="Arial"/>
                <w:sz w:val="24"/>
                <w:szCs w:val="24"/>
              </w:rPr>
              <w:t>Jeni Meyrick</w:t>
            </w:r>
          </w:p>
          <w:p w14:paraId="26A65886" w14:textId="77777777" w:rsidR="00D25608" w:rsidRPr="00C94CEA" w:rsidRDefault="00D25608" w:rsidP="00D25608">
            <w:pPr>
              <w:spacing w:after="0" w:line="240" w:lineRule="auto"/>
              <w:jc w:val="both"/>
              <w:rPr>
                <w:rFonts w:ascii="Arial" w:eastAsia="Times New Roman" w:hAnsi="Arial" w:cs="Arial"/>
                <w:sz w:val="24"/>
                <w:szCs w:val="24"/>
              </w:rPr>
            </w:pPr>
          </w:p>
          <w:p w14:paraId="569ED549" w14:textId="77777777" w:rsidR="00D25608" w:rsidRPr="00C94CEA" w:rsidRDefault="00D25608" w:rsidP="00D25608">
            <w:pPr>
              <w:spacing w:after="0" w:line="240" w:lineRule="auto"/>
              <w:jc w:val="both"/>
              <w:rPr>
                <w:rFonts w:ascii="Arial" w:eastAsia="Times New Roman" w:hAnsi="Arial" w:cs="Arial"/>
                <w:bCs/>
                <w:sz w:val="24"/>
                <w:szCs w:val="24"/>
              </w:rPr>
            </w:pPr>
          </w:p>
        </w:tc>
      </w:tr>
      <w:tr w:rsidR="00D25608" w:rsidRPr="0039280B" w14:paraId="0A31FDA5" w14:textId="77777777" w:rsidTr="00531882">
        <w:tc>
          <w:tcPr>
            <w:tcW w:w="3970" w:type="dxa"/>
          </w:tcPr>
          <w:p w14:paraId="2BBF9973" w14:textId="77777777" w:rsidR="00D25608" w:rsidRPr="002C4E92" w:rsidRDefault="00D25608" w:rsidP="00D25608">
            <w:pPr>
              <w:spacing w:after="0" w:line="240" w:lineRule="auto"/>
              <w:ind w:right="176"/>
              <w:rPr>
                <w:rFonts w:ascii="Arial" w:hAnsi="Arial" w:cs="Arial"/>
                <w:b/>
                <w:sz w:val="24"/>
                <w:szCs w:val="24"/>
              </w:rPr>
            </w:pPr>
            <w:r w:rsidRPr="002C4E92">
              <w:rPr>
                <w:rFonts w:ascii="Arial" w:hAnsi="Arial" w:cs="Arial"/>
                <w:b/>
                <w:sz w:val="24"/>
                <w:szCs w:val="24"/>
              </w:rPr>
              <w:t>CYFRANIADAU GAN/ CONTRIBUTIONS FROM:</w:t>
            </w:r>
          </w:p>
          <w:p w14:paraId="706E958F" w14:textId="77777777" w:rsidR="00D25608" w:rsidRPr="002C4E92" w:rsidRDefault="00D25608" w:rsidP="00D25608">
            <w:pPr>
              <w:tabs>
                <w:tab w:val="left" w:pos="567"/>
              </w:tabs>
              <w:spacing w:after="0" w:line="240" w:lineRule="auto"/>
              <w:ind w:right="742"/>
              <w:jc w:val="both"/>
              <w:rPr>
                <w:rFonts w:ascii="Arial" w:hAnsi="Arial" w:cs="Arial"/>
                <w:b/>
                <w:sz w:val="24"/>
                <w:szCs w:val="24"/>
              </w:rPr>
            </w:pPr>
          </w:p>
        </w:tc>
        <w:tc>
          <w:tcPr>
            <w:tcW w:w="6378" w:type="dxa"/>
          </w:tcPr>
          <w:p w14:paraId="5D6C8569" w14:textId="77777777" w:rsidR="00D25608" w:rsidRPr="00C94CEA" w:rsidRDefault="00D25608" w:rsidP="00D25608">
            <w:pPr>
              <w:spacing w:after="0" w:line="240" w:lineRule="auto"/>
              <w:jc w:val="both"/>
              <w:rPr>
                <w:rFonts w:ascii="Arial" w:hAnsi="Arial" w:cs="Arial"/>
                <w:bCs/>
                <w:sz w:val="24"/>
                <w:szCs w:val="24"/>
              </w:rPr>
            </w:pPr>
            <w:r w:rsidRPr="00C94CEA">
              <w:rPr>
                <w:rFonts w:ascii="Arial" w:hAnsi="Arial" w:cs="Arial"/>
                <w:bCs/>
                <w:sz w:val="24"/>
                <w:szCs w:val="24"/>
              </w:rPr>
              <w:t>Sarah McCarty</w:t>
            </w:r>
          </w:p>
          <w:p w14:paraId="2746EDBB" w14:textId="77777777" w:rsidR="00D25608" w:rsidRPr="00C94CEA" w:rsidRDefault="00D25608" w:rsidP="00D25608">
            <w:pPr>
              <w:spacing w:after="0" w:line="240" w:lineRule="auto"/>
              <w:jc w:val="both"/>
              <w:rPr>
                <w:rFonts w:ascii="Arial" w:hAnsi="Arial" w:cs="Arial"/>
                <w:bCs/>
                <w:sz w:val="24"/>
                <w:szCs w:val="24"/>
              </w:rPr>
            </w:pPr>
            <w:r w:rsidRPr="00C94CEA">
              <w:rPr>
                <w:rFonts w:ascii="Arial" w:hAnsi="Arial" w:cs="Arial"/>
                <w:bCs/>
                <w:sz w:val="24"/>
                <w:szCs w:val="24"/>
              </w:rPr>
              <w:t>Gerry Evans</w:t>
            </w:r>
          </w:p>
          <w:p w14:paraId="671AD794" w14:textId="77777777" w:rsidR="00D25608" w:rsidRPr="00C94CEA" w:rsidRDefault="00D25608" w:rsidP="00D25608">
            <w:pPr>
              <w:spacing w:after="0" w:line="240" w:lineRule="auto"/>
              <w:jc w:val="both"/>
              <w:rPr>
                <w:rFonts w:ascii="Arial" w:hAnsi="Arial" w:cs="Arial"/>
                <w:bCs/>
                <w:sz w:val="24"/>
                <w:szCs w:val="24"/>
              </w:rPr>
            </w:pPr>
            <w:r w:rsidRPr="00C94CEA">
              <w:rPr>
                <w:rFonts w:ascii="Arial" w:hAnsi="Arial" w:cs="Arial"/>
                <w:bCs/>
                <w:sz w:val="24"/>
                <w:szCs w:val="24"/>
              </w:rPr>
              <w:t>Joanne Oak</w:t>
            </w:r>
          </w:p>
          <w:p w14:paraId="0BCD2EE5" w14:textId="77777777" w:rsidR="00D25608" w:rsidRPr="00C94CEA" w:rsidRDefault="00D25608" w:rsidP="00D25608">
            <w:pPr>
              <w:spacing w:after="0" w:line="240" w:lineRule="auto"/>
              <w:jc w:val="both"/>
              <w:rPr>
                <w:rFonts w:ascii="Arial" w:hAnsi="Arial" w:cs="Arial"/>
                <w:bCs/>
                <w:sz w:val="24"/>
                <w:szCs w:val="24"/>
              </w:rPr>
            </w:pPr>
            <w:r w:rsidRPr="00C94CEA">
              <w:rPr>
                <w:rFonts w:ascii="Arial" w:hAnsi="Arial" w:cs="Arial"/>
                <w:bCs/>
                <w:sz w:val="24"/>
                <w:szCs w:val="24"/>
              </w:rPr>
              <w:t>Sue Evans</w:t>
            </w:r>
          </w:p>
          <w:p w14:paraId="598CD0C5" w14:textId="77777777" w:rsidR="00D25608" w:rsidRPr="00C94CEA" w:rsidRDefault="00D25608" w:rsidP="00D25608">
            <w:pPr>
              <w:spacing w:after="0" w:line="240" w:lineRule="auto"/>
              <w:jc w:val="both"/>
              <w:rPr>
                <w:rFonts w:ascii="Arial" w:hAnsi="Arial" w:cs="Arial"/>
                <w:sz w:val="24"/>
                <w:szCs w:val="24"/>
              </w:rPr>
            </w:pPr>
          </w:p>
        </w:tc>
      </w:tr>
      <w:tr w:rsidR="00D25608" w:rsidRPr="0039280B" w14:paraId="56CB72B6" w14:textId="77777777" w:rsidTr="00531882">
        <w:tc>
          <w:tcPr>
            <w:tcW w:w="3970" w:type="dxa"/>
          </w:tcPr>
          <w:p w14:paraId="3ADC61E2" w14:textId="77777777" w:rsidR="00D25608" w:rsidRPr="002C4E92" w:rsidRDefault="00D25608" w:rsidP="00D25608">
            <w:pPr>
              <w:tabs>
                <w:tab w:val="left" w:pos="567"/>
              </w:tabs>
              <w:spacing w:after="0" w:line="240" w:lineRule="auto"/>
              <w:ind w:right="-108"/>
              <w:jc w:val="both"/>
              <w:rPr>
                <w:rFonts w:ascii="Arial" w:hAnsi="Arial" w:cs="Arial"/>
                <w:b/>
                <w:sz w:val="24"/>
                <w:szCs w:val="24"/>
              </w:rPr>
            </w:pPr>
            <w:r w:rsidRPr="002C4E92">
              <w:rPr>
                <w:rFonts w:ascii="Arial" w:hAnsi="Arial" w:cs="Arial"/>
                <w:b/>
                <w:sz w:val="24"/>
                <w:szCs w:val="24"/>
              </w:rPr>
              <w:t>ATODIADAU/APPENDICIES:</w:t>
            </w:r>
          </w:p>
          <w:p w14:paraId="33A3E4C2" w14:textId="77777777" w:rsidR="00D25608" w:rsidRPr="002C4E92" w:rsidRDefault="00D25608" w:rsidP="00D25608">
            <w:pPr>
              <w:tabs>
                <w:tab w:val="left" w:pos="567"/>
              </w:tabs>
              <w:spacing w:after="0" w:line="240" w:lineRule="auto"/>
              <w:ind w:right="742"/>
              <w:jc w:val="both"/>
              <w:rPr>
                <w:rFonts w:ascii="Arial" w:hAnsi="Arial" w:cs="Arial"/>
                <w:b/>
                <w:sz w:val="24"/>
                <w:szCs w:val="24"/>
              </w:rPr>
            </w:pPr>
          </w:p>
        </w:tc>
        <w:tc>
          <w:tcPr>
            <w:tcW w:w="6378" w:type="dxa"/>
          </w:tcPr>
          <w:p w14:paraId="318BAF29" w14:textId="77777777" w:rsidR="00D25608" w:rsidRPr="00C94CEA" w:rsidRDefault="00D25608" w:rsidP="00D25608">
            <w:pPr>
              <w:spacing w:after="0" w:line="240" w:lineRule="auto"/>
              <w:jc w:val="both"/>
              <w:rPr>
                <w:rFonts w:ascii="Arial" w:hAnsi="Arial" w:cs="Arial"/>
                <w:sz w:val="24"/>
                <w:szCs w:val="24"/>
              </w:rPr>
            </w:pPr>
            <w:bookmarkStart w:id="0" w:name="_GoBack"/>
            <w:bookmarkEnd w:id="0"/>
          </w:p>
        </w:tc>
      </w:tr>
      <w:tr w:rsidR="00025956" w:rsidRPr="004515ED" w14:paraId="2A8C4054" w14:textId="77777777" w:rsidTr="00531882">
        <w:tc>
          <w:tcPr>
            <w:tcW w:w="3970" w:type="dxa"/>
          </w:tcPr>
          <w:p w14:paraId="55FCA082" w14:textId="77777777" w:rsidR="00025956" w:rsidRPr="002C4E92" w:rsidRDefault="00025956" w:rsidP="00D25608">
            <w:pPr>
              <w:spacing w:after="0" w:line="240" w:lineRule="auto"/>
              <w:ind w:right="175"/>
              <w:jc w:val="both"/>
              <w:rPr>
                <w:rFonts w:ascii="Arial" w:hAnsi="Arial" w:cs="Arial"/>
                <w:b/>
                <w:sz w:val="24"/>
                <w:szCs w:val="24"/>
              </w:rPr>
            </w:pPr>
            <w:r w:rsidRPr="002C4E92">
              <w:rPr>
                <w:rFonts w:ascii="Arial" w:hAnsi="Arial" w:cs="Arial"/>
                <w:b/>
                <w:sz w:val="24"/>
                <w:szCs w:val="24"/>
              </w:rPr>
              <w:t xml:space="preserve">Appendix </w:t>
            </w:r>
            <w:r>
              <w:rPr>
                <w:rFonts w:ascii="Arial" w:hAnsi="Arial" w:cs="Arial"/>
                <w:b/>
                <w:sz w:val="24"/>
                <w:szCs w:val="24"/>
              </w:rPr>
              <w:t>1</w:t>
            </w:r>
          </w:p>
        </w:tc>
        <w:tc>
          <w:tcPr>
            <w:tcW w:w="6378" w:type="dxa"/>
          </w:tcPr>
          <w:p w14:paraId="57A686BF" w14:textId="2B1633AF" w:rsidR="00025956" w:rsidRPr="00C94CEA" w:rsidRDefault="00C94CEA" w:rsidP="00C94CEA">
            <w:pPr>
              <w:spacing w:after="0" w:line="240" w:lineRule="auto"/>
              <w:rPr>
                <w:rFonts w:ascii="Arial" w:hAnsi="Arial" w:cs="Arial"/>
                <w:sz w:val="24"/>
                <w:szCs w:val="24"/>
              </w:rPr>
            </w:pPr>
            <w:r w:rsidRPr="00C94CEA">
              <w:rPr>
                <w:rFonts w:ascii="Arial" w:hAnsi="Arial" w:cs="Arial"/>
                <w:sz w:val="24"/>
                <w:szCs w:val="24"/>
              </w:rPr>
              <w:t>Regulation and Standards Terms of Reference</w:t>
            </w:r>
            <w:r w:rsidRPr="00C94CEA">
              <w:rPr>
                <w:rFonts w:ascii="Arial" w:hAnsi="Arial" w:cs="Arial"/>
                <w:sz w:val="24"/>
                <w:szCs w:val="24"/>
              </w:rPr>
              <w:t xml:space="preserve"> </w:t>
            </w:r>
          </w:p>
        </w:tc>
      </w:tr>
      <w:tr w:rsidR="00025956" w:rsidRPr="004515ED" w14:paraId="073A43AA" w14:textId="77777777" w:rsidTr="00531882">
        <w:tc>
          <w:tcPr>
            <w:tcW w:w="3970" w:type="dxa"/>
          </w:tcPr>
          <w:p w14:paraId="618CA26B" w14:textId="77777777" w:rsidR="00025956" w:rsidRPr="002C4E92" w:rsidRDefault="00025956" w:rsidP="00D25608">
            <w:pPr>
              <w:spacing w:after="0" w:line="240" w:lineRule="auto"/>
              <w:ind w:right="175"/>
              <w:jc w:val="both"/>
              <w:rPr>
                <w:rFonts w:ascii="Arial" w:hAnsi="Arial" w:cs="Arial"/>
                <w:b/>
                <w:sz w:val="24"/>
                <w:szCs w:val="24"/>
              </w:rPr>
            </w:pPr>
            <w:r w:rsidRPr="002C4E92">
              <w:rPr>
                <w:rFonts w:ascii="Arial" w:hAnsi="Arial" w:cs="Arial"/>
                <w:b/>
                <w:sz w:val="24"/>
                <w:szCs w:val="24"/>
              </w:rPr>
              <w:t xml:space="preserve">Appendix </w:t>
            </w:r>
            <w:r>
              <w:rPr>
                <w:rFonts w:ascii="Arial" w:hAnsi="Arial" w:cs="Arial"/>
                <w:b/>
                <w:sz w:val="24"/>
                <w:szCs w:val="24"/>
              </w:rPr>
              <w:t>2</w:t>
            </w:r>
          </w:p>
        </w:tc>
        <w:tc>
          <w:tcPr>
            <w:tcW w:w="6378" w:type="dxa"/>
          </w:tcPr>
          <w:p w14:paraId="6B3FBCC8" w14:textId="0DC98D01" w:rsidR="00025956" w:rsidRPr="00C94CEA" w:rsidRDefault="00C94CEA" w:rsidP="00D25608">
            <w:pPr>
              <w:spacing w:after="0" w:line="240" w:lineRule="auto"/>
              <w:rPr>
                <w:rFonts w:ascii="Arial" w:hAnsi="Arial" w:cs="Arial"/>
                <w:sz w:val="24"/>
                <w:szCs w:val="24"/>
              </w:rPr>
            </w:pPr>
            <w:r w:rsidRPr="00C94CEA">
              <w:rPr>
                <w:rFonts w:ascii="Arial" w:hAnsi="Arial" w:cs="Arial"/>
                <w:sz w:val="24"/>
                <w:szCs w:val="24"/>
              </w:rPr>
              <w:t>Improvement Terms of Reference</w:t>
            </w:r>
          </w:p>
        </w:tc>
      </w:tr>
      <w:tr w:rsidR="00D25608" w:rsidRPr="004515ED" w14:paraId="3B59E49B" w14:textId="77777777" w:rsidTr="00531882">
        <w:tc>
          <w:tcPr>
            <w:tcW w:w="3970" w:type="dxa"/>
          </w:tcPr>
          <w:p w14:paraId="61427FBC" w14:textId="77777777" w:rsidR="00D25608" w:rsidRPr="002C4E92" w:rsidRDefault="00D25608" w:rsidP="00D25608">
            <w:pPr>
              <w:spacing w:after="0" w:line="240" w:lineRule="auto"/>
              <w:ind w:right="175"/>
              <w:jc w:val="both"/>
              <w:rPr>
                <w:rFonts w:ascii="Arial" w:hAnsi="Arial" w:cs="Arial"/>
                <w:b/>
                <w:sz w:val="24"/>
                <w:szCs w:val="24"/>
              </w:rPr>
            </w:pPr>
            <w:r w:rsidRPr="002C4E92">
              <w:rPr>
                <w:rFonts w:ascii="Arial" w:hAnsi="Arial" w:cs="Arial"/>
                <w:b/>
                <w:sz w:val="24"/>
                <w:szCs w:val="24"/>
              </w:rPr>
              <w:t xml:space="preserve">Appendix </w:t>
            </w:r>
            <w:r w:rsidR="00025956">
              <w:rPr>
                <w:rFonts w:ascii="Arial" w:hAnsi="Arial" w:cs="Arial"/>
                <w:b/>
                <w:sz w:val="24"/>
                <w:szCs w:val="24"/>
              </w:rPr>
              <w:t>3</w:t>
            </w:r>
          </w:p>
        </w:tc>
        <w:tc>
          <w:tcPr>
            <w:tcW w:w="6378" w:type="dxa"/>
          </w:tcPr>
          <w:p w14:paraId="4F2B4B3A" w14:textId="168504A6" w:rsidR="00D25608" w:rsidRPr="00C94CEA" w:rsidRDefault="00D25608" w:rsidP="00D25608">
            <w:pPr>
              <w:spacing w:after="0" w:line="240" w:lineRule="auto"/>
              <w:rPr>
                <w:rFonts w:ascii="Arial" w:hAnsi="Arial" w:cs="Arial"/>
                <w:sz w:val="24"/>
                <w:szCs w:val="24"/>
              </w:rPr>
            </w:pPr>
            <w:r w:rsidRPr="00C94CEA">
              <w:rPr>
                <w:rFonts w:ascii="Arial" w:hAnsi="Arial" w:cs="Arial"/>
                <w:sz w:val="24"/>
                <w:szCs w:val="24"/>
              </w:rPr>
              <w:t xml:space="preserve">Remuneration Committee </w:t>
            </w:r>
            <w:r w:rsidR="00025956" w:rsidRPr="00C94CEA">
              <w:rPr>
                <w:rFonts w:ascii="Arial" w:hAnsi="Arial" w:cs="Arial"/>
                <w:sz w:val="24"/>
                <w:szCs w:val="24"/>
              </w:rPr>
              <w:t>Terms of Reference</w:t>
            </w:r>
          </w:p>
          <w:p w14:paraId="4AF1DA8B" w14:textId="77777777" w:rsidR="00D25608" w:rsidRPr="00C94CEA" w:rsidRDefault="00D25608" w:rsidP="00D25608">
            <w:pPr>
              <w:spacing w:after="0" w:line="240" w:lineRule="auto"/>
              <w:rPr>
                <w:rFonts w:ascii="Arial" w:hAnsi="Arial" w:cs="Arial"/>
                <w:sz w:val="24"/>
                <w:szCs w:val="24"/>
              </w:rPr>
            </w:pPr>
          </w:p>
        </w:tc>
      </w:tr>
      <w:tr w:rsidR="00D25608" w:rsidRPr="004515ED" w14:paraId="6111A8D7" w14:textId="77777777" w:rsidTr="00531882">
        <w:tc>
          <w:tcPr>
            <w:tcW w:w="10348" w:type="dxa"/>
            <w:gridSpan w:val="2"/>
          </w:tcPr>
          <w:p w14:paraId="02A3ED8C" w14:textId="77777777" w:rsidR="00D25608" w:rsidRPr="002C4E92" w:rsidRDefault="00D25608" w:rsidP="00D25608">
            <w:pPr>
              <w:spacing w:after="0" w:line="240" w:lineRule="auto"/>
              <w:ind w:right="175"/>
              <w:jc w:val="both"/>
              <w:rPr>
                <w:rFonts w:ascii="Arial" w:hAnsi="Arial" w:cs="Arial"/>
                <w:b/>
                <w:sz w:val="24"/>
                <w:szCs w:val="24"/>
              </w:rPr>
            </w:pPr>
            <w:r w:rsidRPr="002C4E92">
              <w:rPr>
                <w:rFonts w:ascii="Arial" w:hAnsi="Arial" w:cs="Arial"/>
                <w:b/>
                <w:sz w:val="24"/>
                <w:szCs w:val="24"/>
              </w:rPr>
              <w:t>TRAFODWYD YN FLAENOROL YN/ITEM PREVIOUSLY DISCUSSED AT:</w:t>
            </w:r>
          </w:p>
          <w:p w14:paraId="65DCC22A" w14:textId="77777777" w:rsidR="00D25608" w:rsidRPr="004515ED" w:rsidRDefault="00D25608" w:rsidP="00D25608">
            <w:pPr>
              <w:spacing w:after="0" w:line="240" w:lineRule="auto"/>
              <w:jc w:val="both"/>
              <w:rPr>
                <w:rFonts w:ascii="Arial" w:eastAsia="Times New Roman" w:hAnsi="Arial" w:cs="Arial"/>
                <w:b/>
                <w:bCs/>
                <w:sz w:val="24"/>
                <w:szCs w:val="24"/>
              </w:rPr>
            </w:pPr>
          </w:p>
        </w:tc>
      </w:tr>
      <w:tr w:rsidR="00D25608" w:rsidRPr="0039280B" w14:paraId="389D95E2" w14:textId="77777777" w:rsidTr="00531882">
        <w:tc>
          <w:tcPr>
            <w:tcW w:w="10348" w:type="dxa"/>
            <w:gridSpan w:val="2"/>
          </w:tcPr>
          <w:p w14:paraId="7D8719F1" w14:textId="7EFEA60B" w:rsidR="00D25608" w:rsidRDefault="00025956" w:rsidP="00025956">
            <w:pPr>
              <w:spacing w:after="0" w:line="240" w:lineRule="auto"/>
              <w:rPr>
                <w:rFonts w:ascii="Arial" w:hAnsi="Arial" w:cs="Arial"/>
                <w:b/>
                <w:sz w:val="24"/>
                <w:szCs w:val="24"/>
              </w:rPr>
            </w:pPr>
            <w:r>
              <w:rPr>
                <w:rFonts w:ascii="Arial" w:hAnsi="Arial" w:cs="Arial"/>
                <w:bCs/>
                <w:sz w:val="24"/>
                <w:szCs w:val="24"/>
              </w:rPr>
              <w:t>The terms of reference for the Committees have been discussed at each of the relevant Committees held in September 2017.</w:t>
            </w:r>
            <w:r w:rsidR="00C94CEA">
              <w:rPr>
                <w:rFonts w:ascii="Arial" w:hAnsi="Arial" w:cs="Arial"/>
                <w:bCs/>
                <w:sz w:val="24"/>
                <w:szCs w:val="24"/>
              </w:rPr>
              <w:t xml:space="preserve"> The Remuneration Committee will be held after the Board meeting.</w:t>
            </w:r>
          </w:p>
          <w:p w14:paraId="42FB2A96" w14:textId="77777777" w:rsidR="00D25608" w:rsidRPr="0039280B" w:rsidRDefault="00D25608" w:rsidP="00D25608">
            <w:pPr>
              <w:spacing w:after="0" w:line="240" w:lineRule="auto"/>
              <w:jc w:val="both"/>
              <w:rPr>
                <w:rFonts w:ascii="Arial" w:eastAsia="Times New Roman" w:hAnsi="Arial" w:cs="Arial"/>
                <w:b/>
                <w:bCs/>
              </w:rPr>
            </w:pPr>
          </w:p>
        </w:tc>
      </w:tr>
      <w:tr w:rsidR="00D25608" w:rsidRPr="0039280B" w14:paraId="5E50DB44" w14:textId="77777777" w:rsidTr="00531882">
        <w:tc>
          <w:tcPr>
            <w:tcW w:w="10348" w:type="dxa"/>
            <w:gridSpan w:val="2"/>
          </w:tcPr>
          <w:p w14:paraId="108BCD54" w14:textId="77777777" w:rsidR="00D25608" w:rsidRPr="002C4E92" w:rsidRDefault="00D25608" w:rsidP="00D25608">
            <w:pPr>
              <w:spacing w:after="0" w:line="240" w:lineRule="auto"/>
              <w:ind w:right="175"/>
              <w:jc w:val="both"/>
              <w:rPr>
                <w:rFonts w:ascii="Arial" w:hAnsi="Arial" w:cs="Arial"/>
                <w:b/>
                <w:sz w:val="24"/>
                <w:szCs w:val="24"/>
              </w:rPr>
            </w:pPr>
          </w:p>
        </w:tc>
      </w:tr>
      <w:tr w:rsidR="00D25608" w:rsidRPr="0039280B" w14:paraId="1206FC43" w14:textId="77777777" w:rsidTr="00531882">
        <w:tc>
          <w:tcPr>
            <w:tcW w:w="10348" w:type="dxa"/>
            <w:gridSpan w:val="2"/>
          </w:tcPr>
          <w:p w14:paraId="5EF8B20B" w14:textId="77777777" w:rsidR="00D25608" w:rsidRPr="002C4E92" w:rsidRDefault="00D25608" w:rsidP="00D25608">
            <w:pPr>
              <w:spacing w:after="0" w:line="240" w:lineRule="auto"/>
              <w:rPr>
                <w:rFonts w:ascii="Arial" w:hAnsi="Arial" w:cs="Arial"/>
                <w:b/>
                <w:sz w:val="24"/>
                <w:szCs w:val="24"/>
              </w:rPr>
            </w:pPr>
            <w:r w:rsidRPr="002C4E92">
              <w:rPr>
                <w:rFonts w:ascii="Arial" w:hAnsi="Arial" w:cs="Arial"/>
                <w:b/>
                <w:sz w:val="24"/>
                <w:szCs w:val="24"/>
              </w:rPr>
              <w:t>PENDERFYNIAD / DECISION:</w:t>
            </w:r>
          </w:p>
          <w:p w14:paraId="05D330E2" w14:textId="77777777" w:rsidR="00D25608" w:rsidRPr="002C4E92" w:rsidRDefault="00D25608" w:rsidP="00D25608">
            <w:pPr>
              <w:spacing w:after="0" w:line="240" w:lineRule="auto"/>
              <w:rPr>
                <w:rFonts w:ascii="Arial" w:hAnsi="Arial" w:cs="Arial"/>
                <w:color w:val="FF0000"/>
                <w:sz w:val="24"/>
                <w:szCs w:val="24"/>
              </w:rPr>
            </w:pPr>
          </w:p>
        </w:tc>
      </w:tr>
      <w:tr w:rsidR="00D25608" w:rsidRPr="0039280B" w14:paraId="453C8CAA" w14:textId="77777777" w:rsidTr="00531882">
        <w:tc>
          <w:tcPr>
            <w:tcW w:w="10348" w:type="dxa"/>
            <w:gridSpan w:val="2"/>
          </w:tcPr>
          <w:p w14:paraId="3108459F" w14:textId="23957349" w:rsidR="00025956" w:rsidRDefault="00025956" w:rsidP="00D25608">
            <w:pPr>
              <w:spacing w:after="0" w:line="240" w:lineRule="auto"/>
              <w:rPr>
                <w:rFonts w:ascii="Arial" w:hAnsi="Arial" w:cs="Arial"/>
                <w:sz w:val="24"/>
                <w:szCs w:val="24"/>
              </w:rPr>
            </w:pPr>
            <w:r>
              <w:rPr>
                <w:rFonts w:ascii="Arial" w:hAnsi="Arial" w:cs="Arial"/>
                <w:sz w:val="24"/>
                <w:szCs w:val="24"/>
              </w:rPr>
              <w:t>M</w:t>
            </w:r>
            <w:r w:rsidR="00D25608" w:rsidRPr="002C4E92">
              <w:rPr>
                <w:rFonts w:ascii="Arial" w:hAnsi="Arial" w:cs="Arial"/>
                <w:sz w:val="24"/>
                <w:szCs w:val="24"/>
              </w:rPr>
              <w:t xml:space="preserve">embers are invited to </w:t>
            </w:r>
            <w:r w:rsidRPr="00531882">
              <w:rPr>
                <w:rFonts w:ascii="Arial" w:hAnsi="Arial" w:cs="Arial"/>
                <w:b/>
                <w:sz w:val="24"/>
                <w:szCs w:val="24"/>
              </w:rPr>
              <w:t>approve</w:t>
            </w:r>
            <w:r>
              <w:rPr>
                <w:rFonts w:ascii="Arial" w:hAnsi="Arial" w:cs="Arial"/>
                <w:sz w:val="24"/>
                <w:szCs w:val="24"/>
              </w:rPr>
              <w:t xml:space="preserve"> </w:t>
            </w:r>
            <w:r w:rsidR="00D25608" w:rsidRPr="004A3E1B">
              <w:rPr>
                <w:rFonts w:ascii="Arial" w:hAnsi="Arial" w:cs="Arial"/>
                <w:sz w:val="24"/>
                <w:szCs w:val="24"/>
              </w:rPr>
              <w:t xml:space="preserve">the </w:t>
            </w:r>
            <w:r w:rsidR="00D25608">
              <w:rPr>
                <w:rFonts w:ascii="Arial" w:hAnsi="Arial" w:cs="Arial"/>
                <w:sz w:val="24"/>
                <w:szCs w:val="24"/>
              </w:rPr>
              <w:t>t</w:t>
            </w:r>
            <w:r w:rsidR="00D25608" w:rsidRPr="004A3E1B">
              <w:rPr>
                <w:rFonts w:ascii="Arial" w:hAnsi="Arial" w:cs="Arial"/>
                <w:sz w:val="24"/>
                <w:szCs w:val="24"/>
              </w:rPr>
              <w:t xml:space="preserve">erms of </w:t>
            </w:r>
            <w:r w:rsidR="00D25608">
              <w:rPr>
                <w:rFonts w:ascii="Arial" w:hAnsi="Arial" w:cs="Arial"/>
                <w:sz w:val="24"/>
                <w:szCs w:val="24"/>
              </w:rPr>
              <w:t>r</w:t>
            </w:r>
            <w:r w:rsidR="00D25608" w:rsidRPr="004A3E1B">
              <w:rPr>
                <w:rFonts w:ascii="Arial" w:hAnsi="Arial" w:cs="Arial"/>
                <w:sz w:val="24"/>
                <w:szCs w:val="24"/>
              </w:rPr>
              <w:t xml:space="preserve">eference </w:t>
            </w:r>
            <w:r>
              <w:rPr>
                <w:rFonts w:ascii="Arial" w:hAnsi="Arial" w:cs="Arial"/>
                <w:sz w:val="24"/>
                <w:szCs w:val="24"/>
              </w:rPr>
              <w:t xml:space="preserve">for the </w:t>
            </w:r>
            <w:r w:rsidR="00C20D64">
              <w:rPr>
                <w:rFonts w:ascii="Arial" w:hAnsi="Arial" w:cs="Arial"/>
                <w:sz w:val="24"/>
                <w:szCs w:val="24"/>
              </w:rPr>
              <w:t xml:space="preserve">Improvement and Regulation and Standards </w:t>
            </w:r>
            <w:r>
              <w:rPr>
                <w:rFonts w:ascii="Arial" w:hAnsi="Arial" w:cs="Arial"/>
                <w:sz w:val="24"/>
                <w:szCs w:val="24"/>
              </w:rPr>
              <w:t>Committees. These have all been recommended for approval by the relevant Committee Members.</w:t>
            </w:r>
          </w:p>
          <w:p w14:paraId="2563AFD8" w14:textId="77777777" w:rsidR="00025956" w:rsidRDefault="00025956" w:rsidP="00D25608">
            <w:pPr>
              <w:spacing w:after="0" w:line="240" w:lineRule="auto"/>
              <w:rPr>
                <w:rFonts w:ascii="Arial" w:hAnsi="Arial" w:cs="Arial"/>
                <w:sz w:val="24"/>
                <w:szCs w:val="24"/>
              </w:rPr>
            </w:pPr>
          </w:p>
          <w:p w14:paraId="7C5DA517" w14:textId="77777777" w:rsidR="00D25608" w:rsidRDefault="00025956" w:rsidP="00D25608">
            <w:pPr>
              <w:spacing w:after="0" w:line="240" w:lineRule="auto"/>
              <w:rPr>
                <w:rFonts w:ascii="Arial" w:hAnsi="Arial" w:cs="Arial"/>
                <w:color w:val="000000"/>
                <w:sz w:val="24"/>
                <w:szCs w:val="24"/>
              </w:rPr>
            </w:pPr>
            <w:r>
              <w:rPr>
                <w:rFonts w:ascii="Arial" w:hAnsi="Arial" w:cs="Arial"/>
                <w:sz w:val="24"/>
                <w:szCs w:val="24"/>
              </w:rPr>
              <w:t xml:space="preserve">Members are invited to </w:t>
            </w:r>
            <w:r w:rsidRPr="00531882">
              <w:rPr>
                <w:rFonts w:ascii="Arial" w:hAnsi="Arial" w:cs="Arial"/>
                <w:b/>
                <w:sz w:val="24"/>
                <w:szCs w:val="24"/>
              </w:rPr>
              <w:t>endorse</w:t>
            </w:r>
            <w:r>
              <w:rPr>
                <w:rFonts w:ascii="Arial" w:hAnsi="Arial" w:cs="Arial"/>
                <w:sz w:val="24"/>
                <w:szCs w:val="24"/>
              </w:rPr>
              <w:t xml:space="preserve"> the </w:t>
            </w:r>
            <w:r w:rsidR="00531882">
              <w:rPr>
                <w:rFonts w:ascii="Arial" w:hAnsi="Arial" w:cs="Arial"/>
                <w:sz w:val="24"/>
                <w:szCs w:val="24"/>
              </w:rPr>
              <w:t xml:space="preserve">recommendation that Fiona Verity, the Chair of the </w:t>
            </w:r>
            <w:r w:rsidR="00531882" w:rsidRPr="006B2258">
              <w:rPr>
                <w:rFonts w:ascii="Arial" w:hAnsi="Arial" w:cs="Arial"/>
                <w:color w:val="000000"/>
                <w:sz w:val="24"/>
                <w:szCs w:val="24"/>
              </w:rPr>
              <w:t xml:space="preserve">Social Care Research and Development Delivery Board </w:t>
            </w:r>
            <w:r w:rsidR="00531882">
              <w:rPr>
                <w:rFonts w:ascii="Arial" w:hAnsi="Arial" w:cs="Arial"/>
                <w:color w:val="000000"/>
                <w:sz w:val="24"/>
                <w:szCs w:val="24"/>
              </w:rPr>
              <w:t xml:space="preserve">(Delivery Board), is co-opted to the </w:t>
            </w:r>
            <w:r w:rsidR="00531882" w:rsidRPr="006B2258">
              <w:rPr>
                <w:rFonts w:ascii="Arial" w:hAnsi="Arial" w:cs="Arial"/>
                <w:color w:val="000000"/>
                <w:sz w:val="24"/>
                <w:szCs w:val="24"/>
              </w:rPr>
              <w:t>Social Care Wales Improvement Committee</w:t>
            </w:r>
          </w:p>
          <w:p w14:paraId="3D4B7A49" w14:textId="77777777" w:rsidR="00C20D64" w:rsidRDefault="00C20D64" w:rsidP="00D25608">
            <w:pPr>
              <w:spacing w:after="0" w:line="240" w:lineRule="auto"/>
              <w:rPr>
                <w:rFonts w:ascii="Arial" w:hAnsi="Arial" w:cs="Arial"/>
                <w:color w:val="000000"/>
                <w:sz w:val="24"/>
                <w:szCs w:val="24"/>
              </w:rPr>
            </w:pPr>
          </w:p>
          <w:p w14:paraId="139F0FC6" w14:textId="7FE8DDE4" w:rsidR="00C20D64" w:rsidRPr="004A3E1B" w:rsidRDefault="00C20D64" w:rsidP="00D25608">
            <w:pPr>
              <w:spacing w:after="0" w:line="240" w:lineRule="auto"/>
              <w:rPr>
                <w:rFonts w:ascii="Arial" w:hAnsi="Arial" w:cs="Arial"/>
                <w:sz w:val="24"/>
                <w:szCs w:val="24"/>
              </w:rPr>
            </w:pPr>
            <w:r>
              <w:rPr>
                <w:rFonts w:ascii="Arial" w:hAnsi="Arial" w:cs="Arial"/>
                <w:color w:val="000000"/>
                <w:sz w:val="24"/>
                <w:szCs w:val="24"/>
              </w:rPr>
              <w:t xml:space="preserve">Members are invited to </w:t>
            </w:r>
            <w:r w:rsidRPr="00C20D64">
              <w:rPr>
                <w:rFonts w:ascii="Arial" w:hAnsi="Arial" w:cs="Arial"/>
                <w:b/>
                <w:color w:val="000000"/>
                <w:sz w:val="24"/>
                <w:szCs w:val="24"/>
              </w:rPr>
              <w:t>delegate authority</w:t>
            </w:r>
            <w:r>
              <w:rPr>
                <w:rFonts w:ascii="Arial" w:hAnsi="Arial" w:cs="Arial"/>
                <w:color w:val="000000"/>
                <w:sz w:val="24"/>
                <w:szCs w:val="24"/>
              </w:rPr>
              <w:t xml:space="preserve"> to the Chair to approve the Remuneration Committee terms of reference</w:t>
            </w:r>
          </w:p>
          <w:p w14:paraId="2F936954" w14:textId="77777777" w:rsidR="00D25608" w:rsidRPr="002C4E92" w:rsidRDefault="00D25608" w:rsidP="00D25608">
            <w:pPr>
              <w:spacing w:after="0" w:line="240" w:lineRule="auto"/>
              <w:rPr>
                <w:rFonts w:ascii="Arial" w:hAnsi="Arial" w:cs="Arial"/>
                <w:b/>
                <w:sz w:val="24"/>
                <w:szCs w:val="24"/>
              </w:rPr>
            </w:pPr>
          </w:p>
        </w:tc>
      </w:tr>
    </w:tbl>
    <w:p w14:paraId="3EED24BC" w14:textId="77777777" w:rsidR="00D25608" w:rsidRPr="0039280B" w:rsidRDefault="00D25608" w:rsidP="00D25608">
      <w:pPr>
        <w:spacing w:after="0" w:line="240" w:lineRule="auto"/>
        <w:rPr>
          <w:rFonts w:ascii="Arial" w:hAnsi="Arial" w:cs="Arial"/>
          <w:sz w:val="24"/>
          <w:szCs w:val="24"/>
        </w:rPr>
      </w:pPr>
    </w:p>
    <w:p w14:paraId="2AA70502" w14:textId="77777777" w:rsidR="00D25608" w:rsidRDefault="00D25608" w:rsidP="00D25608">
      <w:pPr>
        <w:spacing w:after="0" w:line="240" w:lineRule="auto"/>
        <w:rPr>
          <w:rFonts w:ascii="Arial" w:hAnsi="Arial" w:cs="Arial"/>
          <w:b/>
          <w:sz w:val="24"/>
          <w:szCs w:val="24"/>
        </w:rPr>
      </w:pPr>
    </w:p>
    <w:p w14:paraId="0A34FCAB" w14:textId="77777777" w:rsidR="00C94CEA" w:rsidRDefault="00C94CEA" w:rsidP="00C94CEA">
      <w:pPr>
        <w:spacing w:after="0" w:line="240" w:lineRule="auto"/>
        <w:jc w:val="right"/>
        <w:rPr>
          <w:rFonts w:ascii="Arial" w:eastAsia="Times New Roman" w:hAnsi="Arial" w:cs="Arial"/>
          <w:b/>
          <w:sz w:val="20"/>
          <w:szCs w:val="20"/>
        </w:rPr>
      </w:pPr>
    </w:p>
    <w:p w14:paraId="2DCDEB96" w14:textId="77777777" w:rsidR="00C94CEA" w:rsidRDefault="00C94CEA" w:rsidP="00C94CEA">
      <w:pPr>
        <w:spacing w:after="0" w:line="240" w:lineRule="auto"/>
        <w:jc w:val="right"/>
        <w:rPr>
          <w:rFonts w:ascii="Arial" w:eastAsia="Times New Roman" w:hAnsi="Arial" w:cs="Arial"/>
          <w:b/>
          <w:sz w:val="20"/>
          <w:szCs w:val="20"/>
        </w:rPr>
      </w:pPr>
    </w:p>
    <w:p w14:paraId="7CEE2B3D" w14:textId="06B63F83" w:rsidR="00C94CEA" w:rsidRPr="00C94CEA" w:rsidRDefault="00C94CEA" w:rsidP="00C94CEA">
      <w:pPr>
        <w:spacing w:after="0" w:line="240" w:lineRule="auto"/>
        <w:jc w:val="right"/>
        <w:rPr>
          <w:rFonts w:ascii="Arial" w:eastAsia="Times New Roman" w:hAnsi="Arial" w:cs="Arial"/>
          <w:b/>
          <w:sz w:val="20"/>
          <w:szCs w:val="20"/>
        </w:rPr>
      </w:pPr>
      <w:r w:rsidRPr="00C94CEA">
        <w:rPr>
          <w:rFonts w:ascii="Arial" w:eastAsia="Times New Roman" w:hAnsi="Arial" w:cs="Arial"/>
          <w:b/>
          <w:sz w:val="20"/>
          <w:szCs w:val="20"/>
        </w:rPr>
        <w:t xml:space="preserve">APPENDIX </w:t>
      </w:r>
      <w:r>
        <w:rPr>
          <w:rFonts w:ascii="Arial" w:eastAsia="Times New Roman" w:hAnsi="Arial" w:cs="Arial"/>
          <w:b/>
          <w:sz w:val="20"/>
          <w:szCs w:val="20"/>
        </w:rPr>
        <w:t>1</w:t>
      </w:r>
    </w:p>
    <w:p w14:paraId="57FDB2CD" w14:textId="77777777" w:rsidR="00C94CEA" w:rsidRPr="00C94CEA" w:rsidRDefault="00C94CEA" w:rsidP="00C94CEA">
      <w:pPr>
        <w:spacing w:after="0" w:line="240" w:lineRule="auto"/>
        <w:jc w:val="right"/>
        <w:rPr>
          <w:rFonts w:ascii="Arial" w:eastAsia="Times New Roman" w:hAnsi="Arial" w:cs="Arial"/>
          <w:b/>
          <w:sz w:val="20"/>
          <w:szCs w:val="20"/>
        </w:rPr>
      </w:pPr>
    </w:p>
    <w:p w14:paraId="3AC1550A" w14:textId="77777777" w:rsidR="00C94CEA" w:rsidRPr="00C94CEA" w:rsidRDefault="00C94CEA" w:rsidP="00C94CEA">
      <w:pPr>
        <w:spacing w:after="0" w:line="240" w:lineRule="auto"/>
        <w:jc w:val="center"/>
        <w:rPr>
          <w:rFonts w:ascii="Arial" w:eastAsia="Calibri" w:hAnsi="Arial" w:cs="Arial"/>
          <w:b/>
          <w:sz w:val="28"/>
          <w:szCs w:val="28"/>
        </w:rPr>
      </w:pPr>
      <w:r w:rsidRPr="00C94CEA">
        <w:rPr>
          <w:rFonts w:ascii="Arial" w:eastAsia="Calibri" w:hAnsi="Arial" w:cs="Arial"/>
          <w:b/>
          <w:noProof/>
          <w:sz w:val="28"/>
          <w:szCs w:val="28"/>
          <w:lang w:eastAsia="en-GB"/>
        </w:rPr>
        <w:drawing>
          <wp:inline distT="0" distB="0" distL="0" distR="0" wp14:anchorId="3DBDA2C6" wp14:editId="2F1A59B3">
            <wp:extent cx="3485803" cy="694087"/>
            <wp:effectExtent l="0" t="0" r="635" b="0"/>
            <wp:docPr id="2" name="Picture 2" descr="C:\Users\KateSalter.SocialCare\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lter.SocialCare\Desktop\SCW Logo Colou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6747" cy="694275"/>
                    </a:xfrm>
                    <a:prstGeom prst="rect">
                      <a:avLst/>
                    </a:prstGeom>
                    <a:noFill/>
                    <a:ln>
                      <a:noFill/>
                    </a:ln>
                  </pic:spPr>
                </pic:pic>
              </a:graphicData>
            </a:graphic>
          </wp:inline>
        </w:drawing>
      </w:r>
    </w:p>
    <w:p w14:paraId="25E8300F" w14:textId="77777777" w:rsidR="00C94CEA" w:rsidRPr="00C94CEA" w:rsidRDefault="00C94CEA" w:rsidP="00C94CEA">
      <w:pPr>
        <w:spacing w:after="0" w:line="240" w:lineRule="auto"/>
        <w:jc w:val="center"/>
        <w:rPr>
          <w:rFonts w:ascii="Arial" w:eastAsia="Calibri" w:hAnsi="Arial" w:cs="Arial"/>
          <w:b/>
          <w:sz w:val="28"/>
          <w:szCs w:val="28"/>
        </w:rPr>
      </w:pPr>
    </w:p>
    <w:p w14:paraId="5788779B" w14:textId="77777777" w:rsidR="00C94CEA" w:rsidRPr="00C94CEA" w:rsidRDefault="00C94CEA" w:rsidP="00C94CEA">
      <w:pPr>
        <w:spacing w:after="0" w:line="240" w:lineRule="auto"/>
        <w:jc w:val="center"/>
        <w:rPr>
          <w:rFonts w:ascii="Arial" w:eastAsia="Calibri" w:hAnsi="Arial" w:cs="Arial"/>
          <w:b/>
          <w:sz w:val="28"/>
          <w:szCs w:val="28"/>
        </w:rPr>
      </w:pPr>
    </w:p>
    <w:p w14:paraId="29614C14" w14:textId="77777777" w:rsidR="00C94CEA" w:rsidRPr="00C94CEA" w:rsidRDefault="00C94CEA" w:rsidP="00C94CEA">
      <w:pPr>
        <w:spacing w:after="0" w:line="240" w:lineRule="auto"/>
        <w:jc w:val="center"/>
        <w:rPr>
          <w:rFonts w:ascii="Arial" w:eastAsia="Calibri" w:hAnsi="Arial" w:cs="Arial"/>
          <w:b/>
          <w:sz w:val="28"/>
          <w:szCs w:val="28"/>
        </w:rPr>
      </w:pPr>
      <w:r w:rsidRPr="00C94CEA">
        <w:rPr>
          <w:rFonts w:ascii="Arial" w:eastAsia="Calibri" w:hAnsi="Arial" w:cs="Arial"/>
          <w:b/>
          <w:sz w:val="28"/>
          <w:szCs w:val="28"/>
        </w:rPr>
        <w:t>Regulation and Standards Committee</w:t>
      </w:r>
    </w:p>
    <w:p w14:paraId="14B05BC8" w14:textId="77777777" w:rsidR="00C94CEA" w:rsidRPr="00C94CEA" w:rsidRDefault="00C94CEA" w:rsidP="00C94CEA">
      <w:pPr>
        <w:spacing w:after="0" w:line="240" w:lineRule="auto"/>
        <w:jc w:val="center"/>
        <w:rPr>
          <w:rFonts w:ascii="Arial" w:eastAsia="Calibri" w:hAnsi="Arial" w:cs="Arial"/>
          <w:sz w:val="24"/>
          <w:szCs w:val="24"/>
        </w:rPr>
      </w:pPr>
    </w:p>
    <w:p w14:paraId="4CBDCA31" w14:textId="77777777" w:rsidR="00C94CEA" w:rsidRPr="00C94CEA" w:rsidRDefault="00C94CEA" w:rsidP="00C94CEA">
      <w:pPr>
        <w:spacing w:after="0" w:line="240" w:lineRule="auto"/>
        <w:jc w:val="center"/>
        <w:rPr>
          <w:rFonts w:ascii="Arial" w:eastAsia="Calibri" w:hAnsi="Arial" w:cs="Arial"/>
          <w:b/>
          <w:sz w:val="28"/>
          <w:szCs w:val="28"/>
        </w:rPr>
      </w:pPr>
      <w:r w:rsidRPr="00C94CEA">
        <w:rPr>
          <w:rFonts w:ascii="Arial" w:eastAsia="Calibri" w:hAnsi="Arial" w:cs="Arial"/>
          <w:b/>
          <w:sz w:val="28"/>
          <w:szCs w:val="28"/>
        </w:rPr>
        <w:t>DRAFT Terms of Reference</w:t>
      </w:r>
    </w:p>
    <w:p w14:paraId="28029F08" w14:textId="77777777" w:rsidR="00C94CEA" w:rsidRPr="00C94CEA" w:rsidRDefault="00C94CEA" w:rsidP="00C94CEA">
      <w:pPr>
        <w:spacing w:after="0" w:line="240" w:lineRule="auto"/>
        <w:jc w:val="center"/>
        <w:rPr>
          <w:rFonts w:ascii="Arial" w:eastAsia="Calibri" w:hAnsi="Arial" w:cs="Arial"/>
          <w:sz w:val="24"/>
          <w:szCs w:val="24"/>
        </w:rPr>
      </w:pPr>
    </w:p>
    <w:p w14:paraId="079BB899" w14:textId="77777777" w:rsidR="00C94CEA" w:rsidRPr="00C94CEA" w:rsidRDefault="00C94CEA" w:rsidP="00C94CEA">
      <w:pPr>
        <w:spacing w:after="0" w:line="240" w:lineRule="auto"/>
        <w:jc w:val="center"/>
        <w:rPr>
          <w:rFonts w:ascii="Arial" w:eastAsia="Calibri" w:hAnsi="Arial" w:cs="Arial"/>
          <w:sz w:val="24"/>
          <w:szCs w:val="24"/>
        </w:rPr>
      </w:pPr>
    </w:p>
    <w:p w14:paraId="7C056C04" w14:textId="77777777" w:rsidR="00C94CEA" w:rsidRPr="00C94CEA" w:rsidRDefault="00C94CEA" w:rsidP="00C94CEA">
      <w:pPr>
        <w:spacing w:after="0" w:line="240" w:lineRule="auto"/>
        <w:jc w:val="both"/>
        <w:rPr>
          <w:rFonts w:ascii="Arial" w:eastAsia="Times New Roman" w:hAnsi="Arial" w:cs="Arial"/>
          <w:b/>
          <w:bCs/>
          <w:sz w:val="24"/>
          <w:szCs w:val="24"/>
        </w:rPr>
      </w:pPr>
      <w:r w:rsidRPr="00C94CEA">
        <w:rPr>
          <w:rFonts w:ascii="Arial" w:eastAsia="Times New Roman" w:hAnsi="Arial" w:cs="Arial"/>
          <w:b/>
          <w:bCs/>
          <w:sz w:val="24"/>
          <w:szCs w:val="24"/>
        </w:rPr>
        <w:t>1.</w:t>
      </w:r>
      <w:r w:rsidRPr="00C94CEA">
        <w:rPr>
          <w:rFonts w:ascii="Arial" w:eastAsia="Times New Roman" w:hAnsi="Arial" w:cs="Arial"/>
          <w:b/>
          <w:bCs/>
          <w:sz w:val="24"/>
          <w:szCs w:val="24"/>
        </w:rPr>
        <w:tab/>
        <w:t>What is the Regulation and Standards Committee?</w:t>
      </w:r>
    </w:p>
    <w:p w14:paraId="770DDC9F" w14:textId="77777777" w:rsidR="00C94CEA" w:rsidRPr="00C94CEA" w:rsidRDefault="00C94CEA" w:rsidP="00C94CEA">
      <w:pPr>
        <w:spacing w:after="0" w:line="240" w:lineRule="auto"/>
        <w:jc w:val="both"/>
        <w:rPr>
          <w:rFonts w:ascii="Arial" w:eastAsia="Times New Roman" w:hAnsi="Arial" w:cs="Arial"/>
          <w:b/>
          <w:bCs/>
          <w:sz w:val="24"/>
          <w:szCs w:val="24"/>
        </w:rPr>
      </w:pPr>
    </w:p>
    <w:p w14:paraId="69D5B3AC"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bCs/>
          <w:sz w:val="24"/>
          <w:szCs w:val="24"/>
        </w:rPr>
        <w:t>1.1</w:t>
      </w:r>
      <w:r w:rsidRPr="00C94CEA">
        <w:rPr>
          <w:rFonts w:ascii="Arial" w:eastAsia="Times New Roman" w:hAnsi="Arial" w:cs="Arial"/>
          <w:b/>
          <w:bCs/>
          <w:sz w:val="24"/>
          <w:szCs w:val="24"/>
        </w:rPr>
        <w:tab/>
      </w:r>
      <w:r w:rsidRPr="00C94CEA">
        <w:rPr>
          <w:rFonts w:ascii="Arial" w:eastAsia="Times New Roman" w:hAnsi="Arial" w:cs="Arial"/>
          <w:bCs/>
          <w:sz w:val="24"/>
          <w:szCs w:val="24"/>
        </w:rPr>
        <w:t xml:space="preserve">The Regulation and Standards Committee is a Committee of the Social Care Wales Board. </w:t>
      </w:r>
      <w:r w:rsidRPr="00C94CEA">
        <w:rPr>
          <w:rFonts w:ascii="Arial" w:eastAsia="Times New Roman" w:hAnsi="Arial" w:cs="Arial"/>
          <w:sz w:val="24"/>
          <w:szCs w:val="24"/>
        </w:rPr>
        <w:t>It works within the same governance processes that apply to the Board. The Regulation and Standards Committee has been established by the Board as set out in the Model Governance Framework.</w:t>
      </w:r>
    </w:p>
    <w:p w14:paraId="465ACDB0" w14:textId="77777777" w:rsidR="00C94CEA" w:rsidRPr="00C94CEA" w:rsidRDefault="00C94CEA" w:rsidP="00C94CEA">
      <w:pPr>
        <w:spacing w:after="0" w:line="240" w:lineRule="auto"/>
        <w:ind w:left="709" w:hanging="709"/>
        <w:rPr>
          <w:rFonts w:ascii="Arial" w:eastAsia="Times New Roman" w:hAnsi="Arial" w:cs="Arial"/>
          <w:sz w:val="24"/>
          <w:szCs w:val="24"/>
        </w:rPr>
      </w:pPr>
    </w:p>
    <w:p w14:paraId="2491AA9D" w14:textId="77777777" w:rsidR="00C94CEA" w:rsidRPr="00C94CEA" w:rsidRDefault="00C94CEA" w:rsidP="00C94CEA">
      <w:pPr>
        <w:spacing w:after="0" w:line="240" w:lineRule="auto"/>
        <w:ind w:left="709" w:hanging="709"/>
        <w:rPr>
          <w:rFonts w:ascii="Arial" w:eastAsia="Times New Roman" w:hAnsi="Arial" w:cs="Arial"/>
          <w:bCs/>
          <w:sz w:val="24"/>
          <w:szCs w:val="24"/>
        </w:rPr>
      </w:pPr>
      <w:r w:rsidRPr="00C94CEA">
        <w:rPr>
          <w:rFonts w:ascii="Arial" w:eastAsia="Times New Roman" w:hAnsi="Arial" w:cs="Arial"/>
          <w:sz w:val="24"/>
          <w:szCs w:val="24"/>
        </w:rPr>
        <w:t>1.2</w:t>
      </w:r>
      <w:r w:rsidRPr="00C94CEA">
        <w:rPr>
          <w:rFonts w:ascii="Arial" w:eastAsia="Times New Roman" w:hAnsi="Arial" w:cs="Arial"/>
          <w:sz w:val="24"/>
          <w:szCs w:val="24"/>
        </w:rPr>
        <w:tab/>
      </w:r>
      <w:r w:rsidRPr="00C94CEA">
        <w:rPr>
          <w:rFonts w:ascii="Arial" w:eastAsia="Times New Roman" w:hAnsi="Arial" w:cs="Arial"/>
          <w:bCs/>
          <w:sz w:val="24"/>
          <w:szCs w:val="24"/>
        </w:rPr>
        <w:t xml:space="preserve">The purpose of the Committee is to support and advise the Accounting Officer (Chief Executive) and the Board regarding matters to do with regulation of the social care workforce and regulation of training programmes for social work and social care. </w:t>
      </w:r>
    </w:p>
    <w:p w14:paraId="034AFC11" w14:textId="77777777" w:rsidR="00C94CEA" w:rsidRPr="00C94CEA" w:rsidRDefault="00C94CEA" w:rsidP="00C94CEA">
      <w:pPr>
        <w:spacing w:after="0" w:line="240" w:lineRule="auto"/>
        <w:ind w:left="709" w:hanging="709"/>
        <w:rPr>
          <w:rFonts w:ascii="Arial" w:eastAsia="Times New Roman" w:hAnsi="Arial" w:cs="Arial"/>
          <w:bCs/>
          <w:sz w:val="24"/>
          <w:szCs w:val="24"/>
        </w:rPr>
      </w:pPr>
    </w:p>
    <w:p w14:paraId="6EB4C009" w14:textId="77777777" w:rsidR="00C94CEA" w:rsidRPr="00C94CEA" w:rsidRDefault="00C94CEA" w:rsidP="00C94CEA">
      <w:pPr>
        <w:spacing w:after="0" w:line="240" w:lineRule="auto"/>
        <w:ind w:left="709" w:hanging="709"/>
        <w:rPr>
          <w:rFonts w:ascii="Arial" w:eastAsia="Times New Roman" w:hAnsi="Arial" w:cs="Arial"/>
          <w:bCs/>
          <w:sz w:val="24"/>
          <w:szCs w:val="24"/>
        </w:rPr>
      </w:pPr>
      <w:r w:rsidRPr="00C94CEA">
        <w:rPr>
          <w:rFonts w:ascii="Arial" w:eastAsia="Times New Roman" w:hAnsi="Arial" w:cs="Arial"/>
          <w:bCs/>
          <w:sz w:val="24"/>
          <w:szCs w:val="24"/>
        </w:rPr>
        <w:t>1.3</w:t>
      </w:r>
      <w:r w:rsidRPr="00C94CEA">
        <w:rPr>
          <w:rFonts w:ascii="Arial" w:eastAsia="Times New Roman" w:hAnsi="Arial" w:cs="Arial"/>
          <w:bCs/>
          <w:sz w:val="24"/>
          <w:szCs w:val="24"/>
        </w:rPr>
        <w:tab/>
        <w:t>The strategic aims of the committee are to set standards for the care and support workforce, making them accountable for their work and share good practice with the workforce so they can provide the best response</w:t>
      </w:r>
    </w:p>
    <w:p w14:paraId="27380B64" w14:textId="77777777" w:rsidR="00C94CEA" w:rsidRPr="00C94CEA" w:rsidRDefault="00C94CEA" w:rsidP="00C94CEA">
      <w:pPr>
        <w:spacing w:after="0" w:line="240" w:lineRule="auto"/>
        <w:ind w:left="709" w:hanging="709"/>
        <w:rPr>
          <w:rFonts w:ascii="Arial" w:eastAsia="Times New Roman" w:hAnsi="Arial" w:cs="Arial"/>
          <w:bCs/>
          <w:sz w:val="24"/>
          <w:szCs w:val="24"/>
        </w:rPr>
      </w:pPr>
    </w:p>
    <w:p w14:paraId="2C19B7F2" w14:textId="77777777" w:rsidR="00C94CEA" w:rsidRPr="00C94CEA" w:rsidRDefault="00C94CEA" w:rsidP="00C94CEA">
      <w:pPr>
        <w:spacing w:after="0" w:line="240" w:lineRule="auto"/>
        <w:ind w:left="709" w:hanging="709"/>
        <w:rPr>
          <w:rFonts w:ascii="Arial" w:eastAsia="Times New Roman" w:hAnsi="Arial" w:cs="Arial"/>
          <w:bCs/>
          <w:sz w:val="24"/>
          <w:szCs w:val="24"/>
        </w:rPr>
      </w:pPr>
      <w:r w:rsidRPr="00C94CEA">
        <w:rPr>
          <w:rFonts w:ascii="Arial" w:eastAsia="Times New Roman" w:hAnsi="Arial" w:cs="Arial"/>
          <w:bCs/>
          <w:sz w:val="24"/>
          <w:szCs w:val="24"/>
        </w:rPr>
        <w:t>1.4</w:t>
      </w:r>
      <w:r w:rsidRPr="00C94CEA">
        <w:rPr>
          <w:rFonts w:ascii="Arial" w:eastAsia="Times New Roman" w:hAnsi="Arial" w:cs="Arial"/>
          <w:bCs/>
          <w:sz w:val="24"/>
          <w:szCs w:val="24"/>
        </w:rPr>
        <w:tab/>
      </w:r>
      <w:r w:rsidRPr="00C94CEA">
        <w:rPr>
          <w:rFonts w:ascii="Arial" w:eastAsia="Times New Roman" w:hAnsi="Arial" w:cs="Arial"/>
          <w:sz w:val="24"/>
          <w:szCs w:val="24"/>
        </w:rPr>
        <w:t>The Committee has been given authority by the Board to make certain decisions, and the terms of reference explains what decisions the Committee can make.  However, the Board is still responsible and accountable for all the decisions and actions taken in its name. This means that the Board has the right to change or overturn any decision or action of the Regulation and Standards Committee if it feels it goes against Social Care Wales policy or it goes against the Board’s interests.</w:t>
      </w:r>
    </w:p>
    <w:p w14:paraId="71B296BA" w14:textId="77777777" w:rsidR="00C94CEA" w:rsidRPr="00C94CEA" w:rsidRDefault="00C94CEA" w:rsidP="00C94CEA">
      <w:pPr>
        <w:spacing w:after="0" w:line="240" w:lineRule="auto"/>
        <w:ind w:left="709" w:hanging="709"/>
        <w:rPr>
          <w:rFonts w:ascii="Arial" w:eastAsia="Times New Roman" w:hAnsi="Arial" w:cs="Arial"/>
          <w:bCs/>
          <w:strike/>
          <w:sz w:val="24"/>
          <w:szCs w:val="24"/>
          <w:lang w:val="en-US"/>
        </w:rPr>
      </w:pPr>
    </w:p>
    <w:p w14:paraId="6B4D5946"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1.5</w:t>
      </w:r>
      <w:r w:rsidRPr="00C94CEA">
        <w:rPr>
          <w:rFonts w:ascii="Arial" w:eastAsia="Times New Roman" w:hAnsi="Arial" w:cs="Arial"/>
          <w:sz w:val="24"/>
          <w:szCs w:val="24"/>
        </w:rPr>
        <w:tab/>
        <w:t xml:space="preserve">The terms of reference will be reviewed formally annually to make sure that they are up to date. </w:t>
      </w:r>
    </w:p>
    <w:p w14:paraId="1166CE70" w14:textId="77777777" w:rsidR="00C94CEA" w:rsidRPr="00C94CEA" w:rsidRDefault="00C94CEA" w:rsidP="00C94CEA">
      <w:pPr>
        <w:spacing w:after="0" w:line="240" w:lineRule="auto"/>
        <w:rPr>
          <w:rFonts w:ascii="Arial" w:eastAsia="Times New Roman" w:hAnsi="Arial" w:cs="Arial"/>
          <w:sz w:val="24"/>
          <w:szCs w:val="24"/>
        </w:rPr>
      </w:pPr>
    </w:p>
    <w:p w14:paraId="300A69D8" w14:textId="77777777" w:rsidR="00C94CEA" w:rsidRPr="00C94CEA" w:rsidRDefault="00C94CEA" w:rsidP="00C94CEA">
      <w:pPr>
        <w:spacing w:after="0" w:line="240" w:lineRule="auto"/>
        <w:rPr>
          <w:rFonts w:ascii="Arial" w:eastAsia="Times New Roman" w:hAnsi="Arial" w:cs="Arial"/>
          <w:sz w:val="24"/>
          <w:szCs w:val="24"/>
        </w:rPr>
      </w:pPr>
    </w:p>
    <w:p w14:paraId="1A8B3E11" w14:textId="77777777" w:rsidR="00C94CEA" w:rsidRPr="00C94CEA" w:rsidRDefault="00C94CEA" w:rsidP="00C94CEA">
      <w:pPr>
        <w:spacing w:after="0" w:line="240" w:lineRule="auto"/>
        <w:rPr>
          <w:rFonts w:ascii="Arial" w:eastAsia="Times New Roman" w:hAnsi="Arial" w:cs="Arial"/>
          <w:b/>
          <w:bCs/>
          <w:sz w:val="24"/>
          <w:szCs w:val="24"/>
        </w:rPr>
      </w:pPr>
      <w:r w:rsidRPr="00C94CEA">
        <w:rPr>
          <w:rFonts w:ascii="Arial" w:eastAsia="Times New Roman" w:hAnsi="Arial" w:cs="Arial"/>
          <w:b/>
          <w:bCs/>
          <w:sz w:val="24"/>
          <w:szCs w:val="24"/>
        </w:rPr>
        <w:t>2.</w:t>
      </w:r>
      <w:r w:rsidRPr="00C94CEA">
        <w:rPr>
          <w:rFonts w:ascii="Arial" w:eastAsia="Times New Roman" w:hAnsi="Arial" w:cs="Arial"/>
          <w:b/>
          <w:bCs/>
          <w:sz w:val="24"/>
          <w:szCs w:val="24"/>
        </w:rPr>
        <w:tab/>
        <w:t>Powers and Responsibilities of the Committee</w:t>
      </w:r>
    </w:p>
    <w:p w14:paraId="6AD8C74C" w14:textId="77777777" w:rsidR="00C94CEA" w:rsidRPr="00C94CEA" w:rsidRDefault="00C94CEA" w:rsidP="00C94CEA">
      <w:pPr>
        <w:spacing w:after="0" w:line="240" w:lineRule="auto"/>
        <w:ind w:left="720" w:hanging="720"/>
        <w:rPr>
          <w:rFonts w:ascii="Arial" w:eastAsia="Times New Roman" w:hAnsi="Arial" w:cs="Arial"/>
          <w:sz w:val="24"/>
          <w:szCs w:val="24"/>
        </w:rPr>
      </w:pPr>
    </w:p>
    <w:p w14:paraId="1962A67F"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2.1</w:t>
      </w:r>
      <w:r w:rsidRPr="00C94CEA">
        <w:rPr>
          <w:rFonts w:ascii="Arial" w:eastAsia="Times New Roman" w:hAnsi="Arial" w:cs="Arial"/>
          <w:sz w:val="24"/>
          <w:szCs w:val="24"/>
        </w:rPr>
        <w:tab/>
        <w:t xml:space="preserve">The standing orders for Social Care Wales sets out how Board and Committee meetings should be run – this includes the Regulation and Standards Committee. The Committee will also follow the framework and advice set out in Social Care Wales’s Model Governance Framework and Scheme of Delegation, </w:t>
      </w:r>
      <w:r w:rsidRPr="00C94CEA">
        <w:rPr>
          <w:rFonts w:ascii="Arial" w:eastAsia="Times New Roman" w:hAnsi="Arial" w:cs="Arial"/>
          <w:i/>
          <w:sz w:val="24"/>
          <w:szCs w:val="24"/>
        </w:rPr>
        <w:t>Managing Welsh Public Money</w:t>
      </w:r>
      <w:r w:rsidRPr="00C94CEA">
        <w:rPr>
          <w:rFonts w:ascii="Arial" w:eastAsia="Times New Roman" w:hAnsi="Arial" w:cs="Arial"/>
          <w:sz w:val="24"/>
          <w:szCs w:val="24"/>
        </w:rPr>
        <w:t>, which tells us how public bodies in Wales should use their money, and any guidance issued by the Treasury and/or Welsh Government that may be relevant.</w:t>
      </w:r>
    </w:p>
    <w:p w14:paraId="789A2196" w14:textId="77777777" w:rsidR="00C94CEA" w:rsidRPr="00C94CEA" w:rsidRDefault="00C94CEA" w:rsidP="00C94CEA">
      <w:pPr>
        <w:spacing w:after="0" w:line="240" w:lineRule="auto"/>
        <w:ind w:left="720" w:hanging="720"/>
        <w:rPr>
          <w:rFonts w:ascii="Arial" w:eastAsia="Times New Roman" w:hAnsi="Arial" w:cs="Arial"/>
          <w:sz w:val="24"/>
          <w:szCs w:val="24"/>
        </w:rPr>
      </w:pPr>
    </w:p>
    <w:p w14:paraId="4C077453"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2.2</w:t>
      </w:r>
      <w:r w:rsidRPr="00C94CEA">
        <w:rPr>
          <w:rFonts w:ascii="Arial" w:eastAsia="Times New Roman" w:hAnsi="Arial" w:cs="Arial"/>
          <w:sz w:val="24"/>
          <w:szCs w:val="24"/>
        </w:rPr>
        <w:tab/>
        <w:t xml:space="preserve">The Committee’s role is to advise the Board and it is authorised by the Board to investigate any activity within its terms of reference. </w:t>
      </w:r>
    </w:p>
    <w:p w14:paraId="55065F28" w14:textId="77777777" w:rsidR="00C94CEA" w:rsidRPr="00C94CEA" w:rsidRDefault="00C94CEA" w:rsidP="00C94CEA">
      <w:pPr>
        <w:spacing w:after="0" w:line="240" w:lineRule="auto"/>
        <w:ind w:left="720" w:hanging="720"/>
        <w:rPr>
          <w:rFonts w:ascii="Arial" w:eastAsia="Times New Roman" w:hAnsi="Arial" w:cs="Arial"/>
          <w:sz w:val="24"/>
          <w:szCs w:val="24"/>
        </w:rPr>
      </w:pPr>
    </w:p>
    <w:p w14:paraId="707D548D"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2.3</w:t>
      </w:r>
      <w:r w:rsidRPr="00C94CEA">
        <w:rPr>
          <w:rFonts w:ascii="Arial" w:eastAsia="Times New Roman" w:hAnsi="Arial" w:cs="Arial"/>
          <w:sz w:val="24"/>
          <w:szCs w:val="24"/>
        </w:rPr>
        <w:tab/>
        <w:t xml:space="preserve">The Regulation and Standards Committee may also establish and disestablish task and finish groups to consider matters related to its terms of reference if it feels this is necessary to fulfil its responsibilities. </w:t>
      </w:r>
    </w:p>
    <w:p w14:paraId="132188F5" w14:textId="77777777" w:rsidR="00C94CEA" w:rsidRPr="00C94CEA" w:rsidRDefault="00C94CEA" w:rsidP="00C94CEA">
      <w:pPr>
        <w:spacing w:after="0" w:line="240" w:lineRule="auto"/>
        <w:ind w:left="720" w:hanging="720"/>
        <w:rPr>
          <w:rFonts w:ascii="Arial" w:eastAsia="Times New Roman" w:hAnsi="Arial" w:cs="Arial"/>
          <w:sz w:val="24"/>
          <w:szCs w:val="24"/>
        </w:rPr>
      </w:pPr>
    </w:p>
    <w:p w14:paraId="088FC97E"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2.4</w:t>
      </w:r>
      <w:r w:rsidRPr="00C94CEA">
        <w:rPr>
          <w:rFonts w:ascii="Arial" w:eastAsia="Times New Roman" w:hAnsi="Arial" w:cs="Arial"/>
          <w:sz w:val="24"/>
          <w:szCs w:val="24"/>
        </w:rPr>
        <w:tab/>
        <w:t>No one other than Board members of the Regulation and Standards Committee will have voting rights.</w:t>
      </w:r>
    </w:p>
    <w:p w14:paraId="0F3199E1" w14:textId="77777777" w:rsidR="00C94CEA" w:rsidRPr="00C94CEA" w:rsidRDefault="00C94CEA" w:rsidP="00C94CEA">
      <w:pPr>
        <w:spacing w:after="0" w:line="240" w:lineRule="auto"/>
        <w:ind w:left="720" w:hanging="720"/>
        <w:rPr>
          <w:rFonts w:ascii="Arial" w:eastAsia="Times New Roman" w:hAnsi="Arial" w:cs="Arial"/>
          <w:sz w:val="24"/>
          <w:szCs w:val="24"/>
        </w:rPr>
      </w:pPr>
    </w:p>
    <w:p w14:paraId="7CE8FB91" w14:textId="77777777" w:rsidR="00C94CEA" w:rsidRPr="00C94CEA" w:rsidRDefault="00C94CEA" w:rsidP="00C94CEA">
      <w:pPr>
        <w:spacing w:after="0" w:line="240" w:lineRule="auto"/>
        <w:ind w:left="748" w:hanging="748"/>
        <w:rPr>
          <w:rFonts w:ascii="Arial" w:eastAsia="Times New Roman" w:hAnsi="Arial" w:cs="Arial"/>
          <w:sz w:val="24"/>
          <w:szCs w:val="24"/>
        </w:rPr>
      </w:pPr>
      <w:r w:rsidRPr="00C94CEA">
        <w:rPr>
          <w:rFonts w:ascii="Arial" w:eastAsia="Times New Roman" w:hAnsi="Arial" w:cs="Arial"/>
          <w:sz w:val="24"/>
          <w:szCs w:val="24"/>
        </w:rPr>
        <w:t>2.5</w:t>
      </w:r>
      <w:r w:rsidRPr="00C94CEA">
        <w:rPr>
          <w:rFonts w:ascii="Arial" w:eastAsia="Times New Roman" w:hAnsi="Arial" w:cs="Arial"/>
          <w:sz w:val="24"/>
          <w:szCs w:val="24"/>
        </w:rPr>
        <w:tab/>
        <w:t xml:space="preserve">The Regulation and Standards Committee may: </w:t>
      </w:r>
    </w:p>
    <w:p w14:paraId="1107D7AC" w14:textId="77777777" w:rsidR="00C94CEA" w:rsidRPr="00C94CEA" w:rsidRDefault="00C94CEA" w:rsidP="00C94CEA">
      <w:pPr>
        <w:spacing w:after="0" w:line="240" w:lineRule="auto"/>
        <w:ind w:left="748" w:hanging="748"/>
        <w:rPr>
          <w:rFonts w:ascii="Arial" w:eastAsia="Times New Roman" w:hAnsi="Arial" w:cs="Arial"/>
          <w:sz w:val="24"/>
          <w:szCs w:val="24"/>
        </w:rPr>
      </w:pPr>
    </w:p>
    <w:p w14:paraId="74E9ADD5" w14:textId="77777777" w:rsidR="00C94CEA" w:rsidRPr="00C94CEA" w:rsidRDefault="00C94CEA" w:rsidP="00C94CEA">
      <w:pPr>
        <w:numPr>
          <w:ilvl w:val="0"/>
          <w:numId w:val="6"/>
        </w:numPr>
        <w:spacing w:after="0" w:line="240" w:lineRule="auto"/>
        <w:ind w:left="1108"/>
        <w:rPr>
          <w:rFonts w:ascii="Arial" w:eastAsia="Times New Roman" w:hAnsi="Arial" w:cs="Arial"/>
          <w:sz w:val="24"/>
          <w:szCs w:val="24"/>
        </w:rPr>
      </w:pPr>
      <w:r w:rsidRPr="00C94CEA">
        <w:rPr>
          <w:rFonts w:ascii="Arial" w:eastAsia="Times New Roman" w:hAnsi="Arial" w:cs="Arial"/>
          <w:sz w:val="24"/>
          <w:szCs w:val="24"/>
        </w:rPr>
        <w:t>Through the Accounting Officer commission external advisors to provide specialist skills, knowledge and experience.</w:t>
      </w:r>
    </w:p>
    <w:p w14:paraId="43BEC81A" w14:textId="77777777" w:rsidR="00C94CEA" w:rsidRPr="00C94CEA" w:rsidRDefault="00C94CEA" w:rsidP="00C94CEA">
      <w:pPr>
        <w:numPr>
          <w:ilvl w:val="0"/>
          <w:numId w:val="6"/>
        </w:numPr>
        <w:spacing w:after="0" w:line="240" w:lineRule="auto"/>
        <w:ind w:left="1108"/>
        <w:rPr>
          <w:rFonts w:ascii="Arial" w:eastAsia="Times New Roman" w:hAnsi="Arial" w:cs="Arial"/>
          <w:sz w:val="24"/>
          <w:szCs w:val="24"/>
        </w:rPr>
      </w:pPr>
      <w:r w:rsidRPr="00C94CEA">
        <w:rPr>
          <w:rFonts w:ascii="Arial" w:eastAsia="Times New Roman" w:hAnsi="Arial" w:cs="Arial"/>
          <w:sz w:val="24"/>
          <w:szCs w:val="24"/>
        </w:rPr>
        <w:t>ask any member of staff of the Social Care Wales to attend to assist it with its discussions on any particular matter; and</w:t>
      </w:r>
    </w:p>
    <w:p w14:paraId="090F73BA" w14:textId="77777777" w:rsidR="00C94CEA" w:rsidRPr="00C94CEA" w:rsidRDefault="00C94CEA" w:rsidP="00C94CEA">
      <w:pPr>
        <w:numPr>
          <w:ilvl w:val="0"/>
          <w:numId w:val="6"/>
        </w:numPr>
        <w:spacing w:after="0" w:line="240" w:lineRule="auto"/>
        <w:ind w:left="1108"/>
        <w:rPr>
          <w:rFonts w:ascii="Arial" w:eastAsia="Times New Roman" w:hAnsi="Arial" w:cs="Arial"/>
          <w:sz w:val="24"/>
          <w:szCs w:val="24"/>
        </w:rPr>
      </w:pPr>
      <w:proofErr w:type="gramStart"/>
      <w:r w:rsidRPr="00C94CEA">
        <w:rPr>
          <w:rFonts w:ascii="Arial" w:eastAsia="Times New Roman" w:hAnsi="Arial" w:cs="Arial"/>
          <w:sz w:val="24"/>
          <w:szCs w:val="24"/>
        </w:rPr>
        <w:t>ask</w:t>
      </w:r>
      <w:proofErr w:type="gramEnd"/>
      <w:r w:rsidRPr="00C94CEA">
        <w:rPr>
          <w:rFonts w:ascii="Arial" w:eastAsia="Times New Roman" w:hAnsi="Arial" w:cs="Arial"/>
          <w:sz w:val="24"/>
          <w:szCs w:val="24"/>
        </w:rPr>
        <w:t xml:space="preserve"> any or all of those who normally attend but who are not members to withdraw to allow open and frank discussion of particular matters.</w:t>
      </w:r>
    </w:p>
    <w:p w14:paraId="30D757B9" w14:textId="77777777" w:rsidR="00C94CEA" w:rsidRPr="00C94CEA" w:rsidRDefault="00C94CEA" w:rsidP="00C94CEA">
      <w:pPr>
        <w:spacing w:after="0" w:line="240" w:lineRule="auto"/>
        <w:rPr>
          <w:rFonts w:ascii="Arial" w:eastAsia="Times New Roman" w:hAnsi="Arial" w:cs="Arial"/>
          <w:sz w:val="24"/>
          <w:szCs w:val="24"/>
        </w:rPr>
      </w:pPr>
    </w:p>
    <w:p w14:paraId="504D340A"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2.6</w:t>
      </w:r>
      <w:r w:rsidRPr="00C94CEA">
        <w:rPr>
          <w:rFonts w:ascii="Arial" w:eastAsia="Times New Roman" w:hAnsi="Arial" w:cs="Arial"/>
          <w:sz w:val="24"/>
          <w:szCs w:val="24"/>
        </w:rPr>
        <w:tab/>
        <w:t>The Regulation and Standards Committee has the power to request attendance by any member of staff or Board Member to its Committee meetings or working groups in order to answer questions or provide information relating to their roles and accountabilities.</w:t>
      </w:r>
    </w:p>
    <w:p w14:paraId="3CD249B0" w14:textId="77777777" w:rsidR="00C94CEA" w:rsidRPr="00C94CEA" w:rsidRDefault="00C94CEA" w:rsidP="00C94CEA">
      <w:pPr>
        <w:spacing w:after="0" w:line="240" w:lineRule="auto"/>
        <w:rPr>
          <w:rFonts w:ascii="Arial" w:eastAsia="Times New Roman" w:hAnsi="Arial" w:cs="Arial"/>
          <w:sz w:val="24"/>
          <w:szCs w:val="24"/>
        </w:rPr>
      </w:pPr>
    </w:p>
    <w:p w14:paraId="6A61A78C" w14:textId="77777777" w:rsidR="00C94CEA" w:rsidRPr="00C94CEA" w:rsidRDefault="00C94CEA" w:rsidP="00C94CEA">
      <w:pPr>
        <w:spacing w:after="0" w:line="240" w:lineRule="auto"/>
        <w:rPr>
          <w:rFonts w:ascii="Arial" w:eastAsia="Times New Roman" w:hAnsi="Arial" w:cs="Arial"/>
          <w:sz w:val="24"/>
          <w:szCs w:val="24"/>
        </w:rPr>
      </w:pPr>
    </w:p>
    <w:p w14:paraId="3F65920E" w14:textId="77777777" w:rsidR="00C94CEA" w:rsidRPr="00C94CEA" w:rsidRDefault="00C94CEA" w:rsidP="00C94CEA">
      <w:pPr>
        <w:spacing w:after="0" w:line="240" w:lineRule="auto"/>
        <w:rPr>
          <w:rFonts w:ascii="Arial" w:eastAsia="Times New Roman" w:hAnsi="Arial" w:cs="Arial"/>
          <w:b/>
          <w:sz w:val="24"/>
          <w:szCs w:val="24"/>
        </w:rPr>
      </w:pPr>
      <w:r w:rsidRPr="00C94CEA">
        <w:rPr>
          <w:rFonts w:ascii="Arial" w:eastAsia="Times New Roman" w:hAnsi="Arial" w:cs="Arial"/>
          <w:b/>
          <w:sz w:val="24"/>
          <w:szCs w:val="24"/>
        </w:rPr>
        <w:t>3.</w:t>
      </w:r>
      <w:r w:rsidRPr="00C94CEA">
        <w:rPr>
          <w:rFonts w:ascii="Arial" w:eastAsia="Times New Roman" w:hAnsi="Arial" w:cs="Arial"/>
          <w:b/>
          <w:sz w:val="24"/>
          <w:szCs w:val="24"/>
        </w:rPr>
        <w:tab/>
        <w:t>Responsibilities – the role of the Committee</w:t>
      </w:r>
    </w:p>
    <w:p w14:paraId="36A10804" w14:textId="77777777" w:rsidR="00C94CEA" w:rsidRPr="00C94CEA" w:rsidRDefault="00C94CEA" w:rsidP="00C94CEA">
      <w:pPr>
        <w:spacing w:after="0" w:line="240" w:lineRule="auto"/>
        <w:rPr>
          <w:rFonts w:ascii="Arial" w:eastAsia="Times New Roman" w:hAnsi="Arial" w:cs="Arial"/>
          <w:sz w:val="24"/>
          <w:szCs w:val="24"/>
        </w:rPr>
      </w:pPr>
    </w:p>
    <w:p w14:paraId="5ABD4EA1"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3.1</w:t>
      </w:r>
      <w:r w:rsidRPr="00C94CEA">
        <w:rPr>
          <w:rFonts w:ascii="Arial" w:eastAsia="Times New Roman" w:hAnsi="Arial" w:cs="Arial"/>
          <w:sz w:val="24"/>
          <w:szCs w:val="24"/>
        </w:rPr>
        <w:tab/>
        <w:t>The Regulation and Standards Committee will provide support, advice and guidance to the Chair, Chief Executive and the Board by reviewing and providing assurances on:</w:t>
      </w:r>
    </w:p>
    <w:p w14:paraId="2B7E53C7" w14:textId="77777777" w:rsidR="00C94CEA" w:rsidRPr="00C94CEA" w:rsidRDefault="00C94CEA" w:rsidP="00C94CEA">
      <w:pPr>
        <w:spacing w:after="0" w:line="240" w:lineRule="auto"/>
        <w:ind w:left="720" w:hanging="720"/>
        <w:rPr>
          <w:rFonts w:ascii="Arial" w:eastAsia="Times New Roman" w:hAnsi="Arial" w:cs="Arial"/>
          <w:sz w:val="24"/>
          <w:szCs w:val="24"/>
        </w:rPr>
      </w:pPr>
    </w:p>
    <w:p w14:paraId="2860B23E" w14:textId="77777777" w:rsidR="00C94CEA" w:rsidRPr="00C94CEA" w:rsidRDefault="00C94CEA" w:rsidP="00C94CEA">
      <w:pPr>
        <w:numPr>
          <w:ilvl w:val="0"/>
          <w:numId w:val="7"/>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 xml:space="preserve">strategies and policies specifically in relation to the registration of social care workers and related fitness to practise matters; </w:t>
      </w:r>
    </w:p>
    <w:p w14:paraId="20A2A9CD" w14:textId="77777777" w:rsidR="00C94CEA" w:rsidRPr="00C94CEA" w:rsidRDefault="00C94CEA" w:rsidP="00C94CEA">
      <w:pPr>
        <w:numPr>
          <w:ilvl w:val="0"/>
          <w:numId w:val="7"/>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the quality assurance of the training regulation programme and receive regular reports on regulation matters;</w:t>
      </w:r>
    </w:p>
    <w:p w14:paraId="1B58D692" w14:textId="77777777" w:rsidR="00C94CEA" w:rsidRPr="00C94CEA" w:rsidRDefault="00C94CEA" w:rsidP="00C94CEA">
      <w:pPr>
        <w:numPr>
          <w:ilvl w:val="0"/>
          <w:numId w:val="7"/>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 xml:space="preserve">the progress of the regulation and standards programme agreed within the Strategic and Business Plans; </w:t>
      </w:r>
    </w:p>
    <w:p w14:paraId="3A2C6240" w14:textId="77777777" w:rsidR="00C94CEA" w:rsidRPr="00C94CEA" w:rsidRDefault="00C94CEA" w:rsidP="00C94CEA">
      <w:pPr>
        <w:numPr>
          <w:ilvl w:val="0"/>
          <w:numId w:val="7"/>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implications of developments in the field of regulation and how these may affect the Board’s responsibilities; and</w:t>
      </w:r>
    </w:p>
    <w:p w14:paraId="53C20877" w14:textId="77777777" w:rsidR="00C94CEA" w:rsidRPr="00C94CEA" w:rsidRDefault="00C94CEA" w:rsidP="00C94CEA">
      <w:pPr>
        <w:numPr>
          <w:ilvl w:val="0"/>
          <w:numId w:val="7"/>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the implementation of the Regulation and Inspection of Social Care (Wales) Act 2016</w:t>
      </w:r>
    </w:p>
    <w:p w14:paraId="55CBA78D" w14:textId="77777777" w:rsidR="00C94CEA" w:rsidRPr="00C94CEA" w:rsidRDefault="00C94CEA" w:rsidP="00C94CEA">
      <w:pPr>
        <w:spacing w:after="0" w:line="240" w:lineRule="auto"/>
        <w:rPr>
          <w:rFonts w:ascii="Arial" w:eastAsia="Times New Roman" w:hAnsi="Arial" w:cs="Arial"/>
          <w:sz w:val="24"/>
          <w:szCs w:val="24"/>
        </w:rPr>
      </w:pPr>
    </w:p>
    <w:p w14:paraId="00E7C2C3"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3.2</w:t>
      </w:r>
      <w:r w:rsidRPr="00C94CEA">
        <w:rPr>
          <w:rFonts w:ascii="Arial" w:eastAsia="Times New Roman" w:hAnsi="Arial" w:cs="Arial"/>
          <w:sz w:val="24"/>
          <w:szCs w:val="24"/>
        </w:rPr>
        <w:tab/>
        <w:t>In terms of effectiveness and impact of our work the Committee will identify areas of Social Care Wales business for effectiveness reviews. The Committee will monitor how Social Care Wales learns from these reviews and how this contributes to improved performance.</w:t>
      </w:r>
    </w:p>
    <w:p w14:paraId="562773F4" w14:textId="77777777" w:rsidR="00C94CEA" w:rsidRPr="00C94CEA" w:rsidRDefault="00C94CEA" w:rsidP="00C94CEA">
      <w:pPr>
        <w:spacing w:after="0" w:line="240" w:lineRule="auto"/>
        <w:rPr>
          <w:rFonts w:ascii="Arial" w:eastAsia="Times New Roman" w:hAnsi="Arial" w:cs="Arial"/>
          <w:sz w:val="24"/>
          <w:szCs w:val="24"/>
        </w:rPr>
      </w:pPr>
    </w:p>
    <w:p w14:paraId="42982B90" w14:textId="77777777" w:rsidR="00C94CEA" w:rsidRPr="00C94CEA" w:rsidRDefault="00C94CEA" w:rsidP="00C94CEA">
      <w:pPr>
        <w:spacing w:after="0" w:line="240" w:lineRule="auto"/>
        <w:rPr>
          <w:rFonts w:ascii="Arial" w:eastAsia="Times New Roman" w:hAnsi="Arial" w:cs="Arial"/>
          <w:sz w:val="24"/>
          <w:szCs w:val="24"/>
        </w:rPr>
      </w:pPr>
    </w:p>
    <w:p w14:paraId="62CC0309" w14:textId="77777777" w:rsidR="00C94CEA" w:rsidRPr="00C94CEA" w:rsidRDefault="00C94CEA" w:rsidP="00C94CEA">
      <w:pPr>
        <w:spacing w:after="0" w:line="240" w:lineRule="auto"/>
        <w:rPr>
          <w:rFonts w:ascii="Arial" w:eastAsia="Times New Roman" w:hAnsi="Arial" w:cs="Arial"/>
          <w:b/>
          <w:sz w:val="24"/>
          <w:szCs w:val="24"/>
        </w:rPr>
      </w:pPr>
      <w:r w:rsidRPr="00C94CEA">
        <w:rPr>
          <w:rFonts w:ascii="Arial" w:eastAsia="Times New Roman" w:hAnsi="Arial" w:cs="Arial"/>
          <w:b/>
          <w:sz w:val="24"/>
          <w:szCs w:val="24"/>
        </w:rPr>
        <w:t>4.</w:t>
      </w:r>
      <w:r w:rsidRPr="00C94CEA">
        <w:rPr>
          <w:rFonts w:ascii="Arial" w:eastAsia="Times New Roman" w:hAnsi="Arial" w:cs="Arial"/>
          <w:b/>
          <w:sz w:val="24"/>
          <w:szCs w:val="24"/>
        </w:rPr>
        <w:tab/>
        <w:t>Scope – the business areas of focus</w:t>
      </w:r>
      <w:r w:rsidRPr="00C94CEA">
        <w:rPr>
          <w:rFonts w:ascii="Arial" w:eastAsia="Times New Roman" w:hAnsi="Arial" w:cs="Arial"/>
          <w:b/>
          <w:sz w:val="24"/>
          <w:szCs w:val="24"/>
        </w:rPr>
        <w:tab/>
      </w:r>
    </w:p>
    <w:p w14:paraId="479D544C" w14:textId="77777777" w:rsidR="00C94CEA" w:rsidRPr="00C94CEA" w:rsidRDefault="00C94CEA" w:rsidP="00C94CEA">
      <w:pPr>
        <w:spacing w:after="0" w:line="240" w:lineRule="auto"/>
        <w:ind w:left="720" w:hanging="720"/>
        <w:rPr>
          <w:rFonts w:ascii="Arial" w:eastAsia="Times New Roman" w:hAnsi="Arial" w:cs="Arial"/>
          <w:sz w:val="24"/>
          <w:szCs w:val="24"/>
        </w:rPr>
      </w:pPr>
    </w:p>
    <w:p w14:paraId="79B7D441"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4.1</w:t>
      </w:r>
      <w:r w:rsidRPr="00C94CEA">
        <w:rPr>
          <w:rFonts w:ascii="Arial" w:eastAsia="Times New Roman" w:hAnsi="Arial" w:cs="Arial"/>
          <w:sz w:val="24"/>
          <w:szCs w:val="24"/>
        </w:rPr>
        <w:tab/>
        <w:t xml:space="preserve">The Regulation and Standards Committee has the following delegated responsibilities: </w:t>
      </w:r>
    </w:p>
    <w:p w14:paraId="1C56A9FE" w14:textId="77777777" w:rsidR="00C94CEA" w:rsidRPr="00C94CEA" w:rsidRDefault="00C94CEA" w:rsidP="00C94CEA">
      <w:pPr>
        <w:spacing w:after="0" w:line="240" w:lineRule="auto"/>
        <w:rPr>
          <w:rFonts w:ascii="Arial" w:eastAsia="Times New Roman" w:hAnsi="Arial" w:cs="Arial"/>
          <w:sz w:val="24"/>
          <w:szCs w:val="24"/>
        </w:rPr>
      </w:pPr>
    </w:p>
    <w:p w14:paraId="081022AF" w14:textId="77777777" w:rsidR="00C94CEA" w:rsidRDefault="00C94CEA" w:rsidP="00C94CEA">
      <w:pPr>
        <w:spacing w:after="0" w:line="240" w:lineRule="auto"/>
        <w:rPr>
          <w:rFonts w:ascii="Arial" w:eastAsia="Calibri" w:hAnsi="Arial" w:cs="Arial"/>
          <w:b/>
          <w:sz w:val="24"/>
          <w:szCs w:val="24"/>
        </w:rPr>
      </w:pPr>
    </w:p>
    <w:p w14:paraId="43C429CC" w14:textId="77777777" w:rsidR="00C94CEA" w:rsidRPr="00C94CEA" w:rsidRDefault="00C94CEA" w:rsidP="00C94CEA">
      <w:pPr>
        <w:spacing w:after="0" w:line="240" w:lineRule="auto"/>
        <w:rPr>
          <w:rFonts w:ascii="Arial" w:eastAsia="Calibri" w:hAnsi="Arial" w:cs="Arial"/>
          <w:b/>
          <w:sz w:val="24"/>
          <w:szCs w:val="24"/>
        </w:rPr>
      </w:pPr>
      <w:r w:rsidRPr="00C94CEA">
        <w:rPr>
          <w:rFonts w:ascii="Arial" w:eastAsia="Calibri" w:hAnsi="Arial" w:cs="Arial"/>
          <w:b/>
          <w:sz w:val="24"/>
          <w:szCs w:val="24"/>
        </w:rPr>
        <w:lastRenderedPageBreak/>
        <w:t>Strategy and Direction</w:t>
      </w:r>
    </w:p>
    <w:p w14:paraId="57845D9C" w14:textId="77777777" w:rsidR="00C94CEA" w:rsidRPr="00C94CEA" w:rsidRDefault="00C94CEA" w:rsidP="00C94CEA">
      <w:pPr>
        <w:spacing w:after="0" w:line="240" w:lineRule="auto"/>
        <w:rPr>
          <w:rFonts w:ascii="Arial" w:eastAsia="Calibri" w:hAnsi="Arial" w:cs="Arial"/>
          <w:sz w:val="24"/>
          <w:szCs w:val="24"/>
        </w:rPr>
      </w:pPr>
    </w:p>
    <w:p w14:paraId="0C081619" w14:textId="77777777" w:rsidR="00C94CEA" w:rsidRPr="00C94CEA" w:rsidRDefault="00C94CEA" w:rsidP="00C94CEA">
      <w:pPr>
        <w:numPr>
          <w:ilvl w:val="0"/>
          <w:numId w:val="12"/>
        </w:numPr>
        <w:spacing w:after="0" w:line="240" w:lineRule="auto"/>
        <w:rPr>
          <w:rFonts w:ascii="Arial" w:eastAsia="Calibri" w:hAnsi="Arial" w:cs="Arial"/>
          <w:sz w:val="24"/>
          <w:szCs w:val="24"/>
        </w:rPr>
      </w:pPr>
      <w:r w:rsidRPr="00C94CEA">
        <w:rPr>
          <w:rFonts w:ascii="Arial" w:eastAsia="Calibri" w:hAnsi="Arial" w:cs="Arial"/>
          <w:sz w:val="24"/>
          <w:szCs w:val="24"/>
        </w:rPr>
        <w:t>Provide a steer on strategies and policies specifically in relation to the registration of social workers, social care workers and related fitness to practise matters</w:t>
      </w:r>
    </w:p>
    <w:p w14:paraId="2D446A31" w14:textId="77777777" w:rsidR="00C94CEA" w:rsidRPr="00C94CEA" w:rsidRDefault="00C94CEA" w:rsidP="00C94CEA">
      <w:pPr>
        <w:numPr>
          <w:ilvl w:val="0"/>
          <w:numId w:val="12"/>
        </w:numPr>
        <w:spacing w:after="0" w:line="240" w:lineRule="auto"/>
        <w:rPr>
          <w:rFonts w:ascii="Arial" w:eastAsia="Calibri" w:hAnsi="Arial" w:cs="Arial"/>
          <w:sz w:val="24"/>
          <w:szCs w:val="24"/>
        </w:rPr>
      </w:pPr>
      <w:r w:rsidRPr="00C94CEA">
        <w:rPr>
          <w:rFonts w:ascii="Arial" w:eastAsia="Calibri" w:hAnsi="Arial" w:cs="Arial"/>
          <w:sz w:val="24"/>
          <w:szCs w:val="24"/>
        </w:rPr>
        <w:t>Provide a steer on statutory training and learning provision for the sector</w:t>
      </w:r>
    </w:p>
    <w:p w14:paraId="34AA9A9D" w14:textId="77777777" w:rsidR="00C94CEA" w:rsidRPr="00C94CEA" w:rsidRDefault="00C94CEA" w:rsidP="00C94CEA">
      <w:pPr>
        <w:numPr>
          <w:ilvl w:val="0"/>
          <w:numId w:val="12"/>
        </w:numPr>
        <w:spacing w:after="0" w:line="240" w:lineRule="auto"/>
        <w:rPr>
          <w:rFonts w:ascii="Arial" w:eastAsia="Calibri" w:hAnsi="Arial" w:cs="Arial"/>
          <w:sz w:val="24"/>
          <w:szCs w:val="24"/>
        </w:rPr>
      </w:pPr>
      <w:r w:rsidRPr="00C94CEA">
        <w:rPr>
          <w:rFonts w:ascii="Arial" w:eastAsia="Calibri" w:hAnsi="Arial" w:cs="Arial"/>
          <w:sz w:val="24"/>
          <w:szCs w:val="24"/>
        </w:rPr>
        <w:t>Consider evidence from the sector to influence workforce regulation policy in Wales</w:t>
      </w:r>
    </w:p>
    <w:p w14:paraId="0FFA5773" w14:textId="77777777" w:rsidR="00C94CEA" w:rsidRPr="00C94CEA" w:rsidRDefault="00C94CEA" w:rsidP="00C94CEA">
      <w:pPr>
        <w:numPr>
          <w:ilvl w:val="0"/>
          <w:numId w:val="12"/>
        </w:numPr>
        <w:spacing w:after="0" w:line="240" w:lineRule="auto"/>
        <w:rPr>
          <w:rFonts w:ascii="Arial" w:eastAsia="Calibri" w:hAnsi="Arial" w:cs="Arial"/>
          <w:sz w:val="24"/>
          <w:szCs w:val="24"/>
        </w:rPr>
      </w:pPr>
      <w:r w:rsidRPr="00C94CEA">
        <w:rPr>
          <w:rFonts w:ascii="Arial" w:eastAsia="Calibri" w:hAnsi="Arial" w:cs="Arial"/>
          <w:sz w:val="24"/>
          <w:szCs w:val="24"/>
        </w:rPr>
        <w:t xml:space="preserve">Provide a steer on the implications of the results of regulatory activity for the social care sector </w:t>
      </w:r>
    </w:p>
    <w:p w14:paraId="11F98529" w14:textId="77777777" w:rsidR="00C94CEA" w:rsidRPr="00C94CEA" w:rsidRDefault="00C94CEA" w:rsidP="00C94CEA">
      <w:pPr>
        <w:numPr>
          <w:ilvl w:val="0"/>
          <w:numId w:val="12"/>
        </w:numPr>
        <w:spacing w:after="0" w:line="240" w:lineRule="auto"/>
        <w:rPr>
          <w:rFonts w:ascii="Arial" w:eastAsia="Calibri" w:hAnsi="Arial" w:cs="Arial"/>
          <w:sz w:val="24"/>
          <w:szCs w:val="24"/>
        </w:rPr>
      </w:pPr>
      <w:r w:rsidRPr="00C94CEA">
        <w:rPr>
          <w:rFonts w:ascii="Arial" w:eastAsia="Calibri" w:hAnsi="Arial" w:cs="Arial"/>
          <w:sz w:val="24"/>
          <w:szCs w:val="24"/>
        </w:rPr>
        <w:t>Formally receive outcomes of regulatory panels, note trends and provide advice to the Board</w:t>
      </w:r>
    </w:p>
    <w:p w14:paraId="2C763A15" w14:textId="77777777" w:rsidR="00C94CEA" w:rsidRPr="00C94CEA" w:rsidRDefault="00C94CEA" w:rsidP="00C94CEA">
      <w:pPr>
        <w:numPr>
          <w:ilvl w:val="0"/>
          <w:numId w:val="12"/>
        </w:numPr>
        <w:spacing w:after="0" w:line="240" w:lineRule="auto"/>
        <w:rPr>
          <w:rFonts w:ascii="Arial" w:eastAsia="Calibri" w:hAnsi="Arial" w:cs="Arial"/>
          <w:sz w:val="24"/>
          <w:szCs w:val="24"/>
        </w:rPr>
      </w:pPr>
      <w:r w:rsidRPr="00C94CEA">
        <w:rPr>
          <w:rFonts w:ascii="Arial" w:eastAsia="Calibri" w:hAnsi="Arial" w:cs="Arial"/>
          <w:sz w:val="24"/>
          <w:szCs w:val="24"/>
        </w:rPr>
        <w:t>Formally receive reports on performance of the regulatory functions Formally receive evaluation reports on the effectiveness of statutory training and learning activities</w:t>
      </w:r>
    </w:p>
    <w:p w14:paraId="4E9EF658" w14:textId="77777777" w:rsidR="00C94CEA" w:rsidRPr="00C94CEA" w:rsidRDefault="00C94CEA" w:rsidP="00C94CEA">
      <w:pPr>
        <w:spacing w:after="0" w:line="240" w:lineRule="auto"/>
        <w:rPr>
          <w:rFonts w:ascii="Arial" w:eastAsia="Calibri" w:hAnsi="Arial" w:cs="Arial"/>
          <w:sz w:val="24"/>
          <w:szCs w:val="24"/>
        </w:rPr>
      </w:pPr>
    </w:p>
    <w:p w14:paraId="435D6915" w14:textId="77777777" w:rsidR="00C94CEA" w:rsidRPr="00C94CEA" w:rsidRDefault="00C94CEA" w:rsidP="00C94CEA">
      <w:pPr>
        <w:spacing w:after="0" w:line="240" w:lineRule="auto"/>
        <w:rPr>
          <w:rFonts w:ascii="Arial" w:eastAsia="Calibri" w:hAnsi="Arial" w:cs="Arial"/>
          <w:b/>
          <w:sz w:val="24"/>
          <w:szCs w:val="24"/>
        </w:rPr>
      </w:pPr>
      <w:r w:rsidRPr="00C94CEA">
        <w:rPr>
          <w:rFonts w:ascii="Arial" w:eastAsia="Calibri" w:hAnsi="Arial" w:cs="Arial"/>
          <w:b/>
          <w:sz w:val="24"/>
          <w:szCs w:val="24"/>
        </w:rPr>
        <w:t>Financial Stewardship</w:t>
      </w:r>
    </w:p>
    <w:p w14:paraId="71951FAB" w14:textId="77777777" w:rsidR="00C94CEA" w:rsidRPr="00C94CEA" w:rsidRDefault="00C94CEA" w:rsidP="00C94CEA">
      <w:pPr>
        <w:spacing w:after="0" w:line="240" w:lineRule="auto"/>
        <w:rPr>
          <w:rFonts w:ascii="Arial" w:eastAsia="Calibri" w:hAnsi="Arial" w:cs="Arial"/>
          <w:sz w:val="24"/>
          <w:szCs w:val="24"/>
        </w:rPr>
      </w:pPr>
    </w:p>
    <w:p w14:paraId="00ECE98C" w14:textId="77777777" w:rsidR="00C94CEA" w:rsidRPr="00C94CEA" w:rsidRDefault="00C94CEA" w:rsidP="00C94CEA">
      <w:pPr>
        <w:numPr>
          <w:ilvl w:val="0"/>
          <w:numId w:val="13"/>
        </w:numPr>
        <w:spacing w:after="0" w:line="240" w:lineRule="auto"/>
        <w:contextualSpacing/>
        <w:rPr>
          <w:rFonts w:ascii="Arial" w:eastAsia="Calibri" w:hAnsi="Arial" w:cs="Arial"/>
          <w:sz w:val="24"/>
          <w:szCs w:val="24"/>
        </w:rPr>
      </w:pPr>
      <w:r w:rsidRPr="00C94CEA">
        <w:rPr>
          <w:rFonts w:ascii="Arial" w:eastAsia="Calibri" w:hAnsi="Arial" w:cs="Arial"/>
          <w:sz w:val="24"/>
          <w:szCs w:val="24"/>
        </w:rPr>
        <w:t>Consider and provide a steer to the Board on Registration fees</w:t>
      </w:r>
    </w:p>
    <w:p w14:paraId="1BC84E18" w14:textId="77777777" w:rsidR="00C94CEA" w:rsidRPr="00C94CEA" w:rsidRDefault="00C94CEA" w:rsidP="00C94CEA">
      <w:pPr>
        <w:numPr>
          <w:ilvl w:val="0"/>
          <w:numId w:val="13"/>
        </w:numPr>
        <w:spacing w:after="0" w:line="240" w:lineRule="auto"/>
        <w:contextualSpacing/>
        <w:rPr>
          <w:rFonts w:ascii="Arial" w:eastAsia="Calibri" w:hAnsi="Arial" w:cs="Arial"/>
          <w:sz w:val="24"/>
          <w:szCs w:val="24"/>
        </w:rPr>
      </w:pPr>
      <w:r w:rsidRPr="00C94CEA">
        <w:rPr>
          <w:rFonts w:ascii="Arial" w:eastAsia="Calibri" w:hAnsi="Arial" w:cs="Arial"/>
          <w:sz w:val="24"/>
          <w:szCs w:val="24"/>
        </w:rPr>
        <w:t>Monitor budget allocations and spend to deliver regulatory activities</w:t>
      </w:r>
    </w:p>
    <w:p w14:paraId="6E68A4F7" w14:textId="77777777" w:rsidR="00C94CEA" w:rsidRPr="00C94CEA" w:rsidRDefault="00C94CEA" w:rsidP="00C94CEA">
      <w:pPr>
        <w:ind w:left="360"/>
        <w:contextualSpacing/>
        <w:rPr>
          <w:rFonts w:ascii="Arial" w:eastAsia="Calibri" w:hAnsi="Arial" w:cs="Arial"/>
          <w:sz w:val="24"/>
          <w:szCs w:val="24"/>
          <w:highlight w:val="yellow"/>
        </w:rPr>
      </w:pPr>
    </w:p>
    <w:p w14:paraId="3F8D908D" w14:textId="77777777" w:rsidR="00C94CEA" w:rsidRPr="00C94CEA" w:rsidRDefault="00C94CEA" w:rsidP="00C94CEA">
      <w:pPr>
        <w:spacing w:after="0" w:line="240" w:lineRule="auto"/>
        <w:rPr>
          <w:rFonts w:ascii="Arial" w:eastAsia="Calibri" w:hAnsi="Arial" w:cs="Arial"/>
          <w:sz w:val="24"/>
          <w:szCs w:val="24"/>
        </w:rPr>
      </w:pPr>
    </w:p>
    <w:p w14:paraId="34EF5A33" w14:textId="77777777" w:rsidR="00C94CEA" w:rsidRPr="00C94CEA" w:rsidRDefault="00C94CEA" w:rsidP="00C94CEA">
      <w:pPr>
        <w:spacing w:after="0" w:line="240" w:lineRule="auto"/>
        <w:rPr>
          <w:rFonts w:ascii="Arial" w:eastAsia="Calibri" w:hAnsi="Arial" w:cs="Arial"/>
          <w:b/>
          <w:sz w:val="24"/>
          <w:szCs w:val="24"/>
        </w:rPr>
      </w:pPr>
      <w:r w:rsidRPr="00C94CEA">
        <w:rPr>
          <w:rFonts w:ascii="Arial" w:eastAsia="Calibri" w:hAnsi="Arial" w:cs="Arial"/>
          <w:b/>
          <w:sz w:val="24"/>
          <w:szCs w:val="24"/>
        </w:rPr>
        <w:t>Appointments and Authorities</w:t>
      </w:r>
    </w:p>
    <w:p w14:paraId="5D641C5C" w14:textId="77777777" w:rsidR="00C94CEA" w:rsidRPr="00C94CEA" w:rsidRDefault="00C94CEA" w:rsidP="00C94CEA">
      <w:pPr>
        <w:spacing w:after="0" w:line="240" w:lineRule="auto"/>
        <w:rPr>
          <w:rFonts w:ascii="Arial" w:eastAsia="Calibri" w:hAnsi="Arial" w:cs="Arial"/>
          <w:sz w:val="24"/>
          <w:szCs w:val="24"/>
        </w:rPr>
      </w:pPr>
    </w:p>
    <w:p w14:paraId="64A0DA59" w14:textId="77777777" w:rsidR="00C94CEA" w:rsidRPr="00C94CEA" w:rsidRDefault="00C94CEA" w:rsidP="00C94CEA">
      <w:pPr>
        <w:spacing w:after="0" w:line="240" w:lineRule="auto"/>
        <w:rPr>
          <w:rFonts w:ascii="Arial" w:eastAsia="Calibri" w:hAnsi="Arial" w:cs="Arial"/>
          <w:sz w:val="24"/>
          <w:szCs w:val="24"/>
        </w:rPr>
      </w:pPr>
      <w:r w:rsidRPr="00C94CEA">
        <w:rPr>
          <w:rFonts w:ascii="Arial" w:eastAsia="Calibri" w:hAnsi="Arial" w:cs="Arial"/>
          <w:sz w:val="24"/>
          <w:szCs w:val="24"/>
        </w:rPr>
        <w:t xml:space="preserve">Through the Registrar the Chair of the Regulation and Standards Committee is responsible for the appointment, appraisal and reappointment of the regulatory panel members. </w:t>
      </w:r>
    </w:p>
    <w:p w14:paraId="09E57BE0" w14:textId="77777777" w:rsidR="00C94CEA" w:rsidRPr="00C94CEA" w:rsidRDefault="00C94CEA" w:rsidP="00C94CEA">
      <w:pPr>
        <w:spacing w:after="0" w:line="240" w:lineRule="auto"/>
        <w:rPr>
          <w:rFonts w:ascii="Arial" w:eastAsia="Calibri" w:hAnsi="Arial" w:cs="Arial"/>
          <w:sz w:val="24"/>
          <w:szCs w:val="24"/>
        </w:rPr>
      </w:pPr>
    </w:p>
    <w:p w14:paraId="43CDF74C" w14:textId="77777777" w:rsidR="00C94CEA" w:rsidRPr="00C94CEA" w:rsidRDefault="00C94CEA" w:rsidP="00C94CEA">
      <w:pPr>
        <w:spacing w:after="0" w:line="240" w:lineRule="auto"/>
        <w:rPr>
          <w:rFonts w:ascii="Arial" w:eastAsia="Calibri" w:hAnsi="Arial" w:cs="Arial"/>
          <w:sz w:val="24"/>
          <w:szCs w:val="24"/>
        </w:rPr>
      </w:pPr>
      <w:r w:rsidRPr="00C94CEA">
        <w:rPr>
          <w:rFonts w:ascii="Arial" w:eastAsia="Calibri" w:hAnsi="Arial" w:cs="Arial"/>
          <w:sz w:val="24"/>
          <w:szCs w:val="24"/>
        </w:rPr>
        <w:t xml:space="preserve">Approve the Terms of Reference, to include delegation of authority, and membership of sub-committees relating to this committee, if necessary. </w:t>
      </w:r>
    </w:p>
    <w:p w14:paraId="4F94FDEB" w14:textId="77777777" w:rsidR="00C94CEA" w:rsidRPr="00C94CEA" w:rsidRDefault="00C94CEA" w:rsidP="00C94CEA">
      <w:pPr>
        <w:spacing w:after="0" w:line="240" w:lineRule="auto"/>
        <w:rPr>
          <w:rFonts w:ascii="Arial" w:eastAsia="Calibri" w:hAnsi="Arial" w:cs="Arial"/>
          <w:sz w:val="24"/>
          <w:szCs w:val="24"/>
        </w:rPr>
      </w:pPr>
    </w:p>
    <w:p w14:paraId="21DDFC03" w14:textId="77777777" w:rsidR="00C94CEA" w:rsidRPr="00C94CEA" w:rsidRDefault="00C94CEA" w:rsidP="00C94CEA">
      <w:pPr>
        <w:spacing w:after="0" w:line="240" w:lineRule="auto"/>
        <w:rPr>
          <w:rFonts w:ascii="Arial" w:eastAsia="Calibri" w:hAnsi="Arial" w:cs="Arial"/>
          <w:b/>
          <w:sz w:val="24"/>
          <w:szCs w:val="24"/>
        </w:rPr>
      </w:pPr>
      <w:r w:rsidRPr="00C94CEA">
        <w:rPr>
          <w:rFonts w:ascii="Arial" w:eastAsia="Calibri" w:hAnsi="Arial" w:cs="Arial"/>
          <w:b/>
          <w:sz w:val="24"/>
          <w:szCs w:val="24"/>
        </w:rPr>
        <w:t>Strategies and Policies</w:t>
      </w:r>
    </w:p>
    <w:p w14:paraId="5C19B82F" w14:textId="77777777" w:rsidR="00C94CEA" w:rsidRPr="00C94CEA" w:rsidRDefault="00C94CEA" w:rsidP="00C94CEA">
      <w:pPr>
        <w:spacing w:after="0" w:line="240" w:lineRule="auto"/>
        <w:rPr>
          <w:rFonts w:ascii="Arial" w:eastAsia="Calibri" w:hAnsi="Arial" w:cs="Arial"/>
          <w:sz w:val="24"/>
          <w:szCs w:val="24"/>
        </w:rPr>
      </w:pPr>
    </w:p>
    <w:p w14:paraId="61BBCCA5" w14:textId="77777777" w:rsidR="00C94CEA" w:rsidRPr="00C94CEA" w:rsidRDefault="00C94CEA" w:rsidP="00C94CEA">
      <w:pPr>
        <w:spacing w:after="0" w:line="240" w:lineRule="auto"/>
        <w:rPr>
          <w:rFonts w:ascii="Arial" w:eastAsia="Calibri" w:hAnsi="Arial" w:cs="Arial"/>
          <w:sz w:val="24"/>
          <w:szCs w:val="24"/>
        </w:rPr>
      </w:pPr>
      <w:r w:rsidRPr="00C94CEA">
        <w:rPr>
          <w:rFonts w:ascii="Arial" w:eastAsia="Calibri" w:hAnsi="Arial" w:cs="Arial"/>
          <w:sz w:val="24"/>
          <w:szCs w:val="24"/>
        </w:rPr>
        <w:t>Approve:</w:t>
      </w:r>
    </w:p>
    <w:p w14:paraId="7CA6D385" w14:textId="77777777" w:rsidR="00C94CEA" w:rsidRPr="00C94CEA" w:rsidRDefault="00C94CEA" w:rsidP="00C94CEA">
      <w:pPr>
        <w:spacing w:after="0" w:line="240" w:lineRule="auto"/>
        <w:rPr>
          <w:rFonts w:ascii="Arial" w:eastAsia="Calibri" w:hAnsi="Arial" w:cs="Arial"/>
          <w:sz w:val="24"/>
          <w:szCs w:val="24"/>
        </w:rPr>
      </w:pPr>
    </w:p>
    <w:p w14:paraId="270D7FA4" w14:textId="77777777" w:rsidR="00C94CEA" w:rsidRPr="00C94CEA" w:rsidRDefault="00C94CEA" w:rsidP="00C94CEA">
      <w:pPr>
        <w:numPr>
          <w:ilvl w:val="0"/>
          <w:numId w:val="11"/>
        </w:numPr>
        <w:spacing w:after="0" w:line="240" w:lineRule="auto"/>
        <w:rPr>
          <w:rFonts w:ascii="Arial" w:eastAsia="Calibri" w:hAnsi="Arial" w:cs="Arial"/>
          <w:sz w:val="24"/>
          <w:szCs w:val="24"/>
        </w:rPr>
      </w:pPr>
      <w:r w:rsidRPr="00C94CEA">
        <w:rPr>
          <w:rFonts w:ascii="Arial" w:eastAsia="Calibri" w:hAnsi="Arial" w:cs="Arial"/>
          <w:sz w:val="24"/>
          <w:szCs w:val="24"/>
        </w:rPr>
        <w:t>Workforce Regulation activity and statistics (including Annual Report);</w:t>
      </w:r>
    </w:p>
    <w:p w14:paraId="4BE686D3" w14:textId="77777777" w:rsidR="00C94CEA" w:rsidRPr="00C94CEA" w:rsidRDefault="00C94CEA" w:rsidP="00C94CEA">
      <w:pPr>
        <w:numPr>
          <w:ilvl w:val="0"/>
          <w:numId w:val="11"/>
        </w:numPr>
        <w:spacing w:after="0" w:line="240" w:lineRule="auto"/>
        <w:rPr>
          <w:rFonts w:ascii="Arial" w:eastAsia="Calibri" w:hAnsi="Arial" w:cs="Arial"/>
          <w:sz w:val="24"/>
          <w:szCs w:val="24"/>
        </w:rPr>
      </w:pPr>
      <w:r w:rsidRPr="00C94CEA">
        <w:rPr>
          <w:rFonts w:ascii="Arial" w:eastAsia="Calibri" w:hAnsi="Arial" w:cs="Arial"/>
          <w:sz w:val="24"/>
          <w:szCs w:val="24"/>
        </w:rPr>
        <w:t>Qualification requirements for registrants and accredited courses;</w:t>
      </w:r>
    </w:p>
    <w:p w14:paraId="65CF3B18" w14:textId="77777777" w:rsidR="00C94CEA" w:rsidRPr="00C94CEA" w:rsidRDefault="00C94CEA" w:rsidP="00C94CEA">
      <w:pPr>
        <w:numPr>
          <w:ilvl w:val="0"/>
          <w:numId w:val="11"/>
        </w:numPr>
        <w:spacing w:after="0" w:line="240" w:lineRule="auto"/>
        <w:rPr>
          <w:rFonts w:ascii="Arial" w:eastAsia="Calibri" w:hAnsi="Arial" w:cs="Arial"/>
          <w:sz w:val="24"/>
          <w:szCs w:val="24"/>
        </w:rPr>
      </w:pPr>
      <w:r w:rsidRPr="00C94CEA">
        <w:rPr>
          <w:rFonts w:ascii="Arial" w:eastAsia="Calibri" w:hAnsi="Arial" w:cs="Arial"/>
          <w:sz w:val="24"/>
          <w:szCs w:val="24"/>
        </w:rPr>
        <w:t>Memoranda of Understanding and Data Sharing Protocols with relevant partners;</w:t>
      </w:r>
    </w:p>
    <w:p w14:paraId="5A1AFDE1" w14:textId="77777777" w:rsidR="00C94CEA" w:rsidRPr="00C94CEA" w:rsidRDefault="00C94CEA" w:rsidP="00C94CEA">
      <w:pPr>
        <w:numPr>
          <w:ilvl w:val="0"/>
          <w:numId w:val="11"/>
        </w:numPr>
        <w:spacing w:after="0" w:line="240" w:lineRule="auto"/>
        <w:rPr>
          <w:rFonts w:ascii="Arial" w:eastAsia="Calibri" w:hAnsi="Arial" w:cs="Arial"/>
          <w:sz w:val="24"/>
          <w:szCs w:val="24"/>
        </w:rPr>
      </w:pPr>
      <w:r w:rsidRPr="00C94CEA">
        <w:rPr>
          <w:rFonts w:ascii="Arial" w:eastAsia="Calibri" w:hAnsi="Arial" w:cs="Arial"/>
          <w:sz w:val="24"/>
          <w:szCs w:val="24"/>
        </w:rPr>
        <w:t>Operational and technical workforce regulation policies;</w:t>
      </w:r>
    </w:p>
    <w:p w14:paraId="588A8BBC" w14:textId="77777777" w:rsidR="00C94CEA" w:rsidRPr="00C94CEA" w:rsidRDefault="00C94CEA" w:rsidP="00C94CEA">
      <w:pPr>
        <w:numPr>
          <w:ilvl w:val="0"/>
          <w:numId w:val="11"/>
        </w:numPr>
        <w:spacing w:after="0" w:line="240" w:lineRule="auto"/>
        <w:rPr>
          <w:rFonts w:ascii="Arial" w:eastAsia="Calibri" w:hAnsi="Arial" w:cs="Arial"/>
          <w:sz w:val="24"/>
          <w:szCs w:val="24"/>
        </w:rPr>
      </w:pPr>
      <w:r w:rsidRPr="00C94CEA">
        <w:rPr>
          <w:rFonts w:ascii="Arial" w:eastAsia="Calibri" w:hAnsi="Arial" w:cs="Arial"/>
          <w:sz w:val="24"/>
          <w:szCs w:val="24"/>
        </w:rPr>
        <w:t>Reports for publication regarding intelligence and evidence from the Register on the social work, social care and early years and childcare workforce;</w:t>
      </w:r>
    </w:p>
    <w:p w14:paraId="561F93D2" w14:textId="77777777" w:rsidR="00C94CEA" w:rsidRPr="00C94CEA" w:rsidRDefault="00C94CEA" w:rsidP="00C94CEA">
      <w:pPr>
        <w:numPr>
          <w:ilvl w:val="0"/>
          <w:numId w:val="11"/>
        </w:numPr>
        <w:spacing w:after="0" w:line="240" w:lineRule="auto"/>
        <w:rPr>
          <w:rFonts w:ascii="Arial" w:eastAsia="Calibri" w:hAnsi="Arial" w:cs="Arial"/>
          <w:sz w:val="24"/>
          <w:szCs w:val="24"/>
        </w:rPr>
      </w:pPr>
      <w:r w:rsidRPr="00C94CEA">
        <w:rPr>
          <w:rFonts w:ascii="Arial" w:eastAsia="Calibri" w:hAnsi="Arial" w:cs="Arial"/>
          <w:sz w:val="24"/>
          <w:szCs w:val="24"/>
        </w:rPr>
        <w:t xml:space="preserve">Fitness to Practise related policies and risk assessment </w:t>
      </w:r>
      <w:proofErr w:type="spellStart"/>
      <w:r w:rsidRPr="00C94CEA">
        <w:rPr>
          <w:rFonts w:ascii="Arial" w:eastAsia="Calibri" w:hAnsi="Arial" w:cs="Arial"/>
          <w:sz w:val="24"/>
          <w:szCs w:val="24"/>
        </w:rPr>
        <w:t>frameworksGuidance</w:t>
      </w:r>
      <w:proofErr w:type="spellEnd"/>
      <w:r w:rsidRPr="00C94CEA">
        <w:rPr>
          <w:rFonts w:ascii="Arial" w:eastAsia="Calibri" w:hAnsi="Arial" w:cs="Arial"/>
          <w:sz w:val="24"/>
          <w:szCs w:val="24"/>
        </w:rPr>
        <w:t xml:space="preserve"> on Fitness to Practise hearings; </w:t>
      </w:r>
    </w:p>
    <w:p w14:paraId="1476C80B" w14:textId="77777777" w:rsidR="00C94CEA" w:rsidRPr="00C94CEA" w:rsidRDefault="00C94CEA" w:rsidP="00C94CEA">
      <w:pPr>
        <w:numPr>
          <w:ilvl w:val="0"/>
          <w:numId w:val="11"/>
        </w:numPr>
        <w:spacing w:after="0" w:line="240" w:lineRule="auto"/>
        <w:rPr>
          <w:rFonts w:ascii="Arial" w:eastAsia="Calibri" w:hAnsi="Arial" w:cs="Arial"/>
          <w:sz w:val="24"/>
          <w:szCs w:val="24"/>
        </w:rPr>
      </w:pPr>
      <w:r w:rsidRPr="00C94CEA">
        <w:rPr>
          <w:rFonts w:ascii="Arial" w:eastAsia="Calibri" w:hAnsi="Arial" w:cs="Arial"/>
          <w:sz w:val="24"/>
          <w:szCs w:val="24"/>
        </w:rPr>
        <w:t>Practice Guidance and any revisions to them; and</w:t>
      </w:r>
    </w:p>
    <w:p w14:paraId="2BE4FEED" w14:textId="77777777" w:rsidR="00C94CEA" w:rsidRPr="00C94CEA" w:rsidRDefault="00C94CEA" w:rsidP="00C94CEA">
      <w:pPr>
        <w:numPr>
          <w:ilvl w:val="0"/>
          <w:numId w:val="11"/>
        </w:numPr>
        <w:spacing w:after="0" w:line="240" w:lineRule="auto"/>
        <w:rPr>
          <w:rFonts w:ascii="Arial" w:eastAsia="Calibri" w:hAnsi="Arial" w:cs="Arial"/>
          <w:sz w:val="24"/>
          <w:szCs w:val="24"/>
        </w:rPr>
      </w:pPr>
      <w:r w:rsidRPr="00C94CEA">
        <w:rPr>
          <w:rFonts w:ascii="Arial" w:eastAsia="Calibri" w:hAnsi="Arial" w:cs="Arial"/>
          <w:sz w:val="24"/>
          <w:szCs w:val="24"/>
        </w:rPr>
        <w:t>Sub-committee terms of reference, membership and minutes.</w:t>
      </w:r>
    </w:p>
    <w:p w14:paraId="0B149508" w14:textId="77777777" w:rsidR="00C94CEA" w:rsidRPr="00C94CEA" w:rsidRDefault="00C94CEA" w:rsidP="00C94CEA">
      <w:pPr>
        <w:numPr>
          <w:ilvl w:val="0"/>
          <w:numId w:val="11"/>
        </w:numPr>
        <w:spacing w:after="0" w:line="240" w:lineRule="auto"/>
        <w:rPr>
          <w:rFonts w:ascii="Arial" w:eastAsia="Calibri" w:hAnsi="Arial" w:cs="Arial"/>
          <w:sz w:val="24"/>
          <w:szCs w:val="24"/>
        </w:rPr>
      </w:pPr>
      <w:r w:rsidRPr="00C94CEA">
        <w:rPr>
          <w:rFonts w:ascii="Arial" w:eastAsia="Calibri" w:hAnsi="Arial" w:cs="Arial"/>
          <w:sz w:val="24"/>
          <w:szCs w:val="24"/>
        </w:rPr>
        <w:t>Regulatory requirements in relation to approved social work and social care training</w:t>
      </w:r>
    </w:p>
    <w:p w14:paraId="2FA5F999" w14:textId="77777777" w:rsidR="00C94CEA" w:rsidRPr="00C94CEA" w:rsidRDefault="00C94CEA" w:rsidP="00C94CEA">
      <w:pPr>
        <w:spacing w:after="0" w:line="240" w:lineRule="auto"/>
        <w:rPr>
          <w:rFonts w:ascii="Arial" w:eastAsia="Calibri" w:hAnsi="Arial" w:cs="Arial"/>
          <w:sz w:val="24"/>
          <w:szCs w:val="24"/>
        </w:rPr>
      </w:pPr>
    </w:p>
    <w:p w14:paraId="0D652413" w14:textId="77777777" w:rsidR="00C94CEA" w:rsidRPr="00C94CEA" w:rsidRDefault="00C94CEA" w:rsidP="00C94CEA">
      <w:pPr>
        <w:spacing w:after="0" w:line="240" w:lineRule="auto"/>
        <w:rPr>
          <w:rFonts w:ascii="Arial" w:eastAsia="Calibri" w:hAnsi="Arial" w:cs="Arial"/>
          <w:sz w:val="24"/>
          <w:szCs w:val="24"/>
        </w:rPr>
      </w:pPr>
      <w:r w:rsidRPr="00C94CEA">
        <w:rPr>
          <w:rFonts w:ascii="Arial" w:eastAsia="Calibri" w:hAnsi="Arial" w:cs="Arial"/>
          <w:sz w:val="24"/>
          <w:szCs w:val="24"/>
        </w:rPr>
        <w:t>Consider and provide a steer to the Board on:</w:t>
      </w:r>
    </w:p>
    <w:p w14:paraId="7C2596EF" w14:textId="77777777" w:rsidR="00C94CEA" w:rsidRPr="00C94CEA" w:rsidRDefault="00C94CEA" w:rsidP="00C94CEA">
      <w:pPr>
        <w:spacing w:after="0" w:line="240" w:lineRule="auto"/>
        <w:rPr>
          <w:rFonts w:ascii="Arial" w:eastAsia="Calibri" w:hAnsi="Arial" w:cs="Arial"/>
          <w:sz w:val="24"/>
          <w:szCs w:val="24"/>
        </w:rPr>
      </w:pPr>
    </w:p>
    <w:p w14:paraId="491C4B34" w14:textId="77777777" w:rsidR="00C94CEA" w:rsidRPr="00C94CEA" w:rsidRDefault="00C94CEA" w:rsidP="00C94CEA">
      <w:pPr>
        <w:numPr>
          <w:ilvl w:val="0"/>
          <w:numId w:val="10"/>
        </w:numPr>
        <w:spacing w:after="0" w:line="240" w:lineRule="auto"/>
        <w:rPr>
          <w:rFonts w:ascii="Arial" w:eastAsia="Calibri" w:hAnsi="Arial" w:cs="Arial"/>
          <w:sz w:val="24"/>
          <w:szCs w:val="24"/>
        </w:rPr>
      </w:pPr>
      <w:r w:rsidRPr="00C94CEA">
        <w:rPr>
          <w:rFonts w:ascii="Arial" w:eastAsia="Calibri" w:hAnsi="Arial" w:cs="Arial"/>
          <w:sz w:val="24"/>
          <w:szCs w:val="24"/>
        </w:rPr>
        <w:t>Rules relating to Registration and Fitness to Practise;</w:t>
      </w:r>
    </w:p>
    <w:p w14:paraId="5D7DF7CF" w14:textId="77777777" w:rsidR="00C94CEA" w:rsidRPr="00C94CEA" w:rsidRDefault="00C94CEA" w:rsidP="00C94CEA">
      <w:pPr>
        <w:numPr>
          <w:ilvl w:val="0"/>
          <w:numId w:val="10"/>
        </w:numPr>
        <w:spacing w:after="0" w:line="240" w:lineRule="auto"/>
        <w:rPr>
          <w:rFonts w:ascii="Arial" w:eastAsia="Calibri" w:hAnsi="Arial" w:cs="Arial"/>
          <w:sz w:val="24"/>
          <w:szCs w:val="24"/>
        </w:rPr>
      </w:pPr>
      <w:r w:rsidRPr="00C94CEA">
        <w:rPr>
          <w:rFonts w:ascii="Arial" w:eastAsia="Calibri" w:hAnsi="Arial" w:cs="Arial"/>
          <w:sz w:val="24"/>
          <w:szCs w:val="24"/>
        </w:rPr>
        <w:t>Codes of Practice and any revisions to them;</w:t>
      </w:r>
    </w:p>
    <w:p w14:paraId="4498ABF2" w14:textId="77777777" w:rsidR="00C94CEA" w:rsidRPr="00C94CEA" w:rsidRDefault="00C94CEA" w:rsidP="00C94CEA">
      <w:pPr>
        <w:numPr>
          <w:ilvl w:val="0"/>
          <w:numId w:val="10"/>
        </w:numPr>
        <w:spacing w:after="0" w:line="240" w:lineRule="auto"/>
        <w:rPr>
          <w:rFonts w:ascii="Arial" w:eastAsia="Calibri" w:hAnsi="Arial" w:cs="Arial"/>
          <w:sz w:val="24"/>
          <w:szCs w:val="24"/>
        </w:rPr>
      </w:pPr>
      <w:r w:rsidRPr="00C94CEA">
        <w:rPr>
          <w:rFonts w:ascii="Arial" w:eastAsia="Calibri" w:hAnsi="Arial" w:cs="Arial"/>
          <w:sz w:val="24"/>
          <w:szCs w:val="24"/>
        </w:rPr>
        <w:t>Indicative Disposals Guidance and any revisions to it;</w:t>
      </w:r>
    </w:p>
    <w:p w14:paraId="30094466" w14:textId="77777777" w:rsidR="00C94CEA" w:rsidRPr="00C94CEA" w:rsidRDefault="00C94CEA" w:rsidP="00C94CEA">
      <w:pPr>
        <w:numPr>
          <w:ilvl w:val="0"/>
          <w:numId w:val="10"/>
        </w:numPr>
        <w:spacing w:after="0" w:line="240" w:lineRule="auto"/>
        <w:rPr>
          <w:rFonts w:ascii="Arial" w:eastAsia="Calibri" w:hAnsi="Arial" w:cs="Arial"/>
          <w:sz w:val="24"/>
          <w:szCs w:val="24"/>
        </w:rPr>
      </w:pPr>
      <w:r w:rsidRPr="00C94CEA">
        <w:rPr>
          <w:rFonts w:ascii="Arial" w:eastAsia="Calibri" w:hAnsi="Arial" w:cs="Arial"/>
          <w:sz w:val="24"/>
          <w:szCs w:val="24"/>
        </w:rPr>
        <w:t>Terms of reference for this committee</w:t>
      </w:r>
    </w:p>
    <w:p w14:paraId="6E91BC97" w14:textId="77777777" w:rsidR="00C94CEA" w:rsidRPr="00C94CEA" w:rsidRDefault="00C94CEA" w:rsidP="00C94CEA">
      <w:pPr>
        <w:numPr>
          <w:ilvl w:val="0"/>
          <w:numId w:val="10"/>
        </w:numPr>
        <w:spacing w:after="0" w:line="240" w:lineRule="auto"/>
        <w:rPr>
          <w:rFonts w:ascii="Arial" w:eastAsia="Calibri" w:hAnsi="Arial" w:cs="Arial"/>
          <w:sz w:val="24"/>
          <w:szCs w:val="24"/>
        </w:rPr>
      </w:pPr>
      <w:r w:rsidRPr="00C94CEA">
        <w:rPr>
          <w:rFonts w:ascii="Arial" w:eastAsia="Calibri" w:hAnsi="Arial" w:cs="Arial"/>
          <w:sz w:val="24"/>
          <w:szCs w:val="24"/>
        </w:rPr>
        <w:t>Monitor performance activity relating to regulatory functions delegated by the Board</w:t>
      </w:r>
    </w:p>
    <w:p w14:paraId="67FCEE41" w14:textId="77777777" w:rsidR="00C94CEA" w:rsidRPr="00C94CEA" w:rsidRDefault="00C94CEA" w:rsidP="00C94CEA">
      <w:pPr>
        <w:spacing w:after="0" w:line="240" w:lineRule="auto"/>
        <w:rPr>
          <w:rFonts w:ascii="Arial" w:eastAsia="Calibri" w:hAnsi="Arial" w:cs="Arial"/>
          <w:sz w:val="24"/>
          <w:szCs w:val="24"/>
        </w:rPr>
      </w:pPr>
    </w:p>
    <w:p w14:paraId="6D4D2820" w14:textId="77777777" w:rsidR="00C94CEA" w:rsidRPr="00C94CEA" w:rsidRDefault="00C94CEA" w:rsidP="00C94CEA">
      <w:pPr>
        <w:spacing w:after="0" w:line="240" w:lineRule="auto"/>
        <w:rPr>
          <w:rFonts w:ascii="Arial" w:eastAsia="Calibri" w:hAnsi="Arial" w:cs="Arial"/>
          <w:b/>
          <w:sz w:val="24"/>
          <w:szCs w:val="24"/>
        </w:rPr>
      </w:pPr>
      <w:r w:rsidRPr="00C94CEA">
        <w:rPr>
          <w:rFonts w:ascii="Arial" w:eastAsia="Calibri" w:hAnsi="Arial" w:cs="Arial"/>
          <w:b/>
          <w:sz w:val="24"/>
          <w:szCs w:val="24"/>
        </w:rPr>
        <w:t>Miscellaneous</w:t>
      </w:r>
    </w:p>
    <w:p w14:paraId="44093EC6" w14:textId="77777777" w:rsidR="00C94CEA" w:rsidRPr="00C94CEA" w:rsidRDefault="00C94CEA" w:rsidP="00C94CEA">
      <w:pPr>
        <w:spacing w:after="0" w:line="240" w:lineRule="auto"/>
        <w:rPr>
          <w:rFonts w:ascii="Arial" w:eastAsia="Calibri" w:hAnsi="Arial" w:cs="Arial"/>
          <w:sz w:val="24"/>
          <w:szCs w:val="24"/>
        </w:rPr>
      </w:pPr>
    </w:p>
    <w:p w14:paraId="31BA0207" w14:textId="77777777" w:rsidR="00C94CEA" w:rsidRPr="00C94CEA" w:rsidRDefault="00C94CEA" w:rsidP="00C94CEA">
      <w:pPr>
        <w:spacing w:after="0" w:line="240" w:lineRule="auto"/>
        <w:rPr>
          <w:rFonts w:ascii="Arial" w:eastAsia="Calibri" w:hAnsi="Arial" w:cs="Arial"/>
          <w:sz w:val="24"/>
          <w:szCs w:val="24"/>
        </w:rPr>
      </w:pPr>
      <w:r w:rsidRPr="00C94CEA">
        <w:rPr>
          <w:rFonts w:ascii="Arial" w:eastAsia="Calibri" w:hAnsi="Arial" w:cs="Arial"/>
          <w:sz w:val="24"/>
          <w:szCs w:val="24"/>
        </w:rPr>
        <w:t>Undertake any other matters as requested to do so by the Board</w:t>
      </w:r>
    </w:p>
    <w:p w14:paraId="47ECA70D" w14:textId="77777777" w:rsidR="00C94CEA" w:rsidRPr="00C94CEA" w:rsidRDefault="00C94CEA" w:rsidP="00C94CEA">
      <w:pPr>
        <w:spacing w:after="0" w:line="240" w:lineRule="auto"/>
        <w:rPr>
          <w:rFonts w:ascii="Arial" w:eastAsia="Calibri" w:hAnsi="Arial" w:cs="Arial"/>
          <w:sz w:val="24"/>
          <w:szCs w:val="24"/>
        </w:rPr>
      </w:pPr>
    </w:p>
    <w:p w14:paraId="5CD175C3" w14:textId="77777777" w:rsidR="00C94CEA" w:rsidRPr="00C94CEA" w:rsidRDefault="00C94CEA" w:rsidP="00C94CEA">
      <w:pPr>
        <w:spacing w:after="0" w:line="240" w:lineRule="auto"/>
        <w:rPr>
          <w:rFonts w:ascii="Arial" w:eastAsia="Calibri" w:hAnsi="Arial" w:cs="Arial"/>
          <w:sz w:val="24"/>
          <w:szCs w:val="24"/>
        </w:rPr>
      </w:pPr>
    </w:p>
    <w:p w14:paraId="6A9FA416" w14:textId="77777777" w:rsidR="00C94CEA" w:rsidRPr="00C94CEA" w:rsidRDefault="00C94CEA" w:rsidP="00C94CEA">
      <w:pPr>
        <w:spacing w:after="0" w:line="240" w:lineRule="auto"/>
        <w:rPr>
          <w:rFonts w:ascii="Arial" w:eastAsia="Calibri" w:hAnsi="Arial" w:cs="Arial"/>
          <w:b/>
          <w:sz w:val="24"/>
          <w:szCs w:val="24"/>
        </w:rPr>
      </w:pPr>
      <w:r w:rsidRPr="00C94CEA">
        <w:rPr>
          <w:rFonts w:ascii="Arial" w:eastAsia="Calibri" w:hAnsi="Arial" w:cs="Arial"/>
          <w:b/>
          <w:sz w:val="24"/>
          <w:szCs w:val="24"/>
        </w:rPr>
        <w:t>5.</w:t>
      </w:r>
      <w:r w:rsidRPr="00C94CEA">
        <w:rPr>
          <w:rFonts w:ascii="Arial" w:eastAsia="Calibri" w:hAnsi="Arial" w:cs="Arial"/>
          <w:b/>
          <w:sz w:val="24"/>
          <w:szCs w:val="24"/>
        </w:rPr>
        <w:tab/>
        <w:t xml:space="preserve">Review of effectiveness </w:t>
      </w:r>
    </w:p>
    <w:p w14:paraId="0966CF90" w14:textId="77777777" w:rsidR="00C94CEA" w:rsidRPr="00C94CEA" w:rsidRDefault="00C94CEA" w:rsidP="00C94CEA">
      <w:pPr>
        <w:spacing w:after="0" w:line="240" w:lineRule="auto"/>
        <w:rPr>
          <w:rFonts w:ascii="Arial" w:eastAsia="Calibri" w:hAnsi="Arial" w:cs="Arial"/>
          <w:sz w:val="24"/>
          <w:szCs w:val="24"/>
        </w:rPr>
      </w:pPr>
    </w:p>
    <w:p w14:paraId="48358C8C" w14:textId="77777777" w:rsidR="00C94CEA" w:rsidRPr="00C94CEA" w:rsidRDefault="00C94CEA" w:rsidP="00C94CEA">
      <w:pPr>
        <w:spacing w:after="0" w:line="240" w:lineRule="auto"/>
        <w:ind w:left="709" w:hanging="709"/>
        <w:rPr>
          <w:rFonts w:ascii="Arial" w:eastAsia="Calibri" w:hAnsi="Arial" w:cs="Arial"/>
          <w:sz w:val="24"/>
          <w:szCs w:val="24"/>
        </w:rPr>
      </w:pPr>
      <w:r w:rsidRPr="00C94CEA">
        <w:rPr>
          <w:rFonts w:ascii="Arial" w:eastAsia="Calibri" w:hAnsi="Arial" w:cs="Arial"/>
          <w:sz w:val="24"/>
          <w:szCs w:val="24"/>
        </w:rPr>
        <w:t>5.1</w:t>
      </w:r>
      <w:r w:rsidRPr="00C94CEA">
        <w:rPr>
          <w:rFonts w:ascii="Arial" w:eastAsia="Calibri" w:hAnsi="Arial" w:cs="Arial"/>
          <w:sz w:val="24"/>
          <w:szCs w:val="24"/>
        </w:rPr>
        <w:tab/>
      </w:r>
      <w:r w:rsidRPr="00C94CEA">
        <w:rPr>
          <w:rFonts w:ascii="Arial" w:eastAsia="Times New Roman" w:hAnsi="Arial" w:cs="Arial"/>
          <w:sz w:val="24"/>
          <w:szCs w:val="24"/>
        </w:rPr>
        <w:t>The Regulation and Standards Committee will periodically review its own effectiveness and report the results of that review to the Board.</w:t>
      </w:r>
    </w:p>
    <w:p w14:paraId="495DAA67" w14:textId="77777777" w:rsidR="00C94CEA" w:rsidRPr="00C94CEA" w:rsidRDefault="00C94CEA" w:rsidP="00C94CEA">
      <w:pPr>
        <w:spacing w:after="0" w:line="240" w:lineRule="auto"/>
        <w:rPr>
          <w:rFonts w:ascii="Arial" w:eastAsia="Calibri" w:hAnsi="Arial" w:cs="Arial"/>
          <w:sz w:val="24"/>
          <w:szCs w:val="24"/>
        </w:rPr>
      </w:pPr>
    </w:p>
    <w:p w14:paraId="295F1F90" w14:textId="77777777" w:rsidR="00C94CEA" w:rsidRPr="00C94CEA" w:rsidRDefault="00C94CEA" w:rsidP="00C94CEA">
      <w:pPr>
        <w:spacing w:after="0" w:line="240" w:lineRule="auto"/>
        <w:rPr>
          <w:rFonts w:ascii="Arial" w:eastAsia="Calibri" w:hAnsi="Arial" w:cs="Arial"/>
          <w:sz w:val="24"/>
          <w:szCs w:val="24"/>
        </w:rPr>
      </w:pPr>
    </w:p>
    <w:p w14:paraId="414AB19A" w14:textId="77777777" w:rsidR="00C94CEA" w:rsidRPr="00C94CEA" w:rsidRDefault="00C94CEA" w:rsidP="00C94CEA">
      <w:pPr>
        <w:spacing w:after="0" w:line="240" w:lineRule="auto"/>
        <w:ind w:left="720" w:hanging="720"/>
        <w:rPr>
          <w:rFonts w:ascii="Arial" w:eastAsia="Times New Roman" w:hAnsi="Arial" w:cs="Arial"/>
          <w:b/>
          <w:sz w:val="24"/>
          <w:szCs w:val="24"/>
        </w:rPr>
      </w:pPr>
      <w:r w:rsidRPr="00C94CEA">
        <w:rPr>
          <w:rFonts w:ascii="Arial" w:eastAsia="Times New Roman" w:hAnsi="Arial" w:cs="Arial"/>
          <w:b/>
          <w:sz w:val="24"/>
          <w:szCs w:val="24"/>
        </w:rPr>
        <w:t>6.</w:t>
      </w:r>
      <w:r w:rsidRPr="00C94CEA">
        <w:rPr>
          <w:rFonts w:ascii="Arial" w:eastAsia="Times New Roman" w:hAnsi="Arial" w:cs="Arial"/>
          <w:b/>
          <w:sz w:val="24"/>
          <w:szCs w:val="24"/>
        </w:rPr>
        <w:tab/>
        <w:t xml:space="preserve">Role and Responsibilities of the Chair and Deputy Chair </w:t>
      </w:r>
    </w:p>
    <w:p w14:paraId="698C3610"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ab/>
      </w:r>
    </w:p>
    <w:p w14:paraId="4302EAD7"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6.1</w:t>
      </w:r>
      <w:r w:rsidRPr="00C94CEA">
        <w:rPr>
          <w:rFonts w:ascii="Arial" w:eastAsia="Times New Roman" w:hAnsi="Arial" w:cs="Arial"/>
          <w:sz w:val="24"/>
          <w:szCs w:val="24"/>
        </w:rPr>
        <w:tab/>
        <w:t xml:space="preserve">The role of the Chair of the Regulation and Standards Committee is an important element in achieving effectiveness. Good practice guidance and training will be provided.  </w:t>
      </w:r>
    </w:p>
    <w:p w14:paraId="61F80A94" w14:textId="77777777" w:rsidR="00C94CEA" w:rsidRPr="00C94CEA" w:rsidRDefault="00C94CEA" w:rsidP="00C94CEA">
      <w:pPr>
        <w:spacing w:after="0" w:line="240" w:lineRule="auto"/>
        <w:ind w:left="720" w:hanging="720"/>
        <w:rPr>
          <w:rFonts w:ascii="Arial" w:eastAsia="Times New Roman" w:hAnsi="Arial" w:cs="Arial"/>
          <w:sz w:val="24"/>
          <w:szCs w:val="24"/>
        </w:rPr>
      </w:pPr>
    </w:p>
    <w:p w14:paraId="03BAACC1"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6.2</w:t>
      </w:r>
      <w:r w:rsidRPr="00C94CEA">
        <w:rPr>
          <w:rFonts w:ascii="Arial" w:eastAsia="Times New Roman" w:hAnsi="Arial" w:cs="Arial"/>
          <w:sz w:val="24"/>
          <w:szCs w:val="24"/>
        </w:rPr>
        <w:tab/>
        <w:t xml:space="preserve">The Chair of the Regulation and Standards Committee should: </w:t>
      </w:r>
    </w:p>
    <w:p w14:paraId="2B822B8D" w14:textId="77777777" w:rsidR="00C94CEA" w:rsidRPr="00C94CEA" w:rsidRDefault="00C94CEA" w:rsidP="00C94CEA">
      <w:pPr>
        <w:spacing w:after="0" w:line="240" w:lineRule="auto"/>
        <w:ind w:left="720" w:hanging="720"/>
        <w:rPr>
          <w:rFonts w:ascii="Arial" w:eastAsia="Times New Roman" w:hAnsi="Arial" w:cs="Arial"/>
          <w:sz w:val="24"/>
          <w:szCs w:val="24"/>
        </w:rPr>
      </w:pPr>
    </w:p>
    <w:p w14:paraId="3BCD85FB" w14:textId="77777777" w:rsidR="00C94CEA" w:rsidRPr="00C94CEA" w:rsidRDefault="00C94CEA" w:rsidP="00C94CEA">
      <w:pPr>
        <w:numPr>
          <w:ilvl w:val="0"/>
          <w:numId w:val="8"/>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facilitate constructive debate to aid decision making</w:t>
      </w:r>
    </w:p>
    <w:p w14:paraId="5699CC25" w14:textId="77777777" w:rsidR="00C94CEA" w:rsidRPr="00C94CEA" w:rsidRDefault="00C94CEA" w:rsidP="00C94CEA">
      <w:pPr>
        <w:numPr>
          <w:ilvl w:val="0"/>
          <w:numId w:val="8"/>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ensure that minutes are produced for each meeting for information to the Board</w:t>
      </w:r>
    </w:p>
    <w:p w14:paraId="653978BD" w14:textId="77777777" w:rsidR="00C94CEA" w:rsidRPr="00C94CEA" w:rsidRDefault="00C94CEA" w:rsidP="00C94CEA">
      <w:pPr>
        <w:numPr>
          <w:ilvl w:val="0"/>
          <w:numId w:val="8"/>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decide whether any additional reports or items should be prepared from the Regulation and Standards Committee to the Board and the Accounting Officer on specific issues</w:t>
      </w:r>
    </w:p>
    <w:p w14:paraId="68D9C792" w14:textId="77777777" w:rsidR="00C94CEA" w:rsidRPr="00C94CEA" w:rsidRDefault="00C94CEA" w:rsidP="00C94CEA">
      <w:pPr>
        <w:numPr>
          <w:ilvl w:val="0"/>
          <w:numId w:val="8"/>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meet any newly appointed members as soon as possible after their appointment to aid their induction</w:t>
      </w:r>
    </w:p>
    <w:p w14:paraId="05CA0EE0" w14:textId="77777777" w:rsidR="00C94CEA" w:rsidRPr="00C94CEA" w:rsidRDefault="00C94CEA" w:rsidP="00C94CEA">
      <w:pPr>
        <w:numPr>
          <w:ilvl w:val="0"/>
          <w:numId w:val="8"/>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meet as required with the Accounting Officer and Chair of the Board</w:t>
      </w:r>
    </w:p>
    <w:p w14:paraId="33A94AE4" w14:textId="77777777" w:rsidR="00C94CEA" w:rsidRPr="00C94CEA" w:rsidRDefault="00C94CEA" w:rsidP="00C94CEA">
      <w:pPr>
        <w:numPr>
          <w:ilvl w:val="0"/>
          <w:numId w:val="8"/>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provide a written annual assurance report to the Board on the work programme delivered by the Committee</w:t>
      </w:r>
    </w:p>
    <w:p w14:paraId="00AAEA6B" w14:textId="77777777" w:rsidR="00C94CEA" w:rsidRPr="00C94CEA" w:rsidRDefault="00C94CEA" w:rsidP="00C94CEA">
      <w:pPr>
        <w:spacing w:after="0" w:line="240" w:lineRule="auto"/>
        <w:ind w:left="720" w:hanging="720"/>
        <w:rPr>
          <w:rFonts w:ascii="Arial" w:eastAsia="Times New Roman" w:hAnsi="Arial" w:cs="Arial"/>
          <w:sz w:val="24"/>
          <w:szCs w:val="24"/>
        </w:rPr>
      </w:pPr>
    </w:p>
    <w:p w14:paraId="37EFB954"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6.3</w:t>
      </w:r>
      <w:r w:rsidRPr="00C94CEA">
        <w:rPr>
          <w:rFonts w:ascii="Arial" w:eastAsia="Times New Roman" w:hAnsi="Arial" w:cs="Arial"/>
          <w:sz w:val="24"/>
          <w:szCs w:val="24"/>
        </w:rPr>
        <w:tab/>
        <w:t>A deputy Chair will be appointed, in line with the standing orders, to deputise in the absence of the Chair of the Committee.</w:t>
      </w:r>
    </w:p>
    <w:p w14:paraId="02A596AD" w14:textId="77777777" w:rsidR="00C94CEA" w:rsidRPr="00C94CEA" w:rsidRDefault="00C94CEA" w:rsidP="00C94CEA">
      <w:pPr>
        <w:spacing w:after="0" w:line="240" w:lineRule="auto"/>
        <w:ind w:left="720" w:hanging="720"/>
        <w:rPr>
          <w:rFonts w:ascii="Arial" w:eastAsia="Times New Roman" w:hAnsi="Arial" w:cs="Arial"/>
          <w:sz w:val="24"/>
          <w:szCs w:val="24"/>
        </w:rPr>
      </w:pPr>
    </w:p>
    <w:p w14:paraId="25920A8B" w14:textId="77777777" w:rsidR="00C94CEA" w:rsidRPr="00C94CEA" w:rsidRDefault="00C94CEA" w:rsidP="00C94CEA">
      <w:pPr>
        <w:spacing w:after="0" w:line="240" w:lineRule="auto"/>
        <w:ind w:left="720" w:hanging="720"/>
        <w:rPr>
          <w:rFonts w:ascii="Arial" w:eastAsia="Times New Roman" w:hAnsi="Arial" w:cs="Arial"/>
          <w:sz w:val="24"/>
          <w:szCs w:val="24"/>
        </w:rPr>
      </w:pPr>
    </w:p>
    <w:p w14:paraId="6EAB49F7" w14:textId="77777777" w:rsidR="00C94CEA" w:rsidRPr="00C94CEA" w:rsidRDefault="00C94CEA" w:rsidP="00C94CEA">
      <w:pPr>
        <w:spacing w:after="0" w:line="240" w:lineRule="auto"/>
        <w:ind w:left="720" w:hanging="720"/>
        <w:rPr>
          <w:rFonts w:ascii="Arial" w:eastAsia="Times New Roman" w:hAnsi="Arial" w:cs="Arial"/>
          <w:b/>
          <w:sz w:val="24"/>
          <w:szCs w:val="24"/>
        </w:rPr>
      </w:pPr>
      <w:r w:rsidRPr="00C94CEA">
        <w:rPr>
          <w:rFonts w:ascii="Arial" w:eastAsia="Times New Roman" w:hAnsi="Arial" w:cs="Arial"/>
          <w:b/>
          <w:sz w:val="24"/>
          <w:szCs w:val="24"/>
        </w:rPr>
        <w:t>7</w:t>
      </w:r>
      <w:r w:rsidRPr="00C94CEA">
        <w:rPr>
          <w:rFonts w:ascii="Arial" w:eastAsia="Times New Roman" w:hAnsi="Arial" w:cs="Arial"/>
          <w:b/>
          <w:sz w:val="24"/>
          <w:szCs w:val="24"/>
        </w:rPr>
        <w:tab/>
        <w:t>Role and Responsibilities of members</w:t>
      </w:r>
    </w:p>
    <w:p w14:paraId="3C4186E9" w14:textId="77777777" w:rsidR="00C94CEA" w:rsidRPr="00C94CEA" w:rsidRDefault="00C94CEA" w:rsidP="00C94CEA">
      <w:pPr>
        <w:spacing w:after="0" w:line="240" w:lineRule="auto"/>
        <w:ind w:left="720" w:hanging="720"/>
        <w:rPr>
          <w:rFonts w:ascii="Arial" w:eastAsia="Times New Roman" w:hAnsi="Arial" w:cs="Arial"/>
          <w:sz w:val="24"/>
          <w:szCs w:val="24"/>
        </w:rPr>
      </w:pPr>
    </w:p>
    <w:p w14:paraId="38E16DFD"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7.1</w:t>
      </w:r>
      <w:r w:rsidRPr="00C94CEA">
        <w:rPr>
          <w:rFonts w:ascii="Arial" w:eastAsia="Times New Roman" w:hAnsi="Arial" w:cs="Arial"/>
          <w:sz w:val="24"/>
          <w:szCs w:val="24"/>
        </w:rPr>
        <w:tab/>
        <w:t xml:space="preserve">Members of the Regulation and Standards Committee are responsible for: </w:t>
      </w:r>
    </w:p>
    <w:p w14:paraId="3B45587B" w14:textId="77777777" w:rsidR="00C94CEA" w:rsidRPr="00C94CEA" w:rsidRDefault="00C94CEA" w:rsidP="00C94CEA">
      <w:pPr>
        <w:spacing w:after="0" w:line="240" w:lineRule="auto"/>
        <w:ind w:left="720" w:hanging="720"/>
        <w:rPr>
          <w:rFonts w:ascii="Arial" w:eastAsia="Times New Roman" w:hAnsi="Arial" w:cs="Arial"/>
          <w:sz w:val="24"/>
          <w:szCs w:val="24"/>
        </w:rPr>
      </w:pPr>
    </w:p>
    <w:p w14:paraId="6E602ACA" w14:textId="77777777" w:rsidR="00C94CEA" w:rsidRPr="00C94CEA" w:rsidRDefault="00C94CEA" w:rsidP="00C94CEA">
      <w:pPr>
        <w:numPr>
          <w:ilvl w:val="0"/>
          <w:numId w:val="9"/>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bringing their experience and knowledge to monitor and review plans, reports and policies</w:t>
      </w:r>
    </w:p>
    <w:p w14:paraId="7A568BDA" w14:textId="77777777" w:rsidR="00C94CEA" w:rsidRPr="00C94CEA" w:rsidRDefault="00C94CEA" w:rsidP="00C94CEA">
      <w:pPr>
        <w:numPr>
          <w:ilvl w:val="0"/>
          <w:numId w:val="9"/>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providing helpful ideas on how the plans, reports and policies will meet the aims of the organisation</w:t>
      </w:r>
    </w:p>
    <w:p w14:paraId="65402FCA" w14:textId="77777777" w:rsidR="00C94CEA" w:rsidRPr="00C94CEA" w:rsidRDefault="00C94CEA" w:rsidP="00C94CEA">
      <w:pPr>
        <w:numPr>
          <w:ilvl w:val="0"/>
          <w:numId w:val="9"/>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scrutinising the management information relating to the plans, reports and policies</w:t>
      </w:r>
    </w:p>
    <w:p w14:paraId="6A76537D" w14:textId="77777777" w:rsidR="00C94CEA" w:rsidRPr="00C94CEA" w:rsidRDefault="00C94CEA" w:rsidP="00C94CEA">
      <w:pPr>
        <w:numPr>
          <w:ilvl w:val="0"/>
          <w:numId w:val="9"/>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being open to ideas and work to reach compromises if required</w:t>
      </w:r>
    </w:p>
    <w:p w14:paraId="586DCCF5" w14:textId="77777777" w:rsidR="00C94CEA" w:rsidRPr="00C94CEA" w:rsidRDefault="00C94CEA" w:rsidP="00C94CEA">
      <w:pPr>
        <w:numPr>
          <w:ilvl w:val="0"/>
          <w:numId w:val="9"/>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attending meetings regularly and contributing to work in support of the committee</w:t>
      </w:r>
    </w:p>
    <w:p w14:paraId="075CB816" w14:textId="77777777" w:rsidR="00C94CEA" w:rsidRPr="00C94CEA" w:rsidRDefault="00C94CEA" w:rsidP="00C94CEA">
      <w:pPr>
        <w:numPr>
          <w:ilvl w:val="0"/>
          <w:numId w:val="9"/>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considering how the work of the committee can be promoted as part of their ambassadorial role</w:t>
      </w:r>
    </w:p>
    <w:p w14:paraId="0B0ED8BF" w14:textId="77777777" w:rsidR="00C94CEA" w:rsidRPr="00C94CEA" w:rsidRDefault="00C94CEA" w:rsidP="00C94CEA">
      <w:pPr>
        <w:spacing w:after="0" w:line="240" w:lineRule="auto"/>
        <w:ind w:left="720" w:hanging="720"/>
        <w:rPr>
          <w:rFonts w:ascii="Arial" w:eastAsia="Times New Roman" w:hAnsi="Arial" w:cs="Arial"/>
          <w:sz w:val="24"/>
          <w:szCs w:val="24"/>
        </w:rPr>
      </w:pPr>
    </w:p>
    <w:p w14:paraId="539DC611" w14:textId="77777777" w:rsidR="00C94CEA" w:rsidRPr="00C94CEA" w:rsidRDefault="00C94CEA" w:rsidP="00C94CEA">
      <w:pPr>
        <w:spacing w:after="0" w:line="240" w:lineRule="auto"/>
        <w:ind w:left="720" w:hanging="720"/>
        <w:rPr>
          <w:rFonts w:ascii="Arial" w:eastAsia="Times New Roman" w:hAnsi="Arial" w:cs="Arial"/>
          <w:sz w:val="24"/>
          <w:szCs w:val="24"/>
        </w:rPr>
      </w:pPr>
    </w:p>
    <w:p w14:paraId="66C45A3B" w14:textId="77777777" w:rsidR="00C94CEA" w:rsidRPr="00C94CEA" w:rsidRDefault="00C94CEA" w:rsidP="00C94CEA">
      <w:pPr>
        <w:spacing w:after="0" w:line="240" w:lineRule="auto"/>
        <w:ind w:left="720" w:hanging="720"/>
        <w:rPr>
          <w:rFonts w:ascii="Arial" w:eastAsia="Times New Roman" w:hAnsi="Arial" w:cs="Arial"/>
          <w:b/>
          <w:sz w:val="24"/>
          <w:szCs w:val="24"/>
        </w:rPr>
      </w:pPr>
      <w:r w:rsidRPr="00C94CEA">
        <w:rPr>
          <w:rFonts w:ascii="Arial" w:eastAsia="Times New Roman" w:hAnsi="Arial" w:cs="Arial"/>
          <w:b/>
          <w:sz w:val="24"/>
          <w:szCs w:val="24"/>
        </w:rPr>
        <w:lastRenderedPageBreak/>
        <w:t>8.</w:t>
      </w:r>
      <w:r w:rsidRPr="00C94CEA">
        <w:rPr>
          <w:rFonts w:ascii="Arial" w:eastAsia="Times New Roman" w:hAnsi="Arial" w:cs="Arial"/>
          <w:b/>
          <w:sz w:val="24"/>
          <w:szCs w:val="24"/>
        </w:rPr>
        <w:tab/>
        <w:t xml:space="preserve">Appointment and Membership </w:t>
      </w:r>
    </w:p>
    <w:p w14:paraId="15C68465" w14:textId="77777777" w:rsidR="00C94CEA" w:rsidRPr="00C94CEA" w:rsidRDefault="00C94CEA" w:rsidP="00C94CEA">
      <w:pPr>
        <w:spacing w:after="0" w:line="240" w:lineRule="auto"/>
        <w:ind w:left="720" w:hanging="720"/>
        <w:rPr>
          <w:rFonts w:ascii="Arial" w:eastAsia="Times New Roman" w:hAnsi="Arial" w:cs="Arial"/>
          <w:sz w:val="24"/>
          <w:szCs w:val="24"/>
        </w:rPr>
      </w:pPr>
    </w:p>
    <w:p w14:paraId="7BD1CCF0"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8.1</w:t>
      </w:r>
      <w:r w:rsidRPr="00C94CEA">
        <w:rPr>
          <w:rFonts w:ascii="Arial" w:eastAsia="Times New Roman" w:hAnsi="Arial" w:cs="Arial"/>
          <w:sz w:val="24"/>
          <w:szCs w:val="24"/>
        </w:rPr>
        <w:tab/>
        <w:t xml:space="preserve">The Chair and the members of the Committee shall be appointed by the Chair of the Board. The Chair of the Regulation and Standards Committee will be a member of the Board.  </w:t>
      </w:r>
    </w:p>
    <w:p w14:paraId="3AB00082" w14:textId="77777777" w:rsidR="00C94CEA" w:rsidRPr="00C94CEA" w:rsidRDefault="00C94CEA" w:rsidP="00C94CEA">
      <w:pPr>
        <w:spacing w:after="0" w:line="240" w:lineRule="auto"/>
        <w:ind w:left="709" w:hanging="709"/>
        <w:rPr>
          <w:rFonts w:ascii="Arial" w:eastAsia="Times New Roman" w:hAnsi="Arial" w:cs="Arial"/>
          <w:sz w:val="24"/>
          <w:szCs w:val="24"/>
        </w:rPr>
      </w:pPr>
    </w:p>
    <w:p w14:paraId="0D1055AB"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8.2</w:t>
      </w:r>
      <w:r w:rsidRPr="00C94CEA">
        <w:rPr>
          <w:rFonts w:ascii="Arial" w:eastAsia="Times New Roman" w:hAnsi="Arial" w:cs="Arial"/>
          <w:sz w:val="24"/>
          <w:szCs w:val="24"/>
        </w:rPr>
        <w:tab/>
        <w:t xml:space="preserve">The Committee will include a minimum of four members of the Board with specific and appropriate skills and experience.  </w:t>
      </w:r>
    </w:p>
    <w:p w14:paraId="46B33DD0" w14:textId="77777777" w:rsidR="00C94CEA" w:rsidRPr="00C94CEA" w:rsidRDefault="00C94CEA" w:rsidP="00C94CEA">
      <w:pPr>
        <w:spacing w:after="0" w:line="240" w:lineRule="auto"/>
        <w:ind w:left="709" w:hanging="709"/>
        <w:rPr>
          <w:rFonts w:ascii="Arial" w:eastAsia="Times New Roman" w:hAnsi="Arial" w:cs="Arial"/>
          <w:sz w:val="24"/>
          <w:szCs w:val="24"/>
        </w:rPr>
      </w:pPr>
    </w:p>
    <w:p w14:paraId="65573358"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8.3</w:t>
      </w:r>
      <w:r w:rsidRPr="00C94CEA">
        <w:rPr>
          <w:rFonts w:ascii="Arial" w:eastAsia="Times New Roman" w:hAnsi="Arial" w:cs="Arial"/>
          <w:sz w:val="24"/>
          <w:szCs w:val="24"/>
        </w:rPr>
        <w:tab/>
        <w:t>The Board may co-opt up to two independent non-board members with relevant professional expertise on to the Committee, if required.</w:t>
      </w:r>
    </w:p>
    <w:p w14:paraId="5D59AE8E" w14:textId="77777777" w:rsidR="00C94CEA" w:rsidRPr="00C94CEA" w:rsidRDefault="00C94CEA" w:rsidP="00C94CEA">
      <w:pPr>
        <w:spacing w:after="0" w:line="240" w:lineRule="auto"/>
        <w:ind w:left="709" w:hanging="709"/>
        <w:rPr>
          <w:rFonts w:ascii="Arial" w:eastAsia="Times New Roman" w:hAnsi="Arial" w:cs="Arial"/>
          <w:sz w:val="24"/>
          <w:szCs w:val="24"/>
        </w:rPr>
      </w:pPr>
    </w:p>
    <w:p w14:paraId="548A5387"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8.4</w:t>
      </w:r>
      <w:r w:rsidRPr="00C94CEA">
        <w:rPr>
          <w:rFonts w:ascii="Arial" w:eastAsia="Times New Roman" w:hAnsi="Arial" w:cs="Arial"/>
          <w:sz w:val="24"/>
          <w:szCs w:val="24"/>
        </w:rPr>
        <w:tab/>
        <w:t xml:space="preserve">No member of the Regulation and Standards Committee may also be a member of staff, or have any executive authority for the management of Social Care Wales.  </w:t>
      </w:r>
    </w:p>
    <w:p w14:paraId="59B348FE" w14:textId="77777777" w:rsidR="00C94CEA" w:rsidRPr="00C94CEA" w:rsidRDefault="00C94CEA" w:rsidP="00C94CEA">
      <w:pPr>
        <w:spacing w:after="0" w:line="240" w:lineRule="auto"/>
        <w:ind w:left="709" w:hanging="709"/>
        <w:rPr>
          <w:rFonts w:ascii="Arial" w:eastAsia="Times New Roman" w:hAnsi="Arial" w:cs="Arial"/>
          <w:sz w:val="24"/>
          <w:szCs w:val="24"/>
        </w:rPr>
      </w:pPr>
    </w:p>
    <w:p w14:paraId="4E042824"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8.5</w:t>
      </w:r>
      <w:r w:rsidRPr="00C94CEA">
        <w:rPr>
          <w:rFonts w:ascii="Arial" w:eastAsia="Times New Roman" w:hAnsi="Arial" w:cs="Arial"/>
          <w:sz w:val="24"/>
          <w:szCs w:val="24"/>
        </w:rPr>
        <w:tab/>
        <w:t xml:space="preserve">A quorum of three members will allow for the Committee to carry out its business. Co-opted members will not be counted as part of the quorum.  </w:t>
      </w:r>
    </w:p>
    <w:p w14:paraId="1084CE30" w14:textId="77777777" w:rsidR="00C94CEA" w:rsidRPr="00C94CEA" w:rsidRDefault="00C94CEA" w:rsidP="00C94CEA">
      <w:pPr>
        <w:spacing w:after="0" w:line="240" w:lineRule="auto"/>
        <w:ind w:left="709" w:hanging="709"/>
        <w:rPr>
          <w:rFonts w:ascii="Arial" w:eastAsia="Times New Roman" w:hAnsi="Arial" w:cs="Arial"/>
          <w:sz w:val="24"/>
          <w:szCs w:val="24"/>
        </w:rPr>
      </w:pPr>
    </w:p>
    <w:p w14:paraId="51E6CA7F" w14:textId="77777777" w:rsidR="00C94CEA" w:rsidRPr="00C94CEA" w:rsidRDefault="00C94CEA" w:rsidP="00C94CEA">
      <w:pPr>
        <w:spacing w:after="0" w:line="240" w:lineRule="auto"/>
        <w:ind w:left="709" w:hanging="709"/>
        <w:rPr>
          <w:rFonts w:ascii="Arial" w:eastAsia="Calibri" w:hAnsi="Arial" w:cs="Arial"/>
          <w:sz w:val="24"/>
          <w:szCs w:val="24"/>
        </w:rPr>
      </w:pPr>
      <w:r w:rsidRPr="00C94CEA">
        <w:rPr>
          <w:rFonts w:ascii="Arial" w:eastAsia="Times New Roman" w:hAnsi="Arial" w:cs="Arial"/>
          <w:sz w:val="24"/>
          <w:szCs w:val="24"/>
        </w:rPr>
        <w:t>8.6</w:t>
      </w:r>
      <w:r w:rsidRPr="00C94CEA">
        <w:rPr>
          <w:rFonts w:ascii="Arial" w:eastAsia="Times New Roman" w:hAnsi="Arial" w:cs="Arial"/>
          <w:sz w:val="24"/>
          <w:szCs w:val="24"/>
        </w:rPr>
        <w:tab/>
      </w:r>
      <w:r w:rsidRPr="00C94CEA">
        <w:rPr>
          <w:rFonts w:ascii="Arial" w:eastAsia="Calibri" w:hAnsi="Arial" w:cs="Arial"/>
          <w:sz w:val="24"/>
          <w:szCs w:val="24"/>
        </w:rPr>
        <w:t>A member can sit for a maximum of two years on the Committee. This may be extended by the Chair of the Board depending on the composition of the Committee at the time.</w:t>
      </w:r>
    </w:p>
    <w:p w14:paraId="1DF359C8" w14:textId="77777777" w:rsidR="00C94CEA" w:rsidRPr="00C94CEA" w:rsidRDefault="00C94CEA" w:rsidP="00C94CEA">
      <w:pPr>
        <w:spacing w:after="0" w:line="240" w:lineRule="auto"/>
        <w:rPr>
          <w:rFonts w:ascii="Arial" w:eastAsia="Times New Roman" w:hAnsi="Arial" w:cs="Arial"/>
          <w:sz w:val="24"/>
          <w:szCs w:val="24"/>
        </w:rPr>
      </w:pPr>
    </w:p>
    <w:p w14:paraId="1BC819DC" w14:textId="77777777" w:rsidR="00C94CEA" w:rsidRPr="00C94CEA" w:rsidRDefault="00C94CEA" w:rsidP="00C94CEA">
      <w:pPr>
        <w:spacing w:after="0" w:line="240" w:lineRule="auto"/>
        <w:ind w:left="720" w:hanging="720"/>
        <w:rPr>
          <w:rFonts w:ascii="Arial" w:eastAsia="Times New Roman" w:hAnsi="Arial" w:cs="Arial"/>
          <w:b/>
          <w:bCs/>
          <w:i/>
          <w:iCs/>
          <w:sz w:val="24"/>
          <w:szCs w:val="24"/>
        </w:rPr>
      </w:pPr>
      <w:r w:rsidRPr="00C94CEA">
        <w:rPr>
          <w:rFonts w:ascii="Arial" w:eastAsia="Times New Roman" w:hAnsi="Arial" w:cs="Arial"/>
          <w:sz w:val="24"/>
          <w:szCs w:val="24"/>
        </w:rPr>
        <w:t>8.7</w:t>
      </w:r>
      <w:r w:rsidRPr="00C94CEA">
        <w:rPr>
          <w:rFonts w:ascii="Arial" w:eastAsia="Times New Roman" w:hAnsi="Arial" w:cs="Arial"/>
          <w:sz w:val="24"/>
          <w:szCs w:val="24"/>
        </w:rPr>
        <w:tab/>
        <w:t xml:space="preserve">The Chair of Social Care Wales is an ex-officio member of all Board Committees and should be regarded as additional to the specified membership. </w:t>
      </w:r>
    </w:p>
    <w:p w14:paraId="6694DC58" w14:textId="77777777" w:rsidR="00C94CEA" w:rsidRPr="00C94CEA" w:rsidRDefault="00C94CEA" w:rsidP="00C94CEA">
      <w:pPr>
        <w:spacing w:after="0" w:line="240" w:lineRule="auto"/>
        <w:rPr>
          <w:rFonts w:ascii="Arial" w:eastAsia="Times New Roman" w:hAnsi="Arial" w:cs="Arial"/>
          <w:sz w:val="24"/>
          <w:szCs w:val="24"/>
        </w:rPr>
      </w:pPr>
    </w:p>
    <w:p w14:paraId="77D60A7C" w14:textId="77777777" w:rsidR="00C94CEA" w:rsidRPr="00C94CEA" w:rsidRDefault="00C94CEA" w:rsidP="00C94CEA">
      <w:pPr>
        <w:spacing w:after="0" w:line="240" w:lineRule="auto"/>
        <w:ind w:left="748" w:hanging="748"/>
        <w:rPr>
          <w:rFonts w:ascii="Arial" w:eastAsia="Times New Roman" w:hAnsi="Arial" w:cs="Arial"/>
          <w:sz w:val="24"/>
          <w:szCs w:val="24"/>
        </w:rPr>
      </w:pPr>
      <w:r w:rsidRPr="00C94CEA">
        <w:rPr>
          <w:rFonts w:ascii="Arial" w:eastAsia="Times New Roman" w:hAnsi="Arial" w:cs="Arial"/>
          <w:sz w:val="24"/>
          <w:szCs w:val="24"/>
        </w:rPr>
        <w:t>8.8</w:t>
      </w:r>
      <w:r w:rsidRPr="00C94CEA">
        <w:rPr>
          <w:rFonts w:ascii="Arial" w:eastAsia="Times New Roman" w:hAnsi="Arial" w:cs="Arial"/>
          <w:sz w:val="24"/>
          <w:szCs w:val="24"/>
        </w:rPr>
        <w:tab/>
        <w:t>The Chief Executive in their role as Accounting Officer and the Executive Directors will normally attend the meetings or ensure a relevant senior manager is present to assist the committee.</w:t>
      </w:r>
    </w:p>
    <w:p w14:paraId="695D342D" w14:textId="77777777" w:rsidR="00C94CEA" w:rsidRPr="00C94CEA" w:rsidRDefault="00C94CEA" w:rsidP="00C94CEA">
      <w:pPr>
        <w:spacing w:after="0" w:line="240" w:lineRule="auto"/>
        <w:rPr>
          <w:rFonts w:ascii="Arial" w:hAnsi="Arial" w:cs="Arial"/>
          <w:sz w:val="24"/>
          <w:szCs w:val="24"/>
        </w:rPr>
      </w:pPr>
    </w:p>
    <w:p w14:paraId="37A7893A"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hAnsi="Arial" w:cs="Arial"/>
          <w:sz w:val="24"/>
          <w:szCs w:val="24"/>
        </w:rPr>
        <w:t>8.9</w:t>
      </w:r>
      <w:r w:rsidRPr="00C94CEA">
        <w:rPr>
          <w:rFonts w:ascii="Arial" w:hAnsi="Arial" w:cs="Arial"/>
          <w:sz w:val="24"/>
          <w:szCs w:val="24"/>
        </w:rPr>
        <w:tab/>
        <w:t>All members of the Committee will be made aware of the business to be discussed at any meeting, even if they are not able to attend.</w:t>
      </w:r>
    </w:p>
    <w:p w14:paraId="3148389C" w14:textId="77777777" w:rsidR="00C94CEA" w:rsidRPr="00C94CEA" w:rsidRDefault="00C94CEA" w:rsidP="00C94CEA">
      <w:pPr>
        <w:spacing w:after="0" w:line="240" w:lineRule="auto"/>
        <w:ind w:left="720" w:hanging="720"/>
        <w:rPr>
          <w:rFonts w:ascii="Arial" w:eastAsia="Times New Roman" w:hAnsi="Arial" w:cs="Arial"/>
          <w:sz w:val="24"/>
          <w:szCs w:val="24"/>
        </w:rPr>
      </w:pPr>
    </w:p>
    <w:p w14:paraId="3AB0778A" w14:textId="77777777" w:rsidR="00C94CEA" w:rsidRPr="00C94CEA" w:rsidRDefault="00C94CEA" w:rsidP="00C94CEA">
      <w:pPr>
        <w:spacing w:after="0" w:line="240" w:lineRule="auto"/>
        <w:ind w:left="720" w:hanging="720"/>
        <w:rPr>
          <w:rFonts w:ascii="Arial" w:eastAsia="Times New Roman" w:hAnsi="Arial" w:cs="Arial"/>
          <w:sz w:val="24"/>
          <w:szCs w:val="24"/>
        </w:rPr>
      </w:pPr>
    </w:p>
    <w:p w14:paraId="1EE6ABD2" w14:textId="77777777" w:rsidR="00C94CEA" w:rsidRPr="00C94CEA" w:rsidRDefault="00C94CEA" w:rsidP="00C94CEA">
      <w:pPr>
        <w:spacing w:after="0" w:line="240" w:lineRule="auto"/>
        <w:ind w:left="720" w:hanging="720"/>
        <w:rPr>
          <w:rFonts w:ascii="Arial" w:eastAsia="Times New Roman" w:hAnsi="Arial" w:cs="Arial"/>
          <w:b/>
          <w:sz w:val="24"/>
          <w:szCs w:val="24"/>
        </w:rPr>
      </w:pPr>
      <w:r w:rsidRPr="00C94CEA">
        <w:rPr>
          <w:rFonts w:ascii="Arial" w:eastAsia="Times New Roman" w:hAnsi="Arial" w:cs="Arial"/>
          <w:b/>
          <w:sz w:val="24"/>
          <w:szCs w:val="24"/>
        </w:rPr>
        <w:t>9.</w:t>
      </w:r>
      <w:r w:rsidRPr="00C94CEA">
        <w:rPr>
          <w:rFonts w:ascii="Arial" w:eastAsia="Times New Roman" w:hAnsi="Arial" w:cs="Arial"/>
          <w:b/>
          <w:sz w:val="24"/>
          <w:szCs w:val="24"/>
        </w:rPr>
        <w:tab/>
        <w:t>Reporting and Review</w:t>
      </w:r>
    </w:p>
    <w:p w14:paraId="125A6418" w14:textId="77777777" w:rsidR="00C94CEA" w:rsidRPr="00C94CEA" w:rsidRDefault="00C94CEA" w:rsidP="00C94CEA">
      <w:pPr>
        <w:spacing w:after="0" w:line="240" w:lineRule="auto"/>
        <w:ind w:left="720" w:hanging="720"/>
        <w:rPr>
          <w:rFonts w:ascii="Arial" w:eastAsia="Times New Roman" w:hAnsi="Arial" w:cs="Arial"/>
          <w:sz w:val="24"/>
          <w:szCs w:val="24"/>
        </w:rPr>
      </w:pPr>
    </w:p>
    <w:p w14:paraId="30BEA72A"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9.1</w:t>
      </w:r>
      <w:r w:rsidRPr="00C94CEA">
        <w:rPr>
          <w:rFonts w:ascii="Arial" w:eastAsia="Times New Roman" w:hAnsi="Arial" w:cs="Arial"/>
          <w:sz w:val="24"/>
          <w:szCs w:val="24"/>
        </w:rPr>
        <w:tab/>
        <w:t xml:space="preserve">The minutes of the meetings will be approved by the Chair of the Regulation and Standards Committee. </w:t>
      </w:r>
    </w:p>
    <w:p w14:paraId="1D1FC3D0" w14:textId="77777777" w:rsidR="00C94CEA" w:rsidRPr="00C94CEA" w:rsidRDefault="00C94CEA" w:rsidP="00C94CEA">
      <w:pPr>
        <w:spacing w:after="0" w:line="240" w:lineRule="auto"/>
        <w:ind w:left="720" w:hanging="720"/>
        <w:rPr>
          <w:rFonts w:ascii="Arial" w:eastAsia="Times New Roman" w:hAnsi="Arial" w:cs="Arial"/>
          <w:sz w:val="24"/>
          <w:szCs w:val="24"/>
        </w:rPr>
      </w:pPr>
    </w:p>
    <w:p w14:paraId="66A7B5F6"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9.2</w:t>
      </w:r>
      <w:r w:rsidRPr="00C94CEA">
        <w:rPr>
          <w:rFonts w:ascii="Arial" w:eastAsia="Times New Roman" w:hAnsi="Arial" w:cs="Arial"/>
          <w:sz w:val="24"/>
          <w:szCs w:val="24"/>
        </w:rPr>
        <w:tab/>
        <w:t xml:space="preserve">Approved minutes of the Regulation and Standards Committee will be made available on the members’ portal. </w:t>
      </w:r>
    </w:p>
    <w:p w14:paraId="4AFC8F6F" w14:textId="77777777" w:rsidR="00C94CEA" w:rsidRPr="00C94CEA" w:rsidRDefault="00C94CEA" w:rsidP="00C94CEA">
      <w:pPr>
        <w:spacing w:after="0" w:line="240" w:lineRule="auto"/>
        <w:ind w:left="720" w:hanging="720"/>
        <w:rPr>
          <w:rFonts w:ascii="Arial" w:eastAsia="Times New Roman" w:hAnsi="Arial" w:cs="Arial"/>
          <w:sz w:val="24"/>
          <w:szCs w:val="24"/>
        </w:rPr>
      </w:pPr>
    </w:p>
    <w:p w14:paraId="561772D5"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9.3</w:t>
      </w:r>
      <w:r w:rsidRPr="00C94CEA">
        <w:rPr>
          <w:rFonts w:ascii="Arial" w:eastAsia="Times New Roman" w:hAnsi="Arial" w:cs="Arial"/>
          <w:sz w:val="24"/>
          <w:szCs w:val="24"/>
        </w:rPr>
        <w:tab/>
        <w:t>The Committee will provide the Board with an Annual Report summarising its conclusions from the work it has done during the year.</w:t>
      </w:r>
    </w:p>
    <w:p w14:paraId="5C9D4997" w14:textId="77777777" w:rsidR="00C94CEA" w:rsidRPr="00C94CEA" w:rsidRDefault="00C94CEA" w:rsidP="00C94CEA">
      <w:pPr>
        <w:spacing w:after="0" w:line="240" w:lineRule="auto"/>
        <w:ind w:left="720" w:hanging="720"/>
        <w:rPr>
          <w:rFonts w:ascii="Arial" w:eastAsia="Times New Roman" w:hAnsi="Arial" w:cs="Arial"/>
          <w:sz w:val="24"/>
          <w:szCs w:val="24"/>
        </w:rPr>
      </w:pPr>
    </w:p>
    <w:p w14:paraId="191D1B7F"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9.4</w:t>
      </w:r>
      <w:r w:rsidRPr="00C94CEA">
        <w:rPr>
          <w:rFonts w:ascii="Arial" w:eastAsia="Times New Roman" w:hAnsi="Arial" w:cs="Arial"/>
          <w:sz w:val="24"/>
          <w:szCs w:val="24"/>
        </w:rPr>
        <w:tab/>
        <w:t xml:space="preserve">The Chair of the Regulation and Standards Committee will have the right to bring to the Board’s attention any matters of concern. </w:t>
      </w:r>
    </w:p>
    <w:p w14:paraId="0CB4915C" w14:textId="77777777" w:rsidR="00C94CEA" w:rsidRPr="00C94CEA" w:rsidRDefault="00C94CEA" w:rsidP="00C94CEA">
      <w:pPr>
        <w:spacing w:after="0" w:line="240" w:lineRule="auto"/>
        <w:ind w:left="720" w:hanging="720"/>
        <w:rPr>
          <w:rFonts w:ascii="Arial" w:eastAsia="Times New Roman" w:hAnsi="Arial" w:cs="Arial"/>
          <w:sz w:val="24"/>
          <w:szCs w:val="24"/>
        </w:rPr>
      </w:pPr>
    </w:p>
    <w:p w14:paraId="06392F12" w14:textId="77777777" w:rsidR="00C94CEA" w:rsidRPr="00C94CEA" w:rsidRDefault="00C94CEA" w:rsidP="00C94CEA">
      <w:pPr>
        <w:spacing w:after="0" w:line="240" w:lineRule="auto"/>
        <w:ind w:left="720" w:hanging="720"/>
        <w:rPr>
          <w:rFonts w:ascii="Arial" w:eastAsia="Times New Roman" w:hAnsi="Arial" w:cs="Arial"/>
          <w:sz w:val="24"/>
          <w:szCs w:val="24"/>
        </w:rPr>
      </w:pPr>
    </w:p>
    <w:p w14:paraId="5ACF854D" w14:textId="77777777" w:rsidR="00C94CEA" w:rsidRPr="00C94CEA" w:rsidRDefault="00C94CEA" w:rsidP="00C94CEA">
      <w:pPr>
        <w:spacing w:after="0" w:line="240" w:lineRule="auto"/>
        <w:ind w:left="720" w:hanging="720"/>
        <w:rPr>
          <w:rFonts w:ascii="Arial" w:eastAsia="Times New Roman" w:hAnsi="Arial" w:cs="Arial"/>
          <w:b/>
          <w:sz w:val="24"/>
          <w:szCs w:val="24"/>
        </w:rPr>
      </w:pPr>
      <w:r w:rsidRPr="00C94CEA">
        <w:rPr>
          <w:rFonts w:ascii="Arial" w:eastAsia="Times New Roman" w:hAnsi="Arial" w:cs="Arial"/>
          <w:b/>
          <w:sz w:val="24"/>
          <w:szCs w:val="24"/>
        </w:rPr>
        <w:t>10.</w:t>
      </w:r>
      <w:r w:rsidRPr="00C94CEA">
        <w:rPr>
          <w:rFonts w:ascii="Arial" w:eastAsia="Times New Roman" w:hAnsi="Arial" w:cs="Arial"/>
          <w:b/>
          <w:sz w:val="24"/>
          <w:szCs w:val="24"/>
        </w:rPr>
        <w:tab/>
        <w:t>Meeting schedule and Support to Committee</w:t>
      </w:r>
    </w:p>
    <w:p w14:paraId="6639CAEA" w14:textId="77777777" w:rsidR="00C94CEA" w:rsidRPr="00C94CEA" w:rsidRDefault="00C94CEA" w:rsidP="00C94CEA">
      <w:pPr>
        <w:spacing w:after="0" w:line="240" w:lineRule="auto"/>
        <w:ind w:left="720" w:hanging="720"/>
        <w:rPr>
          <w:rFonts w:ascii="Arial" w:eastAsia="Times New Roman" w:hAnsi="Arial" w:cs="Arial"/>
          <w:sz w:val="24"/>
          <w:szCs w:val="24"/>
        </w:rPr>
      </w:pPr>
    </w:p>
    <w:p w14:paraId="522A5B15"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10.1</w:t>
      </w:r>
      <w:r w:rsidRPr="00C94CEA">
        <w:rPr>
          <w:rFonts w:ascii="Arial" w:eastAsia="Times New Roman" w:hAnsi="Arial" w:cs="Arial"/>
          <w:sz w:val="24"/>
          <w:szCs w:val="24"/>
        </w:rPr>
        <w:tab/>
        <w:t xml:space="preserve">The Regulation and Standards Committee will normally meet four times a year. The Chair may convene additional meetings as deemed necessary. </w:t>
      </w:r>
    </w:p>
    <w:p w14:paraId="3DF519EF" w14:textId="77777777" w:rsidR="00C94CEA" w:rsidRPr="00C94CEA" w:rsidRDefault="00C94CEA" w:rsidP="00C94CEA">
      <w:pPr>
        <w:spacing w:after="0" w:line="240" w:lineRule="auto"/>
        <w:ind w:left="720" w:hanging="720"/>
        <w:rPr>
          <w:rFonts w:ascii="Arial" w:eastAsia="Times New Roman" w:hAnsi="Arial" w:cs="Arial"/>
          <w:sz w:val="24"/>
          <w:szCs w:val="24"/>
        </w:rPr>
      </w:pPr>
    </w:p>
    <w:p w14:paraId="7EF0AF7A"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10.2</w:t>
      </w:r>
      <w:r w:rsidRPr="00C94CEA">
        <w:rPr>
          <w:rFonts w:ascii="Arial" w:eastAsia="Times New Roman" w:hAnsi="Arial" w:cs="Arial"/>
          <w:sz w:val="24"/>
          <w:szCs w:val="24"/>
        </w:rPr>
        <w:tab/>
        <w:t>The Board may ask the Committee to convene further meetings to discuss particular issues on which it wants the Committee’s advice.</w:t>
      </w:r>
    </w:p>
    <w:p w14:paraId="7288CA5C" w14:textId="77777777" w:rsidR="00C94CEA" w:rsidRPr="00C94CEA" w:rsidRDefault="00C94CEA" w:rsidP="00C94CEA">
      <w:pPr>
        <w:spacing w:after="0" w:line="240" w:lineRule="auto"/>
        <w:rPr>
          <w:rFonts w:ascii="Arial" w:eastAsia="Times New Roman" w:hAnsi="Arial" w:cs="Arial"/>
          <w:sz w:val="24"/>
          <w:szCs w:val="24"/>
        </w:rPr>
      </w:pPr>
    </w:p>
    <w:p w14:paraId="04C832F9" w14:textId="77777777" w:rsidR="00C94CEA" w:rsidRPr="00C94CEA" w:rsidRDefault="00C94CEA" w:rsidP="00C94CEA">
      <w:pPr>
        <w:spacing w:after="0" w:line="240" w:lineRule="auto"/>
        <w:rPr>
          <w:rFonts w:ascii="Arial" w:eastAsia="Times New Roman" w:hAnsi="Arial" w:cs="Arial"/>
          <w:sz w:val="24"/>
          <w:szCs w:val="24"/>
        </w:rPr>
      </w:pPr>
    </w:p>
    <w:p w14:paraId="0F581E33" w14:textId="77777777" w:rsidR="00C94CEA" w:rsidRPr="00C94CEA" w:rsidRDefault="00C94CEA" w:rsidP="00C94CEA">
      <w:pPr>
        <w:spacing w:after="0" w:line="240" w:lineRule="auto"/>
        <w:rPr>
          <w:rFonts w:ascii="Arial" w:eastAsia="Times New Roman" w:hAnsi="Arial" w:cs="Arial"/>
          <w:sz w:val="24"/>
          <w:szCs w:val="24"/>
        </w:rPr>
      </w:pPr>
      <w:r w:rsidRPr="00C94CEA">
        <w:rPr>
          <w:rFonts w:ascii="Arial" w:eastAsia="Times New Roman" w:hAnsi="Arial" w:cs="Arial"/>
          <w:b/>
          <w:sz w:val="24"/>
          <w:szCs w:val="24"/>
        </w:rPr>
        <w:t xml:space="preserve">Terms of Reference agreed by the Board on ##### 2017 </w:t>
      </w:r>
    </w:p>
    <w:p w14:paraId="428B56A8" w14:textId="77777777" w:rsidR="00C94CEA" w:rsidRPr="00C94CEA" w:rsidRDefault="00C94CEA" w:rsidP="00C94CEA">
      <w:pPr>
        <w:tabs>
          <w:tab w:val="left" w:pos="720"/>
          <w:tab w:val="left" w:pos="1440"/>
          <w:tab w:val="left" w:pos="2160"/>
          <w:tab w:val="left" w:pos="7560"/>
        </w:tabs>
        <w:spacing w:after="0" w:line="240" w:lineRule="auto"/>
        <w:ind w:left="720" w:hanging="720"/>
        <w:rPr>
          <w:rFonts w:ascii="Arial" w:eastAsia="Times New Roman" w:hAnsi="Arial" w:cs="Arial"/>
        </w:rPr>
      </w:pPr>
      <w:r w:rsidRPr="00C94CEA">
        <w:rPr>
          <w:rFonts w:ascii="Times New Roman" w:eastAsia="Times New Roman" w:hAnsi="Times New Roman" w:cs="Times New Roman"/>
          <w:sz w:val="24"/>
          <w:szCs w:val="24"/>
        </w:rPr>
        <w:t xml:space="preserve"> </w:t>
      </w:r>
    </w:p>
    <w:p w14:paraId="7688337C" w14:textId="77777777" w:rsidR="00C94CEA" w:rsidRPr="00C94CEA" w:rsidRDefault="00C94CEA" w:rsidP="00C94CEA">
      <w:pPr>
        <w:spacing w:after="0" w:line="240" w:lineRule="auto"/>
      </w:pPr>
    </w:p>
    <w:p w14:paraId="622C0EAF" w14:textId="77777777" w:rsidR="00C94CEA" w:rsidRPr="00C94CEA" w:rsidRDefault="00C94CEA" w:rsidP="00C94CEA">
      <w:pPr>
        <w:spacing w:after="0" w:line="240" w:lineRule="auto"/>
        <w:rPr>
          <w:rFonts w:ascii="Arial" w:eastAsia="Times New Roman" w:hAnsi="Arial" w:cs="Arial"/>
          <w:b/>
          <w:sz w:val="20"/>
          <w:szCs w:val="20"/>
        </w:rPr>
        <w:sectPr w:rsidR="00C94CEA" w:rsidRPr="00C94CEA" w:rsidSect="00F21302">
          <w:pgSz w:w="11906" w:h="16838"/>
          <w:pgMar w:top="1134" w:right="1134" w:bottom="1134" w:left="1134" w:header="709" w:footer="709" w:gutter="0"/>
          <w:cols w:space="708"/>
          <w:docGrid w:linePitch="360"/>
        </w:sectPr>
      </w:pPr>
    </w:p>
    <w:p w14:paraId="4F3C4C54" w14:textId="5B1FCFA7" w:rsidR="00C94CEA" w:rsidRPr="00C94CEA" w:rsidRDefault="00C94CEA" w:rsidP="00C94CEA">
      <w:pPr>
        <w:spacing w:after="0" w:line="240" w:lineRule="auto"/>
        <w:jc w:val="right"/>
        <w:rPr>
          <w:rFonts w:ascii="Arial" w:eastAsia="Times New Roman" w:hAnsi="Arial" w:cs="Arial"/>
          <w:b/>
          <w:sz w:val="20"/>
          <w:szCs w:val="20"/>
        </w:rPr>
      </w:pPr>
      <w:r w:rsidRPr="00C94CEA">
        <w:rPr>
          <w:rFonts w:ascii="Arial" w:eastAsia="Times New Roman" w:hAnsi="Arial" w:cs="Arial"/>
          <w:b/>
          <w:sz w:val="20"/>
          <w:szCs w:val="20"/>
        </w:rPr>
        <w:lastRenderedPageBreak/>
        <w:t xml:space="preserve">APPENDIX </w:t>
      </w:r>
      <w:r>
        <w:rPr>
          <w:rFonts w:ascii="Arial" w:eastAsia="Times New Roman" w:hAnsi="Arial" w:cs="Arial"/>
          <w:b/>
          <w:sz w:val="20"/>
          <w:szCs w:val="20"/>
        </w:rPr>
        <w:t>2</w:t>
      </w:r>
      <w:r w:rsidRPr="00C94CEA">
        <w:rPr>
          <w:rFonts w:ascii="Arial" w:eastAsia="Times New Roman" w:hAnsi="Arial" w:cs="Arial"/>
          <w:b/>
          <w:sz w:val="20"/>
          <w:szCs w:val="20"/>
        </w:rPr>
        <w:t xml:space="preserve"> </w:t>
      </w:r>
    </w:p>
    <w:p w14:paraId="57491CEA" w14:textId="77777777" w:rsidR="00C94CEA" w:rsidRPr="00C94CEA" w:rsidRDefault="00C94CEA" w:rsidP="00C94CEA">
      <w:pPr>
        <w:spacing w:after="0" w:line="240" w:lineRule="auto"/>
        <w:jc w:val="right"/>
        <w:rPr>
          <w:rFonts w:ascii="Arial" w:eastAsia="Times New Roman" w:hAnsi="Arial" w:cs="Arial"/>
          <w:b/>
          <w:sz w:val="20"/>
          <w:szCs w:val="20"/>
        </w:rPr>
      </w:pPr>
    </w:p>
    <w:p w14:paraId="2AE71427" w14:textId="77777777" w:rsidR="00C94CEA" w:rsidRPr="00C94CEA" w:rsidRDefault="00C94CEA" w:rsidP="00C94CEA">
      <w:pPr>
        <w:spacing w:after="0" w:line="240" w:lineRule="auto"/>
        <w:jc w:val="center"/>
        <w:rPr>
          <w:rFonts w:ascii="Arial" w:eastAsia="Calibri" w:hAnsi="Arial" w:cs="Arial"/>
          <w:b/>
          <w:sz w:val="28"/>
          <w:szCs w:val="28"/>
        </w:rPr>
      </w:pPr>
      <w:r w:rsidRPr="00C94CEA">
        <w:rPr>
          <w:rFonts w:ascii="Arial" w:eastAsia="Calibri" w:hAnsi="Arial" w:cs="Arial"/>
          <w:b/>
          <w:noProof/>
          <w:sz w:val="28"/>
          <w:szCs w:val="28"/>
          <w:lang w:eastAsia="en-GB"/>
        </w:rPr>
        <w:drawing>
          <wp:inline distT="0" distB="0" distL="0" distR="0" wp14:anchorId="20F004B7" wp14:editId="32F1AE68">
            <wp:extent cx="4118263" cy="820021"/>
            <wp:effectExtent l="0" t="0" r="0" b="0"/>
            <wp:docPr id="3" name="Picture 3" descr="C:\Users\KateSalter.SocialCare\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lter.SocialCare\Desktop\SCW Logo Colou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9379" cy="820243"/>
                    </a:xfrm>
                    <a:prstGeom prst="rect">
                      <a:avLst/>
                    </a:prstGeom>
                    <a:noFill/>
                    <a:ln>
                      <a:noFill/>
                    </a:ln>
                  </pic:spPr>
                </pic:pic>
              </a:graphicData>
            </a:graphic>
          </wp:inline>
        </w:drawing>
      </w:r>
    </w:p>
    <w:p w14:paraId="7DFCD928" w14:textId="77777777" w:rsidR="00C94CEA" w:rsidRPr="00C94CEA" w:rsidRDefault="00C94CEA" w:rsidP="00C94CEA">
      <w:pPr>
        <w:spacing w:after="0" w:line="240" w:lineRule="auto"/>
        <w:jc w:val="center"/>
        <w:rPr>
          <w:rFonts w:ascii="Arial" w:eastAsia="Calibri" w:hAnsi="Arial" w:cs="Arial"/>
          <w:b/>
          <w:sz w:val="28"/>
          <w:szCs w:val="28"/>
        </w:rPr>
      </w:pPr>
    </w:p>
    <w:p w14:paraId="6823CE30" w14:textId="77777777" w:rsidR="00C94CEA" w:rsidRPr="00C94CEA" w:rsidRDefault="00C94CEA" w:rsidP="00C94CEA">
      <w:pPr>
        <w:spacing w:after="0" w:line="240" w:lineRule="auto"/>
        <w:jc w:val="center"/>
        <w:rPr>
          <w:rFonts w:ascii="Arial" w:eastAsia="Calibri" w:hAnsi="Arial" w:cs="Arial"/>
          <w:b/>
          <w:sz w:val="28"/>
          <w:szCs w:val="28"/>
        </w:rPr>
      </w:pPr>
      <w:r w:rsidRPr="00C94CEA">
        <w:rPr>
          <w:rFonts w:ascii="Arial" w:eastAsia="Calibri" w:hAnsi="Arial" w:cs="Arial"/>
          <w:b/>
          <w:sz w:val="28"/>
          <w:szCs w:val="28"/>
        </w:rPr>
        <w:t>Improvement Committee</w:t>
      </w:r>
    </w:p>
    <w:p w14:paraId="40A9EE9D" w14:textId="77777777" w:rsidR="00C94CEA" w:rsidRPr="00C94CEA" w:rsidRDefault="00C94CEA" w:rsidP="00C94CEA">
      <w:pPr>
        <w:spacing w:after="0" w:line="240" w:lineRule="auto"/>
        <w:jc w:val="center"/>
        <w:rPr>
          <w:rFonts w:ascii="Arial" w:eastAsia="Calibri" w:hAnsi="Arial" w:cs="Arial"/>
          <w:sz w:val="24"/>
          <w:szCs w:val="24"/>
        </w:rPr>
      </w:pPr>
    </w:p>
    <w:p w14:paraId="5233DB72" w14:textId="77777777" w:rsidR="00C94CEA" w:rsidRPr="00C94CEA" w:rsidRDefault="00C94CEA" w:rsidP="00C94CEA">
      <w:pPr>
        <w:spacing w:after="0" w:line="240" w:lineRule="auto"/>
        <w:jc w:val="center"/>
        <w:rPr>
          <w:rFonts w:ascii="Arial" w:eastAsia="Calibri" w:hAnsi="Arial" w:cs="Arial"/>
          <w:b/>
          <w:sz w:val="28"/>
          <w:szCs w:val="28"/>
        </w:rPr>
      </w:pPr>
      <w:r w:rsidRPr="00C94CEA">
        <w:rPr>
          <w:rFonts w:ascii="Arial" w:eastAsia="Calibri" w:hAnsi="Arial" w:cs="Arial"/>
          <w:b/>
          <w:sz w:val="28"/>
          <w:szCs w:val="28"/>
        </w:rPr>
        <w:t>DRAFT Terms of Reference</w:t>
      </w:r>
    </w:p>
    <w:p w14:paraId="2A767929" w14:textId="77777777" w:rsidR="00C94CEA" w:rsidRPr="00C94CEA" w:rsidRDefault="00C94CEA" w:rsidP="00C94CEA">
      <w:pPr>
        <w:spacing w:after="0" w:line="240" w:lineRule="auto"/>
        <w:jc w:val="center"/>
        <w:rPr>
          <w:rFonts w:ascii="Arial" w:eastAsia="Calibri" w:hAnsi="Arial" w:cs="Arial"/>
          <w:sz w:val="24"/>
          <w:szCs w:val="24"/>
        </w:rPr>
      </w:pPr>
    </w:p>
    <w:p w14:paraId="1E12DE15" w14:textId="77777777" w:rsidR="00C94CEA" w:rsidRPr="00C94CEA" w:rsidRDefault="00C94CEA" w:rsidP="00C94CEA">
      <w:pPr>
        <w:spacing w:after="0" w:line="240" w:lineRule="auto"/>
        <w:jc w:val="center"/>
        <w:rPr>
          <w:rFonts w:ascii="Arial" w:eastAsia="Calibri" w:hAnsi="Arial" w:cs="Arial"/>
          <w:sz w:val="24"/>
          <w:szCs w:val="24"/>
        </w:rPr>
      </w:pPr>
    </w:p>
    <w:p w14:paraId="54DE8A58" w14:textId="77777777" w:rsidR="00C94CEA" w:rsidRPr="00C94CEA" w:rsidRDefault="00C94CEA" w:rsidP="00C94CEA">
      <w:pPr>
        <w:spacing w:after="0" w:line="240" w:lineRule="auto"/>
        <w:jc w:val="both"/>
        <w:rPr>
          <w:rFonts w:ascii="Arial" w:eastAsia="Times New Roman" w:hAnsi="Arial" w:cs="Arial"/>
          <w:b/>
          <w:bCs/>
          <w:sz w:val="24"/>
          <w:szCs w:val="24"/>
        </w:rPr>
      </w:pPr>
      <w:r w:rsidRPr="00C94CEA">
        <w:rPr>
          <w:rFonts w:ascii="Arial" w:eastAsia="Times New Roman" w:hAnsi="Arial" w:cs="Arial"/>
          <w:b/>
          <w:bCs/>
          <w:sz w:val="24"/>
          <w:szCs w:val="24"/>
        </w:rPr>
        <w:t>1.</w:t>
      </w:r>
      <w:r w:rsidRPr="00C94CEA">
        <w:rPr>
          <w:rFonts w:ascii="Arial" w:eastAsia="Times New Roman" w:hAnsi="Arial" w:cs="Arial"/>
          <w:b/>
          <w:bCs/>
          <w:sz w:val="24"/>
          <w:szCs w:val="24"/>
        </w:rPr>
        <w:tab/>
        <w:t>What is the Improvement Committee?</w:t>
      </w:r>
    </w:p>
    <w:p w14:paraId="786E2D14" w14:textId="77777777" w:rsidR="00C94CEA" w:rsidRPr="00C94CEA" w:rsidRDefault="00C94CEA" w:rsidP="00C94CEA">
      <w:pPr>
        <w:spacing w:after="0" w:line="240" w:lineRule="auto"/>
        <w:jc w:val="both"/>
        <w:rPr>
          <w:rFonts w:ascii="Arial" w:eastAsia="Times New Roman" w:hAnsi="Arial" w:cs="Arial"/>
          <w:b/>
          <w:bCs/>
          <w:sz w:val="24"/>
          <w:szCs w:val="24"/>
        </w:rPr>
      </w:pPr>
    </w:p>
    <w:p w14:paraId="35C453AC"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bCs/>
          <w:sz w:val="24"/>
          <w:szCs w:val="24"/>
        </w:rPr>
        <w:t>1.1</w:t>
      </w:r>
      <w:r w:rsidRPr="00C94CEA">
        <w:rPr>
          <w:rFonts w:ascii="Arial" w:eastAsia="Times New Roman" w:hAnsi="Arial" w:cs="Arial"/>
          <w:b/>
          <w:bCs/>
          <w:sz w:val="24"/>
          <w:szCs w:val="24"/>
        </w:rPr>
        <w:tab/>
      </w:r>
      <w:r w:rsidRPr="00C94CEA">
        <w:rPr>
          <w:rFonts w:ascii="Arial" w:eastAsia="Times New Roman" w:hAnsi="Arial" w:cs="Arial"/>
          <w:bCs/>
          <w:sz w:val="24"/>
          <w:szCs w:val="24"/>
        </w:rPr>
        <w:t xml:space="preserve">The Improvement Committee is a Committee of the Social Care Wales Board. </w:t>
      </w:r>
      <w:r w:rsidRPr="00C94CEA">
        <w:rPr>
          <w:rFonts w:ascii="Arial" w:eastAsia="Times New Roman" w:hAnsi="Arial" w:cs="Arial"/>
          <w:sz w:val="24"/>
          <w:szCs w:val="24"/>
        </w:rPr>
        <w:t>It works within the same governance processes that apply to the Board. The Improvement Committee has been established by the Board as set out in the Model Governance Framework.</w:t>
      </w:r>
    </w:p>
    <w:p w14:paraId="47CACD9E" w14:textId="77777777" w:rsidR="00C94CEA" w:rsidRPr="00C94CEA" w:rsidRDefault="00C94CEA" w:rsidP="00C94CEA">
      <w:pPr>
        <w:spacing w:after="0" w:line="240" w:lineRule="auto"/>
        <w:ind w:left="709" w:hanging="709"/>
        <w:rPr>
          <w:rFonts w:ascii="Arial" w:eastAsia="Times New Roman" w:hAnsi="Arial" w:cs="Arial"/>
          <w:sz w:val="24"/>
          <w:szCs w:val="24"/>
        </w:rPr>
      </w:pPr>
    </w:p>
    <w:p w14:paraId="4A3F01F6" w14:textId="77777777" w:rsidR="00C94CEA" w:rsidRPr="00C94CEA" w:rsidRDefault="00C94CEA" w:rsidP="00C94CEA">
      <w:pPr>
        <w:spacing w:after="0" w:line="240" w:lineRule="auto"/>
        <w:ind w:left="709" w:hanging="709"/>
        <w:rPr>
          <w:rFonts w:ascii="Arial" w:eastAsia="Times New Roman" w:hAnsi="Arial" w:cs="Arial"/>
          <w:bCs/>
          <w:sz w:val="24"/>
          <w:szCs w:val="24"/>
        </w:rPr>
      </w:pPr>
      <w:r w:rsidRPr="00C94CEA">
        <w:rPr>
          <w:rFonts w:ascii="Arial" w:eastAsia="Times New Roman" w:hAnsi="Arial" w:cs="Arial"/>
          <w:sz w:val="24"/>
          <w:szCs w:val="24"/>
        </w:rPr>
        <w:t>1.2</w:t>
      </w:r>
      <w:r w:rsidRPr="00C94CEA">
        <w:rPr>
          <w:rFonts w:ascii="Arial" w:eastAsia="Times New Roman" w:hAnsi="Arial" w:cs="Arial"/>
          <w:sz w:val="24"/>
          <w:szCs w:val="24"/>
        </w:rPr>
        <w:tab/>
      </w:r>
      <w:r w:rsidRPr="00C94CEA">
        <w:rPr>
          <w:rFonts w:ascii="Arial" w:eastAsia="Times New Roman" w:hAnsi="Arial" w:cs="Arial"/>
          <w:bCs/>
          <w:sz w:val="24"/>
          <w:szCs w:val="24"/>
        </w:rPr>
        <w:t xml:space="preserve">The purpose of the Committee is to support and advise the Accounting Officer (Chief Executive) and the Board regarding matters to do with research, development and improvement of social care. </w:t>
      </w:r>
    </w:p>
    <w:p w14:paraId="6E3B12DB" w14:textId="77777777" w:rsidR="00C94CEA" w:rsidRPr="00C94CEA" w:rsidRDefault="00C94CEA" w:rsidP="00C94CEA">
      <w:pPr>
        <w:spacing w:after="0" w:line="240" w:lineRule="auto"/>
        <w:ind w:left="709" w:hanging="709"/>
        <w:rPr>
          <w:rFonts w:ascii="Arial" w:eastAsia="Times New Roman" w:hAnsi="Arial" w:cs="Arial"/>
          <w:bCs/>
          <w:sz w:val="24"/>
          <w:szCs w:val="24"/>
        </w:rPr>
      </w:pPr>
    </w:p>
    <w:p w14:paraId="6B4F4940" w14:textId="77777777" w:rsidR="00C94CEA" w:rsidRPr="00C94CEA" w:rsidRDefault="00C94CEA" w:rsidP="00C94CEA">
      <w:pPr>
        <w:spacing w:after="0" w:line="240" w:lineRule="auto"/>
        <w:ind w:left="709" w:hanging="709"/>
        <w:rPr>
          <w:rFonts w:ascii="Arial" w:eastAsia="Times New Roman" w:hAnsi="Arial" w:cs="Arial"/>
          <w:bCs/>
          <w:sz w:val="24"/>
          <w:szCs w:val="24"/>
        </w:rPr>
      </w:pPr>
      <w:r w:rsidRPr="00C94CEA">
        <w:rPr>
          <w:rFonts w:ascii="Arial" w:eastAsia="Times New Roman" w:hAnsi="Arial" w:cs="Arial"/>
          <w:bCs/>
          <w:sz w:val="24"/>
          <w:szCs w:val="24"/>
        </w:rPr>
        <w:t>1.3</w:t>
      </w:r>
      <w:r w:rsidRPr="00C94CEA">
        <w:rPr>
          <w:rFonts w:ascii="Arial" w:eastAsia="Times New Roman" w:hAnsi="Arial" w:cs="Arial"/>
          <w:bCs/>
          <w:sz w:val="24"/>
          <w:szCs w:val="24"/>
        </w:rPr>
        <w:tab/>
        <w:t>The strategic aims of the committee are to develop the workforce knowledge and skills to protect, empower and support those who need help; provide information for the public, the workforce and other organisations; provide improvement guidance and resources and set priorities for research to get evidence of what works well.</w:t>
      </w:r>
    </w:p>
    <w:p w14:paraId="5BBA1974" w14:textId="77777777" w:rsidR="00C94CEA" w:rsidRPr="00C94CEA" w:rsidRDefault="00C94CEA" w:rsidP="00C94CEA">
      <w:pPr>
        <w:spacing w:after="0" w:line="240" w:lineRule="auto"/>
        <w:rPr>
          <w:rFonts w:ascii="Arial" w:eastAsia="Times New Roman" w:hAnsi="Arial" w:cs="Arial"/>
          <w:sz w:val="24"/>
          <w:szCs w:val="24"/>
        </w:rPr>
      </w:pPr>
    </w:p>
    <w:p w14:paraId="0D6F6510"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1.4</w:t>
      </w:r>
      <w:r w:rsidRPr="00C94CEA">
        <w:rPr>
          <w:rFonts w:ascii="Arial" w:eastAsia="Times New Roman" w:hAnsi="Arial" w:cs="Arial"/>
          <w:sz w:val="24"/>
          <w:szCs w:val="24"/>
        </w:rPr>
        <w:tab/>
        <w:t>The Committee has been given authority by the Board to make certain decisions, and the terms of reference explains what decisions the Committee can make.  However, the Board is still responsible and accountable for all the decisions and actions taken in its name. This means that the Board has the right to change or overturn any decision or action of the Improvement Committee if it feels it goes against Social Care Wales policy or it goes against the Board’s interests.</w:t>
      </w:r>
    </w:p>
    <w:p w14:paraId="0584DC33" w14:textId="77777777" w:rsidR="00C94CEA" w:rsidRPr="00C94CEA" w:rsidRDefault="00C94CEA" w:rsidP="00C94CEA">
      <w:pPr>
        <w:spacing w:after="0" w:line="240" w:lineRule="auto"/>
        <w:ind w:left="360"/>
        <w:contextualSpacing/>
        <w:rPr>
          <w:rFonts w:ascii="Arial" w:eastAsia="Times New Roman" w:hAnsi="Arial" w:cs="Arial"/>
          <w:sz w:val="24"/>
          <w:szCs w:val="24"/>
        </w:rPr>
      </w:pPr>
    </w:p>
    <w:p w14:paraId="55004BA5"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1.5</w:t>
      </w:r>
      <w:r w:rsidRPr="00C94CEA">
        <w:rPr>
          <w:rFonts w:ascii="Arial" w:eastAsia="Times New Roman" w:hAnsi="Arial" w:cs="Arial"/>
          <w:sz w:val="24"/>
          <w:szCs w:val="24"/>
        </w:rPr>
        <w:tab/>
        <w:t xml:space="preserve">The terms of reference will be formally reviewed annually to make sure that they are up to date. </w:t>
      </w:r>
    </w:p>
    <w:p w14:paraId="0762DED9" w14:textId="77777777" w:rsidR="00C94CEA" w:rsidRPr="00C94CEA" w:rsidRDefault="00C94CEA" w:rsidP="00C94CEA">
      <w:pPr>
        <w:spacing w:after="0" w:line="240" w:lineRule="auto"/>
        <w:rPr>
          <w:rFonts w:ascii="Arial" w:eastAsia="Times New Roman" w:hAnsi="Arial" w:cs="Arial"/>
          <w:sz w:val="24"/>
          <w:szCs w:val="24"/>
        </w:rPr>
      </w:pPr>
    </w:p>
    <w:p w14:paraId="770BDF81" w14:textId="77777777" w:rsidR="00C94CEA" w:rsidRPr="00C94CEA" w:rsidRDefault="00C94CEA" w:rsidP="00C94CEA">
      <w:pPr>
        <w:spacing w:after="0" w:line="240" w:lineRule="auto"/>
        <w:rPr>
          <w:rFonts w:ascii="Arial" w:eastAsia="Times New Roman" w:hAnsi="Arial" w:cs="Arial"/>
          <w:sz w:val="24"/>
          <w:szCs w:val="24"/>
        </w:rPr>
      </w:pPr>
    </w:p>
    <w:p w14:paraId="1D8A4C4E" w14:textId="77777777" w:rsidR="00C94CEA" w:rsidRPr="00C94CEA" w:rsidRDefault="00C94CEA" w:rsidP="00C94CEA">
      <w:pPr>
        <w:spacing w:after="0" w:line="240" w:lineRule="auto"/>
        <w:rPr>
          <w:rFonts w:ascii="Arial" w:eastAsia="Times New Roman" w:hAnsi="Arial" w:cs="Arial"/>
          <w:b/>
          <w:bCs/>
          <w:sz w:val="24"/>
          <w:szCs w:val="24"/>
        </w:rPr>
      </w:pPr>
      <w:r w:rsidRPr="00C94CEA">
        <w:rPr>
          <w:rFonts w:ascii="Arial" w:eastAsia="Times New Roman" w:hAnsi="Arial" w:cs="Arial"/>
          <w:b/>
          <w:bCs/>
          <w:sz w:val="24"/>
          <w:szCs w:val="24"/>
        </w:rPr>
        <w:t>2.</w:t>
      </w:r>
      <w:r w:rsidRPr="00C94CEA">
        <w:rPr>
          <w:rFonts w:ascii="Arial" w:eastAsia="Times New Roman" w:hAnsi="Arial" w:cs="Arial"/>
          <w:b/>
          <w:bCs/>
          <w:sz w:val="24"/>
          <w:szCs w:val="24"/>
        </w:rPr>
        <w:tab/>
        <w:t>Powers and Responsibilities of the Committee</w:t>
      </w:r>
    </w:p>
    <w:p w14:paraId="5D9E0A26" w14:textId="77777777" w:rsidR="00C94CEA" w:rsidRPr="00C94CEA" w:rsidRDefault="00C94CEA" w:rsidP="00C94CEA">
      <w:pPr>
        <w:spacing w:after="0" w:line="240" w:lineRule="auto"/>
        <w:ind w:left="720" w:hanging="720"/>
        <w:rPr>
          <w:rFonts w:ascii="Arial" w:eastAsia="Times New Roman" w:hAnsi="Arial" w:cs="Arial"/>
          <w:sz w:val="24"/>
          <w:szCs w:val="24"/>
        </w:rPr>
      </w:pPr>
    </w:p>
    <w:p w14:paraId="12F84E64"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2.1</w:t>
      </w:r>
      <w:r w:rsidRPr="00C94CEA">
        <w:rPr>
          <w:rFonts w:ascii="Arial" w:eastAsia="Times New Roman" w:hAnsi="Arial" w:cs="Arial"/>
          <w:sz w:val="24"/>
          <w:szCs w:val="24"/>
        </w:rPr>
        <w:tab/>
        <w:t xml:space="preserve">The standing orders for Social Care Wales sets out how Board and Committee meetings should be run – this includes the Improvement Committee. The Committee will also follow the framework and advice set out in Social Care Wales’s Model Governance Framework and Scheme of Delegation, </w:t>
      </w:r>
      <w:r w:rsidRPr="00C94CEA">
        <w:rPr>
          <w:rFonts w:ascii="Arial" w:eastAsia="Times New Roman" w:hAnsi="Arial" w:cs="Arial"/>
          <w:i/>
          <w:sz w:val="24"/>
          <w:szCs w:val="24"/>
        </w:rPr>
        <w:t>Managing Welsh Public Money</w:t>
      </w:r>
      <w:r w:rsidRPr="00C94CEA">
        <w:rPr>
          <w:rFonts w:ascii="Arial" w:eastAsia="Times New Roman" w:hAnsi="Arial" w:cs="Arial"/>
          <w:sz w:val="24"/>
          <w:szCs w:val="24"/>
        </w:rPr>
        <w:t>, which tells us how public bodies in Wales should use their money, and any guidance issued by the Treasury and/or Welsh Government that may be relevant.</w:t>
      </w:r>
    </w:p>
    <w:p w14:paraId="5AE40C19" w14:textId="77777777" w:rsidR="00C94CEA" w:rsidRPr="00C94CEA" w:rsidRDefault="00C94CEA" w:rsidP="00C94CEA">
      <w:pPr>
        <w:spacing w:after="0" w:line="240" w:lineRule="auto"/>
        <w:ind w:left="720" w:hanging="720"/>
        <w:rPr>
          <w:rFonts w:ascii="Arial" w:eastAsia="Times New Roman" w:hAnsi="Arial" w:cs="Arial"/>
          <w:sz w:val="24"/>
          <w:szCs w:val="24"/>
        </w:rPr>
      </w:pPr>
    </w:p>
    <w:p w14:paraId="79B0F6A4"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2.2</w:t>
      </w:r>
      <w:r w:rsidRPr="00C94CEA">
        <w:rPr>
          <w:rFonts w:ascii="Arial" w:eastAsia="Times New Roman" w:hAnsi="Arial" w:cs="Arial"/>
          <w:sz w:val="24"/>
          <w:szCs w:val="24"/>
        </w:rPr>
        <w:tab/>
        <w:t xml:space="preserve">The Committee’s role is to advise the Board and it is authorised by the Board to investigate any activity within its terms of reference. </w:t>
      </w:r>
    </w:p>
    <w:p w14:paraId="14F2F06F" w14:textId="77777777" w:rsidR="00C94CEA" w:rsidRPr="00C94CEA" w:rsidRDefault="00C94CEA" w:rsidP="00C94CEA">
      <w:pPr>
        <w:spacing w:after="0" w:line="240" w:lineRule="auto"/>
        <w:ind w:left="720" w:hanging="720"/>
        <w:rPr>
          <w:rFonts w:ascii="Arial" w:eastAsia="Times New Roman" w:hAnsi="Arial" w:cs="Arial"/>
          <w:sz w:val="24"/>
          <w:szCs w:val="24"/>
        </w:rPr>
      </w:pPr>
    </w:p>
    <w:p w14:paraId="46FE99BB"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lastRenderedPageBreak/>
        <w:t>2.3</w:t>
      </w:r>
      <w:r w:rsidRPr="00C94CEA">
        <w:rPr>
          <w:rFonts w:ascii="Arial" w:eastAsia="Times New Roman" w:hAnsi="Arial" w:cs="Arial"/>
          <w:sz w:val="24"/>
          <w:szCs w:val="24"/>
        </w:rPr>
        <w:tab/>
        <w:t xml:space="preserve">The Improvement Committee may also establish and disestablish task and finish groups to consider matters related to its terms of reference if it feels this is necessary to fulfil its responsibilities. </w:t>
      </w:r>
    </w:p>
    <w:p w14:paraId="305C78BF" w14:textId="77777777" w:rsidR="00C94CEA" w:rsidRPr="00C94CEA" w:rsidRDefault="00C94CEA" w:rsidP="00C94CEA">
      <w:pPr>
        <w:spacing w:after="0" w:line="240" w:lineRule="auto"/>
        <w:ind w:left="720" w:hanging="720"/>
        <w:rPr>
          <w:rFonts w:ascii="Arial" w:eastAsia="Times New Roman" w:hAnsi="Arial" w:cs="Arial"/>
          <w:sz w:val="24"/>
          <w:szCs w:val="24"/>
        </w:rPr>
      </w:pPr>
    </w:p>
    <w:p w14:paraId="6690FABF"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2.4</w:t>
      </w:r>
      <w:r w:rsidRPr="00C94CEA">
        <w:rPr>
          <w:rFonts w:ascii="Arial" w:eastAsia="Times New Roman" w:hAnsi="Arial" w:cs="Arial"/>
          <w:sz w:val="24"/>
          <w:szCs w:val="24"/>
        </w:rPr>
        <w:tab/>
        <w:t>No one other than Board members of the Improvement Committee will have voting rights.</w:t>
      </w:r>
    </w:p>
    <w:p w14:paraId="62F0568A" w14:textId="77777777" w:rsidR="00C94CEA" w:rsidRPr="00C94CEA" w:rsidRDefault="00C94CEA" w:rsidP="00C94CEA">
      <w:pPr>
        <w:spacing w:after="0" w:line="240" w:lineRule="auto"/>
        <w:ind w:left="720" w:hanging="720"/>
        <w:rPr>
          <w:rFonts w:ascii="Arial" w:eastAsia="Times New Roman" w:hAnsi="Arial" w:cs="Arial"/>
          <w:sz w:val="24"/>
          <w:szCs w:val="24"/>
        </w:rPr>
      </w:pPr>
    </w:p>
    <w:p w14:paraId="3934CE37" w14:textId="77777777" w:rsidR="00C94CEA" w:rsidRPr="00C94CEA" w:rsidRDefault="00C94CEA" w:rsidP="00C94CEA">
      <w:pPr>
        <w:spacing w:after="0" w:line="240" w:lineRule="auto"/>
        <w:ind w:left="748" w:hanging="748"/>
        <w:rPr>
          <w:rFonts w:ascii="Arial" w:eastAsia="Times New Roman" w:hAnsi="Arial" w:cs="Arial"/>
          <w:sz w:val="24"/>
          <w:szCs w:val="24"/>
        </w:rPr>
      </w:pPr>
      <w:r w:rsidRPr="00C94CEA">
        <w:rPr>
          <w:rFonts w:ascii="Arial" w:eastAsia="Times New Roman" w:hAnsi="Arial" w:cs="Arial"/>
          <w:sz w:val="24"/>
          <w:szCs w:val="24"/>
        </w:rPr>
        <w:t>2.5</w:t>
      </w:r>
      <w:r w:rsidRPr="00C94CEA">
        <w:rPr>
          <w:rFonts w:ascii="Arial" w:eastAsia="Times New Roman" w:hAnsi="Arial" w:cs="Arial"/>
          <w:sz w:val="24"/>
          <w:szCs w:val="24"/>
        </w:rPr>
        <w:tab/>
        <w:t xml:space="preserve">The Improvement Committee may: </w:t>
      </w:r>
    </w:p>
    <w:p w14:paraId="39D7E4E7" w14:textId="77777777" w:rsidR="00C94CEA" w:rsidRPr="00C94CEA" w:rsidRDefault="00C94CEA" w:rsidP="00C94CEA">
      <w:pPr>
        <w:spacing w:after="0" w:line="240" w:lineRule="auto"/>
        <w:ind w:left="748" w:hanging="748"/>
        <w:rPr>
          <w:rFonts w:ascii="Arial" w:eastAsia="Times New Roman" w:hAnsi="Arial" w:cs="Arial"/>
          <w:sz w:val="24"/>
          <w:szCs w:val="24"/>
        </w:rPr>
      </w:pPr>
    </w:p>
    <w:p w14:paraId="2A75525A" w14:textId="77777777" w:rsidR="00C94CEA" w:rsidRPr="00C94CEA" w:rsidRDefault="00C94CEA" w:rsidP="00C94CEA">
      <w:pPr>
        <w:numPr>
          <w:ilvl w:val="0"/>
          <w:numId w:val="6"/>
        </w:numPr>
        <w:spacing w:after="0" w:line="240" w:lineRule="auto"/>
        <w:ind w:left="1108"/>
        <w:rPr>
          <w:rFonts w:ascii="Arial" w:eastAsia="Times New Roman" w:hAnsi="Arial" w:cs="Arial"/>
          <w:sz w:val="24"/>
          <w:szCs w:val="24"/>
        </w:rPr>
      </w:pPr>
      <w:r w:rsidRPr="00C94CEA">
        <w:rPr>
          <w:rFonts w:ascii="Arial" w:eastAsia="Times New Roman" w:hAnsi="Arial" w:cs="Arial"/>
          <w:sz w:val="24"/>
          <w:szCs w:val="24"/>
        </w:rPr>
        <w:t>Through the Accounting Officer commission external advisors to provide specialist skills, knowledge and experience.</w:t>
      </w:r>
    </w:p>
    <w:p w14:paraId="71E517C4" w14:textId="77777777" w:rsidR="00C94CEA" w:rsidRPr="00C94CEA" w:rsidRDefault="00C94CEA" w:rsidP="00C94CEA">
      <w:pPr>
        <w:numPr>
          <w:ilvl w:val="0"/>
          <w:numId w:val="6"/>
        </w:numPr>
        <w:spacing w:after="0" w:line="240" w:lineRule="auto"/>
        <w:ind w:left="1108"/>
        <w:rPr>
          <w:rFonts w:ascii="Arial" w:eastAsia="Times New Roman" w:hAnsi="Arial" w:cs="Arial"/>
          <w:sz w:val="24"/>
          <w:szCs w:val="24"/>
        </w:rPr>
      </w:pPr>
      <w:r w:rsidRPr="00C94CEA">
        <w:rPr>
          <w:rFonts w:ascii="Arial" w:eastAsia="Times New Roman" w:hAnsi="Arial" w:cs="Arial"/>
          <w:sz w:val="24"/>
          <w:szCs w:val="24"/>
        </w:rPr>
        <w:t>ask any member of staff of the Social Care Wales to attend to assist with its discussions on any particular matter; and</w:t>
      </w:r>
    </w:p>
    <w:p w14:paraId="7CCDA892" w14:textId="77777777" w:rsidR="00C94CEA" w:rsidRPr="00C94CEA" w:rsidRDefault="00C94CEA" w:rsidP="00C94CEA">
      <w:pPr>
        <w:numPr>
          <w:ilvl w:val="0"/>
          <w:numId w:val="6"/>
        </w:numPr>
        <w:spacing w:after="0" w:line="240" w:lineRule="auto"/>
        <w:ind w:left="1108"/>
        <w:rPr>
          <w:rFonts w:ascii="Arial" w:eastAsia="Times New Roman" w:hAnsi="Arial" w:cs="Arial"/>
          <w:sz w:val="24"/>
          <w:szCs w:val="24"/>
        </w:rPr>
      </w:pPr>
      <w:proofErr w:type="gramStart"/>
      <w:r w:rsidRPr="00C94CEA">
        <w:rPr>
          <w:rFonts w:ascii="Arial" w:eastAsia="Times New Roman" w:hAnsi="Arial" w:cs="Arial"/>
          <w:sz w:val="24"/>
          <w:szCs w:val="24"/>
        </w:rPr>
        <w:t>ask</w:t>
      </w:r>
      <w:proofErr w:type="gramEnd"/>
      <w:r w:rsidRPr="00C94CEA">
        <w:rPr>
          <w:rFonts w:ascii="Arial" w:eastAsia="Times New Roman" w:hAnsi="Arial" w:cs="Arial"/>
          <w:sz w:val="24"/>
          <w:szCs w:val="24"/>
        </w:rPr>
        <w:t xml:space="preserve"> any or all of those who normally attend but who are not members to withdraw to allow open and frank discussion of particular matters.</w:t>
      </w:r>
    </w:p>
    <w:p w14:paraId="78C8D84E" w14:textId="77777777" w:rsidR="00C94CEA" w:rsidRPr="00C94CEA" w:rsidRDefault="00C94CEA" w:rsidP="00C94CEA">
      <w:pPr>
        <w:spacing w:after="0" w:line="240" w:lineRule="auto"/>
        <w:rPr>
          <w:rFonts w:ascii="Arial" w:eastAsia="Times New Roman" w:hAnsi="Arial" w:cs="Arial"/>
          <w:sz w:val="24"/>
          <w:szCs w:val="24"/>
        </w:rPr>
      </w:pPr>
    </w:p>
    <w:p w14:paraId="4C1F1E7F"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2.6</w:t>
      </w:r>
      <w:r w:rsidRPr="00C94CEA">
        <w:rPr>
          <w:rFonts w:ascii="Arial" w:eastAsia="Times New Roman" w:hAnsi="Arial" w:cs="Arial"/>
          <w:sz w:val="24"/>
          <w:szCs w:val="24"/>
        </w:rPr>
        <w:tab/>
        <w:t>The Improvement Committee has the power to request attendance by any member of staff or Board Member to its Committee meetings or working groups in order to answer questions or provide information relating to their roles and accountabilities.</w:t>
      </w:r>
    </w:p>
    <w:p w14:paraId="60E1D935" w14:textId="77777777" w:rsidR="00C94CEA" w:rsidRPr="00C94CEA" w:rsidRDefault="00C94CEA" w:rsidP="00C94CEA">
      <w:pPr>
        <w:spacing w:after="0" w:line="240" w:lineRule="auto"/>
        <w:rPr>
          <w:rFonts w:ascii="Arial" w:eastAsia="Times New Roman" w:hAnsi="Arial" w:cs="Arial"/>
          <w:sz w:val="24"/>
          <w:szCs w:val="24"/>
        </w:rPr>
      </w:pPr>
    </w:p>
    <w:p w14:paraId="5356B5BF" w14:textId="77777777" w:rsidR="00C94CEA" w:rsidRPr="00C94CEA" w:rsidRDefault="00C94CEA" w:rsidP="00C94CEA">
      <w:pPr>
        <w:spacing w:after="0" w:line="240" w:lineRule="auto"/>
        <w:rPr>
          <w:rFonts w:ascii="Arial" w:eastAsia="Times New Roman" w:hAnsi="Arial" w:cs="Arial"/>
          <w:sz w:val="24"/>
          <w:szCs w:val="24"/>
        </w:rPr>
      </w:pPr>
    </w:p>
    <w:p w14:paraId="40874504" w14:textId="77777777" w:rsidR="00C94CEA" w:rsidRPr="00C94CEA" w:rsidRDefault="00C94CEA" w:rsidP="00C94CEA">
      <w:pPr>
        <w:spacing w:after="0" w:line="240" w:lineRule="auto"/>
        <w:rPr>
          <w:rFonts w:ascii="Arial" w:eastAsia="Times New Roman" w:hAnsi="Arial" w:cs="Arial"/>
          <w:b/>
          <w:sz w:val="24"/>
          <w:szCs w:val="24"/>
        </w:rPr>
      </w:pPr>
      <w:r w:rsidRPr="00C94CEA">
        <w:rPr>
          <w:rFonts w:ascii="Arial" w:eastAsia="Times New Roman" w:hAnsi="Arial" w:cs="Arial"/>
          <w:b/>
          <w:sz w:val="24"/>
          <w:szCs w:val="24"/>
        </w:rPr>
        <w:t>3.</w:t>
      </w:r>
      <w:r w:rsidRPr="00C94CEA">
        <w:rPr>
          <w:rFonts w:ascii="Arial" w:eastAsia="Times New Roman" w:hAnsi="Arial" w:cs="Arial"/>
          <w:b/>
          <w:sz w:val="24"/>
          <w:szCs w:val="24"/>
        </w:rPr>
        <w:tab/>
        <w:t>Responsibilities – the role of the Committee</w:t>
      </w:r>
    </w:p>
    <w:p w14:paraId="206F821F" w14:textId="77777777" w:rsidR="00C94CEA" w:rsidRPr="00C94CEA" w:rsidRDefault="00C94CEA" w:rsidP="00C94CEA">
      <w:pPr>
        <w:spacing w:after="0" w:line="240" w:lineRule="auto"/>
        <w:rPr>
          <w:rFonts w:ascii="Arial" w:eastAsia="Times New Roman" w:hAnsi="Arial" w:cs="Arial"/>
          <w:sz w:val="24"/>
          <w:szCs w:val="24"/>
        </w:rPr>
      </w:pPr>
    </w:p>
    <w:p w14:paraId="70DFA6AA"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3.1</w:t>
      </w:r>
      <w:r w:rsidRPr="00C94CEA">
        <w:rPr>
          <w:rFonts w:ascii="Arial" w:eastAsia="Times New Roman" w:hAnsi="Arial" w:cs="Arial"/>
          <w:sz w:val="24"/>
          <w:szCs w:val="24"/>
        </w:rPr>
        <w:tab/>
        <w:t>The Improvement Committee will provide support, advice and guidance to the Chair, Chief Executive and the Board by reviewing and providing assurances on:</w:t>
      </w:r>
    </w:p>
    <w:p w14:paraId="4F09CBEE" w14:textId="77777777" w:rsidR="00C94CEA" w:rsidRPr="00C94CEA" w:rsidRDefault="00C94CEA" w:rsidP="00C94CEA">
      <w:pPr>
        <w:spacing w:after="0" w:line="240" w:lineRule="auto"/>
        <w:ind w:left="720" w:hanging="720"/>
        <w:rPr>
          <w:rFonts w:ascii="Arial" w:eastAsia="Times New Roman" w:hAnsi="Arial" w:cs="Arial"/>
          <w:sz w:val="24"/>
          <w:szCs w:val="24"/>
        </w:rPr>
      </w:pPr>
    </w:p>
    <w:p w14:paraId="45E1532F" w14:textId="77777777" w:rsidR="00C94CEA" w:rsidRPr="00C94CEA" w:rsidRDefault="00C94CEA" w:rsidP="00C94CEA">
      <w:pPr>
        <w:numPr>
          <w:ilvl w:val="0"/>
          <w:numId w:val="7"/>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strategies and policies relating to principles for investment and improvement;</w:t>
      </w:r>
    </w:p>
    <w:p w14:paraId="7041173A" w14:textId="77777777" w:rsidR="00C94CEA" w:rsidRPr="00C94CEA" w:rsidRDefault="00C94CEA" w:rsidP="00C94CEA">
      <w:pPr>
        <w:numPr>
          <w:ilvl w:val="0"/>
          <w:numId w:val="7"/>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 xml:space="preserve">strategies and policies relating to principles for investment of national learning and development; </w:t>
      </w:r>
    </w:p>
    <w:p w14:paraId="0C24EE28" w14:textId="77777777" w:rsidR="00C94CEA" w:rsidRPr="00C94CEA" w:rsidRDefault="00C94CEA" w:rsidP="00C94CEA">
      <w:pPr>
        <w:numPr>
          <w:ilvl w:val="0"/>
          <w:numId w:val="7"/>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the quality assurance of the research, development and improvement programmes;</w:t>
      </w:r>
    </w:p>
    <w:p w14:paraId="7FD11F29" w14:textId="77777777" w:rsidR="00C94CEA" w:rsidRPr="00C94CEA" w:rsidRDefault="00C94CEA" w:rsidP="00C94CEA">
      <w:pPr>
        <w:numPr>
          <w:ilvl w:val="0"/>
          <w:numId w:val="7"/>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 xml:space="preserve">the progress of related programmes against the targets set out in Strategic and Business Plans and matters relating to the performance of the role as Sector Skills Council in Wales; </w:t>
      </w:r>
    </w:p>
    <w:p w14:paraId="14A575A9" w14:textId="77777777" w:rsidR="00C94CEA" w:rsidRPr="00C94CEA" w:rsidRDefault="00C94CEA" w:rsidP="00C94CEA">
      <w:pPr>
        <w:numPr>
          <w:ilvl w:val="0"/>
          <w:numId w:val="7"/>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implications of developments in the field of early years and childcare workforce and how these may affect the Board’s responsibilities; and</w:t>
      </w:r>
    </w:p>
    <w:p w14:paraId="2A9FA159" w14:textId="77777777" w:rsidR="00C94CEA" w:rsidRPr="00C94CEA" w:rsidRDefault="00C94CEA" w:rsidP="00C94CEA">
      <w:pPr>
        <w:numPr>
          <w:ilvl w:val="0"/>
          <w:numId w:val="7"/>
        </w:numPr>
        <w:spacing w:after="0" w:line="240" w:lineRule="auto"/>
        <w:contextualSpacing/>
        <w:rPr>
          <w:rFonts w:ascii="Arial" w:eastAsia="Times New Roman" w:hAnsi="Arial" w:cs="Arial"/>
          <w:sz w:val="24"/>
          <w:szCs w:val="24"/>
        </w:rPr>
      </w:pPr>
      <w:proofErr w:type="gramStart"/>
      <w:r w:rsidRPr="00C94CEA">
        <w:rPr>
          <w:rFonts w:ascii="Arial" w:eastAsia="Times New Roman" w:hAnsi="Arial" w:cs="Arial"/>
          <w:sz w:val="24"/>
          <w:szCs w:val="24"/>
        </w:rPr>
        <w:t>the</w:t>
      </w:r>
      <w:proofErr w:type="gramEnd"/>
      <w:r w:rsidRPr="00C94CEA">
        <w:rPr>
          <w:rFonts w:ascii="Arial" w:eastAsia="Times New Roman" w:hAnsi="Arial" w:cs="Arial"/>
          <w:sz w:val="24"/>
          <w:szCs w:val="24"/>
        </w:rPr>
        <w:t xml:space="preserve"> implementation of the Regulation and Inspection of Social Care (Wales) Act 2016 and Social </w:t>
      </w:r>
      <w:proofErr w:type="spellStart"/>
      <w:r w:rsidRPr="00C94CEA">
        <w:rPr>
          <w:rFonts w:ascii="Arial" w:eastAsia="Times New Roman" w:hAnsi="Arial" w:cs="Arial"/>
          <w:sz w:val="24"/>
          <w:szCs w:val="24"/>
        </w:rPr>
        <w:t>Servcies</w:t>
      </w:r>
      <w:proofErr w:type="spellEnd"/>
      <w:r w:rsidRPr="00C94CEA">
        <w:rPr>
          <w:rFonts w:ascii="Arial" w:eastAsia="Times New Roman" w:hAnsi="Arial" w:cs="Arial"/>
          <w:sz w:val="24"/>
          <w:szCs w:val="24"/>
        </w:rPr>
        <w:t xml:space="preserve"> and Well-being (Wales) Act 2014.</w:t>
      </w:r>
    </w:p>
    <w:p w14:paraId="48FD9BB6" w14:textId="77777777" w:rsidR="00C94CEA" w:rsidRPr="00C94CEA" w:rsidRDefault="00C94CEA" w:rsidP="00C94CEA">
      <w:pPr>
        <w:spacing w:after="0" w:line="240" w:lineRule="auto"/>
        <w:rPr>
          <w:rFonts w:ascii="Arial" w:eastAsia="Times New Roman" w:hAnsi="Arial" w:cs="Arial"/>
          <w:sz w:val="24"/>
          <w:szCs w:val="24"/>
        </w:rPr>
      </w:pPr>
    </w:p>
    <w:p w14:paraId="444B80CA"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3.2</w:t>
      </w:r>
      <w:r w:rsidRPr="00C94CEA">
        <w:rPr>
          <w:rFonts w:ascii="Arial" w:eastAsia="Times New Roman" w:hAnsi="Arial" w:cs="Arial"/>
          <w:sz w:val="24"/>
          <w:szCs w:val="24"/>
        </w:rPr>
        <w:tab/>
        <w:t>In terms of effectiveness and impact of our work the Committee will identify areas of Social Care Wales business for effectiveness reviews. The Committee will monitor how Social Care Wales learns from these reviews and how this contributes to improved performance.</w:t>
      </w:r>
    </w:p>
    <w:p w14:paraId="1F989FE6" w14:textId="77777777" w:rsidR="00C94CEA" w:rsidRPr="00C94CEA" w:rsidRDefault="00C94CEA" w:rsidP="00C94CEA">
      <w:pPr>
        <w:spacing w:after="0" w:line="240" w:lineRule="auto"/>
        <w:rPr>
          <w:rFonts w:ascii="Arial" w:eastAsia="Times New Roman" w:hAnsi="Arial" w:cs="Arial"/>
          <w:sz w:val="24"/>
          <w:szCs w:val="24"/>
        </w:rPr>
      </w:pPr>
    </w:p>
    <w:p w14:paraId="3D3AFE37" w14:textId="77777777" w:rsidR="00C94CEA" w:rsidRPr="00C94CEA" w:rsidRDefault="00C94CEA" w:rsidP="00C94CEA">
      <w:pPr>
        <w:spacing w:after="0" w:line="240" w:lineRule="auto"/>
        <w:rPr>
          <w:rFonts w:ascii="Arial" w:eastAsia="Times New Roman" w:hAnsi="Arial" w:cs="Arial"/>
          <w:sz w:val="24"/>
          <w:szCs w:val="24"/>
        </w:rPr>
      </w:pPr>
    </w:p>
    <w:p w14:paraId="1B375EA5" w14:textId="77777777" w:rsidR="00C94CEA" w:rsidRPr="00C94CEA" w:rsidRDefault="00C94CEA" w:rsidP="00C94CEA">
      <w:pPr>
        <w:spacing w:after="0" w:line="240" w:lineRule="auto"/>
        <w:rPr>
          <w:rFonts w:ascii="Arial" w:eastAsia="Times New Roman" w:hAnsi="Arial" w:cs="Arial"/>
          <w:b/>
          <w:sz w:val="24"/>
          <w:szCs w:val="24"/>
        </w:rPr>
      </w:pPr>
      <w:r w:rsidRPr="00C94CEA">
        <w:rPr>
          <w:rFonts w:ascii="Arial" w:eastAsia="Times New Roman" w:hAnsi="Arial" w:cs="Arial"/>
          <w:b/>
          <w:sz w:val="24"/>
          <w:szCs w:val="24"/>
        </w:rPr>
        <w:t>4.</w:t>
      </w:r>
      <w:r w:rsidRPr="00C94CEA">
        <w:rPr>
          <w:rFonts w:ascii="Arial" w:eastAsia="Times New Roman" w:hAnsi="Arial" w:cs="Arial"/>
          <w:b/>
          <w:sz w:val="24"/>
          <w:szCs w:val="24"/>
        </w:rPr>
        <w:tab/>
        <w:t>Scope – the business areas of focus</w:t>
      </w:r>
      <w:r w:rsidRPr="00C94CEA">
        <w:rPr>
          <w:rFonts w:ascii="Arial" w:eastAsia="Times New Roman" w:hAnsi="Arial" w:cs="Arial"/>
          <w:b/>
          <w:sz w:val="24"/>
          <w:szCs w:val="24"/>
        </w:rPr>
        <w:tab/>
      </w:r>
    </w:p>
    <w:p w14:paraId="3636B18A" w14:textId="77777777" w:rsidR="00C94CEA" w:rsidRPr="00C94CEA" w:rsidRDefault="00C94CEA" w:rsidP="00C94CEA">
      <w:pPr>
        <w:spacing w:after="0" w:line="240" w:lineRule="auto"/>
        <w:ind w:left="720" w:hanging="720"/>
        <w:rPr>
          <w:rFonts w:ascii="Arial" w:eastAsia="Times New Roman" w:hAnsi="Arial" w:cs="Arial"/>
          <w:sz w:val="24"/>
          <w:szCs w:val="24"/>
        </w:rPr>
      </w:pPr>
    </w:p>
    <w:p w14:paraId="6B45CD8D"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4.1</w:t>
      </w:r>
      <w:r w:rsidRPr="00C94CEA">
        <w:rPr>
          <w:rFonts w:ascii="Arial" w:eastAsia="Times New Roman" w:hAnsi="Arial" w:cs="Arial"/>
          <w:sz w:val="24"/>
          <w:szCs w:val="24"/>
        </w:rPr>
        <w:tab/>
        <w:t xml:space="preserve">The Improvement Committee has the following delegated responsibilities: </w:t>
      </w:r>
    </w:p>
    <w:p w14:paraId="6FEB92EE" w14:textId="77777777" w:rsidR="00C94CEA" w:rsidRPr="00C94CEA" w:rsidRDefault="00C94CEA" w:rsidP="00C94CEA">
      <w:pPr>
        <w:spacing w:after="0" w:line="240" w:lineRule="auto"/>
        <w:rPr>
          <w:rFonts w:ascii="Arial" w:eastAsia="Times New Roman" w:hAnsi="Arial" w:cs="Arial"/>
          <w:sz w:val="24"/>
          <w:szCs w:val="24"/>
        </w:rPr>
      </w:pPr>
    </w:p>
    <w:p w14:paraId="3B70A647" w14:textId="77777777" w:rsidR="00C94CEA" w:rsidRPr="00C94CEA" w:rsidRDefault="00C94CEA" w:rsidP="00C94CEA">
      <w:pPr>
        <w:spacing w:after="0" w:line="240" w:lineRule="auto"/>
        <w:rPr>
          <w:rFonts w:ascii="Arial" w:eastAsia="Calibri" w:hAnsi="Arial" w:cs="Arial"/>
          <w:b/>
          <w:sz w:val="24"/>
          <w:szCs w:val="24"/>
        </w:rPr>
      </w:pPr>
    </w:p>
    <w:p w14:paraId="6BA7C855" w14:textId="77777777" w:rsidR="00C94CEA" w:rsidRPr="00C94CEA" w:rsidRDefault="00C94CEA" w:rsidP="00C94CEA">
      <w:pPr>
        <w:spacing w:after="0" w:line="240" w:lineRule="auto"/>
        <w:rPr>
          <w:rFonts w:ascii="Arial" w:eastAsia="Calibri" w:hAnsi="Arial" w:cs="Arial"/>
          <w:b/>
          <w:sz w:val="24"/>
          <w:szCs w:val="24"/>
        </w:rPr>
      </w:pPr>
    </w:p>
    <w:p w14:paraId="6E6E1B4C" w14:textId="77777777" w:rsidR="00C94CEA" w:rsidRDefault="00C94CEA" w:rsidP="00C94CEA">
      <w:pPr>
        <w:spacing w:after="0" w:line="240" w:lineRule="auto"/>
        <w:rPr>
          <w:rFonts w:ascii="Arial" w:eastAsia="Calibri" w:hAnsi="Arial" w:cs="Arial"/>
          <w:b/>
          <w:sz w:val="24"/>
          <w:szCs w:val="24"/>
        </w:rPr>
      </w:pPr>
    </w:p>
    <w:p w14:paraId="1EBD5D37" w14:textId="77777777" w:rsidR="00C94CEA" w:rsidRPr="00C94CEA" w:rsidRDefault="00C94CEA" w:rsidP="00C94CEA">
      <w:pPr>
        <w:spacing w:after="0" w:line="240" w:lineRule="auto"/>
        <w:rPr>
          <w:rFonts w:ascii="Arial" w:eastAsia="Calibri" w:hAnsi="Arial" w:cs="Arial"/>
          <w:b/>
          <w:sz w:val="24"/>
          <w:szCs w:val="24"/>
        </w:rPr>
      </w:pPr>
      <w:r w:rsidRPr="00C94CEA">
        <w:rPr>
          <w:rFonts w:ascii="Arial" w:eastAsia="Calibri" w:hAnsi="Arial" w:cs="Arial"/>
          <w:b/>
          <w:sz w:val="24"/>
          <w:szCs w:val="24"/>
        </w:rPr>
        <w:lastRenderedPageBreak/>
        <w:t>Strategy and Direction</w:t>
      </w:r>
    </w:p>
    <w:p w14:paraId="61ADD5E1" w14:textId="77777777" w:rsidR="00C94CEA" w:rsidRPr="00C94CEA" w:rsidRDefault="00C94CEA" w:rsidP="00C94CEA">
      <w:pPr>
        <w:spacing w:after="0" w:line="240" w:lineRule="auto"/>
        <w:rPr>
          <w:rFonts w:ascii="Arial" w:eastAsia="Calibri" w:hAnsi="Arial" w:cs="Arial"/>
          <w:sz w:val="24"/>
          <w:szCs w:val="24"/>
        </w:rPr>
      </w:pPr>
    </w:p>
    <w:p w14:paraId="64F2FCD7" w14:textId="77777777" w:rsidR="00C94CEA" w:rsidRPr="00C94CEA" w:rsidRDefault="00C94CEA" w:rsidP="00C94CEA">
      <w:pPr>
        <w:numPr>
          <w:ilvl w:val="0"/>
          <w:numId w:val="12"/>
        </w:numPr>
        <w:spacing w:after="0" w:line="240" w:lineRule="auto"/>
        <w:rPr>
          <w:rFonts w:ascii="Arial" w:eastAsia="Calibri" w:hAnsi="Arial" w:cs="Arial"/>
          <w:sz w:val="24"/>
          <w:szCs w:val="24"/>
        </w:rPr>
      </w:pPr>
      <w:r w:rsidRPr="00C94CEA">
        <w:rPr>
          <w:rFonts w:ascii="Arial" w:eastAsia="Calibri" w:hAnsi="Arial" w:cs="Arial"/>
          <w:sz w:val="24"/>
          <w:szCs w:val="24"/>
        </w:rPr>
        <w:t>Recommend principles for investment of national learning and development</w:t>
      </w:r>
    </w:p>
    <w:p w14:paraId="58DAB7B8" w14:textId="77777777" w:rsidR="00C94CEA" w:rsidRPr="00C94CEA" w:rsidRDefault="00C94CEA" w:rsidP="00C94CEA">
      <w:pPr>
        <w:numPr>
          <w:ilvl w:val="0"/>
          <w:numId w:val="12"/>
        </w:numPr>
        <w:spacing w:after="0" w:line="240" w:lineRule="auto"/>
        <w:rPr>
          <w:rFonts w:ascii="Arial" w:eastAsia="Calibri" w:hAnsi="Arial" w:cs="Arial"/>
          <w:sz w:val="24"/>
          <w:szCs w:val="24"/>
        </w:rPr>
      </w:pPr>
      <w:r w:rsidRPr="00C94CEA">
        <w:rPr>
          <w:rFonts w:ascii="Arial" w:eastAsia="Calibri" w:hAnsi="Arial" w:cs="Arial"/>
          <w:sz w:val="24"/>
          <w:szCs w:val="24"/>
        </w:rPr>
        <w:t>Recommend principles for sector investment and improvement in Wales</w:t>
      </w:r>
    </w:p>
    <w:p w14:paraId="59C6F219" w14:textId="77777777" w:rsidR="00C94CEA" w:rsidRPr="00C94CEA" w:rsidRDefault="00C94CEA" w:rsidP="00C94CEA">
      <w:pPr>
        <w:numPr>
          <w:ilvl w:val="0"/>
          <w:numId w:val="12"/>
        </w:numPr>
        <w:spacing w:after="0" w:line="240" w:lineRule="auto"/>
        <w:rPr>
          <w:rFonts w:ascii="Arial" w:eastAsia="Calibri" w:hAnsi="Arial" w:cs="Arial"/>
          <w:sz w:val="24"/>
          <w:szCs w:val="24"/>
        </w:rPr>
      </w:pPr>
      <w:r w:rsidRPr="00C94CEA">
        <w:rPr>
          <w:rFonts w:ascii="Arial" w:eastAsia="Calibri" w:hAnsi="Arial" w:cs="Arial"/>
          <w:sz w:val="24"/>
          <w:szCs w:val="24"/>
        </w:rPr>
        <w:t>Provide a steer on qualification frameworks for the social care, social work, early years and childcare workforces</w:t>
      </w:r>
    </w:p>
    <w:p w14:paraId="40428445" w14:textId="77777777" w:rsidR="00C94CEA" w:rsidRPr="00C94CEA" w:rsidRDefault="00C94CEA" w:rsidP="00C94CEA">
      <w:pPr>
        <w:numPr>
          <w:ilvl w:val="0"/>
          <w:numId w:val="12"/>
        </w:numPr>
        <w:spacing w:after="0" w:line="240" w:lineRule="auto"/>
        <w:rPr>
          <w:rFonts w:ascii="Arial" w:eastAsia="Calibri" w:hAnsi="Arial" w:cs="Arial"/>
          <w:sz w:val="24"/>
          <w:szCs w:val="24"/>
        </w:rPr>
      </w:pPr>
      <w:r w:rsidRPr="00C94CEA">
        <w:rPr>
          <w:rFonts w:ascii="Arial" w:eastAsia="Calibri" w:hAnsi="Arial" w:cs="Arial"/>
          <w:sz w:val="24"/>
          <w:szCs w:val="24"/>
        </w:rPr>
        <w:t>Consider evidence from the sector to influence workforce development and sector improvement policy in Wales</w:t>
      </w:r>
    </w:p>
    <w:p w14:paraId="52D92714" w14:textId="77777777" w:rsidR="00C94CEA" w:rsidRPr="00C94CEA" w:rsidRDefault="00C94CEA" w:rsidP="00C94CEA">
      <w:pPr>
        <w:numPr>
          <w:ilvl w:val="0"/>
          <w:numId w:val="12"/>
        </w:numPr>
        <w:spacing w:after="0" w:line="240" w:lineRule="auto"/>
        <w:rPr>
          <w:rFonts w:ascii="Arial" w:eastAsia="Calibri" w:hAnsi="Arial" w:cs="Arial"/>
          <w:sz w:val="24"/>
          <w:szCs w:val="24"/>
        </w:rPr>
      </w:pPr>
      <w:r w:rsidRPr="00C94CEA">
        <w:rPr>
          <w:rFonts w:ascii="Arial" w:eastAsia="Calibri" w:hAnsi="Arial" w:cs="Arial"/>
          <w:sz w:val="24"/>
          <w:szCs w:val="24"/>
        </w:rPr>
        <w:t xml:space="preserve">Formally receive studies into the economy, efficiency and effectiveness of social care provision in Wales to support service national market stability reports </w:t>
      </w:r>
    </w:p>
    <w:p w14:paraId="6FBD0633" w14:textId="77777777" w:rsidR="00C94CEA" w:rsidRPr="00C94CEA" w:rsidRDefault="00C94CEA" w:rsidP="00C94CEA">
      <w:pPr>
        <w:numPr>
          <w:ilvl w:val="0"/>
          <w:numId w:val="12"/>
        </w:numPr>
        <w:spacing w:after="0" w:line="240" w:lineRule="auto"/>
        <w:rPr>
          <w:rFonts w:ascii="Arial" w:eastAsia="Calibri" w:hAnsi="Arial" w:cs="Arial"/>
          <w:sz w:val="24"/>
          <w:szCs w:val="24"/>
        </w:rPr>
      </w:pPr>
      <w:r w:rsidRPr="00C94CEA">
        <w:rPr>
          <w:rFonts w:ascii="Arial" w:eastAsia="Calibri" w:hAnsi="Arial" w:cs="Arial"/>
          <w:sz w:val="24"/>
          <w:szCs w:val="24"/>
        </w:rPr>
        <w:t>Formally set out priorities for research and data / intelligence gathering</w:t>
      </w:r>
    </w:p>
    <w:p w14:paraId="41A3CDDC" w14:textId="77777777" w:rsidR="00C94CEA" w:rsidRPr="00C94CEA" w:rsidRDefault="00C94CEA" w:rsidP="00C94CEA">
      <w:pPr>
        <w:numPr>
          <w:ilvl w:val="0"/>
          <w:numId w:val="12"/>
        </w:numPr>
        <w:spacing w:after="0" w:line="240" w:lineRule="auto"/>
        <w:rPr>
          <w:rFonts w:ascii="Arial" w:eastAsia="Calibri" w:hAnsi="Arial" w:cs="Arial"/>
          <w:sz w:val="24"/>
          <w:szCs w:val="24"/>
        </w:rPr>
      </w:pPr>
      <w:r w:rsidRPr="00C94CEA">
        <w:rPr>
          <w:rFonts w:ascii="Arial" w:eastAsia="Calibri" w:hAnsi="Arial" w:cs="Arial"/>
          <w:sz w:val="24"/>
          <w:szCs w:val="24"/>
        </w:rPr>
        <w:t xml:space="preserve">Formally receive the delivery plan of the Sector Skills Council </w:t>
      </w:r>
    </w:p>
    <w:p w14:paraId="441D4A03" w14:textId="77777777" w:rsidR="00C94CEA" w:rsidRPr="00C94CEA" w:rsidRDefault="00C94CEA" w:rsidP="00C94CEA">
      <w:pPr>
        <w:spacing w:after="0" w:line="240" w:lineRule="auto"/>
        <w:rPr>
          <w:rFonts w:ascii="Arial" w:eastAsia="Calibri" w:hAnsi="Arial" w:cs="Arial"/>
          <w:sz w:val="24"/>
          <w:szCs w:val="24"/>
        </w:rPr>
      </w:pPr>
    </w:p>
    <w:p w14:paraId="32AD2DCE" w14:textId="77777777" w:rsidR="00C94CEA" w:rsidRPr="00C94CEA" w:rsidRDefault="00C94CEA" w:rsidP="00C94CEA">
      <w:pPr>
        <w:spacing w:after="0" w:line="240" w:lineRule="auto"/>
        <w:rPr>
          <w:rFonts w:ascii="Arial" w:eastAsia="Calibri" w:hAnsi="Arial" w:cs="Arial"/>
          <w:b/>
          <w:sz w:val="24"/>
          <w:szCs w:val="24"/>
        </w:rPr>
      </w:pPr>
      <w:r w:rsidRPr="00C94CEA">
        <w:rPr>
          <w:rFonts w:ascii="Arial" w:eastAsia="Calibri" w:hAnsi="Arial" w:cs="Arial"/>
          <w:b/>
          <w:sz w:val="24"/>
          <w:szCs w:val="24"/>
        </w:rPr>
        <w:t>Financial Stewardship</w:t>
      </w:r>
    </w:p>
    <w:p w14:paraId="38C31413" w14:textId="77777777" w:rsidR="00C94CEA" w:rsidRPr="00C94CEA" w:rsidRDefault="00C94CEA" w:rsidP="00C94CEA">
      <w:pPr>
        <w:spacing w:after="0" w:line="240" w:lineRule="auto"/>
        <w:rPr>
          <w:rFonts w:ascii="Arial" w:eastAsia="Calibri" w:hAnsi="Arial" w:cs="Arial"/>
          <w:sz w:val="24"/>
          <w:szCs w:val="24"/>
        </w:rPr>
      </w:pPr>
    </w:p>
    <w:p w14:paraId="2EE5E762" w14:textId="77777777" w:rsidR="00C94CEA" w:rsidRPr="00C94CEA" w:rsidRDefault="00C94CEA" w:rsidP="00C94CEA">
      <w:pPr>
        <w:numPr>
          <w:ilvl w:val="0"/>
          <w:numId w:val="13"/>
        </w:numPr>
        <w:spacing w:after="0" w:line="240" w:lineRule="auto"/>
        <w:contextualSpacing/>
        <w:rPr>
          <w:rFonts w:ascii="Arial" w:eastAsia="Calibri" w:hAnsi="Arial" w:cs="Arial"/>
          <w:sz w:val="24"/>
          <w:szCs w:val="24"/>
        </w:rPr>
      </w:pPr>
      <w:r w:rsidRPr="00C94CEA">
        <w:rPr>
          <w:rFonts w:ascii="Arial" w:eastAsia="Calibri" w:hAnsi="Arial" w:cs="Arial"/>
          <w:sz w:val="24"/>
          <w:szCs w:val="24"/>
        </w:rPr>
        <w:t>Consider and provide a steer to Regulation and Standards Committee on registration fees</w:t>
      </w:r>
    </w:p>
    <w:p w14:paraId="44EA6335" w14:textId="77777777" w:rsidR="00C94CEA" w:rsidRPr="00C94CEA" w:rsidRDefault="00C94CEA" w:rsidP="00C94CEA">
      <w:pPr>
        <w:numPr>
          <w:ilvl w:val="0"/>
          <w:numId w:val="13"/>
        </w:numPr>
        <w:spacing w:after="0" w:line="240" w:lineRule="auto"/>
        <w:contextualSpacing/>
        <w:rPr>
          <w:rFonts w:ascii="Arial" w:eastAsia="Calibri" w:hAnsi="Arial" w:cs="Arial"/>
          <w:sz w:val="24"/>
          <w:szCs w:val="24"/>
        </w:rPr>
      </w:pPr>
      <w:r w:rsidRPr="00C94CEA">
        <w:rPr>
          <w:rFonts w:ascii="Arial" w:eastAsia="Calibri" w:hAnsi="Arial" w:cs="Arial"/>
          <w:sz w:val="24"/>
          <w:szCs w:val="24"/>
        </w:rPr>
        <w:t>Consider and provide a steer to the Board on funding schemes to support the training of social care and social work</w:t>
      </w:r>
    </w:p>
    <w:p w14:paraId="6EECC277" w14:textId="77777777" w:rsidR="00C94CEA" w:rsidRPr="00C94CEA" w:rsidRDefault="00C94CEA" w:rsidP="00C94CEA">
      <w:pPr>
        <w:numPr>
          <w:ilvl w:val="0"/>
          <w:numId w:val="13"/>
        </w:numPr>
        <w:spacing w:after="0" w:line="240" w:lineRule="auto"/>
        <w:contextualSpacing/>
        <w:rPr>
          <w:rFonts w:ascii="Arial" w:eastAsia="Calibri" w:hAnsi="Arial" w:cs="Arial"/>
          <w:sz w:val="24"/>
          <w:szCs w:val="24"/>
        </w:rPr>
      </w:pPr>
      <w:r w:rsidRPr="00C94CEA">
        <w:rPr>
          <w:rFonts w:ascii="Arial" w:eastAsia="Calibri" w:hAnsi="Arial" w:cs="Arial"/>
          <w:sz w:val="24"/>
          <w:szCs w:val="24"/>
        </w:rPr>
        <w:t>Monitor budget allocations and spend to deliver research, workforce development and sector improvement activities</w:t>
      </w:r>
    </w:p>
    <w:p w14:paraId="0BED43BF" w14:textId="77777777" w:rsidR="00C94CEA" w:rsidRPr="00C94CEA" w:rsidRDefault="00C94CEA" w:rsidP="00C94CEA">
      <w:pPr>
        <w:spacing w:after="0" w:line="240" w:lineRule="auto"/>
        <w:rPr>
          <w:rFonts w:ascii="Arial" w:eastAsia="Calibri" w:hAnsi="Arial" w:cs="Arial"/>
          <w:sz w:val="24"/>
          <w:szCs w:val="24"/>
        </w:rPr>
      </w:pPr>
    </w:p>
    <w:p w14:paraId="284CBB3F" w14:textId="77777777" w:rsidR="00C94CEA" w:rsidRPr="00C94CEA" w:rsidRDefault="00C94CEA" w:rsidP="00C94CEA">
      <w:pPr>
        <w:spacing w:after="0" w:line="240" w:lineRule="auto"/>
        <w:rPr>
          <w:rFonts w:ascii="Arial" w:eastAsia="Calibri" w:hAnsi="Arial" w:cs="Arial"/>
          <w:b/>
          <w:sz w:val="24"/>
          <w:szCs w:val="24"/>
        </w:rPr>
      </w:pPr>
      <w:r w:rsidRPr="00C94CEA">
        <w:rPr>
          <w:rFonts w:ascii="Arial" w:eastAsia="Calibri" w:hAnsi="Arial" w:cs="Arial"/>
          <w:b/>
          <w:sz w:val="24"/>
          <w:szCs w:val="24"/>
        </w:rPr>
        <w:t>Appointments and Authorities</w:t>
      </w:r>
    </w:p>
    <w:p w14:paraId="22B836F5" w14:textId="77777777" w:rsidR="00C94CEA" w:rsidRPr="00C94CEA" w:rsidRDefault="00C94CEA" w:rsidP="00C94CEA">
      <w:pPr>
        <w:spacing w:after="0" w:line="240" w:lineRule="auto"/>
        <w:rPr>
          <w:rFonts w:ascii="Arial" w:eastAsia="Calibri" w:hAnsi="Arial" w:cs="Arial"/>
          <w:sz w:val="24"/>
          <w:szCs w:val="24"/>
        </w:rPr>
      </w:pPr>
    </w:p>
    <w:p w14:paraId="10210B08" w14:textId="77777777" w:rsidR="00C94CEA" w:rsidRPr="00C94CEA" w:rsidRDefault="00C94CEA" w:rsidP="00C94CEA">
      <w:pPr>
        <w:spacing w:after="0" w:line="240" w:lineRule="auto"/>
        <w:rPr>
          <w:rFonts w:ascii="Arial" w:eastAsia="Calibri" w:hAnsi="Arial" w:cs="Arial"/>
          <w:sz w:val="24"/>
          <w:szCs w:val="24"/>
        </w:rPr>
      </w:pPr>
      <w:r w:rsidRPr="00C94CEA">
        <w:rPr>
          <w:rFonts w:ascii="Arial" w:eastAsia="Calibri" w:hAnsi="Arial" w:cs="Arial"/>
          <w:sz w:val="24"/>
          <w:szCs w:val="24"/>
        </w:rPr>
        <w:t xml:space="preserve">Approve the Terms of Reference, to include delegation of authority, and membership of sub-committees relating to this committee, if necessary. </w:t>
      </w:r>
    </w:p>
    <w:p w14:paraId="5EB0E3F5" w14:textId="77777777" w:rsidR="00C94CEA" w:rsidRPr="00C94CEA" w:rsidRDefault="00C94CEA" w:rsidP="00C94CEA">
      <w:pPr>
        <w:spacing w:after="0" w:line="240" w:lineRule="auto"/>
        <w:rPr>
          <w:rFonts w:ascii="Arial" w:eastAsia="Calibri" w:hAnsi="Arial" w:cs="Arial"/>
          <w:sz w:val="24"/>
          <w:szCs w:val="24"/>
        </w:rPr>
      </w:pPr>
    </w:p>
    <w:p w14:paraId="432614BB" w14:textId="77777777" w:rsidR="00C94CEA" w:rsidRPr="00C94CEA" w:rsidRDefault="00C94CEA" w:rsidP="00C94CEA">
      <w:pPr>
        <w:spacing w:after="0" w:line="240" w:lineRule="auto"/>
        <w:rPr>
          <w:rFonts w:ascii="Arial" w:eastAsia="Calibri" w:hAnsi="Arial" w:cs="Arial"/>
          <w:b/>
          <w:sz w:val="24"/>
          <w:szCs w:val="24"/>
        </w:rPr>
      </w:pPr>
      <w:r w:rsidRPr="00C94CEA">
        <w:rPr>
          <w:rFonts w:ascii="Arial" w:eastAsia="Calibri" w:hAnsi="Arial" w:cs="Arial"/>
          <w:b/>
          <w:sz w:val="24"/>
          <w:szCs w:val="24"/>
        </w:rPr>
        <w:t>Strategies and Policies</w:t>
      </w:r>
    </w:p>
    <w:p w14:paraId="26F624E6" w14:textId="77777777" w:rsidR="00C94CEA" w:rsidRPr="00C94CEA" w:rsidRDefault="00C94CEA" w:rsidP="00C94CEA">
      <w:pPr>
        <w:spacing w:after="0" w:line="240" w:lineRule="auto"/>
        <w:rPr>
          <w:rFonts w:ascii="Arial" w:eastAsia="Calibri" w:hAnsi="Arial" w:cs="Arial"/>
          <w:sz w:val="24"/>
          <w:szCs w:val="24"/>
        </w:rPr>
      </w:pPr>
    </w:p>
    <w:p w14:paraId="4BF252A9" w14:textId="77777777" w:rsidR="00C94CEA" w:rsidRPr="00C94CEA" w:rsidRDefault="00C94CEA" w:rsidP="00C94CEA">
      <w:pPr>
        <w:spacing w:after="0" w:line="240" w:lineRule="auto"/>
        <w:rPr>
          <w:rFonts w:ascii="Arial" w:eastAsia="Calibri" w:hAnsi="Arial" w:cs="Arial"/>
          <w:sz w:val="24"/>
          <w:szCs w:val="24"/>
        </w:rPr>
      </w:pPr>
      <w:r w:rsidRPr="00C94CEA">
        <w:rPr>
          <w:rFonts w:ascii="Arial" w:eastAsia="Calibri" w:hAnsi="Arial" w:cs="Arial"/>
          <w:sz w:val="24"/>
          <w:szCs w:val="24"/>
        </w:rPr>
        <w:t>Approve and monitor:</w:t>
      </w:r>
    </w:p>
    <w:p w14:paraId="2A5A05B2" w14:textId="77777777" w:rsidR="00C94CEA" w:rsidRPr="00C94CEA" w:rsidRDefault="00C94CEA" w:rsidP="00C94CEA">
      <w:pPr>
        <w:spacing w:after="0" w:line="240" w:lineRule="auto"/>
        <w:rPr>
          <w:rFonts w:ascii="Arial" w:eastAsia="Calibri" w:hAnsi="Arial" w:cs="Arial"/>
          <w:sz w:val="24"/>
          <w:szCs w:val="24"/>
        </w:rPr>
      </w:pPr>
    </w:p>
    <w:p w14:paraId="5A995182" w14:textId="77777777" w:rsidR="00C94CEA" w:rsidRPr="00C94CEA" w:rsidRDefault="00C94CEA" w:rsidP="00C94CEA">
      <w:pPr>
        <w:numPr>
          <w:ilvl w:val="0"/>
          <w:numId w:val="11"/>
        </w:numPr>
        <w:spacing w:after="0" w:line="240" w:lineRule="auto"/>
        <w:rPr>
          <w:rFonts w:ascii="Arial" w:eastAsia="Calibri" w:hAnsi="Arial" w:cs="Arial"/>
          <w:sz w:val="24"/>
          <w:szCs w:val="24"/>
        </w:rPr>
      </w:pPr>
      <w:r w:rsidRPr="00C94CEA">
        <w:rPr>
          <w:rFonts w:ascii="Arial" w:eastAsia="Calibri" w:hAnsi="Arial" w:cs="Arial"/>
          <w:sz w:val="24"/>
          <w:szCs w:val="24"/>
        </w:rPr>
        <w:t>Research strategy and its implementation plan;</w:t>
      </w:r>
    </w:p>
    <w:p w14:paraId="46D8CBE2" w14:textId="77777777" w:rsidR="00C94CEA" w:rsidRPr="00C94CEA" w:rsidRDefault="00C94CEA" w:rsidP="00C94CEA">
      <w:pPr>
        <w:numPr>
          <w:ilvl w:val="0"/>
          <w:numId w:val="11"/>
        </w:numPr>
        <w:spacing w:after="0" w:line="240" w:lineRule="auto"/>
        <w:rPr>
          <w:rFonts w:ascii="Arial" w:eastAsia="Calibri" w:hAnsi="Arial" w:cs="Arial"/>
          <w:sz w:val="24"/>
          <w:szCs w:val="24"/>
        </w:rPr>
      </w:pPr>
      <w:r w:rsidRPr="00C94CEA">
        <w:rPr>
          <w:rFonts w:ascii="Arial" w:eastAsia="Calibri" w:hAnsi="Arial" w:cs="Arial"/>
          <w:sz w:val="24"/>
          <w:szCs w:val="24"/>
        </w:rPr>
        <w:t>Improvement priority implementation plans;</w:t>
      </w:r>
    </w:p>
    <w:p w14:paraId="061266E9" w14:textId="77777777" w:rsidR="00C94CEA" w:rsidRPr="00C94CEA" w:rsidRDefault="00C94CEA" w:rsidP="00C94CEA">
      <w:pPr>
        <w:numPr>
          <w:ilvl w:val="0"/>
          <w:numId w:val="11"/>
        </w:numPr>
        <w:spacing w:after="0" w:line="240" w:lineRule="auto"/>
        <w:rPr>
          <w:rFonts w:ascii="Arial" w:eastAsia="Calibri" w:hAnsi="Arial" w:cs="Arial"/>
          <w:sz w:val="24"/>
          <w:szCs w:val="24"/>
        </w:rPr>
      </w:pPr>
      <w:r w:rsidRPr="00C94CEA">
        <w:rPr>
          <w:rFonts w:ascii="Arial" w:eastAsia="Calibri" w:hAnsi="Arial" w:cs="Arial"/>
          <w:sz w:val="24"/>
          <w:szCs w:val="24"/>
        </w:rPr>
        <w:t>Priorities for research and data gathering;</w:t>
      </w:r>
    </w:p>
    <w:p w14:paraId="0B02A8E7" w14:textId="77777777" w:rsidR="00C94CEA" w:rsidRPr="00C94CEA" w:rsidRDefault="00C94CEA" w:rsidP="00C94CEA">
      <w:pPr>
        <w:numPr>
          <w:ilvl w:val="0"/>
          <w:numId w:val="11"/>
        </w:numPr>
        <w:spacing w:after="0" w:line="240" w:lineRule="auto"/>
        <w:rPr>
          <w:rFonts w:ascii="Arial" w:eastAsia="Calibri" w:hAnsi="Arial" w:cs="Arial"/>
          <w:sz w:val="24"/>
          <w:szCs w:val="24"/>
        </w:rPr>
      </w:pPr>
      <w:r w:rsidRPr="00C94CEA">
        <w:rPr>
          <w:rFonts w:ascii="Arial" w:eastAsia="Calibri" w:hAnsi="Arial" w:cs="Arial"/>
          <w:sz w:val="24"/>
          <w:szCs w:val="24"/>
        </w:rPr>
        <w:t>Memoranda of Understanding and Data Sharing Protocols with relevant partners;</w:t>
      </w:r>
    </w:p>
    <w:p w14:paraId="00165880" w14:textId="77777777" w:rsidR="00C94CEA" w:rsidRPr="00C94CEA" w:rsidRDefault="00C94CEA" w:rsidP="00C94CEA">
      <w:pPr>
        <w:numPr>
          <w:ilvl w:val="0"/>
          <w:numId w:val="11"/>
        </w:numPr>
        <w:spacing w:after="0" w:line="240" w:lineRule="auto"/>
        <w:rPr>
          <w:rFonts w:ascii="Arial" w:eastAsia="Calibri" w:hAnsi="Arial" w:cs="Arial"/>
          <w:sz w:val="24"/>
          <w:szCs w:val="24"/>
        </w:rPr>
      </w:pPr>
      <w:r w:rsidRPr="00C94CEA">
        <w:rPr>
          <w:rFonts w:ascii="Arial" w:eastAsia="Calibri" w:hAnsi="Arial" w:cs="Arial"/>
          <w:sz w:val="24"/>
          <w:szCs w:val="24"/>
        </w:rPr>
        <w:t>Operational and technical policies relating to research, data management and workforce development;</w:t>
      </w:r>
    </w:p>
    <w:p w14:paraId="744DCAEA" w14:textId="77777777" w:rsidR="00C94CEA" w:rsidRPr="00C94CEA" w:rsidRDefault="00C94CEA" w:rsidP="00C94CEA">
      <w:pPr>
        <w:numPr>
          <w:ilvl w:val="0"/>
          <w:numId w:val="11"/>
        </w:numPr>
        <w:spacing w:after="0" w:line="240" w:lineRule="auto"/>
        <w:rPr>
          <w:rFonts w:ascii="Arial" w:eastAsia="Calibri" w:hAnsi="Arial" w:cs="Arial"/>
          <w:sz w:val="24"/>
          <w:szCs w:val="24"/>
        </w:rPr>
      </w:pPr>
      <w:r w:rsidRPr="00C94CEA">
        <w:rPr>
          <w:rFonts w:ascii="Arial" w:eastAsia="Calibri" w:hAnsi="Arial" w:cs="Arial"/>
          <w:sz w:val="24"/>
          <w:szCs w:val="24"/>
        </w:rPr>
        <w:t xml:space="preserve">Reports and guidance for publication relating to sector improvement; </w:t>
      </w:r>
    </w:p>
    <w:p w14:paraId="676E577C" w14:textId="77777777" w:rsidR="00C94CEA" w:rsidRPr="00C94CEA" w:rsidRDefault="00C94CEA" w:rsidP="00C94CEA">
      <w:pPr>
        <w:numPr>
          <w:ilvl w:val="0"/>
          <w:numId w:val="11"/>
        </w:numPr>
        <w:spacing w:after="0" w:line="240" w:lineRule="auto"/>
        <w:rPr>
          <w:rFonts w:ascii="Arial" w:eastAsia="Calibri" w:hAnsi="Arial" w:cs="Arial"/>
          <w:sz w:val="24"/>
          <w:szCs w:val="24"/>
        </w:rPr>
      </w:pPr>
      <w:r w:rsidRPr="00C94CEA">
        <w:rPr>
          <w:rFonts w:ascii="Arial" w:eastAsia="Calibri" w:hAnsi="Arial" w:cs="Arial"/>
          <w:sz w:val="24"/>
          <w:szCs w:val="24"/>
        </w:rPr>
        <w:t>Sub-committee terms of reference, membership and minutes.</w:t>
      </w:r>
    </w:p>
    <w:p w14:paraId="0F1F2DDB" w14:textId="77777777" w:rsidR="00C94CEA" w:rsidRPr="00C94CEA" w:rsidRDefault="00C94CEA" w:rsidP="00C94CEA">
      <w:pPr>
        <w:spacing w:after="0" w:line="240" w:lineRule="auto"/>
        <w:rPr>
          <w:rFonts w:ascii="Arial" w:eastAsia="Calibri" w:hAnsi="Arial" w:cs="Arial"/>
          <w:sz w:val="24"/>
          <w:szCs w:val="24"/>
        </w:rPr>
      </w:pPr>
    </w:p>
    <w:p w14:paraId="3A2EDD10" w14:textId="77777777" w:rsidR="00C94CEA" w:rsidRPr="00C94CEA" w:rsidRDefault="00C94CEA" w:rsidP="00C94CEA">
      <w:pPr>
        <w:spacing w:after="0" w:line="240" w:lineRule="auto"/>
        <w:rPr>
          <w:rFonts w:ascii="Arial" w:eastAsia="Calibri" w:hAnsi="Arial" w:cs="Arial"/>
          <w:sz w:val="24"/>
          <w:szCs w:val="24"/>
        </w:rPr>
      </w:pPr>
      <w:r w:rsidRPr="00C94CEA">
        <w:rPr>
          <w:rFonts w:ascii="Arial" w:eastAsia="Calibri" w:hAnsi="Arial" w:cs="Arial"/>
          <w:sz w:val="24"/>
          <w:szCs w:val="24"/>
        </w:rPr>
        <w:t>Consider and provide a steer to the Board on:</w:t>
      </w:r>
    </w:p>
    <w:p w14:paraId="32E372A0" w14:textId="77777777" w:rsidR="00C94CEA" w:rsidRPr="00C94CEA" w:rsidRDefault="00C94CEA" w:rsidP="00C94CEA">
      <w:pPr>
        <w:spacing w:after="0" w:line="240" w:lineRule="auto"/>
        <w:rPr>
          <w:rFonts w:ascii="Arial" w:eastAsia="Calibri" w:hAnsi="Arial" w:cs="Arial"/>
          <w:sz w:val="24"/>
          <w:szCs w:val="24"/>
        </w:rPr>
      </w:pPr>
    </w:p>
    <w:p w14:paraId="5AB1265C" w14:textId="77777777" w:rsidR="00C94CEA" w:rsidRPr="00C94CEA" w:rsidRDefault="00C94CEA" w:rsidP="00C94CEA">
      <w:pPr>
        <w:numPr>
          <w:ilvl w:val="0"/>
          <w:numId w:val="10"/>
        </w:numPr>
        <w:spacing w:after="0" w:line="240" w:lineRule="auto"/>
        <w:rPr>
          <w:rFonts w:ascii="Arial" w:eastAsia="Calibri" w:hAnsi="Arial" w:cs="Arial"/>
          <w:sz w:val="24"/>
          <w:szCs w:val="24"/>
        </w:rPr>
      </w:pPr>
      <w:r w:rsidRPr="00C94CEA">
        <w:rPr>
          <w:rFonts w:ascii="Arial" w:eastAsia="Calibri" w:hAnsi="Arial" w:cs="Arial"/>
          <w:sz w:val="24"/>
          <w:szCs w:val="24"/>
        </w:rPr>
        <w:t>Principles for investment of national learning and development;</w:t>
      </w:r>
    </w:p>
    <w:p w14:paraId="59198724" w14:textId="77777777" w:rsidR="00C94CEA" w:rsidRPr="00C94CEA" w:rsidRDefault="00C94CEA" w:rsidP="00C94CEA">
      <w:pPr>
        <w:numPr>
          <w:ilvl w:val="0"/>
          <w:numId w:val="10"/>
        </w:numPr>
        <w:spacing w:after="0" w:line="240" w:lineRule="auto"/>
        <w:rPr>
          <w:rFonts w:ascii="Arial" w:eastAsia="Calibri" w:hAnsi="Arial" w:cs="Arial"/>
          <w:sz w:val="24"/>
          <w:szCs w:val="24"/>
        </w:rPr>
      </w:pPr>
      <w:r w:rsidRPr="00C94CEA">
        <w:rPr>
          <w:rFonts w:ascii="Arial" w:eastAsia="Calibri" w:hAnsi="Arial" w:cs="Arial"/>
          <w:sz w:val="24"/>
          <w:szCs w:val="24"/>
        </w:rPr>
        <w:t>Qualification frameworks for the sector;</w:t>
      </w:r>
    </w:p>
    <w:p w14:paraId="43624340" w14:textId="77777777" w:rsidR="00C94CEA" w:rsidRPr="00C94CEA" w:rsidRDefault="00C94CEA" w:rsidP="00C94CEA">
      <w:pPr>
        <w:numPr>
          <w:ilvl w:val="0"/>
          <w:numId w:val="10"/>
        </w:numPr>
        <w:spacing w:after="0" w:line="240" w:lineRule="auto"/>
        <w:rPr>
          <w:rFonts w:ascii="Arial" w:eastAsia="Calibri" w:hAnsi="Arial" w:cs="Arial"/>
          <w:sz w:val="24"/>
          <w:szCs w:val="24"/>
        </w:rPr>
      </w:pPr>
      <w:r w:rsidRPr="00C94CEA">
        <w:rPr>
          <w:rFonts w:ascii="Arial" w:eastAsia="Calibri" w:hAnsi="Arial" w:cs="Arial"/>
          <w:sz w:val="24"/>
          <w:szCs w:val="24"/>
        </w:rPr>
        <w:t>Principles for investment regarding improvement;</w:t>
      </w:r>
    </w:p>
    <w:p w14:paraId="2BBAB98E" w14:textId="77777777" w:rsidR="00C94CEA" w:rsidRPr="00C94CEA" w:rsidRDefault="00C94CEA" w:rsidP="00C94CEA">
      <w:pPr>
        <w:numPr>
          <w:ilvl w:val="0"/>
          <w:numId w:val="10"/>
        </w:numPr>
        <w:spacing w:after="0" w:line="240" w:lineRule="auto"/>
        <w:rPr>
          <w:rFonts w:ascii="Arial" w:eastAsia="Calibri" w:hAnsi="Arial" w:cs="Arial"/>
          <w:sz w:val="24"/>
          <w:szCs w:val="24"/>
        </w:rPr>
      </w:pPr>
      <w:r w:rsidRPr="00C94CEA">
        <w:rPr>
          <w:rFonts w:ascii="Arial" w:eastAsia="Calibri" w:hAnsi="Arial" w:cs="Arial"/>
          <w:sz w:val="24"/>
          <w:szCs w:val="24"/>
        </w:rPr>
        <w:t>Terms of reference for this committee;</w:t>
      </w:r>
    </w:p>
    <w:p w14:paraId="356D451E" w14:textId="77777777" w:rsidR="00C94CEA" w:rsidRPr="00C94CEA" w:rsidRDefault="00C94CEA" w:rsidP="00C94CEA">
      <w:pPr>
        <w:numPr>
          <w:ilvl w:val="0"/>
          <w:numId w:val="10"/>
        </w:numPr>
        <w:spacing w:after="0" w:line="240" w:lineRule="auto"/>
        <w:rPr>
          <w:rFonts w:ascii="Arial" w:eastAsia="Calibri" w:hAnsi="Arial" w:cs="Arial"/>
          <w:sz w:val="24"/>
          <w:szCs w:val="24"/>
        </w:rPr>
      </w:pPr>
      <w:r w:rsidRPr="00C94CEA">
        <w:rPr>
          <w:rFonts w:ascii="Arial" w:eastAsia="Calibri" w:hAnsi="Arial" w:cs="Arial"/>
          <w:sz w:val="24"/>
          <w:szCs w:val="24"/>
        </w:rPr>
        <w:t xml:space="preserve">Relevant performance activity as set out in the Business Plan </w:t>
      </w:r>
    </w:p>
    <w:p w14:paraId="3C016325" w14:textId="77777777" w:rsidR="00C94CEA" w:rsidRPr="00C94CEA" w:rsidRDefault="00C94CEA" w:rsidP="00C94CEA">
      <w:pPr>
        <w:spacing w:after="0" w:line="240" w:lineRule="auto"/>
        <w:rPr>
          <w:rFonts w:ascii="Arial" w:eastAsia="Calibri" w:hAnsi="Arial" w:cs="Arial"/>
          <w:sz w:val="24"/>
          <w:szCs w:val="24"/>
        </w:rPr>
      </w:pPr>
    </w:p>
    <w:p w14:paraId="1C4554B7" w14:textId="77777777" w:rsidR="00C94CEA" w:rsidRPr="00C94CEA" w:rsidRDefault="00C94CEA" w:rsidP="00C94CEA">
      <w:pPr>
        <w:spacing w:after="0" w:line="240" w:lineRule="auto"/>
        <w:rPr>
          <w:rFonts w:ascii="Arial" w:eastAsia="Calibri" w:hAnsi="Arial" w:cs="Arial"/>
          <w:b/>
          <w:sz w:val="24"/>
          <w:szCs w:val="24"/>
        </w:rPr>
      </w:pPr>
      <w:r w:rsidRPr="00C94CEA">
        <w:rPr>
          <w:rFonts w:ascii="Arial" w:eastAsia="Calibri" w:hAnsi="Arial" w:cs="Arial"/>
          <w:b/>
          <w:sz w:val="24"/>
          <w:szCs w:val="24"/>
        </w:rPr>
        <w:t>Miscellaneous</w:t>
      </w:r>
    </w:p>
    <w:p w14:paraId="2ACFB4E4" w14:textId="77777777" w:rsidR="00C94CEA" w:rsidRPr="00C94CEA" w:rsidRDefault="00C94CEA" w:rsidP="00C94CEA">
      <w:pPr>
        <w:spacing w:after="0" w:line="240" w:lineRule="auto"/>
        <w:rPr>
          <w:rFonts w:ascii="Arial" w:eastAsia="Calibri" w:hAnsi="Arial" w:cs="Arial"/>
          <w:sz w:val="24"/>
          <w:szCs w:val="24"/>
        </w:rPr>
      </w:pPr>
    </w:p>
    <w:p w14:paraId="7D5B6272" w14:textId="77777777" w:rsidR="00C94CEA" w:rsidRPr="00C94CEA" w:rsidRDefault="00C94CEA" w:rsidP="00C94CEA">
      <w:pPr>
        <w:spacing w:after="0" w:line="240" w:lineRule="auto"/>
        <w:rPr>
          <w:rFonts w:ascii="Arial" w:eastAsia="Calibri" w:hAnsi="Arial" w:cs="Arial"/>
          <w:sz w:val="24"/>
          <w:szCs w:val="24"/>
        </w:rPr>
      </w:pPr>
      <w:r w:rsidRPr="00C94CEA">
        <w:rPr>
          <w:rFonts w:ascii="Arial" w:eastAsia="Calibri" w:hAnsi="Arial" w:cs="Arial"/>
          <w:sz w:val="24"/>
          <w:szCs w:val="24"/>
        </w:rPr>
        <w:t>Undertake any other matters as requested to do so by the Board.</w:t>
      </w:r>
    </w:p>
    <w:p w14:paraId="35DCA487" w14:textId="77777777" w:rsidR="00C94CEA" w:rsidRPr="00C94CEA" w:rsidRDefault="00C94CEA" w:rsidP="00C94CEA">
      <w:pPr>
        <w:spacing w:after="0" w:line="240" w:lineRule="auto"/>
        <w:rPr>
          <w:rFonts w:ascii="Arial" w:eastAsia="Calibri" w:hAnsi="Arial" w:cs="Arial"/>
          <w:sz w:val="24"/>
          <w:szCs w:val="24"/>
        </w:rPr>
      </w:pPr>
    </w:p>
    <w:p w14:paraId="6CA0A548" w14:textId="77777777" w:rsidR="00C94CEA" w:rsidRPr="00C94CEA" w:rsidRDefault="00C94CEA" w:rsidP="00C94CEA">
      <w:pPr>
        <w:spacing w:after="0" w:line="240" w:lineRule="auto"/>
        <w:rPr>
          <w:rFonts w:ascii="Arial" w:eastAsia="Calibri" w:hAnsi="Arial" w:cs="Arial"/>
          <w:sz w:val="24"/>
          <w:szCs w:val="24"/>
        </w:rPr>
      </w:pPr>
    </w:p>
    <w:p w14:paraId="69F1BDFB" w14:textId="77777777" w:rsidR="00C94CEA" w:rsidRPr="00C94CEA" w:rsidRDefault="00C94CEA" w:rsidP="00C94CEA">
      <w:pPr>
        <w:spacing w:after="0" w:line="240" w:lineRule="auto"/>
        <w:rPr>
          <w:rFonts w:ascii="Arial" w:eastAsia="Calibri" w:hAnsi="Arial" w:cs="Arial"/>
          <w:b/>
          <w:sz w:val="24"/>
          <w:szCs w:val="24"/>
        </w:rPr>
      </w:pPr>
      <w:r w:rsidRPr="00C94CEA">
        <w:rPr>
          <w:rFonts w:ascii="Arial" w:eastAsia="Calibri" w:hAnsi="Arial" w:cs="Arial"/>
          <w:b/>
          <w:sz w:val="24"/>
          <w:szCs w:val="24"/>
        </w:rPr>
        <w:t>5.</w:t>
      </w:r>
      <w:r w:rsidRPr="00C94CEA">
        <w:rPr>
          <w:rFonts w:ascii="Arial" w:eastAsia="Calibri" w:hAnsi="Arial" w:cs="Arial"/>
          <w:b/>
          <w:sz w:val="24"/>
          <w:szCs w:val="24"/>
        </w:rPr>
        <w:tab/>
        <w:t xml:space="preserve">Review of effectiveness </w:t>
      </w:r>
    </w:p>
    <w:p w14:paraId="7A122590" w14:textId="77777777" w:rsidR="00C94CEA" w:rsidRPr="00C94CEA" w:rsidRDefault="00C94CEA" w:rsidP="00C94CEA">
      <w:pPr>
        <w:spacing w:after="0" w:line="240" w:lineRule="auto"/>
        <w:rPr>
          <w:rFonts w:ascii="Arial" w:eastAsia="Calibri" w:hAnsi="Arial" w:cs="Arial"/>
          <w:sz w:val="24"/>
          <w:szCs w:val="24"/>
        </w:rPr>
      </w:pPr>
    </w:p>
    <w:p w14:paraId="25380E49" w14:textId="77777777" w:rsidR="00C94CEA" w:rsidRPr="00C94CEA" w:rsidRDefault="00C94CEA" w:rsidP="00C94CEA">
      <w:pPr>
        <w:spacing w:after="0" w:line="240" w:lineRule="auto"/>
        <w:ind w:left="709" w:hanging="709"/>
        <w:rPr>
          <w:rFonts w:ascii="Arial" w:eastAsia="Calibri" w:hAnsi="Arial" w:cs="Arial"/>
          <w:sz w:val="24"/>
          <w:szCs w:val="24"/>
        </w:rPr>
      </w:pPr>
      <w:r w:rsidRPr="00C94CEA">
        <w:rPr>
          <w:rFonts w:ascii="Arial" w:eastAsia="Calibri" w:hAnsi="Arial" w:cs="Arial"/>
          <w:sz w:val="24"/>
          <w:szCs w:val="24"/>
        </w:rPr>
        <w:t>5.1</w:t>
      </w:r>
      <w:r w:rsidRPr="00C94CEA">
        <w:rPr>
          <w:rFonts w:ascii="Arial" w:eastAsia="Calibri" w:hAnsi="Arial" w:cs="Arial"/>
          <w:sz w:val="24"/>
          <w:szCs w:val="24"/>
        </w:rPr>
        <w:tab/>
      </w:r>
      <w:r w:rsidRPr="00C94CEA">
        <w:rPr>
          <w:rFonts w:ascii="Arial" w:eastAsia="Times New Roman" w:hAnsi="Arial" w:cs="Arial"/>
          <w:sz w:val="24"/>
          <w:szCs w:val="24"/>
        </w:rPr>
        <w:t>The Improvement Committee will periodically review its own effectiveness and report the results of that review to the Board.</w:t>
      </w:r>
    </w:p>
    <w:p w14:paraId="7288BB7E" w14:textId="77777777" w:rsidR="00C94CEA" w:rsidRPr="00C94CEA" w:rsidRDefault="00C94CEA" w:rsidP="00C94CEA">
      <w:pPr>
        <w:spacing w:after="0" w:line="240" w:lineRule="auto"/>
        <w:rPr>
          <w:rFonts w:ascii="Arial" w:eastAsia="Calibri" w:hAnsi="Arial" w:cs="Arial"/>
          <w:sz w:val="24"/>
          <w:szCs w:val="24"/>
        </w:rPr>
      </w:pPr>
    </w:p>
    <w:p w14:paraId="028DBABA" w14:textId="77777777" w:rsidR="00C94CEA" w:rsidRPr="00C94CEA" w:rsidRDefault="00C94CEA" w:rsidP="00C94CEA">
      <w:pPr>
        <w:spacing w:after="0" w:line="240" w:lineRule="auto"/>
        <w:rPr>
          <w:rFonts w:ascii="Arial" w:eastAsia="Calibri" w:hAnsi="Arial" w:cs="Arial"/>
          <w:sz w:val="24"/>
          <w:szCs w:val="24"/>
        </w:rPr>
      </w:pPr>
    </w:p>
    <w:p w14:paraId="12411EE8" w14:textId="77777777" w:rsidR="00C94CEA" w:rsidRPr="00C94CEA" w:rsidRDefault="00C94CEA" w:rsidP="00C94CEA">
      <w:pPr>
        <w:spacing w:after="0" w:line="240" w:lineRule="auto"/>
        <w:ind w:left="720" w:hanging="720"/>
        <w:rPr>
          <w:rFonts w:ascii="Arial" w:eastAsia="Times New Roman" w:hAnsi="Arial" w:cs="Arial"/>
          <w:b/>
          <w:sz w:val="24"/>
          <w:szCs w:val="24"/>
        </w:rPr>
      </w:pPr>
      <w:r w:rsidRPr="00C94CEA">
        <w:rPr>
          <w:rFonts w:ascii="Arial" w:eastAsia="Times New Roman" w:hAnsi="Arial" w:cs="Arial"/>
          <w:b/>
          <w:sz w:val="24"/>
          <w:szCs w:val="24"/>
        </w:rPr>
        <w:t>6.</w:t>
      </w:r>
      <w:r w:rsidRPr="00C94CEA">
        <w:rPr>
          <w:rFonts w:ascii="Arial" w:eastAsia="Times New Roman" w:hAnsi="Arial" w:cs="Arial"/>
          <w:b/>
          <w:sz w:val="24"/>
          <w:szCs w:val="24"/>
        </w:rPr>
        <w:tab/>
        <w:t xml:space="preserve">Role and Responsibilities of the Chair and Deputy Chair </w:t>
      </w:r>
    </w:p>
    <w:p w14:paraId="674B59A3"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ab/>
      </w:r>
    </w:p>
    <w:p w14:paraId="50BAAB43"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6.1</w:t>
      </w:r>
      <w:r w:rsidRPr="00C94CEA">
        <w:rPr>
          <w:rFonts w:ascii="Arial" w:eastAsia="Times New Roman" w:hAnsi="Arial" w:cs="Arial"/>
          <w:sz w:val="24"/>
          <w:szCs w:val="24"/>
        </w:rPr>
        <w:tab/>
        <w:t xml:space="preserve">The role of the Chair of the Improvement Committee is an important element in achieving effectiveness. Good practice guidance and training will be provided.  </w:t>
      </w:r>
    </w:p>
    <w:p w14:paraId="24491C82" w14:textId="77777777" w:rsidR="00C94CEA" w:rsidRPr="00C94CEA" w:rsidRDefault="00C94CEA" w:rsidP="00C94CEA">
      <w:pPr>
        <w:spacing w:after="0" w:line="240" w:lineRule="auto"/>
        <w:ind w:left="720" w:hanging="720"/>
        <w:rPr>
          <w:rFonts w:ascii="Arial" w:eastAsia="Times New Roman" w:hAnsi="Arial" w:cs="Arial"/>
          <w:sz w:val="24"/>
          <w:szCs w:val="24"/>
        </w:rPr>
      </w:pPr>
    </w:p>
    <w:p w14:paraId="23D761AC"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6.2</w:t>
      </w:r>
      <w:r w:rsidRPr="00C94CEA">
        <w:rPr>
          <w:rFonts w:ascii="Arial" w:eastAsia="Times New Roman" w:hAnsi="Arial" w:cs="Arial"/>
          <w:sz w:val="24"/>
          <w:szCs w:val="24"/>
        </w:rPr>
        <w:tab/>
        <w:t xml:space="preserve">The Chair of the Improvement Committee should: </w:t>
      </w:r>
    </w:p>
    <w:p w14:paraId="18CAD10A" w14:textId="77777777" w:rsidR="00C94CEA" w:rsidRPr="00C94CEA" w:rsidRDefault="00C94CEA" w:rsidP="00C94CEA">
      <w:pPr>
        <w:spacing w:after="0" w:line="240" w:lineRule="auto"/>
        <w:ind w:left="720" w:hanging="720"/>
        <w:rPr>
          <w:rFonts w:ascii="Arial" w:eastAsia="Times New Roman" w:hAnsi="Arial" w:cs="Arial"/>
          <w:sz w:val="24"/>
          <w:szCs w:val="24"/>
        </w:rPr>
      </w:pPr>
    </w:p>
    <w:p w14:paraId="37C22009" w14:textId="77777777" w:rsidR="00C94CEA" w:rsidRPr="00C94CEA" w:rsidRDefault="00C94CEA" w:rsidP="00C94CEA">
      <w:pPr>
        <w:numPr>
          <w:ilvl w:val="0"/>
          <w:numId w:val="8"/>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facilitate constructive debate to aid decision making</w:t>
      </w:r>
    </w:p>
    <w:p w14:paraId="2D53C3F9" w14:textId="77777777" w:rsidR="00C94CEA" w:rsidRPr="00C94CEA" w:rsidRDefault="00C94CEA" w:rsidP="00C94CEA">
      <w:pPr>
        <w:numPr>
          <w:ilvl w:val="0"/>
          <w:numId w:val="8"/>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ensure that minutes are produced for each meeting for information to the Board</w:t>
      </w:r>
    </w:p>
    <w:p w14:paraId="019204F9" w14:textId="77777777" w:rsidR="00C94CEA" w:rsidRPr="00C94CEA" w:rsidRDefault="00C94CEA" w:rsidP="00C94CEA">
      <w:pPr>
        <w:numPr>
          <w:ilvl w:val="0"/>
          <w:numId w:val="8"/>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decide whether any additional reports or items should be prepared from the Improvement Committee to the Board and the Accounting Officer on specific issues</w:t>
      </w:r>
    </w:p>
    <w:p w14:paraId="59D56BF1" w14:textId="77777777" w:rsidR="00C94CEA" w:rsidRPr="00C94CEA" w:rsidRDefault="00C94CEA" w:rsidP="00C94CEA">
      <w:pPr>
        <w:numPr>
          <w:ilvl w:val="0"/>
          <w:numId w:val="8"/>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meet any newly appointed members as soon as possible after their appointment to aid their induction</w:t>
      </w:r>
    </w:p>
    <w:p w14:paraId="6B9AF230" w14:textId="77777777" w:rsidR="00C94CEA" w:rsidRPr="00C94CEA" w:rsidRDefault="00C94CEA" w:rsidP="00C94CEA">
      <w:pPr>
        <w:numPr>
          <w:ilvl w:val="0"/>
          <w:numId w:val="8"/>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meet as required with the Accounting Officer and Chair of the Board</w:t>
      </w:r>
    </w:p>
    <w:p w14:paraId="324A077C" w14:textId="77777777" w:rsidR="00C94CEA" w:rsidRPr="00C94CEA" w:rsidRDefault="00C94CEA" w:rsidP="00C94CEA">
      <w:pPr>
        <w:numPr>
          <w:ilvl w:val="0"/>
          <w:numId w:val="8"/>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provide a written annual assurance report to the Board on the work programme delivered by the Committee</w:t>
      </w:r>
    </w:p>
    <w:p w14:paraId="5D0DF70A" w14:textId="77777777" w:rsidR="00C94CEA" w:rsidRPr="00C94CEA" w:rsidRDefault="00C94CEA" w:rsidP="00C94CEA">
      <w:pPr>
        <w:spacing w:after="0" w:line="240" w:lineRule="auto"/>
        <w:ind w:left="720" w:hanging="720"/>
        <w:rPr>
          <w:rFonts w:ascii="Arial" w:eastAsia="Times New Roman" w:hAnsi="Arial" w:cs="Arial"/>
          <w:sz w:val="24"/>
          <w:szCs w:val="24"/>
        </w:rPr>
      </w:pPr>
    </w:p>
    <w:p w14:paraId="7BCB100C"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6.3</w:t>
      </w:r>
      <w:r w:rsidRPr="00C94CEA">
        <w:rPr>
          <w:rFonts w:ascii="Arial" w:eastAsia="Times New Roman" w:hAnsi="Arial" w:cs="Arial"/>
          <w:sz w:val="24"/>
          <w:szCs w:val="24"/>
        </w:rPr>
        <w:tab/>
        <w:t>A deputy Chair will be appointed, in line with the standing orders, to deputise in the absence of the Chair of the Committee.</w:t>
      </w:r>
    </w:p>
    <w:p w14:paraId="38339F43" w14:textId="77777777" w:rsidR="00C94CEA" w:rsidRPr="00C94CEA" w:rsidRDefault="00C94CEA" w:rsidP="00C94CEA">
      <w:pPr>
        <w:spacing w:after="0" w:line="240" w:lineRule="auto"/>
        <w:ind w:left="720" w:hanging="720"/>
        <w:rPr>
          <w:rFonts w:ascii="Arial" w:eastAsia="Times New Roman" w:hAnsi="Arial" w:cs="Arial"/>
          <w:sz w:val="24"/>
          <w:szCs w:val="24"/>
        </w:rPr>
      </w:pPr>
    </w:p>
    <w:p w14:paraId="2F718D68" w14:textId="77777777" w:rsidR="00C94CEA" w:rsidRPr="00C94CEA" w:rsidRDefault="00C94CEA" w:rsidP="00C94CEA">
      <w:pPr>
        <w:spacing w:after="0" w:line="240" w:lineRule="auto"/>
        <w:ind w:left="720" w:hanging="720"/>
        <w:rPr>
          <w:rFonts w:ascii="Arial" w:eastAsia="Times New Roman" w:hAnsi="Arial" w:cs="Arial"/>
          <w:sz w:val="24"/>
          <w:szCs w:val="24"/>
        </w:rPr>
      </w:pPr>
    </w:p>
    <w:p w14:paraId="324A8DDF" w14:textId="77777777" w:rsidR="00C94CEA" w:rsidRPr="00C94CEA" w:rsidRDefault="00C94CEA" w:rsidP="00C94CEA">
      <w:pPr>
        <w:spacing w:after="0" w:line="240" w:lineRule="auto"/>
        <w:ind w:left="720" w:hanging="720"/>
        <w:rPr>
          <w:rFonts w:ascii="Arial" w:eastAsia="Times New Roman" w:hAnsi="Arial" w:cs="Arial"/>
          <w:b/>
          <w:sz w:val="24"/>
          <w:szCs w:val="24"/>
        </w:rPr>
      </w:pPr>
      <w:r w:rsidRPr="00C94CEA">
        <w:rPr>
          <w:rFonts w:ascii="Arial" w:eastAsia="Times New Roman" w:hAnsi="Arial" w:cs="Arial"/>
          <w:b/>
          <w:sz w:val="24"/>
          <w:szCs w:val="24"/>
        </w:rPr>
        <w:t>7</w:t>
      </w:r>
      <w:r w:rsidRPr="00C94CEA">
        <w:rPr>
          <w:rFonts w:ascii="Arial" w:eastAsia="Times New Roman" w:hAnsi="Arial" w:cs="Arial"/>
          <w:b/>
          <w:sz w:val="24"/>
          <w:szCs w:val="24"/>
        </w:rPr>
        <w:tab/>
        <w:t>Role and Responsibilities of members</w:t>
      </w:r>
    </w:p>
    <w:p w14:paraId="71317B9A" w14:textId="77777777" w:rsidR="00C94CEA" w:rsidRPr="00C94CEA" w:rsidRDefault="00C94CEA" w:rsidP="00C94CEA">
      <w:pPr>
        <w:spacing w:after="0" w:line="240" w:lineRule="auto"/>
        <w:ind w:left="720" w:hanging="720"/>
        <w:rPr>
          <w:rFonts w:ascii="Arial" w:eastAsia="Times New Roman" w:hAnsi="Arial" w:cs="Arial"/>
          <w:sz w:val="24"/>
          <w:szCs w:val="24"/>
        </w:rPr>
      </w:pPr>
    </w:p>
    <w:p w14:paraId="125FA9C0"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7.1</w:t>
      </w:r>
      <w:r w:rsidRPr="00C94CEA">
        <w:rPr>
          <w:rFonts w:ascii="Arial" w:eastAsia="Times New Roman" w:hAnsi="Arial" w:cs="Arial"/>
          <w:sz w:val="24"/>
          <w:szCs w:val="24"/>
        </w:rPr>
        <w:tab/>
        <w:t xml:space="preserve">Members of the Improvement Committee are responsible for: </w:t>
      </w:r>
    </w:p>
    <w:p w14:paraId="7AFFE651" w14:textId="77777777" w:rsidR="00C94CEA" w:rsidRPr="00C94CEA" w:rsidRDefault="00C94CEA" w:rsidP="00C94CEA">
      <w:pPr>
        <w:spacing w:after="0" w:line="240" w:lineRule="auto"/>
        <w:ind w:left="720" w:hanging="720"/>
        <w:rPr>
          <w:rFonts w:ascii="Arial" w:eastAsia="Times New Roman" w:hAnsi="Arial" w:cs="Arial"/>
          <w:sz w:val="24"/>
          <w:szCs w:val="24"/>
        </w:rPr>
      </w:pPr>
    </w:p>
    <w:p w14:paraId="46339AC6" w14:textId="77777777" w:rsidR="00C94CEA" w:rsidRPr="00C94CEA" w:rsidRDefault="00C94CEA" w:rsidP="00C94CEA">
      <w:pPr>
        <w:numPr>
          <w:ilvl w:val="0"/>
          <w:numId w:val="9"/>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bringing their experience and knowledge to monitor and review plans, reports and policies</w:t>
      </w:r>
    </w:p>
    <w:p w14:paraId="44C5869B" w14:textId="77777777" w:rsidR="00C94CEA" w:rsidRPr="00C94CEA" w:rsidRDefault="00C94CEA" w:rsidP="00C94CEA">
      <w:pPr>
        <w:numPr>
          <w:ilvl w:val="0"/>
          <w:numId w:val="9"/>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providing helpful ideas on how the plans, reports and policies will meet the aims of the organisation</w:t>
      </w:r>
    </w:p>
    <w:p w14:paraId="68C9B8A1" w14:textId="77777777" w:rsidR="00C94CEA" w:rsidRPr="00C94CEA" w:rsidRDefault="00C94CEA" w:rsidP="00C94CEA">
      <w:pPr>
        <w:numPr>
          <w:ilvl w:val="0"/>
          <w:numId w:val="9"/>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scrutinising the management information relating to the plans, reports and policies</w:t>
      </w:r>
    </w:p>
    <w:p w14:paraId="1DBCEDE7" w14:textId="77777777" w:rsidR="00C94CEA" w:rsidRPr="00C94CEA" w:rsidRDefault="00C94CEA" w:rsidP="00C94CEA">
      <w:pPr>
        <w:numPr>
          <w:ilvl w:val="0"/>
          <w:numId w:val="9"/>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being open to ideas and work to reach compromises if required</w:t>
      </w:r>
    </w:p>
    <w:p w14:paraId="73FF8298" w14:textId="77777777" w:rsidR="00C94CEA" w:rsidRPr="00C94CEA" w:rsidRDefault="00C94CEA" w:rsidP="00C94CEA">
      <w:pPr>
        <w:numPr>
          <w:ilvl w:val="0"/>
          <w:numId w:val="9"/>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attending meetings regularly and contributing to work in support of the committee</w:t>
      </w:r>
    </w:p>
    <w:p w14:paraId="2C41EC98" w14:textId="77777777" w:rsidR="00C94CEA" w:rsidRPr="00C94CEA" w:rsidRDefault="00C94CEA" w:rsidP="00C94CEA">
      <w:pPr>
        <w:numPr>
          <w:ilvl w:val="0"/>
          <w:numId w:val="9"/>
        </w:numPr>
        <w:spacing w:after="0" w:line="240" w:lineRule="auto"/>
        <w:ind w:left="1134" w:hanging="425"/>
        <w:rPr>
          <w:rFonts w:ascii="Arial" w:eastAsia="Times New Roman" w:hAnsi="Arial" w:cs="Arial"/>
          <w:sz w:val="24"/>
          <w:szCs w:val="24"/>
        </w:rPr>
      </w:pPr>
      <w:r w:rsidRPr="00C94CEA">
        <w:rPr>
          <w:rFonts w:ascii="Arial" w:eastAsia="Times New Roman" w:hAnsi="Arial" w:cs="Arial"/>
          <w:sz w:val="24"/>
          <w:szCs w:val="24"/>
        </w:rPr>
        <w:t>considering how the work of the committee can be promoted as part of their ambassadorial role</w:t>
      </w:r>
    </w:p>
    <w:p w14:paraId="781E41EE" w14:textId="77777777" w:rsidR="00C94CEA" w:rsidRPr="00C94CEA" w:rsidRDefault="00C94CEA" w:rsidP="00C94CEA">
      <w:pPr>
        <w:spacing w:after="0" w:line="240" w:lineRule="auto"/>
        <w:ind w:left="720" w:hanging="720"/>
        <w:rPr>
          <w:rFonts w:ascii="Arial" w:eastAsia="Times New Roman" w:hAnsi="Arial" w:cs="Arial"/>
          <w:sz w:val="24"/>
          <w:szCs w:val="24"/>
        </w:rPr>
      </w:pPr>
    </w:p>
    <w:p w14:paraId="3BD448F0" w14:textId="77777777" w:rsidR="00C94CEA" w:rsidRPr="00C94CEA" w:rsidRDefault="00C94CEA" w:rsidP="00C94CEA">
      <w:pPr>
        <w:spacing w:after="0" w:line="240" w:lineRule="auto"/>
        <w:ind w:left="720" w:hanging="720"/>
        <w:rPr>
          <w:rFonts w:ascii="Arial" w:eastAsia="Times New Roman" w:hAnsi="Arial" w:cs="Arial"/>
          <w:sz w:val="24"/>
          <w:szCs w:val="24"/>
        </w:rPr>
      </w:pPr>
    </w:p>
    <w:p w14:paraId="59FEF43B" w14:textId="77777777" w:rsidR="00C94CEA" w:rsidRPr="00C94CEA" w:rsidRDefault="00C94CEA" w:rsidP="00C94CEA">
      <w:pPr>
        <w:spacing w:after="0" w:line="240" w:lineRule="auto"/>
        <w:ind w:left="720" w:hanging="720"/>
        <w:rPr>
          <w:rFonts w:ascii="Arial" w:eastAsia="Times New Roman" w:hAnsi="Arial" w:cs="Arial"/>
          <w:b/>
          <w:sz w:val="24"/>
          <w:szCs w:val="24"/>
        </w:rPr>
      </w:pPr>
      <w:r w:rsidRPr="00C94CEA">
        <w:rPr>
          <w:rFonts w:ascii="Arial" w:eastAsia="Times New Roman" w:hAnsi="Arial" w:cs="Arial"/>
          <w:b/>
          <w:sz w:val="24"/>
          <w:szCs w:val="24"/>
        </w:rPr>
        <w:t>8.</w:t>
      </w:r>
      <w:r w:rsidRPr="00C94CEA">
        <w:rPr>
          <w:rFonts w:ascii="Arial" w:eastAsia="Times New Roman" w:hAnsi="Arial" w:cs="Arial"/>
          <w:b/>
          <w:sz w:val="24"/>
          <w:szCs w:val="24"/>
        </w:rPr>
        <w:tab/>
        <w:t xml:space="preserve">Appointment and Membership </w:t>
      </w:r>
    </w:p>
    <w:p w14:paraId="24EC5B7E" w14:textId="77777777" w:rsidR="00C94CEA" w:rsidRPr="00C94CEA" w:rsidRDefault="00C94CEA" w:rsidP="00C94CEA">
      <w:pPr>
        <w:spacing w:after="0" w:line="240" w:lineRule="auto"/>
        <w:ind w:left="720" w:hanging="720"/>
        <w:rPr>
          <w:rFonts w:ascii="Arial" w:eastAsia="Times New Roman" w:hAnsi="Arial" w:cs="Arial"/>
          <w:sz w:val="24"/>
          <w:szCs w:val="24"/>
        </w:rPr>
      </w:pPr>
    </w:p>
    <w:p w14:paraId="1A7EC55F"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8.1</w:t>
      </w:r>
      <w:r w:rsidRPr="00C94CEA">
        <w:rPr>
          <w:rFonts w:ascii="Arial" w:eastAsia="Times New Roman" w:hAnsi="Arial" w:cs="Arial"/>
          <w:sz w:val="24"/>
          <w:szCs w:val="24"/>
        </w:rPr>
        <w:tab/>
        <w:t xml:space="preserve">The Chair and the members of the Committee shall be appointed by the Chair of the Board. The Chair of the Improvement Committee will be a member of the Board.  </w:t>
      </w:r>
    </w:p>
    <w:p w14:paraId="0C6683C3" w14:textId="77777777" w:rsidR="00C94CEA" w:rsidRPr="00C94CEA" w:rsidRDefault="00C94CEA" w:rsidP="00C94CEA">
      <w:pPr>
        <w:spacing w:after="0" w:line="240" w:lineRule="auto"/>
        <w:ind w:left="709" w:hanging="709"/>
        <w:rPr>
          <w:rFonts w:ascii="Arial" w:eastAsia="Times New Roman" w:hAnsi="Arial" w:cs="Arial"/>
          <w:sz w:val="24"/>
          <w:szCs w:val="24"/>
        </w:rPr>
      </w:pPr>
    </w:p>
    <w:p w14:paraId="53D996CC"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lastRenderedPageBreak/>
        <w:t>8.2</w:t>
      </w:r>
      <w:r w:rsidRPr="00C94CEA">
        <w:rPr>
          <w:rFonts w:ascii="Arial" w:eastAsia="Times New Roman" w:hAnsi="Arial" w:cs="Arial"/>
          <w:sz w:val="24"/>
          <w:szCs w:val="24"/>
        </w:rPr>
        <w:tab/>
        <w:t xml:space="preserve">The Committee will include a minimum of four members of the Board with specific and appropriate skills and experience.  </w:t>
      </w:r>
    </w:p>
    <w:p w14:paraId="5D7AEA79" w14:textId="77777777" w:rsidR="00C94CEA" w:rsidRPr="00C94CEA" w:rsidRDefault="00C94CEA" w:rsidP="00C94CEA">
      <w:pPr>
        <w:spacing w:after="0" w:line="240" w:lineRule="auto"/>
        <w:ind w:left="709" w:hanging="709"/>
        <w:rPr>
          <w:rFonts w:ascii="Arial" w:eastAsia="Times New Roman" w:hAnsi="Arial" w:cs="Arial"/>
          <w:sz w:val="24"/>
          <w:szCs w:val="24"/>
        </w:rPr>
      </w:pPr>
    </w:p>
    <w:p w14:paraId="4F82000B"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8.3</w:t>
      </w:r>
      <w:r w:rsidRPr="00C94CEA">
        <w:rPr>
          <w:rFonts w:ascii="Arial" w:eastAsia="Times New Roman" w:hAnsi="Arial" w:cs="Arial"/>
          <w:sz w:val="24"/>
          <w:szCs w:val="24"/>
        </w:rPr>
        <w:tab/>
        <w:t>The Board may co-opt up to two independent non-board members with relevant professional expertise on to the Committee, if required.</w:t>
      </w:r>
    </w:p>
    <w:p w14:paraId="494888E7" w14:textId="77777777" w:rsidR="00C94CEA" w:rsidRPr="00C94CEA" w:rsidRDefault="00C94CEA" w:rsidP="00C94CEA">
      <w:pPr>
        <w:spacing w:after="0" w:line="240" w:lineRule="auto"/>
        <w:ind w:left="709" w:hanging="709"/>
        <w:rPr>
          <w:rFonts w:ascii="Arial" w:eastAsia="Times New Roman" w:hAnsi="Arial" w:cs="Arial"/>
          <w:sz w:val="24"/>
          <w:szCs w:val="24"/>
        </w:rPr>
      </w:pPr>
    </w:p>
    <w:p w14:paraId="7EB8D6C3"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8.4</w:t>
      </w:r>
      <w:r w:rsidRPr="00C94CEA">
        <w:rPr>
          <w:rFonts w:ascii="Arial" w:eastAsia="Times New Roman" w:hAnsi="Arial" w:cs="Arial"/>
          <w:sz w:val="24"/>
          <w:szCs w:val="24"/>
        </w:rPr>
        <w:tab/>
        <w:t xml:space="preserve">No member of the Improvement Committee may also be a member of staff, or have any executive authority for the management of Social Care Wales.  </w:t>
      </w:r>
    </w:p>
    <w:p w14:paraId="1413F6AC" w14:textId="77777777" w:rsidR="00C94CEA" w:rsidRPr="00C94CEA" w:rsidRDefault="00C94CEA" w:rsidP="00C94CEA">
      <w:pPr>
        <w:spacing w:after="0" w:line="240" w:lineRule="auto"/>
        <w:ind w:left="709" w:hanging="709"/>
        <w:rPr>
          <w:rFonts w:ascii="Arial" w:eastAsia="Times New Roman" w:hAnsi="Arial" w:cs="Arial"/>
          <w:sz w:val="24"/>
          <w:szCs w:val="24"/>
        </w:rPr>
      </w:pPr>
    </w:p>
    <w:p w14:paraId="5CEAD350"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8.5</w:t>
      </w:r>
      <w:r w:rsidRPr="00C94CEA">
        <w:rPr>
          <w:rFonts w:ascii="Arial" w:eastAsia="Times New Roman" w:hAnsi="Arial" w:cs="Arial"/>
          <w:sz w:val="24"/>
          <w:szCs w:val="24"/>
        </w:rPr>
        <w:tab/>
        <w:t xml:space="preserve">A quorum of three members will allow for the Committee to carry out its business. Co-opted members will not be counted as part of the quorum.  </w:t>
      </w:r>
    </w:p>
    <w:p w14:paraId="37B9920F" w14:textId="77777777" w:rsidR="00C94CEA" w:rsidRPr="00C94CEA" w:rsidRDefault="00C94CEA" w:rsidP="00C94CEA">
      <w:pPr>
        <w:spacing w:after="0" w:line="240" w:lineRule="auto"/>
        <w:ind w:left="709" w:hanging="709"/>
        <w:rPr>
          <w:rFonts w:ascii="Arial" w:eastAsia="Times New Roman" w:hAnsi="Arial" w:cs="Arial"/>
          <w:sz w:val="24"/>
          <w:szCs w:val="24"/>
        </w:rPr>
      </w:pPr>
    </w:p>
    <w:p w14:paraId="652515CD" w14:textId="77777777" w:rsidR="00C94CEA" w:rsidRPr="00C94CEA" w:rsidRDefault="00C94CEA" w:rsidP="00C94CEA">
      <w:pPr>
        <w:spacing w:after="0" w:line="240" w:lineRule="auto"/>
        <w:ind w:left="709" w:hanging="709"/>
        <w:rPr>
          <w:rFonts w:ascii="Arial" w:eastAsia="Calibri" w:hAnsi="Arial" w:cs="Arial"/>
          <w:sz w:val="24"/>
          <w:szCs w:val="24"/>
        </w:rPr>
      </w:pPr>
      <w:r w:rsidRPr="00C94CEA">
        <w:rPr>
          <w:rFonts w:ascii="Arial" w:eastAsia="Times New Roman" w:hAnsi="Arial" w:cs="Arial"/>
          <w:sz w:val="24"/>
          <w:szCs w:val="24"/>
        </w:rPr>
        <w:t>8.6</w:t>
      </w:r>
      <w:r w:rsidRPr="00C94CEA">
        <w:rPr>
          <w:rFonts w:ascii="Arial" w:eastAsia="Times New Roman" w:hAnsi="Arial" w:cs="Arial"/>
          <w:sz w:val="24"/>
          <w:szCs w:val="24"/>
        </w:rPr>
        <w:tab/>
      </w:r>
      <w:r w:rsidRPr="00C94CEA">
        <w:rPr>
          <w:rFonts w:ascii="Arial" w:eastAsia="Calibri" w:hAnsi="Arial" w:cs="Arial"/>
          <w:sz w:val="24"/>
          <w:szCs w:val="24"/>
        </w:rPr>
        <w:t>A member can sit for a maximum of two years on the Committee. This may be extended by the Chair of the Board depending on the composition of the Committee at the time.</w:t>
      </w:r>
    </w:p>
    <w:p w14:paraId="5AC236D5" w14:textId="77777777" w:rsidR="00C94CEA" w:rsidRPr="00C94CEA" w:rsidRDefault="00C94CEA" w:rsidP="00C94CEA">
      <w:pPr>
        <w:spacing w:after="0" w:line="240" w:lineRule="auto"/>
        <w:rPr>
          <w:rFonts w:ascii="Arial" w:eastAsia="Times New Roman" w:hAnsi="Arial" w:cs="Arial"/>
          <w:sz w:val="24"/>
          <w:szCs w:val="24"/>
        </w:rPr>
      </w:pPr>
    </w:p>
    <w:p w14:paraId="67BE6FA7" w14:textId="77777777" w:rsidR="00C94CEA" w:rsidRPr="00C94CEA" w:rsidRDefault="00C94CEA" w:rsidP="00C94CEA">
      <w:pPr>
        <w:spacing w:after="0" w:line="240" w:lineRule="auto"/>
        <w:ind w:left="720" w:hanging="720"/>
        <w:rPr>
          <w:rFonts w:ascii="Arial" w:eastAsia="Times New Roman" w:hAnsi="Arial" w:cs="Arial"/>
          <w:b/>
          <w:bCs/>
          <w:i/>
          <w:iCs/>
          <w:sz w:val="24"/>
          <w:szCs w:val="24"/>
        </w:rPr>
      </w:pPr>
      <w:r w:rsidRPr="00C94CEA">
        <w:rPr>
          <w:rFonts w:ascii="Arial" w:eastAsia="Times New Roman" w:hAnsi="Arial" w:cs="Arial"/>
          <w:sz w:val="24"/>
          <w:szCs w:val="24"/>
        </w:rPr>
        <w:t>8.7</w:t>
      </w:r>
      <w:r w:rsidRPr="00C94CEA">
        <w:rPr>
          <w:rFonts w:ascii="Arial" w:eastAsia="Times New Roman" w:hAnsi="Arial" w:cs="Arial"/>
          <w:sz w:val="24"/>
          <w:szCs w:val="24"/>
        </w:rPr>
        <w:tab/>
        <w:t xml:space="preserve">The Chair of Social Care Wales is an ex-officio member of all Board Committees and should be regarded as additional to the specified membership. </w:t>
      </w:r>
    </w:p>
    <w:p w14:paraId="0FCE578D" w14:textId="77777777" w:rsidR="00C94CEA" w:rsidRPr="00C94CEA" w:rsidRDefault="00C94CEA" w:rsidP="00C94CEA">
      <w:pPr>
        <w:spacing w:after="0" w:line="240" w:lineRule="auto"/>
        <w:rPr>
          <w:rFonts w:ascii="Arial" w:eastAsia="Times New Roman" w:hAnsi="Arial" w:cs="Arial"/>
          <w:sz w:val="24"/>
          <w:szCs w:val="24"/>
        </w:rPr>
      </w:pPr>
    </w:p>
    <w:p w14:paraId="7A0175B0" w14:textId="77777777" w:rsidR="00C94CEA" w:rsidRPr="00C94CEA" w:rsidRDefault="00C94CEA" w:rsidP="00C94CEA">
      <w:pPr>
        <w:spacing w:after="0" w:line="240" w:lineRule="auto"/>
        <w:ind w:left="748" w:hanging="748"/>
        <w:rPr>
          <w:rFonts w:ascii="Arial" w:eastAsia="Times New Roman" w:hAnsi="Arial" w:cs="Arial"/>
          <w:sz w:val="24"/>
          <w:szCs w:val="24"/>
        </w:rPr>
      </w:pPr>
      <w:r w:rsidRPr="00C94CEA">
        <w:rPr>
          <w:rFonts w:ascii="Arial" w:eastAsia="Times New Roman" w:hAnsi="Arial" w:cs="Arial"/>
          <w:sz w:val="24"/>
          <w:szCs w:val="24"/>
        </w:rPr>
        <w:t>8.8</w:t>
      </w:r>
      <w:r w:rsidRPr="00C94CEA">
        <w:rPr>
          <w:rFonts w:ascii="Arial" w:eastAsia="Times New Roman" w:hAnsi="Arial" w:cs="Arial"/>
          <w:sz w:val="24"/>
          <w:szCs w:val="24"/>
        </w:rPr>
        <w:tab/>
        <w:t>The Chief Executive in their role as Accounting Officer and the Executive Directors will normally attend the meetings or ensure a relevant senior manager is present to assist the committee.</w:t>
      </w:r>
    </w:p>
    <w:p w14:paraId="250CED5B" w14:textId="77777777" w:rsidR="00C94CEA" w:rsidRPr="00C94CEA" w:rsidRDefault="00C94CEA" w:rsidP="00C94CEA">
      <w:pPr>
        <w:spacing w:after="0" w:line="240" w:lineRule="auto"/>
        <w:rPr>
          <w:rFonts w:ascii="Arial" w:eastAsia="Times New Roman" w:hAnsi="Arial" w:cs="Arial"/>
          <w:sz w:val="24"/>
          <w:szCs w:val="24"/>
        </w:rPr>
      </w:pPr>
    </w:p>
    <w:p w14:paraId="7BFA7EAB"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 xml:space="preserve">8.9 </w:t>
      </w:r>
      <w:r w:rsidRPr="00C94CEA">
        <w:rPr>
          <w:rFonts w:ascii="Arial" w:eastAsia="Times New Roman" w:hAnsi="Arial" w:cs="Arial"/>
          <w:sz w:val="24"/>
          <w:szCs w:val="24"/>
        </w:rPr>
        <w:tab/>
      </w:r>
      <w:r w:rsidRPr="00C94CEA">
        <w:rPr>
          <w:rFonts w:ascii="Arial" w:hAnsi="Arial" w:cs="Arial"/>
          <w:sz w:val="24"/>
          <w:szCs w:val="24"/>
        </w:rPr>
        <w:t>All members of the Committee will be made aware of the business to be discussed at any meeting, even if they are not able to attend.</w:t>
      </w:r>
    </w:p>
    <w:p w14:paraId="53DA5251" w14:textId="77777777" w:rsidR="00C94CEA" w:rsidRPr="00C94CEA" w:rsidRDefault="00C94CEA" w:rsidP="00C94CEA">
      <w:pPr>
        <w:spacing w:after="0" w:line="240" w:lineRule="auto"/>
        <w:ind w:left="720" w:hanging="720"/>
        <w:rPr>
          <w:rFonts w:ascii="Arial" w:eastAsia="Times New Roman" w:hAnsi="Arial" w:cs="Arial"/>
          <w:sz w:val="24"/>
          <w:szCs w:val="24"/>
        </w:rPr>
      </w:pPr>
    </w:p>
    <w:p w14:paraId="7994D25A" w14:textId="77777777" w:rsidR="00C94CEA" w:rsidRPr="00C94CEA" w:rsidRDefault="00C94CEA" w:rsidP="00C94CEA">
      <w:pPr>
        <w:spacing w:after="0" w:line="240" w:lineRule="auto"/>
        <w:ind w:left="720" w:hanging="720"/>
        <w:rPr>
          <w:rFonts w:ascii="Arial" w:eastAsia="Times New Roman" w:hAnsi="Arial" w:cs="Arial"/>
          <w:sz w:val="24"/>
          <w:szCs w:val="24"/>
        </w:rPr>
      </w:pPr>
    </w:p>
    <w:p w14:paraId="5D56BA3C" w14:textId="77777777" w:rsidR="00C94CEA" w:rsidRPr="00C94CEA" w:rsidRDefault="00C94CEA" w:rsidP="00C94CEA">
      <w:pPr>
        <w:spacing w:after="0" w:line="240" w:lineRule="auto"/>
        <w:ind w:left="720" w:hanging="720"/>
        <w:rPr>
          <w:rFonts w:ascii="Arial" w:eastAsia="Times New Roman" w:hAnsi="Arial" w:cs="Arial"/>
          <w:b/>
          <w:sz w:val="24"/>
          <w:szCs w:val="24"/>
        </w:rPr>
      </w:pPr>
      <w:r w:rsidRPr="00C94CEA">
        <w:rPr>
          <w:rFonts w:ascii="Arial" w:eastAsia="Times New Roman" w:hAnsi="Arial" w:cs="Arial"/>
          <w:b/>
          <w:sz w:val="24"/>
          <w:szCs w:val="24"/>
        </w:rPr>
        <w:t>9.</w:t>
      </w:r>
      <w:r w:rsidRPr="00C94CEA">
        <w:rPr>
          <w:rFonts w:ascii="Arial" w:eastAsia="Times New Roman" w:hAnsi="Arial" w:cs="Arial"/>
          <w:b/>
          <w:sz w:val="24"/>
          <w:szCs w:val="24"/>
        </w:rPr>
        <w:tab/>
        <w:t>Reporting and Review</w:t>
      </w:r>
    </w:p>
    <w:p w14:paraId="63336D15" w14:textId="77777777" w:rsidR="00C94CEA" w:rsidRPr="00C94CEA" w:rsidRDefault="00C94CEA" w:rsidP="00C94CEA">
      <w:pPr>
        <w:spacing w:after="0" w:line="240" w:lineRule="auto"/>
        <w:ind w:left="720" w:hanging="720"/>
        <w:rPr>
          <w:rFonts w:ascii="Arial" w:eastAsia="Times New Roman" w:hAnsi="Arial" w:cs="Arial"/>
          <w:sz w:val="24"/>
          <w:szCs w:val="24"/>
        </w:rPr>
      </w:pPr>
    </w:p>
    <w:p w14:paraId="46EC9DF0"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9.1</w:t>
      </w:r>
      <w:r w:rsidRPr="00C94CEA">
        <w:rPr>
          <w:rFonts w:ascii="Arial" w:eastAsia="Times New Roman" w:hAnsi="Arial" w:cs="Arial"/>
          <w:sz w:val="24"/>
          <w:szCs w:val="24"/>
        </w:rPr>
        <w:tab/>
        <w:t xml:space="preserve">The minutes of the meetings will be approved by the Chair of the Improvement Committee. </w:t>
      </w:r>
    </w:p>
    <w:p w14:paraId="7E73DBD2" w14:textId="77777777" w:rsidR="00C94CEA" w:rsidRPr="00C94CEA" w:rsidRDefault="00C94CEA" w:rsidP="00C94CEA">
      <w:pPr>
        <w:spacing w:after="0" w:line="240" w:lineRule="auto"/>
        <w:ind w:left="720" w:hanging="720"/>
        <w:rPr>
          <w:rFonts w:ascii="Arial" w:eastAsia="Times New Roman" w:hAnsi="Arial" w:cs="Arial"/>
          <w:sz w:val="24"/>
          <w:szCs w:val="24"/>
        </w:rPr>
      </w:pPr>
    </w:p>
    <w:p w14:paraId="3DC50D1D"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9.2</w:t>
      </w:r>
      <w:r w:rsidRPr="00C94CEA">
        <w:rPr>
          <w:rFonts w:ascii="Arial" w:eastAsia="Times New Roman" w:hAnsi="Arial" w:cs="Arial"/>
          <w:sz w:val="24"/>
          <w:szCs w:val="24"/>
        </w:rPr>
        <w:tab/>
        <w:t xml:space="preserve">Approved minutes of the Improvement Committee will be made available on the members’ portal. </w:t>
      </w:r>
    </w:p>
    <w:p w14:paraId="4B94D4BF" w14:textId="77777777" w:rsidR="00C94CEA" w:rsidRPr="00C94CEA" w:rsidRDefault="00C94CEA" w:rsidP="00C94CEA">
      <w:pPr>
        <w:spacing w:after="0" w:line="240" w:lineRule="auto"/>
        <w:ind w:left="720" w:hanging="720"/>
        <w:rPr>
          <w:rFonts w:ascii="Arial" w:eastAsia="Times New Roman" w:hAnsi="Arial" w:cs="Arial"/>
          <w:sz w:val="24"/>
          <w:szCs w:val="24"/>
        </w:rPr>
      </w:pPr>
    </w:p>
    <w:p w14:paraId="27B27A9B"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9.3</w:t>
      </w:r>
      <w:r w:rsidRPr="00C94CEA">
        <w:rPr>
          <w:rFonts w:ascii="Arial" w:eastAsia="Times New Roman" w:hAnsi="Arial" w:cs="Arial"/>
          <w:sz w:val="24"/>
          <w:szCs w:val="24"/>
        </w:rPr>
        <w:tab/>
        <w:t>The Committee will provide the Board with an Annual Report summarising its conclusions from the work it has done during the year.</w:t>
      </w:r>
    </w:p>
    <w:p w14:paraId="05165046" w14:textId="77777777" w:rsidR="00C94CEA" w:rsidRPr="00C94CEA" w:rsidRDefault="00C94CEA" w:rsidP="00C94CEA">
      <w:pPr>
        <w:spacing w:after="0" w:line="240" w:lineRule="auto"/>
        <w:ind w:left="720" w:hanging="720"/>
        <w:rPr>
          <w:rFonts w:ascii="Arial" w:eastAsia="Times New Roman" w:hAnsi="Arial" w:cs="Arial"/>
          <w:sz w:val="24"/>
          <w:szCs w:val="24"/>
        </w:rPr>
      </w:pPr>
    </w:p>
    <w:p w14:paraId="4412373D"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9.4</w:t>
      </w:r>
      <w:r w:rsidRPr="00C94CEA">
        <w:rPr>
          <w:rFonts w:ascii="Arial" w:eastAsia="Times New Roman" w:hAnsi="Arial" w:cs="Arial"/>
          <w:sz w:val="24"/>
          <w:szCs w:val="24"/>
        </w:rPr>
        <w:tab/>
        <w:t xml:space="preserve">The Chair of the Improvement Committee will have the right to bring to the Board’s attention any matters of concern. </w:t>
      </w:r>
    </w:p>
    <w:p w14:paraId="09DE06A4" w14:textId="77777777" w:rsidR="00C94CEA" w:rsidRPr="00C94CEA" w:rsidRDefault="00C94CEA" w:rsidP="00C94CEA">
      <w:pPr>
        <w:spacing w:after="0" w:line="240" w:lineRule="auto"/>
        <w:ind w:left="720" w:hanging="720"/>
        <w:rPr>
          <w:rFonts w:ascii="Arial" w:eastAsia="Times New Roman" w:hAnsi="Arial" w:cs="Arial"/>
          <w:sz w:val="24"/>
          <w:szCs w:val="24"/>
        </w:rPr>
      </w:pPr>
    </w:p>
    <w:p w14:paraId="25B16F23" w14:textId="77777777" w:rsidR="00C94CEA" w:rsidRPr="00C94CEA" w:rsidRDefault="00C94CEA" w:rsidP="00C94CEA">
      <w:pPr>
        <w:spacing w:after="0" w:line="240" w:lineRule="auto"/>
        <w:ind w:left="720" w:hanging="720"/>
        <w:rPr>
          <w:rFonts w:ascii="Arial" w:eastAsia="Times New Roman" w:hAnsi="Arial" w:cs="Arial"/>
          <w:sz w:val="24"/>
          <w:szCs w:val="24"/>
        </w:rPr>
      </w:pPr>
    </w:p>
    <w:p w14:paraId="230155FA" w14:textId="77777777" w:rsidR="00C94CEA" w:rsidRPr="00C94CEA" w:rsidRDefault="00C94CEA" w:rsidP="00C94CEA">
      <w:pPr>
        <w:spacing w:after="0" w:line="240" w:lineRule="auto"/>
        <w:ind w:left="720" w:hanging="720"/>
        <w:rPr>
          <w:rFonts w:ascii="Arial" w:eastAsia="Times New Roman" w:hAnsi="Arial" w:cs="Arial"/>
          <w:b/>
          <w:sz w:val="24"/>
          <w:szCs w:val="24"/>
        </w:rPr>
      </w:pPr>
      <w:r w:rsidRPr="00C94CEA">
        <w:rPr>
          <w:rFonts w:ascii="Arial" w:eastAsia="Times New Roman" w:hAnsi="Arial" w:cs="Arial"/>
          <w:b/>
          <w:sz w:val="24"/>
          <w:szCs w:val="24"/>
        </w:rPr>
        <w:t>10.</w:t>
      </w:r>
      <w:r w:rsidRPr="00C94CEA">
        <w:rPr>
          <w:rFonts w:ascii="Arial" w:eastAsia="Times New Roman" w:hAnsi="Arial" w:cs="Arial"/>
          <w:b/>
          <w:sz w:val="24"/>
          <w:szCs w:val="24"/>
        </w:rPr>
        <w:tab/>
        <w:t>Meeting schedule and Support to Committee</w:t>
      </w:r>
    </w:p>
    <w:p w14:paraId="054C1D82" w14:textId="77777777" w:rsidR="00C94CEA" w:rsidRPr="00C94CEA" w:rsidRDefault="00C94CEA" w:rsidP="00C94CEA">
      <w:pPr>
        <w:spacing w:after="0" w:line="240" w:lineRule="auto"/>
        <w:ind w:left="720" w:hanging="720"/>
        <w:rPr>
          <w:rFonts w:ascii="Arial" w:eastAsia="Times New Roman" w:hAnsi="Arial" w:cs="Arial"/>
          <w:sz w:val="24"/>
          <w:szCs w:val="24"/>
        </w:rPr>
      </w:pPr>
    </w:p>
    <w:p w14:paraId="5414B4DB"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10.1</w:t>
      </w:r>
      <w:r w:rsidRPr="00C94CEA">
        <w:rPr>
          <w:rFonts w:ascii="Arial" w:eastAsia="Times New Roman" w:hAnsi="Arial" w:cs="Arial"/>
          <w:sz w:val="24"/>
          <w:szCs w:val="24"/>
        </w:rPr>
        <w:tab/>
        <w:t xml:space="preserve">The Improvement Committee will normally meet four times a year. The Chair may convene additional meetings as deemed necessary. </w:t>
      </w:r>
    </w:p>
    <w:p w14:paraId="396B0AFA" w14:textId="77777777" w:rsidR="00C94CEA" w:rsidRPr="00C94CEA" w:rsidRDefault="00C94CEA" w:rsidP="00C94CEA">
      <w:pPr>
        <w:spacing w:after="0" w:line="240" w:lineRule="auto"/>
        <w:ind w:left="720" w:hanging="720"/>
        <w:rPr>
          <w:rFonts w:ascii="Arial" w:eastAsia="Times New Roman" w:hAnsi="Arial" w:cs="Arial"/>
          <w:sz w:val="24"/>
          <w:szCs w:val="24"/>
        </w:rPr>
      </w:pPr>
    </w:p>
    <w:p w14:paraId="5A90F55B"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10.2</w:t>
      </w:r>
      <w:r w:rsidRPr="00C94CEA">
        <w:rPr>
          <w:rFonts w:ascii="Arial" w:eastAsia="Times New Roman" w:hAnsi="Arial" w:cs="Arial"/>
          <w:sz w:val="24"/>
          <w:szCs w:val="24"/>
        </w:rPr>
        <w:tab/>
        <w:t>The Board may ask the Committee to convene further meetings to discuss particular issues on which it wants the Committee’s advice.</w:t>
      </w:r>
    </w:p>
    <w:p w14:paraId="06218A6A" w14:textId="77777777" w:rsidR="00C94CEA" w:rsidRPr="00C94CEA" w:rsidRDefault="00C94CEA" w:rsidP="00C94CEA">
      <w:pPr>
        <w:spacing w:after="0" w:line="240" w:lineRule="auto"/>
        <w:rPr>
          <w:rFonts w:ascii="Arial" w:eastAsia="Times New Roman" w:hAnsi="Arial" w:cs="Arial"/>
          <w:sz w:val="24"/>
          <w:szCs w:val="24"/>
        </w:rPr>
      </w:pPr>
    </w:p>
    <w:p w14:paraId="4FC7BCA1" w14:textId="77777777" w:rsidR="00C94CEA" w:rsidRPr="00C94CEA" w:rsidRDefault="00C94CEA" w:rsidP="00C94CEA">
      <w:pPr>
        <w:spacing w:after="0" w:line="240" w:lineRule="auto"/>
        <w:rPr>
          <w:rFonts w:ascii="Arial" w:eastAsia="Times New Roman" w:hAnsi="Arial" w:cs="Arial"/>
          <w:b/>
          <w:sz w:val="24"/>
          <w:szCs w:val="24"/>
        </w:rPr>
        <w:sectPr w:rsidR="00C94CEA" w:rsidRPr="00C94CEA" w:rsidSect="00F21302">
          <w:pgSz w:w="11906" w:h="16838"/>
          <w:pgMar w:top="1134" w:right="1134" w:bottom="1134" w:left="1134" w:header="709" w:footer="709" w:gutter="0"/>
          <w:cols w:space="708"/>
          <w:docGrid w:linePitch="360"/>
        </w:sectPr>
      </w:pPr>
      <w:r w:rsidRPr="00C94CEA">
        <w:rPr>
          <w:rFonts w:ascii="Arial" w:eastAsia="Times New Roman" w:hAnsi="Arial" w:cs="Arial"/>
          <w:b/>
          <w:sz w:val="24"/>
          <w:szCs w:val="24"/>
        </w:rPr>
        <w:t xml:space="preserve">Terms of Reference agreed by the Board on ##### 2017  </w:t>
      </w:r>
    </w:p>
    <w:p w14:paraId="3C9C4833" w14:textId="3341DC93" w:rsidR="00C94CEA" w:rsidRPr="00C94CEA" w:rsidRDefault="00C94CEA" w:rsidP="00C94CEA">
      <w:pPr>
        <w:spacing w:after="0" w:line="240" w:lineRule="auto"/>
        <w:jc w:val="right"/>
        <w:rPr>
          <w:rFonts w:ascii="Arial" w:eastAsia="Times New Roman" w:hAnsi="Arial" w:cs="Arial"/>
          <w:b/>
          <w:sz w:val="20"/>
          <w:szCs w:val="20"/>
        </w:rPr>
      </w:pPr>
      <w:r w:rsidRPr="00C94CEA">
        <w:rPr>
          <w:rFonts w:ascii="Arial" w:eastAsia="Times New Roman" w:hAnsi="Arial" w:cs="Arial"/>
          <w:b/>
          <w:sz w:val="20"/>
          <w:szCs w:val="20"/>
        </w:rPr>
        <w:lastRenderedPageBreak/>
        <w:t xml:space="preserve">APPENDIX </w:t>
      </w:r>
      <w:r>
        <w:rPr>
          <w:rFonts w:ascii="Arial" w:eastAsia="Times New Roman" w:hAnsi="Arial" w:cs="Arial"/>
          <w:b/>
          <w:sz w:val="20"/>
          <w:szCs w:val="20"/>
        </w:rPr>
        <w:t>3</w:t>
      </w:r>
    </w:p>
    <w:p w14:paraId="528AB2F4" w14:textId="77777777" w:rsidR="00C94CEA" w:rsidRPr="00C94CEA" w:rsidRDefault="00C94CEA" w:rsidP="00C94CEA">
      <w:pPr>
        <w:spacing w:after="0" w:line="240" w:lineRule="auto"/>
        <w:jc w:val="center"/>
        <w:rPr>
          <w:rFonts w:ascii="Arial" w:eastAsia="Calibri" w:hAnsi="Arial" w:cs="Arial"/>
          <w:b/>
          <w:sz w:val="28"/>
          <w:szCs w:val="28"/>
        </w:rPr>
      </w:pPr>
      <w:r w:rsidRPr="00C94CEA">
        <w:rPr>
          <w:rFonts w:ascii="Arial" w:eastAsia="Calibri" w:hAnsi="Arial" w:cs="Arial"/>
          <w:b/>
          <w:noProof/>
          <w:sz w:val="28"/>
          <w:szCs w:val="28"/>
          <w:lang w:eastAsia="en-GB"/>
        </w:rPr>
        <w:drawing>
          <wp:inline distT="0" distB="0" distL="0" distR="0" wp14:anchorId="7CBCA205" wp14:editId="6BA09CA4">
            <wp:extent cx="3052005" cy="607545"/>
            <wp:effectExtent l="0" t="0" r="0" b="2540"/>
            <wp:docPr id="4" name="Picture 4" descr="C:\Users\KateSalter.SocialCare\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lter.SocialCare\Desktop\SCW Logo Colou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1690" cy="609473"/>
                    </a:xfrm>
                    <a:prstGeom prst="rect">
                      <a:avLst/>
                    </a:prstGeom>
                    <a:noFill/>
                    <a:ln>
                      <a:noFill/>
                    </a:ln>
                  </pic:spPr>
                </pic:pic>
              </a:graphicData>
            </a:graphic>
          </wp:inline>
        </w:drawing>
      </w:r>
    </w:p>
    <w:p w14:paraId="2E002018" w14:textId="77777777" w:rsidR="00C94CEA" w:rsidRPr="00C94CEA" w:rsidRDefault="00C94CEA" w:rsidP="00C94CEA">
      <w:pPr>
        <w:spacing w:after="0" w:line="240" w:lineRule="auto"/>
        <w:jc w:val="center"/>
        <w:rPr>
          <w:rFonts w:ascii="Arial" w:eastAsia="Calibri" w:hAnsi="Arial" w:cs="Arial"/>
          <w:b/>
          <w:sz w:val="28"/>
          <w:szCs w:val="28"/>
        </w:rPr>
      </w:pPr>
    </w:p>
    <w:p w14:paraId="55DC104F" w14:textId="77777777" w:rsidR="00C94CEA" w:rsidRPr="00C94CEA" w:rsidRDefault="00C94CEA" w:rsidP="00C94CEA">
      <w:pPr>
        <w:spacing w:after="0" w:line="240" w:lineRule="auto"/>
        <w:jc w:val="center"/>
        <w:rPr>
          <w:rFonts w:ascii="Arial" w:eastAsia="Calibri" w:hAnsi="Arial" w:cs="Arial"/>
          <w:b/>
          <w:sz w:val="28"/>
          <w:szCs w:val="28"/>
        </w:rPr>
      </w:pPr>
      <w:r w:rsidRPr="00C94CEA">
        <w:rPr>
          <w:rFonts w:ascii="Arial" w:eastAsia="Calibri" w:hAnsi="Arial" w:cs="Arial"/>
          <w:b/>
          <w:sz w:val="28"/>
          <w:szCs w:val="28"/>
        </w:rPr>
        <w:t>Remuneration Committee</w:t>
      </w:r>
    </w:p>
    <w:p w14:paraId="766A8D7F" w14:textId="77777777" w:rsidR="00C94CEA" w:rsidRPr="00C94CEA" w:rsidRDefault="00C94CEA" w:rsidP="00C94CEA">
      <w:pPr>
        <w:spacing w:after="0" w:line="240" w:lineRule="auto"/>
        <w:jc w:val="center"/>
        <w:rPr>
          <w:rFonts w:ascii="Arial" w:eastAsia="Calibri" w:hAnsi="Arial" w:cs="Arial"/>
          <w:b/>
          <w:sz w:val="28"/>
          <w:szCs w:val="28"/>
        </w:rPr>
      </w:pPr>
    </w:p>
    <w:p w14:paraId="70C3496E" w14:textId="77777777" w:rsidR="00C94CEA" w:rsidRPr="00C94CEA" w:rsidRDefault="00C94CEA" w:rsidP="00C94CEA">
      <w:pPr>
        <w:spacing w:after="0" w:line="240" w:lineRule="auto"/>
        <w:jc w:val="center"/>
        <w:rPr>
          <w:rFonts w:ascii="Arial" w:eastAsia="Calibri" w:hAnsi="Arial" w:cs="Arial"/>
          <w:b/>
          <w:sz w:val="28"/>
          <w:szCs w:val="28"/>
        </w:rPr>
      </w:pPr>
      <w:r w:rsidRPr="00C94CEA">
        <w:rPr>
          <w:rFonts w:ascii="Arial" w:eastAsia="Calibri" w:hAnsi="Arial" w:cs="Arial"/>
          <w:b/>
          <w:sz w:val="28"/>
          <w:szCs w:val="28"/>
        </w:rPr>
        <w:t>DRAFT Terms of Reference</w:t>
      </w:r>
    </w:p>
    <w:p w14:paraId="0EE4EA63" w14:textId="77777777" w:rsidR="00C94CEA" w:rsidRPr="00C94CEA" w:rsidRDefault="00C94CEA" w:rsidP="00C94CEA">
      <w:pPr>
        <w:spacing w:after="0" w:line="240" w:lineRule="auto"/>
        <w:jc w:val="center"/>
        <w:rPr>
          <w:rFonts w:ascii="Arial" w:eastAsia="Times New Roman" w:hAnsi="Arial" w:cs="Arial"/>
          <w:sz w:val="24"/>
          <w:szCs w:val="24"/>
        </w:rPr>
      </w:pPr>
    </w:p>
    <w:p w14:paraId="7F00A151" w14:textId="77777777" w:rsidR="00C94CEA" w:rsidRPr="00C94CEA" w:rsidRDefault="00C94CEA" w:rsidP="00C94CEA">
      <w:pPr>
        <w:spacing w:after="0" w:line="240" w:lineRule="auto"/>
        <w:jc w:val="both"/>
        <w:rPr>
          <w:rFonts w:ascii="Arial" w:eastAsia="Times New Roman" w:hAnsi="Arial" w:cs="Arial"/>
          <w:b/>
          <w:sz w:val="24"/>
          <w:szCs w:val="24"/>
        </w:rPr>
      </w:pPr>
      <w:r w:rsidRPr="00C94CEA">
        <w:rPr>
          <w:rFonts w:ascii="Arial" w:eastAsia="Times New Roman" w:hAnsi="Arial" w:cs="Arial"/>
          <w:b/>
          <w:sz w:val="24"/>
          <w:szCs w:val="24"/>
        </w:rPr>
        <w:t>1.</w:t>
      </w:r>
      <w:r w:rsidRPr="00C94CEA">
        <w:rPr>
          <w:rFonts w:ascii="Arial" w:eastAsia="Times New Roman" w:hAnsi="Arial" w:cs="Arial"/>
          <w:b/>
          <w:sz w:val="24"/>
          <w:szCs w:val="24"/>
        </w:rPr>
        <w:tab/>
        <w:t>Purpose and Remit</w:t>
      </w:r>
    </w:p>
    <w:p w14:paraId="563999F5" w14:textId="77777777" w:rsidR="00C94CEA" w:rsidRPr="00C94CEA" w:rsidRDefault="00C94CEA" w:rsidP="00C94CEA">
      <w:pPr>
        <w:spacing w:after="0" w:line="240" w:lineRule="auto"/>
        <w:rPr>
          <w:rFonts w:ascii="Arial" w:eastAsia="Times New Roman" w:hAnsi="Arial" w:cs="Arial"/>
          <w:sz w:val="24"/>
          <w:szCs w:val="24"/>
        </w:rPr>
      </w:pPr>
    </w:p>
    <w:p w14:paraId="7AD43DAB"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1.1</w:t>
      </w:r>
      <w:r w:rsidRPr="00C94CEA">
        <w:rPr>
          <w:rFonts w:ascii="Arial" w:eastAsia="Times New Roman" w:hAnsi="Arial" w:cs="Arial"/>
          <w:sz w:val="24"/>
          <w:szCs w:val="24"/>
        </w:rPr>
        <w:tab/>
        <w:t>The Remuneration committee’s purpose is to provide advice, guidance and recommendations about the well-being of the staff of Social Care Wales and matters relating to the terms and conditions of our staff and the remuneration of Independent Panel members.</w:t>
      </w:r>
    </w:p>
    <w:p w14:paraId="3B4EB804" w14:textId="77777777" w:rsidR="00C94CEA" w:rsidRPr="00C94CEA" w:rsidRDefault="00C94CEA" w:rsidP="00C94CEA">
      <w:pPr>
        <w:spacing w:after="0" w:line="240" w:lineRule="auto"/>
        <w:rPr>
          <w:rFonts w:ascii="Arial" w:eastAsia="Times New Roman" w:hAnsi="Arial" w:cs="Arial"/>
          <w:sz w:val="24"/>
          <w:szCs w:val="24"/>
        </w:rPr>
      </w:pPr>
    </w:p>
    <w:p w14:paraId="55F644B3"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1.2</w:t>
      </w:r>
      <w:r w:rsidRPr="00C94CEA">
        <w:rPr>
          <w:rFonts w:ascii="Arial" w:eastAsia="Times New Roman" w:hAnsi="Arial" w:cs="Arial"/>
          <w:sz w:val="24"/>
          <w:szCs w:val="24"/>
        </w:rPr>
        <w:tab/>
        <w:t>The Committee has been established as a committee of the Board to give support and advice on matters such as:</w:t>
      </w:r>
    </w:p>
    <w:p w14:paraId="63B6594C" w14:textId="77777777" w:rsidR="00C94CEA" w:rsidRPr="00C94CEA" w:rsidRDefault="00C94CEA" w:rsidP="00C94CEA">
      <w:pPr>
        <w:spacing w:after="0" w:line="240" w:lineRule="auto"/>
        <w:ind w:left="720" w:hanging="720"/>
        <w:rPr>
          <w:rFonts w:ascii="Arial" w:eastAsia="Times New Roman" w:hAnsi="Arial" w:cs="Arial"/>
          <w:sz w:val="24"/>
          <w:szCs w:val="24"/>
        </w:rPr>
      </w:pPr>
    </w:p>
    <w:p w14:paraId="658CA361" w14:textId="77777777" w:rsidR="00C94CEA" w:rsidRPr="00C94CEA" w:rsidRDefault="00C94CEA" w:rsidP="00C94CEA">
      <w:pPr>
        <w:numPr>
          <w:ilvl w:val="0"/>
          <w:numId w:val="1"/>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 xml:space="preserve">Organisation strategies and policies on the </w:t>
      </w:r>
      <w:r w:rsidRPr="00C94CEA">
        <w:rPr>
          <w:rFonts w:ascii="Arial" w:eastAsia="Calibri" w:hAnsi="Arial" w:cs="Arial"/>
          <w:sz w:val="24"/>
          <w:szCs w:val="24"/>
        </w:rPr>
        <w:t>recruitment, retention and management of staff</w:t>
      </w:r>
    </w:p>
    <w:p w14:paraId="5F64BA38" w14:textId="77777777" w:rsidR="00C94CEA" w:rsidRPr="00C94CEA" w:rsidRDefault="00C94CEA" w:rsidP="00C94CEA">
      <w:pPr>
        <w:numPr>
          <w:ilvl w:val="0"/>
          <w:numId w:val="1"/>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staff pay, terms and conditions</w:t>
      </w:r>
    </w:p>
    <w:p w14:paraId="3648EB75" w14:textId="77777777" w:rsidR="00C94CEA" w:rsidRPr="00C94CEA" w:rsidRDefault="00C94CEA" w:rsidP="00C94CEA">
      <w:pPr>
        <w:numPr>
          <w:ilvl w:val="0"/>
          <w:numId w:val="1"/>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regulatory panel members’ pay, terms and conditions</w:t>
      </w:r>
    </w:p>
    <w:p w14:paraId="267DBDAC" w14:textId="77777777" w:rsidR="00C94CEA" w:rsidRPr="00C94CEA" w:rsidRDefault="00C94CEA" w:rsidP="00C94CEA">
      <w:pPr>
        <w:numPr>
          <w:ilvl w:val="0"/>
          <w:numId w:val="1"/>
        </w:numPr>
        <w:spacing w:after="0" w:line="240" w:lineRule="auto"/>
        <w:contextualSpacing/>
        <w:rPr>
          <w:rFonts w:ascii="Arial" w:eastAsia="Times New Roman" w:hAnsi="Arial" w:cs="Arial"/>
          <w:sz w:val="24"/>
          <w:szCs w:val="24"/>
        </w:rPr>
      </w:pPr>
      <w:proofErr w:type="gramStart"/>
      <w:r w:rsidRPr="00C94CEA">
        <w:rPr>
          <w:rFonts w:ascii="Arial" w:eastAsia="Times New Roman" w:hAnsi="Arial" w:cs="Arial"/>
          <w:sz w:val="24"/>
          <w:szCs w:val="24"/>
        </w:rPr>
        <w:t>the</w:t>
      </w:r>
      <w:proofErr w:type="gramEnd"/>
      <w:r w:rsidRPr="00C94CEA">
        <w:rPr>
          <w:rFonts w:ascii="Arial" w:eastAsia="Times New Roman" w:hAnsi="Arial" w:cs="Arial"/>
          <w:sz w:val="24"/>
          <w:szCs w:val="24"/>
        </w:rPr>
        <w:t xml:space="preserve"> recruitment of the Chief Executive.</w:t>
      </w:r>
    </w:p>
    <w:p w14:paraId="40E244FA" w14:textId="77777777" w:rsidR="00C94CEA" w:rsidRPr="00C94CEA" w:rsidRDefault="00C94CEA" w:rsidP="00C94CEA">
      <w:pPr>
        <w:spacing w:after="0" w:line="240" w:lineRule="auto"/>
        <w:contextualSpacing/>
        <w:rPr>
          <w:rFonts w:ascii="Arial" w:eastAsia="Times New Roman" w:hAnsi="Arial" w:cs="Arial"/>
          <w:sz w:val="24"/>
          <w:szCs w:val="24"/>
        </w:rPr>
      </w:pPr>
    </w:p>
    <w:p w14:paraId="437D0E53" w14:textId="77777777" w:rsidR="00C94CEA" w:rsidRPr="00C94CEA" w:rsidRDefault="00C94CEA" w:rsidP="00C94CEA">
      <w:pPr>
        <w:shd w:val="clear" w:color="auto" w:fill="FFFFFF"/>
        <w:spacing w:after="0" w:line="240" w:lineRule="auto"/>
        <w:ind w:left="720" w:hanging="720"/>
        <w:rPr>
          <w:rFonts w:ascii="Segoe UI" w:eastAsia="Times New Roman" w:hAnsi="Segoe UI" w:cs="Segoe UI"/>
          <w:sz w:val="23"/>
          <w:szCs w:val="23"/>
          <w:lang w:eastAsia="en-GB"/>
        </w:rPr>
      </w:pPr>
      <w:r w:rsidRPr="00C94CEA">
        <w:rPr>
          <w:rFonts w:ascii="Arial" w:eastAsia="Times New Roman" w:hAnsi="Arial" w:cs="Arial"/>
          <w:sz w:val="24"/>
          <w:szCs w:val="24"/>
          <w:lang w:eastAsia="en-GB"/>
        </w:rPr>
        <w:t>1.3</w:t>
      </w:r>
      <w:r w:rsidRPr="00C94CEA">
        <w:rPr>
          <w:rFonts w:ascii="Arial" w:eastAsia="Times New Roman" w:hAnsi="Arial" w:cs="Arial"/>
          <w:sz w:val="24"/>
          <w:szCs w:val="24"/>
          <w:lang w:eastAsia="en-GB"/>
        </w:rPr>
        <w:tab/>
        <w:t>The Committee’s aims are to ensure the organisation: adheres to its own policies and values with regard to staff recruitment, management and well-being; adopts best practice as a Welsh Government Sponsored Body employer; and complies with relevant employment legislation.</w:t>
      </w:r>
    </w:p>
    <w:p w14:paraId="2F9B6862" w14:textId="77777777" w:rsidR="00C94CEA" w:rsidRPr="00C94CEA" w:rsidRDefault="00C94CEA" w:rsidP="00C94CEA">
      <w:pPr>
        <w:spacing w:after="0" w:line="240" w:lineRule="auto"/>
        <w:contextualSpacing/>
        <w:rPr>
          <w:rFonts w:ascii="Arial" w:eastAsia="Times New Roman" w:hAnsi="Arial" w:cs="Arial"/>
          <w:sz w:val="24"/>
          <w:szCs w:val="24"/>
        </w:rPr>
      </w:pPr>
    </w:p>
    <w:p w14:paraId="78005675"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1.4</w:t>
      </w:r>
      <w:r w:rsidRPr="00C94CEA">
        <w:rPr>
          <w:rFonts w:ascii="Arial" w:eastAsia="Times New Roman" w:hAnsi="Arial" w:cs="Arial"/>
          <w:sz w:val="24"/>
          <w:szCs w:val="24"/>
        </w:rPr>
        <w:tab/>
        <w:t>The Committee has been given authority by the Board to make certain decisions, and the Terms of Reference explains what decisions the Committee can make.  However, the Board is still responsible and accountable for all the decisions and actions taken in its name. This means that the Board has the right to change or overturn any decision or action of a committee (or sub-committee) which it feels goes against Social Care Wales policy or which goes against the Board’s interests.</w:t>
      </w:r>
    </w:p>
    <w:p w14:paraId="4001C50F" w14:textId="77777777" w:rsidR="00C94CEA" w:rsidRPr="00C94CEA" w:rsidRDefault="00C94CEA" w:rsidP="00C94CEA">
      <w:pPr>
        <w:spacing w:after="0" w:line="240" w:lineRule="auto"/>
        <w:ind w:left="935" w:hanging="935"/>
        <w:rPr>
          <w:rFonts w:ascii="Arial" w:eastAsia="Times New Roman" w:hAnsi="Arial" w:cs="Arial"/>
          <w:sz w:val="24"/>
          <w:szCs w:val="24"/>
        </w:rPr>
      </w:pPr>
    </w:p>
    <w:p w14:paraId="1EF1A259"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1.5</w:t>
      </w:r>
      <w:r w:rsidRPr="00C94CEA">
        <w:rPr>
          <w:rFonts w:ascii="Arial" w:eastAsia="Times New Roman" w:hAnsi="Arial" w:cs="Arial"/>
          <w:sz w:val="24"/>
          <w:szCs w:val="24"/>
        </w:rPr>
        <w:tab/>
        <w:t xml:space="preserve">The Terms of Reference will be reviewed annually to make sure that they are up to date. </w:t>
      </w:r>
    </w:p>
    <w:p w14:paraId="36EDF844" w14:textId="77777777" w:rsidR="00C94CEA" w:rsidRPr="00C94CEA" w:rsidRDefault="00C94CEA" w:rsidP="00C94CEA">
      <w:pPr>
        <w:spacing w:after="0" w:line="240" w:lineRule="auto"/>
        <w:ind w:left="935" w:hanging="935"/>
        <w:rPr>
          <w:rFonts w:ascii="Arial" w:eastAsia="Times New Roman" w:hAnsi="Arial" w:cs="Arial"/>
          <w:sz w:val="24"/>
          <w:szCs w:val="24"/>
        </w:rPr>
      </w:pPr>
    </w:p>
    <w:p w14:paraId="625A0A90" w14:textId="77777777" w:rsidR="00C94CEA" w:rsidRPr="00C94CEA" w:rsidRDefault="00C94CEA" w:rsidP="00C94CEA">
      <w:pPr>
        <w:spacing w:after="0" w:line="240" w:lineRule="auto"/>
        <w:ind w:left="935" w:hanging="935"/>
        <w:rPr>
          <w:rFonts w:ascii="Arial" w:eastAsia="Times New Roman" w:hAnsi="Arial" w:cs="Arial"/>
          <w:sz w:val="24"/>
          <w:szCs w:val="24"/>
        </w:rPr>
      </w:pPr>
    </w:p>
    <w:p w14:paraId="3354298E" w14:textId="77777777" w:rsidR="00C94CEA" w:rsidRPr="00C94CEA" w:rsidRDefault="00C94CEA" w:rsidP="00C94CEA">
      <w:pPr>
        <w:spacing w:after="0" w:line="240" w:lineRule="auto"/>
        <w:ind w:left="709" w:hanging="709"/>
        <w:rPr>
          <w:rFonts w:ascii="Arial" w:eastAsia="Times New Roman" w:hAnsi="Arial" w:cs="Arial"/>
          <w:b/>
          <w:sz w:val="24"/>
          <w:szCs w:val="24"/>
        </w:rPr>
      </w:pPr>
      <w:r w:rsidRPr="00C94CEA">
        <w:rPr>
          <w:rFonts w:ascii="Arial" w:eastAsia="Times New Roman" w:hAnsi="Arial" w:cs="Arial"/>
          <w:b/>
          <w:sz w:val="24"/>
          <w:szCs w:val="24"/>
        </w:rPr>
        <w:t>2.</w:t>
      </w:r>
      <w:r w:rsidRPr="00C94CEA">
        <w:rPr>
          <w:rFonts w:ascii="Arial" w:eastAsia="Times New Roman" w:hAnsi="Arial" w:cs="Arial"/>
          <w:b/>
          <w:sz w:val="24"/>
          <w:szCs w:val="24"/>
        </w:rPr>
        <w:tab/>
        <w:t>Powers and responsibilities of the Committee</w:t>
      </w:r>
    </w:p>
    <w:p w14:paraId="3ECAEE00" w14:textId="77777777" w:rsidR="00C94CEA" w:rsidRPr="00C94CEA" w:rsidRDefault="00C94CEA" w:rsidP="00C94CEA">
      <w:pPr>
        <w:spacing w:after="0" w:line="240" w:lineRule="auto"/>
        <w:ind w:left="709" w:hanging="709"/>
        <w:rPr>
          <w:rFonts w:ascii="Arial" w:eastAsia="Times New Roman" w:hAnsi="Arial" w:cs="Arial"/>
          <w:sz w:val="24"/>
          <w:szCs w:val="24"/>
        </w:rPr>
      </w:pPr>
    </w:p>
    <w:p w14:paraId="0A193F6F"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2.1</w:t>
      </w:r>
      <w:r w:rsidRPr="00C94CEA">
        <w:rPr>
          <w:rFonts w:ascii="Arial" w:eastAsia="Times New Roman" w:hAnsi="Arial" w:cs="Arial"/>
          <w:sz w:val="24"/>
          <w:szCs w:val="24"/>
        </w:rPr>
        <w:tab/>
        <w:t xml:space="preserve">The standing orders for Social Care Wales set out how Board and Committee meetings should be run, and the Staff Wellbeing and Pay Committee will also follow those standing orders. It will also follow advice set out in Social Care Wales’s Model Governance Framework and Scheme of Delegation, and in </w:t>
      </w:r>
      <w:r w:rsidRPr="00C94CEA">
        <w:rPr>
          <w:rFonts w:ascii="Arial" w:eastAsia="Times New Roman" w:hAnsi="Arial" w:cs="Arial"/>
          <w:i/>
          <w:sz w:val="24"/>
          <w:szCs w:val="24"/>
        </w:rPr>
        <w:lastRenderedPageBreak/>
        <w:t>Managing Welsh Public Money</w:t>
      </w:r>
      <w:r w:rsidRPr="00C94CEA">
        <w:rPr>
          <w:rFonts w:ascii="Arial" w:eastAsia="Times New Roman" w:hAnsi="Arial" w:cs="Arial"/>
          <w:sz w:val="24"/>
          <w:szCs w:val="24"/>
        </w:rPr>
        <w:t>, which tells us how public bodies in Wales should use their money.</w:t>
      </w:r>
    </w:p>
    <w:p w14:paraId="05A3391B" w14:textId="77777777" w:rsidR="00C94CEA" w:rsidRPr="00C94CEA" w:rsidRDefault="00C94CEA" w:rsidP="00C94CEA">
      <w:pPr>
        <w:spacing w:after="0" w:line="240" w:lineRule="auto"/>
        <w:rPr>
          <w:rFonts w:ascii="Arial" w:eastAsia="Times New Roman" w:hAnsi="Arial" w:cs="Arial"/>
          <w:sz w:val="24"/>
          <w:szCs w:val="24"/>
        </w:rPr>
      </w:pPr>
    </w:p>
    <w:p w14:paraId="61D261A0" w14:textId="77777777" w:rsidR="00C94CEA" w:rsidRPr="00C94CEA" w:rsidRDefault="00C94CEA" w:rsidP="00C94CEA">
      <w:pPr>
        <w:spacing w:after="0" w:line="240" w:lineRule="auto"/>
        <w:rPr>
          <w:rFonts w:ascii="Arial" w:eastAsia="Times New Roman" w:hAnsi="Arial" w:cs="Arial"/>
          <w:sz w:val="24"/>
          <w:szCs w:val="24"/>
        </w:rPr>
      </w:pPr>
    </w:p>
    <w:p w14:paraId="5EF82664" w14:textId="77777777" w:rsidR="00C94CEA" w:rsidRPr="00C94CEA" w:rsidRDefault="00C94CEA" w:rsidP="00C94CEA">
      <w:pPr>
        <w:spacing w:after="0" w:line="240" w:lineRule="auto"/>
        <w:rPr>
          <w:rFonts w:ascii="Arial" w:eastAsia="Times New Roman" w:hAnsi="Arial" w:cs="Arial"/>
          <w:sz w:val="24"/>
          <w:szCs w:val="24"/>
        </w:rPr>
      </w:pPr>
    </w:p>
    <w:p w14:paraId="70E5C06A" w14:textId="77777777" w:rsidR="00C94CEA" w:rsidRPr="00C94CEA" w:rsidRDefault="00C94CEA" w:rsidP="00C94CEA">
      <w:pPr>
        <w:spacing w:after="0" w:line="240" w:lineRule="auto"/>
        <w:ind w:left="709" w:hanging="709"/>
        <w:rPr>
          <w:rFonts w:ascii="Arial" w:eastAsia="Times New Roman" w:hAnsi="Arial" w:cs="Arial"/>
          <w:b/>
          <w:sz w:val="24"/>
          <w:szCs w:val="24"/>
        </w:rPr>
      </w:pPr>
      <w:r w:rsidRPr="00C94CEA">
        <w:rPr>
          <w:rFonts w:ascii="Arial" w:eastAsia="Times New Roman" w:hAnsi="Arial" w:cs="Arial"/>
          <w:b/>
          <w:sz w:val="24"/>
          <w:szCs w:val="24"/>
        </w:rPr>
        <w:t>3.</w:t>
      </w:r>
      <w:r w:rsidRPr="00C94CEA">
        <w:rPr>
          <w:rFonts w:ascii="Arial" w:eastAsia="Times New Roman" w:hAnsi="Arial" w:cs="Arial"/>
          <w:b/>
          <w:sz w:val="24"/>
          <w:szCs w:val="24"/>
        </w:rPr>
        <w:tab/>
        <w:t>Responsibilities and Scope</w:t>
      </w:r>
    </w:p>
    <w:p w14:paraId="3913868A" w14:textId="77777777" w:rsidR="00C94CEA" w:rsidRPr="00C94CEA" w:rsidRDefault="00C94CEA" w:rsidP="00C94CEA">
      <w:pPr>
        <w:spacing w:after="0" w:line="240" w:lineRule="auto"/>
        <w:ind w:left="709" w:hanging="709"/>
        <w:rPr>
          <w:rFonts w:ascii="Arial" w:eastAsia="Times New Roman" w:hAnsi="Arial" w:cs="Arial"/>
          <w:sz w:val="24"/>
          <w:szCs w:val="24"/>
        </w:rPr>
      </w:pPr>
    </w:p>
    <w:p w14:paraId="3D1D227E"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3.1</w:t>
      </w:r>
      <w:r w:rsidRPr="00C94CEA">
        <w:rPr>
          <w:rFonts w:ascii="Arial" w:eastAsia="Times New Roman" w:hAnsi="Arial" w:cs="Arial"/>
          <w:sz w:val="24"/>
          <w:szCs w:val="24"/>
        </w:rPr>
        <w:tab/>
        <w:t>The Committee has been authorised by the Board to:</w:t>
      </w:r>
    </w:p>
    <w:p w14:paraId="21C104C1" w14:textId="77777777" w:rsidR="00C94CEA" w:rsidRPr="00C94CEA" w:rsidRDefault="00C94CEA" w:rsidP="00C94CEA">
      <w:pPr>
        <w:spacing w:after="0" w:line="240" w:lineRule="auto"/>
        <w:ind w:left="935" w:hanging="935"/>
        <w:rPr>
          <w:rFonts w:ascii="Arial" w:eastAsia="Times New Roman" w:hAnsi="Arial" w:cs="Arial"/>
          <w:sz w:val="24"/>
          <w:szCs w:val="24"/>
        </w:rPr>
      </w:pPr>
    </w:p>
    <w:p w14:paraId="04E036CF" w14:textId="77777777" w:rsidR="00C94CEA" w:rsidRPr="00C94CEA" w:rsidRDefault="00C94CEA" w:rsidP="00C94CEA">
      <w:pPr>
        <w:numPr>
          <w:ilvl w:val="0"/>
          <w:numId w:val="2"/>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give advice to the Chair on matters relating to the review of pay of the Chief Executive and Directors, and consider the recommendations of the staff annual pay remit in line with Social Care Wales policy</w:t>
      </w:r>
    </w:p>
    <w:p w14:paraId="28A35CBF" w14:textId="77777777" w:rsidR="00C94CEA" w:rsidRPr="00C94CEA" w:rsidRDefault="00C94CEA" w:rsidP="00C94CEA">
      <w:pPr>
        <w:numPr>
          <w:ilvl w:val="0"/>
          <w:numId w:val="2"/>
        </w:numPr>
        <w:spacing w:after="0" w:line="240" w:lineRule="auto"/>
        <w:contextualSpacing/>
        <w:rPr>
          <w:rFonts w:ascii="Arial" w:eastAsia="Times New Roman" w:hAnsi="Arial" w:cs="Arial"/>
          <w:sz w:val="24"/>
          <w:szCs w:val="24"/>
        </w:rPr>
      </w:pPr>
      <w:r w:rsidRPr="00C94CEA">
        <w:rPr>
          <w:rFonts w:ascii="Arial" w:eastAsia="Calibri" w:hAnsi="Arial" w:cs="Arial"/>
          <w:sz w:val="24"/>
          <w:szCs w:val="24"/>
        </w:rPr>
        <w:t>receive regular management information on key HR and employee engagement data</w:t>
      </w:r>
    </w:p>
    <w:p w14:paraId="1E29D20C" w14:textId="77777777" w:rsidR="00C94CEA" w:rsidRPr="00C94CEA" w:rsidRDefault="00C94CEA" w:rsidP="00C94CEA">
      <w:pPr>
        <w:numPr>
          <w:ilvl w:val="0"/>
          <w:numId w:val="2"/>
        </w:numPr>
        <w:autoSpaceDE w:val="0"/>
        <w:autoSpaceDN w:val="0"/>
        <w:adjustRightInd w:val="0"/>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 xml:space="preserve">receive assurances by officers that our policies on </w:t>
      </w:r>
      <w:r w:rsidRPr="00C94CEA">
        <w:rPr>
          <w:rFonts w:ascii="Arial" w:eastAsia="Calibri" w:hAnsi="Arial" w:cs="Arial"/>
          <w:sz w:val="24"/>
          <w:szCs w:val="24"/>
          <w:lang w:val="en-US"/>
        </w:rPr>
        <w:t xml:space="preserve">pay and terms of service are used consistently when we make decisions </w:t>
      </w:r>
    </w:p>
    <w:p w14:paraId="456BD4D9" w14:textId="77777777" w:rsidR="00C94CEA" w:rsidRPr="00C94CEA" w:rsidRDefault="00C94CEA" w:rsidP="00C94CEA">
      <w:pPr>
        <w:numPr>
          <w:ilvl w:val="0"/>
          <w:numId w:val="2"/>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give advice to the Board on matters relating to the recruitment of the Chief Executive</w:t>
      </w:r>
    </w:p>
    <w:p w14:paraId="54D17567" w14:textId="77777777" w:rsidR="00C94CEA" w:rsidRPr="00C94CEA" w:rsidRDefault="00C94CEA" w:rsidP="00C94CEA">
      <w:pPr>
        <w:numPr>
          <w:ilvl w:val="0"/>
          <w:numId w:val="2"/>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review and approve any amendments to the pay, terms and conditions of regulatory panel members</w:t>
      </w:r>
    </w:p>
    <w:p w14:paraId="0291D1D4" w14:textId="77777777" w:rsidR="00C94CEA" w:rsidRPr="00C94CEA" w:rsidRDefault="00C94CEA" w:rsidP="00C94CEA">
      <w:pPr>
        <w:numPr>
          <w:ilvl w:val="0"/>
          <w:numId w:val="2"/>
        </w:numPr>
        <w:autoSpaceDE w:val="0"/>
        <w:autoSpaceDN w:val="0"/>
        <w:adjustRightInd w:val="0"/>
        <w:spacing w:after="0" w:line="240" w:lineRule="auto"/>
        <w:contextualSpacing/>
        <w:rPr>
          <w:rFonts w:ascii="Arial" w:eastAsia="Calibri" w:hAnsi="Arial" w:cs="Arial"/>
          <w:sz w:val="24"/>
          <w:szCs w:val="24"/>
          <w:lang w:val="en-US"/>
        </w:rPr>
      </w:pPr>
      <w:r w:rsidRPr="00C94CEA">
        <w:rPr>
          <w:rFonts w:ascii="Arial" w:eastAsia="Calibri" w:hAnsi="Arial" w:cs="Arial"/>
          <w:sz w:val="24"/>
          <w:szCs w:val="24"/>
          <w:lang w:val="en-US"/>
        </w:rPr>
        <w:t>review and consider all exit related arrangements, including those under the Voluntary Early Release Scheme</w:t>
      </w:r>
    </w:p>
    <w:p w14:paraId="2F2B6A96" w14:textId="77777777" w:rsidR="00C94CEA" w:rsidRPr="00C94CEA" w:rsidRDefault="00C94CEA" w:rsidP="00C94CEA">
      <w:pPr>
        <w:numPr>
          <w:ilvl w:val="0"/>
          <w:numId w:val="2"/>
        </w:numPr>
        <w:autoSpaceDE w:val="0"/>
        <w:autoSpaceDN w:val="0"/>
        <w:adjustRightInd w:val="0"/>
        <w:spacing w:after="0" w:line="240" w:lineRule="auto"/>
        <w:contextualSpacing/>
        <w:rPr>
          <w:rFonts w:ascii="Arial" w:eastAsia="Calibri" w:hAnsi="Arial" w:cs="Arial"/>
          <w:sz w:val="24"/>
          <w:szCs w:val="24"/>
          <w:lang w:val="en-US"/>
        </w:rPr>
      </w:pPr>
      <w:r w:rsidRPr="00C94CEA">
        <w:rPr>
          <w:rFonts w:ascii="Arial" w:eastAsia="Calibri" w:hAnsi="Arial" w:cs="Arial"/>
          <w:sz w:val="24"/>
          <w:szCs w:val="24"/>
          <w:lang w:val="en-US"/>
        </w:rPr>
        <w:t>receive assurances that HR policies and practices are in line with best practice</w:t>
      </w:r>
    </w:p>
    <w:p w14:paraId="2FA4DBA8" w14:textId="77777777" w:rsidR="00C94CEA" w:rsidRPr="00C94CEA" w:rsidRDefault="00C94CEA" w:rsidP="00C94CEA">
      <w:pPr>
        <w:numPr>
          <w:ilvl w:val="0"/>
          <w:numId w:val="2"/>
        </w:numPr>
        <w:spacing w:after="0" w:line="240" w:lineRule="auto"/>
        <w:contextualSpacing/>
        <w:rPr>
          <w:rFonts w:ascii="Arial" w:eastAsia="Times New Roman" w:hAnsi="Arial" w:cs="Arial"/>
          <w:sz w:val="24"/>
          <w:szCs w:val="24"/>
        </w:rPr>
      </w:pPr>
      <w:r w:rsidRPr="00C94CEA">
        <w:rPr>
          <w:rFonts w:ascii="Arial" w:eastAsia="Calibri" w:hAnsi="Arial" w:cs="Arial"/>
          <w:sz w:val="24"/>
          <w:szCs w:val="24"/>
          <w:lang w:val="en-US"/>
        </w:rPr>
        <w:t xml:space="preserve">receive a transparency report on any </w:t>
      </w:r>
      <w:r w:rsidRPr="00C94CEA">
        <w:rPr>
          <w:rFonts w:ascii="Arial" w:eastAsia="Times New Roman" w:hAnsi="Arial" w:cs="Arial"/>
          <w:sz w:val="24"/>
          <w:szCs w:val="24"/>
        </w:rPr>
        <w:t>relevant appeals as set out in the Grievance, Disciplinary and Harassment policies and/or Complaints policy that requires involvement by members of the Committee</w:t>
      </w:r>
    </w:p>
    <w:p w14:paraId="628B7A5F" w14:textId="77777777" w:rsidR="00C94CEA" w:rsidRPr="00C94CEA" w:rsidRDefault="00C94CEA" w:rsidP="00C94CEA">
      <w:pPr>
        <w:numPr>
          <w:ilvl w:val="0"/>
          <w:numId w:val="2"/>
        </w:numPr>
        <w:spacing w:after="0" w:line="240" w:lineRule="auto"/>
        <w:contextualSpacing/>
        <w:rPr>
          <w:rFonts w:ascii="Arial" w:eastAsia="Times New Roman" w:hAnsi="Arial" w:cs="Arial"/>
          <w:sz w:val="24"/>
          <w:szCs w:val="24"/>
        </w:rPr>
      </w:pPr>
      <w:proofErr w:type="gramStart"/>
      <w:r w:rsidRPr="00C94CEA">
        <w:rPr>
          <w:rFonts w:ascii="Arial" w:eastAsia="Times New Roman" w:hAnsi="Arial" w:cs="Arial"/>
          <w:sz w:val="24"/>
          <w:szCs w:val="24"/>
        </w:rPr>
        <w:t>take</w:t>
      </w:r>
      <w:proofErr w:type="gramEnd"/>
      <w:r w:rsidRPr="00C94CEA">
        <w:rPr>
          <w:rFonts w:ascii="Arial" w:eastAsia="Times New Roman" w:hAnsi="Arial" w:cs="Arial"/>
          <w:sz w:val="24"/>
          <w:szCs w:val="24"/>
        </w:rPr>
        <w:t xml:space="preserve"> on any other activities if asked to do so by the Board.</w:t>
      </w:r>
    </w:p>
    <w:p w14:paraId="1BE26D26" w14:textId="77777777" w:rsidR="00C94CEA" w:rsidRPr="00C94CEA" w:rsidRDefault="00C94CEA" w:rsidP="00C94CEA">
      <w:pPr>
        <w:spacing w:after="0" w:line="240" w:lineRule="auto"/>
        <w:rPr>
          <w:rFonts w:ascii="Arial" w:eastAsia="Times New Roman" w:hAnsi="Arial" w:cs="Arial"/>
          <w:sz w:val="24"/>
          <w:szCs w:val="24"/>
        </w:rPr>
      </w:pPr>
    </w:p>
    <w:p w14:paraId="58820E17"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3.2</w:t>
      </w:r>
      <w:r w:rsidRPr="00C94CEA">
        <w:rPr>
          <w:rFonts w:ascii="Arial" w:eastAsia="Times New Roman" w:hAnsi="Arial" w:cs="Arial"/>
          <w:sz w:val="24"/>
          <w:szCs w:val="24"/>
        </w:rPr>
        <w:tab/>
        <w:t>So that it can provide assurance to the Board the Committee will receive and comment specifically on matters relating to the terms and conditions of staff to ensure they are in line with the agreed Welsh Government Governance Framework. These include, but are not limited to:</w:t>
      </w:r>
    </w:p>
    <w:p w14:paraId="1063668B" w14:textId="77777777" w:rsidR="00C94CEA" w:rsidRPr="00C94CEA" w:rsidRDefault="00C94CEA" w:rsidP="00C94CEA">
      <w:pPr>
        <w:spacing w:after="0" w:line="240" w:lineRule="auto"/>
        <w:rPr>
          <w:rFonts w:ascii="Arial" w:eastAsia="Times New Roman" w:hAnsi="Arial" w:cs="Arial"/>
          <w:sz w:val="24"/>
          <w:szCs w:val="24"/>
        </w:rPr>
      </w:pPr>
    </w:p>
    <w:p w14:paraId="5061A256" w14:textId="77777777" w:rsidR="00C94CEA" w:rsidRPr="00C94CEA" w:rsidRDefault="00C94CEA" w:rsidP="00C94CEA">
      <w:pPr>
        <w:numPr>
          <w:ilvl w:val="0"/>
          <w:numId w:val="3"/>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strategies and policies relating to recruitment, retention and management of staff;</w:t>
      </w:r>
    </w:p>
    <w:p w14:paraId="4C9D8DCA" w14:textId="77777777" w:rsidR="00C94CEA" w:rsidRPr="00C94CEA" w:rsidRDefault="00C94CEA" w:rsidP="00C94CEA">
      <w:pPr>
        <w:numPr>
          <w:ilvl w:val="0"/>
          <w:numId w:val="3"/>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policies relating to training, development, reward and recognition of staff;</w:t>
      </w:r>
    </w:p>
    <w:p w14:paraId="53556256" w14:textId="77777777" w:rsidR="00C94CEA" w:rsidRPr="00C94CEA" w:rsidRDefault="00C94CEA" w:rsidP="00C94CEA">
      <w:pPr>
        <w:numPr>
          <w:ilvl w:val="0"/>
          <w:numId w:val="3"/>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pay and conditions of service;</w:t>
      </w:r>
    </w:p>
    <w:p w14:paraId="0DAA62EC" w14:textId="77777777" w:rsidR="00C94CEA" w:rsidRPr="00C94CEA" w:rsidRDefault="00C94CEA" w:rsidP="00C94CEA">
      <w:pPr>
        <w:numPr>
          <w:ilvl w:val="0"/>
          <w:numId w:val="3"/>
        </w:numPr>
        <w:autoSpaceDE w:val="0"/>
        <w:autoSpaceDN w:val="0"/>
        <w:adjustRightInd w:val="0"/>
        <w:spacing w:after="0" w:line="240" w:lineRule="auto"/>
        <w:contextualSpacing/>
        <w:rPr>
          <w:rFonts w:ascii="Arial" w:eastAsia="Calibri" w:hAnsi="Arial" w:cs="Arial"/>
          <w:sz w:val="24"/>
          <w:szCs w:val="24"/>
          <w:lang w:val="en-US"/>
        </w:rPr>
      </w:pPr>
      <w:r w:rsidRPr="00C94CEA">
        <w:rPr>
          <w:rFonts w:ascii="Arial" w:eastAsia="Calibri" w:hAnsi="Arial" w:cs="Arial"/>
          <w:sz w:val="24"/>
          <w:szCs w:val="24"/>
          <w:lang w:val="en-US"/>
        </w:rPr>
        <w:t>Pay Remits;</w:t>
      </w:r>
    </w:p>
    <w:p w14:paraId="5CA1BDDE" w14:textId="77777777" w:rsidR="00C94CEA" w:rsidRPr="00C94CEA" w:rsidRDefault="00C94CEA" w:rsidP="00C94CEA">
      <w:pPr>
        <w:numPr>
          <w:ilvl w:val="0"/>
          <w:numId w:val="3"/>
        </w:numPr>
        <w:autoSpaceDE w:val="0"/>
        <w:autoSpaceDN w:val="0"/>
        <w:adjustRightInd w:val="0"/>
        <w:spacing w:after="0" w:line="240" w:lineRule="auto"/>
        <w:contextualSpacing/>
        <w:rPr>
          <w:rFonts w:ascii="Arial" w:eastAsia="Calibri" w:hAnsi="Arial" w:cs="Arial"/>
          <w:sz w:val="24"/>
          <w:szCs w:val="24"/>
          <w:lang w:val="en-US"/>
        </w:rPr>
      </w:pPr>
      <w:r w:rsidRPr="00C94CEA">
        <w:rPr>
          <w:rFonts w:ascii="Arial" w:eastAsia="Calibri" w:hAnsi="Arial" w:cs="Arial"/>
          <w:sz w:val="24"/>
          <w:szCs w:val="24"/>
          <w:lang w:val="en-US"/>
        </w:rPr>
        <w:t>staff benefits and non-pay rewards;</w:t>
      </w:r>
    </w:p>
    <w:p w14:paraId="43FDC816" w14:textId="77777777" w:rsidR="00C94CEA" w:rsidRPr="00C94CEA" w:rsidRDefault="00C94CEA" w:rsidP="00C94CEA">
      <w:pPr>
        <w:numPr>
          <w:ilvl w:val="0"/>
          <w:numId w:val="3"/>
        </w:numPr>
        <w:autoSpaceDE w:val="0"/>
        <w:autoSpaceDN w:val="0"/>
        <w:adjustRightInd w:val="0"/>
        <w:spacing w:after="0" w:line="240" w:lineRule="auto"/>
        <w:contextualSpacing/>
        <w:rPr>
          <w:rFonts w:ascii="Arial" w:eastAsia="Calibri" w:hAnsi="Arial" w:cs="Arial"/>
          <w:sz w:val="24"/>
          <w:szCs w:val="24"/>
          <w:lang w:val="en-US"/>
        </w:rPr>
      </w:pPr>
      <w:r w:rsidRPr="00C94CEA">
        <w:rPr>
          <w:rFonts w:ascii="Arial" w:eastAsia="Calibri" w:hAnsi="Arial" w:cs="Arial"/>
          <w:sz w:val="24"/>
          <w:szCs w:val="24"/>
          <w:lang w:val="en-US"/>
        </w:rPr>
        <w:t>pensions;</w:t>
      </w:r>
    </w:p>
    <w:p w14:paraId="79F1D70B" w14:textId="77777777" w:rsidR="00C94CEA" w:rsidRPr="00C94CEA" w:rsidRDefault="00C94CEA" w:rsidP="00C94CEA">
      <w:pPr>
        <w:numPr>
          <w:ilvl w:val="0"/>
          <w:numId w:val="3"/>
        </w:numPr>
        <w:autoSpaceDE w:val="0"/>
        <w:autoSpaceDN w:val="0"/>
        <w:adjustRightInd w:val="0"/>
        <w:spacing w:after="0" w:line="240" w:lineRule="auto"/>
        <w:contextualSpacing/>
        <w:rPr>
          <w:rFonts w:ascii="Arial" w:eastAsia="Calibri" w:hAnsi="Arial" w:cs="Arial"/>
          <w:sz w:val="24"/>
          <w:szCs w:val="24"/>
          <w:lang w:val="en-US"/>
        </w:rPr>
      </w:pPr>
      <w:r w:rsidRPr="00C94CEA">
        <w:rPr>
          <w:rFonts w:ascii="Arial" w:eastAsia="Calibri" w:hAnsi="Arial" w:cs="Arial"/>
          <w:sz w:val="24"/>
          <w:szCs w:val="24"/>
          <w:lang w:val="en-US"/>
        </w:rPr>
        <w:t>redundancy, severance and compensation</w:t>
      </w:r>
    </w:p>
    <w:p w14:paraId="4DD3C625" w14:textId="77777777" w:rsidR="00C94CEA" w:rsidRPr="00C94CEA" w:rsidRDefault="00C94CEA" w:rsidP="00C94CEA">
      <w:pPr>
        <w:spacing w:after="0" w:line="240" w:lineRule="auto"/>
        <w:rPr>
          <w:rFonts w:ascii="Arial" w:eastAsia="Times New Roman" w:hAnsi="Arial" w:cs="Arial"/>
          <w:sz w:val="24"/>
          <w:szCs w:val="24"/>
        </w:rPr>
      </w:pPr>
    </w:p>
    <w:p w14:paraId="50654ABD" w14:textId="77777777" w:rsidR="00C94CEA" w:rsidRPr="00C94CEA" w:rsidRDefault="00C94CEA" w:rsidP="00C94CEA">
      <w:pPr>
        <w:autoSpaceDE w:val="0"/>
        <w:autoSpaceDN w:val="0"/>
        <w:adjustRightInd w:val="0"/>
        <w:spacing w:after="0" w:line="240" w:lineRule="auto"/>
        <w:rPr>
          <w:rFonts w:ascii="Arial" w:eastAsia="Calibri" w:hAnsi="Arial" w:cs="Arial"/>
          <w:sz w:val="24"/>
          <w:szCs w:val="24"/>
          <w:lang w:val="en-US"/>
        </w:rPr>
      </w:pPr>
      <w:r w:rsidRPr="00C94CEA">
        <w:rPr>
          <w:rFonts w:ascii="Arial" w:eastAsia="Calibri" w:hAnsi="Arial" w:cs="Arial"/>
          <w:b/>
          <w:bCs/>
          <w:sz w:val="24"/>
          <w:szCs w:val="24"/>
          <w:lang w:val="en-US"/>
        </w:rPr>
        <w:t xml:space="preserve">Authority </w:t>
      </w:r>
    </w:p>
    <w:p w14:paraId="58F11192" w14:textId="77777777" w:rsidR="00C94CEA" w:rsidRPr="00C94CEA" w:rsidRDefault="00C94CEA" w:rsidP="00C94CEA">
      <w:pPr>
        <w:autoSpaceDE w:val="0"/>
        <w:autoSpaceDN w:val="0"/>
        <w:adjustRightInd w:val="0"/>
        <w:spacing w:after="0" w:line="240" w:lineRule="auto"/>
        <w:rPr>
          <w:rFonts w:ascii="Arial" w:eastAsia="Calibri" w:hAnsi="Arial" w:cs="Arial"/>
          <w:sz w:val="24"/>
          <w:szCs w:val="24"/>
          <w:lang w:val="en-US"/>
        </w:rPr>
      </w:pPr>
    </w:p>
    <w:p w14:paraId="333BF0DF" w14:textId="77777777" w:rsidR="00C94CEA" w:rsidRPr="00C94CEA" w:rsidRDefault="00C94CEA" w:rsidP="00C94CEA">
      <w:pPr>
        <w:autoSpaceDE w:val="0"/>
        <w:autoSpaceDN w:val="0"/>
        <w:adjustRightInd w:val="0"/>
        <w:spacing w:after="0" w:line="240" w:lineRule="auto"/>
        <w:ind w:left="709" w:hanging="709"/>
        <w:contextualSpacing/>
        <w:rPr>
          <w:rFonts w:ascii="Arial" w:eastAsia="Calibri" w:hAnsi="Arial" w:cs="Arial"/>
          <w:sz w:val="24"/>
          <w:szCs w:val="24"/>
          <w:lang w:val="en-US"/>
        </w:rPr>
      </w:pPr>
      <w:r w:rsidRPr="00C94CEA">
        <w:rPr>
          <w:rFonts w:ascii="Arial" w:eastAsia="Calibri" w:hAnsi="Arial" w:cs="Arial"/>
          <w:sz w:val="24"/>
          <w:szCs w:val="24"/>
          <w:lang w:val="en-US"/>
        </w:rPr>
        <w:t>3.3</w:t>
      </w:r>
      <w:r w:rsidRPr="00C94CEA">
        <w:rPr>
          <w:rFonts w:ascii="Arial" w:eastAsia="Calibri" w:hAnsi="Arial" w:cs="Arial"/>
          <w:sz w:val="24"/>
          <w:szCs w:val="24"/>
          <w:lang w:val="en-US"/>
        </w:rPr>
        <w:tab/>
        <w:t xml:space="preserve">The Committee has been </w:t>
      </w:r>
      <w:proofErr w:type="spellStart"/>
      <w:r w:rsidRPr="00C94CEA">
        <w:rPr>
          <w:rFonts w:ascii="Arial" w:eastAsia="Calibri" w:hAnsi="Arial" w:cs="Arial"/>
          <w:sz w:val="24"/>
          <w:szCs w:val="24"/>
          <w:lang w:val="en-US"/>
        </w:rPr>
        <w:t>authorised</w:t>
      </w:r>
      <w:proofErr w:type="spellEnd"/>
      <w:r w:rsidRPr="00C94CEA">
        <w:rPr>
          <w:rFonts w:ascii="Arial" w:eastAsia="Calibri" w:hAnsi="Arial" w:cs="Arial"/>
          <w:sz w:val="24"/>
          <w:szCs w:val="24"/>
          <w:lang w:val="en-US"/>
        </w:rPr>
        <w:t xml:space="preserve"> by the Board to look into any activity within its terms of reference. To do this the Committee will have the right to inspect any relevant documents, through the Chief Executive, of Social Care Wales and will keep staff information confidential. Most information provided </w:t>
      </w:r>
      <w:r w:rsidRPr="00C94CEA">
        <w:rPr>
          <w:rFonts w:ascii="Arial" w:eastAsia="Calibri" w:hAnsi="Arial" w:cs="Arial"/>
          <w:sz w:val="24"/>
          <w:szCs w:val="24"/>
          <w:lang w:val="en-US"/>
        </w:rPr>
        <w:lastRenderedPageBreak/>
        <w:t xml:space="preserve">by the Chief Executive will be anonymised, unless there is a public interest to disclose personal information.  </w:t>
      </w:r>
    </w:p>
    <w:p w14:paraId="1D9464E5" w14:textId="77777777" w:rsidR="00C94CEA" w:rsidRPr="00C94CEA" w:rsidRDefault="00C94CEA" w:rsidP="00C94CEA">
      <w:pPr>
        <w:autoSpaceDE w:val="0"/>
        <w:autoSpaceDN w:val="0"/>
        <w:adjustRightInd w:val="0"/>
        <w:spacing w:after="0" w:line="240" w:lineRule="auto"/>
        <w:rPr>
          <w:rFonts w:ascii="Arial" w:eastAsia="Calibri" w:hAnsi="Arial" w:cs="Arial"/>
          <w:sz w:val="24"/>
          <w:szCs w:val="24"/>
          <w:lang w:val="en-US"/>
        </w:rPr>
      </w:pPr>
    </w:p>
    <w:p w14:paraId="60EF5C69" w14:textId="77777777" w:rsidR="00C94CEA" w:rsidRPr="00C94CEA" w:rsidRDefault="00C94CEA" w:rsidP="00C94CEA">
      <w:pPr>
        <w:autoSpaceDE w:val="0"/>
        <w:autoSpaceDN w:val="0"/>
        <w:adjustRightInd w:val="0"/>
        <w:spacing w:after="0" w:line="240" w:lineRule="auto"/>
        <w:ind w:left="709" w:hanging="709"/>
        <w:rPr>
          <w:rFonts w:ascii="Arial" w:eastAsia="Calibri" w:hAnsi="Arial" w:cs="Arial"/>
          <w:sz w:val="24"/>
          <w:szCs w:val="24"/>
          <w:lang w:val="en-US"/>
        </w:rPr>
      </w:pPr>
      <w:r w:rsidRPr="00C94CEA">
        <w:rPr>
          <w:rFonts w:ascii="Arial" w:eastAsia="Calibri" w:hAnsi="Arial" w:cs="Arial"/>
          <w:sz w:val="24"/>
          <w:szCs w:val="24"/>
          <w:lang w:val="en-US"/>
        </w:rPr>
        <w:t>3.4</w:t>
      </w:r>
      <w:r w:rsidRPr="00C94CEA">
        <w:rPr>
          <w:rFonts w:ascii="Arial" w:eastAsia="Calibri" w:hAnsi="Arial" w:cs="Arial"/>
          <w:sz w:val="24"/>
          <w:szCs w:val="24"/>
          <w:lang w:val="en-US"/>
        </w:rPr>
        <w:tab/>
        <w:t xml:space="preserve">Where relevant, the Board also gives the Committee the authority to receive legal or other independent professional advice, via the Chief Executive, in line with the procurement policy. </w:t>
      </w:r>
    </w:p>
    <w:p w14:paraId="59B92353" w14:textId="77777777" w:rsidR="00C94CEA" w:rsidRPr="00C94CEA" w:rsidRDefault="00C94CEA" w:rsidP="00C94CEA">
      <w:pPr>
        <w:spacing w:after="0" w:line="240" w:lineRule="auto"/>
        <w:rPr>
          <w:rFonts w:ascii="Arial" w:eastAsia="Times New Roman" w:hAnsi="Arial" w:cs="Arial"/>
          <w:sz w:val="24"/>
          <w:szCs w:val="24"/>
        </w:rPr>
      </w:pPr>
    </w:p>
    <w:p w14:paraId="2E8D18AC" w14:textId="77777777" w:rsidR="00C94CEA" w:rsidRPr="00C94CEA" w:rsidRDefault="00C94CEA" w:rsidP="00C94CEA">
      <w:pPr>
        <w:spacing w:after="0" w:line="240" w:lineRule="auto"/>
        <w:rPr>
          <w:rFonts w:ascii="Arial" w:eastAsia="Times New Roman" w:hAnsi="Arial" w:cs="Arial"/>
          <w:sz w:val="24"/>
          <w:szCs w:val="24"/>
        </w:rPr>
      </w:pPr>
    </w:p>
    <w:p w14:paraId="75F83913" w14:textId="77777777" w:rsidR="00C94CEA" w:rsidRPr="00C94CEA" w:rsidRDefault="00C94CEA" w:rsidP="00C94CEA">
      <w:pPr>
        <w:spacing w:after="0" w:line="240" w:lineRule="auto"/>
        <w:rPr>
          <w:rFonts w:ascii="Arial" w:eastAsia="Times New Roman" w:hAnsi="Arial" w:cs="Arial"/>
          <w:b/>
          <w:sz w:val="24"/>
          <w:szCs w:val="24"/>
        </w:rPr>
      </w:pPr>
      <w:r w:rsidRPr="00C94CEA">
        <w:rPr>
          <w:rFonts w:ascii="Arial" w:eastAsia="Times New Roman" w:hAnsi="Arial" w:cs="Arial"/>
          <w:b/>
          <w:sz w:val="24"/>
          <w:szCs w:val="24"/>
        </w:rPr>
        <w:t>4.</w:t>
      </w:r>
      <w:r w:rsidRPr="00C94CEA">
        <w:rPr>
          <w:rFonts w:ascii="Arial" w:eastAsia="Times New Roman" w:hAnsi="Arial" w:cs="Arial"/>
          <w:b/>
          <w:sz w:val="24"/>
          <w:szCs w:val="24"/>
        </w:rPr>
        <w:tab/>
        <w:t xml:space="preserve">Role and responsibilities of the Chair </w:t>
      </w:r>
    </w:p>
    <w:p w14:paraId="4EB28FC1" w14:textId="77777777" w:rsidR="00C94CEA" w:rsidRPr="00C94CEA" w:rsidRDefault="00C94CEA" w:rsidP="00C94CEA">
      <w:pPr>
        <w:spacing w:after="0" w:line="240" w:lineRule="auto"/>
        <w:ind w:left="709" w:hanging="709"/>
        <w:rPr>
          <w:rFonts w:ascii="Arial" w:eastAsia="Times New Roman" w:hAnsi="Arial" w:cs="Arial"/>
          <w:sz w:val="24"/>
          <w:szCs w:val="24"/>
        </w:rPr>
      </w:pPr>
    </w:p>
    <w:p w14:paraId="3341B0B6"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4.1</w:t>
      </w:r>
      <w:r w:rsidRPr="00C94CEA">
        <w:rPr>
          <w:rFonts w:ascii="Arial" w:eastAsia="Times New Roman" w:hAnsi="Arial" w:cs="Arial"/>
          <w:sz w:val="24"/>
          <w:szCs w:val="24"/>
        </w:rPr>
        <w:tab/>
        <w:t xml:space="preserve">The role of the Chair of the Remuneration Committee is important in making sure the Committee works well and we have provided guidance to help Chairs with this.  </w:t>
      </w:r>
    </w:p>
    <w:p w14:paraId="7A250889" w14:textId="77777777" w:rsidR="00C94CEA" w:rsidRPr="00C94CEA" w:rsidRDefault="00C94CEA" w:rsidP="00C94CEA">
      <w:pPr>
        <w:spacing w:after="0" w:line="240" w:lineRule="auto"/>
        <w:ind w:left="709" w:hanging="709"/>
        <w:rPr>
          <w:rFonts w:ascii="Arial" w:eastAsia="Times New Roman" w:hAnsi="Arial" w:cs="Arial"/>
          <w:sz w:val="24"/>
          <w:szCs w:val="24"/>
        </w:rPr>
      </w:pPr>
    </w:p>
    <w:p w14:paraId="79C5687A"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4.2</w:t>
      </w:r>
      <w:r w:rsidRPr="00C94CEA">
        <w:rPr>
          <w:rFonts w:ascii="Arial" w:eastAsia="Times New Roman" w:hAnsi="Arial" w:cs="Arial"/>
          <w:sz w:val="24"/>
          <w:szCs w:val="24"/>
        </w:rPr>
        <w:tab/>
        <w:t>The Chair of the Committee will:</w:t>
      </w:r>
    </w:p>
    <w:p w14:paraId="25460223" w14:textId="77777777" w:rsidR="00C94CEA" w:rsidRPr="00C94CEA" w:rsidRDefault="00C94CEA" w:rsidP="00C94CEA">
      <w:pPr>
        <w:spacing w:after="0" w:line="240" w:lineRule="auto"/>
        <w:ind w:left="709" w:hanging="709"/>
        <w:rPr>
          <w:rFonts w:ascii="Arial" w:eastAsia="Times New Roman" w:hAnsi="Arial" w:cs="Arial"/>
          <w:sz w:val="24"/>
          <w:szCs w:val="24"/>
        </w:rPr>
      </w:pPr>
    </w:p>
    <w:p w14:paraId="09CCCF43" w14:textId="77777777" w:rsidR="00C94CEA" w:rsidRPr="00C94CEA" w:rsidRDefault="00C94CEA" w:rsidP="00C94CEA">
      <w:pPr>
        <w:numPr>
          <w:ilvl w:val="0"/>
          <w:numId w:val="4"/>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facilitate constructive debate to aid decision making</w:t>
      </w:r>
    </w:p>
    <w:p w14:paraId="1137E8F4" w14:textId="77777777" w:rsidR="00C94CEA" w:rsidRPr="00C94CEA" w:rsidRDefault="00C94CEA" w:rsidP="00C94CEA">
      <w:pPr>
        <w:numPr>
          <w:ilvl w:val="0"/>
          <w:numId w:val="4"/>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meet with the Accounting Officer (or their representative) to discuss and agree the business for the meeting</w:t>
      </w:r>
    </w:p>
    <w:p w14:paraId="28F0812E" w14:textId="77777777" w:rsidR="00C94CEA" w:rsidRPr="00C94CEA" w:rsidRDefault="00C94CEA" w:rsidP="00C94CEA">
      <w:pPr>
        <w:numPr>
          <w:ilvl w:val="0"/>
          <w:numId w:val="4"/>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ensure that minutes are produced for each meeting for information to the Board</w:t>
      </w:r>
    </w:p>
    <w:p w14:paraId="2D987F74" w14:textId="77777777" w:rsidR="00C94CEA" w:rsidRPr="00C94CEA" w:rsidRDefault="00C94CEA" w:rsidP="00C94CEA">
      <w:pPr>
        <w:numPr>
          <w:ilvl w:val="0"/>
          <w:numId w:val="4"/>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decide whether any additional reports or items should be prepared from the Committee to the Board and the Accounting Officer on specific issues</w:t>
      </w:r>
    </w:p>
    <w:p w14:paraId="4E5E5264" w14:textId="77777777" w:rsidR="00C94CEA" w:rsidRPr="00C94CEA" w:rsidRDefault="00C94CEA" w:rsidP="00C94CEA">
      <w:pPr>
        <w:numPr>
          <w:ilvl w:val="0"/>
          <w:numId w:val="4"/>
        </w:numPr>
        <w:autoSpaceDE w:val="0"/>
        <w:autoSpaceDN w:val="0"/>
        <w:adjustRightInd w:val="0"/>
        <w:spacing w:after="0" w:line="240" w:lineRule="auto"/>
        <w:contextualSpacing/>
        <w:rPr>
          <w:rFonts w:ascii="Arial" w:eastAsia="Calibri" w:hAnsi="Arial" w:cs="Arial"/>
          <w:sz w:val="24"/>
          <w:szCs w:val="24"/>
          <w:lang w:val="en-US"/>
        </w:rPr>
      </w:pPr>
      <w:r w:rsidRPr="00C94CEA">
        <w:rPr>
          <w:rFonts w:ascii="Arial" w:eastAsia="Calibri" w:hAnsi="Arial" w:cs="Arial"/>
          <w:sz w:val="24"/>
          <w:szCs w:val="24"/>
          <w:lang w:val="en-US"/>
        </w:rPr>
        <w:t>bring to the Board’s attention any significant matters that the Committee is discussing</w:t>
      </w:r>
    </w:p>
    <w:p w14:paraId="138BAA96" w14:textId="77777777" w:rsidR="00C94CEA" w:rsidRPr="00C94CEA" w:rsidRDefault="00C94CEA" w:rsidP="00C94CEA">
      <w:pPr>
        <w:numPr>
          <w:ilvl w:val="0"/>
          <w:numId w:val="4"/>
        </w:numPr>
        <w:autoSpaceDE w:val="0"/>
        <w:autoSpaceDN w:val="0"/>
        <w:adjustRightInd w:val="0"/>
        <w:spacing w:after="0" w:line="240" w:lineRule="auto"/>
        <w:contextualSpacing/>
        <w:rPr>
          <w:rFonts w:ascii="Arial" w:eastAsia="Calibri" w:hAnsi="Arial" w:cs="Arial"/>
          <w:sz w:val="24"/>
          <w:szCs w:val="24"/>
          <w:lang w:val="en-US"/>
        </w:rPr>
      </w:pPr>
      <w:r w:rsidRPr="00C94CEA">
        <w:rPr>
          <w:rFonts w:ascii="Arial" w:eastAsia="Calibri" w:hAnsi="Arial" w:cs="Arial"/>
          <w:sz w:val="24"/>
          <w:szCs w:val="24"/>
          <w:lang w:val="en-US"/>
        </w:rPr>
        <w:t>ensure that arrangements are in place to escalate any urgent or critical matters that might affect the operation and/or reputation of Social Care Wales</w:t>
      </w:r>
    </w:p>
    <w:p w14:paraId="701BF150" w14:textId="77777777" w:rsidR="00C94CEA" w:rsidRPr="00C94CEA" w:rsidRDefault="00C94CEA" w:rsidP="00C94CEA">
      <w:pPr>
        <w:numPr>
          <w:ilvl w:val="0"/>
          <w:numId w:val="4"/>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meet any newly appointed members of the Committee as soon as practicable after their appointment to aid their induction</w:t>
      </w:r>
    </w:p>
    <w:p w14:paraId="7B058C6F" w14:textId="77777777" w:rsidR="00C94CEA" w:rsidRPr="00C94CEA" w:rsidRDefault="00C94CEA" w:rsidP="00C94CEA">
      <w:pPr>
        <w:numPr>
          <w:ilvl w:val="0"/>
          <w:numId w:val="4"/>
        </w:numPr>
        <w:spacing w:after="0" w:line="240" w:lineRule="auto"/>
        <w:contextualSpacing/>
        <w:rPr>
          <w:rFonts w:ascii="Arial" w:eastAsia="Times New Roman" w:hAnsi="Arial" w:cs="Arial"/>
          <w:sz w:val="24"/>
          <w:szCs w:val="24"/>
        </w:rPr>
      </w:pPr>
      <w:r w:rsidRPr="00C94CEA">
        <w:rPr>
          <w:rFonts w:ascii="Arial" w:eastAsia="Times New Roman" w:hAnsi="Arial" w:cs="Arial"/>
          <w:sz w:val="24"/>
          <w:szCs w:val="24"/>
        </w:rPr>
        <w:t>meet as required with the Accounting Officer (Chief Executive) and the Chair of the Board</w:t>
      </w:r>
    </w:p>
    <w:p w14:paraId="1EE980A0" w14:textId="77777777" w:rsidR="00C94CEA" w:rsidRPr="00C94CEA" w:rsidRDefault="00C94CEA" w:rsidP="00C94CEA">
      <w:pPr>
        <w:numPr>
          <w:ilvl w:val="0"/>
          <w:numId w:val="4"/>
        </w:numPr>
        <w:spacing w:after="0" w:line="240" w:lineRule="auto"/>
        <w:contextualSpacing/>
        <w:rPr>
          <w:rFonts w:ascii="Arial" w:eastAsia="Times New Roman" w:hAnsi="Arial" w:cs="Arial"/>
          <w:sz w:val="24"/>
          <w:szCs w:val="24"/>
        </w:rPr>
      </w:pPr>
      <w:proofErr w:type="gramStart"/>
      <w:r w:rsidRPr="00C94CEA">
        <w:rPr>
          <w:rFonts w:ascii="Arial" w:eastAsia="Times New Roman" w:hAnsi="Arial" w:cs="Arial"/>
          <w:sz w:val="24"/>
          <w:szCs w:val="24"/>
        </w:rPr>
        <w:t>report</w:t>
      </w:r>
      <w:proofErr w:type="gramEnd"/>
      <w:r w:rsidRPr="00C94CEA">
        <w:rPr>
          <w:rFonts w:ascii="Arial" w:eastAsia="Times New Roman" w:hAnsi="Arial" w:cs="Arial"/>
          <w:sz w:val="24"/>
          <w:szCs w:val="24"/>
        </w:rPr>
        <w:t xml:space="preserve"> to the Board on the work of the Committee as and when required. </w:t>
      </w:r>
    </w:p>
    <w:p w14:paraId="7EF84F2A" w14:textId="77777777" w:rsidR="00C94CEA" w:rsidRPr="00C94CEA" w:rsidRDefault="00C94CEA" w:rsidP="00C94CEA">
      <w:pPr>
        <w:spacing w:after="0" w:line="240" w:lineRule="auto"/>
        <w:ind w:left="709" w:hanging="709"/>
        <w:rPr>
          <w:rFonts w:ascii="Arial" w:eastAsia="Times New Roman" w:hAnsi="Arial" w:cs="Arial"/>
          <w:sz w:val="24"/>
          <w:szCs w:val="24"/>
        </w:rPr>
      </w:pPr>
    </w:p>
    <w:p w14:paraId="170204AF" w14:textId="77777777" w:rsidR="00C94CEA" w:rsidRPr="00C94CEA" w:rsidRDefault="00C94CEA" w:rsidP="00C94CEA">
      <w:pPr>
        <w:spacing w:after="0" w:line="240" w:lineRule="auto"/>
        <w:rPr>
          <w:rFonts w:ascii="Arial" w:eastAsia="Calibri" w:hAnsi="Arial" w:cs="Arial"/>
          <w:sz w:val="24"/>
          <w:szCs w:val="24"/>
        </w:rPr>
      </w:pPr>
    </w:p>
    <w:p w14:paraId="437A5BCE" w14:textId="77777777" w:rsidR="00C94CEA" w:rsidRPr="00C94CEA" w:rsidRDefault="00C94CEA" w:rsidP="00C94CEA">
      <w:pPr>
        <w:spacing w:after="0" w:line="240" w:lineRule="auto"/>
        <w:ind w:left="709" w:hanging="709"/>
        <w:rPr>
          <w:rFonts w:ascii="Arial" w:eastAsia="Times New Roman" w:hAnsi="Arial" w:cs="Arial"/>
          <w:b/>
          <w:sz w:val="24"/>
          <w:szCs w:val="24"/>
        </w:rPr>
      </w:pPr>
      <w:r w:rsidRPr="00C94CEA">
        <w:rPr>
          <w:rFonts w:ascii="Arial" w:eastAsia="Times New Roman" w:hAnsi="Arial" w:cs="Arial"/>
          <w:b/>
          <w:sz w:val="24"/>
          <w:szCs w:val="24"/>
        </w:rPr>
        <w:t>5.</w:t>
      </w:r>
      <w:r w:rsidRPr="00C94CEA">
        <w:rPr>
          <w:rFonts w:ascii="Arial" w:eastAsia="Times New Roman" w:hAnsi="Arial" w:cs="Arial"/>
          <w:b/>
          <w:sz w:val="24"/>
          <w:szCs w:val="24"/>
        </w:rPr>
        <w:tab/>
        <w:t>Individual roles and responsibility</w:t>
      </w:r>
    </w:p>
    <w:p w14:paraId="4820CA72" w14:textId="77777777" w:rsidR="00C94CEA" w:rsidRPr="00C94CEA" w:rsidRDefault="00C94CEA" w:rsidP="00C94CEA">
      <w:pPr>
        <w:spacing w:after="0" w:line="240" w:lineRule="auto"/>
        <w:ind w:left="709" w:hanging="709"/>
        <w:rPr>
          <w:rFonts w:ascii="Arial" w:eastAsia="Times New Roman" w:hAnsi="Arial" w:cs="Arial"/>
          <w:sz w:val="24"/>
          <w:szCs w:val="24"/>
        </w:rPr>
      </w:pPr>
    </w:p>
    <w:p w14:paraId="2D0364BC"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5.1</w:t>
      </w:r>
      <w:r w:rsidRPr="00C94CEA">
        <w:rPr>
          <w:rFonts w:ascii="Arial" w:eastAsia="Times New Roman" w:hAnsi="Arial" w:cs="Arial"/>
          <w:sz w:val="24"/>
          <w:szCs w:val="24"/>
        </w:rPr>
        <w:tab/>
        <w:t>Members of the Committee are responsible for:</w:t>
      </w:r>
    </w:p>
    <w:p w14:paraId="763C5AA8" w14:textId="77777777" w:rsidR="00C94CEA" w:rsidRPr="00C94CEA" w:rsidRDefault="00C94CEA" w:rsidP="00C94CEA">
      <w:pPr>
        <w:spacing w:after="0" w:line="240" w:lineRule="auto"/>
        <w:ind w:left="709" w:hanging="709"/>
        <w:rPr>
          <w:rFonts w:ascii="Arial" w:eastAsia="Times New Roman" w:hAnsi="Arial" w:cs="Arial"/>
          <w:sz w:val="24"/>
          <w:szCs w:val="24"/>
        </w:rPr>
      </w:pPr>
    </w:p>
    <w:p w14:paraId="046EE17C" w14:textId="77777777" w:rsidR="00C94CEA" w:rsidRPr="00C94CEA" w:rsidRDefault="00C94CEA" w:rsidP="00C94CEA">
      <w:pPr>
        <w:numPr>
          <w:ilvl w:val="0"/>
          <w:numId w:val="5"/>
        </w:numPr>
        <w:spacing w:after="0" w:line="240" w:lineRule="auto"/>
        <w:rPr>
          <w:rFonts w:ascii="Arial" w:eastAsia="Times New Roman" w:hAnsi="Arial" w:cs="Arial"/>
          <w:sz w:val="24"/>
          <w:szCs w:val="24"/>
        </w:rPr>
      </w:pPr>
      <w:r w:rsidRPr="00C94CEA">
        <w:rPr>
          <w:rFonts w:ascii="Arial" w:eastAsia="Times New Roman" w:hAnsi="Arial" w:cs="Arial"/>
          <w:sz w:val="24"/>
          <w:szCs w:val="24"/>
        </w:rPr>
        <w:t>bringing their experience and knowledge to monitor and review plans, budgets and policies</w:t>
      </w:r>
    </w:p>
    <w:p w14:paraId="2CCD0EAA" w14:textId="77777777" w:rsidR="00C94CEA" w:rsidRPr="00C94CEA" w:rsidRDefault="00C94CEA" w:rsidP="00C94CEA">
      <w:pPr>
        <w:numPr>
          <w:ilvl w:val="0"/>
          <w:numId w:val="5"/>
        </w:numPr>
        <w:spacing w:after="0" w:line="240" w:lineRule="auto"/>
        <w:rPr>
          <w:rFonts w:ascii="Arial" w:eastAsia="Times New Roman" w:hAnsi="Arial" w:cs="Arial"/>
          <w:sz w:val="24"/>
          <w:szCs w:val="24"/>
        </w:rPr>
      </w:pPr>
      <w:r w:rsidRPr="00C94CEA">
        <w:rPr>
          <w:rFonts w:ascii="Arial" w:eastAsia="Times New Roman" w:hAnsi="Arial" w:cs="Arial"/>
          <w:sz w:val="24"/>
          <w:szCs w:val="24"/>
        </w:rPr>
        <w:t>providing constructive ideas on how the plans, budgets and policies will meet the aims of the organisation</w:t>
      </w:r>
    </w:p>
    <w:p w14:paraId="51B86793" w14:textId="77777777" w:rsidR="00C94CEA" w:rsidRPr="00C94CEA" w:rsidRDefault="00C94CEA" w:rsidP="00C94CEA">
      <w:pPr>
        <w:numPr>
          <w:ilvl w:val="0"/>
          <w:numId w:val="5"/>
        </w:numPr>
        <w:spacing w:after="0" w:line="240" w:lineRule="auto"/>
        <w:rPr>
          <w:rFonts w:ascii="Arial" w:eastAsia="Times New Roman" w:hAnsi="Arial" w:cs="Arial"/>
          <w:sz w:val="24"/>
          <w:szCs w:val="24"/>
        </w:rPr>
      </w:pPr>
      <w:r w:rsidRPr="00C94CEA">
        <w:rPr>
          <w:rFonts w:ascii="Arial" w:eastAsia="Times New Roman" w:hAnsi="Arial" w:cs="Arial"/>
          <w:sz w:val="24"/>
          <w:szCs w:val="24"/>
        </w:rPr>
        <w:t>carefully monitor management information relating to the plans, budgets and policies</w:t>
      </w:r>
    </w:p>
    <w:p w14:paraId="2A6A47BF" w14:textId="77777777" w:rsidR="00C94CEA" w:rsidRPr="00C94CEA" w:rsidRDefault="00C94CEA" w:rsidP="00C94CEA">
      <w:pPr>
        <w:numPr>
          <w:ilvl w:val="0"/>
          <w:numId w:val="5"/>
        </w:numPr>
        <w:spacing w:after="0" w:line="240" w:lineRule="auto"/>
        <w:rPr>
          <w:rFonts w:ascii="Arial" w:eastAsia="Times New Roman" w:hAnsi="Arial" w:cs="Arial"/>
          <w:sz w:val="24"/>
          <w:szCs w:val="24"/>
        </w:rPr>
      </w:pPr>
      <w:r w:rsidRPr="00C94CEA">
        <w:rPr>
          <w:rFonts w:ascii="Arial" w:eastAsia="Times New Roman" w:hAnsi="Arial" w:cs="Arial"/>
          <w:sz w:val="24"/>
          <w:szCs w:val="24"/>
        </w:rPr>
        <w:t>being open to ideas and work to reach compromises if required</w:t>
      </w:r>
    </w:p>
    <w:p w14:paraId="4A4F3FF4" w14:textId="77777777" w:rsidR="00C94CEA" w:rsidRPr="00C94CEA" w:rsidRDefault="00C94CEA" w:rsidP="00C94CEA">
      <w:pPr>
        <w:numPr>
          <w:ilvl w:val="0"/>
          <w:numId w:val="5"/>
        </w:numPr>
        <w:spacing w:after="0" w:line="240" w:lineRule="auto"/>
        <w:rPr>
          <w:rFonts w:ascii="Arial" w:eastAsia="Times New Roman" w:hAnsi="Arial" w:cs="Arial"/>
          <w:sz w:val="24"/>
          <w:szCs w:val="24"/>
        </w:rPr>
      </w:pPr>
      <w:r w:rsidRPr="00C94CEA">
        <w:rPr>
          <w:rFonts w:ascii="Arial" w:eastAsia="Times New Roman" w:hAnsi="Arial" w:cs="Arial"/>
          <w:sz w:val="24"/>
          <w:szCs w:val="24"/>
        </w:rPr>
        <w:t>attending meetings regularly and contributing to work in support of the committee</w:t>
      </w:r>
    </w:p>
    <w:p w14:paraId="5D555E1D" w14:textId="77777777" w:rsidR="00C94CEA" w:rsidRPr="00C94CEA" w:rsidRDefault="00C94CEA" w:rsidP="00C94CEA">
      <w:pPr>
        <w:spacing w:after="0" w:line="240" w:lineRule="auto"/>
        <w:ind w:left="1069"/>
        <w:rPr>
          <w:rFonts w:ascii="Arial" w:eastAsia="Times New Roman" w:hAnsi="Arial" w:cs="Arial"/>
          <w:sz w:val="24"/>
          <w:szCs w:val="24"/>
        </w:rPr>
      </w:pPr>
    </w:p>
    <w:p w14:paraId="2F085CA5" w14:textId="77777777" w:rsidR="00C94CEA" w:rsidRPr="00C94CEA" w:rsidRDefault="00C94CEA" w:rsidP="00C94CEA">
      <w:pPr>
        <w:spacing w:after="0" w:line="240" w:lineRule="auto"/>
        <w:rPr>
          <w:rFonts w:ascii="Arial" w:eastAsia="Times New Roman" w:hAnsi="Arial" w:cs="Arial"/>
          <w:b/>
          <w:sz w:val="24"/>
          <w:szCs w:val="24"/>
        </w:rPr>
      </w:pPr>
    </w:p>
    <w:p w14:paraId="6ED7052C" w14:textId="77777777" w:rsidR="00C94CEA" w:rsidRPr="00C94CEA" w:rsidRDefault="00C94CEA" w:rsidP="00C94CEA">
      <w:pPr>
        <w:spacing w:after="0" w:line="240" w:lineRule="auto"/>
        <w:rPr>
          <w:rFonts w:ascii="Arial" w:eastAsia="Times New Roman" w:hAnsi="Arial" w:cs="Arial"/>
          <w:b/>
          <w:sz w:val="24"/>
          <w:szCs w:val="24"/>
        </w:rPr>
      </w:pPr>
      <w:r w:rsidRPr="00C94CEA">
        <w:rPr>
          <w:rFonts w:ascii="Arial" w:eastAsia="Times New Roman" w:hAnsi="Arial" w:cs="Arial"/>
          <w:b/>
          <w:sz w:val="24"/>
          <w:szCs w:val="24"/>
        </w:rPr>
        <w:t>6.</w:t>
      </w:r>
      <w:r w:rsidRPr="00C94CEA">
        <w:rPr>
          <w:rFonts w:ascii="Arial" w:eastAsia="Times New Roman" w:hAnsi="Arial" w:cs="Arial"/>
          <w:b/>
          <w:sz w:val="24"/>
          <w:szCs w:val="24"/>
        </w:rPr>
        <w:tab/>
        <w:t>Appointment and Membership</w:t>
      </w:r>
    </w:p>
    <w:p w14:paraId="49EE6404" w14:textId="77777777" w:rsidR="00C94CEA" w:rsidRPr="00C94CEA" w:rsidRDefault="00C94CEA" w:rsidP="00C94CEA">
      <w:pPr>
        <w:spacing w:after="0" w:line="240" w:lineRule="auto"/>
        <w:rPr>
          <w:rFonts w:ascii="Arial" w:eastAsia="Times New Roman" w:hAnsi="Arial" w:cs="Arial"/>
          <w:sz w:val="24"/>
          <w:szCs w:val="24"/>
        </w:rPr>
      </w:pPr>
    </w:p>
    <w:p w14:paraId="597FD108" w14:textId="77777777" w:rsidR="00C94CEA" w:rsidRPr="00C94CEA" w:rsidRDefault="00C94CEA" w:rsidP="00C94CEA">
      <w:pPr>
        <w:spacing w:after="0" w:line="240" w:lineRule="auto"/>
        <w:ind w:left="720" w:hanging="720"/>
        <w:rPr>
          <w:rFonts w:ascii="Arial" w:eastAsia="Times New Roman" w:hAnsi="Arial" w:cs="Arial"/>
          <w:bCs/>
          <w:sz w:val="24"/>
          <w:szCs w:val="24"/>
        </w:rPr>
      </w:pPr>
      <w:r w:rsidRPr="00C94CEA">
        <w:rPr>
          <w:rFonts w:ascii="Arial" w:eastAsia="Times New Roman" w:hAnsi="Arial" w:cs="Arial"/>
          <w:bCs/>
          <w:sz w:val="24"/>
          <w:szCs w:val="24"/>
        </w:rPr>
        <w:t>6.1</w:t>
      </w:r>
      <w:r w:rsidRPr="00C94CEA">
        <w:rPr>
          <w:rFonts w:ascii="Arial" w:eastAsia="Times New Roman" w:hAnsi="Arial" w:cs="Arial"/>
          <w:bCs/>
          <w:sz w:val="24"/>
          <w:szCs w:val="24"/>
        </w:rPr>
        <w:tab/>
        <w:t xml:space="preserve">The Committee will be made up of at least four members of the Board of Social Care Wales.  </w:t>
      </w:r>
    </w:p>
    <w:p w14:paraId="1783091C" w14:textId="77777777" w:rsidR="00C94CEA" w:rsidRPr="00C94CEA" w:rsidRDefault="00C94CEA" w:rsidP="00C94CEA">
      <w:pPr>
        <w:spacing w:after="0" w:line="240" w:lineRule="auto"/>
        <w:rPr>
          <w:rFonts w:ascii="Arial" w:eastAsia="Times New Roman" w:hAnsi="Arial" w:cs="Arial"/>
          <w:bCs/>
          <w:sz w:val="24"/>
          <w:szCs w:val="24"/>
        </w:rPr>
      </w:pPr>
    </w:p>
    <w:p w14:paraId="19012B8D" w14:textId="77777777" w:rsidR="00C94CEA" w:rsidRPr="00C94CEA" w:rsidRDefault="00C94CEA" w:rsidP="00C94CEA">
      <w:pPr>
        <w:spacing w:after="0" w:line="240" w:lineRule="auto"/>
        <w:ind w:left="709" w:hanging="709"/>
        <w:rPr>
          <w:rFonts w:ascii="Arial" w:eastAsia="Calibri" w:hAnsi="Arial" w:cs="Arial"/>
          <w:sz w:val="24"/>
          <w:szCs w:val="24"/>
        </w:rPr>
      </w:pPr>
      <w:r w:rsidRPr="00C94CEA">
        <w:rPr>
          <w:rFonts w:ascii="Arial" w:eastAsia="Calibri" w:hAnsi="Arial" w:cs="Arial"/>
          <w:sz w:val="24"/>
          <w:szCs w:val="24"/>
        </w:rPr>
        <w:t>6.2</w:t>
      </w:r>
      <w:r w:rsidRPr="00C94CEA">
        <w:rPr>
          <w:rFonts w:ascii="Arial" w:eastAsia="Calibri" w:hAnsi="Arial" w:cs="Arial"/>
          <w:sz w:val="24"/>
          <w:szCs w:val="24"/>
        </w:rPr>
        <w:tab/>
        <w:t>The members should be independent of Executive Management and free from any business or any relationship that could materially interfere with the exercise of their independent judgement.</w:t>
      </w:r>
    </w:p>
    <w:p w14:paraId="5CF0726C" w14:textId="77777777" w:rsidR="00C94CEA" w:rsidRPr="00C94CEA" w:rsidRDefault="00C94CEA" w:rsidP="00C94CEA">
      <w:pPr>
        <w:spacing w:after="0" w:line="240" w:lineRule="auto"/>
        <w:ind w:left="720" w:hanging="720"/>
        <w:rPr>
          <w:rFonts w:ascii="Arial" w:eastAsia="Times New Roman" w:hAnsi="Arial" w:cs="Arial"/>
          <w:bCs/>
          <w:sz w:val="24"/>
          <w:szCs w:val="24"/>
        </w:rPr>
      </w:pPr>
    </w:p>
    <w:p w14:paraId="0F628DE7" w14:textId="77777777" w:rsidR="00C94CEA" w:rsidRPr="00C94CEA" w:rsidRDefault="00C94CEA" w:rsidP="00C94CEA">
      <w:pPr>
        <w:spacing w:after="0" w:line="240" w:lineRule="auto"/>
        <w:ind w:left="720" w:hanging="720"/>
        <w:rPr>
          <w:rFonts w:ascii="Arial" w:eastAsia="Times New Roman" w:hAnsi="Arial" w:cs="Arial"/>
          <w:bCs/>
          <w:sz w:val="24"/>
          <w:szCs w:val="24"/>
        </w:rPr>
      </w:pPr>
      <w:r w:rsidRPr="00C94CEA">
        <w:rPr>
          <w:rFonts w:ascii="Arial" w:eastAsia="Times New Roman" w:hAnsi="Arial" w:cs="Arial"/>
          <w:sz w:val="24"/>
          <w:szCs w:val="24"/>
        </w:rPr>
        <w:t>6.3</w:t>
      </w:r>
      <w:r w:rsidRPr="00C94CEA">
        <w:rPr>
          <w:rFonts w:ascii="Arial" w:eastAsia="Times New Roman" w:hAnsi="Arial" w:cs="Arial"/>
          <w:sz w:val="24"/>
          <w:szCs w:val="24"/>
        </w:rPr>
        <w:tab/>
        <w:t>The Chief Executive, Director of Corporate Services and Strategy and HR and Wellbeing Manager will normally attend meetings. The Chair can ask officers to leave the meeting at any time if necessary.</w:t>
      </w:r>
    </w:p>
    <w:p w14:paraId="52EA8346" w14:textId="77777777" w:rsidR="00C94CEA" w:rsidRPr="00C94CEA" w:rsidRDefault="00C94CEA" w:rsidP="00C94CEA">
      <w:pPr>
        <w:spacing w:after="0" w:line="240" w:lineRule="auto"/>
        <w:ind w:left="720" w:hanging="720"/>
        <w:rPr>
          <w:rFonts w:ascii="Arial" w:eastAsia="Times New Roman" w:hAnsi="Arial" w:cs="Arial"/>
          <w:bCs/>
          <w:sz w:val="24"/>
          <w:szCs w:val="24"/>
        </w:rPr>
      </w:pPr>
    </w:p>
    <w:p w14:paraId="09BB02A7" w14:textId="77777777" w:rsidR="00C94CEA" w:rsidRPr="00C94CEA" w:rsidRDefault="00C94CEA" w:rsidP="00C94CEA">
      <w:pPr>
        <w:spacing w:after="0" w:line="240" w:lineRule="auto"/>
        <w:ind w:left="720" w:hanging="720"/>
        <w:rPr>
          <w:rFonts w:ascii="Arial" w:eastAsia="Times New Roman" w:hAnsi="Arial" w:cs="Arial"/>
          <w:bCs/>
          <w:sz w:val="24"/>
          <w:szCs w:val="24"/>
        </w:rPr>
      </w:pPr>
      <w:r w:rsidRPr="00C94CEA">
        <w:rPr>
          <w:rFonts w:ascii="Arial" w:eastAsia="Times New Roman" w:hAnsi="Arial" w:cs="Arial"/>
          <w:bCs/>
          <w:sz w:val="24"/>
          <w:szCs w:val="24"/>
        </w:rPr>
        <w:t>6.4</w:t>
      </w:r>
      <w:r w:rsidRPr="00C94CEA">
        <w:rPr>
          <w:rFonts w:ascii="Arial" w:eastAsia="Times New Roman" w:hAnsi="Arial" w:cs="Arial"/>
          <w:bCs/>
          <w:sz w:val="24"/>
          <w:szCs w:val="24"/>
        </w:rPr>
        <w:tab/>
      </w:r>
      <w:r w:rsidRPr="00C94CEA">
        <w:rPr>
          <w:rFonts w:ascii="Arial" w:eastAsia="Times New Roman" w:hAnsi="Arial" w:cs="Arial"/>
          <w:sz w:val="24"/>
          <w:szCs w:val="24"/>
        </w:rPr>
        <w:t xml:space="preserve">The Board </w:t>
      </w:r>
      <w:r w:rsidRPr="00C94CEA">
        <w:rPr>
          <w:rFonts w:ascii="Arial" w:eastAsia="Times New Roman" w:hAnsi="Arial" w:cs="Arial"/>
          <w:bCs/>
          <w:sz w:val="24"/>
          <w:szCs w:val="24"/>
        </w:rPr>
        <w:t>can also appoint to the Committee additional people with relevant professional expertise</w:t>
      </w:r>
      <w:r w:rsidRPr="00C94CEA">
        <w:rPr>
          <w:rFonts w:ascii="Arial" w:eastAsia="Times New Roman" w:hAnsi="Arial" w:cs="Arial"/>
          <w:sz w:val="24"/>
          <w:szCs w:val="24"/>
        </w:rPr>
        <w:t xml:space="preserve"> as necessary or to provide independence. Membership to the Committee will be agreed by the Chair of the Board.</w:t>
      </w:r>
    </w:p>
    <w:p w14:paraId="66617B8F" w14:textId="77777777" w:rsidR="00C94CEA" w:rsidRPr="00C94CEA" w:rsidRDefault="00C94CEA" w:rsidP="00C94CEA">
      <w:pPr>
        <w:spacing w:after="0" w:line="240" w:lineRule="auto"/>
        <w:ind w:left="720"/>
        <w:rPr>
          <w:rFonts w:ascii="Arial" w:eastAsia="Times New Roman" w:hAnsi="Arial" w:cs="Arial"/>
          <w:bCs/>
          <w:sz w:val="24"/>
          <w:szCs w:val="24"/>
        </w:rPr>
      </w:pPr>
    </w:p>
    <w:p w14:paraId="44CE144F" w14:textId="77777777" w:rsidR="00C94CEA" w:rsidRPr="00C94CEA" w:rsidRDefault="00C94CEA" w:rsidP="00C94CEA">
      <w:pPr>
        <w:spacing w:after="0" w:line="240" w:lineRule="auto"/>
        <w:ind w:left="720" w:hanging="720"/>
        <w:rPr>
          <w:rFonts w:ascii="Arial" w:eastAsia="Times New Roman" w:hAnsi="Arial" w:cs="Arial"/>
          <w:bCs/>
          <w:sz w:val="24"/>
          <w:szCs w:val="24"/>
        </w:rPr>
      </w:pPr>
      <w:r w:rsidRPr="00C94CEA">
        <w:rPr>
          <w:rFonts w:ascii="Arial" w:eastAsia="Times New Roman" w:hAnsi="Arial" w:cs="Arial"/>
          <w:bCs/>
          <w:sz w:val="24"/>
          <w:szCs w:val="24"/>
        </w:rPr>
        <w:t>6.5</w:t>
      </w:r>
      <w:r w:rsidRPr="00C94CEA">
        <w:rPr>
          <w:rFonts w:ascii="Arial" w:eastAsia="Times New Roman" w:hAnsi="Arial" w:cs="Arial"/>
          <w:bCs/>
          <w:sz w:val="24"/>
          <w:szCs w:val="24"/>
        </w:rPr>
        <w:tab/>
        <w:t xml:space="preserve">A minimum of three members of the Committee must attend a meeting to allow the Committee to conduct its business.  </w:t>
      </w:r>
    </w:p>
    <w:p w14:paraId="30EE021A" w14:textId="77777777" w:rsidR="00C94CEA" w:rsidRPr="00C94CEA" w:rsidRDefault="00C94CEA" w:rsidP="00C94CEA">
      <w:pPr>
        <w:spacing w:after="0" w:line="240" w:lineRule="auto"/>
        <w:ind w:left="720" w:hanging="720"/>
        <w:rPr>
          <w:rFonts w:ascii="Arial" w:eastAsia="Times New Roman" w:hAnsi="Arial" w:cs="Arial"/>
          <w:bCs/>
          <w:sz w:val="24"/>
          <w:szCs w:val="24"/>
        </w:rPr>
      </w:pPr>
    </w:p>
    <w:p w14:paraId="35D36C66" w14:textId="77777777" w:rsidR="00C94CEA" w:rsidRPr="00C94CEA" w:rsidRDefault="00C94CEA" w:rsidP="00C94CEA">
      <w:pPr>
        <w:spacing w:after="0" w:line="240" w:lineRule="auto"/>
        <w:ind w:left="720" w:hanging="720"/>
        <w:rPr>
          <w:rFonts w:ascii="Arial" w:eastAsia="Calibri" w:hAnsi="Arial" w:cs="Arial"/>
          <w:sz w:val="24"/>
          <w:szCs w:val="24"/>
        </w:rPr>
      </w:pPr>
      <w:r w:rsidRPr="00C94CEA">
        <w:rPr>
          <w:rFonts w:ascii="Arial" w:eastAsia="Times New Roman" w:hAnsi="Arial" w:cs="Arial"/>
          <w:bCs/>
          <w:sz w:val="24"/>
          <w:szCs w:val="24"/>
        </w:rPr>
        <w:t>6.6</w:t>
      </w:r>
      <w:r w:rsidRPr="00C94CEA">
        <w:rPr>
          <w:rFonts w:ascii="Arial" w:eastAsia="Times New Roman" w:hAnsi="Arial" w:cs="Arial"/>
          <w:bCs/>
          <w:sz w:val="24"/>
          <w:szCs w:val="24"/>
        </w:rPr>
        <w:tab/>
      </w:r>
      <w:r w:rsidRPr="00C94CEA">
        <w:rPr>
          <w:rFonts w:ascii="Arial" w:eastAsia="Times New Roman" w:hAnsi="Arial" w:cs="Arial"/>
          <w:sz w:val="24"/>
          <w:szCs w:val="24"/>
        </w:rPr>
        <w:t xml:space="preserve">The Chair of the Board will act as Chair of the Committee. A deputy chair will be appointed, in line with the standing orders, to deputise in the absence of the Chair of the Committee. </w:t>
      </w:r>
    </w:p>
    <w:p w14:paraId="0AF24D70" w14:textId="77777777" w:rsidR="00C94CEA" w:rsidRPr="00C94CEA" w:rsidRDefault="00C94CEA" w:rsidP="00C94CEA">
      <w:pPr>
        <w:spacing w:after="0" w:line="240" w:lineRule="auto"/>
        <w:ind w:left="720" w:hanging="720"/>
        <w:rPr>
          <w:rFonts w:ascii="Arial" w:eastAsia="Times New Roman" w:hAnsi="Arial" w:cs="Arial"/>
          <w:bCs/>
          <w:sz w:val="24"/>
          <w:szCs w:val="24"/>
        </w:rPr>
      </w:pPr>
    </w:p>
    <w:p w14:paraId="0C918700" w14:textId="77777777" w:rsidR="00C94CEA" w:rsidRPr="00C94CEA" w:rsidRDefault="00C94CEA" w:rsidP="00C94CEA">
      <w:pPr>
        <w:spacing w:after="0" w:line="240" w:lineRule="auto"/>
        <w:ind w:left="709" w:hanging="709"/>
        <w:rPr>
          <w:rFonts w:ascii="Arial" w:eastAsia="Calibri" w:hAnsi="Arial" w:cs="Arial"/>
          <w:sz w:val="24"/>
          <w:szCs w:val="24"/>
        </w:rPr>
      </w:pPr>
      <w:r w:rsidRPr="00C94CEA">
        <w:rPr>
          <w:rFonts w:ascii="Arial" w:eastAsia="Calibri" w:hAnsi="Arial" w:cs="Arial"/>
          <w:sz w:val="24"/>
          <w:szCs w:val="24"/>
        </w:rPr>
        <w:t>6.7</w:t>
      </w:r>
      <w:r w:rsidRPr="00C94CEA">
        <w:rPr>
          <w:rFonts w:ascii="Arial" w:eastAsia="Calibri" w:hAnsi="Arial" w:cs="Arial"/>
          <w:sz w:val="24"/>
          <w:szCs w:val="24"/>
        </w:rPr>
        <w:tab/>
      </w:r>
      <w:bookmarkStart w:id="1" w:name="_Hlk487038768"/>
      <w:r w:rsidRPr="00C94CEA">
        <w:rPr>
          <w:rFonts w:ascii="Arial" w:eastAsia="Calibri" w:hAnsi="Arial" w:cs="Arial"/>
          <w:sz w:val="24"/>
          <w:szCs w:val="24"/>
        </w:rPr>
        <w:t xml:space="preserve">All members of the Committee will be made aware of the business to be discussed at any meeting, even if they are not able to attend. </w:t>
      </w:r>
      <w:bookmarkEnd w:id="1"/>
    </w:p>
    <w:p w14:paraId="45F4BF26" w14:textId="77777777" w:rsidR="00C94CEA" w:rsidRPr="00C94CEA" w:rsidRDefault="00C94CEA" w:rsidP="00C94CEA">
      <w:pPr>
        <w:spacing w:after="0" w:line="240" w:lineRule="auto"/>
        <w:ind w:left="720" w:hanging="720"/>
        <w:rPr>
          <w:rFonts w:ascii="Arial" w:eastAsia="Times New Roman" w:hAnsi="Arial" w:cs="Arial"/>
          <w:bCs/>
          <w:sz w:val="24"/>
          <w:szCs w:val="24"/>
        </w:rPr>
      </w:pPr>
    </w:p>
    <w:p w14:paraId="5955FED4" w14:textId="77777777" w:rsidR="00C94CEA" w:rsidRPr="00C94CEA" w:rsidRDefault="00C94CEA" w:rsidP="00C94CEA">
      <w:pPr>
        <w:spacing w:after="0" w:line="240" w:lineRule="auto"/>
        <w:rPr>
          <w:rFonts w:ascii="Arial" w:eastAsia="Times New Roman" w:hAnsi="Arial" w:cs="Arial"/>
          <w:sz w:val="24"/>
          <w:szCs w:val="24"/>
        </w:rPr>
      </w:pPr>
    </w:p>
    <w:p w14:paraId="531DE5AE" w14:textId="77777777" w:rsidR="00C94CEA" w:rsidRPr="00C94CEA" w:rsidRDefault="00C94CEA" w:rsidP="00C94CEA">
      <w:pPr>
        <w:spacing w:after="0" w:line="240" w:lineRule="auto"/>
        <w:rPr>
          <w:rFonts w:ascii="Arial" w:eastAsia="Times New Roman" w:hAnsi="Arial" w:cs="Arial"/>
          <w:b/>
          <w:sz w:val="24"/>
          <w:szCs w:val="24"/>
        </w:rPr>
      </w:pPr>
      <w:r w:rsidRPr="00C94CEA">
        <w:rPr>
          <w:rFonts w:ascii="Arial" w:eastAsia="Times New Roman" w:hAnsi="Arial" w:cs="Arial"/>
          <w:b/>
          <w:sz w:val="24"/>
          <w:szCs w:val="24"/>
        </w:rPr>
        <w:t>7.</w:t>
      </w:r>
      <w:r w:rsidRPr="00C94CEA">
        <w:rPr>
          <w:rFonts w:ascii="Arial" w:eastAsia="Times New Roman" w:hAnsi="Arial" w:cs="Arial"/>
          <w:b/>
          <w:sz w:val="24"/>
          <w:szCs w:val="24"/>
        </w:rPr>
        <w:tab/>
        <w:t>Reporting and Review</w:t>
      </w:r>
    </w:p>
    <w:p w14:paraId="3D0115CF" w14:textId="77777777" w:rsidR="00C94CEA" w:rsidRPr="00C94CEA" w:rsidRDefault="00C94CEA" w:rsidP="00C94CEA">
      <w:pPr>
        <w:spacing w:after="0" w:line="240" w:lineRule="auto"/>
        <w:ind w:left="709" w:hanging="709"/>
        <w:rPr>
          <w:rFonts w:ascii="Arial" w:eastAsia="Times New Roman" w:hAnsi="Arial" w:cs="Arial"/>
          <w:sz w:val="24"/>
          <w:szCs w:val="24"/>
        </w:rPr>
      </w:pPr>
    </w:p>
    <w:p w14:paraId="6DAE789E"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7.1</w:t>
      </w:r>
      <w:r w:rsidRPr="00C94CEA">
        <w:rPr>
          <w:rFonts w:ascii="Arial" w:eastAsia="Times New Roman" w:hAnsi="Arial" w:cs="Arial"/>
          <w:sz w:val="24"/>
          <w:szCs w:val="24"/>
        </w:rPr>
        <w:tab/>
        <w:t>The minutes of the meeting will be approved by the Chair of the Committee.</w:t>
      </w:r>
    </w:p>
    <w:p w14:paraId="59563E1B" w14:textId="77777777" w:rsidR="00C94CEA" w:rsidRPr="00C94CEA" w:rsidRDefault="00C94CEA" w:rsidP="00C94CEA">
      <w:pPr>
        <w:spacing w:after="0" w:line="240" w:lineRule="auto"/>
        <w:ind w:left="709" w:hanging="709"/>
        <w:rPr>
          <w:rFonts w:ascii="Arial" w:eastAsia="Times New Roman" w:hAnsi="Arial" w:cs="Arial"/>
          <w:sz w:val="24"/>
          <w:szCs w:val="24"/>
        </w:rPr>
      </w:pPr>
    </w:p>
    <w:p w14:paraId="5C9983A0" w14:textId="77777777" w:rsidR="00C94CEA" w:rsidRPr="00C94CEA" w:rsidRDefault="00C94CEA" w:rsidP="00C94CEA">
      <w:pPr>
        <w:spacing w:after="0" w:line="240" w:lineRule="auto"/>
        <w:ind w:left="709" w:hanging="709"/>
        <w:rPr>
          <w:rFonts w:ascii="Arial" w:eastAsia="Times New Roman" w:hAnsi="Arial" w:cs="Arial"/>
          <w:sz w:val="24"/>
          <w:szCs w:val="24"/>
        </w:rPr>
      </w:pPr>
      <w:r w:rsidRPr="00C94CEA">
        <w:rPr>
          <w:rFonts w:ascii="Arial" w:eastAsia="Times New Roman" w:hAnsi="Arial" w:cs="Arial"/>
          <w:sz w:val="24"/>
          <w:szCs w:val="24"/>
        </w:rPr>
        <w:t>7.2</w:t>
      </w:r>
      <w:r w:rsidRPr="00C94CEA">
        <w:rPr>
          <w:rFonts w:ascii="Arial" w:eastAsia="Times New Roman" w:hAnsi="Arial" w:cs="Arial"/>
          <w:sz w:val="24"/>
          <w:szCs w:val="24"/>
        </w:rPr>
        <w:tab/>
        <w:t>The approved minutes of the meeting will be issued to Board members following Committee meetings through the members’ portal.</w:t>
      </w:r>
    </w:p>
    <w:p w14:paraId="085B6799" w14:textId="77777777" w:rsidR="00C94CEA" w:rsidRPr="00C94CEA" w:rsidRDefault="00C94CEA" w:rsidP="00C94CEA">
      <w:pPr>
        <w:spacing w:after="0" w:line="240" w:lineRule="auto"/>
        <w:ind w:left="709" w:hanging="709"/>
        <w:rPr>
          <w:rFonts w:ascii="Arial" w:eastAsia="Times New Roman" w:hAnsi="Arial" w:cs="Arial"/>
          <w:sz w:val="24"/>
          <w:szCs w:val="24"/>
        </w:rPr>
      </w:pPr>
    </w:p>
    <w:p w14:paraId="35A1FD39" w14:textId="77777777" w:rsidR="00C94CEA" w:rsidRPr="00C94CEA" w:rsidRDefault="00C94CEA" w:rsidP="00C94CEA">
      <w:pPr>
        <w:spacing w:after="0" w:line="240" w:lineRule="auto"/>
        <w:ind w:left="720" w:hanging="720"/>
        <w:rPr>
          <w:rFonts w:ascii="Arial" w:eastAsia="Times New Roman" w:hAnsi="Arial" w:cs="Arial"/>
          <w:sz w:val="24"/>
          <w:szCs w:val="24"/>
        </w:rPr>
      </w:pPr>
    </w:p>
    <w:p w14:paraId="227C46BB" w14:textId="77777777" w:rsidR="00C94CEA" w:rsidRPr="00C94CEA" w:rsidRDefault="00C94CEA" w:rsidP="00C94CEA">
      <w:pPr>
        <w:spacing w:after="0" w:line="240" w:lineRule="auto"/>
        <w:ind w:left="720" w:hanging="720"/>
        <w:rPr>
          <w:rFonts w:ascii="Arial" w:eastAsia="Times New Roman" w:hAnsi="Arial" w:cs="Arial"/>
          <w:b/>
          <w:sz w:val="24"/>
          <w:szCs w:val="24"/>
        </w:rPr>
      </w:pPr>
      <w:r w:rsidRPr="00C94CEA">
        <w:rPr>
          <w:rFonts w:ascii="Arial" w:eastAsia="Times New Roman" w:hAnsi="Arial" w:cs="Arial"/>
          <w:b/>
          <w:sz w:val="24"/>
          <w:szCs w:val="24"/>
        </w:rPr>
        <w:t>8.</w:t>
      </w:r>
      <w:r w:rsidRPr="00C94CEA">
        <w:rPr>
          <w:rFonts w:ascii="Arial" w:eastAsia="Times New Roman" w:hAnsi="Arial" w:cs="Arial"/>
          <w:b/>
          <w:sz w:val="24"/>
          <w:szCs w:val="24"/>
        </w:rPr>
        <w:tab/>
        <w:t>Meeting schedule and support to the Committee</w:t>
      </w:r>
    </w:p>
    <w:p w14:paraId="14B2314E" w14:textId="77777777" w:rsidR="00C94CEA" w:rsidRPr="00C94CEA" w:rsidRDefault="00C94CEA" w:rsidP="00C94CEA">
      <w:pPr>
        <w:spacing w:after="0" w:line="240" w:lineRule="auto"/>
        <w:ind w:left="720" w:hanging="720"/>
        <w:rPr>
          <w:rFonts w:ascii="Arial" w:eastAsia="Times New Roman" w:hAnsi="Arial" w:cs="Arial"/>
          <w:sz w:val="24"/>
          <w:szCs w:val="24"/>
        </w:rPr>
      </w:pPr>
    </w:p>
    <w:p w14:paraId="131A27C0"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8.1</w:t>
      </w:r>
      <w:r w:rsidRPr="00C94CEA">
        <w:rPr>
          <w:rFonts w:ascii="Arial" w:eastAsia="Times New Roman" w:hAnsi="Arial" w:cs="Arial"/>
          <w:sz w:val="24"/>
          <w:szCs w:val="24"/>
        </w:rPr>
        <w:tab/>
        <w:t>The Committee will meet at least once in every year to consider, if relevant, the annual review of the remuneration of staff, including the Chief Executive and Directors and</w:t>
      </w:r>
      <w:r w:rsidRPr="00C94CEA">
        <w:rPr>
          <w:rFonts w:ascii="Calibri" w:eastAsia="Calibri" w:hAnsi="Calibri" w:cs="Times New Roman"/>
        </w:rPr>
        <w:t xml:space="preserve"> </w:t>
      </w:r>
      <w:r w:rsidRPr="00C94CEA">
        <w:rPr>
          <w:rFonts w:ascii="Arial" w:eastAsia="Times New Roman" w:hAnsi="Arial" w:cs="Arial"/>
          <w:sz w:val="24"/>
          <w:szCs w:val="24"/>
        </w:rPr>
        <w:t xml:space="preserve">Regulatory Panel members, any policies that need to be updated and a HR assurance report.  </w:t>
      </w:r>
    </w:p>
    <w:p w14:paraId="6D739CE1" w14:textId="77777777" w:rsidR="00C94CEA" w:rsidRPr="00C94CEA" w:rsidRDefault="00C94CEA" w:rsidP="00C94CEA">
      <w:pPr>
        <w:spacing w:after="0" w:line="240" w:lineRule="auto"/>
        <w:ind w:left="720" w:hanging="720"/>
        <w:rPr>
          <w:rFonts w:ascii="Arial" w:eastAsia="Times New Roman" w:hAnsi="Arial" w:cs="Arial"/>
          <w:sz w:val="24"/>
          <w:szCs w:val="24"/>
        </w:rPr>
      </w:pPr>
    </w:p>
    <w:p w14:paraId="0756636B" w14:textId="77777777" w:rsidR="00C94CEA" w:rsidRPr="00C94CEA" w:rsidRDefault="00C94CEA" w:rsidP="00C94CEA">
      <w:pPr>
        <w:spacing w:after="0" w:line="240" w:lineRule="auto"/>
        <w:ind w:left="720" w:hanging="720"/>
        <w:rPr>
          <w:rFonts w:ascii="Arial" w:eastAsia="Times New Roman" w:hAnsi="Arial" w:cs="Arial"/>
          <w:sz w:val="24"/>
          <w:szCs w:val="24"/>
        </w:rPr>
      </w:pPr>
      <w:r w:rsidRPr="00C94CEA">
        <w:rPr>
          <w:rFonts w:ascii="Arial" w:eastAsia="Times New Roman" w:hAnsi="Arial" w:cs="Arial"/>
          <w:sz w:val="24"/>
          <w:szCs w:val="24"/>
        </w:rPr>
        <w:t>8.2</w:t>
      </w:r>
      <w:r w:rsidRPr="00C94CEA">
        <w:rPr>
          <w:rFonts w:ascii="Arial" w:eastAsia="Times New Roman" w:hAnsi="Arial" w:cs="Arial"/>
          <w:sz w:val="24"/>
          <w:szCs w:val="24"/>
        </w:rPr>
        <w:tab/>
        <w:t xml:space="preserve">The Committee can hold additional meetings to consider other matters within its Terms of Reference, if deemed necessary. </w:t>
      </w:r>
    </w:p>
    <w:p w14:paraId="1830C721" w14:textId="77777777" w:rsidR="00C94CEA" w:rsidRPr="00C94CEA" w:rsidRDefault="00C94CEA" w:rsidP="00C94CEA">
      <w:pPr>
        <w:spacing w:after="0" w:line="240" w:lineRule="auto"/>
        <w:ind w:left="720" w:hanging="720"/>
        <w:rPr>
          <w:rFonts w:ascii="Arial" w:eastAsia="Times New Roman" w:hAnsi="Arial" w:cs="Arial"/>
          <w:bCs/>
          <w:sz w:val="24"/>
          <w:szCs w:val="24"/>
        </w:rPr>
      </w:pPr>
    </w:p>
    <w:p w14:paraId="22540CDD" w14:textId="77777777" w:rsidR="00C94CEA" w:rsidRPr="00C94CEA" w:rsidRDefault="00C94CEA" w:rsidP="00C94CEA">
      <w:pPr>
        <w:spacing w:after="0" w:line="240" w:lineRule="auto"/>
        <w:ind w:left="709" w:hanging="709"/>
        <w:rPr>
          <w:rFonts w:ascii="Arial" w:eastAsia="Times New Roman" w:hAnsi="Arial" w:cs="Arial"/>
          <w:b/>
          <w:sz w:val="24"/>
          <w:szCs w:val="24"/>
        </w:rPr>
      </w:pPr>
    </w:p>
    <w:p w14:paraId="0D7E45E4" w14:textId="77777777" w:rsidR="00C94CEA" w:rsidRPr="00C94CEA" w:rsidRDefault="00C94CEA" w:rsidP="00C94CEA">
      <w:pPr>
        <w:spacing w:after="0" w:line="240" w:lineRule="auto"/>
        <w:ind w:left="709" w:hanging="709"/>
        <w:rPr>
          <w:rFonts w:ascii="Calibri" w:eastAsia="Calibri" w:hAnsi="Calibri" w:cs="Times New Roman"/>
        </w:rPr>
      </w:pPr>
      <w:r w:rsidRPr="00C94CEA">
        <w:rPr>
          <w:rFonts w:ascii="Arial" w:eastAsia="Times New Roman" w:hAnsi="Arial" w:cs="Arial"/>
          <w:b/>
          <w:sz w:val="24"/>
          <w:szCs w:val="24"/>
        </w:rPr>
        <w:t>Revised Terms of Reference agreed by the Board on ########### 2017</w:t>
      </w:r>
    </w:p>
    <w:p w14:paraId="6477E6DB" w14:textId="77777777" w:rsidR="009F3CBD" w:rsidRDefault="009F3CBD" w:rsidP="00190547">
      <w:pPr>
        <w:spacing w:after="0" w:line="240" w:lineRule="auto"/>
        <w:jc w:val="center"/>
      </w:pPr>
    </w:p>
    <w:sectPr w:rsidR="009F3CBD" w:rsidSect="00884A79">
      <w:footerReference w:type="default" r:id="rId16"/>
      <w:pgSz w:w="11907" w:h="16840"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44BD0" w14:textId="77777777" w:rsidR="00BD39B2" w:rsidRDefault="00BD39B2">
      <w:pPr>
        <w:spacing w:after="0" w:line="240" w:lineRule="auto"/>
      </w:pPr>
      <w:r>
        <w:separator/>
      </w:r>
    </w:p>
  </w:endnote>
  <w:endnote w:type="continuationSeparator" w:id="0">
    <w:p w14:paraId="20BD2F0D" w14:textId="77777777" w:rsidR="00BD39B2" w:rsidRDefault="00BD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94FFF" w14:textId="77777777" w:rsidR="003962B3" w:rsidRPr="003962B3" w:rsidRDefault="00C94CEA" w:rsidP="003962B3">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EB875" w14:textId="77777777" w:rsidR="00BD39B2" w:rsidRDefault="00BD39B2">
      <w:pPr>
        <w:spacing w:after="0" w:line="240" w:lineRule="auto"/>
      </w:pPr>
      <w:r>
        <w:separator/>
      </w:r>
    </w:p>
  </w:footnote>
  <w:footnote w:type="continuationSeparator" w:id="0">
    <w:p w14:paraId="42176401" w14:textId="77777777" w:rsidR="00BD39B2" w:rsidRDefault="00BD3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02D"/>
    <w:multiLevelType w:val="hybridMultilevel"/>
    <w:tmpl w:val="9ADC8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E32497"/>
    <w:multiLevelType w:val="hybridMultilevel"/>
    <w:tmpl w:val="F99EBD6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
    <w:nsid w:val="173C1031"/>
    <w:multiLevelType w:val="hybridMultilevel"/>
    <w:tmpl w:val="C172A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6828A4"/>
    <w:multiLevelType w:val="hybridMultilevel"/>
    <w:tmpl w:val="A1DE665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4">
    <w:nsid w:val="2C34151F"/>
    <w:multiLevelType w:val="hybridMultilevel"/>
    <w:tmpl w:val="F91E8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D65427C"/>
    <w:multiLevelType w:val="hybridMultilevel"/>
    <w:tmpl w:val="AE8EF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F53EDD"/>
    <w:multiLevelType w:val="hybridMultilevel"/>
    <w:tmpl w:val="D3FC0608"/>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7">
    <w:nsid w:val="4E54253C"/>
    <w:multiLevelType w:val="hybridMultilevel"/>
    <w:tmpl w:val="73F05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3D77394"/>
    <w:multiLevelType w:val="hybridMultilevel"/>
    <w:tmpl w:val="B0705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7E3444D"/>
    <w:multiLevelType w:val="hybridMultilevel"/>
    <w:tmpl w:val="ED183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0F5CA5"/>
    <w:multiLevelType w:val="hybridMultilevel"/>
    <w:tmpl w:val="685E5D8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nsid w:val="739031D1"/>
    <w:multiLevelType w:val="hybridMultilevel"/>
    <w:tmpl w:val="ADF632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79852481"/>
    <w:multiLevelType w:val="hybridMultilevel"/>
    <w:tmpl w:val="4E8CDDA4"/>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11"/>
  </w:num>
  <w:num w:numId="2">
    <w:abstractNumId w:val="3"/>
  </w:num>
  <w:num w:numId="3">
    <w:abstractNumId w:val="12"/>
  </w:num>
  <w:num w:numId="4">
    <w:abstractNumId w:val="1"/>
  </w:num>
  <w:num w:numId="5">
    <w:abstractNumId w:val="6"/>
  </w:num>
  <w:num w:numId="6">
    <w:abstractNumId w:val="10"/>
  </w:num>
  <w:num w:numId="7">
    <w:abstractNumId w:val="8"/>
  </w:num>
  <w:num w:numId="8">
    <w:abstractNumId w:val="9"/>
  </w:num>
  <w:num w:numId="9">
    <w:abstractNumId w:val="2"/>
  </w:num>
  <w:num w:numId="10">
    <w:abstractNumId w:val="7"/>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08"/>
    <w:rsid w:val="00025956"/>
    <w:rsid w:val="00190547"/>
    <w:rsid w:val="00531882"/>
    <w:rsid w:val="009F3CBD"/>
    <w:rsid w:val="00BD39B2"/>
    <w:rsid w:val="00C20D64"/>
    <w:rsid w:val="00C94CEA"/>
    <w:rsid w:val="00D25608"/>
    <w:rsid w:val="00E55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60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Footer">
    <w:name w:val="footer"/>
    <w:basedOn w:val="Normal"/>
    <w:link w:val="FooterChar"/>
    <w:uiPriority w:val="99"/>
    <w:unhideWhenUsed/>
    <w:rsid w:val="00D2560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25608"/>
    <w:rPr>
      <w:rFonts w:ascii="Calibri" w:eastAsia="Calibri" w:hAnsi="Calibri" w:cs="Times New Roman"/>
    </w:rPr>
  </w:style>
  <w:style w:type="paragraph" w:styleId="Header">
    <w:name w:val="header"/>
    <w:basedOn w:val="Normal"/>
    <w:link w:val="HeaderChar"/>
    <w:uiPriority w:val="99"/>
    <w:unhideWhenUsed/>
    <w:rsid w:val="00190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547"/>
  </w:style>
  <w:style w:type="paragraph" w:styleId="BalloonText">
    <w:name w:val="Balloon Text"/>
    <w:basedOn w:val="Normal"/>
    <w:link w:val="BalloonTextChar"/>
    <w:uiPriority w:val="99"/>
    <w:semiHidden/>
    <w:unhideWhenUsed/>
    <w:rsid w:val="00C20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60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Footer">
    <w:name w:val="footer"/>
    <w:basedOn w:val="Normal"/>
    <w:link w:val="FooterChar"/>
    <w:uiPriority w:val="99"/>
    <w:unhideWhenUsed/>
    <w:rsid w:val="00D2560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25608"/>
    <w:rPr>
      <w:rFonts w:ascii="Calibri" w:eastAsia="Calibri" w:hAnsi="Calibri" w:cs="Times New Roman"/>
    </w:rPr>
  </w:style>
  <w:style w:type="paragraph" w:styleId="Header">
    <w:name w:val="header"/>
    <w:basedOn w:val="Normal"/>
    <w:link w:val="HeaderChar"/>
    <w:uiPriority w:val="99"/>
    <w:unhideWhenUsed/>
    <w:rsid w:val="00190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547"/>
  </w:style>
  <w:style w:type="paragraph" w:styleId="BalloonText">
    <w:name w:val="Balloon Text"/>
    <w:basedOn w:val="Normal"/>
    <w:link w:val="BalloonTextChar"/>
    <w:uiPriority w:val="99"/>
    <w:semiHidden/>
    <w:unhideWhenUsed/>
    <w:rsid w:val="00C20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Audit" staticId="0x0101002E27F518C29E8641AB0F830776C23996|458446568" UniqueId="93b45385-34d9-4301-a02b-351271b42e38">
      <p:Name>Auditing</p:Name>
      <p:Description>Audits user actions on documents and list items to the Audit Log.</p:Description>
      <p:CustomData>
        <Audit>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E27F518C29E8641AB0F830776C23996" ma:contentTypeVersion="11" ma:contentTypeDescription="Create a new document." ma:contentTypeScope="" ma:versionID="fd03a98904adb2cf1bbff6c51ed425f9">
  <xsd:schema xmlns:xsd="http://www.w3.org/2001/XMLSchema" xmlns:xs="http://www.w3.org/2001/XMLSchema" xmlns:p="http://schemas.microsoft.com/office/2006/metadata/properties" xmlns:ns1="http://schemas.microsoft.com/sharepoint/v3" xmlns:ns2="6573c7cb-c389-4e3e-ad3a-d71029d3e8b6" targetNamespace="http://schemas.microsoft.com/office/2006/metadata/properties" ma:root="true" ma:fieldsID="592474488086b6fe8feb59e7e2832559" ns1:_="" ns2:_="">
    <xsd:import namespace="http://schemas.microsoft.com/sharepoint/v3"/>
    <xsd:import namespace="6573c7cb-c389-4e3e-ad3a-d71029d3e8b6"/>
    <xsd:element name="properties">
      <xsd:complexType>
        <xsd:sequence>
          <xsd:element name="documentManagement">
            <xsd:complexType>
              <xsd:all>
                <xsd:element ref="ns1:_dlc_Exempt" minOccurs="0"/>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9" nillable="true" ma:displayName="Date" ma:format="DateOnly" ma:internalName="Date1">
      <xsd:simpleType>
        <xsd:restriction base="dms:DateTime"/>
      </xsd:simpleType>
    </xsd:element>
    <xsd:element name="RKYVDocumentType" ma:index="10"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1"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Props1.xml><?xml version="1.0" encoding="utf-8"?>
<ds:datastoreItem xmlns:ds="http://schemas.openxmlformats.org/officeDocument/2006/customXml" ds:itemID="{9A36F641-F61A-4D38-9EFD-87D90F5CF37C}"/>
</file>

<file path=customXml/itemProps2.xml><?xml version="1.0" encoding="utf-8"?>
<ds:datastoreItem xmlns:ds="http://schemas.openxmlformats.org/officeDocument/2006/customXml" ds:itemID="{E93249AA-15FA-48DD-BCFA-549835418E79}"/>
</file>

<file path=customXml/itemProps3.xml><?xml version="1.0" encoding="utf-8"?>
<ds:datastoreItem xmlns:ds="http://schemas.openxmlformats.org/officeDocument/2006/customXml" ds:itemID="{5C9DEFBD-4EED-43AF-B537-A50916266B87}"/>
</file>

<file path=customXml/itemProps4.xml><?xml version="1.0" encoding="utf-8"?>
<ds:datastoreItem xmlns:ds="http://schemas.openxmlformats.org/officeDocument/2006/customXml" ds:itemID="{4F48BF53-CF81-490D-AD3A-3CC0EFCD3B14}"/>
</file>

<file path=docProps/app.xml><?xml version="1.0" encoding="utf-8"?>
<Properties xmlns="http://schemas.openxmlformats.org/officeDocument/2006/extended-properties" xmlns:vt="http://schemas.openxmlformats.org/officeDocument/2006/docPropsVTypes">
  <Template>Normal</Template>
  <TotalTime>7</TotalTime>
  <Pages>16</Pages>
  <Words>4569</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Salter</dc:creator>
  <cp:keywords/>
  <dc:description/>
  <cp:lastModifiedBy>Jeni Meyrick</cp:lastModifiedBy>
  <cp:revision>6</cp:revision>
  <dcterms:created xsi:type="dcterms:W3CDTF">2017-09-14T09:01:00Z</dcterms:created>
  <dcterms:modified xsi:type="dcterms:W3CDTF">2017-09-20T11:29:00Z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0x0101002E27F518C29E8641AB0F830776C23996</vt:lpwstr>
  </property>
</Properties>
</file>