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B1" w:rsidRDefault="00BA2179">
      <w:pPr>
        <w:rPr>
          <w:rFonts w:ascii="Arial" w:eastAsia="Frutiger-Bold" w:hAnsi="Arial" w:cs="Frutiger-Bold"/>
          <w:b/>
          <w:bCs/>
          <w:color w:val="4D4D4F"/>
          <w:spacing w:val="-5"/>
          <w:sz w:val="24"/>
          <w:szCs w:val="24"/>
        </w:rPr>
      </w:pPr>
      <w:r w:rsidRPr="00D57B35">
        <w:rPr>
          <w:rFonts w:ascii="Arial" w:eastAsia="Frutiger-Light" w:hAnsi="Arial" w:cs="Frutiger-Light"/>
          <w:color w:val="ED1D86"/>
          <w:position w:val="-1"/>
          <w:sz w:val="65"/>
          <w:szCs w:val="65"/>
          <w:u w:val="single"/>
        </w:rPr>
        <w:t>Information, A</w:t>
      </w:r>
      <w:r w:rsidR="003C7F83" w:rsidRPr="00D57B35">
        <w:rPr>
          <w:rFonts w:ascii="Arial" w:eastAsia="Frutiger-Light" w:hAnsi="Arial" w:cs="Frutiger-Light"/>
          <w:color w:val="ED1D86"/>
          <w:position w:val="-1"/>
          <w:sz w:val="65"/>
          <w:szCs w:val="65"/>
          <w:u w:val="single"/>
        </w:rPr>
        <w:t xml:space="preserve">dvice </w:t>
      </w:r>
      <w:r w:rsidR="00D57B35">
        <w:rPr>
          <w:rFonts w:ascii="Arial" w:eastAsia="Frutiger-Light" w:hAnsi="Arial" w:cs="Frutiger-Light"/>
          <w:color w:val="ED1D86"/>
          <w:position w:val="-1"/>
          <w:sz w:val="65"/>
          <w:szCs w:val="65"/>
          <w:u w:val="single"/>
        </w:rPr>
        <w:br/>
      </w:r>
      <w:r w:rsidR="003C7F83" w:rsidRPr="00D57B35">
        <w:rPr>
          <w:rFonts w:ascii="Arial" w:eastAsia="Frutiger-Light" w:hAnsi="Arial" w:cs="Frutiger-Light"/>
          <w:color w:val="ED1D86"/>
          <w:position w:val="-1"/>
          <w:sz w:val="65"/>
          <w:szCs w:val="65"/>
          <w:u w:val="single"/>
        </w:rPr>
        <w:t xml:space="preserve">and </w:t>
      </w:r>
      <w:r w:rsidRPr="00D57B35">
        <w:rPr>
          <w:rFonts w:ascii="Arial" w:eastAsia="Frutiger-Light" w:hAnsi="Arial" w:cs="Frutiger-Light"/>
          <w:color w:val="ED1D86"/>
          <w:position w:val="-1"/>
          <w:sz w:val="65"/>
          <w:szCs w:val="65"/>
          <w:u w:val="single"/>
        </w:rPr>
        <w:t>A</w:t>
      </w:r>
      <w:r w:rsidR="003C7F83" w:rsidRPr="00D57B35">
        <w:rPr>
          <w:rFonts w:ascii="Arial" w:eastAsia="Frutiger-Light" w:hAnsi="Arial" w:cs="Frutiger-Light"/>
          <w:color w:val="ED1D86"/>
          <w:position w:val="-1"/>
          <w:sz w:val="65"/>
          <w:szCs w:val="65"/>
          <w:u w:val="single"/>
        </w:rPr>
        <w:t>ssistance</w:t>
      </w:r>
    </w:p>
    <w:p w:rsidR="00D57B35" w:rsidRPr="00D57B35" w:rsidRDefault="00D57B35">
      <w:pPr>
        <w:rPr>
          <w:rFonts w:ascii="Arial" w:eastAsia="Frutiger-Bold" w:hAnsi="Arial" w:cs="Frutiger-Bold"/>
          <w:b/>
          <w:bCs/>
          <w:color w:val="4D4D4F"/>
          <w:spacing w:val="-5"/>
          <w:sz w:val="24"/>
          <w:szCs w:val="24"/>
        </w:rPr>
      </w:pPr>
    </w:p>
    <w:p w:rsidR="00F46EE8" w:rsidRPr="00D57B35" w:rsidRDefault="00F46EE8" w:rsidP="00D57B35">
      <w:pPr>
        <w:pStyle w:val="ListParagraph"/>
        <w:numPr>
          <w:ilvl w:val="0"/>
          <w:numId w:val="2"/>
        </w:numPr>
        <w:rPr>
          <w:rFonts w:ascii="Arial" w:hAnsi="Arial" w:cs="Arial"/>
          <w:b/>
        </w:rPr>
      </w:pPr>
      <w:r w:rsidRPr="00D57B35">
        <w:rPr>
          <w:rFonts w:ascii="Arial" w:eastAsia="Frutiger-Bold" w:hAnsi="Arial" w:cs="Frutiger-Bold"/>
          <w:b/>
          <w:bCs/>
          <w:color w:val="4D4D4F"/>
          <w:spacing w:val="-5"/>
          <w:sz w:val="24"/>
          <w:szCs w:val="24"/>
        </w:rPr>
        <w:t xml:space="preserve">If I provide advice or assistance to someone contacting the </w:t>
      </w:r>
      <w:r w:rsidR="00504E5F" w:rsidRPr="00D57B35">
        <w:rPr>
          <w:rFonts w:ascii="Arial" w:eastAsia="Frutiger-Bold" w:hAnsi="Arial" w:cs="Frutiger-Bold"/>
          <w:b/>
          <w:bCs/>
          <w:color w:val="4D4D4F"/>
          <w:spacing w:val="-5"/>
          <w:sz w:val="24"/>
          <w:szCs w:val="24"/>
        </w:rPr>
        <w:t>I</w:t>
      </w:r>
      <w:r w:rsidRPr="00D57B35">
        <w:rPr>
          <w:rFonts w:ascii="Arial" w:eastAsia="Frutiger-Bold" w:hAnsi="Arial" w:cs="Frutiger-Bold"/>
          <w:b/>
          <w:bCs/>
          <w:color w:val="4D4D4F"/>
          <w:spacing w:val="-5"/>
          <w:sz w:val="24"/>
          <w:szCs w:val="24"/>
        </w:rPr>
        <w:t xml:space="preserve">nformation, </w:t>
      </w:r>
      <w:r w:rsidR="00504E5F" w:rsidRPr="00D57B35">
        <w:rPr>
          <w:rFonts w:ascii="Arial" w:eastAsia="Frutiger-Bold" w:hAnsi="Arial" w:cs="Frutiger-Bold"/>
          <w:b/>
          <w:bCs/>
          <w:color w:val="4D4D4F"/>
          <w:spacing w:val="-5"/>
          <w:sz w:val="24"/>
          <w:szCs w:val="24"/>
        </w:rPr>
        <w:t>A</w:t>
      </w:r>
      <w:r w:rsidRPr="00D57B35">
        <w:rPr>
          <w:rFonts w:ascii="Arial" w:eastAsia="Frutiger-Bold" w:hAnsi="Arial" w:cs="Frutiger-Bold"/>
          <w:b/>
          <w:bCs/>
          <w:color w:val="4D4D4F"/>
          <w:spacing w:val="-5"/>
          <w:sz w:val="24"/>
          <w:szCs w:val="24"/>
        </w:rPr>
        <w:t xml:space="preserve">dvice and </w:t>
      </w:r>
      <w:r w:rsidR="00504E5F" w:rsidRPr="00D57B35">
        <w:rPr>
          <w:rFonts w:ascii="Arial" w:eastAsia="Frutiger-Bold" w:hAnsi="Arial" w:cs="Frutiger-Bold"/>
          <w:b/>
          <w:bCs/>
          <w:color w:val="4D4D4F"/>
          <w:spacing w:val="-5"/>
          <w:sz w:val="24"/>
          <w:szCs w:val="24"/>
        </w:rPr>
        <w:t>A</w:t>
      </w:r>
      <w:r w:rsidRPr="00D57B35">
        <w:rPr>
          <w:rFonts w:ascii="Arial" w:eastAsia="Frutiger-Bold" w:hAnsi="Arial" w:cs="Frutiger-Bold"/>
          <w:b/>
          <w:bCs/>
          <w:color w:val="4D4D4F"/>
          <w:spacing w:val="-5"/>
          <w:sz w:val="24"/>
          <w:szCs w:val="24"/>
        </w:rPr>
        <w:t>ssistance service am I undertaking an assessment?</w:t>
      </w:r>
      <w:r w:rsidR="00D57B35" w:rsidRPr="00D57B35">
        <w:rPr>
          <w:rFonts w:ascii="Arial" w:eastAsia="Frutiger-Bold" w:hAnsi="Arial" w:cs="Frutiger-Bold"/>
          <w:b/>
          <w:bCs/>
          <w:color w:val="4D4D4F"/>
          <w:spacing w:val="-5"/>
          <w:sz w:val="24"/>
          <w:szCs w:val="24"/>
        </w:rPr>
        <w:t xml:space="preserve"> </w:t>
      </w:r>
    </w:p>
    <w:p w:rsidR="00F46EE8" w:rsidRPr="00D57B35" w:rsidRDefault="00F46EE8">
      <w:pPr>
        <w:rPr>
          <w:rFonts w:ascii="Arial" w:eastAsia="Frutiger-Light" w:hAnsi="Arial" w:cs="Frutiger-Light"/>
          <w:color w:val="4D4D4F"/>
          <w:spacing w:val="-2"/>
          <w:sz w:val="24"/>
          <w:szCs w:val="24"/>
        </w:rPr>
      </w:pPr>
      <w:r w:rsidRPr="00D57B35">
        <w:rPr>
          <w:rFonts w:ascii="Arial" w:eastAsia="Frutiger-Light" w:hAnsi="Arial" w:cs="Frutiger-Light"/>
          <w:color w:val="4D4D4F"/>
          <w:spacing w:val="-2"/>
          <w:sz w:val="24"/>
          <w:szCs w:val="24"/>
        </w:rPr>
        <w:t xml:space="preserve">If you provide advice and/or assistance to someone who contacts the </w:t>
      </w:r>
      <w:r w:rsidR="00504E5F" w:rsidRPr="00D57B35">
        <w:rPr>
          <w:rFonts w:ascii="Arial" w:eastAsia="Frutiger-Light" w:hAnsi="Arial" w:cs="Frutiger-Light"/>
          <w:color w:val="4D4D4F"/>
          <w:spacing w:val="-2"/>
          <w:sz w:val="24"/>
          <w:szCs w:val="24"/>
        </w:rPr>
        <w:t>I</w:t>
      </w:r>
      <w:r w:rsidRPr="00D57B35">
        <w:rPr>
          <w:rFonts w:ascii="Arial" w:eastAsia="Frutiger-Light" w:hAnsi="Arial" w:cs="Frutiger-Light"/>
          <w:color w:val="4D4D4F"/>
          <w:spacing w:val="-2"/>
          <w:sz w:val="24"/>
          <w:szCs w:val="24"/>
        </w:rPr>
        <w:t xml:space="preserve">nformation, </w:t>
      </w:r>
      <w:r w:rsidR="00504E5F" w:rsidRPr="00D57B35">
        <w:rPr>
          <w:rFonts w:ascii="Arial" w:eastAsia="Frutiger-Light" w:hAnsi="Arial" w:cs="Frutiger-Light"/>
          <w:color w:val="4D4D4F"/>
          <w:spacing w:val="-2"/>
          <w:sz w:val="24"/>
          <w:szCs w:val="24"/>
        </w:rPr>
        <w:t>A</w:t>
      </w:r>
      <w:r w:rsidRPr="00D57B35">
        <w:rPr>
          <w:rFonts w:ascii="Arial" w:eastAsia="Frutiger-Light" w:hAnsi="Arial" w:cs="Frutiger-Light"/>
          <w:color w:val="4D4D4F"/>
          <w:spacing w:val="-2"/>
          <w:sz w:val="24"/>
          <w:szCs w:val="24"/>
        </w:rPr>
        <w:t xml:space="preserve">dvice and </w:t>
      </w:r>
      <w:r w:rsidR="00504E5F" w:rsidRPr="00D57B35">
        <w:rPr>
          <w:rFonts w:ascii="Arial" w:eastAsia="Frutiger-Light" w:hAnsi="Arial" w:cs="Frutiger-Light"/>
          <w:color w:val="4D4D4F"/>
          <w:spacing w:val="-2"/>
          <w:sz w:val="24"/>
          <w:szCs w:val="24"/>
        </w:rPr>
        <w:t>A</w:t>
      </w:r>
      <w:r w:rsidRPr="00D57B35">
        <w:rPr>
          <w:rFonts w:ascii="Arial" w:eastAsia="Frutiger-Light" w:hAnsi="Arial" w:cs="Frutiger-Light"/>
          <w:color w:val="4D4D4F"/>
          <w:spacing w:val="-2"/>
          <w:sz w:val="24"/>
          <w:szCs w:val="24"/>
        </w:rPr>
        <w:t>ssistance service you must have undertaken an assessment. The assessment is done through discussion and analysis of the five elements of the National Assessment and Eligibility Tool, albeit in proportion to the or</w:t>
      </w:r>
      <w:r w:rsidR="00504E5F" w:rsidRPr="00D57B35">
        <w:rPr>
          <w:rFonts w:ascii="Arial" w:eastAsia="Frutiger-Light" w:hAnsi="Arial" w:cs="Frutiger-Light"/>
          <w:color w:val="4D4D4F"/>
          <w:spacing w:val="-2"/>
          <w:sz w:val="24"/>
          <w:szCs w:val="24"/>
        </w:rPr>
        <w:t>i</w:t>
      </w:r>
      <w:r w:rsidRPr="00D57B35">
        <w:rPr>
          <w:rFonts w:ascii="Arial" w:eastAsia="Frutiger-Light" w:hAnsi="Arial" w:cs="Frutiger-Light"/>
          <w:color w:val="4D4D4F"/>
          <w:spacing w:val="-2"/>
          <w:sz w:val="24"/>
          <w:szCs w:val="24"/>
        </w:rPr>
        <w:t>ginal enquiry. The obligat</w:t>
      </w:r>
      <w:r w:rsidR="00504E5F" w:rsidRPr="00D57B35">
        <w:rPr>
          <w:rFonts w:ascii="Arial" w:eastAsia="Frutiger-Light" w:hAnsi="Arial" w:cs="Frutiger-Light"/>
          <w:color w:val="4D4D4F"/>
          <w:spacing w:val="-2"/>
          <w:sz w:val="24"/>
          <w:szCs w:val="24"/>
        </w:rPr>
        <w:t>i</w:t>
      </w:r>
      <w:r w:rsidRPr="00D57B35">
        <w:rPr>
          <w:rFonts w:ascii="Arial" w:eastAsia="Frutiger-Light" w:hAnsi="Arial" w:cs="Frutiger-Light"/>
          <w:color w:val="4D4D4F"/>
          <w:spacing w:val="-2"/>
          <w:sz w:val="24"/>
          <w:szCs w:val="24"/>
        </w:rPr>
        <w:t>on to complete all elements of the core data set in its entir</w:t>
      </w:r>
      <w:r w:rsidR="00504E5F" w:rsidRPr="00D57B35">
        <w:rPr>
          <w:rFonts w:ascii="Arial" w:eastAsia="Frutiger-Light" w:hAnsi="Arial" w:cs="Frutiger-Light"/>
          <w:color w:val="4D4D4F"/>
          <w:spacing w:val="-2"/>
          <w:sz w:val="24"/>
          <w:szCs w:val="24"/>
        </w:rPr>
        <w:t>e</w:t>
      </w:r>
      <w:r w:rsidRPr="00D57B35">
        <w:rPr>
          <w:rFonts w:ascii="Arial" w:eastAsia="Frutiger-Light" w:hAnsi="Arial" w:cs="Frutiger-Light"/>
          <w:color w:val="4D4D4F"/>
          <w:spacing w:val="-2"/>
          <w:sz w:val="24"/>
          <w:szCs w:val="24"/>
        </w:rPr>
        <w:t xml:space="preserve">ty is only required if a care and support </w:t>
      </w:r>
      <w:proofErr w:type="gramStart"/>
      <w:r w:rsidRPr="00D57B35">
        <w:rPr>
          <w:rFonts w:ascii="Arial" w:eastAsia="Frutiger-Light" w:hAnsi="Arial" w:cs="Frutiger-Light"/>
          <w:color w:val="4D4D4F"/>
          <w:spacing w:val="-2"/>
          <w:sz w:val="24"/>
          <w:szCs w:val="24"/>
        </w:rPr>
        <w:t>plan,</w:t>
      </w:r>
      <w:proofErr w:type="gramEnd"/>
      <w:r w:rsidRPr="00D57B35">
        <w:rPr>
          <w:rFonts w:ascii="Arial" w:eastAsia="Frutiger-Light" w:hAnsi="Arial" w:cs="Frutiger-Light"/>
          <w:color w:val="4D4D4F"/>
          <w:spacing w:val="-2"/>
          <w:sz w:val="24"/>
          <w:szCs w:val="24"/>
        </w:rPr>
        <w:t xml:space="preserve"> or support plan for carers, is required. </w:t>
      </w:r>
      <w:r w:rsidR="00504E5F" w:rsidRPr="00D57B35">
        <w:rPr>
          <w:rFonts w:ascii="Arial" w:eastAsia="Frutiger-Light" w:hAnsi="Arial" w:cs="Frutiger-Light"/>
          <w:color w:val="4D4D4F"/>
          <w:spacing w:val="-2"/>
          <w:sz w:val="24"/>
          <w:szCs w:val="24"/>
        </w:rPr>
        <w:t>The</w:t>
      </w:r>
      <w:r w:rsidR="00504E5F" w:rsidRPr="00D57B35">
        <w:rPr>
          <w:rFonts w:ascii="Arial" w:hAnsi="Arial" w:cs="Arial"/>
          <w:sz w:val="24"/>
          <w:szCs w:val="24"/>
        </w:rPr>
        <w:t xml:space="preserve"> </w:t>
      </w:r>
      <w:hyperlink r:id="rId8" w:history="1">
        <w:r w:rsidRPr="00D57B35">
          <w:rPr>
            <w:rStyle w:val="Hyperlink"/>
            <w:rFonts w:ascii="Arial" w:hAnsi="Arial" w:cs="Arial"/>
            <w:sz w:val="24"/>
            <w:szCs w:val="24"/>
          </w:rPr>
          <w:t xml:space="preserve">Part 3 </w:t>
        </w:r>
        <w:r w:rsidR="00504E5F" w:rsidRPr="00D57B35">
          <w:rPr>
            <w:rStyle w:val="Hyperlink"/>
            <w:rFonts w:ascii="Arial" w:hAnsi="Arial" w:cs="Arial"/>
            <w:sz w:val="24"/>
            <w:szCs w:val="24"/>
          </w:rPr>
          <w:t>Code of Practice</w:t>
        </w:r>
      </w:hyperlink>
      <w:r w:rsidR="00504E5F" w:rsidRPr="00D57B35">
        <w:rPr>
          <w:rFonts w:ascii="Arial" w:hAnsi="Arial" w:cs="Arial"/>
          <w:sz w:val="24"/>
          <w:szCs w:val="24"/>
        </w:rPr>
        <w:t xml:space="preserve"> </w:t>
      </w:r>
      <w:r w:rsidR="00504E5F" w:rsidRPr="00D57B35">
        <w:rPr>
          <w:rFonts w:ascii="Arial" w:eastAsia="Frutiger-Light" w:hAnsi="Arial" w:cs="Frutiger-Light"/>
          <w:color w:val="4D4D4F"/>
          <w:spacing w:val="-2"/>
          <w:sz w:val="24"/>
          <w:szCs w:val="24"/>
        </w:rPr>
        <w:t>(</w:t>
      </w:r>
      <w:r w:rsidRPr="00D57B35">
        <w:rPr>
          <w:rFonts w:ascii="Arial" w:eastAsia="Frutiger-Light" w:hAnsi="Arial" w:cs="Frutiger-Light"/>
          <w:color w:val="4D4D4F"/>
          <w:spacing w:val="-2"/>
          <w:sz w:val="24"/>
          <w:szCs w:val="24"/>
        </w:rPr>
        <w:t xml:space="preserve">Assessing the </w:t>
      </w:r>
      <w:r w:rsidR="00504E5F" w:rsidRPr="00D57B35">
        <w:rPr>
          <w:rFonts w:ascii="Arial" w:eastAsia="Frutiger-Light" w:hAnsi="Arial" w:cs="Frutiger-Light"/>
          <w:color w:val="4D4D4F"/>
          <w:spacing w:val="-2"/>
          <w:sz w:val="24"/>
          <w:szCs w:val="24"/>
        </w:rPr>
        <w:t>N</w:t>
      </w:r>
      <w:r w:rsidRPr="00D57B35">
        <w:rPr>
          <w:rFonts w:ascii="Arial" w:eastAsia="Frutiger-Light" w:hAnsi="Arial" w:cs="Frutiger-Light"/>
          <w:color w:val="4D4D4F"/>
          <w:spacing w:val="-2"/>
          <w:sz w:val="24"/>
          <w:szCs w:val="24"/>
        </w:rPr>
        <w:t xml:space="preserve">eeds of </w:t>
      </w:r>
      <w:r w:rsidR="00504E5F" w:rsidRPr="00D57B35">
        <w:rPr>
          <w:rFonts w:ascii="Arial" w:eastAsia="Frutiger-Light" w:hAnsi="Arial" w:cs="Frutiger-Light"/>
          <w:color w:val="4D4D4F"/>
          <w:spacing w:val="-2"/>
          <w:sz w:val="24"/>
          <w:szCs w:val="24"/>
        </w:rPr>
        <w:t>I</w:t>
      </w:r>
      <w:r w:rsidRPr="00D57B35">
        <w:rPr>
          <w:rFonts w:ascii="Arial" w:eastAsia="Frutiger-Light" w:hAnsi="Arial" w:cs="Frutiger-Light"/>
          <w:color w:val="4D4D4F"/>
          <w:spacing w:val="-2"/>
          <w:sz w:val="24"/>
          <w:szCs w:val="24"/>
        </w:rPr>
        <w:t>ndividuals</w:t>
      </w:r>
      <w:r w:rsidR="00504E5F" w:rsidRPr="00D57B35">
        <w:rPr>
          <w:rFonts w:ascii="Arial" w:eastAsia="Frutiger-Light" w:hAnsi="Arial" w:cs="Frutiger-Light"/>
          <w:color w:val="4D4D4F"/>
          <w:spacing w:val="-2"/>
          <w:sz w:val="24"/>
          <w:szCs w:val="24"/>
        </w:rPr>
        <w:t>)</w:t>
      </w:r>
      <w:r w:rsidRPr="00D57B35">
        <w:rPr>
          <w:rFonts w:ascii="Arial" w:eastAsia="Frutiger-Light" w:hAnsi="Arial" w:cs="Frutiger-Light"/>
          <w:color w:val="4D4D4F"/>
          <w:spacing w:val="-2"/>
          <w:sz w:val="24"/>
          <w:szCs w:val="24"/>
        </w:rPr>
        <w:t xml:space="preserve"> provides more detail</w:t>
      </w:r>
      <w:r w:rsidR="00504E5F" w:rsidRPr="00D57B35">
        <w:rPr>
          <w:rFonts w:ascii="Arial" w:eastAsia="Frutiger-Light" w:hAnsi="Arial" w:cs="Frutiger-Light"/>
          <w:color w:val="4D4D4F"/>
          <w:spacing w:val="-2"/>
          <w:sz w:val="24"/>
          <w:szCs w:val="24"/>
        </w:rPr>
        <w:t>.</w:t>
      </w:r>
      <w:r w:rsidR="00D57B35" w:rsidRPr="00D57B35">
        <w:rPr>
          <w:rFonts w:ascii="Arial" w:eastAsia="Frutiger-Light" w:hAnsi="Arial" w:cs="Frutiger-Light"/>
          <w:color w:val="4D4D4F"/>
          <w:spacing w:val="-2"/>
          <w:sz w:val="24"/>
          <w:szCs w:val="24"/>
        </w:rPr>
        <w:t xml:space="preserve"> </w:t>
      </w:r>
    </w:p>
    <w:p w:rsidR="00F46EE8" w:rsidRPr="00D57B35" w:rsidRDefault="00F46EE8" w:rsidP="00D57B35">
      <w:pPr>
        <w:pStyle w:val="ListParagraph"/>
        <w:numPr>
          <w:ilvl w:val="0"/>
          <w:numId w:val="2"/>
        </w:numPr>
        <w:rPr>
          <w:rFonts w:ascii="Arial" w:eastAsia="Frutiger-Bold" w:hAnsi="Arial" w:cs="Frutiger-Bold"/>
          <w:b/>
          <w:bCs/>
          <w:color w:val="4D4D4F"/>
          <w:spacing w:val="-5"/>
          <w:sz w:val="24"/>
          <w:szCs w:val="24"/>
        </w:rPr>
      </w:pPr>
      <w:r w:rsidRPr="00D57B35">
        <w:rPr>
          <w:rFonts w:ascii="Arial" w:eastAsia="Frutiger-Bold" w:hAnsi="Arial" w:cs="Frutiger-Bold"/>
          <w:b/>
          <w:bCs/>
          <w:color w:val="4D4D4F"/>
          <w:spacing w:val="-5"/>
          <w:sz w:val="24"/>
          <w:szCs w:val="24"/>
        </w:rPr>
        <w:t>When do I need to collect personal data from people?</w:t>
      </w:r>
    </w:p>
    <w:p w:rsidR="00F46EE8" w:rsidRPr="00BA2179" w:rsidRDefault="00F46EE8">
      <w:pPr>
        <w:rPr>
          <w:rFonts w:ascii="Arial" w:hAnsi="Arial" w:cs="Arial"/>
        </w:rPr>
      </w:pPr>
      <w:r w:rsidRPr="00D57B35">
        <w:rPr>
          <w:rFonts w:ascii="Arial" w:eastAsia="Frutiger-Light" w:hAnsi="Arial" w:cs="Frutiger-Light"/>
          <w:color w:val="4D4D4F"/>
          <w:spacing w:val="-2"/>
          <w:sz w:val="24"/>
          <w:szCs w:val="24"/>
        </w:rPr>
        <w:t>Personal data must be recorded when anything other than information alone is given. In all other circumstances</w:t>
      </w:r>
      <w:r w:rsidR="00504E5F" w:rsidRPr="00D57B35">
        <w:rPr>
          <w:rFonts w:ascii="Arial" w:eastAsia="Frutiger-Light" w:hAnsi="Arial" w:cs="Frutiger-Light"/>
          <w:color w:val="4D4D4F"/>
          <w:spacing w:val="-2"/>
          <w:sz w:val="24"/>
          <w:szCs w:val="24"/>
        </w:rPr>
        <w:t>,</w:t>
      </w:r>
      <w:r w:rsidRPr="00D57B35">
        <w:rPr>
          <w:rFonts w:ascii="Arial" w:eastAsia="Frutiger-Light" w:hAnsi="Arial" w:cs="Frutiger-Light"/>
          <w:color w:val="4D4D4F"/>
          <w:spacing w:val="-2"/>
          <w:sz w:val="24"/>
          <w:szCs w:val="24"/>
        </w:rPr>
        <w:t xml:space="preserve"> personal data will need to be collected and a record will need to be made. The National Assessment and Eligibility Tool must be used to record any personal data as this will help staff quickly</w:t>
      </w:r>
      <w:r w:rsidR="00504E5F" w:rsidRPr="00D57B35">
        <w:rPr>
          <w:rFonts w:ascii="Arial" w:eastAsia="Frutiger-Light" w:hAnsi="Arial" w:cs="Frutiger-Light"/>
          <w:color w:val="4D4D4F"/>
          <w:spacing w:val="-2"/>
          <w:sz w:val="24"/>
          <w:szCs w:val="24"/>
        </w:rPr>
        <w:t xml:space="preserve"> identify</w:t>
      </w:r>
      <w:r w:rsidRPr="00D57B35">
        <w:rPr>
          <w:rFonts w:ascii="Arial" w:eastAsia="Frutiger-Light" w:hAnsi="Arial" w:cs="Frutiger-Light"/>
          <w:color w:val="4D4D4F"/>
          <w:spacing w:val="-2"/>
          <w:sz w:val="24"/>
          <w:szCs w:val="24"/>
        </w:rPr>
        <w:t xml:space="preserve"> if the enquirer has a care and support plan, a support plan, or has received advice and/or assistance from the </w:t>
      </w:r>
      <w:r w:rsidR="00504E5F" w:rsidRPr="00D57B35">
        <w:rPr>
          <w:rFonts w:ascii="Arial" w:eastAsia="Frutiger-Light" w:hAnsi="Arial" w:cs="Frutiger-Light"/>
          <w:color w:val="4D4D4F"/>
          <w:spacing w:val="-2"/>
          <w:sz w:val="24"/>
          <w:szCs w:val="24"/>
        </w:rPr>
        <w:t>I</w:t>
      </w:r>
      <w:r w:rsidRPr="00D57B35">
        <w:rPr>
          <w:rFonts w:ascii="Arial" w:eastAsia="Frutiger-Light" w:hAnsi="Arial" w:cs="Frutiger-Light"/>
          <w:color w:val="4D4D4F"/>
          <w:spacing w:val="-2"/>
          <w:sz w:val="24"/>
          <w:szCs w:val="24"/>
        </w:rPr>
        <w:t xml:space="preserve">nformation, </w:t>
      </w:r>
      <w:r w:rsidR="00504E5F" w:rsidRPr="00D57B35">
        <w:rPr>
          <w:rFonts w:ascii="Arial" w:eastAsia="Frutiger-Light" w:hAnsi="Arial" w:cs="Frutiger-Light"/>
          <w:color w:val="4D4D4F"/>
          <w:spacing w:val="-2"/>
          <w:sz w:val="24"/>
          <w:szCs w:val="24"/>
        </w:rPr>
        <w:t>A</w:t>
      </w:r>
      <w:r w:rsidRPr="00D57B35">
        <w:rPr>
          <w:rFonts w:ascii="Arial" w:eastAsia="Frutiger-Light" w:hAnsi="Arial" w:cs="Frutiger-Light"/>
          <w:color w:val="4D4D4F"/>
          <w:spacing w:val="-2"/>
          <w:sz w:val="24"/>
          <w:szCs w:val="24"/>
        </w:rPr>
        <w:t xml:space="preserve">dvice and </w:t>
      </w:r>
      <w:r w:rsidR="00504E5F" w:rsidRPr="00D57B35">
        <w:rPr>
          <w:rFonts w:ascii="Arial" w:eastAsia="Frutiger-Light" w:hAnsi="Arial" w:cs="Frutiger-Light"/>
          <w:color w:val="4D4D4F"/>
          <w:spacing w:val="-2"/>
          <w:sz w:val="24"/>
          <w:szCs w:val="24"/>
        </w:rPr>
        <w:t>A</w:t>
      </w:r>
      <w:r w:rsidRPr="00D57B35">
        <w:rPr>
          <w:rFonts w:ascii="Arial" w:eastAsia="Frutiger-Light" w:hAnsi="Arial" w:cs="Frutiger-Light"/>
          <w:color w:val="4D4D4F"/>
          <w:spacing w:val="-2"/>
          <w:sz w:val="24"/>
          <w:szCs w:val="24"/>
        </w:rPr>
        <w:t xml:space="preserve">ssistance service on previous occasions. </w:t>
      </w:r>
      <w:r w:rsidR="00012228" w:rsidRPr="00D57B35">
        <w:rPr>
          <w:rFonts w:ascii="Arial" w:eastAsia="Frutiger-Light" w:hAnsi="Arial" w:cs="Frutiger-Light"/>
          <w:color w:val="4D4D4F"/>
          <w:spacing w:val="-2"/>
          <w:sz w:val="24"/>
          <w:szCs w:val="24"/>
        </w:rPr>
        <w:t>Chapter 5 of the</w:t>
      </w:r>
      <w:r w:rsidR="00012228" w:rsidRPr="00D57B35">
        <w:rPr>
          <w:rFonts w:ascii="Arial" w:hAnsi="Arial" w:cs="Arial"/>
          <w:sz w:val="24"/>
          <w:szCs w:val="24"/>
        </w:rPr>
        <w:t xml:space="preserve"> </w:t>
      </w:r>
      <w:hyperlink r:id="rId9" w:history="1">
        <w:r w:rsidRPr="00D57B35">
          <w:rPr>
            <w:rStyle w:val="Hyperlink"/>
            <w:rFonts w:ascii="Arial" w:hAnsi="Arial" w:cs="Arial"/>
            <w:sz w:val="24"/>
            <w:szCs w:val="24"/>
          </w:rPr>
          <w:t xml:space="preserve">Part 2 </w:t>
        </w:r>
        <w:r w:rsidR="00012228" w:rsidRPr="00D57B35">
          <w:rPr>
            <w:rStyle w:val="Hyperlink"/>
            <w:rFonts w:ascii="Arial" w:hAnsi="Arial" w:cs="Arial"/>
            <w:sz w:val="24"/>
            <w:szCs w:val="24"/>
          </w:rPr>
          <w:t>C</w:t>
        </w:r>
        <w:r w:rsidRPr="00D57B35">
          <w:rPr>
            <w:rStyle w:val="Hyperlink"/>
            <w:rFonts w:ascii="Arial" w:hAnsi="Arial" w:cs="Arial"/>
            <w:sz w:val="24"/>
            <w:szCs w:val="24"/>
          </w:rPr>
          <w:t xml:space="preserve">ode of </w:t>
        </w:r>
        <w:r w:rsidR="00012228" w:rsidRPr="00D57B35">
          <w:rPr>
            <w:rStyle w:val="Hyperlink"/>
            <w:rFonts w:ascii="Arial" w:hAnsi="Arial" w:cs="Arial"/>
            <w:sz w:val="24"/>
            <w:szCs w:val="24"/>
          </w:rPr>
          <w:t>P</w:t>
        </w:r>
        <w:r w:rsidRPr="00D57B35">
          <w:rPr>
            <w:rStyle w:val="Hyperlink"/>
            <w:rFonts w:ascii="Arial" w:hAnsi="Arial" w:cs="Arial"/>
            <w:sz w:val="24"/>
            <w:szCs w:val="24"/>
          </w:rPr>
          <w:t>ractice</w:t>
        </w:r>
      </w:hyperlink>
      <w:r w:rsidRPr="00D57B35">
        <w:rPr>
          <w:rFonts w:ascii="Arial" w:hAnsi="Arial" w:cs="Arial"/>
          <w:sz w:val="24"/>
          <w:szCs w:val="24"/>
        </w:rPr>
        <w:t xml:space="preserve"> </w:t>
      </w:r>
      <w:r w:rsidR="00012228" w:rsidRPr="00D57B35">
        <w:rPr>
          <w:rFonts w:ascii="Arial" w:eastAsia="Frutiger-Light" w:hAnsi="Arial" w:cs="Frutiger-Light"/>
          <w:color w:val="4D4D4F"/>
          <w:spacing w:val="-2"/>
          <w:sz w:val="24"/>
          <w:szCs w:val="24"/>
        </w:rPr>
        <w:t>on</w:t>
      </w:r>
      <w:r w:rsidRPr="00D57B35">
        <w:rPr>
          <w:rFonts w:ascii="Arial" w:eastAsia="Frutiger-Light" w:hAnsi="Arial" w:cs="Frutiger-Light"/>
          <w:color w:val="4D4D4F"/>
          <w:spacing w:val="-2"/>
          <w:sz w:val="24"/>
          <w:szCs w:val="24"/>
        </w:rPr>
        <w:t xml:space="preserve"> Information, Advice and Assi</w:t>
      </w:r>
      <w:r w:rsidR="00012228" w:rsidRPr="00D57B35">
        <w:rPr>
          <w:rFonts w:ascii="Arial" w:eastAsia="Frutiger-Light" w:hAnsi="Arial" w:cs="Frutiger-Light"/>
          <w:color w:val="4D4D4F"/>
          <w:spacing w:val="-2"/>
          <w:sz w:val="24"/>
          <w:szCs w:val="24"/>
        </w:rPr>
        <w:t>s</w:t>
      </w:r>
      <w:r w:rsidRPr="00D57B35">
        <w:rPr>
          <w:rFonts w:ascii="Arial" w:eastAsia="Frutiger-Light" w:hAnsi="Arial" w:cs="Frutiger-Light"/>
          <w:color w:val="4D4D4F"/>
          <w:spacing w:val="-2"/>
          <w:sz w:val="24"/>
          <w:szCs w:val="24"/>
        </w:rPr>
        <w:t>tance provides more detail</w:t>
      </w:r>
      <w:r w:rsidR="00012228" w:rsidRPr="00D57B35">
        <w:rPr>
          <w:rFonts w:ascii="Arial" w:eastAsia="Frutiger-Light" w:hAnsi="Arial" w:cs="Frutiger-Light"/>
          <w:color w:val="4D4D4F"/>
          <w:spacing w:val="-2"/>
          <w:sz w:val="24"/>
          <w:szCs w:val="24"/>
        </w:rPr>
        <w:t>.</w:t>
      </w:r>
    </w:p>
    <w:p w:rsidR="003C7F83" w:rsidRPr="00D57B35" w:rsidRDefault="003C7F83" w:rsidP="00D57B35">
      <w:pPr>
        <w:pStyle w:val="ListParagraph"/>
        <w:numPr>
          <w:ilvl w:val="0"/>
          <w:numId w:val="2"/>
        </w:numPr>
        <w:rPr>
          <w:rFonts w:ascii="Arial" w:eastAsia="Frutiger-Bold" w:hAnsi="Arial" w:cs="Frutiger-Bold"/>
          <w:b/>
          <w:bCs/>
          <w:color w:val="4D4D4F"/>
          <w:spacing w:val="-5"/>
          <w:sz w:val="24"/>
          <w:szCs w:val="24"/>
        </w:rPr>
      </w:pPr>
      <w:r w:rsidRPr="00D57B35">
        <w:rPr>
          <w:rFonts w:ascii="Arial" w:eastAsia="Frutiger-Bold" w:hAnsi="Arial" w:cs="Frutiger-Bold"/>
          <w:b/>
          <w:bCs/>
          <w:color w:val="4D4D4F"/>
          <w:spacing w:val="-5"/>
          <w:sz w:val="24"/>
          <w:szCs w:val="24"/>
        </w:rPr>
        <w:t>Where do I find the National Assessment and Eligibility Tool?</w:t>
      </w:r>
    </w:p>
    <w:p w:rsidR="003C7F83" w:rsidRPr="00D57B35" w:rsidRDefault="00312CCF">
      <w:pPr>
        <w:rPr>
          <w:rFonts w:ascii="Arial" w:eastAsia="Frutiger-Light" w:hAnsi="Arial" w:cs="Frutiger-Light"/>
          <w:color w:val="4D4D4F"/>
          <w:spacing w:val="-2"/>
          <w:sz w:val="24"/>
          <w:szCs w:val="24"/>
        </w:rPr>
      </w:pPr>
      <w:r w:rsidRPr="00D57B35">
        <w:rPr>
          <w:rFonts w:ascii="Arial" w:eastAsia="Frutiger-Light" w:hAnsi="Arial" w:cs="Frutiger-Light"/>
          <w:color w:val="4D4D4F"/>
          <w:spacing w:val="-2"/>
          <w:sz w:val="24"/>
          <w:szCs w:val="24"/>
        </w:rPr>
        <w:t xml:space="preserve">A </w:t>
      </w:r>
      <w:r w:rsidR="003C7F83" w:rsidRPr="00D57B35">
        <w:rPr>
          <w:rFonts w:ascii="Arial" w:eastAsia="Frutiger-Light" w:hAnsi="Arial" w:cs="Frutiger-Light"/>
          <w:color w:val="4D4D4F"/>
          <w:spacing w:val="-2"/>
          <w:sz w:val="24"/>
          <w:szCs w:val="24"/>
        </w:rPr>
        <w:t xml:space="preserve">National Assessment and Eligibility Tool </w:t>
      </w:r>
      <w:r w:rsidR="00012228" w:rsidRPr="00D57B35">
        <w:rPr>
          <w:rFonts w:ascii="Arial" w:eastAsia="Frutiger-Light" w:hAnsi="Arial" w:cs="Frutiger-Light"/>
          <w:color w:val="4D4D4F"/>
          <w:spacing w:val="-2"/>
          <w:sz w:val="24"/>
          <w:szCs w:val="24"/>
        </w:rPr>
        <w:t>is</w:t>
      </w:r>
      <w:r w:rsidR="003C7F83" w:rsidRPr="00D57B35">
        <w:rPr>
          <w:rFonts w:ascii="Arial" w:eastAsia="Frutiger-Light" w:hAnsi="Arial" w:cs="Frutiger-Light"/>
          <w:color w:val="4D4D4F"/>
          <w:spacing w:val="-2"/>
          <w:sz w:val="24"/>
          <w:szCs w:val="24"/>
        </w:rPr>
        <w:t xml:space="preserve"> be</w:t>
      </w:r>
      <w:r w:rsidR="00012228" w:rsidRPr="00D57B35">
        <w:rPr>
          <w:rFonts w:ascii="Arial" w:eastAsia="Frutiger-Light" w:hAnsi="Arial" w:cs="Frutiger-Light"/>
          <w:color w:val="4D4D4F"/>
          <w:spacing w:val="-2"/>
          <w:sz w:val="24"/>
          <w:szCs w:val="24"/>
        </w:rPr>
        <w:t>ing</w:t>
      </w:r>
      <w:r w:rsidR="003C7F83" w:rsidRPr="00D57B35">
        <w:rPr>
          <w:rFonts w:ascii="Arial" w:eastAsia="Frutiger-Light" w:hAnsi="Arial" w:cs="Frutiger-Light"/>
          <w:color w:val="4D4D4F"/>
          <w:spacing w:val="-2"/>
          <w:sz w:val="24"/>
          <w:szCs w:val="24"/>
        </w:rPr>
        <w:t xml:space="preserve"> developed in partnership with ADSS Cymru. The tool includes a list of common requirements for all assessments of adults, children and carers, </w:t>
      </w:r>
      <w:r w:rsidRPr="00D57B35">
        <w:rPr>
          <w:rFonts w:ascii="Arial" w:eastAsia="Frutiger-Light" w:hAnsi="Arial" w:cs="Frutiger-Light"/>
          <w:color w:val="4D4D4F"/>
          <w:spacing w:val="-2"/>
          <w:sz w:val="24"/>
          <w:szCs w:val="24"/>
        </w:rPr>
        <w:t>and</w:t>
      </w:r>
      <w:r w:rsidR="003C7F83" w:rsidRPr="00D57B35">
        <w:rPr>
          <w:rFonts w:ascii="Arial" w:eastAsia="Frutiger-Light" w:hAnsi="Arial" w:cs="Frutiger-Light"/>
          <w:color w:val="4D4D4F"/>
          <w:spacing w:val="-2"/>
          <w:sz w:val="24"/>
          <w:szCs w:val="24"/>
        </w:rPr>
        <w:t xml:space="preserve"> is available on</w:t>
      </w:r>
      <w:r w:rsidR="00827DAA">
        <w:rPr>
          <w:rFonts w:ascii="Arial" w:eastAsia="Frutiger-Light" w:hAnsi="Arial" w:cs="Frutiger-Light"/>
          <w:color w:val="4D4D4F"/>
          <w:spacing w:val="-2"/>
          <w:sz w:val="24"/>
          <w:szCs w:val="24"/>
        </w:rPr>
        <w:t xml:space="preserve"> the</w:t>
      </w:r>
      <w:r w:rsidR="003C7F83" w:rsidRPr="00D57B35">
        <w:rPr>
          <w:rFonts w:ascii="Arial" w:hAnsi="Arial" w:cs="Arial"/>
          <w:sz w:val="24"/>
          <w:szCs w:val="24"/>
        </w:rPr>
        <w:t xml:space="preserve"> </w:t>
      </w:r>
      <w:hyperlink r:id="rId10" w:history="1">
        <w:r w:rsidRPr="00D57B35">
          <w:rPr>
            <w:rStyle w:val="Hyperlink"/>
            <w:rFonts w:ascii="Arial" w:hAnsi="Arial" w:cs="Arial"/>
            <w:sz w:val="24"/>
            <w:szCs w:val="24"/>
          </w:rPr>
          <w:t>Nati</w:t>
        </w:r>
        <w:r w:rsidRPr="00D57B35">
          <w:rPr>
            <w:rStyle w:val="Hyperlink"/>
            <w:rFonts w:ascii="Arial" w:hAnsi="Arial" w:cs="Arial"/>
            <w:sz w:val="24"/>
            <w:szCs w:val="24"/>
          </w:rPr>
          <w:t>o</w:t>
        </w:r>
        <w:r w:rsidRPr="00D57B35">
          <w:rPr>
            <w:rStyle w:val="Hyperlink"/>
            <w:rFonts w:ascii="Arial" w:hAnsi="Arial" w:cs="Arial"/>
            <w:sz w:val="24"/>
            <w:szCs w:val="24"/>
          </w:rPr>
          <w:t>nal Assessment and Eligibility Tool page</w:t>
        </w:r>
      </w:hyperlink>
      <w:r w:rsidRPr="00D57B35">
        <w:rPr>
          <w:rFonts w:ascii="Arial" w:hAnsi="Arial" w:cs="Arial"/>
          <w:sz w:val="24"/>
          <w:szCs w:val="24"/>
        </w:rPr>
        <w:t xml:space="preserve"> </w:t>
      </w:r>
      <w:r w:rsidR="00827DAA" w:rsidRPr="00827DAA">
        <w:rPr>
          <w:rFonts w:ascii="Arial" w:eastAsia="Frutiger-Light" w:hAnsi="Arial" w:cs="Frutiger-Light"/>
          <w:color w:val="4D4D4F"/>
          <w:spacing w:val="-2"/>
          <w:sz w:val="24"/>
          <w:szCs w:val="24"/>
        </w:rPr>
        <w:t xml:space="preserve">on </w:t>
      </w:r>
      <w:r w:rsidR="003C7F83" w:rsidRPr="00D57B35">
        <w:rPr>
          <w:rFonts w:ascii="Arial" w:eastAsia="Frutiger-Light" w:hAnsi="Arial" w:cs="Frutiger-Light"/>
          <w:color w:val="4D4D4F"/>
          <w:spacing w:val="-2"/>
          <w:sz w:val="24"/>
          <w:szCs w:val="24"/>
        </w:rPr>
        <w:t>the Hub. Welsh Government will support ADSS Cymru to develop the tool with further resources if needed.</w:t>
      </w:r>
    </w:p>
    <w:p w:rsidR="003C7F83" w:rsidRPr="00D57B35" w:rsidRDefault="003C7F83" w:rsidP="00D57B35">
      <w:pPr>
        <w:pStyle w:val="ListParagraph"/>
        <w:numPr>
          <w:ilvl w:val="0"/>
          <w:numId w:val="2"/>
        </w:numPr>
        <w:rPr>
          <w:rFonts w:ascii="Arial" w:eastAsia="Frutiger-Bold" w:hAnsi="Arial" w:cs="Frutiger-Bold"/>
          <w:b/>
          <w:bCs/>
          <w:color w:val="4D4D4F"/>
          <w:spacing w:val="-5"/>
          <w:sz w:val="24"/>
          <w:szCs w:val="24"/>
        </w:rPr>
      </w:pPr>
      <w:r w:rsidRPr="00D57B35">
        <w:rPr>
          <w:rFonts w:ascii="Arial" w:eastAsia="Frutiger-Bold" w:hAnsi="Arial" w:cs="Frutiger-Bold"/>
          <w:b/>
          <w:bCs/>
          <w:color w:val="4D4D4F"/>
          <w:spacing w:val="-5"/>
          <w:sz w:val="24"/>
          <w:szCs w:val="24"/>
        </w:rPr>
        <w:t xml:space="preserve">Who has overall responsibility for the </w:t>
      </w:r>
      <w:r w:rsidR="00012228" w:rsidRPr="00D57B35">
        <w:rPr>
          <w:rFonts w:ascii="Arial" w:eastAsia="Frutiger-Bold" w:hAnsi="Arial" w:cs="Frutiger-Bold"/>
          <w:b/>
          <w:bCs/>
          <w:color w:val="4D4D4F"/>
          <w:spacing w:val="-5"/>
          <w:sz w:val="24"/>
          <w:szCs w:val="24"/>
        </w:rPr>
        <w:t>I</w:t>
      </w:r>
      <w:r w:rsidRPr="00D57B35">
        <w:rPr>
          <w:rFonts w:ascii="Arial" w:eastAsia="Frutiger-Bold" w:hAnsi="Arial" w:cs="Frutiger-Bold"/>
          <w:b/>
          <w:bCs/>
          <w:color w:val="4D4D4F"/>
          <w:spacing w:val="-5"/>
          <w:sz w:val="24"/>
          <w:szCs w:val="24"/>
        </w:rPr>
        <w:t xml:space="preserve">nformation, </w:t>
      </w:r>
      <w:r w:rsidR="00012228" w:rsidRPr="00D57B35">
        <w:rPr>
          <w:rFonts w:ascii="Arial" w:eastAsia="Frutiger-Bold" w:hAnsi="Arial" w:cs="Frutiger-Bold"/>
          <w:b/>
          <w:bCs/>
          <w:color w:val="4D4D4F"/>
          <w:spacing w:val="-5"/>
          <w:sz w:val="24"/>
          <w:szCs w:val="24"/>
        </w:rPr>
        <w:t>A</w:t>
      </w:r>
      <w:r w:rsidRPr="00D57B35">
        <w:rPr>
          <w:rFonts w:ascii="Arial" w:eastAsia="Frutiger-Bold" w:hAnsi="Arial" w:cs="Frutiger-Bold"/>
          <w:b/>
          <w:bCs/>
          <w:color w:val="4D4D4F"/>
          <w:spacing w:val="-5"/>
          <w:sz w:val="24"/>
          <w:szCs w:val="24"/>
        </w:rPr>
        <w:t xml:space="preserve">dvice and </w:t>
      </w:r>
      <w:r w:rsidR="00012228" w:rsidRPr="00D57B35">
        <w:rPr>
          <w:rFonts w:ascii="Arial" w:eastAsia="Frutiger-Bold" w:hAnsi="Arial" w:cs="Frutiger-Bold"/>
          <w:b/>
          <w:bCs/>
          <w:color w:val="4D4D4F"/>
          <w:spacing w:val="-5"/>
          <w:sz w:val="24"/>
          <w:szCs w:val="24"/>
        </w:rPr>
        <w:t>A</w:t>
      </w:r>
      <w:r w:rsidRPr="00D57B35">
        <w:rPr>
          <w:rFonts w:ascii="Arial" w:eastAsia="Frutiger-Bold" w:hAnsi="Arial" w:cs="Frutiger-Bold"/>
          <w:b/>
          <w:bCs/>
          <w:color w:val="4D4D4F"/>
          <w:spacing w:val="-5"/>
          <w:sz w:val="24"/>
          <w:szCs w:val="24"/>
        </w:rPr>
        <w:t>ssistance service?</w:t>
      </w:r>
    </w:p>
    <w:p w:rsidR="00B64FEB" w:rsidRDefault="003C7F83">
      <w:pPr>
        <w:rPr>
          <w:rFonts w:ascii="Arial" w:eastAsia="Frutiger-Light" w:hAnsi="Arial" w:cs="Frutiger-Light"/>
          <w:color w:val="4D4D4F"/>
          <w:spacing w:val="-2"/>
          <w:sz w:val="24"/>
          <w:szCs w:val="24"/>
        </w:rPr>
      </w:pPr>
      <w:r w:rsidRPr="00D57B35">
        <w:rPr>
          <w:rFonts w:ascii="Arial" w:eastAsia="Frutiger-Light" w:hAnsi="Arial" w:cs="Frutiger-Light"/>
          <w:color w:val="4D4D4F"/>
          <w:spacing w:val="-2"/>
          <w:sz w:val="24"/>
          <w:szCs w:val="24"/>
        </w:rPr>
        <w:t>The Director of Social Services has overall respon</w:t>
      </w:r>
      <w:r w:rsidR="00012228" w:rsidRPr="00D57B35">
        <w:rPr>
          <w:rFonts w:ascii="Arial" w:eastAsia="Frutiger-Light" w:hAnsi="Arial" w:cs="Frutiger-Light"/>
          <w:color w:val="4D4D4F"/>
          <w:spacing w:val="-2"/>
          <w:sz w:val="24"/>
          <w:szCs w:val="24"/>
        </w:rPr>
        <w:t>s</w:t>
      </w:r>
      <w:r w:rsidRPr="00D57B35">
        <w:rPr>
          <w:rFonts w:ascii="Arial" w:eastAsia="Frutiger-Light" w:hAnsi="Arial" w:cs="Frutiger-Light"/>
          <w:color w:val="4D4D4F"/>
          <w:spacing w:val="-2"/>
          <w:sz w:val="24"/>
          <w:szCs w:val="24"/>
        </w:rPr>
        <w:t xml:space="preserve">ibility for the </w:t>
      </w:r>
      <w:r w:rsidR="00012228" w:rsidRPr="00D57B35">
        <w:rPr>
          <w:rFonts w:ascii="Arial" w:eastAsia="Frutiger-Light" w:hAnsi="Arial" w:cs="Frutiger-Light"/>
          <w:color w:val="4D4D4F"/>
          <w:spacing w:val="-2"/>
          <w:sz w:val="24"/>
          <w:szCs w:val="24"/>
        </w:rPr>
        <w:t>I</w:t>
      </w:r>
      <w:r w:rsidRPr="00D57B35">
        <w:rPr>
          <w:rFonts w:ascii="Arial" w:eastAsia="Frutiger-Light" w:hAnsi="Arial" w:cs="Frutiger-Light"/>
          <w:color w:val="4D4D4F"/>
          <w:spacing w:val="-2"/>
          <w:sz w:val="24"/>
          <w:szCs w:val="24"/>
        </w:rPr>
        <w:t xml:space="preserve">nformation, </w:t>
      </w:r>
      <w:r w:rsidR="00012228" w:rsidRPr="00D57B35">
        <w:rPr>
          <w:rFonts w:ascii="Arial" w:eastAsia="Frutiger-Light" w:hAnsi="Arial" w:cs="Frutiger-Light"/>
          <w:color w:val="4D4D4F"/>
          <w:spacing w:val="-2"/>
          <w:sz w:val="24"/>
          <w:szCs w:val="24"/>
        </w:rPr>
        <w:t>A</w:t>
      </w:r>
      <w:r w:rsidRPr="00D57B35">
        <w:rPr>
          <w:rFonts w:ascii="Arial" w:eastAsia="Frutiger-Light" w:hAnsi="Arial" w:cs="Frutiger-Light"/>
          <w:color w:val="4D4D4F"/>
          <w:spacing w:val="-2"/>
          <w:sz w:val="24"/>
          <w:szCs w:val="24"/>
        </w:rPr>
        <w:t xml:space="preserve">dvice and </w:t>
      </w:r>
      <w:r w:rsidR="00012228" w:rsidRPr="00D57B35">
        <w:rPr>
          <w:rFonts w:ascii="Arial" w:eastAsia="Frutiger-Light" w:hAnsi="Arial" w:cs="Frutiger-Light"/>
          <w:color w:val="4D4D4F"/>
          <w:spacing w:val="-2"/>
          <w:sz w:val="24"/>
          <w:szCs w:val="24"/>
        </w:rPr>
        <w:t>A</w:t>
      </w:r>
      <w:r w:rsidRPr="00D57B35">
        <w:rPr>
          <w:rFonts w:ascii="Arial" w:eastAsia="Frutiger-Light" w:hAnsi="Arial" w:cs="Frutiger-Light"/>
          <w:color w:val="4D4D4F"/>
          <w:spacing w:val="-2"/>
          <w:sz w:val="24"/>
          <w:szCs w:val="24"/>
        </w:rPr>
        <w:t xml:space="preserve">ssistance service. Under Part 9 of the Act, local authorities and local health boards must work effectively together to plan and ensure the delivery of integrated services to meet the needs of people in their local area </w:t>
      </w:r>
      <w:r w:rsidR="00012228" w:rsidRPr="00D57B35">
        <w:rPr>
          <w:rFonts w:ascii="Arial" w:eastAsia="Frutiger-Light" w:hAnsi="Arial" w:cs="Frutiger-Light"/>
          <w:color w:val="4D4D4F"/>
          <w:spacing w:val="-2"/>
          <w:sz w:val="24"/>
          <w:szCs w:val="24"/>
        </w:rPr>
        <w:t>–</w:t>
      </w:r>
      <w:r w:rsidRPr="00D57B35">
        <w:rPr>
          <w:rFonts w:ascii="Arial" w:eastAsia="Frutiger-Light" w:hAnsi="Arial" w:cs="Frutiger-Light"/>
          <w:color w:val="4D4D4F"/>
          <w:spacing w:val="-2"/>
          <w:sz w:val="24"/>
          <w:szCs w:val="24"/>
        </w:rPr>
        <w:t xml:space="preserve"> this in</w:t>
      </w:r>
      <w:r w:rsidR="00012228" w:rsidRPr="00D57B35">
        <w:rPr>
          <w:rFonts w:ascii="Arial" w:eastAsia="Frutiger-Light" w:hAnsi="Arial" w:cs="Frutiger-Light"/>
          <w:color w:val="4D4D4F"/>
          <w:spacing w:val="-2"/>
          <w:sz w:val="24"/>
          <w:szCs w:val="24"/>
        </w:rPr>
        <w:t>c</w:t>
      </w:r>
      <w:r w:rsidRPr="00D57B35">
        <w:rPr>
          <w:rFonts w:ascii="Arial" w:eastAsia="Frutiger-Light" w:hAnsi="Arial" w:cs="Frutiger-Light"/>
          <w:color w:val="4D4D4F"/>
          <w:spacing w:val="-2"/>
          <w:sz w:val="24"/>
          <w:szCs w:val="24"/>
        </w:rPr>
        <w:t xml:space="preserve">ludes the </w:t>
      </w:r>
      <w:r w:rsidR="00012228" w:rsidRPr="00D57B35">
        <w:rPr>
          <w:rFonts w:ascii="Arial" w:eastAsia="Frutiger-Light" w:hAnsi="Arial" w:cs="Frutiger-Light"/>
          <w:color w:val="4D4D4F"/>
          <w:spacing w:val="-2"/>
          <w:sz w:val="24"/>
          <w:szCs w:val="24"/>
        </w:rPr>
        <w:t>I</w:t>
      </w:r>
      <w:r w:rsidRPr="00D57B35">
        <w:rPr>
          <w:rFonts w:ascii="Arial" w:eastAsia="Frutiger-Light" w:hAnsi="Arial" w:cs="Frutiger-Light"/>
          <w:color w:val="4D4D4F"/>
          <w:spacing w:val="-2"/>
          <w:sz w:val="24"/>
          <w:szCs w:val="24"/>
        </w:rPr>
        <w:t xml:space="preserve">nformation, </w:t>
      </w:r>
      <w:r w:rsidR="00012228" w:rsidRPr="00D57B35">
        <w:rPr>
          <w:rFonts w:ascii="Arial" w:eastAsia="Frutiger-Light" w:hAnsi="Arial" w:cs="Frutiger-Light"/>
          <w:color w:val="4D4D4F"/>
          <w:spacing w:val="-2"/>
          <w:sz w:val="24"/>
          <w:szCs w:val="24"/>
        </w:rPr>
        <w:t>A</w:t>
      </w:r>
      <w:r w:rsidRPr="00D57B35">
        <w:rPr>
          <w:rFonts w:ascii="Arial" w:eastAsia="Frutiger-Light" w:hAnsi="Arial" w:cs="Frutiger-Light"/>
          <w:color w:val="4D4D4F"/>
          <w:spacing w:val="-2"/>
          <w:sz w:val="24"/>
          <w:szCs w:val="24"/>
        </w:rPr>
        <w:t xml:space="preserve">dvice and </w:t>
      </w:r>
      <w:r w:rsidR="00012228" w:rsidRPr="00D57B35">
        <w:rPr>
          <w:rFonts w:ascii="Arial" w:eastAsia="Frutiger-Light" w:hAnsi="Arial" w:cs="Frutiger-Light"/>
          <w:color w:val="4D4D4F"/>
          <w:spacing w:val="-2"/>
          <w:sz w:val="24"/>
          <w:szCs w:val="24"/>
        </w:rPr>
        <w:t>A</w:t>
      </w:r>
      <w:r w:rsidRPr="00D57B35">
        <w:rPr>
          <w:rFonts w:ascii="Arial" w:eastAsia="Frutiger-Light" w:hAnsi="Arial" w:cs="Frutiger-Light"/>
          <w:color w:val="4D4D4F"/>
          <w:spacing w:val="-2"/>
          <w:sz w:val="24"/>
          <w:szCs w:val="24"/>
        </w:rPr>
        <w:t xml:space="preserve">ssistance service. Regional Partnership Boards need to ensure that </w:t>
      </w:r>
      <w:r w:rsidR="00012228" w:rsidRPr="00D57B35">
        <w:rPr>
          <w:rFonts w:ascii="Arial" w:eastAsia="Frutiger-Light" w:hAnsi="Arial" w:cs="Frutiger-Light"/>
          <w:color w:val="4D4D4F"/>
          <w:spacing w:val="-2"/>
          <w:sz w:val="24"/>
          <w:szCs w:val="24"/>
        </w:rPr>
        <w:t>I</w:t>
      </w:r>
      <w:r w:rsidRPr="00D57B35">
        <w:rPr>
          <w:rFonts w:ascii="Arial" w:eastAsia="Frutiger-Light" w:hAnsi="Arial" w:cs="Frutiger-Light"/>
          <w:color w:val="4D4D4F"/>
          <w:spacing w:val="-2"/>
          <w:sz w:val="24"/>
          <w:szCs w:val="24"/>
        </w:rPr>
        <w:t xml:space="preserve">nformation, </w:t>
      </w:r>
      <w:r w:rsidR="00012228" w:rsidRPr="00D57B35">
        <w:rPr>
          <w:rFonts w:ascii="Arial" w:eastAsia="Frutiger-Light" w:hAnsi="Arial" w:cs="Frutiger-Light"/>
          <w:color w:val="4D4D4F"/>
          <w:spacing w:val="-2"/>
          <w:sz w:val="24"/>
          <w:szCs w:val="24"/>
        </w:rPr>
        <w:t>A</w:t>
      </w:r>
      <w:r w:rsidRPr="00D57B35">
        <w:rPr>
          <w:rFonts w:ascii="Arial" w:eastAsia="Frutiger-Light" w:hAnsi="Arial" w:cs="Frutiger-Light"/>
          <w:color w:val="4D4D4F"/>
          <w:spacing w:val="-2"/>
          <w:sz w:val="24"/>
          <w:szCs w:val="24"/>
        </w:rPr>
        <w:t xml:space="preserve">dvice and </w:t>
      </w:r>
      <w:r w:rsidR="00012228" w:rsidRPr="00D57B35">
        <w:rPr>
          <w:rFonts w:ascii="Arial" w:eastAsia="Frutiger-Light" w:hAnsi="Arial" w:cs="Frutiger-Light"/>
          <w:color w:val="4D4D4F"/>
          <w:spacing w:val="-2"/>
          <w:sz w:val="24"/>
          <w:szCs w:val="24"/>
        </w:rPr>
        <w:t>A</w:t>
      </w:r>
      <w:r w:rsidRPr="00D57B35">
        <w:rPr>
          <w:rFonts w:ascii="Arial" w:eastAsia="Frutiger-Light" w:hAnsi="Arial" w:cs="Frutiger-Light"/>
          <w:color w:val="4D4D4F"/>
          <w:spacing w:val="-2"/>
          <w:sz w:val="24"/>
          <w:szCs w:val="24"/>
        </w:rPr>
        <w:t>ssistance is offered across their region in a manner</w:t>
      </w:r>
      <w:r w:rsidR="00012228" w:rsidRPr="00D57B35">
        <w:rPr>
          <w:rFonts w:ascii="Arial" w:eastAsia="Frutiger-Light" w:hAnsi="Arial" w:cs="Frutiger-Light"/>
          <w:color w:val="4D4D4F"/>
          <w:spacing w:val="-2"/>
          <w:sz w:val="24"/>
          <w:szCs w:val="24"/>
        </w:rPr>
        <w:t>,</w:t>
      </w:r>
      <w:r w:rsidRPr="00D57B35">
        <w:rPr>
          <w:rFonts w:ascii="Arial" w:eastAsia="Frutiger-Light" w:hAnsi="Arial" w:cs="Frutiger-Light"/>
          <w:color w:val="4D4D4F"/>
          <w:spacing w:val="-2"/>
          <w:sz w:val="24"/>
          <w:szCs w:val="24"/>
        </w:rPr>
        <w:t xml:space="preserve"> which is </w:t>
      </w:r>
    </w:p>
    <w:p w:rsidR="00B64FEB" w:rsidRDefault="00B64FEB">
      <w:pPr>
        <w:rPr>
          <w:rFonts w:ascii="Arial" w:eastAsia="Frutiger-Light" w:hAnsi="Arial" w:cs="Frutiger-Light"/>
          <w:color w:val="4D4D4F"/>
          <w:spacing w:val="-2"/>
          <w:sz w:val="24"/>
          <w:szCs w:val="24"/>
        </w:rPr>
      </w:pPr>
    </w:p>
    <w:p w:rsidR="003C7F83" w:rsidRPr="00D57B35" w:rsidRDefault="003C7F83">
      <w:pPr>
        <w:rPr>
          <w:rFonts w:ascii="Arial" w:eastAsia="Frutiger-Light" w:hAnsi="Arial" w:cs="Frutiger-Light"/>
          <w:color w:val="4D4D4F"/>
          <w:spacing w:val="-2"/>
          <w:sz w:val="24"/>
          <w:szCs w:val="24"/>
        </w:rPr>
      </w:pPr>
      <w:r w:rsidRPr="00D57B35">
        <w:rPr>
          <w:rFonts w:ascii="Arial" w:eastAsia="Frutiger-Light" w:hAnsi="Arial" w:cs="Frutiger-Light"/>
          <w:color w:val="4D4D4F"/>
          <w:spacing w:val="-2"/>
          <w:sz w:val="24"/>
          <w:szCs w:val="24"/>
        </w:rPr>
        <w:t xml:space="preserve">accessible and suits the needs of their population. </w:t>
      </w:r>
      <w:r w:rsidR="00012228" w:rsidRPr="00D57B35">
        <w:rPr>
          <w:rFonts w:ascii="Arial" w:eastAsia="Frutiger-Light" w:hAnsi="Arial" w:cs="Frutiger-Light"/>
          <w:color w:val="4D4D4F"/>
          <w:spacing w:val="-2"/>
          <w:sz w:val="24"/>
          <w:szCs w:val="24"/>
        </w:rPr>
        <w:t>Chapter 5 of the</w:t>
      </w:r>
      <w:r w:rsidR="00012228" w:rsidRPr="00D57B35">
        <w:rPr>
          <w:rFonts w:ascii="Arial" w:hAnsi="Arial" w:cs="Arial"/>
          <w:sz w:val="24"/>
          <w:szCs w:val="24"/>
        </w:rPr>
        <w:t xml:space="preserve"> </w:t>
      </w:r>
      <w:hyperlink r:id="rId11" w:history="1">
        <w:r w:rsidRPr="00D57B35">
          <w:rPr>
            <w:rStyle w:val="Hyperlink"/>
            <w:rFonts w:ascii="Arial" w:hAnsi="Arial" w:cs="Arial"/>
            <w:sz w:val="24"/>
            <w:szCs w:val="24"/>
          </w:rPr>
          <w:t xml:space="preserve">Part 2 </w:t>
        </w:r>
        <w:r w:rsidR="00012228" w:rsidRPr="00D57B35">
          <w:rPr>
            <w:rStyle w:val="Hyperlink"/>
            <w:rFonts w:ascii="Arial" w:hAnsi="Arial" w:cs="Arial"/>
            <w:sz w:val="24"/>
            <w:szCs w:val="24"/>
          </w:rPr>
          <w:t>C</w:t>
        </w:r>
        <w:r w:rsidRPr="00D57B35">
          <w:rPr>
            <w:rStyle w:val="Hyperlink"/>
            <w:rFonts w:ascii="Arial" w:hAnsi="Arial" w:cs="Arial"/>
            <w:sz w:val="24"/>
            <w:szCs w:val="24"/>
          </w:rPr>
          <w:t>o</w:t>
        </w:r>
        <w:r w:rsidRPr="00D57B35">
          <w:rPr>
            <w:rStyle w:val="Hyperlink"/>
            <w:rFonts w:ascii="Arial" w:hAnsi="Arial" w:cs="Arial"/>
            <w:sz w:val="24"/>
            <w:szCs w:val="24"/>
          </w:rPr>
          <w:t xml:space="preserve">de of </w:t>
        </w:r>
        <w:r w:rsidR="00012228" w:rsidRPr="00D57B35">
          <w:rPr>
            <w:rStyle w:val="Hyperlink"/>
            <w:rFonts w:ascii="Arial" w:hAnsi="Arial" w:cs="Arial"/>
            <w:sz w:val="24"/>
            <w:szCs w:val="24"/>
          </w:rPr>
          <w:t>P</w:t>
        </w:r>
        <w:r w:rsidRPr="00D57B35">
          <w:rPr>
            <w:rStyle w:val="Hyperlink"/>
            <w:rFonts w:ascii="Arial" w:hAnsi="Arial" w:cs="Arial"/>
            <w:sz w:val="24"/>
            <w:szCs w:val="24"/>
          </w:rPr>
          <w:t>ractice</w:t>
        </w:r>
      </w:hyperlink>
      <w:r w:rsidRPr="00D57B35">
        <w:rPr>
          <w:rFonts w:ascii="Arial" w:hAnsi="Arial" w:cs="Arial"/>
          <w:sz w:val="24"/>
          <w:szCs w:val="24"/>
        </w:rPr>
        <w:t xml:space="preserve"> </w:t>
      </w:r>
      <w:r w:rsidR="00012228" w:rsidRPr="00D57B35">
        <w:rPr>
          <w:rFonts w:ascii="Arial" w:eastAsia="Frutiger-Light" w:hAnsi="Arial" w:cs="Frutiger-Light"/>
          <w:color w:val="4D4D4F"/>
          <w:spacing w:val="-2"/>
          <w:sz w:val="24"/>
          <w:szCs w:val="24"/>
        </w:rPr>
        <w:t xml:space="preserve">on </w:t>
      </w:r>
      <w:r w:rsidRPr="00D57B35">
        <w:rPr>
          <w:rFonts w:ascii="Arial" w:eastAsia="Frutiger-Light" w:hAnsi="Arial" w:cs="Frutiger-Light"/>
          <w:color w:val="4D4D4F"/>
          <w:spacing w:val="-2"/>
          <w:sz w:val="24"/>
          <w:szCs w:val="24"/>
        </w:rPr>
        <w:t>Information, Advice and Assi</w:t>
      </w:r>
      <w:r w:rsidR="00012228" w:rsidRPr="00D57B35">
        <w:rPr>
          <w:rFonts w:ascii="Arial" w:eastAsia="Frutiger-Light" w:hAnsi="Arial" w:cs="Frutiger-Light"/>
          <w:color w:val="4D4D4F"/>
          <w:spacing w:val="-2"/>
          <w:sz w:val="24"/>
          <w:szCs w:val="24"/>
        </w:rPr>
        <w:t>s</w:t>
      </w:r>
      <w:r w:rsidRPr="00D57B35">
        <w:rPr>
          <w:rFonts w:ascii="Arial" w:eastAsia="Frutiger-Light" w:hAnsi="Arial" w:cs="Frutiger-Light"/>
          <w:color w:val="4D4D4F"/>
          <w:spacing w:val="-2"/>
          <w:sz w:val="24"/>
          <w:szCs w:val="24"/>
        </w:rPr>
        <w:t>tance provides more detail</w:t>
      </w:r>
      <w:r w:rsidR="00012228" w:rsidRPr="00D57B35">
        <w:rPr>
          <w:rFonts w:ascii="Arial" w:eastAsia="Frutiger-Light" w:hAnsi="Arial" w:cs="Frutiger-Light"/>
          <w:color w:val="4D4D4F"/>
          <w:spacing w:val="-2"/>
          <w:sz w:val="24"/>
          <w:szCs w:val="24"/>
        </w:rPr>
        <w:t>.</w:t>
      </w:r>
    </w:p>
    <w:p w:rsidR="003C7F83" w:rsidRPr="00D57B35" w:rsidRDefault="003C7F83" w:rsidP="00D57B35">
      <w:pPr>
        <w:pStyle w:val="ListParagraph"/>
        <w:numPr>
          <w:ilvl w:val="0"/>
          <w:numId w:val="2"/>
        </w:numPr>
        <w:rPr>
          <w:rFonts w:ascii="Arial" w:eastAsia="Frutiger-Bold" w:hAnsi="Arial" w:cs="Frutiger-Bold"/>
          <w:b/>
          <w:bCs/>
          <w:color w:val="4D4D4F"/>
          <w:spacing w:val="-5"/>
          <w:sz w:val="24"/>
          <w:szCs w:val="24"/>
        </w:rPr>
      </w:pPr>
      <w:r w:rsidRPr="00D57B35">
        <w:rPr>
          <w:rFonts w:ascii="Arial" w:eastAsia="Frutiger-Bold" w:hAnsi="Arial" w:cs="Frutiger-Bold"/>
          <w:b/>
          <w:bCs/>
          <w:color w:val="4D4D4F"/>
          <w:spacing w:val="-5"/>
          <w:sz w:val="24"/>
          <w:szCs w:val="24"/>
        </w:rPr>
        <w:t>What skills and traini</w:t>
      </w:r>
      <w:r w:rsidR="00012228" w:rsidRPr="00D57B35">
        <w:rPr>
          <w:rFonts w:ascii="Arial" w:eastAsia="Frutiger-Bold" w:hAnsi="Arial" w:cs="Frutiger-Bold"/>
          <w:b/>
          <w:bCs/>
          <w:color w:val="4D4D4F"/>
          <w:spacing w:val="-5"/>
          <w:sz w:val="24"/>
          <w:szCs w:val="24"/>
        </w:rPr>
        <w:t>ng does someone working in the I</w:t>
      </w:r>
      <w:r w:rsidRPr="00D57B35">
        <w:rPr>
          <w:rFonts w:ascii="Arial" w:eastAsia="Frutiger-Bold" w:hAnsi="Arial" w:cs="Frutiger-Bold"/>
          <w:b/>
          <w:bCs/>
          <w:color w:val="4D4D4F"/>
          <w:spacing w:val="-5"/>
          <w:sz w:val="24"/>
          <w:szCs w:val="24"/>
        </w:rPr>
        <w:t xml:space="preserve">nformation, </w:t>
      </w:r>
      <w:r w:rsidR="00012228" w:rsidRPr="00D57B35">
        <w:rPr>
          <w:rFonts w:ascii="Arial" w:eastAsia="Frutiger-Bold" w:hAnsi="Arial" w:cs="Frutiger-Bold"/>
          <w:b/>
          <w:bCs/>
          <w:color w:val="4D4D4F"/>
          <w:spacing w:val="-5"/>
          <w:sz w:val="24"/>
          <w:szCs w:val="24"/>
        </w:rPr>
        <w:t>A</w:t>
      </w:r>
      <w:r w:rsidRPr="00D57B35">
        <w:rPr>
          <w:rFonts w:ascii="Arial" w:eastAsia="Frutiger-Bold" w:hAnsi="Arial" w:cs="Frutiger-Bold"/>
          <w:b/>
          <w:bCs/>
          <w:color w:val="4D4D4F"/>
          <w:spacing w:val="-5"/>
          <w:sz w:val="24"/>
          <w:szCs w:val="24"/>
        </w:rPr>
        <w:t xml:space="preserve">dvice and </w:t>
      </w:r>
      <w:r w:rsidR="00012228" w:rsidRPr="00D57B35">
        <w:rPr>
          <w:rFonts w:ascii="Arial" w:eastAsia="Frutiger-Bold" w:hAnsi="Arial" w:cs="Frutiger-Bold"/>
          <w:b/>
          <w:bCs/>
          <w:color w:val="4D4D4F"/>
          <w:spacing w:val="-5"/>
          <w:sz w:val="24"/>
          <w:szCs w:val="24"/>
        </w:rPr>
        <w:t>A</w:t>
      </w:r>
      <w:r w:rsidRPr="00D57B35">
        <w:rPr>
          <w:rFonts w:ascii="Arial" w:eastAsia="Frutiger-Bold" w:hAnsi="Arial" w:cs="Frutiger-Bold"/>
          <w:b/>
          <w:bCs/>
          <w:color w:val="4D4D4F"/>
          <w:spacing w:val="-5"/>
          <w:sz w:val="24"/>
          <w:szCs w:val="24"/>
        </w:rPr>
        <w:t>ssistance service need?</w:t>
      </w:r>
    </w:p>
    <w:p w:rsidR="003C7F83" w:rsidRPr="00D57B35" w:rsidRDefault="003C7F83">
      <w:pPr>
        <w:rPr>
          <w:rFonts w:ascii="Arial" w:eastAsia="Frutiger-Light" w:hAnsi="Arial" w:cs="Frutiger-Light"/>
          <w:color w:val="4D4D4F"/>
          <w:spacing w:val="-2"/>
          <w:sz w:val="24"/>
          <w:szCs w:val="24"/>
        </w:rPr>
      </w:pPr>
      <w:r w:rsidRPr="00D57B35">
        <w:rPr>
          <w:rFonts w:ascii="Arial" w:eastAsia="Frutiger-Light" w:hAnsi="Arial" w:cs="Frutiger-Light"/>
          <w:color w:val="4D4D4F"/>
          <w:spacing w:val="-2"/>
          <w:sz w:val="24"/>
          <w:szCs w:val="24"/>
        </w:rPr>
        <w:t xml:space="preserve">Local authorities must establish a team which reflects a mix of skills and experience from a range of professionals and sectors to operate the </w:t>
      </w:r>
      <w:r w:rsidR="00012228" w:rsidRPr="00D57B35">
        <w:rPr>
          <w:rFonts w:ascii="Arial" w:eastAsia="Frutiger-Light" w:hAnsi="Arial" w:cs="Frutiger-Light"/>
          <w:color w:val="4D4D4F"/>
          <w:spacing w:val="-2"/>
          <w:sz w:val="24"/>
          <w:szCs w:val="24"/>
        </w:rPr>
        <w:t>I</w:t>
      </w:r>
      <w:r w:rsidRPr="00D57B35">
        <w:rPr>
          <w:rFonts w:ascii="Arial" w:eastAsia="Frutiger-Light" w:hAnsi="Arial" w:cs="Frutiger-Light"/>
          <w:color w:val="4D4D4F"/>
          <w:spacing w:val="-2"/>
          <w:sz w:val="24"/>
          <w:szCs w:val="24"/>
        </w:rPr>
        <w:t xml:space="preserve">nformation, </w:t>
      </w:r>
      <w:r w:rsidR="00012228" w:rsidRPr="00D57B35">
        <w:rPr>
          <w:rFonts w:ascii="Arial" w:eastAsia="Frutiger-Light" w:hAnsi="Arial" w:cs="Frutiger-Light"/>
          <w:color w:val="4D4D4F"/>
          <w:spacing w:val="-2"/>
          <w:sz w:val="24"/>
          <w:szCs w:val="24"/>
        </w:rPr>
        <w:t>A</w:t>
      </w:r>
      <w:r w:rsidRPr="00D57B35">
        <w:rPr>
          <w:rFonts w:ascii="Arial" w:eastAsia="Frutiger-Light" w:hAnsi="Arial" w:cs="Frutiger-Light"/>
          <w:color w:val="4D4D4F"/>
          <w:spacing w:val="-2"/>
          <w:sz w:val="24"/>
          <w:szCs w:val="24"/>
        </w:rPr>
        <w:t xml:space="preserve">dvice and </w:t>
      </w:r>
      <w:r w:rsidR="00012228" w:rsidRPr="00D57B35">
        <w:rPr>
          <w:rFonts w:ascii="Arial" w:eastAsia="Frutiger-Light" w:hAnsi="Arial" w:cs="Frutiger-Light"/>
          <w:color w:val="4D4D4F"/>
          <w:spacing w:val="-2"/>
          <w:sz w:val="24"/>
          <w:szCs w:val="24"/>
        </w:rPr>
        <w:t>A</w:t>
      </w:r>
      <w:r w:rsidRPr="00D57B35">
        <w:rPr>
          <w:rFonts w:ascii="Arial" w:eastAsia="Frutiger-Light" w:hAnsi="Arial" w:cs="Frutiger-Light"/>
          <w:color w:val="4D4D4F"/>
          <w:spacing w:val="-2"/>
          <w:sz w:val="24"/>
          <w:szCs w:val="24"/>
        </w:rPr>
        <w:t xml:space="preserve">ssistance service. To undertake an assessment (i.e. doing more than simply giving information), staff must be suitably skilled, trained and qualified in undertaking assessments. </w:t>
      </w:r>
      <w:r w:rsidR="00012228" w:rsidRPr="00D57B35">
        <w:rPr>
          <w:rFonts w:ascii="Arial" w:eastAsia="Frutiger-Light" w:hAnsi="Arial" w:cs="Frutiger-Light"/>
          <w:color w:val="4D4D4F"/>
          <w:spacing w:val="-2"/>
          <w:sz w:val="24"/>
          <w:szCs w:val="24"/>
        </w:rPr>
        <w:t>The</w:t>
      </w:r>
      <w:r w:rsidR="00012228" w:rsidRPr="00D57B35">
        <w:rPr>
          <w:rFonts w:ascii="Arial" w:hAnsi="Arial" w:cs="Arial"/>
          <w:sz w:val="24"/>
          <w:szCs w:val="24"/>
        </w:rPr>
        <w:t xml:space="preserve"> </w:t>
      </w:r>
      <w:hyperlink r:id="rId12" w:history="1">
        <w:r w:rsidRPr="00D57B35">
          <w:rPr>
            <w:rStyle w:val="Hyperlink"/>
            <w:rFonts w:ascii="Arial" w:hAnsi="Arial" w:cs="Arial"/>
            <w:sz w:val="24"/>
            <w:szCs w:val="24"/>
          </w:rPr>
          <w:t xml:space="preserve">Part 3 </w:t>
        </w:r>
        <w:r w:rsidR="00012228" w:rsidRPr="00D57B35">
          <w:rPr>
            <w:rStyle w:val="Hyperlink"/>
            <w:rFonts w:ascii="Arial" w:hAnsi="Arial" w:cs="Arial"/>
            <w:sz w:val="24"/>
            <w:szCs w:val="24"/>
          </w:rPr>
          <w:t>Cod</w:t>
        </w:r>
        <w:r w:rsidR="00012228" w:rsidRPr="00D57B35">
          <w:rPr>
            <w:rStyle w:val="Hyperlink"/>
            <w:rFonts w:ascii="Arial" w:hAnsi="Arial" w:cs="Arial"/>
            <w:sz w:val="24"/>
            <w:szCs w:val="24"/>
          </w:rPr>
          <w:t>e</w:t>
        </w:r>
        <w:r w:rsidR="00012228" w:rsidRPr="00D57B35">
          <w:rPr>
            <w:rStyle w:val="Hyperlink"/>
            <w:rFonts w:ascii="Arial" w:hAnsi="Arial" w:cs="Arial"/>
            <w:sz w:val="24"/>
            <w:szCs w:val="24"/>
          </w:rPr>
          <w:t xml:space="preserve"> of Practice</w:t>
        </w:r>
      </w:hyperlink>
      <w:r w:rsidR="00012228" w:rsidRPr="00D57B35">
        <w:rPr>
          <w:rFonts w:ascii="Arial" w:hAnsi="Arial" w:cs="Arial"/>
          <w:sz w:val="24"/>
          <w:szCs w:val="24"/>
        </w:rPr>
        <w:t xml:space="preserve"> </w:t>
      </w:r>
      <w:r w:rsidR="00012228" w:rsidRPr="00D57B35">
        <w:rPr>
          <w:rFonts w:ascii="Arial" w:eastAsia="Frutiger-Light" w:hAnsi="Arial" w:cs="Frutiger-Light"/>
          <w:color w:val="4D4D4F"/>
          <w:spacing w:val="-2"/>
          <w:sz w:val="24"/>
          <w:szCs w:val="24"/>
        </w:rPr>
        <w:t>(</w:t>
      </w:r>
      <w:r w:rsidRPr="00D57B35">
        <w:rPr>
          <w:rFonts w:ascii="Arial" w:eastAsia="Frutiger-Light" w:hAnsi="Arial" w:cs="Frutiger-Light"/>
          <w:color w:val="4D4D4F"/>
          <w:spacing w:val="-2"/>
          <w:sz w:val="24"/>
          <w:szCs w:val="24"/>
        </w:rPr>
        <w:t xml:space="preserve">Assessing the </w:t>
      </w:r>
      <w:r w:rsidR="00012228" w:rsidRPr="00D57B35">
        <w:rPr>
          <w:rFonts w:ascii="Arial" w:eastAsia="Frutiger-Light" w:hAnsi="Arial" w:cs="Frutiger-Light"/>
          <w:color w:val="4D4D4F"/>
          <w:spacing w:val="-2"/>
          <w:sz w:val="24"/>
          <w:szCs w:val="24"/>
        </w:rPr>
        <w:t>N</w:t>
      </w:r>
      <w:r w:rsidRPr="00D57B35">
        <w:rPr>
          <w:rFonts w:ascii="Arial" w:eastAsia="Frutiger-Light" w:hAnsi="Arial" w:cs="Frutiger-Light"/>
          <w:color w:val="4D4D4F"/>
          <w:spacing w:val="-2"/>
          <w:sz w:val="24"/>
          <w:szCs w:val="24"/>
        </w:rPr>
        <w:t xml:space="preserve">eeds of </w:t>
      </w:r>
      <w:r w:rsidR="00012228" w:rsidRPr="00D57B35">
        <w:rPr>
          <w:rFonts w:ascii="Arial" w:eastAsia="Frutiger-Light" w:hAnsi="Arial" w:cs="Frutiger-Light"/>
          <w:color w:val="4D4D4F"/>
          <w:spacing w:val="-2"/>
          <w:sz w:val="24"/>
          <w:szCs w:val="24"/>
        </w:rPr>
        <w:t>I</w:t>
      </w:r>
      <w:r w:rsidRPr="00D57B35">
        <w:rPr>
          <w:rFonts w:ascii="Arial" w:eastAsia="Frutiger-Light" w:hAnsi="Arial" w:cs="Frutiger-Light"/>
          <w:color w:val="4D4D4F"/>
          <w:spacing w:val="-2"/>
          <w:sz w:val="24"/>
          <w:szCs w:val="24"/>
        </w:rPr>
        <w:t>ndividuals</w:t>
      </w:r>
      <w:r w:rsidR="00012228" w:rsidRPr="00D57B35">
        <w:rPr>
          <w:rFonts w:ascii="Arial" w:eastAsia="Frutiger-Light" w:hAnsi="Arial" w:cs="Frutiger-Light"/>
          <w:color w:val="4D4D4F"/>
          <w:spacing w:val="-2"/>
          <w:sz w:val="24"/>
          <w:szCs w:val="24"/>
        </w:rPr>
        <w:t>)</w:t>
      </w:r>
      <w:r w:rsidRPr="00D57B35">
        <w:rPr>
          <w:rFonts w:ascii="Arial" w:eastAsia="Frutiger-Light" w:hAnsi="Arial" w:cs="Frutiger-Light"/>
          <w:color w:val="4D4D4F"/>
          <w:spacing w:val="-2"/>
          <w:sz w:val="24"/>
          <w:szCs w:val="24"/>
        </w:rPr>
        <w:t xml:space="preserve"> provides more detail</w:t>
      </w:r>
      <w:r w:rsidR="00012228" w:rsidRPr="00D57B35">
        <w:rPr>
          <w:rFonts w:ascii="Arial" w:eastAsia="Frutiger-Light" w:hAnsi="Arial" w:cs="Frutiger-Light"/>
          <w:color w:val="4D4D4F"/>
          <w:spacing w:val="-2"/>
          <w:sz w:val="24"/>
          <w:szCs w:val="24"/>
        </w:rPr>
        <w:t>.</w:t>
      </w:r>
    </w:p>
    <w:p w:rsidR="003C7F83" w:rsidRPr="00D57B35" w:rsidRDefault="0041635C" w:rsidP="00D57B35">
      <w:pPr>
        <w:pStyle w:val="ListParagraph"/>
        <w:numPr>
          <w:ilvl w:val="0"/>
          <w:numId w:val="2"/>
        </w:numPr>
        <w:rPr>
          <w:rFonts w:ascii="Arial" w:eastAsia="Frutiger-Bold" w:hAnsi="Arial" w:cs="Frutiger-Bold"/>
          <w:b/>
          <w:bCs/>
          <w:color w:val="4D4D4F"/>
          <w:spacing w:val="-5"/>
          <w:sz w:val="24"/>
          <w:szCs w:val="24"/>
        </w:rPr>
      </w:pPr>
      <w:r w:rsidRPr="00D57B35">
        <w:rPr>
          <w:rFonts w:ascii="Arial" w:eastAsia="Frutiger-Bold" w:hAnsi="Arial" w:cs="Frutiger-Bold"/>
          <w:b/>
          <w:bCs/>
          <w:color w:val="4D4D4F"/>
          <w:spacing w:val="-5"/>
          <w:sz w:val="24"/>
          <w:szCs w:val="24"/>
        </w:rPr>
        <w:t>Is I</w:t>
      </w:r>
      <w:r w:rsidR="003C7F83" w:rsidRPr="00D57B35">
        <w:rPr>
          <w:rFonts w:ascii="Arial" w:eastAsia="Frutiger-Bold" w:hAnsi="Arial" w:cs="Frutiger-Bold"/>
          <w:b/>
          <w:bCs/>
          <w:color w:val="4D4D4F"/>
          <w:spacing w:val="-5"/>
          <w:sz w:val="24"/>
          <w:szCs w:val="24"/>
        </w:rPr>
        <w:t xml:space="preserve">nformation, </w:t>
      </w:r>
      <w:r w:rsidRPr="00D57B35">
        <w:rPr>
          <w:rFonts w:ascii="Arial" w:eastAsia="Frutiger-Bold" w:hAnsi="Arial" w:cs="Frutiger-Bold"/>
          <w:b/>
          <w:bCs/>
          <w:color w:val="4D4D4F"/>
          <w:spacing w:val="-5"/>
          <w:sz w:val="24"/>
          <w:szCs w:val="24"/>
        </w:rPr>
        <w:t>A</w:t>
      </w:r>
      <w:r w:rsidR="003C7F83" w:rsidRPr="00D57B35">
        <w:rPr>
          <w:rFonts w:ascii="Arial" w:eastAsia="Frutiger-Bold" w:hAnsi="Arial" w:cs="Frutiger-Bold"/>
          <w:b/>
          <w:bCs/>
          <w:color w:val="4D4D4F"/>
          <w:spacing w:val="-5"/>
          <w:sz w:val="24"/>
          <w:szCs w:val="24"/>
        </w:rPr>
        <w:t xml:space="preserve">dvice and </w:t>
      </w:r>
      <w:r w:rsidRPr="00D57B35">
        <w:rPr>
          <w:rFonts w:ascii="Arial" w:eastAsia="Frutiger-Bold" w:hAnsi="Arial" w:cs="Frutiger-Bold"/>
          <w:b/>
          <w:bCs/>
          <w:color w:val="4D4D4F"/>
          <w:spacing w:val="-5"/>
          <w:sz w:val="24"/>
          <w:szCs w:val="24"/>
        </w:rPr>
        <w:t>A</w:t>
      </w:r>
      <w:r w:rsidR="003C7F83" w:rsidRPr="00D57B35">
        <w:rPr>
          <w:rFonts w:ascii="Arial" w:eastAsia="Frutiger-Bold" w:hAnsi="Arial" w:cs="Frutiger-Bold"/>
          <w:b/>
          <w:bCs/>
          <w:color w:val="4D4D4F"/>
          <w:spacing w:val="-5"/>
          <w:sz w:val="24"/>
          <w:szCs w:val="24"/>
        </w:rPr>
        <w:t>ssistance an emergency service?</w:t>
      </w:r>
    </w:p>
    <w:p w:rsidR="003C7F83" w:rsidRPr="00D57B35" w:rsidRDefault="003C7F83">
      <w:pPr>
        <w:rPr>
          <w:rFonts w:ascii="Arial" w:eastAsia="Frutiger-Light" w:hAnsi="Arial" w:cs="Frutiger-Light"/>
          <w:color w:val="4D4D4F"/>
          <w:spacing w:val="-2"/>
          <w:sz w:val="24"/>
          <w:szCs w:val="24"/>
        </w:rPr>
      </w:pPr>
      <w:r w:rsidRPr="00D57B35">
        <w:rPr>
          <w:rFonts w:ascii="Arial" w:eastAsia="Frutiger-Light" w:hAnsi="Arial" w:cs="Frutiger-Light"/>
          <w:color w:val="4D4D4F"/>
          <w:spacing w:val="-2"/>
          <w:sz w:val="24"/>
          <w:szCs w:val="24"/>
        </w:rPr>
        <w:t>No, there is no expectation that this service would be required to be staffed or available 24/7. However, local authorit</w:t>
      </w:r>
      <w:r w:rsidR="0041635C" w:rsidRPr="00D57B35">
        <w:rPr>
          <w:rFonts w:ascii="Arial" w:eastAsia="Frutiger-Light" w:hAnsi="Arial" w:cs="Frutiger-Light"/>
          <w:color w:val="4D4D4F"/>
          <w:spacing w:val="-2"/>
          <w:sz w:val="24"/>
          <w:szCs w:val="24"/>
        </w:rPr>
        <w:t>i</w:t>
      </w:r>
      <w:r w:rsidRPr="00D57B35">
        <w:rPr>
          <w:rFonts w:ascii="Arial" w:eastAsia="Frutiger-Light" w:hAnsi="Arial" w:cs="Frutiger-Light"/>
          <w:color w:val="4D4D4F"/>
          <w:spacing w:val="-2"/>
          <w:sz w:val="24"/>
          <w:szCs w:val="24"/>
        </w:rPr>
        <w:t>es may want to operate the service longer than a traditional 9-5 to suit the needs of their population. Local authorit</w:t>
      </w:r>
      <w:r w:rsidR="0041635C" w:rsidRPr="00D57B35">
        <w:rPr>
          <w:rFonts w:ascii="Arial" w:eastAsia="Frutiger-Light" w:hAnsi="Arial" w:cs="Frutiger-Light"/>
          <w:color w:val="4D4D4F"/>
          <w:spacing w:val="-2"/>
          <w:sz w:val="24"/>
          <w:szCs w:val="24"/>
        </w:rPr>
        <w:t>i</w:t>
      </w:r>
      <w:r w:rsidRPr="00D57B35">
        <w:rPr>
          <w:rFonts w:ascii="Arial" w:eastAsia="Frutiger-Light" w:hAnsi="Arial" w:cs="Frutiger-Light"/>
          <w:color w:val="4D4D4F"/>
          <w:spacing w:val="-2"/>
          <w:sz w:val="24"/>
          <w:szCs w:val="24"/>
        </w:rPr>
        <w:t xml:space="preserve">es will need to provide an easily accessible website to enable people to source information out of hours, and if they use this to direct queries, they should expect to receive a response from the local authority within three working days. </w:t>
      </w:r>
      <w:r w:rsidR="0041635C" w:rsidRPr="00D57B35">
        <w:rPr>
          <w:rFonts w:ascii="Arial" w:eastAsia="Frutiger-Light" w:hAnsi="Arial" w:cs="Frutiger-Light"/>
          <w:color w:val="4D4D4F"/>
          <w:spacing w:val="-2"/>
          <w:sz w:val="24"/>
          <w:szCs w:val="24"/>
        </w:rPr>
        <w:t>Chapter 5 of the</w:t>
      </w:r>
      <w:r w:rsidR="0041635C" w:rsidRPr="00D57B35">
        <w:rPr>
          <w:rFonts w:ascii="Arial" w:hAnsi="Arial" w:cs="Arial"/>
          <w:sz w:val="24"/>
          <w:szCs w:val="24"/>
        </w:rPr>
        <w:t xml:space="preserve"> </w:t>
      </w:r>
      <w:hyperlink r:id="rId13" w:history="1">
        <w:r w:rsidRPr="00D57B35">
          <w:rPr>
            <w:rStyle w:val="Hyperlink"/>
            <w:rFonts w:ascii="Arial" w:hAnsi="Arial" w:cs="Arial"/>
            <w:sz w:val="24"/>
            <w:szCs w:val="24"/>
          </w:rPr>
          <w:t>Part 2</w:t>
        </w:r>
        <w:r w:rsidRPr="00D57B35">
          <w:rPr>
            <w:rStyle w:val="Hyperlink"/>
            <w:rFonts w:ascii="Arial" w:hAnsi="Arial" w:cs="Arial"/>
            <w:sz w:val="24"/>
            <w:szCs w:val="24"/>
          </w:rPr>
          <w:t xml:space="preserve"> </w:t>
        </w:r>
        <w:r w:rsidR="0041635C" w:rsidRPr="00D57B35">
          <w:rPr>
            <w:rStyle w:val="Hyperlink"/>
            <w:rFonts w:ascii="Arial" w:hAnsi="Arial" w:cs="Arial"/>
            <w:sz w:val="24"/>
            <w:szCs w:val="24"/>
          </w:rPr>
          <w:t>C</w:t>
        </w:r>
        <w:r w:rsidRPr="00D57B35">
          <w:rPr>
            <w:rStyle w:val="Hyperlink"/>
            <w:rFonts w:ascii="Arial" w:hAnsi="Arial" w:cs="Arial"/>
            <w:sz w:val="24"/>
            <w:szCs w:val="24"/>
          </w:rPr>
          <w:t xml:space="preserve">ode of </w:t>
        </w:r>
        <w:r w:rsidR="0041635C" w:rsidRPr="00D57B35">
          <w:rPr>
            <w:rStyle w:val="Hyperlink"/>
            <w:rFonts w:ascii="Arial" w:hAnsi="Arial" w:cs="Arial"/>
            <w:sz w:val="24"/>
            <w:szCs w:val="24"/>
          </w:rPr>
          <w:t>Practice</w:t>
        </w:r>
      </w:hyperlink>
      <w:r w:rsidR="0041635C" w:rsidRPr="00D57B35">
        <w:rPr>
          <w:rFonts w:ascii="Arial" w:hAnsi="Arial" w:cs="Arial"/>
          <w:sz w:val="24"/>
          <w:szCs w:val="24"/>
        </w:rPr>
        <w:t xml:space="preserve"> </w:t>
      </w:r>
      <w:r w:rsidR="0041635C" w:rsidRPr="00D57B35">
        <w:rPr>
          <w:rFonts w:ascii="Arial" w:eastAsia="Frutiger-Light" w:hAnsi="Arial" w:cs="Frutiger-Light"/>
          <w:color w:val="4D4D4F"/>
          <w:spacing w:val="-2"/>
          <w:sz w:val="24"/>
          <w:szCs w:val="24"/>
        </w:rPr>
        <w:t>on</w:t>
      </w:r>
      <w:r w:rsidRPr="00D57B35">
        <w:rPr>
          <w:rFonts w:ascii="Arial" w:eastAsia="Frutiger-Light" w:hAnsi="Arial" w:cs="Frutiger-Light"/>
          <w:color w:val="4D4D4F"/>
          <w:spacing w:val="-2"/>
          <w:sz w:val="24"/>
          <w:szCs w:val="24"/>
        </w:rPr>
        <w:t xml:space="preserve"> Information, Advice and Assi</w:t>
      </w:r>
      <w:r w:rsidR="0041635C" w:rsidRPr="00D57B35">
        <w:rPr>
          <w:rFonts w:ascii="Arial" w:eastAsia="Frutiger-Light" w:hAnsi="Arial" w:cs="Frutiger-Light"/>
          <w:color w:val="4D4D4F"/>
          <w:spacing w:val="-2"/>
          <w:sz w:val="24"/>
          <w:szCs w:val="24"/>
        </w:rPr>
        <w:t>s</w:t>
      </w:r>
      <w:r w:rsidRPr="00D57B35">
        <w:rPr>
          <w:rFonts w:ascii="Arial" w:eastAsia="Frutiger-Light" w:hAnsi="Arial" w:cs="Frutiger-Light"/>
          <w:color w:val="4D4D4F"/>
          <w:spacing w:val="-2"/>
          <w:sz w:val="24"/>
          <w:szCs w:val="24"/>
        </w:rPr>
        <w:t>tance provides more detail</w:t>
      </w:r>
      <w:r w:rsidR="0041635C" w:rsidRPr="00D57B35">
        <w:rPr>
          <w:rFonts w:ascii="Arial" w:eastAsia="Frutiger-Light" w:hAnsi="Arial" w:cs="Frutiger-Light"/>
          <w:color w:val="4D4D4F"/>
          <w:spacing w:val="-2"/>
          <w:sz w:val="24"/>
          <w:szCs w:val="24"/>
        </w:rPr>
        <w:t>.</w:t>
      </w:r>
    </w:p>
    <w:p w:rsidR="003C7F83" w:rsidRPr="00D57B35" w:rsidRDefault="003C7F83" w:rsidP="00D57B35">
      <w:pPr>
        <w:pStyle w:val="ListParagraph"/>
        <w:numPr>
          <w:ilvl w:val="0"/>
          <w:numId w:val="2"/>
        </w:numPr>
        <w:rPr>
          <w:rFonts w:ascii="Arial" w:eastAsia="Frutiger-Bold" w:hAnsi="Arial" w:cs="Frutiger-Bold"/>
          <w:b/>
          <w:bCs/>
          <w:color w:val="4D4D4F"/>
          <w:spacing w:val="-5"/>
          <w:sz w:val="24"/>
          <w:szCs w:val="24"/>
        </w:rPr>
      </w:pPr>
      <w:r w:rsidRPr="00D57B35">
        <w:rPr>
          <w:rFonts w:ascii="Arial" w:eastAsia="Frutiger-Bold" w:hAnsi="Arial" w:cs="Frutiger-Bold"/>
          <w:b/>
          <w:bCs/>
          <w:color w:val="4D4D4F"/>
          <w:spacing w:val="-5"/>
          <w:sz w:val="24"/>
          <w:szCs w:val="24"/>
        </w:rPr>
        <w:t xml:space="preserve">Does the local health board have any role to play in the </w:t>
      </w:r>
      <w:r w:rsidR="0041635C" w:rsidRPr="00D57B35">
        <w:rPr>
          <w:rFonts w:ascii="Arial" w:eastAsia="Frutiger-Bold" w:hAnsi="Arial" w:cs="Frutiger-Bold"/>
          <w:b/>
          <w:bCs/>
          <w:color w:val="4D4D4F"/>
          <w:spacing w:val="-5"/>
          <w:sz w:val="24"/>
          <w:szCs w:val="24"/>
        </w:rPr>
        <w:t>I</w:t>
      </w:r>
      <w:r w:rsidRPr="00D57B35">
        <w:rPr>
          <w:rFonts w:ascii="Arial" w:eastAsia="Frutiger-Bold" w:hAnsi="Arial" w:cs="Frutiger-Bold"/>
          <w:b/>
          <w:bCs/>
          <w:color w:val="4D4D4F"/>
          <w:spacing w:val="-5"/>
          <w:sz w:val="24"/>
          <w:szCs w:val="24"/>
        </w:rPr>
        <w:t xml:space="preserve">nformation, </w:t>
      </w:r>
      <w:r w:rsidR="0041635C" w:rsidRPr="00D57B35">
        <w:rPr>
          <w:rFonts w:ascii="Arial" w:eastAsia="Frutiger-Bold" w:hAnsi="Arial" w:cs="Frutiger-Bold"/>
          <w:b/>
          <w:bCs/>
          <w:color w:val="4D4D4F"/>
          <w:spacing w:val="-5"/>
          <w:sz w:val="24"/>
          <w:szCs w:val="24"/>
        </w:rPr>
        <w:t>A</w:t>
      </w:r>
      <w:r w:rsidRPr="00D57B35">
        <w:rPr>
          <w:rFonts w:ascii="Arial" w:eastAsia="Frutiger-Bold" w:hAnsi="Arial" w:cs="Frutiger-Bold"/>
          <w:b/>
          <w:bCs/>
          <w:color w:val="4D4D4F"/>
          <w:spacing w:val="-5"/>
          <w:sz w:val="24"/>
          <w:szCs w:val="24"/>
        </w:rPr>
        <w:t xml:space="preserve">dvice and </w:t>
      </w:r>
      <w:r w:rsidR="0041635C" w:rsidRPr="00D57B35">
        <w:rPr>
          <w:rFonts w:ascii="Arial" w:eastAsia="Frutiger-Bold" w:hAnsi="Arial" w:cs="Frutiger-Bold"/>
          <w:b/>
          <w:bCs/>
          <w:color w:val="4D4D4F"/>
          <w:spacing w:val="-5"/>
          <w:sz w:val="24"/>
          <w:szCs w:val="24"/>
        </w:rPr>
        <w:t>A</w:t>
      </w:r>
      <w:r w:rsidRPr="00D57B35">
        <w:rPr>
          <w:rFonts w:ascii="Arial" w:eastAsia="Frutiger-Bold" w:hAnsi="Arial" w:cs="Frutiger-Bold"/>
          <w:b/>
          <w:bCs/>
          <w:color w:val="4D4D4F"/>
          <w:spacing w:val="-5"/>
          <w:sz w:val="24"/>
          <w:szCs w:val="24"/>
        </w:rPr>
        <w:t>ssistance service?</w:t>
      </w:r>
    </w:p>
    <w:p w:rsidR="003C7F83" w:rsidRPr="00D57B35" w:rsidRDefault="003C7F83">
      <w:pPr>
        <w:rPr>
          <w:rFonts w:ascii="Arial" w:eastAsia="Frutiger-Light" w:hAnsi="Arial" w:cs="Frutiger-Light"/>
          <w:color w:val="4D4D4F"/>
          <w:spacing w:val="-2"/>
          <w:sz w:val="24"/>
          <w:szCs w:val="24"/>
        </w:rPr>
      </w:pPr>
      <w:r w:rsidRPr="00D57B35">
        <w:rPr>
          <w:rFonts w:ascii="Arial" w:eastAsia="Frutiger-Light" w:hAnsi="Arial" w:cs="Frutiger-Light"/>
          <w:color w:val="4D4D4F"/>
          <w:spacing w:val="-2"/>
          <w:sz w:val="24"/>
          <w:szCs w:val="24"/>
        </w:rPr>
        <w:t xml:space="preserve">Local health boards and/or NHS </w:t>
      </w:r>
      <w:r w:rsidR="00312CCF" w:rsidRPr="00D57B35">
        <w:rPr>
          <w:rFonts w:ascii="Arial" w:eastAsia="Frutiger-Light" w:hAnsi="Arial" w:cs="Frutiger-Light"/>
          <w:color w:val="4D4D4F"/>
          <w:spacing w:val="-2"/>
          <w:sz w:val="24"/>
          <w:szCs w:val="24"/>
        </w:rPr>
        <w:t>t</w:t>
      </w:r>
      <w:r w:rsidRPr="00D57B35">
        <w:rPr>
          <w:rFonts w:ascii="Arial" w:eastAsia="Frutiger-Light" w:hAnsi="Arial" w:cs="Frutiger-Light"/>
          <w:color w:val="4D4D4F"/>
          <w:spacing w:val="-2"/>
          <w:sz w:val="24"/>
          <w:szCs w:val="24"/>
        </w:rPr>
        <w:t>rusts must provide local authorities with information about the care and support it provides within the locality. This information must be relevant and accurate</w:t>
      </w:r>
      <w:r w:rsidR="0041635C" w:rsidRPr="00D57B35">
        <w:rPr>
          <w:rFonts w:ascii="Arial" w:eastAsia="Frutiger-Light" w:hAnsi="Arial" w:cs="Frutiger-Light"/>
          <w:color w:val="4D4D4F"/>
          <w:spacing w:val="-2"/>
          <w:sz w:val="24"/>
          <w:szCs w:val="24"/>
        </w:rPr>
        <w:t>,</w:t>
      </w:r>
      <w:r w:rsidRPr="00D57B35">
        <w:rPr>
          <w:rFonts w:ascii="Arial" w:eastAsia="Frutiger-Light" w:hAnsi="Arial" w:cs="Frutiger-Light"/>
          <w:color w:val="4D4D4F"/>
          <w:spacing w:val="-2"/>
          <w:sz w:val="24"/>
          <w:szCs w:val="24"/>
        </w:rPr>
        <w:t xml:space="preserve"> and in a format </w:t>
      </w:r>
      <w:r w:rsidR="0041635C" w:rsidRPr="00D57B35">
        <w:rPr>
          <w:rFonts w:ascii="Arial" w:eastAsia="Frutiger-Light" w:hAnsi="Arial" w:cs="Frutiger-Light"/>
          <w:color w:val="4D4D4F"/>
          <w:spacing w:val="-2"/>
          <w:sz w:val="24"/>
          <w:szCs w:val="24"/>
        </w:rPr>
        <w:t>that</w:t>
      </w:r>
      <w:r w:rsidRPr="00D57B35">
        <w:rPr>
          <w:rFonts w:ascii="Arial" w:eastAsia="Frutiger-Light" w:hAnsi="Arial" w:cs="Frutiger-Light"/>
          <w:color w:val="4D4D4F"/>
          <w:spacing w:val="-2"/>
          <w:sz w:val="24"/>
          <w:szCs w:val="24"/>
        </w:rPr>
        <w:t xml:space="preserve"> enables it to be used effectively within the </w:t>
      </w:r>
      <w:r w:rsidR="0041635C" w:rsidRPr="00D57B35">
        <w:rPr>
          <w:rFonts w:ascii="Arial" w:eastAsia="Frutiger-Light" w:hAnsi="Arial" w:cs="Frutiger-Light"/>
          <w:color w:val="4D4D4F"/>
          <w:spacing w:val="-2"/>
          <w:sz w:val="24"/>
          <w:szCs w:val="24"/>
        </w:rPr>
        <w:t>I</w:t>
      </w:r>
      <w:r w:rsidRPr="00D57B35">
        <w:rPr>
          <w:rFonts w:ascii="Arial" w:eastAsia="Frutiger-Light" w:hAnsi="Arial" w:cs="Frutiger-Light"/>
          <w:color w:val="4D4D4F"/>
          <w:spacing w:val="-2"/>
          <w:sz w:val="24"/>
          <w:szCs w:val="24"/>
        </w:rPr>
        <w:t xml:space="preserve">nformation, </w:t>
      </w:r>
      <w:r w:rsidR="0041635C" w:rsidRPr="00D57B35">
        <w:rPr>
          <w:rFonts w:ascii="Arial" w:eastAsia="Frutiger-Light" w:hAnsi="Arial" w:cs="Frutiger-Light"/>
          <w:color w:val="4D4D4F"/>
          <w:spacing w:val="-2"/>
          <w:sz w:val="24"/>
          <w:szCs w:val="24"/>
        </w:rPr>
        <w:t>A</w:t>
      </w:r>
      <w:r w:rsidRPr="00D57B35">
        <w:rPr>
          <w:rFonts w:ascii="Arial" w:eastAsia="Frutiger-Light" w:hAnsi="Arial" w:cs="Frutiger-Light"/>
          <w:color w:val="4D4D4F"/>
          <w:spacing w:val="-2"/>
          <w:sz w:val="24"/>
          <w:szCs w:val="24"/>
        </w:rPr>
        <w:t xml:space="preserve">dvice and </w:t>
      </w:r>
      <w:r w:rsidR="0041635C" w:rsidRPr="00D57B35">
        <w:rPr>
          <w:rFonts w:ascii="Arial" w:eastAsia="Frutiger-Light" w:hAnsi="Arial" w:cs="Frutiger-Light"/>
          <w:color w:val="4D4D4F"/>
          <w:spacing w:val="-2"/>
          <w:sz w:val="24"/>
          <w:szCs w:val="24"/>
        </w:rPr>
        <w:t>A</w:t>
      </w:r>
      <w:r w:rsidRPr="00D57B35">
        <w:rPr>
          <w:rFonts w:ascii="Arial" w:eastAsia="Frutiger-Light" w:hAnsi="Arial" w:cs="Frutiger-Light"/>
          <w:color w:val="4D4D4F"/>
          <w:spacing w:val="-2"/>
          <w:sz w:val="24"/>
          <w:szCs w:val="24"/>
        </w:rPr>
        <w:t xml:space="preserve">ssistance service to provide an integrated response to the local population. </w:t>
      </w:r>
      <w:r w:rsidR="0041635C" w:rsidRPr="00D57B35">
        <w:rPr>
          <w:rFonts w:ascii="Arial" w:eastAsia="Frutiger-Light" w:hAnsi="Arial" w:cs="Frutiger-Light"/>
          <w:color w:val="4D4D4F"/>
          <w:spacing w:val="-2"/>
          <w:sz w:val="24"/>
          <w:szCs w:val="24"/>
        </w:rPr>
        <w:t xml:space="preserve">Chapter 5 of the </w:t>
      </w:r>
      <w:hyperlink r:id="rId14" w:history="1">
        <w:r w:rsidRPr="00D57B35">
          <w:rPr>
            <w:rStyle w:val="Hyperlink"/>
            <w:rFonts w:ascii="Arial" w:hAnsi="Arial" w:cs="Arial"/>
            <w:sz w:val="24"/>
            <w:szCs w:val="24"/>
          </w:rPr>
          <w:t xml:space="preserve">Part 2 </w:t>
        </w:r>
        <w:r w:rsidR="0041635C" w:rsidRPr="00D57B35">
          <w:rPr>
            <w:rStyle w:val="Hyperlink"/>
            <w:rFonts w:ascii="Arial" w:hAnsi="Arial" w:cs="Arial"/>
            <w:sz w:val="24"/>
            <w:szCs w:val="24"/>
          </w:rPr>
          <w:t>C</w:t>
        </w:r>
        <w:r w:rsidRPr="00D57B35">
          <w:rPr>
            <w:rStyle w:val="Hyperlink"/>
            <w:rFonts w:ascii="Arial" w:hAnsi="Arial" w:cs="Arial"/>
            <w:sz w:val="24"/>
            <w:szCs w:val="24"/>
          </w:rPr>
          <w:t>od</w:t>
        </w:r>
        <w:r w:rsidRPr="00D57B35">
          <w:rPr>
            <w:rStyle w:val="Hyperlink"/>
            <w:rFonts w:ascii="Arial" w:hAnsi="Arial" w:cs="Arial"/>
            <w:sz w:val="24"/>
            <w:szCs w:val="24"/>
          </w:rPr>
          <w:t>e</w:t>
        </w:r>
        <w:r w:rsidRPr="00D57B35">
          <w:rPr>
            <w:rStyle w:val="Hyperlink"/>
            <w:rFonts w:ascii="Arial" w:hAnsi="Arial" w:cs="Arial"/>
            <w:sz w:val="24"/>
            <w:szCs w:val="24"/>
          </w:rPr>
          <w:t xml:space="preserve"> of </w:t>
        </w:r>
        <w:r w:rsidR="0041635C" w:rsidRPr="00D57B35">
          <w:rPr>
            <w:rStyle w:val="Hyperlink"/>
            <w:rFonts w:ascii="Arial" w:hAnsi="Arial" w:cs="Arial"/>
            <w:sz w:val="24"/>
            <w:szCs w:val="24"/>
          </w:rPr>
          <w:t>P</w:t>
        </w:r>
        <w:r w:rsidRPr="00D57B35">
          <w:rPr>
            <w:rStyle w:val="Hyperlink"/>
            <w:rFonts w:ascii="Arial" w:hAnsi="Arial" w:cs="Arial"/>
            <w:sz w:val="24"/>
            <w:szCs w:val="24"/>
          </w:rPr>
          <w:t>ractice</w:t>
        </w:r>
      </w:hyperlink>
      <w:r w:rsidRPr="00D57B35">
        <w:rPr>
          <w:rFonts w:ascii="Arial" w:hAnsi="Arial" w:cs="Arial"/>
          <w:sz w:val="24"/>
          <w:szCs w:val="24"/>
        </w:rPr>
        <w:t xml:space="preserve"> </w:t>
      </w:r>
      <w:r w:rsidR="0041635C" w:rsidRPr="00D57B35">
        <w:rPr>
          <w:rFonts w:ascii="Arial" w:eastAsia="Frutiger-Light" w:hAnsi="Arial" w:cs="Frutiger-Light"/>
          <w:color w:val="4D4D4F"/>
          <w:spacing w:val="-2"/>
          <w:sz w:val="24"/>
          <w:szCs w:val="24"/>
        </w:rPr>
        <w:t>on</w:t>
      </w:r>
      <w:r w:rsidRPr="00D57B35">
        <w:rPr>
          <w:rFonts w:ascii="Arial" w:eastAsia="Frutiger-Light" w:hAnsi="Arial" w:cs="Frutiger-Light"/>
          <w:color w:val="4D4D4F"/>
          <w:spacing w:val="-2"/>
          <w:sz w:val="24"/>
          <w:szCs w:val="24"/>
        </w:rPr>
        <w:t xml:space="preserve"> Information, Advice and Assi</w:t>
      </w:r>
      <w:r w:rsidR="0041635C" w:rsidRPr="00D57B35">
        <w:rPr>
          <w:rFonts w:ascii="Arial" w:eastAsia="Frutiger-Light" w:hAnsi="Arial" w:cs="Frutiger-Light"/>
          <w:color w:val="4D4D4F"/>
          <w:spacing w:val="-2"/>
          <w:sz w:val="24"/>
          <w:szCs w:val="24"/>
        </w:rPr>
        <w:t>s</w:t>
      </w:r>
      <w:r w:rsidRPr="00D57B35">
        <w:rPr>
          <w:rFonts w:ascii="Arial" w:eastAsia="Frutiger-Light" w:hAnsi="Arial" w:cs="Frutiger-Light"/>
          <w:color w:val="4D4D4F"/>
          <w:spacing w:val="-2"/>
          <w:sz w:val="24"/>
          <w:szCs w:val="24"/>
        </w:rPr>
        <w:t>tance provides more detail</w:t>
      </w:r>
      <w:r w:rsidR="0041635C" w:rsidRPr="00D57B35">
        <w:rPr>
          <w:rFonts w:ascii="Arial" w:eastAsia="Frutiger-Light" w:hAnsi="Arial" w:cs="Frutiger-Light"/>
          <w:color w:val="4D4D4F"/>
          <w:spacing w:val="-2"/>
          <w:sz w:val="24"/>
          <w:szCs w:val="24"/>
        </w:rPr>
        <w:t>.</w:t>
      </w:r>
    </w:p>
    <w:p w:rsidR="003C7F83" w:rsidRPr="00D57B35" w:rsidRDefault="003C7F83" w:rsidP="00D57B35">
      <w:pPr>
        <w:pStyle w:val="ListParagraph"/>
        <w:numPr>
          <w:ilvl w:val="0"/>
          <w:numId w:val="2"/>
        </w:numPr>
        <w:rPr>
          <w:rFonts w:ascii="Arial" w:eastAsia="Frutiger-Bold" w:hAnsi="Arial" w:cs="Frutiger-Bold"/>
          <w:b/>
          <w:bCs/>
          <w:color w:val="4D4D4F"/>
          <w:spacing w:val="-5"/>
          <w:sz w:val="24"/>
          <w:szCs w:val="24"/>
        </w:rPr>
      </w:pPr>
      <w:r w:rsidRPr="00D57B35">
        <w:rPr>
          <w:rFonts w:ascii="Arial" w:eastAsia="Frutiger-Bold" w:hAnsi="Arial" w:cs="Frutiger-Bold"/>
          <w:b/>
          <w:bCs/>
          <w:color w:val="4D4D4F"/>
          <w:spacing w:val="-5"/>
          <w:sz w:val="24"/>
          <w:szCs w:val="24"/>
        </w:rPr>
        <w:t xml:space="preserve">How will the directory of services, which supports the </w:t>
      </w:r>
      <w:r w:rsidR="0041635C" w:rsidRPr="00D57B35">
        <w:rPr>
          <w:rFonts w:ascii="Arial" w:eastAsia="Frutiger-Bold" w:hAnsi="Arial" w:cs="Frutiger-Bold"/>
          <w:b/>
          <w:bCs/>
          <w:color w:val="4D4D4F"/>
          <w:spacing w:val="-5"/>
          <w:sz w:val="24"/>
          <w:szCs w:val="24"/>
        </w:rPr>
        <w:t>I</w:t>
      </w:r>
      <w:r w:rsidRPr="00D57B35">
        <w:rPr>
          <w:rFonts w:ascii="Arial" w:eastAsia="Frutiger-Bold" w:hAnsi="Arial" w:cs="Frutiger-Bold"/>
          <w:b/>
          <w:bCs/>
          <w:color w:val="4D4D4F"/>
          <w:spacing w:val="-5"/>
          <w:sz w:val="24"/>
          <w:szCs w:val="24"/>
        </w:rPr>
        <w:t xml:space="preserve">nformation, </w:t>
      </w:r>
      <w:r w:rsidR="0041635C" w:rsidRPr="00D57B35">
        <w:rPr>
          <w:rFonts w:ascii="Arial" w:eastAsia="Frutiger-Bold" w:hAnsi="Arial" w:cs="Frutiger-Bold"/>
          <w:b/>
          <w:bCs/>
          <w:color w:val="4D4D4F"/>
          <w:spacing w:val="-5"/>
          <w:sz w:val="24"/>
          <w:szCs w:val="24"/>
        </w:rPr>
        <w:t>A</w:t>
      </w:r>
      <w:r w:rsidRPr="00D57B35">
        <w:rPr>
          <w:rFonts w:ascii="Arial" w:eastAsia="Frutiger-Bold" w:hAnsi="Arial" w:cs="Frutiger-Bold"/>
          <w:b/>
          <w:bCs/>
          <w:color w:val="4D4D4F"/>
          <w:spacing w:val="-5"/>
          <w:sz w:val="24"/>
          <w:szCs w:val="24"/>
        </w:rPr>
        <w:t xml:space="preserve">dvice and </w:t>
      </w:r>
      <w:r w:rsidR="0041635C" w:rsidRPr="00D57B35">
        <w:rPr>
          <w:rFonts w:ascii="Arial" w:eastAsia="Frutiger-Bold" w:hAnsi="Arial" w:cs="Frutiger-Bold"/>
          <w:b/>
          <w:bCs/>
          <w:color w:val="4D4D4F"/>
          <w:spacing w:val="-5"/>
          <w:sz w:val="24"/>
          <w:szCs w:val="24"/>
        </w:rPr>
        <w:t>A</w:t>
      </w:r>
      <w:r w:rsidRPr="00D57B35">
        <w:rPr>
          <w:rFonts w:ascii="Arial" w:eastAsia="Frutiger-Bold" w:hAnsi="Arial" w:cs="Frutiger-Bold"/>
          <w:b/>
          <w:bCs/>
          <w:color w:val="4D4D4F"/>
          <w:spacing w:val="-5"/>
          <w:sz w:val="24"/>
          <w:szCs w:val="24"/>
        </w:rPr>
        <w:t>ssistance service, be kept up</w:t>
      </w:r>
      <w:r w:rsidR="0041635C" w:rsidRPr="00D57B35">
        <w:rPr>
          <w:rFonts w:ascii="Arial" w:eastAsia="Frutiger-Bold" w:hAnsi="Arial" w:cs="Frutiger-Bold"/>
          <w:b/>
          <w:bCs/>
          <w:color w:val="4D4D4F"/>
          <w:spacing w:val="-5"/>
          <w:sz w:val="24"/>
          <w:szCs w:val="24"/>
        </w:rPr>
        <w:t>-</w:t>
      </w:r>
      <w:r w:rsidRPr="00D57B35">
        <w:rPr>
          <w:rFonts w:ascii="Arial" w:eastAsia="Frutiger-Bold" w:hAnsi="Arial" w:cs="Frutiger-Bold"/>
          <w:b/>
          <w:bCs/>
          <w:color w:val="4D4D4F"/>
          <w:spacing w:val="-5"/>
          <w:sz w:val="24"/>
          <w:szCs w:val="24"/>
        </w:rPr>
        <w:t>to</w:t>
      </w:r>
      <w:r w:rsidR="0041635C" w:rsidRPr="00D57B35">
        <w:rPr>
          <w:rFonts w:ascii="Arial" w:eastAsia="Frutiger-Bold" w:hAnsi="Arial" w:cs="Frutiger-Bold"/>
          <w:b/>
          <w:bCs/>
          <w:color w:val="4D4D4F"/>
          <w:spacing w:val="-5"/>
          <w:sz w:val="24"/>
          <w:szCs w:val="24"/>
        </w:rPr>
        <w:t>-</w:t>
      </w:r>
      <w:r w:rsidRPr="00D57B35">
        <w:rPr>
          <w:rFonts w:ascii="Arial" w:eastAsia="Frutiger-Bold" w:hAnsi="Arial" w:cs="Frutiger-Bold"/>
          <w:b/>
          <w:bCs/>
          <w:color w:val="4D4D4F"/>
          <w:spacing w:val="-5"/>
          <w:sz w:val="24"/>
          <w:szCs w:val="24"/>
        </w:rPr>
        <w:t>date?</w:t>
      </w:r>
    </w:p>
    <w:p w:rsidR="00B64FEB" w:rsidRDefault="003C7F83">
      <w:pPr>
        <w:rPr>
          <w:rFonts w:ascii="Arial" w:eastAsia="Frutiger-Light" w:hAnsi="Arial" w:cs="Frutiger-Light"/>
          <w:color w:val="4D4D4F"/>
          <w:spacing w:val="-2"/>
          <w:sz w:val="24"/>
          <w:szCs w:val="24"/>
        </w:rPr>
      </w:pPr>
      <w:r w:rsidRPr="00D57B35">
        <w:rPr>
          <w:rFonts w:ascii="Arial" w:eastAsia="Frutiger-Light" w:hAnsi="Arial" w:cs="Frutiger-Light"/>
          <w:color w:val="4D4D4F"/>
          <w:spacing w:val="-2"/>
          <w:sz w:val="24"/>
          <w:szCs w:val="24"/>
        </w:rPr>
        <w:t>The directory of se</w:t>
      </w:r>
      <w:r w:rsidR="0041635C" w:rsidRPr="00D57B35">
        <w:rPr>
          <w:rFonts w:ascii="Arial" w:eastAsia="Frutiger-Light" w:hAnsi="Arial" w:cs="Frutiger-Light"/>
          <w:color w:val="4D4D4F"/>
          <w:spacing w:val="-2"/>
          <w:sz w:val="24"/>
          <w:szCs w:val="24"/>
        </w:rPr>
        <w:t>rvices is a key element of the I</w:t>
      </w:r>
      <w:r w:rsidRPr="00D57B35">
        <w:rPr>
          <w:rFonts w:ascii="Arial" w:eastAsia="Frutiger-Light" w:hAnsi="Arial" w:cs="Frutiger-Light"/>
          <w:color w:val="4D4D4F"/>
          <w:spacing w:val="-2"/>
          <w:sz w:val="24"/>
          <w:szCs w:val="24"/>
        </w:rPr>
        <w:t xml:space="preserve">nformation, </w:t>
      </w:r>
      <w:r w:rsidR="0041635C" w:rsidRPr="00D57B35">
        <w:rPr>
          <w:rFonts w:ascii="Arial" w:eastAsia="Frutiger-Light" w:hAnsi="Arial" w:cs="Frutiger-Light"/>
          <w:color w:val="4D4D4F"/>
          <w:spacing w:val="-2"/>
          <w:sz w:val="24"/>
          <w:szCs w:val="24"/>
        </w:rPr>
        <w:t>A</w:t>
      </w:r>
      <w:r w:rsidRPr="00D57B35">
        <w:rPr>
          <w:rFonts w:ascii="Arial" w:eastAsia="Frutiger-Light" w:hAnsi="Arial" w:cs="Frutiger-Light"/>
          <w:color w:val="4D4D4F"/>
          <w:spacing w:val="-2"/>
          <w:sz w:val="24"/>
          <w:szCs w:val="24"/>
        </w:rPr>
        <w:t xml:space="preserve">dvice and </w:t>
      </w:r>
      <w:r w:rsidR="0041635C" w:rsidRPr="00D57B35">
        <w:rPr>
          <w:rFonts w:ascii="Arial" w:eastAsia="Frutiger-Light" w:hAnsi="Arial" w:cs="Frutiger-Light"/>
          <w:color w:val="4D4D4F"/>
          <w:spacing w:val="-2"/>
          <w:sz w:val="24"/>
          <w:szCs w:val="24"/>
        </w:rPr>
        <w:t>A</w:t>
      </w:r>
      <w:r w:rsidRPr="00D57B35">
        <w:rPr>
          <w:rFonts w:ascii="Arial" w:eastAsia="Frutiger-Light" w:hAnsi="Arial" w:cs="Frutiger-Light"/>
          <w:color w:val="4D4D4F"/>
          <w:spacing w:val="-2"/>
          <w:sz w:val="24"/>
          <w:szCs w:val="24"/>
        </w:rPr>
        <w:t>ssistance service in that it provides staff with the contact points of services operating locally within any given area, which they can use to signpost callers to preventative services in the community.</w:t>
      </w:r>
      <w:r w:rsidRPr="00D57B35">
        <w:rPr>
          <w:rFonts w:ascii="Arial" w:hAnsi="Arial" w:cs="Arial"/>
          <w:sz w:val="24"/>
          <w:szCs w:val="24"/>
        </w:rPr>
        <w:t xml:space="preserve"> </w:t>
      </w:r>
      <w:hyperlink r:id="rId15" w:history="1">
        <w:r w:rsidRPr="00D57B35">
          <w:rPr>
            <w:rStyle w:val="Hyperlink"/>
            <w:rFonts w:ascii="Arial" w:hAnsi="Arial" w:cs="Arial"/>
            <w:sz w:val="24"/>
            <w:szCs w:val="24"/>
          </w:rPr>
          <w:t xml:space="preserve">DEWIS </w:t>
        </w:r>
        <w:bookmarkStart w:id="0" w:name="_GoBack"/>
        <w:bookmarkEnd w:id="0"/>
        <w:r w:rsidRPr="00D57B35">
          <w:rPr>
            <w:rStyle w:val="Hyperlink"/>
            <w:rFonts w:ascii="Arial" w:hAnsi="Arial" w:cs="Arial"/>
            <w:sz w:val="24"/>
            <w:szCs w:val="24"/>
          </w:rPr>
          <w:t>C</w:t>
        </w:r>
        <w:r w:rsidR="0041635C" w:rsidRPr="00D57B35">
          <w:rPr>
            <w:rStyle w:val="Hyperlink"/>
            <w:rFonts w:ascii="Arial" w:hAnsi="Arial" w:cs="Arial"/>
            <w:sz w:val="24"/>
            <w:szCs w:val="24"/>
          </w:rPr>
          <w:t>ymru</w:t>
        </w:r>
      </w:hyperlink>
      <w:r w:rsidRPr="00D57B35">
        <w:rPr>
          <w:rFonts w:ascii="Arial" w:hAnsi="Arial" w:cs="Arial"/>
          <w:sz w:val="24"/>
          <w:szCs w:val="24"/>
        </w:rPr>
        <w:t xml:space="preserve"> </w:t>
      </w:r>
      <w:r w:rsidRPr="00D57B35">
        <w:rPr>
          <w:rFonts w:ascii="Arial" w:eastAsia="Frutiger-Light" w:hAnsi="Arial" w:cs="Frutiger-Light"/>
          <w:color w:val="4D4D4F"/>
          <w:spacing w:val="-2"/>
          <w:sz w:val="24"/>
          <w:szCs w:val="24"/>
        </w:rPr>
        <w:t>is an online portal</w:t>
      </w:r>
      <w:r w:rsidR="0041635C" w:rsidRPr="00D57B35">
        <w:rPr>
          <w:rFonts w:ascii="Arial" w:eastAsia="Frutiger-Light" w:hAnsi="Arial" w:cs="Frutiger-Light"/>
          <w:color w:val="4D4D4F"/>
          <w:spacing w:val="-2"/>
          <w:sz w:val="24"/>
          <w:szCs w:val="24"/>
        </w:rPr>
        <w:t>,</w:t>
      </w:r>
      <w:r w:rsidRPr="00D57B35">
        <w:rPr>
          <w:rFonts w:ascii="Arial" w:eastAsia="Frutiger-Light" w:hAnsi="Arial" w:cs="Frutiger-Light"/>
          <w:color w:val="4D4D4F"/>
          <w:spacing w:val="-2"/>
          <w:sz w:val="24"/>
          <w:szCs w:val="24"/>
        </w:rPr>
        <w:t xml:space="preserve"> which has been developed by the Social Services Improvement Agency (SSIA)</w:t>
      </w:r>
      <w:r w:rsidR="00E95873" w:rsidRPr="00D57B35">
        <w:rPr>
          <w:rFonts w:ascii="Arial" w:eastAsia="Frutiger-Light" w:hAnsi="Arial" w:cs="Frutiger-Light"/>
          <w:color w:val="4D4D4F"/>
          <w:spacing w:val="-2"/>
          <w:sz w:val="24"/>
          <w:szCs w:val="24"/>
        </w:rPr>
        <w:t>,</w:t>
      </w:r>
      <w:r w:rsidRPr="00D57B35">
        <w:rPr>
          <w:rFonts w:ascii="Arial" w:eastAsia="Frutiger-Light" w:hAnsi="Arial" w:cs="Frutiger-Light"/>
          <w:color w:val="4D4D4F"/>
          <w:spacing w:val="-2"/>
          <w:sz w:val="24"/>
          <w:szCs w:val="24"/>
        </w:rPr>
        <w:t xml:space="preserve"> to support local authorit</w:t>
      </w:r>
      <w:r w:rsidR="0041635C" w:rsidRPr="00D57B35">
        <w:rPr>
          <w:rFonts w:ascii="Arial" w:eastAsia="Frutiger-Light" w:hAnsi="Arial" w:cs="Frutiger-Light"/>
          <w:color w:val="4D4D4F"/>
          <w:spacing w:val="-2"/>
          <w:sz w:val="24"/>
          <w:szCs w:val="24"/>
        </w:rPr>
        <w:t>i</w:t>
      </w:r>
      <w:r w:rsidRPr="00D57B35">
        <w:rPr>
          <w:rFonts w:ascii="Arial" w:eastAsia="Frutiger-Light" w:hAnsi="Arial" w:cs="Frutiger-Light"/>
          <w:color w:val="4D4D4F"/>
          <w:spacing w:val="-2"/>
          <w:sz w:val="24"/>
          <w:szCs w:val="24"/>
        </w:rPr>
        <w:t>es deliver their duty under the Act. The directory of services</w:t>
      </w:r>
      <w:r w:rsidR="0041635C" w:rsidRPr="00D57B35">
        <w:rPr>
          <w:rFonts w:ascii="Arial" w:eastAsia="Frutiger-Light" w:hAnsi="Arial" w:cs="Frutiger-Light"/>
          <w:color w:val="4D4D4F"/>
          <w:spacing w:val="-2"/>
          <w:sz w:val="24"/>
          <w:szCs w:val="24"/>
        </w:rPr>
        <w:t>,</w:t>
      </w:r>
      <w:r w:rsidRPr="00D57B35">
        <w:rPr>
          <w:rFonts w:ascii="Arial" w:eastAsia="Frutiger-Light" w:hAnsi="Arial" w:cs="Frutiger-Light"/>
          <w:color w:val="4D4D4F"/>
          <w:spacing w:val="-2"/>
          <w:sz w:val="24"/>
          <w:szCs w:val="24"/>
        </w:rPr>
        <w:t xml:space="preserve"> which underpins DEWIS</w:t>
      </w:r>
      <w:r w:rsidR="0041635C" w:rsidRPr="00D57B35">
        <w:rPr>
          <w:rFonts w:ascii="Arial" w:eastAsia="Frutiger-Light" w:hAnsi="Arial" w:cs="Frutiger-Light"/>
          <w:color w:val="4D4D4F"/>
          <w:spacing w:val="-2"/>
          <w:sz w:val="24"/>
          <w:szCs w:val="24"/>
        </w:rPr>
        <w:t>,</w:t>
      </w:r>
      <w:r w:rsidRPr="00D57B35">
        <w:rPr>
          <w:rFonts w:ascii="Arial" w:eastAsia="Frutiger-Light" w:hAnsi="Arial" w:cs="Frutiger-Light"/>
          <w:color w:val="4D4D4F"/>
          <w:spacing w:val="-2"/>
          <w:sz w:val="24"/>
          <w:szCs w:val="24"/>
        </w:rPr>
        <w:t xml:space="preserve"> will be</w:t>
      </w:r>
      <w:r w:rsidR="0041635C" w:rsidRPr="00D57B35">
        <w:rPr>
          <w:rFonts w:ascii="Arial" w:eastAsia="Frutiger-Light" w:hAnsi="Arial" w:cs="Frutiger-Light"/>
          <w:color w:val="4D4D4F"/>
          <w:spacing w:val="-2"/>
          <w:sz w:val="24"/>
          <w:szCs w:val="24"/>
        </w:rPr>
        <w:t xml:space="preserve"> updated </w:t>
      </w:r>
      <w:r w:rsidRPr="00D57B35">
        <w:rPr>
          <w:rFonts w:ascii="Arial" w:eastAsia="Frutiger-Light" w:hAnsi="Arial" w:cs="Frutiger-Light"/>
          <w:color w:val="4D4D4F"/>
          <w:spacing w:val="-2"/>
          <w:sz w:val="24"/>
          <w:szCs w:val="24"/>
        </w:rPr>
        <w:t>in future by service providers. Organisations will take respon</w:t>
      </w:r>
      <w:r w:rsidR="0041635C" w:rsidRPr="00D57B35">
        <w:rPr>
          <w:rFonts w:ascii="Arial" w:eastAsia="Frutiger-Light" w:hAnsi="Arial" w:cs="Frutiger-Light"/>
          <w:color w:val="4D4D4F"/>
          <w:spacing w:val="-2"/>
          <w:sz w:val="24"/>
          <w:szCs w:val="24"/>
        </w:rPr>
        <w:t>s</w:t>
      </w:r>
      <w:r w:rsidRPr="00D57B35">
        <w:rPr>
          <w:rFonts w:ascii="Arial" w:eastAsia="Frutiger-Light" w:hAnsi="Arial" w:cs="Frutiger-Light"/>
          <w:color w:val="4D4D4F"/>
          <w:spacing w:val="-2"/>
          <w:sz w:val="24"/>
          <w:szCs w:val="24"/>
        </w:rPr>
        <w:t>ibility for updating their own data</w:t>
      </w:r>
      <w:r w:rsidR="00312CCF" w:rsidRPr="00D57B35">
        <w:rPr>
          <w:rFonts w:ascii="Arial" w:eastAsia="Frutiger-Light" w:hAnsi="Arial" w:cs="Frutiger-Light"/>
          <w:color w:val="4D4D4F"/>
          <w:spacing w:val="-2"/>
          <w:sz w:val="24"/>
          <w:szCs w:val="24"/>
        </w:rPr>
        <w:t>,</w:t>
      </w:r>
      <w:r w:rsidRPr="00D57B35">
        <w:rPr>
          <w:rFonts w:ascii="Arial" w:eastAsia="Frutiger-Light" w:hAnsi="Arial" w:cs="Frutiger-Light"/>
          <w:color w:val="4D4D4F"/>
          <w:spacing w:val="-2"/>
          <w:sz w:val="24"/>
          <w:szCs w:val="24"/>
        </w:rPr>
        <w:t xml:space="preserve"> and checks and balances have been incorp</w:t>
      </w:r>
      <w:r w:rsidR="0041635C" w:rsidRPr="00D57B35">
        <w:rPr>
          <w:rFonts w:ascii="Arial" w:eastAsia="Frutiger-Light" w:hAnsi="Arial" w:cs="Frutiger-Light"/>
          <w:color w:val="4D4D4F"/>
          <w:spacing w:val="-2"/>
          <w:sz w:val="24"/>
          <w:szCs w:val="24"/>
        </w:rPr>
        <w:t>o</w:t>
      </w:r>
      <w:r w:rsidRPr="00D57B35">
        <w:rPr>
          <w:rFonts w:ascii="Arial" w:eastAsia="Frutiger-Light" w:hAnsi="Arial" w:cs="Frutiger-Light"/>
          <w:color w:val="4D4D4F"/>
          <w:spacing w:val="-2"/>
          <w:sz w:val="24"/>
          <w:szCs w:val="24"/>
        </w:rPr>
        <w:t xml:space="preserve">rated to ensure the accuracy of </w:t>
      </w:r>
    </w:p>
    <w:p w:rsidR="00B64FEB" w:rsidRDefault="00B64FEB">
      <w:pPr>
        <w:rPr>
          <w:rFonts w:ascii="Arial" w:eastAsia="Frutiger-Light" w:hAnsi="Arial" w:cs="Frutiger-Light"/>
          <w:color w:val="4D4D4F"/>
          <w:spacing w:val="-2"/>
          <w:sz w:val="24"/>
          <w:szCs w:val="24"/>
        </w:rPr>
      </w:pPr>
    </w:p>
    <w:p w:rsidR="0041635C" w:rsidRPr="00D57B35" w:rsidRDefault="003C7F83">
      <w:pPr>
        <w:rPr>
          <w:rFonts w:ascii="Arial" w:eastAsia="Frutiger-Light" w:hAnsi="Arial" w:cs="Frutiger-Light"/>
          <w:color w:val="4D4D4F"/>
          <w:spacing w:val="-2"/>
          <w:sz w:val="24"/>
          <w:szCs w:val="24"/>
        </w:rPr>
      </w:pPr>
      <w:r w:rsidRPr="00D57B35">
        <w:rPr>
          <w:rFonts w:ascii="Arial" w:eastAsia="Frutiger-Light" w:hAnsi="Arial" w:cs="Frutiger-Light"/>
          <w:color w:val="4D4D4F"/>
          <w:spacing w:val="-2"/>
          <w:sz w:val="24"/>
          <w:szCs w:val="24"/>
        </w:rPr>
        <w:t>this data. Currently DEWIS is only operating in North Wales</w:t>
      </w:r>
      <w:r w:rsidR="0041635C" w:rsidRPr="00D57B35">
        <w:rPr>
          <w:rFonts w:ascii="Arial" w:eastAsia="Frutiger-Light" w:hAnsi="Arial" w:cs="Frutiger-Light"/>
          <w:color w:val="4D4D4F"/>
          <w:spacing w:val="-2"/>
          <w:sz w:val="24"/>
          <w:szCs w:val="24"/>
        </w:rPr>
        <w:t>,</w:t>
      </w:r>
      <w:r w:rsidRPr="00D57B35">
        <w:rPr>
          <w:rFonts w:ascii="Arial" w:eastAsia="Frutiger-Light" w:hAnsi="Arial" w:cs="Frutiger-Light"/>
          <w:color w:val="4D4D4F"/>
          <w:spacing w:val="-2"/>
          <w:sz w:val="24"/>
          <w:szCs w:val="24"/>
        </w:rPr>
        <w:t xml:space="preserve"> but other regions will be invited to adopt this tool as a means of supporting their </w:t>
      </w:r>
      <w:r w:rsidR="0041635C" w:rsidRPr="00D57B35">
        <w:rPr>
          <w:rFonts w:ascii="Arial" w:eastAsia="Frutiger-Light" w:hAnsi="Arial" w:cs="Frutiger-Light"/>
          <w:color w:val="4D4D4F"/>
          <w:spacing w:val="-2"/>
          <w:sz w:val="24"/>
          <w:szCs w:val="24"/>
        </w:rPr>
        <w:t>I</w:t>
      </w:r>
      <w:r w:rsidRPr="00D57B35">
        <w:rPr>
          <w:rFonts w:ascii="Arial" w:eastAsia="Frutiger-Light" w:hAnsi="Arial" w:cs="Frutiger-Light"/>
          <w:color w:val="4D4D4F"/>
          <w:spacing w:val="-2"/>
          <w:sz w:val="24"/>
          <w:szCs w:val="24"/>
        </w:rPr>
        <w:t xml:space="preserve">nformation, </w:t>
      </w:r>
      <w:r w:rsidR="0041635C" w:rsidRPr="00D57B35">
        <w:rPr>
          <w:rFonts w:ascii="Arial" w:eastAsia="Frutiger-Light" w:hAnsi="Arial" w:cs="Frutiger-Light"/>
          <w:color w:val="4D4D4F"/>
          <w:spacing w:val="-2"/>
          <w:sz w:val="24"/>
          <w:szCs w:val="24"/>
        </w:rPr>
        <w:t>A</w:t>
      </w:r>
      <w:r w:rsidRPr="00D57B35">
        <w:rPr>
          <w:rFonts w:ascii="Arial" w:eastAsia="Frutiger-Light" w:hAnsi="Arial" w:cs="Frutiger-Light"/>
          <w:color w:val="4D4D4F"/>
          <w:spacing w:val="-2"/>
          <w:sz w:val="24"/>
          <w:szCs w:val="24"/>
        </w:rPr>
        <w:t xml:space="preserve">dvice and </w:t>
      </w:r>
      <w:r w:rsidR="0041635C" w:rsidRPr="00D57B35">
        <w:rPr>
          <w:rFonts w:ascii="Arial" w:eastAsia="Frutiger-Light" w:hAnsi="Arial" w:cs="Frutiger-Light"/>
          <w:color w:val="4D4D4F"/>
          <w:spacing w:val="-2"/>
          <w:sz w:val="24"/>
          <w:szCs w:val="24"/>
        </w:rPr>
        <w:t>A</w:t>
      </w:r>
      <w:r w:rsidRPr="00D57B35">
        <w:rPr>
          <w:rFonts w:ascii="Arial" w:eastAsia="Frutiger-Light" w:hAnsi="Arial" w:cs="Frutiger-Light"/>
          <w:color w:val="4D4D4F"/>
          <w:spacing w:val="-2"/>
          <w:sz w:val="24"/>
          <w:szCs w:val="24"/>
        </w:rPr>
        <w:t>ssi</w:t>
      </w:r>
      <w:r w:rsidR="0041635C" w:rsidRPr="00D57B35">
        <w:rPr>
          <w:rFonts w:ascii="Arial" w:eastAsia="Frutiger-Light" w:hAnsi="Arial" w:cs="Frutiger-Light"/>
          <w:color w:val="4D4D4F"/>
          <w:spacing w:val="-2"/>
          <w:sz w:val="24"/>
          <w:szCs w:val="24"/>
        </w:rPr>
        <w:t>s</w:t>
      </w:r>
      <w:r w:rsidRPr="00D57B35">
        <w:rPr>
          <w:rFonts w:ascii="Arial" w:eastAsia="Frutiger-Light" w:hAnsi="Arial" w:cs="Frutiger-Light"/>
          <w:color w:val="4D4D4F"/>
          <w:spacing w:val="-2"/>
          <w:sz w:val="24"/>
          <w:szCs w:val="24"/>
        </w:rPr>
        <w:t xml:space="preserve">tance service. </w:t>
      </w:r>
    </w:p>
    <w:p w:rsidR="003C7F83" w:rsidRPr="00D57B35" w:rsidRDefault="003C7F83" w:rsidP="00D57B35">
      <w:pPr>
        <w:pStyle w:val="ListParagraph"/>
        <w:numPr>
          <w:ilvl w:val="0"/>
          <w:numId w:val="2"/>
        </w:numPr>
        <w:rPr>
          <w:rFonts w:ascii="Arial" w:eastAsia="Frutiger-Bold" w:hAnsi="Arial" w:cs="Frutiger-Bold"/>
          <w:b/>
          <w:bCs/>
          <w:color w:val="4D4D4F"/>
          <w:spacing w:val="-5"/>
          <w:sz w:val="24"/>
          <w:szCs w:val="24"/>
        </w:rPr>
      </w:pPr>
      <w:r w:rsidRPr="00D57B35">
        <w:rPr>
          <w:rFonts w:ascii="Arial" w:eastAsia="Frutiger-Bold" w:hAnsi="Arial" w:cs="Frutiger-Bold"/>
          <w:b/>
          <w:bCs/>
          <w:color w:val="4D4D4F"/>
          <w:spacing w:val="-5"/>
          <w:sz w:val="24"/>
          <w:szCs w:val="24"/>
        </w:rPr>
        <w:t>How will a consistent approach/standard be mai</w:t>
      </w:r>
      <w:r w:rsidR="00E95873" w:rsidRPr="00D57B35">
        <w:rPr>
          <w:rFonts w:ascii="Arial" w:eastAsia="Frutiger-Bold" w:hAnsi="Arial" w:cs="Frutiger-Bold"/>
          <w:b/>
          <w:bCs/>
          <w:color w:val="4D4D4F"/>
          <w:spacing w:val="-5"/>
          <w:sz w:val="24"/>
          <w:szCs w:val="24"/>
        </w:rPr>
        <w:t>n</w:t>
      </w:r>
      <w:r w:rsidRPr="00D57B35">
        <w:rPr>
          <w:rFonts w:ascii="Arial" w:eastAsia="Frutiger-Bold" w:hAnsi="Arial" w:cs="Frutiger-Bold"/>
          <w:b/>
          <w:bCs/>
          <w:color w:val="4D4D4F"/>
          <w:spacing w:val="-5"/>
          <w:sz w:val="24"/>
          <w:szCs w:val="24"/>
        </w:rPr>
        <w:t xml:space="preserve">tained for </w:t>
      </w:r>
      <w:r w:rsidR="00E95873" w:rsidRPr="00D57B35">
        <w:rPr>
          <w:rFonts w:ascii="Arial" w:eastAsia="Frutiger-Bold" w:hAnsi="Arial" w:cs="Frutiger-Bold"/>
          <w:b/>
          <w:bCs/>
          <w:color w:val="4D4D4F"/>
          <w:spacing w:val="-5"/>
          <w:sz w:val="24"/>
          <w:szCs w:val="24"/>
        </w:rPr>
        <w:t>I</w:t>
      </w:r>
      <w:r w:rsidRPr="00D57B35">
        <w:rPr>
          <w:rFonts w:ascii="Arial" w:eastAsia="Frutiger-Bold" w:hAnsi="Arial" w:cs="Frutiger-Bold"/>
          <w:b/>
          <w:bCs/>
          <w:color w:val="4D4D4F"/>
          <w:spacing w:val="-5"/>
          <w:sz w:val="24"/>
          <w:szCs w:val="24"/>
        </w:rPr>
        <w:t xml:space="preserve">nformation, </w:t>
      </w:r>
      <w:r w:rsidR="00E95873" w:rsidRPr="00D57B35">
        <w:rPr>
          <w:rFonts w:ascii="Arial" w:eastAsia="Frutiger-Bold" w:hAnsi="Arial" w:cs="Frutiger-Bold"/>
          <w:b/>
          <w:bCs/>
          <w:color w:val="4D4D4F"/>
          <w:spacing w:val="-5"/>
          <w:sz w:val="24"/>
          <w:szCs w:val="24"/>
        </w:rPr>
        <w:t>A</w:t>
      </w:r>
      <w:r w:rsidRPr="00D57B35">
        <w:rPr>
          <w:rFonts w:ascii="Arial" w:eastAsia="Frutiger-Bold" w:hAnsi="Arial" w:cs="Frutiger-Bold"/>
          <w:b/>
          <w:bCs/>
          <w:color w:val="4D4D4F"/>
          <w:spacing w:val="-5"/>
          <w:sz w:val="24"/>
          <w:szCs w:val="24"/>
        </w:rPr>
        <w:t xml:space="preserve">dvice and </w:t>
      </w:r>
      <w:r w:rsidR="00E95873" w:rsidRPr="00D57B35">
        <w:rPr>
          <w:rFonts w:ascii="Arial" w:eastAsia="Frutiger-Bold" w:hAnsi="Arial" w:cs="Frutiger-Bold"/>
          <w:b/>
          <w:bCs/>
          <w:color w:val="4D4D4F"/>
          <w:spacing w:val="-5"/>
          <w:sz w:val="24"/>
          <w:szCs w:val="24"/>
        </w:rPr>
        <w:t>A</w:t>
      </w:r>
      <w:r w:rsidRPr="00D57B35">
        <w:rPr>
          <w:rFonts w:ascii="Arial" w:eastAsia="Frutiger-Bold" w:hAnsi="Arial" w:cs="Frutiger-Bold"/>
          <w:b/>
          <w:bCs/>
          <w:color w:val="4D4D4F"/>
          <w:spacing w:val="-5"/>
          <w:sz w:val="24"/>
          <w:szCs w:val="24"/>
        </w:rPr>
        <w:t>ssi</w:t>
      </w:r>
      <w:r w:rsidR="00E95873" w:rsidRPr="00D57B35">
        <w:rPr>
          <w:rFonts w:ascii="Arial" w:eastAsia="Frutiger-Bold" w:hAnsi="Arial" w:cs="Frutiger-Bold"/>
          <w:b/>
          <w:bCs/>
          <w:color w:val="4D4D4F"/>
          <w:spacing w:val="-5"/>
          <w:sz w:val="24"/>
          <w:szCs w:val="24"/>
        </w:rPr>
        <w:t>s</w:t>
      </w:r>
      <w:r w:rsidRPr="00D57B35">
        <w:rPr>
          <w:rFonts w:ascii="Arial" w:eastAsia="Frutiger-Bold" w:hAnsi="Arial" w:cs="Frutiger-Bold"/>
          <w:b/>
          <w:bCs/>
          <w:color w:val="4D4D4F"/>
          <w:spacing w:val="-5"/>
          <w:sz w:val="24"/>
          <w:szCs w:val="24"/>
        </w:rPr>
        <w:t>tance across Wales?</w:t>
      </w:r>
    </w:p>
    <w:p w:rsidR="003C7F83" w:rsidRPr="00D57B35" w:rsidRDefault="003C7F83" w:rsidP="003C7F83">
      <w:pPr>
        <w:rPr>
          <w:rFonts w:ascii="Arial" w:eastAsia="Frutiger-Light" w:hAnsi="Arial" w:cs="Frutiger-Light"/>
          <w:color w:val="4D4D4F"/>
          <w:spacing w:val="-2"/>
          <w:sz w:val="24"/>
          <w:szCs w:val="24"/>
        </w:rPr>
      </w:pPr>
      <w:r w:rsidRPr="00D57B35">
        <w:rPr>
          <w:rFonts w:ascii="Arial" w:eastAsia="Frutiger-Light" w:hAnsi="Arial" w:cs="Frutiger-Light"/>
          <w:color w:val="4D4D4F"/>
          <w:spacing w:val="-2"/>
          <w:sz w:val="24"/>
          <w:szCs w:val="24"/>
        </w:rPr>
        <w:t xml:space="preserve">The </w:t>
      </w:r>
      <w:hyperlink r:id="rId16" w:history="1">
        <w:r w:rsidR="00E95873" w:rsidRPr="00D57B35">
          <w:rPr>
            <w:rStyle w:val="Hyperlink"/>
            <w:rFonts w:ascii="Arial" w:hAnsi="Arial" w:cs="Arial"/>
            <w:sz w:val="24"/>
            <w:szCs w:val="24"/>
          </w:rPr>
          <w:t>C</w:t>
        </w:r>
        <w:r w:rsidRPr="00D57B35">
          <w:rPr>
            <w:rStyle w:val="Hyperlink"/>
            <w:rFonts w:ascii="Arial" w:hAnsi="Arial" w:cs="Arial"/>
            <w:sz w:val="24"/>
            <w:szCs w:val="24"/>
          </w:rPr>
          <w:t>ode</w:t>
        </w:r>
        <w:r w:rsidR="00E95873" w:rsidRPr="00D57B35">
          <w:rPr>
            <w:rStyle w:val="Hyperlink"/>
            <w:rFonts w:ascii="Arial" w:hAnsi="Arial" w:cs="Arial"/>
            <w:sz w:val="24"/>
            <w:szCs w:val="24"/>
          </w:rPr>
          <w:t xml:space="preserve"> of Practice</w:t>
        </w:r>
        <w:r w:rsidRPr="00D57B35">
          <w:rPr>
            <w:rStyle w:val="Hyperlink"/>
            <w:rFonts w:ascii="Arial" w:hAnsi="Arial" w:cs="Arial"/>
            <w:sz w:val="24"/>
            <w:szCs w:val="24"/>
          </w:rPr>
          <w:t xml:space="preserve"> on </w:t>
        </w:r>
        <w:r w:rsidR="00E95873" w:rsidRPr="00D57B35">
          <w:rPr>
            <w:rStyle w:val="Hyperlink"/>
            <w:rFonts w:ascii="Arial" w:hAnsi="Arial" w:cs="Arial"/>
            <w:sz w:val="24"/>
            <w:szCs w:val="24"/>
          </w:rPr>
          <w:t>M</w:t>
        </w:r>
        <w:r w:rsidRPr="00D57B35">
          <w:rPr>
            <w:rStyle w:val="Hyperlink"/>
            <w:rFonts w:ascii="Arial" w:hAnsi="Arial" w:cs="Arial"/>
            <w:sz w:val="24"/>
            <w:szCs w:val="24"/>
          </w:rPr>
          <w:t xml:space="preserve">easuring </w:t>
        </w:r>
        <w:r w:rsidR="00E95873" w:rsidRPr="00D57B35">
          <w:rPr>
            <w:rStyle w:val="Hyperlink"/>
            <w:rFonts w:ascii="Arial" w:hAnsi="Arial" w:cs="Arial"/>
            <w:sz w:val="24"/>
            <w:szCs w:val="24"/>
          </w:rPr>
          <w:t>S</w:t>
        </w:r>
        <w:r w:rsidRPr="00D57B35">
          <w:rPr>
            <w:rStyle w:val="Hyperlink"/>
            <w:rFonts w:ascii="Arial" w:hAnsi="Arial" w:cs="Arial"/>
            <w:sz w:val="24"/>
            <w:szCs w:val="24"/>
          </w:rPr>
          <w:t xml:space="preserve">ocial </w:t>
        </w:r>
        <w:r w:rsidR="00E95873" w:rsidRPr="00D57B35">
          <w:rPr>
            <w:rStyle w:val="Hyperlink"/>
            <w:rFonts w:ascii="Arial" w:hAnsi="Arial" w:cs="Arial"/>
            <w:sz w:val="24"/>
            <w:szCs w:val="24"/>
          </w:rPr>
          <w:t>C</w:t>
        </w:r>
        <w:r w:rsidRPr="00D57B35">
          <w:rPr>
            <w:rStyle w:val="Hyperlink"/>
            <w:rFonts w:ascii="Arial" w:hAnsi="Arial" w:cs="Arial"/>
            <w:sz w:val="24"/>
            <w:szCs w:val="24"/>
          </w:rPr>
          <w:t>a</w:t>
        </w:r>
        <w:r w:rsidRPr="00D57B35">
          <w:rPr>
            <w:rStyle w:val="Hyperlink"/>
            <w:rFonts w:ascii="Arial" w:hAnsi="Arial" w:cs="Arial"/>
            <w:sz w:val="24"/>
            <w:szCs w:val="24"/>
          </w:rPr>
          <w:t>r</w:t>
        </w:r>
        <w:r w:rsidRPr="00D57B35">
          <w:rPr>
            <w:rStyle w:val="Hyperlink"/>
            <w:rFonts w:ascii="Arial" w:hAnsi="Arial" w:cs="Arial"/>
            <w:sz w:val="24"/>
            <w:szCs w:val="24"/>
          </w:rPr>
          <w:t xml:space="preserve">e </w:t>
        </w:r>
        <w:r w:rsidR="00E95873" w:rsidRPr="00D57B35">
          <w:rPr>
            <w:rStyle w:val="Hyperlink"/>
            <w:rFonts w:ascii="Arial" w:hAnsi="Arial" w:cs="Arial"/>
            <w:sz w:val="24"/>
            <w:szCs w:val="24"/>
          </w:rPr>
          <w:t>P</w:t>
        </w:r>
        <w:r w:rsidRPr="00D57B35">
          <w:rPr>
            <w:rStyle w:val="Hyperlink"/>
            <w:rFonts w:ascii="Arial" w:hAnsi="Arial" w:cs="Arial"/>
            <w:sz w:val="24"/>
            <w:szCs w:val="24"/>
          </w:rPr>
          <w:t>erformance</w:t>
        </w:r>
      </w:hyperlink>
      <w:r w:rsidRPr="00D57B35">
        <w:rPr>
          <w:rFonts w:ascii="Arial" w:hAnsi="Arial" w:cs="Arial"/>
          <w:sz w:val="24"/>
          <w:szCs w:val="24"/>
        </w:rPr>
        <w:t xml:space="preserve"> </w:t>
      </w:r>
      <w:r w:rsidRPr="00D57B35">
        <w:rPr>
          <w:rFonts w:ascii="Arial" w:eastAsia="Frutiger-Light" w:hAnsi="Arial" w:cs="Frutiger-Light"/>
          <w:color w:val="4D4D4F"/>
          <w:spacing w:val="-2"/>
          <w:sz w:val="24"/>
          <w:szCs w:val="24"/>
        </w:rPr>
        <w:t>sets out a number of standards that</w:t>
      </w:r>
      <w:r w:rsidR="00E95873" w:rsidRPr="00D57B35">
        <w:rPr>
          <w:rFonts w:ascii="Arial" w:eastAsia="Frutiger-Light" w:hAnsi="Arial" w:cs="Frutiger-Light"/>
          <w:color w:val="4D4D4F"/>
          <w:spacing w:val="-2"/>
          <w:sz w:val="24"/>
          <w:szCs w:val="24"/>
        </w:rPr>
        <w:t xml:space="preserve"> </w:t>
      </w:r>
      <w:r w:rsidRPr="00D57B35">
        <w:rPr>
          <w:rFonts w:ascii="Arial" w:eastAsia="Frutiger-Light" w:hAnsi="Arial" w:cs="Frutiger-Light"/>
          <w:color w:val="4D4D4F"/>
          <w:spacing w:val="-2"/>
          <w:sz w:val="24"/>
          <w:szCs w:val="24"/>
        </w:rPr>
        <w:t xml:space="preserve">local authorities must </w:t>
      </w:r>
      <w:r w:rsidR="00E95873" w:rsidRPr="00D57B35">
        <w:rPr>
          <w:rFonts w:ascii="Arial" w:eastAsia="Frutiger-Light" w:hAnsi="Arial" w:cs="Frutiger-Light"/>
          <w:color w:val="4D4D4F"/>
          <w:spacing w:val="-2"/>
          <w:sz w:val="24"/>
          <w:szCs w:val="24"/>
        </w:rPr>
        <w:t>deliver against, including the I</w:t>
      </w:r>
      <w:r w:rsidRPr="00D57B35">
        <w:rPr>
          <w:rFonts w:ascii="Arial" w:eastAsia="Frutiger-Light" w:hAnsi="Arial" w:cs="Frutiger-Light"/>
          <w:color w:val="4D4D4F"/>
          <w:spacing w:val="-2"/>
          <w:sz w:val="24"/>
          <w:szCs w:val="24"/>
        </w:rPr>
        <w:t xml:space="preserve">nformation, </w:t>
      </w:r>
      <w:r w:rsidR="00E95873" w:rsidRPr="00D57B35">
        <w:rPr>
          <w:rFonts w:ascii="Arial" w:eastAsia="Frutiger-Light" w:hAnsi="Arial" w:cs="Frutiger-Light"/>
          <w:color w:val="4D4D4F"/>
          <w:spacing w:val="-2"/>
          <w:sz w:val="24"/>
          <w:szCs w:val="24"/>
        </w:rPr>
        <w:t>A</w:t>
      </w:r>
      <w:r w:rsidRPr="00D57B35">
        <w:rPr>
          <w:rFonts w:ascii="Arial" w:eastAsia="Frutiger-Light" w:hAnsi="Arial" w:cs="Frutiger-Light"/>
          <w:color w:val="4D4D4F"/>
          <w:spacing w:val="-2"/>
          <w:sz w:val="24"/>
          <w:szCs w:val="24"/>
        </w:rPr>
        <w:t xml:space="preserve">dvice and </w:t>
      </w:r>
      <w:r w:rsidR="00E95873" w:rsidRPr="00D57B35">
        <w:rPr>
          <w:rFonts w:ascii="Arial" w:eastAsia="Frutiger-Light" w:hAnsi="Arial" w:cs="Frutiger-Light"/>
          <w:color w:val="4D4D4F"/>
          <w:spacing w:val="-2"/>
          <w:sz w:val="24"/>
          <w:szCs w:val="24"/>
        </w:rPr>
        <w:t>A</w:t>
      </w:r>
      <w:r w:rsidRPr="00D57B35">
        <w:rPr>
          <w:rFonts w:ascii="Arial" w:eastAsia="Frutiger-Light" w:hAnsi="Arial" w:cs="Frutiger-Light"/>
          <w:color w:val="4D4D4F"/>
          <w:spacing w:val="-2"/>
          <w:sz w:val="24"/>
          <w:szCs w:val="24"/>
        </w:rPr>
        <w:t xml:space="preserve">ssistance service. </w:t>
      </w:r>
    </w:p>
    <w:p w:rsidR="003C7F83" w:rsidRPr="00D57B35" w:rsidRDefault="003C7F83" w:rsidP="003C7F83">
      <w:pPr>
        <w:rPr>
          <w:rFonts w:ascii="Arial" w:eastAsia="Frutiger-Light" w:hAnsi="Arial" w:cs="Frutiger-Light"/>
          <w:color w:val="4D4D4F"/>
          <w:spacing w:val="-2"/>
          <w:sz w:val="24"/>
          <w:szCs w:val="24"/>
        </w:rPr>
      </w:pPr>
      <w:r w:rsidRPr="00D57B35">
        <w:rPr>
          <w:rFonts w:ascii="Arial" w:eastAsia="Frutiger-Light" w:hAnsi="Arial" w:cs="Frutiger-Light"/>
          <w:color w:val="4D4D4F"/>
          <w:spacing w:val="-2"/>
          <w:sz w:val="24"/>
          <w:szCs w:val="24"/>
        </w:rPr>
        <w:t xml:space="preserve">In addition, staff within the service </w:t>
      </w:r>
      <w:r w:rsidR="00312CCF" w:rsidRPr="00D57B35">
        <w:rPr>
          <w:rFonts w:ascii="Arial" w:eastAsia="Frutiger-Light" w:hAnsi="Arial" w:cs="Frutiger-Light"/>
          <w:color w:val="4D4D4F"/>
          <w:spacing w:val="-2"/>
          <w:sz w:val="24"/>
          <w:szCs w:val="24"/>
        </w:rPr>
        <w:t>who</w:t>
      </w:r>
      <w:r w:rsidRPr="00D57B35">
        <w:rPr>
          <w:rFonts w:ascii="Arial" w:eastAsia="Frutiger-Light" w:hAnsi="Arial" w:cs="Frutiger-Light"/>
          <w:color w:val="4D4D4F"/>
          <w:spacing w:val="-2"/>
          <w:sz w:val="24"/>
          <w:szCs w:val="24"/>
        </w:rPr>
        <w:t xml:space="preserve"> undertake assessments must be appropriately trained and skilled in assessments and use a consistent approach </w:t>
      </w:r>
      <w:r w:rsidR="00312CCF" w:rsidRPr="00D57B35">
        <w:rPr>
          <w:rFonts w:ascii="Arial" w:eastAsia="Frutiger-Light" w:hAnsi="Arial" w:cs="Frutiger-Light"/>
          <w:color w:val="4D4D4F"/>
          <w:spacing w:val="-2"/>
          <w:sz w:val="24"/>
          <w:szCs w:val="24"/>
        </w:rPr>
        <w:t>through</w:t>
      </w:r>
      <w:r w:rsidRPr="00D57B35">
        <w:rPr>
          <w:rFonts w:ascii="Arial" w:eastAsia="Frutiger-Light" w:hAnsi="Arial" w:cs="Frutiger-Light"/>
          <w:color w:val="4D4D4F"/>
          <w:spacing w:val="-2"/>
          <w:sz w:val="24"/>
          <w:szCs w:val="24"/>
        </w:rPr>
        <w:t xml:space="preserve"> the National Assessment and Eligibility Tool. </w:t>
      </w:r>
    </w:p>
    <w:p w:rsidR="00E95873" w:rsidRPr="00D57B35" w:rsidRDefault="003C7F83" w:rsidP="003C7F83">
      <w:pPr>
        <w:rPr>
          <w:rFonts w:ascii="Arial" w:eastAsia="Frutiger-Light" w:hAnsi="Arial" w:cs="Frutiger-Light"/>
          <w:color w:val="4D4D4F"/>
          <w:spacing w:val="-2"/>
          <w:sz w:val="24"/>
          <w:szCs w:val="24"/>
        </w:rPr>
      </w:pPr>
      <w:r w:rsidRPr="00D57B35">
        <w:rPr>
          <w:rFonts w:ascii="Arial" w:eastAsia="Frutiger-Light" w:hAnsi="Arial" w:cs="Frutiger-Light"/>
          <w:color w:val="4D4D4F"/>
          <w:spacing w:val="-2"/>
          <w:sz w:val="24"/>
          <w:szCs w:val="24"/>
        </w:rPr>
        <w:t xml:space="preserve">If </w:t>
      </w:r>
      <w:hyperlink r:id="rId17" w:history="1">
        <w:r w:rsidRPr="00D57B35">
          <w:rPr>
            <w:rStyle w:val="Hyperlink"/>
            <w:rFonts w:ascii="Arial" w:hAnsi="Arial" w:cs="Arial"/>
            <w:sz w:val="24"/>
            <w:szCs w:val="24"/>
          </w:rPr>
          <w:t>DEWIS Cy</w:t>
        </w:r>
        <w:r w:rsidRPr="00D57B35">
          <w:rPr>
            <w:rStyle w:val="Hyperlink"/>
            <w:rFonts w:ascii="Arial" w:hAnsi="Arial" w:cs="Arial"/>
            <w:sz w:val="24"/>
            <w:szCs w:val="24"/>
          </w:rPr>
          <w:t>m</w:t>
        </w:r>
        <w:r w:rsidRPr="00D57B35">
          <w:rPr>
            <w:rStyle w:val="Hyperlink"/>
            <w:rFonts w:ascii="Arial" w:hAnsi="Arial" w:cs="Arial"/>
            <w:sz w:val="24"/>
            <w:szCs w:val="24"/>
          </w:rPr>
          <w:t>ru</w:t>
        </w:r>
      </w:hyperlink>
      <w:r w:rsidRPr="00D57B35">
        <w:rPr>
          <w:rFonts w:ascii="Arial" w:hAnsi="Arial" w:cs="Arial"/>
          <w:sz w:val="24"/>
          <w:szCs w:val="24"/>
        </w:rPr>
        <w:t xml:space="preserve"> </w:t>
      </w:r>
      <w:r w:rsidRPr="00D57B35">
        <w:rPr>
          <w:rFonts w:ascii="Arial" w:eastAsia="Frutiger-Light" w:hAnsi="Arial" w:cs="Frutiger-Light"/>
          <w:color w:val="4D4D4F"/>
          <w:spacing w:val="-2"/>
          <w:sz w:val="24"/>
          <w:szCs w:val="24"/>
        </w:rPr>
        <w:t>is adopted across Wales</w:t>
      </w:r>
      <w:r w:rsidR="00E95873" w:rsidRPr="00D57B35">
        <w:rPr>
          <w:rFonts w:ascii="Arial" w:eastAsia="Frutiger-Light" w:hAnsi="Arial" w:cs="Frutiger-Light"/>
          <w:color w:val="4D4D4F"/>
          <w:spacing w:val="-2"/>
          <w:sz w:val="24"/>
          <w:szCs w:val="24"/>
        </w:rPr>
        <w:t>, it</w:t>
      </w:r>
      <w:r w:rsidRPr="00D57B35">
        <w:rPr>
          <w:rFonts w:ascii="Arial" w:eastAsia="Frutiger-Light" w:hAnsi="Arial" w:cs="Frutiger-Light"/>
          <w:color w:val="4D4D4F"/>
          <w:spacing w:val="-2"/>
          <w:sz w:val="24"/>
          <w:szCs w:val="24"/>
        </w:rPr>
        <w:t xml:space="preserve"> will provide a consistent way of supporting people with a consistent portal, regardless of where the individual is searching from. </w:t>
      </w:r>
    </w:p>
    <w:p w:rsidR="003C7F83" w:rsidRPr="00D57B35" w:rsidRDefault="00E95873" w:rsidP="00D57B35">
      <w:pPr>
        <w:pStyle w:val="ListParagraph"/>
        <w:numPr>
          <w:ilvl w:val="0"/>
          <w:numId w:val="2"/>
        </w:numPr>
        <w:rPr>
          <w:rFonts w:ascii="Arial" w:eastAsia="Frutiger-Bold" w:hAnsi="Arial" w:cs="Frutiger-Bold"/>
          <w:b/>
          <w:bCs/>
          <w:color w:val="4D4D4F"/>
          <w:spacing w:val="-5"/>
          <w:sz w:val="24"/>
          <w:szCs w:val="24"/>
        </w:rPr>
      </w:pPr>
      <w:r w:rsidRPr="00D57B35">
        <w:rPr>
          <w:rFonts w:ascii="Arial" w:eastAsia="Frutiger-Bold" w:hAnsi="Arial" w:cs="Frutiger-Bold"/>
          <w:b/>
          <w:bCs/>
          <w:color w:val="4D4D4F"/>
          <w:spacing w:val="-5"/>
          <w:sz w:val="24"/>
          <w:szCs w:val="24"/>
        </w:rPr>
        <w:t>Does the I</w:t>
      </w:r>
      <w:r w:rsidR="003C7F83" w:rsidRPr="00D57B35">
        <w:rPr>
          <w:rFonts w:ascii="Arial" w:eastAsia="Frutiger-Bold" w:hAnsi="Arial" w:cs="Frutiger-Bold"/>
          <w:b/>
          <w:bCs/>
          <w:color w:val="4D4D4F"/>
          <w:spacing w:val="-5"/>
          <w:sz w:val="24"/>
          <w:szCs w:val="24"/>
        </w:rPr>
        <w:t xml:space="preserve">nformation, </w:t>
      </w:r>
      <w:r w:rsidRPr="00D57B35">
        <w:rPr>
          <w:rFonts w:ascii="Arial" w:eastAsia="Frutiger-Bold" w:hAnsi="Arial" w:cs="Frutiger-Bold"/>
          <w:b/>
          <w:bCs/>
          <w:color w:val="4D4D4F"/>
          <w:spacing w:val="-5"/>
          <w:sz w:val="24"/>
          <w:szCs w:val="24"/>
        </w:rPr>
        <w:t>A</w:t>
      </w:r>
      <w:r w:rsidR="003C7F83" w:rsidRPr="00D57B35">
        <w:rPr>
          <w:rFonts w:ascii="Arial" w:eastAsia="Frutiger-Bold" w:hAnsi="Arial" w:cs="Frutiger-Bold"/>
          <w:b/>
          <w:bCs/>
          <w:color w:val="4D4D4F"/>
          <w:spacing w:val="-5"/>
          <w:sz w:val="24"/>
          <w:szCs w:val="24"/>
        </w:rPr>
        <w:t xml:space="preserve">dvice and </w:t>
      </w:r>
      <w:r w:rsidRPr="00D57B35">
        <w:rPr>
          <w:rFonts w:ascii="Arial" w:eastAsia="Frutiger-Bold" w:hAnsi="Arial" w:cs="Frutiger-Bold"/>
          <w:b/>
          <w:bCs/>
          <w:color w:val="4D4D4F"/>
          <w:spacing w:val="-5"/>
          <w:sz w:val="24"/>
          <w:szCs w:val="24"/>
        </w:rPr>
        <w:t>A</w:t>
      </w:r>
      <w:r w:rsidR="003C7F83" w:rsidRPr="00D57B35">
        <w:rPr>
          <w:rFonts w:ascii="Arial" w:eastAsia="Frutiger-Bold" w:hAnsi="Arial" w:cs="Frutiger-Bold"/>
          <w:b/>
          <w:bCs/>
          <w:color w:val="4D4D4F"/>
          <w:spacing w:val="-5"/>
          <w:sz w:val="24"/>
          <w:szCs w:val="24"/>
        </w:rPr>
        <w:t xml:space="preserve">ssistance service need to provide </w:t>
      </w:r>
      <w:r w:rsidR="00AF1391">
        <w:rPr>
          <w:rFonts w:ascii="Arial" w:eastAsia="Frutiger-Bold" w:hAnsi="Arial" w:cs="Frutiger-Bold"/>
          <w:b/>
          <w:bCs/>
          <w:color w:val="4D4D4F"/>
          <w:spacing w:val="-5"/>
          <w:sz w:val="24"/>
          <w:szCs w:val="24"/>
        </w:rPr>
        <w:br/>
      </w:r>
      <w:r w:rsidR="003C7F83" w:rsidRPr="00D57B35">
        <w:rPr>
          <w:rFonts w:ascii="Arial" w:eastAsia="Frutiger-Bold" w:hAnsi="Arial" w:cs="Frutiger-Bold"/>
          <w:b/>
          <w:bCs/>
          <w:color w:val="4D4D4F"/>
          <w:spacing w:val="-5"/>
          <w:sz w:val="24"/>
          <w:szCs w:val="24"/>
        </w:rPr>
        <w:t>financial advice?</w:t>
      </w:r>
    </w:p>
    <w:p w:rsidR="003C7F83" w:rsidRPr="00D57B35" w:rsidRDefault="003C7F83" w:rsidP="003C7F83">
      <w:pPr>
        <w:rPr>
          <w:rFonts w:ascii="Arial" w:eastAsia="Frutiger-Light" w:hAnsi="Arial" w:cs="Frutiger-Light"/>
          <w:color w:val="4D4D4F"/>
          <w:spacing w:val="-2"/>
          <w:sz w:val="24"/>
          <w:szCs w:val="24"/>
        </w:rPr>
      </w:pPr>
      <w:r w:rsidRPr="00D57B35">
        <w:rPr>
          <w:rFonts w:ascii="Arial" w:eastAsia="Frutiger-Light" w:hAnsi="Arial" w:cs="Frutiger-Light"/>
          <w:color w:val="4D4D4F"/>
          <w:spacing w:val="-2"/>
          <w:sz w:val="24"/>
          <w:szCs w:val="24"/>
        </w:rPr>
        <w:t xml:space="preserve">Under </w:t>
      </w:r>
      <w:r w:rsidR="00E95873" w:rsidRPr="00D57B35">
        <w:rPr>
          <w:rFonts w:ascii="Arial" w:eastAsia="Frutiger-Light" w:hAnsi="Arial" w:cs="Frutiger-Light"/>
          <w:color w:val="4D4D4F"/>
          <w:spacing w:val="-2"/>
          <w:sz w:val="24"/>
          <w:szCs w:val="24"/>
        </w:rPr>
        <w:t>S</w:t>
      </w:r>
      <w:r w:rsidRPr="00D57B35">
        <w:rPr>
          <w:rFonts w:ascii="Arial" w:eastAsia="Frutiger-Light" w:hAnsi="Arial" w:cs="Frutiger-Light"/>
          <w:color w:val="4D4D4F"/>
          <w:spacing w:val="-2"/>
          <w:sz w:val="24"/>
          <w:szCs w:val="24"/>
        </w:rPr>
        <w:t>ection 17 (</w:t>
      </w:r>
      <w:r w:rsidR="00E95873" w:rsidRPr="00D57B35">
        <w:rPr>
          <w:rFonts w:ascii="Arial" w:eastAsia="Frutiger-Light" w:hAnsi="Arial" w:cs="Frutiger-Light"/>
          <w:color w:val="4D4D4F"/>
          <w:spacing w:val="-2"/>
          <w:sz w:val="24"/>
          <w:szCs w:val="24"/>
        </w:rPr>
        <w:t>P</w:t>
      </w:r>
      <w:r w:rsidRPr="00D57B35">
        <w:rPr>
          <w:rFonts w:ascii="Arial" w:eastAsia="Frutiger-Light" w:hAnsi="Arial" w:cs="Frutiger-Light"/>
          <w:color w:val="4D4D4F"/>
          <w:spacing w:val="-2"/>
          <w:sz w:val="24"/>
          <w:szCs w:val="24"/>
        </w:rPr>
        <w:t xml:space="preserve">rovision of </w:t>
      </w:r>
      <w:r w:rsidR="00E95873" w:rsidRPr="00D57B35">
        <w:rPr>
          <w:rFonts w:ascii="Arial" w:eastAsia="Frutiger-Light" w:hAnsi="Arial" w:cs="Frutiger-Light"/>
          <w:color w:val="4D4D4F"/>
          <w:spacing w:val="-2"/>
          <w:sz w:val="24"/>
          <w:szCs w:val="24"/>
        </w:rPr>
        <w:t>I</w:t>
      </w:r>
      <w:r w:rsidRPr="00D57B35">
        <w:rPr>
          <w:rFonts w:ascii="Arial" w:eastAsia="Frutiger-Light" w:hAnsi="Arial" w:cs="Frutiger-Light"/>
          <w:color w:val="4D4D4F"/>
          <w:spacing w:val="-2"/>
          <w:sz w:val="24"/>
          <w:szCs w:val="24"/>
        </w:rPr>
        <w:t xml:space="preserve">nformation, </w:t>
      </w:r>
      <w:r w:rsidR="00E95873" w:rsidRPr="00D57B35">
        <w:rPr>
          <w:rFonts w:ascii="Arial" w:eastAsia="Frutiger-Light" w:hAnsi="Arial" w:cs="Frutiger-Light"/>
          <w:color w:val="4D4D4F"/>
          <w:spacing w:val="-2"/>
          <w:sz w:val="24"/>
          <w:szCs w:val="24"/>
        </w:rPr>
        <w:t>A</w:t>
      </w:r>
      <w:r w:rsidRPr="00D57B35">
        <w:rPr>
          <w:rFonts w:ascii="Arial" w:eastAsia="Frutiger-Light" w:hAnsi="Arial" w:cs="Frutiger-Light"/>
          <w:color w:val="4D4D4F"/>
          <w:spacing w:val="-2"/>
          <w:sz w:val="24"/>
          <w:szCs w:val="24"/>
        </w:rPr>
        <w:t xml:space="preserve">dvice and </w:t>
      </w:r>
      <w:r w:rsidR="00E95873" w:rsidRPr="00D57B35">
        <w:rPr>
          <w:rFonts w:ascii="Arial" w:eastAsia="Frutiger-Light" w:hAnsi="Arial" w:cs="Frutiger-Light"/>
          <w:color w:val="4D4D4F"/>
          <w:spacing w:val="-2"/>
          <w:sz w:val="24"/>
          <w:szCs w:val="24"/>
        </w:rPr>
        <w:t>A</w:t>
      </w:r>
      <w:r w:rsidRPr="00D57B35">
        <w:rPr>
          <w:rFonts w:ascii="Arial" w:eastAsia="Frutiger-Light" w:hAnsi="Arial" w:cs="Frutiger-Light"/>
          <w:color w:val="4D4D4F"/>
          <w:spacing w:val="-2"/>
          <w:sz w:val="24"/>
          <w:szCs w:val="24"/>
        </w:rPr>
        <w:t xml:space="preserve">ssistance) of the Act, a local authority must establish and maintain a service for providing people in its area with information and advice in relation to care and support. This must include information and advice about the different care providers available in the local area, as well as information and advice to help people understand care charges, different ways to pay and money management. </w:t>
      </w:r>
      <w:r w:rsidR="00E95873" w:rsidRPr="00D57B35">
        <w:rPr>
          <w:rFonts w:ascii="Arial" w:eastAsia="Frutiger-Light" w:hAnsi="Arial" w:cs="Frutiger-Light"/>
          <w:color w:val="4D4D4F"/>
          <w:spacing w:val="-2"/>
          <w:sz w:val="24"/>
          <w:szCs w:val="24"/>
        </w:rPr>
        <w:t>The</w:t>
      </w:r>
      <w:r w:rsidR="00E95873" w:rsidRPr="00D57B35">
        <w:rPr>
          <w:rFonts w:ascii="Arial" w:hAnsi="Arial" w:cs="Arial"/>
          <w:sz w:val="24"/>
          <w:szCs w:val="24"/>
        </w:rPr>
        <w:t xml:space="preserve"> </w:t>
      </w:r>
      <w:hyperlink r:id="rId18" w:history="1">
        <w:r w:rsidRPr="00D57B35">
          <w:rPr>
            <w:rStyle w:val="Hyperlink"/>
            <w:rFonts w:ascii="Arial" w:hAnsi="Arial" w:cs="Arial"/>
            <w:sz w:val="24"/>
            <w:szCs w:val="24"/>
          </w:rPr>
          <w:t xml:space="preserve">Part </w:t>
        </w:r>
        <w:r w:rsidR="00E95873" w:rsidRPr="00D57B35">
          <w:rPr>
            <w:rStyle w:val="Hyperlink"/>
            <w:rFonts w:ascii="Arial" w:hAnsi="Arial" w:cs="Arial"/>
            <w:sz w:val="24"/>
            <w:szCs w:val="24"/>
          </w:rPr>
          <w:t xml:space="preserve">4 and </w:t>
        </w:r>
        <w:r w:rsidRPr="00D57B35">
          <w:rPr>
            <w:rStyle w:val="Hyperlink"/>
            <w:rFonts w:ascii="Arial" w:hAnsi="Arial" w:cs="Arial"/>
            <w:sz w:val="24"/>
            <w:szCs w:val="24"/>
          </w:rPr>
          <w:t xml:space="preserve">5 </w:t>
        </w:r>
        <w:r w:rsidR="00E95873" w:rsidRPr="00D57B35">
          <w:rPr>
            <w:rStyle w:val="Hyperlink"/>
            <w:rFonts w:ascii="Arial" w:hAnsi="Arial" w:cs="Arial"/>
            <w:sz w:val="24"/>
            <w:szCs w:val="24"/>
          </w:rPr>
          <w:t>C</w:t>
        </w:r>
        <w:r w:rsidR="00E95873" w:rsidRPr="00D57B35">
          <w:rPr>
            <w:rStyle w:val="Hyperlink"/>
            <w:rFonts w:ascii="Arial" w:hAnsi="Arial" w:cs="Arial"/>
            <w:sz w:val="24"/>
            <w:szCs w:val="24"/>
          </w:rPr>
          <w:t>o</w:t>
        </w:r>
        <w:r w:rsidR="00E95873" w:rsidRPr="00D57B35">
          <w:rPr>
            <w:rStyle w:val="Hyperlink"/>
            <w:rFonts w:ascii="Arial" w:hAnsi="Arial" w:cs="Arial"/>
            <w:sz w:val="24"/>
            <w:szCs w:val="24"/>
          </w:rPr>
          <w:t>de of Practice</w:t>
        </w:r>
      </w:hyperlink>
      <w:r w:rsidR="00E95873" w:rsidRPr="00D57B35">
        <w:rPr>
          <w:rFonts w:ascii="Arial" w:hAnsi="Arial" w:cs="Arial"/>
          <w:sz w:val="24"/>
          <w:szCs w:val="24"/>
        </w:rPr>
        <w:t xml:space="preserve"> </w:t>
      </w:r>
      <w:r w:rsidR="00E95873" w:rsidRPr="00D57B35">
        <w:rPr>
          <w:rFonts w:ascii="Arial" w:eastAsia="Frutiger-Light" w:hAnsi="Arial" w:cs="Frutiger-Light"/>
          <w:color w:val="4D4D4F"/>
          <w:spacing w:val="-2"/>
          <w:sz w:val="24"/>
          <w:szCs w:val="24"/>
        </w:rPr>
        <w:t>(</w:t>
      </w:r>
      <w:r w:rsidRPr="00D57B35">
        <w:rPr>
          <w:rFonts w:ascii="Arial" w:eastAsia="Frutiger-Light" w:hAnsi="Arial" w:cs="Frutiger-Light"/>
          <w:color w:val="4D4D4F"/>
          <w:spacing w:val="-2"/>
          <w:sz w:val="24"/>
          <w:szCs w:val="24"/>
        </w:rPr>
        <w:t>Charging and Financial Assessment</w:t>
      </w:r>
      <w:r w:rsidR="00E95873" w:rsidRPr="00D57B35">
        <w:rPr>
          <w:rFonts w:ascii="Arial" w:eastAsia="Frutiger-Light" w:hAnsi="Arial" w:cs="Frutiger-Light"/>
          <w:color w:val="4D4D4F"/>
          <w:spacing w:val="-2"/>
          <w:sz w:val="24"/>
          <w:szCs w:val="24"/>
        </w:rPr>
        <w:t>)</w:t>
      </w:r>
      <w:r w:rsidRPr="00D57B35">
        <w:rPr>
          <w:rFonts w:ascii="Arial" w:eastAsia="Frutiger-Light" w:hAnsi="Arial" w:cs="Frutiger-Light"/>
          <w:color w:val="4D4D4F"/>
          <w:spacing w:val="-2"/>
          <w:sz w:val="24"/>
          <w:szCs w:val="24"/>
        </w:rPr>
        <w:t xml:space="preserve"> provides more detail</w:t>
      </w:r>
      <w:r w:rsidR="00E95873" w:rsidRPr="00D57B35">
        <w:rPr>
          <w:rFonts w:ascii="Arial" w:eastAsia="Frutiger-Light" w:hAnsi="Arial" w:cs="Frutiger-Light"/>
          <w:color w:val="4D4D4F"/>
          <w:spacing w:val="-2"/>
          <w:sz w:val="24"/>
          <w:szCs w:val="24"/>
        </w:rPr>
        <w:t>.</w:t>
      </w:r>
    </w:p>
    <w:p w:rsidR="003C7F83" w:rsidRPr="00D57B35" w:rsidRDefault="003C7F83" w:rsidP="00D57B35">
      <w:pPr>
        <w:pStyle w:val="ListParagraph"/>
        <w:numPr>
          <w:ilvl w:val="0"/>
          <w:numId w:val="2"/>
        </w:numPr>
        <w:rPr>
          <w:rFonts w:ascii="Arial" w:eastAsia="Frutiger-Bold" w:hAnsi="Arial" w:cs="Frutiger-Bold"/>
          <w:b/>
          <w:bCs/>
          <w:color w:val="4D4D4F"/>
          <w:spacing w:val="-5"/>
          <w:sz w:val="24"/>
          <w:szCs w:val="24"/>
        </w:rPr>
      </w:pPr>
      <w:r w:rsidRPr="00D57B35">
        <w:rPr>
          <w:rFonts w:ascii="Arial" w:eastAsia="Frutiger-Bold" w:hAnsi="Arial" w:cs="Frutiger-Bold"/>
          <w:b/>
          <w:bCs/>
          <w:color w:val="4D4D4F"/>
          <w:spacing w:val="-5"/>
          <w:sz w:val="24"/>
          <w:szCs w:val="24"/>
        </w:rPr>
        <w:t xml:space="preserve">Will there be a charge for </w:t>
      </w:r>
      <w:r w:rsidR="00E95873" w:rsidRPr="00D57B35">
        <w:rPr>
          <w:rFonts w:ascii="Arial" w:eastAsia="Frutiger-Bold" w:hAnsi="Arial" w:cs="Frutiger-Bold"/>
          <w:b/>
          <w:bCs/>
          <w:color w:val="4D4D4F"/>
          <w:spacing w:val="-5"/>
          <w:sz w:val="24"/>
          <w:szCs w:val="24"/>
        </w:rPr>
        <w:t>I</w:t>
      </w:r>
      <w:r w:rsidRPr="00D57B35">
        <w:rPr>
          <w:rFonts w:ascii="Arial" w:eastAsia="Frutiger-Bold" w:hAnsi="Arial" w:cs="Frutiger-Bold"/>
          <w:b/>
          <w:bCs/>
          <w:color w:val="4D4D4F"/>
          <w:spacing w:val="-5"/>
          <w:sz w:val="24"/>
          <w:szCs w:val="24"/>
        </w:rPr>
        <w:t xml:space="preserve">nformation, </w:t>
      </w:r>
      <w:r w:rsidR="00E95873" w:rsidRPr="00D57B35">
        <w:rPr>
          <w:rFonts w:ascii="Arial" w:eastAsia="Frutiger-Bold" w:hAnsi="Arial" w:cs="Frutiger-Bold"/>
          <w:b/>
          <w:bCs/>
          <w:color w:val="4D4D4F"/>
          <w:spacing w:val="-5"/>
          <w:sz w:val="24"/>
          <w:szCs w:val="24"/>
        </w:rPr>
        <w:t>A</w:t>
      </w:r>
      <w:r w:rsidRPr="00D57B35">
        <w:rPr>
          <w:rFonts w:ascii="Arial" w:eastAsia="Frutiger-Bold" w:hAnsi="Arial" w:cs="Frutiger-Bold"/>
          <w:b/>
          <w:bCs/>
          <w:color w:val="4D4D4F"/>
          <w:spacing w:val="-5"/>
          <w:sz w:val="24"/>
          <w:szCs w:val="24"/>
        </w:rPr>
        <w:t xml:space="preserve">dvice and </w:t>
      </w:r>
      <w:r w:rsidR="00E95873" w:rsidRPr="00D57B35">
        <w:rPr>
          <w:rFonts w:ascii="Arial" w:eastAsia="Frutiger-Bold" w:hAnsi="Arial" w:cs="Frutiger-Bold"/>
          <w:b/>
          <w:bCs/>
          <w:color w:val="4D4D4F"/>
          <w:spacing w:val="-5"/>
          <w:sz w:val="24"/>
          <w:szCs w:val="24"/>
        </w:rPr>
        <w:t>A</w:t>
      </w:r>
      <w:r w:rsidRPr="00D57B35">
        <w:rPr>
          <w:rFonts w:ascii="Arial" w:eastAsia="Frutiger-Bold" w:hAnsi="Arial" w:cs="Frutiger-Bold"/>
          <w:b/>
          <w:bCs/>
          <w:color w:val="4D4D4F"/>
          <w:spacing w:val="-5"/>
          <w:sz w:val="24"/>
          <w:szCs w:val="24"/>
        </w:rPr>
        <w:t>ssistance?</w:t>
      </w:r>
    </w:p>
    <w:p w:rsidR="003C7F83" w:rsidRPr="00D57B35" w:rsidRDefault="003C7F83" w:rsidP="003C7F83">
      <w:pPr>
        <w:rPr>
          <w:rFonts w:ascii="Arial" w:eastAsia="Frutiger-Light" w:hAnsi="Arial" w:cs="Frutiger-Light"/>
          <w:color w:val="4D4D4F"/>
          <w:spacing w:val="-2"/>
          <w:sz w:val="24"/>
          <w:szCs w:val="24"/>
        </w:rPr>
      </w:pPr>
      <w:r w:rsidRPr="00D57B35">
        <w:rPr>
          <w:rFonts w:ascii="Arial" w:eastAsia="Frutiger-Light" w:hAnsi="Arial" w:cs="Frutiger-Light"/>
          <w:color w:val="4D4D4F"/>
          <w:spacing w:val="-2"/>
          <w:sz w:val="24"/>
          <w:szCs w:val="24"/>
        </w:rPr>
        <w:t>Local authorities cannot charge for information or advice. However, local authorities can c</w:t>
      </w:r>
      <w:r w:rsidR="00312CCF" w:rsidRPr="00D57B35">
        <w:rPr>
          <w:rFonts w:ascii="Arial" w:eastAsia="Frutiger-Light" w:hAnsi="Arial" w:cs="Frutiger-Light"/>
          <w:color w:val="4D4D4F"/>
          <w:spacing w:val="-2"/>
          <w:sz w:val="24"/>
          <w:szCs w:val="24"/>
        </w:rPr>
        <w:t>harge flat-</w:t>
      </w:r>
      <w:r w:rsidRPr="00D57B35">
        <w:rPr>
          <w:rFonts w:ascii="Arial" w:eastAsia="Frutiger-Light" w:hAnsi="Arial" w:cs="Frutiger-Light"/>
          <w:color w:val="4D4D4F"/>
          <w:spacing w:val="-2"/>
          <w:sz w:val="24"/>
          <w:szCs w:val="24"/>
        </w:rPr>
        <w:t xml:space="preserve">rate </w:t>
      </w:r>
      <w:r w:rsidR="00312CCF" w:rsidRPr="00D57B35">
        <w:rPr>
          <w:rFonts w:ascii="Arial" w:eastAsia="Frutiger-Light" w:hAnsi="Arial" w:cs="Frutiger-Light"/>
          <w:color w:val="4D4D4F"/>
          <w:spacing w:val="-2"/>
          <w:sz w:val="24"/>
          <w:szCs w:val="24"/>
        </w:rPr>
        <w:t>fee</w:t>
      </w:r>
      <w:r w:rsidRPr="00D57B35">
        <w:rPr>
          <w:rFonts w:ascii="Arial" w:eastAsia="Frutiger-Light" w:hAnsi="Arial" w:cs="Frutiger-Light"/>
          <w:color w:val="4D4D4F"/>
          <w:spacing w:val="-2"/>
          <w:sz w:val="24"/>
          <w:szCs w:val="24"/>
        </w:rPr>
        <w:t xml:space="preserve">s under </w:t>
      </w:r>
      <w:r w:rsidR="00E95873" w:rsidRPr="00D57B35">
        <w:rPr>
          <w:rFonts w:ascii="Arial" w:eastAsia="Frutiger-Light" w:hAnsi="Arial" w:cs="Frutiger-Light"/>
          <w:color w:val="4D4D4F"/>
          <w:spacing w:val="-2"/>
          <w:sz w:val="24"/>
          <w:szCs w:val="24"/>
        </w:rPr>
        <w:t>S</w:t>
      </w:r>
      <w:r w:rsidRPr="00D57B35">
        <w:rPr>
          <w:rFonts w:ascii="Arial" w:eastAsia="Frutiger-Light" w:hAnsi="Arial" w:cs="Frutiger-Light"/>
          <w:color w:val="4D4D4F"/>
          <w:spacing w:val="-2"/>
          <w:sz w:val="24"/>
          <w:szCs w:val="24"/>
        </w:rPr>
        <w:t xml:space="preserve">ection 69 of the Act for preventative services and/or assistance it provides or arranges. </w:t>
      </w:r>
      <w:r w:rsidR="00E95873" w:rsidRPr="00D57B35">
        <w:rPr>
          <w:rFonts w:ascii="Arial" w:eastAsia="Frutiger-Light" w:hAnsi="Arial" w:cs="Frutiger-Light"/>
          <w:color w:val="4D4D4F"/>
          <w:spacing w:val="-2"/>
          <w:sz w:val="24"/>
          <w:szCs w:val="24"/>
        </w:rPr>
        <w:t>The</w:t>
      </w:r>
      <w:r w:rsidR="00E95873" w:rsidRPr="00D57B35">
        <w:rPr>
          <w:rFonts w:ascii="Arial" w:hAnsi="Arial" w:cs="Arial"/>
          <w:sz w:val="24"/>
          <w:szCs w:val="24"/>
        </w:rPr>
        <w:t xml:space="preserve"> </w:t>
      </w:r>
      <w:hyperlink r:id="rId19" w:history="1">
        <w:r w:rsidRPr="00D57B35">
          <w:rPr>
            <w:rStyle w:val="Hyperlink"/>
            <w:rFonts w:ascii="Arial" w:hAnsi="Arial" w:cs="Arial"/>
            <w:sz w:val="24"/>
            <w:szCs w:val="24"/>
          </w:rPr>
          <w:t xml:space="preserve">Part </w:t>
        </w:r>
        <w:r w:rsidR="00E95873" w:rsidRPr="00D57B35">
          <w:rPr>
            <w:rStyle w:val="Hyperlink"/>
            <w:rFonts w:ascii="Arial" w:hAnsi="Arial" w:cs="Arial"/>
            <w:sz w:val="24"/>
            <w:szCs w:val="24"/>
          </w:rPr>
          <w:t xml:space="preserve">4 and </w:t>
        </w:r>
        <w:r w:rsidRPr="00D57B35">
          <w:rPr>
            <w:rStyle w:val="Hyperlink"/>
            <w:rFonts w:ascii="Arial" w:hAnsi="Arial" w:cs="Arial"/>
            <w:sz w:val="24"/>
            <w:szCs w:val="24"/>
          </w:rPr>
          <w:t xml:space="preserve">5 </w:t>
        </w:r>
        <w:r w:rsidR="00E95873" w:rsidRPr="00D57B35">
          <w:rPr>
            <w:rStyle w:val="Hyperlink"/>
            <w:rFonts w:ascii="Arial" w:hAnsi="Arial" w:cs="Arial"/>
            <w:sz w:val="24"/>
            <w:szCs w:val="24"/>
          </w:rPr>
          <w:t xml:space="preserve">Code </w:t>
        </w:r>
        <w:r w:rsidR="00E95873" w:rsidRPr="00D57B35">
          <w:rPr>
            <w:rStyle w:val="Hyperlink"/>
            <w:rFonts w:ascii="Arial" w:hAnsi="Arial" w:cs="Arial"/>
            <w:sz w:val="24"/>
            <w:szCs w:val="24"/>
          </w:rPr>
          <w:t>o</w:t>
        </w:r>
        <w:r w:rsidR="00E95873" w:rsidRPr="00D57B35">
          <w:rPr>
            <w:rStyle w:val="Hyperlink"/>
            <w:rFonts w:ascii="Arial" w:hAnsi="Arial" w:cs="Arial"/>
            <w:sz w:val="24"/>
            <w:szCs w:val="24"/>
          </w:rPr>
          <w:t>f Practice</w:t>
        </w:r>
      </w:hyperlink>
      <w:r w:rsidR="00E95873" w:rsidRPr="00D57B35">
        <w:rPr>
          <w:rFonts w:ascii="Arial" w:hAnsi="Arial" w:cs="Arial"/>
          <w:sz w:val="24"/>
          <w:szCs w:val="24"/>
        </w:rPr>
        <w:t xml:space="preserve"> </w:t>
      </w:r>
      <w:r w:rsidR="00E95873" w:rsidRPr="00D57B35">
        <w:rPr>
          <w:rFonts w:ascii="Arial" w:eastAsia="Frutiger-Light" w:hAnsi="Arial" w:cs="Frutiger-Light"/>
          <w:color w:val="4D4D4F"/>
          <w:spacing w:val="-2"/>
          <w:sz w:val="24"/>
          <w:szCs w:val="24"/>
        </w:rPr>
        <w:t>(</w:t>
      </w:r>
      <w:r w:rsidRPr="00D57B35">
        <w:rPr>
          <w:rFonts w:ascii="Arial" w:eastAsia="Frutiger-Light" w:hAnsi="Arial" w:cs="Frutiger-Light"/>
          <w:color w:val="4D4D4F"/>
          <w:spacing w:val="-2"/>
          <w:sz w:val="24"/>
          <w:szCs w:val="24"/>
        </w:rPr>
        <w:t>Charging and Financial Assessment</w:t>
      </w:r>
      <w:r w:rsidR="00E95873" w:rsidRPr="00D57B35">
        <w:rPr>
          <w:rFonts w:ascii="Arial" w:eastAsia="Frutiger-Light" w:hAnsi="Arial" w:cs="Frutiger-Light"/>
          <w:color w:val="4D4D4F"/>
          <w:spacing w:val="-2"/>
          <w:sz w:val="24"/>
          <w:szCs w:val="24"/>
        </w:rPr>
        <w:t>)</w:t>
      </w:r>
      <w:r w:rsidRPr="00D57B35">
        <w:rPr>
          <w:rFonts w:ascii="Arial" w:eastAsia="Frutiger-Light" w:hAnsi="Arial" w:cs="Frutiger-Light"/>
          <w:color w:val="4D4D4F"/>
          <w:spacing w:val="-2"/>
          <w:sz w:val="24"/>
          <w:szCs w:val="24"/>
        </w:rPr>
        <w:t xml:space="preserve"> provides more detail</w:t>
      </w:r>
      <w:r w:rsidR="00E95873" w:rsidRPr="00D57B35">
        <w:rPr>
          <w:rFonts w:ascii="Arial" w:eastAsia="Frutiger-Light" w:hAnsi="Arial" w:cs="Frutiger-Light"/>
          <w:color w:val="4D4D4F"/>
          <w:spacing w:val="-2"/>
          <w:sz w:val="24"/>
          <w:szCs w:val="24"/>
        </w:rPr>
        <w:t>.</w:t>
      </w:r>
    </w:p>
    <w:sectPr w:rsidR="003C7F83" w:rsidRPr="00D57B35" w:rsidSect="00B64FEB">
      <w:headerReference w:type="default" r:id="rId20"/>
      <w:pgSz w:w="11906" w:h="16838"/>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FEB" w:rsidRDefault="00B64FEB" w:rsidP="00B64FEB">
      <w:pPr>
        <w:spacing w:after="0" w:line="240" w:lineRule="auto"/>
      </w:pPr>
      <w:r>
        <w:separator/>
      </w:r>
    </w:p>
  </w:endnote>
  <w:endnote w:type="continuationSeparator" w:id="0">
    <w:p w:rsidR="00B64FEB" w:rsidRDefault="00B64FEB" w:rsidP="00B6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Frutiger-Bold">
    <w:altName w:val="L Frutiger Light"/>
    <w:charset w:val="00"/>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ight">
    <w:altName w:val="L Frutiger Light"/>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FEB" w:rsidRDefault="00B64FEB" w:rsidP="00B64FEB">
      <w:pPr>
        <w:spacing w:after="0" w:line="240" w:lineRule="auto"/>
      </w:pPr>
      <w:r>
        <w:separator/>
      </w:r>
    </w:p>
  </w:footnote>
  <w:footnote w:type="continuationSeparator" w:id="0">
    <w:p w:rsidR="00B64FEB" w:rsidRDefault="00B64FEB" w:rsidP="00B64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EB" w:rsidRDefault="00B64FEB" w:rsidP="00B64FEB">
    <w:pPr>
      <w:pStyle w:val="Header"/>
      <w:jc w:val="right"/>
    </w:pPr>
    <w:r>
      <w:rPr>
        <w:noProof/>
        <w:lang w:eastAsia="en-GB"/>
      </w:rPr>
      <w:drawing>
        <wp:inline distT="0" distB="0" distL="0" distR="0" wp14:anchorId="570693C1" wp14:editId="325F4082">
          <wp:extent cx="922411" cy="802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TA Logo HiRes (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412" cy="8022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8F"/>
    <w:multiLevelType w:val="hybridMultilevel"/>
    <w:tmpl w:val="E5D260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77B1887"/>
    <w:multiLevelType w:val="hybridMultilevel"/>
    <w:tmpl w:val="B5AE5906"/>
    <w:lvl w:ilvl="0" w:tplc="1FC41714">
      <w:start w:val="1"/>
      <w:numFmt w:val="decimal"/>
      <w:lvlText w:val="%1."/>
      <w:lvlJc w:val="left"/>
      <w:pPr>
        <w:ind w:left="360" w:hanging="360"/>
      </w:pPr>
      <w:rPr>
        <w:rFonts w:eastAsia="Frutiger-Bold" w:cs="Frutiger-Bold" w:hint="default"/>
        <w:color w:val="4D4D4F"/>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83"/>
    <w:rsid w:val="00012228"/>
    <w:rsid w:val="000E28B1"/>
    <w:rsid w:val="00312CCF"/>
    <w:rsid w:val="003C7F83"/>
    <w:rsid w:val="0041635C"/>
    <w:rsid w:val="00504E5F"/>
    <w:rsid w:val="00827DAA"/>
    <w:rsid w:val="00AF1391"/>
    <w:rsid w:val="00B64FEB"/>
    <w:rsid w:val="00BA2179"/>
    <w:rsid w:val="00D57B35"/>
    <w:rsid w:val="00E95873"/>
    <w:rsid w:val="00F46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F83"/>
    <w:rPr>
      <w:color w:val="0000FF" w:themeColor="hyperlink"/>
      <w:u w:val="single"/>
    </w:rPr>
  </w:style>
  <w:style w:type="paragraph" w:styleId="ListParagraph">
    <w:name w:val="List Paragraph"/>
    <w:basedOn w:val="Normal"/>
    <w:uiPriority w:val="34"/>
    <w:qFormat/>
    <w:rsid w:val="00BA2179"/>
    <w:pPr>
      <w:ind w:left="720"/>
      <w:contextualSpacing/>
    </w:pPr>
  </w:style>
  <w:style w:type="paragraph" w:styleId="Header">
    <w:name w:val="header"/>
    <w:basedOn w:val="Normal"/>
    <w:link w:val="HeaderChar"/>
    <w:uiPriority w:val="99"/>
    <w:unhideWhenUsed/>
    <w:rsid w:val="00B64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FEB"/>
  </w:style>
  <w:style w:type="paragraph" w:styleId="Footer">
    <w:name w:val="footer"/>
    <w:basedOn w:val="Normal"/>
    <w:link w:val="FooterChar"/>
    <w:uiPriority w:val="99"/>
    <w:unhideWhenUsed/>
    <w:rsid w:val="00B64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FEB"/>
  </w:style>
  <w:style w:type="paragraph" w:styleId="BalloonText">
    <w:name w:val="Balloon Text"/>
    <w:basedOn w:val="Normal"/>
    <w:link w:val="BalloonTextChar"/>
    <w:uiPriority w:val="99"/>
    <w:semiHidden/>
    <w:unhideWhenUsed/>
    <w:rsid w:val="00B6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FEB"/>
    <w:rPr>
      <w:rFonts w:ascii="Tahoma" w:hAnsi="Tahoma" w:cs="Tahoma"/>
      <w:sz w:val="16"/>
      <w:szCs w:val="16"/>
    </w:rPr>
  </w:style>
  <w:style w:type="character" w:styleId="FollowedHyperlink">
    <w:name w:val="FollowedHyperlink"/>
    <w:basedOn w:val="DefaultParagraphFont"/>
    <w:uiPriority w:val="99"/>
    <w:semiHidden/>
    <w:unhideWhenUsed/>
    <w:rsid w:val="00827D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F83"/>
    <w:rPr>
      <w:color w:val="0000FF" w:themeColor="hyperlink"/>
      <w:u w:val="single"/>
    </w:rPr>
  </w:style>
  <w:style w:type="paragraph" w:styleId="ListParagraph">
    <w:name w:val="List Paragraph"/>
    <w:basedOn w:val="Normal"/>
    <w:uiPriority w:val="34"/>
    <w:qFormat/>
    <w:rsid w:val="00BA2179"/>
    <w:pPr>
      <w:ind w:left="720"/>
      <w:contextualSpacing/>
    </w:pPr>
  </w:style>
  <w:style w:type="paragraph" w:styleId="Header">
    <w:name w:val="header"/>
    <w:basedOn w:val="Normal"/>
    <w:link w:val="HeaderChar"/>
    <w:uiPriority w:val="99"/>
    <w:unhideWhenUsed/>
    <w:rsid w:val="00B64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FEB"/>
  </w:style>
  <w:style w:type="paragraph" w:styleId="Footer">
    <w:name w:val="footer"/>
    <w:basedOn w:val="Normal"/>
    <w:link w:val="FooterChar"/>
    <w:uiPriority w:val="99"/>
    <w:unhideWhenUsed/>
    <w:rsid w:val="00B64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FEB"/>
  </w:style>
  <w:style w:type="paragraph" w:styleId="BalloonText">
    <w:name w:val="Balloon Text"/>
    <w:basedOn w:val="Normal"/>
    <w:link w:val="BalloonTextChar"/>
    <w:uiPriority w:val="99"/>
    <w:semiHidden/>
    <w:unhideWhenUsed/>
    <w:rsid w:val="00B6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FEB"/>
    <w:rPr>
      <w:rFonts w:ascii="Tahoma" w:hAnsi="Tahoma" w:cs="Tahoma"/>
      <w:sz w:val="16"/>
      <w:szCs w:val="16"/>
    </w:rPr>
  </w:style>
  <w:style w:type="character" w:styleId="FollowedHyperlink">
    <w:name w:val="FollowedHyperlink"/>
    <w:basedOn w:val="DefaultParagraphFont"/>
    <w:uiPriority w:val="99"/>
    <w:semiHidden/>
    <w:unhideWhenUsed/>
    <w:rsid w:val="00827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wales/docs/dhss/publications/151218part3en.pdf" TargetMode="External"/><Relationship Id="rId13" Type="http://schemas.openxmlformats.org/officeDocument/2006/relationships/hyperlink" Target="http://gov.wales/docs/dhss/publications/151218part2en.pdf" TargetMode="External"/><Relationship Id="rId18" Type="http://schemas.openxmlformats.org/officeDocument/2006/relationships/hyperlink" Target="http://gov.wales/docs/phhs/publications/160106pt45en.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ov.wales/docs/dhss/publications/151218part3en.pdf" TargetMode="External"/><Relationship Id="rId17" Type="http://schemas.openxmlformats.org/officeDocument/2006/relationships/hyperlink" Target="http://www.dewis.wales/" TargetMode="External"/><Relationship Id="rId2" Type="http://schemas.openxmlformats.org/officeDocument/2006/relationships/styles" Target="styles.xml"/><Relationship Id="rId16" Type="http://schemas.openxmlformats.org/officeDocument/2006/relationships/hyperlink" Target="http://gov.wales/docs/dhss/publications/151005code-of-practiceen.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v.wales/docs/dhss/publications/151218part2en.pdf" TargetMode="External"/><Relationship Id="rId5" Type="http://schemas.openxmlformats.org/officeDocument/2006/relationships/webSettings" Target="webSettings.xml"/><Relationship Id="rId15" Type="http://schemas.openxmlformats.org/officeDocument/2006/relationships/hyperlink" Target="http://www.dewis.wales/" TargetMode="External"/><Relationship Id="rId10" Type="http://schemas.openxmlformats.org/officeDocument/2006/relationships/hyperlink" Target="http://www.ccwales.org.uk/national-assessment-and-eligibility-tool/" TargetMode="External"/><Relationship Id="rId19" Type="http://schemas.openxmlformats.org/officeDocument/2006/relationships/hyperlink" Target="http://gov.wales/docs/phhs/publications/160106pt45en.pdf" TargetMode="External"/><Relationship Id="rId4" Type="http://schemas.openxmlformats.org/officeDocument/2006/relationships/settings" Target="settings.xml"/><Relationship Id="rId9" Type="http://schemas.openxmlformats.org/officeDocument/2006/relationships/hyperlink" Target="http://gov.wales/docs/dhss/publications/151218part2en.pdf" TargetMode="External"/><Relationship Id="rId14" Type="http://schemas.openxmlformats.org/officeDocument/2006/relationships/hyperlink" Target="http://gov.wales/docs/dhss/publications/151218part2en.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Price</dc:creator>
  <cp:lastModifiedBy>Bethan Price</cp:lastModifiedBy>
  <cp:revision>8</cp:revision>
  <dcterms:created xsi:type="dcterms:W3CDTF">2016-02-10T10:25:00Z</dcterms:created>
  <dcterms:modified xsi:type="dcterms:W3CDTF">2016-03-02T10:21:00Z</dcterms:modified>
</cp:coreProperties>
</file>