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93C7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  <w:bookmarkStart w:id="0" w:name="_Hlk504389217"/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 wp14:anchorId="46F19615" wp14:editId="46F19616">
            <wp:extent cx="3111433" cy="619125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W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15" cy="61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193C8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14:paraId="46F193C9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14:paraId="46F193CA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14:paraId="46F193CB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14:paraId="46F193CC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14:paraId="46F193CD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14:paraId="46F193CE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14:paraId="46F193CF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bookmarkEnd w:id="0"/>
    <w:p w14:paraId="46F193D0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All </w:t>
      </w:r>
      <w:r w:rsidRPr="00142807">
        <w:rPr>
          <w:rFonts w:ascii="Arial" w:eastAsia="Calibri" w:hAnsi="Arial" w:cs="Arial"/>
          <w:b/>
          <w:color w:val="16AD85"/>
          <w:sz w:val="40"/>
          <w:szCs w:val="40"/>
        </w:rPr>
        <w:t>Wales Induction Framework for Early Years and Childcare</w:t>
      </w:r>
      <w:r w:rsidRPr="00AE436D">
        <w:rPr>
          <w:rFonts w:ascii="Arial" w:hAnsi="Arial" w:cs="Arial"/>
          <w:b/>
          <w:sz w:val="28"/>
          <w:szCs w:val="24"/>
        </w:rPr>
        <w:t xml:space="preserve"> </w:t>
      </w:r>
    </w:p>
    <w:p w14:paraId="46F193D1" w14:textId="77777777" w:rsidR="00FB3264" w:rsidRDefault="00FB3264" w:rsidP="002565F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46F193D2" w14:textId="77777777" w:rsidR="002565F7" w:rsidRPr="00C563A8" w:rsidRDefault="002565F7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  <w:r w:rsidRPr="00FB3264">
        <w:rPr>
          <w:rFonts w:ascii="Arial" w:hAnsi="Arial" w:cs="Arial"/>
          <w:b/>
          <w:sz w:val="32"/>
          <w:szCs w:val="32"/>
        </w:rPr>
        <w:t>Workbook 5</w:t>
      </w:r>
      <w:r w:rsidR="00FB3264" w:rsidRPr="00FB3264">
        <w:rPr>
          <w:rFonts w:ascii="Arial" w:hAnsi="Arial" w:cs="Arial"/>
          <w:b/>
          <w:sz w:val="32"/>
          <w:szCs w:val="32"/>
        </w:rPr>
        <w:t>:</w:t>
      </w:r>
      <w:r w:rsidR="00FB3264">
        <w:rPr>
          <w:rFonts w:ascii="Arial" w:hAnsi="Arial" w:cs="Arial"/>
          <w:b/>
          <w:sz w:val="32"/>
          <w:szCs w:val="32"/>
        </w:rPr>
        <w:t xml:space="preserve"> Health and s</w:t>
      </w:r>
      <w:r w:rsidRPr="00FB3264">
        <w:rPr>
          <w:rFonts w:ascii="Arial" w:hAnsi="Arial" w:cs="Arial"/>
          <w:b/>
          <w:sz w:val="32"/>
          <w:szCs w:val="32"/>
        </w:rPr>
        <w:t xml:space="preserve">afety in </w:t>
      </w:r>
      <w:r w:rsidR="00FB3264">
        <w:rPr>
          <w:rFonts w:ascii="Arial" w:hAnsi="Arial" w:cs="Arial"/>
          <w:b/>
          <w:sz w:val="32"/>
          <w:szCs w:val="32"/>
        </w:rPr>
        <w:t>c</w:t>
      </w:r>
      <w:r w:rsidRPr="00FB3264">
        <w:rPr>
          <w:rFonts w:ascii="Arial" w:hAnsi="Arial" w:cs="Arial"/>
          <w:b/>
          <w:sz w:val="32"/>
          <w:szCs w:val="32"/>
        </w:rPr>
        <w:t xml:space="preserve">hildren’s </w:t>
      </w:r>
      <w:r w:rsidR="00FB3264">
        <w:rPr>
          <w:rFonts w:ascii="Arial" w:hAnsi="Arial" w:cs="Arial"/>
          <w:b/>
          <w:sz w:val="32"/>
          <w:szCs w:val="32"/>
        </w:rPr>
        <w:t>care, l</w:t>
      </w:r>
      <w:r w:rsidRPr="00FB3264">
        <w:rPr>
          <w:rFonts w:ascii="Arial" w:hAnsi="Arial" w:cs="Arial"/>
          <w:b/>
          <w:sz w:val="32"/>
          <w:szCs w:val="32"/>
        </w:rPr>
        <w:t xml:space="preserve">earning, </w:t>
      </w:r>
      <w:r w:rsidR="00FB3264">
        <w:rPr>
          <w:rFonts w:ascii="Arial" w:hAnsi="Arial" w:cs="Arial"/>
          <w:b/>
          <w:sz w:val="32"/>
          <w:szCs w:val="32"/>
        </w:rPr>
        <w:t>d</w:t>
      </w:r>
      <w:r w:rsidRPr="00FB3264">
        <w:rPr>
          <w:rFonts w:ascii="Arial" w:hAnsi="Arial" w:cs="Arial"/>
          <w:b/>
          <w:sz w:val="32"/>
          <w:szCs w:val="32"/>
        </w:rPr>
        <w:t xml:space="preserve">evelopment and play </w:t>
      </w:r>
    </w:p>
    <w:p w14:paraId="46F193D3" w14:textId="77777777" w:rsidR="002565F7" w:rsidRDefault="002565F7" w:rsidP="002565F7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14:paraId="46F193D4" w14:textId="77777777" w:rsidR="00FB3264" w:rsidRDefault="00FB32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6F193D5" w14:textId="77777777" w:rsidR="00346DCD" w:rsidRPr="00142807" w:rsidRDefault="00346DCD" w:rsidP="00346DCD">
      <w:pPr>
        <w:rPr>
          <w:rFonts w:ascii="Arial" w:hAnsi="Arial" w:cs="Arial"/>
          <w:b/>
          <w:color w:val="16AD85"/>
          <w:sz w:val="28"/>
          <w:szCs w:val="28"/>
        </w:rPr>
      </w:pPr>
      <w:bookmarkStart w:id="1" w:name="_Hlk519762740"/>
      <w:r w:rsidRPr="00142807">
        <w:rPr>
          <w:rFonts w:ascii="Arial" w:hAnsi="Arial" w:cs="Arial"/>
          <w:b/>
          <w:color w:val="16AD85"/>
          <w:sz w:val="28"/>
          <w:szCs w:val="28"/>
        </w:rPr>
        <w:lastRenderedPageBreak/>
        <w:t>Introduction</w:t>
      </w:r>
    </w:p>
    <w:p w14:paraId="46F193D6" w14:textId="77777777" w:rsidR="00346DCD" w:rsidRPr="00724C17" w:rsidRDefault="00346DCD" w:rsidP="007D06A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518995965"/>
      <w:bookmarkStart w:id="3" w:name="_Hlk519091166"/>
      <w:bookmarkEnd w:id="1"/>
      <w:r w:rsidRPr="00724C17">
        <w:rPr>
          <w:rFonts w:ascii="Arial" w:hAnsi="Arial" w:cs="Arial"/>
          <w:sz w:val="24"/>
          <w:szCs w:val="24"/>
        </w:rPr>
        <w:t xml:space="preserve">To help </w:t>
      </w:r>
      <w:r>
        <w:rPr>
          <w:rFonts w:ascii="Arial" w:hAnsi="Arial" w:cs="Arial"/>
          <w:sz w:val="24"/>
          <w:szCs w:val="24"/>
        </w:rPr>
        <w:t>workers and employers put the</w:t>
      </w:r>
      <w:r w:rsidRPr="00724C17">
        <w:rPr>
          <w:rFonts w:ascii="Arial" w:hAnsi="Arial" w:cs="Arial"/>
          <w:sz w:val="24"/>
          <w:szCs w:val="24"/>
        </w:rPr>
        <w:t xml:space="preserve"> Induction Framework </w:t>
      </w:r>
      <w:r>
        <w:rPr>
          <w:rFonts w:ascii="Arial" w:hAnsi="Arial" w:cs="Arial"/>
          <w:sz w:val="24"/>
          <w:szCs w:val="24"/>
        </w:rPr>
        <w:t xml:space="preserve">into practice </w:t>
      </w:r>
      <w:r w:rsidRPr="00724C17">
        <w:rPr>
          <w:rFonts w:ascii="Arial" w:hAnsi="Arial" w:cs="Arial"/>
          <w:sz w:val="24"/>
          <w:szCs w:val="24"/>
        </w:rPr>
        <w:t xml:space="preserve">and to </w:t>
      </w:r>
      <w:r>
        <w:rPr>
          <w:rFonts w:ascii="Arial" w:hAnsi="Arial" w:cs="Arial"/>
          <w:sz w:val="24"/>
          <w:szCs w:val="24"/>
        </w:rPr>
        <w:t>help</w:t>
      </w:r>
      <w:r w:rsidRPr="00724C17">
        <w:rPr>
          <w:rFonts w:ascii="Arial" w:hAnsi="Arial" w:cs="Arial"/>
          <w:sz w:val="24"/>
          <w:szCs w:val="24"/>
        </w:rPr>
        <w:t xml:space="preserve"> workers generate the evidence</w:t>
      </w:r>
      <w:r>
        <w:rPr>
          <w:rFonts w:ascii="Arial" w:hAnsi="Arial" w:cs="Arial"/>
          <w:sz w:val="24"/>
          <w:szCs w:val="24"/>
        </w:rPr>
        <w:t xml:space="preserve"> they</w:t>
      </w:r>
      <w:r w:rsidRPr="00724C17">
        <w:rPr>
          <w:rFonts w:ascii="Arial" w:hAnsi="Arial" w:cs="Arial"/>
          <w:sz w:val="24"/>
          <w:szCs w:val="24"/>
        </w:rPr>
        <w:t xml:space="preserve"> need to achieve the </w:t>
      </w:r>
      <w:r>
        <w:rPr>
          <w:rFonts w:ascii="Arial" w:hAnsi="Arial" w:cs="Arial"/>
          <w:sz w:val="24"/>
          <w:szCs w:val="24"/>
        </w:rPr>
        <w:t>“</w:t>
      </w:r>
      <w:r w:rsidRPr="00724C17">
        <w:rPr>
          <w:rFonts w:ascii="Arial" w:hAnsi="Arial" w:cs="Arial"/>
          <w:sz w:val="24"/>
          <w:szCs w:val="24"/>
        </w:rPr>
        <w:t>core</w:t>
      </w:r>
      <w:r>
        <w:rPr>
          <w:rFonts w:ascii="Arial" w:hAnsi="Arial" w:cs="Arial"/>
          <w:sz w:val="24"/>
          <w:szCs w:val="24"/>
        </w:rPr>
        <w:t>”</w:t>
      </w:r>
      <w:r w:rsidRPr="00724C17">
        <w:rPr>
          <w:rFonts w:ascii="Arial" w:hAnsi="Arial" w:cs="Arial"/>
          <w:sz w:val="24"/>
          <w:szCs w:val="24"/>
        </w:rPr>
        <w:t xml:space="preserve"> qualification, </w:t>
      </w:r>
      <w:r>
        <w:rPr>
          <w:rFonts w:ascii="Arial" w:hAnsi="Arial" w:cs="Arial"/>
          <w:sz w:val="24"/>
          <w:szCs w:val="24"/>
        </w:rPr>
        <w:t xml:space="preserve">we have developed </w:t>
      </w:r>
      <w:r w:rsidRPr="00724C17">
        <w:rPr>
          <w:rFonts w:ascii="Arial" w:hAnsi="Arial" w:cs="Arial"/>
          <w:sz w:val="24"/>
          <w:szCs w:val="24"/>
        </w:rPr>
        <w:t xml:space="preserve">workbooks for each section of the framework. </w:t>
      </w:r>
    </w:p>
    <w:p w14:paraId="46F193D7" w14:textId="77777777" w:rsidR="00346DCD" w:rsidRPr="00724C17" w:rsidRDefault="00346DCD" w:rsidP="007D06A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F193D8" w14:textId="77777777" w:rsidR="00346DCD" w:rsidRPr="00724C17" w:rsidRDefault="00346DCD" w:rsidP="007D06AE">
      <w:pPr>
        <w:spacing w:after="0" w:line="240" w:lineRule="auto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24C17">
        <w:rPr>
          <w:rFonts w:ascii="Arial" w:hAnsi="Arial" w:cs="Arial"/>
          <w:sz w:val="24"/>
          <w:szCs w:val="24"/>
        </w:rPr>
        <w:t xml:space="preserve">he Induction Framework </w:t>
      </w:r>
      <w:r>
        <w:rPr>
          <w:rFonts w:ascii="Arial" w:hAnsi="Arial" w:cs="Arial"/>
          <w:sz w:val="24"/>
          <w:szCs w:val="24"/>
        </w:rPr>
        <w:t xml:space="preserve">has five sections </w:t>
      </w:r>
      <w:r w:rsidRPr="00724C17">
        <w:rPr>
          <w:rFonts w:ascii="Arial" w:hAnsi="Arial" w:cs="Arial"/>
          <w:sz w:val="24"/>
          <w:szCs w:val="24"/>
        </w:rPr>
        <w:t xml:space="preserve">that have been organised into </w:t>
      </w:r>
      <w:r w:rsidRPr="00724C17">
        <w:rPr>
          <w:rFonts w:ascii="Arial" w:hAnsi="Arial" w:cs="Arial"/>
          <w:b/>
          <w:sz w:val="24"/>
          <w:szCs w:val="24"/>
        </w:rPr>
        <w:t>main areas</w:t>
      </w:r>
      <w:r>
        <w:rPr>
          <w:rFonts w:ascii="Arial" w:hAnsi="Arial" w:cs="Arial"/>
          <w:sz w:val="24"/>
          <w:szCs w:val="24"/>
        </w:rPr>
        <w:t>.</w:t>
      </w:r>
      <w:r w:rsidRPr="00724C17">
        <w:rPr>
          <w:rFonts w:ascii="Arial" w:hAnsi="Arial" w:cs="Arial"/>
          <w:sz w:val="24"/>
          <w:szCs w:val="24"/>
        </w:rPr>
        <w:t xml:space="preserve"> The main areas are then broken down to show what you need to know, understand and be able to demonstrate. </w:t>
      </w:r>
    </w:p>
    <w:bookmarkEnd w:id="2"/>
    <w:p w14:paraId="46F193D9" w14:textId="77777777" w:rsidR="00346DCD" w:rsidRPr="00724C17" w:rsidRDefault="00346DCD" w:rsidP="007D06A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F193DA" w14:textId="77777777" w:rsidR="00346DCD" w:rsidRPr="00724C17" w:rsidRDefault="00346DCD" w:rsidP="007D06AE">
      <w:pPr>
        <w:pStyle w:val="ListParagraph"/>
        <w:numPr>
          <w:ilvl w:val="0"/>
          <w:numId w:val="35"/>
        </w:numPr>
        <w:suppressAutoHyphens/>
        <w:autoSpaceDN w:val="0"/>
        <w:textAlignment w:val="baseline"/>
        <w:rPr>
          <w:rFonts w:ascii="Arial" w:hAnsi="Arial" w:cs="Arial"/>
        </w:rPr>
      </w:pPr>
      <w:r w:rsidRPr="00724C17">
        <w:rPr>
          <w:rFonts w:ascii="Arial" w:hAnsi="Arial" w:cs="Arial"/>
        </w:rPr>
        <w:t xml:space="preserve">Section 1 – Principles and </w:t>
      </w:r>
      <w:r>
        <w:rPr>
          <w:rFonts w:ascii="Arial" w:hAnsi="Arial" w:cs="Arial"/>
        </w:rPr>
        <w:t>v</w:t>
      </w:r>
      <w:r w:rsidRPr="00724C17">
        <w:rPr>
          <w:rFonts w:ascii="Arial" w:hAnsi="Arial" w:cs="Arial"/>
        </w:rPr>
        <w:t>alues</w:t>
      </w:r>
    </w:p>
    <w:p w14:paraId="46F193DB" w14:textId="77777777" w:rsidR="00346DCD" w:rsidRPr="00724C17" w:rsidRDefault="00346DCD" w:rsidP="007D06AE">
      <w:pPr>
        <w:pStyle w:val="ListParagraph"/>
        <w:numPr>
          <w:ilvl w:val="0"/>
          <w:numId w:val="35"/>
        </w:numPr>
        <w:suppressAutoHyphens/>
        <w:autoSpaceDN w:val="0"/>
        <w:textAlignment w:val="baseline"/>
        <w:rPr>
          <w:rFonts w:ascii="Arial" w:hAnsi="Arial" w:cs="Arial"/>
        </w:rPr>
      </w:pPr>
      <w:r w:rsidRPr="00724C17">
        <w:rPr>
          <w:rFonts w:ascii="Arial" w:hAnsi="Arial" w:cs="Arial"/>
        </w:rPr>
        <w:t>Section 2 – Health</w:t>
      </w:r>
      <w:r>
        <w:rPr>
          <w:rFonts w:ascii="Arial" w:hAnsi="Arial" w:cs="Arial"/>
        </w:rPr>
        <w:t>,</w:t>
      </w:r>
      <w:r w:rsidRPr="0072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724C17">
        <w:rPr>
          <w:rFonts w:ascii="Arial" w:hAnsi="Arial" w:cs="Arial"/>
        </w:rPr>
        <w:t xml:space="preserve">ell-Being, </w:t>
      </w:r>
      <w:r>
        <w:rPr>
          <w:rFonts w:ascii="Arial" w:hAnsi="Arial" w:cs="Arial"/>
        </w:rPr>
        <w:t>l</w:t>
      </w:r>
      <w:r w:rsidRPr="00724C17">
        <w:rPr>
          <w:rFonts w:ascii="Arial" w:hAnsi="Arial" w:cs="Arial"/>
        </w:rPr>
        <w:t>earning</w:t>
      </w:r>
      <w:r>
        <w:rPr>
          <w:rFonts w:ascii="Arial" w:hAnsi="Arial" w:cs="Arial"/>
        </w:rPr>
        <w:t>,</w:t>
      </w:r>
      <w:r w:rsidRPr="0072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724C17">
        <w:rPr>
          <w:rFonts w:ascii="Arial" w:hAnsi="Arial" w:cs="Arial"/>
        </w:rPr>
        <w:t>evelopment</w:t>
      </w:r>
      <w:r>
        <w:rPr>
          <w:rFonts w:ascii="Arial" w:hAnsi="Arial" w:cs="Arial"/>
        </w:rPr>
        <w:t xml:space="preserve"> and play</w:t>
      </w:r>
    </w:p>
    <w:p w14:paraId="46F193DC" w14:textId="77777777" w:rsidR="00346DCD" w:rsidRPr="00724C17" w:rsidRDefault="00346DCD" w:rsidP="007D06AE">
      <w:pPr>
        <w:pStyle w:val="ListParagraph"/>
        <w:numPr>
          <w:ilvl w:val="0"/>
          <w:numId w:val="35"/>
        </w:numPr>
        <w:suppressAutoHyphens/>
        <w:autoSpaceDN w:val="0"/>
        <w:textAlignment w:val="baseline"/>
      </w:pPr>
      <w:r w:rsidRPr="00724C17">
        <w:rPr>
          <w:rFonts w:ascii="Arial" w:hAnsi="Arial" w:cs="Arial"/>
        </w:rPr>
        <w:t xml:space="preserve">Section 3 – </w:t>
      </w:r>
      <w:r w:rsidRPr="00724C17">
        <w:rPr>
          <w:rFonts w:ascii="Arial" w:hAnsi="Arial" w:cs="Arial"/>
          <w:bCs/>
        </w:rPr>
        <w:t xml:space="preserve">Professional </w:t>
      </w:r>
      <w:r>
        <w:rPr>
          <w:rFonts w:ascii="Arial" w:hAnsi="Arial" w:cs="Arial"/>
          <w:bCs/>
        </w:rPr>
        <w:t>p</w:t>
      </w:r>
      <w:r w:rsidRPr="00724C17">
        <w:rPr>
          <w:rFonts w:ascii="Arial" w:hAnsi="Arial" w:cs="Arial"/>
          <w:bCs/>
        </w:rPr>
        <w:t>ractice as an early years and childcare worker</w:t>
      </w:r>
    </w:p>
    <w:p w14:paraId="46F193DD" w14:textId="77777777" w:rsidR="00346DCD" w:rsidRPr="00724C17" w:rsidRDefault="00346DCD" w:rsidP="007D06AE">
      <w:pPr>
        <w:pStyle w:val="ListParagraph"/>
        <w:numPr>
          <w:ilvl w:val="0"/>
          <w:numId w:val="35"/>
        </w:numPr>
        <w:suppressAutoHyphens/>
        <w:autoSpaceDN w:val="0"/>
        <w:textAlignment w:val="baseline"/>
        <w:rPr>
          <w:rFonts w:ascii="Arial" w:hAnsi="Arial" w:cs="Arial"/>
        </w:rPr>
      </w:pPr>
      <w:r w:rsidRPr="00724C17">
        <w:rPr>
          <w:rFonts w:ascii="Arial" w:hAnsi="Arial" w:cs="Arial"/>
        </w:rPr>
        <w:t xml:space="preserve">Section 4 – Safeguarding </w:t>
      </w:r>
      <w:r>
        <w:rPr>
          <w:rFonts w:ascii="Arial" w:hAnsi="Arial" w:cs="Arial"/>
        </w:rPr>
        <w:t>c</w:t>
      </w:r>
      <w:r w:rsidRPr="00724C17">
        <w:rPr>
          <w:rFonts w:ascii="Arial" w:hAnsi="Arial" w:cs="Arial"/>
        </w:rPr>
        <w:t>hildren</w:t>
      </w:r>
    </w:p>
    <w:p w14:paraId="46F193DE" w14:textId="77777777" w:rsidR="00346DCD" w:rsidRPr="00724C17" w:rsidRDefault="00346DCD" w:rsidP="007D06AE">
      <w:pPr>
        <w:pStyle w:val="ListParagraph"/>
        <w:numPr>
          <w:ilvl w:val="0"/>
          <w:numId w:val="35"/>
        </w:numPr>
        <w:suppressAutoHyphens/>
        <w:autoSpaceDN w:val="0"/>
        <w:textAlignment w:val="baseline"/>
        <w:rPr>
          <w:rFonts w:ascii="Arial" w:hAnsi="Arial" w:cs="Arial"/>
        </w:rPr>
      </w:pPr>
      <w:r w:rsidRPr="00724C17">
        <w:rPr>
          <w:rFonts w:ascii="Arial" w:hAnsi="Arial" w:cs="Arial"/>
        </w:rPr>
        <w:t xml:space="preserve">Section 5 – Health and </w:t>
      </w:r>
      <w:r>
        <w:rPr>
          <w:rFonts w:ascii="Arial" w:hAnsi="Arial" w:cs="Arial"/>
        </w:rPr>
        <w:t>s</w:t>
      </w:r>
      <w:r w:rsidRPr="00724C17">
        <w:rPr>
          <w:rFonts w:ascii="Arial" w:hAnsi="Arial" w:cs="Arial"/>
        </w:rPr>
        <w:t xml:space="preserve">afety in </w:t>
      </w:r>
      <w:r>
        <w:rPr>
          <w:rFonts w:ascii="Arial" w:hAnsi="Arial" w:cs="Arial"/>
        </w:rPr>
        <w:t>c</w:t>
      </w:r>
      <w:r w:rsidRPr="00724C17">
        <w:rPr>
          <w:rFonts w:ascii="Arial" w:hAnsi="Arial" w:cs="Arial"/>
        </w:rPr>
        <w:t xml:space="preserve">hildren’s </w:t>
      </w:r>
      <w:r>
        <w:rPr>
          <w:rFonts w:ascii="Arial" w:hAnsi="Arial" w:cs="Arial"/>
        </w:rPr>
        <w:t>c</w:t>
      </w:r>
      <w:r w:rsidRPr="00724C17">
        <w:rPr>
          <w:rFonts w:ascii="Arial" w:hAnsi="Arial" w:cs="Arial"/>
        </w:rPr>
        <w:t xml:space="preserve">are, </w:t>
      </w:r>
      <w:r>
        <w:rPr>
          <w:rFonts w:ascii="Arial" w:hAnsi="Arial" w:cs="Arial"/>
        </w:rPr>
        <w:t>l</w:t>
      </w:r>
      <w:r w:rsidRPr="00724C17">
        <w:rPr>
          <w:rFonts w:ascii="Arial" w:hAnsi="Arial" w:cs="Arial"/>
        </w:rPr>
        <w:t xml:space="preserve">earning, </w:t>
      </w:r>
      <w:r>
        <w:rPr>
          <w:rFonts w:ascii="Arial" w:hAnsi="Arial" w:cs="Arial"/>
        </w:rPr>
        <w:t>d</w:t>
      </w:r>
      <w:r w:rsidRPr="00724C17">
        <w:rPr>
          <w:rFonts w:ascii="Arial" w:hAnsi="Arial" w:cs="Arial"/>
        </w:rPr>
        <w:t xml:space="preserve">evelopment and play </w:t>
      </w:r>
    </w:p>
    <w:p w14:paraId="46F193DF" w14:textId="77777777" w:rsidR="00346DCD" w:rsidRPr="00724C17" w:rsidRDefault="00346DCD" w:rsidP="007D06A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F193E0" w14:textId="77777777" w:rsidR="00346DCD" w:rsidRDefault="00346DCD" w:rsidP="007D06A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24C17">
        <w:rPr>
          <w:rFonts w:ascii="Arial" w:hAnsi="Arial" w:cs="Arial"/>
          <w:sz w:val="24"/>
          <w:szCs w:val="24"/>
        </w:rPr>
        <w:t>Each section:</w:t>
      </w:r>
    </w:p>
    <w:p w14:paraId="46F193E1" w14:textId="77777777" w:rsidR="00346DCD" w:rsidRPr="00724C17" w:rsidRDefault="00346DCD" w:rsidP="007D06A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F193E2" w14:textId="77777777" w:rsidR="00346DCD" w:rsidRPr="00142807" w:rsidRDefault="00346DCD" w:rsidP="007D06AE">
      <w:pPr>
        <w:pStyle w:val="ListParagraph"/>
        <w:numPr>
          <w:ilvl w:val="0"/>
          <w:numId w:val="36"/>
        </w:numPr>
        <w:suppressAutoHyphens/>
        <w:autoSpaceDN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24C17">
        <w:rPr>
          <w:rFonts w:ascii="Arial" w:hAnsi="Arial" w:cs="Arial"/>
        </w:rPr>
        <w:t xml:space="preserve">dentifies the knowledge, understanding and skills that </w:t>
      </w:r>
      <w:r>
        <w:rPr>
          <w:rFonts w:ascii="Arial" w:hAnsi="Arial" w:cs="Arial"/>
        </w:rPr>
        <w:t xml:space="preserve">you as a </w:t>
      </w:r>
      <w:r w:rsidRPr="00724C17">
        <w:rPr>
          <w:rFonts w:ascii="Arial" w:hAnsi="Arial" w:cs="Arial"/>
        </w:rPr>
        <w:t xml:space="preserve">new worker need to gain </w:t>
      </w:r>
      <w:r>
        <w:rPr>
          <w:rFonts w:ascii="Arial" w:hAnsi="Arial" w:cs="Arial"/>
        </w:rPr>
        <w:t>during your</w:t>
      </w:r>
      <w:r w:rsidRPr="00724C17">
        <w:rPr>
          <w:rFonts w:ascii="Arial" w:hAnsi="Arial" w:cs="Arial"/>
        </w:rPr>
        <w:t xml:space="preserve"> induction period</w:t>
      </w:r>
      <w:r>
        <w:rPr>
          <w:rFonts w:ascii="Arial" w:hAnsi="Arial" w:cs="Arial"/>
        </w:rPr>
        <w:t xml:space="preserve"> –</w:t>
      </w:r>
      <w:r w:rsidRPr="00142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including the </w:t>
      </w:r>
      <w:r w:rsidRPr="00142807">
        <w:rPr>
          <w:rFonts w:ascii="Arial" w:hAnsi="Arial" w:cs="Arial"/>
        </w:rPr>
        <w:t xml:space="preserve">core </w:t>
      </w:r>
      <w:r>
        <w:rPr>
          <w:rFonts w:ascii="Arial" w:hAnsi="Arial" w:cs="Arial"/>
        </w:rPr>
        <w:t xml:space="preserve">knowledge, skills and understanding that applies </w:t>
      </w:r>
      <w:r w:rsidRPr="00142807">
        <w:rPr>
          <w:rFonts w:ascii="Arial" w:hAnsi="Arial" w:cs="Arial"/>
        </w:rPr>
        <w:t>across all early years and childcare settings</w:t>
      </w:r>
      <w:r>
        <w:rPr>
          <w:rFonts w:ascii="Arial" w:hAnsi="Arial" w:cs="Arial"/>
        </w:rPr>
        <w:t>,</w:t>
      </w:r>
      <w:r w:rsidRPr="00142807">
        <w:rPr>
          <w:rFonts w:ascii="Arial" w:hAnsi="Arial" w:cs="Arial"/>
        </w:rPr>
        <w:t xml:space="preserve"> as well as that</w:t>
      </w:r>
      <w:r>
        <w:rPr>
          <w:rFonts w:ascii="Arial" w:hAnsi="Arial" w:cs="Arial"/>
        </w:rPr>
        <w:t xml:space="preserve"> which is</w:t>
      </w:r>
      <w:r w:rsidRPr="00142807">
        <w:rPr>
          <w:rFonts w:ascii="Arial" w:hAnsi="Arial" w:cs="Arial"/>
        </w:rPr>
        <w:t xml:space="preserve"> specific to </w:t>
      </w:r>
      <w:r>
        <w:rPr>
          <w:rFonts w:ascii="Arial" w:hAnsi="Arial" w:cs="Arial"/>
        </w:rPr>
        <w:t>you</w:t>
      </w:r>
      <w:r w:rsidRPr="00142807">
        <w:rPr>
          <w:rFonts w:ascii="Arial" w:hAnsi="Arial" w:cs="Arial"/>
        </w:rPr>
        <w:t>r role and workplace</w:t>
      </w:r>
    </w:p>
    <w:p w14:paraId="46F193E3" w14:textId="77777777" w:rsidR="00346DCD" w:rsidRPr="00724C17" w:rsidRDefault="00346DCD" w:rsidP="007D06AE">
      <w:pPr>
        <w:pStyle w:val="ListParagraph"/>
        <w:numPr>
          <w:ilvl w:val="0"/>
          <w:numId w:val="36"/>
        </w:numPr>
        <w:suppressAutoHyphens/>
        <w:autoSpaceDN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24C17">
        <w:rPr>
          <w:rFonts w:ascii="Arial" w:hAnsi="Arial" w:cs="Arial"/>
        </w:rPr>
        <w:t xml:space="preserve">dentifies the early years and childcare principles and values that </w:t>
      </w:r>
      <w:r>
        <w:rPr>
          <w:rFonts w:ascii="Arial" w:hAnsi="Arial" w:cs="Arial"/>
        </w:rPr>
        <w:t>you</w:t>
      </w:r>
      <w:r w:rsidRPr="00724C17">
        <w:rPr>
          <w:rFonts w:ascii="Arial" w:hAnsi="Arial" w:cs="Arial"/>
        </w:rPr>
        <w:t xml:space="preserve"> need to demonstrate</w:t>
      </w:r>
      <w:r>
        <w:rPr>
          <w:rFonts w:ascii="Arial" w:hAnsi="Arial" w:cs="Arial"/>
        </w:rPr>
        <w:t>.</w:t>
      </w:r>
    </w:p>
    <w:p w14:paraId="46F193E4" w14:textId="77777777" w:rsidR="00346DCD" w:rsidRPr="00724C17" w:rsidRDefault="00346DCD" w:rsidP="007D06A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F193E5" w14:textId="77777777" w:rsidR="00346DCD" w:rsidRPr="00724C17" w:rsidRDefault="00346DCD" w:rsidP="007D06AE">
      <w:pPr>
        <w:spacing w:after="0" w:line="240" w:lineRule="auto"/>
        <w:ind w:left="-142"/>
        <w:contextualSpacing/>
        <w:rPr>
          <w:sz w:val="24"/>
          <w:szCs w:val="24"/>
        </w:rPr>
      </w:pPr>
      <w:r w:rsidRPr="00724C17">
        <w:rPr>
          <w:rFonts w:ascii="Arial" w:hAnsi="Arial" w:cs="Arial"/>
          <w:sz w:val="24"/>
          <w:szCs w:val="24"/>
        </w:rPr>
        <w:t xml:space="preserve">The workbook has spaces for you to record your learning as you go and for your </w:t>
      </w:r>
      <w:r w:rsidRPr="00724C17">
        <w:rPr>
          <w:rFonts w:ascii="Arial" w:hAnsi="Arial" w:cs="Arial"/>
          <w:b/>
          <w:sz w:val="24"/>
          <w:szCs w:val="24"/>
        </w:rPr>
        <w:t>manager</w:t>
      </w:r>
      <w:r w:rsidRPr="00724C17">
        <w:rPr>
          <w:rFonts w:ascii="Arial" w:hAnsi="Arial" w:cs="Arial"/>
          <w:sz w:val="24"/>
          <w:szCs w:val="24"/>
        </w:rPr>
        <w:t xml:space="preserve"> to record their feedback. Your manager or employer may wish to use other learning activities or case studies in addition to those in this workbook</w:t>
      </w:r>
      <w:r>
        <w:rPr>
          <w:rFonts w:ascii="Arial" w:hAnsi="Arial" w:cs="Arial"/>
          <w:sz w:val="24"/>
          <w:szCs w:val="24"/>
        </w:rPr>
        <w:t>. R</w:t>
      </w:r>
      <w:r w:rsidRPr="00724C17">
        <w:rPr>
          <w:rFonts w:ascii="Arial" w:hAnsi="Arial" w:cs="Arial"/>
          <w:sz w:val="24"/>
          <w:szCs w:val="24"/>
        </w:rPr>
        <w:t>emember to record any extra learning so that it can be used towards your qualification.</w:t>
      </w:r>
    </w:p>
    <w:p w14:paraId="46F193E6" w14:textId="77777777" w:rsidR="00346DCD" w:rsidRPr="00724C17" w:rsidRDefault="00346DCD" w:rsidP="00346DCD">
      <w:pPr>
        <w:ind w:left="-142"/>
        <w:rPr>
          <w:rFonts w:ascii="Arial" w:hAnsi="Arial" w:cs="Arial"/>
          <w:sz w:val="24"/>
          <w:szCs w:val="24"/>
        </w:rPr>
      </w:pPr>
    </w:p>
    <w:bookmarkEnd w:id="3"/>
    <w:p w14:paraId="46F193E7" w14:textId="77777777" w:rsidR="002565F7" w:rsidRDefault="002565F7" w:rsidP="002565F7">
      <w:pPr>
        <w:spacing w:after="0" w:line="240" w:lineRule="auto"/>
        <w:ind w:left="-142"/>
        <w:rPr>
          <w:rFonts w:ascii="Arial" w:hAnsi="Arial" w:cs="Arial"/>
          <w:sz w:val="24"/>
        </w:rPr>
      </w:pPr>
    </w:p>
    <w:p w14:paraId="46F193E8" w14:textId="77777777" w:rsidR="00057CDF" w:rsidRDefault="00057C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6F193E9" w14:textId="77777777" w:rsidR="00057CDF" w:rsidRPr="00DA0A05" w:rsidRDefault="00057CDF" w:rsidP="00057CDF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</w:rPr>
      </w:pPr>
      <w:r w:rsidRPr="00DA0A05">
        <w:rPr>
          <w:rFonts w:ascii="Arial" w:hAnsi="Arial" w:cs="Arial"/>
          <w:b/>
          <w:color w:val="16AD85"/>
          <w:sz w:val="28"/>
          <w:szCs w:val="24"/>
        </w:rPr>
        <w:lastRenderedPageBreak/>
        <w:t xml:space="preserve">Health and </w:t>
      </w:r>
      <w:r w:rsidR="00346DCD">
        <w:rPr>
          <w:rFonts w:ascii="Arial" w:hAnsi="Arial" w:cs="Arial"/>
          <w:b/>
          <w:color w:val="16AD85"/>
          <w:sz w:val="28"/>
          <w:szCs w:val="24"/>
        </w:rPr>
        <w:t>s</w:t>
      </w:r>
      <w:r w:rsidRPr="00DA0A05">
        <w:rPr>
          <w:rFonts w:ascii="Arial" w:hAnsi="Arial" w:cs="Arial"/>
          <w:b/>
          <w:color w:val="16AD85"/>
          <w:sz w:val="28"/>
          <w:szCs w:val="24"/>
        </w:rPr>
        <w:t xml:space="preserve">afety in </w:t>
      </w:r>
      <w:r w:rsidR="00346DCD">
        <w:rPr>
          <w:rFonts w:ascii="Arial" w:hAnsi="Arial" w:cs="Arial"/>
          <w:b/>
          <w:color w:val="16AD85"/>
          <w:sz w:val="28"/>
          <w:szCs w:val="24"/>
        </w:rPr>
        <w:t>c</w:t>
      </w:r>
      <w:r w:rsidRPr="00DA0A05">
        <w:rPr>
          <w:rFonts w:ascii="Arial" w:hAnsi="Arial" w:cs="Arial"/>
          <w:b/>
          <w:color w:val="16AD85"/>
          <w:sz w:val="28"/>
          <w:szCs w:val="24"/>
        </w:rPr>
        <w:t xml:space="preserve">hildren’s </w:t>
      </w:r>
      <w:r w:rsidR="00346DCD">
        <w:rPr>
          <w:rFonts w:ascii="Arial" w:hAnsi="Arial" w:cs="Arial"/>
          <w:b/>
          <w:color w:val="16AD85"/>
          <w:sz w:val="28"/>
          <w:szCs w:val="24"/>
        </w:rPr>
        <w:t>c</w:t>
      </w:r>
      <w:r w:rsidRPr="00DA0A05">
        <w:rPr>
          <w:rFonts w:ascii="Arial" w:hAnsi="Arial" w:cs="Arial"/>
          <w:b/>
          <w:color w:val="16AD85"/>
          <w:sz w:val="28"/>
          <w:szCs w:val="24"/>
        </w:rPr>
        <w:t xml:space="preserve">are, </w:t>
      </w:r>
      <w:r w:rsidR="00346DCD">
        <w:rPr>
          <w:rFonts w:ascii="Arial" w:hAnsi="Arial" w:cs="Arial"/>
          <w:b/>
          <w:color w:val="16AD85"/>
          <w:sz w:val="28"/>
          <w:szCs w:val="24"/>
        </w:rPr>
        <w:t>l</w:t>
      </w:r>
      <w:r w:rsidRPr="00DA0A05">
        <w:rPr>
          <w:rFonts w:ascii="Arial" w:hAnsi="Arial" w:cs="Arial"/>
          <w:b/>
          <w:color w:val="16AD85"/>
          <w:sz w:val="28"/>
          <w:szCs w:val="24"/>
        </w:rPr>
        <w:t xml:space="preserve">earning, </w:t>
      </w:r>
      <w:r w:rsidR="00346DCD">
        <w:rPr>
          <w:rFonts w:ascii="Arial" w:hAnsi="Arial" w:cs="Arial"/>
          <w:b/>
          <w:color w:val="16AD85"/>
          <w:sz w:val="28"/>
          <w:szCs w:val="24"/>
        </w:rPr>
        <w:t>d</w:t>
      </w:r>
      <w:r w:rsidRPr="00DA0A05">
        <w:rPr>
          <w:rFonts w:ascii="Arial" w:hAnsi="Arial" w:cs="Arial"/>
          <w:b/>
          <w:color w:val="16AD85"/>
          <w:sz w:val="28"/>
          <w:szCs w:val="24"/>
        </w:rPr>
        <w:t xml:space="preserve">evelopment and play </w:t>
      </w:r>
    </w:p>
    <w:p w14:paraId="46F193EA" w14:textId="77777777" w:rsidR="00057CDF" w:rsidRDefault="00057CDF" w:rsidP="002565F7">
      <w:pPr>
        <w:spacing w:after="0" w:line="240" w:lineRule="auto"/>
        <w:ind w:left="-142"/>
      </w:pPr>
    </w:p>
    <w:p w14:paraId="46F193EB" w14:textId="043E938A" w:rsidR="00346DCD" w:rsidRDefault="00057CDF" w:rsidP="00057CDF">
      <w:pPr>
        <w:rPr>
          <w:rFonts w:ascii="Arial" w:eastAsia="+mn-ea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workbook will help you explore</w:t>
      </w:r>
      <w:r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the legal requirements for health and safety in </w:t>
      </w:r>
      <w:proofErr w:type="gramStart"/>
      <w:r>
        <w:rPr>
          <w:rFonts w:ascii="Arial" w:eastAsia="+mn-ea" w:hAnsi="Arial" w:cs="Arial"/>
          <w:color w:val="000000"/>
          <w:kern w:val="24"/>
          <w:sz w:val="24"/>
          <w:szCs w:val="24"/>
        </w:rPr>
        <w:t>a</w:t>
      </w:r>
      <w:r w:rsidR="00D26512">
        <w:rPr>
          <w:rFonts w:ascii="Arial" w:eastAsia="+mn-ea" w:hAnsi="Arial" w:cs="Arial"/>
          <w:color w:val="000000"/>
          <w:kern w:val="24"/>
          <w:sz w:val="24"/>
          <w:szCs w:val="24"/>
        </w:rPr>
        <w:t>n early years</w:t>
      </w:r>
      <w:proofErr w:type="gramEnd"/>
      <w:r w:rsidR="00D26512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and childcare setting</w:t>
      </w:r>
      <w:r w:rsidR="007D06AE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, </w:t>
      </w:r>
      <w:r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and know what your and your employer’s responsibilities are for maintaining safety at work. </w:t>
      </w:r>
    </w:p>
    <w:p w14:paraId="46F193EC" w14:textId="77777777" w:rsidR="00057CDF" w:rsidRDefault="00057CDF" w:rsidP="00057CDF">
      <w:pPr>
        <w:rPr>
          <w:rFonts w:ascii="Arial" w:hAnsi="Arial" w:cs="Arial"/>
          <w:b/>
          <w:color w:val="00B050"/>
          <w:sz w:val="24"/>
        </w:rPr>
      </w:pPr>
    </w:p>
    <w:p w14:paraId="46F193ED" w14:textId="77777777" w:rsidR="00346DCD" w:rsidRDefault="00346DCD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br w:type="page"/>
      </w:r>
    </w:p>
    <w:p w14:paraId="46F193EE" w14:textId="77777777" w:rsidR="00346DCD" w:rsidRDefault="00346DCD" w:rsidP="00057CDF">
      <w:pPr>
        <w:rPr>
          <w:rFonts w:ascii="Arial" w:hAnsi="Arial" w:cs="Arial"/>
          <w:b/>
          <w:color w:val="00B050"/>
          <w:sz w:val="24"/>
        </w:rPr>
      </w:pPr>
    </w:p>
    <w:p w14:paraId="46F193EF" w14:textId="77777777" w:rsidR="00346DCD" w:rsidRDefault="00346DCD" w:rsidP="00346DCD">
      <w:pPr>
        <w:rPr>
          <w:rFonts w:ascii="Arial" w:hAnsi="Arial" w:cs="Arial"/>
          <w:b/>
          <w:color w:val="16AD85"/>
          <w:sz w:val="24"/>
        </w:rPr>
      </w:pPr>
      <w:bookmarkStart w:id="4" w:name="_Hlk519762981"/>
      <w:r w:rsidRPr="00F22F90">
        <w:rPr>
          <w:rFonts w:ascii="Arial" w:hAnsi="Arial" w:cs="Arial"/>
          <w:b/>
          <w:color w:val="16AD85"/>
          <w:sz w:val="28"/>
          <w:szCs w:val="24"/>
        </w:rPr>
        <w:t>Content</w:t>
      </w:r>
      <w:r>
        <w:rPr>
          <w:rFonts w:ascii="Arial" w:hAnsi="Arial" w:cs="Arial"/>
          <w:b/>
          <w:color w:val="16AD85"/>
          <w:sz w:val="28"/>
          <w:szCs w:val="24"/>
        </w:rPr>
        <w:t>s</w:t>
      </w:r>
      <w:r>
        <w:rPr>
          <w:rFonts w:ascii="Arial" w:hAnsi="Arial" w:cs="Arial"/>
          <w:b/>
          <w:color w:val="16AD85"/>
          <w:sz w:val="24"/>
        </w:rPr>
        <w:tab/>
      </w:r>
    </w:p>
    <w:bookmarkEnd w:id="4"/>
    <w:p w14:paraId="46F193F0" w14:textId="70AA19F7" w:rsidR="00057CDF" w:rsidRDefault="00C563A8" w:rsidP="00057CDF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bookmarkStart w:id="5" w:name="_Hlk519762986"/>
      <w:r w:rsidR="001E42D6">
        <w:rPr>
          <w:rFonts w:ascii="Arial" w:hAnsi="Arial" w:cs="Arial"/>
          <w:b/>
          <w:color w:val="00B050"/>
          <w:sz w:val="24"/>
        </w:rPr>
        <w:t xml:space="preserve">       </w:t>
      </w:r>
      <w:r w:rsidR="00346DCD">
        <w:rPr>
          <w:rFonts w:ascii="Arial" w:hAnsi="Arial" w:cs="Arial"/>
          <w:b/>
          <w:color w:val="00B050"/>
          <w:sz w:val="24"/>
        </w:rPr>
        <w:t>P</w:t>
      </w:r>
      <w:r w:rsidR="00346DCD">
        <w:rPr>
          <w:rFonts w:ascii="Arial" w:hAnsi="Arial" w:cs="Arial"/>
          <w:b/>
          <w:color w:val="16AD85"/>
          <w:sz w:val="24"/>
        </w:rPr>
        <w:t>age</w:t>
      </w:r>
      <w:bookmarkEnd w:id="5"/>
    </w:p>
    <w:p w14:paraId="46F193F1" w14:textId="03822748" w:rsidR="00057CDF" w:rsidRDefault="00057CD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5.1</w:t>
      </w:r>
      <w:r w:rsidRPr="00DA0A05">
        <w:rPr>
          <w:rFonts w:ascii="Arial" w:eastAsia="+mn-ea" w:hAnsi="Arial" w:cs="Arial"/>
          <w:color w:val="16AD85"/>
          <w:kern w:val="24"/>
          <w:sz w:val="24"/>
          <w:szCs w:val="24"/>
        </w:rPr>
        <w:t xml:space="preserve"> </w:t>
      </w:r>
      <w:r w:rsidR="00346DC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hyperlink w:anchor="Health" w:history="1"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 xml:space="preserve">Health and safety in </w:t>
        </w:r>
        <w:r w:rsidR="00346DCD"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 xml:space="preserve">a 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work setting</w:t>
        </w:r>
      </w:hyperlink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                     </w:t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</w:t>
      </w:r>
    </w:p>
    <w:p w14:paraId="46F193F2" w14:textId="77777777" w:rsidR="00C563A8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46F193F3" w14:textId="6278E687" w:rsidR="00057CDF" w:rsidRDefault="00057CD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5.2</w:t>
      </w:r>
      <w:r w:rsidRPr="00DA0A05">
        <w:rPr>
          <w:rFonts w:ascii="Arial" w:eastAsia="+mn-ea" w:hAnsi="Arial" w:cs="Arial"/>
          <w:color w:val="16AD85"/>
          <w:kern w:val="24"/>
          <w:sz w:val="24"/>
          <w:szCs w:val="24"/>
        </w:rPr>
        <w:t xml:space="preserve"> </w:t>
      </w:r>
      <w:r w:rsidR="00346DC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hyperlink w:anchor="Health" w:history="1"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Risk assessments for health and safety</w:t>
        </w:r>
      </w:hyperlink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7</w:t>
      </w:r>
    </w:p>
    <w:p w14:paraId="46F193F4" w14:textId="77777777" w:rsidR="00C563A8" w:rsidRPr="00057CD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46F193F5" w14:textId="71B9421F" w:rsidR="00057CDF" w:rsidRDefault="00057CD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5.3</w:t>
      </w:r>
      <w:r w:rsidRPr="00DA0A05">
        <w:rPr>
          <w:rFonts w:ascii="Arial" w:eastAsia="+mn-ea" w:hAnsi="Arial" w:cs="Arial"/>
          <w:color w:val="16AD85"/>
          <w:kern w:val="24"/>
          <w:sz w:val="24"/>
          <w:szCs w:val="24"/>
        </w:rPr>
        <w:t xml:space="preserve"> </w:t>
      </w:r>
      <w:r w:rsidR="00346DC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hyperlink w:anchor="Fire" w:history="1"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Fire safety</w:t>
        </w:r>
      </w:hyperlink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10</w:t>
      </w:r>
    </w:p>
    <w:p w14:paraId="46F193F6" w14:textId="77777777" w:rsidR="00C563A8" w:rsidRPr="00057CD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46F193F7" w14:textId="19B6A630" w:rsidR="00057CDF" w:rsidRDefault="00057CD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5.4</w:t>
      </w:r>
      <w:r w:rsidRPr="00057CD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346DC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hyperlink w:anchor="Moving" w:history="1"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 xml:space="preserve">Moving and </w:t>
        </w:r>
        <w:r w:rsidR="00346DCD"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h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andling</w:t>
        </w:r>
        <w:r w:rsidR="00346DCD"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,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 xml:space="preserve"> and </w:t>
        </w:r>
        <w:r w:rsidR="00346DCD"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m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ovi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n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 xml:space="preserve">g and </w:t>
        </w:r>
        <w:r w:rsidR="00346DCD"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p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ositioning</w:t>
        </w:r>
      </w:hyperlink>
      <w:r w:rsidRPr="00057CD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11</w:t>
      </w:r>
    </w:p>
    <w:p w14:paraId="46F193F8" w14:textId="77777777" w:rsidR="00C563A8" w:rsidRPr="00057CD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46F193F9" w14:textId="23394517" w:rsidR="00057CDF" w:rsidRDefault="00057CD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5.5</w:t>
      </w:r>
      <w:r w:rsidRPr="00DA0A05">
        <w:rPr>
          <w:rFonts w:ascii="Arial" w:eastAsia="+mn-ea" w:hAnsi="Arial" w:cs="Arial"/>
          <w:color w:val="16AD85"/>
          <w:kern w:val="24"/>
          <w:sz w:val="24"/>
          <w:szCs w:val="24"/>
        </w:rPr>
        <w:t xml:space="preserve"> </w:t>
      </w:r>
      <w:r w:rsidR="00346DCD" w:rsidRPr="00DA0A05">
        <w:rPr>
          <w:rFonts w:ascii="Arial" w:eastAsia="+mn-ea" w:hAnsi="Arial" w:cs="Arial"/>
          <w:color w:val="16AD85"/>
          <w:kern w:val="24"/>
          <w:sz w:val="24"/>
          <w:szCs w:val="24"/>
        </w:rPr>
        <w:t xml:space="preserve"> </w:t>
      </w:r>
      <w:hyperlink w:anchor="Injury" w:history="1"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 xml:space="preserve">Managing </w:t>
        </w:r>
        <w:r w:rsidR="00346DCD"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p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 xml:space="preserve">aediatric injury (including </w:t>
        </w:r>
        <w:r w:rsidR="00346DCD"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p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aediatric first aid)</w:t>
        </w:r>
      </w:hyperlink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</w:t>
      </w:r>
      <w:r w:rsidR="004164D5">
        <w:rPr>
          <w:rFonts w:ascii="Arial" w:eastAsia="+mn-ea" w:hAnsi="Arial" w:cs="Arial"/>
          <w:b/>
          <w:color w:val="000000"/>
          <w:kern w:val="24"/>
          <w:sz w:val="24"/>
          <w:szCs w:val="24"/>
        </w:rPr>
        <w:tab/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14</w:t>
      </w:r>
      <w:r w:rsidR="0075091C"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 xml:space="preserve"> </w:t>
      </w:r>
      <w:r w:rsidR="0075091C" w:rsidRPr="0075091C">
        <w:rPr>
          <w:rFonts w:ascii="Arial" w:eastAsia="+mn-ea" w:hAnsi="Arial" w:cs="Arial"/>
          <w:b/>
          <w:color w:val="000000"/>
          <w:kern w:val="24"/>
          <w:sz w:val="24"/>
          <w:szCs w:val="24"/>
        </w:rPr>
        <w:t xml:space="preserve"> </w:t>
      </w:r>
    </w:p>
    <w:p w14:paraId="46F193FA" w14:textId="77777777" w:rsidR="00C563A8" w:rsidRPr="00057CD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46F193FB" w14:textId="4E65AC7F" w:rsidR="00057CDF" w:rsidRDefault="00057CD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5.6</w:t>
      </w:r>
      <w:r w:rsidRPr="00DA0A05">
        <w:rPr>
          <w:rFonts w:ascii="Arial" w:eastAsia="+mn-ea" w:hAnsi="Arial" w:cs="Arial"/>
          <w:color w:val="16AD85"/>
          <w:kern w:val="24"/>
          <w:sz w:val="24"/>
          <w:szCs w:val="24"/>
        </w:rPr>
        <w:t xml:space="preserve"> </w:t>
      </w:r>
      <w:r w:rsidR="00346DC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hyperlink w:anchor="Infection" w:history="1"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Infection and prevention control</w:t>
        </w:r>
      </w:hyperlink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</w:t>
      </w:r>
      <w:r w:rsidR="00C06BD6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</w:t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15</w:t>
      </w:r>
    </w:p>
    <w:p w14:paraId="46F193FC" w14:textId="77777777" w:rsidR="00C563A8" w:rsidRPr="00057CD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46F193FD" w14:textId="257854EA" w:rsidR="00057CDF" w:rsidRDefault="00057CD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5.7</w:t>
      </w:r>
      <w:r w:rsidRPr="00057CD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346DC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hyperlink w:anchor="Food" w:history="1"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Fo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o</w:t>
        </w:r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d safety</w:t>
        </w:r>
      </w:hyperlink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C06BD6"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1</w:t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7</w:t>
      </w:r>
    </w:p>
    <w:p w14:paraId="46F193FE" w14:textId="77777777" w:rsidR="00C563A8" w:rsidRPr="00057CD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46F193FF" w14:textId="017C9E4C" w:rsidR="00057CDF" w:rsidRDefault="00057CD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5.8</w:t>
      </w:r>
      <w:r w:rsidR="00346DC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Pr="00057CD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hyperlink w:anchor="Substances" w:history="1"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Hazardous substances</w:t>
        </w:r>
      </w:hyperlink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C06BD6"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1</w:t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8</w:t>
      </w:r>
    </w:p>
    <w:p w14:paraId="46F19400" w14:textId="77777777" w:rsidR="00C563A8" w:rsidRPr="00057CD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46F19401" w14:textId="15B54FC7" w:rsidR="00057CDF" w:rsidRPr="00DA0A05" w:rsidRDefault="00057CD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16AD85"/>
          <w:kern w:val="24"/>
          <w:sz w:val="24"/>
          <w:szCs w:val="24"/>
        </w:rPr>
      </w:pPr>
      <w:r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5.9</w:t>
      </w:r>
      <w:r w:rsidR="00346DC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Pr="00057CD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hyperlink w:anchor="Safety" w:history="1"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Safety in the work setting</w:t>
        </w:r>
      </w:hyperlink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C06BD6"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1</w:t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9</w:t>
      </w:r>
    </w:p>
    <w:p w14:paraId="46F19402" w14:textId="77777777" w:rsidR="00C563A8" w:rsidRPr="00057CD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46F19403" w14:textId="557D79EB" w:rsidR="00057CDF" w:rsidRDefault="00057CD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DA0A05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5.10</w:t>
      </w:r>
      <w:r w:rsidRPr="00057CD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hyperlink w:anchor="Stress" w:history="1">
        <w:r w:rsidRPr="004164D5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Managing stress</w:t>
        </w:r>
      </w:hyperlink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21</w:t>
      </w:r>
    </w:p>
    <w:p w14:paraId="46F19404" w14:textId="77777777" w:rsidR="00C563A8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46F19405" w14:textId="5A191F0D" w:rsidR="00057CDF" w:rsidRPr="0075091C" w:rsidRDefault="00507D6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  <w:r>
        <w:fldChar w:fldCharType="begin"/>
      </w:r>
      <w:r>
        <w:instrText xml:space="preserve"> HYPERLINK \l "Log" </w:instrText>
      </w:r>
      <w:r>
        <w:fldChar w:fldCharType="separate"/>
      </w:r>
      <w:r w:rsidR="00057CDF" w:rsidRPr="004164D5">
        <w:rPr>
          <w:rStyle w:val="Hyperlink"/>
          <w:rFonts w:ascii="Arial" w:eastAsia="+mn-ea" w:hAnsi="Arial" w:cs="Arial"/>
          <w:kern w:val="24"/>
          <w:sz w:val="24"/>
          <w:szCs w:val="24"/>
        </w:rPr>
        <w:t>Pro</w:t>
      </w:r>
      <w:r w:rsidR="00057CDF" w:rsidRPr="004164D5">
        <w:rPr>
          <w:rStyle w:val="Hyperlink"/>
          <w:rFonts w:ascii="Arial" w:eastAsia="+mn-ea" w:hAnsi="Arial" w:cs="Arial"/>
          <w:kern w:val="24"/>
          <w:sz w:val="24"/>
          <w:szCs w:val="24"/>
        </w:rPr>
        <w:t>g</w:t>
      </w:r>
      <w:r w:rsidR="00057CDF" w:rsidRPr="004164D5">
        <w:rPr>
          <w:rStyle w:val="Hyperlink"/>
          <w:rFonts w:ascii="Arial" w:eastAsia="+mn-ea" w:hAnsi="Arial" w:cs="Arial"/>
          <w:kern w:val="24"/>
          <w:sz w:val="24"/>
          <w:szCs w:val="24"/>
        </w:rPr>
        <w:t xml:space="preserve">ress </w:t>
      </w:r>
      <w:r w:rsidR="00346DCD" w:rsidRPr="004164D5">
        <w:rPr>
          <w:rStyle w:val="Hyperlink"/>
          <w:rFonts w:ascii="Arial" w:eastAsia="+mn-ea" w:hAnsi="Arial" w:cs="Arial"/>
          <w:kern w:val="24"/>
          <w:sz w:val="24"/>
          <w:szCs w:val="24"/>
        </w:rPr>
        <w:t>l</w:t>
      </w:r>
      <w:r w:rsidR="00057CDF" w:rsidRPr="004164D5">
        <w:rPr>
          <w:rStyle w:val="Hyperlink"/>
          <w:rFonts w:ascii="Arial" w:eastAsia="+mn-ea" w:hAnsi="Arial" w:cs="Arial"/>
          <w:kern w:val="24"/>
          <w:sz w:val="24"/>
          <w:szCs w:val="24"/>
        </w:rPr>
        <w:t>og</w:t>
      </w:r>
      <w:r>
        <w:rPr>
          <w:rStyle w:val="Hyperlink"/>
          <w:rFonts w:ascii="Arial" w:eastAsia="+mn-ea" w:hAnsi="Arial" w:cs="Arial"/>
          <w:kern w:val="24"/>
          <w:sz w:val="24"/>
          <w:szCs w:val="24"/>
        </w:rPr>
        <w:fldChar w:fldCharType="end"/>
      </w:r>
      <w:r w:rsidR="0075091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</w:t>
      </w:r>
      <w:r w:rsidR="004164D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606E78">
        <w:rPr>
          <w:rFonts w:ascii="Arial" w:eastAsia="+mn-ea" w:hAnsi="Arial" w:cs="Arial"/>
          <w:b/>
          <w:color w:val="16AD85"/>
          <w:kern w:val="24"/>
          <w:sz w:val="24"/>
          <w:szCs w:val="24"/>
        </w:rPr>
        <w:t>23</w:t>
      </w:r>
      <w:bookmarkStart w:id="6" w:name="_GoBack"/>
      <w:bookmarkEnd w:id="6"/>
    </w:p>
    <w:p w14:paraId="46F19406" w14:textId="77777777" w:rsidR="00481872" w:rsidRDefault="00481872">
      <w:pPr>
        <w:rPr>
          <w:rFonts w:ascii="Arial" w:hAnsi="Arial" w:cs="Arial"/>
          <w:b/>
          <w:sz w:val="24"/>
          <w:szCs w:val="24"/>
        </w:rPr>
      </w:pPr>
    </w:p>
    <w:p w14:paraId="46F19407" w14:textId="77777777" w:rsidR="002565F7" w:rsidRPr="00DA0A05" w:rsidRDefault="002565F7" w:rsidP="002565F7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16AD85"/>
          <w:sz w:val="28"/>
          <w:szCs w:val="24"/>
        </w:rPr>
      </w:pPr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 xml:space="preserve">5.1 </w:t>
      </w:r>
      <w:bookmarkStart w:id="7" w:name="Health"/>
      <w:bookmarkEnd w:id="7"/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Health and safety in </w:t>
      </w:r>
      <w:r w:rsidR="00346DCD">
        <w:rPr>
          <w:rFonts w:ascii="Arial" w:eastAsia="Calibri" w:hAnsi="Arial" w:cs="Arial"/>
          <w:b/>
          <w:color w:val="16AD85"/>
          <w:sz w:val="28"/>
          <w:szCs w:val="24"/>
        </w:rPr>
        <w:t>a</w:t>
      </w:r>
      <w:r w:rsidR="00346DCD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t>work setting</w:t>
      </w:r>
    </w:p>
    <w:p w14:paraId="46F19408" w14:textId="77777777" w:rsidR="002565F7" w:rsidRDefault="002565F7" w:rsidP="002E11B0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46F19409" w14:textId="77777777" w:rsidR="00346DCD" w:rsidRDefault="00346DCD" w:rsidP="00346DCD">
      <w:pPr>
        <w:rPr>
          <w:rFonts w:ascii="Arial" w:hAnsi="Arial" w:cs="Arial"/>
          <w:b/>
          <w:color w:val="16AD85"/>
          <w:sz w:val="28"/>
          <w:szCs w:val="24"/>
        </w:rPr>
      </w:pPr>
      <w:bookmarkStart w:id="8" w:name="_Hlk519091440"/>
      <w:r>
        <w:rPr>
          <w:rFonts w:ascii="Arial" w:hAnsi="Arial" w:cs="Arial"/>
          <w:b/>
          <w:color w:val="16AD85"/>
          <w:sz w:val="28"/>
          <w:szCs w:val="24"/>
        </w:rPr>
        <w:t>Outcomes</w:t>
      </w:r>
    </w:p>
    <w:bookmarkEnd w:id="8"/>
    <w:p w14:paraId="46F1940B" w14:textId="77777777" w:rsidR="00F75781" w:rsidRPr="00901281" w:rsidRDefault="00F75781" w:rsidP="00F75781">
      <w:pPr>
        <w:rPr>
          <w:rFonts w:ascii="Arial" w:hAnsi="Arial" w:cs="Arial"/>
          <w:sz w:val="24"/>
          <w:szCs w:val="24"/>
        </w:rPr>
      </w:pPr>
      <w:r w:rsidRPr="00901281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901281">
        <w:rPr>
          <w:rFonts w:ascii="Arial" w:hAnsi="Arial" w:cs="Arial"/>
          <w:sz w:val="24"/>
          <w:szCs w:val="24"/>
        </w:rPr>
        <w:t>are able to</w:t>
      </w:r>
      <w:proofErr w:type="gramEnd"/>
      <w:r w:rsidRPr="00901281">
        <w:rPr>
          <w:rFonts w:ascii="Arial" w:hAnsi="Arial" w:cs="Arial"/>
          <w:sz w:val="24"/>
          <w:szCs w:val="24"/>
        </w:rPr>
        <w:t xml:space="preserve"> work in ways that:</w:t>
      </w:r>
    </w:p>
    <w:p w14:paraId="46F1940C" w14:textId="77777777" w:rsidR="00F75781" w:rsidRPr="00901281" w:rsidRDefault="00346DCD" w:rsidP="00DA0A0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75781" w:rsidRPr="00901281">
        <w:rPr>
          <w:rFonts w:ascii="Arial" w:hAnsi="Arial" w:cs="Arial"/>
        </w:rPr>
        <w:t>eet your responsibilities in line with health and safety legislation</w:t>
      </w:r>
    </w:p>
    <w:p w14:paraId="46F1940D" w14:textId="77777777" w:rsidR="00F75781" w:rsidRPr="00901281" w:rsidRDefault="00346DCD" w:rsidP="00DA0A0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23E0">
        <w:rPr>
          <w:rFonts w:ascii="Arial" w:hAnsi="Arial" w:cs="Arial"/>
        </w:rPr>
        <w:t>dhere to your organisation</w:t>
      </w:r>
      <w:r>
        <w:rPr>
          <w:rFonts w:ascii="Arial" w:hAnsi="Arial" w:cs="Arial"/>
        </w:rPr>
        <w:t>’s</w:t>
      </w:r>
      <w:r w:rsidR="005223E0">
        <w:rPr>
          <w:rFonts w:ascii="Arial" w:hAnsi="Arial" w:cs="Arial"/>
        </w:rPr>
        <w:t xml:space="preserve"> or setting</w:t>
      </w:r>
      <w:r>
        <w:rPr>
          <w:rFonts w:ascii="Arial" w:hAnsi="Arial" w:cs="Arial"/>
        </w:rPr>
        <w:t>’</w:t>
      </w:r>
      <w:r w:rsidR="005223E0">
        <w:rPr>
          <w:rFonts w:ascii="Arial" w:hAnsi="Arial" w:cs="Arial"/>
        </w:rPr>
        <w:t xml:space="preserve">s </w:t>
      </w:r>
      <w:r w:rsidR="00F75781" w:rsidRPr="00901281">
        <w:rPr>
          <w:rFonts w:ascii="Arial" w:hAnsi="Arial" w:cs="Arial"/>
        </w:rPr>
        <w:t>policies and procedures for health and safety</w:t>
      </w:r>
    </w:p>
    <w:p w14:paraId="46F1940E" w14:textId="77777777" w:rsidR="00F75781" w:rsidRPr="00901281" w:rsidRDefault="00346DCD" w:rsidP="00DA0A0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75781" w:rsidRPr="00901281">
        <w:rPr>
          <w:rFonts w:ascii="Arial" w:hAnsi="Arial" w:cs="Arial"/>
        </w:rPr>
        <w:t xml:space="preserve">ollow </w:t>
      </w:r>
      <w:r>
        <w:rPr>
          <w:rFonts w:ascii="Arial" w:hAnsi="Arial" w:cs="Arial"/>
        </w:rPr>
        <w:t xml:space="preserve">your </w:t>
      </w:r>
      <w:r w:rsidR="00F75781" w:rsidRPr="00901281">
        <w:rPr>
          <w:rFonts w:ascii="Arial" w:hAnsi="Arial" w:cs="Arial"/>
        </w:rPr>
        <w:t>workplace</w:t>
      </w:r>
      <w:r>
        <w:rPr>
          <w:rFonts w:ascii="Arial" w:hAnsi="Arial" w:cs="Arial"/>
        </w:rPr>
        <w:t>’s</w:t>
      </w:r>
      <w:r w:rsidR="00F75781" w:rsidRPr="00901281">
        <w:rPr>
          <w:rFonts w:ascii="Arial" w:hAnsi="Arial" w:cs="Arial"/>
        </w:rPr>
        <w:t xml:space="preserve"> processes for the recording and reporting of any concerns or incidents related to health and safety</w:t>
      </w:r>
      <w:r>
        <w:rPr>
          <w:rFonts w:ascii="Arial" w:hAnsi="Arial" w:cs="Arial"/>
        </w:rPr>
        <w:t>.</w:t>
      </w:r>
    </w:p>
    <w:p w14:paraId="46F1940F" w14:textId="77777777" w:rsidR="002565F7" w:rsidRPr="002565F7" w:rsidRDefault="002565F7" w:rsidP="002E11B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46F19410" w14:textId="77777777" w:rsidR="00A407E5" w:rsidRPr="002E11B0" w:rsidRDefault="00742630" w:rsidP="002E11B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E11B0">
        <w:rPr>
          <w:rFonts w:ascii="Arial" w:hAnsi="Arial" w:cs="Arial"/>
          <w:color w:val="000000"/>
          <w:sz w:val="24"/>
          <w:szCs w:val="24"/>
        </w:rPr>
        <w:t>As a</w:t>
      </w:r>
      <w:r w:rsidR="002565F7">
        <w:rPr>
          <w:rFonts w:ascii="Arial" w:hAnsi="Arial" w:cs="Arial"/>
          <w:color w:val="000000"/>
          <w:sz w:val="24"/>
          <w:szCs w:val="24"/>
        </w:rPr>
        <w:t>n early years and childcare worker</w:t>
      </w:r>
      <w:r w:rsidR="00346DCD">
        <w:rPr>
          <w:rFonts w:ascii="Arial" w:hAnsi="Arial" w:cs="Arial"/>
          <w:color w:val="000000"/>
          <w:sz w:val="24"/>
          <w:szCs w:val="24"/>
        </w:rPr>
        <w:t>,</w:t>
      </w:r>
      <w:r w:rsidRPr="002E11B0">
        <w:rPr>
          <w:rFonts w:ascii="Arial" w:hAnsi="Arial" w:cs="Arial"/>
          <w:color w:val="000000"/>
          <w:sz w:val="24"/>
          <w:szCs w:val="24"/>
        </w:rPr>
        <w:t xml:space="preserve"> you are responsible for taking reasonable care of yourself and others in the </w:t>
      </w:r>
      <w:r w:rsidRPr="002E11B0">
        <w:rPr>
          <w:rFonts w:ascii="Arial" w:hAnsi="Arial" w:cs="Arial"/>
          <w:b/>
          <w:color w:val="000000"/>
          <w:sz w:val="24"/>
          <w:szCs w:val="24"/>
        </w:rPr>
        <w:t>workplace</w:t>
      </w:r>
      <w:r w:rsidRPr="002E11B0">
        <w:rPr>
          <w:rFonts w:ascii="Arial" w:hAnsi="Arial" w:cs="Arial"/>
          <w:color w:val="000000"/>
          <w:sz w:val="24"/>
          <w:szCs w:val="24"/>
        </w:rPr>
        <w:t xml:space="preserve">. </w:t>
      </w:r>
      <w:r w:rsidR="00346DCD" w:rsidRPr="002E11B0">
        <w:rPr>
          <w:rFonts w:ascii="Arial" w:hAnsi="Arial" w:cs="Arial"/>
          <w:color w:val="000000"/>
          <w:sz w:val="24"/>
          <w:szCs w:val="24"/>
        </w:rPr>
        <w:t>Whil</w:t>
      </w:r>
      <w:r w:rsidR="00346DCD">
        <w:rPr>
          <w:rFonts w:ascii="Arial" w:hAnsi="Arial" w:cs="Arial"/>
          <w:color w:val="000000"/>
          <w:sz w:val="24"/>
          <w:szCs w:val="24"/>
        </w:rPr>
        <w:t>e</w:t>
      </w:r>
      <w:r w:rsidR="00346DCD" w:rsidRPr="002E11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11B0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2E11B0">
        <w:rPr>
          <w:rFonts w:ascii="Arial" w:hAnsi="Arial" w:cs="Arial"/>
          <w:b/>
          <w:color w:val="000000"/>
          <w:sz w:val="24"/>
          <w:szCs w:val="24"/>
        </w:rPr>
        <w:t xml:space="preserve">employer </w:t>
      </w:r>
      <w:r w:rsidRPr="002E11B0">
        <w:rPr>
          <w:rFonts w:ascii="Arial" w:hAnsi="Arial" w:cs="Arial"/>
          <w:color w:val="000000"/>
          <w:sz w:val="24"/>
          <w:szCs w:val="24"/>
        </w:rPr>
        <w:t>has certain</w:t>
      </w:r>
      <w:r w:rsidR="00C366B9" w:rsidRPr="002E11B0">
        <w:rPr>
          <w:rFonts w:ascii="Arial" w:hAnsi="Arial" w:cs="Arial"/>
          <w:color w:val="000000"/>
          <w:sz w:val="24"/>
          <w:szCs w:val="24"/>
        </w:rPr>
        <w:t xml:space="preserve"> legal</w:t>
      </w:r>
      <w:r w:rsidRPr="002E11B0">
        <w:rPr>
          <w:rFonts w:ascii="Arial" w:hAnsi="Arial" w:cs="Arial"/>
          <w:color w:val="000000"/>
          <w:sz w:val="24"/>
          <w:szCs w:val="24"/>
        </w:rPr>
        <w:t xml:space="preserve"> responsibilities to</w:t>
      </w:r>
      <w:r w:rsidR="002565F7">
        <w:rPr>
          <w:rFonts w:ascii="Arial" w:hAnsi="Arial" w:cs="Arial"/>
          <w:color w:val="000000"/>
          <w:sz w:val="24"/>
          <w:szCs w:val="24"/>
        </w:rPr>
        <w:t xml:space="preserve"> </w:t>
      </w:r>
      <w:r w:rsidR="00346DCD">
        <w:rPr>
          <w:rFonts w:ascii="Arial" w:hAnsi="Arial" w:cs="Arial"/>
          <w:color w:val="000000"/>
          <w:sz w:val="24"/>
          <w:szCs w:val="24"/>
        </w:rPr>
        <w:t xml:space="preserve">make </w:t>
      </w:r>
      <w:r w:rsidR="002565F7">
        <w:rPr>
          <w:rFonts w:ascii="Arial" w:hAnsi="Arial" w:cs="Arial"/>
          <w:color w:val="000000"/>
          <w:sz w:val="24"/>
          <w:szCs w:val="24"/>
        </w:rPr>
        <w:t xml:space="preserve">sure you and the children you care for </w:t>
      </w:r>
      <w:r w:rsidRPr="002E11B0">
        <w:rPr>
          <w:rFonts w:ascii="Arial" w:hAnsi="Arial" w:cs="Arial"/>
          <w:color w:val="000000"/>
          <w:sz w:val="24"/>
          <w:szCs w:val="24"/>
        </w:rPr>
        <w:t>are protected</w:t>
      </w:r>
      <w:r w:rsidR="00C366B9" w:rsidRPr="002E11B0">
        <w:rPr>
          <w:rFonts w:ascii="Arial" w:hAnsi="Arial" w:cs="Arial"/>
          <w:color w:val="000000"/>
          <w:sz w:val="24"/>
          <w:szCs w:val="24"/>
        </w:rPr>
        <w:t xml:space="preserve"> from harm, you also have a role to play</w:t>
      </w:r>
      <w:r w:rsidR="003D0C8D">
        <w:rPr>
          <w:rFonts w:ascii="Arial" w:hAnsi="Arial" w:cs="Arial"/>
          <w:color w:val="000000"/>
          <w:sz w:val="24"/>
          <w:szCs w:val="24"/>
        </w:rPr>
        <w:t>.</w:t>
      </w:r>
      <w:r w:rsidR="00C366B9" w:rsidRPr="002E11B0">
        <w:rPr>
          <w:rFonts w:ascii="Arial" w:hAnsi="Arial" w:cs="Arial"/>
          <w:color w:val="000000"/>
          <w:sz w:val="24"/>
          <w:szCs w:val="24"/>
        </w:rPr>
        <w:t xml:space="preserve"> </w:t>
      </w:r>
      <w:r w:rsidR="003D0C8D">
        <w:rPr>
          <w:rFonts w:ascii="Arial" w:hAnsi="Arial" w:cs="Arial"/>
          <w:color w:val="000000"/>
          <w:sz w:val="24"/>
          <w:szCs w:val="24"/>
        </w:rPr>
        <w:t>H</w:t>
      </w:r>
      <w:r w:rsidR="00C366B9" w:rsidRPr="002E11B0">
        <w:rPr>
          <w:rFonts w:ascii="Arial" w:hAnsi="Arial" w:cs="Arial"/>
          <w:color w:val="000000"/>
          <w:sz w:val="24"/>
          <w:szCs w:val="24"/>
        </w:rPr>
        <w:t>ealth and safety is everyone’</w:t>
      </w:r>
      <w:r w:rsidR="009C0F96" w:rsidRPr="002E11B0">
        <w:rPr>
          <w:rFonts w:ascii="Arial" w:hAnsi="Arial" w:cs="Arial"/>
          <w:color w:val="000000"/>
          <w:sz w:val="24"/>
          <w:szCs w:val="24"/>
        </w:rPr>
        <w:t>s responsibility</w:t>
      </w:r>
      <w:r w:rsidR="00C366B9" w:rsidRPr="002E11B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6F19411" w14:textId="77777777" w:rsidR="00C366B9" w:rsidRPr="002E11B0" w:rsidRDefault="00C366B9" w:rsidP="002E11B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46F19412" w14:textId="77777777" w:rsidR="00346DCD" w:rsidRPr="00142807" w:rsidRDefault="00346DCD" w:rsidP="00346DC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bookmarkStart w:id="9" w:name="_Hlk519764632"/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Learning activity </w:t>
      </w:r>
    </w:p>
    <w:bookmarkEnd w:id="9"/>
    <w:p w14:paraId="46F19414" w14:textId="77777777" w:rsidR="000E1CA6" w:rsidRDefault="000E1CA6" w:rsidP="002E11B0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Identify at least three pieces of relevant health and safety legislation</w:t>
      </w:r>
      <w:r w:rsidR="00346DC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F46CF">
        <w:rPr>
          <w:rFonts w:ascii="Arial" w:hAnsi="Arial" w:cs="Arial"/>
          <w:color w:val="000000"/>
          <w:sz w:val="24"/>
          <w:szCs w:val="24"/>
        </w:rPr>
        <w:t>and</w:t>
      </w:r>
      <w:r w:rsidR="00CF46CF" w:rsidRPr="002E11B0">
        <w:rPr>
          <w:rFonts w:ascii="Arial" w:hAnsi="Arial" w:cs="Arial"/>
          <w:color w:val="000000"/>
          <w:sz w:val="24"/>
          <w:szCs w:val="24"/>
        </w:rPr>
        <w:t xml:space="preserve"> the responsibilities of employers and workers in </w:t>
      </w:r>
      <w:r w:rsidR="00CF46CF">
        <w:rPr>
          <w:rFonts w:ascii="Arial" w:hAnsi="Arial" w:cs="Arial"/>
          <w:color w:val="000000"/>
          <w:sz w:val="24"/>
          <w:szCs w:val="24"/>
        </w:rPr>
        <w:t>early years and childcare</w:t>
      </w:r>
      <w:r w:rsidR="00F43EB5">
        <w:rPr>
          <w:rFonts w:ascii="Arial" w:hAnsi="Arial" w:cs="Arial"/>
          <w:color w:val="000000"/>
          <w:sz w:val="24"/>
          <w:szCs w:val="24"/>
        </w:rPr>
        <w:t xml:space="preserve"> in relation to the</w:t>
      </w:r>
      <w:r w:rsidR="00346DCD">
        <w:rPr>
          <w:rFonts w:ascii="Arial" w:hAnsi="Arial" w:cs="Arial"/>
          <w:color w:val="000000"/>
          <w:sz w:val="24"/>
          <w:szCs w:val="24"/>
        </w:rPr>
        <w:t>m</w:t>
      </w:r>
      <w:r w:rsidR="00F43EB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6F19415" w14:textId="77777777" w:rsidR="00C06BD6" w:rsidRDefault="00C06BD6" w:rsidP="002E11B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06BD6" w14:paraId="46F1941A" w14:textId="77777777" w:rsidTr="00DA0A05">
        <w:tc>
          <w:tcPr>
            <w:tcW w:w="3487" w:type="dxa"/>
            <w:shd w:val="clear" w:color="auto" w:fill="16AD85"/>
          </w:tcPr>
          <w:p w14:paraId="46F19416" w14:textId="77777777" w:rsidR="00C06BD6" w:rsidRPr="00DA0A05" w:rsidRDefault="00C06BD6" w:rsidP="00C06B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0A05">
              <w:rPr>
                <w:rFonts w:ascii="Arial" w:hAnsi="Arial" w:cs="Arial"/>
                <w:b/>
                <w:color w:val="FFFFFF" w:themeColor="background1"/>
                <w:sz w:val="24"/>
              </w:rPr>
              <w:t>Legislation</w:t>
            </w:r>
          </w:p>
        </w:tc>
        <w:tc>
          <w:tcPr>
            <w:tcW w:w="3487" w:type="dxa"/>
            <w:shd w:val="clear" w:color="auto" w:fill="16AD85"/>
          </w:tcPr>
          <w:p w14:paraId="46F19417" w14:textId="77777777" w:rsidR="00C06BD6" w:rsidRPr="00DA0A05" w:rsidRDefault="00C06BD6" w:rsidP="00C06BD6">
            <w:pPr>
              <w:tabs>
                <w:tab w:val="left" w:pos="900"/>
              </w:tabs>
              <w:jc w:val="center"/>
              <w:rPr>
                <w:color w:val="FFFFFF" w:themeColor="background1"/>
              </w:rPr>
            </w:pPr>
            <w:r w:rsidRPr="00DA0A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Links to workplace policies and procedures</w:t>
            </w:r>
          </w:p>
        </w:tc>
        <w:tc>
          <w:tcPr>
            <w:tcW w:w="3487" w:type="dxa"/>
            <w:shd w:val="clear" w:color="auto" w:fill="16AD85"/>
          </w:tcPr>
          <w:p w14:paraId="46F19418" w14:textId="77777777" w:rsidR="00C06BD6" w:rsidRPr="00DA0A05" w:rsidRDefault="00C06BD6" w:rsidP="00C06BD6">
            <w:pPr>
              <w:tabs>
                <w:tab w:val="left" w:pos="900"/>
              </w:tabs>
              <w:jc w:val="center"/>
              <w:rPr>
                <w:color w:val="FFFFFF" w:themeColor="background1"/>
              </w:rPr>
            </w:pPr>
            <w:r w:rsidRPr="00DA0A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Responsibilities of employers</w:t>
            </w:r>
          </w:p>
        </w:tc>
        <w:tc>
          <w:tcPr>
            <w:tcW w:w="3487" w:type="dxa"/>
            <w:shd w:val="clear" w:color="auto" w:fill="16AD85"/>
          </w:tcPr>
          <w:p w14:paraId="46F19419" w14:textId="77777777" w:rsidR="00C06BD6" w:rsidRPr="00DA0A05" w:rsidRDefault="00C06BD6" w:rsidP="00C06BD6">
            <w:pPr>
              <w:tabs>
                <w:tab w:val="left" w:pos="900"/>
              </w:tabs>
              <w:jc w:val="center"/>
              <w:rPr>
                <w:color w:val="FFFFFF" w:themeColor="background1"/>
              </w:rPr>
            </w:pPr>
            <w:r w:rsidRPr="00DA0A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Responsibilities of workers</w:t>
            </w:r>
          </w:p>
        </w:tc>
      </w:tr>
      <w:tr w:rsidR="00C06BD6" w14:paraId="46F1941F" w14:textId="77777777" w:rsidTr="006147B6">
        <w:tc>
          <w:tcPr>
            <w:tcW w:w="3487" w:type="dxa"/>
          </w:tcPr>
          <w:p w14:paraId="3A8D94B0" w14:textId="77777777" w:rsidR="00C06BD6" w:rsidRDefault="00C06BD6" w:rsidP="00CF4A1D">
            <w:pPr>
              <w:tabs>
                <w:tab w:val="left" w:pos="900"/>
              </w:tabs>
              <w:jc w:val="right"/>
            </w:pPr>
          </w:p>
          <w:p w14:paraId="46F1941B" w14:textId="179B4408" w:rsidR="00CF4A1D" w:rsidRDefault="00CF4A1D" w:rsidP="00CF4A1D">
            <w:pPr>
              <w:tabs>
                <w:tab w:val="left" w:pos="900"/>
              </w:tabs>
              <w:jc w:val="right"/>
            </w:pPr>
          </w:p>
        </w:tc>
        <w:tc>
          <w:tcPr>
            <w:tcW w:w="3487" w:type="dxa"/>
          </w:tcPr>
          <w:p w14:paraId="46F1941C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1D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1E" w14:textId="77777777" w:rsidR="00C06BD6" w:rsidRDefault="00C06BD6" w:rsidP="006147B6">
            <w:pPr>
              <w:tabs>
                <w:tab w:val="left" w:pos="900"/>
              </w:tabs>
            </w:pPr>
          </w:p>
        </w:tc>
      </w:tr>
      <w:tr w:rsidR="00C06BD6" w14:paraId="46F19424" w14:textId="77777777" w:rsidTr="006147B6">
        <w:tc>
          <w:tcPr>
            <w:tcW w:w="3487" w:type="dxa"/>
          </w:tcPr>
          <w:p w14:paraId="3633AE21" w14:textId="77777777" w:rsidR="00C06BD6" w:rsidRDefault="00C06BD6" w:rsidP="006147B6">
            <w:pPr>
              <w:tabs>
                <w:tab w:val="left" w:pos="900"/>
              </w:tabs>
            </w:pPr>
          </w:p>
          <w:p w14:paraId="46F19420" w14:textId="648DFD1A" w:rsidR="00CF4A1D" w:rsidRDefault="00CF4A1D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21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22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23" w14:textId="77777777" w:rsidR="00C06BD6" w:rsidRDefault="00C06BD6" w:rsidP="006147B6">
            <w:pPr>
              <w:tabs>
                <w:tab w:val="left" w:pos="900"/>
              </w:tabs>
            </w:pPr>
          </w:p>
        </w:tc>
      </w:tr>
      <w:tr w:rsidR="00C06BD6" w14:paraId="46F19429" w14:textId="77777777" w:rsidTr="006147B6">
        <w:tc>
          <w:tcPr>
            <w:tcW w:w="3487" w:type="dxa"/>
          </w:tcPr>
          <w:p w14:paraId="1C8CD6AA" w14:textId="77777777" w:rsidR="00C06BD6" w:rsidRDefault="00C06BD6" w:rsidP="006147B6">
            <w:pPr>
              <w:tabs>
                <w:tab w:val="left" w:pos="900"/>
              </w:tabs>
            </w:pPr>
          </w:p>
          <w:p w14:paraId="46F19425" w14:textId="77AC001A" w:rsidR="00CF4A1D" w:rsidRDefault="00CF4A1D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26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27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28" w14:textId="77777777" w:rsidR="00C06BD6" w:rsidRDefault="00C06BD6" w:rsidP="006147B6">
            <w:pPr>
              <w:tabs>
                <w:tab w:val="left" w:pos="900"/>
              </w:tabs>
            </w:pPr>
          </w:p>
        </w:tc>
      </w:tr>
      <w:tr w:rsidR="00C06BD6" w14:paraId="46F1942E" w14:textId="77777777" w:rsidTr="006147B6">
        <w:tc>
          <w:tcPr>
            <w:tcW w:w="3487" w:type="dxa"/>
          </w:tcPr>
          <w:p w14:paraId="33DA8FF3" w14:textId="77777777" w:rsidR="00C06BD6" w:rsidRDefault="00C06BD6" w:rsidP="006147B6">
            <w:pPr>
              <w:tabs>
                <w:tab w:val="left" w:pos="900"/>
              </w:tabs>
            </w:pPr>
          </w:p>
          <w:p w14:paraId="46F1942A" w14:textId="6213FCEA" w:rsidR="00CF4A1D" w:rsidRDefault="00CF4A1D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2B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2C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2D" w14:textId="77777777" w:rsidR="00C06BD6" w:rsidRDefault="00C06BD6" w:rsidP="006147B6">
            <w:pPr>
              <w:tabs>
                <w:tab w:val="left" w:pos="900"/>
              </w:tabs>
            </w:pPr>
          </w:p>
        </w:tc>
      </w:tr>
      <w:tr w:rsidR="00C06BD6" w14:paraId="46F19433" w14:textId="77777777" w:rsidTr="006147B6">
        <w:tc>
          <w:tcPr>
            <w:tcW w:w="3487" w:type="dxa"/>
          </w:tcPr>
          <w:p w14:paraId="0D25A3A1" w14:textId="77777777" w:rsidR="00C06BD6" w:rsidRDefault="00C06BD6" w:rsidP="006147B6">
            <w:pPr>
              <w:tabs>
                <w:tab w:val="left" w:pos="900"/>
              </w:tabs>
            </w:pPr>
          </w:p>
          <w:p w14:paraId="46F1942F" w14:textId="62D1292E" w:rsidR="00CF4A1D" w:rsidRDefault="00CF4A1D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30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31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32" w14:textId="77777777" w:rsidR="00C06BD6" w:rsidRDefault="00C06BD6" w:rsidP="006147B6">
            <w:pPr>
              <w:tabs>
                <w:tab w:val="left" w:pos="900"/>
              </w:tabs>
            </w:pPr>
          </w:p>
        </w:tc>
      </w:tr>
      <w:tr w:rsidR="00C06BD6" w14:paraId="46F19438" w14:textId="77777777" w:rsidTr="006147B6">
        <w:tc>
          <w:tcPr>
            <w:tcW w:w="3487" w:type="dxa"/>
          </w:tcPr>
          <w:p w14:paraId="279A7979" w14:textId="77777777" w:rsidR="00C06BD6" w:rsidRDefault="00C06BD6" w:rsidP="006147B6">
            <w:pPr>
              <w:tabs>
                <w:tab w:val="left" w:pos="900"/>
              </w:tabs>
            </w:pPr>
          </w:p>
          <w:p w14:paraId="46F19434" w14:textId="780309C3" w:rsidR="00CF4A1D" w:rsidRDefault="00CF4A1D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35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36" w14:textId="77777777" w:rsidR="00C06BD6" w:rsidRDefault="00C06BD6" w:rsidP="006147B6">
            <w:pPr>
              <w:tabs>
                <w:tab w:val="left" w:pos="900"/>
              </w:tabs>
            </w:pPr>
          </w:p>
        </w:tc>
        <w:tc>
          <w:tcPr>
            <w:tcW w:w="3487" w:type="dxa"/>
          </w:tcPr>
          <w:p w14:paraId="46F19437" w14:textId="77777777" w:rsidR="00C06BD6" w:rsidRDefault="00C06BD6" w:rsidP="006147B6">
            <w:pPr>
              <w:tabs>
                <w:tab w:val="left" w:pos="900"/>
              </w:tabs>
            </w:pPr>
          </w:p>
        </w:tc>
      </w:tr>
    </w:tbl>
    <w:p w14:paraId="46F19439" w14:textId="77777777" w:rsidR="00C06BD6" w:rsidRPr="002E11B0" w:rsidRDefault="00C06BD6" w:rsidP="002E11B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115C7803" w14:textId="77777777" w:rsidR="007D06AE" w:rsidRDefault="007D06AE">
      <w:pPr>
        <w:rPr>
          <w:rFonts w:ascii="Arial" w:eastAsia="Calibri" w:hAnsi="Arial" w:cs="Arial"/>
          <w:b/>
          <w:color w:val="16AD85"/>
          <w:sz w:val="28"/>
          <w:szCs w:val="24"/>
        </w:rPr>
      </w:pPr>
      <w:r>
        <w:rPr>
          <w:rFonts w:ascii="Arial" w:eastAsia="Calibri" w:hAnsi="Arial" w:cs="Arial"/>
          <w:b/>
          <w:color w:val="16AD85"/>
          <w:sz w:val="28"/>
          <w:szCs w:val="24"/>
        </w:rPr>
        <w:br w:type="page"/>
      </w:r>
    </w:p>
    <w:p w14:paraId="46F1943C" w14:textId="1FAED635" w:rsidR="00513549" w:rsidRPr="00DA0A05" w:rsidRDefault="006739D6" w:rsidP="007D06AE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</w:rPr>
      </w:pPr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5</w:t>
      </w:r>
      <w:r w:rsidR="00513549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.2 </w:t>
      </w:r>
      <w:bookmarkStart w:id="10" w:name="Risk"/>
      <w:bookmarkEnd w:id="10"/>
      <w:r w:rsidR="00513549" w:rsidRPr="00DA0A05">
        <w:rPr>
          <w:rFonts w:ascii="Arial" w:eastAsia="Calibri" w:hAnsi="Arial" w:cs="Arial"/>
          <w:b/>
          <w:color w:val="16AD85"/>
          <w:sz w:val="28"/>
          <w:szCs w:val="24"/>
        </w:rPr>
        <w:t>Risk assessments for health and safety</w:t>
      </w:r>
    </w:p>
    <w:p w14:paraId="46F1943D" w14:textId="77777777" w:rsidR="002E11B0" w:rsidRPr="005D04D1" w:rsidRDefault="002E11B0" w:rsidP="007D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1943F" w14:textId="77777777" w:rsidR="00346DCD" w:rsidRDefault="00346DCD" w:rsidP="007D06AE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</w:rPr>
      </w:pPr>
      <w:r>
        <w:rPr>
          <w:rFonts w:ascii="Arial" w:hAnsi="Arial" w:cs="Arial"/>
          <w:b/>
          <w:color w:val="16AD85"/>
          <w:sz w:val="28"/>
          <w:szCs w:val="24"/>
        </w:rPr>
        <w:t>Outcomes</w:t>
      </w:r>
    </w:p>
    <w:p w14:paraId="46F19441" w14:textId="77777777" w:rsidR="00063339" w:rsidRDefault="00063339" w:rsidP="007D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19442" w14:textId="4C03DDB8" w:rsidR="00063339" w:rsidRDefault="00063339" w:rsidP="007D0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281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901281">
        <w:rPr>
          <w:rFonts w:ascii="Arial" w:hAnsi="Arial" w:cs="Arial"/>
          <w:sz w:val="24"/>
          <w:szCs w:val="24"/>
        </w:rPr>
        <w:t>are able to</w:t>
      </w:r>
      <w:proofErr w:type="gramEnd"/>
      <w:r w:rsidRPr="00901281">
        <w:rPr>
          <w:rFonts w:ascii="Arial" w:hAnsi="Arial" w:cs="Arial"/>
          <w:sz w:val="24"/>
          <w:szCs w:val="24"/>
        </w:rPr>
        <w:t xml:space="preserve"> work in ways that:</w:t>
      </w:r>
    </w:p>
    <w:p w14:paraId="4B5DB442" w14:textId="77777777" w:rsidR="00B7533F" w:rsidRPr="00901281" w:rsidRDefault="00B7533F" w:rsidP="007D0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19443" w14:textId="77777777" w:rsidR="00063339" w:rsidRPr="00063339" w:rsidRDefault="00346DCD" w:rsidP="007D06AE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comply</w:t>
      </w:r>
      <w:r w:rsidR="00063339" w:rsidRPr="00063339">
        <w:rPr>
          <w:rFonts w:ascii="Arial" w:hAnsi="Arial" w:cs="Arial"/>
        </w:rPr>
        <w:t xml:space="preserve"> with health and safety risk assessments for your workplace and </w:t>
      </w:r>
      <w:r>
        <w:rPr>
          <w:rFonts w:ascii="Arial" w:hAnsi="Arial" w:cs="Arial"/>
        </w:rPr>
        <w:t xml:space="preserve">the </w:t>
      </w:r>
      <w:r w:rsidR="00063339" w:rsidRPr="00063339">
        <w:rPr>
          <w:rFonts w:ascii="Arial" w:hAnsi="Arial" w:cs="Arial"/>
        </w:rPr>
        <w:t>procedures for reporting concerns or incidents</w:t>
      </w:r>
      <w:r>
        <w:rPr>
          <w:rFonts w:ascii="Arial" w:hAnsi="Arial" w:cs="Arial"/>
        </w:rPr>
        <w:t>.</w:t>
      </w:r>
    </w:p>
    <w:p w14:paraId="46F19444" w14:textId="77777777" w:rsidR="006739D6" w:rsidRPr="006739D6" w:rsidRDefault="006739D6" w:rsidP="007D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19445" w14:textId="2FF0E98E" w:rsidR="009728D7" w:rsidRPr="009728D7" w:rsidRDefault="00C54912" w:rsidP="007D0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1B0">
        <w:rPr>
          <w:rFonts w:ascii="Arial" w:hAnsi="Arial" w:cs="Arial"/>
          <w:sz w:val="24"/>
          <w:szCs w:val="24"/>
        </w:rPr>
        <w:t>Assessing risk is an integral part of maintaining health and safety within the workplace and for ensuring the well</w:t>
      </w:r>
      <w:r w:rsidR="003D0C8D">
        <w:rPr>
          <w:rFonts w:ascii="Arial" w:hAnsi="Arial" w:cs="Arial"/>
          <w:sz w:val="24"/>
          <w:szCs w:val="24"/>
        </w:rPr>
        <w:t>-</w:t>
      </w:r>
      <w:r w:rsidRPr="002E11B0">
        <w:rPr>
          <w:rFonts w:ascii="Arial" w:hAnsi="Arial" w:cs="Arial"/>
          <w:sz w:val="24"/>
          <w:szCs w:val="24"/>
        </w:rPr>
        <w:t>bei</w:t>
      </w:r>
      <w:r w:rsidR="009728D7">
        <w:rPr>
          <w:rFonts w:ascii="Arial" w:hAnsi="Arial" w:cs="Arial"/>
          <w:sz w:val="24"/>
          <w:szCs w:val="24"/>
        </w:rPr>
        <w:t>ng and protection of children</w:t>
      </w:r>
      <w:r w:rsidRPr="002E11B0">
        <w:rPr>
          <w:rFonts w:ascii="Arial" w:hAnsi="Arial" w:cs="Arial"/>
          <w:sz w:val="24"/>
          <w:szCs w:val="24"/>
        </w:rPr>
        <w:t xml:space="preserve"> and others.</w:t>
      </w:r>
      <w:r w:rsidR="009728D7">
        <w:rPr>
          <w:rFonts w:ascii="Arial" w:hAnsi="Arial" w:cs="Arial"/>
          <w:sz w:val="24"/>
          <w:szCs w:val="24"/>
        </w:rPr>
        <w:t xml:space="preserve"> </w:t>
      </w:r>
      <w:r w:rsidR="00C0582F">
        <w:rPr>
          <w:rFonts w:ascii="Arial" w:hAnsi="Arial" w:cs="Arial"/>
          <w:sz w:val="24"/>
          <w:szCs w:val="24"/>
        </w:rPr>
        <w:t>You</w:t>
      </w:r>
      <w:r w:rsidR="009728D7">
        <w:rPr>
          <w:rFonts w:ascii="Arial" w:hAnsi="Arial" w:cs="Arial"/>
          <w:sz w:val="24"/>
          <w:szCs w:val="24"/>
        </w:rPr>
        <w:t xml:space="preserve"> </w:t>
      </w:r>
      <w:r w:rsidR="009728D7" w:rsidRPr="009728D7">
        <w:rPr>
          <w:rFonts w:ascii="Arial" w:hAnsi="Arial" w:cs="Arial"/>
          <w:sz w:val="24"/>
          <w:szCs w:val="24"/>
        </w:rPr>
        <w:t xml:space="preserve">will need to show that </w:t>
      </w:r>
      <w:r w:rsidR="00C0582F">
        <w:rPr>
          <w:rFonts w:ascii="Arial" w:hAnsi="Arial" w:cs="Arial"/>
          <w:sz w:val="24"/>
          <w:szCs w:val="24"/>
        </w:rPr>
        <w:t xml:space="preserve">you </w:t>
      </w:r>
      <w:r w:rsidR="009728D7" w:rsidRPr="009728D7">
        <w:rPr>
          <w:rFonts w:ascii="Arial" w:hAnsi="Arial" w:cs="Arial"/>
          <w:sz w:val="24"/>
          <w:szCs w:val="24"/>
        </w:rPr>
        <w:t xml:space="preserve">understand the importance of creating a safe environment, appropriate to the age and developmental capabilities of the children in </w:t>
      </w:r>
      <w:r w:rsidR="00C0582F">
        <w:rPr>
          <w:rFonts w:ascii="Arial" w:hAnsi="Arial" w:cs="Arial"/>
          <w:sz w:val="24"/>
          <w:szCs w:val="24"/>
        </w:rPr>
        <w:t>you</w:t>
      </w:r>
      <w:r w:rsidR="00C0582F" w:rsidRPr="009728D7">
        <w:rPr>
          <w:rFonts w:ascii="Arial" w:hAnsi="Arial" w:cs="Arial"/>
          <w:sz w:val="24"/>
          <w:szCs w:val="24"/>
        </w:rPr>
        <w:t xml:space="preserve">r </w:t>
      </w:r>
      <w:r w:rsidR="009728D7" w:rsidRPr="009728D7">
        <w:rPr>
          <w:rFonts w:ascii="Arial" w:hAnsi="Arial" w:cs="Arial"/>
          <w:sz w:val="24"/>
          <w:szCs w:val="24"/>
        </w:rPr>
        <w:t xml:space="preserve">care. </w:t>
      </w:r>
      <w:r w:rsidR="00C0582F">
        <w:rPr>
          <w:rFonts w:ascii="Arial" w:hAnsi="Arial" w:cs="Arial"/>
          <w:sz w:val="24"/>
          <w:szCs w:val="24"/>
        </w:rPr>
        <w:t>You</w:t>
      </w:r>
      <w:r w:rsidR="009728D7" w:rsidRPr="009728D7">
        <w:rPr>
          <w:rFonts w:ascii="Arial" w:hAnsi="Arial" w:cs="Arial"/>
          <w:sz w:val="24"/>
          <w:szCs w:val="24"/>
        </w:rPr>
        <w:t xml:space="preserve"> </w:t>
      </w:r>
      <w:r w:rsidR="00C0582F">
        <w:rPr>
          <w:rFonts w:ascii="Arial" w:hAnsi="Arial" w:cs="Arial"/>
          <w:sz w:val="24"/>
          <w:szCs w:val="24"/>
        </w:rPr>
        <w:t xml:space="preserve">will </w:t>
      </w:r>
      <w:r w:rsidR="009728D7" w:rsidRPr="009728D7">
        <w:rPr>
          <w:rFonts w:ascii="Arial" w:hAnsi="Arial" w:cs="Arial"/>
          <w:sz w:val="24"/>
          <w:szCs w:val="24"/>
        </w:rPr>
        <w:t xml:space="preserve">need to demonstrate </w:t>
      </w:r>
      <w:r w:rsidR="007D06AE">
        <w:rPr>
          <w:rFonts w:ascii="Arial" w:hAnsi="Arial" w:cs="Arial"/>
          <w:sz w:val="24"/>
          <w:szCs w:val="24"/>
        </w:rPr>
        <w:t xml:space="preserve">that </w:t>
      </w:r>
      <w:r w:rsidR="009728D7" w:rsidRPr="009728D7">
        <w:rPr>
          <w:rFonts w:ascii="Arial" w:hAnsi="Arial" w:cs="Arial"/>
          <w:sz w:val="24"/>
          <w:szCs w:val="24"/>
        </w:rPr>
        <w:t xml:space="preserve">what </w:t>
      </w:r>
      <w:r w:rsidR="00C0582F">
        <w:rPr>
          <w:rFonts w:ascii="Arial" w:hAnsi="Arial" w:cs="Arial"/>
          <w:sz w:val="24"/>
          <w:szCs w:val="24"/>
        </w:rPr>
        <w:t>you</w:t>
      </w:r>
      <w:r w:rsidR="00C0582F" w:rsidRPr="009728D7">
        <w:rPr>
          <w:rFonts w:ascii="Arial" w:hAnsi="Arial" w:cs="Arial"/>
          <w:sz w:val="24"/>
          <w:szCs w:val="24"/>
        </w:rPr>
        <w:t xml:space="preserve"> </w:t>
      </w:r>
      <w:r w:rsidR="009728D7" w:rsidRPr="009728D7">
        <w:rPr>
          <w:rFonts w:ascii="Arial" w:hAnsi="Arial" w:cs="Arial"/>
          <w:sz w:val="24"/>
          <w:szCs w:val="24"/>
        </w:rPr>
        <w:t>have done complies with</w:t>
      </w:r>
      <w:r w:rsidR="00C0582F">
        <w:rPr>
          <w:rFonts w:ascii="Arial" w:hAnsi="Arial" w:cs="Arial"/>
          <w:sz w:val="24"/>
          <w:szCs w:val="24"/>
        </w:rPr>
        <w:t xml:space="preserve"> your organisation’s or setting’s</w:t>
      </w:r>
      <w:r w:rsidR="009728D7" w:rsidRPr="009728D7">
        <w:rPr>
          <w:rFonts w:ascii="Arial" w:hAnsi="Arial" w:cs="Arial"/>
          <w:sz w:val="24"/>
          <w:szCs w:val="24"/>
        </w:rPr>
        <w:t xml:space="preserve"> policies</w:t>
      </w:r>
      <w:r w:rsidR="00C0582F">
        <w:rPr>
          <w:rFonts w:ascii="Arial" w:hAnsi="Arial" w:cs="Arial"/>
          <w:sz w:val="24"/>
          <w:szCs w:val="24"/>
        </w:rPr>
        <w:t>,</w:t>
      </w:r>
      <w:r w:rsidR="009728D7" w:rsidRPr="009728D7">
        <w:rPr>
          <w:rFonts w:ascii="Arial" w:hAnsi="Arial" w:cs="Arial"/>
          <w:sz w:val="24"/>
          <w:szCs w:val="24"/>
        </w:rPr>
        <w:t xml:space="preserve"> and how health and safety laws inform this. </w:t>
      </w:r>
    </w:p>
    <w:p w14:paraId="46F19446" w14:textId="77777777" w:rsidR="00C54912" w:rsidRPr="002E11B0" w:rsidRDefault="009728D7" w:rsidP="007D0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8D7">
        <w:rPr>
          <w:rFonts w:ascii="Arial" w:hAnsi="Arial" w:cs="Arial"/>
          <w:sz w:val="24"/>
          <w:szCs w:val="24"/>
        </w:rPr>
        <w:t xml:space="preserve"> </w:t>
      </w:r>
    </w:p>
    <w:p w14:paraId="46F19448" w14:textId="77777777" w:rsidR="00E23A5B" w:rsidRPr="00142807" w:rsidRDefault="00E23A5B" w:rsidP="007D06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Learning activity </w:t>
      </w:r>
    </w:p>
    <w:p w14:paraId="46F19449" w14:textId="77777777" w:rsidR="002E11B0" w:rsidRPr="002E11B0" w:rsidRDefault="002E11B0" w:rsidP="007D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1944A" w14:textId="77777777" w:rsidR="00F83B2A" w:rsidRDefault="00F83B2A" w:rsidP="007D0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1B0">
        <w:rPr>
          <w:rFonts w:ascii="Arial" w:hAnsi="Arial" w:cs="Arial"/>
          <w:sz w:val="24"/>
          <w:szCs w:val="24"/>
        </w:rPr>
        <w:t>Health and safety risk assessments are carried out for any activities or tasks that may have hazards associated with them</w:t>
      </w:r>
      <w:r>
        <w:rPr>
          <w:rFonts w:ascii="Arial" w:hAnsi="Arial" w:cs="Arial"/>
          <w:sz w:val="24"/>
          <w:szCs w:val="24"/>
        </w:rPr>
        <w:t>.</w:t>
      </w:r>
      <w:r w:rsidRPr="002E11B0">
        <w:rPr>
          <w:rFonts w:ascii="Arial" w:hAnsi="Arial" w:cs="Arial"/>
          <w:sz w:val="24"/>
          <w:szCs w:val="24"/>
        </w:rPr>
        <w:t xml:space="preserve"> You will also be expected to carry out informal risk assessments throughout your working day. </w:t>
      </w:r>
      <w:r w:rsidR="00E23A5B">
        <w:rPr>
          <w:rFonts w:ascii="Arial" w:hAnsi="Arial" w:cs="Arial"/>
          <w:sz w:val="24"/>
          <w:szCs w:val="24"/>
        </w:rPr>
        <w:t>For example, by</w:t>
      </w:r>
      <w:r w:rsidRPr="002E11B0">
        <w:rPr>
          <w:rFonts w:ascii="Arial" w:hAnsi="Arial" w:cs="Arial"/>
          <w:sz w:val="24"/>
          <w:szCs w:val="24"/>
        </w:rPr>
        <w:t xml:space="preserve"> look</w:t>
      </w:r>
      <w:r w:rsidR="00E23A5B">
        <w:rPr>
          <w:rFonts w:ascii="Arial" w:hAnsi="Arial" w:cs="Arial"/>
          <w:sz w:val="24"/>
          <w:szCs w:val="24"/>
        </w:rPr>
        <w:t>ing</w:t>
      </w:r>
      <w:r w:rsidRPr="002E11B0">
        <w:rPr>
          <w:rFonts w:ascii="Arial" w:hAnsi="Arial" w:cs="Arial"/>
          <w:sz w:val="24"/>
          <w:szCs w:val="24"/>
        </w:rPr>
        <w:t xml:space="preserve"> out for tripping hazards</w:t>
      </w:r>
      <w:r w:rsidR="00E23A5B">
        <w:rPr>
          <w:rFonts w:ascii="Arial" w:hAnsi="Arial" w:cs="Arial"/>
          <w:sz w:val="24"/>
          <w:szCs w:val="24"/>
        </w:rPr>
        <w:t>,</w:t>
      </w:r>
      <w:r w:rsidRPr="002E11B0">
        <w:rPr>
          <w:rFonts w:ascii="Arial" w:hAnsi="Arial" w:cs="Arial"/>
          <w:sz w:val="24"/>
          <w:szCs w:val="24"/>
        </w:rPr>
        <w:t xml:space="preserve"> such as clutter</w:t>
      </w:r>
      <w:r w:rsidR="00E23A5B">
        <w:rPr>
          <w:rFonts w:ascii="Arial" w:hAnsi="Arial" w:cs="Arial"/>
          <w:sz w:val="24"/>
          <w:szCs w:val="24"/>
        </w:rPr>
        <w:t>,</w:t>
      </w:r>
      <w:r w:rsidRPr="002E11B0">
        <w:rPr>
          <w:rFonts w:ascii="Arial" w:hAnsi="Arial" w:cs="Arial"/>
          <w:sz w:val="24"/>
          <w:szCs w:val="24"/>
        </w:rPr>
        <w:t xml:space="preserve"> or loose floor coverings in rooms.</w:t>
      </w:r>
    </w:p>
    <w:p w14:paraId="46F1944B" w14:textId="77777777" w:rsidR="00E23A5B" w:rsidRDefault="00E23A5B" w:rsidP="00F83B2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D04D1" w:rsidRPr="002E11B0" w14:paraId="46F19455" w14:textId="77777777" w:rsidTr="005D04D1">
        <w:tc>
          <w:tcPr>
            <w:tcW w:w="13948" w:type="dxa"/>
          </w:tcPr>
          <w:p w14:paraId="46F1944C" w14:textId="77777777" w:rsidR="00E23A5B" w:rsidRDefault="00E23A5B" w:rsidP="00E23A5B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44D" w14:textId="77777777" w:rsidR="005D04D1" w:rsidRDefault="005D04D1" w:rsidP="005D04D1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4E" w14:textId="77777777" w:rsidR="005D04D1" w:rsidRDefault="005D04D1" w:rsidP="00DA0A0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83B2A">
              <w:rPr>
                <w:rFonts w:ascii="Arial" w:hAnsi="Arial" w:cs="Arial"/>
              </w:rPr>
              <w:t>What do you understand by the term risk assessment in relation to health and safety</w:t>
            </w:r>
            <w:r>
              <w:rPr>
                <w:rFonts w:ascii="Arial" w:hAnsi="Arial" w:cs="Arial"/>
              </w:rPr>
              <w:t>?</w:t>
            </w:r>
          </w:p>
          <w:p w14:paraId="46F1944F" w14:textId="77777777" w:rsidR="005D04D1" w:rsidRDefault="005D04D1" w:rsidP="005D04D1">
            <w:pPr>
              <w:pStyle w:val="ListParagraph"/>
              <w:rPr>
                <w:rFonts w:ascii="Arial" w:hAnsi="Arial" w:cs="Arial"/>
              </w:rPr>
            </w:pPr>
          </w:p>
          <w:p w14:paraId="46F19450" w14:textId="77777777" w:rsidR="005D04D1" w:rsidRDefault="005D04D1" w:rsidP="00DA0A0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three</w:t>
            </w:r>
            <w:r w:rsidRPr="00FD2D44">
              <w:rPr>
                <w:rFonts w:ascii="Arial" w:hAnsi="Arial" w:cs="Arial"/>
              </w:rPr>
              <w:t xml:space="preserve"> examples of health and safety risk assessments t</w:t>
            </w:r>
            <w:r>
              <w:rPr>
                <w:rFonts w:ascii="Arial" w:hAnsi="Arial" w:cs="Arial"/>
              </w:rPr>
              <w:t>hat would be carried out in your organisation or setting</w:t>
            </w:r>
          </w:p>
          <w:p w14:paraId="46F19451" w14:textId="77777777" w:rsidR="005D04D1" w:rsidRPr="005D04D1" w:rsidRDefault="005D04D1" w:rsidP="005D04D1">
            <w:pPr>
              <w:rPr>
                <w:rFonts w:ascii="Arial" w:hAnsi="Arial" w:cs="Arial"/>
              </w:rPr>
            </w:pPr>
          </w:p>
          <w:p w14:paraId="46F19452" w14:textId="77777777" w:rsidR="005D04D1" w:rsidRDefault="005D04D1" w:rsidP="00DA0A0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difference between an accident and an incident?</w:t>
            </w:r>
          </w:p>
          <w:p w14:paraId="46F19453" w14:textId="77777777" w:rsidR="005D04D1" w:rsidRPr="00C563A8" w:rsidRDefault="005D04D1" w:rsidP="005D04D1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54" w14:textId="77777777" w:rsidR="005D04D1" w:rsidRPr="009728D7" w:rsidRDefault="005D04D1" w:rsidP="005D04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6F19456" w14:textId="77777777" w:rsidR="00CD4341" w:rsidRDefault="00CD4341" w:rsidP="008F51A4">
      <w:pPr>
        <w:spacing w:after="0"/>
        <w:rPr>
          <w:rFonts w:ascii="Arial" w:hAnsi="Arial" w:cs="Arial"/>
          <w:sz w:val="24"/>
          <w:szCs w:val="24"/>
        </w:rPr>
      </w:pPr>
    </w:p>
    <w:p w14:paraId="46F19457" w14:textId="77777777" w:rsidR="003E7926" w:rsidRPr="002E11B0" w:rsidRDefault="00B52A6F" w:rsidP="008F51A4">
      <w:pPr>
        <w:spacing w:after="0"/>
        <w:rPr>
          <w:rFonts w:ascii="Arial" w:hAnsi="Arial" w:cs="Arial"/>
          <w:sz w:val="24"/>
          <w:szCs w:val="24"/>
        </w:rPr>
      </w:pPr>
      <w:r w:rsidRPr="002E11B0">
        <w:rPr>
          <w:rFonts w:ascii="Arial" w:hAnsi="Arial" w:cs="Arial"/>
          <w:sz w:val="24"/>
          <w:szCs w:val="24"/>
        </w:rPr>
        <w:lastRenderedPageBreak/>
        <w:t>It is important that the workplace is kept as safe as possible both</w:t>
      </w:r>
      <w:r w:rsidR="00F83B2A">
        <w:rPr>
          <w:rFonts w:ascii="Arial" w:hAnsi="Arial" w:cs="Arial"/>
          <w:sz w:val="24"/>
          <w:szCs w:val="24"/>
        </w:rPr>
        <w:t xml:space="preserve"> for yourself and the children in your care</w:t>
      </w:r>
      <w:r w:rsidRPr="002E11B0">
        <w:rPr>
          <w:rFonts w:ascii="Arial" w:hAnsi="Arial" w:cs="Arial"/>
          <w:sz w:val="24"/>
          <w:szCs w:val="24"/>
        </w:rPr>
        <w:t>. This would include carrying out risk assessments both formal</w:t>
      </w:r>
      <w:r w:rsidR="005D04D1">
        <w:rPr>
          <w:rFonts w:ascii="Arial" w:hAnsi="Arial" w:cs="Arial"/>
          <w:sz w:val="24"/>
          <w:szCs w:val="24"/>
        </w:rPr>
        <w:t>ly</w:t>
      </w:r>
      <w:r w:rsidRPr="002E11B0">
        <w:rPr>
          <w:rFonts w:ascii="Arial" w:hAnsi="Arial" w:cs="Arial"/>
          <w:sz w:val="24"/>
          <w:szCs w:val="24"/>
        </w:rPr>
        <w:t xml:space="preserve"> and on a day to day basis. There are different types of accident</w:t>
      </w:r>
      <w:r w:rsidR="00967CB5">
        <w:rPr>
          <w:rFonts w:ascii="Arial" w:hAnsi="Arial" w:cs="Arial"/>
          <w:sz w:val="24"/>
          <w:szCs w:val="24"/>
        </w:rPr>
        <w:t>s</w:t>
      </w:r>
      <w:r w:rsidRPr="002E11B0">
        <w:rPr>
          <w:rFonts w:ascii="Arial" w:hAnsi="Arial" w:cs="Arial"/>
          <w:sz w:val="24"/>
          <w:szCs w:val="24"/>
        </w:rPr>
        <w:t>, incidents, emergencies</w:t>
      </w:r>
      <w:r w:rsidR="00967CB5">
        <w:rPr>
          <w:rFonts w:ascii="Arial" w:hAnsi="Arial" w:cs="Arial"/>
          <w:sz w:val="24"/>
          <w:szCs w:val="24"/>
        </w:rPr>
        <w:t>,</w:t>
      </w:r>
      <w:r w:rsidRPr="002E11B0">
        <w:rPr>
          <w:rFonts w:ascii="Arial" w:hAnsi="Arial" w:cs="Arial"/>
          <w:sz w:val="24"/>
          <w:szCs w:val="24"/>
        </w:rPr>
        <w:t xml:space="preserve"> and health and safety hazards. </w:t>
      </w:r>
    </w:p>
    <w:p w14:paraId="46F19458" w14:textId="77777777" w:rsidR="008C76AB" w:rsidRPr="002E11B0" w:rsidRDefault="008C76AB" w:rsidP="002E11B0">
      <w:pPr>
        <w:spacing w:after="0"/>
        <w:rPr>
          <w:rFonts w:ascii="Arial" w:hAnsi="Arial" w:cs="Arial"/>
          <w:sz w:val="24"/>
          <w:szCs w:val="24"/>
        </w:rPr>
      </w:pPr>
    </w:p>
    <w:p w14:paraId="46F19459" w14:textId="77777777" w:rsidR="00967CB5" w:rsidRPr="00142807" w:rsidRDefault="00967CB5" w:rsidP="00967CB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Learning activity 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D04D1" w:rsidRPr="002E11B0" w14:paraId="46F19463" w14:textId="77777777" w:rsidTr="005D04D1">
        <w:tc>
          <w:tcPr>
            <w:tcW w:w="13948" w:type="dxa"/>
          </w:tcPr>
          <w:p w14:paraId="46F1945A" w14:textId="77777777" w:rsidR="00967CB5" w:rsidRDefault="00967CB5" w:rsidP="00967CB5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45B" w14:textId="77777777" w:rsidR="005D04D1" w:rsidRDefault="005D04D1" w:rsidP="005D0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1945C" w14:textId="77777777" w:rsidR="005D04D1" w:rsidRDefault="005D04D1" w:rsidP="00DA0A0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D04D1">
              <w:rPr>
                <w:rFonts w:ascii="Arial" w:hAnsi="Arial" w:cs="Arial"/>
              </w:rPr>
              <w:t>What actions should you take if you identify a risk in your workplace?</w:t>
            </w:r>
          </w:p>
          <w:p w14:paraId="46F1945D" w14:textId="77777777" w:rsidR="005D04D1" w:rsidRPr="005D04D1" w:rsidRDefault="005D04D1" w:rsidP="005D04D1">
            <w:pPr>
              <w:pStyle w:val="ListParagraph"/>
              <w:rPr>
                <w:rFonts w:ascii="Arial" w:hAnsi="Arial" w:cs="Arial"/>
              </w:rPr>
            </w:pPr>
          </w:p>
          <w:p w14:paraId="46F1945E" w14:textId="77777777" w:rsidR="005D04D1" w:rsidRDefault="005D04D1" w:rsidP="00DA0A0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D04D1">
              <w:rPr>
                <w:rFonts w:ascii="Arial" w:hAnsi="Arial" w:cs="Arial"/>
              </w:rPr>
              <w:t xml:space="preserve">What actions should you take if an accident occurs in your workplace? </w:t>
            </w:r>
          </w:p>
          <w:p w14:paraId="46F1945F" w14:textId="77777777" w:rsidR="005D04D1" w:rsidRPr="005D04D1" w:rsidRDefault="005D04D1" w:rsidP="005D04D1">
            <w:pPr>
              <w:rPr>
                <w:rFonts w:ascii="Arial" w:hAnsi="Arial" w:cs="Arial"/>
              </w:rPr>
            </w:pPr>
          </w:p>
          <w:p w14:paraId="46F19460" w14:textId="77777777" w:rsidR="005D04D1" w:rsidRDefault="005D04D1" w:rsidP="00DA0A0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D04D1">
              <w:rPr>
                <w:rFonts w:ascii="Arial" w:hAnsi="Arial" w:cs="Arial"/>
              </w:rPr>
              <w:t xml:space="preserve">What actions should you take if an incident occurs in your workplace? </w:t>
            </w:r>
          </w:p>
          <w:p w14:paraId="46F19461" w14:textId="77777777" w:rsidR="00967CB5" w:rsidRPr="00DA0A05" w:rsidRDefault="00967CB5" w:rsidP="00DA0A05">
            <w:pPr>
              <w:rPr>
                <w:rFonts w:ascii="Arial" w:hAnsi="Arial" w:cs="Arial"/>
              </w:rPr>
            </w:pPr>
          </w:p>
          <w:p w14:paraId="46F19462" w14:textId="77777777" w:rsidR="005D04D1" w:rsidRPr="002E11B0" w:rsidRDefault="005D04D1" w:rsidP="005D04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F19464" w14:textId="77777777" w:rsidR="006147B6" w:rsidRDefault="006147B6" w:rsidP="002E11B0">
      <w:pPr>
        <w:spacing w:after="0"/>
        <w:rPr>
          <w:rFonts w:ascii="Arial" w:hAnsi="Arial" w:cs="Arial"/>
          <w:sz w:val="24"/>
          <w:szCs w:val="24"/>
        </w:rPr>
      </w:pPr>
    </w:p>
    <w:p w14:paraId="46F19465" w14:textId="77777777" w:rsidR="00967CB5" w:rsidRDefault="004125BA" w:rsidP="002E11B0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2E11B0">
        <w:rPr>
          <w:rFonts w:ascii="Arial" w:hAnsi="Arial" w:cs="Arial"/>
          <w:sz w:val="24"/>
          <w:szCs w:val="24"/>
        </w:rPr>
        <w:t xml:space="preserve">The Health and Safety Executive is </w:t>
      </w:r>
      <w:r w:rsidRPr="002E11B0">
        <w:rPr>
          <w:rFonts w:ascii="Arial" w:hAnsi="Arial" w:cs="Arial"/>
          <w:sz w:val="24"/>
          <w:szCs w:val="24"/>
          <w:lang w:val="en"/>
        </w:rPr>
        <w:t xml:space="preserve">the national independent watchdog for work-related </w:t>
      </w:r>
      <w:r w:rsidRPr="002E11B0">
        <w:rPr>
          <w:rStyle w:val="Strong"/>
          <w:rFonts w:ascii="Arial" w:hAnsi="Arial" w:cs="Arial"/>
          <w:b w:val="0"/>
          <w:sz w:val="24"/>
          <w:szCs w:val="24"/>
          <w:lang w:val="en"/>
        </w:rPr>
        <w:t>health</w:t>
      </w:r>
      <w:r w:rsidRPr="002E11B0">
        <w:rPr>
          <w:rFonts w:ascii="Arial" w:hAnsi="Arial" w:cs="Arial"/>
          <w:b/>
          <w:sz w:val="24"/>
          <w:szCs w:val="24"/>
          <w:lang w:val="en"/>
        </w:rPr>
        <w:t xml:space="preserve">, </w:t>
      </w:r>
      <w:r w:rsidRPr="002E11B0">
        <w:rPr>
          <w:rStyle w:val="Strong"/>
          <w:rFonts w:ascii="Arial" w:hAnsi="Arial" w:cs="Arial"/>
          <w:b w:val="0"/>
          <w:sz w:val="24"/>
          <w:szCs w:val="24"/>
          <w:lang w:val="en"/>
        </w:rPr>
        <w:t>safety</w:t>
      </w:r>
      <w:r w:rsidRPr="002E11B0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2E11B0">
        <w:rPr>
          <w:rFonts w:ascii="Arial" w:hAnsi="Arial" w:cs="Arial"/>
          <w:sz w:val="24"/>
          <w:szCs w:val="24"/>
          <w:lang w:val="en"/>
        </w:rPr>
        <w:t xml:space="preserve">and illness. It acts in the public interest to reduce work-related death and serious injury </w:t>
      </w:r>
      <w:r w:rsidR="00967CB5">
        <w:rPr>
          <w:rFonts w:ascii="Arial" w:hAnsi="Arial" w:cs="Arial"/>
          <w:sz w:val="24"/>
          <w:szCs w:val="24"/>
          <w:lang w:val="en"/>
        </w:rPr>
        <w:t>in British</w:t>
      </w:r>
      <w:r w:rsidR="00B73083">
        <w:rPr>
          <w:rFonts w:ascii="Arial" w:hAnsi="Arial" w:cs="Arial"/>
          <w:sz w:val="24"/>
          <w:szCs w:val="24"/>
          <w:lang w:val="en"/>
        </w:rPr>
        <w:t xml:space="preserve"> </w:t>
      </w:r>
      <w:r w:rsidRPr="002E11B0">
        <w:rPr>
          <w:rFonts w:ascii="Arial" w:hAnsi="Arial" w:cs="Arial"/>
          <w:sz w:val="24"/>
          <w:szCs w:val="24"/>
          <w:lang w:val="en"/>
        </w:rPr>
        <w:t>workplace</w:t>
      </w:r>
      <w:r w:rsidR="00967CB5">
        <w:rPr>
          <w:rFonts w:ascii="Arial" w:hAnsi="Arial" w:cs="Arial"/>
          <w:sz w:val="24"/>
          <w:szCs w:val="24"/>
          <w:lang w:val="en"/>
        </w:rPr>
        <w:t>s</w:t>
      </w:r>
      <w:r w:rsidR="006C0AF5"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46F19466" w14:textId="77777777" w:rsidR="00967CB5" w:rsidRDefault="00967CB5" w:rsidP="002E11B0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46F19467" w14:textId="77777777" w:rsidR="003D0C8D" w:rsidRPr="002E11B0" w:rsidRDefault="006C0AF5" w:rsidP="002E11B0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On risk assessment</w:t>
      </w:r>
      <w:r w:rsidR="00AB25E0" w:rsidRPr="002E11B0">
        <w:rPr>
          <w:rFonts w:ascii="Arial" w:hAnsi="Arial" w:cs="Arial"/>
          <w:sz w:val="24"/>
          <w:szCs w:val="24"/>
          <w:lang w:val="en"/>
        </w:rPr>
        <w:t>s it says:</w:t>
      </w:r>
    </w:p>
    <w:p w14:paraId="46F19468" w14:textId="77777777" w:rsidR="00AB09FF" w:rsidRDefault="00967CB5" w:rsidP="002E11B0">
      <w:pPr>
        <w:spacing w:after="0"/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>“</w:t>
      </w:r>
      <w:r w:rsidR="00476146" w:rsidRPr="00B73083">
        <w:rPr>
          <w:rFonts w:ascii="Arial" w:hAnsi="Arial" w:cs="Arial"/>
          <w:i/>
          <w:sz w:val="24"/>
          <w:szCs w:val="24"/>
          <w:lang w:val="en"/>
        </w:rPr>
        <w:t>When considering</w:t>
      </w:r>
      <w:r w:rsidR="00F83B2A" w:rsidRPr="00B73083">
        <w:rPr>
          <w:rFonts w:ascii="Arial" w:hAnsi="Arial" w:cs="Arial"/>
          <w:i/>
          <w:sz w:val="24"/>
          <w:szCs w:val="24"/>
          <w:lang w:val="en"/>
        </w:rPr>
        <w:t xml:space="preserve"> the care </w:t>
      </w:r>
      <w:r w:rsidR="00B73083">
        <w:rPr>
          <w:rFonts w:ascii="Arial" w:hAnsi="Arial" w:cs="Arial"/>
          <w:i/>
          <w:sz w:val="24"/>
          <w:szCs w:val="24"/>
          <w:lang w:val="en"/>
        </w:rPr>
        <w:t xml:space="preserve">and </w:t>
      </w:r>
      <w:r w:rsidR="00F83B2A" w:rsidRPr="00B73083">
        <w:rPr>
          <w:rFonts w:ascii="Arial" w:hAnsi="Arial" w:cs="Arial"/>
          <w:i/>
          <w:sz w:val="24"/>
          <w:szCs w:val="24"/>
          <w:lang w:val="en"/>
        </w:rPr>
        <w:t>needs of a child,</w:t>
      </w:r>
      <w:r w:rsidR="00476146" w:rsidRPr="00B73083">
        <w:rPr>
          <w:rFonts w:ascii="Arial" w:hAnsi="Arial" w:cs="Arial"/>
          <w:i/>
          <w:sz w:val="24"/>
          <w:szCs w:val="24"/>
          <w:lang w:val="en"/>
        </w:rPr>
        <w:t xml:space="preserve"> everyday activities are often identified that will benefit their lives, but also put them at some level of risk. This requires a balanced decision to be made between the needs, freed</w:t>
      </w:r>
      <w:r w:rsidR="00F83B2A" w:rsidRPr="00B73083">
        <w:rPr>
          <w:rFonts w:ascii="Arial" w:hAnsi="Arial" w:cs="Arial"/>
          <w:i/>
          <w:sz w:val="24"/>
          <w:szCs w:val="24"/>
          <w:lang w:val="en"/>
        </w:rPr>
        <w:t>om and developmental capabilities of the child</w:t>
      </w:r>
      <w:r w:rsidR="00476146" w:rsidRPr="00B73083">
        <w:rPr>
          <w:rFonts w:ascii="Arial" w:hAnsi="Arial" w:cs="Arial"/>
          <w:i/>
          <w:sz w:val="24"/>
          <w:szCs w:val="24"/>
          <w:lang w:val="en"/>
        </w:rPr>
        <w:t xml:space="preserve"> and their safety – with the aim of enabling them to live fulfilled lives safely rather than providing reasons for restricting them.</w:t>
      </w:r>
      <w:r>
        <w:rPr>
          <w:rFonts w:ascii="Arial" w:hAnsi="Arial" w:cs="Arial"/>
          <w:i/>
          <w:sz w:val="24"/>
          <w:szCs w:val="24"/>
          <w:lang w:val="en"/>
        </w:rPr>
        <w:t>”</w:t>
      </w:r>
    </w:p>
    <w:p w14:paraId="46F19469" w14:textId="77777777" w:rsidR="00967CB5" w:rsidRPr="00B73083" w:rsidRDefault="00967CB5" w:rsidP="002E11B0">
      <w:pPr>
        <w:spacing w:after="0"/>
        <w:rPr>
          <w:rFonts w:ascii="Arial" w:hAnsi="Arial" w:cs="Arial"/>
          <w:i/>
          <w:sz w:val="24"/>
          <w:szCs w:val="24"/>
          <w:lang w:val="en"/>
        </w:rPr>
      </w:pPr>
    </w:p>
    <w:p w14:paraId="46F1946A" w14:textId="77777777" w:rsidR="002E11B0" w:rsidRPr="002E11B0" w:rsidRDefault="002E11B0" w:rsidP="002E11B0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4F3F1D4A" w14:textId="77777777" w:rsidR="0085535E" w:rsidRDefault="0085535E">
      <w:pPr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br w:type="page"/>
      </w:r>
    </w:p>
    <w:p w14:paraId="46F1946B" w14:textId="00E794AB" w:rsidR="00967CB5" w:rsidRPr="00142807" w:rsidRDefault="00967CB5" w:rsidP="00967CB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lastRenderedPageBreak/>
        <w:t xml:space="preserve">Learning activity </w:t>
      </w:r>
    </w:p>
    <w:p w14:paraId="46F1946C" w14:textId="77777777" w:rsidR="00B73083" w:rsidRPr="00B73083" w:rsidRDefault="00B73083" w:rsidP="002E11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CD4CDE" w:rsidRPr="002E11B0" w14:paraId="46F19477" w14:textId="77777777" w:rsidTr="00CD4CDE">
        <w:tc>
          <w:tcPr>
            <w:tcW w:w="14066" w:type="dxa"/>
          </w:tcPr>
          <w:p w14:paraId="46F1946D" w14:textId="77777777" w:rsidR="00967CB5" w:rsidRDefault="00967CB5" w:rsidP="00967CB5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46E" w14:textId="77777777" w:rsidR="002E0227" w:rsidRDefault="002E0227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1946F" w14:textId="2ED47750" w:rsidR="002E0227" w:rsidRDefault="005116A3" w:rsidP="00DA0A0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116A3">
              <w:rPr>
                <w:rFonts w:ascii="Arial" w:hAnsi="Arial" w:cs="Arial"/>
              </w:rPr>
              <w:t xml:space="preserve">What do you understand by the term </w:t>
            </w:r>
            <w:r w:rsidR="00334D82">
              <w:rPr>
                <w:rFonts w:ascii="Arial" w:hAnsi="Arial" w:cs="Arial"/>
              </w:rPr>
              <w:t>“</w:t>
            </w:r>
            <w:r w:rsidRPr="005116A3">
              <w:rPr>
                <w:rFonts w:ascii="Arial" w:hAnsi="Arial" w:cs="Arial"/>
              </w:rPr>
              <w:t>risk benefit</w:t>
            </w:r>
            <w:r w:rsidR="00334D82">
              <w:rPr>
                <w:rFonts w:ascii="Arial" w:hAnsi="Arial" w:cs="Arial"/>
              </w:rPr>
              <w:t>”</w:t>
            </w:r>
            <w:r w:rsidRPr="005116A3">
              <w:rPr>
                <w:rFonts w:ascii="Arial" w:hAnsi="Arial" w:cs="Arial"/>
              </w:rPr>
              <w:t xml:space="preserve">? </w:t>
            </w:r>
          </w:p>
          <w:p w14:paraId="46F19470" w14:textId="77777777" w:rsidR="00C563A8" w:rsidRPr="00C563A8" w:rsidRDefault="00C563A8" w:rsidP="00C563A8">
            <w:pPr>
              <w:rPr>
                <w:rFonts w:ascii="Arial" w:hAnsi="Arial" w:cs="Arial"/>
              </w:rPr>
            </w:pPr>
          </w:p>
          <w:p w14:paraId="46F19471" w14:textId="77777777" w:rsidR="00C563A8" w:rsidRDefault="005116A3" w:rsidP="00DA0A0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a balanced approach to risk? </w:t>
            </w:r>
          </w:p>
          <w:p w14:paraId="46F19472" w14:textId="77777777" w:rsidR="00B73083" w:rsidRPr="00B73083" w:rsidRDefault="00B73083" w:rsidP="00B73083">
            <w:pPr>
              <w:pStyle w:val="ListParagraph"/>
              <w:rPr>
                <w:rFonts w:ascii="Arial" w:hAnsi="Arial" w:cs="Arial"/>
              </w:rPr>
            </w:pPr>
          </w:p>
          <w:p w14:paraId="46F19473" w14:textId="77777777" w:rsidR="00F83B2A" w:rsidRDefault="00B73083" w:rsidP="00DA0A0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 on an activity in your setting and how it supports risk benefit</w:t>
            </w:r>
          </w:p>
          <w:p w14:paraId="46F19474" w14:textId="77777777" w:rsidR="00967CB5" w:rsidRPr="00DA0A05" w:rsidRDefault="00967CB5" w:rsidP="00DA0A05">
            <w:pPr>
              <w:pStyle w:val="ListParagraph"/>
              <w:rPr>
                <w:rFonts w:ascii="Arial" w:hAnsi="Arial" w:cs="Arial"/>
              </w:rPr>
            </w:pPr>
          </w:p>
          <w:p w14:paraId="46F19475" w14:textId="77777777" w:rsidR="00967CB5" w:rsidRDefault="00967CB5" w:rsidP="00DA0A05">
            <w:pPr>
              <w:pStyle w:val="ListParagraph"/>
              <w:rPr>
                <w:rFonts w:ascii="Arial" w:hAnsi="Arial" w:cs="Arial"/>
              </w:rPr>
            </w:pPr>
          </w:p>
          <w:p w14:paraId="46F19476" w14:textId="77777777" w:rsidR="00967CB5" w:rsidRPr="00B73083" w:rsidRDefault="00967CB5" w:rsidP="00DA0A05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46F19478" w14:textId="77777777" w:rsidR="00967CB5" w:rsidRDefault="00967CB5" w:rsidP="002E11B0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</w:p>
    <w:p w14:paraId="46F19479" w14:textId="77777777" w:rsidR="00967CB5" w:rsidRDefault="00967CB5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br w:type="page"/>
      </w:r>
    </w:p>
    <w:p w14:paraId="46F1947A" w14:textId="122E528D" w:rsidR="00756725" w:rsidRPr="00DA0A05" w:rsidRDefault="006739D6" w:rsidP="003925B4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</w:rPr>
      </w:pPr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5</w:t>
      </w:r>
      <w:r w:rsidR="003925B4">
        <w:rPr>
          <w:rFonts w:ascii="Arial" w:eastAsia="Calibri" w:hAnsi="Arial" w:cs="Arial"/>
          <w:b/>
          <w:color w:val="16AD85"/>
          <w:sz w:val="28"/>
          <w:szCs w:val="24"/>
        </w:rPr>
        <w:t xml:space="preserve">.3 </w:t>
      </w:r>
      <w:bookmarkStart w:id="11" w:name="Fire"/>
      <w:bookmarkEnd w:id="11"/>
      <w:r w:rsidR="003925B4">
        <w:rPr>
          <w:rFonts w:ascii="Arial" w:eastAsia="Calibri" w:hAnsi="Arial" w:cs="Arial"/>
          <w:b/>
          <w:color w:val="16AD85"/>
          <w:sz w:val="28"/>
          <w:szCs w:val="24"/>
        </w:rPr>
        <w:t>Fire s</w:t>
      </w:r>
      <w:r w:rsidR="00007953" w:rsidRPr="00DA0A05">
        <w:rPr>
          <w:rFonts w:ascii="Arial" w:eastAsia="Calibri" w:hAnsi="Arial" w:cs="Arial"/>
          <w:b/>
          <w:color w:val="16AD85"/>
          <w:sz w:val="28"/>
          <w:szCs w:val="24"/>
        </w:rPr>
        <w:t>afety</w:t>
      </w:r>
    </w:p>
    <w:p w14:paraId="46F1947B" w14:textId="77777777" w:rsidR="002E11B0" w:rsidRDefault="002E11B0" w:rsidP="00392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1947C" w14:textId="77777777" w:rsidR="00967CB5" w:rsidRDefault="00967CB5" w:rsidP="003925B4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</w:rPr>
      </w:pPr>
      <w:r>
        <w:rPr>
          <w:rFonts w:ascii="Arial" w:hAnsi="Arial" w:cs="Arial"/>
          <w:b/>
          <w:color w:val="16AD85"/>
          <w:sz w:val="28"/>
          <w:szCs w:val="24"/>
        </w:rPr>
        <w:t>Outcomes</w:t>
      </w:r>
    </w:p>
    <w:p w14:paraId="46F1947D" w14:textId="77777777" w:rsidR="00063339" w:rsidRDefault="00063339" w:rsidP="00392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1947E" w14:textId="137ABE81" w:rsidR="00063339" w:rsidRDefault="00063339" w:rsidP="00392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281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901281">
        <w:rPr>
          <w:rFonts w:ascii="Arial" w:hAnsi="Arial" w:cs="Arial"/>
          <w:sz w:val="24"/>
          <w:szCs w:val="24"/>
        </w:rPr>
        <w:t>are able to</w:t>
      </w:r>
      <w:proofErr w:type="gramEnd"/>
      <w:r w:rsidRPr="00901281">
        <w:rPr>
          <w:rFonts w:ascii="Arial" w:hAnsi="Arial" w:cs="Arial"/>
          <w:sz w:val="24"/>
          <w:szCs w:val="24"/>
        </w:rPr>
        <w:t xml:space="preserve"> work in ways that:</w:t>
      </w:r>
    </w:p>
    <w:p w14:paraId="66EB0FE9" w14:textId="77777777" w:rsidR="003925B4" w:rsidRPr="00901281" w:rsidRDefault="003925B4" w:rsidP="00392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1947F" w14:textId="77777777" w:rsidR="00063339" w:rsidRPr="00063339" w:rsidRDefault="00967CB5" w:rsidP="003925B4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Pr="00063339">
        <w:rPr>
          <w:rFonts w:ascii="Arial" w:hAnsi="Arial" w:cs="Arial"/>
        </w:rPr>
        <w:t xml:space="preserve">dhere </w:t>
      </w:r>
      <w:r w:rsidR="00063339" w:rsidRPr="00063339">
        <w:rPr>
          <w:rFonts w:ascii="Arial" w:hAnsi="Arial" w:cs="Arial"/>
        </w:rPr>
        <w:t xml:space="preserve">to </w:t>
      </w:r>
      <w:r w:rsidR="003E071E">
        <w:rPr>
          <w:rFonts w:ascii="Arial" w:hAnsi="Arial" w:cs="Arial"/>
        </w:rPr>
        <w:t>your work setting’s</w:t>
      </w:r>
      <w:r w:rsidR="003E071E" w:rsidRPr="00063339">
        <w:rPr>
          <w:rFonts w:ascii="Arial" w:hAnsi="Arial" w:cs="Arial"/>
        </w:rPr>
        <w:t xml:space="preserve"> </w:t>
      </w:r>
      <w:r w:rsidR="00063339" w:rsidRPr="00063339">
        <w:rPr>
          <w:rFonts w:ascii="Arial" w:hAnsi="Arial" w:cs="Arial"/>
        </w:rPr>
        <w:t>procedures that must be followed in the event of a fire</w:t>
      </w:r>
      <w:r>
        <w:rPr>
          <w:rFonts w:ascii="Arial" w:hAnsi="Arial" w:cs="Arial"/>
        </w:rPr>
        <w:t>.</w:t>
      </w:r>
      <w:r w:rsidR="00063339" w:rsidRPr="00063339">
        <w:rPr>
          <w:rFonts w:ascii="Arial" w:hAnsi="Arial" w:cs="Arial"/>
        </w:rPr>
        <w:t xml:space="preserve">  </w:t>
      </w:r>
    </w:p>
    <w:p w14:paraId="46F19480" w14:textId="77777777" w:rsidR="00555D3C" w:rsidRDefault="00555D3C" w:rsidP="00392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19481" w14:textId="77777777" w:rsidR="00007953" w:rsidRDefault="00C174C7" w:rsidP="003925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early years and childcare worker</w:t>
      </w:r>
      <w:r w:rsidR="00967C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27B2E" w:rsidRPr="002E11B0">
        <w:rPr>
          <w:rFonts w:ascii="Arial" w:hAnsi="Arial" w:cs="Arial"/>
          <w:sz w:val="24"/>
          <w:szCs w:val="24"/>
        </w:rPr>
        <w:t xml:space="preserve">you need to know what to do to prevent fires from </w:t>
      </w:r>
      <w:r w:rsidR="003D0C8D">
        <w:rPr>
          <w:rFonts w:ascii="Arial" w:hAnsi="Arial" w:cs="Arial"/>
          <w:sz w:val="24"/>
          <w:szCs w:val="24"/>
        </w:rPr>
        <w:t>happening</w:t>
      </w:r>
      <w:r w:rsidR="003D0C8D" w:rsidRPr="002E11B0">
        <w:rPr>
          <w:rFonts w:ascii="Arial" w:hAnsi="Arial" w:cs="Arial"/>
          <w:sz w:val="24"/>
          <w:szCs w:val="24"/>
        </w:rPr>
        <w:t xml:space="preserve"> </w:t>
      </w:r>
      <w:r w:rsidR="00903E60" w:rsidRPr="002E11B0">
        <w:rPr>
          <w:rFonts w:ascii="Arial" w:hAnsi="Arial" w:cs="Arial"/>
          <w:sz w:val="24"/>
          <w:szCs w:val="24"/>
        </w:rPr>
        <w:t xml:space="preserve">and </w:t>
      </w:r>
      <w:r w:rsidR="00827B2E" w:rsidRPr="002E11B0">
        <w:rPr>
          <w:rFonts w:ascii="Arial" w:hAnsi="Arial" w:cs="Arial"/>
          <w:sz w:val="24"/>
          <w:szCs w:val="24"/>
        </w:rPr>
        <w:t>what to do</w:t>
      </w:r>
      <w:r w:rsidR="008D1B59" w:rsidRPr="002E11B0">
        <w:rPr>
          <w:rFonts w:ascii="Arial" w:hAnsi="Arial" w:cs="Arial"/>
          <w:sz w:val="24"/>
          <w:szCs w:val="24"/>
        </w:rPr>
        <w:t xml:space="preserve"> in the</w:t>
      </w:r>
      <w:r w:rsidR="00827B2E" w:rsidRPr="002E11B0">
        <w:rPr>
          <w:rFonts w:ascii="Arial" w:hAnsi="Arial" w:cs="Arial"/>
          <w:sz w:val="24"/>
          <w:szCs w:val="24"/>
        </w:rPr>
        <w:t xml:space="preserve"> event of a fire.</w:t>
      </w:r>
      <w:r w:rsidR="009F13A7" w:rsidRPr="002E11B0">
        <w:rPr>
          <w:rFonts w:ascii="Arial" w:hAnsi="Arial" w:cs="Arial"/>
          <w:sz w:val="24"/>
          <w:szCs w:val="24"/>
        </w:rPr>
        <w:t xml:space="preserve"> O</w:t>
      </w:r>
      <w:r w:rsidR="006866E8" w:rsidRPr="002E11B0">
        <w:rPr>
          <w:rFonts w:ascii="Arial" w:hAnsi="Arial" w:cs="Arial"/>
          <w:sz w:val="24"/>
          <w:szCs w:val="24"/>
        </w:rPr>
        <w:t>rganisation</w:t>
      </w:r>
      <w:r w:rsidR="009F13A7" w:rsidRPr="002E11B0">
        <w:rPr>
          <w:rFonts w:ascii="Arial" w:hAnsi="Arial" w:cs="Arial"/>
          <w:sz w:val="24"/>
          <w:szCs w:val="24"/>
        </w:rPr>
        <w:t>s</w:t>
      </w:r>
      <w:r w:rsidR="00700BE5" w:rsidRPr="002E1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settings </w:t>
      </w:r>
      <w:r w:rsidR="00700BE5" w:rsidRPr="002E11B0">
        <w:rPr>
          <w:rFonts w:ascii="Arial" w:hAnsi="Arial" w:cs="Arial"/>
          <w:sz w:val="24"/>
          <w:szCs w:val="24"/>
        </w:rPr>
        <w:t>have</w:t>
      </w:r>
      <w:r w:rsidR="00903E60" w:rsidRPr="002E11B0">
        <w:rPr>
          <w:rFonts w:ascii="Arial" w:hAnsi="Arial" w:cs="Arial"/>
          <w:sz w:val="24"/>
          <w:szCs w:val="24"/>
        </w:rPr>
        <w:t xml:space="preserve"> sp</w:t>
      </w:r>
      <w:r w:rsidR="00700BE5" w:rsidRPr="002E11B0">
        <w:rPr>
          <w:rFonts w:ascii="Arial" w:hAnsi="Arial" w:cs="Arial"/>
          <w:sz w:val="24"/>
          <w:szCs w:val="24"/>
        </w:rPr>
        <w:t>ecific procedures to follow</w:t>
      </w:r>
      <w:r w:rsidR="001807FB" w:rsidRPr="002E11B0">
        <w:rPr>
          <w:rFonts w:ascii="Arial" w:hAnsi="Arial" w:cs="Arial"/>
          <w:sz w:val="24"/>
          <w:szCs w:val="24"/>
        </w:rPr>
        <w:t xml:space="preserve"> for fire prevention and protection</w:t>
      </w:r>
      <w:r w:rsidR="003D0C8D">
        <w:rPr>
          <w:rFonts w:ascii="Arial" w:hAnsi="Arial" w:cs="Arial"/>
          <w:sz w:val="24"/>
          <w:szCs w:val="24"/>
        </w:rPr>
        <w:t>.</w:t>
      </w:r>
      <w:r w:rsidR="001807FB" w:rsidRPr="002E11B0">
        <w:rPr>
          <w:rFonts w:ascii="Arial" w:hAnsi="Arial" w:cs="Arial"/>
          <w:sz w:val="24"/>
          <w:szCs w:val="24"/>
        </w:rPr>
        <w:t xml:space="preserve"> </w:t>
      </w:r>
      <w:r w:rsidR="003D0C8D">
        <w:rPr>
          <w:rFonts w:ascii="Arial" w:hAnsi="Arial" w:cs="Arial"/>
          <w:sz w:val="24"/>
          <w:szCs w:val="24"/>
        </w:rPr>
        <w:t>Y</w:t>
      </w:r>
      <w:r w:rsidR="001807FB" w:rsidRPr="002E11B0">
        <w:rPr>
          <w:rFonts w:ascii="Arial" w:hAnsi="Arial" w:cs="Arial"/>
          <w:sz w:val="24"/>
          <w:szCs w:val="24"/>
        </w:rPr>
        <w:t>ou should be trained in these.</w:t>
      </w:r>
      <w:r w:rsidR="00700BE5" w:rsidRPr="002E11B0">
        <w:rPr>
          <w:rFonts w:ascii="Arial" w:hAnsi="Arial" w:cs="Arial"/>
          <w:sz w:val="24"/>
          <w:szCs w:val="24"/>
        </w:rPr>
        <w:t xml:space="preserve"> It is important you are aware of your</w:t>
      </w:r>
      <w:r w:rsidR="00B73083">
        <w:rPr>
          <w:rFonts w:ascii="Arial" w:hAnsi="Arial" w:cs="Arial"/>
          <w:sz w:val="24"/>
          <w:szCs w:val="24"/>
        </w:rPr>
        <w:t xml:space="preserve"> own</w:t>
      </w:r>
      <w:r w:rsidR="00B22790" w:rsidRPr="002E11B0">
        <w:rPr>
          <w:rFonts w:ascii="Arial" w:hAnsi="Arial" w:cs="Arial"/>
          <w:sz w:val="24"/>
          <w:szCs w:val="24"/>
        </w:rPr>
        <w:t xml:space="preserve"> and your</w:t>
      </w:r>
      <w:r w:rsidR="00700BE5" w:rsidRPr="002E11B0">
        <w:rPr>
          <w:rFonts w:ascii="Arial" w:hAnsi="Arial" w:cs="Arial"/>
          <w:sz w:val="24"/>
          <w:szCs w:val="24"/>
        </w:rPr>
        <w:t xml:space="preserve"> employer’s responsibilities in relation to fire safety.</w:t>
      </w:r>
    </w:p>
    <w:p w14:paraId="46F19482" w14:textId="77777777" w:rsidR="00967CB5" w:rsidRDefault="00967CB5" w:rsidP="00392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19483" w14:textId="77777777" w:rsidR="002E11B0" w:rsidRPr="002E11B0" w:rsidRDefault="002E11B0" w:rsidP="00392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19484" w14:textId="77777777" w:rsidR="00967CB5" w:rsidRPr="00142807" w:rsidRDefault="00967CB5" w:rsidP="003925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Learning activity </w:t>
      </w:r>
    </w:p>
    <w:p w14:paraId="46F19485" w14:textId="77777777" w:rsidR="00B73083" w:rsidRPr="0020233B" w:rsidRDefault="00B73083" w:rsidP="002E11B0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73083" w:rsidRPr="002E11B0" w14:paraId="46F1948D" w14:textId="77777777" w:rsidTr="00B73083">
        <w:tc>
          <w:tcPr>
            <w:tcW w:w="13948" w:type="dxa"/>
          </w:tcPr>
          <w:p w14:paraId="46F19486" w14:textId="77777777" w:rsidR="00967CB5" w:rsidRDefault="00967CB5" w:rsidP="00967CB5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487" w14:textId="77777777" w:rsidR="00B73083" w:rsidRPr="002E11B0" w:rsidRDefault="00B73083" w:rsidP="00B73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19488" w14:textId="77777777" w:rsidR="00B73083" w:rsidRPr="00C174C7" w:rsidRDefault="00B73083" w:rsidP="00DA0A0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C174C7">
              <w:rPr>
                <w:rFonts w:ascii="Arial" w:hAnsi="Arial" w:cs="Arial"/>
              </w:rPr>
              <w:t xml:space="preserve">Explain the arrangements for fire safety in your setting. What happens in the event of a fire? </w:t>
            </w:r>
          </w:p>
          <w:p w14:paraId="46F19489" w14:textId="77777777" w:rsidR="00B73083" w:rsidRPr="00C174C7" w:rsidRDefault="00B73083" w:rsidP="00DA0A05">
            <w:pPr>
              <w:ind w:firstLine="60"/>
              <w:rPr>
                <w:rFonts w:ascii="Arial" w:hAnsi="Arial" w:cs="Arial"/>
                <w:sz w:val="24"/>
                <w:szCs w:val="24"/>
              </w:rPr>
            </w:pPr>
          </w:p>
          <w:p w14:paraId="46F1948A" w14:textId="77777777" w:rsidR="00B73083" w:rsidRPr="00DA0A05" w:rsidRDefault="00B73083" w:rsidP="00DA0A0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DA0A05">
              <w:rPr>
                <w:rFonts w:ascii="Arial" w:hAnsi="Arial" w:cs="Arial"/>
              </w:rPr>
              <w:t xml:space="preserve">How might you use role play to demonstrate fire safety and how often should this be carried out? </w:t>
            </w:r>
          </w:p>
          <w:p w14:paraId="46F1948B" w14:textId="77777777" w:rsidR="00B73083" w:rsidRPr="00B60E17" w:rsidRDefault="00B73083" w:rsidP="00B73083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8C" w14:textId="77777777" w:rsidR="00B73083" w:rsidRPr="002E11B0" w:rsidRDefault="00B73083" w:rsidP="00B730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F1948E" w14:textId="77777777" w:rsidR="002E11B0" w:rsidRPr="002E11B0" w:rsidRDefault="002E11B0" w:rsidP="002E11B0">
      <w:pPr>
        <w:spacing w:after="0"/>
        <w:rPr>
          <w:rFonts w:ascii="Arial" w:hAnsi="Arial" w:cs="Arial"/>
          <w:b/>
          <w:sz w:val="24"/>
          <w:szCs w:val="24"/>
        </w:rPr>
      </w:pPr>
    </w:p>
    <w:p w14:paraId="46F1948F" w14:textId="77777777" w:rsidR="00B73083" w:rsidRDefault="00B73083" w:rsidP="00C563A8">
      <w:pPr>
        <w:rPr>
          <w:rFonts w:ascii="Arial" w:hAnsi="Arial" w:cs="Arial"/>
          <w:sz w:val="24"/>
          <w:szCs w:val="24"/>
        </w:rPr>
      </w:pPr>
    </w:p>
    <w:p w14:paraId="46F19490" w14:textId="77777777" w:rsidR="00B73083" w:rsidRDefault="00B73083" w:rsidP="00C563A8">
      <w:pPr>
        <w:rPr>
          <w:rFonts w:ascii="Arial" w:hAnsi="Arial" w:cs="Arial"/>
          <w:sz w:val="24"/>
          <w:szCs w:val="24"/>
        </w:rPr>
      </w:pPr>
    </w:p>
    <w:p w14:paraId="24EB9284" w14:textId="77777777" w:rsidR="003925B4" w:rsidRDefault="003925B4">
      <w:pPr>
        <w:rPr>
          <w:rFonts w:ascii="Arial" w:eastAsia="Calibri" w:hAnsi="Arial" w:cs="Arial"/>
          <w:b/>
          <w:color w:val="16AD85"/>
          <w:sz w:val="28"/>
          <w:szCs w:val="24"/>
        </w:rPr>
      </w:pPr>
      <w:r>
        <w:rPr>
          <w:rFonts w:ascii="Arial" w:eastAsia="Calibri" w:hAnsi="Arial" w:cs="Arial"/>
          <w:b/>
          <w:color w:val="16AD85"/>
          <w:sz w:val="28"/>
          <w:szCs w:val="24"/>
        </w:rPr>
        <w:br w:type="page"/>
      </w:r>
    </w:p>
    <w:p w14:paraId="46F19491" w14:textId="1621ACB6" w:rsidR="009544B3" w:rsidRPr="00DA0A05" w:rsidRDefault="006739D6" w:rsidP="003357F4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</w:rPr>
      </w:pPr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5</w:t>
      </w:r>
      <w:r w:rsidR="00F578E8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.4 </w:t>
      </w:r>
      <w:bookmarkStart w:id="12" w:name="Moving"/>
      <w:bookmarkEnd w:id="12"/>
      <w:r w:rsidR="00F578E8" w:rsidRPr="00DA0A05">
        <w:rPr>
          <w:rFonts w:ascii="Arial" w:eastAsia="Calibri" w:hAnsi="Arial" w:cs="Arial"/>
          <w:b/>
          <w:color w:val="16AD85"/>
          <w:sz w:val="28"/>
          <w:szCs w:val="24"/>
        </w:rPr>
        <w:t>Moving and handling</w:t>
      </w:r>
      <w:r w:rsidR="00967CB5">
        <w:rPr>
          <w:rFonts w:ascii="Arial" w:eastAsia="Calibri" w:hAnsi="Arial" w:cs="Arial"/>
          <w:b/>
          <w:color w:val="16AD85"/>
          <w:sz w:val="28"/>
          <w:szCs w:val="24"/>
        </w:rPr>
        <w:t>,</w:t>
      </w:r>
      <w:r w:rsidR="00F578E8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 and moving and positioning </w:t>
      </w:r>
    </w:p>
    <w:p w14:paraId="46F19492" w14:textId="77777777" w:rsidR="006739D6" w:rsidRDefault="006739D6" w:rsidP="003357F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46F19493" w14:textId="77777777" w:rsidR="00967CB5" w:rsidRDefault="00967CB5" w:rsidP="003357F4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</w:rPr>
      </w:pPr>
      <w:r>
        <w:rPr>
          <w:rFonts w:ascii="Arial" w:hAnsi="Arial" w:cs="Arial"/>
          <w:b/>
          <w:color w:val="16AD85"/>
          <w:sz w:val="28"/>
          <w:szCs w:val="24"/>
        </w:rPr>
        <w:t>Outcomes</w:t>
      </w:r>
    </w:p>
    <w:p w14:paraId="46F19494" w14:textId="77777777" w:rsidR="00063339" w:rsidRDefault="00063339" w:rsidP="003357F4">
      <w:pPr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en-GB"/>
        </w:rPr>
      </w:pPr>
    </w:p>
    <w:p w14:paraId="46F19495" w14:textId="32BE6536" w:rsidR="00063339" w:rsidRDefault="00063339" w:rsidP="00335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0A05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DA0A05">
        <w:rPr>
          <w:rFonts w:ascii="Arial" w:hAnsi="Arial" w:cs="Arial"/>
          <w:sz w:val="24"/>
          <w:szCs w:val="24"/>
        </w:rPr>
        <w:t>are able to</w:t>
      </w:r>
      <w:proofErr w:type="gramEnd"/>
      <w:r w:rsidRPr="00DA0A05">
        <w:rPr>
          <w:rFonts w:ascii="Arial" w:hAnsi="Arial" w:cs="Arial"/>
          <w:sz w:val="24"/>
          <w:szCs w:val="24"/>
        </w:rPr>
        <w:t xml:space="preserve"> work in ways </w:t>
      </w:r>
      <w:r w:rsidR="00967CB5">
        <w:rPr>
          <w:rFonts w:ascii="Arial" w:hAnsi="Arial" w:cs="Arial"/>
          <w:sz w:val="24"/>
          <w:szCs w:val="24"/>
        </w:rPr>
        <w:t>where you</w:t>
      </w:r>
      <w:r w:rsidRPr="00DA0A05">
        <w:rPr>
          <w:rFonts w:ascii="Arial" w:hAnsi="Arial" w:cs="Arial"/>
          <w:sz w:val="24"/>
          <w:szCs w:val="24"/>
        </w:rPr>
        <w:t>:</w:t>
      </w:r>
    </w:p>
    <w:p w14:paraId="4D3D9ABD" w14:textId="77777777" w:rsidR="003357F4" w:rsidRPr="00DA0A05" w:rsidRDefault="003357F4" w:rsidP="00335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19496" w14:textId="77777777" w:rsidR="00063339" w:rsidRPr="003357F4" w:rsidRDefault="00967CB5" w:rsidP="003357F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357F4">
        <w:rPr>
          <w:rFonts w:ascii="Arial" w:hAnsi="Arial" w:cs="Arial"/>
        </w:rPr>
        <w:t xml:space="preserve">carry out </w:t>
      </w:r>
      <w:r w:rsidR="00063339" w:rsidRPr="003357F4">
        <w:rPr>
          <w:rFonts w:ascii="Arial" w:hAnsi="Arial" w:cs="Arial"/>
        </w:rPr>
        <w:t>moving and positioning</w:t>
      </w:r>
      <w:r w:rsidRPr="003357F4">
        <w:rPr>
          <w:rFonts w:ascii="Arial" w:hAnsi="Arial" w:cs="Arial"/>
        </w:rPr>
        <w:t>,</w:t>
      </w:r>
      <w:r w:rsidR="00063339" w:rsidRPr="003357F4">
        <w:rPr>
          <w:rFonts w:ascii="Arial" w:hAnsi="Arial" w:cs="Arial"/>
        </w:rPr>
        <w:t xml:space="preserve"> and/or moving and handling</w:t>
      </w:r>
      <w:r w:rsidRPr="003357F4">
        <w:rPr>
          <w:rFonts w:ascii="Arial" w:hAnsi="Arial" w:cs="Arial"/>
        </w:rPr>
        <w:t>,</w:t>
      </w:r>
      <w:r w:rsidR="00063339" w:rsidRPr="003357F4">
        <w:rPr>
          <w:rFonts w:ascii="Arial" w:hAnsi="Arial" w:cs="Arial"/>
        </w:rPr>
        <w:t xml:space="preserve"> in accordance with your training/role </w:t>
      </w:r>
      <w:r w:rsidRPr="003357F4">
        <w:rPr>
          <w:rFonts w:ascii="Arial" w:hAnsi="Arial" w:cs="Arial"/>
        </w:rPr>
        <w:t xml:space="preserve">and </w:t>
      </w:r>
      <w:r w:rsidR="00063339" w:rsidRPr="003357F4">
        <w:rPr>
          <w:rFonts w:ascii="Arial" w:hAnsi="Arial" w:cs="Arial"/>
        </w:rPr>
        <w:t>in line with individual care and support plans</w:t>
      </w:r>
      <w:r w:rsidRPr="003357F4">
        <w:rPr>
          <w:rFonts w:ascii="Arial" w:hAnsi="Arial" w:cs="Arial"/>
        </w:rPr>
        <w:t>.</w:t>
      </w:r>
    </w:p>
    <w:p w14:paraId="46F19497" w14:textId="77777777" w:rsidR="00063339" w:rsidRDefault="00063339" w:rsidP="003357F4">
      <w:pPr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en-GB"/>
        </w:rPr>
      </w:pPr>
    </w:p>
    <w:p w14:paraId="46F19498" w14:textId="77777777" w:rsidR="006739D6" w:rsidRDefault="006739D6" w:rsidP="00335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1B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Moving and handling is a</w:t>
      </w:r>
      <w:r w:rsidR="00967CB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n important</w:t>
      </w:r>
      <w:r w:rsidRPr="002E11B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part of the working day for most employees</w:t>
      </w:r>
      <w:r w:rsidR="00967CB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. T</w:t>
      </w:r>
      <w:r w:rsidR="00B73083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his could include </w:t>
      </w:r>
      <w:r w:rsidRPr="002E11B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carrying heavy </w:t>
      </w:r>
      <w:r w:rsidR="006F25B2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items and equipment.</w:t>
      </w:r>
      <w:r w:rsidRPr="002E11B0">
        <w:rPr>
          <w:rFonts w:ascii="Arial" w:hAnsi="Arial" w:cs="Arial"/>
          <w:sz w:val="24"/>
          <w:szCs w:val="24"/>
        </w:rPr>
        <w:t xml:space="preserve"> Your role might also involve moving and positioning </w:t>
      </w:r>
      <w:r w:rsidR="006F25B2">
        <w:rPr>
          <w:rFonts w:ascii="Arial" w:hAnsi="Arial" w:cs="Arial"/>
          <w:sz w:val="24"/>
          <w:szCs w:val="24"/>
        </w:rPr>
        <w:t xml:space="preserve">children in your care.  </w:t>
      </w:r>
    </w:p>
    <w:p w14:paraId="46F19499" w14:textId="77777777" w:rsidR="00967CB5" w:rsidRPr="002E11B0" w:rsidRDefault="00967CB5" w:rsidP="00335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1949A" w14:textId="77777777" w:rsidR="008C76AB" w:rsidRPr="00B73083" w:rsidRDefault="008C76AB" w:rsidP="003357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1949B" w14:textId="77777777" w:rsidR="00967CB5" w:rsidRPr="00142807" w:rsidRDefault="00967CB5" w:rsidP="003357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Learning activity </w:t>
      </w:r>
    </w:p>
    <w:p w14:paraId="46F1949C" w14:textId="77777777" w:rsidR="008C76AB" w:rsidRPr="002E11B0" w:rsidRDefault="008C76AB" w:rsidP="003357F4">
      <w:pPr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en-GB"/>
        </w:rPr>
      </w:pPr>
    </w:p>
    <w:p w14:paraId="46F1949D" w14:textId="77777777" w:rsidR="009544B3" w:rsidRDefault="009544B3" w:rsidP="003357F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2E11B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Poor </w:t>
      </w:r>
      <w:proofErr w:type="gramStart"/>
      <w:r w:rsidRPr="002E11B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moving</w:t>
      </w:r>
      <w:proofErr w:type="gramEnd"/>
      <w:r w:rsidRPr="002E11B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and handling</w:t>
      </w:r>
      <w:r w:rsidR="005B610D" w:rsidRPr="002E11B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/ positioning</w:t>
      </w:r>
      <w:r w:rsidRPr="002E11B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practice can lead to</w:t>
      </w:r>
      <w:r w:rsidR="006F25B2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</w:t>
      </w:r>
    </w:p>
    <w:p w14:paraId="46F1949E" w14:textId="77777777" w:rsidR="006F25B2" w:rsidRPr="002E11B0" w:rsidRDefault="006F25B2" w:rsidP="003357F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46F1949F" w14:textId="77777777" w:rsidR="009544B3" w:rsidRPr="002E11B0" w:rsidRDefault="009544B3" w:rsidP="003357F4">
      <w:pPr>
        <w:pStyle w:val="ListParagraph"/>
        <w:numPr>
          <w:ilvl w:val="0"/>
          <w:numId w:val="43"/>
        </w:numPr>
        <w:ind w:left="1080"/>
        <w:rPr>
          <w:rFonts w:ascii="Arial" w:hAnsi="Arial" w:cs="Arial"/>
          <w:color w:val="111111"/>
        </w:rPr>
      </w:pPr>
      <w:r w:rsidRPr="002E11B0">
        <w:rPr>
          <w:rFonts w:ascii="Arial" w:hAnsi="Arial" w:cs="Arial"/>
          <w:color w:val="111111"/>
        </w:rPr>
        <w:t xml:space="preserve">back pain and musculoskeletal disorders, which can lead to </w:t>
      </w:r>
      <w:r w:rsidR="00967CB5">
        <w:rPr>
          <w:rFonts w:ascii="Arial" w:hAnsi="Arial" w:cs="Arial"/>
          <w:color w:val="111111"/>
        </w:rPr>
        <w:t xml:space="preserve">an </w:t>
      </w:r>
      <w:r w:rsidRPr="002E11B0">
        <w:rPr>
          <w:rFonts w:ascii="Arial" w:hAnsi="Arial" w:cs="Arial"/>
          <w:color w:val="111111"/>
        </w:rPr>
        <w:t xml:space="preserve">inability to work </w:t>
      </w:r>
    </w:p>
    <w:p w14:paraId="46F194A0" w14:textId="77777777" w:rsidR="009544B3" w:rsidRPr="002E11B0" w:rsidRDefault="009544B3" w:rsidP="003357F4">
      <w:pPr>
        <w:pStyle w:val="ListParagraph"/>
        <w:numPr>
          <w:ilvl w:val="0"/>
          <w:numId w:val="43"/>
        </w:numPr>
        <w:ind w:left="1080"/>
        <w:rPr>
          <w:rFonts w:ascii="Arial" w:hAnsi="Arial" w:cs="Arial"/>
          <w:color w:val="111111"/>
        </w:rPr>
      </w:pPr>
      <w:r w:rsidRPr="002E11B0">
        <w:rPr>
          <w:rFonts w:ascii="Arial" w:hAnsi="Arial" w:cs="Arial"/>
          <w:color w:val="111111"/>
        </w:rPr>
        <w:t>moving and handling accidents</w:t>
      </w:r>
      <w:r w:rsidR="00967CB5">
        <w:rPr>
          <w:rFonts w:ascii="Arial" w:hAnsi="Arial" w:cs="Arial"/>
          <w:color w:val="111111"/>
        </w:rPr>
        <w:t>,</w:t>
      </w:r>
      <w:r w:rsidRPr="002E11B0">
        <w:rPr>
          <w:rFonts w:ascii="Arial" w:hAnsi="Arial" w:cs="Arial"/>
          <w:color w:val="111111"/>
        </w:rPr>
        <w:t xml:space="preserve"> </w:t>
      </w:r>
      <w:r w:rsidR="006F25B2">
        <w:rPr>
          <w:rFonts w:ascii="Arial" w:hAnsi="Arial" w:cs="Arial"/>
          <w:color w:val="111111"/>
        </w:rPr>
        <w:t>which can injure both the child</w:t>
      </w:r>
      <w:r w:rsidRPr="002E11B0">
        <w:rPr>
          <w:rFonts w:ascii="Arial" w:hAnsi="Arial" w:cs="Arial"/>
          <w:color w:val="111111"/>
        </w:rPr>
        <w:t xml:space="preserve"> being moved and the employee</w:t>
      </w:r>
    </w:p>
    <w:p w14:paraId="46F194A1" w14:textId="77777777" w:rsidR="00B852CC" w:rsidRDefault="009544B3" w:rsidP="003357F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color w:val="111111"/>
        </w:rPr>
      </w:pPr>
      <w:r w:rsidRPr="002E11B0">
        <w:rPr>
          <w:rFonts w:ascii="Arial" w:hAnsi="Arial" w:cs="Arial"/>
          <w:color w:val="111111"/>
        </w:rPr>
        <w:t xml:space="preserve">discomfort and </w:t>
      </w:r>
      <w:r w:rsidR="006F25B2">
        <w:rPr>
          <w:rFonts w:ascii="Arial" w:hAnsi="Arial" w:cs="Arial"/>
          <w:color w:val="111111"/>
        </w:rPr>
        <w:t>a lack of dignity for the child</w:t>
      </w:r>
      <w:r w:rsidRPr="002E11B0">
        <w:rPr>
          <w:rFonts w:ascii="Arial" w:hAnsi="Arial" w:cs="Arial"/>
          <w:color w:val="111111"/>
        </w:rPr>
        <w:t xml:space="preserve"> being moved</w:t>
      </w:r>
      <w:r w:rsidR="00967CB5">
        <w:rPr>
          <w:rFonts w:ascii="Arial" w:hAnsi="Arial" w:cs="Arial"/>
          <w:color w:val="111111"/>
        </w:rPr>
        <w:t>.</w:t>
      </w:r>
    </w:p>
    <w:p w14:paraId="46F194A2" w14:textId="77777777" w:rsidR="00C93EBE" w:rsidRPr="002E11B0" w:rsidRDefault="00C93EBE" w:rsidP="003357F4">
      <w:pPr>
        <w:pStyle w:val="ListParagraph"/>
        <w:ind w:left="1080"/>
        <w:rPr>
          <w:rFonts w:ascii="Arial" w:hAnsi="Arial" w:cs="Arial"/>
          <w:color w:val="111111"/>
        </w:rPr>
      </w:pPr>
    </w:p>
    <w:p w14:paraId="46F194A3" w14:textId="76A9B8A5" w:rsidR="00B14E7F" w:rsidRDefault="006F25B2" w:rsidP="003357F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>
        <w:rPr>
          <w:rFonts w:ascii="Arial" w:hAnsi="Arial" w:cs="Arial"/>
          <w:color w:val="111111"/>
          <w:sz w:val="24"/>
          <w:szCs w:val="24"/>
        </w:rPr>
        <w:t>As an early years and childcare worker</w:t>
      </w:r>
      <w:r w:rsidR="00967CB5">
        <w:rPr>
          <w:rFonts w:ascii="Arial" w:hAnsi="Arial" w:cs="Arial"/>
          <w:color w:val="111111"/>
          <w:sz w:val="24"/>
          <w:szCs w:val="24"/>
        </w:rPr>
        <w:t>,</w:t>
      </w:r>
      <w:r>
        <w:rPr>
          <w:rFonts w:ascii="Arial" w:hAnsi="Arial" w:cs="Arial"/>
          <w:color w:val="111111"/>
          <w:sz w:val="24"/>
          <w:szCs w:val="24"/>
        </w:rPr>
        <w:t xml:space="preserve"> you need to </w:t>
      </w:r>
      <w:r w:rsidR="00967CB5">
        <w:rPr>
          <w:rFonts w:ascii="Arial" w:hAnsi="Arial" w:cs="Arial"/>
          <w:color w:val="111111"/>
          <w:sz w:val="24"/>
          <w:szCs w:val="24"/>
        </w:rPr>
        <w:t xml:space="preserve">show </w:t>
      </w:r>
      <w:r>
        <w:rPr>
          <w:rFonts w:ascii="Arial" w:hAnsi="Arial" w:cs="Arial"/>
          <w:color w:val="111111"/>
          <w:sz w:val="24"/>
          <w:szCs w:val="24"/>
        </w:rPr>
        <w:t xml:space="preserve">you </w:t>
      </w:r>
      <w:r w:rsidRPr="00BA67D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understand</w:t>
      </w:r>
      <w:r w:rsidR="00905B4F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</w:t>
      </w:r>
      <w:r w:rsidRPr="00BA67D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rules around moving and positioning</w:t>
      </w:r>
      <w:r w:rsidR="00967CB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,</w:t>
      </w:r>
      <w:r w:rsidRPr="00BA67D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and </w:t>
      </w:r>
      <w:r w:rsidR="00967CB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how</w:t>
      </w:r>
      <w:r w:rsidR="00967CB5" w:rsidRPr="00BA67D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</w:t>
      </w:r>
      <w:r w:rsidRPr="00BA67D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they are intended to protect those doing the moving and positioning</w:t>
      </w:r>
      <w:r w:rsidR="00967CB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,</w:t>
      </w:r>
      <w:r w:rsidRPr="00BA67D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as well as those being moved. </w:t>
      </w:r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It is important that you are aware of your</w:t>
      </w:r>
      <w:r w:rsidRPr="00BA67D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setting’s policies and guidance on physical intervention. </w:t>
      </w:r>
    </w:p>
    <w:p w14:paraId="46F194A4" w14:textId="77777777" w:rsidR="00B73083" w:rsidRPr="00B73083" w:rsidRDefault="00B73083" w:rsidP="003357F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46F194A5" w14:textId="77777777" w:rsidR="00C93EBE" w:rsidRDefault="00FC65CA" w:rsidP="003357F4">
      <w:pPr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r w:rsidRPr="002E11B0">
        <w:rPr>
          <w:rFonts w:ascii="Arial" w:hAnsi="Arial" w:cs="Arial"/>
          <w:color w:val="111111"/>
          <w:sz w:val="24"/>
          <w:szCs w:val="24"/>
        </w:rPr>
        <w:t>I</w:t>
      </w:r>
      <w:r w:rsidR="0038659D" w:rsidRPr="002E11B0">
        <w:rPr>
          <w:rFonts w:ascii="Arial" w:hAnsi="Arial" w:cs="Arial"/>
          <w:color w:val="111111"/>
          <w:sz w:val="24"/>
          <w:szCs w:val="24"/>
        </w:rPr>
        <w:t>t is important you know about safe moving and handling</w:t>
      </w:r>
      <w:r w:rsidR="00031615" w:rsidRPr="002E11B0">
        <w:rPr>
          <w:rFonts w:ascii="Arial" w:hAnsi="Arial" w:cs="Arial"/>
          <w:color w:val="111111"/>
          <w:sz w:val="24"/>
          <w:szCs w:val="24"/>
        </w:rPr>
        <w:t xml:space="preserve"> / </w:t>
      </w:r>
      <w:proofErr w:type="gramStart"/>
      <w:r w:rsidR="00031615" w:rsidRPr="002E11B0">
        <w:rPr>
          <w:rFonts w:ascii="Arial" w:hAnsi="Arial" w:cs="Arial"/>
          <w:color w:val="111111"/>
          <w:sz w:val="24"/>
          <w:szCs w:val="24"/>
        </w:rPr>
        <w:t>positioning</w:t>
      </w:r>
      <w:proofErr w:type="gramEnd"/>
      <w:r w:rsidR="0038659D" w:rsidRPr="002E11B0">
        <w:rPr>
          <w:rFonts w:ascii="Arial" w:hAnsi="Arial" w:cs="Arial"/>
          <w:color w:val="111111"/>
          <w:sz w:val="24"/>
          <w:szCs w:val="24"/>
        </w:rPr>
        <w:t xml:space="preserve"> </w:t>
      </w:r>
      <w:r w:rsidR="006F25B2">
        <w:rPr>
          <w:rFonts w:ascii="Arial" w:hAnsi="Arial" w:cs="Arial"/>
          <w:color w:val="111111"/>
          <w:sz w:val="24"/>
          <w:szCs w:val="24"/>
        </w:rPr>
        <w:t xml:space="preserve">so you don’t hurt yourself or a child </w:t>
      </w:r>
      <w:r w:rsidR="0038659D" w:rsidRPr="002E11B0">
        <w:rPr>
          <w:rFonts w:ascii="Arial" w:hAnsi="Arial" w:cs="Arial"/>
          <w:color w:val="111111"/>
          <w:sz w:val="24"/>
          <w:szCs w:val="24"/>
        </w:rPr>
        <w:t>you are assisting</w:t>
      </w:r>
      <w:r w:rsidR="00BD78EB" w:rsidRPr="002E11B0">
        <w:rPr>
          <w:rFonts w:ascii="Arial" w:hAnsi="Arial" w:cs="Arial"/>
          <w:color w:val="111111"/>
          <w:sz w:val="24"/>
          <w:szCs w:val="24"/>
        </w:rPr>
        <w:t>.</w:t>
      </w:r>
      <w:r w:rsidR="00B21BAE" w:rsidRPr="002E11B0">
        <w:rPr>
          <w:rFonts w:ascii="Arial" w:hAnsi="Arial" w:cs="Arial"/>
          <w:color w:val="111111"/>
          <w:sz w:val="24"/>
          <w:szCs w:val="24"/>
        </w:rPr>
        <w:t xml:space="preserve"> </w:t>
      </w:r>
    </w:p>
    <w:p w14:paraId="46F194A6" w14:textId="77777777" w:rsidR="00B73083" w:rsidRDefault="00B648E4" w:rsidP="002E11B0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2E11B0">
        <w:rPr>
          <w:rFonts w:ascii="Arial" w:hAnsi="Arial" w:cs="Arial"/>
          <w:color w:val="111111"/>
          <w:sz w:val="24"/>
          <w:szCs w:val="24"/>
        </w:rPr>
        <w:t xml:space="preserve">There is specific training you need to undertake before you support </w:t>
      </w:r>
      <w:r w:rsidR="00967CB5">
        <w:rPr>
          <w:rFonts w:ascii="Arial" w:hAnsi="Arial" w:cs="Arial"/>
          <w:color w:val="111111"/>
          <w:sz w:val="24"/>
          <w:szCs w:val="24"/>
        </w:rPr>
        <w:t>people with</w:t>
      </w:r>
      <w:r w:rsidRPr="002E11B0">
        <w:rPr>
          <w:rFonts w:ascii="Arial" w:hAnsi="Arial" w:cs="Arial"/>
          <w:color w:val="111111"/>
          <w:sz w:val="24"/>
          <w:szCs w:val="24"/>
        </w:rPr>
        <w:t xml:space="preserve"> moving or positioning</w:t>
      </w:r>
      <w:r w:rsidR="00967CB5">
        <w:rPr>
          <w:rFonts w:ascii="Arial" w:hAnsi="Arial" w:cs="Arial"/>
          <w:color w:val="111111"/>
          <w:sz w:val="24"/>
          <w:szCs w:val="24"/>
        </w:rPr>
        <w:t>,</w:t>
      </w:r>
      <w:r w:rsidRPr="002E11B0">
        <w:rPr>
          <w:rFonts w:ascii="Arial" w:hAnsi="Arial" w:cs="Arial"/>
          <w:color w:val="111111"/>
          <w:sz w:val="24"/>
          <w:szCs w:val="24"/>
        </w:rPr>
        <w:t xml:space="preserve"> or activities involving moving or handling, wh</w:t>
      </w:r>
      <w:r w:rsidR="009E49D2" w:rsidRPr="002E11B0">
        <w:rPr>
          <w:rFonts w:ascii="Arial" w:hAnsi="Arial" w:cs="Arial"/>
          <w:color w:val="111111"/>
          <w:sz w:val="24"/>
          <w:szCs w:val="24"/>
        </w:rPr>
        <w:t>ich your employer will arrange.</w:t>
      </w:r>
    </w:p>
    <w:p w14:paraId="46F194A7" w14:textId="77777777" w:rsidR="00967CB5" w:rsidRDefault="00967CB5" w:rsidP="002E11B0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14:paraId="46F194A8" w14:textId="77777777" w:rsidR="009E49D2" w:rsidRDefault="009E49D2" w:rsidP="002E11B0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2E11B0">
        <w:rPr>
          <w:rFonts w:ascii="Arial" w:hAnsi="Arial" w:cs="Arial"/>
          <w:color w:val="111111"/>
          <w:sz w:val="24"/>
          <w:szCs w:val="24"/>
        </w:rPr>
        <w:t>There are</w:t>
      </w:r>
      <w:r w:rsidR="00967CB5">
        <w:rPr>
          <w:rFonts w:ascii="Arial" w:hAnsi="Arial" w:cs="Arial"/>
          <w:color w:val="111111"/>
          <w:sz w:val="24"/>
          <w:szCs w:val="24"/>
        </w:rPr>
        <w:t>,</w:t>
      </w:r>
      <w:r w:rsidRPr="002E11B0">
        <w:rPr>
          <w:rFonts w:ascii="Arial" w:hAnsi="Arial" w:cs="Arial"/>
          <w:color w:val="111111"/>
          <w:sz w:val="24"/>
          <w:szCs w:val="24"/>
        </w:rPr>
        <w:t xml:space="preserve"> however, some </w:t>
      </w:r>
      <w:r w:rsidR="00967CB5">
        <w:rPr>
          <w:rFonts w:ascii="Arial" w:hAnsi="Arial" w:cs="Arial"/>
          <w:color w:val="111111"/>
          <w:sz w:val="24"/>
          <w:szCs w:val="24"/>
        </w:rPr>
        <w:t>important</w:t>
      </w:r>
      <w:r w:rsidR="00967CB5" w:rsidRPr="002E11B0">
        <w:rPr>
          <w:rFonts w:ascii="Arial" w:hAnsi="Arial" w:cs="Arial"/>
          <w:color w:val="111111"/>
          <w:sz w:val="24"/>
          <w:szCs w:val="24"/>
        </w:rPr>
        <w:t xml:space="preserve"> </w:t>
      </w:r>
      <w:r w:rsidRPr="002E11B0">
        <w:rPr>
          <w:rFonts w:ascii="Arial" w:hAnsi="Arial" w:cs="Arial"/>
          <w:color w:val="111111"/>
          <w:sz w:val="24"/>
          <w:szCs w:val="24"/>
        </w:rPr>
        <w:t xml:space="preserve">principles about moving and handling that you need to be aware of at the start of your employment so that you do not put yourselves at risk of injury. </w:t>
      </w:r>
    </w:p>
    <w:p w14:paraId="46F194A9" w14:textId="77777777" w:rsidR="002E11B0" w:rsidRPr="002E11B0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14:paraId="46F194AA" w14:textId="77777777" w:rsidR="009E49D2" w:rsidRDefault="009E49D2" w:rsidP="002E11B0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2E11B0">
        <w:rPr>
          <w:rFonts w:ascii="Arial" w:hAnsi="Arial" w:cs="Arial"/>
          <w:color w:val="111111"/>
          <w:sz w:val="24"/>
          <w:szCs w:val="24"/>
        </w:rPr>
        <w:t xml:space="preserve">In the space below, outline the </w:t>
      </w:r>
      <w:r w:rsidR="00967CB5">
        <w:rPr>
          <w:rFonts w:ascii="Arial" w:hAnsi="Arial" w:cs="Arial"/>
          <w:color w:val="111111"/>
          <w:sz w:val="24"/>
          <w:szCs w:val="24"/>
        </w:rPr>
        <w:t>main</w:t>
      </w:r>
      <w:r w:rsidR="00967CB5" w:rsidRPr="002E11B0">
        <w:rPr>
          <w:rFonts w:ascii="Arial" w:hAnsi="Arial" w:cs="Arial"/>
          <w:color w:val="111111"/>
          <w:sz w:val="24"/>
          <w:szCs w:val="24"/>
        </w:rPr>
        <w:t xml:space="preserve"> </w:t>
      </w:r>
      <w:r w:rsidRPr="002E11B0">
        <w:rPr>
          <w:rFonts w:ascii="Arial" w:hAnsi="Arial" w:cs="Arial"/>
          <w:color w:val="111111"/>
          <w:sz w:val="24"/>
          <w:szCs w:val="24"/>
        </w:rPr>
        <w:t>pri</w:t>
      </w:r>
      <w:r w:rsidR="00B73083">
        <w:rPr>
          <w:rFonts w:ascii="Arial" w:hAnsi="Arial" w:cs="Arial"/>
          <w:color w:val="111111"/>
          <w:sz w:val="24"/>
          <w:szCs w:val="24"/>
        </w:rPr>
        <w:t>nciples of safe manual handling:</w:t>
      </w:r>
    </w:p>
    <w:p w14:paraId="46F194AB" w14:textId="77777777" w:rsidR="002E11B0" w:rsidRPr="002E11B0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E49D2" w:rsidRPr="002E11B0" w14:paraId="46F194B7" w14:textId="77777777" w:rsidTr="009E49D2">
        <w:tc>
          <w:tcPr>
            <w:tcW w:w="14174" w:type="dxa"/>
          </w:tcPr>
          <w:p w14:paraId="46F194AC" w14:textId="77777777" w:rsidR="00967CB5" w:rsidRDefault="00967CB5" w:rsidP="00967CB5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4AD" w14:textId="77777777" w:rsidR="00B73083" w:rsidRDefault="00B73083" w:rsidP="002E11B0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AE" w14:textId="77777777" w:rsidR="00B73083" w:rsidRDefault="00B73083" w:rsidP="002E11B0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AF" w14:textId="77777777" w:rsidR="00B73083" w:rsidRDefault="00B73083" w:rsidP="002E11B0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B0" w14:textId="77777777" w:rsidR="00B73083" w:rsidRDefault="00B73083" w:rsidP="002E11B0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B1" w14:textId="77777777" w:rsidR="00B73083" w:rsidRDefault="00B73083" w:rsidP="002E11B0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B2" w14:textId="77777777" w:rsidR="00B73083" w:rsidRDefault="00B73083" w:rsidP="002E11B0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B3" w14:textId="77777777" w:rsidR="00B73083" w:rsidRDefault="00B73083" w:rsidP="002E11B0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B4" w14:textId="77777777" w:rsidR="00B73083" w:rsidRDefault="00B73083" w:rsidP="002E11B0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B5" w14:textId="77777777" w:rsidR="00B73083" w:rsidRPr="00C563A8" w:rsidRDefault="00B73083" w:rsidP="002E11B0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B6" w14:textId="77777777" w:rsidR="002E11B0" w:rsidRPr="002E11B0" w:rsidRDefault="002E11B0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</w:tr>
    </w:tbl>
    <w:p w14:paraId="46F194B8" w14:textId="77777777" w:rsidR="008C76AB" w:rsidRPr="002E11B0" w:rsidRDefault="008C76AB" w:rsidP="002E11B0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14:paraId="4BF11D1A" w14:textId="77777777" w:rsidR="003357F4" w:rsidRDefault="003357F4">
      <w:pPr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br w:type="page"/>
      </w:r>
    </w:p>
    <w:p w14:paraId="46F194B9" w14:textId="10208DEB" w:rsidR="00967CB5" w:rsidRPr="00142807" w:rsidRDefault="00967CB5" w:rsidP="00967CB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lastRenderedPageBreak/>
        <w:t xml:space="preserve">Learning activity </w:t>
      </w:r>
    </w:p>
    <w:p w14:paraId="46F194BA" w14:textId="77777777" w:rsidR="00B648E4" w:rsidRDefault="00893F2B" w:rsidP="002E11B0">
      <w:pPr>
        <w:spacing w:after="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During outside play, a ball has been thrown and landed on the shed roof and the children </w:t>
      </w:r>
      <w:r w:rsidR="00F87A3B">
        <w:rPr>
          <w:rFonts w:ascii="Arial" w:hAnsi="Arial" w:cs="Arial"/>
          <w:color w:val="111111"/>
          <w:sz w:val="24"/>
          <w:szCs w:val="24"/>
        </w:rPr>
        <w:t>want</w:t>
      </w:r>
      <w:r>
        <w:rPr>
          <w:rFonts w:ascii="Arial" w:hAnsi="Arial" w:cs="Arial"/>
          <w:color w:val="111111"/>
          <w:sz w:val="24"/>
          <w:szCs w:val="24"/>
        </w:rPr>
        <w:t xml:space="preserve"> to retrieve it.   </w:t>
      </w:r>
    </w:p>
    <w:p w14:paraId="46F194BB" w14:textId="77777777" w:rsidR="002E11B0" w:rsidRPr="002E11B0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B648E4" w:rsidRPr="002E11B0" w14:paraId="46F194C4" w14:textId="77777777" w:rsidTr="00B852CC">
        <w:tc>
          <w:tcPr>
            <w:tcW w:w="13750" w:type="dxa"/>
          </w:tcPr>
          <w:p w14:paraId="46F194BC" w14:textId="77777777" w:rsidR="00967CB5" w:rsidRDefault="00967CB5" w:rsidP="00967CB5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4BD" w14:textId="77777777" w:rsidR="00E372D0" w:rsidRPr="002E11B0" w:rsidRDefault="00E372D0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  <w:p w14:paraId="46F194BE" w14:textId="77777777" w:rsidR="00B852CC" w:rsidRPr="00B73083" w:rsidRDefault="00B852CC" w:rsidP="00DA0A0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111111"/>
              </w:rPr>
            </w:pPr>
            <w:r w:rsidRPr="00B73083">
              <w:rPr>
                <w:rFonts w:ascii="Arial" w:hAnsi="Arial" w:cs="Arial"/>
                <w:color w:val="111111"/>
              </w:rPr>
              <w:t>What are</w:t>
            </w:r>
            <w:r w:rsidR="00430DA5" w:rsidRPr="00B73083">
              <w:rPr>
                <w:rFonts w:ascii="Arial" w:hAnsi="Arial" w:cs="Arial"/>
                <w:color w:val="111111"/>
              </w:rPr>
              <w:t xml:space="preserve"> the</w:t>
            </w:r>
            <w:r w:rsidRPr="00B73083">
              <w:rPr>
                <w:rFonts w:ascii="Arial" w:hAnsi="Arial" w:cs="Arial"/>
                <w:color w:val="111111"/>
              </w:rPr>
              <w:t xml:space="preserve"> risks involved</w:t>
            </w:r>
            <w:r w:rsidR="00C83F6C" w:rsidRPr="00B73083">
              <w:rPr>
                <w:rFonts w:ascii="Arial" w:hAnsi="Arial" w:cs="Arial"/>
                <w:color w:val="111111"/>
              </w:rPr>
              <w:t xml:space="preserve"> in this situation?</w:t>
            </w:r>
            <w:r w:rsidRPr="00B73083">
              <w:rPr>
                <w:rFonts w:ascii="Arial" w:hAnsi="Arial" w:cs="Arial"/>
                <w:color w:val="111111"/>
              </w:rPr>
              <w:t xml:space="preserve"> </w:t>
            </w:r>
          </w:p>
          <w:p w14:paraId="46F194BF" w14:textId="77777777" w:rsidR="00B73083" w:rsidRPr="00B73083" w:rsidRDefault="00B73083" w:rsidP="005E2D80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  <w:p w14:paraId="46F194C0" w14:textId="77777777" w:rsidR="00B648E4" w:rsidRDefault="00ED14E1" w:rsidP="00DA0A0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111111"/>
              </w:rPr>
            </w:pPr>
            <w:r w:rsidRPr="00B73083">
              <w:rPr>
                <w:rFonts w:ascii="Arial" w:hAnsi="Arial" w:cs="Arial"/>
                <w:color w:val="111111"/>
              </w:rPr>
              <w:t>What actions do you take</w:t>
            </w:r>
            <w:r w:rsidR="00B852CC" w:rsidRPr="00B73083">
              <w:rPr>
                <w:rFonts w:ascii="Arial" w:hAnsi="Arial" w:cs="Arial"/>
                <w:color w:val="111111"/>
              </w:rPr>
              <w:t>?</w:t>
            </w:r>
          </w:p>
          <w:p w14:paraId="46F194C1" w14:textId="77777777" w:rsidR="00967CB5" w:rsidRPr="00DA0A05" w:rsidRDefault="00967CB5" w:rsidP="00DA0A05">
            <w:pPr>
              <w:pStyle w:val="ListParagraph"/>
              <w:rPr>
                <w:rFonts w:ascii="Arial" w:hAnsi="Arial" w:cs="Arial"/>
                <w:color w:val="111111"/>
              </w:rPr>
            </w:pPr>
          </w:p>
          <w:p w14:paraId="46F194C2" w14:textId="77777777" w:rsidR="00967CB5" w:rsidRPr="00B73083" w:rsidRDefault="00967CB5" w:rsidP="00DA0A05">
            <w:pPr>
              <w:pStyle w:val="ListParagraph"/>
              <w:rPr>
                <w:rFonts w:ascii="Arial" w:hAnsi="Arial" w:cs="Arial"/>
                <w:color w:val="111111"/>
              </w:rPr>
            </w:pPr>
          </w:p>
          <w:p w14:paraId="46F194C3" w14:textId="77777777" w:rsidR="00B73083" w:rsidRPr="00B73083" w:rsidRDefault="00B73083" w:rsidP="00B73083">
            <w:pPr>
              <w:pStyle w:val="ListParagraph"/>
              <w:rPr>
                <w:rFonts w:ascii="Arial" w:hAnsi="Arial" w:cs="Arial"/>
                <w:color w:val="111111"/>
              </w:rPr>
            </w:pPr>
          </w:p>
        </w:tc>
      </w:tr>
    </w:tbl>
    <w:p w14:paraId="46F194C5" w14:textId="77777777" w:rsidR="00C563A8" w:rsidRDefault="00C563A8" w:rsidP="00F83B2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46F194C6" w14:textId="77777777" w:rsidR="00C563A8" w:rsidRPr="00C563A8" w:rsidRDefault="00C563A8" w:rsidP="00F83B2A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8"/>
          <w:szCs w:val="28"/>
        </w:rPr>
      </w:pPr>
    </w:p>
    <w:p w14:paraId="46F194C7" w14:textId="77777777" w:rsidR="00967CB5" w:rsidRDefault="00967CB5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br w:type="page"/>
      </w:r>
    </w:p>
    <w:p w14:paraId="46F194C8" w14:textId="77777777" w:rsidR="00F83B2A" w:rsidRPr="00DA0A05" w:rsidRDefault="00C231F1" w:rsidP="00F83B2A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16AD85"/>
          <w:sz w:val="28"/>
          <w:szCs w:val="24"/>
        </w:rPr>
      </w:pPr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5</w:t>
      </w:r>
      <w:r w:rsidR="00E372D0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.5 </w:t>
      </w:r>
      <w:bookmarkStart w:id="13" w:name="Injury"/>
      <w:bookmarkEnd w:id="13"/>
      <w:r w:rsidR="00F83B2A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Managing </w:t>
      </w:r>
      <w:r w:rsidR="00967CB5">
        <w:rPr>
          <w:rFonts w:ascii="Arial" w:eastAsia="Calibri" w:hAnsi="Arial" w:cs="Arial"/>
          <w:b/>
          <w:color w:val="16AD85"/>
          <w:sz w:val="28"/>
          <w:szCs w:val="24"/>
        </w:rPr>
        <w:t>p</w:t>
      </w:r>
      <w:r w:rsidR="00F83B2A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aediatric injury (including </w:t>
      </w:r>
      <w:r w:rsidR="00967CB5">
        <w:rPr>
          <w:rFonts w:ascii="Arial" w:eastAsia="Calibri" w:hAnsi="Arial" w:cs="Arial"/>
          <w:b/>
          <w:color w:val="16AD85"/>
          <w:sz w:val="28"/>
          <w:szCs w:val="24"/>
        </w:rPr>
        <w:t>p</w:t>
      </w:r>
      <w:r w:rsidR="00F83B2A" w:rsidRPr="00DA0A05">
        <w:rPr>
          <w:rFonts w:ascii="Arial" w:eastAsia="Calibri" w:hAnsi="Arial" w:cs="Arial"/>
          <w:b/>
          <w:color w:val="16AD85"/>
          <w:sz w:val="28"/>
          <w:szCs w:val="24"/>
        </w:rPr>
        <w:t>aediatric first aid)</w:t>
      </w:r>
    </w:p>
    <w:p w14:paraId="46F194C9" w14:textId="77777777" w:rsidR="00F34A32" w:rsidRDefault="00F34A32" w:rsidP="00F83B2A">
      <w:pPr>
        <w:autoSpaceDE w:val="0"/>
        <w:autoSpaceDN w:val="0"/>
        <w:adjustRightInd w:val="0"/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</w:p>
    <w:p w14:paraId="46F194CA" w14:textId="77777777" w:rsidR="00F34A32" w:rsidRDefault="00967CB5" w:rsidP="00F34A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e</w:t>
      </w:r>
      <w:r w:rsidR="00F34A32">
        <w:rPr>
          <w:rFonts w:ascii="Arial" w:hAnsi="Arial" w:cs="Arial"/>
          <w:sz w:val="24"/>
          <w:szCs w:val="24"/>
        </w:rPr>
        <w:t xml:space="preserve">arly years and childcare </w:t>
      </w:r>
      <w:r>
        <w:rPr>
          <w:rFonts w:ascii="Arial" w:hAnsi="Arial" w:cs="Arial"/>
          <w:sz w:val="24"/>
          <w:szCs w:val="24"/>
        </w:rPr>
        <w:t xml:space="preserve">worker, you </w:t>
      </w:r>
      <w:r w:rsidR="006B53F3">
        <w:rPr>
          <w:rFonts w:ascii="Arial" w:hAnsi="Arial" w:cs="Arial"/>
          <w:sz w:val="24"/>
          <w:szCs w:val="24"/>
        </w:rPr>
        <w:t>may need</w:t>
      </w:r>
      <w:r w:rsidR="00F34A32" w:rsidRPr="002E11B0">
        <w:rPr>
          <w:rFonts w:ascii="Arial" w:hAnsi="Arial" w:cs="Arial"/>
          <w:sz w:val="24"/>
          <w:szCs w:val="24"/>
        </w:rPr>
        <w:t xml:space="preserve"> expect to attend an accredited</w:t>
      </w:r>
      <w:r w:rsidR="00B73083">
        <w:rPr>
          <w:rFonts w:ascii="Arial" w:hAnsi="Arial" w:cs="Arial"/>
          <w:sz w:val="24"/>
          <w:szCs w:val="24"/>
        </w:rPr>
        <w:t xml:space="preserve"> paediatric</w:t>
      </w:r>
      <w:r w:rsidR="00F34A32" w:rsidRPr="002E11B0">
        <w:rPr>
          <w:rFonts w:ascii="Arial" w:hAnsi="Arial" w:cs="Arial"/>
          <w:sz w:val="24"/>
          <w:szCs w:val="24"/>
        </w:rPr>
        <w:t xml:space="preserve"> first aid course t</w:t>
      </w:r>
      <w:r w:rsidR="003F2115">
        <w:rPr>
          <w:rFonts w:ascii="Arial" w:hAnsi="Arial" w:cs="Arial"/>
          <w:sz w:val="24"/>
          <w:szCs w:val="24"/>
        </w:rPr>
        <w:t>o complete this sec</w:t>
      </w:r>
      <w:r w:rsidR="00B73083">
        <w:rPr>
          <w:rFonts w:ascii="Arial" w:hAnsi="Arial" w:cs="Arial"/>
          <w:sz w:val="24"/>
          <w:szCs w:val="24"/>
        </w:rPr>
        <w:t xml:space="preserve">tion of the </w:t>
      </w:r>
      <w:r w:rsidR="006B53F3">
        <w:rPr>
          <w:rFonts w:ascii="Arial" w:hAnsi="Arial" w:cs="Arial"/>
          <w:sz w:val="24"/>
          <w:szCs w:val="24"/>
        </w:rPr>
        <w:t>i</w:t>
      </w:r>
      <w:r w:rsidR="00B73083">
        <w:rPr>
          <w:rFonts w:ascii="Arial" w:hAnsi="Arial" w:cs="Arial"/>
          <w:sz w:val="24"/>
          <w:szCs w:val="24"/>
        </w:rPr>
        <w:t xml:space="preserve">nduction </w:t>
      </w:r>
      <w:proofErr w:type="gramStart"/>
      <w:r w:rsidR="006B53F3">
        <w:rPr>
          <w:rFonts w:ascii="Arial" w:hAnsi="Arial" w:cs="Arial"/>
          <w:sz w:val="24"/>
          <w:szCs w:val="24"/>
        </w:rPr>
        <w:t>f</w:t>
      </w:r>
      <w:r w:rsidR="00B73083">
        <w:rPr>
          <w:rFonts w:ascii="Arial" w:hAnsi="Arial" w:cs="Arial"/>
          <w:sz w:val="24"/>
          <w:szCs w:val="24"/>
        </w:rPr>
        <w:t>ramework</w:t>
      </w:r>
      <w:r w:rsidR="006B53F3">
        <w:rPr>
          <w:rFonts w:ascii="Arial" w:hAnsi="Arial" w:cs="Arial"/>
          <w:sz w:val="24"/>
          <w:szCs w:val="24"/>
        </w:rPr>
        <w:t>,</w:t>
      </w:r>
      <w:r w:rsidR="00F34A32" w:rsidRPr="002E11B0">
        <w:rPr>
          <w:rFonts w:ascii="Arial" w:hAnsi="Arial" w:cs="Arial"/>
          <w:sz w:val="24"/>
          <w:szCs w:val="24"/>
        </w:rPr>
        <w:t xml:space="preserve"> </w:t>
      </w:r>
      <w:r w:rsidR="00F34A32" w:rsidRPr="00536F33">
        <w:rPr>
          <w:rFonts w:ascii="Arial" w:hAnsi="Arial" w:cs="Arial"/>
          <w:b/>
          <w:sz w:val="24"/>
          <w:szCs w:val="24"/>
        </w:rPr>
        <w:t>if</w:t>
      </w:r>
      <w:proofErr w:type="gramEnd"/>
      <w:r w:rsidR="00F34A32" w:rsidRPr="00536F33">
        <w:rPr>
          <w:rFonts w:ascii="Arial" w:hAnsi="Arial" w:cs="Arial"/>
          <w:b/>
          <w:sz w:val="24"/>
          <w:szCs w:val="24"/>
        </w:rPr>
        <w:t xml:space="preserve"> it is relevant to </w:t>
      </w:r>
      <w:r w:rsidR="006B53F3">
        <w:rPr>
          <w:rFonts w:ascii="Arial" w:hAnsi="Arial" w:cs="Arial"/>
          <w:b/>
          <w:sz w:val="24"/>
          <w:szCs w:val="24"/>
        </w:rPr>
        <w:t>you</w:t>
      </w:r>
      <w:r w:rsidR="006B53F3" w:rsidRPr="00536F33">
        <w:rPr>
          <w:rFonts w:ascii="Arial" w:hAnsi="Arial" w:cs="Arial"/>
          <w:b/>
          <w:sz w:val="24"/>
          <w:szCs w:val="24"/>
        </w:rPr>
        <w:t xml:space="preserve">r </w:t>
      </w:r>
      <w:r w:rsidR="00F34A32" w:rsidRPr="00536F33">
        <w:rPr>
          <w:rFonts w:ascii="Arial" w:hAnsi="Arial" w:cs="Arial"/>
          <w:b/>
          <w:sz w:val="24"/>
          <w:szCs w:val="24"/>
        </w:rPr>
        <w:t>role</w:t>
      </w:r>
      <w:r w:rsidR="00F34A32" w:rsidRPr="002E11B0">
        <w:rPr>
          <w:rFonts w:ascii="Arial" w:hAnsi="Arial" w:cs="Arial"/>
          <w:sz w:val="24"/>
          <w:szCs w:val="24"/>
        </w:rPr>
        <w:t xml:space="preserve">. Please update your progress log </w:t>
      </w:r>
      <w:r w:rsidR="006B53F3">
        <w:rPr>
          <w:rFonts w:ascii="Arial" w:hAnsi="Arial" w:cs="Arial"/>
          <w:sz w:val="24"/>
          <w:szCs w:val="24"/>
        </w:rPr>
        <w:t xml:space="preserve">if this is </w:t>
      </w:r>
      <w:r w:rsidR="00F34A32" w:rsidRPr="002E11B0">
        <w:rPr>
          <w:rFonts w:ascii="Arial" w:hAnsi="Arial" w:cs="Arial"/>
          <w:sz w:val="24"/>
          <w:szCs w:val="24"/>
        </w:rPr>
        <w:t>applicable</w:t>
      </w:r>
      <w:r w:rsidR="006B53F3">
        <w:rPr>
          <w:rFonts w:ascii="Arial" w:hAnsi="Arial" w:cs="Arial"/>
          <w:sz w:val="24"/>
          <w:szCs w:val="24"/>
        </w:rPr>
        <w:t xml:space="preserve"> to you</w:t>
      </w:r>
      <w:r w:rsidR="00F34A32" w:rsidRPr="002E11B0">
        <w:rPr>
          <w:rFonts w:ascii="Arial" w:hAnsi="Arial" w:cs="Arial"/>
          <w:sz w:val="24"/>
          <w:szCs w:val="24"/>
        </w:rPr>
        <w:t xml:space="preserve">. </w:t>
      </w:r>
    </w:p>
    <w:p w14:paraId="46F194CB" w14:textId="77777777" w:rsidR="00063339" w:rsidRDefault="00063339" w:rsidP="00F83B2A">
      <w:pPr>
        <w:autoSpaceDE w:val="0"/>
        <w:autoSpaceDN w:val="0"/>
        <w:adjustRightInd w:val="0"/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</w:p>
    <w:p w14:paraId="46F194CC" w14:textId="681D90B8" w:rsidR="006B53F3" w:rsidRDefault="006B53F3" w:rsidP="006B53F3">
      <w:pPr>
        <w:rPr>
          <w:rFonts w:ascii="Arial" w:hAnsi="Arial" w:cs="Arial"/>
          <w:b/>
          <w:color w:val="16AD85"/>
          <w:sz w:val="28"/>
          <w:szCs w:val="24"/>
        </w:rPr>
      </w:pPr>
      <w:r>
        <w:rPr>
          <w:rFonts w:ascii="Arial" w:hAnsi="Arial" w:cs="Arial"/>
          <w:b/>
          <w:color w:val="16AD85"/>
          <w:sz w:val="28"/>
          <w:szCs w:val="24"/>
        </w:rPr>
        <w:t>Outcomes</w:t>
      </w:r>
    </w:p>
    <w:p w14:paraId="5145C992" w14:textId="54223915" w:rsidR="003357F4" w:rsidRPr="003357F4" w:rsidRDefault="003357F4" w:rsidP="00335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7F4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3357F4">
        <w:rPr>
          <w:rFonts w:ascii="Arial" w:hAnsi="Arial" w:cs="Arial"/>
          <w:sz w:val="24"/>
          <w:szCs w:val="24"/>
        </w:rPr>
        <w:t>are able to</w:t>
      </w:r>
      <w:proofErr w:type="gramEnd"/>
      <w:r w:rsidRPr="003357F4">
        <w:rPr>
          <w:rFonts w:ascii="Arial" w:hAnsi="Arial" w:cs="Arial"/>
          <w:sz w:val="24"/>
          <w:szCs w:val="24"/>
        </w:rPr>
        <w:t xml:space="preserve"> work in ways that:</w:t>
      </w:r>
    </w:p>
    <w:p w14:paraId="46F194CD" w14:textId="77777777" w:rsidR="00063339" w:rsidRDefault="00063339" w:rsidP="003357F4">
      <w:pPr>
        <w:autoSpaceDE w:val="0"/>
        <w:autoSpaceDN w:val="0"/>
        <w:adjustRightInd w:val="0"/>
        <w:spacing w:after="0" w:line="240" w:lineRule="auto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</w:p>
    <w:p w14:paraId="46F194CE" w14:textId="3B8FFA70" w:rsidR="00063339" w:rsidRPr="00063339" w:rsidRDefault="002F6D70" w:rsidP="00335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="+mn-ea" w:hAnsi="Arial" w:cs="Arial"/>
          <w:color w:val="000000"/>
          <w:kern w:val="24"/>
        </w:rPr>
      </w:pPr>
      <w:r>
        <w:rPr>
          <w:rFonts w:ascii="Arial" w:hAnsi="Arial" w:cs="Arial"/>
        </w:rPr>
        <w:t xml:space="preserve">mean </w:t>
      </w:r>
      <w:r w:rsidR="006B53F3">
        <w:rPr>
          <w:rFonts w:ascii="Arial" w:hAnsi="Arial" w:cs="Arial"/>
        </w:rPr>
        <w:t>y</w:t>
      </w:r>
      <w:r w:rsidR="00063339">
        <w:rPr>
          <w:rFonts w:ascii="Arial" w:hAnsi="Arial" w:cs="Arial"/>
        </w:rPr>
        <w:t>ou a</w:t>
      </w:r>
      <w:r w:rsidR="00B73083">
        <w:rPr>
          <w:rFonts w:ascii="Arial" w:hAnsi="Arial" w:cs="Arial"/>
        </w:rPr>
        <w:t>ttend and gain certification in</w:t>
      </w:r>
      <w:r w:rsidR="00063339" w:rsidRPr="00063339">
        <w:rPr>
          <w:rFonts w:ascii="Arial" w:hAnsi="Arial" w:cs="Arial"/>
        </w:rPr>
        <w:t xml:space="preserve"> paediatric first </w:t>
      </w:r>
      <w:proofErr w:type="gramStart"/>
      <w:r w:rsidR="00063339" w:rsidRPr="00063339">
        <w:rPr>
          <w:rFonts w:ascii="Arial" w:hAnsi="Arial" w:cs="Arial"/>
        </w:rPr>
        <w:t>aid</w:t>
      </w:r>
      <w:r w:rsidR="006B53F3">
        <w:rPr>
          <w:rFonts w:ascii="Arial" w:hAnsi="Arial" w:cs="Arial"/>
        </w:rPr>
        <w:t>,</w:t>
      </w:r>
      <w:r w:rsidR="00063339" w:rsidRPr="00063339">
        <w:rPr>
          <w:rFonts w:ascii="Arial" w:hAnsi="Arial" w:cs="Arial"/>
        </w:rPr>
        <w:t xml:space="preserve"> and</w:t>
      </w:r>
      <w:proofErr w:type="gramEnd"/>
      <w:r w:rsidR="00063339" w:rsidRPr="00063339">
        <w:rPr>
          <w:rFonts w:ascii="Arial" w:hAnsi="Arial" w:cs="Arial"/>
        </w:rPr>
        <w:t xml:space="preserve"> know when it is appropriate to apply emergency first aid and when medical help needs to be sought</w:t>
      </w:r>
      <w:r w:rsidR="006B53F3">
        <w:rPr>
          <w:rFonts w:ascii="Arial" w:hAnsi="Arial" w:cs="Arial"/>
        </w:rPr>
        <w:t>.</w:t>
      </w:r>
    </w:p>
    <w:p w14:paraId="46F194CF" w14:textId="77777777" w:rsidR="00C26A06" w:rsidRDefault="00C26A06" w:rsidP="00335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194D0" w14:textId="0721C8E2" w:rsidR="00E372D0" w:rsidRDefault="00E372D0" w:rsidP="00335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1B0">
        <w:rPr>
          <w:rFonts w:ascii="Arial" w:hAnsi="Arial" w:cs="Arial"/>
          <w:sz w:val="24"/>
          <w:szCs w:val="24"/>
        </w:rPr>
        <w:t>If you have not undertaken training</w:t>
      </w:r>
      <w:r w:rsidR="006B53F3">
        <w:rPr>
          <w:rFonts w:ascii="Arial" w:hAnsi="Arial" w:cs="Arial"/>
          <w:sz w:val="24"/>
          <w:szCs w:val="24"/>
        </w:rPr>
        <w:t>,</w:t>
      </w:r>
      <w:r w:rsidRPr="002E11B0">
        <w:rPr>
          <w:rFonts w:ascii="Arial" w:hAnsi="Arial" w:cs="Arial"/>
          <w:sz w:val="24"/>
          <w:szCs w:val="24"/>
        </w:rPr>
        <w:t xml:space="preserve"> you should not attempt any form of first aid </w:t>
      </w:r>
      <w:r w:rsidR="003357F4">
        <w:rPr>
          <w:rFonts w:ascii="Arial" w:hAnsi="Arial" w:cs="Arial"/>
          <w:sz w:val="24"/>
          <w:szCs w:val="24"/>
        </w:rPr>
        <w:t>and</w:t>
      </w:r>
      <w:r w:rsidRPr="002E11B0">
        <w:rPr>
          <w:rFonts w:ascii="Arial" w:hAnsi="Arial" w:cs="Arial"/>
          <w:sz w:val="24"/>
          <w:szCs w:val="24"/>
        </w:rPr>
        <w:t xml:space="preserve"> must seek help immediately. </w:t>
      </w:r>
    </w:p>
    <w:p w14:paraId="46F194D1" w14:textId="77777777" w:rsidR="005E2D80" w:rsidRDefault="005E2D80" w:rsidP="0075091C">
      <w:pPr>
        <w:rPr>
          <w:rFonts w:ascii="Arial" w:hAnsi="Arial" w:cs="Arial"/>
          <w:b/>
          <w:sz w:val="24"/>
          <w:szCs w:val="24"/>
        </w:rPr>
      </w:pPr>
    </w:p>
    <w:p w14:paraId="46F194D2" w14:textId="77777777" w:rsidR="006B53F3" w:rsidRDefault="006B53F3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br w:type="page"/>
      </w:r>
    </w:p>
    <w:p w14:paraId="46F194D3" w14:textId="77777777" w:rsidR="00063339" w:rsidRPr="00DA0A05" w:rsidRDefault="00C231F1" w:rsidP="000479B3">
      <w:pPr>
        <w:rPr>
          <w:rFonts w:ascii="Arial" w:eastAsia="Calibri" w:hAnsi="Arial" w:cs="Arial"/>
          <w:b/>
          <w:color w:val="16AD85"/>
          <w:sz w:val="28"/>
          <w:szCs w:val="24"/>
        </w:rPr>
      </w:pPr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5</w:t>
      </w:r>
      <w:r w:rsidR="00E372D0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.6 </w:t>
      </w:r>
      <w:bookmarkStart w:id="14" w:name="Infection"/>
      <w:bookmarkEnd w:id="14"/>
      <w:r w:rsidR="00E372D0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Infection prevention and control </w:t>
      </w:r>
    </w:p>
    <w:p w14:paraId="46F194D4" w14:textId="77777777" w:rsidR="006B53F3" w:rsidRDefault="006B53F3" w:rsidP="006B53F3">
      <w:pPr>
        <w:rPr>
          <w:rFonts w:ascii="Arial" w:hAnsi="Arial" w:cs="Arial"/>
          <w:b/>
          <w:color w:val="16AD85"/>
          <w:sz w:val="28"/>
          <w:szCs w:val="24"/>
        </w:rPr>
      </w:pPr>
      <w:r>
        <w:rPr>
          <w:rFonts w:ascii="Arial" w:hAnsi="Arial" w:cs="Arial"/>
          <w:b/>
          <w:color w:val="16AD85"/>
          <w:sz w:val="28"/>
          <w:szCs w:val="24"/>
        </w:rPr>
        <w:t>Outcomes</w:t>
      </w:r>
    </w:p>
    <w:p w14:paraId="46F194D5" w14:textId="77777777" w:rsidR="00063339" w:rsidRDefault="00063339" w:rsidP="002E11B0">
      <w:pPr>
        <w:spacing w:after="0"/>
        <w:rPr>
          <w:rFonts w:ascii="Arial" w:hAnsi="Arial" w:cs="Arial"/>
          <w:b/>
          <w:sz w:val="24"/>
          <w:szCs w:val="24"/>
        </w:rPr>
      </w:pPr>
    </w:p>
    <w:p w14:paraId="46F194D6" w14:textId="77777777" w:rsidR="00063339" w:rsidRPr="00063339" w:rsidRDefault="00063339" w:rsidP="00063339">
      <w:pPr>
        <w:rPr>
          <w:rFonts w:ascii="Arial" w:hAnsi="Arial" w:cs="Arial"/>
          <w:sz w:val="24"/>
          <w:szCs w:val="24"/>
        </w:rPr>
      </w:pPr>
      <w:r w:rsidRPr="00063339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063339">
        <w:rPr>
          <w:rFonts w:ascii="Arial" w:hAnsi="Arial" w:cs="Arial"/>
          <w:sz w:val="24"/>
          <w:szCs w:val="24"/>
        </w:rPr>
        <w:t>are able to</w:t>
      </w:r>
      <w:proofErr w:type="gramEnd"/>
      <w:r w:rsidRPr="00063339">
        <w:rPr>
          <w:rFonts w:ascii="Arial" w:hAnsi="Arial" w:cs="Arial"/>
          <w:sz w:val="24"/>
          <w:szCs w:val="24"/>
        </w:rPr>
        <w:t xml:space="preserve"> work in ways that:</w:t>
      </w:r>
    </w:p>
    <w:p w14:paraId="46F194D7" w14:textId="77777777" w:rsidR="00063339" w:rsidRPr="00674456" w:rsidRDefault="006B53F3" w:rsidP="00DA0A05">
      <w:pPr>
        <w:pStyle w:val="ListParagraph"/>
        <w:numPr>
          <w:ilvl w:val="0"/>
          <w:numId w:val="4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063339" w:rsidRPr="004A42E3">
        <w:rPr>
          <w:rFonts w:ascii="Arial" w:hAnsi="Arial" w:cs="Arial"/>
        </w:rPr>
        <w:t>ollow good hygiene</w:t>
      </w:r>
      <w:r w:rsidR="00063339">
        <w:rPr>
          <w:rFonts w:ascii="Arial" w:hAnsi="Arial" w:cs="Arial"/>
        </w:rPr>
        <w:t xml:space="preserve"> practice</w:t>
      </w:r>
    </w:p>
    <w:p w14:paraId="46F194D8" w14:textId="77777777" w:rsidR="00063339" w:rsidRPr="00674456" w:rsidRDefault="006B53F3" w:rsidP="00DA0A05">
      <w:pPr>
        <w:pStyle w:val="ListParagraph"/>
        <w:numPr>
          <w:ilvl w:val="0"/>
          <w:numId w:val="4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im</w:t>
      </w:r>
      <w:r w:rsidR="00063339" w:rsidRPr="004A42E3">
        <w:rPr>
          <w:rFonts w:ascii="Arial" w:hAnsi="Arial" w:cs="Arial"/>
        </w:rPr>
        <w:t>plement your workplace policies and procedures for infection prevention and</w:t>
      </w:r>
      <w:r w:rsidR="00063339">
        <w:rPr>
          <w:rFonts w:ascii="Arial" w:hAnsi="Arial" w:cs="Arial"/>
        </w:rPr>
        <w:t xml:space="preserve"> control</w:t>
      </w:r>
    </w:p>
    <w:p w14:paraId="46F194D9" w14:textId="77777777" w:rsidR="00063339" w:rsidRDefault="006B53F3" w:rsidP="00DA0A05">
      <w:pPr>
        <w:pStyle w:val="ListParagraph"/>
        <w:numPr>
          <w:ilvl w:val="0"/>
          <w:numId w:val="59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63339" w:rsidRPr="00D07511">
        <w:rPr>
          <w:rFonts w:ascii="Arial" w:hAnsi="Arial" w:cs="Arial"/>
        </w:rPr>
        <w:t xml:space="preserve">ollow </w:t>
      </w:r>
      <w:r>
        <w:rPr>
          <w:rFonts w:ascii="Arial" w:hAnsi="Arial" w:cs="Arial"/>
        </w:rPr>
        <w:t xml:space="preserve">a </w:t>
      </w:r>
      <w:r w:rsidR="00063339" w:rsidRPr="00D07511">
        <w:rPr>
          <w:rFonts w:ascii="Arial" w:hAnsi="Arial" w:cs="Arial"/>
        </w:rPr>
        <w:t>hand washing technique that is used to prevent the spread of</w:t>
      </w:r>
      <w:r w:rsidR="00063339">
        <w:rPr>
          <w:rFonts w:ascii="Arial" w:hAnsi="Arial" w:cs="Arial"/>
        </w:rPr>
        <w:t xml:space="preserve"> infection</w:t>
      </w:r>
      <w:r>
        <w:rPr>
          <w:rFonts w:ascii="Arial" w:hAnsi="Arial" w:cs="Arial"/>
        </w:rPr>
        <w:t>.</w:t>
      </w:r>
    </w:p>
    <w:p w14:paraId="46F194DA" w14:textId="77777777" w:rsidR="002E11B0" w:rsidRPr="002E11B0" w:rsidRDefault="002E11B0" w:rsidP="002E11B0">
      <w:pPr>
        <w:spacing w:after="0"/>
        <w:rPr>
          <w:rFonts w:ascii="Arial" w:hAnsi="Arial" w:cs="Arial"/>
          <w:b/>
          <w:sz w:val="24"/>
          <w:szCs w:val="24"/>
        </w:rPr>
      </w:pPr>
    </w:p>
    <w:p w14:paraId="46F194DB" w14:textId="77777777" w:rsidR="00E372D0" w:rsidRDefault="00C26A06" w:rsidP="002E11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Infectious diseases </w:t>
      </w:r>
      <w:r w:rsidR="00A3229B" w:rsidRPr="002E11B0">
        <w:rPr>
          <w:rFonts w:ascii="Arial" w:hAnsi="Arial" w:cs="Arial"/>
          <w:sz w:val="24"/>
          <w:szCs w:val="24"/>
        </w:rPr>
        <w:t xml:space="preserve">can spread from person to person. As with all illnesses, prevention is better than cure. </w:t>
      </w:r>
      <w:r w:rsidR="006B53F3">
        <w:rPr>
          <w:rFonts w:ascii="Arial" w:hAnsi="Arial" w:cs="Arial"/>
          <w:sz w:val="24"/>
          <w:szCs w:val="24"/>
        </w:rPr>
        <w:t>T</w:t>
      </w:r>
      <w:r w:rsidR="004B7423" w:rsidRPr="002E11B0">
        <w:rPr>
          <w:rFonts w:ascii="Arial" w:hAnsi="Arial" w:cs="Arial"/>
          <w:sz w:val="24"/>
          <w:szCs w:val="24"/>
        </w:rPr>
        <w:t>o receive safe and effective care, infection control and prevention must be part of everyday practice and be applied consistently by everyone.</w:t>
      </w:r>
      <w:r w:rsidR="00A3229B" w:rsidRPr="002E11B0">
        <w:rPr>
          <w:rFonts w:ascii="Arial" w:hAnsi="Arial" w:cs="Arial"/>
          <w:sz w:val="24"/>
          <w:szCs w:val="24"/>
        </w:rPr>
        <w:t xml:space="preserve"> </w:t>
      </w:r>
    </w:p>
    <w:p w14:paraId="46F194DC" w14:textId="77777777" w:rsidR="002E11B0" w:rsidRPr="002E11B0" w:rsidRDefault="002E11B0" w:rsidP="002E11B0">
      <w:pPr>
        <w:spacing w:after="0"/>
        <w:rPr>
          <w:rFonts w:ascii="Arial" w:hAnsi="Arial" w:cs="Arial"/>
          <w:sz w:val="24"/>
          <w:szCs w:val="24"/>
        </w:rPr>
      </w:pPr>
    </w:p>
    <w:p w14:paraId="46F194DD" w14:textId="77777777" w:rsidR="00B60E17" w:rsidRDefault="00B60E17" w:rsidP="002E11B0">
      <w:pPr>
        <w:spacing w:after="0"/>
        <w:rPr>
          <w:rFonts w:ascii="Arial" w:hAnsi="Arial" w:cs="Arial"/>
          <w:b/>
          <w:sz w:val="24"/>
          <w:szCs w:val="24"/>
        </w:rPr>
      </w:pPr>
    </w:p>
    <w:p w14:paraId="46F194DE" w14:textId="77777777" w:rsidR="006B53F3" w:rsidRPr="00142807" w:rsidRDefault="006B53F3" w:rsidP="006B53F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Learning activity </w:t>
      </w:r>
    </w:p>
    <w:p w14:paraId="46F194DF" w14:textId="77777777" w:rsidR="001041DC" w:rsidRDefault="001041DC" w:rsidP="002E11B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F1F0F" w14:paraId="46F194E6" w14:textId="77777777" w:rsidTr="002F1F0F">
        <w:tc>
          <w:tcPr>
            <w:tcW w:w="13948" w:type="dxa"/>
          </w:tcPr>
          <w:p w14:paraId="46F194E0" w14:textId="77777777" w:rsidR="006B53F3" w:rsidRDefault="006B53F3" w:rsidP="006B53F3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4E1" w14:textId="77777777" w:rsidR="000479B3" w:rsidRPr="00C563A8" w:rsidRDefault="000479B3" w:rsidP="002E11B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46F194E2" w14:textId="18F4E8C5" w:rsidR="00C563A8" w:rsidRPr="000479B3" w:rsidRDefault="002F1F0F" w:rsidP="00DA0A0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0479B3">
              <w:rPr>
                <w:rFonts w:ascii="Arial" w:hAnsi="Arial" w:cs="Arial"/>
              </w:rPr>
              <w:t xml:space="preserve">Identify three examples </w:t>
            </w:r>
            <w:r w:rsidR="00480FB6">
              <w:rPr>
                <w:rFonts w:ascii="Arial" w:hAnsi="Arial" w:cs="Arial"/>
              </w:rPr>
              <w:t>in</w:t>
            </w:r>
            <w:r w:rsidRPr="000479B3">
              <w:rPr>
                <w:rFonts w:ascii="Arial" w:hAnsi="Arial" w:cs="Arial"/>
              </w:rPr>
              <w:t xml:space="preserve"> policy, legislation or guidance around infection prevention and control in Wales</w:t>
            </w:r>
          </w:p>
          <w:p w14:paraId="46F194E3" w14:textId="77777777" w:rsidR="000479B3" w:rsidRPr="000479B3" w:rsidRDefault="000479B3" w:rsidP="002E11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194E4" w14:textId="5CF670A0" w:rsidR="002F1F0F" w:rsidRDefault="002F1F0F" w:rsidP="00DA0A0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0479B3">
              <w:rPr>
                <w:rFonts w:ascii="Arial" w:hAnsi="Arial" w:cs="Arial"/>
              </w:rPr>
              <w:t xml:space="preserve">What policies and procedures in your workplace </w:t>
            </w:r>
            <w:r w:rsidR="004C73E3" w:rsidRPr="000479B3">
              <w:rPr>
                <w:rFonts w:ascii="Arial" w:hAnsi="Arial" w:cs="Arial"/>
              </w:rPr>
              <w:t xml:space="preserve">support good practice around infection prevention and control? </w:t>
            </w:r>
          </w:p>
          <w:p w14:paraId="6EC758BE" w14:textId="77777777" w:rsidR="00480FB6" w:rsidRPr="00480FB6" w:rsidRDefault="00480FB6" w:rsidP="00480FB6">
            <w:pPr>
              <w:pStyle w:val="ListParagraph"/>
              <w:rPr>
                <w:rFonts w:ascii="Arial" w:hAnsi="Arial" w:cs="Arial"/>
              </w:rPr>
            </w:pPr>
          </w:p>
          <w:p w14:paraId="754B8F5A" w14:textId="77777777" w:rsidR="00480FB6" w:rsidRDefault="00480FB6" w:rsidP="00480FB6">
            <w:pPr>
              <w:pStyle w:val="ListParagraph"/>
              <w:rPr>
                <w:rFonts w:ascii="Arial" w:hAnsi="Arial" w:cs="Arial"/>
              </w:rPr>
            </w:pPr>
          </w:p>
          <w:p w14:paraId="46F194E5" w14:textId="77777777" w:rsidR="000479B3" w:rsidRPr="000479B3" w:rsidRDefault="000479B3" w:rsidP="000479B3">
            <w:pPr>
              <w:rPr>
                <w:rFonts w:ascii="Arial" w:hAnsi="Arial" w:cs="Arial"/>
              </w:rPr>
            </w:pPr>
          </w:p>
        </w:tc>
      </w:tr>
    </w:tbl>
    <w:p w14:paraId="46F194E7" w14:textId="77777777" w:rsidR="006E745E" w:rsidRDefault="006E745E" w:rsidP="002E11B0">
      <w:pPr>
        <w:spacing w:after="0"/>
        <w:rPr>
          <w:rFonts w:ascii="Arial" w:hAnsi="Arial" w:cs="Arial"/>
          <w:sz w:val="24"/>
          <w:szCs w:val="24"/>
        </w:rPr>
      </w:pPr>
    </w:p>
    <w:p w14:paraId="46F194E8" w14:textId="77777777" w:rsidR="00192E9A" w:rsidRPr="00142807" w:rsidRDefault="00192E9A" w:rsidP="00192E9A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14:paraId="3453D743" w14:textId="77777777" w:rsidR="00136F12" w:rsidRDefault="00136F12">
      <w:pPr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br w:type="page"/>
      </w:r>
    </w:p>
    <w:p w14:paraId="46F194E9" w14:textId="4D57974A" w:rsidR="00192E9A" w:rsidRPr="00142807" w:rsidRDefault="00192E9A" w:rsidP="00192E9A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lastRenderedPageBreak/>
        <w:t xml:space="preserve">Learning activity </w:t>
      </w:r>
    </w:p>
    <w:p w14:paraId="46F194EA" w14:textId="77777777" w:rsidR="0089609A" w:rsidRDefault="0089609A" w:rsidP="00C26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194EB" w14:textId="77777777" w:rsidR="00235366" w:rsidRDefault="00DE4BBF" w:rsidP="00C26A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During </w:t>
      </w:r>
      <w:r w:rsidR="00F82B0E">
        <w:rPr>
          <w:rFonts w:ascii="ArialMT" w:hAnsi="ArialMT" w:cs="ArialMT"/>
          <w:sz w:val="24"/>
          <w:szCs w:val="24"/>
        </w:rPr>
        <w:t>nappy changing</w:t>
      </w:r>
      <w:r w:rsidR="00C26A06">
        <w:rPr>
          <w:rFonts w:ascii="ArialMT" w:hAnsi="ArialMT" w:cs="ArialMT"/>
          <w:sz w:val="24"/>
          <w:szCs w:val="24"/>
        </w:rPr>
        <w:t xml:space="preserve"> you notice that the cover on the changing mat was split</w:t>
      </w:r>
      <w:r w:rsidR="00235366">
        <w:rPr>
          <w:rFonts w:ascii="ArialMT" w:hAnsi="ArialMT" w:cs="ArialMT"/>
          <w:sz w:val="24"/>
          <w:szCs w:val="24"/>
        </w:rPr>
        <w:t xml:space="preserve">.  </w:t>
      </w:r>
    </w:p>
    <w:p w14:paraId="46F194EC" w14:textId="77777777" w:rsidR="002E11B0" w:rsidRPr="002E11B0" w:rsidRDefault="002E11B0" w:rsidP="002E11B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47DD9" w:rsidRPr="002E11B0" w14:paraId="46F194F4" w14:textId="77777777" w:rsidTr="00247DD9">
        <w:tc>
          <w:tcPr>
            <w:tcW w:w="14174" w:type="dxa"/>
          </w:tcPr>
          <w:p w14:paraId="46F194ED" w14:textId="77777777" w:rsidR="00192E9A" w:rsidRDefault="00192E9A" w:rsidP="00192E9A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4EE" w14:textId="77777777" w:rsidR="00C26A06" w:rsidRDefault="00C26A06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6F194EF" w14:textId="77777777" w:rsidR="0089609A" w:rsidRPr="000479B3" w:rsidRDefault="0089609A" w:rsidP="00DA0A0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0479B3">
              <w:rPr>
                <w:rFonts w:ascii="ArialMT" w:hAnsi="ArialMT" w:cs="ArialMT"/>
              </w:rPr>
              <w:t>What are the potential risks here?</w:t>
            </w:r>
          </w:p>
          <w:p w14:paraId="46F194F0" w14:textId="77777777" w:rsidR="000479B3" w:rsidRPr="00DA0A05" w:rsidRDefault="000479B3" w:rsidP="00DA0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6F194F1" w14:textId="0BEFE9F1" w:rsidR="0089609A" w:rsidRDefault="0089609A" w:rsidP="00DA0A0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DA0A05">
              <w:rPr>
                <w:rFonts w:ascii="Arial" w:hAnsi="Arial" w:cs="Arial"/>
              </w:rPr>
              <w:t xml:space="preserve">What specific actions should you take to prevent the spread of infection in this case? </w:t>
            </w:r>
          </w:p>
          <w:p w14:paraId="0F49E6B2" w14:textId="77777777" w:rsidR="00136F12" w:rsidRPr="00136F12" w:rsidRDefault="00136F12" w:rsidP="00136F12">
            <w:pPr>
              <w:pStyle w:val="ListParagraph"/>
              <w:rPr>
                <w:rFonts w:ascii="Arial" w:hAnsi="Arial" w:cs="Arial"/>
              </w:rPr>
            </w:pPr>
          </w:p>
          <w:p w14:paraId="0DEE6FF6" w14:textId="77777777" w:rsidR="00136F12" w:rsidRPr="00DA0A05" w:rsidRDefault="00136F12" w:rsidP="00136F12">
            <w:pPr>
              <w:pStyle w:val="ListParagraph"/>
              <w:rPr>
                <w:rFonts w:ascii="Arial" w:hAnsi="Arial" w:cs="Arial"/>
              </w:rPr>
            </w:pPr>
          </w:p>
          <w:p w14:paraId="46F194F2" w14:textId="77777777" w:rsidR="002E11B0" w:rsidRDefault="002E11B0" w:rsidP="00235366">
            <w:pPr>
              <w:rPr>
                <w:rFonts w:ascii="Arial" w:hAnsi="Arial" w:cs="Arial"/>
              </w:rPr>
            </w:pPr>
          </w:p>
          <w:p w14:paraId="46F194F3" w14:textId="77777777" w:rsidR="00192E9A" w:rsidRPr="00235366" w:rsidRDefault="00192E9A" w:rsidP="00235366">
            <w:pPr>
              <w:rPr>
                <w:rFonts w:ascii="Arial" w:hAnsi="Arial" w:cs="Arial"/>
              </w:rPr>
            </w:pPr>
          </w:p>
        </w:tc>
      </w:tr>
    </w:tbl>
    <w:p w14:paraId="46F194F5" w14:textId="77777777" w:rsidR="00235366" w:rsidRDefault="00235366" w:rsidP="002E11B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0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479B3" w:rsidRPr="002E11B0" w14:paraId="46F194FD" w14:textId="77777777" w:rsidTr="000479B3">
        <w:trPr>
          <w:trHeight w:val="1408"/>
        </w:trPr>
        <w:tc>
          <w:tcPr>
            <w:tcW w:w="13948" w:type="dxa"/>
          </w:tcPr>
          <w:p w14:paraId="46F194F6" w14:textId="77777777" w:rsidR="00360B38" w:rsidRDefault="00360B38" w:rsidP="00360B38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4F7" w14:textId="77777777" w:rsidR="00360B38" w:rsidRDefault="00360B38" w:rsidP="000479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194F8" w14:textId="44E5DAF3" w:rsidR="000479B3" w:rsidRDefault="000479B3" w:rsidP="000479B3">
            <w:pPr>
              <w:rPr>
                <w:rFonts w:ascii="Arial" w:hAnsi="Arial" w:cs="Arial"/>
                <w:sz w:val="24"/>
                <w:szCs w:val="24"/>
              </w:rPr>
            </w:pPr>
            <w:r w:rsidRPr="002E11B0">
              <w:rPr>
                <w:rFonts w:ascii="Arial" w:hAnsi="Arial" w:cs="Arial"/>
                <w:sz w:val="24"/>
                <w:szCs w:val="24"/>
              </w:rPr>
              <w:t>List the times when handwashing should be carried out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10D6CFA" w14:textId="77777777" w:rsidR="00136F12" w:rsidRDefault="00136F12" w:rsidP="000479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194F9" w14:textId="77777777" w:rsidR="000479B3" w:rsidRPr="000479B3" w:rsidRDefault="000479B3" w:rsidP="00136F1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</w:rPr>
            </w:pPr>
          </w:p>
          <w:p w14:paraId="46F194FA" w14:textId="77777777" w:rsidR="000479B3" w:rsidRPr="000479B3" w:rsidRDefault="000479B3" w:rsidP="00136F1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</w:rPr>
            </w:pPr>
          </w:p>
          <w:p w14:paraId="46F194FB" w14:textId="77777777" w:rsidR="000479B3" w:rsidRPr="000479B3" w:rsidRDefault="000479B3" w:rsidP="00136F1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</w:rPr>
            </w:pPr>
          </w:p>
          <w:p w14:paraId="1741915A" w14:textId="77777777" w:rsidR="000479B3" w:rsidRDefault="000479B3" w:rsidP="00DA0A05">
            <w:pPr>
              <w:rPr>
                <w:rFonts w:ascii="Arial" w:hAnsi="Arial" w:cs="Arial"/>
              </w:rPr>
            </w:pPr>
          </w:p>
          <w:p w14:paraId="46F194FC" w14:textId="54032224" w:rsidR="00136F12" w:rsidRPr="00DA0A05" w:rsidRDefault="00136F12" w:rsidP="00DA0A05">
            <w:pPr>
              <w:rPr>
                <w:rFonts w:ascii="Arial" w:hAnsi="Arial" w:cs="Arial"/>
              </w:rPr>
            </w:pPr>
          </w:p>
        </w:tc>
      </w:tr>
    </w:tbl>
    <w:p w14:paraId="46F194FE" w14:textId="77777777" w:rsidR="002E11B0" w:rsidRDefault="00EB237D" w:rsidP="00047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A3367" w:rsidRPr="002E11B0">
        <w:rPr>
          <w:rFonts w:ascii="Arial" w:hAnsi="Arial" w:cs="Arial"/>
          <w:sz w:val="24"/>
          <w:szCs w:val="24"/>
        </w:rPr>
        <w:t>and washing</w:t>
      </w:r>
      <w:r w:rsidR="00C10395" w:rsidRPr="002E11B0">
        <w:rPr>
          <w:rFonts w:ascii="Arial" w:hAnsi="Arial" w:cs="Arial"/>
          <w:sz w:val="24"/>
          <w:szCs w:val="24"/>
        </w:rPr>
        <w:t xml:space="preserve"> is a crucial part of providing</w:t>
      </w:r>
      <w:r w:rsidR="006A3367" w:rsidRPr="002E11B0">
        <w:rPr>
          <w:rFonts w:ascii="Arial" w:hAnsi="Arial" w:cs="Arial"/>
          <w:sz w:val="24"/>
          <w:szCs w:val="24"/>
        </w:rPr>
        <w:t xml:space="preserve"> safe care and for </w:t>
      </w:r>
      <w:r w:rsidR="00360B38">
        <w:rPr>
          <w:rFonts w:ascii="Arial" w:hAnsi="Arial" w:cs="Arial"/>
          <w:sz w:val="24"/>
          <w:szCs w:val="24"/>
        </w:rPr>
        <w:t>preventing</w:t>
      </w:r>
      <w:r w:rsidR="006A3367" w:rsidRPr="002E11B0">
        <w:rPr>
          <w:rFonts w:ascii="Arial" w:hAnsi="Arial" w:cs="Arial"/>
          <w:sz w:val="24"/>
          <w:szCs w:val="24"/>
        </w:rPr>
        <w:t xml:space="preserve"> cross infection. </w:t>
      </w:r>
    </w:p>
    <w:p w14:paraId="46F194FF" w14:textId="77777777" w:rsidR="000479B3" w:rsidRPr="002E11B0" w:rsidRDefault="000479B3" w:rsidP="000479B3">
      <w:pPr>
        <w:rPr>
          <w:rFonts w:ascii="Arial" w:hAnsi="Arial" w:cs="Arial"/>
          <w:sz w:val="24"/>
          <w:szCs w:val="24"/>
        </w:rPr>
      </w:pPr>
    </w:p>
    <w:p w14:paraId="46F19500" w14:textId="77777777" w:rsidR="006E745E" w:rsidRPr="002E11B0" w:rsidRDefault="006E745E" w:rsidP="002E11B0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14:paraId="46F19501" w14:textId="77777777" w:rsidR="00360B38" w:rsidRDefault="00360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6F19502" w14:textId="77777777" w:rsidR="00A3229B" w:rsidRPr="00DA0A05" w:rsidRDefault="00C231F1" w:rsidP="002E11B0">
      <w:pPr>
        <w:spacing w:after="0"/>
        <w:rPr>
          <w:rFonts w:ascii="Arial" w:eastAsia="Calibri" w:hAnsi="Arial" w:cs="Arial"/>
          <w:b/>
          <w:color w:val="16AD85"/>
          <w:sz w:val="28"/>
          <w:szCs w:val="24"/>
        </w:rPr>
      </w:pPr>
      <w:bookmarkStart w:id="15" w:name="Food"/>
      <w:bookmarkEnd w:id="15"/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5</w:t>
      </w:r>
      <w:r w:rsidR="00402C51" w:rsidRPr="00DA0A05">
        <w:rPr>
          <w:rFonts w:ascii="Arial" w:eastAsia="Calibri" w:hAnsi="Arial" w:cs="Arial"/>
          <w:b/>
          <w:color w:val="16AD85"/>
          <w:sz w:val="28"/>
          <w:szCs w:val="24"/>
        </w:rPr>
        <w:t>.7 Food safety</w:t>
      </w:r>
      <w:r w:rsidR="00A3229B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</w:p>
    <w:p w14:paraId="46F19503" w14:textId="77777777" w:rsidR="002E11B0" w:rsidRDefault="002E11B0" w:rsidP="002E11B0">
      <w:pPr>
        <w:spacing w:after="0"/>
        <w:rPr>
          <w:rFonts w:ascii="Arial" w:hAnsi="Arial" w:cs="Arial"/>
          <w:b/>
          <w:sz w:val="24"/>
          <w:szCs w:val="24"/>
        </w:rPr>
      </w:pPr>
    </w:p>
    <w:p w14:paraId="46F19504" w14:textId="77777777" w:rsidR="00360B38" w:rsidRDefault="00360B38" w:rsidP="00360B38">
      <w:pPr>
        <w:rPr>
          <w:rFonts w:ascii="Arial" w:hAnsi="Arial" w:cs="Arial"/>
          <w:b/>
          <w:color w:val="16AD85"/>
          <w:sz w:val="28"/>
          <w:szCs w:val="24"/>
        </w:rPr>
      </w:pPr>
      <w:r>
        <w:rPr>
          <w:rFonts w:ascii="Arial" w:hAnsi="Arial" w:cs="Arial"/>
          <w:b/>
          <w:color w:val="16AD85"/>
          <w:sz w:val="28"/>
          <w:szCs w:val="24"/>
        </w:rPr>
        <w:t>Outcomes</w:t>
      </w:r>
    </w:p>
    <w:p w14:paraId="50A7D948" w14:textId="77777777" w:rsidR="00480FB6" w:rsidRPr="00480FB6" w:rsidRDefault="00063339" w:rsidP="00480FB6">
      <w:pPr>
        <w:rPr>
          <w:rFonts w:ascii="Arial" w:hAnsi="Arial" w:cs="Arial"/>
          <w:sz w:val="24"/>
          <w:szCs w:val="24"/>
        </w:rPr>
      </w:pPr>
      <w:r w:rsidRPr="00480FB6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480FB6">
        <w:rPr>
          <w:rFonts w:ascii="Arial" w:hAnsi="Arial" w:cs="Arial"/>
          <w:sz w:val="24"/>
          <w:szCs w:val="24"/>
        </w:rPr>
        <w:t>are able to</w:t>
      </w:r>
      <w:proofErr w:type="gramEnd"/>
      <w:r w:rsidRPr="00480FB6">
        <w:rPr>
          <w:rFonts w:ascii="Arial" w:hAnsi="Arial" w:cs="Arial"/>
          <w:sz w:val="24"/>
          <w:szCs w:val="24"/>
        </w:rPr>
        <w:t xml:space="preserve"> work in ways that:</w:t>
      </w:r>
    </w:p>
    <w:p w14:paraId="46F19506" w14:textId="6CA6A8D5" w:rsidR="00063339" w:rsidRPr="00480FB6" w:rsidRDefault="00360B38" w:rsidP="00480FB6">
      <w:pPr>
        <w:pStyle w:val="ListParagraph"/>
        <w:numPr>
          <w:ilvl w:val="0"/>
          <w:numId w:val="59"/>
        </w:numPr>
        <w:rPr>
          <w:rFonts w:ascii="Arial" w:hAnsi="Arial" w:cs="Arial"/>
          <w:b/>
        </w:rPr>
      </w:pPr>
      <w:r w:rsidRPr="00480FB6">
        <w:rPr>
          <w:rFonts w:ascii="Arial" w:hAnsi="Arial" w:cs="Arial"/>
        </w:rPr>
        <w:t>f</w:t>
      </w:r>
      <w:r w:rsidR="005511C6" w:rsidRPr="00480FB6">
        <w:rPr>
          <w:rFonts w:ascii="Arial" w:hAnsi="Arial" w:cs="Arial"/>
        </w:rPr>
        <w:t>ollow your organisation</w:t>
      </w:r>
      <w:r w:rsidRPr="00480FB6">
        <w:rPr>
          <w:rFonts w:ascii="Arial" w:hAnsi="Arial" w:cs="Arial"/>
        </w:rPr>
        <w:t>’s</w:t>
      </w:r>
      <w:r w:rsidR="005511C6" w:rsidRPr="00480FB6">
        <w:rPr>
          <w:rFonts w:ascii="Arial" w:hAnsi="Arial" w:cs="Arial"/>
        </w:rPr>
        <w:t xml:space="preserve"> and setting</w:t>
      </w:r>
      <w:r w:rsidRPr="00480FB6">
        <w:rPr>
          <w:rFonts w:ascii="Arial" w:hAnsi="Arial" w:cs="Arial"/>
        </w:rPr>
        <w:t>’</w:t>
      </w:r>
      <w:r w:rsidR="005511C6" w:rsidRPr="00480FB6">
        <w:rPr>
          <w:rFonts w:ascii="Arial" w:hAnsi="Arial" w:cs="Arial"/>
        </w:rPr>
        <w:t xml:space="preserve">s </w:t>
      </w:r>
      <w:r w:rsidR="00063339" w:rsidRPr="00480FB6">
        <w:rPr>
          <w:rFonts w:ascii="Arial" w:hAnsi="Arial" w:cs="Arial"/>
        </w:rPr>
        <w:t>policies and procedures in relation to food</w:t>
      </w:r>
      <w:r w:rsidR="009777B7" w:rsidRPr="00480FB6">
        <w:rPr>
          <w:rFonts w:ascii="Arial" w:hAnsi="Arial" w:cs="Arial"/>
        </w:rPr>
        <w:t xml:space="preserve"> safety</w:t>
      </w:r>
      <w:r w:rsidRPr="00480FB6">
        <w:rPr>
          <w:rFonts w:ascii="Arial" w:hAnsi="Arial" w:cs="Arial"/>
        </w:rPr>
        <w:t>.</w:t>
      </w:r>
    </w:p>
    <w:p w14:paraId="46F19507" w14:textId="77777777" w:rsidR="00235366" w:rsidRPr="00235366" w:rsidRDefault="00235366" w:rsidP="002E11B0">
      <w:pPr>
        <w:spacing w:after="0"/>
        <w:rPr>
          <w:rFonts w:ascii="Arial" w:hAnsi="Arial" w:cs="Arial"/>
          <w:sz w:val="24"/>
          <w:szCs w:val="24"/>
        </w:rPr>
      </w:pPr>
    </w:p>
    <w:p w14:paraId="46F19508" w14:textId="77777777" w:rsidR="00C563A8" w:rsidRPr="000479B3" w:rsidRDefault="007A133D" w:rsidP="000479B3">
      <w:pPr>
        <w:rPr>
          <w:rFonts w:ascii="Arial" w:hAnsi="Arial" w:cs="Arial"/>
          <w:b/>
          <w:sz w:val="24"/>
          <w:szCs w:val="24"/>
        </w:rPr>
      </w:pPr>
      <w:r w:rsidRPr="000479B3">
        <w:rPr>
          <w:rFonts w:ascii="Arial" w:hAnsi="Arial" w:cs="Arial"/>
          <w:sz w:val="24"/>
          <w:szCs w:val="24"/>
        </w:rPr>
        <w:t>Food safety training</w:t>
      </w:r>
      <w:r w:rsidR="00B30AC8" w:rsidRPr="000479B3">
        <w:rPr>
          <w:rFonts w:ascii="Arial" w:hAnsi="Arial" w:cs="Arial"/>
          <w:sz w:val="24"/>
          <w:szCs w:val="24"/>
        </w:rPr>
        <w:t xml:space="preserve"> is a legal requirement for individuals </w:t>
      </w:r>
      <w:r w:rsidRPr="000479B3">
        <w:rPr>
          <w:rFonts w:ascii="Arial" w:hAnsi="Arial" w:cs="Arial"/>
          <w:sz w:val="24"/>
          <w:szCs w:val="24"/>
        </w:rPr>
        <w:t xml:space="preserve">involved in the preparation, handling or cooking of food. </w:t>
      </w:r>
      <w:r w:rsidR="00DA3E7A" w:rsidRPr="000479B3">
        <w:rPr>
          <w:rFonts w:ascii="Arial" w:hAnsi="Arial" w:cs="Arial"/>
          <w:sz w:val="24"/>
          <w:szCs w:val="24"/>
          <w:lang w:val="en"/>
        </w:rPr>
        <w:t>If your role involves preparing or serving food</w:t>
      </w:r>
      <w:r w:rsidR="00360B38">
        <w:rPr>
          <w:rFonts w:ascii="Arial" w:hAnsi="Arial" w:cs="Arial"/>
          <w:sz w:val="24"/>
          <w:szCs w:val="24"/>
          <w:lang w:val="en"/>
        </w:rPr>
        <w:t>,</w:t>
      </w:r>
      <w:r w:rsidR="00DA3E7A" w:rsidRPr="000479B3">
        <w:rPr>
          <w:rFonts w:ascii="Arial" w:hAnsi="Arial" w:cs="Arial"/>
          <w:sz w:val="24"/>
          <w:szCs w:val="24"/>
          <w:lang w:val="en"/>
        </w:rPr>
        <w:t xml:space="preserve"> it is important you keep to the strictest standards of hygiene</w:t>
      </w:r>
      <w:r w:rsidR="00235366" w:rsidRPr="000479B3">
        <w:rPr>
          <w:rFonts w:ascii="Arial" w:hAnsi="Arial" w:cs="Arial"/>
          <w:sz w:val="24"/>
          <w:szCs w:val="24"/>
          <w:lang w:val="en"/>
        </w:rPr>
        <w:t>. You should know and f</w:t>
      </w:r>
      <w:proofErr w:type="spellStart"/>
      <w:r w:rsidR="000479B3" w:rsidRPr="000479B3">
        <w:rPr>
          <w:rFonts w:ascii="Arial" w:hAnsi="Arial" w:cs="Arial"/>
          <w:sz w:val="24"/>
          <w:szCs w:val="24"/>
        </w:rPr>
        <w:t>ollow</w:t>
      </w:r>
      <w:proofErr w:type="spellEnd"/>
      <w:r w:rsidR="00235366" w:rsidRPr="000479B3">
        <w:rPr>
          <w:rFonts w:ascii="Arial" w:hAnsi="Arial" w:cs="Arial"/>
          <w:sz w:val="24"/>
          <w:szCs w:val="24"/>
        </w:rPr>
        <w:t xml:space="preserve"> your organisation’s policies and procedures in relation to food</w:t>
      </w:r>
      <w:r w:rsidR="00E5178F" w:rsidRPr="000479B3">
        <w:rPr>
          <w:rFonts w:ascii="Arial" w:hAnsi="Arial" w:cs="Arial"/>
          <w:sz w:val="24"/>
          <w:szCs w:val="24"/>
        </w:rPr>
        <w:t xml:space="preserve"> safety</w:t>
      </w:r>
      <w:r w:rsidR="009905ED" w:rsidRPr="000479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05ED" w:rsidRPr="000479B3">
        <w:rPr>
          <w:rFonts w:ascii="Arial" w:hAnsi="Arial" w:cs="Arial"/>
          <w:sz w:val="24"/>
          <w:szCs w:val="24"/>
        </w:rPr>
        <w:t>whether or not</w:t>
      </w:r>
      <w:proofErr w:type="gramEnd"/>
      <w:r w:rsidR="009905ED" w:rsidRPr="000479B3">
        <w:rPr>
          <w:rFonts w:ascii="Arial" w:hAnsi="Arial" w:cs="Arial"/>
          <w:sz w:val="24"/>
          <w:szCs w:val="24"/>
        </w:rPr>
        <w:t xml:space="preserve"> you are food safety trained.</w:t>
      </w:r>
    </w:p>
    <w:p w14:paraId="46F19509" w14:textId="77777777" w:rsidR="00360B38" w:rsidRDefault="00360B38" w:rsidP="00360B3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14:paraId="46F1950A" w14:textId="77777777" w:rsidR="00360B38" w:rsidRPr="00142807" w:rsidRDefault="00360B38" w:rsidP="00360B3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Learning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A3E7A" w:rsidRPr="002E11B0" w14:paraId="46F19518" w14:textId="77777777" w:rsidTr="004164D5">
        <w:tc>
          <w:tcPr>
            <w:tcW w:w="13948" w:type="dxa"/>
          </w:tcPr>
          <w:p w14:paraId="46F1950C" w14:textId="77777777" w:rsidR="00360B38" w:rsidRDefault="00360B38" w:rsidP="00360B38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50D" w14:textId="77777777" w:rsidR="002E11B0" w:rsidRDefault="002E11B0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46F1950E" w14:textId="77777777" w:rsidR="00235366" w:rsidRDefault="00235366" w:rsidP="00DA0A0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0479B3">
              <w:rPr>
                <w:rFonts w:ascii="Arial" w:hAnsi="Arial" w:cs="Arial"/>
              </w:rPr>
              <w:t>What is your setting</w:t>
            </w:r>
            <w:r w:rsidR="00360B38">
              <w:rPr>
                <w:rFonts w:ascii="Arial" w:hAnsi="Arial" w:cs="Arial"/>
              </w:rPr>
              <w:t>’s</w:t>
            </w:r>
            <w:r w:rsidRPr="000479B3">
              <w:rPr>
                <w:rFonts w:ascii="Arial" w:hAnsi="Arial" w:cs="Arial"/>
              </w:rPr>
              <w:t xml:space="preserve"> policy and procedure in relation to food</w:t>
            </w:r>
            <w:r w:rsidR="009905ED" w:rsidRPr="000479B3">
              <w:rPr>
                <w:rFonts w:ascii="Arial" w:hAnsi="Arial" w:cs="Arial"/>
              </w:rPr>
              <w:t xml:space="preserve"> safety</w:t>
            </w:r>
            <w:r w:rsidR="000479B3">
              <w:rPr>
                <w:rFonts w:ascii="Arial" w:hAnsi="Arial" w:cs="Arial"/>
              </w:rPr>
              <w:t>?</w:t>
            </w:r>
          </w:p>
          <w:p w14:paraId="46F1950F" w14:textId="77777777" w:rsidR="000479B3" w:rsidRPr="000479B3" w:rsidRDefault="000479B3" w:rsidP="000479B3">
            <w:pPr>
              <w:pStyle w:val="ListParagraph"/>
              <w:rPr>
                <w:rFonts w:ascii="Arial" w:hAnsi="Arial" w:cs="Arial"/>
              </w:rPr>
            </w:pPr>
          </w:p>
          <w:p w14:paraId="46F19510" w14:textId="77777777" w:rsidR="00AB5F48" w:rsidRDefault="00495F4A" w:rsidP="00DA0A0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lang w:val="en"/>
              </w:rPr>
            </w:pPr>
            <w:r w:rsidRPr="000479B3">
              <w:rPr>
                <w:rFonts w:ascii="Arial" w:hAnsi="Arial" w:cs="Arial"/>
                <w:lang w:val="en"/>
              </w:rPr>
              <w:t>Identify</w:t>
            </w:r>
            <w:r w:rsidR="009905ED" w:rsidRPr="000479B3">
              <w:rPr>
                <w:rFonts w:ascii="Arial" w:hAnsi="Arial" w:cs="Arial"/>
                <w:lang w:val="en"/>
              </w:rPr>
              <w:t xml:space="preserve"> some of the food safety risks</w:t>
            </w:r>
            <w:r w:rsidRPr="000479B3">
              <w:rPr>
                <w:rFonts w:ascii="Arial" w:hAnsi="Arial" w:cs="Arial"/>
                <w:lang w:val="en"/>
              </w:rPr>
              <w:t xml:space="preserve"> that can occur through the preparation, serving, clearing away and storing of food and drink</w:t>
            </w:r>
          </w:p>
          <w:p w14:paraId="46F19511" w14:textId="77777777" w:rsidR="000479B3" w:rsidRPr="000479B3" w:rsidRDefault="000479B3" w:rsidP="000479B3">
            <w:pPr>
              <w:rPr>
                <w:rFonts w:ascii="Arial" w:hAnsi="Arial" w:cs="Arial"/>
                <w:lang w:val="en"/>
              </w:rPr>
            </w:pPr>
          </w:p>
          <w:p w14:paraId="46F19512" w14:textId="74D1CFA0" w:rsidR="000479B3" w:rsidRDefault="0083310F" w:rsidP="00DA0A05">
            <w:pPr>
              <w:pStyle w:val="ListParagraph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79B3">
              <w:rPr>
                <w:rFonts w:ascii="Arial" w:hAnsi="Arial" w:cs="Arial"/>
              </w:rPr>
              <w:t>Explain what could happen if food safety measures</w:t>
            </w:r>
            <w:r w:rsidRPr="000479B3">
              <w:rPr>
                <w:rFonts w:ascii="Arial" w:hAnsi="Arial" w:cs="Arial"/>
                <w:lang w:val="en"/>
              </w:rPr>
              <w:t xml:space="preserve"> </w:t>
            </w:r>
            <w:r w:rsidRPr="000479B3">
              <w:rPr>
                <w:rFonts w:ascii="Arial" w:hAnsi="Arial" w:cs="Arial"/>
              </w:rPr>
              <w:t>are not followed when providing food and drink</w:t>
            </w:r>
            <w:r w:rsidRPr="000479B3">
              <w:rPr>
                <w:rFonts w:ascii="Arial" w:hAnsi="Arial" w:cs="Arial"/>
                <w:lang w:val="en"/>
              </w:rPr>
              <w:t xml:space="preserve"> </w:t>
            </w:r>
            <w:r w:rsidR="007E2CB4" w:rsidRPr="000479B3">
              <w:rPr>
                <w:rFonts w:ascii="Arial" w:hAnsi="Arial" w:cs="Arial"/>
              </w:rPr>
              <w:t>for</w:t>
            </w:r>
            <w:r w:rsidR="00480FB6">
              <w:rPr>
                <w:rFonts w:ascii="Arial" w:hAnsi="Arial" w:cs="Arial"/>
              </w:rPr>
              <w:t xml:space="preserve"> the</w:t>
            </w:r>
            <w:r w:rsidR="007E2CB4" w:rsidRPr="000479B3">
              <w:rPr>
                <w:rFonts w:ascii="Arial" w:hAnsi="Arial" w:cs="Arial"/>
              </w:rPr>
              <w:t xml:space="preserve"> </w:t>
            </w:r>
            <w:r w:rsidR="000479B3">
              <w:rPr>
                <w:rFonts w:ascii="Arial" w:hAnsi="Arial" w:cs="Arial"/>
              </w:rPr>
              <w:t>children in your care</w:t>
            </w:r>
          </w:p>
          <w:p w14:paraId="46F19513" w14:textId="77777777" w:rsidR="00C231F1" w:rsidRPr="000479B3" w:rsidRDefault="00C231F1" w:rsidP="00DA0A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"/>
              <w:rPr>
                <w:rFonts w:ascii="Arial" w:hAnsi="Arial" w:cs="Arial"/>
              </w:rPr>
            </w:pPr>
          </w:p>
          <w:p w14:paraId="46F19515" w14:textId="22D72C67" w:rsidR="00360B38" w:rsidRPr="00480FB6" w:rsidRDefault="008F51A4" w:rsidP="00B9520C">
            <w:pPr>
              <w:pStyle w:val="ListParagraph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FB6">
              <w:rPr>
                <w:rFonts w:ascii="Arial" w:hAnsi="Arial" w:cs="Arial"/>
              </w:rPr>
              <w:t xml:space="preserve">Outline </w:t>
            </w:r>
            <w:r w:rsidR="00480FB6" w:rsidRPr="00480FB6">
              <w:rPr>
                <w:rFonts w:ascii="Arial" w:hAnsi="Arial" w:cs="Arial"/>
              </w:rPr>
              <w:t xml:space="preserve">the steps </w:t>
            </w:r>
            <w:r w:rsidRPr="00480FB6">
              <w:rPr>
                <w:rFonts w:ascii="Arial" w:hAnsi="Arial" w:cs="Arial"/>
              </w:rPr>
              <w:t>you would need to take to find out about and</w:t>
            </w:r>
            <w:r w:rsidR="000479B3" w:rsidRPr="00480FB6">
              <w:rPr>
                <w:rFonts w:ascii="Arial" w:hAnsi="Arial" w:cs="Arial"/>
              </w:rPr>
              <w:t xml:space="preserve"> take account of food allergies</w:t>
            </w:r>
          </w:p>
          <w:p w14:paraId="46F19516" w14:textId="77777777" w:rsidR="00360B38" w:rsidRPr="000479B3" w:rsidRDefault="00360B38" w:rsidP="00DA0A05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F19517" w14:textId="77777777" w:rsidR="009608F2" w:rsidRPr="005E2D80" w:rsidRDefault="009608F2" w:rsidP="005E2D80">
            <w:pPr>
              <w:rPr>
                <w:rFonts w:ascii="Arial" w:hAnsi="Arial" w:cs="Arial"/>
                <w:lang w:val="en"/>
              </w:rPr>
            </w:pPr>
          </w:p>
        </w:tc>
      </w:tr>
    </w:tbl>
    <w:p w14:paraId="3C53A86F" w14:textId="77777777" w:rsidR="004164D5" w:rsidRDefault="004164D5" w:rsidP="00480FB6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</w:rPr>
      </w:pPr>
    </w:p>
    <w:p w14:paraId="4F8BBE0C" w14:textId="77777777" w:rsidR="004164D5" w:rsidRDefault="004164D5">
      <w:pPr>
        <w:rPr>
          <w:rFonts w:ascii="Arial" w:eastAsia="Calibri" w:hAnsi="Arial" w:cs="Arial"/>
          <w:b/>
          <w:color w:val="16AD85"/>
          <w:sz w:val="28"/>
          <w:szCs w:val="24"/>
        </w:rPr>
      </w:pPr>
      <w:r>
        <w:rPr>
          <w:rFonts w:ascii="Arial" w:eastAsia="Calibri" w:hAnsi="Arial" w:cs="Arial"/>
          <w:b/>
          <w:color w:val="16AD85"/>
          <w:sz w:val="28"/>
          <w:szCs w:val="24"/>
        </w:rPr>
        <w:br w:type="page"/>
      </w:r>
    </w:p>
    <w:p w14:paraId="46F1951E" w14:textId="70718F1A" w:rsidR="0083310F" w:rsidRPr="00DA0A05" w:rsidRDefault="00C231F1" w:rsidP="00480FB6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</w:rPr>
      </w:pPr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5</w:t>
      </w:r>
      <w:r w:rsidR="00273A11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.8 </w:t>
      </w:r>
      <w:bookmarkStart w:id="16" w:name="Substances"/>
      <w:bookmarkEnd w:id="16"/>
      <w:r w:rsidR="00273A11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Hazardous substances </w:t>
      </w:r>
    </w:p>
    <w:p w14:paraId="46F1951F" w14:textId="77777777" w:rsidR="00C231F1" w:rsidRDefault="00C231F1" w:rsidP="00480FB6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46F19520" w14:textId="77777777" w:rsidR="00360B38" w:rsidRDefault="00360B38" w:rsidP="00480FB6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</w:rPr>
      </w:pPr>
      <w:r>
        <w:rPr>
          <w:rFonts w:ascii="Arial" w:hAnsi="Arial" w:cs="Arial"/>
          <w:b/>
          <w:color w:val="16AD85"/>
          <w:sz w:val="28"/>
          <w:szCs w:val="24"/>
        </w:rPr>
        <w:t>Outcomes</w:t>
      </w:r>
    </w:p>
    <w:p w14:paraId="46F19521" w14:textId="77777777" w:rsidR="00063339" w:rsidRDefault="00063339" w:rsidP="00480FB6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607A6A4B" w14:textId="77777777" w:rsidR="00480FB6" w:rsidRPr="00480FB6" w:rsidRDefault="00063339" w:rsidP="00480FB6">
      <w:pPr>
        <w:rPr>
          <w:rFonts w:ascii="Arial" w:hAnsi="Arial" w:cs="Arial"/>
          <w:sz w:val="24"/>
          <w:szCs w:val="24"/>
        </w:rPr>
      </w:pPr>
      <w:r w:rsidRPr="00480FB6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480FB6">
        <w:rPr>
          <w:rFonts w:ascii="Arial" w:hAnsi="Arial" w:cs="Arial"/>
          <w:sz w:val="24"/>
          <w:szCs w:val="24"/>
        </w:rPr>
        <w:t>are ab</w:t>
      </w:r>
      <w:r w:rsidR="000479B3" w:rsidRPr="00480FB6">
        <w:rPr>
          <w:rFonts w:ascii="Arial" w:hAnsi="Arial" w:cs="Arial"/>
          <w:sz w:val="24"/>
          <w:szCs w:val="24"/>
        </w:rPr>
        <w:t>le to</w:t>
      </w:r>
      <w:proofErr w:type="gramEnd"/>
      <w:r w:rsidR="000479B3" w:rsidRPr="00480FB6">
        <w:rPr>
          <w:rFonts w:ascii="Arial" w:hAnsi="Arial" w:cs="Arial"/>
          <w:sz w:val="24"/>
          <w:szCs w:val="24"/>
        </w:rPr>
        <w:t xml:space="preserve"> work in ways that</w:t>
      </w:r>
      <w:r w:rsidRPr="00480FB6">
        <w:rPr>
          <w:rFonts w:ascii="Arial" w:hAnsi="Arial" w:cs="Arial"/>
          <w:sz w:val="24"/>
          <w:szCs w:val="24"/>
        </w:rPr>
        <w:t>:</w:t>
      </w:r>
    </w:p>
    <w:p w14:paraId="46F19522" w14:textId="2A24CA87" w:rsidR="00063339" w:rsidRPr="00480FB6" w:rsidRDefault="00360B38" w:rsidP="00480FB6">
      <w:pPr>
        <w:pStyle w:val="ListParagraph"/>
        <w:numPr>
          <w:ilvl w:val="0"/>
          <w:numId w:val="59"/>
        </w:numPr>
        <w:rPr>
          <w:rFonts w:ascii="Arial" w:hAnsi="Arial" w:cs="Arial"/>
        </w:rPr>
      </w:pPr>
      <w:r w:rsidRPr="00480FB6">
        <w:rPr>
          <w:rFonts w:ascii="Arial" w:hAnsi="Arial" w:cs="Arial"/>
        </w:rPr>
        <w:t>f</w:t>
      </w:r>
      <w:r w:rsidR="00063339" w:rsidRPr="00480FB6">
        <w:rPr>
          <w:rFonts w:ascii="Arial" w:hAnsi="Arial" w:cs="Arial"/>
        </w:rPr>
        <w:t>ollow national and workplace policies and procedures for the storage, use and disposal of hazardous</w:t>
      </w:r>
      <w:r w:rsidR="00CB54EC" w:rsidRPr="00480FB6">
        <w:rPr>
          <w:rFonts w:ascii="Arial" w:hAnsi="Arial" w:cs="Arial"/>
        </w:rPr>
        <w:t xml:space="preserve"> substances</w:t>
      </w:r>
      <w:r w:rsidRPr="00480FB6">
        <w:rPr>
          <w:rFonts w:ascii="Arial" w:hAnsi="Arial" w:cs="Arial"/>
        </w:rPr>
        <w:t>.</w:t>
      </w:r>
    </w:p>
    <w:p w14:paraId="46F19523" w14:textId="77777777" w:rsidR="00360B38" w:rsidRDefault="00360B38" w:rsidP="00480FB6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lang w:val="en"/>
        </w:rPr>
      </w:pPr>
    </w:p>
    <w:p w14:paraId="46F19524" w14:textId="77777777" w:rsidR="00360B38" w:rsidRDefault="00360B38" w:rsidP="00480FB6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lang w:val="en"/>
        </w:rPr>
      </w:pPr>
    </w:p>
    <w:p w14:paraId="46F19525" w14:textId="67F83D8B" w:rsidR="00360B38" w:rsidRDefault="00360B38" w:rsidP="00480FB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Learning activity </w:t>
      </w:r>
    </w:p>
    <w:p w14:paraId="395DE473" w14:textId="77777777" w:rsidR="00136F12" w:rsidRPr="00142807" w:rsidRDefault="00136F12" w:rsidP="00480FB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14:paraId="46F19526" w14:textId="77777777" w:rsidR="009608F2" w:rsidRPr="002E11B0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D6A74" w:rsidRPr="002E11B0" w14:paraId="46F1952F" w14:textId="77777777" w:rsidTr="005D6A74">
        <w:tc>
          <w:tcPr>
            <w:tcW w:w="14174" w:type="dxa"/>
          </w:tcPr>
          <w:p w14:paraId="46F19527" w14:textId="77777777" w:rsidR="00360B38" w:rsidRDefault="00360B38" w:rsidP="00360B38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528" w14:textId="77777777" w:rsidR="009608F2" w:rsidRPr="009C6B5C" w:rsidRDefault="009608F2" w:rsidP="009C6B5C">
            <w:pPr>
              <w:rPr>
                <w:rFonts w:ascii="Arial" w:hAnsi="Arial" w:cs="Arial"/>
                <w:lang w:val="en"/>
              </w:rPr>
            </w:pPr>
          </w:p>
          <w:p w14:paraId="46F19529" w14:textId="77777777" w:rsidR="005D6A74" w:rsidRPr="009608F2" w:rsidRDefault="007E2CB4" w:rsidP="00DA0A05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lang w:val="en"/>
              </w:rPr>
            </w:pPr>
            <w:r w:rsidRPr="009608F2">
              <w:rPr>
                <w:rFonts w:ascii="Arial" w:hAnsi="Arial" w:cs="Arial"/>
                <w:lang w:val="en"/>
              </w:rPr>
              <w:t>List the</w:t>
            </w:r>
            <w:r w:rsidR="005D6A74" w:rsidRPr="009608F2">
              <w:rPr>
                <w:rFonts w:ascii="Arial" w:hAnsi="Arial" w:cs="Arial"/>
                <w:lang w:val="en"/>
              </w:rPr>
              <w:t xml:space="preserve"> types of hazardous substances that may be found in the workplace</w:t>
            </w:r>
            <w:r w:rsidR="009C6B5C">
              <w:rPr>
                <w:rFonts w:ascii="Arial" w:hAnsi="Arial" w:cs="Arial"/>
                <w:lang w:val="en"/>
              </w:rPr>
              <w:t xml:space="preserve"> </w:t>
            </w:r>
          </w:p>
          <w:p w14:paraId="46F1952A" w14:textId="77777777" w:rsidR="009608F2" w:rsidRPr="00511860" w:rsidRDefault="009608F2" w:rsidP="00511860">
            <w:pPr>
              <w:spacing w:line="276" w:lineRule="auto"/>
              <w:rPr>
                <w:rFonts w:ascii="Arial" w:hAnsi="Arial" w:cs="Arial"/>
                <w:lang w:val="en"/>
              </w:rPr>
            </w:pPr>
          </w:p>
          <w:p w14:paraId="46F1952B" w14:textId="77777777" w:rsidR="00360B38" w:rsidRDefault="00A2686F" w:rsidP="00DA0A05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lang w:val="en"/>
              </w:rPr>
            </w:pPr>
            <w:r w:rsidRPr="00FA1AFF">
              <w:rPr>
                <w:rFonts w:ascii="Arial" w:hAnsi="Arial" w:cs="Arial"/>
                <w:lang w:val="en"/>
              </w:rPr>
              <w:t xml:space="preserve">Outline </w:t>
            </w:r>
            <w:r w:rsidR="009C6B5C" w:rsidRPr="00FA1AFF">
              <w:rPr>
                <w:rFonts w:ascii="Arial" w:hAnsi="Arial" w:cs="Arial"/>
                <w:lang w:val="en"/>
              </w:rPr>
              <w:t>the arrangements</w:t>
            </w:r>
            <w:r w:rsidRPr="00FA1AFF">
              <w:rPr>
                <w:rFonts w:ascii="Arial" w:hAnsi="Arial" w:cs="Arial"/>
                <w:lang w:val="en"/>
              </w:rPr>
              <w:t xml:space="preserve"> for storing, using, dealing with spillages and disposing of hazardous substances in your work setting</w:t>
            </w:r>
          </w:p>
          <w:p w14:paraId="46F1952C" w14:textId="77777777" w:rsidR="00360B38" w:rsidRPr="00DA0A05" w:rsidRDefault="00360B38" w:rsidP="00DA0A05">
            <w:pPr>
              <w:pStyle w:val="ListParagraph"/>
              <w:rPr>
                <w:rFonts w:ascii="Arial" w:hAnsi="Arial" w:cs="Arial"/>
                <w:lang w:val="en"/>
              </w:rPr>
            </w:pPr>
          </w:p>
          <w:p w14:paraId="46F1952D" w14:textId="77777777" w:rsidR="006E745E" w:rsidRPr="00FA1AFF" w:rsidRDefault="006E745E" w:rsidP="00DA0A05">
            <w:pPr>
              <w:pStyle w:val="ListParagraph"/>
              <w:rPr>
                <w:rFonts w:ascii="Arial" w:hAnsi="Arial" w:cs="Arial"/>
                <w:lang w:val="en"/>
              </w:rPr>
            </w:pPr>
          </w:p>
          <w:p w14:paraId="46F1952E" w14:textId="77777777" w:rsidR="00C231F1" w:rsidRPr="002E11B0" w:rsidRDefault="00C231F1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14:paraId="46F19530" w14:textId="77777777" w:rsidR="005E2D80" w:rsidRDefault="005E2D80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46F19531" w14:textId="77777777" w:rsidR="00360B38" w:rsidRDefault="00360B38">
      <w:pPr>
        <w:rPr>
          <w:rFonts w:ascii="Arial" w:hAnsi="Arial" w:cs="Arial"/>
          <w:b/>
          <w:color w:val="00B050"/>
          <w:sz w:val="28"/>
          <w:szCs w:val="28"/>
          <w:lang w:val="en"/>
        </w:rPr>
      </w:pPr>
      <w:r>
        <w:rPr>
          <w:rFonts w:ascii="Arial" w:hAnsi="Arial" w:cs="Arial"/>
          <w:b/>
          <w:color w:val="00B050"/>
          <w:sz w:val="28"/>
          <w:szCs w:val="28"/>
          <w:lang w:val="en"/>
        </w:rPr>
        <w:br w:type="page"/>
      </w:r>
    </w:p>
    <w:p w14:paraId="46F19532" w14:textId="77777777" w:rsidR="00E57835" w:rsidRPr="00DA0A05" w:rsidRDefault="0075091C" w:rsidP="002E11B0">
      <w:pPr>
        <w:spacing w:after="0"/>
        <w:rPr>
          <w:rFonts w:ascii="Arial" w:eastAsia="Calibri" w:hAnsi="Arial" w:cs="Arial"/>
          <w:b/>
          <w:color w:val="16AD85"/>
          <w:sz w:val="28"/>
          <w:szCs w:val="24"/>
        </w:rPr>
      </w:pPr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5</w:t>
      </w:r>
      <w:r w:rsidR="00063339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.9 </w:t>
      </w:r>
      <w:bookmarkStart w:id="17" w:name="Safety"/>
      <w:bookmarkEnd w:id="17"/>
      <w:r w:rsidR="00063339" w:rsidRPr="00DA0A05">
        <w:rPr>
          <w:rFonts w:ascii="Arial" w:eastAsia="Calibri" w:hAnsi="Arial" w:cs="Arial"/>
          <w:b/>
          <w:color w:val="16AD85"/>
          <w:sz w:val="28"/>
          <w:szCs w:val="24"/>
        </w:rPr>
        <w:t>Safety</w:t>
      </w:r>
      <w:r w:rsidR="00E57835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 in the work setting</w:t>
      </w:r>
    </w:p>
    <w:p w14:paraId="46F19533" w14:textId="77777777" w:rsidR="009608F2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46F19534" w14:textId="77777777" w:rsidR="00360B38" w:rsidRDefault="00360B38" w:rsidP="00360B38">
      <w:pPr>
        <w:rPr>
          <w:rFonts w:ascii="Arial" w:hAnsi="Arial" w:cs="Arial"/>
          <w:b/>
          <w:color w:val="16AD85"/>
          <w:sz w:val="28"/>
          <w:szCs w:val="24"/>
        </w:rPr>
      </w:pPr>
      <w:r>
        <w:rPr>
          <w:rFonts w:ascii="Arial" w:hAnsi="Arial" w:cs="Arial"/>
          <w:b/>
          <w:color w:val="16AD85"/>
          <w:sz w:val="28"/>
          <w:szCs w:val="24"/>
        </w:rPr>
        <w:t>Outcomes</w:t>
      </w:r>
    </w:p>
    <w:p w14:paraId="46F19536" w14:textId="77777777" w:rsidR="00063339" w:rsidRPr="00511860" w:rsidRDefault="00063339" w:rsidP="00063339">
      <w:pPr>
        <w:rPr>
          <w:rFonts w:ascii="Arial" w:hAnsi="Arial" w:cs="Arial"/>
          <w:sz w:val="24"/>
          <w:szCs w:val="24"/>
        </w:rPr>
      </w:pPr>
      <w:r w:rsidRPr="00511860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511860">
        <w:rPr>
          <w:rFonts w:ascii="Arial" w:hAnsi="Arial" w:cs="Arial"/>
          <w:sz w:val="24"/>
          <w:szCs w:val="24"/>
        </w:rPr>
        <w:t>are able to</w:t>
      </w:r>
      <w:proofErr w:type="gramEnd"/>
      <w:r w:rsidRPr="00511860">
        <w:rPr>
          <w:rFonts w:ascii="Arial" w:hAnsi="Arial" w:cs="Arial"/>
          <w:sz w:val="24"/>
          <w:szCs w:val="24"/>
        </w:rPr>
        <w:t xml:space="preserve"> work in ways that:</w:t>
      </w:r>
    </w:p>
    <w:p w14:paraId="46F19537" w14:textId="77777777" w:rsidR="00063339" w:rsidRDefault="00360B38" w:rsidP="00DA0A05">
      <w:pPr>
        <w:pStyle w:val="ListParagraph"/>
        <w:numPr>
          <w:ilvl w:val="0"/>
          <w:numId w:val="51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3339" w:rsidRPr="004D0D55">
        <w:rPr>
          <w:rFonts w:ascii="Arial" w:hAnsi="Arial" w:cs="Arial"/>
        </w:rPr>
        <w:t xml:space="preserve">dhere to arrangements that are in place to ensure that you, </w:t>
      </w:r>
      <w:r w:rsidR="00511860">
        <w:rPr>
          <w:rFonts w:ascii="Arial" w:hAnsi="Arial" w:cs="Arial"/>
        </w:rPr>
        <w:t xml:space="preserve">the </w:t>
      </w:r>
      <w:r w:rsidR="00063339">
        <w:rPr>
          <w:rFonts w:ascii="Arial" w:hAnsi="Arial" w:cs="Arial"/>
        </w:rPr>
        <w:t>children</w:t>
      </w:r>
      <w:r w:rsidR="00063339" w:rsidRPr="004D0D55">
        <w:rPr>
          <w:rFonts w:ascii="Arial" w:hAnsi="Arial" w:cs="Arial"/>
        </w:rPr>
        <w:t xml:space="preserve"> and othe</w:t>
      </w:r>
      <w:r w:rsidR="00063339">
        <w:rPr>
          <w:rFonts w:ascii="Arial" w:hAnsi="Arial" w:cs="Arial"/>
        </w:rPr>
        <w:t>rs are safe in the work setting</w:t>
      </w:r>
    </w:p>
    <w:p w14:paraId="46F19538" w14:textId="77777777" w:rsidR="00063339" w:rsidRPr="00674456" w:rsidRDefault="00360B38" w:rsidP="00DA0A05">
      <w:pPr>
        <w:pStyle w:val="ListParagraph"/>
        <w:numPr>
          <w:ilvl w:val="0"/>
          <w:numId w:val="51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3339" w:rsidRPr="00674456">
        <w:rPr>
          <w:rFonts w:ascii="Arial" w:hAnsi="Arial" w:cs="Arial"/>
        </w:rPr>
        <w:t>dhere to workplace policies and procedures for lone</w:t>
      </w:r>
      <w:r>
        <w:rPr>
          <w:rFonts w:ascii="Arial" w:hAnsi="Arial" w:cs="Arial"/>
        </w:rPr>
        <w:t>-</w:t>
      </w:r>
      <w:r w:rsidR="00063339" w:rsidRPr="00674456">
        <w:rPr>
          <w:rFonts w:ascii="Arial" w:hAnsi="Arial" w:cs="Arial"/>
        </w:rPr>
        <w:t>working, advising of whereabouts and access to the work setting</w:t>
      </w:r>
      <w:r>
        <w:rPr>
          <w:rFonts w:ascii="Arial" w:hAnsi="Arial" w:cs="Arial"/>
        </w:rPr>
        <w:t>.</w:t>
      </w:r>
      <w:r w:rsidR="00063339" w:rsidRPr="00674456">
        <w:rPr>
          <w:rFonts w:ascii="Arial" w:hAnsi="Arial" w:cs="Arial"/>
        </w:rPr>
        <w:t xml:space="preserve"> </w:t>
      </w:r>
    </w:p>
    <w:p w14:paraId="46F19539" w14:textId="77777777" w:rsidR="00063339" w:rsidRPr="002E11B0" w:rsidRDefault="00063339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46F1953A" w14:textId="77777777" w:rsidR="00273A11" w:rsidRDefault="002341E8" w:rsidP="002E11B0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2E11B0">
        <w:rPr>
          <w:rFonts w:ascii="Arial" w:hAnsi="Arial" w:cs="Arial"/>
          <w:sz w:val="24"/>
          <w:szCs w:val="24"/>
          <w:lang w:val="en"/>
        </w:rPr>
        <w:t xml:space="preserve">Good security measures </w:t>
      </w:r>
      <w:r w:rsidR="00972E39" w:rsidRPr="002E11B0">
        <w:rPr>
          <w:rFonts w:ascii="Arial" w:hAnsi="Arial" w:cs="Arial"/>
          <w:sz w:val="24"/>
          <w:szCs w:val="24"/>
          <w:lang w:val="en"/>
        </w:rPr>
        <w:t xml:space="preserve">are important </w:t>
      </w:r>
      <w:r w:rsidR="00E57835" w:rsidRPr="002E11B0">
        <w:rPr>
          <w:rFonts w:ascii="Arial" w:hAnsi="Arial" w:cs="Arial"/>
          <w:sz w:val="24"/>
          <w:szCs w:val="24"/>
          <w:lang w:val="en"/>
        </w:rPr>
        <w:t xml:space="preserve">to </w:t>
      </w:r>
      <w:r w:rsidR="00575CD0" w:rsidRPr="002E11B0">
        <w:rPr>
          <w:rFonts w:ascii="Arial" w:hAnsi="Arial" w:cs="Arial"/>
          <w:sz w:val="24"/>
          <w:szCs w:val="24"/>
          <w:lang w:val="en"/>
        </w:rPr>
        <w:t>make sure that</w:t>
      </w:r>
      <w:r w:rsidRPr="002E11B0">
        <w:rPr>
          <w:rFonts w:ascii="Arial" w:hAnsi="Arial" w:cs="Arial"/>
          <w:sz w:val="24"/>
          <w:szCs w:val="24"/>
          <w:lang w:val="en"/>
        </w:rPr>
        <w:t xml:space="preserve"> you and</w:t>
      </w:r>
      <w:r w:rsidR="00360B38">
        <w:rPr>
          <w:rFonts w:ascii="Arial" w:hAnsi="Arial" w:cs="Arial"/>
          <w:sz w:val="24"/>
          <w:szCs w:val="24"/>
          <w:lang w:val="en"/>
        </w:rPr>
        <w:t xml:space="preserve"> the</w:t>
      </w:r>
      <w:r w:rsidR="00E57835" w:rsidRPr="002E11B0">
        <w:rPr>
          <w:rFonts w:ascii="Arial" w:hAnsi="Arial" w:cs="Arial"/>
          <w:sz w:val="24"/>
          <w:szCs w:val="24"/>
          <w:lang w:val="en"/>
        </w:rPr>
        <w:t xml:space="preserve"> individuals</w:t>
      </w:r>
      <w:r w:rsidR="00511860">
        <w:rPr>
          <w:rFonts w:ascii="Arial" w:hAnsi="Arial" w:cs="Arial"/>
          <w:sz w:val="24"/>
          <w:szCs w:val="24"/>
          <w:lang w:val="en"/>
        </w:rPr>
        <w:t xml:space="preserve"> you work with</w:t>
      </w:r>
      <w:r w:rsidR="00E57835" w:rsidRPr="002E11B0">
        <w:rPr>
          <w:rFonts w:ascii="Arial" w:hAnsi="Arial" w:cs="Arial"/>
          <w:sz w:val="24"/>
          <w:szCs w:val="24"/>
          <w:lang w:val="en"/>
        </w:rPr>
        <w:t xml:space="preserve"> </w:t>
      </w:r>
      <w:r w:rsidR="00575CD0" w:rsidRPr="002E11B0">
        <w:rPr>
          <w:rFonts w:ascii="Arial" w:hAnsi="Arial" w:cs="Arial"/>
          <w:sz w:val="24"/>
          <w:szCs w:val="24"/>
          <w:lang w:val="en"/>
        </w:rPr>
        <w:t>are safe</w:t>
      </w:r>
      <w:r w:rsidR="00E57835" w:rsidRPr="002E11B0">
        <w:rPr>
          <w:rFonts w:ascii="Arial" w:hAnsi="Arial" w:cs="Arial"/>
          <w:sz w:val="24"/>
          <w:szCs w:val="24"/>
          <w:lang w:val="en"/>
        </w:rPr>
        <w:t xml:space="preserve">. </w:t>
      </w:r>
      <w:r w:rsidR="00972E39" w:rsidRPr="002E11B0">
        <w:rPr>
          <w:rFonts w:ascii="Arial" w:hAnsi="Arial" w:cs="Arial"/>
          <w:sz w:val="24"/>
          <w:szCs w:val="24"/>
          <w:lang w:val="en"/>
        </w:rPr>
        <w:t xml:space="preserve">Your </w:t>
      </w:r>
      <w:r w:rsidR="00C231F1">
        <w:rPr>
          <w:rFonts w:ascii="Arial" w:hAnsi="Arial" w:cs="Arial"/>
          <w:sz w:val="24"/>
          <w:szCs w:val="24"/>
          <w:lang w:val="en"/>
        </w:rPr>
        <w:t xml:space="preserve">setting </w:t>
      </w:r>
      <w:r w:rsidR="00972E39" w:rsidRPr="002E11B0">
        <w:rPr>
          <w:rFonts w:ascii="Arial" w:hAnsi="Arial" w:cs="Arial"/>
          <w:sz w:val="24"/>
          <w:szCs w:val="24"/>
          <w:lang w:val="en"/>
        </w:rPr>
        <w:t xml:space="preserve">will have security procedures </w:t>
      </w:r>
      <w:r w:rsidR="00360B38">
        <w:rPr>
          <w:rFonts w:ascii="Arial" w:hAnsi="Arial" w:cs="Arial"/>
          <w:sz w:val="24"/>
          <w:szCs w:val="24"/>
          <w:lang w:val="en"/>
        </w:rPr>
        <w:t>that</w:t>
      </w:r>
      <w:r w:rsidR="00360B38" w:rsidRPr="002E11B0">
        <w:rPr>
          <w:rFonts w:ascii="Arial" w:hAnsi="Arial" w:cs="Arial"/>
          <w:sz w:val="24"/>
          <w:szCs w:val="24"/>
          <w:lang w:val="en"/>
        </w:rPr>
        <w:t xml:space="preserve"> </w:t>
      </w:r>
      <w:r w:rsidR="00972E39" w:rsidRPr="002E11B0">
        <w:rPr>
          <w:rFonts w:ascii="Arial" w:hAnsi="Arial" w:cs="Arial"/>
          <w:sz w:val="24"/>
          <w:szCs w:val="24"/>
          <w:lang w:val="en"/>
        </w:rPr>
        <w:t xml:space="preserve">you will need to be familiar with to protect yourself and others you work with. </w:t>
      </w:r>
    </w:p>
    <w:p w14:paraId="46F1953B" w14:textId="77777777" w:rsidR="009608F2" w:rsidRPr="002E11B0" w:rsidRDefault="009608F2" w:rsidP="002E11B0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46F1953C" w14:textId="77777777" w:rsidR="00360B38" w:rsidRPr="00142807" w:rsidRDefault="00360B38" w:rsidP="00360B3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Learning activity </w:t>
      </w:r>
    </w:p>
    <w:p w14:paraId="46F1953D" w14:textId="77777777" w:rsidR="009608F2" w:rsidRPr="002E11B0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72E39" w:rsidRPr="002E11B0" w14:paraId="46F19549" w14:textId="77777777" w:rsidTr="00972E39">
        <w:tc>
          <w:tcPr>
            <w:tcW w:w="14174" w:type="dxa"/>
          </w:tcPr>
          <w:p w14:paraId="46F1953E" w14:textId="77777777" w:rsidR="00360B38" w:rsidRDefault="00360B38" w:rsidP="00360B38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53F" w14:textId="77777777" w:rsidR="009608F2" w:rsidRPr="002E11B0" w:rsidRDefault="009608F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46F19540" w14:textId="77777777" w:rsidR="009608F2" w:rsidRDefault="002341E8" w:rsidP="00DA0A05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lang w:val="en"/>
              </w:rPr>
            </w:pPr>
            <w:r w:rsidRPr="009608F2">
              <w:rPr>
                <w:rFonts w:ascii="Arial" w:hAnsi="Arial" w:cs="Arial"/>
                <w:lang w:val="en"/>
              </w:rPr>
              <w:t>What might be the potential risks t</w:t>
            </w:r>
            <w:r w:rsidR="00887EAF">
              <w:rPr>
                <w:rFonts w:ascii="Arial" w:hAnsi="Arial" w:cs="Arial"/>
                <w:lang w:val="en"/>
              </w:rPr>
              <w:t>o security in your</w:t>
            </w:r>
            <w:r w:rsidR="003E74D1">
              <w:rPr>
                <w:rFonts w:ascii="Arial" w:hAnsi="Arial" w:cs="Arial"/>
                <w:lang w:val="en"/>
              </w:rPr>
              <w:t xml:space="preserve"> workplace</w:t>
            </w:r>
            <w:r w:rsidR="006E745E" w:rsidRPr="009608F2">
              <w:rPr>
                <w:rFonts w:ascii="Arial" w:hAnsi="Arial" w:cs="Arial"/>
                <w:lang w:val="en"/>
              </w:rPr>
              <w:t>?</w:t>
            </w:r>
          </w:p>
          <w:p w14:paraId="46F19541" w14:textId="77777777" w:rsidR="00511860" w:rsidRPr="005E2D80" w:rsidRDefault="00511860" w:rsidP="00511860">
            <w:pPr>
              <w:pStyle w:val="ListParagraph"/>
              <w:rPr>
                <w:rFonts w:ascii="Arial" w:hAnsi="Arial" w:cs="Arial"/>
                <w:lang w:val="en"/>
              </w:rPr>
            </w:pPr>
          </w:p>
          <w:p w14:paraId="46F19542" w14:textId="77777777" w:rsidR="009608F2" w:rsidRDefault="002341E8" w:rsidP="00DA0A05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lang w:val="en"/>
              </w:rPr>
            </w:pPr>
            <w:r w:rsidRPr="009608F2">
              <w:rPr>
                <w:rFonts w:ascii="Arial" w:hAnsi="Arial" w:cs="Arial"/>
                <w:lang w:val="en"/>
              </w:rPr>
              <w:t>Some roles w</w:t>
            </w:r>
            <w:r w:rsidR="00AE775F" w:rsidRPr="009608F2">
              <w:rPr>
                <w:rFonts w:ascii="Arial" w:hAnsi="Arial" w:cs="Arial"/>
                <w:lang w:val="en"/>
              </w:rPr>
              <w:t xml:space="preserve">ill involve lone-working. What are the </w:t>
            </w:r>
            <w:proofErr w:type="gramStart"/>
            <w:r w:rsidR="00AE775F" w:rsidRPr="009608F2">
              <w:rPr>
                <w:rFonts w:ascii="Arial" w:hAnsi="Arial" w:cs="Arial"/>
                <w:lang w:val="en"/>
              </w:rPr>
              <w:t>particular ri</w:t>
            </w:r>
            <w:r w:rsidR="00CE162B" w:rsidRPr="009608F2">
              <w:rPr>
                <w:rFonts w:ascii="Arial" w:hAnsi="Arial" w:cs="Arial"/>
                <w:lang w:val="en"/>
              </w:rPr>
              <w:t>sks</w:t>
            </w:r>
            <w:proofErr w:type="gramEnd"/>
            <w:r w:rsidR="00CE162B" w:rsidRPr="009608F2">
              <w:rPr>
                <w:rFonts w:ascii="Arial" w:hAnsi="Arial" w:cs="Arial"/>
                <w:lang w:val="en"/>
              </w:rPr>
              <w:t xml:space="preserve"> for lone workers and how should</w:t>
            </w:r>
            <w:r w:rsidR="00AE775F" w:rsidRPr="009608F2">
              <w:rPr>
                <w:rFonts w:ascii="Arial" w:hAnsi="Arial" w:cs="Arial"/>
                <w:lang w:val="en"/>
              </w:rPr>
              <w:t xml:space="preserve"> these be managed?</w:t>
            </w:r>
          </w:p>
          <w:p w14:paraId="46F19543" w14:textId="77777777" w:rsidR="00511860" w:rsidRPr="00511860" w:rsidRDefault="00511860" w:rsidP="00511860">
            <w:pPr>
              <w:rPr>
                <w:rFonts w:ascii="Arial" w:hAnsi="Arial" w:cs="Arial"/>
                <w:lang w:val="en"/>
              </w:rPr>
            </w:pPr>
          </w:p>
          <w:p w14:paraId="46F19544" w14:textId="77777777" w:rsidR="009608F2" w:rsidRDefault="00656A57" w:rsidP="00DA0A05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lang w:val="en"/>
              </w:rPr>
            </w:pPr>
            <w:r w:rsidRPr="009608F2">
              <w:rPr>
                <w:rFonts w:ascii="Arial" w:hAnsi="Arial" w:cs="Arial"/>
                <w:lang w:val="en"/>
              </w:rPr>
              <w:t xml:space="preserve">Aggression can be distressing and harmful. List the types of </w:t>
            </w:r>
            <w:r w:rsidRPr="009608F2">
              <w:rPr>
                <w:rFonts w:ascii="Arial" w:hAnsi="Arial" w:cs="Arial"/>
                <w:b/>
                <w:lang w:val="en"/>
              </w:rPr>
              <w:t xml:space="preserve">aggressive </w:t>
            </w:r>
            <w:r w:rsidR="005E2D80" w:rsidRPr="009608F2">
              <w:rPr>
                <w:rFonts w:ascii="Arial" w:hAnsi="Arial" w:cs="Arial"/>
                <w:b/>
                <w:lang w:val="en"/>
              </w:rPr>
              <w:t>behavior</w:t>
            </w:r>
            <w:r w:rsidRPr="009608F2">
              <w:rPr>
                <w:rFonts w:ascii="Arial" w:hAnsi="Arial" w:cs="Arial"/>
                <w:lang w:val="en"/>
              </w:rPr>
              <w:t xml:space="preserve"> workers might experience from individuals </w:t>
            </w:r>
          </w:p>
          <w:p w14:paraId="46F19545" w14:textId="77777777" w:rsidR="00511860" w:rsidRPr="00511860" w:rsidRDefault="00511860" w:rsidP="00511860">
            <w:pPr>
              <w:rPr>
                <w:rFonts w:ascii="Arial" w:hAnsi="Arial" w:cs="Arial"/>
                <w:lang w:val="en"/>
              </w:rPr>
            </w:pPr>
          </w:p>
          <w:p w14:paraId="46F19546" w14:textId="77777777" w:rsidR="009608F2" w:rsidRDefault="00C231F1" w:rsidP="00DA0A05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</w:t>
            </w:r>
            <w:r w:rsidR="00575CD0" w:rsidRPr="009608F2">
              <w:rPr>
                <w:rFonts w:ascii="Arial" w:hAnsi="Arial" w:cs="Arial"/>
                <w:lang w:val="en"/>
              </w:rPr>
              <w:t>escribe some of the security measures that are in</w:t>
            </w:r>
            <w:r w:rsidR="006E745E" w:rsidRPr="009608F2">
              <w:rPr>
                <w:rFonts w:ascii="Arial" w:hAnsi="Arial" w:cs="Arial"/>
                <w:lang w:val="en"/>
              </w:rPr>
              <w:t xml:space="preserve"> place in your work setting</w:t>
            </w:r>
          </w:p>
          <w:p w14:paraId="46F19547" w14:textId="77777777" w:rsidR="00360B38" w:rsidRPr="00DA0A05" w:rsidRDefault="00360B38" w:rsidP="00DA0A05">
            <w:pPr>
              <w:rPr>
                <w:rFonts w:ascii="Arial" w:hAnsi="Arial" w:cs="Arial"/>
                <w:lang w:val="en"/>
              </w:rPr>
            </w:pPr>
          </w:p>
          <w:p w14:paraId="46F19548" w14:textId="77777777" w:rsidR="006E745E" w:rsidRPr="00B60E17" w:rsidRDefault="006E745E" w:rsidP="00B60E17">
            <w:pPr>
              <w:rPr>
                <w:rFonts w:ascii="Arial" w:hAnsi="Arial" w:cs="Arial"/>
                <w:lang w:val="en"/>
              </w:rPr>
            </w:pPr>
            <w:r w:rsidRPr="009608F2">
              <w:rPr>
                <w:rFonts w:ascii="Arial" w:hAnsi="Arial" w:cs="Arial"/>
                <w:lang w:val="en"/>
              </w:rPr>
              <w:t xml:space="preserve">    </w:t>
            </w:r>
          </w:p>
        </w:tc>
      </w:tr>
    </w:tbl>
    <w:p w14:paraId="46F1954A" w14:textId="77777777" w:rsidR="00972E39" w:rsidRDefault="00972E39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243CC80A" w14:textId="77777777" w:rsidR="00136F12" w:rsidRDefault="00136F12">
      <w:p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br w:type="page"/>
      </w:r>
    </w:p>
    <w:p w14:paraId="46F1954B" w14:textId="42391DE6" w:rsidR="00C61CCC" w:rsidRDefault="00C61CCC" w:rsidP="00511860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lastRenderedPageBreak/>
        <w:t xml:space="preserve">Case </w:t>
      </w:r>
      <w:r w:rsidR="00360B38">
        <w:rPr>
          <w:rFonts w:ascii="Arial" w:hAnsi="Arial" w:cs="Arial"/>
          <w:b/>
          <w:sz w:val="24"/>
          <w:szCs w:val="24"/>
          <w:lang w:val="en"/>
        </w:rPr>
        <w:t xml:space="preserve">study </w:t>
      </w:r>
    </w:p>
    <w:p w14:paraId="46F1954C" w14:textId="77777777" w:rsidR="00511860" w:rsidRPr="00511860" w:rsidRDefault="00511860" w:rsidP="0051186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46F1954D" w14:textId="77777777" w:rsidR="00C61CCC" w:rsidRPr="00DA0A05" w:rsidRDefault="00C61CCC" w:rsidP="00511860">
      <w:pPr>
        <w:rPr>
          <w:rFonts w:ascii="Arial" w:hAnsi="Arial" w:cs="Arial"/>
          <w:sz w:val="24"/>
          <w:szCs w:val="24"/>
          <w:lang w:val="en"/>
        </w:rPr>
      </w:pPr>
      <w:r w:rsidRPr="00DA0A05">
        <w:rPr>
          <w:rFonts w:ascii="Arial" w:hAnsi="Arial" w:cs="Arial"/>
          <w:sz w:val="24"/>
          <w:szCs w:val="24"/>
          <w:lang w:val="en"/>
        </w:rPr>
        <w:t>An irate parent arrives at Liz</w:t>
      </w:r>
      <w:r w:rsidR="00353664" w:rsidRPr="00DA0A05">
        <w:rPr>
          <w:rFonts w:ascii="Arial" w:hAnsi="Arial" w:cs="Arial"/>
          <w:sz w:val="24"/>
          <w:szCs w:val="24"/>
          <w:lang w:val="en"/>
        </w:rPr>
        <w:t>’s</w:t>
      </w:r>
      <w:r w:rsidRPr="00DA0A05">
        <w:rPr>
          <w:rFonts w:ascii="Arial" w:hAnsi="Arial" w:cs="Arial"/>
          <w:sz w:val="24"/>
          <w:szCs w:val="24"/>
          <w:lang w:val="en"/>
        </w:rPr>
        <w:t xml:space="preserve"> workplace to make a complaint about an incident involving a child. The parent is very angry and starts shouting at Liz. How should Liz deal with this situation?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1689D" w14:paraId="46F19558" w14:textId="77777777" w:rsidTr="00A1689D">
        <w:tc>
          <w:tcPr>
            <w:tcW w:w="13948" w:type="dxa"/>
          </w:tcPr>
          <w:p w14:paraId="46F1954F" w14:textId="77777777" w:rsidR="003E071E" w:rsidRDefault="003E071E" w:rsidP="003E071E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550" w14:textId="77777777" w:rsidR="00A1689D" w:rsidRDefault="00A1689D" w:rsidP="002E11B0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46F19551" w14:textId="77777777" w:rsidR="00A1689D" w:rsidRDefault="00A1689D" w:rsidP="002E11B0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46F19552" w14:textId="77777777" w:rsidR="00511860" w:rsidRDefault="00511860" w:rsidP="002E11B0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46F19553" w14:textId="77777777" w:rsidR="00511860" w:rsidRDefault="00511860" w:rsidP="002E11B0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46F19554" w14:textId="77777777" w:rsidR="00511860" w:rsidRDefault="00511860" w:rsidP="002E11B0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46F19555" w14:textId="77777777" w:rsidR="00511860" w:rsidRDefault="00511860" w:rsidP="002E11B0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46F19556" w14:textId="77777777" w:rsidR="00511860" w:rsidRDefault="00511860" w:rsidP="002E11B0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46F19557" w14:textId="77777777" w:rsidR="00A1689D" w:rsidRDefault="00A1689D" w:rsidP="002E11B0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</w:tr>
    </w:tbl>
    <w:p w14:paraId="46F19559" w14:textId="77777777" w:rsidR="00A1689D" w:rsidRDefault="00A1689D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46F1955A" w14:textId="77777777" w:rsidR="0075091C" w:rsidRDefault="0075091C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46F1955B" w14:textId="77777777" w:rsidR="003E071E" w:rsidRDefault="003E071E">
      <w:pPr>
        <w:rPr>
          <w:rFonts w:ascii="Arial" w:hAnsi="Arial" w:cs="Arial"/>
          <w:b/>
          <w:color w:val="00B050"/>
          <w:sz w:val="28"/>
          <w:szCs w:val="28"/>
          <w:lang w:val="en"/>
        </w:rPr>
      </w:pPr>
      <w:r>
        <w:rPr>
          <w:rFonts w:ascii="Arial" w:hAnsi="Arial" w:cs="Arial"/>
          <w:b/>
          <w:color w:val="00B050"/>
          <w:sz w:val="28"/>
          <w:szCs w:val="28"/>
          <w:lang w:val="en"/>
        </w:rPr>
        <w:br w:type="page"/>
      </w:r>
    </w:p>
    <w:p w14:paraId="46F1955C" w14:textId="17D03FF7" w:rsidR="00FA720F" w:rsidRPr="00DA0A05" w:rsidRDefault="0066644F" w:rsidP="002E11B0">
      <w:pPr>
        <w:spacing w:after="0"/>
        <w:rPr>
          <w:rFonts w:ascii="Arial" w:eastAsia="Calibri" w:hAnsi="Arial" w:cs="Arial"/>
          <w:b/>
          <w:color w:val="16AD85"/>
          <w:sz w:val="28"/>
          <w:szCs w:val="24"/>
        </w:rPr>
      </w:pPr>
      <w:bookmarkStart w:id="18" w:name="Stress"/>
      <w:bookmarkEnd w:id="18"/>
      <w:r w:rsidRPr="00DA0A05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5</w:t>
      </w:r>
      <w:r w:rsidR="00F65717" w:rsidRPr="00DA0A05">
        <w:rPr>
          <w:rFonts w:ascii="Arial" w:eastAsia="Calibri" w:hAnsi="Arial" w:cs="Arial"/>
          <w:b/>
          <w:color w:val="16AD85"/>
          <w:sz w:val="28"/>
          <w:szCs w:val="24"/>
        </w:rPr>
        <w:t xml:space="preserve">.10 Managing </w:t>
      </w:r>
      <w:r w:rsidR="00136F12">
        <w:rPr>
          <w:rFonts w:ascii="Arial" w:eastAsia="Calibri" w:hAnsi="Arial" w:cs="Arial"/>
          <w:b/>
          <w:color w:val="16AD85"/>
          <w:sz w:val="28"/>
          <w:szCs w:val="24"/>
        </w:rPr>
        <w:t>s</w:t>
      </w:r>
      <w:r w:rsidR="00F65717" w:rsidRPr="00DA0A05">
        <w:rPr>
          <w:rFonts w:ascii="Arial" w:eastAsia="Calibri" w:hAnsi="Arial" w:cs="Arial"/>
          <w:b/>
          <w:color w:val="16AD85"/>
          <w:sz w:val="28"/>
          <w:szCs w:val="24"/>
        </w:rPr>
        <w:t>tress</w:t>
      </w:r>
    </w:p>
    <w:p w14:paraId="46F1955D" w14:textId="77777777" w:rsidR="00C231F1" w:rsidRDefault="00C231F1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46F1955E" w14:textId="77777777" w:rsidR="003E071E" w:rsidRDefault="003E071E" w:rsidP="003E071E">
      <w:pPr>
        <w:rPr>
          <w:rFonts w:ascii="Arial" w:hAnsi="Arial" w:cs="Arial"/>
          <w:b/>
          <w:color w:val="16AD85"/>
          <w:sz w:val="28"/>
          <w:szCs w:val="24"/>
        </w:rPr>
      </w:pPr>
      <w:bookmarkStart w:id="19" w:name="_Hlk519776351"/>
      <w:r>
        <w:rPr>
          <w:rFonts w:ascii="Arial" w:hAnsi="Arial" w:cs="Arial"/>
          <w:b/>
          <w:color w:val="16AD85"/>
          <w:sz w:val="28"/>
          <w:szCs w:val="24"/>
        </w:rPr>
        <w:t>Outcomes</w:t>
      </w:r>
    </w:p>
    <w:bookmarkEnd w:id="19"/>
    <w:p w14:paraId="46F1955F" w14:textId="77777777" w:rsidR="00C231F1" w:rsidRDefault="00C231F1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46F19560" w14:textId="77777777" w:rsidR="00063339" w:rsidRPr="00511860" w:rsidRDefault="00063339" w:rsidP="00063339">
      <w:pPr>
        <w:rPr>
          <w:rFonts w:ascii="Arial" w:hAnsi="Arial" w:cs="Arial"/>
          <w:sz w:val="24"/>
          <w:szCs w:val="24"/>
        </w:rPr>
      </w:pPr>
      <w:r w:rsidRPr="00511860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511860">
        <w:rPr>
          <w:rFonts w:ascii="Arial" w:hAnsi="Arial" w:cs="Arial"/>
          <w:sz w:val="24"/>
          <w:szCs w:val="24"/>
        </w:rPr>
        <w:t>are able to</w:t>
      </w:r>
      <w:proofErr w:type="gramEnd"/>
      <w:r w:rsidRPr="00511860">
        <w:rPr>
          <w:rFonts w:ascii="Arial" w:hAnsi="Arial" w:cs="Arial"/>
          <w:sz w:val="24"/>
          <w:szCs w:val="24"/>
        </w:rPr>
        <w:t xml:space="preserve"> work in ways that help you manage stress by:</w:t>
      </w:r>
    </w:p>
    <w:p w14:paraId="46F19561" w14:textId="77777777" w:rsidR="00063339" w:rsidRPr="00063339" w:rsidRDefault="003E071E" w:rsidP="00DA0A05">
      <w:pPr>
        <w:pStyle w:val="ListParagraph"/>
        <w:numPr>
          <w:ilvl w:val="0"/>
          <w:numId w:val="54"/>
        </w:numPr>
        <w:rPr>
          <w:rFonts w:ascii="Arial" w:hAnsi="Arial" w:cs="Arial"/>
          <w:b/>
          <w:lang w:val="en"/>
        </w:rPr>
      </w:pPr>
      <w:r>
        <w:rPr>
          <w:rFonts w:ascii="Arial" w:hAnsi="Arial" w:cs="Arial"/>
        </w:rPr>
        <w:t>u</w:t>
      </w:r>
      <w:r w:rsidR="00063339" w:rsidRPr="00063339">
        <w:rPr>
          <w:rFonts w:ascii="Arial" w:hAnsi="Arial" w:cs="Arial"/>
        </w:rPr>
        <w:t xml:space="preserve">sing </w:t>
      </w:r>
      <w:r>
        <w:rPr>
          <w:rFonts w:ascii="Arial" w:hAnsi="Arial" w:cs="Arial"/>
        </w:rPr>
        <w:t xml:space="preserve">your </w:t>
      </w:r>
      <w:r w:rsidR="00063339" w:rsidRPr="00063339">
        <w:rPr>
          <w:rFonts w:ascii="Arial" w:hAnsi="Arial" w:cs="Arial"/>
        </w:rPr>
        <w:t>supervision to discuss your well-being with your line manager</w:t>
      </w:r>
      <w:r>
        <w:rPr>
          <w:rFonts w:ascii="Arial" w:hAnsi="Arial" w:cs="Arial"/>
        </w:rPr>
        <w:t>.</w:t>
      </w:r>
    </w:p>
    <w:p w14:paraId="46F19562" w14:textId="77777777" w:rsidR="00063339" w:rsidRDefault="00063339" w:rsidP="002E11B0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46F19563" w14:textId="2C4D2698" w:rsidR="00F65717" w:rsidRDefault="00F65717" w:rsidP="002E11B0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2E11B0">
        <w:rPr>
          <w:rFonts w:ascii="Arial" w:hAnsi="Arial" w:cs="Arial"/>
          <w:sz w:val="24"/>
          <w:szCs w:val="24"/>
          <w:lang w:val="en"/>
        </w:rPr>
        <w:t xml:space="preserve">Being under pressure is a normal part of life. It can </w:t>
      </w:r>
      <w:r w:rsidR="00793216" w:rsidRPr="002E11B0">
        <w:rPr>
          <w:rFonts w:ascii="Arial" w:hAnsi="Arial" w:cs="Arial"/>
          <w:sz w:val="24"/>
          <w:szCs w:val="24"/>
          <w:lang w:val="en"/>
        </w:rPr>
        <w:t xml:space="preserve">be a positive force that helps us </w:t>
      </w:r>
      <w:proofErr w:type="gramStart"/>
      <w:r w:rsidR="00793216" w:rsidRPr="002E11B0">
        <w:rPr>
          <w:rFonts w:ascii="Arial" w:hAnsi="Arial" w:cs="Arial"/>
          <w:sz w:val="24"/>
          <w:szCs w:val="24"/>
          <w:lang w:val="en"/>
        </w:rPr>
        <w:t>take action</w:t>
      </w:r>
      <w:proofErr w:type="gramEnd"/>
      <w:r w:rsidR="00793216" w:rsidRPr="002E11B0">
        <w:rPr>
          <w:rFonts w:ascii="Arial" w:hAnsi="Arial" w:cs="Arial"/>
          <w:sz w:val="24"/>
          <w:szCs w:val="24"/>
          <w:lang w:val="en"/>
        </w:rPr>
        <w:t xml:space="preserve">, feel more </w:t>
      </w:r>
      <w:proofErr w:type="spellStart"/>
      <w:r w:rsidR="00511860">
        <w:rPr>
          <w:rFonts w:ascii="Arial" w:hAnsi="Arial" w:cs="Arial"/>
          <w:sz w:val="24"/>
          <w:szCs w:val="24"/>
          <w:lang w:val="en"/>
        </w:rPr>
        <w:t>energis</w:t>
      </w:r>
      <w:r w:rsidR="00511860" w:rsidRPr="002E11B0">
        <w:rPr>
          <w:rFonts w:ascii="Arial" w:hAnsi="Arial" w:cs="Arial"/>
          <w:sz w:val="24"/>
          <w:szCs w:val="24"/>
          <w:lang w:val="en"/>
        </w:rPr>
        <w:t>ed</w:t>
      </w:r>
      <w:proofErr w:type="spellEnd"/>
      <w:r w:rsidR="00793216" w:rsidRPr="002E11B0">
        <w:rPr>
          <w:rFonts w:ascii="Arial" w:hAnsi="Arial" w:cs="Arial"/>
          <w:sz w:val="24"/>
          <w:szCs w:val="24"/>
          <w:lang w:val="en"/>
        </w:rPr>
        <w:t xml:space="preserve"> and get things done</w:t>
      </w:r>
      <w:r w:rsidR="003E071E">
        <w:rPr>
          <w:rFonts w:ascii="Arial" w:hAnsi="Arial" w:cs="Arial"/>
          <w:sz w:val="24"/>
          <w:szCs w:val="24"/>
          <w:lang w:val="en"/>
        </w:rPr>
        <w:t>,</w:t>
      </w:r>
      <w:r w:rsidR="00793216" w:rsidRPr="002E11B0">
        <w:rPr>
          <w:rFonts w:ascii="Arial" w:hAnsi="Arial" w:cs="Arial"/>
          <w:sz w:val="24"/>
          <w:szCs w:val="24"/>
          <w:lang w:val="en"/>
        </w:rPr>
        <w:t xml:space="preserve"> but it can also be negative if we often feel overwhelmed, under undue pressure and overloaded. Such feelings can affect our well</w:t>
      </w:r>
      <w:r w:rsidR="00480FB6">
        <w:rPr>
          <w:rFonts w:ascii="Arial" w:hAnsi="Arial" w:cs="Arial"/>
          <w:sz w:val="24"/>
          <w:szCs w:val="24"/>
          <w:lang w:val="en"/>
        </w:rPr>
        <w:t>-</w:t>
      </w:r>
      <w:r w:rsidR="00793216" w:rsidRPr="002E11B0">
        <w:rPr>
          <w:rFonts w:ascii="Arial" w:hAnsi="Arial" w:cs="Arial"/>
          <w:sz w:val="24"/>
          <w:szCs w:val="24"/>
          <w:lang w:val="en"/>
        </w:rPr>
        <w:t xml:space="preserve">being and cause illness. </w:t>
      </w:r>
      <w:r w:rsidR="00BE5D5D" w:rsidRPr="002E11B0">
        <w:rPr>
          <w:rFonts w:ascii="Arial" w:hAnsi="Arial" w:cs="Arial"/>
          <w:sz w:val="24"/>
          <w:szCs w:val="24"/>
          <w:lang w:val="en"/>
        </w:rPr>
        <w:t xml:space="preserve">It is important to </w:t>
      </w:r>
      <w:proofErr w:type="spellStart"/>
      <w:r w:rsidR="00BE5D5D" w:rsidRPr="002E11B0">
        <w:rPr>
          <w:rFonts w:ascii="Arial" w:hAnsi="Arial" w:cs="Arial"/>
          <w:sz w:val="24"/>
          <w:szCs w:val="24"/>
          <w:lang w:val="en"/>
        </w:rPr>
        <w:t>recognise</w:t>
      </w:r>
      <w:proofErr w:type="spellEnd"/>
      <w:r w:rsidR="00BE5D5D" w:rsidRPr="002E11B0">
        <w:rPr>
          <w:rFonts w:ascii="Arial" w:hAnsi="Arial" w:cs="Arial"/>
          <w:sz w:val="24"/>
          <w:szCs w:val="24"/>
          <w:lang w:val="en"/>
        </w:rPr>
        <w:t xml:space="preserve"> stress in our lives</w:t>
      </w:r>
      <w:r w:rsidR="00480FB6">
        <w:rPr>
          <w:rFonts w:ascii="Arial" w:hAnsi="Arial" w:cs="Arial"/>
          <w:sz w:val="24"/>
          <w:szCs w:val="24"/>
          <w:lang w:val="en"/>
        </w:rPr>
        <w:t>,</w:t>
      </w:r>
      <w:r w:rsidR="00BE5D5D" w:rsidRPr="002E11B0">
        <w:rPr>
          <w:rFonts w:ascii="Arial" w:hAnsi="Arial" w:cs="Arial"/>
          <w:sz w:val="24"/>
          <w:szCs w:val="24"/>
          <w:lang w:val="en"/>
        </w:rPr>
        <w:t xml:space="preserve"> and</w:t>
      </w:r>
      <w:r w:rsidR="00480FB6">
        <w:rPr>
          <w:rFonts w:ascii="Arial" w:hAnsi="Arial" w:cs="Arial"/>
          <w:sz w:val="24"/>
          <w:szCs w:val="24"/>
          <w:lang w:val="en"/>
        </w:rPr>
        <w:t xml:space="preserve"> if we are experiencing it, </w:t>
      </w:r>
      <w:proofErr w:type="spellStart"/>
      <w:r w:rsidR="00480FB6">
        <w:rPr>
          <w:rFonts w:ascii="Arial" w:hAnsi="Arial" w:cs="Arial"/>
          <w:sz w:val="24"/>
          <w:szCs w:val="24"/>
          <w:lang w:val="en"/>
        </w:rPr>
        <w:t>recognise</w:t>
      </w:r>
      <w:proofErr w:type="spellEnd"/>
      <w:r w:rsidR="00480FB6">
        <w:rPr>
          <w:rFonts w:ascii="Arial" w:hAnsi="Arial" w:cs="Arial"/>
          <w:sz w:val="24"/>
          <w:szCs w:val="24"/>
          <w:lang w:val="en"/>
        </w:rPr>
        <w:t xml:space="preserve"> </w:t>
      </w:r>
      <w:r w:rsidR="00BE5D5D" w:rsidRPr="002E11B0">
        <w:rPr>
          <w:rFonts w:ascii="Arial" w:hAnsi="Arial" w:cs="Arial"/>
          <w:sz w:val="24"/>
          <w:szCs w:val="24"/>
          <w:lang w:val="en"/>
        </w:rPr>
        <w:t xml:space="preserve">how to manage it. </w:t>
      </w:r>
      <w:r w:rsidR="00C231F1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6F19564" w14:textId="77777777" w:rsidR="009B618C" w:rsidRDefault="009B618C" w:rsidP="002E11B0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46F19565" w14:textId="77777777" w:rsidR="009B618C" w:rsidRDefault="009B618C" w:rsidP="002E11B0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It is equally </w:t>
      </w:r>
      <w:r w:rsidR="00FB7755">
        <w:rPr>
          <w:rFonts w:ascii="Arial" w:hAnsi="Arial" w:cs="Arial"/>
          <w:sz w:val="24"/>
          <w:szCs w:val="24"/>
          <w:lang w:val="en"/>
        </w:rPr>
        <w:t>important for those working alone or unsupervised to consider the support networks that may be in place</w:t>
      </w:r>
      <w:r w:rsidR="005C397B">
        <w:rPr>
          <w:rFonts w:ascii="Arial" w:hAnsi="Arial" w:cs="Arial"/>
          <w:sz w:val="24"/>
          <w:szCs w:val="24"/>
          <w:lang w:val="en"/>
        </w:rPr>
        <w:t xml:space="preserve"> to support effective stress management.</w:t>
      </w:r>
    </w:p>
    <w:p w14:paraId="46F19566" w14:textId="77777777" w:rsidR="003E071E" w:rsidRDefault="003E071E" w:rsidP="002E11B0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46F19567" w14:textId="77777777" w:rsidR="00B60E17" w:rsidRDefault="00B60E17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46F19568" w14:textId="77777777" w:rsidR="003E071E" w:rsidRPr="00142807" w:rsidRDefault="003E071E" w:rsidP="003E071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Learning activity </w:t>
      </w:r>
    </w:p>
    <w:p w14:paraId="46F1956A" w14:textId="1E44D1C1" w:rsidR="00B3360D" w:rsidRDefault="009A0E86" w:rsidP="002E11B0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2E11B0">
        <w:rPr>
          <w:rFonts w:ascii="Arial" w:hAnsi="Arial" w:cs="Arial"/>
          <w:sz w:val="24"/>
          <w:szCs w:val="24"/>
          <w:lang w:val="en"/>
        </w:rPr>
        <w:t>Stress can affect us both emotionally</w:t>
      </w:r>
      <w:r w:rsidR="009221AD">
        <w:rPr>
          <w:rFonts w:ascii="Arial" w:hAnsi="Arial" w:cs="Arial"/>
          <w:sz w:val="24"/>
          <w:szCs w:val="24"/>
          <w:lang w:val="en"/>
        </w:rPr>
        <w:t>,</w:t>
      </w:r>
      <w:r w:rsidRPr="002E11B0">
        <w:rPr>
          <w:rFonts w:ascii="Arial" w:hAnsi="Arial" w:cs="Arial"/>
          <w:sz w:val="24"/>
          <w:szCs w:val="24"/>
          <w:lang w:val="en"/>
        </w:rPr>
        <w:t xml:space="preserve"> physically and in the </w:t>
      </w:r>
      <w:proofErr w:type="gramStart"/>
      <w:r w:rsidRPr="002E11B0">
        <w:rPr>
          <w:rFonts w:ascii="Arial" w:hAnsi="Arial" w:cs="Arial"/>
          <w:sz w:val="24"/>
          <w:szCs w:val="24"/>
          <w:lang w:val="en"/>
        </w:rPr>
        <w:t>way</w:t>
      </w:r>
      <w:proofErr w:type="gramEnd"/>
      <w:r w:rsidRPr="002E11B0">
        <w:rPr>
          <w:rFonts w:ascii="Arial" w:hAnsi="Arial" w:cs="Arial"/>
          <w:sz w:val="24"/>
          <w:szCs w:val="24"/>
          <w:lang w:val="en"/>
        </w:rPr>
        <w:t xml:space="preserve"> we behave</w:t>
      </w:r>
      <w:r w:rsidR="003E071E">
        <w:rPr>
          <w:rFonts w:ascii="Arial" w:hAnsi="Arial" w:cs="Arial"/>
          <w:sz w:val="24"/>
          <w:szCs w:val="24"/>
          <w:lang w:val="en"/>
        </w:rPr>
        <w:t>, such as</w:t>
      </w:r>
      <w:r w:rsidR="00511860">
        <w:rPr>
          <w:rFonts w:ascii="Arial" w:hAnsi="Arial" w:cs="Arial"/>
          <w:sz w:val="24"/>
          <w:szCs w:val="24"/>
          <w:lang w:val="en"/>
        </w:rPr>
        <w:t xml:space="preserve"> </w:t>
      </w:r>
      <w:r w:rsidR="008F51A4">
        <w:rPr>
          <w:rFonts w:ascii="Arial" w:hAnsi="Arial" w:cs="Arial"/>
          <w:sz w:val="24"/>
          <w:szCs w:val="24"/>
          <w:lang w:val="en"/>
        </w:rPr>
        <w:t>our mental health and well-being</w:t>
      </w:r>
      <w:r w:rsidRPr="002E11B0">
        <w:rPr>
          <w:rFonts w:ascii="Arial" w:hAnsi="Arial" w:cs="Arial"/>
          <w:sz w:val="24"/>
          <w:szCs w:val="24"/>
          <w:lang w:val="en"/>
        </w:rPr>
        <w:t xml:space="preserve">. </w:t>
      </w:r>
      <w:r w:rsidR="00B3360D" w:rsidRPr="002E11B0">
        <w:rPr>
          <w:rFonts w:ascii="Arial" w:hAnsi="Arial" w:cs="Arial"/>
          <w:sz w:val="24"/>
          <w:szCs w:val="24"/>
          <w:lang w:val="en"/>
        </w:rPr>
        <w:t xml:space="preserve">List </w:t>
      </w:r>
      <w:r w:rsidR="009221AD">
        <w:rPr>
          <w:rFonts w:ascii="Arial" w:hAnsi="Arial" w:cs="Arial"/>
          <w:sz w:val="24"/>
          <w:szCs w:val="24"/>
          <w:lang w:val="en"/>
        </w:rPr>
        <w:t>five</w:t>
      </w:r>
      <w:r w:rsidR="00B3360D" w:rsidRPr="002E11B0">
        <w:rPr>
          <w:rFonts w:ascii="Arial" w:hAnsi="Arial" w:cs="Arial"/>
          <w:sz w:val="24"/>
          <w:szCs w:val="24"/>
          <w:lang w:val="en"/>
        </w:rPr>
        <w:t xml:space="preserve"> common sig</w:t>
      </w:r>
      <w:r w:rsidR="00511860">
        <w:rPr>
          <w:rFonts w:ascii="Arial" w:hAnsi="Arial" w:cs="Arial"/>
          <w:sz w:val="24"/>
          <w:szCs w:val="24"/>
          <w:lang w:val="en"/>
        </w:rPr>
        <w:t xml:space="preserve">ns of stress under each </w:t>
      </w:r>
      <w:r w:rsidR="00480FB6">
        <w:rPr>
          <w:rFonts w:ascii="Arial" w:hAnsi="Arial" w:cs="Arial"/>
          <w:sz w:val="24"/>
          <w:szCs w:val="24"/>
          <w:lang w:val="en"/>
        </w:rPr>
        <w:t xml:space="preserve">of the </w:t>
      </w:r>
      <w:r w:rsidR="00511860">
        <w:rPr>
          <w:rFonts w:ascii="Arial" w:hAnsi="Arial" w:cs="Arial"/>
          <w:sz w:val="24"/>
          <w:szCs w:val="24"/>
          <w:lang w:val="en"/>
        </w:rPr>
        <w:t>heading</w:t>
      </w:r>
      <w:r w:rsidR="00480FB6">
        <w:rPr>
          <w:rFonts w:ascii="Arial" w:hAnsi="Arial" w:cs="Arial"/>
          <w:sz w:val="24"/>
          <w:szCs w:val="24"/>
          <w:lang w:val="en"/>
        </w:rPr>
        <w:t>s below</w:t>
      </w:r>
      <w:r w:rsidR="00511860">
        <w:rPr>
          <w:rFonts w:ascii="Arial" w:hAnsi="Arial" w:cs="Arial"/>
          <w:sz w:val="24"/>
          <w:szCs w:val="24"/>
          <w:lang w:val="en"/>
        </w:rPr>
        <w:t>:</w:t>
      </w:r>
      <w:r w:rsidR="00B3360D" w:rsidRPr="002E11B0">
        <w:rPr>
          <w:rFonts w:ascii="Arial" w:hAnsi="Arial" w:cs="Arial"/>
          <w:sz w:val="24"/>
          <w:szCs w:val="24"/>
          <w:lang w:val="en"/>
        </w:rPr>
        <w:t xml:space="preserve">   </w:t>
      </w:r>
    </w:p>
    <w:p w14:paraId="46F1956B" w14:textId="77777777" w:rsidR="009608F2" w:rsidRPr="002E11B0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55"/>
        <w:gridCol w:w="4649"/>
      </w:tblGrid>
      <w:tr w:rsidR="00B3360D" w:rsidRPr="002E11B0" w14:paraId="46F19570" w14:textId="77777777" w:rsidTr="00DA0A05">
        <w:tc>
          <w:tcPr>
            <w:tcW w:w="4724" w:type="dxa"/>
            <w:shd w:val="clear" w:color="auto" w:fill="16AD85"/>
          </w:tcPr>
          <w:p w14:paraId="46F1956C" w14:textId="77777777" w:rsidR="003E071E" w:rsidRPr="00DA0A05" w:rsidRDefault="00B3360D" w:rsidP="003E071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"/>
              </w:rPr>
            </w:pPr>
            <w:r w:rsidRPr="00DA0A0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"/>
              </w:rPr>
              <w:t>How you might feel</w:t>
            </w:r>
          </w:p>
        </w:tc>
        <w:tc>
          <w:tcPr>
            <w:tcW w:w="4725" w:type="dxa"/>
            <w:shd w:val="clear" w:color="auto" w:fill="16AD85"/>
          </w:tcPr>
          <w:p w14:paraId="46F1956D" w14:textId="77777777" w:rsidR="00B3360D" w:rsidRPr="00DA0A05" w:rsidRDefault="009A0E86" w:rsidP="0051186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"/>
              </w:rPr>
            </w:pPr>
            <w:r w:rsidRPr="00DA0A0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"/>
              </w:rPr>
              <w:t>How you might be physically affected</w:t>
            </w:r>
          </w:p>
        </w:tc>
        <w:tc>
          <w:tcPr>
            <w:tcW w:w="4725" w:type="dxa"/>
            <w:shd w:val="clear" w:color="auto" w:fill="16AD85"/>
          </w:tcPr>
          <w:p w14:paraId="46F1956E" w14:textId="77777777" w:rsidR="00B3360D" w:rsidRDefault="009A0E86" w:rsidP="0051186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"/>
              </w:rPr>
            </w:pPr>
            <w:r w:rsidRPr="00DA0A0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"/>
              </w:rPr>
              <w:t>How you might behave</w:t>
            </w:r>
          </w:p>
          <w:p w14:paraId="46F1956F" w14:textId="77777777" w:rsidR="003E071E" w:rsidRPr="00DA0A05" w:rsidRDefault="003E071E" w:rsidP="0051186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"/>
              </w:rPr>
            </w:pPr>
          </w:p>
        </w:tc>
      </w:tr>
      <w:tr w:rsidR="00B3360D" w:rsidRPr="002E11B0" w14:paraId="46F19574" w14:textId="77777777" w:rsidTr="00B3360D">
        <w:tc>
          <w:tcPr>
            <w:tcW w:w="4724" w:type="dxa"/>
          </w:tcPr>
          <w:p w14:paraId="28C6C7CE" w14:textId="77777777" w:rsidR="00B3360D" w:rsidRDefault="00B3360D" w:rsidP="002E11B0">
            <w:pPr>
              <w:spacing w:line="276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en"/>
              </w:rPr>
            </w:pPr>
            <w:r w:rsidRPr="00DA0A05">
              <w:rPr>
                <w:rFonts w:ascii="Arial" w:hAnsi="Arial" w:cs="Arial"/>
                <w:b/>
                <w:color w:val="16AD85"/>
                <w:sz w:val="24"/>
                <w:szCs w:val="24"/>
                <w:lang w:val="en"/>
              </w:rPr>
              <w:t>1.</w:t>
            </w:r>
          </w:p>
          <w:p w14:paraId="46F19571" w14:textId="512F907C" w:rsidR="00480FB6" w:rsidRPr="00DA0A05" w:rsidRDefault="00480FB6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4725" w:type="dxa"/>
          </w:tcPr>
          <w:p w14:paraId="46F19572" w14:textId="77777777" w:rsidR="00B3360D" w:rsidRPr="002E11B0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4725" w:type="dxa"/>
          </w:tcPr>
          <w:p w14:paraId="46F19573" w14:textId="77777777" w:rsidR="00B3360D" w:rsidRPr="002E11B0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3360D" w:rsidRPr="002E11B0" w14:paraId="46F19578" w14:textId="77777777" w:rsidTr="00B3360D">
        <w:tc>
          <w:tcPr>
            <w:tcW w:w="4724" w:type="dxa"/>
          </w:tcPr>
          <w:p w14:paraId="31E63D18" w14:textId="77777777" w:rsidR="00B3360D" w:rsidRDefault="00B3360D" w:rsidP="002E11B0">
            <w:pPr>
              <w:spacing w:line="276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en"/>
              </w:rPr>
            </w:pPr>
            <w:r w:rsidRPr="00DA0A05">
              <w:rPr>
                <w:rFonts w:ascii="Arial" w:hAnsi="Arial" w:cs="Arial"/>
                <w:b/>
                <w:color w:val="16AD85"/>
                <w:sz w:val="24"/>
                <w:szCs w:val="24"/>
                <w:lang w:val="en"/>
              </w:rPr>
              <w:t>2.</w:t>
            </w:r>
          </w:p>
          <w:p w14:paraId="46F19575" w14:textId="6CEBECBF" w:rsidR="00480FB6" w:rsidRPr="00DA0A05" w:rsidRDefault="00480FB6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4725" w:type="dxa"/>
          </w:tcPr>
          <w:p w14:paraId="46F19576" w14:textId="77777777" w:rsidR="00B3360D" w:rsidRPr="002E11B0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4725" w:type="dxa"/>
          </w:tcPr>
          <w:p w14:paraId="46F19577" w14:textId="77777777" w:rsidR="00B3360D" w:rsidRPr="002E11B0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3360D" w:rsidRPr="002E11B0" w14:paraId="46F1957C" w14:textId="77777777" w:rsidTr="00B3360D">
        <w:tc>
          <w:tcPr>
            <w:tcW w:w="4724" w:type="dxa"/>
          </w:tcPr>
          <w:p w14:paraId="0C0797F0" w14:textId="77777777" w:rsidR="00B3360D" w:rsidRDefault="00B3360D" w:rsidP="002E11B0">
            <w:pPr>
              <w:spacing w:line="276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en"/>
              </w:rPr>
            </w:pPr>
            <w:r w:rsidRPr="00DA0A05">
              <w:rPr>
                <w:rFonts w:ascii="Arial" w:hAnsi="Arial" w:cs="Arial"/>
                <w:b/>
                <w:color w:val="16AD85"/>
                <w:sz w:val="24"/>
                <w:szCs w:val="24"/>
                <w:lang w:val="en"/>
              </w:rPr>
              <w:lastRenderedPageBreak/>
              <w:t>3.</w:t>
            </w:r>
          </w:p>
          <w:p w14:paraId="46F19579" w14:textId="68C29629" w:rsidR="00480FB6" w:rsidRPr="00DA0A05" w:rsidRDefault="00480FB6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4725" w:type="dxa"/>
          </w:tcPr>
          <w:p w14:paraId="46F1957A" w14:textId="77777777" w:rsidR="00B3360D" w:rsidRPr="002E11B0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4725" w:type="dxa"/>
          </w:tcPr>
          <w:p w14:paraId="46F1957B" w14:textId="77777777" w:rsidR="00B3360D" w:rsidRPr="002E11B0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3360D" w:rsidRPr="002E11B0" w14:paraId="46F19580" w14:textId="77777777" w:rsidTr="00B3360D">
        <w:tc>
          <w:tcPr>
            <w:tcW w:w="4724" w:type="dxa"/>
          </w:tcPr>
          <w:p w14:paraId="68E86ECB" w14:textId="77777777" w:rsidR="00B3360D" w:rsidRDefault="00B3360D" w:rsidP="002E11B0">
            <w:pPr>
              <w:spacing w:line="276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en"/>
              </w:rPr>
            </w:pPr>
            <w:r w:rsidRPr="00DA0A05">
              <w:rPr>
                <w:rFonts w:ascii="Arial" w:hAnsi="Arial" w:cs="Arial"/>
                <w:b/>
                <w:color w:val="16AD85"/>
                <w:sz w:val="24"/>
                <w:szCs w:val="24"/>
                <w:lang w:val="en"/>
              </w:rPr>
              <w:t>4.</w:t>
            </w:r>
          </w:p>
          <w:p w14:paraId="46F1957D" w14:textId="1A5C7B07" w:rsidR="00480FB6" w:rsidRPr="00DA0A05" w:rsidRDefault="00480FB6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4725" w:type="dxa"/>
          </w:tcPr>
          <w:p w14:paraId="46F1957E" w14:textId="77777777" w:rsidR="00B3360D" w:rsidRPr="002E11B0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4725" w:type="dxa"/>
          </w:tcPr>
          <w:p w14:paraId="46F1957F" w14:textId="77777777" w:rsidR="00B3360D" w:rsidRPr="002E11B0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3360D" w:rsidRPr="002E11B0" w14:paraId="46F19584" w14:textId="77777777" w:rsidTr="00B3360D">
        <w:tc>
          <w:tcPr>
            <w:tcW w:w="4724" w:type="dxa"/>
          </w:tcPr>
          <w:p w14:paraId="71322B20" w14:textId="77777777" w:rsidR="00B3360D" w:rsidRDefault="00B3360D" w:rsidP="002E11B0">
            <w:pPr>
              <w:spacing w:line="276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en"/>
              </w:rPr>
            </w:pPr>
            <w:r w:rsidRPr="00DA0A05">
              <w:rPr>
                <w:rFonts w:ascii="Arial" w:hAnsi="Arial" w:cs="Arial"/>
                <w:b/>
                <w:color w:val="16AD85"/>
                <w:sz w:val="24"/>
                <w:szCs w:val="24"/>
                <w:lang w:val="en"/>
              </w:rPr>
              <w:t>5.</w:t>
            </w:r>
          </w:p>
          <w:p w14:paraId="46F19581" w14:textId="37EF44E1" w:rsidR="00480FB6" w:rsidRPr="00DA0A05" w:rsidRDefault="00480FB6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4725" w:type="dxa"/>
          </w:tcPr>
          <w:p w14:paraId="46F19582" w14:textId="77777777" w:rsidR="00B3360D" w:rsidRPr="002E11B0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4725" w:type="dxa"/>
          </w:tcPr>
          <w:p w14:paraId="46F19583" w14:textId="77777777" w:rsidR="00B3360D" w:rsidRPr="002E11B0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14:paraId="46F19585" w14:textId="77777777" w:rsidR="00BE5D5D" w:rsidRDefault="00BE5D5D" w:rsidP="002E11B0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46F19586" w14:textId="77777777" w:rsidR="00C563A8" w:rsidRPr="002E11B0" w:rsidRDefault="00C563A8" w:rsidP="002E11B0">
      <w:pPr>
        <w:spacing w:after="0"/>
        <w:rPr>
          <w:rFonts w:ascii="Arial" w:hAnsi="Arial" w:cs="Arial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B23A3" w:rsidRPr="002E11B0" w14:paraId="46F19591" w14:textId="77777777" w:rsidTr="00BB23A3">
        <w:tc>
          <w:tcPr>
            <w:tcW w:w="14174" w:type="dxa"/>
          </w:tcPr>
          <w:p w14:paraId="46F19587" w14:textId="77777777" w:rsidR="003E071E" w:rsidRDefault="003E071E" w:rsidP="003E071E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142807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Workbook notes</w:t>
            </w:r>
          </w:p>
          <w:p w14:paraId="46F19588" w14:textId="77777777" w:rsidR="00C563A8" w:rsidRPr="00C563A8" w:rsidRDefault="00C563A8" w:rsidP="002E11B0">
            <w:pPr>
              <w:spacing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"/>
              </w:rPr>
            </w:pPr>
          </w:p>
          <w:p w14:paraId="46F19589" w14:textId="77777777" w:rsidR="00C563A8" w:rsidRPr="00511860" w:rsidRDefault="00BB23A3" w:rsidP="00DA0A05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lang w:val="en"/>
              </w:rPr>
            </w:pPr>
            <w:r w:rsidRPr="00511860">
              <w:rPr>
                <w:rFonts w:ascii="Arial" w:hAnsi="Arial" w:cs="Arial"/>
                <w:lang w:val="en"/>
              </w:rPr>
              <w:t xml:space="preserve">What </w:t>
            </w:r>
            <w:r w:rsidR="009F321B" w:rsidRPr="00511860">
              <w:rPr>
                <w:rFonts w:ascii="Arial" w:hAnsi="Arial" w:cs="Arial"/>
                <w:lang w:val="en"/>
              </w:rPr>
              <w:t xml:space="preserve">are </w:t>
            </w:r>
            <w:r w:rsidRPr="00511860">
              <w:rPr>
                <w:rFonts w:ascii="Arial" w:hAnsi="Arial" w:cs="Arial"/>
                <w:lang w:val="en"/>
              </w:rPr>
              <w:t xml:space="preserve">the different kinds of situations that can cause stress? List </w:t>
            </w:r>
            <w:r w:rsidR="009221AD" w:rsidRPr="00511860">
              <w:rPr>
                <w:rFonts w:ascii="Arial" w:hAnsi="Arial" w:cs="Arial"/>
                <w:lang w:val="en"/>
              </w:rPr>
              <w:t xml:space="preserve">five </w:t>
            </w:r>
          </w:p>
          <w:p w14:paraId="46F1958A" w14:textId="77777777" w:rsidR="00A10D26" w:rsidRPr="00511860" w:rsidRDefault="00A10D26" w:rsidP="00A10D26">
            <w:pPr>
              <w:pStyle w:val="ListParagraph"/>
              <w:spacing w:line="276" w:lineRule="auto"/>
              <w:rPr>
                <w:rFonts w:ascii="Arial" w:hAnsi="Arial" w:cs="Arial"/>
                <w:lang w:val="en"/>
              </w:rPr>
            </w:pPr>
          </w:p>
          <w:p w14:paraId="46F1958B" w14:textId="77777777" w:rsidR="003D017F" w:rsidRPr="00511860" w:rsidRDefault="00BB23A3" w:rsidP="00DA0A05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lang w:val="en"/>
              </w:rPr>
            </w:pPr>
            <w:r w:rsidRPr="00511860">
              <w:rPr>
                <w:rFonts w:ascii="Arial" w:hAnsi="Arial" w:cs="Arial"/>
                <w:lang w:val="en"/>
              </w:rPr>
              <w:t>Think about a time when yo</w:t>
            </w:r>
            <w:r w:rsidR="00520D49" w:rsidRPr="00511860">
              <w:rPr>
                <w:rFonts w:ascii="Arial" w:hAnsi="Arial" w:cs="Arial"/>
                <w:lang w:val="en"/>
              </w:rPr>
              <w:t>u have been stressed</w:t>
            </w:r>
            <w:r w:rsidR="009221AD" w:rsidRPr="00511860">
              <w:rPr>
                <w:rFonts w:ascii="Arial" w:hAnsi="Arial" w:cs="Arial"/>
                <w:lang w:val="en"/>
              </w:rPr>
              <w:t>.</w:t>
            </w:r>
            <w:r w:rsidR="00520D49" w:rsidRPr="00511860">
              <w:rPr>
                <w:rFonts w:ascii="Arial" w:hAnsi="Arial" w:cs="Arial"/>
                <w:lang w:val="en"/>
              </w:rPr>
              <w:t xml:space="preserve"> </w:t>
            </w:r>
            <w:r w:rsidR="009221AD" w:rsidRPr="00511860">
              <w:rPr>
                <w:rFonts w:ascii="Arial" w:hAnsi="Arial" w:cs="Arial"/>
                <w:lang w:val="en"/>
              </w:rPr>
              <w:t>W</w:t>
            </w:r>
            <w:r w:rsidR="00520D49" w:rsidRPr="00511860">
              <w:rPr>
                <w:rFonts w:ascii="Arial" w:hAnsi="Arial" w:cs="Arial"/>
                <w:lang w:val="en"/>
              </w:rPr>
              <w:t>hat did you do to help you deal with it</w:t>
            </w:r>
            <w:r w:rsidR="006E745E" w:rsidRPr="00511860">
              <w:rPr>
                <w:rFonts w:ascii="Arial" w:hAnsi="Arial" w:cs="Arial"/>
                <w:lang w:val="en"/>
              </w:rPr>
              <w:t>?</w:t>
            </w:r>
          </w:p>
          <w:p w14:paraId="46F1958C" w14:textId="77777777" w:rsidR="00794F01" w:rsidRPr="00511860" w:rsidRDefault="00794F01" w:rsidP="00511860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46F1958D" w14:textId="77777777" w:rsidR="009608F2" w:rsidRDefault="00520D49" w:rsidP="00DA0A05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lang w:val="en"/>
              </w:rPr>
            </w:pPr>
            <w:r w:rsidRPr="00511860">
              <w:rPr>
                <w:rFonts w:ascii="Arial" w:hAnsi="Arial" w:cs="Arial"/>
                <w:lang w:val="en"/>
              </w:rPr>
              <w:t>I</w:t>
            </w:r>
            <w:r w:rsidR="00511860">
              <w:rPr>
                <w:rFonts w:ascii="Arial" w:hAnsi="Arial" w:cs="Arial"/>
                <w:lang w:val="en"/>
              </w:rPr>
              <w:t>t is</w:t>
            </w:r>
            <w:r w:rsidRPr="00511860">
              <w:rPr>
                <w:rFonts w:ascii="Arial" w:hAnsi="Arial" w:cs="Arial"/>
                <w:lang w:val="en"/>
              </w:rPr>
              <w:t xml:space="preserve"> important that you </w:t>
            </w:r>
            <w:proofErr w:type="gramStart"/>
            <w:r w:rsidRPr="00511860">
              <w:rPr>
                <w:rFonts w:ascii="Arial" w:hAnsi="Arial" w:cs="Arial"/>
                <w:lang w:val="en"/>
              </w:rPr>
              <w:t>are able to</w:t>
            </w:r>
            <w:proofErr w:type="gramEnd"/>
            <w:r w:rsidRPr="00511860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511860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511860">
              <w:rPr>
                <w:rFonts w:ascii="Arial" w:hAnsi="Arial" w:cs="Arial"/>
                <w:lang w:val="en"/>
              </w:rPr>
              <w:t xml:space="preserve"> when you feel stressed</w:t>
            </w:r>
            <w:r w:rsidR="003E071E">
              <w:rPr>
                <w:rFonts w:ascii="Arial" w:hAnsi="Arial" w:cs="Arial"/>
                <w:lang w:val="en"/>
              </w:rPr>
              <w:t>,</w:t>
            </w:r>
            <w:r w:rsidRPr="00511860">
              <w:rPr>
                <w:rFonts w:ascii="Arial" w:hAnsi="Arial" w:cs="Arial"/>
                <w:lang w:val="en"/>
              </w:rPr>
              <w:t xml:space="preserve"> so you can put things in place to help you manage it. </w:t>
            </w:r>
            <w:r w:rsidR="00A10D26" w:rsidRPr="00511860">
              <w:rPr>
                <w:rFonts w:ascii="Arial" w:hAnsi="Arial" w:cs="Arial"/>
                <w:lang w:val="en"/>
              </w:rPr>
              <w:t>What actions could you take?</w:t>
            </w:r>
          </w:p>
          <w:p w14:paraId="46F1958E" w14:textId="77777777" w:rsidR="003E071E" w:rsidRPr="00DA0A05" w:rsidRDefault="003E071E" w:rsidP="00DA0A05">
            <w:pPr>
              <w:pStyle w:val="ListParagraph"/>
              <w:rPr>
                <w:rFonts w:ascii="Arial" w:hAnsi="Arial" w:cs="Arial"/>
                <w:lang w:val="en"/>
              </w:rPr>
            </w:pPr>
          </w:p>
          <w:p w14:paraId="46F1958F" w14:textId="77777777" w:rsidR="003E071E" w:rsidRPr="00511860" w:rsidRDefault="003E071E" w:rsidP="00DA0A05">
            <w:pPr>
              <w:pStyle w:val="ListParagraph"/>
              <w:rPr>
                <w:rFonts w:ascii="Arial" w:hAnsi="Arial" w:cs="Arial"/>
                <w:lang w:val="en"/>
              </w:rPr>
            </w:pPr>
          </w:p>
          <w:p w14:paraId="46F19590" w14:textId="77777777" w:rsidR="009608F2" w:rsidRPr="005E2D80" w:rsidRDefault="009608F2" w:rsidP="005E2D80">
            <w:pPr>
              <w:rPr>
                <w:rFonts w:ascii="Arial" w:hAnsi="Arial" w:cs="Arial"/>
                <w:lang w:val="en"/>
              </w:rPr>
            </w:pPr>
          </w:p>
        </w:tc>
      </w:tr>
    </w:tbl>
    <w:p w14:paraId="46F19592" w14:textId="77777777" w:rsidR="00581690" w:rsidRDefault="00581690" w:rsidP="002E11B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3D3C3B"/>
          <w:sz w:val="24"/>
          <w:szCs w:val="24"/>
        </w:rPr>
      </w:pPr>
    </w:p>
    <w:p w14:paraId="46F19593" w14:textId="77777777" w:rsidR="00C231F1" w:rsidRDefault="00C231F1">
      <w:pPr>
        <w:rPr>
          <w:rFonts w:ascii="Arial" w:hAnsi="Arial" w:cs="Arial"/>
          <w:b/>
          <w:bCs/>
          <w:color w:val="00B050"/>
          <w:sz w:val="52"/>
          <w:szCs w:val="56"/>
        </w:rPr>
      </w:pPr>
      <w:r>
        <w:rPr>
          <w:b/>
          <w:bCs/>
          <w:color w:val="00B050"/>
          <w:sz w:val="52"/>
          <w:szCs w:val="56"/>
        </w:rPr>
        <w:br w:type="page"/>
      </w:r>
    </w:p>
    <w:p w14:paraId="46F19594" w14:textId="77777777" w:rsidR="003E071E" w:rsidRDefault="003E071E" w:rsidP="003E071E">
      <w:pPr>
        <w:pStyle w:val="Default"/>
        <w:tabs>
          <w:tab w:val="left" w:pos="2410"/>
        </w:tabs>
        <w:rPr>
          <w:b/>
          <w:bCs/>
          <w:color w:val="16AD85"/>
          <w:sz w:val="52"/>
          <w:szCs w:val="56"/>
        </w:rPr>
      </w:pPr>
      <w:bookmarkStart w:id="20" w:name="Log"/>
      <w:bookmarkStart w:id="21" w:name="_Hlk519761659"/>
      <w:bookmarkEnd w:id="20"/>
      <w:r>
        <w:rPr>
          <w:b/>
          <w:bCs/>
          <w:color w:val="16AD85"/>
          <w:sz w:val="52"/>
          <w:szCs w:val="56"/>
        </w:rPr>
        <w:lastRenderedPageBreak/>
        <w:t>Progress log</w:t>
      </w:r>
    </w:p>
    <w:bookmarkEnd w:id="21"/>
    <w:p w14:paraId="46F19595" w14:textId="77777777" w:rsidR="003E071E" w:rsidRDefault="003E071E" w:rsidP="00717DCE">
      <w:pPr>
        <w:pStyle w:val="Default"/>
        <w:tabs>
          <w:tab w:val="left" w:pos="2410"/>
        </w:tabs>
        <w:rPr>
          <w:b/>
          <w:bCs/>
          <w:color w:val="16AD85"/>
          <w:sz w:val="44"/>
          <w:szCs w:val="56"/>
        </w:rPr>
      </w:pPr>
    </w:p>
    <w:p w14:paraId="46F19596" w14:textId="77777777" w:rsidR="00717DCE" w:rsidRPr="00DA0A05" w:rsidRDefault="00717DCE" w:rsidP="00717DCE">
      <w:pPr>
        <w:pStyle w:val="Default"/>
        <w:tabs>
          <w:tab w:val="left" w:pos="2410"/>
        </w:tabs>
        <w:rPr>
          <w:b/>
          <w:bCs/>
          <w:color w:val="16AD85"/>
          <w:sz w:val="44"/>
          <w:szCs w:val="56"/>
        </w:rPr>
      </w:pPr>
      <w:r w:rsidRPr="00DA0A05">
        <w:rPr>
          <w:b/>
          <w:bCs/>
          <w:color w:val="16AD85"/>
          <w:sz w:val="44"/>
          <w:szCs w:val="56"/>
        </w:rPr>
        <w:t xml:space="preserve">Section </w:t>
      </w:r>
      <w:r w:rsidR="003E071E">
        <w:rPr>
          <w:b/>
          <w:bCs/>
          <w:color w:val="16AD85"/>
          <w:sz w:val="44"/>
          <w:szCs w:val="56"/>
        </w:rPr>
        <w:t>5</w:t>
      </w:r>
      <w:r w:rsidRPr="00DA0A05">
        <w:rPr>
          <w:b/>
          <w:bCs/>
          <w:color w:val="16AD85"/>
          <w:sz w:val="44"/>
          <w:szCs w:val="56"/>
        </w:rPr>
        <w:t xml:space="preserve">: </w:t>
      </w:r>
      <w:r w:rsidR="003E071E" w:rsidRPr="00DA0A05">
        <w:rPr>
          <w:b/>
          <w:bCs/>
          <w:color w:val="16AD85"/>
          <w:sz w:val="44"/>
          <w:szCs w:val="56"/>
        </w:rPr>
        <w:t>Health and safety in children’s care, learning, development and play</w:t>
      </w:r>
    </w:p>
    <w:p w14:paraId="46F19597" w14:textId="4A073677" w:rsidR="00717DCE" w:rsidRDefault="00717DCE" w:rsidP="00717DCE">
      <w:pPr>
        <w:pStyle w:val="Default"/>
        <w:tabs>
          <w:tab w:val="left" w:pos="2410"/>
        </w:tabs>
        <w:rPr>
          <w:sz w:val="20"/>
          <w:szCs w:val="20"/>
        </w:rPr>
      </w:pPr>
    </w:p>
    <w:p w14:paraId="11C15BAF" w14:textId="77777777" w:rsidR="00446740" w:rsidRDefault="00446740" w:rsidP="00717DCE">
      <w:pPr>
        <w:pStyle w:val="Default"/>
        <w:tabs>
          <w:tab w:val="left" w:pos="2410"/>
        </w:tabs>
        <w:rPr>
          <w:sz w:val="20"/>
          <w:szCs w:val="20"/>
        </w:rPr>
      </w:pPr>
    </w:p>
    <w:p w14:paraId="46F19598" w14:textId="77777777" w:rsidR="00717DCE" w:rsidRDefault="00717DCE" w:rsidP="00717DCE">
      <w:pPr>
        <w:pStyle w:val="Default"/>
        <w:tabs>
          <w:tab w:val="left" w:pos="2410"/>
        </w:tabs>
      </w:pPr>
      <w:r>
        <w:rPr>
          <w:b/>
          <w:bCs/>
          <w:sz w:val="28"/>
          <w:szCs w:val="28"/>
        </w:rPr>
        <w:t xml:space="preserve">Name: </w:t>
      </w:r>
    </w:p>
    <w:p w14:paraId="46F19599" w14:textId="77777777" w:rsidR="00717DCE" w:rsidRDefault="00717DCE" w:rsidP="00717DCE">
      <w:pPr>
        <w:pStyle w:val="Default"/>
        <w:tabs>
          <w:tab w:val="left" w:pos="2410"/>
        </w:tabs>
      </w:pPr>
      <w:r>
        <w:rPr>
          <w:b/>
          <w:bCs/>
          <w:sz w:val="28"/>
          <w:szCs w:val="28"/>
        </w:rPr>
        <w:t xml:space="preserve">Name of workplace: </w:t>
      </w:r>
    </w:p>
    <w:p w14:paraId="46F1959A" w14:textId="77777777" w:rsidR="00717DCE" w:rsidRDefault="00717DCE" w:rsidP="00717DCE">
      <w:pPr>
        <w:tabs>
          <w:tab w:val="left" w:pos="2410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Induction start date:</w:t>
      </w:r>
    </w:p>
    <w:p w14:paraId="46F1959B" w14:textId="41E703FE" w:rsidR="00717DCE" w:rsidRDefault="00717DCE" w:rsidP="00717DCE">
      <w:pPr>
        <w:pStyle w:val="ListParagraph"/>
        <w:rPr>
          <w:rFonts w:ascii="Arial" w:hAnsi="Arial" w:cs="Arial"/>
          <w:b/>
        </w:rPr>
      </w:pPr>
    </w:p>
    <w:p w14:paraId="569102AF" w14:textId="77777777" w:rsidR="00446740" w:rsidRDefault="00446740" w:rsidP="00717DCE">
      <w:pPr>
        <w:pStyle w:val="ListParagraph"/>
        <w:rPr>
          <w:rFonts w:ascii="Arial" w:hAnsi="Arial" w:cs="Arial"/>
          <w:b/>
        </w:rPr>
      </w:pPr>
    </w:p>
    <w:tbl>
      <w:tblPr>
        <w:tblW w:w="1540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9831"/>
        <w:gridCol w:w="1270"/>
        <w:gridCol w:w="1337"/>
        <w:gridCol w:w="1354"/>
      </w:tblGrid>
      <w:tr w:rsidR="003E071E" w14:paraId="46F195A2" w14:textId="77777777" w:rsidTr="00DA0A0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9C" w14:textId="77777777" w:rsidR="003E071E" w:rsidRPr="00DA0A05" w:rsidRDefault="003E071E" w:rsidP="003E071E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142807">
              <w:rPr>
                <w:rFonts w:ascii="Arial" w:hAnsi="Arial" w:cs="Arial"/>
                <w:b/>
                <w:color w:val="FFFFFF" w:themeColor="background1"/>
              </w:rPr>
              <w:t>Main area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9D" w14:textId="77777777" w:rsidR="003E071E" w:rsidRPr="00142807" w:rsidRDefault="003E071E" w:rsidP="003E071E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142807">
              <w:rPr>
                <w:rFonts w:ascii="Arial" w:hAnsi="Arial" w:cs="Arial"/>
                <w:b/>
                <w:color w:val="FFFFFF" w:themeColor="background1"/>
              </w:rPr>
              <w:t xml:space="preserve">     Outcome</w:t>
            </w:r>
          </w:p>
          <w:p w14:paraId="46F1959E" w14:textId="77777777" w:rsidR="003E071E" w:rsidRPr="00DA0A05" w:rsidRDefault="003E071E" w:rsidP="003E071E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9F" w14:textId="77777777" w:rsidR="003E071E" w:rsidRPr="00DA0A05" w:rsidRDefault="003E071E" w:rsidP="003E071E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142807">
              <w:rPr>
                <w:rFonts w:ascii="Arial" w:hAnsi="Arial" w:cs="Arial"/>
                <w:b/>
                <w:color w:val="FFFFFF" w:themeColor="background1"/>
              </w:rPr>
              <w:t>Evidence used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A0" w14:textId="77777777" w:rsidR="003E071E" w:rsidRPr="00DA0A05" w:rsidRDefault="003E071E" w:rsidP="003E071E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142807">
              <w:rPr>
                <w:rFonts w:ascii="Arial" w:hAnsi="Arial" w:cs="Arial"/>
                <w:b/>
                <w:color w:val="FFFFFF" w:themeColor="background1"/>
              </w:rPr>
              <w:t>Assessed by whom and when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A1" w14:textId="77777777" w:rsidR="003E071E" w:rsidRPr="00DA0A05" w:rsidRDefault="003E071E" w:rsidP="003E071E">
            <w:pPr>
              <w:pStyle w:val="Default"/>
              <w:rPr>
                <w:color w:val="FFFFFF" w:themeColor="background1"/>
              </w:rPr>
            </w:pPr>
            <w:r w:rsidRPr="00142807">
              <w:rPr>
                <w:b/>
                <w:bCs/>
                <w:color w:val="FFFFFF" w:themeColor="background1"/>
                <w:sz w:val="23"/>
                <w:szCs w:val="23"/>
              </w:rPr>
              <w:t xml:space="preserve">Manager’s signature and date </w:t>
            </w:r>
          </w:p>
        </w:tc>
      </w:tr>
      <w:tr w:rsidR="00717DCE" w14:paraId="46F195AC" w14:textId="77777777" w:rsidTr="003E07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A3" w14:textId="77777777" w:rsidR="00717DCE" w:rsidRPr="00511860" w:rsidRDefault="00717DCE" w:rsidP="00717DCE">
            <w:pPr>
              <w:pStyle w:val="ListParagraph"/>
              <w:ind w:left="0"/>
              <w:rPr>
                <w:rFonts w:ascii="Arial" w:hAnsi="Arial" w:cs="Arial"/>
              </w:rPr>
            </w:pPr>
            <w:r w:rsidRPr="00511860">
              <w:rPr>
                <w:rFonts w:ascii="Arial" w:hAnsi="Arial" w:cs="Arial"/>
              </w:rPr>
              <w:t>5.1 Health and safety in the work setting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A4" w14:textId="77777777" w:rsidR="00717DCE" w:rsidRPr="00901281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901281"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901281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901281">
              <w:rPr>
                <w:rFonts w:ascii="Arial" w:hAnsi="Arial" w:cs="Arial"/>
                <w:sz w:val="24"/>
                <w:szCs w:val="24"/>
              </w:rPr>
              <w:t xml:space="preserve"> work in ways that:</w:t>
            </w:r>
          </w:p>
          <w:p w14:paraId="46F195A5" w14:textId="77777777" w:rsidR="00717DCE" w:rsidRPr="00901281" w:rsidRDefault="003E071E" w:rsidP="00DA0A05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17DCE" w:rsidRPr="00901281">
              <w:rPr>
                <w:rFonts w:ascii="Arial" w:hAnsi="Arial" w:cs="Arial"/>
              </w:rPr>
              <w:t>eet your responsibilities in line with health and safety legislation</w:t>
            </w:r>
          </w:p>
          <w:p w14:paraId="46F195A6" w14:textId="77777777" w:rsidR="00717DCE" w:rsidRPr="00901281" w:rsidRDefault="003E071E" w:rsidP="00DA0A05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7DCE" w:rsidRPr="00901281">
              <w:rPr>
                <w:rFonts w:ascii="Arial" w:hAnsi="Arial" w:cs="Arial"/>
              </w:rPr>
              <w:t>dhere to your organisation’s policies and procedures for health and safety</w:t>
            </w:r>
          </w:p>
          <w:p w14:paraId="46F195A7" w14:textId="77777777" w:rsidR="00717DCE" w:rsidRPr="00901281" w:rsidRDefault="003E071E" w:rsidP="00DA0A05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7DCE" w:rsidRPr="00901281">
              <w:rPr>
                <w:rFonts w:ascii="Arial" w:hAnsi="Arial" w:cs="Arial"/>
              </w:rPr>
              <w:t xml:space="preserve">ollow </w:t>
            </w:r>
            <w:r>
              <w:rPr>
                <w:rFonts w:ascii="Arial" w:hAnsi="Arial" w:cs="Arial"/>
              </w:rPr>
              <w:t xml:space="preserve">your </w:t>
            </w:r>
            <w:r w:rsidR="00717DCE" w:rsidRPr="00901281">
              <w:rPr>
                <w:rFonts w:ascii="Arial" w:hAnsi="Arial" w:cs="Arial"/>
              </w:rPr>
              <w:t>workplace</w:t>
            </w:r>
            <w:r>
              <w:rPr>
                <w:rFonts w:ascii="Arial" w:hAnsi="Arial" w:cs="Arial"/>
              </w:rPr>
              <w:t>’s</w:t>
            </w:r>
            <w:r w:rsidR="00717DCE" w:rsidRPr="00901281">
              <w:rPr>
                <w:rFonts w:ascii="Arial" w:hAnsi="Arial" w:cs="Arial"/>
              </w:rPr>
              <w:t xml:space="preserve"> processes for the recording and reporting of any concerns or incidents related to health and safety</w:t>
            </w:r>
            <w:r>
              <w:rPr>
                <w:rFonts w:ascii="Arial" w:hAnsi="Arial" w:cs="Arial"/>
              </w:rPr>
              <w:t>.</w:t>
            </w:r>
          </w:p>
          <w:p w14:paraId="46F195A8" w14:textId="77777777" w:rsidR="00717DCE" w:rsidRDefault="00717DCE" w:rsidP="00717DCE">
            <w:pPr>
              <w:pStyle w:val="NormalWeb"/>
              <w:suppressAutoHyphens/>
              <w:autoSpaceDN w:val="0"/>
              <w:spacing w:beforeAutospacing="0" w:afterAutospacing="0"/>
              <w:ind w:left="459"/>
              <w:textAlignment w:val="baseline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A9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AA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AB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</w:tr>
      <w:tr w:rsidR="00717DCE" w14:paraId="46F195B4" w14:textId="77777777" w:rsidTr="003E07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AD" w14:textId="77777777" w:rsidR="00717DCE" w:rsidRPr="00511860" w:rsidRDefault="00717DCE" w:rsidP="00717DCE">
            <w:pPr>
              <w:pStyle w:val="ListParagraph"/>
              <w:ind w:left="0"/>
              <w:rPr>
                <w:rFonts w:ascii="Arial" w:hAnsi="Arial" w:cs="Arial"/>
              </w:rPr>
            </w:pPr>
            <w:r w:rsidRPr="00511860">
              <w:rPr>
                <w:rFonts w:ascii="Arial" w:hAnsi="Arial" w:cs="Arial"/>
              </w:rPr>
              <w:t>5.2 Risk assessments for health and safety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AE" w14:textId="77777777" w:rsidR="00717DCE" w:rsidRPr="00901281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901281"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901281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901281">
              <w:rPr>
                <w:rFonts w:ascii="Arial" w:hAnsi="Arial" w:cs="Arial"/>
                <w:sz w:val="24"/>
                <w:szCs w:val="24"/>
              </w:rPr>
              <w:t xml:space="preserve"> work in ways that:</w:t>
            </w:r>
          </w:p>
          <w:p w14:paraId="46F195AF" w14:textId="77777777" w:rsidR="003E071E" w:rsidRDefault="003E071E" w:rsidP="00DA0A05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comply </w:t>
            </w:r>
            <w:r w:rsidR="00717DCE" w:rsidRPr="00901281">
              <w:rPr>
                <w:rFonts w:ascii="Arial" w:hAnsi="Arial" w:cs="Arial"/>
              </w:rPr>
              <w:t>with health and safety risk assessments for your workplace</w:t>
            </w:r>
            <w:r>
              <w:rPr>
                <w:rFonts w:ascii="Arial" w:hAnsi="Arial" w:cs="Arial"/>
              </w:rPr>
              <w:t>,</w:t>
            </w:r>
            <w:r w:rsidR="00717DCE" w:rsidRPr="00901281">
              <w:rPr>
                <w:rFonts w:ascii="Arial" w:hAnsi="Arial" w:cs="Arial"/>
              </w:rPr>
              <w:t xml:space="preserve"> and procedures for reporting concerns or incidents</w:t>
            </w:r>
            <w:r>
              <w:rPr>
                <w:rFonts w:ascii="Arial" w:hAnsi="Arial" w:cs="Arial"/>
              </w:rPr>
              <w:t>.</w:t>
            </w:r>
          </w:p>
          <w:p w14:paraId="46F195B0" w14:textId="77777777" w:rsidR="00717DCE" w:rsidRPr="00964E8F" w:rsidRDefault="00717DCE" w:rsidP="00DA0A05">
            <w:pPr>
              <w:pStyle w:val="ListParagraph"/>
              <w:ind w:left="360"/>
              <w:rPr>
                <w:rFonts w:ascii="Arial" w:hAnsi="Arial" w:cs="Arial"/>
              </w:rPr>
            </w:pPr>
            <w:r w:rsidRPr="0090128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B1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B2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B3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</w:tr>
      <w:tr w:rsidR="00717DCE" w14:paraId="46F195BC" w14:textId="77777777" w:rsidTr="003E07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B5" w14:textId="77777777" w:rsidR="00717DCE" w:rsidRPr="00964E8F" w:rsidRDefault="00717DCE" w:rsidP="00717DCE">
            <w:pPr>
              <w:pStyle w:val="ListParagraph"/>
              <w:ind w:left="0"/>
              <w:rPr>
                <w:rFonts w:ascii="Arial" w:hAnsi="Arial" w:cs="Arial"/>
              </w:rPr>
            </w:pPr>
            <w:r w:rsidRPr="00964E8F">
              <w:rPr>
                <w:rFonts w:ascii="Arial" w:hAnsi="Arial" w:cs="Arial"/>
              </w:rPr>
              <w:lastRenderedPageBreak/>
              <w:t>5.3 Fire safety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B6" w14:textId="77777777" w:rsidR="00717DCE" w:rsidRPr="00901281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901281"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901281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901281">
              <w:rPr>
                <w:rFonts w:ascii="Arial" w:hAnsi="Arial" w:cs="Arial"/>
                <w:sz w:val="24"/>
                <w:szCs w:val="24"/>
              </w:rPr>
              <w:t xml:space="preserve"> work in ways that:</w:t>
            </w:r>
          </w:p>
          <w:p w14:paraId="46F195B7" w14:textId="77777777" w:rsidR="00717DCE" w:rsidRDefault="003E071E" w:rsidP="00964E8F">
            <w:pPr>
              <w:pStyle w:val="ListParagraph"/>
              <w:numPr>
                <w:ilvl w:val="0"/>
                <w:numId w:val="18"/>
              </w:numPr>
              <w:ind w:left="32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7DCE" w:rsidRPr="00901281">
              <w:rPr>
                <w:rFonts w:ascii="Arial" w:hAnsi="Arial" w:cs="Arial"/>
              </w:rPr>
              <w:t xml:space="preserve">dhere to </w:t>
            </w:r>
            <w:r>
              <w:rPr>
                <w:rFonts w:ascii="Arial" w:hAnsi="Arial" w:cs="Arial"/>
              </w:rPr>
              <w:t>your work setting’s</w:t>
            </w:r>
            <w:r w:rsidRPr="00901281">
              <w:rPr>
                <w:rFonts w:ascii="Arial" w:hAnsi="Arial" w:cs="Arial"/>
              </w:rPr>
              <w:t xml:space="preserve"> </w:t>
            </w:r>
            <w:r w:rsidR="00717DCE" w:rsidRPr="00901281">
              <w:rPr>
                <w:rFonts w:ascii="Arial" w:hAnsi="Arial" w:cs="Arial"/>
              </w:rPr>
              <w:t>procedures that must be followed in the event of a fire</w:t>
            </w:r>
            <w:r>
              <w:rPr>
                <w:rFonts w:ascii="Arial" w:hAnsi="Arial" w:cs="Arial"/>
              </w:rPr>
              <w:t>.</w:t>
            </w:r>
            <w:r w:rsidR="00717DCE" w:rsidRPr="00901281">
              <w:rPr>
                <w:rFonts w:ascii="Arial" w:hAnsi="Arial" w:cs="Arial"/>
              </w:rPr>
              <w:t xml:space="preserve">     </w:t>
            </w:r>
          </w:p>
          <w:p w14:paraId="46F195B8" w14:textId="77777777" w:rsidR="00964E8F" w:rsidRPr="00964E8F" w:rsidRDefault="00964E8F" w:rsidP="00964E8F">
            <w:pPr>
              <w:pStyle w:val="ListParagraph"/>
              <w:ind w:left="329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B9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BA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BB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</w:tr>
      <w:tr w:rsidR="00717DCE" w14:paraId="46F195C5" w14:textId="77777777" w:rsidTr="003E07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BE" w14:textId="1420E47F" w:rsidR="00717DCE" w:rsidRDefault="00717DCE" w:rsidP="00446740">
            <w:pPr>
              <w:rPr>
                <w:rFonts w:ascii="Arial" w:hAnsi="Arial" w:cs="Arial"/>
              </w:rPr>
            </w:pPr>
            <w:r w:rsidRPr="00964E8F">
              <w:rPr>
                <w:rFonts w:ascii="Arial" w:hAnsi="Arial" w:cs="Arial"/>
                <w:sz w:val="24"/>
                <w:szCs w:val="24"/>
              </w:rPr>
              <w:t xml:space="preserve">5.4 Moving and </w:t>
            </w:r>
            <w:r w:rsidR="003E071E">
              <w:rPr>
                <w:rFonts w:ascii="Arial" w:hAnsi="Arial" w:cs="Arial"/>
                <w:sz w:val="24"/>
                <w:szCs w:val="24"/>
              </w:rPr>
              <w:t>h</w:t>
            </w:r>
            <w:r w:rsidR="003E071E" w:rsidRPr="00964E8F">
              <w:rPr>
                <w:rFonts w:ascii="Arial" w:hAnsi="Arial" w:cs="Arial"/>
                <w:sz w:val="24"/>
                <w:szCs w:val="24"/>
              </w:rPr>
              <w:t>andling</w:t>
            </w:r>
            <w:r w:rsidR="003E071E">
              <w:rPr>
                <w:rFonts w:ascii="Arial" w:hAnsi="Arial" w:cs="Arial"/>
                <w:sz w:val="24"/>
                <w:szCs w:val="24"/>
              </w:rPr>
              <w:t>,</w:t>
            </w:r>
            <w:r w:rsidR="003E071E" w:rsidRPr="00964E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4E8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3E071E">
              <w:rPr>
                <w:rFonts w:ascii="Arial" w:hAnsi="Arial" w:cs="Arial"/>
                <w:sz w:val="24"/>
                <w:szCs w:val="24"/>
              </w:rPr>
              <w:t>m</w:t>
            </w:r>
            <w:r w:rsidR="003E071E" w:rsidRPr="00964E8F">
              <w:rPr>
                <w:rFonts w:ascii="Arial" w:hAnsi="Arial" w:cs="Arial"/>
                <w:sz w:val="24"/>
                <w:szCs w:val="24"/>
              </w:rPr>
              <w:t xml:space="preserve">oving </w:t>
            </w:r>
            <w:r w:rsidRPr="00964E8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3E071E">
              <w:rPr>
                <w:rFonts w:ascii="Arial" w:hAnsi="Arial" w:cs="Arial"/>
                <w:sz w:val="24"/>
                <w:szCs w:val="24"/>
              </w:rPr>
              <w:t>p</w:t>
            </w:r>
            <w:r w:rsidR="003E071E" w:rsidRPr="00964E8F">
              <w:rPr>
                <w:rFonts w:ascii="Arial" w:hAnsi="Arial" w:cs="Arial"/>
                <w:sz w:val="24"/>
                <w:szCs w:val="24"/>
              </w:rPr>
              <w:t xml:space="preserve">ositioning 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BF" w14:textId="77777777" w:rsidR="00717DCE" w:rsidRPr="00964E8F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964E8F"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964E8F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964E8F">
              <w:rPr>
                <w:rFonts w:ascii="Arial" w:hAnsi="Arial" w:cs="Arial"/>
                <w:sz w:val="24"/>
                <w:szCs w:val="24"/>
              </w:rPr>
              <w:t xml:space="preserve"> work in ways that:</w:t>
            </w:r>
          </w:p>
          <w:p w14:paraId="46F195C0" w14:textId="77777777" w:rsidR="00717DCE" w:rsidRPr="00964E8F" w:rsidRDefault="0083254C" w:rsidP="0005540F">
            <w:pPr>
              <w:pStyle w:val="ListParagraph"/>
              <w:numPr>
                <w:ilvl w:val="0"/>
                <w:numId w:val="18"/>
              </w:numPr>
              <w:ind w:left="32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</w:t>
            </w:r>
            <w:r w:rsidR="00717DCE" w:rsidRPr="00964E8F">
              <w:rPr>
                <w:rFonts w:ascii="Arial" w:hAnsi="Arial" w:cs="Arial"/>
              </w:rPr>
              <w:t xml:space="preserve"> moving and positioning</w:t>
            </w:r>
            <w:r>
              <w:rPr>
                <w:rFonts w:ascii="Arial" w:hAnsi="Arial" w:cs="Arial"/>
              </w:rPr>
              <w:t>,</w:t>
            </w:r>
            <w:r w:rsidR="00717DCE" w:rsidRPr="00964E8F">
              <w:rPr>
                <w:rFonts w:ascii="Arial" w:hAnsi="Arial" w:cs="Arial"/>
              </w:rPr>
              <w:t xml:space="preserve"> and/or moving and handling</w:t>
            </w:r>
            <w:r>
              <w:rPr>
                <w:rFonts w:ascii="Arial" w:hAnsi="Arial" w:cs="Arial"/>
              </w:rPr>
              <w:t>,</w:t>
            </w:r>
            <w:r w:rsidR="00717DCE" w:rsidRPr="00964E8F">
              <w:rPr>
                <w:rFonts w:ascii="Arial" w:hAnsi="Arial" w:cs="Arial"/>
              </w:rPr>
              <w:t xml:space="preserve"> in accordance with your training/role </w:t>
            </w:r>
            <w:r>
              <w:rPr>
                <w:rFonts w:ascii="Arial" w:hAnsi="Arial" w:cs="Arial"/>
              </w:rPr>
              <w:t xml:space="preserve">and </w:t>
            </w:r>
            <w:r w:rsidR="00717DCE" w:rsidRPr="00964E8F">
              <w:rPr>
                <w:rFonts w:ascii="Arial" w:hAnsi="Arial" w:cs="Arial"/>
              </w:rPr>
              <w:t>in line with individual care and support plans</w:t>
            </w:r>
            <w:r>
              <w:rPr>
                <w:rFonts w:ascii="Arial" w:hAnsi="Arial" w:cs="Arial"/>
              </w:rPr>
              <w:t>.</w:t>
            </w:r>
          </w:p>
          <w:p w14:paraId="46F195C1" w14:textId="77777777" w:rsidR="00717DCE" w:rsidRPr="00964E8F" w:rsidRDefault="00717DCE" w:rsidP="00717DCE">
            <w:pPr>
              <w:pStyle w:val="NormalWeb"/>
              <w:suppressAutoHyphens/>
              <w:autoSpaceDN w:val="0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C2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C3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C4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</w:tr>
      <w:tr w:rsidR="00717DCE" w14:paraId="46F195CD" w14:textId="77777777" w:rsidTr="003E07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7752" w14:textId="77777777" w:rsidR="00446740" w:rsidRDefault="00717DCE" w:rsidP="00446740">
            <w:pPr>
              <w:pStyle w:val="NormalWeb"/>
              <w:rPr>
                <w:rFonts w:ascii="Arial" w:hAnsi="Arial" w:cs="Arial"/>
              </w:rPr>
            </w:pPr>
            <w:r w:rsidRPr="00860BFA">
              <w:rPr>
                <w:rFonts w:ascii="Arial" w:hAnsi="Arial" w:cs="Arial"/>
              </w:rPr>
              <w:t xml:space="preserve">5.5 Managing </w:t>
            </w:r>
            <w:r w:rsidR="0083254C">
              <w:rPr>
                <w:rFonts w:ascii="Arial" w:hAnsi="Arial" w:cs="Arial"/>
              </w:rPr>
              <w:t>p</w:t>
            </w:r>
            <w:r w:rsidRPr="00860BFA">
              <w:rPr>
                <w:rFonts w:ascii="Arial" w:hAnsi="Arial" w:cs="Arial"/>
              </w:rPr>
              <w:t xml:space="preserve">aediatric injury (including </w:t>
            </w:r>
            <w:r w:rsidR="0083254C">
              <w:rPr>
                <w:rFonts w:ascii="Arial" w:hAnsi="Arial" w:cs="Arial"/>
              </w:rPr>
              <w:t>p</w:t>
            </w:r>
            <w:r w:rsidRPr="00860BFA">
              <w:rPr>
                <w:rFonts w:ascii="Arial" w:hAnsi="Arial" w:cs="Arial"/>
              </w:rPr>
              <w:t>aediatric first aid)</w:t>
            </w:r>
          </w:p>
          <w:p w14:paraId="46F195C6" w14:textId="0D84C5E4" w:rsidR="00446740" w:rsidRPr="00860BFA" w:rsidRDefault="00446740" w:rsidP="0044674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C7" w14:textId="77777777" w:rsidR="00717DCE" w:rsidRPr="00901281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901281"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90128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901281">
              <w:rPr>
                <w:rFonts w:ascii="Arial" w:hAnsi="Arial" w:cs="Arial"/>
                <w:sz w:val="24"/>
                <w:szCs w:val="24"/>
              </w:rPr>
              <w:t>e able to</w:t>
            </w:r>
            <w:proofErr w:type="gramEnd"/>
            <w:r w:rsidRPr="00901281">
              <w:rPr>
                <w:rFonts w:ascii="Arial" w:hAnsi="Arial" w:cs="Arial"/>
                <w:sz w:val="24"/>
                <w:szCs w:val="24"/>
              </w:rPr>
              <w:t xml:space="preserve"> work in ways that:</w:t>
            </w:r>
          </w:p>
          <w:p w14:paraId="46F195C8" w14:textId="752B74A1" w:rsidR="00860BFA" w:rsidRDefault="00446740" w:rsidP="00860BF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 you </w:t>
            </w:r>
            <w:r w:rsidR="0083254C">
              <w:rPr>
                <w:rFonts w:ascii="Arial" w:hAnsi="Arial" w:cs="Arial"/>
              </w:rPr>
              <w:t>a</w:t>
            </w:r>
            <w:r w:rsidR="00717DCE">
              <w:rPr>
                <w:rFonts w:ascii="Arial" w:hAnsi="Arial" w:cs="Arial"/>
              </w:rPr>
              <w:t xml:space="preserve">ttend </w:t>
            </w:r>
            <w:r w:rsidR="00860BFA">
              <w:rPr>
                <w:rFonts w:ascii="Arial" w:hAnsi="Arial" w:cs="Arial"/>
              </w:rPr>
              <w:t xml:space="preserve">and gain certification in </w:t>
            </w:r>
            <w:r w:rsidR="00717DCE" w:rsidRPr="00901281">
              <w:rPr>
                <w:rFonts w:ascii="Arial" w:hAnsi="Arial" w:cs="Arial"/>
              </w:rPr>
              <w:t xml:space="preserve">paediatric first </w:t>
            </w:r>
            <w:proofErr w:type="gramStart"/>
            <w:r w:rsidR="00717DCE" w:rsidRPr="00901281">
              <w:rPr>
                <w:rFonts w:ascii="Arial" w:hAnsi="Arial" w:cs="Arial"/>
              </w:rPr>
              <w:t>aid</w:t>
            </w:r>
            <w:r w:rsidR="0083254C">
              <w:rPr>
                <w:rFonts w:ascii="Arial" w:hAnsi="Arial" w:cs="Arial"/>
              </w:rPr>
              <w:t>,</w:t>
            </w:r>
            <w:r w:rsidR="00717DCE" w:rsidRPr="00901281">
              <w:rPr>
                <w:rFonts w:ascii="Arial" w:hAnsi="Arial" w:cs="Arial"/>
              </w:rPr>
              <w:t xml:space="preserve"> and</w:t>
            </w:r>
            <w:proofErr w:type="gramEnd"/>
            <w:r w:rsidR="00717DCE" w:rsidRPr="00901281">
              <w:rPr>
                <w:rFonts w:ascii="Arial" w:hAnsi="Arial" w:cs="Arial"/>
              </w:rPr>
              <w:t xml:space="preserve"> know when it is appropriate to apply emergency first aid and when medical help needs to be sought</w:t>
            </w:r>
            <w:r w:rsidR="0083254C">
              <w:rPr>
                <w:rFonts w:ascii="Arial" w:hAnsi="Arial" w:cs="Arial"/>
              </w:rPr>
              <w:t>.</w:t>
            </w:r>
          </w:p>
          <w:p w14:paraId="46F195C9" w14:textId="77777777" w:rsidR="00860BFA" w:rsidRPr="00860BFA" w:rsidRDefault="00860BFA" w:rsidP="00860BF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CA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CB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CC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</w:tr>
      <w:tr w:rsidR="00717DCE" w14:paraId="46F195D7" w14:textId="77777777" w:rsidTr="003E07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CE" w14:textId="77777777" w:rsidR="00717DCE" w:rsidRPr="00860BFA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860BFA">
              <w:rPr>
                <w:rFonts w:ascii="Arial" w:hAnsi="Arial" w:cs="Arial"/>
                <w:sz w:val="24"/>
                <w:szCs w:val="24"/>
              </w:rPr>
              <w:t>5.6 Infection and prevention control</w:t>
            </w:r>
          </w:p>
          <w:p w14:paraId="46F195CF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D0" w14:textId="77777777" w:rsidR="00717DCE" w:rsidRPr="00860BFA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860BFA"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860BFA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860BFA">
              <w:rPr>
                <w:rFonts w:ascii="Arial" w:hAnsi="Arial" w:cs="Arial"/>
                <w:sz w:val="24"/>
                <w:szCs w:val="24"/>
              </w:rPr>
              <w:t xml:space="preserve"> work in ways that:</w:t>
            </w:r>
          </w:p>
          <w:p w14:paraId="46F195D1" w14:textId="77777777" w:rsidR="00717DCE" w:rsidRPr="00674456" w:rsidRDefault="0083254C" w:rsidP="00DA0A05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</w:t>
            </w:r>
            <w:r w:rsidR="00717DCE" w:rsidRPr="004A42E3">
              <w:rPr>
                <w:rFonts w:ascii="Arial" w:hAnsi="Arial" w:cs="Arial"/>
              </w:rPr>
              <w:t>ollow good hygiene</w:t>
            </w:r>
            <w:r w:rsidR="00717DCE">
              <w:rPr>
                <w:rFonts w:ascii="Arial" w:hAnsi="Arial" w:cs="Arial"/>
              </w:rPr>
              <w:t xml:space="preserve"> practice</w:t>
            </w:r>
          </w:p>
          <w:p w14:paraId="46F195D2" w14:textId="77777777" w:rsidR="00717DCE" w:rsidRPr="00674456" w:rsidRDefault="0083254C" w:rsidP="00DA0A05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717DCE" w:rsidRPr="004A42E3">
              <w:rPr>
                <w:rFonts w:ascii="Arial" w:hAnsi="Arial" w:cs="Arial"/>
              </w:rPr>
              <w:t>mplement your workplace</w:t>
            </w:r>
            <w:r>
              <w:rPr>
                <w:rFonts w:ascii="Arial" w:hAnsi="Arial" w:cs="Arial"/>
              </w:rPr>
              <w:t>’s</w:t>
            </w:r>
            <w:r w:rsidR="00717DCE" w:rsidRPr="004A42E3">
              <w:rPr>
                <w:rFonts w:ascii="Arial" w:hAnsi="Arial" w:cs="Arial"/>
              </w:rPr>
              <w:t xml:space="preserve"> policies and procedures for infection prevention and</w:t>
            </w:r>
            <w:r w:rsidR="00717DCE">
              <w:rPr>
                <w:rFonts w:ascii="Arial" w:hAnsi="Arial" w:cs="Arial"/>
              </w:rPr>
              <w:t xml:space="preserve"> control</w:t>
            </w:r>
          </w:p>
          <w:p w14:paraId="46F195D3" w14:textId="77777777" w:rsidR="00717DCE" w:rsidRPr="00860BFA" w:rsidRDefault="0083254C" w:rsidP="00DA0A05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7DCE" w:rsidRPr="00D07511">
              <w:rPr>
                <w:rFonts w:ascii="Arial" w:hAnsi="Arial" w:cs="Arial"/>
              </w:rPr>
              <w:t xml:space="preserve">ollow </w:t>
            </w:r>
            <w:r>
              <w:rPr>
                <w:rFonts w:ascii="Arial" w:hAnsi="Arial" w:cs="Arial"/>
              </w:rPr>
              <w:t xml:space="preserve">a </w:t>
            </w:r>
            <w:r w:rsidR="00717DCE" w:rsidRPr="00D07511">
              <w:rPr>
                <w:rFonts w:ascii="Arial" w:hAnsi="Arial" w:cs="Arial"/>
              </w:rPr>
              <w:t>hand washing technique that is used to prevent the spread of</w:t>
            </w:r>
            <w:r w:rsidR="00717DCE">
              <w:rPr>
                <w:rFonts w:ascii="Arial" w:hAnsi="Arial" w:cs="Arial"/>
              </w:rPr>
              <w:t xml:space="preserve"> infection</w:t>
            </w:r>
            <w:r w:rsidR="00276B62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D4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D5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D6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</w:tr>
      <w:tr w:rsidR="00717DCE" w14:paraId="46F195DF" w14:textId="77777777" w:rsidTr="003E07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D8" w14:textId="77777777" w:rsidR="00717DCE" w:rsidRPr="00860BFA" w:rsidRDefault="00717DCE" w:rsidP="00717DCE">
            <w:pPr>
              <w:pStyle w:val="NormalWeb"/>
              <w:rPr>
                <w:rFonts w:ascii="Arial" w:hAnsi="Arial" w:cs="Arial"/>
              </w:rPr>
            </w:pPr>
            <w:r w:rsidRPr="00860BFA">
              <w:rPr>
                <w:rFonts w:ascii="Arial" w:hAnsi="Arial" w:cs="Arial"/>
              </w:rPr>
              <w:t>5.7 Food safety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D9" w14:textId="77777777" w:rsidR="00717DCE" w:rsidRPr="00860BFA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860BFA"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860BFA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860BFA">
              <w:rPr>
                <w:rFonts w:ascii="Arial" w:hAnsi="Arial" w:cs="Arial"/>
                <w:sz w:val="24"/>
                <w:szCs w:val="24"/>
              </w:rPr>
              <w:t xml:space="preserve"> work in ways that:</w:t>
            </w:r>
          </w:p>
          <w:p w14:paraId="46F195DA" w14:textId="77777777" w:rsidR="00717DCE" w:rsidRPr="00DA0A05" w:rsidRDefault="00276B62" w:rsidP="00DA0A0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7DCE" w:rsidRPr="00DA0A05">
              <w:rPr>
                <w:rFonts w:ascii="Arial" w:hAnsi="Arial" w:cs="Arial"/>
              </w:rPr>
              <w:t>ollow your organisation’s policies and procedures in relation to food</w:t>
            </w:r>
            <w:r>
              <w:rPr>
                <w:rFonts w:ascii="Arial" w:hAnsi="Arial" w:cs="Arial"/>
              </w:rPr>
              <w:t>.</w:t>
            </w:r>
          </w:p>
          <w:p w14:paraId="46F195DB" w14:textId="77777777" w:rsidR="00860BFA" w:rsidRPr="00860BFA" w:rsidRDefault="00860BFA" w:rsidP="00860BF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DC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DD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DE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</w:tr>
      <w:tr w:rsidR="00717DCE" w14:paraId="46F195E6" w14:textId="77777777" w:rsidTr="003E07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E0" w14:textId="77777777" w:rsidR="00717DCE" w:rsidRPr="00860BFA" w:rsidRDefault="00717DCE" w:rsidP="00717DCE">
            <w:pPr>
              <w:pStyle w:val="NormalWeb"/>
              <w:rPr>
                <w:rFonts w:ascii="Arial" w:hAnsi="Arial" w:cs="Arial"/>
              </w:rPr>
            </w:pPr>
            <w:r w:rsidRPr="00860BFA">
              <w:rPr>
                <w:rFonts w:ascii="Arial" w:hAnsi="Arial" w:cs="Arial"/>
              </w:rPr>
              <w:lastRenderedPageBreak/>
              <w:t>5.8 Hazardous substances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E1" w14:textId="77777777" w:rsidR="00717DCE" w:rsidRPr="00860BFA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860BFA">
              <w:rPr>
                <w:rFonts w:ascii="Arial" w:hAnsi="Arial" w:cs="Arial"/>
                <w:sz w:val="24"/>
                <w:szCs w:val="24"/>
              </w:rPr>
              <w:t>Yo</w:t>
            </w:r>
            <w:r w:rsidR="00860BFA">
              <w:rPr>
                <w:rFonts w:ascii="Arial" w:hAnsi="Arial" w:cs="Arial"/>
                <w:sz w:val="24"/>
                <w:szCs w:val="24"/>
              </w:rPr>
              <w:t xml:space="preserve">u </w:t>
            </w:r>
            <w:proofErr w:type="gramStart"/>
            <w:r w:rsidR="00860BFA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="00860BFA">
              <w:rPr>
                <w:rFonts w:ascii="Arial" w:hAnsi="Arial" w:cs="Arial"/>
                <w:sz w:val="24"/>
                <w:szCs w:val="24"/>
              </w:rPr>
              <w:t xml:space="preserve"> work in ways that:</w:t>
            </w:r>
          </w:p>
          <w:p w14:paraId="46F195E2" w14:textId="77777777" w:rsidR="00C231F1" w:rsidRPr="00860BFA" w:rsidRDefault="00276B62" w:rsidP="00DA0A05">
            <w:pPr>
              <w:pStyle w:val="NormalWeb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7DCE" w:rsidRPr="00860BFA">
              <w:rPr>
                <w:rFonts w:ascii="Arial" w:hAnsi="Arial" w:cs="Arial"/>
              </w:rPr>
              <w:t>ollow national and workplace policies and procedures for the storage, use and disposal of hazardous</w:t>
            </w:r>
            <w:r w:rsidR="00860BFA">
              <w:rPr>
                <w:rFonts w:ascii="Arial" w:hAnsi="Arial" w:cs="Arial"/>
              </w:rPr>
              <w:t xml:space="preserve"> substances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E3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E4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E5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</w:tr>
      <w:tr w:rsidR="00717DCE" w14:paraId="46F195EF" w14:textId="77777777" w:rsidTr="003E07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E7" w14:textId="77777777" w:rsidR="00717DCE" w:rsidRPr="00860BFA" w:rsidRDefault="00717DCE" w:rsidP="00717DCE">
            <w:pPr>
              <w:pStyle w:val="NormalWeb"/>
              <w:rPr>
                <w:rFonts w:ascii="Arial" w:hAnsi="Arial" w:cs="Arial"/>
              </w:rPr>
            </w:pPr>
            <w:r w:rsidRPr="00860BFA">
              <w:rPr>
                <w:rFonts w:ascii="Arial" w:hAnsi="Arial" w:cs="Arial"/>
              </w:rPr>
              <w:t>5.9 Safety in the work setting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E8" w14:textId="77777777" w:rsidR="00717DCE" w:rsidRPr="00860BFA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860BFA"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860BFA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860BFA">
              <w:rPr>
                <w:rFonts w:ascii="Arial" w:hAnsi="Arial" w:cs="Arial"/>
                <w:sz w:val="24"/>
                <w:szCs w:val="24"/>
              </w:rPr>
              <w:t xml:space="preserve"> work in ways that:</w:t>
            </w:r>
          </w:p>
          <w:p w14:paraId="46F195E9" w14:textId="77777777" w:rsidR="00717DCE" w:rsidRPr="00DA0A05" w:rsidRDefault="00276B62" w:rsidP="00DA0A05">
            <w:pPr>
              <w:pStyle w:val="ListParagraph"/>
              <w:numPr>
                <w:ilvl w:val="0"/>
                <w:numId w:val="6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DA0A05">
              <w:rPr>
                <w:rFonts w:ascii="Arial" w:hAnsi="Arial" w:cs="Arial"/>
              </w:rPr>
              <w:t>a</w:t>
            </w:r>
            <w:r w:rsidR="00717DCE" w:rsidRPr="00DA0A05">
              <w:rPr>
                <w:rFonts w:ascii="Arial" w:hAnsi="Arial" w:cs="Arial"/>
              </w:rPr>
              <w:t xml:space="preserve">dhere to arrangements that are in place to ensure that you, </w:t>
            </w:r>
            <w:r w:rsidRPr="00DA0A05">
              <w:rPr>
                <w:rFonts w:ascii="Arial" w:hAnsi="Arial" w:cs="Arial"/>
              </w:rPr>
              <w:t xml:space="preserve">the </w:t>
            </w:r>
            <w:r w:rsidR="00717DCE" w:rsidRPr="00DA0A05">
              <w:rPr>
                <w:rFonts w:ascii="Arial" w:hAnsi="Arial" w:cs="Arial"/>
              </w:rPr>
              <w:t>children and others are safe in the work setting</w:t>
            </w:r>
          </w:p>
          <w:p w14:paraId="46F195EA" w14:textId="77777777" w:rsidR="00717DCE" w:rsidRPr="00DA0A05" w:rsidRDefault="00276B62" w:rsidP="00DA0A05">
            <w:pPr>
              <w:pStyle w:val="ListParagraph"/>
              <w:numPr>
                <w:ilvl w:val="0"/>
                <w:numId w:val="6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DA0A05">
              <w:rPr>
                <w:rFonts w:ascii="Arial" w:hAnsi="Arial" w:cs="Arial"/>
              </w:rPr>
              <w:t>a</w:t>
            </w:r>
            <w:r w:rsidR="00717DCE" w:rsidRPr="00DA0A05">
              <w:rPr>
                <w:rFonts w:ascii="Arial" w:hAnsi="Arial" w:cs="Arial"/>
              </w:rPr>
              <w:t xml:space="preserve">dhere to workplace policies and procedures for </w:t>
            </w:r>
            <w:r w:rsidRPr="00DA0A05">
              <w:rPr>
                <w:rFonts w:ascii="Arial" w:hAnsi="Arial" w:cs="Arial"/>
              </w:rPr>
              <w:t>lone-</w:t>
            </w:r>
            <w:r w:rsidR="00717DCE" w:rsidRPr="00DA0A05">
              <w:rPr>
                <w:rFonts w:ascii="Arial" w:hAnsi="Arial" w:cs="Arial"/>
              </w:rPr>
              <w:t>working, advising of whereabouts and access to the work setting</w:t>
            </w:r>
            <w:r w:rsidRPr="00DA0A05">
              <w:rPr>
                <w:rFonts w:ascii="Arial" w:hAnsi="Arial" w:cs="Arial"/>
              </w:rPr>
              <w:t>.</w:t>
            </w:r>
            <w:r w:rsidR="00717DCE" w:rsidRPr="00DA0A05">
              <w:rPr>
                <w:rFonts w:ascii="Arial" w:hAnsi="Arial" w:cs="Arial"/>
              </w:rPr>
              <w:t xml:space="preserve"> </w:t>
            </w:r>
          </w:p>
          <w:p w14:paraId="46F195EB" w14:textId="77777777" w:rsidR="00860BFA" w:rsidRPr="00860BFA" w:rsidRDefault="00860BFA" w:rsidP="00860BFA">
            <w:pPr>
              <w:pStyle w:val="ListParagraph"/>
              <w:tabs>
                <w:tab w:val="left" w:pos="42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EC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ED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EE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</w:tr>
      <w:tr w:rsidR="00717DCE" w14:paraId="46F195F6" w14:textId="77777777" w:rsidTr="003E07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F0" w14:textId="77777777" w:rsidR="00717DCE" w:rsidRPr="00860BFA" w:rsidRDefault="00717DCE" w:rsidP="00717DCE">
            <w:pPr>
              <w:pStyle w:val="NormalWeb"/>
              <w:rPr>
                <w:rFonts w:ascii="Arial" w:hAnsi="Arial" w:cs="Arial"/>
              </w:rPr>
            </w:pPr>
            <w:r w:rsidRPr="00860BFA">
              <w:rPr>
                <w:rFonts w:ascii="Arial" w:hAnsi="Arial" w:cs="Arial"/>
              </w:rPr>
              <w:t>5.10 Managing stress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F1" w14:textId="77777777" w:rsidR="00717DCE" w:rsidRPr="00860BFA" w:rsidRDefault="00717DCE" w:rsidP="00717DCE">
            <w:pPr>
              <w:rPr>
                <w:rFonts w:ascii="Arial" w:hAnsi="Arial" w:cs="Arial"/>
                <w:sz w:val="24"/>
                <w:szCs w:val="24"/>
              </w:rPr>
            </w:pPr>
            <w:r w:rsidRPr="00860BFA"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860BFA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860BFA">
              <w:rPr>
                <w:rFonts w:ascii="Arial" w:hAnsi="Arial" w:cs="Arial"/>
                <w:sz w:val="24"/>
                <w:szCs w:val="24"/>
              </w:rPr>
              <w:t xml:space="preserve"> work in ways that help you manage stress by:</w:t>
            </w:r>
          </w:p>
          <w:p w14:paraId="46F195F2" w14:textId="77777777" w:rsidR="00717DCE" w:rsidRPr="00860BFA" w:rsidRDefault="00276B62" w:rsidP="00860BFA">
            <w:pPr>
              <w:pStyle w:val="Norm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60BFA">
              <w:rPr>
                <w:rFonts w:ascii="Arial" w:hAnsi="Arial" w:cs="Arial"/>
              </w:rPr>
              <w:t>sin</w:t>
            </w:r>
            <w:r w:rsidR="00717DCE" w:rsidRPr="00860BFA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your</w:t>
            </w:r>
            <w:r w:rsidR="00717DCE" w:rsidRPr="00860BFA">
              <w:rPr>
                <w:rFonts w:ascii="Arial" w:hAnsi="Arial" w:cs="Arial"/>
              </w:rPr>
              <w:t xml:space="preserve"> supervision to discuss your well-being with your line manager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F3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F4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F5" w14:textId="77777777" w:rsidR="00717DCE" w:rsidRDefault="00717DCE" w:rsidP="00717DCE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46F195F7" w14:textId="77777777" w:rsidR="00717DCE" w:rsidRDefault="00717DCE" w:rsidP="00717DCE">
      <w:pPr>
        <w:pStyle w:val="ListParagraph"/>
        <w:rPr>
          <w:rFonts w:ascii="Arial" w:hAnsi="Arial" w:cs="Arial"/>
        </w:rPr>
      </w:pPr>
    </w:p>
    <w:p w14:paraId="46F195F8" w14:textId="77777777" w:rsidR="00717DCE" w:rsidRDefault="00717DCE" w:rsidP="00717DCE">
      <w:pPr>
        <w:pageBreakBefore/>
        <w:rPr>
          <w:rFonts w:ascii="Arial" w:hAnsi="Arial" w:cs="Arial"/>
          <w:sz w:val="24"/>
          <w:szCs w:val="24"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6"/>
      </w:tblGrid>
      <w:tr w:rsidR="00717DCE" w14:paraId="46F1960F" w14:textId="77777777" w:rsidTr="00235366">
        <w:trPr>
          <w:trHeight w:val="250"/>
        </w:trPr>
        <w:tc>
          <w:tcPr>
            <w:tcW w:w="15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5F9" w14:textId="77777777" w:rsidR="00717DCE" w:rsidRDefault="00717DCE" w:rsidP="0023536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6F195FA" w14:textId="77777777" w:rsidR="00717DCE" w:rsidRDefault="00717DCE" w:rsidP="0023536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tbl>
            <w:tblPr>
              <w:tblW w:w="150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21"/>
            </w:tblGrid>
            <w:tr w:rsidR="00717DCE" w14:paraId="46F1960D" w14:textId="77777777" w:rsidTr="00235366">
              <w:tc>
                <w:tcPr>
                  <w:tcW w:w="1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F195FB" w14:textId="77777777" w:rsidR="00717DCE" w:rsidRPr="00D26512" w:rsidRDefault="00717DCE" w:rsidP="00235366">
                  <w:pPr>
                    <w:autoSpaceDE w:val="0"/>
                    <w:spacing w:after="0" w:line="240" w:lineRule="auto"/>
                    <w:rPr>
                      <w:color w:val="16AD85"/>
                    </w:rPr>
                  </w:pPr>
                  <w:r w:rsidRPr="00D26512">
                    <w:rPr>
                      <w:rFonts w:ascii="Arial" w:hAnsi="Arial" w:cs="Arial"/>
                      <w:b/>
                      <w:bCs/>
                      <w:color w:val="16AD85"/>
                      <w:sz w:val="23"/>
                      <w:szCs w:val="23"/>
                    </w:rPr>
                    <w:t>Learning needs and opportunities:</w:t>
                  </w:r>
                </w:p>
                <w:p w14:paraId="46F195FC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5FD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5FE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5FF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0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1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2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3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4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5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6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7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8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9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A" w14:textId="77777777" w:rsidR="00860BFA" w:rsidRDefault="00860BFA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B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6F1960C" w14:textId="77777777" w:rsidR="00717DCE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6F1960E" w14:textId="77777777" w:rsidR="00717DCE" w:rsidRDefault="00717DCE" w:rsidP="0023536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46F19610" w14:textId="77777777" w:rsidR="00717DCE" w:rsidRDefault="00717DCE" w:rsidP="00717DCE">
      <w:pPr>
        <w:spacing w:after="0"/>
        <w:rPr>
          <w:rFonts w:ascii="Arial" w:hAnsi="Arial" w:cs="Arial"/>
          <w:b/>
          <w:sz w:val="28"/>
          <w:szCs w:val="24"/>
        </w:rPr>
      </w:pPr>
    </w:p>
    <w:p w14:paraId="46F19611" w14:textId="77777777" w:rsidR="00717DCE" w:rsidRDefault="00717DCE" w:rsidP="00717DCE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Manager</w:t>
      </w:r>
      <w:r w:rsidR="00276B62">
        <w:rPr>
          <w:rFonts w:ascii="Arial" w:hAnsi="Arial" w:cs="Arial"/>
          <w:b/>
          <w:sz w:val="28"/>
          <w:szCs w:val="24"/>
        </w:rPr>
        <w:t>’</w:t>
      </w:r>
      <w:r>
        <w:rPr>
          <w:rFonts w:ascii="Arial" w:hAnsi="Arial" w:cs="Arial"/>
          <w:b/>
          <w:sz w:val="28"/>
          <w:szCs w:val="24"/>
        </w:rPr>
        <w:t>s signature: ……………………………………………………</w:t>
      </w:r>
    </w:p>
    <w:p w14:paraId="46F19612" w14:textId="77777777" w:rsidR="00717DCE" w:rsidRDefault="00717DCE" w:rsidP="00717DCE">
      <w:pPr>
        <w:spacing w:after="0"/>
        <w:rPr>
          <w:rFonts w:ascii="Arial" w:hAnsi="Arial" w:cs="Arial"/>
          <w:b/>
          <w:sz w:val="28"/>
          <w:szCs w:val="24"/>
        </w:rPr>
      </w:pPr>
    </w:p>
    <w:p w14:paraId="46F19613" w14:textId="77777777" w:rsidR="00717DCE" w:rsidRDefault="00717DCE" w:rsidP="00717DCE">
      <w:pPr>
        <w:spacing w:after="0"/>
      </w:pPr>
      <w:r>
        <w:rPr>
          <w:rFonts w:ascii="Arial" w:hAnsi="Arial" w:cs="Arial"/>
          <w:b/>
          <w:sz w:val="28"/>
          <w:szCs w:val="24"/>
        </w:rPr>
        <w:t>Worker’s signature: …………………………………………………….</w:t>
      </w:r>
    </w:p>
    <w:p w14:paraId="46F19614" w14:textId="77777777" w:rsidR="009221AD" w:rsidRPr="008F51A4" w:rsidRDefault="009221AD" w:rsidP="00717DCE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b/>
          <w:sz w:val="24"/>
          <w:szCs w:val="24"/>
        </w:rPr>
      </w:pPr>
    </w:p>
    <w:sectPr w:rsidR="009221AD" w:rsidRPr="008F51A4" w:rsidSect="00FB3264">
      <w:headerReference w:type="default" r:id="rId12"/>
      <w:footerReference w:type="defaul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B541" w14:textId="77777777" w:rsidR="00507D68" w:rsidRDefault="00507D68" w:rsidP="00AD4940">
      <w:pPr>
        <w:spacing w:after="0" w:line="240" w:lineRule="auto"/>
      </w:pPr>
      <w:r>
        <w:separator/>
      </w:r>
    </w:p>
  </w:endnote>
  <w:endnote w:type="continuationSeparator" w:id="0">
    <w:p w14:paraId="59688C08" w14:textId="77777777" w:rsidR="00507D68" w:rsidRDefault="00507D68" w:rsidP="00AD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14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1961C" w14:textId="77777777" w:rsidR="006147B6" w:rsidRDefault="006147B6" w:rsidP="00C623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5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1961D" w14:textId="77777777" w:rsidR="006147B6" w:rsidRDefault="00614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961E" w14:textId="77777777" w:rsidR="006147B6" w:rsidRDefault="006147B6" w:rsidP="00FB3264">
    <w:pPr>
      <w:pStyle w:val="Footer"/>
      <w:ind w:left="720"/>
      <w:jc w:val="right"/>
    </w:pPr>
    <w:r>
      <w:rPr>
        <w:noProof/>
      </w:rPr>
      <w:drawing>
        <wp:inline distT="0" distB="0" distL="0" distR="0" wp14:anchorId="46F19620" wp14:editId="46F19621">
          <wp:extent cx="1533525" cy="515195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ssembly 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59" cy="51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07008" w14:textId="77777777" w:rsidR="00507D68" w:rsidRDefault="00507D68" w:rsidP="00AD4940">
      <w:pPr>
        <w:spacing w:after="0" w:line="240" w:lineRule="auto"/>
      </w:pPr>
      <w:r>
        <w:separator/>
      </w:r>
    </w:p>
  </w:footnote>
  <w:footnote w:type="continuationSeparator" w:id="0">
    <w:p w14:paraId="4B0D08D0" w14:textId="77777777" w:rsidR="00507D68" w:rsidRDefault="00507D68" w:rsidP="00AD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961B" w14:textId="0DC09CBB" w:rsidR="006147B6" w:rsidRDefault="00614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81F"/>
    <w:multiLevelType w:val="hybridMultilevel"/>
    <w:tmpl w:val="7A78E29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24B05"/>
    <w:multiLevelType w:val="hybridMultilevel"/>
    <w:tmpl w:val="389C0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4CDC"/>
    <w:multiLevelType w:val="hybridMultilevel"/>
    <w:tmpl w:val="CCA46868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2A5B"/>
    <w:multiLevelType w:val="multilevel"/>
    <w:tmpl w:val="49E67E4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4" w15:restartNumberingAfterBreak="0">
    <w:nsid w:val="10C75389"/>
    <w:multiLevelType w:val="hybridMultilevel"/>
    <w:tmpl w:val="0BFC2A9C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B7C61"/>
    <w:multiLevelType w:val="hybridMultilevel"/>
    <w:tmpl w:val="C18CC55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07C3"/>
    <w:multiLevelType w:val="hybridMultilevel"/>
    <w:tmpl w:val="D8D4BA76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201AB"/>
    <w:multiLevelType w:val="hybridMultilevel"/>
    <w:tmpl w:val="4F6C4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41574"/>
    <w:multiLevelType w:val="hybridMultilevel"/>
    <w:tmpl w:val="4BAC9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26EA"/>
    <w:multiLevelType w:val="hybridMultilevel"/>
    <w:tmpl w:val="20B2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0246B"/>
    <w:multiLevelType w:val="hybridMultilevel"/>
    <w:tmpl w:val="989ADC14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56758"/>
    <w:multiLevelType w:val="hybridMultilevel"/>
    <w:tmpl w:val="BE425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1203"/>
    <w:multiLevelType w:val="hybridMultilevel"/>
    <w:tmpl w:val="6A6E6AD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5123A1"/>
    <w:multiLevelType w:val="hybridMultilevel"/>
    <w:tmpl w:val="15E8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63BC6"/>
    <w:multiLevelType w:val="hybridMultilevel"/>
    <w:tmpl w:val="9236BCEE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2344BB"/>
    <w:multiLevelType w:val="hybridMultilevel"/>
    <w:tmpl w:val="EF6CA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A2B3D"/>
    <w:multiLevelType w:val="hybridMultilevel"/>
    <w:tmpl w:val="46161DDA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FA4B3B"/>
    <w:multiLevelType w:val="hybridMultilevel"/>
    <w:tmpl w:val="1ADCF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24803"/>
    <w:multiLevelType w:val="hybridMultilevel"/>
    <w:tmpl w:val="BEB01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63B45"/>
    <w:multiLevelType w:val="hybridMultilevel"/>
    <w:tmpl w:val="55AC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67ADD"/>
    <w:multiLevelType w:val="multilevel"/>
    <w:tmpl w:val="A1CEFDE6"/>
    <w:lvl w:ilvl="0">
      <w:numFmt w:val="bullet"/>
      <w:lvlText w:val=""/>
      <w:lvlJc w:val="left"/>
      <w:pPr>
        <w:ind w:left="7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21" w15:restartNumberingAfterBreak="0">
    <w:nsid w:val="30F7360C"/>
    <w:multiLevelType w:val="hybridMultilevel"/>
    <w:tmpl w:val="3398D050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9E441B"/>
    <w:multiLevelType w:val="hybridMultilevel"/>
    <w:tmpl w:val="E2567BE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62CD2"/>
    <w:multiLevelType w:val="hybridMultilevel"/>
    <w:tmpl w:val="7340F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C2114"/>
    <w:multiLevelType w:val="hybridMultilevel"/>
    <w:tmpl w:val="751E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32618"/>
    <w:multiLevelType w:val="hybridMultilevel"/>
    <w:tmpl w:val="3E4420D4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BE2643"/>
    <w:multiLevelType w:val="hybridMultilevel"/>
    <w:tmpl w:val="498AB69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E0D12"/>
    <w:multiLevelType w:val="multilevel"/>
    <w:tmpl w:val="5E069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0622B0C"/>
    <w:multiLevelType w:val="hybridMultilevel"/>
    <w:tmpl w:val="63DC4984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9558D"/>
    <w:multiLevelType w:val="hybridMultilevel"/>
    <w:tmpl w:val="96D2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803ED4"/>
    <w:multiLevelType w:val="multilevel"/>
    <w:tmpl w:val="016E2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3E601C4"/>
    <w:multiLevelType w:val="hybridMultilevel"/>
    <w:tmpl w:val="D66A44A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B6809"/>
    <w:multiLevelType w:val="hybridMultilevel"/>
    <w:tmpl w:val="CF0A6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32203"/>
    <w:multiLevelType w:val="hybridMultilevel"/>
    <w:tmpl w:val="EF5C4CE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C02A9"/>
    <w:multiLevelType w:val="hybridMultilevel"/>
    <w:tmpl w:val="9A44A54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320F0"/>
    <w:multiLevelType w:val="hybridMultilevel"/>
    <w:tmpl w:val="BE6E2E8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6607F1"/>
    <w:multiLevelType w:val="hybridMultilevel"/>
    <w:tmpl w:val="BBF2C18C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30215"/>
    <w:multiLevelType w:val="hybridMultilevel"/>
    <w:tmpl w:val="2160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31BD5"/>
    <w:multiLevelType w:val="hybridMultilevel"/>
    <w:tmpl w:val="E7066E7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060E6"/>
    <w:multiLevelType w:val="hybridMultilevel"/>
    <w:tmpl w:val="E6D2AD80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D221AA"/>
    <w:multiLevelType w:val="hybridMultilevel"/>
    <w:tmpl w:val="B6F66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DD3506"/>
    <w:multiLevelType w:val="multilevel"/>
    <w:tmpl w:val="DA08F58C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42" w15:restartNumberingAfterBreak="0">
    <w:nsid w:val="5A885A19"/>
    <w:multiLevelType w:val="hybridMultilevel"/>
    <w:tmpl w:val="9EB05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D447C1"/>
    <w:multiLevelType w:val="hybridMultilevel"/>
    <w:tmpl w:val="D80496AE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C4506C"/>
    <w:multiLevelType w:val="hybridMultilevel"/>
    <w:tmpl w:val="45C29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961D2A"/>
    <w:multiLevelType w:val="hybridMultilevel"/>
    <w:tmpl w:val="9906F310"/>
    <w:lvl w:ilvl="0" w:tplc="32B0FC10">
      <w:start w:val="1"/>
      <w:numFmt w:val="bullet"/>
      <w:lvlText w:val=""/>
      <w:lvlJc w:val="left"/>
      <w:pPr>
        <w:ind w:left="12132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2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7892" w:hanging="360"/>
      </w:pPr>
      <w:rPr>
        <w:rFonts w:ascii="Wingdings" w:hAnsi="Wingdings" w:hint="default"/>
      </w:rPr>
    </w:lvl>
  </w:abstractNum>
  <w:abstractNum w:abstractNumId="46" w15:restartNumberingAfterBreak="0">
    <w:nsid w:val="651B1382"/>
    <w:multiLevelType w:val="hybridMultilevel"/>
    <w:tmpl w:val="0EDC70B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D34A2"/>
    <w:multiLevelType w:val="hybridMultilevel"/>
    <w:tmpl w:val="BA642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C5EEE"/>
    <w:multiLevelType w:val="hybridMultilevel"/>
    <w:tmpl w:val="50A64F04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BF1974"/>
    <w:multiLevelType w:val="hybridMultilevel"/>
    <w:tmpl w:val="91B8A28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B0D5E"/>
    <w:multiLevelType w:val="hybridMultilevel"/>
    <w:tmpl w:val="D794E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C00AAD"/>
    <w:multiLevelType w:val="hybridMultilevel"/>
    <w:tmpl w:val="6CC4FE12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FDF1384"/>
    <w:multiLevelType w:val="hybridMultilevel"/>
    <w:tmpl w:val="082A9F4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1883C1B"/>
    <w:multiLevelType w:val="hybridMultilevel"/>
    <w:tmpl w:val="406E272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9376AF"/>
    <w:multiLevelType w:val="hybridMultilevel"/>
    <w:tmpl w:val="CDE67BB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5" w15:restartNumberingAfterBreak="0">
    <w:nsid w:val="74926671"/>
    <w:multiLevelType w:val="hybridMultilevel"/>
    <w:tmpl w:val="28D83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6271771"/>
    <w:multiLevelType w:val="hybridMultilevel"/>
    <w:tmpl w:val="D8E8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012C8E"/>
    <w:multiLevelType w:val="multilevel"/>
    <w:tmpl w:val="E9EEEA96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58" w15:restartNumberingAfterBreak="0">
    <w:nsid w:val="77D56A54"/>
    <w:multiLevelType w:val="hybridMultilevel"/>
    <w:tmpl w:val="AF4EAE9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8A33D0"/>
    <w:multiLevelType w:val="hybridMultilevel"/>
    <w:tmpl w:val="CA243F8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F7380"/>
    <w:multiLevelType w:val="hybridMultilevel"/>
    <w:tmpl w:val="59C8BE3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A2758C"/>
    <w:multiLevelType w:val="hybridMultilevel"/>
    <w:tmpl w:val="9ADA4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4"/>
  </w:num>
  <w:num w:numId="3">
    <w:abstractNumId w:val="37"/>
  </w:num>
  <w:num w:numId="4">
    <w:abstractNumId w:val="19"/>
  </w:num>
  <w:num w:numId="5">
    <w:abstractNumId w:val="13"/>
  </w:num>
  <w:num w:numId="6">
    <w:abstractNumId w:val="1"/>
  </w:num>
  <w:num w:numId="7">
    <w:abstractNumId w:val="40"/>
  </w:num>
  <w:num w:numId="8">
    <w:abstractNumId w:val="17"/>
  </w:num>
  <w:num w:numId="9">
    <w:abstractNumId w:val="50"/>
  </w:num>
  <w:num w:numId="10">
    <w:abstractNumId w:val="30"/>
  </w:num>
  <w:num w:numId="11">
    <w:abstractNumId w:val="20"/>
  </w:num>
  <w:num w:numId="12">
    <w:abstractNumId w:val="18"/>
  </w:num>
  <w:num w:numId="13">
    <w:abstractNumId w:val="42"/>
  </w:num>
  <w:num w:numId="14">
    <w:abstractNumId w:val="44"/>
  </w:num>
  <w:num w:numId="15">
    <w:abstractNumId w:val="41"/>
  </w:num>
  <w:num w:numId="16">
    <w:abstractNumId w:val="57"/>
  </w:num>
  <w:num w:numId="17">
    <w:abstractNumId w:val="55"/>
  </w:num>
  <w:num w:numId="18">
    <w:abstractNumId w:val="45"/>
  </w:num>
  <w:num w:numId="19">
    <w:abstractNumId w:val="16"/>
  </w:num>
  <w:num w:numId="20">
    <w:abstractNumId w:val="24"/>
  </w:num>
  <w:num w:numId="21">
    <w:abstractNumId w:val="29"/>
  </w:num>
  <w:num w:numId="22">
    <w:abstractNumId w:val="0"/>
  </w:num>
  <w:num w:numId="23">
    <w:abstractNumId w:val="49"/>
  </w:num>
  <w:num w:numId="24">
    <w:abstractNumId w:val="11"/>
  </w:num>
  <w:num w:numId="25">
    <w:abstractNumId w:val="15"/>
  </w:num>
  <w:num w:numId="26">
    <w:abstractNumId w:val="61"/>
  </w:num>
  <w:num w:numId="27">
    <w:abstractNumId w:val="47"/>
  </w:num>
  <w:num w:numId="28">
    <w:abstractNumId w:val="8"/>
  </w:num>
  <w:num w:numId="29">
    <w:abstractNumId w:val="23"/>
  </w:num>
  <w:num w:numId="30">
    <w:abstractNumId w:val="7"/>
  </w:num>
  <w:num w:numId="31">
    <w:abstractNumId w:val="9"/>
  </w:num>
  <w:num w:numId="32">
    <w:abstractNumId w:val="56"/>
  </w:num>
  <w:num w:numId="33">
    <w:abstractNumId w:val="32"/>
  </w:num>
  <w:num w:numId="34">
    <w:abstractNumId w:val="39"/>
  </w:num>
  <w:num w:numId="35">
    <w:abstractNumId w:val="27"/>
  </w:num>
  <w:num w:numId="36">
    <w:abstractNumId w:val="3"/>
  </w:num>
  <w:num w:numId="37">
    <w:abstractNumId w:val="22"/>
  </w:num>
  <w:num w:numId="38">
    <w:abstractNumId w:val="38"/>
  </w:num>
  <w:num w:numId="39">
    <w:abstractNumId w:val="48"/>
  </w:num>
  <w:num w:numId="40">
    <w:abstractNumId w:val="26"/>
  </w:num>
  <w:num w:numId="41">
    <w:abstractNumId w:val="59"/>
  </w:num>
  <w:num w:numId="42">
    <w:abstractNumId w:val="58"/>
  </w:num>
  <w:num w:numId="43">
    <w:abstractNumId w:val="46"/>
  </w:num>
  <w:num w:numId="44">
    <w:abstractNumId w:val="36"/>
  </w:num>
  <w:num w:numId="45">
    <w:abstractNumId w:val="51"/>
  </w:num>
  <w:num w:numId="46">
    <w:abstractNumId w:val="53"/>
  </w:num>
  <w:num w:numId="47">
    <w:abstractNumId w:val="10"/>
  </w:num>
  <w:num w:numId="48">
    <w:abstractNumId w:val="52"/>
  </w:num>
  <w:num w:numId="49">
    <w:abstractNumId w:val="5"/>
  </w:num>
  <w:num w:numId="50">
    <w:abstractNumId w:val="31"/>
  </w:num>
  <w:num w:numId="51">
    <w:abstractNumId w:val="12"/>
  </w:num>
  <w:num w:numId="52">
    <w:abstractNumId w:val="2"/>
  </w:num>
  <w:num w:numId="53">
    <w:abstractNumId w:val="28"/>
  </w:num>
  <w:num w:numId="54">
    <w:abstractNumId w:val="14"/>
  </w:num>
  <w:num w:numId="55">
    <w:abstractNumId w:val="33"/>
  </w:num>
  <w:num w:numId="56">
    <w:abstractNumId w:val="6"/>
  </w:num>
  <w:num w:numId="57">
    <w:abstractNumId w:val="4"/>
  </w:num>
  <w:num w:numId="58">
    <w:abstractNumId w:val="25"/>
  </w:num>
  <w:num w:numId="59">
    <w:abstractNumId w:val="60"/>
  </w:num>
  <w:num w:numId="60">
    <w:abstractNumId w:val="43"/>
  </w:num>
  <w:num w:numId="61">
    <w:abstractNumId w:val="21"/>
  </w:num>
  <w:num w:numId="62">
    <w:abstractNumId w:val="3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40"/>
    <w:rsid w:val="00004FF6"/>
    <w:rsid w:val="00007953"/>
    <w:rsid w:val="00031615"/>
    <w:rsid w:val="000479B3"/>
    <w:rsid w:val="0005540F"/>
    <w:rsid w:val="0005691E"/>
    <w:rsid w:val="00057CDF"/>
    <w:rsid w:val="00060D96"/>
    <w:rsid w:val="00063339"/>
    <w:rsid w:val="00064572"/>
    <w:rsid w:val="000B0FEA"/>
    <w:rsid w:val="000C76A3"/>
    <w:rsid w:val="000E1CA6"/>
    <w:rsid w:val="000E3F1C"/>
    <w:rsid w:val="000E70A4"/>
    <w:rsid w:val="000F0E07"/>
    <w:rsid w:val="00101C22"/>
    <w:rsid w:val="001041DC"/>
    <w:rsid w:val="001043D1"/>
    <w:rsid w:val="00120DC2"/>
    <w:rsid w:val="001238E4"/>
    <w:rsid w:val="00124BE7"/>
    <w:rsid w:val="00125E87"/>
    <w:rsid w:val="00135306"/>
    <w:rsid w:val="001367AD"/>
    <w:rsid w:val="00136F12"/>
    <w:rsid w:val="0015316E"/>
    <w:rsid w:val="00156004"/>
    <w:rsid w:val="0017010F"/>
    <w:rsid w:val="00170EFD"/>
    <w:rsid w:val="001807FB"/>
    <w:rsid w:val="00192E9A"/>
    <w:rsid w:val="001B2D40"/>
    <w:rsid w:val="001D1012"/>
    <w:rsid w:val="001D4FFE"/>
    <w:rsid w:val="001E42D6"/>
    <w:rsid w:val="00200CAA"/>
    <w:rsid w:val="0020233B"/>
    <w:rsid w:val="00214C5C"/>
    <w:rsid w:val="00230451"/>
    <w:rsid w:val="002341E8"/>
    <w:rsid w:val="00235366"/>
    <w:rsid w:val="002355DC"/>
    <w:rsid w:val="002373F3"/>
    <w:rsid w:val="00247DD9"/>
    <w:rsid w:val="002565F7"/>
    <w:rsid w:val="002650D9"/>
    <w:rsid w:val="00273A11"/>
    <w:rsid w:val="00276B62"/>
    <w:rsid w:val="00291194"/>
    <w:rsid w:val="00291D40"/>
    <w:rsid w:val="002966A3"/>
    <w:rsid w:val="002A025F"/>
    <w:rsid w:val="002A065C"/>
    <w:rsid w:val="002C63B2"/>
    <w:rsid w:val="002D384B"/>
    <w:rsid w:val="002D61AE"/>
    <w:rsid w:val="002E0227"/>
    <w:rsid w:val="002E11B0"/>
    <w:rsid w:val="002E5B49"/>
    <w:rsid w:val="002F0864"/>
    <w:rsid w:val="002F1F0F"/>
    <w:rsid w:val="002F3850"/>
    <w:rsid w:val="002F5A0D"/>
    <w:rsid w:val="002F6D70"/>
    <w:rsid w:val="0030299E"/>
    <w:rsid w:val="00322647"/>
    <w:rsid w:val="0032321B"/>
    <w:rsid w:val="00324D26"/>
    <w:rsid w:val="00334D82"/>
    <w:rsid w:val="003357F4"/>
    <w:rsid w:val="00337B11"/>
    <w:rsid w:val="00342A2E"/>
    <w:rsid w:val="00346DCD"/>
    <w:rsid w:val="00353664"/>
    <w:rsid w:val="00353DC3"/>
    <w:rsid w:val="00360B38"/>
    <w:rsid w:val="00372BF5"/>
    <w:rsid w:val="0038659D"/>
    <w:rsid w:val="003925B4"/>
    <w:rsid w:val="00392763"/>
    <w:rsid w:val="00394D21"/>
    <w:rsid w:val="00397501"/>
    <w:rsid w:val="003A0349"/>
    <w:rsid w:val="003A3633"/>
    <w:rsid w:val="003A52B2"/>
    <w:rsid w:val="003A6B60"/>
    <w:rsid w:val="003B6FFA"/>
    <w:rsid w:val="003B79E0"/>
    <w:rsid w:val="003C1389"/>
    <w:rsid w:val="003D017F"/>
    <w:rsid w:val="003D0C8D"/>
    <w:rsid w:val="003D1257"/>
    <w:rsid w:val="003E071E"/>
    <w:rsid w:val="003E74D1"/>
    <w:rsid w:val="003E7926"/>
    <w:rsid w:val="003F2115"/>
    <w:rsid w:val="003F593C"/>
    <w:rsid w:val="00402C51"/>
    <w:rsid w:val="004125BA"/>
    <w:rsid w:val="004164D5"/>
    <w:rsid w:val="00430DA5"/>
    <w:rsid w:val="0043659F"/>
    <w:rsid w:val="00441558"/>
    <w:rsid w:val="00446740"/>
    <w:rsid w:val="004718F5"/>
    <w:rsid w:val="00473EC7"/>
    <w:rsid w:val="00476146"/>
    <w:rsid w:val="00480FB6"/>
    <w:rsid w:val="00481872"/>
    <w:rsid w:val="00482D68"/>
    <w:rsid w:val="00495F4A"/>
    <w:rsid w:val="004A208A"/>
    <w:rsid w:val="004A6353"/>
    <w:rsid w:val="004B3E21"/>
    <w:rsid w:val="004B7423"/>
    <w:rsid w:val="004C041F"/>
    <w:rsid w:val="004C73E3"/>
    <w:rsid w:val="004D5732"/>
    <w:rsid w:val="004D58C0"/>
    <w:rsid w:val="004E0895"/>
    <w:rsid w:val="004E5D00"/>
    <w:rsid w:val="004E68B1"/>
    <w:rsid w:val="004E6998"/>
    <w:rsid w:val="00503FBA"/>
    <w:rsid w:val="00507251"/>
    <w:rsid w:val="00507D68"/>
    <w:rsid w:val="005116A3"/>
    <w:rsid w:val="00511860"/>
    <w:rsid w:val="00513549"/>
    <w:rsid w:val="005171A3"/>
    <w:rsid w:val="00520D49"/>
    <w:rsid w:val="00520EE8"/>
    <w:rsid w:val="005223E0"/>
    <w:rsid w:val="00523D61"/>
    <w:rsid w:val="00526639"/>
    <w:rsid w:val="00536F33"/>
    <w:rsid w:val="005415F2"/>
    <w:rsid w:val="00542E5B"/>
    <w:rsid w:val="005511C6"/>
    <w:rsid w:val="00551687"/>
    <w:rsid w:val="00555D3C"/>
    <w:rsid w:val="005571EB"/>
    <w:rsid w:val="00562980"/>
    <w:rsid w:val="00570679"/>
    <w:rsid w:val="005731EC"/>
    <w:rsid w:val="00575CD0"/>
    <w:rsid w:val="00581100"/>
    <w:rsid w:val="00581690"/>
    <w:rsid w:val="00592AB2"/>
    <w:rsid w:val="005936F8"/>
    <w:rsid w:val="005B25A3"/>
    <w:rsid w:val="005B610D"/>
    <w:rsid w:val="005C397B"/>
    <w:rsid w:val="005D04D1"/>
    <w:rsid w:val="005D0DE3"/>
    <w:rsid w:val="005D2326"/>
    <w:rsid w:val="005D6A74"/>
    <w:rsid w:val="005D6C8E"/>
    <w:rsid w:val="005E2D80"/>
    <w:rsid w:val="005F7CA2"/>
    <w:rsid w:val="00606E78"/>
    <w:rsid w:val="00613705"/>
    <w:rsid w:val="006147B6"/>
    <w:rsid w:val="0061486A"/>
    <w:rsid w:val="006272CA"/>
    <w:rsid w:val="00635721"/>
    <w:rsid w:val="00636D7F"/>
    <w:rsid w:val="006374E9"/>
    <w:rsid w:val="006403D6"/>
    <w:rsid w:val="006448E6"/>
    <w:rsid w:val="00647A54"/>
    <w:rsid w:val="00654AA2"/>
    <w:rsid w:val="00656384"/>
    <w:rsid w:val="00656A57"/>
    <w:rsid w:val="0066644F"/>
    <w:rsid w:val="006674C6"/>
    <w:rsid w:val="006739D6"/>
    <w:rsid w:val="006866E8"/>
    <w:rsid w:val="00692ED7"/>
    <w:rsid w:val="006A1573"/>
    <w:rsid w:val="006A3367"/>
    <w:rsid w:val="006B53F3"/>
    <w:rsid w:val="006C0AF5"/>
    <w:rsid w:val="006D1273"/>
    <w:rsid w:val="006D4A32"/>
    <w:rsid w:val="006E6FC6"/>
    <w:rsid w:val="006E745E"/>
    <w:rsid w:val="006F25B2"/>
    <w:rsid w:val="006F4276"/>
    <w:rsid w:val="00700BE5"/>
    <w:rsid w:val="007033DE"/>
    <w:rsid w:val="00717DCE"/>
    <w:rsid w:val="00736482"/>
    <w:rsid w:val="00741DF0"/>
    <w:rsid w:val="00742630"/>
    <w:rsid w:val="0074332E"/>
    <w:rsid w:val="0075091C"/>
    <w:rsid w:val="00752448"/>
    <w:rsid w:val="00756725"/>
    <w:rsid w:val="0076312A"/>
    <w:rsid w:val="00783139"/>
    <w:rsid w:val="00793216"/>
    <w:rsid w:val="00794D0B"/>
    <w:rsid w:val="00794F01"/>
    <w:rsid w:val="007A133D"/>
    <w:rsid w:val="007B21E1"/>
    <w:rsid w:val="007B5EE3"/>
    <w:rsid w:val="007C0644"/>
    <w:rsid w:val="007D06AE"/>
    <w:rsid w:val="007D1CA3"/>
    <w:rsid w:val="007D4189"/>
    <w:rsid w:val="007D5631"/>
    <w:rsid w:val="007E2CB4"/>
    <w:rsid w:val="007F3941"/>
    <w:rsid w:val="008223C0"/>
    <w:rsid w:val="00826F84"/>
    <w:rsid w:val="00827979"/>
    <w:rsid w:val="00827B2E"/>
    <w:rsid w:val="0083254C"/>
    <w:rsid w:val="0083310F"/>
    <w:rsid w:val="00840CD3"/>
    <w:rsid w:val="0085535E"/>
    <w:rsid w:val="00856671"/>
    <w:rsid w:val="00860BFA"/>
    <w:rsid w:val="008711C8"/>
    <w:rsid w:val="00887EAF"/>
    <w:rsid w:val="00893F2B"/>
    <w:rsid w:val="0089609A"/>
    <w:rsid w:val="008A3BC8"/>
    <w:rsid w:val="008B1371"/>
    <w:rsid w:val="008B3D5F"/>
    <w:rsid w:val="008B6E93"/>
    <w:rsid w:val="008C097B"/>
    <w:rsid w:val="008C35A4"/>
    <w:rsid w:val="008C76AB"/>
    <w:rsid w:val="008D1B59"/>
    <w:rsid w:val="008E35F0"/>
    <w:rsid w:val="008F51A4"/>
    <w:rsid w:val="00903E60"/>
    <w:rsid w:val="00905B4F"/>
    <w:rsid w:val="00907A4C"/>
    <w:rsid w:val="0091708B"/>
    <w:rsid w:val="00917272"/>
    <w:rsid w:val="009221AD"/>
    <w:rsid w:val="00950F72"/>
    <w:rsid w:val="00953D8F"/>
    <w:rsid w:val="009544B3"/>
    <w:rsid w:val="00960447"/>
    <w:rsid w:val="009608F2"/>
    <w:rsid w:val="00964E8F"/>
    <w:rsid w:val="00967CB5"/>
    <w:rsid w:val="009713FE"/>
    <w:rsid w:val="009728D7"/>
    <w:rsid w:val="00972E39"/>
    <w:rsid w:val="009777B7"/>
    <w:rsid w:val="009905ED"/>
    <w:rsid w:val="009A0E86"/>
    <w:rsid w:val="009A1FE8"/>
    <w:rsid w:val="009B618C"/>
    <w:rsid w:val="009C0F96"/>
    <w:rsid w:val="009C3ADC"/>
    <w:rsid w:val="009C4061"/>
    <w:rsid w:val="009C45F6"/>
    <w:rsid w:val="009C6B5C"/>
    <w:rsid w:val="009E2722"/>
    <w:rsid w:val="009E3B0F"/>
    <w:rsid w:val="009E49D2"/>
    <w:rsid w:val="009E65B8"/>
    <w:rsid w:val="009E7232"/>
    <w:rsid w:val="009F13A7"/>
    <w:rsid w:val="009F321B"/>
    <w:rsid w:val="00A10D26"/>
    <w:rsid w:val="00A12135"/>
    <w:rsid w:val="00A1689D"/>
    <w:rsid w:val="00A2686F"/>
    <w:rsid w:val="00A3229B"/>
    <w:rsid w:val="00A407E5"/>
    <w:rsid w:val="00A6495B"/>
    <w:rsid w:val="00A77BAD"/>
    <w:rsid w:val="00A83074"/>
    <w:rsid w:val="00A83F15"/>
    <w:rsid w:val="00A83FC9"/>
    <w:rsid w:val="00A91FAA"/>
    <w:rsid w:val="00AA6598"/>
    <w:rsid w:val="00AB09FF"/>
    <w:rsid w:val="00AB25E0"/>
    <w:rsid w:val="00AB5F48"/>
    <w:rsid w:val="00AB7861"/>
    <w:rsid w:val="00AC0436"/>
    <w:rsid w:val="00AC1485"/>
    <w:rsid w:val="00AC6712"/>
    <w:rsid w:val="00AD21A7"/>
    <w:rsid w:val="00AD4940"/>
    <w:rsid w:val="00AD71FE"/>
    <w:rsid w:val="00AE6664"/>
    <w:rsid w:val="00AE775F"/>
    <w:rsid w:val="00B14E7F"/>
    <w:rsid w:val="00B16AAC"/>
    <w:rsid w:val="00B21BAE"/>
    <w:rsid w:val="00B22790"/>
    <w:rsid w:val="00B25D71"/>
    <w:rsid w:val="00B30AC8"/>
    <w:rsid w:val="00B3360D"/>
    <w:rsid w:val="00B3485B"/>
    <w:rsid w:val="00B36A27"/>
    <w:rsid w:val="00B4038D"/>
    <w:rsid w:val="00B42E9A"/>
    <w:rsid w:val="00B44821"/>
    <w:rsid w:val="00B52A6F"/>
    <w:rsid w:val="00B60E17"/>
    <w:rsid w:val="00B648E4"/>
    <w:rsid w:val="00B73083"/>
    <w:rsid w:val="00B7533F"/>
    <w:rsid w:val="00B840FD"/>
    <w:rsid w:val="00B852CC"/>
    <w:rsid w:val="00B866D7"/>
    <w:rsid w:val="00B91793"/>
    <w:rsid w:val="00BA260D"/>
    <w:rsid w:val="00BA6214"/>
    <w:rsid w:val="00BA67D8"/>
    <w:rsid w:val="00BB23A3"/>
    <w:rsid w:val="00BB790D"/>
    <w:rsid w:val="00BC5349"/>
    <w:rsid w:val="00BC679D"/>
    <w:rsid w:val="00BD78EB"/>
    <w:rsid w:val="00BE2907"/>
    <w:rsid w:val="00BE38DE"/>
    <w:rsid w:val="00BE5D5D"/>
    <w:rsid w:val="00BE63E5"/>
    <w:rsid w:val="00BF0E44"/>
    <w:rsid w:val="00C0074F"/>
    <w:rsid w:val="00C03D2E"/>
    <w:rsid w:val="00C0582F"/>
    <w:rsid w:val="00C06BD6"/>
    <w:rsid w:val="00C10395"/>
    <w:rsid w:val="00C1252D"/>
    <w:rsid w:val="00C174C7"/>
    <w:rsid w:val="00C209A1"/>
    <w:rsid w:val="00C231F1"/>
    <w:rsid w:val="00C26A06"/>
    <w:rsid w:val="00C2727A"/>
    <w:rsid w:val="00C329BF"/>
    <w:rsid w:val="00C366B9"/>
    <w:rsid w:val="00C40243"/>
    <w:rsid w:val="00C40421"/>
    <w:rsid w:val="00C41D49"/>
    <w:rsid w:val="00C473CB"/>
    <w:rsid w:val="00C54912"/>
    <w:rsid w:val="00C5564A"/>
    <w:rsid w:val="00C563A8"/>
    <w:rsid w:val="00C61CCC"/>
    <w:rsid w:val="00C62353"/>
    <w:rsid w:val="00C64533"/>
    <w:rsid w:val="00C65DC3"/>
    <w:rsid w:val="00C675E7"/>
    <w:rsid w:val="00C740FF"/>
    <w:rsid w:val="00C83F6C"/>
    <w:rsid w:val="00C86F1A"/>
    <w:rsid w:val="00C93EBE"/>
    <w:rsid w:val="00C9415A"/>
    <w:rsid w:val="00C94640"/>
    <w:rsid w:val="00CA2BA1"/>
    <w:rsid w:val="00CA383F"/>
    <w:rsid w:val="00CA6CDA"/>
    <w:rsid w:val="00CB4354"/>
    <w:rsid w:val="00CB54EC"/>
    <w:rsid w:val="00CD4341"/>
    <w:rsid w:val="00CD4CDE"/>
    <w:rsid w:val="00CD5491"/>
    <w:rsid w:val="00CE14C5"/>
    <w:rsid w:val="00CE162B"/>
    <w:rsid w:val="00CE3CDA"/>
    <w:rsid w:val="00CE6782"/>
    <w:rsid w:val="00CF46CF"/>
    <w:rsid w:val="00CF4A1D"/>
    <w:rsid w:val="00CF532C"/>
    <w:rsid w:val="00D019B0"/>
    <w:rsid w:val="00D10EAE"/>
    <w:rsid w:val="00D26512"/>
    <w:rsid w:val="00D27CAD"/>
    <w:rsid w:val="00D30D96"/>
    <w:rsid w:val="00D55330"/>
    <w:rsid w:val="00D65F97"/>
    <w:rsid w:val="00D674B4"/>
    <w:rsid w:val="00DA0A05"/>
    <w:rsid w:val="00DA3E7A"/>
    <w:rsid w:val="00DA4413"/>
    <w:rsid w:val="00DB5D4B"/>
    <w:rsid w:val="00DE49AE"/>
    <w:rsid w:val="00DE4BBF"/>
    <w:rsid w:val="00DF38BA"/>
    <w:rsid w:val="00DF492B"/>
    <w:rsid w:val="00DF75AB"/>
    <w:rsid w:val="00DF7A23"/>
    <w:rsid w:val="00DF7BC6"/>
    <w:rsid w:val="00DF7F7D"/>
    <w:rsid w:val="00E03B4C"/>
    <w:rsid w:val="00E22CF1"/>
    <w:rsid w:val="00E23A5B"/>
    <w:rsid w:val="00E372D0"/>
    <w:rsid w:val="00E5178F"/>
    <w:rsid w:val="00E55B2D"/>
    <w:rsid w:val="00E57835"/>
    <w:rsid w:val="00E72298"/>
    <w:rsid w:val="00EA6FE1"/>
    <w:rsid w:val="00EB0015"/>
    <w:rsid w:val="00EB0133"/>
    <w:rsid w:val="00EB10D6"/>
    <w:rsid w:val="00EB16AF"/>
    <w:rsid w:val="00EB1FF1"/>
    <w:rsid w:val="00EB237D"/>
    <w:rsid w:val="00ED14E1"/>
    <w:rsid w:val="00ED1734"/>
    <w:rsid w:val="00ED2EBF"/>
    <w:rsid w:val="00ED73E1"/>
    <w:rsid w:val="00EE0511"/>
    <w:rsid w:val="00EE1D6B"/>
    <w:rsid w:val="00EF25ED"/>
    <w:rsid w:val="00EF6290"/>
    <w:rsid w:val="00F019A5"/>
    <w:rsid w:val="00F34A32"/>
    <w:rsid w:val="00F43EB5"/>
    <w:rsid w:val="00F45478"/>
    <w:rsid w:val="00F512D6"/>
    <w:rsid w:val="00F54BED"/>
    <w:rsid w:val="00F578E8"/>
    <w:rsid w:val="00F65717"/>
    <w:rsid w:val="00F7224B"/>
    <w:rsid w:val="00F756F9"/>
    <w:rsid w:val="00F75781"/>
    <w:rsid w:val="00F75B69"/>
    <w:rsid w:val="00F82B0E"/>
    <w:rsid w:val="00F83B2A"/>
    <w:rsid w:val="00F87A3B"/>
    <w:rsid w:val="00FA1AFF"/>
    <w:rsid w:val="00FA48DE"/>
    <w:rsid w:val="00FA720F"/>
    <w:rsid w:val="00FA7F76"/>
    <w:rsid w:val="00FB3264"/>
    <w:rsid w:val="00FB7755"/>
    <w:rsid w:val="00FB7DD0"/>
    <w:rsid w:val="00FC65CA"/>
    <w:rsid w:val="00FD2D44"/>
    <w:rsid w:val="00FE0D8B"/>
    <w:rsid w:val="00FE34AD"/>
    <w:rsid w:val="00FE5825"/>
    <w:rsid w:val="00FF06FB"/>
    <w:rsid w:val="00FF4E17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93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40"/>
  </w:style>
  <w:style w:type="paragraph" w:styleId="Footer">
    <w:name w:val="footer"/>
    <w:basedOn w:val="Normal"/>
    <w:link w:val="FooterChar"/>
    <w:uiPriority w:val="99"/>
    <w:unhideWhenUsed/>
    <w:rsid w:val="00AD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40"/>
  </w:style>
  <w:style w:type="paragraph" w:styleId="ListParagraph">
    <w:name w:val="List Paragraph"/>
    <w:basedOn w:val="Normal"/>
    <w:qFormat/>
    <w:rsid w:val="00AD4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LPHeadingChar">
    <w:name w:val="Key LP Heading Char"/>
    <w:basedOn w:val="DefaultParagraphFont"/>
    <w:link w:val="KeyLPHeading"/>
    <w:locked/>
    <w:rsid w:val="00907A4C"/>
    <w:rPr>
      <w:rFonts w:ascii="Arial" w:hAnsi="Arial" w:cs="Arial"/>
      <w:b/>
      <w:color w:val="FFFFFF" w:themeColor="background1"/>
      <w:sz w:val="24"/>
    </w:rPr>
  </w:style>
  <w:style w:type="paragraph" w:customStyle="1" w:styleId="KeyLPHeading">
    <w:name w:val="Key LP Heading"/>
    <w:basedOn w:val="Normal"/>
    <w:link w:val="KeyLPHeadingChar"/>
    <w:qFormat/>
    <w:rsid w:val="00907A4C"/>
    <w:pPr>
      <w:spacing w:before="60" w:after="0"/>
    </w:pPr>
    <w:rPr>
      <w:rFonts w:ascii="Arial" w:hAnsi="Arial" w:cs="Arial"/>
      <w:b/>
      <w:color w:val="FFFFFF" w:themeColor="background1"/>
      <w:sz w:val="24"/>
    </w:rPr>
  </w:style>
  <w:style w:type="paragraph" w:styleId="NormalWeb">
    <w:name w:val="Normal (Web)"/>
    <w:basedOn w:val="Normal"/>
    <w:unhideWhenUsed/>
    <w:rsid w:val="00E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48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CDA"/>
    <w:rPr>
      <w:vertAlign w:val="superscript"/>
    </w:rPr>
  </w:style>
  <w:style w:type="paragraph" w:customStyle="1" w:styleId="Default">
    <w:name w:val="Default"/>
    <w:rsid w:val="00562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07E5"/>
    <w:pPr>
      <w:spacing w:after="0" w:line="240" w:lineRule="auto"/>
      <w:ind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C0644"/>
    <w:rPr>
      <w:i/>
      <w:iCs/>
    </w:rPr>
  </w:style>
  <w:style w:type="character" w:styleId="Strong">
    <w:name w:val="Strong"/>
    <w:basedOn w:val="DefaultParagraphFont"/>
    <w:uiPriority w:val="22"/>
    <w:qFormat/>
    <w:rsid w:val="004125BA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58169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164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35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1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23A6D7345547A7EFE950E6B7700E" ma:contentTypeVersion="11" ma:contentTypeDescription="Create a new document." ma:contentTypeScope="" ma:versionID="a9623059580160540ee5ce4fb687ec8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2018-01-23T00:00:00+00:00</Date1>
    <RKYVDocId xmlns="6573c7cb-c389-4e3e-ad3a-d71029d3e8b6" xsi:nil="true"/>
    <RKYVDocumentType xmlns="6573c7cb-c389-4e3e-ad3a-d71029d3e8b6">PUBLICATION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928CFC-3ED2-45BD-86D4-8A25F6E46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51EB2-0886-4B1F-96E2-D3CCAEC5F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3E14A-F4A0-4F78-BF36-9E3A42A1A1D4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4.xml><?xml version="1.0" encoding="utf-8"?>
<ds:datastoreItem xmlns:ds="http://schemas.openxmlformats.org/officeDocument/2006/customXml" ds:itemID="{035A92BA-337F-4068-B0B3-8A4AD83F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Cross</dc:creator>
  <cp:lastModifiedBy>Bethan Price</cp:lastModifiedBy>
  <cp:revision>3</cp:revision>
  <cp:lastPrinted>2017-09-29T08:35:00Z</cp:lastPrinted>
  <dcterms:created xsi:type="dcterms:W3CDTF">2018-10-17T09:36:00Z</dcterms:created>
  <dcterms:modified xsi:type="dcterms:W3CDTF">2018-10-19T15:10:00Z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0x010100198E23A6D7345547A7EFE950E6B7700E</vt:lpwstr>
  </property>
</Properties>
</file>