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96A869" w14:textId="2DA4E018" w:rsidR="00C54CDD" w:rsidRDefault="00BB51CF" w:rsidP="003357DC">
      <w:pPr>
        <w:ind w:left="-1418" w:right="-1351"/>
        <w:rPr>
          <w:noProof/>
        </w:rPr>
      </w:pPr>
      <w:r>
        <w:rPr>
          <w:noProof/>
        </w:rPr>
        <mc:AlternateContent>
          <mc:Choice Requires="wps">
            <w:drawing>
              <wp:anchor distT="45720" distB="45720" distL="114300" distR="114300" simplePos="0" relativeHeight="251659264" behindDoc="0" locked="0" layoutInCell="1" allowOverlap="1" wp14:anchorId="2935CEF7" wp14:editId="74120014">
                <wp:simplePos x="0" y="0"/>
                <wp:positionH relativeFrom="page">
                  <wp:posOffset>514596</wp:posOffset>
                </wp:positionH>
                <wp:positionV relativeFrom="paragraph">
                  <wp:posOffset>4522148</wp:posOffset>
                </wp:positionV>
                <wp:extent cx="5680075" cy="2205819"/>
                <wp:effectExtent l="133350" t="114300" r="130175" b="156845"/>
                <wp:wrapSquare wrapText="bothSides"/>
                <wp:docPr id="202319095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0075" cy="2205819"/>
                        </a:xfrm>
                        <a:prstGeom prst="roundRect">
                          <a:avLst/>
                        </a:prstGeom>
                        <a:noFill/>
                        <a:ln w="28575">
                          <a:solidFill>
                            <a:schemeClr val="bg1"/>
                          </a:solidFill>
                          <a:miter lim="800000"/>
                          <a:headEnd/>
                          <a:tailEnd/>
                        </a:ln>
                        <a:effectLst>
                          <a:outerShdw blurRad="107950" dist="12700" dir="5400000" algn="ctr">
                            <a:srgbClr val="000000"/>
                          </a:outerShdw>
                        </a:effectLst>
                      </wps:spPr>
                      <wps:txbx>
                        <w:txbxContent>
                          <w:p w14:paraId="35BB661A" w14:textId="165DE90A" w:rsidR="00BB51CF" w:rsidRDefault="00BB51CF" w:rsidP="00BB51CF">
                            <w:pPr>
                              <w:rPr>
                                <w:rFonts w:cs="Arial"/>
                                <w:color w:val="FFFFFF" w:themeColor="background1"/>
                                <w:sz w:val="44"/>
                                <w:szCs w:val="44"/>
                              </w:rPr>
                            </w:pPr>
                            <w:r w:rsidRPr="00D93EB1">
                              <w:rPr>
                                <w:rFonts w:cs="Arial"/>
                                <w:color w:val="FFFFFF" w:themeColor="background1"/>
                                <w:sz w:val="44"/>
                                <w:szCs w:val="44"/>
                              </w:rPr>
                              <w:t xml:space="preserve">All Wales </w:t>
                            </w:r>
                            <w:r w:rsidR="00534BD0">
                              <w:rPr>
                                <w:rFonts w:cs="Arial"/>
                                <w:color w:val="FFFFFF" w:themeColor="background1"/>
                                <w:sz w:val="44"/>
                                <w:szCs w:val="44"/>
                              </w:rPr>
                              <w:t>i</w:t>
                            </w:r>
                            <w:r w:rsidRPr="00D93EB1">
                              <w:rPr>
                                <w:rFonts w:cs="Arial"/>
                                <w:color w:val="FFFFFF" w:themeColor="background1"/>
                                <w:sz w:val="44"/>
                                <w:szCs w:val="44"/>
                              </w:rPr>
                              <w:t xml:space="preserve">nduction </w:t>
                            </w:r>
                            <w:r w:rsidR="00534BD0">
                              <w:rPr>
                                <w:rFonts w:cs="Arial"/>
                                <w:color w:val="FFFFFF" w:themeColor="background1"/>
                                <w:sz w:val="44"/>
                                <w:szCs w:val="44"/>
                              </w:rPr>
                              <w:t>f</w:t>
                            </w:r>
                            <w:r w:rsidRPr="00D93EB1">
                              <w:rPr>
                                <w:rFonts w:cs="Arial"/>
                                <w:color w:val="FFFFFF" w:themeColor="background1"/>
                                <w:sz w:val="44"/>
                                <w:szCs w:val="44"/>
                              </w:rPr>
                              <w:t xml:space="preserve">ramework for </w:t>
                            </w:r>
                          </w:p>
                          <w:p w14:paraId="7148CF74" w14:textId="08B99658" w:rsidR="00BB51CF" w:rsidRDefault="00534BD0" w:rsidP="00BB51CF">
                            <w:pPr>
                              <w:rPr>
                                <w:rFonts w:cs="Arial"/>
                                <w:color w:val="FFFFFF" w:themeColor="background1"/>
                                <w:sz w:val="44"/>
                                <w:szCs w:val="44"/>
                              </w:rPr>
                            </w:pPr>
                            <w:r>
                              <w:rPr>
                                <w:rFonts w:cs="Arial"/>
                                <w:color w:val="FFFFFF" w:themeColor="background1"/>
                                <w:sz w:val="44"/>
                                <w:szCs w:val="44"/>
                              </w:rPr>
                              <w:t>e</w:t>
                            </w:r>
                            <w:r w:rsidR="00BB51CF" w:rsidRPr="00D93EB1">
                              <w:rPr>
                                <w:rFonts w:cs="Arial"/>
                                <w:color w:val="FFFFFF" w:themeColor="background1"/>
                                <w:sz w:val="44"/>
                                <w:szCs w:val="44"/>
                              </w:rPr>
                              <w:t xml:space="preserve">arly </w:t>
                            </w:r>
                            <w:r>
                              <w:rPr>
                                <w:rFonts w:cs="Arial"/>
                                <w:color w:val="FFFFFF" w:themeColor="background1"/>
                                <w:sz w:val="44"/>
                                <w:szCs w:val="44"/>
                              </w:rPr>
                              <w:t>y</w:t>
                            </w:r>
                            <w:r w:rsidR="00BB51CF" w:rsidRPr="00D93EB1">
                              <w:rPr>
                                <w:rFonts w:cs="Arial"/>
                                <w:color w:val="FFFFFF" w:themeColor="background1"/>
                                <w:sz w:val="44"/>
                                <w:szCs w:val="44"/>
                              </w:rPr>
                              <w:t xml:space="preserve">ears and </w:t>
                            </w:r>
                            <w:r>
                              <w:rPr>
                                <w:rFonts w:cs="Arial"/>
                                <w:color w:val="FFFFFF" w:themeColor="background1"/>
                                <w:sz w:val="44"/>
                                <w:szCs w:val="44"/>
                              </w:rPr>
                              <w:t>c</w:t>
                            </w:r>
                            <w:r w:rsidR="00BB51CF" w:rsidRPr="00D93EB1">
                              <w:rPr>
                                <w:rFonts w:cs="Arial"/>
                                <w:color w:val="FFFFFF" w:themeColor="background1"/>
                                <w:sz w:val="44"/>
                                <w:szCs w:val="44"/>
                              </w:rPr>
                              <w:t xml:space="preserve">hildcare </w:t>
                            </w:r>
                            <w:r>
                              <w:rPr>
                                <w:rFonts w:cs="Arial"/>
                                <w:color w:val="FFFFFF" w:themeColor="background1"/>
                                <w:sz w:val="44"/>
                                <w:szCs w:val="44"/>
                              </w:rPr>
                              <w:t>m</w:t>
                            </w:r>
                            <w:r w:rsidR="00BB51CF" w:rsidRPr="00D93EB1">
                              <w:rPr>
                                <w:rFonts w:cs="Arial"/>
                                <w:color w:val="FFFFFF" w:themeColor="background1"/>
                                <w:sz w:val="44"/>
                                <w:szCs w:val="44"/>
                              </w:rPr>
                              <w:t>anagers</w:t>
                            </w:r>
                          </w:p>
                          <w:p w14:paraId="114B9772" w14:textId="77777777" w:rsidR="00BB51CF" w:rsidRDefault="00BB51CF" w:rsidP="00BB51CF">
                            <w:pPr>
                              <w:rPr>
                                <w:rFonts w:cs="Arial"/>
                                <w:color w:val="FFFFFF" w:themeColor="background1"/>
                                <w:sz w:val="44"/>
                                <w:szCs w:val="44"/>
                              </w:rPr>
                            </w:pPr>
                          </w:p>
                          <w:p w14:paraId="3B7B15E3" w14:textId="684E5746" w:rsidR="00BB51CF" w:rsidRPr="00D93EB1" w:rsidRDefault="00BB51CF" w:rsidP="00BB51CF">
                            <w:pPr>
                              <w:rPr>
                                <w:rFonts w:cs="Arial"/>
                                <w:color w:val="FFFFFF" w:themeColor="background1"/>
                                <w:sz w:val="44"/>
                                <w:szCs w:val="44"/>
                              </w:rPr>
                            </w:pPr>
                            <w:r>
                              <w:rPr>
                                <w:rFonts w:cs="Arial"/>
                                <w:color w:val="FFFFFF" w:themeColor="background1"/>
                                <w:sz w:val="44"/>
                                <w:szCs w:val="44"/>
                              </w:rPr>
                              <w:t>Competency skills guidebook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935CEF7" id="Text Box 2" o:spid="_x0000_s1026" alt="&quot;&quot;" style="position:absolute;left:0;text-align:left;margin-left:40.5pt;margin-top:356.05pt;width:447.25pt;height:173.7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" filled="f" strokecolor="white [3212]" strokeweight="2.25pt">
                <v:stroke joinstyle="miter"/>
                <v:shadow on="t" color="black" offset="0,1pt"/>
                <v:textbox>
                  <w:txbxContent>
                    <w:p w14:paraId="35BB661A" w14:textId="165DE90A" w:rsidR="00BB51CF" w:rsidRDefault="00BB51CF" w:rsidP="00BB51CF">
                      <w:pPr>
                        <w:rPr>
                          <w:rFonts w:cs="Arial"/>
                          <w:color w:val="FFFFFF" w:themeColor="background1"/>
                          <w:sz w:val="44"/>
                          <w:szCs w:val="44"/>
                        </w:rPr>
                      </w:pPr>
                      <w:r w:rsidRPr="00D93EB1">
                        <w:rPr>
                          <w:rFonts w:cs="Arial"/>
                          <w:color w:val="FFFFFF" w:themeColor="background1"/>
                          <w:sz w:val="44"/>
                          <w:szCs w:val="44"/>
                        </w:rPr>
                        <w:t xml:space="preserve">All Wales </w:t>
                      </w:r>
                      <w:r w:rsidR="00534BD0">
                        <w:rPr>
                          <w:rFonts w:cs="Arial"/>
                          <w:color w:val="FFFFFF" w:themeColor="background1"/>
                          <w:sz w:val="44"/>
                          <w:szCs w:val="44"/>
                        </w:rPr>
                        <w:t>i</w:t>
                      </w:r>
                      <w:r w:rsidRPr="00D93EB1">
                        <w:rPr>
                          <w:rFonts w:cs="Arial"/>
                          <w:color w:val="FFFFFF" w:themeColor="background1"/>
                          <w:sz w:val="44"/>
                          <w:szCs w:val="44"/>
                        </w:rPr>
                        <w:t xml:space="preserve">nduction </w:t>
                      </w:r>
                      <w:r w:rsidR="00534BD0">
                        <w:rPr>
                          <w:rFonts w:cs="Arial"/>
                          <w:color w:val="FFFFFF" w:themeColor="background1"/>
                          <w:sz w:val="44"/>
                          <w:szCs w:val="44"/>
                        </w:rPr>
                        <w:t>f</w:t>
                      </w:r>
                      <w:r w:rsidRPr="00D93EB1">
                        <w:rPr>
                          <w:rFonts w:cs="Arial"/>
                          <w:color w:val="FFFFFF" w:themeColor="background1"/>
                          <w:sz w:val="44"/>
                          <w:szCs w:val="44"/>
                        </w:rPr>
                        <w:t xml:space="preserve">ramework for </w:t>
                      </w:r>
                    </w:p>
                    <w:p w14:paraId="7148CF74" w14:textId="08B99658" w:rsidR="00BB51CF" w:rsidRDefault="00534BD0" w:rsidP="00BB51CF">
                      <w:pPr>
                        <w:rPr>
                          <w:rFonts w:cs="Arial"/>
                          <w:color w:val="FFFFFF" w:themeColor="background1"/>
                          <w:sz w:val="44"/>
                          <w:szCs w:val="44"/>
                        </w:rPr>
                      </w:pPr>
                      <w:r>
                        <w:rPr>
                          <w:rFonts w:cs="Arial"/>
                          <w:color w:val="FFFFFF" w:themeColor="background1"/>
                          <w:sz w:val="44"/>
                          <w:szCs w:val="44"/>
                        </w:rPr>
                        <w:t>e</w:t>
                      </w:r>
                      <w:r w:rsidR="00BB51CF" w:rsidRPr="00D93EB1">
                        <w:rPr>
                          <w:rFonts w:cs="Arial"/>
                          <w:color w:val="FFFFFF" w:themeColor="background1"/>
                          <w:sz w:val="44"/>
                          <w:szCs w:val="44"/>
                        </w:rPr>
                        <w:t xml:space="preserve">arly </w:t>
                      </w:r>
                      <w:r>
                        <w:rPr>
                          <w:rFonts w:cs="Arial"/>
                          <w:color w:val="FFFFFF" w:themeColor="background1"/>
                          <w:sz w:val="44"/>
                          <w:szCs w:val="44"/>
                        </w:rPr>
                        <w:t>y</w:t>
                      </w:r>
                      <w:r w:rsidR="00BB51CF" w:rsidRPr="00D93EB1">
                        <w:rPr>
                          <w:rFonts w:cs="Arial"/>
                          <w:color w:val="FFFFFF" w:themeColor="background1"/>
                          <w:sz w:val="44"/>
                          <w:szCs w:val="44"/>
                        </w:rPr>
                        <w:t xml:space="preserve">ears and </w:t>
                      </w:r>
                      <w:r>
                        <w:rPr>
                          <w:rFonts w:cs="Arial"/>
                          <w:color w:val="FFFFFF" w:themeColor="background1"/>
                          <w:sz w:val="44"/>
                          <w:szCs w:val="44"/>
                        </w:rPr>
                        <w:t>c</w:t>
                      </w:r>
                      <w:r w:rsidR="00BB51CF" w:rsidRPr="00D93EB1">
                        <w:rPr>
                          <w:rFonts w:cs="Arial"/>
                          <w:color w:val="FFFFFF" w:themeColor="background1"/>
                          <w:sz w:val="44"/>
                          <w:szCs w:val="44"/>
                        </w:rPr>
                        <w:t xml:space="preserve">hildcare </w:t>
                      </w:r>
                      <w:r>
                        <w:rPr>
                          <w:rFonts w:cs="Arial"/>
                          <w:color w:val="FFFFFF" w:themeColor="background1"/>
                          <w:sz w:val="44"/>
                          <w:szCs w:val="44"/>
                        </w:rPr>
                        <w:t>m</w:t>
                      </w:r>
                      <w:r w:rsidR="00BB51CF" w:rsidRPr="00D93EB1">
                        <w:rPr>
                          <w:rFonts w:cs="Arial"/>
                          <w:color w:val="FFFFFF" w:themeColor="background1"/>
                          <w:sz w:val="44"/>
                          <w:szCs w:val="44"/>
                        </w:rPr>
                        <w:t>anagers</w:t>
                      </w:r>
                    </w:p>
                    <w:p w14:paraId="114B9772" w14:textId="77777777" w:rsidR="00BB51CF" w:rsidRDefault="00BB51CF" w:rsidP="00BB51CF">
                      <w:pPr>
                        <w:rPr>
                          <w:rFonts w:cs="Arial"/>
                          <w:color w:val="FFFFFF" w:themeColor="background1"/>
                          <w:sz w:val="44"/>
                          <w:szCs w:val="44"/>
                        </w:rPr>
                      </w:pPr>
                    </w:p>
                    <w:p w14:paraId="3B7B15E3" w14:textId="684E5746" w:rsidR="00BB51CF" w:rsidRPr="00D93EB1" w:rsidRDefault="00BB51CF" w:rsidP="00BB51CF">
                      <w:pPr>
                        <w:rPr>
                          <w:rFonts w:cs="Arial"/>
                          <w:color w:val="FFFFFF" w:themeColor="background1"/>
                          <w:sz w:val="44"/>
                          <w:szCs w:val="44"/>
                        </w:rPr>
                      </w:pPr>
                      <w:r>
                        <w:rPr>
                          <w:rFonts w:cs="Arial"/>
                          <w:color w:val="FFFFFF" w:themeColor="background1"/>
                          <w:sz w:val="44"/>
                          <w:szCs w:val="44"/>
                        </w:rPr>
                        <w:t>Competency skills guidebook</w:t>
                      </w:r>
                    </w:p>
                  </w:txbxContent>
                </v:textbox>
                <w10:wrap type="square" anchorx="page"/>
              </v:roundrect>
            </w:pict>
          </mc:Fallback>
        </mc:AlternateContent>
      </w:r>
      <w:r w:rsidR="00C54CDD">
        <w:rPr>
          <w:noProof/>
        </w:rPr>
        <w:drawing>
          <wp:inline distT="0" distB="0" distL="0" distR="0" wp14:anchorId="47684A4F" wp14:editId="4F834BB4">
            <wp:extent cx="10686197" cy="8896985"/>
            <wp:effectExtent l="0" t="0" r="1270" b="0"/>
            <wp:docPr id="1864984851" name="Picture 1" descr="A green background with a blu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296117" name="Picture 1" descr="A green background with a blue line"/>
                    <pic:cNvPicPr/>
                  </pic:nvPicPr>
                  <pic:blipFill>
                    <a:blip r:embed="rId11"/>
                    <a:stretch>
                      <a:fillRect/>
                    </a:stretch>
                  </pic:blipFill>
                  <pic:spPr>
                    <a:xfrm>
                      <a:off x="0" y="0"/>
                      <a:ext cx="10686197" cy="8896985"/>
                    </a:xfrm>
                    <a:prstGeom prst="rect">
                      <a:avLst/>
                    </a:prstGeom>
                  </pic:spPr>
                </pic:pic>
              </a:graphicData>
            </a:graphic>
          </wp:inline>
        </w:drawing>
      </w:r>
    </w:p>
    <w:p w14:paraId="30BA00E7" w14:textId="77777777" w:rsidR="001260F6" w:rsidRDefault="001260F6" w:rsidP="00A95661">
      <w:pPr>
        <w:ind w:left="-1418" w:right="-1351"/>
        <w:sectPr w:rsidR="001260F6" w:rsidSect="00B36835">
          <w:pgSz w:w="16838" w:h="11906" w:orient="landscape"/>
          <w:pgMar w:top="0" w:right="1440" w:bottom="0" w:left="1440" w:header="0" w:footer="0" w:gutter="0"/>
          <w:pgNumType w:start="0"/>
          <w:cols w:space="708"/>
          <w:titlePg/>
          <w:docGrid w:linePitch="360"/>
        </w:sectPr>
      </w:pPr>
    </w:p>
    <w:bookmarkStart w:id="0" w:name="_Toc165022737" w:displacedByCustomXml="next"/>
    <w:sdt>
      <w:sdtPr>
        <w:rPr>
          <w:rFonts w:ascii="Arial" w:eastAsiaTheme="minorHAnsi" w:hAnsi="Arial" w:cstheme="minorBidi"/>
          <w:color w:val="auto"/>
          <w:kern w:val="2"/>
          <w:sz w:val="24"/>
          <w:szCs w:val="22"/>
          <w:lang w:val="en-GB"/>
        </w:rPr>
        <w:id w:val="-981915945"/>
        <w:docPartObj>
          <w:docPartGallery w:val="Table of Contents"/>
          <w:docPartUnique/>
        </w:docPartObj>
      </w:sdtPr>
      <w:sdtEndPr>
        <w:rPr>
          <w:b/>
          <w:bCs/>
          <w:noProof/>
        </w:rPr>
      </w:sdtEndPr>
      <w:sdtContent>
        <w:p w14:paraId="38C8E2AA" w14:textId="77777777" w:rsidR="00CF5926" w:rsidRPr="00582BDC" w:rsidRDefault="00CF5926" w:rsidP="00CF5926">
          <w:pPr>
            <w:pStyle w:val="TOCHeading"/>
            <w:rPr>
              <w:rFonts w:ascii="Arial" w:hAnsi="Arial" w:cs="Arial"/>
              <w:b/>
              <w:bCs/>
              <w:color w:val="008868"/>
            </w:rPr>
          </w:pPr>
          <w:r w:rsidRPr="00582BDC">
            <w:rPr>
              <w:rFonts w:ascii="Arial" w:hAnsi="Arial" w:cs="Arial"/>
              <w:b/>
              <w:bCs/>
              <w:color w:val="008868"/>
            </w:rPr>
            <w:t>Contents</w:t>
          </w:r>
        </w:p>
        <w:p w14:paraId="07AC8F60" w14:textId="25E1F942" w:rsidR="00534BD0" w:rsidRDefault="00CF5926">
          <w:pPr>
            <w:pStyle w:val="TOC1"/>
            <w:rPr>
              <w:rFonts w:asciiTheme="minorHAnsi" w:eastAsiaTheme="minorEastAsia" w:hAnsiTheme="minorHAnsi"/>
              <w:noProof/>
              <w:szCs w:val="24"/>
              <w:lang w:eastAsia="en-GB"/>
            </w:rPr>
          </w:pPr>
          <w:r>
            <w:fldChar w:fldCharType="begin"/>
          </w:r>
          <w:r>
            <w:instrText xml:space="preserve"> TOC \o "1-3" \h \z \u </w:instrText>
          </w:r>
          <w:r>
            <w:fldChar w:fldCharType="separate"/>
          </w:r>
          <w:hyperlink w:anchor="_Toc174029664" w:history="1">
            <w:r w:rsidR="00534BD0" w:rsidRPr="005F30FD">
              <w:rPr>
                <w:rStyle w:val="Hyperlink"/>
                <w:noProof/>
              </w:rPr>
              <w:t>Leadership and management in children’s care, play learning and development: Practice</w:t>
            </w:r>
            <w:r w:rsidR="00534BD0">
              <w:rPr>
                <w:noProof/>
                <w:webHidden/>
              </w:rPr>
              <w:tab/>
            </w:r>
            <w:r w:rsidR="00534BD0">
              <w:rPr>
                <w:noProof/>
                <w:webHidden/>
              </w:rPr>
              <w:fldChar w:fldCharType="begin"/>
            </w:r>
            <w:r w:rsidR="00534BD0">
              <w:rPr>
                <w:noProof/>
                <w:webHidden/>
              </w:rPr>
              <w:instrText xml:space="preserve"> PAGEREF _Toc174029664 \h </w:instrText>
            </w:r>
            <w:r w:rsidR="00534BD0">
              <w:rPr>
                <w:noProof/>
                <w:webHidden/>
              </w:rPr>
            </w:r>
            <w:r w:rsidR="00534BD0">
              <w:rPr>
                <w:noProof/>
                <w:webHidden/>
              </w:rPr>
              <w:fldChar w:fldCharType="separate"/>
            </w:r>
            <w:r w:rsidR="00534BD0">
              <w:rPr>
                <w:noProof/>
                <w:webHidden/>
              </w:rPr>
              <w:t>1</w:t>
            </w:r>
            <w:r w:rsidR="00534BD0">
              <w:rPr>
                <w:noProof/>
                <w:webHidden/>
              </w:rPr>
              <w:fldChar w:fldCharType="end"/>
            </w:r>
          </w:hyperlink>
        </w:p>
        <w:p w14:paraId="02051172" w14:textId="339E76B3" w:rsidR="00534BD0" w:rsidRDefault="008E65A6">
          <w:pPr>
            <w:pStyle w:val="TOC1"/>
            <w:rPr>
              <w:rFonts w:asciiTheme="minorHAnsi" w:eastAsiaTheme="minorEastAsia" w:hAnsiTheme="minorHAnsi"/>
              <w:noProof/>
              <w:szCs w:val="24"/>
              <w:lang w:eastAsia="en-GB"/>
            </w:rPr>
          </w:pPr>
          <w:hyperlink w:anchor="_Toc174029665" w:history="1">
            <w:r w:rsidR="00534BD0" w:rsidRPr="005F30FD">
              <w:rPr>
                <w:rStyle w:val="Hyperlink"/>
                <w:noProof/>
              </w:rPr>
              <w:t>How to complete the competency skills of the All Wales induction framework for early years managers?</w:t>
            </w:r>
            <w:r w:rsidR="00534BD0">
              <w:rPr>
                <w:noProof/>
                <w:webHidden/>
              </w:rPr>
              <w:tab/>
            </w:r>
            <w:r w:rsidR="00534BD0">
              <w:rPr>
                <w:noProof/>
                <w:webHidden/>
              </w:rPr>
              <w:fldChar w:fldCharType="begin"/>
            </w:r>
            <w:r w:rsidR="00534BD0">
              <w:rPr>
                <w:noProof/>
                <w:webHidden/>
              </w:rPr>
              <w:instrText xml:space="preserve"> PAGEREF _Toc174029665 \h </w:instrText>
            </w:r>
            <w:r w:rsidR="00534BD0">
              <w:rPr>
                <w:noProof/>
                <w:webHidden/>
              </w:rPr>
            </w:r>
            <w:r w:rsidR="00534BD0">
              <w:rPr>
                <w:noProof/>
                <w:webHidden/>
              </w:rPr>
              <w:fldChar w:fldCharType="separate"/>
            </w:r>
            <w:r w:rsidR="00534BD0">
              <w:rPr>
                <w:noProof/>
                <w:webHidden/>
              </w:rPr>
              <w:t>1</w:t>
            </w:r>
            <w:r w:rsidR="00534BD0">
              <w:rPr>
                <w:noProof/>
                <w:webHidden/>
              </w:rPr>
              <w:fldChar w:fldCharType="end"/>
            </w:r>
          </w:hyperlink>
        </w:p>
        <w:p w14:paraId="177B0567" w14:textId="1F207FCF" w:rsidR="00534BD0" w:rsidRDefault="008E65A6">
          <w:pPr>
            <w:pStyle w:val="TOC1"/>
            <w:rPr>
              <w:rFonts w:asciiTheme="minorHAnsi" w:eastAsiaTheme="minorEastAsia" w:hAnsiTheme="minorHAnsi"/>
              <w:noProof/>
              <w:szCs w:val="24"/>
              <w:lang w:eastAsia="en-GB"/>
            </w:rPr>
          </w:pPr>
          <w:hyperlink w:anchor="_Toc174029666" w:history="1">
            <w:r w:rsidR="00534BD0" w:rsidRPr="005F30FD">
              <w:rPr>
                <w:rStyle w:val="Hyperlink"/>
                <w:noProof/>
              </w:rPr>
              <w:t>Who can sign-off the portfolio?</w:t>
            </w:r>
            <w:r w:rsidR="00534BD0">
              <w:rPr>
                <w:noProof/>
                <w:webHidden/>
              </w:rPr>
              <w:tab/>
            </w:r>
            <w:r w:rsidR="00534BD0">
              <w:rPr>
                <w:noProof/>
                <w:webHidden/>
              </w:rPr>
              <w:fldChar w:fldCharType="begin"/>
            </w:r>
            <w:r w:rsidR="00534BD0">
              <w:rPr>
                <w:noProof/>
                <w:webHidden/>
              </w:rPr>
              <w:instrText xml:space="preserve"> PAGEREF _Toc174029666 \h </w:instrText>
            </w:r>
            <w:r w:rsidR="00534BD0">
              <w:rPr>
                <w:noProof/>
                <w:webHidden/>
              </w:rPr>
            </w:r>
            <w:r w:rsidR="00534BD0">
              <w:rPr>
                <w:noProof/>
                <w:webHidden/>
              </w:rPr>
              <w:fldChar w:fldCharType="separate"/>
            </w:r>
            <w:r w:rsidR="00534BD0">
              <w:rPr>
                <w:noProof/>
                <w:webHidden/>
              </w:rPr>
              <w:t>2</w:t>
            </w:r>
            <w:r w:rsidR="00534BD0">
              <w:rPr>
                <w:noProof/>
                <w:webHidden/>
              </w:rPr>
              <w:fldChar w:fldCharType="end"/>
            </w:r>
          </w:hyperlink>
        </w:p>
        <w:p w14:paraId="658B02BB" w14:textId="711924B0" w:rsidR="00534BD0" w:rsidRDefault="008E65A6">
          <w:pPr>
            <w:pStyle w:val="TOC1"/>
            <w:rPr>
              <w:rFonts w:asciiTheme="minorHAnsi" w:eastAsiaTheme="minorEastAsia" w:hAnsiTheme="minorHAnsi"/>
              <w:noProof/>
              <w:szCs w:val="24"/>
              <w:lang w:eastAsia="en-GB"/>
            </w:rPr>
          </w:pPr>
          <w:hyperlink w:anchor="_Toc174029667" w:history="1">
            <w:r w:rsidR="00534BD0" w:rsidRPr="005F30FD">
              <w:rPr>
                <w:rStyle w:val="Hyperlink"/>
                <w:noProof/>
              </w:rPr>
              <w:t>Examples of evidence-based practices</w:t>
            </w:r>
            <w:r w:rsidR="00534BD0">
              <w:rPr>
                <w:noProof/>
                <w:webHidden/>
              </w:rPr>
              <w:tab/>
            </w:r>
            <w:r w:rsidR="00534BD0">
              <w:rPr>
                <w:noProof/>
                <w:webHidden/>
              </w:rPr>
              <w:fldChar w:fldCharType="begin"/>
            </w:r>
            <w:r w:rsidR="00534BD0">
              <w:rPr>
                <w:noProof/>
                <w:webHidden/>
              </w:rPr>
              <w:instrText xml:space="preserve"> PAGEREF _Toc174029667 \h </w:instrText>
            </w:r>
            <w:r w:rsidR="00534BD0">
              <w:rPr>
                <w:noProof/>
                <w:webHidden/>
              </w:rPr>
            </w:r>
            <w:r w:rsidR="00534BD0">
              <w:rPr>
                <w:noProof/>
                <w:webHidden/>
              </w:rPr>
              <w:fldChar w:fldCharType="separate"/>
            </w:r>
            <w:r w:rsidR="00534BD0">
              <w:rPr>
                <w:noProof/>
                <w:webHidden/>
              </w:rPr>
              <w:t>3</w:t>
            </w:r>
            <w:r w:rsidR="00534BD0">
              <w:rPr>
                <w:noProof/>
                <w:webHidden/>
              </w:rPr>
              <w:fldChar w:fldCharType="end"/>
            </w:r>
          </w:hyperlink>
        </w:p>
        <w:p w14:paraId="20F4A743" w14:textId="01A0C7BE" w:rsidR="00534BD0" w:rsidRDefault="008E65A6">
          <w:pPr>
            <w:pStyle w:val="TOC3"/>
            <w:tabs>
              <w:tab w:val="right" w:leader="dot" w:pos="13948"/>
            </w:tabs>
            <w:rPr>
              <w:rFonts w:asciiTheme="minorHAnsi" w:eastAsiaTheme="minorEastAsia" w:hAnsiTheme="minorHAnsi"/>
              <w:noProof/>
              <w:szCs w:val="24"/>
              <w:lang w:eastAsia="en-GB"/>
            </w:rPr>
          </w:pPr>
          <w:hyperlink w:anchor="_Toc174029668" w:history="1">
            <w:r w:rsidR="00534BD0" w:rsidRPr="005F30FD">
              <w:rPr>
                <w:rStyle w:val="Hyperlink"/>
                <w:noProof/>
              </w:rPr>
              <w:t>Evidence: observations</w:t>
            </w:r>
            <w:r w:rsidR="00534BD0">
              <w:rPr>
                <w:noProof/>
                <w:webHidden/>
              </w:rPr>
              <w:tab/>
            </w:r>
            <w:r w:rsidR="00534BD0">
              <w:rPr>
                <w:noProof/>
                <w:webHidden/>
              </w:rPr>
              <w:fldChar w:fldCharType="begin"/>
            </w:r>
            <w:r w:rsidR="00534BD0">
              <w:rPr>
                <w:noProof/>
                <w:webHidden/>
              </w:rPr>
              <w:instrText xml:space="preserve"> PAGEREF _Toc174029668 \h </w:instrText>
            </w:r>
            <w:r w:rsidR="00534BD0">
              <w:rPr>
                <w:noProof/>
                <w:webHidden/>
              </w:rPr>
            </w:r>
            <w:r w:rsidR="00534BD0">
              <w:rPr>
                <w:noProof/>
                <w:webHidden/>
              </w:rPr>
              <w:fldChar w:fldCharType="separate"/>
            </w:r>
            <w:r w:rsidR="00534BD0">
              <w:rPr>
                <w:noProof/>
                <w:webHidden/>
              </w:rPr>
              <w:t>3</w:t>
            </w:r>
            <w:r w:rsidR="00534BD0">
              <w:rPr>
                <w:noProof/>
                <w:webHidden/>
              </w:rPr>
              <w:fldChar w:fldCharType="end"/>
            </w:r>
          </w:hyperlink>
        </w:p>
        <w:p w14:paraId="64C17B52" w14:textId="282578AD" w:rsidR="00534BD0" w:rsidRDefault="008E65A6">
          <w:pPr>
            <w:pStyle w:val="TOC3"/>
            <w:tabs>
              <w:tab w:val="right" w:leader="dot" w:pos="13948"/>
            </w:tabs>
            <w:rPr>
              <w:rFonts w:asciiTheme="minorHAnsi" w:eastAsiaTheme="minorEastAsia" w:hAnsiTheme="minorHAnsi"/>
              <w:noProof/>
              <w:szCs w:val="24"/>
              <w:lang w:eastAsia="en-GB"/>
            </w:rPr>
          </w:pPr>
          <w:hyperlink w:anchor="_Toc174029669" w:history="1">
            <w:r w:rsidR="00534BD0" w:rsidRPr="005F30FD">
              <w:rPr>
                <w:rStyle w:val="Hyperlink"/>
                <w:noProof/>
              </w:rPr>
              <w:t>Evidence: oral or written questioning</w:t>
            </w:r>
            <w:r w:rsidR="00534BD0">
              <w:rPr>
                <w:noProof/>
                <w:webHidden/>
              </w:rPr>
              <w:tab/>
            </w:r>
            <w:r w:rsidR="00534BD0">
              <w:rPr>
                <w:noProof/>
                <w:webHidden/>
              </w:rPr>
              <w:fldChar w:fldCharType="begin"/>
            </w:r>
            <w:r w:rsidR="00534BD0">
              <w:rPr>
                <w:noProof/>
                <w:webHidden/>
              </w:rPr>
              <w:instrText xml:space="preserve"> PAGEREF _Toc174029669 \h </w:instrText>
            </w:r>
            <w:r w:rsidR="00534BD0">
              <w:rPr>
                <w:noProof/>
                <w:webHidden/>
              </w:rPr>
            </w:r>
            <w:r w:rsidR="00534BD0">
              <w:rPr>
                <w:noProof/>
                <w:webHidden/>
              </w:rPr>
              <w:fldChar w:fldCharType="separate"/>
            </w:r>
            <w:r w:rsidR="00534BD0">
              <w:rPr>
                <w:noProof/>
                <w:webHidden/>
              </w:rPr>
              <w:t>3</w:t>
            </w:r>
            <w:r w:rsidR="00534BD0">
              <w:rPr>
                <w:noProof/>
                <w:webHidden/>
              </w:rPr>
              <w:fldChar w:fldCharType="end"/>
            </w:r>
          </w:hyperlink>
        </w:p>
        <w:p w14:paraId="6DA4EBA7" w14:textId="02328D91" w:rsidR="00534BD0" w:rsidRDefault="008E65A6">
          <w:pPr>
            <w:pStyle w:val="TOC3"/>
            <w:tabs>
              <w:tab w:val="right" w:leader="dot" w:pos="13948"/>
            </w:tabs>
            <w:rPr>
              <w:rFonts w:asciiTheme="minorHAnsi" w:eastAsiaTheme="minorEastAsia" w:hAnsiTheme="minorHAnsi"/>
              <w:noProof/>
              <w:szCs w:val="24"/>
              <w:lang w:eastAsia="en-GB"/>
            </w:rPr>
          </w:pPr>
          <w:hyperlink w:anchor="_Toc174029670" w:history="1">
            <w:r w:rsidR="00534BD0" w:rsidRPr="005F30FD">
              <w:rPr>
                <w:rStyle w:val="Hyperlink"/>
                <w:noProof/>
              </w:rPr>
              <w:t>Evidence: work products</w:t>
            </w:r>
            <w:r w:rsidR="00534BD0">
              <w:rPr>
                <w:noProof/>
                <w:webHidden/>
              </w:rPr>
              <w:tab/>
            </w:r>
            <w:r w:rsidR="00534BD0">
              <w:rPr>
                <w:noProof/>
                <w:webHidden/>
              </w:rPr>
              <w:fldChar w:fldCharType="begin"/>
            </w:r>
            <w:r w:rsidR="00534BD0">
              <w:rPr>
                <w:noProof/>
                <w:webHidden/>
              </w:rPr>
              <w:instrText xml:space="preserve"> PAGEREF _Toc174029670 \h </w:instrText>
            </w:r>
            <w:r w:rsidR="00534BD0">
              <w:rPr>
                <w:noProof/>
                <w:webHidden/>
              </w:rPr>
            </w:r>
            <w:r w:rsidR="00534BD0">
              <w:rPr>
                <w:noProof/>
                <w:webHidden/>
              </w:rPr>
              <w:fldChar w:fldCharType="separate"/>
            </w:r>
            <w:r w:rsidR="00534BD0">
              <w:rPr>
                <w:noProof/>
                <w:webHidden/>
              </w:rPr>
              <w:t>3</w:t>
            </w:r>
            <w:r w:rsidR="00534BD0">
              <w:rPr>
                <w:noProof/>
                <w:webHidden/>
              </w:rPr>
              <w:fldChar w:fldCharType="end"/>
            </w:r>
          </w:hyperlink>
        </w:p>
        <w:p w14:paraId="6AF150F7" w14:textId="5EEDF24F" w:rsidR="00534BD0" w:rsidRDefault="008E65A6">
          <w:pPr>
            <w:pStyle w:val="TOC3"/>
            <w:tabs>
              <w:tab w:val="right" w:leader="dot" w:pos="13948"/>
            </w:tabs>
            <w:rPr>
              <w:rFonts w:asciiTheme="minorHAnsi" w:eastAsiaTheme="minorEastAsia" w:hAnsiTheme="minorHAnsi"/>
              <w:noProof/>
              <w:szCs w:val="24"/>
              <w:lang w:eastAsia="en-GB"/>
            </w:rPr>
          </w:pPr>
          <w:hyperlink w:anchor="_Toc174029671" w:history="1">
            <w:r w:rsidR="00534BD0" w:rsidRPr="005F30FD">
              <w:rPr>
                <w:rStyle w:val="Hyperlink"/>
                <w:noProof/>
              </w:rPr>
              <w:t>Evidence: personal statements/reflective accounts</w:t>
            </w:r>
            <w:r w:rsidR="00534BD0">
              <w:rPr>
                <w:noProof/>
                <w:webHidden/>
              </w:rPr>
              <w:tab/>
            </w:r>
            <w:r w:rsidR="00534BD0">
              <w:rPr>
                <w:noProof/>
                <w:webHidden/>
              </w:rPr>
              <w:fldChar w:fldCharType="begin"/>
            </w:r>
            <w:r w:rsidR="00534BD0">
              <w:rPr>
                <w:noProof/>
                <w:webHidden/>
              </w:rPr>
              <w:instrText xml:space="preserve"> PAGEREF _Toc174029671 \h </w:instrText>
            </w:r>
            <w:r w:rsidR="00534BD0">
              <w:rPr>
                <w:noProof/>
                <w:webHidden/>
              </w:rPr>
            </w:r>
            <w:r w:rsidR="00534BD0">
              <w:rPr>
                <w:noProof/>
                <w:webHidden/>
              </w:rPr>
              <w:fldChar w:fldCharType="separate"/>
            </w:r>
            <w:r w:rsidR="00534BD0">
              <w:rPr>
                <w:noProof/>
                <w:webHidden/>
              </w:rPr>
              <w:t>4</w:t>
            </w:r>
            <w:r w:rsidR="00534BD0">
              <w:rPr>
                <w:noProof/>
                <w:webHidden/>
              </w:rPr>
              <w:fldChar w:fldCharType="end"/>
            </w:r>
          </w:hyperlink>
        </w:p>
        <w:p w14:paraId="46BBF1C4" w14:textId="31A3C07D" w:rsidR="00534BD0" w:rsidRDefault="008E65A6">
          <w:pPr>
            <w:pStyle w:val="TOC3"/>
            <w:tabs>
              <w:tab w:val="right" w:leader="dot" w:pos="13948"/>
            </w:tabs>
            <w:rPr>
              <w:rFonts w:asciiTheme="minorHAnsi" w:eastAsiaTheme="minorEastAsia" w:hAnsiTheme="minorHAnsi"/>
              <w:noProof/>
              <w:szCs w:val="24"/>
              <w:lang w:eastAsia="en-GB"/>
            </w:rPr>
          </w:pPr>
          <w:hyperlink w:anchor="_Toc174029672" w:history="1">
            <w:r w:rsidR="00534BD0" w:rsidRPr="005F30FD">
              <w:rPr>
                <w:rStyle w:val="Hyperlink"/>
                <w:noProof/>
              </w:rPr>
              <w:t>Evidence: professional discussion</w:t>
            </w:r>
            <w:r w:rsidR="00534BD0">
              <w:rPr>
                <w:noProof/>
                <w:webHidden/>
              </w:rPr>
              <w:tab/>
            </w:r>
            <w:r w:rsidR="00534BD0">
              <w:rPr>
                <w:noProof/>
                <w:webHidden/>
              </w:rPr>
              <w:fldChar w:fldCharType="begin"/>
            </w:r>
            <w:r w:rsidR="00534BD0">
              <w:rPr>
                <w:noProof/>
                <w:webHidden/>
              </w:rPr>
              <w:instrText xml:space="preserve"> PAGEREF _Toc174029672 \h </w:instrText>
            </w:r>
            <w:r w:rsidR="00534BD0">
              <w:rPr>
                <w:noProof/>
                <w:webHidden/>
              </w:rPr>
            </w:r>
            <w:r w:rsidR="00534BD0">
              <w:rPr>
                <w:noProof/>
                <w:webHidden/>
              </w:rPr>
              <w:fldChar w:fldCharType="separate"/>
            </w:r>
            <w:r w:rsidR="00534BD0">
              <w:rPr>
                <w:noProof/>
                <w:webHidden/>
              </w:rPr>
              <w:t>4</w:t>
            </w:r>
            <w:r w:rsidR="00534BD0">
              <w:rPr>
                <w:noProof/>
                <w:webHidden/>
              </w:rPr>
              <w:fldChar w:fldCharType="end"/>
            </w:r>
          </w:hyperlink>
        </w:p>
        <w:p w14:paraId="3336C48B" w14:textId="76BD2F66" w:rsidR="00534BD0" w:rsidRDefault="008E65A6">
          <w:pPr>
            <w:pStyle w:val="TOC3"/>
            <w:tabs>
              <w:tab w:val="right" w:leader="dot" w:pos="13948"/>
            </w:tabs>
            <w:rPr>
              <w:rFonts w:asciiTheme="minorHAnsi" w:eastAsiaTheme="minorEastAsia" w:hAnsiTheme="minorHAnsi"/>
              <w:noProof/>
              <w:szCs w:val="24"/>
              <w:lang w:eastAsia="en-GB"/>
            </w:rPr>
          </w:pPr>
          <w:hyperlink w:anchor="_Toc174029673" w:history="1">
            <w:r w:rsidR="00534BD0" w:rsidRPr="005F30FD">
              <w:rPr>
                <w:rStyle w:val="Hyperlink"/>
                <w:noProof/>
              </w:rPr>
              <w:t>Evidence: statements/witness testimony</w:t>
            </w:r>
            <w:r w:rsidR="00534BD0">
              <w:rPr>
                <w:noProof/>
                <w:webHidden/>
              </w:rPr>
              <w:tab/>
            </w:r>
            <w:r w:rsidR="00534BD0">
              <w:rPr>
                <w:noProof/>
                <w:webHidden/>
              </w:rPr>
              <w:fldChar w:fldCharType="begin"/>
            </w:r>
            <w:r w:rsidR="00534BD0">
              <w:rPr>
                <w:noProof/>
                <w:webHidden/>
              </w:rPr>
              <w:instrText xml:space="preserve"> PAGEREF _Toc174029673 \h </w:instrText>
            </w:r>
            <w:r w:rsidR="00534BD0">
              <w:rPr>
                <w:noProof/>
                <w:webHidden/>
              </w:rPr>
            </w:r>
            <w:r w:rsidR="00534BD0">
              <w:rPr>
                <w:noProof/>
                <w:webHidden/>
              </w:rPr>
              <w:fldChar w:fldCharType="separate"/>
            </w:r>
            <w:r w:rsidR="00534BD0">
              <w:rPr>
                <w:noProof/>
                <w:webHidden/>
              </w:rPr>
              <w:t>5</w:t>
            </w:r>
            <w:r w:rsidR="00534BD0">
              <w:rPr>
                <w:noProof/>
                <w:webHidden/>
              </w:rPr>
              <w:fldChar w:fldCharType="end"/>
            </w:r>
          </w:hyperlink>
        </w:p>
        <w:p w14:paraId="571EE841" w14:textId="689F113A" w:rsidR="00534BD0" w:rsidRDefault="008E65A6">
          <w:pPr>
            <w:pStyle w:val="TOC3"/>
            <w:tabs>
              <w:tab w:val="right" w:leader="dot" w:pos="13948"/>
            </w:tabs>
            <w:rPr>
              <w:rFonts w:asciiTheme="minorHAnsi" w:eastAsiaTheme="minorEastAsia" w:hAnsiTheme="minorHAnsi"/>
              <w:noProof/>
              <w:szCs w:val="24"/>
              <w:lang w:eastAsia="en-GB"/>
            </w:rPr>
          </w:pPr>
          <w:hyperlink w:anchor="_Toc174029674" w:history="1">
            <w:r w:rsidR="00534BD0" w:rsidRPr="005F30FD">
              <w:rPr>
                <w:rStyle w:val="Hyperlink"/>
                <w:noProof/>
              </w:rPr>
              <w:t>Evidence: recognition of prior learning</w:t>
            </w:r>
            <w:r w:rsidR="00534BD0">
              <w:rPr>
                <w:noProof/>
                <w:webHidden/>
              </w:rPr>
              <w:tab/>
            </w:r>
            <w:r w:rsidR="00534BD0">
              <w:rPr>
                <w:noProof/>
                <w:webHidden/>
              </w:rPr>
              <w:fldChar w:fldCharType="begin"/>
            </w:r>
            <w:r w:rsidR="00534BD0">
              <w:rPr>
                <w:noProof/>
                <w:webHidden/>
              </w:rPr>
              <w:instrText xml:space="preserve"> PAGEREF _Toc174029674 \h </w:instrText>
            </w:r>
            <w:r w:rsidR="00534BD0">
              <w:rPr>
                <w:noProof/>
                <w:webHidden/>
              </w:rPr>
            </w:r>
            <w:r w:rsidR="00534BD0">
              <w:rPr>
                <w:noProof/>
                <w:webHidden/>
              </w:rPr>
              <w:fldChar w:fldCharType="separate"/>
            </w:r>
            <w:r w:rsidR="00534BD0">
              <w:rPr>
                <w:noProof/>
                <w:webHidden/>
              </w:rPr>
              <w:t>5</w:t>
            </w:r>
            <w:r w:rsidR="00534BD0">
              <w:rPr>
                <w:noProof/>
                <w:webHidden/>
              </w:rPr>
              <w:fldChar w:fldCharType="end"/>
            </w:r>
          </w:hyperlink>
        </w:p>
        <w:p w14:paraId="57C0E4B2" w14:textId="7962F0CA" w:rsidR="00534BD0" w:rsidRDefault="008E65A6">
          <w:pPr>
            <w:pStyle w:val="TOC1"/>
            <w:rPr>
              <w:rFonts w:asciiTheme="minorHAnsi" w:eastAsiaTheme="minorEastAsia" w:hAnsiTheme="minorHAnsi"/>
              <w:noProof/>
              <w:szCs w:val="24"/>
              <w:lang w:eastAsia="en-GB"/>
            </w:rPr>
          </w:pPr>
          <w:hyperlink w:anchor="_Toc174029675" w:history="1">
            <w:r w:rsidR="00534BD0" w:rsidRPr="005F30FD">
              <w:rPr>
                <w:rStyle w:val="Hyperlink"/>
                <w:noProof/>
              </w:rPr>
              <w:t>Section 1: Lead and manage child-centred practice</w:t>
            </w:r>
            <w:r w:rsidR="00534BD0">
              <w:rPr>
                <w:noProof/>
                <w:webHidden/>
              </w:rPr>
              <w:tab/>
            </w:r>
            <w:r w:rsidR="00534BD0">
              <w:rPr>
                <w:noProof/>
                <w:webHidden/>
              </w:rPr>
              <w:fldChar w:fldCharType="begin"/>
            </w:r>
            <w:r w:rsidR="00534BD0">
              <w:rPr>
                <w:noProof/>
                <w:webHidden/>
              </w:rPr>
              <w:instrText xml:space="preserve"> PAGEREF _Toc174029675 \h </w:instrText>
            </w:r>
            <w:r w:rsidR="00534BD0">
              <w:rPr>
                <w:noProof/>
                <w:webHidden/>
              </w:rPr>
            </w:r>
            <w:r w:rsidR="00534BD0">
              <w:rPr>
                <w:noProof/>
                <w:webHidden/>
              </w:rPr>
              <w:fldChar w:fldCharType="separate"/>
            </w:r>
            <w:r w:rsidR="00534BD0">
              <w:rPr>
                <w:noProof/>
                <w:webHidden/>
              </w:rPr>
              <w:t>6</w:t>
            </w:r>
            <w:r w:rsidR="00534BD0">
              <w:rPr>
                <w:noProof/>
                <w:webHidden/>
              </w:rPr>
              <w:fldChar w:fldCharType="end"/>
            </w:r>
          </w:hyperlink>
        </w:p>
        <w:p w14:paraId="1E126DC3" w14:textId="558E8D2C" w:rsidR="00534BD0" w:rsidRDefault="008E65A6">
          <w:pPr>
            <w:pStyle w:val="TOC1"/>
            <w:rPr>
              <w:rFonts w:asciiTheme="minorHAnsi" w:eastAsiaTheme="minorEastAsia" w:hAnsiTheme="minorHAnsi"/>
              <w:noProof/>
              <w:szCs w:val="24"/>
              <w:lang w:eastAsia="en-GB"/>
            </w:rPr>
          </w:pPr>
          <w:hyperlink w:anchor="_Toc174029676" w:history="1">
            <w:r w:rsidR="00534BD0" w:rsidRPr="005F30FD">
              <w:rPr>
                <w:rStyle w:val="Hyperlink"/>
                <w:noProof/>
              </w:rPr>
              <w:t>Section 2: Lead and manage effective team performance</w:t>
            </w:r>
            <w:r w:rsidR="00534BD0">
              <w:rPr>
                <w:noProof/>
                <w:webHidden/>
              </w:rPr>
              <w:tab/>
            </w:r>
            <w:r w:rsidR="00534BD0">
              <w:rPr>
                <w:noProof/>
                <w:webHidden/>
              </w:rPr>
              <w:fldChar w:fldCharType="begin"/>
            </w:r>
            <w:r w:rsidR="00534BD0">
              <w:rPr>
                <w:noProof/>
                <w:webHidden/>
              </w:rPr>
              <w:instrText xml:space="preserve"> PAGEREF _Toc174029676 \h </w:instrText>
            </w:r>
            <w:r w:rsidR="00534BD0">
              <w:rPr>
                <w:noProof/>
                <w:webHidden/>
              </w:rPr>
            </w:r>
            <w:r w:rsidR="00534BD0">
              <w:rPr>
                <w:noProof/>
                <w:webHidden/>
              </w:rPr>
              <w:fldChar w:fldCharType="separate"/>
            </w:r>
            <w:r w:rsidR="00534BD0">
              <w:rPr>
                <w:noProof/>
                <w:webHidden/>
              </w:rPr>
              <w:t>10</w:t>
            </w:r>
            <w:r w:rsidR="00534BD0">
              <w:rPr>
                <w:noProof/>
                <w:webHidden/>
              </w:rPr>
              <w:fldChar w:fldCharType="end"/>
            </w:r>
          </w:hyperlink>
        </w:p>
        <w:p w14:paraId="4409974C" w14:textId="44F5E585" w:rsidR="00534BD0" w:rsidRDefault="008E65A6">
          <w:pPr>
            <w:pStyle w:val="TOC1"/>
            <w:rPr>
              <w:rFonts w:asciiTheme="minorHAnsi" w:eastAsiaTheme="minorEastAsia" w:hAnsiTheme="minorHAnsi"/>
              <w:noProof/>
              <w:szCs w:val="24"/>
              <w:lang w:eastAsia="en-GB"/>
            </w:rPr>
          </w:pPr>
          <w:hyperlink w:anchor="_Toc174029677" w:history="1">
            <w:r w:rsidR="00534BD0" w:rsidRPr="005F30FD">
              <w:rPr>
                <w:rStyle w:val="Hyperlink"/>
                <w:noProof/>
              </w:rPr>
              <w:t>Section 3: Lead and manage the quality of workplace/setting</w:t>
            </w:r>
            <w:r w:rsidR="00534BD0">
              <w:rPr>
                <w:noProof/>
                <w:webHidden/>
              </w:rPr>
              <w:tab/>
            </w:r>
            <w:r w:rsidR="00534BD0">
              <w:rPr>
                <w:noProof/>
                <w:webHidden/>
              </w:rPr>
              <w:fldChar w:fldCharType="begin"/>
            </w:r>
            <w:r w:rsidR="00534BD0">
              <w:rPr>
                <w:noProof/>
                <w:webHidden/>
              </w:rPr>
              <w:instrText xml:space="preserve"> PAGEREF _Toc174029677 \h </w:instrText>
            </w:r>
            <w:r w:rsidR="00534BD0">
              <w:rPr>
                <w:noProof/>
                <w:webHidden/>
              </w:rPr>
            </w:r>
            <w:r w:rsidR="00534BD0">
              <w:rPr>
                <w:noProof/>
                <w:webHidden/>
              </w:rPr>
              <w:fldChar w:fldCharType="separate"/>
            </w:r>
            <w:r w:rsidR="00534BD0">
              <w:rPr>
                <w:noProof/>
                <w:webHidden/>
              </w:rPr>
              <w:t>13</w:t>
            </w:r>
            <w:r w:rsidR="00534BD0">
              <w:rPr>
                <w:noProof/>
                <w:webHidden/>
              </w:rPr>
              <w:fldChar w:fldCharType="end"/>
            </w:r>
          </w:hyperlink>
        </w:p>
        <w:p w14:paraId="3EFE270F" w14:textId="5231ABF8" w:rsidR="00534BD0" w:rsidRDefault="008E65A6">
          <w:pPr>
            <w:pStyle w:val="TOC1"/>
            <w:rPr>
              <w:rFonts w:asciiTheme="minorHAnsi" w:eastAsiaTheme="minorEastAsia" w:hAnsiTheme="minorHAnsi"/>
              <w:noProof/>
              <w:szCs w:val="24"/>
              <w:lang w:eastAsia="en-GB"/>
            </w:rPr>
          </w:pPr>
          <w:hyperlink w:anchor="_Toc174029678" w:history="1">
            <w:r w:rsidR="00534BD0" w:rsidRPr="005F30FD">
              <w:rPr>
                <w:rStyle w:val="Hyperlink"/>
                <w:noProof/>
              </w:rPr>
              <w:t>Section 4: Professional practice</w:t>
            </w:r>
            <w:r w:rsidR="00534BD0">
              <w:rPr>
                <w:noProof/>
                <w:webHidden/>
              </w:rPr>
              <w:tab/>
            </w:r>
            <w:r w:rsidR="00534BD0">
              <w:rPr>
                <w:noProof/>
                <w:webHidden/>
              </w:rPr>
              <w:fldChar w:fldCharType="begin"/>
            </w:r>
            <w:r w:rsidR="00534BD0">
              <w:rPr>
                <w:noProof/>
                <w:webHidden/>
              </w:rPr>
              <w:instrText xml:space="preserve"> PAGEREF _Toc174029678 \h </w:instrText>
            </w:r>
            <w:r w:rsidR="00534BD0">
              <w:rPr>
                <w:noProof/>
                <w:webHidden/>
              </w:rPr>
            </w:r>
            <w:r w:rsidR="00534BD0">
              <w:rPr>
                <w:noProof/>
                <w:webHidden/>
              </w:rPr>
              <w:fldChar w:fldCharType="separate"/>
            </w:r>
            <w:r w:rsidR="00534BD0">
              <w:rPr>
                <w:noProof/>
                <w:webHidden/>
              </w:rPr>
              <w:t>15</w:t>
            </w:r>
            <w:r w:rsidR="00534BD0">
              <w:rPr>
                <w:noProof/>
                <w:webHidden/>
              </w:rPr>
              <w:fldChar w:fldCharType="end"/>
            </w:r>
          </w:hyperlink>
        </w:p>
        <w:p w14:paraId="372D4C3B" w14:textId="24C121EA" w:rsidR="00534BD0" w:rsidRDefault="008E65A6">
          <w:pPr>
            <w:pStyle w:val="TOC1"/>
            <w:rPr>
              <w:rFonts w:asciiTheme="minorHAnsi" w:eastAsiaTheme="minorEastAsia" w:hAnsiTheme="minorHAnsi"/>
              <w:noProof/>
              <w:szCs w:val="24"/>
              <w:lang w:eastAsia="en-GB"/>
            </w:rPr>
          </w:pPr>
          <w:hyperlink w:anchor="_Toc174029679" w:history="1">
            <w:r w:rsidR="00534BD0" w:rsidRPr="005F30FD">
              <w:rPr>
                <w:rStyle w:val="Hyperlink"/>
                <w:noProof/>
              </w:rPr>
              <w:t>Section 5: Lead and manage practice which promotes the safeguarding of children</w:t>
            </w:r>
            <w:r w:rsidR="00534BD0">
              <w:rPr>
                <w:noProof/>
                <w:webHidden/>
              </w:rPr>
              <w:tab/>
            </w:r>
            <w:r w:rsidR="00534BD0">
              <w:rPr>
                <w:noProof/>
                <w:webHidden/>
              </w:rPr>
              <w:fldChar w:fldCharType="begin"/>
            </w:r>
            <w:r w:rsidR="00534BD0">
              <w:rPr>
                <w:noProof/>
                <w:webHidden/>
              </w:rPr>
              <w:instrText xml:space="preserve"> PAGEREF _Toc174029679 \h </w:instrText>
            </w:r>
            <w:r w:rsidR="00534BD0">
              <w:rPr>
                <w:noProof/>
                <w:webHidden/>
              </w:rPr>
            </w:r>
            <w:r w:rsidR="00534BD0">
              <w:rPr>
                <w:noProof/>
                <w:webHidden/>
              </w:rPr>
              <w:fldChar w:fldCharType="separate"/>
            </w:r>
            <w:r w:rsidR="00534BD0">
              <w:rPr>
                <w:noProof/>
                <w:webHidden/>
              </w:rPr>
              <w:t>17</w:t>
            </w:r>
            <w:r w:rsidR="00534BD0">
              <w:rPr>
                <w:noProof/>
                <w:webHidden/>
              </w:rPr>
              <w:fldChar w:fldCharType="end"/>
            </w:r>
          </w:hyperlink>
        </w:p>
        <w:p w14:paraId="5FD24ED8" w14:textId="7BD5FC27" w:rsidR="00534BD0" w:rsidRDefault="008E65A6">
          <w:pPr>
            <w:pStyle w:val="TOC1"/>
            <w:rPr>
              <w:rFonts w:asciiTheme="minorHAnsi" w:eastAsiaTheme="minorEastAsia" w:hAnsiTheme="minorHAnsi"/>
              <w:noProof/>
              <w:szCs w:val="24"/>
              <w:lang w:eastAsia="en-GB"/>
            </w:rPr>
          </w:pPr>
          <w:hyperlink w:anchor="_Toc174029680" w:history="1">
            <w:r w:rsidR="00534BD0" w:rsidRPr="005F30FD">
              <w:rPr>
                <w:rStyle w:val="Hyperlink"/>
                <w:noProof/>
              </w:rPr>
              <w:t>Section 6: Lead and manage health, safety and security in the workplace/setting</w:t>
            </w:r>
            <w:r w:rsidR="00534BD0">
              <w:rPr>
                <w:noProof/>
                <w:webHidden/>
              </w:rPr>
              <w:tab/>
            </w:r>
            <w:r w:rsidR="00534BD0">
              <w:rPr>
                <w:noProof/>
                <w:webHidden/>
              </w:rPr>
              <w:fldChar w:fldCharType="begin"/>
            </w:r>
            <w:r w:rsidR="00534BD0">
              <w:rPr>
                <w:noProof/>
                <w:webHidden/>
              </w:rPr>
              <w:instrText xml:space="preserve"> PAGEREF _Toc174029680 \h </w:instrText>
            </w:r>
            <w:r w:rsidR="00534BD0">
              <w:rPr>
                <w:noProof/>
                <w:webHidden/>
              </w:rPr>
            </w:r>
            <w:r w:rsidR="00534BD0">
              <w:rPr>
                <w:noProof/>
                <w:webHidden/>
              </w:rPr>
              <w:fldChar w:fldCharType="separate"/>
            </w:r>
            <w:r w:rsidR="00534BD0">
              <w:rPr>
                <w:noProof/>
                <w:webHidden/>
              </w:rPr>
              <w:t>20</w:t>
            </w:r>
            <w:r w:rsidR="00534BD0">
              <w:rPr>
                <w:noProof/>
                <w:webHidden/>
              </w:rPr>
              <w:fldChar w:fldCharType="end"/>
            </w:r>
          </w:hyperlink>
        </w:p>
        <w:p w14:paraId="2227A563" w14:textId="393CDDAE" w:rsidR="00534BD0" w:rsidRDefault="008E65A6">
          <w:pPr>
            <w:pStyle w:val="TOC1"/>
            <w:rPr>
              <w:rFonts w:asciiTheme="minorHAnsi" w:eastAsiaTheme="minorEastAsia" w:hAnsiTheme="minorHAnsi"/>
              <w:noProof/>
              <w:szCs w:val="24"/>
              <w:lang w:eastAsia="en-GB"/>
            </w:rPr>
          </w:pPr>
          <w:hyperlink w:anchor="_Toc174029681" w:history="1">
            <w:r w:rsidR="00534BD0" w:rsidRPr="005F30FD">
              <w:rPr>
                <w:rStyle w:val="Hyperlink"/>
                <w:noProof/>
              </w:rPr>
              <w:t>Appendices</w:t>
            </w:r>
            <w:r w:rsidR="00534BD0">
              <w:rPr>
                <w:noProof/>
                <w:webHidden/>
              </w:rPr>
              <w:tab/>
            </w:r>
            <w:r w:rsidR="00534BD0">
              <w:rPr>
                <w:noProof/>
                <w:webHidden/>
              </w:rPr>
              <w:fldChar w:fldCharType="begin"/>
            </w:r>
            <w:r w:rsidR="00534BD0">
              <w:rPr>
                <w:noProof/>
                <w:webHidden/>
              </w:rPr>
              <w:instrText xml:space="preserve"> PAGEREF _Toc174029681 \h </w:instrText>
            </w:r>
            <w:r w:rsidR="00534BD0">
              <w:rPr>
                <w:noProof/>
                <w:webHidden/>
              </w:rPr>
            </w:r>
            <w:r w:rsidR="00534BD0">
              <w:rPr>
                <w:noProof/>
                <w:webHidden/>
              </w:rPr>
              <w:fldChar w:fldCharType="separate"/>
            </w:r>
            <w:r w:rsidR="00534BD0">
              <w:rPr>
                <w:noProof/>
                <w:webHidden/>
              </w:rPr>
              <w:t>23</w:t>
            </w:r>
            <w:r w:rsidR="00534BD0">
              <w:rPr>
                <w:noProof/>
                <w:webHidden/>
              </w:rPr>
              <w:fldChar w:fldCharType="end"/>
            </w:r>
          </w:hyperlink>
        </w:p>
        <w:p w14:paraId="66009689" w14:textId="59A7426C" w:rsidR="00534BD0" w:rsidRDefault="008E65A6">
          <w:pPr>
            <w:pStyle w:val="TOC2"/>
            <w:tabs>
              <w:tab w:val="right" w:leader="dot" w:pos="13948"/>
            </w:tabs>
            <w:rPr>
              <w:rFonts w:asciiTheme="minorHAnsi" w:eastAsiaTheme="minorEastAsia" w:hAnsiTheme="minorHAnsi"/>
              <w:noProof/>
              <w:szCs w:val="24"/>
              <w:lang w:eastAsia="en-GB"/>
            </w:rPr>
          </w:pPr>
          <w:hyperlink w:anchor="_Toc174029682" w:history="1">
            <w:r w:rsidR="00534BD0" w:rsidRPr="005F30FD">
              <w:rPr>
                <w:rStyle w:val="Hyperlink"/>
                <w:noProof/>
              </w:rPr>
              <w:t>Evidence log sheet</w:t>
            </w:r>
            <w:r w:rsidR="00534BD0">
              <w:rPr>
                <w:noProof/>
                <w:webHidden/>
              </w:rPr>
              <w:tab/>
            </w:r>
            <w:r w:rsidR="00534BD0">
              <w:rPr>
                <w:noProof/>
                <w:webHidden/>
              </w:rPr>
              <w:fldChar w:fldCharType="begin"/>
            </w:r>
            <w:r w:rsidR="00534BD0">
              <w:rPr>
                <w:noProof/>
                <w:webHidden/>
              </w:rPr>
              <w:instrText xml:space="preserve"> PAGEREF _Toc174029682 \h </w:instrText>
            </w:r>
            <w:r w:rsidR="00534BD0">
              <w:rPr>
                <w:noProof/>
                <w:webHidden/>
              </w:rPr>
            </w:r>
            <w:r w:rsidR="00534BD0">
              <w:rPr>
                <w:noProof/>
                <w:webHidden/>
              </w:rPr>
              <w:fldChar w:fldCharType="separate"/>
            </w:r>
            <w:r w:rsidR="00534BD0">
              <w:rPr>
                <w:noProof/>
                <w:webHidden/>
              </w:rPr>
              <w:t>23</w:t>
            </w:r>
            <w:r w:rsidR="00534BD0">
              <w:rPr>
                <w:noProof/>
                <w:webHidden/>
              </w:rPr>
              <w:fldChar w:fldCharType="end"/>
            </w:r>
          </w:hyperlink>
        </w:p>
        <w:p w14:paraId="3F9C023A" w14:textId="6F8F6557" w:rsidR="00534BD0" w:rsidRDefault="008E65A6">
          <w:pPr>
            <w:pStyle w:val="TOC2"/>
            <w:tabs>
              <w:tab w:val="right" w:leader="dot" w:pos="13948"/>
            </w:tabs>
            <w:rPr>
              <w:rFonts w:asciiTheme="minorHAnsi" w:eastAsiaTheme="minorEastAsia" w:hAnsiTheme="minorHAnsi"/>
              <w:noProof/>
              <w:szCs w:val="24"/>
              <w:lang w:eastAsia="en-GB"/>
            </w:rPr>
          </w:pPr>
          <w:hyperlink w:anchor="_Toc174029683" w:history="1">
            <w:r w:rsidR="00534BD0" w:rsidRPr="005F30FD">
              <w:rPr>
                <w:rStyle w:val="Hyperlink"/>
                <w:noProof/>
              </w:rPr>
              <w:t>Examples</w:t>
            </w:r>
            <w:r w:rsidR="00534BD0">
              <w:rPr>
                <w:noProof/>
                <w:webHidden/>
              </w:rPr>
              <w:tab/>
            </w:r>
            <w:r w:rsidR="00534BD0">
              <w:rPr>
                <w:noProof/>
                <w:webHidden/>
              </w:rPr>
              <w:fldChar w:fldCharType="begin"/>
            </w:r>
            <w:r w:rsidR="00534BD0">
              <w:rPr>
                <w:noProof/>
                <w:webHidden/>
              </w:rPr>
              <w:instrText xml:space="preserve"> PAGEREF _Toc174029683 \h </w:instrText>
            </w:r>
            <w:r w:rsidR="00534BD0">
              <w:rPr>
                <w:noProof/>
                <w:webHidden/>
              </w:rPr>
            </w:r>
            <w:r w:rsidR="00534BD0">
              <w:rPr>
                <w:noProof/>
                <w:webHidden/>
              </w:rPr>
              <w:fldChar w:fldCharType="separate"/>
            </w:r>
            <w:r w:rsidR="00534BD0">
              <w:rPr>
                <w:noProof/>
                <w:webHidden/>
              </w:rPr>
              <w:t>24</w:t>
            </w:r>
            <w:r w:rsidR="00534BD0">
              <w:rPr>
                <w:noProof/>
                <w:webHidden/>
              </w:rPr>
              <w:fldChar w:fldCharType="end"/>
            </w:r>
          </w:hyperlink>
        </w:p>
        <w:p w14:paraId="5F0E3998" w14:textId="506D766C" w:rsidR="00534BD0" w:rsidRDefault="008E65A6">
          <w:pPr>
            <w:pStyle w:val="TOC3"/>
            <w:tabs>
              <w:tab w:val="right" w:leader="dot" w:pos="13948"/>
            </w:tabs>
            <w:rPr>
              <w:rFonts w:asciiTheme="minorHAnsi" w:eastAsiaTheme="minorEastAsia" w:hAnsiTheme="minorHAnsi"/>
              <w:noProof/>
              <w:szCs w:val="24"/>
              <w:lang w:eastAsia="en-GB"/>
            </w:rPr>
          </w:pPr>
          <w:hyperlink w:anchor="_Toc174029684" w:history="1">
            <w:r w:rsidR="00534BD0" w:rsidRPr="005F30FD">
              <w:rPr>
                <w:rStyle w:val="Hyperlink"/>
                <w:noProof/>
              </w:rPr>
              <w:t>Example of an observation:</w:t>
            </w:r>
            <w:r w:rsidR="00534BD0">
              <w:rPr>
                <w:noProof/>
                <w:webHidden/>
              </w:rPr>
              <w:tab/>
            </w:r>
            <w:r w:rsidR="00534BD0">
              <w:rPr>
                <w:noProof/>
                <w:webHidden/>
              </w:rPr>
              <w:fldChar w:fldCharType="begin"/>
            </w:r>
            <w:r w:rsidR="00534BD0">
              <w:rPr>
                <w:noProof/>
                <w:webHidden/>
              </w:rPr>
              <w:instrText xml:space="preserve"> PAGEREF _Toc174029684 \h </w:instrText>
            </w:r>
            <w:r w:rsidR="00534BD0">
              <w:rPr>
                <w:noProof/>
                <w:webHidden/>
              </w:rPr>
            </w:r>
            <w:r w:rsidR="00534BD0">
              <w:rPr>
                <w:noProof/>
                <w:webHidden/>
              </w:rPr>
              <w:fldChar w:fldCharType="separate"/>
            </w:r>
            <w:r w:rsidR="00534BD0">
              <w:rPr>
                <w:noProof/>
                <w:webHidden/>
              </w:rPr>
              <w:t>24</w:t>
            </w:r>
            <w:r w:rsidR="00534BD0">
              <w:rPr>
                <w:noProof/>
                <w:webHidden/>
              </w:rPr>
              <w:fldChar w:fldCharType="end"/>
            </w:r>
          </w:hyperlink>
        </w:p>
        <w:p w14:paraId="3FC463D8" w14:textId="413EFE55" w:rsidR="00534BD0" w:rsidRDefault="008E65A6">
          <w:pPr>
            <w:pStyle w:val="TOC3"/>
            <w:tabs>
              <w:tab w:val="right" w:leader="dot" w:pos="13948"/>
            </w:tabs>
            <w:rPr>
              <w:rFonts w:asciiTheme="minorHAnsi" w:eastAsiaTheme="minorEastAsia" w:hAnsiTheme="minorHAnsi"/>
              <w:noProof/>
              <w:szCs w:val="24"/>
              <w:lang w:eastAsia="en-GB"/>
            </w:rPr>
          </w:pPr>
          <w:hyperlink w:anchor="_Toc174029685" w:history="1">
            <w:r w:rsidR="00534BD0" w:rsidRPr="005F30FD">
              <w:rPr>
                <w:rStyle w:val="Hyperlink"/>
                <w:noProof/>
              </w:rPr>
              <w:t>Example of work products:</w:t>
            </w:r>
            <w:r w:rsidR="00534BD0">
              <w:rPr>
                <w:noProof/>
                <w:webHidden/>
              </w:rPr>
              <w:tab/>
            </w:r>
            <w:r w:rsidR="00534BD0">
              <w:rPr>
                <w:noProof/>
                <w:webHidden/>
              </w:rPr>
              <w:fldChar w:fldCharType="begin"/>
            </w:r>
            <w:r w:rsidR="00534BD0">
              <w:rPr>
                <w:noProof/>
                <w:webHidden/>
              </w:rPr>
              <w:instrText xml:space="preserve"> PAGEREF _Toc174029685 \h </w:instrText>
            </w:r>
            <w:r w:rsidR="00534BD0">
              <w:rPr>
                <w:noProof/>
                <w:webHidden/>
              </w:rPr>
            </w:r>
            <w:r w:rsidR="00534BD0">
              <w:rPr>
                <w:noProof/>
                <w:webHidden/>
              </w:rPr>
              <w:fldChar w:fldCharType="separate"/>
            </w:r>
            <w:r w:rsidR="00534BD0">
              <w:rPr>
                <w:noProof/>
                <w:webHidden/>
              </w:rPr>
              <w:t>27</w:t>
            </w:r>
            <w:r w:rsidR="00534BD0">
              <w:rPr>
                <w:noProof/>
                <w:webHidden/>
              </w:rPr>
              <w:fldChar w:fldCharType="end"/>
            </w:r>
          </w:hyperlink>
        </w:p>
        <w:p w14:paraId="6C373753" w14:textId="4341130A" w:rsidR="00534BD0" w:rsidRDefault="008E65A6">
          <w:pPr>
            <w:pStyle w:val="TOC3"/>
            <w:tabs>
              <w:tab w:val="right" w:leader="dot" w:pos="13948"/>
            </w:tabs>
            <w:rPr>
              <w:rFonts w:asciiTheme="minorHAnsi" w:eastAsiaTheme="minorEastAsia" w:hAnsiTheme="minorHAnsi"/>
              <w:noProof/>
              <w:szCs w:val="24"/>
              <w:lang w:eastAsia="en-GB"/>
            </w:rPr>
          </w:pPr>
          <w:hyperlink w:anchor="_Toc174029686" w:history="1">
            <w:r w:rsidR="00534BD0" w:rsidRPr="005F30FD">
              <w:rPr>
                <w:rStyle w:val="Hyperlink"/>
                <w:noProof/>
              </w:rPr>
              <w:t>Example of an evidence log sheet</w:t>
            </w:r>
            <w:r w:rsidR="00534BD0">
              <w:rPr>
                <w:noProof/>
                <w:webHidden/>
              </w:rPr>
              <w:tab/>
            </w:r>
            <w:r w:rsidR="00534BD0">
              <w:rPr>
                <w:noProof/>
                <w:webHidden/>
              </w:rPr>
              <w:fldChar w:fldCharType="begin"/>
            </w:r>
            <w:r w:rsidR="00534BD0">
              <w:rPr>
                <w:noProof/>
                <w:webHidden/>
              </w:rPr>
              <w:instrText xml:space="preserve"> PAGEREF _Toc174029686 \h </w:instrText>
            </w:r>
            <w:r w:rsidR="00534BD0">
              <w:rPr>
                <w:noProof/>
                <w:webHidden/>
              </w:rPr>
            </w:r>
            <w:r w:rsidR="00534BD0">
              <w:rPr>
                <w:noProof/>
                <w:webHidden/>
              </w:rPr>
              <w:fldChar w:fldCharType="separate"/>
            </w:r>
            <w:r w:rsidR="00534BD0">
              <w:rPr>
                <w:noProof/>
                <w:webHidden/>
              </w:rPr>
              <w:t>29</w:t>
            </w:r>
            <w:r w:rsidR="00534BD0">
              <w:rPr>
                <w:noProof/>
                <w:webHidden/>
              </w:rPr>
              <w:fldChar w:fldCharType="end"/>
            </w:r>
          </w:hyperlink>
        </w:p>
        <w:p w14:paraId="24AC601F" w14:textId="1D524D89" w:rsidR="00CF5926" w:rsidRDefault="00CF5926" w:rsidP="00CF5926">
          <w:pPr>
            <w:rPr>
              <w:b/>
              <w:bCs/>
              <w:noProof/>
            </w:rPr>
          </w:pPr>
          <w:r>
            <w:rPr>
              <w:b/>
              <w:bCs/>
              <w:noProof/>
            </w:rPr>
            <w:fldChar w:fldCharType="end"/>
          </w:r>
        </w:p>
      </w:sdtContent>
    </w:sdt>
    <w:p w14:paraId="5B84BF07" w14:textId="1B90CDB2" w:rsidR="00963420" w:rsidRPr="000D11D0" w:rsidRDefault="00963420" w:rsidP="0091196D">
      <w:pPr>
        <w:pStyle w:val="Heading1"/>
      </w:pPr>
      <w:bookmarkStart w:id="1" w:name="_Toc174029664"/>
      <w:bookmarkEnd w:id="0"/>
      <w:r w:rsidRPr="000D11D0">
        <w:lastRenderedPageBreak/>
        <w:t>Leadership and management in children’s care, play learning and development: Practice</w:t>
      </w:r>
      <w:bookmarkEnd w:id="1"/>
    </w:p>
    <w:p w14:paraId="3F9BD0C5" w14:textId="28995BE7" w:rsidR="006D6C4A" w:rsidRPr="006D244E" w:rsidRDefault="00D66B75" w:rsidP="0091196D">
      <w:r>
        <w:rPr>
          <w:rFonts w:cs="Arial"/>
          <w:color w:val="000000" w:themeColor="text1"/>
          <w:szCs w:val="24"/>
        </w:rPr>
        <w:t xml:space="preserve">The </w:t>
      </w:r>
      <w:proofErr w:type="gramStart"/>
      <w:r w:rsidR="008A2004">
        <w:rPr>
          <w:rFonts w:cs="Arial"/>
          <w:color w:val="000000" w:themeColor="text1"/>
          <w:szCs w:val="24"/>
        </w:rPr>
        <w:t>All Wales</w:t>
      </w:r>
      <w:proofErr w:type="gramEnd"/>
      <w:r w:rsidR="008A2004">
        <w:rPr>
          <w:rFonts w:cs="Arial"/>
          <w:color w:val="000000" w:themeColor="text1"/>
          <w:szCs w:val="24"/>
        </w:rPr>
        <w:t xml:space="preserve"> </w:t>
      </w:r>
      <w:r w:rsidR="004A75A1">
        <w:rPr>
          <w:rFonts w:cs="Arial"/>
          <w:color w:val="000000" w:themeColor="text1"/>
          <w:szCs w:val="24"/>
        </w:rPr>
        <w:t>i</w:t>
      </w:r>
      <w:r w:rsidR="008A2004">
        <w:rPr>
          <w:rFonts w:cs="Arial"/>
          <w:color w:val="000000" w:themeColor="text1"/>
          <w:szCs w:val="24"/>
        </w:rPr>
        <w:t xml:space="preserve">nduction </w:t>
      </w:r>
      <w:r w:rsidR="004A75A1">
        <w:rPr>
          <w:rFonts w:cs="Arial"/>
          <w:color w:val="000000" w:themeColor="text1"/>
          <w:szCs w:val="24"/>
        </w:rPr>
        <w:t>f</w:t>
      </w:r>
      <w:r w:rsidR="008A2004">
        <w:rPr>
          <w:rFonts w:cs="Arial"/>
          <w:color w:val="000000" w:themeColor="text1"/>
          <w:szCs w:val="24"/>
        </w:rPr>
        <w:t xml:space="preserve">ramework for </w:t>
      </w:r>
      <w:r w:rsidR="004A75A1">
        <w:rPr>
          <w:rFonts w:cs="Arial"/>
          <w:color w:val="000000" w:themeColor="text1"/>
          <w:szCs w:val="24"/>
        </w:rPr>
        <w:t>e</w:t>
      </w:r>
      <w:r w:rsidR="008A2004">
        <w:rPr>
          <w:rFonts w:cs="Arial"/>
          <w:color w:val="000000" w:themeColor="text1"/>
          <w:szCs w:val="24"/>
        </w:rPr>
        <w:t xml:space="preserve">arly </w:t>
      </w:r>
      <w:r w:rsidR="004A75A1">
        <w:rPr>
          <w:rFonts w:cs="Arial"/>
          <w:color w:val="000000" w:themeColor="text1"/>
          <w:szCs w:val="24"/>
        </w:rPr>
        <w:t>y</w:t>
      </w:r>
      <w:r w:rsidR="008A2004">
        <w:rPr>
          <w:rFonts w:cs="Arial"/>
          <w:color w:val="000000" w:themeColor="text1"/>
          <w:szCs w:val="24"/>
        </w:rPr>
        <w:t xml:space="preserve">ears and </w:t>
      </w:r>
      <w:r w:rsidR="004A75A1">
        <w:rPr>
          <w:rFonts w:cs="Arial"/>
          <w:color w:val="000000" w:themeColor="text1"/>
          <w:szCs w:val="24"/>
        </w:rPr>
        <w:t>c</w:t>
      </w:r>
      <w:r w:rsidR="008A2004">
        <w:rPr>
          <w:rFonts w:cs="Arial"/>
          <w:color w:val="000000" w:themeColor="text1"/>
          <w:szCs w:val="24"/>
        </w:rPr>
        <w:t xml:space="preserve">hildcare </w:t>
      </w:r>
      <w:r w:rsidR="004A75A1">
        <w:rPr>
          <w:rFonts w:cs="Arial"/>
          <w:color w:val="000000" w:themeColor="text1"/>
          <w:szCs w:val="24"/>
        </w:rPr>
        <w:t>m</w:t>
      </w:r>
      <w:r w:rsidR="008A2004">
        <w:rPr>
          <w:rFonts w:cs="Arial"/>
          <w:color w:val="000000" w:themeColor="text1"/>
          <w:szCs w:val="24"/>
        </w:rPr>
        <w:t xml:space="preserve">anagers </w:t>
      </w:r>
      <w:r w:rsidR="0001606A">
        <w:rPr>
          <w:rFonts w:cs="Arial"/>
          <w:color w:val="000000" w:themeColor="text1"/>
          <w:szCs w:val="24"/>
        </w:rPr>
        <w:t xml:space="preserve">is </w:t>
      </w:r>
      <w:r w:rsidR="0001606A">
        <w:t xml:space="preserve">practice-based and </w:t>
      </w:r>
      <w:r w:rsidR="00564F47">
        <w:t xml:space="preserve">it </w:t>
      </w:r>
      <w:r w:rsidR="006D244E">
        <w:t xml:space="preserve">allows </w:t>
      </w:r>
      <w:r w:rsidR="00783FD7">
        <w:t xml:space="preserve">new </w:t>
      </w:r>
      <w:r w:rsidR="00F65019">
        <w:t>managers</w:t>
      </w:r>
      <w:r w:rsidR="004A75A1">
        <w:t xml:space="preserve"> to</w:t>
      </w:r>
      <w:r w:rsidR="00F65019">
        <w:t xml:space="preserve"> gather</w:t>
      </w:r>
      <w:r w:rsidR="006D244E">
        <w:t xml:space="preserve"> evidence based leadership and management skills</w:t>
      </w:r>
      <w:r w:rsidR="00783FD7">
        <w:t>.</w:t>
      </w:r>
      <w:r w:rsidR="00564F47">
        <w:t xml:space="preserve"> This guide</w:t>
      </w:r>
      <w:r w:rsidR="00E2428B">
        <w:t>book</w:t>
      </w:r>
      <w:r w:rsidR="00564F47">
        <w:t xml:space="preserve"> will help you collect evidence in a natural </w:t>
      </w:r>
      <w:r w:rsidR="00F65019">
        <w:t xml:space="preserve">occurring </w:t>
      </w:r>
      <w:r w:rsidR="00564F47">
        <w:t>way, through your day-to-day work</w:t>
      </w:r>
      <w:r w:rsidR="00874C66">
        <w:t>,</w:t>
      </w:r>
      <w:r w:rsidR="00E2428B">
        <w:t xml:space="preserve"> which you can map </w:t>
      </w:r>
      <w:r w:rsidR="005010FC">
        <w:t>into your</w:t>
      </w:r>
      <w:r w:rsidR="006D6C4A">
        <w:rPr>
          <w:szCs w:val="24"/>
        </w:rPr>
        <w:t xml:space="preserve"> </w:t>
      </w:r>
      <w:r w:rsidR="007313F9">
        <w:rPr>
          <w:szCs w:val="24"/>
        </w:rPr>
        <w:t>competency skills</w:t>
      </w:r>
      <w:r w:rsidR="000E0140">
        <w:rPr>
          <w:rStyle w:val="Hyperlink"/>
          <w:szCs w:val="24"/>
        </w:rPr>
        <w:t xml:space="preserve"> progress logs</w:t>
      </w:r>
      <w:r w:rsidR="00FD6961" w:rsidRPr="0045316F">
        <w:rPr>
          <w:szCs w:val="24"/>
        </w:rPr>
        <w:t>, helping you put together a</w:t>
      </w:r>
      <w:r w:rsidR="006D6C4A">
        <w:rPr>
          <w:szCs w:val="24"/>
        </w:rPr>
        <w:t xml:space="preserve">n </w:t>
      </w:r>
      <w:r w:rsidR="008A2004">
        <w:rPr>
          <w:szCs w:val="24"/>
        </w:rPr>
        <w:t>evidence-based</w:t>
      </w:r>
      <w:r w:rsidR="006D6C4A">
        <w:rPr>
          <w:szCs w:val="24"/>
        </w:rPr>
        <w:t xml:space="preserve"> practice</w:t>
      </w:r>
      <w:r w:rsidR="00FD6961" w:rsidRPr="0045316F">
        <w:rPr>
          <w:szCs w:val="24"/>
        </w:rPr>
        <w:t xml:space="preserve"> portfolio within your first </w:t>
      </w:r>
      <w:r w:rsidR="00FD6961">
        <w:rPr>
          <w:szCs w:val="24"/>
        </w:rPr>
        <w:t>year</w:t>
      </w:r>
      <w:r w:rsidR="00FD6961" w:rsidRPr="0045316F">
        <w:rPr>
          <w:szCs w:val="24"/>
        </w:rPr>
        <w:t xml:space="preserve"> in </w:t>
      </w:r>
      <w:r w:rsidR="006D6C4A">
        <w:rPr>
          <w:szCs w:val="24"/>
        </w:rPr>
        <w:t>your new</w:t>
      </w:r>
      <w:r w:rsidR="00FD6961" w:rsidRPr="0045316F">
        <w:rPr>
          <w:szCs w:val="24"/>
        </w:rPr>
        <w:t xml:space="preserve"> role</w:t>
      </w:r>
      <w:r w:rsidR="006D6C4A">
        <w:rPr>
          <w:szCs w:val="24"/>
        </w:rPr>
        <w:t>.</w:t>
      </w:r>
    </w:p>
    <w:p w14:paraId="2D94C272" w14:textId="7069390A" w:rsidR="008F51D3" w:rsidRDefault="000E0140" w:rsidP="0091196D">
      <w:r>
        <w:t xml:space="preserve">The progress logs </w:t>
      </w:r>
      <w:r w:rsidR="008F51D3">
        <w:t>align with the mandatory learning outcomes of the City &amp; Guilds Level 5 Leadership and Management of Children’s Care, Play, Learning, and Development: Practice qualification. While this qualification isn</w:t>
      </w:r>
      <w:r w:rsidR="00874C66">
        <w:t>’</w:t>
      </w:r>
      <w:r w:rsidR="008F51D3">
        <w:t xml:space="preserve">t required in all early years and childcare settings, it is mandatory for leadership positions in Flying Start settings. You can find the list of approved qualifications for a Flying </w:t>
      </w:r>
      <w:r w:rsidR="008F51D3">
        <w:rPr>
          <w:szCs w:val="24"/>
        </w:rPr>
        <w:t xml:space="preserve">Start leader / person in charge here: </w:t>
      </w:r>
      <w:hyperlink r:id="rId12" w:history="1">
        <w:r w:rsidR="008F51D3" w:rsidRPr="002037B3">
          <w:rPr>
            <w:rStyle w:val="Hyperlink"/>
            <w:szCs w:val="24"/>
          </w:rPr>
          <w:t>Flying Start leader / person in charge</w:t>
        </w:r>
      </w:hyperlink>
      <w:r w:rsidR="008F51D3">
        <w:rPr>
          <w:szCs w:val="24"/>
        </w:rPr>
        <w:t>.</w:t>
      </w:r>
    </w:p>
    <w:p w14:paraId="499EEA48" w14:textId="77777777" w:rsidR="00A80FCD" w:rsidRDefault="00A80FCD" w:rsidP="0091196D">
      <w:pPr>
        <w:suppressAutoHyphens/>
        <w:autoSpaceDN w:val="0"/>
        <w:spacing w:line="240" w:lineRule="auto"/>
        <w:textAlignment w:val="baseline"/>
      </w:pPr>
    </w:p>
    <w:p w14:paraId="003C7990" w14:textId="1B359DBA" w:rsidR="007F0E82" w:rsidRDefault="007F0E82" w:rsidP="0091196D">
      <w:pPr>
        <w:pStyle w:val="Heading1"/>
      </w:pPr>
      <w:bookmarkStart w:id="2" w:name="_Toc165022739"/>
      <w:bookmarkStart w:id="3" w:name="_Toc174029665"/>
      <w:r w:rsidRPr="00B06EE4">
        <w:t xml:space="preserve">How to complete the </w:t>
      </w:r>
      <w:r w:rsidR="00275B25">
        <w:t xml:space="preserve">competency skills of the </w:t>
      </w:r>
      <w:proofErr w:type="gramStart"/>
      <w:r>
        <w:t>All Wales</w:t>
      </w:r>
      <w:proofErr w:type="gramEnd"/>
      <w:r>
        <w:t xml:space="preserve"> induction framework for early years managers</w:t>
      </w:r>
      <w:bookmarkEnd w:id="2"/>
      <w:r>
        <w:t>?</w:t>
      </w:r>
      <w:bookmarkEnd w:id="3"/>
    </w:p>
    <w:p w14:paraId="0CBC0190" w14:textId="77777777" w:rsidR="00874C66" w:rsidRDefault="00874C66" w:rsidP="0091196D"/>
    <w:p w14:paraId="25EB063C" w14:textId="6C74D83D" w:rsidR="007F0E82" w:rsidRDefault="007F0E82" w:rsidP="0091196D">
      <w:r w:rsidRPr="008A05D7">
        <w:t>You will be collecting evidence in a natural way through your day-to-day work</w:t>
      </w:r>
      <w:r w:rsidR="001F0E0A">
        <w:t>,</w:t>
      </w:r>
      <w:r>
        <w:t xml:space="preserve"> using a variety of evidence. There’s a list below of possible examples of evidence that could be collected. </w:t>
      </w:r>
      <w:r w:rsidRPr="00D20759">
        <w:rPr>
          <w:b/>
          <w:bCs/>
        </w:rPr>
        <w:t>This isn’t a complete list, so you should also think of other ways you can gather the evidence needed.</w:t>
      </w:r>
      <w:r>
        <w:t xml:space="preserve"> It’s up to you how you map the evidence into your progress logs.</w:t>
      </w:r>
    </w:p>
    <w:p w14:paraId="445AF59A" w14:textId="77777777" w:rsidR="007F0E82" w:rsidRDefault="007F0E82" w:rsidP="0091196D">
      <w:r>
        <w:t xml:space="preserve">You can collect evidence for the portfolio on paper or electronically. </w:t>
      </w:r>
    </w:p>
    <w:p w14:paraId="708CEB8F" w14:textId="77777777" w:rsidR="007F0E82" w:rsidRDefault="007F0E82" w:rsidP="0091196D">
      <w:r>
        <w:t>All work or recordings must be redacted so that children, families, carers and staff members can’t be identified in any piece of evidence being used.</w:t>
      </w:r>
    </w:p>
    <w:p w14:paraId="6935CC40" w14:textId="79E5E0F3" w:rsidR="007F0E82" w:rsidRDefault="00275B25" w:rsidP="0091196D">
      <w:r>
        <w:t>Below</w:t>
      </w:r>
      <w:r w:rsidR="00824E9C">
        <w:t xml:space="preserve"> </w:t>
      </w:r>
      <w:r w:rsidR="00AB45B3">
        <w:t>is</w:t>
      </w:r>
      <w:r w:rsidR="007F0E82">
        <w:t xml:space="preserve"> an </w:t>
      </w:r>
      <w:hyperlink w:anchor="Evidence_log_sheet" w:history="1">
        <w:r w:rsidR="007F0E82" w:rsidRPr="007B3C56">
          <w:rPr>
            <w:rStyle w:val="Hyperlink"/>
          </w:rPr>
          <w:t>evidence log sheet</w:t>
        </w:r>
      </w:hyperlink>
      <w:r w:rsidR="007F0E82">
        <w:t xml:space="preserve"> to make it easier for you to map work products as you come across them. This will support you when you complete your progress logs.  </w:t>
      </w:r>
    </w:p>
    <w:p w14:paraId="4FE9A477" w14:textId="7389BC90" w:rsidR="007F0E82" w:rsidRDefault="00DD1FF5" w:rsidP="0091196D">
      <w:r>
        <w:t>There are</w:t>
      </w:r>
      <w:r w:rsidR="007F0E82">
        <w:t xml:space="preserve"> also some </w:t>
      </w:r>
      <w:hyperlink w:anchor="Examples" w:history="1">
        <w:r w:rsidR="00645C14">
          <w:rPr>
            <w:rStyle w:val="Hyperlink"/>
          </w:rPr>
          <w:t>e</w:t>
        </w:r>
        <w:r w:rsidR="007F0E82" w:rsidRPr="007B3C56">
          <w:rPr>
            <w:rStyle w:val="Hyperlink"/>
          </w:rPr>
          <w:t>xamples</w:t>
        </w:r>
      </w:hyperlink>
      <w:r w:rsidR="007F0E82">
        <w:t xml:space="preserve"> of how to carry out and reference an observation, along with some work product evidence. </w:t>
      </w:r>
    </w:p>
    <w:p w14:paraId="515754AD" w14:textId="77777777" w:rsidR="007F0E82" w:rsidRDefault="007F0E82" w:rsidP="0091196D">
      <w:pPr>
        <w:rPr>
          <w:rFonts w:cs="Arial"/>
          <w:color w:val="000000" w:themeColor="text1"/>
          <w:szCs w:val="24"/>
        </w:rPr>
      </w:pPr>
    </w:p>
    <w:p w14:paraId="1E585CD2" w14:textId="77777777" w:rsidR="007F0E82" w:rsidRDefault="007F0E82" w:rsidP="0091196D">
      <w:pPr>
        <w:pStyle w:val="Heading1"/>
      </w:pPr>
      <w:bookmarkStart w:id="4" w:name="_Toc165022741"/>
      <w:bookmarkStart w:id="5" w:name="_Toc174029666"/>
      <w:r>
        <w:lastRenderedPageBreak/>
        <w:t>Who can sign-off the portfolio?</w:t>
      </w:r>
      <w:bookmarkEnd w:id="4"/>
      <w:bookmarkEnd w:id="5"/>
    </w:p>
    <w:p w14:paraId="402B3A9A" w14:textId="77777777" w:rsidR="007F0E82" w:rsidRDefault="007F0E82" w:rsidP="0091196D">
      <w:r>
        <w:t>Each section of the progress logs should be dated and signed by both you and the person who has judged that each induction standard has been achieved.</w:t>
      </w:r>
    </w:p>
    <w:p w14:paraId="5574021B" w14:textId="77777777" w:rsidR="007F0E82" w:rsidRDefault="007F0E82" w:rsidP="0091196D">
      <w:r>
        <w:t>The person judging that you’ve met the induction standards must:</w:t>
      </w:r>
    </w:p>
    <w:p w14:paraId="5E81AFAE" w14:textId="77777777" w:rsidR="007F0E82" w:rsidRDefault="007F0E82" w:rsidP="0091196D">
      <w:pPr>
        <w:pStyle w:val="ListParagraph"/>
        <w:numPr>
          <w:ilvl w:val="0"/>
          <w:numId w:val="1"/>
        </w:numPr>
      </w:pPr>
      <w:r>
        <w:t>have a working knowledge of the induction standards</w:t>
      </w:r>
    </w:p>
    <w:p w14:paraId="303D994D" w14:textId="77777777" w:rsidR="007F0E82" w:rsidRDefault="007F0E82" w:rsidP="0091196D">
      <w:pPr>
        <w:pStyle w:val="ListParagraph"/>
        <w:numPr>
          <w:ilvl w:val="0"/>
          <w:numId w:val="1"/>
        </w:numPr>
      </w:pPr>
      <w:r>
        <w:t>be occupationally competent in the area they’re judging</w:t>
      </w:r>
    </w:p>
    <w:p w14:paraId="462EF8D0" w14:textId="77777777" w:rsidR="007F0E82" w:rsidRDefault="007F0E82" w:rsidP="0091196D">
      <w:pPr>
        <w:pStyle w:val="ListParagraph"/>
        <w:numPr>
          <w:ilvl w:val="0"/>
          <w:numId w:val="1"/>
        </w:numPr>
      </w:pPr>
      <w:r>
        <w:t>be familiar with your practice.</w:t>
      </w:r>
    </w:p>
    <w:p w14:paraId="130C153D" w14:textId="77777777" w:rsidR="007F0E82" w:rsidRDefault="007F0E82" w:rsidP="0091196D">
      <w:r>
        <w:t>This could be a range of different people, such as:</w:t>
      </w:r>
    </w:p>
    <w:p w14:paraId="51977830" w14:textId="77777777" w:rsidR="007F0E82" w:rsidRDefault="007F0E82" w:rsidP="0091196D">
      <w:pPr>
        <w:pStyle w:val="ListParagraph"/>
        <w:numPr>
          <w:ilvl w:val="0"/>
          <w:numId w:val="2"/>
        </w:numPr>
      </w:pPr>
      <w:r>
        <w:t>the Responsible Individual</w:t>
      </w:r>
    </w:p>
    <w:p w14:paraId="3AEA97AA" w14:textId="77777777" w:rsidR="007F0E82" w:rsidRDefault="007F0E82" w:rsidP="0091196D">
      <w:pPr>
        <w:pStyle w:val="ListParagraph"/>
        <w:numPr>
          <w:ilvl w:val="0"/>
          <w:numId w:val="2"/>
        </w:numPr>
      </w:pPr>
      <w:r>
        <w:t>a mentor</w:t>
      </w:r>
    </w:p>
    <w:p w14:paraId="54C92082" w14:textId="77777777" w:rsidR="007F0E82" w:rsidRDefault="007F0E82" w:rsidP="0091196D">
      <w:pPr>
        <w:pStyle w:val="ListParagraph"/>
        <w:numPr>
          <w:ilvl w:val="0"/>
          <w:numId w:val="2"/>
        </w:numPr>
      </w:pPr>
      <w:r>
        <w:t xml:space="preserve">a practice development lead </w:t>
      </w:r>
    </w:p>
    <w:p w14:paraId="42F10D91" w14:textId="77777777" w:rsidR="007F0E82" w:rsidRDefault="007F0E82" w:rsidP="0091196D">
      <w:pPr>
        <w:pStyle w:val="ListParagraph"/>
        <w:numPr>
          <w:ilvl w:val="0"/>
          <w:numId w:val="2"/>
        </w:numPr>
      </w:pPr>
      <w:r>
        <w:t>another manager overseeing the work.</w:t>
      </w:r>
    </w:p>
    <w:p w14:paraId="34A2548F" w14:textId="34B9ABF4" w:rsidR="007F0E82" w:rsidRDefault="007F0E82" w:rsidP="0091196D">
      <w:r>
        <w:t xml:space="preserve">Once </w:t>
      </w:r>
      <w:r w:rsidR="00824E9C">
        <w:t xml:space="preserve">the progress logs for competency skills </w:t>
      </w:r>
      <w:r>
        <w:t xml:space="preserve">have been completed and signed off, you can download the </w:t>
      </w:r>
      <w:hyperlink r:id="rId13">
        <w:r w:rsidRPr="40A82361">
          <w:rPr>
            <w:rStyle w:val="Hyperlink"/>
          </w:rPr>
          <w:t xml:space="preserve">certificate of </w:t>
        </w:r>
        <w:r w:rsidR="00E35611">
          <w:rPr>
            <w:rStyle w:val="Hyperlink"/>
          </w:rPr>
          <w:t xml:space="preserve">successful </w:t>
        </w:r>
        <w:r w:rsidRPr="40A82361">
          <w:rPr>
            <w:rStyle w:val="Hyperlink"/>
          </w:rPr>
          <w:t>completion</w:t>
        </w:r>
      </w:hyperlink>
      <w:r>
        <w:t>. This will confirm that you</w:t>
      </w:r>
      <w:r w:rsidR="00BF667E">
        <w:t xml:space="preserve"> have</w:t>
      </w:r>
      <w:r>
        <w:t xml:space="preserve"> completed the </w:t>
      </w:r>
      <w:proofErr w:type="gramStart"/>
      <w:r>
        <w:t>All Wales</w:t>
      </w:r>
      <w:proofErr w:type="gramEnd"/>
      <w:r>
        <w:t xml:space="preserve"> Induction Framework for early years and childcare managers</w:t>
      </w:r>
      <w:r w:rsidR="00975151">
        <w:t>.</w:t>
      </w:r>
      <w:r>
        <w:t xml:space="preserve"> You can use the certificate of </w:t>
      </w:r>
      <w:r w:rsidR="00CF5926">
        <w:t xml:space="preserve">successful </w:t>
      </w:r>
      <w:r>
        <w:t xml:space="preserve">completion as evidence to Care Inspectorate for Wales as part of their monitoring visit. </w:t>
      </w:r>
    </w:p>
    <w:p w14:paraId="0513E7E5" w14:textId="77777777" w:rsidR="00963420" w:rsidRPr="002B4F62" w:rsidRDefault="00963420" w:rsidP="0091196D">
      <w:pPr>
        <w:rPr>
          <w:rFonts w:cs="Arial"/>
          <w:color w:val="000000" w:themeColor="text1"/>
          <w:szCs w:val="24"/>
        </w:rPr>
      </w:pPr>
    </w:p>
    <w:p w14:paraId="67B3EE9E" w14:textId="77777777" w:rsidR="00963420" w:rsidRDefault="00963420" w:rsidP="0091196D">
      <w:pPr>
        <w:rPr>
          <w:rFonts w:cs="Arial"/>
          <w:color w:val="000000" w:themeColor="text1"/>
          <w:szCs w:val="24"/>
        </w:rPr>
      </w:pPr>
      <w:r w:rsidRPr="002B4F62">
        <w:rPr>
          <w:rFonts w:cs="Arial"/>
          <w:color w:val="000000" w:themeColor="text1"/>
          <w:szCs w:val="24"/>
        </w:rPr>
        <w:t>Version 1: September 2024</w:t>
      </w:r>
    </w:p>
    <w:p w14:paraId="7196E063" w14:textId="442B1EF1" w:rsidR="009116F8" w:rsidRDefault="009116F8" w:rsidP="0091196D">
      <w:pPr>
        <w:rPr>
          <w:rFonts w:cs="Arial"/>
          <w:color w:val="000000" w:themeColor="text1"/>
          <w:szCs w:val="24"/>
        </w:rPr>
      </w:pPr>
      <w:r>
        <w:rPr>
          <w:rFonts w:cs="Arial"/>
          <w:color w:val="000000" w:themeColor="text1"/>
          <w:szCs w:val="24"/>
        </w:rPr>
        <w:br w:type="page"/>
      </w:r>
    </w:p>
    <w:p w14:paraId="723748FB" w14:textId="0AE2C5BF" w:rsidR="00685388" w:rsidRDefault="00685388" w:rsidP="0091196D">
      <w:pPr>
        <w:rPr>
          <w:b/>
          <w:bCs/>
          <w:noProof/>
        </w:rPr>
      </w:pPr>
      <w:bookmarkStart w:id="6" w:name="_Toc165022740"/>
    </w:p>
    <w:p w14:paraId="0BEAB56C" w14:textId="3EB2F394" w:rsidR="00C23D4B" w:rsidRPr="000D4B37" w:rsidRDefault="00C23D4B" w:rsidP="0091196D">
      <w:pPr>
        <w:pStyle w:val="Heading1"/>
      </w:pPr>
      <w:bookmarkStart w:id="7" w:name="_Toc174029667"/>
      <w:r w:rsidRPr="000D4B37">
        <w:t>Examples of evidence-based practices</w:t>
      </w:r>
      <w:bookmarkEnd w:id="6"/>
      <w:bookmarkEnd w:id="7"/>
    </w:p>
    <w:p w14:paraId="463EA881" w14:textId="77777777" w:rsidR="00C23D4B" w:rsidRPr="00E413E0" w:rsidRDefault="00C23D4B" w:rsidP="0091196D">
      <w:pPr>
        <w:rPr>
          <w:color w:val="11846A"/>
        </w:rPr>
      </w:pPr>
    </w:p>
    <w:p w14:paraId="6CD34682" w14:textId="77777777" w:rsidR="00C23D4B" w:rsidRPr="00E413E0" w:rsidRDefault="00C23D4B" w:rsidP="0091196D">
      <w:pPr>
        <w:pStyle w:val="Heading3"/>
        <w:rPr>
          <w:b w:val="0"/>
        </w:rPr>
      </w:pPr>
      <w:bookmarkStart w:id="8" w:name="_Toc174029668"/>
      <w:r w:rsidRPr="00E413E0">
        <w:t>Evidence: observations</w:t>
      </w:r>
      <w:bookmarkEnd w:id="8"/>
    </w:p>
    <w:p w14:paraId="0044EDC7" w14:textId="77777777" w:rsidR="00C23D4B" w:rsidRDefault="00C23D4B" w:rsidP="0091196D">
      <w:r>
        <w:t xml:space="preserve">What could be used as an example? </w:t>
      </w:r>
    </w:p>
    <w:p w14:paraId="6F62AB34" w14:textId="77777777" w:rsidR="00C23D4B" w:rsidRPr="0065281E" w:rsidRDefault="00C23D4B" w:rsidP="0091196D">
      <w:pPr>
        <w:pStyle w:val="ListParagraph"/>
        <w:numPr>
          <w:ilvl w:val="0"/>
          <w:numId w:val="3"/>
        </w:numPr>
        <w:rPr>
          <w:rFonts w:cs="Arial"/>
          <w:szCs w:val="24"/>
        </w:rPr>
      </w:pPr>
      <w:r>
        <w:rPr>
          <w:rFonts w:cs="Arial"/>
          <w:b/>
          <w:bCs/>
          <w:szCs w:val="24"/>
        </w:rPr>
        <w:t>L</w:t>
      </w:r>
      <w:r w:rsidRPr="3668C3E5">
        <w:rPr>
          <w:rFonts w:cs="Arial"/>
          <w:b/>
          <w:bCs/>
          <w:szCs w:val="24"/>
        </w:rPr>
        <w:t>eadership and management:</w:t>
      </w:r>
      <w:r w:rsidRPr="3668C3E5">
        <w:rPr>
          <w:rFonts w:cs="Arial"/>
          <w:szCs w:val="24"/>
        </w:rPr>
        <w:t xml:space="preserve"> </w:t>
      </w:r>
      <w:r>
        <w:rPr>
          <w:rFonts w:cs="Arial"/>
          <w:szCs w:val="24"/>
        </w:rPr>
        <w:t>l</w:t>
      </w:r>
      <w:r w:rsidRPr="3668C3E5">
        <w:rPr>
          <w:rFonts w:cs="Arial"/>
          <w:szCs w:val="24"/>
        </w:rPr>
        <w:t>eading staff meetings, making decisions about resource allocation, implementing policies and procedures</w:t>
      </w:r>
      <w:r>
        <w:rPr>
          <w:rFonts w:cs="Arial"/>
          <w:szCs w:val="24"/>
        </w:rPr>
        <w:t>.</w:t>
      </w:r>
    </w:p>
    <w:p w14:paraId="374EE7C6" w14:textId="77777777" w:rsidR="00C23D4B" w:rsidRPr="0065281E" w:rsidRDefault="00C23D4B" w:rsidP="0091196D">
      <w:pPr>
        <w:pStyle w:val="ListParagraph"/>
        <w:numPr>
          <w:ilvl w:val="0"/>
          <w:numId w:val="3"/>
        </w:numPr>
        <w:rPr>
          <w:rFonts w:cs="Arial"/>
          <w:szCs w:val="24"/>
        </w:rPr>
      </w:pPr>
      <w:r>
        <w:rPr>
          <w:rFonts w:cs="Arial"/>
          <w:b/>
          <w:bCs/>
          <w:szCs w:val="24"/>
        </w:rPr>
        <w:t>S</w:t>
      </w:r>
      <w:r w:rsidRPr="3668C3E5">
        <w:rPr>
          <w:rFonts w:cs="Arial"/>
          <w:b/>
          <w:bCs/>
          <w:szCs w:val="24"/>
        </w:rPr>
        <w:t>taff supervision and training:</w:t>
      </w:r>
      <w:r w:rsidRPr="3668C3E5">
        <w:rPr>
          <w:rFonts w:cs="Arial"/>
          <w:szCs w:val="24"/>
        </w:rPr>
        <w:t xml:space="preserve"> </w:t>
      </w:r>
      <w:r>
        <w:rPr>
          <w:rFonts w:cs="Arial"/>
          <w:szCs w:val="24"/>
        </w:rPr>
        <w:t>holding</w:t>
      </w:r>
      <w:r w:rsidRPr="3668C3E5">
        <w:rPr>
          <w:rFonts w:cs="Arial"/>
          <w:szCs w:val="24"/>
        </w:rPr>
        <w:t xml:space="preserve"> staff training sessions, overseeing staff performance, providing feedback and coaching</w:t>
      </w:r>
      <w:r>
        <w:rPr>
          <w:rFonts w:cs="Arial"/>
          <w:szCs w:val="24"/>
        </w:rPr>
        <w:t>.</w:t>
      </w:r>
    </w:p>
    <w:p w14:paraId="691E5EC9" w14:textId="77777777" w:rsidR="00C23D4B" w:rsidRPr="0065281E" w:rsidRDefault="00C23D4B" w:rsidP="0091196D">
      <w:pPr>
        <w:pStyle w:val="ListParagraph"/>
        <w:numPr>
          <w:ilvl w:val="0"/>
          <w:numId w:val="3"/>
        </w:numPr>
        <w:rPr>
          <w:rFonts w:cs="Arial"/>
          <w:szCs w:val="24"/>
        </w:rPr>
      </w:pPr>
      <w:r>
        <w:rPr>
          <w:rFonts w:cs="Arial"/>
          <w:b/>
          <w:bCs/>
          <w:szCs w:val="24"/>
        </w:rPr>
        <w:t>C</w:t>
      </w:r>
      <w:r w:rsidRPr="3668C3E5">
        <w:rPr>
          <w:rFonts w:cs="Arial"/>
          <w:b/>
          <w:bCs/>
          <w:szCs w:val="24"/>
        </w:rPr>
        <w:t>ommunication skills:</w:t>
      </w:r>
      <w:r w:rsidRPr="3668C3E5">
        <w:rPr>
          <w:rFonts w:cs="Arial"/>
          <w:szCs w:val="24"/>
        </w:rPr>
        <w:t xml:space="preserve"> </w:t>
      </w:r>
      <w:r>
        <w:rPr>
          <w:rFonts w:cs="Arial"/>
          <w:szCs w:val="24"/>
        </w:rPr>
        <w:t>i</w:t>
      </w:r>
      <w:r w:rsidRPr="3668C3E5">
        <w:rPr>
          <w:rFonts w:cs="Arial"/>
          <w:szCs w:val="24"/>
        </w:rPr>
        <w:t>nteracting with parents, communicating with staff, addressing concerns or issues</w:t>
      </w:r>
      <w:r>
        <w:rPr>
          <w:rFonts w:cs="Arial"/>
          <w:szCs w:val="24"/>
        </w:rPr>
        <w:t>.</w:t>
      </w:r>
    </w:p>
    <w:p w14:paraId="4D272647" w14:textId="77777777" w:rsidR="00C23D4B" w:rsidRPr="0065281E" w:rsidRDefault="00C23D4B" w:rsidP="0091196D">
      <w:pPr>
        <w:pStyle w:val="ListParagraph"/>
        <w:numPr>
          <w:ilvl w:val="0"/>
          <w:numId w:val="3"/>
        </w:numPr>
        <w:rPr>
          <w:rFonts w:cs="Arial"/>
          <w:szCs w:val="24"/>
        </w:rPr>
      </w:pPr>
      <w:r>
        <w:rPr>
          <w:rFonts w:cs="Arial"/>
          <w:b/>
          <w:bCs/>
          <w:szCs w:val="24"/>
        </w:rPr>
        <w:t>C</w:t>
      </w:r>
      <w:r w:rsidRPr="3668C3E5">
        <w:rPr>
          <w:rFonts w:cs="Arial"/>
          <w:b/>
          <w:bCs/>
          <w:szCs w:val="24"/>
        </w:rPr>
        <w:t>hild development and learning environment:</w:t>
      </w:r>
      <w:r w:rsidRPr="3668C3E5">
        <w:rPr>
          <w:rFonts w:cs="Arial"/>
          <w:szCs w:val="24"/>
        </w:rPr>
        <w:t xml:space="preserve"> </w:t>
      </w:r>
      <w:r>
        <w:rPr>
          <w:rFonts w:cs="Arial"/>
          <w:szCs w:val="24"/>
        </w:rPr>
        <w:t>p</w:t>
      </w:r>
      <w:r w:rsidRPr="3668C3E5">
        <w:rPr>
          <w:rFonts w:cs="Arial"/>
          <w:szCs w:val="24"/>
        </w:rPr>
        <w:t>lanning and carrying out age</w:t>
      </w:r>
      <w:r>
        <w:rPr>
          <w:rFonts w:cs="Arial"/>
          <w:szCs w:val="24"/>
        </w:rPr>
        <w:t>-</w:t>
      </w:r>
      <w:r w:rsidRPr="3668C3E5">
        <w:rPr>
          <w:rFonts w:cs="Arial"/>
          <w:szCs w:val="24"/>
        </w:rPr>
        <w:t xml:space="preserve">appropriate activities, </w:t>
      </w:r>
      <w:r>
        <w:rPr>
          <w:rFonts w:cs="Arial"/>
          <w:szCs w:val="24"/>
        </w:rPr>
        <w:t>making sure there’s</w:t>
      </w:r>
      <w:r w:rsidRPr="3668C3E5">
        <w:rPr>
          <w:rFonts w:cs="Arial"/>
          <w:szCs w:val="24"/>
        </w:rPr>
        <w:t xml:space="preserve"> a safe and stimulating learning environment</w:t>
      </w:r>
      <w:r>
        <w:rPr>
          <w:rFonts w:cs="Arial"/>
          <w:szCs w:val="24"/>
        </w:rPr>
        <w:t>.</w:t>
      </w:r>
    </w:p>
    <w:p w14:paraId="71F442CA" w14:textId="77777777" w:rsidR="00C23D4B" w:rsidRPr="0065281E" w:rsidRDefault="00C23D4B" w:rsidP="0091196D">
      <w:pPr>
        <w:pStyle w:val="ListParagraph"/>
        <w:numPr>
          <w:ilvl w:val="0"/>
          <w:numId w:val="3"/>
        </w:numPr>
        <w:rPr>
          <w:rFonts w:cs="Arial"/>
          <w:szCs w:val="24"/>
        </w:rPr>
      </w:pPr>
      <w:r>
        <w:rPr>
          <w:rFonts w:cs="Arial"/>
          <w:b/>
          <w:bCs/>
          <w:szCs w:val="24"/>
        </w:rPr>
        <w:t>R</w:t>
      </w:r>
      <w:r w:rsidRPr="3668C3E5">
        <w:rPr>
          <w:rFonts w:cs="Arial"/>
          <w:b/>
          <w:bCs/>
          <w:szCs w:val="24"/>
        </w:rPr>
        <w:t>egulatory compliance:</w:t>
      </w:r>
      <w:r w:rsidRPr="3668C3E5">
        <w:rPr>
          <w:rFonts w:cs="Arial"/>
          <w:szCs w:val="24"/>
        </w:rPr>
        <w:t xml:space="preserve"> </w:t>
      </w:r>
      <w:r>
        <w:rPr>
          <w:rFonts w:cs="Arial"/>
          <w:szCs w:val="24"/>
        </w:rPr>
        <w:t>making sure there’s</w:t>
      </w:r>
      <w:r w:rsidRPr="3668C3E5">
        <w:rPr>
          <w:rFonts w:cs="Arial"/>
          <w:szCs w:val="24"/>
        </w:rPr>
        <w:t xml:space="preserve"> compliance with licensing regulations, health and safety standards</w:t>
      </w:r>
      <w:r>
        <w:rPr>
          <w:rFonts w:cs="Arial"/>
          <w:szCs w:val="24"/>
        </w:rPr>
        <w:t>.</w:t>
      </w:r>
    </w:p>
    <w:p w14:paraId="42B326C9" w14:textId="77777777" w:rsidR="00C23D4B" w:rsidRPr="00D13D5F" w:rsidRDefault="00C23D4B" w:rsidP="0091196D">
      <w:pPr>
        <w:pStyle w:val="ListParagraph"/>
        <w:numPr>
          <w:ilvl w:val="0"/>
          <w:numId w:val="3"/>
        </w:numPr>
        <w:rPr>
          <w:b/>
          <w:bCs/>
        </w:rPr>
      </w:pPr>
      <w:r>
        <w:rPr>
          <w:rFonts w:cs="Arial"/>
          <w:b/>
          <w:bCs/>
          <w:szCs w:val="24"/>
        </w:rPr>
        <w:t>P</w:t>
      </w:r>
      <w:r w:rsidRPr="0012635B">
        <w:rPr>
          <w:rFonts w:cs="Arial"/>
          <w:b/>
          <w:bCs/>
          <w:szCs w:val="24"/>
        </w:rPr>
        <w:t xml:space="preserve">roblem solving and decision </w:t>
      </w:r>
      <w:proofErr w:type="gramStart"/>
      <w:r w:rsidRPr="0012635B">
        <w:rPr>
          <w:rFonts w:cs="Arial"/>
          <w:b/>
          <w:bCs/>
          <w:szCs w:val="24"/>
        </w:rPr>
        <w:t>making:</w:t>
      </w:r>
      <w:proofErr w:type="gramEnd"/>
      <w:r w:rsidRPr="0012635B">
        <w:rPr>
          <w:rFonts w:cs="Arial"/>
          <w:szCs w:val="24"/>
        </w:rPr>
        <w:t xml:space="preserve"> </w:t>
      </w:r>
      <w:r>
        <w:rPr>
          <w:rFonts w:cs="Arial"/>
          <w:szCs w:val="24"/>
        </w:rPr>
        <w:t>dealing with</w:t>
      </w:r>
      <w:r w:rsidRPr="0012635B">
        <w:rPr>
          <w:rFonts w:cs="Arial"/>
          <w:szCs w:val="24"/>
        </w:rPr>
        <w:t xml:space="preserve"> unexpected challenges, making decisions </w:t>
      </w:r>
      <w:r>
        <w:rPr>
          <w:rFonts w:cs="Arial"/>
          <w:szCs w:val="24"/>
        </w:rPr>
        <w:t>about</w:t>
      </w:r>
      <w:r w:rsidRPr="0012635B">
        <w:rPr>
          <w:rFonts w:cs="Arial"/>
          <w:szCs w:val="24"/>
        </w:rPr>
        <w:t xml:space="preserve"> staffing or resource allocation</w:t>
      </w:r>
      <w:r>
        <w:rPr>
          <w:rFonts w:cs="Arial"/>
          <w:szCs w:val="24"/>
        </w:rPr>
        <w:t>.</w:t>
      </w:r>
    </w:p>
    <w:p w14:paraId="6DE3B9F8" w14:textId="3A6CA6F0" w:rsidR="00C23D4B" w:rsidRPr="00E413E0" w:rsidRDefault="00C23D4B" w:rsidP="0091196D">
      <w:pPr>
        <w:pStyle w:val="ListParagraph"/>
        <w:numPr>
          <w:ilvl w:val="0"/>
          <w:numId w:val="3"/>
        </w:numPr>
        <w:rPr>
          <w:b/>
          <w:bCs/>
        </w:rPr>
      </w:pPr>
      <w:r w:rsidRPr="00A73B2B">
        <w:rPr>
          <w:rFonts w:cs="Arial"/>
          <w:b/>
          <w:bCs/>
          <w:szCs w:val="24"/>
        </w:rPr>
        <w:t xml:space="preserve">Staff </w:t>
      </w:r>
      <w:r w:rsidR="00F85BDE">
        <w:rPr>
          <w:rFonts w:cs="Arial"/>
          <w:b/>
          <w:bCs/>
          <w:szCs w:val="24"/>
        </w:rPr>
        <w:t>t</w:t>
      </w:r>
      <w:r w:rsidRPr="00A73B2B">
        <w:rPr>
          <w:rFonts w:cs="Arial"/>
          <w:b/>
          <w:bCs/>
          <w:szCs w:val="24"/>
        </w:rPr>
        <w:t>raining:</w:t>
      </w:r>
      <w:r w:rsidRPr="00A73B2B">
        <w:rPr>
          <w:rFonts w:cs="Arial"/>
          <w:szCs w:val="24"/>
        </w:rPr>
        <w:t xml:space="preserve"> Lead a staff training session on a specific topic, such as new policies or child development practices</w:t>
      </w:r>
      <w:r>
        <w:rPr>
          <w:rFonts w:cs="Arial"/>
          <w:szCs w:val="24"/>
        </w:rPr>
        <w:t>.</w:t>
      </w:r>
    </w:p>
    <w:p w14:paraId="54624DD6" w14:textId="77777777" w:rsidR="00C23D4B" w:rsidRPr="00E413E0" w:rsidRDefault="00C23D4B" w:rsidP="0091196D">
      <w:pPr>
        <w:pStyle w:val="Heading3"/>
      </w:pPr>
      <w:bookmarkStart w:id="9" w:name="_Toc174029669"/>
      <w:r w:rsidRPr="00E413E0">
        <w:t>Evidence: oral or written questioning</w:t>
      </w:r>
      <w:bookmarkEnd w:id="9"/>
    </w:p>
    <w:p w14:paraId="5A50F690" w14:textId="77777777" w:rsidR="00C23D4B" w:rsidRDefault="00C23D4B" w:rsidP="0091196D">
      <w:r>
        <w:t xml:space="preserve">What could be used as an example? </w:t>
      </w:r>
    </w:p>
    <w:p w14:paraId="6F0FDAC3" w14:textId="77777777" w:rsidR="00C23D4B" w:rsidRPr="0065281E" w:rsidRDefault="00C23D4B" w:rsidP="0091196D">
      <w:pPr>
        <w:pStyle w:val="ListParagraph"/>
        <w:numPr>
          <w:ilvl w:val="0"/>
          <w:numId w:val="3"/>
        </w:numPr>
        <w:rPr>
          <w:rFonts w:cs="Arial"/>
          <w:szCs w:val="24"/>
        </w:rPr>
      </w:pPr>
      <w:r>
        <w:rPr>
          <w:rFonts w:cs="Arial"/>
          <w:b/>
          <w:bCs/>
          <w:szCs w:val="24"/>
        </w:rPr>
        <w:t>P</w:t>
      </w:r>
      <w:r w:rsidRPr="3668C3E5">
        <w:rPr>
          <w:rFonts w:cs="Arial"/>
          <w:b/>
          <w:bCs/>
          <w:szCs w:val="24"/>
        </w:rPr>
        <w:t>olicies and procedures:</w:t>
      </w:r>
      <w:r w:rsidRPr="3668C3E5">
        <w:rPr>
          <w:rFonts w:cs="Arial"/>
          <w:szCs w:val="24"/>
        </w:rPr>
        <w:t xml:space="preserve"> </w:t>
      </w:r>
      <w:r>
        <w:rPr>
          <w:rFonts w:cs="Arial"/>
          <w:szCs w:val="24"/>
        </w:rPr>
        <w:t>r</w:t>
      </w:r>
      <w:r w:rsidRPr="3668C3E5">
        <w:rPr>
          <w:rFonts w:cs="Arial"/>
          <w:szCs w:val="24"/>
        </w:rPr>
        <w:t>eviewing, updating and setting policies</w:t>
      </w:r>
      <w:r>
        <w:rPr>
          <w:rFonts w:cs="Arial"/>
          <w:szCs w:val="24"/>
        </w:rPr>
        <w:t>.</w:t>
      </w:r>
    </w:p>
    <w:p w14:paraId="4E484C9F" w14:textId="77777777" w:rsidR="00C23D4B" w:rsidRPr="0065281E" w:rsidRDefault="00C23D4B" w:rsidP="0091196D">
      <w:pPr>
        <w:pStyle w:val="ListParagraph"/>
        <w:numPr>
          <w:ilvl w:val="0"/>
          <w:numId w:val="3"/>
        </w:numPr>
        <w:rPr>
          <w:rFonts w:cs="Arial"/>
          <w:szCs w:val="24"/>
        </w:rPr>
      </w:pPr>
      <w:r>
        <w:rPr>
          <w:rFonts w:cs="Arial"/>
          <w:b/>
          <w:bCs/>
          <w:szCs w:val="24"/>
        </w:rPr>
        <w:t>C</w:t>
      </w:r>
      <w:r w:rsidRPr="3668C3E5">
        <w:rPr>
          <w:rFonts w:cs="Arial"/>
          <w:b/>
          <w:bCs/>
          <w:szCs w:val="24"/>
        </w:rPr>
        <w:t>hild development:</w:t>
      </w:r>
      <w:r w:rsidRPr="3668C3E5">
        <w:rPr>
          <w:rFonts w:cs="Arial"/>
          <w:szCs w:val="24"/>
        </w:rPr>
        <w:t xml:space="preserve"> </w:t>
      </w:r>
      <w:r>
        <w:rPr>
          <w:rFonts w:cs="Arial"/>
          <w:szCs w:val="24"/>
        </w:rPr>
        <w:t>p</w:t>
      </w:r>
      <w:r w:rsidRPr="3668C3E5">
        <w:rPr>
          <w:rFonts w:cs="Arial"/>
          <w:szCs w:val="24"/>
        </w:rPr>
        <w:t>lanning age-appropriate activities for different developmental stages</w:t>
      </w:r>
      <w:r>
        <w:rPr>
          <w:rFonts w:cs="Arial"/>
          <w:szCs w:val="24"/>
        </w:rPr>
        <w:t>.</w:t>
      </w:r>
    </w:p>
    <w:p w14:paraId="46B04B40" w14:textId="77777777" w:rsidR="00C23D4B" w:rsidRPr="0065281E" w:rsidRDefault="00C23D4B" w:rsidP="0091196D">
      <w:pPr>
        <w:pStyle w:val="ListParagraph"/>
        <w:numPr>
          <w:ilvl w:val="0"/>
          <w:numId w:val="3"/>
        </w:numPr>
        <w:rPr>
          <w:rFonts w:cs="Arial"/>
          <w:szCs w:val="24"/>
        </w:rPr>
      </w:pPr>
      <w:r>
        <w:rPr>
          <w:rFonts w:cs="Arial"/>
          <w:b/>
          <w:bCs/>
          <w:szCs w:val="24"/>
        </w:rPr>
        <w:t>H</w:t>
      </w:r>
      <w:r w:rsidRPr="3668C3E5">
        <w:rPr>
          <w:rFonts w:cs="Arial"/>
          <w:b/>
          <w:bCs/>
          <w:szCs w:val="24"/>
        </w:rPr>
        <w:t>ealth and safety:</w:t>
      </w:r>
      <w:r w:rsidRPr="3668C3E5">
        <w:rPr>
          <w:rFonts w:cs="Arial"/>
          <w:szCs w:val="24"/>
        </w:rPr>
        <w:t xml:space="preserve"> </w:t>
      </w:r>
      <w:r>
        <w:rPr>
          <w:rFonts w:cs="Arial"/>
          <w:szCs w:val="24"/>
        </w:rPr>
        <w:t>carrying out</w:t>
      </w:r>
      <w:r w:rsidRPr="3668C3E5">
        <w:rPr>
          <w:rFonts w:cs="Arial"/>
          <w:szCs w:val="24"/>
        </w:rPr>
        <w:t xml:space="preserve"> safety drills, </w:t>
      </w:r>
      <w:r>
        <w:rPr>
          <w:rFonts w:cs="Arial"/>
          <w:szCs w:val="24"/>
        </w:rPr>
        <w:t xml:space="preserve">making sure there’s </w:t>
      </w:r>
      <w:r w:rsidRPr="3668C3E5">
        <w:rPr>
          <w:rFonts w:cs="Arial"/>
          <w:szCs w:val="24"/>
        </w:rPr>
        <w:t>a safe environment</w:t>
      </w:r>
      <w:r>
        <w:rPr>
          <w:rFonts w:cs="Arial"/>
          <w:szCs w:val="24"/>
        </w:rPr>
        <w:t>.</w:t>
      </w:r>
    </w:p>
    <w:p w14:paraId="7443A7C5" w14:textId="77777777" w:rsidR="00C23D4B" w:rsidRDefault="00C23D4B" w:rsidP="0091196D">
      <w:pPr>
        <w:pStyle w:val="ListParagraph"/>
        <w:numPr>
          <w:ilvl w:val="0"/>
          <w:numId w:val="3"/>
        </w:numPr>
        <w:rPr>
          <w:rFonts w:cs="Arial"/>
          <w:szCs w:val="24"/>
        </w:rPr>
      </w:pPr>
      <w:r>
        <w:rPr>
          <w:rFonts w:cs="Arial"/>
          <w:b/>
          <w:bCs/>
          <w:szCs w:val="24"/>
        </w:rPr>
        <w:t>S</w:t>
      </w:r>
      <w:r w:rsidRPr="3668C3E5">
        <w:rPr>
          <w:rFonts w:cs="Arial"/>
          <w:b/>
          <w:bCs/>
          <w:szCs w:val="24"/>
        </w:rPr>
        <w:t>taff training and development:</w:t>
      </w:r>
      <w:r w:rsidRPr="3668C3E5">
        <w:rPr>
          <w:rFonts w:cs="Arial"/>
          <w:szCs w:val="24"/>
        </w:rPr>
        <w:t xml:space="preserve"> </w:t>
      </w:r>
      <w:r>
        <w:rPr>
          <w:rFonts w:cs="Arial"/>
          <w:szCs w:val="24"/>
        </w:rPr>
        <w:t>o</w:t>
      </w:r>
      <w:r w:rsidRPr="3668C3E5">
        <w:rPr>
          <w:rFonts w:cs="Arial"/>
          <w:szCs w:val="24"/>
        </w:rPr>
        <w:t>rganising training sessions for staff</w:t>
      </w:r>
      <w:r>
        <w:rPr>
          <w:rFonts w:cs="Arial"/>
          <w:szCs w:val="24"/>
        </w:rPr>
        <w:t>.</w:t>
      </w:r>
    </w:p>
    <w:p w14:paraId="62882261" w14:textId="77777777" w:rsidR="00C23D4B" w:rsidRPr="0012635B" w:rsidRDefault="00C23D4B" w:rsidP="0091196D">
      <w:pPr>
        <w:pStyle w:val="ListParagraph"/>
        <w:numPr>
          <w:ilvl w:val="0"/>
          <w:numId w:val="3"/>
        </w:numPr>
        <w:rPr>
          <w:rFonts w:cs="Arial"/>
          <w:szCs w:val="24"/>
        </w:rPr>
      </w:pPr>
      <w:r>
        <w:rPr>
          <w:rFonts w:cs="Arial"/>
          <w:b/>
          <w:bCs/>
          <w:szCs w:val="24"/>
        </w:rPr>
        <w:t>C</w:t>
      </w:r>
      <w:r w:rsidRPr="0012635B">
        <w:rPr>
          <w:rFonts w:cs="Arial"/>
          <w:b/>
          <w:bCs/>
          <w:szCs w:val="24"/>
        </w:rPr>
        <w:t>ommunication and parental involvement:</w:t>
      </w:r>
      <w:r w:rsidRPr="0012635B">
        <w:rPr>
          <w:rFonts w:cs="Arial"/>
          <w:szCs w:val="24"/>
        </w:rPr>
        <w:t xml:space="preserve"> </w:t>
      </w:r>
      <w:r>
        <w:rPr>
          <w:rFonts w:cs="Arial"/>
          <w:szCs w:val="24"/>
        </w:rPr>
        <w:t>talking to</w:t>
      </w:r>
      <w:r w:rsidRPr="0012635B">
        <w:rPr>
          <w:rFonts w:cs="Arial"/>
          <w:szCs w:val="24"/>
        </w:rPr>
        <w:t xml:space="preserve"> parents, organising paren</w:t>
      </w:r>
      <w:r>
        <w:rPr>
          <w:rFonts w:cs="Arial"/>
          <w:szCs w:val="24"/>
        </w:rPr>
        <w:t>t</w:t>
      </w:r>
      <w:r w:rsidRPr="0012635B">
        <w:rPr>
          <w:rFonts w:cs="Arial"/>
          <w:szCs w:val="24"/>
        </w:rPr>
        <w:t xml:space="preserve"> </w:t>
      </w:r>
      <w:r>
        <w:rPr>
          <w:rFonts w:cs="Arial"/>
          <w:szCs w:val="24"/>
        </w:rPr>
        <w:t>manager</w:t>
      </w:r>
      <w:r w:rsidRPr="0012635B">
        <w:rPr>
          <w:rFonts w:cs="Arial"/>
          <w:szCs w:val="24"/>
        </w:rPr>
        <w:t xml:space="preserve"> meetings</w:t>
      </w:r>
      <w:r>
        <w:rPr>
          <w:rFonts w:cs="Arial"/>
          <w:szCs w:val="24"/>
        </w:rPr>
        <w:t>.</w:t>
      </w:r>
    </w:p>
    <w:p w14:paraId="1B9BE025" w14:textId="77777777" w:rsidR="00C23D4B" w:rsidRPr="00E413E0" w:rsidRDefault="00C23D4B" w:rsidP="0091196D">
      <w:pPr>
        <w:pStyle w:val="Heading3"/>
      </w:pPr>
      <w:bookmarkStart w:id="10" w:name="_Toc174029670"/>
      <w:r w:rsidRPr="00E413E0">
        <w:t>Evidence: work products</w:t>
      </w:r>
      <w:bookmarkEnd w:id="10"/>
    </w:p>
    <w:p w14:paraId="45F2BD6A" w14:textId="77777777" w:rsidR="00C23D4B" w:rsidRPr="0012635B" w:rsidRDefault="00C23D4B" w:rsidP="0091196D">
      <w:r>
        <w:t xml:space="preserve">What could be used as an example? </w:t>
      </w:r>
    </w:p>
    <w:p w14:paraId="0C595A69" w14:textId="77777777" w:rsidR="00C23D4B" w:rsidRPr="00427E52" w:rsidRDefault="00C23D4B" w:rsidP="0091196D">
      <w:pPr>
        <w:pStyle w:val="ListParagraph"/>
        <w:numPr>
          <w:ilvl w:val="0"/>
          <w:numId w:val="3"/>
        </w:numPr>
        <w:rPr>
          <w:rFonts w:cs="Arial"/>
          <w:szCs w:val="24"/>
        </w:rPr>
      </w:pPr>
      <w:r w:rsidRPr="40A82361">
        <w:rPr>
          <w:rFonts w:cs="Arial"/>
          <w:b/>
          <w:bCs/>
        </w:rPr>
        <w:t xml:space="preserve">Policies and </w:t>
      </w:r>
      <w:r>
        <w:rPr>
          <w:rFonts w:cs="Arial"/>
          <w:b/>
          <w:bCs/>
        </w:rPr>
        <w:t>p</w:t>
      </w:r>
      <w:r w:rsidRPr="40A82361">
        <w:rPr>
          <w:rFonts w:cs="Arial"/>
          <w:b/>
          <w:bCs/>
        </w:rPr>
        <w:t>rocedures:</w:t>
      </w:r>
      <w:r w:rsidRPr="40A82361">
        <w:rPr>
          <w:rFonts w:cs="Arial"/>
        </w:rPr>
        <w:t xml:space="preserve"> </w:t>
      </w:r>
      <w:r>
        <w:rPr>
          <w:rFonts w:cs="Arial"/>
        </w:rPr>
        <w:t>the s</w:t>
      </w:r>
      <w:r w:rsidRPr="40A82361">
        <w:rPr>
          <w:rFonts w:cs="Arial"/>
        </w:rPr>
        <w:t>etting's policy manual, mandatory policies, and procedures related to health and safety, child protection, daily operations, staff induction</w:t>
      </w:r>
      <w:r>
        <w:rPr>
          <w:rFonts w:cs="Arial"/>
        </w:rPr>
        <w:t>.</w:t>
      </w:r>
    </w:p>
    <w:p w14:paraId="5AEE2BE2" w14:textId="77777777" w:rsidR="00C23D4B" w:rsidRPr="00427E52" w:rsidRDefault="00C23D4B" w:rsidP="0091196D">
      <w:pPr>
        <w:pStyle w:val="ListParagraph"/>
        <w:numPr>
          <w:ilvl w:val="0"/>
          <w:numId w:val="3"/>
        </w:numPr>
        <w:rPr>
          <w:rFonts w:cs="Arial"/>
          <w:szCs w:val="24"/>
        </w:rPr>
      </w:pPr>
      <w:r w:rsidRPr="40A82361">
        <w:rPr>
          <w:rFonts w:cs="Arial"/>
          <w:b/>
          <w:bCs/>
        </w:rPr>
        <w:lastRenderedPageBreak/>
        <w:t xml:space="preserve">Curriculum </w:t>
      </w:r>
      <w:r>
        <w:rPr>
          <w:rFonts w:cs="Arial"/>
          <w:b/>
          <w:bCs/>
        </w:rPr>
        <w:t>p</w:t>
      </w:r>
      <w:r w:rsidRPr="40A82361">
        <w:rPr>
          <w:rFonts w:cs="Arial"/>
          <w:b/>
          <w:bCs/>
        </w:rPr>
        <w:t>lanning:</w:t>
      </w:r>
      <w:r w:rsidRPr="40A82361">
        <w:rPr>
          <w:rFonts w:cs="Arial"/>
        </w:rPr>
        <w:t xml:space="preserve"> </w:t>
      </w:r>
      <w:r>
        <w:rPr>
          <w:rFonts w:cs="Arial"/>
        </w:rPr>
        <w:t>d</w:t>
      </w:r>
      <w:r w:rsidRPr="40A82361">
        <w:rPr>
          <w:rFonts w:cs="Arial"/>
        </w:rPr>
        <w:t>aily planning, activity plans/activity calendars</w:t>
      </w:r>
      <w:r>
        <w:rPr>
          <w:rFonts w:cs="Arial"/>
        </w:rPr>
        <w:t>.</w:t>
      </w:r>
    </w:p>
    <w:p w14:paraId="7E1670B6" w14:textId="77777777" w:rsidR="00C23D4B" w:rsidRPr="00427E52" w:rsidRDefault="00C23D4B" w:rsidP="0091196D">
      <w:pPr>
        <w:pStyle w:val="ListParagraph"/>
        <w:numPr>
          <w:ilvl w:val="0"/>
          <w:numId w:val="3"/>
        </w:numPr>
        <w:rPr>
          <w:rFonts w:cs="Arial"/>
          <w:szCs w:val="24"/>
        </w:rPr>
      </w:pPr>
      <w:r w:rsidRPr="40A82361">
        <w:rPr>
          <w:rFonts w:cs="Arial"/>
          <w:b/>
          <w:bCs/>
        </w:rPr>
        <w:t xml:space="preserve">Staff </w:t>
      </w:r>
      <w:r>
        <w:rPr>
          <w:rFonts w:cs="Arial"/>
          <w:b/>
          <w:bCs/>
        </w:rPr>
        <w:t>t</w:t>
      </w:r>
      <w:r w:rsidRPr="40A82361">
        <w:rPr>
          <w:rFonts w:cs="Arial"/>
          <w:b/>
          <w:bCs/>
        </w:rPr>
        <w:t xml:space="preserve">raining </w:t>
      </w:r>
      <w:r>
        <w:rPr>
          <w:rFonts w:cs="Arial"/>
          <w:b/>
          <w:bCs/>
        </w:rPr>
        <w:t>m</w:t>
      </w:r>
      <w:r w:rsidRPr="40A82361">
        <w:rPr>
          <w:rFonts w:cs="Arial"/>
          <w:b/>
          <w:bCs/>
        </w:rPr>
        <w:t>aterials:</w:t>
      </w:r>
      <w:r w:rsidRPr="40A82361">
        <w:rPr>
          <w:rFonts w:cs="Arial"/>
        </w:rPr>
        <w:t xml:space="preserve"> </w:t>
      </w:r>
      <w:r>
        <w:rPr>
          <w:rFonts w:cs="Arial"/>
        </w:rPr>
        <w:t>t</w:t>
      </w:r>
      <w:r w:rsidRPr="40A82361">
        <w:rPr>
          <w:rFonts w:cs="Arial"/>
        </w:rPr>
        <w:t>raining manuals, presentation slides</w:t>
      </w:r>
      <w:r>
        <w:rPr>
          <w:rFonts w:cs="Arial"/>
        </w:rPr>
        <w:t>.</w:t>
      </w:r>
    </w:p>
    <w:p w14:paraId="3DEF00BC" w14:textId="77777777" w:rsidR="00C23D4B" w:rsidRPr="00427E52" w:rsidRDefault="00C23D4B" w:rsidP="0091196D">
      <w:pPr>
        <w:pStyle w:val="ListParagraph"/>
        <w:numPr>
          <w:ilvl w:val="0"/>
          <w:numId w:val="3"/>
        </w:numPr>
        <w:rPr>
          <w:rFonts w:cs="Arial"/>
          <w:szCs w:val="24"/>
        </w:rPr>
      </w:pPr>
      <w:r w:rsidRPr="40A82361">
        <w:rPr>
          <w:rFonts w:cs="Arial"/>
          <w:b/>
          <w:bCs/>
        </w:rPr>
        <w:t xml:space="preserve">Parental </w:t>
      </w:r>
      <w:r>
        <w:rPr>
          <w:rFonts w:cs="Arial"/>
          <w:b/>
          <w:bCs/>
        </w:rPr>
        <w:t>c</w:t>
      </w:r>
      <w:r w:rsidRPr="40A82361">
        <w:rPr>
          <w:rFonts w:cs="Arial"/>
          <w:b/>
          <w:bCs/>
        </w:rPr>
        <w:t>ommunication:</w:t>
      </w:r>
      <w:r w:rsidRPr="40A82361">
        <w:rPr>
          <w:rFonts w:cs="Arial"/>
        </w:rPr>
        <w:t xml:space="preserve"> </w:t>
      </w:r>
      <w:r>
        <w:rPr>
          <w:rFonts w:cs="Arial"/>
        </w:rPr>
        <w:t>n</w:t>
      </w:r>
      <w:r w:rsidRPr="40A82361">
        <w:rPr>
          <w:rFonts w:cs="Arial"/>
        </w:rPr>
        <w:t>ewsletters, updates, social media or organising parent workshops</w:t>
      </w:r>
      <w:r>
        <w:rPr>
          <w:rFonts w:cs="Arial"/>
        </w:rPr>
        <w:t>.</w:t>
      </w:r>
    </w:p>
    <w:p w14:paraId="14FC07A3" w14:textId="77777777" w:rsidR="00C23D4B" w:rsidRPr="00427E52" w:rsidRDefault="00C23D4B" w:rsidP="0091196D">
      <w:pPr>
        <w:pStyle w:val="ListParagraph"/>
        <w:numPr>
          <w:ilvl w:val="0"/>
          <w:numId w:val="3"/>
        </w:numPr>
        <w:rPr>
          <w:rFonts w:cs="Arial"/>
          <w:szCs w:val="24"/>
        </w:rPr>
      </w:pPr>
      <w:r w:rsidRPr="40A82361">
        <w:rPr>
          <w:rFonts w:cs="Arial"/>
          <w:b/>
          <w:bCs/>
        </w:rPr>
        <w:t xml:space="preserve">Health and </w:t>
      </w:r>
      <w:r>
        <w:rPr>
          <w:rFonts w:cs="Arial"/>
          <w:b/>
          <w:bCs/>
        </w:rPr>
        <w:t>s</w:t>
      </w:r>
      <w:r w:rsidRPr="40A82361">
        <w:rPr>
          <w:rFonts w:cs="Arial"/>
          <w:b/>
          <w:bCs/>
        </w:rPr>
        <w:t xml:space="preserve">afety: </w:t>
      </w:r>
      <w:r>
        <w:rPr>
          <w:rFonts w:cs="Arial"/>
        </w:rPr>
        <w:t>e</w:t>
      </w:r>
      <w:r w:rsidRPr="40A82361">
        <w:rPr>
          <w:rFonts w:cs="Arial"/>
        </w:rPr>
        <w:t>mergency evacuation plans, incident reports</w:t>
      </w:r>
      <w:r>
        <w:rPr>
          <w:rFonts w:cs="Arial"/>
        </w:rPr>
        <w:t>,</w:t>
      </w:r>
      <w:r w:rsidRPr="40A82361">
        <w:rPr>
          <w:rFonts w:cs="Arial"/>
        </w:rPr>
        <w:t xml:space="preserve"> accident forms</w:t>
      </w:r>
      <w:r>
        <w:rPr>
          <w:rFonts w:cs="Arial"/>
        </w:rPr>
        <w:t>.</w:t>
      </w:r>
    </w:p>
    <w:p w14:paraId="23BDBBCD" w14:textId="77777777" w:rsidR="00C23D4B" w:rsidRPr="00E0010D" w:rsidRDefault="00C23D4B" w:rsidP="0091196D">
      <w:pPr>
        <w:pStyle w:val="ListParagraph"/>
        <w:numPr>
          <w:ilvl w:val="0"/>
          <w:numId w:val="3"/>
        </w:numPr>
        <w:rPr>
          <w:rFonts w:cs="Arial"/>
        </w:rPr>
      </w:pPr>
      <w:r w:rsidRPr="00C51A5C">
        <w:rPr>
          <w:rFonts w:cs="Arial"/>
          <w:b/>
          <w:bCs/>
        </w:rPr>
        <w:t xml:space="preserve">Staff </w:t>
      </w:r>
      <w:r>
        <w:rPr>
          <w:rFonts w:cs="Arial"/>
          <w:b/>
          <w:bCs/>
        </w:rPr>
        <w:t>p</w:t>
      </w:r>
      <w:r w:rsidRPr="00C51A5C">
        <w:rPr>
          <w:rFonts w:cs="Arial"/>
          <w:b/>
          <w:bCs/>
        </w:rPr>
        <w:t>erformance:</w:t>
      </w:r>
      <w:r w:rsidRPr="00C51A5C">
        <w:rPr>
          <w:rFonts w:cs="Arial"/>
        </w:rPr>
        <w:t xml:space="preserve"> </w:t>
      </w:r>
      <w:r>
        <w:rPr>
          <w:rFonts w:cs="Arial"/>
        </w:rPr>
        <w:t>a</w:t>
      </w:r>
      <w:r w:rsidRPr="00C51A5C">
        <w:rPr>
          <w:rFonts w:cs="Arial"/>
        </w:rPr>
        <w:t>ssessing staff performance, setting goals, appraisals, one</w:t>
      </w:r>
      <w:r>
        <w:rPr>
          <w:rFonts w:cs="Arial"/>
        </w:rPr>
        <w:t>-</w:t>
      </w:r>
      <w:r w:rsidRPr="00C51A5C">
        <w:rPr>
          <w:rFonts w:cs="Arial"/>
        </w:rPr>
        <w:t>to</w:t>
      </w:r>
      <w:r>
        <w:rPr>
          <w:rFonts w:cs="Arial"/>
        </w:rPr>
        <w:t>-</w:t>
      </w:r>
      <w:r w:rsidRPr="00C51A5C">
        <w:rPr>
          <w:rFonts w:cs="Arial"/>
        </w:rPr>
        <w:t>ones</w:t>
      </w:r>
      <w:r>
        <w:rPr>
          <w:rFonts w:cs="Arial"/>
        </w:rPr>
        <w:t>.</w:t>
      </w:r>
    </w:p>
    <w:p w14:paraId="40DA7B2B" w14:textId="77777777" w:rsidR="00C23D4B" w:rsidRPr="00E413E0" w:rsidRDefault="00C23D4B" w:rsidP="0091196D">
      <w:pPr>
        <w:pStyle w:val="Heading3"/>
      </w:pPr>
      <w:bookmarkStart w:id="11" w:name="_Toc174029671"/>
      <w:r w:rsidRPr="00E413E0">
        <w:t>Evidence: personal statements/reflective accounts</w:t>
      </w:r>
      <w:bookmarkEnd w:id="11"/>
    </w:p>
    <w:p w14:paraId="18B3F657" w14:textId="77777777" w:rsidR="00C23D4B" w:rsidRPr="00E413E0" w:rsidRDefault="00C23D4B" w:rsidP="0091196D">
      <w:r>
        <w:t xml:space="preserve">What could be used as an example? </w:t>
      </w:r>
    </w:p>
    <w:p w14:paraId="4AFE39A7" w14:textId="77777777" w:rsidR="00C23D4B" w:rsidRPr="00427E52" w:rsidRDefault="00C23D4B" w:rsidP="0091196D">
      <w:pPr>
        <w:pStyle w:val="ListParagraph"/>
        <w:numPr>
          <w:ilvl w:val="0"/>
          <w:numId w:val="3"/>
        </w:numPr>
        <w:rPr>
          <w:rFonts w:cs="Arial"/>
          <w:szCs w:val="24"/>
        </w:rPr>
      </w:pPr>
      <w:r w:rsidRPr="40A82361">
        <w:rPr>
          <w:rFonts w:cs="Arial"/>
          <w:b/>
          <w:bCs/>
        </w:rPr>
        <w:t xml:space="preserve">Leadership and </w:t>
      </w:r>
      <w:r>
        <w:rPr>
          <w:rFonts w:cs="Arial"/>
          <w:b/>
          <w:bCs/>
        </w:rPr>
        <w:t>m</w:t>
      </w:r>
      <w:r w:rsidRPr="40A82361">
        <w:rPr>
          <w:rFonts w:cs="Arial"/>
          <w:b/>
          <w:bCs/>
        </w:rPr>
        <w:t>anagement:</w:t>
      </w:r>
      <w:r w:rsidRPr="40A82361">
        <w:rPr>
          <w:rFonts w:cs="Arial"/>
        </w:rPr>
        <w:t xml:space="preserve"> </w:t>
      </w:r>
      <w:r>
        <w:rPr>
          <w:rFonts w:cs="Arial"/>
        </w:rPr>
        <w:t>w</w:t>
      </w:r>
      <w:r w:rsidRPr="40A82361">
        <w:rPr>
          <w:rFonts w:cs="Arial"/>
        </w:rPr>
        <w:t>rit</w:t>
      </w:r>
      <w:r>
        <w:rPr>
          <w:rFonts w:cs="Arial"/>
        </w:rPr>
        <w:t>ing</w:t>
      </w:r>
      <w:r w:rsidRPr="40A82361">
        <w:rPr>
          <w:rFonts w:cs="Arial"/>
        </w:rPr>
        <w:t xml:space="preserve"> reflective accounts about significant leadership decisions, team challenges, or organisational change</w:t>
      </w:r>
      <w:r>
        <w:rPr>
          <w:rFonts w:cs="Arial"/>
        </w:rPr>
        <w:t>.</w:t>
      </w:r>
    </w:p>
    <w:p w14:paraId="15F6918A" w14:textId="77777777" w:rsidR="00C23D4B" w:rsidRPr="00427E52" w:rsidRDefault="00C23D4B" w:rsidP="0091196D">
      <w:pPr>
        <w:pStyle w:val="ListParagraph"/>
        <w:numPr>
          <w:ilvl w:val="0"/>
          <w:numId w:val="3"/>
        </w:numPr>
        <w:rPr>
          <w:rFonts w:cs="Arial"/>
          <w:szCs w:val="24"/>
        </w:rPr>
      </w:pPr>
      <w:r w:rsidRPr="40A82361">
        <w:rPr>
          <w:rFonts w:cs="Arial"/>
          <w:b/>
          <w:bCs/>
        </w:rPr>
        <w:t xml:space="preserve">Professional </w:t>
      </w:r>
      <w:r>
        <w:rPr>
          <w:rFonts w:cs="Arial"/>
          <w:b/>
          <w:bCs/>
        </w:rPr>
        <w:t>d</w:t>
      </w:r>
      <w:r w:rsidRPr="40A82361">
        <w:rPr>
          <w:rFonts w:cs="Arial"/>
          <w:b/>
          <w:bCs/>
        </w:rPr>
        <w:t>evelopment:</w:t>
      </w:r>
      <w:r w:rsidRPr="40A82361">
        <w:rPr>
          <w:rFonts w:cs="Arial"/>
        </w:rPr>
        <w:t xml:space="preserve"> </w:t>
      </w:r>
      <w:r>
        <w:rPr>
          <w:rFonts w:cs="Arial"/>
        </w:rPr>
        <w:t>p</w:t>
      </w:r>
      <w:r w:rsidRPr="40A82361">
        <w:rPr>
          <w:rFonts w:cs="Arial"/>
        </w:rPr>
        <w:t>rovid</w:t>
      </w:r>
      <w:r>
        <w:rPr>
          <w:rFonts w:cs="Arial"/>
        </w:rPr>
        <w:t>ing</w:t>
      </w:r>
      <w:r w:rsidRPr="40A82361">
        <w:rPr>
          <w:rFonts w:cs="Arial"/>
        </w:rPr>
        <w:t xml:space="preserve"> a personal statement </w:t>
      </w:r>
      <w:r>
        <w:rPr>
          <w:rFonts w:cs="Arial"/>
        </w:rPr>
        <w:t>describing your</w:t>
      </w:r>
      <w:r w:rsidRPr="40A82361">
        <w:rPr>
          <w:rFonts w:cs="Arial"/>
        </w:rPr>
        <w:t xml:space="preserve"> professional goals, learning experiences, and participation in workshops or training</w:t>
      </w:r>
      <w:r>
        <w:rPr>
          <w:rFonts w:cs="Arial"/>
        </w:rPr>
        <w:t>.</w:t>
      </w:r>
    </w:p>
    <w:p w14:paraId="2F3A14C1" w14:textId="77777777" w:rsidR="00C23D4B" w:rsidRPr="00427E52" w:rsidRDefault="00C23D4B" w:rsidP="0091196D">
      <w:pPr>
        <w:pStyle w:val="ListParagraph"/>
        <w:numPr>
          <w:ilvl w:val="0"/>
          <w:numId w:val="3"/>
        </w:numPr>
        <w:rPr>
          <w:rFonts w:cs="Arial"/>
          <w:szCs w:val="24"/>
        </w:rPr>
      </w:pPr>
      <w:r w:rsidRPr="40A82361">
        <w:rPr>
          <w:rFonts w:cs="Arial"/>
          <w:b/>
          <w:bCs/>
        </w:rPr>
        <w:t xml:space="preserve">Communication and </w:t>
      </w:r>
      <w:r>
        <w:rPr>
          <w:rFonts w:cs="Arial"/>
          <w:b/>
          <w:bCs/>
        </w:rPr>
        <w:t>i</w:t>
      </w:r>
      <w:r w:rsidRPr="40A82361">
        <w:rPr>
          <w:rFonts w:cs="Arial"/>
          <w:b/>
          <w:bCs/>
        </w:rPr>
        <w:t xml:space="preserve">nterpersonal </w:t>
      </w:r>
      <w:r>
        <w:rPr>
          <w:rFonts w:cs="Arial"/>
          <w:b/>
          <w:bCs/>
        </w:rPr>
        <w:t>s</w:t>
      </w:r>
      <w:r w:rsidRPr="40A82361">
        <w:rPr>
          <w:rFonts w:cs="Arial"/>
          <w:b/>
          <w:bCs/>
        </w:rPr>
        <w:t>kills</w:t>
      </w:r>
      <w:r w:rsidRPr="40A82361">
        <w:rPr>
          <w:rFonts w:cs="Arial"/>
        </w:rPr>
        <w:t xml:space="preserve">: </w:t>
      </w:r>
      <w:r>
        <w:rPr>
          <w:rFonts w:cs="Arial"/>
        </w:rPr>
        <w:t>r</w:t>
      </w:r>
      <w:r w:rsidRPr="40A82361">
        <w:rPr>
          <w:rFonts w:cs="Arial"/>
        </w:rPr>
        <w:t xml:space="preserve">eflective accounts </w:t>
      </w:r>
      <w:r>
        <w:rPr>
          <w:rFonts w:cs="Arial"/>
        </w:rPr>
        <w:t>about</w:t>
      </w:r>
      <w:r w:rsidRPr="40A82361">
        <w:rPr>
          <w:rFonts w:cs="Arial"/>
        </w:rPr>
        <w:t xml:space="preserve"> communication successes, challenges, or </w:t>
      </w:r>
      <w:r>
        <w:rPr>
          <w:rFonts w:cs="Arial"/>
        </w:rPr>
        <w:t>situations where</w:t>
      </w:r>
      <w:r w:rsidRPr="40A82361">
        <w:rPr>
          <w:rFonts w:cs="Arial"/>
        </w:rPr>
        <w:t xml:space="preserve"> feedback was provided</w:t>
      </w:r>
      <w:r>
        <w:rPr>
          <w:rFonts w:cs="Arial"/>
        </w:rPr>
        <w:t>.</w:t>
      </w:r>
    </w:p>
    <w:p w14:paraId="623AFDBD" w14:textId="77777777" w:rsidR="00C23D4B" w:rsidRPr="00A57FF8" w:rsidRDefault="00C23D4B" w:rsidP="0091196D">
      <w:pPr>
        <w:pStyle w:val="ListParagraph"/>
        <w:numPr>
          <w:ilvl w:val="0"/>
          <w:numId w:val="3"/>
        </w:numPr>
        <w:rPr>
          <w:rFonts w:cs="Arial"/>
          <w:b/>
          <w:bCs/>
          <w:szCs w:val="24"/>
        </w:rPr>
      </w:pPr>
      <w:r w:rsidRPr="00C51A5C">
        <w:rPr>
          <w:rFonts w:cs="Arial"/>
          <w:b/>
          <w:bCs/>
        </w:rPr>
        <w:t xml:space="preserve">Problem </w:t>
      </w:r>
      <w:r>
        <w:rPr>
          <w:rFonts w:cs="Arial"/>
          <w:b/>
          <w:bCs/>
        </w:rPr>
        <w:t>s</w:t>
      </w:r>
      <w:r w:rsidRPr="00C51A5C">
        <w:rPr>
          <w:rFonts w:cs="Arial"/>
          <w:b/>
          <w:bCs/>
        </w:rPr>
        <w:t xml:space="preserve">olving and </w:t>
      </w:r>
      <w:r>
        <w:rPr>
          <w:rFonts w:cs="Arial"/>
          <w:b/>
          <w:bCs/>
        </w:rPr>
        <w:t>d</w:t>
      </w:r>
      <w:r w:rsidRPr="00C51A5C">
        <w:rPr>
          <w:rFonts w:cs="Arial"/>
          <w:b/>
          <w:bCs/>
        </w:rPr>
        <w:t xml:space="preserve">ecision </w:t>
      </w:r>
      <w:proofErr w:type="gramStart"/>
      <w:r>
        <w:rPr>
          <w:rFonts w:cs="Arial"/>
          <w:b/>
          <w:bCs/>
        </w:rPr>
        <w:t>m</w:t>
      </w:r>
      <w:r w:rsidRPr="00C51A5C">
        <w:rPr>
          <w:rFonts w:cs="Arial"/>
          <w:b/>
          <w:bCs/>
        </w:rPr>
        <w:t>aking:</w:t>
      </w:r>
      <w:proofErr w:type="gramEnd"/>
      <w:r w:rsidRPr="00C51A5C">
        <w:rPr>
          <w:rFonts w:cs="Arial"/>
        </w:rPr>
        <w:t xml:space="preserve"> </w:t>
      </w:r>
      <w:r>
        <w:rPr>
          <w:rFonts w:cs="Arial"/>
        </w:rPr>
        <w:t>r</w:t>
      </w:r>
      <w:r w:rsidRPr="00C51A5C">
        <w:rPr>
          <w:rFonts w:cs="Arial"/>
        </w:rPr>
        <w:t>eflect</w:t>
      </w:r>
      <w:r>
        <w:rPr>
          <w:rFonts w:cs="Arial"/>
        </w:rPr>
        <w:t>ing</w:t>
      </w:r>
      <w:r w:rsidRPr="00C51A5C">
        <w:rPr>
          <w:rFonts w:cs="Arial"/>
        </w:rPr>
        <w:t xml:space="preserve"> on a specific problem or decision </w:t>
      </w:r>
      <w:r>
        <w:rPr>
          <w:rFonts w:cs="Arial"/>
        </w:rPr>
        <w:t>you were faced</w:t>
      </w:r>
      <w:r w:rsidRPr="00C51A5C">
        <w:rPr>
          <w:rFonts w:cs="Arial"/>
        </w:rPr>
        <w:t xml:space="preserve"> with, </w:t>
      </w:r>
      <w:r>
        <w:rPr>
          <w:rFonts w:cs="Arial"/>
        </w:rPr>
        <w:t>explaining</w:t>
      </w:r>
      <w:r w:rsidRPr="00C51A5C">
        <w:rPr>
          <w:rFonts w:cs="Arial"/>
        </w:rPr>
        <w:t xml:space="preserve"> </w:t>
      </w:r>
      <w:r>
        <w:rPr>
          <w:rFonts w:cs="Arial"/>
        </w:rPr>
        <w:t xml:space="preserve">your </w:t>
      </w:r>
      <w:r w:rsidRPr="00C51A5C">
        <w:rPr>
          <w:rFonts w:cs="Arial"/>
        </w:rPr>
        <w:t>thought process and the outcomes</w:t>
      </w:r>
      <w:r>
        <w:rPr>
          <w:rFonts w:cs="Arial"/>
        </w:rPr>
        <w:t>.</w:t>
      </w:r>
    </w:p>
    <w:p w14:paraId="0C251C65" w14:textId="77777777" w:rsidR="00C23D4B" w:rsidRPr="00C51A5C" w:rsidRDefault="00C23D4B" w:rsidP="0091196D">
      <w:pPr>
        <w:pStyle w:val="ListParagraph"/>
        <w:numPr>
          <w:ilvl w:val="0"/>
          <w:numId w:val="3"/>
        </w:numPr>
        <w:rPr>
          <w:rFonts w:cs="Arial"/>
          <w:b/>
          <w:bCs/>
          <w:szCs w:val="24"/>
        </w:rPr>
      </w:pPr>
      <w:r w:rsidRPr="00A73B2B">
        <w:rPr>
          <w:rFonts w:cs="Arial"/>
          <w:b/>
          <w:bCs/>
          <w:szCs w:val="24"/>
        </w:rPr>
        <w:t>Crisis Management:</w:t>
      </w:r>
      <w:r w:rsidRPr="00A73B2B">
        <w:rPr>
          <w:rFonts w:cs="Arial"/>
          <w:szCs w:val="24"/>
        </w:rPr>
        <w:t xml:space="preserve"> Reflect on </w:t>
      </w:r>
      <w:proofErr w:type="gramStart"/>
      <w:r w:rsidRPr="00A73B2B">
        <w:rPr>
          <w:rFonts w:cs="Arial"/>
          <w:szCs w:val="24"/>
        </w:rPr>
        <w:t>a crisis situation</w:t>
      </w:r>
      <w:proofErr w:type="gramEnd"/>
      <w:r w:rsidRPr="00A73B2B">
        <w:rPr>
          <w:rFonts w:cs="Arial"/>
          <w:szCs w:val="24"/>
        </w:rPr>
        <w:t xml:space="preserve">, such as a sudden staff shortage, </w:t>
      </w:r>
      <w:r>
        <w:rPr>
          <w:rFonts w:cs="Arial"/>
          <w:szCs w:val="24"/>
        </w:rPr>
        <w:t>setting</w:t>
      </w:r>
      <w:r w:rsidRPr="00A73B2B">
        <w:rPr>
          <w:rFonts w:cs="Arial"/>
          <w:szCs w:val="24"/>
        </w:rPr>
        <w:t xml:space="preserve"> issues, or unexpected challenges</w:t>
      </w:r>
      <w:r>
        <w:rPr>
          <w:rFonts w:cs="Arial"/>
          <w:szCs w:val="24"/>
        </w:rPr>
        <w:t>.</w:t>
      </w:r>
    </w:p>
    <w:p w14:paraId="06BF1547" w14:textId="77777777" w:rsidR="00C23D4B" w:rsidRPr="00E413E0" w:rsidRDefault="00C23D4B" w:rsidP="0091196D">
      <w:pPr>
        <w:pStyle w:val="Heading3"/>
      </w:pPr>
      <w:bookmarkStart w:id="12" w:name="_Toc174029672"/>
      <w:r w:rsidRPr="00E413E0">
        <w:t>Evidence: professional discussion</w:t>
      </w:r>
      <w:bookmarkEnd w:id="12"/>
    </w:p>
    <w:p w14:paraId="6B9FFC50" w14:textId="77777777" w:rsidR="00C23D4B" w:rsidRPr="00E413E0" w:rsidRDefault="00C23D4B" w:rsidP="0091196D">
      <w:r>
        <w:t xml:space="preserve">What could be used as an example? </w:t>
      </w:r>
    </w:p>
    <w:p w14:paraId="739F79C0" w14:textId="77777777" w:rsidR="00C23D4B" w:rsidRPr="00427E52" w:rsidRDefault="00C23D4B" w:rsidP="0091196D">
      <w:pPr>
        <w:pStyle w:val="ListParagraph"/>
        <w:numPr>
          <w:ilvl w:val="0"/>
          <w:numId w:val="3"/>
        </w:numPr>
        <w:rPr>
          <w:rFonts w:cs="Arial"/>
          <w:szCs w:val="24"/>
        </w:rPr>
      </w:pPr>
      <w:r w:rsidRPr="40A82361">
        <w:rPr>
          <w:rFonts w:cs="Arial"/>
          <w:b/>
          <w:bCs/>
        </w:rPr>
        <w:t xml:space="preserve">Leadership and </w:t>
      </w:r>
      <w:r>
        <w:rPr>
          <w:rFonts w:cs="Arial"/>
          <w:b/>
          <w:bCs/>
        </w:rPr>
        <w:t>m</w:t>
      </w:r>
      <w:r w:rsidRPr="40A82361">
        <w:rPr>
          <w:rFonts w:cs="Arial"/>
          <w:b/>
          <w:bCs/>
        </w:rPr>
        <w:t>anagement theories:</w:t>
      </w:r>
      <w:r w:rsidRPr="40A82361">
        <w:rPr>
          <w:rFonts w:cs="Arial"/>
        </w:rPr>
        <w:t xml:space="preserve"> </w:t>
      </w:r>
      <w:r>
        <w:rPr>
          <w:rFonts w:cs="Arial"/>
        </w:rPr>
        <w:t>d</w:t>
      </w:r>
      <w:r w:rsidRPr="40A82361">
        <w:rPr>
          <w:rFonts w:cs="Arial"/>
        </w:rPr>
        <w:t xml:space="preserve">iscussion about </w:t>
      </w:r>
      <w:r>
        <w:rPr>
          <w:rFonts w:cs="Arial"/>
        </w:rPr>
        <w:t>your</w:t>
      </w:r>
      <w:r w:rsidRPr="40A82361">
        <w:rPr>
          <w:rFonts w:cs="Arial"/>
        </w:rPr>
        <w:t xml:space="preserve"> leadership style, management theory, and</w:t>
      </w:r>
      <w:r>
        <w:rPr>
          <w:rFonts w:cs="Arial"/>
        </w:rPr>
        <w:t xml:space="preserve"> your</w:t>
      </w:r>
      <w:r w:rsidRPr="40A82361">
        <w:rPr>
          <w:rFonts w:cs="Arial"/>
        </w:rPr>
        <w:t xml:space="preserve"> vision for the setting</w:t>
      </w:r>
      <w:r>
        <w:rPr>
          <w:rFonts w:cs="Arial"/>
        </w:rPr>
        <w:t>.</w:t>
      </w:r>
    </w:p>
    <w:p w14:paraId="480EC225" w14:textId="77777777" w:rsidR="00C23D4B" w:rsidRPr="00427E52" w:rsidRDefault="00C23D4B" w:rsidP="0091196D">
      <w:pPr>
        <w:pStyle w:val="ListParagraph"/>
        <w:numPr>
          <w:ilvl w:val="0"/>
          <w:numId w:val="3"/>
        </w:numPr>
        <w:rPr>
          <w:rFonts w:cs="Arial"/>
          <w:szCs w:val="24"/>
        </w:rPr>
      </w:pPr>
      <w:r w:rsidRPr="40A82361">
        <w:rPr>
          <w:rFonts w:cs="Arial"/>
          <w:b/>
          <w:bCs/>
        </w:rPr>
        <w:t xml:space="preserve">Educational </w:t>
      </w:r>
      <w:r>
        <w:rPr>
          <w:rFonts w:cs="Arial"/>
          <w:b/>
          <w:bCs/>
        </w:rPr>
        <w:t>p</w:t>
      </w:r>
      <w:r w:rsidRPr="40A82361">
        <w:rPr>
          <w:rFonts w:cs="Arial"/>
          <w:b/>
          <w:bCs/>
        </w:rPr>
        <w:t xml:space="preserve">ractices and </w:t>
      </w:r>
      <w:r>
        <w:rPr>
          <w:rFonts w:cs="Arial"/>
          <w:b/>
          <w:bCs/>
        </w:rPr>
        <w:t>c</w:t>
      </w:r>
      <w:r w:rsidRPr="40A82361">
        <w:rPr>
          <w:rFonts w:cs="Arial"/>
          <w:b/>
          <w:bCs/>
        </w:rPr>
        <w:t xml:space="preserve">urriculum </w:t>
      </w:r>
      <w:r>
        <w:rPr>
          <w:rFonts w:cs="Arial"/>
          <w:b/>
          <w:bCs/>
        </w:rPr>
        <w:t>d</w:t>
      </w:r>
      <w:r w:rsidRPr="40A82361">
        <w:rPr>
          <w:rFonts w:cs="Arial"/>
          <w:b/>
          <w:bCs/>
        </w:rPr>
        <w:t>evelopment:</w:t>
      </w:r>
      <w:r w:rsidRPr="40A82361">
        <w:rPr>
          <w:rFonts w:cs="Arial"/>
        </w:rPr>
        <w:t xml:space="preserve"> </w:t>
      </w:r>
      <w:r>
        <w:rPr>
          <w:rFonts w:cs="Arial"/>
        </w:rPr>
        <w:t>d</w:t>
      </w:r>
      <w:r w:rsidRPr="40A82361">
        <w:rPr>
          <w:rFonts w:cs="Arial"/>
        </w:rPr>
        <w:t>iscuss</w:t>
      </w:r>
      <w:r>
        <w:rPr>
          <w:rFonts w:cs="Arial"/>
        </w:rPr>
        <w:t>ion about</w:t>
      </w:r>
      <w:r w:rsidRPr="40A82361">
        <w:rPr>
          <w:rFonts w:cs="Arial"/>
        </w:rPr>
        <w:t xml:space="preserve"> </w:t>
      </w:r>
      <w:r>
        <w:rPr>
          <w:rFonts w:cs="Arial"/>
        </w:rPr>
        <w:t>your</w:t>
      </w:r>
      <w:r w:rsidRPr="40A82361">
        <w:rPr>
          <w:rFonts w:cs="Arial"/>
        </w:rPr>
        <w:t xml:space="preserve"> approach to educational practices, curriculum development, and </w:t>
      </w:r>
      <w:r>
        <w:rPr>
          <w:rFonts w:cs="Arial"/>
        </w:rPr>
        <w:t>creating</w:t>
      </w:r>
      <w:r w:rsidRPr="40A82361">
        <w:rPr>
          <w:rFonts w:cs="Arial"/>
        </w:rPr>
        <w:t xml:space="preserve"> a stimulating</w:t>
      </w:r>
      <w:r>
        <w:rPr>
          <w:rFonts w:cs="Arial"/>
        </w:rPr>
        <w:t>,</w:t>
      </w:r>
      <w:r w:rsidRPr="40A82361">
        <w:rPr>
          <w:rFonts w:cs="Arial"/>
        </w:rPr>
        <w:t xml:space="preserve"> inclusive learning environment</w:t>
      </w:r>
      <w:r>
        <w:rPr>
          <w:rFonts w:cs="Arial"/>
        </w:rPr>
        <w:t>.</w:t>
      </w:r>
    </w:p>
    <w:p w14:paraId="793AE7F8" w14:textId="77777777" w:rsidR="00C23D4B" w:rsidRPr="00D1033C" w:rsidRDefault="00C23D4B" w:rsidP="0091196D">
      <w:pPr>
        <w:pStyle w:val="ListParagraph"/>
        <w:numPr>
          <w:ilvl w:val="0"/>
          <w:numId w:val="3"/>
        </w:numPr>
        <w:rPr>
          <w:rFonts w:cs="Arial"/>
          <w:szCs w:val="24"/>
        </w:rPr>
      </w:pPr>
      <w:r w:rsidRPr="40A82361">
        <w:rPr>
          <w:rFonts w:cs="Arial"/>
          <w:b/>
          <w:bCs/>
        </w:rPr>
        <w:t xml:space="preserve">Staff </w:t>
      </w:r>
      <w:r>
        <w:rPr>
          <w:rFonts w:cs="Arial"/>
          <w:b/>
          <w:bCs/>
        </w:rPr>
        <w:t>d</w:t>
      </w:r>
      <w:r w:rsidRPr="40A82361">
        <w:rPr>
          <w:rFonts w:cs="Arial"/>
          <w:b/>
          <w:bCs/>
        </w:rPr>
        <w:t xml:space="preserve">evelopment and </w:t>
      </w:r>
      <w:r>
        <w:rPr>
          <w:rFonts w:cs="Arial"/>
          <w:b/>
          <w:bCs/>
        </w:rPr>
        <w:t>t</w:t>
      </w:r>
      <w:r w:rsidRPr="40A82361">
        <w:rPr>
          <w:rFonts w:cs="Arial"/>
          <w:b/>
          <w:bCs/>
        </w:rPr>
        <w:t>raining:</w:t>
      </w:r>
      <w:r w:rsidRPr="40A82361">
        <w:rPr>
          <w:rFonts w:cs="Arial"/>
        </w:rPr>
        <w:t xml:space="preserve"> </w:t>
      </w:r>
      <w:r>
        <w:rPr>
          <w:rFonts w:cs="Arial"/>
        </w:rPr>
        <w:t>d</w:t>
      </w:r>
      <w:r w:rsidRPr="40A82361">
        <w:rPr>
          <w:rFonts w:cs="Arial"/>
        </w:rPr>
        <w:t xml:space="preserve">iscussion about </w:t>
      </w:r>
      <w:r>
        <w:rPr>
          <w:rFonts w:cs="Arial"/>
        </w:rPr>
        <w:t>your</w:t>
      </w:r>
      <w:r w:rsidRPr="40A82361">
        <w:rPr>
          <w:rFonts w:cs="Arial"/>
        </w:rPr>
        <w:t xml:space="preserve"> initiatives for staff development, training program</w:t>
      </w:r>
      <w:r>
        <w:rPr>
          <w:rFonts w:cs="Arial"/>
        </w:rPr>
        <w:t>me</w:t>
      </w:r>
      <w:r w:rsidRPr="40A82361">
        <w:rPr>
          <w:rFonts w:cs="Arial"/>
        </w:rPr>
        <w:t>s and</w:t>
      </w:r>
      <w:r>
        <w:rPr>
          <w:rFonts w:cs="Arial"/>
        </w:rPr>
        <w:t xml:space="preserve"> </w:t>
      </w:r>
      <w:r w:rsidRPr="00D1033C">
        <w:rPr>
          <w:rFonts w:cs="Arial"/>
        </w:rPr>
        <w:t>support</w:t>
      </w:r>
      <w:r>
        <w:rPr>
          <w:rFonts w:cs="Arial"/>
        </w:rPr>
        <w:t>ing</w:t>
      </w:r>
      <w:r w:rsidRPr="00D1033C">
        <w:rPr>
          <w:rFonts w:cs="Arial"/>
        </w:rPr>
        <w:t xml:space="preserve"> professional growth.</w:t>
      </w:r>
    </w:p>
    <w:p w14:paraId="63E20FD3" w14:textId="77777777" w:rsidR="00C23D4B" w:rsidRPr="00427E52" w:rsidRDefault="00C23D4B" w:rsidP="0091196D">
      <w:pPr>
        <w:pStyle w:val="ListParagraph"/>
        <w:numPr>
          <w:ilvl w:val="0"/>
          <w:numId w:val="3"/>
        </w:numPr>
        <w:rPr>
          <w:rFonts w:cs="Arial"/>
          <w:szCs w:val="24"/>
        </w:rPr>
      </w:pPr>
      <w:r w:rsidRPr="40A82361">
        <w:rPr>
          <w:rFonts w:cs="Arial"/>
          <w:b/>
          <w:bCs/>
        </w:rPr>
        <w:t xml:space="preserve">Communication and </w:t>
      </w:r>
      <w:r>
        <w:rPr>
          <w:rFonts w:cs="Arial"/>
          <w:b/>
          <w:bCs/>
        </w:rPr>
        <w:t>s</w:t>
      </w:r>
      <w:r w:rsidRPr="40A82361">
        <w:rPr>
          <w:rFonts w:cs="Arial"/>
          <w:b/>
          <w:bCs/>
        </w:rPr>
        <w:t xml:space="preserve">takeholder </w:t>
      </w:r>
      <w:r>
        <w:rPr>
          <w:rFonts w:cs="Arial"/>
          <w:b/>
          <w:bCs/>
        </w:rPr>
        <w:t>e</w:t>
      </w:r>
      <w:r w:rsidRPr="40A82361">
        <w:rPr>
          <w:rFonts w:cs="Arial"/>
          <w:b/>
          <w:bCs/>
        </w:rPr>
        <w:t>ngagement:</w:t>
      </w:r>
      <w:r w:rsidRPr="40A82361">
        <w:rPr>
          <w:rFonts w:cs="Arial"/>
        </w:rPr>
        <w:t xml:space="preserve"> discussion about</w:t>
      </w:r>
      <w:r>
        <w:rPr>
          <w:rFonts w:cs="Arial"/>
        </w:rPr>
        <w:t xml:space="preserve"> your</w:t>
      </w:r>
      <w:r w:rsidRPr="40A82361">
        <w:rPr>
          <w:rFonts w:cs="Arial"/>
        </w:rPr>
        <w:t xml:space="preserve"> communication strategies</w:t>
      </w:r>
      <w:r>
        <w:rPr>
          <w:rFonts w:cs="Arial"/>
        </w:rPr>
        <w:t xml:space="preserve"> </w:t>
      </w:r>
      <w:r w:rsidRPr="40A82361">
        <w:rPr>
          <w:rFonts w:cs="Arial"/>
        </w:rPr>
        <w:t>with staff</w:t>
      </w:r>
      <w:r>
        <w:rPr>
          <w:rFonts w:cs="Arial"/>
        </w:rPr>
        <w:t xml:space="preserve">, </w:t>
      </w:r>
      <w:r w:rsidRPr="40A82361">
        <w:rPr>
          <w:rFonts w:cs="Arial"/>
        </w:rPr>
        <w:t>parents and regulatory bodies</w:t>
      </w:r>
      <w:r>
        <w:rPr>
          <w:rFonts w:cs="Arial"/>
        </w:rPr>
        <w:t>.</w:t>
      </w:r>
    </w:p>
    <w:p w14:paraId="7285FFDE" w14:textId="77777777" w:rsidR="00C23D4B" w:rsidRPr="00427E52" w:rsidRDefault="00C23D4B" w:rsidP="0091196D">
      <w:pPr>
        <w:pStyle w:val="ListParagraph"/>
        <w:numPr>
          <w:ilvl w:val="0"/>
          <w:numId w:val="3"/>
        </w:numPr>
        <w:rPr>
          <w:rFonts w:cs="Arial"/>
          <w:szCs w:val="24"/>
        </w:rPr>
      </w:pPr>
      <w:r w:rsidRPr="40A82361">
        <w:rPr>
          <w:rFonts w:cs="Arial"/>
          <w:b/>
          <w:bCs/>
        </w:rPr>
        <w:t xml:space="preserve">Problem </w:t>
      </w:r>
      <w:r>
        <w:rPr>
          <w:rFonts w:cs="Arial"/>
          <w:b/>
          <w:bCs/>
        </w:rPr>
        <w:t>s</w:t>
      </w:r>
      <w:r w:rsidRPr="40A82361">
        <w:rPr>
          <w:rFonts w:cs="Arial"/>
          <w:b/>
          <w:bCs/>
        </w:rPr>
        <w:t xml:space="preserve">olving and </w:t>
      </w:r>
      <w:r>
        <w:rPr>
          <w:rFonts w:cs="Arial"/>
          <w:b/>
          <w:bCs/>
        </w:rPr>
        <w:t>d</w:t>
      </w:r>
      <w:r w:rsidRPr="40A82361">
        <w:rPr>
          <w:rFonts w:cs="Arial"/>
          <w:b/>
          <w:bCs/>
        </w:rPr>
        <w:t xml:space="preserve">ecision </w:t>
      </w:r>
      <w:proofErr w:type="gramStart"/>
      <w:r>
        <w:rPr>
          <w:rFonts w:cs="Arial"/>
          <w:b/>
          <w:bCs/>
        </w:rPr>
        <w:t>m</w:t>
      </w:r>
      <w:r w:rsidRPr="40A82361">
        <w:rPr>
          <w:rFonts w:cs="Arial"/>
          <w:b/>
          <w:bCs/>
        </w:rPr>
        <w:t>aking:</w:t>
      </w:r>
      <w:proofErr w:type="gramEnd"/>
      <w:r w:rsidRPr="40A82361">
        <w:rPr>
          <w:rFonts w:cs="Arial"/>
        </w:rPr>
        <w:t xml:space="preserve"> </w:t>
      </w:r>
      <w:r>
        <w:rPr>
          <w:rFonts w:cs="Arial"/>
        </w:rPr>
        <w:t>d</w:t>
      </w:r>
      <w:r w:rsidRPr="40A82361">
        <w:rPr>
          <w:rFonts w:cs="Arial"/>
        </w:rPr>
        <w:t>iscuss</w:t>
      </w:r>
      <w:r>
        <w:rPr>
          <w:rFonts w:cs="Arial"/>
        </w:rPr>
        <w:t>ing</w:t>
      </w:r>
      <w:r w:rsidRPr="40A82361">
        <w:rPr>
          <w:rFonts w:cs="Arial"/>
        </w:rPr>
        <w:t xml:space="preserve"> specific instances where </w:t>
      </w:r>
      <w:r>
        <w:rPr>
          <w:rFonts w:cs="Arial"/>
        </w:rPr>
        <w:t>you</w:t>
      </w:r>
      <w:r w:rsidRPr="40A82361">
        <w:rPr>
          <w:rFonts w:cs="Arial"/>
        </w:rPr>
        <w:t xml:space="preserve"> had to make critical decisions or solve problems within the setting</w:t>
      </w:r>
      <w:r>
        <w:rPr>
          <w:rFonts w:cs="Arial"/>
        </w:rPr>
        <w:t>.</w:t>
      </w:r>
    </w:p>
    <w:p w14:paraId="19B5EF45" w14:textId="77777777" w:rsidR="00C23D4B" w:rsidRDefault="00C23D4B" w:rsidP="0091196D">
      <w:pPr>
        <w:pStyle w:val="ListParagraph"/>
        <w:numPr>
          <w:ilvl w:val="0"/>
          <w:numId w:val="3"/>
        </w:numPr>
        <w:rPr>
          <w:rFonts w:cs="Arial"/>
        </w:rPr>
      </w:pPr>
      <w:r w:rsidRPr="00C51A5C">
        <w:rPr>
          <w:rFonts w:cs="Arial"/>
          <w:b/>
          <w:bCs/>
        </w:rPr>
        <w:lastRenderedPageBreak/>
        <w:t xml:space="preserve">Reflective </w:t>
      </w:r>
      <w:r>
        <w:rPr>
          <w:rFonts w:cs="Arial"/>
          <w:b/>
          <w:bCs/>
        </w:rPr>
        <w:t>p</w:t>
      </w:r>
      <w:r w:rsidRPr="00C51A5C">
        <w:rPr>
          <w:rFonts w:cs="Arial"/>
          <w:b/>
          <w:bCs/>
        </w:rPr>
        <w:t>ractice:</w:t>
      </w:r>
      <w:r w:rsidRPr="00C51A5C">
        <w:rPr>
          <w:rFonts w:cs="Arial"/>
        </w:rPr>
        <w:t xml:space="preserve"> </w:t>
      </w:r>
      <w:r>
        <w:rPr>
          <w:rFonts w:cs="Arial"/>
        </w:rPr>
        <w:t>have a</w:t>
      </w:r>
      <w:r w:rsidRPr="00C51A5C">
        <w:rPr>
          <w:rFonts w:cs="Arial"/>
        </w:rPr>
        <w:t xml:space="preserve"> reflective discussion about </w:t>
      </w:r>
      <w:r>
        <w:rPr>
          <w:rFonts w:cs="Arial"/>
        </w:rPr>
        <w:t>your</w:t>
      </w:r>
      <w:r w:rsidRPr="00C51A5C">
        <w:rPr>
          <w:rFonts w:cs="Arial"/>
        </w:rPr>
        <w:t xml:space="preserve"> experiences, lessons learned, and areas for personal and professional growth</w:t>
      </w:r>
      <w:r>
        <w:rPr>
          <w:rFonts w:cs="Arial"/>
        </w:rPr>
        <w:t>.</w:t>
      </w:r>
    </w:p>
    <w:p w14:paraId="73A8FB36" w14:textId="02304CDE" w:rsidR="00C23D4B" w:rsidRPr="00C51A5C" w:rsidRDefault="00C23D4B" w:rsidP="0091196D">
      <w:pPr>
        <w:pStyle w:val="ListParagraph"/>
        <w:numPr>
          <w:ilvl w:val="0"/>
          <w:numId w:val="3"/>
        </w:numPr>
        <w:rPr>
          <w:rFonts w:cs="Arial"/>
        </w:rPr>
      </w:pPr>
      <w:r w:rsidRPr="00A73B2B">
        <w:rPr>
          <w:rFonts w:cs="Arial"/>
          <w:b/>
          <w:bCs/>
          <w:szCs w:val="24"/>
        </w:rPr>
        <w:t xml:space="preserve">Parental </w:t>
      </w:r>
      <w:r w:rsidR="00C459A2">
        <w:rPr>
          <w:rFonts w:cs="Arial"/>
          <w:b/>
          <w:bCs/>
          <w:szCs w:val="24"/>
        </w:rPr>
        <w:t>c</w:t>
      </w:r>
      <w:r w:rsidRPr="00A73B2B">
        <w:rPr>
          <w:rFonts w:cs="Arial"/>
          <w:b/>
          <w:bCs/>
          <w:szCs w:val="24"/>
        </w:rPr>
        <w:t>ommunication:</w:t>
      </w:r>
      <w:r w:rsidRPr="00A73B2B">
        <w:rPr>
          <w:rFonts w:cs="Arial"/>
          <w:szCs w:val="24"/>
        </w:rPr>
        <w:t xml:space="preserve"> </w:t>
      </w:r>
      <w:r w:rsidR="00C459A2">
        <w:rPr>
          <w:rFonts w:cs="Arial"/>
          <w:szCs w:val="24"/>
        </w:rPr>
        <w:t xml:space="preserve">Talk about </w:t>
      </w:r>
      <w:r w:rsidRPr="00A73B2B">
        <w:rPr>
          <w:rFonts w:cs="Arial"/>
          <w:szCs w:val="24"/>
        </w:rPr>
        <w:t>discussions with parents regarding a child's development or behavioural concerns</w:t>
      </w:r>
      <w:r>
        <w:rPr>
          <w:rFonts w:cs="Arial"/>
          <w:szCs w:val="24"/>
        </w:rPr>
        <w:t>.</w:t>
      </w:r>
    </w:p>
    <w:p w14:paraId="34BA3BF5" w14:textId="77777777" w:rsidR="00C23D4B" w:rsidRPr="00E413E0" w:rsidRDefault="00C23D4B" w:rsidP="0091196D">
      <w:pPr>
        <w:pStyle w:val="Heading3"/>
      </w:pPr>
      <w:bookmarkStart w:id="13" w:name="_Toc174029673"/>
      <w:r w:rsidRPr="00E413E0">
        <w:t>Evidence: statements/witness testimony</w:t>
      </w:r>
      <w:bookmarkEnd w:id="13"/>
    </w:p>
    <w:p w14:paraId="679AEADC" w14:textId="77777777" w:rsidR="00C23D4B" w:rsidRDefault="00C23D4B" w:rsidP="0091196D">
      <w:r>
        <w:t xml:space="preserve">What could be used as an example? </w:t>
      </w:r>
    </w:p>
    <w:p w14:paraId="3D30F75A" w14:textId="77777777" w:rsidR="00C23D4B" w:rsidRPr="00427E52" w:rsidRDefault="00C23D4B" w:rsidP="0091196D">
      <w:pPr>
        <w:pStyle w:val="ListParagraph"/>
        <w:numPr>
          <w:ilvl w:val="0"/>
          <w:numId w:val="3"/>
        </w:numPr>
        <w:rPr>
          <w:rFonts w:cs="Arial"/>
          <w:szCs w:val="24"/>
        </w:rPr>
      </w:pPr>
      <w:r w:rsidRPr="40A82361">
        <w:rPr>
          <w:rFonts w:cs="Arial"/>
          <w:b/>
          <w:bCs/>
        </w:rPr>
        <w:t xml:space="preserve">Leadership and </w:t>
      </w:r>
      <w:r>
        <w:rPr>
          <w:rFonts w:cs="Arial"/>
          <w:b/>
          <w:bCs/>
        </w:rPr>
        <w:t>t</w:t>
      </w:r>
      <w:r w:rsidRPr="40A82361">
        <w:rPr>
          <w:rFonts w:cs="Arial"/>
          <w:b/>
          <w:bCs/>
        </w:rPr>
        <w:t xml:space="preserve">eam </w:t>
      </w:r>
      <w:r>
        <w:rPr>
          <w:rFonts w:cs="Arial"/>
          <w:b/>
          <w:bCs/>
        </w:rPr>
        <w:t>m</w:t>
      </w:r>
      <w:r w:rsidRPr="40A82361">
        <w:rPr>
          <w:rFonts w:cs="Arial"/>
          <w:b/>
          <w:bCs/>
        </w:rPr>
        <w:t>anagement:</w:t>
      </w:r>
      <w:r w:rsidRPr="40A82361">
        <w:rPr>
          <w:rFonts w:cs="Arial"/>
        </w:rPr>
        <w:t xml:space="preserve"> </w:t>
      </w:r>
      <w:r>
        <w:rPr>
          <w:rFonts w:cs="Arial"/>
        </w:rPr>
        <w:t>c</w:t>
      </w:r>
      <w:r w:rsidRPr="40A82361">
        <w:rPr>
          <w:rFonts w:cs="Arial"/>
        </w:rPr>
        <w:t xml:space="preserve">ollect statements from staff members who have observed </w:t>
      </w:r>
      <w:r>
        <w:rPr>
          <w:rFonts w:cs="Arial"/>
        </w:rPr>
        <w:t>your</w:t>
      </w:r>
      <w:r w:rsidRPr="40A82361">
        <w:rPr>
          <w:rFonts w:cs="Arial"/>
        </w:rPr>
        <w:t xml:space="preserve"> leadership style, communication, and team-building efforts</w:t>
      </w:r>
      <w:r>
        <w:rPr>
          <w:rFonts w:cs="Arial"/>
        </w:rPr>
        <w:t>.</w:t>
      </w:r>
    </w:p>
    <w:p w14:paraId="1A8E1416" w14:textId="77777777" w:rsidR="00C23D4B" w:rsidRPr="00427E52" w:rsidRDefault="00C23D4B" w:rsidP="0091196D">
      <w:pPr>
        <w:pStyle w:val="ListParagraph"/>
        <w:numPr>
          <w:ilvl w:val="0"/>
          <w:numId w:val="3"/>
        </w:numPr>
        <w:rPr>
          <w:rFonts w:cs="Arial"/>
          <w:szCs w:val="24"/>
        </w:rPr>
      </w:pPr>
      <w:r w:rsidRPr="40A82361">
        <w:rPr>
          <w:rFonts w:cs="Arial"/>
          <w:b/>
          <w:bCs/>
        </w:rPr>
        <w:t xml:space="preserve">Parental </w:t>
      </w:r>
      <w:r>
        <w:rPr>
          <w:rFonts w:cs="Arial"/>
          <w:b/>
          <w:bCs/>
        </w:rPr>
        <w:t>e</w:t>
      </w:r>
      <w:r w:rsidRPr="40A82361">
        <w:rPr>
          <w:rFonts w:cs="Arial"/>
          <w:b/>
          <w:bCs/>
        </w:rPr>
        <w:t>ngagement:</w:t>
      </w:r>
      <w:r w:rsidRPr="40A82361">
        <w:rPr>
          <w:rFonts w:cs="Arial"/>
        </w:rPr>
        <w:t xml:space="preserve"> </w:t>
      </w:r>
      <w:r>
        <w:rPr>
          <w:rFonts w:cs="Arial"/>
        </w:rPr>
        <w:t>g</w:t>
      </w:r>
      <w:r w:rsidRPr="40A82361">
        <w:rPr>
          <w:rFonts w:cs="Arial"/>
        </w:rPr>
        <w:t xml:space="preserve">ather witness testimony from parents who have interacted with </w:t>
      </w:r>
      <w:r>
        <w:rPr>
          <w:rFonts w:cs="Arial"/>
        </w:rPr>
        <w:t>you about</w:t>
      </w:r>
      <w:r w:rsidRPr="40A82361">
        <w:rPr>
          <w:rFonts w:cs="Arial"/>
        </w:rPr>
        <w:t xml:space="preserve"> their child's experiences at the setting</w:t>
      </w:r>
      <w:r>
        <w:rPr>
          <w:rFonts w:cs="Arial"/>
        </w:rPr>
        <w:t>.</w:t>
      </w:r>
    </w:p>
    <w:p w14:paraId="57A5420B" w14:textId="77777777" w:rsidR="00C23D4B" w:rsidRPr="00427E52" w:rsidRDefault="00C23D4B" w:rsidP="0091196D">
      <w:pPr>
        <w:pStyle w:val="ListParagraph"/>
        <w:numPr>
          <w:ilvl w:val="0"/>
          <w:numId w:val="3"/>
        </w:numPr>
        <w:rPr>
          <w:rFonts w:cs="Arial"/>
          <w:szCs w:val="24"/>
        </w:rPr>
      </w:pPr>
      <w:r w:rsidRPr="40A82361">
        <w:rPr>
          <w:rFonts w:cs="Arial"/>
          <w:b/>
          <w:bCs/>
        </w:rPr>
        <w:t xml:space="preserve">Conflict </w:t>
      </w:r>
      <w:r>
        <w:rPr>
          <w:rFonts w:cs="Arial"/>
          <w:b/>
          <w:bCs/>
        </w:rPr>
        <w:t>r</w:t>
      </w:r>
      <w:r w:rsidRPr="40A82361">
        <w:rPr>
          <w:rFonts w:cs="Arial"/>
          <w:b/>
          <w:bCs/>
        </w:rPr>
        <w:t xml:space="preserve">esolution and </w:t>
      </w:r>
      <w:r>
        <w:rPr>
          <w:rFonts w:cs="Arial"/>
          <w:b/>
          <w:bCs/>
        </w:rPr>
        <w:t>c</w:t>
      </w:r>
      <w:r w:rsidRPr="40A82361">
        <w:rPr>
          <w:rFonts w:cs="Arial"/>
          <w:b/>
          <w:bCs/>
        </w:rPr>
        <w:t>ommunication:</w:t>
      </w:r>
      <w:r w:rsidRPr="40A82361">
        <w:rPr>
          <w:rFonts w:cs="Arial"/>
        </w:rPr>
        <w:t xml:space="preserve"> </w:t>
      </w:r>
      <w:r>
        <w:rPr>
          <w:rFonts w:cs="Arial"/>
        </w:rPr>
        <w:t>c</w:t>
      </w:r>
      <w:r w:rsidRPr="40A82361">
        <w:rPr>
          <w:rFonts w:cs="Arial"/>
        </w:rPr>
        <w:t xml:space="preserve">ollect statements from staff members or parents who have witnessed </w:t>
      </w:r>
      <w:r>
        <w:rPr>
          <w:rFonts w:cs="Arial"/>
        </w:rPr>
        <w:t>you</w:t>
      </w:r>
      <w:r w:rsidRPr="40A82361">
        <w:rPr>
          <w:rFonts w:cs="Arial"/>
        </w:rPr>
        <w:t xml:space="preserve"> addressing and resolving conflicts</w:t>
      </w:r>
      <w:r>
        <w:rPr>
          <w:rFonts w:cs="Arial"/>
        </w:rPr>
        <w:t>.</w:t>
      </w:r>
    </w:p>
    <w:p w14:paraId="79E386B8" w14:textId="77777777" w:rsidR="00C23D4B" w:rsidRPr="00427E52" w:rsidRDefault="00C23D4B" w:rsidP="0091196D">
      <w:pPr>
        <w:pStyle w:val="ListParagraph"/>
        <w:numPr>
          <w:ilvl w:val="0"/>
          <w:numId w:val="3"/>
        </w:numPr>
        <w:rPr>
          <w:rFonts w:cs="Arial"/>
          <w:szCs w:val="24"/>
        </w:rPr>
      </w:pPr>
      <w:r w:rsidRPr="40A82361">
        <w:rPr>
          <w:rFonts w:cs="Arial"/>
          <w:b/>
          <w:bCs/>
        </w:rPr>
        <w:t xml:space="preserve">Implementation of </w:t>
      </w:r>
      <w:r>
        <w:rPr>
          <w:rFonts w:cs="Arial"/>
          <w:b/>
          <w:bCs/>
        </w:rPr>
        <w:t>p</w:t>
      </w:r>
      <w:r w:rsidRPr="40A82361">
        <w:rPr>
          <w:rFonts w:cs="Arial"/>
          <w:b/>
          <w:bCs/>
        </w:rPr>
        <w:t xml:space="preserve">olicies and </w:t>
      </w:r>
      <w:r>
        <w:rPr>
          <w:rFonts w:cs="Arial"/>
          <w:b/>
          <w:bCs/>
        </w:rPr>
        <w:t>p</w:t>
      </w:r>
      <w:r w:rsidRPr="40A82361">
        <w:rPr>
          <w:rFonts w:cs="Arial"/>
          <w:b/>
          <w:bCs/>
        </w:rPr>
        <w:t>rocedures:</w:t>
      </w:r>
      <w:r w:rsidRPr="40A82361">
        <w:rPr>
          <w:rFonts w:cs="Arial"/>
        </w:rPr>
        <w:t xml:space="preserve"> </w:t>
      </w:r>
      <w:r>
        <w:rPr>
          <w:rFonts w:cs="Arial"/>
        </w:rPr>
        <w:t>o</w:t>
      </w:r>
      <w:r w:rsidRPr="40A82361">
        <w:rPr>
          <w:rFonts w:cs="Arial"/>
        </w:rPr>
        <w:t xml:space="preserve">btain statements from staff members </w:t>
      </w:r>
      <w:r>
        <w:rPr>
          <w:rFonts w:cs="Arial"/>
        </w:rPr>
        <w:t>about your</w:t>
      </w:r>
      <w:r w:rsidRPr="40A82361">
        <w:rPr>
          <w:rFonts w:cs="Arial"/>
        </w:rPr>
        <w:t xml:space="preserve"> adherence to policies and procedures</w:t>
      </w:r>
      <w:r>
        <w:rPr>
          <w:rFonts w:cs="Arial"/>
        </w:rPr>
        <w:t>.</w:t>
      </w:r>
    </w:p>
    <w:p w14:paraId="28B4422C" w14:textId="77777777" w:rsidR="00C23D4B" w:rsidRDefault="00C23D4B" w:rsidP="0091196D">
      <w:pPr>
        <w:pStyle w:val="ListParagraph"/>
        <w:numPr>
          <w:ilvl w:val="0"/>
          <w:numId w:val="3"/>
        </w:numPr>
        <w:rPr>
          <w:rFonts w:cs="Arial"/>
        </w:rPr>
      </w:pPr>
      <w:r w:rsidRPr="00C51A5C">
        <w:rPr>
          <w:rFonts w:cs="Arial"/>
          <w:b/>
          <w:bCs/>
        </w:rPr>
        <w:t>Innovation and Improvement Initiatives:</w:t>
      </w:r>
      <w:r w:rsidRPr="00C51A5C">
        <w:rPr>
          <w:rFonts w:cs="Arial"/>
        </w:rPr>
        <w:t xml:space="preserve"> </w:t>
      </w:r>
      <w:r>
        <w:rPr>
          <w:rFonts w:cs="Arial"/>
        </w:rPr>
        <w:t>g</w:t>
      </w:r>
      <w:r w:rsidRPr="00C51A5C">
        <w:rPr>
          <w:rFonts w:cs="Arial"/>
        </w:rPr>
        <w:t xml:space="preserve">ather witness testimony </w:t>
      </w:r>
      <w:r>
        <w:rPr>
          <w:rFonts w:cs="Arial"/>
        </w:rPr>
        <w:t>about</w:t>
      </w:r>
      <w:r w:rsidRPr="00C51A5C">
        <w:rPr>
          <w:rFonts w:cs="Arial"/>
        </w:rPr>
        <w:t xml:space="preserve"> </w:t>
      </w:r>
      <w:r>
        <w:rPr>
          <w:rFonts w:cs="Arial"/>
        </w:rPr>
        <w:t>your</w:t>
      </w:r>
      <w:r w:rsidRPr="00C51A5C">
        <w:rPr>
          <w:rFonts w:cs="Arial"/>
        </w:rPr>
        <w:t xml:space="preserve"> involvement in innovati</w:t>
      </w:r>
      <w:r>
        <w:rPr>
          <w:rFonts w:cs="Arial"/>
        </w:rPr>
        <w:t>ng</w:t>
      </w:r>
      <w:r w:rsidRPr="00C51A5C">
        <w:rPr>
          <w:rFonts w:cs="Arial"/>
        </w:rPr>
        <w:t xml:space="preserve"> practices or improv</w:t>
      </w:r>
      <w:r>
        <w:rPr>
          <w:rFonts w:cs="Arial"/>
        </w:rPr>
        <w:t>ing</w:t>
      </w:r>
      <w:r w:rsidRPr="00C51A5C">
        <w:rPr>
          <w:rFonts w:cs="Arial"/>
        </w:rPr>
        <w:t xml:space="preserve"> initiatives</w:t>
      </w:r>
      <w:r>
        <w:rPr>
          <w:rFonts w:cs="Arial"/>
        </w:rPr>
        <w:t>.</w:t>
      </w:r>
    </w:p>
    <w:p w14:paraId="265B593E" w14:textId="6855D0EB" w:rsidR="00C23D4B" w:rsidRPr="00C51A5C" w:rsidRDefault="00C23D4B" w:rsidP="0091196D">
      <w:pPr>
        <w:pStyle w:val="ListParagraph"/>
        <w:numPr>
          <w:ilvl w:val="0"/>
          <w:numId w:val="3"/>
        </w:numPr>
        <w:rPr>
          <w:rFonts w:cs="Arial"/>
        </w:rPr>
      </w:pPr>
      <w:r w:rsidRPr="00427E52">
        <w:rPr>
          <w:rFonts w:cs="Arial"/>
          <w:b/>
          <w:bCs/>
          <w:szCs w:val="24"/>
        </w:rPr>
        <w:t xml:space="preserve">Emergency </w:t>
      </w:r>
      <w:r w:rsidR="006719AA">
        <w:rPr>
          <w:rFonts w:cs="Arial"/>
          <w:b/>
          <w:bCs/>
          <w:szCs w:val="24"/>
        </w:rPr>
        <w:t>r</w:t>
      </w:r>
      <w:r w:rsidRPr="00427E52">
        <w:rPr>
          <w:rFonts w:cs="Arial"/>
          <w:b/>
          <w:bCs/>
          <w:szCs w:val="24"/>
        </w:rPr>
        <w:t>esponse:</w:t>
      </w:r>
      <w:r w:rsidRPr="00427E52">
        <w:rPr>
          <w:rFonts w:cs="Arial"/>
          <w:szCs w:val="24"/>
        </w:rPr>
        <w:t xml:space="preserve"> </w:t>
      </w:r>
      <w:r w:rsidR="006719AA">
        <w:rPr>
          <w:rFonts w:cs="Arial"/>
          <w:szCs w:val="24"/>
        </w:rPr>
        <w:t>g</w:t>
      </w:r>
      <w:r>
        <w:rPr>
          <w:rFonts w:cs="Arial"/>
          <w:szCs w:val="24"/>
        </w:rPr>
        <w:t xml:space="preserve">ather witness testimonies from </w:t>
      </w:r>
      <w:r w:rsidRPr="00427E52">
        <w:rPr>
          <w:rFonts w:cs="Arial"/>
          <w:szCs w:val="24"/>
        </w:rPr>
        <w:t xml:space="preserve">emergency </w:t>
      </w:r>
      <w:r>
        <w:rPr>
          <w:rFonts w:cs="Arial"/>
          <w:szCs w:val="24"/>
        </w:rPr>
        <w:t>drill</w:t>
      </w:r>
      <w:r w:rsidR="006719AA">
        <w:rPr>
          <w:rFonts w:cs="Arial"/>
          <w:szCs w:val="24"/>
        </w:rPr>
        <w:t>s</w:t>
      </w:r>
      <w:r>
        <w:rPr>
          <w:rFonts w:cs="Arial"/>
          <w:szCs w:val="24"/>
        </w:rPr>
        <w:t xml:space="preserve"> </w:t>
      </w:r>
      <w:r w:rsidRPr="00427E52">
        <w:rPr>
          <w:rFonts w:cs="Arial"/>
          <w:szCs w:val="24"/>
        </w:rPr>
        <w:t>such as fire drills, medical emergencies, or evacuations</w:t>
      </w:r>
      <w:r>
        <w:rPr>
          <w:rFonts w:cs="Arial"/>
          <w:szCs w:val="24"/>
        </w:rPr>
        <w:t>.</w:t>
      </w:r>
    </w:p>
    <w:p w14:paraId="197B6F66" w14:textId="77777777" w:rsidR="00C23D4B" w:rsidRPr="00E413E0" w:rsidRDefault="00C23D4B" w:rsidP="0091196D">
      <w:pPr>
        <w:pStyle w:val="Heading3"/>
      </w:pPr>
      <w:bookmarkStart w:id="14" w:name="_Toc174029674"/>
      <w:r w:rsidRPr="00E413E0">
        <w:t xml:space="preserve">Evidence: recognition of </w:t>
      </w:r>
      <w:r>
        <w:t>p</w:t>
      </w:r>
      <w:r w:rsidRPr="00E413E0">
        <w:t xml:space="preserve">rior </w:t>
      </w:r>
      <w:r>
        <w:t>l</w:t>
      </w:r>
      <w:r w:rsidRPr="00E413E0">
        <w:t>earning</w:t>
      </w:r>
      <w:bookmarkEnd w:id="14"/>
    </w:p>
    <w:p w14:paraId="2F6D67A9" w14:textId="77777777" w:rsidR="00C23D4B" w:rsidRPr="00E413E0" w:rsidRDefault="00C23D4B" w:rsidP="0091196D">
      <w:r>
        <w:t xml:space="preserve">What could be used as an example? </w:t>
      </w:r>
    </w:p>
    <w:p w14:paraId="132E7C70" w14:textId="77777777" w:rsidR="00C23D4B" w:rsidRPr="00427E52" w:rsidRDefault="00C23D4B" w:rsidP="0091196D">
      <w:pPr>
        <w:pStyle w:val="ListParagraph"/>
        <w:numPr>
          <w:ilvl w:val="0"/>
          <w:numId w:val="3"/>
        </w:numPr>
        <w:rPr>
          <w:rFonts w:cs="Arial"/>
        </w:rPr>
      </w:pPr>
      <w:r w:rsidRPr="4E95D928">
        <w:rPr>
          <w:rFonts w:cs="Arial"/>
          <w:b/>
          <w:bCs/>
        </w:rPr>
        <w:t>Educational qualifications:</w:t>
      </w:r>
      <w:r w:rsidRPr="4E95D928">
        <w:rPr>
          <w:rFonts w:cs="Arial"/>
        </w:rPr>
        <w:t xml:space="preserve"> evaluate </w:t>
      </w:r>
      <w:r>
        <w:rPr>
          <w:rFonts w:cs="Arial"/>
        </w:rPr>
        <w:t>own professional development</w:t>
      </w:r>
      <w:r w:rsidRPr="4E95D928">
        <w:rPr>
          <w:rFonts w:cs="Arial"/>
        </w:rPr>
        <w:t>, certifications, or relevant qualifications gained before starting your current role.</w:t>
      </w:r>
    </w:p>
    <w:p w14:paraId="79689772" w14:textId="77777777" w:rsidR="00C23D4B" w:rsidRPr="00427E52" w:rsidRDefault="00C23D4B" w:rsidP="0091196D">
      <w:pPr>
        <w:pStyle w:val="ListParagraph"/>
        <w:numPr>
          <w:ilvl w:val="0"/>
          <w:numId w:val="3"/>
        </w:numPr>
        <w:rPr>
          <w:rFonts w:cs="Arial"/>
          <w:szCs w:val="24"/>
        </w:rPr>
      </w:pPr>
      <w:r w:rsidRPr="40A82361">
        <w:rPr>
          <w:rFonts w:cs="Arial"/>
          <w:b/>
          <w:bCs/>
        </w:rPr>
        <w:t xml:space="preserve">Professional </w:t>
      </w:r>
      <w:r>
        <w:rPr>
          <w:rFonts w:cs="Arial"/>
          <w:b/>
          <w:bCs/>
        </w:rPr>
        <w:t>d</w:t>
      </w:r>
      <w:r w:rsidRPr="40A82361">
        <w:rPr>
          <w:rFonts w:cs="Arial"/>
          <w:b/>
          <w:bCs/>
        </w:rPr>
        <w:t xml:space="preserve">evelopment and </w:t>
      </w:r>
      <w:r>
        <w:rPr>
          <w:rFonts w:cs="Arial"/>
          <w:b/>
          <w:bCs/>
        </w:rPr>
        <w:t>t</w:t>
      </w:r>
      <w:r w:rsidRPr="40A82361">
        <w:rPr>
          <w:rFonts w:cs="Arial"/>
          <w:b/>
          <w:bCs/>
        </w:rPr>
        <w:t>raining:</w:t>
      </w:r>
      <w:r w:rsidRPr="40A82361">
        <w:rPr>
          <w:rFonts w:cs="Arial"/>
        </w:rPr>
        <w:t xml:space="preserve"> </w:t>
      </w:r>
      <w:r>
        <w:rPr>
          <w:rFonts w:cs="Arial"/>
        </w:rPr>
        <w:t>r</w:t>
      </w:r>
      <w:r w:rsidRPr="40A82361">
        <w:rPr>
          <w:rFonts w:cs="Arial"/>
        </w:rPr>
        <w:t xml:space="preserve">eview </w:t>
      </w:r>
      <w:r>
        <w:rPr>
          <w:rFonts w:cs="Arial"/>
        </w:rPr>
        <w:t xml:space="preserve">your </w:t>
      </w:r>
      <w:r w:rsidRPr="40A82361">
        <w:rPr>
          <w:rFonts w:cs="Arial"/>
        </w:rPr>
        <w:t>own history of professional development, workshops, and training program</w:t>
      </w:r>
      <w:r>
        <w:rPr>
          <w:rFonts w:cs="Arial"/>
        </w:rPr>
        <w:t>me</w:t>
      </w:r>
      <w:r w:rsidRPr="40A82361">
        <w:rPr>
          <w:rFonts w:cs="Arial"/>
        </w:rPr>
        <w:t xml:space="preserve">s completed before </w:t>
      </w:r>
      <w:r>
        <w:rPr>
          <w:rFonts w:cs="Arial"/>
        </w:rPr>
        <w:t xml:space="preserve">starting your </w:t>
      </w:r>
      <w:r w:rsidRPr="40A82361">
        <w:rPr>
          <w:rFonts w:cs="Arial"/>
        </w:rPr>
        <w:t>current position</w:t>
      </w:r>
      <w:r>
        <w:rPr>
          <w:rFonts w:cs="Arial"/>
        </w:rPr>
        <w:t>.</w:t>
      </w:r>
    </w:p>
    <w:p w14:paraId="3C86EA8C" w14:textId="77777777" w:rsidR="00C23D4B" w:rsidRPr="00427E52" w:rsidRDefault="00C23D4B" w:rsidP="0091196D">
      <w:pPr>
        <w:pStyle w:val="ListParagraph"/>
        <w:numPr>
          <w:ilvl w:val="0"/>
          <w:numId w:val="3"/>
        </w:numPr>
        <w:rPr>
          <w:rFonts w:cs="Arial"/>
          <w:szCs w:val="24"/>
        </w:rPr>
      </w:pPr>
      <w:r w:rsidRPr="40A82361">
        <w:rPr>
          <w:rFonts w:cs="Arial"/>
          <w:b/>
          <w:bCs/>
        </w:rPr>
        <w:t xml:space="preserve">Work </w:t>
      </w:r>
      <w:r>
        <w:rPr>
          <w:rFonts w:cs="Arial"/>
          <w:b/>
          <w:bCs/>
        </w:rPr>
        <w:t>e</w:t>
      </w:r>
      <w:r w:rsidRPr="40A82361">
        <w:rPr>
          <w:rFonts w:cs="Arial"/>
          <w:b/>
          <w:bCs/>
        </w:rPr>
        <w:t>xperience:</w:t>
      </w:r>
      <w:r w:rsidRPr="40A82361">
        <w:rPr>
          <w:rFonts w:cs="Arial"/>
        </w:rPr>
        <w:t xml:space="preserve"> </w:t>
      </w:r>
      <w:r>
        <w:rPr>
          <w:rFonts w:cs="Arial"/>
        </w:rPr>
        <w:t>u</w:t>
      </w:r>
      <w:r w:rsidRPr="40A82361">
        <w:rPr>
          <w:rFonts w:cs="Arial"/>
        </w:rPr>
        <w:t xml:space="preserve">se </w:t>
      </w:r>
      <w:r>
        <w:rPr>
          <w:rFonts w:cs="Arial"/>
        </w:rPr>
        <w:t xml:space="preserve">your </w:t>
      </w:r>
      <w:r w:rsidRPr="40A82361">
        <w:rPr>
          <w:rFonts w:cs="Arial"/>
        </w:rPr>
        <w:t>own work history</w:t>
      </w:r>
      <w:r>
        <w:rPr>
          <w:rFonts w:cs="Arial"/>
        </w:rPr>
        <w:t xml:space="preserve"> and previous </w:t>
      </w:r>
      <w:r w:rsidRPr="40A82361">
        <w:rPr>
          <w:rFonts w:cs="Arial"/>
        </w:rPr>
        <w:t>roles</w:t>
      </w:r>
      <w:r>
        <w:rPr>
          <w:rFonts w:cs="Arial"/>
        </w:rPr>
        <w:t xml:space="preserve"> and</w:t>
      </w:r>
      <w:r w:rsidRPr="40A82361">
        <w:rPr>
          <w:rFonts w:cs="Arial"/>
        </w:rPr>
        <w:t xml:space="preserve"> responsibilities</w:t>
      </w:r>
      <w:r>
        <w:rPr>
          <w:rFonts w:cs="Arial"/>
        </w:rPr>
        <w:t>.</w:t>
      </w:r>
    </w:p>
    <w:p w14:paraId="1EE0D9B3" w14:textId="77777777" w:rsidR="00C23D4B" w:rsidRPr="00C51A5C" w:rsidRDefault="00C23D4B" w:rsidP="0091196D">
      <w:pPr>
        <w:pStyle w:val="ListParagraph"/>
        <w:numPr>
          <w:ilvl w:val="0"/>
          <w:numId w:val="3"/>
        </w:numPr>
        <w:rPr>
          <w:rFonts w:cs="Arial"/>
          <w:b/>
          <w:bCs/>
          <w:szCs w:val="24"/>
        </w:rPr>
      </w:pPr>
      <w:r w:rsidRPr="00C51A5C">
        <w:rPr>
          <w:rFonts w:cs="Arial"/>
          <w:b/>
          <w:bCs/>
        </w:rPr>
        <w:t xml:space="preserve">Innovative </w:t>
      </w:r>
      <w:r>
        <w:rPr>
          <w:rFonts w:cs="Arial"/>
          <w:b/>
          <w:bCs/>
        </w:rPr>
        <w:t>p</w:t>
      </w:r>
      <w:r w:rsidRPr="00C51A5C">
        <w:rPr>
          <w:rFonts w:cs="Arial"/>
          <w:b/>
          <w:bCs/>
        </w:rPr>
        <w:t xml:space="preserve">ractices and </w:t>
      </w:r>
      <w:r>
        <w:rPr>
          <w:rFonts w:cs="Arial"/>
          <w:b/>
          <w:bCs/>
        </w:rPr>
        <w:t>i</w:t>
      </w:r>
      <w:r w:rsidRPr="00C51A5C">
        <w:rPr>
          <w:rFonts w:cs="Arial"/>
          <w:b/>
          <w:bCs/>
        </w:rPr>
        <w:t>nitiatives:</w:t>
      </w:r>
      <w:r w:rsidRPr="00C51A5C">
        <w:rPr>
          <w:rFonts w:cs="Arial"/>
        </w:rPr>
        <w:t xml:space="preserve"> </w:t>
      </w:r>
      <w:r>
        <w:rPr>
          <w:rFonts w:cs="Arial"/>
        </w:rPr>
        <w:t>r</w:t>
      </w:r>
      <w:r w:rsidRPr="00C51A5C">
        <w:rPr>
          <w:rFonts w:cs="Arial"/>
        </w:rPr>
        <w:t xml:space="preserve">ecognise </w:t>
      </w:r>
      <w:r>
        <w:rPr>
          <w:rFonts w:cs="Arial"/>
        </w:rPr>
        <w:t xml:space="preserve">your </w:t>
      </w:r>
      <w:r w:rsidRPr="00C51A5C">
        <w:rPr>
          <w:rFonts w:cs="Arial"/>
        </w:rPr>
        <w:t xml:space="preserve">own prior initiatives, innovations, or projects that have </w:t>
      </w:r>
      <w:r>
        <w:rPr>
          <w:rFonts w:cs="Arial"/>
        </w:rPr>
        <w:t xml:space="preserve">had a </w:t>
      </w:r>
      <w:r w:rsidRPr="00C51A5C">
        <w:rPr>
          <w:rFonts w:cs="Arial"/>
        </w:rPr>
        <w:t xml:space="preserve">positive </w:t>
      </w:r>
      <w:r>
        <w:rPr>
          <w:rFonts w:cs="Arial"/>
        </w:rPr>
        <w:t>effect on</w:t>
      </w:r>
      <w:r w:rsidRPr="00C51A5C">
        <w:rPr>
          <w:rFonts w:cs="Arial"/>
        </w:rPr>
        <w:t xml:space="preserve"> the childcare or education sector</w:t>
      </w:r>
      <w:r>
        <w:rPr>
          <w:rFonts w:cs="Arial"/>
        </w:rPr>
        <w:t>.</w:t>
      </w:r>
    </w:p>
    <w:p w14:paraId="7C6CD20A" w14:textId="1CC22772" w:rsidR="00C23D4B" w:rsidRPr="0083765C" w:rsidRDefault="00C23D4B" w:rsidP="0091196D">
      <w:pPr>
        <w:rPr>
          <w:b/>
          <w:bCs/>
          <w:szCs w:val="24"/>
        </w:rPr>
      </w:pPr>
      <w:r w:rsidRPr="0083765C">
        <w:rPr>
          <w:rFonts w:eastAsiaTheme="minorEastAsia"/>
          <w:b/>
          <w:bCs/>
          <w:szCs w:val="24"/>
        </w:rPr>
        <w:t>Each section of the workbook contains examples of evidence-based practices that will help you achieve the learning outcome</w:t>
      </w:r>
      <w:r w:rsidR="003E5142">
        <w:rPr>
          <w:rFonts w:eastAsiaTheme="minorEastAsia"/>
          <w:b/>
          <w:bCs/>
          <w:szCs w:val="24"/>
        </w:rPr>
        <w:t>s</w:t>
      </w:r>
      <w:r w:rsidRPr="0083765C">
        <w:rPr>
          <w:rFonts w:eastAsiaTheme="minorEastAsia"/>
          <w:b/>
          <w:bCs/>
          <w:szCs w:val="24"/>
        </w:rPr>
        <w:t>.</w:t>
      </w:r>
    </w:p>
    <w:p w14:paraId="09B88E0F" w14:textId="77777777" w:rsidR="009116F8" w:rsidRDefault="009116F8" w:rsidP="0091196D">
      <w:pPr>
        <w:rPr>
          <w:rFonts w:cs="Arial"/>
          <w:color w:val="000000" w:themeColor="text1"/>
          <w:szCs w:val="24"/>
        </w:rPr>
      </w:pPr>
    </w:p>
    <w:p w14:paraId="1A619893" w14:textId="77777777" w:rsidR="00A74E5D" w:rsidRPr="00E262FB" w:rsidRDefault="00A74E5D" w:rsidP="0091196D">
      <w:pPr>
        <w:pStyle w:val="Heading1"/>
      </w:pPr>
      <w:bookmarkStart w:id="15" w:name="_Toc165022742"/>
      <w:bookmarkStart w:id="16" w:name="_Toc174029675"/>
      <w:r w:rsidRPr="00E262FB">
        <w:rPr>
          <w:rStyle w:val="normaltextrun"/>
        </w:rPr>
        <w:lastRenderedPageBreak/>
        <w:t>Section 1: Lead and manage child-centred practice</w:t>
      </w:r>
      <w:bookmarkEnd w:id="15"/>
      <w:bookmarkEnd w:id="16"/>
      <w:r w:rsidRPr="00E262FB">
        <w:rPr>
          <w:rStyle w:val="normaltextrun"/>
        </w:rPr>
        <w:t> </w:t>
      </w:r>
      <w:r w:rsidRPr="00E262FB">
        <w:rPr>
          <w:rStyle w:val="eop"/>
        </w:rPr>
        <w:t> </w:t>
      </w:r>
    </w:p>
    <w:p w14:paraId="2D26F102" w14:textId="77777777" w:rsidR="00A74E5D" w:rsidRDefault="00A74E5D" w:rsidP="0091196D">
      <w:pPr>
        <w:pStyle w:val="paragraph"/>
        <w:spacing w:before="0" w:beforeAutospacing="0" w:after="0" w:afterAutospacing="0"/>
        <w:textAlignment w:val="baseline"/>
        <w:rPr>
          <w:rStyle w:val="normaltextrun"/>
          <w:rFonts w:ascii="Arial" w:hAnsi="Arial" w:cs="Arial"/>
          <w:b/>
          <w:bCs/>
          <w:color w:val="000000"/>
        </w:rPr>
      </w:pPr>
    </w:p>
    <w:p w14:paraId="49F896A5" w14:textId="77777777" w:rsidR="00A74E5D" w:rsidRDefault="00A74E5D" w:rsidP="0091196D">
      <w:pPr>
        <w:pStyle w:val="paragraph"/>
        <w:spacing w:before="0" w:beforeAutospacing="0" w:after="0" w:afterAutospacing="0"/>
        <w:textAlignment w:val="baseline"/>
        <w:rPr>
          <w:rStyle w:val="eop"/>
          <w:rFonts w:ascii="Arial" w:hAnsi="Arial" w:cs="Arial"/>
          <w:b/>
          <w:bCs/>
          <w:color w:val="000000"/>
        </w:rPr>
      </w:pPr>
      <w:r>
        <w:rPr>
          <w:rStyle w:val="normaltextrun"/>
          <w:rFonts w:ascii="Arial" w:hAnsi="Arial" w:cs="Arial"/>
          <w:b/>
          <w:bCs/>
          <w:color w:val="000000"/>
        </w:rPr>
        <w:t>This links to unit 501, City &amp; Guilds Level 5 Leadership and Management of Children’s Care, Play, Learning and Development: Practice</w:t>
      </w:r>
      <w:r>
        <w:rPr>
          <w:rStyle w:val="eop"/>
          <w:rFonts w:ascii="Arial" w:hAnsi="Arial" w:cs="Arial"/>
          <w:b/>
          <w:bCs/>
          <w:color w:val="000000"/>
        </w:rPr>
        <w:t> </w:t>
      </w:r>
    </w:p>
    <w:p w14:paraId="60B80544" w14:textId="77777777" w:rsidR="00A74E5D" w:rsidRDefault="00A74E5D" w:rsidP="0091196D">
      <w:pPr>
        <w:pStyle w:val="paragraph"/>
        <w:spacing w:before="0" w:beforeAutospacing="0" w:after="0" w:afterAutospacing="0"/>
        <w:textAlignment w:val="baseline"/>
        <w:rPr>
          <w:rStyle w:val="eop"/>
          <w:rFonts w:ascii="Arial" w:hAnsi="Arial" w:cs="Arial"/>
          <w:b/>
          <w:bCs/>
          <w:color w:val="000000"/>
        </w:rPr>
      </w:pPr>
    </w:p>
    <w:p w14:paraId="0EAEECEE" w14:textId="77777777" w:rsidR="00A74E5D" w:rsidRDefault="00A74E5D" w:rsidP="0091196D">
      <w:pPr>
        <w:rPr>
          <w:rStyle w:val="eop"/>
          <w:rFonts w:eastAsia="Times New Roman" w:cs="Arial"/>
          <w:color w:val="000000"/>
          <w:kern w:val="0"/>
          <w:lang w:eastAsia="en-GB"/>
        </w:rPr>
      </w:pPr>
      <w:r>
        <w:rPr>
          <w:rStyle w:val="eop"/>
          <w:rFonts w:eastAsia="Times New Roman" w:cs="Arial"/>
          <w:color w:val="000000"/>
          <w:kern w:val="0"/>
          <w:lang w:eastAsia="en-GB"/>
        </w:rPr>
        <w:t>In t</w:t>
      </w:r>
      <w:r w:rsidRPr="6690A56C">
        <w:rPr>
          <w:rStyle w:val="eop"/>
          <w:rFonts w:eastAsia="Times New Roman" w:cs="Arial"/>
          <w:color w:val="000000"/>
          <w:kern w:val="0"/>
          <w:lang w:eastAsia="en-GB"/>
        </w:rPr>
        <w:t>his section</w:t>
      </w:r>
      <w:r>
        <w:rPr>
          <w:rStyle w:val="eop"/>
          <w:rFonts w:eastAsia="Times New Roman" w:cs="Arial"/>
          <w:color w:val="000000"/>
          <w:kern w:val="0"/>
          <w:lang w:eastAsia="en-GB"/>
        </w:rPr>
        <w:t xml:space="preserve"> you need to </w:t>
      </w:r>
      <w:r w:rsidRPr="6690A56C">
        <w:rPr>
          <w:rStyle w:val="eop"/>
          <w:rFonts w:eastAsia="Times New Roman" w:cs="Arial"/>
          <w:color w:val="000000"/>
          <w:kern w:val="0"/>
          <w:lang w:eastAsia="en-GB"/>
        </w:rPr>
        <w:t xml:space="preserve">show </w:t>
      </w:r>
      <w:r>
        <w:rPr>
          <w:rStyle w:val="eop"/>
          <w:rFonts w:eastAsia="Times New Roman" w:cs="Arial"/>
          <w:color w:val="000000"/>
          <w:kern w:val="0"/>
          <w:lang w:eastAsia="en-GB"/>
        </w:rPr>
        <w:t xml:space="preserve">how you bring </w:t>
      </w:r>
      <w:r w:rsidRPr="6690A56C">
        <w:rPr>
          <w:rStyle w:val="eop"/>
          <w:rFonts w:eastAsia="Times New Roman" w:cs="Arial"/>
          <w:color w:val="000000" w:themeColor="text1"/>
          <w:lang w:eastAsia="en-GB"/>
        </w:rPr>
        <w:t>child development theories into evidence-based practices.</w:t>
      </w:r>
      <w:r w:rsidRPr="6690A56C">
        <w:rPr>
          <w:rStyle w:val="eop"/>
          <w:rFonts w:eastAsia="Times New Roman" w:cs="Arial"/>
          <w:color w:val="000000"/>
          <w:kern w:val="0"/>
          <w:lang w:eastAsia="en-GB"/>
        </w:rPr>
        <w:t xml:space="preserve"> </w:t>
      </w:r>
      <w:r>
        <w:rPr>
          <w:rStyle w:val="eop"/>
          <w:rFonts w:eastAsia="Times New Roman" w:cs="Arial"/>
          <w:color w:val="000000"/>
          <w:kern w:val="0"/>
          <w:lang w:eastAsia="en-GB"/>
        </w:rPr>
        <w:t xml:space="preserve">You </w:t>
      </w:r>
      <w:r w:rsidRPr="6690A56C">
        <w:rPr>
          <w:rStyle w:val="eop"/>
          <w:rFonts w:eastAsia="Times New Roman" w:cs="Arial"/>
          <w:color w:val="000000"/>
          <w:kern w:val="0"/>
          <w:lang w:eastAsia="en-GB"/>
        </w:rPr>
        <w:t>must lead initiatives to uphold children's rights and voices, manage</w:t>
      </w:r>
      <w:r w:rsidRPr="6690A56C">
        <w:rPr>
          <w:rStyle w:val="eop"/>
          <w:rFonts w:eastAsia="Times New Roman" w:cs="Arial"/>
          <w:color w:val="000000" w:themeColor="text1"/>
          <w:lang w:eastAsia="en-GB"/>
        </w:rPr>
        <w:t xml:space="preserve"> individualised</w:t>
      </w:r>
      <w:r w:rsidRPr="6690A56C">
        <w:rPr>
          <w:rStyle w:val="eop"/>
          <w:rFonts w:eastAsia="Times New Roman" w:cs="Arial"/>
          <w:color w:val="000000"/>
          <w:kern w:val="0"/>
          <w:lang w:eastAsia="en-GB"/>
        </w:rPr>
        <w:t xml:space="preserve"> learning plans, and oversee play-based approaches. </w:t>
      </w:r>
    </w:p>
    <w:p w14:paraId="67C4172A" w14:textId="77777777" w:rsidR="00A74E5D" w:rsidRDefault="00A74E5D" w:rsidP="0091196D">
      <w:pPr>
        <w:rPr>
          <w:rStyle w:val="eop"/>
          <w:rFonts w:eastAsia="Times New Roman" w:cs="Arial"/>
          <w:color w:val="000000"/>
          <w:kern w:val="0"/>
          <w:lang w:eastAsia="en-GB"/>
        </w:rPr>
      </w:pPr>
      <w:r w:rsidRPr="6690A56C">
        <w:rPr>
          <w:rStyle w:val="eop"/>
          <w:rFonts w:eastAsia="Times New Roman" w:cs="Arial"/>
          <w:color w:val="000000"/>
          <w:kern w:val="0"/>
          <w:lang w:eastAsia="en-GB"/>
        </w:rPr>
        <w:t>Evidence includes</w:t>
      </w:r>
      <w:r>
        <w:rPr>
          <w:rStyle w:val="eop"/>
          <w:rFonts w:eastAsia="Times New Roman" w:cs="Arial"/>
          <w:color w:val="000000"/>
          <w:kern w:val="0"/>
          <w:lang w:eastAsia="en-GB"/>
        </w:rPr>
        <w:t>:</w:t>
      </w:r>
      <w:r w:rsidRPr="6690A56C">
        <w:rPr>
          <w:rStyle w:val="eop"/>
          <w:rFonts w:eastAsia="Times New Roman" w:cs="Arial"/>
          <w:color w:val="000000"/>
          <w:kern w:val="0"/>
          <w:lang w:eastAsia="en-GB"/>
        </w:rPr>
        <w:t xml:space="preserve"> </w:t>
      </w:r>
    </w:p>
    <w:p w14:paraId="68B982A4" w14:textId="77777777" w:rsidR="00A74E5D" w:rsidRPr="00E938E8" w:rsidRDefault="00A74E5D" w:rsidP="0091196D">
      <w:pPr>
        <w:pStyle w:val="ListParagraph"/>
        <w:numPr>
          <w:ilvl w:val="0"/>
          <w:numId w:val="8"/>
        </w:numPr>
        <w:rPr>
          <w:rStyle w:val="eop"/>
          <w:rFonts w:eastAsia="Times New Roman" w:cs="Arial"/>
          <w:color w:val="000000"/>
          <w:kern w:val="0"/>
          <w:lang w:eastAsia="en-GB"/>
        </w:rPr>
      </w:pPr>
      <w:r w:rsidRPr="00E938E8">
        <w:rPr>
          <w:rStyle w:val="eop"/>
          <w:rFonts w:eastAsia="Times New Roman" w:cs="Arial"/>
          <w:color w:val="000000"/>
          <w:kern w:val="0"/>
          <w:lang w:eastAsia="en-GB"/>
        </w:rPr>
        <w:t xml:space="preserve">using research </w:t>
      </w:r>
    </w:p>
    <w:p w14:paraId="2FD5CC5C" w14:textId="77777777" w:rsidR="00A74E5D" w:rsidRPr="00E938E8" w:rsidRDefault="00A74E5D" w:rsidP="0091196D">
      <w:pPr>
        <w:pStyle w:val="ListParagraph"/>
        <w:numPr>
          <w:ilvl w:val="0"/>
          <w:numId w:val="8"/>
        </w:numPr>
        <w:rPr>
          <w:rStyle w:val="eop"/>
          <w:rFonts w:eastAsia="Times New Roman" w:cs="Arial"/>
          <w:color w:val="000000"/>
          <w:kern w:val="0"/>
          <w:lang w:eastAsia="en-GB"/>
        </w:rPr>
      </w:pPr>
      <w:r w:rsidRPr="00E938E8">
        <w:rPr>
          <w:rStyle w:val="eop"/>
          <w:rFonts w:eastAsia="Times New Roman" w:cs="Arial"/>
          <w:color w:val="000000"/>
          <w:kern w:val="0"/>
          <w:lang w:eastAsia="en-GB"/>
        </w:rPr>
        <w:t xml:space="preserve">carrying out child focused policies </w:t>
      </w:r>
    </w:p>
    <w:p w14:paraId="380DA5C9" w14:textId="77777777" w:rsidR="00A74E5D" w:rsidRDefault="00A74E5D" w:rsidP="0091196D">
      <w:pPr>
        <w:pStyle w:val="ListParagraph"/>
        <w:numPr>
          <w:ilvl w:val="0"/>
          <w:numId w:val="8"/>
        </w:numPr>
        <w:rPr>
          <w:rStyle w:val="eop"/>
          <w:rFonts w:eastAsia="Times New Roman" w:cs="Arial"/>
          <w:color w:val="000000"/>
          <w:kern w:val="0"/>
          <w:lang w:eastAsia="en-GB"/>
        </w:rPr>
      </w:pPr>
      <w:r w:rsidRPr="008B712B">
        <w:rPr>
          <w:rStyle w:val="eop"/>
          <w:rFonts w:eastAsia="Times New Roman" w:cs="Arial"/>
          <w:color w:val="000000"/>
          <w:kern w:val="0"/>
          <w:lang w:eastAsia="en-GB"/>
        </w:rPr>
        <w:t>planning activities that support holistic learning and well-being</w:t>
      </w:r>
    </w:p>
    <w:p w14:paraId="7E9DEAFB" w14:textId="77777777" w:rsidR="00A74E5D" w:rsidRPr="0025214E" w:rsidRDefault="00A74E5D" w:rsidP="0091196D">
      <w:pPr>
        <w:rPr>
          <w:rStyle w:val="eop"/>
          <w:rFonts w:eastAsia="Times New Roman" w:cs="Arial"/>
          <w:color w:val="000000"/>
          <w:kern w:val="0"/>
          <w:lang w:eastAsia="en-GB"/>
        </w:rPr>
      </w:pPr>
      <w:r w:rsidRPr="0025214E">
        <w:rPr>
          <w:rStyle w:val="eop"/>
          <w:rFonts w:eastAsia="Times New Roman" w:cs="Arial"/>
          <w:color w:val="000000"/>
          <w:kern w:val="0"/>
          <w:lang w:eastAsia="en-GB"/>
        </w:rPr>
        <w:t xml:space="preserve">while working in line with regulatory standards. </w:t>
      </w:r>
    </w:p>
    <w:p w14:paraId="0B4C8CA8" w14:textId="77777777" w:rsidR="00A74E5D" w:rsidRDefault="00A74E5D" w:rsidP="0091196D">
      <w:pPr>
        <w:rPr>
          <w:rStyle w:val="eop"/>
          <w:rFonts w:eastAsia="Times New Roman" w:cs="Arial"/>
          <w:color w:val="000000"/>
          <w:kern w:val="0"/>
          <w:lang w:eastAsia="en-GB"/>
        </w:rPr>
      </w:pPr>
      <w:r w:rsidRPr="6690A56C">
        <w:rPr>
          <w:rStyle w:val="eop"/>
          <w:rFonts w:eastAsia="Times New Roman" w:cs="Arial"/>
          <w:color w:val="000000"/>
          <w:kern w:val="0"/>
          <w:lang w:eastAsia="en-GB"/>
        </w:rPr>
        <w:t xml:space="preserve">Examples of this could be </w:t>
      </w:r>
      <w:r>
        <w:rPr>
          <w:rStyle w:val="eop"/>
          <w:rFonts w:eastAsia="Times New Roman" w:cs="Arial"/>
          <w:color w:val="000000"/>
          <w:kern w:val="0"/>
          <w:lang w:eastAsia="en-GB"/>
        </w:rPr>
        <w:t>where</w:t>
      </w:r>
      <w:r w:rsidRPr="6690A56C">
        <w:rPr>
          <w:rStyle w:val="eop"/>
          <w:rFonts w:eastAsia="Times New Roman" w:cs="Arial"/>
          <w:color w:val="000000"/>
          <w:kern w:val="0"/>
          <w:lang w:eastAsia="en-GB"/>
        </w:rPr>
        <w:t xml:space="preserve"> </w:t>
      </w:r>
      <w:r>
        <w:rPr>
          <w:rStyle w:val="eop"/>
          <w:rFonts w:eastAsia="Times New Roman" w:cs="Arial"/>
          <w:color w:val="000000"/>
          <w:kern w:val="0"/>
          <w:lang w:eastAsia="en-GB"/>
        </w:rPr>
        <w:t>you’ve</w:t>
      </w:r>
      <w:r w:rsidRPr="6690A56C">
        <w:rPr>
          <w:rStyle w:val="eop"/>
          <w:rFonts w:eastAsia="Times New Roman" w:cs="Arial"/>
          <w:color w:val="000000"/>
          <w:kern w:val="0"/>
          <w:lang w:eastAsia="en-GB"/>
        </w:rPr>
        <w:t xml:space="preserve"> led new or improved </w:t>
      </w:r>
      <w:r w:rsidRPr="6690A56C">
        <w:rPr>
          <w:rStyle w:val="eop"/>
          <w:rFonts w:eastAsia="Times New Roman" w:cs="Arial"/>
          <w:color w:val="000000" w:themeColor="text1"/>
          <w:lang w:eastAsia="en-GB"/>
        </w:rPr>
        <w:t>initiatives</w:t>
      </w:r>
      <w:r w:rsidRPr="6690A56C">
        <w:rPr>
          <w:rStyle w:val="eop"/>
          <w:rFonts w:eastAsia="Times New Roman" w:cs="Arial"/>
          <w:color w:val="000000"/>
          <w:kern w:val="0"/>
          <w:lang w:eastAsia="en-GB"/>
        </w:rPr>
        <w:t xml:space="preserve">, for example, </w:t>
      </w:r>
      <w:r>
        <w:rPr>
          <w:rStyle w:val="eop"/>
          <w:rFonts w:eastAsia="Times New Roman" w:cs="Arial"/>
          <w:color w:val="000000"/>
          <w:kern w:val="0"/>
          <w:lang w:eastAsia="en-GB"/>
        </w:rPr>
        <w:t>introducing</w:t>
      </w:r>
      <w:r w:rsidRPr="6690A56C">
        <w:rPr>
          <w:rStyle w:val="eop"/>
          <w:rFonts w:eastAsia="Times New Roman" w:cs="Arial"/>
          <w:color w:val="000000"/>
          <w:kern w:val="0"/>
          <w:lang w:eastAsia="en-GB"/>
        </w:rPr>
        <w:t xml:space="preserve"> sensory play, mindfulness practices for well-being or improving health and nutrition practices.</w:t>
      </w:r>
    </w:p>
    <w:p w14:paraId="12BCCB0C" w14:textId="77777777" w:rsidR="00A74E5D" w:rsidRDefault="00A74E5D" w:rsidP="0091196D">
      <w:pPr>
        <w:rPr>
          <w:rStyle w:val="eop"/>
          <w:rFonts w:eastAsia="Times New Roman" w:cs="Arial"/>
          <w:b/>
          <w:bCs/>
          <w:color w:val="11846A"/>
          <w:sz w:val="28"/>
          <w:szCs w:val="28"/>
          <w:lang w:eastAsia="en-GB"/>
        </w:rPr>
      </w:pPr>
    </w:p>
    <w:p w14:paraId="6FC63FCE" w14:textId="77777777" w:rsidR="00A74E5D" w:rsidRPr="00FE26B0" w:rsidRDefault="00A74E5D" w:rsidP="0091196D">
      <w:pPr>
        <w:rPr>
          <w:rStyle w:val="eop"/>
          <w:rFonts w:eastAsia="Times New Roman" w:cs="Arial"/>
          <w:b/>
          <w:bCs/>
          <w:color w:val="11846A"/>
          <w:kern w:val="0"/>
          <w:sz w:val="28"/>
          <w:szCs w:val="28"/>
          <w:lang w:eastAsia="en-GB"/>
        </w:rPr>
      </w:pPr>
      <w:r w:rsidRPr="4E95D928">
        <w:rPr>
          <w:rStyle w:val="eop"/>
          <w:rFonts w:eastAsia="Times New Roman" w:cs="Arial"/>
          <w:b/>
          <w:bCs/>
          <w:color w:val="11846A"/>
          <w:sz w:val="28"/>
          <w:szCs w:val="28"/>
          <w:lang w:eastAsia="en-GB"/>
        </w:rPr>
        <w:t>Learning outcomes</w:t>
      </w:r>
    </w:p>
    <w:p w14:paraId="238AC7BC" w14:textId="77777777" w:rsidR="00A74E5D" w:rsidRDefault="00A74E5D" w:rsidP="0091196D">
      <w:r>
        <w:t>These are the learning outcomes and examples of how they can be met:</w:t>
      </w:r>
    </w:p>
    <w:p w14:paraId="1E1D418E" w14:textId="77777777" w:rsidR="00A74E5D" w:rsidRDefault="00A74E5D" w:rsidP="0091196D">
      <w:pPr>
        <w:rPr>
          <w:b/>
          <w:bCs/>
        </w:rPr>
      </w:pPr>
      <w:r>
        <w:rPr>
          <w:b/>
          <w:bCs/>
        </w:rPr>
        <w:t xml:space="preserve">1. </w:t>
      </w:r>
      <w:r w:rsidRPr="00803D00">
        <w:rPr>
          <w:b/>
          <w:bCs/>
        </w:rPr>
        <w:t xml:space="preserve">Lead the use of research and evidence informed practice for the holistic development and well-being of children </w:t>
      </w:r>
    </w:p>
    <w:p w14:paraId="63689849" w14:textId="77777777" w:rsidR="00A74E5D" w:rsidRDefault="00A74E5D" w:rsidP="0091196D">
      <w:pPr>
        <w:pStyle w:val="ListParagraph"/>
        <w:numPr>
          <w:ilvl w:val="0"/>
          <w:numId w:val="14"/>
        </w:numPr>
      </w:pPr>
      <w:r>
        <w:t xml:space="preserve">Work products: </w:t>
      </w:r>
    </w:p>
    <w:p w14:paraId="3EA70F19" w14:textId="77777777" w:rsidR="00A74E5D" w:rsidRDefault="00A74E5D" w:rsidP="0091196D">
      <w:pPr>
        <w:pStyle w:val="ListParagraph"/>
        <w:numPr>
          <w:ilvl w:val="1"/>
          <w:numId w:val="14"/>
        </w:numPr>
      </w:pPr>
      <w:r>
        <w:t xml:space="preserve">provide examples of how current research findings are included into your setting's practices to enhance children's development and well-being. </w:t>
      </w:r>
    </w:p>
    <w:p w14:paraId="29FAFF1C" w14:textId="77777777" w:rsidR="00A74E5D" w:rsidRDefault="00A74E5D" w:rsidP="0091196D">
      <w:pPr>
        <w:pStyle w:val="ListParagraph"/>
        <w:numPr>
          <w:ilvl w:val="1"/>
          <w:numId w:val="14"/>
        </w:numPr>
      </w:pPr>
      <w:r>
        <w:t xml:space="preserve">Write down where you made changes to practices because of evidence-based research. </w:t>
      </w:r>
    </w:p>
    <w:p w14:paraId="1D19A486" w14:textId="77777777" w:rsidR="00A74E5D" w:rsidRDefault="00A74E5D" w:rsidP="0091196D">
      <w:pPr>
        <w:pStyle w:val="ListParagraph"/>
        <w:numPr>
          <w:ilvl w:val="0"/>
          <w:numId w:val="14"/>
        </w:numPr>
      </w:pPr>
      <w:r>
        <w:t xml:space="preserve">Personal statements/reflective accounts: </w:t>
      </w:r>
    </w:p>
    <w:p w14:paraId="7BC969DD" w14:textId="77777777" w:rsidR="00A74E5D" w:rsidRDefault="00A74E5D" w:rsidP="0091196D">
      <w:pPr>
        <w:pStyle w:val="ListParagraph"/>
        <w:numPr>
          <w:ilvl w:val="1"/>
          <w:numId w:val="14"/>
        </w:numPr>
      </w:pPr>
      <w:r>
        <w:t xml:space="preserve">show records of your own professional development in relation to child development theories and practices. </w:t>
      </w:r>
    </w:p>
    <w:p w14:paraId="78EF4489" w14:textId="77777777" w:rsidR="00A74E5D" w:rsidRDefault="00A74E5D" w:rsidP="0091196D">
      <w:pPr>
        <w:pStyle w:val="ListParagraph"/>
        <w:numPr>
          <w:ilvl w:val="0"/>
          <w:numId w:val="14"/>
        </w:numPr>
      </w:pPr>
      <w:r>
        <w:t xml:space="preserve">Professional discussion: </w:t>
      </w:r>
    </w:p>
    <w:p w14:paraId="0E25225A" w14:textId="77777777" w:rsidR="00A74E5D" w:rsidRDefault="00A74E5D" w:rsidP="0091196D">
      <w:pPr>
        <w:pStyle w:val="ListParagraph"/>
        <w:numPr>
          <w:ilvl w:val="1"/>
          <w:numId w:val="14"/>
        </w:numPr>
      </w:pPr>
      <w:r>
        <w:t xml:space="preserve">give evidence of how you encourage ongoing learning among staff. </w:t>
      </w:r>
    </w:p>
    <w:p w14:paraId="41A37D6F" w14:textId="77777777" w:rsidR="00A74E5D" w:rsidRDefault="00A74E5D" w:rsidP="0091196D">
      <w:pPr>
        <w:rPr>
          <w:b/>
          <w:bCs/>
        </w:rPr>
      </w:pPr>
      <w:r>
        <w:rPr>
          <w:b/>
          <w:bCs/>
        </w:rPr>
        <w:t xml:space="preserve">2. </w:t>
      </w:r>
      <w:r w:rsidRPr="00803D00">
        <w:rPr>
          <w:b/>
          <w:bCs/>
        </w:rPr>
        <w:t xml:space="preserve">Lead and manage practice </w:t>
      </w:r>
      <w:r>
        <w:rPr>
          <w:b/>
          <w:bCs/>
        </w:rPr>
        <w:t>that</w:t>
      </w:r>
      <w:r w:rsidRPr="00803D00">
        <w:rPr>
          <w:b/>
          <w:bCs/>
        </w:rPr>
        <w:t xml:space="preserve"> promotes children’s rights and the voice of the child </w:t>
      </w:r>
    </w:p>
    <w:p w14:paraId="380FE1A4" w14:textId="77777777" w:rsidR="00A74E5D" w:rsidRDefault="00A74E5D" w:rsidP="0091196D">
      <w:pPr>
        <w:pStyle w:val="ListParagraph"/>
        <w:numPr>
          <w:ilvl w:val="0"/>
          <w:numId w:val="13"/>
        </w:numPr>
      </w:pPr>
      <w:r>
        <w:lastRenderedPageBreak/>
        <w:t xml:space="preserve">Work products: </w:t>
      </w:r>
    </w:p>
    <w:p w14:paraId="54503402" w14:textId="77777777" w:rsidR="00A74E5D" w:rsidRDefault="00A74E5D" w:rsidP="0091196D">
      <w:pPr>
        <w:pStyle w:val="ListParagraph"/>
        <w:numPr>
          <w:ilvl w:val="1"/>
          <w:numId w:val="13"/>
        </w:numPr>
      </w:pPr>
      <w:r>
        <w:t xml:space="preserve">provide the policies in place that make sure children’s rights are respected and promoted within the setting. </w:t>
      </w:r>
    </w:p>
    <w:p w14:paraId="23E80BFE" w14:textId="77777777" w:rsidR="00A74E5D" w:rsidRDefault="00A74E5D" w:rsidP="0091196D">
      <w:pPr>
        <w:pStyle w:val="ListParagraph"/>
        <w:numPr>
          <w:ilvl w:val="0"/>
          <w:numId w:val="13"/>
        </w:numPr>
      </w:pPr>
      <w:r>
        <w:t xml:space="preserve">Statements/witness testimony: </w:t>
      </w:r>
    </w:p>
    <w:p w14:paraId="1820CBE5" w14:textId="77777777" w:rsidR="00A74E5D" w:rsidRDefault="00A74E5D" w:rsidP="0091196D">
      <w:pPr>
        <w:pStyle w:val="ListParagraph"/>
        <w:numPr>
          <w:ilvl w:val="1"/>
          <w:numId w:val="13"/>
        </w:numPr>
      </w:pPr>
      <w:r>
        <w:t xml:space="preserve">highlight examples where children's voices have influenced decision-making within the setting. </w:t>
      </w:r>
    </w:p>
    <w:p w14:paraId="3D3AC1A5" w14:textId="77777777" w:rsidR="00A74E5D" w:rsidRDefault="00A74E5D" w:rsidP="0091196D">
      <w:pPr>
        <w:pStyle w:val="ListParagraph"/>
        <w:numPr>
          <w:ilvl w:val="0"/>
          <w:numId w:val="13"/>
        </w:numPr>
      </w:pPr>
      <w:r>
        <w:t xml:space="preserve">Observations: </w:t>
      </w:r>
    </w:p>
    <w:p w14:paraId="1223AC4A" w14:textId="77777777" w:rsidR="00A74E5D" w:rsidRDefault="00A74E5D" w:rsidP="0091196D">
      <w:pPr>
        <w:pStyle w:val="ListParagraph"/>
        <w:numPr>
          <w:ilvl w:val="1"/>
          <w:numId w:val="13"/>
        </w:numPr>
      </w:pPr>
      <w:r>
        <w:t xml:space="preserve">show the methods used to help effective communication with children, making sure their opinions and concerns are heard and considered. </w:t>
      </w:r>
    </w:p>
    <w:p w14:paraId="7D954216" w14:textId="77777777" w:rsidR="00A74E5D" w:rsidRDefault="00A74E5D" w:rsidP="0091196D">
      <w:pPr>
        <w:pStyle w:val="ListParagraph"/>
        <w:numPr>
          <w:ilvl w:val="0"/>
          <w:numId w:val="13"/>
        </w:numPr>
      </w:pPr>
      <w:r>
        <w:t xml:space="preserve">Professional discussion: </w:t>
      </w:r>
    </w:p>
    <w:p w14:paraId="62153077" w14:textId="77777777" w:rsidR="00A74E5D" w:rsidRDefault="00A74E5D" w:rsidP="0091196D">
      <w:pPr>
        <w:pStyle w:val="ListParagraph"/>
        <w:numPr>
          <w:ilvl w:val="1"/>
          <w:numId w:val="13"/>
        </w:numPr>
      </w:pPr>
      <w:r>
        <w:t xml:space="preserve">show how you educate staff about the importance of children’s rights, to make sure the voice of the child is integral to how the setting works. </w:t>
      </w:r>
    </w:p>
    <w:p w14:paraId="61F1236A" w14:textId="77777777" w:rsidR="00A74E5D" w:rsidRDefault="00A74E5D" w:rsidP="0091196D">
      <w:pPr>
        <w:rPr>
          <w:b/>
          <w:bCs/>
        </w:rPr>
      </w:pPr>
      <w:r w:rsidRPr="00803D00">
        <w:rPr>
          <w:b/>
          <w:bCs/>
        </w:rPr>
        <w:t xml:space="preserve"> 3. Lead and manage settings that apply an understanding of child development theories </w:t>
      </w:r>
    </w:p>
    <w:p w14:paraId="7AE87FB5" w14:textId="77777777" w:rsidR="00A74E5D" w:rsidRPr="004A756D" w:rsidRDefault="00A74E5D" w:rsidP="0091196D">
      <w:pPr>
        <w:numPr>
          <w:ilvl w:val="0"/>
          <w:numId w:val="12"/>
        </w:numPr>
        <w:spacing w:before="100" w:beforeAutospacing="1" w:after="100" w:afterAutospacing="1" w:line="240" w:lineRule="auto"/>
        <w:rPr>
          <w:rFonts w:eastAsia="Times New Roman" w:cs="Arial"/>
          <w:color w:val="333333"/>
          <w:kern w:val="0"/>
          <w:szCs w:val="24"/>
          <w:lang w:eastAsia="en-GB"/>
          <w14:ligatures w14:val="none"/>
        </w:rPr>
      </w:pPr>
      <w:r w:rsidRPr="004A756D">
        <w:rPr>
          <w:rFonts w:eastAsia="Times New Roman" w:cs="Arial"/>
          <w:color w:val="333333"/>
          <w:kern w:val="0"/>
          <w:szCs w:val="24"/>
          <w:lang w:eastAsia="en-GB"/>
          <w14:ligatures w14:val="none"/>
        </w:rPr>
        <w:t>Work products:</w:t>
      </w:r>
    </w:p>
    <w:p w14:paraId="447839AA" w14:textId="77777777" w:rsidR="00A74E5D" w:rsidRPr="004A756D" w:rsidRDefault="00A74E5D" w:rsidP="0091196D">
      <w:pPr>
        <w:numPr>
          <w:ilvl w:val="1"/>
          <w:numId w:val="12"/>
        </w:numPr>
        <w:spacing w:before="100" w:beforeAutospacing="1" w:after="100" w:afterAutospacing="1" w:line="240" w:lineRule="auto"/>
        <w:rPr>
          <w:rFonts w:eastAsia="Times New Roman" w:cs="Arial"/>
          <w:color w:val="333333"/>
          <w:kern w:val="0"/>
          <w:szCs w:val="24"/>
          <w:lang w:eastAsia="en-GB"/>
          <w14:ligatures w14:val="none"/>
        </w:rPr>
      </w:pPr>
      <w:r w:rsidRPr="004A756D">
        <w:rPr>
          <w:rFonts w:eastAsia="Times New Roman" w:cs="Arial"/>
          <w:color w:val="333333"/>
          <w:kern w:val="0"/>
          <w:szCs w:val="24"/>
          <w:lang w:eastAsia="en-GB"/>
          <w14:ligatures w14:val="none"/>
        </w:rPr>
        <w:t>give evidence</w:t>
      </w:r>
      <w:r>
        <w:rPr>
          <w:rFonts w:eastAsia="Times New Roman" w:cs="Arial"/>
          <w:color w:val="333333"/>
          <w:kern w:val="0"/>
          <w:szCs w:val="24"/>
          <w:lang w:eastAsia="en-GB"/>
          <w14:ligatures w14:val="none"/>
        </w:rPr>
        <w:t xml:space="preserve"> about</w:t>
      </w:r>
      <w:r w:rsidRPr="005D4DE8">
        <w:rPr>
          <w:rFonts w:eastAsia="Times New Roman" w:cs="Arial"/>
          <w:color w:val="333333"/>
          <w:kern w:val="0"/>
          <w:szCs w:val="24"/>
          <w:lang w:eastAsia="en-GB"/>
          <w14:ligatures w14:val="none"/>
        </w:rPr>
        <w:t xml:space="preserve"> how </w:t>
      </w:r>
      <w:r w:rsidRPr="004A756D">
        <w:rPr>
          <w:rFonts w:eastAsia="Times New Roman" w:cs="Arial"/>
          <w:color w:val="333333"/>
          <w:kern w:val="0"/>
          <w:szCs w:val="24"/>
          <w:lang w:eastAsia="en-GB"/>
          <w14:ligatures w14:val="none"/>
        </w:rPr>
        <w:t>the setting's curriculum is designed based on a comprehensive understanding of child development theories.</w:t>
      </w:r>
    </w:p>
    <w:p w14:paraId="534912C9" w14:textId="77777777" w:rsidR="00A74E5D" w:rsidRPr="004A756D" w:rsidRDefault="00A74E5D" w:rsidP="0091196D">
      <w:pPr>
        <w:numPr>
          <w:ilvl w:val="0"/>
          <w:numId w:val="12"/>
        </w:numPr>
        <w:spacing w:before="100" w:beforeAutospacing="1" w:after="100" w:afterAutospacing="1" w:line="240" w:lineRule="auto"/>
        <w:rPr>
          <w:rFonts w:eastAsia="Times New Roman" w:cs="Arial"/>
          <w:color w:val="333333"/>
          <w:kern w:val="0"/>
          <w:szCs w:val="24"/>
          <w:lang w:eastAsia="en-GB"/>
          <w14:ligatures w14:val="none"/>
        </w:rPr>
      </w:pPr>
      <w:r w:rsidRPr="004A756D">
        <w:rPr>
          <w:rFonts w:eastAsia="Times New Roman" w:cs="Arial"/>
          <w:color w:val="333333"/>
          <w:kern w:val="0"/>
          <w:szCs w:val="24"/>
          <w:lang w:eastAsia="en-GB"/>
          <w14:ligatures w14:val="none"/>
        </w:rPr>
        <w:t>Observations:</w:t>
      </w:r>
    </w:p>
    <w:p w14:paraId="356295AB" w14:textId="77777777" w:rsidR="00A74E5D" w:rsidRPr="004A756D" w:rsidRDefault="00A74E5D" w:rsidP="0091196D">
      <w:pPr>
        <w:numPr>
          <w:ilvl w:val="1"/>
          <w:numId w:val="12"/>
        </w:numPr>
        <w:spacing w:before="100" w:beforeAutospacing="1" w:after="100" w:afterAutospacing="1" w:line="240" w:lineRule="auto"/>
        <w:rPr>
          <w:rFonts w:eastAsia="Times New Roman" w:cs="Arial"/>
          <w:color w:val="333333"/>
          <w:kern w:val="0"/>
          <w:szCs w:val="24"/>
          <w:lang w:eastAsia="en-GB"/>
          <w14:ligatures w14:val="none"/>
        </w:rPr>
      </w:pPr>
      <w:r w:rsidRPr="004A756D">
        <w:rPr>
          <w:rFonts w:eastAsia="Times New Roman" w:cs="Arial"/>
          <w:color w:val="333333"/>
          <w:kern w:val="0"/>
          <w:szCs w:val="24"/>
          <w:lang w:eastAsia="en-GB"/>
          <w14:ligatures w14:val="none"/>
        </w:rPr>
        <w:t>provide examples of how you make sure age-appropriate activities are in line with developmental milestones.</w:t>
      </w:r>
    </w:p>
    <w:p w14:paraId="22148323" w14:textId="77777777" w:rsidR="00A74E5D" w:rsidRPr="004A756D" w:rsidRDefault="00A74E5D" w:rsidP="0091196D">
      <w:pPr>
        <w:numPr>
          <w:ilvl w:val="0"/>
          <w:numId w:val="12"/>
        </w:numPr>
        <w:spacing w:before="100" w:beforeAutospacing="1" w:after="100" w:afterAutospacing="1" w:line="240" w:lineRule="auto"/>
        <w:rPr>
          <w:rFonts w:eastAsia="Times New Roman" w:cs="Arial"/>
          <w:color w:val="333333"/>
          <w:kern w:val="0"/>
          <w:szCs w:val="24"/>
          <w:lang w:eastAsia="en-GB"/>
          <w14:ligatures w14:val="none"/>
        </w:rPr>
      </w:pPr>
      <w:r w:rsidRPr="004A756D">
        <w:rPr>
          <w:rFonts w:eastAsia="Times New Roman" w:cs="Arial"/>
          <w:color w:val="333333"/>
          <w:kern w:val="0"/>
          <w:szCs w:val="24"/>
          <w:lang w:eastAsia="en-GB"/>
          <w14:ligatures w14:val="none"/>
        </w:rPr>
        <w:t>Personal statements/reflective accounts:</w:t>
      </w:r>
    </w:p>
    <w:p w14:paraId="07F78A2B" w14:textId="77777777" w:rsidR="00A74E5D" w:rsidRPr="00B35016" w:rsidRDefault="00A74E5D" w:rsidP="0091196D">
      <w:pPr>
        <w:numPr>
          <w:ilvl w:val="1"/>
          <w:numId w:val="12"/>
        </w:numPr>
        <w:spacing w:before="100" w:beforeAutospacing="1" w:after="100" w:afterAutospacing="1" w:line="240" w:lineRule="auto"/>
        <w:rPr>
          <w:rFonts w:eastAsia="Times New Roman" w:cs="Arial"/>
          <w:color w:val="333333"/>
          <w:kern w:val="0"/>
          <w:szCs w:val="24"/>
          <w:lang w:eastAsia="en-GB"/>
          <w14:ligatures w14:val="none"/>
        </w:rPr>
      </w:pPr>
      <w:r w:rsidRPr="004A756D">
        <w:rPr>
          <w:rFonts w:eastAsia="Times New Roman" w:cs="Arial"/>
          <w:color w:val="333333"/>
          <w:kern w:val="0"/>
          <w:szCs w:val="24"/>
          <w:lang w:eastAsia="en-GB"/>
          <w14:ligatures w14:val="none"/>
        </w:rPr>
        <w:t xml:space="preserve">share examples of how you tailor learning plans </w:t>
      </w:r>
      <w:r w:rsidRPr="00B35016">
        <w:rPr>
          <w:rFonts w:eastAsia="Times New Roman" w:cs="Arial"/>
          <w:color w:val="333333"/>
          <w:kern w:val="0"/>
          <w:szCs w:val="24"/>
          <w:lang w:eastAsia="en-GB"/>
          <w14:ligatures w14:val="none"/>
        </w:rPr>
        <w:t>for</w:t>
      </w:r>
      <w:r>
        <w:rPr>
          <w:rFonts w:eastAsia="Times New Roman" w:cs="Arial"/>
          <w:color w:val="333333"/>
          <w:kern w:val="0"/>
          <w:szCs w:val="24"/>
          <w:lang w:eastAsia="en-GB"/>
          <w14:ligatures w14:val="none"/>
        </w:rPr>
        <w:t xml:space="preserve"> each child </w:t>
      </w:r>
      <w:r w:rsidRPr="00B35016">
        <w:rPr>
          <w:rFonts w:eastAsia="Times New Roman" w:cs="Arial"/>
          <w:color w:val="333333"/>
          <w:kern w:val="0"/>
          <w:szCs w:val="24"/>
          <w:lang w:eastAsia="en-GB"/>
          <w14:ligatures w14:val="none"/>
        </w:rPr>
        <w:t>based on their unique developmental needs and stages.</w:t>
      </w:r>
    </w:p>
    <w:p w14:paraId="3E7C4CCB" w14:textId="77777777" w:rsidR="00A74E5D" w:rsidRPr="004A756D" w:rsidRDefault="00A74E5D" w:rsidP="0091196D">
      <w:pPr>
        <w:numPr>
          <w:ilvl w:val="0"/>
          <w:numId w:val="12"/>
        </w:numPr>
        <w:spacing w:before="100" w:beforeAutospacing="1" w:after="100" w:afterAutospacing="1" w:line="240" w:lineRule="auto"/>
        <w:rPr>
          <w:rFonts w:eastAsia="Times New Roman" w:cs="Arial"/>
          <w:color w:val="333333"/>
          <w:kern w:val="0"/>
          <w:szCs w:val="24"/>
          <w:lang w:eastAsia="en-GB"/>
          <w14:ligatures w14:val="none"/>
        </w:rPr>
      </w:pPr>
      <w:r w:rsidRPr="004A756D">
        <w:rPr>
          <w:rFonts w:eastAsia="Times New Roman" w:cs="Arial"/>
          <w:color w:val="333333"/>
          <w:kern w:val="0"/>
          <w:szCs w:val="24"/>
          <w:lang w:eastAsia="en-GB"/>
          <w14:ligatures w14:val="none"/>
        </w:rPr>
        <w:t>Professional discussion:</w:t>
      </w:r>
    </w:p>
    <w:p w14:paraId="419AD1ED" w14:textId="77777777" w:rsidR="00A74E5D" w:rsidRPr="00A12397" w:rsidRDefault="00A74E5D" w:rsidP="0091196D">
      <w:pPr>
        <w:numPr>
          <w:ilvl w:val="1"/>
          <w:numId w:val="12"/>
        </w:numPr>
        <w:spacing w:before="100" w:beforeAutospacing="1" w:after="100" w:afterAutospacing="1" w:line="240" w:lineRule="auto"/>
        <w:rPr>
          <w:rFonts w:eastAsia="Times New Roman" w:cs="Arial"/>
          <w:color w:val="333333"/>
          <w:kern w:val="0"/>
          <w:szCs w:val="24"/>
          <w:lang w:eastAsia="en-GB"/>
          <w14:ligatures w14:val="none"/>
        </w:rPr>
      </w:pPr>
      <w:r w:rsidRPr="00A12397">
        <w:rPr>
          <w:rFonts w:eastAsia="Times New Roman" w:cs="Arial"/>
          <w:color w:val="333333"/>
          <w:kern w:val="0"/>
          <w:szCs w:val="24"/>
          <w:lang w:eastAsia="en-GB"/>
          <w14:ligatures w14:val="none"/>
        </w:rPr>
        <w:t>highlight training programmes</w:t>
      </w:r>
      <w:r>
        <w:rPr>
          <w:rFonts w:eastAsia="Times New Roman" w:cs="Arial"/>
          <w:color w:val="333333"/>
          <w:kern w:val="0"/>
          <w:szCs w:val="24"/>
          <w:lang w:eastAsia="en-GB"/>
          <w14:ligatures w14:val="none"/>
        </w:rPr>
        <w:t xml:space="preserve"> or workshops carried out</w:t>
      </w:r>
      <w:r w:rsidRPr="00A12397">
        <w:rPr>
          <w:rFonts w:eastAsia="Times New Roman" w:cs="Arial"/>
          <w:color w:val="333333"/>
          <w:kern w:val="0"/>
          <w:szCs w:val="24"/>
          <w:lang w:eastAsia="en-GB"/>
          <w14:ligatures w14:val="none"/>
        </w:rPr>
        <w:t xml:space="preserve"> for staff to deepen their understanding of child development theories and their practical applications.</w:t>
      </w:r>
    </w:p>
    <w:p w14:paraId="6B744431" w14:textId="77777777" w:rsidR="00A74E5D" w:rsidRPr="00815D0F" w:rsidRDefault="00A74E5D" w:rsidP="0091196D">
      <w:pPr>
        <w:rPr>
          <w:rStyle w:val="eop"/>
          <w:rFonts w:eastAsia="Times New Roman" w:cs="Arial"/>
          <w:b/>
          <w:bCs/>
          <w:color w:val="000000" w:themeColor="text1"/>
          <w:lang w:eastAsia="en-GB"/>
        </w:rPr>
      </w:pPr>
      <w:r w:rsidRPr="00803D00">
        <w:rPr>
          <w:b/>
          <w:bCs/>
        </w:rPr>
        <w:t xml:space="preserve">4. </w:t>
      </w:r>
      <w:r w:rsidRPr="00803D00">
        <w:rPr>
          <w:rStyle w:val="eop"/>
          <w:rFonts w:eastAsia="Times New Roman" w:cs="Arial"/>
          <w:b/>
          <w:bCs/>
          <w:color w:val="000000" w:themeColor="text1"/>
          <w:lang w:eastAsia="en-GB"/>
        </w:rPr>
        <w:t xml:space="preserve">Lead and manage practice that promotes and supports holistic learning, growth and development </w:t>
      </w:r>
    </w:p>
    <w:p w14:paraId="6668F67F" w14:textId="77777777" w:rsidR="00A74E5D" w:rsidRDefault="00A74E5D" w:rsidP="0091196D">
      <w:pPr>
        <w:pStyle w:val="ListParagraph"/>
        <w:numPr>
          <w:ilvl w:val="0"/>
          <w:numId w:val="15"/>
        </w:numPr>
        <w:rPr>
          <w:rStyle w:val="eop"/>
          <w:rFonts w:eastAsia="Times New Roman" w:cs="Arial"/>
          <w:color w:val="000000" w:themeColor="text1"/>
          <w:lang w:eastAsia="en-GB"/>
        </w:rPr>
      </w:pPr>
      <w:r>
        <w:rPr>
          <w:rStyle w:val="eop"/>
          <w:rFonts w:eastAsia="Times New Roman" w:cs="Arial"/>
          <w:color w:val="000000" w:themeColor="text1"/>
          <w:lang w:eastAsia="en-GB"/>
        </w:rPr>
        <w:t>W</w:t>
      </w:r>
      <w:r w:rsidRPr="6690A56C">
        <w:rPr>
          <w:rStyle w:val="eop"/>
          <w:rFonts w:eastAsia="Times New Roman" w:cs="Arial"/>
          <w:color w:val="000000" w:themeColor="text1"/>
          <w:lang w:eastAsia="en-GB"/>
        </w:rPr>
        <w:t xml:space="preserve">ork products: </w:t>
      </w:r>
    </w:p>
    <w:p w14:paraId="63C55926" w14:textId="77777777" w:rsidR="00A74E5D" w:rsidRDefault="00A74E5D" w:rsidP="0091196D">
      <w:pPr>
        <w:pStyle w:val="ListParagraph"/>
        <w:numPr>
          <w:ilvl w:val="1"/>
          <w:numId w:val="15"/>
        </w:numPr>
        <w:rPr>
          <w:rStyle w:val="eop"/>
          <w:rFonts w:eastAsia="Times New Roman" w:cs="Arial"/>
          <w:color w:val="000000" w:themeColor="text1"/>
          <w:lang w:eastAsia="en-GB"/>
        </w:rPr>
      </w:pPr>
      <w:r w:rsidRPr="6690A56C">
        <w:rPr>
          <w:rStyle w:val="eop"/>
          <w:rFonts w:eastAsia="Times New Roman" w:cs="Arial"/>
          <w:color w:val="000000" w:themeColor="text1"/>
          <w:lang w:eastAsia="en-GB"/>
        </w:rPr>
        <w:t xml:space="preserve">show how the setting uses structured observation and assessment tools to monitor </w:t>
      </w:r>
      <w:r>
        <w:rPr>
          <w:rStyle w:val="eop"/>
          <w:rFonts w:eastAsia="Times New Roman" w:cs="Arial"/>
          <w:color w:val="000000" w:themeColor="text1"/>
          <w:lang w:eastAsia="en-GB"/>
        </w:rPr>
        <w:t xml:space="preserve">and support children’s holistic </w:t>
      </w:r>
      <w:r w:rsidRPr="6690A56C">
        <w:rPr>
          <w:rStyle w:val="eop"/>
          <w:rFonts w:eastAsia="Times New Roman" w:cs="Arial"/>
          <w:color w:val="000000" w:themeColor="text1"/>
          <w:lang w:eastAsia="en-GB"/>
        </w:rPr>
        <w:t xml:space="preserve">development. Show examples of how assessments </w:t>
      </w:r>
      <w:r>
        <w:rPr>
          <w:rStyle w:val="eop"/>
          <w:rFonts w:eastAsia="Times New Roman" w:cs="Arial"/>
          <w:color w:val="000000" w:themeColor="text1"/>
          <w:lang w:eastAsia="en-GB"/>
        </w:rPr>
        <w:t xml:space="preserve">are used to create </w:t>
      </w:r>
      <w:r w:rsidRPr="6690A56C">
        <w:rPr>
          <w:rStyle w:val="eop"/>
          <w:rFonts w:eastAsia="Times New Roman" w:cs="Arial"/>
          <w:color w:val="000000" w:themeColor="text1"/>
          <w:lang w:eastAsia="en-GB"/>
        </w:rPr>
        <w:t>learning strategies</w:t>
      </w:r>
      <w:r>
        <w:rPr>
          <w:rStyle w:val="eop"/>
          <w:rFonts w:eastAsia="Times New Roman" w:cs="Arial"/>
          <w:color w:val="000000" w:themeColor="text1"/>
          <w:lang w:eastAsia="en-GB"/>
        </w:rPr>
        <w:t>.</w:t>
      </w:r>
    </w:p>
    <w:p w14:paraId="24FA000A" w14:textId="77777777" w:rsidR="00A74E5D" w:rsidRDefault="00A74E5D" w:rsidP="0091196D">
      <w:pPr>
        <w:pStyle w:val="ListParagraph"/>
        <w:numPr>
          <w:ilvl w:val="0"/>
          <w:numId w:val="15"/>
        </w:numPr>
        <w:rPr>
          <w:rStyle w:val="eop"/>
          <w:rFonts w:eastAsia="Times New Roman" w:cs="Arial"/>
          <w:color w:val="000000" w:themeColor="text1"/>
          <w:lang w:eastAsia="en-GB"/>
        </w:rPr>
      </w:pPr>
      <w:r>
        <w:rPr>
          <w:rStyle w:val="eop"/>
          <w:rFonts w:eastAsia="Times New Roman" w:cs="Arial"/>
          <w:color w:val="000000" w:themeColor="text1"/>
          <w:lang w:eastAsia="en-GB"/>
        </w:rPr>
        <w:t>O</w:t>
      </w:r>
      <w:r w:rsidRPr="6690A56C">
        <w:rPr>
          <w:rStyle w:val="eop"/>
          <w:rFonts w:eastAsia="Times New Roman" w:cs="Arial"/>
          <w:color w:val="000000" w:themeColor="text1"/>
          <w:lang w:eastAsia="en-GB"/>
        </w:rPr>
        <w:t xml:space="preserve">bservations: </w:t>
      </w:r>
    </w:p>
    <w:p w14:paraId="25E0556D" w14:textId="77777777" w:rsidR="00A74E5D" w:rsidRDefault="00A74E5D" w:rsidP="0091196D">
      <w:pPr>
        <w:pStyle w:val="ListParagraph"/>
        <w:numPr>
          <w:ilvl w:val="1"/>
          <w:numId w:val="15"/>
        </w:numPr>
        <w:rPr>
          <w:rStyle w:val="eop"/>
          <w:rFonts w:eastAsia="Times New Roman" w:cs="Arial"/>
          <w:color w:val="000000" w:themeColor="text1"/>
          <w:lang w:eastAsia="en-GB"/>
        </w:rPr>
      </w:pPr>
      <w:r>
        <w:rPr>
          <w:rStyle w:val="eop"/>
          <w:rFonts w:eastAsia="Times New Roman" w:cs="Arial"/>
          <w:color w:val="000000" w:themeColor="text1"/>
          <w:lang w:eastAsia="en-GB"/>
        </w:rPr>
        <w:t>demonstrate</w:t>
      </w:r>
      <w:r w:rsidRPr="6690A56C">
        <w:rPr>
          <w:rStyle w:val="eop"/>
          <w:rFonts w:eastAsia="Times New Roman" w:cs="Arial"/>
          <w:color w:val="000000" w:themeColor="text1"/>
          <w:lang w:eastAsia="en-GB"/>
        </w:rPr>
        <w:t xml:space="preserve"> communication strategies </w:t>
      </w:r>
      <w:r>
        <w:rPr>
          <w:rStyle w:val="eop"/>
          <w:rFonts w:eastAsia="Times New Roman" w:cs="Arial"/>
          <w:color w:val="000000" w:themeColor="text1"/>
          <w:lang w:eastAsia="en-GB"/>
        </w:rPr>
        <w:t>that</w:t>
      </w:r>
      <w:r w:rsidRPr="6690A56C">
        <w:rPr>
          <w:rStyle w:val="eop"/>
          <w:rFonts w:eastAsia="Times New Roman" w:cs="Arial"/>
          <w:color w:val="000000" w:themeColor="text1"/>
          <w:lang w:eastAsia="en-GB"/>
        </w:rPr>
        <w:t xml:space="preserve"> involve parents</w:t>
      </w:r>
      <w:r>
        <w:rPr>
          <w:rStyle w:val="eop"/>
          <w:rFonts w:eastAsia="Times New Roman" w:cs="Arial"/>
          <w:color w:val="000000" w:themeColor="text1"/>
          <w:lang w:eastAsia="en-GB"/>
        </w:rPr>
        <w:t xml:space="preserve"> in their child’s holistic development,</w:t>
      </w:r>
      <w:r w:rsidRPr="6690A56C">
        <w:rPr>
          <w:rStyle w:val="eop"/>
          <w:rFonts w:eastAsia="Times New Roman" w:cs="Arial"/>
          <w:color w:val="000000" w:themeColor="text1"/>
          <w:lang w:eastAsia="en-GB"/>
        </w:rPr>
        <w:t xml:space="preserve"> sharing progress and </w:t>
      </w:r>
      <w:r>
        <w:rPr>
          <w:rStyle w:val="eop"/>
          <w:rFonts w:eastAsia="Times New Roman" w:cs="Arial"/>
          <w:color w:val="000000" w:themeColor="text1"/>
          <w:lang w:eastAsia="en-GB"/>
        </w:rPr>
        <w:t>asking for</w:t>
      </w:r>
      <w:r w:rsidRPr="6690A56C">
        <w:rPr>
          <w:rStyle w:val="eop"/>
          <w:rFonts w:eastAsia="Times New Roman" w:cs="Arial"/>
          <w:color w:val="000000" w:themeColor="text1"/>
          <w:lang w:eastAsia="en-GB"/>
        </w:rPr>
        <w:t xml:space="preserve"> input. Provide evidence of how you create an inclusive environment that considers </w:t>
      </w:r>
      <w:r>
        <w:rPr>
          <w:rStyle w:val="eop"/>
          <w:rFonts w:eastAsia="Times New Roman" w:cs="Arial"/>
          <w:color w:val="000000" w:themeColor="text1"/>
          <w:lang w:eastAsia="en-GB"/>
        </w:rPr>
        <w:t>different</w:t>
      </w:r>
      <w:r w:rsidRPr="6690A56C">
        <w:rPr>
          <w:rStyle w:val="eop"/>
          <w:rFonts w:eastAsia="Times New Roman" w:cs="Arial"/>
          <w:color w:val="000000" w:themeColor="text1"/>
          <w:lang w:eastAsia="en-GB"/>
        </w:rPr>
        <w:t xml:space="preserve"> learning styles, backgrounds, and abilities.</w:t>
      </w:r>
    </w:p>
    <w:p w14:paraId="2A3A0F9D" w14:textId="77777777" w:rsidR="00A74E5D" w:rsidRDefault="00A74E5D" w:rsidP="0091196D">
      <w:pPr>
        <w:rPr>
          <w:rStyle w:val="eop"/>
          <w:rFonts w:eastAsia="Times New Roman" w:cs="Arial"/>
          <w:b/>
          <w:bCs/>
          <w:color w:val="000000" w:themeColor="text1"/>
          <w:lang w:eastAsia="en-GB"/>
        </w:rPr>
      </w:pPr>
      <w:r>
        <w:rPr>
          <w:rStyle w:val="eop"/>
          <w:rFonts w:eastAsia="Times New Roman" w:cs="Arial"/>
          <w:b/>
          <w:bCs/>
          <w:color w:val="000000" w:themeColor="text1"/>
          <w:lang w:eastAsia="en-GB"/>
        </w:rPr>
        <w:t xml:space="preserve">5. </w:t>
      </w:r>
      <w:r w:rsidRPr="00803D00">
        <w:rPr>
          <w:rStyle w:val="eop"/>
          <w:rFonts w:eastAsia="Times New Roman" w:cs="Arial"/>
          <w:b/>
          <w:bCs/>
          <w:color w:val="000000" w:themeColor="text1"/>
          <w:lang w:eastAsia="en-GB"/>
        </w:rPr>
        <w:t>Lead and manage the use of play to support the holistic learning, growth and development of children</w:t>
      </w:r>
    </w:p>
    <w:p w14:paraId="1075CBC9" w14:textId="77777777" w:rsidR="00A74E5D" w:rsidRPr="00803D00" w:rsidRDefault="00A74E5D" w:rsidP="0091196D">
      <w:pPr>
        <w:pStyle w:val="ListParagraph"/>
        <w:numPr>
          <w:ilvl w:val="0"/>
          <w:numId w:val="11"/>
        </w:numPr>
        <w:rPr>
          <w:rStyle w:val="eop"/>
        </w:rPr>
      </w:pPr>
      <w:r w:rsidRPr="6690A56C">
        <w:rPr>
          <w:rStyle w:val="eop"/>
          <w:rFonts w:eastAsia="Times New Roman" w:cs="Arial"/>
          <w:color w:val="000000" w:themeColor="text1"/>
          <w:lang w:eastAsia="en-GB"/>
        </w:rPr>
        <w:lastRenderedPageBreak/>
        <w:t xml:space="preserve">Work products: </w:t>
      </w:r>
    </w:p>
    <w:p w14:paraId="12179804" w14:textId="77777777" w:rsidR="00A74E5D" w:rsidRDefault="00A74E5D" w:rsidP="0091196D">
      <w:pPr>
        <w:pStyle w:val="ListParagraph"/>
        <w:numPr>
          <w:ilvl w:val="1"/>
          <w:numId w:val="11"/>
        </w:numPr>
      </w:pPr>
      <w:r w:rsidRPr="6690A56C">
        <w:rPr>
          <w:rStyle w:val="eop"/>
          <w:rFonts w:eastAsia="Times New Roman" w:cs="Arial"/>
          <w:color w:val="000000" w:themeColor="text1"/>
          <w:lang w:eastAsia="en-GB"/>
        </w:rPr>
        <w:t xml:space="preserve">show </w:t>
      </w:r>
      <w:r>
        <w:rPr>
          <w:rStyle w:val="eop"/>
          <w:rFonts w:eastAsia="Times New Roman" w:cs="Arial"/>
          <w:color w:val="000000" w:themeColor="text1"/>
          <w:lang w:eastAsia="en-GB"/>
        </w:rPr>
        <w:t xml:space="preserve">that </w:t>
      </w:r>
      <w:r w:rsidRPr="6690A56C">
        <w:rPr>
          <w:rStyle w:val="eop"/>
          <w:rFonts w:eastAsia="Times New Roman" w:cs="Arial"/>
          <w:color w:val="000000" w:themeColor="text1"/>
          <w:lang w:eastAsia="en-GB"/>
        </w:rPr>
        <w:t xml:space="preserve">play-based learning programmes </w:t>
      </w:r>
      <w:r>
        <w:rPr>
          <w:rStyle w:val="eop"/>
          <w:rFonts w:eastAsia="Times New Roman" w:cs="Arial"/>
          <w:color w:val="000000" w:themeColor="text1"/>
          <w:lang w:eastAsia="en-GB"/>
        </w:rPr>
        <w:t xml:space="preserve">are </w:t>
      </w:r>
      <w:r w:rsidRPr="6690A56C">
        <w:rPr>
          <w:rStyle w:val="eop"/>
          <w:rFonts w:eastAsia="Times New Roman" w:cs="Arial"/>
          <w:color w:val="000000" w:themeColor="text1"/>
          <w:lang w:eastAsia="en-GB"/>
        </w:rPr>
        <w:t xml:space="preserve">used, highlighting how they contribute to </w:t>
      </w:r>
      <w:r>
        <w:rPr>
          <w:rStyle w:val="eop"/>
          <w:rFonts w:eastAsia="Times New Roman" w:cs="Arial"/>
          <w:color w:val="000000" w:themeColor="text1"/>
          <w:lang w:eastAsia="en-GB"/>
        </w:rPr>
        <w:t xml:space="preserve">a child’s </w:t>
      </w:r>
      <w:r w:rsidRPr="6690A56C">
        <w:rPr>
          <w:rStyle w:val="eop"/>
          <w:rFonts w:eastAsia="Times New Roman" w:cs="Arial"/>
          <w:color w:val="000000" w:themeColor="text1"/>
          <w:lang w:eastAsia="en-GB"/>
        </w:rPr>
        <w:t>holistic development. Share records of</w:t>
      </w:r>
      <w:r>
        <w:rPr>
          <w:rStyle w:val="eop"/>
          <w:rFonts w:eastAsia="Times New Roman" w:cs="Arial"/>
          <w:color w:val="000000" w:themeColor="text1"/>
          <w:lang w:eastAsia="en-GB"/>
        </w:rPr>
        <w:t xml:space="preserve"> staff</w:t>
      </w:r>
      <w:r w:rsidRPr="6690A56C">
        <w:rPr>
          <w:rStyle w:val="eop"/>
          <w:rFonts w:eastAsia="Times New Roman" w:cs="Arial"/>
          <w:color w:val="000000" w:themeColor="text1"/>
          <w:lang w:eastAsia="en-GB"/>
        </w:rPr>
        <w:t xml:space="preserve"> training sessions or workshops </w:t>
      </w:r>
      <w:r>
        <w:rPr>
          <w:rStyle w:val="eop"/>
          <w:rFonts w:eastAsia="Times New Roman" w:cs="Arial"/>
          <w:color w:val="000000" w:themeColor="text1"/>
          <w:lang w:eastAsia="en-GB"/>
        </w:rPr>
        <w:t>about</w:t>
      </w:r>
      <w:r w:rsidRPr="6690A56C">
        <w:rPr>
          <w:rStyle w:val="eop"/>
          <w:rFonts w:eastAsia="Times New Roman" w:cs="Arial"/>
          <w:color w:val="000000" w:themeColor="text1"/>
          <w:lang w:eastAsia="en-GB"/>
        </w:rPr>
        <w:t xml:space="preserve"> effective play-based approaches</w:t>
      </w:r>
      <w:r>
        <w:rPr>
          <w:rStyle w:val="eop"/>
          <w:rFonts w:eastAsia="Times New Roman" w:cs="Arial"/>
          <w:color w:val="000000" w:themeColor="text1"/>
          <w:lang w:eastAsia="en-GB"/>
        </w:rPr>
        <w:t>.</w:t>
      </w:r>
      <w:r w:rsidRPr="6690A56C">
        <w:rPr>
          <w:rStyle w:val="eop"/>
          <w:rFonts w:eastAsia="Times New Roman" w:cs="Arial"/>
          <w:color w:val="000000" w:themeColor="text1"/>
          <w:lang w:eastAsia="en-GB"/>
        </w:rPr>
        <w:t xml:space="preserve"> </w:t>
      </w:r>
    </w:p>
    <w:p w14:paraId="2E2F9B8F" w14:textId="77777777" w:rsidR="00A74E5D" w:rsidRDefault="00A74E5D" w:rsidP="0091196D">
      <w:pPr>
        <w:pStyle w:val="ListParagraph"/>
        <w:numPr>
          <w:ilvl w:val="0"/>
          <w:numId w:val="11"/>
        </w:numPr>
        <w:rPr>
          <w:rStyle w:val="eop"/>
          <w:rFonts w:eastAsia="Times New Roman" w:cs="Arial"/>
          <w:color w:val="000000" w:themeColor="text1"/>
          <w:lang w:eastAsia="en-GB"/>
        </w:rPr>
      </w:pPr>
      <w:r>
        <w:rPr>
          <w:rStyle w:val="eop"/>
          <w:rFonts w:eastAsia="Times New Roman" w:cs="Arial"/>
          <w:color w:val="000000" w:themeColor="text1"/>
          <w:lang w:eastAsia="en-GB"/>
        </w:rPr>
        <w:t>P</w:t>
      </w:r>
      <w:r w:rsidRPr="6690A56C">
        <w:rPr>
          <w:rStyle w:val="eop"/>
          <w:rFonts w:eastAsia="Times New Roman" w:cs="Arial"/>
          <w:color w:val="000000" w:themeColor="text1"/>
          <w:lang w:eastAsia="en-GB"/>
        </w:rPr>
        <w:t xml:space="preserve">ersonal statements/reflective accounts: </w:t>
      </w:r>
    </w:p>
    <w:p w14:paraId="736F8913" w14:textId="77777777" w:rsidR="00A74E5D" w:rsidRDefault="00A74E5D" w:rsidP="0091196D">
      <w:pPr>
        <w:pStyle w:val="ListParagraph"/>
        <w:numPr>
          <w:ilvl w:val="1"/>
          <w:numId w:val="11"/>
        </w:numPr>
        <w:rPr>
          <w:rStyle w:val="eop"/>
          <w:rFonts w:eastAsia="Times New Roman" w:cs="Arial"/>
          <w:color w:val="000000" w:themeColor="text1"/>
          <w:lang w:eastAsia="en-GB"/>
        </w:rPr>
      </w:pPr>
      <w:r w:rsidRPr="6690A56C">
        <w:rPr>
          <w:rStyle w:val="eop"/>
          <w:rFonts w:eastAsia="Times New Roman" w:cs="Arial"/>
          <w:color w:val="000000" w:themeColor="text1"/>
          <w:lang w:eastAsia="en-GB"/>
        </w:rPr>
        <w:t>provide evidence of how the</w:t>
      </w:r>
      <w:r>
        <w:rPr>
          <w:rStyle w:val="eop"/>
          <w:rFonts w:eastAsia="Times New Roman" w:cs="Arial"/>
          <w:color w:val="000000" w:themeColor="text1"/>
          <w:lang w:eastAsia="en-GB"/>
        </w:rPr>
        <w:t xml:space="preserve"> setting’s</w:t>
      </w:r>
      <w:r w:rsidRPr="6690A56C">
        <w:rPr>
          <w:rStyle w:val="eop"/>
          <w:rFonts w:eastAsia="Times New Roman" w:cs="Arial"/>
          <w:color w:val="000000" w:themeColor="text1"/>
          <w:lang w:eastAsia="en-GB"/>
        </w:rPr>
        <w:t xml:space="preserve"> physical environment is intentionally designed to encourage and </w:t>
      </w:r>
      <w:r>
        <w:rPr>
          <w:rStyle w:val="eop"/>
          <w:rFonts w:eastAsia="Times New Roman" w:cs="Arial"/>
          <w:color w:val="000000" w:themeColor="text1"/>
          <w:lang w:eastAsia="en-GB"/>
        </w:rPr>
        <w:t xml:space="preserve">help </w:t>
      </w:r>
      <w:r w:rsidRPr="6690A56C">
        <w:rPr>
          <w:rStyle w:val="eop"/>
          <w:rFonts w:eastAsia="Times New Roman" w:cs="Arial"/>
          <w:color w:val="000000" w:themeColor="text1"/>
          <w:lang w:eastAsia="en-GB"/>
        </w:rPr>
        <w:t>play for holistic learning.</w:t>
      </w:r>
    </w:p>
    <w:p w14:paraId="18EA8CB9" w14:textId="77777777" w:rsidR="00A74E5D" w:rsidRPr="00803D00" w:rsidRDefault="00A74E5D" w:rsidP="0091196D">
      <w:pPr>
        <w:rPr>
          <w:rStyle w:val="eop"/>
          <w:rFonts w:eastAsia="Times New Roman" w:cs="Arial"/>
          <w:b/>
          <w:bCs/>
          <w:color w:val="000000" w:themeColor="text1"/>
          <w:lang w:eastAsia="en-GB"/>
        </w:rPr>
      </w:pPr>
      <w:r>
        <w:rPr>
          <w:rStyle w:val="eop"/>
          <w:rFonts w:eastAsia="Times New Roman" w:cs="Arial"/>
          <w:b/>
          <w:bCs/>
          <w:color w:val="000000" w:themeColor="text1"/>
          <w:lang w:eastAsia="en-GB"/>
        </w:rPr>
        <w:t xml:space="preserve">6. </w:t>
      </w:r>
      <w:r w:rsidRPr="00803D00">
        <w:rPr>
          <w:rStyle w:val="eop"/>
          <w:rFonts w:eastAsia="Times New Roman" w:cs="Arial"/>
          <w:b/>
          <w:bCs/>
          <w:color w:val="000000" w:themeColor="text1"/>
          <w:lang w:eastAsia="en-GB"/>
        </w:rPr>
        <w:t>Lead and manage the planning process</w:t>
      </w:r>
    </w:p>
    <w:p w14:paraId="7925618E" w14:textId="77777777" w:rsidR="00A74E5D" w:rsidRPr="00803D00" w:rsidRDefault="00A74E5D" w:rsidP="0091196D">
      <w:pPr>
        <w:pStyle w:val="ListParagraph"/>
        <w:numPr>
          <w:ilvl w:val="0"/>
          <w:numId w:val="10"/>
        </w:numPr>
        <w:rPr>
          <w:rStyle w:val="eop"/>
        </w:rPr>
      </w:pPr>
      <w:r w:rsidRPr="6690A56C">
        <w:rPr>
          <w:rStyle w:val="eop"/>
          <w:rFonts w:eastAsia="Times New Roman" w:cs="Arial"/>
          <w:color w:val="000000" w:themeColor="text1"/>
          <w:lang w:eastAsia="en-GB"/>
        </w:rPr>
        <w:t xml:space="preserve">Work products / observations: </w:t>
      </w:r>
    </w:p>
    <w:p w14:paraId="2A1C8850" w14:textId="77777777" w:rsidR="00A74E5D" w:rsidRDefault="00A74E5D" w:rsidP="0091196D">
      <w:pPr>
        <w:pStyle w:val="ListParagraph"/>
        <w:numPr>
          <w:ilvl w:val="1"/>
          <w:numId w:val="10"/>
        </w:numPr>
      </w:pPr>
      <w:r w:rsidRPr="6690A56C">
        <w:rPr>
          <w:rStyle w:val="eop"/>
          <w:rFonts w:eastAsia="Times New Roman" w:cs="Arial"/>
          <w:color w:val="000000" w:themeColor="text1"/>
          <w:lang w:eastAsia="en-GB"/>
        </w:rPr>
        <w:t>provide detailed curriculum plans</w:t>
      </w:r>
      <w:r>
        <w:rPr>
          <w:rStyle w:val="eop"/>
          <w:rFonts w:eastAsia="Times New Roman" w:cs="Arial"/>
          <w:color w:val="000000" w:themeColor="text1"/>
          <w:lang w:eastAsia="en-GB"/>
        </w:rPr>
        <w:t xml:space="preserve"> in line</w:t>
      </w:r>
      <w:r w:rsidRPr="6690A56C">
        <w:rPr>
          <w:rStyle w:val="eop"/>
          <w:rFonts w:eastAsia="Times New Roman" w:cs="Arial"/>
          <w:color w:val="000000" w:themeColor="text1"/>
          <w:lang w:eastAsia="en-GB"/>
        </w:rPr>
        <w:t xml:space="preserve"> with child development theories, that show understanding of holistic learning and development</w:t>
      </w:r>
      <w:r>
        <w:rPr>
          <w:rStyle w:val="eop"/>
          <w:rFonts w:eastAsia="Times New Roman" w:cs="Arial"/>
          <w:color w:val="000000" w:themeColor="text1"/>
          <w:lang w:eastAsia="en-GB"/>
        </w:rPr>
        <w:t>.</w:t>
      </w:r>
      <w:r w:rsidRPr="6690A56C">
        <w:rPr>
          <w:rStyle w:val="eop"/>
          <w:rFonts w:eastAsia="Times New Roman" w:cs="Arial"/>
          <w:color w:val="000000" w:themeColor="text1"/>
          <w:lang w:eastAsia="en-GB"/>
        </w:rPr>
        <w:t xml:space="preserve"> </w:t>
      </w:r>
    </w:p>
    <w:p w14:paraId="23A62521" w14:textId="77777777" w:rsidR="00A74E5D" w:rsidRPr="00803D00" w:rsidRDefault="00A74E5D" w:rsidP="0091196D">
      <w:pPr>
        <w:pStyle w:val="ListParagraph"/>
        <w:numPr>
          <w:ilvl w:val="0"/>
          <w:numId w:val="10"/>
        </w:numPr>
        <w:rPr>
          <w:rStyle w:val="eop"/>
        </w:rPr>
      </w:pPr>
      <w:r w:rsidRPr="6690A56C">
        <w:rPr>
          <w:rStyle w:val="eop"/>
          <w:rFonts w:eastAsia="Times New Roman" w:cs="Arial"/>
          <w:color w:val="000000" w:themeColor="text1"/>
          <w:lang w:eastAsia="en-GB"/>
        </w:rPr>
        <w:t xml:space="preserve">professional discussion/observation: </w:t>
      </w:r>
    </w:p>
    <w:p w14:paraId="37EB2214" w14:textId="77777777" w:rsidR="00A74E5D" w:rsidRDefault="00A74E5D" w:rsidP="0091196D">
      <w:pPr>
        <w:pStyle w:val="ListParagraph"/>
        <w:numPr>
          <w:ilvl w:val="1"/>
          <w:numId w:val="10"/>
        </w:numPr>
      </w:pPr>
      <w:r>
        <w:rPr>
          <w:rStyle w:val="eop"/>
          <w:rFonts w:eastAsia="Times New Roman" w:cs="Arial"/>
          <w:color w:val="000000" w:themeColor="text1"/>
          <w:lang w:eastAsia="en-GB"/>
        </w:rPr>
        <w:t>s</w:t>
      </w:r>
      <w:r w:rsidRPr="6690A56C">
        <w:rPr>
          <w:rStyle w:val="eop"/>
          <w:rFonts w:eastAsia="Times New Roman" w:cs="Arial"/>
          <w:color w:val="000000" w:themeColor="text1"/>
          <w:lang w:eastAsia="en-GB"/>
        </w:rPr>
        <w:t xml:space="preserve">how examples of </w:t>
      </w:r>
      <w:r>
        <w:rPr>
          <w:rStyle w:val="eop"/>
          <w:rFonts w:eastAsia="Times New Roman" w:cs="Arial"/>
          <w:color w:val="000000" w:themeColor="text1"/>
          <w:lang w:eastAsia="en-GB"/>
        </w:rPr>
        <w:t>individualised</w:t>
      </w:r>
      <w:r w:rsidRPr="6690A56C">
        <w:rPr>
          <w:rStyle w:val="eop"/>
          <w:rFonts w:eastAsia="Times New Roman" w:cs="Arial"/>
          <w:color w:val="000000" w:themeColor="text1"/>
          <w:lang w:eastAsia="en-GB"/>
        </w:rPr>
        <w:t xml:space="preserve"> learning plans </w:t>
      </w:r>
      <w:r>
        <w:rPr>
          <w:rStyle w:val="eop"/>
          <w:rFonts w:eastAsia="Times New Roman" w:cs="Arial"/>
          <w:color w:val="000000" w:themeColor="text1"/>
          <w:lang w:eastAsia="en-GB"/>
        </w:rPr>
        <w:t>that</w:t>
      </w:r>
      <w:r w:rsidRPr="6690A56C">
        <w:rPr>
          <w:rStyle w:val="eop"/>
          <w:rFonts w:eastAsia="Times New Roman" w:cs="Arial"/>
          <w:color w:val="000000" w:themeColor="text1"/>
          <w:lang w:eastAsia="en-GB"/>
        </w:rPr>
        <w:t xml:space="preserve"> meet the unique developmental needs of children within the setting</w:t>
      </w:r>
      <w:r>
        <w:rPr>
          <w:rStyle w:val="eop"/>
          <w:rFonts w:eastAsia="Times New Roman" w:cs="Arial"/>
          <w:color w:val="000000" w:themeColor="text1"/>
          <w:lang w:eastAsia="en-GB"/>
        </w:rPr>
        <w:t>.</w:t>
      </w:r>
      <w:r w:rsidRPr="6690A56C">
        <w:rPr>
          <w:rStyle w:val="eop"/>
          <w:rFonts w:eastAsia="Times New Roman" w:cs="Arial"/>
          <w:color w:val="000000" w:themeColor="text1"/>
          <w:lang w:eastAsia="en-GB"/>
        </w:rPr>
        <w:t xml:space="preserve"> </w:t>
      </w:r>
    </w:p>
    <w:p w14:paraId="528730DB" w14:textId="77777777" w:rsidR="00A74E5D" w:rsidRDefault="00A74E5D" w:rsidP="0091196D">
      <w:pPr>
        <w:rPr>
          <w:rStyle w:val="eop"/>
          <w:rFonts w:eastAsia="Times New Roman" w:cs="Arial"/>
          <w:b/>
          <w:bCs/>
          <w:color w:val="000000" w:themeColor="text1"/>
          <w:lang w:eastAsia="en-GB"/>
        </w:rPr>
      </w:pPr>
      <w:r>
        <w:rPr>
          <w:rStyle w:val="eop"/>
          <w:rFonts w:eastAsia="Times New Roman" w:cs="Arial"/>
          <w:b/>
          <w:bCs/>
          <w:color w:val="000000" w:themeColor="text1"/>
          <w:lang w:eastAsia="en-GB"/>
        </w:rPr>
        <w:t xml:space="preserve">7. </w:t>
      </w:r>
      <w:r w:rsidRPr="00803D00">
        <w:rPr>
          <w:rStyle w:val="eop"/>
          <w:rFonts w:eastAsia="Times New Roman" w:cs="Arial"/>
          <w:b/>
          <w:bCs/>
          <w:color w:val="000000" w:themeColor="text1"/>
          <w:lang w:eastAsia="en-GB"/>
        </w:rPr>
        <w:t>Lead and manage support for change and transitions</w:t>
      </w:r>
    </w:p>
    <w:p w14:paraId="276A285D" w14:textId="77777777" w:rsidR="00A74E5D" w:rsidRPr="00803D00" w:rsidRDefault="00A74E5D" w:rsidP="0091196D">
      <w:pPr>
        <w:pStyle w:val="ListParagraph"/>
        <w:numPr>
          <w:ilvl w:val="0"/>
          <w:numId w:val="9"/>
        </w:numPr>
        <w:rPr>
          <w:rStyle w:val="eop"/>
        </w:rPr>
      </w:pPr>
      <w:r w:rsidRPr="0FAEC09B">
        <w:rPr>
          <w:rStyle w:val="eop"/>
          <w:rFonts w:eastAsia="Times New Roman" w:cs="Arial"/>
          <w:color w:val="000000" w:themeColor="text1"/>
          <w:lang w:eastAsia="en-GB"/>
        </w:rPr>
        <w:t xml:space="preserve">Observations: </w:t>
      </w:r>
    </w:p>
    <w:p w14:paraId="2E9B335B" w14:textId="77777777" w:rsidR="00A74E5D" w:rsidRDefault="00A74E5D" w:rsidP="0091196D">
      <w:pPr>
        <w:pStyle w:val="ListParagraph"/>
        <w:numPr>
          <w:ilvl w:val="1"/>
          <w:numId w:val="9"/>
        </w:numPr>
      </w:pPr>
      <w:r w:rsidRPr="0FAEC09B">
        <w:rPr>
          <w:rStyle w:val="eop"/>
          <w:rFonts w:eastAsia="Times New Roman" w:cs="Arial"/>
          <w:color w:val="000000" w:themeColor="text1"/>
          <w:lang w:eastAsia="en-GB"/>
        </w:rPr>
        <w:t>show</w:t>
      </w:r>
      <w:r>
        <w:rPr>
          <w:rStyle w:val="eop"/>
          <w:rFonts w:eastAsia="Times New Roman" w:cs="Arial"/>
          <w:color w:val="000000" w:themeColor="text1"/>
          <w:lang w:eastAsia="en-GB"/>
        </w:rPr>
        <w:t xml:space="preserve"> how change management initiatives are</w:t>
      </w:r>
      <w:r w:rsidRPr="0FAEC09B">
        <w:rPr>
          <w:rStyle w:val="eop"/>
          <w:rFonts w:eastAsia="Times New Roman" w:cs="Arial"/>
          <w:color w:val="000000" w:themeColor="text1"/>
          <w:lang w:eastAsia="en-GB"/>
        </w:rPr>
        <w:t xml:space="preserve"> successful</w:t>
      </w:r>
      <w:r>
        <w:rPr>
          <w:rStyle w:val="eop"/>
          <w:rFonts w:eastAsia="Times New Roman" w:cs="Arial"/>
          <w:color w:val="000000" w:themeColor="text1"/>
          <w:lang w:eastAsia="en-GB"/>
        </w:rPr>
        <w:t>ly</w:t>
      </w:r>
      <w:r w:rsidRPr="0FAEC09B">
        <w:rPr>
          <w:rStyle w:val="eop"/>
          <w:rFonts w:eastAsia="Times New Roman" w:cs="Arial"/>
          <w:color w:val="000000" w:themeColor="text1"/>
          <w:lang w:eastAsia="en-GB"/>
        </w:rPr>
        <w:t xml:space="preserve"> use</w:t>
      </w:r>
      <w:r>
        <w:rPr>
          <w:rStyle w:val="eop"/>
          <w:rFonts w:eastAsia="Times New Roman" w:cs="Arial"/>
          <w:color w:val="000000" w:themeColor="text1"/>
          <w:lang w:eastAsia="en-GB"/>
        </w:rPr>
        <w:t>d</w:t>
      </w:r>
      <w:r w:rsidRPr="0FAEC09B">
        <w:rPr>
          <w:rStyle w:val="eop"/>
          <w:rFonts w:eastAsia="Times New Roman" w:cs="Arial"/>
          <w:color w:val="000000" w:themeColor="text1"/>
          <w:lang w:eastAsia="en-GB"/>
        </w:rPr>
        <w:t xml:space="preserve"> within the setting</w:t>
      </w:r>
      <w:r>
        <w:rPr>
          <w:rStyle w:val="eop"/>
          <w:rFonts w:eastAsia="Times New Roman" w:cs="Arial"/>
          <w:color w:val="000000" w:themeColor="text1"/>
          <w:lang w:eastAsia="en-GB"/>
        </w:rPr>
        <w:t>.</w:t>
      </w:r>
      <w:r w:rsidRPr="0FAEC09B">
        <w:rPr>
          <w:rStyle w:val="eop"/>
          <w:rFonts w:eastAsia="Times New Roman" w:cs="Arial"/>
          <w:color w:val="000000" w:themeColor="text1"/>
          <w:lang w:eastAsia="en-GB"/>
        </w:rPr>
        <w:t xml:space="preserve"> </w:t>
      </w:r>
    </w:p>
    <w:p w14:paraId="130DED0C" w14:textId="77777777" w:rsidR="00A74E5D" w:rsidRPr="00803D00" w:rsidRDefault="00A74E5D" w:rsidP="0091196D">
      <w:pPr>
        <w:pStyle w:val="ListParagraph"/>
        <w:numPr>
          <w:ilvl w:val="0"/>
          <w:numId w:val="9"/>
        </w:numPr>
        <w:rPr>
          <w:rStyle w:val="eop"/>
        </w:rPr>
      </w:pPr>
      <w:r>
        <w:rPr>
          <w:rStyle w:val="eop"/>
          <w:rFonts w:eastAsia="Times New Roman" w:cs="Arial"/>
          <w:color w:val="000000" w:themeColor="text1"/>
          <w:lang w:eastAsia="en-GB"/>
        </w:rPr>
        <w:t>W</w:t>
      </w:r>
      <w:r w:rsidRPr="0FAEC09B">
        <w:rPr>
          <w:rStyle w:val="eop"/>
          <w:rFonts w:eastAsia="Times New Roman" w:cs="Arial"/>
          <w:color w:val="000000" w:themeColor="text1"/>
          <w:lang w:eastAsia="en-GB"/>
        </w:rPr>
        <w:t xml:space="preserve">ork products: </w:t>
      </w:r>
    </w:p>
    <w:p w14:paraId="184BA7AC" w14:textId="77777777" w:rsidR="00A74E5D" w:rsidRPr="00CB0C5F" w:rsidRDefault="00A74E5D" w:rsidP="0091196D">
      <w:pPr>
        <w:pStyle w:val="ListParagraph"/>
        <w:numPr>
          <w:ilvl w:val="1"/>
          <w:numId w:val="9"/>
        </w:numPr>
        <w:rPr>
          <w:rStyle w:val="eop"/>
        </w:rPr>
      </w:pPr>
      <w:r w:rsidRPr="0FAEC09B">
        <w:rPr>
          <w:rStyle w:val="eop"/>
          <w:rFonts w:eastAsia="Times New Roman" w:cs="Arial"/>
          <w:color w:val="000000" w:themeColor="text1"/>
          <w:lang w:eastAsia="en-GB"/>
        </w:rPr>
        <w:t>provide evidence of child-focused transition plans and communication strategies</w:t>
      </w:r>
      <w:r>
        <w:rPr>
          <w:rStyle w:val="eop"/>
          <w:rFonts w:eastAsia="Times New Roman" w:cs="Arial"/>
          <w:color w:val="000000" w:themeColor="text1"/>
          <w:lang w:eastAsia="en-GB"/>
        </w:rPr>
        <w:t>.</w:t>
      </w:r>
    </w:p>
    <w:p w14:paraId="296C41CF" w14:textId="77777777" w:rsidR="00A74E5D" w:rsidRPr="00CB0C5F" w:rsidRDefault="00A74E5D" w:rsidP="0091196D">
      <w:pPr>
        <w:rPr>
          <w:rStyle w:val="eop"/>
        </w:rPr>
      </w:pPr>
    </w:p>
    <w:p w14:paraId="39257140" w14:textId="77777777" w:rsidR="00A74E5D" w:rsidRPr="00E434DD" w:rsidRDefault="00A74E5D" w:rsidP="0091196D">
      <w:pPr>
        <w:rPr>
          <w:rStyle w:val="eop"/>
          <w:rFonts w:eastAsia="Times New Roman" w:cs="Arial"/>
          <w:b/>
          <w:bCs/>
          <w:color w:val="11846A"/>
          <w:kern w:val="0"/>
          <w:sz w:val="28"/>
          <w:szCs w:val="28"/>
          <w:lang w:eastAsia="en-GB"/>
        </w:rPr>
      </w:pPr>
      <w:r>
        <w:rPr>
          <w:rStyle w:val="eop"/>
          <w:rFonts w:eastAsia="Times New Roman" w:cs="Arial"/>
          <w:b/>
          <w:bCs/>
          <w:color w:val="11846A"/>
          <w:sz w:val="28"/>
          <w:szCs w:val="28"/>
          <w:lang w:eastAsia="en-GB"/>
        </w:rPr>
        <w:t>Resources</w:t>
      </w:r>
    </w:p>
    <w:p w14:paraId="6C766FED" w14:textId="77777777" w:rsidR="00A74E5D" w:rsidRPr="002A21BA" w:rsidRDefault="00A74E5D" w:rsidP="0091196D">
      <w:pPr>
        <w:pStyle w:val="ListParagraph"/>
        <w:numPr>
          <w:ilvl w:val="0"/>
          <w:numId w:val="39"/>
        </w:numPr>
        <w:rPr>
          <w:rStyle w:val="eop"/>
          <w:rFonts w:eastAsia="Times New Roman" w:cs="Arial"/>
          <w:color w:val="000000" w:themeColor="text1"/>
          <w:lang w:eastAsia="en-GB"/>
        </w:rPr>
      </w:pPr>
      <w:r w:rsidRPr="00CD50A5">
        <w:rPr>
          <w:rStyle w:val="eop"/>
          <w:rFonts w:eastAsia="Times New Roman" w:cs="Arial"/>
          <w:color w:val="000000" w:themeColor="text1"/>
          <w:lang w:eastAsia="en-GB"/>
        </w:rPr>
        <w:t xml:space="preserve">Care Inspectorate Wales – </w:t>
      </w:r>
      <w:hyperlink r:id="rId14" w:history="1">
        <w:r w:rsidRPr="008B1AFF">
          <w:rPr>
            <w:rStyle w:val="Hyperlink"/>
            <w:rFonts w:eastAsia="Times New Roman" w:cs="Arial"/>
            <w:lang w:eastAsia="en-GB"/>
          </w:rPr>
          <w:t>https://careinspectorate.wales/our-reports</w:t>
        </w:r>
      </w:hyperlink>
    </w:p>
    <w:p w14:paraId="16B0C279" w14:textId="77777777" w:rsidR="00A74E5D" w:rsidRPr="002A21BA" w:rsidRDefault="00A74E5D" w:rsidP="0091196D">
      <w:pPr>
        <w:pStyle w:val="ListParagraph"/>
        <w:numPr>
          <w:ilvl w:val="0"/>
          <w:numId w:val="39"/>
        </w:numPr>
        <w:rPr>
          <w:rStyle w:val="eop"/>
          <w:rFonts w:eastAsia="Times New Roman" w:cs="Arial"/>
          <w:color w:val="000000" w:themeColor="text1"/>
          <w:lang w:eastAsia="en-GB"/>
        </w:rPr>
      </w:pPr>
      <w:r w:rsidRPr="002A21BA">
        <w:rPr>
          <w:rStyle w:val="eop"/>
          <w:rFonts w:eastAsia="Times New Roman" w:cs="Arial"/>
          <w:color w:val="000000" w:themeColor="text1"/>
          <w:lang w:eastAsia="en-GB"/>
        </w:rPr>
        <w:t>ESTYN –</w:t>
      </w:r>
    </w:p>
    <w:p w14:paraId="16215AAD" w14:textId="77777777" w:rsidR="00A74E5D" w:rsidRPr="002A21BA" w:rsidRDefault="00A74E5D" w:rsidP="0091196D">
      <w:pPr>
        <w:pStyle w:val="ListParagraph"/>
        <w:numPr>
          <w:ilvl w:val="1"/>
          <w:numId w:val="39"/>
        </w:numPr>
        <w:rPr>
          <w:rStyle w:val="eop"/>
          <w:rFonts w:eastAsia="Times New Roman" w:cs="Arial"/>
          <w:color w:val="000000" w:themeColor="text1"/>
          <w:lang w:eastAsia="en-GB"/>
        </w:rPr>
      </w:pPr>
      <w:r w:rsidRPr="008B1AFF">
        <w:rPr>
          <w:rStyle w:val="eop"/>
          <w:rFonts w:eastAsia="Times New Roman" w:cs="Arial"/>
          <w:color w:val="000000" w:themeColor="text1"/>
          <w:lang w:eastAsia="en-GB"/>
        </w:rPr>
        <w:t xml:space="preserve">Thematic review – </w:t>
      </w:r>
      <w:hyperlink r:id="rId15" w:history="1">
        <w:r w:rsidRPr="008B1AFF">
          <w:rPr>
            <w:rStyle w:val="Hyperlink"/>
            <w:rFonts w:eastAsia="Times New Roman" w:cs="Arial"/>
            <w:lang w:eastAsia="en-GB"/>
          </w:rPr>
          <w:t>https://www.estyn.gov.wales/thematic-reports</w:t>
        </w:r>
      </w:hyperlink>
    </w:p>
    <w:p w14:paraId="18A0539A" w14:textId="77777777" w:rsidR="00A74E5D" w:rsidRPr="002A21BA" w:rsidRDefault="00A74E5D" w:rsidP="0091196D">
      <w:pPr>
        <w:pStyle w:val="ListParagraph"/>
        <w:numPr>
          <w:ilvl w:val="1"/>
          <w:numId w:val="39"/>
        </w:numPr>
        <w:rPr>
          <w:rStyle w:val="eop"/>
          <w:rFonts w:eastAsia="Times New Roman" w:cs="Arial"/>
          <w:color w:val="000000" w:themeColor="text1"/>
          <w:lang w:eastAsia="en-GB"/>
        </w:rPr>
      </w:pPr>
      <w:r w:rsidRPr="008B1AFF">
        <w:rPr>
          <w:rStyle w:val="eop"/>
          <w:rFonts w:eastAsia="Times New Roman" w:cs="Arial"/>
          <w:color w:val="000000" w:themeColor="text1"/>
          <w:lang w:eastAsia="en-GB"/>
        </w:rPr>
        <w:t xml:space="preserve">Annual reports - </w:t>
      </w:r>
      <w:hyperlink r:id="rId16" w:history="1">
        <w:r w:rsidRPr="008B1AFF">
          <w:rPr>
            <w:rStyle w:val="Hyperlink"/>
            <w:rFonts w:eastAsia="Times New Roman" w:cs="Arial"/>
            <w:lang w:eastAsia="en-GB"/>
          </w:rPr>
          <w:t>https://www.estyn.gov.wales/annual-report</w:t>
        </w:r>
      </w:hyperlink>
    </w:p>
    <w:p w14:paraId="59B3E9A0" w14:textId="77777777" w:rsidR="00A74E5D" w:rsidRPr="002A21BA" w:rsidRDefault="00A74E5D" w:rsidP="0091196D">
      <w:pPr>
        <w:pStyle w:val="ListParagraph"/>
        <w:numPr>
          <w:ilvl w:val="1"/>
          <w:numId w:val="39"/>
        </w:numPr>
        <w:rPr>
          <w:rStyle w:val="eop"/>
          <w:rFonts w:eastAsia="Times New Roman" w:cs="Arial"/>
          <w:color w:val="000000" w:themeColor="text1"/>
          <w:lang w:eastAsia="en-GB"/>
        </w:rPr>
      </w:pPr>
      <w:r w:rsidRPr="002A21BA">
        <w:rPr>
          <w:rStyle w:val="eop"/>
          <w:rFonts w:eastAsia="Times New Roman" w:cs="Arial"/>
          <w:color w:val="000000" w:themeColor="text1"/>
          <w:lang w:eastAsia="en-GB"/>
        </w:rPr>
        <w:t>Inspection guidance for non-maintained settings</w:t>
      </w:r>
      <w:r>
        <w:rPr>
          <w:rStyle w:val="eop"/>
          <w:rFonts w:eastAsia="Times New Roman" w:cs="Arial"/>
          <w:color w:val="000000" w:themeColor="text1"/>
          <w:lang w:eastAsia="en-GB"/>
        </w:rPr>
        <w:t xml:space="preserve"> </w:t>
      </w:r>
      <w:hyperlink r:id="rId17" w:history="1">
        <w:r w:rsidRPr="002903D7">
          <w:rPr>
            <w:rStyle w:val="Hyperlink"/>
            <w:rFonts w:eastAsia="Times New Roman" w:cs="Arial"/>
            <w:lang w:eastAsia="en-GB"/>
          </w:rPr>
          <w:t>https://www.estyn.gov.wales/document/guidance-handbook-inspecting-care-andeducation-regulated-non-school-settings-eligible</w:t>
        </w:r>
      </w:hyperlink>
    </w:p>
    <w:p w14:paraId="66167F2E" w14:textId="77777777" w:rsidR="00A74E5D" w:rsidRPr="002A21BA" w:rsidRDefault="00A74E5D" w:rsidP="0091196D">
      <w:pPr>
        <w:pStyle w:val="ListParagraph"/>
        <w:numPr>
          <w:ilvl w:val="0"/>
          <w:numId w:val="39"/>
        </w:numPr>
        <w:rPr>
          <w:rStyle w:val="eop"/>
          <w:rFonts w:eastAsia="Times New Roman" w:cs="Arial"/>
          <w:color w:val="000000" w:themeColor="text1"/>
          <w:lang w:eastAsia="en-GB"/>
        </w:rPr>
      </w:pPr>
      <w:r w:rsidRPr="002A21BA">
        <w:rPr>
          <w:rStyle w:val="eop"/>
          <w:rFonts w:eastAsia="Times New Roman" w:cs="Arial"/>
          <w:color w:val="000000" w:themeColor="text1"/>
          <w:lang w:eastAsia="en-GB"/>
        </w:rPr>
        <w:t>Health Inspectorate Wales</w:t>
      </w:r>
      <w:r>
        <w:rPr>
          <w:rStyle w:val="eop"/>
          <w:rFonts w:eastAsia="Times New Roman" w:cs="Arial"/>
          <w:color w:val="000000" w:themeColor="text1"/>
          <w:lang w:eastAsia="en-GB"/>
        </w:rPr>
        <w:t xml:space="preserve"> - </w:t>
      </w:r>
      <w:hyperlink r:id="rId18" w:history="1">
        <w:r w:rsidRPr="008B1AFF">
          <w:rPr>
            <w:rStyle w:val="Hyperlink"/>
            <w:rFonts w:eastAsia="Times New Roman" w:cs="Arial"/>
            <w:lang w:eastAsia="en-GB"/>
          </w:rPr>
          <w:t>https://hiw.org.uk/reports</w:t>
        </w:r>
      </w:hyperlink>
    </w:p>
    <w:p w14:paraId="081A02AC" w14:textId="77777777" w:rsidR="00A74E5D" w:rsidRPr="002A21BA" w:rsidRDefault="00A74E5D" w:rsidP="0091196D">
      <w:pPr>
        <w:pStyle w:val="ListParagraph"/>
        <w:numPr>
          <w:ilvl w:val="0"/>
          <w:numId w:val="39"/>
        </w:numPr>
        <w:rPr>
          <w:rStyle w:val="eop"/>
          <w:rFonts w:eastAsia="Times New Roman" w:cs="Arial"/>
          <w:color w:val="000000" w:themeColor="text1"/>
          <w:lang w:eastAsia="en-GB"/>
        </w:rPr>
      </w:pPr>
      <w:r w:rsidRPr="002A21BA">
        <w:rPr>
          <w:rStyle w:val="eop"/>
          <w:rFonts w:eastAsia="Times New Roman" w:cs="Arial"/>
          <w:color w:val="000000" w:themeColor="text1"/>
          <w:lang w:eastAsia="en-GB"/>
        </w:rPr>
        <w:t>Children’s Commissioner’s publications</w:t>
      </w:r>
      <w:r>
        <w:rPr>
          <w:rStyle w:val="eop"/>
          <w:rFonts w:eastAsia="Times New Roman" w:cs="Arial"/>
          <w:color w:val="000000" w:themeColor="text1"/>
          <w:lang w:eastAsia="en-GB"/>
        </w:rPr>
        <w:t xml:space="preserve"> - </w:t>
      </w:r>
      <w:hyperlink r:id="rId19" w:history="1">
        <w:r w:rsidRPr="008B1AFF">
          <w:rPr>
            <w:rStyle w:val="Hyperlink"/>
            <w:rFonts w:eastAsia="Times New Roman" w:cs="Arial"/>
            <w:lang w:eastAsia="en-GB"/>
          </w:rPr>
          <w:t>https://www.childcomwales.org.uk/publications/</w:t>
        </w:r>
      </w:hyperlink>
    </w:p>
    <w:p w14:paraId="68E536BB" w14:textId="77777777" w:rsidR="00A74E5D" w:rsidRPr="002A21BA" w:rsidRDefault="00A74E5D" w:rsidP="0091196D">
      <w:pPr>
        <w:pStyle w:val="ListParagraph"/>
        <w:numPr>
          <w:ilvl w:val="0"/>
          <w:numId w:val="39"/>
        </w:numPr>
        <w:rPr>
          <w:rStyle w:val="eop"/>
          <w:rFonts w:eastAsia="Times New Roman" w:cs="Arial"/>
          <w:color w:val="000000" w:themeColor="text1"/>
          <w:lang w:eastAsia="en-GB"/>
        </w:rPr>
      </w:pPr>
      <w:r w:rsidRPr="002A21BA">
        <w:rPr>
          <w:rStyle w:val="eop"/>
          <w:rFonts w:eastAsia="Times New Roman" w:cs="Arial"/>
          <w:color w:val="000000" w:themeColor="text1"/>
          <w:lang w:eastAsia="en-GB"/>
        </w:rPr>
        <w:t>Young Wales</w:t>
      </w:r>
      <w:r>
        <w:rPr>
          <w:rStyle w:val="eop"/>
          <w:rFonts w:eastAsia="Times New Roman" w:cs="Arial"/>
          <w:color w:val="000000" w:themeColor="text1"/>
          <w:lang w:eastAsia="en-GB"/>
        </w:rPr>
        <w:t xml:space="preserve"> - </w:t>
      </w:r>
      <w:hyperlink r:id="rId20" w:history="1">
        <w:r w:rsidRPr="008B1AFF">
          <w:rPr>
            <w:rStyle w:val="Hyperlink"/>
            <w:rFonts w:eastAsia="Times New Roman" w:cs="Arial"/>
            <w:lang w:eastAsia="en-GB"/>
          </w:rPr>
          <w:t>http://youngwales.wales/</w:t>
        </w:r>
      </w:hyperlink>
    </w:p>
    <w:p w14:paraId="3C719141" w14:textId="77777777" w:rsidR="00A74E5D" w:rsidRPr="00EC218C" w:rsidRDefault="00A74E5D" w:rsidP="0091196D">
      <w:pPr>
        <w:pStyle w:val="ListParagraph"/>
        <w:numPr>
          <w:ilvl w:val="0"/>
          <w:numId w:val="39"/>
        </w:numPr>
        <w:rPr>
          <w:rStyle w:val="eop"/>
          <w:rFonts w:eastAsia="Times New Roman" w:cs="Arial"/>
          <w:color w:val="467886" w:themeColor="hyperlink"/>
          <w:u w:val="single"/>
          <w:lang w:eastAsia="en-GB"/>
        </w:rPr>
      </w:pPr>
      <w:r w:rsidRPr="002A21BA">
        <w:rPr>
          <w:rStyle w:val="eop"/>
          <w:rFonts w:eastAsia="Times New Roman" w:cs="Arial"/>
          <w:color w:val="000000" w:themeColor="text1"/>
          <w:lang w:eastAsia="en-GB"/>
        </w:rPr>
        <w:lastRenderedPageBreak/>
        <w:t>Children’s rights and participation</w:t>
      </w:r>
      <w:r>
        <w:rPr>
          <w:rStyle w:val="eop"/>
          <w:rFonts w:eastAsia="Times New Roman" w:cs="Arial"/>
          <w:color w:val="000000" w:themeColor="text1"/>
          <w:lang w:eastAsia="en-GB"/>
        </w:rPr>
        <w:t xml:space="preserve"> - </w:t>
      </w:r>
      <w:hyperlink r:id="rId21" w:history="1">
        <w:r w:rsidRPr="002903D7">
          <w:rPr>
            <w:rStyle w:val="Hyperlink"/>
            <w:rFonts w:eastAsia="Times New Roman" w:cs="Arial"/>
            <w:lang w:eastAsia="en-GB"/>
          </w:rPr>
          <w:t>https://www.childrenscommissioner.gov.uk/wpcontent/uploads/2017/07/Childrens_participation_in_decision-making_-_survey_of_participation_workers.pdf</w:t>
        </w:r>
      </w:hyperlink>
    </w:p>
    <w:p w14:paraId="6BDE44F9" w14:textId="77777777" w:rsidR="00A74E5D" w:rsidRDefault="00A74E5D" w:rsidP="0091196D">
      <w:pPr>
        <w:pStyle w:val="ListParagraph"/>
        <w:numPr>
          <w:ilvl w:val="0"/>
          <w:numId w:val="39"/>
        </w:numPr>
        <w:rPr>
          <w:rStyle w:val="eop"/>
          <w:rFonts w:eastAsia="Times New Roman" w:cs="Arial"/>
          <w:color w:val="000000" w:themeColor="text1"/>
          <w:lang w:eastAsia="en-GB"/>
        </w:rPr>
      </w:pPr>
      <w:r w:rsidRPr="002A21BA">
        <w:rPr>
          <w:rStyle w:val="eop"/>
          <w:rFonts w:eastAsia="Times New Roman" w:cs="Arial"/>
          <w:color w:val="000000" w:themeColor="text1"/>
          <w:lang w:eastAsia="en-GB"/>
        </w:rPr>
        <w:t>Play Wales</w:t>
      </w:r>
      <w:r>
        <w:rPr>
          <w:rStyle w:val="eop"/>
          <w:rFonts w:eastAsia="Times New Roman" w:cs="Arial"/>
          <w:color w:val="000000" w:themeColor="text1"/>
          <w:lang w:eastAsia="en-GB"/>
        </w:rPr>
        <w:t xml:space="preserve"> -</w:t>
      </w:r>
      <w:r w:rsidRPr="002A21BA">
        <w:rPr>
          <w:rStyle w:val="eop"/>
          <w:rFonts w:eastAsia="Times New Roman" w:cs="Arial"/>
          <w:color w:val="000000" w:themeColor="text1"/>
          <w:lang w:eastAsia="en-GB"/>
        </w:rPr>
        <w:t xml:space="preserve"> </w:t>
      </w:r>
      <w:hyperlink r:id="rId22" w:history="1">
        <w:r w:rsidRPr="00B76EEE">
          <w:rPr>
            <w:rStyle w:val="Hyperlink"/>
            <w:rFonts w:eastAsia="Times New Roman" w:cs="Arial"/>
            <w:lang w:eastAsia="en-GB"/>
          </w:rPr>
          <w:t>http://playwales.org.uk/eng/</w:t>
        </w:r>
      </w:hyperlink>
    </w:p>
    <w:p w14:paraId="490906E8" w14:textId="77777777" w:rsidR="00A74E5D" w:rsidRPr="00EC218C" w:rsidRDefault="00A74E5D" w:rsidP="0091196D">
      <w:pPr>
        <w:pStyle w:val="ListParagraph"/>
        <w:numPr>
          <w:ilvl w:val="1"/>
          <w:numId w:val="39"/>
        </w:numPr>
        <w:rPr>
          <w:rStyle w:val="eop"/>
          <w:rFonts w:eastAsia="Times New Roman" w:cs="Arial"/>
          <w:color w:val="000000" w:themeColor="text1"/>
          <w:lang w:eastAsia="en-GB"/>
        </w:rPr>
      </w:pPr>
      <w:r>
        <w:rPr>
          <w:rStyle w:val="eop"/>
          <w:rFonts w:eastAsia="Times New Roman" w:cs="Arial"/>
          <w:color w:val="000000" w:themeColor="text1"/>
          <w:lang w:eastAsia="en-GB"/>
        </w:rPr>
        <w:t xml:space="preserve">Resources library - </w:t>
      </w:r>
      <w:hyperlink r:id="rId23" w:history="1">
        <w:r w:rsidRPr="002903D7">
          <w:rPr>
            <w:rStyle w:val="Hyperlink"/>
            <w:rFonts w:eastAsia="Times New Roman" w:cs="Arial"/>
            <w:lang w:eastAsia="en-GB"/>
          </w:rPr>
          <w:t>https://play.wales/resources-library</w:t>
        </w:r>
      </w:hyperlink>
      <w:r>
        <w:rPr>
          <w:rStyle w:val="eop"/>
          <w:rFonts w:eastAsia="Times New Roman" w:cs="Arial"/>
          <w:color w:val="000000" w:themeColor="text1"/>
          <w:lang w:eastAsia="en-GB"/>
        </w:rPr>
        <w:t xml:space="preserve"> </w:t>
      </w:r>
    </w:p>
    <w:p w14:paraId="7A5AD542" w14:textId="77777777" w:rsidR="00A74E5D" w:rsidRPr="002A21BA" w:rsidRDefault="00A74E5D" w:rsidP="0091196D">
      <w:pPr>
        <w:pStyle w:val="ListParagraph"/>
        <w:numPr>
          <w:ilvl w:val="0"/>
          <w:numId w:val="39"/>
        </w:numPr>
        <w:rPr>
          <w:rStyle w:val="eop"/>
          <w:rFonts w:eastAsia="Times New Roman" w:cs="Arial"/>
          <w:color w:val="000000" w:themeColor="text1"/>
          <w:lang w:eastAsia="en-GB"/>
        </w:rPr>
      </w:pPr>
      <w:r w:rsidRPr="009E43F0">
        <w:rPr>
          <w:rStyle w:val="eop"/>
          <w:rFonts w:eastAsia="Times New Roman" w:cs="Arial"/>
          <w:color w:val="000000" w:themeColor="text1"/>
          <w:lang w:eastAsia="en-GB"/>
        </w:rPr>
        <w:t>United</w:t>
      </w:r>
      <w:r>
        <w:rPr>
          <w:rStyle w:val="eop"/>
          <w:rFonts w:eastAsia="Times New Roman" w:cs="Arial"/>
          <w:color w:val="000000" w:themeColor="text1"/>
          <w:lang w:eastAsia="en-GB"/>
        </w:rPr>
        <w:t xml:space="preserve"> </w:t>
      </w:r>
      <w:r w:rsidRPr="009E43F0">
        <w:rPr>
          <w:rStyle w:val="eop"/>
          <w:rFonts w:eastAsia="Times New Roman" w:cs="Arial"/>
          <w:color w:val="000000" w:themeColor="text1"/>
          <w:lang w:eastAsia="en-GB"/>
        </w:rPr>
        <w:t>Nations Convention</w:t>
      </w:r>
      <w:r>
        <w:rPr>
          <w:rStyle w:val="eop"/>
          <w:rFonts w:eastAsia="Times New Roman" w:cs="Arial"/>
          <w:color w:val="000000" w:themeColor="text1"/>
          <w:lang w:eastAsia="en-GB"/>
        </w:rPr>
        <w:t xml:space="preserve"> </w:t>
      </w:r>
      <w:r w:rsidRPr="009E43F0">
        <w:rPr>
          <w:rStyle w:val="eop"/>
          <w:rFonts w:eastAsia="Times New Roman" w:cs="Arial"/>
          <w:color w:val="000000" w:themeColor="text1"/>
          <w:lang w:eastAsia="en-GB"/>
        </w:rPr>
        <w:t>on the Rights of the Child</w:t>
      </w:r>
      <w:r>
        <w:rPr>
          <w:rStyle w:val="eop"/>
          <w:rFonts w:eastAsia="Times New Roman" w:cs="Arial"/>
          <w:color w:val="000000" w:themeColor="text1"/>
          <w:lang w:eastAsia="en-GB"/>
        </w:rPr>
        <w:t xml:space="preserve"> - </w:t>
      </w:r>
      <w:hyperlink r:id="rId24" w:history="1">
        <w:r w:rsidRPr="002903D7">
          <w:rPr>
            <w:rStyle w:val="Hyperlink"/>
            <w:rFonts w:eastAsia="Times New Roman" w:cs="Arial"/>
            <w:lang w:eastAsia="en-GB"/>
          </w:rPr>
          <w:t>https://www.gov.wales/sites/default/files/publications/2021-11/uncrc-summary-poster.pdf</w:t>
        </w:r>
      </w:hyperlink>
      <w:r>
        <w:rPr>
          <w:rStyle w:val="eop"/>
          <w:rFonts w:eastAsia="Times New Roman" w:cs="Arial"/>
          <w:color w:val="000000" w:themeColor="text1"/>
          <w:lang w:eastAsia="en-GB"/>
        </w:rPr>
        <w:t xml:space="preserve"> </w:t>
      </w:r>
    </w:p>
    <w:p w14:paraId="09B44329" w14:textId="77777777" w:rsidR="00A74E5D" w:rsidRDefault="00A74E5D" w:rsidP="0091196D">
      <w:pPr>
        <w:pStyle w:val="ListParagraph"/>
        <w:numPr>
          <w:ilvl w:val="0"/>
          <w:numId w:val="39"/>
        </w:numPr>
        <w:rPr>
          <w:rStyle w:val="eop"/>
          <w:rFonts w:eastAsia="Times New Roman" w:cs="Arial"/>
          <w:color w:val="000000" w:themeColor="text1"/>
          <w:lang w:eastAsia="en-GB"/>
        </w:rPr>
      </w:pPr>
      <w:r w:rsidRPr="002A21BA">
        <w:rPr>
          <w:rStyle w:val="eop"/>
          <w:rFonts w:eastAsia="Times New Roman" w:cs="Arial"/>
          <w:color w:val="000000" w:themeColor="text1"/>
          <w:lang w:eastAsia="en-GB"/>
        </w:rPr>
        <w:t>National minimum standards for regulated childcare up to the age of 12 years</w:t>
      </w:r>
      <w:r>
        <w:rPr>
          <w:rStyle w:val="eop"/>
          <w:rFonts w:eastAsia="Times New Roman" w:cs="Arial"/>
          <w:color w:val="000000" w:themeColor="text1"/>
          <w:lang w:eastAsia="en-GB"/>
        </w:rPr>
        <w:t xml:space="preserve"> -</w:t>
      </w:r>
      <w:r w:rsidRPr="0025488B">
        <w:t xml:space="preserve"> </w:t>
      </w:r>
      <w:hyperlink r:id="rId25" w:history="1">
        <w:r w:rsidRPr="002903D7">
          <w:rPr>
            <w:rStyle w:val="Hyperlink"/>
            <w:rFonts w:eastAsia="Times New Roman" w:cs="Arial"/>
            <w:lang w:eastAsia="en-GB"/>
          </w:rPr>
          <w:t>https://www.gov.wales/sites/default/files/publications/2023-05/national-minimum-standards-for-regulated-childcare_0.pdf</w:t>
        </w:r>
      </w:hyperlink>
      <w:r>
        <w:rPr>
          <w:rStyle w:val="eop"/>
          <w:rFonts w:eastAsia="Times New Roman" w:cs="Arial"/>
          <w:color w:val="000000" w:themeColor="text1"/>
          <w:lang w:eastAsia="en-GB"/>
        </w:rPr>
        <w:t xml:space="preserve"> </w:t>
      </w:r>
    </w:p>
    <w:p w14:paraId="63812ADF" w14:textId="77777777" w:rsidR="00A74E5D" w:rsidRPr="002A21BA" w:rsidRDefault="00A74E5D" w:rsidP="0091196D">
      <w:pPr>
        <w:pStyle w:val="ListParagraph"/>
        <w:numPr>
          <w:ilvl w:val="0"/>
          <w:numId w:val="39"/>
        </w:numPr>
        <w:rPr>
          <w:rStyle w:val="eop"/>
          <w:rFonts w:eastAsia="Times New Roman" w:cs="Arial"/>
          <w:color w:val="000000" w:themeColor="text1"/>
          <w:lang w:eastAsia="en-GB"/>
        </w:rPr>
      </w:pPr>
      <w:r w:rsidRPr="002A21BA">
        <w:rPr>
          <w:rStyle w:val="eop"/>
          <w:rFonts w:eastAsia="Times New Roman" w:cs="Arial"/>
          <w:color w:val="000000" w:themeColor="text1"/>
          <w:lang w:eastAsia="en-GB"/>
        </w:rPr>
        <w:t>Welsh Government:</w:t>
      </w:r>
    </w:p>
    <w:p w14:paraId="6D56A8F1" w14:textId="77777777" w:rsidR="00A74E5D" w:rsidRPr="002A21BA" w:rsidRDefault="00A74E5D" w:rsidP="0091196D">
      <w:pPr>
        <w:pStyle w:val="ListParagraph"/>
        <w:numPr>
          <w:ilvl w:val="0"/>
          <w:numId w:val="39"/>
        </w:numPr>
        <w:rPr>
          <w:rStyle w:val="eop"/>
          <w:rFonts w:eastAsia="Times New Roman" w:cs="Arial"/>
          <w:color w:val="000000" w:themeColor="text1"/>
          <w:lang w:eastAsia="en-GB"/>
        </w:rPr>
      </w:pPr>
      <w:r w:rsidRPr="002A21BA">
        <w:rPr>
          <w:rStyle w:val="eop"/>
          <w:rFonts w:eastAsia="Times New Roman" w:cs="Arial"/>
          <w:color w:val="000000" w:themeColor="text1"/>
          <w:lang w:eastAsia="en-GB"/>
        </w:rPr>
        <w:t>Childcare, play and early years workforce plan</w:t>
      </w:r>
      <w:r>
        <w:rPr>
          <w:rStyle w:val="eop"/>
          <w:rFonts w:eastAsia="Times New Roman" w:cs="Arial"/>
          <w:color w:val="000000" w:themeColor="text1"/>
          <w:lang w:eastAsia="en-GB"/>
        </w:rPr>
        <w:t xml:space="preserve"> - </w:t>
      </w:r>
      <w:hyperlink r:id="rId26" w:history="1">
        <w:r w:rsidRPr="002903D7">
          <w:rPr>
            <w:rStyle w:val="Hyperlink"/>
            <w:rFonts w:eastAsia="Times New Roman" w:cs="Arial"/>
            <w:lang w:eastAsia="en-GB"/>
          </w:rPr>
          <w:t>https://www.gov.wales/sites/default/files/publications/2022-12/early-years-workforce-plan.pdf</w:t>
        </w:r>
      </w:hyperlink>
      <w:r>
        <w:rPr>
          <w:rStyle w:val="eop"/>
          <w:rFonts w:eastAsia="Times New Roman" w:cs="Arial"/>
          <w:color w:val="000000" w:themeColor="text1"/>
          <w:lang w:eastAsia="en-GB"/>
        </w:rPr>
        <w:t xml:space="preserve"> </w:t>
      </w:r>
    </w:p>
    <w:p w14:paraId="309C1006" w14:textId="77777777" w:rsidR="00A74E5D" w:rsidRPr="002A21BA" w:rsidRDefault="00A74E5D" w:rsidP="0091196D">
      <w:pPr>
        <w:pStyle w:val="ListParagraph"/>
        <w:numPr>
          <w:ilvl w:val="0"/>
          <w:numId w:val="39"/>
        </w:numPr>
        <w:rPr>
          <w:rStyle w:val="eop"/>
          <w:rFonts w:eastAsia="Times New Roman" w:cs="Arial"/>
          <w:color w:val="000000" w:themeColor="text1"/>
          <w:lang w:eastAsia="en-GB"/>
        </w:rPr>
      </w:pPr>
      <w:r w:rsidRPr="002A21BA">
        <w:rPr>
          <w:rStyle w:val="eop"/>
          <w:rFonts w:eastAsia="Times New Roman" w:cs="Arial"/>
          <w:color w:val="000000" w:themeColor="text1"/>
          <w:lang w:eastAsia="en-GB"/>
        </w:rPr>
        <w:t>Early Outcomes Framework</w:t>
      </w:r>
      <w:r>
        <w:rPr>
          <w:rStyle w:val="eop"/>
          <w:rFonts w:eastAsia="Times New Roman" w:cs="Arial"/>
          <w:color w:val="000000" w:themeColor="text1"/>
          <w:lang w:eastAsia="en-GB"/>
        </w:rPr>
        <w:t xml:space="preserve"> - </w:t>
      </w:r>
      <w:hyperlink r:id="rId27" w:history="1">
        <w:r w:rsidRPr="002903D7">
          <w:rPr>
            <w:rStyle w:val="Hyperlink"/>
            <w:rFonts w:eastAsia="Times New Roman" w:cs="Arial"/>
            <w:lang w:eastAsia="en-GB"/>
          </w:rPr>
          <w:t>https://www.gov.wales/sites/default/files/publications/2019-07/early-years-outcomes-framework.pdf</w:t>
        </w:r>
      </w:hyperlink>
      <w:r>
        <w:rPr>
          <w:rStyle w:val="eop"/>
          <w:rFonts w:eastAsia="Times New Roman" w:cs="Arial"/>
          <w:color w:val="000000" w:themeColor="text1"/>
          <w:lang w:eastAsia="en-GB"/>
        </w:rPr>
        <w:t xml:space="preserve"> </w:t>
      </w:r>
    </w:p>
    <w:p w14:paraId="6E1F945D" w14:textId="77777777" w:rsidR="00A74E5D" w:rsidRPr="002A21BA" w:rsidRDefault="00A74E5D" w:rsidP="0091196D">
      <w:pPr>
        <w:pStyle w:val="ListParagraph"/>
        <w:numPr>
          <w:ilvl w:val="0"/>
          <w:numId w:val="39"/>
        </w:numPr>
        <w:rPr>
          <w:rStyle w:val="eop"/>
          <w:rFonts w:eastAsia="Times New Roman" w:cs="Arial"/>
          <w:color w:val="000000" w:themeColor="text1"/>
          <w:lang w:eastAsia="en-GB"/>
        </w:rPr>
      </w:pPr>
      <w:r w:rsidRPr="002A21BA">
        <w:rPr>
          <w:rStyle w:val="eop"/>
          <w:rFonts w:eastAsia="Times New Roman" w:cs="Arial"/>
          <w:color w:val="000000" w:themeColor="text1"/>
          <w:lang w:eastAsia="en-GB"/>
        </w:rPr>
        <w:t>Transition theory</w:t>
      </w:r>
      <w:r>
        <w:rPr>
          <w:rStyle w:val="eop"/>
          <w:rFonts w:eastAsia="Times New Roman" w:cs="Arial"/>
          <w:color w:val="000000" w:themeColor="text1"/>
          <w:lang w:eastAsia="en-GB"/>
        </w:rPr>
        <w:t xml:space="preserve"> - </w:t>
      </w:r>
      <w:hyperlink r:id="rId28" w:history="1">
        <w:r w:rsidRPr="002903D7">
          <w:rPr>
            <w:rStyle w:val="Hyperlink"/>
            <w:rFonts w:eastAsia="Times New Roman" w:cs="Arial"/>
            <w:lang w:eastAsia="en-GB"/>
          </w:rPr>
          <w:t>www.younglives.org.uk/sites/www.younglives.org.uk/files/BvLF-ECD-WP48-VoglerEarly-Childhood-Transitions.pdf</w:t>
        </w:r>
      </w:hyperlink>
      <w:r>
        <w:rPr>
          <w:rStyle w:val="eop"/>
          <w:rFonts w:eastAsia="Times New Roman" w:cs="Arial"/>
          <w:color w:val="000000" w:themeColor="text1"/>
          <w:lang w:eastAsia="en-GB"/>
        </w:rPr>
        <w:t xml:space="preserve"> </w:t>
      </w:r>
    </w:p>
    <w:p w14:paraId="4C8B99FD" w14:textId="77777777" w:rsidR="00A74E5D" w:rsidRDefault="00A74E5D" w:rsidP="0091196D">
      <w:pPr>
        <w:pStyle w:val="ListParagraph"/>
        <w:numPr>
          <w:ilvl w:val="0"/>
          <w:numId w:val="39"/>
        </w:numPr>
        <w:rPr>
          <w:rStyle w:val="eop"/>
          <w:rFonts w:eastAsia="Times New Roman" w:cs="Arial"/>
          <w:color w:val="000000" w:themeColor="text1"/>
          <w:lang w:eastAsia="en-GB"/>
        </w:rPr>
      </w:pPr>
      <w:r w:rsidRPr="002A21BA">
        <w:rPr>
          <w:rStyle w:val="eop"/>
          <w:rFonts w:eastAsia="Times New Roman" w:cs="Arial"/>
          <w:color w:val="000000" w:themeColor="text1"/>
          <w:lang w:eastAsia="en-GB"/>
        </w:rPr>
        <w:t>NICE guidance for children and young people</w:t>
      </w:r>
      <w:r>
        <w:rPr>
          <w:rStyle w:val="eop"/>
          <w:rFonts w:eastAsia="Times New Roman" w:cs="Arial"/>
          <w:color w:val="000000" w:themeColor="text1"/>
          <w:lang w:eastAsia="en-GB"/>
        </w:rPr>
        <w:t xml:space="preserve"> -</w:t>
      </w:r>
      <w:r w:rsidRPr="002A21BA">
        <w:rPr>
          <w:rStyle w:val="eop"/>
          <w:rFonts w:eastAsia="Times New Roman" w:cs="Arial"/>
          <w:color w:val="000000" w:themeColor="text1"/>
          <w:lang w:eastAsia="en-GB"/>
        </w:rPr>
        <w:t xml:space="preserve"> </w:t>
      </w:r>
      <w:hyperlink r:id="rId29" w:history="1">
        <w:r w:rsidRPr="002903D7">
          <w:rPr>
            <w:rStyle w:val="Hyperlink"/>
            <w:rFonts w:eastAsia="Times New Roman" w:cs="Arial"/>
            <w:lang w:eastAsia="en-GB"/>
          </w:rPr>
          <w:t>https://www.nice.org.uk/guidance/population-groups/children-and-youngpeople/products?ProductType=Guidance&amp;Status=Published</w:t>
        </w:r>
      </w:hyperlink>
      <w:r>
        <w:rPr>
          <w:rStyle w:val="eop"/>
          <w:rFonts w:eastAsia="Times New Roman" w:cs="Arial"/>
          <w:color w:val="000000" w:themeColor="text1"/>
          <w:lang w:eastAsia="en-GB"/>
        </w:rPr>
        <w:t xml:space="preserve"> </w:t>
      </w:r>
    </w:p>
    <w:p w14:paraId="487D9725" w14:textId="77777777" w:rsidR="00977FE8" w:rsidRDefault="00977FE8" w:rsidP="0091196D">
      <w:pPr>
        <w:rPr>
          <w:rFonts w:eastAsiaTheme="majorEastAsia" w:cstheme="majorBidi"/>
          <w:b/>
          <w:color w:val="008868"/>
          <w:sz w:val="32"/>
          <w:szCs w:val="32"/>
        </w:rPr>
      </w:pPr>
      <w:bookmarkStart w:id="17" w:name="_Toc165022743"/>
      <w:r>
        <w:br w:type="page"/>
      </w:r>
    </w:p>
    <w:p w14:paraId="229F4F76" w14:textId="5475DBC9" w:rsidR="00A74E5D" w:rsidRPr="00E262FB" w:rsidRDefault="00A74E5D" w:rsidP="0091196D">
      <w:pPr>
        <w:pStyle w:val="Heading1"/>
      </w:pPr>
      <w:bookmarkStart w:id="18" w:name="_Toc174029676"/>
      <w:r w:rsidRPr="00E262FB">
        <w:lastRenderedPageBreak/>
        <w:t>Section 2: Lead and manage effective team performance</w:t>
      </w:r>
      <w:bookmarkEnd w:id="17"/>
      <w:bookmarkEnd w:id="18"/>
      <w:r w:rsidRPr="00E262FB">
        <w:t> </w:t>
      </w:r>
    </w:p>
    <w:p w14:paraId="54B81F75" w14:textId="77777777" w:rsidR="00A74E5D" w:rsidRDefault="00A74E5D" w:rsidP="0091196D">
      <w:pPr>
        <w:spacing w:after="0" w:line="240" w:lineRule="auto"/>
        <w:textAlignment w:val="baseline"/>
        <w:rPr>
          <w:rFonts w:eastAsia="Times New Roman" w:cs="Arial"/>
          <w:b/>
          <w:bCs/>
          <w:kern w:val="0"/>
          <w:szCs w:val="24"/>
          <w:lang w:eastAsia="en-GB"/>
          <w14:ligatures w14:val="none"/>
        </w:rPr>
      </w:pPr>
    </w:p>
    <w:p w14:paraId="369BB12F" w14:textId="77777777" w:rsidR="00A74E5D" w:rsidRDefault="00A74E5D" w:rsidP="0091196D">
      <w:pPr>
        <w:spacing w:after="0" w:line="240" w:lineRule="auto"/>
        <w:textAlignment w:val="baseline"/>
        <w:rPr>
          <w:rFonts w:eastAsia="Times New Roman" w:cs="Arial"/>
          <w:kern w:val="0"/>
          <w:szCs w:val="24"/>
          <w:lang w:eastAsia="en-GB"/>
          <w14:ligatures w14:val="none"/>
        </w:rPr>
      </w:pPr>
      <w:r>
        <w:rPr>
          <w:rFonts w:eastAsia="Times New Roman" w:cs="Arial"/>
          <w:b/>
          <w:bCs/>
          <w:kern w:val="0"/>
          <w:szCs w:val="24"/>
          <w:lang w:eastAsia="en-GB"/>
          <w14:ligatures w14:val="none"/>
        </w:rPr>
        <w:t>This l</w:t>
      </w:r>
      <w:r w:rsidRPr="00EF739A">
        <w:rPr>
          <w:rFonts w:eastAsia="Times New Roman" w:cs="Arial"/>
          <w:b/>
          <w:bCs/>
          <w:kern w:val="0"/>
          <w:szCs w:val="24"/>
          <w:lang w:eastAsia="en-GB"/>
          <w14:ligatures w14:val="none"/>
        </w:rPr>
        <w:t>inks to unit 502</w:t>
      </w:r>
      <w:r>
        <w:rPr>
          <w:rFonts w:eastAsia="Times New Roman" w:cs="Arial"/>
          <w:b/>
          <w:bCs/>
          <w:kern w:val="0"/>
          <w:szCs w:val="24"/>
          <w:lang w:eastAsia="en-GB"/>
          <w14:ligatures w14:val="none"/>
        </w:rPr>
        <w:t>,</w:t>
      </w:r>
      <w:r w:rsidRPr="00EF739A">
        <w:rPr>
          <w:rFonts w:eastAsia="Times New Roman" w:cs="Arial"/>
          <w:b/>
          <w:bCs/>
          <w:kern w:val="0"/>
          <w:szCs w:val="24"/>
          <w:lang w:eastAsia="en-GB"/>
          <w14:ligatures w14:val="none"/>
        </w:rPr>
        <w:t xml:space="preserve"> City &amp; Guilds Level 5 Leadership and Management of Children’s Care, Play, Learning and Development: Practice</w:t>
      </w:r>
      <w:r w:rsidRPr="00EF739A">
        <w:rPr>
          <w:rFonts w:eastAsia="Times New Roman" w:cs="Arial"/>
          <w:kern w:val="0"/>
          <w:szCs w:val="24"/>
          <w:lang w:eastAsia="en-GB"/>
          <w14:ligatures w14:val="none"/>
        </w:rPr>
        <w:t> </w:t>
      </w:r>
    </w:p>
    <w:p w14:paraId="0DE91E36" w14:textId="77777777" w:rsidR="00A74E5D" w:rsidRDefault="00A74E5D" w:rsidP="0091196D">
      <w:pPr>
        <w:spacing w:after="0" w:line="240" w:lineRule="auto"/>
        <w:textAlignment w:val="baseline"/>
        <w:rPr>
          <w:rFonts w:eastAsia="Times New Roman" w:cs="Arial"/>
          <w:kern w:val="0"/>
          <w:szCs w:val="24"/>
          <w:lang w:eastAsia="en-GB"/>
          <w14:ligatures w14:val="none"/>
        </w:rPr>
      </w:pPr>
    </w:p>
    <w:p w14:paraId="4338B1B1" w14:textId="77777777" w:rsidR="00A74E5D" w:rsidRDefault="00A74E5D" w:rsidP="0091196D">
      <w:pPr>
        <w:spacing w:after="0" w:line="240" w:lineRule="auto"/>
        <w:textAlignment w:val="baseline"/>
        <w:rPr>
          <w:rFonts w:eastAsia="Times New Roman" w:cs="Arial"/>
          <w:kern w:val="0"/>
          <w:lang w:eastAsia="en-GB"/>
          <w14:ligatures w14:val="none"/>
        </w:rPr>
      </w:pPr>
      <w:r w:rsidRPr="40A82361">
        <w:rPr>
          <w:rFonts w:eastAsia="Times New Roman" w:cs="Arial"/>
          <w:lang w:eastAsia="en-GB"/>
        </w:rPr>
        <w:t>A</w:t>
      </w:r>
      <w:r>
        <w:rPr>
          <w:rFonts w:eastAsia="Times New Roman" w:cs="Arial"/>
          <w:lang w:eastAsia="en-GB"/>
        </w:rPr>
        <w:t>s a setting</w:t>
      </w:r>
      <w:r w:rsidRPr="40A82361">
        <w:rPr>
          <w:rFonts w:eastAsia="Times New Roman" w:cs="Arial"/>
          <w:lang w:eastAsia="en-GB"/>
        </w:rPr>
        <w:t xml:space="preserve"> manager</w:t>
      </w:r>
      <w:r>
        <w:rPr>
          <w:rFonts w:eastAsia="Times New Roman" w:cs="Arial"/>
          <w:lang w:eastAsia="en-GB"/>
        </w:rPr>
        <w:t>, you’re</w:t>
      </w:r>
      <w:r w:rsidRPr="40A82361">
        <w:rPr>
          <w:rFonts w:eastAsia="Times New Roman" w:cs="Arial"/>
          <w:lang w:eastAsia="en-GB"/>
        </w:rPr>
        <w:t xml:space="preserve"> responsible for</w:t>
      </w:r>
      <w:r w:rsidRPr="0FAEC09B">
        <w:rPr>
          <w:rFonts w:eastAsia="Times New Roman" w:cs="Arial"/>
          <w:kern w:val="0"/>
          <w:lang w:eastAsia="en-GB"/>
          <w14:ligatures w14:val="none"/>
        </w:rPr>
        <w:t xml:space="preserve"> leading and managing an effective team</w:t>
      </w:r>
      <w:r>
        <w:rPr>
          <w:rFonts w:eastAsia="Times New Roman" w:cs="Arial"/>
          <w:kern w:val="0"/>
          <w:lang w:eastAsia="en-GB"/>
          <w14:ligatures w14:val="none"/>
        </w:rPr>
        <w:t>.</w:t>
      </w:r>
      <w:r w:rsidRPr="0FAEC09B">
        <w:rPr>
          <w:rFonts w:eastAsia="Times New Roman" w:cs="Arial"/>
          <w:kern w:val="0"/>
          <w:lang w:eastAsia="en-GB"/>
          <w14:ligatures w14:val="none"/>
        </w:rPr>
        <w:t xml:space="preserve"> This involves creating a positive and motivating work culture, overseeing </w:t>
      </w:r>
      <w:r w:rsidRPr="40A82361">
        <w:rPr>
          <w:rFonts w:eastAsia="Times New Roman" w:cs="Arial"/>
          <w:lang w:eastAsia="en-GB"/>
        </w:rPr>
        <w:t>values-based</w:t>
      </w:r>
      <w:r w:rsidRPr="0FAEC09B">
        <w:rPr>
          <w:rFonts w:eastAsia="Times New Roman" w:cs="Arial"/>
          <w:kern w:val="0"/>
          <w:lang w:eastAsia="en-GB"/>
          <w14:ligatures w14:val="none"/>
        </w:rPr>
        <w:t xml:space="preserve"> recruitment, and </w:t>
      </w:r>
      <w:r w:rsidRPr="40A82361">
        <w:rPr>
          <w:rFonts w:eastAsia="Times New Roman" w:cs="Arial"/>
          <w:lang w:eastAsia="en-GB"/>
        </w:rPr>
        <w:t>making sure</w:t>
      </w:r>
      <w:r w:rsidRPr="0FAEC09B">
        <w:rPr>
          <w:rFonts w:eastAsia="Times New Roman" w:cs="Arial"/>
          <w:kern w:val="0"/>
          <w:lang w:eastAsia="en-GB"/>
          <w14:ligatures w14:val="none"/>
        </w:rPr>
        <w:t xml:space="preserve"> </w:t>
      </w:r>
      <w:r>
        <w:rPr>
          <w:rFonts w:eastAsia="Times New Roman" w:cs="Arial"/>
          <w:kern w:val="0"/>
          <w:lang w:eastAsia="en-GB"/>
          <w14:ligatures w14:val="none"/>
        </w:rPr>
        <w:t xml:space="preserve">during induction that </w:t>
      </w:r>
      <w:r w:rsidRPr="0FAEC09B">
        <w:rPr>
          <w:rFonts w:eastAsia="Times New Roman" w:cs="Arial"/>
          <w:kern w:val="0"/>
          <w:lang w:eastAsia="en-GB"/>
          <w14:ligatures w14:val="none"/>
        </w:rPr>
        <w:t xml:space="preserve">new staff </w:t>
      </w:r>
      <w:r>
        <w:rPr>
          <w:rFonts w:eastAsia="Times New Roman" w:cs="Arial"/>
          <w:kern w:val="0"/>
          <w:lang w:eastAsia="en-GB"/>
          <w14:ligatures w14:val="none"/>
        </w:rPr>
        <w:t>fit in</w:t>
      </w:r>
      <w:r w:rsidRPr="0FAEC09B">
        <w:rPr>
          <w:rFonts w:eastAsia="Times New Roman" w:cs="Arial"/>
          <w:kern w:val="0"/>
          <w:lang w:eastAsia="en-GB"/>
          <w14:ligatures w14:val="none"/>
        </w:rPr>
        <w:t xml:space="preserve"> with the setting's values. </w:t>
      </w:r>
    </w:p>
    <w:p w14:paraId="7105B65A" w14:textId="77777777" w:rsidR="00A74E5D" w:rsidRDefault="00A74E5D" w:rsidP="0091196D">
      <w:pPr>
        <w:spacing w:after="0" w:line="240" w:lineRule="auto"/>
        <w:textAlignment w:val="baseline"/>
        <w:rPr>
          <w:rFonts w:eastAsia="Times New Roman" w:cs="Arial"/>
          <w:kern w:val="0"/>
          <w:lang w:eastAsia="en-GB"/>
          <w14:ligatures w14:val="none"/>
        </w:rPr>
      </w:pPr>
    </w:p>
    <w:p w14:paraId="03319FD9" w14:textId="77777777" w:rsidR="00A74E5D" w:rsidRPr="0020312A" w:rsidRDefault="00A74E5D" w:rsidP="0091196D">
      <w:pPr>
        <w:spacing w:after="0" w:line="240" w:lineRule="auto"/>
        <w:textAlignment w:val="baseline"/>
        <w:rPr>
          <w:rFonts w:eastAsia="Times New Roman" w:cs="Arial"/>
          <w:kern w:val="0"/>
          <w:lang w:eastAsia="en-GB"/>
          <w14:ligatures w14:val="none"/>
        </w:rPr>
      </w:pPr>
      <w:r w:rsidRPr="0FAEC09B">
        <w:rPr>
          <w:rFonts w:eastAsia="Times New Roman" w:cs="Arial"/>
          <w:kern w:val="0"/>
          <w:lang w:eastAsia="en-GB"/>
          <w14:ligatures w14:val="none"/>
        </w:rPr>
        <w:t xml:space="preserve">The role also includes continuous professional development through supervision and performance reviews, as well as delegating tasks to improve the team's efficiency. </w:t>
      </w:r>
      <w:r>
        <w:rPr>
          <w:rFonts w:eastAsia="Times New Roman" w:cs="Arial"/>
          <w:kern w:val="0"/>
          <w:lang w:eastAsia="en-GB"/>
          <w14:ligatures w14:val="none"/>
        </w:rPr>
        <w:t xml:space="preserve">It’s crucial that you deal with </w:t>
      </w:r>
      <w:r w:rsidRPr="0FAEC09B">
        <w:rPr>
          <w:rFonts w:eastAsia="Times New Roman" w:cs="Arial"/>
          <w:kern w:val="0"/>
          <w:lang w:eastAsia="en-GB"/>
          <w14:ligatures w14:val="none"/>
        </w:rPr>
        <w:t xml:space="preserve">conflicts and poor performance, and </w:t>
      </w:r>
      <w:r>
        <w:rPr>
          <w:rFonts w:eastAsia="Times New Roman" w:cs="Arial"/>
          <w:kern w:val="0"/>
          <w:lang w:eastAsia="en-GB"/>
          <w14:ligatures w14:val="none"/>
        </w:rPr>
        <w:t>you should promote</w:t>
      </w:r>
      <w:r w:rsidRPr="0FAEC09B">
        <w:rPr>
          <w:rFonts w:eastAsia="Times New Roman" w:cs="Arial"/>
          <w:kern w:val="0"/>
          <w:lang w:eastAsia="en-GB"/>
          <w14:ligatures w14:val="none"/>
        </w:rPr>
        <w:t xml:space="preserve"> innovation and adaptability to</w:t>
      </w:r>
      <w:r>
        <w:rPr>
          <w:rFonts w:eastAsia="Times New Roman" w:cs="Arial"/>
          <w:kern w:val="0"/>
          <w:lang w:eastAsia="en-GB"/>
          <w14:ligatures w14:val="none"/>
        </w:rPr>
        <w:t xml:space="preserve"> create</w:t>
      </w:r>
      <w:r w:rsidRPr="0FAEC09B">
        <w:rPr>
          <w:rFonts w:eastAsia="Times New Roman" w:cs="Arial"/>
          <w:kern w:val="0"/>
          <w:lang w:eastAsia="en-GB"/>
          <w14:ligatures w14:val="none"/>
        </w:rPr>
        <w:t xml:space="preserve"> a nurturing and successful environment.</w:t>
      </w:r>
    </w:p>
    <w:p w14:paraId="21CDF2C5" w14:textId="77777777" w:rsidR="00A74E5D" w:rsidRPr="00A350C6" w:rsidRDefault="00A74E5D" w:rsidP="0091196D">
      <w:pPr>
        <w:spacing w:after="0" w:line="240" w:lineRule="auto"/>
        <w:rPr>
          <w:rFonts w:eastAsia="Times New Roman" w:cs="Arial"/>
          <w:sz w:val="28"/>
          <w:szCs w:val="24"/>
          <w:lang w:eastAsia="en-GB"/>
        </w:rPr>
      </w:pPr>
    </w:p>
    <w:p w14:paraId="74E7261D" w14:textId="77777777" w:rsidR="00A74E5D" w:rsidRPr="00FE26B0" w:rsidRDefault="00A74E5D" w:rsidP="0091196D">
      <w:pPr>
        <w:rPr>
          <w:rStyle w:val="eop"/>
          <w:rFonts w:eastAsia="Times New Roman" w:cs="Arial"/>
          <w:b/>
          <w:bCs/>
          <w:color w:val="11846A"/>
          <w:kern w:val="0"/>
          <w:sz w:val="28"/>
          <w:szCs w:val="28"/>
          <w:lang w:eastAsia="en-GB"/>
        </w:rPr>
      </w:pPr>
      <w:r w:rsidRPr="00FE26B0">
        <w:rPr>
          <w:rStyle w:val="eop"/>
          <w:rFonts w:eastAsia="Times New Roman" w:cs="Arial"/>
          <w:b/>
          <w:bCs/>
          <w:color w:val="11846A"/>
          <w:kern w:val="0"/>
          <w:sz w:val="28"/>
          <w:szCs w:val="28"/>
          <w:lang w:eastAsia="en-GB"/>
        </w:rPr>
        <w:t>Learning outcomes</w:t>
      </w:r>
    </w:p>
    <w:p w14:paraId="62AE205E" w14:textId="77777777" w:rsidR="00A74E5D" w:rsidRDefault="00A74E5D" w:rsidP="0091196D">
      <w:pPr>
        <w:rPr>
          <w:rStyle w:val="eop"/>
          <w:rFonts w:eastAsia="Times New Roman" w:cs="Arial"/>
          <w:b/>
          <w:bCs/>
          <w:color w:val="000000" w:themeColor="text1"/>
          <w:lang w:eastAsia="en-GB"/>
        </w:rPr>
      </w:pPr>
      <w:r>
        <w:t>These are the learning outcomes and examples of how they can be met:</w:t>
      </w:r>
    </w:p>
    <w:p w14:paraId="4D1C9D79" w14:textId="77777777" w:rsidR="00A74E5D" w:rsidRDefault="00A74E5D" w:rsidP="0091196D">
      <w:pPr>
        <w:rPr>
          <w:rStyle w:val="eop"/>
          <w:rFonts w:eastAsia="Times New Roman" w:cs="Arial"/>
          <w:b/>
          <w:bCs/>
          <w:color w:val="000000" w:themeColor="text1"/>
          <w:lang w:eastAsia="en-GB"/>
        </w:rPr>
      </w:pPr>
      <w:r>
        <w:rPr>
          <w:rStyle w:val="eop"/>
          <w:rFonts w:eastAsia="Times New Roman" w:cs="Arial"/>
          <w:b/>
          <w:bCs/>
          <w:color w:val="000000" w:themeColor="text1"/>
          <w:lang w:eastAsia="en-GB"/>
        </w:rPr>
        <w:t xml:space="preserve">1. </w:t>
      </w:r>
      <w:r w:rsidRPr="0FAEC09B">
        <w:rPr>
          <w:rStyle w:val="eop"/>
          <w:rFonts w:eastAsia="Times New Roman" w:cs="Arial"/>
          <w:b/>
          <w:bCs/>
          <w:color w:val="000000" w:themeColor="text1"/>
          <w:lang w:eastAsia="en-GB"/>
        </w:rPr>
        <w:t>Lead and manage development of a positive culture which is motivating and inspiring</w:t>
      </w:r>
    </w:p>
    <w:p w14:paraId="5DD2174D" w14:textId="77777777" w:rsidR="00A74E5D" w:rsidRDefault="00A74E5D" w:rsidP="0091196D">
      <w:pPr>
        <w:pStyle w:val="ListParagraph"/>
        <w:numPr>
          <w:ilvl w:val="0"/>
          <w:numId w:val="4"/>
        </w:numPr>
        <w:rPr>
          <w:rStyle w:val="eop"/>
          <w:rFonts w:eastAsia="Times New Roman" w:cs="Arial"/>
          <w:color w:val="000000" w:themeColor="text1"/>
          <w:lang w:eastAsia="en-GB"/>
        </w:rPr>
      </w:pPr>
      <w:r w:rsidRPr="00803D00">
        <w:rPr>
          <w:rStyle w:val="eop"/>
          <w:rFonts w:eastAsia="Times New Roman" w:cs="Arial"/>
          <w:color w:val="000000" w:themeColor="text1"/>
          <w:lang w:eastAsia="en-GB"/>
        </w:rPr>
        <w:t>Observations:</w:t>
      </w:r>
      <w:r w:rsidRPr="000A4193">
        <w:rPr>
          <w:rStyle w:val="eop"/>
          <w:rFonts w:eastAsia="Times New Roman" w:cs="Arial"/>
          <w:color w:val="000000" w:themeColor="text1"/>
          <w:lang w:eastAsia="en-GB"/>
        </w:rPr>
        <w:t xml:space="preserve"> </w:t>
      </w:r>
    </w:p>
    <w:p w14:paraId="5FD4D7D6" w14:textId="77777777" w:rsidR="00A74E5D" w:rsidRPr="000A4193" w:rsidRDefault="00A74E5D" w:rsidP="0091196D">
      <w:pPr>
        <w:pStyle w:val="ListParagraph"/>
        <w:numPr>
          <w:ilvl w:val="1"/>
          <w:numId w:val="4"/>
        </w:numPr>
        <w:rPr>
          <w:rStyle w:val="eop"/>
          <w:rFonts w:eastAsia="Times New Roman" w:cs="Arial"/>
          <w:color w:val="000000" w:themeColor="text1"/>
          <w:lang w:eastAsia="en-GB"/>
        </w:rPr>
      </w:pPr>
      <w:r w:rsidRPr="000A4193">
        <w:rPr>
          <w:rStyle w:val="eop"/>
          <w:rFonts w:eastAsia="Times New Roman" w:cs="Arial"/>
          <w:color w:val="000000" w:themeColor="text1"/>
          <w:lang w:eastAsia="en-GB"/>
        </w:rPr>
        <w:t xml:space="preserve">observe team interactions, morale, and </w:t>
      </w:r>
      <w:r>
        <w:rPr>
          <w:rStyle w:val="eop"/>
          <w:rFonts w:eastAsia="Times New Roman" w:cs="Arial"/>
          <w:color w:val="000000" w:themeColor="text1"/>
          <w:lang w:eastAsia="en-GB"/>
        </w:rPr>
        <w:t xml:space="preserve">the </w:t>
      </w:r>
      <w:r w:rsidRPr="000A4193">
        <w:rPr>
          <w:rStyle w:val="eop"/>
          <w:rFonts w:eastAsia="Times New Roman" w:cs="Arial"/>
          <w:color w:val="000000" w:themeColor="text1"/>
          <w:lang w:eastAsia="en-GB"/>
        </w:rPr>
        <w:t>overall work atmosphere</w:t>
      </w:r>
      <w:r>
        <w:rPr>
          <w:rStyle w:val="eop"/>
          <w:rFonts w:eastAsia="Times New Roman" w:cs="Arial"/>
          <w:color w:val="000000" w:themeColor="text1"/>
          <w:lang w:eastAsia="en-GB"/>
        </w:rPr>
        <w:t>.</w:t>
      </w:r>
    </w:p>
    <w:p w14:paraId="0369180B" w14:textId="77777777" w:rsidR="00A74E5D" w:rsidRDefault="00A74E5D" w:rsidP="0091196D">
      <w:pPr>
        <w:pStyle w:val="ListParagraph"/>
        <w:numPr>
          <w:ilvl w:val="0"/>
          <w:numId w:val="4"/>
        </w:numPr>
        <w:rPr>
          <w:rStyle w:val="eop"/>
          <w:rFonts w:eastAsia="Times New Roman" w:cs="Arial"/>
          <w:color w:val="000000" w:themeColor="text1"/>
          <w:lang w:eastAsia="en-GB"/>
        </w:rPr>
      </w:pPr>
      <w:r>
        <w:rPr>
          <w:rStyle w:val="eop"/>
          <w:rFonts w:eastAsia="Times New Roman" w:cs="Arial"/>
          <w:color w:val="000000" w:themeColor="text1"/>
          <w:lang w:eastAsia="en-GB"/>
        </w:rPr>
        <w:t>O</w:t>
      </w:r>
      <w:r w:rsidRPr="00803D00">
        <w:rPr>
          <w:rStyle w:val="eop"/>
          <w:rFonts w:eastAsia="Times New Roman" w:cs="Arial"/>
          <w:color w:val="000000" w:themeColor="text1"/>
          <w:lang w:eastAsia="en-GB"/>
        </w:rPr>
        <w:t>ral or written questioning:</w:t>
      </w:r>
      <w:r w:rsidRPr="000A4193">
        <w:rPr>
          <w:rStyle w:val="eop"/>
          <w:rFonts w:eastAsia="Times New Roman" w:cs="Arial"/>
          <w:color w:val="000000" w:themeColor="text1"/>
          <w:lang w:eastAsia="en-GB"/>
        </w:rPr>
        <w:t xml:space="preserve"> </w:t>
      </w:r>
    </w:p>
    <w:p w14:paraId="71CC15AA" w14:textId="77777777" w:rsidR="00A74E5D" w:rsidRPr="000A4193" w:rsidRDefault="00A74E5D" w:rsidP="0091196D">
      <w:pPr>
        <w:pStyle w:val="ListParagraph"/>
        <w:numPr>
          <w:ilvl w:val="1"/>
          <w:numId w:val="4"/>
        </w:numPr>
        <w:rPr>
          <w:rStyle w:val="eop"/>
          <w:rFonts w:eastAsia="Times New Roman" w:cs="Arial"/>
          <w:color w:val="000000" w:themeColor="text1"/>
          <w:lang w:eastAsia="en-GB"/>
        </w:rPr>
      </w:pPr>
      <w:r w:rsidRPr="000A4193">
        <w:rPr>
          <w:rStyle w:val="eop"/>
          <w:rFonts w:eastAsia="Times New Roman" w:cs="Arial"/>
          <w:color w:val="000000" w:themeColor="text1"/>
          <w:lang w:eastAsia="en-GB"/>
        </w:rPr>
        <w:t xml:space="preserve">explain </w:t>
      </w:r>
      <w:r>
        <w:rPr>
          <w:rStyle w:val="eop"/>
          <w:rFonts w:eastAsia="Times New Roman" w:cs="Arial"/>
          <w:color w:val="000000" w:themeColor="text1"/>
          <w:lang w:eastAsia="en-GB"/>
        </w:rPr>
        <w:t xml:space="preserve">what </w:t>
      </w:r>
      <w:r w:rsidRPr="000A4193">
        <w:rPr>
          <w:rStyle w:val="eop"/>
          <w:rFonts w:eastAsia="Times New Roman" w:cs="Arial"/>
          <w:color w:val="000000" w:themeColor="text1"/>
          <w:lang w:eastAsia="en-GB"/>
        </w:rPr>
        <w:t>strategies</w:t>
      </w:r>
      <w:r>
        <w:rPr>
          <w:rStyle w:val="eop"/>
          <w:rFonts w:eastAsia="Times New Roman" w:cs="Arial"/>
          <w:color w:val="000000" w:themeColor="text1"/>
          <w:lang w:eastAsia="en-GB"/>
        </w:rPr>
        <w:t xml:space="preserve"> are</w:t>
      </w:r>
      <w:r w:rsidRPr="000A4193">
        <w:rPr>
          <w:rStyle w:val="eop"/>
          <w:rFonts w:eastAsia="Times New Roman" w:cs="Arial"/>
          <w:color w:val="000000" w:themeColor="text1"/>
          <w:lang w:eastAsia="en-GB"/>
        </w:rPr>
        <w:t xml:space="preserve"> used t</w:t>
      </w:r>
      <w:r>
        <w:rPr>
          <w:rStyle w:val="eop"/>
          <w:rFonts w:eastAsia="Times New Roman" w:cs="Arial"/>
          <w:color w:val="000000" w:themeColor="text1"/>
          <w:lang w:eastAsia="en-GB"/>
        </w:rPr>
        <w:t xml:space="preserve">o </w:t>
      </w:r>
      <w:r w:rsidRPr="000A4193">
        <w:rPr>
          <w:rStyle w:val="eop"/>
          <w:rFonts w:eastAsia="Times New Roman" w:cs="Arial"/>
          <w:color w:val="000000" w:themeColor="text1"/>
          <w:lang w:eastAsia="en-GB"/>
        </w:rPr>
        <w:t xml:space="preserve">create a positive culture and </w:t>
      </w:r>
      <w:r>
        <w:rPr>
          <w:rStyle w:val="eop"/>
          <w:rFonts w:eastAsia="Times New Roman" w:cs="Arial"/>
          <w:color w:val="000000" w:themeColor="text1"/>
          <w:lang w:eastAsia="en-GB"/>
        </w:rPr>
        <w:t>give</w:t>
      </w:r>
      <w:r w:rsidRPr="000A4193">
        <w:rPr>
          <w:rStyle w:val="eop"/>
          <w:rFonts w:eastAsia="Times New Roman" w:cs="Arial"/>
          <w:color w:val="000000" w:themeColor="text1"/>
          <w:lang w:eastAsia="en-GB"/>
        </w:rPr>
        <w:t xml:space="preserve"> examples of their </w:t>
      </w:r>
      <w:r>
        <w:rPr>
          <w:rStyle w:val="eop"/>
          <w:rFonts w:eastAsia="Times New Roman" w:cs="Arial"/>
          <w:color w:val="000000" w:themeColor="text1"/>
          <w:lang w:eastAsia="en-GB"/>
        </w:rPr>
        <w:t>effect.</w:t>
      </w:r>
    </w:p>
    <w:p w14:paraId="3D681963" w14:textId="77777777" w:rsidR="00A74E5D" w:rsidRDefault="00A74E5D" w:rsidP="0091196D">
      <w:pPr>
        <w:pStyle w:val="ListParagraph"/>
        <w:numPr>
          <w:ilvl w:val="0"/>
          <w:numId w:val="4"/>
        </w:numPr>
        <w:rPr>
          <w:rStyle w:val="eop"/>
          <w:rFonts w:eastAsia="Times New Roman" w:cs="Arial"/>
          <w:color w:val="000000" w:themeColor="text1"/>
          <w:lang w:eastAsia="en-GB"/>
        </w:rPr>
      </w:pPr>
      <w:r>
        <w:rPr>
          <w:rStyle w:val="eop"/>
          <w:rFonts w:eastAsia="Times New Roman" w:cs="Arial"/>
          <w:color w:val="000000" w:themeColor="text1"/>
          <w:lang w:eastAsia="en-GB"/>
        </w:rPr>
        <w:t>P</w:t>
      </w:r>
      <w:r w:rsidRPr="00803D00">
        <w:rPr>
          <w:rStyle w:val="eop"/>
          <w:rFonts w:eastAsia="Times New Roman" w:cs="Arial"/>
          <w:color w:val="000000" w:themeColor="text1"/>
          <w:lang w:eastAsia="en-GB"/>
        </w:rPr>
        <w:t xml:space="preserve">ersonal statements/reflective accounts: </w:t>
      </w:r>
    </w:p>
    <w:p w14:paraId="5DA2C3E7" w14:textId="77777777" w:rsidR="00A74E5D" w:rsidRPr="000A4193" w:rsidRDefault="00A74E5D" w:rsidP="0091196D">
      <w:pPr>
        <w:pStyle w:val="ListParagraph"/>
        <w:numPr>
          <w:ilvl w:val="1"/>
          <w:numId w:val="4"/>
        </w:numPr>
        <w:rPr>
          <w:rStyle w:val="eop"/>
          <w:rFonts w:eastAsia="Times New Roman" w:cs="Arial"/>
          <w:color w:val="000000" w:themeColor="text1"/>
          <w:lang w:eastAsia="en-GB"/>
        </w:rPr>
      </w:pPr>
      <w:r w:rsidRPr="00803D00">
        <w:rPr>
          <w:rStyle w:val="eop"/>
          <w:rFonts w:eastAsia="Times New Roman" w:cs="Arial"/>
          <w:color w:val="000000" w:themeColor="text1"/>
          <w:lang w:eastAsia="en-GB"/>
        </w:rPr>
        <w:t>reflect</w:t>
      </w:r>
      <w:r w:rsidRPr="000A4193">
        <w:rPr>
          <w:rStyle w:val="eop"/>
          <w:rFonts w:eastAsia="Times New Roman" w:cs="Arial"/>
          <w:color w:val="000000" w:themeColor="text1"/>
          <w:lang w:eastAsia="en-GB"/>
        </w:rPr>
        <w:t xml:space="preserve"> on personal approaches to developing motivation and inspiration within the team.</w:t>
      </w:r>
    </w:p>
    <w:p w14:paraId="4842660F" w14:textId="77777777" w:rsidR="00A74E5D" w:rsidRPr="00963B48" w:rsidRDefault="00A74E5D" w:rsidP="0091196D">
      <w:pPr>
        <w:rPr>
          <w:rStyle w:val="eop"/>
          <w:rFonts w:eastAsia="Times New Roman" w:cs="Arial"/>
          <w:b/>
          <w:bCs/>
          <w:color w:val="000000" w:themeColor="text1"/>
          <w:lang w:eastAsia="en-GB"/>
        </w:rPr>
      </w:pPr>
      <w:r>
        <w:rPr>
          <w:rStyle w:val="eop"/>
          <w:rFonts w:eastAsia="Times New Roman" w:cs="Arial"/>
          <w:b/>
          <w:bCs/>
          <w:color w:val="000000" w:themeColor="text1"/>
          <w:lang w:eastAsia="en-GB"/>
        </w:rPr>
        <w:t xml:space="preserve">2. </w:t>
      </w:r>
      <w:r w:rsidRPr="00963B48">
        <w:rPr>
          <w:rStyle w:val="eop"/>
          <w:rFonts w:eastAsia="Times New Roman" w:cs="Arial"/>
          <w:b/>
          <w:bCs/>
          <w:color w:val="000000" w:themeColor="text1"/>
          <w:lang w:eastAsia="en-GB"/>
        </w:rPr>
        <w:t>Lead and manage effective values-based recruitment</w:t>
      </w:r>
      <w:r>
        <w:rPr>
          <w:rStyle w:val="eop"/>
          <w:rFonts w:eastAsia="Times New Roman" w:cs="Arial"/>
          <w:b/>
          <w:bCs/>
          <w:color w:val="000000" w:themeColor="text1"/>
          <w:lang w:eastAsia="en-GB"/>
        </w:rPr>
        <w:t xml:space="preserve"> and selection</w:t>
      </w:r>
      <w:r w:rsidRPr="00963B48">
        <w:rPr>
          <w:rStyle w:val="eop"/>
          <w:rFonts w:eastAsia="Times New Roman" w:cs="Arial"/>
          <w:b/>
          <w:bCs/>
          <w:color w:val="000000" w:themeColor="text1"/>
          <w:lang w:eastAsia="en-GB"/>
        </w:rPr>
        <w:t xml:space="preserve"> processes</w:t>
      </w:r>
    </w:p>
    <w:p w14:paraId="365231EE" w14:textId="77777777" w:rsidR="00A74E5D" w:rsidRDefault="00A74E5D" w:rsidP="0091196D">
      <w:pPr>
        <w:pStyle w:val="ListParagraph"/>
        <w:numPr>
          <w:ilvl w:val="0"/>
          <w:numId w:val="4"/>
        </w:numPr>
        <w:rPr>
          <w:rStyle w:val="eop"/>
          <w:rFonts w:eastAsia="Times New Roman" w:cs="Arial"/>
          <w:color w:val="000000" w:themeColor="text1"/>
          <w:lang w:eastAsia="en-GB"/>
        </w:rPr>
      </w:pPr>
      <w:r w:rsidRPr="00803D00">
        <w:rPr>
          <w:rStyle w:val="eop"/>
          <w:rFonts w:eastAsia="Times New Roman" w:cs="Arial"/>
          <w:color w:val="000000" w:themeColor="text1"/>
          <w:lang w:eastAsia="en-GB"/>
        </w:rPr>
        <w:t xml:space="preserve">Work products: </w:t>
      </w:r>
    </w:p>
    <w:p w14:paraId="0A524132" w14:textId="77777777" w:rsidR="00A74E5D" w:rsidRPr="00803D00" w:rsidRDefault="00A74E5D" w:rsidP="0091196D">
      <w:pPr>
        <w:pStyle w:val="ListParagraph"/>
        <w:numPr>
          <w:ilvl w:val="1"/>
          <w:numId w:val="4"/>
        </w:numPr>
        <w:rPr>
          <w:rStyle w:val="eop"/>
          <w:rFonts w:eastAsia="Times New Roman" w:cs="Arial"/>
          <w:color w:val="000000" w:themeColor="text1"/>
          <w:lang w:eastAsia="en-GB"/>
        </w:rPr>
      </w:pPr>
      <w:r w:rsidRPr="000A4193">
        <w:rPr>
          <w:rStyle w:val="eop"/>
          <w:rFonts w:eastAsia="Times New Roman" w:cs="Arial"/>
          <w:color w:val="000000" w:themeColor="text1"/>
          <w:lang w:eastAsia="en-GB"/>
        </w:rPr>
        <w:t xml:space="preserve">provide copies of updated job descriptions </w:t>
      </w:r>
      <w:r>
        <w:rPr>
          <w:rStyle w:val="eop"/>
          <w:rFonts w:eastAsia="Times New Roman" w:cs="Arial"/>
          <w:color w:val="000000" w:themeColor="text1"/>
          <w:lang w:eastAsia="en-GB"/>
        </w:rPr>
        <w:t>that are in line</w:t>
      </w:r>
      <w:r w:rsidRPr="000A4193">
        <w:rPr>
          <w:rStyle w:val="eop"/>
          <w:rFonts w:eastAsia="Times New Roman" w:cs="Arial"/>
          <w:color w:val="000000" w:themeColor="text1"/>
          <w:lang w:eastAsia="en-GB"/>
        </w:rPr>
        <w:t xml:space="preserve"> with the organisation's values</w:t>
      </w:r>
      <w:r>
        <w:rPr>
          <w:rStyle w:val="eop"/>
          <w:rFonts w:eastAsia="Times New Roman" w:cs="Arial"/>
          <w:color w:val="000000" w:themeColor="text1"/>
          <w:lang w:eastAsia="en-GB"/>
        </w:rPr>
        <w:t>.</w:t>
      </w:r>
    </w:p>
    <w:p w14:paraId="109BC474" w14:textId="77777777" w:rsidR="00A74E5D" w:rsidRDefault="00A74E5D" w:rsidP="0091196D">
      <w:pPr>
        <w:pStyle w:val="ListParagraph"/>
        <w:numPr>
          <w:ilvl w:val="0"/>
          <w:numId w:val="4"/>
        </w:numPr>
        <w:rPr>
          <w:rStyle w:val="eop"/>
          <w:rFonts w:eastAsia="Times New Roman" w:cs="Arial"/>
          <w:color w:val="000000" w:themeColor="text1"/>
          <w:lang w:eastAsia="en-GB"/>
        </w:rPr>
      </w:pPr>
      <w:r>
        <w:rPr>
          <w:rStyle w:val="eop"/>
          <w:rFonts w:eastAsia="Times New Roman" w:cs="Arial"/>
          <w:color w:val="000000" w:themeColor="text1"/>
          <w:lang w:eastAsia="en-GB"/>
        </w:rPr>
        <w:t>O</w:t>
      </w:r>
      <w:r w:rsidRPr="00803D00">
        <w:rPr>
          <w:rStyle w:val="eop"/>
          <w:rFonts w:eastAsia="Times New Roman" w:cs="Arial"/>
          <w:color w:val="000000" w:themeColor="text1"/>
          <w:lang w:eastAsia="en-GB"/>
        </w:rPr>
        <w:t xml:space="preserve">ral or written questioning: </w:t>
      </w:r>
    </w:p>
    <w:p w14:paraId="42CC4CD7" w14:textId="77777777" w:rsidR="00A74E5D" w:rsidRPr="000A4193" w:rsidRDefault="00A74E5D" w:rsidP="0091196D">
      <w:pPr>
        <w:pStyle w:val="ListParagraph"/>
        <w:numPr>
          <w:ilvl w:val="1"/>
          <w:numId w:val="4"/>
        </w:numPr>
        <w:rPr>
          <w:rStyle w:val="eop"/>
          <w:rFonts w:eastAsia="Times New Roman" w:cs="Arial"/>
          <w:color w:val="000000" w:themeColor="text1"/>
          <w:lang w:eastAsia="en-GB"/>
        </w:rPr>
      </w:pPr>
      <w:r w:rsidRPr="00803D00">
        <w:rPr>
          <w:rStyle w:val="eop"/>
          <w:rFonts w:eastAsia="Times New Roman" w:cs="Arial"/>
          <w:color w:val="000000" w:themeColor="text1"/>
          <w:lang w:eastAsia="en-GB"/>
        </w:rPr>
        <w:t>d</w:t>
      </w:r>
      <w:r w:rsidRPr="000A4193">
        <w:rPr>
          <w:rStyle w:val="eop"/>
          <w:rFonts w:eastAsia="Times New Roman" w:cs="Arial"/>
          <w:color w:val="000000" w:themeColor="text1"/>
          <w:lang w:eastAsia="en-GB"/>
        </w:rPr>
        <w:t xml:space="preserve">iscuss </w:t>
      </w:r>
      <w:r>
        <w:rPr>
          <w:rStyle w:val="eop"/>
          <w:rFonts w:eastAsia="Times New Roman" w:cs="Arial"/>
          <w:color w:val="000000" w:themeColor="text1"/>
          <w:lang w:eastAsia="en-GB"/>
        </w:rPr>
        <w:t>why</w:t>
      </w:r>
      <w:r w:rsidRPr="000A4193">
        <w:rPr>
          <w:rStyle w:val="eop"/>
          <w:rFonts w:eastAsia="Times New Roman" w:cs="Arial"/>
          <w:color w:val="000000" w:themeColor="text1"/>
          <w:lang w:eastAsia="en-GB"/>
        </w:rPr>
        <w:t xml:space="preserve"> specific questions</w:t>
      </w:r>
      <w:r>
        <w:rPr>
          <w:rStyle w:val="eop"/>
          <w:rFonts w:eastAsia="Times New Roman" w:cs="Arial"/>
          <w:color w:val="000000" w:themeColor="text1"/>
          <w:lang w:eastAsia="en-GB"/>
        </w:rPr>
        <w:t xml:space="preserve"> are</w:t>
      </w:r>
      <w:r w:rsidRPr="000A4193">
        <w:rPr>
          <w:rStyle w:val="eop"/>
          <w:rFonts w:eastAsia="Times New Roman" w:cs="Arial"/>
          <w:color w:val="000000" w:themeColor="text1"/>
          <w:lang w:eastAsia="en-GB"/>
        </w:rPr>
        <w:t xml:space="preserve"> asked during interviews to assess </w:t>
      </w:r>
      <w:r>
        <w:rPr>
          <w:rStyle w:val="eop"/>
          <w:rFonts w:eastAsia="Times New Roman" w:cs="Arial"/>
          <w:color w:val="000000" w:themeColor="text1"/>
          <w:lang w:eastAsia="en-GB"/>
        </w:rPr>
        <w:t>how candidates align with the organisation’s</w:t>
      </w:r>
      <w:r w:rsidRPr="000A4193">
        <w:rPr>
          <w:rStyle w:val="eop"/>
          <w:rFonts w:eastAsia="Times New Roman" w:cs="Arial"/>
          <w:color w:val="000000" w:themeColor="text1"/>
          <w:lang w:eastAsia="en-GB"/>
        </w:rPr>
        <w:t xml:space="preserve"> values</w:t>
      </w:r>
      <w:r>
        <w:rPr>
          <w:rStyle w:val="eop"/>
          <w:rFonts w:eastAsia="Times New Roman" w:cs="Arial"/>
          <w:color w:val="000000" w:themeColor="text1"/>
          <w:lang w:eastAsia="en-GB"/>
        </w:rPr>
        <w:t>.</w:t>
      </w:r>
    </w:p>
    <w:p w14:paraId="32AC9E83" w14:textId="77777777" w:rsidR="00A74E5D" w:rsidRDefault="00A74E5D" w:rsidP="0091196D">
      <w:pPr>
        <w:pStyle w:val="ListParagraph"/>
        <w:numPr>
          <w:ilvl w:val="0"/>
          <w:numId w:val="4"/>
        </w:numPr>
        <w:rPr>
          <w:rStyle w:val="eop"/>
          <w:rFonts w:eastAsia="Times New Roman" w:cs="Arial"/>
          <w:color w:val="000000" w:themeColor="text1"/>
          <w:lang w:eastAsia="en-GB"/>
        </w:rPr>
      </w:pPr>
      <w:r>
        <w:rPr>
          <w:rStyle w:val="eop"/>
          <w:rFonts w:eastAsia="Times New Roman" w:cs="Arial"/>
          <w:color w:val="000000" w:themeColor="text1"/>
          <w:lang w:eastAsia="en-GB"/>
        </w:rPr>
        <w:t>S</w:t>
      </w:r>
      <w:r w:rsidRPr="00803D00">
        <w:rPr>
          <w:rStyle w:val="eop"/>
          <w:rFonts w:eastAsia="Times New Roman" w:cs="Arial"/>
          <w:color w:val="000000" w:themeColor="text1"/>
          <w:lang w:eastAsia="en-GB"/>
        </w:rPr>
        <w:t xml:space="preserve">tatements/witness testimony: </w:t>
      </w:r>
    </w:p>
    <w:p w14:paraId="2349C93B" w14:textId="77777777" w:rsidR="00A74E5D" w:rsidRPr="00803D00" w:rsidRDefault="00A74E5D" w:rsidP="0091196D">
      <w:pPr>
        <w:pStyle w:val="ListParagraph"/>
        <w:numPr>
          <w:ilvl w:val="1"/>
          <w:numId w:val="4"/>
        </w:numPr>
        <w:rPr>
          <w:rStyle w:val="eop"/>
          <w:rFonts w:eastAsia="Times New Roman" w:cs="Arial"/>
          <w:color w:val="000000" w:themeColor="text1"/>
          <w:lang w:eastAsia="en-GB"/>
        </w:rPr>
      </w:pPr>
      <w:r>
        <w:rPr>
          <w:rStyle w:val="eop"/>
          <w:rFonts w:eastAsia="Times New Roman" w:cs="Arial"/>
          <w:color w:val="000000" w:themeColor="text1"/>
          <w:lang w:eastAsia="en-GB"/>
        </w:rPr>
        <w:t>get</w:t>
      </w:r>
      <w:r w:rsidRPr="000A4193">
        <w:rPr>
          <w:rStyle w:val="eop"/>
          <w:rFonts w:eastAsia="Times New Roman" w:cs="Arial"/>
          <w:color w:val="000000" w:themeColor="text1"/>
          <w:lang w:eastAsia="en-GB"/>
        </w:rPr>
        <w:t xml:space="preserve"> feedback from team members involved in the recruitment process.</w:t>
      </w:r>
    </w:p>
    <w:p w14:paraId="60B99467" w14:textId="77777777" w:rsidR="00A74E5D" w:rsidRPr="00D77F88" w:rsidRDefault="00A74E5D" w:rsidP="0091196D">
      <w:pPr>
        <w:rPr>
          <w:rStyle w:val="eop"/>
          <w:rFonts w:eastAsia="Times New Roman" w:cs="Arial"/>
          <w:b/>
          <w:bCs/>
          <w:color w:val="000000" w:themeColor="text1"/>
          <w:lang w:eastAsia="en-GB"/>
        </w:rPr>
      </w:pPr>
      <w:r>
        <w:rPr>
          <w:rStyle w:val="eop"/>
          <w:rFonts w:eastAsia="Times New Roman" w:cs="Arial"/>
          <w:b/>
          <w:bCs/>
          <w:color w:val="000000" w:themeColor="text1"/>
          <w:lang w:eastAsia="en-GB"/>
        </w:rPr>
        <w:lastRenderedPageBreak/>
        <w:t xml:space="preserve">3. </w:t>
      </w:r>
      <w:r w:rsidRPr="00D77F88">
        <w:rPr>
          <w:rStyle w:val="eop"/>
          <w:rFonts w:eastAsia="Times New Roman" w:cs="Arial"/>
          <w:b/>
          <w:bCs/>
          <w:color w:val="000000" w:themeColor="text1"/>
          <w:lang w:eastAsia="en-GB"/>
        </w:rPr>
        <w:t xml:space="preserve">Lead and manage </w:t>
      </w:r>
      <w:r>
        <w:rPr>
          <w:rStyle w:val="eop"/>
          <w:rFonts w:eastAsia="Times New Roman" w:cs="Arial"/>
          <w:b/>
          <w:bCs/>
          <w:color w:val="000000" w:themeColor="text1"/>
          <w:lang w:eastAsia="en-GB"/>
        </w:rPr>
        <w:t xml:space="preserve">workers’ </w:t>
      </w:r>
      <w:r w:rsidRPr="00D77F88">
        <w:rPr>
          <w:rStyle w:val="eop"/>
          <w:rFonts w:eastAsia="Times New Roman" w:cs="Arial"/>
          <w:b/>
          <w:bCs/>
          <w:color w:val="000000" w:themeColor="text1"/>
          <w:lang w:eastAsia="en-GB"/>
        </w:rPr>
        <w:t>values-based induction</w:t>
      </w:r>
    </w:p>
    <w:p w14:paraId="4A7F278E" w14:textId="77777777" w:rsidR="00A74E5D" w:rsidRDefault="00A74E5D" w:rsidP="0091196D">
      <w:pPr>
        <w:numPr>
          <w:ilvl w:val="0"/>
          <w:numId w:val="16"/>
        </w:numPr>
        <w:spacing w:before="100" w:beforeAutospacing="1" w:after="100" w:afterAutospacing="1" w:line="240" w:lineRule="auto"/>
        <w:rPr>
          <w:rFonts w:eastAsia="Times New Roman" w:cs="Arial"/>
          <w:color w:val="333333"/>
          <w:kern w:val="0"/>
          <w:szCs w:val="24"/>
          <w:lang w:eastAsia="en-GB"/>
          <w14:ligatures w14:val="none"/>
        </w:rPr>
      </w:pPr>
      <w:r>
        <w:rPr>
          <w:rFonts w:eastAsia="Times New Roman" w:cs="Arial"/>
          <w:color w:val="333333"/>
          <w:kern w:val="0"/>
          <w:szCs w:val="24"/>
          <w:lang w:eastAsia="en-GB"/>
          <w14:ligatures w14:val="none"/>
        </w:rPr>
        <w:t xml:space="preserve">Observations: </w:t>
      </w:r>
    </w:p>
    <w:p w14:paraId="0B1D6142" w14:textId="77777777" w:rsidR="00A74E5D" w:rsidRDefault="00A74E5D" w:rsidP="0091196D">
      <w:pPr>
        <w:numPr>
          <w:ilvl w:val="1"/>
          <w:numId w:val="16"/>
        </w:numPr>
        <w:spacing w:before="100" w:beforeAutospacing="1" w:after="100" w:afterAutospacing="1" w:line="240" w:lineRule="auto"/>
        <w:rPr>
          <w:rFonts w:eastAsia="Times New Roman" w:cs="Arial"/>
          <w:color w:val="333333"/>
          <w:kern w:val="0"/>
          <w:szCs w:val="24"/>
          <w:lang w:eastAsia="en-GB"/>
          <w14:ligatures w14:val="none"/>
        </w:rPr>
      </w:pPr>
      <w:r>
        <w:rPr>
          <w:rFonts w:eastAsia="Times New Roman" w:cs="Arial"/>
          <w:color w:val="333333"/>
          <w:kern w:val="0"/>
          <w:szCs w:val="24"/>
          <w:lang w:eastAsia="en-GB"/>
          <w14:ligatures w14:val="none"/>
        </w:rPr>
        <w:t xml:space="preserve">be observed during an induction process to show how </w:t>
      </w:r>
      <w:r w:rsidRPr="00803D00">
        <w:rPr>
          <w:rFonts w:eastAsia="Times New Roman" w:cs="Arial"/>
          <w:color w:val="333333"/>
          <w:kern w:val="0"/>
          <w:szCs w:val="24"/>
          <w:lang w:eastAsia="en-GB"/>
          <w14:ligatures w14:val="none"/>
        </w:rPr>
        <w:t>values are embedded.</w:t>
      </w:r>
    </w:p>
    <w:p w14:paraId="0128DF52" w14:textId="77777777" w:rsidR="00A74E5D" w:rsidRPr="00803D00" w:rsidRDefault="00A74E5D" w:rsidP="0091196D">
      <w:pPr>
        <w:numPr>
          <w:ilvl w:val="0"/>
          <w:numId w:val="16"/>
        </w:numPr>
        <w:spacing w:before="100" w:beforeAutospacing="1" w:after="100" w:afterAutospacing="1" w:line="240" w:lineRule="auto"/>
        <w:rPr>
          <w:rFonts w:eastAsia="Times New Roman" w:cs="Arial"/>
          <w:color w:val="333333"/>
          <w:kern w:val="0"/>
          <w:szCs w:val="24"/>
          <w:lang w:eastAsia="en-GB"/>
          <w14:ligatures w14:val="none"/>
        </w:rPr>
      </w:pPr>
      <w:r w:rsidRPr="00803D00">
        <w:rPr>
          <w:rFonts w:eastAsia="Times New Roman" w:cs="Arial"/>
          <w:color w:val="333333"/>
          <w:kern w:val="0"/>
          <w:szCs w:val="24"/>
          <w:lang w:eastAsia="en-GB"/>
          <w14:ligatures w14:val="none"/>
        </w:rPr>
        <w:t>Personal statements/reflective accounts:</w:t>
      </w:r>
    </w:p>
    <w:p w14:paraId="180C0510" w14:textId="77777777" w:rsidR="00A74E5D" w:rsidRPr="00803D00" w:rsidRDefault="00A74E5D" w:rsidP="0091196D">
      <w:pPr>
        <w:numPr>
          <w:ilvl w:val="1"/>
          <w:numId w:val="16"/>
        </w:numPr>
        <w:spacing w:before="100" w:beforeAutospacing="1" w:after="100" w:afterAutospacing="1" w:line="240" w:lineRule="auto"/>
        <w:rPr>
          <w:rFonts w:eastAsia="Times New Roman" w:cs="Arial"/>
          <w:color w:val="333333"/>
          <w:kern w:val="0"/>
          <w:szCs w:val="24"/>
          <w:lang w:eastAsia="en-GB"/>
          <w14:ligatures w14:val="none"/>
        </w:rPr>
      </w:pPr>
      <w:r w:rsidRPr="00803D00">
        <w:rPr>
          <w:rFonts w:eastAsia="Times New Roman" w:cs="Arial"/>
          <w:color w:val="333333"/>
          <w:kern w:val="0"/>
          <w:szCs w:val="24"/>
          <w:lang w:eastAsia="en-GB"/>
          <w14:ligatures w14:val="none"/>
        </w:rPr>
        <w:t>reflect on the success of induction programmes in integrating new members into the values and culture.</w:t>
      </w:r>
    </w:p>
    <w:p w14:paraId="202AFA1A" w14:textId="77777777" w:rsidR="00A74E5D" w:rsidRPr="00803D00" w:rsidRDefault="00A74E5D" w:rsidP="0091196D">
      <w:pPr>
        <w:numPr>
          <w:ilvl w:val="0"/>
          <w:numId w:val="16"/>
        </w:numPr>
        <w:spacing w:before="100" w:beforeAutospacing="1" w:after="100" w:afterAutospacing="1" w:line="240" w:lineRule="auto"/>
        <w:rPr>
          <w:rFonts w:eastAsia="Times New Roman" w:cs="Arial"/>
          <w:color w:val="333333"/>
          <w:kern w:val="0"/>
          <w:szCs w:val="24"/>
          <w:lang w:eastAsia="en-GB"/>
          <w14:ligatures w14:val="none"/>
        </w:rPr>
      </w:pPr>
      <w:r w:rsidRPr="00803D00">
        <w:rPr>
          <w:rFonts w:eastAsia="Times New Roman" w:cs="Arial"/>
          <w:color w:val="333333"/>
          <w:kern w:val="0"/>
          <w:szCs w:val="24"/>
          <w:lang w:eastAsia="en-GB"/>
          <w14:ligatures w14:val="none"/>
        </w:rPr>
        <w:t>Professional discussion:</w:t>
      </w:r>
    </w:p>
    <w:p w14:paraId="2BC97AC5" w14:textId="77777777" w:rsidR="00A74E5D" w:rsidRDefault="00A74E5D" w:rsidP="0091196D">
      <w:pPr>
        <w:numPr>
          <w:ilvl w:val="1"/>
          <w:numId w:val="16"/>
        </w:numPr>
        <w:spacing w:before="100" w:beforeAutospacing="1" w:after="100" w:afterAutospacing="1" w:line="240" w:lineRule="auto"/>
        <w:rPr>
          <w:rFonts w:eastAsia="Times New Roman" w:cs="Arial"/>
          <w:color w:val="333333"/>
          <w:kern w:val="0"/>
          <w:szCs w:val="24"/>
          <w:lang w:eastAsia="en-GB"/>
          <w14:ligatures w14:val="none"/>
        </w:rPr>
      </w:pPr>
      <w:r w:rsidRPr="00803D00">
        <w:rPr>
          <w:rFonts w:eastAsia="Times New Roman" w:cs="Arial"/>
          <w:color w:val="333333"/>
          <w:kern w:val="0"/>
          <w:szCs w:val="24"/>
          <w:lang w:eastAsia="en-GB"/>
          <w14:ligatures w14:val="none"/>
        </w:rPr>
        <w:t xml:space="preserve">discuss </w:t>
      </w:r>
      <w:r>
        <w:rPr>
          <w:rFonts w:eastAsia="Times New Roman" w:cs="Arial"/>
          <w:color w:val="333333"/>
          <w:kern w:val="0"/>
          <w:szCs w:val="24"/>
          <w:lang w:eastAsia="en-GB"/>
          <w14:ligatures w14:val="none"/>
        </w:rPr>
        <w:t xml:space="preserve">what’s most important for </w:t>
      </w:r>
      <w:r w:rsidRPr="00803D00">
        <w:rPr>
          <w:rFonts w:eastAsia="Times New Roman" w:cs="Arial"/>
          <w:color w:val="333333"/>
          <w:kern w:val="0"/>
          <w:szCs w:val="24"/>
          <w:lang w:eastAsia="en-GB"/>
          <w14:ligatures w14:val="none"/>
        </w:rPr>
        <w:t xml:space="preserve">an effective values-based induction. </w:t>
      </w:r>
    </w:p>
    <w:p w14:paraId="6B77A60D" w14:textId="77777777" w:rsidR="00A74E5D" w:rsidRDefault="00A74E5D" w:rsidP="0091196D">
      <w:pPr>
        <w:rPr>
          <w:rStyle w:val="eop"/>
          <w:rFonts w:eastAsia="Times New Roman" w:cs="Arial"/>
          <w:b/>
          <w:bCs/>
          <w:color w:val="000000"/>
          <w:kern w:val="0"/>
          <w:szCs w:val="24"/>
          <w:lang w:eastAsia="en-GB"/>
        </w:rPr>
      </w:pPr>
      <w:r>
        <w:rPr>
          <w:rStyle w:val="eop"/>
          <w:rFonts w:eastAsia="Times New Roman" w:cs="Arial"/>
          <w:b/>
          <w:bCs/>
          <w:color w:val="000000" w:themeColor="text1"/>
          <w:lang w:eastAsia="en-GB"/>
        </w:rPr>
        <w:t xml:space="preserve">4. </w:t>
      </w:r>
      <w:r w:rsidRPr="00A936C6">
        <w:rPr>
          <w:rStyle w:val="eop"/>
          <w:rFonts w:eastAsia="Times New Roman" w:cs="Arial"/>
          <w:b/>
          <w:bCs/>
          <w:color w:val="000000"/>
          <w:kern w:val="0"/>
          <w:szCs w:val="24"/>
          <w:lang w:eastAsia="en-GB"/>
        </w:rPr>
        <w:t>Lead and manage continuing professional development of workers through supervision and performance reviews</w:t>
      </w:r>
    </w:p>
    <w:p w14:paraId="682A380B" w14:textId="77777777" w:rsidR="00A74E5D" w:rsidRPr="00C528FE" w:rsidRDefault="00A74E5D" w:rsidP="0091196D">
      <w:pPr>
        <w:numPr>
          <w:ilvl w:val="0"/>
          <w:numId w:val="18"/>
        </w:numPr>
        <w:spacing w:before="100" w:beforeAutospacing="1" w:after="100" w:afterAutospacing="1" w:line="240" w:lineRule="auto"/>
        <w:rPr>
          <w:rFonts w:eastAsia="Times New Roman" w:cs="Arial"/>
          <w:color w:val="333333"/>
          <w:kern w:val="0"/>
          <w:szCs w:val="24"/>
          <w:lang w:eastAsia="en-GB"/>
          <w14:ligatures w14:val="none"/>
        </w:rPr>
      </w:pPr>
      <w:r w:rsidRPr="00C528FE">
        <w:rPr>
          <w:rFonts w:eastAsia="Times New Roman" w:cs="Arial"/>
          <w:color w:val="333333"/>
          <w:kern w:val="0"/>
          <w:szCs w:val="24"/>
          <w:lang w:eastAsia="en-GB"/>
          <w14:ligatures w14:val="none"/>
        </w:rPr>
        <w:t>Observations:</w:t>
      </w:r>
    </w:p>
    <w:p w14:paraId="36B4F535" w14:textId="77777777" w:rsidR="00A74E5D" w:rsidRPr="00C528FE" w:rsidRDefault="00A74E5D" w:rsidP="0091196D">
      <w:pPr>
        <w:numPr>
          <w:ilvl w:val="1"/>
          <w:numId w:val="18"/>
        </w:numPr>
        <w:spacing w:before="100" w:beforeAutospacing="1" w:after="100" w:afterAutospacing="1" w:line="240" w:lineRule="auto"/>
        <w:rPr>
          <w:rFonts w:eastAsia="Times New Roman" w:cs="Arial"/>
          <w:color w:val="333333"/>
          <w:kern w:val="0"/>
          <w:szCs w:val="24"/>
          <w:lang w:eastAsia="en-GB"/>
          <w14:ligatures w14:val="none"/>
        </w:rPr>
      </w:pPr>
      <w:r>
        <w:rPr>
          <w:rFonts w:eastAsia="Times New Roman" w:cs="Arial"/>
          <w:color w:val="333333"/>
          <w:kern w:val="0"/>
          <w:szCs w:val="24"/>
          <w:lang w:eastAsia="en-GB"/>
          <w14:ligatures w14:val="none"/>
        </w:rPr>
        <w:t>b</w:t>
      </w:r>
      <w:r w:rsidRPr="0013231F">
        <w:rPr>
          <w:rFonts w:eastAsia="Times New Roman" w:cs="Arial"/>
          <w:color w:val="333333"/>
          <w:kern w:val="0"/>
          <w:szCs w:val="24"/>
          <w:lang w:eastAsia="en-GB"/>
          <w14:ligatures w14:val="none"/>
        </w:rPr>
        <w:t xml:space="preserve">e </w:t>
      </w:r>
      <w:r w:rsidRPr="00C528FE">
        <w:rPr>
          <w:rFonts w:eastAsia="Times New Roman" w:cs="Arial"/>
          <w:color w:val="333333"/>
          <w:kern w:val="0"/>
          <w:szCs w:val="24"/>
          <w:lang w:eastAsia="en-GB"/>
          <w14:ligatures w14:val="none"/>
        </w:rPr>
        <w:t>observed during a performance review to assess your approach and effectiveness.</w:t>
      </w:r>
    </w:p>
    <w:p w14:paraId="572FCBB8" w14:textId="77777777" w:rsidR="00A74E5D" w:rsidRPr="00C528FE" w:rsidRDefault="00A74E5D" w:rsidP="0091196D">
      <w:pPr>
        <w:numPr>
          <w:ilvl w:val="0"/>
          <w:numId w:val="18"/>
        </w:numPr>
        <w:spacing w:before="100" w:beforeAutospacing="1" w:after="100" w:afterAutospacing="1" w:line="240" w:lineRule="auto"/>
        <w:rPr>
          <w:rFonts w:eastAsia="Times New Roman" w:cs="Arial"/>
          <w:color w:val="333333"/>
          <w:kern w:val="0"/>
          <w:szCs w:val="24"/>
          <w:lang w:eastAsia="en-GB"/>
          <w14:ligatures w14:val="none"/>
        </w:rPr>
      </w:pPr>
      <w:r w:rsidRPr="00C528FE">
        <w:rPr>
          <w:rFonts w:eastAsia="Times New Roman" w:cs="Arial"/>
          <w:color w:val="333333"/>
          <w:kern w:val="0"/>
          <w:szCs w:val="24"/>
          <w:lang w:eastAsia="en-GB"/>
          <w14:ligatures w14:val="none"/>
        </w:rPr>
        <w:t>Work products:</w:t>
      </w:r>
    </w:p>
    <w:p w14:paraId="5FA72709" w14:textId="77777777" w:rsidR="00A74E5D" w:rsidRPr="00C528FE" w:rsidRDefault="00A74E5D" w:rsidP="0091196D">
      <w:pPr>
        <w:numPr>
          <w:ilvl w:val="1"/>
          <w:numId w:val="18"/>
        </w:numPr>
        <w:spacing w:before="100" w:beforeAutospacing="1" w:after="100" w:afterAutospacing="1" w:line="240" w:lineRule="auto"/>
        <w:rPr>
          <w:rFonts w:eastAsia="Times New Roman" w:cs="Arial"/>
          <w:color w:val="333333"/>
          <w:kern w:val="0"/>
          <w:szCs w:val="24"/>
          <w:lang w:eastAsia="en-GB"/>
          <w14:ligatures w14:val="none"/>
        </w:rPr>
      </w:pPr>
      <w:r w:rsidRPr="00C528FE">
        <w:rPr>
          <w:rFonts w:eastAsia="Times New Roman" w:cs="Arial"/>
          <w:color w:val="333333"/>
          <w:kern w:val="0"/>
          <w:szCs w:val="24"/>
          <w:lang w:eastAsia="en-GB"/>
          <w14:ligatures w14:val="none"/>
        </w:rPr>
        <w:t>provide samples of professional development plans created for team members.</w:t>
      </w:r>
    </w:p>
    <w:p w14:paraId="2A917244" w14:textId="77777777" w:rsidR="00A74E5D" w:rsidRPr="00C528FE" w:rsidRDefault="00A74E5D" w:rsidP="0091196D">
      <w:pPr>
        <w:numPr>
          <w:ilvl w:val="0"/>
          <w:numId w:val="18"/>
        </w:numPr>
        <w:spacing w:before="100" w:beforeAutospacing="1" w:after="100" w:afterAutospacing="1" w:line="240" w:lineRule="auto"/>
        <w:rPr>
          <w:rFonts w:eastAsia="Times New Roman" w:cs="Arial"/>
          <w:color w:val="333333"/>
          <w:kern w:val="0"/>
          <w:szCs w:val="24"/>
          <w:lang w:eastAsia="en-GB"/>
          <w14:ligatures w14:val="none"/>
        </w:rPr>
      </w:pPr>
      <w:r w:rsidRPr="00C528FE">
        <w:rPr>
          <w:rFonts w:eastAsia="Times New Roman" w:cs="Arial"/>
          <w:color w:val="333333"/>
          <w:kern w:val="0"/>
          <w:szCs w:val="24"/>
          <w:lang w:eastAsia="en-GB"/>
          <w14:ligatures w14:val="none"/>
        </w:rPr>
        <w:t>Oral or written questioning:</w:t>
      </w:r>
    </w:p>
    <w:p w14:paraId="28D9670F" w14:textId="77777777" w:rsidR="00A74E5D" w:rsidRPr="00C528FE" w:rsidRDefault="00A74E5D" w:rsidP="0091196D">
      <w:pPr>
        <w:numPr>
          <w:ilvl w:val="1"/>
          <w:numId w:val="18"/>
        </w:numPr>
        <w:spacing w:before="100" w:beforeAutospacing="1" w:after="100" w:afterAutospacing="1" w:line="240" w:lineRule="auto"/>
        <w:rPr>
          <w:rFonts w:eastAsia="Times New Roman" w:cs="Arial"/>
          <w:color w:val="333333"/>
          <w:kern w:val="0"/>
          <w:szCs w:val="24"/>
          <w:lang w:eastAsia="en-GB"/>
          <w14:ligatures w14:val="none"/>
        </w:rPr>
      </w:pPr>
      <w:r w:rsidRPr="00C528FE">
        <w:rPr>
          <w:rFonts w:eastAsia="Times New Roman" w:cs="Arial"/>
          <w:color w:val="333333"/>
          <w:kern w:val="0"/>
          <w:szCs w:val="24"/>
          <w:lang w:eastAsia="en-GB"/>
          <w14:ligatures w14:val="none"/>
        </w:rPr>
        <w:t>talk about the effect of supervision and performance reviews on individual development.</w:t>
      </w:r>
    </w:p>
    <w:p w14:paraId="3FD126CB" w14:textId="617DDCD0" w:rsidR="00670BC1" w:rsidRPr="003859F0" w:rsidRDefault="00670BC1" w:rsidP="0091196D">
      <w:pPr>
        <w:rPr>
          <w:rStyle w:val="eop"/>
          <w:rFonts w:eastAsia="Times New Roman" w:cs="Arial"/>
          <w:b/>
          <w:bCs/>
          <w:color w:val="000000" w:themeColor="text1"/>
          <w:lang w:eastAsia="en-GB"/>
        </w:rPr>
      </w:pPr>
      <w:r>
        <w:rPr>
          <w:rStyle w:val="eop"/>
          <w:rFonts w:eastAsia="Times New Roman" w:cs="Arial"/>
          <w:b/>
          <w:bCs/>
          <w:color w:val="000000" w:themeColor="text1"/>
          <w:lang w:eastAsia="en-GB"/>
        </w:rPr>
        <w:t>5</w:t>
      </w:r>
      <w:r w:rsidRPr="00803D00">
        <w:rPr>
          <w:rStyle w:val="eop"/>
          <w:rFonts w:eastAsia="Times New Roman" w:cs="Arial"/>
          <w:b/>
          <w:bCs/>
          <w:color w:val="000000" w:themeColor="text1"/>
          <w:lang w:eastAsia="en-GB"/>
        </w:rPr>
        <w:t xml:space="preserve">. </w:t>
      </w:r>
      <w:r w:rsidR="008E1910" w:rsidRPr="008E1910">
        <w:rPr>
          <w:rStyle w:val="eop"/>
          <w:rFonts w:eastAsia="Times New Roman" w:cs="Arial"/>
          <w:b/>
          <w:bCs/>
          <w:color w:val="000000" w:themeColor="text1"/>
          <w:lang w:eastAsia="en-GB"/>
        </w:rPr>
        <w:t>Manage poor performance</w:t>
      </w:r>
    </w:p>
    <w:p w14:paraId="55C9FE9B" w14:textId="77777777" w:rsidR="00670BC1" w:rsidRPr="00C51D5E" w:rsidRDefault="00670BC1" w:rsidP="0091196D">
      <w:pPr>
        <w:pStyle w:val="ListParagraph"/>
        <w:numPr>
          <w:ilvl w:val="0"/>
          <w:numId w:val="4"/>
        </w:numPr>
        <w:rPr>
          <w:rStyle w:val="eop"/>
          <w:rFonts w:eastAsia="Times New Roman" w:cs="Arial"/>
          <w:color w:val="000000" w:themeColor="text1"/>
          <w:lang w:eastAsia="en-GB"/>
        </w:rPr>
      </w:pPr>
      <w:r w:rsidRPr="00C51D5E">
        <w:rPr>
          <w:rStyle w:val="eop"/>
          <w:rFonts w:eastAsia="Times New Roman" w:cs="Arial"/>
          <w:color w:val="000000" w:themeColor="text1"/>
          <w:lang w:eastAsia="en-GB"/>
        </w:rPr>
        <w:t xml:space="preserve">Work products: </w:t>
      </w:r>
    </w:p>
    <w:p w14:paraId="41395760" w14:textId="3BC95F5B" w:rsidR="00670BC1" w:rsidRPr="00C51D5E" w:rsidRDefault="00D137CC" w:rsidP="0091196D">
      <w:pPr>
        <w:pStyle w:val="ListParagraph"/>
        <w:numPr>
          <w:ilvl w:val="1"/>
          <w:numId w:val="4"/>
        </w:numPr>
        <w:rPr>
          <w:rStyle w:val="eop"/>
          <w:rFonts w:eastAsia="Times New Roman" w:cs="Arial"/>
          <w:color w:val="000000" w:themeColor="text1"/>
          <w:lang w:eastAsia="en-GB"/>
        </w:rPr>
      </w:pPr>
      <w:r w:rsidRPr="00C51D5E">
        <w:rPr>
          <w:rStyle w:val="eop"/>
          <w:rFonts w:eastAsia="Times New Roman" w:cs="Arial"/>
          <w:color w:val="000000" w:themeColor="text1"/>
          <w:lang w:eastAsia="en-GB"/>
        </w:rPr>
        <w:t>r</w:t>
      </w:r>
      <w:r w:rsidR="00961BA2" w:rsidRPr="00C51D5E">
        <w:rPr>
          <w:rStyle w:val="eop"/>
          <w:rFonts w:eastAsia="Times New Roman" w:cs="Arial"/>
          <w:color w:val="000000" w:themeColor="text1"/>
          <w:lang w:eastAsia="en-GB"/>
        </w:rPr>
        <w:t>eview of inconsistent or incomplete documentation</w:t>
      </w:r>
      <w:r w:rsidR="007C369F" w:rsidRPr="00C51D5E">
        <w:rPr>
          <w:rStyle w:val="eop"/>
          <w:rFonts w:eastAsia="Times New Roman" w:cs="Arial"/>
          <w:color w:val="000000" w:themeColor="text1"/>
          <w:lang w:eastAsia="en-GB"/>
        </w:rPr>
        <w:t>.</w:t>
      </w:r>
    </w:p>
    <w:p w14:paraId="4FD9DA43" w14:textId="77777777" w:rsidR="00670BC1" w:rsidRPr="00C51D5E" w:rsidRDefault="00670BC1" w:rsidP="0091196D">
      <w:pPr>
        <w:pStyle w:val="ListParagraph"/>
        <w:numPr>
          <w:ilvl w:val="0"/>
          <w:numId w:val="4"/>
        </w:numPr>
        <w:rPr>
          <w:rStyle w:val="eop"/>
          <w:rFonts w:eastAsia="Times New Roman" w:cs="Arial"/>
          <w:color w:val="000000" w:themeColor="text1"/>
          <w:lang w:eastAsia="en-GB"/>
        </w:rPr>
      </w:pPr>
      <w:r w:rsidRPr="00C51D5E">
        <w:rPr>
          <w:rStyle w:val="eop"/>
          <w:rFonts w:eastAsia="Times New Roman" w:cs="Arial"/>
          <w:color w:val="000000" w:themeColor="text1"/>
          <w:lang w:eastAsia="en-GB"/>
        </w:rPr>
        <w:t xml:space="preserve">Observations: </w:t>
      </w:r>
    </w:p>
    <w:p w14:paraId="739714C1" w14:textId="590F51FE" w:rsidR="00670BC1" w:rsidRPr="00C51D5E" w:rsidRDefault="00670BC1" w:rsidP="0091196D">
      <w:pPr>
        <w:pStyle w:val="ListParagraph"/>
        <w:numPr>
          <w:ilvl w:val="1"/>
          <w:numId w:val="4"/>
        </w:numPr>
        <w:rPr>
          <w:rStyle w:val="eop"/>
          <w:rFonts w:eastAsia="Times New Roman" w:cs="Arial"/>
          <w:color w:val="000000" w:themeColor="text1"/>
          <w:lang w:eastAsia="en-GB"/>
        </w:rPr>
      </w:pPr>
      <w:r w:rsidRPr="00C51D5E">
        <w:rPr>
          <w:rStyle w:val="eop"/>
          <w:rFonts w:eastAsia="Times New Roman" w:cs="Arial"/>
          <w:color w:val="000000" w:themeColor="text1"/>
          <w:lang w:eastAsia="en-GB"/>
        </w:rPr>
        <w:t xml:space="preserve">be observed while </w:t>
      </w:r>
      <w:r w:rsidR="00D137CC" w:rsidRPr="00C51D5E">
        <w:rPr>
          <w:rStyle w:val="eop"/>
          <w:rFonts w:eastAsia="Times New Roman" w:cs="Arial"/>
          <w:color w:val="000000" w:themeColor="text1"/>
          <w:lang w:eastAsia="en-GB"/>
        </w:rPr>
        <w:t>you observe staff</w:t>
      </w:r>
      <w:r w:rsidR="007C369F" w:rsidRPr="00C51D5E">
        <w:rPr>
          <w:rStyle w:val="eop"/>
          <w:rFonts w:eastAsia="Times New Roman" w:cs="Arial"/>
          <w:color w:val="000000" w:themeColor="text1"/>
          <w:lang w:eastAsia="en-GB"/>
        </w:rPr>
        <w:t>.</w:t>
      </w:r>
    </w:p>
    <w:p w14:paraId="060416D8" w14:textId="77777777" w:rsidR="00670BC1" w:rsidRPr="00C51D5E" w:rsidRDefault="00670BC1" w:rsidP="0091196D">
      <w:pPr>
        <w:pStyle w:val="ListParagraph"/>
        <w:numPr>
          <w:ilvl w:val="0"/>
          <w:numId w:val="4"/>
        </w:numPr>
        <w:rPr>
          <w:rStyle w:val="eop"/>
          <w:rFonts w:eastAsia="Times New Roman" w:cs="Arial"/>
          <w:color w:val="000000" w:themeColor="text1"/>
          <w:lang w:eastAsia="en-GB"/>
        </w:rPr>
      </w:pPr>
      <w:r w:rsidRPr="00C51D5E">
        <w:rPr>
          <w:rStyle w:val="eop"/>
          <w:rFonts w:eastAsia="Times New Roman" w:cs="Arial"/>
          <w:color w:val="000000" w:themeColor="text1"/>
          <w:lang w:eastAsia="en-GB"/>
        </w:rPr>
        <w:t xml:space="preserve">Professional discussion: </w:t>
      </w:r>
    </w:p>
    <w:p w14:paraId="2765C88A" w14:textId="4E3EC4C3" w:rsidR="004214DC" w:rsidRPr="00C51D5E" w:rsidRDefault="00D137CC" w:rsidP="0091196D">
      <w:pPr>
        <w:pStyle w:val="ListParagraph"/>
        <w:numPr>
          <w:ilvl w:val="1"/>
          <w:numId w:val="4"/>
        </w:numPr>
        <w:rPr>
          <w:rStyle w:val="eop"/>
          <w:rFonts w:eastAsia="Times New Roman" w:cs="Arial"/>
          <w:color w:val="000000" w:themeColor="text1"/>
          <w:lang w:eastAsia="en-GB"/>
        </w:rPr>
      </w:pPr>
      <w:r w:rsidRPr="00C51D5E">
        <w:rPr>
          <w:rStyle w:val="eop"/>
          <w:rFonts w:eastAsia="Times New Roman" w:cs="Arial"/>
          <w:color w:val="000000" w:themeColor="text1"/>
          <w:lang w:eastAsia="en-GB"/>
        </w:rPr>
        <w:t>discuss with staff to identify issues and improvement steps</w:t>
      </w:r>
      <w:r w:rsidR="007C369F" w:rsidRPr="00C51D5E">
        <w:rPr>
          <w:rStyle w:val="eop"/>
          <w:rFonts w:eastAsia="Times New Roman" w:cs="Arial"/>
          <w:color w:val="000000" w:themeColor="text1"/>
          <w:lang w:eastAsia="en-GB"/>
        </w:rPr>
        <w:t>.</w:t>
      </w:r>
    </w:p>
    <w:p w14:paraId="3158F7B2" w14:textId="77777777" w:rsidR="00C94213" w:rsidRPr="00C51D5E" w:rsidRDefault="00C94213" w:rsidP="0091196D">
      <w:pPr>
        <w:pStyle w:val="ListParagraph"/>
        <w:ind w:left="1440"/>
        <w:rPr>
          <w:rStyle w:val="eop"/>
          <w:rFonts w:eastAsia="Times New Roman" w:cs="Arial"/>
          <w:color w:val="000000" w:themeColor="text1"/>
          <w:lang w:eastAsia="en-GB"/>
        </w:rPr>
      </w:pPr>
    </w:p>
    <w:p w14:paraId="32209CAA" w14:textId="357A66D1" w:rsidR="004214DC" w:rsidRPr="00C51D5E" w:rsidRDefault="00C94213" w:rsidP="0091196D">
      <w:pPr>
        <w:rPr>
          <w:rStyle w:val="eop"/>
          <w:rFonts w:eastAsia="Times New Roman" w:cs="Arial"/>
          <w:b/>
          <w:bCs/>
          <w:color w:val="000000" w:themeColor="text1"/>
          <w:lang w:eastAsia="en-GB"/>
        </w:rPr>
      </w:pPr>
      <w:r w:rsidRPr="00C51D5E">
        <w:rPr>
          <w:rStyle w:val="eop"/>
          <w:rFonts w:eastAsia="Times New Roman" w:cs="Arial"/>
          <w:b/>
          <w:bCs/>
          <w:color w:val="000000" w:themeColor="text1"/>
          <w:lang w:eastAsia="en-GB"/>
        </w:rPr>
        <w:t xml:space="preserve">6. </w:t>
      </w:r>
      <w:r w:rsidRPr="00C51D5E">
        <w:rPr>
          <w:b/>
          <w:bCs/>
        </w:rPr>
        <w:t>Manage conflict within teams</w:t>
      </w:r>
    </w:p>
    <w:p w14:paraId="618B53F6" w14:textId="77777777" w:rsidR="004214DC" w:rsidRPr="00C51D5E" w:rsidRDefault="004214DC" w:rsidP="0091196D">
      <w:pPr>
        <w:pStyle w:val="ListParagraph"/>
        <w:numPr>
          <w:ilvl w:val="0"/>
          <w:numId w:val="4"/>
        </w:numPr>
        <w:rPr>
          <w:rStyle w:val="eop"/>
          <w:rFonts w:eastAsia="Times New Roman" w:cs="Arial"/>
          <w:color w:val="000000" w:themeColor="text1"/>
          <w:lang w:eastAsia="en-GB"/>
        </w:rPr>
      </w:pPr>
      <w:r w:rsidRPr="00C51D5E">
        <w:rPr>
          <w:rStyle w:val="eop"/>
          <w:rFonts w:eastAsia="Times New Roman" w:cs="Arial"/>
          <w:color w:val="000000" w:themeColor="text1"/>
          <w:lang w:eastAsia="en-GB"/>
        </w:rPr>
        <w:t xml:space="preserve">Observations: </w:t>
      </w:r>
    </w:p>
    <w:p w14:paraId="3920F715" w14:textId="1B7DBED7" w:rsidR="004214DC" w:rsidRPr="00C51D5E" w:rsidRDefault="004214DC" w:rsidP="0091196D">
      <w:pPr>
        <w:pStyle w:val="ListParagraph"/>
        <w:numPr>
          <w:ilvl w:val="1"/>
          <w:numId w:val="4"/>
        </w:numPr>
        <w:rPr>
          <w:rStyle w:val="eop"/>
          <w:rFonts w:eastAsia="Times New Roman" w:cs="Arial"/>
          <w:color w:val="000000" w:themeColor="text1"/>
          <w:lang w:eastAsia="en-GB"/>
        </w:rPr>
      </w:pPr>
      <w:r w:rsidRPr="00C51D5E">
        <w:rPr>
          <w:rStyle w:val="eop"/>
          <w:rFonts w:eastAsia="Times New Roman" w:cs="Arial"/>
          <w:color w:val="000000" w:themeColor="text1"/>
          <w:lang w:eastAsia="en-GB"/>
        </w:rPr>
        <w:t xml:space="preserve">be observed while </w:t>
      </w:r>
      <w:r w:rsidR="000E03AF" w:rsidRPr="00C51D5E">
        <w:rPr>
          <w:rStyle w:val="eop"/>
          <w:rFonts w:eastAsia="Times New Roman" w:cs="Arial"/>
          <w:color w:val="000000" w:themeColor="text1"/>
          <w:lang w:eastAsia="en-GB"/>
        </w:rPr>
        <w:t>you manage a disagreement</w:t>
      </w:r>
    </w:p>
    <w:p w14:paraId="415D7233" w14:textId="77777777" w:rsidR="007C369F" w:rsidRPr="00C51D5E" w:rsidRDefault="004214DC" w:rsidP="0091196D">
      <w:pPr>
        <w:pStyle w:val="ListParagraph"/>
        <w:numPr>
          <w:ilvl w:val="0"/>
          <w:numId w:val="4"/>
        </w:numPr>
        <w:rPr>
          <w:rStyle w:val="eop"/>
          <w:rFonts w:eastAsia="Times New Roman" w:cs="Arial"/>
          <w:color w:val="000000" w:themeColor="text1"/>
          <w:lang w:eastAsia="en-GB"/>
        </w:rPr>
      </w:pPr>
      <w:r w:rsidRPr="00C51D5E">
        <w:rPr>
          <w:rStyle w:val="eop"/>
          <w:rFonts w:eastAsia="Times New Roman" w:cs="Arial"/>
          <w:color w:val="000000" w:themeColor="text1"/>
          <w:lang w:eastAsia="en-GB"/>
        </w:rPr>
        <w:t xml:space="preserve">Professional discussion: </w:t>
      </w:r>
    </w:p>
    <w:p w14:paraId="67BC59E2" w14:textId="4A984292" w:rsidR="00670BC1" w:rsidRPr="00C51D5E" w:rsidRDefault="007C369F" w:rsidP="0091196D">
      <w:pPr>
        <w:pStyle w:val="ListParagraph"/>
        <w:numPr>
          <w:ilvl w:val="1"/>
          <w:numId w:val="4"/>
        </w:numPr>
        <w:rPr>
          <w:rStyle w:val="eop"/>
          <w:rFonts w:eastAsia="Times New Roman" w:cs="Arial"/>
          <w:color w:val="000000" w:themeColor="text1"/>
          <w:lang w:eastAsia="en-GB"/>
        </w:rPr>
      </w:pPr>
      <w:r w:rsidRPr="00C51D5E">
        <w:rPr>
          <w:rStyle w:val="eop"/>
          <w:rFonts w:eastAsia="Times New Roman" w:cs="Arial"/>
          <w:color w:val="000000" w:themeColor="text1"/>
          <w:lang w:eastAsia="en-GB"/>
        </w:rPr>
        <w:t>discuss an opportunity for a mediation session to address conflict and set goals.</w:t>
      </w:r>
    </w:p>
    <w:p w14:paraId="4A2794B0" w14:textId="7A2A6847" w:rsidR="00C51D5E" w:rsidRPr="00C51D5E" w:rsidRDefault="00C51D5E" w:rsidP="0091196D">
      <w:pPr>
        <w:pStyle w:val="ListParagraph"/>
        <w:numPr>
          <w:ilvl w:val="0"/>
          <w:numId w:val="4"/>
        </w:numPr>
        <w:rPr>
          <w:rStyle w:val="eop"/>
          <w:rFonts w:eastAsia="Times New Roman" w:cs="Arial"/>
          <w:color w:val="000000" w:themeColor="text1"/>
          <w:lang w:eastAsia="en-GB"/>
        </w:rPr>
      </w:pPr>
      <w:r w:rsidRPr="00C51D5E">
        <w:rPr>
          <w:rStyle w:val="eop"/>
          <w:rFonts w:eastAsia="Times New Roman" w:cs="Arial"/>
          <w:color w:val="000000" w:themeColor="text1"/>
          <w:lang w:eastAsia="en-GB"/>
        </w:rPr>
        <w:t>Statements/Witness Testimony</w:t>
      </w:r>
    </w:p>
    <w:p w14:paraId="44AD82CD" w14:textId="16DF83E8" w:rsidR="00C51D5E" w:rsidRPr="00C51D5E" w:rsidRDefault="00C51D5E" w:rsidP="0091196D">
      <w:pPr>
        <w:pStyle w:val="ListParagraph"/>
        <w:numPr>
          <w:ilvl w:val="1"/>
          <w:numId w:val="4"/>
        </w:numPr>
        <w:rPr>
          <w:rStyle w:val="eop"/>
          <w:rFonts w:eastAsia="Times New Roman" w:cs="Arial"/>
          <w:color w:val="000000" w:themeColor="text1"/>
          <w:lang w:eastAsia="en-GB"/>
        </w:rPr>
      </w:pPr>
      <w:r w:rsidRPr="00C51D5E">
        <w:rPr>
          <w:rStyle w:val="eop"/>
          <w:rFonts w:eastAsia="Times New Roman" w:cs="Arial"/>
          <w:color w:val="000000" w:themeColor="text1"/>
          <w:lang w:eastAsia="en-GB"/>
        </w:rPr>
        <w:t>Get feedback on how you manage conflict and the impact on team performance</w:t>
      </w:r>
      <w:r w:rsidR="00363F39">
        <w:rPr>
          <w:rStyle w:val="eop"/>
          <w:rFonts w:eastAsia="Times New Roman" w:cs="Arial"/>
          <w:color w:val="000000" w:themeColor="text1"/>
          <w:lang w:eastAsia="en-GB"/>
        </w:rPr>
        <w:t>.</w:t>
      </w:r>
    </w:p>
    <w:p w14:paraId="46A9F7C3" w14:textId="77777777" w:rsidR="00F5060F" w:rsidRDefault="00C94213" w:rsidP="0091196D">
      <w:pPr>
        <w:rPr>
          <w:b/>
          <w:bCs/>
        </w:rPr>
      </w:pPr>
      <w:r>
        <w:rPr>
          <w:rStyle w:val="eop"/>
          <w:rFonts w:eastAsia="Times New Roman" w:cs="Arial"/>
          <w:b/>
          <w:bCs/>
          <w:color w:val="000000" w:themeColor="text1"/>
          <w:lang w:eastAsia="en-GB"/>
        </w:rPr>
        <w:lastRenderedPageBreak/>
        <w:t>7</w:t>
      </w:r>
      <w:r w:rsidRPr="00C94213">
        <w:rPr>
          <w:rStyle w:val="eop"/>
          <w:rFonts w:eastAsia="Times New Roman" w:cs="Arial"/>
          <w:b/>
          <w:bCs/>
          <w:color w:val="000000" w:themeColor="text1"/>
          <w:lang w:eastAsia="en-GB"/>
        </w:rPr>
        <w:t xml:space="preserve">. </w:t>
      </w:r>
      <w:r w:rsidR="00F5060F" w:rsidRPr="00F5060F">
        <w:rPr>
          <w:b/>
          <w:bCs/>
        </w:rPr>
        <w:t>Manage the delegation of tasks</w:t>
      </w:r>
    </w:p>
    <w:p w14:paraId="3FFE5BBB" w14:textId="77777777" w:rsidR="004D3CF7" w:rsidRPr="004D3CF7" w:rsidRDefault="004D3CF7" w:rsidP="0091196D">
      <w:pPr>
        <w:pStyle w:val="ListParagraph"/>
        <w:numPr>
          <w:ilvl w:val="0"/>
          <w:numId w:val="4"/>
        </w:numPr>
        <w:rPr>
          <w:rStyle w:val="eop"/>
          <w:rFonts w:eastAsia="Times New Roman" w:cs="Arial"/>
          <w:color w:val="000000" w:themeColor="text1"/>
          <w:lang w:eastAsia="en-GB"/>
        </w:rPr>
      </w:pPr>
      <w:r w:rsidRPr="004D3CF7">
        <w:rPr>
          <w:rStyle w:val="eop"/>
          <w:rFonts w:eastAsia="Times New Roman" w:cs="Arial"/>
          <w:color w:val="000000" w:themeColor="text1"/>
          <w:lang w:eastAsia="en-GB"/>
        </w:rPr>
        <w:t xml:space="preserve">Work products: </w:t>
      </w:r>
    </w:p>
    <w:p w14:paraId="1C11E230" w14:textId="77777777" w:rsidR="004D3CF7" w:rsidRPr="004D3CF7" w:rsidRDefault="004D3CF7" w:rsidP="0091196D">
      <w:pPr>
        <w:pStyle w:val="ListParagraph"/>
        <w:numPr>
          <w:ilvl w:val="1"/>
          <w:numId w:val="4"/>
        </w:numPr>
        <w:rPr>
          <w:rStyle w:val="eop"/>
          <w:rFonts w:eastAsia="Times New Roman" w:cs="Arial"/>
          <w:color w:val="000000" w:themeColor="text1"/>
          <w:lang w:eastAsia="en-GB"/>
        </w:rPr>
      </w:pPr>
      <w:r w:rsidRPr="004D3CF7">
        <w:rPr>
          <w:rStyle w:val="eop"/>
          <w:rFonts w:eastAsia="Times New Roman" w:cs="Arial"/>
          <w:color w:val="000000" w:themeColor="text1"/>
          <w:lang w:eastAsia="en-GB"/>
        </w:rPr>
        <w:t>Share delegation plans and records of assigned tasks.</w:t>
      </w:r>
    </w:p>
    <w:p w14:paraId="751F0953" w14:textId="77777777" w:rsidR="004D3CF7" w:rsidRPr="004D3CF7" w:rsidRDefault="004D3CF7" w:rsidP="0091196D">
      <w:pPr>
        <w:pStyle w:val="ListParagraph"/>
        <w:numPr>
          <w:ilvl w:val="0"/>
          <w:numId w:val="4"/>
        </w:numPr>
        <w:rPr>
          <w:rStyle w:val="eop"/>
          <w:rFonts w:eastAsia="Times New Roman" w:cs="Arial"/>
          <w:color w:val="000000" w:themeColor="text1"/>
          <w:lang w:eastAsia="en-GB"/>
        </w:rPr>
      </w:pPr>
      <w:r w:rsidRPr="004D3CF7">
        <w:rPr>
          <w:rStyle w:val="eop"/>
          <w:rFonts w:eastAsia="Times New Roman" w:cs="Arial"/>
          <w:color w:val="000000" w:themeColor="text1"/>
          <w:lang w:eastAsia="en-GB"/>
        </w:rPr>
        <w:t xml:space="preserve">Observations: </w:t>
      </w:r>
    </w:p>
    <w:p w14:paraId="42B5B6B4" w14:textId="77777777" w:rsidR="004D3CF7" w:rsidRPr="004D3CF7" w:rsidRDefault="004D3CF7" w:rsidP="0091196D">
      <w:pPr>
        <w:pStyle w:val="ListParagraph"/>
        <w:numPr>
          <w:ilvl w:val="1"/>
          <w:numId w:val="4"/>
        </w:numPr>
        <w:rPr>
          <w:rStyle w:val="eop"/>
          <w:rFonts w:eastAsia="Times New Roman" w:cs="Arial"/>
          <w:color w:val="000000" w:themeColor="text1"/>
          <w:lang w:eastAsia="en-GB"/>
        </w:rPr>
      </w:pPr>
      <w:r w:rsidRPr="004D3CF7">
        <w:rPr>
          <w:rStyle w:val="eop"/>
          <w:rFonts w:eastAsia="Times New Roman" w:cs="Arial"/>
          <w:color w:val="000000" w:themeColor="text1"/>
          <w:lang w:eastAsia="en-GB"/>
        </w:rPr>
        <w:t>be observed while the delegation process is in action.</w:t>
      </w:r>
    </w:p>
    <w:p w14:paraId="502EF37A" w14:textId="77777777" w:rsidR="004D3CF7" w:rsidRPr="004D3CF7" w:rsidRDefault="004D3CF7" w:rsidP="0091196D">
      <w:pPr>
        <w:pStyle w:val="ListParagraph"/>
        <w:numPr>
          <w:ilvl w:val="0"/>
          <w:numId w:val="4"/>
        </w:numPr>
        <w:rPr>
          <w:rStyle w:val="eop"/>
          <w:rFonts w:eastAsia="Times New Roman" w:cs="Arial"/>
          <w:color w:val="000000" w:themeColor="text1"/>
          <w:lang w:eastAsia="en-GB"/>
        </w:rPr>
      </w:pPr>
      <w:r w:rsidRPr="004D3CF7">
        <w:rPr>
          <w:rStyle w:val="eop"/>
          <w:rFonts w:eastAsia="Times New Roman" w:cs="Arial"/>
          <w:color w:val="000000" w:themeColor="text1"/>
          <w:lang w:eastAsia="en-GB"/>
        </w:rPr>
        <w:t xml:space="preserve">Professional discussion: </w:t>
      </w:r>
    </w:p>
    <w:p w14:paraId="343F723A" w14:textId="77777777" w:rsidR="004D3CF7" w:rsidRPr="004D3CF7" w:rsidRDefault="004D3CF7" w:rsidP="0091196D">
      <w:pPr>
        <w:pStyle w:val="ListParagraph"/>
        <w:numPr>
          <w:ilvl w:val="1"/>
          <w:numId w:val="4"/>
        </w:numPr>
        <w:rPr>
          <w:rStyle w:val="eop"/>
          <w:rFonts w:eastAsia="Times New Roman" w:cs="Arial"/>
          <w:color w:val="000000" w:themeColor="text1"/>
          <w:lang w:eastAsia="en-GB"/>
        </w:rPr>
      </w:pPr>
      <w:r w:rsidRPr="004D3CF7">
        <w:rPr>
          <w:rStyle w:val="eop"/>
          <w:rFonts w:eastAsia="Times New Roman" w:cs="Arial"/>
          <w:color w:val="000000" w:themeColor="text1"/>
          <w:lang w:eastAsia="en-GB"/>
        </w:rPr>
        <w:t xml:space="preserve">discuss the thinking behind task delegation decisions and </w:t>
      </w:r>
      <w:r w:rsidRPr="004D3CF7">
        <w:rPr>
          <w:rStyle w:val="eop"/>
          <w:color w:val="000000" w:themeColor="text1"/>
        </w:rPr>
        <w:t>outcomes.</w:t>
      </w:r>
    </w:p>
    <w:p w14:paraId="6EE9D1D6" w14:textId="77777777" w:rsidR="0063675F" w:rsidRPr="00F5060F" w:rsidRDefault="0063675F" w:rsidP="0091196D">
      <w:pPr>
        <w:pStyle w:val="ListParagraph"/>
        <w:ind w:left="1440"/>
        <w:rPr>
          <w:rStyle w:val="eop"/>
          <w:rFonts w:eastAsia="Times New Roman" w:cs="Arial"/>
          <w:color w:val="000000" w:themeColor="text1"/>
          <w:highlight w:val="yellow"/>
          <w:lang w:eastAsia="en-GB"/>
        </w:rPr>
      </w:pPr>
    </w:p>
    <w:p w14:paraId="31FE4DC8" w14:textId="30B245F0" w:rsidR="00F5060F" w:rsidRDefault="00573F79" w:rsidP="0091196D">
      <w:pPr>
        <w:rPr>
          <w:b/>
          <w:bCs/>
        </w:rPr>
      </w:pPr>
      <w:r>
        <w:rPr>
          <w:rStyle w:val="eop"/>
          <w:rFonts w:eastAsia="Times New Roman" w:cs="Arial"/>
          <w:b/>
          <w:bCs/>
          <w:color w:val="000000" w:themeColor="text1"/>
          <w:lang w:eastAsia="en-GB"/>
        </w:rPr>
        <w:t>8</w:t>
      </w:r>
      <w:r w:rsidR="00F5060F" w:rsidRPr="00C94213">
        <w:rPr>
          <w:rStyle w:val="eop"/>
          <w:rFonts w:eastAsia="Times New Roman" w:cs="Arial"/>
          <w:b/>
          <w:bCs/>
          <w:color w:val="000000" w:themeColor="text1"/>
          <w:lang w:eastAsia="en-GB"/>
        </w:rPr>
        <w:t xml:space="preserve">. </w:t>
      </w:r>
      <w:r w:rsidR="0063675F" w:rsidRPr="0063675F">
        <w:rPr>
          <w:b/>
          <w:bCs/>
        </w:rPr>
        <w:t>Lead and manage innovation and change</w:t>
      </w:r>
    </w:p>
    <w:p w14:paraId="47D91191" w14:textId="77777777" w:rsidR="004D3CF7" w:rsidRPr="004D3CF7" w:rsidRDefault="004D3CF7" w:rsidP="0091196D">
      <w:pPr>
        <w:numPr>
          <w:ilvl w:val="0"/>
          <w:numId w:val="17"/>
        </w:numPr>
        <w:spacing w:before="100" w:beforeAutospacing="1" w:after="100" w:afterAutospacing="1" w:line="240" w:lineRule="auto"/>
        <w:rPr>
          <w:rFonts w:eastAsia="Times New Roman" w:cs="Arial"/>
          <w:kern w:val="0"/>
          <w:szCs w:val="24"/>
          <w:lang w:eastAsia="en-GB"/>
          <w14:ligatures w14:val="none"/>
        </w:rPr>
      </w:pPr>
      <w:r w:rsidRPr="004D3CF7">
        <w:rPr>
          <w:rFonts w:eastAsia="Times New Roman" w:cs="Arial"/>
          <w:kern w:val="0"/>
          <w:szCs w:val="24"/>
          <w:lang w:eastAsia="en-GB"/>
          <w14:ligatures w14:val="none"/>
        </w:rPr>
        <w:t>Work products:</w:t>
      </w:r>
    </w:p>
    <w:p w14:paraId="6D83D3B8" w14:textId="77777777" w:rsidR="004D3CF7" w:rsidRPr="004D3CF7" w:rsidRDefault="004D3CF7" w:rsidP="0091196D">
      <w:pPr>
        <w:numPr>
          <w:ilvl w:val="1"/>
          <w:numId w:val="17"/>
        </w:numPr>
        <w:spacing w:before="100" w:beforeAutospacing="1" w:after="100" w:afterAutospacing="1" w:line="240" w:lineRule="auto"/>
        <w:rPr>
          <w:rFonts w:eastAsia="Times New Roman" w:cs="Arial"/>
          <w:kern w:val="0"/>
          <w:szCs w:val="24"/>
          <w:lang w:eastAsia="en-GB"/>
          <w14:ligatures w14:val="none"/>
        </w:rPr>
      </w:pPr>
      <w:r w:rsidRPr="004D3CF7">
        <w:rPr>
          <w:rFonts w:eastAsia="Times New Roman" w:cs="Arial"/>
          <w:kern w:val="0"/>
          <w:szCs w:val="24"/>
          <w:lang w:eastAsia="en-GB"/>
          <w14:ligatures w14:val="none"/>
        </w:rPr>
        <w:t>show documentation of any changes and innovations put in place.</w:t>
      </w:r>
    </w:p>
    <w:p w14:paraId="755E3732" w14:textId="77777777" w:rsidR="004D3CF7" w:rsidRPr="004D3CF7" w:rsidRDefault="004D3CF7" w:rsidP="0091196D">
      <w:pPr>
        <w:numPr>
          <w:ilvl w:val="0"/>
          <w:numId w:val="17"/>
        </w:numPr>
        <w:spacing w:before="100" w:beforeAutospacing="1" w:after="100" w:afterAutospacing="1" w:line="240" w:lineRule="auto"/>
        <w:rPr>
          <w:rFonts w:eastAsia="Times New Roman" w:cs="Arial"/>
          <w:kern w:val="0"/>
          <w:szCs w:val="24"/>
          <w:lang w:eastAsia="en-GB"/>
          <w14:ligatures w14:val="none"/>
        </w:rPr>
      </w:pPr>
      <w:r w:rsidRPr="004D3CF7">
        <w:rPr>
          <w:rFonts w:eastAsia="Times New Roman" w:cs="Arial"/>
          <w:kern w:val="0"/>
          <w:szCs w:val="24"/>
          <w:lang w:eastAsia="en-GB"/>
          <w14:ligatures w14:val="none"/>
        </w:rPr>
        <w:t>Personal statements/reflective accounts:</w:t>
      </w:r>
    </w:p>
    <w:p w14:paraId="3A787505" w14:textId="77777777" w:rsidR="004D3CF7" w:rsidRPr="004D3CF7" w:rsidRDefault="004D3CF7" w:rsidP="0091196D">
      <w:pPr>
        <w:numPr>
          <w:ilvl w:val="1"/>
          <w:numId w:val="17"/>
        </w:numPr>
        <w:spacing w:before="100" w:beforeAutospacing="1" w:after="100" w:afterAutospacing="1" w:line="240" w:lineRule="auto"/>
        <w:rPr>
          <w:rFonts w:eastAsia="Times New Roman" w:cs="Arial"/>
          <w:kern w:val="0"/>
          <w:szCs w:val="24"/>
          <w:lang w:eastAsia="en-GB"/>
          <w14:ligatures w14:val="none"/>
        </w:rPr>
      </w:pPr>
      <w:r w:rsidRPr="004D3CF7">
        <w:rPr>
          <w:rFonts w:eastAsia="Times New Roman" w:cs="Arial"/>
          <w:kern w:val="0"/>
          <w:szCs w:val="24"/>
          <w:lang w:eastAsia="en-GB"/>
          <w14:ligatures w14:val="none"/>
        </w:rPr>
        <w:t>reflect on personal experiences leading and managing change.</w:t>
      </w:r>
    </w:p>
    <w:p w14:paraId="3A2E2466" w14:textId="77777777" w:rsidR="004D3CF7" w:rsidRPr="004D3CF7" w:rsidRDefault="004D3CF7" w:rsidP="0091196D">
      <w:pPr>
        <w:numPr>
          <w:ilvl w:val="0"/>
          <w:numId w:val="17"/>
        </w:numPr>
        <w:spacing w:before="100" w:beforeAutospacing="1" w:after="100" w:afterAutospacing="1" w:line="240" w:lineRule="auto"/>
        <w:rPr>
          <w:rFonts w:eastAsia="Times New Roman" w:cs="Arial"/>
          <w:kern w:val="0"/>
          <w:szCs w:val="24"/>
          <w:lang w:eastAsia="en-GB"/>
          <w14:ligatures w14:val="none"/>
        </w:rPr>
      </w:pPr>
      <w:r w:rsidRPr="004D3CF7">
        <w:rPr>
          <w:rFonts w:eastAsia="Times New Roman" w:cs="Arial"/>
          <w:kern w:val="0"/>
          <w:szCs w:val="24"/>
          <w:lang w:eastAsia="en-GB"/>
          <w14:ligatures w14:val="none"/>
        </w:rPr>
        <w:t>Recognition of prior learning (RPL):</w:t>
      </w:r>
    </w:p>
    <w:p w14:paraId="17371FE5" w14:textId="77777777" w:rsidR="004D3CF7" w:rsidRPr="004D3CF7" w:rsidRDefault="004D3CF7" w:rsidP="0091196D">
      <w:pPr>
        <w:numPr>
          <w:ilvl w:val="1"/>
          <w:numId w:val="17"/>
        </w:numPr>
        <w:spacing w:before="100" w:beforeAutospacing="1" w:after="100" w:afterAutospacing="1" w:line="240" w:lineRule="auto"/>
        <w:rPr>
          <w:rFonts w:eastAsia="Times New Roman" w:cs="Arial"/>
          <w:kern w:val="0"/>
          <w:szCs w:val="24"/>
          <w:lang w:eastAsia="en-GB"/>
          <w14:ligatures w14:val="none"/>
        </w:rPr>
      </w:pPr>
      <w:r w:rsidRPr="004D3CF7">
        <w:rPr>
          <w:rFonts w:eastAsia="Times New Roman" w:cs="Arial"/>
          <w:kern w:val="0"/>
          <w:szCs w:val="24"/>
          <w:lang w:eastAsia="en-GB"/>
          <w14:ligatures w14:val="none"/>
        </w:rPr>
        <w:t>acknowledge any relevant experiences or qualifications related to change management.</w:t>
      </w:r>
    </w:p>
    <w:p w14:paraId="538649C2" w14:textId="77777777" w:rsidR="00F5060F" w:rsidRPr="00F5060F" w:rsidRDefault="00F5060F" w:rsidP="0091196D">
      <w:pPr>
        <w:rPr>
          <w:rStyle w:val="eop"/>
          <w:rFonts w:eastAsia="Times New Roman" w:cs="Arial"/>
          <w:color w:val="000000" w:themeColor="text1"/>
          <w:highlight w:val="yellow"/>
          <w:lang w:eastAsia="en-GB"/>
        </w:rPr>
      </w:pPr>
    </w:p>
    <w:p w14:paraId="1E9E3D1C" w14:textId="77777777" w:rsidR="00A93F72" w:rsidRPr="00E434DD" w:rsidRDefault="00A93F72" w:rsidP="0091196D">
      <w:pPr>
        <w:rPr>
          <w:rStyle w:val="eop"/>
          <w:rFonts w:eastAsia="Times New Roman" w:cs="Arial"/>
          <w:b/>
          <w:bCs/>
          <w:color w:val="11846A"/>
          <w:kern w:val="0"/>
          <w:sz w:val="28"/>
          <w:szCs w:val="28"/>
          <w:lang w:eastAsia="en-GB"/>
        </w:rPr>
      </w:pPr>
      <w:r>
        <w:rPr>
          <w:rStyle w:val="eop"/>
          <w:rFonts w:eastAsia="Times New Roman" w:cs="Arial"/>
          <w:b/>
          <w:bCs/>
          <w:color w:val="11846A"/>
          <w:sz w:val="28"/>
          <w:szCs w:val="28"/>
          <w:lang w:eastAsia="en-GB"/>
        </w:rPr>
        <w:t>Resources</w:t>
      </w:r>
    </w:p>
    <w:p w14:paraId="61F25BB3" w14:textId="77777777" w:rsidR="00A16164" w:rsidRPr="00A30E1E" w:rsidRDefault="00A16164" w:rsidP="0091196D">
      <w:pPr>
        <w:pStyle w:val="ListParagraph"/>
        <w:numPr>
          <w:ilvl w:val="0"/>
          <w:numId w:val="39"/>
        </w:numPr>
        <w:rPr>
          <w:rStyle w:val="eop"/>
          <w:rFonts w:eastAsia="Times New Roman" w:cs="Arial"/>
          <w:color w:val="000000" w:themeColor="text1"/>
          <w:lang w:eastAsia="en-GB"/>
        </w:rPr>
      </w:pPr>
      <w:r w:rsidRPr="008F2614">
        <w:rPr>
          <w:rStyle w:val="eop"/>
          <w:rFonts w:eastAsia="Times New Roman" w:cs="Arial"/>
          <w:color w:val="000000" w:themeColor="text1"/>
          <w:lang w:eastAsia="en-GB"/>
        </w:rPr>
        <w:t>Social Services and Well Being (Wales) Act 2014</w:t>
      </w:r>
      <w:r>
        <w:rPr>
          <w:rStyle w:val="eop"/>
          <w:rFonts w:eastAsia="Times New Roman" w:cs="Arial"/>
          <w:color w:val="000000" w:themeColor="text1"/>
          <w:lang w:eastAsia="en-GB"/>
        </w:rPr>
        <w:t xml:space="preserve"> - </w:t>
      </w:r>
      <w:hyperlink r:id="rId30" w:history="1">
        <w:r w:rsidRPr="007659D7">
          <w:rPr>
            <w:rStyle w:val="Hyperlink"/>
            <w:rFonts w:eastAsia="Times New Roman" w:cs="Arial"/>
            <w:lang w:eastAsia="en-GB"/>
          </w:rPr>
          <w:t>https://socialcare.wales/resources-guidance/information-and-learning-hub/sswbact/overview</w:t>
        </w:r>
      </w:hyperlink>
      <w:r>
        <w:rPr>
          <w:rStyle w:val="eop"/>
          <w:rFonts w:eastAsia="Times New Roman" w:cs="Arial"/>
          <w:color w:val="000000" w:themeColor="text1"/>
          <w:lang w:eastAsia="en-GB"/>
        </w:rPr>
        <w:t xml:space="preserve"> </w:t>
      </w:r>
    </w:p>
    <w:p w14:paraId="6CCF654D" w14:textId="72D52CD1" w:rsidR="00A30E1E" w:rsidRDefault="00A30E1E" w:rsidP="0091196D">
      <w:pPr>
        <w:pStyle w:val="ListParagraph"/>
        <w:numPr>
          <w:ilvl w:val="0"/>
          <w:numId w:val="39"/>
        </w:numPr>
        <w:rPr>
          <w:rStyle w:val="eop"/>
          <w:rFonts w:eastAsia="Times New Roman" w:cs="Arial"/>
          <w:color w:val="000000" w:themeColor="text1"/>
          <w:lang w:eastAsia="en-GB"/>
        </w:rPr>
      </w:pPr>
      <w:r w:rsidRPr="002A21BA">
        <w:rPr>
          <w:rStyle w:val="eop"/>
          <w:rFonts w:eastAsia="Times New Roman" w:cs="Arial"/>
          <w:color w:val="000000" w:themeColor="text1"/>
          <w:lang w:eastAsia="en-GB"/>
        </w:rPr>
        <w:t>National minimum standards for regulated childcare up to the age of 12 years</w:t>
      </w:r>
      <w:r>
        <w:rPr>
          <w:rStyle w:val="eop"/>
          <w:rFonts w:eastAsia="Times New Roman" w:cs="Arial"/>
          <w:color w:val="000000" w:themeColor="text1"/>
          <w:lang w:eastAsia="en-GB"/>
        </w:rPr>
        <w:t xml:space="preserve"> -</w:t>
      </w:r>
      <w:r w:rsidRPr="0025488B">
        <w:t xml:space="preserve"> </w:t>
      </w:r>
      <w:hyperlink r:id="rId31" w:history="1">
        <w:r w:rsidRPr="002903D7">
          <w:rPr>
            <w:rStyle w:val="Hyperlink"/>
            <w:rFonts w:eastAsia="Times New Roman" w:cs="Arial"/>
            <w:lang w:eastAsia="en-GB"/>
          </w:rPr>
          <w:t>https://www.gov.wales/sites/default/files/publications/2023-05/national-minimum-standards-for-regulated-childcare_0.pdf</w:t>
        </w:r>
      </w:hyperlink>
      <w:r>
        <w:rPr>
          <w:rStyle w:val="eop"/>
          <w:rFonts w:eastAsia="Times New Roman" w:cs="Arial"/>
          <w:color w:val="000000" w:themeColor="text1"/>
          <w:lang w:eastAsia="en-GB"/>
        </w:rPr>
        <w:t xml:space="preserve"> </w:t>
      </w:r>
    </w:p>
    <w:p w14:paraId="09992A0F" w14:textId="564E1C02" w:rsidR="008B24E6" w:rsidRDefault="008B24E6" w:rsidP="0091196D">
      <w:pPr>
        <w:pStyle w:val="ListParagraph"/>
        <w:numPr>
          <w:ilvl w:val="0"/>
          <w:numId w:val="39"/>
        </w:numPr>
        <w:rPr>
          <w:rStyle w:val="eop"/>
          <w:rFonts w:eastAsia="Times New Roman" w:cs="Arial"/>
          <w:color w:val="000000" w:themeColor="text1"/>
          <w:lang w:eastAsia="en-GB"/>
        </w:rPr>
      </w:pPr>
      <w:r>
        <w:rPr>
          <w:rStyle w:val="eop"/>
          <w:rFonts w:eastAsia="Times New Roman" w:cs="Arial"/>
          <w:color w:val="000000" w:themeColor="text1"/>
          <w:lang w:eastAsia="en-GB"/>
        </w:rPr>
        <w:t xml:space="preserve">National Institute for Health and Care Excellence - </w:t>
      </w:r>
      <w:hyperlink r:id="rId32" w:history="1">
        <w:r w:rsidRPr="007659D7">
          <w:rPr>
            <w:rStyle w:val="Hyperlink"/>
            <w:rFonts w:eastAsia="Times New Roman" w:cs="Arial"/>
            <w:lang w:eastAsia="en-GB"/>
          </w:rPr>
          <w:t>www.nice.org.uk/guidance</w:t>
        </w:r>
      </w:hyperlink>
    </w:p>
    <w:p w14:paraId="773FBD5C" w14:textId="77777777" w:rsidR="00E23334" w:rsidRPr="00E23334" w:rsidRDefault="00E23334" w:rsidP="0091196D">
      <w:pPr>
        <w:pStyle w:val="ListParagraph"/>
        <w:numPr>
          <w:ilvl w:val="0"/>
          <w:numId w:val="39"/>
        </w:numPr>
        <w:rPr>
          <w:rStyle w:val="eop"/>
          <w:rFonts w:eastAsia="Times New Roman" w:cs="Arial"/>
          <w:color w:val="000000" w:themeColor="text1"/>
          <w:lang w:eastAsia="en-GB"/>
        </w:rPr>
      </w:pPr>
      <w:r w:rsidRPr="00E23334">
        <w:rPr>
          <w:rStyle w:val="eop"/>
          <w:rFonts w:eastAsia="Times New Roman" w:cs="Arial"/>
          <w:color w:val="000000" w:themeColor="text1"/>
          <w:lang w:eastAsia="en-GB"/>
        </w:rPr>
        <w:t xml:space="preserve">Welsh Language Act 1993 and Welsh Language Standards Regulations 2015 - </w:t>
      </w:r>
      <w:hyperlink r:id="rId33" w:history="1">
        <w:r w:rsidRPr="00E23334">
          <w:rPr>
            <w:rStyle w:val="Hyperlink"/>
            <w:rFonts w:eastAsia="Times New Roman" w:cs="Arial"/>
            <w:lang w:eastAsia="en-GB"/>
          </w:rPr>
          <w:t>https://www.welshlanguagecommissioner.wales/media/hgqdctio/code-of-practice-regulations-1.pdf</w:t>
        </w:r>
      </w:hyperlink>
      <w:r w:rsidRPr="00E23334">
        <w:rPr>
          <w:rStyle w:val="eop"/>
          <w:rFonts w:eastAsia="Times New Roman" w:cs="Arial"/>
          <w:color w:val="000000" w:themeColor="text1"/>
          <w:lang w:eastAsia="en-GB"/>
        </w:rPr>
        <w:t xml:space="preserve"> </w:t>
      </w:r>
    </w:p>
    <w:p w14:paraId="44ED5486" w14:textId="0A0433FC" w:rsidR="00C94213" w:rsidRPr="00E23334" w:rsidRDefault="00E23334" w:rsidP="0091196D">
      <w:pPr>
        <w:pStyle w:val="ListParagraph"/>
        <w:numPr>
          <w:ilvl w:val="0"/>
          <w:numId w:val="39"/>
        </w:numPr>
        <w:rPr>
          <w:rStyle w:val="eop"/>
          <w:rFonts w:eastAsia="Times New Roman" w:cs="Arial"/>
          <w:color w:val="000000" w:themeColor="text1"/>
          <w:lang w:eastAsia="en-GB"/>
        </w:rPr>
      </w:pPr>
      <w:r w:rsidRPr="008F2614">
        <w:rPr>
          <w:rStyle w:val="eop"/>
          <w:rFonts w:eastAsia="Times New Roman" w:cs="Arial"/>
          <w:color w:val="000000" w:themeColor="text1"/>
          <w:lang w:eastAsia="en-GB"/>
        </w:rPr>
        <w:t>Lone Workers Policy &amp; Guidelines 2010</w:t>
      </w:r>
      <w:r>
        <w:rPr>
          <w:rStyle w:val="eop"/>
          <w:rFonts w:eastAsia="Times New Roman" w:cs="Arial"/>
          <w:color w:val="000000" w:themeColor="text1"/>
          <w:lang w:eastAsia="en-GB"/>
        </w:rPr>
        <w:t xml:space="preserve"> - </w:t>
      </w:r>
      <w:hyperlink r:id="rId34" w:history="1">
        <w:r w:rsidRPr="007659D7">
          <w:rPr>
            <w:rStyle w:val="Hyperlink"/>
            <w:rFonts w:eastAsia="Times New Roman" w:cs="Arial"/>
            <w:lang w:eastAsia="en-GB"/>
          </w:rPr>
          <w:t>https://heiw.nhs.wales/files/key-documents/policies/human-resources-policies/heiw-lone-working-policy-and-procedure-january-2021-v1-pdf/</w:t>
        </w:r>
      </w:hyperlink>
    </w:p>
    <w:p w14:paraId="0A442B9C" w14:textId="77777777" w:rsidR="00A30E1E" w:rsidRPr="008F2614" w:rsidRDefault="00A30E1E" w:rsidP="0091196D">
      <w:pPr>
        <w:rPr>
          <w:rStyle w:val="eop"/>
          <w:rFonts w:eastAsia="Times New Roman" w:cs="Arial"/>
          <w:color w:val="000000" w:themeColor="text1"/>
          <w:lang w:eastAsia="en-GB"/>
        </w:rPr>
      </w:pPr>
    </w:p>
    <w:p w14:paraId="49E901B8" w14:textId="77777777" w:rsidR="00C51D5E" w:rsidRDefault="00C51D5E" w:rsidP="0091196D">
      <w:pPr>
        <w:rPr>
          <w:rFonts w:eastAsiaTheme="majorEastAsia" w:cstheme="majorBidi"/>
          <w:b/>
          <w:color w:val="008868"/>
          <w:sz w:val="32"/>
          <w:szCs w:val="32"/>
        </w:rPr>
      </w:pPr>
      <w:bookmarkStart w:id="19" w:name="_Toc165022744"/>
      <w:r>
        <w:br w:type="page"/>
      </w:r>
    </w:p>
    <w:p w14:paraId="300D9014" w14:textId="7BAA28B7" w:rsidR="00A74E5D" w:rsidRPr="00E262FB" w:rsidRDefault="00A74E5D" w:rsidP="0091196D">
      <w:pPr>
        <w:pStyle w:val="Heading1"/>
      </w:pPr>
      <w:bookmarkStart w:id="20" w:name="_Toc174029677"/>
      <w:r w:rsidRPr="00E262FB">
        <w:lastRenderedPageBreak/>
        <w:t>Section 3: Lead and manage the quality of workplace/setting</w:t>
      </w:r>
      <w:bookmarkEnd w:id="19"/>
      <w:bookmarkEnd w:id="20"/>
      <w:r w:rsidRPr="00E262FB">
        <w:t> </w:t>
      </w:r>
    </w:p>
    <w:p w14:paraId="135D0B36" w14:textId="77777777" w:rsidR="00A74E5D" w:rsidRDefault="00A74E5D" w:rsidP="0091196D">
      <w:pPr>
        <w:spacing w:after="0" w:line="240" w:lineRule="auto"/>
        <w:rPr>
          <w:rFonts w:eastAsia="Times New Roman" w:cs="Arial"/>
          <w:b/>
          <w:bCs/>
          <w:lang w:eastAsia="en-GB"/>
        </w:rPr>
      </w:pPr>
    </w:p>
    <w:p w14:paraId="7383D614" w14:textId="77777777" w:rsidR="00A74E5D" w:rsidRPr="005F4A4A" w:rsidRDefault="00A74E5D" w:rsidP="0091196D">
      <w:pPr>
        <w:spacing w:after="0" w:line="240" w:lineRule="auto"/>
        <w:textAlignment w:val="baseline"/>
        <w:rPr>
          <w:rFonts w:ascii="Segoe UI" w:eastAsia="Times New Roman" w:hAnsi="Segoe UI" w:cs="Segoe UI"/>
          <w:kern w:val="0"/>
          <w:sz w:val="18"/>
          <w:szCs w:val="18"/>
          <w:lang w:eastAsia="en-GB"/>
          <w14:ligatures w14:val="none"/>
        </w:rPr>
      </w:pPr>
      <w:r>
        <w:rPr>
          <w:rFonts w:eastAsia="Times New Roman" w:cs="Arial"/>
          <w:b/>
          <w:bCs/>
          <w:kern w:val="0"/>
          <w:szCs w:val="24"/>
          <w:lang w:eastAsia="en-GB"/>
          <w14:ligatures w14:val="none"/>
        </w:rPr>
        <w:t>This l</w:t>
      </w:r>
      <w:r w:rsidRPr="005F4A4A">
        <w:rPr>
          <w:rFonts w:eastAsia="Times New Roman" w:cs="Arial"/>
          <w:b/>
          <w:bCs/>
          <w:kern w:val="0"/>
          <w:szCs w:val="24"/>
          <w:lang w:eastAsia="en-GB"/>
          <w14:ligatures w14:val="none"/>
        </w:rPr>
        <w:t>inks to unit 503</w:t>
      </w:r>
      <w:r>
        <w:rPr>
          <w:rFonts w:eastAsia="Times New Roman" w:cs="Arial"/>
          <w:b/>
          <w:bCs/>
          <w:kern w:val="0"/>
          <w:szCs w:val="24"/>
          <w:lang w:eastAsia="en-GB"/>
          <w14:ligatures w14:val="none"/>
        </w:rPr>
        <w:t>,</w:t>
      </w:r>
      <w:r w:rsidRPr="005F4A4A">
        <w:rPr>
          <w:rFonts w:eastAsia="Times New Roman" w:cs="Arial"/>
          <w:b/>
          <w:bCs/>
          <w:kern w:val="0"/>
          <w:szCs w:val="24"/>
          <w:lang w:eastAsia="en-GB"/>
          <w14:ligatures w14:val="none"/>
        </w:rPr>
        <w:t xml:space="preserve"> City &amp; Guilds Level 5 Leadership and Management of Children’s Care, Play, Learning and Development: Practice</w:t>
      </w:r>
      <w:r w:rsidRPr="005F4A4A">
        <w:rPr>
          <w:rFonts w:eastAsia="Times New Roman" w:cs="Arial"/>
          <w:kern w:val="0"/>
          <w:szCs w:val="24"/>
          <w:lang w:eastAsia="en-GB"/>
          <w14:ligatures w14:val="none"/>
        </w:rPr>
        <w:t> </w:t>
      </w:r>
    </w:p>
    <w:p w14:paraId="23B8B7B3" w14:textId="77777777" w:rsidR="00A74E5D" w:rsidRDefault="00A74E5D" w:rsidP="0091196D">
      <w:pPr>
        <w:rPr>
          <w:rStyle w:val="eop"/>
          <w:rFonts w:eastAsia="Times New Roman" w:cs="Arial"/>
          <w:color w:val="000000"/>
          <w:kern w:val="0"/>
          <w:szCs w:val="24"/>
          <w:lang w:eastAsia="en-GB"/>
        </w:rPr>
      </w:pPr>
    </w:p>
    <w:p w14:paraId="006C2061" w14:textId="77777777" w:rsidR="00A74E5D" w:rsidRDefault="00A74E5D" w:rsidP="0091196D">
      <w:pPr>
        <w:rPr>
          <w:rStyle w:val="eop"/>
          <w:rFonts w:eastAsia="Times New Roman" w:cs="Arial"/>
          <w:color w:val="000000"/>
          <w:kern w:val="0"/>
          <w:lang w:eastAsia="en-GB"/>
        </w:rPr>
      </w:pPr>
      <w:r w:rsidRPr="54D63FCC">
        <w:rPr>
          <w:rStyle w:val="eop"/>
          <w:rFonts w:eastAsia="Times New Roman" w:cs="Arial"/>
          <w:color w:val="000000"/>
          <w:kern w:val="0"/>
          <w:lang w:eastAsia="en-GB"/>
        </w:rPr>
        <w:t>This section focuses on how you</w:t>
      </w:r>
      <w:r>
        <w:rPr>
          <w:rStyle w:val="eop"/>
          <w:rFonts w:eastAsia="Times New Roman" w:cs="Arial"/>
          <w:color w:val="000000"/>
          <w:kern w:val="0"/>
          <w:lang w:eastAsia="en-GB"/>
        </w:rPr>
        <w:t xml:space="preserve"> </w:t>
      </w:r>
      <w:r w:rsidRPr="54D63FCC">
        <w:rPr>
          <w:rStyle w:val="eop"/>
          <w:rFonts w:eastAsia="Times New Roman" w:cs="Arial"/>
          <w:color w:val="000000"/>
          <w:kern w:val="0"/>
          <w:lang w:eastAsia="en-GB"/>
        </w:rPr>
        <w:t>enhance</w:t>
      </w:r>
      <w:r>
        <w:rPr>
          <w:rStyle w:val="eop"/>
          <w:rFonts w:eastAsia="Times New Roman" w:cs="Arial"/>
          <w:color w:val="000000"/>
          <w:kern w:val="0"/>
          <w:lang w:eastAsia="en-GB"/>
        </w:rPr>
        <w:t xml:space="preserve"> the quality of</w:t>
      </w:r>
      <w:r w:rsidRPr="54D63FCC">
        <w:rPr>
          <w:rStyle w:val="eop"/>
          <w:rFonts w:eastAsia="Times New Roman" w:cs="Arial"/>
          <w:color w:val="000000"/>
          <w:kern w:val="0"/>
          <w:lang w:eastAsia="en-GB"/>
        </w:rPr>
        <w:t xml:space="preserve"> childcare </w:t>
      </w:r>
      <w:r>
        <w:rPr>
          <w:rStyle w:val="eop"/>
          <w:rFonts w:eastAsia="Times New Roman" w:cs="Arial"/>
          <w:color w:val="000000"/>
          <w:kern w:val="0"/>
          <w:lang w:eastAsia="en-GB"/>
        </w:rPr>
        <w:t>by:</w:t>
      </w:r>
      <w:r w:rsidRPr="54D63FCC">
        <w:rPr>
          <w:rStyle w:val="eop"/>
          <w:rFonts w:eastAsia="Times New Roman" w:cs="Arial"/>
          <w:color w:val="000000"/>
          <w:kern w:val="0"/>
          <w:lang w:eastAsia="en-GB"/>
        </w:rPr>
        <w:t xml:space="preserve"> </w:t>
      </w:r>
    </w:p>
    <w:p w14:paraId="4F22CE41" w14:textId="77777777" w:rsidR="00A74E5D" w:rsidRDefault="00A74E5D" w:rsidP="0091196D">
      <w:pPr>
        <w:pStyle w:val="ListParagraph"/>
        <w:numPr>
          <w:ilvl w:val="0"/>
          <w:numId w:val="20"/>
        </w:numPr>
        <w:rPr>
          <w:rStyle w:val="eop"/>
          <w:rFonts w:eastAsia="Times New Roman" w:cs="Arial"/>
          <w:color w:val="000000"/>
          <w:kern w:val="0"/>
          <w:lang w:eastAsia="en-GB"/>
        </w:rPr>
      </w:pPr>
      <w:r w:rsidRPr="007C4CEA">
        <w:rPr>
          <w:rStyle w:val="eop"/>
          <w:rFonts w:eastAsia="Times New Roman" w:cs="Arial"/>
          <w:color w:val="000000"/>
          <w:kern w:val="0"/>
          <w:lang w:eastAsia="en-GB"/>
        </w:rPr>
        <w:t xml:space="preserve">understanding the foundations </w:t>
      </w:r>
    </w:p>
    <w:p w14:paraId="054F631E" w14:textId="77777777" w:rsidR="00A74E5D" w:rsidRPr="00DA1C4C" w:rsidRDefault="00A74E5D" w:rsidP="0091196D">
      <w:pPr>
        <w:pStyle w:val="ListParagraph"/>
        <w:numPr>
          <w:ilvl w:val="0"/>
          <w:numId w:val="20"/>
        </w:numPr>
        <w:rPr>
          <w:rStyle w:val="eop"/>
          <w:rFonts w:eastAsia="Times New Roman" w:cs="Arial"/>
          <w:color w:val="000000"/>
          <w:kern w:val="0"/>
          <w:lang w:eastAsia="en-GB"/>
        </w:rPr>
      </w:pPr>
      <w:r w:rsidRPr="00DA1C4C">
        <w:rPr>
          <w:rStyle w:val="eop"/>
          <w:rFonts w:eastAsia="Times New Roman" w:cs="Arial"/>
          <w:color w:val="000000"/>
          <w:kern w:val="0"/>
          <w:lang w:eastAsia="en-GB"/>
        </w:rPr>
        <w:t>implementing effective monitoring systems</w:t>
      </w:r>
    </w:p>
    <w:p w14:paraId="519A2A1F" w14:textId="77777777" w:rsidR="00A74E5D" w:rsidRPr="007C4CEA" w:rsidRDefault="00A74E5D" w:rsidP="0091196D">
      <w:pPr>
        <w:pStyle w:val="ListParagraph"/>
        <w:numPr>
          <w:ilvl w:val="0"/>
          <w:numId w:val="20"/>
        </w:numPr>
        <w:rPr>
          <w:rStyle w:val="eop"/>
          <w:rFonts w:eastAsia="Times New Roman" w:cs="Arial"/>
          <w:color w:val="000000"/>
          <w:kern w:val="0"/>
          <w:lang w:eastAsia="en-GB"/>
        </w:rPr>
      </w:pPr>
      <w:r w:rsidRPr="007C4CEA">
        <w:rPr>
          <w:rStyle w:val="eop"/>
          <w:rFonts w:eastAsia="Times New Roman" w:cs="Arial"/>
          <w:color w:val="000000"/>
          <w:kern w:val="0"/>
          <w:lang w:eastAsia="en-GB"/>
        </w:rPr>
        <w:t xml:space="preserve">using feedback from parents, staff, children, regulatory bodies, audits, incident reports, professional development sessions, peer reviews, and community engagement. </w:t>
      </w:r>
    </w:p>
    <w:p w14:paraId="224ED841" w14:textId="77777777" w:rsidR="00A74E5D" w:rsidRPr="00FE26B0" w:rsidRDefault="00A74E5D" w:rsidP="0091196D">
      <w:pPr>
        <w:rPr>
          <w:rStyle w:val="eop"/>
          <w:rFonts w:eastAsia="Times New Roman" w:cs="Arial"/>
          <w:b/>
          <w:bCs/>
          <w:color w:val="11846A"/>
          <w:kern w:val="0"/>
          <w:sz w:val="28"/>
          <w:szCs w:val="28"/>
          <w:lang w:eastAsia="en-GB"/>
        </w:rPr>
      </w:pPr>
      <w:r w:rsidRPr="54D63FCC">
        <w:rPr>
          <w:rStyle w:val="eop"/>
          <w:rFonts w:eastAsia="Times New Roman" w:cs="Arial"/>
          <w:color w:val="000000"/>
          <w:kern w:val="0"/>
          <w:lang w:eastAsia="en-GB"/>
        </w:rPr>
        <w:t>This approach</w:t>
      </w:r>
      <w:r>
        <w:rPr>
          <w:rStyle w:val="eop"/>
          <w:rFonts w:eastAsia="Times New Roman" w:cs="Arial"/>
          <w:color w:val="000000"/>
          <w:kern w:val="0"/>
          <w:lang w:eastAsia="en-GB"/>
        </w:rPr>
        <w:t xml:space="preserve"> makes sure there’s</w:t>
      </w:r>
      <w:r w:rsidRPr="54D63FCC">
        <w:rPr>
          <w:rStyle w:val="eop"/>
          <w:rFonts w:eastAsia="Times New Roman" w:cs="Arial"/>
          <w:color w:val="000000"/>
          <w:kern w:val="0"/>
          <w:lang w:eastAsia="en-GB"/>
        </w:rPr>
        <w:t xml:space="preserve"> continuous improvement for the well-being and development of children in the setting.</w:t>
      </w:r>
      <w:r>
        <w:rPr>
          <w:rStyle w:val="eop"/>
          <w:rFonts w:eastAsia="Times New Roman" w:cs="Arial"/>
          <w:color w:val="000000"/>
          <w:kern w:val="0"/>
          <w:lang w:eastAsia="en-GB"/>
        </w:rPr>
        <w:br/>
      </w:r>
      <w:r>
        <w:rPr>
          <w:rStyle w:val="eop"/>
          <w:rFonts w:eastAsia="Times New Roman" w:cs="Arial"/>
          <w:b/>
          <w:bCs/>
          <w:color w:val="11846A"/>
          <w:kern w:val="0"/>
          <w:sz w:val="28"/>
          <w:szCs w:val="28"/>
          <w:lang w:eastAsia="en-GB"/>
        </w:rPr>
        <w:br/>
      </w:r>
      <w:r w:rsidRPr="00FE26B0">
        <w:rPr>
          <w:rStyle w:val="eop"/>
          <w:rFonts w:eastAsia="Times New Roman" w:cs="Arial"/>
          <w:b/>
          <w:bCs/>
          <w:color w:val="11846A"/>
          <w:kern w:val="0"/>
          <w:sz w:val="28"/>
          <w:szCs w:val="28"/>
          <w:lang w:eastAsia="en-GB"/>
        </w:rPr>
        <w:t>Learning outcomes</w:t>
      </w:r>
    </w:p>
    <w:p w14:paraId="45CB0C28" w14:textId="77777777" w:rsidR="00A74E5D" w:rsidRDefault="00A74E5D" w:rsidP="0091196D">
      <w:pPr>
        <w:rPr>
          <w:rStyle w:val="eop"/>
          <w:rFonts w:eastAsia="Times New Roman" w:cs="Arial"/>
          <w:b/>
          <w:bCs/>
          <w:color w:val="000000" w:themeColor="text1"/>
          <w:lang w:eastAsia="en-GB"/>
        </w:rPr>
      </w:pPr>
      <w:r>
        <w:t>These are the learning outcomes and examples of how they can be met:</w:t>
      </w:r>
    </w:p>
    <w:p w14:paraId="199E2C81" w14:textId="77777777" w:rsidR="00A74E5D" w:rsidRDefault="00A74E5D" w:rsidP="0091196D">
      <w:pPr>
        <w:rPr>
          <w:rStyle w:val="eop"/>
          <w:rFonts w:eastAsia="Times New Roman" w:cs="Arial"/>
          <w:b/>
          <w:bCs/>
          <w:color w:val="000000" w:themeColor="text1"/>
          <w:lang w:eastAsia="en-GB"/>
        </w:rPr>
      </w:pPr>
      <w:r>
        <w:rPr>
          <w:rStyle w:val="eop"/>
          <w:rFonts w:eastAsia="Times New Roman" w:cs="Arial"/>
          <w:b/>
          <w:bCs/>
          <w:color w:val="000000" w:themeColor="text1"/>
          <w:lang w:eastAsia="en-GB"/>
        </w:rPr>
        <w:t xml:space="preserve">1. </w:t>
      </w:r>
      <w:r w:rsidRPr="54D63FCC">
        <w:rPr>
          <w:rStyle w:val="eop"/>
          <w:rFonts w:eastAsia="Times New Roman" w:cs="Arial"/>
          <w:b/>
          <w:bCs/>
          <w:color w:val="000000" w:themeColor="text1"/>
          <w:lang w:eastAsia="en-GB"/>
        </w:rPr>
        <w:t>Understand theories, methods and models which can be used to support the service provision to meet the requirements for quality standards</w:t>
      </w:r>
    </w:p>
    <w:p w14:paraId="641E1FC3" w14:textId="77777777" w:rsidR="00A74E5D" w:rsidRPr="00803D00" w:rsidRDefault="00A74E5D" w:rsidP="0091196D">
      <w:pPr>
        <w:pStyle w:val="ListParagraph"/>
        <w:numPr>
          <w:ilvl w:val="0"/>
          <w:numId w:val="5"/>
        </w:numPr>
        <w:rPr>
          <w:rStyle w:val="eop"/>
          <w:rFonts w:eastAsia="Times New Roman" w:cs="Arial"/>
          <w:color w:val="000000" w:themeColor="text1"/>
          <w:lang w:eastAsia="en-GB"/>
        </w:rPr>
      </w:pPr>
      <w:r w:rsidRPr="00803D00">
        <w:rPr>
          <w:rStyle w:val="eop"/>
          <w:rFonts w:eastAsia="Times New Roman" w:cs="Arial"/>
          <w:color w:val="000000" w:themeColor="text1"/>
          <w:lang w:eastAsia="en-GB"/>
        </w:rPr>
        <w:t xml:space="preserve">Observations: </w:t>
      </w:r>
    </w:p>
    <w:p w14:paraId="72B55FF1" w14:textId="77777777" w:rsidR="00A74E5D" w:rsidRPr="002B6E7B" w:rsidRDefault="00A74E5D" w:rsidP="0091196D">
      <w:pPr>
        <w:pStyle w:val="ListParagraph"/>
        <w:numPr>
          <w:ilvl w:val="1"/>
          <w:numId w:val="5"/>
        </w:numPr>
        <w:rPr>
          <w:rStyle w:val="eop"/>
          <w:rFonts w:eastAsia="Times New Roman" w:cs="Arial"/>
          <w:color w:val="000000" w:themeColor="text1"/>
          <w:lang w:eastAsia="en-GB"/>
        </w:rPr>
      </w:pPr>
      <w:r>
        <w:rPr>
          <w:rStyle w:val="eop"/>
          <w:rFonts w:eastAsia="Times New Roman" w:cs="Arial"/>
          <w:color w:val="000000" w:themeColor="text1"/>
          <w:lang w:eastAsia="en-GB"/>
        </w:rPr>
        <w:t xml:space="preserve">regularly </w:t>
      </w:r>
      <w:r w:rsidRPr="002B6E7B">
        <w:rPr>
          <w:rStyle w:val="eop"/>
          <w:rFonts w:eastAsia="Times New Roman" w:cs="Arial"/>
          <w:color w:val="000000" w:themeColor="text1"/>
          <w:lang w:eastAsia="en-GB"/>
        </w:rPr>
        <w:t>observe staff interactions with children, making sure they’re in</w:t>
      </w:r>
      <w:r>
        <w:rPr>
          <w:rStyle w:val="eop"/>
          <w:rFonts w:eastAsia="Times New Roman" w:cs="Arial"/>
          <w:color w:val="000000" w:themeColor="text1"/>
          <w:lang w:eastAsia="en-GB"/>
        </w:rPr>
        <w:t xml:space="preserve"> </w:t>
      </w:r>
      <w:r w:rsidRPr="002B6E7B">
        <w:rPr>
          <w:rStyle w:val="eop"/>
          <w:rFonts w:eastAsia="Times New Roman" w:cs="Arial"/>
          <w:color w:val="000000" w:themeColor="text1"/>
          <w:lang w:eastAsia="en-GB"/>
        </w:rPr>
        <w:t>line with recognised theories</w:t>
      </w:r>
      <w:r>
        <w:rPr>
          <w:rStyle w:val="eop"/>
          <w:rFonts w:eastAsia="Times New Roman" w:cs="Arial"/>
          <w:color w:val="000000" w:themeColor="text1"/>
          <w:lang w:eastAsia="en-GB"/>
        </w:rPr>
        <w:t>.</w:t>
      </w:r>
    </w:p>
    <w:p w14:paraId="332E942B" w14:textId="77777777" w:rsidR="00A74E5D" w:rsidRPr="00803D00" w:rsidRDefault="00A74E5D" w:rsidP="0091196D">
      <w:pPr>
        <w:pStyle w:val="ListParagraph"/>
        <w:numPr>
          <w:ilvl w:val="0"/>
          <w:numId w:val="5"/>
        </w:numPr>
        <w:rPr>
          <w:rStyle w:val="eop"/>
          <w:rFonts w:eastAsia="Times New Roman" w:cs="Arial"/>
          <w:color w:val="000000" w:themeColor="text1"/>
          <w:lang w:eastAsia="en-GB"/>
        </w:rPr>
      </w:pPr>
      <w:r w:rsidRPr="00803D00">
        <w:rPr>
          <w:rStyle w:val="eop"/>
          <w:rFonts w:eastAsia="Times New Roman" w:cs="Arial"/>
          <w:color w:val="000000" w:themeColor="text1"/>
          <w:lang w:eastAsia="en-GB"/>
        </w:rPr>
        <w:t xml:space="preserve">Oral/written questioning: </w:t>
      </w:r>
    </w:p>
    <w:p w14:paraId="1CF6F397" w14:textId="77777777" w:rsidR="00A74E5D" w:rsidRPr="002B6E7B" w:rsidRDefault="00A74E5D" w:rsidP="0091196D">
      <w:pPr>
        <w:pStyle w:val="ListParagraph"/>
        <w:numPr>
          <w:ilvl w:val="1"/>
          <w:numId w:val="5"/>
        </w:numPr>
        <w:rPr>
          <w:rStyle w:val="eop"/>
          <w:rFonts w:eastAsia="Times New Roman" w:cs="Arial"/>
          <w:color w:val="000000" w:themeColor="text1"/>
          <w:lang w:eastAsia="en-GB"/>
        </w:rPr>
      </w:pPr>
      <w:r w:rsidRPr="00803D00">
        <w:rPr>
          <w:rStyle w:val="eop"/>
          <w:rFonts w:eastAsia="Times New Roman" w:cs="Arial"/>
          <w:color w:val="000000" w:themeColor="text1"/>
          <w:lang w:eastAsia="en-GB"/>
        </w:rPr>
        <w:t>have</w:t>
      </w:r>
      <w:r w:rsidRPr="002B6E7B">
        <w:rPr>
          <w:rStyle w:val="eop"/>
          <w:rFonts w:eastAsia="Times New Roman" w:cs="Arial"/>
          <w:color w:val="000000" w:themeColor="text1"/>
          <w:lang w:eastAsia="en-GB"/>
        </w:rPr>
        <w:t xml:space="preserve"> discussions and write down explanations about applying relevant theories in daily activities</w:t>
      </w:r>
      <w:r>
        <w:rPr>
          <w:rStyle w:val="eop"/>
          <w:rFonts w:eastAsia="Times New Roman" w:cs="Arial"/>
          <w:color w:val="000000" w:themeColor="text1"/>
          <w:lang w:eastAsia="en-GB"/>
        </w:rPr>
        <w:t>.</w:t>
      </w:r>
    </w:p>
    <w:p w14:paraId="48EBA3A6" w14:textId="77777777" w:rsidR="00A74E5D" w:rsidRPr="00915CEF" w:rsidRDefault="00A74E5D" w:rsidP="0091196D">
      <w:pPr>
        <w:pStyle w:val="ListParagraph"/>
        <w:numPr>
          <w:ilvl w:val="0"/>
          <w:numId w:val="5"/>
        </w:numPr>
        <w:rPr>
          <w:rStyle w:val="eop"/>
          <w:rFonts w:eastAsia="Times New Roman" w:cs="Arial"/>
          <w:color w:val="000000" w:themeColor="text1"/>
          <w:lang w:eastAsia="en-GB"/>
        </w:rPr>
      </w:pPr>
      <w:r w:rsidRPr="00803D00">
        <w:rPr>
          <w:rStyle w:val="eop"/>
          <w:rFonts w:eastAsia="Times New Roman" w:cs="Arial"/>
          <w:color w:val="000000" w:themeColor="text1"/>
          <w:lang w:eastAsia="en-GB"/>
        </w:rPr>
        <w:t xml:space="preserve">Work products: </w:t>
      </w:r>
    </w:p>
    <w:p w14:paraId="12F1EF33" w14:textId="77777777" w:rsidR="00A74E5D" w:rsidRPr="002B6E7B" w:rsidRDefault="00A74E5D" w:rsidP="0091196D">
      <w:pPr>
        <w:pStyle w:val="ListParagraph"/>
        <w:numPr>
          <w:ilvl w:val="1"/>
          <w:numId w:val="5"/>
        </w:numPr>
        <w:rPr>
          <w:rStyle w:val="eop"/>
          <w:rFonts w:eastAsia="Times New Roman" w:cs="Arial"/>
          <w:color w:val="000000" w:themeColor="text1"/>
          <w:lang w:eastAsia="en-GB"/>
        </w:rPr>
      </w:pPr>
      <w:r>
        <w:rPr>
          <w:rStyle w:val="eop"/>
          <w:rFonts w:eastAsia="Times New Roman" w:cs="Arial"/>
          <w:color w:val="000000" w:themeColor="text1"/>
          <w:lang w:eastAsia="en-GB"/>
        </w:rPr>
        <w:t>s</w:t>
      </w:r>
      <w:r w:rsidRPr="002B6E7B">
        <w:rPr>
          <w:rStyle w:val="eop"/>
          <w:rFonts w:eastAsia="Times New Roman" w:cs="Arial"/>
          <w:color w:val="000000" w:themeColor="text1"/>
          <w:lang w:eastAsia="en-GB"/>
        </w:rPr>
        <w:t xml:space="preserve">how how staff </w:t>
      </w:r>
      <w:r>
        <w:rPr>
          <w:rStyle w:val="eop"/>
          <w:rFonts w:eastAsia="Times New Roman" w:cs="Arial"/>
          <w:color w:val="000000" w:themeColor="text1"/>
          <w:lang w:eastAsia="en-GB"/>
        </w:rPr>
        <w:t>use</w:t>
      </w:r>
      <w:r w:rsidRPr="002B6E7B">
        <w:rPr>
          <w:rStyle w:val="eop"/>
          <w:rFonts w:eastAsia="Times New Roman" w:cs="Arial"/>
          <w:color w:val="000000" w:themeColor="text1"/>
          <w:lang w:eastAsia="en-GB"/>
        </w:rPr>
        <w:t xml:space="preserve"> theories in their practices</w:t>
      </w:r>
      <w:r>
        <w:rPr>
          <w:rStyle w:val="eop"/>
          <w:rFonts w:eastAsia="Times New Roman" w:cs="Arial"/>
          <w:color w:val="000000" w:themeColor="text1"/>
          <w:lang w:eastAsia="en-GB"/>
        </w:rPr>
        <w:t>.</w:t>
      </w:r>
    </w:p>
    <w:p w14:paraId="66722D79" w14:textId="77777777" w:rsidR="00A74E5D" w:rsidRPr="00915CEF" w:rsidRDefault="00A74E5D" w:rsidP="0091196D">
      <w:pPr>
        <w:pStyle w:val="ListParagraph"/>
        <w:numPr>
          <w:ilvl w:val="0"/>
          <w:numId w:val="5"/>
        </w:numPr>
        <w:rPr>
          <w:rStyle w:val="eop"/>
          <w:rFonts w:eastAsia="Times New Roman" w:cs="Arial"/>
          <w:color w:val="000000" w:themeColor="text1"/>
          <w:lang w:eastAsia="en-GB"/>
        </w:rPr>
      </w:pPr>
      <w:r w:rsidRPr="00803D00">
        <w:rPr>
          <w:rStyle w:val="eop"/>
          <w:rFonts w:eastAsia="Times New Roman" w:cs="Arial"/>
          <w:color w:val="000000" w:themeColor="text1"/>
          <w:lang w:eastAsia="en-GB"/>
        </w:rPr>
        <w:t xml:space="preserve">Reflective accounts: </w:t>
      </w:r>
    </w:p>
    <w:p w14:paraId="454772C4" w14:textId="77777777" w:rsidR="00A74E5D" w:rsidRPr="002B6E7B" w:rsidRDefault="00A74E5D" w:rsidP="0091196D">
      <w:pPr>
        <w:pStyle w:val="ListParagraph"/>
        <w:numPr>
          <w:ilvl w:val="1"/>
          <w:numId w:val="5"/>
        </w:numPr>
        <w:rPr>
          <w:rStyle w:val="eop"/>
          <w:rFonts w:eastAsia="Times New Roman" w:cs="Arial"/>
          <w:color w:val="000000" w:themeColor="text1"/>
          <w:lang w:eastAsia="en-GB"/>
        </w:rPr>
      </w:pPr>
      <w:r>
        <w:rPr>
          <w:rStyle w:val="eop"/>
          <w:rFonts w:eastAsia="Times New Roman" w:cs="Arial"/>
          <w:color w:val="000000" w:themeColor="text1"/>
          <w:lang w:eastAsia="en-GB"/>
        </w:rPr>
        <w:t>a</w:t>
      </w:r>
      <w:r w:rsidRPr="002B6E7B">
        <w:rPr>
          <w:rStyle w:val="eop"/>
          <w:rFonts w:eastAsia="Times New Roman" w:cs="Arial"/>
          <w:color w:val="000000" w:themeColor="text1"/>
          <w:lang w:eastAsia="en-GB"/>
        </w:rPr>
        <w:t>sk staff to write reflections on applying theories to enhance care and education</w:t>
      </w:r>
      <w:r>
        <w:rPr>
          <w:rStyle w:val="eop"/>
          <w:rFonts w:eastAsia="Times New Roman" w:cs="Arial"/>
          <w:color w:val="000000" w:themeColor="text1"/>
          <w:lang w:eastAsia="en-GB"/>
        </w:rPr>
        <w:t>.</w:t>
      </w:r>
    </w:p>
    <w:p w14:paraId="610AB40D" w14:textId="77777777" w:rsidR="00A74E5D" w:rsidRDefault="00A74E5D" w:rsidP="0091196D">
      <w:pPr>
        <w:rPr>
          <w:rStyle w:val="eop"/>
          <w:rFonts w:eastAsia="Times New Roman" w:cs="Arial"/>
          <w:b/>
          <w:bCs/>
          <w:color w:val="000000" w:themeColor="text1"/>
          <w:lang w:eastAsia="en-GB"/>
        </w:rPr>
      </w:pPr>
      <w:r w:rsidRPr="00803D00">
        <w:rPr>
          <w:rStyle w:val="eop"/>
          <w:rFonts w:eastAsia="Times New Roman" w:cs="Arial"/>
          <w:b/>
          <w:bCs/>
          <w:color w:val="000000" w:themeColor="text1"/>
          <w:lang w:eastAsia="en-GB"/>
        </w:rPr>
        <w:t xml:space="preserve">2. </w:t>
      </w:r>
      <w:r w:rsidRPr="00915CEF">
        <w:rPr>
          <w:rStyle w:val="eop"/>
          <w:rFonts w:eastAsia="Times New Roman" w:cs="Arial"/>
          <w:b/>
          <w:bCs/>
          <w:color w:val="000000" w:themeColor="text1"/>
          <w:lang w:eastAsia="en-GB"/>
        </w:rPr>
        <w:t>Lead</w:t>
      </w:r>
      <w:r w:rsidRPr="54D63FCC">
        <w:rPr>
          <w:rStyle w:val="eop"/>
          <w:rFonts w:eastAsia="Times New Roman" w:cs="Arial"/>
          <w:b/>
          <w:bCs/>
          <w:color w:val="000000" w:themeColor="text1"/>
          <w:lang w:eastAsia="en-GB"/>
        </w:rPr>
        <w:t xml:space="preserve"> and manage the implementation of systems, procedures and practice to monitor, measure and improve performance of the workplace/setting</w:t>
      </w:r>
    </w:p>
    <w:p w14:paraId="72AA314F" w14:textId="77777777" w:rsidR="00A74E5D" w:rsidRPr="00915CEF" w:rsidRDefault="00A74E5D" w:rsidP="0091196D">
      <w:pPr>
        <w:pStyle w:val="ListParagraph"/>
        <w:numPr>
          <w:ilvl w:val="0"/>
          <w:numId w:val="6"/>
        </w:numPr>
        <w:rPr>
          <w:rStyle w:val="eop"/>
          <w:rFonts w:eastAsia="Times New Roman" w:cs="Arial"/>
          <w:color w:val="000000" w:themeColor="text1"/>
          <w:lang w:eastAsia="en-GB"/>
        </w:rPr>
      </w:pPr>
      <w:r>
        <w:rPr>
          <w:rStyle w:val="eop"/>
          <w:rFonts w:eastAsia="Times New Roman" w:cs="Arial"/>
          <w:color w:val="000000" w:themeColor="text1"/>
          <w:lang w:eastAsia="en-GB"/>
        </w:rPr>
        <w:t>O</w:t>
      </w:r>
      <w:r w:rsidRPr="00803D00">
        <w:rPr>
          <w:rStyle w:val="eop"/>
          <w:rFonts w:eastAsia="Times New Roman" w:cs="Arial"/>
          <w:color w:val="000000" w:themeColor="text1"/>
          <w:lang w:eastAsia="en-GB"/>
        </w:rPr>
        <w:t>bservation</w:t>
      </w:r>
      <w:r>
        <w:rPr>
          <w:rStyle w:val="eop"/>
          <w:rFonts w:eastAsia="Times New Roman" w:cs="Arial"/>
          <w:color w:val="000000" w:themeColor="text1"/>
          <w:lang w:eastAsia="en-GB"/>
        </w:rPr>
        <w:t>s</w:t>
      </w:r>
      <w:r w:rsidRPr="00803D00">
        <w:rPr>
          <w:rStyle w:val="eop"/>
          <w:rFonts w:eastAsia="Times New Roman" w:cs="Arial"/>
          <w:color w:val="000000" w:themeColor="text1"/>
          <w:lang w:eastAsia="en-GB"/>
        </w:rPr>
        <w:t>:</w:t>
      </w:r>
      <w:r w:rsidRPr="00915CEF">
        <w:rPr>
          <w:rStyle w:val="eop"/>
          <w:rFonts w:eastAsia="Times New Roman" w:cs="Arial"/>
          <w:color w:val="000000" w:themeColor="text1"/>
          <w:lang w:eastAsia="en-GB"/>
        </w:rPr>
        <w:t xml:space="preserve"> </w:t>
      </w:r>
    </w:p>
    <w:p w14:paraId="063294B2" w14:textId="77777777" w:rsidR="00A74E5D" w:rsidRPr="00BE1FBD" w:rsidRDefault="00A74E5D" w:rsidP="0091196D">
      <w:pPr>
        <w:pStyle w:val="ListParagraph"/>
        <w:numPr>
          <w:ilvl w:val="1"/>
          <w:numId w:val="6"/>
        </w:numPr>
        <w:rPr>
          <w:rStyle w:val="eop"/>
          <w:rFonts w:eastAsia="Times New Roman" w:cs="Arial"/>
          <w:color w:val="000000" w:themeColor="text1"/>
          <w:lang w:eastAsia="en-GB"/>
        </w:rPr>
      </w:pPr>
      <w:r>
        <w:rPr>
          <w:rStyle w:val="eop"/>
          <w:rFonts w:eastAsia="Times New Roman" w:cs="Arial"/>
          <w:color w:val="000000" w:themeColor="text1"/>
          <w:lang w:eastAsia="en-GB"/>
        </w:rPr>
        <w:t xml:space="preserve">in a team meeting, </w:t>
      </w:r>
      <w:r w:rsidRPr="00BE1FBD">
        <w:rPr>
          <w:rStyle w:val="eop"/>
          <w:rFonts w:eastAsia="Times New Roman" w:cs="Arial"/>
          <w:color w:val="000000" w:themeColor="text1"/>
          <w:lang w:eastAsia="en-GB"/>
        </w:rPr>
        <w:t>guide staff through a</w:t>
      </w:r>
      <w:r>
        <w:rPr>
          <w:rStyle w:val="eop"/>
          <w:rFonts w:eastAsia="Times New Roman" w:cs="Arial"/>
          <w:color w:val="000000" w:themeColor="text1"/>
          <w:lang w:eastAsia="en-GB"/>
        </w:rPr>
        <w:t xml:space="preserve">n </w:t>
      </w:r>
      <w:r w:rsidRPr="00BE1FBD">
        <w:rPr>
          <w:rStyle w:val="eop"/>
          <w:rFonts w:eastAsia="Times New Roman" w:cs="Arial"/>
          <w:color w:val="000000" w:themeColor="text1"/>
          <w:lang w:eastAsia="en-GB"/>
        </w:rPr>
        <w:t xml:space="preserve">observation </w:t>
      </w:r>
      <w:r>
        <w:rPr>
          <w:rStyle w:val="eop"/>
          <w:rFonts w:eastAsia="Times New Roman" w:cs="Arial"/>
          <w:color w:val="000000" w:themeColor="text1"/>
          <w:lang w:eastAsia="en-GB"/>
        </w:rPr>
        <w:t xml:space="preserve">of </w:t>
      </w:r>
      <w:r w:rsidRPr="00BE1FBD">
        <w:rPr>
          <w:rStyle w:val="eop"/>
          <w:rFonts w:eastAsia="Times New Roman" w:cs="Arial"/>
          <w:color w:val="000000" w:themeColor="text1"/>
          <w:lang w:eastAsia="en-GB"/>
        </w:rPr>
        <w:t>implementing a new monitoring system</w:t>
      </w:r>
      <w:r>
        <w:rPr>
          <w:rStyle w:val="eop"/>
          <w:rFonts w:eastAsia="Times New Roman" w:cs="Arial"/>
          <w:color w:val="000000" w:themeColor="text1"/>
          <w:lang w:eastAsia="en-GB"/>
        </w:rPr>
        <w:t>.</w:t>
      </w:r>
    </w:p>
    <w:p w14:paraId="5D7F20D7" w14:textId="77777777" w:rsidR="00A74E5D" w:rsidRPr="00915CEF" w:rsidRDefault="00A74E5D" w:rsidP="0091196D">
      <w:pPr>
        <w:pStyle w:val="ListParagraph"/>
        <w:numPr>
          <w:ilvl w:val="0"/>
          <w:numId w:val="6"/>
        </w:numPr>
        <w:rPr>
          <w:rStyle w:val="eop"/>
          <w:rFonts w:eastAsia="Times New Roman" w:cs="Arial"/>
          <w:color w:val="000000" w:themeColor="text1"/>
          <w:lang w:eastAsia="en-GB"/>
        </w:rPr>
      </w:pPr>
      <w:r w:rsidRPr="00803D00">
        <w:rPr>
          <w:rStyle w:val="eop"/>
          <w:rFonts w:eastAsia="Times New Roman" w:cs="Arial"/>
          <w:color w:val="000000" w:themeColor="text1"/>
          <w:lang w:eastAsia="en-GB"/>
        </w:rPr>
        <w:lastRenderedPageBreak/>
        <w:t xml:space="preserve">Professional discussion: </w:t>
      </w:r>
    </w:p>
    <w:p w14:paraId="711BD070" w14:textId="77777777" w:rsidR="00A74E5D" w:rsidRPr="00BE1FBD" w:rsidRDefault="00A74E5D" w:rsidP="0091196D">
      <w:pPr>
        <w:pStyle w:val="ListParagraph"/>
        <w:numPr>
          <w:ilvl w:val="1"/>
          <w:numId w:val="6"/>
        </w:numPr>
        <w:rPr>
          <w:rStyle w:val="eop"/>
          <w:rFonts w:eastAsia="Times New Roman" w:cs="Arial"/>
          <w:color w:val="000000" w:themeColor="text1"/>
          <w:lang w:eastAsia="en-GB"/>
        </w:rPr>
      </w:pPr>
      <w:r w:rsidRPr="00803D00">
        <w:rPr>
          <w:rStyle w:val="eop"/>
          <w:rFonts w:eastAsia="Times New Roman" w:cs="Arial"/>
          <w:color w:val="000000" w:themeColor="text1"/>
          <w:lang w:eastAsia="en-GB"/>
        </w:rPr>
        <w:t>d</w:t>
      </w:r>
      <w:r w:rsidRPr="00BE1FBD">
        <w:rPr>
          <w:rStyle w:val="eop"/>
          <w:rFonts w:eastAsia="Times New Roman" w:cs="Arial"/>
          <w:color w:val="000000" w:themeColor="text1"/>
          <w:lang w:eastAsia="en-GB"/>
        </w:rPr>
        <w:t>iscuss current systems, identify areas for improvement, and plan implementation</w:t>
      </w:r>
      <w:r>
        <w:rPr>
          <w:rStyle w:val="eop"/>
          <w:rFonts w:eastAsia="Times New Roman" w:cs="Arial"/>
          <w:color w:val="000000" w:themeColor="text1"/>
          <w:lang w:eastAsia="en-GB"/>
        </w:rPr>
        <w:t>.</w:t>
      </w:r>
    </w:p>
    <w:p w14:paraId="53184DF3" w14:textId="77777777" w:rsidR="00A74E5D" w:rsidRPr="00915CEF" w:rsidRDefault="00A74E5D" w:rsidP="0091196D">
      <w:pPr>
        <w:pStyle w:val="ListParagraph"/>
        <w:numPr>
          <w:ilvl w:val="0"/>
          <w:numId w:val="6"/>
        </w:numPr>
        <w:rPr>
          <w:rStyle w:val="eop"/>
          <w:rFonts w:eastAsia="Times New Roman" w:cs="Arial"/>
          <w:color w:val="000000" w:themeColor="text1"/>
          <w:lang w:eastAsia="en-GB"/>
        </w:rPr>
      </w:pPr>
      <w:r w:rsidRPr="00803D00">
        <w:rPr>
          <w:rStyle w:val="eop"/>
          <w:rFonts w:eastAsia="Times New Roman" w:cs="Arial"/>
          <w:color w:val="000000" w:themeColor="text1"/>
          <w:lang w:eastAsia="en-GB"/>
        </w:rPr>
        <w:t>Recognition of prior learning:</w:t>
      </w:r>
      <w:r w:rsidRPr="00915CEF">
        <w:rPr>
          <w:rStyle w:val="eop"/>
          <w:rFonts w:eastAsia="Times New Roman" w:cs="Arial"/>
          <w:color w:val="000000" w:themeColor="text1"/>
          <w:lang w:eastAsia="en-GB"/>
        </w:rPr>
        <w:t xml:space="preserve"> </w:t>
      </w:r>
    </w:p>
    <w:p w14:paraId="66734774" w14:textId="77777777" w:rsidR="00A74E5D" w:rsidRDefault="00A74E5D" w:rsidP="0091196D">
      <w:pPr>
        <w:pStyle w:val="ListParagraph"/>
        <w:numPr>
          <w:ilvl w:val="1"/>
          <w:numId w:val="6"/>
        </w:numPr>
        <w:rPr>
          <w:rStyle w:val="eop"/>
          <w:rFonts w:eastAsia="Times New Roman" w:cs="Arial"/>
          <w:b/>
          <w:bCs/>
          <w:color w:val="000000" w:themeColor="text1"/>
          <w:lang w:eastAsia="en-GB"/>
        </w:rPr>
      </w:pPr>
      <w:r w:rsidRPr="00BE1FBD">
        <w:rPr>
          <w:rStyle w:val="eop"/>
          <w:rFonts w:eastAsia="Times New Roman" w:cs="Arial"/>
          <w:color w:val="000000" w:themeColor="text1"/>
          <w:lang w:eastAsia="en-GB"/>
        </w:rPr>
        <w:t>acknowledge</w:t>
      </w:r>
      <w:r w:rsidRPr="54D63FCC">
        <w:rPr>
          <w:rStyle w:val="eop"/>
          <w:rFonts w:eastAsia="Times New Roman" w:cs="Arial"/>
          <w:color w:val="000000" w:themeColor="text1"/>
          <w:lang w:eastAsia="en-GB"/>
        </w:rPr>
        <w:t xml:space="preserve"> and </w:t>
      </w:r>
      <w:r>
        <w:rPr>
          <w:rStyle w:val="eop"/>
          <w:rFonts w:eastAsia="Times New Roman" w:cs="Arial"/>
          <w:color w:val="000000" w:themeColor="text1"/>
          <w:lang w:eastAsia="en-GB"/>
        </w:rPr>
        <w:t>include</w:t>
      </w:r>
      <w:r w:rsidRPr="54D63FCC">
        <w:rPr>
          <w:rStyle w:val="eop"/>
          <w:rFonts w:eastAsia="Times New Roman" w:cs="Arial"/>
          <w:color w:val="000000" w:themeColor="text1"/>
          <w:lang w:eastAsia="en-GB"/>
        </w:rPr>
        <w:t xml:space="preserve"> team </w:t>
      </w:r>
      <w:proofErr w:type="gramStart"/>
      <w:r w:rsidRPr="54D63FCC">
        <w:rPr>
          <w:rStyle w:val="eop"/>
          <w:rFonts w:eastAsia="Times New Roman" w:cs="Arial"/>
          <w:color w:val="000000" w:themeColor="text1"/>
          <w:lang w:eastAsia="en-GB"/>
        </w:rPr>
        <w:t>members'</w:t>
      </w:r>
      <w:proofErr w:type="gramEnd"/>
      <w:r w:rsidRPr="54D63FCC">
        <w:rPr>
          <w:rStyle w:val="eop"/>
          <w:rFonts w:eastAsia="Times New Roman" w:cs="Arial"/>
          <w:color w:val="000000" w:themeColor="text1"/>
          <w:lang w:eastAsia="en-GB"/>
        </w:rPr>
        <w:t xml:space="preserve"> past experiences into current practices.</w:t>
      </w:r>
    </w:p>
    <w:p w14:paraId="6F8927B9" w14:textId="77777777" w:rsidR="00A74E5D" w:rsidRDefault="00A74E5D" w:rsidP="0091196D">
      <w:pPr>
        <w:rPr>
          <w:rStyle w:val="eop"/>
          <w:rFonts w:eastAsia="Times New Roman" w:cs="Arial"/>
          <w:b/>
          <w:bCs/>
          <w:color w:val="000000" w:themeColor="text1"/>
          <w:lang w:eastAsia="en-GB"/>
        </w:rPr>
      </w:pPr>
      <w:r>
        <w:rPr>
          <w:rStyle w:val="eop"/>
          <w:rFonts w:eastAsia="Times New Roman" w:cs="Arial"/>
          <w:b/>
          <w:bCs/>
          <w:color w:val="000000" w:themeColor="text1"/>
          <w:lang w:eastAsia="en-GB"/>
        </w:rPr>
        <w:t xml:space="preserve">3. </w:t>
      </w:r>
      <w:r w:rsidRPr="40A82361">
        <w:rPr>
          <w:rStyle w:val="eop"/>
          <w:rFonts w:eastAsia="Times New Roman" w:cs="Arial"/>
          <w:b/>
          <w:bCs/>
          <w:color w:val="000000" w:themeColor="text1"/>
          <w:lang w:eastAsia="en-GB"/>
        </w:rPr>
        <w:t>Lead the implementation of systems, procedures and practice to monitor, measure and improve performance of the service provision</w:t>
      </w:r>
    </w:p>
    <w:p w14:paraId="7BC5C456" w14:textId="77777777" w:rsidR="00A74E5D" w:rsidRPr="00915CEF" w:rsidRDefault="00A74E5D" w:rsidP="0091196D">
      <w:pPr>
        <w:pStyle w:val="ListParagraph"/>
        <w:numPr>
          <w:ilvl w:val="0"/>
          <w:numId w:val="7"/>
        </w:numPr>
        <w:rPr>
          <w:rStyle w:val="eop"/>
          <w:rFonts w:eastAsia="Times New Roman" w:cs="Arial"/>
          <w:color w:val="000000" w:themeColor="text1"/>
          <w:lang w:eastAsia="en-GB"/>
        </w:rPr>
      </w:pPr>
      <w:r w:rsidRPr="00803D00">
        <w:rPr>
          <w:rStyle w:val="eop"/>
          <w:rFonts w:eastAsia="Times New Roman" w:cs="Arial"/>
          <w:color w:val="000000" w:themeColor="text1"/>
          <w:lang w:eastAsia="en-GB"/>
        </w:rPr>
        <w:t>Statements/witness testimony:</w:t>
      </w:r>
      <w:r w:rsidRPr="00915CEF">
        <w:rPr>
          <w:rStyle w:val="eop"/>
          <w:rFonts w:eastAsia="Times New Roman" w:cs="Arial"/>
          <w:color w:val="000000" w:themeColor="text1"/>
          <w:lang w:eastAsia="en-GB"/>
        </w:rPr>
        <w:t xml:space="preserve"> </w:t>
      </w:r>
    </w:p>
    <w:p w14:paraId="6D0A193E" w14:textId="77777777" w:rsidR="00A74E5D" w:rsidRPr="00DA285A" w:rsidRDefault="00A74E5D" w:rsidP="0091196D">
      <w:pPr>
        <w:pStyle w:val="ListParagraph"/>
        <w:numPr>
          <w:ilvl w:val="1"/>
          <w:numId w:val="7"/>
        </w:numPr>
        <w:rPr>
          <w:rStyle w:val="eop"/>
          <w:rFonts w:eastAsia="Times New Roman" w:cs="Arial"/>
          <w:color w:val="000000" w:themeColor="text1"/>
          <w:lang w:eastAsia="en-GB"/>
        </w:rPr>
      </w:pPr>
      <w:r w:rsidRPr="00DA285A">
        <w:rPr>
          <w:rStyle w:val="eop"/>
          <w:rFonts w:eastAsia="Times New Roman" w:cs="Arial"/>
          <w:color w:val="000000" w:themeColor="text1"/>
          <w:lang w:eastAsia="en-GB"/>
        </w:rPr>
        <w:t xml:space="preserve">gather testimonials from staff witnessing improvements in </w:t>
      </w:r>
      <w:r>
        <w:rPr>
          <w:rStyle w:val="eop"/>
          <w:rFonts w:eastAsia="Times New Roman" w:cs="Arial"/>
          <w:color w:val="000000" w:themeColor="text1"/>
          <w:lang w:eastAsia="en-GB"/>
        </w:rPr>
        <w:t xml:space="preserve">the </w:t>
      </w:r>
      <w:r w:rsidRPr="00DA285A">
        <w:rPr>
          <w:rStyle w:val="eop"/>
          <w:rFonts w:eastAsia="Times New Roman" w:cs="Arial"/>
          <w:color w:val="000000" w:themeColor="text1"/>
          <w:lang w:eastAsia="en-GB"/>
        </w:rPr>
        <w:t>service</w:t>
      </w:r>
      <w:r>
        <w:rPr>
          <w:rStyle w:val="eop"/>
          <w:rFonts w:eastAsia="Times New Roman" w:cs="Arial"/>
          <w:color w:val="000000" w:themeColor="text1"/>
          <w:lang w:eastAsia="en-GB"/>
        </w:rPr>
        <w:t>.</w:t>
      </w:r>
    </w:p>
    <w:p w14:paraId="37773F0F" w14:textId="77777777" w:rsidR="00A74E5D" w:rsidRPr="00915CEF" w:rsidRDefault="00A74E5D" w:rsidP="0091196D">
      <w:pPr>
        <w:pStyle w:val="ListParagraph"/>
        <w:numPr>
          <w:ilvl w:val="0"/>
          <w:numId w:val="7"/>
        </w:numPr>
        <w:rPr>
          <w:rStyle w:val="eop"/>
          <w:rFonts w:eastAsia="Times New Roman" w:cs="Arial"/>
          <w:color w:val="000000" w:themeColor="text1"/>
          <w:lang w:eastAsia="en-GB"/>
        </w:rPr>
      </w:pPr>
      <w:r>
        <w:rPr>
          <w:rStyle w:val="eop"/>
          <w:rFonts w:eastAsia="Times New Roman" w:cs="Arial"/>
          <w:color w:val="000000" w:themeColor="text1"/>
          <w:lang w:eastAsia="en-GB"/>
        </w:rPr>
        <w:t>P</w:t>
      </w:r>
      <w:r w:rsidRPr="00803D00">
        <w:rPr>
          <w:rStyle w:val="eop"/>
          <w:rFonts w:eastAsia="Times New Roman" w:cs="Arial"/>
          <w:color w:val="000000" w:themeColor="text1"/>
          <w:lang w:eastAsia="en-GB"/>
        </w:rPr>
        <w:t>rofessional discussion:</w:t>
      </w:r>
      <w:r w:rsidRPr="00915CEF">
        <w:rPr>
          <w:rStyle w:val="eop"/>
          <w:rFonts w:eastAsia="Times New Roman" w:cs="Arial"/>
          <w:color w:val="000000" w:themeColor="text1"/>
          <w:lang w:eastAsia="en-GB"/>
        </w:rPr>
        <w:t xml:space="preserve"> </w:t>
      </w:r>
    </w:p>
    <w:p w14:paraId="74BAECB3" w14:textId="77777777" w:rsidR="00A74E5D" w:rsidRDefault="00A74E5D" w:rsidP="0091196D">
      <w:pPr>
        <w:pStyle w:val="ListParagraph"/>
        <w:numPr>
          <w:ilvl w:val="1"/>
          <w:numId w:val="7"/>
        </w:numPr>
        <w:rPr>
          <w:rStyle w:val="eop"/>
          <w:rFonts w:eastAsia="Times New Roman" w:cs="Arial"/>
          <w:b/>
          <w:bCs/>
          <w:color w:val="000000" w:themeColor="text1"/>
          <w:lang w:eastAsia="en-GB"/>
        </w:rPr>
      </w:pPr>
      <w:r w:rsidRPr="54D63FCC">
        <w:rPr>
          <w:rStyle w:val="eop"/>
          <w:rFonts w:eastAsia="Times New Roman" w:cs="Arial"/>
          <w:color w:val="000000" w:themeColor="text1"/>
          <w:lang w:eastAsia="en-GB"/>
        </w:rPr>
        <w:t>identify key performance indicators and set targets for continuous improvement.</w:t>
      </w:r>
    </w:p>
    <w:p w14:paraId="42178F74" w14:textId="77777777" w:rsidR="00A74E5D" w:rsidRDefault="00A74E5D" w:rsidP="0091196D">
      <w:pPr>
        <w:rPr>
          <w:rStyle w:val="eop"/>
          <w:rFonts w:eastAsia="Times New Roman" w:cs="Arial"/>
          <w:b/>
          <w:bCs/>
          <w:color w:val="000000" w:themeColor="text1"/>
          <w:lang w:eastAsia="en-GB"/>
        </w:rPr>
      </w:pPr>
      <w:r>
        <w:rPr>
          <w:rStyle w:val="eop"/>
          <w:rFonts w:eastAsia="Times New Roman" w:cs="Arial"/>
          <w:b/>
          <w:bCs/>
          <w:color w:val="000000" w:themeColor="text1"/>
          <w:lang w:eastAsia="en-GB"/>
        </w:rPr>
        <w:t xml:space="preserve">4. </w:t>
      </w:r>
      <w:r w:rsidRPr="40A82361">
        <w:rPr>
          <w:rStyle w:val="eop"/>
          <w:rFonts w:eastAsia="Times New Roman" w:cs="Arial"/>
          <w:b/>
          <w:bCs/>
          <w:color w:val="000000" w:themeColor="text1"/>
          <w:lang w:eastAsia="en-GB"/>
        </w:rPr>
        <w:t>Lead and manage the use analysis of incidents, compliments, concerns and complaints to improve the workplace/setting</w:t>
      </w:r>
    </w:p>
    <w:p w14:paraId="1CE73BDF" w14:textId="77777777" w:rsidR="00A74E5D" w:rsidRDefault="00A74E5D" w:rsidP="0091196D">
      <w:pPr>
        <w:pStyle w:val="ListParagraph"/>
        <w:numPr>
          <w:ilvl w:val="0"/>
          <w:numId w:val="19"/>
        </w:numPr>
        <w:rPr>
          <w:rStyle w:val="eop"/>
          <w:rFonts w:eastAsia="Times New Roman" w:cs="Arial"/>
          <w:color w:val="000000" w:themeColor="text1"/>
          <w:lang w:eastAsia="en-GB"/>
        </w:rPr>
      </w:pPr>
      <w:r w:rsidRPr="54D63FCC">
        <w:rPr>
          <w:rStyle w:val="eop"/>
          <w:rFonts w:eastAsia="Times New Roman" w:cs="Arial"/>
          <w:color w:val="000000" w:themeColor="text1"/>
          <w:lang w:eastAsia="en-GB"/>
        </w:rPr>
        <w:t xml:space="preserve">Observations: </w:t>
      </w:r>
    </w:p>
    <w:p w14:paraId="6DF08E9C" w14:textId="77777777" w:rsidR="00A74E5D" w:rsidRDefault="00A74E5D" w:rsidP="0091196D">
      <w:pPr>
        <w:pStyle w:val="ListParagraph"/>
        <w:numPr>
          <w:ilvl w:val="1"/>
          <w:numId w:val="19"/>
        </w:numPr>
        <w:rPr>
          <w:rStyle w:val="eop"/>
          <w:rFonts w:eastAsia="Times New Roman" w:cs="Arial"/>
          <w:color w:val="000000" w:themeColor="text1"/>
          <w:lang w:eastAsia="en-GB"/>
        </w:rPr>
      </w:pPr>
      <w:r>
        <w:rPr>
          <w:rStyle w:val="eop"/>
          <w:rFonts w:eastAsia="Times New Roman" w:cs="Arial"/>
          <w:color w:val="000000" w:themeColor="text1"/>
          <w:lang w:eastAsia="en-GB"/>
        </w:rPr>
        <w:t>r</w:t>
      </w:r>
      <w:r w:rsidRPr="54D63FCC">
        <w:rPr>
          <w:rStyle w:val="eop"/>
          <w:rFonts w:eastAsia="Times New Roman" w:cs="Arial"/>
          <w:color w:val="000000" w:themeColor="text1"/>
          <w:lang w:eastAsia="en-GB"/>
        </w:rPr>
        <w:t>egularly observe and analyse how incidents and concerns are handled, providing feedback for improvement</w:t>
      </w:r>
      <w:r>
        <w:rPr>
          <w:rStyle w:val="eop"/>
          <w:rFonts w:eastAsia="Times New Roman" w:cs="Arial"/>
          <w:color w:val="000000" w:themeColor="text1"/>
          <w:lang w:eastAsia="en-GB"/>
        </w:rPr>
        <w:t>.</w:t>
      </w:r>
      <w:r w:rsidRPr="54D63FCC">
        <w:rPr>
          <w:rStyle w:val="eop"/>
          <w:rFonts w:eastAsia="Times New Roman" w:cs="Arial"/>
          <w:color w:val="000000" w:themeColor="text1"/>
          <w:lang w:eastAsia="en-GB"/>
        </w:rPr>
        <w:t xml:space="preserve"> </w:t>
      </w:r>
    </w:p>
    <w:p w14:paraId="409BE424" w14:textId="77777777" w:rsidR="00A74E5D" w:rsidRPr="00803D00" w:rsidRDefault="00A74E5D" w:rsidP="0091196D">
      <w:pPr>
        <w:pStyle w:val="ListParagraph"/>
        <w:numPr>
          <w:ilvl w:val="0"/>
          <w:numId w:val="19"/>
        </w:numPr>
        <w:rPr>
          <w:rStyle w:val="eop"/>
        </w:rPr>
      </w:pPr>
      <w:r>
        <w:rPr>
          <w:rStyle w:val="eop"/>
          <w:rFonts w:eastAsia="Times New Roman" w:cs="Arial"/>
          <w:color w:val="000000" w:themeColor="text1"/>
          <w:lang w:eastAsia="en-GB"/>
        </w:rPr>
        <w:t>S</w:t>
      </w:r>
      <w:r w:rsidRPr="54D63FCC">
        <w:rPr>
          <w:rStyle w:val="eop"/>
          <w:rFonts w:eastAsia="Times New Roman" w:cs="Arial"/>
          <w:color w:val="000000" w:themeColor="text1"/>
          <w:lang w:eastAsia="en-GB"/>
        </w:rPr>
        <w:t xml:space="preserve">tatements/witness testimony: </w:t>
      </w:r>
    </w:p>
    <w:p w14:paraId="378C2174" w14:textId="77777777" w:rsidR="00A74E5D" w:rsidRDefault="00A74E5D" w:rsidP="0091196D">
      <w:pPr>
        <w:pStyle w:val="ListParagraph"/>
        <w:numPr>
          <w:ilvl w:val="1"/>
          <w:numId w:val="19"/>
        </w:numPr>
      </w:pPr>
      <w:r w:rsidRPr="54D63FCC">
        <w:rPr>
          <w:rStyle w:val="eop"/>
          <w:rFonts w:eastAsia="Times New Roman" w:cs="Arial"/>
          <w:color w:val="000000" w:themeColor="text1"/>
          <w:lang w:eastAsia="en-GB"/>
        </w:rPr>
        <w:t xml:space="preserve">gather statements from staff effectively </w:t>
      </w:r>
      <w:r>
        <w:rPr>
          <w:rStyle w:val="eop"/>
          <w:rFonts w:eastAsia="Times New Roman" w:cs="Arial"/>
          <w:color w:val="000000" w:themeColor="text1"/>
          <w:lang w:eastAsia="en-GB"/>
        </w:rPr>
        <w:t>dealing with</w:t>
      </w:r>
      <w:r w:rsidRPr="54D63FCC">
        <w:rPr>
          <w:rStyle w:val="eop"/>
          <w:rFonts w:eastAsia="Times New Roman" w:cs="Arial"/>
          <w:color w:val="000000" w:themeColor="text1"/>
          <w:lang w:eastAsia="en-GB"/>
        </w:rPr>
        <w:t xml:space="preserve"> incidents</w:t>
      </w:r>
      <w:r>
        <w:rPr>
          <w:rStyle w:val="eop"/>
          <w:rFonts w:eastAsia="Times New Roman" w:cs="Arial"/>
          <w:color w:val="000000" w:themeColor="text1"/>
          <w:lang w:eastAsia="en-GB"/>
        </w:rPr>
        <w:t xml:space="preserve"> and</w:t>
      </w:r>
      <w:r w:rsidRPr="54D63FCC">
        <w:rPr>
          <w:rStyle w:val="eop"/>
          <w:rFonts w:eastAsia="Times New Roman" w:cs="Arial"/>
          <w:color w:val="000000" w:themeColor="text1"/>
          <w:lang w:eastAsia="en-GB"/>
        </w:rPr>
        <w:t xml:space="preserve"> showing contributions to improvement</w:t>
      </w:r>
      <w:r>
        <w:rPr>
          <w:rStyle w:val="eop"/>
          <w:rFonts w:eastAsia="Times New Roman" w:cs="Arial"/>
          <w:color w:val="000000" w:themeColor="text1"/>
          <w:lang w:eastAsia="en-GB"/>
        </w:rPr>
        <w:t>.</w:t>
      </w:r>
      <w:r w:rsidRPr="54D63FCC">
        <w:rPr>
          <w:rStyle w:val="eop"/>
          <w:rFonts w:eastAsia="Times New Roman" w:cs="Arial"/>
          <w:color w:val="000000" w:themeColor="text1"/>
          <w:lang w:eastAsia="en-GB"/>
        </w:rPr>
        <w:t xml:space="preserve"> </w:t>
      </w:r>
    </w:p>
    <w:p w14:paraId="15EC39F5" w14:textId="77777777" w:rsidR="00A74E5D" w:rsidRDefault="00A74E5D" w:rsidP="0091196D">
      <w:pPr>
        <w:pStyle w:val="ListParagraph"/>
        <w:numPr>
          <w:ilvl w:val="0"/>
          <w:numId w:val="19"/>
        </w:numPr>
        <w:rPr>
          <w:rStyle w:val="eop"/>
          <w:rFonts w:eastAsia="Times New Roman" w:cs="Arial"/>
          <w:color w:val="000000" w:themeColor="text1"/>
          <w:lang w:eastAsia="en-GB"/>
        </w:rPr>
      </w:pPr>
      <w:r>
        <w:rPr>
          <w:rStyle w:val="eop"/>
          <w:rFonts w:eastAsia="Times New Roman" w:cs="Arial"/>
          <w:color w:val="000000" w:themeColor="text1"/>
          <w:lang w:eastAsia="en-GB"/>
        </w:rPr>
        <w:t>P</w:t>
      </w:r>
      <w:r w:rsidRPr="54D63FCC">
        <w:rPr>
          <w:rStyle w:val="eop"/>
          <w:rFonts w:eastAsia="Times New Roman" w:cs="Arial"/>
          <w:color w:val="000000" w:themeColor="text1"/>
          <w:lang w:eastAsia="en-GB"/>
        </w:rPr>
        <w:t xml:space="preserve">rofessional discussion: </w:t>
      </w:r>
    </w:p>
    <w:p w14:paraId="2278252D" w14:textId="77777777" w:rsidR="00A74E5D" w:rsidRDefault="00A74E5D" w:rsidP="0091196D">
      <w:pPr>
        <w:pStyle w:val="ListParagraph"/>
        <w:numPr>
          <w:ilvl w:val="1"/>
          <w:numId w:val="19"/>
        </w:numPr>
        <w:rPr>
          <w:rStyle w:val="eop"/>
          <w:rFonts w:eastAsia="Times New Roman" w:cs="Arial"/>
          <w:color w:val="000000" w:themeColor="text1"/>
          <w:lang w:eastAsia="en-GB"/>
        </w:rPr>
      </w:pPr>
      <w:r>
        <w:rPr>
          <w:rStyle w:val="eop"/>
          <w:rFonts w:eastAsia="Times New Roman" w:cs="Arial"/>
          <w:color w:val="000000" w:themeColor="text1"/>
          <w:lang w:eastAsia="en-GB"/>
        </w:rPr>
        <w:t>discuss</w:t>
      </w:r>
      <w:r w:rsidRPr="54D63FCC">
        <w:rPr>
          <w:rStyle w:val="eop"/>
          <w:rFonts w:eastAsia="Times New Roman" w:cs="Arial"/>
          <w:color w:val="000000" w:themeColor="text1"/>
          <w:lang w:eastAsia="en-GB"/>
        </w:rPr>
        <w:t xml:space="preserve"> specific incidents </w:t>
      </w:r>
      <w:r>
        <w:rPr>
          <w:rStyle w:val="eop"/>
          <w:rFonts w:eastAsia="Times New Roman" w:cs="Arial"/>
          <w:color w:val="000000" w:themeColor="text1"/>
          <w:lang w:eastAsia="en-GB"/>
        </w:rPr>
        <w:t xml:space="preserve">and talk about ideas for </w:t>
      </w:r>
      <w:r w:rsidRPr="54D63FCC">
        <w:rPr>
          <w:rStyle w:val="eop"/>
          <w:rFonts w:eastAsia="Times New Roman" w:cs="Arial"/>
          <w:color w:val="000000" w:themeColor="text1"/>
          <w:lang w:eastAsia="en-GB"/>
        </w:rPr>
        <w:t>future workplace improvements.</w:t>
      </w:r>
    </w:p>
    <w:p w14:paraId="7636F986" w14:textId="77777777" w:rsidR="00A74E5D" w:rsidRDefault="00A74E5D" w:rsidP="0091196D">
      <w:pPr>
        <w:rPr>
          <w:rStyle w:val="eop"/>
          <w:rFonts w:eastAsia="Times New Roman" w:cs="Arial"/>
          <w:color w:val="000000"/>
          <w:kern w:val="0"/>
          <w:szCs w:val="24"/>
          <w:lang w:eastAsia="en-GB"/>
        </w:rPr>
      </w:pPr>
    </w:p>
    <w:p w14:paraId="360F8324" w14:textId="77777777" w:rsidR="00A74E5D" w:rsidRPr="00E434DD" w:rsidRDefault="00A74E5D" w:rsidP="0091196D">
      <w:pPr>
        <w:rPr>
          <w:rStyle w:val="eop"/>
          <w:rFonts w:eastAsia="Times New Roman" w:cs="Arial"/>
          <w:b/>
          <w:bCs/>
          <w:color w:val="11846A"/>
          <w:kern w:val="0"/>
          <w:sz w:val="28"/>
          <w:szCs w:val="28"/>
          <w:lang w:eastAsia="en-GB"/>
        </w:rPr>
      </w:pPr>
    </w:p>
    <w:p w14:paraId="0C26C07E" w14:textId="77777777" w:rsidR="00A74E5D" w:rsidRDefault="00A74E5D" w:rsidP="0091196D">
      <w:pPr>
        <w:rPr>
          <w:rFonts w:eastAsia="Times New Roman" w:cs="Arial"/>
          <w:b/>
          <w:bCs/>
          <w:color w:val="11846A"/>
          <w:kern w:val="0"/>
          <w:sz w:val="32"/>
          <w:szCs w:val="32"/>
          <w:lang w:eastAsia="en-GB"/>
          <w14:ligatures w14:val="none"/>
        </w:rPr>
      </w:pPr>
    </w:p>
    <w:p w14:paraId="75506C62" w14:textId="77777777" w:rsidR="00E262FB" w:rsidRDefault="00E262FB" w:rsidP="0091196D">
      <w:pPr>
        <w:rPr>
          <w:rFonts w:eastAsiaTheme="majorEastAsia" w:cstheme="majorBidi"/>
          <w:b/>
          <w:color w:val="008868"/>
          <w:sz w:val="32"/>
          <w:szCs w:val="32"/>
        </w:rPr>
      </w:pPr>
      <w:bookmarkStart w:id="21" w:name="_Toc165022745"/>
      <w:r>
        <w:br w:type="page"/>
      </w:r>
    </w:p>
    <w:p w14:paraId="45B34F08" w14:textId="29DBEE44" w:rsidR="00A74E5D" w:rsidRPr="00E262FB" w:rsidRDefault="00A74E5D" w:rsidP="0091196D">
      <w:pPr>
        <w:pStyle w:val="Heading1"/>
      </w:pPr>
      <w:bookmarkStart w:id="22" w:name="_Toc174029678"/>
      <w:r w:rsidRPr="00E262FB">
        <w:lastRenderedPageBreak/>
        <w:t>Section 4: Professional practice</w:t>
      </w:r>
      <w:bookmarkEnd w:id="21"/>
      <w:bookmarkEnd w:id="22"/>
      <w:r w:rsidRPr="00E262FB">
        <w:t>  </w:t>
      </w:r>
    </w:p>
    <w:p w14:paraId="0AEBB4A9" w14:textId="77777777" w:rsidR="00A74E5D" w:rsidRDefault="00A74E5D" w:rsidP="0091196D">
      <w:pPr>
        <w:spacing w:after="0" w:line="240" w:lineRule="auto"/>
        <w:rPr>
          <w:rFonts w:eastAsia="Times New Roman" w:cs="Arial"/>
          <w:b/>
          <w:bCs/>
          <w:lang w:eastAsia="en-GB"/>
        </w:rPr>
      </w:pPr>
    </w:p>
    <w:p w14:paraId="0F7E6734" w14:textId="77777777" w:rsidR="00A74E5D" w:rsidRPr="0068097C" w:rsidRDefault="00A74E5D" w:rsidP="0091196D">
      <w:pPr>
        <w:spacing w:after="0" w:line="240" w:lineRule="auto"/>
        <w:textAlignment w:val="baseline"/>
        <w:rPr>
          <w:rFonts w:ascii="Segoe UI" w:eastAsia="Times New Roman" w:hAnsi="Segoe UI" w:cs="Segoe UI"/>
          <w:kern w:val="0"/>
          <w:sz w:val="18"/>
          <w:szCs w:val="18"/>
          <w:lang w:eastAsia="en-GB"/>
          <w14:ligatures w14:val="none"/>
        </w:rPr>
      </w:pPr>
      <w:r>
        <w:rPr>
          <w:rFonts w:eastAsia="Times New Roman" w:cs="Arial"/>
          <w:b/>
          <w:bCs/>
          <w:kern w:val="0"/>
          <w:szCs w:val="24"/>
          <w:lang w:eastAsia="en-GB"/>
          <w14:ligatures w14:val="none"/>
        </w:rPr>
        <w:t>This l</w:t>
      </w:r>
      <w:r w:rsidRPr="0068097C">
        <w:rPr>
          <w:rFonts w:eastAsia="Times New Roman" w:cs="Arial"/>
          <w:b/>
          <w:bCs/>
          <w:kern w:val="0"/>
          <w:szCs w:val="24"/>
          <w:lang w:eastAsia="en-GB"/>
          <w14:ligatures w14:val="none"/>
        </w:rPr>
        <w:t>inks to unit 504</w:t>
      </w:r>
      <w:r>
        <w:rPr>
          <w:rFonts w:eastAsia="Times New Roman" w:cs="Arial"/>
          <w:b/>
          <w:bCs/>
          <w:kern w:val="0"/>
          <w:szCs w:val="24"/>
          <w:lang w:eastAsia="en-GB"/>
          <w14:ligatures w14:val="none"/>
        </w:rPr>
        <w:t>,</w:t>
      </w:r>
      <w:r w:rsidRPr="0068097C">
        <w:rPr>
          <w:rFonts w:eastAsia="Times New Roman" w:cs="Arial"/>
          <w:b/>
          <w:bCs/>
          <w:kern w:val="0"/>
          <w:szCs w:val="24"/>
          <w:lang w:eastAsia="en-GB"/>
          <w14:ligatures w14:val="none"/>
        </w:rPr>
        <w:t xml:space="preserve"> City &amp; Guilds Level 5 Leadership and Management of Children’s Care, Play, Learning and Development: Practice</w:t>
      </w:r>
      <w:r w:rsidRPr="0068097C">
        <w:rPr>
          <w:rFonts w:eastAsia="Times New Roman" w:cs="Arial"/>
          <w:kern w:val="0"/>
          <w:szCs w:val="24"/>
          <w:lang w:eastAsia="en-GB"/>
          <w14:ligatures w14:val="none"/>
        </w:rPr>
        <w:t> </w:t>
      </w:r>
    </w:p>
    <w:p w14:paraId="7F49E504" w14:textId="77777777" w:rsidR="00A74E5D" w:rsidRDefault="00A74E5D" w:rsidP="0091196D">
      <w:pPr>
        <w:rPr>
          <w:rStyle w:val="eop"/>
          <w:rFonts w:eastAsia="Times New Roman" w:cs="Arial"/>
          <w:color w:val="000000"/>
          <w:kern w:val="0"/>
          <w:szCs w:val="24"/>
          <w:lang w:eastAsia="en-GB"/>
        </w:rPr>
      </w:pPr>
    </w:p>
    <w:p w14:paraId="50E3D452" w14:textId="77777777" w:rsidR="00A74E5D" w:rsidRDefault="00A74E5D" w:rsidP="0091196D">
      <w:pPr>
        <w:rPr>
          <w:rStyle w:val="eop"/>
          <w:rFonts w:eastAsia="Times New Roman" w:cs="Arial"/>
          <w:color w:val="000000"/>
          <w:kern w:val="0"/>
          <w:lang w:eastAsia="en-GB"/>
        </w:rPr>
      </w:pPr>
      <w:r w:rsidRPr="54D63FCC">
        <w:rPr>
          <w:rStyle w:val="eop"/>
          <w:rFonts w:eastAsia="Times New Roman" w:cs="Arial"/>
          <w:color w:val="000000"/>
          <w:kern w:val="0"/>
          <w:lang w:eastAsia="en-GB"/>
        </w:rPr>
        <w:t xml:space="preserve">This </w:t>
      </w:r>
      <w:r>
        <w:rPr>
          <w:rStyle w:val="eop"/>
          <w:rFonts w:eastAsia="Times New Roman" w:cs="Arial"/>
          <w:color w:val="000000"/>
          <w:kern w:val="0"/>
          <w:lang w:eastAsia="en-GB"/>
        </w:rPr>
        <w:t>section</w:t>
      </w:r>
      <w:r w:rsidRPr="54D63FCC">
        <w:rPr>
          <w:rStyle w:val="eop"/>
          <w:rFonts w:eastAsia="Times New Roman" w:cs="Arial"/>
          <w:color w:val="000000"/>
          <w:kern w:val="0"/>
          <w:lang w:eastAsia="en-GB"/>
        </w:rPr>
        <w:t xml:space="preserve"> </w:t>
      </w:r>
      <w:r>
        <w:rPr>
          <w:rStyle w:val="eop"/>
          <w:rFonts w:eastAsia="Times New Roman" w:cs="Arial"/>
          <w:color w:val="000000"/>
          <w:kern w:val="0"/>
          <w:lang w:eastAsia="en-GB"/>
        </w:rPr>
        <w:t>is about</w:t>
      </w:r>
      <w:r w:rsidRPr="54D63FCC">
        <w:rPr>
          <w:rStyle w:val="eop"/>
          <w:rFonts w:eastAsia="Times New Roman" w:cs="Arial"/>
          <w:color w:val="000000"/>
          <w:kern w:val="0"/>
          <w:lang w:eastAsia="en-GB"/>
        </w:rPr>
        <w:t xml:space="preserve"> understanding managerial roles and responsibilities</w:t>
      </w:r>
      <w:r>
        <w:rPr>
          <w:rStyle w:val="eop"/>
          <w:rFonts w:eastAsia="Times New Roman" w:cs="Arial"/>
          <w:color w:val="000000"/>
          <w:kern w:val="0"/>
          <w:lang w:eastAsia="en-GB"/>
        </w:rPr>
        <w:t xml:space="preserve"> and</w:t>
      </w:r>
      <w:r w:rsidRPr="54D63FCC">
        <w:rPr>
          <w:rStyle w:val="eop"/>
          <w:rFonts w:eastAsia="Times New Roman" w:cs="Arial"/>
          <w:color w:val="000000"/>
          <w:kern w:val="0"/>
          <w:lang w:eastAsia="en-GB"/>
        </w:rPr>
        <w:t xml:space="preserve"> develop</w:t>
      </w:r>
      <w:r>
        <w:rPr>
          <w:rStyle w:val="eop"/>
          <w:rFonts w:eastAsia="Times New Roman" w:cs="Arial"/>
          <w:color w:val="000000"/>
          <w:kern w:val="0"/>
          <w:lang w:eastAsia="en-GB"/>
        </w:rPr>
        <w:t>ing</w:t>
      </w:r>
      <w:r w:rsidRPr="54D63FCC">
        <w:rPr>
          <w:rStyle w:val="eop"/>
          <w:rFonts w:eastAsia="Times New Roman" w:cs="Arial"/>
          <w:color w:val="000000"/>
          <w:kern w:val="0"/>
          <w:lang w:eastAsia="en-GB"/>
        </w:rPr>
        <w:t xml:space="preserve"> leadership skills </w:t>
      </w:r>
      <w:r w:rsidRPr="40A82361">
        <w:rPr>
          <w:rStyle w:val="eop"/>
          <w:rFonts w:eastAsia="Times New Roman" w:cs="Arial"/>
          <w:color w:val="000000" w:themeColor="text1"/>
          <w:lang w:eastAsia="en-GB"/>
        </w:rPr>
        <w:t xml:space="preserve">that </w:t>
      </w:r>
      <w:r w:rsidRPr="54D63FCC">
        <w:rPr>
          <w:rStyle w:val="eop"/>
          <w:rFonts w:eastAsia="Times New Roman" w:cs="Arial"/>
          <w:color w:val="000000"/>
          <w:kern w:val="0"/>
          <w:lang w:eastAsia="en-GB"/>
        </w:rPr>
        <w:t xml:space="preserve">value equity, equality, and diversity. </w:t>
      </w:r>
      <w:r>
        <w:rPr>
          <w:rStyle w:val="eop"/>
          <w:rFonts w:eastAsia="Times New Roman" w:cs="Arial"/>
          <w:color w:val="000000"/>
          <w:kern w:val="0"/>
          <w:lang w:eastAsia="en-GB"/>
        </w:rPr>
        <w:t>It</w:t>
      </w:r>
      <w:r w:rsidRPr="54D63FCC">
        <w:rPr>
          <w:rStyle w:val="eop"/>
          <w:rFonts w:eastAsia="Times New Roman" w:cs="Arial"/>
          <w:color w:val="000000"/>
          <w:kern w:val="0"/>
          <w:lang w:eastAsia="en-GB"/>
        </w:rPr>
        <w:t xml:space="preserve"> covers</w:t>
      </w:r>
      <w:r>
        <w:rPr>
          <w:rStyle w:val="eop"/>
          <w:rFonts w:eastAsia="Times New Roman" w:cs="Arial"/>
          <w:color w:val="000000"/>
          <w:kern w:val="0"/>
          <w:lang w:eastAsia="en-GB"/>
        </w:rPr>
        <w:t>:</w:t>
      </w:r>
    </w:p>
    <w:p w14:paraId="4F553005" w14:textId="77777777" w:rsidR="00A74E5D" w:rsidRPr="008C38F0" w:rsidRDefault="00A74E5D" w:rsidP="0091196D">
      <w:pPr>
        <w:pStyle w:val="ListParagraph"/>
        <w:numPr>
          <w:ilvl w:val="0"/>
          <w:numId w:val="26"/>
        </w:numPr>
        <w:rPr>
          <w:rStyle w:val="eop"/>
          <w:rFonts w:eastAsia="Times New Roman" w:cs="Arial"/>
          <w:color w:val="000000"/>
          <w:kern w:val="0"/>
          <w:lang w:eastAsia="en-GB"/>
        </w:rPr>
      </w:pPr>
      <w:r w:rsidRPr="008C38F0">
        <w:rPr>
          <w:rStyle w:val="eop"/>
          <w:rFonts w:eastAsia="Times New Roman" w:cs="Arial"/>
          <w:color w:val="000000"/>
          <w:kern w:val="0"/>
          <w:lang w:eastAsia="en-GB"/>
        </w:rPr>
        <w:t xml:space="preserve">effective partnership management </w:t>
      </w:r>
    </w:p>
    <w:p w14:paraId="12200EAE" w14:textId="77777777" w:rsidR="00A74E5D" w:rsidRPr="008C38F0" w:rsidRDefault="00A74E5D" w:rsidP="0091196D">
      <w:pPr>
        <w:pStyle w:val="ListParagraph"/>
        <w:numPr>
          <w:ilvl w:val="0"/>
          <w:numId w:val="26"/>
        </w:numPr>
        <w:rPr>
          <w:rStyle w:val="eop"/>
          <w:rFonts w:eastAsia="Times New Roman" w:cs="Arial"/>
          <w:color w:val="000000"/>
          <w:kern w:val="0"/>
          <w:lang w:eastAsia="en-GB"/>
        </w:rPr>
      </w:pPr>
      <w:r w:rsidRPr="008C38F0">
        <w:rPr>
          <w:rStyle w:val="eop"/>
          <w:rFonts w:eastAsia="Times New Roman" w:cs="Arial"/>
          <w:color w:val="000000"/>
          <w:kern w:val="0"/>
          <w:lang w:eastAsia="en-GB"/>
        </w:rPr>
        <w:t>leading requirements for present</w:t>
      </w:r>
      <w:r>
        <w:rPr>
          <w:rStyle w:val="eop"/>
          <w:rFonts w:eastAsia="Times New Roman" w:cs="Arial"/>
          <w:color w:val="000000"/>
          <w:kern w:val="0"/>
          <w:lang w:eastAsia="en-GB"/>
        </w:rPr>
        <w:t>ing</w:t>
      </w:r>
      <w:r w:rsidRPr="008C38F0">
        <w:rPr>
          <w:rStyle w:val="eop"/>
          <w:rFonts w:eastAsia="Times New Roman" w:cs="Arial"/>
          <w:color w:val="000000"/>
          <w:kern w:val="0"/>
          <w:lang w:eastAsia="en-GB"/>
        </w:rPr>
        <w:t xml:space="preserve"> and stor</w:t>
      </w:r>
      <w:r>
        <w:rPr>
          <w:rStyle w:val="eop"/>
          <w:rFonts w:eastAsia="Times New Roman" w:cs="Arial"/>
          <w:color w:val="000000"/>
          <w:kern w:val="0"/>
          <w:lang w:eastAsia="en-GB"/>
        </w:rPr>
        <w:t>ing information</w:t>
      </w:r>
    </w:p>
    <w:p w14:paraId="72DFDB09" w14:textId="77777777" w:rsidR="00A74E5D" w:rsidRPr="00501A7A" w:rsidRDefault="00A74E5D" w:rsidP="0091196D">
      <w:pPr>
        <w:pStyle w:val="ListParagraph"/>
        <w:numPr>
          <w:ilvl w:val="0"/>
          <w:numId w:val="26"/>
        </w:numPr>
        <w:rPr>
          <w:rStyle w:val="eop"/>
          <w:rFonts w:eastAsia="Times New Roman" w:cs="Arial"/>
          <w:color w:val="000000"/>
          <w:kern w:val="0"/>
          <w:lang w:eastAsia="en-GB"/>
        </w:rPr>
      </w:pPr>
      <w:r>
        <w:rPr>
          <w:rStyle w:val="eop"/>
          <w:rFonts w:eastAsia="Times New Roman" w:cs="Arial"/>
          <w:color w:val="000000"/>
          <w:kern w:val="0"/>
          <w:lang w:eastAsia="en-GB"/>
        </w:rPr>
        <w:t xml:space="preserve">making sure </w:t>
      </w:r>
      <w:r w:rsidRPr="008C38F0">
        <w:rPr>
          <w:rStyle w:val="eop"/>
          <w:rFonts w:eastAsia="Times New Roman" w:cs="Arial"/>
          <w:color w:val="000000"/>
          <w:kern w:val="0"/>
          <w:lang w:eastAsia="en-GB"/>
        </w:rPr>
        <w:t>ongoing professional development</w:t>
      </w:r>
      <w:r>
        <w:rPr>
          <w:rStyle w:val="eop"/>
          <w:rFonts w:eastAsia="Times New Roman" w:cs="Arial"/>
          <w:color w:val="000000"/>
          <w:kern w:val="0"/>
          <w:lang w:eastAsia="en-GB"/>
        </w:rPr>
        <w:t xml:space="preserve"> is in line</w:t>
      </w:r>
      <w:r w:rsidRPr="008C38F0">
        <w:rPr>
          <w:rStyle w:val="eop"/>
          <w:rFonts w:eastAsia="Times New Roman" w:cs="Arial"/>
          <w:color w:val="000000"/>
          <w:kern w:val="0"/>
          <w:lang w:eastAsia="en-GB"/>
        </w:rPr>
        <w:t xml:space="preserve"> with legislative requirements, standards, and </w:t>
      </w:r>
      <w:r>
        <w:rPr>
          <w:rStyle w:val="eop"/>
          <w:rFonts w:eastAsia="Times New Roman" w:cs="Arial"/>
          <w:color w:val="000000" w:themeColor="text1"/>
          <w:lang w:eastAsia="en-GB"/>
        </w:rPr>
        <w:t>c</w:t>
      </w:r>
      <w:r w:rsidRPr="008C38F0">
        <w:rPr>
          <w:rStyle w:val="eop"/>
          <w:rFonts w:eastAsia="Times New Roman" w:cs="Arial"/>
          <w:color w:val="000000"/>
          <w:kern w:val="0"/>
          <w:lang w:eastAsia="en-GB"/>
        </w:rPr>
        <w:t xml:space="preserve">odes of </w:t>
      </w:r>
      <w:r>
        <w:rPr>
          <w:rStyle w:val="eop"/>
          <w:rFonts w:eastAsia="Times New Roman" w:cs="Arial"/>
          <w:color w:val="000000" w:themeColor="text1"/>
          <w:lang w:eastAsia="en-GB"/>
        </w:rPr>
        <w:t>c</w:t>
      </w:r>
      <w:r w:rsidRPr="008C38F0">
        <w:rPr>
          <w:rStyle w:val="eop"/>
          <w:rFonts w:eastAsia="Times New Roman" w:cs="Arial"/>
          <w:color w:val="000000"/>
          <w:kern w:val="0"/>
          <w:lang w:eastAsia="en-GB"/>
        </w:rPr>
        <w:t xml:space="preserve">onduct and </w:t>
      </w:r>
      <w:r>
        <w:rPr>
          <w:rStyle w:val="eop"/>
          <w:rFonts w:eastAsia="Times New Roman" w:cs="Arial"/>
          <w:color w:val="000000" w:themeColor="text1"/>
          <w:lang w:eastAsia="en-GB"/>
        </w:rPr>
        <w:t>p</w:t>
      </w:r>
      <w:r w:rsidRPr="008C38F0">
        <w:rPr>
          <w:rStyle w:val="eop"/>
          <w:rFonts w:eastAsia="Times New Roman" w:cs="Arial"/>
          <w:color w:val="000000"/>
          <w:kern w:val="0"/>
          <w:lang w:eastAsia="en-GB"/>
        </w:rPr>
        <w:t xml:space="preserve">rofessional </w:t>
      </w:r>
      <w:r>
        <w:rPr>
          <w:rStyle w:val="eop"/>
          <w:rFonts w:eastAsia="Times New Roman" w:cs="Arial"/>
          <w:color w:val="000000" w:themeColor="text1"/>
          <w:lang w:eastAsia="en-GB"/>
        </w:rPr>
        <w:t>p</w:t>
      </w:r>
      <w:r w:rsidRPr="008C38F0">
        <w:rPr>
          <w:rStyle w:val="eop"/>
          <w:rFonts w:eastAsia="Times New Roman" w:cs="Arial"/>
          <w:color w:val="000000"/>
          <w:kern w:val="0"/>
          <w:lang w:eastAsia="en-GB"/>
        </w:rPr>
        <w:t>ractice.</w:t>
      </w:r>
    </w:p>
    <w:p w14:paraId="10E2E075" w14:textId="77777777" w:rsidR="00A74E5D" w:rsidRPr="00FE26B0" w:rsidRDefault="00A74E5D" w:rsidP="0091196D">
      <w:pPr>
        <w:rPr>
          <w:rStyle w:val="eop"/>
          <w:rFonts w:eastAsia="Times New Roman" w:cs="Arial"/>
          <w:b/>
          <w:bCs/>
          <w:color w:val="11846A"/>
          <w:kern w:val="0"/>
          <w:sz w:val="28"/>
          <w:szCs w:val="28"/>
          <w:lang w:eastAsia="en-GB"/>
        </w:rPr>
      </w:pPr>
      <w:r>
        <w:rPr>
          <w:rStyle w:val="eop"/>
          <w:rFonts w:eastAsia="Times New Roman" w:cs="Arial"/>
          <w:b/>
          <w:bCs/>
          <w:color w:val="11846A"/>
          <w:kern w:val="0"/>
          <w:sz w:val="28"/>
          <w:szCs w:val="28"/>
          <w:lang w:eastAsia="en-GB"/>
        </w:rPr>
        <w:br/>
      </w:r>
      <w:r w:rsidRPr="00FE26B0">
        <w:rPr>
          <w:rStyle w:val="eop"/>
          <w:rFonts w:eastAsia="Times New Roman" w:cs="Arial"/>
          <w:b/>
          <w:bCs/>
          <w:color w:val="11846A"/>
          <w:kern w:val="0"/>
          <w:sz w:val="28"/>
          <w:szCs w:val="28"/>
          <w:lang w:eastAsia="en-GB"/>
        </w:rPr>
        <w:t>Learning outcomes</w:t>
      </w:r>
    </w:p>
    <w:p w14:paraId="6AC9A977" w14:textId="77777777" w:rsidR="00A74E5D" w:rsidRDefault="00A74E5D" w:rsidP="0091196D">
      <w:pPr>
        <w:rPr>
          <w:rStyle w:val="eop"/>
          <w:rFonts w:eastAsia="Times New Roman" w:cs="Arial"/>
          <w:b/>
          <w:bCs/>
          <w:color w:val="000000" w:themeColor="text1"/>
          <w:lang w:eastAsia="en-GB"/>
        </w:rPr>
      </w:pPr>
      <w:r>
        <w:t>These are the learning outcomes and examples of how they can be met:</w:t>
      </w:r>
    </w:p>
    <w:p w14:paraId="55772693" w14:textId="77777777" w:rsidR="00A74E5D" w:rsidRPr="00B64733" w:rsidRDefault="00A74E5D" w:rsidP="0091196D">
      <w:pPr>
        <w:rPr>
          <w:rStyle w:val="eop"/>
          <w:rFonts w:eastAsia="Times New Roman" w:cs="Arial"/>
          <w:b/>
          <w:bCs/>
          <w:color w:val="000000" w:themeColor="text1"/>
          <w:lang w:eastAsia="en-GB"/>
        </w:rPr>
      </w:pPr>
      <w:r>
        <w:rPr>
          <w:rStyle w:val="eop"/>
          <w:rFonts w:eastAsia="Times New Roman" w:cs="Arial"/>
          <w:b/>
          <w:bCs/>
          <w:color w:val="000000" w:themeColor="text1"/>
          <w:lang w:eastAsia="en-GB"/>
        </w:rPr>
        <w:t xml:space="preserve">1. </w:t>
      </w:r>
      <w:r w:rsidRPr="00803D00">
        <w:rPr>
          <w:rStyle w:val="eop"/>
          <w:rFonts w:eastAsia="Times New Roman" w:cs="Arial"/>
          <w:b/>
          <w:bCs/>
          <w:color w:val="000000" w:themeColor="text1"/>
          <w:lang w:eastAsia="en-GB"/>
        </w:rPr>
        <w:t>Understand the role, responsibilities and accountabilities of a manager</w:t>
      </w:r>
      <w:r w:rsidRPr="00B64733">
        <w:rPr>
          <w:rStyle w:val="eop"/>
          <w:rFonts w:eastAsia="Times New Roman" w:cs="Arial"/>
          <w:b/>
          <w:bCs/>
          <w:color w:val="000000" w:themeColor="text1"/>
          <w:lang w:eastAsia="en-GB"/>
        </w:rPr>
        <w:t>:</w:t>
      </w:r>
      <w:r w:rsidRPr="00803D00">
        <w:rPr>
          <w:rStyle w:val="eop"/>
          <w:rFonts w:eastAsia="Times New Roman" w:cs="Arial"/>
          <w:b/>
          <w:bCs/>
          <w:color w:val="000000" w:themeColor="text1"/>
          <w:lang w:eastAsia="en-GB"/>
        </w:rPr>
        <w:t xml:space="preserve">  </w:t>
      </w:r>
    </w:p>
    <w:p w14:paraId="570FC86B" w14:textId="77777777" w:rsidR="00A74E5D" w:rsidRPr="00803D00" w:rsidRDefault="00A74E5D" w:rsidP="0091196D">
      <w:pPr>
        <w:pStyle w:val="NoSpacing"/>
        <w:numPr>
          <w:ilvl w:val="0"/>
          <w:numId w:val="24"/>
        </w:numPr>
        <w:rPr>
          <w:rFonts w:ascii="Arial" w:eastAsia="Arial" w:hAnsi="Arial" w:cs="Arial"/>
          <w:sz w:val="24"/>
          <w:szCs w:val="24"/>
        </w:rPr>
      </w:pPr>
      <w:r w:rsidRPr="00803D00">
        <w:rPr>
          <w:rFonts w:ascii="Arial" w:eastAsia="Arial" w:hAnsi="Arial" w:cs="Arial"/>
          <w:sz w:val="24"/>
          <w:szCs w:val="24"/>
        </w:rPr>
        <w:t xml:space="preserve">Observations: </w:t>
      </w:r>
    </w:p>
    <w:p w14:paraId="138883BF" w14:textId="77777777" w:rsidR="00A74E5D" w:rsidRPr="00803D00" w:rsidRDefault="00A74E5D" w:rsidP="0091196D">
      <w:pPr>
        <w:pStyle w:val="NoSpacing"/>
        <w:numPr>
          <w:ilvl w:val="1"/>
          <w:numId w:val="24"/>
        </w:numPr>
        <w:rPr>
          <w:rFonts w:ascii="Arial" w:eastAsia="Arial" w:hAnsi="Arial" w:cs="Arial"/>
          <w:sz w:val="24"/>
          <w:szCs w:val="24"/>
        </w:rPr>
      </w:pPr>
      <w:r>
        <w:rPr>
          <w:rFonts w:ascii="Arial" w:eastAsia="Arial" w:hAnsi="Arial" w:cs="Arial"/>
          <w:sz w:val="24"/>
          <w:szCs w:val="24"/>
        </w:rPr>
        <w:t>show</w:t>
      </w:r>
      <w:r w:rsidRPr="00803D00">
        <w:rPr>
          <w:rFonts w:ascii="Arial" w:eastAsia="Arial" w:hAnsi="Arial" w:cs="Arial"/>
          <w:sz w:val="24"/>
          <w:szCs w:val="24"/>
        </w:rPr>
        <w:t xml:space="preserve"> how to effectively delegate tasks, resolve conflicts, and make informed decisions </w:t>
      </w:r>
      <w:r>
        <w:rPr>
          <w:rFonts w:ascii="Arial" w:eastAsia="Arial" w:hAnsi="Arial" w:cs="Arial"/>
          <w:sz w:val="24"/>
          <w:szCs w:val="24"/>
        </w:rPr>
        <w:t>every day</w:t>
      </w:r>
      <w:r w:rsidRPr="00803D00">
        <w:rPr>
          <w:rFonts w:ascii="Arial" w:eastAsia="Arial" w:hAnsi="Arial" w:cs="Arial"/>
          <w:sz w:val="24"/>
          <w:szCs w:val="24"/>
        </w:rPr>
        <w:t>.</w:t>
      </w:r>
    </w:p>
    <w:p w14:paraId="7732E5D0" w14:textId="77777777" w:rsidR="00A74E5D" w:rsidRPr="00803D00" w:rsidRDefault="00A74E5D" w:rsidP="0091196D">
      <w:pPr>
        <w:pStyle w:val="NoSpacing"/>
        <w:numPr>
          <w:ilvl w:val="0"/>
          <w:numId w:val="24"/>
        </w:numPr>
        <w:rPr>
          <w:rFonts w:ascii="Arial" w:eastAsia="Arial" w:hAnsi="Arial" w:cs="Arial"/>
          <w:color w:val="000000" w:themeColor="text1"/>
          <w:sz w:val="24"/>
          <w:szCs w:val="24"/>
          <w:lang w:eastAsia="en-GB"/>
        </w:rPr>
      </w:pPr>
      <w:r w:rsidRPr="00803D00">
        <w:rPr>
          <w:rFonts w:ascii="Arial" w:eastAsia="Arial" w:hAnsi="Arial" w:cs="Arial"/>
          <w:sz w:val="24"/>
          <w:szCs w:val="24"/>
        </w:rPr>
        <w:t xml:space="preserve">Oral or written questioning: </w:t>
      </w:r>
    </w:p>
    <w:p w14:paraId="76A75BF0" w14:textId="77777777" w:rsidR="00A74E5D" w:rsidRPr="00803D00" w:rsidRDefault="00A74E5D" w:rsidP="0091196D">
      <w:pPr>
        <w:pStyle w:val="NoSpacing"/>
        <w:numPr>
          <w:ilvl w:val="1"/>
          <w:numId w:val="24"/>
        </w:numPr>
        <w:rPr>
          <w:rStyle w:val="eop"/>
          <w:rFonts w:ascii="Arial" w:eastAsia="Arial" w:hAnsi="Arial" w:cs="Arial"/>
          <w:color w:val="000000" w:themeColor="text1"/>
          <w:sz w:val="24"/>
          <w:szCs w:val="24"/>
          <w:lang w:eastAsia="en-GB"/>
        </w:rPr>
      </w:pPr>
      <w:r w:rsidRPr="00803D00">
        <w:rPr>
          <w:rFonts w:ascii="Arial" w:eastAsia="Arial" w:hAnsi="Arial" w:cs="Arial"/>
          <w:sz w:val="24"/>
          <w:szCs w:val="24"/>
        </w:rPr>
        <w:t>write an assessment of the legal responsibilities and ethical considerations involved in managing a setting.</w:t>
      </w:r>
    </w:p>
    <w:p w14:paraId="0D7EFE4D" w14:textId="77777777" w:rsidR="00A74E5D" w:rsidRPr="00803D00" w:rsidRDefault="00A74E5D" w:rsidP="0091196D">
      <w:pPr>
        <w:pStyle w:val="NoSpacing"/>
        <w:numPr>
          <w:ilvl w:val="0"/>
          <w:numId w:val="24"/>
        </w:numPr>
        <w:rPr>
          <w:rFonts w:ascii="Arial" w:eastAsia="Arial" w:hAnsi="Arial" w:cs="Arial"/>
          <w:color w:val="000000" w:themeColor="text1"/>
          <w:sz w:val="24"/>
          <w:szCs w:val="24"/>
          <w:lang w:eastAsia="en-GB"/>
        </w:rPr>
      </w:pPr>
      <w:r w:rsidRPr="00803D00">
        <w:rPr>
          <w:rFonts w:ascii="Arial" w:eastAsia="Arial" w:hAnsi="Arial" w:cs="Arial"/>
          <w:sz w:val="24"/>
          <w:szCs w:val="24"/>
        </w:rPr>
        <w:t xml:space="preserve">Personal statements/reflective accounts: </w:t>
      </w:r>
    </w:p>
    <w:p w14:paraId="5BEE8A0A" w14:textId="77777777" w:rsidR="00A74E5D" w:rsidRPr="00803D00" w:rsidRDefault="00A74E5D" w:rsidP="0091196D">
      <w:pPr>
        <w:pStyle w:val="NoSpacing"/>
        <w:numPr>
          <w:ilvl w:val="1"/>
          <w:numId w:val="24"/>
        </w:numPr>
        <w:rPr>
          <w:rStyle w:val="eop"/>
          <w:rFonts w:ascii="Arial" w:eastAsia="Arial" w:hAnsi="Arial" w:cs="Arial"/>
          <w:color w:val="000000" w:themeColor="text1"/>
          <w:sz w:val="24"/>
          <w:szCs w:val="24"/>
          <w:lang w:eastAsia="en-GB"/>
        </w:rPr>
      </w:pPr>
      <w:r w:rsidRPr="00803D00">
        <w:rPr>
          <w:rFonts w:ascii="Arial" w:eastAsia="Arial" w:hAnsi="Arial" w:cs="Arial"/>
          <w:sz w:val="24"/>
          <w:szCs w:val="24"/>
        </w:rPr>
        <w:t>discuss a challenging situation you faced, explaining how you applied your managerial skills and what you learned from the experience.</w:t>
      </w:r>
    </w:p>
    <w:p w14:paraId="69329911" w14:textId="77777777" w:rsidR="00A74E5D" w:rsidRPr="00803D00" w:rsidRDefault="00A74E5D" w:rsidP="0091196D">
      <w:pPr>
        <w:pStyle w:val="NoSpacing"/>
      </w:pPr>
    </w:p>
    <w:p w14:paraId="55270F8B" w14:textId="77777777" w:rsidR="00A74E5D" w:rsidRPr="00B64733" w:rsidRDefault="00A74E5D" w:rsidP="0091196D">
      <w:pPr>
        <w:rPr>
          <w:rStyle w:val="eop"/>
          <w:rFonts w:eastAsia="Times New Roman" w:cs="Arial"/>
          <w:b/>
          <w:bCs/>
          <w:color w:val="000000" w:themeColor="text1"/>
          <w:lang w:eastAsia="en-GB"/>
        </w:rPr>
      </w:pPr>
      <w:r>
        <w:rPr>
          <w:rStyle w:val="eop"/>
          <w:rFonts w:eastAsia="Times New Roman" w:cs="Arial"/>
          <w:b/>
          <w:bCs/>
          <w:color w:val="000000" w:themeColor="text1"/>
          <w:lang w:eastAsia="en-GB"/>
        </w:rPr>
        <w:t xml:space="preserve">2. </w:t>
      </w:r>
      <w:r w:rsidRPr="00803D00">
        <w:rPr>
          <w:rStyle w:val="eop"/>
          <w:rFonts w:eastAsia="Times New Roman" w:cs="Arial"/>
          <w:b/>
          <w:bCs/>
          <w:color w:val="000000" w:themeColor="text1"/>
          <w:lang w:eastAsia="en-GB"/>
        </w:rPr>
        <w:t>Develop leadership skills and ethical practice that recognises and values equity, equality and diversity</w:t>
      </w:r>
    </w:p>
    <w:p w14:paraId="568C36B0" w14:textId="77777777" w:rsidR="00A74E5D" w:rsidRDefault="00A74E5D" w:rsidP="0091196D">
      <w:pPr>
        <w:pStyle w:val="ListParagraph"/>
        <w:numPr>
          <w:ilvl w:val="0"/>
          <w:numId w:val="25"/>
        </w:numPr>
        <w:rPr>
          <w:rStyle w:val="eop"/>
          <w:rFonts w:eastAsia="Times New Roman" w:cs="Arial"/>
          <w:color w:val="000000" w:themeColor="text1"/>
          <w:lang w:eastAsia="en-GB"/>
        </w:rPr>
      </w:pPr>
      <w:r w:rsidRPr="00803D00">
        <w:rPr>
          <w:rStyle w:val="eop"/>
          <w:rFonts w:eastAsia="Times New Roman" w:cs="Arial"/>
          <w:color w:val="000000" w:themeColor="text1"/>
          <w:lang w:eastAsia="en-GB"/>
        </w:rPr>
        <w:t xml:space="preserve">Work products: </w:t>
      </w:r>
    </w:p>
    <w:p w14:paraId="5C1AED0E" w14:textId="77777777" w:rsidR="00A74E5D" w:rsidRDefault="00A74E5D" w:rsidP="0091196D">
      <w:pPr>
        <w:pStyle w:val="ListParagraph"/>
        <w:numPr>
          <w:ilvl w:val="1"/>
          <w:numId w:val="25"/>
        </w:numPr>
        <w:rPr>
          <w:rStyle w:val="eop"/>
          <w:rFonts w:eastAsia="Times New Roman" w:cs="Arial"/>
          <w:color w:val="000000" w:themeColor="text1"/>
          <w:lang w:eastAsia="en-GB"/>
        </w:rPr>
      </w:pPr>
      <w:r w:rsidRPr="00803D00">
        <w:rPr>
          <w:rStyle w:val="eop"/>
          <w:rFonts w:eastAsia="Times New Roman" w:cs="Arial"/>
          <w:color w:val="000000" w:themeColor="text1"/>
          <w:lang w:eastAsia="en-GB"/>
        </w:rPr>
        <w:t>show</w:t>
      </w:r>
      <w:r w:rsidRPr="54D63FCC">
        <w:rPr>
          <w:rStyle w:val="eop"/>
          <w:rFonts w:eastAsia="Times New Roman" w:cs="Arial"/>
          <w:color w:val="000000" w:themeColor="text1"/>
          <w:lang w:eastAsia="en-GB"/>
        </w:rPr>
        <w:t xml:space="preserve"> how</w:t>
      </w:r>
      <w:r w:rsidRPr="00803D00">
        <w:rPr>
          <w:rStyle w:val="eop"/>
          <w:rFonts w:eastAsia="Times New Roman" w:cs="Arial"/>
          <w:color w:val="000000" w:themeColor="text1"/>
          <w:lang w:eastAsia="en-GB"/>
        </w:rPr>
        <w:t xml:space="preserve"> policies and practices promote diversity and inclusion within the setting</w:t>
      </w:r>
      <w:r>
        <w:rPr>
          <w:rStyle w:val="eop"/>
          <w:rFonts w:eastAsia="Times New Roman" w:cs="Arial"/>
          <w:color w:val="000000" w:themeColor="text1"/>
          <w:lang w:eastAsia="en-GB"/>
        </w:rPr>
        <w:t>.</w:t>
      </w:r>
    </w:p>
    <w:p w14:paraId="10051A3D" w14:textId="77777777" w:rsidR="00A74E5D" w:rsidRPr="001C1738" w:rsidRDefault="00A74E5D" w:rsidP="0091196D">
      <w:pPr>
        <w:pStyle w:val="ListParagraph"/>
        <w:numPr>
          <w:ilvl w:val="0"/>
          <w:numId w:val="25"/>
        </w:numPr>
        <w:rPr>
          <w:rStyle w:val="eop"/>
          <w:rFonts w:eastAsia="Times New Roman" w:cs="Arial"/>
          <w:color w:val="000000"/>
          <w:kern w:val="0"/>
          <w:szCs w:val="24"/>
          <w:lang w:eastAsia="en-GB"/>
        </w:rPr>
      </w:pPr>
      <w:r w:rsidRPr="00946758">
        <w:rPr>
          <w:rStyle w:val="eop"/>
          <w:rFonts w:eastAsia="Times New Roman" w:cs="Arial"/>
          <w:color w:val="000000"/>
          <w:kern w:val="0"/>
          <w:szCs w:val="24"/>
          <w:lang w:eastAsia="en-GB"/>
        </w:rPr>
        <w:t>Statements/witness testimony:</w:t>
      </w:r>
      <w:r w:rsidRPr="001C1738">
        <w:rPr>
          <w:rStyle w:val="eop"/>
          <w:rFonts w:eastAsia="Times New Roman" w:cs="Arial"/>
          <w:color w:val="000000"/>
          <w:kern w:val="0"/>
          <w:szCs w:val="24"/>
          <w:lang w:eastAsia="en-GB"/>
        </w:rPr>
        <w:t xml:space="preserve"> </w:t>
      </w:r>
    </w:p>
    <w:p w14:paraId="2ECC5C12" w14:textId="77777777" w:rsidR="00A74E5D" w:rsidRPr="00DD6E71" w:rsidRDefault="00A74E5D" w:rsidP="0091196D">
      <w:pPr>
        <w:pStyle w:val="ListParagraph"/>
        <w:numPr>
          <w:ilvl w:val="1"/>
          <w:numId w:val="25"/>
        </w:numPr>
        <w:rPr>
          <w:rStyle w:val="eop"/>
          <w:rFonts w:eastAsia="Times New Roman" w:cs="Arial"/>
          <w:color w:val="000000"/>
          <w:kern w:val="0"/>
          <w:szCs w:val="24"/>
          <w:lang w:eastAsia="en-GB"/>
        </w:rPr>
      </w:pPr>
      <w:r>
        <w:rPr>
          <w:rStyle w:val="eop"/>
          <w:rFonts w:eastAsia="Times New Roman" w:cs="Arial"/>
          <w:color w:val="000000"/>
          <w:kern w:val="0"/>
          <w:szCs w:val="24"/>
          <w:lang w:eastAsia="en-GB"/>
        </w:rPr>
        <w:t>g</w:t>
      </w:r>
      <w:r w:rsidRPr="00DD6E71">
        <w:rPr>
          <w:rStyle w:val="eop"/>
          <w:rFonts w:eastAsia="Times New Roman" w:cs="Arial"/>
          <w:color w:val="000000"/>
          <w:kern w:val="0"/>
          <w:szCs w:val="24"/>
          <w:lang w:eastAsia="en-GB"/>
        </w:rPr>
        <w:t>ather testimonials from</w:t>
      </w:r>
      <w:r w:rsidRPr="00DD6E71" w:rsidDel="00FB3ED9">
        <w:rPr>
          <w:rStyle w:val="eop"/>
          <w:rFonts w:eastAsia="Times New Roman" w:cs="Arial"/>
          <w:b/>
          <w:bCs/>
          <w:color w:val="000000"/>
          <w:kern w:val="0"/>
          <w:szCs w:val="24"/>
          <w:lang w:eastAsia="en-GB"/>
        </w:rPr>
        <w:t xml:space="preserve"> </w:t>
      </w:r>
      <w:r>
        <w:rPr>
          <w:rStyle w:val="eop"/>
          <w:rFonts w:eastAsia="Times New Roman" w:cs="Arial"/>
          <w:color w:val="000000"/>
          <w:kern w:val="0"/>
          <w:szCs w:val="24"/>
          <w:lang w:eastAsia="en-GB"/>
        </w:rPr>
        <w:t xml:space="preserve">workers showing </w:t>
      </w:r>
      <w:r w:rsidRPr="00DD6E71">
        <w:rPr>
          <w:rStyle w:val="eop"/>
          <w:rFonts w:eastAsia="Times New Roman" w:cs="Arial"/>
          <w:color w:val="000000"/>
          <w:kern w:val="0"/>
          <w:szCs w:val="24"/>
          <w:lang w:eastAsia="en-GB"/>
        </w:rPr>
        <w:t>you</w:t>
      </w:r>
      <w:r>
        <w:rPr>
          <w:rStyle w:val="eop"/>
          <w:rFonts w:eastAsia="Times New Roman" w:cs="Arial"/>
          <w:color w:val="000000"/>
          <w:kern w:val="0"/>
          <w:szCs w:val="24"/>
          <w:lang w:eastAsia="en-GB"/>
        </w:rPr>
        <w:t xml:space="preserve">’ve </w:t>
      </w:r>
      <w:r w:rsidRPr="00DD6E71">
        <w:rPr>
          <w:rStyle w:val="eop"/>
          <w:rFonts w:eastAsia="Times New Roman" w:cs="Arial"/>
          <w:color w:val="000000"/>
          <w:kern w:val="0"/>
          <w:szCs w:val="24"/>
          <w:lang w:eastAsia="en-GB"/>
        </w:rPr>
        <w:t>address</w:t>
      </w:r>
      <w:r>
        <w:rPr>
          <w:rStyle w:val="eop"/>
          <w:rFonts w:eastAsia="Times New Roman" w:cs="Arial"/>
          <w:color w:val="000000"/>
          <w:kern w:val="0"/>
          <w:szCs w:val="24"/>
          <w:lang w:eastAsia="en-GB"/>
        </w:rPr>
        <w:t>ed</w:t>
      </w:r>
      <w:r w:rsidRPr="00DD6E71">
        <w:rPr>
          <w:rStyle w:val="eop"/>
          <w:rFonts w:eastAsia="Times New Roman" w:cs="Arial"/>
          <w:color w:val="000000"/>
          <w:kern w:val="0"/>
          <w:szCs w:val="24"/>
          <w:lang w:eastAsia="en-GB"/>
        </w:rPr>
        <w:t xml:space="preserve"> an ethical dilemma relat</w:t>
      </w:r>
      <w:r>
        <w:rPr>
          <w:rStyle w:val="eop"/>
          <w:rFonts w:eastAsia="Times New Roman" w:cs="Arial"/>
          <w:color w:val="000000"/>
          <w:kern w:val="0"/>
          <w:szCs w:val="24"/>
          <w:lang w:eastAsia="en-GB"/>
        </w:rPr>
        <w:t>ing</w:t>
      </w:r>
      <w:r w:rsidRPr="00DD6E71">
        <w:rPr>
          <w:rStyle w:val="eop"/>
          <w:rFonts w:eastAsia="Times New Roman" w:cs="Arial"/>
          <w:color w:val="000000"/>
          <w:kern w:val="0"/>
          <w:szCs w:val="24"/>
          <w:lang w:eastAsia="en-GB"/>
        </w:rPr>
        <w:t xml:space="preserve"> to equity or diversity, </w:t>
      </w:r>
      <w:r>
        <w:rPr>
          <w:rStyle w:val="eop"/>
          <w:rFonts w:eastAsia="Times New Roman" w:cs="Arial"/>
          <w:color w:val="000000"/>
          <w:kern w:val="0"/>
          <w:szCs w:val="24"/>
          <w:lang w:eastAsia="en-GB"/>
        </w:rPr>
        <w:t>showing</w:t>
      </w:r>
      <w:r w:rsidRPr="00DD6E71">
        <w:rPr>
          <w:rStyle w:val="eop"/>
          <w:rFonts w:eastAsia="Times New Roman" w:cs="Arial"/>
          <w:color w:val="000000"/>
          <w:kern w:val="0"/>
          <w:szCs w:val="24"/>
          <w:lang w:eastAsia="en-GB"/>
        </w:rPr>
        <w:t xml:space="preserve"> your ability to make fair decisions</w:t>
      </w:r>
      <w:r>
        <w:rPr>
          <w:rStyle w:val="eop"/>
          <w:rFonts w:eastAsia="Times New Roman" w:cs="Arial"/>
          <w:color w:val="000000"/>
          <w:kern w:val="0"/>
          <w:szCs w:val="24"/>
          <w:lang w:eastAsia="en-GB"/>
        </w:rPr>
        <w:t>.</w:t>
      </w:r>
    </w:p>
    <w:p w14:paraId="70F4E412" w14:textId="77777777" w:rsidR="00A74E5D" w:rsidRDefault="00A74E5D" w:rsidP="0091196D">
      <w:pPr>
        <w:pStyle w:val="ListParagraph"/>
        <w:numPr>
          <w:ilvl w:val="0"/>
          <w:numId w:val="25"/>
        </w:numPr>
        <w:rPr>
          <w:rStyle w:val="eop"/>
          <w:rFonts w:eastAsia="Times New Roman" w:cs="Arial"/>
          <w:color w:val="000000" w:themeColor="text1"/>
          <w:lang w:eastAsia="en-GB"/>
        </w:rPr>
      </w:pPr>
      <w:r>
        <w:rPr>
          <w:rStyle w:val="eop"/>
          <w:rFonts w:eastAsia="Times New Roman" w:cs="Arial"/>
          <w:color w:val="000000" w:themeColor="text1"/>
          <w:lang w:eastAsia="en-GB"/>
        </w:rPr>
        <w:t>P</w:t>
      </w:r>
      <w:r w:rsidRPr="00803D00">
        <w:rPr>
          <w:rStyle w:val="eop"/>
          <w:rFonts w:eastAsia="Times New Roman" w:cs="Arial"/>
          <w:color w:val="000000" w:themeColor="text1"/>
          <w:lang w:eastAsia="en-GB"/>
        </w:rPr>
        <w:t xml:space="preserve">rofessional discussion: </w:t>
      </w:r>
    </w:p>
    <w:p w14:paraId="7DDE75F4" w14:textId="77777777" w:rsidR="00A74E5D" w:rsidRDefault="00A74E5D" w:rsidP="0091196D">
      <w:pPr>
        <w:pStyle w:val="ListParagraph"/>
        <w:numPr>
          <w:ilvl w:val="1"/>
          <w:numId w:val="25"/>
        </w:numPr>
        <w:rPr>
          <w:rStyle w:val="eop"/>
          <w:rFonts w:eastAsia="Times New Roman" w:cs="Arial"/>
          <w:color w:val="000000" w:themeColor="text1"/>
          <w:lang w:eastAsia="en-GB"/>
        </w:rPr>
      </w:pPr>
      <w:r w:rsidRPr="54D63FCC">
        <w:rPr>
          <w:rStyle w:val="eop"/>
          <w:rFonts w:eastAsia="Times New Roman" w:cs="Arial"/>
          <w:color w:val="000000" w:themeColor="text1"/>
          <w:lang w:eastAsia="en-GB"/>
        </w:rPr>
        <w:lastRenderedPageBreak/>
        <w:t>d</w:t>
      </w:r>
      <w:r w:rsidRPr="00803D00">
        <w:rPr>
          <w:rStyle w:val="eop"/>
          <w:rFonts w:eastAsia="Times New Roman" w:cs="Arial"/>
          <w:color w:val="000000" w:themeColor="text1"/>
          <w:lang w:eastAsia="en-GB"/>
        </w:rPr>
        <w:t>iscuss strategies</w:t>
      </w:r>
      <w:r>
        <w:rPr>
          <w:rStyle w:val="eop"/>
          <w:rFonts w:eastAsia="Times New Roman" w:cs="Arial"/>
          <w:color w:val="000000" w:themeColor="text1"/>
          <w:lang w:eastAsia="en-GB"/>
        </w:rPr>
        <w:t xml:space="preserve"> you used</w:t>
      </w:r>
      <w:r w:rsidRPr="54D63FCC">
        <w:rPr>
          <w:rStyle w:val="eop"/>
          <w:rFonts w:eastAsia="Times New Roman" w:cs="Arial"/>
          <w:color w:val="000000" w:themeColor="text1"/>
          <w:lang w:eastAsia="en-GB"/>
        </w:rPr>
        <w:t xml:space="preserve"> </w:t>
      </w:r>
      <w:r w:rsidRPr="00803D00">
        <w:rPr>
          <w:rStyle w:val="eop"/>
          <w:rFonts w:eastAsia="Times New Roman" w:cs="Arial"/>
          <w:color w:val="000000" w:themeColor="text1"/>
          <w:lang w:eastAsia="en-GB"/>
        </w:rPr>
        <w:t xml:space="preserve">to create an inclusive environment, </w:t>
      </w:r>
      <w:r w:rsidRPr="54D63FCC">
        <w:rPr>
          <w:rStyle w:val="eop"/>
          <w:rFonts w:eastAsia="Times New Roman" w:cs="Arial"/>
          <w:color w:val="000000" w:themeColor="text1"/>
          <w:lang w:eastAsia="en-GB"/>
        </w:rPr>
        <w:t xml:space="preserve">where you </w:t>
      </w:r>
      <w:r w:rsidRPr="00803D00">
        <w:rPr>
          <w:rStyle w:val="eop"/>
          <w:rFonts w:eastAsia="Times New Roman" w:cs="Arial"/>
          <w:color w:val="000000" w:themeColor="text1"/>
          <w:lang w:eastAsia="en-GB"/>
        </w:rPr>
        <w:t>consider</w:t>
      </w:r>
      <w:r w:rsidRPr="54D63FCC">
        <w:rPr>
          <w:rStyle w:val="eop"/>
          <w:rFonts w:eastAsia="Times New Roman" w:cs="Arial"/>
          <w:color w:val="000000" w:themeColor="text1"/>
          <w:lang w:eastAsia="en-GB"/>
        </w:rPr>
        <w:t xml:space="preserve">ed </w:t>
      </w:r>
      <w:r w:rsidRPr="00803D00">
        <w:rPr>
          <w:rStyle w:val="eop"/>
          <w:rFonts w:eastAsia="Times New Roman" w:cs="Arial"/>
          <w:color w:val="000000" w:themeColor="text1"/>
          <w:lang w:eastAsia="en-GB"/>
        </w:rPr>
        <w:t>the d</w:t>
      </w:r>
      <w:r>
        <w:rPr>
          <w:rStyle w:val="eop"/>
          <w:rFonts w:eastAsia="Times New Roman" w:cs="Arial"/>
          <w:color w:val="000000" w:themeColor="text1"/>
          <w:lang w:eastAsia="en-GB"/>
        </w:rPr>
        <w:t>ifferent</w:t>
      </w:r>
      <w:r w:rsidRPr="00803D00">
        <w:rPr>
          <w:rStyle w:val="eop"/>
          <w:rFonts w:eastAsia="Times New Roman" w:cs="Arial"/>
          <w:color w:val="000000" w:themeColor="text1"/>
          <w:lang w:eastAsia="en-GB"/>
        </w:rPr>
        <w:t xml:space="preserve"> needs of children, parents, and staff</w:t>
      </w:r>
      <w:r w:rsidRPr="54D63FCC">
        <w:rPr>
          <w:rStyle w:val="eop"/>
          <w:rFonts w:eastAsia="Times New Roman" w:cs="Arial"/>
          <w:color w:val="000000" w:themeColor="text1"/>
          <w:lang w:eastAsia="en-GB"/>
        </w:rPr>
        <w:t>.</w:t>
      </w:r>
    </w:p>
    <w:p w14:paraId="5A6015BD" w14:textId="77777777" w:rsidR="00A74E5D" w:rsidRPr="00B64733" w:rsidRDefault="00A74E5D" w:rsidP="0091196D">
      <w:pPr>
        <w:rPr>
          <w:rStyle w:val="eop"/>
          <w:rFonts w:eastAsia="Times New Roman" w:cs="Arial"/>
          <w:b/>
          <w:bCs/>
          <w:color w:val="000000" w:themeColor="text1"/>
          <w:lang w:eastAsia="en-GB"/>
        </w:rPr>
      </w:pPr>
      <w:r>
        <w:rPr>
          <w:rStyle w:val="eop"/>
          <w:rFonts w:eastAsia="Times New Roman" w:cs="Arial"/>
          <w:b/>
          <w:bCs/>
          <w:color w:val="000000" w:themeColor="text1"/>
          <w:lang w:eastAsia="en-GB"/>
        </w:rPr>
        <w:t xml:space="preserve">3. </w:t>
      </w:r>
      <w:r w:rsidRPr="00803D00">
        <w:rPr>
          <w:rStyle w:val="eop"/>
          <w:rFonts w:eastAsia="Times New Roman" w:cs="Arial"/>
          <w:b/>
          <w:bCs/>
          <w:color w:val="000000" w:themeColor="text1"/>
          <w:lang w:eastAsia="en-GB"/>
        </w:rPr>
        <w:t>Lead and manage effective partnership working</w:t>
      </w:r>
    </w:p>
    <w:p w14:paraId="332ED67E" w14:textId="77777777" w:rsidR="00A74E5D" w:rsidRDefault="00A74E5D" w:rsidP="0091196D">
      <w:pPr>
        <w:pStyle w:val="ListParagraph"/>
        <w:numPr>
          <w:ilvl w:val="0"/>
          <w:numId w:val="23"/>
        </w:numPr>
        <w:rPr>
          <w:rStyle w:val="eop"/>
          <w:rFonts w:eastAsia="Times New Roman" w:cs="Arial"/>
          <w:color w:val="000000" w:themeColor="text1"/>
          <w:lang w:eastAsia="en-GB"/>
        </w:rPr>
      </w:pPr>
      <w:r w:rsidRPr="00803D00">
        <w:rPr>
          <w:rStyle w:val="eop"/>
          <w:rFonts w:eastAsia="Times New Roman" w:cs="Arial"/>
          <w:color w:val="000000" w:themeColor="text1"/>
          <w:lang w:eastAsia="en-GB"/>
        </w:rPr>
        <w:t xml:space="preserve">Statements/witness testimony: </w:t>
      </w:r>
    </w:p>
    <w:p w14:paraId="26E769A8" w14:textId="77777777" w:rsidR="00A74E5D" w:rsidRPr="00803D00" w:rsidRDefault="00A74E5D" w:rsidP="0091196D">
      <w:pPr>
        <w:pStyle w:val="ListParagraph"/>
        <w:numPr>
          <w:ilvl w:val="1"/>
          <w:numId w:val="23"/>
        </w:numPr>
        <w:rPr>
          <w:rStyle w:val="eop"/>
          <w:rFonts w:eastAsia="Times New Roman" w:cs="Arial"/>
          <w:color w:val="000000" w:themeColor="text1"/>
          <w:lang w:eastAsia="en-GB"/>
        </w:rPr>
      </w:pPr>
      <w:r w:rsidRPr="54D63FCC">
        <w:rPr>
          <w:rStyle w:val="eop"/>
          <w:rFonts w:eastAsia="Times New Roman" w:cs="Arial"/>
          <w:color w:val="000000" w:themeColor="text1"/>
          <w:lang w:eastAsia="en-GB"/>
        </w:rPr>
        <w:t>g</w:t>
      </w:r>
      <w:r w:rsidRPr="00803D00">
        <w:rPr>
          <w:rStyle w:val="eop"/>
          <w:rFonts w:eastAsia="Times New Roman" w:cs="Arial"/>
          <w:color w:val="000000" w:themeColor="text1"/>
          <w:lang w:eastAsia="en-GB"/>
        </w:rPr>
        <w:t xml:space="preserve">ather testimonials from stakeholders, such as parents or external partners, </w:t>
      </w:r>
      <w:r w:rsidRPr="54D63FCC">
        <w:rPr>
          <w:rStyle w:val="eop"/>
          <w:rFonts w:eastAsia="Times New Roman" w:cs="Arial"/>
          <w:color w:val="000000" w:themeColor="text1"/>
          <w:lang w:eastAsia="en-GB"/>
        </w:rPr>
        <w:t xml:space="preserve">that </w:t>
      </w:r>
      <w:r w:rsidRPr="00803D00">
        <w:rPr>
          <w:rStyle w:val="eop"/>
          <w:rFonts w:eastAsia="Times New Roman" w:cs="Arial"/>
          <w:color w:val="000000" w:themeColor="text1"/>
          <w:lang w:eastAsia="en-GB"/>
        </w:rPr>
        <w:t>acknowledg</w:t>
      </w:r>
      <w:r w:rsidRPr="54D63FCC">
        <w:rPr>
          <w:rStyle w:val="eop"/>
          <w:rFonts w:eastAsia="Times New Roman" w:cs="Arial"/>
          <w:color w:val="000000" w:themeColor="text1"/>
          <w:lang w:eastAsia="en-GB"/>
        </w:rPr>
        <w:t xml:space="preserve">e </w:t>
      </w:r>
      <w:r w:rsidRPr="00803D00">
        <w:rPr>
          <w:rStyle w:val="eop"/>
          <w:rFonts w:eastAsia="Times New Roman" w:cs="Arial"/>
          <w:color w:val="000000" w:themeColor="text1"/>
          <w:lang w:eastAsia="en-GB"/>
        </w:rPr>
        <w:t>your effective collaboration and partnership skills</w:t>
      </w:r>
      <w:r>
        <w:rPr>
          <w:rStyle w:val="eop"/>
          <w:rFonts w:eastAsia="Times New Roman" w:cs="Arial"/>
          <w:color w:val="000000" w:themeColor="text1"/>
          <w:lang w:eastAsia="en-GB"/>
        </w:rPr>
        <w:t>.</w:t>
      </w:r>
    </w:p>
    <w:p w14:paraId="16CD0942" w14:textId="77777777" w:rsidR="00A74E5D" w:rsidRDefault="00A74E5D" w:rsidP="0091196D">
      <w:pPr>
        <w:pStyle w:val="ListParagraph"/>
        <w:numPr>
          <w:ilvl w:val="0"/>
          <w:numId w:val="23"/>
        </w:numPr>
        <w:rPr>
          <w:rStyle w:val="eop"/>
          <w:rFonts w:eastAsia="Times New Roman" w:cs="Arial"/>
          <w:color w:val="000000" w:themeColor="text1"/>
          <w:lang w:eastAsia="en-GB"/>
        </w:rPr>
      </w:pPr>
      <w:r>
        <w:rPr>
          <w:rStyle w:val="eop"/>
          <w:rFonts w:eastAsia="Times New Roman" w:cs="Arial"/>
          <w:color w:val="000000" w:themeColor="text1"/>
          <w:lang w:eastAsia="en-GB"/>
        </w:rPr>
        <w:t>R</w:t>
      </w:r>
      <w:r w:rsidRPr="00803D00">
        <w:rPr>
          <w:rStyle w:val="eop"/>
          <w:rFonts w:eastAsia="Times New Roman" w:cs="Arial"/>
          <w:color w:val="000000" w:themeColor="text1"/>
          <w:lang w:eastAsia="en-GB"/>
        </w:rPr>
        <w:t xml:space="preserve">ecognition of </w:t>
      </w:r>
      <w:r w:rsidRPr="40A82361">
        <w:rPr>
          <w:rStyle w:val="eop"/>
          <w:rFonts w:eastAsia="Times New Roman" w:cs="Arial"/>
          <w:color w:val="000000" w:themeColor="text1"/>
          <w:lang w:eastAsia="en-GB"/>
        </w:rPr>
        <w:t>p</w:t>
      </w:r>
      <w:r w:rsidRPr="00803D00">
        <w:rPr>
          <w:rStyle w:val="eop"/>
          <w:rFonts w:eastAsia="Times New Roman" w:cs="Arial"/>
          <w:color w:val="000000" w:themeColor="text1"/>
          <w:lang w:eastAsia="en-GB"/>
        </w:rPr>
        <w:t xml:space="preserve">rior </w:t>
      </w:r>
      <w:r w:rsidRPr="40A82361">
        <w:rPr>
          <w:rStyle w:val="eop"/>
          <w:rFonts w:eastAsia="Times New Roman" w:cs="Arial"/>
          <w:color w:val="000000" w:themeColor="text1"/>
          <w:lang w:eastAsia="en-GB"/>
        </w:rPr>
        <w:t>l</w:t>
      </w:r>
      <w:r w:rsidRPr="00803D00">
        <w:rPr>
          <w:rStyle w:val="eop"/>
          <w:rFonts w:eastAsia="Times New Roman" w:cs="Arial"/>
          <w:color w:val="000000" w:themeColor="text1"/>
          <w:lang w:eastAsia="en-GB"/>
        </w:rPr>
        <w:t xml:space="preserve">earning: </w:t>
      </w:r>
    </w:p>
    <w:p w14:paraId="52E8D76E" w14:textId="77777777" w:rsidR="00A74E5D" w:rsidRDefault="00A74E5D" w:rsidP="0091196D">
      <w:pPr>
        <w:pStyle w:val="ListParagraph"/>
        <w:numPr>
          <w:ilvl w:val="1"/>
          <w:numId w:val="23"/>
        </w:numPr>
        <w:rPr>
          <w:rStyle w:val="eop"/>
          <w:rFonts w:eastAsia="Times New Roman" w:cs="Arial"/>
          <w:color w:val="000000" w:themeColor="text1"/>
          <w:lang w:eastAsia="en-GB"/>
        </w:rPr>
      </w:pPr>
      <w:r>
        <w:rPr>
          <w:rStyle w:val="eop"/>
          <w:rFonts w:eastAsia="Times New Roman" w:cs="Arial"/>
          <w:color w:val="000000" w:themeColor="text1"/>
          <w:lang w:eastAsia="en-GB"/>
        </w:rPr>
        <w:t xml:space="preserve">make a </w:t>
      </w:r>
      <w:r w:rsidRPr="40A82361">
        <w:rPr>
          <w:rStyle w:val="eop"/>
          <w:rFonts w:eastAsia="Times New Roman" w:cs="Arial"/>
          <w:color w:val="000000" w:themeColor="text1"/>
          <w:lang w:eastAsia="en-GB"/>
        </w:rPr>
        <w:t>note</w:t>
      </w:r>
      <w:r>
        <w:rPr>
          <w:rStyle w:val="eop"/>
          <w:rFonts w:eastAsia="Times New Roman" w:cs="Arial"/>
          <w:color w:val="000000" w:themeColor="text1"/>
          <w:lang w:eastAsia="en-GB"/>
        </w:rPr>
        <w:t xml:space="preserve"> of</w:t>
      </w:r>
      <w:r w:rsidRPr="00803D00">
        <w:rPr>
          <w:rStyle w:val="eop"/>
          <w:rFonts w:eastAsia="Times New Roman" w:cs="Arial"/>
          <w:color w:val="000000" w:themeColor="text1"/>
          <w:lang w:eastAsia="en-GB"/>
        </w:rPr>
        <w:t xml:space="preserve"> successful collaborative projects from past experience</w:t>
      </w:r>
      <w:r>
        <w:rPr>
          <w:rStyle w:val="eop"/>
          <w:rFonts w:eastAsia="Times New Roman" w:cs="Arial"/>
          <w:color w:val="000000" w:themeColor="text1"/>
          <w:lang w:eastAsia="en-GB"/>
        </w:rPr>
        <w:t>s</w:t>
      </w:r>
      <w:r w:rsidRPr="00803D00">
        <w:rPr>
          <w:rStyle w:val="eop"/>
          <w:rFonts w:eastAsia="Times New Roman" w:cs="Arial"/>
          <w:color w:val="000000" w:themeColor="text1"/>
          <w:lang w:eastAsia="en-GB"/>
        </w:rPr>
        <w:t>,</w:t>
      </w:r>
      <w:r>
        <w:rPr>
          <w:rStyle w:val="eop"/>
          <w:rFonts w:eastAsia="Times New Roman" w:cs="Arial"/>
          <w:color w:val="000000" w:themeColor="text1"/>
          <w:lang w:eastAsia="en-GB"/>
        </w:rPr>
        <w:t xml:space="preserve"> showing</w:t>
      </w:r>
      <w:r w:rsidRPr="00803D00">
        <w:rPr>
          <w:rStyle w:val="eop"/>
          <w:rFonts w:eastAsia="Times New Roman" w:cs="Arial"/>
          <w:color w:val="000000" w:themeColor="text1"/>
          <w:lang w:eastAsia="en-GB"/>
        </w:rPr>
        <w:t xml:space="preserve"> your ability to lead effective partnerships</w:t>
      </w:r>
      <w:r w:rsidRPr="40A82361">
        <w:rPr>
          <w:rStyle w:val="eop"/>
          <w:rFonts w:eastAsia="Times New Roman" w:cs="Arial"/>
          <w:color w:val="000000" w:themeColor="text1"/>
          <w:lang w:eastAsia="en-GB"/>
        </w:rPr>
        <w:t>.</w:t>
      </w:r>
    </w:p>
    <w:p w14:paraId="499D887A" w14:textId="77777777" w:rsidR="00A74E5D" w:rsidRPr="00B64733" w:rsidRDefault="00A74E5D" w:rsidP="0091196D">
      <w:pPr>
        <w:rPr>
          <w:rStyle w:val="eop"/>
          <w:rFonts w:eastAsia="Times New Roman" w:cs="Arial"/>
          <w:b/>
          <w:bCs/>
          <w:color w:val="000000"/>
          <w:kern w:val="0"/>
          <w:lang w:eastAsia="en-GB"/>
        </w:rPr>
      </w:pPr>
      <w:r>
        <w:rPr>
          <w:rStyle w:val="eop"/>
          <w:rFonts w:eastAsia="Times New Roman" w:cs="Arial"/>
          <w:b/>
          <w:bCs/>
          <w:color w:val="000000" w:themeColor="text1"/>
          <w:lang w:eastAsia="en-GB"/>
        </w:rPr>
        <w:t xml:space="preserve">4. </w:t>
      </w:r>
      <w:r w:rsidRPr="00803D00">
        <w:rPr>
          <w:rStyle w:val="eop"/>
          <w:rFonts w:eastAsia="Times New Roman" w:cs="Arial"/>
          <w:b/>
          <w:bCs/>
          <w:color w:val="000000" w:themeColor="text1"/>
          <w:lang w:eastAsia="en-GB"/>
        </w:rPr>
        <w:t>Lead and manage information requirements for presenting, recording, reporting and storing information</w:t>
      </w:r>
    </w:p>
    <w:p w14:paraId="3B899147" w14:textId="77777777" w:rsidR="00A74E5D" w:rsidRPr="004013D6" w:rsidRDefault="00A74E5D" w:rsidP="0091196D">
      <w:pPr>
        <w:numPr>
          <w:ilvl w:val="0"/>
          <w:numId w:val="22"/>
        </w:numPr>
        <w:spacing w:before="100" w:beforeAutospacing="1" w:after="100" w:afterAutospacing="1" w:line="240" w:lineRule="auto"/>
        <w:rPr>
          <w:rFonts w:eastAsia="Times New Roman" w:cs="Arial"/>
          <w:color w:val="333333"/>
          <w:kern w:val="0"/>
          <w:szCs w:val="24"/>
          <w:lang w:eastAsia="en-GB"/>
          <w14:ligatures w14:val="none"/>
        </w:rPr>
      </w:pPr>
      <w:r w:rsidRPr="004013D6">
        <w:rPr>
          <w:rFonts w:eastAsia="Times New Roman" w:cs="Arial"/>
          <w:color w:val="333333"/>
          <w:kern w:val="0"/>
          <w:szCs w:val="24"/>
          <w:lang w:eastAsia="en-GB"/>
          <w14:ligatures w14:val="none"/>
        </w:rPr>
        <w:t>Work products:</w:t>
      </w:r>
    </w:p>
    <w:p w14:paraId="27972C48" w14:textId="77777777" w:rsidR="00A74E5D" w:rsidRPr="004013D6" w:rsidRDefault="00A74E5D" w:rsidP="0091196D">
      <w:pPr>
        <w:numPr>
          <w:ilvl w:val="1"/>
          <w:numId w:val="22"/>
        </w:numPr>
        <w:spacing w:before="100" w:beforeAutospacing="1" w:after="100" w:afterAutospacing="1" w:line="240" w:lineRule="auto"/>
        <w:rPr>
          <w:rFonts w:eastAsia="Times New Roman" w:cs="Arial"/>
          <w:color w:val="333333"/>
          <w:kern w:val="0"/>
          <w:szCs w:val="24"/>
          <w:lang w:eastAsia="en-GB"/>
          <w14:ligatures w14:val="none"/>
        </w:rPr>
      </w:pPr>
      <w:r w:rsidRPr="004013D6">
        <w:rPr>
          <w:rFonts w:eastAsia="Times New Roman" w:cs="Arial"/>
          <w:color w:val="333333"/>
          <w:kern w:val="0"/>
          <w:szCs w:val="24"/>
          <w:lang w:eastAsia="en-GB"/>
          <w14:ligatures w14:val="none"/>
        </w:rPr>
        <w:t>provide examples of well-organised and accurate records, reports and presentations related to the setting’s operations and child development.</w:t>
      </w:r>
    </w:p>
    <w:p w14:paraId="6D8A97AD" w14:textId="77777777" w:rsidR="00A74E5D" w:rsidRPr="004013D6" w:rsidRDefault="00A74E5D" w:rsidP="0091196D">
      <w:pPr>
        <w:numPr>
          <w:ilvl w:val="0"/>
          <w:numId w:val="22"/>
        </w:numPr>
        <w:spacing w:before="100" w:beforeAutospacing="1" w:after="100" w:afterAutospacing="1" w:line="240" w:lineRule="auto"/>
        <w:rPr>
          <w:rFonts w:eastAsia="Times New Roman" w:cs="Arial"/>
          <w:color w:val="333333"/>
          <w:kern w:val="0"/>
          <w:szCs w:val="24"/>
          <w:lang w:eastAsia="en-GB"/>
          <w14:ligatures w14:val="none"/>
        </w:rPr>
      </w:pPr>
      <w:r w:rsidRPr="004013D6">
        <w:rPr>
          <w:rFonts w:eastAsia="Times New Roman" w:cs="Arial"/>
          <w:color w:val="333333"/>
          <w:kern w:val="0"/>
          <w:szCs w:val="24"/>
          <w:lang w:eastAsia="en-GB"/>
          <w14:ligatures w14:val="none"/>
        </w:rPr>
        <w:t>Professional discussion:</w:t>
      </w:r>
    </w:p>
    <w:p w14:paraId="78E9B9A9" w14:textId="77777777" w:rsidR="00A74E5D" w:rsidRPr="004013D6" w:rsidRDefault="00A74E5D" w:rsidP="0091196D">
      <w:pPr>
        <w:numPr>
          <w:ilvl w:val="1"/>
          <w:numId w:val="22"/>
        </w:numPr>
        <w:spacing w:before="100" w:beforeAutospacing="1" w:after="100" w:afterAutospacing="1" w:line="240" w:lineRule="auto"/>
        <w:rPr>
          <w:rFonts w:eastAsia="Times New Roman" w:cs="Arial"/>
          <w:color w:val="333333"/>
          <w:kern w:val="0"/>
          <w:szCs w:val="24"/>
          <w:lang w:eastAsia="en-GB"/>
          <w14:ligatures w14:val="none"/>
        </w:rPr>
      </w:pPr>
      <w:r w:rsidRPr="004013D6">
        <w:rPr>
          <w:rFonts w:eastAsia="Times New Roman" w:cs="Arial"/>
          <w:color w:val="333333"/>
          <w:kern w:val="0"/>
          <w:szCs w:val="24"/>
          <w:lang w:eastAsia="en-GB"/>
          <w14:ligatures w14:val="none"/>
        </w:rPr>
        <w:t>discuss how you would handle information confidential</w:t>
      </w:r>
      <w:r>
        <w:rPr>
          <w:rFonts w:eastAsia="Times New Roman" w:cs="Arial"/>
          <w:color w:val="333333"/>
          <w:kern w:val="0"/>
          <w:szCs w:val="24"/>
          <w:lang w:eastAsia="en-GB"/>
          <w14:ligatures w14:val="none"/>
        </w:rPr>
        <w:t>l</w:t>
      </w:r>
      <w:r w:rsidRPr="004013D6">
        <w:rPr>
          <w:rFonts w:eastAsia="Times New Roman" w:cs="Arial"/>
          <w:color w:val="333333"/>
          <w:kern w:val="0"/>
          <w:szCs w:val="24"/>
          <w:lang w:eastAsia="en-GB"/>
          <w14:ligatures w14:val="none"/>
        </w:rPr>
        <w:t>y and securely, while complying with legal and regulatory requirements.</w:t>
      </w:r>
    </w:p>
    <w:p w14:paraId="3984854D" w14:textId="77777777" w:rsidR="00A74E5D" w:rsidRPr="00A53B2E" w:rsidRDefault="00A74E5D" w:rsidP="0091196D">
      <w:pPr>
        <w:rPr>
          <w:rStyle w:val="eop"/>
          <w:rFonts w:eastAsia="Times New Roman" w:cs="Arial"/>
          <w:b/>
          <w:bCs/>
          <w:color w:val="000000" w:themeColor="text1"/>
          <w:lang w:eastAsia="en-GB"/>
        </w:rPr>
      </w:pPr>
      <w:r w:rsidRPr="00A53B2E">
        <w:rPr>
          <w:rStyle w:val="eop"/>
          <w:rFonts w:eastAsia="Times New Roman" w:cs="Arial"/>
          <w:b/>
          <w:bCs/>
          <w:color w:val="000000" w:themeColor="text1"/>
          <w:lang w:eastAsia="en-GB"/>
        </w:rPr>
        <w:t>5.</w:t>
      </w:r>
      <w:r>
        <w:rPr>
          <w:rStyle w:val="eop"/>
          <w:rFonts w:eastAsia="Times New Roman" w:cs="Arial"/>
          <w:b/>
          <w:bCs/>
          <w:color w:val="000000" w:themeColor="text1"/>
          <w:lang w:eastAsia="en-GB"/>
        </w:rPr>
        <w:t xml:space="preserve"> </w:t>
      </w:r>
      <w:r w:rsidRPr="00803D00">
        <w:rPr>
          <w:rStyle w:val="eop"/>
          <w:rFonts w:eastAsia="Times New Roman" w:cs="Arial"/>
          <w:b/>
          <w:bCs/>
          <w:color w:val="000000" w:themeColor="text1"/>
          <w:lang w:eastAsia="en-GB"/>
        </w:rPr>
        <w:t>Ensure</w:t>
      </w:r>
      <w:r>
        <w:rPr>
          <w:rStyle w:val="eop"/>
          <w:rFonts w:eastAsia="Times New Roman" w:cs="Arial"/>
          <w:b/>
          <w:bCs/>
          <w:color w:val="000000" w:themeColor="text1"/>
          <w:lang w:eastAsia="en-GB"/>
        </w:rPr>
        <w:t xml:space="preserve"> your</w:t>
      </w:r>
      <w:r w:rsidRPr="00803D00">
        <w:rPr>
          <w:rStyle w:val="eop"/>
          <w:rFonts w:eastAsia="Times New Roman" w:cs="Arial"/>
          <w:b/>
          <w:bCs/>
          <w:color w:val="000000" w:themeColor="text1"/>
          <w:lang w:eastAsia="en-GB"/>
        </w:rPr>
        <w:t xml:space="preserve"> own continuing professional development meets legislative requirements, standards and the </w:t>
      </w:r>
      <w:r>
        <w:rPr>
          <w:rStyle w:val="eop"/>
          <w:rFonts w:eastAsia="Times New Roman" w:cs="Arial"/>
          <w:b/>
          <w:bCs/>
          <w:color w:val="000000" w:themeColor="text1"/>
          <w:lang w:eastAsia="en-GB"/>
        </w:rPr>
        <w:t>c</w:t>
      </w:r>
      <w:r w:rsidRPr="00803D00">
        <w:rPr>
          <w:rStyle w:val="eop"/>
          <w:rFonts w:eastAsia="Times New Roman" w:cs="Arial"/>
          <w:b/>
          <w:bCs/>
          <w:color w:val="000000" w:themeColor="text1"/>
          <w:lang w:eastAsia="en-GB"/>
        </w:rPr>
        <w:t xml:space="preserve">odes of </w:t>
      </w:r>
      <w:r>
        <w:rPr>
          <w:rStyle w:val="eop"/>
          <w:rFonts w:eastAsia="Times New Roman" w:cs="Arial"/>
          <w:b/>
          <w:bCs/>
          <w:color w:val="000000" w:themeColor="text1"/>
          <w:lang w:eastAsia="en-GB"/>
        </w:rPr>
        <w:t>c</w:t>
      </w:r>
      <w:r w:rsidRPr="00803D00">
        <w:rPr>
          <w:rStyle w:val="eop"/>
          <w:rFonts w:eastAsia="Times New Roman" w:cs="Arial"/>
          <w:b/>
          <w:bCs/>
          <w:color w:val="000000" w:themeColor="text1"/>
          <w:lang w:eastAsia="en-GB"/>
        </w:rPr>
        <w:t xml:space="preserve">onduct and </w:t>
      </w:r>
      <w:r>
        <w:rPr>
          <w:rStyle w:val="eop"/>
          <w:rFonts w:eastAsia="Times New Roman" w:cs="Arial"/>
          <w:b/>
          <w:bCs/>
          <w:color w:val="000000" w:themeColor="text1"/>
          <w:lang w:eastAsia="en-GB"/>
        </w:rPr>
        <w:t>p</w:t>
      </w:r>
      <w:r w:rsidRPr="00803D00">
        <w:rPr>
          <w:rStyle w:val="eop"/>
          <w:rFonts w:eastAsia="Times New Roman" w:cs="Arial"/>
          <w:b/>
          <w:bCs/>
          <w:color w:val="000000" w:themeColor="text1"/>
          <w:lang w:eastAsia="en-GB"/>
        </w:rPr>
        <w:t xml:space="preserve">rofessional </w:t>
      </w:r>
      <w:r>
        <w:rPr>
          <w:rStyle w:val="eop"/>
          <w:rFonts w:eastAsia="Times New Roman" w:cs="Arial"/>
          <w:b/>
          <w:bCs/>
          <w:color w:val="000000" w:themeColor="text1"/>
          <w:lang w:eastAsia="en-GB"/>
        </w:rPr>
        <w:t>p</w:t>
      </w:r>
      <w:r w:rsidRPr="00803D00">
        <w:rPr>
          <w:rStyle w:val="eop"/>
          <w:rFonts w:eastAsia="Times New Roman" w:cs="Arial"/>
          <w:b/>
          <w:bCs/>
          <w:color w:val="000000" w:themeColor="text1"/>
          <w:lang w:eastAsia="en-GB"/>
        </w:rPr>
        <w:t>ractice</w:t>
      </w:r>
    </w:p>
    <w:p w14:paraId="2BFAAD05" w14:textId="77777777" w:rsidR="00A74E5D" w:rsidRDefault="00A74E5D" w:rsidP="0091196D">
      <w:pPr>
        <w:pStyle w:val="ListParagraph"/>
        <w:numPr>
          <w:ilvl w:val="0"/>
          <w:numId w:val="21"/>
        </w:numPr>
        <w:rPr>
          <w:rStyle w:val="eop"/>
          <w:rFonts w:eastAsia="Times New Roman" w:cs="Arial"/>
          <w:color w:val="000000" w:themeColor="text1"/>
          <w:lang w:eastAsia="en-GB"/>
        </w:rPr>
      </w:pPr>
      <w:r w:rsidRPr="54D63FCC">
        <w:rPr>
          <w:rStyle w:val="eop"/>
          <w:rFonts w:eastAsia="Times New Roman" w:cs="Arial"/>
          <w:color w:val="000000" w:themeColor="text1"/>
          <w:lang w:eastAsia="en-GB"/>
        </w:rPr>
        <w:t>P</w:t>
      </w:r>
      <w:r w:rsidRPr="00803D00">
        <w:rPr>
          <w:rStyle w:val="eop"/>
          <w:rFonts w:eastAsia="Times New Roman" w:cs="Arial"/>
          <w:color w:val="000000" w:themeColor="text1"/>
          <w:lang w:eastAsia="en-GB"/>
        </w:rPr>
        <w:t xml:space="preserve">rofessional discussion: </w:t>
      </w:r>
    </w:p>
    <w:p w14:paraId="4ACC6EAF" w14:textId="77777777" w:rsidR="00A74E5D" w:rsidRDefault="00A74E5D" w:rsidP="0091196D">
      <w:pPr>
        <w:pStyle w:val="ListParagraph"/>
        <w:numPr>
          <w:ilvl w:val="1"/>
          <w:numId w:val="21"/>
        </w:numPr>
        <w:rPr>
          <w:rStyle w:val="eop"/>
          <w:rFonts w:eastAsia="Times New Roman" w:cs="Arial"/>
          <w:color w:val="000000" w:themeColor="text1"/>
          <w:lang w:eastAsia="en-GB"/>
        </w:rPr>
      </w:pPr>
      <w:r w:rsidRPr="54D63FCC">
        <w:rPr>
          <w:rStyle w:val="eop"/>
          <w:rFonts w:eastAsia="Times New Roman" w:cs="Arial"/>
          <w:color w:val="000000" w:themeColor="text1"/>
          <w:lang w:eastAsia="en-GB"/>
        </w:rPr>
        <w:t>d</w:t>
      </w:r>
      <w:r w:rsidRPr="00803D00">
        <w:rPr>
          <w:rStyle w:val="eop"/>
          <w:rFonts w:eastAsia="Times New Roman" w:cs="Arial"/>
          <w:color w:val="000000" w:themeColor="text1"/>
          <w:lang w:eastAsia="en-GB"/>
        </w:rPr>
        <w:t xml:space="preserve">iscuss </w:t>
      </w:r>
      <w:r>
        <w:rPr>
          <w:rStyle w:val="eop"/>
          <w:rFonts w:eastAsia="Times New Roman" w:cs="Arial"/>
          <w:color w:val="000000" w:themeColor="text1"/>
          <w:lang w:eastAsia="en-GB"/>
        </w:rPr>
        <w:t>your</w:t>
      </w:r>
      <w:r w:rsidRPr="54D63FCC">
        <w:rPr>
          <w:rStyle w:val="eop"/>
          <w:rFonts w:eastAsia="Times New Roman" w:cs="Arial"/>
          <w:color w:val="000000" w:themeColor="text1"/>
          <w:lang w:eastAsia="en-GB"/>
        </w:rPr>
        <w:t xml:space="preserve"> own</w:t>
      </w:r>
      <w:r w:rsidRPr="00803D00">
        <w:rPr>
          <w:rStyle w:val="eop"/>
          <w:rFonts w:eastAsia="Times New Roman" w:cs="Arial"/>
          <w:color w:val="000000" w:themeColor="text1"/>
          <w:lang w:eastAsia="en-GB"/>
        </w:rPr>
        <w:t xml:space="preserve"> professional development plan, including attendance at relevant training</w:t>
      </w:r>
      <w:r>
        <w:rPr>
          <w:rStyle w:val="eop"/>
          <w:rFonts w:eastAsia="Times New Roman" w:cs="Arial"/>
          <w:color w:val="000000" w:themeColor="text1"/>
          <w:lang w:eastAsia="en-GB"/>
        </w:rPr>
        <w:t xml:space="preserve">, </w:t>
      </w:r>
      <w:r w:rsidRPr="00803D00">
        <w:rPr>
          <w:rStyle w:val="eop"/>
          <w:rFonts w:eastAsia="Times New Roman" w:cs="Arial"/>
          <w:color w:val="000000" w:themeColor="text1"/>
          <w:lang w:eastAsia="en-GB"/>
        </w:rPr>
        <w:t>conferences</w:t>
      </w:r>
      <w:r>
        <w:rPr>
          <w:rStyle w:val="eop"/>
          <w:rFonts w:eastAsia="Times New Roman" w:cs="Arial"/>
          <w:color w:val="000000" w:themeColor="text1"/>
          <w:lang w:eastAsia="en-GB"/>
        </w:rPr>
        <w:t xml:space="preserve"> and professional networks</w:t>
      </w:r>
      <w:r w:rsidRPr="00803D00">
        <w:rPr>
          <w:rStyle w:val="eop"/>
          <w:rFonts w:eastAsia="Times New Roman" w:cs="Arial"/>
          <w:color w:val="000000" w:themeColor="text1"/>
          <w:lang w:eastAsia="en-GB"/>
        </w:rPr>
        <w:t xml:space="preserve"> </w:t>
      </w:r>
      <w:r w:rsidRPr="54D63FCC">
        <w:rPr>
          <w:rStyle w:val="eop"/>
          <w:rFonts w:eastAsia="Times New Roman" w:cs="Arial"/>
          <w:color w:val="000000" w:themeColor="text1"/>
          <w:lang w:eastAsia="en-GB"/>
        </w:rPr>
        <w:t>that adhere</w:t>
      </w:r>
      <w:r w:rsidRPr="00803D00">
        <w:rPr>
          <w:rStyle w:val="eop"/>
          <w:rFonts w:eastAsia="Times New Roman" w:cs="Arial"/>
          <w:color w:val="000000" w:themeColor="text1"/>
          <w:lang w:eastAsia="en-GB"/>
        </w:rPr>
        <w:t xml:space="preserve"> to codes of conduct</w:t>
      </w:r>
      <w:r>
        <w:rPr>
          <w:rStyle w:val="eop"/>
          <w:rFonts w:eastAsia="Times New Roman" w:cs="Arial"/>
          <w:color w:val="000000" w:themeColor="text1"/>
          <w:lang w:eastAsia="en-GB"/>
        </w:rPr>
        <w:t>.</w:t>
      </w:r>
    </w:p>
    <w:p w14:paraId="1FBF0F8F" w14:textId="77777777" w:rsidR="00A74E5D" w:rsidRDefault="00A74E5D" w:rsidP="0091196D">
      <w:pPr>
        <w:pStyle w:val="ListParagraph"/>
        <w:numPr>
          <w:ilvl w:val="0"/>
          <w:numId w:val="21"/>
        </w:numPr>
        <w:rPr>
          <w:rStyle w:val="eop"/>
          <w:rFonts w:eastAsia="Times New Roman" w:cs="Arial"/>
          <w:color w:val="000000" w:themeColor="text1"/>
          <w:lang w:eastAsia="en-GB"/>
        </w:rPr>
      </w:pPr>
      <w:r>
        <w:rPr>
          <w:rStyle w:val="eop"/>
          <w:rFonts w:eastAsia="Times New Roman" w:cs="Arial"/>
          <w:color w:val="000000" w:themeColor="text1"/>
          <w:lang w:eastAsia="en-GB"/>
        </w:rPr>
        <w:t>O</w:t>
      </w:r>
      <w:r w:rsidRPr="00803D00">
        <w:rPr>
          <w:rStyle w:val="eop"/>
          <w:rFonts w:eastAsia="Times New Roman" w:cs="Arial"/>
          <w:color w:val="000000" w:themeColor="text1"/>
          <w:lang w:eastAsia="en-GB"/>
        </w:rPr>
        <w:t xml:space="preserve">ral or written questioning: </w:t>
      </w:r>
    </w:p>
    <w:p w14:paraId="7FC4AE92" w14:textId="77777777" w:rsidR="00A74E5D" w:rsidRDefault="00A74E5D" w:rsidP="0091196D">
      <w:pPr>
        <w:pStyle w:val="ListParagraph"/>
        <w:numPr>
          <w:ilvl w:val="1"/>
          <w:numId w:val="21"/>
        </w:numPr>
        <w:rPr>
          <w:rStyle w:val="eop"/>
          <w:rFonts w:eastAsia="Times New Roman" w:cs="Arial"/>
          <w:color w:val="000000" w:themeColor="text1"/>
          <w:lang w:eastAsia="en-GB"/>
        </w:rPr>
      </w:pPr>
      <w:r w:rsidRPr="54D63FCC">
        <w:rPr>
          <w:rStyle w:val="eop"/>
          <w:rFonts w:eastAsia="Times New Roman" w:cs="Arial"/>
          <w:color w:val="000000" w:themeColor="text1"/>
          <w:lang w:eastAsia="en-GB"/>
        </w:rPr>
        <w:t>p</w:t>
      </w:r>
      <w:r w:rsidRPr="00803D00">
        <w:rPr>
          <w:rStyle w:val="eop"/>
          <w:rFonts w:eastAsia="Times New Roman" w:cs="Arial"/>
          <w:color w:val="000000" w:themeColor="text1"/>
          <w:lang w:eastAsia="en-GB"/>
        </w:rPr>
        <w:t>rovide a writ</w:t>
      </w:r>
      <w:r w:rsidRPr="54D63FCC">
        <w:rPr>
          <w:rStyle w:val="eop"/>
          <w:rFonts w:eastAsia="Times New Roman" w:cs="Arial"/>
          <w:color w:val="000000" w:themeColor="text1"/>
          <w:lang w:eastAsia="en-GB"/>
        </w:rPr>
        <w:t>ten</w:t>
      </w:r>
      <w:r w:rsidRPr="00803D00">
        <w:rPr>
          <w:rStyle w:val="eop"/>
          <w:rFonts w:eastAsia="Times New Roman" w:cs="Arial"/>
          <w:color w:val="000000" w:themeColor="text1"/>
          <w:lang w:eastAsia="en-GB"/>
        </w:rPr>
        <w:t xml:space="preserve"> assessment of your knowledge of current legislative requirements and professional standards, </w:t>
      </w:r>
      <w:r>
        <w:rPr>
          <w:rStyle w:val="eop"/>
          <w:rFonts w:eastAsia="Times New Roman" w:cs="Arial"/>
          <w:color w:val="000000" w:themeColor="text1"/>
          <w:lang w:eastAsia="en-GB"/>
        </w:rPr>
        <w:t>making sure</w:t>
      </w:r>
      <w:r w:rsidRPr="00803D00">
        <w:rPr>
          <w:rStyle w:val="eop"/>
          <w:rFonts w:eastAsia="Times New Roman" w:cs="Arial"/>
          <w:color w:val="000000" w:themeColor="text1"/>
          <w:lang w:eastAsia="en-GB"/>
        </w:rPr>
        <w:t xml:space="preserve"> your professional development</w:t>
      </w:r>
      <w:r>
        <w:rPr>
          <w:rStyle w:val="eop"/>
          <w:rFonts w:eastAsia="Times New Roman" w:cs="Arial"/>
          <w:color w:val="000000" w:themeColor="text1"/>
          <w:lang w:eastAsia="en-GB"/>
        </w:rPr>
        <w:t xml:space="preserve"> is in line</w:t>
      </w:r>
      <w:r w:rsidRPr="00803D00">
        <w:rPr>
          <w:rStyle w:val="eop"/>
          <w:rFonts w:eastAsia="Times New Roman" w:cs="Arial"/>
          <w:color w:val="000000" w:themeColor="text1"/>
          <w:lang w:eastAsia="en-GB"/>
        </w:rPr>
        <w:t xml:space="preserve"> with these</w:t>
      </w:r>
      <w:r>
        <w:rPr>
          <w:rStyle w:val="eop"/>
          <w:rFonts w:eastAsia="Times New Roman" w:cs="Arial"/>
          <w:color w:val="000000" w:themeColor="text1"/>
          <w:lang w:eastAsia="en-GB"/>
        </w:rPr>
        <w:t>.</w:t>
      </w:r>
      <w:r w:rsidRPr="00803D00">
        <w:rPr>
          <w:rStyle w:val="eop"/>
          <w:rFonts w:eastAsia="Times New Roman" w:cs="Arial"/>
          <w:color w:val="000000" w:themeColor="text1"/>
          <w:lang w:eastAsia="en-GB"/>
        </w:rPr>
        <w:t xml:space="preserve"> </w:t>
      </w:r>
    </w:p>
    <w:p w14:paraId="376A1E23" w14:textId="77777777" w:rsidR="00A74E5D" w:rsidRDefault="00A74E5D" w:rsidP="0091196D">
      <w:pPr>
        <w:pStyle w:val="ListParagraph"/>
        <w:numPr>
          <w:ilvl w:val="0"/>
          <w:numId w:val="21"/>
        </w:numPr>
        <w:rPr>
          <w:rStyle w:val="eop"/>
          <w:rFonts w:eastAsia="Times New Roman" w:cs="Arial"/>
          <w:color w:val="000000" w:themeColor="text1"/>
          <w:lang w:eastAsia="en-GB"/>
        </w:rPr>
      </w:pPr>
      <w:r>
        <w:rPr>
          <w:rStyle w:val="eop"/>
          <w:rFonts w:eastAsia="Times New Roman" w:cs="Arial"/>
          <w:color w:val="000000" w:themeColor="text1"/>
          <w:lang w:eastAsia="en-GB"/>
        </w:rPr>
        <w:t>P</w:t>
      </w:r>
      <w:r w:rsidRPr="00803D00">
        <w:rPr>
          <w:rStyle w:val="eop"/>
          <w:rFonts w:eastAsia="Times New Roman" w:cs="Arial"/>
          <w:color w:val="000000" w:themeColor="text1"/>
          <w:lang w:eastAsia="en-GB"/>
        </w:rPr>
        <w:t xml:space="preserve">ersonal statements/reflective accounts: </w:t>
      </w:r>
    </w:p>
    <w:p w14:paraId="7D12EB5E" w14:textId="77777777" w:rsidR="00A74E5D" w:rsidRPr="00803D00" w:rsidRDefault="00A74E5D" w:rsidP="0091196D">
      <w:pPr>
        <w:pStyle w:val="ListParagraph"/>
        <w:numPr>
          <w:ilvl w:val="1"/>
          <w:numId w:val="21"/>
        </w:numPr>
        <w:rPr>
          <w:rStyle w:val="eop"/>
          <w:rFonts w:eastAsia="Times New Roman" w:cs="Arial"/>
          <w:color w:val="000000" w:themeColor="text1"/>
          <w:lang w:eastAsia="en-GB"/>
        </w:rPr>
      </w:pPr>
      <w:r w:rsidRPr="40A82361">
        <w:rPr>
          <w:rStyle w:val="eop"/>
          <w:rFonts w:eastAsia="Times New Roman" w:cs="Arial"/>
          <w:color w:val="000000" w:themeColor="text1"/>
          <w:lang w:eastAsia="en-GB"/>
        </w:rPr>
        <w:t>r</w:t>
      </w:r>
      <w:r w:rsidRPr="00803D00">
        <w:rPr>
          <w:rStyle w:val="eop"/>
          <w:rFonts w:eastAsia="Times New Roman" w:cs="Arial"/>
          <w:color w:val="000000" w:themeColor="text1"/>
          <w:lang w:eastAsia="en-GB"/>
        </w:rPr>
        <w:t>eflect on how you</w:t>
      </w:r>
      <w:r>
        <w:rPr>
          <w:rStyle w:val="eop"/>
          <w:rFonts w:eastAsia="Times New Roman" w:cs="Arial"/>
          <w:color w:val="000000" w:themeColor="text1"/>
          <w:lang w:eastAsia="en-GB"/>
        </w:rPr>
        <w:t>’ve</w:t>
      </w:r>
      <w:r w:rsidRPr="00803D00">
        <w:rPr>
          <w:rStyle w:val="eop"/>
          <w:rFonts w:eastAsia="Times New Roman" w:cs="Arial"/>
          <w:color w:val="000000" w:themeColor="text1"/>
          <w:lang w:eastAsia="en-GB"/>
        </w:rPr>
        <w:t xml:space="preserve"> applied new knowledge gained through professional development activities, </w:t>
      </w:r>
      <w:r>
        <w:rPr>
          <w:rStyle w:val="eop"/>
          <w:rFonts w:eastAsia="Times New Roman" w:cs="Arial"/>
          <w:color w:val="000000" w:themeColor="text1"/>
          <w:lang w:eastAsia="en-GB"/>
        </w:rPr>
        <w:t>showing the effect</w:t>
      </w:r>
      <w:r w:rsidRPr="00803D00">
        <w:rPr>
          <w:rStyle w:val="eop"/>
          <w:rFonts w:eastAsia="Times New Roman" w:cs="Arial"/>
          <w:color w:val="000000" w:themeColor="text1"/>
          <w:lang w:eastAsia="en-GB"/>
        </w:rPr>
        <w:t xml:space="preserve"> on your practice</w:t>
      </w:r>
      <w:r w:rsidRPr="40A82361">
        <w:rPr>
          <w:rStyle w:val="eop"/>
          <w:rFonts w:eastAsia="Times New Roman" w:cs="Arial"/>
          <w:color w:val="000000" w:themeColor="text1"/>
          <w:lang w:eastAsia="en-GB"/>
        </w:rPr>
        <w:t>.</w:t>
      </w:r>
    </w:p>
    <w:p w14:paraId="59DC805D" w14:textId="77777777" w:rsidR="00A74E5D" w:rsidRDefault="00A74E5D" w:rsidP="0091196D">
      <w:pPr>
        <w:rPr>
          <w:rStyle w:val="eop"/>
          <w:rFonts w:eastAsia="Times New Roman" w:cs="Arial"/>
          <w:color w:val="000000"/>
          <w:kern w:val="0"/>
          <w:szCs w:val="24"/>
          <w:lang w:eastAsia="en-GB"/>
        </w:rPr>
      </w:pPr>
    </w:p>
    <w:p w14:paraId="7B355C81" w14:textId="77777777" w:rsidR="00A74E5D" w:rsidRDefault="00A74E5D" w:rsidP="0091196D">
      <w:pPr>
        <w:rPr>
          <w:rStyle w:val="eop"/>
          <w:rFonts w:eastAsia="Times New Roman" w:cs="Arial"/>
          <w:color w:val="000000"/>
          <w:kern w:val="0"/>
          <w:szCs w:val="24"/>
          <w:lang w:eastAsia="en-GB"/>
        </w:rPr>
      </w:pPr>
    </w:p>
    <w:p w14:paraId="4DC15E90" w14:textId="77777777" w:rsidR="00A74E5D" w:rsidRPr="00E262FB" w:rsidRDefault="00A74E5D" w:rsidP="0091196D">
      <w:pPr>
        <w:pStyle w:val="Heading1"/>
      </w:pPr>
      <w:bookmarkStart w:id="23" w:name="_Toc165022746"/>
      <w:bookmarkStart w:id="24" w:name="_Toc174029679"/>
      <w:r w:rsidRPr="00E262FB">
        <w:lastRenderedPageBreak/>
        <w:t>Section 5: Lead and manage practice which promotes the safeguarding of children</w:t>
      </w:r>
      <w:bookmarkEnd w:id="23"/>
      <w:bookmarkEnd w:id="24"/>
      <w:r w:rsidRPr="00E262FB">
        <w:t>  </w:t>
      </w:r>
    </w:p>
    <w:p w14:paraId="0E559F18" w14:textId="77777777" w:rsidR="00A74E5D" w:rsidRDefault="00A74E5D" w:rsidP="0091196D">
      <w:pPr>
        <w:spacing w:after="0" w:line="240" w:lineRule="auto"/>
        <w:rPr>
          <w:rFonts w:eastAsia="Times New Roman" w:cs="Arial"/>
          <w:b/>
          <w:bCs/>
          <w:lang w:eastAsia="en-GB"/>
        </w:rPr>
      </w:pPr>
    </w:p>
    <w:p w14:paraId="05C51AF6" w14:textId="77777777" w:rsidR="00A74E5D" w:rsidRPr="0068097C" w:rsidRDefault="00A74E5D" w:rsidP="0091196D">
      <w:pPr>
        <w:spacing w:after="0" w:line="240" w:lineRule="auto"/>
        <w:textAlignment w:val="baseline"/>
        <w:rPr>
          <w:rFonts w:ascii="Segoe UI" w:eastAsia="Times New Roman" w:hAnsi="Segoe UI" w:cs="Segoe UI"/>
          <w:kern w:val="0"/>
          <w:sz w:val="18"/>
          <w:szCs w:val="18"/>
          <w:lang w:eastAsia="en-GB"/>
          <w14:ligatures w14:val="none"/>
        </w:rPr>
      </w:pPr>
      <w:r>
        <w:rPr>
          <w:rFonts w:eastAsia="Times New Roman" w:cs="Arial"/>
          <w:b/>
          <w:bCs/>
          <w:kern w:val="0"/>
          <w:szCs w:val="24"/>
          <w:lang w:eastAsia="en-GB"/>
          <w14:ligatures w14:val="none"/>
        </w:rPr>
        <w:t>This l</w:t>
      </w:r>
      <w:r w:rsidRPr="0068097C">
        <w:rPr>
          <w:rFonts w:eastAsia="Times New Roman" w:cs="Arial"/>
          <w:b/>
          <w:bCs/>
          <w:kern w:val="0"/>
          <w:szCs w:val="24"/>
          <w:lang w:eastAsia="en-GB"/>
          <w14:ligatures w14:val="none"/>
        </w:rPr>
        <w:t>inks to unit 505</w:t>
      </w:r>
      <w:r>
        <w:rPr>
          <w:rFonts w:eastAsia="Times New Roman" w:cs="Arial"/>
          <w:b/>
          <w:bCs/>
          <w:kern w:val="0"/>
          <w:szCs w:val="24"/>
          <w:lang w:eastAsia="en-GB"/>
          <w14:ligatures w14:val="none"/>
        </w:rPr>
        <w:t>,</w:t>
      </w:r>
      <w:r w:rsidRPr="0068097C">
        <w:rPr>
          <w:rFonts w:eastAsia="Times New Roman" w:cs="Arial"/>
          <w:b/>
          <w:bCs/>
          <w:kern w:val="0"/>
          <w:szCs w:val="24"/>
          <w:lang w:eastAsia="en-GB"/>
          <w14:ligatures w14:val="none"/>
        </w:rPr>
        <w:t xml:space="preserve"> City &amp; Guilds Level 5 Leadership and Management of Children’s Care, Play, Learning and Development: Practice</w:t>
      </w:r>
      <w:r w:rsidRPr="0068097C">
        <w:rPr>
          <w:rFonts w:eastAsia="Times New Roman" w:cs="Arial"/>
          <w:kern w:val="0"/>
          <w:szCs w:val="24"/>
          <w:lang w:eastAsia="en-GB"/>
          <w14:ligatures w14:val="none"/>
        </w:rPr>
        <w:t> </w:t>
      </w:r>
    </w:p>
    <w:p w14:paraId="75A80E87" w14:textId="77777777" w:rsidR="00A74E5D" w:rsidRDefault="00A74E5D" w:rsidP="0091196D">
      <w:pPr>
        <w:rPr>
          <w:rStyle w:val="eop"/>
          <w:rFonts w:eastAsia="Times New Roman" w:cs="Arial"/>
          <w:color w:val="000000"/>
          <w:kern w:val="0"/>
          <w:szCs w:val="24"/>
          <w:lang w:eastAsia="en-GB"/>
        </w:rPr>
      </w:pPr>
    </w:p>
    <w:p w14:paraId="4B4255F7" w14:textId="77777777" w:rsidR="00A74E5D" w:rsidRDefault="00A74E5D" w:rsidP="0091196D">
      <w:pPr>
        <w:rPr>
          <w:rStyle w:val="eop"/>
          <w:rFonts w:eastAsia="Times New Roman" w:cs="Arial"/>
          <w:color w:val="000000"/>
          <w:kern w:val="0"/>
          <w:lang w:eastAsia="en-GB"/>
        </w:rPr>
      </w:pPr>
      <w:r w:rsidRPr="54D63FCC">
        <w:rPr>
          <w:rStyle w:val="eop"/>
          <w:rFonts w:eastAsia="Times New Roman" w:cs="Arial"/>
          <w:color w:val="000000"/>
          <w:kern w:val="0"/>
          <w:lang w:eastAsia="en-GB"/>
        </w:rPr>
        <w:t xml:space="preserve">This section focuses on leading and managing practices </w:t>
      </w:r>
      <w:r>
        <w:rPr>
          <w:rStyle w:val="eop"/>
          <w:rFonts w:eastAsia="Times New Roman" w:cs="Arial"/>
          <w:color w:val="000000"/>
          <w:kern w:val="0"/>
          <w:lang w:eastAsia="en-GB"/>
        </w:rPr>
        <w:t xml:space="preserve">so that children are </w:t>
      </w:r>
      <w:r w:rsidRPr="54D63FCC">
        <w:rPr>
          <w:rStyle w:val="eop"/>
          <w:rFonts w:eastAsia="Times New Roman" w:cs="Arial"/>
          <w:color w:val="000000"/>
          <w:kern w:val="0"/>
          <w:lang w:eastAsia="en-GB"/>
        </w:rPr>
        <w:t>safe and</w:t>
      </w:r>
      <w:r>
        <w:rPr>
          <w:rStyle w:val="eop"/>
          <w:rFonts w:eastAsia="Times New Roman" w:cs="Arial"/>
          <w:color w:val="000000"/>
          <w:kern w:val="0"/>
          <w:lang w:eastAsia="en-GB"/>
        </w:rPr>
        <w:t xml:space="preserve"> </w:t>
      </w:r>
      <w:r w:rsidRPr="54D63FCC">
        <w:rPr>
          <w:rStyle w:val="eop"/>
          <w:rFonts w:eastAsia="Times New Roman" w:cs="Arial"/>
          <w:color w:val="000000"/>
          <w:kern w:val="0"/>
          <w:lang w:eastAsia="en-GB"/>
        </w:rPr>
        <w:t>well. It involves</w:t>
      </w:r>
      <w:r>
        <w:rPr>
          <w:rStyle w:val="eop"/>
          <w:rFonts w:eastAsia="Times New Roman" w:cs="Arial"/>
          <w:color w:val="000000"/>
          <w:kern w:val="0"/>
          <w:lang w:eastAsia="en-GB"/>
        </w:rPr>
        <w:t>:</w:t>
      </w:r>
      <w:r w:rsidRPr="54D63FCC">
        <w:rPr>
          <w:rStyle w:val="eop"/>
          <w:rFonts w:eastAsia="Times New Roman" w:cs="Arial"/>
          <w:color w:val="000000"/>
          <w:kern w:val="0"/>
          <w:lang w:eastAsia="en-GB"/>
        </w:rPr>
        <w:t xml:space="preserve"> </w:t>
      </w:r>
    </w:p>
    <w:p w14:paraId="4AE8C78F" w14:textId="77777777" w:rsidR="00A74E5D" w:rsidRPr="001D3532" w:rsidRDefault="00A74E5D" w:rsidP="0091196D">
      <w:pPr>
        <w:pStyle w:val="ListParagraph"/>
        <w:numPr>
          <w:ilvl w:val="0"/>
          <w:numId w:val="32"/>
        </w:numPr>
        <w:rPr>
          <w:rStyle w:val="eop"/>
          <w:rFonts w:eastAsia="Times New Roman" w:cs="Arial"/>
          <w:color w:val="000000"/>
          <w:kern w:val="0"/>
          <w:lang w:eastAsia="en-GB"/>
        </w:rPr>
      </w:pPr>
      <w:r w:rsidRPr="001D3532">
        <w:rPr>
          <w:rStyle w:val="eop"/>
          <w:rFonts w:eastAsia="Times New Roman" w:cs="Arial"/>
          <w:color w:val="000000"/>
          <w:kern w:val="0"/>
          <w:lang w:eastAsia="en-GB"/>
        </w:rPr>
        <w:t xml:space="preserve">legal and organisational safeguarding requirements </w:t>
      </w:r>
    </w:p>
    <w:p w14:paraId="5F3CA931" w14:textId="77777777" w:rsidR="00A74E5D" w:rsidRPr="001D3532" w:rsidRDefault="00A74E5D" w:rsidP="0091196D">
      <w:pPr>
        <w:pStyle w:val="ListParagraph"/>
        <w:numPr>
          <w:ilvl w:val="0"/>
          <w:numId w:val="32"/>
        </w:numPr>
        <w:rPr>
          <w:rStyle w:val="eop"/>
          <w:rFonts w:eastAsia="Times New Roman" w:cs="Arial"/>
          <w:color w:val="000000"/>
          <w:kern w:val="0"/>
          <w:lang w:eastAsia="en-GB"/>
        </w:rPr>
      </w:pPr>
      <w:r w:rsidRPr="001D3532">
        <w:rPr>
          <w:rStyle w:val="eop"/>
          <w:rFonts w:eastAsia="Times New Roman" w:cs="Arial"/>
          <w:color w:val="000000"/>
          <w:kern w:val="0"/>
          <w:lang w:eastAsia="en-GB"/>
        </w:rPr>
        <w:t>continuous development of knowledge in child safeguarding</w:t>
      </w:r>
    </w:p>
    <w:p w14:paraId="35339A63" w14:textId="77777777" w:rsidR="00A74E5D" w:rsidRPr="001D3532" w:rsidRDefault="00A74E5D" w:rsidP="0091196D">
      <w:pPr>
        <w:pStyle w:val="ListParagraph"/>
        <w:numPr>
          <w:ilvl w:val="0"/>
          <w:numId w:val="32"/>
        </w:numPr>
        <w:rPr>
          <w:rStyle w:val="eop"/>
          <w:rFonts w:eastAsia="Times New Roman" w:cs="Arial"/>
          <w:color w:val="000000"/>
          <w:kern w:val="0"/>
          <w:lang w:eastAsia="en-GB"/>
        </w:rPr>
      </w:pPr>
      <w:r w:rsidRPr="001D3532">
        <w:rPr>
          <w:rStyle w:val="eop"/>
          <w:rFonts w:eastAsia="Times New Roman" w:cs="Arial"/>
          <w:color w:val="000000"/>
          <w:kern w:val="0"/>
          <w:lang w:eastAsia="en-GB"/>
        </w:rPr>
        <w:t xml:space="preserve">the </w:t>
      </w:r>
      <w:r w:rsidRPr="001D3532">
        <w:rPr>
          <w:rStyle w:val="eop"/>
          <w:rFonts w:eastAsia="Times New Roman" w:cs="Arial"/>
          <w:color w:val="000000" w:themeColor="text1"/>
          <w:lang w:eastAsia="en-GB"/>
        </w:rPr>
        <w:t>use</w:t>
      </w:r>
      <w:r w:rsidRPr="001D3532">
        <w:rPr>
          <w:rStyle w:val="eop"/>
          <w:rFonts w:eastAsia="Times New Roman" w:cs="Arial"/>
          <w:color w:val="000000"/>
          <w:kern w:val="0"/>
          <w:lang w:eastAsia="en-GB"/>
        </w:rPr>
        <w:t xml:space="preserve"> of practices that prevent harm and abuse. </w:t>
      </w:r>
    </w:p>
    <w:p w14:paraId="17B69CC9" w14:textId="77777777" w:rsidR="00A74E5D" w:rsidRDefault="00A74E5D" w:rsidP="0091196D">
      <w:pPr>
        <w:rPr>
          <w:rStyle w:val="eop"/>
          <w:rFonts w:eastAsia="Times New Roman" w:cs="Arial"/>
          <w:color w:val="000000"/>
          <w:kern w:val="0"/>
          <w:lang w:eastAsia="en-GB"/>
        </w:rPr>
      </w:pPr>
      <w:r w:rsidRPr="54D63FCC">
        <w:rPr>
          <w:rStyle w:val="eop"/>
          <w:rFonts w:eastAsia="Times New Roman" w:cs="Arial"/>
          <w:color w:val="000000"/>
          <w:kern w:val="0"/>
          <w:lang w:eastAsia="en-GB"/>
        </w:rPr>
        <w:t>It emphasises promoting children's rights, choices, well-being, and positive relationships</w:t>
      </w:r>
      <w:r>
        <w:rPr>
          <w:rStyle w:val="eop"/>
          <w:rFonts w:eastAsia="Times New Roman" w:cs="Arial"/>
          <w:color w:val="000000"/>
          <w:kern w:val="0"/>
          <w:lang w:eastAsia="en-GB"/>
        </w:rPr>
        <w:t>,</w:t>
      </w:r>
      <w:r w:rsidRPr="54D63FCC">
        <w:rPr>
          <w:rStyle w:val="eop"/>
          <w:rFonts w:eastAsia="Times New Roman" w:cs="Arial"/>
          <w:color w:val="000000"/>
          <w:kern w:val="0"/>
          <w:lang w:eastAsia="en-GB"/>
        </w:rPr>
        <w:t xml:space="preserve"> while </w:t>
      </w:r>
      <w:r>
        <w:rPr>
          <w:rStyle w:val="eop"/>
          <w:rFonts w:eastAsia="Times New Roman" w:cs="Arial"/>
          <w:color w:val="000000"/>
          <w:kern w:val="0"/>
          <w:lang w:eastAsia="en-GB"/>
        </w:rPr>
        <w:t>making sure they’re kept safe</w:t>
      </w:r>
      <w:r w:rsidRPr="54D63FCC">
        <w:rPr>
          <w:rStyle w:val="eop"/>
          <w:rFonts w:eastAsia="Times New Roman" w:cs="Arial"/>
          <w:color w:val="000000"/>
          <w:kern w:val="0"/>
          <w:lang w:eastAsia="en-GB"/>
        </w:rPr>
        <w:t>.</w:t>
      </w:r>
    </w:p>
    <w:p w14:paraId="53A9962C" w14:textId="77777777" w:rsidR="00A74E5D" w:rsidRPr="00A350C6" w:rsidRDefault="00A74E5D" w:rsidP="0091196D">
      <w:pPr>
        <w:rPr>
          <w:rStyle w:val="eop"/>
          <w:rFonts w:eastAsia="Times New Roman" w:cs="Arial"/>
          <w:color w:val="000000"/>
          <w:kern w:val="0"/>
          <w:sz w:val="28"/>
          <w:szCs w:val="24"/>
          <w:lang w:eastAsia="en-GB"/>
        </w:rPr>
      </w:pPr>
      <w:r>
        <w:rPr>
          <w:rStyle w:val="eop"/>
          <w:rFonts w:eastAsia="Times New Roman" w:cs="Arial"/>
          <w:color w:val="000000"/>
          <w:kern w:val="0"/>
          <w:lang w:eastAsia="en-GB"/>
        </w:rPr>
        <w:t>You should</w:t>
      </w:r>
      <w:r w:rsidRPr="54D63FCC">
        <w:rPr>
          <w:rStyle w:val="eop"/>
          <w:rFonts w:eastAsia="Times New Roman" w:cs="Arial"/>
          <w:color w:val="000000"/>
          <w:kern w:val="0"/>
          <w:lang w:eastAsia="en-GB"/>
        </w:rPr>
        <w:t xml:space="preserve"> consider the specific context of your setting and adapt these examples to </w:t>
      </w:r>
      <w:r>
        <w:rPr>
          <w:rStyle w:val="eop"/>
          <w:rFonts w:eastAsia="Times New Roman" w:cs="Arial"/>
          <w:color w:val="000000"/>
          <w:kern w:val="0"/>
          <w:lang w:eastAsia="en-GB"/>
        </w:rPr>
        <w:t>fit-in</w:t>
      </w:r>
      <w:r w:rsidRPr="54D63FCC">
        <w:rPr>
          <w:rStyle w:val="eop"/>
          <w:rFonts w:eastAsia="Times New Roman" w:cs="Arial"/>
          <w:color w:val="000000"/>
          <w:kern w:val="0"/>
          <w:lang w:eastAsia="en-GB"/>
        </w:rPr>
        <w:t xml:space="preserve"> with your own setting's practices and policies.</w:t>
      </w:r>
      <w:r>
        <w:rPr>
          <w:rStyle w:val="eop"/>
          <w:rFonts w:eastAsia="Times New Roman" w:cs="Arial"/>
          <w:color w:val="000000"/>
          <w:kern w:val="0"/>
          <w:lang w:eastAsia="en-GB"/>
        </w:rPr>
        <w:br/>
      </w:r>
    </w:p>
    <w:p w14:paraId="2BF2F6F1" w14:textId="77777777" w:rsidR="00A74E5D" w:rsidRPr="00FE26B0" w:rsidRDefault="00A74E5D" w:rsidP="0091196D">
      <w:pPr>
        <w:rPr>
          <w:rStyle w:val="eop"/>
          <w:rFonts w:eastAsia="Times New Roman" w:cs="Arial"/>
          <w:b/>
          <w:bCs/>
          <w:color w:val="11846A"/>
          <w:kern w:val="0"/>
          <w:sz w:val="28"/>
          <w:szCs w:val="28"/>
          <w:lang w:eastAsia="en-GB"/>
        </w:rPr>
      </w:pPr>
      <w:r w:rsidRPr="00FE26B0">
        <w:rPr>
          <w:rStyle w:val="eop"/>
          <w:rFonts w:eastAsia="Times New Roman" w:cs="Arial"/>
          <w:b/>
          <w:bCs/>
          <w:color w:val="11846A"/>
          <w:kern w:val="0"/>
          <w:sz w:val="28"/>
          <w:szCs w:val="28"/>
          <w:lang w:eastAsia="en-GB"/>
        </w:rPr>
        <w:t>Learning outcomes</w:t>
      </w:r>
    </w:p>
    <w:p w14:paraId="22F8570A" w14:textId="77777777" w:rsidR="00A74E5D" w:rsidRDefault="00A74E5D" w:rsidP="0091196D">
      <w:pPr>
        <w:rPr>
          <w:rStyle w:val="eop"/>
          <w:rFonts w:eastAsia="Times New Roman" w:cs="Arial"/>
          <w:color w:val="000000" w:themeColor="text1"/>
          <w:lang w:eastAsia="en-GB"/>
        </w:rPr>
      </w:pPr>
      <w:r w:rsidRPr="40A82361">
        <w:rPr>
          <w:rStyle w:val="eop"/>
          <w:rFonts w:eastAsia="Times New Roman" w:cs="Arial"/>
          <w:color w:val="000000" w:themeColor="text1"/>
          <w:lang w:eastAsia="en-GB"/>
        </w:rPr>
        <w:t>These are the learning outcomes and examples of how they can be met:</w:t>
      </w:r>
    </w:p>
    <w:p w14:paraId="2C2FEC28" w14:textId="77777777" w:rsidR="00A74E5D" w:rsidRDefault="00A74E5D" w:rsidP="0091196D">
      <w:pPr>
        <w:rPr>
          <w:rStyle w:val="eop"/>
          <w:rFonts w:eastAsia="Times New Roman" w:cs="Arial"/>
          <w:b/>
          <w:bCs/>
          <w:color w:val="000000" w:themeColor="text1"/>
          <w:lang w:eastAsia="en-GB"/>
        </w:rPr>
      </w:pPr>
      <w:r>
        <w:rPr>
          <w:rStyle w:val="eop"/>
          <w:rFonts w:eastAsia="Times New Roman" w:cs="Arial"/>
          <w:b/>
          <w:bCs/>
          <w:color w:val="000000" w:themeColor="text1"/>
          <w:lang w:eastAsia="en-GB"/>
        </w:rPr>
        <w:t xml:space="preserve">1. </w:t>
      </w:r>
      <w:r w:rsidRPr="00803D00">
        <w:rPr>
          <w:rStyle w:val="eop"/>
          <w:rFonts w:eastAsia="Times New Roman" w:cs="Arial"/>
          <w:b/>
          <w:bCs/>
          <w:color w:val="000000" w:themeColor="text1"/>
          <w:lang w:eastAsia="en-GB"/>
        </w:rPr>
        <w:t>Lead and manage compliance with legislative, regulatory and organisational requirements for the safeguarding of children</w:t>
      </w:r>
    </w:p>
    <w:p w14:paraId="458385FC" w14:textId="77777777" w:rsidR="00A74E5D" w:rsidRDefault="00A74E5D" w:rsidP="0091196D">
      <w:pPr>
        <w:pStyle w:val="ListParagraph"/>
        <w:numPr>
          <w:ilvl w:val="0"/>
          <w:numId w:val="31"/>
        </w:numPr>
        <w:rPr>
          <w:rStyle w:val="eop"/>
          <w:rFonts w:eastAsia="Times New Roman" w:cs="Arial"/>
          <w:color w:val="000000" w:themeColor="text1"/>
          <w:lang w:eastAsia="en-GB"/>
        </w:rPr>
      </w:pPr>
      <w:r>
        <w:rPr>
          <w:rStyle w:val="eop"/>
          <w:rFonts w:eastAsia="Times New Roman" w:cs="Arial"/>
          <w:color w:val="000000" w:themeColor="text1"/>
          <w:lang w:eastAsia="en-GB"/>
        </w:rPr>
        <w:t>O</w:t>
      </w:r>
      <w:r w:rsidRPr="00803D00">
        <w:rPr>
          <w:rStyle w:val="eop"/>
          <w:rFonts w:eastAsia="Times New Roman" w:cs="Arial"/>
          <w:color w:val="000000" w:themeColor="text1"/>
          <w:lang w:eastAsia="en-GB"/>
        </w:rPr>
        <w:t xml:space="preserve">bservations: </w:t>
      </w:r>
    </w:p>
    <w:p w14:paraId="61B7EB03" w14:textId="77777777" w:rsidR="00A74E5D" w:rsidRDefault="00A74E5D" w:rsidP="0091196D">
      <w:pPr>
        <w:pStyle w:val="ListParagraph"/>
        <w:numPr>
          <w:ilvl w:val="1"/>
          <w:numId w:val="31"/>
        </w:numPr>
        <w:rPr>
          <w:rStyle w:val="eop"/>
          <w:rFonts w:eastAsia="Times New Roman" w:cs="Arial"/>
          <w:color w:val="000000" w:themeColor="text1"/>
          <w:lang w:eastAsia="en-GB"/>
        </w:rPr>
      </w:pPr>
      <w:r w:rsidRPr="40A82361">
        <w:rPr>
          <w:rStyle w:val="eop"/>
          <w:rFonts w:eastAsia="Times New Roman" w:cs="Arial"/>
          <w:color w:val="000000" w:themeColor="text1"/>
          <w:lang w:eastAsia="en-GB"/>
        </w:rPr>
        <w:t>b</w:t>
      </w:r>
      <w:r w:rsidRPr="00803D00">
        <w:rPr>
          <w:rStyle w:val="eop"/>
          <w:rFonts w:eastAsia="Times New Roman" w:cs="Arial"/>
          <w:color w:val="000000" w:themeColor="text1"/>
          <w:lang w:eastAsia="en-GB"/>
        </w:rPr>
        <w:t xml:space="preserve">e observed </w:t>
      </w:r>
      <w:r>
        <w:rPr>
          <w:rStyle w:val="eop"/>
          <w:rFonts w:eastAsia="Times New Roman" w:cs="Arial"/>
          <w:color w:val="000000" w:themeColor="text1"/>
          <w:lang w:eastAsia="en-GB"/>
        </w:rPr>
        <w:t>making sure</w:t>
      </w:r>
      <w:r w:rsidRPr="00803D00">
        <w:rPr>
          <w:rStyle w:val="eop"/>
          <w:rFonts w:eastAsia="Times New Roman" w:cs="Arial"/>
          <w:color w:val="000000" w:themeColor="text1"/>
          <w:lang w:eastAsia="en-GB"/>
        </w:rPr>
        <w:t xml:space="preserve"> staff </w:t>
      </w:r>
      <w:r>
        <w:rPr>
          <w:rStyle w:val="eop"/>
          <w:rFonts w:eastAsia="Times New Roman" w:cs="Arial"/>
          <w:color w:val="000000" w:themeColor="text1"/>
          <w:lang w:eastAsia="en-GB"/>
        </w:rPr>
        <w:t>follow</w:t>
      </w:r>
      <w:r w:rsidRPr="00803D00">
        <w:rPr>
          <w:rStyle w:val="eop"/>
          <w:rFonts w:eastAsia="Times New Roman" w:cs="Arial"/>
          <w:color w:val="000000" w:themeColor="text1"/>
          <w:lang w:eastAsia="en-GB"/>
        </w:rPr>
        <w:t xml:space="preserve"> relevant legislative and regulatory requirements. For example, observing staff checking identification before allowing someone to pick up a child</w:t>
      </w:r>
      <w:r>
        <w:rPr>
          <w:rStyle w:val="eop"/>
          <w:rFonts w:eastAsia="Times New Roman" w:cs="Arial"/>
          <w:color w:val="000000" w:themeColor="text1"/>
          <w:lang w:eastAsia="en-GB"/>
        </w:rPr>
        <w:t>.</w:t>
      </w:r>
      <w:r w:rsidRPr="00803D00">
        <w:rPr>
          <w:rStyle w:val="eop"/>
          <w:rFonts w:eastAsia="Times New Roman" w:cs="Arial"/>
          <w:color w:val="000000" w:themeColor="text1"/>
          <w:lang w:eastAsia="en-GB"/>
        </w:rPr>
        <w:t xml:space="preserve"> </w:t>
      </w:r>
    </w:p>
    <w:p w14:paraId="67BFC374" w14:textId="77777777" w:rsidR="00A74E5D" w:rsidRDefault="00A74E5D" w:rsidP="0091196D">
      <w:pPr>
        <w:pStyle w:val="ListParagraph"/>
        <w:numPr>
          <w:ilvl w:val="0"/>
          <w:numId w:val="31"/>
        </w:numPr>
        <w:rPr>
          <w:rStyle w:val="eop"/>
          <w:rFonts w:eastAsia="Times New Roman" w:cs="Arial"/>
          <w:color w:val="000000" w:themeColor="text1"/>
          <w:lang w:eastAsia="en-GB"/>
        </w:rPr>
      </w:pPr>
      <w:r>
        <w:rPr>
          <w:rStyle w:val="eop"/>
          <w:rFonts w:eastAsia="Times New Roman" w:cs="Arial"/>
          <w:color w:val="000000" w:themeColor="text1"/>
          <w:lang w:eastAsia="en-GB"/>
        </w:rPr>
        <w:t>W</w:t>
      </w:r>
      <w:r w:rsidRPr="00803D00">
        <w:rPr>
          <w:rStyle w:val="eop"/>
          <w:rFonts w:eastAsia="Times New Roman" w:cs="Arial"/>
          <w:color w:val="000000" w:themeColor="text1"/>
          <w:lang w:eastAsia="en-GB"/>
        </w:rPr>
        <w:t xml:space="preserve">ork products: </w:t>
      </w:r>
    </w:p>
    <w:p w14:paraId="42BA3286" w14:textId="77777777" w:rsidR="00A74E5D" w:rsidRDefault="00A74E5D" w:rsidP="0091196D">
      <w:pPr>
        <w:pStyle w:val="ListParagraph"/>
        <w:numPr>
          <w:ilvl w:val="1"/>
          <w:numId w:val="31"/>
        </w:numPr>
        <w:rPr>
          <w:rStyle w:val="eop"/>
          <w:rFonts w:eastAsia="Times New Roman" w:cs="Arial"/>
          <w:color w:val="000000" w:themeColor="text1"/>
          <w:lang w:eastAsia="en-GB"/>
        </w:rPr>
      </w:pPr>
      <w:r w:rsidRPr="4E95D928">
        <w:rPr>
          <w:rStyle w:val="eop"/>
          <w:rFonts w:eastAsia="Times New Roman" w:cs="Arial"/>
          <w:color w:val="000000" w:themeColor="text1"/>
          <w:lang w:eastAsia="en-GB"/>
        </w:rPr>
        <w:t xml:space="preserve">review and analyse policies, procedures, and </w:t>
      </w:r>
      <w:r w:rsidRPr="00D85DC9">
        <w:rPr>
          <w:rStyle w:val="eop"/>
          <w:rFonts w:eastAsia="Times New Roman" w:cs="Arial"/>
          <w:color w:val="000000" w:themeColor="text1"/>
          <w:lang w:eastAsia="en-GB"/>
        </w:rPr>
        <w:t>records you’ve developed so they</w:t>
      </w:r>
      <w:r w:rsidRPr="4E95D928">
        <w:rPr>
          <w:rStyle w:val="eop"/>
          <w:rFonts w:eastAsia="Times New Roman" w:cs="Arial"/>
          <w:color w:val="000000" w:themeColor="text1"/>
          <w:lang w:eastAsia="en-GB"/>
        </w:rPr>
        <w:t xml:space="preserve"> comply with safeguarding legislation and organisational requirements. </w:t>
      </w:r>
    </w:p>
    <w:p w14:paraId="7C312268" w14:textId="77777777" w:rsidR="00A74E5D" w:rsidRDefault="00A74E5D" w:rsidP="0091196D">
      <w:pPr>
        <w:pStyle w:val="ListParagraph"/>
        <w:numPr>
          <w:ilvl w:val="0"/>
          <w:numId w:val="31"/>
        </w:numPr>
        <w:rPr>
          <w:rStyle w:val="eop"/>
          <w:rFonts w:eastAsia="Times New Roman" w:cs="Arial"/>
          <w:color w:val="000000" w:themeColor="text1"/>
          <w:lang w:eastAsia="en-GB"/>
        </w:rPr>
      </w:pPr>
      <w:r>
        <w:rPr>
          <w:rStyle w:val="eop"/>
          <w:rFonts w:eastAsia="Times New Roman" w:cs="Arial"/>
          <w:color w:val="000000" w:themeColor="text1"/>
          <w:lang w:eastAsia="en-GB"/>
        </w:rPr>
        <w:t>S</w:t>
      </w:r>
      <w:r w:rsidRPr="00803D00">
        <w:rPr>
          <w:rStyle w:val="eop"/>
          <w:rFonts w:eastAsia="Times New Roman" w:cs="Arial"/>
          <w:color w:val="000000" w:themeColor="text1"/>
          <w:lang w:eastAsia="en-GB"/>
        </w:rPr>
        <w:t>tatements</w:t>
      </w:r>
      <w:r>
        <w:rPr>
          <w:rStyle w:val="eop"/>
          <w:rFonts w:eastAsia="Times New Roman" w:cs="Arial"/>
          <w:color w:val="000000" w:themeColor="text1"/>
          <w:lang w:eastAsia="en-GB"/>
        </w:rPr>
        <w:t xml:space="preserve"> and </w:t>
      </w:r>
      <w:r w:rsidRPr="00803D00">
        <w:rPr>
          <w:rStyle w:val="eop"/>
          <w:rFonts w:eastAsia="Times New Roman" w:cs="Arial"/>
          <w:color w:val="000000" w:themeColor="text1"/>
          <w:lang w:eastAsia="en-GB"/>
        </w:rPr>
        <w:t xml:space="preserve">witness testimony: </w:t>
      </w:r>
    </w:p>
    <w:p w14:paraId="0401E6EC" w14:textId="77777777" w:rsidR="00A74E5D" w:rsidRPr="00D85DC9" w:rsidRDefault="00A74E5D" w:rsidP="0091196D">
      <w:pPr>
        <w:pStyle w:val="ListParagraph"/>
        <w:numPr>
          <w:ilvl w:val="1"/>
          <w:numId w:val="31"/>
        </w:numPr>
        <w:rPr>
          <w:rStyle w:val="eop"/>
          <w:rFonts w:eastAsia="Times New Roman" w:cs="Arial"/>
          <w:color w:val="000000" w:themeColor="text1"/>
          <w:lang w:eastAsia="en-GB"/>
        </w:rPr>
      </w:pPr>
      <w:r w:rsidRPr="40A82361">
        <w:rPr>
          <w:rStyle w:val="eop"/>
          <w:rFonts w:eastAsia="Times New Roman" w:cs="Arial"/>
          <w:color w:val="000000" w:themeColor="text1"/>
          <w:lang w:eastAsia="en-GB"/>
        </w:rPr>
        <w:t>c</w:t>
      </w:r>
      <w:r w:rsidRPr="00803D00">
        <w:rPr>
          <w:rStyle w:val="eop"/>
          <w:rFonts w:eastAsia="Times New Roman" w:cs="Arial"/>
          <w:color w:val="000000" w:themeColor="text1"/>
          <w:lang w:eastAsia="en-GB"/>
        </w:rPr>
        <w:t xml:space="preserve">ollect statements from staff members confirming </w:t>
      </w:r>
      <w:r w:rsidRPr="00D85DC9">
        <w:rPr>
          <w:rStyle w:val="eop"/>
          <w:rFonts w:eastAsia="Times New Roman" w:cs="Arial"/>
          <w:color w:val="000000" w:themeColor="text1"/>
          <w:lang w:eastAsia="en-GB"/>
        </w:rPr>
        <w:t xml:space="preserve">the guidance you’ve </w:t>
      </w:r>
      <w:proofErr w:type="gramStart"/>
      <w:r w:rsidRPr="00D85DC9">
        <w:rPr>
          <w:rStyle w:val="eop"/>
          <w:rFonts w:eastAsia="Times New Roman" w:cs="Arial"/>
          <w:color w:val="000000" w:themeColor="text1"/>
          <w:lang w:eastAsia="en-GB"/>
        </w:rPr>
        <w:t>given</w:t>
      </w:r>
      <w:proofErr w:type="gramEnd"/>
      <w:r w:rsidRPr="00D85DC9">
        <w:rPr>
          <w:rStyle w:val="eop"/>
          <w:rFonts w:eastAsia="Times New Roman" w:cs="Arial"/>
          <w:color w:val="000000" w:themeColor="text1"/>
          <w:lang w:eastAsia="en-GB"/>
        </w:rPr>
        <w:t xml:space="preserve"> and actions taken to maintain compliance.</w:t>
      </w:r>
    </w:p>
    <w:p w14:paraId="58049804" w14:textId="77777777" w:rsidR="00A74E5D" w:rsidRDefault="00A74E5D" w:rsidP="0091196D">
      <w:pPr>
        <w:rPr>
          <w:rStyle w:val="eop"/>
          <w:rFonts w:eastAsia="Times New Roman" w:cs="Arial"/>
          <w:b/>
          <w:bCs/>
          <w:color w:val="000000" w:themeColor="text1"/>
          <w:lang w:eastAsia="en-GB"/>
        </w:rPr>
      </w:pPr>
      <w:r>
        <w:rPr>
          <w:rStyle w:val="eop"/>
          <w:rFonts w:eastAsia="Times New Roman" w:cs="Arial"/>
          <w:b/>
          <w:bCs/>
          <w:color w:val="000000" w:themeColor="text1"/>
          <w:lang w:eastAsia="en-GB"/>
        </w:rPr>
        <w:lastRenderedPageBreak/>
        <w:t xml:space="preserve">2. </w:t>
      </w:r>
      <w:r w:rsidRPr="00803D00">
        <w:rPr>
          <w:rStyle w:val="eop"/>
          <w:rFonts w:eastAsia="Times New Roman" w:cs="Arial"/>
          <w:b/>
          <w:bCs/>
          <w:color w:val="000000" w:themeColor="text1"/>
          <w:lang w:eastAsia="en-GB"/>
        </w:rPr>
        <w:t xml:space="preserve">Develop and maintain knowledge and understanding of </w:t>
      </w:r>
      <w:r>
        <w:rPr>
          <w:rStyle w:val="eop"/>
          <w:rFonts w:eastAsia="Times New Roman" w:cs="Arial"/>
          <w:b/>
          <w:bCs/>
          <w:color w:val="000000" w:themeColor="text1"/>
          <w:lang w:eastAsia="en-GB"/>
        </w:rPr>
        <w:t xml:space="preserve">the </w:t>
      </w:r>
      <w:r w:rsidRPr="00803D00">
        <w:rPr>
          <w:rStyle w:val="eop"/>
          <w:rFonts w:eastAsia="Times New Roman" w:cs="Arial"/>
          <w:b/>
          <w:bCs/>
          <w:color w:val="000000" w:themeColor="text1"/>
          <w:lang w:eastAsia="en-GB"/>
        </w:rPr>
        <w:t>safeguarding of children</w:t>
      </w:r>
    </w:p>
    <w:p w14:paraId="4348B8B4" w14:textId="77777777" w:rsidR="00A74E5D" w:rsidRDefault="00A74E5D" w:rsidP="0091196D">
      <w:pPr>
        <w:pStyle w:val="ListParagraph"/>
        <w:numPr>
          <w:ilvl w:val="0"/>
          <w:numId w:val="30"/>
        </w:numPr>
        <w:rPr>
          <w:rStyle w:val="eop"/>
          <w:rFonts w:eastAsia="Times New Roman" w:cs="Arial"/>
          <w:color w:val="000000" w:themeColor="text1"/>
          <w:lang w:eastAsia="en-GB"/>
        </w:rPr>
      </w:pPr>
      <w:r>
        <w:rPr>
          <w:rStyle w:val="eop"/>
          <w:rFonts w:eastAsia="Times New Roman" w:cs="Arial"/>
          <w:color w:val="000000" w:themeColor="text1"/>
          <w:lang w:eastAsia="en-GB"/>
        </w:rPr>
        <w:t>O</w:t>
      </w:r>
      <w:r w:rsidRPr="40A82361">
        <w:rPr>
          <w:rStyle w:val="eop"/>
          <w:rFonts w:eastAsia="Times New Roman" w:cs="Arial"/>
          <w:color w:val="000000" w:themeColor="text1"/>
          <w:lang w:eastAsia="en-GB"/>
        </w:rPr>
        <w:t xml:space="preserve">ral or written questioning: </w:t>
      </w:r>
    </w:p>
    <w:p w14:paraId="57E2B6C4" w14:textId="77777777" w:rsidR="00A74E5D" w:rsidRDefault="00A74E5D" w:rsidP="0091196D">
      <w:pPr>
        <w:pStyle w:val="ListParagraph"/>
        <w:numPr>
          <w:ilvl w:val="1"/>
          <w:numId w:val="30"/>
        </w:numPr>
        <w:rPr>
          <w:rStyle w:val="eop"/>
          <w:rFonts w:eastAsia="Times New Roman" w:cs="Arial"/>
          <w:color w:val="000000" w:themeColor="text1"/>
          <w:lang w:eastAsia="en-GB"/>
        </w:rPr>
      </w:pPr>
      <w:r w:rsidRPr="40A82361">
        <w:rPr>
          <w:rStyle w:val="eop"/>
          <w:rFonts w:eastAsia="Times New Roman" w:cs="Arial"/>
          <w:color w:val="000000" w:themeColor="text1"/>
          <w:lang w:eastAsia="en-GB"/>
        </w:rPr>
        <w:t xml:space="preserve">write assessments that </w:t>
      </w:r>
      <w:r w:rsidRPr="00D85DC9">
        <w:rPr>
          <w:rStyle w:val="eop"/>
          <w:rFonts w:eastAsia="Times New Roman" w:cs="Arial"/>
          <w:color w:val="000000" w:themeColor="text1"/>
          <w:lang w:eastAsia="en-GB"/>
        </w:rPr>
        <w:t>show your knowledge of current</w:t>
      </w:r>
      <w:r w:rsidRPr="40A82361">
        <w:rPr>
          <w:rStyle w:val="eop"/>
          <w:rFonts w:eastAsia="Times New Roman" w:cs="Arial"/>
          <w:color w:val="000000" w:themeColor="text1"/>
          <w:lang w:eastAsia="en-GB"/>
        </w:rPr>
        <w:t xml:space="preserve"> safeguarding practices, relevant laws, and emerging issues</w:t>
      </w:r>
      <w:r>
        <w:rPr>
          <w:rStyle w:val="eop"/>
          <w:rFonts w:eastAsia="Times New Roman" w:cs="Arial"/>
          <w:color w:val="000000" w:themeColor="text1"/>
          <w:lang w:eastAsia="en-GB"/>
        </w:rPr>
        <w:t>.</w:t>
      </w:r>
      <w:r w:rsidRPr="40A82361">
        <w:rPr>
          <w:rStyle w:val="eop"/>
          <w:rFonts w:eastAsia="Times New Roman" w:cs="Arial"/>
          <w:color w:val="000000" w:themeColor="text1"/>
          <w:lang w:eastAsia="en-GB"/>
        </w:rPr>
        <w:t xml:space="preserve"> </w:t>
      </w:r>
    </w:p>
    <w:p w14:paraId="2F8A7431" w14:textId="77777777" w:rsidR="00A74E5D" w:rsidRPr="00803D00" w:rsidRDefault="00A74E5D" w:rsidP="0091196D">
      <w:pPr>
        <w:pStyle w:val="ListParagraph"/>
        <w:numPr>
          <w:ilvl w:val="0"/>
          <w:numId w:val="30"/>
        </w:numPr>
        <w:rPr>
          <w:rStyle w:val="eop"/>
          <w:rFonts w:eastAsia="Times New Roman" w:cs="Arial"/>
          <w:color w:val="000000"/>
          <w:kern w:val="0"/>
          <w:lang w:eastAsia="en-GB"/>
        </w:rPr>
      </w:pPr>
      <w:r>
        <w:rPr>
          <w:rStyle w:val="eop"/>
          <w:rFonts w:eastAsia="Times New Roman" w:cs="Arial"/>
          <w:color w:val="000000" w:themeColor="text1"/>
          <w:lang w:eastAsia="en-GB"/>
        </w:rPr>
        <w:t>P</w:t>
      </w:r>
      <w:r w:rsidRPr="40A82361">
        <w:rPr>
          <w:rStyle w:val="eop"/>
          <w:rFonts w:eastAsia="Times New Roman" w:cs="Arial"/>
          <w:color w:val="000000" w:themeColor="text1"/>
          <w:lang w:eastAsia="en-GB"/>
        </w:rPr>
        <w:t xml:space="preserve">rofessional discussion: </w:t>
      </w:r>
    </w:p>
    <w:p w14:paraId="6D98405C" w14:textId="77777777" w:rsidR="00A74E5D" w:rsidRDefault="00A74E5D" w:rsidP="0091196D">
      <w:pPr>
        <w:pStyle w:val="ListParagraph"/>
        <w:numPr>
          <w:ilvl w:val="1"/>
          <w:numId w:val="30"/>
        </w:numPr>
        <w:rPr>
          <w:rStyle w:val="eop"/>
          <w:rFonts w:eastAsia="Times New Roman" w:cs="Arial"/>
          <w:color w:val="000000"/>
          <w:kern w:val="0"/>
          <w:lang w:eastAsia="en-GB"/>
        </w:rPr>
      </w:pPr>
      <w:r w:rsidRPr="40A82361">
        <w:rPr>
          <w:rStyle w:val="eop"/>
          <w:rFonts w:eastAsia="Times New Roman" w:cs="Arial"/>
          <w:color w:val="000000" w:themeColor="text1"/>
          <w:lang w:eastAsia="en-GB"/>
        </w:rPr>
        <w:t xml:space="preserve">have a discussion where </w:t>
      </w:r>
      <w:r>
        <w:rPr>
          <w:rStyle w:val="eop"/>
          <w:rFonts w:eastAsia="Times New Roman" w:cs="Arial"/>
          <w:color w:val="000000" w:themeColor="text1"/>
          <w:lang w:eastAsia="en-GB"/>
        </w:rPr>
        <w:t>you can</w:t>
      </w:r>
      <w:r w:rsidRPr="40A82361">
        <w:rPr>
          <w:rStyle w:val="eop"/>
          <w:rFonts w:eastAsia="Times New Roman" w:cs="Arial"/>
          <w:color w:val="000000" w:themeColor="text1"/>
          <w:lang w:eastAsia="en-GB"/>
        </w:rPr>
        <w:t xml:space="preserve"> </w:t>
      </w:r>
      <w:r w:rsidRPr="00D85DC9">
        <w:rPr>
          <w:rStyle w:val="eop"/>
          <w:rFonts w:eastAsia="Times New Roman" w:cs="Arial"/>
          <w:color w:val="000000" w:themeColor="text1"/>
          <w:lang w:eastAsia="en-GB"/>
        </w:rPr>
        <w:t>show your continuous efforts</w:t>
      </w:r>
      <w:r w:rsidRPr="40A82361">
        <w:rPr>
          <w:rStyle w:val="eop"/>
          <w:rFonts w:eastAsia="Times New Roman" w:cs="Arial"/>
          <w:color w:val="000000" w:themeColor="text1"/>
          <w:lang w:eastAsia="en-GB"/>
        </w:rPr>
        <w:t xml:space="preserve"> to stay up</w:t>
      </w:r>
      <w:r>
        <w:rPr>
          <w:rStyle w:val="eop"/>
          <w:rFonts w:eastAsia="Times New Roman" w:cs="Arial"/>
          <w:color w:val="000000" w:themeColor="text1"/>
          <w:lang w:eastAsia="en-GB"/>
        </w:rPr>
        <w:t>-to-date</w:t>
      </w:r>
      <w:r w:rsidRPr="40A82361">
        <w:rPr>
          <w:rStyle w:val="eop"/>
          <w:rFonts w:eastAsia="Times New Roman" w:cs="Arial"/>
          <w:color w:val="000000" w:themeColor="text1"/>
          <w:lang w:eastAsia="en-GB"/>
        </w:rPr>
        <w:t xml:space="preserve"> on safeguarding developments through training, conferences, or professional networks.</w:t>
      </w:r>
    </w:p>
    <w:p w14:paraId="04E9EAFC" w14:textId="77777777" w:rsidR="00A74E5D" w:rsidRDefault="00A74E5D" w:rsidP="0091196D">
      <w:pPr>
        <w:rPr>
          <w:rStyle w:val="eop"/>
          <w:rFonts w:eastAsia="Times New Roman" w:cs="Arial"/>
          <w:b/>
          <w:bCs/>
          <w:color w:val="000000" w:themeColor="text1"/>
          <w:lang w:eastAsia="en-GB"/>
        </w:rPr>
      </w:pPr>
      <w:r>
        <w:rPr>
          <w:rStyle w:val="eop"/>
          <w:rFonts w:eastAsia="Times New Roman" w:cs="Arial"/>
          <w:b/>
          <w:bCs/>
          <w:color w:val="000000" w:themeColor="text1"/>
          <w:lang w:eastAsia="en-GB"/>
        </w:rPr>
        <w:t xml:space="preserve">3. </w:t>
      </w:r>
      <w:r w:rsidRPr="00803D00">
        <w:rPr>
          <w:rStyle w:val="eop"/>
          <w:rFonts w:eastAsia="Times New Roman" w:cs="Arial"/>
          <w:b/>
          <w:bCs/>
          <w:color w:val="000000" w:themeColor="text1"/>
          <w:lang w:eastAsia="en-GB"/>
        </w:rPr>
        <w:t>Lead and manage practice that safeguards children from harm and abuse</w:t>
      </w:r>
    </w:p>
    <w:p w14:paraId="1CE865D8" w14:textId="77777777" w:rsidR="00A74E5D" w:rsidRDefault="00A74E5D" w:rsidP="0091196D">
      <w:pPr>
        <w:pStyle w:val="ListParagraph"/>
        <w:numPr>
          <w:ilvl w:val="0"/>
          <w:numId w:val="29"/>
        </w:numPr>
        <w:rPr>
          <w:rStyle w:val="eop"/>
          <w:rFonts w:eastAsia="Times New Roman" w:cs="Arial"/>
          <w:color w:val="000000" w:themeColor="text1"/>
          <w:lang w:eastAsia="en-GB"/>
        </w:rPr>
      </w:pPr>
      <w:r>
        <w:rPr>
          <w:rStyle w:val="eop"/>
          <w:rFonts w:eastAsia="Times New Roman" w:cs="Arial"/>
          <w:color w:val="000000" w:themeColor="text1"/>
          <w:lang w:eastAsia="en-GB"/>
        </w:rPr>
        <w:t>S</w:t>
      </w:r>
      <w:r w:rsidRPr="00803D00">
        <w:rPr>
          <w:rStyle w:val="eop"/>
          <w:rFonts w:eastAsia="Times New Roman" w:cs="Arial"/>
          <w:color w:val="000000" w:themeColor="text1"/>
          <w:lang w:eastAsia="en-GB"/>
        </w:rPr>
        <w:t xml:space="preserve">tatements/witness testimony: </w:t>
      </w:r>
    </w:p>
    <w:p w14:paraId="1A97CDF6" w14:textId="77777777" w:rsidR="00A74E5D" w:rsidRPr="00D85DC9" w:rsidRDefault="00A74E5D" w:rsidP="0091196D">
      <w:pPr>
        <w:pStyle w:val="ListParagraph"/>
        <w:numPr>
          <w:ilvl w:val="1"/>
          <w:numId w:val="29"/>
        </w:numPr>
        <w:rPr>
          <w:rStyle w:val="eop"/>
          <w:rFonts w:eastAsia="Times New Roman" w:cs="Arial"/>
          <w:color w:val="000000" w:themeColor="text1"/>
          <w:lang w:eastAsia="en-GB"/>
        </w:rPr>
      </w:pPr>
      <w:r w:rsidRPr="40A82361">
        <w:rPr>
          <w:rStyle w:val="eop"/>
          <w:rFonts w:eastAsia="Times New Roman" w:cs="Arial"/>
          <w:color w:val="000000" w:themeColor="text1"/>
          <w:lang w:eastAsia="en-GB"/>
        </w:rPr>
        <w:t>g</w:t>
      </w:r>
      <w:r w:rsidRPr="00803D00">
        <w:rPr>
          <w:rStyle w:val="eop"/>
          <w:rFonts w:eastAsia="Times New Roman" w:cs="Arial"/>
          <w:color w:val="000000" w:themeColor="text1"/>
          <w:lang w:eastAsia="en-GB"/>
        </w:rPr>
        <w:t xml:space="preserve">ather statements from staff or parents </w:t>
      </w:r>
      <w:r w:rsidRPr="00D85DC9">
        <w:rPr>
          <w:rStyle w:val="eop"/>
          <w:rFonts w:eastAsia="Times New Roman" w:cs="Arial"/>
          <w:color w:val="000000" w:themeColor="text1"/>
          <w:lang w:eastAsia="en-GB"/>
        </w:rPr>
        <w:t xml:space="preserve">who’ve witnessed you effectively handling situations involving potential harm or abuse, and where you’ve had to respond to potential safeguarding issues, showing your ability to quickly take appropriate action. </w:t>
      </w:r>
    </w:p>
    <w:p w14:paraId="4CC51C93" w14:textId="77777777" w:rsidR="00A74E5D" w:rsidRPr="00D85DC9" w:rsidRDefault="00A74E5D" w:rsidP="0091196D">
      <w:pPr>
        <w:pStyle w:val="ListParagraph"/>
        <w:numPr>
          <w:ilvl w:val="0"/>
          <w:numId w:val="29"/>
        </w:numPr>
        <w:rPr>
          <w:rStyle w:val="eop"/>
          <w:rFonts w:eastAsia="Times New Roman" w:cs="Arial"/>
          <w:color w:val="000000" w:themeColor="text1"/>
          <w:lang w:eastAsia="en-GB"/>
        </w:rPr>
      </w:pPr>
      <w:r w:rsidRPr="00D85DC9">
        <w:rPr>
          <w:rStyle w:val="eop"/>
          <w:rFonts w:eastAsia="Times New Roman" w:cs="Arial"/>
          <w:color w:val="000000" w:themeColor="text1"/>
          <w:lang w:eastAsia="en-GB"/>
        </w:rPr>
        <w:t xml:space="preserve">Recognition of prior learning: </w:t>
      </w:r>
    </w:p>
    <w:p w14:paraId="40E614CF" w14:textId="77777777" w:rsidR="00A74E5D" w:rsidRDefault="00A74E5D" w:rsidP="0091196D">
      <w:pPr>
        <w:pStyle w:val="ListParagraph"/>
        <w:numPr>
          <w:ilvl w:val="1"/>
          <w:numId w:val="29"/>
        </w:numPr>
        <w:rPr>
          <w:rStyle w:val="eop"/>
          <w:rFonts w:eastAsia="Times New Roman" w:cs="Arial"/>
          <w:color w:val="000000" w:themeColor="text1"/>
          <w:lang w:eastAsia="en-GB"/>
        </w:rPr>
      </w:pPr>
      <w:r w:rsidRPr="00D85DC9">
        <w:rPr>
          <w:rStyle w:val="eop"/>
          <w:rFonts w:eastAsia="Times New Roman" w:cs="Arial"/>
          <w:color w:val="000000" w:themeColor="text1"/>
          <w:lang w:eastAsia="en-GB"/>
        </w:rPr>
        <w:t>acknowledge and document times when you’ve successfully</w:t>
      </w:r>
      <w:r w:rsidRPr="00803D00">
        <w:rPr>
          <w:rStyle w:val="eop"/>
          <w:rFonts w:eastAsia="Times New Roman" w:cs="Arial"/>
          <w:color w:val="000000" w:themeColor="text1"/>
          <w:lang w:eastAsia="en-GB"/>
        </w:rPr>
        <w:t xml:space="preserve"> prevented harm or abuse through</w:t>
      </w:r>
      <w:r w:rsidRPr="40A82361">
        <w:rPr>
          <w:rStyle w:val="eop"/>
          <w:rFonts w:eastAsia="Times New Roman" w:cs="Arial"/>
          <w:color w:val="000000" w:themeColor="text1"/>
          <w:lang w:eastAsia="en-GB"/>
        </w:rPr>
        <w:t xml:space="preserve"> </w:t>
      </w:r>
      <w:r w:rsidRPr="00803D00">
        <w:rPr>
          <w:rStyle w:val="eop"/>
          <w:rFonts w:eastAsia="Times New Roman" w:cs="Arial"/>
          <w:color w:val="000000" w:themeColor="text1"/>
          <w:lang w:eastAsia="en-GB"/>
        </w:rPr>
        <w:t>previous experiences and practices</w:t>
      </w:r>
      <w:r>
        <w:rPr>
          <w:rStyle w:val="eop"/>
          <w:rFonts w:eastAsia="Times New Roman" w:cs="Arial"/>
          <w:color w:val="000000" w:themeColor="text1"/>
          <w:lang w:eastAsia="en-GB"/>
        </w:rPr>
        <w:t>.</w:t>
      </w:r>
    </w:p>
    <w:p w14:paraId="55B92822" w14:textId="77777777" w:rsidR="00A74E5D" w:rsidRDefault="00A74E5D" w:rsidP="0091196D">
      <w:pPr>
        <w:rPr>
          <w:rStyle w:val="eop"/>
          <w:rFonts w:eastAsia="Times New Roman" w:cs="Arial"/>
          <w:color w:val="000000" w:themeColor="text1"/>
          <w:lang w:eastAsia="en-GB"/>
        </w:rPr>
      </w:pPr>
      <w:r>
        <w:rPr>
          <w:rStyle w:val="eop"/>
          <w:rFonts w:eastAsia="Times New Roman" w:cs="Arial"/>
          <w:b/>
          <w:bCs/>
          <w:color w:val="000000" w:themeColor="text1"/>
          <w:lang w:eastAsia="en-GB"/>
        </w:rPr>
        <w:t xml:space="preserve">4. </w:t>
      </w:r>
      <w:r w:rsidRPr="00803D00">
        <w:rPr>
          <w:rStyle w:val="eop"/>
          <w:rFonts w:eastAsia="Times New Roman" w:cs="Arial"/>
          <w:b/>
          <w:bCs/>
          <w:color w:val="000000" w:themeColor="text1"/>
          <w:lang w:eastAsia="en-GB"/>
        </w:rPr>
        <w:t>Lead and manage practice that supports rights, choice, well-being and positive relationships to promote safeguarding</w:t>
      </w:r>
    </w:p>
    <w:p w14:paraId="3B457F83" w14:textId="77777777" w:rsidR="00A74E5D" w:rsidRDefault="00A74E5D" w:rsidP="0091196D">
      <w:pPr>
        <w:pStyle w:val="ListParagraph"/>
        <w:numPr>
          <w:ilvl w:val="0"/>
          <w:numId w:val="28"/>
        </w:numPr>
        <w:rPr>
          <w:rStyle w:val="eop"/>
          <w:rFonts w:eastAsia="Times New Roman" w:cs="Arial"/>
          <w:color w:val="000000" w:themeColor="text1"/>
          <w:lang w:eastAsia="en-GB"/>
        </w:rPr>
      </w:pPr>
      <w:r w:rsidRPr="00803D00">
        <w:rPr>
          <w:rStyle w:val="eop"/>
          <w:rFonts w:eastAsia="Times New Roman" w:cs="Arial"/>
          <w:color w:val="000000" w:themeColor="text1"/>
          <w:lang w:eastAsia="en-GB"/>
        </w:rPr>
        <w:t xml:space="preserve">Personal statements/reflective accounts: </w:t>
      </w:r>
    </w:p>
    <w:p w14:paraId="7439924A" w14:textId="77777777" w:rsidR="00A74E5D" w:rsidRDefault="00A74E5D" w:rsidP="0091196D">
      <w:pPr>
        <w:pStyle w:val="ListParagraph"/>
        <w:numPr>
          <w:ilvl w:val="1"/>
          <w:numId w:val="28"/>
        </w:numPr>
        <w:rPr>
          <w:rStyle w:val="eop"/>
          <w:rFonts w:eastAsia="Times New Roman" w:cs="Arial"/>
          <w:color w:val="000000" w:themeColor="text1"/>
          <w:lang w:eastAsia="en-GB"/>
        </w:rPr>
      </w:pPr>
      <w:r w:rsidRPr="00803D00">
        <w:rPr>
          <w:rStyle w:val="eop"/>
          <w:rFonts w:eastAsia="Times New Roman" w:cs="Arial"/>
          <w:color w:val="000000" w:themeColor="text1"/>
          <w:lang w:eastAsia="en-GB"/>
        </w:rPr>
        <w:t xml:space="preserve">provide reflective accounts </w:t>
      </w:r>
      <w:r>
        <w:rPr>
          <w:rStyle w:val="eop"/>
          <w:rFonts w:eastAsia="Times New Roman" w:cs="Arial"/>
          <w:color w:val="000000" w:themeColor="text1"/>
          <w:lang w:eastAsia="en-GB"/>
        </w:rPr>
        <w:t>about</w:t>
      </w:r>
      <w:r w:rsidRPr="00803D00">
        <w:rPr>
          <w:rStyle w:val="eop"/>
          <w:rFonts w:eastAsia="Times New Roman" w:cs="Arial"/>
          <w:color w:val="000000" w:themeColor="text1"/>
          <w:lang w:eastAsia="en-GB"/>
        </w:rPr>
        <w:t xml:space="preserve"> how</w:t>
      </w:r>
      <w:r>
        <w:rPr>
          <w:rStyle w:val="eop"/>
          <w:rFonts w:eastAsia="Times New Roman" w:cs="Arial"/>
          <w:color w:val="000000" w:themeColor="text1"/>
          <w:lang w:eastAsia="en-GB"/>
        </w:rPr>
        <w:t xml:space="preserve"> your</w:t>
      </w:r>
      <w:r w:rsidRPr="00803D00">
        <w:rPr>
          <w:rStyle w:val="eop"/>
          <w:rFonts w:eastAsia="Times New Roman" w:cs="Arial"/>
          <w:color w:val="000000" w:themeColor="text1"/>
          <w:lang w:eastAsia="en-GB"/>
        </w:rPr>
        <w:t xml:space="preserve"> leadership style </w:t>
      </w:r>
      <w:r>
        <w:rPr>
          <w:rStyle w:val="eop"/>
          <w:rFonts w:eastAsia="Times New Roman" w:cs="Arial"/>
          <w:color w:val="000000" w:themeColor="text1"/>
          <w:lang w:eastAsia="en-GB"/>
        </w:rPr>
        <w:t>creates</w:t>
      </w:r>
      <w:r w:rsidRPr="00803D00">
        <w:rPr>
          <w:rStyle w:val="eop"/>
          <w:rFonts w:eastAsia="Times New Roman" w:cs="Arial"/>
          <w:color w:val="000000" w:themeColor="text1"/>
          <w:lang w:eastAsia="en-GB"/>
        </w:rPr>
        <w:t xml:space="preserve"> positive relationships, respects children's rights, and promotes overall well-being</w:t>
      </w:r>
      <w:r>
        <w:rPr>
          <w:rStyle w:val="eop"/>
          <w:rFonts w:eastAsia="Times New Roman" w:cs="Arial"/>
          <w:color w:val="000000" w:themeColor="text1"/>
          <w:lang w:eastAsia="en-GB"/>
        </w:rPr>
        <w:t>.</w:t>
      </w:r>
      <w:r w:rsidRPr="00803D00">
        <w:rPr>
          <w:rStyle w:val="eop"/>
          <w:rFonts w:eastAsia="Times New Roman" w:cs="Arial"/>
          <w:color w:val="000000" w:themeColor="text1"/>
          <w:lang w:eastAsia="en-GB"/>
        </w:rPr>
        <w:t xml:space="preserve"> </w:t>
      </w:r>
    </w:p>
    <w:p w14:paraId="5FAE0895" w14:textId="77777777" w:rsidR="00A74E5D" w:rsidRDefault="00A74E5D" w:rsidP="0091196D">
      <w:pPr>
        <w:pStyle w:val="ListParagraph"/>
        <w:numPr>
          <w:ilvl w:val="0"/>
          <w:numId w:val="28"/>
        </w:numPr>
        <w:rPr>
          <w:rStyle w:val="eop"/>
          <w:rFonts w:eastAsia="Times New Roman" w:cs="Arial"/>
          <w:color w:val="000000" w:themeColor="text1"/>
          <w:lang w:eastAsia="en-GB"/>
        </w:rPr>
      </w:pPr>
      <w:r>
        <w:rPr>
          <w:rStyle w:val="eop"/>
          <w:rFonts w:eastAsia="Times New Roman" w:cs="Arial"/>
          <w:color w:val="000000" w:themeColor="text1"/>
          <w:lang w:eastAsia="en-GB"/>
        </w:rPr>
        <w:t>P</w:t>
      </w:r>
      <w:r w:rsidRPr="00803D00">
        <w:rPr>
          <w:rStyle w:val="eop"/>
          <w:rFonts w:eastAsia="Times New Roman" w:cs="Arial"/>
          <w:color w:val="000000" w:themeColor="text1"/>
          <w:lang w:eastAsia="en-GB"/>
        </w:rPr>
        <w:t xml:space="preserve">rofessional discussion: </w:t>
      </w:r>
    </w:p>
    <w:p w14:paraId="328C24F4" w14:textId="28FFC25C" w:rsidR="00A74E5D" w:rsidRDefault="001E627D" w:rsidP="0091196D">
      <w:pPr>
        <w:pStyle w:val="ListParagraph"/>
        <w:numPr>
          <w:ilvl w:val="1"/>
          <w:numId w:val="28"/>
        </w:numPr>
        <w:rPr>
          <w:rStyle w:val="eop"/>
          <w:rFonts w:eastAsia="Times New Roman" w:cs="Arial"/>
          <w:color w:val="000000" w:themeColor="text1"/>
          <w:lang w:eastAsia="en-GB"/>
        </w:rPr>
      </w:pPr>
      <w:r>
        <w:rPr>
          <w:rStyle w:val="eop"/>
          <w:rFonts w:eastAsia="Times New Roman" w:cs="Arial"/>
          <w:color w:val="000000" w:themeColor="text1"/>
          <w:lang w:eastAsia="en-GB"/>
        </w:rPr>
        <w:t>d</w:t>
      </w:r>
      <w:r w:rsidR="00A74E5D" w:rsidRPr="00D85DC9">
        <w:rPr>
          <w:rStyle w:val="eop"/>
          <w:rFonts w:eastAsia="Times New Roman" w:cs="Arial"/>
          <w:color w:val="000000" w:themeColor="text1"/>
          <w:lang w:eastAsia="en-GB"/>
        </w:rPr>
        <w:t>iscuss your approach</w:t>
      </w:r>
      <w:r w:rsidR="00A74E5D" w:rsidRPr="00803D00">
        <w:rPr>
          <w:rStyle w:val="eop"/>
          <w:rFonts w:eastAsia="Times New Roman" w:cs="Arial"/>
          <w:color w:val="000000" w:themeColor="text1"/>
          <w:lang w:eastAsia="en-GB"/>
        </w:rPr>
        <w:t xml:space="preserve"> to balancing safeguarding requirements with </w:t>
      </w:r>
      <w:r w:rsidR="00A74E5D">
        <w:rPr>
          <w:rStyle w:val="eop"/>
          <w:rFonts w:eastAsia="Times New Roman" w:cs="Arial"/>
          <w:color w:val="000000" w:themeColor="text1"/>
          <w:lang w:eastAsia="en-GB"/>
        </w:rPr>
        <w:t>promoting</w:t>
      </w:r>
      <w:r w:rsidR="00A74E5D" w:rsidRPr="00803D00">
        <w:rPr>
          <w:rStyle w:val="eop"/>
          <w:rFonts w:eastAsia="Times New Roman" w:cs="Arial"/>
          <w:color w:val="000000" w:themeColor="text1"/>
          <w:lang w:eastAsia="en-GB"/>
        </w:rPr>
        <w:t xml:space="preserve"> positive relationships and individual rights within the setting</w:t>
      </w:r>
      <w:r w:rsidR="00A74E5D" w:rsidRPr="40A82361">
        <w:rPr>
          <w:rStyle w:val="eop"/>
          <w:rFonts w:eastAsia="Times New Roman" w:cs="Arial"/>
          <w:color w:val="000000" w:themeColor="text1"/>
          <w:lang w:eastAsia="en-GB"/>
        </w:rPr>
        <w:t>.</w:t>
      </w:r>
    </w:p>
    <w:p w14:paraId="457282E7" w14:textId="77777777" w:rsidR="00A74E5D" w:rsidRDefault="00A74E5D" w:rsidP="0091196D">
      <w:pPr>
        <w:rPr>
          <w:rStyle w:val="eop"/>
          <w:rFonts w:eastAsia="Times New Roman" w:cs="Arial"/>
          <w:b/>
          <w:bCs/>
          <w:color w:val="000000" w:themeColor="text1"/>
          <w:lang w:eastAsia="en-GB"/>
        </w:rPr>
      </w:pPr>
      <w:r>
        <w:rPr>
          <w:rStyle w:val="eop"/>
          <w:rFonts w:eastAsia="Times New Roman" w:cs="Arial"/>
          <w:b/>
          <w:bCs/>
          <w:color w:val="000000" w:themeColor="text1"/>
          <w:lang w:eastAsia="en-GB"/>
        </w:rPr>
        <w:t xml:space="preserve">5. </w:t>
      </w:r>
      <w:r w:rsidRPr="40A82361">
        <w:rPr>
          <w:rStyle w:val="eop"/>
          <w:rFonts w:eastAsia="Times New Roman" w:cs="Arial"/>
          <w:b/>
          <w:bCs/>
          <w:color w:val="000000" w:themeColor="text1"/>
          <w:lang w:eastAsia="en-GB"/>
        </w:rPr>
        <w:t>Lead and manage practice that supports children to be kept safe</w:t>
      </w:r>
    </w:p>
    <w:p w14:paraId="55149EB9" w14:textId="77777777" w:rsidR="00A74E5D" w:rsidRDefault="00A74E5D" w:rsidP="0091196D">
      <w:pPr>
        <w:pStyle w:val="ListParagraph"/>
        <w:numPr>
          <w:ilvl w:val="0"/>
          <w:numId w:val="27"/>
        </w:numPr>
        <w:rPr>
          <w:rStyle w:val="eop"/>
          <w:rFonts w:eastAsia="Times New Roman" w:cs="Arial"/>
          <w:color w:val="000000" w:themeColor="text1"/>
          <w:lang w:eastAsia="en-GB"/>
        </w:rPr>
      </w:pPr>
      <w:r w:rsidRPr="00803D00">
        <w:rPr>
          <w:rStyle w:val="eop"/>
          <w:rFonts w:eastAsia="Times New Roman" w:cs="Arial"/>
          <w:color w:val="000000" w:themeColor="text1"/>
          <w:lang w:eastAsia="en-GB"/>
        </w:rPr>
        <w:t xml:space="preserve">Observations: </w:t>
      </w:r>
    </w:p>
    <w:p w14:paraId="131A1200" w14:textId="77777777" w:rsidR="00A74E5D" w:rsidRDefault="00A74E5D" w:rsidP="0091196D">
      <w:pPr>
        <w:pStyle w:val="ListParagraph"/>
        <w:numPr>
          <w:ilvl w:val="1"/>
          <w:numId w:val="27"/>
        </w:numPr>
        <w:rPr>
          <w:rStyle w:val="eop"/>
          <w:rFonts w:eastAsia="Times New Roman" w:cs="Arial"/>
          <w:color w:val="000000" w:themeColor="text1"/>
          <w:lang w:eastAsia="en-GB"/>
        </w:rPr>
      </w:pPr>
      <w:r>
        <w:rPr>
          <w:rStyle w:val="eop"/>
          <w:rFonts w:eastAsia="Times New Roman" w:cs="Arial"/>
          <w:color w:val="000000" w:themeColor="text1"/>
          <w:lang w:eastAsia="en-GB"/>
        </w:rPr>
        <w:t>be</w:t>
      </w:r>
      <w:r w:rsidRPr="00803D00">
        <w:rPr>
          <w:rStyle w:val="eop"/>
          <w:rFonts w:eastAsia="Times New Roman" w:cs="Arial"/>
          <w:color w:val="000000" w:themeColor="text1"/>
          <w:lang w:eastAsia="en-GB"/>
        </w:rPr>
        <w:t xml:space="preserve"> observed </w:t>
      </w:r>
      <w:r>
        <w:rPr>
          <w:rStyle w:val="eop"/>
          <w:rFonts w:eastAsia="Times New Roman" w:cs="Arial"/>
          <w:color w:val="000000" w:themeColor="text1"/>
          <w:lang w:eastAsia="en-GB"/>
        </w:rPr>
        <w:t xml:space="preserve">putting </w:t>
      </w:r>
      <w:r w:rsidRPr="00803D00">
        <w:rPr>
          <w:rStyle w:val="eop"/>
          <w:rFonts w:eastAsia="Times New Roman" w:cs="Arial"/>
          <w:color w:val="000000" w:themeColor="text1"/>
          <w:lang w:eastAsia="en-GB"/>
        </w:rPr>
        <w:t xml:space="preserve">safety measures </w:t>
      </w:r>
      <w:r>
        <w:rPr>
          <w:rStyle w:val="eop"/>
          <w:rFonts w:eastAsia="Times New Roman" w:cs="Arial"/>
          <w:color w:val="000000" w:themeColor="text1"/>
          <w:lang w:eastAsia="en-GB"/>
        </w:rPr>
        <w:t>in place</w:t>
      </w:r>
      <w:r w:rsidRPr="002644CD">
        <w:rPr>
          <w:rStyle w:val="eop"/>
          <w:rFonts w:eastAsia="Times New Roman" w:cs="Arial"/>
          <w:color w:val="000000" w:themeColor="text1"/>
          <w:lang w:eastAsia="en-GB"/>
        </w:rPr>
        <w:t xml:space="preserve"> </w:t>
      </w:r>
      <w:r w:rsidRPr="00803D00">
        <w:rPr>
          <w:rStyle w:val="eop"/>
          <w:rFonts w:eastAsia="Times New Roman" w:cs="Arial"/>
          <w:color w:val="000000" w:themeColor="text1"/>
          <w:lang w:eastAsia="en-GB"/>
        </w:rPr>
        <w:t>within the setting, such as secure entry systems, supervised outdoor activities, or clear communication channels for reporting concerns</w:t>
      </w:r>
      <w:r>
        <w:rPr>
          <w:rStyle w:val="eop"/>
          <w:rFonts w:eastAsia="Times New Roman" w:cs="Arial"/>
          <w:color w:val="000000" w:themeColor="text1"/>
          <w:lang w:eastAsia="en-GB"/>
        </w:rPr>
        <w:t>.</w:t>
      </w:r>
      <w:r w:rsidRPr="00803D00">
        <w:rPr>
          <w:rStyle w:val="eop"/>
          <w:rFonts w:eastAsia="Times New Roman" w:cs="Arial"/>
          <w:color w:val="000000" w:themeColor="text1"/>
          <w:lang w:eastAsia="en-GB"/>
        </w:rPr>
        <w:t xml:space="preserve"> </w:t>
      </w:r>
    </w:p>
    <w:p w14:paraId="6A3147F7" w14:textId="77777777" w:rsidR="00A74E5D" w:rsidRPr="00303EAE" w:rsidRDefault="00A74E5D" w:rsidP="0091196D">
      <w:pPr>
        <w:pStyle w:val="ListParagraph"/>
        <w:numPr>
          <w:ilvl w:val="0"/>
          <w:numId w:val="27"/>
        </w:numPr>
        <w:rPr>
          <w:rStyle w:val="eop"/>
          <w:rFonts w:eastAsia="Times New Roman" w:cs="Arial"/>
          <w:color w:val="000000"/>
          <w:kern w:val="0"/>
          <w:szCs w:val="24"/>
          <w:lang w:eastAsia="en-GB"/>
        </w:rPr>
      </w:pPr>
      <w:r w:rsidRPr="00946758">
        <w:rPr>
          <w:rStyle w:val="eop"/>
          <w:rFonts w:eastAsia="Times New Roman" w:cs="Arial"/>
          <w:color w:val="000000"/>
          <w:kern w:val="0"/>
          <w:szCs w:val="24"/>
          <w:lang w:eastAsia="en-GB"/>
        </w:rPr>
        <w:t>Statements/witness testimony:</w:t>
      </w:r>
      <w:r w:rsidRPr="00303EAE">
        <w:rPr>
          <w:rStyle w:val="eop"/>
          <w:rFonts w:eastAsia="Times New Roman" w:cs="Arial"/>
          <w:color w:val="000000"/>
          <w:kern w:val="0"/>
          <w:szCs w:val="24"/>
          <w:lang w:eastAsia="en-GB"/>
        </w:rPr>
        <w:t xml:space="preserve"> </w:t>
      </w:r>
    </w:p>
    <w:p w14:paraId="7FA2B0E2" w14:textId="77777777" w:rsidR="00A74E5D" w:rsidRPr="00EF4946" w:rsidRDefault="00A74E5D" w:rsidP="0091196D">
      <w:pPr>
        <w:pStyle w:val="ListParagraph"/>
        <w:numPr>
          <w:ilvl w:val="1"/>
          <w:numId w:val="27"/>
        </w:numPr>
        <w:rPr>
          <w:rStyle w:val="eop"/>
          <w:rFonts w:eastAsia="Times New Roman" w:cs="Arial"/>
          <w:color w:val="000000" w:themeColor="text1"/>
          <w:lang w:eastAsia="en-GB"/>
        </w:rPr>
      </w:pPr>
      <w:r>
        <w:rPr>
          <w:rStyle w:val="eop"/>
          <w:rFonts w:eastAsia="Times New Roman" w:cs="Arial"/>
          <w:color w:val="000000"/>
          <w:kern w:val="0"/>
          <w:szCs w:val="24"/>
          <w:lang w:eastAsia="en-GB"/>
        </w:rPr>
        <w:t>g</w:t>
      </w:r>
      <w:r w:rsidRPr="005D0726">
        <w:rPr>
          <w:rStyle w:val="eop"/>
          <w:rFonts w:eastAsia="Times New Roman" w:cs="Arial"/>
          <w:color w:val="000000"/>
          <w:kern w:val="0"/>
          <w:szCs w:val="24"/>
          <w:lang w:eastAsia="en-GB"/>
        </w:rPr>
        <w:t>ather statements from staff</w:t>
      </w:r>
      <w:r w:rsidRPr="00DD6E71">
        <w:rPr>
          <w:rStyle w:val="eop"/>
          <w:rFonts w:eastAsia="Times New Roman" w:cs="Arial"/>
          <w:color w:val="000000"/>
          <w:kern w:val="0"/>
          <w:szCs w:val="24"/>
          <w:lang w:eastAsia="en-GB"/>
        </w:rPr>
        <w:t xml:space="preserve"> </w:t>
      </w:r>
      <w:r>
        <w:rPr>
          <w:rStyle w:val="eop"/>
          <w:rFonts w:eastAsia="Times New Roman" w:cs="Arial"/>
          <w:color w:val="000000"/>
          <w:kern w:val="0"/>
          <w:szCs w:val="24"/>
          <w:lang w:eastAsia="en-GB"/>
        </w:rPr>
        <w:t xml:space="preserve">where you’ve carried out </w:t>
      </w:r>
      <w:r w:rsidRPr="00DD6E71">
        <w:rPr>
          <w:rStyle w:val="eop"/>
          <w:rFonts w:eastAsia="Times New Roman" w:cs="Arial"/>
          <w:color w:val="000000"/>
          <w:kern w:val="0"/>
          <w:szCs w:val="24"/>
          <w:lang w:eastAsia="en-GB"/>
        </w:rPr>
        <w:t>emergency situations</w:t>
      </w:r>
      <w:r>
        <w:rPr>
          <w:rStyle w:val="eop"/>
          <w:rFonts w:eastAsia="Times New Roman" w:cs="Arial"/>
          <w:color w:val="000000"/>
          <w:kern w:val="0"/>
          <w:szCs w:val="24"/>
          <w:lang w:eastAsia="en-GB"/>
        </w:rPr>
        <w:t xml:space="preserve"> that assess your</w:t>
      </w:r>
      <w:r w:rsidRPr="00DD6E71">
        <w:rPr>
          <w:rStyle w:val="eop"/>
          <w:rFonts w:eastAsia="Times New Roman" w:cs="Arial"/>
          <w:color w:val="000000"/>
          <w:kern w:val="0"/>
          <w:szCs w:val="24"/>
          <w:lang w:eastAsia="en-GB"/>
        </w:rPr>
        <w:t xml:space="preserve"> ability to coordinate and lead the staff </w:t>
      </w:r>
      <w:r>
        <w:rPr>
          <w:rStyle w:val="eop"/>
          <w:rFonts w:eastAsia="Times New Roman" w:cs="Arial"/>
          <w:color w:val="000000"/>
          <w:kern w:val="0"/>
          <w:szCs w:val="24"/>
          <w:lang w:eastAsia="en-GB"/>
        </w:rPr>
        <w:t>in keeping the children safe.</w:t>
      </w:r>
    </w:p>
    <w:p w14:paraId="1F68CC5C" w14:textId="77777777" w:rsidR="00A74E5D" w:rsidRDefault="00A74E5D" w:rsidP="0091196D">
      <w:pPr>
        <w:pStyle w:val="ListParagraph"/>
        <w:numPr>
          <w:ilvl w:val="0"/>
          <w:numId w:val="27"/>
        </w:numPr>
        <w:rPr>
          <w:rStyle w:val="eop"/>
          <w:rFonts w:eastAsia="Times New Roman" w:cs="Arial"/>
          <w:color w:val="000000" w:themeColor="text1"/>
          <w:lang w:eastAsia="en-GB"/>
        </w:rPr>
      </w:pPr>
      <w:r>
        <w:rPr>
          <w:rStyle w:val="eop"/>
          <w:rFonts w:eastAsia="Times New Roman" w:cs="Arial"/>
          <w:color w:val="000000" w:themeColor="text1"/>
          <w:lang w:eastAsia="en-GB"/>
        </w:rPr>
        <w:t>R</w:t>
      </w:r>
      <w:r w:rsidRPr="00803D00">
        <w:rPr>
          <w:rStyle w:val="eop"/>
          <w:rFonts w:eastAsia="Times New Roman" w:cs="Arial"/>
          <w:color w:val="000000" w:themeColor="text1"/>
          <w:lang w:eastAsia="en-GB"/>
        </w:rPr>
        <w:t xml:space="preserve">ecognition of </w:t>
      </w:r>
      <w:r w:rsidRPr="40A82361">
        <w:rPr>
          <w:rStyle w:val="eop"/>
          <w:rFonts w:eastAsia="Times New Roman" w:cs="Arial"/>
          <w:color w:val="000000" w:themeColor="text1"/>
          <w:lang w:eastAsia="en-GB"/>
        </w:rPr>
        <w:t>p</w:t>
      </w:r>
      <w:r w:rsidRPr="00803D00">
        <w:rPr>
          <w:rStyle w:val="eop"/>
          <w:rFonts w:eastAsia="Times New Roman" w:cs="Arial"/>
          <w:color w:val="000000" w:themeColor="text1"/>
          <w:lang w:eastAsia="en-GB"/>
        </w:rPr>
        <w:t xml:space="preserve">rior </w:t>
      </w:r>
      <w:r w:rsidRPr="40A82361">
        <w:rPr>
          <w:rStyle w:val="eop"/>
          <w:rFonts w:eastAsia="Times New Roman" w:cs="Arial"/>
          <w:color w:val="000000" w:themeColor="text1"/>
          <w:lang w:eastAsia="en-GB"/>
        </w:rPr>
        <w:t>l</w:t>
      </w:r>
      <w:r w:rsidRPr="00803D00">
        <w:rPr>
          <w:rStyle w:val="eop"/>
          <w:rFonts w:eastAsia="Times New Roman" w:cs="Arial"/>
          <w:color w:val="000000" w:themeColor="text1"/>
          <w:lang w:eastAsia="en-GB"/>
        </w:rPr>
        <w:t xml:space="preserve">earning: </w:t>
      </w:r>
    </w:p>
    <w:p w14:paraId="12749B73" w14:textId="77777777" w:rsidR="00A74E5D" w:rsidRDefault="00A74E5D" w:rsidP="0091196D">
      <w:pPr>
        <w:pStyle w:val="ListParagraph"/>
        <w:numPr>
          <w:ilvl w:val="1"/>
          <w:numId w:val="27"/>
        </w:numPr>
        <w:rPr>
          <w:rStyle w:val="eop"/>
          <w:rFonts w:eastAsia="Times New Roman" w:cs="Arial"/>
          <w:color w:val="000000" w:themeColor="text1"/>
          <w:lang w:eastAsia="en-GB"/>
        </w:rPr>
      </w:pPr>
      <w:r>
        <w:rPr>
          <w:rStyle w:val="eop"/>
          <w:rFonts w:eastAsia="Times New Roman" w:cs="Arial"/>
          <w:color w:val="000000" w:themeColor="text1"/>
          <w:lang w:eastAsia="en-GB"/>
        </w:rPr>
        <w:t>r</w:t>
      </w:r>
      <w:r w:rsidRPr="00803D00">
        <w:rPr>
          <w:rStyle w:val="eop"/>
          <w:rFonts w:eastAsia="Times New Roman" w:cs="Arial"/>
          <w:color w:val="000000" w:themeColor="text1"/>
          <w:lang w:eastAsia="en-GB"/>
        </w:rPr>
        <w:t>ecognise and document</w:t>
      </w:r>
      <w:r w:rsidRPr="40A82361">
        <w:rPr>
          <w:rStyle w:val="eop"/>
          <w:rFonts w:eastAsia="Times New Roman" w:cs="Arial"/>
          <w:color w:val="000000" w:themeColor="text1"/>
          <w:lang w:eastAsia="en-GB"/>
        </w:rPr>
        <w:t xml:space="preserve"> past experiences</w:t>
      </w:r>
      <w:r w:rsidRPr="00803D00">
        <w:rPr>
          <w:rStyle w:val="eop"/>
          <w:rFonts w:eastAsia="Times New Roman" w:cs="Arial"/>
          <w:color w:val="000000" w:themeColor="text1"/>
          <w:lang w:eastAsia="en-GB"/>
        </w:rPr>
        <w:t xml:space="preserve"> </w:t>
      </w:r>
      <w:r w:rsidRPr="00D85DC9">
        <w:rPr>
          <w:rStyle w:val="eop"/>
          <w:rFonts w:eastAsia="Times New Roman" w:cs="Arial"/>
          <w:color w:val="000000" w:themeColor="text1"/>
          <w:lang w:eastAsia="en-GB"/>
        </w:rPr>
        <w:t>where you’ve successfully</w:t>
      </w:r>
      <w:r>
        <w:rPr>
          <w:rStyle w:val="eop"/>
          <w:rFonts w:eastAsia="Times New Roman" w:cs="Arial"/>
          <w:color w:val="000000" w:themeColor="text1"/>
          <w:lang w:eastAsia="en-GB"/>
        </w:rPr>
        <w:t xml:space="preserve"> put in place practices to keep children safe</w:t>
      </w:r>
      <w:r w:rsidRPr="40A82361">
        <w:rPr>
          <w:rStyle w:val="eop"/>
          <w:rFonts w:eastAsia="Times New Roman" w:cs="Arial"/>
          <w:color w:val="000000" w:themeColor="text1"/>
          <w:lang w:eastAsia="en-GB"/>
        </w:rPr>
        <w:t>.</w:t>
      </w:r>
    </w:p>
    <w:p w14:paraId="1E7C3CD5" w14:textId="77777777" w:rsidR="00A74E5D" w:rsidRDefault="00A74E5D" w:rsidP="0091196D">
      <w:pPr>
        <w:rPr>
          <w:rStyle w:val="eop"/>
          <w:rFonts w:eastAsia="Times New Roman" w:cs="Arial"/>
          <w:color w:val="000000"/>
          <w:kern w:val="0"/>
          <w:szCs w:val="24"/>
          <w:lang w:eastAsia="en-GB"/>
        </w:rPr>
      </w:pPr>
    </w:p>
    <w:p w14:paraId="1F3677BF" w14:textId="77777777" w:rsidR="00A74E5D" w:rsidRPr="00E434DD" w:rsidRDefault="00A74E5D" w:rsidP="0091196D">
      <w:pPr>
        <w:rPr>
          <w:rStyle w:val="eop"/>
          <w:rFonts w:eastAsia="Times New Roman" w:cs="Arial"/>
          <w:b/>
          <w:bCs/>
          <w:color w:val="11846A"/>
          <w:kern w:val="0"/>
          <w:sz w:val="28"/>
          <w:szCs w:val="28"/>
          <w:lang w:eastAsia="en-GB"/>
        </w:rPr>
      </w:pPr>
      <w:r>
        <w:rPr>
          <w:rStyle w:val="eop"/>
          <w:rFonts w:eastAsia="Times New Roman" w:cs="Arial"/>
          <w:b/>
          <w:bCs/>
          <w:color w:val="11846A"/>
          <w:sz w:val="28"/>
          <w:szCs w:val="28"/>
          <w:lang w:eastAsia="en-GB"/>
        </w:rPr>
        <w:t>Resources</w:t>
      </w:r>
    </w:p>
    <w:p w14:paraId="079C8EFD" w14:textId="77777777" w:rsidR="00A74E5D" w:rsidRPr="00837061" w:rsidRDefault="00A74E5D" w:rsidP="0091196D">
      <w:pPr>
        <w:pStyle w:val="ListParagraph"/>
        <w:numPr>
          <w:ilvl w:val="0"/>
          <w:numId w:val="40"/>
        </w:numPr>
        <w:rPr>
          <w:rStyle w:val="Hyperlink"/>
          <w:rFonts w:eastAsia="Times New Roman" w:cs="Arial"/>
          <w:kern w:val="0"/>
          <w:szCs w:val="24"/>
          <w:lang w:eastAsia="en-GB"/>
        </w:rPr>
      </w:pPr>
      <w:r w:rsidRPr="00183882">
        <w:rPr>
          <w:rStyle w:val="eop"/>
          <w:rFonts w:eastAsia="Times New Roman" w:cs="Arial"/>
          <w:color w:val="000000"/>
          <w:kern w:val="0"/>
          <w:szCs w:val="24"/>
          <w:lang w:eastAsia="en-GB"/>
        </w:rPr>
        <w:t xml:space="preserve">Office of the Public Guardian – safeguarding - </w:t>
      </w:r>
      <w:r>
        <w:rPr>
          <w:rStyle w:val="eop"/>
          <w:rFonts w:eastAsia="Times New Roman" w:cs="Arial"/>
          <w:color w:val="000000"/>
          <w:kern w:val="0"/>
          <w:szCs w:val="24"/>
          <w:lang w:eastAsia="en-GB"/>
        </w:rPr>
        <w:fldChar w:fldCharType="begin"/>
      </w:r>
      <w:r>
        <w:rPr>
          <w:rStyle w:val="eop"/>
          <w:rFonts w:eastAsia="Times New Roman" w:cs="Arial"/>
          <w:color w:val="000000"/>
          <w:kern w:val="0"/>
          <w:szCs w:val="24"/>
          <w:lang w:eastAsia="en-GB"/>
        </w:rPr>
        <w:instrText>HYPERLINK "https://www.gov.uk/government/publications/safeguarding-strategy-2019-to-2025-office-of-the-public-guardian"</w:instrText>
      </w:r>
      <w:r>
        <w:rPr>
          <w:rStyle w:val="eop"/>
          <w:rFonts w:eastAsia="Times New Roman" w:cs="Arial"/>
          <w:color w:val="000000"/>
          <w:kern w:val="0"/>
          <w:szCs w:val="24"/>
          <w:lang w:eastAsia="en-GB"/>
        </w:rPr>
      </w:r>
      <w:r>
        <w:rPr>
          <w:rStyle w:val="eop"/>
          <w:rFonts w:eastAsia="Times New Roman" w:cs="Arial"/>
          <w:color w:val="000000"/>
          <w:kern w:val="0"/>
          <w:szCs w:val="24"/>
          <w:lang w:eastAsia="en-GB"/>
        </w:rPr>
        <w:fldChar w:fldCharType="separate"/>
      </w:r>
      <w:r w:rsidRPr="00837061">
        <w:rPr>
          <w:rStyle w:val="Hyperlink"/>
          <w:rFonts w:eastAsia="Times New Roman" w:cs="Arial"/>
          <w:kern w:val="0"/>
          <w:szCs w:val="24"/>
          <w:lang w:eastAsia="en-GB"/>
        </w:rPr>
        <w:t>https://www.gov.uk/government/publications/safeguarding-strategy-2019-to-2025-</w:t>
      </w:r>
    </w:p>
    <w:p w14:paraId="1C264705" w14:textId="77777777" w:rsidR="00A74E5D" w:rsidRPr="00183882" w:rsidRDefault="00A74E5D" w:rsidP="0091196D">
      <w:pPr>
        <w:pStyle w:val="ListParagraph"/>
        <w:numPr>
          <w:ilvl w:val="0"/>
          <w:numId w:val="40"/>
        </w:numPr>
        <w:rPr>
          <w:rStyle w:val="eop"/>
          <w:rFonts w:eastAsia="Times New Roman" w:cs="Arial"/>
          <w:color w:val="000000"/>
          <w:kern w:val="0"/>
          <w:szCs w:val="24"/>
          <w:lang w:eastAsia="en-GB"/>
        </w:rPr>
      </w:pPr>
      <w:r w:rsidRPr="00837061">
        <w:rPr>
          <w:rStyle w:val="Hyperlink"/>
          <w:rFonts w:eastAsia="Times New Roman" w:cs="Arial"/>
          <w:kern w:val="0"/>
          <w:szCs w:val="24"/>
          <w:lang w:eastAsia="en-GB"/>
        </w:rPr>
        <w:t>office-of-the-public-guardian</w:t>
      </w:r>
      <w:r>
        <w:rPr>
          <w:rStyle w:val="eop"/>
          <w:rFonts w:eastAsia="Times New Roman" w:cs="Arial"/>
          <w:color w:val="000000"/>
          <w:kern w:val="0"/>
          <w:szCs w:val="24"/>
          <w:lang w:eastAsia="en-GB"/>
        </w:rPr>
        <w:fldChar w:fldCharType="end"/>
      </w:r>
    </w:p>
    <w:p w14:paraId="037F4CC2" w14:textId="77777777" w:rsidR="00A74E5D" w:rsidRPr="00C805DC" w:rsidRDefault="00A74E5D" w:rsidP="0091196D">
      <w:pPr>
        <w:pStyle w:val="ListParagraph"/>
        <w:numPr>
          <w:ilvl w:val="0"/>
          <w:numId w:val="40"/>
        </w:numPr>
        <w:rPr>
          <w:rStyle w:val="eop"/>
          <w:rFonts w:eastAsia="Times New Roman" w:cs="Arial"/>
          <w:color w:val="000000"/>
          <w:kern w:val="0"/>
          <w:szCs w:val="24"/>
          <w:lang w:eastAsia="en-GB"/>
        </w:rPr>
      </w:pPr>
      <w:r w:rsidRPr="00C805DC">
        <w:rPr>
          <w:rStyle w:val="eop"/>
          <w:rFonts w:eastAsia="Times New Roman" w:cs="Arial"/>
          <w:color w:val="000000"/>
          <w:kern w:val="0"/>
          <w:szCs w:val="24"/>
          <w:lang w:eastAsia="en-GB"/>
        </w:rPr>
        <w:t xml:space="preserve">Charitable organisation safeguarding - </w:t>
      </w:r>
      <w:hyperlink r:id="rId35" w:history="1">
        <w:r w:rsidRPr="00C805DC">
          <w:rPr>
            <w:rStyle w:val="Hyperlink"/>
            <w:rFonts w:eastAsia="Times New Roman" w:cs="Arial"/>
            <w:kern w:val="0"/>
            <w:szCs w:val="24"/>
            <w:lang w:eastAsia="en-GB"/>
          </w:rPr>
          <w:t>https://www.gov.uk/government/publications/strategy-for-dealing-withsafeguarding-issues-in-charities</w:t>
        </w:r>
      </w:hyperlink>
      <w:r w:rsidRPr="00C805DC">
        <w:rPr>
          <w:rStyle w:val="eop"/>
          <w:rFonts w:eastAsia="Times New Roman" w:cs="Arial"/>
          <w:color w:val="000000"/>
          <w:kern w:val="0"/>
          <w:szCs w:val="24"/>
          <w:lang w:eastAsia="en-GB"/>
        </w:rPr>
        <w:t xml:space="preserve"> and </w:t>
      </w:r>
      <w:hyperlink r:id="rId36" w:history="1">
        <w:r w:rsidRPr="002903D7">
          <w:rPr>
            <w:rStyle w:val="Hyperlink"/>
            <w:rFonts w:eastAsia="Times New Roman" w:cs="Arial"/>
            <w:kern w:val="0"/>
            <w:szCs w:val="24"/>
            <w:lang w:eastAsia="en-GB"/>
          </w:rPr>
          <w:t>https://www.gov.uk/guidance/charities-how-to-protect-vulnerable-groups-includingchildren</w:t>
        </w:r>
      </w:hyperlink>
      <w:r>
        <w:rPr>
          <w:rStyle w:val="eop"/>
          <w:rFonts w:eastAsia="Times New Roman" w:cs="Arial"/>
          <w:color w:val="000000"/>
          <w:kern w:val="0"/>
          <w:szCs w:val="24"/>
          <w:lang w:eastAsia="en-GB"/>
        </w:rPr>
        <w:t xml:space="preserve"> </w:t>
      </w:r>
    </w:p>
    <w:p w14:paraId="45B05BF5" w14:textId="77777777" w:rsidR="00A74E5D" w:rsidRPr="00183882" w:rsidRDefault="00A74E5D" w:rsidP="0091196D">
      <w:pPr>
        <w:pStyle w:val="ListParagraph"/>
        <w:numPr>
          <w:ilvl w:val="0"/>
          <w:numId w:val="40"/>
        </w:numPr>
        <w:rPr>
          <w:rStyle w:val="eop"/>
          <w:rFonts w:eastAsia="Times New Roman" w:cs="Arial"/>
          <w:color w:val="000000"/>
          <w:kern w:val="0"/>
          <w:szCs w:val="24"/>
          <w:lang w:eastAsia="en-GB"/>
        </w:rPr>
      </w:pPr>
      <w:r w:rsidRPr="00183882">
        <w:rPr>
          <w:rStyle w:val="eop"/>
          <w:rFonts w:eastAsia="Times New Roman" w:cs="Arial"/>
          <w:color w:val="000000"/>
          <w:kern w:val="0"/>
          <w:szCs w:val="24"/>
          <w:lang w:eastAsia="en-GB"/>
        </w:rPr>
        <w:t>DBS checks</w:t>
      </w:r>
      <w:r>
        <w:rPr>
          <w:rStyle w:val="eop"/>
          <w:rFonts w:eastAsia="Times New Roman" w:cs="Arial"/>
          <w:color w:val="000000"/>
          <w:kern w:val="0"/>
          <w:szCs w:val="24"/>
          <w:lang w:eastAsia="en-GB"/>
        </w:rPr>
        <w:t xml:space="preserve"> - </w:t>
      </w:r>
      <w:hyperlink r:id="rId37" w:history="1">
        <w:r w:rsidRPr="002903D7">
          <w:rPr>
            <w:rStyle w:val="Hyperlink"/>
            <w:rFonts w:eastAsia="Times New Roman" w:cs="Arial"/>
            <w:kern w:val="0"/>
            <w:szCs w:val="24"/>
            <w:lang w:eastAsia="en-GB"/>
          </w:rPr>
          <w:t>https://www.gov.uk/government/organisations/disclosure-and-barringservice</w:t>
        </w:r>
      </w:hyperlink>
      <w:r>
        <w:rPr>
          <w:rStyle w:val="eop"/>
          <w:rFonts w:eastAsia="Times New Roman" w:cs="Arial"/>
          <w:color w:val="000000"/>
          <w:kern w:val="0"/>
          <w:szCs w:val="24"/>
          <w:lang w:eastAsia="en-GB"/>
        </w:rPr>
        <w:t xml:space="preserve"> </w:t>
      </w:r>
    </w:p>
    <w:p w14:paraId="19C4A9A9" w14:textId="77777777" w:rsidR="00A74E5D" w:rsidRPr="00183882" w:rsidRDefault="00A74E5D" w:rsidP="0091196D">
      <w:pPr>
        <w:pStyle w:val="ListParagraph"/>
        <w:numPr>
          <w:ilvl w:val="0"/>
          <w:numId w:val="40"/>
        </w:numPr>
        <w:rPr>
          <w:rStyle w:val="eop"/>
          <w:rFonts w:eastAsia="Times New Roman" w:cs="Arial"/>
          <w:color w:val="000000"/>
          <w:kern w:val="0"/>
          <w:szCs w:val="24"/>
          <w:lang w:eastAsia="en-GB"/>
        </w:rPr>
      </w:pPr>
      <w:r w:rsidRPr="00183882">
        <w:rPr>
          <w:rStyle w:val="eop"/>
          <w:rFonts w:eastAsia="Times New Roman" w:cs="Arial"/>
          <w:color w:val="000000"/>
          <w:kern w:val="0"/>
          <w:szCs w:val="24"/>
          <w:lang w:eastAsia="en-GB"/>
        </w:rPr>
        <w:t>Eligibility</w:t>
      </w:r>
      <w:r>
        <w:rPr>
          <w:rStyle w:val="eop"/>
          <w:rFonts w:eastAsia="Times New Roman" w:cs="Arial"/>
          <w:color w:val="000000"/>
          <w:kern w:val="0"/>
          <w:szCs w:val="24"/>
          <w:lang w:eastAsia="en-GB"/>
        </w:rPr>
        <w:t xml:space="preserve"> - </w:t>
      </w:r>
      <w:hyperlink r:id="rId38" w:history="1">
        <w:r w:rsidRPr="002903D7">
          <w:rPr>
            <w:rStyle w:val="Hyperlink"/>
            <w:rFonts w:eastAsia="Times New Roman" w:cs="Arial"/>
            <w:kern w:val="0"/>
            <w:szCs w:val="24"/>
            <w:lang w:eastAsia="en-GB"/>
          </w:rPr>
          <w:t>https://www.gov.uk/government/collections/dbs-eligibility-guidance</w:t>
        </w:r>
      </w:hyperlink>
      <w:r>
        <w:rPr>
          <w:rStyle w:val="eop"/>
          <w:rFonts w:eastAsia="Times New Roman" w:cs="Arial"/>
          <w:color w:val="000000"/>
          <w:kern w:val="0"/>
          <w:szCs w:val="24"/>
          <w:lang w:eastAsia="en-GB"/>
        </w:rPr>
        <w:t xml:space="preserve"> </w:t>
      </w:r>
    </w:p>
    <w:p w14:paraId="28AD8233" w14:textId="77777777" w:rsidR="00A74E5D" w:rsidRPr="00183882" w:rsidRDefault="00A74E5D" w:rsidP="0091196D">
      <w:pPr>
        <w:pStyle w:val="ListParagraph"/>
        <w:numPr>
          <w:ilvl w:val="0"/>
          <w:numId w:val="40"/>
        </w:numPr>
        <w:rPr>
          <w:rStyle w:val="eop"/>
          <w:rFonts w:eastAsia="Times New Roman" w:cs="Arial"/>
          <w:color w:val="000000"/>
          <w:kern w:val="0"/>
          <w:szCs w:val="24"/>
          <w:lang w:eastAsia="en-GB"/>
        </w:rPr>
      </w:pPr>
      <w:r w:rsidRPr="00183882">
        <w:rPr>
          <w:rStyle w:val="eop"/>
          <w:rFonts w:eastAsia="Times New Roman" w:cs="Arial"/>
          <w:color w:val="000000"/>
          <w:kern w:val="0"/>
          <w:szCs w:val="24"/>
          <w:lang w:eastAsia="en-GB"/>
        </w:rPr>
        <w:t>DBS referrals</w:t>
      </w:r>
      <w:r>
        <w:rPr>
          <w:rStyle w:val="eop"/>
          <w:rFonts w:eastAsia="Times New Roman" w:cs="Arial"/>
          <w:color w:val="000000"/>
          <w:kern w:val="0"/>
          <w:szCs w:val="24"/>
          <w:lang w:eastAsia="en-GB"/>
        </w:rPr>
        <w:t xml:space="preserve"> -</w:t>
      </w:r>
      <w:r w:rsidRPr="00183882">
        <w:rPr>
          <w:rStyle w:val="eop"/>
          <w:rFonts w:eastAsia="Times New Roman" w:cs="Arial"/>
          <w:color w:val="000000"/>
          <w:kern w:val="0"/>
          <w:szCs w:val="24"/>
          <w:lang w:eastAsia="en-GB"/>
        </w:rPr>
        <w:t xml:space="preserve"> </w:t>
      </w:r>
      <w:hyperlink r:id="rId39" w:history="1">
        <w:r w:rsidRPr="002903D7">
          <w:rPr>
            <w:rStyle w:val="Hyperlink"/>
            <w:rFonts w:eastAsia="Times New Roman" w:cs="Arial"/>
            <w:kern w:val="0"/>
            <w:szCs w:val="24"/>
            <w:lang w:eastAsia="en-GB"/>
          </w:rPr>
          <w:t>https://www.gov.uk/guidance/making-barring-referrals-to-the-dbs</w:t>
        </w:r>
      </w:hyperlink>
      <w:r>
        <w:rPr>
          <w:rStyle w:val="eop"/>
          <w:rFonts w:eastAsia="Times New Roman" w:cs="Arial"/>
          <w:color w:val="000000"/>
          <w:kern w:val="0"/>
          <w:szCs w:val="24"/>
          <w:lang w:eastAsia="en-GB"/>
        </w:rPr>
        <w:t xml:space="preserve"> </w:t>
      </w:r>
    </w:p>
    <w:p w14:paraId="2368B526" w14:textId="77777777" w:rsidR="00A74E5D" w:rsidRPr="00183882" w:rsidRDefault="00A74E5D" w:rsidP="0091196D">
      <w:pPr>
        <w:pStyle w:val="ListParagraph"/>
        <w:numPr>
          <w:ilvl w:val="0"/>
          <w:numId w:val="40"/>
        </w:numPr>
        <w:rPr>
          <w:rStyle w:val="eop"/>
          <w:rFonts w:eastAsia="Times New Roman" w:cs="Arial"/>
          <w:color w:val="000000"/>
          <w:kern w:val="0"/>
          <w:szCs w:val="24"/>
          <w:lang w:eastAsia="en-GB"/>
        </w:rPr>
      </w:pPr>
      <w:r w:rsidRPr="00183882">
        <w:rPr>
          <w:rStyle w:val="eop"/>
          <w:rFonts w:eastAsia="Times New Roman" w:cs="Arial"/>
          <w:color w:val="000000"/>
          <w:kern w:val="0"/>
          <w:szCs w:val="24"/>
          <w:lang w:eastAsia="en-GB"/>
        </w:rPr>
        <w:t>SSWBA part 7 safeguarding</w:t>
      </w:r>
      <w:r>
        <w:rPr>
          <w:rStyle w:val="eop"/>
          <w:rFonts w:eastAsia="Times New Roman" w:cs="Arial"/>
          <w:color w:val="000000"/>
          <w:kern w:val="0"/>
          <w:szCs w:val="24"/>
          <w:lang w:eastAsia="en-GB"/>
        </w:rPr>
        <w:t xml:space="preserve"> -</w:t>
      </w:r>
      <w:r w:rsidRPr="00183882">
        <w:rPr>
          <w:rStyle w:val="eop"/>
          <w:rFonts w:eastAsia="Times New Roman" w:cs="Arial"/>
          <w:color w:val="000000"/>
          <w:kern w:val="0"/>
          <w:szCs w:val="24"/>
          <w:lang w:eastAsia="en-GB"/>
        </w:rPr>
        <w:t xml:space="preserve"> </w:t>
      </w:r>
      <w:hyperlink r:id="rId40" w:history="1">
        <w:r w:rsidRPr="002903D7">
          <w:rPr>
            <w:rStyle w:val="Hyperlink"/>
            <w:rFonts w:eastAsia="Times New Roman" w:cs="Arial"/>
            <w:kern w:val="0"/>
            <w:szCs w:val="24"/>
            <w:lang w:eastAsia="en-GB"/>
          </w:rPr>
          <w:t>https://socialcare.wales/hub/statutory-guidance</w:t>
        </w:r>
      </w:hyperlink>
      <w:r>
        <w:rPr>
          <w:rStyle w:val="eop"/>
          <w:rFonts w:eastAsia="Times New Roman" w:cs="Arial"/>
          <w:color w:val="000000"/>
          <w:kern w:val="0"/>
          <w:szCs w:val="24"/>
          <w:lang w:eastAsia="en-GB"/>
        </w:rPr>
        <w:t xml:space="preserve"> </w:t>
      </w:r>
    </w:p>
    <w:p w14:paraId="02FA2563" w14:textId="77777777" w:rsidR="00A74E5D" w:rsidRPr="00183882" w:rsidRDefault="00A74E5D" w:rsidP="0091196D">
      <w:pPr>
        <w:pStyle w:val="ListParagraph"/>
        <w:numPr>
          <w:ilvl w:val="0"/>
          <w:numId w:val="40"/>
        </w:numPr>
        <w:rPr>
          <w:rStyle w:val="eop"/>
          <w:rFonts w:eastAsia="Times New Roman" w:cs="Arial"/>
          <w:color w:val="000000"/>
          <w:kern w:val="0"/>
          <w:szCs w:val="24"/>
          <w:lang w:eastAsia="en-GB"/>
        </w:rPr>
      </w:pPr>
      <w:r w:rsidRPr="00183882">
        <w:rPr>
          <w:rStyle w:val="eop"/>
          <w:rFonts w:eastAsia="Times New Roman" w:cs="Arial"/>
          <w:color w:val="000000"/>
          <w:kern w:val="0"/>
          <w:szCs w:val="24"/>
          <w:lang w:eastAsia="en-GB"/>
        </w:rPr>
        <w:t xml:space="preserve">Live Fear Free </w:t>
      </w:r>
      <w:r>
        <w:rPr>
          <w:rStyle w:val="eop"/>
          <w:rFonts w:eastAsia="Times New Roman" w:cs="Arial"/>
          <w:color w:val="000000"/>
          <w:kern w:val="0"/>
          <w:szCs w:val="24"/>
          <w:lang w:eastAsia="en-GB"/>
        </w:rPr>
        <w:t xml:space="preserve">- </w:t>
      </w:r>
      <w:hyperlink r:id="rId41" w:history="1">
        <w:r w:rsidRPr="002903D7">
          <w:rPr>
            <w:rStyle w:val="Hyperlink"/>
            <w:rFonts w:eastAsia="Times New Roman" w:cs="Arial"/>
            <w:kern w:val="0"/>
            <w:szCs w:val="24"/>
            <w:lang w:eastAsia="en-GB"/>
          </w:rPr>
          <w:t>https://www.gov.wales/live-fear-free</w:t>
        </w:r>
      </w:hyperlink>
      <w:r>
        <w:rPr>
          <w:rStyle w:val="eop"/>
          <w:rFonts w:eastAsia="Times New Roman" w:cs="Arial"/>
          <w:color w:val="000000"/>
          <w:kern w:val="0"/>
          <w:szCs w:val="24"/>
          <w:lang w:eastAsia="en-GB"/>
        </w:rPr>
        <w:t xml:space="preserve"> </w:t>
      </w:r>
    </w:p>
    <w:p w14:paraId="5178EB61" w14:textId="77777777" w:rsidR="00A74E5D" w:rsidRDefault="00A74E5D" w:rsidP="0091196D">
      <w:pPr>
        <w:pStyle w:val="ListParagraph"/>
        <w:numPr>
          <w:ilvl w:val="0"/>
          <w:numId w:val="40"/>
        </w:numPr>
        <w:rPr>
          <w:rStyle w:val="eop"/>
          <w:rFonts w:eastAsia="Times New Roman" w:cs="Arial"/>
          <w:color w:val="000000"/>
          <w:kern w:val="0"/>
          <w:szCs w:val="24"/>
          <w:lang w:eastAsia="en-GB"/>
        </w:rPr>
      </w:pPr>
      <w:r w:rsidRPr="005C5B50">
        <w:rPr>
          <w:rStyle w:val="eop"/>
          <w:rFonts w:eastAsia="Times New Roman" w:cs="Arial"/>
          <w:color w:val="000000"/>
          <w:kern w:val="0"/>
          <w:szCs w:val="24"/>
          <w:lang w:eastAsia="en-GB"/>
        </w:rPr>
        <w:t xml:space="preserve">Modern Slavery - </w:t>
      </w:r>
      <w:hyperlink r:id="rId42" w:history="1">
        <w:r w:rsidRPr="002903D7">
          <w:rPr>
            <w:rStyle w:val="Hyperlink"/>
            <w:rFonts w:eastAsia="Times New Roman" w:cs="Arial"/>
            <w:kern w:val="0"/>
            <w:szCs w:val="24"/>
            <w:lang w:eastAsia="en-GB"/>
          </w:rPr>
          <w:t>https://www.gov.wales/welsh-government-modern-slavery-statement</w:t>
        </w:r>
      </w:hyperlink>
      <w:r>
        <w:rPr>
          <w:rStyle w:val="eop"/>
          <w:rFonts w:eastAsia="Times New Roman" w:cs="Arial"/>
          <w:color w:val="000000"/>
          <w:kern w:val="0"/>
          <w:szCs w:val="24"/>
          <w:lang w:eastAsia="en-GB"/>
        </w:rPr>
        <w:t xml:space="preserve"> </w:t>
      </w:r>
    </w:p>
    <w:p w14:paraId="26EACCB9" w14:textId="77777777" w:rsidR="00A74E5D" w:rsidRDefault="00A74E5D" w:rsidP="0091196D">
      <w:pPr>
        <w:pStyle w:val="ListParagraph"/>
        <w:numPr>
          <w:ilvl w:val="0"/>
          <w:numId w:val="40"/>
        </w:numPr>
        <w:rPr>
          <w:rStyle w:val="eop"/>
          <w:rFonts w:eastAsia="Times New Roman" w:cs="Arial"/>
          <w:color w:val="000000"/>
          <w:kern w:val="0"/>
          <w:szCs w:val="24"/>
          <w:lang w:eastAsia="en-GB"/>
        </w:rPr>
      </w:pPr>
      <w:r w:rsidRPr="00E7734C">
        <w:rPr>
          <w:rStyle w:val="eop"/>
          <w:rFonts w:eastAsia="Times New Roman" w:cs="Arial"/>
          <w:color w:val="000000"/>
          <w:kern w:val="0"/>
          <w:szCs w:val="24"/>
          <w:lang w:eastAsia="en-GB"/>
        </w:rPr>
        <w:t xml:space="preserve">National Independent Safeguarding Board - practice reviews - </w:t>
      </w:r>
      <w:hyperlink r:id="rId43" w:history="1">
        <w:r w:rsidRPr="002903D7">
          <w:rPr>
            <w:rStyle w:val="Hyperlink"/>
            <w:rFonts w:eastAsia="Times New Roman" w:cs="Arial"/>
            <w:kern w:val="0"/>
            <w:szCs w:val="24"/>
            <w:lang w:eastAsia="en-GB"/>
          </w:rPr>
          <w:t>https://safeguardingboard.wales/2020/01/28/findings-from-a-thematic-analysis-of-child-practice-reviews-in-wales/</w:t>
        </w:r>
      </w:hyperlink>
      <w:r>
        <w:rPr>
          <w:rStyle w:val="eop"/>
          <w:rFonts w:eastAsia="Times New Roman" w:cs="Arial"/>
          <w:color w:val="000000"/>
          <w:kern w:val="0"/>
          <w:szCs w:val="24"/>
          <w:lang w:eastAsia="en-GB"/>
        </w:rPr>
        <w:t xml:space="preserve"> </w:t>
      </w:r>
    </w:p>
    <w:p w14:paraId="18BC8F94" w14:textId="77777777" w:rsidR="00A74E5D" w:rsidRPr="00E7734C" w:rsidRDefault="00A74E5D" w:rsidP="0091196D">
      <w:pPr>
        <w:pStyle w:val="ListParagraph"/>
        <w:numPr>
          <w:ilvl w:val="0"/>
          <w:numId w:val="40"/>
        </w:numPr>
        <w:rPr>
          <w:rStyle w:val="eop"/>
          <w:rFonts w:eastAsia="Times New Roman" w:cs="Arial"/>
          <w:color w:val="000000"/>
          <w:kern w:val="0"/>
          <w:szCs w:val="24"/>
          <w:lang w:eastAsia="en-GB"/>
        </w:rPr>
      </w:pPr>
      <w:r w:rsidRPr="00E7734C">
        <w:rPr>
          <w:rStyle w:val="eop"/>
          <w:rFonts w:eastAsia="Times New Roman" w:cs="Arial"/>
          <w:color w:val="000000"/>
          <w:kern w:val="0"/>
          <w:szCs w:val="24"/>
          <w:lang w:eastAsia="en-GB"/>
        </w:rPr>
        <w:t xml:space="preserve">North Wales RSB (good example of RSB website </w:t>
      </w:r>
      <w:r>
        <w:rPr>
          <w:rStyle w:val="eop"/>
          <w:rFonts w:eastAsia="Times New Roman" w:cs="Arial"/>
          <w:color w:val="000000"/>
          <w:kern w:val="0"/>
          <w:szCs w:val="24"/>
          <w:lang w:eastAsia="en-GB"/>
        </w:rPr>
        <w:t xml:space="preserve">- </w:t>
      </w:r>
      <w:hyperlink r:id="rId44" w:history="1">
        <w:r w:rsidRPr="002903D7">
          <w:rPr>
            <w:rStyle w:val="Hyperlink"/>
            <w:rFonts w:eastAsia="Times New Roman" w:cs="Arial"/>
            <w:kern w:val="0"/>
            <w:szCs w:val="24"/>
            <w:lang w:eastAsia="en-GB"/>
          </w:rPr>
          <w:t>https://www.northwalessafeguardingboard.wales/</w:t>
        </w:r>
      </w:hyperlink>
      <w:r>
        <w:rPr>
          <w:rStyle w:val="eop"/>
          <w:rFonts w:eastAsia="Times New Roman" w:cs="Arial"/>
          <w:color w:val="000000"/>
          <w:kern w:val="0"/>
          <w:szCs w:val="24"/>
          <w:lang w:eastAsia="en-GB"/>
        </w:rPr>
        <w:t xml:space="preserve"> </w:t>
      </w:r>
    </w:p>
    <w:p w14:paraId="14DCE75A" w14:textId="77777777" w:rsidR="00A74E5D" w:rsidRPr="00183882" w:rsidRDefault="00A74E5D" w:rsidP="0091196D">
      <w:pPr>
        <w:pStyle w:val="ListParagraph"/>
        <w:numPr>
          <w:ilvl w:val="0"/>
          <w:numId w:val="40"/>
        </w:numPr>
        <w:rPr>
          <w:rStyle w:val="eop"/>
          <w:rFonts w:eastAsia="Times New Roman" w:cs="Arial"/>
          <w:color w:val="000000"/>
          <w:kern w:val="0"/>
          <w:szCs w:val="24"/>
          <w:lang w:eastAsia="en-GB"/>
        </w:rPr>
      </w:pPr>
      <w:r w:rsidRPr="00183882">
        <w:rPr>
          <w:rStyle w:val="eop"/>
          <w:rFonts w:eastAsia="Times New Roman" w:cs="Arial"/>
          <w:color w:val="000000"/>
          <w:kern w:val="0"/>
          <w:szCs w:val="24"/>
          <w:lang w:eastAsia="en-GB"/>
        </w:rPr>
        <w:t xml:space="preserve">All Wales Basic Awareness Safeguarding Pack </w:t>
      </w:r>
      <w:r>
        <w:rPr>
          <w:rStyle w:val="eop"/>
          <w:rFonts w:eastAsia="Times New Roman" w:cs="Arial"/>
          <w:color w:val="000000"/>
          <w:kern w:val="0"/>
          <w:szCs w:val="24"/>
          <w:lang w:eastAsia="en-GB"/>
        </w:rPr>
        <w:t xml:space="preserve">- </w:t>
      </w:r>
      <w:hyperlink r:id="rId45" w:history="1">
        <w:r w:rsidRPr="002903D7">
          <w:rPr>
            <w:rStyle w:val="Hyperlink"/>
            <w:rFonts w:eastAsia="Times New Roman" w:cs="Arial"/>
            <w:kern w:val="0"/>
            <w:szCs w:val="24"/>
            <w:lang w:eastAsia="en-GB"/>
          </w:rPr>
          <w:t>https://socialcare.wales/learning-anddevelopment/safeguarding</w:t>
        </w:r>
      </w:hyperlink>
      <w:r>
        <w:rPr>
          <w:rStyle w:val="eop"/>
          <w:rFonts w:eastAsia="Times New Roman" w:cs="Arial"/>
          <w:color w:val="000000"/>
          <w:kern w:val="0"/>
          <w:szCs w:val="24"/>
          <w:lang w:eastAsia="en-GB"/>
        </w:rPr>
        <w:t xml:space="preserve"> </w:t>
      </w:r>
    </w:p>
    <w:p w14:paraId="79A41F37" w14:textId="77777777" w:rsidR="00A74E5D" w:rsidRPr="00183882" w:rsidRDefault="00A74E5D" w:rsidP="0091196D">
      <w:pPr>
        <w:pStyle w:val="ListParagraph"/>
        <w:numPr>
          <w:ilvl w:val="0"/>
          <w:numId w:val="40"/>
        </w:numPr>
        <w:rPr>
          <w:rStyle w:val="eop"/>
          <w:rFonts w:eastAsia="Times New Roman" w:cs="Arial"/>
          <w:color w:val="000000"/>
          <w:kern w:val="0"/>
          <w:szCs w:val="24"/>
          <w:lang w:eastAsia="en-GB"/>
        </w:rPr>
      </w:pPr>
      <w:r w:rsidRPr="00172218">
        <w:rPr>
          <w:rStyle w:val="eop"/>
          <w:rFonts w:eastAsia="Times New Roman" w:cs="Arial"/>
          <w:color w:val="000000"/>
          <w:kern w:val="0"/>
          <w:szCs w:val="24"/>
          <w:lang w:eastAsia="en-GB"/>
        </w:rPr>
        <w:t>Prevent duty guidance: England and Wales (2023)</w:t>
      </w:r>
      <w:r>
        <w:rPr>
          <w:rStyle w:val="eop"/>
          <w:rFonts w:eastAsia="Times New Roman" w:cs="Arial"/>
          <w:color w:val="000000"/>
          <w:kern w:val="0"/>
          <w:szCs w:val="24"/>
          <w:lang w:eastAsia="en-GB"/>
        </w:rPr>
        <w:t xml:space="preserve"> - </w:t>
      </w:r>
      <w:hyperlink r:id="rId46" w:history="1">
        <w:r w:rsidRPr="002903D7">
          <w:rPr>
            <w:rStyle w:val="Hyperlink"/>
            <w:rFonts w:eastAsia="Times New Roman" w:cs="Arial"/>
            <w:kern w:val="0"/>
            <w:szCs w:val="24"/>
            <w:lang w:eastAsia="en-GB"/>
          </w:rPr>
          <w:t>https://www.gov.uk/government/publications/prevent-duty-guidance</w:t>
        </w:r>
      </w:hyperlink>
      <w:r>
        <w:rPr>
          <w:rStyle w:val="eop"/>
          <w:rFonts w:eastAsia="Times New Roman" w:cs="Arial"/>
          <w:color w:val="000000"/>
          <w:kern w:val="0"/>
          <w:szCs w:val="24"/>
          <w:lang w:eastAsia="en-GB"/>
        </w:rPr>
        <w:t xml:space="preserve"> </w:t>
      </w:r>
    </w:p>
    <w:p w14:paraId="284E71AD" w14:textId="77777777" w:rsidR="00A74E5D" w:rsidRDefault="00A74E5D" w:rsidP="0091196D">
      <w:pPr>
        <w:rPr>
          <w:rFonts w:eastAsia="Times New Roman" w:cs="Arial"/>
          <w:b/>
          <w:bCs/>
          <w:color w:val="11846A"/>
          <w:kern w:val="0"/>
          <w:sz w:val="32"/>
          <w:szCs w:val="32"/>
          <w:lang w:eastAsia="en-GB"/>
          <w14:ligatures w14:val="none"/>
        </w:rPr>
      </w:pPr>
      <w:r>
        <w:rPr>
          <w:rFonts w:eastAsia="Times New Roman" w:cs="Arial"/>
          <w:b/>
          <w:bCs/>
          <w:color w:val="11846A"/>
          <w:kern w:val="0"/>
          <w:sz w:val="32"/>
          <w:szCs w:val="32"/>
          <w:lang w:eastAsia="en-GB"/>
          <w14:ligatures w14:val="none"/>
        </w:rPr>
        <w:br w:type="page"/>
      </w:r>
    </w:p>
    <w:p w14:paraId="646BB484" w14:textId="77777777" w:rsidR="00A74E5D" w:rsidRPr="00E262FB" w:rsidRDefault="00A74E5D" w:rsidP="0091196D">
      <w:pPr>
        <w:pStyle w:val="Heading1"/>
      </w:pPr>
      <w:bookmarkStart w:id="25" w:name="_Toc165022747"/>
      <w:bookmarkStart w:id="26" w:name="_Toc174029680"/>
      <w:r w:rsidRPr="00E262FB">
        <w:lastRenderedPageBreak/>
        <w:t>Section 6: Lead and manage health, safety and security in the workplace/setting</w:t>
      </w:r>
      <w:bookmarkEnd w:id="25"/>
      <w:bookmarkEnd w:id="26"/>
      <w:r w:rsidRPr="00E262FB">
        <w:t>  </w:t>
      </w:r>
    </w:p>
    <w:p w14:paraId="12F90E69" w14:textId="77777777" w:rsidR="00A74E5D" w:rsidRDefault="00A74E5D" w:rsidP="0091196D">
      <w:pPr>
        <w:spacing w:after="0" w:line="240" w:lineRule="auto"/>
        <w:rPr>
          <w:rFonts w:eastAsia="Times New Roman" w:cs="Arial"/>
          <w:b/>
          <w:bCs/>
          <w:lang w:eastAsia="en-GB"/>
        </w:rPr>
      </w:pPr>
    </w:p>
    <w:p w14:paraId="77AA9F8B" w14:textId="77777777" w:rsidR="00A74E5D" w:rsidRPr="0012274C" w:rsidRDefault="00A74E5D" w:rsidP="0091196D">
      <w:pPr>
        <w:spacing w:after="0" w:line="240" w:lineRule="auto"/>
        <w:textAlignment w:val="baseline"/>
        <w:rPr>
          <w:rFonts w:ascii="Segoe UI" w:eastAsia="Times New Roman" w:hAnsi="Segoe UI" w:cs="Segoe UI"/>
          <w:kern w:val="0"/>
          <w:sz w:val="18"/>
          <w:szCs w:val="18"/>
          <w:lang w:eastAsia="en-GB"/>
          <w14:ligatures w14:val="none"/>
        </w:rPr>
      </w:pPr>
      <w:r>
        <w:rPr>
          <w:rFonts w:eastAsia="Times New Roman" w:cs="Arial"/>
          <w:b/>
          <w:bCs/>
          <w:kern w:val="0"/>
          <w:szCs w:val="24"/>
          <w:lang w:eastAsia="en-GB"/>
          <w14:ligatures w14:val="none"/>
        </w:rPr>
        <w:t>This l</w:t>
      </w:r>
      <w:r w:rsidRPr="0012274C">
        <w:rPr>
          <w:rFonts w:eastAsia="Times New Roman" w:cs="Arial"/>
          <w:b/>
          <w:bCs/>
          <w:kern w:val="0"/>
          <w:szCs w:val="24"/>
          <w:lang w:eastAsia="en-GB"/>
          <w14:ligatures w14:val="none"/>
        </w:rPr>
        <w:t>inks to unit</w:t>
      </w:r>
      <w:r>
        <w:rPr>
          <w:rFonts w:eastAsia="Times New Roman" w:cs="Arial"/>
          <w:b/>
          <w:bCs/>
          <w:kern w:val="0"/>
          <w:szCs w:val="24"/>
          <w:lang w:eastAsia="en-GB"/>
          <w14:ligatures w14:val="none"/>
        </w:rPr>
        <w:t>,</w:t>
      </w:r>
      <w:r w:rsidRPr="0012274C">
        <w:rPr>
          <w:rFonts w:eastAsia="Times New Roman" w:cs="Arial"/>
          <w:b/>
          <w:bCs/>
          <w:kern w:val="0"/>
          <w:szCs w:val="24"/>
          <w:lang w:eastAsia="en-GB"/>
          <w14:ligatures w14:val="none"/>
        </w:rPr>
        <w:t xml:space="preserve"> 506</w:t>
      </w:r>
      <w:r>
        <w:rPr>
          <w:rFonts w:eastAsia="Times New Roman" w:cs="Arial"/>
          <w:b/>
          <w:bCs/>
          <w:kern w:val="0"/>
          <w:szCs w:val="24"/>
          <w:lang w:eastAsia="en-GB"/>
          <w14:ligatures w14:val="none"/>
        </w:rPr>
        <w:t>,</w:t>
      </w:r>
      <w:r w:rsidRPr="0012274C">
        <w:rPr>
          <w:rFonts w:eastAsia="Times New Roman" w:cs="Arial"/>
          <w:b/>
          <w:bCs/>
          <w:kern w:val="0"/>
          <w:szCs w:val="24"/>
          <w:lang w:eastAsia="en-GB"/>
          <w14:ligatures w14:val="none"/>
        </w:rPr>
        <w:t xml:space="preserve"> City &amp; Guilds Level 5 Leadership and Management of Children’s Care, Play, Learning and Development: Practice</w:t>
      </w:r>
      <w:r w:rsidRPr="0012274C">
        <w:rPr>
          <w:rFonts w:eastAsia="Times New Roman" w:cs="Arial"/>
          <w:kern w:val="0"/>
          <w:szCs w:val="24"/>
          <w:lang w:eastAsia="en-GB"/>
          <w14:ligatures w14:val="none"/>
        </w:rPr>
        <w:t> </w:t>
      </w:r>
    </w:p>
    <w:p w14:paraId="67B789AF" w14:textId="77777777" w:rsidR="00A74E5D" w:rsidRPr="00E23D4B" w:rsidRDefault="00A74E5D" w:rsidP="0091196D">
      <w:pPr>
        <w:rPr>
          <w:rStyle w:val="eop"/>
          <w:rFonts w:eastAsia="Times New Roman" w:cs="Arial"/>
          <w:color w:val="000000"/>
          <w:kern w:val="0"/>
          <w:szCs w:val="24"/>
          <w:lang w:eastAsia="en-GB"/>
        </w:rPr>
      </w:pPr>
    </w:p>
    <w:p w14:paraId="0729F7E3" w14:textId="77777777" w:rsidR="00A74E5D" w:rsidRDefault="00A74E5D" w:rsidP="0091196D">
      <w:pPr>
        <w:rPr>
          <w:rStyle w:val="eop"/>
          <w:rFonts w:eastAsia="Times New Roman" w:cs="Arial"/>
          <w:color w:val="000000"/>
          <w:kern w:val="0"/>
          <w:lang w:eastAsia="en-GB"/>
        </w:rPr>
      </w:pPr>
      <w:r w:rsidRPr="40A82361">
        <w:rPr>
          <w:rStyle w:val="eop"/>
          <w:rFonts w:eastAsia="Times New Roman" w:cs="Arial"/>
          <w:color w:val="000000"/>
          <w:kern w:val="0"/>
          <w:lang w:eastAsia="en-GB"/>
        </w:rPr>
        <w:t xml:space="preserve">This section focuses on health, safety, and security management in the workplace. </w:t>
      </w:r>
      <w:r>
        <w:rPr>
          <w:rStyle w:val="eop"/>
          <w:rFonts w:eastAsia="Times New Roman" w:cs="Arial"/>
          <w:color w:val="000000"/>
          <w:kern w:val="0"/>
          <w:lang w:eastAsia="en-GB"/>
        </w:rPr>
        <w:t>The o</w:t>
      </w:r>
      <w:r w:rsidRPr="40A82361">
        <w:rPr>
          <w:rStyle w:val="eop"/>
          <w:rFonts w:eastAsia="Times New Roman" w:cs="Arial"/>
          <w:color w:val="000000"/>
          <w:kern w:val="0"/>
          <w:lang w:eastAsia="en-GB"/>
        </w:rPr>
        <w:t>bjectives include</w:t>
      </w:r>
      <w:r>
        <w:rPr>
          <w:rStyle w:val="eop"/>
          <w:rFonts w:eastAsia="Times New Roman" w:cs="Arial"/>
          <w:color w:val="000000"/>
          <w:kern w:val="0"/>
          <w:lang w:eastAsia="en-GB"/>
        </w:rPr>
        <w:t>:</w:t>
      </w:r>
      <w:r w:rsidRPr="40A82361">
        <w:rPr>
          <w:rStyle w:val="eop"/>
          <w:rFonts w:eastAsia="Times New Roman" w:cs="Arial"/>
          <w:color w:val="000000"/>
          <w:kern w:val="0"/>
          <w:lang w:eastAsia="en-GB"/>
        </w:rPr>
        <w:t xml:space="preserve"> </w:t>
      </w:r>
    </w:p>
    <w:p w14:paraId="701775DC" w14:textId="77777777" w:rsidR="00A74E5D" w:rsidRDefault="00A74E5D" w:rsidP="0091196D">
      <w:pPr>
        <w:pStyle w:val="ListParagraph"/>
        <w:numPr>
          <w:ilvl w:val="0"/>
          <w:numId w:val="37"/>
        </w:numPr>
        <w:rPr>
          <w:rStyle w:val="eop"/>
          <w:rFonts w:eastAsia="Times New Roman" w:cs="Arial"/>
          <w:color w:val="000000"/>
          <w:kern w:val="0"/>
          <w:lang w:eastAsia="en-GB"/>
        </w:rPr>
      </w:pPr>
      <w:r>
        <w:rPr>
          <w:rStyle w:val="eop"/>
          <w:rFonts w:eastAsia="Times New Roman" w:cs="Arial"/>
          <w:color w:val="000000" w:themeColor="text1"/>
          <w:lang w:eastAsia="en-GB"/>
        </w:rPr>
        <w:t xml:space="preserve">making sure </w:t>
      </w:r>
      <w:r w:rsidRPr="00FD1067">
        <w:rPr>
          <w:rStyle w:val="eop"/>
          <w:rFonts w:eastAsia="Times New Roman" w:cs="Arial"/>
          <w:color w:val="000000"/>
          <w:kern w:val="0"/>
          <w:lang w:eastAsia="en-GB"/>
        </w:rPr>
        <w:t>legal requirements</w:t>
      </w:r>
      <w:r>
        <w:rPr>
          <w:rStyle w:val="eop"/>
          <w:rFonts w:eastAsia="Times New Roman" w:cs="Arial"/>
          <w:color w:val="000000"/>
          <w:kern w:val="0"/>
          <w:lang w:eastAsia="en-GB"/>
        </w:rPr>
        <w:t xml:space="preserve"> are complied with</w:t>
      </w:r>
      <w:r w:rsidRPr="00FD1067">
        <w:rPr>
          <w:rStyle w:val="eop"/>
          <w:rFonts w:eastAsia="Times New Roman" w:cs="Arial"/>
          <w:color w:val="000000"/>
          <w:kern w:val="0"/>
          <w:lang w:eastAsia="en-GB"/>
        </w:rPr>
        <w:t xml:space="preserve"> </w:t>
      </w:r>
    </w:p>
    <w:p w14:paraId="4F11742E" w14:textId="77777777" w:rsidR="00A74E5D" w:rsidRDefault="00A74E5D" w:rsidP="0091196D">
      <w:pPr>
        <w:pStyle w:val="ListParagraph"/>
        <w:numPr>
          <w:ilvl w:val="0"/>
          <w:numId w:val="37"/>
        </w:numPr>
        <w:rPr>
          <w:rStyle w:val="eop"/>
          <w:rFonts w:eastAsia="Times New Roman" w:cs="Arial"/>
          <w:color w:val="000000"/>
          <w:kern w:val="0"/>
          <w:lang w:eastAsia="en-GB"/>
        </w:rPr>
      </w:pPr>
      <w:r w:rsidRPr="00FD1067">
        <w:rPr>
          <w:rStyle w:val="eop"/>
          <w:rFonts w:eastAsia="Times New Roman" w:cs="Arial"/>
          <w:color w:val="000000"/>
          <w:kern w:val="0"/>
          <w:lang w:eastAsia="en-GB"/>
        </w:rPr>
        <w:t>overseeing health and safety risk assessments for children</w:t>
      </w:r>
    </w:p>
    <w:p w14:paraId="6BA2DAE8" w14:textId="77777777" w:rsidR="00A74E5D" w:rsidRDefault="00A74E5D" w:rsidP="0091196D">
      <w:pPr>
        <w:pStyle w:val="ListParagraph"/>
        <w:numPr>
          <w:ilvl w:val="0"/>
          <w:numId w:val="37"/>
        </w:numPr>
        <w:rPr>
          <w:rStyle w:val="eop"/>
          <w:rFonts w:eastAsia="Times New Roman" w:cs="Arial"/>
          <w:color w:val="000000"/>
          <w:kern w:val="0"/>
          <w:lang w:eastAsia="en-GB"/>
        </w:rPr>
      </w:pPr>
      <w:r w:rsidRPr="00FD1067">
        <w:rPr>
          <w:rStyle w:val="eop"/>
          <w:rFonts w:eastAsia="Times New Roman" w:cs="Arial"/>
          <w:color w:val="000000"/>
          <w:kern w:val="0"/>
          <w:lang w:eastAsia="en-GB"/>
        </w:rPr>
        <w:t xml:space="preserve">effectively managing the risks associated with work-related ill-health. </w:t>
      </w:r>
    </w:p>
    <w:p w14:paraId="61B4DA16" w14:textId="77777777" w:rsidR="00A74E5D" w:rsidRDefault="00A74E5D" w:rsidP="0091196D">
      <w:pPr>
        <w:rPr>
          <w:rStyle w:val="eop"/>
          <w:rFonts w:eastAsia="Times New Roman" w:cs="Arial"/>
          <w:color w:val="000000"/>
          <w:kern w:val="0"/>
          <w:lang w:eastAsia="en-GB"/>
        </w:rPr>
      </w:pPr>
      <w:r w:rsidRPr="00956B45">
        <w:rPr>
          <w:rStyle w:val="eop"/>
          <w:rFonts w:eastAsia="Times New Roman" w:cs="Arial"/>
          <w:color w:val="000000"/>
          <w:kern w:val="0"/>
          <w:lang w:eastAsia="en-GB"/>
        </w:rPr>
        <w:t xml:space="preserve">It </w:t>
      </w:r>
      <w:r>
        <w:rPr>
          <w:rStyle w:val="eop"/>
          <w:rFonts w:eastAsia="Times New Roman" w:cs="Arial"/>
          <w:color w:val="000000"/>
          <w:kern w:val="0"/>
          <w:lang w:eastAsia="en-GB"/>
        </w:rPr>
        <w:t>gives you</w:t>
      </w:r>
      <w:r w:rsidRPr="00956B45">
        <w:rPr>
          <w:rStyle w:val="eop"/>
          <w:rFonts w:eastAsia="Times New Roman" w:cs="Arial"/>
          <w:color w:val="000000"/>
          <w:kern w:val="0"/>
          <w:lang w:eastAsia="en-GB"/>
        </w:rPr>
        <w:t xml:space="preserve"> the skills to create a secure and healthy environment for both staff and children, </w:t>
      </w:r>
      <w:r>
        <w:rPr>
          <w:rStyle w:val="eop"/>
          <w:rFonts w:eastAsia="Times New Roman" w:cs="Arial"/>
          <w:color w:val="000000"/>
          <w:kern w:val="0"/>
          <w:lang w:eastAsia="en-GB"/>
        </w:rPr>
        <w:t>while complying with</w:t>
      </w:r>
      <w:r w:rsidRPr="00956B45">
        <w:rPr>
          <w:rStyle w:val="eop"/>
          <w:rFonts w:eastAsia="Times New Roman" w:cs="Arial"/>
          <w:color w:val="000000"/>
          <w:kern w:val="0"/>
          <w:lang w:eastAsia="en-GB"/>
        </w:rPr>
        <w:t xml:space="preserve"> regulations and standards.</w:t>
      </w:r>
      <w:r>
        <w:rPr>
          <w:rStyle w:val="eop"/>
          <w:rFonts w:eastAsia="Times New Roman" w:cs="Arial"/>
          <w:color w:val="000000"/>
          <w:kern w:val="0"/>
          <w:lang w:eastAsia="en-GB"/>
        </w:rPr>
        <w:br/>
      </w:r>
    </w:p>
    <w:p w14:paraId="721F55BB" w14:textId="77777777" w:rsidR="00A74E5D" w:rsidRPr="00946758" w:rsidRDefault="00A74E5D" w:rsidP="0091196D">
      <w:pPr>
        <w:rPr>
          <w:rStyle w:val="eop"/>
          <w:rFonts w:eastAsia="Times New Roman" w:cs="Arial"/>
          <w:b/>
          <w:bCs/>
          <w:color w:val="11846A"/>
          <w:kern w:val="0"/>
          <w:sz w:val="28"/>
          <w:szCs w:val="28"/>
          <w:lang w:eastAsia="en-GB"/>
        </w:rPr>
      </w:pPr>
      <w:r w:rsidRPr="00946758">
        <w:rPr>
          <w:rStyle w:val="eop"/>
          <w:rFonts w:eastAsia="Times New Roman" w:cs="Arial"/>
          <w:b/>
          <w:bCs/>
          <w:color w:val="11846A"/>
          <w:kern w:val="0"/>
          <w:sz w:val="28"/>
          <w:szCs w:val="28"/>
          <w:lang w:eastAsia="en-GB"/>
        </w:rPr>
        <w:t>Learning outcomes</w:t>
      </w:r>
    </w:p>
    <w:p w14:paraId="3728DBAC" w14:textId="77777777" w:rsidR="00A74E5D" w:rsidRDefault="00A74E5D" w:rsidP="0091196D">
      <w:pPr>
        <w:rPr>
          <w:rStyle w:val="eop"/>
          <w:rFonts w:eastAsia="Times New Roman" w:cs="Arial"/>
          <w:color w:val="000000" w:themeColor="text1"/>
          <w:lang w:eastAsia="en-GB"/>
        </w:rPr>
      </w:pPr>
      <w:r w:rsidRPr="40A82361">
        <w:rPr>
          <w:rStyle w:val="eop"/>
          <w:rFonts w:eastAsia="Times New Roman" w:cs="Arial"/>
          <w:color w:val="000000" w:themeColor="text1"/>
          <w:lang w:eastAsia="en-GB"/>
        </w:rPr>
        <w:t>These are the learning outcomes and examples of how they can be met:</w:t>
      </w:r>
    </w:p>
    <w:p w14:paraId="35802F53" w14:textId="77777777" w:rsidR="00A74E5D" w:rsidRDefault="00A74E5D" w:rsidP="0091196D">
      <w:pPr>
        <w:rPr>
          <w:rStyle w:val="eop"/>
          <w:rFonts w:eastAsia="Times New Roman" w:cs="Arial"/>
          <w:color w:val="000000" w:themeColor="text1"/>
          <w:lang w:eastAsia="en-GB"/>
        </w:rPr>
      </w:pPr>
      <w:r>
        <w:rPr>
          <w:rStyle w:val="eop"/>
          <w:rFonts w:eastAsia="Times New Roman" w:cs="Arial"/>
          <w:b/>
          <w:bCs/>
          <w:color w:val="000000" w:themeColor="text1"/>
          <w:lang w:eastAsia="en-GB"/>
        </w:rPr>
        <w:t xml:space="preserve">1. </w:t>
      </w:r>
      <w:r w:rsidRPr="00803D00">
        <w:rPr>
          <w:rStyle w:val="eop"/>
          <w:rFonts w:eastAsia="Times New Roman" w:cs="Arial"/>
          <w:b/>
          <w:bCs/>
          <w:color w:val="000000" w:themeColor="text1"/>
          <w:lang w:eastAsia="en-GB"/>
        </w:rPr>
        <w:t>Understand legislative and regulatory requirements for health, safety and security in the workplace/setting</w:t>
      </w:r>
    </w:p>
    <w:p w14:paraId="11A454D4" w14:textId="77777777" w:rsidR="00A74E5D" w:rsidRDefault="00A74E5D" w:rsidP="0091196D">
      <w:pPr>
        <w:pStyle w:val="ListParagraph"/>
        <w:numPr>
          <w:ilvl w:val="0"/>
          <w:numId w:val="36"/>
        </w:numPr>
        <w:rPr>
          <w:rStyle w:val="eop"/>
          <w:rFonts w:eastAsia="Times New Roman" w:cs="Arial"/>
          <w:color w:val="000000" w:themeColor="text1"/>
          <w:lang w:eastAsia="en-GB"/>
        </w:rPr>
      </w:pPr>
      <w:r w:rsidRPr="00803D00">
        <w:rPr>
          <w:rStyle w:val="eop"/>
          <w:rFonts w:eastAsia="Times New Roman" w:cs="Arial"/>
          <w:color w:val="000000" w:themeColor="text1"/>
          <w:lang w:eastAsia="en-GB"/>
        </w:rPr>
        <w:t xml:space="preserve">Observations: </w:t>
      </w:r>
    </w:p>
    <w:p w14:paraId="6856FC0A" w14:textId="77777777" w:rsidR="00A74E5D" w:rsidRDefault="00A74E5D" w:rsidP="0091196D">
      <w:pPr>
        <w:pStyle w:val="ListParagraph"/>
        <w:numPr>
          <w:ilvl w:val="1"/>
          <w:numId w:val="36"/>
        </w:numPr>
        <w:rPr>
          <w:rStyle w:val="eop"/>
          <w:rFonts w:eastAsia="Times New Roman" w:cs="Arial"/>
          <w:color w:val="000000" w:themeColor="text1"/>
          <w:lang w:eastAsia="en-GB"/>
        </w:rPr>
      </w:pPr>
      <w:r>
        <w:rPr>
          <w:rStyle w:val="eop"/>
          <w:rFonts w:eastAsia="Times New Roman" w:cs="Arial"/>
          <w:color w:val="000000" w:themeColor="text1"/>
          <w:lang w:eastAsia="en-GB"/>
        </w:rPr>
        <w:t>observe</w:t>
      </w:r>
      <w:r w:rsidRPr="00803D00">
        <w:rPr>
          <w:rStyle w:val="eop"/>
          <w:rFonts w:eastAsia="Times New Roman" w:cs="Arial"/>
          <w:color w:val="000000" w:themeColor="text1"/>
          <w:lang w:eastAsia="en-GB"/>
        </w:rPr>
        <w:t xml:space="preserve"> staff and children </w:t>
      </w:r>
      <w:r>
        <w:rPr>
          <w:rStyle w:val="eop"/>
          <w:rFonts w:eastAsia="Times New Roman" w:cs="Arial"/>
          <w:color w:val="000000" w:themeColor="text1"/>
          <w:lang w:eastAsia="en-GB"/>
        </w:rPr>
        <w:t xml:space="preserve">to make sure they’re </w:t>
      </w:r>
      <w:r w:rsidRPr="00803D00">
        <w:rPr>
          <w:rStyle w:val="eop"/>
          <w:rFonts w:eastAsia="Times New Roman" w:cs="Arial"/>
          <w:color w:val="000000" w:themeColor="text1"/>
          <w:lang w:eastAsia="en-GB"/>
        </w:rPr>
        <w:t>follow</w:t>
      </w:r>
      <w:r>
        <w:rPr>
          <w:rStyle w:val="eop"/>
          <w:rFonts w:eastAsia="Times New Roman" w:cs="Arial"/>
          <w:color w:val="000000" w:themeColor="text1"/>
          <w:lang w:eastAsia="en-GB"/>
        </w:rPr>
        <w:t>ing</w:t>
      </w:r>
      <w:r w:rsidRPr="00803D00">
        <w:rPr>
          <w:rStyle w:val="eop"/>
          <w:rFonts w:eastAsia="Times New Roman" w:cs="Arial"/>
          <w:color w:val="000000" w:themeColor="text1"/>
          <w:lang w:eastAsia="en-GB"/>
        </w:rPr>
        <w:t xml:space="preserve"> safety protocols and procedures required by l</w:t>
      </w:r>
      <w:r>
        <w:rPr>
          <w:rStyle w:val="eop"/>
          <w:rFonts w:eastAsia="Times New Roman" w:cs="Arial"/>
          <w:color w:val="000000" w:themeColor="text1"/>
          <w:lang w:eastAsia="en-GB"/>
        </w:rPr>
        <w:t>aw.</w:t>
      </w:r>
      <w:r w:rsidRPr="00803D00">
        <w:rPr>
          <w:rStyle w:val="eop"/>
          <w:rFonts w:eastAsia="Times New Roman" w:cs="Arial"/>
          <w:color w:val="000000" w:themeColor="text1"/>
          <w:lang w:eastAsia="en-GB"/>
        </w:rPr>
        <w:t xml:space="preserve"> </w:t>
      </w:r>
    </w:p>
    <w:p w14:paraId="6C100038" w14:textId="77777777" w:rsidR="00A74E5D" w:rsidRDefault="00A74E5D" w:rsidP="0091196D">
      <w:pPr>
        <w:pStyle w:val="ListParagraph"/>
        <w:numPr>
          <w:ilvl w:val="0"/>
          <w:numId w:val="36"/>
        </w:numPr>
        <w:rPr>
          <w:rStyle w:val="eop"/>
          <w:rFonts w:eastAsia="Times New Roman" w:cs="Arial"/>
          <w:color w:val="000000" w:themeColor="text1"/>
          <w:lang w:eastAsia="en-GB"/>
        </w:rPr>
      </w:pPr>
      <w:r>
        <w:rPr>
          <w:rStyle w:val="eop"/>
          <w:rFonts w:eastAsia="Times New Roman" w:cs="Arial"/>
          <w:color w:val="000000" w:themeColor="text1"/>
          <w:lang w:eastAsia="en-GB"/>
        </w:rPr>
        <w:t>O</w:t>
      </w:r>
      <w:r w:rsidRPr="00803D00">
        <w:rPr>
          <w:rStyle w:val="eop"/>
          <w:rFonts w:eastAsia="Times New Roman" w:cs="Arial"/>
          <w:color w:val="000000" w:themeColor="text1"/>
          <w:lang w:eastAsia="en-GB"/>
        </w:rPr>
        <w:t xml:space="preserve">ral or written questioning: </w:t>
      </w:r>
    </w:p>
    <w:p w14:paraId="3CE55676" w14:textId="77777777" w:rsidR="00A74E5D" w:rsidRDefault="00A74E5D" w:rsidP="0091196D">
      <w:pPr>
        <w:pStyle w:val="ListParagraph"/>
        <w:numPr>
          <w:ilvl w:val="1"/>
          <w:numId w:val="36"/>
        </w:numPr>
        <w:rPr>
          <w:rStyle w:val="eop"/>
          <w:rFonts w:eastAsia="Times New Roman" w:cs="Arial"/>
          <w:color w:val="000000" w:themeColor="text1"/>
          <w:lang w:eastAsia="en-GB"/>
        </w:rPr>
      </w:pPr>
      <w:r w:rsidRPr="00803D00">
        <w:rPr>
          <w:rStyle w:val="eop"/>
          <w:rFonts w:eastAsia="Times New Roman" w:cs="Arial"/>
          <w:color w:val="000000" w:themeColor="text1"/>
          <w:lang w:eastAsia="en-GB"/>
        </w:rPr>
        <w:t>be questioned about</w:t>
      </w:r>
      <w:r>
        <w:rPr>
          <w:rStyle w:val="eop"/>
          <w:rFonts w:eastAsia="Times New Roman" w:cs="Arial"/>
          <w:color w:val="000000" w:themeColor="text1"/>
          <w:lang w:eastAsia="en-GB"/>
        </w:rPr>
        <w:t xml:space="preserve"> your</w:t>
      </w:r>
      <w:r w:rsidRPr="00803D00">
        <w:rPr>
          <w:rStyle w:val="eop"/>
          <w:rFonts w:eastAsia="Times New Roman" w:cs="Arial"/>
          <w:color w:val="000000" w:themeColor="text1"/>
          <w:lang w:eastAsia="en-GB"/>
        </w:rPr>
        <w:t xml:space="preserve"> understanding of specific regulations, such as fire safety requirements, and how </w:t>
      </w:r>
      <w:r>
        <w:rPr>
          <w:rStyle w:val="eop"/>
          <w:rFonts w:eastAsia="Times New Roman" w:cs="Arial"/>
          <w:color w:val="000000" w:themeColor="text1"/>
          <w:lang w:eastAsia="en-GB"/>
        </w:rPr>
        <w:t>you make sure the setting complies with them.</w:t>
      </w:r>
    </w:p>
    <w:p w14:paraId="4532B8EB" w14:textId="77777777" w:rsidR="00A74E5D" w:rsidRDefault="00A74E5D" w:rsidP="0091196D">
      <w:pPr>
        <w:pStyle w:val="ListParagraph"/>
        <w:numPr>
          <w:ilvl w:val="0"/>
          <w:numId w:val="36"/>
        </w:numPr>
        <w:rPr>
          <w:rStyle w:val="eop"/>
          <w:rFonts w:eastAsia="Times New Roman" w:cs="Arial"/>
          <w:color w:val="000000" w:themeColor="text1"/>
          <w:lang w:eastAsia="en-GB"/>
        </w:rPr>
      </w:pPr>
      <w:r>
        <w:rPr>
          <w:rStyle w:val="eop"/>
          <w:rFonts w:eastAsia="Times New Roman" w:cs="Arial"/>
          <w:color w:val="000000" w:themeColor="text1"/>
          <w:lang w:eastAsia="en-GB"/>
        </w:rPr>
        <w:t>W</w:t>
      </w:r>
      <w:r w:rsidRPr="00803D00">
        <w:rPr>
          <w:rStyle w:val="eop"/>
          <w:rFonts w:eastAsia="Times New Roman" w:cs="Arial"/>
          <w:color w:val="000000" w:themeColor="text1"/>
          <w:lang w:eastAsia="en-GB"/>
        </w:rPr>
        <w:t xml:space="preserve">ork products: </w:t>
      </w:r>
    </w:p>
    <w:p w14:paraId="45ECF739" w14:textId="77777777" w:rsidR="00A74E5D" w:rsidRDefault="00A74E5D" w:rsidP="0091196D">
      <w:pPr>
        <w:pStyle w:val="ListParagraph"/>
        <w:numPr>
          <w:ilvl w:val="1"/>
          <w:numId w:val="36"/>
        </w:numPr>
        <w:rPr>
          <w:rStyle w:val="eop"/>
          <w:rFonts w:eastAsia="Times New Roman" w:cs="Arial"/>
          <w:color w:val="000000" w:themeColor="text1"/>
          <w:lang w:eastAsia="en-GB"/>
        </w:rPr>
      </w:pPr>
      <w:r w:rsidRPr="00803D00">
        <w:rPr>
          <w:rStyle w:val="eop"/>
          <w:rFonts w:eastAsia="Times New Roman" w:cs="Arial"/>
          <w:color w:val="000000" w:themeColor="text1"/>
          <w:lang w:eastAsia="en-GB"/>
        </w:rPr>
        <w:t xml:space="preserve">provide documentation, such as a comprehensive policy manual, </w:t>
      </w:r>
      <w:r>
        <w:rPr>
          <w:rStyle w:val="eop"/>
          <w:rFonts w:eastAsia="Times New Roman" w:cs="Arial"/>
          <w:color w:val="000000" w:themeColor="text1"/>
          <w:lang w:eastAsia="en-GB"/>
        </w:rPr>
        <w:t>explaining</w:t>
      </w:r>
      <w:r w:rsidRPr="00803D00">
        <w:rPr>
          <w:rStyle w:val="eop"/>
          <w:rFonts w:eastAsia="Times New Roman" w:cs="Arial"/>
          <w:color w:val="000000" w:themeColor="text1"/>
          <w:lang w:eastAsia="en-GB"/>
        </w:rPr>
        <w:t xml:space="preserve"> how the setting </w:t>
      </w:r>
      <w:r>
        <w:rPr>
          <w:rStyle w:val="eop"/>
          <w:rFonts w:eastAsia="Times New Roman" w:cs="Arial"/>
          <w:color w:val="000000" w:themeColor="text1"/>
          <w:lang w:eastAsia="en-GB"/>
        </w:rPr>
        <w:t>follows</w:t>
      </w:r>
      <w:r w:rsidRPr="00803D00">
        <w:rPr>
          <w:rStyle w:val="eop"/>
          <w:rFonts w:eastAsia="Times New Roman" w:cs="Arial"/>
          <w:color w:val="000000" w:themeColor="text1"/>
          <w:lang w:eastAsia="en-GB"/>
        </w:rPr>
        <w:t xml:space="preserve"> legislative and regulatory requirements. </w:t>
      </w:r>
    </w:p>
    <w:p w14:paraId="2ED5161B" w14:textId="77777777" w:rsidR="00A74E5D" w:rsidRDefault="00A74E5D" w:rsidP="0091196D">
      <w:pPr>
        <w:pStyle w:val="ListParagraph"/>
        <w:numPr>
          <w:ilvl w:val="0"/>
          <w:numId w:val="36"/>
        </w:numPr>
        <w:rPr>
          <w:rStyle w:val="eop"/>
          <w:rFonts w:eastAsia="Times New Roman" w:cs="Arial"/>
          <w:color w:val="000000" w:themeColor="text1"/>
          <w:lang w:eastAsia="en-GB"/>
        </w:rPr>
      </w:pPr>
      <w:r>
        <w:rPr>
          <w:rStyle w:val="eop"/>
          <w:rFonts w:eastAsia="Times New Roman" w:cs="Arial"/>
          <w:color w:val="000000" w:themeColor="text1"/>
          <w:lang w:eastAsia="en-GB"/>
        </w:rPr>
        <w:t>P</w:t>
      </w:r>
      <w:r w:rsidRPr="00803D00">
        <w:rPr>
          <w:rStyle w:val="eop"/>
          <w:rFonts w:eastAsia="Times New Roman" w:cs="Arial"/>
          <w:color w:val="000000" w:themeColor="text1"/>
          <w:lang w:eastAsia="en-GB"/>
        </w:rPr>
        <w:t xml:space="preserve">ersonal statements/reflective accounts: </w:t>
      </w:r>
    </w:p>
    <w:p w14:paraId="3FBDDFD4" w14:textId="77777777" w:rsidR="00A74E5D" w:rsidRDefault="00A74E5D" w:rsidP="0091196D">
      <w:pPr>
        <w:pStyle w:val="ListParagraph"/>
        <w:numPr>
          <w:ilvl w:val="1"/>
          <w:numId w:val="36"/>
        </w:numPr>
        <w:rPr>
          <w:rStyle w:val="eop"/>
          <w:rFonts w:eastAsia="Times New Roman" w:cs="Arial"/>
          <w:color w:val="000000" w:themeColor="text1"/>
          <w:lang w:eastAsia="en-GB"/>
        </w:rPr>
      </w:pPr>
      <w:r w:rsidRPr="00803D00">
        <w:rPr>
          <w:rStyle w:val="eop"/>
          <w:rFonts w:eastAsia="Times New Roman" w:cs="Arial"/>
          <w:color w:val="000000" w:themeColor="text1"/>
          <w:lang w:eastAsia="en-GB"/>
        </w:rPr>
        <w:t>reflect on a situation where</w:t>
      </w:r>
      <w:r>
        <w:rPr>
          <w:rStyle w:val="eop"/>
          <w:rFonts w:eastAsia="Times New Roman" w:cs="Arial"/>
          <w:color w:val="000000" w:themeColor="text1"/>
          <w:lang w:eastAsia="en-GB"/>
        </w:rPr>
        <w:t xml:space="preserve"> you’ve</w:t>
      </w:r>
      <w:r w:rsidRPr="00803D00">
        <w:rPr>
          <w:rStyle w:val="eop"/>
          <w:rFonts w:eastAsia="Times New Roman" w:cs="Arial"/>
          <w:color w:val="000000" w:themeColor="text1"/>
          <w:lang w:eastAsia="en-GB"/>
        </w:rPr>
        <w:t xml:space="preserve"> had to address a compliance issue, </w:t>
      </w:r>
      <w:r>
        <w:rPr>
          <w:rStyle w:val="eop"/>
          <w:rFonts w:eastAsia="Times New Roman" w:cs="Arial"/>
          <w:color w:val="000000" w:themeColor="text1"/>
          <w:lang w:eastAsia="en-GB"/>
        </w:rPr>
        <w:t>showing your</w:t>
      </w:r>
      <w:r w:rsidRPr="00803D00">
        <w:rPr>
          <w:rStyle w:val="eop"/>
          <w:rFonts w:eastAsia="Times New Roman" w:cs="Arial"/>
          <w:color w:val="000000" w:themeColor="text1"/>
          <w:lang w:eastAsia="en-GB"/>
        </w:rPr>
        <w:t xml:space="preserve"> understanding and </w:t>
      </w:r>
      <w:r>
        <w:rPr>
          <w:rStyle w:val="eop"/>
          <w:rFonts w:eastAsia="Times New Roman" w:cs="Arial"/>
          <w:color w:val="000000" w:themeColor="text1"/>
          <w:lang w:eastAsia="en-GB"/>
        </w:rPr>
        <w:t xml:space="preserve">how you’ve applied </w:t>
      </w:r>
      <w:r w:rsidRPr="00803D00">
        <w:rPr>
          <w:rStyle w:val="eop"/>
          <w:rFonts w:eastAsia="Times New Roman" w:cs="Arial"/>
          <w:color w:val="000000" w:themeColor="text1"/>
          <w:lang w:eastAsia="en-GB"/>
        </w:rPr>
        <w:t>relevant regulations</w:t>
      </w:r>
      <w:r>
        <w:rPr>
          <w:rStyle w:val="eop"/>
          <w:rFonts w:eastAsia="Times New Roman" w:cs="Arial"/>
          <w:color w:val="000000" w:themeColor="text1"/>
          <w:lang w:eastAsia="en-GB"/>
        </w:rPr>
        <w:t>.</w:t>
      </w:r>
    </w:p>
    <w:p w14:paraId="72408F92" w14:textId="77777777" w:rsidR="00A74E5D" w:rsidRDefault="00A74E5D" w:rsidP="0091196D">
      <w:pPr>
        <w:rPr>
          <w:rStyle w:val="eop"/>
          <w:rFonts w:eastAsia="Times New Roman" w:cs="Arial"/>
          <w:color w:val="000000" w:themeColor="text1"/>
          <w:lang w:eastAsia="en-GB"/>
        </w:rPr>
      </w:pPr>
      <w:r>
        <w:rPr>
          <w:rStyle w:val="eop"/>
          <w:rFonts w:eastAsia="Times New Roman" w:cs="Arial"/>
          <w:b/>
          <w:bCs/>
          <w:color w:val="000000" w:themeColor="text1"/>
          <w:lang w:eastAsia="en-GB"/>
        </w:rPr>
        <w:t xml:space="preserve">2. </w:t>
      </w:r>
      <w:r w:rsidRPr="00803D00">
        <w:rPr>
          <w:rStyle w:val="eop"/>
          <w:rFonts w:eastAsia="Times New Roman" w:cs="Arial"/>
          <w:b/>
          <w:bCs/>
          <w:color w:val="000000" w:themeColor="text1"/>
          <w:lang w:eastAsia="en-GB"/>
        </w:rPr>
        <w:t>Monitor and maintain compliance with health, safety and security requirements</w:t>
      </w:r>
    </w:p>
    <w:p w14:paraId="31D0BFCA" w14:textId="77777777" w:rsidR="00A74E5D" w:rsidRDefault="00A74E5D" w:rsidP="0091196D">
      <w:pPr>
        <w:pStyle w:val="ListParagraph"/>
        <w:numPr>
          <w:ilvl w:val="0"/>
          <w:numId w:val="35"/>
        </w:numPr>
        <w:rPr>
          <w:rStyle w:val="eop"/>
          <w:rFonts w:eastAsia="Times New Roman" w:cs="Arial"/>
          <w:color w:val="000000" w:themeColor="text1"/>
          <w:lang w:eastAsia="en-GB"/>
        </w:rPr>
      </w:pPr>
      <w:r w:rsidRPr="00803D00">
        <w:rPr>
          <w:rStyle w:val="eop"/>
          <w:rFonts w:eastAsia="Times New Roman" w:cs="Arial"/>
          <w:color w:val="000000" w:themeColor="text1"/>
          <w:lang w:eastAsia="en-GB"/>
        </w:rPr>
        <w:lastRenderedPageBreak/>
        <w:t xml:space="preserve">Observations: </w:t>
      </w:r>
    </w:p>
    <w:p w14:paraId="305A63A7" w14:textId="77777777" w:rsidR="00A74E5D" w:rsidRDefault="00A74E5D" w:rsidP="0091196D">
      <w:pPr>
        <w:pStyle w:val="ListParagraph"/>
        <w:numPr>
          <w:ilvl w:val="1"/>
          <w:numId w:val="35"/>
        </w:numPr>
        <w:rPr>
          <w:rStyle w:val="eop"/>
          <w:rFonts w:eastAsia="Times New Roman" w:cs="Arial"/>
          <w:color w:val="000000" w:themeColor="text1"/>
          <w:lang w:eastAsia="en-GB"/>
        </w:rPr>
      </w:pPr>
      <w:r>
        <w:rPr>
          <w:rStyle w:val="eop"/>
          <w:rFonts w:eastAsia="Times New Roman" w:cs="Arial"/>
          <w:color w:val="000000" w:themeColor="text1"/>
          <w:lang w:eastAsia="en-GB"/>
        </w:rPr>
        <w:t>carry out</w:t>
      </w:r>
      <w:r w:rsidRPr="00803D00">
        <w:rPr>
          <w:rStyle w:val="eop"/>
          <w:rFonts w:eastAsia="Times New Roman" w:cs="Arial"/>
          <w:color w:val="000000" w:themeColor="text1"/>
          <w:lang w:eastAsia="en-GB"/>
        </w:rPr>
        <w:t xml:space="preserve"> safety checks, </w:t>
      </w:r>
      <w:r>
        <w:rPr>
          <w:rStyle w:val="eop"/>
          <w:rFonts w:eastAsia="Times New Roman" w:cs="Arial"/>
          <w:color w:val="000000" w:themeColor="text1"/>
          <w:lang w:eastAsia="en-GB"/>
        </w:rPr>
        <w:t>making sure</w:t>
      </w:r>
      <w:r w:rsidRPr="00803D00">
        <w:rPr>
          <w:rStyle w:val="eop"/>
          <w:rFonts w:eastAsia="Times New Roman" w:cs="Arial"/>
          <w:color w:val="000000" w:themeColor="text1"/>
          <w:lang w:eastAsia="en-GB"/>
        </w:rPr>
        <w:t xml:space="preserve"> fire exits are clear, and that safety equipment </w:t>
      </w:r>
      <w:r>
        <w:rPr>
          <w:rStyle w:val="eop"/>
          <w:rFonts w:eastAsia="Times New Roman" w:cs="Arial"/>
          <w:color w:val="000000" w:themeColor="text1"/>
          <w:lang w:eastAsia="en-GB"/>
        </w:rPr>
        <w:t>works.</w:t>
      </w:r>
      <w:r w:rsidRPr="00803D00">
        <w:rPr>
          <w:rStyle w:val="eop"/>
          <w:rFonts w:eastAsia="Times New Roman" w:cs="Arial"/>
          <w:color w:val="000000" w:themeColor="text1"/>
          <w:lang w:eastAsia="en-GB"/>
        </w:rPr>
        <w:t xml:space="preserve"> </w:t>
      </w:r>
    </w:p>
    <w:p w14:paraId="16ADCB26" w14:textId="77777777" w:rsidR="00A74E5D" w:rsidRDefault="00A74E5D" w:rsidP="0091196D">
      <w:pPr>
        <w:pStyle w:val="ListParagraph"/>
        <w:numPr>
          <w:ilvl w:val="0"/>
          <w:numId w:val="35"/>
        </w:numPr>
        <w:rPr>
          <w:rStyle w:val="eop"/>
          <w:rFonts w:eastAsia="Times New Roman" w:cs="Arial"/>
          <w:color w:val="000000" w:themeColor="text1"/>
          <w:lang w:eastAsia="en-GB"/>
        </w:rPr>
      </w:pPr>
      <w:r>
        <w:rPr>
          <w:rStyle w:val="eop"/>
          <w:rFonts w:eastAsia="Times New Roman" w:cs="Arial"/>
          <w:color w:val="000000" w:themeColor="text1"/>
          <w:lang w:eastAsia="en-GB"/>
        </w:rPr>
        <w:t>W</w:t>
      </w:r>
      <w:r w:rsidRPr="00803D00">
        <w:rPr>
          <w:rStyle w:val="eop"/>
          <w:rFonts w:eastAsia="Times New Roman" w:cs="Arial"/>
          <w:color w:val="000000" w:themeColor="text1"/>
          <w:lang w:eastAsia="en-GB"/>
        </w:rPr>
        <w:t xml:space="preserve">ork products: </w:t>
      </w:r>
    </w:p>
    <w:p w14:paraId="24571D3D" w14:textId="77777777" w:rsidR="00A74E5D" w:rsidRDefault="00A74E5D" w:rsidP="0091196D">
      <w:pPr>
        <w:pStyle w:val="ListParagraph"/>
        <w:numPr>
          <w:ilvl w:val="1"/>
          <w:numId w:val="35"/>
        </w:numPr>
        <w:rPr>
          <w:rStyle w:val="eop"/>
          <w:rFonts w:eastAsia="Times New Roman" w:cs="Arial"/>
          <w:color w:val="000000" w:themeColor="text1"/>
          <w:lang w:eastAsia="en-GB"/>
        </w:rPr>
      </w:pPr>
      <w:r w:rsidRPr="40A82361">
        <w:rPr>
          <w:rStyle w:val="eop"/>
          <w:rFonts w:eastAsia="Times New Roman" w:cs="Arial"/>
          <w:color w:val="000000" w:themeColor="text1"/>
          <w:lang w:eastAsia="en-GB"/>
        </w:rPr>
        <w:t>show r</w:t>
      </w:r>
      <w:r w:rsidRPr="00803D00">
        <w:rPr>
          <w:rStyle w:val="eop"/>
          <w:rFonts w:eastAsia="Times New Roman" w:cs="Arial"/>
          <w:color w:val="000000" w:themeColor="text1"/>
          <w:lang w:eastAsia="en-GB"/>
        </w:rPr>
        <w:t>ecords of safety audits, inspection reports, and action plans developed to</w:t>
      </w:r>
      <w:r>
        <w:rPr>
          <w:rStyle w:val="eop"/>
          <w:rFonts w:eastAsia="Times New Roman" w:cs="Arial"/>
          <w:color w:val="000000" w:themeColor="text1"/>
          <w:lang w:eastAsia="en-GB"/>
        </w:rPr>
        <w:t xml:space="preserve"> deal with</w:t>
      </w:r>
      <w:r w:rsidRPr="00803D00">
        <w:rPr>
          <w:rStyle w:val="eop"/>
          <w:rFonts w:eastAsia="Times New Roman" w:cs="Arial"/>
          <w:color w:val="000000" w:themeColor="text1"/>
          <w:lang w:eastAsia="en-GB"/>
        </w:rPr>
        <w:t xml:space="preserve"> any non-compliance issues</w:t>
      </w:r>
      <w:r>
        <w:rPr>
          <w:rStyle w:val="eop"/>
          <w:rFonts w:eastAsia="Times New Roman" w:cs="Arial"/>
          <w:color w:val="000000" w:themeColor="text1"/>
          <w:lang w:eastAsia="en-GB"/>
        </w:rPr>
        <w:t>.</w:t>
      </w:r>
      <w:r w:rsidRPr="00803D00">
        <w:rPr>
          <w:rStyle w:val="eop"/>
          <w:rFonts w:eastAsia="Times New Roman" w:cs="Arial"/>
          <w:color w:val="000000" w:themeColor="text1"/>
          <w:lang w:eastAsia="en-GB"/>
        </w:rPr>
        <w:t xml:space="preserve"> </w:t>
      </w:r>
    </w:p>
    <w:p w14:paraId="3D097BFC" w14:textId="77777777" w:rsidR="00A74E5D" w:rsidRDefault="00A74E5D" w:rsidP="0091196D">
      <w:pPr>
        <w:pStyle w:val="ListParagraph"/>
        <w:numPr>
          <w:ilvl w:val="0"/>
          <w:numId w:val="35"/>
        </w:numPr>
        <w:rPr>
          <w:rStyle w:val="eop"/>
          <w:rFonts w:eastAsia="Times New Roman" w:cs="Arial"/>
          <w:color w:val="000000" w:themeColor="text1"/>
          <w:lang w:eastAsia="en-GB"/>
        </w:rPr>
      </w:pPr>
      <w:r>
        <w:rPr>
          <w:rStyle w:val="eop"/>
          <w:rFonts w:eastAsia="Times New Roman" w:cs="Arial"/>
          <w:color w:val="000000" w:themeColor="text1"/>
          <w:lang w:eastAsia="en-GB"/>
        </w:rPr>
        <w:t>P</w:t>
      </w:r>
      <w:r w:rsidRPr="00803D00">
        <w:rPr>
          <w:rStyle w:val="eop"/>
          <w:rFonts w:eastAsia="Times New Roman" w:cs="Arial"/>
          <w:color w:val="000000" w:themeColor="text1"/>
          <w:lang w:eastAsia="en-GB"/>
        </w:rPr>
        <w:t xml:space="preserve">ersonal statements/reflective accounts: </w:t>
      </w:r>
    </w:p>
    <w:p w14:paraId="2FE64FAF" w14:textId="77777777" w:rsidR="00A74E5D" w:rsidRDefault="00A74E5D" w:rsidP="0091196D">
      <w:pPr>
        <w:pStyle w:val="ListParagraph"/>
        <w:numPr>
          <w:ilvl w:val="1"/>
          <w:numId w:val="35"/>
        </w:numPr>
        <w:rPr>
          <w:rStyle w:val="eop"/>
          <w:rFonts w:eastAsia="Times New Roman" w:cs="Arial"/>
          <w:color w:val="000000" w:themeColor="text1"/>
          <w:lang w:eastAsia="en-GB"/>
        </w:rPr>
      </w:pPr>
      <w:r>
        <w:rPr>
          <w:rStyle w:val="eop"/>
          <w:rFonts w:eastAsia="Times New Roman" w:cs="Arial"/>
          <w:color w:val="000000" w:themeColor="text1"/>
          <w:lang w:eastAsia="en-GB"/>
        </w:rPr>
        <w:t>r</w:t>
      </w:r>
      <w:r w:rsidRPr="00803D00">
        <w:rPr>
          <w:rStyle w:val="eop"/>
          <w:rFonts w:eastAsia="Times New Roman" w:cs="Arial"/>
          <w:color w:val="000000" w:themeColor="text1"/>
          <w:lang w:eastAsia="en-GB"/>
        </w:rPr>
        <w:t xml:space="preserve">eflect on </w:t>
      </w:r>
      <w:r>
        <w:rPr>
          <w:rStyle w:val="eop"/>
          <w:rFonts w:eastAsia="Times New Roman" w:cs="Arial"/>
          <w:color w:val="000000" w:themeColor="text1"/>
          <w:lang w:eastAsia="en-GB"/>
        </w:rPr>
        <w:t>making sure there’s</w:t>
      </w:r>
      <w:r w:rsidRPr="00803D00">
        <w:rPr>
          <w:rStyle w:val="eop"/>
          <w:rFonts w:eastAsia="Times New Roman" w:cs="Arial"/>
          <w:color w:val="000000" w:themeColor="text1"/>
          <w:lang w:eastAsia="en-GB"/>
        </w:rPr>
        <w:t xml:space="preserve"> ongoing compliance, perhaps through regular staff training sessions or updates on safety procedures</w:t>
      </w:r>
      <w:r>
        <w:rPr>
          <w:rStyle w:val="eop"/>
          <w:rFonts w:eastAsia="Times New Roman" w:cs="Arial"/>
          <w:color w:val="000000" w:themeColor="text1"/>
          <w:lang w:eastAsia="en-GB"/>
        </w:rPr>
        <w:t>.</w:t>
      </w:r>
    </w:p>
    <w:p w14:paraId="318BBDF3" w14:textId="77777777" w:rsidR="00A74E5D" w:rsidRDefault="00A74E5D" w:rsidP="0091196D">
      <w:pPr>
        <w:rPr>
          <w:rStyle w:val="eop"/>
          <w:rFonts w:eastAsia="Times New Roman" w:cs="Arial"/>
          <w:b/>
          <w:bCs/>
          <w:color w:val="000000" w:themeColor="text1"/>
          <w:lang w:eastAsia="en-GB"/>
        </w:rPr>
      </w:pPr>
      <w:r>
        <w:rPr>
          <w:rStyle w:val="eop"/>
          <w:rFonts w:eastAsia="Times New Roman" w:cs="Arial"/>
          <w:b/>
          <w:bCs/>
          <w:color w:val="000000" w:themeColor="text1"/>
          <w:lang w:eastAsia="en-GB"/>
        </w:rPr>
        <w:t xml:space="preserve">3. </w:t>
      </w:r>
      <w:r w:rsidRPr="00803D00">
        <w:rPr>
          <w:rStyle w:val="eop"/>
          <w:rFonts w:eastAsia="Times New Roman" w:cs="Arial"/>
          <w:b/>
          <w:bCs/>
          <w:color w:val="000000" w:themeColor="text1"/>
          <w:lang w:eastAsia="en-GB"/>
        </w:rPr>
        <w:t>Lead and manage health and safety risk assessments for children</w:t>
      </w:r>
    </w:p>
    <w:p w14:paraId="5902D0CB" w14:textId="77777777" w:rsidR="00A74E5D" w:rsidRDefault="00A74E5D" w:rsidP="0091196D">
      <w:pPr>
        <w:pStyle w:val="ListParagraph"/>
        <w:numPr>
          <w:ilvl w:val="0"/>
          <w:numId w:val="34"/>
        </w:numPr>
        <w:rPr>
          <w:rStyle w:val="eop"/>
          <w:rFonts w:eastAsia="Times New Roman" w:cs="Arial"/>
          <w:color w:val="000000" w:themeColor="text1"/>
          <w:lang w:eastAsia="en-GB"/>
        </w:rPr>
      </w:pPr>
      <w:r w:rsidRPr="00803D00">
        <w:rPr>
          <w:rStyle w:val="eop"/>
          <w:rFonts w:eastAsia="Times New Roman" w:cs="Arial"/>
          <w:color w:val="000000" w:themeColor="text1"/>
          <w:lang w:eastAsia="en-GB"/>
        </w:rPr>
        <w:t xml:space="preserve">Simulation: </w:t>
      </w:r>
    </w:p>
    <w:p w14:paraId="5C10DA74" w14:textId="77777777" w:rsidR="00A74E5D" w:rsidRDefault="00A74E5D" w:rsidP="0091196D">
      <w:pPr>
        <w:pStyle w:val="ListParagraph"/>
        <w:numPr>
          <w:ilvl w:val="1"/>
          <w:numId w:val="34"/>
        </w:numPr>
        <w:rPr>
          <w:rStyle w:val="eop"/>
          <w:rFonts w:eastAsia="Times New Roman" w:cs="Arial"/>
          <w:color w:val="000000" w:themeColor="text1"/>
          <w:lang w:eastAsia="en-GB"/>
        </w:rPr>
      </w:pPr>
      <w:r w:rsidRPr="40A82361">
        <w:rPr>
          <w:rStyle w:val="eop"/>
          <w:rFonts w:eastAsia="Times New Roman" w:cs="Arial"/>
          <w:color w:val="000000" w:themeColor="text1"/>
          <w:lang w:eastAsia="en-GB"/>
        </w:rPr>
        <w:t>create a</w:t>
      </w:r>
      <w:r w:rsidRPr="00803D00">
        <w:rPr>
          <w:rStyle w:val="eop"/>
          <w:rFonts w:eastAsia="Times New Roman" w:cs="Arial"/>
          <w:color w:val="000000" w:themeColor="text1"/>
          <w:lang w:eastAsia="en-GB"/>
        </w:rPr>
        <w:t xml:space="preserve"> scenario where</w:t>
      </w:r>
      <w:r>
        <w:rPr>
          <w:rStyle w:val="eop"/>
          <w:rFonts w:eastAsia="Times New Roman" w:cs="Arial"/>
          <w:color w:val="000000" w:themeColor="text1"/>
          <w:lang w:eastAsia="en-GB"/>
        </w:rPr>
        <w:t xml:space="preserve"> you carry out</w:t>
      </w:r>
      <w:r w:rsidRPr="00803D00">
        <w:rPr>
          <w:rStyle w:val="eop"/>
          <w:rFonts w:eastAsia="Times New Roman" w:cs="Arial"/>
          <w:color w:val="000000" w:themeColor="text1"/>
          <w:lang w:eastAsia="en-GB"/>
        </w:rPr>
        <w:t xml:space="preserve"> a risk assessment for a new play area, consider</w:t>
      </w:r>
      <w:r>
        <w:rPr>
          <w:rStyle w:val="eop"/>
          <w:rFonts w:eastAsia="Times New Roman" w:cs="Arial"/>
          <w:color w:val="000000" w:themeColor="text1"/>
          <w:lang w:eastAsia="en-GB"/>
        </w:rPr>
        <w:t>ing</w:t>
      </w:r>
      <w:r w:rsidRPr="00803D00">
        <w:rPr>
          <w:rStyle w:val="eop"/>
          <w:rFonts w:eastAsia="Times New Roman" w:cs="Arial"/>
          <w:color w:val="000000" w:themeColor="text1"/>
          <w:lang w:eastAsia="en-GB"/>
        </w:rPr>
        <w:t xml:space="preserve"> potential hazards and implementing necessary measures. </w:t>
      </w:r>
    </w:p>
    <w:p w14:paraId="0D9984C3" w14:textId="77777777" w:rsidR="00A74E5D" w:rsidRPr="003F1C7E" w:rsidRDefault="00A74E5D" w:rsidP="0091196D">
      <w:pPr>
        <w:pStyle w:val="ListParagraph"/>
        <w:numPr>
          <w:ilvl w:val="0"/>
          <w:numId w:val="34"/>
        </w:numPr>
        <w:rPr>
          <w:rStyle w:val="eop"/>
          <w:rFonts w:eastAsia="Times New Roman" w:cs="Arial"/>
          <w:color w:val="000000"/>
          <w:kern w:val="0"/>
          <w:szCs w:val="24"/>
          <w:lang w:eastAsia="en-GB"/>
        </w:rPr>
      </w:pPr>
      <w:r w:rsidRPr="003F1C7E">
        <w:rPr>
          <w:rStyle w:val="eop"/>
          <w:rFonts w:eastAsia="Times New Roman" w:cs="Arial"/>
          <w:color w:val="000000"/>
          <w:kern w:val="0"/>
          <w:szCs w:val="24"/>
          <w:lang w:eastAsia="en-GB"/>
        </w:rPr>
        <w:t xml:space="preserve">Observations: </w:t>
      </w:r>
    </w:p>
    <w:p w14:paraId="5586E08A" w14:textId="77777777" w:rsidR="00A74E5D" w:rsidRPr="003F1C7E" w:rsidRDefault="00A74E5D" w:rsidP="0091196D">
      <w:pPr>
        <w:pStyle w:val="ListParagraph"/>
        <w:numPr>
          <w:ilvl w:val="1"/>
          <w:numId w:val="34"/>
        </w:numPr>
        <w:rPr>
          <w:rStyle w:val="eop"/>
          <w:rFonts w:eastAsia="Times New Roman" w:cs="Arial"/>
          <w:color w:val="000000" w:themeColor="text1"/>
          <w:lang w:eastAsia="en-GB"/>
        </w:rPr>
      </w:pPr>
      <w:r w:rsidRPr="003F1C7E">
        <w:rPr>
          <w:rStyle w:val="eop"/>
          <w:rFonts w:eastAsia="Times New Roman" w:cs="Arial"/>
          <w:color w:val="000000"/>
          <w:kern w:val="0"/>
          <w:szCs w:val="24"/>
          <w:lang w:eastAsia="en-GB"/>
        </w:rPr>
        <w:t>carry out a risk assessment for a new play area, taking into consideration</w:t>
      </w:r>
      <w:r>
        <w:rPr>
          <w:rStyle w:val="eop"/>
          <w:rFonts w:eastAsia="Times New Roman" w:cs="Arial"/>
          <w:color w:val="000000"/>
          <w:kern w:val="0"/>
          <w:szCs w:val="24"/>
          <w:lang w:eastAsia="en-GB"/>
        </w:rPr>
        <w:t xml:space="preserve"> any</w:t>
      </w:r>
      <w:r w:rsidRPr="003F1C7E">
        <w:rPr>
          <w:rStyle w:val="eop"/>
          <w:rFonts w:eastAsia="Times New Roman" w:cs="Arial"/>
          <w:color w:val="000000"/>
          <w:kern w:val="0"/>
          <w:szCs w:val="24"/>
          <w:lang w:eastAsia="en-GB"/>
        </w:rPr>
        <w:t xml:space="preserve"> potential hazards and dealing with them as necessary.</w:t>
      </w:r>
    </w:p>
    <w:p w14:paraId="3260F4B6" w14:textId="77777777" w:rsidR="00A74E5D" w:rsidRDefault="00A74E5D" w:rsidP="0091196D">
      <w:pPr>
        <w:pStyle w:val="ListParagraph"/>
        <w:numPr>
          <w:ilvl w:val="0"/>
          <w:numId w:val="34"/>
        </w:numPr>
        <w:rPr>
          <w:rStyle w:val="eop"/>
          <w:rFonts w:eastAsia="Times New Roman" w:cs="Arial"/>
          <w:color w:val="000000" w:themeColor="text1"/>
          <w:lang w:eastAsia="en-GB"/>
        </w:rPr>
      </w:pPr>
      <w:r>
        <w:rPr>
          <w:rStyle w:val="eop"/>
          <w:rFonts w:eastAsia="Times New Roman" w:cs="Arial"/>
          <w:color w:val="000000" w:themeColor="text1"/>
          <w:lang w:eastAsia="en-GB"/>
        </w:rPr>
        <w:t>P</w:t>
      </w:r>
      <w:r w:rsidRPr="00803D00">
        <w:rPr>
          <w:rStyle w:val="eop"/>
          <w:rFonts w:eastAsia="Times New Roman" w:cs="Arial"/>
          <w:color w:val="000000" w:themeColor="text1"/>
          <w:lang w:eastAsia="en-GB"/>
        </w:rPr>
        <w:t xml:space="preserve">rofessional discussion: </w:t>
      </w:r>
    </w:p>
    <w:p w14:paraId="4C98B725" w14:textId="77777777" w:rsidR="00A74E5D" w:rsidRDefault="00A74E5D" w:rsidP="0091196D">
      <w:pPr>
        <w:pStyle w:val="ListParagraph"/>
        <w:numPr>
          <w:ilvl w:val="1"/>
          <w:numId w:val="34"/>
        </w:numPr>
        <w:rPr>
          <w:rStyle w:val="eop"/>
          <w:rFonts w:eastAsia="Times New Roman" w:cs="Arial"/>
          <w:color w:val="000000" w:themeColor="text1"/>
          <w:lang w:eastAsia="en-GB"/>
        </w:rPr>
      </w:pPr>
      <w:r w:rsidRPr="00803D00">
        <w:rPr>
          <w:rStyle w:val="eop"/>
          <w:rFonts w:eastAsia="Times New Roman" w:cs="Arial"/>
          <w:color w:val="000000" w:themeColor="text1"/>
          <w:lang w:eastAsia="en-GB"/>
        </w:rPr>
        <w:t xml:space="preserve">discuss how </w:t>
      </w:r>
      <w:r>
        <w:rPr>
          <w:rStyle w:val="eop"/>
          <w:rFonts w:eastAsia="Times New Roman" w:cs="Arial"/>
          <w:color w:val="000000" w:themeColor="text1"/>
          <w:lang w:eastAsia="en-GB"/>
        </w:rPr>
        <w:t>you</w:t>
      </w:r>
      <w:r w:rsidRPr="00803D00">
        <w:rPr>
          <w:rStyle w:val="eop"/>
          <w:rFonts w:eastAsia="Times New Roman" w:cs="Arial"/>
          <w:color w:val="000000" w:themeColor="text1"/>
          <w:lang w:eastAsia="en-GB"/>
        </w:rPr>
        <w:t xml:space="preserve"> involve staff in risk assessments, </w:t>
      </w:r>
      <w:r>
        <w:rPr>
          <w:rStyle w:val="eop"/>
          <w:rFonts w:eastAsia="Times New Roman" w:cs="Arial"/>
          <w:color w:val="000000" w:themeColor="text1"/>
          <w:lang w:eastAsia="en-GB"/>
        </w:rPr>
        <w:t>making sure there’s</w:t>
      </w:r>
      <w:r w:rsidRPr="00803D00">
        <w:rPr>
          <w:rStyle w:val="eop"/>
          <w:rFonts w:eastAsia="Times New Roman" w:cs="Arial"/>
          <w:color w:val="000000" w:themeColor="text1"/>
          <w:lang w:eastAsia="en-GB"/>
        </w:rPr>
        <w:t xml:space="preserve"> collective responsibility for identifying and mitigating risks</w:t>
      </w:r>
      <w:r>
        <w:rPr>
          <w:rStyle w:val="eop"/>
          <w:rFonts w:eastAsia="Times New Roman" w:cs="Arial"/>
          <w:color w:val="000000" w:themeColor="text1"/>
          <w:lang w:eastAsia="en-GB"/>
        </w:rPr>
        <w:t>.</w:t>
      </w:r>
      <w:r w:rsidRPr="00803D00">
        <w:rPr>
          <w:rStyle w:val="eop"/>
          <w:rFonts w:eastAsia="Times New Roman" w:cs="Arial"/>
          <w:color w:val="000000" w:themeColor="text1"/>
          <w:lang w:eastAsia="en-GB"/>
        </w:rPr>
        <w:t xml:space="preserve"> </w:t>
      </w:r>
    </w:p>
    <w:p w14:paraId="19B6D5CB" w14:textId="77777777" w:rsidR="00A74E5D" w:rsidRDefault="00A74E5D" w:rsidP="0091196D">
      <w:pPr>
        <w:pStyle w:val="ListParagraph"/>
        <w:numPr>
          <w:ilvl w:val="0"/>
          <w:numId w:val="34"/>
        </w:numPr>
        <w:rPr>
          <w:rStyle w:val="eop"/>
          <w:rFonts w:eastAsia="Times New Roman" w:cs="Arial"/>
          <w:color w:val="000000" w:themeColor="text1"/>
          <w:lang w:eastAsia="en-GB"/>
        </w:rPr>
      </w:pPr>
      <w:r>
        <w:rPr>
          <w:rStyle w:val="eop"/>
          <w:rFonts w:eastAsia="Times New Roman" w:cs="Arial"/>
          <w:color w:val="000000" w:themeColor="text1"/>
          <w:lang w:eastAsia="en-GB"/>
        </w:rPr>
        <w:t>W</w:t>
      </w:r>
      <w:r w:rsidRPr="00803D00">
        <w:rPr>
          <w:rStyle w:val="eop"/>
          <w:rFonts w:eastAsia="Times New Roman" w:cs="Arial"/>
          <w:color w:val="000000" w:themeColor="text1"/>
          <w:lang w:eastAsia="en-GB"/>
        </w:rPr>
        <w:t xml:space="preserve">ork products: </w:t>
      </w:r>
    </w:p>
    <w:p w14:paraId="16348DF0" w14:textId="77777777" w:rsidR="00A74E5D" w:rsidRDefault="00A74E5D" w:rsidP="0091196D">
      <w:pPr>
        <w:pStyle w:val="ListParagraph"/>
        <w:numPr>
          <w:ilvl w:val="1"/>
          <w:numId w:val="34"/>
        </w:numPr>
        <w:rPr>
          <w:rStyle w:val="eop"/>
          <w:rFonts w:eastAsia="Times New Roman" w:cs="Arial"/>
          <w:color w:val="000000" w:themeColor="text1"/>
          <w:lang w:eastAsia="en-GB"/>
        </w:rPr>
      </w:pPr>
      <w:r>
        <w:rPr>
          <w:rStyle w:val="eop"/>
          <w:rFonts w:eastAsia="Times New Roman" w:cs="Arial"/>
          <w:color w:val="000000" w:themeColor="text1"/>
          <w:lang w:eastAsia="en-GB"/>
        </w:rPr>
        <w:t>give</w:t>
      </w:r>
      <w:r w:rsidRPr="40A82361">
        <w:rPr>
          <w:rStyle w:val="eop"/>
          <w:rFonts w:eastAsia="Times New Roman" w:cs="Arial"/>
          <w:color w:val="000000" w:themeColor="text1"/>
          <w:lang w:eastAsia="en-GB"/>
        </w:rPr>
        <w:t xml:space="preserve"> e</w:t>
      </w:r>
      <w:r w:rsidRPr="00803D00">
        <w:rPr>
          <w:rStyle w:val="eop"/>
          <w:rFonts w:eastAsia="Times New Roman" w:cs="Arial"/>
          <w:color w:val="000000" w:themeColor="text1"/>
          <w:lang w:eastAsia="en-GB"/>
        </w:rPr>
        <w:t>xamples of risk assessment</w:t>
      </w:r>
      <w:r>
        <w:rPr>
          <w:rStyle w:val="eop"/>
          <w:rFonts w:eastAsia="Times New Roman" w:cs="Arial"/>
          <w:color w:val="000000" w:themeColor="text1"/>
          <w:lang w:eastAsia="en-GB"/>
        </w:rPr>
        <w:t>s</w:t>
      </w:r>
      <w:r w:rsidRPr="00803D00">
        <w:rPr>
          <w:rStyle w:val="eop"/>
          <w:rFonts w:eastAsia="Times New Roman" w:cs="Arial"/>
          <w:color w:val="000000" w:themeColor="text1"/>
          <w:lang w:eastAsia="en-GB"/>
        </w:rPr>
        <w:t xml:space="preserve"> for different activities, </w:t>
      </w:r>
      <w:r>
        <w:rPr>
          <w:rStyle w:val="eop"/>
          <w:rFonts w:eastAsia="Times New Roman" w:cs="Arial"/>
          <w:color w:val="000000" w:themeColor="text1"/>
          <w:lang w:eastAsia="en-GB"/>
        </w:rPr>
        <w:t>showing</w:t>
      </w:r>
      <w:r w:rsidRPr="00803D00">
        <w:rPr>
          <w:rStyle w:val="eop"/>
          <w:rFonts w:eastAsia="Times New Roman" w:cs="Arial"/>
          <w:color w:val="000000" w:themeColor="text1"/>
          <w:lang w:eastAsia="en-GB"/>
        </w:rPr>
        <w:t xml:space="preserve"> a</w:t>
      </w:r>
      <w:r w:rsidRPr="40A82361">
        <w:rPr>
          <w:rStyle w:val="eop"/>
          <w:rFonts w:eastAsia="Times New Roman" w:cs="Arial"/>
          <w:color w:val="000000" w:themeColor="text1"/>
          <w:lang w:eastAsia="en-GB"/>
        </w:rPr>
        <w:t xml:space="preserve"> </w:t>
      </w:r>
      <w:r w:rsidRPr="00803D00">
        <w:rPr>
          <w:rStyle w:val="eop"/>
          <w:rFonts w:eastAsia="Times New Roman" w:cs="Arial"/>
          <w:color w:val="000000" w:themeColor="text1"/>
          <w:lang w:eastAsia="en-GB"/>
        </w:rPr>
        <w:t>systematic approach to identifying and managing risks</w:t>
      </w:r>
      <w:r>
        <w:rPr>
          <w:rStyle w:val="eop"/>
          <w:rFonts w:eastAsia="Times New Roman" w:cs="Arial"/>
          <w:color w:val="000000" w:themeColor="text1"/>
          <w:lang w:eastAsia="en-GB"/>
        </w:rPr>
        <w:t>.</w:t>
      </w:r>
    </w:p>
    <w:p w14:paraId="7935E4B6" w14:textId="77777777" w:rsidR="00A74E5D" w:rsidRDefault="00A74E5D" w:rsidP="0091196D">
      <w:pPr>
        <w:rPr>
          <w:rStyle w:val="eop"/>
          <w:rFonts w:eastAsia="Times New Roman" w:cs="Arial"/>
          <w:b/>
          <w:bCs/>
          <w:color w:val="000000" w:themeColor="text1"/>
          <w:lang w:eastAsia="en-GB"/>
        </w:rPr>
      </w:pPr>
      <w:r>
        <w:rPr>
          <w:rStyle w:val="eop"/>
          <w:rFonts w:eastAsia="Times New Roman" w:cs="Arial"/>
          <w:b/>
          <w:bCs/>
          <w:color w:val="000000" w:themeColor="text1"/>
          <w:lang w:eastAsia="en-GB"/>
        </w:rPr>
        <w:t xml:space="preserve">4. </w:t>
      </w:r>
      <w:r w:rsidRPr="40A82361">
        <w:rPr>
          <w:rStyle w:val="eop"/>
          <w:rFonts w:eastAsia="Times New Roman" w:cs="Arial"/>
          <w:b/>
          <w:bCs/>
          <w:color w:val="000000" w:themeColor="text1"/>
          <w:lang w:eastAsia="en-GB"/>
        </w:rPr>
        <w:t>Lead and manage the risks of work-related ill-health</w:t>
      </w:r>
    </w:p>
    <w:p w14:paraId="2394009F" w14:textId="77777777" w:rsidR="00A74E5D" w:rsidRDefault="00A74E5D" w:rsidP="0091196D">
      <w:pPr>
        <w:pStyle w:val="ListParagraph"/>
        <w:numPr>
          <w:ilvl w:val="0"/>
          <w:numId w:val="33"/>
        </w:numPr>
        <w:rPr>
          <w:rStyle w:val="eop"/>
          <w:rFonts w:eastAsia="Times New Roman" w:cs="Arial"/>
          <w:color w:val="000000" w:themeColor="text1"/>
          <w:lang w:eastAsia="en-GB"/>
        </w:rPr>
      </w:pPr>
      <w:r w:rsidRPr="40A82361">
        <w:rPr>
          <w:rStyle w:val="eop"/>
          <w:rFonts w:eastAsia="Times New Roman" w:cs="Arial"/>
          <w:color w:val="000000" w:themeColor="text1"/>
          <w:lang w:eastAsia="en-GB"/>
        </w:rPr>
        <w:t xml:space="preserve">Statements/witness testimony: </w:t>
      </w:r>
    </w:p>
    <w:p w14:paraId="7FE899D1" w14:textId="77777777" w:rsidR="00A74E5D" w:rsidRDefault="00A74E5D" w:rsidP="0091196D">
      <w:pPr>
        <w:pStyle w:val="ListParagraph"/>
        <w:numPr>
          <w:ilvl w:val="1"/>
          <w:numId w:val="33"/>
        </w:numPr>
        <w:rPr>
          <w:rStyle w:val="eop"/>
          <w:rFonts w:eastAsia="Times New Roman" w:cs="Arial"/>
          <w:color w:val="000000" w:themeColor="text1"/>
          <w:lang w:eastAsia="en-GB"/>
        </w:rPr>
      </w:pPr>
      <w:r w:rsidRPr="40A82361">
        <w:rPr>
          <w:rStyle w:val="eop"/>
          <w:rFonts w:eastAsia="Times New Roman" w:cs="Arial"/>
          <w:color w:val="000000" w:themeColor="text1"/>
          <w:lang w:eastAsia="en-GB"/>
        </w:rPr>
        <w:t xml:space="preserve">collect testimonials from staff </w:t>
      </w:r>
      <w:r>
        <w:rPr>
          <w:rStyle w:val="eop"/>
          <w:rFonts w:eastAsia="Times New Roman" w:cs="Arial"/>
          <w:color w:val="000000" w:themeColor="text1"/>
          <w:lang w:eastAsia="en-GB"/>
        </w:rPr>
        <w:t>about your</w:t>
      </w:r>
      <w:r w:rsidRPr="40A82361">
        <w:rPr>
          <w:rStyle w:val="eop"/>
          <w:rFonts w:eastAsia="Times New Roman" w:cs="Arial"/>
          <w:color w:val="000000" w:themeColor="text1"/>
          <w:lang w:eastAsia="en-GB"/>
        </w:rPr>
        <w:t xml:space="preserve"> efforts to create a healthy work environment and prevent work-related ill-health</w:t>
      </w:r>
      <w:r>
        <w:rPr>
          <w:rStyle w:val="eop"/>
          <w:rFonts w:eastAsia="Times New Roman" w:cs="Arial"/>
          <w:color w:val="000000" w:themeColor="text1"/>
          <w:lang w:eastAsia="en-GB"/>
        </w:rPr>
        <w:t>.</w:t>
      </w:r>
      <w:r w:rsidRPr="40A82361">
        <w:rPr>
          <w:rStyle w:val="eop"/>
          <w:rFonts w:eastAsia="Times New Roman" w:cs="Arial"/>
          <w:color w:val="000000" w:themeColor="text1"/>
          <w:lang w:eastAsia="en-GB"/>
        </w:rPr>
        <w:t xml:space="preserve"> </w:t>
      </w:r>
    </w:p>
    <w:p w14:paraId="1961E0C3" w14:textId="77777777" w:rsidR="00A74E5D" w:rsidRDefault="00A74E5D" w:rsidP="0091196D">
      <w:pPr>
        <w:pStyle w:val="ListParagraph"/>
        <w:numPr>
          <w:ilvl w:val="0"/>
          <w:numId w:val="33"/>
        </w:numPr>
        <w:rPr>
          <w:rStyle w:val="eop"/>
          <w:rFonts w:eastAsia="Times New Roman" w:cs="Arial"/>
          <w:color w:val="000000" w:themeColor="text1"/>
          <w:lang w:eastAsia="en-GB"/>
        </w:rPr>
      </w:pPr>
      <w:r>
        <w:rPr>
          <w:rStyle w:val="eop"/>
          <w:rFonts w:eastAsia="Times New Roman" w:cs="Arial"/>
          <w:color w:val="000000" w:themeColor="text1"/>
          <w:lang w:eastAsia="en-GB"/>
        </w:rPr>
        <w:t>R</w:t>
      </w:r>
      <w:r w:rsidRPr="40A82361">
        <w:rPr>
          <w:rStyle w:val="eop"/>
          <w:rFonts w:eastAsia="Times New Roman" w:cs="Arial"/>
          <w:color w:val="000000" w:themeColor="text1"/>
          <w:lang w:eastAsia="en-GB"/>
        </w:rPr>
        <w:t xml:space="preserve">ecognition of prior learning: </w:t>
      </w:r>
    </w:p>
    <w:p w14:paraId="5AF859CD" w14:textId="77777777" w:rsidR="00A74E5D" w:rsidRDefault="00A74E5D" w:rsidP="0091196D">
      <w:pPr>
        <w:pStyle w:val="ListParagraph"/>
        <w:numPr>
          <w:ilvl w:val="1"/>
          <w:numId w:val="33"/>
        </w:numPr>
        <w:rPr>
          <w:rStyle w:val="eop"/>
          <w:rFonts w:eastAsia="Times New Roman" w:cs="Arial"/>
          <w:color w:val="000000" w:themeColor="text1"/>
          <w:lang w:eastAsia="en-GB"/>
        </w:rPr>
      </w:pPr>
      <w:r>
        <w:rPr>
          <w:rStyle w:val="eop"/>
          <w:rFonts w:eastAsia="Times New Roman" w:cs="Arial"/>
          <w:color w:val="000000" w:themeColor="text1"/>
          <w:lang w:eastAsia="en-GB"/>
        </w:rPr>
        <w:t xml:space="preserve">show </w:t>
      </w:r>
      <w:r w:rsidRPr="40A82361">
        <w:rPr>
          <w:rStyle w:val="eop"/>
          <w:rFonts w:eastAsia="Times New Roman" w:cs="Arial"/>
          <w:color w:val="000000" w:themeColor="text1"/>
          <w:lang w:eastAsia="en-GB"/>
        </w:rPr>
        <w:t xml:space="preserve">evidence </w:t>
      </w:r>
      <w:r>
        <w:rPr>
          <w:rStyle w:val="eop"/>
          <w:rFonts w:eastAsia="Times New Roman" w:cs="Arial"/>
          <w:color w:val="000000" w:themeColor="text1"/>
          <w:lang w:eastAsia="en-GB"/>
        </w:rPr>
        <w:t xml:space="preserve">of </w:t>
      </w:r>
      <w:r w:rsidRPr="40A82361">
        <w:rPr>
          <w:rStyle w:val="eop"/>
          <w:rFonts w:eastAsia="Times New Roman" w:cs="Arial"/>
          <w:color w:val="000000" w:themeColor="text1"/>
          <w:lang w:eastAsia="en-GB"/>
        </w:rPr>
        <w:t xml:space="preserve">how </w:t>
      </w:r>
      <w:r>
        <w:rPr>
          <w:rStyle w:val="eop"/>
          <w:rFonts w:eastAsia="Times New Roman" w:cs="Arial"/>
          <w:color w:val="000000" w:themeColor="text1"/>
          <w:lang w:eastAsia="en-GB"/>
        </w:rPr>
        <w:t xml:space="preserve">you’ve </w:t>
      </w:r>
      <w:r w:rsidRPr="40A82361">
        <w:rPr>
          <w:rStyle w:val="eop"/>
          <w:rFonts w:eastAsia="Times New Roman" w:cs="Arial"/>
          <w:color w:val="000000" w:themeColor="text1"/>
          <w:lang w:eastAsia="en-GB"/>
        </w:rPr>
        <w:t>implemented successful initiatives in the past that reduced work-related ill-health</w:t>
      </w:r>
      <w:r>
        <w:rPr>
          <w:rStyle w:val="eop"/>
          <w:rFonts w:eastAsia="Times New Roman" w:cs="Arial"/>
          <w:color w:val="000000" w:themeColor="text1"/>
          <w:lang w:eastAsia="en-GB"/>
        </w:rPr>
        <w:t>.</w:t>
      </w:r>
    </w:p>
    <w:p w14:paraId="0499F9D3" w14:textId="77777777" w:rsidR="00A74E5D" w:rsidRDefault="00A74E5D" w:rsidP="0091196D">
      <w:pPr>
        <w:pStyle w:val="ListParagraph"/>
        <w:numPr>
          <w:ilvl w:val="0"/>
          <w:numId w:val="33"/>
        </w:numPr>
        <w:rPr>
          <w:rStyle w:val="eop"/>
          <w:rFonts w:eastAsia="Times New Roman" w:cs="Arial"/>
          <w:color w:val="000000" w:themeColor="text1"/>
          <w:lang w:eastAsia="en-GB"/>
        </w:rPr>
      </w:pPr>
      <w:r>
        <w:rPr>
          <w:rStyle w:val="eop"/>
          <w:rFonts w:eastAsia="Times New Roman" w:cs="Arial"/>
          <w:color w:val="000000" w:themeColor="text1"/>
          <w:lang w:eastAsia="en-GB"/>
        </w:rPr>
        <w:t>P</w:t>
      </w:r>
      <w:r w:rsidRPr="40A82361">
        <w:rPr>
          <w:rStyle w:val="eop"/>
          <w:rFonts w:eastAsia="Times New Roman" w:cs="Arial"/>
          <w:color w:val="000000" w:themeColor="text1"/>
          <w:lang w:eastAsia="en-GB"/>
        </w:rPr>
        <w:t xml:space="preserve">rofessional discussion: </w:t>
      </w:r>
    </w:p>
    <w:p w14:paraId="2211B9CB" w14:textId="77777777" w:rsidR="00A74E5D" w:rsidRPr="00480488" w:rsidRDefault="00A74E5D" w:rsidP="0091196D">
      <w:pPr>
        <w:pStyle w:val="ListParagraph"/>
        <w:numPr>
          <w:ilvl w:val="1"/>
          <w:numId w:val="33"/>
        </w:numPr>
        <w:rPr>
          <w:rStyle w:val="eop"/>
          <w:rFonts w:eastAsia="Times New Roman" w:cs="Arial"/>
          <w:color w:val="000000"/>
          <w:kern w:val="0"/>
          <w:szCs w:val="24"/>
          <w:lang w:eastAsia="en-GB"/>
        </w:rPr>
      </w:pPr>
      <w:r w:rsidRPr="00480488">
        <w:rPr>
          <w:rStyle w:val="eop"/>
          <w:rFonts w:eastAsia="Times New Roman" w:cs="Arial"/>
          <w:color w:val="000000" w:themeColor="text1"/>
          <w:lang w:eastAsia="en-GB"/>
        </w:rPr>
        <w:t>discuss your approach to promoting staff well-being, perhaps by providing examples of initiatives such as ergonomic improvements or stress management programmes.</w:t>
      </w:r>
    </w:p>
    <w:p w14:paraId="1B76204C" w14:textId="7B80D887" w:rsidR="004008DF" w:rsidRDefault="004008DF" w:rsidP="0091196D">
      <w:pPr>
        <w:rPr>
          <w:rStyle w:val="eop"/>
          <w:rFonts w:eastAsia="Times New Roman" w:cs="Arial"/>
          <w:color w:val="000000"/>
          <w:kern w:val="0"/>
          <w:szCs w:val="24"/>
          <w:lang w:eastAsia="en-GB"/>
        </w:rPr>
      </w:pPr>
    </w:p>
    <w:p w14:paraId="27CB746F" w14:textId="77777777" w:rsidR="005373F9" w:rsidRDefault="005373F9" w:rsidP="0091196D">
      <w:pPr>
        <w:rPr>
          <w:rStyle w:val="eop"/>
          <w:rFonts w:eastAsia="Times New Roman" w:cs="Arial"/>
          <w:b/>
          <w:bCs/>
          <w:color w:val="11846A"/>
          <w:sz w:val="28"/>
          <w:szCs w:val="28"/>
          <w:lang w:eastAsia="en-GB"/>
        </w:rPr>
      </w:pPr>
    </w:p>
    <w:p w14:paraId="3F76A23F" w14:textId="18EB71B6" w:rsidR="00A74E5D" w:rsidRPr="00E434DD" w:rsidRDefault="00A74E5D" w:rsidP="0091196D">
      <w:pPr>
        <w:rPr>
          <w:rStyle w:val="eop"/>
          <w:rFonts w:eastAsia="Times New Roman" w:cs="Arial"/>
          <w:b/>
          <w:bCs/>
          <w:color w:val="11846A"/>
          <w:kern w:val="0"/>
          <w:sz w:val="28"/>
          <w:szCs w:val="28"/>
          <w:lang w:eastAsia="en-GB"/>
        </w:rPr>
      </w:pPr>
      <w:r>
        <w:rPr>
          <w:rStyle w:val="eop"/>
          <w:rFonts w:eastAsia="Times New Roman" w:cs="Arial"/>
          <w:b/>
          <w:bCs/>
          <w:color w:val="11846A"/>
          <w:sz w:val="28"/>
          <w:szCs w:val="28"/>
          <w:lang w:eastAsia="en-GB"/>
        </w:rPr>
        <w:t>Resources</w:t>
      </w:r>
    </w:p>
    <w:p w14:paraId="453B2327" w14:textId="798038D9" w:rsidR="00A74E5D" w:rsidRPr="00172218" w:rsidRDefault="00A74E5D" w:rsidP="0091196D">
      <w:pPr>
        <w:pStyle w:val="ListParagraph"/>
        <w:numPr>
          <w:ilvl w:val="0"/>
          <w:numId w:val="41"/>
        </w:numPr>
        <w:rPr>
          <w:rStyle w:val="eop"/>
          <w:rFonts w:eastAsia="Times New Roman" w:cs="Arial"/>
          <w:color w:val="000000"/>
          <w:kern w:val="0"/>
          <w:szCs w:val="24"/>
          <w:lang w:eastAsia="en-GB"/>
        </w:rPr>
      </w:pPr>
      <w:r w:rsidRPr="00CE69F7">
        <w:rPr>
          <w:rFonts w:eastAsia="Times New Roman" w:cs="Arial"/>
          <w:kern w:val="0"/>
          <w:szCs w:val="24"/>
          <w:lang w:eastAsia="en-GB"/>
        </w:rPr>
        <w:t>Control of Substances Hazardous to Health (COSH</w:t>
      </w:r>
      <w:r w:rsidR="00CE69F7">
        <w:rPr>
          <w:rFonts w:eastAsia="Times New Roman" w:cs="Arial"/>
          <w:kern w:val="0"/>
          <w:szCs w:val="24"/>
          <w:lang w:eastAsia="en-GB"/>
        </w:rPr>
        <w:t xml:space="preserve">H) - </w:t>
      </w:r>
      <w:r w:rsidR="00CE69F7" w:rsidRPr="00CE69F7">
        <w:rPr>
          <w:rStyle w:val="Hyperlink"/>
          <w:rFonts w:eastAsia="Times New Roman" w:cs="Arial"/>
          <w:kern w:val="0"/>
          <w:szCs w:val="24"/>
          <w:lang w:eastAsia="en-GB"/>
        </w:rPr>
        <w:t>https://www.hse.gov.uk/coshh/index.htm</w:t>
      </w:r>
      <w:r w:rsidRPr="00172218">
        <w:rPr>
          <w:rStyle w:val="eop"/>
          <w:rFonts w:eastAsia="Times New Roman" w:cs="Arial"/>
          <w:color w:val="000000"/>
          <w:kern w:val="0"/>
          <w:szCs w:val="24"/>
          <w:lang w:eastAsia="en-GB"/>
        </w:rPr>
        <w:t xml:space="preserve"> </w:t>
      </w:r>
    </w:p>
    <w:p w14:paraId="08C067F6" w14:textId="44A1F6D1" w:rsidR="00A74E5D" w:rsidRPr="00172218" w:rsidRDefault="00A74E5D" w:rsidP="0091196D">
      <w:pPr>
        <w:pStyle w:val="ListParagraph"/>
        <w:numPr>
          <w:ilvl w:val="0"/>
          <w:numId w:val="41"/>
        </w:numPr>
        <w:rPr>
          <w:rStyle w:val="eop"/>
          <w:rFonts w:eastAsia="Times New Roman" w:cs="Arial"/>
          <w:color w:val="000000"/>
          <w:kern w:val="0"/>
          <w:szCs w:val="24"/>
          <w:lang w:eastAsia="en-GB"/>
        </w:rPr>
      </w:pPr>
      <w:r w:rsidRPr="00F1411D">
        <w:rPr>
          <w:rFonts w:eastAsia="Times New Roman" w:cs="Arial"/>
          <w:kern w:val="0"/>
          <w:szCs w:val="24"/>
          <w:lang w:eastAsia="en-GB"/>
        </w:rPr>
        <w:t xml:space="preserve">Dermatitis </w:t>
      </w:r>
      <w:r w:rsidRPr="00F1411D">
        <w:rPr>
          <w:rFonts w:eastAsia="Times New Roman" w:cs="Arial"/>
          <w:kern w:val="0"/>
          <w:szCs w:val="24"/>
          <w:lang w:eastAsia="en-GB"/>
        </w:rPr>
        <w:t>i</w:t>
      </w:r>
      <w:r w:rsidRPr="00F1411D">
        <w:rPr>
          <w:rFonts w:eastAsia="Times New Roman" w:cs="Arial"/>
          <w:kern w:val="0"/>
          <w:szCs w:val="24"/>
          <w:lang w:eastAsia="en-GB"/>
        </w:rPr>
        <w:t>n health and social care</w:t>
      </w:r>
      <w:r w:rsidRPr="00172218">
        <w:rPr>
          <w:rStyle w:val="eop"/>
          <w:rFonts w:eastAsia="Times New Roman" w:cs="Arial"/>
          <w:color w:val="000000"/>
          <w:kern w:val="0"/>
          <w:szCs w:val="24"/>
          <w:lang w:eastAsia="en-GB"/>
        </w:rPr>
        <w:t xml:space="preserve"> </w:t>
      </w:r>
      <w:r w:rsidR="00F1411D">
        <w:rPr>
          <w:rStyle w:val="eop"/>
          <w:rFonts w:eastAsia="Times New Roman" w:cs="Arial"/>
          <w:color w:val="000000"/>
          <w:kern w:val="0"/>
          <w:szCs w:val="24"/>
          <w:lang w:eastAsia="en-GB"/>
        </w:rPr>
        <w:t xml:space="preserve">- </w:t>
      </w:r>
      <w:hyperlink r:id="rId47" w:history="1">
        <w:r w:rsidR="00F1411D" w:rsidRPr="00A56DE0">
          <w:rPr>
            <w:rStyle w:val="Hyperlink"/>
            <w:rFonts w:eastAsia="Times New Roman" w:cs="Arial"/>
            <w:kern w:val="0"/>
            <w:szCs w:val="24"/>
            <w:lang w:eastAsia="en-GB"/>
          </w:rPr>
          <w:t>https://www.hse.gov.uk/healthservices/dermatitis.htm</w:t>
        </w:r>
      </w:hyperlink>
      <w:r w:rsidR="00F1411D">
        <w:rPr>
          <w:rStyle w:val="eop"/>
          <w:rFonts w:eastAsia="Times New Roman" w:cs="Arial"/>
          <w:color w:val="000000"/>
          <w:kern w:val="0"/>
          <w:szCs w:val="24"/>
          <w:lang w:eastAsia="en-GB"/>
        </w:rPr>
        <w:t xml:space="preserve"> </w:t>
      </w:r>
    </w:p>
    <w:p w14:paraId="58610535" w14:textId="581335FE" w:rsidR="00A74E5D" w:rsidRPr="00172218" w:rsidRDefault="00A74E5D" w:rsidP="0091196D">
      <w:pPr>
        <w:pStyle w:val="ListParagraph"/>
        <w:numPr>
          <w:ilvl w:val="0"/>
          <w:numId w:val="41"/>
        </w:numPr>
        <w:rPr>
          <w:rStyle w:val="eop"/>
          <w:rFonts w:eastAsia="Times New Roman" w:cs="Arial"/>
          <w:color w:val="000000"/>
          <w:kern w:val="0"/>
          <w:szCs w:val="24"/>
          <w:lang w:eastAsia="en-GB"/>
        </w:rPr>
      </w:pPr>
      <w:r w:rsidRPr="00F1411D">
        <w:rPr>
          <w:rFonts w:eastAsia="Times New Roman" w:cs="Arial"/>
          <w:kern w:val="0"/>
          <w:szCs w:val="24"/>
          <w:lang w:eastAsia="en-GB"/>
        </w:rPr>
        <w:t>Electrical safety</w:t>
      </w:r>
      <w:r w:rsidRPr="00F1411D">
        <w:rPr>
          <w:rFonts w:eastAsia="Times New Roman" w:cs="Arial"/>
          <w:kern w:val="0"/>
          <w:szCs w:val="24"/>
          <w:lang w:eastAsia="en-GB"/>
        </w:rPr>
        <w:t xml:space="preserve"> </w:t>
      </w:r>
      <w:r w:rsidRPr="00F1411D">
        <w:rPr>
          <w:rFonts w:eastAsia="Times New Roman" w:cs="Arial"/>
          <w:kern w:val="0"/>
          <w:szCs w:val="24"/>
          <w:lang w:eastAsia="en-GB"/>
        </w:rPr>
        <w:t>at work</w:t>
      </w:r>
      <w:r>
        <w:rPr>
          <w:rStyle w:val="eop"/>
          <w:rFonts w:eastAsia="Times New Roman" w:cs="Arial"/>
          <w:color w:val="000000"/>
          <w:kern w:val="0"/>
          <w:szCs w:val="24"/>
          <w:lang w:eastAsia="en-GB"/>
        </w:rPr>
        <w:t xml:space="preserve"> </w:t>
      </w:r>
      <w:r w:rsidR="00F1411D">
        <w:rPr>
          <w:rStyle w:val="eop"/>
          <w:rFonts w:eastAsia="Times New Roman" w:cs="Arial"/>
          <w:color w:val="000000"/>
          <w:kern w:val="0"/>
          <w:szCs w:val="24"/>
          <w:lang w:eastAsia="en-GB"/>
        </w:rPr>
        <w:t xml:space="preserve">- </w:t>
      </w:r>
      <w:hyperlink r:id="rId48" w:history="1">
        <w:r w:rsidR="00F1411D" w:rsidRPr="00A56DE0">
          <w:rPr>
            <w:rStyle w:val="Hyperlink"/>
            <w:rFonts w:eastAsia="Times New Roman" w:cs="Arial"/>
            <w:kern w:val="0"/>
            <w:szCs w:val="24"/>
            <w:lang w:eastAsia="en-GB"/>
          </w:rPr>
          <w:t>https://www.hse.gov.uk/electricity/index.htm</w:t>
        </w:r>
      </w:hyperlink>
      <w:r w:rsidR="00F1411D">
        <w:rPr>
          <w:rStyle w:val="eop"/>
          <w:rFonts w:eastAsia="Times New Roman" w:cs="Arial"/>
          <w:color w:val="000000"/>
          <w:kern w:val="0"/>
          <w:szCs w:val="24"/>
          <w:lang w:eastAsia="en-GB"/>
        </w:rPr>
        <w:t xml:space="preserve"> </w:t>
      </w:r>
    </w:p>
    <w:p w14:paraId="1D11AEFA" w14:textId="7E815049" w:rsidR="00A74E5D" w:rsidRPr="00172218" w:rsidRDefault="00A74E5D" w:rsidP="0091196D">
      <w:pPr>
        <w:pStyle w:val="ListParagraph"/>
        <w:numPr>
          <w:ilvl w:val="0"/>
          <w:numId w:val="41"/>
        </w:numPr>
        <w:rPr>
          <w:rStyle w:val="eop"/>
          <w:rFonts w:eastAsia="Times New Roman" w:cs="Arial"/>
          <w:color w:val="000000"/>
          <w:kern w:val="0"/>
          <w:szCs w:val="24"/>
          <w:lang w:eastAsia="en-GB"/>
        </w:rPr>
      </w:pPr>
      <w:r w:rsidRPr="00CD3975">
        <w:rPr>
          <w:rFonts w:eastAsia="Times New Roman" w:cs="Arial"/>
          <w:kern w:val="0"/>
          <w:szCs w:val="24"/>
          <w:lang w:eastAsia="en-GB"/>
        </w:rPr>
        <w:t>Equipment safety</w:t>
      </w:r>
      <w:r>
        <w:rPr>
          <w:rStyle w:val="eop"/>
          <w:rFonts w:eastAsia="Times New Roman" w:cs="Arial"/>
          <w:color w:val="000000"/>
          <w:kern w:val="0"/>
          <w:szCs w:val="24"/>
          <w:lang w:eastAsia="en-GB"/>
        </w:rPr>
        <w:t xml:space="preserve"> </w:t>
      </w:r>
      <w:r w:rsidR="00CD3975">
        <w:rPr>
          <w:rStyle w:val="eop"/>
          <w:rFonts w:eastAsia="Times New Roman" w:cs="Arial"/>
          <w:color w:val="000000"/>
          <w:kern w:val="0"/>
          <w:szCs w:val="24"/>
          <w:lang w:eastAsia="en-GB"/>
        </w:rPr>
        <w:t>-</w:t>
      </w:r>
      <w:r w:rsidR="00CD3975" w:rsidRPr="00CD3975">
        <w:t xml:space="preserve"> </w:t>
      </w:r>
      <w:hyperlink r:id="rId49" w:history="1">
        <w:r w:rsidR="00CD3975" w:rsidRPr="00A56DE0">
          <w:rPr>
            <w:rStyle w:val="Hyperlink"/>
            <w:rFonts w:eastAsia="Times New Roman" w:cs="Arial"/>
            <w:kern w:val="0"/>
            <w:szCs w:val="24"/>
            <w:lang w:eastAsia="en-GB"/>
          </w:rPr>
          <w:t>https://www.hse.gov.uk/healthservices/equipment-safety.htm</w:t>
        </w:r>
      </w:hyperlink>
      <w:r w:rsidR="00CD3975">
        <w:rPr>
          <w:rStyle w:val="eop"/>
          <w:rFonts w:eastAsia="Times New Roman" w:cs="Arial"/>
          <w:color w:val="000000"/>
          <w:kern w:val="0"/>
          <w:szCs w:val="24"/>
          <w:lang w:eastAsia="en-GB"/>
        </w:rPr>
        <w:t xml:space="preserve"> </w:t>
      </w:r>
    </w:p>
    <w:p w14:paraId="4A7275CD" w14:textId="77777777" w:rsidR="00A74E5D" w:rsidRPr="00172218" w:rsidRDefault="00A74E5D" w:rsidP="0091196D">
      <w:pPr>
        <w:pStyle w:val="ListParagraph"/>
        <w:numPr>
          <w:ilvl w:val="0"/>
          <w:numId w:val="41"/>
        </w:numPr>
        <w:rPr>
          <w:rStyle w:val="eop"/>
          <w:rFonts w:eastAsia="Times New Roman" w:cs="Arial"/>
          <w:color w:val="000000"/>
          <w:kern w:val="0"/>
          <w:szCs w:val="24"/>
          <w:lang w:eastAsia="en-GB"/>
        </w:rPr>
      </w:pPr>
      <w:r w:rsidRPr="00172218">
        <w:rPr>
          <w:rStyle w:val="eop"/>
          <w:rFonts w:eastAsia="Times New Roman" w:cs="Arial"/>
          <w:color w:val="000000"/>
          <w:kern w:val="0"/>
          <w:szCs w:val="24"/>
          <w:lang w:eastAsia="en-GB"/>
        </w:rPr>
        <w:t xml:space="preserve">Falls from windows or balconies in health and social care - </w:t>
      </w:r>
      <w:hyperlink r:id="rId50" w:history="1">
        <w:r w:rsidRPr="002903D7">
          <w:rPr>
            <w:rStyle w:val="Hyperlink"/>
            <w:rFonts w:eastAsia="Times New Roman" w:cs="Arial"/>
            <w:kern w:val="0"/>
            <w:szCs w:val="24"/>
            <w:lang w:eastAsia="en-GB"/>
          </w:rPr>
          <w:t>http://www.hse.gov.uk/pubns/hsis5.htm</w:t>
        </w:r>
      </w:hyperlink>
      <w:r>
        <w:rPr>
          <w:rStyle w:val="eop"/>
          <w:rFonts w:eastAsia="Times New Roman" w:cs="Arial"/>
          <w:color w:val="000000"/>
          <w:kern w:val="0"/>
          <w:szCs w:val="24"/>
          <w:lang w:eastAsia="en-GB"/>
        </w:rPr>
        <w:t xml:space="preserve"> </w:t>
      </w:r>
    </w:p>
    <w:p w14:paraId="241E102B" w14:textId="77777777" w:rsidR="00A74E5D" w:rsidRPr="00172218" w:rsidRDefault="00A74E5D" w:rsidP="0091196D">
      <w:pPr>
        <w:pStyle w:val="ListParagraph"/>
        <w:numPr>
          <w:ilvl w:val="0"/>
          <w:numId w:val="41"/>
        </w:numPr>
        <w:rPr>
          <w:rStyle w:val="eop"/>
          <w:rFonts w:eastAsia="Times New Roman" w:cs="Arial"/>
          <w:color w:val="000000"/>
          <w:kern w:val="0"/>
          <w:szCs w:val="24"/>
          <w:lang w:eastAsia="en-GB"/>
        </w:rPr>
      </w:pPr>
      <w:r w:rsidRPr="00172218">
        <w:rPr>
          <w:rStyle w:val="eop"/>
          <w:rFonts w:eastAsia="Times New Roman" w:cs="Arial"/>
          <w:color w:val="000000"/>
          <w:kern w:val="0"/>
          <w:szCs w:val="24"/>
          <w:lang w:eastAsia="en-GB"/>
        </w:rPr>
        <w:t>Falls from windows</w:t>
      </w:r>
      <w:r>
        <w:rPr>
          <w:rStyle w:val="eop"/>
          <w:rFonts w:eastAsia="Times New Roman" w:cs="Arial"/>
          <w:color w:val="000000"/>
          <w:kern w:val="0"/>
          <w:szCs w:val="24"/>
          <w:lang w:eastAsia="en-GB"/>
        </w:rPr>
        <w:t xml:space="preserve"> -</w:t>
      </w:r>
      <w:r w:rsidRPr="00172218">
        <w:rPr>
          <w:rStyle w:val="eop"/>
          <w:rFonts w:eastAsia="Times New Roman" w:cs="Arial"/>
          <w:color w:val="000000"/>
          <w:kern w:val="0"/>
          <w:szCs w:val="24"/>
          <w:lang w:eastAsia="en-GB"/>
        </w:rPr>
        <w:t xml:space="preserve"> </w:t>
      </w:r>
      <w:hyperlink r:id="rId51" w:history="1">
        <w:r w:rsidRPr="002903D7">
          <w:rPr>
            <w:rStyle w:val="Hyperlink"/>
            <w:rFonts w:eastAsia="Times New Roman" w:cs="Arial"/>
            <w:kern w:val="0"/>
            <w:szCs w:val="24"/>
            <w:lang w:eastAsia="en-GB"/>
          </w:rPr>
          <w:t>http://www.hse.gov.uk/healthservices/falls-windows.htm</w:t>
        </w:r>
      </w:hyperlink>
      <w:r>
        <w:rPr>
          <w:rStyle w:val="eop"/>
          <w:rFonts w:eastAsia="Times New Roman" w:cs="Arial"/>
          <w:color w:val="000000"/>
          <w:kern w:val="0"/>
          <w:szCs w:val="24"/>
          <w:lang w:eastAsia="en-GB"/>
        </w:rPr>
        <w:t xml:space="preserve"> </w:t>
      </w:r>
    </w:p>
    <w:p w14:paraId="305EFB2B" w14:textId="77777777" w:rsidR="00A74E5D" w:rsidRPr="00172218" w:rsidRDefault="00A74E5D" w:rsidP="0091196D">
      <w:pPr>
        <w:pStyle w:val="ListParagraph"/>
        <w:numPr>
          <w:ilvl w:val="0"/>
          <w:numId w:val="41"/>
        </w:numPr>
        <w:rPr>
          <w:rStyle w:val="eop"/>
          <w:rFonts w:eastAsia="Times New Roman" w:cs="Arial"/>
          <w:color w:val="000000"/>
          <w:kern w:val="0"/>
          <w:szCs w:val="24"/>
          <w:lang w:eastAsia="en-GB"/>
        </w:rPr>
      </w:pPr>
      <w:r w:rsidRPr="00172218">
        <w:rPr>
          <w:rStyle w:val="eop"/>
          <w:rFonts w:eastAsia="Times New Roman" w:cs="Arial"/>
          <w:color w:val="000000"/>
          <w:kern w:val="0"/>
          <w:szCs w:val="24"/>
          <w:lang w:eastAsia="en-GB"/>
        </w:rPr>
        <w:t xml:space="preserve">How the Lifting Operations and Lifting Equipment Regulations apply to health and social care - </w:t>
      </w:r>
      <w:hyperlink r:id="rId52" w:history="1">
        <w:r w:rsidRPr="00172218">
          <w:rPr>
            <w:rStyle w:val="Hyperlink"/>
            <w:rFonts w:eastAsia="Times New Roman" w:cs="Arial"/>
            <w:kern w:val="0"/>
            <w:szCs w:val="24"/>
            <w:lang w:eastAsia="en-GB"/>
          </w:rPr>
          <w:t>http://www.hse.gov.uk/pubns/hsis4.htm</w:t>
        </w:r>
      </w:hyperlink>
      <w:r w:rsidRPr="00172218">
        <w:rPr>
          <w:rStyle w:val="eop"/>
          <w:rFonts w:eastAsia="Times New Roman" w:cs="Arial"/>
          <w:color w:val="000000"/>
          <w:kern w:val="0"/>
          <w:szCs w:val="24"/>
          <w:lang w:eastAsia="en-GB"/>
        </w:rPr>
        <w:t xml:space="preserve"> </w:t>
      </w:r>
    </w:p>
    <w:p w14:paraId="46D66747" w14:textId="77777777" w:rsidR="00A74E5D" w:rsidRPr="00172218" w:rsidRDefault="00A74E5D" w:rsidP="0091196D">
      <w:pPr>
        <w:pStyle w:val="ListParagraph"/>
        <w:numPr>
          <w:ilvl w:val="0"/>
          <w:numId w:val="41"/>
        </w:numPr>
        <w:rPr>
          <w:rStyle w:val="eop"/>
          <w:rFonts w:eastAsia="Times New Roman" w:cs="Arial"/>
          <w:color w:val="000000"/>
          <w:kern w:val="0"/>
          <w:szCs w:val="24"/>
          <w:lang w:eastAsia="en-GB"/>
        </w:rPr>
      </w:pPr>
      <w:r w:rsidRPr="00172218">
        <w:rPr>
          <w:rStyle w:val="eop"/>
          <w:rFonts w:eastAsia="Times New Roman" w:cs="Arial"/>
          <w:color w:val="000000"/>
          <w:kern w:val="0"/>
          <w:szCs w:val="24"/>
          <w:lang w:eastAsia="en-GB"/>
        </w:rPr>
        <w:t>Infections at work</w:t>
      </w:r>
      <w:r>
        <w:rPr>
          <w:rStyle w:val="eop"/>
          <w:rFonts w:eastAsia="Times New Roman" w:cs="Arial"/>
          <w:color w:val="000000"/>
          <w:kern w:val="0"/>
          <w:szCs w:val="24"/>
          <w:lang w:eastAsia="en-GB"/>
        </w:rPr>
        <w:t xml:space="preserve"> - </w:t>
      </w:r>
      <w:hyperlink r:id="rId53" w:history="1">
        <w:r w:rsidRPr="002903D7">
          <w:rPr>
            <w:rStyle w:val="Hyperlink"/>
            <w:rFonts w:eastAsia="Times New Roman" w:cs="Arial"/>
            <w:kern w:val="0"/>
            <w:szCs w:val="24"/>
            <w:lang w:eastAsia="en-GB"/>
          </w:rPr>
          <w:t>http://www.hse.gov.uk/biosafety/infection.htm</w:t>
        </w:r>
      </w:hyperlink>
      <w:r>
        <w:rPr>
          <w:rStyle w:val="eop"/>
          <w:rFonts w:eastAsia="Times New Roman" w:cs="Arial"/>
          <w:color w:val="000000"/>
          <w:kern w:val="0"/>
          <w:szCs w:val="24"/>
          <w:lang w:eastAsia="en-GB"/>
        </w:rPr>
        <w:t xml:space="preserve"> </w:t>
      </w:r>
    </w:p>
    <w:p w14:paraId="2A44F3A6" w14:textId="77777777" w:rsidR="00A74E5D" w:rsidRPr="00172218" w:rsidRDefault="00A74E5D" w:rsidP="0091196D">
      <w:pPr>
        <w:pStyle w:val="ListParagraph"/>
        <w:numPr>
          <w:ilvl w:val="0"/>
          <w:numId w:val="41"/>
        </w:numPr>
        <w:rPr>
          <w:rStyle w:val="eop"/>
          <w:rFonts w:eastAsia="Times New Roman" w:cs="Arial"/>
          <w:color w:val="000000"/>
          <w:kern w:val="0"/>
          <w:szCs w:val="24"/>
          <w:lang w:eastAsia="en-GB"/>
        </w:rPr>
      </w:pPr>
      <w:r w:rsidRPr="00172218">
        <w:rPr>
          <w:rStyle w:val="eop"/>
          <w:rFonts w:eastAsia="Times New Roman" w:cs="Arial"/>
          <w:color w:val="000000"/>
          <w:kern w:val="0"/>
          <w:szCs w:val="24"/>
          <w:lang w:eastAsia="en-GB"/>
        </w:rPr>
        <w:t>Legionella</w:t>
      </w:r>
      <w:r>
        <w:rPr>
          <w:rStyle w:val="eop"/>
          <w:rFonts w:eastAsia="Times New Roman" w:cs="Arial"/>
          <w:color w:val="000000"/>
          <w:kern w:val="0"/>
          <w:szCs w:val="24"/>
          <w:lang w:eastAsia="en-GB"/>
        </w:rPr>
        <w:t xml:space="preserve"> -</w:t>
      </w:r>
      <w:r w:rsidRPr="00172218">
        <w:rPr>
          <w:rStyle w:val="eop"/>
          <w:rFonts w:eastAsia="Times New Roman" w:cs="Arial"/>
          <w:color w:val="000000"/>
          <w:kern w:val="0"/>
          <w:szCs w:val="24"/>
          <w:lang w:eastAsia="en-GB"/>
        </w:rPr>
        <w:t xml:space="preserve"> </w:t>
      </w:r>
      <w:hyperlink r:id="rId54" w:history="1">
        <w:r w:rsidRPr="00172218">
          <w:rPr>
            <w:rStyle w:val="Hyperlink"/>
            <w:rFonts w:eastAsia="Times New Roman" w:cs="Arial"/>
            <w:kern w:val="0"/>
            <w:szCs w:val="24"/>
            <w:lang w:eastAsia="en-GB"/>
          </w:rPr>
          <w:t>http://www.hse.gov.uk/healthservices/legionella.htm</w:t>
        </w:r>
      </w:hyperlink>
    </w:p>
    <w:p w14:paraId="3243ED83" w14:textId="77777777" w:rsidR="00A74E5D" w:rsidRPr="00172218" w:rsidRDefault="00A74E5D" w:rsidP="0091196D">
      <w:pPr>
        <w:pStyle w:val="ListParagraph"/>
        <w:numPr>
          <w:ilvl w:val="0"/>
          <w:numId w:val="41"/>
        </w:numPr>
        <w:rPr>
          <w:rStyle w:val="eop"/>
          <w:rFonts w:eastAsia="Times New Roman" w:cs="Arial"/>
          <w:color w:val="000000"/>
          <w:kern w:val="0"/>
          <w:szCs w:val="24"/>
          <w:lang w:eastAsia="en-GB"/>
        </w:rPr>
      </w:pPr>
      <w:r w:rsidRPr="00172218">
        <w:rPr>
          <w:rStyle w:val="eop"/>
          <w:rFonts w:eastAsia="Times New Roman" w:cs="Arial"/>
          <w:color w:val="000000"/>
          <w:kern w:val="0"/>
          <w:szCs w:val="24"/>
          <w:lang w:eastAsia="en-GB"/>
        </w:rPr>
        <w:t xml:space="preserve">Managing the risk from hot water and surfaces in health and social care - </w:t>
      </w:r>
      <w:hyperlink r:id="rId55" w:history="1">
        <w:r w:rsidRPr="00172218">
          <w:rPr>
            <w:rStyle w:val="Hyperlink"/>
            <w:rFonts w:eastAsia="Times New Roman" w:cs="Arial"/>
            <w:kern w:val="0"/>
            <w:szCs w:val="24"/>
            <w:lang w:eastAsia="en-GB"/>
          </w:rPr>
          <w:t>http://www.hse.gov.uk/pubns/hsis6.htm</w:t>
        </w:r>
      </w:hyperlink>
      <w:r w:rsidRPr="00172218">
        <w:rPr>
          <w:rStyle w:val="eop"/>
          <w:rFonts w:eastAsia="Times New Roman" w:cs="Arial"/>
          <w:color w:val="000000"/>
          <w:kern w:val="0"/>
          <w:szCs w:val="24"/>
          <w:lang w:eastAsia="en-GB"/>
        </w:rPr>
        <w:t xml:space="preserve"> </w:t>
      </w:r>
    </w:p>
    <w:p w14:paraId="72FB9BFE" w14:textId="77777777" w:rsidR="00A74E5D" w:rsidRPr="00172218" w:rsidRDefault="00A74E5D" w:rsidP="0091196D">
      <w:pPr>
        <w:pStyle w:val="ListParagraph"/>
        <w:numPr>
          <w:ilvl w:val="0"/>
          <w:numId w:val="41"/>
        </w:numPr>
        <w:rPr>
          <w:rStyle w:val="eop"/>
          <w:rFonts w:eastAsia="Times New Roman" w:cs="Arial"/>
          <w:color w:val="000000"/>
          <w:kern w:val="0"/>
          <w:szCs w:val="24"/>
          <w:lang w:eastAsia="en-GB"/>
        </w:rPr>
      </w:pPr>
      <w:r w:rsidRPr="00172218">
        <w:rPr>
          <w:rStyle w:val="eop"/>
          <w:rFonts w:eastAsia="Times New Roman" w:cs="Arial"/>
          <w:color w:val="000000"/>
          <w:kern w:val="0"/>
          <w:szCs w:val="24"/>
          <w:lang w:eastAsia="en-GB"/>
        </w:rPr>
        <w:t>Managing stress in the workplace</w:t>
      </w:r>
      <w:r>
        <w:rPr>
          <w:rStyle w:val="eop"/>
          <w:rFonts w:eastAsia="Times New Roman" w:cs="Arial"/>
          <w:color w:val="000000"/>
          <w:kern w:val="0"/>
          <w:szCs w:val="24"/>
          <w:lang w:eastAsia="en-GB"/>
        </w:rPr>
        <w:t xml:space="preserve"> -</w:t>
      </w:r>
      <w:r w:rsidRPr="00172218">
        <w:rPr>
          <w:rStyle w:val="eop"/>
          <w:rFonts w:eastAsia="Times New Roman" w:cs="Arial"/>
          <w:color w:val="000000"/>
          <w:kern w:val="0"/>
          <w:szCs w:val="24"/>
          <w:lang w:eastAsia="en-GB"/>
        </w:rPr>
        <w:t xml:space="preserve"> </w:t>
      </w:r>
      <w:hyperlink r:id="rId56" w:history="1">
        <w:r w:rsidRPr="002903D7">
          <w:rPr>
            <w:rStyle w:val="Hyperlink"/>
            <w:rFonts w:eastAsia="Times New Roman" w:cs="Arial"/>
            <w:kern w:val="0"/>
            <w:szCs w:val="24"/>
            <w:lang w:eastAsia="en-GB"/>
          </w:rPr>
          <w:t>http://www.hse.gov.uk/stress/standards/index.htm</w:t>
        </w:r>
      </w:hyperlink>
      <w:r>
        <w:rPr>
          <w:rStyle w:val="eop"/>
          <w:rFonts w:eastAsia="Times New Roman" w:cs="Arial"/>
          <w:color w:val="000000"/>
          <w:kern w:val="0"/>
          <w:szCs w:val="24"/>
          <w:lang w:eastAsia="en-GB"/>
        </w:rPr>
        <w:t xml:space="preserve"> </w:t>
      </w:r>
    </w:p>
    <w:p w14:paraId="399C6492" w14:textId="77777777" w:rsidR="00A74E5D" w:rsidRPr="00172218" w:rsidRDefault="00A74E5D" w:rsidP="0091196D">
      <w:pPr>
        <w:pStyle w:val="ListParagraph"/>
        <w:numPr>
          <w:ilvl w:val="0"/>
          <w:numId w:val="41"/>
        </w:numPr>
        <w:rPr>
          <w:rStyle w:val="eop"/>
          <w:rFonts w:eastAsia="Times New Roman" w:cs="Arial"/>
          <w:color w:val="000000"/>
          <w:kern w:val="0"/>
          <w:szCs w:val="24"/>
          <w:lang w:eastAsia="en-GB"/>
        </w:rPr>
      </w:pPr>
      <w:r w:rsidRPr="00172218">
        <w:rPr>
          <w:rStyle w:val="eop"/>
          <w:rFonts w:eastAsia="Times New Roman" w:cs="Arial"/>
          <w:color w:val="000000"/>
          <w:kern w:val="0"/>
          <w:szCs w:val="24"/>
          <w:lang w:eastAsia="en-GB"/>
        </w:rPr>
        <w:t xml:space="preserve">Moving and handling: </w:t>
      </w:r>
      <w:hyperlink r:id="rId57" w:history="1">
        <w:r w:rsidRPr="002903D7">
          <w:rPr>
            <w:rStyle w:val="Hyperlink"/>
            <w:rFonts w:eastAsia="Times New Roman" w:cs="Arial"/>
            <w:kern w:val="0"/>
            <w:szCs w:val="24"/>
            <w:lang w:eastAsia="en-GB"/>
          </w:rPr>
          <w:t>http://www.hse.gov.uk/healthservices/moving-handling.htm</w:t>
        </w:r>
      </w:hyperlink>
      <w:r>
        <w:rPr>
          <w:rStyle w:val="eop"/>
          <w:rFonts w:eastAsia="Times New Roman" w:cs="Arial"/>
          <w:color w:val="000000"/>
          <w:kern w:val="0"/>
          <w:szCs w:val="24"/>
          <w:lang w:eastAsia="en-GB"/>
        </w:rPr>
        <w:t xml:space="preserve"> </w:t>
      </w:r>
    </w:p>
    <w:p w14:paraId="3FCB1446" w14:textId="77777777" w:rsidR="00A74E5D" w:rsidRPr="00172218" w:rsidRDefault="00A74E5D" w:rsidP="0091196D">
      <w:pPr>
        <w:pStyle w:val="ListParagraph"/>
        <w:numPr>
          <w:ilvl w:val="0"/>
          <w:numId w:val="41"/>
        </w:numPr>
        <w:rPr>
          <w:rStyle w:val="eop"/>
          <w:rFonts w:eastAsia="Times New Roman" w:cs="Arial"/>
          <w:color w:val="000000"/>
          <w:kern w:val="0"/>
          <w:szCs w:val="24"/>
          <w:lang w:eastAsia="en-GB"/>
        </w:rPr>
      </w:pPr>
      <w:r w:rsidRPr="00172218">
        <w:rPr>
          <w:rStyle w:val="eop"/>
          <w:rFonts w:eastAsia="Times New Roman" w:cs="Arial"/>
          <w:color w:val="000000"/>
          <w:kern w:val="0"/>
          <w:szCs w:val="24"/>
          <w:lang w:eastAsia="en-GB"/>
        </w:rPr>
        <w:t>Public Health Wales infection prevention control</w:t>
      </w:r>
      <w:r>
        <w:rPr>
          <w:rStyle w:val="eop"/>
          <w:rFonts w:eastAsia="Times New Roman" w:cs="Arial"/>
          <w:color w:val="000000"/>
          <w:kern w:val="0"/>
          <w:szCs w:val="24"/>
          <w:lang w:eastAsia="en-GB"/>
        </w:rPr>
        <w:t xml:space="preserve"> - </w:t>
      </w:r>
    </w:p>
    <w:p w14:paraId="6CD59619" w14:textId="77777777" w:rsidR="00A74E5D" w:rsidRPr="00172218" w:rsidRDefault="008E65A6" w:rsidP="0091196D">
      <w:pPr>
        <w:pStyle w:val="ListParagraph"/>
        <w:numPr>
          <w:ilvl w:val="0"/>
          <w:numId w:val="41"/>
        </w:numPr>
        <w:rPr>
          <w:rStyle w:val="eop"/>
          <w:rFonts w:eastAsia="Times New Roman" w:cs="Arial"/>
          <w:color w:val="000000"/>
          <w:kern w:val="0"/>
          <w:szCs w:val="24"/>
          <w:lang w:eastAsia="en-GB"/>
        </w:rPr>
      </w:pPr>
      <w:hyperlink r:id="rId58" w:history="1">
        <w:r w:rsidR="00A74E5D" w:rsidRPr="002903D7">
          <w:rPr>
            <w:rStyle w:val="Hyperlink"/>
            <w:rFonts w:eastAsia="Times New Roman" w:cs="Arial"/>
            <w:kern w:val="0"/>
            <w:szCs w:val="24"/>
            <w:lang w:eastAsia="en-GB"/>
          </w:rPr>
          <w:t>http://www.wales.nhs.uk/sitesplus/888/page/95109</w:t>
        </w:r>
      </w:hyperlink>
      <w:r w:rsidR="00A74E5D">
        <w:rPr>
          <w:rStyle w:val="eop"/>
          <w:rFonts w:eastAsia="Times New Roman" w:cs="Arial"/>
          <w:color w:val="000000"/>
          <w:kern w:val="0"/>
          <w:szCs w:val="24"/>
          <w:lang w:eastAsia="en-GB"/>
        </w:rPr>
        <w:t xml:space="preserve"> </w:t>
      </w:r>
    </w:p>
    <w:p w14:paraId="58EC20A9" w14:textId="77777777" w:rsidR="00A74E5D" w:rsidRPr="00172218" w:rsidRDefault="00A74E5D" w:rsidP="0091196D">
      <w:pPr>
        <w:pStyle w:val="ListParagraph"/>
        <w:numPr>
          <w:ilvl w:val="0"/>
          <w:numId w:val="41"/>
        </w:numPr>
        <w:rPr>
          <w:rStyle w:val="eop"/>
          <w:rFonts w:eastAsia="Times New Roman" w:cs="Arial"/>
          <w:color w:val="000000"/>
          <w:kern w:val="0"/>
          <w:szCs w:val="24"/>
          <w:lang w:eastAsia="en-GB"/>
        </w:rPr>
      </w:pPr>
      <w:r w:rsidRPr="00172218">
        <w:rPr>
          <w:rStyle w:val="eop"/>
          <w:rFonts w:eastAsia="Times New Roman" w:cs="Arial"/>
          <w:color w:val="000000"/>
          <w:kern w:val="0"/>
          <w:szCs w:val="24"/>
          <w:lang w:eastAsia="en-GB"/>
        </w:rPr>
        <w:t>Reporting injuries, diseases and dangerous occurrences in health and social care</w:t>
      </w:r>
      <w:r>
        <w:rPr>
          <w:rStyle w:val="eop"/>
          <w:rFonts w:eastAsia="Times New Roman" w:cs="Arial"/>
          <w:color w:val="000000"/>
          <w:kern w:val="0"/>
          <w:szCs w:val="24"/>
          <w:lang w:eastAsia="en-GB"/>
        </w:rPr>
        <w:t xml:space="preserve"> - </w:t>
      </w:r>
    </w:p>
    <w:p w14:paraId="75ADDCAA" w14:textId="77777777" w:rsidR="00A74E5D" w:rsidRPr="00172218" w:rsidRDefault="008E65A6" w:rsidP="0091196D">
      <w:pPr>
        <w:pStyle w:val="ListParagraph"/>
        <w:numPr>
          <w:ilvl w:val="0"/>
          <w:numId w:val="41"/>
        </w:numPr>
        <w:rPr>
          <w:rStyle w:val="eop"/>
          <w:rFonts w:eastAsia="Times New Roman" w:cs="Arial"/>
          <w:color w:val="000000"/>
          <w:kern w:val="0"/>
          <w:szCs w:val="24"/>
          <w:lang w:eastAsia="en-GB"/>
        </w:rPr>
      </w:pPr>
      <w:hyperlink r:id="rId59" w:history="1">
        <w:r w:rsidR="00A74E5D" w:rsidRPr="002903D7">
          <w:rPr>
            <w:rStyle w:val="Hyperlink"/>
            <w:rFonts w:eastAsia="Times New Roman" w:cs="Arial"/>
            <w:kern w:val="0"/>
            <w:szCs w:val="24"/>
            <w:lang w:eastAsia="en-GB"/>
          </w:rPr>
          <w:t>http://www.hse.gov.uk/pubns/hsis1.htm</w:t>
        </w:r>
      </w:hyperlink>
      <w:r w:rsidR="00A74E5D">
        <w:rPr>
          <w:rStyle w:val="eop"/>
          <w:rFonts w:eastAsia="Times New Roman" w:cs="Arial"/>
          <w:color w:val="000000"/>
          <w:kern w:val="0"/>
          <w:szCs w:val="24"/>
          <w:lang w:eastAsia="en-GB"/>
        </w:rPr>
        <w:t xml:space="preserve"> </w:t>
      </w:r>
    </w:p>
    <w:p w14:paraId="29F76DD4" w14:textId="77777777" w:rsidR="00A74E5D" w:rsidRPr="00172218" w:rsidRDefault="00A74E5D" w:rsidP="0091196D">
      <w:pPr>
        <w:pStyle w:val="ListParagraph"/>
        <w:numPr>
          <w:ilvl w:val="0"/>
          <w:numId w:val="41"/>
        </w:numPr>
        <w:rPr>
          <w:rStyle w:val="eop"/>
          <w:rFonts w:eastAsia="Times New Roman" w:cs="Arial"/>
          <w:color w:val="000000"/>
          <w:kern w:val="0"/>
          <w:szCs w:val="24"/>
          <w:lang w:eastAsia="en-GB"/>
        </w:rPr>
      </w:pPr>
      <w:r w:rsidRPr="00172218">
        <w:rPr>
          <w:rStyle w:val="eop"/>
          <w:rFonts w:eastAsia="Times New Roman" w:cs="Arial"/>
          <w:color w:val="000000"/>
          <w:kern w:val="0"/>
          <w:szCs w:val="24"/>
          <w:lang w:eastAsia="en-GB"/>
        </w:rPr>
        <w:t>RIDDOR</w:t>
      </w:r>
      <w:r>
        <w:rPr>
          <w:rStyle w:val="eop"/>
          <w:rFonts w:eastAsia="Times New Roman" w:cs="Arial"/>
          <w:color w:val="000000"/>
          <w:kern w:val="0"/>
          <w:szCs w:val="24"/>
          <w:lang w:eastAsia="en-GB"/>
        </w:rPr>
        <w:t xml:space="preserve"> - </w:t>
      </w:r>
      <w:hyperlink r:id="rId60" w:history="1">
        <w:r w:rsidRPr="002903D7">
          <w:rPr>
            <w:rStyle w:val="Hyperlink"/>
            <w:rFonts w:eastAsia="Times New Roman" w:cs="Arial"/>
            <w:kern w:val="0"/>
            <w:szCs w:val="24"/>
            <w:lang w:eastAsia="en-GB"/>
          </w:rPr>
          <w:t>http://www.hse.gov.uk/riddor/index.htm</w:t>
        </w:r>
      </w:hyperlink>
      <w:r>
        <w:rPr>
          <w:rStyle w:val="eop"/>
          <w:rFonts w:eastAsia="Times New Roman" w:cs="Arial"/>
          <w:color w:val="000000"/>
          <w:kern w:val="0"/>
          <w:szCs w:val="24"/>
          <w:lang w:eastAsia="en-GB"/>
        </w:rPr>
        <w:t xml:space="preserve"> </w:t>
      </w:r>
    </w:p>
    <w:p w14:paraId="143D3276" w14:textId="77777777" w:rsidR="00A74E5D" w:rsidRPr="00172218" w:rsidRDefault="00A74E5D" w:rsidP="0091196D">
      <w:pPr>
        <w:pStyle w:val="ListParagraph"/>
        <w:numPr>
          <w:ilvl w:val="0"/>
          <w:numId w:val="41"/>
        </w:numPr>
        <w:rPr>
          <w:rStyle w:val="eop"/>
          <w:rFonts w:eastAsia="Times New Roman" w:cs="Arial"/>
          <w:color w:val="000000"/>
          <w:kern w:val="0"/>
          <w:szCs w:val="24"/>
          <w:lang w:eastAsia="en-GB"/>
        </w:rPr>
      </w:pPr>
      <w:r w:rsidRPr="00172218">
        <w:rPr>
          <w:rStyle w:val="eop"/>
          <w:rFonts w:eastAsia="Times New Roman" w:cs="Arial"/>
          <w:color w:val="000000"/>
          <w:kern w:val="0"/>
          <w:szCs w:val="24"/>
          <w:lang w:eastAsia="en-GB"/>
        </w:rPr>
        <w:t>Sensible risk assessment</w:t>
      </w:r>
      <w:r>
        <w:rPr>
          <w:rStyle w:val="eop"/>
          <w:rFonts w:eastAsia="Times New Roman" w:cs="Arial"/>
          <w:color w:val="000000"/>
          <w:kern w:val="0"/>
          <w:szCs w:val="24"/>
          <w:lang w:eastAsia="en-GB"/>
        </w:rPr>
        <w:t xml:space="preserve"> -</w:t>
      </w:r>
      <w:r w:rsidRPr="00172218">
        <w:rPr>
          <w:rStyle w:val="eop"/>
          <w:rFonts w:eastAsia="Times New Roman" w:cs="Arial"/>
          <w:color w:val="000000"/>
          <w:kern w:val="0"/>
          <w:szCs w:val="24"/>
          <w:lang w:eastAsia="en-GB"/>
        </w:rPr>
        <w:t xml:space="preserve"> </w:t>
      </w:r>
      <w:hyperlink r:id="rId61" w:history="1">
        <w:r w:rsidRPr="002903D7">
          <w:rPr>
            <w:rStyle w:val="Hyperlink"/>
            <w:rFonts w:eastAsia="Times New Roman" w:cs="Arial"/>
            <w:kern w:val="0"/>
            <w:szCs w:val="24"/>
            <w:lang w:eastAsia="en-GB"/>
          </w:rPr>
          <w:t>http://www.hse.gov.uk/healthservices/sensible-riskassessment-care-settings.htm</w:t>
        </w:r>
      </w:hyperlink>
      <w:r>
        <w:rPr>
          <w:rStyle w:val="eop"/>
          <w:rFonts w:eastAsia="Times New Roman" w:cs="Arial"/>
          <w:color w:val="000000"/>
          <w:kern w:val="0"/>
          <w:szCs w:val="24"/>
          <w:lang w:eastAsia="en-GB"/>
        </w:rPr>
        <w:t xml:space="preserve"> </w:t>
      </w:r>
    </w:p>
    <w:p w14:paraId="0AC5A78C" w14:textId="77777777" w:rsidR="00A74E5D" w:rsidRPr="00172218" w:rsidRDefault="00A74E5D" w:rsidP="0091196D">
      <w:pPr>
        <w:pStyle w:val="ListParagraph"/>
        <w:numPr>
          <w:ilvl w:val="0"/>
          <w:numId w:val="41"/>
        </w:numPr>
        <w:rPr>
          <w:rStyle w:val="eop"/>
          <w:rFonts w:eastAsia="Times New Roman" w:cs="Arial"/>
          <w:color w:val="000000"/>
          <w:kern w:val="0"/>
          <w:szCs w:val="24"/>
          <w:lang w:eastAsia="en-GB"/>
        </w:rPr>
      </w:pPr>
      <w:r w:rsidRPr="00172218">
        <w:rPr>
          <w:rStyle w:val="eop"/>
          <w:rFonts w:eastAsia="Times New Roman" w:cs="Arial"/>
          <w:color w:val="000000"/>
          <w:kern w:val="0"/>
          <w:szCs w:val="24"/>
          <w:lang w:eastAsia="en-GB"/>
        </w:rPr>
        <w:t>Scalding and burning</w:t>
      </w:r>
      <w:r>
        <w:rPr>
          <w:rStyle w:val="eop"/>
          <w:rFonts w:eastAsia="Times New Roman" w:cs="Arial"/>
          <w:color w:val="000000"/>
          <w:kern w:val="0"/>
          <w:szCs w:val="24"/>
          <w:lang w:eastAsia="en-GB"/>
        </w:rPr>
        <w:t xml:space="preserve"> -</w:t>
      </w:r>
      <w:r w:rsidRPr="00172218">
        <w:rPr>
          <w:rStyle w:val="eop"/>
          <w:rFonts w:eastAsia="Times New Roman" w:cs="Arial"/>
          <w:color w:val="000000"/>
          <w:kern w:val="0"/>
          <w:szCs w:val="24"/>
          <w:lang w:eastAsia="en-GB"/>
        </w:rPr>
        <w:t xml:space="preserve"> </w:t>
      </w:r>
      <w:hyperlink r:id="rId62" w:history="1">
        <w:r w:rsidRPr="002903D7">
          <w:rPr>
            <w:rStyle w:val="Hyperlink"/>
            <w:rFonts w:eastAsia="Times New Roman" w:cs="Arial"/>
            <w:kern w:val="0"/>
            <w:szCs w:val="24"/>
            <w:lang w:eastAsia="en-GB"/>
          </w:rPr>
          <w:t>http://www.hse.gov.uk/healthservices/scalding-burning.htm</w:t>
        </w:r>
      </w:hyperlink>
      <w:r>
        <w:rPr>
          <w:rStyle w:val="eop"/>
          <w:rFonts w:eastAsia="Times New Roman" w:cs="Arial"/>
          <w:color w:val="000000"/>
          <w:kern w:val="0"/>
          <w:szCs w:val="24"/>
          <w:lang w:eastAsia="en-GB"/>
        </w:rPr>
        <w:t xml:space="preserve"> </w:t>
      </w:r>
    </w:p>
    <w:p w14:paraId="5BB94EB2" w14:textId="77777777" w:rsidR="00A74E5D" w:rsidRPr="00172218" w:rsidRDefault="00A74E5D" w:rsidP="0091196D">
      <w:pPr>
        <w:pStyle w:val="ListParagraph"/>
        <w:numPr>
          <w:ilvl w:val="0"/>
          <w:numId w:val="41"/>
        </w:numPr>
        <w:rPr>
          <w:rStyle w:val="eop"/>
          <w:rFonts w:eastAsia="Times New Roman" w:cs="Arial"/>
          <w:color w:val="000000"/>
          <w:kern w:val="0"/>
          <w:szCs w:val="24"/>
          <w:lang w:eastAsia="en-GB"/>
        </w:rPr>
      </w:pPr>
      <w:r w:rsidRPr="00172218">
        <w:rPr>
          <w:rStyle w:val="eop"/>
          <w:rFonts w:eastAsia="Times New Roman" w:cs="Arial"/>
          <w:color w:val="000000"/>
          <w:kern w:val="0"/>
          <w:szCs w:val="24"/>
          <w:lang w:eastAsia="en-GB"/>
        </w:rPr>
        <w:t>Sharps injuries</w:t>
      </w:r>
      <w:r>
        <w:rPr>
          <w:rStyle w:val="eop"/>
          <w:rFonts w:eastAsia="Times New Roman" w:cs="Arial"/>
          <w:color w:val="000000"/>
          <w:kern w:val="0"/>
          <w:szCs w:val="24"/>
          <w:lang w:eastAsia="en-GB"/>
        </w:rPr>
        <w:t xml:space="preserve"> -</w:t>
      </w:r>
      <w:r w:rsidRPr="00172218">
        <w:rPr>
          <w:rStyle w:val="eop"/>
          <w:rFonts w:eastAsia="Times New Roman" w:cs="Arial"/>
          <w:color w:val="000000"/>
          <w:kern w:val="0"/>
          <w:szCs w:val="24"/>
          <w:lang w:eastAsia="en-GB"/>
        </w:rPr>
        <w:t xml:space="preserve"> </w:t>
      </w:r>
      <w:hyperlink r:id="rId63" w:history="1">
        <w:r w:rsidRPr="002903D7">
          <w:rPr>
            <w:rStyle w:val="Hyperlink"/>
            <w:rFonts w:eastAsia="Times New Roman" w:cs="Arial"/>
            <w:kern w:val="0"/>
            <w:szCs w:val="24"/>
            <w:lang w:eastAsia="en-GB"/>
          </w:rPr>
          <w:t>http://www.hse.gov.uk/healthservices/needlesticks/index.htm</w:t>
        </w:r>
      </w:hyperlink>
      <w:r>
        <w:rPr>
          <w:rStyle w:val="eop"/>
          <w:rFonts w:eastAsia="Times New Roman" w:cs="Arial"/>
          <w:color w:val="000000"/>
          <w:kern w:val="0"/>
          <w:szCs w:val="24"/>
          <w:lang w:eastAsia="en-GB"/>
        </w:rPr>
        <w:t xml:space="preserve"> </w:t>
      </w:r>
    </w:p>
    <w:p w14:paraId="6F0CDC47" w14:textId="0ABCA59F" w:rsidR="00A74E5D" w:rsidRPr="00172218" w:rsidRDefault="00A74E5D" w:rsidP="0091196D">
      <w:pPr>
        <w:pStyle w:val="ListParagraph"/>
        <w:numPr>
          <w:ilvl w:val="0"/>
          <w:numId w:val="41"/>
        </w:numPr>
        <w:rPr>
          <w:rStyle w:val="eop"/>
          <w:rFonts w:eastAsia="Times New Roman" w:cs="Arial"/>
          <w:color w:val="000000"/>
          <w:kern w:val="0"/>
          <w:szCs w:val="24"/>
          <w:lang w:eastAsia="en-GB"/>
        </w:rPr>
      </w:pPr>
      <w:r w:rsidRPr="0030749A">
        <w:rPr>
          <w:rFonts w:eastAsia="Times New Roman" w:cs="Arial"/>
          <w:kern w:val="0"/>
          <w:szCs w:val="24"/>
          <w:lang w:eastAsia="en-GB"/>
        </w:rPr>
        <w:t>Slips and t</w:t>
      </w:r>
      <w:r w:rsidRPr="0030749A">
        <w:rPr>
          <w:rFonts w:eastAsia="Times New Roman" w:cs="Arial"/>
          <w:kern w:val="0"/>
          <w:szCs w:val="24"/>
          <w:lang w:eastAsia="en-GB"/>
        </w:rPr>
        <w:t>r</w:t>
      </w:r>
      <w:r w:rsidRPr="0030749A">
        <w:rPr>
          <w:rFonts w:eastAsia="Times New Roman" w:cs="Arial"/>
          <w:kern w:val="0"/>
          <w:szCs w:val="24"/>
          <w:lang w:eastAsia="en-GB"/>
        </w:rPr>
        <w:t>ips</w:t>
      </w:r>
      <w:r>
        <w:rPr>
          <w:rStyle w:val="eop"/>
          <w:rFonts w:eastAsia="Times New Roman" w:cs="Arial"/>
          <w:color w:val="000000"/>
          <w:kern w:val="0"/>
          <w:szCs w:val="24"/>
          <w:lang w:eastAsia="en-GB"/>
        </w:rPr>
        <w:t xml:space="preserve"> </w:t>
      </w:r>
      <w:r w:rsidR="0030749A">
        <w:rPr>
          <w:rStyle w:val="eop"/>
          <w:rFonts w:eastAsia="Times New Roman" w:cs="Arial"/>
          <w:color w:val="000000"/>
          <w:kern w:val="0"/>
          <w:szCs w:val="24"/>
          <w:lang w:eastAsia="en-GB"/>
        </w:rPr>
        <w:t xml:space="preserve">- </w:t>
      </w:r>
      <w:hyperlink r:id="rId64" w:history="1">
        <w:r w:rsidR="0030749A" w:rsidRPr="00A56DE0">
          <w:rPr>
            <w:rStyle w:val="Hyperlink"/>
            <w:rFonts w:eastAsia="Times New Roman" w:cs="Arial"/>
            <w:kern w:val="0"/>
            <w:szCs w:val="24"/>
            <w:lang w:eastAsia="en-GB"/>
          </w:rPr>
          <w:t>https://www.hse.gov.uk/healthservices/slips/index.htm</w:t>
        </w:r>
      </w:hyperlink>
      <w:r w:rsidR="0030749A">
        <w:rPr>
          <w:rStyle w:val="eop"/>
          <w:rFonts w:eastAsia="Times New Roman" w:cs="Arial"/>
          <w:color w:val="000000"/>
          <w:kern w:val="0"/>
          <w:szCs w:val="24"/>
          <w:lang w:eastAsia="en-GB"/>
        </w:rPr>
        <w:t xml:space="preserve"> </w:t>
      </w:r>
    </w:p>
    <w:p w14:paraId="5B6B72EC" w14:textId="76CEE77D" w:rsidR="00A74E5D" w:rsidRPr="00172218" w:rsidRDefault="00A74E5D" w:rsidP="0091196D">
      <w:pPr>
        <w:pStyle w:val="ListParagraph"/>
        <w:numPr>
          <w:ilvl w:val="0"/>
          <w:numId w:val="41"/>
        </w:numPr>
        <w:rPr>
          <w:rStyle w:val="eop"/>
          <w:rFonts w:eastAsia="Times New Roman" w:cs="Arial"/>
          <w:color w:val="000000"/>
          <w:kern w:val="0"/>
          <w:szCs w:val="24"/>
          <w:lang w:eastAsia="en-GB"/>
        </w:rPr>
      </w:pPr>
      <w:r w:rsidRPr="0030749A">
        <w:rPr>
          <w:rFonts w:eastAsia="Times New Roman" w:cs="Arial"/>
          <w:kern w:val="0"/>
          <w:szCs w:val="24"/>
          <w:lang w:eastAsia="en-GB"/>
        </w:rPr>
        <w:t>Workplace v</w:t>
      </w:r>
      <w:r w:rsidRPr="0030749A">
        <w:rPr>
          <w:rFonts w:eastAsia="Times New Roman" w:cs="Arial"/>
          <w:kern w:val="0"/>
          <w:szCs w:val="24"/>
          <w:lang w:eastAsia="en-GB"/>
        </w:rPr>
        <w:t>i</w:t>
      </w:r>
      <w:r w:rsidRPr="0030749A">
        <w:rPr>
          <w:rFonts w:eastAsia="Times New Roman" w:cs="Arial"/>
          <w:kern w:val="0"/>
          <w:szCs w:val="24"/>
          <w:lang w:eastAsia="en-GB"/>
        </w:rPr>
        <w:t>olence</w:t>
      </w:r>
      <w:r>
        <w:rPr>
          <w:rStyle w:val="eop"/>
          <w:rFonts w:eastAsia="Times New Roman" w:cs="Arial"/>
          <w:color w:val="000000"/>
          <w:kern w:val="0"/>
          <w:szCs w:val="24"/>
          <w:lang w:eastAsia="en-GB"/>
        </w:rPr>
        <w:t xml:space="preserve"> </w:t>
      </w:r>
      <w:r w:rsidR="0030749A">
        <w:rPr>
          <w:rStyle w:val="eop"/>
          <w:rFonts w:eastAsia="Times New Roman" w:cs="Arial"/>
          <w:color w:val="000000"/>
          <w:kern w:val="0"/>
          <w:szCs w:val="24"/>
          <w:lang w:eastAsia="en-GB"/>
        </w:rPr>
        <w:t xml:space="preserve">- </w:t>
      </w:r>
      <w:hyperlink r:id="rId65" w:history="1">
        <w:r w:rsidR="0030749A" w:rsidRPr="00A56DE0">
          <w:rPr>
            <w:rStyle w:val="Hyperlink"/>
            <w:rFonts w:eastAsia="Times New Roman" w:cs="Arial"/>
            <w:kern w:val="0"/>
            <w:szCs w:val="24"/>
            <w:lang w:eastAsia="en-GB"/>
          </w:rPr>
          <w:t>https://www.hse.gov.uk/healthservices/violence/index.htm</w:t>
        </w:r>
      </w:hyperlink>
      <w:r w:rsidR="0030749A">
        <w:rPr>
          <w:rStyle w:val="eop"/>
          <w:rFonts w:eastAsia="Times New Roman" w:cs="Arial"/>
          <w:color w:val="000000"/>
          <w:kern w:val="0"/>
          <w:szCs w:val="24"/>
          <w:lang w:eastAsia="en-GB"/>
        </w:rPr>
        <w:t xml:space="preserve"> </w:t>
      </w:r>
    </w:p>
    <w:p w14:paraId="4424AD90" w14:textId="674011E1" w:rsidR="00A74E5D" w:rsidRPr="00172218" w:rsidRDefault="00A74E5D" w:rsidP="0091196D">
      <w:pPr>
        <w:pStyle w:val="ListParagraph"/>
        <w:numPr>
          <w:ilvl w:val="0"/>
          <w:numId w:val="41"/>
        </w:numPr>
        <w:rPr>
          <w:rStyle w:val="eop"/>
          <w:rFonts w:eastAsia="Times New Roman" w:cs="Arial"/>
          <w:color w:val="000000"/>
          <w:kern w:val="0"/>
          <w:szCs w:val="24"/>
          <w:lang w:eastAsia="en-GB"/>
        </w:rPr>
      </w:pPr>
      <w:r w:rsidRPr="0030749A">
        <w:rPr>
          <w:rFonts w:eastAsia="Times New Roman" w:cs="Arial"/>
          <w:kern w:val="0"/>
          <w:szCs w:val="24"/>
          <w:lang w:eastAsia="en-GB"/>
        </w:rPr>
        <w:t>Work related ill healt</w:t>
      </w:r>
      <w:r w:rsidRPr="0030749A">
        <w:rPr>
          <w:rFonts w:eastAsia="Times New Roman" w:cs="Arial"/>
          <w:kern w:val="0"/>
          <w:szCs w:val="24"/>
          <w:lang w:eastAsia="en-GB"/>
        </w:rPr>
        <w:t>h</w:t>
      </w:r>
      <w:r>
        <w:rPr>
          <w:rStyle w:val="eop"/>
          <w:rFonts w:eastAsia="Times New Roman" w:cs="Arial"/>
          <w:color w:val="000000"/>
          <w:kern w:val="0"/>
          <w:szCs w:val="24"/>
          <w:lang w:eastAsia="en-GB"/>
        </w:rPr>
        <w:t xml:space="preserve"> </w:t>
      </w:r>
      <w:r w:rsidR="0030749A">
        <w:rPr>
          <w:rStyle w:val="eop"/>
          <w:rFonts w:eastAsia="Times New Roman" w:cs="Arial"/>
          <w:color w:val="000000"/>
          <w:kern w:val="0"/>
          <w:szCs w:val="24"/>
          <w:lang w:eastAsia="en-GB"/>
        </w:rPr>
        <w:t xml:space="preserve">- </w:t>
      </w:r>
      <w:hyperlink r:id="rId66" w:history="1">
        <w:r w:rsidR="0030749A" w:rsidRPr="00A56DE0">
          <w:rPr>
            <w:rStyle w:val="Hyperlink"/>
            <w:rFonts w:eastAsia="Times New Roman" w:cs="Arial"/>
            <w:kern w:val="0"/>
            <w:szCs w:val="24"/>
            <w:lang w:eastAsia="en-GB"/>
          </w:rPr>
          <w:t>https://www.hse.gov.uk/statistics/industry/health.pdf</w:t>
        </w:r>
      </w:hyperlink>
      <w:r w:rsidR="0030749A">
        <w:rPr>
          <w:rStyle w:val="eop"/>
          <w:rFonts w:eastAsia="Times New Roman" w:cs="Arial"/>
          <w:color w:val="000000"/>
          <w:kern w:val="0"/>
          <w:szCs w:val="24"/>
          <w:lang w:eastAsia="en-GB"/>
        </w:rPr>
        <w:t xml:space="preserve"> </w:t>
      </w:r>
    </w:p>
    <w:p w14:paraId="2C1DD2B7" w14:textId="77777777" w:rsidR="004008DF" w:rsidRDefault="004008DF" w:rsidP="0091196D">
      <w:pPr>
        <w:rPr>
          <w:rFonts w:eastAsiaTheme="majorEastAsia" w:cstheme="majorBidi"/>
          <w:b/>
          <w:color w:val="008868"/>
          <w:sz w:val="40"/>
          <w:szCs w:val="40"/>
        </w:rPr>
      </w:pPr>
      <w:bookmarkStart w:id="27" w:name="_Toc165022748"/>
      <w:r>
        <w:br w:type="page"/>
      </w:r>
    </w:p>
    <w:p w14:paraId="2DECFBBD" w14:textId="1DC1BA89" w:rsidR="007B0190" w:rsidRDefault="007B0190" w:rsidP="007B0190">
      <w:pPr>
        <w:pStyle w:val="Heading1"/>
      </w:pPr>
      <w:bookmarkStart w:id="28" w:name="_Toc174029681"/>
      <w:r>
        <w:lastRenderedPageBreak/>
        <w:t>Appendices</w:t>
      </w:r>
      <w:bookmarkEnd w:id="27"/>
      <w:bookmarkEnd w:id="28"/>
    </w:p>
    <w:p w14:paraId="778257D3" w14:textId="77777777" w:rsidR="007B0190" w:rsidRPr="00514383" w:rsidRDefault="007B0190" w:rsidP="007B0190"/>
    <w:p w14:paraId="5E703582" w14:textId="42A7B4D3" w:rsidR="007B0190" w:rsidRDefault="007B0190" w:rsidP="00E43A81">
      <w:pPr>
        <w:pStyle w:val="Heading2"/>
        <w:tabs>
          <w:tab w:val="left" w:pos="9293"/>
        </w:tabs>
      </w:pPr>
      <w:bookmarkStart w:id="29" w:name="_Evidence_log_sheet"/>
      <w:bookmarkStart w:id="30" w:name="_Toc165022749"/>
      <w:bookmarkStart w:id="31" w:name="Evidence_log_sheet"/>
      <w:bookmarkStart w:id="32" w:name="_Toc174029682"/>
      <w:bookmarkStart w:id="33" w:name="Evidence_location_sheet"/>
      <w:bookmarkEnd w:id="29"/>
      <w:r w:rsidRPr="00EF739A">
        <w:t xml:space="preserve">Evidence </w:t>
      </w:r>
      <w:r>
        <w:t>log sheet</w:t>
      </w:r>
      <w:bookmarkEnd w:id="30"/>
      <w:bookmarkEnd w:id="31"/>
      <w:bookmarkEnd w:id="32"/>
      <w:r w:rsidR="00E43A81">
        <w:tab/>
      </w:r>
    </w:p>
    <w:p w14:paraId="0672BDC4" w14:textId="6A8C4155" w:rsidR="00D47DF1" w:rsidRPr="00D47DF1" w:rsidRDefault="007B0190" w:rsidP="00AF4589">
      <w:pPr>
        <w:pStyle w:val="ListParagraph"/>
        <w:numPr>
          <w:ilvl w:val="0"/>
          <w:numId w:val="42"/>
        </w:numPr>
        <w:rPr>
          <w:rFonts w:cs="Arial"/>
        </w:rPr>
      </w:pPr>
      <w:r w:rsidRPr="004100AC">
        <w:rPr>
          <w:rFonts w:cs="Arial"/>
        </w:rPr>
        <w:t xml:space="preserve">Learning outcomes </w:t>
      </w:r>
      <w:r w:rsidR="005373F9" w:rsidRPr="004100AC">
        <w:rPr>
          <w:rFonts w:cs="Arial"/>
        </w:rPr>
        <w:t xml:space="preserve">(LO) </w:t>
      </w:r>
      <w:r w:rsidRPr="004100AC">
        <w:rPr>
          <w:rFonts w:cs="Arial"/>
        </w:rPr>
        <w:t>should be covered several times</w:t>
      </w:r>
      <w:r w:rsidR="005373F9" w:rsidRPr="004100AC">
        <w:rPr>
          <w:rFonts w:cs="Arial"/>
        </w:rPr>
        <w:t xml:space="preserve"> </w:t>
      </w:r>
      <w:bookmarkEnd w:id="33"/>
      <w:r w:rsidR="004008DF">
        <w:fldChar w:fldCharType="begin"/>
      </w:r>
      <w:r w:rsidR="004008DF">
        <w:instrText xml:space="preserve"> LINK </w:instrText>
      </w:r>
      <w:r w:rsidR="00D47DF1">
        <w:instrText xml:space="preserve">Excel.Sheet.12 "https://socialcarewales-my.sharepoint.com/personal/gemma_thain_socialcare_wales/Documents/Documents/Role/AWIF EYCC/AWIF for managers/AWIF for HEI practitioners/evidence log spreadsheet.xlsx" Sheet1!R2C3:R20C37 </w:instrText>
      </w:r>
      <w:r w:rsidR="004008DF">
        <w:instrText xml:space="preserve">\a \f 4 \h  \* MERGEFORMAT </w:instrText>
      </w:r>
      <w:r w:rsidR="004008DF">
        <w:fldChar w:fldCharType="separate"/>
      </w:r>
    </w:p>
    <w:tbl>
      <w:tblPr>
        <w:tblW w:w="16708" w:type="dxa"/>
        <w:tblInd w:w="-1389" w:type="dxa"/>
        <w:tblLook w:val="04A0" w:firstRow="1" w:lastRow="0" w:firstColumn="1" w:lastColumn="0" w:noHBand="0" w:noVBand="1"/>
      </w:tblPr>
      <w:tblGrid>
        <w:gridCol w:w="1231"/>
        <w:gridCol w:w="1109"/>
        <w:gridCol w:w="1216"/>
        <w:gridCol w:w="411"/>
        <w:gridCol w:w="411"/>
        <w:gridCol w:w="411"/>
        <w:gridCol w:w="411"/>
        <w:gridCol w:w="411"/>
        <w:gridCol w:w="411"/>
        <w:gridCol w:w="411"/>
        <w:gridCol w:w="411"/>
        <w:gridCol w:w="411"/>
        <w:gridCol w:w="411"/>
        <w:gridCol w:w="411"/>
        <w:gridCol w:w="411"/>
        <w:gridCol w:w="411"/>
        <w:gridCol w:w="411"/>
        <w:gridCol w:w="411"/>
        <w:gridCol w:w="411"/>
        <w:gridCol w:w="411"/>
        <w:gridCol w:w="411"/>
        <w:gridCol w:w="411"/>
        <w:gridCol w:w="411"/>
        <w:gridCol w:w="411"/>
        <w:gridCol w:w="411"/>
        <w:gridCol w:w="411"/>
        <w:gridCol w:w="411"/>
        <w:gridCol w:w="411"/>
        <w:gridCol w:w="411"/>
        <w:gridCol w:w="411"/>
        <w:gridCol w:w="411"/>
        <w:gridCol w:w="411"/>
        <w:gridCol w:w="411"/>
        <w:gridCol w:w="411"/>
        <w:gridCol w:w="411"/>
      </w:tblGrid>
      <w:tr w:rsidR="00D47DF1" w:rsidRPr="00D47DF1" w14:paraId="6978A722" w14:textId="77777777" w:rsidTr="00653A62">
        <w:trPr>
          <w:divId w:val="125196627"/>
          <w:trHeight w:val="349"/>
        </w:trPr>
        <w:tc>
          <w:tcPr>
            <w:tcW w:w="1231" w:type="dxa"/>
            <w:vMerge w:val="restart"/>
            <w:tcBorders>
              <w:top w:val="single" w:sz="8" w:space="0" w:color="auto"/>
              <w:left w:val="single" w:sz="8" w:space="0" w:color="auto"/>
              <w:bottom w:val="single" w:sz="8" w:space="0" w:color="000000"/>
              <w:right w:val="single" w:sz="4" w:space="0" w:color="auto"/>
            </w:tcBorders>
            <w:shd w:val="clear" w:color="000000" w:fill="E2EFDA"/>
            <w:vAlign w:val="center"/>
            <w:hideMark/>
          </w:tcPr>
          <w:p w14:paraId="7040F7D2" w14:textId="72B4356E" w:rsidR="00D47DF1" w:rsidRPr="00D47DF1" w:rsidRDefault="00D47DF1" w:rsidP="00D47DF1">
            <w:pPr>
              <w:spacing w:after="0" w:line="240" w:lineRule="auto"/>
              <w:jc w:val="center"/>
              <w:rPr>
                <w:rFonts w:eastAsia="Times New Roman" w:cs="Arial"/>
                <w:b/>
                <w:bCs/>
                <w:color w:val="000000"/>
                <w:kern w:val="0"/>
                <w:sz w:val="16"/>
                <w:szCs w:val="16"/>
                <w:lang w:eastAsia="en-GB"/>
                <w14:ligatures w14:val="none"/>
              </w:rPr>
            </w:pPr>
            <w:r w:rsidRPr="00D47DF1">
              <w:rPr>
                <w:rFonts w:eastAsia="Times New Roman" w:cs="Arial"/>
                <w:b/>
                <w:bCs/>
                <w:color w:val="000000"/>
                <w:kern w:val="0"/>
                <w:sz w:val="16"/>
                <w:szCs w:val="16"/>
                <w:lang w:eastAsia="en-GB"/>
                <w14:ligatures w14:val="none"/>
              </w:rPr>
              <w:t>Item of evidence</w:t>
            </w:r>
          </w:p>
        </w:tc>
        <w:tc>
          <w:tcPr>
            <w:tcW w:w="1109" w:type="dxa"/>
            <w:vMerge w:val="restart"/>
            <w:tcBorders>
              <w:top w:val="single" w:sz="8" w:space="0" w:color="auto"/>
              <w:left w:val="single" w:sz="4" w:space="0" w:color="auto"/>
              <w:bottom w:val="single" w:sz="8" w:space="0" w:color="000000"/>
              <w:right w:val="single" w:sz="4" w:space="0" w:color="auto"/>
            </w:tcBorders>
            <w:shd w:val="clear" w:color="000000" w:fill="E2EFDA"/>
            <w:vAlign w:val="center"/>
            <w:hideMark/>
          </w:tcPr>
          <w:p w14:paraId="07702DA7" w14:textId="77777777" w:rsidR="00D47DF1" w:rsidRPr="00D47DF1" w:rsidRDefault="00D47DF1" w:rsidP="00D47DF1">
            <w:pPr>
              <w:spacing w:after="0" w:line="240" w:lineRule="auto"/>
              <w:ind w:left="113" w:right="113"/>
              <w:jc w:val="center"/>
              <w:rPr>
                <w:rFonts w:eastAsia="Times New Roman" w:cs="Arial"/>
                <w:b/>
                <w:bCs/>
                <w:color w:val="000000"/>
                <w:kern w:val="0"/>
                <w:sz w:val="16"/>
                <w:szCs w:val="16"/>
                <w:lang w:eastAsia="en-GB"/>
                <w14:ligatures w14:val="none"/>
              </w:rPr>
            </w:pPr>
            <w:r w:rsidRPr="00D47DF1">
              <w:rPr>
                <w:rFonts w:eastAsia="Times New Roman" w:cs="Arial"/>
                <w:b/>
                <w:bCs/>
                <w:color w:val="000000"/>
                <w:kern w:val="0"/>
                <w:sz w:val="16"/>
                <w:szCs w:val="16"/>
                <w:lang w:eastAsia="en-GB"/>
                <w14:ligatures w14:val="none"/>
              </w:rPr>
              <w:t>Location</w:t>
            </w:r>
          </w:p>
        </w:tc>
        <w:tc>
          <w:tcPr>
            <w:tcW w:w="1216" w:type="dxa"/>
            <w:vMerge w:val="restart"/>
            <w:tcBorders>
              <w:top w:val="single" w:sz="8" w:space="0" w:color="auto"/>
              <w:left w:val="single" w:sz="4" w:space="0" w:color="auto"/>
              <w:bottom w:val="single" w:sz="8" w:space="0" w:color="000000"/>
              <w:right w:val="single" w:sz="8" w:space="0" w:color="auto"/>
            </w:tcBorders>
            <w:shd w:val="clear" w:color="000000" w:fill="E2EFDA"/>
            <w:vAlign w:val="center"/>
            <w:hideMark/>
          </w:tcPr>
          <w:p w14:paraId="7594049B" w14:textId="77777777" w:rsidR="00D47DF1" w:rsidRPr="00D47DF1" w:rsidRDefault="00D47DF1" w:rsidP="00D47DF1">
            <w:pPr>
              <w:spacing w:after="0" w:line="240" w:lineRule="auto"/>
              <w:ind w:left="113" w:right="113"/>
              <w:jc w:val="center"/>
              <w:rPr>
                <w:rFonts w:eastAsia="Times New Roman" w:cs="Arial"/>
                <w:b/>
                <w:bCs/>
                <w:color w:val="000000"/>
                <w:kern w:val="0"/>
                <w:sz w:val="16"/>
                <w:szCs w:val="16"/>
                <w:lang w:eastAsia="en-GB"/>
                <w14:ligatures w14:val="none"/>
              </w:rPr>
            </w:pPr>
            <w:r w:rsidRPr="00D47DF1">
              <w:rPr>
                <w:rFonts w:eastAsia="Times New Roman" w:cs="Arial"/>
                <w:b/>
                <w:bCs/>
                <w:color w:val="000000"/>
                <w:kern w:val="0"/>
                <w:sz w:val="16"/>
                <w:szCs w:val="16"/>
                <w:lang w:eastAsia="en-GB"/>
                <w14:ligatures w14:val="none"/>
              </w:rPr>
              <w:t>Reference number</w:t>
            </w:r>
          </w:p>
        </w:tc>
        <w:tc>
          <w:tcPr>
            <w:tcW w:w="13152" w:type="dxa"/>
            <w:gridSpan w:val="32"/>
            <w:tcBorders>
              <w:top w:val="single" w:sz="8" w:space="0" w:color="auto"/>
              <w:left w:val="nil"/>
              <w:bottom w:val="single" w:sz="8" w:space="0" w:color="auto"/>
              <w:right w:val="single" w:sz="8" w:space="0" w:color="000000"/>
            </w:tcBorders>
            <w:shd w:val="clear" w:color="000000" w:fill="E2EFDA"/>
            <w:noWrap/>
            <w:vAlign w:val="center"/>
            <w:hideMark/>
          </w:tcPr>
          <w:p w14:paraId="4A819D34" w14:textId="77777777" w:rsidR="00D47DF1" w:rsidRPr="00D47DF1" w:rsidRDefault="00D47DF1" w:rsidP="00D47DF1">
            <w:pPr>
              <w:spacing w:after="0" w:line="240" w:lineRule="auto"/>
              <w:jc w:val="center"/>
              <w:rPr>
                <w:rFonts w:eastAsia="Times New Roman" w:cs="Arial"/>
                <w:b/>
                <w:bCs/>
                <w:color w:val="000000"/>
                <w:kern w:val="0"/>
                <w:sz w:val="20"/>
                <w:szCs w:val="20"/>
                <w:lang w:eastAsia="en-GB"/>
                <w14:ligatures w14:val="none"/>
              </w:rPr>
            </w:pPr>
            <w:r w:rsidRPr="00D47DF1">
              <w:rPr>
                <w:rFonts w:eastAsia="Times New Roman" w:cs="Arial"/>
                <w:b/>
                <w:bCs/>
                <w:color w:val="000000"/>
                <w:kern w:val="0"/>
                <w:sz w:val="20"/>
                <w:szCs w:val="20"/>
                <w:lang w:eastAsia="en-GB"/>
                <w14:ligatures w14:val="none"/>
              </w:rPr>
              <w:t>Link to learning outcomes (√)</w:t>
            </w:r>
          </w:p>
        </w:tc>
      </w:tr>
      <w:tr w:rsidR="00653A62" w:rsidRPr="00D47DF1" w14:paraId="7F0DFBFD" w14:textId="77777777" w:rsidTr="00653A62">
        <w:trPr>
          <w:divId w:val="125196627"/>
          <w:trHeight w:val="241"/>
        </w:trPr>
        <w:tc>
          <w:tcPr>
            <w:tcW w:w="1231" w:type="dxa"/>
            <w:vMerge/>
            <w:tcBorders>
              <w:top w:val="single" w:sz="8" w:space="0" w:color="auto"/>
              <w:left w:val="single" w:sz="8" w:space="0" w:color="auto"/>
              <w:bottom w:val="single" w:sz="8" w:space="0" w:color="000000"/>
              <w:right w:val="single" w:sz="4" w:space="0" w:color="auto"/>
            </w:tcBorders>
            <w:vAlign w:val="center"/>
            <w:hideMark/>
          </w:tcPr>
          <w:p w14:paraId="54B0BBFC" w14:textId="77777777" w:rsidR="00D47DF1" w:rsidRPr="00D47DF1" w:rsidRDefault="00D47DF1" w:rsidP="00D47DF1">
            <w:pPr>
              <w:spacing w:after="0" w:line="240" w:lineRule="auto"/>
              <w:rPr>
                <w:rFonts w:eastAsia="Times New Roman" w:cs="Arial"/>
                <w:b/>
                <w:bCs/>
                <w:color w:val="000000"/>
                <w:kern w:val="0"/>
                <w:sz w:val="16"/>
                <w:szCs w:val="16"/>
                <w:lang w:eastAsia="en-GB"/>
                <w14:ligatures w14:val="none"/>
              </w:rPr>
            </w:pPr>
          </w:p>
        </w:tc>
        <w:tc>
          <w:tcPr>
            <w:tcW w:w="1109" w:type="dxa"/>
            <w:vMerge/>
            <w:tcBorders>
              <w:top w:val="single" w:sz="8" w:space="0" w:color="auto"/>
              <w:left w:val="single" w:sz="4" w:space="0" w:color="auto"/>
              <w:bottom w:val="single" w:sz="8" w:space="0" w:color="000000"/>
              <w:right w:val="single" w:sz="4" w:space="0" w:color="auto"/>
            </w:tcBorders>
            <w:vAlign w:val="center"/>
            <w:hideMark/>
          </w:tcPr>
          <w:p w14:paraId="1B289D52" w14:textId="77777777" w:rsidR="00D47DF1" w:rsidRPr="00D47DF1" w:rsidRDefault="00D47DF1" w:rsidP="00D47DF1">
            <w:pPr>
              <w:spacing w:after="0" w:line="240" w:lineRule="auto"/>
              <w:rPr>
                <w:rFonts w:eastAsia="Times New Roman" w:cs="Arial"/>
                <w:b/>
                <w:bCs/>
                <w:color w:val="000000"/>
                <w:kern w:val="0"/>
                <w:sz w:val="16"/>
                <w:szCs w:val="16"/>
                <w:lang w:eastAsia="en-GB"/>
                <w14:ligatures w14:val="none"/>
              </w:rPr>
            </w:pPr>
          </w:p>
        </w:tc>
        <w:tc>
          <w:tcPr>
            <w:tcW w:w="1216" w:type="dxa"/>
            <w:vMerge/>
            <w:tcBorders>
              <w:top w:val="single" w:sz="8" w:space="0" w:color="auto"/>
              <w:left w:val="single" w:sz="4" w:space="0" w:color="auto"/>
              <w:bottom w:val="single" w:sz="8" w:space="0" w:color="000000"/>
              <w:right w:val="single" w:sz="8" w:space="0" w:color="auto"/>
            </w:tcBorders>
            <w:vAlign w:val="center"/>
            <w:hideMark/>
          </w:tcPr>
          <w:p w14:paraId="0028266A" w14:textId="77777777" w:rsidR="00D47DF1" w:rsidRPr="00D47DF1" w:rsidRDefault="00D47DF1" w:rsidP="00D47DF1">
            <w:pPr>
              <w:spacing w:after="0" w:line="240" w:lineRule="auto"/>
              <w:rPr>
                <w:rFonts w:eastAsia="Times New Roman" w:cs="Arial"/>
                <w:b/>
                <w:bCs/>
                <w:color w:val="000000"/>
                <w:kern w:val="0"/>
                <w:sz w:val="16"/>
                <w:szCs w:val="16"/>
                <w:lang w:eastAsia="en-GB"/>
                <w14:ligatures w14:val="none"/>
              </w:rPr>
            </w:pPr>
          </w:p>
        </w:tc>
        <w:tc>
          <w:tcPr>
            <w:tcW w:w="2877" w:type="dxa"/>
            <w:gridSpan w:val="7"/>
            <w:tcBorders>
              <w:top w:val="single" w:sz="8" w:space="0" w:color="auto"/>
              <w:left w:val="nil"/>
              <w:bottom w:val="single" w:sz="4" w:space="0" w:color="auto"/>
              <w:right w:val="single" w:sz="8" w:space="0" w:color="000000"/>
            </w:tcBorders>
            <w:shd w:val="clear" w:color="auto" w:fill="FFFFFF" w:themeFill="background1"/>
            <w:noWrap/>
            <w:vAlign w:val="bottom"/>
            <w:hideMark/>
          </w:tcPr>
          <w:p w14:paraId="1F5658E6" w14:textId="77777777" w:rsidR="00D47DF1" w:rsidRPr="00D47DF1" w:rsidRDefault="00D47DF1" w:rsidP="00D47DF1">
            <w:pPr>
              <w:spacing w:after="0" w:line="240" w:lineRule="auto"/>
              <w:jc w:val="center"/>
              <w:rPr>
                <w:rFonts w:eastAsia="Times New Roman" w:cs="Arial"/>
                <w:b/>
                <w:bCs/>
                <w:color w:val="000000"/>
                <w:kern w:val="0"/>
                <w:sz w:val="16"/>
                <w:szCs w:val="16"/>
                <w:lang w:eastAsia="en-GB"/>
                <w14:ligatures w14:val="none"/>
              </w:rPr>
            </w:pPr>
            <w:r w:rsidRPr="00D47DF1">
              <w:rPr>
                <w:rFonts w:eastAsia="Times New Roman" w:cs="Arial"/>
                <w:b/>
                <w:bCs/>
                <w:color w:val="000000"/>
                <w:kern w:val="0"/>
                <w:sz w:val="16"/>
                <w:szCs w:val="16"/>
                <w:lang w:eastAsia="en-GB"/>
                <w14:ligatures w14:val="none"/>
              </w:rPr>
              <w:t>Section 1</w:t>
            </w:r>
          </w:p>
        </w:tc>
        <w:tc>
          <w:tcPr>
            <w:tcW w:w="3288" w:type="dxa"/>
            <w:gridSpan w:val="8"/>
            <w:tcBorders>
              <w:top w:val="single" w:sz="8" w:space="0" w:color="auto"/>
              <w:left w:val="nil"/>
              <w:bottom w:val="single" w:sz="4" w:space="0" w:color="auto"/>
              <w:right w:val="single" w:sz="8" w:space="0" w:color="000000"/>
            </w:tcBorders>
            <w:shd w:val="clear" w:color="auto" w:fill="FFFFFF" w:themeFill="background1"/>
            <w:noWrap/>
            <w:vAlign w:val="bottom"/>
            <w:hideMark/>
          </w:tcPr>
          <w:p w14:paraId="4E9D1F5C" w14:textId="77777777" w:rsidR="00D47DF1" w:rsidRPr="00D47DF1" w:rsidRDefault="00D47DF1" w:rsidP="00D47DF1">
            <w:pPr>
              <w:spacing w:after="0" w:line="240" w:lineRule="auto"/>
              <w:jc w:val="center"/>
              <w:rPr>
                <w:rFonts w:eastAsia="Times New Roman" w:cs="Arial"/>
                <w:b/>
                <w:bCs/>
                <w:color w:val="000000"/>
                <w:kern w:val="0"/>
                <w:sz w:val="16"/>
                <w:szCs w:val="16"/>
                <w:lang w:eastAsia="en-GB"/>
                <w14:ligatures w14:val="none"/>
              </w:rPr>
            </w:pPr>
            <w:r w:rsidRPr="00D47DF1">
              <w:rPr>
                <w:rFonts w:eastAsia="Times New Roman" w:cs="Arial"/>
                <w:b/>
                <w:bCs/>
                <w:color w:val="000000"/>
                <w:kern w:val="0"/>
                <w:sz w:val="16"/>
                <w:szCs w:val="16"/>
                <w:lang w:eastAsia="en-GB"/>
                <w14:ligatures w14:val="none"/>
              </w:rPr>
              <w:t>Section 2</w:t>
            </w:r>
          </w:p>
        </w:tc>
        <w:tc>
          <w:tcPr>
            <w:tcW w:w="1233" w:type="dxa"/>
            <w:gridSpan w:val="3"/>
            <w:tcBorders>
              <w:top w:val="single" w:sz="8" w:space="0" w:color="auto"/>
              <w:left w:val="nil"/>
              <w:bottom w:val="single" w:sz="4" w:space="0" w:color="auto"/>
              <w:right w:val="single" w:sz="8" w:space="0" w:color="000000"/>
            </w:tcBorders>
            <w:shd w:val="clear" w:color="auto" w:fill="FFFFFF" w:themeFill="background1"/>
            <w:noWrap/>
            <w:vAlign w:val="bottom"/>
            <w:hideMark/>
          </w:tcPr>
          <w:p w14:paraId="7CC8F04C" w14:textId="77777777" w:rsidR="00D47DF1" w:rsidRPr="00D47DF1" w:rsidRDefault="00D47DF1" w:rsidP="00D47DF1">
            <w:pPr>
              <w:spacing w:after="0" w:line="240" w:lineRule="auto"/>
              <w:jc w:val="center"/>
              <w:rPr>
                <w:rFonts w:eastAsia="Times New Roman" w:cs="Arial"/>
                <w:b/>
                <w:bCs/>
                <w:color w:val="000000"/>
                <w:kern w:val="0"/>
                <w:sz w:val="16"/>
                <w:szCs w:val="16"/>
                <w:lang w:eastAsia="en-GB"/>
                <w14:ligatures w14:val="none"/>
              </w:rPr>
            </w:pPr>
            <w:r w:rsidRPr="00D47DF1">
              <w:rPr>
                <w:rFonts w:eastAsia="Times New Roman" w:cs="Arial"/>
                <w:b/>
                <w:bCs/>
                <w:color w:val="000000"/>
                <w:kern w:val="0"/>
                <w:sz w:val="16"/>
                <w:szCs w:val="16"/>
                <w:lang w:eastAsia="en-GB"/>
                <w14:ligatures w14:val="none"/>
              </w:rPr>
              <w:t>Section 3</w:t>
            </w:r>
          </w:p>
        </w:tc>
        <w:tc>
          <w:tcPr>
            <w:tcW w:w="2055" w:type="dxa"/>
            <w:gridSpan w:val="5"/>
            <w:tcBorders>
              <w:top w:val="single" w:sz="8" w:space="0" w:color="auto"/>
              <w:left w:val="nil"/>
              <w:bottom w:val="single" w:sz="4" w:space="0" w:color="auto"/>
              <w:right w:val="single" w:sz="8" w:space="0" w:color="000000"/>
            </w:tcBorders>
            <w:shd w:val="clear" w:color="auto" w:fill="FFFFFF" w:themeFill="background1"/>
            <w:noWrap/>
            <w:vAlign w:val="bottom"/>
            <w:hideMark/>
          </w:tcPr>
          <w:p w14:paraId="43B798AF" w14:textId="77777777" w:rsidR="00D47DF1" w:rsidRPr="00D47DF1" w:rsidRDefault="00D47DF1" w:rsidP="00D47DF1">
            <w:pPr>
              <w:spacing w:after="0" w:line="240" w:lineRule="auto"/>
              <w:jc w:val="center"/>
              <w:rPr>
                <w:rFonts w:eastAsia="Times New Roman" w:cs="Arial"/>
                <w:b/>
                <w:bCs/>
                <w:color w:val="000000"/>
                <w:kern w:val="0"/>
                <w:sz w:val="16"/>
                <w:szCs w:val="16"/>
                <w:lang w:eastAsia="en-GB"/>
                <w14:ligatures w14:val="none"/>
              </w:rPr>
            </w:pPr>
            <w:r w:rsidRPr="00D47DF1">
              <w:rPr>
                <w:rFonts w:eastAsia="Times New Roman" w:cs="Arial"/>
                <w:b/>
                <w:bCs/>
                <w:color w:val="000000"/>
                <w:kern w:val="0"/>
                <w:sz w:val="16"/>
                <w:szCs w:val="16"/>
                <w:lang w:eastAsia="en-GB"/>
                <w14:ligatures w14:val="none"/>
              </w:rPr>
              <w:t>Section 4</w:t>
            </w:r>
          </w:p>
        </w:tc>
        <w:tc>
          <w:tcPr>
            <w:tcW w:w="2055" w:type="dxa"/>
            <w:gridSpan w:val="5"/>
            <w:tcBorders>
              <w:top w:val="single" w:sz="8" w:space="0" w:color="auto"/>
              <w:left w:val="nil"/>
              <w:bottom w:val="single" w:sz="4" w:space="0" w:color="auto"/>
              <w:right w:val="single" w:sz="8" w:space="0" w:color="000000"/>
            </w:tcBorders>
            <w:shd w:val="clear" w:color="auto" w:fill="FFFFFF" w:themeFill="background1"/>
            <w:noWrap/>
            <w:vAlign w:val="bottom"/>
            <w:hideMark/>
          </w:tcPr>
          <w:p w14:paraId="75693BD3" w14:textId="77777777" w:rsidR="00D47DF1" w:rsidRPr="00D47DF1" w:rsidRDefault="00D47DF1" w:rsidP="00D47DF1">
            <w:pPr>
              <w:spacing w:after="0" w:line="240" w:lineRule="auto"/>
              <w:jc w:val="center"/>
              <w:rPr>
                <w:rFonts w:eastAsia="Times New Roman" w:cs="Arial"/>
                <w:b/>
                <w:bCs/>
                <w:color w:val="000000"/>
                <w:kern w:val="0"/>
                <w:sz w:val="16"/>
                <w:szCs w:val="16"/>
                <w:lang w:eastAsia="en-GB"/>
                <w14:ligatures w14:val="none"/>
              </w:rPr>
            </w:pPr>
            <w:r w:rsidRPr="00D47DF1">
              <w:rPr>
                <w:rFonts w:eastAsia="Times New Roman" w:cs="Arial"/>
                <w:b/>
                <w:bCs/>
                <w:color w:val="000000"/>
                <w:kern w:val="0"/>
                <w:sz w:val="16"/>
                <w:szCs w:val="16"/>
                <w:lang w:eastAsia="en-GB"/>
                <w14:ligatures w14:val="none"/>
              </w:rPr>
              <w:t>Section 5</w:t>
            </w:r>
          </w:p>
        </w:tc>
        <w:tc>
          <w:tcPr>
            <w:tcW w:w="1644" w:type="dxa"/>
            <w:gridSpan w:val="4"/>
            <w:tcBorders>
              <w:top w:val="single" w:sz="8" w:space="0" w:color="auto"/>
              <w:left w:val="nil"/>
              <w:bottom w:val="single" w:sz="4" w:space="0" w:color="auto"/>
              <w:right w:val="single" w:sz="8" w:space="0" w:color="000000"/>
            </w:tcBorders>
            <w:shd w:val="clear" w:color="auto" w:fill="FFFFFF" w:themeFill="background1"/>
            <w:noWrap/>
            <w:vAlign w:val="bottom"/>
            <w:hideMark/>
          </w:tcPr>
          <w:p w14:paraId="61290E14" w14:textId="77777777" w:rsidR="00D47DF1" w:rsidRPr="00D47DF1" w:rsidRDefault="00D47DF1" w:rsidP="00D47DF1">
            <w:pPr>
              <w:spacing w:after="0" w:line="240" w:lineRule="auto"/>
              <w:jc w:val="center"/>
              <w:rPr>
                <w:rFonts w:eastAsia="Times New Roman" w:cs="Arial"/>
                <w:b/>
                <w:bCs/>
                <w:color w:val="000000"/>
                <w:kern w:val="0"/>
                <w:sz w:val="16"/>
                <w:szCs w:val="16"/>
                <w:lang w:eastAsia="en-GB"/>
                <w14:ligatures w14:val="none"/>
              </w:rPr>
            </w:pPr>
            <w:r w:rsidRPr="00D47DF1">
              <w:rPr>
                <w:rFonts w:eastAsia="Times New Roman" w:cs="Arial"/>
                <w:b/>
                <w:bCs/>
                <w:color w:val="000000"/>
                <w:kern w:val="0"/>
                <w:sz w:val="16"/>
                <w:szCs w:val="16"/>
                <w:lang w:eastAsia="en-GB"/>
                <w14:ligatures w14:val="none"/>
              </w:rPr>
              <w:t>Section 6</w:t>
            </w:r>
          </w:p>
        </w:tc>
      </w:tr>
      <w:tr w:rsidR="00653A62" w:rsidRPr="00D47DF1" w14:paraId="053F4CF4" w14:textId="77777777" w:rsidTr="00653A62">
        <w:trPr>
          <w:divId w:val="125196627"/>
          <w:trHeight w:val="247"/>
        </w:trPr>
        <w:tc>
          <w:tcPr>
            <w:tcW w:w="1231" w:type="dxa"/>
            <w:vMerge/>
            <w:tcBorders>
              <w:top w:val="single" w:sz="8" w:space="0" w:color="auto"/>
              <w:left w:val="single" w:sz="8" w:space="0" w:color="auto"/>
              <w:bottom w:val="single" w:sz="8" w:space="0" w:color="000000"/>
              <w:right w:val="single" w:sz="4" w:space="0" w:color="auto"/>
            </w:tcBorders>
            <w:vAlign w:val="center"/>
            <w:hideMark/>
          </w:tcPr>
          <w:p w14:paraId="56891A3C" w14:textId="77777777" w:rsidR="00D47DF1" w:rsidRPr="00D47DF1" w:rsidRDefault="00D47DF1" w:rsidP="00D47DF1">
            <w:pPr>
              <w:spacing w:after="0" w:line="240" w:lineRule="auto"/>
              <w:rPr>
                <w:rFonts w:eastAsia="Times New Roman" w:cs="Arial"/>
                <w:b/>
                <w:bCs/>
                <w:color w:val="000000"/>
                <w:kern w:val="0"/>
                <w:sz w:val="16"/>
                <w:szCs w:val="16"/>
                <w:lang w:eastAsia="en-GB"/>
                <w14:ligatures w14:val="none"/>
              </w:rPr>
            </w:pPr>
          </w:p>
        </w:tc>
        <w:tc>
          <w:tcPr>
            <w:tcW w:w="1109" w:type="dxa"/>
            <w:vMerge/>
            <w:tcBorders>
              <w:top w:val="single" w:sz="8" w:space="0" w:color="auto"/>
              <w:left w:val="single" w:sz="4" w:space="0" w:color="auto"/>
              <w:bottom w:val="single" w:sz="8" w:space="0" w:color="000000"/>
              <w:right w:val="single" w:sz="4" w:space="0" w:color="auto"/>
            </w:tcBorders>
            <w:vAlign w:val="center"/>
            <w:hideMark/>
          </w:tcPr>
          <w:p w14:paraId="64C05D6A" w14:textId="77777777" w:rsidR="00D47DF1" w:rsidRPr="00D47DF1" w:rsidRDefault="00D47DF1" w:rsidP="00D47DF1">
            <w:pPr>
              <w:spacing w:after="0" w:line="240" w:lineRule="auto"/>
              <w:rPr>
                <w:rFonts w:eastAsia="Times New Roman" w:cs="Arial"/>
                <w:b/>
                <w:bCs/>
                <w:color w:val="000000"/>
                <w:kern w:val="0"/>
                <w:sz w:val="16"/>
                <w:szCs w:val="16"/>
                <w:lang w:eastAsia="en-GB"/>
                <w14:ligatures w14:val="none"/>
              </w:rPr>
            </w:pPr>
          </w:p>
        </w:tc>
        <w:tc>
          <w:tcPr>
            <w:tcW w:w="1216" w:type="dxa"/>
            <w:vMerge/>
            <w:tcBorders>
              <w:top w:val="single" w:sz="8" w:space="0" w:color="auto"/>
              <w:left w:val="single" w:sz="4" w:space="0" w:color="auto"/>
              <w:bottom w:val="single" w:sz="8" w:space="0" w:color="000000"/>
              <w:right w:val="single" w:sz="8" w:space="0" w:color="auto"/>
            </w:tcBorders>
            <w:vAlign w:val="center"/>
            <w:hideMark/>
          </w:tcPr>
          <w:p w14:paraId="42CCA1BF" w14:textId="77777777" w:rsidR="00D47DF1" w:rsidRPr="00D47DF1" w:rsidRDefault="00D47DF1" w:rsidP="00D47DF1">
            <w:pPr>
              <w:spacing w:after="0" w:line="240" w:lineRule="auto"/>
              <w:rPr>
                <w:rFonts w:eastAsia="Times New Roman" w:cs="Arial"/>
                <w:b/>
                <w:bCs/>
                <w:color w:val="000000"/>
                <w:kern w:val="0"/>
                <w:sz w:val="16"/>
                <w:szCs w:val="16"/>
                <w:lang w:eastAsia="en-GB"/>
                <w14:ligatures w14:val="none"/>
              </w:rPr>
            </w:pPr>
          </w:p>
        </w:tc>
        <w:tc>
          <w:tcPr>
            <w:tcW w:w="411" w:type="dxa"/>
            <w:tcBorders>
              <w:top w:val="nil"/>
              <w:left w:val="nil"/>
              <w:bottom w:val="single" w:sz="8" w:space="0" w:color="auto"/>
              <w:right w:val="single" w:sz="4" w:space="0" w:color="auto"/>
            </w:tcBorders>
            <w:shd w:val="clear" w:color="auto" w:fill="auto"/>
            <w:noWrap/>
            <w:vAlign w:val="center"/>
            <w:hideMark/>
          </w:tcPr>
          <w:p w14:paraId="3F65E7FD" w14:textId="77777777" w:rsidR="00D47DF1" w:rsidRPr="00D47DF1" w:rsidRDefault="00D47DF1" w:rsidP="00D47DF1">
            <w:pPr>
              <w:spacing w:after="0" w:line="240" w:lineRule="auto"/>
              <w:jc w:val="center"/>
              <w:rPr>
                <w:rFonts w:eastAsia="Times New Roman" w:cs="Arial"/>
                <w:b/>
                <w:bCs/>
                <w:color w:val="000000"/>
                <w:kern w:val="0"/>
                <w:sz w:val="10"/>
                <w:szCs w:val="10"/>
                <w:lang w:eastAsia="en-GB"/>
                <w14:ligatures w14:val="none"/>
              </w:rPr>
            </w:pPr>
            <w:r w:rsidRPr="00D47DF1">
              <w:rPr>
                <w:rFonts w:eastAsia="Times New Roman" w:cs="Arial"/>
                <w:b/>
                <w:bCs/>
                <w:color w:val="000000"/>
                <w:kern w:val="0"/>
                <w:sz w:val="10"/>
                <w:szCs w:val="10"/>
                <w:lang w:eastAsia="en-GB"/>
                <w14:ligatures w14:val="none"/>
              </w:rPr>
              <w:t>LO1</w:t>
            </w:r>
          </w:p>
        </w:tc>
        <w:tc>
          <w:tcPr>
            <w:tcW w:w="411" w:type="dxa"/>
            <w:tcBorders>
              <w:top w:val="nil"/>
              <w:left w:val="nil"/>
              <w:bottom w:val="single" w:sz="8" w:space="0" w:color="auto"/>
              <w:right w:val="single" w:sz="4" w:space="0" w:color="auto"/>
            </w:tcBorders>
            <w:shd w:val="clear" w:color="auto" w:fill="auto"/>
            <w:noWrap/>
            <w:vAlign w:val="center"/>
            <w:hideMark/>
          </w:tcPr>
          <w:p w14:paraId="4381B950" w14:textId="77777777" w:rsidR="00D47DF1" w:rsidRPr="00D47DF1" w:rsidRDefault="00D47DF1" w:rsidP="00D47DF1">
            <w:pPr>
              <w:spacing w:after="0" w:line="240" w:lineRule="auto"/>
              <w:jc w:val="center"/>
              <w:rPr>
                <w:rFonts w:eastAsia="Times New Roman" w:cs="Arial"/>
                <w:b/>
                <w:bCs/>
                <w:color w:val="000000"/>
                <w:kern w:val="0"/>
                <w:sz w:val="10"/>
                <w:szCs w:val="10"/>
                <w:lang w:eastAsia="en-GB"/>
                <w14:ligatures w14:val="none"/>
              </w:rPr>
            </w:pPr>
            <w:r w:rsidRPr="00D47DF1">
              <w:rPr>
                <w:rFonts w:eastAsia="Times New Roman" w:cs="Arial"/>
                <w:b/>
                <w:bCs/>
                <w:color w:val="000000"/>
                <w:kern w:val="0"/>
                <w:sz w:val="10"/>
                <w:szCs w:val="10"/>
                <w:lang w:eastAsia="en-GB"/>
                <w14:ligatures w14:val="none"/>
              </w:rPr>
              <w:t>LO2</w:t>
            </w:r>
          </w:p>
        </w:tc>
        <w:tc>
          <w:tcPr>
            <w:tcW w:w="411" w:type="dxa"/>
            <w:tcBorders>
              <w:top w:val="nil"/>
              <w:left w:val="nil"/>
              <w:bottom w:val="single" w:sz="8" w:space="0" w:color="auto"/>
              <w:right w:val="single" w:sz="4" w:space="0" w:color="auto"/>
            </w:tcBorders>
            <w:shd w:val="clear" w:color="auto" w:fill="auto"/>
            <w:noWrap/>
            <w:vAlign w:val="center"/>
            <w:hideMark/>
          </w:tcPr>
          <w:p w14:paraId="62AF1B2F" w14:textId="77777777" w:rsidR="00D47DF1" w:rsidRPr="00D47DF1" w:rsidRDefault="00D47DF1" w:rsidP="00D47DF1">
            <w:pPr>
              <w:spacing w:after="0" w:line="240" w:lineRule="auto"/>
              <w:jc w:val="center"/>
              <w:rPr>
                <w:rFonts w:eastAsia="Times New Roman" w:cs="Arial"/>
                <w:b/>
                <w:bCs/>
                <w:color w:val="000000"/>
                <w:kern w:val="0"/>
                <w:sz w:val="10"/>
                <w:szCs w:val="10"/>
                <w:lang w:eastAsia="en-GB"/>
                <w14:ligatures w14:val="none"/>
              </w:rPr>
            </w:pPr>
            <w:r w:rsidRPr="00D47DF1">
              <w:rPr>
                <w:rFonts w:eastAsia="Times New Roman" w:cs="Arial"/>
                <w:b/>
                <w:bCs/>
                <w:color w:val="000000"/>
                <w:kern w:val="0"/>
                <w:sz w:val="10"/>
                <w:szCs w:val="10"/>
                <w:lang w:eastAsia="en-GB"/>
                <w14:ligatures w14:val="none"/>
              </w:rPr>
              <w:t>LO3</w:t>
            </w:r>
          </w:p>
        </w:tc>
        <w:tc>
          <w:tcPr>
            <w:tcW w:w="411" w:type="dxa"/>
            <w:tcBorders>
              <w:top w:val="nil"/>
              <w:left w:val="nil"/>
              <w:bottom w:val="single" w:sz="8" w:space="0" w:color="auto"/>
              <w:right w:val="single" w:sz="4" w:space="0" w:color="auto"/>
            </w:tcBorders>
            <w:shd w:val="clear" w:color="auto" w:fill="auto"/>
            <w:noWrap/>
            <w:vAlign w:val="center"/>
            <w:hideMark/>
          </w:tcPr>
          <w:p w14:paraId="72B2D434" w14:textId="77777777" w:rsidR="00D47DF1" w:rsidRPr="00D47DF1" w:rsidRDefault="00D47DF1" w:rsidP="00D47DF1">
            <w:pPr>
              <w:spacing w:after="0" w:line="240" w:lineRule="auto"/>
              <w:jc w:val="center"/>
              <w:rPr>
                <w:rFonts w:eastAsia="Times New Roman" w:cs="Arial"/>
                <w:b/>
                <w:bCs/>
                <w:color w:val="000000"/>
                <w:kern w:val="0"/>
                <w:sz w:val="10"/>
                <w:szCs w:val="10"/>
                <w:lang w:eastAsia="en-GB"/>
                <w14:ligatures w14:val="none"/>
              </w:rPr>
            </w:pPr>
            <w:r w:rsidRPr="00D47DF1">
              <w:rPr>
                <w:rFonts w:eastAsia="Times New Roman" w:cs="Arial"/>
                <w:b/>
                <w:bCs/>
                <w:color w:val="000000"/>
                <w:kern w:val="0"/>
                <w:sz w:val="10"/>
                <w:szCs w:val="10"/>
                <w:lang w:eastAsia="en-GB"/>
                <w14:ligatures w14:val="none"/>
              </w:rPr>
              <w:t>LO4</w:t>
            </w:r>
          </w:p>
        </w:tc>
        <w:tc>
          <w:tcPr>
            <w:tcW w:w="411" w:type="dxa"/>
            <w:tcBorders>
              <w:top w:val="nil"/>
              <w:left w:val="nil"/>
              <w:bottom w:val="single" w:sz="8" w:space="0" w:color="auto"/>
              <w:right w:val="single" w:sz="4" w:space="0" w:color="auto"/>
            </w:tcBorders>
            <w:shd w:val="clear" w:color="auto" w:fill="auto"/>
            <w:noWrap/>
            <w:vAlign w:val="center"/>
            <w:hideMark/>
          </w:tcPr>
          <w:p w14:paraId="5183D1F1" w14:textId="77777777" w:rsidR="00D47DF1" w:rsidRPr="00D47DF1" w:rsidRDefault="00D47DF1" w:rsidP="00D47DF1">
            <w:pPr>
              <w:spacing w:after="0" w:line="240" w:lineRule="auto"/>
              <w:jc w:val="center"/>
              <w:rPr>
                <w:rFonts w:eastAsia="Times New Roman" w:cs="Arial"/>
                <w:b/>
                <w:bCs/>
                <w:color w:val="000000"/>
                <w:kern w:val="0"/>
                <w:sz w:val="10"/>
                <w:szCs w:val="10"/>
                <w:lang w:eastAsia="en-GB"/>
                <w14:ligatures w14:val="none"/>
              </w:rPr>
            </w:pPr>
            <w:r w:rsidRPr="00D47DF1">
              <w:rPr>
                <w:rFonts w:eastAsia="Times New Roman" w:cs="Arial"/>
                <w:b/>
                <w:bCs/>
                <w:color w:val="000000"/>
                <w:kern w:val="0"/>
                <w:sz w:val="10"/>
                <w:szCs w:val="10"/>
                <w:lang w:eastAsia="en-GB"/>
                <w14:ligatures w14:val="none"/>
              </w:rPr>
              <w:t>LO5</w:t>
            </w:r>
          </w:p>
        </w:tc>
        <w:tc>
          <w:tcPr>
            <w:tcW w:w="411" w:type="dxa"/>
            <w:tcBorders>
              <w:top w:val="nil"/>
              <w:left w:val="nil"/>
              <w:bottom w:val="single" w:sz="8" w:space="0" w:color="auto"/>
              <w:right w:val="single" w:sz="4" w:space="0" w:color="auto"/>
            </w:tcBorders>
            <w:shd w:val="clear" w:color="auto" w:fill="auto"/>
            <w:noWrap/>
            <w:vAlign w:val="center"/>
            <w:hideMark/>
          </w:tcPr>
          <w:p w14:paraId="4919D88D" w14:textId="77777777" w:rsidR="00D47DF1" w:rsidRPr="00D47DF1" w:rsidRDefault="00D47DF1" w:rsidP="00D47DF1">
            <w:pPr>
              <w:spacing w:after="0" w:line="240" w:lineRule="auto"/>
              <w:jc w:val="center"/>
              <w:rPr>
                <w:rFonts w:eastAsia="Times New Roman" w:cs="Arial"/>
                <w:b/>
                <w:bCs/>
                <w:color w:val="000000"/>
                <w:kern w:val="0"/>
                <w:sz w:val="10"/>
                <w:szCs w:val="10"/>
                <w:lang w:eastAsia="en-GB"/>
                <w14:ligatures w14:val="none"/>
              </w:rPr>
            </w:pPr>
            <w:r w:rsidRPr="00D47DF1">
              <w:rPr>
                <w:rFonts w:eastAsia="Times New Roman" w:cs="Arial"/>
                <w:b/>
                <w:bCs/>
                <w:color w:val="000000"/>
                <w:kern w:val="0"/>
                <w:sz w:val="10"/>
                <w:szCs w:val="10"/>
                <w:lang w:eastAsia="en-GB"/>
                <w14:ligatures w14:val="none"/>
              </w:rPr>
              <w:t>LO6</w:t>
            </w:r>
          </w:p>
        </w:tc>
        <w:tc>
          <w:tcPr>
            <w:tcW w:w="411" w:type="dxa"/>
            <w:tcBorders>
              <w:top w:val="nil"/>
              <w:left w:val="nil"/>
              <w:bottom w:val="single" w:sz="8" w:space="0" w:color="auto"/>
              <w:right w:val="single" w:sz="8" w:space="0" w:color="auto"/>
            </w:tcBorders>
            <w:shd w:val="clear" w:color="auto" w:fill="auto"/>
            <w:noWrap/>
            <w:vAlign w:val="center"/>
            <w:hideMark/>
          </w:tcPr>
          <w:p w14:paraId="7F95766E" w14:textId="77777777" w:rsidR="00D47DF1" w:rsidRPr="00D47DF1" w:rsidRDefault="00D47DF1" w:rsidP="00D47DF1">
            <w:pPr>
              <w:spacing w:after="0" w:line="240" w:lineRule="auto"/>
              <w:jc w:val="center"/>
              <w:rPr>
                <w:rFonts w:eastAsia="Times New Roman" w:cs="Arial"/>
                <w:b/>
                <w:bCs/>
                <w:color w:val="000000"/>
                <w:kern w:val="0"/>
                <w:sz w:val="10"/>
                <w:szCs w:val="10"/>
                <w:lang w:eastAsia="en-GB"/>
                <w14:ligatures w14:val="none"/>
              </w:rPr>
            </w:pPr>
            <w:r w:rsidRPr="00D47DF1">
              <w:rPr>
                <w:rFonts w:eastAsia="Times New Roman" w:cs="Arial"/>
                <w:b/>
                <w:bCs/>
                <w:color w:val="000000"/>
                <w:kern w:val="0"/>
                <w:sz w:val="10"/>
                <w:szCs w:val="10"/>
                <w:lang w:eastAsia="en-GB"/>
                <w14:ligatures w14:val="none"/>
              </w:rPr>
              <w:t>LO7</w:t>
            </w:r>
          </w:p>
        </w:tc>
        <w:tc>
          <w:tcPr>
            <w:tcW w:w="411" w:type="dxa"/>
            <w:tcBorders>
              <w:top w:val="nil"/>
              <w:left w:val="nil"/>
              <w:bottom w:val="single" w:sz="8" w:space="0" w:color="auto"/>
              <w:right w:val="single" w:sz="4" w:space="0" w:color="auto"/>
            </w:tcBorders>
            <w:shd w:val="clear" w:color="auto" w:fill="auto"/>
            <w:noWrap/>
            <w:vAlign w:val="center"/>
            <w:hideMark/>
          </w:tcPr>
          <w:p w14:paraId="23ED58AB" w14:textId="77777777" w:rsidR="00D47DF1" w:rsidRPr="00D47DF1" w:rsidRDefault="00D47DF1" w:rsidP="00D47DF1">
            <w:pPr>
              <w:spacing w:after="0" w:line="240" w:lineRule="auto"/>
              <w:jc w:val="center"/>
              <w:rPr>
                <w:rFonts w:eastAsia="Times New Roman" w:cs="Arial"/>
                <w:b/>
                <w:bCs/>
                <w:color w:val="000000"/>
                <w:kern w:val="0"/>
                <w:sz w:val="10"/>
                <w:szCs w:val="10"/>
                <w:lang w:eastAsia="en-GB"/>
                <w14:ligatures w14:val="none"/>
              </w:rPr>
            </w:pPr>
            <w:r w:rsidRPr="00D47DF1">
              <w:rPr>
                <w:rFonts w:eastAsia="Times New Roman" w:cs="Arial"/>
                <w:b/>
                <w:bCs/>
                <w:color w:val="000000"/>
                <w:kern w:val="0"/>
                <w:sz w:val="10"/>
                <w:szCs w:val="10"/>
                <w:lang w:eastAsia="en-GB"/>
                <w14:ligatures w14:val="none"/>
              </w:rPr>
              <w:t>LO1</w:t>
            </w:r>
          </w:p>
        </w:tc>
        <w:tc>
          <w:tcPr>
            <w:tcW w:w="411" w:type="dxa"/>
            <w:tcBorders>
              <w:top w:val="nil"/>
              <w:left w:val="nil"/>
              <w:bottom w:val="single" w:sz="8" w:space="0" w:color="auto"/>
              <w:right w:val="single" w:sz="4" w:space="0" w:color="auto"/>
            </w:tcBorders>
            <w:shd w:val="clear" w:color="auto" w:fill="auto"/>
            <w:noWrap/>
            <w:vAlign w:val="center"/>
            <w:hideMark/>
          </w:tcPr>
          <w:p w14:paraId="636F5197" w14:textId="77777777" w:rsidR="00D47DF1" w:rsidRPr="00D47DF1" w:rsidRDefault="00D47DF1" w:rsidP="00D47DF1">
            <w:pPr>
              <w:spacing w:after="0" w:line="240" w:lineRule="auto"/>
              <w:jc w:val="center"/>
              <w:rPr>
                <w:rFonts w:eastAsia="Times New Roman" w:cs="Arial"/>
                <w:b/>
                <w:bCs/>
                <w:color w:val="000000"/>
                <w:kern w:val="0"/>
                <w:sz w:val="10"/>
                <w:szCs w:val="10"/>
                <w:lang w:eastAsia="en-GB"/>
                <w14:ligatures w14:val="none"/>
              </w:rPr>
            </w:pPr>
            <w:r w:rsidRPr="00D47DF1">
              <w:rPr>
                <w:rFonts w:eastAsia="Times New Roman" w:cs="Arial"/>
                <w:b/>
                <w:bCs/>
                <w:color w:val="000000"/>
                <w:kern w:val="0"/>
                <w:sz w:val="10"/>
                <w:szCs w:val="10"/>
                <w:lang w:eastAsia="en-GB"/>
                <w14:ligatures w14:val="none"/>
              </w:rPr>
              <w:t>LO2</w:t>
            </w:r>
          </w:p>
        </w:tc>
        <w:tc>
          <w:tcPr>
            <w:tcW w:w="411" w:type="dxa"/>
            <w:tcBorders>
              <w:top w:val="nil"/>
              <w:left w:val="nil"/>
              <w:bottom w:val="single" w:sz="8" w:space="0" w:color="auto"/>
              <w:right w:val="single" w:sz="4" w:space="0" w:color="auto"/>
            </w:tcBorders>
            <w:shd w:val="clear" w:color="auto" w:fill="auto"/>
            <w:noWrap/>
            <w:vAlign w:val="center"/>
            <w:hideMark/>
          </w:tcPr>
          <w:p w14:paraId="4099F3E8" w14:textId="77777777" w:rsidR="00D47DF1" w:rsidRPr="00D47DF1" w:rsidRDefault="00D47DF1" w:rsidP="00D47DF1">
            <w:pPr>
              <w:spacing w:after="0" w:line="240" w:lineRule="auto"/>
              <w:jc w:val="center"/>
              <w:rPr>
                <w:rFonts w:eastAsia="Times New Roman" w:cs="Arial"/>
                <w:b/>
                <w:bCs/>
                <w:color w:val="000000"/>
                <w:kern w:val="0"/>
                <w:sz w:val="10"/>
                <w:szCs w:val="10"/>
                <w:lang w:eastAsia="en-GB"/>
                <w14:ligatures w14:val="none"/>
              </w:rPr>
            </w:pPr>
            <w:r w:rsidRPr="00D47DF1">
              <w:rPr>
                <w:rFonts w:eastAsia="Times New Roman" w:cs="Arial"/>
                <w:b/>
                <w:bCs/>
                <w:color w:val="000000"/>
                <w:kern w:val="0"/>
                <w:sz w:val="10"/>
                <w:szCs w:val="10"/>
                <w:lang w:eastAsia="en-GB"/>
                <w14:ligatures w14:val="none"/>
              </w:rPr>
              <w:t>LO3</w:t>
            </w:r>
          </w:p>
        </w:tc>
        <w:tc>
          <w:tcPr>
            <w:tcW w:w="411" w:type="dxa"/>
            <w:tcBorders>
              <w:top w:val="nil"/>
              <w:left w:val="nil"/>
              <w:bottom w:val="single" w:sz="8" w:space="0" w:color="auto"/>
              <w:right w:val="single" w:sz="4" w:space="0" w:color="auto"/>
            </w:tcBorders>
            <w:shd w:val="clear" w:color="auto" w:fill="auto"/>
            <w:noWrap/>
            <w:vAlign w:val="center"/>
            <w:hideMark/>
          </w:tcPr>
          <w:p w14:paraId="6D2EF441" w14:textId="77777777" w:rsidR="00D47DF1" w:rsidRPr="00D47DF1" w:rsidRDefault="00D47DF1" w:rsidP="00D47DF1">
            <w:pPr>
              <w:spacing w:after="0" w:line="240" w:lineRule="auto"/>
              <w:jc w:val="center"/>
              <w:rPr>
                <w:rFonts w:eastAsia="Times New Roman" w:cs="Arial"/>
                <w:b/>
                <w:bCs/>
                <w:color w:val="000000"/>
                <w:kern w:val="0"/>
                <w:sz w:val="10"/>
                <w:szCs w:val="10"/>
                <w:lang w:eastAsia="en-GB"/>
                <w14:ligatures w14:val="none"/>
              </w:rPr>
            </w:pPr>
            <w:r w:rsidRPr="00D47DF1">
              <w:rPr>
                <w:rFonts w:eastAsia="Times New Roman" w:cs="Arial"/>
                <w:b/>
                <w:bCs/>
                <w:color w:val="000000"/>
                <w:kern w:val="0"/>
                <w:sz w:val="10"/>
                <w:szCs w:val="10"/>
                <w:lang w:eastAsia="en-GB"/>
                <w14:ligatures w14:val="none"/>
              </w:rPr>
              <w:t>LO4</w:t>
            </w:r>
          </w:p>
        </w:tc>
        <w:tc>
          <w:tcPr>
            <w:tcW w:w="411" w:type="dxa"/>
            <w:tcBorders>
              <w:top w:val="nil"/>
              <w:left w:val="nil"/>
              <w:bottom w:val="single" w:sz="8" w:space="0" w:color="auto"/>
              <w:right w:val="single" w:sz="4" w:space="0" w:color="auto"/>
            </w:tcBorders>
            <w:shd w:val="clear" w:color="auto" w:fill="auto"/>
            <w:noWrap/>
            <w:vAlign w:val="center"/>
            <w:hideMark/>
          </w:tcPr>
          <w:p w14:paraId="3D5D4DCF" w14:textId="77777777" w:rsidR="00D47DF1" w:rsidRPr="00D47DF1" w:rsidRDefault="00D47DF1" w:rsidP="00D47DF1">
            <w:pPr>
              <w:spacing w:after="0" w:line="240" w:lineRule="auto"/>
              <w:jc w:val="center"/>
              <w:rPr>
                <w:rFonts w:eastAsia="Times New Roman" w:cs="Arial"/>
                <w:b/>
                <w:bCs/>
                <w:color w:val="000000"/>
                <w:kern w:val="0"/>
                <w:sz w:val="10"/>
                <w:szCs w:val="10"/>
                <w:lang w:eastAsia="en-GB"/>
                <w14:ligatures w14:val="none"/>
              </w:rPr>
            </w:pPr>
            <w:r w:rsidRPr="00D47DF1">
              <w:rPr>
                <w:rFonts w:eastAsia="Times New Roman" w:cs="Arial"/>
                <w:b/>
                <w:bCs/>
                <w:color w:val="000000"/>
                <w:kern w:val="0"/>
                <w:sz w:val="10"/>
                <w:szCs w:val="10"/>
                <w:lang w:eastAsia="en-GB"/>
                <w14:ligatures w14:val="none"/>
              </w:rPr>
              <w:t>LO5</w:t>
            </w:r>
          </w:p>
        </w:tc>
        <w:tc>
          <w:tcPr>
            <w:tcW w:w="411" w:type="dxa"/>
            <w:tcBorders>
              <w:top w:val="nil"/>
              <w:left w:val="nil"/>
              <w:bottom w:val="single" w:sz="8" w:space="0" w:color="auto"/>
              <w:right w:val="single" w:sz="4" w:space="0" w:color="auto"/>
            </w:tcBorders>
            <w:shd w:val="clear" w:color="auto" w:fill="auto"/>
            <w:noWrap/>
            <w:vAlign w:val="center"/>
            <w:hideMark/>
          </w:tcPr>
          <w:p w14:paraId="3F7EE321" w14:textId="77777777" w:rsidR="00D47DF1" w:rsidRPr="00D47DF1" w:rsidRDefault="00D47DF1" w:rsidP="00D47DF1">
            <w:pPr>
              <w:spacing w:after="0" w:line="240" w:lineRule="auto"/>
              <w:jc w:val="center"/>
              <w:rPr>
                <w:rFonts w:eastAsia="Times New Roman" w:cs="Arial"/>
                <w:b/>
                <w:bCs/>
                <w:color w:val="000000"/>
                <w:kern w:val="0"/>
                <w:sz w:val="10"/>
                <w:szCs w:val="10"/>
                <w:lang w:eastAsia="en-GB"/>
                <w14:ligatures w14:val="none"/>
              </w:rPr>
            </w:pPr>
            <w:r w:rsidRPr="00D47DF1">
              <w:rPr>
                <w:rFonts w:eastAsia="Times New Roman" w:cs="Arial"/>
                <w:b/>
                <w:bCs/>
                <w:color w:val="000000"/>
                <w:kern w:val="0"/>
                <w:sz w:val="10"/>
                <w:szCs w:val="10"/>
                <w:lang w:eastAsia="en-GB"/>
                <w14:ligatures w14:val="none"/>
              </w:rPr>
              <w:t>LO6</w:t>
            </w:r>
          </w:p>
        </w:tc>
        <w:tc>
          <w:tcPr>
            <w:tcW w:w="411" w:type="dxa"/>
            <w:tcBorders>
              <w:top w:val="nil"/>
              <w:left w:val="nil"/>
              <w:bottom w:val="single" w:sz="8" w:space="0" w:color="auto"/>
              <w:right w:val="single" w:sz="4" w:space="0" w:color="auto"/>
            </w:tcBorders>
            <w:shd w:val="clear" w:color="auto" w:fill="auto"/>
            <w:noWrap/>
            <w:vAlign w:val="center"/>
            <w:hideMark/>
          </w:tcPr>
          <w:p w14:paraId="01DC362B" w14:textId="77777777" w:rsidR="00D47DF1" w:rsidRPr="00D47DF1" w:rsidRDefault="00D47DF1" w:rsidP="00D47DF1">
            <w:pPr>
              <w:spacing w:after="0" w:line="240" w:lineRule="auto"/>
              <w:jc w:val="center"/>
              <w:rPr>
                <w:rFonts w:eastAsia="Times New Roman" w:cs="Arial"/>
                <w:b/>
                <w:bCs/>
                <w:color w:val="000000"/>
                <w:kern w:val="0"/>
                <w:sz w:val="10"/>
                <w:szCs w:val="10"/>
                <w:lang w:eastAsia="en-GB"/>
                <w14:ligatures w14:val="none"/>
              </w:rPr>
            </w:pPr>
            <w:r w:rsidRPr="00D47DF1">
              <w:rPr>
                <w:rFonts w:eastAsia="Times New Roman" w:cs="Arial"/>
                <w:b/>
                <w:bCs/>
                <w:color w:val="000000"/>
                <w:kern w:val="0"/>
                <w:sz w:val="10"/>
                <w:szCs w:val="10"/>
                <w:lang w:eastAsia="en-GB"/>
                <w14:ligatures w14:val="none"/>
              </w:rPr>
              <w:t>LO7</w:t>
            </w:r>
          </w:p>
        </w:tc>
        <w:tc>
          <w:tcPr>
            <w:tcW w:w="411" w:type="dxa"/>
            <w:tcBorders>
              <w:top w:val="nil"/>
              <w:left w:val="nil"/>
              <w:bottom w:val="single" w:sz="8" w:space="0" w:color="auto"/>
              <w:right w:val="single" w:sz="8" w:space="0" w:color="auto"/>
            </w:tcBorders>
            <w:shd w:val="clear" w:color="auto" w:fill="auto"/>
            <w:noWrap/>
            <w:vAlign w:val="center"/>
            <w:hideMark/>
          </w:tcPr>
          <w:p w14:paraId="7816C68A" w14:textId="77777777" w:rsidR="00D47DF1" w:rsidRPr="00D47DF1" w:rsidRDefault="00D47DF1" w:rsidP="00D47DF1">
            <w:pPr>
              <w:spacing w:after="0" w:line="240" w:lineRule="auto"/>
              <w:jc w:val="center"/>
              <w:rPr>
                <w:rFonts w:eastAsia="Times New Roman" w:cs="Arial"/>
                <w:b/>
                <w:bCs/>
                <w:color w:val="000000"/>
                <w:kern w:val="0"/>
                <w:sz w:val="10"/>
                <w:szCs w:val="10"/>
                <w:lang w:eastAsia="en-GB"/>
                <w14:ligatures w14:val="none"/>
              </w:rPr>
            </w:pPr>
            <w:r w:rsidRPr="00D47DF1">
              <w:rPr>
                <w:rFonts w:eastAsia="Times New Roman" w:cs="Arial"/>
                <w:b/>
                <w:bCs/>
                <w:color w:val="000000"/>
                <w:kern w:val="0"/>
                <w:sz w:val="10"/>
                <w:szCs w:val="10"/>
                <w:lang w:eastAsia="en-GB"/>
                <w14:ligatures w14:val="none"/>
              </w:rPr>
              <w:t>LO8</w:t>
            </w:r>
          </w:p>
        </w:tc>
        <w:tc>
          <w:tcPr>
            <w:tcW w:w="411" w:type="dxa"/>
            <w:tcBorders>
              <w:top w:val="nil"/>
              <w:left w:val="nil"/>
              <w:bottom w:val="single" w:sz="8" w:space="0" w:color="auto"/>
              <w:right w:val="single" w:sz="4" w:space="0" w:color="auto"/>
            </w:tcBorders>
            <w:shd w:val="clear" w:color="auto" w:fill="auto"/>
            <w:noWrap/>
            <w:vAlign w:val="center"/>
            <w:hideMark/>
          </w:tcPr>
          <w:p w14:paraId="1CCBA1CF" w14:textId="77777777" w:rsidR="00D47DF1" w:rsidRPr="00D47DF1" w:rsidRDefault="00D47DF1" w:rsidP="00D47DF1">
            <w:pPr>
              <w:spacing w:after="0" w:line="240" w:lineRule="auto"/>
              <w:jc w:val="center"/>
              <w:rPr>
                <w:rFonts w:eastAsia="Times New Roman" w:cs="Arial"/>
                <w:b/>
                <w:bCs/>
                <w:color w:val="000000"/>
                <w:kern w:val="0"/>
                <w:sz w:val="10"/>
                <w:szCs w:val="10"/>
                <w:lang w:eastAsia="en-GB"/>
                <w14:ligatures w14:val="none"/>
              </w:rPr>
            </w:pPr>
            <w:r w:rsidRPr="00D47DF1">
              <w:rPr>
                <w:rFonts w:eastAsia="Times New Roman" w:cs="Arial"/>
                <w:b/>
                <w:bCs/>
                <w:color w:val="000000"/>
                <w:kern w:val="0"/>
                <w:sz w:val="10"/>
                <w:szCs w:val="10"/>
                <w:lang w:eastAsia="en-GB"/>
                <w14:ligatures w14:val="none"/>
              </w:rPr>
              <w:t>LO1</w:t>
            </w:r>
          </w:p>
        </w:tc>
        <w:tc>
          <w:tcPr>
            <w:tcW w:w="411" w:type="dxa"/>
            <w:tcBorders>
              <w:top w:val="nil"/>
              <w:left w:val="nil"/>
              <w:bottom w:val="single" w:sz="8" w:space="0" w:color="auto"/>
              <w:right w:val="single" w:sz="4" w:space="0" w:color="auto"/>
            </w:tcBorders>
            <w:shd w:val="clear" w:color="auto" w:fill="auto"/>
            <w:noWrap/>
            <w:vAlign w:val="center"/>
            <w:hideMark/>
          </w:tcPr>
          <w:p w14:paraId="4B0B4E8D" w14:textId="77777777" w:rsidR="00D47DF1" w:rsidRPr="00D47DF1" w:rsidRDefault="00D47DF1" w:rsidP="00D47DF1">
            <w:pPr>
              <w:spacing w:after="0" w:line="240" w:lineRule="auto"/>
              <w:jc w:val="center"/>
              <w:rPr>
                <w:rFonts w:eastAsia="Times New Roman" w:cs="Arial"/>
                <w:b/>
                <w:bCs/>
                <w:color w:val="000000"/>
                <w:kern w:val="0"/>
                <w:sz w:val="10"/>
                <w:szCs w:val="10"/>
                <w:lang w:eastAsia="en-GB"/>
                <w14:ligatures w14:val="none"/>
              </w:rPr>
            </w:pPr>
            <w:r w:rsidRPr="00D47DF1">
              <w:rPr>
                <w:rFonts w:eastAsia="Times New Roman" w:cs="Arial"/>
                <w:b/>
                <w:bCs/>
                <w:color w:val="000000"/>
                <w:kern w:val="0"/>
                <w:sz w:val="10"/>
                <w:szCs w:val="10"/>
                <w:lang w:eastAsia="en-GB"/>
                <w14:ligatures w14:val="none"/>
              </w:rPr>
              <w:t>LO2</w:t>
            </w:r>
          </w:p>
        </w:tc>
        <w:tc>
          <w:tcPr>
            <w:tcW w:w="411" w:type="dxa"/>
            <w:tcBorders>
              <w:top w:val="nil"/>
              <w:left w:val="nil"/>
              <w:bottom w:val="single" w:sz="8" w:space="0" w:color="auto"/>
              <w:right w:val="single" w:sz="8" w:space="0" w:color="auto"/>
            </w:tcBorders>
            <w:shd w:val="clear" w:color="auto" w:fill="auto"/>
            <w:noWrap/>
            <w:vAlign w:val="center"/>
            <w:hideMark/>
          </w:tcPr>
          <w:p w14:paraId="0BD15496" w14:textId="77777777" w:rsidR="00D47DF1" w:rsidRPr="00D47DF1" w:rsidRDefault="00D47DF1" w:rsidP="00D47DF1">
            <w:pPr>
              <w:spacing w:after="0" w:line="240" w:lineRule="auto"/>
              <w:jc w:val="center"/>
              <w:rPr>
                <w:rFonts w:eastAsia="Times New Roman" w:cs="Arial"/>
                <w:b/>
                <w:bCs/>
                <w:color w:val="000000"/>
                <w:kern w:val="0"/>
                <w:sz w:val="10"/>
                <w:szCs w:val="10"/>
                <w:lang w:eastAsia="en-GB"/>
                <w14:ligatures w14:val="none"/>
              </w:rPr>
            </w:pPr>
            <w:r w:rsidRPr="00D47DF1">
              <w:rPr>
                <w:rFonts w:eastAsia="Times New Roman" w:cs="Arial"/>
                <w:b/>
                <w:bCs/>
                <w:color w:val="000000"/>
                <w:kern w:val="0"/>
                <w:sz w:val="10"/>
                <w:szCs w:val="10"/>
                <w:lang w:eastAsia="en-GB"/>
                <w14:ligatures w14:val="none"/>
              </w:rPr>
              <w:t>LO3</w:t>
            </w:r>
          </w:p>
        </w:tc>
        <w:tc>
          <w:tcPr>
            <w:tcW w:w="411" w:type="dxa"/>
            <w:tcBorders>
              <w:top w:val="nil"/>
              <w:left w:val="nil"/>
              <w:bottom w:val="single" w:sz="8" w:space="0" w:color="auto"/>
              <w:right w:val="single" w:sz="4" w:space="0" w:color="auto"/>
            </w:tcBorders>
            <w:shd w:val="clear" w:color="auto" w:fill="auto"/>
            <w:noWrap/>
            <w:vAlign w:val="center"/>
            <w:hideMark/>
          </w:tcPr>
          <w:p w14:paraId="78A6BE67" w14:textId="77777777" w:rsidR="00D47DF1" w:rsidRPr="00D47DF1" w:rsidRDefault="00D47DF1" w:rsidP="00D47DF1">
            <w:pPr>
              <w:spacing w:after="0" w:line="240" w:lineRule="auto"/>
              <w:jc w:val="center"/>
              <w:rPr>
                <w:rFonts w:eastAsia="Times New Roman" w:cs="Arial"/>
                <w:b/>
                <w:bCs/>
                <w:color w:val="000000"/>
                <w:kern w:val="0"/>
                <w:sz w:val="10"/>
                <w:szCs w:val="10"/>
                <w:lang w:eastAsia="en-GB"/>
                <w14:ligatures w14:val="none"/>
              </w:rPr>
            </w:pPr>
            <w:r w:rsidRPr="00D47DF1">
              <w:rPr>
                <w:rFonts w:eastAsia="Times New Roman" w:cs="Arial"/>
                <w:b/>
                <w:bCs/>
                <w:color w:val="000000"/>
                <w:kern w:val="0"/>
                <w:sz w:val="10"/>
                <w:szCs w:val="10"/>
                <w:lang w:eastAsia="en-GB"/>
                <w14:ligatures w14:val="none"/>
              </w:rPr>
              <w:t>LO1</w:t>
            </w:r>
          </w:p>
        </w:tc>
        <w:tc>
          <w:tcPr>
            <w:tcW w:w="411" w:type="dxa"/>
            <w:tcBorders>
              <w:top w:val="nil"/>
              <w:left w:val="nil"/>
              <w:bottom w:val="single" w:sz="8" w:space="0" w:color="auto"/>
              <w:right w:val="single" w:sz="4" w:space="0" w:color="auto"/>
            </w:tcBorders>
            <w:shd w:val="clear" w:color="auto" w:fill="auto"/>
            <w:noWrap/>
            <w:vAlign w:val="center"/>
            <w:hideMark/>
          </w:tcPr>
          <w:p w14:paraId="2FE3734C" w14:textId="77777777" w:rsidR="00D47DF1" w:rsidRPr="00D47DF1" w:rsidRDefault="00D47DF1" w:rsidP="00D47DF1">
            <w:pPr>
              <w:spacing w:after="0" w:line="240" w:lineRule="auto"/>
              <w:jc w:val="center"/>
              <w:rPr>
                <w:rFonts w:eastAsia="Times New Roman" w:cs="Arial"/>
                <w:b/>
                <w:bCs/>
                <w:color w:val="000000"/>
                <w:kern w:val="0"/>
                <w:sz w:val="10"/>
                <w:szCs w:val="10"/>
                <w:lang w:eastAsia="en-GB"/>
                <w14:ligatures w14:val="none"/>
              </w:rPr>
            </w:pPr>
            <w:r w:rsidRPr="00D47DF1">
              <w:rPr>
                <w:rFonts w:eastAsia="Times New Roman" w:cs="Arial"/>
                <w:b/>
                <w:bCs/>
                <w:color w:val="000000"/>
                <w:kern w:val="0"/>
                <w:sz w:val="10"/>
                <w:szCs w:val="10"/>
                <w:lang w:eastAsia="en-GB"/>
                <w14:ligatures w14:val="none"/>
              </w:rPr>
              <w:t>LO2</w:t>
            </w:r>
          </w:p>
        </w:tc>
        <w:tc>
          <w:tcPr>
            <w:tcW w:w="411" w:type="dxa"/>
            <w:tcBorders>
              <w:top w:val="nil"/>
              <w:left w:val="nil"/>
              <w:bottom w:val="single" w:sz="8" w:space="0" w:color="auto"/>
              <w:right w:val="single" w:sz="4" w:space="0" w:color="auto"/>
            </w:tcBorders>
            <w:shd w:val="clear" w:color="auto" w:fill="auto"/>
            <w:noWrap/>
            <w:vAlign w:val="center"/>
            <w:hideMark/>
          </w:tcPr>
          <w:p w14:paraId="43CB0A71" w14:textId="77777777" w:rsidR="00D47DF1" w:rsidRPr="00D47DF1" w:rsidRDefault="00D47DF1" w:rsidP="00D47DF1">
            <w:pPr>
              <w:spacing w:after="0" w:line="240" w:lineRule="auto"/>
              <w:jc w:val="center"/>
              <w:rPr>
                <w:rFonts w:eastAsia="Times New Roman" w:cs="Arial"/>
                <w:b/>
                <w:bCs/>
                <w:color w:val="000000"/>
                <w:kern w:val="0"/>
                <w:sz w:val="10"/>
                <w:szCs w:val="10"/>
                <w:lang w:eastAsia="en-GB"/>
                <w14:ligatures w14:val="none"/>
              </w:rPr>
            </w:pPr>
            <w:r w:rsidRPr="00D47DF1">
              <w:rPr>
                <w:rFonts w:eastAsia="Times New Roman" w:cs="Arial"/>
                <w:b/>
                <w:bCs/>
                <w:color w:val="000000"/>
                <w:kern w:val="0"/>
                <w:sz w:val="10"/>
                <w:szCs w:val="10"/>
                <w:lang w:eastAsia="en-GB"/>
                <w14:ligatures w14:val="none"/>
              </w:rPr>
              <w:t>LO3</w:t>
            </w:r>
          </w:p>
        </w:tc>
        <w:tc>
          <w:tcPr>
            <w:tcW w:w="411" w:type="dxa"/>
            <w:tcBorders>
              <w:top w:val="nil"/>
              <w:left w:val="nil"/>
              <w:bottom w:val="single" w:sz="8" w:space="0" w:color="auto"/>
              <w:right w:val="single" w:sz="4" w:space="0" w:color="auto"/>
            </w:tcBorders>
            <w:shd w:val="clear" w:color="auto" w:fill="auto"/>
            <w:noWrap/>
            <w:vAlign w:val="center"/>
            <w:hideMark/>
          </w:tcPr>
          <w:p w14:paraId="5F5C771A" w14:textId="77777777" w:rsidR="00D47DF1" w:rsidRPr="00D47DF1" w:rsidRDefault="00D47DF1" w:rsidP="00D47DF1">
            <w:pPr>
              <w:spacing w:after="0" w:line="240" w:lineRule="auto"/>
              <w:jc w:val="center"/>
              <w:rPr>
                <w:rFonts w:eastAsia="Times New Roman" w:cs="Arial"/>
                <w:b/>
                <w:bCs/>
                <w:color w:val="000000"/>
                <w:kern w:val="0"/>
                <w:sz w:val="10"/>
                <w:szCs w:val="10"/>
                <w:lang w:eastAsia="en-GB"/>
                <w14:ligatures w14:val="none"/>
              </w:rPr>
            </w:pPr>
            <w:r w:rsidRPr="00D47DF1">
              <w:rPr>
                <w:rFonts w:eastAsia="Times New Roman" w:cs="Arial"/>
                <w:b/>
                <w:bCs/>
                <w:color w:val="000000"/>
                <w:kern w:val="0"/>
                <w:sz w:val="10"/>
                <w:szCs w:val="10"/>
                <w:lang w:eastAsia="en-GB"/>
                <w14:ligatures w14:val="none"/>
              </w:rPr>
              <w:t>LO4</w:t>
            </w:r>
          </w:p>
        </w:tc>
        <w:tc>
          <w:tcPr>
            <w:tcW w:w="411" w:type="dxa"/>
            <w:tcBorders>
              <w:top w:val="nil"/>
              <w:left w:val="nil"/>
              <w:bottom w:val="single" w:sz="8" w:space="0" w:color="auto"/>
              <w:right w:val="single" w:sz="8" w:space="0" w:color="auto"/>
            </w:tcBorders>
            <w:shd w:val="clear" w:color="auto" w:fill="auto"/>
            <w:noWrap/>
            <w:vAlign w:val="center"/>
            <w:hideMark/>
          </w:tcPr>
          <w:p w14:paraId="7952096B" w14:textId="77777777" w:rsidR="00D47DF1" w:rsidRPr="00D47DF1" w:rsidRDefault="00D47DF1" w:rsidP="00D47DF1">
            <w:pPr>
              <w:spacing w:after="0" w:line="240" w:lineRule="auto"/>
              <w:jc w:val="center"/>
              <w:rPr>
                <w:rFonts w:eastAsia="Times New Roman" w:cs="Arial"/>
                <w:b/>
                <w:bCs/>
                <w:color w:val="000000"/>
                <w:kern w:val="0"/>
                <w:sz w:val="10"/>
                <w:szCs w:val="10"/>
                <w:lang w:eastAsia="en-GB"/>
                <w14:ligatures w14:val="none"/>
              </w:rPr>
            </w:pPr>
            <w:r w:rsidRPr="00D47DF1">
              <w:rPr>
                <w:rFonts w:eastAsia="Times New Roman" w:cs="Arial"/>
                <w:b/>
                <w:bCs/>
                <w:color w:val="000000"/>
                <w:kern w:val="0"/>
                <w:sz w:val="10"/>
                <w:szCs w:val="10"/>
                <w:lang w:eastAsia="en-GB"/>
                <w14:ligatures w14:val="none"/>
              </w:rPr>
              <w:t>LO5</w:t>
            </w:r>
          </w:p>
        </w:tc>
        <w:tc>
          <w:tcPr>
            <w:tcW w:w="411" w:type="dxa"/>
            <w:tcBorders>
              <w:top w:val="nil"/>
              <w:left w:val="nil"/>
              <w:bottom w:val="single" w:sz="8" w:space="0" w:color="auto"/>
              <w:right w:val="single" w:sz="4" w:space="0" w:color="auto"/>
            </w:tcBorders>
            <w:shd w:val="clear" w:color="auto" w:fill="auto"/>
            <w:noWrap/>
            <w:vAlign w:val="center"/>
            <w:hideMark/>
          </w:tcPr>
          <w:p w14:paraId="5B403A11" w14:textId="77777777" w:rsidR="00D47DF1" w:rsidRPr="00D47DF1" w:rsidRDefault="00D47DF1" w:rsidP="00D47DF1">
            <w:pPr>
              <w:spacing w:after="0" w:line="240" w:lineRule="auto"/>
              <w:jc w:val="center"/>
              <w:rPr>
                <w:rFonts w:eastAsia="Times New Roman" w:cs="Arial"/>
                <w:b/>
                <w:bCs/>
                <w:color w:val="000000"/>
                <w:kern w:val="0"/>
                <w:sz w:val="10"/>
                <w:szCs w:val="10"/>
                <w:lang w:eastAsia="en-GB"/>
                <w14:ligatures w14:val="none"/>
              </w:rPr>
            </w:pPr>
            <w:r w:rsidRPr="00D47DF1">
              <w:rPr>
                <w:rFonts w:eastAsia="Times New Roman" w:cs="Arial"/>
                <w:b/>
                <w:bCs/>
                <w:color w:val="000000"/>
                <w:kern w:val="0"/>
                <w:sz w:val="10"/>
                <w:szCs w:val="10"/>
                <w:lang w:eastAsia="en-GB"/>
                <w14:ligatures w14:val="none"/>
              </w:rPr>
              <w:t>LO1</w:t>
            </w:r>
          </w:p>
        </w:tc>
        <w:tc>
          <w:tcPr>
            <w:tcW w:w="411" w:type="dxa"/>
            <w:tcBorders>
              <w:top w:val="nil"/>
              <w:left w:val="nil"/>
              <w:bottom w:val="single" w:sz="8" w:space="0" w:color="auto"/>
              <w:right w:val="single" w:sz="4" w:space="0" w:color="auto"/>
            </w:tcBorders>
            <w:shd w:val="clear" w:color="auto" w:fill="auto"/>
            <w:noWrap/>
            <w:vAlign w:val="center"/>
            <w:hideMark/>
          </w:tcPr>
          <w:p w14:paraId="4A00831B" w14:textId="77777777" w:rsidR="00D47DF1" w:rsidRPr="00D47DF1" w:rsidRDefault="00D47DF1" w:rsidP="00D47DF1">
            <w:pPr>
              <w:spacing w:after="0" w:line="240" w:lineRule="auto"/>
              <w:jc w:val="center"/>
              <w:rPr>
                <w:rFonts w:eastAsia="Times New Roman" w:cs="Arial"/>
                <w:b/>
                <w:bCs/>
                <w:color w:val="000000"/>
                <w:kern w:val="0"/>
                <w:sz w:val="10"/>
                <w:szCs w:val="10"/>
                <w:lang w:eastAsia="en-GB"/>
                <w14:ligatures w14:val="none"/>
              </w:rPr>
            </w:pPr>
            <w:r w:rsidRPr="00D47DF1">
              <w:rPr>
                <w:rFonts w:eastAsia="Times New Roman" w:cs="Arial"/>
                <w:b/>
                <w:bCs/>
                <w:color w:val="000000"/>
                <w:kern w:val="0"/>
                <w:sz w:val="10"/>
                <w:szCs w:val="10"/>
                <w:lang w:eastAsia="en-GB"/>
                <w14:ligatures w14:val="none"/>
              </w:rPr>
              <w:t>LO2</w:t>
            </w:r>
          </w:p>
        </w:tc>
        <w:tc>
          <w:tcPr>
            <w:tcW w:w="411" w:type="dxa"/>
            <w:tcBorders>
              <w:top w:val="nil"/>
              <w:left w:val="nil"/>
              <w:bottom w:val="single" w:sz="8" w:space="0" w:color="auto"/>
              <w:right w:val="single" w:sz="4" w:space="0" w:color="auto"/>
            </w:tcBorders>
            <w:shd w:val="clear" w:color="auto" w:fill="auto"/>
            <w:noWrap/>
            <w:vAlign w:val="center"/>
            <w:hideMark/>
          </w:tcPr>
          <w:p w14:paraId="10B26FFD" w14:textId="77777777" w:rsidR="00D47DF1" w:rsidRPr="00D47DF1" w:rsidRDefault="00D47DF1" w:rsidP="00D47DF1">
            <w:pPr>
              <w:spacing w:after="0" w:line="240" w:lineRule="auto"/>
              <w:jc w:val="center"/>
              <w:rPr>
                <w:rFonts w:eastAsia="Times New Roman" w:cs="Arial"/>
                <w:b/>
                <w:bCs/>
                <w:color w:val="000000"/>
                <w:kern w:val="0"/>
                <w:sz w:val="10"/>
                <w:szCs w:val="10"/>
                <w:lang w:eastAsia="en-GB"/>
                <w14:ligatures w14:val="none"/>
              </w:rPr>
            </w:pPr>
            <w:r w:rsidRPr="00D47DF1">
              <w:rPr>
                <w:rFonts w:eastAsia="Times New Roman" w:cs="Arial"/>
                <w:b/>
                <w:bCs/>
                <w:color w:val="000000"/>
                <w:kern w:val="0"/>
                <w:sz w:val="10"/>
                <w:szCs w:val="10"/>
                <w:lang w:eastAsia="en-GB"/>
                <w14:ligatures w14:val="none"/>
              </w:rPr>
              <w:t>LO3</w:t>
            </w:r>
          </w:p>
        </w:tc>
        <w:tc>
          <w:tcPr>
            <w:tcW w:w="411" w:type="dxa"/>
            <w:tcBorders>
              <w:top w:val="nil"/>
              <w:left w:val="nil"/>
              <w:bottom w:val="single" w:sz="8" w:space="0" w:color="auto"/>
              <w:right w:val="single" w:sz="4" w:space="0" w:color="auto"/>
            </w:tcBorders>
            <w:shd w:val="clear" w:color="auto" w:fill="auto"/>
            <w:noWrap/>
            <w:vAlign w:val="center"/>
            <w:hideMark/>
          </w:tcPr>
          <w:p w14:paraId="287EF3D6" w14:textId="77777777" w:rsidR="00D47DF1" w:rsidRPr="00D47DF1" w:rsidRDefault="00D47DF1" w:rsidP="00D47DF1">
            <w:pPr>
              <w:spacing w:after="0" w:line="240" w:lineRule="auto"/>
              <w:jc w:val="center"/>
              <w:rPr>
                <w:rFonts w:eastAsia="Times New Roman" w:cs="Arial"/>
                <w:b/>
                <w:bCs/>
                <w:color w:val="000000"/>
                <w:kern w:val="0"/>
                <w:sz w:val="10"/>
                <w:szCs w:val="10"/>
                <w:lang w:eastAsia="en-GB"/>
                <w14:ligatures w14:val="none"/>
              </w:rPr>
            </w:pPr>
            <w:r w:rsidRPr="00D47DF1">
              <w:rPr>
                <w:rFonts w:eastAsia="Times New Roman" w:cs="Arial"/>
                <w:b/>
                <w:bCs/>
                <w:color w:val="000000"/>
                <w:kern w:val="0"/>
                <w:sz w:val="10"/>
                <w:szCs w:val="10"/>
                <w:lang w:eastAsia="en-GB"/>
                <w14:ligatures w14:val="none"/>
              </w:rPr>
              <w:t>LO4</w:t>
            </w:r>
          </w:p>
        </w:tc>
        <w:tc>
          <w:tcPr>
            <w:tcW w:w="411" w:type="dxa"/>
            <w:tcBorders>
              <w:top w:val="nil"/>
              <w:left w:val="nil"/>
              <w:bottom w:val="single" w:sz="8" w:space="0" w:color="auto"/>
              <w:right w:val="single" w:sz="8" w:space="0" w:color="auto"/>
            </w:tcBorders>
            <w:shd w:val="clear" w:color="auto" w:fill="auto"/>
            <w:noWrap/>
            <w:vAlign w:val="center"/>
            <w:hideMark/>
          </w:tcPr>
          <w:p w14:paraId="295D11B0" w14:textId="77777777" w:rsidR="00D47DF1" w:rsidRPr="00D47DF1" w:rsidRDefault="00D47DF1" w:rsidP="00D47DF1">
            <w:pPr>
              <w:spacing w:after="0" w:line="240" w:lineRule="auto"/>
              <w:jc w:val="center"/>
              <w:rPr>
                <w:rFonts w:eastAsia="Times New Roman" w:cs="Arial"/>
                <w:b/>
                <w:bCs/>
                <w:color w:val="000000"/>
                <w:kern w:val="0"/>
                <w:sz w:val="10"/>
                <w:szCs w:val="10"/>
                <w:lang w:eastAsia="en-GB"/>
                <w14:ligatures w14:val="none"/>
              </w:rPr>
            </w:pPr>
            <w:r w:rsidRPr="00D47DF1">
              <w:rPr>
                <w:rFonts w:eastAsia="Times New Roman" w:cs="Arial"/>
                <w:b/>
                <w:bCs/>
                <w:color w:val="000000"/>
                <w:kern w:val="0"/>
                <w:sz w:val="10"/>
                <w:szCs w:val="10"/>
                <w:lang w:eastAsia="en-GB"/>
                <w14:ligatures w14:val="none"/>
              </w:rPr>
              <w:t>LO5</w:t>
            </w:r>
          </w:p>
        </w:tc>
        <w:tc>
          <w:tcPr>
            <w:tcW w:w="411" w:type="dxa"/>
            <w:tcBorders>
              <w:top w:val="nil"/>
              <w:left w:val="nil"/>
              <w:bottom w:val="single" w:sz="8" w:space="0" w:color="auto"/>
              <w:right w:val="single" w:sz="4" w:space="0" w:color="auto"/>
            </w:tcBorders>
            <w:shd w:val="clear" w:color="auto" w:fill="auto"/>
            <w:noWrap/>
            <w:vAlign w:val="center"/>
            <w:hideMark/>
          </w:tcPr>
          <w:p w14:paraId="727C6892" w14:textId="77777777" w:rsidR="00D47DF1" w:rsidRPr="00D47DF1" w:rsidRDefault="00D47DF1" w:rsidP="00D47DF1">
            <w:pPr>
              <w:spacing w:after="0" w:line="240" w:lineRule="auto"/>
              <w:jc w:val="center"/>
              <w:rPr>
                <w:rFonts w:eastAsia="Times New Roman" w:cs="Arial"/>
                <w:b/>
                <w:bCs/>
                <w:color w:val="000000"/>
                <w:kern w:val="0"/>
                <w:sz w:val="10"/>
                <w:szCs w:val="10"/>
                <w:lang w:eastAsia="en-GB"/>
                <w14:ligatures w14:val="none"/>
              </w:rPr>
            </w:pPr>
            <w:r w:rsidRPr="00D47DF1">
              <w:rPr>
                <w:rFonts w:eastAsia="Times New Roman" w:cs="Arial"/>
                <w:b/>
                <w:bCs/>
                <w:color w:val="000000"/>
                <w:kern w:val="0"/>
                <w:sz w:val="10"/>
                <w:szCs w:val="10"/>
                <w:lang w:eastAsia="en-GB"/>
                <w14:ligatures w14:val="none"/>
              </w:rPr>
              <w:t>LO1</w:t>
            </w:r>
          </w:p>
        </w:tc>
        <w:tc>
          <w:tcPr>
            <w:tcW w:w="411" w:type="dxa"/>
            <w:tcBorders>
              <w:top w:val="nil"/>
              <w:left w:val="nil"/>
              <w:bottom w:val="single" w:sz="8" w:space="0" w:color="auto"/>
              <w:right w:val="single" w:sz="4" w:space="0" w:color="auto"/>
            </w:tcBorders>
            <w:shd w:val="clear" w:color="auto" w:fill="auto"/>
            <w:noWrap/>
            <w:vAlign w:val="center"/>
            <w:hideMark/>
          </w:tcPr>
          <w:p w14:paraId="29C4AEDD" w14:textId="77777777" w:rsidR="00D47DF1" w:rsidRPr="00D47DF1" w:rsidRDefault="00D47DF1" w:rsidP="00D47DF1">
            <w:pPr>
              <w:spacing w:after="0" w:line="240" w:lineRule="auto"/>
              <w:jc w:val="center"/>
              <w:rPr>
                <w:rFonts w:eastAsia="Times New Roman" w:cs="Arial"/>
                <w:b/>
                <w:bCs/>
                <w:color w:val="000000"/>
                <w:kern w:val="0"/>
                <w:sz w:val="10"/>
                <w:szCs w:val="10"/>
                <w:lang w:eastAsia="en-GB"/>
                <w14:ligatures w14:val="none"/>
              </w:rPr>
            </w:pPr>
            <w:r w:rsidRPr="00D47DF1">
              <w:rPr>
                <w:rFonts w:eastAsia="Times New Roman" w:cs="Arial"/>
                <w:b/>
                <w:bCs/>
                <w:color w:val="000000"/>
                <w:kern w:val="0"/>
                <w:sz w:val="10"/>
                <w:szCs w:val="10"/>
                <w:lang w:eastAsia="en-GB"/>
                <w14:ligatures w14:val="none"/>
              </w:rPr>
              <w:t>LO2</w:t>
            </w:r>
          </w:p>
        </w:tc>
        <w:tc>
          <w:tcPr>
            <w:tcW w:w="411" w:type="dxa"/>
            <w:tcBorders>
              <w:top w:val="nil"/>
              <w:left w:val="nil"/>
              <w:bottom w:val="single" w:sz="8" w:space="0" w:color="auto"/>
              <w:right w:val="single" w:sz="4" w:space="0" w:color="auto"/>
            </w:tcBorders>
            <w:shd w:val="clear" w:color="auto" w:fill="auto"/>
            <w:noWrap/>
            <w:vAlign w:val="center"/>
            <w:hideMark/>
          </w:tcPr>
          <w:p w14:paraId="797517A4" w14:textId="77777777" w:rsidR="00D47DF1" w:rsidRPr="00D47DF1" w:rsidRDefault="00D47DF1" w:rsidP="00D47DF1">
            <w:pPr>
              <w:spacing w:after="0" w:line="240" w:lineRule="auto"/>
              <w:jc w:val="center"/>
              <w:rPr>
                <w:rFonts w:eastAsia="Times New Roman" w:cs="Arial"/>
                <w:b/>
                <w:bCs/>
                <w:color w:val="000000"/>
                <w:kern w:val="0"/>
                <w:sz w:val="10"/>
                <w:szCs w:val="10"/>
                <w:lang w:eastAsia="en-GB"/>
                <w14:ligatures w14:val="none"/>
              </w:rPr>
            </w:pPr>
            <w:r w:rsidRPr="00D47DF1">
              <w:rPr>
                <w:rFonts w:eastAsia="Times New Roman" w:cs="Arial"/>
                <w:b/>
                <w:bCs/>
                <w:color w:val="000000"/>
                <w:kern w:val="0"/>
                <w:sz w:val="10"/>
                <w:szCs w:val="10"/>
                <w:lang w:eastAsia="en-GB"/>
                <w14:ligatures w14:val="none"/>
              </w:rPr>
              <w:t>LO3</w:t>
            </w:r>
          </w:p>
        </w:tc>
        <w:tc>
          <w:tcPr>
            <w:tcW w:w="411" w:type="dxa"/>
            <w:tcBorders>
              <w:top w:val="nil"/>
              <w:left w:val="nil"/>
              <w:bottom w:val="single" w:sz="8" w:space="0" w:color="auto"/>
              <w:right w:val="single" w:sz="8" w:space="0" w:color="auto"/>
            </w:tcBorders>
            <w:shd w:val="clear" w:color="auto" w:fill="auto"/>
            <w:noWrap/>
            <w:vAlign w:val="center"/>
            <w:hideMark/>
          </w:tcPr>
          <w:p w14:paraId="1C18FA19" w14:textId="77777777" w:rsidR="00D47DF1" w:rsidRPr="00D47DF1" w:rsidRDefault="00D47DF1" w:rsidP="00D47DF1">
            <w:pPr>
              <w:spacing w:after="0" w:line="240" w:lineRule="auto"/>
              <w:jc w:val="center"/>
              <w:rPr>
                <w:rFonts w:eastAsia="Times New Roman" w:cs="Arial"/>
                <w:b/>
                <w:bCs/>
                <w:color w:val="000000"/>
                <w:kern w:val="0"/>
                <w:sz w:val="10"/>
                <w:szCs w:val="10"/>
                <w:lang w:eastAsia="en-GB"/>
                <w14:ligatures w14:val="none"/>
              </w:rPr>
            </w:pPr>
            <w:r w:rsidRPr="00D47DF1">
              <w:rPr>
                <w:rFonts w:eastAsia="Times New Roman" w:cs="Arial"/>
                <w:b/>
                <w:bCs/>
                <w:color w:val="000000"/>
                <w:kern w:val="0"/>
                <w:sz w:val="10"/>
                <w:szCs w:val="10"/>
                <w:lang w:eastAsia="en-GB"/>
                <w14:ligatures w14:val="none"/>
              </w:rPr>
              <w:t>LO4</w:t>
            </w:r>
          </w:p>
        </w:tc>
      </w:tr>
      <w:tr w:rsidR="00653A62" w:rsidRPr="00D47DF1" w14:paraId="1A691C8F" w14:textId="77777777" w:rsidTr="00653A62">
        <w:trPr>
          <w:divId w:val="125196627"/>
          <w:trHeight w:val="301"/>
        </w:trPr>
        <w:tc>
          <w:tcPr>
            <w:tcW w:w="1231" w:type="dxa"/>
            <w:tcBorders>
              <w:top w:val="nil"/>
              <w:left w:val="single" w:sz="8" w:space="0" w:color="auto"/>
              <w:bottom w:val="single" w:sz="4" w:space="0" w:color="auto"/>
              <w:right w:val="single" w:sz="4" w:space="0" w:color="auto"/>
            </w:tcBorders>
            <w:shd w:val="clear" w:color="auto" w:fill="auto"/>
            <w:noWrap/>
            <w:vAlign w:val="bottom"/>
            <w:hideMark/>
          </w:tcPr>
          <w:p w14:paraId="6877E522"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1109" w:type="dxa"/>
            <w:tcBorders>
              <w:top w:val="nil"/>
              <w:left w:val="nil"/>
              <w:bottom w:val="single" w:sz="4" w:space="0" w:color="auto"/>
              <w:right w:val="single" w:sz="4" w:space="0" w:color="auto"/>
            </w:tcBorders>
            <w:shd w:val="clear" w:color="auto" w:fill="auto"/>
            <w:noWrap/>
            <w:vAlign w:val="bottom"/>
            <w:hideMark/>
          </w:tcPr>
          <w:p w14:paraId="5A9E47E7"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1216" w:type="dxa"/>
            <w:tcBorders>
              <w:top w:val="nil"/>
              <w:left w:val="nil"/>
              <w:bottom w:val="single" w:sz="4" w:space="0" w:color="auto"/>
              <w:right w:val="single" w:sz="8" w:space="0" w:color="auto"/>
            </w:tcBorders>
            <w:shd w:val="clear" w:color="auto" w:fill="auto"/>
            <w:noWrap/>
            <w:vAlign w:val="bottom"/>
            <w:hideMark/>
          </w:tcPr>
          <w:p w14:paraId="0539611B"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54F09C6"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436B6EA"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213FB84"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3A49586"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C0913B7"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34642C0"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297B8F8D"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43ED8DC"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A123215"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7183861"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737B8AD"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FB4C413"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4D2F714"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C5D7C81"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497E2A38"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8267985"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7108842"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60481481"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8479279"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CCAFE3A"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287E1D9"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1EFEF2B"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6CB6F3F9"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1BA8FDF"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D2E2485"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E3BD93B"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909A13F"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417BCE8B"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5AF9079"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B4653F6"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40FF4AF"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032AC235"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r>
      <w:tr w:rsidR="00653A62" w:rsidRPr="00D47DF1" w14:paraId="75BB887F" w14:textId="77777777" w:rsidTr="00653A62">
        <w:trPr>
          <w:divId w:val="125196627"/>
          <w:trHeight w:val="301"/>
        </w:trPr>
        <w:tc>
          <w:tcPr>
            <w:tcW w:w="1231" w:type="dxa"/>
            <w:tcBorders>
              <w:top w:val="nil"/>
              <w:left w:val="single" w:sz="8" w:space="0" w:color="auto"/>
              <w:bottom w:val="single" w:sz="4" w:space="0" w:color="auto"/>
              <w:right w:val="single" w:sz="4" w:space="0" w:color="auto"/>
            </w:tcBorders>
            <w:shd w:val="clear" w:color="auto" w:fill="auto"/>
            <w:noWrap/>
            <w:vAlign w:val="bottom"/>
            <w:hideMark/>
          </w:tcPr>
          <w:p w14:paraId="4D79615C"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1109" w:type="dxa"/>
            <w:tcBorders>
              <w:top w:val="nil"/>
              <w:left w:val="nil"/>
              <w:bottom w:val="single" w:sz="4" w:space="0" w:color="auto"/>
              <w:right w:val="single" w:sz="4" w:space="0" w:color="auto"/>
            </w:tcBorders>
            <w:shd w:val="clear" w:color="auto" w:fill="auto"/>
            <w:noWrap/>
            <w:vAlign w:val="bottom"/>
            <w:hideMark/>
          </w:tcPr>
          <w:p w14:paraId="4498D4DF"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1216" w:type="dxa"/>
            <w:tcBorders>
              <w:top w:val="nil"/>
              <w:left w:val="nil"/>
              <w:bottom w:val="single" w:sz="4" w:space="0" w:color="auto"/>
              <w:right w:val="single" w:sz="8" w:space="0" w:color="auto"/>
            </w:tcBorders>
            <w:shd w:val="clear" w:color="auto" w:fill="auto"/>
            <w:noWrap/>
            <w:vAlign w:val="bottom"/>
            <w:hideMark/>
          </w:tcPr>
          <w:p w14:paraId="362B4FAC"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69C3919"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2475617"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5BE7A50"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7670D41"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774474F"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2E09396"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2C8AE54B"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78B3533"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284E641"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F8227B4"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F39E0EE"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A7701AC"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287FCF3"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5FFCB79"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012DA898"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FA97535"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3024F9E"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7AB52BC6"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35D40CC"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B8B7AF1"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0F86F88"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5DB712C"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0E918ABE"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08441C4"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CDBAC28"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2685DF6"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8E98D3F"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72DC6C6C"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D385077"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473A7FE"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4008F0C"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447C75AF"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r>
      <w:tr w:rsidR="00653A62" w:rsidRPr="00D47DF1" w14:paraId="765BCF57" w14:textId="77777777" w:rsidTr="00653A62">
        <w:trPr>
          <w:divId w:val="125196627"/>
          <w:trHeight w:val="301"/>
        </w:trPr>
        <w:tc>
          <w:tcPr>
            <w:tcW w:w="1231" w:type="dxa"/>
            <w:tcBorders>
              <w:top w:val="nil"/>
              <w:left w:val="single" w:sz="8" w:space="0" w:color="auto"/>
              <w:bottom w:val="single" w:sz="4" w:space="0" w:color="auto"/>
              <w:right w:val="single" w:sz="4" w:space="0" w:color="auto"/>
            </w:tcBorders>
            <w:shd w:val="clear" w:color="auto" w:fill="auto"/>
            <w:noWrap/>
            <w:vAlign w:val="bottom"/>
            <w:hideMark/>
          </w:tcPr>
          <w:p w14:paraId="36706CBE"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1109" w:type="dxa"/>
            <w:tcBorders>
              <w:top w:val="nil"/>
              <w:left w:val="nil"/>
              <w:bottom w:val="single" w:sz="4" w:space="0" w:color="auto"/>
              <w:right w:val="single" w:sz="4" w:space="0" w:color="auto"/>
            </w:tcBorders>
            <w:shd w:val="clear" w:color="auto" w:fill="auto"/>
            <w:noWrap/>
            <w:vAlign w:val="bottom"/>
            <w:hideMark/>
          </w:tcPr>
          <w:p w14:paraId="12089190"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1216" w:type="dxa"/>
            <w:tcBorders>
              <w:top w:val="nil"/>
              <w:left w:val="nil"/>
              <w:bottom w:val="single" w:sz="4" w:space="0" w:color="auto"/>
              <w:right w:val="single" w:sz="8" w:space="0" w:color="auto"/>
            </w:tcBorders>
            <w:shd w:val="clear" w:color="auto" w:fill="auto"/>
            <w:noWrap/>
            <w:vAlign w:val="bottom"/>
            <w:hideMark/>
          </w:tcPr>
          <w:p w14:paraId="6DC5014C"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9CFC575"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2D6F54A"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B8D0547"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C105620"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9C4E198"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10F4122"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2142A90B"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55BCFDC"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E41DB9F"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F936583"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4AA2B15"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F438BF6"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D5D3336"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B826619"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1493B1DD"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11B2A87"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A3B3C36"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1D819BD1"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04368BF"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51631FB"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F882A0F"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5C268A9"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6E36106E"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B214186"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5DB8B5F"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27E7F3F"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9E47586"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1C7D3CCB"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B920A8C"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CAB4551"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18F37ED"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7E61508B"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r>
      <w:tr w:rsidR="00653A62" w:rsidRPr="00D47DF1" w14:paraId="21F9F446" w14:textId="77777777" w:rsidTr="00653A62">
        <w:trPr>
          <w:divId w:val="125196627"/>
          <w:trHeight w:val="301"/>
        </w:trPr>
        <w:tc>
          <w:tcPr>
            <w:tcW w:w="1231" w:type="dxa"/>
            <w:tcBorders>
              <w:top w:val="nil"/>
              <w:left w:val="single" w:sz="8" w:space="0" w:color="auto"/>
              <w:bottom w:val="single" w:sz="4" w:space="0" w:color="auto"/>
              <w:right w:val="single" w:sz="4" w:space="0" w:color="auto"/>
            </w:tcBorders>
            <w:shd w:val="clear" w:color="auto" w:fill="auto"/>
            <w:noWrap/>
            <w:vAlign w:val="bottom"/>
            <w:hideMark/>
          </w:tcPr>
          <w:p w14:paraId="3B2E3DB5"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1109" w:type="dxa"/>
            <w:tcBorders>
              <w:top w:val="nil"/>
              <w:left w:val="nil"/>
              <w:bottom w:val="single" w:sz="4" w:space="0" w:color="auto"/>
              <w:right w:val="single" w:sz="4" w:space="0" w:color="auto"/>
            </w:tcBorders>
            <w:shd w:val="clear" w:color="auto" w:fill="auto"/>
            <w:noWrap/>
            <w:vAlign w:val="bottom"/>
            <w:hideMark/>
          </w:tcPr>
          <w:p w14:paraId="78022164"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1216" w:type="dxa"/>
            <w:tcBorders>
              <w:top w:val="nil"/>
              <w:left w:val="nil"/>
              <w:bottom w:val="single" w:sz="4" w:space="0" w:color="auto"/>
              <w:right w:val="single" w:sz="8" w:space="0" w:color="auto"/>
            </w:tcBorders>
            <w:shd w:val="clear" w:color="auto" w:fill="auto"/>
            <w:noWrap/>
            <w:vAlign w:val="bottom"/>
            <w:hideMark/>
          </w:tcPr>
          <w:p w14:paraId="04C7F4F7"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60D501F"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7C76511"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77D12AB"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4420DA1"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511955C"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E9BA2EB"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13C5E991"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A9E0B23"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C1DFEAE"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5C01F31"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6798DAA"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03C9E21"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08B3CFF"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8AFB06B"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170FD20A"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4F982F4"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321A2C3"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3C6DB755"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81EFCF7"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7DB6C58"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7D832EC"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C268876"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2D4DF31B"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2741D4A"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B94687D"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7795D9F"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6099147"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28171594"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8A39EDE"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81264CB"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4B197C9"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3C18E445"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r>
      <w:tr w:rsidR="00653A62" w:rsidRPr="00D47DF1" w14:paraId="636B84E2" w14:textId="77777777" w:rsidTr="00653A62">
        <w:trPr>
          <w:divId w:val="125196627"/>
          <w:trHeight w:val="301"/>
        </w:trPr>
        <w:tc>
          <w:tcPr>
            <w:tcW w:w="1231" w:type="dxa"/>
            <w:tcBorders>
              <w:top w:val="nil"/>
              <w:left w:val="single" w:sz="8" w:space="0" w:color="auto"/>
              <w:bottom w:val="single" w:sz="4" w:space="0" w:color="auto"/>
              <w:right w:val="single" w:sz="4" w:space="0" w:color="auto"/>
            </w:tcBorders>
            <w:shd w:val="clear" w:color="auto" w:fill="auto"/>
            <w:noWrap/>
            <w:vAlign w:val="bottom"/>
            <w:hideMark/>
          </w:tcPr>
          <w:p w14:paraId="0D1CE6AB"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1109" w:type="dxa"/>
            <w:tcBorders>
              <w:top w:val="nil"/>
              <w:left w:val="nil"/>
              <w:bottom w:val="single" w:sz="4" w:space="0" w:color="auto"/>
              <w:right w:val="single" w:sz="4" w:space="0" w:color="auto"/>
            </w:tcBorders>
            <w:shd w:val="clear" w:color="auto" w:fill="auto"/>
            <w:noWrap/>
            <w:vAlign w:val="bottom"/>
            <w:hideMark/>
          </w:tcPr>
          <w:p w14:paraId="28C9DB4E"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1216" w:type="dxa"/>
            <w:tcBorders>
              <w:top w:val="nil"/>
              <w:left w:val="nil"/>
              <w:bottom w:val="single" w:sz="4" w:space="0" w:color="auto"/>
              <w:right w:val="single" w:sz="8" w:space="0" w:color="auto"/>
            </w:tcBorders>
            <w:shd w:val="clear" w:color="auto" w:fill="auto"/>
            <w:noWrap/>
            <w:vAlign w:val="bottom"/>
            <w:hideMark/>
          </w:tcPr>
          <w:p w14:paraId="62EF071E"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6F0E431"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26EDA8E"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1C3609D"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F5E3782"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C845336"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B79286B"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621056A1"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7D83C73"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D93D913"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BFB8AD1"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C093065"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7925C93"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4F62AA0"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2CE10F1"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166CDF12"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9B67021"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6F8A3D8"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5BB240A0"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0662BF0"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AB09305"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304F1D1"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FBDD850"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5120326E"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B3B76BB"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346DCCC"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0913110"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D13FA11"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026D546B"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74C3243"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1310053"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FE61B4F"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49B29784"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r>
      <w:tr w:rsidR="00653A62" w:rsidRPr="00D47DF1" w14:paraId="52AA733C" w14:textId="77777777" w:rsidTr="00653A62">
        <w:trPr>
          <w:divId w:val="125196627"/>
          <w:trHeight w:val="301"/>
        </w:trPr>
        <w:tc>
          <w:tcPr>
            <w:tcW w:w="1231" w:type="dxa"/>
            <w:tcBorders>
              <w:top w:val="nil"/>
              <w:left w:val="single" w:sz="8" w:space="0" w:color="auto"/>
              <w:bottom w:val="single" w:sz="4" w:space="0" w:color="auto"/>
              <w:right w:val="single" w:sz="4" w:space="0" w:color="auto"/>
            </w:tcBorders>
            <w:shd w:val="clear" w:color="auto" w:fill="auto"/>
            <w:noWrap/>
            <w:vAlign w:val="bottom"/>
            <w:hideMark/>
          </w:tcPr>
          <w:p w14:paraId="2ED5BB74"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1109" w:type="dxa"/>
            <w:tcBorders>
              <w:top w:val="nil"/>
              <w:left w:val="nil"/>
              <w:bottom w:val="single" w:sz="4" w:space="0" w:color="auto"/>
              <w:right w:val="single" w:sz="4" w:space="0" w:color="auto"/>
            </w:tcBorders>
            <w:shd w:val="clear" w:color="auto" w:fill="auto"/>
            <w:noWrap/>
            <w:vAlign w:val="bottom"/>
            <w:hideMark/>
          </w:tcPr>
          <w:p w14:paraId="58851373"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1216" w:type="dxa"/>
            <w:tcBorders>
              <w:top w:val="nil"/>
              <w:left w:val="nil"/>
              <w:bottom w:val="single" w:sz="4" w:space="0" w:color="auto"/>
              <w:right w:val="single" w:sz="8" w:space="0" w:color="auto"/>
            </w:tcBorders>
            <w:shd w:val="clear" w:color="auto" w:fill="auto"/>
            <w:noWrap/>
            <w:vAlign w:val="bottom"/>
            <w:hideMark/>
          </w:tcPr>
          <w:p w14:paraId="04481978"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D05B947"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FA1CAD6"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CEF38C0"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06102C1"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4B37A41"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4660F24"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6A5FB7C2"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5198BF4"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01B00DB"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6FCBD14"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8EE9B48"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4C7EC07"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4B69E55"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CE52242"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1D600FBA"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9480C92"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C16E0C8"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04BA24CA"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421FB79"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6B94399"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C631B20"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1146C99"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2796F87C"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5C76AC9"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E5894A3"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74AEF1C"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0C3B9FF"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5FC347A6"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1A0873D"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6712A7D"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E77FCDE"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7C2C82FF"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r>
      <w:tr w:rsidR="00653A62" w:rsidRPr="00D47DF1" w14:paraId="16ACB862" w14:textId="77777777" w:rsidTr="00653A62">
        <w:trPr>
          <w:divId w:val="125196627"/>
          <w:trHeight w:val="301"/>
        </w:trPr>
        <w:tc>
          <w:tcPr>
            <w:tcW w:w="1231" w:type="dxa"/>
            <w:tcBorders>
              <w:top w:val="nil"/>
              <w:left w:val="single" w:sz="8" w:space="0" w:color="auto"/>
              <w:bottom w:val="single" w:sz="4" w:space="0" w:color="auto"/>
              <w:right w:val="single" w:sz="4" w:space="0" w:color="auto"/>
            </w:tcBorders>
            <w:shd w:val="clear" w:color="auto" w:fill="auto"/>
            <w:noWrap/>
            <w:vAlign w:val="bottom"/>
            <w:hideMark/>
          </w:tcPr>
          <w:p w14:paraId="7013B5B6"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1109" w:type="dxa"/>
            <w:tcBorders>
              <w:top w:val="nil"/>
              <w:left w:val="nil"/>
              <w:bottom w:val="single" w:sz="4" w:space="0" w:color="auto"/>
              <w:right w:val="single" w:sz="4" w:space="0" w:color="auto"/>
            </w:tcBorders>
            <w:shd w:val="clear" w:color="auto" w:fill="auto"/>
            <w:noWrap/>
            <w:vAlign w:val="bottom"/>
            <w:hideMark/>
          </w:tcPr>
          <w:p w14:paraId="3F2EFD0E"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1216" w:type="dxa"/>
            <w:tcBorders>
              <w:top w:val="nil"/>
              <w:left w:val="nil"/>
              <w:bottom w:val="single" w:sz="4" w:space="0" w:color="auto"/>
              <w:right w:val="single" w:sz="8" w:space="0" w:color="auto"/>
            </w:tcBorders>
            <w:shd w:val="clear" w:color="auto" w:fill="auto"/>
            <w:noWrap/>
            <w:vAlign w:val="bottom"/>
            <w:hideMark/>
          </w:tcPr>
          <w:p w14:paraId="08AED855"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6ADEAFA"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91C5834"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F70A57F"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F89D479"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5A90FE7"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1D40B21"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5EBBAE47"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119C9F5"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565B8FC"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A76747D"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D5FAA30"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A10D7EA"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3381C1A"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A9AE118"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62BA32C7"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C3AED10"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BA54074"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2DA65A1D"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1DBD84F"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A063D5E"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C6D23DA"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20540D5"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0E94EEBE"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297ADD1"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FF3E6A6"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AE418DE"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B9ACDB9"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3CD2FA37"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4D5D8D1"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AEB6C52"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4A74793"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3071BEAD"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r>
      <w:tr w:rsidR="00653A62" w:rsidRPr="00D47DF1" w14:paraId="29883B3D" w14:textId="77777777" w:rsidTr="00653A62">
        <w:trPr>
          <w:divId w:val="125196627"/>
          <w:trHeight w:val="301"/>
        </w:trPr>
        <w:tc>
          <w:tcPr>
            <w:tcW w:w="1231" w:type="dxa"/>
            <w:tcBorders>
              <w:top w:val="nil"/>
              <w:left w:val="single" w:sz="8" w:space="0" w:color="auto"/>
              <w:bottom w:val="single" w:sz="4" w:space="0" w:color="auto"/>
              <w:right w:val="single" w:sz="4" w:space="0" w:color="auto"/>
            </w:tcBorders>
            <w:shd w:val="clear" w:color="auto" w:fill="auto"/>
            <w:noWrap/>
            <w:vAlign w:val="bottom"/>
            <w:hideMark/>
          </w:tcPr>
          <w:p w14:paraId="7B2A50A7"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1109" w:type="dxa"/>
            <w:tcBorders>
              <w:top w:val="nil"/>
              <w:left w:val="nil"/>
              <w:bottom w:val="single" w:sz="4" w:space="0" w:color="auto"/>
              <w:right w:val="single" w:sz="4" w:space="0" w:color="auto"/>
            </w:tcBorders>
            <w:shd w:val="clear" w:color="auto" w:fill="auto"/>
            <w:noWrap/>
            <w:vAlign w:val="bottom"/>
            <w:hideMark/>
          </w:tcPr>
          <w:p w14:paraId="21651AB2"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1216" w:type="dxa"/>
            <w:tcBorders>
              <w:top w:val="nil"/>
              <w:left w:val="nil"/>
              <w:bottom w:val="single" w:sz="4" w:space="0" w:color="auto"/>
              <w:right w:val="single" w:sz="8" w:space="0" w:color="auto"/>
            </w:tcBorders>
            <w:shd w:val="clear" w:color="auto" w:fill="auto"/>
            <w:noWrap/>
            <w:vAlign w:val="bottom"/>
            <w:hideMark/>
          </w:tcPr>
          <w:p w14:paraId="3EBDD43D"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383FD22"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992B414"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C133BFC"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8F0E86C"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D1141B7"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A12D216"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1F127035"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1676F68"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829AD91"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1F463C7"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7A4836F"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D5337BB"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C8DC4D1"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5C4757F"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2CDC4E72"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ABA45EE"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7197F1E"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282EA2ED"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02D2FD9"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09151D5"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1FCFC1E"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160FD64"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40E5B940"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8009082"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8B4B746"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7E7CF6C"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30D37A8"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2D1CDE35"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785573F"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170DB02"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18ED4BC"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1F84178D"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r>
      <w:tr w:rsidR="00653A62" w:rsidRPr="00D47DF1" w14:paraId="0C126CB0" w14:textId="77777777" w:rsidTr="00653A62">
        <w:trPr>
          <w:divId w:val="125196627"/>
          <w:trHeight w:val="301"/>
        </w:trPr>
        <w:tc>
          <w:tcPr>
            <w:tcW w:w="1231" w:type="dxa"/>
            <w:tcBorders>
              <w:top w:val="nil"/>
              <w:left w:val="single" w:sz="8" w:space="0" w:color="auto"/>
              <w:bottom w:val="single" w:sz="4" w:space="0" w:color="auto"/>
              <w:right w:val="single" w:sz="4" w:space="0" w:color="auto"/>
            </w:tcBorders>
            <w:shd w:val="clear" w:color="auto" w:fill="auto"/>
            <w:noWrap/>
            <w:vAlign w:val="bottom"/>
            <w:hideMark/>
          </w:tcPr>
          <w:p w14:paraId="6A5563C8"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1109" w:type="dxa"/>
            <w:tcBorders>
              <w:top w:val="nil"/>
              <w:left w:val="nil"/>
              <w:bottom w:val="single" w:sz="4" w:space="0" w:color="auto"/>
              <w:right w:val="single" w:sz="4" w:space="0" w:color="auto"/>
            </w:tcBorders>
            <w:shd w:val="clear" w:color="auto" w:fill="auto"/>
            <w:noWrap/>
            <w:vAlign w:val="bottom"/>
            <w:hideMark/>
          </w:tcPr>
          <w:p w14:paraId="68E1DA94"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1216" w:type="dxa"/>
            <w:tcBorders>
              <w:top w:val="nil"/>
              <w:left w:val="nil"/>
              <w:bottom w:val="single" w:sz="4" w:space="0" w:color="auto"/>
              <w:right w:val="single" w:sz="8" w:space="0" w:color="auto"/>
            </w:tcBorders>
            <w:shd w:val="clear" w:color="auto" w:fill="auto"/>
            <w:noWrap/>
            <w:vAlign w:val="bottom"/>
            <w:hideMark/>
          </w:tcPr>
          <w:p w14:paraId="3B8B4153"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855D3A8"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FA5D150"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75BB883"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4C25A3F"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F0D08DD"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219E85F"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06F42F13"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0BEA5F8"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CF21288"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DBDB36A"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198B257"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9FE7C5C"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2F5BD93"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876764F"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23A5A099"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40ED6A4"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84D08E0"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6E5A5529"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A81F34B"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65F3F38"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F08F8F3"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6433F31"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3CDC2E7E"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5F05CA1"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11E89EB"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B9DD8C3"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19162E5"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118BAB8F"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641418D"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07C8555"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413CFD1"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471858C6"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r>
      <w:tr w:rsidR="00653A62" w:rsidRPr="00D47DF1" w14:paraId="77D3FFCB" w14:textId="77777777" w:rsidTr="00653A62">
        <w:trPr>
          <w:divId w:val="125196627"/>
          <w:trHeight w:val="301"/>
        </w:trPr>
        <w:tc>
          <w:tcPr>
            <w:tcW w:w="1231" w:type="dxa"/>
            <w:tcBorders>
              <w:top w:val="nil"/>
              <w:left w:val="single" w:sz="8" w:space="0" w:color="auto"/>
              <w:bottom w:val="single" w:sz="4" w:space="0" w:color="auto"/>
              <w:right w:val="single" w:sz="4" w:space="0" w:color="auto"/>
            </w:tcBorders>
            <w:shd w:val="clear" w:color="auto" w:fill="auto"/>
            <w:noWrap/>
            <w:vAlign w:val="bottom"/>
            <w:hideMark/>
          </w:tcPr>
          <w:p w14:paraId="39E05DBA"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1109" w:type="dxa"/>
            <w:tcBorders>
              <w:top w:val="nil"/>
              <w:left w:val="nil"/>
              <w:bottom w:val="single" w:sz="4" w:space="0" w:color="auto"/>
              <w:right w:val="single" w:sz="4" w:space="0" w:color="auto"/>
            </w:tcBorders>
            <w:shd w:val="clear" w:color="auto" w:fill="auto"/>
            <w:noWrap/>
            <w:vAlign w:val="bottom"/>
            <w:hideMark/>
          </w:tcPr>
          <w:p w14:paraId="6F786E7A"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1216" w:type="dxa"/>
            <w:tcBorders>
              <w:top w:val="nil"/>
              <w:left w:val="nil"/>
              <w:bottom w:val="single" w:sz="4" w:space="0" w:color="auto"/>
              <w:right w:val="single" w:sz="8" w:space="0" w:color="auto"/>
            </w:tcBorders>
            <w:shd w:val="clear" w:color="auto" w:fill="auto"/>
            <w:noWrap/>
            <w:vAlign w:val="bottom"/>
            <w:hideMark/>
          </w:tcPr>
          <w:p w14:paraId="7A332A37"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7E76F67"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4A979CB"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4B21D24"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014B0FE"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4D6BB9F"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CE870D8"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3C3DDD25"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C59A3A4"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5E7A432"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292CEEF"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5196636"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A731914"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C961105"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417D738"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21A83020"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C4AF89E"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33099B1"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2A850267"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BBA00DC"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9BFD0CA"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EB99932"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136D568"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2FA599C6"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F091419"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A550041"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9F76E8B"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458956D"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456942A6"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22EC227"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6DB48EF"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589A88E"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2D141E1D"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r>
      <w:tr w:rsidR="00653A62" w:rsidRPr="00D47DF1" w14:paraId="63C38CB1" w14:textId="77777777" w:rsidTr="00653A62">
        <w:trPr>
          <w:divId w:val="125196627"/>
          <w:trHeight w:val="301"/>
        </w:trPr>
        <w:tc>
          <w:tcPr>
            <w:tcW w:w="1231" w:type="dxa"/>
            <w:tcBorders>
              <w:top w:val="nil"/>
              <w:left w:val="single" w:sz="8" w:space="0" w:color="auto"/>
              <w:bottom w:val="single" w:sz="4" w:space="0" w:color="auto"/>
              <w:right w:val="single" w:sz="4" w:space="0" w:color="auto"/>
            </w:tcBorders>
            <w:shd w:val="clear" w:color="auto" w:fill="auto"/>
            <w:noWrap/>
            <w:vAlign w:val="bottom"/>
            <w:hideMark/>
          </w:tcPr>
          <w:p w14:paraId="1B0916F8"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1109" w:type="dxa"/>
            <w:tcBorders>
              <w:top w:val="nil"/>
              <w:left w:val="nil"/>
              <w:bottom w:val="single" w:sz="4" w:space="0" w:color="auto"/>
              <w:right w:val="single" w:sz="4" w:space="0" w:color="auto"/>
            </w:tcBorders>
            <w:shd w:val="clear" w:color="auto" w:fill="auto"/>
            <w:noWrap/>
            <w:vAlign w:val="bottom"/>
            <w:hideMark/>
          </w:tcPr>
          <w:p w14:paraId="46C2E443"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1216" w:type="dxa"/>
            <w:tcBorders>
              <w:top w:val="nil"/>
              <w:left w:val="nil"/>
              <w:bottom w:val="single" w:sz="4" w:space="0" w:color="auto"/>
              <w:right w:val="single" w:sz="8" w:space="0" w:color="auto"/>
            </w:tcBorders>
            <w:shd w:val="clear" w:color="auto" w:fill="auto"/>
            <w:noWrap/>
            <w:vAlign w:val="bottom"/>
            <w:hideMark/>
          </w:tcPr>
          <w:p w14:paraId="3DBBB2B6"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4C3B7D2"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36FECF9"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7E2E5B3"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692C452"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7822B6C"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7C89976"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65B42BCA"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C00E230"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8F2244D"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C678825"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ADEDC0B"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2AC5B5A"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9395EDE"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8F935F4"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4B979A2C"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2025D3C"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FBF72B4"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6EA04E29"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6E374F5"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F0A8A6F"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26D9D57"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239E45B"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01FA310F"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638B030"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7CC2AEC"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E97A448"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A86446F"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1BFC2DEB"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47A50CF"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37AF721"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F679657"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33FF49EB"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r>
      <w:tr w:rsidR="00653A62" w:rsidRPr="00D47DF1" w14:paraId="54461CE6" w14:textId="77777777" w:rsidTr="00653A62">
        <w:trPr>
          <w:divId w:val="125196627"/>
          <w:trHeight w:val="301"/>
        </w:trPr>
        <w:tc>
          <w:tcPr>
            <w:tcW w:w="1231" w:type="dxa"/>
            <w:tcBorders>
              <w:top w:val="nil"/>
              <w:left w:val="single" w:sz="8" w:space="0" w:color="auto"/>
              <w:bottom w:val="single" w:sz="4" w:space="0" w:color="auto"/>
              <w:right w:val="single" w:sz="4" w:space="0" w:color="auto"/>
            </w:tcBorders>
            <w:shd w:val="clear" w:color="auto" w:fill="auto"/>
            <w:noWrap/>
            <w:vAlign w:val="bottom"/>
            <w:hideMark/>
          </w:tcPr>
          <w:p w14:paraId="5FF957B6"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1109" w:type="dxa"/>
            <w:tcBorders>
              <w:top w:val="nil"/>
              <w:left w:val="nil"/>
              <w:bottom w:val="single" w:sz="4" w:space="0" w:color="auto"/>
              <w:right w:val="single" w:sz="4" w:space="0" w:color="auto"/>
            </w:tcBorders>
            <w:shd w:val="clear" w:color="auto" w:fill="auto"/>
            <w:noWrap/>
            <w:vAlign w:val="bottom"/>
            <w:hideMark/>
          </w:tcPr>
          <w:p w14:paraId="7BA6D328"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1216" w:type="dxa"/>
            <w:tcBorders>
              <w:top w:val="nil"/>
              <w:left w:val="nil"/>
              <w:bottom w:val="single" w:sz="4" w:space="0" w:color="auto"/>
              <w:right w:val="single" w:sz="8" w:space="0" w:color="auto"/>
            </w:tcBorders>
            <w:shd w:val="clear" w:color="auto" w:fill="auto"/>
            <w:noWrap/>
            <w:vAlign w:val="bottom"/>
            <w:hideMark/>
          </w:tcPr>
          <w:p w14:paraId="49FF90E7"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C66D2FE"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FB95BC0"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501A9CB"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BDBB0CD"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61AA36E"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6FC8FA6"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421FA13B"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2792AAD"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D670B50"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529B515"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C14C93B"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478DE22"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BEEA860"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DBE459C"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3781709A"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BC99264"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F020D58"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0CC6F576"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7C37986"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119D25D"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6A7F49B"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45FA857"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54C9D6C3"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E40E9C7"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B55698E"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6BF6CDE"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8C032ED"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106E835F"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AB27BBF"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C423CFB"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42A46EC"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64EF8820"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r>
      <w:tr w:rsidR="00653A62" w:rsidRPr="00D47DF1" w14:paraId="4F074872" w14:textId="77777777" w:rsidTr="00653A62">
        <w:trPr>
          <w:divId w:val="125196627"/>
          <w:trHeight w:val="301"/>
        </w:trPr>
        <w:tc>
          <w:tcPr>
            <w:tcW w:w="1231" w:type="dxa"/>
            <w:tcBorders>
              <w:top w:val="nil"/>
              <w:left w:val="single" w:sz="8" w:space="0" w:color="auto"/>
              <w:bottom w:val="single" w:sz="4" w:space="0" w:color="auto"/>
              <w:right w:val="single" w:sz="4" w:space="0" w:color="auto"/>
            </w:tcBorders>
            <w:shd w:val="clear" w:color="auto" w:fill="auto"/>
            <w:noWrap/>
            <w:vAlign w:val="bottom"/>
            <w:hideMark/>
          </w:tcPr>
          <w:p w14:paraId="20CF8543"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1109" w:type="dxa"/>
            <w:tcBorders>
              <w:top w:val="nil"/>
              <w:left w:val="nil"/>
              <w:bottom w:val="single" w:sz="4" w:space="0" w:color="auto"/>
              <w:right w:val="single" w:sz="4" w:space="0" w:color="auto"/>
            </w:tcBorders>
            <w:shd w:val="clear" w:color="auto" w:fill="auto"/>
            <w:noWrap/>
            <w:vAlign w:val="bottom"/>
            <w:hideMark/>
          </w:tcPr>
          <w:p w14:paraId="54382FC8"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1216" w:type="dxa"/>
            <w:tcBorders>
              <w:top w:val="nil"/>
              <w:left w:val="nil"/>
              <w:bottom w:val="single" w:sz="4" w:space="0" w:color="auto"/>
              <w:right w:val="single" w:sz="8" w:space="0" w:color="auto"/>
            </w:tcBorders>
            <w:shd w:val="clear" w:color="auto" w:fill="auto"/>
            <w:noWrap/>
            <w:vAlign w:val="bottom"/>
            <w:hideMark/>
          </w:tcPr>
          <w:p w14:paraId="0A8E00B3"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4BD7BDE"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445A6E6"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F20A8B0"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2F42768"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B986E7D"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1D3839B"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0A6CB51E"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76CF148"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970FF2A"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EF9EE4F"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53836DF"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89DF1AF"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E4DBD44"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7628263"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79310201"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826CBBC"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362D060"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70E0CDFC"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B4B37F3"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FAE6BC7"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1696691"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390A823"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4F8F09ED"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D7CA051"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11F0762"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E6B3123"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148F358"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66AC3276"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718BB3F"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AD45826"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F4671D0"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1C890165"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r>
      <w:tr w:rsidR="00653A62" w:rsidRPr="00D47DF1" w14:paraId="6510D48F" w14:textId="77777777" w:rsidTr="00653A62">
        <w:trPr>
          <w:divId w:val="125196627"/>
          <w:trHeight w:val="301"/>
        </w:trPr>
        <w:tc>
          <w:tcPr>
            <w:tcW w:w="1231" w:type="dxa"/>
            <w:tcBorders>
              <w:top w:val="nil"/>
              <w:left w:val="single" w:sz="8" w:space="0" w:color="auto"/>
              <w:bottom w:val="single" w:sz="4" w:space="0" w:color="auto"/>
              <w:right w:val="single" w:sz="4" w:space="0" w:color="auto"/>
            </w:tcBorders>
            <w:shd w:val="clear" w:color="auto" w:fill="auto"/>
            <w:noWrap/>
            <w:vAlign w:val="bottom"/>
            <w:hideMark/>
          </w:tcPr>
          <w:p w14:paraId="65732590"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1109" w:type="dxa"/>
            <w:tcBorders>
              <w:top w:val="nil"/>
              <w:left w:val="nil"/>
              <w:bottom w:val="single" w:sz="4" w:space="0" w:color="auto"/>
              <w:right w:val="single" w:sz="4" w:space="0" w:color="auto"/>
            </w:tcBorders>
            <w:shd w:val="clear" w:color="auto" w:fill="auto"/>
            <w:noWrap/>
            <w:vAlign w:val="bottom"/>
            <w:hideMark/>
          </w:tcPr>
          <w:p w14:paraId="0D74F196"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1216" w:type="dxa"/>
            <w:tcBorders>
              <w:top w:val="nil"/>
              <w:left w:val="nil"/>
              <w:bottom w:val="single" w:sz="4" w:space="0" w:color="auto"/>
              <w:right w:val="single" w:sz="8" w:space="0" w:color="auto"/>
            </w:tcBorders>
            <w:shd w:val="clear" w:color="auto" w:fill="auto"/>
            <w:noWrap/>
            <w:vAlign w:val="bottom"/>
            <w:hideMark/>
          </w:tcPr>
          <w:p w14:paraId="5A64CD06"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81A4E99"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446213E"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1762350"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C357B18"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AC0290D"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8F3AFAF"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37A7D638"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CD1EFBF"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CE73E36"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E4A96ED"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E8CDEDB"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D4E72D0"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5978E1F"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2341F24"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049B86CB"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D8EBDA3"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80DF047"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59C7BA5E"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E459B89"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F6CCC7C"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BED723B"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F4442AF"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58BF1A26"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65B1732"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F95A883"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B6E9125"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BC2ECF8"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7009A63B"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D3B11DB"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E28D21B"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F111D98"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6EA90424"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r>
      <w:tr w:rsidR="00653A62" w:rsidRPr="00D47DF1" w14:paraId="707E76AE" w14:textId="77777777" w:rsidTr="00653A62">
        <w:trPr>
          <w:divId w:val="125196627"/>
          <w:trHeight w:val="301"/>
        </w:trPr>
        <w:tc>
          <w:tcPr>
            <w:tcW w:w="1231" w:type="dxa"/>
            <w:tcBorders>
              <w:top w:val="nil"/>
              <w:left w:val="single" w:sz="8" w:space="0" w:color="auto"/>
              <w:bottom w:val="single" w:sz="4" w:space="0" w:color="auto"/>
              <w:right w:val="single" w:sz="4" w:space="0" w:color="auto"/>
            </w:tcBorders>
            <w:shd w:val="clear" w:color="auto" w:fill="auto"/>
            <w:noWrap/>
            <w:vAlign w:val="bottom"/>
            <w:hideMark/>
          </w:tcPr>
          <w:p w14:paraId="51B758FA"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1109" w:type="dxa"/>
            <w:tcBorders>
              <w:top w:val="nil"/>
              <w:left w:val="nil"/>
              <w:bottom w:val="single" w:sz="4" w:space="0" w:color="auto"/>
              <w:right w:val="single" w:sz="4" w:space="0" w:color="auto"/>
            </w:tcBorders>
            <w:shd w:val="clear" w:color="auto" w:fill="auto"/>
            <w:noWrap/>
            <w:vAlign w:val="bottom"/>
            <w:hideMark/>
          </w:tcPr>
          <w:p w14:paraId="01DD3F4C"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1216" w:type="dxa"/>
            <w:tcBorders>
              <w:top w:val="nil"/>
              <w:left w:val="nil"/>
              <w:bottom w:val="single" w:sz="4" w:space="0" w:color="auto"/>
              <w:right w:val="single" w:sz="8" w:space="0" w:color="auto"/>
            </w:tcBorders>
            <w:shd w:val="clear" w:color="auto" w:fill="auto"/>
            <w:noWrap/>
            <w:vAlign w:val="bottom"/>
            <w:hideMark/>
          </w:tcPr>
          <w:p w14:paraId="1FD1FD3C"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5ECAA3C"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34B9C8E"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6C1EED8"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8F4A6AA"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CAAAB8F"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A848B0D"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79D76688"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785766D"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61D19BA"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570BE27"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13B9FE2"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771600C"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37E4FA7"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FC28259"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240F7184"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F829EFB"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119EEB4"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6AE76267"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9B702A7"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CED969D"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1B7C5A0"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22554A1"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7D2C8598"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00E01A5"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461E04C"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9E696C7"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E3341F5"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0F7642E7"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6F144CD"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0E93EBF"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F18E9CB"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79CE0ABA"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r>
      <w:tr w:rsidR="00653A62" w:rsidRPr="00D47DF1" w14:paraId="62FEECDA" w14:textId="77777777" w:rsidTr="00653A62">
        <w:trPr>
          <w:divId w:val="125196627"/>
          <w:trHeight w:val="301"/>
        </w:trPr>
        <w:tc>
          <w:tcPr>
            <w:tcW w:w="1231" w:type="dxa"/>
            <w:tcBorders>
              <w:top w:val="nil"/>
              <w:left w:val="single" w:sz="8" w:space="0" w:color="auto"/>
              <w:bottom w:val="single" w:sz="8" w:space="0" w:color="auto"/>
              <w:right w:val="single" w:sz="4" w:space="0" w:color="auto"/>
            </w:tcBorders>
            <w:shd w:val="clear" w:color="auto" w:fill="auto"/>
            <w:noWrap/>
            <w:vAlign w:val="bottom"/>
            <w:hideMark/>
          </w:tcPr>
          <w:p w14:paraId="3E9BEDD1"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1109" w:type="dxa"/>
            <w:tcBorders>
              <w:top w:val="nil"/>
              <w:left w:val="nil"/>
              <w:bottom w:val="single" w:sz="8" w:space="0" w:color="auto"/>
              <w:right w:val="single" w:sz="4" w:space="0" w:color="auto"/>
            </w:tcBorders>
            <w:shd w:val="clear" w:color="auto" w:fill="auto"/>
            <w:noWrap/>
            <w:vAlign w:val="bottom"/>
            <w:hideMark/>
          </w:tcPr>
          <w:p w14:paraId="7EFF4775"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1216" w:type="dxa"/>
            <w:tcBorders>
              <w:top w:val="nil"/>
              <w:left w:val="nil"/>
              <w:bottom w:val="single" w:sz="8" w:space="0" w:color="auto"/>
              <w:right w:val="single" w:sz="8" w:space="0" w:color="auto"/>
            </w:tcBorders>
            <w:shd w:val="clear" w:color="auto" w:fill="auto"/>
            <w:noWrap/>
            <w:vAlign w:val="bottom"/>
            <w:hideMark/>
          </w:tcPr>
          <w:p w14:paraId="22656039"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8" w:space="0" w:color="auto"/>
              <w:right w:val="single" w:sz="4" w:space="0" w:color="auto"/>
            </w:tcBorders>
            <w:shd w:val="clear" w:color="auto" w:fill="auto"/>
            <w:noWrap/>
            <w:vAlign w:val="bottom"/>
            <w:hideMark/>
          </w:tcPr>
          <w:p w14:paraId="262922FB"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8" w:space="0" w:color="auto"/>
              <w:right w:val="single" w:sz="4" w:space="0" w:color="auto"/>
            </w:tcBorders>
            <w:shd w:val="clear" w:color="auto" w:fill="auto"/>
            <w:noWrap/>
            <w:vAlign w:val="bottom"/>
            <w:hideMark/>
          </w:tcPr>
          <w:p w14:paraId="132FBA79"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8" w:space="0" w:color="auto"/>
              <w:right w:val="single" w:sz="4" w:space="0" w:color="auto"/>
            </w:tcBorders>
            <w:shd w:val="clear" w:color="auto" w:fill="auto"/>
            <w:noWrap/>
            <w:vAlign w:val="bottom"/>
            <w:hideMark/>
          </w:tcPr>
          <w:p w14:paraId="29116BC8"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8" w:space="0" w:color="auto"/>
              <w:right w:val="single" w:sz="4" w:space="0" w:color="auto"/>
            </w:tcBorders>
            <w:shd w:val="clear" w:color="auto" w:fill="auto"/>
            <w:noWrap/>
            <w:vAlign w:val="bottom"/>
            <w:hideMark/>
          </w:tcPr>
          <w:p w14:paraId="1C60977F"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8" w:space="0" w:color="auto"/>
              <w:right w:val="single" w:sz="4" w:space="0" w:color="auto"/>
            </w:tcBorders>
            <w:shd w:val="clear" w:color="auto" w:fill="auto"/>
            <w:noWrap/>
            <w:vAlign w:val="bottom"/>
            <w:hideMark/>
          </w:tcPr>
          <w:p w14:paraId="40A0B3AF"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8" w:space="0" w:color="auto"/>
              <w:right w:val="single" w:sz="4" w:space="0" w:color="auto"/>
            </w:tcBorders>
            <w:shd w:val="clear" w:color="auto" w:fill="auto"/>
            <w:noWrap/>
            <w:vAlign w:val="bottom"/>
            <w:hideMark/>
          </w:tcPr>
          <w:p w14:paraId="701A2487"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8" w:space="0" w:color="auto"/>
              <w:right w:val="single" w:sz="8" w:space="0" w:color="auto"/>
            </w:tcBorders>
            <w:shd w:val="clear" w:color="auto" w:fill="auto"/>
            <w:noWrap/>
            <w:vAlign w:val="bottom"/>
            <w:hideMark/>
          </w:tcPr>
          <w:p w14:paraId="35F834B9"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8" w:space="0" w:color="auto"/>
              <w:right w:val="single" w:sz="4" w:space="0" w:color="auto"/>
            </w:tcBorders>
            <w:shd w:val="clear" w:color="auto" w:fill="auto"/>
            <w:noWrap/>
            <w:vAlign w:val="bottom"/>
            <w:hideMark/>
          </w:tcPr>
          <w:p w14:paraId="0E0B636B"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8" w:space="0" w:color="auto"/>
              <w:right w:val="single" w:sz="4" w:space="0" w:color="auto"/>
            </w:tcBorders>
            <w:shd w:val="clear" w:color="auto" w:fill="auto"/>
            <w:noWrap/>
            <w:vAlign w:val="bottom"/>
            <w:hideMark/>
          </w:tcPr>
          <w:p w14:paraId="65F1BAEA"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8" w:space="0" w:color="auto"/>
              <w:right w:val="single" w:sz="4" w:space="0" w:color="auto"/>
            </w:tcBorders>
            <w:shd w:val="clear" w:color="auto" w:fill="auto"/>
            <w:noWrap/>
            <w:vAlign w:val="bottom"/>
            <w:hideMark/>
          </w:tcPr>
          <w:p w14:paraId="059C81F2"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8" w:space="0" w:color="auto"/>
              <w:right w:val="single" w:sz="4" w:space="0" w:color="auto"/>
            </w:tcBorders>
            <w:shd w:val="clear" w:color="auto" w:fill="auto"/>
            <w:noWrap/>
            <w:vAlign w:val="bottom"/>
            <w:hideMark/>
          </w:tcPr>
          <w:p w14:paraId="6031D9B5"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8" w:space="0" w:color="auto"/>
              <w:right w:val="single" w:sz="4" w:space="0" w:color="auto"/>
            </w:tcBorders>
            <w:shd w:val="clear" w:color="auto" w:fill="auto"/>
            <w:noWrap/>
            <w:vAlign w:val="bottom"/>
            <w:hideMark/>
          </w:tcPr>
          <w:p w14:paraId="7379E8D1"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8" w:space="0" w:color="auto"/>
              <w:right w:val="single" w:sz="4" w:space="0" w:color="auto"/>
            </w:tcBorders>
            <w:shd w:val="clear" w:color="auto" w:fill="auto"/>
            <w:noWrap/>
            <w:vAlign w:val="bottom"/>
            <w:hideMark/>
          </w:tcPr>
          <w:p w14:paraId="26E581A1"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8" w:space="0" w:color="auto"/>
              <w:right w:val="single" w:sz="4" w:space="0" w:color="auto"/>
            </w:tcBorders>
            <w:shd w:val="clear" w:color="auto" w:fill="auto"/>
            <w:noWrap/>
            <w:vAlign w:val="bottom"/>
            <w:hideMark/>
          </w:tcPr>
          <w:p w14:paraId="4DAABFF3"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8" w:space="0" w:color="auto"/>
              <w:right w:val="single" w:sz="8" w:space="0" w:color="auto"/>
            </w:tcBorders>
            <w:shd w:val="clear" w:color="auto" w:fill="auto"/>
            <w:noWrap/>
            <w:vAlign w:val="bottom"/>
            <w:hideMark/>
          </w:tcPr>
          <w:p w14:paraId="2A92AB8A"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8" w:space="0" w:color="auto"/>
              <w:right w:val="single" w:sz="4" w:space="0" w:color="auto"/>
            </w:tcBorders>
            <w:shd w:val="clear" w:color="auto" w:fill="auto"/>
            <w:noWrap/>
            <w:vAlign w:val="bottom"/>
            <w:hideMark/>
          </w:tcPr>
          <w:p w14:paraId="57CB93F0"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8" w:space="0" w:color="auto"/>
              <w:right w:val="single" w:sz="4" w:space="0" w:color="auto"/>
            </w:tcBorders>
            <w:shd w:val="clear" w:color="auto" w:fill="auto"/>
            <w:noWrap/>
            <w:vAlign w:val="bottom"/>
            <w:hideMark/>
          </w:tcPr>
          <w:p w14:paraId="37F750FA"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8" w:space="0" w:color="auto"/>
              <w:right w:val="single" w:sz="8" w:space="0" w:color="auto"/>
            </w:tcBorders>
            <w:shd w:val="clear" w:color="auto" w:fill="auto"/>
            <w:noWrap/>
            <w:vAlign w:val="bottom"/>
            <w:hideMark/>
          </w:tcPr>
          <w:p w14:paraId="25EA6B27"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8" w:space="0" w:color="auto"/>
              <w:right w:val="single" w:sz="4" w:space="0" w:color="auto"/>
            </w:tcBorders>
            <w:shd w:val="clear" w:color="auto" w:fill="auto"/>
            <w:noWrap/>
            <w:vAlign w:val="bottom"/>
            <w:hideMark/>
          </w:tcPr>
          <w:p w14:paraId="2D1D72F6"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8" w:space="0" w:color="auto"/>
              <w:right w:val="single" w:sz="4" w:space="0" w:color="auto"/>
            </w:tcBorders>
            <w:shd w:val="clear" w:color="auto" w:fill="auto"/>
            <w:noWrap/>
            <w:vAlign w:val="bottom"/>
            <w:hideMark/>
          </w:tcPr>
          <w:p w14:paraId="5DD01F42"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8" w:space="0" w:color="auto"/>
              <w:right w:val="single" w:sz="4" w:space="0" w:color="auto"/>
            </w:tcBorders>
            <w:shd w:val="clear" w:color="auto" w:fill="auto"/>
            <w:noWrap/>
            <w:vAlign w:val="bottom"/>
            <w:hideMark/>
          </w:tcPr>
          <w:p w14:paraId="144C034B"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8" w:space="0" w:color="auto"/>
              <w:right w:val="single" w:sz="4" w:space="0" w:color="auto"/>
            </w:tcBorders>
            <w:shd w:val="clear" w:color="auto" w:fill="auto"/>
            <w:noWrap/>
            <w:vAlign w:val="bottom"/>
            <w:hideMark/>
          </w:tcPr>
          <w:p w14:paraId="4326FF54"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8" w:space="0" w:color="auto"/>
              <w:right w:val="single" w:sz="8" w:space="0" w:color="auto"/>
            </w:tcBorders>
            <w:shd w:val="clear" w:color="auto" w:fill="auto"/>
            <w:noWrap/>
            <w:vAlign w:val="bottom"/>
            <w:hideMark/>
          </w:tcPr>
          <w:p w14:paraId="4A1E245D"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8" w:space="0" w:color="auto"/>
              <w:right w:val="single" w:sz="4" w:space="0" w:color="auto"/>
            </w:tcBorders>
            <w:shd w:val="clear" w:color="auto" w:fill="auto"/>
            <w:noWrap/>
            <w:vAlign w:val="bottom"/>
            <w:hideMark/>
          </w:tcPr>
          <w:p w14:paraId="0165DE61"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8" w:space="0" w:color="auto"/>
              <w:right w:val="single" w:sz="4" w:space="0" w:color="auto"/>
            </w:tcBorders>
            <w:shd w:val="clear" w:color="auto" w:fill="auto"/>
            <w:noWrap/>
            <w:vAlign w:val="bottom"/>
            <w:hideMark/>
          </w:tcPr>
          <w:p w14:paraId="3C10D381"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8" w:space="0" w:color="auto"/>
              <w:right w:val="single" w:sz="4" w:space="0" w:color="auto"/>
            </w:tcBorders>
            <w:shd w:val="clear" w:color="auto" w:fill="auto"/>
            <w:noWrap/>
            <w:vAlign w:val="bottom"/>
            <w:hideMark/>
          </w:tcPr>
          <w:p w14:paraId="6C8ED267"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8" w:space="0" w:color="auto"/>
              <w:right w:val="single" w:sz="4" w:space="0" w:color="auto"/>
            </w:tcBorders>
            <w:shd w:val="clear" w:color="auto" w:fill="auto"/>
            <w:noWrap/>
            <w:vAlign w:val="bottom"/>
            <w:hideMark/>
          </w:tcPr>
          <w:p w14:paraId="3E2ABD38"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8" w:space="0" w:color="auto"/>
              <w:right w:val="single" w:sz="8" w:space="0" w:color="auto"/>
            </w:tcBorders>
            <w:shd w:val="clear" w:color="auto" w:fill="auto"/>
            <w:noWrap/>
            <w:vAlign w:val="bottom"/>
            <w:hideMark/>
          </w:tcPr>
          <w:p w14:paraId="08A9D44E"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8" w:space="0" w:color="auto"/>
              <w:right w:val="single" w:sz="4" w:space="0" w:color="auto"/>
            </w:tcBorders>
            <w:shd w:val="clear" w:color="auto" w:fill="auto"/>
            <w:noWrap/>
            <w:vAlign w:val="bottom"/>
            <w:hideMark/>
          </w:tcPr>
          <w:p w14:paraId="76426855"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8" w:space="0" w:color="auto"/>
              <w:right w:val="single" w:sz="4" w:space="0" w:color="auto"/>
            </w:tcBorders>
            <w:shd w:val="clear" w:color="auto" w:fill="auto"/>
            <w:noWrap/>
            <w:vAlign w:val="bottom"/>
            <w:hideMark/>
          </w:tcPr>
          <w:p w14:paraId="6CA98754"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8" w:space="0" w:color="auto"/>
              <w:right w:val="single" w:sz="4" w:space="0" w:color="auto"/>
            </w:tcBorders>
            <w:shd w:val="clear" w:color="auto" w:fill="auto"/>
            <w:noWrap/>
            <w:vAlign w:val="bottom"/>
            <w:hideMark/>
          </w:tcPr>
          <w:p w14:paraId="3EB9847F"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c>
          <w:tcPr>
            <w:tcW w:w="411" w:type="dxa"/>
            <w:tcBorders>
              <w:top w:val="nil"/>
              <w:left w:val="nil"/>
              <w:bottom w:val="single" w:sz="8" w:space="0" w:color="auto"/>
              <w:right w:val="single" w:sz="8" w:space="0" w:color="auto"/>
            </w:tcBorders>
            <w:shd w:val="clear" w:color="auto" w:fill="auto"/>
            <w:noWrap/>
            <w:vAlign w:val="bottom"/>
            <w:hideMark/>
          </w:tcPr>
          <w:p w14:paraId="6E1CD406" w14:textId="77777777" w:rsidR="00D47DF1" w:rsidRPr="00D47DF1" w:rsidRDefault="00D47DF1" w:rsidP="00D47DF1">
            <w:pPr>
              <w:spacing w:after="0" w:line="240" w:lineRule="auto"/>
              <w:rPr>
                <w:rFonts w:eastAsia="Times New Roman" w:cs="Arial"/>
                <w:color w:val="000000"/>
                <w:kern w:val="0"/>
                <w:sz w:val="20"/>
                <w:szCs w:val="20"/>
                <w:lang w:eastAsia="en-GB"/>
                <w14:ligatures w14:val="none"/>
              </w:rPr>
            </w:pPr>
            <w:r w:rsidRPr="00D47DF1">
              <w:rPr>
                <w:rFonts w:eastAsia="Times New Roman" w:cs="Arial"/>
                <w:color w:val="000000"/>
                <w:kern w:val="0"/>
                <w:sz w:val="20"/>
                <w:szCs w:val="20"/>
                <w:lang w:eastAsia="en-GB"/>
                <w14:ligatures w14:val="none"/>
              </w:rPr>
              <w:t> </w:t>
            </w:r>
          </w:p>
        </w:tc>
      </w:tr>
    </w:tbl>
    <w:p w14:paraId="2DBE7005" w14:textId="0ACB54A3" w:rsidR="007B0190" w:rsidRDefault="004008DF" w:rsidP="00AF4589">
      <w:pPr>
        <w:pStyle w:val="ListParagraph"/>
        <w:numPr>
          <w:ilvl w:val="0"/>
          <w:numId w:val="42"/>
        </w:numPr>
      </w:pPr>
      <w:r>
        <w:fldChar w:fldCharType="end"/>
      </w:r>
      <w:r w:rsidR="007B0190" w:rsidRPr="00557949">
        <w:t>Location key: P = portfolio, O = office (add further categories as appropriate</w:t>
      </w:r>
      <w:r w:rsidR="007B0190">
        <w:t>)</w:t>
      </w:r>
    </w:p>
    <w:p w14:paraId="01181364" w14:textId="6A205885" w:rsidR="00FE0E06" w:rsidRPr="004100AC" w:rsidRDefault="00FE0E06" w:rsidP="00AF4589">
      <w:pPr>
        <w:pStyle w:val="ListParagraph"/>
        <w:numPr>
          <w:ilvl w:val="0"/>
          <w:numId w:val="42"/>
        </w:numPr>
        <w:ind w:right="66"/>
        <w:rPr>
          <w:rFonts w:cs="Arial"/>
          <w:szCs w:val="24"/>
        </w:rPr>
      </w:pPr>
      <w:r w:rsidRPr="004100AC">
        <w:rPr>
          <w:rFonts w:cs="Arial"/>
          <w:szCs w:val="24"/>
        </w:rPr>
        <w:t xml:space="preserve">Reference Number </w:t>
      </w:r>
      <w:r w:rsidR="004100AC" w:rsidRPr="004100AC">
        <w:rPr>
          <w:rFonts w:cs="Arial"/>
          <w:szCs w:val="24"/>
        </w:rPr>
        <w:t>= create a reference number to locate evidence within</w:t>
      </w:r>
      <w:r w:rsidRPr="004100AC">
        <w:rPr>
          <w:rFonts w:cs="Arial"/>
          <w:szCs w:val="24"/>
        </w:rPr>
        <w:t xml:space="preserve"> your port</w:t>
      </w:r>
      <w:r w:rsidR="005373F9" w:rsidRPr="004100AC">
        <w:rPr>
          <w:rFonts w:cs="Arial"/>
          <w:szCs w:val="24"/>
        </w:rPr>
        <w:t>folio</w:t>
      </w:r>
    </w:p>
    <w:p w14:paraId="4E234162" w14:textId="429BF5CD" w:rsidR="00A74E5D" w:rsidRDefault="00A74E5D" w:rsidP="00A74E5D">
      <w:pPr>
        <w:rPr>
          <w:rStyle w:val="eop"/>
          <w:rFonts w:eastAsia="Times New Roman" w:cs="Arial"/>
          <w:color w:val="000000"/>
          <w:kern w:val="0"/>
          <w:szCs w:val="24"/>
          <w:lang w:eastAsia="en-GB"/>
        </w:rPr>
      </w:pPr>
    </w:p>
    <w:p w14:paraId="3CB51531" w14:textId="77777777" w:rsidR="006044A0" w:rsidRDefault="006044A0">
      <w:pPr>
        <w:rPr>
          <w:rFonts w:eastAsiaTheme="majorEastAsia" w:cstheme="majorBidi"/>
          <w:b/>
          <w:color w:val="008868"/>
          <w:sz w:val="32"/>
          <w:szCs w:val="32"/>
        </w:rPr>
      </w:pPr>
      <w:bookmarkStart w:id="34" w:name="_Toc165022750"/>
      <w:bookmarkStart w:id="35" w:name="_Toc174029683"/>
      <w:bookmarkStart w:id="36" w:name="Examples"/>
      <w:r>
        <w:br w:type="page"/>
      </w:r>
    </w:p>
    <w:p w14:paraId="45523468" w14:textId="63D3501B" w:rsidR="005C66C8" w:rsidRDefault="005C66C8" w:rsidP="00801DF3">
      <w:pPr>
        <w:pStyle w:val="Heading2"/>
      </w:pPr>
      <w:r>
        <w:lastRenderedPageBreak/>
        <w:t>Examples</w:t>
      </w:r>
      <w:bookmarkEnd w:id="34"/>
      <w:bookmarkEnd w:id="35"/>
    </w:p>
    <w:bookmarkEnd w:id="36"/>
    <w:p w14:paraId="7DB15604" w14:textId="77777777" w:rsidR="005C66C8" w:rsidRDefault="005C66C8" w:rsidP="005C66C8">
      <w:pPr>
        <w:rPr>
          <w:b/>
          <w:bCs/>
          <w:u w:val="single"/>
        </w:rPr>
      </w:pPr>
    </w:p>
    <w:p w14:paraId="173DC84C" w14:textId="77777777" w:rsidR="005C66C8" w:rsidRPr="00F70BEC" w:rsidRDefault="005C66C8" w:rsidP="00801DF3">
      <w:pPr>
        <w:pStyle w:val="Heading3"/>
      </w:pPr>
      <w:bookmarkStart w:id="37" w:name="_Toc174029684"/>
      <w:r w:rsidRPr="00F70BEC">
        <w:t>Example of an observation:</w:t>
      </w:r>
      <w:bookmarkEnd w:id="37"/>
    </w:p>
    <w:p w14:paraId="3839D45E" w14:textId="1B9479D1" w:rsidR="005C66C8" w:rsidRPr="007034CF" w:rsidRDefault="005C66C8" w:rsidP="005C66C8">
      <w:r>
        <w:t xml:space="preserve">This observation has been referenced in the </w:t>
      </w:r>
      <w:hyperlink w:anchor="Example_evidence_log_sheet" w:history="1">
        <w:r w:rsidRPr="00221742">
          <w:rPr>
            <w:rStyle w:val="Hyperlink"/>
          </w:rPr>
          <w:t xml:space="preserve">example </w:t>
        </w:r>
        <w:r w:rsidR="00221742" w:rsidRPr="00221742">
          <w:rPr>
            <w:rStyle w:val="Hyperlink"/>
          </w:rPr>
          <w:t xml:space="preserve">of an </w:t>
        </w:r>
        <w:r w:rsidRPr="00221742">
          <w:rPr>
            <w:rStyle w:val="Hyperlink"/>
          </w:rPr>
          <w:t>evidence log sheet</w:t>
        </w:r>
      </w:hyperlink>
      <w:r>
        <w:t xml:space="preserve"> </w:t>
      </w:r>
    </w:p>
    <w:tbl>
      <w:tblPr>
        <w:tblStyle w:val="TableGrid"/>
        <w:tblW w:w="14709" w:type="dxa"/>
        <w:tblLook w:val="04A0" w:firstRow="1" w:lastRow="0" w:firstColumn="1" w:lastColumn="0" w:noHBand="0" w:noVBand="1"/>
      </w:tblPr>
      <w:tblGrid>
        <w:gridCol w:w="14709"/>
      </w:tblGrid>
      <w:tr w:rsidR="005C66C8" w14:paraId="551C2DC0" w14:textId="77777777" w:rsidTr="000A045A">
        <w:tc>
          <w:tcPr>
            <w:tcW w:w="14709" w:type="dxa"/>
          </w:tcPr>
          <w:p w14:paraId="1D94DBF0" w14:textId="77777777" w:rsidR="005C66C8" w:rsidRPr="00AB1B06" w:rsidRDefault="005C66C8" w:rsidP="000A045A">
            <w:pPr>
              <w:rPr>
                <w:szCs w:val="24"/>
              </w:rPr>
            </w:pPr>
            <w:r w:rsidRPr="00AB1B06">
              <w:rPr>
                <w:szCs w:val="24"/>
              </w:rPr>
              <w:t>Setting: Sunny Kids Flying Start</w:t>
            </w:r>
            <w:r>
              <w:rPr>
                <w:szCs w:val="24"/>
              </w:rPr>
              <w:t>,</w:t>
            </w:r>
            <w:r w:rsidRPr="00AB1B06">
              <w:rPr>
                <w:szCs w:val="24"/>
              </w:rPr>
              <w:t xml:space="preserve"> Merthyr</w:t>
            </w:r>
            <w:r>
              <w:rPr>
                <w:szCs w:val="24"/>
              </w:rPr>
              <w:t xml:space="preserve"> Tydfil</w:t>
            </w:r>
          </w:p>
          <w:p w14:paraId="72C64C18" w14:textId="77777777" w:rsidR="005C66C8" w:rsidRPr="00AB1B06" w:rsidRDefault="005C66C8" w:rsidP="000A045A">
            <w:pPr>
              <w:rPr>
                <w:szCs w:val="24"/>
              </w:rPr>
            </w:pPr>
          </w:p>
          <w:p w14:paraId="3C62209E" w14:textId="77777777" w:rsidR="005C66C8" w:rsidRPr="00AB1B06" w:rsidRDefault="005C66C8" w:rsidP="000A045A">
            <w:pPr>
              <w:rPr>
                <w:szCs w:val="24"/>
              </w:rPr>
            </w:pPr>
            <w:r w:rsidRPr="00AB1B06">
              <w:rPr>
                <w:szCs w:val="24"/>
              </w:rPr>
              <w:t>The observation takes place on a Tuesday morning, during the busy hours of 8</w:t>
            </w:r>
            <w:r>
              <w:rPr>
                <w:szCs w:val="24"/>
              </w:rPr>
              <w:t>.</w:t>
            </w:r>
            <w:r w:rsidRPr="00AB1B06">
              <w:rPr>
                <w:szCs w:val="24"/>
              </w:rPr>
              <w:t>40</w:t>
            </w:r>
            <w:r>
              <w:rPr>
                <w:szCs w:val="24"/>
              </w:rPr>
              <w:t xml:space="preserve">am </w:t>
            </w:r>
            <w:r w:rsidRPr="00AB1B06">
              <w:rPr>
                <w:szCs w:val="24"/>
              </w:rPr>
              <w:t>to 9</w:t>
            </w:r>
            <w:r>
              <w:rPr>
                <w:szCs w:val="24"/>
              </w:rPr>
              <w:t>.</w:t>
            </w:r>
            <w:r w:rsidRPr="00AB1B06">
              <w:rPr>
                <w:szCs w:val="24"/>
              </w:rPr>
              <w:t>40</w:t>
            </w:r>
            <w:r>
              <w:rPr>
                <w:szCs w:val="24"/>
              </w:rPr>
              <w:t>am</w:t>
            </w:r>
            <w:r w:rsidRPr="00AB1B06">
              <w:rPr>
                <w:szCs w:val="24"/>
              </w:rPr>
              <w:t>.</w:t>
            </w:r>
          </w:p>
          <w:p w14:paraId="1B8A1675" w14:textId="77777777" w:rsidR="005C66C8" w:rsidRPr="00AB1B06" w:rsidRDefault="005C66C8" w:rsidP="000A045A">
            <w:pPr>
              <w:rPr>
                <w:szCs w:val="24"/>
              </w:rPr>
            </w:pPr>
          </w:p>
          <w:p w14:paraId="1B8C3DCE" w14:textId="77777777" w:rsidR="005C66C8" w:rsidRPr="00AB1B06" w:rsidRDefault="005C66C8" w:rsidP="000A045A">
            <w:pPr>
              <w:rPr>
                <w:szCs w:val="24"/>
              </w:rPr>
            </w:pPr>
            <w:r w:rsidRPr="00AB1B06">
              <w:rPr>
                <w:szCs w:val="24"/>
              </w:rPr>
              <w:t xml:space="preserve">The nursery manager's office is opposite to the main play area, </w:t>
            </w:r>
            <w:r>
              <w:rPr>
                <w:szCs w:val="24"/>
              </w:rPr>
              <w:t>so the children can be easily supervised</w:t>
            </w:r>
            <w:r w:rsidRPr="00AB1B06">
              <w:rPr>
                <w:szCs w:val="24"/>
              </w:rPr>
              <w:t>. The office is organised, with a desk, computer, and shelves displaying staff files, policies and procedures. The setting is light, bright and airy</w:t>
            </w:r>
            <w:r>
              <w:rPr>
                <w:szCs w:val="24"/>
              </w:rPr>
              <w:t>,</w:t>
            </w:r>
            <w:r w:rsidRPr="00AB1B06">
              <w:rPr>
                <w:szCs w:val="24"/>
              </w:rPr>
              <w:t xml:space="preserve"> creating a warm and welcoming atmosphere.</w:t>
            </w:r>
          </w:p>
          <w:p w14:paraId="6E2BBD42" w14:textId="77777777" w:rsidR="005C66C8" w:rsidRPr="00AB1B06" w:rsidRDefault="005C66C8" w:rsidP="000A045A">
            <w:pPr>
              <w:rPr>
                <w:szCs w:val="24"/>
              </w:rPr>
            </w:pPr>
          </w:p>
          <w:p w14:paraId="1F087A60" w14:textId="77777777" w:rsidR="005C66C8" w:rsidRPr="00AB1B06" w:rsidRDefault="005C66C8" w:rsidP="000A045A">
            <w:pPr>
              <w:rPr>
                <w:szCs w:val="24"/>
              </w:rPr>
            </w:pPr>
            <w:r w:rsidRPr="00AB1B06">
              <w:rPr>
                <w:szCs w:val="24"/>
              </w:rPr>
              <w:t xml:space="preserve">The manager begins the day by holding a brief staff meeting. She discusses the day's schedule, highlights any special instructions, and emphasises the importance of maintaining a safe and nurturing environment for the children. </w:t>
            </w:r>
            <w:r>
              <w:rPr>
                <w:szCs w:val="24"/>
              </w:rPr>
              <w:t>She communicates clearly and sets a positive tone for the day.</w:t>
            </w:r>
          </w:p>
          <w:p w14:paraId="234B6FD8" w14:textId="77777777" w:rsidR="005C66C8" w:rsidRPr="00AB1B06" w:rsidRDefault="005C66C8" w:rsidP="000A045A">
            <w:pPr>
              <w:rPr>
                <w:szCs w:val="24"/>
              </w:rPr>
            </w:pPr>
          </w:p>
          <w:p w14:paraId="200E8970" w14:textId="77777777" w:rsidR="005C66C8" w:rsidRPr="00AB1B06" w:rsidRDefault="005C66C8" w:rsidP="000A045A">
            <w:pPr>
              <w:rPr>
                <w:szCs w:val="24"/>
              </w:rPr>
            </w:pPr>
            <w:r w:rsidRPr="00AB1B06">
              <w:rPr>
                <w:szCs w:val="24"/>
              </w:rPr>
              <w:t>During drop-off time, the manager greets parents warmly</w:t>
            </w:r>
            <w:r>
              <w:rPr>
                <w:szCs w:val="24"/>
              </w:rPr>
              <w:t xml:space="preserve"> and deals with</w:t>
            </w:r>
            <w:r w:rsidRPr="00AB1B06">
              <w:rPr>
                <w:szCs w:val="24"/>
              </w:rPr>
              <w:t xml:space="preserve"> any concerns they may have. She takes time to</w:t>
            </w:r>
            <w:r>
              <w:rPr>
                <w:szCs w:val="24"/>
              </w:rPr>
              <w:t xml:space="preserve"> talk to</w:t>
            </w:r>
            <w:r w:rsidRPr="00AB1B06">
              <w:rPr>
                <w:szCs w:val="24"/>
              </w:rPr>
              <w:t xml:space="preserve"> parents about their child's day, showing genuine interest and reinforcing the setting</w:t>
            </w:r>
            <w:r>
              <w:rPr>
                <w:szCs w:val="24"/>
              </w:rPr>
              <w:t>’</w:t>
            </w:r>
            <w:r w:rsidRPr="00AB1B06">
              <w:rPr>
                <w:szCs w:val="24"/>
              </w:rPr>
              <w:t>s commitment to open communication.</w:t>
            </w:r>
          </w:p>
          <w:p w14:paraId="68BB4A9A" w14:textId="77777777" w:rsidR="005C66C8" w:rsidRPr="00AB1B06" w:rsidRDefault="005C66C8" w:rsidP="000A045A">
            <w:pPr>
              <w:rPr>
                <w:szCs w:val="24"/>
              </w:rPr>
            </w:pPr>
          </w:p>
          <w:p w14:paraId="7429E9A2" w14:textId="77777777" w:rsidR="005C66C8" w:rsidRPr="00AB1B06" w:rsidRDefault="005C66C8" w:rsidP="000A045A">
            <w:pPr>
              <w:rPr>
                <w:szCs w:val="24"/>
              </w:rPr>
            </w:pPr>
            <w:r w:rsidRPr="00AB1B06">
              <w:rPr>
                <w:szCs w:val="24"/>
              </w:rPr>
              <w:t>The manager visits each room,</w:t>
            </w:r>
            <w:r>
              <w:rPr>
                <w:szCs w:val="24"/>
              </w:rPr>
              <w:t xml:space="preserve"> making sure</w:t>
            </w:r>
            <w:r w:rsidRPr="00AB1B06">
              <w:rPr>
                <w:szCs w:val="24"/>
              </w:rPr>
              <w:t xml:space="preserve"> that practitioners are engaged with the children. She actively interacts with the </w:t>
            </w:r>
            <w:r>
              <w:rPr>
                <w:szCs w:val="24"/>
              </w:rPr>
              <w:t>children</w:t>
            </w:r>
            <w:r w:rsidRPr="00AB1B06">
              <w:rPr>
                <w:szCs w:val="24"/>
              </w:rPr>
              <w:t xml:space="preserve">, asking about their activities and well-being. The manager offers support and suggestions to practitioners when needed, </w:t>
            </w:r>
            <w:r>
              <w:rPr>
                <w:szCs w:val="24"/>
              </w:rPr>
              <w:t xml:space="preserve">helping to create </w:t>
            </w:r>
            <w:r w:rsidRPr="00AB1B06">
              <w:rPr>
                <w:szCs w:val="24"/>
              </w:rPr>
              <w:t>a</w:t>
            </w:r>
            <w:r>
              <w:rPr>
                <w:szCs w:val="24"/>
              </w:rPr>
              <w:t>n</w:t>
            </w:r>
            <w:r w:rsidRPr="00AB1B06">
              <w:rPr>
                <w:szCs w:val="24"/>
              </w:rPr>
              <w:t xml:space="preserve"> atmosphere</w:t>
            </w:r>
            <w:r>
              <w:rPr>
                <w:szCs w:val="24"/>
              </w:rPr>
              <w:t xml:space="preserve"> where everyone works together</w:t>
            </w:r>
            <w:r w:rsidRPr="00AB1B06">
              <w:rPr>
                <w:szCs w:val="24"/>
              </w:rPr>
              <w:t>.</w:t>
            </w:r>
          </w:p>
          <w:p w14:paraId="06F4D714" w14:textId="77777777" w:rsidR="005C66C8" w:rsidRPr="00AB1B06" w:rsidRDefault="005C66C8" w:rsidP="000A045A">
            <w:pPr>
              <w:rPr>
                <w:szCs w:val="24"/>
              </w:rPr>
            </w:pPr>
          </w:p>
          <w:p w14:paraId="79EBCB0A" w14:textId="77777777" w:rsidR="005C66C8" w:rsidRPr="00AB1B06" w:rsidRDefault="005C66C8" w:rsidP="000A045A">
            <w:pPr>
              <w:rPr>
                <w:szCs w:val="24"/>
              </w:rPr>
            </w:pPr>
            <w:r>
              <w:rPr>
                <w:szCs w:val="24"/>
              </w:rPr>
              <w:t>The m</w:t>
            </w:r>
            <w:r w:rsidRPr="00AB1B06">
              <w:rPr>
                <w:szCs w:val="24"/>
              </w:rPr>
              <w:t xml:space="preserve">anager notices a practitioner struggling with a disruptive child, </w:t>
            </w:r>
            <w:r>
              <w:rPr>
                <w:szCs w:val="24"/>
              </w:rPr>
              <w:t>and she</w:t>
            </w:r>
            <w:r w:rsidRPr="00AB1B06">
              <w:rPr>
                <w:szCs w:val="24"/>
              </w:rPr>
              <w:t xml:space="preserve"> step in to help. She </w:t>
            </w:r>
            <w:r>
              <w:rPr>
                <w:szCs w:val="24"/>
              </w:rPr>
              <w:t>uses</w:t>
            </w:r>
            <w:r w:rsidRPr="00AB1B06">
              <w:rPr>
                <w:szCs w:val="24"/>
              </w:rPr>
              <w:t xml:space="preserve"> effective behaviour management techniques, emphasising a positive approach. Her support encourages the practitioner and </w:t>
            </w:r>
            <w:r>
              <w:rPr>
                <w:szCs w:val="24"/>
              </w:rPr>
              <w:t>keeps</w:t>
            </w:r>
            <w:r w:rsidRPr="00AB1B06">
              <w:rPr>
                <w:szCs w:val="24"/>
              </w:rPr>
              <w:t xml:space="preserve"> a consistent and calm atmosphere in the room.</w:t>
            </w:r>
          </w:p>
          <w:p w14:paraId="65D94859" w14:textId="77777777" w:rsidR="005C66C8" w:rsidRPr="00AB1B06" w:rsidRDefault="005C66C8" w:rsidP="000A045A">
            <w:pPr>
              <w:rPr>
                <w:szCs w:val="24"/>
              </w:rPr>
            </w:pPr>
          </w:p>
          <w:p w14:paraId="5BB97923" w14:textId="77777777" w:rsidR="005C66C8" w:rsidRPr="00AB1B06" w:rsidRDefault="005C66C8" w:rsidP="000A045A">
            <w:pPr>
              <w:rPr>
                <w:szCs w:val="24"/>
              </w:rPr>
            </w:pPr>
            <w:r w:rsidRPr="00AB1B06">
              <w:rPr>
                <w:szCs w:val="24"/>
              </w:rPr>
              <w:t>The manager goes to her office to handle administrative tasks. She responds promptly to emails, updates attendance records, and reviews upcoming events. Her organisational skills and efficiency contribute to the smooth running of the setting.</w:t>
            </w:r>
          </w:p>
          <w:p w14:paraId="756928C0" w14:textId="77777777" w:rsidR="005C66C8" w:rsidRPr="00AB1B06" w:rsidRDefault="005C66C8" w:rsidP="000A045A">
            <w:pPr>
              <w:rPr>
                <w:szCs w:val="24"/>
              </w:rPr>
            </w:pPr>
          </w:p>
          <w:p w14:paraId="5E4D4350" w14:textId="77777777" w:rsidR="005C66C8" w:rsidRDefault="005C66C8" w:rsidP="000A045A">
            <w:r w:rsidRPr="00AB1B06">
              <w:rPr>
                <w:szCs w:val="24"/>
              </w:rPr>
              <w:t xml:space="preserve">The observation </w:t>
            </w:r>
            <w:r>
              <w:rPr>
                <w:szCs w:val="24"/>
              </w:rPr>
              <w:t>ends</w:t>
            </w:r>
            <w:r w:rsidRPr="00AB1B06">
              <w:rPr>
                <w:szCs w:val="24"/>
              </w:rPr>
              <w:t xml:space="preserve"> with the manager overseeing outdoor playtime. She actively engages with the children, </w:t>
            </w:r>
            <w:r>
              <w:rPr>
                <w:szCs w:val="24"/>
              </w:rPr>
              <w:t>making sure they’re safe and having fun</w:t>
            </w:r>
            <w:r w:rsidRPr="00AB1B06">
              <w:rPr>
                <w:szCs w:val="24"/>
              </w:rPr>
              <w:t xml:space="preserve">. Her presence </w:t>
            </w:r>
            <w:r>
              <w:rPr>
                <w:szCs w:val="24"/>
              </w:rPr>
              <w:t>gives</w:t>
            </w:r>
            <w:r w:rsidRPr="00AB1B06">
              <w:rPr>
                <w:szCs w:val="24"/>
              </w:rPr>
              <w:t xml:space="preserve"> a sense of security, and she takes the opportunity to</w:t>
            </w:r>
            <w:r>
              <w:rPr>
                <w:szCs w:val="24"/>
              </w:rPr>
              <w:t xml:space="preserve"> watch the children interacting,</w:t>
            </w:r>
            <w:r w:rsidRPr="00AB1B06">
              <w:rPr>
                <w:szCs w:val="24"/>
              </w:rPr>
              <w:t xml:space="preserve"> </w:t>
            </w:r>
            <w:r>
              <w:rPr>
                <w:szCs w:val="24"/>
              </w:rPr>
              <w:t xml:space="preserve">stepping-in </w:t>
            </w:r>
            <w:r w:rsidRPr="00AB1B06">
              <w:rPr>
                <w:szCs w:val="24"/>
              </w:rPr>
              <w:t>when ne</w:t>
            </w:r>
            <w:r>
              <w:rPr>
                <w:szCs w:val="24"/>
              </w:rPr>
              <w:t>eded</w:t>
            </w:r>
            <w:r w:rsidRPr="00AB1B06">
              <w:rPr>
                <w:szCs w:val="24"/>
              </w:rPr>
              <w:t xml:space="preserve"> to promote positive social behaviour.</w:t>
            </w:r>
          </w:p>
        </w:tc>
      </w:tr>
    </w:tbl>
    <w:p w14:paraId="351408D9" w14:textId="77777777" w:rsidR="005C66C8" w:rsidRDefault="005C66C8" w:rsidP="005C66C8"/>
    <w:p w14:paraId="5CA44E76" w14:textId="77777777" w:rsidR="005C66C8" w:rsidRPr="00791532" w:rsidRDefault="005C66C8" w:rsidP="005C66C8">
      <w:pPr>
        <w:rPr>
          <w:b/>
          <w:bCs/>
          <w:color w:val="11846A"/>
          <w:szCs w:val="24"/>
        </w:rPr>
      </w:pPr>
      <w:r w:rsidRPr="00791532">
        <w:rPr>
          <w:b/>
          <w:bCs/>
          <w:color w:val="11846A"/>
          <w:szCs w:val="24"/>
        </w:rPr>
        <w:lastRenderedPageBreak/>
        <w:t xml:space="preserve">What sections and learning outcomes would you reference this </w:t>
      </w:r>
      <w:r w:rsidRPr="00791532">
        <w:rPr>
          <w:b/>
          <w:bCs/>
          <w:color w:val="11846A"/>
        </w:rPr>
        <w:t xml:space="preserve">observation to and why? </w:t>
      </w:r>
    </w:p>
    <w:p w14:paraId="2662F8B5" w14:textId="77777777" w:rsidR="005C66C8" w:rsidRDefault="005C66C8" w:rsidP="00AF4589">
      <w:pPr>
        <w:pStyle w:val="ListParagraph"/>
        <w:numPr>
          <w:ilvl w:val="0"/>
          <w:numId w:val="38"/>
        </w:numPr>
      </w:pPr>
      <w:r w:rsidRPr="006B42FE">
        <w:rPr>
          <w:b/>
          <w:bCs/>
        </w:rPr>
        <w:t>Section 1, learning outcome 1</w:t>
      </w:r>
      <w:r>
        <w:t>: The nursery manager uses evidence-based practices and child development theories in her interactions and decision-making. You can see this in how she supports the practitioner and in her emphasis on a positive, research-informed approach to managing behaviour.</w:t>
      </w:r>
      <w:r>
        <w:br/>
      </w:r>
    </w:p>
    <w:p w14:paraId="3DEC0A8D" w14:textId="77777777" w:rsidR="005C66C8" w:rsidRDefault="005C66C8" w:rsidP="00AF4589">
      <w:pPr>
        <w:pStyle w:val="ListParagraph"/>
        <w:numPr>
          <w:ilvl w:val="0"/>
          <w:numId w:val="38"/>
        </w:numPr>
      </w:pPr>
      <w:r w:rsidRPr="006B42FE">
        <w:rPr>
          <w:b/>
          <w:bCs/>
        </w:rPr>
        <w:t>Section 1, learning outcome 2</w:t>
      </w:r>
      <w:r>
        <w:t>: The manager promotes children's rights by actively engaging with the children and making sure their voices are heard. She has open communication with parents, respecting and advocating for the rights of both children and their families.</w:t>
      </w:r>
      <w:r>
        <w:br/>
      </w:r>
    </w:p>
    <w:p w14:paraId="235D920D" w14:textId="77777777" w:rsidR="005C66C8" w:rsidRDefault="005C66C8" w:rsidP="00AF4589">
      <w:pPr>
        <w:pStyle w:val="ListParagraph"/>
        <w:numPr>
          <w:ilvl w:val="0"/>
          <w:numId w:val="38"/>
        </w:numPr>
      </w:pPr>
      <w:r w:rsidRPr="006B42FE">
        <w:rPr>
          <w:b/>
          <w:bCs/>
        </w:rPr>
        <w:t>Section 1, learning outcome 3</w:t>
      </w:r>
      <w:r>
        <w:t>: Throughout the observation, the manager shows a clear understanding of child development theories. Her interactions with children and support for practitioners are in line with theories that promote positive and holistic development.</w:t>
      </w:r>
      <w:r>
        <w:br/>
      </w:r>
    </w:p>
    <w:p w14:paraId="57B8B37E" w14:textId="77777777" w:rsidR="005C66C8" w:rsidRDefault="005C66C8" w:rsidP="00AF4589">
      <w:pPr>
        <w:pStyle w:val="ListParagraph"/>
        <w:numPr>
          <w:ilvl w:val="0"/>
          <w:numId w:val="38"/>
        </w:numPr>
      </w:pPr>
      <w:r w:rsidRPr="006B42FE">
        <w:rPr>
          <w:b/>
          <w:bCs/>
        </w:rPr>
        <w:t>Section 1, learning outcome 4:</w:t>
      </w:r>
      <w:r>
        <w:t xml:space="preserve"> The manager's involvement in outdoor play supervision and her interactions with children and staff reflect her commitment to holistic learning and development. She makes sure there’s a well-rounded approach to the children's educational and emotional well-being.</w:t>
      </w:r>
      <w:r>
        <w:br/>
      </w:r>
    </w:p>
    <w:p w14:paraId="63CAE082" w14:textId="77777777" w:rsidR="005C66C8" w:rsidRDefault="005C66C8" w:rsidP="00AF4589">
      <w:pPr>
        <w:pStyle w:val="ListParagraph"/>
        <w:numPr>
          <w:ilvl w:val="0"/>
          <w:numId w:val="38"/>
        </w:numPr>
      </w:pPr>
      <w:r w:rsidRPr="006B42FE">
        <w:rPr>
          <w:b/>
          <w:bCs/>
        </w:rPr>
        <w:t>Section 1, learning outcome 5:</w:t>
      </w:r>
      <w:r>
        <w:t xml:space="preserve"> The manager actively takes part in outdoor play, recognising the importance of play in children's development. Her interaction with the children creates a positive and supportive environment that promotes learning through play.</w:t>
      </w:r>
      <w:r>
        <w:br/>
      </w:r>
    </w:p>
    <w:p w14:paraId="1B53B741" w14:textId="64781551" w:rsidR="00323531" w:rsidRDefault="005C66C8" w:rsidP="00323531">
      <w:pPr>
        <w:pStyle w:val="ListParagraph"/>
        <w:numPr>
          <w:ilvl w:val="0"/>
          <w:numId w:val="38"/>
        </w:numPr>
      </w:pPr>
      <w:r w:rsidRPr="006B42FE">
        <w:rPr>
          <w:b/>
          <w:bCs/>
        </w:rPr>
        <w:t>Section 1, learning outcome 6:</w:t>
      </w:r>
      <w:r>
        <w:t xml:space="preserve"> The manager's morning briefing and classroom walkthrough show her leadership in the planning process. She makes sure the practitioners are well-informed and prepared, contributing to a well-organised and effective childcare programme.</w:t>
      </w:r>
      <w:r w:rsidR="00323531">
        <w:br/>
      </w:r>
    </w:p>
    <w:p w14:paraId="05974D86" w14:textId="77777777" w:rsidR="005C66C8" w:rsidRDefault="005C66C8" w:rsidP="00AF4589">
      <w:pPr>
        <w:pStyle w:val="ListParagraph"/>
        <w:numPr>
          <w:ilvl w:val="0"/>
          <w:numId w:val="38"/>
        </w:numPr>
      </w:pPr>
      <w:r w:rsidRPr="006B42FE">
        <w:rPr>
          <w:b/>
          <w:bCs/>
        </w:rPr>
        <w:t>Section 1, learning outcome 7:</w:t>
      </w:r>
      <w:r>
        <w:t xml:space="preserve"> During the observation, the manager supports a practitioner dealing with a challenging situation, showing her ability to manage change and transitions effectively. Her hands-on approach and guidance </w:t>
      </w:r>
      <w:proofErr w:type="gramStart"/>
      <w:r>
        <w:t>contributes</w:t>
      </w:r>
      <w:proofErr w:type="gramEnd"/>
      <w:r>
        <w:t xml:space="preserve"> to a smooth transition for both the practitioner and the child.</w:t>
      </w:r>
      <w:r>
        <w:br/>
      </w:r>
    </w:p>
    <w:p w14:paraId="1885B193" w14:textId="77777777" w:rsidR="005C66C8" w:rsidRDefault="005C66C8" w:rsidP="00AF4589">
      <w:pPr>
        <w:pStyle w:val="ListParagraph"/>
        <w:numPr>
          <w:ilvl w:val="0"/>
          <w:numId w:val="38"/>
        </w:numPr>
      </w:pPr>
      <w:r w:rsidRPr="006B42FE">
        <w:rPr>
          <w:b/>
          <w:bCs/>
        </w:rPr>
        <w:t>Section 2, learning outcome 1:</w:t>
      </w:r>
      <w:r>
        <w:t xml:space="preserve"> The manager's positive and supportive interactions with both staff and children contribute to the development of a positive and motivating culture within the setting.</w:t>
      </w:r>
      <w:r>
        <w:br/>
      </w:r>
    </w:p>
    <w:p w14:paraId="5BFA081A" w14:textId="77777777" w:rsidR="005C66C8" w:rsidRDefault="005C66C8" w:rsidP="00AF4589">
      <w:pPr>
        <w:pStyle w:val="ListParagraph"/>
        <w:numPr>
          <w:ilvl w:val="0"/>
          <w:numId w:val="38"/>
        </w:numPr>
      </w:pPr>
      <w:r w:rsidRPr="006B42FE">
        <w:rPr>
          <w:b/>
          <w:bCs/>
        </w:rPr>
        <w:lastRenderedPageBreak/>
        <w:t>Section 2, learning outcome 6:</w:t>
      </w:r>
      <w:r>
        <w:t xml:space="preserve"> The observation doesn't directly cover team conflict or poor performance, but the manager's proactive support for the practitioner facing challenges shows a potential ability to deal with conflict and performance issues constructively.</w:t>
      </w:r>
      <w:r>
        <w:br/>
      </w:r>
    </w:p>
    <w:p w14:paraId="2215B406" w14:textId="77777777" w:rsidR="005C66C8" w:rsidRDefault="005C66C8" w:rsidP="00AF4589">
      <w:pPr>
        <w:pStyle w:val="ListParagraph"/>
        <w:numPr>
          <w:ilvl w:val="0"/>
          <w:numId w:val="38"/>
        </w:numPr>
      </w:pPr>
      <w:r w:rsidRPr="006B42FE">
        <w:rPr>
          <w:b/>
          <w:bCs/>
        </w:rPr>
        <w:t>Section 2, learning outcome 7:</w:t>
      </w:r>
      <w:r>
        <w:t xml:space="preserve"> The manager's hands-on approach and support for practitioners during challenging situations showed her readiness to embrace innovation and manage change effectively.</w:t>
      </w:r>
    </w:p>
    <w:p w14:paraId="35A81735" w14:textId="77777777" w:rsidR="005C66C8" w:rsidRDefault="005C66C8" w:rsidP="005C66C8"/>
    <w:p w14:paraId="0C8F1B9B" w14:textId="1152E9D2" w:rsidR="005C66C8" w:rsidRDefault="005C66C8" w:rsidP="005C66C8">
      <w:r>
        <w:t xml:space="preserve">This observation has been referenced in the </w:t>
      </w:r>
      <w:hyperlink w:anchor="Example_evidence_log_sheet" w:history="1">
        <w:r w:rsidRPr="00221742">
          <w:rPr>
            <w:rStyle w:val="Hyperlink"/>
          </w:rPr>
          <w:t xml:space="preserve">example </w:t>
        </w:r>
        <w:r w:rsidR="00221742" w:rsidRPr="00221742">
          <w:rPr>
            <w:rStyle w:val="Hyperlink"/>
          </w:rPr>
          <w:t xml:space="preserve">of an </w:t>
        </w:r>
        <w:r w:rsidRPr="00221742">
          <w:rPr>
            <w:rStyle w:val="Hyperlink"/>
          </w:rPr>
          <w:t>evidence log sheet</w:t>
        </w:r>
      </w:hyperlink>
      <w:r>
        <w:t xml:space="preserve"> </w:t>
      </w:r>
    </w:p>
    <w:p w14:paraId="6922CA7E" w14:textId="77777777" w:rsidR="005C66C8" w:rsidRDefault="005C66C8" w:rsidP="005C66C8">
      <w:pPr>
        <w:rPr>
          <w:rStyle w:val="eop"/>
          <w:rFonts w:eastAsia="Times New Roman" w:cs="Arial"/>
          <w:color w:val="000000"/>
          <w:kern w:val="0"/>
          <w:szCs w:val="24"/>
          <w:lang w:eastAsia="en-GB"/>
        </w:rPr>
      </w:pPr>
    </w:p>
    <w:p w14:paraId="76BF4506" w14:textId="77777777" w:rsidR="005C66C8" w:rsidRPr="00CC4C2D" w:rsidRDefault="005C66C8" w:rsidP="00801DF3">
      <w:pPr>
        <w:pStyle w:val="Heading3"/>
      </w:pPr>
      <w:r>
        <w:br w:type="page"/>
      </w:r>
      <w:bookmarkStart w:id="38" w:name="_Toc174029685"/>
      <w:r w:rsidRPr="00CC4C2D">
        <w:lastRenderedPageBreak/>
        <w:t>Example of work products</w:t>
      </w:r>
      <w:r>
        <w:t>:</w:t>
      </w:r>
      <w:bookmarkEnd w:id="38"/>
    </w:p>
    <w:p w14:paraId="22C7DDAF" w14:textId="5D18BB7F" w:rsidR="005C66C8" w:rsidRDefault="005C66C8" w:rsidP="005C66C8">
      <w:r>
        <w:t xml:space="preserve">These work products have been referenced in the </w:t>
      </w:r>
      <w:hyperlink w:anchor="Example_evidence_log_sheet" w:history="1">
        <w:r w:rsidRPr="00221742">
          <w:rPr>
            <w:rStyle w:val="Hyperlink"/>
          </w:rPr>
          <w:t xml:space="preserve">example </w:t>
        </w:r>
        <w:r w:rsidR="00221742" w:rsidRPr="00221742">
          <w:rPr>
            <w:rStyle w:val="Hyperlink"/>
          </w:rPr>
          <w:t xml:space="preserve">of an </w:t>
        </w:r>
        <w:r w:rsidRPr="00221742">
          <w:rPr>
            <w:rStyle w:val="Hyperlink"/>
          </w:rPr>
          <w:t>evidence log sheet</w:t>
        </w:r>
      </w:hyperlink>
      <w:r>
        <w:t xml:space="preserve"> </w:t>
      </w:r>
    </w:p>
    <w:tbl>
      <w:tblPr>
        <w:tblStyle w:val="TableGrid"/>
        <w:tblW w:w="0" w:type="auto"/>
        <w:tblLook w:val="04A0" w:firstRow="1" w:lastRow="0" w:firstColumn="1" w:lastColumn="0" w:noHBand="0" w:noVBand="1"/>
      </w:tblPr>
      <w:tblGrid>
        <w:gridCol w:w="3219"/>
        <w:gridCol w:w="3393"/>
        <w:gridCol w:w="7336"/>
      </w:tblGrid>
      <w:tr w:rsidR="005C66C8" w14:paraId="65DD2424" w14:textId="77777777" w:rsidTr="000A045A">
        <w:tc>
          <w:tcPr>
            <w:tcW w:w="3227" w:type="dxa"/>
            <w:shd w:val="clear" w:color="auto" w:fill="11846A"/>
          </w:tcPr>
          <w:p w14:paraId="689048A1" w14:textId="77777777" w:rsidR="005C66C8" w:rsidRPr="00791532" w:rsidRDefault="005C66C8" w:rsidP="000A045A">
            <w:pPr>
              <w:jc w:val="center"/>
              <w:rPr>
                <w:rFonts w:cs="Arial"/>
                <w:b/>
                <w:bCs/>
                <w:color w:val="FFFFFF" w:themeColor="background1"/>
                <w:szCs w:val="24"/>
              </w:rPr>
            </w:pPr>
            <w:r w:rsidRPr="00791532">
              <w:rPr>
                <w:rFonts w:cs="Arial"/>
                <w:b/>
                <w:bCs/>
                <w:color w:val="FFFFFF" w:themeColor="background1"/>
                <w:szCs w:val="24"/>
              </w:rPr>
              <w:t>Work products</w:t>
            </w:r>
          </w:p>
        </w:tc>
        <w:tc>
          <w:tcPr>
            <w:tcW w:w="3402" w:type="dxa"/>
            <w:shd w:val="clear" w:color="auto" w:fill="11846A"/>
          </w:tcPr>
          <w:p w14:paraId="023F4253" w14:textId="77777777" w:rsidR="005C66C8" w:rsidRPr="00791532" w:rsidRDefault="005C66C8" w:rsidP="000A045A">
            <w:pPr>
              <w:jc w:val="center"/>
              <w:rPr>
                <w:rFonts w:cs="Arial"/>
                <w:b/>
                <w:bCs/>
                <w:color w:val="FFFFFF" w:themeColor="background1"/>
                <w:szCs w:val="24"/>
              </w:rPr>
            </w:pPr>
            <w:r w:rsidRPr="00791532">
              <w:rPr>
                <w:rFonts w:cs="Arial"/>
                <w:b/>
                <w:bCs/>
                <w:color w:val="FFFFFF" w:themeColor="background1"/>
                <w:szCs w:val="24"/>
              </w:rPr>
              <w:t>Mapped to</w:t>
            </w:r>
          </w:p>
        </w:tc>
        <w:tc>
          <w:tcPr>
            <w:tcW w:w="7368" w:type="dxa"/>
            <w:shd w:val="clear" w:color="auto" w:fill="11846A"/>
          </w:tcPr>
          <w:p w14:paraId="4FE02AF7" w14:textId="77777777" w:rsidR="005C66C8" w:rsidRPr="00791532" w:rsidRDefault="005C66C8" w:rsidP="000A045A">
            <w:pPr>
              <w:jc w:val="center"/>
              <w:rPr>
                <w:rFonts w:cs="Arial"/>
                <w:b/>
                <w:bCs/>
                <w:color w:val="FFFFFF" w:themeColor="background1"/>
                <w:szCs w:val="24"/>
              </w:rPr>
            </w:pPr>
            <w:r w:rsidRPr="00791532">
              <w:rPr>
                <w:rFonts w:cs="Arial"/>
                <w:b/>
                <w:bCs/>
                <w:color w:val="FFFFFF" w:themeColor="background1"/>
                <w:szCs w:val="24"/>
              </w:rPr>
              <w:t>Why</w:t>
            </w:r>
          </w:p>
        </w:tc>
      </w:tr>
      <w:tr w:rsidR="005C66C8" w14:paraId="52D63336" w14:textId="77777777" w:rsidTr="000A045A">
        <w:tc>
          <w:tcPr>
            <w:tcW w:w="3227" w:type="dxa"/>
            <w:vAlign w:val="center"/>
          </w:tcPr>
          <w:p w14:paraId="6FC064D3" w14:textId="77777777" w:rsidR="005C66C8" w:rsidRPr="009E1FA9" w:rsidRDefault="005C66C8" w:rsidP="000A045A">
            <w:pPr>
              <w:jc w:val="center"/>
              <w:rPr>
                <w:rFonts w:cs="Arial"/>
                <w:b/>
                <w:bCs/>
                <w:szCs w:val="24"/>
              </w:rPr>
            </w:pPr>
            <w:r w:rsidRPr="009E1FA9">
              <w:rPr>
                <w:rFonts w:cs="Arial"/>
                <w:b/>
                <w:bCs/>
                <w:szCs w:val="24"/>
              </w:rPr>
              <w:t xml:space="preserve">Annual </w:t>
            </w:r>
            <w:r>
              <w:rPr>
                <w:rFonts w:cs="Arial"/>
                <w:b/>
                <w:bCs/>
                <w:szCs w:val="24"/>
              </w:rPr>
              <w:t>s</w:t>
            </w:r>
            <w:r w:rsidRPr="009E1FA9">
              <w:rPr>
                <w:rFonts w:cs="Arial"/>
                <w:b/>
                <w:bCs/>
                <w:szCs w:val="24"/>
              </w:rPr>
              <w:t xml:space="preserve">trategic </w:t>
            </w:r>
            <w:r>
              <w:rPr>
                <w:rFonts w:cs="Arial"/>
                <w:b/>
                <w:bCs/>
                <w:szCs w:val="24"/>
              </w:rPr>
              <w:t>p</w:t>
            </w:r>
            <w:r w:rsidRPr="009E1FA9">
              <w:rPr>
                <w:rFonts w:cs="Arial"/>
                <w:b/>
                <w:bCs/>
                <w:szCs w:val="24"/>
              </w:rPr>
              <w:t xml:space="preserve">lan for the </w:t>
            </w:r>
            <w:r>
              <w:rPr>
                <w:rFonts w:cs="Arial"/>
                <w:b/>
                <w:bCs/>
                <w:szCs w:val="24"/>
              </w:rPr>
              <w:t>n</w:t>
            </w:r>
            <w:r w:rsidRPr="009E1FA9">
              <w:rPr>
                <w:rFonts w:cs="Arial"/>
                <w:b/>
                <w:bCs/>
                <w:szCs w:val="24"/>
              </w:rPr>
              <w:t>ursery (</w:t>
            </w:r>
            <w:r>
              <w:rPr>
                <w:rFonts w:cs="Arial"/>
                <w:b/>
                <w:bCs/>
                <w:szCs w:val="24"/>
              </w:rPr>
              <w:t>i</w:t>
            </w:r>
            <w:r w:rsidRPr="009E1FA9">
              <w:rPr>
                <w:rFonts w:cs="Arial"/>
                <w:b/>
                <w:bCs/>
                <w:szCs w:val="24"/>
              </w:rPr>
              <w:t>nnovation)</w:t>
            </w:r>
          </w:p>
        </w:tc>
        <w:tc>
          <w:tcPr>
            <w:tcW w:w="3402" w:type="dxa"/>
          </w:tcPr>
          <w:p w14:paraId="42E8D422" w14:textId="77777777" w:rsidR="005C66C8" w:rsidRPr="007034CF" w:rsidRDefault="005C66C8" w:rsidP="000A045A">
            <w:pPr>
              <w:rPr>
                <w:rFonts w:cs="Arial"/>
                <w:szCs w:val="24"/>
              </w:rPr>
            </w:pPr>
            <w:r w:rsidRPr="007034CF">
              <w:rPr>
                <w:rFonts w:cs="Arial"/>
                <w:szCs w:val="24"/>
              </w:rPr>
              <w:t>Section 1</w:t>
            </w:r>
          </w:p>
          <w:p w14:paraId="791F0253" w14:textId="77777777" w:rsidR="005C66C8" w:rsidRPr="007034CF" w:rsidRDefault="005C66C8" w:rsidP="000A045A">
            <w:pPr>
              <w:ind w:left="720"/>
              <w:rPr>
                <w:rFonts w:cs="Arial"/>
                <w:szCs w:val="24"/>
              </w:rPr>
            </w:pPr>
            <w:r w:rsidRPr="007034CF">
              <w:rPr>
                <w:rFonts w:cs="Arial"/>
                <w:szCs w:val="24"/>
              </w:rPr>
              <w:t>Learning outcome 1</w:t>
            </w:r>
          </w:p>
          <w:p w14:paraId="35A93286" w14:textId="77777777" w:rsidR="005C66C8" w:rsidRPr="007034CF" w:rsidRDefault="005C66C8" w:rsidP="000A045A">
            <w:pPr>
              <w:ind w:left="720"/>
              <w:rPr>
                <w:rFonts w:cs="Arial"/>
                <w:szCs w:val="24"/>
              </w:rPr>
            </w:pPr>
            <w:r w:rsidRPr="007034CF">
              <w:rPr>
                <w:rFonts w:cs="Arial"/>
                <w:szCs w:val="24"/>
              </w:rPr>
              <w:t>Learning outcome 7</w:t>
            </w:r>
          </w:p>
        </w:tc>
        <w:tc>
          <w:tcPr>
            <w:tcW w:w="7368" w:type="dxa"/>
          </w:tcPr>
          <w:p w14:paraId="370408A3" w14:textId="77777777" w:rsidR="005C66C8" w:rsidRPr="007034CF" w:rsidRDefault="005C66C8" w:rsidP="000A045A">
            <w:pPr>
              <w:rPr>
                <w:rFonts w:cs="Arial"/>
                <w:szCs w:val="24"/>
              </w:rPr>
            </w:pPr>
            <w:r w:rsidRPr="007034CF">
              <w:rPr>
                <w:rFonts w:cs="Arial"/>
                <w:szCs w:val="24"/>
              </w:rPr>
              <w:t>The strategic plan should</w:t>
            </w:r>
            <w:r>
              <w:rPr>
                <w:rFonts w:cs="Arial"/>
                <w:szCs w:val="24"/>
              </w:rPr>
              <w:t xml:space="preserve"> include</w:t>
            </w:r>
            <w:r w:rsidRPr="007034CF">
              <w:rPr>
                <w:rFonts w:cs="Arial"/>
                <w:szCs w:val="24"/>
              </w:rPr>
              <w:t xml:space="preserve"> research and evidence-based practices to ensure</w:t>
            </w:r>
            <w:r>
              <w:rPr>
                <w:rFonts w:cs="Arial"/>
                <w:szCs w:val="24"/>
              </w:rPr>
              <w:t xml:space="preserve"> children’s</w:t>
            </w:r>
            <w:r w:rsidRPr="007034CF">
              <w:rPr>
                <w:rFonts w:cs="Arial"/>
                <w:szCs w:val="24"/>
              </w:rPr>
              <w:t xml:space="preserve"> holistic development and well-being.</w:t>
            </w:r>
          </w:p>
          <w:p w14:paraId="30CC1368" w14:textId="77777777" w:rsidR="005C66C8" w:rsidRPr="007034CF" w:rsidRDefault="005C66C8" w:rsidP="000A045A">
            <w:pPr>
              <w:rPr>
                <w:rFonts w:cs="Arial"/>
                <w:szCs w:val="24"/>
              </w:rPr>
            </w:pPr>
          </w:p>
          <w:p w14:paraId="20114D7B" w14:textId="77777777" w:rsidR="005C66C8" w:rsidRPr="007034CF" w:rsidRDefault="005C66C8" w:rsidP="000A045A">
            <w:pPr>
              <w:rPr>
                <w:rFonts w:cs="Arial"/>
                <w:szCs w:val="24"/>
              </w:rPr>
            </w:pPr>
            <w:r w:rsidRPr="007034CF">
              <w:rPr>
                <w:rFonts w:cs="Arial"/>
                <w:szCs w:val="24"/>
              </w:rPr>
              <w:t>The strategic plan should encourage innovation and inc</w:t>
            </w:r>
            <w:r>
              <w:rPr>
                <w:rFonts w:cs="Arial"/>
                <w:szCs w:val="24"/>
              </w:rPr>
              <w:t>lude</w:t>
            </w:r>
            <w:r w:rsidRPr="007034CF">
              <w:rPr>
                <w:rFonts w:cs="Arial"/>
                <w:szCs w:val="24"/>
              </w:rPr>
              <w:t xml:space="preserve"> strategies for managing and implementing change.</w:t>
            </w:r>
          </w:p>
        </w:tc>
      </w:tr>
      <w:tr w:rsidR="005C66C8" w14:paraId="17FBB35B" w14:textId="77777777" w:rsidTr="000A045A">
        <w:tc>
          <w:tcPr>
            <w:tcW w:w="3227" w:type="dxa"/>
            <w:vAlign w:val="center"/>
          </w:tcPr>
          <w:p w14:paraId="7E777C0D" w14:textId="77777777" w:rsidR="005C66C8" w:rsidRPr="009E1FA9" w:rsidRDefault="005C66C8" w:rsidP="000A045A">
            <w:pPr>
              <w:jc w:val="center"/>
              <w:rPr>
                <w:rFonts w:cs="Arial"/>
                <w:b/>
                <w:bCs/>
                <w:szCs w:val="24"/>
              </w:rPr>
            </w:pPr>
            <w:r w:rsidRPr="009E1FA9">
              <w:rPr>
                <w:rFonts w:cs="Arial"/>
                <w:b/>
                <w:bCs/>
                <w:szCs w:val="24"/>
              </w:rPr>
              <w:t xml:space="preserve">Policies and </w:t>
            </w:r>
            <w:r>
              <w:rPr>
                <w:rFonts w:cs="Arial"/>
                <w:b/>
                <w:bCs/>
                <w:szCs w:val="24"/>
              </w:rPr>
              <w:t>p</w:t>
            </w:r>
            <w:r w:rsidRPr="009E1FA9">
              <w:rPr>
                <w:rFonts w:cs="Arial"/>
                <w:b/>
                <w:bCs/>
                <w:szCs w:val="24"/>
              </w:rPr>
              <w:t xml:space="preserve">rocedures </w:t>
            </w:r>
            <w:r>
              <w:rPr>
                <w:rFonts w:cs="Arial"/>
                <w:b/>
                <w:bCs/>
                <w:szCs w:val="24"/>
              </w:rPr>
              <w:t>manual</w:t>
            </w:r>
            <w:r w:rsidRPr="009E1FA9">
              <w:rPr>
                <w:rFonts w:cs="Arial"/>
                <w:b/>
                <w:bCs/>
                <w:szCs w:val="24"/>
              </w:rPr>
              <w:t xml:space="preserve"> (</w:t>
            </w:r>
            <w:r>
              <w:rPr>
                <w:rFonts w:cs="Arial"/>
                <w:b/>
                <w:bCs/>
                <w:szCs w:val="24"/>
              </w:rPr>
              <w:t>q</w:t>
            </w:r>
            <w:r w:rsidRPr="009E1FA9">
              <w:rPr>
                <w:rFonts w:cs="Arial"/>
                <w:b/>
                <w:bCs/>
                <w:szCs w:val="24"/>
              </w:rPr>
              <w:t>uality standards)</w:t>
            </w:r>
          </w:p>
        </w:tc>
        <w:tc>
          <w:tcPr>
            <w:tcW w:w="3402" w:type="dxa"/>
          </w:tcPr>
          <w:p w14:paraId="48DEEBF8" w14:textId="77777777" w:rsidR="005C66C8" w:rsidRPr="007034CF" w:rsidRDefault="005C66C8" w:rsidP="000A045A">
            <w:pPr>
              <w:rPr>
                <w:rFonts w:cs="Arial"/>
                <w:szCs w:val="24"/>
              </w:rPr>
            </w:pPr>
            <w:r w:rsidRPr="007034CF">
              <w:rPr>
                <w:rFonts w:cs="Arial"/>
                <w:szCs w:val="24"/>
              </w:rPr>
              <w:t>Section 1</w:t>
            </w:r>
          </w:p>
          <w:p w14:paraId="2B0F5CA4" w14:textId="77777777" w:rsidR="005C66C8" w:rsidRPr="007034CF" w:rsidRDefault="005C66C8" w:rsidP="000A045A">
            <w:pPr>
              <w:ind w:left="720"/>
              <w:rPr>
                <w:rFonts w:cs="Arial"/>
                <w:szCs w:val="24"/>
              </w:rPr>
            </w:pPr>
            <w:r w:rsidRPr="007034CF">
              <w:rPr>
                <w:rFonts w:cs="Arial"/>
                <w:szCs w:val="24"/>
              </w:rPr>
              <w:t>Learning outcome 2</w:t>
            </w:r>
          </w:p>
          <w:p w14:paraId="0761C75D" w14:textId="77777777" w:rsidR="005C66C8" w:rsidRPr="007034CF" w:rsidRDefault="005C66C8" w:rsidP="000A045A">
            <w:pPr>
              <w:rPr>
                <w:rFonts w:cs="Arial"/>
                <w:szCs w:val="24"/>
              </w:rPr>
            </w:pPr>
          </w:p>
          <w:p w14:paraId="4D29EEB6" w14:textId="77777777" w:rsidR="005C66C8" w:rsidRPr="007034CF" w:rsidRDefault="005C66C8" w:rsidP="000A045A">
            <w:pPr>
              <w:rPr>
                <w:rFonts w:cs="Arial"/>
                <w:szCs w:val="24"/>
              </w:rPr>
            </w:pPr>
            <w:r w:rsidRPr="007034CF">
              <w:rPr>
                <w:rFonts w:cs="Arial"/>
                <w:szCs w:val="24"/>
              </w:rPr>
              <w:t>Section 3</w:t>
            </w:r>
          </w:p>
          <w:p w14:paraId="5CB7913C" w14:textId="77777777" w:rsidR="005C66C8" w:rsidRPr="007034CF" w:rsidRDefault="005C66C8" w:rsidP="000A045A">
            <w:pPr>
              <w:ind w:left="720"/>
              <w:rPr>
                <w:rFonts w:cs="Arial"/>
                <w:szCs w:val="24"/>
              </w:rPr>
            </w:pPr>
            <w:r w:rsidRPr="007034CF">
              <w:rPr>
                <w:rFonts w:cs="Arial"/>
                <w:szCs w:val="24"/>
              </w:rPr>
              <w:t>Learning outcome 5</w:t>
            </w:r>
          </w:p>
          <w:p w14:paraId="094B91D4" w14:textId="77777777" w:rsidR="005C66C8" w:rsidRPr="007034CF" w:rsidRDefault="005C66C8" w:rsidP="000A045A">
            <w:pPr>
              <w:rPr>
                <w:rFonts w:cs="Arial"/>
                <w:szCs w:val="24"/>
              </w:rPr>
            </w:pPr>
          </w:p>
          <w:p w14:paraId="33261C20" w14:textId="77777777" w:rsidR="005C66C8" w:rsidRPr="007034CF" w:rsidRDefault="005C66C8" w:rsidP="000A045A">
            <w:pPr>
              <w:rPr>
                <w:rFonts w:cs="Arial"/>
                <w:szCs w:val="24"/>
              </w:rPr>
            </w:pPr>
            <w:r w:rsidRPr="007034CF">
              <w:rPr>
                <w:rFonts w:cs="Arial"/>
                <w:szCs w:val="24"/>
              </w:rPr>
              <w:t>Section 5</w:t>
            </w:r>
          </w:p>
          <w:p w14:paraId="5811D49C" w14:textId="77777777" w:rsidR="005C66C8" w:rsidRPr="007034CF" w:rsidRDefault="005C66C8" w:rsidP="000A045A">
            <w:pPr>
              <w:ind w:left="720"/>
              <w:rPr>
                <w:rFonts w:cs="Arial"/>
                <w:szCs w:val="24"/>
              </w:rPr>
            </w:pPr>
            <w:r w:rsidRPr="007034CF">
              <w:rPr>
                <w:rFonts w:cs="Arial"/>
                <w:szCs w:val="24"/>
              </w:rPr>
              <w:t>Learning outcome 5</w:t>
            </w:r>
          </w:p>
        </w:tc>
        <w:tc>
          <w:tcPr>
            <w:tcW w:w="7368" w:type="dxa"/>
          </w:tcPr>
          <w:p w14:paraId="3F164E79" w14:textId="77777777" w:rsidR="005C66C8" w:rsidRPr="007034CF" w:rsidRDefault="005C66C8" w:rsidP="000A045A">
            <w:pPr>
              <w:rPr>
                <w:rFonts w:cs="Arial"/>
                <w:szCs w:val="24"/>
              </w:rPr>
            </w:pPr>
            <w:r>
              <w:rPr>
                <w:rFonts w:cs="Arial"/>
                <w:szCs w:val="24"/>
              </w:rPr>
              <w:t>T</w:t>
            </w:r>
            <w:r w:rsidRPr="007034CF">
              <w:rPr>
                <w:rFonts w:cs="Arial"/>
                <w:szCs w:val="24"/>
              </w:rPr>
              <w:t xml:space="preserve">he policies </w:t>
            </w:r>
            <w:r>
              <w:rPr>
                <w:rFonts w:cs="Arial"/>
                <w:szCs w:val="24"/>
              </w:rPr>
              <w:t xml:space="preserve">should </w:t>
            </w:r>
            <w:r w:rsidRPr="007034CF">
              <w:rPr>
                <w:rFonts w:cs="Arial"/>
                <w:szCs w:val="24"/>
              </w:rPr>
              <w:t>promote chi</w:t>
            </w:r>
            <w:r>
              <w:rPr>
                <w:rFonts w:cs="Arial"/>
                <w:szCs w:val="24"/>
              </w:rPr>
              <w:t>l</w:t>
            </w:r>
            <w:r w:rsidRPr="007034CF">
              <w:rPr>
                <w:rFonts w:cs="Arial"/>
                <w:szCs w:val="24"/>
              </w:rPr>
              <w:t xml:space="preserve">dren's rights and </w:t>
            </w:r>
            <w:r>
              <w:rPr>
                <w:rFonts w:cs="Arial"/>
                <w:szCs w:val="24"/>
              </w:rPr>
              <w:t>include ways of</w:t>
            </w:r>
            <w:r w:rsidRPr="007034CF">
              <w:rPr>
                <w:rFonts w:cs="Arial"/>
                <w:szCs w:val="24"/>
              </w:rPr>
              <w:t xml:space="preserve"> considering the voice of the child in decision-making</w:t>
            </w:r>
            <w:r>
              <w:rPr>
                <w:rFonts w:cs="Arial"/>
                <w:szCs w:val="24"/>
              </w:rPr>
              <w:t>.</w:t>
            </w:r>
          </w:p>
          <w:p w14:paraId="55CD3DB7" w14:textId="77777777" w:rsidR="005C66C8" w:rsidRPr="007034CF" w:rsidRDefault="005C66C8" w:rsidP="000A045A">
            <w:pPr>
              <w:rPr>
                <w:rFonts w:cs="Arial"/>
                <w:szCs w:val="24"/>
              </w:rPr>
            </w:pPr>
          </w:p>
          <w:p w14:paraId="3DC57371" w14:textId="77777777" w:rsidR="005C66C8" w:rsidRPr="007034CF" w:rsidRDefault="005C66C8" w:rsidP="000A045A">
            <w:pPr>
              <w:rPr>
                <w:rFonts w:cs="Arial"/>
                <w:szCs w:val="24"/>
              </w:rPr>
            </w:pPr>
            <w:r w:rsidRPr="007034CF">
              <w:rPr>
                <w:rFonts w:cs="Arial"/>
                <w:szCs w:val="24"/>
              </w:rPr>
              <w:t xml:space="preserve">The </w:t>
            </w:r>
            <w:r>
              <w:rPr>
                <w:rFonts w:cs="Arial"/>
                <w:szCs w:val="24"/>
              </w:rPr>
              <w:t>policies</w:t>
            </w:r>
            <w:r w:rsidRPr="007034CF">
              <w:rPr>
                <w:rFonts w:cs="Arial"/>
                <w:szCs w:val="24"/>
              </w:rPr>
              <w:t xml:space="preserve"> should reflect relevant theories and models to meet quality standards in </w:t>
            </w:r>
            <w:r>
              <w:rPr>
                <w:rFonts w:cs="Arial"/>
                <w:szCs w:val="24"/>
              </w:rPr>
              <w:t xml:space="preserve">the </w:t>
            </w:r>
            <w:r w:rsidRPr="007034CF">
              <w:rPr>
                <w:rFonts w:cs="Arial"/>
                <w:szCs w:val="24"/>
              </w:rPr>
              <w:t>service provision.</w:t>
            </w:r>
          </w:p>
          <w:p w14:paraId="5AEA8759" w14:textId="77777777" w:rsidR="005C66C8" w:rsidRPr="007034CF" w:rsidRDefault="005C66C8" w:rsidP="000A045A">
            <w:pPr>
              <w:rPr>
                <w:rFonts w:cs="Arial"/>
                <w:szCs w:val="24"/>
              </w:rPr>
            </w:pPr>
          </w:p>
          <w:p w14:paraId="72573E3E" w14:textId="77777777" w:rsidR="005C66C8" w:rsidRPr="007034CF" w:rsidRDefault="005C66C8" w:rsidP="000A045A">
            <w:pPr>
              <w:rPr>
                <w:rFonts w:cs="Arial"/>
                <w:szCs w:val="24"/>
              </w:rPr>
            </w:pPr>
            <w:r w:rsidRPr="007034CF">
              <w:rPr>
                <w:rFonts w:cs="Arial"/>
                <w:szCs w:val="24"/>
              </w:rPr>
              <w:t xml:space="preserve">The quality assurance plan includes practices to </w:t>
            </w:r>
            <w:r>
              <w:rPr>
                <w:rFonts w:cs="Arial"/>
                <w:szCs w:val="24"/>
              </w:rPr>
              <w:t>make sure</w:t>
            </w:r>
            <w:r w:rsidRPr="007034CF">
              <w:rPr>
                <w:rFonts w:cs="Arial"/>
                <w:szCs w:val="24"/>
              </w:rPr>
              <w:t xml:space="preserve"> children are kept safe within the nursery.</w:t>
            </w:r>
          </w:p>
        </w:tc>
      </w:tr>
      <w:tr w:rsidR="005C66C8" w14:paraId="0FC27377" w14:textId="77777777" w:rsidTr="000A045A">
        <w:tc>
          <w:tcPr>
            <w:tcW w:w="3227" w:type="dxa"/>
            <w:vAlign w:val="center"/>
          </w:tcPr>
          <w:p w14:paraId="2E1C7404" w14:textId="77777777" w:rsidR="005C66C8" w:rsidRPr="009E1FA9" w:rsidRDefault="005C66C8" w:rsidP="000A045A">
            <w:pPr>
              <w:jc w:val="center"/>
              <w:rPr>
                <w:rFonts w:cs="Arial"/>
                <w:b/>
                <w:bCs/>
                <w:szCs w:val="24"/>
              </w:rPr>
            </w:pPr>
            <w:r w:rsidRPr="009E1FA9">
              <w:rPr>
                <w:rFonts w:cs="Arial"/>
                <w:b/>
                <w:bCs/>
                <w:szCs w:val="24"/>
              </w:rPr>
              <w:t xml:space="preserve">Staff </w:t>
            </w:r>
            <w:r>
              <w:rPr>
                <w:rFonts w:cs="Arial"/>
                <w:b/>
                <w:bCs/>
                <w:szCs w:val="24"/>
              </w:rPr>
              <w:t>t</w:t>
            </w:r>
            <w:r w:rsidRPr="009E1FA9">
              <w:rPr>
                <w:rFonts w:cs="Arial"/>
                <w:b/>
                <w:bCs/>
                <w:szCs w:val="24"/>
              </w:rPr>
              <w:t xml:space="preserve">raining and </w:t>
            </w:r>
            <w:r>
              <w:rPr>
                <w:rFonts w:cs="Arial"/>
                <w:b/>
                <w:bCs/>
                <w:szCs w:val="24"/>
              </w:rPr>
              <w:t>d</w:t>
            </w:r>
            <w:r w:rsidRPr="009E1FA9">
              <w:rPr>
                <w:rFonts w:cs="Arial"/>
                <w:b/>
                <w:bCs/>
                <w:szCs w:val="24"/>
              </w:rPr>
              <w:t xml:space="preserve">evelopment </w:t>
            </w:r>
            <w:r>
              <w:rPr>
                <w:rFonts w:cs="Arial"/>
                <w:b/>
                <w:bCs/>
                <w:szCs w:val="24"/>
              </w:rPr>
              <w:t>p</w:t>
            </w:r>
            <w:r w:rsidRPr="009E1FA9">
              <w:rPr>
                <w:rFonts w:cs="Arial"/>
                <w:b/>
                <w:bCs/>
                <w:szCs w:val="24"/>
              </w:rPr>
              <w:t>rogram</w:t>
            </w:r>
            <w:r>
              <w:rPr>
                <w:rFonts w:cs="Arial"/>
                <w:b/>
                <w:bCs/>
                <w:szCs w:val="24"/>
              </w:rPr>
              <w:t>me</w:t>
            </w:r>
          </w:p>
          <w:p w14:paraId="149B7BA6" w14:textId="77777777" w:rsidR="005C66C8" w:rsidRPr="009E1FA9" w:rsidRDefault="005C66C8" w:rsidP="000A045A">
            <w:pPr>
              <w:jc w:val="center"/>
              <w:rPr>
                <w:rFonts w:cs="Arial"/>
                <w:b/>
                <w:bCs/>
                <w:szCs w:val="24"/>
              </w:rPr>
            </w:pPr>
          </w:p>
          <w:p w14:paraId="2BE339A4" w14:textId="77777777" w:rsidR="005C66C8" w:rsidRPr="009E1FA9" w:rsidRDefault="005C66C8" w:rsidP="000A045A">
            <w:pPr>
              <w:jc w:val="center"/>
              <w:rPr>
                <w:rFonts w:cs="Arial"/>
                <w:b/>
                <w:bCs/>
                <w:szCs w:val="24"/>
              </w:rPr>
            </w:pPr>
            <w:r w:rsidRPr="009E1FA9">
              <w:rPr>
                <w:rFonts w:cs="Arial"/>
                <w:b/>
                <w:bCs/>
                <w:szCs w:val="24"/>
              </w:rPr>
              <w:t xml:space="preserve">Continuing </w:t>
            </w:r>
            <w:r>
              <w:rPr>
                <w:rFonts w:cs="Arial"/>
                <w:b/>
                <w:bCs/>
                <w:szCs w:val="24"/>
              </w:rPr>
              <w:t>p</w:t>
            </w:r>
            <w:r w:rsidRPr="009E1FA9">
              <w:rPr>
                <w:rFonts w:cs="Arial"/>
                <w:b/>
                <w:bCs/>
                <w:szCs w:val="24"/>
              </w:rPr>
              <w:t xml:space="preserve">rofessional </w:t>
            </w:r>
            <w:r>
              <w:rPr>
                <w:rFonts w:cs="Arial"/>
                <w:b/>
                <w:bCs/>
                <w:szCs w:val="24"/>
              </w:rPr>
              <w:t>d</w:t>
            </w:r>
            <w:r w:rsidRPr="009E1FA9">
              <w:rPr>
                <w:rFonts w:cs="Arial"/>
                <w:b/>
                <w:bCs/>
                <w:szCs w:val="24"/>
              </w:rPr>
              <w:t>evelopment training plan</w:t>
            </w:r>
          </w:p>
        </w:tc>
        <w:tc>
          <w:tcPr>
            <w:tcW w:w="3402" w:type="dxa"/>
          </w:tcPr>
          <w:p w14:paraId="4727141B" w14:textId="77777777" w:rsidR="005C66C8" w:rsidRPr="007034CF" w:rsidRDefault="005C66C8" w:rsidP="000A045A">
            <w:pPr>
              <w:rPr>
                <w:rFonts w:cs="Arial"/>
                <w:szCs w:val="24"/>
              </w:rPr>
            </w:pPr>
            <w:r w:rsidRPr="007034CF">
              <w:rPr>
                <w:rFonts w:cs="Arial"/>
                <w:szCs w:val="24"/>
              </w:rPr>
              <w:t>Section 1</w:t>
            </w:r>
          </w:p>
          <w:p w14:paraId="413B2D3F" w14:textId="77777777" w:rsidR="005C66C8" w:rsidRPr="007034CF" w:rsidRDefault="005C66C8" w:rsidP="000A045A">
            <w:pPr>
              <w:ind w:left="720"/>
              <w:rPr>
                <w:rFonts w:cs="Arial"/>
                <w:szCs w:val="24"/>
              </w:rPr>
            </w:pPr>
            <w:r w:rsidRPr="007034CF">
              <w:rPr>
                <w:rFonts w:cs="Arial"/>
                <w:szCs w:val="24"/>
              </w:rPr>
              <w:t>Learning outcome 3</w:t>
            </w:r>
          </w:p>
          <w:p w14:paraId="164390C6" w14:textId="77777777" w:rsidR="005C66C8" w:rsidRPr="007034CF" w:rsidRDefault="005C66C8" w:rsidP="000A045A">
            <w:pPr>
              <w:rPr>
                <w:rFonts w:cs="Arial"/>
                <w:szCs w:val="24"/>
              </w:rPr>
            </w:pPr>
          </w:p>
          <w:p w14:paraId="3915A8F6" w14:textId="77777777" w:rsidR="005C66C8" w:rsidRPr="007034CF" w:rsidRDefault="005C66C8" w:rsidP="000A045A">
            <w:pPr>
              <w:rPr>
                <w:rFonts w:cs="Arial"/>
                <w:szCs w:val="24"/>
              </w:rPr>
            </w:pPr>
            <w:r w:rsidRPr="007034CF">
              <w:rPr>
                <w:rFonts w:cs="Arial"/>
                <w:szCs w:val="24"/>
              </w:rPr>
              <w:t>Section 4</w:t>
            </w:r>
          </w:p>
          <w:p w14:paraId="0EFFC594" w14:textId="77777777" w:rsidR="005C66C8" w:rsidRPr="007034CF" w:rsidRDefault="005C66C8" w:rsidP="000A045A">
            <w:pPr>
              <w:ind w:left="720"/>
              <w:rPr>
                <w:rFonts w:cs="Arial"/>
                <w:szCs w:val="24"/>
              </w:rPr>
            </w:pPr>
            <w:r w:rsidRPr="007034CF">
              <w:rPr>
                <w:rFonts w:cs="Arial"/>
                <w:szCs w:val="24"/>
              </w:rPr>
              <w:t>Learning outcome 5</w:t>
            </w:r>
          </w:p>
          <w:p w14:paraId="054B7AF0" w14:textId="77777777" w:rsidR="005C66C8" w:rsidRPr="007034CF" w:rsidRDefault="005C66C8" w:rsidP="000A045A">
            <w:pPr>
              <w:rPr>
                <w:rFonts w:cs="Arial"/>
                <w:szCs w:val="24"/>
              </w:rPr>
            </w:pPr>
          </w:p>
          <w:p w14:paraId="3BB7F732" w14:textId="77777777" w:rsidR="005C66C8" w:rsidRPr="007034CF" w:rsidRDefault="005C66C8" w:rsidP="000A045A">
            <w:pPr>
              <w:rPr>
                <w:rFonts w:cs="Arial"/>
                <w:szCs w:val="24"/>
              </w:rPr>
            </w:pPr>
            <w:r w:rsidRPr="007034CF">
              <w:rPr>
                <w:rFonts w:cs="Arial"/>
                <w:szCs w:val="24"/>
              </w:rPr>
              <w:t>Section 5</w:t>
            </w:r>
          </w:p>
          <w:p w14:paraId="1B9300DF" w14:textId="77777777" w:rsidR="005C66C8" w:rsidRPr="007034CF" w:rsidRDefault="005C66C8" w:rsidP="000A045A">
            <w:pPr>
              <w:ind w:left="720"/>
              <w:rPr>
                <w:rFonts w:cs="Arial"/>
                <w:szCs w:val="24"/>
              </w:rPr>
            </w:pPr>
            <w:r w:rsidRPr="007034CF">
              <w:rPr>
                <w:rFonts w:cs="Arial"/>
                <w:szCs w:val="24"/>
              </w:rPr>
              <w:t>Learning outcome 2</w:t>
            </w:r>
          </w:p>
          <w:p w14:paraId="71953E54" w14:textId="77777777" w:rsidR="005C66C8" w:rsidRPr="007034CF" w:rsidRDefault="005C66C8" w:rsidP="000A045A">
            <w:pPr>
              <w:rPr>
                <w:rFonts w:cs="Arial"/>
                <w:szCs w:val="24"/>
              </w:rPr>
            </w:pPr>
          </w:p>
        </w:tc>
        <w:tc>
          <w:tcPr>
            <w:tcW w:w="7368" w:type="dxa"/>
          </w:tcPr>
          <w:p w14:paraId="05851C1F" w14:textId="77777777" w:rsidR="005C66C8" w:rsidRPr="007034CF" w:rsidRDefault="005C66C8" w:rsidP="000A045A">
            <w:pPr>
              <w:rPr>
                <w:rFonts w:cs="Arial"/>
                <w:szCs w:val="24"/>
              </w:rPr>
            </w:pPr>
            <w:r w:rsidRPr="007034CF">
              <w:rPr>
                <w:rFonts w:cs="Arial"/>
                <w:szCs w:val="24"/>
              </w:rPr>
              <w:t>The training program</w:t>
            </w:r>
            <w:r>
              <w:rPr>
                <w:rFonts w:cs="Arial"/>
                <w:szCs w:val="24"/>
              </w:rPr>
              <w:t>me</w:t>
            </w:r>
            <w:r w:rsidRPr="007034CF">
              <w:rPr>
                <w:rFonts w:cs="Arial"/>
                <w:szCs w:val="24"/>
              </w:rPr>
              <w:t xml:space="preserve"> should in</w:t>
            </w:r>
            <w:r>
              <w:rPr>
                <w:rFonts w:cs="Arial"/>
                <w:szCs w:val="24"/>
              </w:rPr>
              <w:t>c</w:t>
            </w:r>
            <w:r>
              <w:rPr>
                <w:szCs w:val="24"/>
              </w:rPr>
              <w:t>lude</w:t>
            </w:r>
            <w:r w:rsidRPr="007034CF">
              <w:rPr>
                <w:rFonts w:cs="Arial"/>
                <w:szCs w:val="24"/>
              </w:rPr>
              <w:t xml:space="preserve"> the latest child development theories to enhance staff understanding and </w:t>
            </w:r>
            <w:r>
              <w:rPr>
                <w:rFonts w:cs="Arial"/>
                <w:szCs w:val="24"/>
              </w:rPr>
              <w:t>u</w:t>
            </w:r>
            <w:r>
              <w:rPr>
                <w:szCs w:val="24"/>
              </w:rPr>
              <w:t>se</w:t>
            </w:r>
            <w:r w:rsidRPr="007034CF">
              <w:rPr>
                <w:rFonts w:cs="Arial"/>
                <w:szCs w:val="24"/>
              </w:rPr>
              <w:t xml:space="preserve"> in practice.</w:t>
            </w:r>
          </w:p>
          <w:p w14:paraId="5E9491A0" w14:textId="77777777" w:rsidR="005C66C8" w:rsidRPr="007034CF" w:rsidRDefault="005C66C8" w:rsidP="000A045A">
            <w:pPr>
              <w:rPr>
                <w:rFonts w:cs="Arial"/>
                <w:szCs w:val="24"/>
              </w:rPr>
            </w:pPr>
          </w:p>
          <w:p w14:paraId="04A38218" w14:textId="77777777" w:rsidR="005C66C8" w:rsidRPr="007034CF" w:rsidRDefault="005C66C8" w:rsidP="000A045A">
            <w:pPr>
              <w:rPr>
                <w:rFonts w:cs="Arial"/>
                <w:szCs w:val="24"/>
              </w:rPr>
            </w:pPr>
            <w:r w:rsidRPr="007034CF">
              <w:rPr>
                <w:rFonts w:cs="Arial"/>
                <w:szCs w:val="24"/>
              </w:rPr>
              <w:t>The</w:t>
            </w:r>
            <w:r>
              <w:rPr>
                <w:rFonts w:cs="Arial"/>
                <w:szCs w:val="24"/>
              </w:rPr>
              <w:t xml:space="preserve"> policies</w:t>
            </w:r>
            <w:r w:rsidRPr="007034CF">
              <w:rPr>
                <w:rFonts w:cs="Arial"/>
                <w:szCs w:val="24"/>
              </w:rPr>
              <w:t xml:space="preserve"> may include guidelines </w:t>
            </w:r>
            <w:r>
              <w:rPr>
                <w:rFonts w:cs="Arial"/>
                <w:szCs w:val="24"/>
              </w:rPr>
              <w:t xml:space="preserve">so that </w:t>
            </w:r>
            <w:r w:rsidRPr="007034CF">
              <w:rPr>
                <w:rFonts w:cs="Arial"/>
                <w:szCs w:val="24"/>
              </w:rPr>
              <w:t xml:space="preserve">continuing professional development </w:t>
            </w:r>
            <w:r>
              <w:rPr>
                <w:rFonts w:cs="Arial"/>
                <w:szCs w:val="24"/>
              </w:rPr>
              <w:t>is in line</w:t>
            </w:r>
            <w:r w:rsidRPr="007034CF">
              <w:rPr>
                <w:rFonts w:cs="Arial"/>
                <w:szCs w:val="24"/>
              </w:rPr>
              <w:t xml:space="preserve"> with legislative requirements and professional standards.</w:t>
            </w:r>
          </w:p>
        </w:tc>
      </w:tr>
      <w:tr w:rsidR="005C66C8" w14:paraId="5AC9DC3E" w14:textId="77777777" w:rsidTr="000A045A">
        <w:tc>
          <w:tcPr>
            <w:tcW w:w="3227" w:type="dxa"/>
            <w:vAlign w:val="center"/>
          </w:tcPr>
          <w:p w14:paraId="31D45E2B" w14:textId="77777777" w:rsidR="005C66C8" w:rsidRPr="009E1FA9" w:rsidRDefault="005C66C8" w:rsidP="000A045A">
            <w:pPr>
              <w:jc w:val="center"/>
              <w:rPr>
                <w:rFonts w:cs="Arial"/>
                <w:b/>
                <w:bCs/>
                <w:szCs w:val="24"/>
              </w:rPr>
            </w:pPr>
            <w:r w:rsidRPr="009E1FA9">
              <w:rPr>
                <w:rFonts w:cs="Arial"/>
                <w:b/>
                <w:bCs/>
                <w:szCs w:val="24"/>
              </w:rPr>
              <w:t xml:space="preserve">Recruitment and </w:t>
            </w:r>
            <w:r>
              <w:rPr>
                <w:rFonts w:cs="Arial"/>
                <w:b/>
                <w:bCs/>
                <w:szCs w:val="24"/>
              </w:rPr>
              <w:t>o</w:t>
            </w:r>
            <w:r w:rsidRPr="009E1FA9">
              <w:rPr>
                <w:rFonts w:cs="Arial"/>
                <w:b/>
                <w:bCs/>
                <w:szCs w:val="24"/>
              </w:rPr>
              <w:t xml:space="preserve">nboarding </w:t>
            </w:r>
            <w:r>
              <w:rPr>
                <w:rFonts w:cs="Arial"/>
                <w:b/>
                <w:bCs/>
                <w:szCs w:val="24"/>
              </w:rPr>
              <w:t>p</w:t>
            </w:r>
            <w:r w:rsidRPr="009E1FA9">
              <w:rPr>
                <w:rFonts w:cs="Arial"/>
                <w:b/>
                <w:bCs/>
                <w:szCs w:val="24"/>
              </w:rPr>
              <w:t>rocess, induction, performance appraisals</w:t>
            </w:r>
          </w:p>
        </w:tc>
        <w:tc>
          <w:tcPr>
            <w:tcW w:w="3402" w:type="dxa"/>
          </w:tcPr>
          <w:p w14:paraId="3B2D6B77" w14:textId="77777777" w:rsidR="005C66C8" w:rsidRPr="007034CF" w:rsidRDefault="005C66C8" w:rsidP="000A045A">
            <w:pPr>
              <w:rPr>
                <w:rFonts w:cs="Arial"/>
                <w:szCs w:val="24"/>
              </w:rPr>
            </w:pPr>
            <w:r w:rsidRPr="007034CF">
              <w:rPr>
                <w:rFonts w:cs="Arial"/>
                <w:szCs w:val="24"/>
              </w:rPr>
              <w:t>Section 2</w:t>
            </w:r>
          </w:p>
          <w:p w14:paraId="588097E2" w14:textId="77777777" w:rsidR="005C66C8" w:rsidRPr="007034CF" w:rsidRDefault="005C66C8" w:rsidP="000A045A">
            <w:pPr>
              <w:ind w:left="720"/>
              <w:rPr>
                <w:rFonts w:cs="Arial"/>
                <w:szCs w:val="24"/>
              </w:rPr>
            </w:pPr>
            <w:r w:rsidRPr="007034CF">
              <w:rPr>
                <w:rFonts w:cs="Arial"/>
                <w:szCs w:val="24"/>
              </w:rPr>
              <w:t>Learning outcome 1</w:t>
            </w:r>
          </w:p>
          <w:p w14:paraId="584FA945" w14:textId="77777777" w:rsidR="005C66C8" w:rsidRPr="007034CF" w:rsidRDefault="005C66C8" w:rsidP="000A045A">
            <w:pPr>
              <w:rPr>
                <w:rFonts w:cs="Arial"/>
                <w:szCs w:val="24"/>
              </w:rPr>
            </w:pPr>
          </w:p>
          <w:p w14:paraId="031D92B0" w14:textId="77777777" w:rsidR="005C66C8" w:rsidRPr="007034CF" w:rsidRDefault="005C66C8" w:rsidP="000A045A">
            <w:pPr>
              <w:rPr>
                <w:rFonts w:cs="Arial"/>
                <w:szCs w:val="24"/>
              </w:rPr>
            </w:pPr>
            <w:r w:rsidRPr="007034CF">
              <w:rPr>
                <w:rFonts w:cs="Arial"/>
                <w:szCs w:val="24"/>
              </w:rPr>
              <w:t>Section 2</w:t>
            </w:r>
          </w:p>
          <w:p w14:paraId="20911C84" w14:textId="77777777" w:rsidR="005C66C8" w:rsidRPr="007034CF" w:rsidRDefault="005C66C8" w:rsidP="000A045A">
            <w:pPr>
              <w:ind w:left="720"/>
              <w:rPr>
                <w:rFonts w:cs="Arial"/>
                <w:szCs w:val="24"/>
              </w:rPr>
            </w:pPr>
            <w:r w:rsidRPr="007034CF">
              <w:rPr>
                <w:rFonts w:cs="Arial"/>
                <w:szCs w:val="24"/>
              </w:rPr>
              <w:t>Learning outcome 2</w:t>
            </w:r>
          </w:p>
        </w:tc>
        <w:tc>
          <w:tcPr>
            <w:tcW w:w="7368" w:type="dxa"/>
          </w:tcPr>
          <w:p w14:paraId="79FFBEBB" w14:textId="77777777" w:rsidR="005C66C8" w:rsidRPr="007034CF" w:rsidRDefault="005C66C8" w:rsidP="000A045A">
            <w:pPr>
              <w:rPr>
                <w:rFonts w:cs="Arial"/>
                <w:szCs w:val="24"/>
              </w:rPr>
            </w:pPr>
            <w:r w:rsidRPr="007034CF">
              <w:rPr>
                <w:rFonts w:cs="Arial"/>
                <w:szCs w:val="24"/>
              </w:rPr>
              <w:t xml:space="preserve">The recruitment and onboarding process should contribute to </w:t>
            </w:r>
            <w:r>
              <w:rPr>
                <w:rFonts w:cs="Arial"/>
                <w:szCs w:val="24"/>
              </w:rPr>
              <w:t>creating</w:t>
            </w:r>
            <w:r w:rsidRPr="007034CF">
              <w:rPr>
                <w:rFonts w:cs="Arial"/>
                <w:szCs w:val="24"/>
              </w:rPr>
              <w:t xml:space="preserve"> a positive and motivating culture within the nursery</w:t>
            </w:r>
            <w:r>
              <w:rPr>
                <w:rFonts w:cs="Arial"/>
                <w:szCs w:val="24"/>
              </w:rPr>
              <w:t>.</w:t>
            </w:r>
          </w:p>
          <w:p w14:paraId="6345076A" w14:textId="77777777" w:rsidR="005C66C8" w:rsidRPr="007034CF" w:rsidRDefault="005C66C8" w:rsidP="000A045A">
            <w:pPr>
              <w:rPr>
                <w:rFonts w:cs="Arial"/>
                <w:szCs w:val="24"/>
              </w:rPr>
            </w:pPr>
          </w:p>
          <w:p w14:paraId="6A3A5488" w14:textId="77777777" w:rsidR="005C66C8" w:rsidRPr="007034CF" w:rsidRDefault="005C66C8" w:rsidP="000A045A">
            <w:pPr>
              <w:rPr>
                <w:rFonts w:cs="Arial"/>
                <w:szCs w:val="24"/>
              </w:rPr>
            </w:pPr>
            <w:r w:rsidRPr="007034CF">
              <w:rPr>
                <w:rFonts w:cs="Arial"/>
                <w:szCs w:val="24"/>
              </w:rPr>
              <w:t>The performance appraisal system should</w:t>
            </w:r>
            <w:r>
              <w:rPr>
                <w:rFonts w:cs="Arial"/>
                <w:szCs w:val="24"/>
              </w:rPr>
              <w:t xml:space="preserve"> be in line</w:t>
            </w:r>
            <w:r w:rsidRPr="007034CF">
              <w:rPr>
                <w:rFonts w:cs="Arial"/>
                <w:szCs w:val="24"/>
              </w:rPr>
              <w:t xml:space="preserve"> with the values-based recruitment and selection processes,</w:t>
            </w:r>
            <w:r>
              <w:rPr>
                <w:rFonts w:cs="Arial"/>
                <w:szCs w:val="24"/>
              </w:rPr>
              <w:t xml:space="preserve"> so there’s</w:t>
            </w:r>
            <w:r w:rsidRPr="007034CF">
              <w:rPr>
                <w:rFonts w:cs="Arial"/>
                <w:szCs w:val="24"/>
              </w:rPr>
              <w:t xml:space="preserve"> consistency in evaluating staff.</w:t>
            </w:r>
          </w:p>
        </w:tc>
      </w:tr>
      <w:tr w:rsidR="005C66C8" w14:paraId="0A19903F" w14:textId="77777777" w:rsidTr="000A045A">
        <w:tc>
          <w:tcPr>
            <w:tcW w:w="3227" w:type="dxa"/>
            <w:vAlign w:val="center"/>
          </w:tcPr>
          <w:p w14:paraId="0D131383" w14:textId="77777777" w:rsidR="005C66C8" w:rsidRPr="009E1FA9" w:rsidRDefault="005C66C8" w:rsidP="000A045A">
            <w:pPr>
              <w:jc w:val="center"/>
              <w:rPr>
                <w:rFonts w:cs="Arial"/>
                <w:b/>
                <w:bCs/>
                <w:szCs w:val="24"/>
              </w:rPr>
            </w:pPr>
            <w:r w:rsidRPr="009E1FA9">
              <w:rPr>
                <w:rFonts w:cs="Arial"/>
                <w:b/>
                <w:bCs/>
                <w:szCs w:val="24"/>
              </w:rPr>
              <w:t>Safeguarding policies and procedure</w:t>
            </w:r>
          </w:p>
        </w:tc>
        <w:tc>
          <w:tcPr>
            <w:tcW w:w="3402" w:type="dxa"/>
          </w:tcPr>
          <w:p w14:paraId="2FE04C07" w14:textId="77777777" w:rsidR="005C66C8" w:rsidRPr="007034CF" w:rsidRDefault="005C66C8" w:rsidP="000A045A">
            <w:pPr>
              <w:rPr>
                <w:rFonts w:cs="Arial"/>
                <w:szCs w:val="24"/>
              </w:rPr>
            </w:pPr>
            <w:r w:rsidRPr="007034CF">
              <w:rPr>
                <w:rFonts w:cs="Arial"/>
                <w:szCs w:val="24"/>
              </w:rPr>
              <w:t>Section 5</w:t>
            </w:r>
          </w:p>
          <w:p w14:paraId="4AD16E4D" w14:textId="77777777" w:rsidR="005C66C8" w:rsidRPr="007034CF" w:rsidRDefault="005C66C8" w:rsidP="000A045A">
            <w:pPr>
              <w:ind w:left="720"/>
              <w:rPr>
                <w:rFonts w:cs="Arial"/>
                <w:szCs w:val="24"/>
              </w:rPr>
            </w:pPr>
            <w:r w:rsidRPr="007034CF">
              <w:rPr>
                <w:rFonts w:cs="Arial"/>
                <w:szCs w:val="24"/>
              </w:rPr>
              <w:t>Learning outcome 1</w:t>
            </w:r>
          </w:p>
          <w:p w14:paraId="5F815DEE" w14:textId="77777777" w:rsidR="005C66C8" w:rsidRPr="007034CF" w:rsidRDefault="005C66C8" w:rsidP="000A045A">
            <w:pPr>
              <w:rPr>
                <w:rFonts w:cs="Arial"/>
                <w:szCs w:val="24"/>
              </w:rPr>
            </w:pPr>
          </w:p>
          <w:p w14:paraId="00FD6B20" w14:textId="77777777" w:rsidR="005C66C8" w:rsidRPr="007034CF" w:rsidRDefault="005C66C8" w:rsidP="000A045A">
            <w:pPr>
              <w:rPr>
                <w:rFonts w:cs="Arial"/>
                <w:szCs w:val="24"/>
              </w:rPr>
            </w:pPr>
            <w:r w:rsidRPr="007034CF">
              <w:rPr>
                <w:rFonts w:cs="Arial"/>
                <w:szCs w:val="24"/>
              </w:rPr>
              <w:t>Section 5</w:t>
            </w:r>
          </w:p>
          <w:p w14:paraId="1503612D" w14:textId="77777777" w:rsidR="005C66C8" w:rsidRPr="007034CF" w:rsidRDefault="005C66C8" w:rsidP="000A045A">
            <w:pPr>
              <w:ind w:left="720"/>
              <w:rPr>
                <w:rFonts w:cs="Arial"/>
                <w:szCs w:val="24"/>
              </w:rPr>
            </w:pPr>
            <w:r w:rsidRPr="007034CF">
              <w:rPr>
                <w:rFonts w:cs="Arial"/>
                <w:szCs w:val="24"/>
              </w:rPr>
              <w:t>Learning outcome 2</w:t>
            </w:r>
          </w:p>
          <w:p w14:paraId="3DB3B7D1" w14:textId="77777777" w:rsidR="005C66C8" w:rsidRPr="007034CF" w:rsidRDefault="005C66C8" w:rsidP="000A045A">
            <w:pPr>
              <w:rPr>
                <w:rFonts w:cs="Arial"/>
                <w:szCs w:val="24"/>
              </w:rPr>
            </w:pPr>
          </w:p>
          <w:p w14:paraId="329FA24F" w14:textId="77777777" w:rsidR="005C66C8" w:rsidRPr="007034CF" w:rsidRDefault="005C66C8" w:rsidP="000A045A">
            <w:pPr>
              <w:rPr>
                <w:rFonts w:cs="Arial"/>
                <w:szCs w:val="24"/>
              </w:rPr>
            </w:pPr>
            <w:r w:rsidRPr="007034CF">
              <w:rPr>
                <w:rFonts w:cs="Arial"/>
                <w:szCs w:val="24"/>
              </w:rPr>
              <w:t>Section 5</w:t>
            </w:r>
          </w:p>
          <w:p w14:paraId="31227689" w14:textId="77777777" w:rsidR="005C66C8" w:rsidRPr="007034CF" w:rsidRDefault="005C66C8" w:rsidP="000A045A">
            <w:pPr>
              <w:ind w:left="720"/>
              <w:rPr>
                <w:rFonts w:cs="Arial"/>
                <w:szCs w:val="24"/>
              </w:rPr>
            </w:pPr>
            <w:r w:rsidRPr="007034CF">
              <w:rPr>
                <w:rFonts w:cs="Arial"/>
                <w:szCs w:val="24"/>
              </w:rPr>
              <w:t>Learning outcome 3</w:t>
            </w:r>
          </w:p>
        </w:tc>
        <w:tc>
          <w:tcPr>
            <w:tcW w:w="7368" w:type="dxa"/>
          </w:tcPr>
          <w:p w14:paraId="122A2456" w14:textId="77777777" w:rsidR="005C66C8" w:rsidRPr="007034CF" w:rsidRDefault="005C66C8" w:rsidP="000A045A">
            <w:pPr>
              <w:rPr>
                <w:rFonts w:cs="Arial"/>
                <w:szCs w:val="24"/>
              </w:rPr>
            </w:pPr>
            <w:r w:rsidRPr="007034CF">
              <w:rPr>
                <w:rFonts w:cs="Arial"/>
                <w:szCs w:val="24"/>
              </w:rPr>
              <w:lastRenderedPageBreak/>
              <w:t>Safeguarding policies in the manual</w:t>
            </w:r>
            <w:r>
              <w:rPr>
                <w:rFonts w:cs="Arial"/>
                <w:szCs w:val="24"/>
              </w:rPr>
              <w:t xml:space="preserve"> make sure there’s</w:t>
            </w:r>
            <w:r w:rsidRPr="007034CF">
              <w:rPr>
                <w:rFonts w:cs="Arial"/>
                <w:szCs w:val="24"/>
              </w:rPr>
              <w:t xml:space="preserve"> compliance with legislative, regulatory, and organi</w:t>
            </w:r>
            <w:r>
              <w:rPr>
                <w:rFonts w:cs="Arial"/>
                <w:szCs w:val="24"/>
              </w:rPr>
              <w:t>s</w:t>
            </w:r>
            <w:r w:rsidRPr="007034CF">
              <w:rPr>
                <w:rFonts w:cs="Arial"/>
                <w:szCs w:val="24"/>
              </w:rPr>
              <w:t>ational requirements.</w:t>
            </w:r>
          </w:p>
          <w:p w14:paraId="75C0C46A" w14:textId="77777777" w:rsidR="005C66C8" w:rsidRPr="007034CF" w:rsidRDefault="005C66C8" w:rsidP="000A045A">
            <w:pPr>
              <w:rPr>
                <w:rFonts w:cs="Arial"/>
                <w:szCs w:val="24"/>
              </w:rPr>
            </w:pPr>
            <w:r w:rsidRPr="007034CF">
              <w:rPr>
                <w:rFonts w:cs="Arial"/>
                <w:szCs w:val="24"/>
              </w:rPr>
              <w:t>The training program</w:t>
            </w:r>
            <w:r>
              <w:rPr>
                <w:rFonts w:cs="Arial"/>
                <w:szCs w:val="24"/>
              </w:rPr>
              <w:t xml:space="preserve">me helps </w:t>
            </w:r>
            <w:r w:rsidRPr="007034CF">
              <w:rPr>
                <w:rFonts w:cs="Arial"/>
                <w:szCs w:val="24"/>
              </w:rPr>
              <w:t xml:space="preserve">staff </w:t>
            </w:r>
            <w:r>
              <w:rPr>
                <w:rFonts w:cs="Arial"/>
                <w:szCs w:val="24"/>
              </w:rPr>
              <w:t xml:space="preserve">have the right </w:t>
            </w:r>
            <w:r w:rsidRPr="007034CF">
              <w:rPr>
                <w:rFonts w:cs="Arial"/>
                <w:szCs w:val="24"/>
              </w:rPr>
              <w:t>knowledge and understanding of safeguarding children</w:t>
            </w:r>
            <w:r>
              <w:rPr>
                <w:rFonts w:cs="Arial"/>
                <w:szCs w:val="24"/>
              </w:rPr>
              <w:t>.</w:t>
            </w:r>
          </w:p>
          <w:p w14:paraId="7F3C1A27" w14:textId="77777777" w:rsidR="005C66C8" w:rsidRPr="007034CF" w:rsidRDefault="005C66C8" w:rsidP="000A045A">
            <w:pPr>
              <w:rPr>
                <w:rFonts w:cs="Arial"/>
                <w:szCs w:val="24"/>
              </w:rPr>
            </w:pPr>
          </w:p>
          <w:p w14:paraId="3FC44FEA" w14:textId="77777777" w:rsidR="005C66C8" w:rsidRPr="007034CF" w:rsidRDefault="005C66C8" w:rsidP="000A045A">
            <w:pPr>
              <w:rPr>
                <w:rFonts w:cs="Arial"/>
                <w:szCs w:val="24"/>
              </w:rPr>
            </w:pPr>
            <w:r w:rsidRPr="007034CF">
              <w:rPr>
                <w:rFonts w:cs="Arial"/>
                <w:szCs w:val="24"/>
              </w:rPr>
              <w:lastRenderedPageBreak/>
              <w:t xml:space="preserve">The emergency </w:t>
            </w:r>
            <w:r>
              <w:rPr>
                <w:rFonts w:cs="Arial"/>
                <w:szCs w:val="24"/>
              </w:rPr>
              <w:t>readiness</w:t>
            </w:r>
            <w:r w:rsidRPr="007034CF">
              <w:rPr>
                <w:rFonts w:cs="Arial"/>
                <w:szCs w:val="24"/>
              </w:rPr>
              <w:t xml:space="preserve"> plan should include provisions for supporting the rights, well-being, and positive relationships of children</w:t>
            </w:r>
            <w:r>
              <w:rPr>
                <w:rFonts w:cs="Arial"/>
                <w:szCs w:val="24"/>
              </w:rPr>
              <w:t>,</w:t>
            </w:r>
            <w:r w:rsidRPr="007034CF">
              <w:rPr>
                <w:rFonts w:cs="Arial"/>
                <w:szCs w:val="24"/>
              </w:rPr>
              <w:t xml:space="preserve"> to promote safeguarding</w:t>
            </w:r>
            <w:r>
              <w:rPr>
                <w:rFonts w:cs="Arial"/>
                <w:szCs w:val="24"/>
              </w:rPr>
              <w:t>.</w:t>
            </w:r>
          </w:p>
          <w:p w14:paraId="693AA6B0" w14:textId="77777777" w:rsidR="005C66C8" w:rsidRPr="007034CF" w:rsidRDefault="005C66C8" w:rsidP="000A045A">
            <w:pPr>
              <w:rPr>
                <w:rFonts w:cs="Arial"/>
                <w:szCs w:val="24"/>
              </w:rPr>
            </w:pPr>
          </w:p>
        </w:tc>
      </w:tr>
    </w:tbl>
    <w:p w14:paraId="11BF805B" w14:textId="77777777" w:rsidR="005C66C8" w:rsidRDefault="005C66C8" w:rsidP="005C66C8"/>
    <w:p w14:paraId="7AABD0C3" w14:textId="71E25A99" w:rsidR="005C66C8" w:rsidRPr="007034CF" w:rsidRDefault="005C66C8" w:rsidP="005C66C8">
      <w:r>
        <w:t xml:space="preserve">These work products have been referenced in the </w:t>
      </w:r>
      <w:hyperlink w:anchor="Example_evidence_log_sheet" w:history="1">
        <w:r w:rsidRPr="00785806">
          <w:rPr>
            <w:rStyle w:val="Hyperlink"/>
          </w:rPr>
          <w:t xml:space="preserve">example </w:t>
        </w:r>
        <w:r w:rsidR="00221742">
          <w:rPr>
            <w:rStyle w:val="Hyperlink"/>
          </w:rPr>
          <w:t xml:space="preserve">of an </w:t>
        </w:r>
        <w:r w:rsidRPr="00785806">
          <w:rPr>
            <w:rStyle w:val="Hyperlink"/>
          </w:rPr>
          <w:t>evidence lo</w:t>
        </w:r>
        <w:r>
          <w:rPr>
            <w:rStyle w:val="Hyperlink"/>
          </w:rPr>
          <w:t>g sheet</w:t>
        </w:r>
      </w:hyperlink>
    </w:p>
    <w:p w14:paraId="2C74C167" w14:textId="77777777" w:rsidR="005C66C8" w:rsidRDefault="005C66C8" w:rsidP="005C66C8">
      <w:pPr>
        <w:rPr>
          <w:b/>
          <w:bCs/>
        </w:rPr>
      </w:pPr>
    </w:p>
    <w:p w14:paraId="162C49F0" w14:textId="77777777" w:rsidR="005C66C8" w:rsidRDefault="005C66C8" w:rsidP="005C66C8">
      <w:pPr>
        <w:rPr>
          <w:b/>
          <w:bCs/>
        </w:rPr>
      </w:pPr>
    </w:p>
    <w:p w14:paraId="3C1D3489" w14:textId="77777777" w:rsidR="005C66C8" w:rsidRDefault="005C66C8" w:rsidP="005C66C8">
      <w:pPr>
        <w:rPr>
          <w:b/>
          <w:bCs/>
        </w:rPr>
      </w:pPr>
    </w:p>
    <w:p w14:paraId="47753606" w14:textId="77777777" w:rsidR="005C66C8" w:rsidRDefault="005C66C8" w:rsidP="005C66C8">
      <w:pPr>
        <w:rPr>
          <w:b/>
          <w:bCs/>
        </w:rPr>
      </w:pPr>
      <w:r>
        <w:rPr>
          <w:b/>
          <w:bCs/>
        </w:rPr>
        <w:br w:type="page"/>
      </w:r>
    </w:p>
    <w:p w14:paraId="76A65E3E" w14:textId="1C3B00D3" w:rsidR="005C66C8" w:rsidRPr="00DA5117" w:rsidRDefault="005C66C8" w:rsidP="00801DF3">
      <w:pPr>
        <w:pStyle w:val="Heading3"/>
      </w:pPr>
      <w:bookmarkStart w:id="39" w:name="_Toc165022751"/>
      <w:bookmarkStart w:id="40" w:name="_Toc174029686"/>
      <w:bookmarkStart w:id="41" w:name="Example_evidence_location_form"/>
      <w:bookmarkStart w:id="42" w:name="Example_evidence_log_sheet"/>
      <w:r w:rsidRPr="00DA5117">
        <w:lastRenderedPageBreak/>
        <w:t xml:space="preserve">Example of </w:t>
      </w:r>
      <w:r w:rsidR="00DA5117">
        <w:t>an</w:t>
      </w:r>
      <w:r w:rsidRPr="00DA5117">
        <w:t xml:space="preserve"> evidence log sheet</w:t>
      </w:r>
      <w:bookmarkEnd w:id="39"/>
      <w:bookmarkEnd w:id="40"/>
    </w:p>
    <w:bookmarkEnd w:id="41"/>
    <w:bookmarkEnd w:id="42"/>
    <w:p w14:paraId="5B6C4D8C" w14:textId="77777777" w:rsidR="005C66C8" w:rsidRDefault="005C66C8" w:rsidP="005C66C8">
      <w:pPr>
        <w:rPr>
          <w:rFonts w:cs="Arial"/>
        </w:rPr>
      </w:pPr>
      <w:r>
        <w:rPr>
          <w:rFonts w:cs="Arial"/>
        </w:rPr>
        <w:t>Learning outcomes should be covered more than once</w:t>
      </w:r>
    </w:p>
    <w:p w14:paraId="64E7CA2D" w14:textId="011B8848" w:rsidR="005C66C8" w:rsidRPr="00557949" w:rsidRDefault="00E064BF" w:rsidP="005C66C8">
      <w:pPr>
        <w:rPr>
          <w:rFonts w:cs="Arial"/>
        </w:rPr>
      </w:pPr>
      <w:r>
        <w:rPr>
          <w:rFonts w:cs="Arial"/>
        </w:rPr>
        <w:t xml:space="preserve">This would also be mapped into the </w:t>
      </w:r>
      <w:hyperlink r:id="rId67" w:history="1">
        <w:r w:rsidR="009D1758" w:rsidRPr="00685388">
          <w:rPr>
            <w:rStyle w:val="Hyperlink"/>
            <w:rFonts w:cs="Arial"/>
          </w:rPr>
          <w:t>part B progress logs AWIF EYCC Managers</w:t>
        </w:r>
      </w:hyperlink>
    </w:p>
    <w:tbl>
      <w:tblPr>
        <w:tblW w:w="5984" w:type="pct"/>
        <w:jc w:val="center"/>
        <w:tblLayout w:type="fixed"/>
        <w:tblLook w:val="04A0" w:firstRow="1" w:lastRow="0" w:firstColumn="1" w:lastColumn="0" w:noHBand="0" w:noVBand="1"/>
      </w:tblPr>
      <w:tblGrid>
        <w:gridCol w:w="3120"/>
        <w:gridCol w:w="411"/>
        <w:gridCol w:w="571"/>
        <w:gridCol w:w="251"/>
        <w:gridCol w:w="411"/>
        <w:gridCol w:w="411"/>
        <w:gridCol w:w="411"/>
        <w:gridCol w:w="411"/>
        <w:gridCol w:w="410"/>
        <w:gridCol w:w="414"/>
        <w:gridCol w:w="410"/>
        <w:gridCol w:w="410"/>
        <w:gridCol w:w="410"/>
        <w:gridCol w:w="410"/>
        <w:gridCol w:w="410"/>
        <w:gridCol w:w="410"/>
        <w:gridCol w:w="414"/>
        <w:gridCol w:w="410"/>
        <w:gridCol w:w="410"/>
        <w:gridCol w:w="414"/>
        <w:gridCol w:w="410"/>
        <w:gridCol w:w="410"/>
        <w:gridCol w:w="410"/>
        <w:gridCol w:w="410"/>
        <w:gridCol w:w="414"/>
        <w:gridCol w:w="410"/>
        <w:gridCol w:w="410"/>
        <w:gridCol w:w="410"/>
        <w:gridCol w:w="410"/>
        <w:gridCol w:w="414"/>
        <w:gridCol w:w="410"/>
        <w:gridCol w:w="410"/>
        <w:gridCol w:w="410"/>
        <w:gridCol w:w="414"/>
      </w:tblGrid>
      <w:tr w:rsidR="005C66C8" w:rsidRPr="00CA4176" w14:paraId="7AEB6EFC" w14:textId="77777777" w:rsidTr="008E65A6">
        <w:trPr>
          <w:trHeight w:val="420"/>
          <w:jc w:val="center"/>
        </w:trPr>
        <w:tc>
          <w:tcPr>
            <w:tcW w:w="935" w:type="pct"/>
            <w:vMerge w:val="restart"/>
            <w:tcBorders>
              <w:top w:val="single" w:sz="8" w:space="0" w:color="auto"/>
              <w:left w:val="single" w:sz="8" w:space="0" w:color="auto"/>
              <w:bottom w:val="single" w:sz="8" w:space="0" w:color="000000"/>
              <w:right w:val="single" w:sz="4" w:space="0" w:color="auto"/>
            </w:tcBorders>
            <w:shd w:val="clear" w:color="000000" w:fill="E2EFDA"/>
            <w:vAlign w:val="center"/>
            <w:hideMark/>
          </w:tcPr>
          <w:p w14:paraId="2B4403C7" w14:textId="77777777" w:rsidR="005C66C8" w:rsidRPr="00CA4176" w:rsidRDefault="005C66C8" w:rsidP="000A045A">
            <w:pPr>
              <w:spacing w:after="0" w:line="240" w:lineRule="auto"/>
              <w:jc w:val="center"/>
              <w:rPr>
                <w:rFonts w:eastAsia="Times New Roman" w:cs="Arial"/>
                <w:b/>
                <w:bCs/>
                <w:color w:val="000000"/>
                <w:kern w:val="0"/>
                <w:sz w:val="16"/>
                <w:szCs w:val="16"/>
                <w:lang w:eastAsia="en-GB"/>
                <w14:ligatures w14:val="none"/>
              </w:rPr>
            </w:pPr>
            <w:r w:rsidRPr="00CA4176">
              <w:rPr>
                <w:rFonts w:eastAsia="Times New Roman" w:cs="Arial"/>
                <w:b/>
                <w:bCs/>
                <w:color w:val="000000"/>
                <w:kern w:val="0"/>
                <w:szCs w:val="24"/>
                <w:lang w:eastAsia="en-GB"/>
                <w14:ligatures w14:val="none"/>
              </w:rPr>
              <w:t>Item of evidence</w:t>
            </w:r>
          </w:p>
        </w:tc>
        <w:tc>
          <w:tcPr>
            <w:tcW w:w="123" w:type="pct"/>
            <w:vMerge w:val="restart"/>
            <w:tcBorders>
              <w:top w:val="single" w:sz="8" w:space="0" w:color="auto"/>
              <w:left w:val="single" w:sz="4" w:space="0" w:color="auto"/>
              <w:bottom w:val="single" w:sz="8" w:space="0" w:color="000000"/>
              <w:right w:val="single" w:sz="4" w:space="0" w:color="auto"/>
            </w:tcBorders>
            <w:shd w:val="clear" w:color="000000" w:fill="E2EFDA"/>
            <w:textDirection w:val="btLr"/>
            <w:hideMark/>
          </w:tcPr>
          <w:p w14:paraId="6B51C48E" w14:textId="77777777" w:rsidR="005C66C8" w:rsidRPr="00CA4176" w:rsidRDefault="005C66C8" w:rsidP="000A045A">
            <w:pPr>
              <w:spacing w:after="0" w:line="240" w:lineRule="auto"/>
              <w:ind w:left="113" w:right="113"/>
              <w:jc w:val="center"/>
              <w:rPr>
                <w:rFonts w:eastAsia="Times New Roman" w:cs="Arial"/>
                <w:b/>
                <w:bCs/>
                <w:color w:val="000000"/>
                <w:kern w:val="0"/>
                <w:sz w:val="16"/>
                <w:szCs w:val="16"/>
                <w:lang w:eastAsia="en-GB"/>
                <w14:ligatures w14:val="none"/>
              </w:rPr>
            </w:pPr>
            <w:r w:rsidRPr="00CA4176">
              <w:rPr>
                <w:rFonts w:eastAsia="Times New Roman" w:cs="Arial"/>
                <w:b/>
                <w:bCs/>
                <w:color w:val="000000"/>
                <w:kern w:val="0"/>
                <w:sz w:val="16"/>
                <w:szCs w:val="16"/>
                <w:lang w:eastAsia="en-GB"/>
                <w14:ligatures w14:val="none"/>
              </w:rPr>
              <w:t>Location</w:t>
            </w:r>
          </w:p>
        </w:tc>
        <w:tc>
          <w:tcPr>
            <w:tcW w:w="171" w:type="pct"/>
            <w:vMerge w:val="restart"/>
            <w:tcBorders>
              <w:top w:val="single" w:sz="8" w:space="0" w:color="auto"/>
              <w:left w:val="single" w:sz="4" w:space="0" w:color="auto"/>
              <w:bottom w:val="single" w:sz="8" w:space="0" w:color="000000"/>
              <w:right w:val="single" w:sz="8" w:space="0" w:color="auto"/>
            </w:tcBorders>
            <w:shd w:val="clear" w:color="000000" w:fill="E2EFDA"/>
            <w:textDirection w:val="btLr"/>
            <w:hideMark/>
          </w:tcPr>
          <w:p w14:paraId="3AEE5E91" w14:textId="77777777" w:rsidR="005C66C8" w:rsidRPr="00CA4176" w:rsidRDefault="005C66C8" w:rsidP="000A045A">
            <w:pPr>
              <w:spacing w:after="0" w:line="240" w:lineRule="auto"/>
              <w:ind w:left="113" w:right="113"/>
              <w:jc w:val="center"/>
              <w:rPr>
                <w:rFonts w:eastAsia="Times New Roman" w:cs="Arial"/>
                <w:b/>
                <w:bCs/>
                <w:color w:val="000000"/>
                <w:kern w:val="0"/>
                <w:sz w:val="16"/>
                <w:szCs w:val="16"/>
                <w:lang w:eastAsia="en-GB"/>
                <w14:ligatures w14:val="none"/>
              </w:rPr>
            </w:pPr>
            <w:r w:rsidRPr="00CA4176">
              <w:rPr>
                <w:rFonts w:eastAsia="Times New Roman" w:cs="Arial"/>
                <w:b/>
                <w:bCs/>
                <w:color w:val="000000"/>
                <w:kern w:val="0"/>
                <w:sz w:val="16"/>
                <w:szCs w:val="16"/>
                <w:lang w:eastAsia="en-GB"/>
                <w14:ligatures w14:val="none"/>
              </w:rPr>
              <w:t>Reference number</w:t>
            </w:r>
          </w:p>
        </w:tc>
        <w:tc>
          <w:tcPr>
            <w:tcW w:w="3771" w:type="pct"/>
            <w:gridSpan w:val="31"/>
            <w:tcBorders>
              <w:top w:val="single" w:sz="8" w:space="0" w:color="auto"/>
              <w:left w:val="nil"/>
              <w:bottom w:val="single" w:sz="8" w:space="0" w:color="auto"/>
              <w:right w:val="single" w:sz="8" w:space="0" w:color="000000"/>
            </w:tcBorders>
            <w:shd w:val="clear" w:color="000000" w:fill="E2EFDA"/>
            <w:noWrap/>
            <w:vAlign w:val="center"/>
            <w:hideMark/>
          </w:tcPr>
          <w:p w14:paraId="65AEB891" w14:textId="77777777" w:rsidR="005C66C8" w:rsidRPr="00CA4176" w:rsidRDefault="005C66C8" w:rsidP="000A045A">
            <w:pPr>
              <w:spacing w:after="0" w:line="240" w:lineRule="auto"/>
              <w:jc w:val="center"/>
              <w:rPr>
                <w:rFonts w:eastAsia="Times New Roman" w:cs="Arial"/>
                <w:b/>
                <w:bCs/>
                <w:color w:val="000000"/>
                <w:kern w:val="0"/>
                <w:sz w:val="20"/>
                <w:szCs w:val="20"/>
                <w:lang w:eastAsia="en-GB"/>
                <w14:ligatures w14:val="none"/>
              </w:rPr>
            </w:pPr>
            <w:r w:rsidRPr="00CA4176">
              <w:rPr>
                <w:rFonts w:eastAsia="Times New Roman" w:cs="Arial"/>
                <w:b/>
                <w:bCs/>
                <w:color w:val="000000"/>
                <w:kern w:val="0"/>
                <w:sz w:val="20"/>
                <w:szCs w:val="20"/>
                <w:lang w:eastAsia="en-GB"/>
                <w14:ligatures w14:val="none"/>
              </w:rPr>
              <w:t>Link to learning outcomes (√)</w:t>
            </w:r>
          </w:p>
        </w:tc>
      </w:tr>
      <w:tr w:rsidR="005C66C8" w:rsidRPr="00CA4176" w14:paraId="2F9257DA" w14:textId="77777777" w:rsidTr="008E65A6">
        <w:trPr>
          <w:trHeight w:val="289"/>
          <w:jc w:val="center"/>
        </w:trPr>
        <w:tc>
          <w:tcPr>
            <w:tcW w:w="935" w:type="pct"/>
            <w:vMerge/>
            <w:tcBorders>
              <w:top w:val="single" w:sz="8" w:space="0" w:color="auto"/>
              <w:left w:val="single" w:sz="8" w:space="0" w:color="auto"/>
              <w:bottom w:val="single" w:sz="8" w:space="0" w:color="000000"/>
              <w:right w:val="single" w:sz="4" w:space="0" w:color="auto"/>
            </w:tcBorders>
            <w:vAlign w:val="center"/>
            <w:hideMark/>
          </w:tcPr>
          <w:p w14:paraId="350DB15C" w14:textId="77777777" w:rsidR="005C66C8" w:rsidRPr="00CA4176" w:rsidRDefault="005C66C8" w:rsidP="000A045A">
            <w:pPr>
              <w:spacing w:after="0" w:line="240" w:lineRule="auto"/>
              <w:rPr>
                <w:rFonts w:eastAsia="Times New Roman" w:cs="Arial"/>
                <w:b/>
                <w:bCs/>
                <w:color w:val="000000"/>
                <w:kern w:val="0"/>
                <w:sz w:val="16"/>
                <w:szCs w:val="16"/>
                <w:lang w:eastAsia="en-GB"/>
                <w14:ligatures w14:val="none"/>
              </w:rPr>
            </w:pPr>
          </w:p>
        </w:tc>
        <w:tc>
          <w:tcPr>
            <w:tcW w:w="123" w:type="pct"/>
            <w:vMerge/>
            <w:tcBorders>
              <w:top w:val="single" w:sz="8" w:space="0" w:color="auto"/>
              <w:left w:val="single" w:sz="4" w:space="0" w:color="auto"/>
              <w:bottom w:val="single" w:sz="8" w:space="0" w:color="000000"/>
              <w:right w:val="single" w:sz="4" w:space="0" w:color="auto"/>
            </w:tcBorders>
            <w:vAlign w:val="center"/>
            <w:hideMark/>
          </w:tcPr>
          <w:p w14:paraId="6959DAFB" w14:textId="77777777" w:rsidR="005C66C8" w:rsidRPr="00CA4176" w:rsidRDefault="005C66C8" w:rsidP="000A045A">
            <w:pPr>
              <w:spacing w:after="0" w:line="240" w:lineRule="auto"/>
              <w:rPr>
                <w:rFonts w:eastAsia="Times New Roman" w:cs="Arial"/>
                <w:b/>
                <w:bCs/>
                <w:color w:val="000000"/>
                <w:kern w:val="0"/>
                <w:sz w:val="16"/>
                <w:szCs w:val="16"/>
                <w:lang w:eastAsia="en-GB"/>
                <w14:ligatures w14:val="none"/>
              </w:rPr>
            </w:pPr>
          </w:p>
        </w:tc>
        <w:tc>
          <w:tcPr>
            <w:tcW w:w="171" w:type="pct"/>
            <w:vMerge/>
            <w:tcBorders>
              <w:top w:val="single" w:sz="8" w:space="0" w:color="auto"/>
              <w:left w:val="single" w:sz="4" w:space="0" w:color="auto"/>
              <w:bottom w:val="single" w:sz="8" w:space="0" w:color="000000"/>
              <w:right w:val="single" w:sz="8" w:space="0" w:color="auto"/>
            </w:tcBorders>
            <w:vAlign w:val="center"/>
            <w:hideMark/>
          </w:tcPr>
          <w:p w14:paraId="3732B0BE" w14:textId="77777777" w:rsidR="005C66C8" w:rsidRPr="00CA4176" w:rsidRDefault="005C66C8" w:rsidP="000A045A">
            <w:pPr>
              <w:spacing w:after="0" w:line="240" w:lineRule="auto"/>
              <w:rPr>
                <w:rFonts w:eastAsia="Times New Roman" w:cs="Arial"/>
                <w:b/>
                <w:bCs/>
                <w:color w:val="000000"/>
                <w:kern w:val="0"/>
                <w:sz w:val="16"/>
                <w:szCs w:val="16"/>
                <w:lang w:eastAsia="en-GB"/>
                <w14:ligatures w14:val="none"/>
              </w:rPr>
            </w:pPr>
          </w:p>
        </w:tc>
        <w:tc>
          <w:tcPr>
            <w:tcW w:w="814" w:type="pct"/>
            <w:gridSpan w:val="7"/>
            <w:tcBorders>
              <w:top w:val="single" w:sz="8" w:space="0" w:color="auto"/>
              <w:left w:val="nil"/>
              <w:bottom w:val="single" w:sz="4" w:space="0" w:color="auto"/>
              <w:right w:val="single" w:sz="8" w:space="0" w:color="000000"/>
            </w:tcBorders>
            <w:shd w:val="clear" w:color="auto" w:fill="auto"/>
            <w:noWrap/>
            <w:vAlign w:val="center"/>
            <w:hideMark/>
          </w:tcPr>
          <w:p w14:paraId="2EB32F88" w14:textId="77777777" w:rsidR="005C66C8" w:rsidRPr="00CA4176" w:rsidRDefault="005C66C8" w:rsidP="000A045A">
            <w:pPr>
              <w:spacing w:after="0" w:line="240" w:lineRule="auto"/>
              <w:jc w:val="center"/>
              <w:rPr>
                <w:rFonts w:eastAsia="Times New Roman" w:cs="Arial"/>
                <w:b/>
                <w:bCs/>
                <w:color w:val="000000"/>
                <w:kern w:val="0"/>
                <w:sz w:val="16"/>
                <w:szCs w:val="16"/>
                <w:lang w:eastAsia="en-GB"/>
                <w14:ligatures w14:val="none"/>
              </w:rPr>
            </w:pPr>
            <w:r w:rsidRPr="00CA4176">
              <w:rPr>
                <w:rFonts w:eastAsia="Times New Roman" w:cs="Arial"/>
                <w:b/>
                <w:bCs/>
                <w:color w:val="000000"/>
                <w:kern w:val="0"/>
                <w:sz w:val="16"/>
                <w:szCs w:val="16"/>
                <w:lang w:eastAsia="en-GB"/>
                <w14:ligatures w14:val="none"/>
              </w:rPr>
              <w:t>Section 1</w:t>
            </w:r>
          </w:p>
        </w:tc>
        <w:tc>
          <w:tcPr>
            <w:tcW w:w="862" w:type="pct"/>
            <w:gridSpan w:val="7"/>
            <w:tcBorders>
              <w:top w:val="single" w:sz="8" w:space="0" w:color="auto"/>
              <w:left w:val="nil"/>
              <w:bottom w:val="single" w:sz="4" w:space="0" w:color="auto"/>
              <w:right w:val="single" w:sz="8" w:space="0" w:color="000000"/>
            </w:tcBorders>
            <w:shd w:val="clear" w:color="auto" w:fill="auto"/>
            <w:noWrap/>
            <w:vAlign w:val="center"/>
            <w:hideMark/>
          </w:tcPr>
          <w:p w14:paraId="2B334B53" w14:textId="77777777" w:rsidR="005C66C8" w:rsidRPr="00CA4176" w:rsidRDefault="005C66C8" w:rsidP="000A045A">
            <w:pPr>
              <w:spacing w:after="0" w:line="240" w:lineRule="auto"/>
              <w:jc w:val="center"/>
              <w:rPr>
                <w:rFonts w:eastAsia="Times New Roman" w:cs="Arial"/>
                <w:b/>
                <w:bCs/>
                <w:color w:val="000000"/>
                <w:kern w:val="0"/>
                <w:sz w:val="16"/>
                <w:szCs w:val="16"/>
                <w:lang w:eastAsia="en-GB"/>
                <w14:ligatures w14:val="none"/>
              </w:rPr>
            </w:pPr>
            <w:r w:rsidRPr="00CA4176">
              <w:rPr>
                <w:rFonts w:eastAsia="Times New Roman" w:cs="Arial"/>
                <w:b/>
                <w:bCs/>
                <w:color w:val="000000"/>
                <w:kern w:val="0"/>
                <w:sz w:val="16"/>
                <w:szCs w:val="16"/>
                <w:lang w:eastAsia="en-GB"/>
                <w14:ligatures w14:val="none"/>
              </w:rPr>
              <w:t>Section 2</w:t>
            </w:r>
          </w:p>
        </w:tc>
        <w:tc>
          <w:tcPr>
            <w:tcW w:w="370" w:type="pct"/>
            <w:gridSpan w:val="3"/>
            <w:tcBorders>
              <w:top w:val="single" w:sz="8" w:space="0" w:color="auto"/>
              <w:left w:val="nil"/>
              <w:bottom w:val="single" w:sz="4" w:space="0" w:color="auto"/>
              <w:right w:val="single" w:sz="8" w:space="0" w:color="000000"/>
            </w:tcBorders>
            <w:shd w:val="clear" w:color="auto" w:fill="auto"/>
            <w:noWrap/>
            <w:vAlign w:val="center"/>
            <w:hideMark/>
          </w:tcPr>
          <w:p w14:paraId="69DD7D9A" w14:textId="77777777" w:rsidR="005C66C8" w:rsidRPr="00CA4176" w:rsidRDefault="005C66C8" w:rsidP="000A045A">
            <w:pPr>
              <w:spacing w:after="0" w:line="240" w:lineRule="auto"/>
              <w:jc w:val="center"/>
              <w:rPr>
                <w:rFonts w:eastAsia="Times New Roman" w:cs="Arial"/>
                <w:b/>
                <w:bCs/>
                <w:color w:val="000000"/>
                <w:kern w:val="0"/>
                <w:sz w:val="16"/>
                <w:szCs w:val="16"/>
                <w:lang w:eastAsia="en-GB"/>
                <w14:ligatures w14:val="none"/>
              </w:rPr>
            </w:pPr>
            <w:r w:rsidRPr="00CA4176">
              <w:rPr>
                <w:rFonts w:eastAsia="Times New Roman" w:cs="Arial"/>
                <w:b/>
                <w:bCs/>
                <w:color w:val="000000"/>
                <w:kern w:val="0"/>
                <w:sz w:val="16"/>
                <w:szCs w:val="16"/>
                <w:lang w:eastAsia="en-GB"/>
                <w14:ligatures w14:val="none"/>
              </w:rPr>
              <w:t>Section 3</w:t>
            </w:r>
          </w:p>
        </w:tc>
        <w:tc>
          <w:tcPr>
            <w:tcW w:w="616" w:type="pct"/>
            <w:gridSpan w:val="5"/>
            <w:tcBorders>
              <w:top w:val="single" w:sz="8" w:space="0" w:color="auto"/>
              <w:left w:val="nil"/>
              <w:bottom w:val="single" w:sz="4" w:space="0" w:color="auto"/>
              <w:right w:val="single" w:sz="8" w:space="0" w:color="000000"/>
            </w:tcBorders>
            <w:shd w:val="clear" w:color="auto" w:fill="auto"/>
            <w:noWrap/>
            <w:vAlign w:val="center"/>
            <w:hideMark/>
          </w:tcPr>
          <w:p w14:paraId="71285D9A" w14:textId="77777777" w:rsidR="005C66C8" w:rsidRPr="00CA4176" w:rsidRDefault="005C66C8" w:rsidP="000A045A">
            <w:pPr>
              <w:spacing w:after="0" w:line="240" w:lineRule="auto"/>
              <w:jc w:val="center"/>
              <w:rPr>
                <w:rFonts w:eastAsia="Times New Roman" w:cs="Arial"/>
                <w:b/>
                <w:bCs/>
                <w:color w:val="000000"/>
                <w:kern w:val="0"/>
                <w:sz w:val="16"/>
                <w:szCs w:val="16"/>
                <w:lang w:eastAsia="en-GB"/>
                <w14:ligatures w14:val="none"/>
              </w:rPr>
            </w:pPr>
            <w:r w:rsidRPr="00CA4176">
              <w:rPr>
                <w:rFonts w:eastAsia="Times New Roman" w:cs="Arial"/>
                <w:b/>
                <w:bCs/>
                <w:color w:val="000000"/>
                <w:kern w:val="0"/>
                <w:sz w:val="16"/>
                <w:szCs w:val="16"/>
                <w:lang w:eastAsia="en-GB"/>
                <w14:ligatures w14:val="none"/>
              </w:rPr>
              <w:t>Section 4</w:t>
            </w:r>
          </w:p>
        </w:tc>
        <w:tc>
          <w:tcPr>
            <w:tcW w:w="616" w:type="pct"/>
            <w:gridSpan w:val="5"/>
            <w:tcBorders>
              <w:top w:val="single" w:sz="8" w:space="0" w:color="auto"/>
              <w:left w:val="nil"/>
              <w:bottom w:val="single" w:sz="4" w:space="0" w:color="auto"/>
              <w:right w:val="single" w:sz="8" w:space="0" w:color="000000"/>
            </w:tcBorders>
            <w:shd w:val="clear" w:color="auto" w:fill="auto"/>
            <w:noWrap/>
            <w:vAlign w:val="center"/>
            <w:hideMark/>
          </w:tcPr>
          <w:p w14:paraId="349BC2EC" w14:textId="77777777" w:rsidR="005C66C8" w:rsidRPr="00CA4176" w:rsidRDefault="005C66C8" w:rsidP="000A045A">
            <w:pPr>
              <w:spacing w:after="0" w:line="240" w:lineRule="auto"/>
              <w:jc w:val="center"/>
              <w:rPr>
                <w:rFonts w:eastAsia="Times New Roman" w:cs="Arial"/>
                <w:b/>
                <w:bCs/>
                <w:color w:val="000000"/>
                <w:kern w:val="0"/>
                <w:sz w:val="16"/>
                <w:szCs w:val="16"/>
                <w:lang w:eastAsia="en-GB"/>
                <w14:ligatures w14:val="none"/>
              </w:rPr>
            </w:pPr>
            <w:r w:rsidRPr="00CA4176">
              <w:rPr>
                <w:rFonts w:eastAsia="Times New Roman" w:cs="Arial"/>
                <w:b/>
                <w:bCs/>
                <w:color w:val="000000"/>
                <w:kern w:val="0"/>
                <w:sz w:val="16"/>
                <w:szCs w:val="16"/>
                <w:lang w:eastAsia="en-GB"/>
                <w14:ligatures w14:val="none"/>
              </w:rPr>
              <w:t>Section 5</w:t>
            </w:r>
          </w:p>
        </w:tc>
        <w:tc>
          <w:tcPr>
            <w:tcW w:w="493" w:type="pct"/>
            <w:gridSpan w:val="4"/>
            <w:tcBorders>
              <w:top w:val="single" w:sz="8" w:space="0" w:color="auto"/>
              <w:left w:val="nil"/>
              <w:bottom w:val="single" w:sz="4" w:space="0" w:color="auto"/>
              <w:right w:val="single" w:sz="8" w:space="0" w:color="000000"/>
            </w:tcBorders>
            <w:shd w:val="clear" w:color="auto" w:fill="auto"/>
            <w:noWrap/>
            <w:vAlign w:val="center"/>
            <w:hideMark/>
          </w:tcPr>
          <w:p w14:paraId="5691B9D1" w14:textId="77777777" w:rsidR="005C66C8" w:rsidRPr="00CA4176" w:rsidRDefault="005C66C8" w:rsidP="000A045A">
            <w:pPr>
              <w:spacing w:after="0" w:line="240" w:lineRule="auto"/>
              <w:jc w:val="center"/>
              <w:rPr>
                <w:rFonts w:eastAsia="Times New Roman" w:cs="Arial"/>
                <w:b/>
                <w:bCs/>
                <w:color w:val="000000"/>
                <w:kern w:val="0"/>
                <w:sz w:val="16"/>
                <w:szCs w:val="16"/>
                <w:lang w:eastAsia="en-GB"/>
                <w14:ligatures w14:val="none"/>
              </w:rPr>
            </w:pPr>
            <w:r w:rsidRPr="00CA4176">
              <w:rPr>
                <w:rFonts w:eastAsia="Times New Roman" w:cs="Arial"/>
                <w:b/>
                <w:bCs/>
                <w:color w:val="000000"/>
                <w:kern w:val="0"/>
                <w:sz w:val="16"/>
                <w:szCs w:val="16"/>
                <w:lang w:eastAsia="en-GB"/>
                <w14:ligatures w14:val="none"/>
              </w:rPr>
              <w:t>Section 6</w:t>
            </w:r>
          </w:p>
        </w:tc>
      </w:tr>
      <w:tr w:rsidR="005C66C8" w:rsidRPr="00CA4176" w14:paraId="49D7E4CC" w14:textId="77777777" w:rsidTr="008E65A6">
        <w:trPr>
          <w:trHeight w:val="298"/>
          <w:jc w:val="center"/>
        </w:trPr>
        <w:tc>
          <w:tcPr>
            <w:tcW w:w="935" w:type="pct"/>
            <w:vMerge/>
            <w:tcBorders>
              <w:top w:val="single" w:sz="8" w:space="0" w:color="auto"/>
              <w:left w:val="single" w:sz="8" w:space="0" w:color="auto"/>
              <w:bottom w:val="single" w:sz="8" w:space="0" w:color="000000"/>
              <w:right w:val="single" w:sz="4" w:space="0" w:color="auto"/>
            </w:tcBorders>
            <w:vAlign w:val="center"/>
            <w:hideMark/>
          </w:tcPr>
          <w:p w14:paraId="1C410044" w14:textId="77777777" w:rsidR="005C66C8" w:rsidRPr="00CA4176" w:rsidRDefault="005C66C8" w:rsidP="000A045A">
            <w:pPr>
              <w:spacing w:after="0" w:line="240" w:lineRule="auto"/>
              <w:rPr>
                <w:rFonts w:eastAsia="Times New Roman" w:cs="Arial"/>
                <w:b/>
                <w:bCs/>
                <w:color w:val="000000"/>
                <w:kern w:val="0"/>
                <w:sz w:val="16"/>
                <w:szCs w:val="16"/>
                <w:lang w:eastAsia="en-GB"/>
                <w14:ligatures w14:val="none"/>
              </w:rPr>
            </w:pPr>
          </w:p>
        </w:tc>
        <w:tc>
          <w:tcPr>
            <w:tcW w:w="123" w:type="pct"/>
            <w:vMerge/>
            <w:tcBorders>
              <w:top w:val="single" w:sz="8" w:space="0" w:color="auto"/>
              <w:left w:val="single" w:sz="4" w:space="0" w:color="auto"/>
              <w:bottom w:val="single" w:sz="8" w:space="0" w:color="000000"/>
              <w:right w:val="single" w:sz="4" w:space="0" w:color="auto"/>
            </w:tcBorders>
            <w:vAlign w:val="center"/>
            <w:hideMark/>
          </w:tcPr>
          <w:p w14:paraId="04B401C8" w14:textId="77777777" w:rsidR="005C66C8" w:rsidRPr="00CA4176" w:rsidRDefault="005C66C8" w:rsidP="000A045A">
            <w:pPr>
              <w:spacing w:after="0" w:line="240" w:lineRule="auto"/>
              <w:rPr>
                <w:rFonts w:eastAsia="Times New Roman" w:cs="Arial"/>
                <w:b/>
                <w:bCs/>
                <w:color w:val="000000"/>
                <w:kern w:val="0"/>
                <w:sz w:val="16"/>
                <w:szCs w:val="16"/>
                <w:lang w:eastAsia="en-GB"/>
                <w14:ligatures w14:val="none"/>
              </w:rPr>
            </w:pPr>
          </w:p>
        </w:tc>
        <w:tc>
          <w:tcPr>
            <w:tcW w:w="171" w:type="pct"/>
            <w:vMerge/>
            <w:tcBorders>
              <w:top w:val="single" w:sz="8" w:space="0" w:color="auto"/>
              <w:left w:val="single" w:sz="4" w:space="0" w:color="auto"/>
              <w:bottom w:val="single" w:sz="8" w:space="0" w:color="000000"/>
              <w:right w:val="single" w:sz="8" w:space="0" w:color="auto"/>
            </w:tcBorders>
            <w:vAlign w:val="center"/>
            <w:hideMark/>
          </w:tcPr>
          <w:p w14:paraId="08B4F74E" w14:textId="77777777" w:rsidR="005C66C8" w:rsidRPr="00CA4176" w:rsidRDefault="005C66C8" w:rsidP="000A045A">
            <w:pPr>
              <w:spacing w:after="0" w:line="240" w:lineRule="auto"/>
              <w:rPr>
                <w:rFonts w:eastAsia="Times New Roman" w:cs="Arial"/>
                <w:b/>
                <w:bCs/>
                <w:color w:val="000000"/>
                <w:kern w:val="0"/>
                <w:sz w:val="16"/>
                <w:szCs w:val="16"/>
                <w:lang w:eastAsia="en-GB"/>
                <w14:ligatures w14:val="none"/>
              </w:rPr>
            </w:pPr>
          </w:p>
        </w:tc>
        <w:tc>
          <w:tcPr>
            <w:tcW w:w="75" w:type="pct"/>
            <w:tcBorders>
              <w:top w:val="nil"/>
              <w:left w:val="nil"/>
              <w:bottom w:val="single" w:sz="8" w:space="0" w:color="auto"/>
              <w:right w:val="single" w:sz="4" w:space="0" w:color="auto"/>
            </w:tcBorders>
            <w:shd w:val="clear" w:color="auto" w:fill="auto"/>
            <w:noWrap/>
            <w:vAlign w:val="center"/>
            <w:hideMark/>
          </w:tcPr>
          <w:p w14:paraId="21800DCE" w14:textId="77777777" w:rsidR="005C66C8" w:rsidRPr="00CA4176" w:rsidRDefault="005C66C8" w:rsidP="000A045A">
            <w:pPr>
              <w:spacing w:after="0" w:line="240" w:lineRule="auto"/>
              <w:jc w:val="center"/>
              <w:rPr>
                <w:rFonts w:eastAsia="Times New Roman" w:cs="Arial"/>
                <w:b/>
                <w:bCs/>
                <w:color w:val="000000"/>
                <w:kern w:val="0"/>
                <w:sz w:val="10"/>
                <w:szCs w:val="10"/>
                <w:lang w:eastAsia="en-GB"/>
                <w14:ligatures w14:val="none"/>
              </w:rPr>
            </w:pPr>
            <w:r w:rsidRPr="00CA4176">
              <w:rPr>
                <w:rFonts w:eastAsia="Times New Roman" w:cs="Arial"/>
                <w:b/>
                <w:bCs/>
                <w:color w:val="000000"/>
                <w:kern w:val="0"/>
                <w:sz w:val="10"/>
                <w:szCs w:val="10"/>
                <w:lang w:eastAsia="en-GB"/>
                <w14:ligatures w14:val="none"/>
              </w:rPr>
              <w:t>LO1</w:t>
            </w:r>
          </w:p>
        </w:tc>
        <w:tc>
          <w:tcPr>
            <w:tcW w:w="123" w:type="pct"/>
            <w:tcBorders>
              <w:top w:val="nil"/>
              <w:left w:val="nil"/>
              <w:bottom w:val="single" w:sz="8" w:space="0" w:color="auto"/>
              <w:right w:val="single" w:sz="4" w:space="0" w:color="auto"/>
            </w:tcBorders>
            <w:shd w:val="clear" w:color="auto" w:fill="auto"/>
            <w:noWrap/>
            <w:vAlign w:val="center"/>
            <w:hideMark/>
          </w:tcPr>
          <w:p w14:paraId="489E6097" w14:textId="77777777" w:rsidR="005C66C8" w:rsidRPr="00CA4176" w:rsidRDefault="005C66C8" w:rsidP="000A045A">
            <w:pPr>
              <w:spacing w:after="0" w:line="240" w:lineRule="auto"/>
              <w:jc w:val="center"/>
              <w:rPr>
                <w:rFonts w:eastAsia="Times New Roman" w:cs="Arial"/>
                <w:b/>
                <w:bCs/>
                <w:color w:val="000000"/>
                <w:kern w:val="0"/>
                <w:sz w:val="10"/>
                <w:szCs w:val="10"/>
                <w:lang w:eastAsia="en-GB"/>
                <w14:ligatures w14:val="none"/>
              </w:rPr>
            </w:pPr>
            <w:r w:rsidRPr="00CA4176">
              <w:rPr>
                <w:rFonts w:eastAsia="Times New Roman" w:cs="Arial"/>
                <w:b/>
                <w:bCs/>
                <w:color w:val="000000"/>
                <w:kern w:val="0"/>
                <w:sz w:val="10"/>
                <w:szCs w:val="10"/>
                <w:lang w:eastAsia="en-GB"/>
                <w14:ligatures w14:val="none"/>
              </w:rPr>
              <w:t>LO2</w:t>
            </w:r>
          </w:p>
        </w:tc>
        <w:tc>
          <w:tcPr>
            <w:tcW w:w="123" w:type="pct"/>
            <w:tcBorders>
              <w:top w:val="nil"/>
              <w:left w:val="nil"/>
              <w:bottom w:val="single" w:sz="8" w:space="0" w:color="auto"/>
              <w:right w:val="single" w:sz="4" w:space="0" w:color="auto"/>
            </w:tcBorders>
            <w:shd w:val="clear" w:color="auto" w:fill="auto"/>
            <w:noWrap/>
            <w:vAlign w:val="center"/>
            <w:hideMark/>
          </w:tcPr>
          <w:p w14:paraId="7EEC6901" w14:textId="77777777" w:rsidR="005C66C8" w:rsidRPr="00CA4176" w:rsidRDefault="005C66C8" w:rsidP="000A045A">
            <w:pPr>
              <w:spacing w:after="0" w:line="240" w:lineRule="auto"/>
              <w:jc w:val="center"/>
              <w:rPr>
                <w:rFonts w:eastAsia="Times New Roman" w:cs="Arial"/>
                <w:b/>
                <w:bCs/>
                <w:color w:val="000000"/>
                <w:kern w:val="0"/>
                <w:sz w:val="10"/>
                <w:szCs w:val="10"/>
                <w:lang w:eastAsia="en-GB"/>
                <w14:ligatures w14:val="none"/>
              </w:rPr>
            </w:pPr>
            <w:r w:rsidRPr="00CA4176">
              <w:rPr>
                <w:rFonts w:eastAsia="Times New Roman" w:cs="Arial"/>
                <w:b/>
                <w:bCs/>
                <w:color w:val="000000"/>
                <w:kern w:val="0"/>
                <w:sz w:val="10"/>
                <w:szCs w:val="10"/>
                <w:lang w:eastAsia="en-GB"/>
                <w14:ligatures w14:val="none"/>
              </w:rPr>
              <w:t>LO3</w:t>
            </w:r>
          </w:p>
        </w:tc>
        <w:tc>
          <w:tcPr>
            <w:tcW w:w="123" w:type="pct"/>
            <w:tcBorders>
              <w:top w:val="nil"/>
              <w:left w:val="nil"/>
              <w:bottom w:val="single" w:sz="8" w:space="0" w:color="auto"/>
              <w:right w:val="single" w:sz="4" w:space="0" w:color="auto"/>
            </w:tcBorders>
            <w:shd w:val="clear" w:color="auto" w:fill="auto"/>
            <w:noWrap/>
            <w:vAlign w:val="center"/>
            <w:hideMark/>
          </w:tcPr>
          <w:p w14:paraId="4E8537A2" w14:textId="77777777" w:rsidR="005C66C8" w:rsidRPr="00CA4176" w:rsidRDefault="005C66C8" w:rsidP="000A045A">
            <w:pPr>
              <w:spacing w:after="0" w:line="240" w:lineRule="auto"/>
              <w:jc w:val="center"/>
              <w:rPr>
                <w:rFonts w:eastAsia="Times New Roman" w:cs="Arial"/>
                <w:b/>
                <w:bCs/>
                <w:color w:val="000000"/>
                <w:kern w:val="0"/>
                <w:sz w:val="10"/>
                <w:szCs w:val="10"/>
                <w:lang w:eastAsia="en-GB"/>
                <w14:ligatures w14:val="none"/>
              </w:rPr>
            </w:pPr>
            <w:r w:rsidRPr="00CA4176">
              <w:rPr>
                <w:rFonts w:eastAsia="Times New Roman" w:cs="Arial"/>
                <w:b/>
                <w:bCs/>
                <w:color w:val="000000"/>
                <w:kern w:val="0"/>
                <w:sz w:val="10"/>
                <w:szCs w:val="10"/>
                <w:lang w:eastAsia="en-GB"/>
                <w14:ligatures w14:val="none"/>
              </w:rPr>
              <w:t>LO4</w:t>
            </w:r>
          </w:p>
        </w:tc>
        <w:tc>
          <w:tcPr>
            <w:tcW w:w="123" w:type="pct"/>
            <w:tcBorders>
              <w:top w:val="nil"/>
              <w:left w:val="nil"/>
              <w:bottom w:val="single" w:sz="8" w:space="0" w:color="auto"/>
              <w:right w:val="single" w:sz="4" w:space="0" w:color="auto"/>
            </w:tcBorders>
            <w:shd w:val="clear" w:color="auto" w:fill="auto"/>
            <w:noWrap/>
            <w:vAlign w:val="center"/>
            <w:hideMark/>
          </w:tcPr>
          <w:p w14:paraId="67B42DD2" w14:textId="77777777" w:rsidR="005C66C8" w:rsidRPr="00CA4176" w:rsidRDefault="005C66C8" w:rsidP="000A045A">
            <w:pPr>
              <w:spacing w:after="0" w:line="240" w:lineRule="auto"/>
              <w:jc w:val="center"/>
              <w:rPr>
                <w:rFonts w:eastAsia="Times New Roman" w:cs="Arial"/>
                <w:b/>
                <w:bCs/>
                <w:color w:val="000000"/>
                <w:kern w:val="0"/>
                <w:sz w:val="10"/>
                <w:szCs w:val="10"/>
                <w:lang w:eastAsia="en-GB"/>
                <w14:ligatures w14:val="none"/>
              </w:rPr>
            </w:pPr>
            <w:r w:rsidRPr="00CA4176">
              <w:rPr>
                <w:rFonts w:eastAsia="Times New Roman" w:cs="Arial"/>
                <w:b/>
                <w:bCs/>
                <w:color w:val="000000"/>
                <w:kern w:val="0"/>
                <w:sz w:val="10"/>
                <w:szCs w:val="10"/>
                <w:lang w:eastAsia="en-GB"/>
                <w14:ligatures w14:val="none"/>
              </w:rPr>
              <w:t>LO5</w:t>
            </w:r>
          </w:p>
        </w:tc>
        <w:tc>
          <w:tcPr>
            <w:tcW w:w="123" w:type="pct"/>
            <w:tcBorders>
              <w:top w:val="nil"/>
              <w:left w:val="nil"/>
              <w:bottom w:val="single" w:sz="8" w:space="0" w:color="auto"/>
              <w:right w:val="single" w:sz="4" w:space="0" w:color="auto"/>
            </w:tcBorders>
            <w:shd w:val="clear" w:color="auto" w:fill="auto"/>
            <w:noWrap/>
            <w:vAlign w:val="center"/>
            <w:hideMark/>
          </w:tcPr>
          <w:p w14:paraId="064EC7AE" w14:textId="77777777" w:rsidR="005C66C8" w:rsidRPr="00CA4176" w:rsidRDefault="005C66C8" w:rsidP="000A045A">
            <w:pPr>
              <w:spacing w:after="0" w:line="240" w:lineRule="auto"/>
              <w:jc w:val="center"/>
              <w:rPr>
                <w:rFonts w:eastAsia="Times New Roman" w:cs="Arial"/>
                <w:b/>
                <w:bCs/>
                <w:color w:val="000000"/>
                <w:kern w:val="0"/>
                <w:sz w:val="10"/>
                <w:szCs w:val="10"/>
                <w:lang w:eastAsia="en-GB"/>
                <w14:ligatures w14:val="none"/>
              </w:rPr>
            </w:pPr>
            <w:r w:rsidRPr="00CA4176">
              <w:rPr>
                <w:rFonts w:eastAsia="Times New Roman" w:cs="Arial"/>
                <w:b/>
                <w:bCs/>
                <w:color w:val="000000"/>
                <w:kern w:val="0"/>
                <w:sz w:val="10"/>
                <w:szCs w:val="10"/>
                <w:lang w:eastAsia="en-GB"/>
                <w14:ligatures w14:val="none"/>
              </w:rPr>
              <w:t>LO6</w:t>
            </w:r>
          </w:p>
        </w:tc>
        <w:tc>
          <w:tcPr>
            <w:tcW w:w="123" w:type="pct"/>
            <w:tcBorders>
              <w:top w:val="nil"/>
              <w:left w:val="nil"/>
              <w:bottom w:val="single" w:sz="8" w:space="0" w:color="auto"/>
              <w:right w:val="single" w:sz="8" w:space="0" w:color="auto"/>
            </w:tcBorders>
            <w:shd w:val="clear" w:color="auto" w:fill="auto"/>
            <w:noWrap/>
            <w:vAlign w:val="center"/>
            <w:hideMark/>
          </w:tcPr>
          <w:p w14:paraId="174F1164" w14:textId="77777777" w:rsidR="005C66C8" w:rsidRPr="00CA4176" w:rsidRDefault="005C66C8" w:rsidP="000A045A">
            <w:pPr>
              <w:spacing w:after="0" w:line="240" w:lineRule="auto"/>
              <w:jc w:val="center"/>
              <w:rPr>
                <w:rFonts w:eastAsia="Times New Roman" w:cs="Arial"/>
                <w:b/>
                <w:bCs/>
                <w:color w:val="000000"/>
                <w:kern w:val="0"/>
                <w:sz w:val="10"/>
                <w:szCs w:val="10"/>
                <w:lang w:eastAsia="en-GB"/>
                <w14:ligatures w14:val="none"/>
              </w:rPr>
            </w:pPr>
            <w:r w:rsidRPr="00CA4176">
              <w:rPr>
                <w:rFonts w:eastAsia="Times New Roman" w:cs="Arial"/>
                <w:b/>
                <w:bCs/>
                <w:color w:val="000000"/>
                <w:kern w:val="0"/>
                <w:sz w:val="10"/>
                <w:szCs w:val="10"/>
                <w:lang w:eastAsia="en-GB"/>
                <w14:ligatures w14:val="none"/>
              </w:rPr>
              <w:t>LO7</w:t>
            </w:r>
          </w:p>
        </w:tc>
        <w:tc>
          <w:tcPr>
            <w:tcW w:w="123" w:type="pct"/>
            <w:tcBorders>
              <w:top w:val="nil"/>
              <w:left w:val="nil"/>
              <w:bottom w:val="single" w:sz="8" w:space="0" w:color="auto"/>
              <w:right w:val="single" w:sz="4" w:space="0" w:color="auto"/>
            </w:tcBorders>
            <w:shd w:val="clear" w:color="auto" w:fill="auto"/>
            <w:noWrap/>
            <w:vAlign w:val="center"/>
            <w:hideMark/>
          </w:tcPr>
          <w:p w14:paraId="4F5ADF20" w14:textId="77777777" w:rsidR="005C66C8" w:rsidRPr="00CA4176" w:rsidRDefault="005C66C8" w:rsidP="000A045A">
            <w:pPr>
              <w:spacing w:after="0" w:line="240" w:lineRule="auto"/>
              <w:jc w:val="center"/>
              <w:rPr>
                <w:rFonts w:eastAsia="Times New Roman" w:cs="Arial"/>
                <w:b/>
                <w:bCs/>
                <w:color w:val="000000"/>
                <w:kern w:val="0"/>
                <w:sz w:val="10"/>
                <w:szCs w:val="10"/>
                <w:lang w:eastAsia="en-GB"/>
                <w14:ligatures w14:val="none"/>
              </w:rPr>
            </w:pPr>
            <w:r w:rsidRPr="00CA4176">
              <w:rPr>
                <w:rFonts w:eastAsia="Times New Roman" w:cs="Arial"/>
                <w:b/>
                <w:bCs/>
                <w:color w:val="000000"/>
                <w:kern w:val="0"/>
                <w:sz w:val="10"/>
                <w:szCs w:val="10"/>
                <w:lang w:eastAsia="en-GB"/>
                <w14:ligatures w14:val="none"/>
              </w:rPr>
              <w:t>LO1</w:t>
            </w:r>
          </w:p>
        </w:tc>
        <w:tc>
          <w:tcPr>
            <w:tcW w:w="123" w:type="pct"/>
            <w:tcBorders>
              <w:top w:val="nil"/>
              <w:left w:val="nil"/>
              <w:bottom w:val="single" w:sz="8" w:space="0" w:color="auto"/>
              <w:right w:val="single" w:sz="4" w:space="0" w:color="auto"/>
            </w:tcBorders>
            <w:shd w:val="clear" w:color="auto" w:fill="auto"/>
            <w:noWrap/>
            <w:vAlign w:val="center"/>
            <w:hideMark/>
          </w:tcPr>
          <w:p w14:paraId="6C2EB87F" w14:textId="77777777" w:rsidR="005C66C8" w:rsidRPr="00CA4176" w:rsidRDefault="005C66C8" w:rsidP="000A045A">
            <w:pPr>
              <w:spacing w:after="0" w:line="240" w:lineRule="auto"/>
              <w:jc w:val="center"/>
              <w:rPr>
                <w:rFonts w:eastAsia="Times New Roman" w:cs="Arial"/>
                <w:b/>
                <w:bCs/>
                <w:color w:val="000000"/>
                <w:kern w:val="0"/>
                <w:sz w:val="10"/>
                <w:szCs w:val="10"/>
                <w:lang w:eastAsia="en-GB"/>
                <w14:ligatures w14:val="none"/>
              </w:rPr>
            </w:pPr>
            <w:r w:rsidRPr="00CA4176">
              <w:rPr>
                <w:rFonts w:eastAsia="Times New Roman" w:cs="Arial"/>
                <w:b/>
                <w:bCs/>
                <w:color w:val="000000"/>
                <w:kern w:val="0"/>
                <w:sz w:val="10"/>
                <w:szCs w:val="10"/>
                <w:lang w:eastAsia="en-GB"/>
                <w14:ligatures w14:val="none"/>
              </w:rPr>
              <w:t>LO2</w:t>
            </w:r>
          </w:p>
        </w:tc>
        <w:tc>
          <w:tcPr>
            <w:tcW w:w="123" w:type="pct"/>
            <w:tcBorders>
              <w:top w:val="nil"/>
              <w:left w:val="nil"/>
              <w:bottom w:val="single" w:sz="8" w:space="0" w:color="auto"/>
              <w:right w:val="single" w:sz="4" w:space="0" w:color="auto"/>
            </w:tcBorders>
            <w:shd w:val="clear" w:color="auto" w:fill="auto"/>
            <w:noWrap/>
            <w:vAlign w:val="center"/>
            <w:hideMark/>
          </w:tcPr>
          <w:p w14:paraId="5768D33A" w14:textId="77777777" w:rsidR="005C66C8" w:rsidRPr="00CA4176" w:rsidRDefault="005C66C8" w:rsidP="000A045A">
            <w:pPr>
              <w:spacing w:after="0" w:line="240" w:lineRule="auto"/>
              <w:jc w:val="center"/>
              <w:rPr>
                <w:rFonts w:eastAsia="Times New Roman" w:cs="Arial"/>
                <w:b/>
                <w:bCs/>
                <w:color w:val="000000"/>
                <w:kern w:val="0"/>
                <w:sz w:val="10"/>
                <w:szCs w:val="10"/>
                <w:lang w:eastAsia="en-GB"/>
                <w14:ligatures w14:val="none"/>
              </w:rPr>
            </w:pPr>
            <w:r w:rsidRPr="00CA4176">
              <w:rPr>
                <w:rFonts w:eastAsia="Times New Roman" w:cs="Arial"/>
                <w:b/>
                <w:bCs/>
                <w:color w:val="000000"/>
                <w:kern w:val="0"/>
                <w:sz w:val="10"/>
                <w:szCs w:val="10"/>
                <w:lang w:eastAsia="en-GB"/>
                <w14:ligatures w14:val="none"/>
              </w:rPr>
              <w:t>LO3</w:t>
            </w:r>
          </w:p>
        </w:tc>
        <w:tc>
          <w:tcPr>
            <w:tcW w:w="123" w:type="pct"/>
            <w:tcBorders>
              <w:top w:val="nil"/>
              <w:left w:val="nil"/>
              <w:bottom w:val="single" w:sz="8" w:space="0" w:color="auto"/>
              <w:right w:val="single" w:sz="4" w:space="0" w:color="auto"/>
            </w:tcBorders>
            <w:shd w:val="clear" w:color="auto" w:fill="auto"/>
            <w:noWrap/>
            <w:vAlign w:val="center"/>
            <w:hideMark/>
          </w:tcPr>
          <w:p w14:paraId="6B7C31E8" w14:textId="77777777" w:rsidR="005C66C8" w:rsidRPr="00CA4176" w:rsidRDefault="005C66C8" w:rsidP="000A045A">
            <w:pPr>
              <w:spacing w:after="0" w:line="240" w:lineRule="auto"/>
              <w:jc w:val="center"/>
              <w:rPr>
                <w:rFonts w:eastAsia="Times New Roman" w:cs="Arial"/>
                <w:b/>
                <w:bCs/>
                <w:color w:val="000000"/>
                <w:kern w:val="0"/>
                <w:sz w:val="10"/>
                <w:szCs w:val="10"/>
                <w:lang w:eastAsia="en-GB"/>
                <w14:ligatures w14:val="none"/>
              </w:rPr>
            </w:pPr>
            <w:r w:rsidRPr="00CA4176">
              <w:rPr>
                <w:rFonts w:eastAsia="Times New Roman" w:cs="Arial"/>
                <w:b/>
                <w:bCs/>
                <w:color w:val="000000"/>
                <w:kern w:val="0"/>
                <w:sz w:val="10"/>
                <w:szCs w:val="10"/>
                <w:lang w:eastAsia="en-GB"/>
                <w14:ligatures w14:val="none"/>
              </w:rPr>
              <w:t>LO4</w:t>
            </w:r>
          </w:p>
        </w:tc>
        <w:tc>
          <w:tcPr>
            <w:tcW w:w="123" w:type="pct"/>
            <w:tcBorders>
              <w:top w:val="nil"/>
              <w:left w:val="nil"/>
              <w:bottom w:val="single" w:sz="8" w:space="0" w:color="auto"/>
              <w:right w:val="single" w:sz="4" w:space="0" w:color="auto"/>
            </w:tcBorders>
            <w:shd w:val="clear" w:color="auto" w:fill="auto"/>
            <w:noWrap/>
            <w:vAlign w:val="center"/>
            <w:hideMark/>
          </w:tcPr>
          <w:p w14:paraId="16938952" w14:textId="77777777" w:rsidR="005C66C8" w:rsidRPr="00CA4176" w:rsidRDefault="005C66C8" w:rsidP="000A045A">
            <w:pPr>
              <w:spacing w:after="0" w:line="240" w:lineRule="auto"/>
              <w:jc w:val="center"/>
              <w:rPr>
                <w:rFonts w:eastAsia="Times New Roman" w:cs="Arial"/>
                <w:b/>
                <w:bCs/>
                <w:color w:val="000000"/>
                <w:kern w:val="0"/>
                <w:sz w:val="10"/>
                <w:szCs w:val="10"/>
                <w:lang w:eastAsia="en-GB"/>
                <w14:ligatures w14:val="none"/>
              </w:rPr>
            </w:pPr>
            <w:r w:rsidRPr="00CA4176">
              <w:rPr>
                <w:rFonts w:eastAsia="Times New Roman" w:cs="Arial"/>
                <w:b/>
                <w:bCs/>
                <w:color w:val="000000"/>
                <w:kern w:val="0"/>
                <w:sz w:val="10"/>
                <w:szCs w:val="10"/>
                <w:lang w:eastAsia="en-GB"/>
                <w14:ligatures w14:val="none"/>
              </w:rPr>
              <w:t>LO5</w:t>
            </w:r>
          </w:p>
        </w:tc>
        <w:tc>
          <w:tcPr>
            <w:tcW w:w="123" w:type="pct"/>
            <w:tcBorders>
              <w:top w:val="nil"/>
              <w:left w:val="nil"/>
              <w:bottom w:val="single" w:sz="8" w:space="0" w:color="auto"/>
              <w:right w:val="single" w:sz="4" w:space="0" w:color="auto"/>
            </w:tcBorders>
            <w:shd w:val="clear" w:color="auto" w:fill="auto"/>
            <w:noWrap/>
            <w:vAlign w:val="center"/>
            <w:hideMark/>
          </w:tcPr>
          <w:p w14:paraId="3507C1F7" w14:textId="77777777" w:rsidR="005C66C8" w:rsidRPr="00CA4176" w:rsidRDefault="005C66C8" w:rsidP="000A045A">
            <w:pPr>
              <w:spacing w:after="0" w:line="240" w:lineRule="auto"/>
              <w:jc w:val="center"/>
              <w:rPr>
                <w:rFonts w:eastAsia="Times New Roman" w:cs="Arial"/>
                <w:b/>
                <w:bCs/>
                <w:color w:val="000000"/>
                <w:kern w:val="0"/>
                <w:sz w:val="10"/>
                <w:szCs w:val="10"/>
                <w:lang w:eastAsia="en-GB"/>
                <w14:ligatures w14:val="none"/>
              </w:rPr>
            </w:pPr>
            <w:r w:rsidRPr="00CA4176">
              <w:rPr>
                <w:rFonts w:eastAsia="Times New Roman" w:cs="Arial"/>
                <w:b/>
                <w:bCs/>
                <w:color w:val="000000"/>
                <w:kern w:val="0"/>
                <w:sz w:val="10"/>
                <w:szCs w:val="10"/>
                <w:lang w:eastAsia="en-GB"/>
                <w14:ligatures w14:val="none"/>
              </w:rPr>
              <w:t>LO6</w:t>
            </w:r>
          </w:p>
        </w:tc>
        <w:tc>
          <w:tcPr>
            <w:tcW w:w="123" w:type="pct"/>
            <w:tcBorders>
              <w:top w:val="nil"/>
              <w:left w:val="nil"/>
              <w:bottom w:val="single" w:sz="8" w:space="0" w:color="auto"/>
              <w:right w:val="single" w:sz="8" w:space="0" w:color="auto"/>
            </w:tcBorders>
            <w:shd w:val="clear" w:color="auto" w:fill="auto"/>
            <w:noWrap/>
            <w:vAlign w:val="center"/>
            <w:hideMark/>
          </w:tcPr>
          <w:p w14:paraId="05A8FCE5" w14:textId="77777777" w:rsidR="005C66C8" w:rsidRPr="00CA4176" w:rsidRDefault="005C66C8" w:rsidP="000A045A">
            <w:pPr>
              <w:spacing w:after="0" w:line="240" w:lineRule="auto"/>
              <w:jc w:val="center"/>
              <w:rPr>
                <w:rFonts w:eastAsia="Times New Roman" w:cs="Arial"/>
                <w:b/>
                <w:bCs/>
                <w:color w:val="000000"/>
                <w:kern w:val="0"/>
                <w:sz w:val="10"/>
                <w:szCs w:val="10"/>
                <w:lang w:eastAsia="en-GB"/>
                <w14:ligatures w14:val="none"/>
              </w:rPr>
            </w:pPr>
            <w:r w:rsidRPr="00CA4176">
              <w:rPr>
                <w:rFonts w:eastAsia="Times New Roman" w:cs="Arial"/>
                <w:b/>
                <w:bCs/>
                <w:color w:val="000000"/>
                <w:kern w:val="0"/>
                <w:sz w:val="10"/>
                <w:szCs w:val="10"/>
                <w:lang w:eastAsia="en-GB"/>
                <w14:ligatures w14:val="none"/>
              </w:rPr>
              <w:t>LO7</w:t>
            </w:r>
          </w:p>
        </w:tc>
        <w:tc>
          <w:tcPr>
            <w:tcW w:w="123" w:type="pct"/>
            <w:tcBorders>
              <w:top w:val="nil"/>
              <w:left w:val="nil"/>
              <w:bottom w:val="single" w:sz="8" w:space="0" w:color="auto"/>
              <w:right w:val="single" w:sz="4" w:space="0" w:color="auto"/>
            </w:tcBorders>
            <w:shd w:val="clear" w:color="auto" w:fill="auto"/>
            <w:noWrap/>
            <w:vAlign w:val="center"/>
            <w:hideMark/>
          </w:tcPr>
          <w:p w14:paraId="3EFAA0B4" w14:textId="77777777" w:rsidR="005C66C8" w:rsidRPr="00CA4176" w:rsidRDefault="005C66C8" w:rsidP="000A045A">
            <w:pPr>
              <w:spacing w:after="0" w:line="240" w:lineRule="auto"/>
              <w:jc w:val="center"/>
              <w:rPr>
                <w:rFonts w:eastAsia="Times New Roman" w:cs="Arial"/>
                <w:b/>
                <w:bCs/>
                <w:color w:val="000000"/>
                <w:kern w:val="0"/>
                <w:sz w:val="10"/>
                <w:szCs w:val="10"/>
                <w:lang w:eastAsia="en-GB"/>
                <w14:ligatures w14:val="none"/>
              </w:rPr>
            </w:pPr>
            <w:r w:rsidRPr="00CA4176">
              <w:rPr>
                <w:rFonts w:eastAsia="Times New Roman" w:cs="Arial"/>
                <w:b/>
                <w:bCs/>
                <w:color w:val="000000"/>
                <w:kern w:val="0"/>
                <w:sz w:val="10"/>
                <w:szCs w:val="10"/>
                <w:lang w:eastAsia="en-GB"/>
                <w14:ligatures w14:val="none"/>
              </w:rPr>
              <w:t>LO1</w:t>
            </w:r>
          </w:p>
        </w:tc>
        <w:tc>
          <w:tcPr>
            <w:tcW w:w="123" w:type="pct"/>
            <w:tcBorders>
              <w:top w:val="nil"/>
              <w:left w:val="nil"/>
              <w:bottom w:val="single" w:sz="8" w:space="0" w:color="auto"/>
              <w:right w:val="single" w:sz="4" w:space="0" w:color="auto"/>
            </w:tcBorders>
            <w:shd w:val="clear" w:color="auto" w:fill="auto"/>
            <w:noWrap/>
            <w:vAlign w:val="center"/>
            <w:hideMark/>
          </w:tcPr>
          <w:p w14:paraId="2FF3E61E" w14:textId="77777777" w:rsidR="005C66C8" w:rsidRPr="00CA4176" w:rsidRDefault="005C66C8" w:rsidP="000A045A">
            <w:pPr>
              <w:spacing w:after="0" w:line="240" w:lineRule="auto"/>
              <w:jc w:val="center"/>
              <w:rPr>
                <w:rFonts w:eastAsia="Times New Roman" w:cs="Arial"/>
                <w:b/>
                <w:bCs/>
                <w:color w:val="000000"/>
                <w:kern w:val="0"/>
                <w:sz w:val="10"/>
                <w:szCs w:val="10"/>
                <w:lang w:eastAsia="en-GB"/>
                <w14:ligatures w14:val="none"/>
              </w:rPr>
            </w:pPr>
            <w:r w:rsidRPr="00CA4176">
              <w:rPr>
                <w:rFonts w:eastAsia="Times New Roman" w:cs="Arial"/>
                <w:b/>
                <w:bCs/>
                <w:color w:val="000000"/>
                <w:kern w:val="0"/>
                <w:sz w:val="10"/>
                <w:szCs w:val="10"/>
                <w:lang w:eastAsia="en-GB"/>
                <w14:ligatures w14:val="none"/>
              </w:rPr>
              <w:t>LO2</w:t>
            </w:r>
          </w:p>
        </w:tc>
        <w:tc>
          <w:tcPr>
            <w:tcW w:w="123" w:type="pct"/>
            <w:tcBorders>
              <w:top w:val="nil"/>
              <w:left w:val="nil"/>
              <w:bottom w:val="single" w:sz="8" w:space="0" w:color="auto"/>
              <w:right w:val="single" w:sz="8" w:space="0" w:color="auto"/>
            </w:tcBorders>
            <w:shd w:val="clear" w:color="auto" w:fill="auto"/>
            <w:noWrap/>
            <w:vAlign w:val="center"/>
            <w:hideMark/>
          </w:tcPr>
          <w:p w14:paraId="3ACFE6BD" w14:textId="77777777" w:rsidR="005C66C8" w:rsidRPr="00CA4176" w:rsidRDefault="005C66C8" w:rsidP="000A045A">
            <w:pPr>
              <w:spacing w:after="0" w:line="240" w:lineRule="auto"/>
              <w:jc w:val="center"/>
              <w:rPr>
                <w:rFonts w:eastAsia="Times New Roman" w:cs="Arial"/>
                <w:b/>
                <w:bCs/>
                <w:color w:val="000000"/>
                <w:kern w:val="0"/>
                <w:sz w:val="10"/>
                <w:szCs w:val="10"/>
                <w:lang w:eastAsia="en-GB"/>
                <w14:ligatures w14:val="none"/>
              </w:rPr>
            </w:pPr>
            <w:r w:rsidRPr="00CA4176">
              <w:rPr>
                <w:rFonts w:eastAsia="Times New Roman" w:cs="Arial"/>
                <w:b/>
                <w:bCs/>
                <w:color w:val="000000"/>
                <w:kern w:val="0"/>
                <w:sz w:val="10"/>
                <w:szCs w:val="10"/>
                <w:lang w:eastAsia="en-GB"/>
                <w14:ligatures w14:val="none"/>
              </w:rPr>
              <w:t>LO3</w:t>
            </w:r>
          </w:p>
        </w:tc>
        <w:tc>
          <w:tcPr>
            <w:tcW w:w="123" w:type="pct"/>
            <w:tcBorders>
              <w:top w:val="nil"/>
              <w:left w:val="nil"/>
              <w:bottom w:val="single" w:sz="8" w:space="0" w:color="auto"/>
              <w:right w:val="single" w:sz="4" w:space="0" w:color="auto"/>
            </w:tcBorders>
            <w:shd w:val="clear" w:color="auto" w:fill="auto"/>
            <w:noWrap/>
            <w:vAlign w:val="center"/>
            <w:hideMark/>
          </w:tcPr>
          <w:p w14:paraId="54D3B255" w14:textId="77777777" w:rsidR="005C66C8" w:rsidRPr="00CA4176" w:rsidRDefault="005C66C8" w:rsidP="000A045A">
            <w:pPr>
              <w:spacing w:after="0" w:line="240" w:lineRule="auto"/>
              <w:jc w:val="center"/>
              <w:rPr>
                <w:rFonts w:eastAsia="Times New Roman" w:cs="Arial"/>
                <w:b/>
                <w:bCs/>
                <w:color w:val="000000"/>
                <w:kern w:val="0"/>
                <w:sz w:val="10"/>
                <w:szCs w:val="10"/>
                <w:lang w:eastAsia="en-GB"/>
                <w14:ligatures w14:val="none"/>
              </w:rPr>
            </w:pPr>
            <w:r w:rsidRPr="00CA4176">
              <w:rPr>
                <w:rFonts w:eastAsia="Times New Roman" w:cs="Arial"/>
                <w:b/>
                <w:bCs/>
                <w:color w:val="000000"/>
                <w:kern w:val="0"/>
                <w:sz w:val="10"/>
                <w:szCs w:val="10"/>
                <w:lang w:eastAsia="en-GB"/>
                <w14:ligatures w14:val="none"/>
              </w:rPr>
              <w:t>LO1</w:t>
            </w:r>
          </w:p>
        </w:tc>
        <w:tc>
          <w:tcPr>
            <w:tcW w:w="123" w:type="pct"/>
            <w:tcBorders>
              <w:top w:val="nil"/>
              <w:left w:val="nil"/>
              <w:bottom w:val="single" w:sz="8" w:space="0" w:color="auto"/>
              <w:right w:val="single" w:sz="4" w:space="0" w:color="auto"/>
            </w:tcBorders>
            <w:shd w:val="clear" w:color="auto" w:fill="auto"/>
            <w:noWrap/>
            <w:vAlign w:val="center"/>
            <w:hideMark/>
          </w:tcPr>
          <w:p w14:paraId="586D4044" w14:textId="77777777" w:rsidR="005C66C8" w:rsidRPr="00CA4176" w:rsidRDefault="005C66C8" w:rsidP="000A045A">
            <w:pPr>
              <w:spacing w:after="0" w:line="240" w:lineRule="auto"/>
              <w:jc w:val="center"/>
              <w:rPr>
                <w:rFonts w:eastAsia="Times New Roman" w:cs="Arial"/>
                <w:b/>
                <w:bCs/>
                <w:color w:val="000000"/>
                <w:kern w:val="0"/>
                <w:sz w:val="10"/>
                <w:szCs w:val="10"/>
                <w:lang w:eastAsia="en-GB"/>
                <w14:ligatures w14:val="none"/>
              </w:rPr>
            </w:pPr>
            <w:r w:rsidRPr="00CA4176">
              <w:rPr>
                <w:rFonts w:eastAsia="Times New Roman" w:cs="Arial"/>
                <w:b/>
                <w:bCs/>
                <w:color w:val="000000"/>
                <w:kern w:val="0"/>
                <w:sz w:val="10"/>
                <w:szCs w:val="10"/>
                <w:lang w:eastAsia="en-GB"/>
                <w14:ligatures w14:val="none"/>
              </w:rPr>
              <w:t>LO2</w:t>
            </w:r>
          </w:p>
        </w:tc>
        <w:tc>
          <w:tcPr>
            <w:tcW w:w="123" w:type="pct"/>
            <w:tcBorders>
              <w:top w:val="nil"/>
              <w:left w:val="nil"/>
              <w:bottom w:val="single" w:sz="8" w:space="0" w:color="auto"/>
              <w:right w:val="single" w:sz="4" w:space="0" w:color="auto"/>
            </w:tcBorders>
            <w:shd w:val="clear" w:color="auto" w:fill="auto"/>
            <w:noWrap/>
            <w:vAlign w:val="center"/>
            <w:hideMark/>
          </w:tcPr>
          <w:p w14:paraId="7247654A" w14:textId="77777777" w:rsidR="005C66C8" w:rsidRPr="00CA4176" w:rsidRDefault="005C66C8" w:rsidP="000A045A">
            <w:pPr>
              <w:spacing w:after="0" w:line="240" w:lineRule="auto"/>
              <w:jc w:val="center"/>
              <w:rPr>
                <w:rFonts w:eastAsia="Times New Roman" w:cs="Arial"/>
                <w:b/>
                <w:bCs/>
                <w:color w:val="000000"/>
                <w:kern w:val="0"/>
                <w:sz w:val="10"/>
                <w:szCs w:val="10"/>
                <w:lang w:eastAsia="en-GB"/>
                <w14:ligatures w14:val="none"/>
              </w:rPr>
            </w:pPr>
            <w:r w:rsidRPr="00CA4176">
              <w:rPr>
                <w:rFonts w:eastAsia="Times New Roman" w:cs="Arial"/>
                <w:b/>
                <w:bCs/>
                <w:color w:val="000000"/>
                <w:kern w:val="0"/>
                <w:sz w:val="10"/>
                <w:szCs w:val="10"/>
                <w:lang w:eastAsia="en-GB"/>
                <w14:ligatures w14:val="none"/>
              </w:rPr>
              <w:t>LO3</w:t>
            </w:r>
          </w:p>
        </w:tc>
        <w:tc>
          <w:tcPr>
            <w:tcW w:w="123" w:type="pct"/>
            <w:tcBorders>
              <w:top w:val="nil"/>
              <w:left w:val="nil"/>
              <w:bottom w:val="single" w:sz="8" w:space="0" w:color="auto"/>
              <w:right w:val="single" w:sz="4" w:space="0" w:color="auto"/>
            </w:tcBorders>
            <w:shd w:val="clear" w:color="auto" w:fill="auto"/>
            <w:noWrap/>
            <w:vAlign w:val="center"/>
            <w:hideMark/>
          </w:tcPr>
          <w:p w14:paraId="3805BA00" w14:textId="77777777" w:rsidR="005C66C8" w:rsidRPr="00CA4176" w:rsidRDefault="005C66C8" w:rsidP="000A045A">
            <w:pPr>
              <w:spacing w:after="0" w:line="240" w:lineRule="auto"/>
              <w:jc w:val="center"/>
              <w:rPr>
                <w:rFonts w:eastAsia="Times New Roman" w:cs="Arial"/>
                <w:b/>
                <w:bCs/>
                <w:color w:val="000000"/>
                <w:kern w:val="0"/>
                <w:sz w:val="10"/>
                <w:szCs w:val="10"/>
                <w:lang w:eastAsia="en-GB"/>
                <w14:ligatures w14:val="none"/>
              </w:rPr>
            </w:pPr>
            <w:r w:rsidRPr="00CA4176">
              <w:rPr>
                <w:rFonts w:eastAsia="Times New Roman" w:cs="Arial"/>
                <w:b/>
                <w:bCs/>
                <w:color w:val="000000"/>
                <w:kern w:val="0"/>
                <w:sz w:val="10"/>
                <w:szCs w:val="10"/>
                <w:lang w:eastAsia="en-GB"/>
                <w14:ligatures w14:val="none"/>
              </w:rPr>
              <w:t>LO4</w:t>
            </w:r>
          </w:p>
        </w:tc>
        <w:tc>
          <w:tcPr>
            <w:tcW w:w="123" w:type="pct"/>
            <w:tcBorders>
              <w:top w:val="nil"/>
              <w:left w:val="nil"/>
              <w:bottom w:val="single" w:sz="8" w:space="0" w:color="auto"/>
              <w:right w:val="single" w:sz="8" w:space="0" w:color="auto"/>
            </w:tcBorders>
            <w:shd w:val="clear" w:color="auto" w:fill="auto"/>
            <w:noWrap/>
            <w:vAlign w:val="center"/>
            <w:hideMark/>
          </w:tcPr>
          <w:p w14:paraId="4EBD5E0D" w14:textId="77777777" w:rsidR="005C66C8" w:rsidRPr="00CA4176" w:rsidRDefault="005C66C8" w:rsidP="000A045A">
            <w:pPr>
              <w:spacing w:after="0" w:line="240" w:lineRule="auto"/>
              <w:jc w:val="center"/>
              <w:rPr>
                <w:rFonts w:eastAsia="Times New Roman" w:cs="Arial"/>
                <w:b/>
                <w:bCs/>
                <w:color w:val="000000"/>
                <w:kern w:val="0"/>
                <w:sz w:val="10"/>
                <w:szCs w:val="10"/>
                <w:lang w:eastAsia="en-GB"/>
                <w14:ligatures w14:val="none"/>
              </w:rPr>
            </w:pPr>
            <w:r w:rsidRPr="00CA4176">
              <w:rPr>
                <w:rFonts w:eastAsia="Times New Roman" w:cs="Arial"/>
                <w:b/>
                <w:bCs/>
                <w:color w:val="000000"/>
                <w:kern w:val="0"/>
                <w:sz w:val="10"/>
                <w:szCs w:val="10"/>
                <w:lang w:eastAsia="en-GB"/>
                <w14:ligatures w14:val="none"/>
              </w:rPr>
              <w:t>LO5</w:t>
            </w:r>
          </w:p>
        </w:tc>
        <w:tc>
          <w:tcPr>
            <w:tcW w:w="123" w:type="pct"/>
            <w:tcBorders>
              <w:top w:val="nil"/>
              <w:left w:val="nil"/>
              <w:bottom w:val="single" w:sz="8" w:space="0" w:color="auto"/>
              <w:right w:val="single" w:sz="4" w:space="0" w:color="auto"/>
            </w:tcBorders>
            <w:shd w:val="clear" w:color="auto" w:fill="auto"/>
            <w:noWrap/>
            <w:vAlign w:val="center"/>
            <w:hideMark/>
          </w:tcPr>
          <w:p w14:paraId="51CE0093" w14:textId="77777777" w:rsidR="005C66C8" w:rsidRPr="00CA4176" w:rsidRDefault="005C66C8" w:rsidP="000A045A">
            <w:pPr>
              <w:spacing w:after="0" w:line="240" w:lineRule="auto"/>
              <w:jc w:val="center"/>
              <w:rPr>
                <w:rFonts w:eastAsia="Times New Roman" w:cs="Arial"/>
                <w:b/>
                <w:bCs/>
                <w:color w:val="000000"/>
                <w:kern w:val="0"/>
                <w:sz w:val="10"/>
                <w:szCs w:val="10"/>
                <w:lang w:eastAsia="en-GB"/>
                <w14:ligatures w14:val="none"/>
              </w:rPr>
            </w:pPr>
            <w:r w:rsidRPr="00CA4176">
              <w:rPr>
                <w:rFonts w:eastAsia="Times New Roman" w:cs="Arial"/>
                <w:b/>
                <w:bCs/>
                <w:color w:val="000000"/>
                <w:kern w:val="0"/>
                <w:sz w:val="10"/>
                <w:szCs w:val="10"/>
                <w:lang w:eastAsia="en-GB"/>
                <w14:ligatures w14:val="none"/>
              </w:rPr>
              <w:t>LO1</w:t>
            </w:r>
          </w:p>
        </w:tc>
        <w:tc>
          <w:tcPr>
            <w:tcW w:w="123" w:type="pct"/>
            <w:tcBorders>
              <w:top w:val="nil"/>
              <w:left w:val="nil"/>
              <w:bottom w:val="single" w:sz="8" w:space="0" w:color="auto"/>
              <w:right w:val="single" w:sz="4" w:space="0" w:color="auto"/>
            </w:tcBorders>
            <w:shd w:val="clear" w:color="auto" w:fill="auto"/>
            <w:noWrap/>
            <w:vAlign w:val="center"/>
            <w:hideMark/>
          </w:tcPr>
          <w:p w14:paraId="66F8D7CC" w14:textId="77777777" w:rsidR="005C66C8" w:rsidRPr="00CA4176" w:rsidRDefault="005C66C8" w:rsidP="000A045A">
            <w:pPr>
              <w:spacing w:after="0" w:line="240" w:lineRule="auto"/>
              <w:jc w:val="center"/>
              <w:rPr>
                <w:rFonts w:eastAsia="Times New Roman" w:cs="Arial"/>
                <w:b/>
                <w:bCs/>
                <w:color w:val="000000"/>
                <w:kern w:val="0"/>
                <w:sz w:val="10"/>
                <w:szCs w:val="10"/>
                <w:lang w:eastAsia="en-GB"/>
                <w14:ligatures w14:val="none"/>
              </w:rPr>
            </w:pPr>
            <w:r w:rsidRPr="00CA4176">
              <w:rPr>
                <w:rFonts w:eastAsia="Times New Roman" w:cs="Arial"/>
                <w:b/>
                <w:bCs/>
                <w:color w:val="000000"/>
                <w:kern w:val="0"/>
                <w:sz w:val="10"/>
                <w:szCs w:val="10"/>
                <w:lang w:eastAsia="en-GB"/>
                <w14:ligatures w14:val="none"/>
              </w:rPr>
              <w:t>LO2</w:t>
            </w:r>
          </w:p>
        </w:tc>
        <w:tc>
          <w:tcPr>
            <w:tcW w:w="123" w:type="pct"/>
            <w:tcBorders>
              <w:top w:val="nil"/>
              <w:left w:val="nil"/>
              <w:bottom w:val="single" w:sz="8" w:space="0" w:color="auto"/>
              <w:right w:val="single" w:sz="4" w:space="0" w:color="auto"/>
            </w:tcBorders>
            <w:shd w:val="clear" w:color="auto" w:fill="auto"/>
            <w:noWrap/>
            <w:vAlign w:val="center"/>
            <w:hideMark/>
          </w:tcPr>
          <w:p w14:paraId="737BA97D" w14:textId="77777777" w:rsidR="005C66C8" w:rsidRPr="00CA4176" w:rsidRDefault="005C66C8" w:rsidP="000A045A">
            <w:pPr>
              <w:spacing w:after="0" w:line="240" w:lineRule="auto"/>
              <w:jc w:val="center"/>
              <w:rPr>
                <w:rFonts w:eastAsia="Times New Roman" w:cs="Arial"/>
                <w:b/>
                <w:bCs/>
                <w:color w:val="000000"/>
                <w:kern w:val="0"/>
                <w:sz w:val="10"/>
                <w:szCs w:val="10"/>
                <w:lang w:eastAsia="en-GB"/>
                <w14:ligatures w14:val="none"/>
              </w:rPr>
            </w:pPr>
            <w:r w:rsidRPr="00CA4176">
              <w:rPr>
                <w:rFonts w:eastAsia="Times New Roman" w:cs="Arial"/>
                <w:b/>
                <w:bCs/>
                <w:color w:val="000000"/>
                <w:kern w:val="0"/>
                <w:sz w:val="10"/>
                <w:szCs w:val="10"/>
                <w:lang w:eastAsia="en-GB"/>
                <w14:ligatures w14:val="none"/>
              </w:rPr>
              <w:t>LO3</w:t>
            </w:r>
          </w:p>
        </w:tc>
        <w:tc>
          <w:tcPr>
            <w:tcW w:w="123" w:type="pct"/>
            <w:tcBorders>
              <w:top w:val="nil"/>
              <w:left w:val="nil"/>
              <w:bottom w:val="single" w:sz="8" w:space="0" w:color="auto"/>
              <w:right w:val="single" w:sz="4" w:space="0" w:color="auto"/>
            </w:tcBorders>
            <w:shd w:val="clear" w:color="auto" w:fill="auto"/>
            <w:noWrap/>
            <w:vAlign w:val="center"/>
            <w:hideMark/>
          </w:tcPr>
          <w:p w14:paraId="6A220E54" w14:textId="77777777" w:rsidR="005C66C8" w:rsidRPr="00CA4176" w:rsidRDefault="005C66C8" w:rsidP="000A045A">
            <w:pPr>
              <w:spacing w:after="0" w:line="240" w:lineRule="auto"/>
              <w:jc w:val="center"/>
              <w:rPr>
                <w:rFonts w:eastAsia="Times New Roman" w:cs="Arial"/>
                <w:b/>
                <w:bCs/>
                <w:color w:val="000000"/>
                <w:kern w:val="0"/>
                <w:sz w:val="10"/>
                <w:szCs w:val="10"/>
                <w:lang w:eastAsia="en-GB"/>
                <w14:ligatures w14:val="none"/>
              </w:rPr>
            </w:pPr>
            <w:r w:rsidRPr="00CA4176">
              <w:rPr>
                <w:rFonts w:eastAsia="Times New Roman" w:cs="Arial"/>
                <w:b/>
                <w:bCs/>
                <w:color w:val="000000"/>
                <w:kern w:val="0"/>
                <w:sz w:val="10"/>
                <w:szCs w:val="10"/>
                <w:lang w:eastAsia="en-GB"/>
                <w14:ligatures w14:val="none"/>
              </w:rPr>
              <w:t>LO4</w:t>
            </w:r>
          </w:p>
        </w:tc>
        <w:tc>
          <w:tcPr>
            <w:tcW w:w="123" w:type="pct"/>
            <w:tcBorders>
              <w:top w:val="nil"/>
              <w:left w:val="nil"/>
              <w:bottom w:val="single" w:sz="8" w:space="0" w:color="auto"/>
              <w:right w:val="single" w:sz="8" w:space="0" w:color="auto"/>
            </w:tcBorders>
            <w:shd w:val="clear" w:color="auto" w:fill="auto"/>
            <w:noWrap/>
            <w:vAlign w:val="center"/>
            <w:hideMark/>
          </w:tcPr>
          <w:p w14:paraId="378C9857" w14:textId="77777777" w:rsidR="005C66C8" w:rsidRPr="00CA4176" w:rsidRDefault="005C66C8" w:rsidP="000A045A">
            <w:pPr>
              <w:spacing w:after="0" w:line="240" w:lineRule="auto"/>
              <w:jc w:val="center"/>
              <w:rPr>
                <w:rFonts w:eastAsia="Times New Roman" w:cs="Arial"/>
                <w:b/>
                <w:bCs/>
                <w:color w:val="000000"/>
                <w:kern w:val="0"/>
                <w:sz w:val="10"/>
                <w:szCs w:val="10"/>
                <w:lang w:eastAsia="en-GB"/>
                <w14:ligatures w14:val="none"/>
              </w:rPr>
            </w:pPr>
            <w:r w:rsidRPr="00CA4176">
              <w:rPr>
                <w:rFonts w:eastAsia="Times New Roman" w:cs="Arial"/>
                <w:b/>
                <w:bCs/>
                <w:color w:val="000000"/>
                <w:kern w:val="0"/>
                <w:sz w:val="10"/>
                <w:szCs w:val="10"/>
                <w:lang w:eastAsia="en-GB"/>
                <w14:ligatures w14:val="none"/>
              </w:rPr>
              <w:t>LO5</w:t>
            </w:r>
          </w:p>
        </w:tc>
        <w:tc>
          <w:tcPr>
            <w:tcW w:w="123" w:type="pct"/>
            <w:tcBorders>
              <w:top w:val="nil"/>
              <w:left w:val="nil"/>
              <w:bottom w:val="single" w:sz="8" w:space="0" w:color="auto"/>
              <w:right w:val="single" w:sz="4" w:space="0" w:color="auto"/>
            </w:tcBorders>
            <w:shd w:val="clear" w:color="auto" w:fill="auto"/>
            <w:noWrap/>
            <w:vAlign w:val="center"/>
            <w:hideMark/>
          </w:tcPr>
          <w:p w14:paraId="27BD03B2" w14:textId="77777777" w:rsidR="005C66C8" w:rsidRPr="00CA4176" w:rsidRDefault="005C66C8" w:rsidP="000A045A">
            <w:pPr>
              <w:spacing w:after="0" w:line="240" w:lineRule="auto"/>
              <w:jc w:val="center"/>
              <w:rPr>
                <w:rFonts w:eastAsia="Times New Roman" w:cs="Arial"/>
                <w:b/>
                <w:bCs/>
                <w:color w:val="000000"/>
                <w:kern w:val="0"/>
                <w:sz w:val="10"/>
                <w:szCs w:val="10"/>
                <w:lang w:eastAsia="en-GB"/>
                <w14:ligatures w14:val="none"/>
              </w:rPr>
            </w:pPr>
            <w:r w:rsidRPr="00CA4176">
              <w:rPr>
                <w:rFonts w:eastAsia="Times New Roman" w:cs="Arial"/>
                <w:b/>
                <w:bCs/>
                <w:color w:val="000000"/>
                <w:kern w:val="0"/>
                <w:sz w:val="10"/>
                <w:szCs w:val="10"/>
                <w:lang w:eastAsia="en-GB"/>
                <w14:ligatures w14:val="none"/>
              </w:rPr>
              <w:t>LO1</w:t>
            </w:r>
          </w:p>
        </w:tc>
        <w:tc>
          <w:tcPr>
            <w:tcW w:w="123" w:type="pct"/>
            <w:tcBorders>
              <w:top w:val="nil"/>
              <w:left w:val="nil"/>
              <w:bottom w:val="single" w:sz="8" w:space="0" w:color="auto"/>
              <w:right w:val="single" w:sz="4" w:space="0" w:color="auto"/>
            </w:tcBorders>
            <w:shd w:val="clear" w:color="auto" w:fill="auto"/>
            <w:noWrap/>
            <w:vAlign w:val="center"/>
            <w:hideMark/>
          </w:tcPr>
          <w:p w14:paraId="19437F16" w14:textId="77777777" w:rsidR="005C66C8" w:rsidRPr="00CA4176" w:rsidRDefault="005C66C8" w:rsidP="000A045A">
            <w:pPr>
              <w:spacing w:after="0" w:line="240" w:lineRule="auto"/>
              <w:jc w:val="center"/>
              <w:rPr>
                <w:rFonts w:eastAsia="Times New Roman" w:cs="Arial"/>
                <w:b/>
                <w:bCs/>
                <w:color w:val="000000"/>
                <w:kern w:val="0"/>
                <w:sz w:val="10"/>
                <w:szCs w:val="10"/>
                <w:lang w:eastAsia="en-GB"/>
                <w14:ligatures w14:val="none"/>
              </w:rPr>
            </w:pPr>
            <w:r w:rsidRPr="00CA4176">
              <w:rPr>
                <w:rFonts w:eastAsia="Times New Roman" w:cs="Arial"/>
                <w:b/>
                <w:bCs/>
                <w:color w:val="000000"/>
                <w:kern w:val="0"/>
                <w:sz w:val="10"/>
                <w:szCs w:val="10"/>
                <w:lang w:eastAsia="en-GB"/>
                <w14:ligatures w14:val="none"/>
              </w:rPr>
              <w:t>LO2</w:t>
            </w:r>
          </w:p>
        </w:tc>
        <w:tc>
          <w:tcPr>
            <w:tcW w:w="123" w:type="pct"/>
            <w:tcBorders>
              <w:top w:val="nil"/>
              <w:left w:val="nil"/>
              <w:bottom w:val="single" w:sz="8" w:space="0" w:color="auto"/>
              <w:right w:val="single" w:sz="4" w:space="0" w:color="auto"/>
            </w:tcBorders>
            <w:shd w:val="clear" w:color="auto" w:fill="auto"/>
            <w:noWrap/>
            <w:vAlign w:val="center"/>
            <w:hideMark/>
          </w:tcPr>
          <w:p w14:paraId="4D6F240A" w14:textId="77777777" w:rsidR="005C66C8" w:rsidRPr="00CA4176" w:rsidRDefault="005C66C8" w:rsidP="000A045A">
            <w:pPr>
              <w:spacing w:after="0" w:line="240" w:lineRule="auto"/>
              <w:jc w:val="center"/>
              <w:rPr>
                <w:rFonts w:eastAsia="Times New Roman" w:cs="Arial"/>
                <w:b/>
                <w:bCs/>
                <w:color w:val="000000"/>
                <w:kern w:val="0"/>
                <w:sz w:val="10"/>
                <w:szCs w:val="10"/>
                <w:lang w:eastAsia="en-GB"/>
                <w14:ligatures w14:val="none"/>
              </w:rPr>
            </w:pPr>
            <w:r w:rsidRPr="00CA4176">
              <w:rPr>
                <w:rFonts w:eastAsia="Times New Roman" w:cs="Arial"/>
                <w:b/>
                <w:bCs/>
                <w:color w:val="000000"/>
                <w:kern w:val="0"/>
                <w:sz w:val="10"/>
                <w:szCs w:val="10"/>
                <w:lang w:eastAsia="en-GB"/>
                <w14:ligatures w14:val="none"/>
              </w:rPr>
              <w:t>LO3</w:t>
            </w:r>
          </w:p>
        </w:tc>
        <w:tc>
          <w:tcPr>
            <w:tcW w:w="123" w:type="pct"/>
            <w:tcBorders>
              <w:top w:val="nil"/>
              <w:left w:val="nil"/>
              <w:bottom w:val="single" w:sz="8" w:space="0" w:color="auto"/>
              <w:right w:val="single" w:sz="8" w:space="0" w:color="auto"/>
            </w:tcBorders>
            <w:shd w:val="clear" w:color="auto" w:fill="auto"/>
            <w:noWrap/>
            <w:vAlign w:val="center"/>
            <w:hideMark/>
          </w:tcPr>
          <w:p w14:paraId="3BC6848D" w14:textId="77777777" w:rsidR="005C66C8" w:rsidRPr="00CA4176" w:rsidRDefault="005C66C8" w:rsidP="000A045A">
            <w:pPr>
              <w:spacing w:after="0" w:line="240" w:lineRule="auto"/>
              <w:jc w:val="center"/>
              <w:rPr>
                <w:rFonts w:eastAsia="Times New Roman" w:cs="Arial"/>
                <w:b/>
                <w:bCs/>
                <w:color w:val="000000"/>
                <w:kern w:val="0"/>
                <w:sz w:val="10"/>
                <w:szCs w:val="10"/>
                <w:lang w:eastAsia="en-GB"/>
                <w14:ligatures w14:val="none"/>
              </w:rPr>
            </w:pPr>
            <w:r w:rsidRPr="00CA4176">
              <w:rPr>
                <w:rFonts w:eastAsia="Times New Roman" w:cs="Arial"/>
                <w:b/>
                <w:bCs/>
                <w:color w:val="000000"/>
                <w:kern w:val="0"/>
                <w:sz w:val="10"/>
                <w:szCs w:val="10"/>
                <w:lang w:eastAsia="en-GB"/>
                <w14:ligatures w14:val="none"/>
              </w:rPr>
              <w:t>LO4</w:t>
            </w:r>
          </w:p>
        </w:tc>
      </w:tr>
      <w:tr w:rsidR="005C66C8" w:rsidRPr="00CA4176" w14:paraId="745D8068" w14:textId="77777777" w:rsidTr="008E65A6">
        <w:trPr>
          <w:trHeight w:val="361"/>
          <w:jc w:val="center"/>
        </w:trPr>
        <w:tc>
          <w:tcPr>
            <w:tcW w:w="935" w:type="pct"/>
            <w:tcBorders>
              <w:top w:val="nil"/>
              <w:left w:val="single" w:sz="8" w:space="0" w:color="auto"/>
              <w:bottom w:val="single" w:sz="4" w:space="0" w:color="auto"/>
              <w:right w:val="single" w:sz="4" w:space="0" w:color="auto"/>
            </w:tcBorders>
            <w:shd w:val="clear" w:color="auto" w:fill="auto"/>
            <w:noWrap/>
            <w:vAlign w:val="bottom"/>
            <w:hideMark/>
          </w:tcPr>
          <w:p w14:paraId="7A713C33" w14:textId="77777777" w:rsidR="005C66C8" w:rsidRPr="008E65A6" w:rsidRDefault="005C66C8" w:rsidP="000A045A">
            <w:pPr>
              <w:spacing w:after="0" w:line="240" w:lineRule="auto"/>
              <w:rPr>
                <w:rFonts w:eastAsia="Times New Roman" w:cs="Arial"/>
                <w:color w:val="000000"/>
                <w:kern w:val="0"/>
                <w:sz w:val="20"/>
                <w:szCs w:val="20"/>
                <w:lang w:eastAsia="en-GB"/>
                <w14:ligatures w14:val="none"/>
              </w:rPr>
            </w:pPr>
            <w:r w:rsidRPr="008E65A6">
              <w:rPr>
                <w:rFonts w:eastAsia="Times New Roman" w:cs="Arial"/>
                <w:color w:val="000000"/>
                <w:kern w:val="0"/>
                <w:sz w:val="20"/>
                <w:szCs w:val="20"/>
                <w:lang w:eastAsia="en-GB"/>
                <w14:ligatures w14:val="none"/>
              </w:rPr>
              <w:t>Observation</w:t>
            </w:r>
          </w:p>
        </w:tc>
        <w:tc>
          <w:tcPr>
            <w:tcW w:w="123" w:type="pct"/>
            <w:tcBorders>
              <w:top w:val="nil"/>
              <w:left w:val="nil"/>
              <w:bottom w:val="single" w:sz="4" w:space="0" w:color="auto"/>
              <w:right w:val="single" w:sz="4" w:space="0" w:color="auto"/>
            </w:tcBorders>
            <w:shd w:val="clear" w:color="auto" w:fill="auto"/>
            <w:noWrap/>
            <w:vAlign w:val="bottom"/>
            <w:hideMark/>
          </w:tcPr>
          <w:p w14:paraId="651F656A"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71" w:type="pct"/>
            <w:tcBorders>
              <w:top w:val="nil"/>
              <w:left w:val="nil"/>
              <w:bottom w:val="single" w:sz="4" w:space="0" w:color="auto"/>
              <w:right w:val="single" w:sz="8" w:space="0" w:color="auto"/>
            </w:tcBorders>
            <w:shd w:val="clear" w:color="auto" w:fill="auto"/>
            <w:noWrap/>
            <w:vAlign w:val="bottom"/>
            <w:hideMark/>
          </w:tcPr>
          <w:p w14:paraId="00827B23"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75" w:type="pct"/>
            <w:tcBorders>
              <w:top w:val="nil"/>
              <w:left w:val="nil"/>
              <w:bottom w:val="single" w:sz="4" w:space="0" w:color="auto"/>
              <w:right w:val="single" w:sz="4" w:space="0" w:color="auto"/>
            </w:tcBorders>
            <w:shd w:val="clear" w:color="auto" w:fill="auto"/>
            <w:noWrap/>
            <w:vAlign w:val="bottom"/>
            <w:hideMark/>
          </w:tcPr>
          <w:p w14:paraId="28BAA936" w14:textId="77777777" w:rsidR="005C66C8" w:rsidRPr="00B70C17" w:rsidRDefault="005C66C8" w:rsidP="000A045A">
            <w:pPr>
              <w:spacing w:after="0" w:line="240" w:lineRule="auto"/>
              <w:jc w:val="center"/>
              <w:rPr>
                <w:rFonts w:eastAsia="Times New Roman" w:cs="Arial"/>
                <w:color w:val="000000"/>
                <w:kern w:val="0"/>
                <w:sz w:val="20"/>
                <w:szCs w:val="20"/>
                <w:lang w:eastAsia="en-GB"/>
                <w14:ligatures w14:val="none"/>
              </w:rPr>
            </w:pPr>
            <w:r w:rsidRPr="00B70C17">
              <w:rPr>
                <w:rFonts w:eastAsia="Times New Roman" w:cs="Arial"/>
                <w:color w:val="000000"/>
                <w:kern w:val="0"/>
                <w:sz w:val="20"/>
                <w:szCs w:val="20"/>
                <w:lang w:eastAsia="en-GB"/>
                <w14:ligatures w14:val="none"/>
              </w:rPr>
              <w:t>√</w:t>
            </w:r>
          </w:p>
        </w:tc>
        <w:tc>
          <w:tcPr>
            <w:tcW w:w="123" w:type="pct"/>
            <w:tcBorders>
              <w:top w:val="nil"/>
              <w:left w:val="nil"/>
              <w:bottom w:val="single" w:sz="4" w:space="0" w:color="auto"/>
              <w:right w:val="single" w:sz="4" w:space="0" w:color="auto"/>
            </w:tcBorders>
            <w:shd w:val="clear" w:color="auto" w:fill="auto"/>
            <w:noWrap/>
            <w:vAlign w:val="bottom"/>
            <w:hideMark/>
          </w:tcPr>
          <w:p w14:paraId="1BFA38A3" w14:textId="77777777" w:rsidR="005C66C8" w:rsidRPr="00B70C17" w:rsidRDefault="005C66C8" w:rsidP="000A045A">
            <w:pPr>
              <w:spacing w:after="0" w:line="240" w:lineRule="auto"/>
              <w:jc w:val="center"/>
              <w:rPr>
                <w:rFonts w:eastAsia="Times New Roman" w:cs="Arial"/>
                <w:color w:val="000000"/>
                <w:kern w:val="0"/>
                <w:sz w:val="20"/>
                <w:szCs w:val="20"/>
                <w:lang w:eastAsia="en-GB"/>
                <w14:ligatures w14:val="none"/>
              </w:rPr>
            </w:pPr>
            <w:r w:rsidRPr="00B70C17">
              <w:rPr>
                <w:rFonts w:eastAsia="Times New Roman" w:cs="Arial"/>
                <w:color w:val="000000"/>
                <w:kern w:val="0"/>
                <w:sz w:val="20"/>
                <w:szCs w:val="20"/>
                <w:lang w:eastAsia="en-GB"/>
                <w14:ligatures w14:val="none"/>
              </w:rPr>
              <w:t>√</w:t>
            </w:r>
          </w:p>
        </w:tc>
        <w:tc>
          <w:tcPr>
            <w:tcW w:w="123" w:type="pct"/>
            <w:tcBorders>
              <w:top w:val="nil"/>
              <w:left w:val="nil"/>
              <w:bottom w:val="single" w:sz="4" w:space="0" w:color="auto"/>
              <w:right w:val="single" w:sz="4" w:space="0" w:color="auto"/>
            </w:tcBorders>
            <w:shd w:val="clear" w:color="auto" w:fill="auto"/>
            <w:noWrap/>
            <w:vAlign w:val="bottom"/>
            <w:hideMark/>
          </w:tcPr>
          <w:p w14:paraId="695B9726" w14:textId="77777777" w:rsidR="005C66C8" w:rsidRPr="00B70C17" w:rsidRDefault="005C66C8" w:rsidP="000A045A">
            <w:pPr>
              <w:spacing w:after="0" w:line="240" w:lineRule="auto"/>
              <w:jc w:val="center"/>
              <w:rPr>
                <w:rFonts w:eastAsia="Times New Roman" w:cs="Arial"/>
                <w:color w:val="000000"/>
                <w:kern w:val="0"/>
                <w:sz w:val="20"/>
                <w:szCs w:val="20"/>
                <w:lang w:eastAsia="en-GB"/>
                <w14:ligatures w14:val="none"/>
              </w:rPr>
            </w:pPr>
            <w:r w:rsidRPr="00B70C17">
              <w:rPr>
                <w:rFonts w:eastAsia="Times New Roman" w:cs="Arial"/>
                <w:color w:val="000000"/>
                <w:kern w:val="0"/>
                <w:sz w:val="20"/>
                <w:szCs w:val="20"/>
                <w:lang w:eastAsia="en-GB"/>
                <w14:ligatures w14:val="none"/>
              </w:rPr>
              <w:t>√</w:t>
            </w:r>
          </w:p>
        </w:tc>
        <w:tc>
          <w:tcPr>
            <w:tcW w:w="123" w:type="pct"/>
            <w:tcBorders>
              <w:top w:val="nil"/>
              <w:left w:val="nil"/>
              <w:bottom w:val="single" w:sz="4" w:space="0" w:color="auto"/>
              <w:right w:val="single" w:sz="4" w:space="0" w:color="auto"/>
            </w:tcBorders>
            <w:shd w:val="clear" w:color="auto" w:fill="auto"/>
            <w:noWrap/>
            <w:vAlign w:val="bottom"/>
            <w:hideMark/>
          </w:tcPr>
          <w:p w14:paraId="79C26B66" w14:textId="77777777" w:rsidR="005C66C8" w:rsidRPr="00B70C17" w:rsidRDefault="005C66C8" w:rsidP="000A045A">
            <w:pPr>
              <w:spacing w:after="0" w:line="240" w:lineRule="auto"/>
              <w:jc w:val="center"/>
              <w:rPr>
                <w:rFonts w:eastAsia="Times New Roman" w:cs="Arial"/>
                <w:color w:val="000000"/>
                <w:kern w:val="0"/>
                <w:sz w:val="20"/>
                <w:szCs w:val="20"/>
                <w:lang w:eastAsia="en-GB"/>
                <w14:ligatures w14:val="none"/>
              </w:rPr>
            </w:pPr>
            <w:r w:rsidRPr="00B70C17">
              <w:rPr>
                <w:rFonts w:eastAsia="Times New Roman" w:cs="Arial"/>
                <w:color w:val="000000"/>
                <w:kern w:val="0"/>
                <w:sz w:val="20"/>
                <w:szCs w:val="20"/>
                <w:lang w:eastAsia="en-GB"/>
                <w14:ligatures w14:val="none"/>
              </w:rPr>
              <w:t>√</w:t>
            </w:r>
          </w:p>
        </w:tc>
        <w:tc>
          <w:tcPr>
            <w:tcW w:w="123" w:type="pct"/>
            <w:tcBorders>
              <w:top w:val="nil"/>
              <w:left w:val="nil"/>
              <w:bottom w:val="single" w:sz="4" w:space="0" w:color="auto"/>
              <w:right w:val="single" w:sz="4" w:space="0" w:color="auto"/>
            </w:tcBorders>
            <w:shd w:val="clear" w:color="auto" w:fill="auto"/>
            <w:noWrap/>
            <w:vAlign w:val="bottom"/>
            <w:hideMark/>
          </w:tcPr>
          <w:p w14:paraId="329F2171" w14:textId="77777777" w:rsidR="005C66C8" w:rsidRPr="00B70C17" w:rsidRDefault="005C66C8" w:rsidP="000A045A">
            <w:pPr>
              <w:spacing w:after="0" w:line="240" w:lineRule="auto"/>
              <w:jc w:val="center"/>
              <w:rPr>
                <w:rFonts w:eastAsia="Times New Roman" w:cs="Arial"/>
                <w:color w:val="000000"/>
                <w:kern w:val="0"/>
                <w:sz w:val="20"/>
                <w:szCs w:val="20"/>
                <w:lang w:eastAsia="en-GB"/>
                <w14:ligatures w14:val="none"/>
              </w:rPr>
            </w:pPr>
            <w:r w:rsidRPr="00B70C17">
              <w:rPr>
                <w:rFonts w:eastAsia="Times New Roman" w:cs="Arial"/>
                <w:color w:val="000000"/>
                <w:kern w:val="0"/>
                <w:sz w:val="20"/>
                <w:szCs w:val="20"/>
                <w:lang w:eastAsia="en-GB"/>
                <w14:ligatures w14:val="none"/>
              </w:rPr>
              <w:t>√</w:t>
            </w:r>
          </w:p>
        </w:tc>
        <w:tc>
          <w:tcPr>
            <w:tcW w:w="123" w:type="pct"/>
            <w:tcBorders>
              <w:top w:val="nil"/>
              <w:left w:val="nil"/>
              <w:bottom w:val="single" w:sz="4" w:space="0" w:color="auto"/>
              <w:right w:val="single" w:sz="4" w:space="0" w:color="auto"/>
            </w:tcBorders>
            <w:shd w:val="clear" w:color="auto" w:fill="auto"/>
            <w:noWrap/>
            <w:vAlign w:val="bottom"/>
            <w:hideMark/>
          </w:tcPr>
          <w:p w14:paraId="1DD2A96B" w14:textId="77777777" w:rsidR="005C66C8" w:rsidRPr="00B70C17" w:rsidRDefault="005C66C8" w:rsidP="000A045A">
            <w:pPr>
              <w:spacing w:after="0" w:line="240" w:lineRule="auto"/>
              <w:jc w:val="center"/>
              <w:rPr>
                <w:rFonts w:eastAsia="Times New Roman" w:cs="Arial"/>
                <w:color w:val="000000"/>
                <w:kern w:val="0"/>
                <w:sz w:val="20"/>
                <w:szCs w:val="20"/>
                <w:lang w:eastAsia="en-GB"/>
                <w14:ligatures w14:val="none"/>
              </w:rPr>
            </w:pPr>
            <w:r w:rsidRPr="00B70C17">
              <w:rPr>
                <w:rFonts w:eastAsia="Times New Roman" w:cs="Arial"/>
                <w:color w:val="000000"/>
                <w:kern w:val="0"/>
                <w:sz w:val="20"/>
                <w:szCs w:val="20"/>
                <w:lang w:eastAsia="en-GB"/>
                <w14:ligatures w14:val="none"/>
              </w:rPr>
              <w:t>√</w:t>
            </w:r>
          </w:p>
        </w:tc>
        <w:tc>
          <w:tcPr>
            <w:tcW w:w="123" w:type="pct"/>
            <w:tcBorders>
              <w:top w:val="nil"/>
              <w:left w:val="nil"/>
              <w:bottom w:val="single" w:sz="4" w:space="0" w:color="auto"/>
              <w:right w:val="single" w:sz="8" w:space="0" w:color="auto"/>
            </w:tcBorders>
            <w:shd w:val="clear" w:color="auto" w:fill="auto"/>
            <w:noWrap/>
            <w:vAlign w:val="bottom"/>
            <w:hideMark/>
          </w:tcPr>
          <w:p w14:paraId="35BA3EA5" w14:textId="77777777" w:rsidR="005C66C8" w:rsidRPr="00B70C17" w:rsidRDefault="005C66C8" w:rsidP="000A045A">
            <w:pPr>
              <w:spacing w:after="0" w:line="240" w:lineRule="auto"/>
              <w:jc w:val="center"/>
              <w:rPr>
                <w:rFonts w:eastAsia="Times New Roman" w:cs="Arial"/>
                <w:color w:val="000000"/>
                <w:kern w:val="0"/>
                <w:sz w:val="20"/>
                <w:szCs w:val="20"/>
                <w:lang w:eastAsia="en-GB"/>
                <w14:ligatures w14:val="none"/>
              </w:rPr>
            </w:pPr>
            <w:r w:rsidRPr="00B70C17">
              <w:rPr>
                <w:rFonts w:eastAsia="Times New Roman" w:cs="Arial"/>
                <w:color w:val="000000"/>
                <w:kern w:val="0"/>
                <w:sz w:val="20"/>
                <w:szCs w:val="20"/>
                <w:lang w:eastAsia="en-GB"/>
                <w14:ligatures w14:val="none"/>
              </w:rPr>
              <w:t>√</w:t>
            </w:r>
          </w:p>
        </w:tc>
        <w:tc>
          <w:tcPr>
            <w:tcW w:w="123" w:type="pct"/>
            <w:tcBorders>
              <w:top w:val="nil"/>
              <w:left w:val="nil"/>
              <w:bottom w:val="single" w:sz="4" w:space="0" w:color="auto"/>
              <w:right w:val="single" w:sz="4" w:space="0" w:color="auto"/>
            </w:tcBorders>
            <w:shd w:val="clear" w:color="auto" w:fill="auto"/>
            <w:noWrap/>
            <w:vAlign w:val="bottom"/>
            <w:hideMark/>
          </w:tcPr>
          <w:p w14:paraId="45021270" w14:textId="77777777" w:rsidR="005C66C8" w:rsidRPr="00B70C17" w:rsidRDefault="005C66C8" w:rsidP="000A045A">
            <w:pPr>
              <w:spacing w:after="0" w:line="240" w:lineRule="auto"/>
              <w:jc w:val="center"/>
              <w:rPr>
                <w:rFonts w:eastAsia="Times New Roman" w:cs="Arial"/>
                <w:color w:val="000000"/>
                <w:kern w:val="0"/>
                <w:sz w:val="20"/>
                <w:szCs w:val="20"/>
                <w:lang w:eastAsia="en-GB"/>
                <w14:ligatures w14:val="none"/>
              </w:rPr>
            </w:pPr>
            <w:r w:rsidRPr="00B70C17">
              <w:rPr>
                <w:rFonts w:eastAsia="Times New Roman" w:cs="Arial"/>
                <w:color w:val="000000"/>
                <w:kern w:val="0"/>
                <w:sz w:val="20"/>
                <w:szCs w:val="20"/>
                <w:lang w:eastAsia="en-GB"/>
                <w14:ligatures w14:val="none"/>
              </w:rPr>
              <w:t>√</w:t>
            </w:r>
          </w:p>
        </w:tc>
        <w:tc>
          <w:tcPr>
            <w:tcW w:w="123" w:type="pct"/>
            <w:tcBorders>
              <w:top w:val="nil"/>
              <w:left w:val="nil"/>
              <w:bottom w:val="single" w:sz="4" w:space="0" w:color="auto"/>
              <w:right w:val="single" w:sz="4" w:space="0" w:color="auto"/>
            </w:tcBorders>
            <w:shd w:val="clear" w:color="auto" w:fill="auto"/>
            <w:noWrap/>
            <w:vAlign w:val="bottom"/>
            <w:hideMark/>
          </w:tcPr>
          <w:p w14:paraId="7B8A2C00" w14:textId="77777777" w:rsidR="005C66C8" w:rsidRPr="00B70C17" w:rsidRDefault="005C66C8" w:rsidP="000A045A">
            <w:pPr>
              <w:spacing w:after="0" w:line="240" w:lineRule="auto"/>
              <w:jc w:val="center"/>
              <w:rPr>
                <w:rFonts w:eastAsia="Times New Roman" w:cs="Arial"/>
                <w:color w:val="000000"/>
                <w:kern w:val="0"/>
                <w:sz w:val="20"/>
                <w:szCs w:val="20"/>
                <w:lang w:eastAsia="en-GB"/>
                <w14:ligatures w14:val="none"/>
              </w:rPr>
            </w:pPr>
          </w:p>
        </w:tc>
        <w:tc>
          <w:tcPr>
            <w:tcW w:w="123" w:type="pct"/>
            <w:tcBorders>
              <w:top w:val="nil"/>
              <w:left w:val="nil"/>
              <w:bottom w:val="single" w:sz="4" w:space="0" w:color="auto"/>
              <w:right w:val="single" w:sz="4" w:space="0" w:color="auto"/>
            </w:tcBorders>
            <w:shd w:val="clear" w:color="auto" w:fill="auto"/>
            <w:noWrap/>
            <w:vAlign w:val="bottom"/>
            <w:hideMark/>
          </w:tcPr>
          <w:p w14:paraId="7EC6E99E" w14:textId="77777777" w:rsidR="005C66C8" w:rsidRPr="00B70C17" w:rsidRDefault="005C66C8" w:rsidP="000A045A">
            <w:pPr>
              <w:spacing w:after="0" w:line="240" w:lineRule="auto"/>
              <w:jc w:val="center"/>
              <w:rPr>
                <w:rFonts w:eastAsia="Times New Roman" w:cs="Arial"/>
                <w:color w:val="000000"/>
                <w:kern w:val="0"/>
                <w:sz w:val="20"/>
                <w:szCs w:val="20"/>
                <w:lang w:eastAsia="en-GB"/>
                <w14:ligatures w14:val="none"/>
              </w:rPr>
            </w:pPr>
          </w:p>
        </w:tc>
        <w:tc>
          <w:tcPr>
            <w:tcW w:w="123" w:type="pct"/>
            <w:tcBorders>
              <w:top w:val="nil"/>
              <w:left w:val="nil"/>
              <w:bottom w:val="single" w:sz="4" w:space="0" w:color="auto"/>
              <w:right w:val="single" w:sz="4" w:space="0" w:color="auto"/>
            </w:tcBorders>
            <w:shd w:val="clear" w:color="auto" w:fill="auto"/>
            <w:noWrap/>
            <w:vAlign w:val="bottom"/>
            <w:hideMark/>
          </w:tcPr>
          <w:p w14:paraId="2FFD48B6" w14:textId="77777777" w:rsidR="005C66C8" w:rsidRPr="00B70C17" w:rsidRDefault="005C66C8" w:rsidP="000A045A">
            <w:pPr>
              <w:spacing w:after="0" w:line="240" w:lineRule="auto"/>
              <w:jc w:val="center"/>
              <w:rPr>
                <w:rFonts w:eastAsia="Times New Roman" w:cs="Arial"/>
                <w:color w:val="000000"/>
                <w:kern w:val="0"/>
                <w:sz w:val="20"/>
                <w:szCs w:val="20"/>
                <w:lang w:eastAsia="en-GB"/>
                <w14:ligatures w14:val="none"/>
              </w:rPr>
            </w:pPr>
          </w:p>
        </w:tc>
        <w:tc>
          <w:tcPr>
            <w:tcW w:w="123" w:type="pct"/>
            <w:tcBorders>
              <w:top w:val="nil"/>
              <w:left w:val="nil"/>
              <w:bottom w:val="single" w:sz="4" w:space="0" w:color="auto"/>
              <w:right w:val="single" w:sz="4" w:space="0" w:color="auto"/>
            </w:tcBorders>
            <w:shd w:val="clear" w:color="auto" w:fill="auto"/>
            <w:noWrap/>
            <w:vAlign w:val="bottom"/>
            <w:hideMark/>
          </w:tcPr>
          <w:p w14:paraId="22DB40C4" w14:textId="77777777" w:rsidR="005C66C8" w:rsidRPr="00B70C17" w:rsidRDefault="005C66C8" w:rsidP="000A045A">
            <w:pPr>
              <w:spacing w:after="0" w:line="240" w:lineRule="auto"/>
              <w:jc w:val="center"/>
              <w:rPr>
                <w:rFonts w:eastAsia="Times New Roman" w:cs="Arial"/>
                <w:color w:val="000000"/>
                <w:kern w:val="0"/>
                <w:sz w:val="20"/>
                <w:szCs w:val="20"/>
                <w:lang w:eastAsia="en-GB"/>
                <w14:ligatures w14:val="none"/>
              </w:rPr>
            </w:pPr>
          </w:p>
        </w:tc>
        <w:tc>
          <w:tcPr>
            <w:tcW w:w="123" w:type="pct"/>
            <w:tcBorders>
              <w:top w:val="nil"/>
              <w:left w:val="nil"/>
              <w:bottom w:val="single" w:sz="4" w:space="0" w:color="auto"/>
              <w:right w:val="single" w:sz="4" w:space="0" w:color="auto"/>
            </w:tcBorders>
            <w:shd w:val="clear" w:color="auto" w:fill="auto"/>
            <w:noWrap/>
            <w:vAlign w:val="bottom"/>
            <w:hideMark/>
          </w:tcPr>
          <w:p w14:paraId="50506017" w14:textId="77777777" w:rsidR="005C66C8" w:rsidRPr="00B70C17" w:rsidRDefault="005C66C8" w:rsidP="000A045A">
            <w:pPr>
              <w:spacing w:after="0" w:line="240" w:lineRule="auto"/>
              <w:jc w:val="center"/>
              <w:rPr>
                <w:rFonts w:eastAsia="Times New Roman" w:cs="Arial"/>
                <w:color w:val="000000"/>
                <w:kern w:val="0"/>
                <w:sz w:val="20"/>
                <w:szCs w:val="20"/>
                <w:lang w:eastAsia="en-GB"/>
                <w14:ligatures w14:val="none"/>
              </w:rPr>
            </w:pPr>
            <w:r w:rsidRPr="00B70C17">
              <w:rPr>
                <w:rFonts w:eastAsia="Times New Roman" w:cs="Arial"/>
                <w:color w:val="000000"/>
                <w:kern w:val="0"/>
                <w:sz w:val="20"/>
                <w:szCs w:val="20"/>
                <w:lang w:eastAsia="en-GB"/>
                <w14:ligatures w14:val="none"/>
              </w:rPr>
              <w:t>√</w:t>
            </w:r>
          </w:p>
        </w:tc>
        <w:tc>
          <w:tcPr>
            <w:tcW w:w="123" w:type="pct"/>
            <w:tcBorders>
              <w:top w:val="nil"/>
              <w:left w:val="nil"/>
              <w:bottom w:val="single" w:sz="4" w:space="0" w:color="auto"/>
              <w:right w:val="single" w:sz="8" w:space="0" w:color="auto"/>
            </w:tcBorders>
            <w:shd w:val="clear" w:color="auto" w:fill="auto"/>
            <w:noWrap/>
            <w:vAlign w:val="bottom"/>
            <w:hideMark/>
          </w:tcPr>
          <w:p w14:paraId="368337BC" w14:textId="77777777" w:rsidR="005C66C8" w:rsidRPr="00B70C17" w:rsidRDefault="005C66C8" w:rsidP="000A045A">
            <w:pPr>
              <w:spacing w:after="0" w:line="240" w:lineRule="auto"/>
              <w:jc w:val="center"/>
              <w:rPr>
                <w:rFonts w:eastAsia="Times New Roman" w:cs="Arial"/>
                <w:color w:val="000000"/>
                <w:kern w:val="0"/>
                <w:sz w:val="20"/>
                <w:szCs w:val="20"/>
                <w:lang w:eastAsia="en-GB"/>
                <w14:ligatures w14:val="none"/>
              </w:rPr>
            </w:pPr>
            <w:r w:rsidRPr="00B70C17">
              <w:rPr>
                <w:rFonts w:eastAsia="Times New Roman" w:cs="Arial"/>
                <w:color w:val="000000"/>
                <w:kern w:val="0"/>
                <w:sz w:val="20"/>
                <w:szCs w:val="20"/>
                <w:lang w:eastAsia="en-GB"/>
                <w14:ligatures w14:val="none"/>
              </w:rPr>
              <w:t>√</w:t>
            </w:r>
          </w:p>
        </w:tc>
        <w:tc>
          <w:tcPr>
            <w:tcW w:w="123" w:type="pct"/>
            <w:tcBorders>
              <w:top w:val="nil"/>
              <w:left w:val="nil"/>
              <w:bottom w:val="single" w:sz="4" w:space="0" w:color="auto"/>
              <w:right w:val="single" w:sz="4" w:space="0" w:color="auto"/>
            </w:tcBorders>
            <w:shd w:val="clear" w:color="auto" w:fill="auto"/>
            <w:noWrap/>
            <w:vAlign w:val="bottom"/>
            <w:hideMark/>
          </w:tcPr>
          <w:p w14:paraId="62FDF7EB"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441CDD4B"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226267CE"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34351058"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72C0D6E2"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6B0090EA"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0FC441BE"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771ADCAE"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5C90E410"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3D8A2689"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77F51EBF"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11A98272"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2EFE0909"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62AD6BE5"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321110ED"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53C31AAE"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7EE36318"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r>
      <w:tr w:rsidR="005C66C8" w:rsidRPr="00CA4176" w14:paraId="0529EE91" w14:textId="77777777" w:rsidTr="008E65A6">
        <w:trPr>
          <w:trHeight w:val="361"/>
          <w:jc w:val="center"/>
        </w:trPr>
        <w:tc>
          <w:tcPr>
            <w:tcW w:w="935" w:type="pct"/>
            <w:tcBorders>
              <w:top w:val="nil"/>
              <w:left w:val="single" w:sz="8" w:space="0" w:color="auto"/>
              <w:bottom w:val="single" w:sz="4" w:space="0" w:color="auto"/>
              <w:right w:val="single" w:sz="4" w:space="0" w:color="auto"/>
            </w:tcBorders>
            <w:shd w:val="clear" w:color="auto" w:fill="auto"/>
            <w:noWrap/>
            <w:vAlign w:val="bottom"/>
            <w:hideMark/>
          </w:tcPr>
          <w:p w14:paraId="42141D2D" w14:textId="77777777" w:rsidR="005C66C8" w:rsidRPr="008E65A6" w:rsidRDefault="005C66C8" w:rsidP="000A045A">
            <w:pPr>
              <w:spacing w:after="0" w:line="240" w:lineRule="auto"/>
              <w:rPr>
                <w:rFonts w:eastAsia="Times New Roman" w:cs="Arial"/>
                <w:color w:val="000000"/>
                <w:kern w:val="0"/>
                <w:sz w:val="20"/>
                <w:szCs w:val="20"/>
                <w:lang w:eastAsia="en-GB"/>
                <w14:ligatures w14:val="none"/>
              </w:rPr>
            </w:pPr>
            <w:r w:rsidRPr="008E65A6">
              <w:rPr>
                <w:rFonts w:eastAsia="Times New Roman" w:cs="Arial"/>
                <w:color w:val="000000"/>
                <w:kern w:val="0"/>
                <w:sz w:val="20"/>
                <w:szCs w:val="20"/>
                <w:lang w:eastAsia="en-GB"/>
                <w14:ligatures w14:val="none"/>
              </w:rPr>
              <w:t>Strategic plan</w:t>
            </w:r>
          </w:p>
        </w:tc>
        <w:tc>
          <w:tcPr>
            <w:tcW w:w="123" w:type="pct"/>
            <w:tcBorders>
              <w:top w:val="nil"/>
              <w:left w:val="nil"/>
              <w:bottom w:val="single" w:sz="4" w:space="0" w:color="auto"/>
              <w:right w:val="single" w:sz="4" w:space="0" w:color="auto"/>
            </w:tcBorders>
            <w:shd w:val="clear" w:color="auto" w:fill="auto"/>
            <w:noWrap/>
            <w:vAlign w:val="bottom"/>
            <w:hideMark/>
          </w:tcPr>
          <w:p w14:paraId="18B029E2"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71" w:type="pct"/>
            <w:tcBorders>
              <w:top w:val="nil"/>
              <w:left w:val="nil"/>
              <w:bottom w:val="single" w:sz="4" w:space="0" w:color="auto"/>
              <w:right w:val="single" w:sz="8" w:space="0" w:color="auto"/>
            </w:tcBorders>
            <w:shd w:val="clear" w:color="auto" w:fill="auto"/>
            <w:noWrap/>
            <w:vAlign w:val="bottom"/>
            <w:hideMark/>
          </w:tcPr>
          <w:p w14:paraId="3943711C"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75" w:type="pct"/>
            <w:tcBorders>
              <w:top w:val="nil"/>
              <w:left w:val="nil"/>
              <w:bottom w:val="single" w:sz="4" w:space="0" w:color="auto"/>
              <w:right w:val="single" w:sz="4" w:space="0" w:color="auto"/>
            </w:tcBorders>
            <w:shd w:val="clear" w:color="auto" w:fill="auto"/>
            <w:noWrap/>
            <w:vAlign w:val="bottom"/>
            <w:hideMark/>
          </w:tcPr>
          <w:p w14:paraId="6B5706E0"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r w:rsidRPr="00B70C17">
              <w:rPr>
                <w:rFonts w:eastAsia="Times New Roman" w:cs="Arial"/>
                <w:color w:val="000000"/>
                <w:kern w:val="0"/>
                <w:sz w:val="20"/>
                <w:szCs w:val="20"/>
                <w:lang w:eastAsia="en-GB"/>
                <w14:ligatures w14:val="none"/>
              </w:rPr>
              <w:t>√</w:t>
            </w:r>
          </w:p>
        </w:tc>
        <w:tc>
          <w:tcPr>
            <w:tcW w:w="123" w:type="pct"/>
            <w:tcBorders>
              <w:top w:val="nil"/>
              <w:left w:val="nil"/>
              <w:bottom w:val="single" w:sz="4" w:space="0" w:color="auto"/>
              <w:right w:val="single" w:sz="4" w:space="0" w:color="auto"/>
            </w:tcBorders>
            <w:shd w:val="clear" w:color="auto" w:fill="auto"/>
            <w:noWrap/>
            <w:vAlign w:val="bottom"/>
            <w:hideMark/>
          </w:tcPr>
          <w:p w14:paraId="04AFB910"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645B4DB0"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1DC03F97"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735457D9"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05BB116D"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74984428"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107BB044"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7425CC62"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691EC7D5"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5CE51683"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5B9D7B27"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438A5FA9"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2E849DBA"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r w:rsidRPr="00B70C17">
              <w:rPr>
                <w:rFonts w:eastAsia="Times New Roman" w:cs="Arial"/>
                <w:color w:val="000000"/>
                <w:kern w:val="0"/>
                <w:sz w:val="20"/>
                <w:szCs w:val="20"/>
                <w:lang w:eastAsia="en-GB"/>
                <w14:ligatures w14:val="none"/>
              </w:rPr>
              <w:t>√</w:t>
            </w:r>
          </w:p>
          <w:p w14:paraId="30A3BF6A"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14F30CFE"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4B462AB0"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5DE0878A"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09BC9EAA"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241F97F5"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6B154E52"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2B6A8219"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300DB88C"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196DA6EE"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1EA9CAA9"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72D072D5"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41D2537C"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3CD98A7F"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00A30ACC"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09E1F3BA"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3C4FE237"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5FA62D6F"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r>
      <w:tr w:rsidR="005C66C8" w:rsidRPr="00CA4176" w14:paraId="64623D26" w14:textId="77777777" w:rsidTr="008E65A6">
        <w:trPr>
          <w:trHeight w:val="361"/>
          <w:jc w:val="center"/>
        </w:trPr>
        <w:tc>
          <w:tcPr>
            <w:tcW w:w="935" w:type="pct"/>
            <w:tcBorders>
              <w:top w:val="nil"/>
              <w:left w:val="single" w:sz="8" w:space="0" w:color="auto"/>
              <w:bottom w:val="single" w:sz="4" w:space="0" w:color="auto"/>
              <w:right w:val="single" w:sz="4" w:space="0" w:color="auto"/>
            </w:tcBorders>
            <w:shd w:val="clear" w:color="auto" w:fill="auto"/>
            <w:noWrap/>
            <w:vAlign w:val="bottom"/>
            <w:hideMark/>
          </w:tcPr>
          <w:p w14:paraId="34B1F217" w14:textId="77777777" w:rsidR="005C66C8" w:rsidRPr="008E65A6" w:rsidRDefault="005C66C8" w:rsidP="000A045A">
            <w:pPr>
              <w:spacing w:after="0" w:line="240" w:lineRule="auto"/>
              <w:rPr>
                <w:rFonts w:eastAsia="Times New Roman" w:cs="Arial"/>
                <w:color w:val="000000"/>
                <w:kern w:val="0"/>
                <w:sz w:val="20"/>
                <w:szCs w:val="20"/>
                <w:lang w:eastAsia="en-GB"/>
                <w14:ligatures w14:val="none"/>
              </w:rPr>
            </w:pPr>
            <w:r w:rsidRPr="008E65A6">
              <w:rPr>
                <w:rFonts w:eastAsia="Times New Roman" w:cs="Arial"/>
                <w:color w:val="000000"/>
                <w:kern w:val="0"/>
                <w:sz w:val="20"/>
                <w:szCs w:val="20"/>
                <w:lang w:eastAsia="en-GB"/>
                <w14:ligatures w14:val="none"/>
              </w:rPr>
              <w:t>Policies and procedures (quality)</w:t>
            </w:r>
          </w:p>
        </w:tc>
        <w:tc>
          <w:tcPr>
            <w:tcW w:w="123" w:type="pct"/>
            <w:tcBorders>
              <w:top w:val="nil"/>
              <w:left w:val="nil"/>
              <w:bottom w:val="single" w:sz="4" w:space="0" w:color="auto"/>
              <w:right w:val="single" w:sz="4" w:space="0" w:color="auto"/>
            </w:tcBorders>
            <w:shd w:val="clear" w:color="auto" w:fill="auto"/>
            <w:noWrap/>
            <w:vAlign w:val="bottom"/>
            <w:hideMark/>
          </w:tcPr>
          <w:p w14:paraId="29A125C9"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71" w:type="pct"/>
            <w:tcBorders>
              <w:top w:val="nil"/>
              <w:left w:val="nil"/>
              <w:bottom w:val="single" w:sz="4" w:space="0" w:color="auto"/>
              <w:right w:val="single" w:sz="8" w:space="0" w:color="auto"/>
            </w:tcBorders>
            <w:shd w:val="clear" w:color="auto" w:fill="auto"/>
            <w:noWrap/>
            <w:vAlign w:val="bottom"/>
            <w:hideMark/>
          </w:tcPr>
          <w:p w14:paraId="26336A29"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75" w:type="pct"/>
            <w:tcBorders>
              <w:top w:val="nil"/>
              <w:left w:val="nil"/>
              <w:bottom w:val="single" w:sz="4" w:space="0" w:color="auto"/>
              <w:right w:val="single" w:sz="4" w:space="0" w:color="auto"/>
            </w:tcBorders>
            <w:shd w:val="clear" w:color="auto" w:fill="auto"/>
            <w:noWrap/>
            <w:vAlign w:val="bottom"/>
            <w:hideMark/>
          </w:tcPr>
          <w:p w14:paraId="1D7C6E14"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4997BE2C"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r w:rsidRPr="00B70C17">
              <w:rPr>
                <w:rFonts w:eastAsia="Times New Roman" w:cs="Arial"/>
                <w:color w:val="000000"/>
                <w:kern w:val="0"/>
                <w:sz w:val="20"/>
                <w:szCs w:val="20"/>
                <w:lang w:eastAsia="en-GB"/>
                <w14:ligatures w14:val="none"/>
              </w:rPr>
              <w:t>√</w:t>
            </w:r>
          </w:p>
        </w:tc>
        <w:tc>
          <w:tcPr>
            <w:tcW w:w="123" w:type="pct"/>
            <w:tcBorders>
              <w:top w:val="nil"/>
              <w:left w:val="nil"/>
              <w:bottom w:val="single" w:sz="4" w:space="0" w:color="auto"/>
              <w:right w:val="single" w:sz="4" w:space="0" w:color="auto"/>
            </w:tcBorders>
            <w:shd w:val="clear" w:color="auto" w:fill="auto"/>
            <w:noWrap/>
            <w:vAlign w:val="bottom"/>
            <w:hideMark/>
          </w:tcPr>
          <w:p w14:paraId="5D676DB5"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63E89CC8"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6DD3914D"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687A1F58"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30117439"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28A46ED9"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473D40E4"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13EF3E4D"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5C35D0C9"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17978D6F"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2C1989B5"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6AC4A8F0"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p w14:paraId="1591E445"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18EEDFE5"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r w:rsidRPr="00B70C17">
              <w:rPr>
                <w:rFonts w:eastAsia="Times New Roman" w:cs="Arial"/>
                <w:color w:val="000000"/>
                <w:kern w:val="0"/>
                <w:sz w:val="20"/>
                <w:szCs w:val="20"/>
                <w:lang w:eastAsia="en-GB"/>
                <w14:ligatures w14:val="none"/>
              </w:rPr>
              <w:t>√</w:t>
            </w:r>
          </w:p>
        </w:tc>
        <w:tc>
          <w:tcPr>
            <w:tcW w:w="123" w:type="pct"/>
            <w:tcBorders>
              <w:top w:val="nil"/>
              <w:left w:val="nil"/>
              <w:bottom w:val="single" w:sz="4" w:space="0" w:color="auto"/>
              <w:right w:val="single" w:sz="4" w:space="0" w:color="auto"/>
            </w:tcBorders>
            <w:shd w:val="clear" w:color="auto" w:fill="auto"/>
            <w:noWrap/>
            <w:vAlign w:val="bottom"/>
            <w:hideMark/>
          </w:tcPr>
          <w:p w14:paraId="1F1009D8"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4556590B"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1CA2CFF8"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2D110FD2"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0298C402"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39A4369A"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6BCF7C6D"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11E54136"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23035F67"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536FC164"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015B0468"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1BC4AC8D"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r w:rsidRPr="00B70C17">
              <w:rPr>
                <w:rFonts w:eastAsia="Times New Roman" w:cs="Arial"/>
                <w:color w:val="000000"/>
                <w:kern w:val="0"/>
                <w:sz w:val="20"/>
                <w:szCs w:val="20"/>
                <w:lang w:eastAsia="en-GB"/>
                <w14:ligatures w14:val="none"/>
              </w:rPr>
              <w:t>√</w:t>
            </w:r>
          </w:p>
        </w:tc>
        <w:tc>
          <w:tcPr>
            <w:tcW w:w="123" w:type="pct"/>
            <w:tcBorders>
              <w:top w:val="nil"/>
              <w:left w:val="nil"/>
              <w:bottom w:val="single" w:sz="4" w:space="0" w:color="auto"/>
              <w:right w:val="single" w:sz="4" w:space="0" w:color="auto"/>
            </w:tcBorders>
            <w:shd w:val="clear" w:color="auto" w:fill="auto"/>
            <w:noWrap/>
            <w:vAlign w:val="bottom"/>
            <w:hideMark/>
          </w:tcPr>
          <w:p w14:paraId="631C5B7D"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51EEAD94"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4C85DCC8"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4673D293"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r>
      <w:tr w:rsidR="005C66C8" w:rsidRPr="00CA4176" w14:paraId="3803AD34" w14:textId="77777777" w:rsidTr="008E65A6">
        <w:trPr>
          <w:trHeight w:val="361"/>
          <w:jc w:val="center"/>
        </w:trPr>
        <w:tc>
          <w:tcPr>
            <w:tcW w:w="935" w:type="pct"/>
            <w:tcBorders>
              <w:top w:val="nil"/>
              <w:left w:val="single" w:sz="8" w:space="0" w:color="auto"/>
              <w:bottom w:val="single" w:sz="4" w:space="0" w:color="auto"/>
              <w:right w:val="single" w:sz="4" w:space="0" w:color="auto"/>
            </w:tcBorders>
            <w:shd w:val="clear" w:color="auto" w:fill="auto"/>
            <w:noWrap/>
            <w:vAlign w:val="bottom"/>
            <w:hideMark/>
          </w:tcPr>
          <w:p w14:paraId="27D0BC4A" w14:textId="77777777" w:rsidR="005C66C8" w:rsidRPr="008E65A6" w:rsidRDefault="005C66C8" w:rsidP="000A045A">
            <w:pPr>
              <w:spacing w:after="0" w:line="240" w:lineRule="auto"/>
              <w:rPr>
                <w:rFonts w:eastAsia="Times New Roman" w:cs="Arial"/>
                <w:color w:val="000000"/>
                <w:kern w:val="0"/>
                <w:sz w:val="20"/>
                <w:szCs w:val="20"/>
                <w:lang w:eastAsia="en-GB"/>
                <w14:ligatures w14:val="none"/>
              </w:rPr>
            </w:pPr>
            <w:r w:rsidRPr="008E65A6">
              <w:rPr>
                <w:rFonts w:eastAsia="Times New Roman" w:cs="Arial"/>
                <w:color w:val="000000"/>
                <w:kern w:val="0"/>
                <w:sz w:val="20"/>
                <w:szCs w:val="20"/>
                <w:lang w:eastAsia="en-GB"/>
                <w14:ligatures w14:val="none"/>
              </w:rPr>
              <w:t>Training &amp; development plan</w:t>
            </w:r>
          </w:p>
        </w:tc>
        <w:tc>
          <w:tcPr>
            <w:tcW w:w="123" w:type="pct"/>
            <w:tcBorders>
              <w:top w:val="nil"/>
              <w:left w:val="nil"/>
              <w:bottom w:val="single" w:sz="4" w:space="0" w:color="auto"/>
              <w:right w:val="single" w:sz="4" w:space="0" w:color="auto"/>
            </w:tcBorders>
            <w:shd w:val="clear" w:color="auto" w:fill="auto"/>
            <w:noWrap/>
            <w:vAlign w:val="bottom"/>
            <w:hideMark/>
          </w:tcPr>
          <w:p w14:paraId="0DD4226D"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71" w:type="pct"/>
            <w:tcBorders>
              <w:top w:val="nil"/>
              <w:left w:val="nil"/>
              <w:bottom w:val="single" w:sz="4" w:space="0" w:color="auto"/>
              <w:right w:val="single" w:sz="8" w:space="0" w:color="auto"/>
            </w:tcBorders>
            <w:shd w:val="clear" w:color="auto" w:fill="auto"/>
            <w:noWrap/>
            <w:vAlign w:val="bottom"/>
            <w:hideMark/>
          </w:tcPr>
          <w:p w14:paraId="1E396446"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75" w:type="pct"/>
            <w:tcBorders>
              <w:top w:val="nil"/>
              <w:left w:val="nil"/>
              <w:bottom w:val="single" w:sz="4" w:space="0" w:color="auto"/>
              <w:right w:val="single" w:sz="4" w:space="0" w:color="auto"/>
            </w:tcBorders>
            <w:shd w:val="clear" w:color="auto" w:fill="auto"/>
            <w:noWrap/>
            <w:vAlign w:val="bottom"/>
            <w:hideMark/>
          </w:tcPr>
          <w:p w14:paraId="1AC89F82"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1D9BFC0B"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04210638"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r w:rsidRPr="00B70C17">
              <w:rPr>
                <w:rFonts w:eastAsia="Times New Roman" w:cs="Arial"/>
                <w:color w:val="000000"/>
                <w:kern w:val="0"/>
                <w:sz w:val="20"/>
                <w:szCs w:val="20"/>
                <w:lang w:eastAsia="en-GB"/>
                <w14:ligatures w14:val="none"/>
              </w:rPr>
              <w:t>√</w:t>
            </w:r>
          </w:p>
        </w:tc>
        <w:tc>
          <w:tcPr>
            <w:tcW w:w="123" w:type="pct"/>
            <w:tcBorders>
              <w:top w:val="nil"/>
              <w:left w:val="nil"/>
              <w:bottom w:val="single" w:sz="4" w:space="0" w:color="auto"/>
              <w:right w:val="single" w:sz="4" w:space="0" w:color="auto"/>
            </w:tcBorders>
            <w:shd w:val="clear" w:color="auto" w:fill="auto"/>
            <w:noWrap/>
            <w:vAlign w:val="bottom"/>
            <w:hideMark/>
          </w:tcPr>
          <w:p w14:paraId="01F84C1E"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2D8CD019"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0E182794"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4FB310BD"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2395F070"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4A35C0FE"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0B39B4FB"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3FE0B974"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2B3780CB"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0B54A392"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4913D7E1"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p w14:paraId="194DA34A"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527E0B79"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488B06A2"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188A615A"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0FC56DC6"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241101A0"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3B780F8C"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07F93F16"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7FF5DE91"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r w:rsidRPr="00B70C17">
              <w:rPr>
                <w:rFonts w:eastAsia="Times New Roman" w:cs="Arial"/>
                <w:color w:val="000000"/>
                <w:kern w:val="0"/>
                <w:sz w:val="20"/>
                <w:szCs w:val="20"/>
                <w:lang w:eastAsia="en-GB"/>
                <w14:ligatures w14:val="none"/>
              </w:rPr>
              <w:t>√</w:t>
            </w:r>
          </w:p>
        </w:tc>
        <w:tc>
          <w:tcPr>
            <w:tcW w:w="123" w:type="pct"/>
            <w:tcBorders>
              <w:top w:val="nil"/>
              <w:left w:val="nil"/>
              <w:bottom w:val="single" w:sz="4" w:space="0" w:color="auto"/>
              <w:right w:val="single" w:sz="4" w:space="0" w:color="auto"/>
            </w:tcBorders>
            <w:shd w:val="clear" w:color="auto" w:fill="auto"/>
            <w:noWrap/>
            <w:vAlign w:val="bottom"/>
            <w:hideMark/>
          </w:tcPr>
          <w:p w14:paraId="16686DFE"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3F5072EE"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r w:rsidRPr="00B70C17">
              <w:rPr>
                <w:rFonts w:eastAsia="Times New Roman" w:cs="Arial"/>
                <w:color w:val="000000"/>
                <w:kern w:val="0"/>
                <w:sz w:val="20"/>
                <w:szCs w:val="20"/>
                <w:lang w:eastAsia="en-GB"/>
                <w14:ligatures w14:val="none"/>
              </w:rPr>
              <w:t>√</w:t>
            </w:r>
          </w:p>
        </w:tc>
        <w:tc>
          <w:tcPr>
            <w:tcW w:w="123" w:type="pct"/>
            <w:tcBorders>
              <w:top w:val="nil"/>
              <w:left w:val="nil"/>
              <w:bottom w:val="single" w:sz="4" w:space="0" w:color="auto"/>
              <w:right w:val="single" w:sz="4" w:space="0" w:color="auto"/>
            </w:tcBorders>
            <w:shd w:val="clear" w:color="auto" w:fill="auto"/>
            <w:noWrap/>
            <w:vAlign w:val="bottom"/>
            <w:hideMark/>
          </w:tcPr>
          <w:p w14:paraId="0C55DD25"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55118F42"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1DB1C75F"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483A4CAC"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7F9C2F0F"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25C644B7"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4246FA78"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r>
      <w:tr w:rsidR="005C66C8" w:rsidRPr="00CA4176" w14:paraId="3ACDE403" w14:textId="77777777" w:rsidTr="008E65A6">
        <w:trPr>
          <w:trHeight w:val="361"/>
          <w:jc w:val="center"/>
        </w:trPr>
        <w:tc>
          <w:tcPr>
            <w:tcW w:w="935" w:type="pct"/>
            <w:tcBorders>
              <w:top w:val="nil"/>
              <w:left w:val="single" w:sz="8" w:space="0" w:color="auto"/>
              <w:bottom w:val="single" w:sz="4" w:space="0" w:color="auto"/>
              <w:right w:val="single" w:sz="4" w:space="0" w:color="auto"/>
            </w:tcBorders>
            <w:shd w:val="clear" w:color="auto" w:fill="auto"/>
            <w:noWrap/>
            <w:vAlign w:val="bottom"/>
            <w:hideMark/>
          </w:tcPr>
          <w:p w14:paraId="0018750B" w14:textId="77777777" w:rsidR="005C66C8" w:rsidRPr="008E65A6" w:rsidRDefault="005C66C8" w:rsidP="000A045A">
            <w:pPr>
              <w:spacing w:after="0" w:line="240" w:lineRule="auto"/>
              <w:rPr>
                <w:rFonts w:eastAsia="Times New Roman" w:cs="Arial"/>
                <w:color w:val="000000"/>
                <w:kern w:val="0"/>
                <w:sz w:val="20"/>
                <w:szCs w:val="20"/>
                <w:lang w:eastAsia="en-GB"/>
                <w14:ligatures w14:val="none"/>
              </w:rPr>
            </w:pPr>
            <w:r w:rsidRPr="008E65A6">
              <w:rPr>
                <w:rFonts w:eastAsia="Times New Roman" w:cs="Arial"/>
                <w:color w:val="000000"/>
                <w:kern w:val="0"/>
                <w:sz w:val="20"/>
                <w:szCs w:val="20"/>
                <w:lang w:eastAsia="en-GB"/>
                <w14:ligatures w14:val="none"/>
              </w:rPr>
              <w:t>Recruitment process</w:t>
            </w:r>
          </w:p>
        </w:tc>
        <w:tc>
          <w:tcPr>
            <w:tcW w:w="123" w:type="pct"/>
            <w:tcBorders>
              <w:top w:val="nil"/>
              <w:left w:val="nil"/>
              <w:bottom w:val="single" w:sz="4" w:space="0" w:color="auto"/>
              <w:right w:val="single" w:sz="4" w:space="0" w:color="auto"/>
            </w:tcBorders>
            <w:shd w:val="clear" w:color="auto" w:fill="auto"/>
            <w:noWrap/>
            <w:vAlign w:val="bottom"/>
            <w:hideMark/>
          </w:tcPr>
          <w:p w14:paraId="454ECF9B"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71" w:type="pct"/>
            <w:tcBorders>
              <w:top w:val="nil"/>
              <w:left w:val="nil"/>
              <w:bottom w:val="single" w:sz="4" w:space="0" w:color="auto"/>
              <w:right w:val="single" w:sz="8" w:space="0" w:color="auto"/>
            </w:tcBorders>
            <w:shd w:val="clear" w:color="auto" w:fill="auto"/>
            <w:noWrap/>
            <w:vAlign w:val="bottom"/>
            <w:hideMark/>
          </w:tcPr>
          <w:p w14:paraId="7B7F5861"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75" w:type="pct"/>
            <w:tcBorders>
              <w:top w:val="nil"/>
              <w:left w:val="nil"/>
              <w:bottom w:val="single" w:sz="4" w:space="0" w:color="auto"/>
              <w:right w:val="single" w:sz="4" w:space="0" w:color="auto"/>
            </w:tcBorders>
            <w:shd w:val="clear" w:color="auto" w:fill="auto"/>
            <w:noWrap/>
            <w:vAlign w:val="bottom"/>
            <w:hideMark/>
          </w:tcPr>
          <w:p w14:paraId="5F6E7E5E"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2CF2C32D"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783665D1"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59ED0646"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7516954D"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7E6A9E0F"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5B3EA5A6"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0D65C96B"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r w:rsidRPr="00B70C17">
              <w:rPr>
                <w:rFonts w:eastAsia="Times New Roman" w:cs="Arial"/>
                <w:color w:val="000000"/>
                <w:kern w:val="0"/>
                <w:sz w:val="20"/>
                <w:szCs w:val="20"/>
                <w:lang w:eastAsia="en-GB"/>
                <w14:ligatures w14:val="none"/>
              </w:rPr>
              <w:t>√</w:t>
            </w:r>
          </w:p>
        </w:tc>
        <w:tc>
          <w:tcPr>
            <w:tcW w:w="123" w:type="pct"/>
            <w:tcBorders>
              <w:top w:val="nil"/>
              <w:left w:val="nil"/>
              <w:bottom w:val="single" w:sz="4" w:space="0" w:color="auto"/>
              <w:right w:val="single" w:sz="4" w:space="0" w:color="auto"/>
            </w:tcBorders>
            <w:shd w:val="clear" w:color="auto" w:fill="auto"/>
            <w:noWrap/>
            <w:vAlign w:val="bottom"/>
            <w:hideMark/>
          </w:tcPr>
          <w:p w14:paraId="14ECC7DE"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r w:rsidRPr="00B70C17">
              <w:rPr>
                <w:rFonts w:eastAsia="Times New Roman" w:cs="Arial"/>
                <w:color w:val="000000"/>
                <w:kern w:val="0"/>
                <w:sz w:val="20"/>
                <w:szCs w:val="20"/>
                <w:lang w:eastAsia="en-GB"/>
                <w14:ligatures w14:val="none"/>
              </w:rPr>
              <w:t>√</w:t>
            </w:r>
          </w:p>
        </w:tc>
        <w:tc>
          <w:tcPr>
            <w:tcW w:w="123" w:type="pct"/>
            <w:tcBorders>
              <w:top w:val="nil"/>
              <w:left w:val="nil"/>
              <w:bottom w:val="single" w:sz="4" w:space="0" w:color="auto"/>
              <w:right w:val="single" w:sz="4" w:space="0" w:color="auto"/>
            </w:tcBorders>
            <w:shd w:val="clear" w:color="auto" w:fill="auto"/>
            <w:noWrap/>
            <w:vAlign w:val="bottom"/>
            <w:hideMark/>
          </w:tcPr>
          <w:p w14:paraId="5ABC59C0"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06CC0D3F"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5D24CBFA"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67B22875"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38C70D43"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p w14:paraId="47548760"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10DA4505"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20968DCF"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4ACB127E"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6B9152DF"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412532D1"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4B1B54DE"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7293936D"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228BA114"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61AF4611"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1C1FF729"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11599279"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3454F6BD"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3A8A6EC7"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6BC89205"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0896BFD5"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1A4A0527"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24B47A8B"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r>
      <w:tr w:rsidR="005C66C8" w:rsidRPr="00CA4176" w14:paraId="5D494BFB" w14:textId="77777777" w:rsidTr="008E65A6">
        <w:trPr>
          <w:trHeight w:val="361"/>
          <w:jc w:val="center"/>
        </w:trPr>
        <w:tc>
          <w:tcPr>
            <w:tcW w:w="935" w:type="pct"/>
            <w:tcBorders>
              <w:top w:val="nil"/>
              <w:left w:val="single" w:sz="8" w:space="0" w:color="auto"/>
              <w:bottom w:val="single" w:sz="4" w:space="0" w:color="auto"/>
              <w:right w:val="single" w:sz="4" w:space="0" w:color="auto"/>
            </w:tcBorders>
            <w:shd w:val="clear" w:color="auto" w:fill="auto"/>
            <w:noWrap/>
            <w:vAlign w:val="bottom"/>
            <w:hideMark/>
          </w:tcPr>
          <w:p w14:paraId="07B125CE" w14:textId="77777777" w:rsidR="005C66C8" w:rsidRPr="008E65A6" w:rsidRDefault="005C66C8" w:rsidP="000A045A">
            <w:pPr>
              <w:spacing w:after="0" w:line="240" w:lineRule="auto"/>
              <w:rPr>
                <w:rFonts w:eastAsia="Times New Roman" w:cs="Arial"/>
                <w:color w:val="000000"/>
                <w:kern w:val="0"/>
                <w:sz w:val="20"/>
                <w:szCs w:val="20"/>
                <w:lang w:eastAsia="en-GB"/>
                <w14:ligatures w14:val="none"/>
              </w:rPr>
            </w:pPr>
            <w:r w:rsidRPr="008E65A6">
              <w:rPr>
                <w:rFonts w:eastAsia="Times New Roman" w:cs="Arial"/>
                <w:color w:val="000000"/>
                <w:kern w:val="0"/>
                <w:sz w:val="20"/>
                <w:szCs w:val="20"/>
                <w:lang w:eastAsia="en-GB"/>
                <w14:ligatures w14:val="none"/>
              </w:rPr>
              <w:t>Safeguarding process</w:t>
            </w:r>
          </w:p>
        </w:tc>
        <w:tc>
          <w:tcPr>
            <w:tcW w:w="123" w:type="pct"/>
            <w:tcBorders>
              <w:top w:val="nil"/>
              <w:left w:val="nil"/>
              <w:bottom w:val="single" w:sz="4" w:space="0" w:color="auto"/>
              <w:right w:val="single" w:sz="4" w:space="0" w:color="auto"/>
            </w:tcBorders>
            <w:shd w:val="clear" w:color="auto" w:fill="auto"/>
            <w:noWrap/>
            <w:vAlign w:val="bottom"/>
            <w:hideMark/>
          </w:tcPr>
          <w:p w14:paraId="3203F3BA"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71" w:type="pct"/>
            <w:tcBorders>
              <w:top w:val="nil"/>
              <w:left w:val="nil"/>
              <w:bottom w:val="single" w:sz="4" w:space="0" w:color="auto"/>
              <w:right w:val="single" w:sz="8" w:space="0" w:color="auto"/>
            </w:tcBorders>
            <w:shd w:val="clear" w:color="auto" w:fill="auto"/>
            <w:noWrap/>
            <w:vAlign w:val="bottom"/>
            <w:hideMark/>
          </w:tcPr>
          <w:p w14:paraId="5CAA00A2"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75" w:type="pct"/>
            <w:tcBorders>
              <w:top w:val="nil"/>
              <w:left w:val="nil"/>
              <w:bottom w:val="single" w:sz="4" w:space="0" w:color="auto"/>
              <w:right w:val="single" w:sz="4" w:space="0" w:color="auto"/>
            </w:tcBorders>
            <w:shd w:val="clear" w:color="auto" w:fill="auto"/>
            <w:noWrap/>
            <w:vAlign w:val="bottom"/>
            <w:hideMark/>
          </w:tcPr>
          <w:p w14:paraId="00E72D6F"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3FC6A1FD"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42413643"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5ACB74FD"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4A540725"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14A2EC3D"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494D92D0"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4006074F"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4253420F"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0F1A038E"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74072AB6"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51FE76EF"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2A25A18B"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00B3087F"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p w14:paraId="6F59B00C"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5EC3BA3D"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15CCA189"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665DC368"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361E674A"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476D5B0C"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494ABB0B"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52F66D1C"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52C4BC63"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607C0D69"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r w:rsidRPr="00B70C17">
              <w:rPr>
                <w:rFonts w:eastAsia="Times New Roman" w:cs="Arial"/>
                <w:color w:val="000000"/>
                <w:kern w:val="0"/>
                <w:sz w:val="20"/>
                <w:szCs w:val="20"/>
                <w:lang w:eastAsia="en-GB"/>
                <w14:ligatures w14:val="none"/>
              </w:rPr>
              <w:t>√</w:t>
            </w:r>
          </w:p>
        </w:tc>
        <w:tc>
          <w:tcPr>
            <w:tcW w:w="123" w:type="pct"/>
            <w:tcBorders>
              <w:top w:val="nil"/>
              <w:left w:val="nil"/>
              <w:bottom w:val="single" w:sz="4" w:space="0" w:color="auto"/>
              <w:right w:val="single" w:sz="4" w:space="0" w:color="auto"/>
            </w:tcBorders>
            <w:shd w:val="clear" w:color="auto" w:fill="auto"/>
            <w:noWrap/>
            <w:vAlign w:val="bottom"/>
            <w:hideMark/>
          </w:tcPr>
          <w:p w14:paraId="121B611F"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r w:rsidRPr="00B70C17">
              <w:rPr>
                <w:rFonts w:eastAsia="Times New Roman" w:cs="Arial"/>
                <w:color w:val="000000"/>
                <w:kern w:val="0"/>
                <w:sz w:val="20"/>
                <w:szCs w:val="20"/>
                <w:lang w:eastAsia="en-GB"/>
                <w14:ligatures w14:val="none"/>
              </w:rPr>
              <w:t>√</w:t>
            </w:r>
          </w:p>
        </w:tc>
        <w:tc>
          <w:tcPr>
            <w:tcW w:w="123" w:type="pct"/>
            <w:tcBorders>
              <w:top w:val="nil"/>
              <w:left w:val="nil"/>
              <w:bottom w:val="single" w:sz="4" w:space="0" w:color="auto"/>
              <w:right w:val="single" w:sz="4" w:space="0" w:color="auto"/>
            </w:tcBorders>
            <w:shd w:val="clear" w:color="auto" w:fill="auto"/>
            <w:noWrap/>
            <w:vAlign w:val="bottom"/>
            <w:hideMark/>
          </w:tcPr>
          <w:p w14:paraId="3F698BEC"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r w:rsidRPr="00B70C17">
              <w:rPr>
                <w:rFonts w:eastAsia="Times New Roman" w:cs="Arial"/>
                <w:color w:val="000000"/>
                <w:kern w:val="0"/>
                <w:sz w:val="20"/>
                <w:szCs w:val="20"/>
                <w:lang w:eastAsia="en-GB"/>
                <w14:ligatures w14:val="none"/>
              </w:rPr>
              <w:t>√</w:t>
            </w:r>
          </w:p>
        </w:tc>
        <w:tc>
          <w:tcPr>
            <w:tcW w:w="123" w:type="pct"/>
            <w:tcBorders>
              <w:top w:val="nil"/>
              <w:left w:val="nil"/>
              <w:bottom w:val="single" w:sz="4" w:space="0" w:color="auto"/>
              <w:right w:val="single" w:sz="4" w:space="0" w:color="auto"/>
            </w:tcBorders>
            <w:shd w:val="clear" w:color="auto" w:fill="auto"/>
            <w:noWrap/>
            <w:vAlign w:val="bottom"/>
            <w:hideMark/>
          </w:tcPr>
          <w:p w14:paraId="4F29B646"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0E427798"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26F2C5BB"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4A9863A9"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5334243C"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125EE379"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r>
      <w:tr w:rsidR="005C66C8" w:rsidRPr="00CA4176" w14:paraId="44281782" w14:textId="77777777" w:rsidTr="008E65A6">
        <w:trPr>
          <w:trHeight w:val="361"/>
          <w:jc w:val="center"/>
        </w:trPr>
        <w:tc>
          <w:tcPr>
            <w:tcW w:w="935" w:type="pct"/>
            <w:tcBorders>
              <w:top w:val="nil"/>
              <w:left w:val="single" w:sz="8" w:space="0" w:color="auto"/>
              <w:bottom w:val="single" w:sz="4" w:space="0" w:color="auto"/>
              <w:right w:val="single" w:sz="4" w:space="0" w:color="auto"/>
            </w:tcBorders>
            <w:shd w:val="clear" w:color="auto" w:fill="auto"/>
            <w:noWrap/>
            <w:vAlign w:val="bottom"/>
            <w:hideMark/>
          </w:tcPr>
          <w:p w14:paraId="5FF4D0C5"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4DFA07AF"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71" w:type="pct"/>
            <w:tcBorders>
              <w:top w:val="nil"/>
              <w:left w:val="nil"/>
              <w:bottom w:val="single" w:sz="4" w:space="0" w:color="auto"/>
              <w:right w:val="single" w:sz="8" w:space="0" w:color="auto"/>
            </w:tcBorders>
            <w:shd w:val="clear" w:color="auto" w:fill="auto"/>
            <w:noWrap/>
            <w:vAlign w:val="bottom"/>
            <w:hideMark/>
          </w:tcPr>
          <w:p w14:paraId="0C05908E"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75" w:type="pct"/>
            <w:tcBorders>
              <w:top w:val="nil"/>
              <w:left w:val="nil"/>
              <w:bottom w:val="single" w:sz="4" w:space="0" w:color="auto"/>
              <w:right w:val="single" w:sz="4" w:space="0" w:color="auto"/>
            </w:tcBorders>
            <w:shd w:val="clear" w:color="auto" w:fill="auto"/>
            <w:noWrap/>
            <w:vAlign w:val="bottom"/>
            <w:hideMark/>
          </w:tcPr>
          <w:p w14:paraId="4C87521B"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7E65AA53"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1D442E29"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5BABA60C"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630DFB51"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2A6F2DEA"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06413B89"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0F959BDD"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79891D63"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1C395055"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5DCB9FF9"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67C4FE27"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0B571130"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263B0AF2"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p w14:paraId="421FBBB5"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5670E7C5"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44784250"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5494D76B"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6D191456"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762E19BB"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619E09C0"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06E8FD78"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33509B98"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366DD622"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2EBCADDF"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1766FD7C"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65173DBC"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47A83E45"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1C69C944"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215AF445"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3959C83E"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4463CFCF"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r>
      <w:tr w:rsidR="005C66C8" w:rsidRPr="00CA4176" w14:paraId="092E54C6" w14:textId="77777777" w:rsidTr="008E65A6">
        <w:trPr>
          <w:trHeight w:val="361"/>
          <w:jc w:val="center"/>
        </w:trPr>
        <w:tc>
          <w:tcPr>
            <w:tcW w:w="935" w:type="pct"/>
            <w:tcBorders>
              <w:top w:val="nil"/>
              <w:left w:val="single" w:sz="8" w:space="0" w:color="auto"/>
              <w:bottom w:val="single" w:sz="4" w:space="0" w:color="auto"/>
              <w:right w:val="single" w:sz="4" w:space="0" w:color="auto"/>
            </w:tcBorders>
            <w:shd w:val="clear" w:color="auto" w:fill="auto"/>
            <w:noWrap/>
            <w:vAlign w:val="bottom"/>
            <w:hideMark/>
          </w:tcPr>
          <w:p w14:paraId="511AB1DD"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08264ABF"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71" w:type="pct"/>
            <w:tcBorders>
              <w:top w:val="nil"/>
              <w:left w:val="nil"/>
              <w:bottom w:val="single" w:sz="4" w:space="0" w:color="auto"/>
              <w:right w:val="single" w:sz="8" w:space="0" w:color="auto"/>
            </w:tcBorders>
            <w:shd w:val="clear" w:color="auto" w:fill="auto"/>
            <w:noWrap/>
            <w:vAlign w:val="bottom"/>
            <w:hideMark/>
          </w:tcPr>
          <w:p w14:paraId="400E4499"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75" w:type="pct"/>
            <w:tcBorders>
              <w:top w:val="nil"/>
              <w:left w:val="nil"/>
              <w:bottom w:val="single" w:sz="4" w:space="0" w:color="auto"/>
              <w:right w:val="single" w:sz="4" w:space="0" w:color="auto"/>
            </w:tcBorders>
            <w:shd w:val="clear" w:color="auto" w:fill="auto"/>
            <w:noWrap/>
            <w:vAlign w:val="bottom"/>
            <w:hideMark/>
          </w:tcPr>
          <w:p w14:paraId="7E6A78CC"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55A9146E"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5281B692"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5545ED7B"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76B47DD8"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054CB278"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6A6767C1"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1C043FDE"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6A12D893"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700B70B1"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01EF28B8"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4EF9DC68"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62895926"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4A2DEFB4"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p w14:paraId="5F51B19E"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5C17E372"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1B7D7F95"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38943193"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283EA1F4"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05D7E769"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46D54B7C"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7FBDB18E"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2B5188CD"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71F9EFD2"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1C7232D8"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64153D24"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1DD78285"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6FB6E621"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56A77A92"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7216132B"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53EA5A8C"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60A0857F"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r>
      <w:tr w:rsidR="005C66C8" w:rsidRPr="00CA4176" w14:paraId="7B45E76A" w14:textId="77777777" w:rsidTr="008E65A6">
        <w:trPr>
          <w:trHeight w:val="361"/>
          <w:jc w:val="center"/>
        </w:trPr>
        <w:tc>
          <w:tcPr>
            <w:tcW w:w="935" w:type="pct"/>
            <w:tcBorders>
              <w:top w:val="nil"/>
              <w:left w:val="single" w:sz="8" w:space="0" w:color="auto"/>
              <w:bottom w:val="single" w:sz="4" w:space="0" w:color="auto"/>
              <w:right w:val="single" w:sz="4" w:space="0" w:color="auto"/>
            </w:tcBorders>
            <w:shd w:val="clear" w:color="auto" w:fill="auto"/>
            <w:noWrap/>
            <w:vAlign w:val="bottom"/>
            <w:hideMark/>
          </w:tcPr>
          <w:p w14:paraId="5176D82A"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574FB1DA"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71" w:type="pct"/>
            <w:tcBorders>
              <w:top w:val="nil"/>
              <w:left w:val="nil"/>
              <w:bottom w:val="single" w:sz="4" w:space="0" w:color="auto"/>
              <w:right w:val="single" w:sz="8" w:space="0" w:color="auto"/>
            </w:tcBorders>
            <w:shd w:val="clear" w:color="auto" w:fill="auto"/>
            <w:noWrap/>
            <w:vAlign w:val="bottom"/>
            <w:hideMark/>
          </w:tcPr>
          <w:p w14:paraId="2766D5EF"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75" w:type="pct"/>
            <w:tcBorders>
              <w:top w:val="nil"/>
              <w:left w:val="nil"/>
              <w:bottom w:val="single" w:sz="4" w:space="0" w:color="auto"/>
              <w:right w:val="single" w:sz="4" w:space="0" w:color="auto"/>
            </w:tcBorders>
            <w:shd w:val="clear" w:color="auto" w:fill="auto"/>
            <w:noWrap/>
            <w:vAlign w:val="bottom"/>
            <w:hideMark/>
          </w:tcPr>
          <w:p w14:paraId="2F29EE38"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76A49D40"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2431A852"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2013263C"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19AE9A79"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5A68E328"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04DF4F26"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05EC2193"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4ED0C3CB"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39F40FD9"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6310CE26"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16C16B3D"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153BB810"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2F10FA6E"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p w14:paraId="396425C7"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520A18A3"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685FFAC8"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4524B521"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2C45911A"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03DC4B52"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35423719"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4848774C"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1F1587D0"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1807EAF1"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02CCD1C2"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0697A76B"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02FE603C"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73BE9648"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71983774"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77944B5B"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0F1BE9C2"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3CE36928"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r>
      <w:tr w:rsidR="005C66C8" w:rsidRPr="00CA4176" w14:paraId="190CECCE" w14:textId="77777777" w:rsidTr="008E65A6">
        <w:trPr>
          <w:trHeight w:val="361"/>
          <w:jc w:val="center"/>
        </w:trPr>
        <w:tc>
          <w:tcPr>
            <w:tcW w:w="935" w:type="pct"/>
            <w:tcBorders>
              <w:top w:val="nil"/>
              <w:left w:val="single" w:sz="8" w:space="0" w:color="auto"/>
              <w:bottom w:val="single" w:sz="4" w:space="0" w:color="auto"/>
              <w:right w:val="single" w:sz="4" w:space="0" w:color="auto"/>
            </w:tcBorders>
            <w:shd w:val="clear" w:color="auto" w:fill="auto"/>
            <w:noWrap/>
            <w:vAlign w:val="bottom"/>
            <w:hideMark/>
          </w:tcPr>
          <w:p w14:paraId="43CBBD13"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7A216D92"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71" w:type="pct"/>
            <w:tcBorders>
              <w:top w:val="nil"/>
              <w:left w:val="nil"/>
              <w:bottom w:val="single" w:sz="4" w:space="0" w:color="auto"/>
              <w:right w:val="single" w:sz="8" w:space="0" w:color="auto"/>
            </w:tcBorders>
            <w:shd w:val="clear" w:color="auto" w:fill="auto"/>
            <w:noWrap/>
            <w:vAlign w:val="bottom"/>
            <w:hideMark/>
          </w:tcPr>
          <w:p w14:paraId="6F757AEA"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75" w:type="pct"/>
            <w:tcBorders>
              <w:top w:val="nil"/>
              <w:left w:val="nil"/>
              <w:bottom w:val="single" w:sz="4" w:space="0" w:color="auto"/>
              <w:right w:val="single" w:sz="4" w:space="0" w:color="auto"/>
            </w:tcBorders>
            <w:shd w:val="clear" w:color="auto" w:fill="auto"/>
            <w:noWrap/>
            <w:vAlign w:val="bottom"/>
            <w:hideMark/>
          </w:tcPr>
          <w:p w14:paraId="08F94D09"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5F0D06A5"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11C4C083"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441A0987"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35EC52C4"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462FF10F"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383FADB5"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7DF7C9BF"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2603B227"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76D64F1E"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16A620A5"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7E3F1F65"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56A47481"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7E165ACB"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p w14:paraId="3AA60719"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0E6B0C8C"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3BCD0EC2"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44BBEF49"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78D78FF1"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00BA1B3F"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7EB3FBC0"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59CDF9F9"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4DFBA930"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4A966736"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0702551E"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7F8812D9"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2247FC74"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3EACBE17"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04054AEE"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5A184661"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7050E0BC"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69CA82E8"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r>
    </w:tbl>
    <w:p w14:paraId="1FE54B3E" w14:textId="77777777" w:rsidR="005C66C8" w:rsidRDefault="005C66C8" w:rsidP="005C66C8">
      <w:pPr>
        <w:rPr>
          <w:rFonts w:cs="Arial"/>
          <w:szCs w:val="24"/>
        </w:rPr>
      </w:pPr>
    </w:p>
    <w:p w14:paraId="51E00661" w14:textId="77777777" w:rsidR="00963420" w:rsidRDefault="00963420" w:rsidP="00963420">
      <w:pPr>
        <w:rPr>
          <w:rFonts w:cs="Arial"/>
          <w:color w:val="000000" w:themeColor="text1"/>
          <w:szCs w:val="24"/>
        </w:rPr>
      </w:pPr>
    </w:p>
    <w:p w14:paraId="66A8D6F1" w14:textId="77777777" w:rsidR="00963420" w:rsidRDefault="00963420" w:rsidP="00963420">
      <w:pPr>
        <w:pStyle w:val="Heading1"/>
      </w:pPr>
    </w:p>
    <w:p w14:paraId="2E2D207E" w14:textId="77777777" w:rsidR="000F6506" w:rsidRDefault="000F6506" w:rsidP="00963420">
      <w:pPr>
        <w:rPr>
          <w:rFonts w:cs="Arial"/>
          <w:color w:val="000000" w:themeColor="text1"/>
          <w:szCs w:val="24"/>
        </w:rPr>
      </w:pPr>
    </w:p>
    <w:p w14:paraId="3C21BE42" w14:textId="296D3CBC" w:rsidR="00A95661" w:rsidRDefault="00A95661" w:rsidP="001260F6">
      <w:pPr>
        <w:ind w:right="66"/>
      </w:pPr>
    </w:p>
    <w:p w14:paraId="07157858" w14:textId="77777777" w:rsidR="00C54CDD" w:rsidRDefault="00C54CDD" w:rsidP="00A95661">
      <w:pPr>
        <w:ind w:left="-1418" w:right="-1351"/>
      </w:pPr>
    </w:p>
    <w:sectPr w:rsidR="00C54CDD" w:rsidSect="004008DF">
      <w:pgSz w:w="16838" w:h="11906" w:orient="landscape"/>
      <w:pgMar w:top="993" w:right="1440" w:bottom="568" w:left="1440" w:header="0"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A4EB1F" w14:textId="77777777" w:rsidR="004A715B" w:rsidRDefault="004A715B" w:rsidP="001C7407">
      <w:pPr>
        <w:spacing w:after="0" w:line="240" w:lineRule="auto"/>
      </w:pPr>
      <w:r>
        <w:separator/>
      </w:r>
    </w:p>
  </w:endnote>
  <w:endnote w:type="continuationSeparator" w:id="0">
    <w:p w14:paraId="2BE60F4C" w14:textId="77777777" w:rsidR="004A715B" w:rsidRDefault="004A715B" w:rsidP="001C7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BACA44" w14:textId="77777777" w:rsidR="004A715B" w:rsidRDefault="004A715B" w:rsidP="001C7407">
      <w:pPr>
        <w:spacing w:after="0" w:line="240" w:lineRule="auto"/>
      </w:pPr>
      <w:r>
        <w:separator/>
      </w:r>
    </w:p>
  </w:footnote>
  <w:footnote w:type="continuationSeparator" w:id="0">
    <w:p w14:paraId="5A61C43D" w14:textId="77777777" w:rsidR="004A715B" w:rsidRDefault="004A715B" w:rsidP="001C74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40A23"/>
    <w:multiLevelType w:val="hybridMultilevel"/>
    <w:tmpl w:val="DB249A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437067"/>
    <w:multiLevelType w:val="hybridMultilevel"/>
    <w:tmpl w:val="3C6A385E"/>
    <w:lvl w:ilvl="0" w:tplc="73C236AE">
      <w:numFmt w:val="bullet"/>
      <w:lvlText w:val="•"/>
      <w:lvlJc w:val="left"/>
      <w:pPr>
        <w:ind w:left="360" w:hanging="360"/>
      </w:pPr>
      <w:rPr>
        <w:rFonts w:ascii="Arial" w:eastAsia="Times New Roman"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9BD53A"/>
    <w:multiLevelType w:val="hybridMultilevel"/>
    <w:tmpl w:val="0380B298"/>
    <w:lvl w:ilvl="0" w:tplc="1C22A6DE">
      <w:start w:val="1"/>
      <w:numFmt w:val="bullet"/>
      <w:lvlText w:val=""/>
      <w:lvlJc w:val="left"/>
      <w:pPr>
        <w:ind w:left="720" w:hanging="360"/>
      </w:pPr>
      <w:rPr>
        <w:rFonts w:ascii="Symbol" w:hAnsi="Symbol" w:hint="default"/>
      </w:rPr>
    </w:lvl>
    <w:lvl w:ilvl="1" w:tplc="452634D2">
      <w:start w:val="1"/>
      <w:numFmt w:val="bullet"/>
      <w:lvlText w:val="o"/>
      <w:lvlJc w:val="left"/>
      <w:pPr>
        <w:ind w:left="1440" w:hanging="360"/>
      </w:pPr>
      <w:rPr>
        <w:rFonts w:ascii="Courier New" w:hAnsi="Courier New" w:hint="default"/>
      </w:rPr>
    </w:lvl>
    <w:lvl w:ilvl="2" w:tplc="E80C9950">
      <w:start w:val="1"/>
      <w:numFmt w:val="bullet"/>
      <w:lvlText w:val=""/>
      <w:lvlJc w:val="left"/>
      <w:pPr>
        <w:ind w:left="2160" w:hanging="360"/>
      </w:pPr>
      <w:rPr>
        <w:rFonts w:ascii="Wingdings" w:hAnsi="Wingdings" w:hint="default"/>
      </w:rPr>
    </w:lvl>
    <w:lvl w:ilvl="3" w:tplc="FA205B64">
      <w:start w:val="1"/>
      <w:numFmt w:val="bullet"/>
      <w:lvlText w:val=""/>
      <w:lvlJc w:val="left"/>
      <w:pPr>
        <w:ind w:left="2880" w:hanging="360"/>
      </w:pPr>
      <w:rPr>
        <w:rFonts w:ascii="Symbol" w:hAnsi="Symbol" w:hint="default"/>
      </w:rPr>
    </w:lvl>
    <w:lvl w:ilvl="4" w:tplc="93964FAC">
      <w:start w:val="1"/>
      <w:numFmt w:val="bullet"/>
      <w:lvlText w:val="o"/>
      <w:lvlJc w:val="left"/>
      <w:pPr>
        <w:ind w:left="3600" w:hanging="360"/>
      </w:pPr>
      <w:rPr>
        <w:rFonts w:ascii="Courier New" w:hAnsi="Courier New" w:hint="default"/>
      </w:rPr>
    </w:lvl>
    <w:lvl w:ilvl="5" w:tplc="EBC475EC">
      <w:start w:val="1"/>
      <w:numFmt w:val="bullet"/>
      <w:lvlText w:val=""/>
      <w:lvlJc w:val="left"/>
      <w:pPr>
        <w:ind w:left="4320" w:hanging="360"/>
      </w:pPr>
      <w:rPr>
        <w:rFonts w:ascii="Wingdings" w:hAnsi="Wingdings" w:hint="default"/>
      </w:rPr>
    </w:lvl>
    <w:lvl w:ilvl="6" w:tplc="699C0F96">
      <w:start w:val="1"/>
      <w:numFmt w:val="bullet"/>
      <w:lvlText w:val=""/>
      <w:lvlJc w:val="left"/>
      <w:pPr>
        <w:ind w:left="5040" w:hanging="360"/>
      </w:pPr>
      <w:rPr>
        <w:rFonts w:ascii="Symbol" w:hAnsi="Symbol" w:hint="default"/>
      </w:rPr>
    </w:lvl>
    <w:lvl w:ilvl="7" w:tplc="464ADFC6">
      <w:start w:val="1"/>
      <w:numFmt w:val="bullet"/>
      <w:lvlText w:val="o"/>
      <w:lvlJc w:val="left"/>
      <w:pPr>
        <w:ind w:left="5760" w:hanging="360"/>
      </w:pPr>
      <w:rPr>
        <w:rFonts w:ascii="Courier New" w:hAnsi="Courier New" w:hint="default"/>
      </w:rPr>
    </w:lvl>
    <w:lvl w:ilvl="8" w:tplc="29502A90">
      <w:start w:val="1"/>
      <w:numFmt w:val="bullet"/>
      <w:lvlText w:val=""/>
      <w:lvlJc w:val="left"/>
      <w:pPr>
        <w:ind w:left="6480" w:hanging="360"/>
      </w:pPr>
      <w:rPr>
        <w:rFonts w:ascii="Wingdings" w:hAnsi="Wingdings" w:hint="default"/>
      </w:rPr>
    </w:lvl>
  </w:abstractNum>
  <w:abstractNum w:abstractNumId="3" w15:restartNumberingAfterBreak="0">
    <w:nsid w:val="10079E4B"/>
    <w:multiLevelType w:val="hybridMultilevel"/>
    <w:tmpl w:val="032E5B00"/>
    <w:lvl w:ilvl="0" w:tplc="7206C21C">
      <w:start w:val="1"/>
      <w:numFmt w:val="bullet"/>
      <w:lvlText w:val=""/>
      <w:lvlJc w:val="left"/>
      <w:pPr>
        <w:ind w:left="720" w:hanging="360"/>
      </w:pPr>
      <w:rPr>
        <w:rFonts w:ascii="Symbol" w:hAnsi="Symbol" w:hint="default"/>
      </w:rPr>
    </w:lvl>
    <w:lvl w:ilvl="1" w:tplc="5C28E49E">
      <w:start w:val="1"/>
      <w:numFmt w:val="bullet"/>
      <w:lvlText w:val="o"/>
      <w:lvlJc w:val="left"/>
      <w:pPr>
        <w:ind w:left="1440" w:hanging="360"/>
      </w:pPr>
      <w:rPr>
        <w:rFonts w:ascii="Courier New" w:hAnsi="Courier New" w:hint="default"/>
      </w:rPr>
    </w:lvl>
    <w:lvl w:ilvl="2" w:tplc="00CE432A">
      <w:start w:val="1"/>
      <w:numFmt w:val="bullet"/>
      <w:lvlText w:val=""/>
      <w:lvlJc w:val="left"/>
      <w:pPr>
        <w:ind w:left="2160" w:hanging="360"/>
      </w:pPr>
      <w:rPr>
        <w:rFonts w:ascii="Wingdings" w:hAnsi="Wingdings" w:hint="default"/>
      </w:rPr>
    </w:lvl>
    <w:lvl w:ilvl="3" w:tplc="F9A496E2">
      <w:start w:val="1"/>
      <w:numFmt w:val="bullet"/>
      <w:lvlText w:val=""/>
      <w:lvlJc w:val="left"/>
      <w:pPr>
        <w:ind w:left="2880" w:hanging="360"/>
      </w:pPr>
      <w:rPr>
        <w:rFonts w:ascii="Symbol" w:hAnsi="Symbol" w:hint="default"/>
      </w:rPr>
    </w:lvl>
    <w:lvl w:ilvl="4" w:tplc="0AA22BC2">
      <w:start w:val="1"/>
      <w:numFmt w:val="bullet"/>
      <w:lvlText w:val="o"/>
      <w:lvlJc w:val="left"/>
      <w:pPr>
        <w:ind w:left="3600" w:hanging="360"/>
      </w:pPr>
      <w:rPr>
        <w:rFonts w:ascii="Courier New" w:hAnsi="Courier New" w:hint="default"/>
      </w:rPr>
    </w:lvl>
    <w:lvl w:ilvl="5" w:tplc="02F6178A">
      <w:start w:val="1"/>
      <w:numFmt w:val="bullet"/>
      <w:lvlText w:val=""/>
      <w:lvlJc w:val="left"/>
      <w:pPr>
        <w:ind w:left="4320" w:hanging="360"/>
      </w:pPr>
      <w:rPr>
        <w:rFonts w:ascii="Wingdings" w:hAnsi="Wingdings" w:hint="default"/>
      </w:rPr>
    </w:lvl>
    <w:lvl w:ilvl="6" w:tplc="58C84D3C">
      <w:start w:val="1"/>
      <w:numFmt w:val="bullet"/>
      <w:lvlText w:val=""/>
      <w:lvlJc w:val="left"/>
      <w:pPr>
        <w:ind w:left="5040" w:hanging="360"/>
      </w:pPr>
      <w:rPr>
        <w:rFonts w:ascii="Symbol" w:hAnsi="Symbol" w:hint="default"/>
      </w:rPr>
    </w:lvl>
    <w:lvl w:ilvl="7" w:tplc="5622CD56">
      <w:start w:val="1"/>
      <w:numFmt w:val="bullet"/>
      <w:lvlText w:val="o"/>
      <w:lvlJc w:val="left"/>
      <w:pPr>
        <w:ind w:left="5760" w:hanging="360"/>
      </w:pPr>
      <w:rPr>
        <w:rFonts w:ascii="Courier New" w:hAnsi="Courier New" w:hint="default"/>
      </w:rPr>
    </w:lvl>
    <w:lvl w:ilvl="8" w:tplc="D8560AEA">
      <w:start w:val="1"/>
      <w:numFmt w:val="bullet"/>
      <w:lvlText w:val=""/>
      <w:lvlJc w:val="left"/>
      <w:pPr>
        <w:ind w:left="6480" w:hanging="360"/>
      </w:pPr>
      <w:rPr>
        <w:rFonts w:ascii="Wingdings" w:hAnsi="Wingdings" w:hint="default"/>
      </w:rPr>
    </w:lvl>
  </w:abstractNum>
  <w:abstractNum w:abstractNumId="4" w15:restartNumberingAfterBreak="0">
    <w:nsid w:val="134F7A99"/>
    <w:multiLevelType w:val="hybridMultilevel"/>
    <w:tmpl w:val="2FEA8F88"/>
    <w:lvl w:ilvl="0" w:tplc="DF9E6A3C">
      <w:start w:val="1"/>
      <w:numFmt w:val="bullet"/>
      <w:lvlText w:val=""/>
      <w:lvlJc w:val="left"/>
      <w:pPr>
        <w:ind w:left="720" w:hanging="360"/>
      </w:pPr>
      <w:rPr>
        <w:rFonts w:ascii="Symbol" w:hAnsi="Symbol" w:hint="default"/>
      </w:rPr>
    </w:lvl>
    <w:lvl w:ilvl="1" w:tplc="0E9CFA3C">
      <w:start w:val="1"/>
      <w:numFmt w:val="bullet"/>
      <w:lvlText w:val="o"/>
      <w:lvlJc w:val="left"/>
      <w:pPr>
        <w:ind w:left="1440" w:hanging="360"/>
      </w:pPr>
      <w:rPr>
        <w:rFonts w:ascii="Courier New" w:hAnsi="Courier New" w:hint="default"/>
      </w:rPr>
    </w:lvl>
    <w:lvl w:ilvl="2" w:tplc="61741CF2">
      <w:start w:val="1"/>
      <w:numFmt w:val="bullet"/>
      <w:lvlText w:val=""/>
      <w:lvlJc w:val="left"/>
      <w:pPr>
        <w:ind w:left="2160" w:hanging="360"/>
      </w:pPr>
      <w:rPr>
        <w:rFonts w:ascii="Wingdings" w:hAnsi="Wingdings" w:hint="default"/>
      </w:rPr>
    </w:lvl>
    <w:lvl w:ilvl="3" w:tplc="E43A1D3E">
      <w:start w:val="1"/>
      <w:numFmt w:val="bullet"/>
      <w:lvlText w:val=""/>
      <w:lvlJc w:val="left"/>
      <w:pPr>
        <w:ind w:left="2880" w:hanging="360"/>
      </w:pPr>
      <w:rPr>
        <w:rFonts w:ascii="Symbol" w:hAnsi="Symbol" w:hint="default"/>
      </w:rPr>
    </w:lvl>
    <w:lvl w:ilvl="4" w:tplc="17824FF6">
      <w:start w:val="1"/>
      <w:numFmt w:val="bullet"/>
      <w:lvlText w:val="o"/>
      <w:lvlJc w:val="left"/>
      <w:pPr>
        <w:ind w:left="3600" w:hanging="360"/>
      </w:pPr>
      <w:rPr>
        <w:rFonts w:ascii="Courier New" w:hAnsi="Courier New" w:hint="default"/>
      </w:rPr>
    </w:lvl>
    <w:lvl w:ilvl="5" w:tplc="ECA61A54">
      <w:start w:val="1"/>
      <w:numFmt w:val="bullet"/>
      <w:lvlText w:val=""/>
      <w:lvlJc w:val="left"/>
      <w:pPr>
        <w:ind w:left="4320" w:hanging="360"/>
      </w:pPr>
      <w:rPr>
        <w:rFonts w:ascii="Wingdings" w:hAnsi="Wingdings" w:hint="default"/>
      </w:rPr>
    </w:lvl>
    <w:lvl w:ilvl="6" w:tplc="561495AC">
      <w:start w:val="1"/>
      <w:numFmt w:val="bullet"/>
      <w:lvlText w:val=""/>
      <w:lvlJc w:val="left"/>
      <w:pPr>
        <w:ind w:left="5040" w:hanging="360"/>
      </w:pPr>
      <w:rPr>
        <w:rFonts w:ascii="Symbol" w:hAnsi="Symbol" w:hint="default"/>
      </w:rPr>
    </w:lvl>
    <w:lvl w:ilvl="7" w:tplc="51886264">
      <w:start w:val="1"/>
      <w:numFmt w:val="bullet"/>
      <w:lvlText w:val="o"/>
      <w:lvlJc w:val="left"/>
      <w:pPr>
        <w:ind w:left="5760" w:hanging="360"/>
      </w:pPr>
      <w:rPr>
        <w:rFonts w:ascii="Courier New" w:hAnsi="Courier New" w:hint="default"/>
      </w:rPr>
    </w:lvl>
    <w:lvl w:ilvl="8" w:tplc="216EEBA8">
      <w:start w:val="1"/>
      <w:numFmt w:val="bullet"/>
      <w:lvlText w:val=""/>
      <w:lvlJc w:val="left"/>
      <w:pPr>
        <w:ind w:left="6480" w:hanging="360"/>
      </w:pPr>
      <w:rPr>
        <w:rFonts w:ascii="Wingdings" w:hAnsi="Wingdings" w:hint="default"/>
      </w:rPr>
    </w:lvl>
  </w:abstractNum>
  <w:abstractNum w:abstractNumId="5" w15:restartNumberingAfterBreak="0">
    <w:nsid w:val="14552469"/>
    <w:multiLevelType w:val="hybridMultilevel"/>
    <w:tmpl w:val="0AA6F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88F24A"/>
    <w:multiLevelType w:val="hybridMultilevel"/>
    <w:tmpl w:val="AD7AAE10"/>
    <w:lvl w:ilvl="0" w:tplc="4DB69EA2">
      <w:start w:val="1"/>
      <w:numFmt w:val="bullet"/>
      <w:lvlText w:val=""/>
      <w:lvlJc w:val="left"/>
      <w:pPr>
        <w:ind w:left="720" w:hanging="360"/>
      </w:pPr>
      <w:rPr>
        <w:rFonts w:ascii="Symbol" w:hAnsi="Symbol" w:hint="default"/>
      </w:rPr>
    </w:lvl>
    <w:lvl w:ilvl="1" w:tplc="3DD0C964">
      <w:start w:val="1"/>
      <w:numFmt w:val="bullet"/>
      <w:lvlText w:val="o"/>
      <w:lvlJc w:val="left"/>
      <w:pPr>
        <w:ind w:left="1440" w:hanging="360"/>
      </w:pPr>
      <w:rPr>
        <w:rFonts w:ascii="Courier New" w:hAnsi="Courier New" w:hint="default"/>
      </w:rPr>
    </w:lvl>
    <w:lvl w:ilvl="2" w:tplc="976A3B82">
      <w:start w:val="1"/>
      <w:numFmt w:val="bullet"/>
      <w:lvlText w:val=""/>
      <w:lvlJc w:val="left"/>
      <w:pPr>
        <w:ind w:left="2160" w:hanging="360"/>
      </w:pPr>
      <w:rPr>
        <w:rFonts w:ascii="Wingdings" w:hAnsi="Wingdings" w:hint="default"/>
      </w:rPr>
    </w:lvl>
    <w:lvl w:ilvl="3" w:tplc="49E8ACD8">
      <w:start w:val="1"/>
      <w:numFmt w:val="bullet"/>
      <w:lvlText w:val=""/>
      <w:lvlJc w:val="left"/>
      <w:pPr>
        <w:ind w:left="2880" w:hanging="360"/>
      </w:pPr>
      <w:rPr>
        <w:rFonts w:ascii="Symbol" w:hAnsi="Symbol" w:hint="default"/>
      </w:rPr>
    </w:lvl>
    <w:lvl w:ilvl="4" w:tplc="47A86C08">
      <w:start w:val="1"/>
      <w:numFmt w:val="bullet"/>
      <w:lvlText w:val="o"/>
      <w:lvlJc w:val="left"/>
      <w:pPr>
        <w:ind w:left="3600" w:hanging="360"/>
      </w:pPr>
      <w:rPr>
        <w:rFonts w:ascii="Courier New" w:hAnsi="Courier New" w:hint="default"/>
      </w:rPr>
    </w:lvl>
    <w:lvl w:ilvl="5" w:tplc="E6644CE6">
      <w:start w:val="1"/>
      <w:numFmt w:val="bullet"/>
      <w:lvlText w:val=""/>
      <w:lvlJc w:val="left"/>
      <w:pPr>
        <w:ind w:left="4320" w:hanging="360"/>
      </w:pPr>
      <w:rPr>
        <w:rFonts w:ascii="Wingdings" w:hAnsi="Wingdings" w:hint="default"/>
      </w:rPr>
    </w:lvl>
    <w:lvl w:ilvl="6" w:tplc="944EFA10">
      <w:start w:val="1"/>
      <w:numFmt w:val="bullet"/>
      <w:lvlText w:val=""/>
      <w:lvlJc w:val="left"/>
      <w:pPr>
        <w:ind w:left="5040" w:hanging="360"/>
      </w:pPr>
      <w:rPr>
        <w:rFonts w:ascii="Symbol" w:hAnsi="Symbol" w:hint="default"/>
      </w:rPr>
    </w:lvl>
    <w:lvl w:ilvl="7" w:tplc="0276C94E">
      <w:start w:val="1"/>
      <w:numFmt w:val="bullet"/>
      <w:lvlText w:val="o"/>
      <w:lvlJc w:val="left"/>
      <w:pPr>
        <w:ind w:left="5760" w:hanging="360"/>
      </w:pPr>
      <w:rPr>
        <w:rFonts w:ascii="Courier New" w:hAnsi="Courier New" w:hint="default"/>
      </w:rPr>
    </w:lvl>
    <w:lvl w:ilvl="8" w:tplc="51EAD1F2">
      <w:start w:val="1"/>
      <w:numFmt w:val="bullet"/>
      <w:lvlText w:val=""/>
      <w:lvlJc w:val="left"/>
      <w:pPr>
        <w:ind w:left="6480" w:hanging="360"/>
      </w:pPr>
      <w:rPr>
        <w:rFonts w:ascii="Wingdings" w:hAnsi="Wingdings" w:hint="default"/>
      </w:rPr>
    </w:lvl>
  </w:abstractNum>
  <w:abstractNum w:abstractNumId="7" w15:restartNumberingAfterBreak="0">
    <w:nsid w:val="17460789"/>
    <w:multiLevelType w:val="hybridMultilevel"/>
    <w:tmpl w:val="D1E8479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9E93B33"/>
    <w:multiLevelType w:val="multilevel"/>
    <w:tmpl w:val="9F10B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86F5CB"/>
    <w:multiLevelType w:val="hybridMultilevel"/>
    <w:tmpl w:val="A16AF3B6"/>
    <w:lvl w:ilvl="0" w:tplc="53F6604E">
      <w:start w:val="1"/>
      <w:numFmt w:val="bullet"/>
      <w:lvlText w:val=""/>
      <w:lvlJc w:val="left"/>
      <w:pPr>
        <w:ind w:left="720" w:hanging="360"/>
      </w:pPr>
      <w:rPr>
        <w:rFonts w:ascii="Symbol" w:hAnsi="Symbol" w:hint="default"/>
      </w:rPr>
    </w:lvl>
    <w:lvl w:ilvl="1" w:tplc="F61C1672">
      <w:start w:val="1"/>
      <w:numFmt w:val="bullet"/>
      <w:lvlText w:val="o"/>
      <w:lvlJc w:val="left"/>
      <w:pPr>
        <w:ind w:left="1440" w:hanging="360"/>
      </w:pPr>
      <w:rPr>
        <w:rFonts w:ascii="Courier New" w:hAnsi="Courier New" w:hint="default"/>
      </w:rPr>
    </w:lvl>
    <w:lvl w:ilvl="2" w:tplc="8F647BE8">
      <w:start w:val="1"/>
      <w:numFmt w:val="bullet"/>
      <w:lvlText w:val=""/>
      <w:lvlJc w:val="left"/>
      <w:pPr>
        <w:ind w:left="2160" w:hanging="360"/>
      </w:pPr>
      <w:rPr>
        <w:rFonts w:ascii="Wingdings" w:hAnsi="Wingdings" w:hint="default"/>
      </w:rPr>
    </w:lvl>
    <w:lvl w:ilvl="3" w:tplc="FEF20E56">
      <w:start w:val="1"/>
      <w:numFmt w:val="bullet"/>
      <w:lvlText w:val=""/>
      <w:lvlJc w:val="left"/>
      <w:pPr>
        <w:ind w:left="2880" w:hanging="360"/>
      </w:pPr>
      <w:rPr>
        <w:rFonts w:ascii="Symbol" w:hAnsi="Symbol" w:hint="default"/>
      </w:rPr>
    </w:lvl>
    <w:lvl w:ilvl="4" w:tplc="428A3A90">
      <w:start w:val="1"/>
      <w:numFmt w:val="bullet"/>
      <w:lvlText w:val="o"/>
      <w:lvlJc w:val="left"/>
      <w:pPr>
        <w:ind w:left="3600" w:hanging="360"/>
      </w:pPr>
      <w:rPr>
        <w:rFonts w:ascii="Courier New" w:hAnsi="Courier New" w:hint="default"/>
      </w:rPr>
    </w:lvl>
    <w:lvl w:ilvl="5" w:tplc="1722B172">
      <w:start w:val="1"/>
      <w:numFmt w:val="bullet"/>
      <w:lvlText w:val=""/>
      <w:lvlJc w:val="left"/>
      <w:pPr>
        <w:ind w:left="4320" w:hanging="360"/>
      </w:pPr>
      <w:rPr>
        <w:rFonts w:ascii="Wingdings" w:hAnsi="Wingdings" w:hint="default"/>
      </w:rPr>
    </w:lvl>
    <w:lvl w:ilvl="6" w:tplc="136EC1B0">
      <w:start w:val="1"/>
      <w:numFmt w:val="bullet"/>
      <w:lvlText w:val=""/>
      <w:lvlJc w:val="left"/>
      <w:pPr>
        <w:ind w:left="5040" w:hanging="360"/>
      </w:pPr>
      <w:rPr>
        <w:rFonts w:ascii="Symbol" w:hAnsi="Symbol" w:hint="default"/>
      </w:rPr>
    </w:lvl>
    <w:lvl w:ilvl="7" w:tplc="088C49F4">
      <w:start w:val="1"/>
      <w:numFmt w:val="bullet"/>
      <w:lvlText w:val="o"/>
      <w:lvlJc w:val="left"/>
      <w:pPr>
        <w:ind w:left="5760" w:hanging="360"/>
      </w:pPr>
      <w:rPr>
        <w:rFonts w:ascii="Courier New" w:hAnsi="Courier New" w:hint="default"/>
      </w:rPr>
    </w:lvl>
    <w:lvl w:ilvl="8" w:tplc="84A8C980">
      <w:start w:val="1"/>
      <w:numFmt w:val="bullet"/>
      <w:lvlText w:val=""/>
      <w:lvlJc w:val="left"/>
      <w:pPr>
        <w:ind w:left="6480" w:hanging="360"/>
      </w:pPr>
      <w:rPr>
        <w:rFonts w:ascii="Wingdings" w:hAnsi="Wingdings" w:hint="default"/>
      </w:rPr>
    </w:lvl>
  </w:abstractNum>
  <w:abstractNum w:abstractNumId="10" w15:restartNumberingAfterBreak="0">
    <w:nsid w:val="1E834D22"/>
    <w:multiLevelType w:val="hybridMultilevel"/>
    <w:tmpl w:val="1AD00592"/>
    <w:lvl w:ilvl="0" w:tplc="D55CBD46">
      <w:start w:val="1"/>
      <w:numFmt w:val="bullet"/>
      <w:lvlText w:val=""/>
      <w:lvlJc w:val="left"/>
      <w:pPr>
        <w:ind w:left="720" w:hanging="360"/>
      </w:pPr>
      <w:rPr>
        <w:rFonts w:ascii="Symbol" w:hAnsi="Symbol" w:hint="default"/>
      </w:rPr>
    </w:lvl>
    <w:lvl w:ilvl="1" w:tplc="DC38EDEE">
      <w:start w:val="1"/>
      <w:numFmt w:val="bullet"/>
      <w:lvlText w:val="o"/>
      <w:lvlJc w:val="left"/>
      <w:pPr>
        <w:ind w:left="1440" w:hanging="360"/>
      </w:pPr>
      <w:rPr>
        <w:rFonts w:ascii="Courier New" w:hAnsi="Courier New" w:hint="default"/>
      </w:rPr>
    </w:lvl>
    <w:lvl w:ilvl="2" w:tplc="6276D2E6">
      <w:start w:val="1"/>
      <w:numFmt w:val="bullet"/>
      <w:lvlText w:val=""/>
      <w:lvlJc w:val="left"/>
      <w:pPr>
        <w:ind w:left="2160" w:hanging="360"/>
      </w:pPr>
      <w:rPr>
        <w:rFonts w:ascii="Wingdings" w:hAnsi="Wingdings" w:hint="default"/>
      </w:rPr>
    </w:lvl>
    <w:lvl w:ilvl="3" w:tplc="5A4EE724">
      <w:start w:val="1"/>
      <w:numFmt w:val="bullet"/>
      <w:lvlText w:val=""/>
      <w:lvlJc w:val="left"/>
      <w:pPr>
        <w:ind w:left="2880" w:hanging="360"/>
      </w:pPr>
      <w:rPr>
        <w:rFonts w:ascii="Symbol" w:hAnsi="Symbol" w:hint="default"/>
      </w:rPr>
    </w:lvl>
    <w:lvl w:ilvl="4" w:tplc="EBC8F930">
      <w:start w:val="1"/>
      <w:numFmt w:val="bullet"/>
      <w:lvlText w:val="o"/>
      <w:lvlJc w:val="left"/>
      <w:pPr>
        <w:ind w:left="3600" w:hanging="360"/>
      </w:pPr>
      <w:rPr>
        <w:rFonts w:ascii="Courier New" w:hAnsi="Courier New" w:hint="default"/>
      </w:rPr>
    </w:lvl>
    <w:lvl w:ilvl="5" w:tplc="296A0EA8">
      <w:start w:val="1"/>
      <w:numFmt w:val="bullet"/>
      <w:lvlText w:val=""/>
      <w:lvlJc w:val="left"/>
      <w:pPr>
        <w:ind w:left="4320" w:hanging="360"/>
      </w:pPr>
      <w:rPr>
        <w:rFonts w:ascii="Wingdings" w:hAnsi="Wingdings" w:hint="default"/>
      </w:rPr>
    </w:lvl>
    <w:lvl w:ilvl="6" w:tplc="9A8ECEBE">
      <w:start w:val="1"/>
      <w:numFmt w:val="bullet"/>
      <w:lvlText w:val=""/>
      <w:lvlJc w:val="left"/>
      <w:pPr>
        <w:ind w:left="5040" w:hanging="360"/>
      </w:pPr>
      <w:rPr>
        <w:rFonts w:ascii="Symbol" w:hAnsi="Symbol" w:hint="default"/>
      </w:rPr>
    </w:lvl>
    <w:lvl w:ilvl="7" w:tplc="0E900D60">
      <w:start w:val="1"/>
      <w:numFmt w:val="bullet"/>
      <w:lvlText w:val="o"/>
      <w:lvlJc w:val="left"/>
      <w:pPr>
        <w:ind w:left="5760" w:hanging="360"/>
      </w:pPr>
      <w:rPr>
        <w:rFonts w:ascii="Courier New" w:hAnsi="Courier New" w:hint="default"/>
      </w:rPr>
    </w:lvl>
    <w:lvl w:ilvl="8" w:tplc="8CCCFF3C">
      <w:start w:val="1"/>
      <w:numFmt w:val="bullet"/>
      <w:lvlText w:val=""/>
      <w:lvlJc w:val="left"/>
      <w:pPr>
        <w:ind w:left="6480" w:hanging="360"/>
      </w:pPr>
      <w:rPr>
        <w:rFonts w:ascii="Wingdings" w:hAnsi="Wingdings" w:hint="default"/>
      </w:rPr>
    </w:lvl>
  </w:abstractNum>
  <w:abstractNum w:abstractNumId="11" w15:restartNumberingAfterBreak="0">
    <w:nsid w:val="25CC4D58"/>
    <w:multiLevelType w:val="hybridMultilevel"/>
    <w:tmpl w:val="CAB409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0F4316"/>
    <w:multiLevelType w:val="multilevel"/>
    <w:tmpl w:val="A6904A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43253D"/>
    <w:multiLevelType w:val="hybridMultilevel"/>
    <w:tmpl w:val="AD7A9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392089"/>
    <w:multiLevelType w:val="hybridMultilevel"/>
    <w:tmpl w:val="94422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EA364B"/>
    <w:multiLevelType w:val="hybridMultilevel"/>
    <w:tmpl w:val="170CA074"/>
    <w:lvl w:ilvl="0" w:tplc="73C236AE">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6" w15:restartNumberingAfterBreak="0">
    <w:nsid w:val="313E4F8F"/>
    <w:multiLevelType w:val="hybridMultilevel"/>
    <w:tmpl w:val="CF322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7C3370"/>
    <w:multiLevelType w:val="multilevel"/>
    <w:tmpl w:val="32B6FA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EA2E87"/>
    <w:multiLevelType w:val="hybridMultilevel"/>
    <w:tmpl w:val="5E1CDD02"/>
    <w:lvl w:ilvl="0" w:tplc="73C236AE">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9" w15:restartNumberingAfterBreak="0">
    <w:nsid w:val="371EC8A5"/>
    <w:multiLevelType w:val="hybridMultilevel"/>
    <w:tmpl w:val="0C9861B4"/>
    <w:lvl w:ilvl="0" w:tplc="CAB8B134">
      <w:start w:val="1"/>
      <w:numFmt w:val="bullet"/>
      <w:lvlText w:val=""/>
      <w:lvlJc w:val="left"/>
      <w:pPr>
        <w:ind w:left="720" w:hanging="360"/>
      </w:pPr>
      <w:rPr>
        <w:rFonts w:ascii="Symbol" w:hAnsi="Symbol" w:hint="default"/>
      </w:rPr>
    </w:lvl>
    <w:lvl w:ilvl="1" w:tplc="ACF83BD6">
      <w:start w:val="1"/>
      <w:numFmt w:val="bullet"/>
      <w:lvlText w:val="o"/>
      <w:lvlJc w:val="left"/>
      <w:pPr>
        <w:ind w:left="1440" w:hanging="360"/>
      </w:pPr>
      <w:rPr>
        <w:rFonts w:ascii="Courier New" w:hAnsi="Courier New" w:hint="default"/>
      </w:rPr>
    </w:lvl>
    <w:lvl w:ilvl="2" w:tplc="0FEE8B1C">
      <w:start w:val="1"/>
      <w:numFmt w:val="bullet"/>
      <w:lvlText w:val=""/>
      <w:lvlJc w:val="left"/>
      <w:pPr>
        <w:ind w:left="2160" w:hanging="360"/>
      </w:pPr>
      <w:rPr>
        <w:rFonts w:ascii="Wingdings" w:hAnsi="Wingdings" w:hint="default"/>
      </w:rPr>
    </w:lvl>
    <w:lvl w:ilvl="3" w:tplc="4460A866">
      <w:start w:val="1"/>
      <w:numFmt w:val="bullet"/>
      <w:lvlText w:val=""/>
      <w:lvlJc w:val="left"/>
      <w:pPr>
        <w:ind w:left="2880" w:hanging="360"/>
      </w:pPr>
      <w:rPr>
        <w:rFonts w:ascii="Symbol" w:hAnsi="Symbol" w:hint="default"/>
      </w:rPr>
    </w:lvl>
    <w:lvl w:ilvl="4" w:tplc="D37CE8F0">
      <w:start w:val="1"/>
      <w:numFmt w:val="bullet"/>
      <w:lvlText w:val="o"/>
      <w:lvlJc w:val="left"/>
      <w:pPr>
        <w:ind w:left="3600" w:hanging="360"/>
      </w:pPr>
      <w:rPr>
        <w:rFonts w:ascii="Courier New" w:hAnsi="Courier New" w:hint="default"/>
      </w:rPr>
    </w:lvl>
    <w:lvl w:ilvl="5" w:tplc="028C1EDA">
      <w:start w:val="1"/>
      <w:numFmt w:val="bullet"/>
      <w:lvlText w:val=""/>
      <w:lvlJc w:val="left"/>
      <w:pPr>
        <w:ind w:left="4320" w:hanging="360"/>
      </w:pPr>
      <w:rPr>
        <w:rFonts w:ascii="Wingdings" w:hAnsi="Wingdings" w:hint="default"/>
      </w:rPr>
    </w:lvl>
    <w:lvl w:ilvl="6" w:tplc="E2208AD6">
      <w:start w:val="1"/>
      <w:numFmt w:val="bullet"/>
      <w:lvlText w:val=""/>
      <w:lvlJc w:val="left"/>
      <w:pPr>
        <w:ind w:left="5040" w:hanging="360"/>
      </w:pPr>
      <w:rPr>
        <w:rFonts w:ascii="Symbol" w:hAnsi="Symbol" w:hint="default"/>
      </w:rPr>
    </w:lvl>
    <w:lvl w:ilvl="7" w:tplc="C714CB02">
      <w:start w:val="1"/>
      <w:numFmt w:val="bullet"/>
      <w:lvlText w:val="o"/>
      <w:lvlJc w:val="left"/>
      <w:pPr>
        <w:ind w:left="5760" w:hanging="360"/>
      </w:pPr>
      <w:rPr>
        <w:rFonts w:ascii="Courier New" w:hAnsi="Courier New" w:hint="default"/>
      </w:rPr>
    </w:lvl>
    <w:lvl w:ilvl="8" w:tplc="9A7AD6C8">
      <w:start w:val="1"/>
      <w:numFmt w:val="bullet"/>
      <w:lvlText w:val=""/>
      <w:lvlJc w:val="left"/>
      <w:pPr>
        <w:ind w:left="6480" w:hanging="360"/>
      </w:pPr>
      <w:rPr>
        <w:rFonts w:ascii="Wingdings" w:hAnsi="Wingdings" w:hint="default"/>
      </w:rPr>
    </w:lvl>
  </w:abstractNum>
  <w:abstractNum w:abstractNumId="20" w15:restartNumberingAfterBreak="0">
    <w:nsid w:val="3819589A"/>
    <w:multiLevelType w:val="hybridMultilevel"/>
    <w:tmpl w:val="4190A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42559F"/>
    <w:multiLevelType w:val="hybridMultilevel"/>
    <w:tmpl w:val="A322D9BC"/>
    <w:lvl w:ilvl="0" w:tplc="92DC8FB2">
      <w:start w:val="1"/>
      <w:numFmt w:val="bullet"/>
      <w:lvlText w:val=""/>
      <w:lvlJc w:val="left"/>
      <w:pPr>
        <w:ind w:left="720" w:hanging="360"/>
      </w:pPr>
      <w:rPr>
        <w:rFonts w:ascii="Symbol" w:hAnsi="Symbol" w:hint="default"/>
      </w:rPr>
    </w:lvl>
    <w:lvl w:ilvl="1" w:tplc="2F0A0122">
      <w:start w:val="1"/>
      <w:numFmt w:val="bullet"/>
      <w:lvlText w:val="o"/>
      <w:lvlJc w:val="left"/>
      <w:pPr>
        <w:ind w:left="1440" w:hanging="360"/>
      </w:pPr>
      <w:rPr>
        <w:rFonts w:ascii="Courier New" w:hAnsi="Courier New" w:hint="default"/>
      </w:rPr>
    </w:lvl>
    <w:lvl w:ilvl="2" w:tplc="C03668AC">
      <w:start w:val="1"/>
      <w:numFmt w:val="bullet"/>
      <w:lvlText w:val=""/>
      <w:lvlJc w:val="left"/>
      <w:pPr>
        <w:ind w:left="2160" w:hanging="360"/>
      </w:pPr>
      <w:rPr>
        <w:rFonts w:ascii="Wingdings" w:hAnsi="Wingdings" w:hint="default"/>
      </w:rPr>
    </w:lvl>
    <w:lvl w:ilvl="3" w:tplc="225A20CE">
      <w:start w:val="1"/>
      <w:numFmt w:val="bullet"/>
      <w:lvlText w:val=""/>
      <w:lvlJc w:val="left"/>
      <w:pPr>
        <w:ind w:left="2880" w:hanging="360"/>
      </w:pPr>
      <w:rPr>
        <w:rFonts w:ascii="Symbol" w:hAnsi="Symbol" w:hint="default"/>
      </w:rPr>
    </w:lvl>
    <w:lvl w:ilvl="4" w:tplc="02F4A3F0">
      <w:start w:val="1"/>
      <w:numFmt w:val="bullet"/>
      <w:lvlText w:val="o"/>
      <w:lvlJc w:val="left"/>
      <w:pPr>
        <w:ind w:left="3600" w:hanging="360"/>
      </w:pPr>
      <w:rPr>
        <w:rFonts w:ascii="Courier New" w:hAnsi="Courier New" w:hint="default"/>
      </w:rPr>
    </w:lvl>
    <w:lvl w:ilvl="5" w:tplc="B3729396">
      <w:start w:val="1"/>
      <w:numFmt w:val="bullet"/>
      <w:lvlText w:val=""/>
      <w:lvlJc w:val="left"/>
      <w:pPr>
        <w:ind w:left="4320" w:hanging="360"/>
      </w:pPr>
      <w:rPr>
        <w:rFonts w:ascii="Wingdings" w:hAnsi="Wingdings" w:hint="default"/>
      </w:rPr>
    </w:lvl>
    <w:lvl w:ilvl="6" w:tplc="70864B20">
      <w:start w:val="1"/>
      <w:numFmt w:val="bullet"/>
      <w:lvlText w:val=""/>
      <w:lvlJc w:val="left"/>
      <w:pPr>
        <w:ind w:left="5040" w:hanging="360"/>
      </w:pPr>
      <w:rPr>
        <w:rFonts w:ascii="Symbol" w:hAnsi="Symbol" w:hint="default"/>
      </w:rPr>
    </w:lvl>
    <w:lvl w:ilvl="7" w:tplc="749052FA">
      <w:start w:val="1"/>
      <w:numFmt w:val="bullet"/>
      <w:lvlText w:val="o"/>
      <w:lvlJc w:val="left"/>
      <w:pPr>
        <w:ind w:left="5760" w:hanging="360"/>
      </w:pPr>
      <w:rPr>
        <w:rFonts w:ascii="Courier New" w:hAnsi="Courier New" w:hint="default"/>
      </w:rPr>
    </w:lvl>
    <w:lvl w:ilvl="8" w:tplc="C360ED1C">
      <w:start w:val="1"/>
      <w:numFmt w:val="bullet"/>
      <w:lvlText w:val=""/>
      <w:lvlJc w:val="left"/>
      <w:pPr>
        <w:ind w:left="6480" w:hanging="360"/>
      </w:pPr>
      <w:rPr>
        <w:rFonts w:ascii="Wingdings" w:hAnsi="Wingdings" w:hint="default"/>
      </w:rPr>
    </w:lvl>
  </w:abstractNum>
  <w:abstractNum w:abstractNumId="22" w15:restartNumberingAfterBreak="0">
    <w:nsid w:val="41B58724"/>
    <w:multiLevelType w:val="hybridMultilevel"/>
    <w:tmpl w:val="6894968C"/>
    <w:lvl w:ilvl="0" w:tplc="0D861876">
      <w:start w:val="1"/>
      <w:numFmt w:val="bullet"/>
      <w:lvlText w:val=""/>
      <w:lvlJc w:val="left"/>
      <w:pPr>
        <w:ind w:left="720" w:hanging="360"/>
      </w:pPr>
      <w:rPr>
        <w:rFonts w:ascii="Symbol" w:hAnsi="Symbol" w:hint="default"/>
      </w:rPr>
    </w:lvl>
    <w:lvl w:ilvl="1" w:tplc="C91A6664">
      <w:start w:val="1"/>
      <w:numFmt w:val="bullet"/>
      <w:lvlText w:val="o"/>
      <w:lvlJc w:val="left"/>
      <w:pPr>
        <w:ind w:left="1440" w:hanging="360"/>
      </w:pPr>
      <w:rPr>
        <w:rFonts w:ascii="Courier New" w:hAnsi="Courier New" w:hint="default"/>
      </w:rPr>
    </w:lvl>
    <w:lvl w:ilvl="2" w:tplc="6840E758">
      <w:start w:val="1"/>
      <w:numFmt w:val="bullet"/>
      <w:lvlText w:val=""/>
      <w:lvlJc w:val="left"/>
      <w:pPr>
        <w:ind w:left="2160" w:hanging="360"/>
      </w:pPr>
      <w:rPr>
        <w:rFonts w:ascii="Wingdings" w:hAnsi="Wingdings" w:hint="default"/>
      </w:rPr>
    </w:lvl>
    <w:lvl w:ilvl="3" w:tplc="D6F2C098">
      <w:start w:val="1"/>
      <w:numFmt w:val="bullet"/>
      <w:lvlText w:val=""/>
      <w:lvlJc w:val="left"/>
      <w:pPr>
        <w:ind w:left="2880" w:hanging="360"/>
      </w:pPr>
      <w:rPr>
        <w:rFonts w:ascii="Symbol" w:hAnsi="Symbol" w:hint="default"/>
      </w:rPr>
    </w:lvl>
    <w:lvl w:ilvl="4" w:tplc="0AD29E9A">
      <w:start w:val="1"/>
      <w:numFmt w:val="bullet"/>
      <w:lvlText w:val="o"/>
      <w:lvlJc w:val="left"/>
      <w:pPr>
        <w:ind w:left="3600" w:hanging="360"/>
      </w:pPr>
      <w:rPr>
        <w:rFonts w:ascii="Courier New" w:hAnsi="Courier New" w:hint="default"/>
      </w:rPr>
    </w:lvl>
    <w:lvl w:ilvl="5" w:tplc="219473A4">
      <w:start w:val="1"/>
      <w:numFmt w:val="bullet"/>
      <w:lvlText w:val=""/>
      <w:lvlJc w:val="left"/>
      <w:pPr>
        <w:ind w:left="4320" w:hanging="360"/>
      </w:pPr>
      <w:rPr>
        <w:rFonts w:ascii="Wingdings" w:hAnsi="Wingdings" w:hint="default"/>
      </w:rPr>
    </w:lvl>
    <w:lvl w:ilvl="6" w:tplc="F29AB7DC">
      <w:start w:val="1"/>
      <w:numFmt w:val="bullet"/>
      <w:lvlText w:val=""/>
      <w:lvlJc w:val="left"/>
      <w:pPr>
        <w:ind w:left="5040" w:hanging="360"/>
      </w:pPr>
      <w:rPr>
        <w:rFonts w:ascii="Symbol" w:hAnsi="Symbol" w:hint="default"/>
      </w:rPr>
    </w:lvl>
    <w:lvl w:ilvl="7" w:tplc="F7727826">
      <w:start w:val="1"/>
      <w:numFmt w:val="bullet"/>
      <w:lvlText w:val="o"/>
      <w:lvlJc w:val="left"/>
      <w:pPr>
        <w:ind w:left="5760" w:hanging="360"/>
      </w:pPr>
      <w:rPr>
        <w:rFonts w:ascii="Courier New" w:hAnsi="Courier New" w:hint="default"/>
      </w:rPr>
    </w:lvl>
    <w:lvl w:ilvl="8" w:tplc="CDD044D6">
      <w:start w:val="1"/>
      <w:numFmt w:val="bullet"/>
      <w:lvlText w:val=""/>
      <w:lvlJc w:val="left"/>
      <w:pPr>
        <w:ind w:left="6480" w:hanging="360"/>
      </w:pPr>
      <w:rPr>
        <w:rFonts w:ascii="Wingdings" w:hAnsi="Wingdings" w:hint="default"/>
      </w:rPr>
    </w:lvl>
  </w:abstractNum>
  <w:abstractNum w:abstractNumId="23" w15:restartNumberingAfterBreak="0">
    <w:nsid w:val="48551F65"/>
    <w:multiLevelType w:val="hybridMultilevel"/>
    <w:tmpl w:val="B112B2BA"/>
    <w:lvl w:ilvl="0" w:tplc="3BFA57CC">
      <w:start w:val="1"/>
      <w:numFmt w:val="bullet"/>
      <w:lvlText w:val=""/>
      <w:lvlJc w:val="left"/>
      <w:pPr>
        <w:ind w:left="720" w:hanging="360"/>
      </w:pPr>
      <w:rPr>
        <w:rFonts w:ascii="Symbol" w:hAnsi="Symbol" w:hint="default"/>
      </w:rPr>
    </w:lvl>
    <w:lvl w:ilvl="1" w:tplc="AC6C593A">
      <w:start w:val="1"/>
      <w:numFmt w:val="bullet"/>
      <w:lvlText w:val="o"/>
      <w:lvlJc w:val="left"/>
      <w:pPr>
        <w:ind w:left="1440" w:hanging="360"/>
      </w:pPr>
      <w:rPr>
        <w:rFonts w:ascii="Courier New" w:hAnsi="Courier New" w:hint="default"/>
      </w:rPr>
    </w:lvl>
    <w:lvl w:ilvl="2" w:tplc="58123F78">
      <w:start w:val="1"/>
      <w:numFmt w:val="bullet"/>
      <w:lvlText w:val=""/>
      <w:lvlJc w:val="left"/>
      <w:pPr>
        <w:ind w:left="2160" w:hanging="360"/>
      </w:pPr>
      <w:rPr>
        <w:rFonts w:ascii="Wingdings" w:hAnsi="Wingdings" w:hint="default"/>
      </w:rPr>
    </w:lvl>
    <w:lvl w:ilvl="3" w:tplc="373EBB42">
      <w:start w:val="1"/>
      <w:numFmt w:val="bullet"/>
      <w:lvlText w:val=""/>
      <w:lvlJc w:val="left"/>
      <w:pPr>
        <w:ind w:left="2880" w:hanging="360"/>
      </w:pPr>
      <w:rPr>
        <w:rFonts w:ascii="Symbol" w:hAnsi="Symbol" w:hint="default"/>
      </w:rPr>
    </w:lvl>
    <w:lvl w:ilvl="4" w:tplc="5BF05A5C">
      <w:start w:val="1"/>
      <w:numFmt w:val="bullet"/>
      <w:lvlText w:val="o"/>
      <w:lvlJc w:val="left"/>
      <w:pPr>
        <w:ind w:left="3600" w:hanging="360"/>
      </w:pPr>
      <w:rPr>
        <w:rFonts w:ascii="Courier New" w:hAnsi="Courier New" w:hint="default"/>
      </w:rPr>
    </w:lvl>
    <w:lvl w:ilvl="5" w:tplc="008C38F4">
      <w:start w:val="1"/>
      <w:numFmt w:val="bullet"/>
      <w:lvlText w:val=""/>
      <w:lvlJc w:val="left"/>
      <w:pPr>
        <w:ind w:left="4320" w:hanging="360"/>
      </w:pPr>
      <w:rPr>
        <w:rFonts w:ascii="Wingdings" w:hAnsi="Wingdings" w:hint="default"/>
      </w:rPr>
    </w:lvl>
    <w:lvl w:ilvl="6" w:tplc="578ACD3E">
      <w:start w:val="1"/>
      <w:numFmt w:val="bullet"/>
      <w:lvlText w:val=""/>
      <w:lvlJc w:val="left"/>
      <w:pPr>
        <w:ind w:left="5040" w:hanging="360"/>
      </w:pPr>
      <w:rPr>
        <w:rFonts w:ascii="Symbol" w:hAnsi="Symbol" w:hint="default"/>
      </w:rPr>
    </w:lvl>
    <w:lvl w:ilvl="7" w:tplc="67302F5C">
      <w:start w:val="1"/>
      <w:numFmt w:val="bullet"/>
      <w:lvlText w:val="o"/>
      <w:lvlJc w:val="left"/>
      <w:pPr>
        <w:ind w:left="5760" w:hanging="360"/>
      </w:pPr>
      <w:rPr>
        <w:rFonts w:ascii="Courier New" w:hAnsi="Courier New" w:hint="default"/>
      </w:rPr>
    </w:lvl>
    <w:lvl w:ilvl="8" w:tplc="327AB932">
      <w:start w:val="1"/>
      <w:numFmt w:val="bullet"/>
      <w:lvlText w:val=""/>
      <w:lvlJc w:val="left"/>
      <w:pPr>
        <w:ind w:left="6480" w:hanging="360"/>
      </w:pPr>
      <w:rPr>
        <w:rFonts w:ascii="Wingdings" w:hAnsi="Wingdings" w:hint="default"/>
      </w:rPr>
    </w:lvl>
  </w:abstractNum>
  <w:abstractNum w:abstractNumId="24" w15:restartNumberingAfterBreak="0">
    <w:nsid w:val="4C036085"/>
    <w:multiLevelType w:val="hybridMultilevel"/>
    <w:tmpl w:val="78D89B06"/>
    <w:lvl w:ilvl="0" w:tplc="E4843302">
      <w:start w:val="1"/>
      <w:numFmt w:val="bullet"/>
      <w:lvlText w:val=""/>
      <w:lvlJc w:val="left"/>
      <w:pPr>
        <w:ind w:left="720" w:hanging="360"/>
      </w:pPr>
      <w:rPr>
        <w:rFonts w:ascii="Symbol" w:hAnsi="Symbol" w:hint="default"/>
      </w:rPr>
    </w:lvl>
    <w:lvl w:ilvl="1" w:tplc="34E8F4CA">
      <w:start w:val="1"/>
      <w:numFmt w:val="bullet"/>
      <w:lvlText w:val="o"/>
      <w:lvlJc w:val="left"/>
      <w:pPr>
        <w:ind w:left="1440" w:hanging="360"/>
      </w:pPr>
      <w:rPr>
        <w:rFonts w:ascii="Courier New" w:hAnsi="Courier New" w:hint="default"/>
      </w:rPr>
    </w:lvl>
    <w:lvl w:ilvl="2" w:tplc="A37AF7B2">
      <w:start w:val="1"/>
      <w:numFmt w:val="bullet"/>
      <w:lvlText w:val=""/>
      <w:lvlJc w:val="left"/>
      <w:pPr>
        <w:ind w:left="2160" w:hanging="360"/>
      </w:pPr>
      <w:rPr>
        <w:rFonts w:ascii="Wingdings" w:hAnsi="Wingdings" w:hint="default"/>
      </w:rPr>
    </w:lvl>
    <w:lvl w:ilvl="3" w:tplc="31EEE04E">
      <w:start w:val="1"/>
      <w:numFmt w:val="bullet"/>
      <w:lvlText w:val=""/>
      <w:lvlJc w:val="left"/>
      <w:pPr>
        <w:ind w:left="2880" w:hanging="360"/>
      </w:pPr>
      <w:rPr>
        <w:rFonts w:ascii="Symbol" w:hAnsi="Symbol" w:hint="default"/>
      </w:rPr>
    </w:lvl>
    <w:lvl w:ilvl="4" w:tplc="C0DAEF80">
      <w:start w:val="1"/>
      <w:numFmt w:val="bullet"/>
      <w:lvlText w:val="o"/>
      <w:lvlJc w:val="left"/>
      <w:pPr>
        <w:ind w:left="3600" w:hanging="360"/>
      </w:pPr>
      <w:rPr>
        <w:rFonts w:ascii="Courier New" w:hAnsi="Courier New" w:hint="default"/>
      </w:rPr>
    </w:lvl>
    <w:lvl w:ilvl="5" w:tplc="9FD2C256">
      <w:start w:val="1"/>
      <w:numFmt w:val="bullet"/>
      <w:lvlText w:val=""/>
      <w:lvlJc w:val="left"/>
      <w:pPr>
        <w:ind w:left="4320" w:hanging="360"/>
      </w:pPr>
      <w:rPr>
        <w:rFonts w:ascii="Wingdings" w:hAnsi="Wingdings" w:hint="default"/>
      </w:rPr>
    </w:lvl>
    <w:lvl w:ilvl="6" w:tplc="11287470">
      <w:start w:val="1"/>
      <w:numFmt w:val="bullet"/>
      <w:lvlText w:val=""/>
      <w:lvlJc w:val="left"/>
      <w:pPr>
        <w:ind w:left="5040" w:hanging="360"/>
      </w:pPr>
      <w:rPr>
        <w:rFonts w:ascii="Symbol" w:hAnsi="Symbol" w:hint="default"/>
      </w:rPr>
    </w:lvl>
    <w:lvl w:ilvl="7" w:tplc="66C63238">
      <w:start w:val="1"/>
      <w:numFmt w:val="bullet"/>
      <w:lvlText w:val="o"/>
      <w:lvlJc w:val="left"/>
      <w:pPr>
        <w:ind w:left="5760" w:hanging="360"/>
      </w:pPr>
      <w:rPr>
        <w:rFonts w:ascii="Courier New" w:hAnsi="Courier New" w:hint="default"/>
      </w:rPr>
    </w:lvl>
    <w:lvl w:ilvl="8" w:tplc="E22E996E">
      <w:start w:val="1"/>
      <w:numFmt w:val="bullet"/>
      <w:lvlText w:val=""/>
      <w:lvlJc w:val="left"/>
      <w:pPr>
        <w:ind w:left="6480" w:hanging="360"/>
      </w:pPr>
      <w:rPr>
        <w:rFonts w:ascii="Wingdings" w:hAnsi="Wingdings" w:hint="default"/>
      </w:rPr>
    </w:lvl>
  </w:abstractNum>
  <w:abstractNum w:abstractNumId="25" w15:restartNumberingAfterBreak="0">
    <w:nsid w:val="519B0D7E"/>
    <w:multiLevelType w:val="hybridMultilevel"/>
    <w:tmpl w:val="0310FCD0"/>
    <w:lvl w:ilvl="0" w:tplc="6FBAB52C">
      <w:start w:val="1"/>
      <w:numFmt w:val="bullet"/>
      <w:lvlText w:val=""/>
      <w:lvlJc w:val="left"/>
      <w:pPr>
        <w:ind w:left="720" w:hanging="360"/>
      </w:pPr>
      <w:rPr>
        <w:rFonts w:ascii="Symbol" w:hAnsi="Symbol" w:hint="default"/>
      </w:rPr>
    </w:lvl>
    <w:lvl w:ilvl="1" w:tplc="10E21D80">
      <w:start w:val="1"/>
      <w:numFmt w:val="bullet"/>
      <w:lvlText w:val="o"/>
      <w:lvlJc w:val="left"/>
      <w:pPr>
        <w:ind w:left="1440" w:hanging="360"/>
      </w:pPr>
      <w:rPr>
        <w:rFonts w:ascii="Courier New" w:hAnsi="Courier New" w:hint="default"/>
      </w:rPr>
    </w:lvl>
    <w:lvl w:ilvl="2" w:tplc="01C2C8D8">
      <w:start w:val="1"/>
      <w:numFmt w:val="bullet"/>
      <w:lvlText w:val=""/>
      <w:lvlJc w:val="left"/>
      <w:pPr>
        <w:ind w:left="2160" w:hanging="360"/>
      </w:pPr>
      <w:rPr>
        <w:rFonts w:ascii="Wingdings" w:hAnsi="Wingdings" w:hint="default"/>
      </w:rPr>
    </w:lvl>
    <w:lvl w:ilvl="3" w:tplc="92FE9F12">
      <w:start w:val="1"/>
      <w:numFmt w:val="bullet"/>
      <w:lvlText w:val=""/>
      <w:lvlJc w:val="left"/>
      <w:pPr>
        <w:ind w:left="2880" w:hanging="360"/>
      </w:pPr>
      <w:rPr>
        <w:rFonts w:ascii="Symbol" w:hAnsi="Symbol" w:hint="default"/>
      </w:rPr>
    </w:lvl>
    <w:lvl w:ilvl="4" w:tplc="FC588950">
      <w:start w:val="1"/>
      <w:numFmt w:val="bullet"/>
      <w:lvlText w:val="o"/>
      <w:lvlJc w:val="left"/>
      <w:pPr>
        <w:ind w:left="3600" w:hanging="360"/>
      </w:pPr>
      <w:rPr>
        <w:rFonts w:ascii="Courier New" w:hAnsi="Courier New" w:hint="default"/>
      </w:rPr>
    </w:lvl>
    <w:lvl w:ilvl="5" w:tplc="3F6EAF3E">
      <w:start w:val="1"/>
      <w:numFmt w:val="bullet"/>
      <w:lvlText w:val=""/>
      <w:lvlJc w:val="left"/>
      <w:pPr>
        <w:ind w:left="4320" w:hanging="360"/>
      </w:pPr>
      <w:rPr>
        <w:rFonts w:ascii="Wingdings" w:hAnsi="Wingdings" w:hint="default"/>
      </w:rPr>
    </w:lvl>
    <w:lvl w:ilvl="6" w:tplc="8648EF54">
      <w:start w:val="1"/>
      <w:numFmt w:val="bullet"/>
      <w:lvlText w:val=""/>
      <w:lvlJc w:val="left"/>
      <w:pPr>
        <w:ind w:left="5040" w:hanging="360"/>
      </w:pPr>
      <w:rPr>
        <w:rFonts w:ascii="Symbol" w:hAnsi="Symbol" w:hint="default"/>
      </w:rPr>
    </w:lvl>
    <w:lvl w:ilvl="7" w:tplc="FB0A3A5E">
      <w:start w:val="1"/>
      <w:numFmt w:val="bullet"/>
      <w:lvlText w:val="o"/>
      <w:lvlJc w:val="left"/>
      <w:pPr>
        <w:ind w:left="5760" w:hanging="360"/>
      </w:pPr>
      <w:rPr>
        <w:rFonts w:ascii="Courier New" w:hAnsi="Courier New" w:hint="default"/>
      </w:rPr>
    </w:lvl>
    <w:lvl w:ilvl="8" w:tplc="8B7A4726">
      <w:start w:val="1"/>
      <w:numFmt w:val="bullet"/>
      <w:lvlText w:val=""/>
      <w:lvlJc w:val="left"/>
      <w:pPr>
        <w:ind w:left="6480" w:hanging="360"/>
      </w:pPr>
      <w:rPr>
        <w:rFonts w:ascii="Wingdings" w:hAnsi="Wingdings" w:hint="default"/>
      </w:rPr>
    </w:lvl>
  </w:abstractNum>
  <w:abstractNum w:abstractNumId="26" w15:restartNumberingAfterBreak="0">
    <w:nsid w:val="55468351"/>
    <w:multiLevelType w:val="hybridMultilevel"/>
    <w:tmpl w:val="817AC078"/>
    <w:lvl w:ilvl="0" w:tplc="59707A94">
      <w:start w:val="1"/>
      <w:numFmt w:val="bullet"/>
      <w:lvlText w:val=""/>
      <w:lvlJc w:val="left"/>
      <w:pPr>
        <w:ind w:left="720" w:hanging="360"/>
      </w:pPr>
      <w:rPr>
        <w:rFonts w:ascii="Symbol" w:hAnsi="Symbol" w:hint="default"/>
      </w:rPr>
    </w:lvl>
    <w:lvl w:ilvl="1" w:tplc="0C0EB36A">
      <w:start w:val="1"/>
      <w:numFmt w:val="bullet"/>
      <w:lvlText w:val="o"/>
      <w:lvlJc w:val="left"/>
      <w:pPr>
        <w:ind w:left="1440" w:hanging="360"/>
      </w:pPr>
      <w:rPr>
        <w:rFonts w:ascii="Courier New" w:hAnsi="Courier New" w:hint="default"/>
      </w:rPr>
    </w:lvl>
    <w:lvl w:ilvl="2" w:tplc="62889BB4">
      <w:start w:val="1"/>
      <w:numFmt w:val="bullet"/>
      <w:lvlText w:val=""/>
      <w:lvlJc w:val="left"/>
      <w:pPr>
        <w:ind w:left="2160" w:hanging="360"/>
      </w:pPr>
      <w:rPr>
        <w:rFonts w:ascii="Wingdings" w:hAnsi="Wingdings" w:hint="default"/>
      </w:rPr>
    </w:lvl>
    <w:lvl w:ilvl="3" w:tplc="B5F4F3F8">
      <w:start w:val="1"/>
      <w:numFmt w:val="bullet"/>
      <w:lvlText w:val=""/>
      <w:lvlJc w:val="left"/>
      <w:pPr>
        <w:ind w:left="2880" w:hanging="360"/>
      </w:pPr>
      <w:rPr>
        <w:rFonts w:ascii="Symbol" w:hAnsi="Symbol" w:hint="default"/>
      </w:rPr>
    </w:lvl>
    <w:lvl w:ilvl="4" w:tplc="17649714">
      <w:start w:val="1"/>
      <w:numFmt w:val="bullet"/>
      <w:lvlText w:val="o"/>
      <w:lvlJc w:val="left"/>
      <w:pPr>
        <w:ind w:left="3600" w:hanging="360"/>
      </w:pPr>
      <w:rPr>
        <w:rFonts w:ascii="Courier New" w:hAnsi="Courier New" w:hint="default"/>
      </w:rPr>
    </w:lvl>
    <w:lvl w:ilvl="5" w:tplc="706A09AA">
      <w:start w:val="1"/>
      <w:numFmt w:val="bullet"/>
      <w:lvlText w:val=""/>
      <w:lvlJc w:val="left"/>
      <w:pPr>
        <w:ind w:left="4320" w:hanging="360"/>
      </w:pPr>
      <w:rPr>
        <w:rFonts w:ascii="Wingdings" w:hAnsi="Wingdings" w:hint="default"/>
      </w:rPr>
    </w:lvl>
    <w:lvl w:ilvl="6" w:tplc="12A0D38E">
      <w:start w:val="1"/>
      <w:numFmt w:val="bullet"/>
      <w:lvlText w:val=""/>
      <w:lvlJc w:val="left"/>
      <w:pPr>
        <w:ind w:left="5040" w:hanging="360"/>
      </w:pPr>
      <w:rPr>
        <w:rFonts w:ascii="Symbol" w:hAnsi="Symbol" w:hint="default"/>
      </w:rPr>
    </w:lvl>
    <w:lvl w:ilvl="7" w:tplc="8E3C1B58">
      <w:start w:val="1"/>
      <w:numFmt w:val="bullet"/>
      <w:lvlText w:val="o"/>
      <w:lvlJc w:val="left"/>
      <w:pPr>
        <w:ind w:left="5760" w:hanging="360"/>
      </w:pPr>
      <w:rPr>
        <w:rFonts w:ascii="Courier New" w:hAnsi="Courier New" w:hint="default"/>
      </w:rPr>
    </w:lvl>
    <w:lvl w:ilvl="8" w:tplc="6B74CE90">
      <w:start w:val="1"/>
      <w:numFmt w:val="bullet"/>
      <w:lvlText w:val=""/>
      <w:lvlJc w:val="left"/>
      <w:pPr>
        <w:ind w:left="6480" w:hanging="360"/>
      </w:pPr>
      <w:rPr>
        <w:rFonts w:ascii="Wingdings" w:hAnsi="Wingdings" w:hint="default"/>
      </w:rPr>
    </w:lvl>
  </w:abstractNum>
  <w:abstractNum w:abstractNumId="27" w15:restartNumberingAfterBreak="0">
    <w:nsid w:val="5924195D"/>
    <w:multiLevelType w:val="hybridMultilevel"/>
    <w:tmpl w:val="7B2A59FC"/>
    <w:lvl w:ilvl="0" w:tplc="B26450BA">
      <w:start w:val="1"/>
      <w:numFmt w:val="bullet"/>
      <w:lvlText w:val=""/>
      <w:lvlJc w:val="left"/>
      <w:pPr>
        <w:ind w:left="720" w:hanging="360"/>
      </w:pPr>
      <w:rPr>
        <w:rFonts w:ascii="Symbol" w:hAnsi="Symbol" w:hint="default"/>
      </w:rPr>
    </w:lvl>
    <w:lvl w:ilvl="1" w:tplc="7940EDCC">
      <w:start w:val="1"/>
      <w:numFmt w:val="bullet"/>
      <w:lvlText w:val="o"/>
      <w:lvlJc w:val="left"/>
      <w:pPr>
        <w:ind w:left="1440" w:hanging="360"/>
      </w:pPr>
      <w:rPr>
        <w:rFonts w:ascii="Courier New" w:hAnsi="Courier New" w:hint="default"/>
      </w:rPr>
    </w:lvl>
    <w:lvl w:ilvl="2" w:tplc="5916F640">
      <w:start w:val="1"/>
      <w:numFmt w:val="bullet"/>
      <w:lvlText w:val=""/>
      <w:lvlJc w:val="left"/>
      <w:pPr>
        <w:ind w:left="2160" w:hanging="360"/>
      </w:pPr>
      <w:rPr>
        <w:rFonts w:ascii="Wingdings" w:hAnsi="Wingdings" w:hint="default"/>
      </w:rPr>
    </w:lvl>
    <w:lvl w:ilvl="3" w:tplc="A73AE33E">
      <w:start w:val="1"/>
      <w:numFmt w:val="bullet"/>
      <w:lvlText w:val=""/>
      <w:lvlJc w:val="left"/>
      <w:pPr>
        <w:ind w:left="2880" w:hanging="360"/>
      </w:pPr>
      <w:rPr>
        <w:rFonts w:ascii="Symbol" w:hAnsi="Symbol" w:hint="default"/>
      </w:rPr>
    </w:lvl>
    <w:lvl w:ilvl="4" w:tplc="6D389840">
      <w:start w:val="1"/>
      <w:numFmt w:val="bullet"/>
      <w:lvlText w:val="o"/>
      <w:lvlJc w:val="left"/>
      <w:pPr>
        <w:ind w:left="3600" w:hanging="360"/>
      </w:pPr>
      <w:rPr>
        <w:rFonts w:ascii="Courier New" w:hAnsi="Courier New" w:hint="default"/>
      </w:rPr>
    </w:lvl>
    <w:lvl w:ilvl="5" w:tplc="6840FE7C">
      <w:start w:val="1"/>
      <w:numFmt w:val="bullet"/>
      <w:lvlText w:val=""/>
      <w:lvlJc w:val="left"/>
      <w:pPr>
        <w:ind w:left="4320" w:hanging="360"/>
      </w:pPr>
      <w:rPr>
        <w:rFonts w:ascii="Wingdings" w:hAnsi="Wingdings" w:hint="default"/>
      </w:rPr>
    </w:lvl>
    <w:lvl w:ilvl="6" w:tplc="5DB8B244">
      <w:start w:val="1"/>
      <w:numFmt w:val="bullet"/>
      <w:lvlText w:val=""/>
      <w:lvlJc w:val="left"/>
      <w:pPr>
        <w:ind w:left="5040" w:hanging="360"/>
      </w:pPr>
      <w:rPr>
        <w:rFonts w:ascii="Symbol" w:hAnsi="Symbol" w:hint="default"/>
      </w:rPr>
    </w:lvl>
    <w:lvl w:ilvl="7" w:tplc="730C1320">
      <w:start w:val="1"/>
      <w:numFmt w:val="bullet"/>
      <w:lvlText w:val="o"/>
      <w:lvlJc w:val="left"/>
      <w:pPr>
        <w:ind w:left="5760" w:hanging="360"/>
      </w:pPr>
      <w:rPr>
        <w:rFonts w:ascii="Courier New" w:hAnsi="Courier New" w:hint="default"/>
      </w:rPr>
    </w:lvl>
    <w:lvl w:ilvl="8" w:tplc="F7449E88">
      <w:start w:val="1"/>
      <w:numFmt w:val="bullet"/>
      <w:lvlText w:val=""/>
      <w:lvlJc w:val="left"/>
      <w:pPr>
        <w:ind w:left="6480" w:hanging="360"/>
      </w:pPr>
      <w:rPr>
        <w:rFonts w:ascii="Wingdings" w:hAnsi="Wingdings" w:hint="default"/>
      </w:rPr>
    </w:lvl>
  </w:abstractNum>
  <w:abstractNum w:abstractNumId="28" w15:restartNumberingAfterBreak="0">
    <w:nsid w:val="598C2AF5"/>
    <w:multiLevelType w:val="hybridMultilevel"/>
    <w:tmpl w:val="60122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2C2A5D"/>
    <w:multiLevelType w:val="hybridMultilevel"/>
    <w:tmpl w:val="E01896BC"/>
    <w:lvl w:ilvl="0" w:tplc="4B1E370C">
      <w:start w:val="1"/>
      <w:numFmt w:val="bullet"/>
      <w:lvlText w:val=""/>
      <w:lvlJc w:val="left"/>
      <w:pPr>
        <w:ind w:left="720" w:hanging="360"/>
      </w:pPr>
      <w:rPr>
        <w:rFonts w:ascii="Symbol" w:hAnsi="Symbol" w:hint="default"/>
      </w:rPr>
    </w:lvl>
    <w:lvl w:ilvl="1" w:tplc="4AD42A42">
      <w:start w:val="1"/>
      <w:numFmt w:val="bullet"/>
      <w:lvlText w:val="o"/>
      <w:lvlJc w:val="left"/>
      <w:pPr>
        <w:ind w:left="1440" w:hanging="360"/>
      </w:pPr>
      <w:rPr>
        <w:rFonts w:ascii="Courier New" w:hAnsi="Courier New" w:hint="default"/>
      </w:rPr>
    </w:lvl>
    <w:lvl w:ilvl="2" w:tplc="B0240762">
      <w:start w:val="1"/>
      <w:numFmt w:val="bullet"/>
      <w:lvlText w:val=""/>
      <w:lvlJc w:val="left"/>
      <w:pPr>
        <w:ind w:left="2160" w:hanging="360"/>
      </w:pPr>
      <w:rPr>
        <w:rFonts w:ascii="Wingdings" w:hAnsi="Wingdings" w:hint="default"/>
      </w:rPr>
    </w:lvl>
    <w:lvl w:ilvl="3" w:tplc="9F700028">
      <w:start w:val="1"/>
      <w:numFmt w:val="bullet"/>
      <w:lvlText w:val=""/>
      <w:lvlJc w:val="left"/>
      <w:pPr>
        <w:ind w:left="2880" w:hanging="360"/>
      </w:pPr>
      <w:rPr>
        <w:rFonts w:ascii="Symbol" w:hAnsi="Symbol" w:hint="default"/>
      </w:rPr>
    </w:lvl>
    <w:lvl w:ilvl="4" w:tplc="5F467C30">
      <w:start w:val="1"/>
      <w:numFmt w:val="bullet"/>
      <w:lvlText w:val="o"/>
      <w:lvlJc w:val="left"/>
      <w:pPr>
        <w:ind w:left="3600" w:hanging="360"/>
      </w:pPr>
      <w:rPr>
        <w:rFonts w:ascii="Courier New" w:hAnsi="Courier New" w:hint="default"/>
      </w:rPr>
    </w:lvl>
    <w:lvl w:ilvl="5" w:tplc="9EC215BC">
      <w:start w:val="1"/>
      <w:numFmt w:val="bullet"/>
      <w:lvlText w:val=""/>
      <w:lvlJc w:val="left"/>
      <w:pPr>
        <w:ind w:left="4320" w:hanging="360"/>
      </w:pPr>
      <w:rPr>
        <w:rFonts w:ascii="Wingdings" w:hAnsi="Wingdings" w:hint="default"/>
      </w:rPr>
    </w:lvl>
    <w:lvl w:ilvl="6" w:tplc="0A047524">
      <w:start w:val="1"/>
      <w:numFmt w:val="bullet"/>
      <w:lvlText w:val=""/>
      <w:lvlJc w:val="left"/>
      <w:pPr>
        <w:ind w:left="5040" w:hanging="360"/>
      </w:pPr>
      <w:rPr>
        <w:rFonts w:ascii="Symbol" w:hAnsi="Symbol" w:hint="default"/>
      </w:rPr>
    </w:lvl>
    <w:lvl w:ilvl="7" w:tplc="84D20DF2">
      <w:start w:val="1"/>
      <w:numFmt w:val="bullet"/>
      <w:lvlText w:val="o"/>
      <w:lvlJc w:val="left"/>
      <w:pPr>
        <w:ind w:left="5760" w:hanging="360"/>
      </w:pPr>
      <w:rPr>
        <w:rFonts w:ascii="Courier New" w:hAnsi="Courier New" w:hint="default"/>
      </w:rPr>
    </w:lvl>
    <w:lvl w:ilvl="8" w:tplc="69A426CC">
      <w:start w:val="1"/>
      <w:numFmt w:val="bullet"/>
      <w:lvlText w:val=""/>
      <w:lvlJc w:val="left"/>
      <w:pPr>
        <w:ind w:left="6480" w:hanging="360"/>
      </w:pPr>
      <w:rPr>
        <w:rFonts w:ascii="Wingdings" w:hAnsi="Wingdings" w:hint="default"/>
      </w:rPr>
    </w:lvl>
  </w:abstractNum>
  <w:abstractNum w:abstractNumId="30" w15:restartNumberingAfterBreak="0">
    <w:nsid w:val="5F562DFC"/>
    <w:multiLevelType w:val="hybridMultilevel"/>
    <w:tmpl w:val="C78856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7129D6"/>
    <w:multiLevelType w:val="hybridMultilevel"/>
    <w:tmpl w:val="46661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A2274C"/>
    <w:multiLevelType w:val="hybridMultilevel"/>
    <w:tmpl w:val="696CB66A"/>
    <w:lvl w:ilvl="0" w:tplc="82B279A4">
      <w:start w:val="1"/>
      <w:numFmt w:val="bullet"/>
      <w:lvlText w:val=""/>
      <w:lvlJc w:val="left"/>
      <w:pPr>
        <w:ind w:left="720" w:hanging="360"/>
      </w:pPr>
      <w:rPr>
        <w:rFonts w:ascii="Symbol" w:hAnsi="Symbol" w:hint="default"/>
      </w:rPr>
    </w:lvl>
    <w:lvl w:ilvl="1" w:tplc="E94463D6">
      <w:start w:val="1"/>
      <w:numFmt w:val="bullet"/>
      <w:lvlText w:val="o"/>
      <w:lvlJc w:val="left"/>
      <w:pPr>
        <w:ind w:left="1440" w:hanging="360"/>
      </w:pPr>
      <w:rPr>
        <w:rFonts w:ascii="Courier New" w:hAnsi="Courier New" w:hint="default"/>
      </w:rPr>
    </w:lvl>
    <w:lvl w:ilvl="2" w:tplc="63D2FCE6">
      <w:start w:val="1"/>
      <w:numFmt w:val="bullet"/>
      <w:lvlText w:val=""/>
      <w:lvlJc w:val="left"/>
      <w:pPr>
        <w:ind w:left="2160" w:hanging="360"/>
      </w:pPr>
      <w:rPr>
        <w:rFonts w:ascii="Wingdings" w:hAnsi="Wingdings" w:hint="default"/>
      </w:rPr>
    </w:lvl>
    <w:lvl w:ilvl="3" w:tplc="AD60AC5C">
      <w:start w:val="1"/>
      <w:numFmt w:val="bullet"/>
      <w:lvlText w:val=""/>
      <w:lvlJc w:val="left"/>
      <w:pPr>
        <w:ind w:left="2880" w:hanging="360"/>
      </w:pPr>
      <w:rPr>
        <w:rFonts w:ascii="Symbol" w:hAnsi="Symbol" w:hint="default"/>
      </w:rPr>
    </w:lvl>
    <w:lvl w:ilvl="4" w:tplc="F6CEF762">
      <w:start w:val="1"/>
      <w:numFmt w:val="bullet"/>
      <w:lvlText w:val="o"/>
      <w:lvlJc w:val="left"/>
      <w:pPr>
        <w:ind w:left="3600" w:hanging="360"/>
      </w:pPr>
      <w:rPr>
        <w:rFonts w:ascii="Courier New" w:hAnsi="Courier New" w:hint="default"/>
      </w:rPr>
    </w:lvl>
    <w:lvl w:ilvl="5" w:tplc="049C3646">
      <w:start w:val="1"/>
      <w:numFmt w:val="bullet"/>
      <w:lvlText w:val=""/>
      <w:lvlJc w:val="left"/>
      <w:pPr>
        <w:ind w:left="4320" w:hanging="360"/>
      </w:pPr>
      <w:rPr>
        <w:rFonts w:ascii="Wingdings" w:hAnsi="Wingdings" w:hint="default"/>
      </w:rPr>
    </w:lvl>
    <w:lvl w:ilvl="6" w:tplc="A6688256">
      <w:start w:val="1"/>
      <w:numFmt w:val="bullet"/>
      <w:lvlText w:val=""/>
      <w:lvlJc w:val="left"/>
      <w:pPr>
        <w:ind w:left="5040" w:hanging="360"/>
      </w:pPr>
      <w:rPr>
        <w:rFonts w:ascii="Symbol" w:hAnsi="Symbol" w:hint="default"/>
      </w:rPr>
    </w:lvl>
    <w:lvl w:ilvl="7" w:tplc="8E04BAC0">
      <w:start w:val="1"/>
      <w:numFmt w:val="bullet"/>
      <w:lvlText w:val="o"/>
      <w:lvlJc w:val="left"/>
      <w:pPr>
        <w:ind w:left="5760" w:hanging="360"/>
      </w:pPr>
      <w:rPr>
        <w:rFonts w:ascii="Courier New" w:hAnsi="Courier New" w:hint="default"/>
      </w:rPr>
    </w:lvl>
    <w:lvl w:ilvl="8" w:tplc="D8606404">
      <w:start w:val="1"/>
      <w:numFmt w:val="bullet"/>
      <w:lvlText w:val=""/>
      <w:lvlJc w:val="left"/>
      <w:pPr>
        <w:ind w:left="6480" w:hanging="360"/>
      </w:pPr>
      <w:rPr>
        <w:rFonts w:ascii="Wingdings" w:hAnsi="Wingdings" w:hint="default"/>
      </w:rPr>
    </w:lvl>
  </w:abstractNum>
  <w:abstractNum w:abstractNumId="33" w15:restartNumberingAfterBreak="0">
    <w:nsid w:val="62A92D7B"/>
    <w:multiLevelType w:val="hybridMultilevel"/>
    <w:tmpl w:val="0FF23B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632755"/>
    <w:multiLevelType w:val="hybridMultilevel"/>
    <w:tmpl w:val="65945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031E93"/>
    <w:multiLevelType w:val="hybridMultilevel"/>
    <w:tmpl w:val="091A6352"/>
    <w:lvl w:ilvl="0" w:tplc="985A5E62">
      <w:start w:val="1"/>
      <w:numFmt w:val="bullet"/>
      <w:lvlText w:val=""/>
      <w:lvlJc w:val="left"/>
      <w:pPr>
        <w:ind w:left="720" w:hanging="360"/>
      </w:pPr>
      <w:rPr>
        <w:rFonts w:ascii="Symbol" w:hAnsi="Symbol" w:hint="default"/>
      </w:rPr>
    </w:lvl>
    <w:lvl w:ilvl="1" w:tplc="5E2649EE">
      <w:start w:val="1"/>
      <w:numFmt w:val="bullet"/>
      <w:lvlText w:val="o"/>
      <w:lvlJc w:val="left"/>
      <w:pPr>
        <w:ind w:left="1440" w:hanging="360"/>
      </w:pPr>
      <w:rPr>
        <w:rFonts w:ascii="Courier New" w:hAnsi="Courier New" w:hint="default"/>
      </w:rPr>
    </w:lvl>
    <w:lvl w:ilvl="2" w:tplc="B8B8DDF0">
      <w:start w:val="1"/>
      <w:numFmt w:val="bullet"/>
      <w:lvlText w:val=""/>
      <w:lvlJc w:val="left"/>
      <w:pPr>
        <w:ind w:left="2160" w:hanging="360"/>
      </w:pPr>
      <w:rPr>
        <w:rFonts w:ascii="Wingdings" w:hAnsi="Wingdings" w:hint="default"/>
      </w:rPr>
    </w:lvl>
    <w:lvl w:ilvl="3" w:tplc="FC46A944">
      <w:start w:val="1"/>
      <w:numFmt w:val="bullet"/>
      <w:lvlText w:val=""/>
      <w:lvlJc w:val="left"/>
      <w:pPr>
        <w:ind w:left="2880" w:hanging="360"/>
      </w:pPr>
      <w:rPr>
        <w:rFonts w:ascii="Symbol" w:hAnsi="Symbol" w:hint="default"/>
      </w:rPr>
    </w:lvl>
    <w:lvl w:ilvl="4" w:tplc="252C50E4">
      <w:start w:val="1"/>
      <w:numFmt w:val="bullet"/>
      <w:lvlText w:val="o"/>
      <w:lvlJc w:val="left"/>
      <w:pPr>
        <w:ind w:left="3600" w:hanging="360"/>
      </w:pPr>
      <w:rPr>
        <w:rFonts w:ascii="Courier New" w:hAnsi="Courier New" w:hint="default"/>
      </w:rPr>
    </w:lvl>
    <w:lvl w:ilvl="5" w:tplc="D4CC281C">
      <w:start w:val="1"/>
      <w:numFmt w:val="bullet"/>
      <w:lvlText w:val=""/>
      <w:lvlJc w:val="left"/>
      <w:pPr>
        <w:ind w:left="4320" w:hanging="360"/>
      </w:pPr>
      <w:rPr>
        <w:rFonts w:ascii="Wingdings" w:hAnsi="Wingdings" w:hint="default"/>
      </w:rPr>
    </w:lvl>
    <w:lvl w:ilvl="6" w:tplc="21F062E2">
      <w:start w:val="1"/>
      <w:numFmt w:val="bullet"/>
      <w:lvlText w:val=""/>
      <w:lvlJc w:val="left"/>
      <w:pPr>
        <w:ind w:left="5040" w:hanging="360"/>
      </w:pPr>
      <w:rPr>
        <w:rFonts w:ascii="Symbol" w:hAnsi="Symbol" w:hint="default"/>
      </w:rPr>
    </w:lvl>
    <w:lvl w:ilvl="7" w:tplc="CFC2F812">
      <w:start w:val="1"/>
      <w:numFmt w:val="bullet"/>
      <w:lvlText w:val="o"/>
      <w:lvlJc w:val="left"/>
      <w:pPr>
        <w:ind w:left="5760" w:hanging="360"/>
      </w:pPr>
      <w:rPr>
        <w:rFonts w:ascii="Courier New" w:hAnsi="Courier New" w:hint="default"/>
      </w:rPr>
    </w:lvl>
    <w:lvl w:ilvl="8" w:tplc="802C7EB0">
      <w:start w:val="1"/>
      <w:numFmt w:val="bullet"/>
      <w:lvlText w:val=""/>
      <w:lvlJc w:val="left"/>
      <w:pPr>
        <w:ind w:left="6480" w:hanging="360"/>
      </w:pPr>
      <w:rPr>
        <w:rFonts w:ascii="Wingdings" w:hAnsi="Wingdings" w:hint="default"/>
      </w:rPr>
    </w:lvl>
  </w:abstractNum>
  <w:abstractNum w:abstractNumId="36" w15:restartNumberingAfterBreak="0">
    <w:nsid w:val="7660B269"/>
    <w:multiLevelType w:val="hybridMultilevel"/>
    <w:tmpl w:val="A3F21958"/>
    <w:lvl w:ilvl="0" w:tplc="8B9A3652">
      <w:start w:val="1"/>
      <w:numFmt w:val="bullet"/>
      <w:lvlText w:val=""/>
      <w:lvlJc w:val="left"/>
      <w:pPr>
        <w:ind w:left="720" w:hanging="360"/>
      </w:pPr>
      <w:rPr>
        <w:rFonts w:ascii="Symbol" w:hAnsi="Symbol" w:hint="default"/>
      </w:rPr>
    </w:lvl>
    <w:lvl w:ilvl="1" w:tplc="79D683A6">
      <w:start w:val="1"/>
      <w:numFmt w:val="bullet"/>
      <w:lvlText w:val="o"/>
      <w:lvlJc w:val="left"/>
      <w:pPr>
        <w:ind w:left="1440" w:hanging="360"/>
      </w:pPr>
      <w:rPr>
        <w:rFonts w:ascii="Courier New" w:hAnsi="Courier New" w:hint="default"/>
      </w:rPr>
    </w:lvl>
    <w:lvl w:ilvl="2" w:tplc="E954CD3C">
      <w:start w:val="1"/>
      <w:numFmt w:val="bullet"/>
      <w:lvlText w:val=""/>
      <w:lvlJc w:val="left"/>
      <w:pPr>
        <w:ind w:left="2160" w:hanging="360"/>
      </w:pPr>
      <w:rPr>
        <w:rFonts w:ascii="Wingdings" w:hAnsi="Wingdings" w:hint="default"/>
      </w:rPr>
    </w:lvl>
    <w:lvl w:ilvl="3" w:tplc="F34C5FD4">
      <w:start w:val="1"/>
      <w:numFmt w:val="bullet"/>
      <w:lvlText w:val=""/>
      <w:lvlJc w:val="left"/>
      <w:pPr>
        <w:ind w:left="2880" w:hanging="360"/>
      </w:pPr>
      <w:rPr>
        <w:rFonts w:ascii="Symbol" w:hAnsi="Symbol" w:hint="default"/>
      </w:rPr>
    </w:lvl>
    <w:lvl w:ilvl="4" w:tplc="E2906F30">
      <w:start w:val="1"/>
      <w:numFmt w:val="bullet"/>
      <w:lvlText w:val="o"/>
      <w:lvlJc w:val="left"/>
      <w:pPr>
        <w:ind w:left="3600" w:hanging="360"/>
      </w:pPr>
      <w:rPr>
        <w:rFonts w:ascii="Courier New" w:hAnsi="Courier New" w:hint="default"/>
      </w:rPr>
    </w:lvl>
    <w:lvl w:ilvl="5" w:tplc="2394692A">
      <w:start w:val="1"/>
      <w:numFmt w:val="bullet"/>
      <w:lvlText w:val=""/>
      <w:lvlJc w:val="left"/>
      <w:pPr>
        <w:ind w:left="4320" w:hanging="360"/>
      </w:pPr>
      <w:rPr>
        <w:rFonts w:ascii="Wingdings" w:hAnsi="Wingdings" w:hint="default"/>
      </w:rPr>
    </w:lvl>
    <w:lvl w:ilvl="6" w:tplc="0D804364">
      <w:start w:val="1"/>
      <w:numFmt w:val="bullet"/>
      <w:lvlText w:val=""/>
      <w:lvlJc w:val="left"/>
      <w:pPr>
        <w:ind w:left="5040" w:hanging="360"/>
      </w:pPr>
      <w:rPr>
        <w:rFonts w:ascii="Symbol" w:hAnsi="Symbol" w:hint="default"/>
      </w:rPr>
    </w:lvl>
    <w:lvl w:ilvl="7" w:tplc="A9D84F70">
      <w:start w:val="1"/>
      <w:numFmt w:val="bullet"/>
      <w:lvlText w:val="o"/>
      <w:lvlJc w:val="left"/>
      <w:pPr>
        <w:ind w:left="5760" w:hanging="360"/>
      </w:pPr>
      <w:rPr>
        <w:rFonts w:ascii="Courier New" w:hAnsi="Courier New" w:hint="default"/>
      </w:rPr>
    </w:lvl>
    <w:lvl w:ilvl="8" w:tplc="DA30DFB0">
      <w:start w:val="1"/>
      <w:numFmt w:val="bullet"/>
      <w:lvlText w:val=""/>
      <w:lvlJc w:val="left"/>
      <w:pPr>
        <w:ind w:left="6480" w:hanging="360"/>
      </w:pPr>
      <w:rPr>
        <w:rFonts w:ascii="Wingdings" w:hAnsi="Wingdings" w:hint="default"/>
      </w:rPr>
    </w:lvl>
  </w:abstractNum>
  <w:abstractNum w:abstractNumId="37" w15:restartNumberingAfterBreak="0">
    <w:nsid w:val="797418DA"/>
    <w:multiLevelType w:val="hybridMultilevel"/>
    <w:tmpl w:val="4D2C1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7AE4F0"/>
    <w:multiLevelType w:val="hybridMultilevel"/>
    <w:tmpl w:val="D8EC678E"/>
    <w:lvl w:ilvl="0" w:tplc="23EA356C">
      <w:start w:val="1"/>
      <w:numFmt w:val="bullet"/>
      <w:lvlText w:val=""/>
      <w:lvlJc w:val="left"/>
      <w:pPr>
        <w:ind w:left="720" w:hanging="360"/>
      </w:pPr>
      <w:rPr>
        <w:rFonts w:ascii="Symbol" w:hAnsi="Symbol" w:hint="default"/>
      </w:rPr>
    </w:lvl>
    <w:lvl w:ilvl="1" w:tplc="FA902636">
      <w:start w:val="1"/>
      <w:numFmt w:val="bullet"/>
      <w:lvlText w:val="o"/>
      <w:lvlJc w:val="left"/>
      <w:pPr>
        <w:ind w:left="1440" w:hanging="360"/>
      </w:pPr>
      <w:rPr>
        <w:rFonts w:ascii="Courier New" w:hAnsi="Courier New" w:hint="default"/>
      </w:rPr>
    </w:lvl>
    <w:lvl w:ilvl="2" w:tplc="59AA50BA">
      <w:start w:val="1"/>
      <w:numFmt w:val="bullet"/>
      <w:lvlText w:val=""/>
      <w:lvlJc w:val="left"/>
      <w:pPr>
        <w:ind w:left="2160" w:hanging="360"/>
      </w:pPr>
      <w:rPr>
        <w:rFonts w:ascii="Wingdings" w:hAnsi="Wingdings" w:hint="default"/>
      </w:rPr>
    </w:lvl>
    <w:lvl w:ilvl="3" w:tplc="4B34A01C">
      <w:start w:val="1"/>
      <w:numFmt w:val="bullet"/>
      <w:lvlText w:val=""/>
      <w:lvlJc w:val="left"/>
      <w:pPr>
        <w:ind w:left="2880" w:hanging="360"/>
      </w:pPr>
      <w:rPr>
        <w:rFonts w:ascii="Symbol" w:hAnsi="Symbol" w:hint="default"/>
      </w:rPr>
    </w:lvl>
    <w:lvl w:ilvl="4" w:tplc="FCCE0FDE">
      <w:start w:val="1"/>
      <w:numFmt w:val="bullet"/>
      <w:lvlText w:val="o"/>
      <w:lvlJc w:val="left"/>
      <w:pPr>
        <w:ind w:left="3600" w:hanging="360"/>
      </w:pPr>
      <w:rPr>
        <w:rFonts w:ascii="Courier New" w:hAnsi="Courier New" w:hint="default"/>
      </w:rPr>
    </w:lvl>
    <w:lvl w:ilvl="5" w:tplc="2140D792">
      <w:start w:val="1"/>
      <w:numFmt w:val="bullet"/>
      <w:lvlText w:val=""/>
      <w:lvlJc w:val="left"/>
      <w:pPr>
        <w:ind w:left="4320" w:hanging="360"/>
      </w:pPr>
      <w:rPr>
        <w:rFonts w:ascii="Wingdings" w:hAnsi="Wingdings" w:hint="default"/>
      </w:rPr>
    </w:lvl>
    <w:lvl w:ilvl="6" w:tplc="A96057D8">
      <w:start w:val="1"/>
      <w:numFmt w:val="bullet"/>
      <w:lvlText w:val=""/>
      <w:lvlJc w:val="left"/>
      <w:pPr>
        <w:ind w:left="5040" w:hanging="360"/>
      </w:pPr>
      <w:rPr>
        <w:rFonts w:ascii="Symbol" w:hAnsi="Symbol" w:hint="default"/>
      </w:rPr>
    </w:lvl>
    <w:lvl w:ilvl="7" w:tplc="8BB4E196">
      <w:start w:val="1"/>
      <w:numFmt w:val="bullet"/>
      <w:lvlText w:val="o"/>
      <w:lvlJc w:val="left"/>
      <w:pPr>
        <w:ind w:left="5760" w:hanging="360"/>
      </w:pPr>
      <w:rPr>
        <w:rFonts w:ascii="Courier New" w:hAnsi="Courier New" w:hint="default"/>
      </w:rPr>
    </w:lvl>
    <w:lvl w:ilvl="8" w:tplc="EE2247C8">
      <w:start w:val="1"/>
      <w:numFmt w:val="bullet"/>
      <w:lvlText w:val=""/>
      <w:lvlJc w:val="left"/>
      <w:pPr>
        <w:ind w:left="6480" w:hanging="360"/>
      </w:pPr>
      <w:rPr>
        <w:rFonts w:ascii="Wingdings" w:hAnsi="Wingdings" w:hint="default"/>
      </w:rPr>
    </w:lvl>
  </w:abstractNum>
  <w:abstractNum w:abstractNumId="39" w15:restartNumberingAfterBreak="0">
    <w:nsid w:val="7DDCED66"/>
    <w:multiLevelType w:val="hybridMultilevel"/>
    <w:tmpl w:val="989035A4"/>
    <w:lvl w:ilvl="0" w:tplc="1AF0D0D4">
      <w:start w:val="1"/>
      <w:numFmt w:val="bullet"/>
      <w:lvlText w:val=""/>
      <w:lvlJc w:val="left"/>
      <w:pPr>
        <w:ind w:left="720" w:hanging="360"/>
      </w:pPr>
      <w:rPr>
        <w:rFonts w:ascii="Symbol" w:hAnsi="Symbol" w:hint="default"/>
      </w:rPr>
    </w:lvl>
    <w:lvl w:ilvl="1" w:tplc="DDBE7BE8">
      <w:start w:val="1"/>
      <w:numFmt w:val="bullet"/>
      <w:lvlText w:val="o"/>
      <w:lvlJc w:val="left"/>
      <w:pPr>
        <w:ind w:left="1440" w:hanging="360"/>
      </w:pPr>
      <w:rPr>
        <w:rFonts w:ascii="Courier New" w:hAnsi="Courier New" w:hint="default"/>
      </w:rPr>
    </w:lvl>
    <w:lvl w:ilvl="2" w:tplc="DB00444A">
      <w:start w:val="1"/>
      <w:numFmt w:val="bullet"/>
      <w:lvlText w:val=""/>
      <w:lvlJc w:val="left"/>
      <w:pPr>
        <w:ind w:left="2160" w:hanging="360"/>
      </w:pPr>
      <w:rPr>
        <w:rFonts w:ascii="Wingdings" w:hAnsi="Wingdings" w:hint="default"/>
      </w:rPr>
    </w:lvl>
    <w:lvl w:ilvl="3" w:tplc="371A4204">
      <w:start w:val="1"/>
      <w:numFmt w:val="bullet"/>
      <w:lvlText w:val=""/>
      <w:lvlJc w:val="left"/>
      <w:pPr>
        <w:ind w:left="2880" w:hanging="360"/>
      </w:pPr>
      <w:rPr>
        <w:rFonts w:ascii="Symbol" w:hAnsi="Symbol" w:hint="default"/>
      </w:rPr>
    </w:lvl>
    <w:lvl w:ilvl="4" w:tplc="22F6839C">
      <w:start w:val="1"/>
      <w:numFmt w:val="bullet"/>
      <w:lvlText w:val="o"/>
      <w:lvlJc w:val="left"/>
      <w:pPr>
        <w:ind w:left="3600" w:hanging="360"/>
      </w:pPr>
      <w:rPr>
        <w:rFonts w:ascii="Courier New" w:hAnsi="Courier New" w:hint="default"/>
      </w:rPr>
    </w:lvl>
    <w:lvl w:ilvl="5" w:tplc="803040C4">
      <w:start w:val="1"/>
      <w:numFmt w:val="bullet"/>
      <w:lvlText w:val=""/>
      <w:lvlJc w:val="left"/>
      <w:pPr>
        <w:ind w:left="4320" w:hanging="360"/>
      </w:pPr>
      <w:rPr>
        <w:rFonts w:ascii="Wingdings" w:hAnsi="Wingdings" w:hint="default"/>
      </w:rPr>
    </w:lvl>
    <w:lvl w:ilvl="6" w:tplc="283CF7B6">
      <w:start w:val="1"/>
      <w:numFmt w:val="bullet"/>
      <w:lvlText w:val=""/>
      <w:lvlJc w:val="left"/>
      <w:pPr>
        <w:ind w:left="5040" w:hanging="360"/>
      </w:pPr>
      <w:rPr>
        <w:rFonts w:ascii="Symbol" w:hAnsi="Symbol" w:hint="default"/>
      </w:rPr>
    </w:lvl>
    <w:lvl w:ilvl="7" w:tplc="B032F486">
      <w:start w:val="1"/>
      <w:numFmt w:val="bullet"/>
      <w:lvlText w:val="o"/>
      <w:lvlJc w:val="left"/>
      <w:pPr>
        <w:ind w:left="5760" w:hanging="360"/>
      </w:pPr>
      <w:rPr>
        <w:rFonts w:ascii="Courier New" w:hAnsi="Courier New" w:hint="default"/>
      </w:rPr>
    </w:lvl>
    <w:lvl w:ilvl="8" w:tplc="50380BF4">
      <w:start w:val="1"/>
      <w:numFmt w:val="bullet"/>
      <w:lvlText w:val=""/>
      <w:lvlJc w:val="left"/>
      <w:pPr>
        <w:ind w:left="6480" w:hanging="360"/>
      </w:pPr>
      <w:rPr>
        <w:rFonts w:ascii="Wingdings" w:hAnsi="Wingdings" w:hint="default"/>
      </w:rPr>
    </w:lvl>
  </w:abstractNum>
  <w:abstractNum w:abstractNumId="40" w15:restartNumberingAfterBreak="0">
    <w:nsid w:val="7E4BFA15"/>
    <w:multiLevelType w:val="hybridMultilevel"/>
    <w:tmpl w:val="FC8078D2"/>
    <w:lvl w:ilvl="0" w:tplc="87F06CC8">
      <w:start w:val="1"/>
      <w:numFmt w:val="bullet"/>
      <w:lvlText w:val=""/>
      <w:lvlJc w:val="left"/>
      <w:pPr>
        <w:ind w:left="720" w:hanging="360"/>
      </w:pPr>
      <w:rPr>
        <w:rFonts w:ascii="Symbol" w:hAnsi="Symbol" w:hint="default"/>
      </w:rPr>
    </w:lvl>
    <w:lvl w:ilvl="1" w:tplc="AA8673A4">
      <w:start w:val="1"/>
      <w:numFmt w:val="bullet"/>
      <w:lvlText w:val="o"/>
      <w:lvlJc w:val="left"/>
      <w:pPr>
        <w:ind w:left="1440" w:hanging="360"/>
      </w:pPr>
      <w:rPr>
        <w:rFonts w:ascii="Courier New" w:hAnsi="Courier New" w:hint="default"/>
      </w:rPr>
    </w:lvl>
    <w:lvl w:ilvl="2" w:tplc="DB7CC1C4">
      <w:start w:val="1"/>
      <w:numFmt w:val="bullet"/>
      <w:lvlText w:val=""/>
      <w:lvlJc w:val="left"/>
      <w:pPr>
        <w:ind w:left="2160" w:hanging="360"/>
      </w:pPr>
      <w:rPr>
        <w:rFonts w:ascii="Wingdings" w:hAnsi="Wingdings" w:hint="default"/>
      </w:rPr>
    </w:lvl>
    <w:lvl w:ilvl="3" w:tplc="F58E0C96">
      <w:start w:val="1"/>
      <w:numFmt w:val="bullet"/>
      <w:lvlText w:val=""/>
      <w:lvlJc w:val="left"/>
      <w:pPr>
        <w:ind w:left="2880" w:hanging="360"/>
      </w:pPr>
      <w:rPr>
        <w:rFonts w:ascii="Symbol" w:hAnsi="Symbol" w:hint="default"/>
      </w:rPr>
    </w:lvl>
    <w:lvl w:ilvl="4" w:tplc="37064004">
      <w:start w:val="1"/>
      <w:numFmt w:val="bullet"/>
      <w:lvlText w:val="o"/>
      <w:lvlJc w:val="left"/>
      <w:pPr>
        <w:ind w:left="3600" w:hanging="360"/>
      </w:pPr>
      <w:rPr>
        <w:rFonts w:ascii="Courier New" w:hAnsi="Courier New" w:hint="default"/>
      </w:rPr>
    </w:lvl>
    <w:lvl w:ilvl="5" w:tplc="4E266382">
      <w:start w:val="1"/>
      <w:numFmt w:val="bullet"/>
      <w:lvlText w:val=""/>
      <w:lvlJc w:val="left"/>
      <w:pPr>
        <w:ind w:left="4320" w:hanging="360"/>
      </w:pPr>
      <w:rPr>
        <w:rFonts w:ascii="Wingdings" w:hAnsi="Wingdings" w:hint="default"/>
      </w:rPr>
    </w:lvl>
    <w:lvl w:ilvl="6" w:tplc="E8F473E4">
      <w:start w:val="1"/>
      <w:numFmt w:val="bullet"/>
      <w:lvlText w:val=""/>
      <w:lvlJc w:val="left"/>
      <w:pPr>
        <w:ind w:left="5040" w:hanging="360"/>
      </w:pPr>
      <w:rPr>
        <w:rFonts w:ascii="Symbol" w:hAnsi="Symbol" w:hint="default"/>
      </w:rPr>
    </w:lvl>
    <w:lvl w:ilvl="7" w:tplc="93A6BEE8">
      <w:start w:val="1"/>
      <w:numFmt w:val="bullet"/>
      <w:lvlText w:val="o"/>
      <w:lvlJc w:val="left"/>
      <w:pPr>
        <w:ind w:left="5760" w:hanging="360"/>
      </w:pPr>
      <w:rPr>
        <w:rFonts w:ascii="Courier New" w:hAnsi="Courier New" w:hint="default"/>
      </w:rPr>
    </w:lvl>
    <w:lvl w:ilvl="8" w:tplc="55FE52E4">
      <w:start w:val="1"/>
      <w:numFmt w:val="bullet"/>
      <w:lvlText w:val=""/>
      <w:lvlJc w:val="left"/>
      <w:pPr>
        <w:ind w:left="6480" w:hanging="360"/>
      </w:pPr>
      <w:rPr>
        <w:rFonts w:ascii="Wingdings" w:hAnsi="Wingdings" w:hint="default"/>
      </w:rPr>
    </w:lvl>
  </w:abstractNum>
  <w:abstractNum w:abstractNumId="41" w15:restartNumberingAfterBreak="0">
    <w:nsid w:val="7ED05429"/>
    <w:multiLevelType w:val="hybridMultilevel"/>
    <w:tmpl w:val="EB2C99C6"/>
    <w:lvl w:ilvl="0" w:tplc="E67810F8">
      <w:start w:val="1"/>
      <w:numFmt w:val="bullet"/>
      <w:lvlText w:val=""/>
      <w:lvlJc w:val="left"/>
      <w:pPr>
        <w:ind w:left="720" w:hanging="360"/>
      </w:pPr>
      <w:rPr>
        <w:rFonts w:ascii="Symbol" w:hAnsi="Symbol" w:hint="default"/>
      </w:rPr>
    </w:lvl>
    <w:lvl w:ilvl="1" w:tplc="64EC3650">
      <w:start w:val="1"/>
      <w:numFmt w:val="bullet"/>
      <w:lvlText w:val="o"/>
      <w:lvlJc w:val="left"/>
      <w:pPr>
        <w:ind w:left="1440" w:hanging="360"/>
      </w:pPr>
      <w:rPr>
        <w:rFonts w:ascii="Courier New" w:hAnsi="Courier New" w:hint="default"/>
      </w:rPr>
    </w:lvl>
    <w:lvl w:ilvl="2" w:tplc="25F0D496">
      <w:start w:val="1"/>
      <w:numFmt w:val="bullet"/>
      <w:lvlText w:val=""/>
      <w:lvlJc w:val="left"/>
      <w:pPr>
        <w:ind w:left="2160" w:hanging="360"/>
      </w:pPr>
      <w:rPr>
        <w:rFonts w:ascii="Wingdings" w:hAnsi="Wingdings" w:hint="default"/>
      </w:rPr>
    </w:lvl>
    <w:lvl w:ilvl="3" w:tplc="1D665202">
      <w:start w:val="1"/>
      <w:numFmt w:val="bullet"/>
      <w:lvlText w:val=""/>
      <w:lvlJc w:val="left"/>
      <w:pPr>
        <w:ind w:left="2880" w:hanging="360"/>
      </w:pPr>
      <w:rPr>
        <w:rFonts w:ascii="Symbol" w:hAnsi="Symbol" w:hint="default"/>
      </w:rPr>
    </w:lvl>
    <w:lvl w:ilvl="4" w:tplc="AAC0FA8C">
      <w:start w:val="1"/>
      <w:numFmt w:val="bullet"/>
      <w:lvlText w:val="o"/>
      <w:lvlJc w:val="left"/>
      <w:pPr>
        <w:ind w:left="3600" w:hanging="360"/>
      </w:pPr>
      <w:rPr>
        <w:rFonts w:ascii="Courier New" w:hAnsi="Courier New" w:hint="default"/>
      </w:rPr>
    </w:lvl>
    <w:lvl w:ilvl="5" w:tplc="7C4E18D6">
      <w:start w:val="1"/>
      <w:numFmt w:val="bullet"/>
      <w:lvlText w:val=""/>
      <w:lvlJc w:val="left"/>
      <w:pPr>
        <w:ind w:left="4320" w:hanging="360"/>
      </w:pPr>
      <w:rPr>
        <w:rFonts w:ascii="Wingdings" w:hAnsi="Wingdings" w:hint="default"/>
      </w:rPr>
    </w:lvl>
    <w:lvl w:ilvl="6" w:tplc="2D1C00C2">
      <w:start w:val="1"/>
      <w:numFmt w:val="bullet"/>
      <w:lvlText w:val=""/>
      <w:lvlJc w:val="left"/>
      <w:pPr>
        <w:ind w:left="5040" w:hanging="360"/>
      </w:pPr>
      <w:rPr>
        <w:rFonts w:ascii="Symbol" w:hAnsi="Symbol" w:hint="default"/>
      </w:rPr>
    </w:lvl>
    <w:lvl w:ilvl="7" w:tplc="8D126576">
      <w:start w:val="1"/>
      <w:numFmt w:val="bullet"/>
      <w:lvlText w:val="o"/>
      <w:lvlJc w:val="left"/>
      <w:pPr>
        <w:ind w:left="5760" w:hanging="360"/>
      </w:pPr>
      <w:rPr>
        <w:rFonts w:ascii="Courier New" w:hAnsi="Courier New" w:hint="default"/>
      </w:rPr>
    </w:lvl>
    <w:lvl w:ilvl="8" w:tplc="EF0C392C">
      <w:start w:val="1"/>
      <w:numFmt w:val="bullet"/>
      <w:lvlText w:val=""/>
      <w:lvlJc w:val="left"/>
      <w:pPr>
        <w:ind w:left="6480" w:hanging="360"/>
      </w:pPr>
      <w:rPr>
        <w:rFonts w:ascii="Wingdings" w:hAnsi="Wingdings" w:hint="default"/>
      </w:rPr>
    </w:lvl>
  </w:abstractNum>
  <w:num w:numId="1" w16cid:durableId="1366636142">
    <w:abstractNumId w:val="34"/>
  </w:num>
  <w:num w:numId="2" w16cid:durableId="2057116158">
    <w:abstractNumId w:val="28"/>
  </w:num>
  <w:num w:numId="3" w16cid:durableId="178586569">
    <w:abstractNumId w:val="31"/>
  </w:num>
  <w:num w:numId="4" w16cid:durableId="1267035893">
    <w:abstractNumId w:val="0"/>
  </w:num>
  <w:num w:numId="5" w16cid:durableId="1527216058">
    <w:abstractNumId w:val="33"/>
  </w:num>
  <w:num w:numId="6" w16cid:durableId="1615021986">
    <w:abstractNumId w:val="30"/>
  </w:num>
  <w:num w:numId="7" w16cid:durableId="637228365">
    <w:abstractNumId w:val="11"/>
  </w:num>
  <w:num w:numId="8" w16cid:durableId="2128743214">
    <w:abstractNumId w:val="5"/>
  </w:num>
  <w:num w:numId="9" w16cid:durableId="2073307421">
    <w:abstractNumId w:val="38"/>
  </w:num>
  <w:num w:numId="10" w16cid:durableId="1332441480">
    <w:abstractNumId w:val="27"/>
  </w:num>
  <w:num w:numId="11" w16cid:durableId="302930429">
    <w:abstractNumId w:val="35"/>
  </w:num>
  <w:num w:numId="12" w16cid:durableId="1197739517">
    <w:abstractNumId w:val="39"/>
  </w:num>
  <w:num w:numId="13" w16cid:durableId="1106732685">
    <w:abstractNumId w:val="19"/>
  </w:num>
  <w:num w:numId="14" w16cid:durableId="811018653">
    <w:abstractNumId w:val="41"/>
  </w:num>
  <w:num w:numId="15" w16cid:durableId="1443500361">
    <w:abstractNumId w:val="21"/>
  </w:num>
  <w:num w:numId="16" w16cid:durableId="16855778">
    <w:abstractNumId w:val="12"/>
  </w:num>
  <w:num w:numId="17" w16cid:durableId="435951868">
    <w:abstractNumId w:val="8"/>
  </w:num>
  <w:num w:numId="18" w16cid:durableId="560140267">
    <w:abstractNumId w:val="17"/>
  </w:num>
  <w:num w:numId="19" w16cid:durableId="1129711983">
    <w:abstractNumId w:val="25"/>
  </w:num>
  <w:num w:numId="20" w16cid:durableId="1261600708">
    <w:abstractNumId w:val="7"/>
  </w:num>
  <w:num w:numId="21" w16cid:durableId="339166658">
    <w:abstractNumId w:val="3"/>
  </w:num>
  <w:num w:numId="22" w16cid:durableId="734165600">
    <w:abstractNumId w:val="2"/>
  </w:num>
  <w:num w:numId="23" w16cid:durableId="969703244">
    <w:abstractNumId w:val="40"/>
  </w:num>
  <w:num w:numId="24" w16cid:durableId="553081051">
    <w:abstractNumId w:val="23"/>
  </w:num>
  <w:num w:numId="25" w16cid:durableId="1943880943">
    <w:abstractNumId w:val="29"/>
  </w:num>
  <w:num w:numId="26" w16cid:durableId="1902983789">
    <w:abstractNumId w:val="16"/>
  </w:num>
  <w:num w:numId="27" w16cid:durableId="1206209844">
    <w:abstractNumId w:val="9"/>
  </w:num>
  <w:num w:numId="28" w16cid:durableId="66929193">
    <w:abstractNumId w:val="6"/>
  </w:num>
  <w:num w:numId="29" w16cid:durableId="471796593">
    <w:abstractNumId w:val="32"/>
  </w:num>
  <w:num w:numId="30" w16cid:durableId="534773848">
    <w:abstractNumId w:val="4"/>
  </w:num>
  <w:num w:numId="31" w16cid:durableId="657806169">
    <w:abstractNumId w:val="24"/>
  </w:num>
  <w:num w:numId="32" w16cid:durableId="575822246">
    <w:abstractNumId w:val="37"/>
  </w:num>
  <w:num w:numId="33" w16cid:durableId="152599639">
    <w:abstractNumId w:val="26"/>
  </w:num>
  <w:num w:numId="34" w16cid:durableId="127094925">
    <w:abstractNumId w:val="10"/>
  </w:num>
  <w:num w:numId="35" w16cid:durableId="317809764">
    <w:abstractNumId w:val="22"/>
  </w:num>
  <w:num w:numId="36" w16cid:durableId="451024953">
    <w:abstractNumId w:val="36"/>
  </w:num>
  <w:num w:numId="37" w16cid:durableId="1848859311">
    <w:abstractNumId w:val="13"/>
  </w:num>
  <w:num w:numId="38" w16cid:durableId="1616904639">
    <w:abstractNumId w:val="14"/>
  </w:num>
  <w:num w:numId="39" w16cid:durableId="201016225">
    <w:abstractNumId w:val="1"/>
  </w:num>
  <w:num w:numId="40" w16cid:durableId="878739222">
    <w:abstractNumId w:val="15"/>
  </w:num>
  <w:num w:numId="41" w16cid:durableId="810944059">
    <w:abstractNumId w:val="18"/>
  </w:num>
  <w:num w:numId="42" w16cid:durableId="975186857">
    <w:abstractNumId w:val="2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407"/>
    <w:rsid w:val="00005BAD"/>
    <w:rsid w:val="00013FD4"/>
    <w:rsid w:val="0001606A"/>
    <w:rsid w:val="000613AC"/>
    <w:rsid w:val="00062711"/>
    <w:rsid w:val="000913D2"/>
    <w:rsid w:val="00097EB1"/>
    <w:rsid w:val="000A7B4F"/>
    <w:rsid w:val="000B453C"/>
    <w:rsid w:val="000B6198"/>
    <w:rsid w:val="000D11D0"/>
    <w:rsid w:val="000D488E"/>
    <w:rsid w:val="000E0140"/>
    <w:rsid w:val="000E03AF"/>
    <w:rsid w:val="000E74B6"/>
    <w:rsid w:val="000F6506"/>
    <w:rsid w:val="001260F6"/>
    <w:rsid w:val="00180B8E"/>
    <w:rsid w:val="001B4AB8"/>
    <w:rsid w:val="001C7407"/>
    <w:rsid w:val="001D0DF2"/>
    <w:rsid w:val="001E627D"/>
    <w:rsid w:val="001F0E0A"/>
    <w:rsid w:val="002037B3"/>
    <w:rsid w:val="00221742"/>
    <w:rsid w:val="00252586"/>
    <w:rsid w:val="00275B25"/>
    <w:rsid w:val="00275BE0"/>
    <w:rsid w:val="002927AD"/>
    <w:rsid w:val="002A06EE"/>
    <w:rsid w:val="002C3D15"/>
    <w:rsid w:val="002E3E35"/>
    <w:rsid w:val="002F7878"/>
    <w:rsid w:val="003046E3"/>
    <w:rsid w:val="0030749A"/>
    <w:rsid w:val="00323531"/>
    <w:rsid w:val="003357DC"/>
    <w:rsid w:val="00363F39"/>
    <w:rsid w:val="00382473"/>
    <w:rsid w:val="00387E76"/>
    <w:rsid w:val="003B5CCA"/>
    <w:rsid w:val="003E5142"/>
    <w:rsid w:val="004008DF"/>
    <w:rsid w:val="00403413"/>
    <w:rsid w:val="00404F62"/>
    <w:rsid w:val="004100AC"/>
    <w:rsid w:val="00413CF4"/>
    <w:rsid w:val="004214DC"/>
    <w:rsid w:val="00451929"/>
    <w:rsid w:val="004853DA"/>
    <w:rsid w:val="00486736"/>
    <w:rsid w:val="004A715B"/>
    <w:rsid w:val="004A75A1"/>
    <w:rsid w:val="004D3CF7"/>
    <w:rsid w:val="005010FC"/>
    <w:rsid w:val="00534BD0"/>
    <w:rsid w:val="005373F9"/>
    <w:rsid w:val="00542F52"/>
    <w:rsid w:val="00564F47"/>
    <w:rsid w:val="00573F79"/>
    <w:rsid w:val="00582BDC"/>
    <w:rsid w:val="00592AC0"/>
    <w:rsid w:val="005B1463"/>
    <w:rsid w:val="005B1F0A"/>
    <w:rsid w:val="005B4E0C"/>
    <w:rsid w:val="005C61E5"/>
    <w:rsid w:val="005C66C8"/>
    <w:rsid w:val="005F00E0"/>
    <w:rsid w:val="00603BCA"/>
    <w:rsid w:val="006044A0"/>
    <w:rsid w:val="006342F1"/>
    <w:rsid w:val="0063675F"/>
    <w:rsid w:val="00645C14"/>
    <w:rsid w:val="00653A62"/>
    <w:rsid w:val="00670BC1"/>
    <w:rsid w:val="006719AA"/>
    <w:rsid w:val="00685388"/>
    <w:rsid w:val="006B0EE9"/>
    <w:rsid w:val="006D244E"/>
    <w:rsid w:val="006D6C4A"/>
    <w:rsid w:val="006F14E9"/>
    <w:rsid w:val="007107DB"/>
    <w:rsid w:val="00723C63"/>
    <w:rsid w:val="007313F9"/>
    <w:rsid w:val="007371F5"/>
    <w:rsid w:val="007372A0"/>
    <w:rsid w:val="00743C5E"/>
    <w:rsid w:val="0074637E"/>
    <w:rsid w:val="007611D9"/>
    <w:rsid w:val="00774DA2"/>
    <w:rsid w:val="00775FAE"/>
    <w:rsid w:val="00783FD7"/>
    <w:rsid w:val="00787482"/>
    <w:rsid w:val="007B0190"/>
    <w:rsid w:val="007C369F"/>
    <w:rsid w:val="007E4A3A"/>
    <w:rsid w:val="007F0E82"/>
    <w:rsid w:val="00801DF3"/>
    <w:rsid w:val="00824E9C"/>
    <w:rsid w:val="00846B10"/>
    <w:rsid w:val="00874C66"/>
    <w:rsid w:val="008A05D7"/>
    <w:rsid w:val="008A2004"/>
    <w:rsid w:val="008B24E6"/>
    <w:rsid w:val="008E1910"/>
    <w:rsid w:val="008E65A6"/>
    <w:rsid w:val="008F2614"/>
    <w:rsid w:val="008F51D3"/>
    <w:rsid w:val="009021A7"/>
    <w:rsid w:val="009116F8"/>
    <w:rsid w:val="0091196D"/>
    <w:rsid w:val="00914F27"/>
    <w:rsid w:val="00961BA2"/>
    <w:rsid w:val="00963420"/>
    <w:rsid w:val="00975151"/>
    <w:rsid w:val="00977FE8"/>
    <w:rsid w:val="009D1758"/>
    <w:rsid w:val="009D1CD5"/>
    <w:rsid w:val="009E26FE"/>
    <w:rsid w:val="00A06B2A"/>
    <w:rsid w:val="00A16164"/>
    <w:rsid w:val="00A20BEC"/>
    <w:rsid w:val="00A30E1E"/>
    <w:rsid w:val="00A74E5D"/>
    <w:rsid w:val="00A7790B"/>
    <w:rsid w:val="00A80FCD"/>
    <w:rsid w:val="00A93F72"/>
    <w:rsid w:val="00A953CB"/>
    <w:rsid w:val="00A95661"/>
    <w:rsid w:val="00AB45B3"/>
    <w:rsid w:val="00AF4589"/>
    <w:rsid w:val="00B27985"/>
    <w:rsid w:val="00B36835"/>
    <w:rsid w:val="00B97081"/>
    <w:rsid w:val="00B97684"/>
    <w:rsid w:val="00BA0E7B"/>
    <w:rsid w:val="00BA3DF2"/>
    <w:rsid w:val="00BB51CF"/>
    <w:rsid w:val="00BC429A"/>
    <w:rsid w:val="00BF667E"/>
    <w:rsid w:val="00C07824"/>
    <w:rsid w:val="00C23D4B"/>
    <w:rsid w:val="00C24CCA"/>
    <w:rsid w:val="00C459A2"/>
    <w:rsid w:val="00C51D5E"/>
    <w:rsid w:val="00C54CDD"/>
    <w:rsid w:val="00C92338"/>
    <w:rsid w:val="00C94213"/>
    <w:rsid w:val="00C9570F"/>
    <w:rsid w:val="00CC0FB2"/>
    <w:rsid w:val="00CC4E59"/>
    <w:rsid w:val="00CD109D"/>
    <w:rsid w:val="00CD3975"/>
    <w:rsid w:val="00CD6A28"/>
    <w:rsid w:val="00CE69F7"/>
    <w:rsid w:val="00CF5926"/>
    <w:rsid w:val="00D137CC"/>
    <w:rsid w:val="00D243D0"/>
    <w:rsid w:val="00D352D6"/>
    <w:rsid w:val="00D47DF1"/>
    <w:rsid w:val="00D66B75"/>
    <w:rsid w:val="00DA0D8E"/>
    <w:rsid w:val="00DA5117"/>
    <w:rsid w:val="00DC0FD1"/>
    <w:rsid w:val="00DC3A7F"/>
    <w:rsid w:val="00DD1FF5"/>
    <w:rsid w:val="00E064BF"/>
    <w:rsid w:val="00E219E7"/>
    <w:rsid w:val="00E23334"/>
    <w:rsid w:val="00E2428B"/>
    <w:rsid w:val="00E262FB"/>
    <w:rsid w:val="00E27460"/>
    <w:rsid w:val="00E35611"/>
    <w:rsid w:val="00E43A81"/>
    <w:rsid w:val="00E7166B"/>
    <w:rsid w:val="00E73D43"/>
    <w:rsid w:val="00EA2ADA"/>
    <w:rsid w:val="00EA58AF"/>
    <w:rsid w:val="00EB01E4"/>
    <w:rsid w:val="00ED08EA"/>
    <w:rsid w:val="00ED318B"/>
    <w:rsid w:val="00EE4541"/>
    <w:rsid w:val="00EF1902"/>
    <w:rsid w:val="00F105CD"/>
    <w:rsid w:val="00F1411D"/>
    <w:rsid w:val="00F26F78"/>
    <w:rsid w:val="00F26F97"/>
    <w:rsid w:val="00F277CE"/>
    <w:rsid w:val="00F5060F"/>
    <w:rsid w:val="00F65019"/>
    <w:rsid w:val="00F67734"/>
    <w:rsid w:val="00F85BDE"/>
    <w:rsid w:val="00F97CFC"/>
    <w:rsid w:val="00FC5722"/>
    <w:rsid w:val="00FC595B"/>
    <w:rsid w:val="00FD6961"/>
    <w:rsid w:val="00FD7C6D"/>
    <w:rsid w:val="00FE0E06"/>
    <w:rsid w:val="00FF61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1B7DC5"/>
  <w15:chartTrackingRefBased/>
  <w15:docId w15:val="{8DE9DE8D-BC43-4A01-A76A-0CCF7928E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CF7"/>
    <w:rPr>
      <w:rFonts w:ascii="Arial" w:hAnsi="Arial"/>
      <w:sz w:val="24"/>
    </w:rPr>
  </w:style>
  <w:style w:type="paragraph" w:styleId="Heading1">
    <w:name w:val="heading 1"/>
    <w:basedOn w:val="Normal"/>
    <w:next w:val="Normal"/>
    <w:link w:val="Heading1Char"/>
    <w:uiPriority w:val="9"/>
    <w:qFormat/>
    <w:rsid w:val="000D11D0"/>
    <w:pPr>
      <w:keepNext/>
      <w:keepLines/>
      <w:spacing w:before="360" w:after="80"/>
      <w:outlineLvl w:val="0"/>
    </w:pPr>
    <w:rPr>
      <w:rFonts w:eastAsiaTheme="majorEastAsia" w:cstheme="majorBidi"/>
      <w:b/>
      <w:color w:val="008868"/>
      <w:sz w:val="40"/>
      <w:szCs w:val="40"/>
    </w:rPr>
  </w:style>
  <w:style w:type="paragraph" w:styleId="Heading2">
    <w:name w:val="heading 2"/>
    <w:basedOn w:val="Normal"/>
    <w:next w:val="Normal"/>
    <w:link w:val="Heading2Char"/>
    <w:uiPriority w:val="9"/>
    <w:unhideWhenUsed/>
    <w:qFormat/>
    <w:rsid w:val="00413CF4"/>
    <w:pPr>
      <w:keepNext/>
      <w:keepLines/>
      <w:spacing w:before="160" w:after="80"/>
      <w:outlineLvl w:val="1"/>
    </w:pPr>
    <w:rPr>
      <w:rFonts w:eastAsiaTheme="majorEastAsia" w:cstheme="majorBidi"/>
      <w:b/>
      <w:color w:val="008868"/>
      <w:sz w:val="32"/>
      <w:szCs w:val="32"/>
    </w:rPr>
  </w:style>
  <w:style w:type="paragraph" w:styleId="Heading3">
    <w:name w:val="heading 3"/>
    <w:basedOn w:val="Normal"/>
    <w:next w:val="Normal"/>
    <w:link w:val="Heading3Char"/>
    <w:uiPriority w:val="9"/>
    <w:unhideWhenUsed/>
    <w:qFormat/>
    <w:rsid w:val="00413CF4"/>
    <w:pPr>
      <w:keepNext/>
      <w:keepLines/>
      <w:spacing w:before="160" w:after="80"/>
      <w:outlineLvl w:val="2"/>
    </w:pPr>
    <w:rPr>
      <w:rFonts w:eastAsiaTheme="majorEastAsia" w:cstheme="majorBidi"/>
      <w:b/>
      <w:color w:val="008868"/>
      <w:sz w:val="28"/>
      <w:szCs w:val="28"/>
    </w:rPr>
  </w:style>
  <w:style w:type="paragraph" w:styleId="Heading4">
    <w:name w:val="heading 4"/>
    <w:basedOn w:val="Normal"/>
    <w:next w:val="Normal"/>
    <w:link w:val="Heading4Char"/>
    <w:uiPriority w:val="9"/>
    <w:unhideWhenUsed/>
    <w:qFormat/>
    <w:rsid w:val="001C74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74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74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74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74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74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11D0"/>
    <w:rPr>
      <w:rFonts w:ascii="Arial" w:eastAsiaTheme="majorEastAsia" w:hAnsi="Arial" w:cstheme="majorBidi"/>
      <w:b/>
      <w:color w:val="008868"/>
      <w:sz w:val="40"/>
      <w:szCs w:val="40"/>
    </w:rPr>
  </w:style>
  <w:style w:type="character" w:customStyle="1" w:styleId="Heading2Char">
    <w:name w:val="Heading 2 Char"/>
    <w:basedOn w:val="DefaultParagraphFont"/>
    <w:link w:val="Heading2"/>
    <w:uiPriority w:val="9"/>
    <w:rsid w:val="00413CF4"/>
    <w:rPr>
      <w:rFonts w:ascii="Arial" w:eastAsiaTheme="majorEastAsia" w:hAnsi="Arial" w:cstheme="majorBidi"/>
      <w:b/>
      <w:color w:val="008868"/>
      <w:sz w:val="32"/>
      <w:szCs w:val="32"/>
    </w:rPr>
  </w:style>
  <w:style w:type="character" w:customStyle="1" w:styleId="Heading3Char">
    <w:name w:val="Heading 3 Char"/>
    <w:basedOn w:val="DefaultParagraphFont"/>
    <w:link w:val="Heading3"/>
    <w:uiPriority w:val="9"/>
    <w:rsid w:val="00413CF4"/>
    <w:rPr>
      <w:rFonts w:ascii="Arial" w:eastAsiaTheme="majorEastAsia" w:hAnsi="Arial" w:cstheme="majorBidi"/>
      <w:b/>
      <w:color w:val="008868"/>
      <w:sz w:val="28"/>
      <w:szCs w:val="28"/>
    </w:rPr>
  </w:style>
  <w:style w:type="character" w:customStyle="1" w:styleId="Heading4Char">
    <w:name w:val="Heading 4 Char"/>
    <w:basedOn w:val="DefaultParagraphFont"/>
    <w:link w:val="Heading4"/>
    <w:uiPriority w:val="9"/>
    <w:rsid w:val="001C74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74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74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74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74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7407"/>
    <w:rPr>
      <w:rFonts w:eastAsiaTheme="majorEastAsia" w:cstheme="majorBidi"/>
      <w:color w:val="272727" w:themeColor="text1" w:themeTint="D8"/>
    </w:rPr>
  </w:style>
  <w:style w:type="paragraph" w:styleId="Title">
    <w:name w:val="Title"/>
    <w:basedOn w:val="Normal"/>
    <w:next w:val="Normal"/>
    <w:link w:val="TitleChar"/>
    <w:uiPriority w:val="10"/>
    <w:qFormat/>
    <w:rsid w:val="001C74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74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74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74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7407"/>
    <w:pPr>
      <w:spacing w:before="160"/>
      <w:jc w:val="center"/>
    </w:pPr>
    <w:rPr>
      <w:i/>
      <w:iCs/>
      <w:color w:val="404040" w:themeColor="text1" w:themeTint="BF"/>
    </w:rPr>
  </w:style>
  <w:style w:type="character" w:customStyle="1" w:styleId="QuoteChar">
    <w:name w:val="Quote Char"/>
    <w:basedOn w:val="DefaultParagraphFont"/>
    <w:link w:val="Quote"/>
    <w:uiPriority w:val="29"/>
    <w:rsid w:val="001C7407"/>
    <w:rPr>
      <w:i/>
      <w:iCs/>
      <w:color w:val="404040" w:themeColor="text1" w:themeTint="BF"/>
    </w:rPr>
  </w:style>
  <w:style w:type="paragraph" w:styleId="ListParagraph">
    <w:name w:val="List Paragraph"/>
    <w:basedOn w:val="Normal"/>
    <w:uiPriority w:val="34"/>
    <w:qFormat/>
    <w:rsid w:val="001C7407"/>
    <w:pPr>
      <w:ind w:left="720"/>
      <w:contextualSpacing/>
    </w:pPr>
  </w:style>
  <w:style w:type="character" w:styleId="IntenseEmphasis">
    <w:name w:val="Intense Emphasis"/>
    <w:basedOn w:val="DefaultParagraphFont"/>
    <w:uiPriority w:val="21"/>
    <w:qFormat/>
    <w:rsid w:val="001C7407"/>
    <w:rPr>
      <w:i/>
      <w:iCs/>
      <w:color w:val="0F4761" w:themeColor="accent1" w:themeShade="BF"/>
    </w:rPr>
  </w:style>
  <w:style w:type="paragraph" w:styleId="IntenseQuote">
    <w:name w:val="Intense Quote"/>
    <w:basedOn w:val="Normal"/>
    <w:next w:val="Normal"/>
    <w:link w:val="IntenseQuoteChar"/>
    <w:uiPriority w:val="30"/>
    <w:qFormat/>
    <w:rsid w:val="001C74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7407"/>
    <w:rPr>
      <w:i/>
      <w:iCs/>
      <w:color w:val="0F4761" w:themeColor="accent1" w:themeShade="BF"/>
    </w:rPr>
  </w:style>
  <w:style w:type="character" w:styleId="IntenseReference">
    <w:name w:val="Intense Reference"/>
    <w:basedOn w:val="DefaultParagraphFont"/>
    <w:uiPriority w:val="32"/>
    <w:qFormat/>
    <w:rsid w:val="001C7407"/>
    <w:rPr>
      <w:b/>
      <w:bCs/>
      <w:smallCaps/>
      <w:color w:val="0F4761" w:themeColor="accent1" w:themeShade="BF"/>
      <w:spacing w:val="5"/>
    </w:rPr>
  </w:style>
  <w:style w:type="paragraph" w:styleId="Header">
    <w:name w:val="header"/>
    <w:basedOn w:val="Normal"/>
    <w:link w:val="HeaderChar"/>
    <w:uiPriority w:val="99"/>
    <w:unhideWhenUsed/>
    <w:rsid w:val="001C74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7407"/>
  </w:style>
  <w:style w:type="paragraph" w:styleId="Footer">
    <w:name w:val="footer"/>
    <w:basedOn w:val="Normal"/>
    <w:link w:val="FooterChar"/>
    <w:uiPriority w:val="99"/>
    <w:unhideWhenUsed/>
    <w:rsid w:val="001C74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7407"/>
  </w:style>
  <w:style w:type="paragraph" w:styleId="NoSpacing">
    <w:name w:val="No Spacing"/>
    <w:link w:val="NoSpacingChar"/>
    <w:uiPriority w:val="1"/>
    <w:qFormat/>
    <w:rsid w:val="001C7407"/>
    <w:pPr>
      <w:spacing w:after="0" w:line="240" w:lineRule="auto"/>
    </w:pPr>
    <w:rPr>
      <w:rFonts w:eastAsiaTheme="minorEastAsia"/>
      <w:kern w:val="0"/>
      <w:lang w:val="en-US"/>
    </w:rPr>
  </w:style>
  <w:style w:type="character" w:customStyle="1" w:styleId="NoSpacingChar">
    <w:name w:val="No Spacing Char"/>
    <w:basedOn w:val="DefaultParagraphFont"/>
    <w:link w:val="NoSpacing"/>
    <w:uiPriority w:val="1"/>
    <w:rsid w:val="001C7407"/>
    <w:rPr>
      <w:rFonts w:eastAsiaTheme="minorEastAsia"/>
      <w:kern w:val="0"/>
      <w:lang w:val="en-US"/>
    </w:rPr>
  </w:style>
  <w:style w:type="character" w:styleId="CommentReference">
    <w:name w:val="annotation reference"/>
    <w:basedOn w:val="DefaultParagraphFont"/>
    <w:uiPriority w:val="99"/>
    <w:semiHidden/>
    <w:unhideWhenUsed/>
    <w:rsid w:val="00963420"/>
    <w:rPr>
      <w:sz w:val="16"/>
      <w:szCs w:val="16"/>
    </w:rPr>
  </w:style>
  <w:style w:type="paragraph" w:styleId="CommentText">
    <w:name w:val="annotation text"/>
    <w:basedOn w:val="Normal"/>
    <w:link w:val="CommentTextChar"/>
    <w:uiPriority w:val="99"/>
    <w:unhideWhenUsed/>
    <w:rsid w:val="00963420"/>
    <w:pPr>
      <w:spacing w:line="240" w:lineRule="auto"/>
    </w:pPr>
    <w:rPr>
      <w:sz w:val="20"/>
      <w:szCs w:val="20"/>
    </w:rPr>
  </w:style>
  <w:style w:type="character" w:customStyle="1" w:styleId="CommentTextChar">
    <w:name w:val="Comment Text Char"/>
    <w:basedOn w:val="DefaultParagraphFont"/>
    <w:link w:val="CommentText"/>
    <w:uiPriority w:val="99"/>
    <w:rsid w:val="00963420"/>
    <w:rPr>
      <w:rFonts w:ascii="Arial" w:hAnsi="Arial"/>
      <w:sz w:val="20"/>
      <w:szCs w:val="20"/>
    </w:rPr>
  </w:style>
  <w:style w:type="character" w:styleId="Hyperlink">
    <w:name w:val="Hyperlink"/>
    <w:basedOn w:val="DefaultParagraphFont"/>
    <w:uiPriority w:val="99"/>
    <w:unhideWhenUsed/>
    <w:rsid w:val="00963420"/>
    <w:rPr>
      <w:color w:val="467886" w:themeColor="hyperlink"/>
      <w:u w:val="single"/>
    </w:rPr>
  </w:style>
  <w:style w:type="character" w:styleId="UnresolvedMention">
    <w:name w:val="Unresolved Mention"/>
    <w:basedOn w:val="DefaultParagraphFont"/>
    <w:uiPriority w:val="99"/>
    <w:semiHidden/>
    <w:unhideWhenUsed/>
    <w:rsid w:val="002037B3"/>
    <w:rPr>
      <w:color w:val="605E5C"/>
      <w:shd w:val="clear" w:color="auto" w:fill="E1DFDD"/>
    </w:rPr>
  </w:style>
  <w:style w:type="paragraph" w:styleId="EndnoteText">
    <w:name w:val="endnote text"/>
    <w:basedOn w:val="Normal"/>
    <w:link w:val="EndnoteTextChar"/>
    <w:uiPriority w:val="99"/>
    <w:semiHidden/>
    <w:unhideWhenUsed/>
    <w:rsid w:val="00A74E5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74E5D"/>
    <w:rPr>
      <w:rFonts w:ascii="Arial" w:hAnsi="Arial"/>
      <w:sz w:val="20"/>
      <w:szCs w:val="20"/>
    </w:rPr>
  </w:style>
  <w:style w:type="character" w:styleId="EndnoteReference">
    <w:name w:val="endnote reference"/>
    <w:basedOn w:val="DefaultParagraphFont"/>
    <w:uiPriority w:val="99"/>
    <w:semiHidden/>
    <w:unhideWhenUsed/>
    <w:rsid w:val="00A74E5D"/>
    <w:rPr>
      <w:vertAlign w:val="superscript"/>
    </w:rPr>
  </w:style>
  <w:style w:type="paragraph" w:styleId="FootnoteText">
    <w:name w:val="footnote text"/>
    <w:basedOn w:val="Normal"/>
    <w:link w:val="FootnoteTextChar"/>
    <w:uiPriority w:val="99"/>
    <w:semiHidden/>
    <w:unhideWhenUsed/>
    <w:rsid w:val="00A74E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4E5D"/>
    <w:rPr>
      <w:rFonts w:ascii="Arial" w:hAnsi="Arial"/>
      <w:sz w:val="20"/>
      <w:szCs w:val="20"/>
    </w:rPr>
  </w:style>
  <w:style w:type="character" w:styleId="FootnoteReference">
    <w:name w:val="footnote reference"/>
    <w:basedOn w:val="DefaultParagraphFont"/>
    <w:uiPriority w:val="99"/>
    <w:semiHidden/>
    <w:unhideWhenUsed/>
    <w:rsid w:val="00A74E5D"/>
    <w:rPr>
      <w:vertAlign w:val="superscript"/>
    </w:rPr>
  </w:style>
  <w:style w:type="table" w:styleId="TableGrid">
    <w:name w:val="Table Grid"/>
    <w:basedOn w:val="TableNormal"/>
    <w:uiPriority w:val="39"/>
    <w:rsid w:val="00A74E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A74E5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74E5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4-Accent6">
    <w:name w:val="Grid Table 4 Accent 6"/>
    <w:basedOn w:val="TableNormal"/>
    <w:uiPriority w:val="49"/>
    <w:rsid w:val="00A74E5D"/>
    <w:pPr>
      <w:spacing w:after="0" w:line="240" w:lineRule="auto"/>
    </w:p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insideV w:val="nil"/>
        </w:tcBorders>
        <w:shd w:val="clear" w:color="auto" w:fill="4EA72E" w:themeFill="accent6"/>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Table1Light-Accent6">
    <w:name w:val="List Table 1 Light Accent 6"/>
    <w:basedOn w:val="TableNormal"/>
    <w:uiPriority w:val="46"/>
    <w:rsid w:val="00A74E5D"/>
    <w:pPr>
      <w:spacing w:after="0" w:line="240" w:lineRule="auto"/>
    </w:pPr>
    <w:tblPr>
      <w:tblStyleRowBandSize w:val="1"/>
      <w:tblStyleColBandSize w:val="1"/>
    </w:tblPr>
    <w:tblStylePr w:type="firstRow">
      <w:rPr>
        <w:b/>
        <w:bCs/>
      </w:rPr>
      <w:tblPr/>
      <w:tcPr>
        <w:tcBorders>
          <w:bottom w:val="single" w:sz="4" w:space="0" w:color="8DD873" w:themeColor="accent6" w:themeTint="99"/>
        </w:tcBorders>
      </w:tcPr>
    </w:tblStylePr>
    <w:tblStylePr w:type="lastRow">
      <w:rPr>
        <w:b/>
        <w:bCs/>
      </w:rPr>
      <w:tblPr/>
      <w:tcPr>
        <w:tcBorders>
          <w:top w:val="sing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paragraph" w:styleId="CommentSubject">
    <w:name w:val="annotation subject"/>
    <w:basedOn w:val="CommentText"/>
    <w:next w:val="CommentText"/>
    <w:link w:val="CommentSubjectChar"/>
    <w:uiPriority w:val="99"/>
    <w:semiHidden/>
    <w:unhideWhenUsed/>
    <w:rsid w:val="00A74E5D"/>
    <w:rPr>
      <w:b/>
      <w:bCs/>
    </w:rPr>
  </w:style>
  <w:style w:type="character" w:customStyle="1" w:styleId="CommentSubjectChar">
    <w:name w:val="Comment Subject Char"/>
    <w:basedOn w:val="CommentTextChar"/>
    <w:link w:val="CommentSubject"/>
    <w:uiPriority w:val="99"/>
    <w:semiHidden/>
    <w:rsid w:val="00A74E5D"/>
    <w:rPr>
      <w:rFonts w:ascii="Arial" w:hAnsi="Arial"/>
      <w:b/>
      <w:bCs/>
      <w:sz w:val="20"/>
      <w:szCs w:val="20"/>
    </w:rPr>
  </w:style>
  <w:style w:type="paragraph" w:customStyle="1" w:styleId="paragraph">
    <w:name w:val="paragraph"/>
    <w:basedOn w:val="Normal"/>
    <w:rsid w:val="00A74E5D"/>
    <w:pPr>
      <w:spacing w:before="100" w:beforeAutospacing="1" w:after="100" w:afterAutospacing="1" w:line="240" w:lineRule="auto"/>
    </w:pPr>
    <w:rPr>
      <w:rFonts w:ascii="Times New Roman" w:eastAsia="Times New Roman" w:hAnsi="Times New Roman" w:cs="Times New Roman"/>
      <w:kern w:val="0"/>
      <w:szCs w:val="24"/>
      <w:lang w:eastAsia="en-GB"/>
    </w:rPr>
  </w:style>
  <w:style w:type="character" w:customStyle="1" w:styleId="normaltextrun">
    <w:name w:val="normaltextrun"/>
    <w:basedOn w:val="DefaultParagraphFont"/>
    <w:rsid w:val="00A74E5D"/>
  </w:style>
  <w:style w:type="character" w:customStyle="1" w:styleId="eop">
    <w:name w:val="eop"/>
    <w:basedOn w:val="DefaultParagraphFont"/>
    <w:rsid w:val="00A74E5D"/>
  </w:style>
  <w:style w:type="character" w:styleId="Strong">
    <w:name w:val="Strong"/>
    <w:basedOn w:val="DefaultParagraphFont"/>
    <w:uiPriority w:val="22"/>
    <w:qFormat/>
    <w:rsid w:val="00A74E5D"/>
    <w:rPr>
      <w:b/>
      <w:bCs/>
    </w:rPr>
  </w:style>
  <w:style w:type="character" w:customStyle="1" w:styleId="ui-provider">
    <w:name w:val="ui-provider"/>
    <w:basedOn w:val="DefaultParagraphFont"/>
    <w:rsid w:val="00A74E5D"/>
  </w:style>
  <w:style w:type="paragraph" w:styleId="TOCHeading">
    <w:name w:val="TOC Heading"/>
    <w:basedOn w:val="Heading1"/>
    <w:next w:val="Normal"/>
    <w:uiPriority w:val="39"/>
    <w:unhideWhenUsed/>
    <w:qFormat/>
    <w:rsid w:val="00A74E5D"/>
    <w:pPr>
      <w:spacing w:before="240" w:after="0"/>
      <w:outlineLvl w:val="9"/>
    </w:pPr>
    <w:rPr>
      <w:rFonts w:asciiTheme="majorHAnsi" w:hAnsiTheme="majorHAnsi"/>
      <w:b w:val="0"/>
      <w:color w:val="0F4761" w:themeColor="accent1" w:themeShade="BF"/>
      <w:kern w:val="0"/>
      <w:sz w:val="32"/>
      <w:szCs w:val="32"/>
      <w:lang w:val="en-US"/>
    </w:rPr>
  </w:style>
  <w:style w:type="paragraph" w:styleId="TOC1">
    <w:name w:val="toc 1"/>
    <w:basedOn w:val="Normal"/>
    <w:next w:val="Normal"/>
    <w:autoRedefine/>
    <w:uiPriority w:val="39"/>
    <w:unhideWhenUsed/>
    <w:rsid w:val="00A74E5D"/>
    <w:pPr>
      <w:tabs>
        <w:tab w:val="right" w:leader="dot" w:pos="13948"/>
      </w:tabs>
      <w:spacing w:after="100"/>
    </w:pPr>
  </w:style>
  <w:style w:type="paragraph" w:styleId="TOC2">
    <w:name w:val="toc 2"/>
    <w:basedOn w:val="Normal"/>
    <w:next w:val="Normal"/>
    <w:autoRedefine/>
    <w:uiPriority w:val="39"/>
    <w:unhideWhenUsed/>
    <w:rsid w:val="00A74E5D"/>
    <w:pPr>
      <w:spacing w:after="100"/>
      <w:ind w:left="240"/>
    </w:pPr>
  </w:style>
  <w:style w:type="character" w:styleId="PlaceholderText">
    <w:name w:val="Placeholder Text"/>
    <w:basedOn w:val="DefaultParagraphFont"/>
    <w:uiPriority w:val="99"/>
    <w:semiHidden/>
    <w:rsid w:val="00A74E5D"/>
    <w:rPr>
      <w:color w:val="666666"/>
    </w:rPr>
  </w:style>
  <w:style w:type="character" w:styleId="FollowedHyperlink">
    <w:name w:val="FollowedHyperlink"/>
    <w:basedOn w:val="DefaultParagraphFont"/>
    <w:uiPriority w:val="99"/>
    <w:semiHidden/>
    <w:unhideWhenUsed/>
    <w:rsid w:val="00A74E5D"/>
    <w:rPr>
      <w:color w:val="96607D" w:themeColor="followedHyperlink"/>
      <w:u w:val="single"/>
    </w:rPr>
  </w:style>
  <w:style w:type="paragraph" w:styleId="TOC3">
    <w:name w:val="toc 3"/>
    <w:basedOn w:val="Normal"/>
    <w:next w:val="Normal"/>
    <w:autoRedefine/>
    <w:uiPriority w:val="39"/>
    <w:unhideWhenUsed/>
    <w:rsid w:val="00A74E5D"/>
    <w:pPr>
      <w:spacing w:after="100"/>
      <w:ind w:left="480"/>
    </w:pPr>
  </w:style>
  <w:style w:type="paragraph" w:styleId="Revision">
    <w:name w:val="Revision"/>
    <w:hidden/>
    <w:uiPriority w:val="99"/>
    <w:semiHidden/>
    <w:rsid w:val="00A74E5D"/>
    <w:pPr>
      <w:spacing w:after="0" w:line="240" w:lineRule="auto"/>
    </w:pPr>
    <w:rPr>
      <w:rFonts w:ascii="Arial" w:hAnsi="Arial"/>
      <w:sz w:val="24"/>
    </w:rPr>
  </w:style>
  <w:style w:type="character" w:customStyle="1" w:styleId="wacimagecontainer">
    <w:name w:val="wacimagecontainer"/>
    <w:basedOn w:val="DefaultParagraphFont"/>
    <w:rsid w:val="00A74E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196627">
      <w:bodyDiv w:val="1"/>
      <w:marLeft w:val="0"/>
      <w:marRight w:val="0"/>
      <w:marTop w:val="0"/>
      <w:marBottom w:val="0"/>
      <w:divBdr>
        <w:top w:val="none" w:sz="0" w:space="0" w:color="auto"/>
        <w:left w:val="none" w:sz="0" w:space="0" w:color="auto"/>
        <w:bottom w:val="none" w:sz="0" w:space="0" w:color="auto"/>
        <w:right w:val="none" w:sz="0" w:space="0" w:color="auto"/>
      </w:divBdr>
    </w:div>
    <w:div w:id="305360097">
      <w:bodyDiv w:val="1"/>
      <w:marLeft w:val="0"/>
      <w:marRight w:val="0"/>
      <w:marTop w:val="0"/>
      <w:marBottom w:val="0"/>
      <w:divBdr>
        <w:top w:val="none" w:sz="0" w:space="0" w:color="auto"/>
        <w:left w:val="none" w:sz="0" w:space="0" w:color="auto"/>
        <w:bottom w:val="none" w:sz="0" w:space="0" w:color="auto"/>
        <w:right w:val="none" w:sz="0" w:space="0" w:color="auto"/>
      </w:divBdr>
    </w:div>
    <w:div w:id="517231865">
      <w:bodyDiv w:val="1"/>
      <w:marLeft w:val="0"/>
      <w:marRight w:val="0"/>
      <w:marTop w:val="0"/>
      <w:marBottom w:val="0"/>
      <w:divBdr>
        <w:top w:val="none" w:sz="0" w:space="0" w:color="auto"/>
        <w:left w:val="none" w:sz="0" w:space="0" w:color="auto"/>
        <w:bottom w:val="none" w:sz="0" w:space="0" w:color="auto"/>
        <w:right w:val="none" w:sz="0" w:space="0" w:color="auto"/>
      </w:divBdr>
    </w:div>
    <w:div w:id="687681663">
      <w:bodyDiv w:val="1"/>
      <w:marLeft w:val="0"/>
      <w:marRight w:val="0"/>
      <w:marTop w:val="0"/>
      <w:marBottom w:val="0"/>
      <w:divBdr>
        <w:top w:val="none" w:sz="0" w:space="0" w:color="auto"/>
        <w:left w:val="none" w:sz="0" w:space="0" w:color="auto"/>
        <w:bottom w:val="none" w:sz="0" w:space="0" w:color="auto"/>
        <w:right w:val="none" w:sz="0" w:space="0" w:color="auto"/>
      </w:divBdr>
    </w:div>
    <w:div w:id="828013905">
      <w:bodyDiv w:val="1"/>
      <w:marLeft w:val="0"/>
      <w:marRight w:val="0"/>
      <w:marTop w:val="0"/>
      <w:marBottom w:val="0"/>
      <w:divBdr>
        <w:top w:val="none" w:sz="0" w:space="0" w:color="auto"/>
        <w:left w:val="none" w:sz="0" w:space="0" w:color="auto"/>
        <w:bottom w:val="none" w:sz="0" w:space="0" w:color="auto"/>
        <w:right w:val="none" w:sz="0" w:space="0" w:color="auto"/>
      </w:divBdr>
    </w:div>
    <w:div w:id="828056911">
      <w:bodyDiv w:val="1"/>
      <w:marLeft w:val="0"/>
      <w:marRight w:val="0"/>
      <w:marTop w:val="0"/>
      <w:marBottom w:val="0"/>
      <w:divBdr>
        <w:top w:val="none" w:sz="0" w:space="0" w:color="auto"/>
        <w:left w:val="none" w:sz="0" w:space="0" w:color="auto"/>
        <w:bottom w:val="none" w:sz="0" w:space="0" w:color="auto"/>
        <w:right w:val="none" w:sz="0" w:space="0" w:color="auto"/>
      </w:divBdr>
    </w:div>
    <w:div w:id="1078552227">
      <w:bodyDiv w:val="1"/>
      <w:marLeft w:val="0"/>
      <w:marRight w:val="0"/>
      <w:marTop w:val="0"/>
      <w:marBottom w:val="0"/>
      <w:divBdr>
        <w:top w:val="none" w:sz="0" w:space="0" w:color="auto"/>
        <w:left w:val="none" w:sz="0" w:space="0" w:color="auto"/>
        <w:bottom w:val="none" w:sz="0" w:space="0" w:color="auto"/>
        <w:right w:val="none" w:sz="0" w:space="0" w:color="auto"/>
      </w:divBdr>
    </w:div>
    <w:div w:id="1110010929">
      <w:bodyDiv w:val="1"/>
      <w:marLeft w:val="0"/>
      <w:marRight w:val="0"/>
      <w:marTop w:val="0"/>
      <w:marBottom w:val="0"/>
      <w:divBdr>
        <w:top w:val="none" w:sz="0" w:space="0" w:color="auto"/>
        <w:left w:val="none" w:sz="0" w:space="0" w:color="auto"/>
        <w:bottom w:val="none" w:sz="0" w:space="0" w:color="auto"/>
        <w:right w:val="none" w:sz="0" w:space="0" w:color="auto"/>
      </w:divBdr>
    </w:div>
    <w:div w:id="1490563188">
      <w:bodyDiv w:val="1"/>
      <w:marLeft w:val="0"/>
      <w:marRight w:val="0"/>
      <w:marTop w:val="0"/>
      <w:marBottom w:val="0"/>
      <w:divBdr>
        <w:top w:val="none" w:sz="0" w:space="0" w:color="auto"/>
        <w:left w:val="none" w:sz="0" w:space="0" w:color="auto"/>
        <w:bottom w:val="none" w:sz="0" w:space="0" w:color="auto"/>
        <w:right w:val="none" w:sz="0" w:space="0" w:color="auto"/>
      </w:divBdr>
    </w:div>
    <w:div w:id="171326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wales/sites/default/files/publications/2022-12/early-years-workforce-plan.pdf" TargetMode="External"/><Relationship Id="rId21" Type="http://schemas.openxmlformats.org/officeDocument/2006/relationships/hyperlink" Target="https://www.childrenscommissioner.gov.uk/wpcontent/uploads/2017/07/Childrens_participation_in_decision-making_-_survey_of_participation_workers.pdf" TargetMode="External"/><Relationship Id="rId42" Type="http://schemas.openxmlformats.org/officeDocument/2006/relationships/hyperlink" Target="https://www.gov.wales/welsh-government-modern-slavery-statement" TargetMode="External"/><Relationship Id="rId47" Type="http://schemas.openxmlformats.org/officeDocument/2006/relationships/hyperlink" Target="https://www.hse.gov.uk/healthservices/dermatitis.htm" TargetMode="External"/><Relationship Id="rId63" Type="http://schemas.openxmlformats.org/officeDocument/2006/relationships/hyperlink" Target="http://www.hse.gov.uk/healthservices/needlesticks/index.htm" TargetMode="External"/><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styn.gov.wales/annual-report" TargetMode="External"/><Relationship Id="rId29" Type="http://schemas.openxmlformats.org/officeDocument/2006/relationships/hyperlink" Target="https://www.nice.org.uk/guidance/population-groups/children-and-youngpeople/products?ProductType=Guidance&amp;Status=Published" TargetMode="External"/><Relationship Id="rId11" Type="http://schemas.openxmlformats.org/officeDocument/2006/relationships/image" Target="media/image1.png"/><Relationship Id="rId24" Type="http://schemas.openxmlformats.org/officeDocument/2006/relationships/hyperlink" Target="https://www.gov.wales/sites/default/files/publications/2021-11/uncrc-summary-poster.pdf" TargetMode="External"/><Relationship Id="rId32" Type="http://schemas.openxmlformats.org/officeDocument/2006/relationships/hyperlink" Target="http://www.nice.org.uk/guidance" TargetMode="External"/><Relationship Id="rId37" Type="http://schemas.openxmlformats.org/officeDocument/2006/relationships/hyperlink" Target="https://www.gov.uk/government/organisations/disclosure-and-barringservice" TargetMode="External"/><Relationship Id="rId40" Type="http://schemas.openxmlformats.org/officeDocument/2006/relationships/hyperlink" Target="https://socialcare.wales/hub/statutory-guidance" TargetMode="External"/><Relationship Id="rId45" Type="http://schemas.openxmlformats.org/officeDocument/2006/relationships/hyperlink" Target="https://socialcare.wales/learning-anddevelopment/safeguarding" TargetMode="External"/><Relationship Id="rId53" Type="http://schemas.openxmlformats.org/officeDocument/2006/relationships/hyperlink" Target="http://www.hse.gov.uk/biosafety/infection.htm" TargetMode="External"/><Relationship Id="rId58" Type="http://schemas.openxmlformats.org/officeDocument/2006/relationships/hyperlink" Target="http://www.wales.nhs.uk/sitesplus/888/page/95109" TargetMode="External"/><Relationship Id="rId66" Type="http://schemas.openxmlformats.org/officeDocument/2006/relationships/hyperlink" Target="https://www.hse.gov.uk/statistics/industry/health.pdf" TargetMode="External"/><Relationship Id="rId5" Type="http://schemas.openxmlformats.org/officeDocument/2006/relationships/numbering" Target="numbering.xml"/><Relationship Id="rId61" Type="http://schemas.openxmlformats.org/officeDocument/2006/relationships/hyperlink" Target="http://www.hse.gov.uk/healthservices/sensible-riskassessment-care-settings.htm" TargetMode="External"/><Relationship Id="rId19" Type="http://schemas.openxmlformats.org/officeDocument/2006/relationships/hyperlink" Target="https://www.childcomwales.org.uk/publications/" TargetMode="External"/><Relationship Id="rId14" Type="http://schemas.openxmlformats.org/officeDocument/2006/relationships/hyperlink" Target="https://careinspectorate.wales/our-reports" TargetMode="External"/><Relationship Id="rId22" Type="http://schemas.openxmlformats.org/officeDocument/2006/relationships/hyperlink" Target="http://playwales.org.uk/eng/" TargetMode="External"/><Relationship Id="rId27" Type="http://schemas.openxmlformats.org/officeDocument/2006/relationships/hyperlink" Target="https://www.gov.wales/sites/default/files/publications/2019-07/early-years-outcomes-framework.pdf" TargetMode="External"/><Relationship Id="rId30" Type="http://schemas.openxmlformats.org/officeDocument/2006/relationships/hyperlink" Target="https://socialcare.wales/resources-guidance/information-and-learning-hub/sswbact/overview" TargetMode="External"/><Relationship Id="rId35" Type="http://schemas.openxmlformats.org/officeDocument/2006/relationships/hyperlink" Target="https://www.gov.uk/government/publications/strategy-for-dealing-withsafeguarding-issues-in-charities" TargetMode="External"/><Relationship Id="rId43" Type="http://schemas.openxmlformats.org/officeDocument/2006/relationships/hyperlink" Target="https://safeguardingboard.wales/2020/01/28/findings-from-a-thematic-analysis-of-child-practice-reviews-in-wales/" TargetMode="External"/><Relationship Id="rId48" Type="http://schemas.openxmlformats.org/officeDocument/2006/relationships/hyperlink" Target="https://www.hse.gov.uk/electricity/index.htm" TargetMode="External"/><Relationship Id="rId56" Type="http://schemas.openxmlformats.org/officeDocument/2006/relationships/hyperlink" Target="http://www.hse.gov.uk/stress/standards/index.htm" TargetMode="External"/><Relationship Id="rId64" Type="http://schemas.openxmlformats.org/officeDocument/2006/relationships/hyperlink" Target="https://www.hse.gov.uk/healthservices/slips/index.htm" TargetMode="Externa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www.hse.gov.uk/healthservices/falls-windows.htm" TargetMode="External"/><Relationship Id="rId3" Type="http://schemas.openxmlformats.org/officeDocument/2006/relationships/customXml" Target="../customXml/item3.xml"/><Relationship Id="rId12" Type="http://schemas.openxmlformats.org/officeDocument/2006/relationships/hyperlink" Target="https://socialcare.wales/qualifications-funding/qualification-framework/job-roles/flying-start/flying-start-leader" TargetMode="External"/><Relationship Id="rId17" Type="http://schemas.openxmlformats.org/officeDocument/2006/relationships/hyperlink" Target="https://www.estyn.gov.wales/document/guidance-handbook-inspecting-care-andeducation-regulated-non-school-settings-eligible" TargetMode="External"/><Relationship Id="rId25" Type="http://schemas.openxmlformats.org/officeDocument/2006/relationships/hyperlink" Target="https://www.gov.wales/sites/default/files/publications/2023-05/national-minimum-standards-for-regulated-childcare_0.pdf" TargetMode="External"/><Relationship Id="rId33" Type="http://schemas.openxmlformats.org/officeDocument/2006/relationships/hyperlink" Target="https://www.welshlanguagecommissioner.wales/media/hgqdctio/code-of-practice-regulations-1.pdf" TargetMode="External"/><Relationship Id="rId38" Type="http://schemas.openxmlformats.org/officeDocument/2006/relationships/hyperlink" Target="https://www.gov.uk/government/collections/dbs-eligibility-guidance" TargetMode="External"/><Relationship Id="rId46" Type="http://schemas.openxmlformats.org/officeDocument/2006/relationships/hyperlink" Target="https://www.gov.uk/government/publications/prevent-duty-guidance" TargetMode="External"/><Relationship Id="rId59" Type="http://schemas.openxmlformats.org/officeDocument/2006/relationships/hyperlink" Target="http://www.hse.gov.uk/pubns/hsis1.htm" TargetMode="External"/><Relationship Id="rId67" Type="http://schemas.openxmlformats.org/officeDocument/2006/relationships/hyperlink" Target="https://socialcarewales-my.sharepoint.com/:w:/g/personal/gemma_thain_socialcare_wales/ETNVsg2MpcRLuVV-cym8J0cBINJ8Mgv15r1fMV_Vjdw04Q?e=mUOMMJ" TargetMode="External"/><Relationship Id="rId20" Type="http://schemas.openxmlformats.org/officeDocument/2006/relationships/hyperlink" Target="http://youngwales.wales/" TargetMode="External"/><Relationship Id="rId41" Type="http://schemas.openxmlformats.org/officeDocument/2006/relationships/hyperlink" Target="https://www.gov.wales/live-fear-free" TargetMode="External"/><Relationship Id="rId54" Type="http://schemas.openxmlformats.org/officeDocument/2006/relationships/hyperlink" Target="http://www.hse.gov.uk/healthservices/legionella.htm" TargetMode="External"/><Relationship Id="rId62" Type="http://schemas.openxmlformats.org/officeDocument/2006/relationships/hyperlink" Target="http://www.hse.gov.uk/healthservices/scalding-burning.htm"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estyn.gov.wales/thematic-reports" TargetMode="External"/><Relationship Id="rId23" Type="http://schemas.openxmlformats.org/officeDocument/2006/relationships/hyperlink" Target="https://play.wales/resources-library" TargetMode="External"/><Relationship Id="rId28" Type="http://schemas.openxmlformats.org/officeDocument/2006/relationships/hyperlink" Target="http://www.younglives.org.uk/sites/www.younglives.org.uk/files/BvLF-ECD-WP48-VoglerEarly-Childhood-Transitions.pdf" TargetMode="External"/><Relationship Id="rId36" Type="http://schemas.openxmlformats.org/officeDocument/2006/relationships/hyperlink" Target="https://www.gov.uk/guidance/charities-how-to-protect-vulnerable-groups-includingchildren" TargetMode="External"/><Relationship Id="rId49" Type="http://schemas.openxmlformats.org/officeDocument/2006/relationships/hyperlink" Target="https://www.hse.gov.uk/healthservices/equipment-safety.htm" TargetMode="External"/><Relationship Id="rId57" Type="http://schemas.openxmlformats.org/officeDocument/2006/relationships/hyperlink" Target="http://www.hse.gov.uk/healthservices/moving-handling.htm" TargetMode="External"/><Relationship Id="rId10" Type="http://schemas.openxmlformats.org/officeDocument/2006/relationships/endnotes" Target="endnotes.xml"/><Relationship Id="rId31" Type="http://schemas.openxmlformats.org/officeDocument/2006/relationships/hyperlink" Target="https://www.gov.wales/sites/default/files/publications/2023-05/national-minimum-standards-for-regulated-childcare_0.pdf" TargetMode="External"/><Relationship Id="rId44" Type="http://schemas.openxmlformats.org/officeDocument/2006/relationships/hyperlink" Target="https://www.northwalessafeguardingboard.wales/" TargetMode="External"/><Relationship Id="rId52" Type="http://schemas.openxmlformats.org/officeDocument/2006/relationships/hyperlink" Target="http://www.hse.gov.uk/pubns/hsis4.htm" TargetMode="External"/><Relationship Id="rId60" Type="http://schemas.openxmlformats.org/officeDocument/2006/relationships/hyperlink" Target="http://www.hse.gov.uk/riddor/index.htm" TargetMode="External"/><Relationship Id="rId65" Type="http://schemas.openxmlformats.org/officeDocument/2006/relationships/hyperlink" Target="https://www.hse.gov.uk/healthservices/violence/index.htm"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socialcarewales-my.sharepoint.com/:p:/g/personal/gemma_thain_socialcare_wales/EQOlGX5Yu25Pgl20Z7d-vXgBQCUsh_KJMHdpYnSuWylQUQ?e=WL7vIh" TargetMode="External"/><Relationship Id="rId18" Type="http://schemas.openxmlformats.org/officeDocument/2006/relationships/hyperlink" Target="https://hiw.org.uk/reports" TargetMode="External"/><Relationship Id="rId39" Type="http://schemas.openxmlformats.org/officeDocument/2006/relationships/hyperlink" Target="https://www.gov.uk/guidance/making-barring-referrals-to-the-dbs" TargetMode="External"/><Relationship Id="rId34" Type="http://schemas.openxmlformats.org/officeDocument/2006/relationships/hyperlink" Target="https://heiw.nhs.wales/files/key-documents/policies/human-resources-policies/heiw-lone-working-policy-and-procedure-january-2021-v1-pdf/" TargetMode="External"/><Relationship Id="rId50" Type="http://schemas.openxmlformats.org/officeDocument/2006/relationships/hyperlink" Target="http://www.hse.gov.uk/pubns/hsis5.htm" TargetMode="External"/><Relationship Id="rId55" Type="http://schemas.openxmlformats.org/officeDocument/2006/relationships/hyperlink" Target="http://www.hse.gov.uk/pubns/hsis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0739A22565814793E6EFD6A62D4E70" ma:contentTypeVersion="15" ma:contentTypeDescription="Create a new document." ma:contentTypeScope="" ma:versionID="dc112c9355114ff5466322599d328ab5">
  <xsd:schema xmlns:xsd="http://www.w3.org/2001/XMLSchema" xmlns:xs="http://www.w3.org/2001/XMLSchema" xmlns:p="http://schemas.microsoft.com/office/2006/metadata/properties" xmlns:ns3="c901c295-fd45-4867-846b-ca5540236d1f" xmlns:ns4="0d414a2a-c734-497a-ac3a-5733ded106da" targetNamespace="http://schemas.microsoft.com/office/2006/metadata/properties" ma:root="true" ma:fieldsID="9c907425c48d1454810fd7d0e583fa6d" ns3:_="" ns4:_="">
    <xsd:import namespace="c901c295-fd45-4867-846b-ca5540236d1f"/>
    <xsd:import namespace="0d414a2a-c734-497a-ac3a-5733ded106d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MediaServiceOCR"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1c295-fd45-4867-846b-ca5540236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414a2a-c734-497a-ac3a-5733ded106d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c901c295-fd45-4867-846b-ca5540236d1f" xsi:nil="true"/>
  </documentManagement>
</p:properties>
</file>

<file path=customXml/itemProps1.xml><?xml version="1.0" encoding="utf-8"?>
<ds:datastoreItem xmlns:ds="http://schemas.openxmlformats.org/officeDocument/2006/customXml" ds:itemID="{B18DDCAC-4206-4219-8D10-AC2E0F79F2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1c295-fd45-4867-846b-ca5540236d1f"/>
    <ds:schemaRef ds:uri="0d414a2a-c734-497a-ac3a-5733ded106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C7A5E3-02D2-4668-BC9A-B0F04CAEA838}">
  <ds:schemaRefs>
    <ds:schemaRef ds:uri="http://schemas.microsoft.com/sharepoint/v3/contenttype/forms"/>
  </ds:schemaRefs>
</ds:datastoreItem>
</file>

<file path=customXml/itemProps3.xml><?xml version="1.0" encoding="utf-8"?>
<ds:datastoreItem xmlns:ds="http://schemas.openxmlformats.org/officeDocument/2006/customXml" ds:itemID="{967CE119-CDF5-4586-A5BB-6460A4E0A755}">
  <ds:schemaRefs>
    <ds:schemaRef ds:uri="http://schemas.openxmlformats.org/officeDocument/2006/bibliography"/>
  </ds:schemaRefs>
</ds:datastoreItem>
</file>

<file path=customXml/itemProps4.xml><?xml version="1.0" encoding="utf-8"?>
<ds:datastoreItem xmlns:ds="http://schemas.openxmlformats.org/officeDocument/2006/customXml" ds:itemID="{DB9A9354-9DC7-4305-94E7-AC169CD5FD00}">
  <ds:schemaRefs>
    <ds:schemaRef ds:uri="http://schemas.microsoft.com/office/2006/metadata/properties"/>
    <ds:schemaRef ds:uri="http://schemas.microsoft.com/office/infopath/2007/PartnerControls"/>
    <ds:schemaRef ds:uri="c901c295-fd45-4867-846b-ca5540236d1f"/>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31</Pages>
  <Words>7982</Words>
  <Characters>45498</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Thain</dc:creator>
  <cp:keywords/>
  <dc:description/>
  <cp:lastModifiedBy>Emma Pritchard</cp:lastModifiedBy>
  <cp:revision>30</cp:revision>
  <dcterms:created xsi:type="dcterms:W3CDTF">2024-07-30T14:21:00Z</dcterms:created>
  <dcterms:modified xsi:type="dcterms:W3CDTF">2024-08-12T15:21:00Z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f1612d-fb9f-4910-9745-3218a93e4acc_Enabled">
    <vt:lpwstr>true</vt:lpwstr>
  </property>
  <property fmtid="{D5CDD505-2E9C-101B-9397-08002B2CF9AE}" pid="3" name="MSIP_Label_d3f1612d-fb9f-4910-9745-3218a93e4acc_SetDate">
    <vt:lpwstr>2024-06-04T16:49:15Z</vt:lpwstr>
  </property>
  <property fmtid="{D5CDD505-2E9C-101B-9397-08002B2CF9AE}" pid="4" name="MSIP_Label_d3f1612d-fb9f-4910-9745-3218a93e4acc_Method">
    <vt:lpwstr>Standard</vt:lpwstr>
  </property>
  <property fmtid="{D5CDD505-2E9C-101B-9397-08002B2CF9AE}" pid="5" name="MSIP_Label_d3f1612d-fb9f-4910-9745-3218a93e4acc_Name">
    <vt:lpwstr>defa4170-0d19-0005-0004-bc88714345d2</vt:lpwstr>
  </property>
  <property fmtid="{D5CDD505-2E9C-101B-9397-08002B2CF9AE}" pid="6" name="MSIP_Label_d3f1612d-fb9f-4910-9745-3218a93e4acc_SiteId">
    <vt:lpwstr>4bc2de22-9b97-4eb6-8e88-2254190748e2</vt:lpwstr>
  </property>
  <property fmtid="{D5CDD505-2E9C-101B-9397-08002B2CF9AE}" pid="7" name="MSIP_Label_d3f1612d-fb9f-4910-9745-3218a93e4acc_ActionId">
    <vt:lpwstr>a7860292-429d-4d73-a48f-f30ba4b7b88b</vt:lpwstr>
  </property>
  <property fmtid="{D5CDD505-2E9C-101B-9397-08002B2CF9AE}" pid="8" name="MSIP_Label_d3f1612d-fb9f-4910-9745-3218a93e4acc_ContentBits">
    <vt:lpwstr>0</vt:lpwstr>
  </property>
  <property fmtid="{D5CDD505-2E9C-101B-9397-08002B2CF9AE}" pid="9" name="ContentTypeId">
    <vt:lpwstr>0x010100180739A22565814793E6EFD6A62D4E70</vt:lpwstr>
  </property>
</Properties>
</file>