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50E7" w14:textId="54BAB5A6" w:rsidR="00EB399D" w:rsidRDefault="00EB399D">
      <w:pPr>
        <w:spacing w:after="160" w:line="259" w:lineRule="auto"/>
        <w:rPr>
          <w:rFonts w:ascii="Arial" w:hAnsi="Arial" w:cs="Arial"/>
        </w:rPr>
      </w:pPr>
    </w:p>
    <w:p w14:paraId="64EFD1D1" w14:textId="77777777" w:rsidR="00B56E16" w:rsidRPr="007F6167" w:rsidRDefault="00B56E16" w:rsidP="00B56E16">
      <w:pPr>
        <w:widowControl w:val="0"/>
        <w:shd w:val="clear" w:color="auto" w:fill="FFFFFF"/>
        <w:autoSpaceDE w:val="0"/>
        <w:autoSpaceDN w:val="0"/>
        <w:adjustRightInd w:val="0"/>
        <w:ind w:left="19"/>
        <w:jc w:val="center"/>
        <w:rPr>
          <w:rFonts w:ascii="Arial" w:hAnsi="Arial" w:cs="Arial"/>
          <w:b/>
          <w:color w:val="000000"/>
          <w:spacing w:val="5"/>
          <w:sz w:val="22"/>
          <w:szCs w:val="22"/>
        </w:rPr>
      </w:pPr>
      <w:r w:rsidRPr="007F6167">
        <w:rPr>
          <w:rFonts w:cs="Arial"/>
          <w:b/>
          <w:noProof/>
          <w:lang w:eastAsia="en-GB"/>
        </w:rPr>
        <w:drawing>
          <wp:inline distT="0" distB="0" distL="0" distR="0" wp14:anchorId="2AE5427D" wp14:editId="38348103">
            <wp:extent cx="3924300" cy="781050"/>
            <wp:effectExtent l="0" t="0" r="0" b="0"/>
            <wp:docPr id="3" name="Picture 3" descr="SCW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W Logo Colou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1359D" w14:textId="77777777" w:rsidR="00B56E16" w:rsidRPr="007F6167" w:rsidRDefault="00B56E16" w:rsidP="00B56E1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72"/>
          <w:szCs w:val="72"/>
        </w:rPr>
      </w:pPr>
    </w:p>
    <w:p w14:paraId="4982AE16" w14:textId="77777777" w:rsidR="00B56E16" w:rsidRPr="00B56E16" w:rsidRDefault="00B56E16" w:rsidP="00B56E16">
      <w:pPr>
        <w:pStyle w:val="Heading1"/>
        <w:jc w:val="center"/>
        <w:rPr>
          <w:b/>
          <w:bCs/>
          <w:i w:val="0"/>
          <w:iCs w:val="0"/>
          <w:sz w:val="40"/>
          <w:szCs w:val="40"/>
        </w:rPr>
      </w:pPr>
      <w:r w:rsidRPr="00B56E16">
        <w:rPr>
          <w:b/>
          <w:bCs/>
          <w:i w:val="0"/>
          <w:iCs w:val="0"/>
          <w:sz w:val="40"/>
          <w:szCs w:val="40"/>
        </w:rPr>
        <w:t>Complaints Policy</w:t>
      </w:r>
    </w:p>
    <w:p w14:paraId="355D6AF8" w14:textId="77777777" w:rsidR="00B56E16" w:rsidRDefault="00B56E16" w:rsidP="00B56E16">
      <w:pPr>
        <w:widowControl w:val="0"/>
        <w:shd w:val="clear" w:color="auto" w:fill="FFFFFF"/>
        <w:autoSpaceDE w:val="0"/>
        <w:autoSpaceDN w:val="0"/>
        <w:adjustRightInd w:val="0"/>
        <w:ind w:left="19"/>
        <w:rPr>
          <w:rFonts w:ascii="Arial" w:hAnsi="Arial" w:cs="Arial"/>
          <w:b/>
          <w:color w:val="000000"/>
          <w:spacing w:val="5"/>
        </w:rPr>
      </w:pPr>
    </w:p>
    <w:p w14:paraId="10F2FA87" w14:textId="4A998726" w:rsidR="00353B5D" w:rsidRPr="00E463D0" w:rsidRDefault="00353B5D" w:rsidP="00353B5D">
      <w:pPr>
        <w:jc w:val="center"/>
        <w:rPr>
          <w:rFonts w:ascii="Arial" w:hAnsi="Arial" w:cs="Arial"/>
          <w:b/>
          <w:color w:val="16AD85"/>
          <w:sz w:val="28"/>
          <w:szCs w:val="28"/>
        </w:rPr>
      </w:pPr>
      <w:r w:rsidRPr="00E463D0">
        <w:rPr>
          <w:rFonts w:ascii="Arial" w:hAnsi="Arial" w:cs="Arial"/>
          <w:b/>
          <w:color w:val="16AD85"/>
          <w:sz w:val="28"/>
          <w:szCs w:val="28"/>
        </w:rPr>
        <w:t>How we handle complaints about Social Care Wales</w:t>
      </w:r>
    </w:p>
    <w:p w14:paraId="1E8B22B6" w14:textId="6D6EB909" w:rsidR="00353B5D" w:rsidRDefault="00353B5D"/>
    <w:p w14:paraId="3F778781" w14:textId="77777777" w:rsidR="00353B5D" w:rsidRPr="008F68B0" w:rsidRDefault="00353B5D" w:rsidP="00353B5D">
      <w:pPr>
        <w:rPr>
          <w:rFonts w:ascii="Arial" w:hAnsi="Arial" w:cs="Arial"/>
          <w:b/>
        </w:rPr>
      </w:pPr>
      <w:r w:rsidRPr="008F68B0">
        <w:rPr>
          <w:rFonts w:ascii="Arial" w:hAnsi="Arial" w:cs="Arial"/>
          <w:b/>
        </w:rPr>
        <w:t xml:space="preserve">What does this policy cover? </w:t>
      </w:r>
    </w:p>
    <w:p w14:paraId="67963222" w14:textId="77777777" w:rsidR="00353B5D" w:rsidRDefault="00353B5D" w:rsidP="00353B5D">
      <w:pPr>
        <w:rPr>
          <w:rFonts w:ascii="Arial" w:hAnsi="Arial" w:cs="Arial"/>
        </w:rPr>
      </w:pPr>
    </w:p>
    <w:p w14:paraId="5A7945D7" w14:textId="01ED0A27" w:rsidR="00702548" w:rsidRDefault="00353B5D" w:rsidP="00353B5D">
      <w:pPr>
        <w:rPr>
          <w:rFonts w:ascii="Arial" w:hAnsi="Arial" w:cs="Arial"/>
        </w:rPr>
      </w:pPr>
      <w:r w:rsidRPr="501C3920">
        <w:rPr>
          <w:rFonts w:ascii="Arial" w:hAnsi="Arial" w:cs="Arial"/>
        </w:rPr>
        <w:t xml:space="preserve">The guidelines and process outlined in this document covers both positive and negative feedback regarding </w:t>
      </w:r>
      <w:r w:rsidR="094C23F7" w:rsidRPr="501C3920">
        <w:rPr>
          <w:rFonts w:ascii="Arial" w:hAnsi="Arial" w:cs="Arial"/>
        </w:rPr>
        <w:t>our</w:t>
      </w:r>
      <w:r w:rsidRPr="501C3920">
        <w:rPr>
          <w:rFonts w:ascii="Arial" w:hAnsi="Arial" w:cs="Arial"/>
        </w:rPr>
        <w:t xml:space="preserve"> work and the behaviour of our staff, especially whether we’ve followed the law and/or our own guidelines. </w:t>
      </w:r>
      <w:r w:rsidR="00E20C5F" w:rsidRPr="501C3920">
        <w:rPr>
          <w:rFonts w:ascii="Arial" w:hAnsi="Arial" w:cs="Arial"/>
        </w:rPr>
        <w:t>This policy also</w:t>
      </w:r>
      <w:r w:rsidR="00E866A8" w:rsidRPr="501C3920">
        <w:rPr>
          <w:rFonts w:ascii="Arial" w:hAnsi="Arial" w:cs="Arial"/>
        </w:rPr>
        <w:t xml:space="preserve"> </w:t>
      </w:r>
      <w:r w:rsidR="00E20C5F" w:rsidRPr="501C3920">
        <w:rPr>
          <w:rFonts w:ascii="Arial" w:hAnsi="Arial" w:cs="Arial"/>
        </w:rPr>
        <w:t>deal</w:t>
      </w:r>
      <w:r w:rsidR="00A62320" w:rsidRPr="501C3920">
        <w:rPr>
          <w:rFonts w:ascii="Arial" w:hAnsi="Arial" w:cs="Arial"/>
        </w:rPr>
        <w:t>s</w:t>
      </w:r>
      <w:r w:rsidR="00E20C5F" w:rsidRPr="501C3920">
        <w:rPr>
          <w:rFonts w:ascii="Arial" w:hAnsi="Arial" w:cs="Arial"/>
        </w:rPr>
        <w:t xml:space="preserve"> with complaints regarding our compliance with the </w:t>
      </w:r>
      <w:hyperlink r:id="rId12">
        <w:r w:rsidR="00E20C5F" w:rsidRPr="501C3920">
          <w:rPr>
            <w:rStyle w:val="Hyperlink"/>
            <w:rFonts w:ascii="Arial" w:hAnsi="Arial" w:cs="Arial"/>
          </w:rPr>
          <w:t>Welsh language standards</w:t>
        </w:r>
      </w:hyperlink>
      <w:r w:rsidR="00E20C5F" w:rsidRPr="501C3920">
        <w:rPr>
          <w:rFonts w:ascii="Arial" w:hAnsi="Arial" w:cs="Arial"/>
        </w:rPr>
        <w:t xml:space="preserve">. </w:t>
      </w:r>
    </w:p>
    <w:p w14:paraId="3691F759" w14:textId="77777777" w:rsidR="00702548" w:rsidRDefault="00702548" w:rsidP="00353B5D">
      <w:pPr>
        <w:rPr>
          <w:rFonts w:ascii="Arial" w:hAnsi="Arial" w:cs="Arial"/>
        </w:rPr>
      </w:pPr>
    </w:p>
    <w:p w14:paraId="080E2D21" w14:textId="6857DACD" w:rsidR="00353B5D" w:rsidRDefault="00702548" w:rsidP="00353B5D">
      <w:pPr>
        <w:rPr>
          <w:rFonts w:ascii="Arial" w:hAnsi="Arial" w:cs="Arial"/>
        </w:rPr>
      </w:pPr>
      <w:r>
        <w:rPr>
          <w:rFonts w:ascii="Arial" w:hAnsi="Arial" w:cs="Arial"/>
        </w:rPr>
        <w:t>The policy</w:t>
      </w:r>
      <w:r w:rsidR="00353B5D">
        <w:rPr>
          <w:rFonts w:ascii="Arial" w:hAnsi="Arial" w:cs="Arial"/>
        </w:rPr>
        <w:t xml:space="preserve"> explains how to make a complaint</w:t>
      </w:r>
      <w:r>
        <w:rPr>
          <w:rFonts w:ascii="Arial" w:hAnsi="Arial" w:cs="Arial"/>
        </w:rPr>
        <w:t xml:space="preserve">, </w:t>
      </w:r>
      <w:r w:rsidR="00353B5D">
        <w:rPr>
          <w:rFonts w:ascii="Arial" w:hAnsi="Arial" w:cs="Arial"/>
        </w:rPr>
        <w:t>the process we follow to investigate it appropriately</w:t>
      </w:r>
      <w:r>
        <w:rPr>
          <w:rFonts w:ascii="Arial" w:hAnsi="Arial" w:cs="Arial"/>
        </w:rPr>
        <w:t xml:space="preserve"> and </w:t>
      </w:r>
      <w:r w:rsidR="00A57794">
        <w:rPr>
          <w:rFonts w:ascii="Arial" w:hAnsi="Arial" w:cs="Arial"/>
        </w:rPr>
        <w:t>guidance on appealing decisions.</w:t>
      </w:r>
    </w:p>
    <w:p w14:paraId="0D71E6DB" w14:textId="1FC1F6D2" w:rsidR="002B4181" w:rsidRDefault="002B4181" w:rsidP="00353B5D">
      <w:pPr>
        <w:rPr>
          <w:rFonts w:ascii="Arial" w:hAnsi="Arial" w:cs="Arial"/>
        </w:rPr>
      </w:pPr>
    </w:p>
    <w:p w14:paraId="71CF2B3E" w14:textId="77777777" w:rsidR="00353B5D" w:rsidRDefault="00353B5D" w:rsidP="00353B5D">
      <w:pPr>
        <w:rPr>
          <w:rFonts w:ascii="Arial" w:hAnsi="Arial" w:cs="Arial"/>
          <w:b/>
        </w:rPr>
      </w:pPr>
      <w:r w:rsidRPr="00111531">
        <w:rPr>
          <w:rFonts w:ascii="Arial" w:hAnsi="Arial" w:cs="Arial"/>
        </w:rPr>
        <w:t>There is a different policy</w:t>
      </w:r>
      <w:r w:rsidRPr="00B61180">
        <w:rPr>
          <w:rFonts w:ascii="Arial" w:hAnsi="Arial" w:cs="Arial"/>
        </w:rPr>
        <w:t xml:space="preserve"> for handling complaints against our Board members, but you can still contact us first with your concerns and we’ll advise you</w:t>
      </w:r>
      <w:r>
        <w:rPr>
          <w:rFonts w:ascii="Arial" w:hAnsi="Arial" w:cs="Arial"/>
        </w:rPr>
        <w:t xml:space="preserve"> further</w:t>
      </w:r>
      <w:r w:rsidRPr="00111531">
        <w:rPr>
          <w:rFonts w:ascii="Arial" w:hAnsi="Arial" w:cs="Arial"/>
        </w:rPr>
        <w:t xml:space="preserve"> on how to proceed.</w:t>
      </w:r>
    </w:p>
    <w:p w14:paraId="4BBD7D2A" w14:textId="387279F3" w:rsidR="00353B5D" w:rsidRDefault="00353B5D"/>
    <w:p w14:paraId="692AFB39" w14:textId="77777777" w:rsidR="00353B5D" w:rsidRPr="00F22C83" w:rsidRDefault="00353B5D" w:rsidP="00353B5D">
      <w:pPr>
        <w:rPr>
          <w:rFonts w:ascii="Arial" w:hAnsi="Arial" w:cs="Arial"/>
          <w:b/>
        </w:rPr>
      </w:pPr>
      <w:r w:rsidRPr="00F22C83">
        <w:rPr>
          <w:rFonts w:ascii="Arial" w:hAnsi="Arial" w:cs="Arial"/>
          <w:b/>
        </w:rPr>
        <w:t>What doesn’t this policy cover?</w:t>
      </w:r>
    </w:p>
    <w:p w14:paraId="30F4A2AF" w14:textId="77777777" w:rsidR="00353B5D" w:rsidRDefault="00353B5D" w:rsidP="00353B5D">
      <w:pPr>
        <w:rPr>
          <w:rFonts w:ascii="Arial" w:hAnsi="Arial" w:cs="Arial"/>
        </w:rPr>
      </w:pPr>
    </w:p>
    <w:p w14:paraId="24D4C64C" w14:textId="7DAB35CF" w:rsidR="00353B5D" w:rsidRPr="0069677F" w:rsidRDefault="00353B5D" w:rsidP="00353B5D">
      <w:pPr>
        <w:contextualSpacing/>
        <w:rPr>
          <w:rFonts w:ascii="Arial" w:hAnsi="Arial" w:cs="Arial"/>
        </w:rPr>
      </w:pPr>
      <w:r w:rsidRPr="501C3920">
        <w:rPr>
          <w:rFonts w:ascii="Arial" w:hAnsi="Arial" w:cs="Arial"/>
        </w:rPr>
        <w:t xml:space="preserve">Part of our role is to regulate </w:t>
      </w:r>
      <w:r w:rsidRPr="42A5C7B1">
        <w:rPr>
          <w:rFonts w:ascii="Arial" w:hAnsi="Arial" w:cs="Arial"/>
        </w:rPr>
        <w:t>social</w:t>
      </w:r>
      <w:r w:rsidR="00DD5B5B" w:rsidRPr="42A5C7B1">
        <w:rPr>
          <w:rFonts w:ascii="Arial" w:hAnsi="Arial" w:cs="Arial"/>
        </w:rPr>
        <w:t xml:space="preserve"> workers and social</w:t>
      </w:r>
      <w:r w:rsidRPr="42A5C7B1">
        <w:rPr>
          <w:rFonts w:ascii="Arial" w:hAnsi="Arial" w:cs="Arial"/>
        </w:rPr>
        <w:t xml:space="preserve"> care </w:t>
      </w:r>
      <w:r w:rsidR="00DD5B5B" w:rsidRPr="42A5C7B1">
        <w:rPr>
          <w:rFonts w:ascii="Arial" w:hAnsi="Arial" w:cs="Arial"/>
        </w:rPr>
        <w:t>workers</w:t>
      </w:r>
      <w:r w:rsidR="00DD5B5B" w:rsidRPr="501C3920">
        <w:rPr>
          <w:rFonts w:ascii="Arial" w:hAnsi="Arial" w:cs="Arial"/>
        </w:rPr>
        <w:t xml:space="preserve"> </w:t>
      </w:r>
      <w:r w:rsidRPr="501C3920">
        <w:rPr>
          <w:rFonts w:ascii="Arial" w:hAnsi="Arial" w:cs="Arial"/>
        </w:rPr>
        <w:t>in Wales and that means investigating complaints about their conduct. This is a separate process managed by a different policy and can be found on t</w:t>
      </w:r>
      <w:r w:rsidR="6384C5C4" w:rsidRPr="501C3920">
        <w:rPr>
          <w:rFonts w:ascii="Arial" w:hAnsi="Arial" w:cs="Arial"/>
        </w:rPr>
        <w:t>our</w:t>
      </w:r>
      <w:r w:rsidRPr="501C3920">
        <w:rPr>
          <w:rFonts w:ascii="Arial" w:hAnsi="Arial" w:cs="Arial"/>
        </w:rPr>
        <w:t xml:space="preserve"> </w:t>
      </w:r>
      <w:hyperlink r:id="rId13">
        <w:r w:rsidRPr="501C3920">
          <w:rPr>
            <w:rStyle w:val="Hyperlink"/>
            <w:rFonts w:ascii="Arial" w:hAnsi="Arial" w:cs="Arial"/>
          </w:rPr>
          <w:t>website</w:t>
        </w:r>
      </w:hyperlink>
      <w:r w:rsidRPr="501C3920">
        <w:rPr>
          <w:rFonts w:ascii="Arial" w:hAnsi="Arial" w:cs="Arial"/>
        </w:rPr>
        <w:t>.</w:t>
      </w:r>
    </w:p>
    <w:p w14:paraId="11C80889" w14:textId="77777777" w:rsidR="00353B5D" w:rsidRDefault="00353B5D" w:rsidP="00353B5D">
      <w:pPr>
        <w:rPr>
          <w:rFonts w:ascii="Arial" w:hAnsi="Arial" w:cs="Arial"/>
        </w:rPr>
      </w:pPr>
    </w:p>
    <w:p w14:paraId="41FC28B7" w14:textId="77777777" w:rsidR="00353B5D" w:rsidRDefault="00353B5D" w:rsidP="00353B5D">
      <w:pPr>
        <w:rPr>
          <w:rFonts w:ascii="Arial" w:hAnsi="Arial" w:cs="Arial"/>
        </w:rPr>
      </w:pPr>
      <w:r w:rsidRPr="501C3920">
        <w:rPr>
          <w:rFonts w:ascii="Arial" w:hAnsi="Arial" w:cs="Arial"/>
        </w:rPr>
        <w:t>Other complaints we cannot take forward include:</w:t>
      </w:r>
    </w:p>
    <w:p w14:paraId="63C6A123" w14:textId="5C05F40B" w:rsidR="501C3920" w:rsidRDefault="501C3920" w:rsidP="501C3920">
      <w:pPr>
        <w:rPr>
          <w:rFonts w:ascii="Arial" w:hAnsi="Arial" w:cs="Arial"/>
        </w:rPr>
      </w:pPr>
    </w:p>
    <w:p w14:paraId="01B2D01F" w14:textId="77777777" w:rsidR="00353B5D" w:rsidRDefault="00353B5D" w:rsidP="00353B5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any comments about the laws we work under, for example, the Regulation and Inspection of Social Care (Wales) Act 2016</w:t>
      </w:r>
    </w:p>
    <w:p w14:paraId="43E6EE5B" w14:textId="77777777" w:rsidR="00353B5D" w:rsidRDefault="00353B5D" w:rsidP="00353B5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any complaints about the quality of social care services you or someone you know receives, or the organisations that provide them</w:t>
      </w:r>
    </w:p>
    <w:p w14:paraId="0D5302A3" w14:textId="7E4376D0" w:rsidR="00353B5D" w:rsidRDefault="00353B5D" w:rsidP="00353B5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complaints from students about something that happened on their course or assessment</w:t>
      </w:r>
    </w:p>
    <w:p w14:paraId="7D31FD19" w14:textId="542C1F58" w:rsidR="00046EFD" w:rsidRDefault="00046EFD" w:rsidP="00353B5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complaints regarding Fitness to Practise (FtP) hearings or decisions</w:t>
      </w:r>
      <w:r w:rsidR="00CB1FC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although we can investigate complaints regarding </w:t>
      </w:r>
      <w:r w:rsidR="00CB22C3">
        <w:rPr>
          <w:rFonts w:ascii="Arial" w:hAnsi="Arial" w:cs="Arial"/>
        </w:rPr>
        <w:t>mal administration</w:t>
      </w:r>
      <w:r>
        <w:rPr>
          <w:rFonts w:ascii="Arial" w:hAnsi="Arial" w:cs="Arial"/>
        </w:rPr>
        <w:t xml:space="preserve"> by our FtP team.</w:t>
      </w:r>
    </w:p>
    <w:p w14:paraId="4498EF12" w14:textId="77777777" w:rsidR="00353B5D" w:rsidRDefault="00353B5D" w:rsidP="00353B5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appeals against a decision made by a fitness to practise panel at a hearing.</w:t>
      </w:r>
    </w:p>
    <w:p w14:paraId="3A1866CC" w14:textId="77777777" w:rsidR="00353B5D" w:rsidRDefault="00353B5D" w:rsidP="00353B5D">
      <w:pPr>
        <w:rPr>
          <w:rFonts w:ascii="Arial" w:hAnsi="Arial" w:cs="Arial"/>
        </w:rPr>
      </w:pPr>
    </w:p>
    <w:p w14:paraId="552C711B" w14:textId="0FB411A9" w:rsidR="00353B5D" w:rsidRDefault="00353B5D" w:rsidP="00353B5D">
      <w:pPr>
        <w:rPr>
          <w:rFonts w:ascii="Arial" w:hAnsi="Arial" w:cs="Arial"/>
        </w:rPr>
      </w:pPr>
      <w:r w:rsidRPr="501C3920">
        <w:rPr>
          <w:rFonts w:ascii="Arial" w:hAnsi="Arial" w:cs="Arial"/>
        </w:rPr>
        <w:t>You can find a list with the relevant contact details for queries and/or complaints referring to the above at the end of this policy</w:t>
      </w:r>
      <w:r w:rsidR="00ED0C4B">
        <w:rPr>
          <w:rFonts w:ascii="Arial" w:hAnsi="Arial" w:cs="Arial"/>
        </w:rPr>
        <w:t xml:space="preserve"> (Appendix B)</w:t>
      </w:r>
      <w:r w:rsidRPr="501C3920">
        <w:rPr>
          <w:rFonts w:ascii="Arial" w:hAnsi="Arial" w:cs="Arial"/>
        </w:rPr>
        <w:t xml:space="preserve">. </w:t>
      </w:r>
    </w:p>
    <w:p w14:paraId="1ABD3F1D" w14:textId="6EB18C79" w:rsidR="00353B5D" w:rsidRDefault="00353B5D"/>
    <w:p w14:paraId="520DDFE7" w14:textId="77777777" w:rsidR="00353B5D" w:rsidRPr="00E463D0" w:rsidRDefault="00353B5D" w:rsidP="00353B5D">
      <w:pPr>
        <w:jc w:val="center"/>
        <w:rPr>
          <w:rFonts w:ascii="Arial" w:hAnsi="Arial" w:cs="Arial"/>
          <w:b/>
          <w:color w:val="16AD85"/>
          <w:sz w:val="28"/>
          <w:szCs w:val="28"/>
        </w:rPr>
      </w:pPr>
      <w:r>
        <w:rPr>
          <w:rFonts w:ascii="Arial" w:hAnsi="Arial" w:cs="Arial"/>
          <w:b/>
          <w:color w:val="16AD85"/>
          <w:sz w:val="28"/>
          <w:szCs w:val="28"/>
        </w:rPr>
        <w:t>Complaints</w:t>
      </w:r>
    </w:p>
    <w:p w14:paraId="7953701E" w14:textId="77777777" w:rsidR="00353B5D" w:rsidRDefault="00353B5D" w:rsidP="00353B5D">
      <w:pPr>
        <w:rPr>
          <w:rFonts w:ascii="Arial" w:hAnsi="Arial" w:cs="Arial"/>
          <w:b/>
        </w:rPr>
      </w:pPr>
    </w:p>
    <w:p w14:paraId="11011F85" w14:textId="77777777" w:rsidR="00353B5D" w:rsidRPr="00B51FBB" w:rsidRDefault="00353B5D" w:rsidP="00353B5D">
      <w:pPr>
        <w:rPr>
          <w:rFonts w:ascii="Arial" w:hAnsi="Arial" w:cs="Arial"/>
          <w:b/>
        </w:rPr>
      </w:pPr>
      <w:r w:rsidRPr="00B51FBB">
        <w:rPr>
          <w:rFonts w:ascii="Arial" w:hAnsi="Arial" w:cs="Arial"/>
          <w:b/>
        </w:rPr>
        <w:t>What principles do we follow</w:t>
      </w:r>
      <w:r>
        <w:rPr>
          <w:rFonts w:ascii="Arial" w:hAnsi="Arial" w:cs="Arial"/>
          <w:b/>
        </w:rPr>
        <w:t xml:space="preserve"> regarding complaints</w:t>
      </w:r>
      <w:r w:rsidRPr="00B51FBB">
        <w:rPr>
          <w:rFonts w:ascii="Arial" w:hAnsi="Arial" w:cs="Arial"/>
          <w:b/>
        </w:rPr>
        <w:t>?</w:t>
      </w:r>
    </w:p>
    <w:p w14:paraId="7322E517" w14:textId="77777777" w:rsidR="00353B5D" w:rsidRDefault="00353B5D" w:rsidP="00353B5D">
      <w:pPr>
        <w:rPr>
          <w:rFonts w:ascii="Arial" w:hAnsi="Arial" w:cs="Arial"/>
        </w:rPr>
      </w:pPr>
    </w:p>
    <w:p w14:paraId="1CBB90E7" w14:textId="77777777" w:rsidR="00353B5D" w:rsidRDefault="00353B5D" w:rsidP="00353B5D">
      <w:pPr>
        <w:rPr>
          <w:rFonts w:ascii="Arial" w:hAnsi="Arial" w:cs="Arial"/>
        </w:rPr>
      </w:pPr>
      <w:r w:rsidRPr="0069677F">
        <w:rPr>
          <w:rFonts w:ascii="Arial" w:hAnsi="Arial" w:cs="Arial"/>
        </w:rPr>
        <w:t xml:space="preserve">With every complaint we receive the </w:t>
      </w:r>
      <w:r w:rsidRPr="00111531">
        <w:rPr>
          <w:rFonts w:ascii="Arial" w:hAnsi="Arial" w:cs="Arial"/>
        </w:rPr>
        <w:t>ways we</w:t>
      </w:r>
      <w:r w:rsidRPr="0069677F">
        <w:rPr>
          <w:rFonts w:ascii="Arial" w:hAnsi="Arial" w:cs="Arial"/>
        </w:rPr>
        <w:t xml:space="preserve"> investigate them will be the same. We will look at:</w:t>
      </w:r>
    </w:p>
    <w:p w14:paraId="62B2B6F9" w14:textId="77777777" w:rsidR="00353B5D" w:rsidRDefault="00353B5D" w:rsidP="00353B5D">
      <w:pPr>
        <w:rPr>
          <w:rFonts w:ascii="Arial" w:hAnsi="Arial" w:cs="Arial"/>
        </w:rPr>
      </w:pPr>
    </w:p>
    <w:p w14:paraId="7D224C1D" w14:textId="477B7E53" w:rsidR="00353B5D" w:rsidRDefault="003366AA" w:rsidP="00353B5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53B5D">
        <w:rPr>
          <w:rFonts w:ascii="Arial" w:hAnsi="Arial" w:cs="Arial"/>
        </w:rPr>
        <w:t>hether we followed our policies and processes</w:t>
      </w:r>
    </w:p>
    <w:p w14:paraId="27CEF6B0" w14:textId="0365073E" w:rsidR="00353B5D" w:rsidRDefault="003366AA" w:rsidP="00353B5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53B5D">
        <w:rPr>
          <w:rFonts w:ascii="Arial" w:hAnsi="Arial" w:cs="Arial"/>
        </w:rPr>
        <w:t>hether our staff behaved as we expect them to.</w:t>
      </w:r>
    </w:p>
    <w:p w14:paraId="49DA850B" w14:textId="77777777" w:rsidR="00353B5D" w:rsidRDefault="00353B5D" w:rsidP="00353B5D">
      <w:pPr>
        <w:rPr>
          <w:rFonts w:ascii="Arial" w:hAnsi="Arial" w:cs="Arial"/>
        </w:rPr>
      </w:pPr>
    </w:p>
    <w:p w14:paraId="5F2EDF4B" w14:textId="7C04D3EC" w:rsidR="00353B5D" w:rsidRDefault="00353B5D" w:rsidP="00353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believe that one of those things did not happen, then we will investigate and put things right if we haven’t met the standards we set ourselves. </w:t>
      </w:r>
    </w:p>
    <w:p w14:paraId="604300F7" w14:textId="0588EF42" w:rsidR="00DA03AB" w:rsidRDefault="00DA03AB" w:rsidP="00353B5D">
      <w:pPr>
        <w:rPr>
          <w:rFonts w:ascii="Arial" w:hAnsi="Arial" w:cs="Arial"/>
        </w:rPr>
      </w:pPr>
    </w:p>
    <w:p w14:paraId="6EA18979" w14:textId="2C3C4D84" w:rsidR="00DA03AB" w:rsidRDefault="00DA03AB" w:rsidP="00DA03AB">
      <w:pPr>
        <w:rPr>
          <w:rFonts w:ascii="Arial" w:hAnsi="Arial" w:cs="Arial"/>
        </w:rPr>
      </w:pPr>
      <w:r w:rsidRPr="501C3920">
        <w:rPr>
          <w:rFonts w:ascii="Arial" w:hAnsi="Arial" w:cs="Arial"/>
        </w:rPr>
        <w:t>Our approach to complaints is underpinned by our  values:</w:t>
      </w:r>
    </w:p>
    <w:p w14:paraId="4623D254" w14:textId="77777777" w:rsidR="00DA03AB" w:rsidRDefault="00DA03AB" w:rsidP="00DA03AB">
      <w:pPr>
        <w:rPr>
          <w:rFonts w:ascii="Arial" w:hAnsi="Arial" w:cs="Arial"/>
        </w:rPr>
      </w:pPr>
    </w:p>
    <w:p w14:paraId="6748C598" w14:textId="77777777" w:rsidR="00DA03AB" w:rsidRPr="00111531" w:rsidRDefault="00DA03AB" w:rsidP="00DA03AB">
      <w:pPr>
        <w:rPr>
          <w:rFonts w:ascii="Arial" w:hAnsi="Arial" w:cs="Arial"/>
        </w:rPr>
      </w:pPr>
      <w:r w:rsidRPr="006139D7">
        <w:rPr>
          <w:rFonts w:ascii="Arial" w:hAnsi="Arial" w:cs="Arial"/>
          <w:b/>
        </w:rPr>
        <w:t xml:space="preserve">Respect Everyone – </w:t>
      </w:r>
      <w:r>
        <w:rPr>
          <w:rFonts w:ascii="Arial" w:hAnsi="Arial" w:cs="Arial"/>
        </w:rPr>
        <w:t>W</w:t>
      </w:r>
      <w:r w:rsidRPr="001F4280">
        <w:rPr>
          <w:rFonts w:ascii="Arial" w:hAnsi="Arial" w:cs="Arial"/>
        </w:rPr>
        <w:t xml:space="preserve">e will always listen to </w:t>
      </w:r>
      <w:r>
        <w:rPr>
          <w:rFonts w:ascii="Arial" w:hAnsi="Arial" w:cs="Arial"/>
        </w:rPr>
        <w:t xml:space="preserve">your </w:t>
      </w:r>
      <w:r w:rsidRPr="001F4280">
        <w:rPr>
          <w:rFonts w:ascii="Arial" w:hAnsi="Arial" w:cs="Arial"/>
        </w:rPr>
        <w:t>concerns and complaints</w:t>
      </w:r>
      <w:r>
        <w:rPr>
          <w:rFonts w:ascii="Arial" w:hAnsi="Arial" w:cs="Arial"/>
        </w:rPr>
        <w:t xml:space="preserve"> whilst valuing your views and opinions. </w:t>
      </w:r>
    </w:p>
    <w:p w14:paraId="6DD13354" w14:textId="77777777" w:rsidR="00DA03AB" w:rsidRDefault="00DA03AB" w:rsidP="00DA03AB">
      <w:pPr>
        <w:rPr>
          <w:rFonts w:ascii="Arial" w:hAnsi="Arial" w:cs="Arial"/>
          <w:b/>
        </w:rPr>
      </w:pPr>
    </w:p>
    <w:p w14:paraId="0DAB18ED" w14:textId="77777777" w:rsidR="00DA03AB" w:rsidRPr="001F4280" w:rsidRDefault="00DA03AB" w:rsidP="00DA03AB">
      <w:pPr>
        <w:rPr>
          <w:rFonts w:ascii="Arial" w:hAnsi="Arial" w:cs="Arial"/>
          <w:b/>
          <w:highlight w:val="yellow"/>
        </w:rPr>
      </w:pPr>
      <w:r w:rsidRPr="006139D7">
        <w:rPr>
          <w:rFonts w:ascii="Arial" w:hAnsi="Arial" w:cs="Arial"/>
          <w:b/>
        </w:rPr>
        <w:t xml:space="preserve">Professional Approach </w:t>
      </w:r>
      <w:r w:rsidRPr="00E463D0">
        <w:rPr>
          <w:rFonts w:ascii="Arial" w:hAnsi="Arial" w:cs="Arial"/>
          <w:b/>
        </w:rPr>
        <w:t>–</w:t>
      </w:r>
      <w:r w:rsidRPr="00DE30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DE309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will be objective about your concerns and follow the processes in place. Where an error has been made, we will look to rectify it and learn from it. </w:t>
      </w:r>
    </w:p>
    <w:p w14:paraId="77E7F5DD" w14:textId="77777777" w:rsidR="00DA03AB" w:rsidRDefault="00DA03AB" w:rsidP="00DA03AB">
      <w:pPr>
        <w:rPr>
          <w:rFonts w:ascii="Arial" w:hAnsi="Arial" w:cs="Arial"/>
          <w:b/>
          <w:highlight w:val="yellow"/>
        </w:rPr>
      </w:pPr>
    </w:p>
    <w:p w14:paraId="18D02137" w14:textId="77777777" w:rsidR="00DA03AB" w:rsidRPr="006139D7" w:rsidRDefault="00DA03AB" w:rsidP="00DA03AB">
      <w:pPr>
        <w:rPr>
          <w:rFonts w:ascii="Arial" w:hAnsi="Arial" w:cs="Arial"/>
          <w:highlight w:val="yellow"/>
        </w:rPr>
      </w:pPr>
      <w:r w:rsidRPr="006139D7">
        <w:rPr>
          <w:rFonts w:ascii="Arial" w:hAnsi="Arial" w:cs="Arial"/>
          <w:b/>
        </w:rPr>
        <w:t xml:space="preserve">Always Learning – </w:t>
      </w:r>
      <w:r w:rsidRPr="00111531">
        <w:rPr>
          <w:rFonts w:ascii="Arial" w:hAnsi="Arial" w:cs="Arial"/>
          <w:bCs/>
        </w:rPr>
        <w:t>We will use your feedback</w:t>
      </w:r>
      <w:r>
        <w:rPr>
          <w:rFonts w:ascii="Arial" w:hAnsi="Arial" w:cs="Arial"/>
          <w:bCs/>
        </w:rPr>
        <w:t>,</w:t>
      </w:r>
      <w:r w:rsidRPr="00111531">
        <w:rPr>
          <w:rFonts w:ascii="Arial" w:hAnsi="Arial" w:cs="Arial"/>
          <w:bCs/>
        </w:rPr>
        <w:t xml:space="preserve"> whether positive or negative</w:t>
      </w:r>
      <w:r>
        <w:rPr>
          <w:rFonts w:ascii="Arial" w:hAnsi="Arial" w:cs="Arial"/>
          <w:bCs/>
        </w:rPr>
        <w:t>,</w:t>
      </w:r>
      <w:r w:rsidRPr="00111531">
        <w:rPr>
          <w:rFonts w:ascii="Arial" w:hAnsi="Arial" w:cs="Arial"/>
          <w:bCs/>
        </w:rPr>
        <w:t xml:space="preserve"> to continuously improve our services.</w:t>
      </w:r>
      <w:r>
        <w:rPr>
          <w:rFonts w:ascii="Arial" w:hAnsi="Arial" w:cs="Arial"/>
          <w:b/>
        </w:rPr>
        <w:t xml:space="preserve"> </w:t>
      </w:r>
    </w:p>
    <w:p w14:paraId="0396ED43" w14:textId="77777777" w:rsidR="00DA03AB" w:rsidRDefault="00DA03AB" w:rsidP="00DA03AB">
      <w:pPr>
        <w:rPr>
          <w:rFonts w:ascii="Arial" w:hAnsi="Arial" w:cs="Arial"/>
          <w:b/>
        </w:rPr>
      </w:pPr>
    </w:p>
    <w:p w14:paraId="5018D23F" w14:textId="78072FE7" w:rsidR="00DA03AB" w:rsidRPr="001F4280" w:rsidRDefault="00DA03AB" w:rsidP="00DA03AB">
      <w:pPr>
        <w:rPr>
          <w:rFonts w:ascii="Arial" w:hAnsi="Arial" w:cs="Arial"/>
          <w:b/>
          <w:highlight w:val="yellow"/>
        </w:rPr>
      </w:pPr>
      <w:r w:rsidRPr="006139D7">
        <w:rPr>
          <w:rFonts w:ascii="Arial" w:hAnsi="Arial" w:cs="Arial"/>
          <w:b/>
        </w:rPr>
        <w:t xml:space="preserve">Involve </w:t>
      </w:r>
      <w:r>
        <w:rPr>
          <w:rFonts w:ascii="Arial" w:hAnsi="Arial" w:cs="Arial"/>
          <w:b/>
        </w:rPr>
        <w:t>People</w:t>
      </w:r>
      <w:r w:rsidRPr="006139D7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Our</w:t>
      </w:r>
      <w:r>
        <w:rPr>
          <w:rFonts w:ascii="Arial" w:hAnsi="Arial" w:cs="Arial"/>
        </w:rPr>
        <w:t xml:space="preserve"> aim is to make the feedback and complaints processes as straightforward and transparent as possible </w:t>
      </w:r>
      <w:r w:rsidR="00CB22C3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encourage any feedback you may have regarding Social Care Wales’s work. </w:t>
      </w:r>
    </w:p>
    <w:p w14:paraId="6346897C" w14:textId="77777777" w:rsidR="00DA03AB" w:rsidRDefault="00DA03AB" w:rsidP="00DA03AB">
      <w:pPr>
        <w:rPr>
          <w:rFonts w:ascii="Arial" w:hAnsi="Arial" w:cs="Arial"/>
          <w:b/>
          <w:highlight w:val="yellow"/>
        </w:rPr>
      </w:pPr>
    </w:p>
    <w:p w14:paraId="428457CC" w14:textId="77777777" w:rsidR="00353B5D" w:rsidRPr="006139D7" w:rsidRDefault="00353B5D" w:rsidP="00353B5D">
      <w:pPr>
        <w:rPr>
          <w:rFonts w:ascii="Arial" w:hAnsi="Arial" w:cs="Arial"/>
          <w:b/>
        </w:rPr>
      </w:pPr>
      <w:r w:rsidRPr="006139D7">
        <w:rPr>
          <w:rFonts w:ascii="Arial" w:hAnsi="Arial" w:cs="Arial"/>
          <w:b/>
        </w:rPr>
        <w:t xml:space="preserve">How can </w:t>
      </w:r>
      <w:r>
        <w:rPr>
          <w:rFonts w:ascii="Arial" w:hAnsi="Arial" w:cs="Arial"/>
          <w:b/>
        </w:rPr>
        <w:t>you</w:t>
      </w:r>
      <w:r w:rsidRPr="006139D7">
        <w:rPr>
          <w:rFonts w:ascii="Arial" w:hAnsi="Arial" w:cs="Arial"/>
          <w:b/>
        </w:rPr>
        <w:t xml:space="preserve"> complain? </w:t>
      </w:r>
    </w:p>
    <w:p w14:paraId="6A28F6E9" w14:textId="77777777" w:rsidR="00353B5D" w:rsidRDefault="00353B5D" w:rsidP="00353B5D">
      <w:pPr>
        <w:rPr>
          <w:rFonts w:ascii="Arial" w:hAnsi="Arial" w:cs="Arial"/>
        </w:rPr>
      </w:pPr>
    </w:p>
    <w:p w14:paraId="409545A0" w14:textId="6F0F3070" w:rsidR="00353B5D" w:rsidRDefault="00353B5D" w:rsidP="00353B5D">
      <w:pPr>
        <w:rPr>
          <w:rFonts w:ascii="Arial" w:hAnsi="Arial" w:cs="Arial"/>
        </w:rPr>
      </w:pPr>
      <w:r w:rsidRPr="501C3920">
        <w:rPr>
          <w:rFonts w:ascii="Arial" w:hAnsi="Arial" w:cs="Arial"/>
        </w:rPr>
        <w:t xml:space="preserve">To log a complain about our work, processes, or staff members we can be contacted </w:t>
      </w:r>
      <w:r w:rsidR="005D23F6" w:rsidRPr="501C3920">
        <w:rPr>
          <w:rFonts w:ascii="Arial" w:hAnsi="Arial" w:cs="Arial"/>
        </w:rPr>
        <w:t xml:space="preserve">in both Welsh and English </w:t>
      </w:r>
      <w:r w:rsidRPr="501C3920">
        <w:rPr>
          <w:rFonts w:ascii="Arial" w:hAnsi="Arial" w:cs="Arial"/>
        </w:rPr>
        <w:t>through the following channels:</w:t>
      </w:r>
    </w:p>
    <w:p w14:paraId="5D11972F" w14:textId="143E54FD" w:rsidR="501C3920" w:rsidRDefault="501C3920" w:rsidP="501C3920">
      <w:pPr>
        <w:rPr>
          <w:rFonts w:ascii="Arial" w:hAnsi="Arial" w:cs="Arial"/>
        </w:rPr>
      </w:pPr>
    </w:p>
    <w:p w14:paraId="3566F69A" w14:textId="5B8BB0E1" w:rsidR="006F48B2" w:rsidRPr="00F00ABE" w:rsidRDefault="006F48B2" w:rsidP="00353B5D">
      <w:pPr>
        <w:numPr>
          <w:ilvl w:val="0"/>
          <w:numId w:val="5"/>
        </w:numPr>
        <w:rPr>
          <w:rFonts w:ascii="Arial" w:hAnsi="Arial" w:cs="Arial"/>
        </w:rPr>
      </w:pPr>
      <w:r w:rsidRPr="00F00ABE">
        <w:rPr>
          <w:rFonts w:ascii="Arial" w:hAnsi="Arial" w:cs="Arial"/>
        </w:rPr>
        <w:t>Online Complaint Form</w:t>
      </w:r>
      <w:r w:rsidR="003E571C">
        <w:rPr>
          <w:rFonts w:ascii="Arial" w:hAnsi="Arial" w:cs="Arial"/>
        </w:rPr>
        <w:t xml:space="preserve"> (Appendix A)</w:t>
      </w:r>
    </w:p>
    <w:p w14:paraId="52E62AF4" w14:textId="186D551D" w:rsidR="00353B5D" w:rsidRPr="00C935B8" w:rsidRDefault="00353B5D" w:rsidP="00353B5D">
      <w:pPr>
        <w:numPr>
          <w:ilvl w:val="0"/>
          <w:numId w:val="5"/>
        </w:numPr>
        <w:rPr>
          <w:rFonts w:ascii="Arial" w:hAnsi="Arial" w:cs="Arial"/>
        </w:rPr>
      </w:pPr>
      <w:r w:rsidRPr="00111531">
        <w:rPr>
          <w:rFonts w:ascii="Arial" w:hAnsi="Arial" w:cs="Arial"/>
        </w:rPr>
        <w:t>E</w:t>
      </w:r>
      <w:r w:rsidRPr="00C935B8">
        <w:rPr>
          <w:rFonts w:ascii="Arial" w:hAnsi="Arial" w:cs="Arial"/>
        </w:rPr>
        <w:t>mail</w:t>
      </w:r>
      <w:r w:rsidRPr="00111531">
        <w:rPr>
          <w:rFonts w:ascii="Arial" w:hAnsi="Arial" w:cs="Arial"/>
        </w:rPr>
        <w:t xml:space="preserve">: </w:t>
      </w:r>
      <w:hyperlink r:id="rId14" w:history="1">
        <w:r w:rsidRPr="00C935B8">
          <w:rPr>
            <w:rStyle w:val="Hyperlink"/>
            <w:rFonts w:ascii="Arial" w:hAnsi="Arial" w:cs="Arial"/>
          </w:rPr>
          <w:t>complaints@socialcare.wales</w:t>
        </w:r>
      </w:hyperlink>
      <w:r w:rsidRPr="00C935B8">
        <w:rPr>
          <w:rFonts w:ascii="Arial" w:hAnsi="Arial" w:cs="Arial"/>
        </w:rPr>
        <w:t xml:space="preserve"> </w:t>
      </w:r>
    </w:p>
    <w:p w14:paraId="2D1FE9FE" w14:textId="77777777" w:rsidR="00353B5D" w:rsidRPr="0069677F" w:rsidRDefault="00353B5D" w:rsidP="00353B5D">
      <w:pPr>
        <w:numPr>
          <w:ilvl w:val="0"/>
          <w:numId w:val="5"/>
        </w:numPr>
        <w:rPr>
          <w:rFonts w:ascii="Arial" w:hAnsi="Arial" w:cs="Arial"/>
        </w:rPr>
      </w:pPr>
      <w:r w:rsidRPr="00111531">
        <w:rPr>
          <w:rFonts w:ascii="Arial" w:hAnsi="Arial" w:cs="Arial"/>
        </w:rPr>
        <w:t>P</w:t>
      </w:r>
      <w:r w:rsidRPr="00C935B8">
        <w:rPr>
          <w:rFonts w:ascii="Arial" w:hAnsi="Arial" w:cs="Arial"/>
        </w:rPr>
        <w:t>ost</w:t>
      </w:r>
      <w:r>
        <w:rPr>
          <w:rFonts w:ascii="Arial" w:hAnsi="Arial" w:cs="Arial"/>
        </w:rPr>
        <w:t xml:space="preserve">: </w:t>
      </w:r>
      <w:r w:rsidRPr="0069677F">
        <w:rPr>
          <w:rFonts w:ascii="Arial" w:hAnsi="Arial" w:cs="Arial"/>
        </w:rPr>
        <w:t>Social Care Wales</w:t>
      </w:r>
    </w:p>
    <w:p w14:paraId="3C6084EC" w14:textId="77777777" w:rsidR="00353B5D" w:rsidRPr="0069677F" w:rsidRDefault="00353B5D" w:rsidP="00353B5D">
      <w:pPr>
        <w:ind w:left="1440"/>
        <w:rPr>
          <w:rFonts w:ascii="Arial" w:hAnsi="Arial" w:cs="Arial"/>
        </w:rPr>
      </w:pPr>
      <w:r w:rsidRPr="0069677F">
        <w:rPr>
          <w:rFonts w:ascii="Arial" w:hAnsi="Arial" w:cs="Arial"/>
        </w:rPr>
        <w:t>South Gate House</w:t>
      </w:r>
    </w:p>
    <w:p w14:paraId="5DD82ECB" w14:textId="77777777" w:rsidR="00353B5D" w:rsidRPr="0069677F" w:rsidRDefault="00353B5D" w:rsidP="00353B5D">
      <w:pPr>
        <w:ind w:left="1440"/>
        <w:rPr>
          <w:rFonts w:ascii="Arial" w:hAnsi="Arial" w:cs="Arial"/>
        </w:rPr>
      </w:pPr>
      <w:r w:rsidRPr="0069677F">
        <w:rPr>
          <w:rFonts w:ascii="Arial" w:hAnsi="Arial" w:cs="Arial"/>
        </w:rPr>
        <w:t>Wood Street</w:t>
      </w:r>
    </w:p>
    <w:p w14:paraId="49881283" w14:textId="77777777" w:rsidR="00353B5D" w:rsidRDefault="00353B5D" w:rsidP="00353B5D">
      <w:pPr>
        <w:ind w:left="1440"/>
        <w:rPr>
          <w:rFonts w:ascii="Arial" w:hAnsi="Arial" w:cs="Arial"/>
        </w:rPr>
      </w:pPr>
      <w:r w:rsidRPr="0069677F">
        <w:rPr>
          <w:rFonts w:ascii="Arial" w:hAnsi="Arial" w:cs="Arial"/>
        </w:rPr>
        <w:t xml:space="preserve">Cardiff </w:t>
      </w:r>
    </w:p>
    <w:p w14:paraId="043B1398" w14:textId="77777777" w:rsidR="00353B5D" w:rsidRDefault="00353B5D" w:rsidP="00353B5D">
      <w:pPr>
        <w:ind w:left="1440"/>
        <w:rPr>
          <w:rFonts w:ascii="Arial" w:hAnsi="Arial" w:cs="Arial"/>
        </w:rPr>
      </w:pPr>
      <w:r w:rsidRPr="0069677F">
        <w:rPr>
          <w:rFonts w:ascii="Arial" w:hAnsi="Arial" w:cs="Arial"/>
        </w:rPr>
        <w:t>CF10 1EW</w:t>
      </w:r>
    </w:p>
    <w:p w14:paraId="696B6630" w14:textId="77777777" w:rsidR="00353B5D" w:rsidRDefault="00353B5D" w:rsidP="00353B5D">
      <w:pPr>
        <w:rPr>
          <w:rFonts w:ascii="Arial" w:hAnsi="Arial" w:cs="Arial"/>
        </w:rPr>
      </w:pPr>
    </w:p>
    <w:p w14:paraId="22898006" w14:textId="207694F3" w:rsidR="00353B5D" w:rsidRDefault="5D8B6288" w:rsidP="501C3920">
      <w:pPr>
        <w:rPr>
          <w:rFonts w:ascii="Arial" w:hAnsi="Arial" w:cs="Arial"/>
        </w:rPr>
      </w:pPr>
      <w:r w:rsidRPr="501C3920">
        <w:rPr>
          <w:rFonts w:ascii="Arial" w:hAnsi="Arial" w:cs="Arial"/>
        </w:rPr>
        <w:t>We</w:t>
      </w:r>
      <w:r w:rsidR="00353B5D" w:rsidRPr="501C3920">
        <w:rPr>
          <w:rFonts w:ascii="Arial" w:hAnsi="Arial" w:cs="Arial"/>
        </w:rPr>
        <w:t xml:space="preserve"> will need to have a written record of the complaint. Although a letter or email will be accepted as a complaint, it is recommended that a</w:t>
      </w:r>
      <w:r w:rsidR="00353B5D" w:rsidRPr="501C3920">
        <w:rPr>
          <w:rFonts w:ascii="Arial" w:hAnsi="Arial" w:cs="Arial"/>
          <w:b/>
          <w:bCs/>
        </w:rPr>
        <w:t xml:space="preserve"> </w:t>
      </w:r>
      <w:r w:rsidR="00353B5D" w:rsidRPr="501C3920">
        <w:rPr>
          <w:rFonts w:ascii="Arial" w:hAnsi="Arial" w:cs="Arial"/>
        </w:rPr>
        <w:t>‘Complaint Form’ (</w:t>
      </w:r>
      <w:r w:rsidR="0045575F" w:rsidRPr="501C3920">
        <w:rPr>
          <w:rFonts w:ascii="Arial" w:hAnsi="Arial" w:cs="Arial"/>
        </w:rPr>
        <w:t>Appendix 1</w:t>
      </w:r>
      <w:r w:rsidR="00353B5D" w:rsidRPr="501C3920">
        <w:rPr>
          <w:rFonts w:ascii="Arial" w:hAnsi="Arial" w:cs="Arial"/>
        </w:rPr>
        <w:t>) is completed appropriately with as much information as possible.</w:t>
      </w:r>
    </w:p>
    <w:p w14:paraId="0ADE5690" w14:textId="2605036D" w:rsidR="00353B5D" w:rsidRDefault="00353B5D" w:rsidP="501C3920">
      <w:pPr>
        <w:rPr>
          <w:rFonts w:ascii="Arial" w:hAnsi="Arial" w:cs="Arial"/>
        </w:rPr>
      </w:pPr>
    </w:p>
    <w:p w14:paraId="6D32003E" w14:textId="003CF982" w:rsidR="00353B5D" w:rsidRDefault="00353B5D" w:rsidP="00353B5D">
      <w:pPr>
        <w:rPr>
          <w:rFonts w:ascii="Arial" w:hAnsi="Arial" w:cs="Arial"/>
        </w:rPr>
      </w:pPr>
      <w:r w:rsidRPr="501C3920">
        <w:rPr>
          <w:rFonts w:ascii="Arial" w:hAnsi="Arial" w:cs="Arial"/>
        </w:rPr>
        <w:t>This information should include the following:</w:t>
      </w:r>
    </w:p>
    <w:p w14:paraId="32402929" w14:textId="77777777" w:rsidR="00353B5D" w:rsidRDefault="00353B5D" w:rsidP="00353B5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area of your complaint</w:t>
      </w:r>
    </w:p>
    <w:p w14:paraId="6277CD41" w14:textId="77777777" w:rsidR="00353B5D" w:rsidRDefault="00353B5D" w:rsidP="00353B5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names of staff involved</w:t>
      </w:r>
    </w:p>
    <w:p w14:paraId="290A1BC5" w14:textId="77777777" w:rsidR="00353B5D" w:rsidRDefault="00353B5D" w:rsidP="00353B5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when it happened</w:t>
      </w:r>
    </w:p>
    <w:p w14:paraId="03D8104A" w14:textId="77777777" w:rsidR="00353B5D" w:rsidRDefault="00353B5D" w:rsidP="00353B5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what you’re unhappy about</w:t>
      </w:r>
    </w:p>
    <w:p w14:paraId="12F59172" w14:textId="77777777" w:rsidR="00353B5D" w:rsidRDefault="00353B5D" w:rsidP="00353B5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what would you like to see done about it</w:t>
      </w:r>
    </w:p>
    <w:p w14:paraId="71D97C7B" w14:textId="77777777" w:rsidR="00353B5D" w:rsidRDefault="00353B5D" w:rsidP="00353B5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how you would like us to keep in touch with you about it.</w:t>
      </w:r>
    </w:p>
    <w:p w14:paraId="3F89721F" w14:textId="77777777" w:rsidR="00353B5D" w:rsidRDefault="00353B5D" w:rsidP="00353B5D">
      <w:pPr>
        <w:rPr>
          <w:rFonts w:ascii="Arial" w:hAnsi="Arial" w:cs="Arial"/>
        </w:rPr>
      </w:pPr>
    </w:p>
    <w:p w14:paraId="16EBD76C" w14:textId="38CFDB68" w:rsidR="00353B5D" w:rsidRDefault="00353B5D" w:rsidP="00353B5D">
      <w:pPr>
        <w:rPr>
          <w:rFonts w:ascii="Arial" w:hAnsi="Arial" w:cs="Arial"/>
        </w:rPr>
      </w:pPr>
      <w:r w:rsidRPr="501C3920">
        <w:rPr>
          <w:rFonts w:ascii="Arial" w:hAnsi="Arial" w:cs="Arial"/>
        </w:rPr>
        <w:t>If completing the form is not possible</w:t>
      </w:r>
      <w:r w:rsidR="008D6CE6" w:rsidRPr="501C3920">
        <w:rPr>
          <w:rFonts w:ascii="Arial" w:hAnsi="Arial" w:cs="Arial"/>
        </w:rPr>
        <w:t>,</w:t>
      </w:r>
      <w:r w:rsidRPr="501C3920">
        <w:rPr>
          <w:rFonts w:ascii="Arial" w:hAnsi="Arial" w:cs="Arial"/>
        </w:rPr>
        <w:t xml:space="preserve"> you can share your complaint with a member of  staff over the phone</w:t>
      </w:r>
      <w:r w:rsidR="002674BC" w:rsidRPr="501C3920">
        <w:rPr>
          <w:rFonts w:ascii="Arial" w:hAnsi="Arial" w:cs="Arial"/>
        </w:rPr>
        <w:t xml:space="preserve"> at 0300 303 3444</w:t>
      </w:r>
      <w:r w:rsidRPr="501C3920">
        <w:rPr>
          <w:rFonts w:ascii="Arial" w:hAnsi="Arial" w:cs="Arial"/>
        </w:rPr>
        <w:t xml:space="preserve">. </w:t>
      </w:r>
      <w:r w:rsidRPr="00F9620B">
        <w:rPr>
          <w:rFonts w:ascii="Arial" w:hAnsi="Arial" w:cs="Arial"/>
        </w:rPr>
        <w:t xml:space="preserve">The member of staff will complete the form </w:t>
      </w:r>
      <w:r w:rsidR="00235765" w:rsidRPr="00F9620B">
        <w:rPr>
          <w:rFonts w:ascii="Arial" w:hAnsi="Arial" w:cs="Arial"/>
        </w:rPr>
        <w:t>and read it back to you</w:t>
      </w:r>
      <w:r w:rsidRPr="00F9620B">
        <w:rPr>
          <w:rFonts w:ascii="Arial" w:hAnsi="Arial" w:cs="Arial"/>
        </w:rPr>
        <w:t xml:space="preserve"> </w:t>
      </w:r>
      <w:r w:rsidR="000A12F2" w:rsidRPr="00F9620B">
        <w:rPr>
          <w:rFonts w:ascii="Arial" w:hAnsi="Arial" w:cs="Arial"/>
        </w:rPr>
        <w:t>to</w:t>
      </w:r>
      <w:r w:rsidRPr="00F9620B">
        <w:rPr>
          <w:rFonts w:ascii="Arial" w:hAnsi="Arial" w:cs="Arial"/>
        </w:rPr>
        <w:t xml:space="preserve"> ensure that it is correct before submission.</w:t>
      </w:r>
      <w:r w:rsidRPr="501C3920">
        <w:rPr>
          <w:rFonts w:ascii="Arial" w:hAnsi="Arial" w:cs="Arial"/>
        </w:rPr>
        <w:t xml:space="preserve"> We are also happy to work with someone acting on your behalf about a complaint if we’re clear they are supporting you.</w:t>
      </w:r>
    </w:p>
    <w:p w14:paraId="70B3FAA3" w14:textId="77777777" w:rsidR="00353B5D" w:rsidRDefault="00353B5D" w:rsidP="00353B5D">
      <w:pPr>
        <w:rPr>
          <w:rFonts w:ascii="Arial" w:hAnsi="Arial" w:cs="Arial"/>
        </w:rPr>
      </w:pPr>
    </w:p>
    <w:p w14:paraId="5F798F21" w14:textId="77777777" w:rsidR="00DA03AB" w:rsidRPr="00F22C83" w:rsidRDefault="00DA03AB" w:rsidP="501C3920">
      <w:pPr>
        <w:ind w:left="720" w:hanging="720"/>
        <w:rPr>
          <w:rFonts w:ascii="Arial" w:hAnsi="Arial" w:cs="Arial"/>
          <w:b/>
          <w:bCs/>
        </w:rPr>
      </w:pPr>
      <w:r w:rsidRPr="501C3920">
        <w:rPr>
          <w:rFonts w:ascii="Arial" w:hAnsi="Arial" w:cs="Arial"/>
          <w:b/>
          <w:bCs/>
        </w:rPr>
        <w:t>What can you expect when you complain?</w:t>
      </w:r>
    </w:p>
    <w:p w14:paraId="5574D53B" w14:textId="77777777" w:rsidR="00DA03AB" w:rsidRDefault="00DA03AB" w:rsidP="00DA03AB">
      <w:pPr>
        <w:ind w:left="720" w:hanging="720"/>
        <w:rPr>
          <w:rFonts w:ascii="Arial" w:hAnsi="Arial" w:cs="Arial"/>
        </w:rPr>
      </w:pPr>
    </w:p>
    <w:p w14:paraId="7E251604" w14:textId="77777777" w:rsidR="00DA03AB" w:rsidRPr="00111531" w:rsidRDefault="00DA03AB" w:rsidP="00DA03AB">
      <w:pPr>
        <w:rPr>
          <w:rFonts w:ascii="Arial" w:hAnsi="Arial" w:cs="Arial"/>
          <w:b/>
          <w:bCs/>
        </w:rPr>
      </w:pPr>
      <w:bookmarkStart w:id="0" w:name="_Hlk107843149"/>
      <w:r w:rsidRPr="00111531">
        <w:rPr>
          <w:rFonts w:ascii="Arial" w:hAnsi="Arial" w:cs="Arial"/>
          <w:b/>
          <w:bCs/>
        </w:rPr>
        <w:t xml:space="preserve">Stage 1 Complaint </w:t>
      </w:r>
    </w:p>
    <w:p w14:paraId="6FCA92A2" w14:textId="77777777" w:rsidR="00DA03AB" w:rsidRDefault="00DA03AB" w:rsidP="00DA03AB">
      <w:pPr>
        <w:rPr>
          <w:rFonts w:ascii="Arial" w:hAnsi="Arial" w:cs="Arial"/>
        </w:rPr>
      </w:pPr>
    </w:p>
    <w:p w14:paraId="4968425E" w14:textId="45A352C0" w:rsidR="00DA03AB" w:rsidRDefault="00DA03AB" w:rsidP="00DA03AB">
      <w:pPr>
        <w:rPr>
          <w:rFonts w:ascii="Arial" w:hAnsi="Arial" w:cs="Arial"/>
        </w:rPr>
      </w:pPr>
      <w:r w:rsidRPr="501C3920">
        <w:rPr>
          <w:rFonts w:ascii="Arial" w:hAnsi="Arial" w:cs="Arial"/>
        </w:rPr>
        <w:t xml:space="preserve">If it’s clear </w:t>
      </w:r>
      <w:r w:rsidR="188526EC" w:rsidRPr="501C3920">
        <w:rPr>
          <w:rFonts w:ascii="Arial" w:hAnsi="Arial" w:cs="Arial"/>
        </w:rPr>
        <w:t xml:space="preserve">we have made </w:t>
      </w:r>
      <w:r w:rsidRPr="501C3920">
        <w:rPr>
          <w:rFonts w:ascii="Arial" w:hAnsi="Arial" w:cs="Arial"/>
        </w:rPr>
        <w:t xml:space="preserve">a mistake </w:t>
      </w:r>
      <w:r w:rsidR="4CE0D49D" w:rsidRPr="501C3920">
        <w:rPr>
          <w:rFonts w:ascii="Arial" w:hAnsi="Arial" w:cs="Arial"/>
        </w:rPr>
        <w:t>we</w:t>
      </w:r>
      <w:r w:rsidRPr="501C3920">
        <w:rPr>
          <w:rFonts w:ascii="Arial" w:hAnsi="Arial" w:cs="Arial"/>
        </w:rPr>
        <w:t xml:space="preserve"> will look to fix it as quickly as possible. These are called ‘Stage 1 Complaints’ and </w:t>
      </w:r>
      <w:r w:rsidR="00DA73E4">
        <w:rPr>
          <w:rFonts w:ascii="Arial" w:hAnsi="Arial" w:cs="Arial"/>
        </w:rPr>
        <w:t>the Complaints Officer will refer</w:t>
      </w:r>
      <w:r w:rsidR="00991FFF">
        <w:rPr>
          <w:rFonts w:ascii="Arial" w:hAnsi="Arial" w:cs="Arial"/>
        </w:rPr>
        <w:t xml:space="preserve"> these to </w:t>
      </w:r>
      <w:r w:rsidRPr="501C3920">
        <w:rPr>
          <w:rFonts w:ascii="Arial" w:hAnsi="Arial" w:cs="Arial"/>
        </w:rPr>
        <w:t>the relevant team manager</w:t>
      </w:r>
      <w:r w:rsidR="002B4C43" w:rsidRPr="501C3920">
        <w:rPr>
          <w:rFonts w:ascii="Arial" w:hAnsi="Arial" w:cs="Arial"/>
        </w:rPr>
        <w:t>.</w:t>
      </w:r>
      <w:r w:rsidRPr="501C3920">
        <w:rPr>
          <w:rFonts w:ascii="Arial" w:hAnsi="Arial" w:cs="Arial"/>
        </w:rPr>
        <w:t xml:space="preserve"> </w:t>
      </w:r>
      <w:r w:rsidR="002B4C43" w:rsidRPr="501C3920">
        <w:rPr>
          <w:rFonts w:ascii="Arial" w:hAnsi="Arial" w:cs="Arial"/>
        </w:rPr>
        <w:t xml:space="preserve">If you are unhappy with how your initial complaint was dealt with contact the Complaints Officer who </w:t>
      </w:r>
      <w:r w:rsidR="60CB0A40" w:rsidRPr="501C3920">
        <w:rPr>
          <w:rFonts w:ascii="Arial" w:hAnsi="Arial" w:cs="Arial"/>
        </w:rPr>
        <w:t>start the next phase of the process -</w:t>
      </w:r>
      <w:r w:rsidR="002B4C43" w:rsidRPr="501C3920">
        <w:rPr>
          <w:rFonts w:ascii="Arial" w:hAnsi="Arial" w:cs="Arial"/>
        </w:rPr>
        <w:t xml:space="preserve"> Stage 2 </w:t>
      </w:r>
      <w:r w:rsidR="733911EC" w:rsidRPr="501C3920">
        <w:rPr>
          <w:rFonts w:ascii="Arial" w:hAnsi="Arial" w:cs="Arial"/>
        </w:rPr>
        <w:t>complaints</w:t>
      </w:r>
      <w:r w:rsidR="002B4C43" w:rsidRPr="501C3920">
        <w:rPr>
          <w:rFonts w:ascii="Arial" w:hAnsi="Arial" w:cs="Arial"/>
        </w:rPr>
        <w:t>.</w:t>
      </w:r>
    </w:p>
    <w:p w14:paraId="5084FE55" w14:textId="77777777" w:rsidR="00426066" w:rsidRDefault="00426066" w:rsidP="00DA03AB">
      <w:pPr>
        <w:rPr>
          <w:rFonts w:ascii="Arial" w:hAnsi="Arial" w:cs="Arial"/>
        </w:rPr>
      </w:pPr>
    </w:p>
    <w:p w14:paraId="7E037DBF" w14:textId="2A75284D" w:rsidR="00426066" w:rsidRDefault="00426066" w:rsidP="00426066">
      <w:pPr>
        <w:rPr>
          <w:rFonts w:ascii="Arial" w:hAnsi="Arial" w:cs="Arial"/>
        </w:rPr>
      </w:pPr>
      <w:r w:rsidRPr="501C3920">
        <w:rPr>
          <w:rFonts w:ascii="Arial" w:hAnsi="Arial" w:cs="Arial"/>
        </w:rPr>
        <w:t xml:space="preserve">We will send you an acknowledgement of the complaint  within </w:t>
      </w:r>
      <w:r w:rsidRPr="501C3920">
        <w:rPr>
          <w:rFonts w:ascii="Arial" w:hAnsi="Arial" w:cs="Arial"/>
          <w:b/>
          <w:bCs/>
        </w:rPr>
        <w:t>5 working days</w:t>
      </w:r>
      <w:r w:rsidRPr="501C3920">
        <w:rPr>
          <w:rFonts w:ascii="Arial" w:hAnsi="Arial" w:cs="Arial"/>
        </w:rPr>
        <w:t xml:space="preserve"> of receiving the complaint. This acknowledgement will highlight the next steps of the complaints process. </w:t>
      </w:r>
    </w:p>
    <w:p w14:paraId="0AE9D272" w14:textId="77777777" w:rsidR="00426066" w:rsidRDefault="00426066" w:rsidP="00DA03AB">
      <w:pPr>
        <w:rPr>
          <w:rFonts w:ascii="Arial" w:hAnsi="Arial" w:cs="Arial"/>
        </w:rPr>
      </w:pPr>
    </w:p>
    <w:p w14:paraId="1A214518" w14:textId="33F6CE5E" w:rsidR="00426066" w:rsidRPr="00D41824" w:rsidRDefault="00426066" w:rsidP="00426066">
      <w:pPr>
        <w:rPr>
          <w:rFonts w:ascii="Arial" w:hAnsi="Arial" w:cs="Arial"/>
        </w:rPr>
      </w:pPr>
      <w:r w:rsidRPr="501C3920">
        <w:rPr>
          <w:rFonts w:ascii="Arial" w:hAnsi="Arial" w:cs="Arial"/>
        </w:rPr>
        <w:t xml:space="preserve">We will aim to </w:t>
      </w:r>
      <w:r>
        <w:rPr>
          <w:rFonts w:ascii="Arial" w:hAnsi="Arial" w:cs="Arial"/>
        </w:rPr>
        <w:t>respond</w:t>
      </w:r>
      <w:r w:rsidRPr="501C3920">
        <w:rPr>
          <w:rFonts w:ascii="Arial" w:hAnsi="Arial" w:cs="Arial"/>
        </w:rPr>
        <w:t xml:space="preserve"> within </w:t>
      </w:r>
      <w:r w:rsidRPr="501C3920">
        <w:rPr>
          <w:rFonts w:ascii="Arial" w:hAnsi="Arial" w:cs="Arial"/>
          <w:b/>
          <w:bCs/>
        </w:rPr>
        <w:t xml:space="preserve">20 working days </w:t>
      </w:r>
      <w:r w:rsidRPr="501C3920">
        <w:rPr>
          <w:rFonts w:ascii="Arial" w:hAnsi="Arial" w:cs="Arial"/>
        </w:rPr>
        <w:t>of receiving the complaint.</w:t>
      </w:r>
    </w:p>
    <w:p w14:paraId="3FC6F12E" w14:textId="77777777" w:rsidR="00DA03AB" w:rsidRDefault="00DA03AB" w:rsidP="00DA03AB">
      <w:pPr>
        <w:ind w:left="720" w:hanging="720"/>
        <w:rPr>
          <w:rFonts w:ascii="Arial" w:hAnsi="Arial" w:cs="Arial"/>
        </w:rPr>
      </w:pPr>
    </w:p>
    <w:p w14:paraId="4E1F542B" w14:textId="77777777" w:rsidR="00DA03AB" w:rsidRPr="00111531" w:rsidRDefault="00DA03AB" w:rsidP="00DA03AB">
      <w:pPr>
        <w:ind w:left="720" w:hanging="720"/>
        <w:rPr>
          <w:rFonts w:ascii="Arial" w:hAnsi="Arial" w:cs="Arial"/>
          <w:b/>
          <w:bCs/>
        </w:rPr>
      </w:pPr>
      <w:r w:rsidRPr="00111531">
        <w:rPr>
          <w:rFonts w:ascii="Arial" w:hAnsi="Arial" w:cs="Arial"/>
          <w:b/>
          <w:bCs/>
        </w:rPr>
        <w:t>Stage 2 Complaint</w:t>
      </w:r>
    </w:p>
    <w:p w14:paraId="22ECC306" w14:textId="77777777" w:rsidR="00DA03AB" w:rsidRDefault="00DA03AB" w:rsidP="00DA03AB">
      <w:pPr>
        <w:ind w:left="720" w:hanging="720"/>
        <w:rPr>
          <w:rFonts w:ascii="Arial" w:hAnsi="Arial" w:cs="Arial"/>
        </w:rPr>
      </w:pPr>
    </w:p>
    <w:p w14:paraId="2D6CCA75" w14:textId="6B97D375" w:rsidR="002B4C43" w:rsidRDefault="00DA03AB" w:rsidP="002B4C43">
      <w:pPr>
        <w:rPr>
          <w:rFonts w:ascii="Arial" w:hAnsi="Arial" w:cs="Arial"/>
        </w:rPr>
      </w:pPr>
      <w:r w:rsidRPr="00830757">
        <w:rPr>
          <w:rFonts w:ascii="Arial" w:hAnsi="Arial" w:cs="Arial"/>
        </w:rPr>
        <w:t xml:space="preserve">Some complaints </w:t>
      </w:r>
      <w:r w:rsidR="1909590E" w:rsidRPr="00830757">
        <w:rPr>
          <w:rFonts w:ascii="Arial" w:hAnsi="Arial" w:cs="Arial"/>
        </w:rPr>
        <w:t xml:space="preserve">may be more difficult to sort out straight away and we </w:t>
      </w:r>
      <w:r w:rsidRPr="00830757">
        <w:rPr>
          <w:rFonts w:ascii="Arial" w:hAnsi="Arial" w:cs="Arial"/>
        </w:rPr>
        <w:t>will need more time to consider</w:t>
      </w:r>
      <w:r w:rsidR="00DD5B5B" w:rsidRPr="00830757">
        <w:rPr>
          <w:rFonts w:ascii="Arial" w:hAnsi="Arial" w:cs="Arial"/>
        </w:rPr>
        <w:t>.</w:t>
      </w:r>
      <w:r w:rsidRPr="00830757">
        <w:rPr>
          <w:rFonts w:ascii="Arial" w:hAnsi="Arial" w:cs="Arial"/>
        </w:rPr>
        <w:t xml:space="preserve"> The Complaints Officer will investigate the complaint </w:t>
      </w:r>
      <w:r w:rsidR="002B4C43" w:rsidRPr="00830757">
        <w:rPr>
          <w:rFonts w:ascii="Arial" w:hAnsi="Arial" w:cs="Arial"/>
        </w:rPr>
        <w:t xml:space="preserve">and coordinate with the relevant Team Manager </w:t>
      </w:r>
      <w:r w:rsidRPr="00830757">
        <w:rPr>
          <w:rFonts w:ascii="Arial" w:hAnsi="Arial" w:cs="Arial"/>
        </w:rPr>
        <w:t xml:space="preserve">to </w:t>
      </w:r>
      <w:r w:rsidR="5147A7DB" w:rsidRPr="00830757">
        <w:rPr>
          <w:rFonts w:ascii="Arial" w:hAnsi="Arial" w:cs="Arial"/>
        </w:rPr>
        <w:t>see</w:t>
      </w:r>
      <w:r w:rsidRPr="00830757">
        <w:rPr>
          <w:rFonts w:ascii="Arial" w:hAnsi="Arial" w:cs="Arial"/>
        </w:rPr>
        <w:t xml:space="preserve"> whether the complaint should be upheld (the process was not followed/staff acted inappropriately). </w:t>
      </w:r>
      <w:r w:rsidR="002B4C43" w:rsidRPr="00830757">
        <w:rPr>
          <w:rFonts w:ascii="Arial" w:hAnsi="Arial" w:cs="Arial"/>
        </w:rPr>
        <w:t>The complainant will then be notified of the outcome in writing.</w:t>
      </w:r>
      <w:r w:rsidR="002B4C43" w:rsidRPr="501C3920">
        <w:rPr>
          <w:rFonts w:ascii="Arial" w:hAnsi="Arial" w:cs="Arial"/>
        </w:rPr>
        <w:t xml:space="preserve">  </w:t>
      </w:r>
    </w:p>
    <w:p w14:paraId="2C4EE4AC" w14:textId="419FA420" w:rsidR="00DA03AB" w:rsidRDefault="00DA03AB" w:rsidP="00DA03AB">
      <w:pPr>
        <w:rPr>
          <w:rFonts w:ascii="Arial" w:hAnsi="Arial" w:cs="Arial"/>
        </w:rPr>
      </w:pPr>
    </w:p>
    <w:p w14:paraId="69A77751" w14:textId="3B07642D" w:rsidR="00DA03AB" w:rsidRDefault="274CDBD2" w:rsidP="00DA03AB">
      <w:pPr>
        <w:rPr>
          <w:rFonts w:ascii="Arial" w:hAnsi="Arial" w:cs="Arial"/>
        </w:rPr>
      </w:pPr>
      <w:r w:rsidRPr="501C3920">
        <w:rPr>
          <w:rFonts w:ascii="Arial" w:hAnsi="Arial" w:cs="Arial"/>
        </w:rPr>
        <w:t xml:space="preserve">We will send </w:t>
      </w:r>
      <w:r w:rsidR="41503CD3" w:rsidRPr="501C3920">
        <w:rPr>
          <w:rFonts w:ascii="Arial" w:hAnsi="Arial" w:cs="Arial"/>
        </w:rPr>
        <w:t xml:space="preserve">you an </w:t>
      </w:r>
      <w:r w:rsidR="00DA03AB" w:rsidRPr="501C3920">
        <w:rPr>
          <w:rFonts w:ascii="Arial" w:hAnsi="Arial" w:cs="Arial"/>
        </w:rPr>
        <w:t xml:space="preserve">acknowledgement of the complaint  within </w:t>
      </w:r>
      <w:r w:rsidR="002B4C43" w:rsidRPr="501C3920">
        <w:rPr>
          <w:rFonts w:ascii="Arial" w:hAnsi="Arial" w:cs="Arial"/>
          <w:b/>
          <w:bCs/>
        </w:rPr>
        <w:t>5</w:t>
      </w:r>
      <w:r w:rsidR="00DA03AB" w:rsidRPr="501C3920">
        <w:rPr>
          <w:rFonts w:ascii="Arial" w:hAnsi="Arial" w:cs="Arial"/>
          <w:b/>
          <w:bCs/>
        </w:rPr>
        <w:t xml:space="preserve"> working days</w:t>
      </w:r>
      <w:r w:rsidR="00DA03AB" w:rsidRPr="501C3920">
        <w:rPr>
          <w:rFonts w:ascii="Arial" w:hAnsi="Arial" w:cs="Arial"/>
        </w:rPr>
        <w:t xml:space="preserve"> of receiving </w:t>
      </w:r>
      <w:r w:rsidR="309A1A74" w:rsidRPr="501C3920">
        <w:rPr>
          <w:rFonts w:ascii="Arial" w:hAnsi="Arial" w:cs="Arial"/>
        </w:rPr>
        <w:t>the complaint</w:t>
      </w:r>
      <w:r w:rsidR="00DA03AB" w:rsidRPr="501C3920">
        <w:rPr>
          <w:rFonts w:ascii="Arial" w:hAnsi="Arial" w:cs="Arial"/>
        </w:rPr>
        <w:t xml:space="preserve">. This acknowledgement will highlight the next steps of the complaints process. </w:t>
      </w:r>
    </w:p>
    <w:p w14:paraId="589960A6" w14:textId="77777777" w:rsidR="00DA03AB" w:rsidRDefault="00DA03AB" w:rsidP="00DA03AB">
      <w:pPr>
        <w:rPr>
          <w:rFonts w:ascii="Arial" w:hAnsi="Arial" w:cs="Arial"/>
        </w:rPr>
      </w:pPr>
    </w:p>
    <w:p w14:paraId="0F1DB4AC" w14:textId="44B1301C" w:rsidR="00DA03AB" w:rsidRDefault="00DA03AB" w:rsidP="00DA03AB">
      <w:pPr>
        <w:rPr>
          <w:rFonts w:ascii="Arial" w:hAnsi="Arial" w:cs="Arial"/>
        </w:rPr>
      </w:pPr>
      <w:r w:rsidRPr="501C3920">
        <w:rPr>
          <w:rFonts w:ascii="Arial" w:hAnsi="Arial" w:cs="Arial"/>
        </w:rPr>
        <w:t xml:space="preserve">We </w:t>
      </w:r>
      <w:r w:rsidR="69CFBCC9" w:rsidRPr="501C3920">
        <w:rPr>
          <w:rFonts w:ascii="Arial" w:hAnsi="Arial" w:cs="Arial"/>
        </w:rPr>
        <w:t xml:space="preserve">will </w:t>
      </w:r>
      <w:r w:rsidRPr="501C3920">
        <w:rPr>
          <w:rFonts w:ascii="Arial" w:hAnsi="Arial" w:cs="Arial"/>
        </w:rPr>
        <w:t xml:space="preserve">aim to complete each investigation within </w:t>
      </w:r>
      <w:r w:rsidRPr="501C3920">
        <w:rPr>
          <w:rFonts w:ascii="Arial" w:hAnsi="Arial" w:cs="Arial"/>
          <w:b/>
          <w:bCs/>
        </w:rPr>
        <w:t>20 working days</w:t>
      </w:r>
      <w:r w:rsidR="002B4C43" w:rsidRPr="501C3920">
        <w:rPr>
          <w:rFonts w:ascii="Arial" w:hAnsi="Arial" w:cs="Arial"/>
          <w:b/>
          <w:bCs/>
        </w:rPr>
        <w:t xml:space="preserve"> </w:t>
      </w:r>
      <w:r w:rsidR="002B4C43" w:rsidRPr="501C3920">
        <w:rPr>
          <w:rFonts w:ascii="Arial" w:hAnsi="Arial" w:cs="Arial"/>
        </w:rPr>
        <w:t>of receiving the complaint</w:t>
      </w:r>
      <w:r w:rsidRPr="501C3920">
        <w:rPr>
          <w:rFonts w:ascii="Arial" w:hAnsi="Arial" w:cs="Arial"/>
        </w:rPr>
        <w:t>.</w:t>
      </w:r>
      <w:r w:rsidRPr="501C3920">
        <w:rPr>
          <w:rFonts w:ascii="Arial" w:hAnsi="Arial" w:cs="Arial"/>
          <w:b/>
          <w:bCs/>
        </w:rPr>
        <w:t xml:space="preserve"> </w:t>
      </w:r>
      <w:r w:rsidRPr="501C3920">
        <w:rPr>
          <w:rFonts w:ascii="Arial" w:hAnsi="Arial" w:cs="Arial"/>
        </w:rPr>
        <w:t xml:space="preserve">There may be rare occasions where more time is required to complete a full investigation, </w:t>
      </w:r>
      <w:r w:rsidR="5CDF35A6" w:rsidRPr="501C3920">
        <w:rPr>
          <w:rFonts w:ascii="Arial" w:hAnsi="Arial" w:cs="Arial"/>
        </w:rPr>
        <w:t xml:space="preserve">you </w:t>
      </w:r>
      <w:r w:rsidRPr="501C3920">
        <w:rPr>
          <w:rFonts w:ascii="Arial" w:hAnsi="Arial" w:cs="Arial"/>
        </w:rPr>
        <w:t>will be notified where this is the case.</w:t>
      </w:r>
    </w:p>
    <w:p w14:paraId="157040C9" w14:textId="77777777" w:rsidR="00D8109C" w:rsidRDefault="00D8109C" w:rsidP="00DA03AB">
      <w:pPr>
        <w:rPr>
          <w:rFonts w:ascii="Arial" w:hAnsi="Arial" w:cs="Arial"/>
        </w:rPr>
      </w:pPr>
    </w:p>
    <w:p w14:paraId="2C363721" w14:textId="6B994E52" w:rsidR="00D8109C" w:rsidRPr="00D41824" w:rsidRDefault="000D7663" w:rsidP="00DA03AB">
      <w:pPr>
        <w:rPr>
          <w:rFonts w:ascii="Arial" w:hAnsi="Arial" w:cs="Arial"/>
        </w:rPr>
      </w:pPr>
      <w:r>
        <w:rPr>
          <w:rFonts w:ascii="Arial" w:hAnsi="Arial" w:cs="Arial"/>
        </w:rPr>
        <w:t>We may reopen the investigation i</w:t>
      </w:r>
      <w:r w:rsidR="00F4145A">
        <w:rPr>
          <w:rFonts w:ascii="Arial" w:hAnsi="Arial" w:cs="Arial"/>
        </w:rPr>
        <w:t xml:space="preserve">f </w:t>
      </w:r>
      <w:r w:rsidR="00D8109C" w:rsidRPr="501C3920">
        <w:rPr>
          <w:rFonts w:ascii="Arial" w:hAnsi="Arial" w:cs="Arial"/>
        </w:rPr>
        <w:t>any new information</w:t>
      </w:r>
      <w:r w:rsidR="00F4145A">
        <w:rPr>
          <w:rFonts w:ascii="Arial" w:hAnsi="Arial" w:cs="Arial"/>
        </w:rPr>
        <w:t xml:space="preserve"> </w:t>
      </w:r>
      <w:r w:rsidR="00FF2239" w:rsidRPr="501C3920">
        <w:rPr>
          <w:rFonts w:ascii="Arial" w:hAnsi="Arial" w:cs="Arial"/>
        </w:rPr>
        <w:t>that may affect the original recommendation</w:t>
      </w:r>
      <w:r w:rsidR="00FF2239">
        <w:rPr>
          <w:rFonts w:ascii="Arial" w:hAnsi="Arial" w:cs="Arial"/>
        </w:rPr>
        <w:t xml:space="preserve"> </w:t>
      </w:r>
      <w:r w:rsidR="00F4145A">
        <w:rPr>
          <w:rFonts w:ascii="Arial" w:hAnsi="Arial" w:cs="Arial"/>
        </w:rPr>
        <w:t>becomes available</w:t>
      </w:r>
      <w:r>
        <w:rPr>
          <w:rFonts w:ascii="Arial" w:hAnsi="Arial" w:cs="Arial"/>
        </w:rPr>
        <w:t xml:space="preserve">. </w:t>
      </w:r>
    </w:p>
    <w:p w14:paraId="01A8E156" w14:textId="77777777" w:rsidR="00DA03AB" w:rsidRDefault="00DA03AB" w:rsidP="00DA03AB">
      <w:pPr>
        <w:rPr>
          <w:rFonts w:ascii="Arial" w:hAnsi="Arial" w:cs="Arial"/>
        </w:rPr>
      </w:pPr>
    </w:p>
    <w:bookmarkEnd w:id="0"/>
    <w:p w14:paraId="5EF525CE" w14:textId="72322AD9" w:rsidR="00DA03AB" w:rsidRPr="00BA380F" w:rsidRDefault="00DA03AB" w:rsidP="501C3920">
      <w:pPr>
        <w:rPr>
          <w:rFonts w:ascii="Arial" w:hAnsi="Arial" w:cs="Arial"/>
          <w:b/>
          <w:bCs/>
        </w:rPr>
      </w:pPr>
      <w:r w:rsidRPr="501C3920">
        <w:rPr>
          <w:rFonts w:ascii="Arial" w:hAnsi="Arial" w:cs="Arial"/>
          <w:b/>
          <w:bCs/>
        </w:rPr>
        <w:t xml:space="preserve">What happens if </w:t>
      </w:r>
      <w:r w:rsidR="7B1931A1" w:rsidRPr="501C3920">
        <w:rPr>
          <w:rFonts w:ascii="Arial" w:hAnsi="Arial" w:cs="Arial"/>
          <w:b/>
          <w:bCs/>
        </w:rPr>
        <w:t>we</w:t>
      </w:r>
      <w:r w:rsidRPr="501C3920">
        <w:rPr>
          <w:rFonts w:ascii="Arial" w:hAnsi="Arial" w:cs="Arial"/>
          <w:b/>
          <w:bCs/>
        </w:rPr>
        <w:t xml:space="preserve"> uphold your complaint?</w:t>
      </w:r>
    </w:p>
    <w:p w14:paraId="7DB84B3D" w14:textId="77777777" w:rsidR="00DA03AB" w:rsidRDefault="00DA03AB" w:rsidP="00DA03AB">
      <w:pPr>
        <w:rPr>
          <w:rFonts w:ascii="Arial" w:hAnsi="Arial" w:cs="Arial"/>
        </w:rPr>
      </w:pPr>
    </w:p>
    <w:p w14:paraId="222B6995" w14:textId="09A2B880" w:rsidR="00DA03AB" w:rsidRDefault="77E02EF9" w:rsidP="00DA03AB">
      <w:pPr>
        <w:rPr>
          <w:rFonts w:ascii="Arial" w:hAnsi="Arial" w:cs="Arial"/>
        </w:rPr>
      </w:pPr>
      <w:r w:rsidRPr="501C3920">
        <w:rPr>
          <w:rFonts w:ascii="Arial" w:hAnsi="Arial" w:cs="Arial"/>
        </w:rPr>
        <w:t>We</w:t>
      </w:r>
      <w:r w:rsidR="00DA03AB" w:rsidRPr="501C3920">
        <w:rPr>
          <w:rFonts w:ascii="Arial" w:hAnsi="Arial" w:cs="Arial"/>
        </w:rPr>
        <w:t xml:space="preserve"> will write to you to say: </w:t>
      </w:r>
    </w:p>
    <w:p w14:paraId="767E4DDF" w14:textId="77777777" w:rsidR="00DA03AB" w:rsidRDefault="00DA03AB" w:rsidP="00DA03AB">
      <w:pPr>
        <w:rPr>
          <w:rFonts w:ascii="Arial" w:hAnsi="Arial" w:cs="Arial"/>
        </w:rPr>
      </w:pPr>
    </w:p>
    <w:p w14:paraId="667E4E8F" w14:textId="77777777" w:rsidR="00DA03AB" w:rsidRDefault="00DA03AB" w:rsidP="00DA03AB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we agree with some or all your complaint </w:t>
      </w:r>
    </w:p>
    <w:p w14:paraId="1698A92E" w14:textId="428CCF1B" w:rsidR="00DA03AB" w:rsidRDefault="1B520FE1" w:rsidP="00DA03AB">
      <w:pPr>
        <w:numPr>
          <w:ilvl w:val="0"/>
          <w:numId w:val="6"/>
        </w:numPr>
        <w:rPr>
          <w:rFonts w:ascii="Arial" w:hAnsi="Arial" w:cs="Arial"/>
        </w:rPr>
      </w:pPr>
      <w:r w:rsidRPr="501C3920">
        <w:rPr>
          <w:rFonts w:ascii="Arial" w:hAnsi="Arial" w:cs="Arial"/>
        </w:rPr>
        <w:t>sorry</w:t>
      </w:r>
      <w:r w:rsidR="00DA03AB" w:rsidRPr="501C3920">
        <w:rPr>
          <w:rFonts w:ascii="Arial" w:hAnsi="Arial" w:cs="Arial"/>
        </w:rPr>
        <w:t xml:space="preserve"> for the distress you have experienced</w:t>
      </w:r>
    </w:p>
    <w:p w14:paraId="799F0C65" w14:textId="77777777" w:rsidR="00DA03AB" w:rsidRDefault="00DA03AB" w:rsidP="00DA03AB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explain what should have happened </w:t>
      </w:r>
    </w:p>
    <w:p w14:paraId="65AB71DB" w14:textId="77777777" w:rsidR="00DA03AB" w:rsidRPr="00CB62D3" w:rsidRDefault="00DA03AB" w:rsidP="00DA03AB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explain how we will redress the error.</w:t>
      </w:r>
    </w:p>
    <w:p w14:paraId="7D3BBF70" w14:textId="77777777" w:rsidR="00DA03AB" w:rsidRDefault="00DA03AB" w:rsidP="00DA03AB">
      <w:pPr>
        <w:rPr>
          <w:rFonts w:ascii="Arial" w:hAnsi="Arial" w:cs="Arial"/>
        </w:rPr>
      </w:pPr>
    </w:p>
    <w:p w14:paraId="782C2691" w14:textId="2EF21906" w:rsidR="00DA03AB" w:rsidRDefault="00DA03AB" w:rsidP="00DA03AB">
      <w:pPr>
        <w:rPr>
          <w:rFonts w:ascii="Arial" w:hAnsi="Arial" w:cs="Arial"/>
        </w:rPr>
      </w:pPr>
      <w:r w:rsidRPr="501C3920">
        <w:rPr>
          <w:rFonts w:ascii="Arial" w:hAnsi="Arial" w:cs="Arial"/>
        </w:rPr>
        <w:t xml:space="preserve">‘Redress’ means to try and rectify or fix what went wrong. If it is agreed that there was something </w:t>
      </w:r>
      <w:r w:rsidR="5473D680" w:rsidRPr="501C3920">
        <w:rPr>
          <w:rFonts w:ascii="Arial" w:hAnsi="Arial" w:cs="Arial"/>
        </w:rPr>
        <w:t>we</w:t>
      </w:r>
      <w:r w:rsidRPr="501C3920">
        <w:rPr>
          <w:rFonts w:ascii="Arial" w:hAnsi="Arial" w:cs="Arial"/>
        </w:rPr>
        <w:t xml:space="preserve"> could have done better, we will look at how we can stop the issue from happening again. </w:t>
      </w:r>
    </w:p>
    <w:p w14:paraId="50D084AE" w14:textId="77777777" w:rsidR="00DA03AB" w:rsidRDefault="00DA03AB" w:rsidP="00DA03AB">
      <w:pPr>
        <w:rPr>
          <w:rFonts w:ascii="Arial" w:hAnsi="Arial" w:cs="Arial"/>
        </w:rPr>
      </w:pPr>
    </w:p>
    <w:p w14:paraId="68378E87" w14:textId="18B6C955" w:rsidR="00DA03AB" w:rsidRDefault="00DA03AB" w:rsidP="00DA03AB">
      <w:pPr>
        <w:rPr>
          <w:rFonts w:ascii="Arial" w:hAnsi="Arial" w:cs="Arial"/>
        </w:rPr>
      </w:pPr>
      <w:r w:rsidRPr="501C3920">
        <w:rPr>
          <w:rFonts w:ascii="Arial" w:hAnsi="Arial" w:cs="Arial"/>
        </w:rPr>
        <w:t xml:space="preserve">It could be that the complaint relates to the behaviour of staff and results in a disciplinary matter. In this case, </w:t>
      </w:r>
      <w:r w:rsidR="37BF408D" w:rsidRPr="501C3920">
        <w:rPr>
          <w:rFonts w:ascii="Arial" w:hAnsi="Arial" w:cs="Arial"/>
        </w:rPr>
        <w:t>you</w:t>
      </w:r>
      <w:r w:rsidRPr="501C3920">
        <w:rPr>
          <w:rFonts w:ascii="Arial" w:hAnsi="Arial" w:cs="Arial"/>
        </w:rPr>
        <w:t xml:space="preserve"> will be notified and kept up to date although it is likely that the complaint process timeline will be suspended until the disciplinary process is completed. </w:t>
      </w:r>
    </w:p>
    <w:p w14:paraId="3663C8EE" w14:textId="77777777" w:rsidR="00DA03AB" w:rsidRDefault="00DA03AB" w:rsidP="00DA03AB">
      <w:pPr>
        <w:rPr>
          <w:rFonts w:ascii="Arial" w:hAnsi="Arial" w:cs="Arial"/>
        </w:rPr>
      </w:pPr>
    </w:p>
    <w:p w14:paraId="2D201DEA" w14:textId="0D78F7DC" w:rsidR="00DA03AB" w:rsidRDefault="00DA03AB" w:rsidP="501C3920">
      <w:pPr>
        <w:rPr>
          <w:rFonts w:ascii="Arial" w:hAnsi="Arial" w:cs="Arial"/>
          <w:b/>
          <w:bCs/>
        </w:rPr>
      </w:pPr>
      <w:r w:rsidRPr="501C3920">
        <w:rPr>
          <w:rFonts w:ascii="Arial" w:hAnsi="Arial" w:cs="Arial"/>
          <w:b/>
          <w:bCs/>
        </w:rPr>
        <w:t xml:space="preserve">What happens if </w:t>
      </w:r>
      <w:r w:rsidR="5BF21A6A" w:rsidRPr="501C3920">
        <w:rPr>
          <w:rFonts w:ascii="Arial" w:hAnsi="Arial" w:cs="Arial"/>
          <w:b/>
          <w:bCs/>
        </w:rPr>
        <w:t>we</w:t>
      </w:r>
      <w:r w:rsidRPr="501C3920">
        <w:rPr>
          <w:rFonts w:ascii="Arial" w:hAnsi="Arial" w:cs="Arial"/>
          <w:b/>
          <w:bCs/>
        </w:rPr>
        <w:t xml:space="preserve"> do not uphold your complaint?</w:t>
      </w:r>
    </w:p>
    <w:p w14:paraId="4428707A" w14:textId="77777777" w:rsidR="00DA03AB" w:rsidRDefault="00DA03AB" w:rsidP="00DA03AB">
      <w:pPr>
        <w:rPr>
          <w:rFonts w:ascii="Arial" w:hAnsi="Arial" w:cs="Arial"/>
          <w:b/>
        </w:rPr>
      </w:pPr>
    </w:p>
    <w:p w14:paraId="5E6FC352" w14:textId="77777777" w:rsidR="00DA03AB" w:rsidRDefault="00DA03AB" w:rsidP="00DA03AB">
      <w:pPr>
        <w:rPr>
          <w:rFonts w:ascii="Arial" w:hAnsi="Arial" w:cs="Arial"/>
        </w:rPr>
      </w:pPr>
      <w:r w:rsidRPr="501C3920">
        <w:rPr>
          <w:rFonts w:ascii="Arial" w:hAnsi="Arial" w:cs="Arial"/>
        </w:rPr>
        <w:t>The most common reasons for a complaint not to be upheld are:</w:t>
      </w:r>
    </w:p>
    <w:p w14:paraId="14C6DB60" w14:textId="0F4FC815" w:rsidR="501C3920" w:rsidRDefault="501C3920" w:rsidP="501C3920">
      <w:pPr>
        <w:rPr>
          <w:rFonts w:ascii="Arial" w:hAnsi="Arial" w:cs="Arial"/>
        </w:rPr>
      </w:pPr>
    </w:p>
    <w:p w14:paraId="00A51A2D" w14:textId="77777777" w:rsidR="00DA03AB" w:rsidRDefault="00DA03AB" w:rsidP="00DA03AB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the policy or process was followed appropriately</w:t>
      </w:r>
    </w:p>
    <w:p w14:paraId="58E9EDB6" w14:textId="77777777" w:rsidR="00DA03AB" w:rsidRPr="001F6A99" w:rsidRDefault="00DA03AB" w:rsidP="00DA03AB">
      <w:pPr>
        <w:numPr>
          <w:ilvl w:val="0"/>
          <w:numId w:val="11"/>
        </w:numPr>
        <w:rPr>
          <w:rFonts w:ascii="Arial" w:hAnsi="Arial" w:cs="Arial"/>
        </w:rPr>
      </w:pPr>
      <w:r w:rsidRPr="501C3920">
        <w:rPr>
          <w:rFonts w:ascii="Arial" w:hAnsi="Arial" w:cs="Arial"/>
        </w:rPr>
        <w:t xml:space="preserve">not enough information/evidence provided to support the complaint  </w:t>
      </w:r>
    </w:p>
    <w:p w14:paraId="4ABA0900" w14:textId="343FE7F6" w:rsidR="501C3920" w:rsidRDefault="501C3920" w:rsidP="00425A57"/>
    <w:p w14:paraId="21515642" w14:textId="7324114D" w:rsidR="00DA03AB" w:rsidRDefault="00373A91" w:rsidP="00DA03AB">
      <w:pPr>
        <w:rPr>
          <w:rFonts w:ascii="Arial" w:hAnsi="Arial" w:cs="Arial"/>
        </w:rPr>
      </w:pPr>
      <w:r w:rsidRPr="501C3920">
        <w:rPr>
          <w:rFonts w:ascii="Arial" w:hAnsi="Arial" w:cs="Arial"/>
        </w:rPr>
        <w:t xml:space="preserve">Where a complaint is not upheld, </w:t>
      </w:r>
      <w:r w:rsidR="0018290C" w:rsidRPr="501C3920">
        <w:rPr>
          <w:rFonts w:ascii="Arial" w:hAnsi="Arial" w:cs="Arial"/>
        </w:rPr>
        <w:t xml:space="preserve">the Complaints Officer will </w:t>
      </w:r>
      <w:r w:rsidR="002105E7" w:rsidRPr="501C3920">
        <w:rPr>
          <w:rFonts w:ascii="Arial" w:hAnsi="Arial" w:cs="Arial"/>
        </w:rPr>
        <w:t xml:space="preserve">continue to </w:t>
      </w:r>
      <w:r w:rsidR="0018290C" w:rsidRPr="501C3920">
        <w:rPr>
          <w:rFonts w:ascii="Arial" w:hAnsi="Arial" w:cs="Arial"/>
        </w:rPr>
        <w:t xml:space="preserve">communicate with the </w:t>
      </w:r>
      <w:r w:rsidR="002105E7" w:rsidRPr="501C3920">
        <w:rPr>
          <w:rFonts w:ascii="Arial" w:hAnsi="Arial" w:cs="Arial"/>
        </w:rPr>
        <w:t>responsible department leads to</w:t>
      </w:r>
      <w:r w:rsidR="003145EE" w:rsidRPr="501C3920">
        <w:rPr>
          <w:rFonts w:ascii="Arial" w:hAnsi="Arial" w:cs="Arial"/>
        </w:rPr>
        <w:t xml:space="preserve"> discuss the processes in place </w:t>
      </w:r>
      <w:r w:rsidR="00390A81" w:rsidRPr="501C3920">
        <w:rPr>
          <w:rFonts w:ascii="Arial" w:hAnsi="Arial" w:cs="Arial"/>
        </w:rPr>
        <w:t xml:space="preserve">to </w:t>
      </w:r>
      <w:r w:rsidR="00E07970" w:rsidRPr="501C3920">
        <w:rPr>
          <w:rFonts w:ascii="Arial" w:hAnsi="Arial" w:cs="Arial"/>
        </w:rPr>
        <w:t xml:space="preserve">ensure </w:t>
      </w:r>
      <w:r w:rsidR="00390A81" w:rsidRPr="501C3920">
        <w:rPr>
          <w:rFonts w:ascii="Arial" w:hAnsi="Arial" w:cs="Arial"/>
        </w:rPr>
        <w:t>further improve</w:t>
      </w:r>
      <w:r w:rsidR="00E07970" w:rsidRPr="501C3920">
        <w:rPr>
          <w:rFonts w:ascii="Arial" w:hAnsi="Arial" w:cs="Arial"/>
        </w:rPr>
        <w:t>ment</w:t>
      </w:r>
      <w:r w:rsidR="00390A81" w:rsidRPr="501C3920">
        <w:rPr>
          <w:rFonts w:ascii="Arial" w:hAnsi="Arial" w:cs="Arial"/>
        </w:rPr>
        <w:t xml:space="preserve"> </w:t>
      </w:r>
      <w:r w:rsidR="00E07970" w:rsidRPr="501C3920">
        <w:rPr>
          <w:rFonts w:ascii="Arial" w:hAnsi="Arial" w:cs="Arial"/>
        </w:rPr>
        <w:t xml:space="preserve">of </w:t>
      </w:r>
      <w:r w:rsidR="6723678A" w:rsidRPr="501C3920">
        <w:rPr>
          <w:rFonts w:ascii="Arial" w:hAnsi="Arial" w:cs="Arial"/>
        </w:rPr>
        <w:t>our</w:t>
      </w:r>
      <w:r w:rsidR="00866F0D" w:rsidRPr="501C3920">
        <w:rPr>
          <w:rFonts w:ascii="Arial" w:hAnsi="Arial" w:cs="Arial"/>
        </w:rPr>
        <w:t xml:space="preserve"> services.</w:t>
      </w:r>
    </w:p>
    <w:p w14:paraId="020BCD88" w14:textId="77777777" w:rsidR="00CB13AD" w:rsidRDefault="00CB13AD" w:rsidP="00DA03AB">
      <w:pPr>
        <w:rPr>
          <w:rFonts w:ascii="Arial" w:hAnsi="Arial" w:cs="Arial"/>
        </w:rPr>
      </w:pPr>
    </w:p>
    <w:p w14:paraId="4866D993" w14:textId="77777777" w:rsidR="00DA03AB" w:rsidRPr="00E06C0A" w:rsidRDefault="00DA03AB" w:rsidP="00DA03AB">
      <w:pPr>
        <w:rPr>
          <w:rFonts w:ascii="Arial" w:hAnsi="Arial" w:cs="Arial"/>
          <w:b/>
        </w:rPr>
      </w:pPr>
      <w:r w:rsidRPr="00E06C0A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we</w:t>
      </w:r>
      <w:r w:rsidRPr="00E06C0A">
        <w:rPr>
          <w:rFonts w:ascii="Arial" w:hAnsi="Arial" w:cs="Arial"/>
          <w:b/>
        </w:rPr>
        <w:t xml:space="preserve"> learn from complaints made about </w:t>
      </w:r>
      <w:r>
        <w:rPr>
          <w:rFonts w:ascii="Arial" w:hAnsi="Arial" w:cs="Arial"/>
          <w:b/>
        </w:rPr>
        <w:t>us</w:t>
      </w:r>
      <w:r w:rsidRPr="00E06C0A">
        <w:rPr>
          <w:rFonts w:ascii="Arial" w:hAnsi="Arial" w:cs="Arial"/>
          <w:b/>
        </w:rPr>
        <w:t xml:space="preserve">? </w:t>
      </w:r>
    </w:p>
    <w:p w14:paraId="2CB5ADB3" w14:textId="77777777" w:rsidR="00DA03AB" w:rsidRDefault="00DA03AB" w:rsidP="00DA03AB">
      <w:pPr>
        <w:rPr>
          <w:rFonts w:ascii="Arial" w:hAnsi="Arial" w:cs="Arial"/>
        </w:rPr>
      </w:pPr>
    </w:p>
    <w:p w14:paraId="50D588F0" w14:textId="49B8AD95" w:rsidR="00DA03AB" w:rsidRDefault="5C838F1D" w:rsidP="00DA03AB">
      <w:pPr>
        <w:rPr>
          <w:rFonts w:ascii="Arial" w:hAnsi="Arial" w:cs="Arial"/>
        </w:rPr>
      </w:pPr>
      <w:r w:rsidRPr="501C3920">
        <w:rPr>
          <w:rFonts w:ascii="Arial" w:hAnsi="Arial" w:cs="Arial"/>
        </w:rPr>
        <w:t>We</w:t>
      </w:r>
      <w:r w:rsidR="00DA03AB" w:rsidRPr="501C3920">
        <w:rPr>
          <w:rFonts w:ascii="Arial" w:hAnsi="Arial" w:cs="Arial"/>
        </w:rPr>
        <w:t xml:space="preserve"> record and report on the following:</w:t>
      </w:r>
    </w:p>
    <w:p w14:paraId="2AF34205" w14:textId="77777777" w:rsidR="00DA03AB" w:rsidRDefault="00DA03AB" w:rsidP="00DA03AB">
      <w:pPr>
        <w:rPr>
          <w:rFonts w:ascii="Arial" w:hAnsi="Arial" w:cs="Arial"/>
        </w:rPr>
      </w:pPr>
    </w:p>
    <w:p w14:paraId="513883B2" w14:textId="77777777" w:rsidR="00DA03AB" w:rsidRDefault="00DA03AB" w:rsidP="00DA03AB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number of complaints we receive </w:t>
      </w:r>
    </w:p>
    <w:p w14:paraId="00212141" w14:textId="2DE0D41A" w:rsidR="00DA03AB" w:rsidRDefault="003419DA" w:rsidP="00DA03AB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DA03AB">
        <w:rPr>
          <w:rFonts w:ascii="Arial" w:hAnsi="Arial" w:cs="Arial"/>
        </w:rPr>
        <w:t xml:space="preserve"> area of our work they relate</w:t>
      </w:r>
    </w:p>
    <w:p w14:paraId="12056912" w14:textId="77777777" w:rsidR="00DA03AB" w:rsidRPr="00CA15FE" w:rsidRDefault="00DA03AB" w:rsidP="00DA03AB">
      <w:pPr>
        <w:numPr>
          <w:ilvl w:val="0"/>
          <w:numId w:val="10"/>
        </w:numPr>
        <w:rPr>
          <w:rFonts w:ascii="Arial" w:hAnsi="Arial" w:cs="Arial"/>
        </w:rPr>
      </w:pPr>
      <w:r w:rsidRPr="00107922">
        <w:rPr>
          <w:rFonts w:ascii="Arial" w:hAnsi="Arial" w:cs="Arial"/>
        </w:rPr>
        <w:t>how quickly they were resolved</w:t>
      </w:r>
    </w:p>
    <w:p w14:paraId="04CAFDEA" w14:textId="77777777" w:rsidR="00453F35" w:rsidRDefault="00DA03AB" w:rsidP="00DA03AB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what we learned from each one</w:t>
      </w:r>
    </w:p>
    <w:p w14:paraId="749CA2B1" w14:textId="0121316D" w:rsidR="00DA03AB" w:rsidRDefault="003419DA" w:rsidP="00DA03AB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emerging trends or patterns.</w:t>
      </w:r>
    </w:p>
    <w:p w14:paraId="381A4FA0" w14:textId="77777777" w:rsidR="00DA03AB" w:rsidRDefault="00DA03AB" w:rsidP="00DA03AB">
      <w:pPr>
        <w:ind w:left="360"/>
        <w:rPr>
          <w:rFonts w:ascii="Arial" w:hAnsi="Arial" w:cs="Arial"/>
        </w:rPr>
      </w:pPr>
    </w:p>
    <w:p w14:paraId="646D8BC2" w14:textId="7F798611" w:rsidR="00DA03AB" w:rsidRDefault="00DA03AB" w:rsidP="00DA03AB">
      <w:pPr>
        <w:rPr>
          <w:rFonts w:ascii="Arial" w:hAnsi="Arial" w:cs="Arial"/>
        </w:rPr>
      </w:pPr>
      <w:r w:rsidRPr="501C3920">
        <w:rPr>
          <w:rFonts w:ascii="Arial" w:hAnsi="Arial" w:cs="Arial"/>
        </w:rPr>
        <w:t xml:space="preserve">This is reported to the Chief Executive, </w:t>
      </w:r>
      <w:r w:rsidR="2DE3E4D7" w:rsidRPr="501C3920">
        <w:rPr>
          <w:rFonts w:ascii="Arial" w:hAnsi="Arial" w:cs="Arial"/>
        </w:rPr>
        <w:t xml:space="preserve">leadership </w:t>
      </w:r>
      <w:r w:rsidRPr="501C3920">
        <w:rPr>
          <w:rFonts w:ascii="Arial" w:hAnsi="Arial" w:cs="Arial"/>
        </w:rPr>
        <w:t xml:space="preserve">and Board members so they can scrutinise us and see how </w:t>
      </w:r>
      <w:r w:rsidR="73DB40A7" w:rsidRPr="501C3920">
        <w:rPr>
          <w:rFonts w:ascii="Arial" w:hAnsi="Arial" w:cs="Arial"/>
        </w:rPr>
        <w:t>we have taken action and monitor progress of improvements</w:t>
      </w:r>
      <w:r w:rsidRPr="501C3920">
        <w:rPr>
          <w:rFonts w:ascii="Arial" w:hAnsi="Arial" w:cs="Arial"/>
        </w:rPr>
        <w:t xml:space="preserve">. </w:t>
      </w:r>
    </w:p>
    <w:p w14:paraId="026AE368" w14:textId="77777777" w:rsidR="00DA03AB" w:rsidRDefault="00DA03AB" w:rsidP="00DA03AB">
      <w:pPr>
        <w:rPr>
          <w:rFonts w:ascii="Arial" w:hAnsi="Arial" w:cs="Arial"/>
        </w:rPr>
      </w:pPr>
    </w:p>
    <w:p w14:paraId="59A2B6F7" w14:textId="77777777" w:rsidR="00DA03AB" w:rsidRDefault="00DA03AB" w:rsidP="00DA03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is u</w:t>
      </w:r>
      <w:r w:rsidRPr="00A52696">
        <w:rPr>
          <w:rFonts w:ascii="Arial" w:hAnsi="Arial" w:cs="Arial"/>
          <w:b/>
        </w:rPr>
        <w:t>nacceptable behaviour</w:t>
      </w:r>
      <w:r>
        <w:rPr>
          <w:rFonts w:ascii="Arial" w:hAnsi="Arial" w:cs="Arial"/>
          <w:b/>
        </w:rPr>
        <w:t>?</w:t>
      </w:r>
    </w:p>
    <w:p w14:paraId="525205B0" w14:textId="77777777" w:rsidR="00DA03AB" w:rsidRDefault="00DA03AB" w:rsidP="00DA03AB">
      <w:pPr>
        <w:rPr>
          <w:rFonts w:ascii="Arial" w:hAnsi="Arial" w:cs="Arial"/>
          <w:b/>
        </w:rPr>
      </w:pPr>
    </w:p>
    <w:p w14:paraId="2FB10742" w14:textId="04FAD8F5" w:rsidR="00DA03AB" w:rsidRDefault="6FDBE400" w:rsidP="00DA03AB">
      <w:pPr>
        <w:rPr>
          <w:rFonts w:ascii="Arial" w:hAnsi="Arial" w:cs="Arial"/>
        </w:rPr>
      </w:pPr>
      <w:r w:rsidRPr="501C3920">
        <w:rPr>
          <w:rFonts w:ascii="Arial" w:hAnsi="Arial" w:cs="Arial"/>
        </w:rPr>
        <w:t>We</w:t>
      </w:r>
      <w:r w:rsidR="00DA03AB" w:rsidRPr="501C3920">
        <w:rPr>
          <w:rFonts w:ascii="Arial" w:hAnsi="Arial" w:cs="Arial"/>
        </w:rPr>
        <w:t xml:space="preserve"> understand that the complaints process can sometimes be frustrating. With that in mind, there may be occasions where </w:t>
      </w:r>
      <w:r w:rsidR="1940B6F5" w:rsidRPr="501C3920">
        <w:rPr>
          <w:rFonts w:ascii="Arial" w:hAnsi="Arial" w:cs="Arial"/>
        </w:rPr>
        <w:t>your</w:t>
      </w:r>
      <w:r w:rsidR="00DA03AB" w:rsidRPr="501C3920">
        <w:rPr>
          <w:rFonts w:ascii="Arial" w:hAnsi="Arial" w:cs="Arial"/>
        </w:rPr>
        <w:t xml:space="preserve"> actions and behaviour may become demanding, persistent or generally unacceptable towards our staff. I</w:t>
      </w:r>
      <w:r w:rsidR="00CB13AD" w:rsidRPr="501C3920">
        <w:rPr>
          <w:rFonts w:ascii="Arial" w:hAnsi="Arial" w:cs="Arial"/>
        </w:rPr>
        <w:t>n this event</w:t>
      </w:r>
      <w:r w:rsidR="00DA03AB" w:rsidRPr="501C3920">
        <w:rPr>
          <w:rFonts w:ascii="Arial" w:hAnsi="Arial" w:cs="Arial"/>
        </w:rPr>
        <w:t xml:space="preserve">, we </w:t>
      </w:r>
      <w:r w:rsidR="00E4144D" w:rsidRPr="501C3920">
        <w:rPr>
          <w:rFonts w:ascii="Arial" w:hAnsi="Arial" w:cs="Arial"/>
        </w:rPr>
        <w:t xml:space="preserve">will </w:t>
      </w:r>
      <w:r w:rsidR="00105F1A" w:rsidRPr="501C3920">
        <w:rPr>
          <w:rFonts w:ascii="Arial" w:hAnsi="Arial" w:cs="Arial"/>
        </w:rPr>
        <w:t xml:space="preserve">send </w:t>
      </w:r>
      <w:r w:rsidR="55326635" w:rsidRPr="501C3920">
        <w:rPr>
          <w:rFonts w:ascii="Arial" w:hAnsi="Arial" w:cs="Arial"/>
        </w:rPr>
        <w:t>you</w:t>
      </w:r>
      <w:r w:rsidR="00105F1A" w:rsidRPr="501C3920">
        <w:rPr>
          <w:rFonts w:ascii="Arial" w:hAnsi="Arial" w:cs="Arial"/>
        </w:rPr>
        <w:t xml:space="preserve"> </w:t>
      </w:r>
      <w:r w:rsidR="00105F1A" w:rsidRPr="00291520">
        <w:rPr>
          <w:rFonts w:ascii="Arial" w:hAnsi="Arial" w:cs="Arial"/>
        </w:rPr>
        <w:t xml:space="preserve">our </w:t>
      </w:r>
      <w:hyperlink r:id="rId15">
        <w:r w:rsidR="00105F1A" w:rsidRPr="00291520">
          <w:rPr>
            <w:rStyle w:val="Hyperlink"/>
            <w:rFonts w:ascii="Arial" w:hAnsi="Arial" w:cs="Arial"/>
          </w:rPr>
          <w:t>Unacceptable Behaviour Policy</w:t>
        </w:r>
      </w:hyperlink>
      <w:r w:rsidR="001848C7" w:rsidRPr="00291520">
        <w:rPr>
          <w:rFonts w:ascii="Arial" w:hAnsi="Arial" w:cs="Arial"/>
        </w:rPr>
        <w:t>,</w:t>
      </w:r>
      <w:r w:rsidR="001848C7" w:rsidRPr="501C3920">
        <w:rPr>
          <w:rFonts w:ascii="Arial" w:hAnsi="Arial" w:cs="Arial"/>
        </w:rPr>
        <w:t xml:space="preserve"> an explanation of how </w:t>
      </w:r>
      <w:r w:rsidR="001503A3">
        <w:rPr>
          <w:rFonts w:ascii="Arial" w:hAnsi="Arial" w:cs="Arial"/>
        </w:rPr>
        <w:t>you</w:t>
      </w:r>
      <w:r w:rsidR="001848C7" w:rsidRPr="501C3920">
        <w:rPr>
          <w:rFonts w:ascii="Arial" w:hAnsi="Arial" w:cs="Arial"/>
        </w:rPr>
        <w:t xml:space="preserve"> have breache</w:t>
      </w:r>
      <w:r w:rsidR="00C2674D" w:rsidRPr="501C3920">
        <w:rPr>
          <w:rFonts w:ascii="Arial" w:hAnsi="Arial" w:cs="Arial"/>
        </w:rPr>
        <w:t xml:space="preserve">d these </w:t>
      </w:r>
      <w:r w:rsidR="003419DA" w:rsidRPr="501C3920">
        <w:rPr>
          <w:rFonts w:ascii="Arial" w:hAnsi="Arial" w:cs="Arial"/>
        </w:rPr>
        <w:t>guidelines</w:t>
      </w:r>
      <w:r w:rsidR="00163745" w:rsidRPr="501C3920">
        <w:rPr>
          <w:rFonts w:ascii="Arial" w:hAnsi="Arial" w:cs="Arial"/>
        </w:rPr>
        <w:t xml:space="preserve"> and implement</w:t>
      </w:r>
      <w:r w:rsidR="00B534C3" w:rsidRPr="501C3920">
        <w:rPr>
          <w:rFonts w:ascii="Arial" w:hAnsi="Arial" w:cs="Arial"/>
        </w:rPr>
        <w:t xml:space="preserve"> some rules for the remainder of the investigation process, such</w:t>
      </w:r>
      <w:r w:rsidR="001848C7" w:rsidRPr="501C3920">
        <w:rPr>
          <w:rFonts w:ascii="Arial" w:hAnsi="Arial" w:cs="Arial"/>
        </w:rPr>
        <w:t xml:space="preserve"> as:</w:t>
      </w:r>
      <w:r w:rsidR="00105F1A">
        <w:rPr>
          <w:rFonts w:ascii="Arial" w:hAnsi="Arial" w:cs="Arial"/>
        </w:rPr>
        <w:t xml:space="preserve"> </w:t>
      </w:r>
    </w:p>
    <w:p w14:paraId="56669E63" w14:textId="0DC62243" w:rsidR="501C3920" w:rsidRDefault="501C3920" w:rsidP="501C3920">
      <w:pPr>
        <w:rPr>
          <w:rFonts w:ascii="Arial" w:hAnsi="Arial" w:cs="Arial"/>
        </w:rPr>
      </w:pPr>
    </w:p>
    <w:p w14:paraId="35702C0B" w14:textId="2661F48A" w:rsidR="00DA03AB" w:rsidRDefault="00DA03AB" w:rsidP="00DA03AB">
      <w:pPr>
        <w:numPr>
          <w:ilvl w:val="0"/>
          <w:numId w:val="9"/>
        </w:numPr>
        <w:rPr>
          <w:rFonts w:ascii="Arial" w:hAnsi="Arial" w:cs="Arial"/>
        </w:rPr>
      </w:pPr>
      <w:r w:rsidRPr="501C3920">
        <w:rPr>
          <w:rFonts w:ascii="Arial" w:hAnsi="Arial" w:cs="Arial"/>
        </w:rPr>
        <w:t>only let</w:t>
      </w:r>
      <w:r w:rsidR="60673799" w:rsidRPr="501C3920">
        <w:rPr>
          <w:rFonts w:ascii="Arial" w:hAnsi="Arial" w:cs="Arial"/>
        </w:rPr>
        <w:t xml:space="preserve">ting you </w:t>
      </w:r>
      <w:r w:rsidRPr="501C3920">
        <w:rPr>
          <w:rFonts w:ascii="Arial" w:hAnsi="Arial" w:cs="Arial"/>
        </w:rPr>
        <w:t>contact certain members of staff and at certain times</w:t>
      </w:r>
    </w:p>
    <w:p w14:paraId="2B567D43" w14:textId="6F57044E" w:rsidR="00DA03AB" w:rsidRDefault="00DA03AB" w:rsidP="00DA03AB">
      <w:pPr>
        <w:numPr>
          <w:ilvl w:val="0"/>
          <w:numId w:val="9"/>
        </w:numPr>
        <w:rPr>
          <w:rFonts w:ascii="Arial" w:hAnsi="Arial" w:cs="Arial"/>
        </w:rPr>
      </w:pPr>
      <w:r w:rsidRPr="501C3920">
        <w:rPr>
          <w:rFonts w:ascii="Arial" w:hAnsi="Arial" w:cs="Arial"/>
        </w:rPr>
        <w:t xml:space="preserve">ask </w:t>
      </w:r>
      <w:r w:rsidR="51372AC8" w:rsidRPr="501C3920">
        <w:rPr>
          <w:rFonts w:ascii="Arial" w:hAnsi="Arial" w:cs="Arial"/>
        </w:rPr>
        <w:t xml:space="preserve">you </w:t>
      </w:r>
      <w:r w:rsidRPr="501C3920">
        <w:rPr>
          <w:rFonts w:ascii="Arial" w:hAnsi="Arial" w:cs="Arial"/>
        </w:rPr>
        <w:t>for contact to be made through another person (third party)</w:t>
      </w:r>
    </w:p>
    <w:p w14:paraId="30102FF5" w14:textId="37A42829" w:rsidR="00DA03AB" w:rsidRPr="00780CD3" w:rsidRDefault="00DA03AB" w:rsidP="00DA03AB">
      <w:pPr>
        <w:numPr>
          <w:ilvl w:val="0"/>
          <w:numId w:val="9"/>
        </w:numPr>
        <w:rPr>
          <w:rFonts w:ascii="Arial" w:hAnsi="Arial" w:cs="Arial"/>
        </w:rPr>
      </w:pPr>
      <w:r w:rsidRPr="501C3920">
        <w:rPr>
          <w:rFonts w:ascii="Arial" w:hAnsi="Arial" w:cs="Arial"/>
        </w:rPr>
        <w:t xml:space="preserve">ban direct contact between </w:t>
      </w:r>
      <w:r w:rsidR="48DC84DB" w:rsidRPr="501C3920">
        <w:rPr>
          <w:rFonts w:ascii="Arial" w:hAnsi="Arial" w:cs="Arial"/>
        </w:rPr>
        <w:t xml:space="preserve">you </w:t>
      </w:r>
      <w:r w:rsidRPr="501C3920">
        <w:rPr>
          <w:rFonts w:ascii="Arial" w:hAnsi="Arial" w:cs="Arial"/>
        </w:rPr>
        <w:t>and members of staff</w:t>
      </w:r>
    </w:p>
    <w:p w14:paraId="780CA1D1" w14:textId="6DF2DE18" w:rsidR="00DA03AB" w:rsidRPr="00346A01" w:rsidRDefault="00DA03AB" w:rsidP="00DA03AB">
      <w:pPr>
        <w:numPr>
          <w:ilvl w:val="0"/>
          <w:numId w:val="9"/>
        </w:numPr>
        <w:rPr>
          <w:rFonts w:ascii="Arial" w:hAnsi="Arial" w:cs="Arial"/>
        </w:rPr>
      </w:pPr>
      <w:r w:rsidRPr="501C3920">
        <w:rPr>
          <w:rFonts w:ascii="Arial" w:hAnsi="Arial" w:cs="Arial"/>
        </w:rPr>
        <w:lastRenderedPageBreak/>
        <w:t xml:space="preserve">ban </w:t>
      </w:r>
      <w:r w:rsidR="1F392F94" w:rsidRPr="501C3920">
        <w:rPr>
          <w:rFonts w:ascii="Arial" w:hAnsi="Arial" w:cs="Arial"/>
        </w:rPr>
        <w:t>you</w:t>
      </w:r>
      <w:r w:rsidRPr="501C3920">
        <w:rPr>
          <w:rFonts w:ascii="Arial" w:hAnsi="Arial" w:cs="Arial"/>
        </w:rPr>
        <w:t xml:space="preserve"> from visiting our premises or attending our events.</w:t>
      </w:r>
    </w:p>
    <w:p w14:paraId="17A8CAA3" w14:textId="77777777" w:rsidR="00DA03AB" w:rsidRDefault="00DA03AB" w:rsidP="00DA03AB">
      <w:pPr>
        <w:rPr>
          <w:rFonts w:ascii="Arial" w:hAnsi="Arial" w:cs="Arial"/>
        </w:rPr>
      </w:pPr>
    </w:p>
    <w:p w14:paraId="41727E7F" w14:textId="77777777" w:rsidR="00DA03AB" w:rsidRPr="001E0A76" w:rsidRDefault="00DA03AB" w:rsidP="00DA03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the behaviour is threating towards our staff or in any way criminal, we will also involve the police. </w:t>
      </w:r>
    </w:p>
    <w:p w14:paraId="606B9937" w14:textId="77777777" w:rsidR="00DA03AB" w:rsidRDefault="00DA03AB" w:rsidP="00DA03AB">
      <w:pPr>
        <w:rPr>
          <w:rFonts w:ascii="Arial" w:hAnsi="Arial" w:cs="Arial"/>
        </w:rPr>
      </w:pPr>
    </w:p>
    <w:p w14:paraId="1AE1ACF9" w14:textId="77777777" w:rsidR="00DA03AB" w:rsidRPr="00E463D0" w:rsidRDefault="00DA03AB" w:rsidP="00DA03AB">
      <w:pPr>
        <w:jc w:val="center"/>
        <w:rPr>
          <w:rFonts w:ascii="Arial" w:hAnsi="Arial" w:cs="Arial"/>
          <w:b/>
          <w:color w:val="16AD85"/>
          <w:sz w:val="28"/>
          <w:szCs w:val="28"/>
        </w:rPr>
      </w:pPr>
      <w:r>
        <w:rPr>
          <w:rFonts w:ascii="Arial" w:hAnsi="Arial" w:cs="Arial"/>
          <w:b/>
          <w:color w:val="16AD85"/>
          <w:sz w:val="28"/>
          <w:szCs w:val="28"/>
        </w:rPr>
        <w:t>Appeal</w:t>
      </w:r>
    </w:p>
    <w:p w14:paraId="5EB585B3" w14:textId="77777777" w:rsidR="00DA03AB" w:rsidRDefault="00DA03AB" w:rsidP="00DA03AB">
      <w:pPr>
        <w:rPr>
          <w:rFonts w:ascii="Arial" w:hAnsi="Arial" w:cs="Arial"/>
        </w:rPr>
      </w:pPr>
    </w:p>
    <w:p w14:paraId="74D71B89" w14:textId="77777777" w:rsidR="00DA03AB" w:rsidRPr="00A704A6" w:rsidRDefault="00DA03AB" w:rsidP="00DA03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Appealing a decision</w:t>
      </w:r>
      <w:r w:rsidRPr="00A704A6">
        <w:rPr>
          <w:rFonts w:ascii="Arial" w:hAnsi="Arial" w:cs="Arial"/>
          <w:b/>
        </w:rPr>
        <w:t>?</w:t>
      </w:r>
    </w:p>
    <w:p w14:paraId="7B484C1B" w14:textId="77777777" w:rsidR="00DA03AB" w:rsidRDefault="00DA03AB" w:rsidP="00DA03AB">
      <w:pPr>
        <w:rPr>
          <w:rFonts w:ascii="Arial" w:hAnsi="Arial" w:cs="Arial"/>
        </w:rPr>
      </w:pPr>
    </w:p>
    <w:p w14:paraId="1F9C9309" w14:textId="77777777" w:rsidR="00DA03AB" w:rsidRDefault="00DA03AB" w:rsidP="00DA03AB">
      <w:pPr>
        <w:rPr>
          <w:rFonts w:ascii="Arial" w:hAnsi="Arial" w:cs="Arial"/>
        </w:rPr>
      </w:pPr>
      <w:r>
        <w:rPr>
          <w:rFonts w:ascii="Arial" w:hAnsi="Arial" w:cs="Arial"/>
        </w:rPr>
        <w:t>A panel review of the investigation can be requested if the complainant believes it necessary. This is referred to as a ‘</w:t>
      </w:r>
      <w:r w:rsidRPr="00936007">
        <w:rPr>
          <w:rFonts w:ascii="Arial" w:hAnsi="Arial" w:cs="Arial"/>
        </w:rPr>
        <w:t>Stage 3</w:t>
      </w:r>
      <w:r>
        <w:rPr>
          <w:rFonts w:ascii="Arial" w:hAnsi="Arial" w:cs="Arial"/>
        </w:rPr>
        <w:t xml:space="preserve"> Complaint’.  </w:t>
      </w:r>
    </w:p>
    <w:p w14:paraId="54C1710C" w14:textId="77777777" w:rsidR="00DA03AB" w:rsidRDefault="00DA03AB" w:rsidP="00DA03AB">
      <w:pPr>
        <w:rPr>
          <w:rFonts w:ascii="Arial" w:hAnsi="Arial" w:cs="Arial"/>
        </w:rPr>
      </w:pPr>
    </w:p>
    <w:p w14:paraId="1C1ABCB8" w14:textId="1F17F5C7" w:rsidR="00DA03AB" w:rsidRDefault="00DA03AB" w:rsidP="00DA03AB">
      <w:pPr>
        <w:rPr>
          <w:rFonts w:ascii="Arial" w:hAnsi="Arial" w:cs="Arial"/>
        </w:rPr>
      </w:pPr>
      <w:r w:rsidRPr="501C3920">
        <w:rPr>
          <w:rFonts w:ascii="Arial" w:hAnsi="Arial" w:cs="Arial"/>
        </w:rPr>
        <w:t xml:space="preserve">The review panel will be chaired by </w:t>
      </w:r>
      <w:r w:rsidR="00C5673F" w:rsidRPr="501C3920">
        <w:rPr>
          <w:rFonts w:ascii="Arial" w:hAnsi="Arial" w:cs="Arial"/>
        </w:rPr>
        <w:t xml:space="preserve">a member of the Board and involve the </w:t>
      </w:r>
      <w:r w:rsidRPr="501C3920">
        <w:rPr>
          <w:rFonts w:ascii="Arial" w:hAnsi="Arial" w:cs="Arial"/>
        </w:rPr>
        <w:t>Chief Executive</w:t>
      </w:r>
      <w:r w:rsidR="00C5673F" w:rsidRPr="501C3920">
        <w:rPr>
          <w:rFonts w:ascii="Arial" w:hAnsi="Arial" w:cs="Arial"/>
        </w:rPr>
        <w:t xml:space="preserve"> as well as a</w:t>
      </w:r>
      <w:r w:rsidR="00FE3F30" w:rsidRPr="501C3920">
        <w:rPr>
          <w:rFonts w:ascii="Arial" w:hAnsi="Arial" w:cs="Arial"/>
        </w:rPr>
        <w:t xml:space="preserve"> </w:t>
      </w:r>
      <w:r w:rsidR="00C5673F" w:rsidRPr="501C3920">
        <w:rPr>
          <w:rFonts w:ascii="Arial" w:hAnsi="Arial" w:cs="Arial"/>
        </w:rPr>
        <w:t xml:space="preserve">Director or Senior Manager who is independent of the area of complaint. </w:t>
      </w:r>
      <w:r w:rsidRPr="501C3920">
        <w:rPr>
          <w:rFonts w:ascii="Arial" w:hAnsi="Arial" w:cs="Arial"/>
        </w:rPr>
        <w:t>The panel won’t repeat the investigation process, but they will look at:</w:t>
      </w:r>
    </w:p>
    <w:p w14:paraId="330EAD5A" w14:textId="1A72C4D9" w:rsidR="501C3920" w:rsidRDefault="501C3920" w:rsidP="501C3920">
      <w:pPr>
        <w:rPr>
          <w:rFonts w:ascii="Arial" w:hAnsi="Arial" w:cs="Arial"/>
        </w:rPr>
      </w:pPr>
    </w:p>
    <w:p w14:paraId="48C68CC6" w14:textId="77777777" w:rsidR="00DA03AB" w:rsidRDefault="00DA03AB" w:rsidP="00DA03AB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whether the complaints process was followed properly </w:t>
      </w:r>
    </w:p>
    <w:p w14:paraId="04136F09" w14:textId="7B38DC1F" w:rsidR="00DA03AB" w:rsidRDefault="00DA03AB" w:rsidP="00DA03AB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whether the response to the complaint was reasonable considering the circumstances</w:t>
      </w:r>
      <w:r w:rsidR="000610A3">
        <w:rPr>
          <w:rFonts w:ascii="Arial" w:hAnsi="Arial" w:cs="Arial"/>
        </w:rPr>
        <w:t>.</w:t>
      </w:r>
    </w:p>
    <w:p w14:paraId="61E4F832" w14:textId="77777777" w:rsidR="00DA03AB" w:rsidRDefault="00DA03AB" w:rsidP="00DA03AB">
      <w:pPr>
        <w:rPr>
          <w:rFonts w:ascii="Arial" w:hAnsi="Arial" w:cs="Arial"/>
        </w:rPr>
      </w:pPr>
    </w:p>
    <w:p w14:paraId="2812807D" w14:textId="7A806592" w:rsidR="00DA03AB" w:rsidRDefault="00E94851" w:rsidP="00DA03AB">
      <w:pPr>
        <w:rPr>
          <w:rFonts w:ascii="Arial" w:hAnsi="Arial" w:cs="Arial"/>
        </w:rPr>
      </w:pPr>
      <w:r w:rsidRPr="00824EF1">
        <w:rPr>
          <w:rFonts w:ascii="Arial" w:hAnsi="Arial" w:cs="Arial"/>
        </w:rPr>
        <w:t>You can provide a</w:t>
      </w:r>
      <w:r w:rsidR="00DA03AB" w:rsidRPr="00824EF1">
        <w:rPr>
          <w:rFonts w:ascii="Arial" w:hAnsi="Arial" w:cs="Arial"/>
        </w:rPr>
        <w:t xml:space="preserve"> </w:t>
      </w:r>
      <w:r w:rsidRPr="00824EF1">
        <w:rPr>
          <w:rFonts w:ascii="Arial" w:hAnsi="Arial" w:cs="Arial"/>
        </w:rPr>
        <w:t xml:space="preserve">written </w:t>
      </w:r>
      <w:r w:rsidR="00DA03AB" w:rsidRPr="00824EF1">
        <w:rPr>
          <w:rFonts w:ascii="Arial" w:hAnsi="Arial" w:cs="Arial"/>
        </w:rPr>
        <w:t>statement to the review panel</w:t>
      </w:r>
      <w:r w:rsidRPr="00824EF1">
        <w:rPr>
          <w:rFonts w:ascii="Arial" w:hAnsi="Arial" w:cs="Arial"/>
        </w:rPr>
        <w:t xml:space="preserve"> </w:t>
      </w:r>
      <w:r w:rsidR="00DA03AB" w:rsidRPr="00824EF1">
        <w:rPr>
          <w:rFonts w:ascii="Arial" w:hAnsi="Arial" w:cs="Arial"/>
        </w:rPr>
        <w:t>to explain the reasons for the Stage 3 Complaint.</w:t>
      </w:r>
    </w:p>
    <w:p w14:paraId="68D80B95" w14:textId="77777777" w:rsidR="00DA03AB" w:rsidRDefault="00DA03AB" w:rsidP="00DA03AB">
      <w:pPr>
        <w:rPr>
          <w:rFonts w:ascii="Arial" w:hAnsi="Arial" w:cs="Arial"/>
        </w:rPr>
      </w:pPr>
    </w:p>
    <w:p w14:paraId="43413A9B" w14:textId="77777777" w:rsidR="00DA03AB" w:rsidRDefault="00DA03AB" w:rsidP="00DA03AB">
      <w:pPr>
        <w:rPr>
          <w:rFonts w:ascii="Arial" w:hAnsi="Arial" w:cs="Arial"/>
        </w:rPr>
      </w:pPr>
      <w:r w:rsidRPr="501C3920">
        <w:rPr>
          <w:rFonts w:ascii="Arial" w:hAnsi="Arial" w:cs="Arial"/>
        </w:rPr>
        <w:t>Once the panel has reviewed all the information, they will decide to either:</w:t>
      </w:r>
    </w:p>
    <w:p w14:paraId="795FC1FE" w14:textId="6E1320C8" w:rsidR="501C3920" w:rsidRDefault="501C3920" w:rsidP="501C3920">
      <w:pPr>
        <w:rPr>
          <w:rFonts w:ascii="Arial" w:hAnsi="Arial" w:cs="Arial"/>
        </w:rPr>
      </w:pPr>
    </w:p>
    <w:p w14:paraId="0E319471" w14:textId="77777777" w:rsidR="000C63B8" w:rsidRPr="00824EF1" w:rsidRDefault="000C63B8" w:rsidP="000C63B8">
      <w:pPr>
        <w:numPr>
          <w:ilvl w:val="0"/>
          <w:numId w:val="8"/>
        </w:numPr>
        <w:rPr>
          <w:rFonts w:ascii="Arial" w:hAnsi="Arial" w:cs="Arial"/>
        </w:rPr>
      </w:pPr>
      <w:r w:rsidRPr="00824EF1">
        <w:rPr>
          <w:rFonts w:ascii="Arial" w:hAnsi="Arial" w:cs="Arial"/>
        </w:rPr>
        <w:t>send the complaint back to the senior manager to reconsider the complaint.</w:t>
      </w:r>
    </w:p>
    <w:p w14:paraId="3872203B" w14:textId="367156FD" w:rsidR="00DA03AB" w:rsidRPr="00824EF1" w:rsidRDefault="00DA03AB" w:rsidP="00DA03AB">
      <w:pPr>
        <w:numPr>
          <w:ilvl w:val="0"/>
          <w:numId w:val="8"/>
        </w:numPr>
        <w:rPr>
          <w:rFonts w:ascii="Arial" w:hAnsi="Arial" w:cs="Arial"/>
        </w:rPr>
      </w:pPr>
      <w:r w:rsidRPr="00824EF1">
        <w:rPr>
          <w:rFonts w:ascii="Arial" w:hAnsi="Arial" w:cs="Arial"/>
        </w:rPr>
        <w:t>uphold the original decision</w:t>
      </w:r>
    </w:p>
    <w:p w14:paraId="0D4B3BB2" w14:textId="77777777" w:rsidR="00DA03AB" w:rsidRPr="00824EF1" w:rsidRDefault="00DA03AB" w:rsidP="00DA03AB">
      <w:pPr>
        <w:numPr>
          <w:ilvl w:val="0"/>
          <w:numId w:val="8"/>
        </w:numPr>
        <w:rPr>
          <w:rFonts w:ascii="Arial" w:hAnsi="Arial" w:cs="Arial"/>
        </w:rPr>
      </w:pPr>
      <w:r w:rsidRPr="00824EF1">
        <w:rPr>
          <w:rFonts w:ascii="Arial" w:hAnsi="Arial" w:cs="Arial"/>
        </w:rPr>
        <w:t>change the decision</w:t>
      </w:r>
    </w:p>
    <w:p w14:paraId="52FAEA53" w14:textId="77777777" w:rsidR="00DA03AB" w:rsidRDefault="00DA03AB" w:rsidP="00DA03AB">
      <w:pPr>
        <w:rPr>
          <w:rFonts w:ascii="Arial" w:hAnsi="Arial" w:cs="Arial"/>
        </w:rPr>
      </w:pPr>
    </w:p>
    <w:p w14:paraId="7EFC4791" w14:textId="44F7C0E5" w:rsidR="00DA03AB" w:rsidRDefault="00DA03AB" w:rsidP="00DA03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D4755">
        <w:rPr>
          <w:rFonts w:ascii="Arial" w:hAnsi="Arial" w:cs="Arial"/>
        </w:rPr>
        <w:t>chair of the panel</w:t>
      </w:r>
      <w:r>
        <w:rPr>
          <w:rFonts w:ascii="Arial" w:hAnsi="Arial" w:cs="Arial"/>
        </w:rPr>
        <w:t xml:space="preserve"> will </w:t>
      </w:r>
      <w:r w:rsidR="00E94851">
        <w:rPr>
          <w:rFonts w:ascii="Arial" w:hAnsi="Arial" w:cs="Arial"/>
        </w:rPr>
        <w:t>write to</w:t>
      </w:r>
      <w:r>
        <w:rPr>
          <w:rFonts w:ascii="Arial" w:hAnsi="Arial" w:cs="Arial"/>
        </w:rPr>
        <w:t xml:space="preserve"> </w:t>
      </w:r>
      <w:r w:rsidR="00E94851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with the</w:t>
      </w:r>
      <w:r w:rsidR="00E94851">
        <w:rPr>
          <w:rFonts w:ascii="Arial" w:hAnsi="Arial" w:cs="Arial"/>
        </w:rPr>
        <w:t>ir</w:t>
      </w:r>
      <w:r>
        <w:rPr>
          <w:rFonts w:ascii="Arial" w:hAnsi="Arial" w:cs="Arial"/>
        </w:rPr>
        <w:t xml:space="preserve"> decision </w:t>
      </w:r>
      <w:r w:rsidRPr="00111531">
        <w:rPr>
          <w:rFonts w:ascii="Arial" w:hAnsi="Arial" w:cs="Arial"/>
        </w:rPr>
        <w:t>within</w:t>
      </w:r>
      <w:r w:rsidRPr="00117C23">
        <w:rPr>
          <w:rFonts w:ascii="Arial" w:hAnsi="Arial" w:cs="Arial"/>
          <w:b/>
          <w:bCs/>
        </w:rPr>
        <w:t xml:space="preserve"> 10 working days </w:t>
      </w:r>
      <w:r w:rsidRPr="00111531">
        <w:rPr>
          <w:rFonts w:ascii="Arial" w:hAnsi="Arial" w:cs="Arial"/>
        </w:rPr>
        <w:t>of the review</w:t>
      </w:r>
      <w:r w:rsidR="00E9485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F909950" w14:textId="77777777" w:rsidR="00DA03AB" w:rsidRDefault="00DA03AB" w:rsidP="00DA03AB">
      <w:pPr>
        <w:rPr>
          <w:rFonts w:ascii="Arial" w:hAnsi="Arial" w:cs="Arial"/>
          <w:b/>
          <w:color w:val="16AD85"/>
          <w:sz w:val="28"/>
          <w:szCs w:val="28"/>
        </w:rPr>
      </w:pPr>
    </w:p>
    <w:p w14:paraId="0C4E55D5" w14:textId="241548A5" w:rsidR="00DA03AB" w:rsidRDefault="00DA03AB" w:rsidP="00DA03AB">
      <w:pPr>
        <w:rPr>
          <w:rFonts w:ascii="Arial" w:hAnsi="Arial" w:cs="Arial"/>
          <w:b/>
        </w:rPr>
      </w:pPr>
      <w:r w:rsidRPr="00D46F88">
        <w:rPr>
          <w:rFonts w:ascii="Arial" w:hAnsi="Arial" w:cs="Arial"/>
          <w:b/>
        </w:rPr>
        <w:t xml:space="preserve">Who </w:t>
      </w:r>
      <w:r>
        <w:rPr>
          <w:rFonts w:ascii="Arial" w:hAnsi="Arial" w:cs="Arial"/>
          <w:b/>
        </w:rPr>
        <w:t xml:space="preserve">to contact </w:t>
      </w:r>
      <w:r w:rsidRPr="00D46F88">
        <w:rPr>
          <w:rFonts w:ascii="Arial" w:hAnsi="Arial" w:cs="Arial"/>
          <w:b/>
        </w:rPr>
        <w:t xml:space="preserve">if </w:t>
      </w:r>
      <w:r>
        <w:rPr>
          <w:rFonts w:ascii="Arial" w:hAnsi="Arial" w:cs="Arial"/>
          <w:b/>
        </w:rPr>
        <w:t>you’re</w:t>
      </w:r>
      <w:r w:rsidRPr="00D46F88">
        <w:rPr>
          <w:rFonts w:ascii="Arial" w:hAnsi="Arial" w:cs="Arial"/>
          <w:b/>
        </w:rPr>
        <w:t xml:space="preserve"> still concerned?</w:t>
      </w:r>
    </w:p>
    <w:p w14:paraId="343F8B78" w14:textId="77777777" w:rsidR="00DA03AB" w:rsidRDefault="00DA03AB" w:rsidP="00DA03AB">
      <w:pPr>
        <w:rPr>
          <w:rFonts w:ascii="Arial" w:hAnsi="Arial" w:cs="Arial"/>
          <w:b/>
        </w:rPr>
      </w:pPr>
    </w:p>
    <w:p w14:paraId="04D65230" w14:textId="77777777" w:rsidR="00DA03AB" w:rsidRPr="00D46F88" w:rsidRDefault="00DA03AB" w:rsidP="00DA03AB">
      <w:pPr>
        <w:rPr>
          <w:rFonts w:ascii="Arial" w:hAnsi="Arial" w:cs="Arial"/>
        </w:rPr>
      </w:pPr>
      <w:r w:rsidRPr="00D46F88">
        <w:rPr>
          <w:rFonts w:ascii="Arial" w:hAnsi="Arial" w:cs="Arial"/>
        </w:rPr>
        <w:t>You can take your complaint about us to the Public Service Ombudsman for Wales</w:t>
      </w:r>
      <w:r>
        <w:rPr>
          <w:rFonts w:ascii="Arial" w:hAnsi="Arial" w:cs="Arial"/>
        </w:rPr>
        <w:t xml:space="preserve">. The </w:t>
      </w:r>
      <w:hyperlink r:id="rId16" w:history="1">
        <w:r w:rsidRPr="00BD6B58">
          <w:rPr>
            <w:rStyle w:val="Hyperlink"/>
            <w:rFonts w:ascii="Arial" w:hAnsi="Arial" w:cs="Arial"/>
          </w:rPr>
          <w:t>Ombudsman</w:t>
        </w:r>
      </w:hyperlink>
      <w:r>
        <w:rPr>
          <w:rFonts w:ascii="Arial" w:hAnsi="Arial" w:cs="Arial"/>
        </w:rPr>
        <w:t xml:space="preserve"> is: </w:t>
      </w:r>
      <w:r w:rsidRPr="00E463D0">
        <w:rPr>
          <w:rFonts w:ascii="Arial" w:hAnsi="Arial" w:cs="Arial"/>
          <w:i/>
        </w:rPr>
        <w:t>“</w:t>
      </w:r>
      <w:r w:rsidRPr="00D5629E">
        <w:rPr>
          <w:rFonts w:ascii="Arial" w:hAnsi="Arial" w:cs="Arial"/>
          <w:i/>
        </w:rPr>
        <w:t>independent of all government bodies and has legal powers to look into complaints about public services and independent care providers in Wales</w:t>
      </w:r>
      <w:r>
        <w:rPr>
          <w:rFonts w:ascii="Arial" w:hAnsi="Arial" w:cs="Arial"/>
        </w:rPr>
        <w:t xml:space="preserve">” (taken from </w:t>
      </w:r>
      <w:hyperlink r:id="rId17" w:history="1">
        <w:r w:rsidRPr="00D1180C">
          <w:rPr>
            <w:rStyle w:val="Hyperlink"/>
            <w:rFonts w:ascii="Arial" w:hAnsi="Arial" w:cs="Arial"/>
          </w:rPr>
          <w:t>https://www.ombudsman.wales/about-us/</w:t>
        </w:r>
      </w:hyperlink>
      <w:r>
        <w:rPr>
          <w:rFonts w:ascii="Arial" w:hAnsi="Arial" w:cs="Arial"/>
        </w:rPr>
        <w:t>)</w:t>
      </w:r>
      <w:r w:rsidRPr="00EC068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D1BBBE1" w14:textId="77777777" w:rsidR="00DA03AB" w:rsidRDefault="00DA03AB" w:rsidP="00DA03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can find the Ombudsman’s contact details at the end of this document. </w:t>
      </w:r>
    </w:p>
    <w:p w14:paraId="1C03624F" w14:textId="77777777" w:rsidR="00DA03AB" w:rsidRDefault="00DA03AB" w:rsidP="00DA03AB">
      <w:pPr>
        <w:rPr>
          <w:rFonts w:ascii="Arial" w:hAnsi="Arial" w:cs="Arial"/>
        </w:rPr>
      </w:pPr>
    </w:p>
    <w:p w14:paraId="48DF33AF" w14:textId="77777777" w:rsidR="00DA03AB" w:rsidRDefault="00DA03AB" w:rsidP="00DA03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are unhappy with how we have handled your complaint in relation to compliance with the Welsh language standards, please contact the </w:t>
      </w:r>
      <w:hyperlink r:id="rId18" w:history="1">
        <w:r w:rsidRPr="00BD5404">
          <w:rPr>
            <w:rStyle w:val="Hyperlink"/>
            <w:rFonts w:ascii="Arial" w:hAnsi="Arial" w:cs="Arial"/>
          </w:rPr>
          <w:t>Welsh Language Commissioner’s Office</w:t>
        </w:r>
      </w:hyperlink>
      <w:r>
        <w:rPr>
          <w:rFonts w:ascii="Arial" w:hAnsi="Arial" w:cs="Arial"/>
        </w:rPr>
        <w:t>:</w:t>
      </w:r>
    </w:p>
    <w:p w14:paraId="35CEA940" w14:textId="77777777" w:rsidR="00DA03AB" w:rsidRDefault="00DA03AB" w:rsidP="00DA03AB">
      <w:pPr>
        <w:rPr>
          <w:rFonts w:ascii="Arial" w:hAnsi="Arial" w:cs="Arial"/>
        </w:rPr>
      </w:pPr>
    </w:p>
    <w:p w14:paraId="543FCC92" w14:textId="77777777" w:rsidR="00DA03AB" w:rsidRPr="00BD5404" w:rsidRDefault="00DA03AB" w:rsidP="00DA03AB">
      <w:pPr>
        <w:rPr>
          <w:rFonts w:ascii="Arial" w:hAnsi="Arial" w:cs="Arial"/>
        </w:rPr>
      </w:pPr>
      <w:r w:rsidRPr="00BD5404">
        <w:rPr>
          <w:rFonts w:ascii="Arial" w:hAnsi="Arial" w:cs="Arial"/>
        </w:rPr>
        <w:t>Phone: 0345 6033 221</w:t>
      </w:r>
    </w:p>
    <w:p w14:paraId="2E97F274" w14:textId="77777777" w:rsidR="00DA03AB" w:rsidRPr="00BD5404" w:rsidRDefault="00DA03AB" w:rsidP="00DA03AB">
      <w:pPr>
        <w:rPr>
          <w:rFonts w:ascii="Arial" w:hAnsi="Arial" w:cs="Arial"/>
        </w:rPr>
      </w:pPr>
      <w:r w:rsidRPr="00BD5404">
        <w:rPr>
          <w:rFonts w:ascii="Arial" w:hAnsi="Arial" w:cs="Arial"/>
        </w:rPr>
        <w:t xml:space="preserve">E-mail: </w:t>
      </w:r>
      <w:hyperlink r:id="rId19" w:history="1">
        <w:r w:rsidRPr="00BD5404">
          <w:rPr>
            <w:rStyle w:val="Hyperlink"/>
            <w:rFonts w:ascii="Arial" w:hAnsi="Arial" w:cs="Arial"/>
          </w:rPr>
          <w:t>post@welshlanguagecommissioner.wales</w:t>
        </w:r>
      </w:hyperlink>
    </w:p>
    <w:p w14:paraId="40C7984C" w14:textId="77777777" w:rsidR="00DA03AB" w:rsidRDefault="00DA03AB" w:rsidP="00DA03AB">
      <w:pPr>
        <w:rPr>
          <w:rFonts w:ascii="Arial" w:hAnsi="Arial" w:cs="Arial"/>
          <w:b/>
        </w:rPr>
      </w:pPr>
    </w:p>
    <w:p w14:paraId="775AF274" w14:textId="77777777" w:rsidR="00702DC7" w:rsidRPr="00824EF1" w:rsidRDefault="00702DC7" w:rsidP="501C3920">
      <w:pPr>
        <w:rPr>
          <w:rFonts w:ascii="Arial" w:hAnsi="Arial" w:cs="Arial"/>
          <w:b/>
          <w:bCs/>
        </w:rPr>
      </w:pPr>
      <w:r w:rsidRPr="00824EF1">
        <w:rPr>
          <w:rFonts w:ascii="Arial" w:hAnsi="Arial" w:cs="Arial"/>
          <w:b/>
          <w:bCs/>
        </w:rPr>
        <w:t>Complaints and your data</w:t>
      </w:r>
    </w:p>
    <w:p w14:paraId="771447B2" w14:textId="77777777" w:rsidR="00702DC7" w:rsidRPr="00824EF1" w:rsidRDefault="00702DC7" w:rsidP="501C3920">
      <w:pPr>
        <w:rPr>
          <w:rFonts w:ascii="Arial" w:hAnsi="Arial" w:cs="Arial"/>
          <w:b/>
          <w:bCs/>
        </w:rPr>
      </w:pPr>
    </w:p>
    <w:p w14:paraId="4D9758AE" w14:textId="5E1403E0" w:rsidR="00702DC7" w:rsidRPr="00824EF1" w:rsidRDefault="0910BDCA" w:rsidP="501C3920">
      <w:pPr>
        <w:rPr>
          <w:rFonts w:ascii="Helvetica" w:eastAsia="Helvetica" w:hAnsi="Helvetica" w:cs="Helvetica"/>
          <w:color w:val="37394B"/>
        </w:rPr>
      </w:pPr>
      <w:r w:rsidRPr="00824EF1">
        <w:rPr>
          <w:rFonts w:ascii="Helvetica" w:eastAsia="Helvetica" w:hAnsi="Helvetica" w:cs="Helvetica"/>
          <w:color w:val="37394B"/>
        </w:rPr>
        <w:lastRenderedPageBreak/>
        <w:t>We hold:</w:t>
      </w:r>
    </w:p>
    <w:p w14:paraId="74F84524" w14:textId="731C6C1F" w:rsidR="00702DC7" w:rsidRPr="00824EF1" w:rsidRDefault="0910BDCA" w:rsidP="501C3920">
      <w:pPr>
        <w:pStyle w:val="ListParagraph"/>
        <w:numPr>
          <w:ilvl w:val="0"/>
          <w:numId w:val="1"/>
        </w:numPr>
        <w:spacing w:after="0"/>
        <w:rPr>
          <w:rFonts w:ascii="Helvetica" w:eastAsia="Helvetica" w:hAnsi="Helvetica" w:cs="Helvetica"/>
          <w:color w:val="37394B"/>
          <w:sz w:val="24"/>
          <w:szCs w:val="24"/>
        </w:rPr>
      </w:pPr>
      <w:r w:rsidRPr="00824EF1">
        <w:rPr>
          <w:rFonts w:ascii="Helvetica" w:eastAsia="Helvetica" w:hAnsi="Helvetica" w:cs="Helvetica"/>
          <w:color w:val="37394B"/>
          <w:sz w:val="24"/>
          <w:szCs w:val="24"/>
        </w:rPr>
        <w:t>personal details</w:t>
      </w:r>
    </w:p>
    <w:p w14:paraId="65E3A0DD" w14:textId="52A76074" w:rsidR="00702DC7" w:rsidRPr="00824EF1" w:rsidRDefault="0910BDCA" w:rsidP="501C3920">
      <w:pPr>
        <w:pStyle w:val="ListParagraph"/>
        <w:numPr>
          <w:ilvl w:val="0"/>
          <w:numId w:val="1"/>
        </w:numPr>
        <w:spacing w:after="0"/>
        <w:rPr>
          <w:rFonts w:ascii="Helvetica" w:eastAsia="Helvetica" w:hAnsi="Helvetica" w:cs="Helvetica"/>
          <w:color w:val="37394B"/>
          <w:sz w:val="24"/>
          <w:szCs w:val="24"/>
        </w:rPr>
      </w:pPr>
      <w:r w:rsidRPr="00824EF1">
        <w:rPr>
          <w:rFonts w:ascii="Helvetica" w:eastAsia="Helvetica" w:hAnsi="Helvetica" w:cs="Helvetica"/>
          <w:color w:val="37394B"/>
          <w:sz w:val="24"/>
          <w:szCs w:val="24"/>
        </w:rPr>
        <w:t>contact details</w:t>
      </w:r>
    </w:p>
    <w:p w14:paraId="6CE71D81" w14:textId="5F700286" w:rsidR="00702DC7" w:rsidRPr="00824EF1" w:rsidRDefault="0910BDCA" w:rsidP="501C3920">
      <w:pPr>
        <w:pStyle w:val="ListParagraph"/>
        <w:numPr>
          <w:ilvl w:val="0"/>
          <w:numId w:val="1"/>
        </w:numPr>
        <w:spacing w:after="0"/>
        <w:rPr>
          <w:rFonts w:ascii="Helvetica" w:eastAsia="Helvetica" w:hAnsi="Helvetica" w:cs="Helvetica"/>
          <w:color w:val="37394B"/>
          <w:sz w:val="24"/>
          <w:szCs w:val="24"/>
        </w:rPr>
      </w:pPr>
      <w:r w:rsidRPr="00824EF1">
        <w:rPr>
          <w:rFonts w:ascii="Helvetica" w:eastAsia="Helvetica" w:hAnsi="Helvetica" w:cs="Helvetica"/>
          <w:color w:val="37394B"/>
          <w:sz w:val="24"/>
          <w:szCs w:val="24"/>
        </w:rPr>
        <w:t>nature of complaint.</w:t>
      </w:r>
    </w:p>
    <w:p w14:paraId="546905C5" w14:textId="18182D7D" w:rsidR="00702DC7" w:rsidRPr="00824EF1" w:rsidRDefault="00702DC7" w:rsidP="501C3920">
      <w:pPr>
        <w:shd w:val="clear" w:color="auto" w:fill="FFFFFF" w:themeFill="background1"/>
        <w:rPr>
          <w:rFonts w:ascii="Helvetica" w:eastAsia="Helvetica" w:hAnsi="Helvetica" w:cs="Helvetica"/>
          <w:color w:val="37394B"/>
        </w:rPr>
      </w:pPr>
    </w:p>
    <w:p w14:paraId="0E9EB1F4" w14:textId="22DAC8CA" w:rsidR="00702DC7" w:rsidRPr="00824EF1" w:rsidRDefault="0910BDCA" w:rsidP="501C3920">
      <w:pPr>
        <w:shd w:val="clear" w:color="auto" w:fill="FFFFFF" w:themeFill="background1"/>
        <w:rPr>
          <w:rFonts w:ascii="Helvetica" w:eastAsia="Helvetica" w:hAnsi="Helvetica" w:cs="Helvetica"/>
          <w:color w:val="37394B"/>
        </w:rPr>
      </w:pPr>
      <w:r w:rsidRPr="00824EF1">
        <w:rPr>
          <w:rFonts w:ascii="Helvetica" w:eastAsia="Helvetica" w:hAnsi="Helvetica" w:cs="Helvetica"/>
          <w:color w:val="37394B"/>
        </w:rPr>
        <w:t>We hold this information to:</w:t>
      </w:r>
    </w:p>
    <w:p w14:paraId="026478E7" w14:textId="4185E05F" w:rsidR="00702DC7" w:rsidRPr="00824EF1" w:rsidRDefault="0910BDCA" w:rsidP="501C3920">
      <w:pPr>
        <w:pStyle w:val="ListParagraph"/>
        <w:numPr>
          <w:ilvl w:val="0"/>
          <w:numId w:val="1"/>
        </w:numPr>
        <w:spacing w:after="0"/>
        <w:rPr>
          <w:rFonts w:ascii="Helvetica" w:eastAsia="Helvetica" w:hAnsi="Helvetica" w:cs="Helvetica"/>
          <w:color w:val="37394B"/>
          <w:sz w:val="24"/>
          <w:szCs w:val="24"/>
        </w:rPr>
      </w:pPr>
      <w:r w:rsidRPr="00824EF1">
        <w:rPr>
          <w:rFonts w:ascii="Helvetica" w:eastAsia="Helvetica" w:hAnsi="Helvetica" w:cs="Helvetica"/>
          <w:color w:val="37394B"/>
          <w:sz w:val="24"/>
          <w:szCs w:val="24"/>
        </w:rPr>
        <w:t>comply with our statutory requirement to manage complaints.</w:t>
      </w:r>
    </w:p>
    <w:p w14:paraId="3F19525A" w14:textId="144E398B" w:rsidR="00702DC7" w:rsidRPr="00824EF1" w:rsidRDefault="00702DC7" w:rsidP="501C3920">
      <w:pPr>
        <w:shd w:val="clear" w:color="auto" w:fill="FFFFFF" w:themeFill="background1"/>
        <w:rPr>
          <w:rFonts w:ascii="Helvetica" w:eastAsia="Helvetica" w:hAnsi="Helvetica" w:cs="Helvetica"/>
          <w:color w:val="37394B"/>
        </w:rPr>
      </w:pPr>
    </w:p>
    <w:p w14:paraId="1D26654B" w14:textId="7BCB0A07" w:rsidR="00702DC7" w:rsidRPr="00824EF1" w:rsidRDefault="0910BDCA" w:rsidP="501C3920">
      <w:pPr>
        <w:shd w:val="clear" w:color="auto" w:fill="FFFFFF" w:themeFill="background1"/>
        <w:rPr>
          <w:rFonts w:ascii="Helvetica" w:eastAsia="Helvetica" w:hAnsi="Helvetica" w:cs="Helvetica"/>
          <w:color w:val="37394B"/>
        </w:rPr>
      </w:pPr>
      <w:r w:rsidRPr="00824EF1">
        <w:rPr>
          <w:rFonts w:ascii="Helvetica" w:eastAsia="Helvetica" w:hAnsi="Helvetica" w:cs="Helvetica"/>
          <w:color w:val="37394B"/>
        </w:rPr>
        <w:t>We do not share this information externally although we may publish anonymised statistics and details about complaints.</w:t>
      </w:r>
      <w:r w:rsidR="350611F1" w:rsidRPr="00824EF1">
        <w:rPr>
          <w:rFonts w:ascii="Helvetica" w:eastAsia="Helvetica" w:hAnsi="Helvetica" w:cs="Helvetica"/>
          <w:color w:val="37394B"/>
        </w:rPr>
        <w:t xml:space="preserve"> </w:t>
      </w:r>
      <w:r w:rsidRPr="00824EF1">
        <w:rPr>
          <w:rFonts w:ascii="Helvetica" w:eastAsia="Helvetica" w:hAnsi="Helvetica" w:cs="Helvetica"/>
          <w:color w:val="37394B"/>
        </w:rPr>
        <w:t>We retain the content of the complaint permanently as a corporate record.</w:t>
      </w:r>
    </w:p>
    <w:p w14:paraId="058F9E24" w14:textId="4C0E4A15" w:rsidR="00702DC7" w:rsidRPr="00824EF1" w:rsidRDefault="00702DC7" w:rsidP="501C3920">
      <w:pPr>
        <w:rPr>
          <w:rFonts w:ascii="Arial" w:hAnsi="Arial" w:cs="Arial"/>
        </w:rPr>
      </w:pPr>
    </w:p>
    <w:p w14:paraId="61B28B79" w14:textId="3BDEBAEE" w:rsidR="00702DC7" w:rsidRPr="00425A57" w:rsidRDefault="00702DC7" w:rsidP="501C3920">
      <w:pPr>
        <w:rPr>
          <w:rFonts w:ascii="Arial" w:hAnsi="Arial" w:cs="Arial"/>
          <w:highlight w:val="green"/>
        </w:rPr>
      </w:pPr>
      <w:r w:rsidRPr="00824EF1">
        <w:rPr>
          <w:rFonts w:ascii="Arial" w:hAnsi="Arial" w:cs="Arial"/>
        </w:rPr>
        <w:t xml:space="preserve">You can find more information about how we use your data </w:t>
      </w:r>
      <w:r w:rsidR="00424C57" w:rsidRPr="00824EF1">
        <w:rPr>
          <w:rFonts w:ascii="Arial" w:hAnsi="Arial" w:cs="Arial"/>
        </w:rPr>
        <w:t>with</w:t>
      </w:r>
      <w:r w:rsidRPr="00824EF1">
        <w:rPr>
          <w:rFonts w:ascii="Arial" w:hAnsi="Arial" w:cs="Arial"/>
        </w:rPr>
        <w:t xml:space="preserve">in our </w:t>
      </w:r>
      <w:hyperlink r:id="rId20">
        <w:r w:rsidRPr="00824EF1">
          <w:rPr>
            <w:rStyle w:val="Hyperlink"/>
            <w:rFonts w:ascii="Arial" w:hAnsi="Arial" w:cs="Arial"/>
          </w:rPr>
          <w:t>privacy notice</w:t>
        </w:r>
      </w:hyperlink>
      <w:r w:rsidRPr="00824EF1">
        <w:rPr>
          <w:rFonts w:ascii="Arial" w:hAnsi="Arial" w:cs="Arial"/>
        </w:rPr>
        <w:t>.</w:t>
      </w:r>
    </w:p>
    <w:p w14:paraId="6C658D86" w14:textId="1A063127" w:rsidR="009608C8" w:rsidRDefault="009608C8">
      <w:pPr>
        <w:spacing w:after="160" w:line="259" w:lineRule="auto"/>
        <w:rPr>
          <w:rFonts w:ascii="Arial" w:hAnsi="Arial" w:cs="Arial"/>
          <w:b/>
          <w:bCs/>
          <w:highlight w:val="green"/>
        </w:rPr>
      </w:pPr>
      <w:r>
        <w:rPr>
          <w:rFonts w:ascii="Arial" w:hAnsi="Arial" w:cs="Arial"/>
          <w:b/>
          <w:bCs/>
          <w:highlight w:val="green"/>
        </w:rPr>
        <w:br w:type="page"/>
      </w:r>
    </w:p>
    <w:p w14:paraId="14E440D1" w14:textId="77777777" w:rsidR="00144AE8" w:rsidRDefault="00144AE8">
      <w:pPr>
        <w:spacing w:after="160" w:line="259" w:lineRule="auto"/>
        <w:rPr>
          <w:rFonts w:ascii="Arial" w:hAnsi="Arial" w:cs="Arial"/>
          <w:b/>
          <w:bCs/>
          <w:highlight w:val="green"/>
        </w:rPr>
        <w:sectPr w:rsidR="00144AE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F05CBD" w14:textId="77777777" w:rsidR="00CB2E2F" w:rsidRDefault="00CB2E2F">
      <w:pPr>
        <w:spacing w:after="160" w:line="259" w:lineRule="auto"/>
      </w:pPr>
    </w:p>
    <w:p w14:paraId="2C5A68E3" w14:textId="3275A2B0" w:rsidR="00DA03AB" w:rsidRDefault="00DA03AB" w:rsidP="00DA03AB">
      <w:pPr>
        <w:jc w:val="center"/>
        <w:rPr>
          <w:rFonts w:ascii="Arial" w:hAnsi="Arial" w:cs="Arial"/>
          <w:b/>
          <w:noProof/>
          <w:lang w:eastAsia="en-GB"/>
        </w:rPr>
      </w:pPr>
      <w:r w:rsidRPr="0077150A">
        <w:rPr>
          <w:rFonts w:ascii="Arial" w:hAnsi="Arial" w:cs="Arial"/>
          <w:b/>
          <w:noProof/>
          <w:lang w:eastAsia="en-GB"/>
        </w:rPr>
        <w:drawing>
          <wp:inline distT="0" distB="0" distL="0" distR="0" wp14:anchorId="5C791653" wp14:editId="4EBE7A66">
            <wp:extent cx="3270250" cy="650875"/>
            <wp:effectExtent l="0" t="0" r="6350" b="0"/>
            <wp:docPr id="2" name="Picture 2" descr="SCW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W Logo Colou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6942C" w14:textId="77777777" w:rsidR="00DA03AB" w:rsidRDefault="00DA03AB" w:rsidP="00DA03AB">
      <w:pPr>
        <w:jc w:val="center"/>
        <w:rPr>
          <w:rFonts w:ascii="Arial" w:hAnsi="Arial" w:cs="Arial"/>
          <w:b/>
          <w:noProof/>
          <w:lang w:eastAsia="en-GB"/>
        </w:rPr>
      </w:pPr>
    </w:p>
    <w:p w14:paraId="171F2F4F" w14:textId="77777777" w:rsidR="00DA03AB" w:rsidRPr="00831D8B" w:rsidRDefault="00DA03AB" w:rsidP="00DA03AB">
      <w:pPr>
        <w:pStyle w:val="Header"/>
        <w:jc w:val="center"/>
      </w:pPr>
    </w:p>
    <w:p w14:paraId="22669C94" w14:textId="77777777" w:rsidR="00DA03AB" w:rsidRDefault="00DA03AB" w:rsidP="00DA03AB">
      <w:pPr>
        <w:pStyle w:val="Heading1"/>
        <w:jc w:val="center"/>
        <w:rPr>
          <w:rFonts w:cs="Arial"/>
          <w:sz w:val="28"/>
          <w:szCs w:val="28"/>
        </w:rPr>
      </w:pPr>
      <w:bookmarkStart w:id="1" w:name="_Complaint_Form"/>
      <w:bookmarkEnd w:id="1"/>
    </w:p>
    <w:p w14:paraId="55919A0E" w14:textId="77777777" w:rsidR="00DA03AB" w:rsidRPr="00E463D0" w:rsidRDefault="00DA03AB" w:rsidP="00DA03AB">
      <w:pPr>
        <w:pStyle w:val="Heading1"/>
        <w:jc w:val="center"/>
        <w:rPr>
          <w:rFonts w:cs="Arial"/>
          <w:b/>
          <w:i w:val="0"/>
          <w:color w:val="16AD85"/>
          <w:sz w:val="28"/>
          <w:szCs w:val="28"/>
        </w:rPr>
      </w:pPr>
      <w:r w:rsidRPr="00E463D0">
        <w:rPr>
          <w:rFonts w:cs="Arial"/>
          <w:b/>
          <w:i w:val="0"/>
          <w:color w:val="16AD85"/>
          <w:sz w:val="28"/>
          <w:szCs w:val="28"/>
        </w:rPr>
        <w:t>Complaint form</w:t>
      </w:r>
    </w:p>
    <w:p w14:paraId="4DCFDF14" w14:textId="77777777" w:rsidR="00DA03AB" w:rsidRPr="00831D8B" w:rsidRDefault="00DA03AB" w:rsidP="00DA03AB">
      <w:pPr>
        <w:rPr>
          <w:rFonts w:ascii="Arial" w:hAnsi="Arial" w:cs="Arial"/>
        </w:rPr>
      </w:pPr>
    </w:p>
    <w:p w14:paraId="3AADF3DC" w14:textId="77777777" w:rsidR="00DA03AB" w:rsidRPr="00831D8B" w:rsidRDefault="00DA03AB" w:rsidP="00DA03AB">
      <w:pPr>
        <w:pStyle w:val="BodyText3"/>
        <w:tabs>
          <w:tab w:val="left" w:pos="82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should complete t</w:t>
      </w:r>
      <w:r w:rsidRPr="00831D8B">
        <w:rPr>
          <w:rFonts w:ascii="Arial" w:hAnsi="Arial" w:cs="Arial"/>
          <w:sz w:val="24"/>
          <w:szCs w:val="24"/>
        </w:rPr>
        <w:t xml:space="preserve">his form if you are dissatisfied with any service provided by </w:t>
      </w:r>
      <w:r>
        <w:rPr>
          <w:rFonts w:ascii="Arial" w:hAnsi="Arial" w:cs="Arial"/>
          <w:sz w:val="24"/>
          <w:szCs w:val="24"/>
        </w:rPr>
        <w:t>Social Care Wales</w:t>
      </w:r>
      <w:r w:rsidRPr="00831D8B">
        <w:rPr>
          <w:rFonts w:ascii="Arial" w:hAnsi="Arial" w:cs="Arial"/>
          <w:sz w:val="24"/>
          <w:szCs w:val="24"/>
        </w:rPr>
        <w:t xml:space="preserve"> and wish the matter to be investigated further.</w:t>
      </w:r>
    </w:p>
    <w:p w14:paraId="3E71007C" w14:textId="77777777" w:rsidR="00DA03AB" w:rsidRPr="00831D8B" w:rsidRDefault="00DA03AB" w:rsidP="00DA03AB">
      <w:pPr>
        <w:pStyle w:val="BodyText3"/>
        <w:tabs>
          <w:tab w:val="left" w:pos="8280"/>
        </w:tabs>
        <w:spacing w:after="0"/>
        <w:rPr>
          <w:rFonts w:ascii="Arial" w:hAnsi="Arial" w:cs="Arial"/>
          <w:sz w:val="24"/>
          <w:szCs w:val="24"/>
        </w:rPr>
      </w:pPr>
    </w:p>
    <w:p w14:paraId="102C6C6B" w14:textId="77777777" w:rsidR="00DA03AB" w:rsidRDefault="00DA03AB" w:rsidP="00DA03AB">
      <w:pPr>
        <w:pStyle w:val="Heading1"/>
        <w:rPr>
          <w:rFonts w:cs="Arial"/>
          <w:b/>
          <w:i w:val="0"/>
          <w:color w:val="16AD85"/>
          <w:sz w:val="24"/>
          <w:szCs w:val="24"/>
        </w:rPr>
      </w:pPr>
      <w:r w:rsidRPr="00E463D0">
        <w:rPr>
          <w:rFonts w:cs="Arial"/>
          <w:b/>
          <w:i w:val="0"/>
          <w:color w:val="16AD85"/>
          <w:sz w:val="24"/>
          <w:szCs w:val="24"/>
        </w:rPr>
        <w:t>Section A</w:t>
      </w:r>
    </w:p>
    <w:p w14:paraId="1347F068" w14:textId="77777777" w:rsidR="00DA03AB" w:rsidRPr="00E12543" w:rsidRDefault="00DA03AB" w:rsidP="00DA03AB"/>
    <w:p w14:paraId="49DE8DB6" w14:textId="77777777" w:rsidR="00DA03AB" w:rsidRPr="00E463D0" w:rsidRDefault="00DA03AB" w:rsidP="00DA03AB">
      <w:pPr>
        <w:pStyle w:val="Heading1"/>
        <w:rPr>
          <w:rFonts w:cs="Arial"/>
          <w:b/>
          <w:i w:val="0"/>
          <w:sz w:val="24"/>
          <w:szCs w:val="24"/>
        </w:rPr>
      </w:pPr>
      <w:r w:rsidRPr="00E463D0">
        <w:rPr>
          <w:rFonts w:cs="Arial"/>
          <w:b/>
          <w:i w:val="0"/>
          <w:sz w:val="24"/>
          <w:szCs w:val="24"/>
        </w:rPr>
        <w:t>Personal details</w:t>
      </w:r>
    </w:p>
    <w:p w14:paraId="79EF6757" w14:textId="77777777" w:rsidR="00DA03AB" w:rsidRPr="00831D8B" w:rsidRDefault="00DA03AB" w:rsidP="00DA03AB">
      <w:pPr>
        <w:rPr>
          <w:rFonts w:ascii="Arial" w:hAnsi="Arial" w:cs="Arial"/>
        </w:rPr>
      </w:pPr>
    </w:p>
    <w:p w14:paraId="705C67D8" w14:textId="77777777" w:rsidR="00DA03AB" w:rsidRDefault="00DA03AB" w:rsidP="00DA03AB">
      <w:pPr>
        <w:rPr>
          <w:rFonts w:ascii="Arial" w:hAnsi="Arial" w:cs="Arial"/>
        </w:rPr>
      </w:pPr>
      <w:r w:rsidRPr="00831D8B">
        <w:rPr>
          <w:rFonts w:ascii="Arial" w:hAnsi="Arial" w:cs="Arial"/>
        </w:rPr>
        <w:t xml:space="preserve">First </w:t>
      </w:r>
      <w:r>
        <w:rPr>
          <w:rFonts w:ascii="Arial" w:hAnsi="Arial" w:cs="Arial"/>
        </w:rPr>
        <w:t>n</w:t>
      </w:r>
      <w:r w:rsidRPr="00831D8B">
        <w:rPr>
          <w:rFonts w:ascii="Arial" w:hAnsi="Arial" w:cs="Arial"/>
        </w:rPr>
        <w:t>ames:</w:t>
      </w:r>
    </w:p>
    <w:p w14:paraId="2408B165" w14:textId="77777777" w:rsidR="00DA03AB" w:rsidRDefault="00DA03AB" w:rsidP="00DA03AB">
      <w:pPr>
        <w:rPr>
          <w:rFonts w:ascii="Arial" w:hAnsi="Arial" w:cs="Arial"/>
        </w:rPr>
      </w:pPr>
    </w:p>
    <w:p w14:paraId="7C8A4721" w14:textId="77777777" w:rsidR="00DA03AB" w:rsidRPr="00831D8B" w:rsidRDefault="00DA03AB" w:rsidP="00DA03AB">
      <w:pPr>
        <w:rPr>
          <w:rFonts w:ascii="Arial" w:hAnsi="Arial" w:cs="Arial"/>
        </w:rPr>
      </w:pPr>
    </w:p>
    <w:p w14:paraId="5FD7BC37" w14:textId="77777777" w:rsidR="00DA03AB" w:rsidRDefault="00DA03AB" w:rsidP="00DA03AB">
      <w:pPr>
        <w:rPr>
          <w:rFonts w:ascii="Arial" w:hAnsi="Arial" w:cs="Arial"/>
        </w:rPr>
      </w:pPr>
      <w:r w:rsidRPr="00831D8B">
        <w:rPr>
          <w:rFonts w:ascii="Arial" w:hAnsi="Arial" w:cs="Arial"/>
        </w:rPr>
        <w:t>Surname:</w:t>
      </w:r>
    </w:p>
    <w:p w14:paraId="725C744D" w14:textId="77777777" w:rsidR="00DA03AB" w:rsidRDefault="00DA03AB" w:rsidP="00DA03AB">
      <w:pPr>
        <w:rPr>
          <w:rFonts w:ascii="Arial" w:hAnsi="Arial" w:cs="Arial"/>
        </w:rPr>
      </w:pPr>
    </w:p>
    <w:p w14:paraId="5FE6A482" w14:textId="77777777" w:rsidR="00DA03AB" w:rsidRPr="00831D8B" w:rsidRDefault="00DA03AB" w:rsidP="00DA03AB">
      <w:pPr>
        <w:rPr>
          <w:rFonts w:ascii="Arial" w:hAnsi="Arial" w:cs="Arial"/>
        </w:rPr>
      </w:pPr>
    </w:p>
    <w:p w14:paraId="2E41F6DB" w14:textId="77777777" w:rsidR="00DA03AB" w:rsidRPr="00831D8B" w:rsidRDefault="00DA03AB" w:rsidP="00DA03AB">
      <w:pPr>
        <w:rPr>
          <w:rFonts w:ascii="Arial" w:hAnsi="Arial" w:cs="Arial"/>
        </w:rPr>
      </w:pPr>
      <w:r w:rsidRPr="00831D8B">
        <w:rPr>
          <w:rFonts w:ascii="Arial" w:hAnsi="Arial" w:cs="Arial"/>
        </w:rPr>
        <w:t>Address:</w:t>
      </w:r>
    </w:p>
    <w:p w14:paraId="33A7EB0E" w14:textId="77777777" w:rsidR="00DA03AB" w:rsidRPr="00831D8B" w:rsidRDefault="00DA03AB" w:rsidP="00DA03AB">
      <w:pPr>
        <w:pStyle w:val="BodyText"/>
        <w:rPr>
          <w:rFonts w:ascii="Arial" w:hAnsi="Arial" w:cs="Arial"/>
          <w:sz w:val="24"/>
        </w:rPr>
      </w:pPr>
    </w:p>
    <w:p w14:paraId="4BF1341A" w14:textId="77777777" w:rsidR="00DA03AB" w:rsidRDefault="00DA03AB" w:rsidP="00DA03AB">
      <w:pPr>
        <w:pStyle w:val="BodyText"/>
        <w:rPr>
          <w:rFonts w:ascii="Arial" w:hAnsi="Arial" w:cs="Arial"/>
          <w:sz w:val="24"/>
        </w:rPr>
      </w:pPr>
    </w:p>
    <w:p w14:paraId="7F68B63D" w14:textId="77777777" w:rsidR="00DA03AB" w:rsidRPr="00831D8B" w:rsidRDefault="00DA03AB" w:rsidP="00DA03AB">
      <w:pPr>
        <w:pStyle w:val="BodyText"/>
        <w:rPr>
          <w:rFonts w:ascii="Arial" w:hAnsi="Arial" w:cs="Arial"/>
          <w:sz w:val="24"/>
        </w:rPr>
      </w:pPr>
    </w:p>
    <w:p w14:paraId="6F243878" w14:textId="77777777" w:rsidR="00DA03AB" w:rsidRPr="00831D8B" w:rsidRDefault="00DA03AB" w:rsidP="00DA03AB">
      <w:pPr>
        <w:rPr>
          <w:rFonts w:ascii="Arial" w:hAnsi="Arial" w:cs="Arial"/>
        </w:rPr>
      </w:pPr>
    </w:p>
    <w:p w14:paraId="5B974C9A" w14:textId="77777777" w:rsidR="00DA03AB" w:rsidRPr="00831D8B" w:rsidRDefault="00DA03AB" w:rsidP="00DA03AB">
      <w:pPr>
        <w:rPr>
          <w:rFonts w:ascii="Arial" w:hAnsi="Arial" w:cs="Arial"/>
        </w:rPr>
      </w:pPr>
      <w:r w:rsidRPr="00831D8B">
        <w:rPr>
          <w:rFonts w:ascii="Arial" w:hAnsi="Arial" w:cs="Arial"/>
        </w:rPr>
        <w:t xml:space="preserve">Post </w:t>
      </w:r>
      <w:r>
        <w:rPr>
          <w:rFonts w:ascii="Arial" w:hAnsi="Arial" w:cs="Arial"/>
        </w:rPr>
        <w:t>c</w:t>
      </w:r>
      <w:r w:rsidRPr="00831D8B">
        <w:rPr>
          <w:rFonts w:ascii="Arial" w:hAnsi="Arial" w:cs="Arial"/>
        </w:rPr>
        <w:t xml:space="preserve">ode:                                               Telephone </w:t>
      </w:r>
      <w:r>
        <w:rPr>
          <w:rFonts w:ascii="Arial" w:hAnsi="Arial" w:cs="Arial"/>
        </w:rPr>
        <w:t>number</w:t>
      </w:r>
      <w:r w:rsidRPr="00831D8B">
        <w:rPr>
          <w:rFonts w:ascii="Arial" w:hAnsi="Arial" w:cs="Arial"/>
        </w:rPr>
        <w:t>:</w:t>
      </w:r>
    </w:p>
    <w:p w14:paraId="56629745" w14:textId="77777777" w:rsidR="00DA03AB" w:rsidRPr="00831D8B" w:rsidRDefault="00DA03AB" w:rsidP="00DA03AB">
      <w:pPr>
        <w:rPr>
          <w:rFonts w:ascii="Arial" w:hAnsi="Arial" w:cs="Arial"/>
        </w:rPr>
      </w:pPr>
    </w:p>
    <w:p w14:paraId="1F521E6A" w14:textId="77777777" w:rsidR="00DA03AB" w:rsidRPr="00E463D0" w:rsidRDefault="00DA03AB" w:rsidP="00DA03AB">
      <w:pPr>
        <w:pStyle w:val="Heading2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r w:rsidRPr="00E463D0">
        <w:rPr>
          <w:rFonts w:ascii="Arial" w:hAnsi="Arial" w:cs="Arial"/>
          <w:b w:val="0"/>
          <w:i w:val="0"/>
          <w:sz w:val="24"/>
          <w:szCs w:val="24"/>
        </w:rPr>
        <w:t>What address do you want correspondence sent to if different from above?</w:t>
      </w:r>
    </w:p>
    <w:p w14:paraId="2C659503" w14:textId="77777777" w:rsidR="00DA03AB" w:rsidRDefault="00DA03AB" w:rsidP="00DA03AB">
      <w:pPr>
        <w:rPr>
          <w:rFonts w:ascii="Arial" w:hAnsi="Arial" w:cs="Arial"/>
          <w:sz w:val="22"/>
          <w:szCs w:val="22"/>
        </w:rPr>
      </w:pPr>
    </w:p>
    <w:p w14:paraId="50125906" w14:textId="77777777" w:rsidR="00DA03AB" w:rsidRDefault="00DA03AB" w:rsidP="00DA03AB">
      <w:pPr>
        <w:rPr>
          <w:rFonts w:ascii="Arial" w:hAnsi="Arial" w:cs="Arial"/>
          <w:sz w:val="22"/>
          <w:szCs w:val="22"/>
        </w:rPr>
      </w:pPr>
    </w:p>
    <w:p w14:paraId="6AEE1936" w14:textId="04628AA2" w:rsidR="00DA03AB" w:rsidRDefault="00DA03AB" w:rsidP="00DA03AB">
      <w:pPr>
        <w:rPr>
          <w:rFonts w:ascii="Arial" w:hAnsi="Arial" w:cs="Arial"/>
          <w:sz w:val="22"/>
          <w:szCs w:val="22"/>
        </w:rPr>
      </w:pPr>
    </w:p>
    <w:p w14:paraId="536D19B4" w14:textId="77777777" w:rsidR="00245249" w:rsidRDefault="00245249" w:rsidP="00DA03AB">
      <w:pPr>
        <w:rPr>
          <w:rFonts w:ascii="Arial" w:hAnsi="Arial" w:cs="Arial"/>
          <w:sz w:val="22"/>
          <w:szCs w:val="22"/>
        </w:rPr>
      </w:pPr>
    </w:p>
    <w:p w14:paraId="4B4A2B3F" w14:textId="77777777" w:rsidR="00DA03AB" w:rsidRPr="00831D8B" w:rsidRDefault="00DA03AB" w:rsidP="00DA03AB">
      <w:pPr>
        <w:rPr>
          <w:rFonts w:ascii="Arial" w:hAnsi="Arial" w:cs="Arial"/>
          <w:sz w:val="22"/>
          <w:szCs w:val="22"/>
        </w:rPr>
      </w:pPr>
    </w:p>
    <w:p w14:paraId="50FCA84B" w14:textId="77777777" w:rsidR="00DA03AB" w:rsidRPr="00E463D0" w:rsidRDefault="00DA03AB" w:rsidP="00DA03AB">
      <w:pPr>
        <w:pStyle w:val="Heading1"/>
        <w:rPr>
          <w:rFonts w:cs="Arial"/>
          <w:b/>
          <w:i w:val="0"/>
          <w:color w:val="16AD85"/>
          <w:sz w:val="24"/>
          <w:szCs w:val="24"/>
        </w:rPr>
      </w:pPr>
      <w:r w:rsidRPr="00E463D0">
        <w:rPr>
          <w:rFonts w:cs="Arial"/>
          <w:b/>
          <w:i w:val="0"/>
          <w:color w:val="16AD85"/>
          <w:sz w:val="24"/>
          <w:szCs w:val="24"/>
        </w:rPr>
        <w:t>Section B</w:t>
      </w:r>
    </w:p>
    <w:p w14:paraId="07D12A67" w14:textId="77777777" w:rsidR="00DA03AB" w:rsidRPr="00831D8B" w:rsidRDefault="00DA03AB" w:rsidP="00DA03AB">
      <w:pPr>
        <w:rPr>
          <w:rFonts w:ascii="Arial" w:hAnsi="Arial" w:cs="Arial"/>
          <w:b/>
          <w:bCs/>
        </w:rPr>
      </w:pPr>
    </w:p>
    <w:p w14:paraId="7E546D22" w14:textId="77ADC627" w:rsidR="00DA03AB" w:rsidRPr="00831D8B" w:rsidRDefault="00DA03AB" w:rsidP="00DA03AB">
      <w:pPr>
        <w:rPr>
          <w:rFonts w:ascii="Arial" w:hAnsi="Arial" w:cs="Arial"/>
          <w:b/>
          <w:bCs/>
        </w:rPr>
      </w:pPr>
      <w:r w:rsidRPr="00831D8B">
        <w:rPr>
          <w:rFonts w:ascii="Arial" w:hAnsi="Arial" w:cs="Arial"/>
          <w:b/>
          <w:bCs/>
        </w:rPr>
        <w:t xml:space="preserve">Please give details of the </w:t>
      </w:r>
      <w:r w:rsidR="00E94851">
        <w:rPr>
          <w:rFonts w:ascii="Arial" w:hAnsi="Arial" w:cs="Arial"/>
          <w:b/>
          <w:bCs/>
        </w:rPr>
        <w:t xml:space="preserve">Social Care Wales </w:t>
      </w:r>
      <w:r>
        <w:rPr>
          <w:rFonts w:ascii="Arial" w:hAnsi="Arial" w:cs="Arial"/>
          <w:b/>
          <w:bCs/>
        </w:rPr>
        <w:t>d</w:t>
      </w:r>
      <w:r w:rsidRPr="00831D8B">
        <w:rPr>
          <w:rFonts w:ascii="Arial" w:hAnsi="Arial" w:cs="Arial"/>
          <w:b/>
          <w:bCs/>
        </w:rPr>
        <w:t xml:space="preserve">epartment or </w:t>
      </w:r>
      <w:r>
        <w:rPr>
          <w:rFonts w:ascii="Arial" w:hAnsi="Arial" w:cs="Arial"/>
          <w:b/>
          <w:bCs/>
        </w:rPr>
        <w:t>p</w:t>
      </w:r>
      <w:r w:rsidRPr="00831D8B">
        <w:rPr>
          <w:rFonts w:ascii="Arial" w:hAnsi="Arial" w:cs="Arial"/>
          <w:b/>
          <w:bCs/>
        </w:rPr>
        <w:t>erson you are complaining about, where appropriate.</w:t>
      </w:r>
      <w:r w:rsidRPr="00831D8B">
        <w:rPr>
          <w:rFonts w:ascii="Arial" w:hAnsi="Arial" w:cs="Arial"/>
          <w:b/>
          <w:bCs/>
        </w:rPr>
        <w:br/>
      </w:r>
    </w:p>
    <w:p w14:paraId="07EBA8A4" w14:textId="1B7FF8B7" w:rsidR="00DA03AB" w:rsidRDefault="00DA03AB" w:rsidP="00DA03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First name: </w:t>
      </w:r>
    </w:p>
    <w:p w14:paraId="177554A8" w14:textId="77777777" w:rsidR="00245249" w:rsidRDefault="00245249" w:rsidP="00DA03AB">
      <w:pPr>
        <w:rPr>
          <w:rFonts w:ascii="Arial" w:hAnsi="Arial" w:cs="Arial"/>
        </w:rPr>
      </w:pPr>
    </w:p>
    <w:p w14:paraId="76B155A5" w14:textId="77777777" w:rsidR="00DA03AB" w:rsidRDefault="00DA03AB" w:rsidP="00DA03AB">
      <w:pPr>
        <w:rPr>
          <w:rFonts w:ascii="Arial" w:hAnsi="Arial" w:cs="Arial"/>
        </w:rPr>
      </w:pPr>
    </w:p>
    <w:p w14:paraId="0C2F9261" w14:textId="0B3D7226" w:rsidR="00DA03AB" w:rsidRDefault="00DA03AB" w:rsidP="00DA03AB">
      <w:pPr>
        <w:rPr>
          <w:rFonts w:ascii="Arial" w:hAnsi="Arial" w:cs="Arial"/>
        </w:rPr>
      </w:pPr>
      <w:r w:rsidRPr="00831D8B">
        <w:rPr>
          <w:rFonts w:ascii="Arial" w:hAnsi="Arial" w:cs="Arial"/>
        </w:rPr>
        <w:t>Surname:</w:t>
      </w:r>
    </w:p>
    <w:p w14:paraId="4F50C95C" w14:textId="77777777" w:rsidR="00245249" w:rsidRDefault="00245249" w:rsidP="00DA03AB">
      <w:pPr>
        <w:rPr>
          <w:rFonts w:ascii="Arial" w:hAnsi="Arial" w:cs="Arial"/>
        </w:rPr>
      </w:pPr>
    </w:p>
    <w:p w14:paraId="180F5B66" w14:textId="77777777" w:rsidR="00DA03AB" w:rsidRDefault="00DA03AB" w:rsidP="00DA03AB">
      <w:pPr>
        <w:rPr>
          <w:rFonts w:ascii="Arial" w:hAnsi="Arial" w:cs="Arial"/>
        </w:rPr>
      </w:pPr>
    </w:p>
    <w:p w14:paraId="761A4595" w14:textId="77777777" w:rsidR="00DA03AB" w:rsidRPr="00831D8B" w:rsidRDefault="00DA03AB" w:rsidP="00DA03AB">
      <w:pPr>
        <w:rPr>
          <w:rFonts w:ascii="Arial" w:hAnsi="Arial" w:cs="Arial"/>
          <w:sz w:val="22"/>
        </w:rPr>
      </w:pPr>
      <w:r w:rsidRPr="00831D8B">
        <w:rPr>
          <w:rFonts w:ascii="Arial" w:hAnsi="Arial" w:cs="Arial"/>
        </w:rPr>
        <w:t xml:space="preserve">Work </w:t>
      </w:r>
      <w:r>
        <w:rPr>
          <w:rFonts w:ascii="Arial" w:hAnsi="Arial" w:cs="Arial"/>
        </w:rPr>
        <w:t>t</w:t>
      </w:r>
      <w:r w:rsidRPr="00831D8B">
        <w:rPr>
          <w:rFonts w:ascii="Arial" w:hAnsi="Arial" w:cs="Arial"/>
        </w:rPr>
        <w:t>el</w:t>
      </w:r>
      <w:r>
        <w:rPr>
          <w:rFonts w:ascii="Arial" w:hAnsi="Arial" w:cs="Arial"/>
        </w:rPr>
        <w:t>ephone</w:t>
      </w:r>
      <w:r w:rsidRPr="00831D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number</w:t>
      </w:r>
      <w:r w:rsidRPr="00831D8B">
        <w:rPr>
          <w:rFonts w:ascii="Arial" w:hAnsi="Arial" w:cs="Arial"/>
        </w:rPr>
        <w:t>:</w:t>
      </w:r>
      <w:r w:rsidRPr="00831D8B">
        <w:rPr>
          <w:rFonts w:ascii="Arial" w:hAnsi="Arial" w:cs="Arial"/>
        </w:rPr>
        <w:tab/>
      </w:r>
      <w:r w:rsidRPr="00831D8B">
        <w:rPr>
          <w:rFonts w:ascii="Arial" w:hAnsi="Arial" w:cs="Arial"/>
        </w:rPr>
        <w:tab/>
      </w:r>
      <w:r w:rsidRPr="00831D8B">
        <w:rPr>
          <w:rFonts w:ascii="Arial" w:hAnsi="Arial" w:cs="Arial"/>
          <w:sz w:val="22"/>
        </w:rPr>
        <w:tab/>
      </w:r>
      <w:r w:rsidRPr="00831D8B">
        <w:rPr>
          <w:rFonts w:ascii="Arial" w:hAnsi="Arial" w:cs="Arial"/>
          <w:sz w:val="22"/>
        </w:rPr>
        <w:tab/>
      </w:r>
      <w:r w:rsidRPr="00831D8B">
        <w:rPr>
          <w:rFonts w:ascii="Arial" w:hAnsi="Arial" w:cs="Arial"/>
          <w:sz w:val="22"/>
        </w:rPr>
        <w:tab/>
      </w:r>
      <w:r w:rsidRPr="00831D8B">
        <w:rPr>
          <w:rFonts w:ascii="Arial" w:hAnsi="Arial" w:cs="Arial"/>
          <w:sz w:val="22"/>
        </w:rPr>
        <w:tab/>
      </w:r>
      <w:r w:rsidRPr="00831D8B">
        <w:rPr>
          <w:rFonts w:ascii="Arial" w:hAnsi="Arial" w:cs="Arial"/>
          <w:sz w:val="22"/>
        </w:rPr>
        <w:tab/>
      </w:r>
      <w:r w:rsidRPr="00831D8B">
        <w:rPr>
          <w:rFonts w:ascii="Arial" w:hAnsi="Arial" w:cs="Arial"/>
          <w:sz w:val="22"/>
        </w:rPr>
        <w:tab/>
      </w:r>
      <w:r w:rsidRPr="00831D8B">
        <w:rPr>
          <w:rFonts w:ascii="Arial" w:hAnsi="Arial" w:cs="Arial"/>
          <w:sz w:val="22"/>
        </w:rPr>
        <w:tab/>
      </w:r>
      <w:r w:rsidRPr="00831D8B">
        <w:rPr>
          <w:rFonts w:ascii="Arial" w:hAnsi="Arial" w:cs="Arial"/>
          <w:sz w:val="22"/>
        </w:rPr>
        <w:tab/>
      </w:r>
      <w:r w:rsidRPr="00831D8B">
        <w:rPr>
          <w:rFonts w:ascii="Arial" w:hAnsi="Arial" w:cs="Arial"/>
          <w:sz w:val="22"/>
        </w:rPr>
        <w:tab/>
      </w:r>
      <w:r w:rsidRPr="00831D8B">
        <w:rPr>
          <w:rFonts w:ascii="Arial" w:hAnsi="Arial" w:cs="Arial"/>
          <w:sz w:val="22"/>
        </w:rPr>
        <w:tab/>
      </w:r>
      <w:r w:rsidRPr="00831D8B">
        <w:rPr>
          <w:rFonts w:ascii="Arial" w:hAnsi="Arial" w:cs="Arial"/>
          <w:sz w:val="22"/>
        </w:rPr>
        <w:tab/>
      </w:r>
      <w:r w:rsidRPr="00831D8B">
        <w:rPr>
          <w:rFonts w:ascii="Arial" w:hAnsi="Arial" w:cs="Arial"/>
          <w:sz w:val="22"/>
        </w:rPr>
        <w:tab/>
      </w:r>
      <w:r w:rsidRPr="00831D8B">
        <w:rPr>
          <w:rFonts w:ascii="Arial" w:hAnsi="Arial" w:cs="Arial"/>
          <w:sz w:val="22"/>
        </w:rPr>
        <w:tab/>
      </w:r>
    </w:p>
    <w:p w14:paraId="4C4CC70B" w14:textId="77777777" w:rsidR="00245249" w:rsidRDefault="00245249" w:rsidP="00DA03AB">
      <w:pPr>
        <w:rPr>
          <w:rFonts w:ascii="Arial" w:hAnsi="Arial" w:cs="Arial"/>
        </w:rPr>
      </w:pPr>
    </w:p>
    <w:p w14:paraId="26110A55" w14:textId="77777777" w:rsidR="00245249" w:rsidRDefault="00245249" w:rsidP="00DA03AB">
      <w:pPr>
        <w:rPr>
          <w:rFonts w:ascii="Arial" w:hAnsi="Arial" w:cs="Arial"/>
        </w:rPr>
      </w:pPr>
    </w:p>
    <w:p w14:paraId="28227A14" w14:textId="77777777" w:rsidR="00245249" w:rsidRDefault="00245249" w:rsidP="00DA03AB">
      <w:pPr>
        <w:rPr>
          <w:rFonts w:ascii="Arial" w:hAnsi="Arial" w:cs="Arial"/>
        </w:rPr>
      </w:pPr>
    </w:p>
    <w:p w14:paraId="68EC6122" w14:textId="76C6150D" w:rsidR="00DA03AB" w:rsidRDefault="00DA03AB" w:rsidP="00DA03AB">
      <w:pPr>
        <w:rPr>
          <w:rFonts w:ascii="Arial" w:hAnsi="Arial" w:cs="Arial"/>
        </w:rPr>
      </w:pPr>
      <w:r w:rsidRPr="00831D8B">
        <w:rPr>
          <w:rFonts w:ascii="Arial" w:hAnsi="Arial" w:cs="Arial"/>
        </w:rPr>
        <w:t>What is your complaint?</w:t>
      </w:r>
    </w:p>
    <w:p w14:paraId="4F5746DE" w14:textId="77777777" w:rsidR="00DA03AB" w:rsidRPr="00831D8B" w:rsidRDefault="00DA03AB" w:rsidP="00DA03AB">
      <w:pPr>
        <w:rPr>
          <w:rFonts w:ascii="Arial" w:hAnsi="Arial" w:cs="Arial"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DA03AB" w:rsidRPr="00831D8B" w14:paraId="43556FA2" w14:textId="77777777" w:rsidTr="00111531">
        <w:tc>
          <w:tcPr>
            <w:tcW w:w="9180" w:type="dxa"/>
            <w:shd w:val="clear" w:color="auto" w:fill="EEEEEE"/>
          </w:tcPr>
          <w:p w14:paraId="6246939B" w14:textId="4224B66B" w:rsidR="00DA03AB" w:rsidRDefault="00DA03AB" w:rsidP="00111531">
            <w:pPr>
              <w:rPr>
                <w:rFonts w:ascii="Arial" w:hAnsi="Arial" w:cs="Arial"/>
              </w:rPr>
            </w:pPr>
            <w:r w:rsidRPr="00831D8B">
              <w:rPr>
                <w:rFonts w:ascii="Arial" w:hAnsi="Arial" w:cs="Arial"/>
              </w:rPr>
              <w:t>Incident</w:t>
            </w:r>
          </w:p>
          <w:p w14:paraId="48997CCC" w14:textId="77777777" w:rsidR="00DA03AB" w:rsidRPr="00831D8B" w:rsidRDefault="00DA03AB" w:rsidP="00111531">
            <w:pPr>
              <w:rPr>
                <w:rFonts w:ascii="Arial" w:hAnsi="Arial" w:cs="Arial"/>
              </w:rPr>
            </w:pPr>
          </w:p>
        </w:tc>
      </w:tr>
      <w:tr w:rsidR="00DA03AB" w:rsidRPr="00831D8B" w14:paraId="47E0DDD5" w14:textId="77777777" w:rsidTr="00111531">
        <w:tc>
          <w:tcPr>
            <w:tcW w:w="9180" w:type="dxa"/>
          </w:tcPr>
          <w:p w14:paraId="3FA8654E" w14:textId="77777777" w:rsidR="00DA03AB" w:rsidRDefault="00DA03AB" w:rsidP="00111531">
            <w:pPr>
              <w:rPr>
                <w:rFonts w:ascii="Arial" w:hAnsi="Arial" w:cs="Arial"/>
              </w:rPr>
            </w:pPr>
          </w:p>
          <w:p w14:paraId="3A4337CE" w14:textId="77777777" w:rsidR="00DA03AB" w:rsidRDefault="00DA03AB" w:rsidP="00111531">
            <w:pPr>
              <w:rPr>
                <w:rFonts w:ascii="Arial" w:hAnsi="Arial" w:cs="Arial"/>
              </w:rPr>
            </w:pPr>
          </w:p>
          <w:p w14:paraId="3FC0A4D7" w14:textId="77777777" w:rsidR="00DA03AB" w:rsidRDefault="00DA03AB" w:rsidP="00111531">
            <w:pPr>
              <w:rPr>
                <w:rFonts w:ascii="Arial" w:hAnsi="Arial" w:cs="Arial"/>
              </w:rPr>
            </w:pPr>
          </w:p>
          <w:p w14:paraId="5C809F20" w14:textId="77777777" w:rsidR="00DA03AB" w:rsidRDefault="00DA03AB" w:rsidP="00111531">
            <w:pPr>
              <w:rPr>
                <w:rFonts w:ascii="Arial" w:hAnsi="Arial" w:cs="Arial"/>
              </w:rPr>
            </w:pPr>
          </w:p>
          <w:p w14:paraId="4D65725B" w14:textId="77777777" w:rsidR="00DA03AB" w:rsidRPr="00831D8B" w:rsidRDefault="00DA03AB" w:rsidP="00111531">
            <w:pPr>
              <w:rPr>
                <w:rFonts w:ascii="Arial" w:hAnsi="Arial" w:cs="Arial"/>
              </w:rPr>
            </w:pPr>
          </w:p>
        </w:tc>
      </w:tr>
    </w:tbl>
    <w:p w14:paraId="18AB06E1" w14:textId="77777777" w:rsidR="00DA03AB" w:rsidRPr="00831D8B" w:rsidRDefault="00DA03AB" w:rsidP="00DA03AB">
      <w:pPr>
        <w:rPr>
          <w:rFonts w:ascii="Arial" w:hAnsi="Arial"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DA03AB" w:rsidRPr="00831D8B" w14:paraId="09918EE7" w14:textId="77777777" w:rsidTr="00111531">
        <w:tc>
          <w:tcPr>
            <w:tcW w:w="9180" w:type="dxa"/>
            <w:shd w:val="clear" w:color="auto" w:fill="EEEEEE"/>
          </w:tcPr>
          <w:p w14:paraId="743398B0" w14:textId="77777777" w:rsidR="00DA03AB" w:rsidRDefault="00DA03AB" w:rsidP="00111531">
            <w:pPr>
              <w:ind w:right="-108"/>
              <w:rPr>
                <w:rFonts w:ascii="Arial" w:hAnsi="Arial" w:cs="Arial"/>
              </w:rPr>
            </w:pPr>
            <w:r w:rsidRPr="00831D8B">
              <w:rPr>
                <w:rFonts w:ascii="Arial" w:hAnsi="Arial" w:cs="Arial"/>
              </w:rPr>
              <w:t xml:space="preserve">Date </w:t>
            </w:r>
            <w:r>
              <w:rPr>
                <w:rFonts w:ascii="Arial" w:hAnsi="Arial" w:cs="Arial"/>
              </w:rPr>
              <w:t>and</w:t>
            </w:r>
            <w:r w:rsidRPr="00831D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Pr="00831D8B">
              <w:rPr>
                <w:rFonts w:ascii="Arial" w:hAnsi="Arial" w:cs="Arial"/>
              </w:rPr>
              <w:t xml:space="preserve">ime of </w:t>
            </w:r>
            <w:r>
              <w:rPr>
                <w:rFonts w:ascii="Arial" w:hAnsi="Arial" w:cs="Arial"/>
              </w:rPr>
              <w:t>i</w:t>
            </w:r>
            <w:r w:rsidRPr="00831D8B">
              <w:rPr>
                <w:rFonts w:ascii="Arial" w:hAnsi="Arial" w:cs="Arial"/>
              </w:rPr>
              <w:t>ncident(s)</w:t>
            </w:r>
          </w:p>
          <w:p w14:paraId="7A75858E" w14:textId="77777777" w:rsidR="00DA03AB" w:rsidRPr="00831D8B" w:rsidRDefault="00DA03AB" w:rsidP="00111531">
            <w:pPr>
              <w:ind w:right="-108"/>
              <w:rPr>
                <w:rFonts w:ascii="Arial" w:hAnsi="Arial" w:cs="Arial"/>
              </w:rPr>
            </w:pPr>
          </w:p>
        </w:tc>
      </w:tr>
      <w:tr w:rsidR="00DA03AB" w:rsidRPr="00831D8B" w14:paraId="001AAC63" w14:textId="77777777" w:rsidTr="00111531">
        <w:tc>
          <w:tcPr>
            <w:tcW w:w="9180" w:type="dxa"/>
          </w:tcPr>
          <w:p w14:paraId="3023E034" w14:textId="77777777" w:rsidR="00DA03AB" w:rsidRDefault="00DA03AB" w:rsidP="00111531">
            <w:pPr>
              <w:rPr>
                <w:rFonts w:ascii="Arial" w:hAnsi="Arial" w:cs="Arial"/>
              </w:rPr>
            </w:pPr>
          </w:p>
          <w:p w14:paraId="6B5CEBC7" w14:textId="77777777" w:rsidR="00DA03AB" w:rsidRPr="00831D8B" w:rsidRDefault="00DA03AB" w:rsidP="00111531">
            <w:pPr>
              <w:rPr>
                <w:rFonts w:ascii="Arial" w:hAnsi="Arial" w:cs="Arial"/>
              </w:rPr>
            </w:pPr>
          </w:p>
          <w:p w14:paraId="66CE16AB" w14:textId="77777777" w:rsidR="00DA03AB" w:rsidRPr="00831D8B" w:rsidRDefault="00DA03AB" w:rsidP="00111531">
            <w:pPr>
              <w:rPr>
                <w:rFonts w:ascii="Arial" w:hAnsi="Arial" w:cs="Arial"/>
              </w:rPr>
            </w:pPr>
          </w:p>
          <w:p w14:paraId="0B489530" w14:textId="77777777" w:rsidR="00DA03AB" w:rsidRPr="00831D8B" w:rsidRDefault="00DA03AB" w:rsidP="00111531">
            <w:pPr>
              <w:rPr>
                <w:rFonts w:ascii="Arial" w:hAnsi="Arial" w:cs="Arial"/>
              </w:rPr>
            </w:pPr>
          </w:p>
          <w:p w14:paraId="7A8FF799" w14:textId="77777777" w:rsidR="00DA03AB" w:rsidRPr="00831D8B" w:rsidRDefault="00DA03AB" w:rsidP="00111531">
            <w:pPr>
              <w:rPr>
                <w:rFonts w:ascii="Arial" w:hAnsi="Arial" w:cs="Arial"/>
              </w:rPr>
            </w:pPr>
          </w:p>
        </w:tc>
      </w:tr>
    </w:tbl>
    <w:p w14:paraId="1A53F290" w14:textId="77777777" w:rsidR="00DA03AB" w:rsidRPr="00831D8B" w:rsidRDefault="00DA03AB" w:rsidP="00DA03AB">
      <w:pPr>
        <w:rPr>
          <w:rFonts w:ascii="Arial" w:hAnsi="Arial" w:cs="Arial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DA03AB" w:rsidRPr="008D7765" w14:paraId="2C301CF5" w14:textId="77777777" w:rsidTr="00451870">
        <w:tc>
          <w:tcPr>
            <w:tcW w:w="9101" w:type="dxa"/>
            <w:shd w:val="clear" w:color="auto" w:fill="EEEEEE"/>
          </w:tcPr>
          <w:p w14:paraId="22205C5A" w14:textId="32C52ECB" w:rsidR="00DA03AB" w:rsidRPr="008D7765" w:rsidRDefault="00502AFA" w:rsidP="00111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would a successful outcome look like to you?</w:t>
            </w:r>
          </w:p>
          <w:p w14:paraId="4E83AA7B" w14:textId="77777777" w:rsidR="00DA03AB" w:rsidRPr="008D7765" w:rsidRDefault="00DA03AB" w:rsidP="00111531">
            <w:pPr>
              <w:rPr>
                <w:rFonts w:ascii="Arial" w:hAnsi="Arial" w:cs="Arial"/>
              </w:rPr>
            </w:pPr>
          </w:p>
        </w:tc>
      </w:tr>
      <w:tr w:rsidR="00DA03AB" w:rsidRPr="008D7765" w14:paraId="2EE9691D" w14:textId="77777777" w:rsidTr="00451870">
        <w:tc>
          <w:tcPr>
            <w:tcW w:w="9101" w:type="dxa"/>
            <w:shd w:val="clear" w:color="auto" w:fill="auto"/>
          </w:tcPr>
          <w:p w14:paraId="4CD3A889" w14:textId="77777777" w:rsidR="00DA03AB" w:rsidRPr="008D7765" w:rsidRDefault="00DA03AB" w:rsidP="00111531">
            <w:pPr>
              <w:rPr>
                <w:rFonts w:ascii="Arial" w:hAnsi="Arial" w:cs="Arial"/>
              </w:rPr>
            </w:pPr>
          </w:p>
          <w:p w14:paraId="6EF57F2F" w14:textId="77777777" w:rsidR="00DA03AB" w:rsidRPr="008D7765" w:rsidRDefault="00DA03AB" w:rsidP="00111531">
            <w:pPr>
              <w:rPr>
                <w:rFonts w:ascii="Arial" w:hAnsi="Arial" w:cs="Arial"/>
              </w:rPr>
            </w:pPr>
          </w:p>
          <w:p w14:paraId="5B1D3219" w14:textId="77777777" w:rsidR="00DA03AB" w:rsidRPr="008D7765" w:rsidRDefault="00DA03AB" w:rsidP="00111531">
            <w:pPr>
              <w:rPr>
                <w:rFonts w:ascii="Arial" w:hAnsi="Arial" w:cs="Arial"/>
              </w:rPr>
            </w:pPr>
          </w:p>
          <w:p w14:paraId="0A17C506" w14:textId="77777777" w:rsidR="00DA03AB" w:rsidRPr="008D7765" w:rsidRDefault="00DA03AB" w:rsidP="00111531">
            <w:pPr>
              <w:rPr>
                <w:rFonts w:ascii="Arial" w:hAnsi="Arial" w:cs="Arial"/>
              </w:rPr>
            </w:pPr>
          </w:p>
          <w:p w14:paraId="4CEE25C9" w14:textId="77777777" w:rsidR="00DA03AB" w:rsidRPr="008D7765" w:rsidRDefault="00DA03AB" w:rsidP="00111531">
            <w:pPr>
              <w:rPr>
                <w:rFonts w:ascii="Arial" w:hAnsi="Arial" w:cs="Arial"/>
              </w:rPr>
            </w:pPr>
          </w:p>
          <w:p w14:paraId="672C691B" w14:textId="77777777" w:rsidR="00DA03AB" w:rsidRPr="008D7765" w:rsidRDefault="00DA03AB" w:rsidP="00111531">
            <w:pPr>
              <w:rPr>
                <w:rFonts w:ascii="Arial" w:hAnsi="Arial" w:cs="Arial"/>
              </w:rPr>
            </w:pPr>
          </w:p>
          <w:p w14:paraId="2DC92FE3" w14:textId="77777777" w:rsidR="00DA03AB" w:rsidRPr="008D7765" w:rsidRDefault="00DA03AB" w:rsidP="00111531">
            <w:pPr>
              <w:rPr>
                <w:rFonts w:ascii="Arial" w:hAnsi="Arial" w:cs="Arial"/>
              </w:rPr>
            </w:pPr>
          </w:p>
          <w:p w14:paraId="1A3EF3B4" w14:textId="77777777" w:rsidR="00DA03AB" w:rsidRPr="008D7765" w:rsidRDefault="00DA03AB" w:rsidP="00111531">
            <w:pPr>
              <w:rPr>
                <w:rFonts w:ascii="Arial" w:hAnsi="Arial" w:cs="Arial"/>
              </w:rPr>
            </w:pPr>
          </w:p>
          <w:p w14:paraId="7C180ADE" w14:textId="77777777" w:rsidR="00DA03AB" w:rsidRPr="008D7765" w:rsidRDefault="00DA03AB" w:rsidP="00111531">
            <w:pPr>
              <w:rPr>
                <w:rFonts w:ascii="Arial" w:hAnsi="Arial" w:cs="Arial"/>
              </w:rPr>
            </w:pPr>
          </w:p>
          <w:p w14:paraId="4165D59E" w14:textId="77777777" w:rsidR="00DA03AB" w:rsidRPr="008D7765" w:rsidRDefault="00DA03AB" w:rsidP="00111531">
            <w:pPr>
              <w:rPr>
                <w:rFonts w:ascii="Arial" w:hAnsi="Arial" w:cs="Arial"/>
              </w:rPr>
            </w:pPr>
          </w:p>
          <w:p w14:paraId="7AC0E8AF" w14:textId="77777777" w:rsidR="00DA03AB" w:rsidRPr="008D7765" w:rsidRDefault="00DA03AB" w:rsidP="00111531">
            <w:pPr>
              <w:rPr>
                <w:rFonts w:ascii="Arial" w:hAnsi="Arial" w:cs="Arial"/>
              </w:rPr>
            </w:pPr>
          </w:p>
          <w:p w14:paraId="55AB7D0E" w14:textId="77777777" w:rsidR="00DA03AB" w:rsidRPr="008D7765" w:rsidRDefault="00DA03AB" w:rsidP="00111531">
            <w:pPr>
              <w:rPr>
                <w:rFonts w:ascii="Arial" w:hAnsi="Arial" w:cs="Arial"/>
              </w:rPr>
            </w:pPr>
          </w:p>
        </w:tc>
      </w:tr>
    </w:tbl>
    <w:p w14:paraId="4B724E02" w14:textId="77777777" w:rsidR="00DA03AB" w:rsidRDefault="00DA03AB" w:rsidP="00DA03AB">
      <w:pPr>
        <w:rPr>
          <w:rFonts w:ascii="Arial" w:hAnsi="Arial" w:cs="Arial"/>
          <w:sz w:val="22"/>
        </w:rPr>
      </w:pPr>
    </w:p>
    <w:p w14:paraId="10B430A5" w14:textId="77777777" w:rsidR="00DA03AB" w:rsidRPr="00E463D0" w:rsidRDefault="00DA03AB" w:rsidP="00DA03AB">
      <w:pPr>
        <w:pStyle w:val="Heading1"/>
        <w:rPr>
          <w:rFonts w:cs="Arial"/>
          <w:b/>
          <w:i w:val="0"/>
          <w:sz w:val="24"/>
          <w:szCs w:val="24"/>
        </w:rPr>
      </w:pPr>
      <w:r w:rsidRPr="00E463D0">
        <w:rPr>
          <w:rFonts w:cs="Arial"/>
          <w:b/>
          <w:i w:val="0"/>
          <w:sz w:val="24"/>
          <w:szCs w:val="24"/>
        </w:rPr>
        <w:t xml:space="preserve">Representative </w:t>
      </w:r>
      <w:r>
        <w:rPr>
          <w:rFonts w:cs="Arial"/>
          <w:b/>
          <w:i w:val="0"/>
          <w:sz w:val="24"/>
          <w:szCs w:val="24"/>
        </w:rPr>
        <w:t>d</w:t>
      </w:r>
      <w:r w:rsidRPr="00E463D0">
        <w:rPr>
          <w:rFonts w:cs="Arial"/>
          <w:b/>
          <w:i w:val="0"/>
          <w:sz w:val="24"/>
          <w:szCs w:val="24"/>
        </w:rPr>
        <w:t>etails</w:t>
      </w:r>
    </w:p>
    <w:p w14:paraId="6BBADCE4" w14:textId="77777777" w:rsidR="00DA03AB" w:rsidRPr="00831D8B" w:rsidRDefault="00DA03AB" w:rsidP="00DA03AB">
      <w:pPr>
        <w:rPr>
          <w:rFonts w:ascii="Arial" w:hAnsi="Arial" w:cs="Arial"/>
        </w:rPr>
      </w:pPr>
    </w:p>
    <w:p w14:paraId="7AB90472" w14:textId="26878AAF" w:rsidR="00DA03AB" w:rsidRPr="005D7BAC" w:rsidRDefault="00DA03AB" w:rsidP="00DA03AB">
      <w:pPr>
        <w:rPr>
          <w:rFonts w:ascii="Arial" w:hAnsi="Arial" w:cs="Arial"/>
        </w:rPr>
      </w:pPr>
      <w:r w:rsidRPr="005D7BAC">
        <w:rPr>
          <w:rFonts w:ascii="Arial" w:hAnsi="Arial" w:cs="Arial"/>
        </w:rPr>
        <w:t xml:space="preserve">Do you </w:t>
      </w:r>
      <w:r w:rsidR="00502AFA">
        <w:rPr>
          <w:rFonts w:ascii="Arial" w:hAnsi="Arial" w:cs="Arial"/>
        </w:rPr>
        <w:t xml:space="preserve">wish to </w:t>
      </w:r>
      <w:r w:rsidRPr="005D7BAC">
        <w:rPr>
          <w:rFonts w:ascii="Arial" w:hAnsi="Arial" w:cs="Arial"/>
        </w:rPr>
        <w:t>have a colleague/trade union representative/support worker accompany you through the</w:t>
      </w:r>
      <w:r w:rsidR="00502AFA">
        <w:rPr>
          <w:rFonts w:ascii="Arial" w:hAnsi="Arial" w:cs="Arial"/>
        </w:rPr>
        <w:t xml:space="preserve"> Complaints process</w:t>
      </w:r>
      <w:r w:rsidRPr="005D7BAC">
        <w:rPr>
          <w:rFonts w:ascii="Arial" w:hAnsi="Arial" w:cs="Arial"/>
        </w:rPr>
        <w:t>?</w:t>
      </w:r>
    </w:p>
    <w:p w14:paraId="26EC7FBA" w14:textId="77777777" w:rsidR="00DA03AB" w:rsidRPr="005D7BAC" w:rsidRDefault="00DA03AB" w:rsidP="00DA03AB">
      <w:pPr>
        <w:rPr>
          <w:rFonts w:ascii="Arial" w:hAnsi="Arial" w:cs="Arial"/>
        </w:rPr>
      </w:pPr>
    </w:p>
    <w:p w14:paraId="59ECD537" w14:textId="77777777" w:rsidR="00DA03AB" w:rsidRDefault="00DA03AB" w:rsidP="00DA03AB">
      <w:pPr>
        <w:rPr>
          <w:rFonts w:ascii="Arial" w:hAnsi="Arial" w:cs="Arial"/>
        </w:rPr>
      </w:pPr>
      <w:r w:rsidRPr="005D7BAC">
        <w:rPr>
          <w:rFonts w:ascii="Arial" w:hAnsi="Arial" w:cs="Arial"/>
        </w:rPr>
        <w:t xml:space="preserve">First </w:t>
      </w:r>
      <w:r>
        <w:rPr>
          <w:rFonts w:ascii="Arial" w:hAnsi="Arial" w:cs="Arial"/>
        </w:rPr>
        <w:t>n</w:t>
      </w:r>
      <w:r w:rsidRPr="005D7BAC">
        <w:rPr>
          <w:rFonts w:ascii="Arial" w:hAnsi="Arial" w:cs="Arial"/>
        </w:rPr>
        <w:t>ames:</w:t>
      </w:r>
    </w:p>
    <w:p w14:paraId="6DBC863B" w14:textId="77777777" w:rsidR="00DA03AB" w:rsidRDefault="00DA03AB" w:rsidP="00DA03AB">
      <w:pPr>
        <w:rPr>
          <w:rFonts w:ascii="Arial" w:hAnsi="Arial" w:cs="Arial"/>
        </w:rPr>
      </w:pPr>
    </w:p>
    <w:p w14:paraId="74766ACF" w14:textId="77777777" w:rsidR="00DA03AB" w:rsidRDefault="00DA03AB" w:rsidP="00DA03AB">
      <w:pPr>
        <w:rPr>
          <w:rFonts w:ascii="Arial" w:hAnsi="Arial" w:cs="Arial"/>
        </w:rPr>
      </w:pPr>
      <w:r w:rsidRPr="005D7BAC">
        <w:rPr>
          <w:rFonts w:ascii="Arial" w:hAnsi="Arial" w:cs="Arial"/>
        </w:rPr>
        <w:t xml:space="preserve">Surname: </w:t>
      </w:r>
    </w:p>
    <w:p w14:paraId="7DEC7E42" w14:textId="77777777" w:rsidR="00DA03AB" w:rsidRPr="005D7BAC" w:rsidRDefault="00DA03AB" w:rsidP="00DA03AB">
      <w:pPr>
        <w:rPr>
          <w:rFonts w:ascii="Arial" w:hAnsi="Arial" w:cs="Arial"/>
        </w:rPr>
      </w:pPr>
    </w:p>
    <w:p w14:paraId="74B49BF1" w14:textId="77777777" w:rsidR="00DA03AB" w:rsidRPr="005D7BAC" w:rsidRDefault="00DA03AB" w:rsidP="00DA03AB">
      <w:pPr>
        <w:rPr>
          <w:rFonts w:ascii="Arial" w:hAnsi="Arial" w:cs="Arial"/>
        </w:rPr>
      </w:pPr>
    </w:p>
    <w:p w14:paraId="4FCF5107" w14:textId="45F6189A" w:rsidR="00DA03AB" w:rsidRPr="005D7BAC" w:rsidRDefault="00502AFA" w:rsidP="00DA03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r w:rsidR="00DA03AB" w:rsidRPr="005D7BAC">
        <w:rPr>
          <w:rFonts w:ascii="Arial" w:hAnsi="Arial" w:cs="Arial"/>
        </w:rPr>
        <w:t>Address</w:t>
      </w:r>
      <w:r w:rsidR="002B4181">
        <w:rPr>
          <w:rFonts w:ascii="Arial" w:hAnsi="Arial" w:cs="Arial"/>
        </w:rPr>
        <w:t>/Address (for correspondence)</w:t>
      </w:r>
      <w:r w:rsidR="00DA03AB" w:rsidRPr="005D7BAC">
        <w:rPr>
          <w:rFonts w:ascii="Arial" w:hAnsi="Arial" w:cs="Arial"/>
        </w:rPr>
        <w:t xml:space="preserve">:   </w:t>
      </w:r>
    </w:p>
    <w:p w14:paraId="5F6469B6" w14:textId="77777777" w:rsidR="00DA03AB" w:rsidRPr="005D7BAC" w:rsidRDefault="00DA03AB" w:rsidP="00DA03AB">
      <w:pPr>
        <w:rPr>
          <w:rFonts w:ascii="Arial" w:hAnsi="Arial" w:cs="Arial"/>
        </w:rPr>
      </w:pPr>
    </w:p>
    <w:p w14:paraId="2A3841BC" w14:textId="77777777" w:rsidR="00DA03AB" w:rsidRPr="005D7BAC" w:rsidRDefault="00DA03AB" w:rsidP="00DA03AB">
      <w:pPr>
        <w:rPr>
          <w:rFonts w:ascii="Arial" w:hAnsi="Arial" w:cs="Arial"/>
        </w:rPr>
      </w:pPr>
    </w:p>
    <w:p w14:paraId="4B3EA23D" w14:textId="77777777" w:rsidR="00DA03AB" w:rsidRPr="005D7BAC" w:rsidRDefault="00DA03AB" w:rsidP="00DA03AB">
      <w:pPr>
        <w:rPr>
          <w:rFonts w:ascii="Arial" w:hAnsi="Arial" w:cs="Arial"/>
        </w:rPr>
      </w:pPr>
    </w:p>
    <w:p w14:paraId="442737B3" w14:textId="06BDD9F1" w:rsidR="00DA03AB" w:rsidRDefault="00DA03AB"/>
    <w:p w14:paraId="6D58B076" w14:textId="77777777" w:rsidR="00FD4A7D" w:rsidRDefault="00FD4A7D" w:rsidP="00F41A53">
      <w:pPr>
        <w:sectPr w:rsidR="00FD4A7D">
          <w:headerReference w:type="default" r:id="rId2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97"/>
        <w:gridCol w:w="4329"/>
      </w:tblGrid>
      <w:tr w:rsidR="00C80559" w:rsidRPr="00F8092C" w14:paraId="15CDB732" w14:textId="77777777" w:rsidTr="00C93A6F">
        <w:tc>
          <w:tcPr>
            <w:tcW w:w="2660" w:type="dxa"/>
            <w:shd w:val="clear" w:color="auto" w:fill="FCDDC0"/>
          </w:tcPr>
          <w:p w14:paraId="628C7BB2" w14:textId="77777777" w:rsidR="00C80559" w:rsidRPr="000C4626" w:rsidRDefault="00C80559" w:rsidP="004C022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C4626">
              <w:rPr>
                <w:rFonts w:ascii="Arial" w:hAnsi="Arial" w:cs="Arial"/>
                <w:b/>
                <w:lang w:val="en-US"/>
              </w:rPr>
              <w:lastRenderedPageBreak/>
              <w:t>Category</w:t>
            </w:r>
          </w:p>
        </w:tc>
        <w:tc>
          <w:tcPr>
            <w:tcW w:w="2297" w:type="dxa"/>
            <w:shd w:val="clear" w:color="auto" w:fill="FCDDC0"/>
          </w:tcPr>
          <w:p w14:paraId="42723BA6" w14:textId="77777777" w:rsidR="00C80559" w:rsidRPr="000C4626" w:rsidRDefault="00C80559" w:rsidP="004C022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C4626">
              <w:rPr>
                <w:rFonts w:ascii="Arial" w:hAnsi="Arial" w:cs="Arial"/>
                <w:b/>
                <w:lang w:val="en-US"/>
              </w:rPr>
              <w:t>First point of contact</w:t>
            </w:r>
          </w:p>
        </w:tc>
        <w:tc>
          <w:tcPr>
            <w:tcW w:w="4329" w:type="dxa"/>
            <w:shd w:val="clear" w:color="auto" w:fill="FCDDC0"/>
          </w:tcPr>
          <w:p w14:paraId="33671CEE" w14:textId="77777777" w:rsidR="00C80559" w:rsidRPr="000C4626" w:rsidRDefault="00C80559" w:rsidP="004C022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C4626">
              <w:rPr>
                <w:rFonts w:ascii="Arial" w:hAnsi="Arial" w:cs="Arial"/>
                <w:b/>
                <w:lang w:val="en-US"/>
              </w:rPr>
              <w:t>Contact detail</w:t>
            </w:r>
          </w:p>
        </w:tc>
      </w:tr>
      <w:tr w:rsidR="00C80559" w:rsidRPr="00F8092C" w14:paraId="125F4B65" w14:textId="77777777" w:rsidTr="00C93A6F">
        <w:tc>
          <w:tcPr>
            <w:tcW w:w="2660" w:type="dxa"/>
            <w:shd w:val="clear" w:color="auto" w:fill="auto"/>
          </w:tcPr>
          <w:p w14:paraId="0FF9BFC0" w14:textId="77777777" w:rsidR="00C80559" w:rsidRPr="00F8092C" w:rsidRDefault="00C80559" w:rsidP="004C022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Appealing against a fitness to practice panel decision</w:t>
            </w:r>
          </w:p>
        </w:tc>
        <w:tc>
          <w:tcPr>
            <w:tcW w:w="2297" w:type="dxa"/>
            <w:shd w:val="clear" w:color="auto" w:fill="auto"/>
          </w:tcPr>
          <w:p w14:paraId="7B3DE045" w14:textId="77777777" w:rsidR="00C80559" w:rsidRPr="00F8092C" w:rsidRDefault="00C80559" w:rsidP="004C022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(First Tier) Care Standards Tribunal</w:t>
            </w:r>
          </w:p>
        </w:tc>
        <w:tc>
          <w:tcPr>
            <w:tcW w:w="4329" w:type="dxa"/>
            <w:shd w:val="clear" w:color="auto" w:fill="auto"/>
          </w:tcPr>
          <w:p w14:paraId="233DA79E" w14:textId="77777777" w:rsidR="001909B3" w:rsidRPr="001909B3" w:rsidRDefault="001909B3" w:rsidP="001909B3">
            <w:pPr>
              <w:jc w:val="center"/>
              <w:rPr>
                <w:rFonts w:ascii="Arial" w:hAnsi="Arial" w:cs="Arial"/>
                <w:lang w:val="en-US"/>
              </w:rPr>
            </w:pPr>
            <w:r w:rsidRPr="001909B3">
              <w:rPr>
                <w:rFonts w:ascii="Arial" w:hAnsi="Arial" w:cs="Arial"/>
                <w:lang w:val="en-US"/>
              </w:rPr>
              <w:t>01325 289 350</w:t>
            </w:r>
          </w:p>
          <w:p w14:paraId="44C446C5" w14:textId="72CB8C88" w:rsidR="001909B3" w:rsidRPr="001909B3" w:rsidRDefault="001909B3" w:rsidP="004C0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hyperlink r:id="rId22" w:history="1">
              <w:r w:rsidR="000D7663" w:rsidRPr="00910EF0">
                <w:rPr>
                  <w:rStyle w:val="Hyperlink"/>
                  <w:rFonts w:ascii="Arial" w:hAnsi="Arial" w:cs="Arial"/>
                </w:rPr>
                <w:t>cst@justice.gov.uk</w:t>
              </w:r>
            </w:hyperlink>
          </w:p>
          <w:p w14:paraId="1B9DDE21" w14:textId="77777777" w:rsidR="00C80559" w:rsidRPr="00F8092C" w:rsidRDefault="00C80559" w:rsidP="001909B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80559" w:rsidRPr="00F8092C" w14:paraId="130B87E7" w14:textId="77777777" w:rsidTr="00C93A6F">
        <w:tc>
          <w:tcPr>
            <w:tcW w:w="2660" w:type="dxa"/>
            <w:shd w:val="clear" w:color="auto" w:fill="auto"/>
          </w:tcPr>
          <w:p w14:paraId="6CDC146A" w14:textId="77777777" w:rsidR="00C80559" w:rsidRPr="00F8092C" w:rsidRDefault="00C80559" w:rsidP="004C022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Complaint against Social Care Wales’s handling of complaint</w:t>
            </w:r>
          </w:p>
        </w:tc>
        <w:tc>
          <w:tcPr>
            <w:tcW w:w="2297" w:type="dxa"/>
            <w:shd w:val="clear" w:color="auto" w:fill="auto"/>
          </w:tcPr>
          <w:p w14:paraId="52082596" w14:textId="77777777" w:rsidR="00C80559" w:rsidRPr="00F8092C" w:rsidRDefault="00C80559" w:rsidP="004C022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Public Services Ombudsman for Wales</w:t>
            </w:r>
          </w:p>
        </w:tc>
        <w:tc>
          <w:tcPr>
            <w:tcW w:w="4329" w:type="dxa"/>
            <w:shd w:val="clear" w:color="auto" w:fill="auto"/>
          </w:tcPr>
          <w:p w14:paraId="1D96C7BB" w14:textId="77777777" w:rsidR="00C80559" w:rsidRDefault="00C80559" w:rsidP="004C0227">
            <w:pPr>
              <w:jc w:val="center"/>
              <w:rPr>
                <w:rFonts w:ascii="Arial" w:hAnsi="Arial" w:cs="Arial"/>
                <w:lang w:val="en-US"/>
              </w:rPr>
            </w:pPr>
            <w:r w:rsidRPr="007E1994">
              <w:rPr>
                <w:rFonts w:ascii="Arial" w:hAnsi="Arial" w:cs="Arial"/>
                <w:lang w:val="en-US"/>
              </w:rPr>
              <w:t>0300 790 0203</w:t>
            </w:r>
          </w:p>
          <w:p w14:paraId="3C791B6A" w14:textId="75DB0FCD" w:rsidR="00C80559" w:rsidRDefault="00D23B91" w:rsidP="004C0227">
            <w:pPr>
              <w:jc w:val="center"/>
              <w:rPr>
                <w:rFonts w:ascii="Arial" w:hAnsi="Arial" w:cs="Arial"/>
                <w:lang w:val="en-US"/>
              </w:rPr>
            </w:pPr>
            <w:hyperlink r:id="rId23" w:history="1">
              <w:r w:rsidR="00C80559" w:rsidRPr="000A5139">
                <w:rPr>
                  <w:rStyle w:val="Hyperlink"/>
                  <w:rFonts w:ascii="Arial" w:hAnsi="Arial" w:cs="Arial"/>
                  <w:lang w:val="en-US"/>
                </w:rPr>
                <w:t>www.ombudsman.wales</w:t>
              </w:r>
            </w:hyperlink>
          </w:p>
          <w:p w14:paraId="0D1D7A1E" w14:textId="3C966A22" w:rsidR="00C80559" w:rsidRDefault="001232F1" w:rsidP="004C022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 w:rsidR="00C93A6F">
              <w:rPr>
                <w:rFonts w:ascii="Arial" w:hAnsi="Arial" w:cs="Arial"/>
                <w:lang w:val="en-US"/>
              </w:rPr>
              <w:t xml:space="preserve">mail: </w:t>
            </w:r>
            <w:hyperlink r:id="rId24" w:history="1">
              <w:r w:rsidRPr="00910EF0">
                <w:rPr>
                  <w:rStyle w:val="Hyperlink"/>
                  <w:rFonts w:ascii="Arial" w:hAnsi="Arial" w:cs="Arial"/>
                  <w:lang w:val="en-US"/>
                </w:rPr>
                <w:t>ask@ombudsman-wales.org.uk</w:t>
              </w:r>
            </w:hyperlink>
          </w:p>
          <w:p w14:paraId="3EE284C0" w14:textId="77777777" w:rsidR="00C80559" w:rsidRPr="00F8092C" w:rsidRDefault="00C80559" w:rsidP="004C022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80559" w:rsidRPr="00F8092C" w14:paraId="2ED72A7C" w14:textId="77777777" w:rsidTr="00C93A6F">
        <w:tc>
          <w:tcPr>
            <w:tcW w:w="2660" w:type="dxa"/>
            <w:shd w:val="clear" w:color="auto" w:fill="auto"/>
          </w:tcPr>
          <w:p w14:paraId="3C696DB4" w14:textId="77777777" w:rsidR="00C80559" w:rsidRPr="00F8092C" w:rsidRDefault="00C80559" w:rsidP="004C022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Complaint about handling of Data Protection Act / Freedom of Information Act request</w:t>
            </w:r>
          </w:p>
        </w:tc>
        <w:tc>
          <w:tcPr>
            <w:tcW w:w="2297" w:type="dxa"/>
            <w:shd w:val="clear" w:color="auto" w:fill="auto"/>
          </w:tcPr>
          <w:p w14:paraId="33A2627D" w14:textId="77777777" w:rsidR="00C80559" w:rsidRPr="00F8092C" w:rsidRDefault="00C80559" w:rsidP="004C022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Information Commissioner’s Office</w:t>
            </w:r>
          </w:p>
        </w:tc>
        <w:tc>
          <w:tcPr>
            <w:tcW w:w="4329" w:type="dxa"/>
            <w:shd w:val="clear" w:color="auto" w:fill="auto"/>
          </w:tcPr>
          <w:p w14:paraId="569FB129" w14:textId="20CA4802" w:rsidR="00C93A6F" w:rsidRPr="00E12543" w:rsidRDefault="00C93A6F" w:rsidP="00C93A6F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12543">
              <w:rPr>
                <w:rFonts w:ascii="Arial" w:hAnsi="Arial" w:cs="Arial"/>
                <w:color w:val="000000"/>
                <w:shd w:val="clear" w:color="auto" w:fill="FFFFFF"/>
              </w:rPr>
              <w:t>0303 123 1113</w:t>
            </w:r>
          </w:p>
          <w:p w14:paraId="77A935EA" w14:textId="1B6961BF" w:rsidR="00C80559" w:rsidRDefault="00D23B91" w:rsidP="004C0227">
            <w:pPr>
              <w:jc w:val="center"/>
              <w:rPr>
                <w:rFonts w:ascii="Arial" w:hAnsi="Arial" w:cs="Arial"/>
                <w:lang w:val="en-US"/>
              </w:rPr>
            </w:pPr>
            <w:hyperlink r:id="rId25" w:history="1">
              <w:r w:rsidR="001232F1" w:rsidRPr="00E2485D">
                <w:rPr>
                  <w:rStyle w:val="Hyperlink"/>
                  <w:rFonts w:ascii="Arial" w:hAnsi="Arial" w:cs="Arial"/>
                  <w:lang w:val="en-US"/>
                </w:rPr>
                <w:t>ico.org.uk/make-a-complaint/</w:t>
              </w:r>
            </w:hyperlink>
          </w:p>
          <w:p w14:paraId="3E00A355" w14:textId="4AD46D6B" w:rsidR="00C93A6F" w:rsidRPr="00E12543" w:rsidRDefault="00C93A6F" w:rsidP="004C0227">
            <w:pPr>
              <w:jc w:val="center"/>
              <w:rPr>
                <w:rFonts w:ascii="Arial" w:hAnsi="Arial" w:cs="Arial"/>
                <w:lang w:val="en-US"/>
              </w:rPr>
            </w:pPr>
            <w:r w:rsidRPr="00E463D0">
              <w:rPr>
                <w:rFonts w:ascii="Arial" w:hAnsi="Arial" w:cs="Arial"/>
                <w:color w:val="000000"/>
                <w:shd w:val="clear" w:color="auto" w:fill="FFFFFF"/>
              </w:rPr>
              <w:t>Email: </w:t>
            </w:r>
            <w:hyperlink r:id="rId26" w:history="1">
              <w:r w:rsidRPr="00E463D0">
                <w:rPr>
                  <w:rFonts w:ascii="Arial" w:hAnsi="Arial" w:cs="Arial"/>
                  <w:color w:val="0059A9"/>
                  <w:u w:val="single"/>
                  <w:shd w:val="clear" w:color="auto" w:fill="FFFFFF"/>
                </w:rPr>
                <w:t>wales@ico.org.uk</w:t>
              </w:r>
            </w:hyperlink>
          </w:p>
          <w:p w14:paraId="70AFE9C4" w14:textId="77777777" w:rsidR="00C80559" w:rsidRPr="00E12543" w:rsidRDefault="00C80559" w:rsidP="004C0227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7A7EBAE" w14:textId="1640E2B2" w:rsidR="00C80559" w:rsidRPr="00E12543" w:rsidRDefault="00C80559" w:rsidP="00C10C5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463D0">
              <w:rPr>
                <w:rFonts w:ascii="Arial" w:hAnsi="Arial" w:cs="Arial"/>
                <w:color w:val="000000"/>
                <w:shd w:val="clear" w:color="auto" w:fill="FFFFFF"/>
              </w:rPr>
              <w:t>Information Commissioner's Office</w:t>
            </w:r>
            <w:r w:rsidRPr="00E463D0">
              <w:rPr>
                <w:rFonts w:ascii="Arial" w:hAnsi="Arial" w:cs="Arial"/>
                <w:color w:val="000000"/>
              </w:rPr>
              <w:br/>
            </w:r>
            <w:r w:rsidRPr="00E463D0">
              <w:rPr>
                <w:rFonts w:ascii="Arial" w:hAnsi="Arial" w:cs="Arial"/>
                <w:color w:val="000000"/>
                <w:shd w:val="clear" w:color="auto" w:fill="FFFFFF"/>
              </w:rPr>
              <w:t>2nd floor</w:t>
            </w:r>
            <w:r w:rsidR="001232F1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 w:rsidRPr="00E463D0">
              <w:rPr>
                <w:rFonts w:ascii="Arial" w:hAnsi="Arial" w:cs="Arial"/>
                <w:color w:val="000000"/>
              </w:rPr>
              <w:br/>
            </w:r>
            <w:r w:rsidRPr="00E463D0">
              <w:rPr>
                <w:rFonts w:ascii="Arial" w:hAnsi="Arial" w:cs="Arial"/>
                <w:color w:val="000000"/>
                <w:shd w:val="clear" w:color="auto" w:fill="FFFFFF"/>
              </w:rPr>
              <w:t>Churchill House</w:t>
            </w:r>
            <w:r w:rsidR="001232F1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 w:rsidRPr="00E463D0">
              <w:rPr>
                <w:rFonts w:ascii="Arial" w:hAnsi="Arial" w:cs="Arial"/>
                <w:color w:val="000000"/>
              </w:rPr>
              <w:br/>
            </w:r>
            <w:r w:rsidRPr="00E463D0">
              <w:rPr>
                <w:rFonts w:ascii="Arial" w:hAnsi="Arial" w:cs="Arial"/>
                <w:color w:val="000000"/>
                <w:shd w:val="clear" w:color="auto" w:fill="FFFFFF"/>
              </w:rPr>
              <w:t xml:space="preserve">Churchill </w:t>
            </w:r>
            <w:r w:rsidR="001232F1">
              <w:rPr>
                <w:rFonts w:ascii="Arial" w:hAnsi="Arial" w:cs="Arial"/>
                <w:color w:val="000000"/>
                <w:shd w:val="clear" w:color="auto" w:fill="FFFFFF"/>
              </w:rPr>
              <w:t>W</w:t>
            </w:r>
            <w:r w:rsidRPr="00E463D0">
              <w:rPr>
                <w:rFonts w:ascii="Arial" w:hAnsi="Arial" w:cs="Arial"/>
                <w:color w:val="000000"/>
                <w:shd w:val="clear" w:color="auto" w:fill="FFFFFF"/>
              </w:rPr>
              <w:t>ay</w:t>
            </w:r>
            <w:r w:rsidR="001232F1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 w:rsidRPr="00E463D0">
              <w:rPr>
                <w:rFonts w:ascii="Arial" w:hAnsi="Arial" w:cs="Arial"/>
                <w:color w:val="000000"/>
              </w:rPr>
              <w:br/>
            </w:r>
            <w:r w:rsidRPr="00E463D0">
              <w:rPr>
                <w:rFonts w:ascii="Arial" w:hAnsi="Arial" w:cs="Arial"/>
                <w:color w:val="000000"/>
                <w:shd w:val="clear" w:color="auto" w:fill="FFFFFF"/>
              </w:rPr>
              <w:t>Cardiff</w:t>
            </w:r>
            <w:r w:rsidR="001232F1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463D0">
              <w:rPr>
                <w:rFonts w:ascii="Arial" w:hAnsi="Arial" w:cs="Arial"/>
                <w:color w:val="000000"/>
                <w:shd w:val="clear" w:color="auto" w:fill="FFFFFF"/>
              </w:rPr>
              <w:t>CF10 2HH</w:t>
            </w:r>
            <w:r w:rsidRPr="00E463D0">
              <w:rPr>
                <w:rFonts w:ascii="Arial" w:hAnsi="Arial" w:cs="Arial"/>
                <w:color w:val="000000"/>
              </w:rPr>
              <w:br/>
            </w:r>
            <w:r w:rsidRPr="00E463D0">
              <w:rPr>
                <w:rFonts w:ascii="Arial" w:hAnsi="Arial" w:cs="Arial"/>
                <w:color w:val="000000"/>
              </w:rPr>
              <w:br/>
            </w:r>
            <w:r w:rsidRPr="00E463D0">
              <w:rPr>
                <w:rFonts w:ascii="Arial" w:hAnsi="Arial" w:cs="Arial"/>
                <w:color w:val="000000"/>
                <w:shd w:val="clear" w:color="auto" w:fill="FFFFFF"/>
              </w:rPr>
              <w:t>Tel: 01625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463D0">
              <w:rPr>
                <w:rFonts w:ascii="Arial" w:hAnsi="Arial" w:cs="Arial"/>
                <w:color w:val="000000"/>
                <w:shd w:val="clear" w:color="auto" w:fill="FFFFFF"/>
              </w:rPr>
              <w:t>545297</w:t>
            </w:r>
            <w:r w:rsidRPr="00E463D0">
              <w:rPr>
                <w:rFonts w:ascii="Arial" w:hAnsi="Arial" w:cs="Arial"/>
                <w:color w:val="000000"/>
              </w:rPr>
              <w:br/>
            </w:r>
            <w:r w:rsidRPr="00E463D0">
              <w:rPr>
                <w:rFonts w:ascii="Arial" w:hAnsi="Arial" w:cs="Arial"/>
                <w:color w:val="000000"/>
                <w:shd w:val="clear" w:color="auto" w:fill="FFFFFF"/>
              </w:rPr>
              <w:t>Email: </w:t>
            </w:r>
            <w:hyperlink r:id="rId27" w:history="1">
              <w:r w:rsidRPr="00E463D0">
                <w:rPr>
                  <w:rFonts w:ascii="Arial" w:hAnsi="Arial" w:cs="Arial"/>
                  <w:color w:val="0059A9"/>
                  <w:u w:val="single"/>
                  <w:shd w:val="clear" w:color="auto" w:fill="FFFFFF"/>
                </w:rPr>
                <w:t>wales@ico.org.uk</w:t>
              </w:r>
            </w:hyperlink>
          </w:p>
          <w:p w14:paraId="70094634" w14:textId="77777777" w:rsidR="00C80559" w:rsidRPr="00E12543" w:rsidRDefault="00C80559" w:rsidP="00C93A6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80559" w:rsidRPr="00F8092C" w14:paraId="2E26E1F1" w14:textId="77777777" w:rsidTr="00C93A6F">
        <w:tc>
          <w:tcPr>
            <w:tcW w:w="2660" w:type="dxa"/>
            <w:shd w:val="clear" w:color="auto" w:fill="auto"/>
          </w:tcPr>
          <w:p w14:paraId="0F85989D" w14:textId="77777777" w:rsidR="00C80559" w:rsidRPr="00F8092C" w:rsidRDefault="00C80559" w:rsidP="004C022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Conduct of a Social Care Wales Board member</w:t>
            </w:r>
          </w:p>
        </w:tc>
        <w:tc>
          <w:tcPr>
            <w:tcW w:w="2297" w:type="dxa"/>
            <w:shd w:val="clear" w:color="auto" w:fill="auto"/>
          </w:tcPr>
          <w:p w14:paraId="133C700B" w14:textId="77777777" w:rsidR="00C80559" w:rsidRDefault="00C80559" w:rsidP="004C022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Social Care Wales’s Board Secretary</w:t>
            </w:r>
          </w:p>
          <w:p w14:paraId="10A30188" w14:textId="6153552D" w:rsidR="00C80559" w:rsidRPr="00F8092C" w:rsidRDefault="00C80559" w:rsidP="004C0227">
            <w:pPr>
              <w:jc w:val="center"/>
              <w:rPr>
                <w:rFonts w:ascii="Arial" w:hAnsi="Arial" w:cs="Arial"/>
                <w:lang w:val="en-US"/>
              </w:rPr>
            </w:pPr>
            <w:r w:rsidRPr="001909B3">
              <w:rPr>
                <w:rFonts w:ascii="Arial" w:hAnsi="Arial" w:cs="Arial"/>
                <w:lang w:val="en-US"/>
              </w:rPr>
              <w:t>(Llinos Bradbury)</w:t>
            </w:r>
          </w:p>
        </w:tc>
        <w:tc>
          <w:tcPr>
            <w:tcW w:w="4329" w:type="dxa"/>
            <w:shd w:val="clear" w:color="auto" w:fill="auto"/>
          </w:tcPr>
          <w:p w14:paraId="587E8656" w14:textId="77777777" w:rsidR="00C80559" w:rsidRDefault="00C80559" w:rsidP="004C022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02920 780540</w:t>
            </w:r>
          </w:p>
          <w:p w14:paraId="25E4BD79" w14:textId="58A6A9CD" w:rsidR="00C80559" w:rsidRPr="001232F1" w:rsidRDefault="001232F1" w:rsidP="004C0227">
            <w:pPr>
              <w:jc w:val="center"/>
              <w:rPr>
                <w:rFonts w:ascii="Arial" w:hAnsi="Arial" w:cs="Arial"/>
                <w:lang w:val="en-US"/>
              </w:rPr>
            </w:pPr>
            <w:r w:rsidRPr="001909B3">
              <w:rPr>
                <w:rFonts w:ascii="Arial" w:hAnsi="Arial" w:cs="Arial"/>
              </w:rPr>
              <w:t xml:space="preserve">Email: </w:t>
            </w:r>
            <w:hyperlink r:id="rId28" w:history="1">
              <w:r w:rsidRPr="001909B3">
                <w:rPr>
                  <w:rStyle w:val="Hyperlink"/>
                  <w:rFonts w:ascii="Arial" w:hAnsi="Arial" w:cs="Arial"/>
                  <w:lang w:val="en-US"/>
                </w:rPr>
                <w:t>llinos.bradbury@socialcare.wales</w:t>
              </w:r>
            </w:hyperlink>
          </w:p>
          <w:p w14:paraId="53458C5E" w14:textId="77777777" w:rsidR="00C80559" w:rsidRPr="00F8092C" w:rsidRDefault="00C80559" w:rsidP="004C022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80559" w:rsidRPr="00F8092C" w14:paraId="0882E6A2" w14:textId="77777777" w:rsidTr="00C93A6F">
        <w:tc>
          <w:tcPr>
            <w:tcW w:w="2660" w:type="dxa"/>
            <w:shd w:val="clear" w:color="auto" w:fill="auto"/>
          </w:tcPr>
          <w:p w14:paraId="24B6B4B1" w14:textId="77777777" w:rsidR="00C80559" w:rsidRDefault="00C80559" w:rsidP="004C022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Complaint about a care home or social service department</w:t>
            </w:r>
          </w:p>
          <w:p w14:paraId="103EB17C" w14:textId="77777777" w:rsidR="00C80559" w:rsidRDefault="00C80559" w:rsidP="004C022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(Wales only)</w:t>
            </w:r>
          </w:p>
        </w:tc>
        <w:tc>
          <w:tcPr>
            <w:tcW w:w="2297" w:type="dxa"/>
            <w:shd w:val="clear" w:color="auto" w:fill="auto"/>
          </w:tcPr>
          <w:p w14:paraId="502BAAF4" w14:textId="77777777" w:rsidR="00C80559" w:rsidRDefault="00C80559" w:rsidP="004C022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Care Inspectorate Wales</w:t>
            </w:r>
          </w:p>
        </w:tc>
        <w:tc>
          <w:tcPr>
            <w:tcW w:w="4329" w:type="dxa"/>
            <w:shd w:val="clear" w:color="auto" w:fill="auto"/>
          </w:tcPr>
          <w:p w14:paraId="39765114" w14:textId="78FD3BB7" w:rsidR="001232F1" w:rsidRDefault="001232F1" w:rsidP="004C0227">
            <w:pPr>
              <w:jc w:val="center"/>
            </w:pPr>
            <w:r>
              <w:rPr>
                <w:rFonts w:ascii="Arial" w:hAnsi="Arial" w:cs="Arial"/>
                <w:color w:val="333333"/>
                <w:lang w:eastAsia="en-GB"/>
              </w:rPr>
              <w:t>0300 7900 126</w:t>
            </w:r>
          </w:p>
          <w:p w14:paraId="364A225E" w14:textId="5C6212C1" w:rsidR="00C80559" w:rsidRDefault="00D23B91" w:rsidP="004C0227">
            <w:pPr>
              <w:jc w:val="center"/>
              <w:rPr>
                <w:rFonts w:ascii="Arial" w:hAnsi="Arial" w:cs="Arial"/>
                <w:lang w:val="en-US"/>
              </w:rPr>
            </w:pPr>
            <w:hyperlink r:id="rId29" w:history="1">
              <w:r w:rsidR="00C80559" w:rsidRPr="00E2485D">
                <w:rPr>
                  <w:rStyle w:val="Hyperlink"/>
                  <w:rFonts w:ascii="Arial" w:hAnsi="Arial" w:cs="Arial"/>
                  <w:lang w:val="en-US"/>
                </w:rPr>
                <w:t>careinspectorate.wales/contact-us/raise-concern</w:t>
              </w:r>
            </w:hyperlink>
            <w:r w:rsidR="001232F1">
              <w:rPr>
                <w:rFonts w:ascii="Arial" w:hAnsi="Arial" w:cs="Arial"/>
                <w:color w:val="333333"/>
                <w:lang w:eastAsia="en-GB"/>
              </w:rPr>
              <w:t xml:space="preserve"> Email:</w:t>
            </w:r>
            <w:r w:rsidR="001232F1" w:rsidRPr="00C05FF8">
              <w:rPr>
                <w:rFonts w:ascii="Arial" w:hAnsi="Arial" w:cs="Arial"/>
                <w:color w:val="333333"/>
                <w:lang w:eastAsia="en-GB"/>
              </w:rPr>
              <w:t> </w:t>
            </w:r>
            <w:hyperlink r:id="rId30" w:history="1">
              <w:r w:rsidR="001232F1" w:rsidRPr="00C05FF8">
                <w:rPr>
                  <w:rFonts w:ascii="Arial" w:hAnsi="Arial" w:cs="Arial"/>
                  <w:color w:val="008CA8"/>
                  <w:u w:val="single"/>
                  <w:lang w:eastAsia="en-GB"/>
                </w:rPr>
                <w:t>CIW@gov.wales</w:t>
              </w:r>
            </w:hyperlink>
          </w:p>
          <w:p w14:paraId="4ECE5FE7" w14:textId="044E5850" w:rsidR="00C10C56" w:rsidRDefault="00C80559" w:rsidP="001232F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lang w:eastAsia="en-GB"/>
              </w:rPr>
            </w:pPr>
            <w:r w:rsidRPr="00C05FF8">
              <w:rPr>
                <w:rFonts w:ascii="Arial" w:hAnsi="Arial" w:cs="Arial"/>
                <w:color w:val="333333"/>
                <w:lang w:eastAsia="en-GB"/>
              </w:rPr>
              <w:t>Care Inspectorate Wales</w:t>
            </w:r>
            <w:r w:rsidR="001232F1">
              <w:rPr>
                <w:rFonts w:ascii="Arial" w:hAnsi="Arial" w:cs="Arial"/>
                <w:color w:val="333333"/>
                <w:lang w:eastAsia="en-GB"/>
              </w:rPr>
              <w:t>,</w:t>
            </w:r>
            <w:r w:rsidRPr="00C05FF8">
              <w:rPr>
                <w:rFonts w:ascii="Arial" w:hAnsi="Arial" w:cs="Arial"/>
                <w:color w:val="333333"/>
                <w:lang w:eastAsia="en-GB"/>
              </w:rPr>
              <w:br/>
              <w:t>Welsh Government</w:t>
            </w:r>
            <w:r w:rsidR="001232F1">
              <w:rPr>
                <w:rFonts w:ascii="Arial" w:hAnsi="Arial" w:cs="Arial"/>
                <w:color w:val="333333"/>
                <w:lang w:eastAsia="en-GB"/>
              </w:rPr>
              <w:t>,</w:t>
            </w:r>
            <w:r w:rsidRPr="00C05FF8">
              <w:rPr>
                <w:rFonts w:ascii="Arial" w:hAnsi="Arial" w:cs="Arial"/>
                <w:color w:val="333333"/>
                <w:lang w:eastAsia="en-GB"/>
              </w:rPr>
              <w:br/>
              <w:t>Rhydycar Business Park</w:t>
            </w:r>
            <w:r w:rsidR="001232F1">
              <w:rPr>
                <w:rFonts w:ascii="Arial" w:hAnsi="Arial" w:cs="Arial"/>
                <w:color w:val="333333"/>
                <w:lang w:eastAsia="en-GB"/>
              </w:rPr>
              <w:t>,</w:t>
            </w:r>
            <w:r>
              <w:rPr>
                <w:rFonts w:ascii="Arial" w:hAnsi="Arial" w:cs="Arial"/>
                <w:color w:val="333333"/>
                <w:lang w:eastAsia="en-GB"/>
              </w:rPr>
              <w:br/>
              <w:t>Cardiff</w:t>
            </w:r>
            <w:r w:rsidR="001232F1">
              <w:rPr>
                <w:rFonts w:ascii="Arial" w:hAnsi="Arial" w:cs="Arial"/>
                <w:color w:val="333333"/>
                <w:lang w:eastAsia="en-GB"/>
              </w:rPr>
              <w:t>,</w:t>
            </w:r>
            <w:r>
              <w:rPr>
                <w:rFonts w:ascii="Arial" w:hAnsi="Arial" w:cs="Arial"/>
                <w:color w:val="333333"/>
                <w:lang w:eastAsia="en-GB"/>
              </w:rPr>
              <w:t xml:space="preserve"> CF48 1UZ</w:t>
            </w:r>
          </w:p>
          <w:p w14:paraId="288B7136" w14:textId="77777777" w:rsidR="001232F1" w:rsidRPr="00FE3A65" w:rsidRDefault="001232F1" w:rsidP="001232F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lang w:eastAsia="en-GB"/>
              </w:rPr>
            </w:pPr>
          </w:p>
        </w:tc>
      </w:tr>
      <w:tr w:rsidR="00C80559" w:rsidRPr="00F8092C" w14:paraId="30B36093" w14:textId="77777777" w:rsidTr="00C93A6F">
        <w:tc>
          <w:tcPr>
            <w:tcW w:w="2660" w:type="dxa"/>
            <w:shd w:val="clear" w:color="auto" w:fill="auto"/>
          </w:tcPr>
          <w:p w14:paraId="20D6894E" w14:textId="77777777" w:rsidR="00C80559" w:rsidRDefault="00C80559" w:rsidP="004C022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Comments about laws in Wales relating to social care and social care regulation</w:t>
            </w:r>
          </w:p>
        </w:tc>
        <w:tc>
          <w:tcPr>
            <w:tcW w:w="2297" w:type="dxa"/>
            <w:shd w:val="clear" w:color="auto" w:fill="auto"/>
          </w:tcPr>
          <w:p w14:paraId="615E2E81" w14:textId="77777777" w:rsidR="00C80559" w:rsidRDefault="00C80559" w:rsidP="004C022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Local Assembly Member</w:t>
            </w:r>
          </w:p>
          <w:p w14:paraId="752AFB67" w14:textId="77777777" w:rsidR="00C80559" w:rsidRDefault="00C80559" w:rsidP="004C022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Local MP</w:t>
            </w:r>
          </w:p>
        </w:tc>
        <w:tc>
          <w:tcPr>
            <w:tcW w:w="4329" w:type="dxa"/>
            <w:shd w:val="clear" w:color="auto" w:fill="auto"/>
          </w:tcPr>
          <w:p w14:paraId="0CFB97E1" w14:textId="33F5AD29" w:rsidR="00C80559" w:rsidRDefault="00D23B91" w:rsidP="004C0227">
            <w:pPr>
              <w:jc w:val="center"/>
              <w:rPr>
                <w:rFonts w:ascii="Arial" w:hAnsi="Arial" w:cs="Arial"/>
                <w:lang w:val="en-US"/>
              </w:rPr>
            </w:pPr>
            <w:hyperlink r:id="rId31" w:history="1">
              <w:r w:rsidR="00C80559" w:rsidRPr="00E2485D">
                <w:rPr>
                  <w:rStyle w:val="Hyperlink"/>
                  <w:rFonts w:ascii="Arial" w:hAnsi="Arial" w:cs="Arial"/>
                  <w:lang w:val="en-US"/>
                </w:rPr>
                <w:t>senedd.assembly.wales/mgFindMember.aspx</w:t>
              </w:r>
            </w:hyperlink>
          </w:p>
          <w:p w14:paraId="2AFE5726" w14:textId="77777777" w:rsidR="00C80559" w:rsidRDefault="00C80559" w:rsidP="004C0227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A62206C" w14:textId="7300CB84" w:rsidR="00C80559" w:rsidRDefault="00D23B91" w:rsidP="004C0227">
            <w:pPr>
              <w:jc w:val="center"/>
              <w:rPr>
                <w:rFonts w:ascii="Arial" w:hAnsi="Arial" w:cs="Arial"/>
                <w:lang w:val="en-US"/>
              </w:rPr>
            </w:pPr>
            <w:hyperlink r:id="rId32" w:history="1">
              <w:r w:rsidR="00C80559" w:rsidRPr="00FE6E1A">
                <w:rPr>
                  <w:rStyle w:val="Hyperlink"/>
                  <w:rFonts w:ascii="Arial" w:hAnsi="Arial" w:cs="Arial"/>
                  <w:lang w:val="en-US"/>
                </w:rPr>
                <w:t>www.parliament.uk/get-involved/contact-your-mp/</w:t>
              </w:r>
            </w:hyperlink>
          </w:p>
          <w:p w14:paraId="2182C459" w14:textId="77777777" w:rsidR="00C80559" w:rsidRDefault="00C80559" w:rsidP="004C022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77BCA76A" w14:textId="77777777" w:rsidR="00DA03AB" w:rsidRDefault="00DA03AB" w:rsidP="00F41A53"/>
    <w:sectPr w:rsidR="00DA03AB">
      <w:headerReference w:type="defaul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2F9A" w14:textId="77777777" w:rsidR="003D6687" w:rsidRDefault="003D6687" w:rsidP="002F148E">
      <w:r>
        <w:separator/>
      </w:r>
    </w:p>
  </w:endnote>
  <w:endnote w:type="continuationSeparator" w:id="0">
    <w:p w14:paraId="21509251" w14:textId="77777777" w:rsidR="003D6687" w:rsidRDefault="003D6687" w:rsidP="002F148E">
      <w:r>
        <w:continuationSeparator/>
      </w:r>
    </w:p>
  </w:endnote>
  <w:endnote w:type="continuationNotice" w:id="1">
    <w:p w14:paraId="3A4CD2CF" w14:textId="77777777" w:rsidR="003D6687" w:rsidRDefault="003D6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473D6" w14:textId="77777777" w:rsidR="003D6687" w:rsidRDefault="003D6687" w:rsidP="002F148E">
      <w:r>
        <w:separator/>
      </w:r>
    </w:p>
  </w:footnote>
  <w:footnote w:type="continuationSeparator" w:id="0">
    <w:p w14:paraId="1DCC26D3" w14:textId="77777777" w:rsidR="003D6687" w:rsidRDefault="003D6687" w:rsidP="002F148E">
      <w:r>
        <w:continuationSeparator/>
      </w:r>
    </w:p>
  </w:footnote>
  <w:footnote w:type="continuationNotice" w:id="1">
    <w:p w14:paraId="06505C6C" w14:textId="77777777" w:rsidR="003D6687" w:rsidRDefault="003D66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47F6" w14:textId="20F9D343" w:rsidR="00FD4A7D" w:rsidRPr="00FD4A7D" w:rsidRDefault="00FD4A7D" w:rsidP="00FD4A7D">
    <w:pPr>
      <w:pStyle w:val="Header"/>
      <w:jc w:val="right"/>
      <w:rPr>
        <w:rFonts w:ascii="Arial" w:hAnsi="Arial" w:cs="Arial"/>
      </w:rPr>
    </w:pPr>
    <w:r w:rsidRPr="00FD4A7D">
      <w:rPr>
        <w:rFonts w:ascii="Arial" w:hAnsi="Arial" w:cs="Arial"/>
      </w:rPr>
      <w:t xml:space="preserve">Appendix </w:t>
    </w:r>
    <w:r>
      <w:rPr>
        <w:rFonts w:ascii="Arial" w:hAnsi="Arial" w:cs="Arial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39C9" w14:textId="77777777" w:rsidR="00FD4A7D" w:rsidRPr="00FD4A7D" w:rsidRDefault="00FD4A7D" w:rsidP="00FD4A7D">
    <w:pPr>
      <w:pStyle w:val="Header"/>
      <w:jc w:val="right"/>
      <w:rPr>
        <w:rFonts w:ascii="Arial" w:hAnsi="Arial" w:cs="Arial"/>
      </w:rPr>
    </w:pPr>
    <w:r w:rsidRPr="00FD4A7D">
      <w:rPr>
        <w:rFonts w:ascii="Arial" w:hAnsi="Arial" w:cs="Arial"/>
      </w:rPr>
      <w:t xml:space="preserve">Appendix </w:t>
    </w:r>
    <w:r>
      <w:rPr>
        <w:rFonts w:ascii="Arial" w:hAnsi="Arial" w:cs="Arial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5D59"/>
    <w:multiLevelType w:val="hybridMultilevel"/>
    <w:tmpl w:val="C8FC1D44"/>
    <w:lvl w:ilvl="0" w:tplc="32B0F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6AD8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D3F6A"/>
    <w:multiLevelType w:val="hybridMultilevel"/>
    <w:tmpl w:val="FC98F3B8"/>
    <w:lvl w:ilvl="0" w:tplc="32B0FC10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  <w:color w:val="16AD85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28917CAE"/>
    <w:multiLevelType w:val="hybridMultilevel"/>
    <w:tmpl w:val="DE5E3ABE"/>
    <w:lvl w:ilvl="0" w:tplc="32B0F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6AD8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13B7A"/>
    <w:multiLevelType w:val="hybridMultilevel"/>
    <w:tmpl w:val="E2CC6C2A"/>
    <w:lvl w:ilvl="0" w:tplc="32B0F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6AD8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665C5"/>
    <w:multiLevelType w:val="hybridMultilevel"/>
    <w:tmpl w:val="093A661C"/>
    <w:lvl w:ilvl="0" w:tplc="32B0F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6AD8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7746D"/>
    <w:multiLevelType w:val="hybridMultilevel"/>
    <w:tmpl w:val="16700C38"/>
    <w:lvl w:ilvl="0" w:tplc="32B0F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6AD8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15BCA"/>
    <w:multiLevelType w:val="hybridMultilevel"/>
    <w:tmpl w:val="1E82A962"/>
    <w:lvl w:ilvl="0" w:tplc="32B0F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6AD8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356AD"/>
    <w:multiLevelType w:val="hybridMultilevel"/>
    <w:tmpl w:val="E5BA993E"/>
    <w:lvl w:ilvl="0" w:tplc="32B0F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6AD8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E238C"/>
    <w:multiLevelType w:val="hybridMultilevel"/>
    <w:tmpl w:val="F560E728"/>
    <w:lvl w:ilvl="0" w:tplc="32B0F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6AD8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5171E"/>
    <w:multiLevelType w:val="hybridMultilevel"/>
    <w:tmpl w:val="221E3912"/>
    <w:lvl w:ilvl="0" w:tplc="32B0FC10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  <w:color w:val="16AD85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7E560699"/>
    <w:multiLevelType w:val="hybridMultilevel"/>
    <w:tmpl w:val="77BCCA20"/>
    <w:lvl w:ilvl="0" w:tplc="32B0F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6AD8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F6B75"/>
    <w:multiLevelType w:val="hybridMultilevel"/>
    <w:tmpl w:val="8400887E"/>
    <w:lvl w:ilvl="0" w:tplc="32B0F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6AD8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11050">
    <w:abstractNumId w:val="4"/>
  </w:num>
  <w:num w:numId="2" w16cid:durableId="498345626">
    <w:abstractNumId w:val="5"/>
  </w:num>
  <w:num w:numId="3" w16cid:durableId="1535574876">
    <w:abstractNumId w:val="6"/>
  </w:num>
  <w:num w:numId="4" w16cid:durableId="71389514">
    <w:abstractNumId w:val="8"/>
  </w:num>
  <w:num w:numId="5" w16cid:durableId="922303742">
    <w:abstractNumId w:val="3"/>
  </w:num>
  <w:num w:numId="6" w16cid:durableId="1314990088">
    <w:abstractNumId w:val="10"/>
  </w:num>
  <w:num w:numId="7" w16cid:durableId="445005317">
    <w:abstractNumId w:val="9"/>
  </w:num>
  <w:num w:numId="8" w16cid:durableId="1669749057">
    <w:abstractNumId w:val="1"/>
  </w:num>
  <w:num w:numId="9" w16cid:durableId="526526665">
    <w:abstractNumId w:val="0"/>
  </w:num>
  <w:num w:numId="10" w16cid:durableId="1780951187">
    <w:abstractNumId w:val="2"/>
  </w:num>
  <w:num w:numId="11" w16cid:durableId="1671058005">
    <w:abstractNumId w:val="7"/>
  </w:num>
  <w:num w:numId="12" w16cid:durableId="11790781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5D"/>
    <w:rsid w:val="00000AEF"/>
    <w:rsid w:val="000241DF"/>
    <w:rsid w:val="0003694E"/>
    <w:rsid w:val="00046EFD"/>
    <w:rsid w:val="000610A3"/>
    <w:rsid w:val="00080004"/>
    <w:rsid w:val="000A12F2"/>
    <w:rsid w:val="000C63B8"/>
    <w:rsid w:val="000D23EA"/>
    <w:rsid w:val="000D521B"/>
    <w:rsid w:val="000D7663"/>
    <w:rsid w:val="000F214F"/>
    <w:rsid w:val="00105F1A"/>
    <w:rsid w:val="001232F1"/>
    <w:rsid w:val="0012698A"/>
    <w:rsid w:val="00144AE8"/>
    <w:rsid w:val="001503A3"/>
    <w:rsid w:val="00163745"/>
    <w:rsid w:val="0018290C"/>
    <w:rsid w:val="001848C7"/>
    <w:rsid w:val="001909B3"/>
    <w:rsid w:val="001A0345"/>
    <w:rsid w:val="001D1D4E"/>
    <w:rsid w:val="00205784"/>
    <w:rsid w:val="002105E7"/>
    <w:rsid w:val="00235765"/>
    <w:rsid w:val="00241437"/>
    <w:rsid w:val="00245249"/>
    <w:rsid w:val="002674BC"/>
    <w:rsid w:val="00273F70"/>
    <w:rsid w:val="002901F2"/>
    <w:rsid w:val="00291520"/>
    <w:rsid w:val="002B3D4C"/>
    <w:rsid w:val="002B4181"/>
    <w:rsid w:val="002B4C43"/>
    <w:rsid w:val="002D3B9E"/>
    <w:rsid w:val="002F09DD"/>
    <w:rsid w:val="002F0D35"/>
    <w:rsid w:val="002F148E"/>
    <w:rsid w:val="0031119C"/>
    <w:rsid w:val="003145EE"/>
    <w:rsid w:val="00324029"/>
    <w:rsid w:val="003366AA"/>
    <w:rsid w:val="003419DA"/>
    <w:rsid w:val="00353B5D"/>
    <w:rsid w:val="00361FB9"/>
    <w:rsid w:val="00364158"/>
    <w:rsid w:val="00373A91"/>
    <w:rsid w:val="00381EFE"/>
    <w:rsid w:val="00390A81"/>
    <w:rsid w:val="003A19BA"/>
    <w:rsid w:val="003D6687"/>
    <w:rsid w:val="003E21C6"/>
    <w:rsid w:val="003E5313"/>
    <w:rsid w:val="003E571C"/>
    <w:rsid w:val="003E700D"/>
    <w:rsid w:val="0041094B"/>
    <w:rsid w:val="00424C57"/>
    <w:rsid w:val="00425A57"/>
    <w:rsid w:val="00426066"/>
    <w:rsid w:val="00451870"/>
    <w:rsid w:val="00453E40"/>
    <w:rsid w:val="00453F35"/>
    <w:rsid w:val="0045575F"/>
    <w:rsid w:val="004951CE"/>
    <w:rsid w:val="004A5727"/>
    <w:rsid w:val="004B4002"/>
    <w:rsid w:val="004B6A04"/>
    <w:rsid w:val="004C1752"/>
    <w:rsid w:val="004D2761"/>
    <w:rsid w:val="004F3B8F"/>
    <w:rsid w:val="00502AFA"/>
    <w:rsid w:val="00542D50"/>
    <w:rsid w:val="005673DC"/>
    <w:rsid w:val="00572FCA"/>
    <w:rsid w:val="005A6DB2"/>
    <w:rsid w:val="005B29C2"/>
    <w:rsid w:val="005D23F6"/>
    <w:rsid w:val="00602AE9"/>
    <w:rsid w:val="00613BFD"/>
    <w:rsid w:val="006715A0"/>
    <w:rsid w:val="00695DD6"/>
    <w:rsid w:val="0069608A"/>
    <w:rsid w:val="006F48B2"/>
    <w:rsid w:val="00702548"/>
    <w:rsid w:val="00702DC7"/>
    <w:rsid w:val="00714185"/>
    <w:rsid w:val="00743E86"/>
    <w:rsid w:val="00747642"/>
    <w:rsid w:val="00765A0B"/>
    <w:rsid w:val="00781E09"/>
    <w:rsid w:val="00792AC9"/>
    <w:rsid w:val="007B1FBF"/>
    <w:rsid w:val="007C7D92"/>
    <w:rsid w:val="007F2526"/>
    <w:rsid w:val="007F3F0F"/>
    <w:rsid w:val="007F4893"/>
    <w:rsid w:val="007F4AF6"/>
    <w:rsid w:val="00805D09"/>
    <w:rsid w:val="00824EF1"/>
    <w:rsid w:val="00830757"/>
    <w:rsid w:val="0084766B"/>
    <w:rsid w:val="00854D9F"/>
    <w:rsid w:val="00866F0D"/>
    <w:rsid w:val="00891858"/>
    <w:rsid w:val="008955EC"/>
    <w:rsid w:val="008A2452"/>
    <w:rsid w:val="008A6375"/>
    <w:rsid w:val="008C0A64"/>
    <w:rsid w:val="008D6CE6"/>
    <w:rsid w:val="008E7175"/>
    <w:rsid w:val="008F3593"/>
    <w:rsid w:val="00902731"/>
    <w:rsid w:val="00903E3A"/>
    <w:rsid w:val="009608C8"/>
    <w:rsid w:val="009803AB"/>
    <w:rsid w:val="00991FFF"/>
    <w:rsid w:val="009B3F38"/>
    <w:rsid w:val="009C7196"/>
    <w:rsid w:val="00A46033"/>
    <w:rsid w:val="00A57794"/>
    <w:rsid w:val="00A62320"/>
    <w:rsid w:val="00A93A20"/>
    <w:rsid w:val="00AB483B"/>
    <w:rsid w:val="00AC7D40"/>
    <w:rsid w:val="00AD4755"/>
    <w:rsid w:val="00B11840"/>
    <w:rsid w:val="00B265C9"/>
    <w:rsid w:val="00B534C3"/>
    <w:rsid w:val="00B56E16"/>
    <w:rsid w:val="00BB478B"/>
    <w:rsid w:val="00BC685C"/>
    <w:rsid w:val="00BE14BE"/>
    <w:rsid w:val="00BE6BF5"/>
    <w:rsid w:val="00BE734D"/>
    <w:rsid w:val="00C10C56"/>
    <w:rsid w:val="00C2674D"/>
    <w:rsid w:val="00C37DC7"/>
    <w:rsid w:val="00C46CAE"/>
    <w:rsid w:val="00C5673F"/>
    <w:rsid w:val="00C7357F"/>
    <w:rsid w:val="00C80559"/>
    <w:rsid w:val="00C86902"/>
    <w:rsid w:val="00C93A6F"/>
    <w:rsid w:val="00CA4519"/>
    <w:rsid w:val="00CB13AD"/>
    <w:rsid w:val="00CB1FC7"/>
    <w:rsid w:val="00CB22C3"/>
    <w:rsid w:val="00CB2E2F"/>
    <w:rsid w:val="00CB31BA"/>
    <w:rsid w:val="00CC6B7E"/>
    <w:rsid w:val="00CE2DCC"/>
    <w:rsid w:val="00CF0763"/>
    <w:rsid w:val="00CF4F9C"/>
    <w:rsid w:val="00D1602E"/>
    <w:rsid w:val="00D23B91"/>
    <w:rsid w:val="00D47288"/>
    <w:rsid w:val="00D5000D"/>
    <w:rsid w:val="00D7737E"/>
    <w:rsid w:val="00D8109C"/>
    <w:rsid w:val="00DA03AB"/>
    <w:rsid w:val="00DA0CC2"/>
    <w:rsid w:val="00DA73E4"/>
    <w:rsid w:val="00DD5B5B"/>
    <w:rsid w:val="00DD5EA2"/>
    <w:rsid w:val="00DE2303"/>
    <w:rsid w:val="00DF58A9"/>
    <w:rsid w:val="00E002F0"/>
    <w:rsid w:val="00E02465"/>
    <w:rsid w:val="00E07970"/>
    <w:rsid w:val="00E20C5F"/>
    <w:rsid w:val="00E4144D"/>
    <w:rsid w:val="00E53325"/>
    <w:rsid w:val="00E55176"/>
    <w:rsid w:val="00E76D46"/>
    <w:rsid w:val="00E843C2"/>
    <w:rsid w:val="00E866A8"/>
    <w:rsid w:val="00E92A63"/>
    <w:rsid w:val="00E94851"/>
    <w:rsid w:val="00EB399D"/>
    <w:rsid w:val="00EB5F7C"/>
    <w:rsid w:val="00ED0C4B"/>
    <w:rsid w:val="00ED0D95"/>
    <w:rsid w:val="00EE0032"/>
    <w:rsid w:val="00EE0E7C"/>
    <w:rsid w:val="00EE3502"/>
    <w:rsid w:val="00EF48C6"/>
    <w:rsid w:val="00EF7F72"/>
    <w:rsid w:val="00F00ABE"/>
    <w:rsid w:val="00F1428F"/>
    <w:rsid w:val="00F40411"/>
    <w:rsid w:val="00F4145A"/>
    <w:rsid w:val="00F41A53"/>
    <w:rsid w:val="00F54758"/>
    <w:rsid w:val="00F9578A"/>
    <w:rsid w:val="00F9620B"/>
    <w:rsid w:val="00FD3ECF"/>
    <w:rsid w:val="00FD4A7D"/>
    <w:rsid w:val="00FE3F30"/>
    <w:rsid w:val="00FF2239"/>
    <w:rsid w:val="00FF3B6F"/>
    <w:rsid w:val="03B2DCCD"/>
    <w:rsid w:val="0910BDCA"/>
    <w:rsid w:val="094C23F7"/>
    <w:rsid w:val="0E693A19"/>
    <w:rsid w:val="10050A7A"/>
    <w:rsid w:val="10DDACD2"/>
    <w:rsid w:val="16744BFE"/>
    <w:rsid w:val="188526EC"/>
    <w:rsid w:val="1909590E"/>
    <w:rsid w:val="1940B6F5"/>
    <w:rsid w:val="1A41E1BE"/>
    <w:rsid w:val="1B520FE1"/>
    <w:rsid w:val="1F392F94"/>
    <w:rsid w:val="231D7F57"/>
    <w:rsid w:val="274CDBD2"/>
    <w:rsid w:val="2CAB3940"/>
    <w:rsid w:val="2DE3E4D7"/>
    <w:rsid w:val="2F56F3E6"/>
    <w:rsid w:val="302F963E"/>
    <w:rsid w:val="309A1A74"/>
    <w:rsid w:val="31B3629A"/>
    <w:rsid w:val="33195EF4"/>
    <w:rsid w:val="350611F1"/>
    <w:rsid w:val="37BF408D"/>
    <w:rsid w:val="394DE1CF"/>
    <w:rsid w:val="41397CFB"/>
    <w:rsid w:val="41503CD3"/>
    <w:rsid w:val="42A5C7B1"/>
    <w:rsid w:val="43AA1BDE"/>
    <w:rsid w:val="4545EC3F"/>
    <w:rsid w:val="46BCE912"/>
    <w:rsid w:val="46D01C27"/>
    <w:rsid w:val="48DC84DB"/>
    <w:rsid w:val="4CE0D49D"/>
    <w:rsid w:val="501C3920"/>
    <w:rsid w:val="507EEBF3"/>
    <w:rsid w:val="51372AC8"/>
    <w:rsid w:val="5147A7DB"/>
    <w:rsid w:val="52ED6964"/>
    <w:rsid w:val="5473D680"/>
    <w:rsid w:val="55326635"/>
    <w:rsid w:val="57DA02E4"/>
    <w:rsid w:val="5A25CE39"/>
    <w:rsid w:val="5A3C65E5"/>
    <w:rsid w:val="5BF21A6A"/>
    <w:rsid w:val="5C838F1D"/>
    <w:rsid w:val="5CDF35A6"/>
    <w:rsid w:val="5D8B6288"/>
    <w:rsid w:val="5EE016FF"/>
    <w:rsid w:val="60673799"/>
    <w:rsid w:val="60CB0A40"/>
    <w:rsid w:val="61ADAFDB"/>
    <w:rsid w:val="6384C5C4"/>
    <w:rsid w:val="6723678A"/>
    <w:rsid w:val="69CFBCC9"/>
    <w:rsid w:val="6A946B95"/>
    <w:rsid w:val="6FDBE400"/>
    <w:rsid w:val="7187F92C"/>
    <w:rsid w:val="733911EC"/>
    <w:rsid w:val="73DB40A7"/>
    <w:rsid w:val="75E9DA29"/>
    <w:rsid w:val="75FC4EE4"/>
    <w:rsid w:val="77E02EF9"/>
    <w:rsid w:val="7B19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C68EC"/>
  <w15:chartTrackingRefBased/>
  <w15:docId w15:val="{92027EBE-E0D0-41FC-BA47-40DA1813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03A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i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3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53B5D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353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B5D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A03AB"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3A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A03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3A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DA03AB"/>
    <w:rPr>
      <w:rFonts w:ascii="Verdana" w:hAnsi="Verdana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DA03AB"/>
    <w:rPr>
      <w:rFonts w:ascii="Verdana" w:eastAsia="Times New Roman" w:hAnsi="Verdana" w:cs="Times New Roman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A03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03A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A03A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A03AB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F14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48E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8C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E00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E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290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7B1FB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8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cialcare.wales/dealing-with-concerns/codes-of-practice-and-guidance" TargetMode="External"/><Relationship Id="rId18" Type="http://schemas.openxmlformats.org/officeDocument/2006/relationships/hyperlink" Target="http://www.comisiynyddygymraeg.cymru/English/Organisations/Complain/Pages/Complaints-form.aspx" TargetMode="External"/><Relationship Id="rId26" Type="http://schemas.openxmlformats.org/officeDocument/2006/relationships/hyperlink" Target="mailto:wales@ico.org.u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ocialcare.wales/about/how-we-work" TargetMode="External"/><Relationship Id="rId17" Type="http://schemas.openxmlformats.org/officeDocument/2006/relationships/hyperlink" Target="https://www.ombudsman.wales/about-us/" TargetMode="External"/><Relationship Id="rId25" Type="http://schemas.openxmlformats.org/officeDocument/2006/relationships/hyperlink" Target="https://ico.org.uk/make-a-complaint/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mbudsman.wales/about-us/" TargetMode="External"/><Relationship Id="rId20" Type="http://schemas.openxmlformats.org/officeDocument/2006/relationships/hyperlink" Target="https://socialcare.wales/generic-content/privacy-notice" TargetMode="External"/><Relationship Id="rId29" Type="http://schemas.openxmlformats.org/officeDocument/2006/relationships/hyperlink" Target="https://careinspectorate.wales/contact-us/raise-concer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ask@ombudsman-wales.org.uk" TargetMode="External"/><Relationship Id="rId32" Type="http://schemas.openxmlformats.org/officeDocument/2006/relationships/hyperlink" Target="http://www.parliament.uk/get-involved/contact-your-mp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cialcarewales.sharepoint.com/:w:/s/StrategyPerformanceRisk/EYjq8iUYvf5IkDD_LIH7gvABAr-uNcjCCbylGd6kxdrn4g?e=N4PhHF" TargetMode="External"/><Relationship Id="rId23" Type="http://schemas.openxmlformats.org/officeDocument/2006/relationships/hyperlink" Target="http://www.ombudsman.wales" TargetMode="External"/><Relationship Id="rId28" Type="http://schemas.openxmlformats.org/officeDocument/2006/relationships/hyperlink" Target="mailto:llinos.bradbury@socialcare.wales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post@welshlanguagecommissioner.wales" TargetMode="External"/><Relationship Id="rId31" Type="http://schemas.openxmlformats.org/officeDocument/2006/relationships/hyperlink" Target="http://senedd.assembly.wales/mgFindMember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plaints@socialcare.wales" TargetMode="External"/><Relationship Id="rId22" Type="http://schemas.openxmlformats.org/officeDocument/2006/relationships/hyperlink" Target="mailto:cst@justice.gov.uk" TargetMode="External"/><Relationship Id="rId27" Type="http://schemas.openxmlformats.org/officeDocument/2006/relationships/hyperlink" Target="mailto:wales@ico.org.uk" TargetMode="External"/><Relationship Id="rId30" Type="http://schemas.openxmlformats.org/officeDocument/2006/relationships/hyperlink" Target="mailto:CIW@gov.wales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bb204-f973-4e03-bd84-2b130c6f0cd1">
      <Terms xmlns="http://schemas.microsoft.com/office/infopath/2007/PartnerControls"/>
    </lcf76f155ced4ddcb4097134ff3c332f>
    <TaxCatchAll xmlns="58e534af-fa77-4011-be67-bf55efa6778f" xsi:nil="true"/>
    <DocumentStatus xmlns="e39bb204-f973-4e03-bd84-2b130c6f0cd1">Completed</DocumentStatus>
    <ReviewDate xmlns="e39bb204-f973-4e03-bd84-2b130c6f0cd1">2025-07-30T23:00:00+00:00</ReviewDate>
    <DocumentType xmlns="e39bb204-f973-4e03-bd84-2b130c6f0cd1">Policy</DocumentType>
    <DocumentOwner xmlns="e39bb204-f973-4e03-bd84-2b130c6f0cd1">
      <UserInfo>
        <DisplayName>James Roberts</DisplayName>
        <AccountId>18</AccountId>
        <AccountType/>
      </UserInfo>
    </DocumentOwner>
    <PB xmlns="e39bb204-f973-4e03-bd84-2b130c6f0cd1" xsi:nil="true"/>
    <Category xmlns="e39bb204-f973-4e03-bd84-2b130c6f0cd1" xsi:nil="true"/>
    <Project_x002f_BAU xmlns="e39bb204-f973-4e03-bd84-2b130c6f0c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31BEC85B9EA4080692C6CAC1E6F87" ma:contentTypeVersion="25" ma:contentTypeDescription="Create a new document." ma:contentTypeScope="" ma:versionID="db3549614be99b84ee4f28f383732cea">
  <xsd:schema xmlns:xsd="http://www.w3.org/2001/XMLSchema" xmlns:xs="http://www.w3.org/2001/XMLSchema" xmlns:p="http://schemas.microsoft.com/office/2006/metadata/properties" xmlns:ns2="e39bb204-f973-4e03-bd84-2b130c6f0cd1" xmlns:ns3="58e534af-fa77-4011-be67-bf55efa6778f" targetNamespace="http://schemas.microsoft.com/office/2006/metadata/properties" ma:root="true" ma:fieldsID="16b708624fffd50b9c12ad785d15d5dd" ns2:_="" ns3:_="">
    <xsd:import namespace="e39bb204-f973-4e03-bd84-2b130c6f0cd1"/>
    <xsd:import namespace="58e534af-fa77-4011-be67-bf55efa67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ocumentStatus" minOccurs="0"/>
                <xsd:element ref="ns2:ReviewDate" minOccurs="0"/>
                <xsd:element ref="ns2:DocumentType" minOccurs="0"/>
                <xsd:element ref="ns2:DocumentOwner" minOccurs="0"/>
                <xsd:element ref="ns2:PB" minOccurs="0"/>
                <xsd:element ref="ns2:MediaServiceObjectDetectorVersions" minOccurs="0"/>
                <xsd:element ref="ns2:Category" minOccurs="0"/>
                <xsd:element ref="ns2:Project_x002f_BA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bb204-f973-4e03-bd84-2b130c6f0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Status" ma:index="21" nillable="true" ma:displayName="Document Status" ma:format="Dropdown" ma:internalName="DocumentStatus">
      <xsd:simpleType>
        <xsd:restriction base="dms:Choice">
          <xsd:enumeration value="In Progress"/>
          <xsd:enumeration value="Completed"/>
        </xsd:restriction>
      </xsd:simpleType>
    </xsd:element>
    <xsd:element name="ReviewDate" ma:index="22" nillable="true" ma:displayName="Review Date" ma:format="DateOnly" ma:internalName="ReviewDate">
      <xsd:simpleType>
        <xsd:restriction base="dms:DateTime"/>
      </xsd:simpleType>
    </xsd:element>
    <xsd:element name="DocumentType" ma:index="23" nillable="true" ma:displayName="Document Type" ma:format="Dropdown" ma:internalName="DocumentType">
      <xsd:simpleType>
        <xsd:restriction base="dms:Choice">
          <xsd:enumeration value="Policy"/>
          <xsd:enumeration value="Guidance"/>
        </xsd:restriction>
      </xsd:simpleType>
    </xsd:element>
    <xsd:element name="DocumentOwner" ma:index="24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B" ma:index="25" nillable="true" ma:displayName="PB" ma:description="WS" ma:format="Dropdown" ma:internalName="PB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27" nillable="true" ma:displayName="Category" ma:format="Dropdown" ma:internalName="Category">
      <xsd:simpleType>
        <xsd:restriction base="dms:Choice">
          <xsd:enumeration value="Must"/>
          <xsd:enumeration value="Should"/>
          <xsd:enumeration value="Could"/>
        </xsd:restriction>
      </xsd:simpleType>
    </xsd:element>
    <xsd:element name="Project_x002f_BAU" ma:index="28" nillable="true" ma:displayName="Project/BAU" ma:format="Dropdown" ma:internalName="Project_x002f_BAU">
      <xsd:simpleType>
        <xsd:restriction base="dms:Choice">
          <xsd:enumeration value="Project"/>
          <xsd:enumeration value="BA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534af-fa77-4011-be67-bf55efa6778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f9850e8-92cb-4072-8d7e-b022b2c29fe1}" ma:internalName="TaxCatchAll" ma:showField="CatchAllData" ma:web="58e534af-fa77-4011-be67-bf55efa67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46F82-FAE2-433E-A215-ED469D5D2727}">
  <ds:schemaRefs>
    <ds:schemaRef ds:uri="http://schemas.microsoft.com/office/2006/metadata/properties"/>
    <ds:schemaRef ds:uri="http://schemas.microsoft.com/office/infopath/2007/PartnerControls"/>
    <ds:schemaRef ds:uri="e39bb204-f973-4e03-bd84-2b130c6f0cd1"/>
    <ds:schemaRef ds:uri="58e534af-fa77-4011-be67-bf55efa6778f"/>
  </ds:schemaRefs>
</ds:datastoreItem>
</file>

<file path=customXml/itemProps2.xml><?xml version="1.0" encoding="utf-8"?>
<ds:datastoreItem xmlns:ds="http://schemas.openxmlformats.org/officeDocument/2006/customXml" ds:itemID="{0A347771-F930-43FA-A8B6-7DFF6E1AA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bb204-f973-4e03-bd84-2b130c6f0cd1"/>
    <ds:schemaRef ds:uri="58e534af-fa77-4011-be67-bf55efa6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035E9-FF83-4F88-B611-773851B546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04C34C-CAD2-4EFB-A46C-9B43D8B42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2027</Words>
  <Characters>11559</Characters>
  <Application>Microsoft Office Word</Application>
  <DocSecurity>2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Links>
    <vt:vector size="144" baseType="variant">
      <vt:variant>
        <vt:i4>2490469</vt:i4>
      </vt:variant>
      <vt:variant>
        <vt:i4>54</vt:i4>
      </vt:variant>
      <vt:variant>
        <vt:i4>0</vt:i4>
      </vt:variant>
      <vt:variant>
        <vt:i4>5</vt:i4>
      </vt:variant>
      <vt:variant>
        <vt:lpwstr>http://www.parliament.uk/get-involved/contact-your-mp/</vt:lpwstr>
      </vt:variant>
      <vt:variant>
        <vt:lpwstr/>
      </vt:variant>
      <vt:variant>
        <vt:i4>3932277</vt:i4>
      </vt:variant>
      <vt:variant>
        <vt:i4>51</vt:i4>
      </vt:variant>
      <vt:variant>
        <vt:i4>0</vt:i4>
      </vt:variant>
      <vt:variant>
        <vt:i4>5</vt:i4>
      </vt:variant>
      <vt:variant>
        <vt:lpwstr>http://senedd.assembly.wales/mgFindMember.aspx</vt:lpwstr>
      </vt:variant>
      <vt:variant>
        <vt:lpwstr/>
      </vt:variant>
      <vt:variant>
        <vt:i4>983078</vt:i4>
      </vt:variant>
      <vt:variant>
        <vt:i4>48</vt:i4>
      </vt:variant>
      <vt:variant>
        <vt:i4>0</vt:i4>
      </vt:variant>
      <vt:variant>
        <vt:i4>5</vt:i4>
      </vt:variant>
      <vt:variant>
        <vt:lpwstr>mailto:CIW@gov.wales</vt:lpwstr>
      </vt:variant>
      <vt:variant>
        <vt:lpwstr/>
      </vt:variant>
      <vt:variant>
        <vt:i4>6815849</vt:i4>
      </vt:variant>
      <vt:variant>
        <vt:i4>45</vt:i4>
      </vt:variant>
      <vt:variant>
        <vt:i4>0</vt:i4>
      </vt:variant>
      <vt:variant>
        <vt:i4>5</vt:i4>
      </vt:variant>
      <vt:variant>
        <vt:lpwstr>https://careinspectorate.wales/contact-us/raise-concern</vt:lpwstr>
      </vt:variant>
      <vt:variant>
        <vt:lpwstr/>
      </vt:variant>
      <vt:variant>
        <vt:i4>7733277</vt:i4>
      </vt:variant>
      <vt:variant>
        <vt:i4>42</vt:i4>
      </vt:variant>
      <vt:variant>
        <vt:i4>0</vt:i4>
      </vt:variant>
      <vt:variant>
        <vt:i4>5</vt:i4>
      </vt:variant>
      <vt:variant>
        <vt:lpwstr>mailto:llinos.bradbury@socialcare.wales</vt:lpwstr>
      </vt:variant>
      <vt:variant>
        <vt:lpwstr/>
      </vt:variant>
      <vt:variant>
        <vt:i4>7405599</vt:i4>
      </vt:variant>
      <vt:variant>
        <vt:i4>39</vt:i4>
      </vt:variant>
      <vt:variant>
        <vt:i4>0</vt:i4>
      </vt:variant>
      <vt:variant>
        <vt:i4>5</vt:i4>
      </vt:variant>
      <vt:variant>
        <vt:lpwstr>mailto:wales@ico.org.uk</vt:lpwstr>
      </vt:variant>
      <vt:variant>
        <vt:lpwstr/>
      </vt:variant>
      <vt:variant>
        <vt:i4>5373966</vt:i4>
      </vt:variant>
      <vt:variant>
        <vt:i4>36</vt:i4>
      </vt:variant>
      <vt:variant>
        <vt:i4>0</vt:i4>
      </vt:variant>
      <vt:variant>
        <vt:i4>5</vt:i4>
      </vt:variant>
      <vt:variant>
        <vt:lpwstr>https://ico.org.uk/make-a-complaint/</vt:lpwstr>
      </vt:variant>
      <vt:variant>
        <vt:lpwstr/>
      </vt:variant>
      <vt:variant>
        <vt:i4>1507368</vt:i4>
      </vt:variant>
      <vt:variant>
        <vt:i4>33</vt:i4>
      </vt:variant>
      <vt:variant>
        <vt:i4>0</vt:i4>
      </vt:variant>
      <vt:variant>
        <vt:i4>5</vt:i4>
      </vt:variant>
      <vt:variant>
        <vt:lpwstr>mailto:ask@ombudsman-wales.org.uk</vt:lpwstr>
      </vt:variant>
      <vt:variant>
        <vt:lpwstr/>
      </vt:variant>
      <vt:variant>
        <vt:i4>2687088</vt:i4>
      </vt:variant>
      <vt:variant>
        <vt:i4>30</vt:i4>
      </vt:variant>
      <vt:variant>
        <vt:i4>0</vt:i4>
      </vt:variant>
      <vt:variant>
        <vt:i4>5</vt:i4>
      </vt:variant>
      <vt:variant>
        <vt:lpwstr>http://www.ombudsman.wales/</vt:lpwstr>
      </vt:variant>
      <vt:variant>
        <vt:lpwstr/>
      </vt:variant>
      <vt:variant>
        <vt:i4>6619225</vt:i4>
      </vt:variant>
      <vt:variant>
        <vt:i4>27</vt:i4>
      </vt:variant>
      <vt:variant>
        <vt:i4>0</vt:i4>
      </vt:variant>
      <vt:variant>
        <vt:i4>5</vt:i4>
      </vt:variant>
      <vt:variant>
        <vt:lpwstr>mailto:cst@tribunals.gsi.gov.uk</vt:lpwstr>
      </vt:variant>
      <vt:variant>
        <vt:lpwstr/>
      </vt:variant>
      <vt:variant>
        <vt:i4>7012471</vt:i4>
      </vt:variant>
      <vt:variant>
        <vt:i4>24</vt:i4>
      </vt:variant>
      <vt:variant>
        <vt:i4>0</vt:i4>
      </vt:variant>
      <vt:variant>
        <vt:i4>5</vt:i4>
      </vt:variant>
      <vt:variant>
        <vt:lpwstr>https://socialcare.wales/generic-content/privacy-notice</vt:lpwstr>
      </vt:variant>
      <vt:variant>
        <vt:lpwstr/>
      </vt:variant>
      <vt:variant>
        <vt:i4>1245247</vt:i4>
      </vt:variant>
      <vt:variant>
        <vt:i4>21</vt:i4>
      </vt:variant>
      <vt:variant>
        <vt:i4>0</vt:i4>
      </vt:variant>
      <vt:variant>
        <vt:i4>5</vt:i4>
      </vt:variant>
      <vt:variant>
        <vt:lpwstr>mailto:post@welshlanguagecommissioner.wales</vt:lpwstr>
      </vt:variant>
      <vt:variant>
        <vt:lpwstr/>
      </vt:variant>
      <vt:variant>
        <vt:i4>6684784</vt:i4>
      </vt:variant>
      <vt:variant>
        <vt:i4>18</vt:i4>
      </vt:variant>
      <vt:variant>
        <vt:i4>0</vt:i4>
      </vt:variant>
      <vt:variant>
        <vt:i4>5</vt:i4>
      </vt:variant>
      <vt:variant>
        <vt:lpwstr>http://www.comisiynyddygymraeg.cymru/English/Organisations/Complain/Pages/Complaints-form.aspx</vt:lpwstr>
      </vt:variant>
      <vt:variant>
        <vt:lpwstr/>
      </vt:variant>
      <vt:variant>
        <vt:i4>917581</vt:i4>
      </vt:variant>
      <vt:variant>
        <vt:i4>15</vt:i4>
      </vt:variant>
      <vt:variant>
        <vt:i4>0</vt:i4>
      </vt:variant>
      <vt:variant>
        <vt:i4>5</vt:i4>
      </vt:variant>
      <vt:variant>
        <vt:lpwstr>https://www.ombudsman.wales/about-us/</vt:lpwstr>
      </vt:variant>
      <vt:variant>
        <vt:lpwstr/>
      </vt:variant>
      <vt:variant>
        <vt:i4>917581</vt:i4>
      </vt:variant>
      <vt:variant>
        <vt:i4>12</vt:i4>
      </vt:variant>
      <vt:variant>
        <vt:i4>0</vt:i4>
      </vt:variant>
      <vt:variant>
        <vt:i4>5</vt:i4>
      </vt:variant>
      <vt:variant>
        <vt:lpwstr>https://www.ombudsman.wales/about-us/</vt:lpwstr>
      </vt:variant>
      <vt:variant>
        <vt:lpwstr/>
      </vt:variant>
      <vt:variant>
        <vt:i4>2293823</vt:i4>
      </vt:variant>
      <vt:variant>
        <vt:i4>9</vt:i4>
      </vt:variant>
      <vt:variant>
        <vt:i4>0</vt:i4>
      </vt:variant>
      <vt:variant>
        <vt:i4>5</vt:i4>
      </vt:variant>
      <vt:variant>
        <vt:lpwstr>http://scw-intranet/governance/Policies/Complaints/POLICY AND TEMPLATES/Social Care Wales Policies/Policy Development/Appendix 2 - Unacceptable Behaviour Policy - ENG.DOCX</vt:lpwstr>
      </vt:variant>
      <vt:variant>
        <vt:lpwstr/>
      </vt:variant>
      <vt:variant>
        <vt:i4>5963875</vt:i4>
      </vt:variant>
      <vt:variant>
        <vt:i4>6</vt:i4>
      </vt:variant>
      <vt:variant>
        <vt:i4>0</vt:i4>
      </vt:variant>
      <vt:variant>
        <vt:i4>5</vt:i4>
      </vt:variant>
      <vt:variant>
        <vt:lpwstr>mailto:complaints@socialcare.wales</vt:lpwstr>
      </vt:variant>
      <vt:variant>
        <vt:lpwstr/>
      </vt:variant>
      <vt:variant>
        <vt:i4>1900561</vt:i4>
      </vt:variant>
      <vt:variant>
        <vt:i4>3</vt:i4>
      </vt:variant>
      <vt:variant>
        <vt:i4>0</vt:i4>
      </vt:variant>
      <vt:variant>
        <vt:i4>5</vt:i4>
      </vt:variant>
      <vt:variant>
        <vt:lpwstr>https://socialcare.wales/dealing-with-concerns/codes-of-practice-and-guidance</vt:lpwstr>
      </vt:variant>
      <vt:variant>
        <vt:lpwstr/>
      </vt:variant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https://socialcare.wales/about/how-we-work</vt:lpwstr>
      </vt:variant>
      <vt:variant>
        <vt:lpwstr/>
      </vt:variant>
      <vt:variant>
        <vt:i4>5046315</vt:i4>
      </vt:variant>
      <vt:variant>
        <vt:i4>12</vt:i4>
      </vt:variant>
      <vt:variant>
        <vt:i4>0</vt:i4>
      </vt:variant>
      <vt:variant>
        <vt:i4>5</vt:i4>
      </vt:variant>
      <vt:variant>
        <vt:lpwstr>mailto:James.Roberts@socialcare.wales</vt:lpwstr>
      </vt:variant>
      <vt:variant>
        <vt:lpwstr/>
      </vt:variant>
      <vt:variant>
        <vt:i4>196719</vt:i4>
      </vt:variant>
      <vt:variant>
        <vt:i4>9</vt:i4>
      </vt:variant>
      <vt:variant>
        <vt:i4>0</vt:i4>
      </vt:variant>
      <vt:variant>
        <vt:i4>5</vt:i4>
      </vt:variant>
      <vt:variant>
        <vt:lpwstr>mailto:Cara.Lynam@socialcare.wales</vt:lpwstr>
      </vt:variant>
      <vt:variant>
        <vt:lpwstr/>
      </vt:variant>
      <vt:variant>
        <vt:i4>8257537</vt:i4>
      </vt:variant>
      <vt:variant>
        <vt:i4>6</vt:i4>
      </vt:variant>
      <vt:variant>
        <vt:i4>0</vt:i4>
      </vt:variant>
      <vt:variant>
        <vt:i4>5</vt:i4>
      </vt:variant>
      <vt:variant>
        <vt:lpwstr>mailto:Kate.Salter@SocialCare.Wales</vt:lpwstr>
      </vt:variant>
      <vt:variant>
        <vt:lpwstr/>
      </vt:variant>
      <vt:variant>
        <vt:i4>8257537</vt:i4>
      </vt:variant>
      <vt:variant>
        <vt:i4>3</vt:i4>
      </vt:variant>
      <vt:variant>
        <vt:i4>0</vt:i4>
      </vt:variant>
      <vt:variant>
        <vt:i4>5</vt:i4>
      </vt:variant>
      <vt:variant>
        <vt:lpwstr>mailto:Kate.Salter@SocialCare.Wales</vt:lpwstr>
      </vt:variant>
      <vt:variant>
        <vt:lpwstr/>
      </vt:variant>
      <vt:variant>
        <vt:i4>5963804</vt:i4>
      </vt:variant>
      <vt:variant>
        <vt:i4>0</vt:i4>
      </vt:variant>
      <vt:variant>
        <vt:i4>0</vt:i4>
      </vt:variant>
      <vt:variant>
        <vt:i4>5</vt:i4>
      </vt:variant>
      <vt:variant>
        <vt:lpwstr>tel:0300 303 3444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Roberts</dc:creator>
  <cp:keywords/>
  <dc:description/>
  <cp:lastModifiedBy>James Roberts</cp:lastModifiedBy>
  <cp:revision>7</cp:revision>
  <dcterms:created xsi:type="dcterms:W3CDTF">2024-01-25T09:06:00Z</dcterms:created>
  <dcterms:modified xsi:type="dcterms:W3CDTF">2024-01-25T09:22:00Z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2022-03-22T15:11:54Z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269b21d5-0f64-4362-8459-f8ee14199162</vt:lpwstr>
  </property>
  <property fmtid="{D5CDD505-2E9C-101B-9397-08002B2CF9AE}" pid="8" name="MSIP_Label_d3f1612d-fb9f-4910-9745-3218a93e4acc_ContentBits">
    <vt:lpwstr>0</vt:lpwstr>
  </property>
  <property fmtid="{D5CDD505-2E9C-101B-9397-08002B2CF9AE}" pid="9" name="ContentTypeId">
    <vt:lpwstr>0x01010009731BEC85B9EA4080692C6CAC1E6F87</vt:lpwstr>
  </property>
  <property fmtid="{D5CDD505-2E9C-101B-9397-08002B2CF9AE}" pid="10" name="MediaServiceImageTags">
    <vt:lpwstr/>
  </property>
</Properties>
</file>