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6CA9" w14:textId="1FECBB91" w:rsidR="00E41206" w:rsidRDefault="00E41206">
      <w:pP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39C3F362" wp14:editId="020E6472">
            <wp:simplePos x="0" y="0"/>
            <wp:positionH relativeFrom="column">
              <wp:posOffset>-909637</wp:posOffset>
            </wp:positionH>
            <wp:positionV relativeFrom="paragraph">
              <wp:posOffset>-909637</wp:posOffset>
            </wp:positionV>
            <wp:extent cx="10683073" cy="7552458"/>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83073" cy="755245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br w:type="page"/>
      </w:r>
    </w:p>
    <w:p w14:paraId="1E5A1F12" w14:textId="177322C3" w:rsidR="00AD4940" w:rsidRPr="008248F4" w:rsidRDefault="00B9378A" w:rsidP="002B0FD7">
      <w:pPr>
        <w:pStyle w:val="Heading1"/>
        <w:rPr>
          <w:color w:val="11846A"/>
        </w:rPr>
      </w:pPr>
      <w:r w:rsidRPr="008248F4">
        <w:rPr>
          <w:color w:val="11846A"/>
        </w:rPr>
        <w:lastRenderedPageBreak/>
        <w:t xml:space="preserve">All Wales </w:t>
      </w:r>
      <w:r w:rsidR="00F41B0D" w:rsidRPr="008248F4">
        <w:rPr>
          <w:color w:val="11846A"/>
        </w:rPr>
        <w:t>induction f</w:t>
      </w:r>
      <w:r w:rsidRPr="008248F4">
        <w:rPr>
          <w:color w:val="11846A"/>
        </w:rPr>
        <w:t xml:space="preserve">ramework for </w:t>
      </w:r>
      <w:r w:rsidR="00F41B0D" w:rsidRPr="008248F4">
        <w:rPr>
          <w:color w:val="11846A"/>
        </w:rPr>
        <w:t>h</w:t>
      </w:r>
      <w:r w:rsidRPr="008248F4">
        <w:rPr>
          <w:color w:val="11846A"/>
        </w:rPr>
        <w:t xml:space="preserve">ealth and </w:t>
      </w:r>
      <w:r w:rsidR="00F41B0D" w:rsidRPr="008248F4">
        <w:rPr>
          <w:color w:val="11846A"/>
        </w:rPr>
        <w:t>s</w:t>
      </w:r>
      <w:r w:rsidRPr="008248F4">
        <w:rPr>
          <w:color w:val="11846A"/>
        </w:rPr>
        <w:t xml:space="preserve">ocial </w:t>
      </w:r>
      <w:r w:rsidR="00F41B0D" w:rsidRPr="008248F4">
        <w:rPr>
          <w:color w:val="11846A"/>
        </w:rPr>
        <w:t>c</w:t>
      </w:r>
      <w:r w:rsidRPr="008248F4">
        <w:rPr>
          <w:color w:val="11846A"/>
        </w:rPr>
        <w:t>are</w:t>
      </w:r>
      <w:r w:rsidR="00AD4940" w:rsidRPr="008248F4">
        <w:rPr>
          <w:color w:val="11846A"/>
        </w:rPr>
        <w:t xml:space="preserve"> workbook 6: Safeguarding </w:t>
      </w:r>
      <w:r w:rsidR="00975EBF" w:rsidRPr="008248F4">
        <w:rPr>
          <w:color w:val="11846A"/>
        </w:rPr>
        <w:t>individuals</w:t>
      </w:r>
    </w:p>
    <w:p w14:paraId="0266C557" w14:textId="77777777" w:rsidR="002C2838" w:rsidRPr="00B9378A" w:rsidRDefault="002C2838" w:rsidP="00250996">
      <w:pPr>
        <w:spacing w:line="276" w:lineRule="auto"/>
        <w:rPr>
          <w:rFonts w:ascii="Arial" w:hAnsi="Arial" w:cs="Arial"/>
          <w:b/>
          <w:sz w:val="24"/>
          <w:szCs w:val="24"/>
        </w:rPr>
      </w:pPr>
    </w:p>
    <w:p w14:paraId="4D175D5B" w14:textId="4F7C60B1" w:rsidR="00A6186D" w:rsidRDefault="00AD4940" w:rsidP="00250996">
      <w:pPr>
        <w:spacing w:line="276" w:lineRule="auto"/>
        <w:rPr>
          <w:rFonts w:ascii="Arial" w:eastAsia="+mn-ea" w:hAnsi="Arial" w:cs="Arial"/>
          <w:color w:val="000000"/>
          <w:kern w:val="24"/>
          <w:sz w:val="24"/>
          <w:szCs w:val="24"/>
        </w:rPr>
      </w:pPr>
      <w:r w:rsidRPr="00B9378A">
        <w:rPr>
          <w:rFonts w:ascii="Arial" w:hAnsi="Arial" w:cs="Arial"/>
          <w:sz w:val="24"/>
          <w:szCs w:val="24"/>
        </w:rPr>
        <w:t xml:space="preserve">This workbook will help you </w:t>
      </w:r>
      <w:r w:rsidRPr="00B9378A">
        <w:rPr>
          <w:rFonts w:ascii="Arial" w:eastAsia="+mn-ea" w:hAnsi="Arial" w:cs="Arial"/>
          <w:color w:val="000000"/>
          <w:kern w:val="24"/>
          <w:sz w:val="24"/>
          <w:szCs w:val="24"/>
        </w:rPr>
        <w:t>explore your</w:t>
      </w:r>
      <w:r w:rsidR="004718F5" w:rsidRPr="00B9378A">
        <w:rPr>
          <w:rFonts w:ascii="Arial" w:eastAsia="+mn-ea" w:hAnsi="Arial" w:cs="Arial"/>
          <w:color w:val="000000"/>
          <w:kern w:val="24"/>
          <w:sz w:val="24"/>
          <w:szCs w:val="24"/>
        </w:rPr>
        <w:t xml:space="preserve"> role in safeguarding adults,</w:t>
      </w:r>
      <w:r w:rsidRPr="00B9378A">
        <w:rPr>
          <w:rFonts w:ascii="Arial" w:eastAsia="+mn-ea" w:hAnsi="Arial" w:cs="Arial"/>
          <w:color w:val="000000"/>
          <w:kern w:val="24"/>
          <w:sz w:val="24"/>
          <w:szCs w:val="24"/>
        </w:rPr>
        <w:t xml:space="preserve"> children and young people from harm, abuse </w:t>
      </w:r>
      <w:r w:rsidR="00EC6517">
        <w:rPr>
          <w:rFonts w:ascii="Arial" w:eastAsia="+mn-ea" w:hAnsi="Arial" w:cs="Arial"/>
          <w:color w:val="000000"/>
          <w:kern w:val="24"/>
          <w:sz w:val="24"/>
          <w:szCs w:val="24"/>
        </w:rPr>
        <w:t>or</w:t>
      </w:r>
      <w:r w:rsidR="00EC6517" w:rsidRPr="00B9378A">
        <w:rPr>
          <w:rFonts w:ascii="Arial" w:eastAsia="+mn-ea" w:hAnsi="Arial" w:cs="Arial"/>
          <w:color w:val="000000"/>
          <w:kern w:val="24"/>
          <w:sz w:val="24"/>
          <w:szCs w:val="24"/>
        </w:rPr>
        <w:t xml:space="preserve"> </w:t>
      </w:r>
      <w:r w:rsidRPr="00B9378A">
        <w:rPr>
          <w:rFonts w:ascii="Arial" w:eastAsia="+mn-ea" w:hAnsi="Arial" w:cs="Arial"/>
          <w:color w:val="000000"/>
          <w:kern w:val="24"/>
          <w:sz w:val="24"/>
          <w:szCs w:val="24"/>
        </w:rPr>
        <w:t xml:space="preserve">neglect. </w:t>
      </w:r>
    </w:p>
    <w:p w14:paraId="352FBA5A" w14:textId="77777777" w:rsidR="00A6186D" w:rsidRDefault="00A6186D" w:rsidP="00250996">
      <w:pPr>
        <w:spacing w:line="276" w:lineRule="auto"/>
        <w:rPr>
          <w:rFonts w:ascii="Arial" w:eastAsia="+mn-ea" w:hAnsi="Arial" w:cs="Arial"/>
          <w:color w:val="000000"/>
          <w:kern w:val="24"/>
          <w:sz w:val="24"/>
          <w:szCs w:val="24"/>
        </w:rPr>
      </w:pPr>
    </w:p>
    <w:p w14:paraId="055F3CE3" w14:textId="2649DF91" w:rsidR="00463E6B" w:rsidRDefault="00AD4940"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As a new worker you need to understand</w:t>
      </w:r>
      <w:r w:rsidR="00AC6712" w:rsidRPr="00B9378A">
        <w:rPr>
          <w:rFonts w:ascii="Arial" w:eastAsia="+mn-ea" w:hAnsi="Arial" w:cs="Arial"/>
          <w:color w:val="000000"/>
          <w:kern w:val="24"/>
          <w:sz w:val="24"/>
          <w:szCs w:val="24"/>
        </w:rPr>
        <w:t xml:space="preserve"> and be able to recognise</w:t>
      </w:r>
      <w:r w:rsidR="0074332E" w:rsidRPr="00B9378A">
        <w:rPr>
          <w:rFonts w:ascii="Arial" w:eastAsia="+mn-ea" w:hAnsi="Arial" w:cs="Arial"/>
          <w:color w:val="000000"/>
          <w:kern w:val="24"/>
          <w:sz w:val="24"/>
          <w:szCs w:val="24"/>
        </w:rPr>
        <w:t xml:space="preserve"> the different types</w:t>
      </w:r>
      <w:r w:rsidR="00AC6712" w:rsidRPr="00B9378A">
        <w:rPr>
          <w:rFonts w:ascii="Arial" w:eastAsia="+mn-ea" w:hAnsi="Arial" w:cs="Arial"/>
          <w:color w:val="000000"/>
          <w:kern w:val="24"/>
          <w:sz w:val="24"/>
          <w:szCs w:val="24"/>
        </w:rPr>
        <w:t xml:space="preserve"> of abuse and neglect that can </w:t>
      </w:r>
      <w:r w:rsidR="00B1203E">
        <w:rPr>
          <w:rFonts w:ascii="Arial" w:eastAsia="+mn-ea" w:hAnsi="Arial" w:cs="Arial"/>
          <w:color w:val="000000"/>
          <w:kern w:val="24"/>
          <w:sz w:val="24"/>
          <w:szCs w:val="24"/>
        </w:rPr>
        <w:t>happen</w:t>
      </w:r>
      <w:r w:rsidR="00AC6712" w:rsidRPr="00B9378A">
        <w:rPr>
          <w:rFonts w:ascii="Arial" w:eastAsia="+mn-ea" w:hAnsi="Arial" w:cs="Arial"/>
          <w:color w:val="000000"/>
          <w:kern w:val="24"/>
          <w:sz w:val="24"/>
          <w:szCs w:val="24"/>
        </w:rPr>
        <w:t>. You also need t</w:t>
      </w:r>
      <w:r w:rsidR="00691F2E">
        <w:rPr>
          <w:rFonts w:ascii="Arial" w:eastAsia="+mn-ea" w:hAnsi="Arial" w:cs="Arial"/>
          <w:color w:val="000000"/>
          <w:kern w:val="24"/>
          <w:sz w:val="24"/>
          <w:szCs w:val="24"/>
        </w:rPr>
        <w:t>o know what to do if you think</w:t>
      </w:r>
      <w:r w:rsidR="00AC6712" w:rsidRPr="00B9378A">
        <w:rPr>
          <w:rFonts w:ascii="Arial" w:eastAsia="+mn-ea" w:hAnsi="Arial" w:cs="Arial"/>
          <w:color w:val="000000"/>
          <w:kern w:val="24"/>
          <w:sz w:val="24"/>
          <w:szCs w:val="24"/>
        </w:rPr>
        <w:t xml:space="preserve"> abuse or neglect is taking place and how to work in ways </w:t>
      </w:r>
      <w:r w:rsidR="00B1203E">
        <w:rPr>
          <w:rFonts w:ascii="Arial" w:eastAsia="+mn-ea" w:hAnsi="Arial" w:cs="Arial"/>
          <w:color w:val="000000"/>
          <w:kern w:val="24"/>
          <w:sz w:val="24"/>
          <w:szCs w:val="24"/>
        </w:rPr>
        <w:t>that</w:t>
      </w:r>
      <w:r w:rsidR="00B1203E" w:rsidRPr="00B9378A">
        <w:rPr>
          <w:rFonts w:ascii="Arial" w:eastAsia="+mn-ea" w:hAnsi="Arial" w:cs="Arial"/>
          <w:color w:val="000000"/>
          <w:kern w:val="24"/>
          <w:sz w:val="24"/>
          <w:szCs w:val="24"/>
        </w:rPr>
        <w:t xml:space="preserve"> </w:t>
      </w:r>
      <w:r w:rsidR="00AC6712" w:rsidRPr="00B9378A">
        <w:rPr>
          <w:rFonts w:ascii="Arial" w:eastAsia="+mn-ea" w:hAnsi="Arial" w:cs="Arial"/>
          <w:color w:val="000000"/>
          <w:kern w:val="24"/>
          <w:sz w:val="24"/>
          <w:szCs w:val="24"/>
        </w:rPr>
        <w:t xml:space="preserve">protect individuals from harm. </w:t>
      </w:r>
    </w:p>
    <w:p w14:paraId="7C32E8B5" w14:textId="77777777" w:rsidR="00463E6B" w:rsidRDefault="00463E6B" w:rsidP="00250996">
      <w:pPr>
        <w:spacing w:line="276" w:lineRule="auto"/>
        <w:rPr>
          <w:rFonts w:ascii="Arial" w:eastAsia="+mn-ea" w:hAnsi="Arial" w:cs="Arial"/>
          <w:color w:val="000000"/>
          <w:kern w:val="24"/>
          <w:sz w:val="24"/>
          <w:szCs w:val="24"/>
        </w:rPr>
      </w:pPr>
    </w:p>
    <w:p w14:paraId="34390DB1" w14:textId="36EDAD73" w:rsidR="00C35BF3" w:rsidRDefault="008C097B"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It</w:t>
      </w:r>
      <w:r w:rsidR="001E004E">
        <w:rPr>
          <w:rFonts w:ascii="Arial" w:eastAsia="+mn-ea" w:hAnsi="Arial" w:cs="Arial"/>
          <w:color w:val="000000"/>
          <w:kern w:val="24"/>
          <w:sz w:val="24"/>
          <w:szCs w:val="24"/>
        </w:rPr>
        <w:t>’s</w:t>
      </w:r>
      <w:r w:rsidRPr="00B9378A">
        <w:rPr>
          <w:rFonts w:ascii="Arial" w:eastAsia="+mn-ea" w:hAnsi="Arial" w:cs="Arial"/>
          <w:color w:val="000000"/>
          <w:kern w:val="24"/>
          <w:sz w:val="24"/>
          <w:szCs w:val="24"/>
        </w:rPr>
        <w:t xml:space="preserve"> important</w:t>
      </w:r>
      <w:r w:rsidR="00DB5AA3">
        <w:rPr>
          <w:rFonts w:ascii="Arial" w:eastAsia="+mn-ea" w:hAnsi="Arial" w:cs="Arial"/>
          <w:color w:val="000000"/>
          <w:kern w:val="24"/>
          <w:sz w:val="24"/>
          <w:szCs w:val="24"/>
        </w:rPr>
        <w:t xml:space="preserve"> that</w:t>
      </w:r>
      <w:r w:rsidRPr="00B9378A">
        <w:rPr>
          <w:rFonts w:ascii="Arial" w:eastAsia="+mn-ea" w:hAnsi="Arial" w:cs="Arial"/>
          <w:color w:val="000000"/>
          <w:kern w:val="24"/>
          <w:sz w:val="24"/>
          <w:szCs w:val="24"/>
        </w:rPr>
        <w:t xml:space="preserve"> you complete this workbook after </w:t>
      </w:r>
      <w:r w:rsidR="00AE7E6D" w:rsidRPr="00B9378A">
        <w:rPr>
          <w:rFonts w:ascii="Arial" w:eastAsia="+mn-ea" w:hAnsi="Arial" w:cs="Arial"/>
          <w:color w:val="000000"/>
          <w:kern w:val="24"/>
          <w:sz w:val="24"/>
          <w:szCs w:val="24"/>
        </w:rPr>
        <w:t>or alongside</w:t>
      </w:r>
      <w:r w:rsidRPr="00B9378A">
        <w:rPr>
          <w:rFonts w:ascii="Arial" w:eastAsia="+mn-ea" w:hAnsi="Arial" w:cs="Arial"/>
          <w:color w:val="000000"/>
          <w:kern w:val="24"/>
          <w:sz w:val="24"/>
          <w:szCs w:val="24"/>
        </w:rPr>
        <w:t xml:space="preserve"> awareness trainin</w:t>
      </w:r>
      <w:r w:rsidR="00EB0015" w:rsidRPr="00B9378A">
        <w:rPr>
          <w:rFonts w:ascii="Arial" w:eastAsia="+mn-ea" w:hAnsi="Arial" w:cs="Arial"/>
          <w:color w:val="000000"/>
          <w:kern w:val="24"/>
          <w:sz w:val="24"/>
          <w:szCs w:val="24"/>
        </w:rPr>
        <w:t xml:space="preserve">g </w:t>
      </w:r>
      <w:r w:rsidR="001E004E">
        <w:rPr>
          <w:rFonts w:ascii="Arial" w:eastAsia="+mn-ea" w:hAnsi="Arial" w:cs="Arial"/>
          <w:color w:val="000000"/>
          <w:kern w:val="24"/>
          <w:sz w:val="24"/>
          <w:szCs w:val="24"/>
        </w:rPr>
        <w:t>about</w:t>
      </w:r>
      <w:r w:rsidR="00EB0015" w:rsidRPr="00B9378A">
        <w:rPr>
          <w:rFonts w:ascii="Arial" w:eastAsia="+mn-ea" w:hAnsi="Arial" w:cs="Arial"/>
          <w:color w:val="000000"/>
          <w:kern w:val="24"/>
          <w:sz w:val="24"/>
          <w:szCs w:val="24"/>
        </w:rPr>
        <w:t xml:space="preserve"> safeguarding individu</w:t>
      </w:r>
      <w:r w:rsidR="00A520BF" w:rsidRPr="00B9378A">
        <w:rPr>
          <w:rFonts w:ascii="Arial" w:eastAsia="+mn-ea" w:hAnsi="Arial" w:cs="Arial"/>
          <w:color w:val="000000"/>
          <w:kern w:val="24"/>
          <w:sz w:val="24"/>
          <w:szCs w:val="24"/>
        </w:rPr>
        <w:t>als</w:t>
      </w:r>
      <w:r w:rsidR="006D63B8">
        <w:rPr>
          <w:rFonts w:ascii="Arial" w:eastAsia="+mn-ea" w:hAnsi="Arial" w:cs="Arial"/>
          <w:color w:val="000000"/>
          <w:kern w:val="24"/>
          <w:sz w:val="24"/>
          <w:szCs w:val="24"/>
        </w:rPr>
        <w:t xml:space="preserve"> provided by your employer or organ</w:t>
      </w:r>
      <w:r w:rsidR="00B636C1">
        <w:rPr>
          <w:rFonts w:ascii="Arial" w:eastAsia="+mn-ea" w:hAnsi="Arial" w:cs="Arial"/>
          <w:color w:val="000000"/>
          <w:kern w:val="24"/>
          <w:sz w:val="24"/>
          <w:szCs w:val="24"/>
        </w:rPr>
        <w:t>isation</w:t>
      </w:r>
      <w:r w:rsidR="00A520BF" w:rsidRPr="00B9378A">
        <w:rPr>
          <w:rFonts w:ascii="Arial" w:eastAsia="+mn-ea" w:hAnsi="Arial" w:cs="Arial"/>
          <w:color w:val="000000"/>
          <w:kern w:val="24"/>
          <w:sz w:val="24"/>
          <w:szCs w:val="24"/>
        </w:rPr>
        <w:t xml:space="preserve">. </w:t>
      </w:r>
      <w:r w:rsidR="004F0169">
        <w:rPr>
          <w:rFonts w:ascii="Arial" w:eastAsia="+mn-ea" w:hAnsi="Arial" w:cs="Arial"/>
          <w:color w:val="000000"/>
          <w:kern w:val="24"/>
          <w:sz w:val="24"/>
          <w:szCs w:val="24"/>
        </w:rPr>
        <w:t xml:space="preserve">The workbook </w:t>
      </w:r>
      <w:r w:rsidR="00DB5AA3">
        <w:rPr>
          <w:rFonts w:ascii="Arial" w:eastAsia="+mn-ea" w:hAnsi="Arial" w:cs="Arial"/>
          <w:color w:val="000000"/>
          <w:kern w:val="24"/>
          <w:sz w:val="24"/>
          <w:szCs w:val="24"/>
        </w:rPr>
        <w:t>explains</w:t>
      </w:r>
      <w:r w:rsidR="004F0169">
        <w:rPr>
          <w:rFonts w:ascii="Arial" w:eastAsia="+mn-ea" w:hAnsi="Arial" w:cs="Arial"/>
          <w:color w:val="000000"/>
          <w:kern w:val="24"/>
          <w:sz w:val="24"/>
          <w:szCs w:val="24"/>
        </w:rPr>
        <w:t xml:space="preserve"> safeguarding and may help as a </w:t>
      </w:r>
      <w:r w:rsidR="00455A2F">
        <w:rPr>
          <w:rFonts w:ascii="Arial" w:eastAsia="+mn-ea" w:hAnsi="Arial" w:cs="Arial"/>
          <w:color w:val="000000"/>
          <w:kern w:val="24"/>
          <w:sz w:val="24"/>
          <w:szCs w:val="24"/>
        </w:rPr>
        <w:t>reminder of</w:t>
      </w:r>
      <w:r w:rsidR="004F0169">
        <w:rPr>
          <w:rFonts w:ascii="Arial" w:eastAsia="+mn-ea" w:hAnsi="Arial" w:cs="Arial"/>
          <w:color w:val="000000"/>
          <w:kern w:val="24"/>
          <w:sz w:val="24"/>
          <w:szCs w:val="24"/>
        </w:rPr>
        <w:t xml:space="preserve"> any training you have completed. You may also want to complete our </w:t>
      </w:r>
      <w:r w:rsidR="00B636C1">
        <w:rPr>
          <w:rFonts w:ascii="Arial" w:eastAsia="+mn-ea" w:hAnsi="Arial" w:cs="Arial"/>
          <w:color w:val="000000"/>
          <w:kern w:val="24"/>
          <w:sz w:val="24"/>
          <w:szCs w:val="24"/>
        </w:rPr>
        <w:t xml:space="preserve">‘Group A </w:t>
      </w:r>
      <w:bookmarkStart w:id="0" w:name="_Hlk118381314"/>
      <w:r>
        <w:fldChar w:fldCharType="begin"/>
      </w:r>
      <w:r>
        <w:instrText xml:space="preserve"> HYPERLINK "https://learning.nhs.wales/enrol/index.php?id=367" </w:instrText>
      </w:r>
      <w:r>
        <w:fldChar w:fldCharType="separate"/>
      </w:r>
      <w:r w:rsidR="004864CD" w:rsidRPr="00076482">
        <w:rPr>
          <w:rStyle w:val="Hyperlink"/>
          <w:rFonts w:ascii="Arial" w:eastAsia="+mn-ea" w:hAnsi="Arial" w:cs="Arial"/>
          <w:kern w:val="24"/>
          <w:sz w:val="24"/>
          <w:szCs w:val="24"/>
        </w:rPr>
        <w:t xml:space="preserve">safeguarding </w:t>
      </w:r>
      <w:r w:rsidR="006503DD">
        <w:rPr>
          <w:rStyle w:val="Hyperlink"/>
          <w:rFonts w:ascii="Arial" w:eastAsia="+mn-ea" w:hAnsi="Arial" w:cs="Arial"/>
          <w:kern w:val="24"/>
          <w:sz w:val="24"/>
          <w:szCs w:val="24"/>
        </w:rPr>
        <w:t>e</w:t>
      </w:r>
      <w:r w:rsidR="004864CD" w:rsidRPr="00076482">
        <w:rPr>
          <w:rStyle w:val="Hyperlink"/>
          <w:rFonts w:ascii="Arial" w:eastAsia="+mn-ea" w:hAnsi="Arial" w:cs="Arial"/>
          <w:kern w:val="24"/>
          <w:sz w:val="24"/>
          <w:szCs w:val="24"/>
        </w:rPr>
        <w:t>-</w:t>
      </w:r>
      <w:r w:rsidR="006503DD">
        <w:rPr>
          <w:rStyle w:val="Hyperlink"/>
          <w:rFonts w:ascii="Arial" w:eastAsia="+mn-ea" w:hAnsi="Arial" w:cs="Arial"/>
          <w:kern w:val="24"/>
          <w:sz w:val="24"/>
          <w:szCs w:val="24"/>
        </w:rPr>
        <w:t>l</w:t>
      </w:r>
      <w:r w:rsidR="006503DD" w:rsidRPr="00076482">
        <w:rPr>
          <w:rStyle w:val="Hyperlink"/>
          <w:rFonts w:ascii="Arial" w:eastAsia="+mn-ea" w:hAnsi="Arial" w:cs="Arial"/>
          <w:kern w:val="24"/>
          <w:sz w:val="24"/>
          <w:szCs w:val="24"/>
        </w:rPr>
        <w:t xml:space="preserve">earning </w:t>
      </w:r>
      <w:r w:rsidR="004864CD" w:rsidRPr="00076482">
        <w:rPr>
          <w:rStyle w:val="Hyperlink"/>
          <w:rFonts w:ascii="Arial" w:eastAsia="+mn-ea" w:hAnsi="Arial" w:cs="Arial"/>
          <w:kern w:val="24"/>
          <w:sz w:val="24"/>
          <w:szCs w:val="24"/>
        </w:rPr>
        <w:t>module</w:t>
      </w:r>
      <w:r>
        <w:rPr>
          <w:rStyle w:val="Hyperlink"/>
          <w:rFonts w:ascii="Arial" w:eastAsia="+mn-ea" w:hAnsi="Arial" w:cs="Arial"/>
          <w:kern w:val="24"/>
          <w:sz w:val="24"/>
          <w:szCs w:val="24"/>
        </w:rPr>
        <w:fldChar w:fldCharType="end"/>
      </w:r>
      <w:bookmarkEnd w:id="0"/>
      <w:r w:rsidR="00076482">
        <w:rPr>
          <w:rStyle w:val="FootnoteReference"/>
          <w:rFonts w:ascii="Arial" w:eastAsia="+mn-ea" w:hAnsi="Arial" w:cs="Arial"/>
          <w:color w:val="000000"/>
          <w:kern w:val="24"/>
          <w:sz w:val="24"/>
          <w:szCs w:val="24"/>
        </w:rPr>
        <w:footnoteReference w:id="1"/>
      </w:r>
      <w:r w:rsidR="00FA7DBC">
        <w:rPr>
          <w:rFonts w:ascii="Arial" w:eastAsia="+mn-ea" w:hAnsi="Arial" w:cs="Arial"/>
          <w:color w:val="000000"/>
          <w:kern w:val="24"/>
          <w:sz w:val="24"/>
          <w:szCs w:val="24"/>
        </w:rPr>
        <w:t xml:space="preserve"> </w:t>
      </w:r>
      <w:r w:rsidR="00A6186D">
        <w:rPr>
          <w:rFonts w:ascii="Arial" w:eastAsia="+mn-ea" w:hAnsi="Arial" w:cs="Arial"/>
          <w:color w:val="000000"/>
          <w:kern w:val="24"/>
          <w:sz w:val="24"/>
          <w:szCs w:val="24"/>
        </w:rPr>
        <w:t>to</w:t>
      </w:r>
      <w:r w:rsidR="00FA7DBC">
        <w:rPr>
          <w:rFonts w:ascii="Arial" w:eastAsia="+mn-ea" w:hAnsi="Arial" w:cs="Arial"/>
          <w:color w:val="000000"/>
          <w:kern w:val="24"/>
          <w:sz w:val="24"/>
          <w:szCs w:val="24"/>
        </w:rPr>
        <w:t xml:space="preserve"> </w:t>
      </w:r>
      <w:r w:rsidR="00463ED0">
        <w:rPr>
          <w:rFonts w:ascii="Arial" w:eastAsia="+mn-ea" w:hAnsi="Arial" w:cs="Arial"/>
          <w:color w:val="000000"/>
          <w:kern w:val="24"/>
          <w:sz w:val="24"/>
          <w:szCs w:val="24"/>
        </w:rPr>
        <w:t>recap</w:t>
      </w:r>
      <w:r w:rsidR="00C35BF3">
        <w:rPr>
          <w:rFonts w:ascii="Arial" w:eastAsia="+mn-ea" w:hAnsi="Arial" w:cs="Arial"/>
          <w:color w:val="000000"/>
          <w:kern w:val="24"/>
          <w:sz w:val="24"/>
          <w:szCs w:val="24"/>
        </w:rPr>
        <w:t xml:space="preserve"> </w:t>
      </w:r>
      <w:r w:rsidR="006503DD">
        <w:rPr>
          <w:rFonts w:ascii="Arial" w:eastAsia="+mn-ea" w:hAnsi="Arial" w:cs="Arial"/>
          <w:color w:val="000000"/>
          <w:kern w:val="24"/>
          <w:sz w:val="24"/>
          <w:szCs w:val="24"/>
        </w:rPr>
        <w:t xml:space="preserve">of </w:t>
      </w:r>
      <w:r w:rsidR="00C35BF3">
        <w:rPr>
          <w:rFonts w:ascii="Arial" w:eastAsia="+mn-ea" w:hAnsi="Arial" w:cs="Arial"/>
          <w:color w:val="000000"/>
          <w:kern w:val="24"/>
          <w:sz w:val="24"/>
          <w:szCs w:val="24"/>
        </w:rPr>
        <w:t xml:space="preserve">some of the </w:t>
      </w:r>
      <w:r w:rsidR="00F626F7">
        <w:rPr>
          <w:rFonts w:ascii="Arial" w:eastAsia="+mn-ea" w:hAnsi="Arial" w:cs="Arial"/>
          <w:color w:val="000000"/>
          <w:kern w:val="24"/>
          <w:sz w:val="24"/>
          <w:szCs w:val="24"/>
        </w:rPr>
        <w:t xml:space="preserve">main </w:t>
      </w:r>
      <w:r w:rsidR="00C35BF3">
        <w:rPr>
          <w:rFonts w:ascii="Arial" w:eastAsia="+mn-ea" w:hAnsi="Arial" w:cs="Arial"/>
          <w:color w:val="000000"/>
          <w:kern w:val="24"/>
          <w:sz w:val="24"/>
          <w:szCs w:val="24"/>
        </w:rPr>
        <w:t xml:space="preserve">terms </w:t>
      </w:r>
      <w:r w:rsidR="006503DD">
        <w:rPr>
          <w:rFonts w:ascii="Arial" w:eastAsia="+mn-ea" w:hAnsi="Arial" w:cs="Arial"/>
          <w:color w:val="000000"/>
          <w:kern w:val="24"/>
          <w:sz w:val="24"/>
          <w:szCs w:val="24"/>
        </w:rPr>
        <w:t>around</w:t>
      </w:r>
      <w:r w:rsidR="00C35BF3">
        <w:rPr>
          <w:rFonts w:ascii="Arial" w:eastAsia="+mn-ea" w:hAnsi="Arial" w:cs="Arial"/>
          <w:color w:val="000000"/>
          <w:kern w:val="24"/>
          <w:sz w:val="24"/>
          <w:szCs w:val="24"/>
        </w:rPr>
        <w:t xml:space="preserve"> safeguarding</w:t>
      </w:r>
      <w:r w:rsidR="00463E6B">
        <w:rPr>
          <w:rFonts w:ascii="Arial" w:eastAsia="+mn-ea" w:hAnsi="Arial" w:cs="Arial"/>
          <w:color w:val="000000"/>
          <w:kern w:val="24"/>
          <w:sz w:val="24"/>
          <w:szCs w:val="24"/>
        </w:rPr>
        <w:t>.</w:t>
      </w:r>
      <w:r w:rsidR="00076482">
        <w:rPr>
          <w:rFonts w:ascii="Arial" w:eastAsia="+mn-ea" w:hAnsi="Arial" w:cs="Arial"/>
          <w:color w:val="000000"/>
          <w:kern w:val="24"/>
          <w:sz w:val="24"/>
          <w:szCs w:val="24"/>
        </w:rPr>
        <w:t xml:space="preserve"> </w:t>
      </w:r>
      <w:r w:rsidR="00EA1B01">
        <w:rPr>
          <w:rFonts w:ascii="Arial" w:eastAsia="+mn-ea" w:hAnsi="Arial" w:cs="Arial"/>
          <w:color w:val="000000"/>
          <w:kern w:val="24"/>
          <w:sz w:val="24"/>
          <w:szCs w:val="24"/>
        </w:rPr>
        <w:t>L</w:t>
      </w:r>
      <w:r w:rsidR="00076482">
        <w:rPr>
          <w:rFonts w:ascii="Arial" w:eastAsia="+mn-ea" w:hAnsi="Arial" w:cs="Arial"/>
          <w:color w:val="000000"/>
          <w:kern w:val="24"/>
          <w:sz w:val="24"/>
          <w:szCs w:val="24"/>
        </w:rPr>
        <w:t>et your manager know if you need help to access this.</w:t>
      </w:r>
    </w:p>
    <w:p w14:paraId="3A184DC1" w14:textId="5BC1CC04" w:rsidR="00C35BF3" w:rsidRDefault="00C35BF3" w:rsidP="00250996">
      <w:pPr>
        <w:spacing w:line="276" w:lineRule="auto"/>
        <w:rPr>
          <w:rFonts w:ascii="Arial" w:eastAsia="+mn-ea" w:hAnsi="Arial" w:cs="Arial"/>
          <w:color w:val="000000"/>
          <w:kern w:val="24"/>
          <w:sz w:val="24"/>
          <w:szCs w:val="24"/>
        </w:rPr>
      </w:pPr>
    </w:p>
    <w:p w14:paraId="0014C083" w14:textId="6FB68642" w:rsidR="002B766D" w:rsidRPr="00CB2FF5" w:rsidRDefault="005D2653" w:rsidP="00250996">
      <w:pPr>
        <w:spacing w:line="276" w:lineRule="auto"/>
        <w:rPr>
          <w:rFonts w:ascii="Arial" w:hAnsi="Arial" w:cs="Arial"/>
          <w:sz w:val="24"/>
          <w:szCs w:val="24"/>
        </w:rPr>
      </w:pPr>
      <w:r w:rsidRPr="00CB2FF5">
        <w:rPr>
          <w:rFonts w:ascii="Arial" w:hAnsi="Arial" w:cs="Arial"/>
          <w:sz w:val="24"/>
          <w:szCs w:val="24"/>
        </w:rPr>
        <w:t xml:space="preserve">The workbook can be downloaded and completed </w:t>
      </w:r>
      <w:r w:rsidR="002B766D" w:rsidRPr="00CB2FF5">
        <w:rPr>
          <w:rFonts w:ascii="Arial" w:hAnsi="Arial" w:cs="Arial"/>
          <w:sz w:val="24"/>
          <w:szCs w:val="24"/>
        </w:rPr>
        <w:t>electronically</w:t>
      </w:r>
      <w:r w:rsidR="00A6186D">
        <w:rPr>
          <w:rFonts w:ascii="Arial" w:hAnsi="Arial" w:cs="Arial"/>
          <w:sz w:val="24"/>
          <w:szCs w:val="24"/>
        </w:rPr>
        <w:t>,</w:t>
      </w:r>
      <w:r w:rsidR="002B766D" w:rsidRPr="00CB2FF5">
        <w:rPr>
          <w:rFonts w:ascii="Arial" w:hAnsi="Arial" w:cs="Arial"/>
          <w:sz w:val="24"/>
          <w:szCs w:val="24"/>
        </w:rPr>
        <w:t xml:space="preserve"> or printed and completed by hand.</w:t>
      </w:r>
    </w:p>
    <w:p w14:paraId="11A00A2C" w14:textId="77777777" w:rsidR="00912DC4" w:rsidRPr="00CB2FF5" w:rsidRDefault="00912DC4" w:rsidP="00250996">
      <w:pPr>
        <w:spacing w:line="276" w:lineRule="auto"/>
        <w:rPr>
          <w:rFonts w:ascii="Arial" w:hAnsi="Arial" w:cs="Arial"/>
          <w:sz w:val="24"/>
          <w:szCs w:val="24"/>
        </w:rPr>
      </w:pPr>
    </w:p>
    <w:p w14:paraId="2BBF2829" w14:textId="7F26E159" w:rsidR="00EF2380" w:rsidRPr="00CB2FF5" w:rsidRDefault="00EF2380" w:rsidP="00250996">
      <w:pPr>
        <w:spacing w:line="276" w:lineRule="auto"/>
        <w:rPr>
          <w:rFonts w:ascii="Arial" w:hAnsi="Arial" w:cs="Arial"/>
          <w:sz w:val="24"/>
          <w:szCs w:val="24"/>
        </w:rPr>
      </w:pPr>
      <w:r w:rsidRPr="00CB2FF5">
        <w:rPr>
          <w:rFonts w:ascii="Arial" w:hAnsi="Arial" w:cs="Arial"/>
          <w:sz w:val="24"/>
          <w:szCs w:val="24"/>
        </w:rPr>
        <w:t>You can also use the completed workbook activities:</w:t>
      </w:r>
    </w:p>
    <w:p w14:paraId="5F746996" w14:textId="4827C7B4" w:rsidR="00EF2380" w:rsidRPr="00CB2FF5" w:rsidRDefault="00EF2380" w:rsidP="00250996">
      <w:pPr>
        <w:pStyle w:val="ListParagraph"/>
        <w:numPr>
          <w:ilvl w:val="0"/>
          <w:numId w:val="41"/>
        </w:numPr>
        <w:spacing w:line="276" w:lineRule="auto"/>
        <w:rPr>
          <w:rFonts w:ascii="Arial" w:hAnsi="Arial" w:cs="Arial"/>
        </w:rPr>
      </w:pPr>
      <w:r w:rsidRPr="00CB2FF5">
        <w:rPr>
          <w:rFonts w:ascii="Arial" w:hAnsi="Arial" w:cs="Arial"/>
        </w:rPr>
        <w:t xml:space="preserve">towards achieving the </w:t>
      </w:r>
      <w:r w:rsidRPr="002B0FD7">
        <w:rPr>
          <w:rFonts w:ascii="Arial" w:hAnsi="Arial" w:cs="Arial"/>
          <w:i/>
          <w:iCs/>
        </w:rPr>
        <w:t xml:space="preserve">All Wales </w:t>
      </w:r>
      <w:r w:rsidR="00DB5AA3" w:rsidRPr="002B0FD7">
        <w:rPr>
          <w:rFonts w:ascii="Arial" w:hAnsi="Arial" w:cs="Arial"/>
          <w:i/>
          <w:iCs/>
        </w:rPr>
        <w:t>i</w:t>
      </w:r>
      <w:r w:rsidRPr="002B0FD7">
        <w:rPr>
          <w:rFonts w:ascii="Arial" w:hAnsi="Arial" w:cs="Arial"/>
          <w:i/>
          <w:iCs/>
        </w:rPr>
        <w:t xml:space="preserve">nduction </w:t>
      </w:r>
      <w:r w:rsidR="00DB5AA3" w:rsidRPr="002B0FD7">
        <w:rPr>
          <w:rFonts w:ascii="Arial" w:hAnsi="Arial" w:cs="Arial"/>
          <w:i/>
          <w:iCs/>
        </w:rPr>
        <w:t>f</w:t>
      </w:r>
      <w:r w:rsidRPr="002B0FD7">
        <w:rPr>
          <w:rFonts w:ascii="Arial" w:hAnsi="Arial" w:cs="Arial"/>
          <w:i/>
          <w:iCs/>
        </w:rPr>
        <w:t xml:space="preserve">ramework for </w:t>
      </w:r>
      <w:r w:rsidR="00DB5AA3" w:rsidRPr="002B0FD7">
        <w:rPr>
          <w:rFonts w:ascii="Arial" w:hAnsi="Arial" w:cs="Arial"/>
          <w:i/>
          <w:iCs/>
        </w:rPr>
        <w:t>h</w:t>
      </w:r>
      <w:r w:rsidRPr="002B0FD7">
        <w:rPr>
          <w:rFonts w:ascii="Arial" w:hAnsi="Arial" w:cs="Arial"/>
          <w:i/>
          <w:iCs/>
        </w:rPr>
        <w:t xml:space="preserve">ealth and </w:t>
      </w:r>
      <w:r w:rsidR="00DB5AA3" w:rsidRPr="002B0FD7">
        <w:rPr>
          <w:rFonts w:ascii="Arial" w:hAnsi="Arial" w:cs="Arial"/>
          <w:i/>
          <w:iCs/>
        </w:rPr>
        <w:t>s</w:t>
      </w:r>
      <w:r w:rsidRPr="002B0FD7">
        <w:rPr>
          <w:rFonts w:ascii="Arial" w:hAnsi="Arial" w:cs="Arial"/>
          <w:i/>
          <w:iCs/>
        </w:rPr>
        <w:t xml:space="preserve">ocial </w:t>
      </w:r>
      <w:r w:rsidR="00DB5AA3" w:rsidRPr="002B0FD7">
        <w:rPr>
          <w:rFonts w:ascii="Arial" w:hAnsi="Arial" w:cs="Arial"/>
          <w:i/>
          <w:iCs/>
        </w:rPr>
        <w:t>c</w:t>
      </w:r>
      <w:r w:rsidRPr="002B0FD7">
        <w:rPr>
          <w:rFonts w:ascii="Arial" w:hAnsi="Arial" w:cs="Arial"/>
          <w:i/>
          <w:iCs/>
        </w:rPr>
        <w:t>are</w:t>
      </w:r>
      <w:r w:rsidRPr="00CB2FF5">
        <w:rPr>
          <w:rFonts w:ascii="Arial" w:hAnsi="Arial" w:cs="Arial"/>
        </w:rPr>
        <w:t xml:space="preserve"> (Induction </w:t>
      </w:r>
      <w:r w:rsidR="00DB5AA3">
        <w:rPr>
          <w:rFonts w:ascii="Arial" w:hAnsi="Arial" w:cs="Arial"/>
        </w:rPr>
        <w:t>f</w:t>
      </w:r>
      <w:r w:rsidRPr="00CB2FF5">
        <w:rPr>
          <w:rFonts w:ascii="Arial" w:hAnsi="Arial" w:cs="Arial"/>
        </w:rPr>
        <w:t xml:space="preserve">ramework) </w:t>
      </w:r>
    </w:p>
    <w:p w14:paraId="10037E48" w14:textId="3C4CF47E" w:rsidR="00EF2380" w:rsidRPr="00CB2FF5" w:rsidRDefault="00EF2380" w:rsidP="00250996">
      <w:pPr>
        <w:pStyle w:val="ListParagraph"/>
        <w:numPr>
          <w:ilvl w:val="0"/>
          <w:numId w:val="41"/>
        </w:numPr>
        <w:spacing w:line="276" w:lineRule="auto"/>
        <w:rPr>
          <w:rFonts w:ascii="Arial" w:hAnsi="Arial" w:cs="Arial"/>
        </w:rPr>
      </w:pPr>
      <w:r w:rsidRPr="00CB2FF5">
        <w:rPr>
          <w:rFonts w:ascii="Arial" w:hAnsi="Arial" w:cs="Arial"/>
        </w:rPr>
        <w:t xml:space="preserve">to help you get ready to complete the </w:t>
      </w:r>
      <w:r w:rsidR="00A6186D">
        <w:rPr>
          <w:rFonts w:ascii="Arial" w:hAnsi="Arial" w:cs="Arial"/>
        </w:rPr>
        <w:t>c</w:t>
      </w:r>
      <w:r w:rsidRPr="00CB2FF5">
        <w:rPr>
          <w:rFonts w:ascii="Arial" w:hAnsi="Arial" w:cs="Arial"/>
        </w:rPr>
        <w:t>ore qualification for health and social care</w:t>
      </w:r>
    </w:p>
    <w:p w14:paraId="71103B03" w14:textId="77777777" w:rsidR="00EF2380" w:rsidRPr="00CB2FF5" w:rsidRDefault="00EF2380" w:rsidP="00250996">
      <w:pPr>
        <w:pStyle w:val="ListParagraph"/>
        <w:numPr>
          <w:ilvl w:val="0"/>
          <w:numId w:val="41"/>
        </w:numPr>
        <w:spacing w:line="276" w:lineRule="auto"/>
        <w:rPr>
          <w:rFonts w:ascii="Arial" w:hAnsi="Arial" w:cs="Arial"/>
        </w:rPr>
      </w:pPr>
      <w:r w:rsidRPr="00CB2FF5">
        <w:rPr>
          <w:rFonts w:ascii="Arial" w:hAnsi="Arial" w:cs="Arial"/>
        </w:rPr>
        <w:t xml:space="preserve">as evidence towards your practice qualification. </w:t>
      </w:r>
    </w:p>
    <w:p w14:paraId="13ECE74E" w14:textId="77777777" w:rsidR="00C01AA9" w:rsidRPr="00C51512" w:rsidRDefault="00C01AA9" w:rsidP="00250996">
      <w:pPr>
        <w:spacing w:line="276" w:lineRule="auto"/>
        <w:rPr>
          <w:rFonts w:ascii="Arial" w:hAnsi="Arial" w:cs="Arial"/>
          <w:sz w:val="24"/>
          <w:szCs w:val="24"/>
        </w:rPr>
      </w:pPr>
    </w:p>
    <w:p w14:paraId="23B342D4" w14:textId="591CF235" w:rsidR="00035549" w:rsidRPr="00CB2FF5" w:rsidRDefault="00B636C1" w:rsidP="00250996">
      <w:pPr>
        <w:spacing w:line="276" w:lineRule="auto"/>
        <w:rPr>
          <w:rFonts w:ascii="Arial" w:hAnsi="Arial" w:cs="Arial"/>
          <w:sz w:val="24"/>
          <w:szCs w:val="24"/>
        </w:rPr>
      </w:pPr>
      <w:r w:rsidRPr="00CB2FF5">
        <w:rPr>
          <w:rFonts w:ascii="Arial" w:hAnsi="Arial" w:cs="Arial"/>
          <w:sz w:val="24"/>
          <w:szCs w:val="24"/>
        </w:rPr>
        <w:t>In the progress logs, t</w:t>
      </w:r>
      <w:r w:rsidR="00035549" w:rsidRPr="00CB2FF5">
        <w:rPr>
          <w:rFonts w:ascii="Arial" w:hAnsi="Arial" w:cs="Arial"/>
          <w:sz w:val="24"/>
          <w:szCs w:val="24"/>
        </w:rPr>
        <w:t xml:space="preserve">here are some words highlighted in </w:t>
      </w:r>
      <w:r w:rsidR="00035549" w:rsidRPr="00CB2FF5">
        <w:rPr>
          <w:rFonts w:ascii="Arial" w:hAnsi="Arial" w:cs="Arial"/>
          <w:b/>
          <w:bCs/>
          <w:sz w:val="24"/>
          <w:szCs w:val="24"/>
        </w:rPr>
        <w:t>bold</w:t>
      </w:r>
      <w:r w:rsidR="002E43EE">
        <w:rPr>
          <w:rFonts w:ascii="Arial" w:hAnsi="Arial" w:cs="Arial"/>
          <w:sz w:val="24"/>
          <w:szCs w:val="24"/>
        </w:rPr>
        <w:t>.</w:t>
      </w:r>
      <w:r w:rsidR="00035549" w:rsidRPr="00CB2FF5">
        <w:rPr>
          <w:rFonts w:ascii="Arial" w:hAnsi="Arial" w:cs="Arial"/>
          <w:sz w:val="24"/>
          <w:szCs w:val="24"/>
        </w:rPr>
        <w:t xml:space="preserve"> </w:t>
      </w:r>
      <w:r w:rsidR="002E43EE">
        <w:rPr>
          <w:rFonts w:ascii="Arial" w:hAnsi="Arial" w:cs="Arial"/>
          <w:sz w:val="24"/>
          <w:szCs w:val="24"/>
        </w:rPr>
        <w:t>T</w:t>
      </w:r>
      <w:r w:rsidR="00035549" w:rsidRPr="00CB2FF5">
        <w:rPr>
          <w:rFonts w:ascii="Arial" w:hAnsi="Arial" w:cs="Arial"/>
          <w:sz w:val="24"/>
          <w:szCs w:val="24"/>
        </w:rPr>
        <w:t>here</w:t>
      </w:r>
      <w:r w:rsidR="002E43EE">
        <w:rPr>
          <w:rFonts w:ascii="Arial" w:hAnsi="Arial" w:cs="Arial"/>
          <w:sz w:val="24"/>
          <w:szCs w:val="24"/>
        </w:rPr>
        <w:t>’s</w:t>
      </w:r>
      <w:r w:rsidR="00035549" w:rsidRPr="00CB2FF5">
        <w:rPr>
          <w:rFonts w:ascii="Arial" w:hAnsi="Arial" w:cs="Arial"/>
          <w:sz w:val="24"/>
          <w:szCs w:val="24"/>
        </w:rPr>
        <w:t xml:space="preserve"> a glossary at the end of this workbook if you want to know what these mean.</w:t>
      </w:r>
    </w:p>
    <w:p w14:paraId="7AAA6B9F" w14:textId="77777777" w:rsidR="00CB2FF5" w:rsidRPr="00CB2FF5" w:rsidRDefault="00CB2FF5" w:rsidP="00250996">
      <w:pPr>
        <w:spacing w:after="200" w:line="276" w:lineRule="auto"/>
        <w:ind w:left="-142" w:right="1767"/>
        <w:rPr>
          <w:rFonts w:ascii="Arial" w:hAnsi="Arial" w:cs="Arial"/>
          <w:sz w:val="24"/>
          <w:szCs w:val="24"/>
        </w:rPr>
      </w:pPr>
    </w:p>
    <w:p w14:paraId="4D2CA9C0" w14:textId="0A6A777F" w:rsidR="00CB2FF5" w:rsidRPr="00CB2FF5" w:rsidRDefault="00CB2FF5" w:rsidP="00250996">
      <w:pPr>
        <w:spacing w:after="200" w:line="276" w:lineRule="auto"/>
        <w:ind w:right="1767"/>
        <w:rPr>
          <w:rFonts w:ascii="Arial" w:hAnsi="Arial" w:cs="Arial"/>
          <w:sz w:val="24"/>
          <w:szCs w:val="24"/>
        </w:rPr>
      </w:pPr>
      <w:r w:rsidRPr="00CB2FF5">
        <w:rPr>
          <w:rFonts w:ascii="Arial" w:hAnsi="Arial" w:cs="Arial"/>
          <w:sz w:val="24"/>
          <w:szCs w:val="24"/>
        </w:rPr>
        <w:lastRenderedPageBreak/>
        <w:t>Throughout the workbook, we refer to ‘health and social care workers’</w:t>
      </w:r>
      <w:r w:rsidR="00CA1CF3">
        <w:rPr>
          <w:rFonts w:ascii="Arial" w:hAnsi="Arial" w:cs="Arial"/>
          <w:sz w:val="24"/>
          <w:szCs w:val="24"/>
        </w:rPr>
        <w:t>.</w:t>
      </w:r>
      <w:r w:rsidRPr="00CB2FF5">
        <w:rPr>
          <w:rFonts w:ascii="Arial" w:hAnsi="Arial" w:cs="Arial"/>
          <w:sz w:val="24"/>
          <w:szCs w:val="24"/>
        </w:rPr>
        <w:t xml:space="preserve"> </w:t>
      </w:r>
      <w:r w:rsidR="00CA1CF3">
        <w:rPr>
          <w:rFonts w:ascii="Arial" w:hAnsi="Arial" w:cs="Arial"/>
          <w:sz w:val="24"/>
          <w:szCs w:val="24"/>
        </w:rPr>
        <w:t>T</w:t>
      </w:r>
      <w:r w:rsidRPr="00CB2FF5">
        <w:rPr>
          <w:rFonts w:ascii="Arial" w:hAnsi="Arial" w:cs="Arial"/>
          <w:sz w:val="24"/>
          <w:szCs w:val="24"/>
        </w:rPr>
        <w:t>his means the person providing care and support or services to individuals</w:t>
      </w:r>
      <w:r>
        <w:rPr>
          <w:rFonts w:ascii="Arial" w:hAnsi="Arial" w:cs="Arial"/>
          <w:sz w:val="24"/>
          <w:szCs w:val="24"/>
        </w:rPr>
        <w:t>.</w:t>
      </w:r>
    </w:p>
    <w:p w14:paraId="7A2061BD" w14:textId="3F2A170F" w:rsidR="00ED2F2F" w:rsidRDefault="00ED2F2F"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Where we have used the term ‘individual’ in this workbook, it relates to both adults</w:t>
      </w:r>
      <w:r w:rsidR="00A6186D">
        <w:rPr>
          <w:rFonts w:ascii="Arial" w:eastAsia="+mn-ea" w:hAnsi="Arial" w:cs="Arial"/>
          <w:color w:val="000000"/>
          <w:kern w:val="24"/>
          <w:sz w:val="24"/>
          <w:szCs w:val="24"/>
        </w:rPr>
        <w:t>,</w:t>
      </w:r>
      <w:r>
        <w:rPr>
          <w:rFonts w:ascii="Arial" w:eastAsia="+mn-ea" w:hAnsi="Arial" w:cs="Arial"/>
          <w:color w:val="000000"/>
          <w:kern w:val="24"/>
          <w:sz w:val="24"/>
          <w:szCs w:val="24"/>
        </w:rPr>
        <w:t xml:space="preserve"> and children and young people.</w:t>
      </w:r>
    </w:p>
    <w:p w14:paraId="4C6F90AC" w14:textId="77777777" w:rsidR="00ED2F2F" w:rsidRDefault="00ED2F2F" w:rsidP="00250996">
      <w:pPr>
        <w:spacing w:line="276" w:lineRule="auto"/>
        <w:rPr>
          <w:rFonts w:ascii="Arial" w:eastAsia="+mn-ea" w:hAnsi="Arial" w:cs="Arial"/>
          <w:color w:val="000000"/>
          <w:kern w:val="24"/>
          <w:sz w:val="24"/>
          <w:szCs w:val="24"/>
        </w:rPr>
      </w:pPr>
    </w:p>
    <w:p w14:paraId="029BEB1D" w14:textId="6F9617AB" w:rsidR="00940012" w:rsidRDefault="00757E71"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As you go through this</w:t>
      </w:r>
      <w:r w:rsidR="00940012">
        <w:rPr>
          <w:rFonts w:ascii="Arial" w:eastAsia="+mn-ea" w:hAnsi="Arial" w:cs="Arial"/>
          <w:color w:val="000000"/>
          <w:kern w:val="24"/>
          <w:sz w:val="24"/>
          <w:szCs w:val="24"/>
        </w:rPr>
        <w:t xml:space="preserve"> workbook, you </w:t>
      </w:r>
      <w:r w:rsidR="00130B3D">
        <w:rPr>
          <w:rFonts w:ascii="Arial" w:eastAsia="+mn-ea" w:hAnsi="Arial" w:cs="Arial"/>
          <w:color w:val="000000"/>
          <w:kern w:val="24"/>
          <w:sz w:val="24"/>
          <w:szCs w:val="24"/>
        </w:rPr>
        <w:t xml:space="preserve">may come across things </w:t>
      </w:r>
      <w:r w:rsidR="00A6186D">
        <w:rPr>
          <w:rFonts w:ascii="Arial" w:eastAsia="+mn-ea" w:hAnsi="Arial" w:cs="Arial"/>
          <w:color w:val="000000"/>
          <w:kern w:val="24"/>
          <w:sz w:val="24"/>
          <w:szCs w:val="24"/>
        </w:rPr>
        <w:t>that</w:t>
      </w:r>
      <w:r w:rsidR="00130B3D">
        <w:rPr>
          <w:rFonts w:ascii="Arial" w:eastAsia="+mn-ea" w:hAnsi="Arial" w:cs="Arial"/>
          <w:color w:val="000000"/>
          <w:kern w:val="24"/>
          <w:sz w:val="24"/>
          <w:szCs w:val="24"/>
        </w:rPr>
        <w:t xml:space="preserve"> upset you. If this happens, you can stop</w:t>
      </w:r>
      <w:r w:rsidR="00F11A40">
        <w:rPr>
          <w:rFonts w:ascii="Arial" w:eastAsia="+mn-ea" w:hAnsi="Arial" w:cs="Arial"/>
          <w:color w:val="000000"/>
          <w:kern w:val="24"/>
          <w:sz w:val="24"/>
          <w:szCs w:val="24"/>
        </w:rPr>
        <w:t xml:space="preserve"> and </w:t>
      </w:r>
      <w:r w:rsidR="00D02378">
        <w:rPr>
          <w:rFonts w:ascii="Arial" w:eastAsia="+mn-ea" w:hAnsi="Arial" w:cs="Arial"/>
          <w:color w:val="000000"/>
          <w:kern w:val="24"/>
          <w:sz w:val="24"/>
          <w:szCs w:val="24"/>
        </w:rPr>
        <w:t>come back</w:t>
      </w:r>
      <w:r w:rsidR="00F11A40">
        <w:rPr>
          <w:rFonts w:ascii="Arial" w:eastAsia="+mn-ea" w:hAnsi="Arial" w:cs="Arial"/>
          <w:color w:val="000000"/>
          <w:kern w:val="24"/>
          <w:sz w:val="24"/>
          <w:szCs w:val="24"/>
        </w:rPr>
        <w:t xml:space="preserve"> later</w:t>
      </w:r>
      <w:r>
        <w:rPr>
          <w:rFonts w:ascii="Arial" w:eastAsia="+mn-ea" w:hAnsi="Arial" w:cs="Arial"/>
          <w:color w:val="000000"/>
          <w:kern w:val="24"/>
          <w:sz w:val="24"/>
          <w:szCs w:val="24"/>
        </w:rPr>
        <w:t>.</w:t>
      </w:r>
      <w:r w:rsidR="00F11A40">
        <w:rPr>
          <w:rFonts w:ascii="Arial" w:eastAsia="+mn-ea" w:hAnsi="Arial" w:cs="Arial"/>
          <w:color w:val="000000"/>
          <w:kern w:val="24"/>
          <w:sz w:val="24"/>
          <w:szCs w:val="24"/>
        </w:rPr>
        <w:t xml:space="preserve"> </w:t>
      </w:r>
      <w:r>
        <w:rPr>
          <w:rFonts w:ascii="Arial" w:eastAsia="+mn-ea" w:hAnsi="Arial" w:cs="Arial"/>
          <w:color w:val="000000"/>
          <w:kern w:val="24"/>
          <w:sz w:val="24"/>
          <w:szCs w:val="24"/>
        </w:rPr>
        <w:t>I</w:t>
      </w:r>
      <w:r w:rsidR="00F11A40">
        <w:rPr>
          <w:rFonts w:ascii="Arial" w:eastAsia="+mn-ea" w:hAnsi="Arial" w:cs="Arial"/>
          <w:color w:val="000000"/>
          <w:kern w:val="24"/>
          <w:sz w:val="24"/>
          <w:szCs w:val="24"/>
        </w:rPr>
        <w:t>t</w:t>
      </w:r>
      <w:r w:rsidR="002F3FD4">
        <w:rPr>
          <w:rFonts w:ascii="Arial" w:eastAsia="+mn-ea" w:hAnsi="Arial" w:cs="Arial"/>
          <w:color w:val="000000"/>
          <w:kern w:val="24"/>
          <w:sz w:val="24"/>
          <w:szCs w:val="24"/>
        </w:rPr>
        <w:t>’</w:t>
      </w:r>
      <w:r w:rsidR="00F11A40">
        <w:rPr>
          <w:rFonts w:ascii="Arial" w:eastAsia="+mn-ea" w:hAnsi="Arial" w:cs="Arial"/>
          <w:color w:val="000000"/>
          <w:kern w:val="24"/>
          <w:sz w:val="24"/>
          <w:szCs w:val="24"/>
        </w:rPr>
        <w:t xml:space="preserve">s okay to pause and talk to someone if you need to do this. </w:t>
      </w:r>
    </w:p>
    <w:p w14:paraId="1A13DC32" w14:textId="47D4C5CF" w:rsidR="008248F4" w:rsidRDefault="008248F4"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br w:type="page"/>
      </w:r>
    </w:p>
    <w:p w14:paraId="4533A241" w14:textId="268C41DC" w:rsidR="00AC6712" w:rsidRPr="008248F4" w:rsidRDefault="00AC6712" w:rsidP="00F03621">
      <w:pPr>
        <w:pStyle w:val="Heading2"/>
      </w:pPr>
      <w:r w:rsidRPr="008248F4">
        <w:lastRenderedPageBreak/>
        <w:t>Contents:</w:t>
      </w:r>
    </w:p>
    <w:p w14:paraId="68E47156" w14:textId="256A7F36" w:rsidR="00AC6712" w:rsidRPr="008248F4" w:rsidRDefault="00AC6712" w:rsidP="00250996">
      <w:pPr>
        <w:spacing w:line="276" w:lineRule="auto"/>
        <w:rPr>
          <w:rFonts w:ascii="Arial" w:eastAsia="+mn-ea" w:hAnsi="Arial" w:cs="Arial"/>
          <w:bCs/>
          <w:color w:val="000000"/>
          <w:kern w:val="24"/>
          <w:sz w:val="24"/>
          <w:szCs w:val="24"/>
        </w:rPr>
      </w:pPr>
      <w:r w:rsidRPr="008248F4">
        <w:rPr>
          <w:rFonts w:ascii="Arial" w:eastAsia="+mn-ea" w:hAnsi="Arial" w:cs="Arial"/>
          <w:bCs/>
          <w:color w:val="000000"/>
          <w:kern w:val="24"/>
          <w:sz w:val="24"/>
          <w:szCs w:val="24"/>
        </w:rPr>
        <w:t xml:space="preserve">6.1 </w:t>
      </w:r>
      <w:r w:rsidR="00C75F82" w:rsidRPr="008248F4">
        <w:rPr>
          <w:rFonts w:ascii="Arial" w:eastAsia="+mn-ea" w:hAnsi="Arial" w:cs="Arial"/>
          <w:bCs/>
          <w:kern w:val="24"/>
          <w:sz w:val="24"/>
          <w:szCs w:val="24"/>
        </w:rPr>
        <w:t xml:space="preserve">The purpose of legislation, national policies and </w:t>
      </w:r>
      <w:r w:rsidR="00FC3A12" w:rsidRPr="008248F4">
        <w:rPr>
          <w:rFonts w:ascii="Arial" w:eastAsia="+mn-ea" w:hAnsi="Arial" w:cs="Arial"/>
          <w:bCs/>
          <w:kern w:val="24"/>
          <w:sz w:val="24"/>
          <w:szCs w:val="24"/>
        </w:rPr>
        <w:t xml:space="preserve">codes </w:t>
      </w:r>
      <w:r w:rsidR="00C75F82" w:rsidRPr="008248F4">
        <w:rPr>
          <w:rFonts w:ascii="Arial" w:eastAsia="+mn-ea" w:hAnsi="Arial" w:cs="Arial"/>
          <w:bCs/>
          <w:kern w:val="24"/>
          <w:sz w:val="24"/>
          <w:szCs w:val="24"/>
        </w:rPr>
        <w:t xml:space="preserve">of </w:t>
      </w:r>
      <w:r w:rsidR="00FC3A12" w:rsidRPr="008248F4">
        <w:rPr>
          <w:rFonts w:ascii="Arial" w:eastAsia="+mn-ea" w:hAnsi="Arial" w:cs="Arial"/>
          <w:bCs/>
          <w:kern w:val="24"/>
          <w:sz w:val="24"/>
          <w:szCs w:val="24"/>
        </w:rPr>
        <w:t xml:space="preserve">conduct </w:t>
      </w:r>
      <w:r w:rsidR="00C75F82" w:rsidRPr="008248F4">
        <w:rPr>
          <w:rFonts w:ascii="Arial" w:eastAsia="+mn-ea" w:hAnsi="Arial" w:cs="Arial"/>
          <w:bCs/>
          <w:kern w:val="24"/>
          <w:sz w:val="24"/>
          <w:szCs w:val="24"/>
        </w:rPr>
        <w:t xml:space="preserve">and </w:t>
      </w:r>
      <w:r w:rsidR="00FC3A12" w:rsidRPr="008248F4">
        <w:rPr>
          <w:rFonts w:ascii="Arial" w:eastAsia="+mn-ea" w:hAnsi="Arial" w:cs="Arial"/>
          <w:bCs/>
          <w:kern w:val="24"/>
          <w:sz w:val="24"/>
          <w:szCs w:val="24"/>
        </w:rPr>
        <w:t xml:space="preserve">professional practice </w:t>
      </w:r>
      <w:r w:rsidR="00C75F82" w:rsidRPr="008248F4">
        <w:rPr>
          <w:rFonts w:ascii="Arial" w:eastAsia="+mn-ea" w:hAnsi="Arial" w:cs="Arial"/>
          <w:bCs/>
          <w:kern w:val="24"/>
          <w:sz w:val="24"/>
          <w:szCs w:val="24"/>
        </w:rPr>
        <w:t>in relation to safeguarding individuals</w:t>
      </w:r>
    </w:p>
    <w:p w14:paraId="1EDCF0F9" w14:textId="0A17A5DF" w:rsidR="00AC6712" w:rsidRPr="008248F4" w:rsidRDefault="00AC6712" w:rsidP="00250996">
      <w:pPr>
        <w:spacing w:line="276" w:lineRule="auto"/>
        <w:rPr>
          <w:rFonts w:ascii="Arial" w:eastAsia="+mn-ea" w:hAnsi="Arial" w:cs="Arial"/>
          <w:bCs/>
          <w:color w:val="000000"/>
          <w:kern w:val="24"/>
          <w:sz w:val="24"/>
          <w:szCs w:val="24"/>
        </w:rPr>
      </w:pPr>
      <w:r w:rsidRPr="008248F4">
        <w:rPr>
          <w:rFonts w:ascii="Arial" w:eastAsia="+mn-ea" w:hAnsi="Arial" w:cs="Arial"/>
          <w:bCs/>
          <w:color w:val="000000"/>
          <w:kern w:val="24"/>
          <w:sz w:val="24"/>
          <w:szCs w:val="24"/>
        </w:rPr>
        <w:t xml:space="preserve">6.2 </w:t>
      </w:r>
      <w:r w:rsidR="00C75F82" w:rsidRPr="008248F4">
        <w:rPr>
          <w:rFonts w:ascii="Arial" w:eastAsia="+mn-ea" w:hAnsi="Arial" w:cs="Arial"/>
          <w:bCs/>
          <w:color w:val="000000"/>
          <w:kern w:val="24"/>
          <w:sz w:val="24"/>
          <w:szCs w:val="24"/>
        </w:rPr>
        <w:t>How to work in ways that safeguard individuals from harm, abuse and neglect</w:t>
      </w:r>
    </w:p>
    <w:p w14:paraId="1D15362F" w14:textId="4B126830" w:rsidR="00AC6712" w:rsidRPr="008248F4" w:rsidRDefault="00AC6712" w:rsidP="00250996">
      <w:pPr>
        <w:spacing w:line="276" w:lineRule="auto"/>
        <w:rPr>
          <w:rFonts w:ascii="Arial" w:eastAsia="+mn-ea" w:hAnsi="Arial" w:cs="Arial"/>
          <w:bCs/>
          <w:color w:val="000000"/>
          <w:kern w:val="24"/>
          <w:sz w:val="24"/>
          <w:szCs w:val="24"/>
        </w:rPr>
      </w:pPr>
      <w:r w:rsidRPr="008248F4">
        <w:rPr>
          <w:rFonts w:ascii="Arial" w:eastAsia="+mn-ea" w:hAnsi="Arial" w:cs="Arial"/>
          <w:bCs/>
          <w:color w:val="000000"/>
          <w:kern w:val="24"/>
          <w:sz w:val="24"/>
          <w:szCs w:val="24"/>
        </w:rPr>
        <w:t xml:space="preserve">6.3 </w:t>
      </w:r>
      <w:r w:rsidR="00C75F82" w:rsidRPr="008248F4">
        <w:rPr>
          <w:rFonts w:ascii="Arial" w:eastAsia="+mn-ea" w:hAnsi="Arial" w:cs="Arial"/>
          <w:bCs/>
          <w:color w:val="000000"/>
          <w:kern w:val="24"/>
          <w:sz w:val="24"/>
          <w:szCs w:val="24"/>
        </w:rPr>
        <w:t xml:space="preserve">The factors, situations and actions that could lead </w:t>
      </w:r>
      <w:r w:rsidR="005E0AFC" w:rsidRPr="008248F4">
        <w:rPr>
          <w:rFonts w:ascii="Arial" w:eastAsia="+mn-ea" w:hAnsi="Arial" w:cs="Arial"/>
          <w:bCs/>
          <w:color w:val="000000"/>
          <w:kern w:val="24"/>
          <w:sz w:val="24"/>
          <w:szCs w:val="24"/>
        </w:rPr>
        <w:t xml:space="preserve">to, </w:t>
      </w:r>
      <w:r w:rsidR="00C75F82" w:rsidRPr="008248F4">
        <w:rPr>
          <w:rFonts w:ascii="Arial" w:eastAsia="+mn-ea" w:hAnsi="Arial" w:cs="Arial"/>
          <w:bCs/>
          <w:color w:val="000000"/>
          <w:kern w:val="24"/>
          <w:sz w:val="24"/>
          <w:szCs w:val="24"/>
        </w:rPr>
        <w:t>or contribute to harm, abuse or neglect</w:t>
      </w:r>
    </w:p>
    <w:p w14:paraId="27EC099A" w14:textId="25F82955" w:rsidR="001B28C2" w:rsidRPr="008248F4" w:rsidRDefault="004B3E21" w:rsidP="00250996">
      <w:pPr>
        <w:pStyle w:val="NormalWeb"/>
        <w:spacing w:before="0" w:beforeAutospacing="0" w:after="0" w:afterAutospacing="0" w:line="276" w:lineRule="auto"/>
        <w:rPr>
          <w:rFonts w:ascii="Arial" w:eastAsia="+mn-ea" w:hAnsi="Arial" w:cs="Arial"/>
          <w:bCs/>
          <w:kern w:val="24"/>
        </w:rPr>
      </w:pPr>
      <w:r w:rsidRPr="008248F4">
        <w:rPr>
          <w:rFonts w:ascii="Arial" w:eastAsia="+mn-ea" w:hAnsi="Arial" w:cs="Arial"/>
          <w:bCs/>
          <w:color w:val="000000"/>
          <w:kern w:val="24"/>
        </w:rPr>
        <w:t xml:space="preserve">6.4 </w:t>
      </w:r>
      <w:r w:rsidR="001B28C2" w:rsidRPr="008248F4">
        <w:rPr>
          <w:rFonts w:ascii="Arial" w:eastAsia="+mn-ea" w:hAnsi="Arial" w:cs="Arial"/>
          <w:bCs/>
          <w:kern w:val="24"/>
        </w:rPr>
        <w:t>How to respond, record and report concerns, disclosures or allegations related to safeguarding</w:t>
      </w:r>
    </w:p>
    <w:p w14:paraId="3C566970" w14:textId="3C9BFC92" w:rsidR="00CB2FF5" w:rsidRPr="008248F4" w:rsidRDefault="00CB2FF5" w:rsidP="00250996">
      <w:pPr>
        <w:pStyle w:val="NormalWeb"/>
        <w:spacing w:before="0" w:beforeAutospacing="0" w:after="0" w:afterAutospacing="0" w:line="276" w:lineRule="auto"/>
        <w:rPr>
          <w:rFonts w:ascii="Arial" w:eastAsia="+mn-ea" w:hAnsi="Arial" w:cs="Arial"/>
          <w:bCs/>
          <w:kern w:val="24"/>
          <w:lang w:val="en-US"/>
        </w:rPr>
      </w:pPr>
      <w:r w:rsidRPr="008248F4">
        <w:rPr>
          <w:rFonts w:ascii="Arial" w:eastAsia="+mn-ea" w:hAnsi="Arial" w:cs="Arial"/>
          <w:bCs/>
          <w:kern w:val="24"/>
        </w:rPr>
        <w:t>6.5 Workbook reflection</w:t>
      </w:r>
    </w:p>
    <w:p w14:paraId="6F179C45" w14:textId="46F7CB0C" w:rsidR="008248F4" w:rsidRDefault="008248F4"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br w:type="page"/>
      </w:r>
    </w:p>
    <w:p w14:paraId="762C03AA" w14:textId="7C900362" w:rsidR="004B3E21" w:rsidRPr="002B0FD7" w:rsidRDefault="00F54BED" w:rsidP="00F03621">
      <w:pPr>
        <w:pStyle w:val="Heading2"/>
        <w:rPr>
          <w:color w:val="000000"/>
        </w:rPr>
      </w:pPr>
      <w:r w:rsidRPr="008248F4">
        <w:lastRenderedPageBreak/>
        <w:t xml:space="preserve">6.1 </w:t>
      </w:r>
      <w:r w:rsidR="00C75F82" w:rsidRPr="002B0FD7">
        <w:t xml:space="preserve">The purpose of legislation, national policies and </w:t>
      </w:r>
      <w:r w:rsidR="00D02378" w:rsidRPr="002B0FD7">
        <w:t xml:space="preserve">codes </w:t>
      </w:r>
      <w:r w:rsidR="00C75F82" w:rsidRPr="002B0FD7">
        <w:t xml:space="preserve">of </w:t>
      </w:r>
      <w:r w:rsidR="00D02378" w:rsidRPr="002B0FD7">
        <w:t xml:space="preserve">conduct </w:t>
      </w:r>
      <w:r w:rsidR="00C75F82" w:rsidRPr="002B0FD7">
        <w:t xml:space="preserve">and </w:t>
      </w:r>
      <w:r w:rsidR="00D02378" w:rsidRPr="002B0FD7">
        <w:t>professional p</w:t>
      </w:r>
      <w:r w:rsidR="00C75F82" w:rsidRPr="002B0FD7">
        <w:t>ractice in relation to safeguarding individuals</w:t>
      </w:r>
    </w:p>
    <w:p w14:paraId="744684CE" w14:textId="77777777" w:rsidR="00B9378A" w:rsidRPr="00B9378A" w:rsidRDefault="00B9378A" w:rsidP="00250996">
      <w:pPr>
        <w:spacing w:line="276" w:lineRule="auto"/>
        <w:rPr>
          <w:rFonts w:ascii="Arial" w:eastAsia="+mn-ea" w:hAnsi="Arial" w:cs="Arial"/>
          <w:b/>
          <w:color w:val="000000"/>
          <w:kern w:val="24"/>
          <w:sz w:val="24"/>
          <w:szCs w:val="24"/>
        </w:rPr>
      </w:pPr>
    </w:p>
    <w:p w14:paraId="11958EA4" w14:textId="1DCA8C6B" w:rsidR="00D30D96" w:rsidRDefault="005D04EB" w:rsidP="00250996">
      <w:pPr>
        <w:spacing w:line="276" w:lineRule="auto"/>
        <w:rPr>
          <w:rFonts w:ascii="Arial" w:eastAsia="+mn-ea" w:hAnsi="Arial" w:cs="Arial"/>
          <w:color w:val="000000"/>
          <w:kern w:val="24"/>
          <w:sz w:val="24"/>
          <w:szCs w:val="24"/>
        </w:rPr>
      </w:pPr>
      <w:r w:rsidRPr="0007087B">
        <w:rPr>
          <w:rFonts w:ascii="Arial" w:eastAsia="+mn-ea" w:hAnsi="Arial" w:cs="Arial"/>
          <w:color w:val="000000"/>
          <w:kern w:val="24"/>
          <w:sz w:val="24"/>
          <w:szCs w:val="24"/>
        </w:rPr>
        <w:t>T</w:t>
      </w:r>
      <w:r w:rsidR="00B866D7" w:rsidRPr="0007087B">
        <w:rPr>
          <w:rFonts w:ascii="Arial" w:eastAsia="+mn-ea" w:hAnsi="Arial" w:cs="Arial"/>
          <w:color w:val="000000"/>
          <w:kern w:val="24"/>
          <w:sz w:val="24"/>
          <w:szCs w:val="24"/>
        </w:rPr>
        <w:t>his sect</w:t>
      </w:r>
      <w:r w:rsidR="00EB0015" w:rsidRPr="0007087B">
        <w:rPr>
          <w:rFonts w:ascii="Arial" w:eastAsia="+mn-ea" w:hAnsi="Arial" w:cs="Arial"/>
          <w:color w:val="000000"/>
          <w:kern w:val="24"/>
          <w:sz w:val="24"/>
          <w:szCs w:val="24"/>
        </w:rPr>
        <w:t xml:space="preserve">ion will help you </w:t>
      </w:r>
      <w:r w:rsidR="00200CAA" w:rsidRPr="0007087B">
        <w:rPr>
          <w:rFonts w:ascii="Arial" w:eastAsia="+mn-ea" w:hAnsi="Arial" w:cs="Arial"/>
          <w:color w:val="000000"/>
          <w:kern w:val="24"/>
          <w:sz w:val="24"/>
          <w:szCs w:val="24"/>
        </w:rPr>
        <w:t>show</w:t>
      </w:r>
      <w:r w:rsidR="00EB0015" w:rsidRPr="0007087B">
        <w:rPr>
          <w:rFonts w:ascii="Arial" w:eastAsia="+mn-ea" w:hAnsi="Arial" w:cs="Arial"/>
          <w:color w:val="000000"/>
          <w:kern w:val="24"/>
          <w:sz w:val="24"/>
          <w:szCs w:val="24"/>
        </w:rPr>
        <w:t xml:space="preserve"> you</w:t>
      </w:r>
      <w:r w:rsidR="0007087B" w:rsidRPr="0007087B">
        <w:rPr>
          <w:rFonts w:ascii="Arial" w:eastAsia="+mn-ea" w:hAnsi="Arial" w:cs="Arial"/>
          <w:color w:val="000000"/>
          <w:kern w:val="24"/>
          <w:sz w:val="24"/>
          <w:szCs w:val="24"/>
        </w:rPr>
        <w:t>r</w:t>
      </w:r>
      <w:r w:rsidR="00EB0015" w:rsidRPr="0007087B">
        <w:rPr>
          <w:rFonts w:ascii="Arial" w:eastAsia="+mn-ea" w:hAnsi="Arial" w:cs="Arial"/>
          <w:color w:val="000000"/>
          <w:kern w:val="24"/>
          <w:sz w:val="24"/>
          <w:szCs w:val="24"/>
        </w:rPr>
        <w:t xml:space="preserve"> </w:t>
      </w:r>
      <w:r w:rsidR="0007087B" w:rsidRPr="0007087B">
        <w:rPr>
          <w:rFonts w:ascii="Arial" w:eastAsia="+mn-ea" w:hAnsi="Arial" w:cs="Arial"/>
          <w:color w:val="000000"/>
          <w:kern w:val="24"/>
          <w:sz w:val="24"/>
          <w:szCs w:val="24"/>
        </w:rPr>
        <w:t xml:space="preserve">awareness of </w:t>
      </w:r>
      <w:r w:rsidR="00EB0015" w:rsidRPr="0007087B">
        <w:rPr>
          <w:rFonts w:ascii="Arial" w:eastAsia="+mn-ea" w:hAnsi="Arial" w:cs="Arial"/>
          <w:color w:val="000000"/>
          <w:kern w:val="24"/>
          <w:sz w:val="24"/>
          <w:szCs w:val="24"/>
        </w:rPr>
        <w:t>what</w:t>
      </w:r>
      <w:r w:rsidR="00B866D7" w:rsidRPr="0007087B">
        <w:rPr>
          <w:rFonts w:ascii="Arial" w:eastAsia="+mn-ea" w:hAnsi="Arial" w:cs="Arial"/>
          <w:color w:val="000000"/>
          <w:kern w:val="24"/>
          <w:sz w:val="24"/>
          <w:szCs w:val="24"/>
        </w:rPr>
        <w:t xml:space="preserve"> safeguarding</w:t>
      </w:r>
      <w:r w:rsidR="00B866D7" w:rsidRPr="00B9378A">
        <w:rPr>
          <w:rFonts w:ascii="Arial" w:eastAsia="+mn-ea" w:hAnsi="Arial" w:cs="Arial"/>
          <w:color w:val="000000"/>
          <w:kern w:val="24"/>
          <w:sz w:val="24"/>
          <w:szCs w:val="24"/>
        </w:rPr>
        <w:t xml:space="preserve"> means</w:t>
      </w:r>
      <w:r w:rsidR="005F423B">
        <w:rPr>
          <w:rFonts w:ascii="Arial" w:eastAsia="+mn-ea" w:hAnsi="Arial" w:cs="Arial"/>
          <w:color w:val="000000"/>
          <w:kern w:val="24"/>
          <w:sz w:val="24"/>
          <w:szCs w:val="24"/>
        </w:rPr>
        <w:t>,</w:t>
      </w:r>
      <w:r w:rsidR="00B866D7" w:rsidRPr="00B9378A">
        <w:rPr>
          <w:rFonts w:ascii="Arial" w:eastAsia="+mn-ea" w:hAnsi="Arial" w:cs="Arial"/>
          <w:color w:val="000000"/>
          <w:kern w:val="24"/>
          <w:sz w:val="24"/>
          <w:szCs w:val="24"/>
        </w:rPr>
        <w:t xml:space="preserve"> </w:t>
      </w:r>
      <w:r w:rsidR="00BA58EF">
        <w:rPr>
          <w:rFonts w:ascii="Arial" w:eastAsia="+mn-ea" w:hAnsi="Arial" w:cs="Arial"/>
          <w:color w:val="000000"/>
          <w:kern w:val="24"/>
          <w:sz w:val="24"/>
          <w:szCs w:val="24"/>
        </w:rPr>
        <w:t>along with</w:t>
      </w:r>
      <w:r w:rsidR="00EB0015" w:rsidRPr="00B9378A">
        <w:rPr>
          <w:rFonts w:ascii="Arial" w:eastAsia="+mn-ea" w:hAnsi="Arial" w:cs="Arial"/>
          <w:color w:val="000000"/>
          <w:kern w:val="24"/>
          <w:sz w:val="24"/>
          <w:szCs w:val="24"/>
        </w:rPr>
        <w:t xml:space="preserve"> </w:t>
      </w:r>
      <w:r w:rsidR="00B866D7" w:rsidRPr="00B9378A">
        <w:rPr>
          <w:rFonts w:ascii="Arial" w:eastAsia="+mn-ea" w:hAnsi="Arial" w:cs="Arial"/>
          <w:color w:val="000000"/>
          <w:kern w:val="24"/>
          <w:sz w:val="24"/>
          <w:szCs w:val="24"/>
        </w:rPr>
        <w:t xml:space="preserve">the different types of harm, abuse </w:t>
      </w:r>
      <w:r w:rsidR="00EC6517">
        <w:rPr>
          <w:rFonts w:ascii="Arial" w:eastAsia="+mn-ea" w:hAnsi="Arial" w:cs="Arial"/>
          <w:color w:val="000000"/>
          <w:kern w:val="24"/>
          <w:sz w:val="24"/>
          <w:szCs w:val="24"/>
        </w:rPr>
        <w:t>or</w:t>
      </w:r>
      <w:r w:rsidR="00EC6517" w:rsidRPr="00B9378A">
        <w:rPr>
          <w:rFonts w:ascii="Arial" w:eastAsia="+mn-ea" w:hAnsi="Arial" w:cs="Arial"/>
          <w:color w:val="000000"/>
          <w:kern w:val="24"/>
          <w:sz w:val="24"/>
          <w:szCs w:val="24"/>
        </w:rPr>
        <w:t xml:space="preserve"> </w:t>
      </w:r>
      <w:r w:rsidR="00B866D7" w:rsidRPr="00B9378A">
        <w:rPr>
          <w:rFonts w:ascii="Arial" w:eastAsia="+mn-ea" w:hAnsi="Arial" w:cs="Arial"/>
          <w:color w:val="000000"/>
          <w:kern w:val="24"/>
          <w:sz w:val="24"/>
          <w:szCs w:val="24"/>
        </w:rPr>
        <w:t xml:space="preserve">neglect that can take place. It will help you </w:t>
      </w:r>
      <w:r w:rsidR="002F3C62" w:rsidRPr="00B9378A">
        <w:rPr>
          <w:rFonts w:ascii="Arial" w:eastAsia="+mn-ea" w:hAnsi="Arial" w:cs="Arial"/>
          <w:color w:val="000000"/>
          <w:kern w:val="24"/>
          <w:sz w:val="24"/>
          <w:szCs w:val="24"/>
        </w:rPr>
        <w:t>look at</w:t>
      </w:r>
      <w:r w:rsidR="00B866D7" w:rsidRPr="00B9378A">
        <w:rPr>
          <w:rFonts w:ascii="Arial" w:eastAsia="+mn-ea" w:hAnsi="Arial" w:cs="Arial"/>
          <w:color w:val="000000"/>
          <w:kern w:val="24"/>
          <w:sz w:val="24"/>
          <w:szCs w:val="24"/>
        </w:rPr>
        <w:t xml:space="preserve"> the </w:t>
      </w:r>
      <w:r w:rsidR="004B3E21" w:rsidRPr="00B9378A">
        <w:rPr>
          <w:rFonts w:ascii="Arial" w:eastAsia="+mn-ea" w:hAnsi="Arial" w:cs="Arial"/>
          <w:color w:val="000000"/>
          <w:kern w:val="24"/>
          <w:sz w:val="24"/>
          <w:szCs w:val="24"/>
        </w:rPr>
        <w:t>law</w:t>
      </w:r>
      <w:r w:rsidR="006A6872">
        <w:rPr>
          <w:rFonts w:ascii="Arial" w:eastAsia="+mn-ea" w:hAnsi="Arial" w:cs="Arial"/>
          <w:color w:val="000000"/>
          <w:kern w:val="24"/>
          <w:sz w:val="24"/>
          <w:szCs w:val="24"/>
        </w:rPr>
        <w:t>s</w:t>
      </w:r>
      <w:r w:rsidR="00A6186D">
        <w:rPr>
          <w:rFonts w:ascii="Arial" w:eastAsia="+mn-ea" w:hAnsi="Arial" w:cs="Arial"/>
          <w:color w:val="000000"/>
          <w:kern w:val="24"/>
          <w:sz w:val="24"/>
          <w:szCs w:val="24"/>
        </w:rPr>
        <w:t xml:space="preserve"> or </w:t>
      </w:r>
      <w:r w:rsidR="006A6872">
        <w:rPr>
          <w:rFonts w:ascii="Arial" w:eastAsia="+mn-ea" w:hAnsi="Arial" w:cs="Arial"/>
          <w:color w:val="000000"/>
          <w:kern w:val="24"/>
          <w:sz w:val="24"/>
          <w:szCs w:val="24"/>
        </w:rPr>
        <w:t>legislation, standards</w:t>
      </w:r>
      <w:r w:rsidR="004B3E21" w:rsidRPr="00B9378A">
        <w:rPr>
          <w:rFonts w:ascii="Arial" w:eastAsia="+mn-ea" w:hAnsi="Arial" w:cs="Arial"/>
          <w:color w:val="000000"/>
          <w:kern w:val="24"/>
          <w:sz w:val="24"/>
          <w:szCs w:val="24"/>
        </w:rPr>
        <w:t xml:space="preserve"> and policies in Wales</w:t>
      </w:r>
      <w:r w:rsidR="00A6186D">
        <w:rPr>
          <w:rFonts w:ascii="Arial" w:eastAsia="+mn-ea" w:hAnsi="Arial" w:cs="Arial"/>
          <w:color w:val="000000"/>
          <w:kern w:val="24"/>
          <w:sz w:val="24"/>
          <w:szCs w:val="24"/>
        </w:rPr>
        <w:t xml:space="preserve"> that</w:t>
      </w:r>
      <w:r w:rsidR="00F54BED" w:rsidRPr="00B9378A">
        <w:rPr>
          <w:rFonts w:ascii="Arial" w:eastAsia="+mn-ea" w:hAnsi="Arial" w:cs="Arial"/>
          <w:color w:val="000000"/>
          <w:kern w:val="24"/>
          <w:sz w:val="24"/>
          <w:szCs w:val="24"/>
        </w:rPr>
        <w:t xml:space="preserve"> </w:t>
      </w:r>
      <w:r w:rsidR="00A460C1">
        <w:rPr>
          <w:rFonts w:ascii="Arial" w:eastAsia="+mn-ea" w:hAnsi="Arial" w:cs="Arial"/>
          <w:color w:val="000000"/>
          <w:kern w:val="24"/>
          <w:sz w:val="24"/>
          <w:szCs w:val="24"/>
        </w:rPr>
        <w:t>are there</w:t>
      </w:r>
      <w:r w:rsidR="00A460C1" w:rsidRPr="00B9378A">
        <w:rPr>
          <w:rFonts w:ascii="Arial" w:eastAsia="+mn-ea" w:hAnsi="Arial" w:cs="Arial"/>
          <w:color w:val="000000"/>
          <w:kern w:val="24"/>
          <w:sz w:val="24"/>
          <w:szCs w:val="24"/>
        </w:rPr>
        <w:t xml:space="preserve"> </w:t>
      </w:r>
      <w:r w:rsidR="00F54BED" w:rsidRPr="00B9378A">
        <w:rPr>
          <w:rFonts w:ascii="Arial" w:eastAsia="+mn-ea" w:hAnsi="Arial" w:cs="Arial"/>
          <w:color w:val="000000"/>
          <w:kern w:val="24"/>
          <w:sz w:val="24"/>
          <w:szCs w:val="24"/>
        </w:rPr>
        <w:t>to safeguard adults, children and young people</w:t>
      </w:r>
      <w:r w:rsidR="004B3E21" w:rsidRPr="00B9378A">
        <w:rPr>
          <w:rFonts w:ascii="Arial" w:eastAsia="+mn-ea" w:hAnsi="Arial" w:cs="Arial"/>
          <w:color w:val="000000"/>
          <w:kern w:val="24"/>
          <w:sz w:val="24"/>
          <w:szCs w:val="24"/>
        </w:rPr>
        <w:t xml:space="preserve"> who are at risk of harm, abuse or neglect</w:t>
      </w:r>
      <w:r w:rsidR="00077210">
        <w:rPr>
          <w:rFonts w:ascii="Arial" w:eastAsia="+mn-ea" w:hAnsi="Arial" w:cs="Arial"/>
          <w:color w:val="000000"/>
          <w:kern w:val="24"/>
          <w:sz w:val="24"/>
          <w:szCs w:val="24"/>
        </w:rPr>
        <w:t>. It will</w:t>
      </w:r>
      <w:r w:rsidR="00A82B94">
        <w:rPr>
          <w:rFonts w:ascii="Arial" w:eastAsia="+mn-ea" w:hAnsi="Arial" w:cs="Arial"/>
          <w:color w:val="000000"/>
          <w:kern w:val="24"/>
          <w:sz w:val="24"/>
          <w:szCs w:val="24"/>
        </w:rPr>
        <w:t xml:space="preserve"> also</w:t>
      </w:r>
      <w:r w:rsidR="00077210">
        <w:rPr>
          <w:rFonts w:ascii="Arial" w:eastAsia="+mn-ea" w:hAnsi="Arial" w:cs="Arial"/>
          <w:color w:val="000000"/>
          <w:kern w:val="24"/>
          <w:sz w:val="24"/>
          <w:szCs w:val="24"/>
        </w:rPr>
        <w:t xml:space="preserve"> </w:t>
      </w:r>
      <w:r w:rsidR="00A82B94">
        <w:rPr>
          <w:rFonts w:ascii="Arial" w:eastAsia="+mn-ea" w:hAnsi="Arial" w:cs="Arial"/>
          <w:color w:val="000000"/>
          <w:kern w:val="24"/>
          <w:sz w:val="24"/>
          <w:szCs w:val="24"/>
        </w:rPr>
        <w:t>help you</w:t>
      </w:r>
      <w:r w:rsidR="002F3C62">
        <w:rPr>
          <w:rFonts w:ascii="Arial" w:eastAsia="+mn-ea" w:hAnsi="Arial" w:cs="Arial"/>
          <w:color w:val="000000"/>
          <w:kern w:val="24"/>
          <w:sz w:val="24"/>
          <w:szCs w:val="24"/>
        </w:rPr>
        <w:t xml:space="preserve"> understand</w:t>
      </w:r>
      <w:r w:rsidR="00B97415" w:rsidRPr="00B9378A">
        <w:rPr>
          <w:rFonts w:ascii="Arial" w:eastAsia="+mn-ea" w:hAnsi="Arial" w:cs="Arial"/>
          <w:color w:val="000000"/>
          <w:kern w:val="24"/>
          <w:sz w:val="24"/>
          <w:szCs w:val="24"/>
        </w:rPr>
        <w:t xml:space="preserve"> your role and responsibilities as a </w:t>
      </w:r>
      <w:r w:rsidR="00EA0D1B">
        <w:rPr>
          <w:rFonts w:ascii="Arial" w:eastAsia="+mn-ea" w:hAnsi="Arial" w:cs="Arial"/>
          <w:color w:val="000000"/>
          <w:kern w:val="24"/>
          <w:sz w:val="24"/>
          <w:szCs w:val="24"/>
        </w:rPr>
        <w:t xml:space="preserve">health and </w:t>
      </w:r>
      <w:r w:rsidR="00B97415" w:rsidRPr="00B9378A">
        <w:rPr>
          <w:rFonts w:ascii="Arial" w:eastAsia="+mn-ea" w:hAnsi="Arial" w:cs="Arial"/>
          <w:color w:val="000000"/>
          <w:kern w:val="24"/>
          <w:sz w:val="24"/>
          <w:szCs w:val="24"/>
        </w:rPr>
        <w:t>social care worker</w:t>
      </w:r>
      <w:r w:rsidR="004B3E21" w:rsidRPr="00B9378A">
        <w:rPr>
          <w:rFonts w:ascii="Arial" w:eastAsia="+mn-ea" w:hAnsi="Arial" w:cs="Arial"/>
          <w:color w:val="000000"/>
          <w:kern w:val="24"/>
          <w:sz w:val="24"/>
          <w:szCs w:val="24"/>
        </w:rPr>
        <w:t xml:space="preserve">. </w:t>
      </w:r>
    </w:p>
    <w:p w14:paraId="3D1CBE54" w14:textId="767A94B4" w:rsidR="00CC41EF" w:rsidRDefault="00CC41EF" w:rsidP="00250996">
      <w:pPr>
        <w:spacing w:line="276" w:lineRule="auto"/>
        <w:rPr>
          <w:rFonts w:ascii="Arial" w:eastAsia="+mn-ea" w:hAnsi="Arial" w:cs="Arial"/>
          <w:color w:val="000000"/>
          <w:kern w:val="24"/>
          <w:sz w:val="24"/>
          <w:szCs w:val="24"/>
        </w:rPr>
      </w:pPr>
    </w:p>
    <w:p w14:paraId="57A7B952" w14:textId="69B306E6" w:rsidR="00CC41EF" w:rsidRDefault="0098006B"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We’ll</w:t>
      </w:r>
      <w:r w:rsidR="00CC41EF">
        <w:rPr>
          <w:rFonts w:ascii="Arial" w:eastAsia="+mn-ea" w:hAnsi="Arial" w:cs="Arial"/>
          <w:color w:val="000000"/>
          <w:kern w:val="24"/>
          <w:sz w:val="24"/>
          <w:szCs w:val="24"/>
        </w:rPr>
        <w:t xml:space="preserve"> start with some definitions.</w:t>
      </w:r>
    </w:p>
    <w:p w14:paraId="2FABE309" w14:textId="7BFC0387" w:rsidR="00975AD1" w:rsidRDefault="00975AD1" w:rsidP="00250996">
      <w:pPr>
        <w:spacing w:line="276" w:lineRule="auto"/>
        <w:rPr>
          <w:rFonts w:ascii="Arial" w:eastAsia="+mn-ea" w:hAnsi="Arial" w:cs="Arial"/>
          <w:color w:val="000000"/>
          <w:kern w:val="24"/>
          <w:sz w:val="24"/>
          <w:szCs w:val="24"/>
        </w:rPr>
      </w:pPr>
    </w:p>
    <w:p w14:paraId="0E204536" w14:textId="395E64CD" w:rsidR="00975AD1" w:rsidRDefault="00975AD1" w:rsidP="00250996">
      <w:pPr>
        <w:spacing w:line="276" w:lineRule="auto"/>
        <w:rPr>
          <w:rFonts w:ascii="Arial" w:eastAsia="+mn-ea" w:hAnsi="Arial" w:cs="Arial"/>
          <w:b/>
          <w:bCs/>
          <w:color w:val="000000"/>
          <w:kern w:val="24"/>
          <w:sz w:val="24"/>
          <w:szCs w:val="24"/>
        </w:rPr>
      </w:pPr>
      <w:r>
        <w:rPr>
          <w:rFonts w:ascii="Arial" w:eastAsia="+mn-ea" w:hAnsi="Arial" w:cs="Arial"/>
          <w:b/>
          <w:bCs/>
          <w:color w:val="000000"/>
          <w:kern w:val="24"/>
          <w:sz w:val="24"/>
          <w:szCs w:val="24"/>
        </w:rPr>
        <w:t>What ‘safeguarding’</w:t>
      </w:r>
      <w:r w:rsidR="00B314A5">
        <w:rPr>
          <w:rFonts w:ascii="Arial" w:eastAsia="+mn-ea" w:hAnsi="Arial" w:cs="Arial"/>
          <w:b/>
          <w:bCs/>
          <w:color w:val="000000"/>
          <w:kern w:val="24"/>
          <w:sz w:val="24"/>
          <w:szCs w:val="24"/>
        </w:rPr>
        <w:t xml:space="preserve"> means</w:t>
      </w:r>
    </w:p>
    <w:p w14:paraId="2AC1F911" w14:textId="41980BE8" w:rsidR="009A159A" w:rsidRDefault="009A159A" w:rsidP="00250996">
      <w:pPr>
        <w:spacing w:line="276" w:lineRule="auto"/>
        <w:rPr>
          <w:rFonts w:ascii="Arial" w:eastAsia="+mn-ea" w:hAnsi="Arial" w:cs="Arial"/>
          <w:b/>
          <w:bCs/>
          <w:color w:val="000000"/>
          <w:kern w:val="24"/>
          <w:sz w:val="24"/>
          <w:szCs w:val="24"/>
        </w:rPr>
      </w:pPr>
    </w:p>
    <w:p w14:paraId="6316B917" w14:textId="5AD957FB" w:rsidR="008A703A" w:rsidRDefault="00A6186D"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F</w:t>
      </w:r>
      <w:r w:rsidR="009A159A" w:rsidRPr="00AB0B47">
        <w:rPr>
          <w:rFonts w:ascii="Arial" w:eastAsia="+mn-ea" w:hAnsi="Arial" w:cs="Arial"/>
          <w:color w:val="000000"/>
          <w:kern w:val="24"/>
          <w:sz w:val="24"/>
          <w:szCs w:val="24"/>
        </w:rPr>
        <w:t xml:space="preserve">or children and adults, safeguarding is about: </w:t>
      </w:r>
    </w:p>
    <w:p w14:paraId="4999B391" w14:textId="4A51CD5E" w:rsidR="008A703A" w:rsidRPr="00AB0B47" w:rsidRDefault="00076482" w:rsidP="00250996">
      <w:pPr>
        <w:pStyle w:val="ListParagraph"/>
        <w:numPr>
          <w:ilvl w:val="0"/>
          <w:numId w:val="5"/>
        </w:numPr>
        <w:spacing w:line="276" w:lineRule="auto"/>
        <w:rPr>
          <w:rFonts w:ascii="Arial" w:eastAsia="+mn-ea" w:hAnsi="Arial" w:cs="Arial"/>
          <w:color w:val="000000"/>
          <w:kern w:val="24"/>
        </w:rPr>
      </w:pPr>
      <w:r>
        <w:rPr>
          <w:rFonts w:ascii="Arial" w:eastAsia="+mn-ea" w:hAnsi="Arial" w:cs="Arial"/>
          <w:color w:val="000000"/>
          <w:kern w:val="24"/>
        </w:rPr>
        <w:t>p</w:t>
      </w:r>
      <w:r w:rsidR="009A159A" w:rsidRPr="00AB0B47">
        <w:rPr>
          <w:rFonts w:ascii="Arial" w:eastAsia="+mn-ea" w:hAnsi="Arial" w:cs="Arial"/>
          <w:color w:val="000000"/>
          <w:kern w:val="24"/>
        </w:rPr>
        <w:t xml:space="preserve">rotecting an individual’s health, well-being and human rights </w:t>
      </w:r>
    </w:p>
    <w:p w14:paraId="5DB0BAE8" w14:textId="700D1997" w:rsidR="009A159A" w:rsidRPr="00AB0B47" w:rsidRDefault="00A6186D" w:rsidP="00250996">
      <w:pPr>
        <w:pStyle w:val="ListParagraph"/>
        <w:numPr>
          <w:ilvl w:val="0"/>
          <w:numId w:val="5"/>
        </w:numPr>
        <w:spacing w:line="276" w:lineRule="auto"/>
        <w:rPr>
          <w:rFonts w:ascii="Arial" w:eastAsia="+mn-ea" w:hAnsi="Arial" w:cs="Arial"/>
          <w:color w:val="000000"/>
          <w:kern w:val="24"/>
        </w:rPr>
      </w:pPr>
      <w:r>
        <w:rPr>
          <w:rFonts w:ascii="Arial" w:eastAsia="+mn-ea" w:hAnsi="Arial" w:cs="Arial"/>
          <w:color w:val="000000"/>
          <w:kern w:val="24"/>
        </w:rPr>
        <w:t>making sure</w:t>
      </w:r>
      <w:r w:rsidRPr="00AB0B47">
        <w:rPr>
          <w:rFonts w:ascii="Arial" w:eastAsia="+mn-ea" w:hAnsi="Arial" w:cs="Arial"/>
          <w:color w:val="000000"/>
          <w:kern w:val="24"/>
        </w:rPr>
        <w:t xml:space="preserve"> </w:t>
      </w:r>
      <w:r>
        <w:rPr>
          <w:rFonts w:ascii="Arial" w:eastAsia="+mn-ea" w:hAnsi="Arial" w:cs="Arial"/>
          <w:color w:val="000000"/>
          <w:kern w:val="24"/>
        </w:rPr>
        <w:t>everyone’s</w:t>
      </w:r>
      <w:r w:rsidR="009A159A" w:rsidRPr="00AB0B47">
        <w:rPr>
          <w:rFonts w:ascii="Arial" w:eastAsia="+mn-ea" w:hAnsi="Arial" w:cs="Arial"/>
          <w:color w:val="000000"/>
          <w:kern w:val="24"/>
        </w:rPr>
        <w:t xml:space="preserve"> free from </w:t>
      </w:r>
      <w:r w:rsidR="006066C5" w:rsidRPr="006066C5">
        <w:rPr>
          <w:rFonts w:ascii="Arial" w:eastAsia="+mn-ea" w:hAnsi="Arial" w:cs="Arial"/>
          <w:color w:val="000000"/>
          <w:kern w:val="24"/>
        </w:rPr>
        <w:t xml:space="preserve">harm, abuse </w:t>
      </w:r>
      <w:r w:rsidR="006653D9">
        <w:rPr>
          <w:rFonts w:ascii="Arial" w:eastAsia="+mn-ea" w:hAnsi="Arial" w:cs="Arial"/>
          <w:color w:val="000000"/>
          <w:kern w:val="24"/>
        </w:rPr>
        <w:t>or</w:t>
      </w:r>
      <w:r w:rsidR="009A159A" w:rsidRPr="006066C5">
        <w:rPr>
          <w:rFonts w:ascii="Arial" w:eastAsia="+mn-ea" w:hAnsi="Arial" w:cs="Arial"/>
          <w:color w:val="000000"/>
          <w:kern w:val="24"/>
        </w:rPr>
        <w:t xml:space="preserve"> neglect</w:t>
      </w:r>
      <w:r w:rsidR="006653D9">
        <w:rPr>
          <w:rStyle w:val="FootnoteReference"/>
          <w:rFonts w:ascii="Arial" w:eastAsia="+mn-ea" w:hAnsi="Arial" w:cs="Arial"/>
          <w:color w:val="000000"/>
          <w:kern w:val="24"/>
        </w:rPr>
        <w:footnoteReference w:id="2"/>
      </w:r>
      <w:r w:rsidR="009A159A" w:rsidRPr="00AB0B47">
        <w:rPr>
          <w:rFonts w:ascii="Arial" w:eastAsia="+mn-ea" w:hAnsi="Arial" w:cs="Arial"/>
          <w:color w:val="000000"/>
          <w:kern w:val="24"/>
        </w:rPr>
        <w:t>.</w:t>
      </w:r>
    </w:p>
    <w:p w14:paraId="5FFF38BC" w14:textId="77777777" w:rsidR="009A159A" w:rsidRPr="00AB0B47" w:rsidRDefault="009A159A" w:rsidP="00250996">
      <w:pPr>
        <w:spacing w:line="276" w:lineRule="auto"/>
        <w:rPr>
          <w:rFonts w:ascii="Arial" w:eastAsia="+mn-ea" w:hAnsi="Arial" w:cs="Arial"/>
          <w:color w:val="000000"/>
          <w:kern w:val="24"/>
          <w:sz w:val="24"/>
          <w:szCs w:val="24"/>
        </w:rPr>
      </w:pPr>
    </w:p>
    <w:p w14:paraId="010D9CF9" w14:textId="2EB96B9C" w:rsidR="009A159A" w:rsidRDefault="009A159A" w:rsidP="00250996">
      <w:pPr>
        <w:spacing w:line="276" w:lineRule="auto"/>
        <w:rPr>
          <w:rFonts w:ascii="Arial" w:eastAsia="+mn-ea" w:hAnsi="Arial" w:cs="Arial"/>
          <w:color w:val="000000"/>
          <w:kern w:val="24"/>
          <w:sz w:val="24"/>
          <w:szCs w:val="24"/>
        </w:rPr>
      </w:pPr>
      <w:r w:rsidRPr="00AB0B47">
        <w:rPr>
          <w:rFonts w:ascii="Arial" w:eastAsia="+mn-ea" w:hAnsi="Arial" w:cs="Arial"/>
          <w:color w:val="000000"/>
          <w:kern w:val="24"/>
          <w:sz w:val="24"/>
          <w:szCs w:val="24"/>
        </w:rPr>
        <w:t>What does this mean? If you think someone may be hurting someone else or not looking after them or caring for them properly this could be a safeguarding issue.</w:t>
      </w:r>
    </w:p>
    <w:p w14:paraId="540A5E75" w14:textId="77777777" w:rsidR="00E9131F" w:rsidRDefault="00E9131F" w:rsidP="00250996">
      <w:pPr>
        <w:spacing w:line="276" w:lineRule="auto"/>
        <w:rPr>
          <w:rFonts w:ascii="Arial" w:eastAsia="+mn-ea" w:hAnsi="Arial" w:cs="Arial"/>
          <w:bCs/>
          <w:color w:val="000000"/>
          <w:kern w:val="24"/>
        </w:rPr>
      </w:pPr>
    </w:p>
    <w:p w14:paraId="2CD691DC" w14:textId="31C7E722" w:rsidR="00E9131F" w:rsidRPr="0094595A" w:rsidRDefault="00E9131F" w:rsidP="00250996">
      <w:pPr>
        <w:spacing w:line="276" w:lineRule="auto"/>
        <w:rPr>
          <w:rFonts w:ascii="Arial" w:eastAsia="+mn-ea" w:hAnsi="Arial" w:cs="Arial"/>
          <w:bCs/>
          <w:color w:val="000000"/>
          <w:kern w:val="24"/>
          <w:sz w:val="24"/>
          <w:szCs w:val="24"/>
        </w:rPr>
      </w:pPr>
      <w:r w:rsidRPr="0094595A">
        <w:rPr>
          <w:rFonts w:ascii="Arial" w:eastAsia="+mn-ea" w:hAnsi="Arial" w:cs="Arial"/>
          <w:bCs/>
          <w:color w:val="000000"/>
          <w:kern w:val="24"/>
          <w:sz w:val="24"/>
          <w:szCs w:val="24"/>
        </w:rPr>
        <w:t xml:space="preserve">There are two terms in safeguarding </w:t>
      </w:r>
      <w:r w:rsidR="00A6186D">
        <w:rPr>
          <w:rFonts w:ascii="Arial" w:eastAsia="+mn-ea" w:hAnsi="Arial" w:cs="Arial"/>
          <w:bCs/>
          <w:color w:val="000000"/>
          <w:kern w:val="24"/>
          <w:sz w:val="24"/>
          <w:szCs w:val="24"/>
        </w:rPr>
        <w:t>that</w:t>
      </w:r>
      <w:r w:rsidR="00A6186D" w:rsidRPr="0094595A">
        <w:rPr>
          <w:rFonts w:ascii="Arial" w:eastAsia="+mn-ea" w:hAnsi="Arial" w:cs="Arial"/>
          <w:bCs/>
          <w:color w:val="000000"/>
          <w:kern w:val="24"/>
          <w:sz w:val="24"/>
          <w:szCs w:val="24"/>
        </w:rPr>
        <w:t xml:space="preserve"> </w:t>
      </w:r>
      <w:r w:rsidRPr="0094595A">
        <w:rPr>
          <w:rFonts w:ascii="Arial" w:eastAsia="+mn-ea" w:hAnsi="Arial" w:cs="Arial"/>
          <w:bCs/>
          <w:color w:val="000000"/>
          <w:kern w:val="24"/>
          <w:sz w:val="24"/>
          <w:szCs w:val="24"/>
        </w:rPr>
        <w:t xml:space="preserve">you should </w:t>
      </w:r>
      <w:r w:rsidR="00A6186D">
        <w:rPr>
          <w:rFonts w:ascii="Arial" w:eastAsia="+mn-ea" w:hAnsi="Arial" w:cs="Arial"/>
          <w:bCs/>
          <w:color w:val="000000"/>
          <w:kern w:val="24"/>
          <w:sz w:val="24"/>
          <w:szCs w:val="24"/>
        </w:rPr>
        <w:t>know</w:t>
      </w:r>
      <w:r w:rsidRPr="0094595A">
        <w:rPr>
          <w:rFonts w:ascii="Arial" w:eastAsia="+mn-ea" w:hAnsi="Arial" w:cs="Arial"/>
          <w:bCs/>
          <w:color w:val="000000"/>
          <w:kern w:val="24"/>
          <w:sz w:val="24"/>
          <w:szCs w:val="24"/>
        </w:rPr>
        <w:t xml:space="preserve"> – ‘adult at risk’ and ‘child at risk’.</w:t>
      </w:r>
    </w:p>
    <w:p w14:paraId="3EA67937" w14:textId="77777777" w:rsidR="00E9131F" w:rsidRDefault="00E9131F" w:rsidP="00250996">
      <w:pPr>
        <w:spacing w:line="276" w:lineRule="auto"/>
        <w:rPr>
          <w:rFonts w:ascii="Arial" w:eastAsia="+mn-ea" w:hAnsi="Arial" w:cs="Arial"/>
          <w:bCs/>
          <w:color w:val="000000"/>
          <w:kern w:val="24"/>
          <w:sz w:val="24"/>
          <w:szCs w:val="24"/>
        </w:rPr>
      </w:pPr>
    </w:p>
    <w:p w14:paraId="74466F11" w14:textId="1A256AAD" w:rsidR="00E9131F" w:rsidRPr="0094595A" w:rsidRDefault="00E9131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94595A">
        <w:rPr>
          <w:rFonts w:ascii="Arial" w:eastAsia="+mn-ea" w:hAnsi="Arial" w:cs="Arial"/>
          <w:bCs/>
          <w:color w:val="000000"/>
          <w:kern w:val="24"/>
          <w:sz w:val="24"/>
          <w:szCs w:val="24"/>
        </w:rPr>
        <w:t>An adult at risk is</w:t>
      </w:r>
      <w:r w:rsidR="001E51E3">
        <w:rPr>
          <w:rFonts w:ascii="Arial" w:eastAsia="+mn-ea" w:hAnsi="Arial" w:cs="Arial"/>
          <w:bCs/>
          <w:color w:val="000000"/>
          <w:kern w:val="24"/>
          <w:sz w:val="24"/>
          <w:szCs w:val="24"/>
        </w:rPr>
        <w:t xml:space="preserve"> a</w:t>
      </w:r>
      <w:r w:rsidRPr="0094595A">
        <w:rPr>
          <w:rFonts w:ascii="Arial" w:eastAsia="+mn-ea" w:hAnsi="Arial" w:cs="Arial"/>
          <w:bCs/>
          <w:color w:val="000000"/>
          <w:kern w:val="24"/>
          <w:sz w:val="24"/>
          <w:szCs w:val="24"/>
        </w:rPr>
        <w:t xml:space="preserve">nyone aged 18 years or over who: </w:t>
      </w:r>
    </w:p>
    <w:p w14:paraId="4D1FDE67" w14:textId="77777777" w:rsidR="00E9131F" w:rsidRPr="0094595A" w:rsidRDefault="00E9131F" w:rsidP="00250996">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94595A">
        <w:rPr>
          <w:rFonts w:ascii="Arial" w:eastAsia="+mn-ea" w:hAnsi="Arial" w:cs="Arial"/>
          <w:bCs/>
          <w:color w:val="000000"/>
          <w:kern w:val="24"/>
        </w:rPr>
        <w:t xml:space="preserve">is experiencing, or is at risk of experiencing, abuse or neglect </w:t>
      </w:r>
    </w:p>
    <w:p w14:paraId="5AA3FFBD" w14:textId="77777777" w:rsidR="00E9131F" w:rsidRPr="0094595A" w:rsidRDefault="00E9131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94595A">
        <w:rPr>
          <w:rFonts w:ascii="Arial" w:eastAsia="+mn-ea" w:hAnsi="Arial" w:cs="Arial"/>
          <w:bCs/>
          <w:color w:val="000000"/>
          <w:kern w:val="24"/>
          <w:sz w:val="24"/>
          <w:szCs w:val="24"/>
        </w:rPr>
        <w:t xml:space="preserve">and </w:t>
      </w:r>
    </w:p>
    <w:p w14:paraId="6096EC32" w14:textId="77777777" w:rsidR="00E9131F" w:rsidRPr="0094595A" w:rsidRDefault="00E9131F" w:rsidP="00250996">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94595A">
        <w:rPr>
          <w:rFonts w:ascii="Arial" w:eastAsia="+mn-ea" w:hAnsi="Arial" w:cs="Arial"/>
          <w:bCs/>
          <w:color w:val="000000"/>
          <w:kern w:val="24"/>
        </w:rPr>
        <w:t xml:space="preserve">has care and support needs (whether or not the local authority is meeting any of those needs) </w:t>
      </w:r>
    </w:p>
    <w:p w14:paraId="18F021A5" w14:textId="77777777" w:rsidR="00E9131F" w:rsidRPr="0094595A" w:rsidRDefault="00E9131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94595A">
        <w:rPr>
          <w:rFonts w:ascii="Arial" w:eastAsia="+mn-ea" w:hAnsi="Arial" w:cs="Arial"/>
          <w:bCs/>
          <w:color w:val="000000"/>
          <w:kern w:val="24"/>
          <w:sz w:val="24"/>
          <w:szCs w:val="24"/>
        </w:rPr>
        <w:lastRenderedPageBreak/>
        <w:t xml:space="preserve">and </w:t>
      </w:r>
    </w:p>
    <w:p w14:paraId="4F47647F" w14:textId="20B028E4" w:rsidR="00E9131F" w:rsidRPr="0094595A" w:rsidRDefault="00D44A49" w:rsidP="00250996">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Pr>
          <w:rFonts w:ascii="Arial" w:eastAsia="+mn-ea" w:hAnsi="Arial" w:cs="Arial"/>
          <w:bCs/>
          <w:color w:val="000000"/>
          <w:kern w:val="24"/>
        </w:rPr>
        <w:t>because</w:t>
      </w:r>
      <w:r w:rsidR="00E9131F" w:rsidRPr="0094595A">
        <w:rPr>
          <w:rFonts w:ascii="Arial" w:eastAsia="+mn-ea" w:hAnsi="Arial" w:cs="Arial"/>
          <w:bCs/>
          <w:color w:val="000000"/>
          <w:kern w:val="24"/>
        </w:rPr>
        <w:t xml:space="preserve"> of those needs</w:t>
      </w:r>
      <w:r>
        <w:rPr>
          <w:rFonts w:ascii="Arial" w:eastAsia="+mn-ea" w:hAnsi="Arial" w:cs="Arial"/>
          <w:bCs/>
          <w:color w:val="000000"/>
          <w:kern w:val="24"/>
        </w:rPr>
        <w:t>,</w:t>
      </w:r>
      <w:r w:rsidR="00E9131F" w:rsidRPr="0094595A">
        <w:rPr>
          <w:rFonts w:ascii="Arial" w:eastAsia="+mn-ea" w:hAnsi="Arial" w:cs="Arial"/>
          <w:bCs/>
          <w:color w:val="000000"/>
          <w:kern w:val="24"/>
        </w:rPr>
        <w:t xml:space="preserve"> </w:t>
      </w:r>
      <w:r>
        <w:rPr>
          <w:rFonts w:ascii="Arial" w:eastAsia="+mn-ea" w:hAnsi="Arial" w:cs="Arial"/>
          <w:bCs/>
          <w:color w:val="000000"/>
          <w:kern w:val="24"/>
        </w:rPr>
        <w:t>can’t</w:t>
      </w:r>
      <w:r w:rsidR="00E9131F" w:rsidRPr="0094595A">
        <w:rPr>
          <w:rFonts w:ascii="Arial" w:eastAsia="+mn-ea" w:hAnsi="Arial" w:cs="Arial"/>
          <w:bCs/>
          <w:color w:val="000000"/>
          <w:kern w:val="24"/>
        </w:rPr>
        <w:t xml:space="preserve"> protect themselves against abuse or neglect or the risk of it</w:t>
      </w:r>
      <w:r w:rsidR="001051BF">
        <w:rPr>
          <w:rFonts w:ascii="Arial" w:eastAsia="+mn-ea" w:hAnsi="Arial" w:cs="Arial"/>
          <w:bCs/>
          <w:color w:val="000000"/>
          <w:kern w:val="24"/>
        </w:rPr>
        <w:t>.</w:t>
      </w:r>
    </w:p>
    <w:p w14:paraId="00E746C4" w14:textId="77777777" w:rsidR="00E9131F" w:rsidRDefault="00E9131F" w:rsidP="00250996">
      <w:pPr>
        <w:spacing w:line="276" w:lineRule="auto"/>
        <w:rPr>
          <w:rFonts w:ascii="Arial" w:eastAsia="+mn-ea" w:hAnsi="Arial" w:cs="Arial"/>
          <w:bCs/>
          <w:color w:val="000000"/>
          <w:kern w:val="24"/>
          <w:sz w:val="24"/>
          <w:szCs w:val="24"/>
        </w:rPr>
      </w:pPr>
    </w:p>
    <w:p w14:paraId="79FB4CCD" w14:textId="6FA72ED6" w:rsidR="007D25B7" w:rsidRDefault="00E9131F"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For example:</w:t>
      </w:r>
      <w:r w:rsidR="007D25B7">
        <w:rPr>
          <w:rFonts w:ascii="Arial" w:eastAsia="+mn-ea" w:hAnsi="Arial" w:cs="Arial"/>
          <w:bCs/>
          <w:color w:val="000000"/>
          <w:kern w:val="24"/>
          <w:sz w:val="24"/>
          <w:szCs w:val="24"/>
        </w:rPr>
        <w:t xml:space="preserve"> </w:t>
      </w:r>
    </w:p>
    <w:p w14:paraId="635A27AC" w14:textId="3052FB35" w:rsidR="00E9131F" w:rsidRDefault="00E9131F"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 xml:space="preserve">Derek </w:t>
      </w:r>
      <w:r w:rsidR="00D44A49">
        <w:rPr>
          <w:rFonts w:ascii="Arial" w:eastAsia="+mn-ea" w:hAnsi="Arial" w:cs="Arial"/>
          <w:bCs/>
          <w:color w:val="000000"/>
          <w:kern w:val="24"/>
          <w:sz w:val="24"/>
          <w:szCs w:val="24"/>
        </w:rPr>
        <w:t>lives</w:t>
      </w:r>
      <w:r>
        <w:rPr>
          <w:rFonts w:ascii="Arial" w:eastAsia="+mn-ea" w:hAnsi="Arial" w:cs="Arial"/>
          <w:bCs/>
          <w:color w:val="000000"/>
          <w:kern w:val="24"/>
          <w:sz w:val="24"/>
          <w:szCs w:val="24"/>
        </w:rPr>
        <w:t xml:space="preserve"> with dementia. </w:t>
      </w:r>
      <w:r w:rsidR="003830FC">
        <w:rPr>
          <w:rFonts w:ascii="Arial" w:eastAsia="+mn-ea" w:hAnsi="Arial" w:cs="Arial"/>
          <w:bCs/>
          <w:color w:val="000000"/>
          <w:kern w:val="24"/>
          <w:sz w:val="24"/>
          <w:szCs w:val="24"/>
        </w:rPr>
        <w:t>Because</w:t>
      </w:r>
      <w:r>
        <w:rPr>
          <w:rFonts w:ascii="Arial" w:eastAsia="+mn-ea" w:hAnsi="Arial" w:cs="Arial"/>
          <w:bCs/>
          <w:color w:val="000000"/>
          <w:kern w:val="24"/>
          <w:sz w:val="24"/>
          <w:szCs w:val="24"/>
        </w:rPr>
        <w:t xml:space="preserve"> of his memory loss he</w:t>
      </w:r>
      <w:r w:rsidR="00145BA7">
        <w:rPr>
          <w:rFonts w:ascii="Arial" w:eastAsia="+mn-ea" w:hAnsi="Arial" w:cs="Arial"/>
          <w:bCs/>
          <w:color w:val="000000"/>
          <w:kern w:val="24"/>
          <w:sz w:val="24"/>
          <w:szCs w:val="24"/>
        </w:rPr>
        <w:t>’s</w:t>
      </w:r>
      <w:r>
        <w:rPr>
          <w:rFonts w:ascii="Arial" w:eastAsia="+mn-ea" w:hAnsi="Arial" w:cs="Arial"/>
          <w:bCs/>
          <w:color w:val="000000"/>
          <w:kern w:val="24"/>
          <w:sz w:val="24"/>
          <w:szCs w:val="24"/>
        </w:rPr>
        <w:t xml:space="preserve"> at risk of self-neglect</w:t>
      </w:r>
      <w:r w:rsidR="00D44A49">
        <w:rPr>
          <w:rFonts w:ascii="Arial" w:eastAsia="+mn-ea" w:hAnsi="Arial" w:cs="Arial"/>
          <w:bCs/>
          <w:color w:val="000000"/>
          <w:kern w:val="24"/>
          <w:sz w:val="24"/>
          <w:szCs w:val="24"/>
        </w:rPr>
        <w:t>.</w:t>
      </w:r>
      <w:r>
        <w:rPr>
          <w:rFonts w:ascii="Arial" w:eastAsia="+mn-ea" w:hAnsi="Arial" w:cs="Arial"/>
          <w:bCs/>
          <w:color w:val="000000"/>
          <w:kern w:val="24"/>
          <w:sz w:val="24"/>
          <w:szCs w:val="24"/>
        </w:rPr>
        <w:t xml:space="preserve"> </w:t>
      </w:r>
      <w:r w:rsidR="00D44A49">
        <w:rPr>
          <w:rFonts w:ascii="Arial" w:eastAsia="+mn-ea" w:hAnsi="Arial" w:cs="Arial"/>
          <w:bCs/>
          <w:color w:val="000000"/>
          <w:kern w:val="24"/>
          <w:sz w:val="24"/>
          <w:szCs w:val="24"/>
        </w:rPr>
        <w:t xml:space="preserve">That </w:t>
      </w:r>
      <w:r>
        <w:rPr>
          <w:rFonts w:ascii="Arial" w:eastAsia="+mn-ea" w:hAnsi="Arial" w:cs="Arial"/>
          <w:bCs/>
          <w:color w:val="000000"/>
          <w:kern w:val="24"/>
          <w:sz w:val="24"/>
          <w:szCs w:val="24"/>
        </w:rPr>
        <w:t>is</w:t>
      </w:r>
      <w:r w:rsidR="00D44A49">
        <w:rPr>
          <w:rFonts w:ascii="Arial" w:eastAsia="+mn-ea" w:hAnsi="Arial" w:cs="Arial"/>
          <w:bCs/>
          <w:color w:val="000000"/>
          <w:kern w:val="24"/>
          <w:sz w:val="24"/>
          <w:szCs w:val="24"/>
        </w:rPr>
        <w:t>,</w:t>
      </w:r>
      <w:r>
        <w:rPr>
          <w:rFonts w:ascii="Arial" w:eastAsia="+mn-ea" w:hAnsi="Arial" w:cs="Arial"/>
          <w:bCs/>
          <w:color w:val="000000"/>
          <w:kern w:val="24"/>
          <w:sz w:val="24"/>
          <w:szCs w:val="24"/>
        </w:rPr>
        <w:t xml:space="preserve"> </w:t>
      </w:r>
      <w:r w:rsidR="00EA0D1B">
        <w:rPr>
          <w:rFonts w:ascii="Arial" w:eastAsia="+mn-ea" w:hAnsi="Arial" w:cs="Arial"/>
          <w:bCs/>
          <w:color w:val="000000"/>
          <w:kern w:val="24"/>
          <w:sz w:val="24"/>
          <w:szCs w:val="24"/>
        </w:rPr>
        <w:t xml:space="preserve">he can </w:t>
      </w:r>
      <w:r w:rsidR="00076482">
        <w:rPr>
          <w:rFonts w:ascii="Arial" w:eastAsia="+mn-ea" w:hAnsi="Arial" w:cs="Arial"/>
          <w:bCs/>
          <w:color w:val="000000"/>
          <w:kern w:val="24"/>
          <w:sz w:val="24"/>
          <w:szCs w:val="24"/>
        </w:rPr>
        <w:t>forget to</w:t>
      </w:r>
      <w:r>
        <w:rPr>
          <w:rFonts w:ascii="Arial" w:eastAsia="+mn-ea" w:hAnsi="Arial" w:cs="Arial"/>
          <w:bCs/>
          <w:color w:val="000000"/>
          <w:kern w:val="24"/>
          <w:sz w:val="24"/>
          <w:szCs w:val="24"/>
        </w:rPr>
        <w:t xml:space="preserve"> eat and drink, take his medication and carry out his personal care. Derek would be considered an adult at risk.</w:t>
      </w:r>
    </w:p>
    <w:p w14:paraId="14B0D25F" w14:textId="77777777" w:rsidR="00E9131F" w:rsidRPr="0094595A" w:rsidRDefault="00E9131F" w:rsidP="00250996">
      <w:pPr>
        <w:spacing w:line="276" w:lineRule="auto"/>
        <w:rPr>
          <w:rFonts w:ascii="Arial" w:eastAsia="+mn-ea" w:hAnsi="Arial" w:cs="Arial"/>
          <w:bCs/>
          <w:color w:val="000000"/>
          <w:kern w:val="24"/>
          <w:sz w:val="24"/>
          <w:szCs w:val="24"/>
        </w:rPr>
      </w:pPr>
    </w:p>
    <w:p w14:paraId="6A8859C3" w14:textId="5AE5403D" w:rsidR="00E9131F" w:rsidRPr="0094595A" w:rsidRDefault="00E9131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94595A">
        <w:rPr>
          <w:rFonts w:ascii="Arial" w:eastAsia="+mn-ea" w:hAnsi="Arial" w:cs="Arial"/>
          <w:bCs/>
          <w:color w:val="000000"/>
          <w:kern w:val="24"/>
          <w:sz w:val="24"/>
          <w:szCs w:val="24"/>
        </w:rPr>
        <w:t>A child at risk is</w:t>
      </w:r>
      <w:r w:rsidR="00145BA7">
        <w:rPr>
          <w:rFonts w:ascii="Arial" w:eastAsia="+mn-ea" w:hAnsi="Arial" w:cs="Arial"/>
          <w:bCs/>
          <w:color w:val="000000"/>
          <w:kern w:val="24"/>
          <w:sz w:val="24"/>
          <w:szCs w:val="24"/>
        </w:rPr>
        <w:t xml:space="preserve"> a </w:t>
      </w:r>
      <w:r w:rsidRPr="0094595A">
        <w:rPr>
          <w:rFonts w:ascii="Arial" w:eastAsia="+mn-ea" w:hAnsi="Arial" w:cs="Arial"/>
          <w:bCs/>
          <w:color w:val="000000"/>
          <w:kern w:val="24"/>
          <w:sz w:val="24"/>
          <w:szCs w:val="24"/>
        </w:rPr>
        <w:t>person under the age of 18 who:</w:t>
      </w:r>
    </w:p>
    <w:p w14:paraId="0BE87F49" w14:textId="143C9D6A" w:rsidR="00E9131F" w:rsidRPr="0094595A" w:rsidRDefault="00E9131F" w:rsidP="00250996">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94595A">
        <w:rPr>
          <w:rFonts w:ascii="Arial" w:eastAsia="+mn-ea" w:hAnsi="Arial" w:cs="Arial"/>
          <w:bCs/>
          <w:color w:val="000000"/>
          <w:kern w:val="24"/>
        </w:rPr>
        <w:t>is experiencing</w:t>
      </w:r>
      <w:r w:rsidR="00D44A49">
        <w:rPr>
          <w:rFonts w:ascii="Arial" w:eastAsia="+mn-ea" w:hAnsi="Arial" w:cs="Arial"/>
          <w:bCs/>
          <w:color w:val="000000"/>
          <w:kern w:val="24"/>
        </w:rPr>
        <w:t>,</w:t>
      </w:r>
      <w:r w:rsidRPr="0094595A">
        <w:rPr>
          <w:rFonts w:ascii="Arial" w:eastAsia="+mn-ea" w:hAnsi="Arial" w:cs="Arial"/>
          <w:bCs/>
          <w:color w:val="000000"/>
          <w:kern w:val="24"/>
        </w:rPr>
        <w:t xml:space="preserve"> or is at risk of experiencing abuse, neglect or other kinds of harm </w:t>
      </w:r>
    </w:p>
    <w:p w14:paraId="7167C724" w14:textId="77777777" w:rsidR="00E9131F" w:rsidRPr="0094595A" w:rsidRDefault="00E9131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94595A">
        <w:rPr>
          <w:rFonts w:ascii="Arial" w:eastAsia="+mn-ea" w:hAnsi="Arial" w:cs="Arial"/>
          <w:bCs/>
          <w:color w:val="000000"/>
          <w:kern w:val="24"/>
          <w:sz w:val="24"/>
          <w:szCs w:val="24"/>
        </w:rPr>
        <w:t>and</w:t>
      </w:r>
    </w:p>
    <w:p w14:paraId="354FB60D" w14:textId="0FAF7112" w:rsidR="00E9131F" w:rsidRPr="0094595A" w:rsidRDefault="00E9131F" w:rsidP="00250996">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94595A">
        <w:rPr>
          <w:rFonts w:ascii="Arial" w:eastAsia="+mn-ea" w:hAnsi="Arial" w:cs="Arial"/>
          <w:bCs/>
          <w:color w:val="000000"/>
          <w:kern w:val="24"/>
        </w:rPr>
        <w:t>has care and support needs (whether or not the local authority is meeting those needs)</w:t>
      </w:r>
      <w:r w:rsidR="001051BF">
        <w:rPr>
          <w:rFonts w:ascii="Arial" w:eastAsia="+mn-ea" w:hAnsi="Arial" w:cs="Arial"/>
          <w:bCs/>
          <w:color w:val="000000"/>
          <w:kern w:val="24"/>
        </w:rPr>
        <w:t>.</w:t>
      </w:r>
    </w:p>
    <w:p w14:paraId="4E07E1DF" w14:textId="77777777" w:rsidR="00E9131F" w:rsidRDefault="00E9131F" w:rsidP="00250996">
      <w:pPr>
        <w:pStyle w:val="ListParagraph"/>
        <w:spacing w:line="276" w:lineRule="auto"/>
        <w:ind w:left="0"/>
        <w:rPr>
          <w:rFonts w:ascii="Arial" w:eastAsia="+mn-ea" w:hAnsi="Arial" w:cs="Arial"/>
          <w:bCs/>
          <w:color w:val="000000"/>
          <w:kern w:val="24"/>
        </w:rPr>
      </w:pPr>
    </w:p>
    <w:p w14:paraId="7C1A5C02" w14:textId="33C0E86D" w:rsidR="007D25B7" w:rsidRDefault="00E9131F"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t>For example:</w:t>
      </w:r>
      <w:r w:rsidR="007D25B7">
        <w:rPr>
          <w:rFonts w:ascii="Arial" w:eastAsia="+mn-ea" w:hAnsi="Arial" w:cs="Arial"/>
          <w:bCs/>
          <w:color w:val="000000"/>
          <w:kern w:val="24"/>
        </w:rPr>
        <w:t xml:space="preserve"> </w:t>
      </w:r>
    </w:p>
    <w:p w14:paraId="4BC00C9E" w14:textId="4C6D1339" w:rsidR="00E9131F" w:rsidRDefault="00E9131F"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t>Sonia is 12 years old. She lives at home with her mother and stepfather. She</w:t>
      </w:r>
      <w:r w:rsidR="00D44A49">
        <w:rPr>
          <w:rFonts w:ascii="Arial" w:eastAsia="+mn-ea" w:hAnsi="Arial" w:cs="Arial"/>
          <w:bCs/>
          <w:color w:val="000000"/>
          <w:kern w:val="24"/>
        </w:rPr>
        <w:t>’</w:t>
      </w:r>
      <w:r>
        <w:rPr>
          <w:rFonts w:ascii="Arial" w:eastAsia="+mn-ea" w:hAnsi="Arial" w:cs="Arial"/>
          <w:bCs/>
          <w:color w:val="000000"/>
          <w:kern w:val="24"/>
        </w:rPr>
        <w:t xml:space="preserve">s witnessed domestic abuse between her mother and father for the past </w:t>
      </w:r>
      <w:r w:rsidR="00652113">
        <w:rPr>
          <w:rFonts w:ascii="Arial" w:eastAsia="+mn-ea" w:hAnsi="Arial" w:cs="Arial"/>
          <w:bCs/>
          <w:color w:val="000000"/>
          <w:kern w:val="24"/>
        </w:rPr>
        <w:t xml:space="preserve">five </w:t>
      </w:r>
      <w:r>
        <w:rPr>
          <w:rFonts w:ascii="Arial" w:eastAsia="+mn-ea" w:hAnsi="Arial" w:cs="Arial"/>
          <w:bCs/>
          <w:color w:val="000000"/>
          <w:kern w:val="24"/>
        </w:rPr>
        <w:t>years. Sonia is at risk of harm from this and would be considered a child at risk.</w:t>
      </w:r>
    </w:p>
    <w:p w14:paraId="21B0F8E5" w14:textId="77777777" w:rsidR="00E9131F" w:rsidRDefault="00E9131F" w:rsidP="00250996">
      <w:pPr>
        <w:pStyle w:val="ListParagraph"/>
        <w:spacing w:line="276" w:lineRule="auto"/>
        <w:ind w:left="0"/>
        <w:rPr>
          <w:rFonts w:ascii="Arial" w:eastAsia="+mn-ea" w:hAnsi="Arial" w:cs="Arial"/>
          <w:bCs/>
          <w:color w:val="000000"/>
          <w:kern w:val="24"/>
        </w:rPr>
      </w:pPr>
    </w:p>
    <w:p w14:paraId="1D492776" w14:textId="47585444" w:rsidR="00E9131F" w:rsidRDefault="00E9131F"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t>There</w:t>
      </w:r>
      <w:r w:rsidR="007D25B7">
        <w:rPr>
          <w:rFonts w:ascii="Arial" w:eastAsia="+mn-ea" w:hAnsi="Arial" w:cs="Arial"/>
          <w:bCs/>
          <w:color w:val="000000"/>
          <w:kern w:val="24"/>
        </w:rPr>
        <w:t>’s</w:t>
      </w:r>
      <w:r>
        <w:rPr>
          <w:rFonts w:ascii="Arial" w:eastAsia="+mn-ea" w:hAnsi="Arial" w:cs="Arial"/>
          <w:bCs/>
          <w:color w:val="000000"/>
          <w:kern w:val="24"/>
        </w:rPr>
        <w:t xml:space="preserve"> an important difference between safeguarding adults and safeguarding children and young people</w:t>
      </w:r>
      <w:r w:rsidR="007D25B7">
        <w:rPr>
          <w:rFonts w:ascii="Arial" w:eastAsia="+mn-ea" w:hAnsi="Arial" w:cs="Arial"/>
          <w:bCs/>
          <w:color w:val="000000"/>
          <w:kern w:val="24"/>
        </w:rPr>
        <w:t>,</w:t>
      </w:r>
      <w:r w:rsidR="00C26997">
        <w:rPr>
          <w:rFonts w:ascii="Arial" w:eastAsia="+mn-ea" w:hAnsi="Arial" w:cs="Arial"/>
          <w:bCs/>
          <w:color w:val="000000"/>
          <w:kern w:val="24"/>
        </w:rPr>
        <w:t xml:space="preserve"> which</w:t>
      </w:r>
      <w:r>
        <w:rPr>
          <w:rFonts w:ascii="Arial" w:eastAsia="+mn-ea" w:hAnsi="Arial" w:cs="Arial"/>
          <w:bCs/>
          <w:color w:val="000000"/>
          <w:kern w:val="24"/>
        </w:rPr>
        <w:t xml:space="preserve"> </w:t>
      </w:r>
      <w:r w:rsidR="00D44A49">
        <w:rPr>
          <w:rFonts w:ascii="Arial" w:eastAsia="+mn-ea" w:hAnsi="Arial" w:cs="Arial"/>
          <w:bCs/>
          <w:color w:val="000000"/>
          <w:kern w:val="24"/>
        </w:rPr>
        <w:t>is about</w:t>
      </w:r>
      <w:r>
        <w:rPr>
          <w:rFonts w:ascii="Arial" w:eastAsia="+mn-ea" w:hAnsi="Arial" w:cs="Arial"/>
          <w:bCs/>
          <w:color w:val="000000"/>
          <w:kern w:val="24"/>
        </w:rPr>
        <w:t xml:space="preserve"> an adult’s right to self-determination</w:t>
      </w:r>
      <w:r w:rsidR="00C26997">
        <w:rPr>
          <w:rFonts w:ascii="Arial" w:eastAsia="+mn-ea" w:hAnsi="Arial" w:cs="Arial"/>
          <w:bCs/>
          <w:color w:val="000000"/>
          <w:kern w:val="24"/>
        </w:rPr>
        <w:t>.</w:t>
      </w:r>
      <w:r>
        <w:rPr>
          <w:rFonts w:ascii="Arial" w:eastAsia="+mn-ea" w:hAnsi="Arial" w:cs="Arial"/>
          <w:bCs/>
          <w:color w:val="000000"/>
          <w:kern w:val="24"/>
        </w:rPr>
        <w:t xml:space="preserve"> </w:t>
      </w:r>
      <w:r w:rsidR="00C26997">
        <w:rPr>
          <w:rFonts w:ascii="Arial" w:eastAsia="+mn-ea" w:hAnsi="Arial" w:cs="Arial"/>
          <w:bCs/>
          <w:color w:val="000000"/>
          <w:kern w:val="24"/>
        </w:rPr>
        <w:t>T</w:t>
      </w:r>
      <w:r>
        <w:rPr>
          <w:rFonts w:ascii="Arial" w:eastAsia="+mn-ea" w:hAnsi="Arial" w:cs="Arial"/>
          <w:bCs/>
          <w:color w:val="000000"/>
          <w:kern w:val="24"/>
        </w:rPr>
        <w:t>h</w:t>
      </w:r>
      <w:r w:rsidR="00C26997">
        <w:rPr>
          <w:rFonts w:ascii="Arial" w:eastAsia="+mn-ea" w:hAnsi="Arial" w:cs="Arial"/>
          <w:bCs/>
          <w:color w:val="000000"/>
          <w:kern w:val="24"/>
        </w:rPr>
        <w:t>is means</w:t>
      </w:r>
      <w:r>
        <w:rPr>
          <w:rFonts w:ascii="Arial" w:eastAsia="+mn-ea" w:hAnsi="Arial" w:cs="Arial"/>
          <w:bCs/>
          <w:color w:val="000000"/>
          <w:kern w:val="24"/>
        </w:rPr>
        <w:t xml:space="preserve"> they may choose not to </w:t>
      </w:r>
      <w:r w:rsidR="00D44A49">
        <w:rPr>
          <w:rFonts w:ascii="Arial" w:eastAsia="+mn-ea" w:hAnsi="Arial" w:cs="Arial"/>
          <w:bCs/>
          <w:color w:val="000000"/>
          <w:kern w:val="24"/>
        </w:rPr>
        <w:t xml:space="preserve">do anything </w:t>
      </w:r>
      <w:r>
        <w:rPr>
          <w:rFonts w:ascii="Arial" w:eastAsia="+mn-ea" w:hAnsi="Arial" w:cs="Arial"/>
          <w:bCs/>
          <w:color w:val="000000"/>
          <w:kern w:val="24"/>
        </w:rPr>
        <w:t>to protect themselves.</w:t>
      </w:r>
    </w:p>
    <w:p w14:paraId="06DE8024" w14:textId="20E6A871" w:rsidR="00E9131F" w:rsidRDefault="00E9131F" w:rsidP="00250996">
      <w:pPr>
        <w:pStyle w:val="ListParagraph"/>
        <w:spacing w:line="276" w:lineRule="auto"/>
        <w:ind w:left="0"/>
        <w:rPr>
          <w:rFonts w:ascii="Arial" w:eastAsia="+mn-ea" w:hAnsi="Arial" w:cs="Arial"/>
          <w:bCs/>
          <w:color w:val="000000"/>
          <w:kern w:val="24"/>
        </w:rPr>
      </w:pPr>
    </w:p>
    <w:p w14:paraId="4BD8B5D7" w14:textId="53729650" w:rsidR="00E9131F" w:rsidRDefault="00E9131F"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t>For example:</w:t>
      </w:r>
    </w:p>
    <w:p w14:paraId="5357F66A" w14:textId="4D3FB772" w:rsidR="00D44A49" w:rsidRDefault="00E9131F"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t>Owen has mental ill-health</w:t>
      </w:r>
      <w:r w:rsidR="008F0541">
        <w:rPr>
          <w:rFonts w:ascii="Arial" w:eastAsia="+mn-ea" w:hAnsi="Arial" w:cs="Arial"/>
          <w:bCs/>
          <w:color w:val="000000"/>
          <w:kern w:val="24"/>
        </w:rPr>
        <w:t>.</w:t>
      </w:r>
      <w:r>
        <w:rPr>
          <w:rFonts w:ascii="Arial" w:eastAsia="+mn-ea" w:hAnsi="Arial" w:cs="Arial"/>
          <w:bCs/>
          <w:color w:val="000000"/>
          <w:kern w:val="24"/>
        </w:rPr>
        <w:t xml:space="preserve"> </w:t>
      </w:r>
      <w:r w:rsidR="008F0541">
        <w:rPr>
          <w:rFonts w:ascii="Arial" w:eastAsia="+mn-ea" w:hAnsi="Arial" w:cs="Arial"/>
          <w:bCs/>
          <w:color w:val="000000"/>
          <w:kern w:val="24"/>
        </w:rPr>
        <w:t>H</w:t>
      </w:r>
      <w:r>
        <w:rPr>
          <w:rFonts w:ascii="Arial" w:eastAsia="+mn-ea" w:hAnsi="Arial" w:cs="Arial"/>
          <w:bCs/>
          <w:color w:val="000000"/>
          <w:kern w:val="24"/>
        </w:rPr>
        <w:t>e</w:t>
      </w:r>
      <w:r w:rsidR="00D44A49">
        <w:rPr>
          <w:rFonts w:ascii="Arial" w:eastAsia="+mn-ea" w:hAnsi="Arial" w:cs="Arial"/>
          <w:bCs/>
          <w:color w:val="000000"/>
          <w:kern w:val="24"/>
        </w:rPr>
        <w:t>’</w:t>
      </w:r>
      <w:r>
        <w:rPr>
          <w:rFonts w:ascii="Arial" w:eastAsia="+mn-ea" w:hAnsi="Arial" w:cs="Arial"/>
          <w:bCs/>
          <w:color w:val="000000"/>
          <w:kern w:val="24"/>
        </w:rPr>
        <w:t xml:space="preserve">as been assessed as having mental capacity and has support from social care workers with </w:t>
      </w:r>
      <w:r w:rsidR="00076482">
        <w:rPr>
          <w:rFonts w:ascii="Arial" w:eastAsia="+mn-ea" w:hAnsi="Arial" w:cs="Arial"/>
          <w:bCs/>
          <w:color w:val="000000"/>
          <w:kern w:val="24"/>
        </w:rPr>
        <w:t>his finances</w:t>
      </w:r>
      <w:r w:rsidR="000249BD">
        <w:rPr>
          <w:rFonts w:ascii="Arial" w:eastAsia="+mn-ea" w:hAnsi="Arial" w:cs="Arial"/>
          <w:bCs/>
          <w:color w:val="000000"/>
          <w:kern w:val="24"/>
        </w:rPr>
        <w:t xml:space="preserve"> </w:t>
      </w:r>
      <w:r w:rsidR="00D44A49">
        <w:rPr>
          <w:rFonts w:ascii="Arial" w:eastAsia="+mn-ea" w:hAnsi="Arial" w:cs="Arial"/>
          <w:bCs/>
          <w:color w:val="000000"/>
          <w:kern w:val="24"/>
        </w:rPr>
        <w:t xml:space="preserve">because </w:t>
      </w:r>
      <w:r w:rsidR="000249BD">
        <w:rPr>
          <w:rFonts w:ascii="Arial" w:eastAsia="+mn-ea" w:hAnsi="Arial" w:cs="Arial"/>
          <w:bCs/>
          <w:color w:val="000000"/>
          <w:kern w:val="24"/>
        </w:rPr>
        <w:t>he has debts</w:t>
      </w:r>
      <w:r w:rsidR="00AE28EE">
        <w:rPr>
          <w:rFonts w:ascii="Arial" w:eastAsia="+mn-ea" w:hAnsi="Arial" w:cs="Arial"/>
          <w:bCs/>
          <w:color w:val="000000"/>
          <w:kern w:val="24"/>
        </w:rPr>
        <w:t>.</w:t>
      </w:r>
      <w:r w:rsidR="000249BD">
        <w:rPr>
          <w:rFonts w:ascii="Arial" w:eastAsia="+mn-ea" w:hAnsi="Arial" w:cs="Arial"/>
          <w:bCs/>
          <w:color w:val="000000"/>
          <w:kern w:val="24"/>
        </w:rPr>
        <w:t xml:space="preserve"> </w:t>
      </w:r>
      <w:r w:rsidR="00AE28EE">
        <w:rPr>
          <w:rFonts w:ascii="Arial" w:eastAsia="+mn-ea" w:hAnsi="Arial" w:cs="Arial"/>
          <w:bCs/>
          <w:color w:val="000000"/>
          <w:kern w:val="24"/>
        </w:rPr>
        <w:t>T</w:t>
      </w:r>
      <w:r w:rsidR="00763F34">
        <w:rPr>
          <w:rFonts w:ascii="Arial" w:eastAsia="+mn-ea" w:hAnsi="Arial" w:cs="Arial"/>
          <w:bCs/>
          <w:color w:val="000000"/>
          <w:kern w:val="24"/>
        </w:rPr>
        <w:t>hey</w:t>
      </w:r>
      <w:r w:rsidR="00AE28EE">
        <w:rPr>
          <w:rFonts w:ascii="Arial" w:eastAsia="+mn-ea" w:hAnsi="Arial" w:cs="Arial"/>
          <w:bCs/>
          <w:color w:val="000000"/>
          <w:kern w:val="24"/>
        </w:rPr>
        <w:t xml:space="preserve"> also</w:t>
      </w:r>
      <w:r w:rsidR="00763F34">
        <w:rPr>
          <w:rFonts w:ascii="Arial" w:eastAsia="+mn-ea" w:hAnsi="Arial" w:cs="Arial"/>
          <w:bCs/>
          <w:color w:val="000000"/>
          <w:kern w:val="24"/>
        </w:rPr>
        <w:t xml:space="preserve"> help with </w:t>
      </w:r>
      <w:r w:rsidR="000249BD">
        <w:rPr>
          <w:rFonts w:ascii="Arial" w:eastAsia="+mn-ea" w:hAnsi="Arial" w:cs="Arial"/>
          <w:bCs/>
          <w:color w:val="000000"/>
          <w:kern w:val="24"/>
        </w:rPr>
        <w:t xml:space="preserve">organising things such as appointments for his mental health. </w:t>
      </w:r>
    </w:p>
    <w:p w14:paraId="54088228" w14:textId="77777777" w:rsidR="00D44A49" w:rsidRDefault="00D44A49" w:rsidP="00250996">
      <w:pPr>
        <w:pStyle w:val="ListParagraph"/>
        <w:spacing w:line="276" w:lineRule="auto"/>
        <w:ind w:left="0"/>
        <w:rPr>
          <w:rFonts w:ascii="Arial" w:eastAsia="+mn-ea" w:hAnsi="Arial" w:cs="Arial"/>
          <w:bCs/>
          <w:color w:val="000000"/>
          <w:kern w:val="24"/>
        </w:rPr>
      </w:pPr>
    </w:p>
    <w:p w14:paraId="6DFD54D3" w14:textId="51FB949C" w:rsidR="00E9131F" w:rsidRDefault="000249BD"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t>His workers have noticed that Owen’s new ‘friend’ Alan has been staying</w:t>
      </w:r>
      <w:r w:rsidR="001A127C">
        <w:rPr>
          <w:rFonts w:ascii="Arial" w:eastAsia="+mn-ea" w:hAnsi="Arial" w:cs="Arial"/>
          <w:bCs/>
          <w:color w:val="000000"/>
          <w:kern w:val="24"/>
        </w:rPr>
        <w:t xml:space="preserve"> with him</w:t>
      </w:r>
      <w:r>
        <w:rPr>
          <w:rFonts w:ascii="Arial" w:eastAsia="+mn-ea" w:hAnsi="Arial" w:cs="Arial"/>
          <w:bCs/>
          <w:color w:val="000000"/>
          <w:kern w:val="24"/>
        </w:rPr>
        <w:t xml:space="preserve"> a lot. They feel </w:t>
      </w:r>
      <w:r w:rsidR="00B42BDB">
        <w:rPr>
          <w:rFonts w:ascii="Arial" w:eastAsia="+mn-ea" w:hAnsi="Arial" w:cs="Arial"/>
          <w:bCs/>
          <w:color w:val="000000"/>
          <w:kern w:val="24"/>
        </w:rPr>
        <w:t>Alan</w:t>
      </w:r>
      <w:r>
        <w:rPr>
          <w:rFonts w:ascii="Arial" w:eastAsia="+mn-ea" w:hAnsi="Arial" w:cs="Arial"/>
          <w:bCs/>
          <w:color w:val="000000"/>
          <w:kern w:val="24"/>
        </w:rPr>
        <w:t xml:space="preserve"> may be taking advantage of Owen as he</w:t>
      </w:r>
      <w:r w:rsidR="00B42BDB">
        <w:rPr>
          <w:rFonts w:ascii="Arial" w:eastAsia="+mn-ea" w:hAnsi="Arial" w:cs="Arial"/>
          <w:bCs/>
          <w:color w:val="000000"/>
          <w:kern w:val="24"/>
        </w:rPr>
        <w:t>’s</w:t>
      </w:r>
      <w:r>
        <w:rPr>
          <w:rFonts w:ascii="Arial" w:eastAsia="+mn-ea" w:hAnsi="Arial" w:cs="Arial"/>
          <w:bCs/>
          <w:color w:val="000000"/>
          <w:kern w:val="24"/>
        </w:rPr>
        <w:t xml:space="preserve"> eating his meals there every day </w:t>
      </w:r>
      <w:r w:rsidR="00C265C6">
        <w:rPr>
          <w:rFonts w:ascii="Arial" w:eastAsia="+mn-ea" w:hAnsi="Arial" w:cs="Arial"/>
          <w:bCs/>
          <w:color w:val="000000"/>
          <w:kern w:val="24"/>
        </w:rPr>
        <w:t>but isn</w:t>
      </w:r>
      <w:r w:rsidR="00D046E3">
        <w:rPr>
          <w:rFonts w:ascii="Arial" w:eastAsia="+mn-ea" w:hAnsi="Arial" w:cs="Arial"/>
          <w:bCs/>
          <w:color w:val="000000"/>
          <w:kern w:val="24"/>
        </w:rPr>
        <w:t>’</w:t>
      </w:r>
      <w:r w:rsidR="00C265C6">
        <w:rPr>
          <w:rFonts w:ascii="Arial" w:eastAsia="+mn-ea" w:hAnsi="Arial" w:cs="Arial"/>
          <w:bCs/>
          <w:color w:val="000000"/>
          <w:kern w:val="24"/>
        </w:rPr>
        <w:t>t contributing to the food bill</w:t>
      </w:r>
      <w:r w:rsidR="009E31AD">
        <w:rPr>
          <w:rFonts w:ascii="Arial" w:eastAsia="+mn-ea" w:hAnsi="Arial" w:cs="Arial"/>
          <w:bCs/>
          <w:color w:val="000000"/>
          <w:kern w:val="24"/>
        </w:rPr>
        <w:t>.</w:t>
      </w:r>
      <w:r w:rsidR="00C265C6">
        <w:rPr>
          <w:rFonts w:ascii="Arial" w:eastAsia="+mn-ea" w:hAnsi="Arial" w:cs="Arial"/>
          <w:bCs/>
          <w:color w:val="000000"/>
          <w:kern w:val="24"/>
        </w:rPr>
        <w:t xml:space="preserve"> Owen has</w:t>
      </w:r>
      <w:r w:rsidR="009E31AD">
        <w:rPr>
          <w:rFonts w:ascii="Arial" w:eastAsia="+mn-ea" w:hAnsi="Arial" w:cs="Arial"/>
          <w:bCs/>
          <w:color w:val="000000"/>
          <w:kern w:val="24"/>
        </w:rPr>
        <w:t xml:space="preserve"> also</w:t>
      </w:r>
      <w:r w:rsidR="00C265C6">
        <w:rPr>
          <w:rFonts w:ascii="Arial" w:eastAsia="+mn-ea" w:hAnsi="Arial" w:cs="Arial"/>
          <w:bCs/>
          <w:color w:val="000000"/>
          <w:kern w:val="24"/>
        </w:rPr>
        <w:t xml:space="preserve"> been buying</w:t>
      </w:r>
      <w:r w:rsidR="005F7778">
        <w:rPr>
          <w:rFonts w:ascii="Arial" w:eastAsia="+mn-ea" w:hAnsi="Arial" w:cs="Arial"/>
          <w:bCs/>
          <w:color w:val="000000"/>
          <w:kern w:val="24"/>
        </w:rPr>
        <w:t xml:space="preserve"> Alan</w:t>
      </w:r>
      <w:r w:rsidR="00C265C6">
        <w:rPr>
          <w:rFonts w:ascii="Arial" w:eastAsia="+mn-ea" w:hAnsi="Arial" w:cs="Arial"/>
          <w:bCs/>
          <w:color w:val="000000"/>
          <w:kern w:val="24"/>
        </w:rPr>
        <w:t xml:space="preserve"> beers. The workers talk to Owen about their concerns</w:t>
      </w:r>
      <w:r w:rsidR="00DA3F41">
        <w:rPr>
          <w:rFonts w:ascii="Arial" w:eastAsia="+mn-ea" w:hAnsi="Arial" w:cs="Arial"/>
          <w:bCs/>
          <w:color w:val="000000"/>
          <w:kern w:val="24"/>
        </w:rPr>
        <w:t>,</w:t>
      </w:r>
      <w:r w:rsidR="00C265C6">
        <w:rPr>
          <w:rFonts w:ascii="Arial" w:eastAsia="+mn-ea" w:hAnsi="Arial" w:cs="Arial"/>
          <w:bCs/>
          <w:color w:val="000000"/>
          <w:kern w:val="24"/>
        </w:rPr>
        <w:t xml:space="preserve"> but </w:t>
      </w:r>
      <w:r w:rsidR="00DA3F41">
        <w:rPr>
          <w:rFonts w:ascii="Arial" w:eastAsia="+mn-ea" w:hAnsi="Arial" w:cs="Arial"/>
          <w:bCs/>
          <w:color w:val="000000"/>
          <w:kern w:val="24"/>
        </w:rPr>
        <w:t xml:space="preserve">Owen </w:t>
      </w:r>
      <w:r w:rsidR="00C265C6">
        <w:rPr>
          <w:rFonts w:ascii="Arial" w:eastAsia="+mn-ea" w:hAnsi="Arial" w:cs="Arial"/>
          <w:bCs/>
          <w:color w:val="000000"/>
          <w:kern w:val="24"/>
        </w:rPr>
        <w:t>says Alan is his only friend and he wants him to be at his house.</w:t>
      </w:r>
    </w:p>
    <w:p w14:paraId="30C362C1" w14:textId="52B05E9A" w:rsidR="00C265C6" w:rsidRDefault="00C265C6" w:rsidP="00250996">
      <w:pPr>
        <w:pStyle w:val="ListParagraph"/>
        <w:spacing w:line="276" w:lineRule="auto"/>
        <w:ind w:left="0"/>
        <w:rPr>
          <w:rFonts w:ascii="Arial" w:eastAsia="+mn-ea" w:hAnsi="Arial" w:cs="Arial"/>
          <w:bCs/>
          <w:color w:val="000000"/>
          <w:kern w:val="24"/>
        </w:rPr>
      </w:pPr>
    </w:p>
    <w:p w14:paraId="532A27A4" w14:textId="7C5F8B08" w:rsidR="00C265C6" w:rsidRDefault="00C265C6" w:rsidP="00250996">
      <w:pPr>
        <w:pStyle w:val="ListParagraph"/>
        <w:spacing w:line="276" w:lineRule="auto"/>
        <w:ind w:left="0"/>
        <w:rPr>
          <w:rFonts w:ascii="Arial" w:eastAsia="+mn-ea" w:hAnsi="Arial" w:cs="Arial"/>
          <w:bCs/>
          <w:color w:val="000000"/>
          <w:kern w:val="24"/>
        </w:rPr>
      </w:pPr>
      <w:r>
        <w:rPr>
          <w:rFonts w:ascii="Arial" w:eastAsia="+mn-ea" w:hAnsi="Arial" w:cs="Arial"/>
          <w:bCs/>
          <w:color w:val="000000"/>
          <w:kern w:val="24"/>
        </w:rPr>
        <w:lastRenderedPageBreak/>
        <w:t>Although the workers suspect Owen is being taken advantage of</w:t>
      </w:r>
      <w:r w:rsidR="00505837">
        <w:rPr>
          <w:rFonts w:ascii="Arial" w:eastAsia="+mn-ea" w:hAnsi="Arial" w:cs="Arial"/>
          <w:bCs/>
          <w:color w:val="000000"/>
          <w:kern w:val="24"/>
        </w:rPr>
        <w:t xml:space="preserve"> financially</w:t>
      </w:r>
      <w:r>
        <w:rPr>
          <w:rFonts w:ascii="Arial" w:eastAsia="+mn-ea" w:hAnsi="Arial" w:cs="Arial"/>
          <w:bCs/>
          <w:color w:val="000000"/>
          <w:kern w:val="24"/>
        </w:rPr>
        <w:t>, there</w:t>
      </w:r>
      <w:r w:rsidR="00AF1519">
        <w:rPr>
          <w:rFonts w:ascii="Arial" w:eastAsia="+mn-ea" w:hAnsi="Arial" w:cs="Arial"/>
          <w:bCs/>
          <w:color w:val="000000"/>
          <w:kern w:val="24"/>
        </w:rPr>
        <w:t>’</w:t>
      </w:r>
      <w:r>
        <w:rPr>
          <w:rFonts w:ascii="Arial" w:eastAsia="+mn-ea" w:hAnsi="Arial" w:cs="Arial"/>
          <w:bCs/>
          <w:color w:val="000000"/>
          <w:kern w:val="24"/>
        </w:rPr>
        <w:t>s no clear evidence of abuse</w:t>
      </w:r>
      <w:r w:rsidR="00837C21">
        <w:rPr>
          <w:rFonts w:ascii="Arial" w:eastAsia="+mn-ea" w:hAnsi="Arial" w:cs="Arial"/>
          <w:bCs/>
          <w:color w:val="000000"/>
          <w:kern w:val="24"/>
        </w:rPr>
        <w:t>. S</w:t>
      </w:r>
      <w:r>
        <w:rPr>
          <w:rFonts w:ascii="Arial" w:eastAsia="+mn-ea" w:hAnsi="Arial" w:cs="Arial"/>
          <w:bCs/>
          <w:color w:val="000000"/>
          <w:kern w:val="24"/>
        </w:rPr>
        <w:t>o</w:t>
      </w:r>
      <w:r w:rsidR="00E61944">
        <w:rPr>
          <w:rFonts w:ascii="Arial" w:eastAsia="+mn-ea" w:hAnsi="Arial" w:cs="Arial"/>
          <w:bCs/>
          <w:color w:val="000000"/>
          <w:kern w:val="24"/>
        </w:rPr>
        <w:t>,</w:t>
      </w:r>
      <w:r>
        <w:rPr>
          <w:rFonts w:ascii="Arial" w:eastAsia="+mn-ea" w:hAnsi="Arial" w:cs="Arial"/>
          <w:bCs/>
          <w:color w:val="000000"/>
          <w:kern w:val="24"/>
        </w:rPr>
        <w:t xml:space="preserve"> even though they</w:t>
      </w:r>
      <w:r w:rsidR="00D44A49">
        <w:rPr>
          <w:rFonts w:ascii="Arial" w:eastAsia="+mn-ea" w:hAnsi="Arial" w:cs="Arial"/>
          <w:bCs/>
          <w:color w:val="000000"/>
          <w:kern w:val="24"/>
        </w:rPr>
        <w:t>’</w:t>
      </w:r>
      <w:r>
        <w:rPr>
          <w:rFonts w:ascii="Arial" w:eastAsia="+mn-ea" w:hAnsi="Arial" w:cs="Arial"/>
          <w:bCs/>
          <w:color w:val="000000"/>
          <w:kern w:val="24"/>
        </w:rPr>
        <w:t>d report their concerns, Owen has the right to ‘self-determination’</w:t>
      </w:r>
      <w:r w:rsidR="00E24BDF">
        <w:rPr>
          <w:rFonts w:ascii="Arial" w:eastAsia="+mn-ea" w:hAnsi="Arial" w:cs="Arial"/>
          <w:bCs/>
          <w:color w:val="000000"/>
          <w:kern w:val="24"/>
        </w:rPr>
        <w:t>.</w:t>
      </w:r>
      <w:r>
        <w:rPr>
          <w:rFonts w:ascii="Arial" w:eastAsia="+mn-ea" w:hAnsi="Arial" w:cs="Arial"/>
          <w:bCs/>
          <w:color w:val="000000"/>
          <w:kern w:val="24"/>
        </w:rPr>
        <w:t xml:space="preserve"> </w:t>
      </w:r>
      <w:r w:rsidR="00E24BDF">
        <w:rPr>
          <w:rFonts w:ascii="Arial" w:eastAsia="+mn-ea" w:hAnsi="Arial" w:cs="Arial"/>
          <w:bCs/>
          <w:color w:val="000000"/>
          <w:kern w:val="24"/>
        </w:rPr>
        <w:t>This means he can</w:t>
      </w:r>
      <w:r>
        <w:rPr>
          <w:rFonts w:ascii="Arial" w:eastAsia="+mn-ea" w:hAnsi="Arial" w:cs="Arial"/>
          <w:bCs/>
          <w:color w:val="000000"/>
          <w:kern w:val="24"/>
        </w:rPr>
        <w:t xml:space="preserve"> choose </w:t>
      </w:r>
      <w:r w:rsidR="00D44A49">
        <w:rPr>
          <w:rFonts w:ascii="Arial" w:eastAsia="+mn-ea" w:hAnsi="Arial" w:cs="Arial"/>
          <w:bCs/>
          <w:color w:val="000000"/>
          <w:kern w:val="24"/>
        </w:rPr>
        <w:t xml:space="preserve">to continue to have </w:t>
      </w:r>
      <w:r>
        <w:rPr>
          <w:rFonts w:ascii="Arial" w:eastAsia="+mn-ea" w:hAnsi="Arial" w:cs="Arial"/>
          <w:bCs/>
          <w:color w:val="000000"/>
          <w:kern w:val="24"/>
        </w:rPr>
        <w:t xml:space="preserve">Alan spend time at his home without </w:t>
      </w:r>
      <w:r w:rsidR="00D44A49">
        <w:rPr>
          <w:rFonts w:ascii="Arial" w:eastAsia="+mn-ea" w:hAnsi="Arial" w:cs="Arial"/>
          <w:bCs/>
          <w:color w:val="000000"/>
          <w:kern w:val="24"/>
        </w:rPr>
        <w:t xml:space="preserve">Alan contributing </w:t>
      </w:r>
      <w:r>
        <w:rPr>
          <w:rFonts w:ascii="Arial" w:eastAsia="+mn-ea" w:hAnsi="Arial" w:cs="Arial"/>
          <w:bCs/>
          <w:color w:val="000000"/>
          <w:kern w:val="24"/>
        </w:rPr>
        <w:t>financial</w:t>
      </w:r>
      <w:r w:rsidR="00D44A49">
        <w:rPr>
          <w:rFonts w:ascii="Arial" w:eastAsia="+mn-ea" w:hAnsi="Arial" w:cs="Arial"/>
          <w:bCs/>
          <w:color w:val="000000"/>
          <w:kern w:val="24"/>
        </w:rPr>
        <w:t>ly</w:t>
      </w:r>
      <w:r>
        <w:rPr>
          <w:rFonts w:ascii="Arial" w:eastAsia="+mn-ea" w:hAnsi="Arial" w:cs="Arial"/>
          <w:bCs/>
          <w:color w:val="000000"/>
          <w:kern w:val="24"/>
        </w:rPr>
        <w:t>.</w:t>
      </w:r>
    </w:p>
    <w:p w14:paraId="19A46D86" w14:textId="77777777" w:rsidR="00E9131F" w:rsidRDefault="00E9131F" w:rsidP="00250996">
      <w:pPr>
        <w:spacing w:line="276" w:lineRule="auto"/>
        <w:rPr>
          <w:rFonts w:ascii="Arial" w:eastAsia="+mn-ea" w:hAnsi="Arial" w:cs="Arial"/>
          <w:color w:val="000000"/>
          <w:kern w:val="24"/>
          <w:sz w:val="24"/>
          <w:szCs w:val="24"/>
        </w:rPr>
      </w:pPr>
    </w:p>
    <w:p w14:paraId="2B2D78C7" w14:textId="5DE944C2" w:rsidR="009A159A" w:rsidRDefault="00837C21"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In the Wales Safeguarding Procedures:</w:t>
      </w:r>
    </w:p>
    <w:p w14:paraId="58FFB2AC" w14:textId="77777777" w:rsidR="00837C21" w:rsidRPr="00AB0B47" w:rsidRDefault="00837C21" w:rsidP="00250996">
      <w:pPr>
        <w:spacing w:line="276" w:lineRule="auto"/>
        <w:rPr>
          <w:rFonts w:ascii="Arial" w:eastAsia="+mn-ea" w:hAnsi="Arial" w:cs="Arial"/>
          <w:color w:val="000000"/>
          <w:kern w:val="24"/>
          <w:sz w:val="24"/>
          <w:szCs w:val="24"/>
        </w:rPr>
      </w:pPr>
    </w:p>
    <w:p w14:paraId="24761E82" w14:textId="39B33E65" w:rsidR="00975AD1" w:rsidRDefault="00975AD1"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 xml:space="preserve">Safeguarding </w:t>
      </w:r>
      <w:r w:rsidR="001750C7">
        <w:rPr>
          <w:rFonts w:ascii="Arial" w:eastAsia="+mn-ea" w:hAnsi="Arial" w:cs="Arial"/>
          <w:color w:val="000000"/>
          <w:kern w:val="24"/>
          <w:sz w:val="24"/>
          <w:szCs w:val="24"/>
        </w:rPr>
        <w:t>for adults is</w:t>
      </w:r>
      <w:r w:rsidR="00AD0F01">
        <w:rPr>
          <w:rFonts w:ascii="Arial" w:eastAsia="+mn-ea" w:hAnsi="Arial" w:cs="Arial"/>
          <w:color w:val="000000"/>
          <w:kern w:val="24"/>
          <w:sz w:val="24"/>
          <w:szCs w:val="24"/>
        </w:rPr>
        <w:t xml:space="preserve"> de</w:t>
      </w:r>
      <w:r w:rsidR="008A703A">
        <w:rPr>
          <w:rFonts w:ascii="Arial" w:eastAsia="+mn-ea" w:hAnsi="Arial" w:cs="Arial"/>
          <w:color w:val="000000"/>
          <w:kern w:val="24"/>
          <w:sz w:val="24"/>
          <w:szCs w:val="24"/>
        </w:rPr>
        <w:t>fined</w:t>
      </w:r>
      <w:r w:rsidR="00AD0F01">
        <w:rPr>
          <w:rFonts w:ascii="Arial" w:eastAsia="+mn-ea" w:hAnsi="Arial" w:cs="Arial"/>
          <w:color w:val="000000"/>
          <w:kern w:val="24"/>
          <w:sz w:val="24"/>
          <w:szCs w:val="24"/>
        </w:rPr>
        <w:t xml:space="preserve"> as</w:t>
      </w:r>
      <w:r w:rsidR="000F2467">
        <w:rPr>
          <w:rFonts w:ascii="Arial" w:eastAsia="+mn-ea" w:hAnsi="Arial" w:cs="Arial"/>
          <w:color w:val="000000"/>
          <w:kern w:val="24"/>
          <w:sz w:val="24"/>
          <w:szCs w:val="24"/>
        </w:rPr>
        <w:t>:</w:t>
      </w:r>
    </w:p>
    <w:p w14:paraId="134129CF" w14:textId="77777777" w:rsidR="000F2467" w:rsidRPr="000F2467" w:rsidRDefault="000F2467" w:rsidP="0025099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sidRPr="000F2467">
        <w:rPr>
          <w:rFonts w:ascii="Arial" w:eastAsia="+mn-ea" w:hAnsi="Arial" w:cs="Arial"/>
          <w:color w:val="000000"/>
          <w:kern w:val="24"/>
        </w:rPr>
        <w:t xml:space="preserve">preventing and protecting adults at risk </w:t>
      </w:r>
      <w:r w:rsidRPr="006066C5">
        <w:rPr>
          <w:rFonts w:ascii="Arial" w:eastAsia="+mn-ea" w:hAnsi="Arial" w:cs="Arial"/>
          <w:color w:val="000000"/>
          <w:kern w:val="24"/>
        </w:rPr>
        <w:t>from abuse or neglect</w:t>
      </w:r>
      <w:r w:rsidRPr="000F2467">
        <w:rPr>
          <w:rFonts w:ascii="Arial" w:eastAsia="+mn-ea" w:hAnsi="Arial" w:cs="Arial"/>
          <w:color w:val="000000"/>
          <w:kern w:val="24"/>
        </w:rPr>
        <w:t xml:space="preserve"> </w:t>
      </w:r>
    </w:p>
    <w:p w14:paraId="45ED9DFA" w14:textId="77777777" w:rsidR="000F2467" w:rsidRPr="000F2467" w:rsidRDefault="000F2467" w:rsidP="0025099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sidRPr="000F2467">
        <w:rPr>
          <w:rFonts w:ascii="Arial" w:eastAsia="+mn-ea" w:hAnsi="Arial" w:cs="Arial"/>
          <w:color w:val="000000"/>
          <w:kern w:val="24"/>
        </w:rPr>
        <w:t xml:space="preserve">educating people around them to recognise the signs and dangers of </w:t>
      </w:r>
      <w:r w:rsidRPr="006066C5">
        <w:rPr>
          <w:rFonts w:ascii="Arial" w:eastAsia="+mn-ea" w:hAnsi="Arial" w:cs="Arial"/>
          <w:color w:val="000000"/>
          <w:kern w:val="24"/>
        </w:rPr>
        <w:t>abuse and neglect</w:t>
      </w:r>
    </w:p>
    <w:p w14:paraId="07C52F6D" w14:textId="2B137075" w:rsidR="000F2467" w:rsidRPr="000F2467" w:rsidRDefault="000F2467" w:rsidP="0025099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sidRPr="000F2467">
        <w:rPr>
          <w:rFonts w:ascii="Arial" w:eastAsia="+mn-ea" w:hAnsi="Arial" w:cs="Arial"/>
          <w:color w:val="000000"/>
          <w:kern w:val="24"/>
        </w:rPr>
        <w:t>promoting their well-being</w:t>
      </w:r>
      <w:r w:rsidR="00503662">
        <w:rPr>
          <w:rFonts w:ascii="Arial" w:eastAsia="+mn-ea" w:hAnsi="Arial" w:cs="Arial"/>
          <w:color w:val="000000"/>
          <w:kern w:val="24"/>
        </w:rPr>
        <w:t>.</w:t>
      </w:r>
    </w:p>
    <w:p w14:paraId="318DE30D" w14:textId="59667052" w:rsidR="00736482" w:rsidRDefault="00736482" w:rsidP="00250996">
      <w:pPr>
        <w:spacing w:line="276" w:lineRule="auto"/>
        <w:ind w:firstLine="68"/>
        <w:rPr>
          <w:rFonts w:ascii="Arial" w:eastAsia="+mn-ea" w:hAnsi="Arial" w:cs="Arial"/>
          <w:b/>
          <w:color w:val="000000"/>
          <w:kern w:val="24"/>
          <w:sz w:val="24"/>
          <w:szCs w:val="24"/>
        </w:rPr>
      </w:pPr>
    </w:p>
    <w:p w14:paraId="62DD6A75" w14:textId="77777777" w:rsidR="00BC0948" w:rsidRPr="002B0FD7" w:rsidRDefault="00BC0948"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68"/>
        <w:rPr>
          <w:rFonts w:ascii="Arial" w:eastAsia="+mn-ea" w:hAnsi="Arial" w:cs="Arial"/>
          <w:bCs/>
          <w:color w:val="000000"/>
          <w:kern w:val="24"/>
        </w:rPr>
      </w:pPr>
      <w:r w:rsidRPr="002B0FD7">
        <w:rPr>
          <w:rFonts w:ascii="Arial" w:eastAsia="+mn-ea" w:hAnsi="Arial" w:cs="Arial"/>
          <w:bCs/>
          <w:color w:val="000000"/>
          <w:kern w:val="24"/>
          <w:sz w:val="24"/>
          <w:szCs w:val="24"/>
        </w:rPr>
        <w:t>Safeguarding for children and young people is defined as:</w:t>
      </w:r>
    </w:p>
    <w:p w14:paraId="12215B2D" w14:textId="77777777" w:rsidR="00BC0948" w:rsidRPr="00FF03BF" w:rsidRDefault="00BC0948" w:rsidP="0025099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FF03BF">
        <w:rPr>
          <w:rFonts w:ascii="Arial" w:eastAsia="+mn-ea" w:hAnsi="Arial" w:cs="Arial"/>
          <w:bCs/>
          <w:color w:val="000000"/>
          <w:kern w:val="24"/>
        </w:rPr>
        <w:t>taking action to promote the welfare of children and protect them from harm</w:t>
      </w:r>
    </w:p>
    <w:p w14:paraId="24B38300" w14:textId="77777777" w:rsidR="00BC0948" w:rsidRPr="00FF03BF" w:rsidRDefault="00BC0948" w:rsidP="0025099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FF03BF">
        <w:rPr>
          <w:rFonts w:ascii="Arial" w:eastAsia="+mn-ea" w:hAnsi="Arial" w:cs="Arial"/>
          <w:bCs/>
          <w:color w:val="000000"/>
          <w:kern w:val="24"/>
        </w:rPr>
        <w:t>protecting children from abuse and harm</w:t>
      </w:r>
    </w:p>
    <w:p w14:paraId="15B54C94" w14:textId="77777777" w:rsidR="00BC0948" w:rsidRPr="00FF03BF" w:rsidRDefault="00BC0948" w:rsidP="0025099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sidRPr="00FF03BF">
        <w:rPr>
          <w:rFonts w:ascii="Arial" w:eastAsia="+mn-ea" w:hAnsi="Arial" w:cs="Arial"/>
          <w:bCs/>
          <w:color w:val="000000"/>
          <w:kern w:val="24"/>
        </w:rPr>
        <w:t>preventing harm to children’s health or development</w:t>
      </w:r>
    </w:p>
    <w:p w14:paraId="6747785E" w14:textId="596B00BF" w:rsidR="00BC0948" w:rsidRPr="00FF03BF" w:rsidRDefault="00FF03BF" w:rsidP="00250996">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rPr>
      </w:pPr>
      <w:r>
        <w:rPr>
          <w:rFonts w:ascii="Arial" w:eastAsia="+mn-ea" w:hAnsi="Arial" w:cs="Arial"/>
          <w:bCs/>
          <w:color w:val="000000"/>
          <w:kern w:val="24"/>
        </w:rPr>
        <w:t>making sure</w:t>
      </w:r>
      <w:r w:rsidR="00BC0948" w:rsidRPr="00FF03BF">
        <w:rPr>
          <w:rFonts w:ascii="Arial" w:eastAsia="+mn-ea" w:hAnsi="Arial" w:cs="Arial"/>
          <w:bCs/>
          <w:color w:val="000000"/>
          <w:kern w:val="24"/>
        </w:rPr>
        <w:t xml:space="preserve"> children grow up with safe and effective care</w:t>
      </w:r>
    </w:p>
    <w:p w14:paraId="57485390" w14:textId="0584E96D" w:rsidR="00BC0948" w:rsidRDefault="00BC0948" w:rsidP="00250996">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spacing w:line="276" w:lineRule="auto"/>
        <w:rPr>
          <w:rFonts w:eastAsia="+mn-ea"/>
        </w:rPr>
      </w:pPr>
      <w:r w:rsidRPr="00FF03BF">
        <w:rPr>
          <w:rFonts w:ascii="Arial" w:eastAsia="+mn-ea" w:hAnsi="Arial" w:cs="Arial"/>
          <w:bCs/>
          <w:color w:val="000000"/>
          <w:kern w:val="24"/>
        </w:rPr>
        <w:t>taking action to support children and young people to have the best outcomes</w:t>
      </w:r>
      <w:r w:rsidR="00503662">
        <w:rPr>
          <w:rFonts w:ascii="Arial" w:eastAsia="+mn-ea" w:hAnsi="Arial" w:cs="Arial"/>
          <w:bCs/>
          <w:color w:val="000000"/>
          <w:kern w:val="24"/>
        </w:rPr>
        <w:t>.</w:t>
      </w:r>
    </w:p>
    <w:p w14:paraId="6F6DB9D9" w14:textId="2596F52B" w:rsidR="00CC41EF" w:rsidRDefault="00CC41EF" w:rsidP="00250996">
      <w:pPr>
        <w:spacing w:line="276" w:lineRule="auto"/>
        <w:rPr>
          <w:rFonts w:ascii="Arial" w:eastAsia="+mn-ea" w:hAnsi="Arial" w:cs="Arial"/>
          <w:bCs/>
          <w:color w:val="000000"/>
          <w:kern w:val="24"/>
        </w:rPr>
      </w:pPr>
    </w:p>
    <w:p w14:paraId="48D5C7F8" w14:textId="77777777" w:rsidR="00D32EE1" w:rsidRDefault="00D32EE1" w:rsidP="00250996">
      <w:pPr>
        <w:spacing w:line="276" w:lineRule="auto"/>
        <w:rPr>
          <w:rFonts w:ascii="Arial" w:eastAsia="+mn-ea" w:hAnsi="Arial" w:cs="Arial"/>
          <w:bCs/>
          <w:color w:val="000000"/>
          <w:kern w:val="24"/>
          <w:sz w:val="24"/>
          <w:szCs w:val="24"/>
        </w:rPr>
      </w:pPr>
    </w:p>
    <w:p w14:paraId="0ACF3C79" w14:textId="72073FEE" w:rsidR="00103266" w:rsidRPr="00CF10CD" w:rsidRDefault="00D32EE1" w:rsidP="00250996">
      <w:pPr>
        <w:spacing w:line="276" w:lineRule="auto"/>
        <w:rPr>
          <w:rFonts w:ascii="Arial" w:eastAsia="+mn-ea" w:hAnsi="Arial" w:cs="Arial"/>
          <w:bCs/>
          <w:color w:val="000000"/>
          <w:kern w:val="24"/>
          <w:sz w:val="24"/>
          <w:szCs w:val="24"/>
        </w:rPr>
      </w:pPr>
      <w:r w:rsidRPr="00CF10CD">
        <w:rPr>
          <w:rFonts w:ascii="Arial" w:eastAsia="+mn-ea" w:hAnsi="Arial" w:cs="Arial"/>
          <w:bCs/>
          <w:color w:val="000000"/>
          <w:kern w:val="24"/>
          <w:sz w:val="24"/>
          <w:szCs w:val="24"/>
        </w:rPr>
        <w:t xml:space="preserve">There are two </w:t>
      </w:r>
      <w:r w:rsidR="00FF03BF">
        <w:rPr>
          <w:rFonts w:ascii="Arial" w:eastAsia="+mn-ea" w:hAnsi="Arial" w:cs="Arial"/>
          <w:bCs/>
          <w:color w:val="000000"/>
          <w:kern w:val="24"/>
          <w:sz w:val="24"/>
          <w:szCs w:val="24"/>
        </w:rPr>
        <w:t>main</w:t>
      </w:r>
      <w:r w:rsidRPr="00CF10CD">
        <w:rPr>
          <w:rFonts w:ascii="Arial" w:eastAsia="+mn-ea" w:hAnsi="Arial" w:cs="Arial"/>
          <w:bCs/>
          <w:color w:val="000000"/>
          <w:kern w:val="24"/>
          <w:sz w:val="24"/>
          <w:szCs w:val="24"/>
        </w:rPr>
        <w:t xml:space="preserve"> values in safeguarding</w:t>
      </w:r>
      <w:r w:rsidR="00103266" w:rsidRPr="00CF10CD">
        <w:rPr>
          <w:rFonts w:ascii="Arial" w:eastAsia="+mn-ea" w:hAnsi="Arial" w:cs="Arial"/>
          <w:bCs/>
          <w:color w:val="000000"/>
          <w:kern w:val="24"/>
          <w:sz w:val="24"/>
          <w:szCs w:val="24"/>
        </w:rPr>
        <w:t>:</w:t>
      </w:r>
    </w:p>
    <w:p w14:paraId="6C013FE7" w14:textId="4EE32973" w:rsidR="00103266" w:rsidRPr="00D046E3" w:rsidRDefault="00FF03BF" w:rsidP="00250996">
      <w:pPr>
        <w:pStyle w:val="ListParagraph"/>
        <w:numPr>
          <w:ilvl w:val="0"/>
          <w:numId w:val="38"/>
        </w:numPr>
        <w:spacing w:line="276" w:lineRule="auto"/>
        <w:rPr>
          <w:rFonts w:ascii="Arial" w:eastAsia="+mn-ea" w:hAnsi="Arial" w:cs="Arial"/>
          <w:bCs/>
          <w:color w:val="000000"/>
          <w:kern w:val="24"/>
        </w:rPr>
      </w:pPr>
      <w:r>
        <w:rPr>
          <w:rFonts w:ascii="Arial" w:eastAsia="+mn-ea" w:hAnsi="Arial" w:cs="Arial"/>
          <w:bCs/>
          <w:color w:val="000000"/>
          <w:kern w:val="24"/>
        </w:rPr>
        <w:t>s</w:t>
      </w:r>
      <w:r w:rsidR="00103266" w:rsidRPr="00D046E3">
        <w:rPr>
          <w:rFonts w:ascii="Arial" w:eastAsia="+mn-ea" w:hAnsi="Arial" w:cs="Arial"/>
          <w:bCs/>
          <w:color w:val="000000"/>
          <w:kern w:val="24"/>
        </w:rPr>
        <w:t>afeguarding is everybody’s responsibility</w:t>
      </w:r>
    </w:p>
    <w:p w14:paraId="29E1D1D3" w14:textId="7E387509" w:rsidR="00103266" w:rsidRPr="00D046E3" w:rsidRDefault="00FF03BF" w:rsidP="00250996">
      <w:pPr>
        <w:pStyle w:val="ListParagraph"/>
        <w:numPr>
          <w:ilvl w:val="0"/>
          <w:numId w:val="38"/>
        </w:numPr>
        <w:spacing w:line="276" w:lineRule="auto"/>
        <w:rPr>
          <w:rFonts w:ascii="Arial" w:eastAsia="+mn-ea" w:hAnsi="Arial" w:cs="Arial"/>
          <w:bCs/>
          <w:color w:val="000000"/>
          <w:kern w:val="24"/>
        </w:rPr>
      </w:pPr>
      <w:r>
        <w:rPr>
          <w:rFonts w:ascii="Arial" w:eastAsia="+mn-ea" w:hAnsi="Arial" w:cs="Arial"/>
          <w:bCs/>
          <w:color w:val="000000"/>
          <w:kern w:val="24"/>
        </w:rPr>
        <w:t>a</w:t>
      </w:r>
      <w:r w:rsidR="00103266" w:rsidRPr="00D046E3">
        <w:rPr>
          <w:rFonts w:ascii="Arial" w:eastAsia="+mn-ea" w:hAnsi="Arial" w:cs="Arial"/>
          <w:bCs/>
          <w:color w:val="000000"/>
          <w:kern w:val="24"/>
        </w:rPr>
        <w:t xml:space="preserve"> child-centred</w:t>
      </w:r>
      <w:r w:rsidR="00147A40">
        <w:rPr>
          <w:rFonts w:ascii="Arial" w:eastAsia="+mn-ea" w:hAnsi="Arial" w:cs="Arial"/>
          <w:bCs/>
          <w:color w:val="000000"/>
          <w:kern w:val="24"/>
        </w:rPr>
        <w:t xml:space="preserve"> or </w:t>
      </w:r>
      <w:r w:rsidR="00103266" w:rsidRPr="00D046E3">
        <w:rPr>
          <w:rFonts w:ascii="Arial" w:eastAsia="+mn-ea" w:hAnsi="Arial" w:cs="Arial"/>
          <w:bCs/>
          <w:color w:val="000000"/>
          <w:kern w:val="24"/>
        </w:rPr>
        <w:t>person-centred approach</w:t>
      </w:r>
      <w:r w:rsidR="00503662">
        <w:rPr>
          <w:rFonts w:ascii="Arial" w:eastAsia="+mn-ea" w:hAnsi="Arial" w:cs="Arial"/>
          <w:bCs/>
          <w:color w:val="000000"/>
          <w:kern w:val="24"/>
        </w:rPr>
        <w:t>.</w:t>
      </w:r>
    </w:p>
    <w:p w14:paraId="0DB8C591" w14:textId="77777777" w:rsidR="00103266" w:rsidRPr="002F3FD4" w:rsidRDefault="00103266" w:rsidP="00250996">
      <w:pPr>
        <w:spacing w:line="276" w:lineRule="auto"/>
        <w:rPr>
          <w:rFonts w:ascii="Arial" w:eastAsia="+mn-ea" w:hAnsi="Arial" w:cs="Arial"/>
          <w:bCs/>
          <w:color w:val="000000"/>
          <w:kern w:val="24"/>
          <w:sz w:val="24"/>
          <w:szCs w:val="24"/>
        </w:rPr>
      </w:pPr>
    </w:p>
    <w:p w14:paraId="4F4D3DBC" w14:textId="57E3DE88" w:rsidR="00B01569" w:rsidRPr="00CF10CD" w:rsidRDefault="00B01569" w:rsidP="00250996">
      <w:pPr>
        <w:spacing w:line="276" w:lineRule="auto"/>
        <w:rPr>
          <w:rFonts w:ascii="Arial" w:eastAsia="+mn-ea" w:hAnsi="Arial" w:cs="Arial"/>
          <w:bCs/>
          <w:color w:val="000000"/>
          <w:kern w:val="24"/>
          <w:sz w:val="24"/>
          <w:szCs w:val="24"/>
        </w:rPr>
      </w:pPr>
      <w:r w:rsidRPr="00CF10CD">
        <w:rPr>
          <w:rFonts w:ascii="Arial" w:eastAsia="+mn-ea" w:hAnsi="Arial" w:cs="Arial"/>
          <w:bCs/>
          <w:color w:val="000000"/>
          <w:kern w:val="24"/>
          <w:sz w:val="24"/>
          <w:szCs w:val="24"/>
        </w:rPr>
        <w:t>In your role as a social care worker, you</w:t>
      </w:r>
      <w:r w:rsidR="002F0569">
        <w:rPr>
          <w:rFonts w:ascii="Arial" w:eastAsia="+mn-ea" w:hAnsi="Arial" w:cs="Arial"/>
          <w:bCs/>
          <w:color w:val="000000"/>
          <w:kern w:val="24"/>
          <w:sz w:val="24"/>
          <w:szCs w:val="24"/>
        </w:rPr>
        <w:t>r</w:t>
      </w:r>
      <w:r w:rsidRPr="00CF10CD">
        <w:rPr>
          <w:rFonts w:ascii="Arial" w:eastAsia="+mn-ea" w:hAnsi="Arial" w:cs="Arial"/>
          <w:bCs/>
          <w:color w:val="000000"/>
          <w:kern w:val="24"/>
          <w:sz w:val="24"/>
          <w:szCs w:val="24"/>
        </w:rPr>
        <w:t xml:space="preserve"> main tasks </w:t>
      </w:r>
      <w:r w:rsidR="00B90D22">
        <w:rPr>
          <w:rFonts w:ascii="Arial" w:eastAsia="+mn-ea" w:hAnsi="Arial" w:cs="Arial"/>
          <w:bCs/>
          <w:color w:val="000000"/>
          <w:kern w:val="24"/>
          <w:sz w:val="24"/>
          <w:szCs w:val="24"/>
        </w:rPr>
        <w:t>around</w:t>
      </w:r>
      <w:r w:rsidRPr="00CF10CD">
        <w:rPr>
          <w:rFonts w:ascii="Arial" w:eastAsia="+mn-ea" w:hAnsi="Arial" w:cs="Arial"/>
          <w:bCs/>
          <w:color w:val="000000"/>
          <w:kern w:val="24"/>
          <w:sz w:val="24"/>
          <w:szCs w:val="24"/>
        </w:rPr>
        <w:t xml:space="preserve"> safeguarding</w:t>
      </w:r>
      <w:r w:rsidR="002F0569">
        <w:rPr>
          <w:rFonts w:ascii="Arial" w:eastAsia="+mn-ea" w:hAnsi="Arial" w:cs="Arial"/>
          <w:bCs/>
          <w:color w:val="000000"/>
          <w:kern w:val="24"/>
          <w:sz w:val="24"/>
          <w:szCs w:val="24"/>
        </w:rPr>
        <w:t xml:space="preserve"> are</w:t>
      </w:r>
      <w:r w:rsidRPr="00CF10CD">
        <w:rPr>
          <w:rFonts w:ascii="Arial" w:eastAsia="+mn-ea" w:hAnsi="Arial" w:cs="Arial"/>
          <w:bCs/>
          <w:color w:val="000000"/>
          <w:kern w:val="24"/>
          <w:sz w:val="24"/>
          <w:szCs w:val="24"/>
        </w:rPr>
        <w:t>:</w:t>
      </w:r>
    </w:p>
    <w:p w14:paraId="614626F8" w14:textId="303DE288" w:rsidR="00B01569" w:rsidRPr="00CF10CD" w:rsidRDefault="00B01569" w:rsidP="00250996">
      <w:pPr>
        <w:pStyle w:val="ListParagraph"/>
        <w:numPr>
          <w:ilvl w:val="0"/>
          <w:numId w:val="32"/>
        </w:numPr>
        <w:spacing w:line="276" w:lineRule="auto"/>
        <w:rPr>
          <w:rFonts w:ascii="Arial" w:eastAsia="+mn-ea" w:hAnsi="Arial" w:cs="Arial"/>
          <w:bCs/>
          <w:color w:val="000000"/>
          <w:kern w:val="24"/>
        </w:rPr>
      </w:pPr>
      <w:r w:rsidRPr="00CF10CD">
        <w:rPr>
          <w:rFonts w:ascii="Arial" w:eastAsia="+mn-ea" w:hAnsi="Arial" w:cs="Arial"/>
          <w:bCs/>
          <w:color w:val="000000"/>
          <w:kern w:val="24"/>
        </w:rPr>
        <w:t xml:space="preserve">to prevent situations where an individual may experience </w:t>
      </w:r>
      <w:r w:rsidR="006066C5">
        <w:rPr>
          <w:rFonts w:ascii="Arial" w:eastAsia="+mn-ea" w:hAnsi="Arial" w:cs="Arial"/>
          <w:bCs/>
          <w:color w:val="000000"/>
          <w:kern w:val="24"/>
        </w:rPr>
        <w:t xml:space="preserve">harm, </w:t>
      </w:r>
      <w:r w:rsidRPr="00CF10CD">
        <w:rPr>
          <w:rFonts w:ascii="Arial" w:eastAsia="+mn-ea" w:hAnsi="Arial" w:cs="Arial"/>
          <w:bCs/>
          <w:color w:val="000000"/>
          <w:kern w:val="24"/>
        </w:rPr>
        <w:t>abuse</w:t>
      </w:r>
      <w:r w:rsidR="006066C5">
        <w:rPr>
          <w:rFonts w:ascii="Arial" w:eastAsia="+mn-ea" w:hAnsi="Arial" w:cs="Arial"/>
          <w:bCs/>
          <w:color w:val="000000"/>
          <w:kern w:val="24"/>
        </w:rPr>
        <w:t xml:space="preserve"> or</w:t>
      </w:r>
      <w:r w:rsidRPr="00CF10CD">
        <w:rPr>
          <w:rFonts w:ascii="Arial" w:eastAsia="+mn-ea" w:hAnsi="Arial" w:cs="Arial"/>
          <w:bCs/>
          <w:color w:val="000000"/>
          <w:kern w:val="24"/>
        </w:rPr>
        <w:t xml:space="preserve"> neglect</w:t>
      </w:r>
      <w:r w:rsidR="00B90D22">
        <w:rPr>
          <w:rFonts w:ascii="Arial" w:eastAsia="+mn-ea" w:hAnsi="Arial" w:cs="Arial"/>
          <w:bCs/>
          <w:color w:val="000000"/>
          <w:kern w:val="24"/>
        </w:rPr>
        <w:t>,</w:t>
      </w:r>
    </w:p>
    <w:p w14:paraId="5B51D17B" w14:textId="1034AFAA" w:rsidR="00B01569" w:rsidRPr="00C51512" w:rsidRDefault="00B01569" w:rsidP="00250996">
      <w:pPr>
        <w:spacing w:line="276" w:lineRule="auto"/>
        <w:ind w:firstLine="720"/>
        <w:rPr>
          <w:rFonts w:ascii="Arial" w:eastAsia="+mn-ea" w:hAnsi="Arial" w:cs="Arial"/>
          <w:bCs/>
          <w:color w:val="000000"/>
          <w:kern w:val="24"/>
        </w:rPr>
      </w:pPr>
      <w:r w:rsidRPr="00C51512">
        <w:rPr>
          <w:rFonts w:ascii="Arial" w:eastAsia="+mn-ea" w:hAnsi="Arial" w:cs="Arial"/>
          <w:bCs/>
          <w:color w:val="000000"/>
          <w:kern w:val="24"/>
          <w:sz w:val="24"/>
          <w:szCs w:val="24"/>
        </w:rPr>
        <w:t>and if this is</w:t>
      </w:r>
      <w:r w:rsidR="0075706C">
        <w:rPr>
          <w:rFonts w:ascii="Arial" w:eastAsia="+mn-ea" w:hAnsi="Arial" w:cs="Arial"/>
          <w:bCs/>
          <w:color w:val="000000"/>
          <w:kern w:val="24"/>
          <w:sz w:val="24"/>
          <w:szCs w:val="24"/>
        </w:rPr>
        <w:t>n’t</w:t>
      </w:r>
      <w:r w:rsidRPr="00C51512">
        <w:rPr>
          <w:rFonts w:ascii="Arial" w:eastAsia="+mn-ea" w:hAnsi="Arial" w:cs="Arial"/>
          <w:bCs/>
          <w:color w:val="000000"/>
          <w:kern w:val="24"/>
          <w:sz w:val="24"/>
          <w:szCs w:val="24"/>
        </w:rPr>
        <w:t xml:space="preserve"> effective</w:t>
      </w:r>
      <w:r w:rsidR="00D046E3">
        <w:rPr>
          <w:rFonts w:ascii="Arial" w:eastAsia="+mn-ea" w:hAnsi="Arial" w:cs="Arial"/>
          <w:bCs/>
          <w:color w:val="000000"/>
          <w:kern w:val="24"/>
          <w:sz w:val="24"/>
          <w:szCs w:val="24"/>
        </w:rPr>
        <w:t xml:space="preserve"> </w:t>
      </w:r>
    </w:p>
    <w:p w14:paraId="6CDE5045" w14:textId="4599B452" w:rsidR="00B01569" w:rsidRPr="007A34CD" w:rsidRDefault="00B01569" w:rsidP="00250996">
      <w:pPr>
        <w:pStyle w:val="ListParagraph"/>
        <w:numPr>
          <w:ilvl w:val="0"/>
          <w:numId w:val="32"/>
        </w:numPr>
        <w:spacing w:line="276" w:lineRule="auto"/>
        <w:rPr>
          <w:rFonts w:ascii="Arial" w:eastAsia="+mn-ea" w:hAnsi="Arial" w:cs="Arial"/>
          <w:bCs/>
          <w:color w:val="000000"/>
          <w:kern w:val="24"/>
        </w:rPr>
      </w:pPr>
      <w:r w:rsidRPr="00CF10CD">
        <w:rPr>
          <w:rFonts w:ascii="Arial" w:eastAsia="+mn-ea" w:hAnsi="Arial" w:cs="Arial"/>
          <w:bCs/>
          <w:color w:val="000000"/>
          <w:kern w:val="24"/>
        </w:rPr>
        <w:t xml:space="preserve">to identify </w:t>
      </w:r>
      <w:r w:rsidR="002F0569">
        <w:rPr>
          <w:rFonts w:ascii="Arial" w:eastAsia="+mn-ea" w:hAnsi="Arial" w:cs="Arial"/>
          <w:bCs/>
          <w:color w:val="000000"/>
          <w:kern w:val="24"/>
        </w:rPr>
        <w:t xml:space="preserve">and report </w:t>
      </w:r>
      <w:r w:rsidRPr="00CF10CD">
        <w:rPr>
          <w:rFonts w:ascii="Arial" w:eastAsia="+mn-ea" w:hAnsi="Arial" w:cs="Arial"/>
          <w:bCs/>
          <w:color w:val="000000"/>
          <w:kern w:val="24"/>
        </w:rPr>
        <w:t xml:space="preserve">concerns about </w:t>
      </w:r>
      <w:r w:rsidR="00E9131F">
        <w:rPr>
          <w:rFonts w:ascii="Arial" w:eastAsia="+mn-ea" w:hAnsi="Arial" w:cs="Arial"/>
          <w:bCs/>
          <w:color w:val="000000"/>
          <w:kern w:val="24"/>
        </w:rPr>
        <w:t xml:space="preserve">harm, </w:t>
      </w:r>
      <w:r w:rsidRPr="00CF10CD">
        <w:rPr>
          <w:rFonts w:ascii="Arial" w:eastAsia="+mn-ea" w:hAnsi="Arial" w:cs="Arial"/>
          <w:bCs/>
          <w:color w:val="000000"/>
          <w:kern w:val="24"/>
        </w:rPr>
        <w:t>abuse</w:t>
      </w:r>
      <w:r w:rsidR="00E9131F">
        <w:rPr>
          <w:rFonts w:ascii="Arial" w:eastAsia="+mn-ea" w:hAnsi="Arial" w:cs="Arial"/>
          <w:bCs/>
          <w:color w:val="000000"/>
          <w:kern w:val="24"/>
        </w:rPr>
        <w:t xml:space="preserve"> or</w:t>
      </w:r>
      <w:r w:rsidRPr="00CF10CD">
        <w:rPr>
          <w:rFonts w:ascii="Arial" w:eastAsia="+mn-ea" w:hAnsi="Arial" w:cs="Arial"/>
          <w:bCs/>
          <w:color w:val="000000"/>
          <w:kern w:val="24"/>
        </w:rPr>
        <w:t xml:space="preserve"> neglect to the child or adult at risk</w:t>
      </w:r>
      <w:r w:rsidR="006B381D">
        <w:rPr>
          <w:rFonts w:ascii="Arial" w:eastAsia="+mn-ea" w:hAnsi="Arial" w:cs="Arial"/>
          <w:bCs/>
          <w:color w:val="000000"/>
          <w:kern w:val="24"/>
        </w:rPr>
        <w:t>.</w:t>
      </w:r>
    </w:p>
    <w:p w14:paraId="00244F6B" w14:textId="77777777" w:rsidR="00B01569" w:rsidRDefault="00B01569" w:rsidP="00250996">
      <w:pPr>
        <w:spacing w:line="276" w:lineRule="auto"/>
        <w:rPr>
          <w:rFonts w:ascii="Arial" w:eastAsia="+mn-ea" w:hAnsi="Arial" w:cs="Arial"/>
          <w:bCs/>
          <w:color w:val="000000"/>
          <w:kern w:val="24"/>
          <w:sz w:val="24"/>
          <w:szCs w:val="24"/>
        </w:rPr>
      </w:pPr>
    </w:p>
    <w:p w14:paraId="2B484B30" w14:textId="7C47638E" w:rsidR="00CC41EF" w:rsidRPr="00F560C0" w:rsidRDefault="00CC41EF" w:rsidP="00250996">
      <w:pPr>
        <w:spacing w:line="276" w:lineRule="auto"/>
        <w:rPr>
          <w:rFonts w:ascii="Arial" w:eastAsia="+mn-ea" w:hAnsi="Arial" w:cs="Arial"/>
          <w:bCs/>
          <w:color w:val="000000"/>
          <w:kern w:val="24"/>
          <w:sz w:val="24"/>
          <w:szCs w:val="24"/>
        </w:rPr>
      </w:pPr>
      <w:r w:rsidRPr="00CF10CD">
        <w:rPr>
          <w:rFonts w:ascii="Arial" w:eastAsia="+mn-ea" w:hAnsi="Arial" w:cs="Arial"/>
          <w:bCs/>
          <w:color w:val="000000"/>
          <w:kern w:val="24"/>
          <w:sz w:val="24"/>
          <w:szCs w:val="24"/>
        </w:rPr>
        <w:t xml:space="preserve">Whether </w:t>
      </w:r>
      <w:r w:rsidR="00036292" w:rsidRPr="00CF10CD">
        <w:rPr>
          <w:rFonts w:ascii="Arial" w:eastAsia="+mn-ea" w:hAnsi="Arial" w:cs="Arial"/>
          <w:bCs/>
          <w:color w:val="000000"/>
          <w:kern w:val="24"/>
          <w:sz w:val="24"/>
          <w:szCs w:val="24"/>
        </w:rPr>
        <w:t>we</w:t>
      </w:r>
      <w:r w:rsidR="00963775">
        <w:rPr>
          <w:rFonts w:ascii="Arial" w:eastAsia="+mn-ea" w:hAnsi="Arial" w:cs="Arial"/>
          <w:bCs/>
          <w:color w:val="000000"/>
          <w:kern w:val="24"/>
          <w:sz w:val="24"/>
          <w:szCs w:val="24"/>
        </w:rPr>
        <w:t>’</w:t>
      </w:r>
      <w:r w:rsidR="00036292" w:rsidRPr="00CF10CD">
        <w:rPr>
          <w:rFonts w:ascii="Arial" w:eastAsia="+mn-ea" w:hAnsi="Arial" w:cs="Arial"/>
          <w:bCs/>
          <w:color w:val="000000"/>
          <w:kern w:val="24"/>
          <w:sz w:val="24"/>
          <w:szCs w:val="24"/>
        </w:rPr>
        <w:t>re talking about adults or children and young people,</w:t>
      </w:r>
      <w:r w:rsidR="0099532B" w:rsidRPr="00CF10CD">
        <w:rPr>
          <w:rFonts w:ascii="Arial" w:eastAsia="+mn-ea" w:hAnsi="Arial" w:cs="Arial"/>
          <w:bCs/>
          <w:color w:val="000000"/>
          <w:kern w:val="24"/>
          <w:sz w:val="24"/>
          <w:szCs w:val="24"/>
        </w:rPr>
        <w:t xml:space="preserve"> safeguarding is </w:t>
      </w:r>
      <w:r w:rsidR="002D4390" w:rsidRPr="002B0FD7">
        <w:rPr>
          <w:rFonts w:ascii="Arial" w:eastAsia="+mn-ea" w:hAnsi="Arial" w:cs="Arial"/>
          <w:b/>
          <w:color w:val="000000"/>
          <w:kern w:val="24"/>
          <w:sz w:val="24"/>
          <w:szCs w:val="24"/>
        </w:rPr>
        <w:t>everybody’s</w:t>
      </w:r>
      <w:r w:rsidR="002D4390" w:rsidRPr="00CF10CD">
        <w:rPr>
          <w:rFonts w:ascii="Arial" w:eastAsia="+mn-ea" w:hAnsi="Arial" w:cs="Arial"/>
          <w:bCs/>
          <w:color w:val="000000"/>
          <w:kern w:val="24"/>
          <w:sz w:val="24"/>
          <w:szCs w:val="24"/>
        </w:rPr>
        <w:t xml:space="preserve"> responsibility.</w:t>
      </w:r>
    </w:p>
    <w:p w14:paraId="39C8EDD0" w14:textId="34823E43" w:rsidR="002D4390" w:rsidRPr="00F560C0" w:rsidRDefault="002D4390" w:rsidP="00250996">
      <w:pPr>
        <w:spacing w:line="276" w:lineRule="auto"/>
        <w:rPr>
          <w:rFonts w:ascii="Arial" w:eastAsia="+mn-ea" w:hAnsi="Arial" w:cs="Arial"/>
          <w:bCs/>
          <w:color w:val="000000"/>
          <w:kern w:val="24"/>
          <w:sz w:val="24"/>
          <w:szCs w:val="24"/>
        </w:rPr>
      </w:pPr>
    </w:p>
    <w:p w14:paraId="039B5175" w14:textId="0B501FE3" w:rsidR="002D4390" w:rsidRDefault="002D4390" w:rsidP="00250996">
      <w:pPr>
        <w:spacing w:line="276" w:lineRule="auto"/>
        <w:rPr>
          <w:rFonts w:ascii="Arial" w:eastAsia="+mn-ea" w:hAnsi="Arial" w:cs="Arial"/>
          <w:bCs/>
          <w:color w:val="000000"/>
          <w:kern w:val="24"/>
          <w:sz w:val="24"/>
          <w:szCs w:val="24"/>
        </w:rPr>
      </w:pPr>
      <w:r w:rsidRPr="00F560C0">
        <w:rPr>
          <w:rFonts w:ascii="Arial" w:eastAsia="+mn-ea" w:hAnsi="Arial" w:cs="Arial"/>
          <w:bCs/>
          <w:color w:val="000000"/>
          <w:kern w:val="24"/>
          <w:sz w:val="24"/>
          <w:szCs w:val="24"/>
        </w:rPr>
        <w:t xml:space="preserve">There are </w:t>
      </w:r>
      <w:r w:rsidR="000E37B7">
        <w:rPr>
          <w:rFonts w:ascii="Arial" w:eastAsia="+mn-ea" w:hAnsi="Arial" w:cs="Arial"/>
          <w:bCs/>
          <w:color w:val="000000"/>
          <w:kern w:val="24"/>
          <w:sz w:val="24"/>
          <w:szCs w:val="24"/>
        </w:rPr>
        <w:t xml:space="preserve">also </w:t>
      </w:r>
      <w:r w:rsidRPr="00F560C0">
        <w:rPr>
          <w:rFonts w:ascii="Arial" w:eastAsia="+mn-ea" w:hAnsi="Arial" w:cs="Arial"/>
          <w:bCs/>
          <w:color w:val="000000"/>
          <w:kern w:val="24"/>
          <w:sz w:val="24"/>
          <w:szCs w:val="24"/>
        </w:rPr>
        <w:t xml:space="preserve">six safeguarding principles </w:t>
      </w:r>
      <w:r w:rsidR="00837C21">
        <w:rPr>
          <w:rFonts w:ascii="Arial" w:eastAsia="+mn-ea" w:hAnsi="Arial" w:cs="Arial"/>
          <w:bCs/>
          <w:color w:val="000000"/>
          <w:kern w:val="24"/>
          <w:sz w:val="24"/>
          <w:szCs w:val="24"/>
        </w:rPr>
        <w:t xml:space="preserve">set out in the Wales Safeguarding Procedures </w:t>
      </w:r>
      <w:r w:rsidR="00B621E9" w:rsidRPr="00F560C0">
        <w:rPr>
          <w:rFonts w:ascii="Arial" w:eastAsia="+mn-ea" w:hAnsi="Arial" w:cs="Arial"/>
          <w:bCs/>
          <w:color w:val="000000"/>
          <w:kern w:val="24"/>
          <w:sz w:val="24"/>
          <w:szCs w:val="24"/>
        </w:rPr>
        <w:t>you need to be aware of:</w:t>
      </w:r>
    </w:p>
    <w:p w14:paraId="1BE402E3" w14:textId="77777777" w:rsidR="00772993" w:rsidRPr="00F560C0" w:rsidRDefault="00772993" w:rsidP="00250996">
      <w:pPr>
        <w:spacing w:line="276" w:lineRule="auto"/>
        <w:rPr>
          <w:rFonts w:ascii="Arial" w:eastAsia="+mn-ea" w:hAnsi="Arial" w:cs="Arial"/>
          <w:bCs/>
          <w:color w:val="000000"/>
          <w:kern w:val="24"/>
          <w:sz w:val="24"/>
          <w:szCs w:val="24"/>
        </w:rPr>
      </w:pPr>
    </w:p>
    <w:p w14:paraId="1716479F" w14:textId="77777777" w:rsidR="00772993" w:rsidRPr="002B0FD7" w:rsidRDefault="0077299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Principle 1</w:t>
      </w:r>
    </w:p>
    <w:p w14:paraId="4CC65708" w14:textId="7C38E926" w:rsidR="00772993" w:rsidRPr="002B0FD7" w:rsidRDefault="00772993" w:rsidP="00250996">
      <w:pPr>
        <w:numPr>
          <w:ilvl w:val="0"/>
          <w:numId w:val="58"/>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 xml:space="preserve">You </w:t>
      </w:r>
      <w:r w:rsidR="00052511" w:rsidRPr="002B0FD7">
        <w:rPr>
          <w:rFonts w:ascii="Arial" w:eastAsia="Times New Roman" w:hAnsi="Arial" w:cs="Arial"/>
          <w:sz w:val="24"/>
          <w:szCs w:val="24"/>
          <w:lang w:eastAsia="en-GB"/>
        </w:rPr>
        <w:t>prioritise</w:t>
      </w:r>
      <w:r w:rsidRPr="002B0FD7">
        <w:rPr>
          <w:rFonts w:ascii="Arial" w:eastAsia="Times New Roman" w:hAnsi="Arial" w:cs="Arial"/>
          <w:sz w:val="24"/>
          <w:szCs w:val="24"/>
          <w:lang w:eastAsia="en-GB"/>
        </w:rPr>
        <w:t xml:space="preserve"> the wishes, needs and well-being of the child, or the desired outcomes of the adult at risk</w:t>
      </w:r>
    </w:p>
    <w:p w14:paraId="7005B78D" w14:textId="77777777" w:rsidR="00772993" w:rsidRPr="002B0FD7" w:rsidRDefault="0077299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Principle 2</w:t>
      </w:r>
    </w:p>
    <w:p w14:paraId="265FA0C6" w14:textId="77777777" w:rsidR="00772993" w:rsidRPr="002B0FD7" w:rsidRDefault="00772993" w:rsidP="00250996">
      <w:pPr>
        <w:numPr>
          <w:ilvl w:val="0"/>
          <w:numId w:val="5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You’re alert to the needs of children or adults at risk (including any potential or suspected abuse or risk of abuse or harm) and understand what action you should take</w:t>
      </w:r>
    </w:p>
    <w:p w14:paraId="3DA78BD8" w14:textId="77777777" w:rsidR="00772993" w:rsidRPr="002B0FD7" w:rsidRDefault="0077299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Principle 3</w:t>
      </w:r>
    </w:p>
    <w:p w14:paraId="5FACB4FC" w14:textId="77777777" w:rsidR="00772993" w:rsidRPr="002B0FD7" w:rsidRDefault="00772993" w:rsidP="00250996">
      <w:pPr>
        <w:numPr>
          <w:ilvl w:val="0"/>
          <w:numId w:val="6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You share appropriate information and have direct access to advice to discuss any concerns about a child or adult</w:t>
      </w:r>
    </w:p>
    <w:p w14:paraId="7FA80760" w14:textId="77777777" w:rsidR="00772993" w:rsidRPr="002B0FD7" w:rsidRDefault="0077299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Principle 4</w:t>
      </w:r>
    </w:p>
    <w:p w14:paraId="6C2FFA4A" w14:textId="77777777" w:rsidR="00772993" w:rsidRPr="002B0FD7" w:rsidRDefault="00772993" w:rsidP="00250996">
      <w:pPr>
        <w:numPr>
          <w:ilvl w:val="0"/>
          <w:numId w:val="6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You are able to use your professional judgment to work with the child or adult’s needs and personal outcomes</w:t>
      </w:r>
    </w:p>
    <w:p w14:paraId="07A1D203" w14:textId="77777777" w:rsidR="00772993" w:rsidRPr="002B0FD7" w:rsidRDefault="0077299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Principle 5</w:t>
      </w:r>
    </w:p>
    <w:p w14:paraId="66026A92" w14:textId="77777777" w:rsidR="00772993" w:rsidRPr="002B0FD7" w:rsidRDefault="00772993" w:rsidP="00250996">
      <w:pPr>
        <w:numPr>
          <w:ilvl w:val="0"/>
          <w:numId w:val="6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You work in a multi-agency and co-operative way, record decisions appropriately and regularly review progress</w:t>
      </w:r>
    </w:p>
    <w:p w14:paraId="05BF46B3" w14:textId="77777777" w:rsidR="00772993" w:rsidRPr="002B0FD7" w:rsidRDefault="0077299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Principle 6</w:t>
      </w:r>
    </w:p>
    <w:p w14:paraId="1607E479" w14:textId="77777777" w:rsidR="00772993" w:rsidRPr="002B0FD7" w:rsidRDefault="00772993" w:rsidP="00250996">
      <w:pPr>
        <w:numPr>
          <w:ilvl w:val="0"/>
          <w:numId w:val="6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You’re supported by leaders and managers to achieve the desired outcomes for the individual</w:t>
      </w:r>
    </w:p>
    <w:p w14:paraId="2B38BC8F" w14:textId="6CD9D369" w:rsidR="00B44907" w:rsidRDefault="00B44907" w:rsidP="00250996">
      <w:pPr>
        <w:spacing w:line="276" w:lineRule="auto"/>
        <w:rPr>
          <w:rFonts w:ascii="Arial" w:eastAsia="+mn-ea" w:hAnsi="Arial" w:cs="Arial"/>
          <w:bCs/>
          <w:color w:val="000000"/>
          <w:kern w:val="24"/>
        </w:rPr>
      </w:pPr>
    </w:p>
    <w:p w14:paraId="77805A15" w14:textId="7B2268D1" w:rsidR="006220F0" w:rsidRDefault="006220F0" w:rsidP="00250996">
      <w:pPr>
        <w:pStyle w:val="ListParagraph"/>
        <w:spacing w:line="276" w:lineRule="auto"/>
        <w:ind w:left="0"/>
        <w:rPr>
          <w:rFonts w:ascii="Arial" w:eastAsia="+mn-ea" w:hAnsi="Arial" w:cs="Arial"/>
          <w:bCs/>
          <w:color w:val="000000"/>
          <w:kern w:val="24"/>
        </w:rPr>
      </w:pPr>
    </w:p>
    <w:p w14:paraId="721C05BF" w14:textId="4DB68E76" w:rsidR="006220F0" w:rsidRPr="00BB44EE" w:rsidRDefault="00F6364E" w:rsidP="00250996">
      <w:pPr>
        <w:pStyle w:val="ListParagraph"/>
        <w:spacing w:line="276" w:lineRule="auto"/>
        <w:ind w:left="0"/>
        <w:rPr>
          <w:rFonts w:ascii="Arial" w:eastAsia="+mn-ea" w:hAnsi="Arial" w:cs="Arial"/>
          <w:b/>
          <w:color w:val="000000"/>
          <w:kern w:val="24"/>
        </w:rPr>
      </w:pPr>
      <w:r>
        <w:rPr>
          <w:rFonts w:ascii="Arial" w:eastAsia="+mn-ea" w:hAnsi="Arial" w:cs="Arial"/>
          <w:b/>
          <w:color w:val="000000"/>
          <w:kern w:val="24"/>
        </w:rPr>
        <w:t>W</w:t>
      </w:r>
      <w:r w:rsidR="006220F0" w:rsidRPr="00BB44EE">
        <w:rPr>
          <w:rFonts w:ascii="Arial" w:eastAsia="+mn-ea" w:hAnsi="Arial" w:cs="Arial"/>
          <w:b/>
          <w:color w:val="000000"/>
          <w:kern w:val="24"/>
        </w:rPr>
        <w:t xml:space="preserve">hat do we mean by </w:t>
      </w:r>
      <w:r w:rsidR="00755E00" w:rsidRPr="00BB44EE">
        <w:rPr>
          <w:rFonts w:ascii="Arial" w:eastAsia="+mn-ea" w:hAnsi="Arial" w:cs="Arial"/>
          <w:b/>
          <w:color w:val="000000"/>
          <w:kern w:val="24"/>
        </w:rPr>
        <w:t>‘</w:t>
      </w:r>
      <w:r w:rsidR="00837C21">
        <w:rPr>
          <w:rFonts w:ascii="Arial" w:eastAsia="+mn-ea" w:hAnsi="Arial" w:cs="Arial"/>
          <w:b/>
          <w:color w:val="000000"/>
          <w:kern w:val="24"/>
        </w:rPr>
        <w:t>harm, abuse</w:t>
      </w:r>
      <w:r w:rsidR="00755E00" w:rsidRPr="00BB44EE">
        <w:rPr>
          <w:rFonts w:ascii="Arial" w:eastAsia="+mn-ea" w:hAnsi="Arial" w:cs="Arial"/>
          <w:b/>
          <w:color w:val="000000"/>
          <w:kern w:val="24"/>
        </w:rPr>
        <w:t xml:space="preserve"> and neglect’?</w:t>
      </w:r>
    </w:p>
    <w:p w14:paraId="6E1EA0B4" w14:textId="15EC1446" w:rsidR="00016ADE" w:rsidRPr="00BB44EE" w:rsidRDefault="00016ADE" w:rsidP="00250996">
      <w:pPr>
        <w:pStyle w:val="ListParagraph"/>
        <w:spacing w:line="276" w:lineRule="auto"/>
        <w:ind w:left="0"/>
        <w:rPr>
          <w:rFonts w:ascii="Arial" w:eastAsia="+mn-ea" w:hAnsi="Arial" w:cs="Arial"/>
          <w:b/>
          <w:color w:val="000000"/>
          <w:kern w:val="24"/>
        </w:rPr>
      </w:pPr>
    </w:p>
    <w:p w14:paraId="138D8328" w14:textId="30A53B22" w:rsidR="00755E00" w:rsidRDefault="00016ADE" w:rsidP="00250996">
      <w:pPr>
        <w:pStyle w:val="ListParagraph"/>
        <w:spacing w:line="276" w:lineRule="auto"/>
        <w:ind w:left="0"/>
        <w:rPr>
          <w:rFonts w:ascii="Arial" w:eastAsia="+mn-ea" w:hAnsi="Arial" w:cs="Arial"/>
          <w:bCs/>
          <w:color w:val="000000"/>
          <w:kern w:val="24"/>
        </w:rPr>
      </w:pPr>
      <w:r w:rsidRPr="00BB44EE">
        <w:rPr>
          <w:rFonts w:ascii="Arial" w:eastAsia="+mn-ea" w:hAnsi="Arial" w:cs="Arial"/>
          <w:bCs/>
          <w:color w:val="000000"/>
          <w:kern w:val="24"/>
        </w:rPr>
        <w:t xml:space="preserve">Abuse and neglect may be a specific </w:t>
      </w:r>
      <w:r w:rsidR="005341D3">
        <w:rPr>
          <w:rFonts w:ascii="Arial" w:eastAsia="+mn-ea" w:hAnsi="Arial" w:cs="Arial"/>
          <w:bCs/>
          <w:color w:val="000000"/>
          <w:kern w:val="24"/>
        </w:rPr>
        <w:t xml:space="preserve">or repeated </w:t>
      </w:r>
      <w:r w:rsidRPr="00BB44EE">
        <w:rPr>
          <w:rFonts w:ascii="Arial" w:eastAsia="+mn-ea" w:hAnsi="Arial" w:cs="Arial"/>
          <w:bCs/>
          <w:color w:val="000000"/>
          <w:kern w:val="24"/>
        </w:rPr>
        <w:t>incident</w:t>
      </w:r>
      <w:r w:rsidR="005341D3">
        <w:rPr>
          <w:rFonts w:ascii="Arial" w:eastAsia="+mn-ea" w:hAnsi="Arial" w:cs="Arial"/>
          <w:bCs/>
          <w:color w:val="000000"/>
          <w:kern w:val="24"/>
        </w:rPr>
        <w:t>.</w:t>
      </w:r>
      <w:r w:rsidR="00301748">
        <w:rPr>
          <w:rFonts w:ascii="Arial" w:eastAsia="+mn-ea" w:hAnsi="Arial" w:cs="Arial"/>
          <w:bCs/>
          <w:color w:val="000000"/>
          <w:kern w:val="24"/>
        </w:rPr>
        <w:t xml:space="preserve"> </w:t>
      </w:r>
      <w:r w:rsidRPr="00BB44EE">
        <w:rPr>
          <w:rFonts w:ascii="Arial" w:eastAsia="+mn-ea" w:hAnsi="Arial" w:cs="Arial"/>
          <w:bCs/>
          <w:color w:val="000000"/>
          <w:kern w:val="24"/>
        </w:rPr>
        <w:t xml:space="preserve">The harm </w:t>
      </w:r>
      <w:r w:rsidR="009272EF">
        <w:rPr>
          <w:rFonts w:ascii="Arial" w:eastAsia="+mn-ea" w:hAnsi="Arial" w:cs="Arial"/>
          <w:bCs/>
          <w:color w:val="000000"/>
          <w:kern w:val="24"/>
        </w:rPr>
        <w:t xml:space="preserve">caused by abuse or neglect </w:t>
      </w:r>
      <w:r w:rsidRPr="00BB44EE">
        <w:rPr>
          <w:rFonts w:ascii="Arial" w:eastAsia="+mn-ea" w:hAnsi="Arial" w:cs="Arial"/>
          <w:bCs/>
          <w:color w:val="000000"/>
          <w:kern w:val="24"/>
        </w:rPr>
        <w:t xml:space="preserve">may be </w:t>
      </w:r>
      <w:r w:rsidR="007C5524">
        <w:rPr>
          <w:rFonts w:ascii="Arial" w:eastAsia="+mn-ea" w:hAnsi="Arial" w:cs="Arial"/>
          <w:bCs/>
          <w:color w:val="000000"/>
          <w:kern w:val="24"/>
        </w:rPr>
        <w:t>because of</w:t>
      </w:r>
      <w:r w:rsidRPr="00BB44EE">
        <w:rPr>
          <w:rFonts w:ascii="Arial" w:eastAsia="+mn-ea" w:hAnsi="Arial" w:cs="Arial"/>
          <w:bCs/>
          <w:color w:val="000000"/>
          <w:kern w:val="24"/>
        </w:rPr>
        <w:t xml:space="preserve"> a single issue or </w:t>
      </w:r>
      <w:r w:rsidR="00F36342">
        <w:rPr>
          <w:rFonts w:ascii="Arial" w:eastAsia="+mn-ea" w:hAnsi="Arial" w:cs="Arial"/>
          <w:bCs/>
          <w:color w:val="000000"/>
          <w:kern w:val="24"/>
        </w:rPr>
        <w:t xml:space="preserve">a </w:t>
      </w:r>
      <w:r w:rsidR="004F4E80">
        <w:rPr>
          <w:rFonts w:ascii="Arial" w:eastAsia="+mn-ea" w:hAnsi="Arial" w:cs="Arial"/>
          <w:bCs/>
          <w:color w:val="000000"/>
          <w:kern w:val="24"/>
        </w:rPr>
        <w:t>build-up</w:t>
      </w:r>
      <w:r w:rsidR="00F36342">
        <w:rPr>
          <w:rFonts w:ascii="Arial" w:eastAsia="+mn-ea" w:hAnsi="Arial" w:cs="Arial"/>
          <w:bCs/>
          <w:color w:val="000000"/>
          <w:kern w:val="24"/>
        </w:rPr>
        <w:t xml:space="preserve"> of </w:t>
      </w:r>
      <w:r w:rsidR="0029304B">
        <w:rPr>
          <w:rFonts w:ascii="Arial" w:eastAsia="+mn-ea" w:hAnsi="Arial" w:cs="Arial"/>
          <w:bCs/>
          <w:color w:val="000000"/>
          <w:kern w:val="24"/>
        </w:rPr>
        <w:t>events.</w:t>
      </w:r>
    </w:p>
    <w:p w14:paraId="63E3D80F" w14:textId="541CC252" w:rsidR="005E224F" w:rsidRDefault="005E224F" w:rsidP="00250996">
      <w:pPr>
        <w:pStyle w:val="ListParagraph"/>
        <w:spacing w:line="276" w:lineRule="auto"/>
        <w:ind w:left="0"/>
        <w:rPr>
          <w:rFonts w:ascii="Arial" w:eastAsia="+mn-ea" w:hAnsi="Arial" w:cs="Arial"/>
          <w:bCs/>
          <w:color w:val="000000"/>
          <w:kern w:val="24"/>
        </w:rPr>
      </w:pPr>
    </w:p>
    <w:p w14:paraId="6E57B72D" w14:textId="2FA5BB45" w:rsidR="005E224F" w:rsidRPr="00D046E3" w:rsidRDefault="005E224F" w:rsidP="00250996">
      <w:pPr>
        <w:pStyle w:val="ListParagraph"/>
        <w:spacing w:line="276" w:lineRule="auto"/>
        <w:ind w:left="0"/>
        <w:rPr>
          <w:rFonts w:ascii="Arial" w:eastAsia="+mn-ea" w:hAnsi="Arial" w:cs="Arial"/>
          <w:bCs/>
          <w:kern w:val="24"/>
        </w:rPr>
      </w:pPr>
      <w:r w:rsidRPr="00D046E3">
        <w:rPr>
          <w:rFonts w:ascii="Arial" w:hAnsi="Arial" w:cs="Arial"/>
          <w:shd w:val="clear" w:color="auto" w:fill="FFFFFF"/>
        </w:rPr>
        <w:t>In Wales, the Social Services and Well-being (Wales) Act 2014 identifies five categories of abuse:</w:t>
      </w:r>
    </w:p>
    <w:p w14:paraId="7CAA15DD" w14:textId="77777777" w:rsidR="0029304B" w:rsidRPr="00D046E3" w:rsidRDefault="0029304B" w:rsidP="00250996">
      <w:pPr>
        <w:pStyle w:val="ListParagraph"/>
        <w:spacing w:line="276" w:lineRule="auto"/>
        <w:ind w:left="0"/>
        <w:rPr>
          <w:rFonts w:ascii="Arial" w:eastAsia="+mn-ea" w:hAnsi="Arial" w:cs="Arial"/>
          <w:bCs/>
          <w:kern w:val="24"/>
        </w:rPr>
      </w:pPr>
    </w:p>
    <w:p w14:paraId="7AC8DD43" w14:textId="71130EB4" w:rsidR="00F0414E" w:rsidRDefault="00620469" w:rsidP="00250996">
      <w:pPr>
        <w:pStyle w:val="ListParagraph"/>
        <w:numPr>
          <w:ilvl w:val="0"/>
          <w:numId w:val="42"/>
        </w:numPr>
        <w:spacing w:line="276" w:lineRule="auto"/>
        <w:ind w:left="426"/>
        <w:rPr>
          <w:rFonts w:ascii="Arial" w:eastAsia="+mn-ea" w:hAnsi="Arial" w:cs="Arial"/>
          <w:bCs/>
          <w:color w:val="000000"/>
          <w:kern w:val="24"/>
        </w:rPr>
      </w:pPr>
      <w:r w:rsidRPr="00BB44EE">
        <w:rPr>
          <w:rFonts w:ascii="Arial" w:eastAsia="+mn-ea" w:hAnsi="Arial" w:cs="Arial"/>
          <w:bCs/>
          <w:color w:val="000000"/>
          <w:kern w:val="24"/>
        </w:rPr>
        <w:t xml:space="preserve">physical </w:t>
      </w:r>
    </w:p>
    <w:p w14:paraId="1A21EF11" w14:textId="0327F5AC" w:rsidR="00F0414E" w:rsidRDefault="00620469" w:rsidP="00250996">
      <w:pPr>
        <w:pStyle w:val="ListParagraph"/>
        <w:numPr>
          <w:ilvl w:val="0"/>
          <w:numId w:val="42"/>
        </w:numPr>
        <w:spacing w:line="276" w:lineRule="auto"/>
        <w:ind w:left="426"/>
        <w:rPr>
          <w:rFonts w:ascii="Arial" w:eastAsia="+mn-ea" w:hAnsi="Arial" w:cs="Arial"/>
          <w:bCs/>
          <w:color w:val="000000"/>
          <w:kern w:val="24"/>
        </w:rPr>
      </w:pPr>
      <w:r w:rsidRPr="00BB44EE">
        <w:rPr>
          <w:rFonts w:ascii="Arial" w:eastAsia="+mn-ea" w:hAnsi="Arial" w:cs="Arial"/>
          <w:bCs/>
          <w:color w:val="000000"/>
          <w:kern w:val="24"/>
        </w:rPr>
        <w:t>sexual</w:t>
      </w:r>
    </w:p>
    <w:p w14:paraId="01B8EB05" w14:textId="2F0878B7" w:rsidR="00F0414E" w:rsidRDefault="00620469" w:rsidP="00250996">
      <w:pPr>
        <w:pStyle w:val="ListParagraph"/>
        <w:numPr>
          <w:ilvl w:val="0"/>
          <w:numId w:val="42"/>
        </w:numPr>
        <w:spacing w:line="276" w:lineRule="auto"/>
        <w:ind w:left="426"/>
        <w:rPr>
          <w:rFonts w:ascii="Arial" w:eastAsia="+mn-ea" w:hAnsi="Arial" w:cs="Arial"/>
          <w:bCs/>
          <w:color w:val="000000"/>
          <w:kern w:val="24"/>
        </w:rPr>
      </w:pPr>
      <w:r w:rsidRPr="00BB44EE">
        <w:rPr>
          <w:rFonts w:ascii="Arial" w:eastAsia="+mn-ea" w:hAnsi="Arial" w:cs="Arial"/>
          <w:bCs/>
          <w:color w:val="000000"/>
          <w:kern w:val="24"/>
        </w:rPr>
        <w:t>psychological</w:t>
      </w:r>
      <w:r w:rsidR="0005755F">
        <w:rPr>
          <w:rFonts w:ascii="Arial" w:eastAsia="+mn-ea" w:hAnsi="Arial" w:cs="Arial"/>
          <w:bCs/>
          <w:color w:val="000000"/>
          <w:kern w:val="24"/>
        </w:rPr>
        <w:t xml:space="preserve"> or</w:t>
      </w:r>
      <w:r w:rsidRPr="00BB44EE">
        <w:rPr>
          <w:rFonts w:ascii="Arial" w:eastAsia="+mn-ea" w:hAnsi="Arial" w:cs="Arial"/>
          <w:bCs/>
          <w:color w:val="000000"/>
          <w:kern w:val="24"/>
        </w:rPr>
        <w:t xml:space="preserve"> emotional</w:t>
      </w:r>
    </w:p>
    <w:p w14:paraId="57E9E2B4" w14:textId="730BC4EB" w:rsidR="00F0414E" w:rsidRDefault="00F36342" w:rsidP="00250996">
      <w:pPr>
        <w:pStyle w:val="ListParagraph"/>
        <w:numPr>
          <w:ilvl w:val="0"/>
          <w:numId w:val="42"/>
        </w:numPr>
        <w:spacing w:line="276" w:lineRule="auto"/>
        <w:ind w:left="426"/>
        <w:rPr>
          <w:rFonts w:ascii="Arial" w:eastAsia="+mn-ea" w:hAnsi="Arial" w:cs="Arial"/>
          <w:bCs/>
          <w:color w:val="000000"/>
          <w:kern w:val="24"/>
        </w:rPr>
      </w:pPr>
      <w:r>
        <w:rPr>
          <w:rFonts w:ascii="Arial" w:eastAsia="+mn-ea" w:hAnsi="Arial" w:cs="Arial"/>
          <w:bCs/>
          <w:color w:val="000000"/>
          <w:kern w:val="24"/>
        </w:rPr>
        <w:t>neglect</w:t>
      </w:r>
    </w:p>
    <w:p w14:paraId="73DC83D8" w14:textId="2C37CE87" w:rsidR="0043653B" w:rsidRDefault="00620469" w:rsidP="00250996">
      <w:pPr>
        <w:pStyle w:val="ListParagraph"/>
        <w:numPr>
          <w:ilvl w:val="0"/>
          <w:numId w:val="42"/>
        </w:numPr>
        <w:spacing w:line="276" w:lineRule="auto"/>
        <w:ind w:left="426"/>
        <w:rPr>
          <w:rFonts w:ascii="Arial" w:eastAsia="+mn-ea" w:hAnsi="Arial" w:cs="Arial"/>
          <w:bCs/>
          <w:color w:val="000000"/>
          <w:kern w:val="24"/>
        </w:rPr>
      </w:pPr>
      <w:r w:rsidRPr="00BB44EE">
        <w:rPr>
          <w:rFonts w:ascii="Arial" w:eastAsia="+mn-ea" w:hAnsi="Arial" w:cs="Arial"/>
          <w:bCs/>
          <w:color w:val="000000"/>
          <w:kern w:val="24"/>
        </w:rPr>
        <w:t>financial</w:t>
      </w:r>
      <w:r w:rsidR="000810FD">
        <w:rPr>
          <w:rFonts w:ascii="Arial" w:eastAsia="+mn-ea" w:hAnsi="Arial" w:cs="Arial"/>
          <w:bCs/>
          <w:color w:val="000000"/>
          <w:kern w:val="24"/>
        </w:rPr>
        <w:t>.</w:t>
      </w:r>
    </w:p>
    <w:p w14:paraId="020491C5" w14:textId="2C099504" w:rsidR="00DE79D2" w:rsidRPr="002B0FD7" w:rsidRDefault="00DE79D2" w:rsidP="00250996">
      <w:pPr>
        <w:pStyle w:val="NormalWeb"/>
        <w:spacing w:line="276" w:lineRule="auto"/>
        <w:rPr>
          <w:rFonts w:ascii="Arial" w:hAnsi="Arial" w:cs="Arial"/>
        </w:rPr>
      </w:pPr>
      <w:r w:rsidRPr="002B0FD7">
        <w:rPr>
          <w:rFonts w:ascii="Arial" w:hAnsi="Arial" w:cs="Arial"/>
          <w:b/>
          <w:bCs/>
        </w:rPr>
        <w:t>Harm</w:t>
      </w:r>
      <w:r w:rsidRPr="002B0FD7">
        <w:rPr>
          <w:rFonts w:ascii="Arial" w:hAnsi="Arial" w:cs="Arial"/>
        </w:rPr>
        <w:t xml:space="preserve"> can be </w:t>
      </w:r>
      <w:r w:rsidR="008511C3" w:rsidRPr="002B0FD7">
        <w:rPr>
          <w:rFonts w:ascii="Arial" w:hAnsi="Arial" w:cs="Arial"/>
        </w:rPr>
        <w:t>damage</w:t>
      </w:r>
      <w:r w:rsidR="000810FD" w:rsidRPr="002B0FD7">
        <w:rPr>
          <w:rFonts w:ascii="Arial" w:hAnsi="Arial" w:cs="Arial"/>
        </w:rPr>
        <w:t xml:space="preserve"> to</w:t>
      </w:r>
      <w:r w:rsidRPr="002B0FD7">
        <w:rPr>
          <w:rFonts w:ascii="Arial" w:hAnsi="Arial" w:cs="Arial"/>
        </w:rPr>
        <w:t xml:space="preserve"> physical or mental health</w:t>
      </w:r>
      <w:r w:rsidR="00664068" w:rsidRPr="002B0FD7">
        <w:rPr>
          <w:rFonts w:ascii="Arial" w:hAnsi="Arial" w:cs="Arial"/>
        </w:rPr>
        <w:t>,</w:t>
      </w:r>
      <w:r w:rsidRPr="002B0FD7">
        <w:rPr>
          <w:rFonts w:ascii="Arial" w:hAnsi="Arial" w:cs="Arial"/>
        </w:rPr>
        <w:t xml:space="preserve"> or </w:t>
      </w:r>
      <w:r w:rsidR="00547675">
        <w:rPr>
          <w:rFonts w:ascii="Arial" w:hAnsi="Arial" w:cs="Arial"/>
        </w:rPr>
        <w:t xml:space="preserve">to </w:t>
      </w:r>
      <w:r w:rsidRPr="002B0FD7">
        <w:rPr>
          <w:rFonts w:ascii="Arial" w:hAnsi="Arial" w:cs="Arial"/>
        </w:rPr>
        <w:t xml:space="preserve">physical, intellectual, emotional, social or behavioural development. This includes </w:t>
      </w:r>
      <w:r w:rsidR="00D7745D" w:rsidRPr="002B0FD7">
        <w:rPr>
          <w:rFonts w:ascii="Arial" w:hAnsi="Arial" w:cs="Arial"/>
        </w:rPr>
        <w:t xml:space="preserve">damage </w:t>
      </w:r>
      <w:r w:rsidRPr="00C27650">
        <w:rPr>
          <w:rFonts w:ascii="Arial" w:hAnsi="Arial" w:cs="Arial"/>
          <w:color w:val="37394B"/>
        </w:rPr>
        <w:t xml:space="preserve">from </w:t>
      </w:r>
      <w:r w:rsidRPr="002B0FD7">
        <w:rPr>
          <w:rFonts w:ascii="Arial" w:hAnsi="Arial" w:cs="Arial"/>
        </w:rPr>
        <w:t>seeing or hearing another person suffer ill treatment.</w:t>
      </w:r>
    </w:p>
    <w:p w14:paraId="273AEE96" w14:textId="4C2BBE53" w:rsidR="00BB44EE" w:rsidRPr="002B0FD7" w:rsidRDefault="00BB44EE" w:rsidP="00250996">
      <w:pPr>
        <w:pStyle w:val="ListParagraph"/>
        <w:spacing w:line="276" w:lineRule="auto"/>
        <w:ind w:left="0"/>
        <w:rPr>
          <w:rFonts w:ascii="Arial" w:eastAsia="+mn-ea" w:hAnsi="Arial" w:cs="Arial"/>
          <w:b/>
          <w:kern w:val="24"/>
        </w:rPr>
      </w:pPr>
      <w:r w:rsidRPr="002B0FD7">
        <w:rPr>
          <w:rFonts w:ascii="Arial" w:hAnsi="Arial" w:cs="Arial"/>
          <w:b/>
          <w:bCs/>
          <w:shd w:val="clear" w:color="auto" w:fill="FFFFFF"/>
        </w:rPr>
        <w:t>Neglect</w:t>
      </w:r>
      <w:r w:rsidR="00486033" w:rsidRPr="002B0FD7">
        <w:rPr>
          <w:rFonts w:ascii="Arial" w:hAnsi="Arial" w:cs="Arial"/>
          <w:shd w:val="clear" w:color="auto" w:fill="FFFFFF"/>
        </w:rPr>
        <w:t xml:space="preserve"> </w:t>
      </w:r>
      <w:r w:rsidRPr="002B0FD7">
        <w:rPr>
          <w:rFonts w:ascii="Arial" w:hAnsi="Arial" w:cs="Arial"/>
          <w:shd w:val="clear" w:color="auto" w:fill="FFFFFF"/>
        </w:rPr>
        <w:t xml:space="preserve">means a failure to meet a person’s basic physical, emotional, social or psychological needs, which is likely to </w:t>
      </w:r>
      <w:r w:rsidR="00D44A49">
        <w:rPr>
          <w:rFonts w:ascii="Arial" w:hAnsi="Arial" w:cs="Arial"/>
          <w:shd w:val="clear" w:color="auto" w:fill="FFFFFF"/>
        </w:rPr>
        <w:t xml:space="preserve">cause </w:t>
      </w:r>
      <w:r w:rsidR="00C15533" w:rsidRPr="002B0FD7">
        <w:rPr>
          <w:rFonts w:ascii="Arial" w:hAnsi="Arial" w:cs="Arial"/>
          <w:shd w:val="clear" w:color="auto" w:fill="FFFFFF"/>
        </w:rPr>
        <w:t>harm to</w:t>
      </w:r>
      <w:r w:rsidRPr="002B0FD7">
        <w:rPr>
          <w:rFonts w:ascii="Arial" w:hAnsi="Arial" w:cs="Arial"/>
          <w:shd w:val="clear" w:color="auto" w:fill="FFFFFF"/>
        </w:rPr>
        <w:t xml:space="preserve"> the person’s well-being.</w:t>
      </w:r>
    </w:p>
    <w:p w14:paraId="6631A8FC" w14:textId="77777777" w:rsidR="00BB44EE" w:rsidRPr="00BB44EE" w:rsidRDefault="00BB44EE" w:rsidP="00250996">
      <w:pPr>
        <w:pStyle w:val="ListParagraph"/>
        <w:spacing w:line="276" w:lineRule="auto"/>
        <w:ind w:left="0"/>
        <w:rPr>
          <w:rFonts w:ascii="Arial" w:eastAsia="+mn-ea" w:hAnsi="Arial" w:cs="Arial"/>
          <w:b/>
          <w:color w:val="000000"/>
          <w:kern w:val="24"/>
        </w:rPr>
      </w:pPr>
    </w:p>
    <w:p w14:paraId="6440FC92" w14:textId="77777777" w:rsidR="00792B33" w:rsidRPr="002B0FD7" w:rsidRDefault="00792B33" w:rsidP="00250996">
      <w:pPr>
        <w:spacing w:line="276" w:lineRule="auto"/>
        <w:rPr>
          <w:rFonts w:ascii="Arial" w:hAnsi="Arial" w:cs="Arial"/>
          <w:b/>
          <w:bCs/>
          <w:sz w:val="24"/>
          <w:szCs w:val="24"/>
          <w:shd w:val="clear" w:color="auto" w:fill="FFFFFF"/>
        </w:rPr>
      </w:pPr>
      <w:r w:rsidRPr="002B0FD7">
        <w:rPr>
          <w:rFonts w:ascii="Arial" w:hAnsi="Arial" w:cs="Arial"/>
          <w:b/>
          <w:bCs/>
          <w:sz w:val="24"/>
          <w:szCs w:val="24"/>
          <w:shd w:val="clear" w:color="auto" w:fill="FFFFFF"/>
        </w:rPr>
        <w:t>Categories of abuse</w:t>
      </w:r>
    </w:p>
    <w:p w14:paraId="56BD3CB9" w14:textId="4BB03F3E" w:rsidR="002B16E4" w:rsidRPr="00C51512" w:rsidRDefault="009F5A2B" w:rsidP="00250996">
      <w:pPr>
        <w:pStyle w:val="ListParagraph"/>
        <w:spacing w:line="276" w:lineRule="auto"/>
        <w:ind w:left="0"/>
        <w:rPr>
          <w:rFonts w:ascii="Arial" w:hAnsi="Arial" w:cs="Arial"/>
          <w:shd w:val="clear" w:color="auto" w:fill="FFFFFF"/>
        </w:rPr>
      </w:pPr>
      <w:r w:rsidRPr="00C51512">
        <w:rPr>
          <w:rFonts w:ascii="Arial" w:hAnsi="Arial" w:cs="Arial"/>
          <w:shd w:val="clear" w:color="auto" w:fill="FFFFFF"/>
        </w:rPr>
        <w:t>T</w:t>
      </w:r>
      <w:r w:rsidR="00AC741B" w:rsidRPr="00C51512">
        <w:rPr>
          <w:rFonts w:ascii="Arial" w:hAnsi="Arial" w:cs="Arial"/>
          <w:shd w:val="clear" w:color="auto" w:fill="FFFFFF"/>
        </w:rPr>
        <w:t xml:space="preserve">here are some common signs and symptoms of each category </w:t>
      </w:r>
      <w:r w:rsidRPr="00C51512">
        <w:rPr>
          <w:rFonts w:ascii="Arial" w:hAnsi="Arial" w:cs="Arial"/>
          <w:shd w:val="clear" w:color="auto" w:fill="FFFFFF"/>
        </w:rPr>
        <w:t xml:space="preserve">of abuse </w:t>
      </w:r>
      <w:r w:rsidR="00AC741B" w:rsidRPr="00C51512">
        <w:rPr>
          <w:rFonts w:ascii="Arial" w:hAnsi="Arial" w:cs="Arial"/>
          <w:shd w:val="clear" w:color="auto" w:fill="FFFFFF"/>
        </w:rPr>
        <w:t>you need to be aware of</w:t>
      </w:r>
      <w:r w:rsidR="00792B33" w:rsidRPr="00C51512">
        <w:rPr>
          <w:rFonts w:ascii="Arial" w:hAnsi="Arial" w:cs="Arial"/>
          <w:shd w:val="clear" w:color="auto" w:fill="FFFFFF"/>
        </w:rPr>
        <w:t>:</w:t>
      </w:r>
    </w:p>
    <w:p w14:paraId="0D71E17F" w14:textId="77777777" w:rsidR="00AC741B" w:rsidRPr="00C51512" w:rsidRDefault="00AC741B" w:rsidP="00250996">
      <w:pPr>
        <w:spacing w:line="276" w:lineRule="auto"/>
        <w:rPr>
          <w:rFonts w:ascii="Arial" w:hAnsi="Arial" w:cs="Arial"/>
          <w:b/>
          <w:bCs/>
          <w:sz w:val="24"/>
          <w:szCs w:val="24"/>
          <w:shd w:val="clear" w:color="auto" w:fill="FFFFFF"/>
        </w:rPr>
      </w:pPr>
    </w:p>
    <w:p w14:paraId="41391B4C" w14:textId="1E6E5CDC" w:rsidR="00624366" w:rsidRDefault="0062436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Physical abuse</w:t>
      </w:r>
    </w:p>
    <w:p w14:paraId="7EC0802A" w14:textId="77777777" w:rsidR="00624366" w:rsidRPr="00C51512" w:rsidRDefault="0062436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cs="Arial"/>
          <w:b/>
          <w:bCs/>
          <w:sz w:val="24"/>
          <w:szCs w:val="24"/>
          <w:shd w:val="clear" w:color="auto" w:fill="FFFFFF"/>
        </w:rPr>
      </w:pPr>
    </w:p>
    <w:p w14:paraId="239821E2" w14:textId="77777777" w:rsidR="001B08DE" w:rsidRPr="002B0FD7" w:rsidRDefault="001B08DE"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Physical abuse means deliberately hurting a child or adult. It can be a one-off incident or a series of incidents and includes:</w:t>
      </w:r>
    </w:p>
    <w:p w14:paraId="1E58AFB3" w14:textId="77777777" w:rsidR="001B08DE" w:rsidRPr="002B0FD7" w:rsidRDefault="001B08DE" w:rsidP="00250996">
      <w:pPr>
        <w:numPr>
          <w:ilvl w:val="0"/>
          <w:numId w:val="4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lastRenderedPageBreak/>
        <w:t>hitting</w:t>
      </w:r>
    </w:p>
    <w:p w14:paraId="4B591C46" w14:textId="77777777" w:rsidR="001B08DE" w:rsidRPr="002B0FD7" w:rsidRDefault="001B08DE" w:rsidP="00250996">
      <w:pPr>
        <w:numPr>
          <w:ilvl w:val="0"/>
          <w:numId w:val="4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slapping</w:t>
      </w:r>
    </w:p>
    <w:p w14:paraId="349E96C0" w14:textId="77777777" w:rsidR="001B08DE" w:rsidRPr="002B0FD7" w:rsidRDefault="001B08DE" w:rsidP="00250996">
      <w:pPr>
        <w:numPr>
          <w:ilvl w:val="0"/>
          <w:numId w:val="4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pushing</w:t>
      </w:r>
    </w:p>
    <w:p w14:paraId="430A1E1D" w14:textId="77777777" w:rsidR="001B08DE" w:rsidRPr="002B0FD7" w:rsidRDefault="001B08DE" w:rsidP="00250996">
      <w:pPr>
        <w:numPr>
          <w:ilvl w:val="0"/>
          <w:numId w:val="4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pinching</w:t>
      </w:r>
    </w:p>
    <w:p w14:paraId="76321A9E" w14:textId="77777777" w:rsidR="001B08DE" w:rsidRPr="002B0FD7" w:rsidRDefault="001B08DE" w:rsidP="00250996">
      <w:pPr>
        <w:numPr>
          <w:ilvl w:val="0"/>
          <w:numId w:val="49"/>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burning.</w:t>
      </w:r>
    </w:p>
    <w:p w14:paraId="7B3428AA" w14:textId="77777777" w:rsidR="001B08DE" w:rsidRPr="002B0FD7" w:rsidRDefault="001B08DE"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Common signs and symptoms of physical abuse are:</w:t>
      </w:r>
    </w:p>
    <w:p w14:paraId="1B08F8F9" w14:textId="77777777" w:rsidR="001B08DE" w:rsidRPr="002B0FD7" w:rsidRDefault="001B08DE" w:rsidP="00250996">
      <w:pPr>
        <w:numPr>
          <w:ilvl w:val="0"/>
          <w:numId w:val="5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bruising that's inconsistent with the explanation</w:t>
      </w:r>
    </w:p>
    <w:p w14:paraId="42441BA2" w14:textId="77777777" w:rsidR="001B08DE" w:rsidRPr="002B0FD7" w:rsidRDefault="001B08DE" w:rsidP="00250996">
      <w:pPr>
        <w:numPr>
          <w:ilvl w:val="0"/>
          <w:numId w:val="5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scratches or scrapes, especially around the neck, wrist or ankles</w:t>
      </w:r>
    </w:p>
    <w:p w14:paraId="49E4F203" w14:textId="3786292D" w:rsidR="001B08DE" w:rsidRPr="002B0FD7" w:rsidRDefault="001B08DE" w:rsidP="00250996">
      <w:pPr>
        <w:numPr>
          <w:ilvl w:val="0"/>
          <w:numId w:val="5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unexplained fracture</w:t>
      </w:r>
      <w:r w:rsidR="00F96955">
        <w:rPr>
          <w:rFonts w:ascii="Arial" w:eastAsia="Times New Roman" w:hAnsi="Arial" w:cs="Arial"/>
          <w:sz w:val="24"/>
          <w:szCs w:val="24"/>
          <w:lang w:eastAsia="en-GB"/>
        </w:rPr>
        <w:t>s</w:t>
      </w:r>
      <w:r w:rsidRPr="002B0FD7">
        <w:rPr>
          <w:rFonts w:ascii="Arial" w:eastAsia="Times New Roman" w:hAnsi="Arial" w:cs="Arial"/>
          <w:sz w:val="24"/>
          <w:szCs w:val="24"/>
          <w:lang w:eastAsia="en-GB"/>
        </w:rPr>
        <w:t>, skin tears, bruises or burns</w:t>
      </w:r>
    </w:p>
    <w:p w14:paraId="6F2546F6" w14:textId="77777777" w:rsidR="001B08DE" w:rsidRPr="002B0FD7" w:rsidRDefault="001B08DE" w:rsidP="00250996">
      <w:pPr>
        <w:numPr>
          <w:ilvl w:val="0"/>
          <w:numId w:val="5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cowering or flinching</w:t>
      </w:r>
    </w:p>
    <w:p w14:paraId="04203E76" w14:textId="77777777" w:rsidR="001B08DE" w:rsidRPr="002B0FD7" w:rsidRDefault="001B08DE" w:rsidP="00250996">
      <w:pPr>
        <w:numPr>
          <w:ilvl w:val="0"/>
          <w:numId w:val="5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trying to hide injuries.</w:t>
      </w:r>
    </w:p>
    <w:p w14:paraId="0943A436" w14:textId="77777777" w:rsidR="00AC741B" w:rsidRPr="00AC741B" w:rsidRDefault="00AC741B" w:rsidP="00250996">
      <w:pPr>
        <w:spacing w:line="276" w:lineRule="auto"/>
        <w:rPr>
          <w:rFonts w:ascii="Arial" w:hAnsi="Arial" w:cs="Arial"/>
          <w:color w:val="37394B"/>
          <w:shd w:val="clear" w:color="auto" w:fill="FFFFFF"/>
        </w:rPr>
      </w:pPr>
    </w:p>
    <w:p w14:paraId="039976AE" w14:textId="670E30E8" w:rsidR="00F1267A" w:rsidRPr="003F6FED" w:rsidRDefault="00AF4CC1" w:rsidP="00250996">
      <w:pPr>
        <w:pStyle w:val="ListParagraph"/>
        <w:spacing w:line="276" w:lineRule="auto"/>
        <w:ind w:left="0"/>
        <w:rPr>
          <w:rFonts w:ascii="Arial" w:hAnsi="Arial" w:cs="Arial"/>
          <w:shd w:val="clear" w:color="auto" w:fill="FFFFFF"/>
        </w:rPr>
      </w:pPr>
      <w:r w:rsidRPr="002B0FD7">
        <w:rPr>
          <w:rFonts w:ascii="Arial" w:hAnsi="Arial" w:cs="Arial"/>
          <w:shd w:val="clear" w:color="auto" w:fill="FFFFFF"/>
        </w:rPr>
        <w:t xml:space="preserve">You can read a more detailed list of the signs and symptoms of physical </w:t>
      </w:r>
      <w:r w:rsidRPr="003F6FED">
        <w:rPr>
          <w:rFonts w:ascii="Arial" w:hAnsi="Arial" w:cs="Arial"/>
          <w:shd w:val="clear" w:color="auto" w:fill="FFFFFF"/>
        </w:rPr>
        <w:t xml:space="preserve">abuse on </w:t>
      </w:r>
      <w:hyperlink r:id="rId12" w:history="1">
        <w:r w:rsidRPr="003F6FED">
          <w:rPr>
            <w:rStyle w:val="Hyperlink"/>
            <w:rFonts w:ascii="Arial" w:hAnsi="Arial" w:cs="Arial"/>
          </w:rPr>
          <w:t>this handout</w:t>
        </w:r>
      </w:hyperlink>
      <w:r w:rsidR="00FE7394" w:rsidRPr="003F6FED">
        <w:rPr>
          <w:rFonts w:ascii="Arial" w:hAnsi="Arial" w:cs="Arial"/>
          <w:shd w:val="clear" w:color="auto" w:fill="FFFFFF"/>
        </w:rPr>
        <w:t>.</w:t>
      </w:r>
      <w:r w:rsidR="003F6FED">
        <w:rPr>
          <w:rStyle w:val="FootnoteReference"/>
          <w:rFonts w:ascii="Arial" w:hAnsi="Arial" w:cs="Arial"/>
          <w:shd w:val="clear" w:color="auto" w:fill="FFFFFF"/>
        </w:rPr>
        <w:footnoteReference w:id="3"/>
      </w:r>
      <w:r w:rsidRPr="003F6FED">
        <w:rPr>
          <w:rFonts w:ascii="Arial" w:hAnsi="Arial" w:cs="Arial"/>
          <w:shd w:val="clear" w:color="auto" w:fill="FFFFFF"/>
        </w:rPr>
        <w:t xml:space="preserve"> </w:t>
      </w:r>
    </w:p>
    <w:p w14:paraId="2073E11D" w14:textId="77777777" w:rsidR="00AF4CC1" w:rsidRPr="002B1D3D" w:rsidRDefault="00AF4CC1" w:rsidP="00250996">
      <w:pPr>
        <w:pStyle w:val="ListParagraph"/>
        <w:spacing w:line="276" w:lineRule="auto"/>
        <w:ind w:left="0"/>
        <w:rPr>
          <w:rFonts w:ascii="Arial" w:hAnsi="Arial" w:cs="Arial"/>
          <w:color w:val="37394B"/>
          <w:shd w:val="clear" w:color="auto" w:fill="FFFFFF"/>
        </w:rPr>
      </w:pPr>
    </w:p>
    <w:p w14:paraId="3CE365EA" w14:textId="77777777" w:rsidR="00D5192A" w:rsidRPr="002B0FD7" w:rsidRDefault="00D5192A"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Sexual abuse</w:t>
      </w:r>
    </w:p>
    <w:p w14:paraId="7AC9A25D" w14:textId="03AE0A84" w:rsidR="00D5192A" w:rsidRPr="003F6FED" w:rsidRDefault="00D5192A"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Sexual abuse happens when the victim</w:t>
      </w:r>
      <w:r w:rsidR="00C27650">
        <w:rPr>
          <w:rFonts w:ascii="Arial" w:eastAsia="Times New Roman" w:hAnsi="Arial" w:cs="Arial"/>
          <w:sz w:val="24"/>
          <w:szCs w:val="24"/>
          <w:lang w:eastAsia="en-GB"/>
        </w:rPr>
        <w:t>’</w:t>
      </w:r>
      <w:r w:rsidRPr="002B0FD7">
        <w:rPr>
          <w:rFonts w:ascii="Arial" w:eastAsia="Times New Roman" w:hAnsi="Arial" w:cs="Arial"/>
          <w:sz w:val="24"/>
          <w:szCs w:val="24"/>
          <w:lang w:eastAsia="en-GB"/>
        </w:rPr>
        <w:t>s involved in sexual activities or relationships where they haven</w:t>
      </w:r>
      <w:r w:rsidR="00F96955">
        <w:rPr>
          <w:rFonts w:ascii="Arial" w:eastAsia="Times New Roman" w:hAnsi="Arial" w:cs="Arial"/>
          <w:sz w:val="24"/>
          <w:szCs w:val="24"/>
          <w:lang w:eastAsia="en-GB"/>
        </w:rPr>
        <w:t>’</w:t>
      </w:r>
      <w:r w:rsidRPr="002B0FD7">
        <w:rPr>
          <w:rFonts w:ascii="Arial" w:eastAsia="Times New Roman" w:hAnsi="Arial" w:cs="Arial"/>
          <w:sz w:val="24"/>
          <w:szCs w:val="24"/>
          <w:lang w:eastAsia="en-GB"/>
        </w:rPr>
        <w:t>t given consent or  they do</w:t>
      </w:r>
      <w:r w:rsidR="0014234F">
        <w:rPr>
          <w:rFonts w:ascii="Arial" w:eastAsia="Times New Roman" w:hAnsi="Arial" w:cs="Arial"/>
          <w:sz w:val="24"/>
          <w:szCs w:val="24"/>
          <w:lang w:eastAsia="en-GB"/>
        </w:rPr>
        <w:t>n’t</w:t>
      </w:r>
      <w:r w:rsidRPr="002B0FD7">
        <w:rPr>
          <w:rFonts w:ascii="Arial" w:eastAsia="Times New Roman" w:hAnsi="Arial" w:cs="Arial"/>
          <w:sz w:val="24"/>
          <w:szCs w:val="24"/>
          <w:lang w:eastAsia="en-GB"/>
        </w:rPr>
        <w:t xml:space="preserve"> fully understand</w:t>
      </w:r>
      <w:r w:rsidR="004E3191">
        <w:rPr>
          <w:rFonts w:ascii="Arial" w:eastAsia="Times New Roman" w:hAnsi="Arial" w:cs="Arial"/>
          <w:sz w:val="24"/>
          <w:szCs w:val="24"/>
          <w:lang w:eastAsia="en-GB"/>
        </w:rPr>
        <w:t>,</w:t>
      </w:r>
      <w:r w:rsidRPr="002B0FD7">
        <w:rPr>
          <w:rFonts w:ascii="Arial" w:eastAsia="Times New Roman" w:hAnsi="Arial" w:cs="Arial"/>
          <w:sz w:val="24"/>
          <w:szCs w:val="24"/>
          <w:lang w:eastAsia="en-GB"/>
        </w:rPr>
        <w:t xml:space="preserve"> or if they</w:t>
      </w:r>
      <w:r w:rsidR="00C27650">
        <w:rPr>
          <w:rFonts w:ascii="Arial" w:eastAsia="Times New Roman" w:hAnsi="Arial" w:cs="Arial"/>
          <w:sz w:val="24"/>
          <w:szCs w:val="24"/>
          <w:lang w:eastAsia="en-GB"/>
        </w:rPr>
        <w:t>’</w:t>
      </w:r>
      <w:r w:rsidRPr="003F6FED">
        <w:rPr>
          <w:rFonts w:ascii="Arial" w:eastAsia="Times New Roman" w:hAnsi="Arial" w:cs="Arial"/>
          <w:sz w:val="24"/>
          <w:szCs w:val="24"/>
          <w:lang w:eastAsia="en-GB"/>
        </w:rPr>
        <w:t>re a child. It includes:</w:t>
      </w:r>
    </w:p>
    <w:p w14:paraId="2466BA41" w14:textId="77777777" w:rsidR="00D5192A" w:rsidRPr="003F6FED" w:rsidRDefault="00D5192A" w:rsidP="00250996">
      <w:pPr>
        <w:numPr>
          <w:ilvl w:val="0"/>
          <w:numId w:val="51"/>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 w:val="num" w:pos="360"/>
        </w:tabs>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rape or sexual assault</w:t>
      </w:r>
    </w:p>
    <w:p w14:paraId="14041BD2" w14:textId="77777777" w:rsidR="00D5192A" w:rsidRPr="003F6FED" w:rsidRDefault="00D5192A" w:rsidP="00250996">
      <w:pPr>
        <w:numPr>
          <w:ilvl w:val="0"/>
          <w:numId w:val="5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indecent exposure</w:t>
      </w:r>
    </w:p>
    <w:p w14:paraId="7CABF059" w14:textId="77777777" w:rsidR="00D5192A" w:rsidRPr="003F6FED" w:rsidRDefault="00D5192A" w:rsidP="00250996">
      <w:pPr>
        <w:numPr>
          <w:ilvl w:val="0"/>
          <w:numId w:val="5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penetration, or attempted penetration, of intimate areas</w:t>
      </w:r>
    </w:p>
    <w:p w14:paraId="6B3074D9" w14:textId="77777777" w:rsidR="00D5192A" w:rsidRPr="003F6FED" w:rsidRDefault="00D5192A" w:rsidP="00250996">
      <w:pPr>
        <w:numPr>
          <w:ilvl w:val="0"/>
          <w:numId w:val="5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sexual harassment</w:t>
      </w:r>
    </w:p>
    <w:p w14:paraId="3CFFA60A" w14:textId="77777777" w:rsidR="00D5192A" w:rsidRPr="003F6FED" w:rsidRDefault="00D5192A" w:rsidP="00250996">
      <w:pPr>
        <w:numPr>
          <w:ilvl w:val="0"/>
          <w:numId w:val="51"/>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lastRenderedPageBreak/>
        <w:t>forcing someone to watch sexual acts or pornography.</w:t>
      </w:r>
    </w:p>
    <w:p w14:paraId="36919531" w14:textId="77777777" w:rsidR="00D5192A" w:rsidRPr="003F6FED" w:rsidRDefault="00D5192A"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3F6FED">
        <w:rPr>
          <w:rFonts w:ascii="Arial" w:eastAsia="Times New Roman" w:hAnsi="Arial" w:cs="Arial"/>
          <w:sz w:val="24"/>
          <w:szCs w:val="24"/>
          <w:lang w:eastAsia="en-GB"/>
        </w:rPr>
        <w:t>Common signs and symptoms of sexual abuse are:</w:t>
      </w:r>
    </w:p>
    <w:p w14:paraId="0A153E30" w14:textId="77777777" w:rsidR="00D5192A" w:rsidRPr="003F6FED" w:rsidRDefault="00D5192A" w:rsidP="00250996">
      <w:pPr>
        <w:numPr>
          <w:ilvl w:val="0"/>
          <w:numId w:val="5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change in usual behaviour, such as withdrawal, bedwetting, aggressiveness and self-injury</w:t>
      </w:r>
    </w:p>
    <w:p w14:paraId="6BFF728E" w14:textId="77777777" w:rsidR="00D5192A" w:rsidRPr="003F6FED" w:rsidRDefault="00D5192A" w:rsidP="00250996">
      <w:pPr>
        <w:numPr>
          <w:ilvl w:val="0"/>
          <w:numId w:val="5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inappropriate sexual behaviour or language</w:t>
      </w:r>
    </w:p>
    <w:p w14:paraId="41DA977D" w14:textId="77777777" w:rsidR="00D5192A" w:rsidRPr="003F6FED" w:rsidRDefault="00D5192A" w:rsidP="00250996">
      <w:pPr>
        <w:numPr>
          <w:ilvl w:val="0"/>
          <w:numId w:val="5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feelings of guilt or shame</w:t>
      </w:r>
    </w:p>
    <w:p w14:paraId="79F27172" w14:textId="77777777" w:rsidR="00D5192A" w:rsidRPr="003F6FED" w:rsidRDefault="00D5192A" w:rsidP="00250996">
      <w:pPr>
        <w:numPr>
          <w:ilvl w:val="0"/>
          <w:numId w:val="5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refusing personal care</w:t>
      </w:r>
    </w:p>
    <w:p w14:paraId="64F716DA" w14:textId="57019262" w:rsidR="00D5192A" w:rsidRPr="002B0FD7" w:rsidRDefault="00D5192A" w:rsidP="00250996">
      <w:pPr>
        <w:numPr>
          <w:ilvl w:val="0"/>
          <w:numId w:val="5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ind w:left="360"/>
        <w:rPr>
          <w:rFonts w:ascii="Arial" w:eastAsia="Times New Roman" w:hAnsi="Arial" w:cs="Arial"/>
          <w:sz w:val="24"/>
          <w:szCs w:val="24"/>
          <w:lang w:eastAsia="en-GB"/>
        </w:rPr>
      </w:pPr>
      <w:r w:rsidRPr="003F6FED">
        <w:rPr>
          <w:rFonts w:ascii="Arial" w:eastAsia="Times New Roman" w:hAnsi="Arial" w:cs="Arial"/>
          <w:sz w:val="24"/>
          <w:szCs w:val="24"/>
          <w:lang w:eastAsia="en-GB"/>
        </w:rPr>
        <w:t>disturbed sleep</w:t>
      </w:r>
      <w:r w:rsidR="00C27650">
        <w:rPr>
          <w:rFonts w:ascii="Arial" w:eastAsia="Times New Roman" w:hAnsi="Arial" w:cs="Arial"/>
          <w:sz w:val="24"/>
          <w:szCs w:val="24"/>
          <w:lang w:eastAsia="en-GB"/>
        </w:rPr>
        <w:t xml:space="preserve"> or</w:t>
      </w:r>
      <w:r w:rsidRPr="002B0FD7">
        <w:rPr>
          <w:rFonts w:ascii="Arial" w:eastAsia="Times New Roman" w:hAnsi="Arial" w:cs="Arial"/>
          <w:sz w:val="24"/>
          <w:szCs w:val="24"/>
          <w:lang w:eastAsia="en-GB"/>
        </w:rPr>
        <w:t xml:space="preserve"> nightmares</w:t>
      </w:r>
      <w:r w:rsidR="00225146">
        <w:rPr>
          <w:rFonts w:ascii="Arial" w:eastAsia="Times New Roman" w:hAnsi="Arial" w:cs="Arial"/>
          <w:sz w:val="24"/>
          <w:szCs w:val="24"/>
          <w:lang w:eastAsia="en-GB"/>
        </w:rPr>
        <w:t>.</w:t>
      </w:r>
    </w:p>
    <w:p w14:paraId="76604AE9" w14:textId="1A4F6DD3" w:rsidR="00AC741B" w:rsidRPr="00C51512" w:rsidRDefault="00AC741B" w:rsidP="00250996">
      <w:pPr>
        <w:spacing w:line="276" w:lineRule="auto"/>
        <w:rPr>
          <w:rFonts w:ascii="Arial" w:hAnsi="Arial" w:cs="Arial"/>
          <w:sz w:val="24"/>
          <w:szCs w:val="24"/>
          <w:shd w:val="clear" w:color="auto" w:fill="FFFFFF"/>
        </w:rPr>
      </w:pPr>
    </w:p>
    <w:p w14:paraId="7BC18825" w14:textId="74BB7E52" w:rsidR="001211A8" w:rsidRPr="00C51512" w:rsidRDefault="001211A8" w:rsidP="00250996">
      <w:pPr>
        <w:pStyle w:val="ListParagraph"/>
        <w:spacing w:line="276" w:lineRule="auto"/>
        <w:ind w:left="0"/>
        <w:rPr>
          <w:rFonts w:ascii="Arial" w:hAnsi="Arial" w:cs="Arial"/>
          <w:shd w:val="clear" w:color="auto" w:fill="FFFFFF"/>
        </w:rPr>
      </w:pPr>
      <w:r w:rsidRPr="00C51512">
        <w:rPr>
          <w:rFonts w:ascii="Arial" w:hAnsi="Arial" w:cs="Arial"/>
          <w:shd w:val="clear" w:color="auto" w:fill="FFFFFF"/>
        </w:rPr>
        <w:t xml:space="preserve">You can read a more detailed list of the signs and symptoms of sexual abuse on this </w:t>
      </w:r>
      <w:hyperlink r:id="rId13" w:history="1">
        <w:r w:rsidRPr="005A4A95">
          <w:rPr>
            <w:rStyle w:val="Hyperlink"/>
            <w:rFonts w:ascii="Arial" w:hAnsi="Arial" w:cs="Arial"/>
            <w:shd w:val="clear" w:color="auto" w:fill="FFFFFF"/>
          </w:rPr>
          <w:t>handout</w:t>
        </w:r>
      </w:hyperlink>
      <w:r w:rsidR="00917140">
        <w:rPr>
          <w:rStyle w:val="FootnoteReference"/>
          <w:rFonts w:ascii="Arial" w:hAnsi="Arial" w:cs="Arial"/>
          <w:shd w:val="clear" w:color="auto" w:fill="FFFFFF"/>
        </w:rPr>
        <w:footnoteReference w:id="4"/>
      </w:r>
      <w:r w:rsidR="004E3191">
        <w:rPr>
          <w:rFonts w:ascii="Arial" w:hAnsi="Arial" w:cs="Arial"/>
          <w:shd w:val="clear" w:color="auto" w:fill="FFFFFF"/>
        </w:rPr>
        <w:t>,</w:t>
      </w:r>
      <w:r w:rsidRPr="00C51512">
        <w:rPr>
          <w:rFonts w:ascii="Arial" w:hAnsi="Arial" w:cs="Arial"/>
          <w:shd w:val="clear" w:color="auto" w:fill="FFFFFF"/>
        </w:rPr>
        <w:t xml:space="preserve"> </w:t>
      </w:r>
      <w:r w:rsidR="008F3399" w:rsidRPr="00C51512">
        <w:rPr>
          <w:rFonts w:ascii="Arial" w:hAnsi="Arial" w:cs="Arial"/>
          <w:shd w:val="clear" w:color="auto" w:fill="FFFFFF"/>
        </w:rPr>
        <w:t>and</w:t>
      </w:r>
      <w:r w:rsidR="004E3191">
        <w:rPr>
          <w:rFonts w:ascii="Arial" w:hAnsi="Arial" w:cs="Arial"/>
          <w:shd w:val="clear" w:color="auto" w:fill="FFFFFF"/>
        </w:rPr>
        <w:t xml:space="preserve"> read about</w:t>
      </w:r>
      <w:r w:rsidR="008F3399" w:rsidRPr="00C51512">
        <w:rPr>
          <w:rFonts w:ascii="Arial" w:hAnsi="Arial" w:cs="Arial"/>
          <w:shd w:val="clear" w:color="auto" w:fill="FFFFFF"/>
        </w:rPr>
        <w:t xml:space="preserve"> child sexual exploitation on this </w:t>
      </w:r>
      <w:hyperlink r:id="rId14" w:history="1">
        <w:r w:rsidR="008F3399" w:rsidRPr="00756D77">
          <w:rPr>
            <w:rStyle w:val="Hyperlink"/>
            <w:rFonts w:ascii="Arial" w:hAnsi="Arial" w:cs="Arial"/>
            <w:shd w:val="clear" w:color="auto" w:fill="FFFFFF"/>
          </w:rPr>
          <w:t>handout</w:t>
        </w:r>
      </w:hyperlink>
      <w:r w:rsidR="00917140">
        <w:rPr>
          <w:rStyle w:val="FootnoteReference"/>
          <w:rFonts w:ascii="Arial" w:hAnsi="Arial" w:cs="Arial"/>
          <w:shd w:val="clear" w:color="auto" w:fill="FFFFFF"/>
        </w:rPr>
        <w:footnoteReference w:id="5"/>
      </w:r>
      <w:r w:rsidR="00756D77">
        <w:rPr>
          <w:rFonts w:ascii="Arial" w:hAnsi="Arial" w:cs="Arial"/>
          <w:shd w:val="clear" w:color="auto" w:fill="FFFFFF"/>
        </w:rPr>
        <w:t>.</w:t>
      </w:r>
      <w:r w:rsidR="008F3399" w:rsidRPr="00C51512">
        <w:rPr>
          <w:rFonts w:ascii="Arial" w:hAnsi="Arial" w:cs="Arial"/>
          <w:shd w:val="clear" w:color="auto" w:fill="FFFFFF"/>
        </w:rPr>
        <w:t xml:space="preserve"> </w:t>
      </w:r>
    </w:p>
    <w:p w14:paraId="7434FB29" w14:textId="77777777" w:rsidR="001211A8" w:rsidRPr="00AC741B" w:rsidRDefault="001211A8" w:rsidP="00250996">
      <w:pPr>
        <w:spacing w:line="276" w:lineRule="auto"/>
        <w:rPr>
          <w:rFonts w:ascii="Arial" w:hAnsi="Arial" w:cs="Arial"/>
          <w:color w:val="37394B"/>
          <w:shd w:val="clear" w:color="auto" w:fill="FFFFFF"/>
        </w:rPr>
      </w:pPr>
    </w:p>
    <w:p w14:paraId="73977644" w14:textId="5099384A" w:rsidR="00F1267A" w:rsidRPr="002B1D3D" w:rsidRDefault="00F1267A" w:rsidP="00250996">
      <w:pPr>
        <w:pStyle w:val="ListParagraph"/>
        <w:spacing w:line="276" w:lineRule="auto"/>
        <w:rPr>
          <w:rFonts w:ascii="Arial" w:hAnsi="Arial" w:cs="Arial"/>
          <w:color w:val="37394B"/>
          <w:shd w:val="clear" w:color="auto" w:fill="FFFFFF"/>
        </w:rPr>
      </w:pPr>
    </w:p>
    <w:p w14:paraId="0B260F92" w14:textId="77777777" w:rsidR="00A60ADF" w:rsidRPr="002B0FD7" w:rsidRDefault="00A60AD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color w:val="333333"/>
          <w:sz w:val="24"/>
          <w:szCs w:val="24"/>
          <w:lang w:eastAsia="en-GB"/>
        </w:rPr>
      </w:pPr>
      <w:r w:rsidRPr="002B0FD7">
        <w:rPr>
          <w:rFonts w:ascii="Arial" w:eastAsia="Times New Roman" w:hAnsi="Arial" w:cs="Arial"/>
          <w:b/>
          <w:bCs/>
          <w:color w:val="333333"/>
          <w:sz w:val="24"/>
          <w:szCs w:val="24"/>
          <w:lang w:eastAsia="en-GB"/>
        </w:rPr>
        <w:t>Emotional or psychological abuse</w:t>
      </w:r>
    </w:p>
    <w:p w14:paraId="4E301719" w14:textId="77777777" w:rsidR="00A60ADF" w:rsidRPr="002B0FD7" w:rsidRDefault="00A60AD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Emotional or psychological abuse happens when an individual’s self-confidence is undermined by threats, humiliation or degrading comments. It includes:</w:t>
      </w:r>
    </w:p>
    <w:p w14:paraId="25F309BA" w14:textId="77777777" w:rsidR="00A60ADF" w:rsidRPr="002B0FD7" w:rsidRDefault="00A60ADF" w:rsidP="00250996">
      <w:pPr>
        <w:numPr>
          <w:ilvl w:val="0"/>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bullying</w:t>
      </w:r>
    </w:p>
    <w:p w14:paraId="77C8F0C5" w14:textId="77777777" w:rsidR="00A60ADF" w:rsidRPr="002B0FD7" w:rsidRDefault="00A60ADF" w:rsidP="00250996">
      <w:pPr>
        <w:numPr>
          <w:ilvl w:val="0"/>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threats of harm or being abandoned</w:t>
      </w:r>
    </w:p>
    <w:p w14:paraId="72C9AB5A" w14:textId="77777777" w:rsidR="00A60ADF" w:rsidRPr="002B0FD7" w:rsidRDefault="00A60ADF" w:rsidP="00250996">
      <w:pPr>
        <w:numPr>
          <w:ilvl w:val="0"/>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ignoring</w:t>
      </w:r>
    </w:p>
    <w:p w14:paraId="3DBF8A37" w14:textId="77777777" w:rsidR="00A60ADF" w:rsidRPr="002B0FD7" w:rsidRDefault="00A60ADF" w:rsidP="00250996">
      <w:pPr>
        <w:numPr>
          <w:ilvl w:val="0"/>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shouting or swearing</w:t>
      </w:r>
    </w:p>
    <w:p w14:paraId="782636D2" w14:textId="77777777" w:rsidR="00A60ADF" w:rsidRPr="002B0FD7" w:rsidRDefault="00A60ADF" w:rsidP="00250996">
      <w:pPr>
        <w:numPr>
          <w:ilvl w:val="0"/>
          <w:numId w:val="53"/>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controlling behaviour, threats and intimidation.</w:t>
      </w:r>
    </w:p>
    <w:p w14:paraId="6D120422" w14:textId="77777777" w:rsidR="00A60ADF" w:rsidRPr="002B0FD7" w:rsidRDefault="00A60AD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lastRenderedPageBreak/>
        <w:t>Common signs and symptoms of emotional or psychological abuse are:</w:t>
      </w:r>
    </w:p>
    <w:p w14:paraId="67357147" w14:textId="77777777" w:rsidR="00A60ADF" w:rsidRPr="002B0FD7" w:rsidRDefault="00A60ADF" w:rsidP="00250996">
      <w:pPr>
        <w:numPr>
          <w:ilvl w:val="0"/>
          <w:numId w:val="5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confusion and anxiety</w:t>
      </w:r>
    </w:p>
    <w:p w14:paraId="0847A469" w14:textId="77777777" w:rsidR="00A60ADF" w:rsidRPr="002B0FD7" w:rsidRDefault="00A60ADF" w:rsidP="00250996">
      <w:pPr>
        <w:numPr>
          <w:ilvl w:val="0"/>
          <w:numId w:val="5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signs of depression</w:t>
      </w:r>
    </w:p>
    <w:p w14:paraId="3F7B0E09" w14:textId="77777777" w:rsidR="00A60ADF" w:rsidRPr="002B0FD7" w:rsidRDefault="00A60ADF" w:rsidP="00250996">
      <w:pPr>
        <w:numPr>
          <w:ilvl w:val="0"/>
          <w:numId w:val="5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sleep disturbances</w:t>
      </w:r>
    </w:p>
    <w:p w14:paraId="6ED64A74" w14:textId="77777777" w:rsidR="00A60ADF" w:rsidRPr="002B0FD7" w:rsidRDefault="00A60ADF" w:rsidP="00250996">
      <w:pPr>
        <w:numPr>
          <w:ilvl w:val="0"/>
          <w:numId w:val="5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changes in appetite</w:t>
      </w:r>
    </w:p>
    <w:p w14:paraId="2DF34684" w14:textId="7DD76DFD" w:rsidR="00A60ADF" w:rsidRPr="002B0FD7" w:rsidRDefault="00A60ADF" w:rsidP="00250996">
      <w:pPr>
        <w:numPr>
          <w:ilvl w:val="0"/>
          <w:numId w:val="5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loss of interest in socialising.</w:t>
      </w:r>
    </w:p>
    <w:p w14:paraId="48F83168" w14:textId="1773C933" w:rsidR="00D55FB9" w:rsidRPr="00C51512" w:rsidRDefault="00D55FB9" w:rsidP="00250996">
      <w:pPr>
        <w:spacing w:line="276" w:lineRule="auto"/>
        <w:rPr>
          <w:rFonts w:ascii="Arial" w:hAnsi="Arial" w:cs="Arial"/>
          <w:sz w:val="24"/>
          <w:szCs w:val="24"/>
          <w:shd w:val="clear" w:color="auto" w:fill="FFFFFF"/>
        </w:rPr>
      </w:pPr>
    </w:p>
    <w:p w14:paraId="2EB22832" w14:textId="3C84BCF0" w:rsidR="00DF0F88" w:rsidRPr="00C51512" w:rsidRDefault="006A1822" w:rsidP="00250996">
      <w:pPr>
        <w:spacing w:line="276" w:lineRule="auto"/>
        <w:rPr>
          <w:rFonts w:ascii="Arial" w:hAnsi="Arial" w:cs="Arial"/>
          <w:sz w:val="24"/>
          <w:szCs w:val="24"/>
          <w:shd w:val="clear" w:color="auto" w:fill="FFFFFF"/>
        </w:rPr>
      </w:pPr>
      <w:r w:rsidRPr="00C51512">
        <w:rPr>
          <w:rFonts w:ascii="Arial" w:hAnsi="Arial" w:cs="Arial"/>
          <w:sz w:val="24"/>
          <w:szCs w:val="24"/>
          <w:shd w:val="clear" w:color="auto" w:fill="FFFFFF"/>
        </w:rPr>
        <w:t xml:space="preserve">You can read a more detailed list of </w:t>
      </w:r>
      <w:r w:rsidR="00DF0F88" w:rsidRPr="00C51512">
        <w:rPr>
          <w:rFonts w:ascii="Arial" w:hAnsi="Arial" w:cs="Arial"/>
          <w:sz w:val="24"/>
          <w:szCs w:val="24"/>
          <w:shd w:val="clear" w:color="auto" w:fill="FFFFFF"/>
        </w:rPr>
        <w:t xml:space="preserve">the signs and symptoms of emotional or psychological abuse on this </w:t>
      </w:r>
      <w:hyperlink r:id="rId15" w:history="1">
        <w:r w:rsidR="00DF0F88" w:rsidRPr="00043374">
          <w:rPr>
            <w:rStyle w:val="Hyperlink"/>
            <w:rFonts w:ascii="Arial" w:hAnsi="Arial" w:cs="Arial"/>
            <w:sz w:val="24"/>
            <w:szCs w:val="24"/>
            <w:shd w:val="clear" w:color="auto" w:fill="FFFFFF"/>
          </w:rPr>
          <w:t>handout</w:t>
        </w:r>
      </w:hyperlink>
      <w:r w:rsidR="00352978">
        <w:rPr>
          <w:rStyle w:val="FootnoteReference"/>
          <w:rFonts w:ascii="Arial" w:hAnsi="Arial" w:cs="Arial"/>
          <w:sz w:val="24"/>
          <w:szCs w:val="24"/>
          <w:shd w:val="clear" w:color="auto" w:fill="FFFFFF"/>
        </w:rPr>
        <w:footnoteReference w:id="6"/>
      </w:r>
      <w:r w:rsidR="00043374">
        <w:rPr>
          <w:rFonts w:ascii="Arial" w:hAnsi="Arial" w:cs="Arial"/>
          <w:sz w:val="24"/>
          <w:szCs w:val="24"/>
          <w:shd w:val="clear" w:color="auto" w:fill="FFFFFF"/>
        </w:rPr>
        <w:t>.</w:t>
      </w:r>
    </w:p>
    <w:p w14:paraId="76C7E009" w14:textId="77777777" w:rsidR="00DF0F88" w:rsidRPr="00D55FB9" w:rsidRDefault="00DF0F88" w:rsidP="00250996">
      <w:pPr>
        <w:spacing w:line="276" w:lineRule="auto"/>
        <w:rPr>
          <w:rFonts w:ascii="Arial" w:hAnsi="Arial" w:cs="Arial"/>
          <w:color w:val="37394B"/>
          <w:shd w:val="clear" w:color="auto" w:fill="FFFFFF"/>
        </w:rPr>
      </w:pPr>
    </w:p>
    <w:p w14:paraId="43916EDA" w14:textId="77777777" w:rsidR="00E847A7" w:rsidRPr="002B0FD7" w:rsidRDefault="00E847A7"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Neglect</w:t>
      </w:r>
    </w:p>
    <w:p w14:paraId="3D5672CB" w14:textId="6A8D58ED" w:rsidR="00E847A7" w:rsidRPr="002B0FD7" w:rsidRDefault="00E847A7"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 xml:space="preserve">Neglect is a failure to meet an individual’s basic physical, emotional, social or psychological needs, which is likely to have a negative impact on a person’s health and well-being. </w:t>
      </w:r>
      <w:r w:rsidR="0026363F">
        <w:rPr>
          <w:rFonts w:ascii="Arial" w:eastAsia="Times New Roman" w:hAnsi="Arial" w:cs="Arial"/>
          <w:sz w:val="24"/>
          <w:szCs w:val="24"/>
          <w:lang w:eastAsia="en-GB"/>
        </w:rPr>
        <w:t>I</w:t>
      </w:r>
      <w:r w:rsidRPr="002B0FD7">
        <w:rPr>
          <w:rFonts w:ascii="Arial" w:eastAsia="Times New Roman" w:hAnsi="Arial" w:cs="Arial"/>
          <w:sz w:val="24"/>
          <w:szCs w:val="24"/>
          <w:lang w:eastAsia="en-GB"/>
        </w:rPr>
        <w:t xml:space="preserve">t can be </w:t>
      </w:r>
      <w:r w:rsidR="0026363F" w:rsidRPr="0026363F">
        <w:rPr>
          <w:rFonts w:ascii="Arial" w:eastAsia="Times New Roman" w:hAnsi="Arial" w:cs="Arial"/>
          <w:sz w:val="24"/>
          <w:szCs w:val="24"/>
          <w:lang w:eastAsia="en-GB"/>
        </w:rPr>
        <w:t>because of</w:t>
      </w:r>
      <w:r w:rsidRPr="002B0FD7">
        <w:rPr>
          <w:rFonts w:ascii="Arial" w:eastAsia="Times New Roman" w:hAnsi="Arial" w:cs="Arial"/>
          <w:sz w:val="24"/>
          <w:szCs w:val="24"/>
          <w:lang w:eastAsia="en-GB"/>
        </w:rPr>
        <w:t xml:space="preserve"> intentional or non-intentional acts, or not stopping behaviour that's harmful. It can be a one-off incident or a series of incidents.</w:t>
      </w:r>
    </w:p>
    <w:p w14:paraId="387EA82B" w14:textId="77777777" w:rsidR="00E847A7" w:rsidRPr="002B0FD7" w:rsidRDefault="00E847A7"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Common signs and symptoms of neglect are:</w:t>
      </w:r>
    </w:p>
    <w:p w14:paraId="6E064BF7" w14:textId="77777777" w:rsidR="00E847A7" w:rsidRPr="002B0FD7" w:rsidRDefault="00E847A7" w:rsidP="00250996">
      <w:pPr>
        <w:numPr>
          <w:ilvl w:val="0"/>
          <w:numId w:val="5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poor personal hygiene</w:t>
      </w:r>
    </w:p>
    <w:p w14:paraId="029D347A" w14:textId="77777777" w:rsidR="00E847A7" w:rsidRPr="002B0FD7" w:rsidRDefault="00E847A7" w:rsidP="00250996">
      <w:pPr>
        <w:numPr>
          <w:ilvl w:val="0"/>
          <w:numId w:val="5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failure to give medication</w:t>
      </w:r>
    </w:p>
    <w:p w14:paraId="63F2D59B" w14:textId="77777777" w:rsidR="00E847A7" w:rsidRPr="002B0FD7" w:rsidRDefault="00E847A7" w:rsidP="00250996">
      <w:pPr>
        <w:numPr>
          <w:ilvl w:val="0"/>
          <w:numId w:val="5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dehydration or weight loss</w:t>
      </w:r>
    </w:p>
    <w:p w14:paraId="75F9785E" w14:textId="77777777" w:rsidR="00E847A7" w:rsidRPr="002B0FD7" w:rsidRDefault="00E847A7" w:rsidP="00250996">
      <w:pPr>
        <w:numPr>
          <w:ilvl w:val="0"/>
          <w:numId w:val="5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untidy appearance or unsuitable clothing for the weather or situation</w:t>
      </w:r>
    </w:p>
    <w:p w14:paraId="7E8BB5EA" w14:textId="77777777" w:rsidR="00E847A7" w:rsidRPr="002B0FD7" w:rsidRDefault="00E847A7" w:rsidP="00250996">
      <w:pPr>
        <w:numPr>
          <w:ilvl w:val="0"/>
          <w:numId w:val="55"/>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repeated or unexplained accidents.</w:t>
      </w:r>
    </w:p>
    <w:p w14:paraId="1F063777" w14:textId="0157D6D6" w:rsidR="00A64FCE" w:rsidRPr="00C51512" w:rsidRDefault="00A64FCE" w:rsidP="00250996">
      <w:pPr>
        <w:spacing w:line="276" w:lineRule="auto"/>
        <w:rPr>
          <w:rFonts w:ascii="Arial" w:eastAsia="+mn-ea" w:hAnsi="Arial" w:cs="Arial"/>
          <w:kern w:val="24"/>
          <w:sz w:val="24"/>
          <w:szCs w:val="24"/>
        </w:rPr>
      </w:pPr>
    </w:p>
    <w:p w14:paraId="21D97A87" w14:textId="4BD33FB5" w:rsidR="00A64FCE" w:rsidRPr="006246B3" w:rsidRDefault="00A64FCE" w:rsidP="00250996">
      <w:pPr>
        <w:spacing w:line="276" w:lineRule="auto"/>
        <w:rPr>
          <w:rFonts w:ascii="Arial" w:eastAsia="+mn-ea" w:hAnsi="Arial" w:cs="Arial"/>
          <w:kern w:val="24"/>
          <w:sz w:val="24"/>
          <w:szCs w:val="24"/>
        </w:rPr>
      </w:pPr>
      <w:r w:rsidRPr="00C51512">
        <w:rPr>
          <w:rFonts w:ascii="Arial" w:hAnsi="Arial" w:cs="Arial"/>
          <w:sz w:val="24"/>
          <w:szCs w:val="24"/>
          <w:shd w:val="clear" w:color="auto" w:fill="FFFFFF"/>
        </w:rPr>
        <w:lastRenderedPageBreak/>
        <w:t xml:space="preserve">You can read a more detailed list of the signs and symptoms of neglect on this </w:t>
      </w:r>
      <w:hyperlink r:id="rId16" w:history="1">
        <w:r w:rsidRPr="003F08B1">
          <w:rPr>
            <w:rStyle w:val="Hyperlink"/>
            <w:rFonts w:ascii="Arial" w:hAnsi="Arial" w:cs="Arial"/>
            <w:sz w:val="24"/>
            <w:szCs w:val="24"/>
            <w:shd w:val="clear" w:color="auto" w:fill="FFFFFF"/>
          </w:rPr>
          <w:t>handout</w:t>
        </w:r>
        <w:r w:rsidR="003F08B1" w:rsidRPr="003F08B1">
          <w:rPr>
            <w:rStyle w:val="Hyperlink"/>
            <w:rFonts w:ascii="Arial" w:hAnsi="Arial" w:cs="Arial"/>
            <w:sz w:val="24"/>
            <w:szCs w:val="24"/>
            <w:shd w:val="clear" w:color="auto" w:fill="FFFFFF"/>
          </w:rPr>
          <w:t>.</w:t>
        </w:r>
      </w:hyperlink>
      <w:r w:rsidR="003F6FED">
        <w:rPr>
          <w:rStyle w:val="FootnoteReference"/>
          <w:rFonts w:ascii="Arial" w:hAnsi="Arial" w:cs="Arial"/>
          <w:sz w:val="24"/>
          <w:szCs w:val="24"/>
          <w:shd w:val="clear" w:color="auto" w:fill="FFFFFF"/>
        </w:rPr>
        <w:footnoteReference w:id="7"/>
      </w:r>
    </w:p>
    <w:p w14:paraId="50F8A804" w14:textId="77777777" w:rsidR="00AC741B" w:rsidRPr="00C75F82" w:rsidRDefault="00AC741B" w:rsidP="00250996">
      <w:pPr>
        <w:spacing w:line="276" w:lineRule="auto"/>
        <w:rPr>
          <w:rFonts w:ascii="Arial" w:hAnsi="Arial" w:cs="Arial"/>
          <w:color w:val="37394B"/>
          <w:sz w:val="24"/>
          <w:szCs w:val="24"/>
          <w:shd w:val="clear" w:color="auto" w:fill="FFFFFF"/>
        </w:rPr>
      </w:pPr>
    </w:p>
    <w:p w14:paraId="5C4FB80F" w14:textId="77777777" w:rsidR="009C55E8" w:rsidRPr="002B0FD7" w:rsidRDefault="009C55E8"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b/>
          <w:bCs/>
          <w:sz w:val="24"/>
          <w:szCs w:val="24"/>
          <w:lang w:eastAsia="en-GB"/>
        </w:rPr>
        <w:t>Financial abuse</w:t>
      </w:r>
    </w:p>
    <w:p w14:paraId="79550C56" w14:textId="77777777" w:rsidR="009C55E8" w:rsidRPr="002B0FD7" w:rsidRDefault="009C55E8"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Financial abuse happens when someone uses another person’s money or property inappropriately. It includes:</w:t>
      </w:r>
    </w:p>
    <w:p w14:paraId="4EC726DE" w14:textId="77777777" w:rsidR="009C55E8" w:rsidRPr="002B0FD7" w:rsidRDefault="009C55E8" w:rsidP="00250996">
      <w:pPr>
        <w:numPr>
          <w:ilvl w:val="0"/>
          <w:numId w:val="56"/>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theft of items or money</w:t>
      </w:r>
    </w:p>
    <w:p w14:paraId="492AF494" w14:textId="77777777" w:rsidR="009C55E8" w:rsidRPr="002B0FD7" w:rsidRDefault="009C55E8" w:rsidP="00250996">
      <w:pPr>
        <w:numPr>
          <w:ilvl w:val="0"/>
          <w:numId w:val="56"/>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pressure to give money or items</w:t>
      </w:r>
    </w:p>
    <w:p w14:paraId="0FF5BB1E" w14:textId="77777777" w:rsidR="009C55E8" w:rsidRPr="002B0FD7" w:rsidRDefault="009C55E8" w:rsidP="00250996">
      <w:pPr>
        <w:numPr>
          <w:ilvl w:val="0"/>
          <w:numId w:val="56"/>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unexplained withdrawal of money</w:t>
      </w:r>
    </w:p>
    <w:p w14:paraId="61183035" w14:textId="77777777" w:rsidR="009C55E8" w:rsidRPr="002B0FD7" w:rsidRDefault="009C55E8" w:rsidP="00250996">
      <w:pPr>
        <w:numPr>
          <w:ilvl w:val="0"/>
          <w:numId w:val="56"/>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unusual interest from a third party in financial matters</w:t>
      </w:r>
    </w:p>
    <w:p w14:paraId="77FE57F0" w14:textId="4E37F44B" w:rsidR="009C55E8" w:rsidRPr="002B0FD7" w:rsidRDefault="009C55E8" w:rsidP="00250996">
      <w:pPr>
        <w:numPr>
          <w:ilvl w:val="0"/>
          <w:numId w:val="56"/>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purchases that are</w:t>
      </w:r>
      <w:r w:rsidR="00D5597B">
        <w:rPr>
          <w:rFonts w:ascii="Arial" w:eastAsia="Times New Roman" w:hAnsi="Arial" w:cs="Arial"/>
          <w:sz w:val="24"/>
          <w:szCs w:val="24"/>
          <w:lang w:eastAsia="en-GB"/>
        </w:rPr>
        <w:t>n’t</w:t>
      </w:r>
      <w:r w:rsidRPr="002B0FD7">
        <w:rPr>
          <w:rFonts w:ascii="Arial" w:eastAsia="Times New Roman" w:hAnsi="Arial" w:cs="Arial"/>
          <w:sz w:val="24"/>
          <w:szCs w:val="24"/>
          <w:lang w:eastAsia="en-GB"/>
        </w:rPr>
        <w:t xml:space="preserve"> related to the individual’s needs, such as a car or holiday.</w:t>
      </w:r>
    </w:p>
    <w:p w14:paraId="73808799" w14:textId="77777777" w:rsidR="009C55E8" w:rsidRPr="002B0FD7" w:rsidRDefault="009C55E8"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Common signs and symptoms of financial abuse are:</w:t>
      </w:r>
    </w:p>
    <w:p w14:paraId="24DEEAB3" w14:textId="650F8EA6" w:rsidR="009C55E8" w:rsidRPr="002B0FD7" w:rsidRDefault="009C55E8" w:rsidP="00250996">
      <w:pPr>
        <w:numPr>
          <w:ilvl w:val="0"/>
          <w:numId w:val="57"/>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 xml:space="preserve">not </w:t>
      </w:r>
      <w:r w:rsidR="00C27650">
        <w:rPr>
          <w:rFonts w:ascii="Arial" w:eastAsia="Times New Roman" w:hAnsi="Arial" w:cs="Arial"/>
          <w:sz w:val="24"/>
          <w:szCs w:val="24"/>
          <w:lang w:eastAsia="en-GB"/>
        </w:rPr>
        <w:t xml:space="preserve">being </w:t>
      </w:r>
      <w:r w:rsidRPr="002B0FD7">
        <w:rPr>
          <w:rFonts w:ascii="Arial" w:eastAsia="Times New Roman" w:hAnsi="Arial" w:cs="Arial"/>
          <w:sz w:val="24"/>
          <w:szCs w:val="24"/>
          <w:lang w:eastAsia="en-GB"/>
        </w:rPr>
        <w:t>able to pay bills</w:t>
      </w:r>
      <w:r w:rsidR="005B218A">
        <w:rPr>
          <w:rFonts w:ascii="Arial" w:eastAsia="Times New Roman" w:hAnsi="Arial" w:cs="Arial"/>
          <w:sz w:val="24"/>
          <w:szCs w:val="24"/>
          <w:lang w:eastAsia="en-GB"/>
        </w:rPr>
        <w:t>,</w:t>
      </w:r>
      <w:r w:rsidRPr="002B0FD7">
        <w:rPr>
          <w:rFonts w:ascii="Arial" w:eastAsia="Times New Roman" w:hAnsi="Arial" w:cs="Arial"/>
          <w:sz w:val="24"/>
          <w:szCs w:val="24"/>
          <w:lang w:eastAsia="en-GB"/>
        </w:rPr>
        <w:t xml:space="preserve"> with no explanation</w:t>
      </w:r>
      <w:r w:rsidR="005B218A">
        <w:rPr>
          <w:rFonts w:ascii="Arial" w:eastAsia="Times New Roman" w:hAnsi="Arial" w:cs="Arial"/>
          <w:sz w:val="24"/>
          <w:szCs w:val="24"/>
          <w:lang w:eastAsia="en-GB"/>
        </w:rPr>
        <w:t xml:space="preserve"> why</w:t>
      </w:r>
    </w:p>
    <w:p w14:paraId="16DEA115" w14:textId="77777777" w:rsidR="009C55E8" w:rsidRPr="002B0FD7" w:rsidRDefault="009C55E8" w:rsidP="00250996">
      <w:pPr>
        <w:numPr>
          <w:ilvl w:val="0"/>
          <w:numId w:val="57"/>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sudden withdrawal of money from accounts</w:t>
      </w:r>
    </w:p>
    <w:p w14:paraId="75D6641D" w14:textId="77777777" w:rsidR="009C55E8" w:rsidRPr="002B0FD7" w:rsidRDefault="009C55E8" w:rsidP="00250996">
      <w:pPr>
        <w:numPr>
          <w:ilvl w:val="0"/>
          <w:numId w:val="57"/>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things of value going missing</w:t>
      </w:r>
    </w:p>
    <w:p w14:paraId="3CCBA34C" w14:textId="4FAC4800" w:rsidR="009C55E8" w:rsidRPr="003F6FED" w:rsidRDefault="00F75A21" w:rsidP="00250996">
      <w:pPr>
        <w:numPr>
          <w:ilvl w:val="0"/>
          <w:numId w:val="57"/>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9C55E8" w:rsidRPr="002B0FD7">
        <w:rPr>
          <w:rFonts w:ascii="Arial" w:eastAsia="Times New Roman" w:hAnsi="Arial" w:cs="Arial"/>
          <w:sz w:val="24"/>
          <w:szCs w:val="24"/>
          <w:lang w:eastAsia="en-GB"/>
        </w:rPr>
        <w:t xml:space="preserve">person </w:t>
      </w:r>
      <w:r>
        <w:rPr>
          <w:rFonts w:ascii="Arial" w:eastAsia="Times New Roman" w:hAnsi="Arial" w:cs="Arial"/>
          <w:sz w:val="24"/>
          <w:szCs w:val="24"/>
          <w:lang w:eastAsia="en-GB"/>
        </w:rPr>
        <w:t xml:space="preserve">who </w:t>
      </w:r>
      <w:r w:rsidR="009C55E8" w:rsidRPr="002B0FD7">
        <w:rPr>
          <w:rFonts w:ascii="Arial" w:eastAsia="Times New Roman" w:hAnsi="Arial" w:cs="Arial"/>
          <w:sz w:val="24"/>
          <w:szCs w:val="24"/>
          <w:lang w:eastAsia="en-GB"/>
        </w:rPr>
        <w:t>manag</w:t>
      </w:r>
      <w:r>
        <w:rPr>
          <w:rFonts w:ascii="Arial" w:eastAsia="Times New Roman" w:hAnsi="Arial" w:cs="Arial"/>
          <w:sz w:val="24"/>
          <w:szCs w:val="24"/>
          <w:lang w:eastAsia="en-GB"/>
        </w:rPr>
        <w:t>es</w:t>
      </w:r>
      <w:r w:rsidR="009C55E8" w:rsidRPr="002B0FD7">
        <w:rPr>
          <w:rFonts w:ascii="Arial" w:eastAsia="Times New Roman" w:hAnsi="Arial" w:cs="Arial"/>
          <w:sz w:val="24"/>
          <w:szCs w:val="24"/>
          <w:lang w:eastAsia="en-GB"/>
        </w:rPr>
        <w:t xml:space="preserve"> finances </w:t>
      </w:r>
      <w:r w:rsidR="00C27650">
        <w:rPr>
          <w:rFonts w:ascii="Arial" w:eastAsia="Times New Roman" w:hAnsi="Arial" w:cs="Arial"/>
          <w:sz w:val="24"/>
          <w:szCs w:val="24"/>
          <w:lang w:eastAsia="en-GB"/>
        </w:rPr>
        <w:t>being</w:t>
      </w:r>
      <w:r w:rsidR="009C55E8" w:rsidRPr="003F6FED">
        <w:rPr>
          <w:rFonts w:ascii="Arial" w:eastAsia="Times New Roman" w:hAnsi="Arial" w:cs="Arial"/>
          <w:sz w:val="24"/>
          <w:szCs w:val="24"/>
          <w:lang w:eastAsia="en-GB"/>
        </w:rPr>
        <w:t xml:space="preserve"> hard to get hold of or uncooperative</w:t>
      </w:r>
    </w:p>
    <w:p w14:paraId="6B4470B3" w14:textId="77777777" w:rsidR="009C55E8" w:rsidRPr="003F6FED" w:rsidRDefault="009C55E8" w:rsidP="00250996">
      <w:pPr>
        <w:numPr>
          <w:ilvl w:val="0"/>
          <w:numId w:val="57"/>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76" w:lineRule="auto"/>
        <w:rPr>
          <w:rFonts w:ascii="Arial" w:eastAsia="Times New Roman" w:hAnsi="Arial" w:cs="Arial"/>
          <w:sz w:val="24"/>
          <w:szCs w:val="24"/>
          <w:lang w:eastAsia="en-GB"/>
        </w:rPr>
      </w:pPr>
      <w:r w:rsidRPr="003F6FED">
        <w:rPr>
          <w:rFonts w:ascii="Arial" w:eastAsia="Times New Roman" w:hAnsi="Arial" w:cs="Arial"/>
          <w:sz w:val="24"/>
          <w:szCs w:val="24"/>
          <w:lang w:eastAsia="en-GB"/>
        </w:rPr>
        <w:t>poor financial recording or monitoring in a care setting.</w:t>
      </w:r>
    </w:p>
    <w:p w14:paraId="01BBC547" w14:textId="1901C273" w:rsidR="001D66F4" w:rsidRPr="006B7C98" w:rsidRDefault="001D66F4" w:rsidP="00250996">
      <w:pPr>
        <w:spacing w:line="276" w:lineRule="auto"/>
        <w:rPr>
          <w:rFonts w:ascii="Arial" w:eastAsia="+mn-ea" w:hAnsi="Arial" w:cs="Arial"/>
          <w:b/>
          <w:bCs/>
          <w:kern w:val="24"/>
          <w:sz w:val="24"/>
          <w:szCs w:val="24"/>
        </w:rPr>
      </w:pPr>
    </w:p>
    <w:p w14:paraId="4D799D5C" w14:textId="22291726" w:rsidR="000E5EC3" w:rsidRPr="00C51512" w:rsidRDefault="008D777B" w:rsidP="00250996">
      <w:pPr>
        <w:spacing w:line="276" w:lineRule="auto"/>
        <w:rPr>
          <w:rFonts w:ascii="Arial" w:hAnsi="Arial" w:cs="Arial"/>
          <w:sz w:val="24"/>
          <w:szCs w:val="24"/>
          <w:shd w:val="clear" w:color="auto" w:fill="FFFFFF"/>
        </w:rPr>
      </w:pPr>
      <w:r w:rsidRPr="00C51512">
        <w:rPr>
          <w:rFonts w:ascii="Arial" w:hAnsi="Arial" w:cs="Arial"/>
          <w:sz w:val="24"/>
          <w:szCs w:val="24"/>
          <w:shd w:val="clear" w:color="auto" w:fill="FFFFFF"/>
        </w:rPr>
        <w:t xml:space="preserve">You can read a more detailed list of the signs and symptoms of financial abuse on this </w:t>
      </w:r>
      <w:hyperlink r:id="rId17" w:history="1">
        <w:r w:rsidRPr="00716E27">
          <w:rPr>
            <w:rStyle w:val="Hyperlink"/>
            <w:rFonts w:ascii="Arial" w:hAnsi="Arial" w:cs="Arial"/>
            <w:sz w:val="24"/>
            <w:szCs w:val="24"/>
            <w:shd w:val="clear" w:color="auto" w:fill="FFFFFF"/>
          </w:rPr>
          <w:t>handout</w:t>
        </w:r>
        <w:r w:rsidR="00352978">
          <w:rPr>
            <w:rStyle w:val="FootnoteReference"/>
            <w:rFonts w:ascii="Arial" w:hAnsi="Arial" w:cs="Arial"/>
            <w:color w:val="0000FF" w:themeColor="hyperlink"/>
            <w:sz w:val="24"/>
            <w:szCs w:val="24"/>
            <w:u w:val="single"/>
            <w:shd w:val="clear" w:color="auto" w:fill="FFFFFF"/>
          </w:rPr>
          <w:footnoteReference w:id="8"/>
        </w:r>
        <w:r w:rsidR="00716E27" w:rsidRPr="00716E27">
          <w:rPr>
            <w:rStyle w:val="Hyperlink"/>
            <w:rFonts w:ascii="Arial" w:hAnsi="Arial" w:cs="Arial"/>
            <w:sz w:val="24"/>
            <w:szCs w:val="24"/>
            <w:shd w:val="clear" w:color="auto" w:fill="FFFFFF"/>
          </w:rPr>
          <w:t>.</w:t>
        </w:r>
      </w:hyperlink>
    </w:p>
    <w:p w14:paraId="7DA71234" w14:textId="6C46B7E1" w:rsidR="00C52ED1" w:rsidRPr="00C51512" w:rsidRDefault="00C52ED1" w:rsidP="00250996">
      <w:pPr>
        <w:spacing w:line="276" w:lineRule="auto"/>
        <w:rPr>
          <w:rFonts w:ascii="Arial" w:hAnsi="Arial" w:cs="Arial"/>
          <w:sz w:val="24"/>
          <w:szCs w:val="24"/>
          <w:shd w:val="clear" w:color="auto" w:fill="FFFFFF"/>
        </w:rPr>
      </w:pPr>
    </w:p>
    <w:p w14:paraId="5D8A6DD0" w14:textId="50FD96F8" w:rsidR="00C27650" w:rsidRDefault="003146EF" w:rsidP="00250996">
      <w:pPr>
        <w:spacing w:line="276" w:lineRule="auto"/>
        <w:rPr>
          <w:rFonts w:ascii="Arial" w:hAnsi="Arial" w:cs="Arial"/>
          <w:sz w:val="24"/>
          <w:szCs w:val="24"/>
          <w:shd w:val="clear" w:color="auto" w:fill="FFFFFF"/>
        </w:rPr>
      </w:pPr>
      <w:r w:rsidRPr="00C51512">
        <w:rPr>
          <w:rFonts w:ascii="Arial" w:hAnsi="Arial" w:cs="Arial"/>
          <w:sz w:val="24"/>
          <w:szCs w:val="24"/>
          <w:shd w:val="clear" w:color="auto" w:fill="FFFFFF"/>
        </w:rPr>
        <w:t xml:space="preserve">You may hear people talk about ‘institutional abuse’. </w:t>
      </w:r>
      <w:r w:rsidR="00D8697C">
        <w:rPr>
          <w:rFonts w:ascii="Arial" w:hAnsi="Arial" w:cs="Arial"/>
          <w:sz w:val="24"/>
          <w:szCs w:val="24"/>
          <w:shd w:val="clear" w:color="auto" w:fill="FFFFFF"/>
        </w:rPr>
        <w:t>T</w:t>
      </w:r>
      <w:r w:rsidRPr="00C51512">
        <w:rPr>
          <w:rFonts w:ascii="Arial" w:hAnsi="Arial" w:cs="Arial"/>
          <w:sz w:val="24"/>
          <w:szCs w:val="24"/>
          <w:shd w:val="clear" w:color="auto" w:fill="FFFFFF"/>
        </w:rPr>
        <w:t>his is</w:t>
      </w:r>
      <w:r w:rsidR="00716E27">
        <w:rPr>
          <w:rFonts w:ascii="Arial" w:hAnsi="Arial" w:cs="Arial"/>
          <w:sz w:val="24"/>
          <w:szCs w:val="24"/>
          <w:shd w:val="clear" w:color="auto" w:fill="FFFFFF"/>
        </w:rPr>
        <w:t>n’t</w:t>
      </w:r>
      <w:r w:rsidRPr="00C51512">
        <w:rPr>
          <w:rFonts w:ascii="Arial" w:hAnsi="Arial" w:cs="Arial"/>
          <w:sz w:val="24"/>
          <w:szCs w:val="24"/>
          <w:shd w:val="clear" w:color="auto" w:fill="FFFFFF"/>
        </w:rPr>
        <w:t xml:space="preserve"> one </w:t>
      </w:r>
      <w:r w:rsidR="00F8460D" w:rsidRPr="00C51512">
        <w:rPr>
          <w:rFonts w:ascii="Arial" w:hAnsi="Arial" w:cs="Arial"/>
          <w:sz w:val="24"/>
          <w:szCs w:val="24"/>
          <w:shd w:val="clear" w:color="auto" w:fill="FFFFFF"/>
        </w:rPr>
        <w:t xml:space="preserve">of the </w:t>
      </w:r>
      <w:r w:rsidR="00716E27">
        <w:rPr>
          <w:rFonts w:ascii="Arial" w:hAnsi="Arial" w:cs="Arial"/>
          <w:sz w:val="24"/>
          <w:szCs w:val="24"/>
          <w:shd w:val="clear" w:color="auto" w:fill="FFFFFF"/>
        </w:rPr>
        <w:t>five</w:t>
      </w:r>
      <w:r w:rsidR="00F8460D" w:rsidRPr="00C51512">
        <w:rPr>
          <w:rFonts w:ascii="Arial" w:hAnsi="Arial" w:cs="Arial"/>
          <w:sz w:val="24"/>
          <w:szCs w:val="24"/>
          <w:shd w:val="clear" w:color="auto" w:fill="FFFFFF"/>
        </w:rPr>
        <w:t xml:space="preserve"> categories of abuse set out in the Social Services and Well-being </w:t>
      </w:r>
      <w:r w:rsidR="00C27650">
        <w:rPr>
          <w:rFonts w:ascii="Arial" w:hAnsi="Arial" w:cs="Arial"/>
          <w:sz w:val="24"/>
          <w:szCs w:val="24"/>
          <w:shd w:val="clear" w:color="auto" w:fill="FFFFFF"/>
        </w:rPr>
        <w:t>(</w:t>
      </w:r>
      <w:r w:rsidR="00F8460D" w:rsidRPr="00C51512">
        <w:rPr>
          <w:rFonts w:ascii="Arial" w:hAnsi="Arial" w:cs="Arial"/>
          <w:sz w:val="24"/>
          <w:szCs w:val="24"/>
          <w:shd w:val="clear" w:color="auto" w:fill="FFFFFF"/>
        </w:rPr>
        <w:t>Wales</w:t>
      </w:r>
      <w:r w:rsidR="00C27650">
        <w:rPr>
          <w:rFonts w:ascii="Arial" w:hAnsi="Arial" w:cs="Arial"/>
          <w:sz w:val="24"/>
          <w:szCs w:val="24"/>
          <w:shd w:val="clear" w:color="auto" w:fill="FFFFFF"/>
        </w:rPr>
        <w:t>)</w:t>
      </w:r>
      <w:r w:rsidR="00F8460D" w:rsidRPr="00C51512">
        <w:rPr>
          <w:rFonts w:ascii="Arial" w:hAnsi="Arial" w:cs="Arial"/>
          <w:sz w:val="24"/>
          <w:szCs w:val="24"/>
          <w:shd w:val="clear" w:color="auto" w:fill="FFFFFF"/>
        </w:rPr>
        <w:t xml:space="preserve"> Act, </w:t>
      </w:r>
      <w:r w:rsidR="00D8697C">
        <w:rPr>
          <w:rFonts w:ascii="Arial" w:hAnsi="Arial" w:cs="Arial"/>
          <w:sz w:val="24"/>
          <w:szCs w:val="24"/>
          <w:shd w:val="clear" w:color="auto" w:fill="FFFFFF"/>
        </w:rPr>
        <w:t xml:space="preserve">but </w:t>
      </w:r>
      <w:r w:rsidR="0077533A" w:rsidRPr="00C51512">
        <w:rPr>
          <w:rFonts w:ascii="Arial" w:hAnsi="Arial" w:cs="Arial"/>
          <w:sz w:val="24"/>
          <w:szCs w:val="24"/>
          <w:shd w:val="clear" w:color="auto" w:fill="FFFFFF"/>
        </w:rPr>
        <w:t>it</w:t>
      </w:r>
      <w:r w:rsidR="00716E27">
        <w:rPr>
          <w:rFonts w:ascii="Arial" w:hAnsi="Arial" w:cs="Arial"/>
          <w:sz w:val="24"/>
          <w:szCs w:val="24"/>
          <w:shd w:val="clear" w:color="auto" w:fill="FFFFFF"/>
        </w:rPr>
        <w:t>’s</w:t>
      </w:r>
      <w:r w:rsidR="0077533A" w:rsidRPr="00C51512">
        <w:rPr>
          <w:rFonts w:ascii="Arial" w:hAnsi="Arial" w:cs="Arial"/>
          <w:sz w:val="24"/>
          <w:szCs w:val="24"/>
          <w:shd w:val="clear" w:color="auto" w:fill="FFFFFF"/>
        </w:rPr>
        <w:t xml:space="preserve"> worth </w:t>
      </w:r>
      <w:r w:rsidR="00716E27">
        <w:rPr>
          <w:rFonts w:ascii="Arial" w:hAnsi="Arial" w:cs="Arial"/>
          <w:sz w:val="24"/>
          <w:szCs w:val="24"/>
          <w:shd w:val="clear" w:color="auto" w:fill="FFFFFF"/>
        </w:rPr>
        <w:t>looking at</w:t>
      </w:r>
      <w:r w:rsidR="0077533A" w:rsidRPr="00C51512">
        <w:rPr>
          <w:rFonts w:ascii="Arial" w:hAnsi="Arial" w:cs="Arial"/>
          <w:sz w:val="24"/>
          <w:szCs w:val="24"/>
          <w:shd w:val="clear" w:color="auto" w:fill="FFFFFF"/>
        </w:rPr>
        <w:t xml:space="preserve"> what </w:t>
      </w:r>
      <w:r w:rsidR="00D8697C">
        <w:rPr>
          <w:rFonts w:ascii="Arial" w:hAnsi="Arial" w:cs="Arial"/>
          <w:sz w:val="24"/>
          <w:szCs w:val="24"/>
          <w:shd w:val="clear" w:color="auto" w:fill="FFFFFF"/>
        </w:rPr>
        <w:t>it</w:t>
      </w:r>
      <w:r w:rsidR="00D8697C" w:rsidRPr="00C51512">
        <w:rPr>
          <w:rFonts w:ascii="Arial" w:hAnsi="Arial" w:cs="Arial"/>
          <w:sz w:val="24"/>
          <w:szCs w:val="24"/>
          <w:shd w:val="clear" w:color="auto" w:fill="FFFFFF"/>
        </w:rPr>
        <w:t xml:space="preserve"> </w:t>
      </w:r>
      <w:r w:rsidR="0077533A" w:rsidRPr="00C51512">
        <w:rPr>
          <w:rFonts w:ascii="Arial" w:hAnsi="Arial" w:cs="Arial"/>
          <w:sz w:val="24"/>
          <w:szCs w:val="24"/>
          <w:shd w:val="clear" w:color="auto" w:fill="FFFFFF"/>
        </w:rPr>
        <w:t xml:space="preserve">means. </w:t>
      </w:r>
    </w:p>
    <w:p w14:paraId="25599221" w14:textId="77777777" w:rsidR="00C27650" w:rsidRDefault="00C27650" w:rsidP="00250996">
      <w:pPr>
        <w:spacing w:line="276" w:lineRule="auto"/>
        <w:rPr>
          <w:rFonts w:ascii="Arial" w:hAnsi="Arial" w:cs="Arial"/>
          <w:sz w:val="24"/>
          <w:szCs w:val="24"/>
          <w:shd w:val="clear" w:color="auto" w:fill="FFFFFF"/>
        </w:rPr>
      </w:pPr>
    </w:p>
    <w:p w14:paraId="70092407" w14:textId="4E0DEFA7" w:rsidR="00BA641E" w:rsidRPr="00C51512" w:rsidRDefault="0077533A" w:rsidP="00250996">
      <w:pPr>
        <w:spacing w:line="276" w:lineRule="auto"/>
        <w:rPr>
          <w:rFonts w:ascii="Arial" w:hAnsi="Arial" w:cs="Arial"/>
          <w:sz w:val="24"/>
          <w:szCs w:val="24"/>
          <w:shd w:val="clear" w:color="auto" w:fill="FFFFFF"/>
        </w:rPr>
      </w:pPr>
      <w:r w:rsidRPr="00C51512">
        <w:rPr>
          <w:rFonts w:ascii="Arial" w:hAnsi="Arial" w:cs="Arial"/>
          <w:sz w:val="24"/>
          <w:szCs w:val="24"/>
          <w:shd w:val="clear" w:color="auto" w:fill="FFFFFF"/>
        </w:rPr>
        <w:lastRenderedPageBreak/>
        <w:t>Institutional abuse could be described as putting the needs of the service or staff before th</w:t>
      </w:r>
      <w:r w:rsidR="008328F9">
        <w:rPr>
          <w:rFonts w:ascii="Arial" w:hAnsi="Arial" w:cs="Arial"/>
          <w:sz w:val="24"/>
          <w:szCs w:val="24"/>
          <w:shd w:val="clear" w:color="auto" w:fill="FFFFFF"/>
        </w:rPr>
        <w:t>e needs</w:t>
      </w:r>
      <w:r w:rsidRPr="00C51512">
        <w:rPr>
          <w:rFonts w:ascii="Arial" w:hAnsi="Arial" w:cs="Arial"/>
          <w:sz w:val="24"/>
          <w:szCs w:val="24"/>
          <w:shd w:val="clear" w:color="auto" w:fill="FFFFFF"/>
        </w:rPr>
        <w:t xml:space="preserve"> of individuals</w:t>
      </w:r>
      <w:r w:rsidR="008328F9">
        <w:rPr>
          <w:rFonts w:ascii="Arial" w:hAnsi="Arial" w:cs="Arial"/>
          <w:sz w:val="24"/>
          <w:szCs w:val="24"/>
          <w:shd w:val="clear" w:color="auto" w:fill="FFFFFF"/>
        </w:rPr>
        <w:t>,</w:t>
      </w:r>
      <w:r w:rsidRPr="00C51512">
        <w:rPr>
          <w:rFonts w:ascii="Arial" w:hAnsi="Arial" w:cs="Arial"/>
          <w:sz w:val="24"/>
          <w:szCs w:val="24"/>
          <w:shd w:val="clear" w:color="auto" w:fill="FFFFFF"/>
        </w:rPr>
        <w:t xml:space="preserve"> in a way </w:t>
      </w:r>
      <w:r w:rsidR="00D8697C">
        <w:rPr>
          <w:rFonts w:ascii="Arial" w:hAnsi="Arial" w:cs="Arial"/>
          <w:sz w:val="24"/>
          <w:szCs w:val="24"/>
          <w:shd w:val="clear" w:color="auto" w:fill="FFFFFF"/>
        </w:rPr>
        <w:t>that</w:t>
      </w:r>
      <w:r w:rsidR="00D8697C" w:rsidRPr="00C51512">
        <w:rPr>
          <w:rFonts w:ascii="Arial" w:hAnsi="Arial" w:cs="Arial"/>
          <w:sz w:val="24"/>
          <w:szCs w:val="24"/>
          <w:shd w:val="clear" w:color="auto" w:fill="FFFFFF"/>
        </w:rPr>
        <w:t xml:space="preserve"> </w:t>
      </w:r>
      <w:r w:rsidRPr="00C51512">
        <w:rPr>
          <w:rFonts w:ascii="Arial" w:hAnsi="Arial" w:cs="Arial"/>
          <w:sz w:val="24"/>
          <w:szCs w:val="24"/>
          <w:shd w:val="clear" w:color="auto" w:fill="FFFFFF"/>
        </w:rPr>
        <w:t>could cause them harm</w:t>
      </w:r>
      <w:r w:rsidR="00BE1E76" w:rsidRPr="00C51512">
        <w:rPr>
          <w:rFonts w:ascii="Arial" w:hAnsi="Arial" w:cs="Arial"/>
          <w:sz w:val="24"/>
          <w:szCs w:val="24"/>
          <w:shd w:val="clear" w:color="auto" w:fill="FFFFFF"/>
        </w:rPr>
        <w:t xml:space="preserve">. For example, </w:t>
      </w:r>
      <w:r w:rsidR="00716E27">
        <w:rPr>
          <w:rFonts w:ascii="Arial" w:hAnsi="Arial" w:cs="Arial"/>
          <w:sz w:val="24"/>
          <w:szCs w:val="24"/>
          <w:shd w:val="clear" w:color="auto" w:fill="FFFFFF"/>
        </w:rPr>
        <w:t xml:space="preserve">making </w:t>
      </w:r>
      <w:r w:rsidR="00BE1E76" w:rsidRPr="00C51512">
        <w:rPr>
          <w:rFonts w:ascii="Arial" w:hAnsi="Arial" w:cs="Arial"/>
          <w:sz w:val="24"/>
          <w:szCs w:val="24"/>
          <w:shd w:val="clear" w:color="auto" w:fill="FFFFFF"/>
        </w:rPr>
        <w:t xml:space="preserve">everyone in a care </w:t>
      </w:r>
      <w:r w:rsidR="00F70739">
        <w:rPr>
          <w:rFonts w:ascii="Arial" w:hAnsi="Arial" w:cs="Arial"/>
          <w:sz w:val="24"/>
          <w:szCs w:val="24"/>
          <w:shd w:val="clear" w:color="auto" w:fill="FFFFFF"/>
        </w:rPr>
        <w:t xml:space="preserve">home </w:t>
      </w:r>
      <w:r w:rsidR="00BE1E76" w:rsidRPr="00C51512">
        <w:rPr>
          <w:rFonts w:ascii="Arial" w:hAnsi="Arial" w:cs="Arial"/>
          <w:sz w:val="24"/>
          <w:szCs w:val="24"/>
          <w:shd w:val="clear" w:color="auto" w:fill="FFFFFF"/>
        </w:rPr>
        <w:t xml:space="preserve">go to bed by 8.30pm </w:t>
      </w:r>
      <w:r w:rsidR="00C27650">
        <w:rPr>
          <w:rFonts w:ascii="Arial" w:hAnsi="Arial" w:cs="Arial"/>
          <w:sz w:val="24"/>
          <w:szCs w:val="24"/>
          <w:shd w:val="clear" w:color="auto" w:fill="FFFFFF"/>
        </w:rPr>
        <w:t>because</w:t>
      </w:r>
      <w:r w:rsidR="00C27650" w:rsidRPr="00C51512">
        <w:rPr>
          <w:rFonts w:ascii="Arial" w:hAnsi="Arial" w:cs="Arial"/>
          <w:sz w:val="24"/>
          <w:szCs w:val="24"/>
          <w:shd w:val="clear" w:color="auto" w:fill="FFFFFF"/>
        </w:rPr>
        <w:t xml:space="preserve"> </w:t>
      </w:r>
      <w:r w:rsidR="004B7E60" w:rsidRPr="00C51512">
        <w:rPr>
          <w:rFonts w:ascii="Arial" w:hAnsi="Arial" w:cs="Arial"/>
          <w:sz w:val="24"/>
          <w:szCs w:val="24"/>
          <w:shd w:val="clear" w:color="auto" w:fill="FFFFFF"/>
        </w:rPr>
        <w:t>only a small number of staff</w:t>
      </w:r>
      <w:r w:rsidR="00931D1A">
        <w:rPr>
          <w:rFonts w:ascii="Arial" w:hAnsi="Arial" w:cs="Arial"/>
          <w:sz w:val="24"/>
          <w:szCs w:val="24"/>
          <w:shd w:val="clear" w:color="auto" w:fill="FFFFFF"/>
        </w:rPr>
        <w:t xml:space="preserve"> are</w:t>
      </w:r>
      <w:r w:rsidR="004B7E60" w:rsidRPr="00C51512">
        <w:rPr>
          <w:rFonts w:ascii="Arial" w:hAnsi="Arial" w:cs="Arial"/>
          <w:sz w:val="24"/>
          <w:szCs w:val="24"/>
          <w:shd w:val="clear" w:color="auto" w:fill="FFFFFF"/>
        </w:rPr>
        <w:t xml:space="preserve"> on duty after 9</w:t>
      </w:r>
      <w:r w:rsidR="00931D1A">
        <w:rPr>
          <w:rFonts w:ascii="Arial" w:hAnsi="Arial" w:cs="Arial"/>
          <w:sz w:val="24"/>
          <w:szCs w:val="24"/>
          <w:shd w:val="clear" w:color="auto" w:fill="FFFFFF"/>
        </w:rPr>
        <w:t>pm</w:t>
      </w:r>
      <w:r w:rsidR="00F22780" w:rsidRPr="00C51512">
        <w:rPr>
          <w:rFonts w:ascii="Arial" w:hAnsi="Arial" w:cs="Arial"/>
          <w:sz w:val="24"/>
          <w:szCs w:val="24"/>
          <w:shd w:val="clear" w:color="auto" w:fill="FFFFFF"/>
        </w:rPr>
        <w:t>. This means that many of the</w:t>
      </w:r>
      <w:r w:rsidR="00F70739">
        <w:rPr>
          <w:rFonts w:ascii="Arial" w:hAnsi="Arial" w:cs="Arial"/>
          <w:sz w:val="24"/>
          <w:szCs w:val="24"/>
          <w:shd w:val="clear" w:color="auto" w:fill="FFFFFF"/>
        </w:rPr>
        <w:t xml:space="preserve"> people</w:t>
      </w:r>
      <w:r w:rsidR="00F22780" w:rsidRPr="00C51512">
        <w:rPr>
          <w:rFonts w:ascii="Arial" w:hAnsi="Arial" w:cs="Arial"/>
          <w:sz w:val="24"/>
          <w:szCs w:val="24"/>
          <w:shd w:val="clear" w:color="auto" w:fill="FFFFFF"/>
        </w:rPr>
        <w:t xml:space="preserve"> living in the care home are in bed </w:t>
      </w:r>
      <w:r w:rsidR="00CD0247">
        <w:rPr>
          <w:rFonts w:ascii="Arial" w:hAnsi="Arial" w:cs="Arial"/>
          <w:sz w:val="24"/>
          <w:szCs w:val="24"/>
          <w:shd w:val="clear" w:color="auto" w:fill="FFFFFF"/>
        </w:rPr>
        <w:t>before they want to be</w:t>
      </w:r>
      <w:r w:rsidR="00664068">
        <w:rPr>
          <w:rFonts w:ascii="Arial" w:hAnsi="Arial" w:cs="Arial"/>
          <w:sz w:val="24"/>
          <w:szCs w:val="24"/>
          <w:shd w:val="clear" w:color="auto" w:fill="FFFFFF"/>
        </w:rPr>
        <w:t>, possibly for 12 hours</w:t>
      </w:r>
      <w:r w:rsidR="00F22780" w:rsidRPr="00C51512">
        <w:rPr>
          <w:rFonts w:ascii="Arial" w:hAnsi="Arial" w:cs="Arial"/>
          <w:sz w:val="24"/>
          <w:szCs w:val="24"/>
          <w:shd w:val="clear" w:color="auto" w:fill="FFFFFF"/>
        </w:rPr>
        <w:t>.</w:t>
      </w:r>
    </w:p>
    <w:p w14:paraId="358C775A" w14:textId="1B9272D8" w:rsidR="001D66F4" w:rsidRPr="00F86B65" w:rsidRDefault="001D66F4" w:rsidP="00250996">
      <w:pPr>
        <w:spacing w:line="276" w:lineRule="auto"/>
        <w:rPr>
          <w:rFonts w:ascii="Arial" w:eastAsia="+mn-ea" w:hAnsi="Arial" w:cs="Arial"/>
          <w:kern w:val="24"/>
          <w:sz w:val="24"/>
          <w:szCs w:val="24"/>
        </w:rPr>
      </w:pPr>
    </w:p>
    <w:p w14:paraId="08D04EDE" w14:textId="68068E44" w:rsidR="003C17AF" w:rsidRPr="00F86B65" w:rsidRDefault="008F3399" w:rsidP="00250996">
      <w:pPr>
        <w:spacing w:line="276" w:lineRule="auto"/>
        <w:rPr>
          <w:rFonts w:ascii="Arial" w:eastAsia="+mn-ea" w:hAnsi="Arial" w:cs="Arial"/>
          <w:color w:val="000000"/>
          <w:kern w:val="24"/>
          <w:sz w:val="24"/>
          <w:szCs w:val="24"/>
        </w:rPr>
      </w:pPr>
      <w:r w:rsidRPr="00CF10CD">
        <w:rPr>
          <w:rFonts w:ascii="Arial" w:eastAsia="+mn-ea" w:hAnsi="Arial" w:cs="Arial"/>
          <w:kern w:val="24"/>
          <w:sz w:val="24"/>
          <w:szCs w:val="24"/>
        </w:rPr>
        <w:t xml:space="preserve">Before we move on to learning about the </w:t>
      </w:r>
      <w:r w:rsidR="0037290A" w:rsidRPr="00F86B65">
        <w:rPr>
          <w:rFonts w:ascii="Arial" w:eastAsia="+mn-ea" w:hAnsi="Arial" w:cs="Arial"/>
          <w:color w:val="000000"/>
          <w:kern w:val="24"/>
          <w:sz w:val="24"/>
          <w:szCs w:val="24"/>
        </w:rPr>
        <w:t>laws</w:t>
      </w:r>
      <w:r w:rsidR="00C27650">
        <w:rPr>
          <w:rFonts w:ascii="Arial" w:eastAsia="+mn-ea" w:hAnsi="Arial" w:cs="Arial"/>
          <w:color w:val="000000"/>
          <w:kern w:val="24"/>
          <w:sz w:val="24"/>
          <w:szCs w:val="24"/>
        </w:rPr>
        <w:t xml:space="preserve"> or </w:t>
      </w:r>
      <w:r w:rsidR="0037290A" w:rsidRPr="00F86B65">
        <w:rPr>
          <w:rFonts w:ascii="Arial" w:eastAsia="+mn-ea" w:hAnsi="Arial" w:cs="Arial"/>
          <w:color w:val="000000"/>
          <w:kern w:val="24"/>
          <w:sz w:val="24"/>
          <w:szCs w:val="24"/>
        </w:rPr>
        <w:t xml:space="preserve">legislation, standards and policies in Wales </w:t>
      </w:r>
      <w:r w:rsidR="00C27650">
        <w:rPr>
          <w:rFonts w:ascii="Arial" w:eastAsia="+mn-ea" w:hAnsi="Arial" w:cs="Arial"/>
          <w:color w:val="000000"/>
          <w:kern w:val="24"/>
          <w:sz w:val="24"/>
          <w:szCs w:val="24"/>
        </w:rPr>
        <w:t>that</w:t>
      </w:r>
      <w:r w:rsidR="00C27650" w:rsidRPr="00F86B65">
        <w:rPr>
          <w:rFonts w:ascii="Arial" w:eastAsia="+mn-ea" w:hAnsi="Arial" w:cs="Arial"/>
          <w:color w:val="000000"/>
          <w:kern w:val="24"/>
          <w:sz w:val="24"/>
          <w:szCs w:val="24"/>
        </w:rPr>
        <w:t xml:space="preserve"> </w:t>
      </w:r>
      <w:r w:rsidR="0037290A" w:rsidRPr="00F86B65">
        <w:rPr>
          <w:rFonts w:ascii="Arial" w:eastAsia="+mn-ea" w:hAnsi="Arial" w:cs="Arial"/>
          <w:color w:val="000000"/>
          <w:kern w:val="24"/>
          <w:sz w:val="24"/>
          <w:szCs w:val="24"/>
        </w:rPr>
        <w:t>help safeguard adults, children and young people who are at risk of harm, abuse or neglect, let’s review what we</w:t>
      </w:r>
      <w:r w:rsidR="00C27650">
        <w:rPr>
          <w:rFonts w:ascii="Arial" w:eastAsia="+mn-ea" w:hAnsi="Arial" w:cs="Arial"/>
          <w:color w:val="000000"/>
          <w:kern w:val="24"/>
          <w:sz w:val="24"/>
          <w:szCs w:val="24"/>
        </w:rPr>
        <w:t>’</w:t>
      </w:r>
      <w:r w:rsidR="0037290A" w:rsidRPr="00F86B65">
        <w:rPr>
          <w:rFonts w:ascii="Arial" w:eastAsia="+mn-ea" w:hAnsi="Arial" w:cs="Arial"/>
          <w:color w:val="000000"/>
          <w:kern w:val="24"/>
          <w:sz w:val="24"/>
          <w:szCs w:val="24"/>
        </w:rPr>
        <w:t>ve learnt so far</w:t>
      </w:r>
      <w:r w:rsidR="00DD3584">
        <w:rPr>
          <w:rFonts w:ascii="Arial" w:eastAsia="+mn-ea" w:hAnsi="Arial" w:cs="Arial"/>
          <w:color w:val="000000"/>
          <w:kern w:val="24"/>
          <w:sz w:val="24"/>
          <w:szCs w:val="24"/>
        </w:rPr>
        <w:t>.</w:t>
      </w:r>
      <w:r w:rsidR="006D5420" w:rsidRPr="00F86B65">
        <w:rPr>
          <w:rFonts w:ascii="Arial" w:eastAsia="+mn-ea" w:hAnsi="Arial" w:cs="Arial"/>
          <w:color w:val="000000"/>
          <w:kern w:val="24"/>
          <w:sz w:val="24"/>
          <w:szCs w:val="24"/>
        </w:rPr>
        <w:t xml:space="preserve"> </w:t>
      </w:r>
      <w:r w:rsidR="00461711">
        <w:rPr>
          <w:rFonts w:ascii="Arial" w:eastAsia="+mn-ea" w:hAnsi="Arial" w:cs="Arial"/>
          <w:color w:val="000000"/>
          <w:kern w:val="24"/>
          <w:sz w:val="24"/>
          <w:szCs w:val="24"/>
        </w:rPr>
        <w:t>.</w:t>
      </w:r>
    </w:p>
    <w:p w14:paraId="01418786" w14:textId="00733544" w:rsidR="00052254" w:rsidRPr="00F86B65" w:rsidRDefault="00052254" w:rsidP="00250996">
      <w:pPr>
        <w:spacing w:line="276" w:lineRule="auto"/>
        <w:rPr>
          <w:rFonts w:ascii="Arial" w:eastAsia="+mn-ea" w:hAnsi="Arial" w:cs="Arial"/>
          <w:color w:val="000000"/>
          <w:kern w:val="24"/>
          <w:sz w:val="24"/>
          <w:szCs w:val="24"/>
        </w:rPr>
      </w:pPr>
    </w:p>
    <w:p w14:paraId="7807EA95" w14:textId="1C19C343" w:rsidR="00004DE5" w:rsidRPr="00C75F82" w:rsidRDefault="00004DE5" w:rsidP="00250996">
      <w:pPr>
        <w:spacing w:line="276" w:lineRule="auto"/>
        <w:rPr>
          <w:rFonts w:ascii="Arial" w:eastAsia="+mn-ea" w:hAnsi="Arial" w:cs="Arial"/>
          <w:b/>
          <w:bCs/>
          <w:color w:val="000000"/>
          <w:kern w:val="24"/>
          <w:sz w:val="24"/>
          <w:szCs w:val="24"/>
        </w:rPr>
      </w:pPr>
      <w:r w:rsidRPr="00C75F82">
        <w:rPr>
          <w:rFonts w:ascii="Arial" w:eastAsia="+mn-ea" w:hAnsi="Arial" w:cs="Arial"/>
          <w:b/>
          <w:bCs/>
          <w:color w:val="000000"/>
          <w:kern w:val="24"/>
          <w:sz w:val="24"/>
          <w:szCs w:val="24"/>
        </w:rPr>
        <w:t>Quiz</w:t>
      </w:r>
    </w:p>
    <w:p w14:paraId="236497D1" w14:textId="77777777" w:rsidR="00A17650" w:rsidRDefault="00A17650" w:rsidP="00250996">
      <w:pPr>
        <w:spacing w:line="276" w:lineRule="auto"/>
        <w:rPr>
          <w:rFonts w:ascii="Arial" w:eastAsia="+mn-ea" w:hAnsi="Arial" w:cs="Arial"/>
          <w:color w:val="000000"/>
          <w:kern w:val="24"/>
          <w:sz w:val="24"/>
          <w:szCs w:val="24"/>
        </w:rPr>
      </w:pPr>
    </w:p>
    <w:p w14:paraId="4645C7A5" w14:textId="01978BF3" w:rsidR="00811557" w:rsidRPr="00F86B65" w:rsidRDefault="00052254" w:rsidP="00250996">
      <w:pPr>
        <w:spacing w:line="276" w:lineRule="auto"/>
        <w:rPr>
          <w:rFonts w:ascii="Arial" w:eastAsia="+mn-ea" w:hAnsi="Arial" w:cs="Arial"/>
          <w:color w:val="000000"/>
          <w:kern w:val="24"/>
          <w:sz w:val="24"/>
          <w:szCs w:val="24"/>
        </w:rPr>
      </w:pPr>
      <w:r w:rsidRPr="00F86B65">
        <w:rPr>
          <w:rFonts w:ascii="Arial" w:eastAsia="+mn-ea" w:hAnsi="Arial" w:cs="Arial"/>
          <w:color w:val="000000"/>
          <w:kern w:val="24"/>
          <w:sz w:val="24"/>
          <w:szCs w:val="24"/>
        </w:rPr>
        <w:t>Q1.</w:t>
      </w:r>
      <w:r w:rsidR="00461711">
        <w:rPr>
          <w:rFonts w:ascii="Arial" w:eastAsia="+mn-ea" w:hAnsi="Arial" w:cs="Arial"/>
          <w:color w:val="000000"/>
          <w:kern w:val="24"/>
          <w:sz w:val="24"/>
          <w:szCs w:val="24"/>
        </w:rPr>
        <w:t xml:space="preserve"> Which two of the statements below are </w:t>
      </w:r>
      <w:r w:rsidR="003B2ADB">
        <w:rPr>
          <w:rFonts w:ascii="Arial" w:eastAsia="+mn-ea" w:hAnsi="Arial" w:cs="Arial"/>
          <w:color w:val="000000"/>
          <w:kern w:val="24"/>
          <w:sz w:val="24"/>
          <w:szCs w:val="24"/>
        </w:rPr>
        <w:t>the main</w:t>
      </w:r>
      <w:r w:rsidR="00811557" w:rsidRPr="00F86B65">
        <w:rPr>
          <w:rFonts w:ascii="Arial" w:eastAsia="+mn-ea" w:hAnsi="Arial" w:cs="Arial"/>
          <w:color w:val="000000"/>
          <w:kern w:val="24"/>
          <w:sz w:val="24"/>
          <w:szCs w:val="24"/>
        </w:rPr>
        <w:t xml:space="preserve"> values in safeguarding</w:t>
      </w:r>
      <w:r w:rsidR="003B2ADB">
        <w:rPr>
          <w:rFonts w:ascii="Arial" w:eastAsia="+mn-ea" w:hAnsi="Arial" w:cs="Arial"/>
          <w:color w:val="000000"/>
          <w:kern w:val="24"/>
          <w:sz w:val="24"/>
          <w:szCs w:val="24"/>
        </w:rPr>
        <w:t>?</w:t>
      </w:r>
    </w:p>
    <w:p w14:paraId="7E08D4A9" w14:textId="286E7508" w:rsidR="00811557" w:rsidRPr="002B0FD7" w:rsidRDefault="00811557" w:rsidP="00250996">
      <w:pPr>
        <w:pStyle w:val="ListParagraph"/>
        <w:numPr>
          <w:ilvl w:val="0"/>
          <w:numId w:val="6"/>
        </w:numPr>
        <w:spacing w:line="276" w:lineRule="auto"/>
        <w:rPr>
          <w:rFonts w:ascii="Arial" w:eastAsia="+mn-ea" w:hAnsi="Arial" w:cs="Arial"/>
          <w:color w:val="000000"/>
          <w:kern w:val="24"/>
        </w:rPr>
      </w:pPr>
      <w:r w:rsidRPr="002B0FD7">
        <w:rPr>
          <w:rFonts w:ascii="Arial" w:eastAsia="+mn-ea" w:hAnsi="Arial" w:cs="Arial"/>
          <w:color w:val="000000"/>
          <w:kern w:val="24"/>
        </w:rPr>
        <w:t>Safeguarding is everybody’s responsibility</w:t>
      </w:r>
    </w:p>
    <w:p w14:paraId="3BDD8E0D" w14:textId="77777777" w:rsidR="002703D7" w:rsidRDefault="00A220C1" w:rsidP="00250996">
      <w:pPr>
        <w:pStyle w:val="ListParagraph"/>
        <w:numPr>
          <w:ilvl w:val="0"/>
          <w:numId w:val="6"/>
        </w:numPr>
        <w:spacing w:line="276" w:lineRule="auto"/>
        <w:rPr>
          <w:rFonts w:ascii="Arial" w:eastAsia="+mn-ea" w:hAnsi="Arial" w:cs="Arial"/>
          <w:color w:val="000000"/>
          <w:kern w:val="24"/>
        </w:rPr>
      </w:pPr>
      <w:r>
        <w:rPr>
          <w:rFonts w:ascii="Arial" w:eastAsia="+mn-ea" w:hAnsi="Arial" w:cs="Arial"/>
          <w:color w:val="000000"/>
          <w:kern w:val="24"/>
        </w:rPr>
        <w:t xml:space="preserve">Safeguarding is </w:t>
      </w:r>
      <w:r w:rsidR="002703D7">
        <w:rPr>
          <w:rFonts w:ascii="Arial" w:eastAsia="+mn-ea" w:hAnsi="Arial" w:cs="Arial"/>
          <w:color w:val="000000"/>
          <w:kern w:val="24"/>
        </w:rPr>
        <w:t xml:space="preserve">mostly </w:t>
      </w:r>
      <w:r>
        <w:rPr>
          <w:rFonts w:ascii="Arial" w:eastAsia="+mn-ea" w:hAnsi="Arial" w:cs="Arial"/>
          <w:color w:val="000000"/>
          <w:kern w:val="24"/>
        </w:rPr>
        <w:t>the responsibility</w:t>
      </w:r>
      <w:r w:rsidR="002703D7">
        <w:rPr>
          <w:rFonts w:ascii="Arial" w:eastAsia="+mn-ea" w:hAnsi="Arial" w:cs="Arial"/>
          <w:color w:val="000000"/>
          <w:kern w:val="24"/>
        </w:rPr>
        <w:t xml:space="preserve"> of people employed in social care</w:t>
      </w:r>
      <w:r>
        <w:rPr>
          <w:rFonts w:ascii="Arial" w:eastAsia="+mn-ea" w:hAnsi="Arial" w:cs="Arial"/>
          <w:color w:val="000000"/>
          <w:kern w:val="24"/>
        </w:rPr>
        <w:t xml:space="preserve"> </w:t>
      </w:r>
    </w:p>
    <w:p w14:paraId="5ECF349D" w14:textId="17C822D3" w:rsidR="00052254" w:rsidRPr="002B0FD7" w:rsidRDefault="00811557" w:rsidP="00250996">
      <w:pPr>
        <w:pStyle w:val="ListParagraph"/>
        <w:numPr>
          <w:ilvl w:val="0"/>
          <w:numId w:val="6"/>
        </w:numPr>
        <w:spacing w:line="276" w:lineRule="auto"/>
        <w:rPr>
          <w:rFonts w:ascii="Arial" w:eastAsia="+mn-ea" w:hAnsi="Arial" w:cs="Arial"/>
          <w:color w:val="000000"/>
          <w:kern w:val="24"/>
        </w:rPr>
      </w:pPr>
      <w:r w:rsidRPr="002B0FD7">
        <w:rPr>
          <w:rFonts w:ascii="Arial" w:eastAsia="+mn-ea" w:hAnsi="Arial" w:cs="Arial"/>
          <w:color w:val="000000"/>
          <w:kern w:val="24"/>
        </w:rPr>
        <w:t>A child-centred/person-centred approach</w:t>
      </w:r>
    </w:p>
    <w:p w14:paraId="73ECB7BD" w14:textId="59679F91" w:rsidR="00535618" w:rsidRDefault="00535618" w:rsidP="00250996">
      <w:pPr>
        <w:pStyle w:val="ListParagraph"/>
        <w:numPr>
          <w:ilvl w:val="0"/>
          <w:numId w:val="6"/>
        </w:numPr>
        <w:spacing w:line="276" w:lineRule="auto"/>
        <w:rPr>
          <w:rFonts w:ascii="Arial" w:eastAsia="+mn-ea" w:hAnsi="Arial" w:cs="Arial"/>
          <w:color w:val="000000"/>
          <w:kern w:val="24"/>
        </w:rPr>
      </w:pPr>
      <w:r>
        <w:rPr>
          <w:rFonts w:ascii="Arial" w:eastAsia="+mn-ea" w:hAnsi="Arial" w:cs="Arial"/>
          <w:color w:val="000000"/>
          <w:kern w:val="24"/>
        </w:rPr>
        <w:t>A risk assessment approach</w:t>
      </w:r>
    </w:p>
    <w:p w14:paraId="77616B38" w14:textId="5966240A" w:rsidR="00535618" w:rsidRDefault="00535618" w:rsidP="00250996">
      <w:pPr>
        <w:spacing w:line="276" w:lineRule="auto"/>
        <w:rPr>
          <w:rFonts w:ascii="Arial" w:eastAsia="+mn-ea" w:hAnsi="Arial" w:cs="Arial"/>
          <w:color w:val="000000"/>
          <w:kern w:val="24"/>
        </w:rPr>
      </w:pPr>
    </w:p>
    <w:p w14:paraId="3E818620" w14:textId="0455A6C2" w:rsidR="00535618" w:rsidRPr="002B0FD7" w:rsidRDefault="00535618" w:rsidP="00250996">
      <w:pPr>
        <w:spacing w:line="276" w:lineRule="auto"/>
        <w:rPr>
          <w:rFonts w:ascii="Arial" w:eastAsia="+mn-ea" w:hAnsi="Arial" w:cs="Arial"/>
          <w:color w:val="000000"/>
          <w:kern w:val="24"/>
          <w:sz w:val="24"/>
          <w:szCs w:val="24"/>
        </w:rPr>
      </w:pPr>
      <w:r w:rsidRPr="002B0FD7">
        <w:rPr>
          <w:rFonts w:ascii="Arial" w:eastAsia="+mn-ea" w:hAnsi="Arial" w:cs="Arial"/>
          <w:color w:val="000000"/>
          <w:kern w:val="24"/>
          <w:sz w:val="24"/>
          <w:szCs w:val="24"/>
        </w:rPr>
        <w:t xml:space="preserve">Q2. Select the </w:t>
      </w:r>
      <w:r w:rsidR="003B2ADB" w:rsidRPr="002B0FD7">
        <w:rPr>
          <w:rFonts w:ascii="Arial" w:eastAsia="+mn-ea" w:hAnsi="Arial" w:cs="Arial"/>
          <w:color w:val="000000"/>
          <w:kern w:val="24"/>
          <w:sz w:val="24"/>
          <w:szCs w:val="24"/>
        </w:rPr>
        <w:t xml:space="preserve">five </w:t>
      </w:r>
      <w:r w:rsidR="0020683E" w:rsidRPr="002B0FD7">
        <w:rPr>
          <w:rFonts w:ascii="Arial" w:eastAsia="+mn-ea" w:hAnsi="Arial" w:cs="Arial"/>
          <w:b/>
          <w:bCs/>
          <w:color w:val="000000"/>
          <w:kern w:val="24"/>
          <w:sz w:val="24"/>
          <w:szCs w:val="24"/>
        </w:rPr>
        <w:t>categories</w:t>
      </w:r>
      <w:r w:rsidR="0020683E" w:rsidRPr="002B0FD7">
        <w:rPr>
          <w:rFonts w:ascii="Arial" w:eastAsia="+mn-ea" w:hAnsi="Arial" w:cs="Arial"/>
          <w:color w:val="000000"/>
          <w:kern w:val="24"/>
          <w:sz w:val="24"/>
          <w:szCs w:val="24"/>
        </w:rPr>
        <w:t xml:space="preserve"> of abuse from this list</w:t>
      </w:r>
      <w:r w:rsidR="003B2ADB" w:rsidRPr="002B0FD7">
        <w:rPr>
          <w:rFonts w:ascii="Arial" w:eastAsia="+mn-ea" w:hAnsi="Arial" w:cs="Arial"/>
          <w:color w:val="000000"/>
          <w:kern w:val="24"/>
          <w:sz w:val="24"/>
          <w:szCs w:val="24"/>
        </w:rPr>
        <w:t>:</w:t>
      </w:r>
    </w:p>
    <w:p w14:paraId="599F5B1A" w14:textId="622589D4" w:rsidR="0020683E" w:rsidRPr="002B0FD7" w:rsidRDefault="0020683E" w:rsidP="00250996">
      <w:pPr>
        <w:pStyle w:val="ListParagraph"/>
        <w:numPr>
          <w:ilvl w:val="0"/>
          <w:numId w:val="7"/>
        </w:numPr>
        <w:spacing w:line="276" w:lineRule="auto"/>
        <w:rPr>
          <w:rFonts w:ascii="Arial" w:eastAsia="+mn-ea" w:hAnsi="Arial" w:cs="Arial"/>
          <w:color w:val="000000"/>
          <w:kern w:val="24"/>
        </w:rPr>
      </w:pPr>
      <w:r w:rsidRPr="002B0FD7">
        <w:rPr>
          <w:rFonts w:ascii="Arial" w:eastAsia="+mn-ea" w:hAnsi="Arial" w:cs="Arial"/>
          <w:color w:val="000000"/>
          <w:kern w:val="24"/>
        </w:rPr>
        <w:t>Sexual</w:t>
      </w:r>
    </w:p>
    <w:p w14:paraId="49A6CFED" w14:textId="1476C735" w:rsidR="00BA641E" w:rsidRPr="002853A5" w:rsidRDefault="0020683E" w:rsidP="00250996">
      <w:pPr>
        <w:pStyle w:val="ListParagraph"/>
        <w:numPr>
          <w:ilvl w:val="0"/>
          <w:numId w:val="7"/>
        </w:numPr>
        <w:spacing w:line="276" w:lineRule="auto"/>
        <w:rPr>
          <w:rFonts w:ascii="Arial" w:eastAsia="+mn-ea" w:hAnsi="Arial" w:cs="Arial"/>
          <w:color w:val="000000"/>
          <w:kern w:val="24"/>
        </w:rPr>
      </w:pPr>
      <w:r w:rsidRPr="002B0FD7">
        <w:rPr>
          <w:rFonts w:ascii="Arial" w:eastAsia="+mn-ea" w:hAnsi="Arial" w:cs="Arial"/>
          <w:color w:val="000000"/>
          <w:kern w:val="24"/>
        </w:rPr>
        <w:t>Financial</w:t>
      </w:r>
    </w:p>
    <w:p w14:paraId="779D4676" w14:textId="403B876E" w:rsidR="00FF7304" w:rsidRPr="00C748C7" w:rsidRDefault="00BA641E" w:rsidP="00250996">
      <w:pPr>
        <w:pStyle w:val="ListParagraph"/>
        <w:numPr>
          <w:ilvl w:val="0"/>
          <w:numId w:val="7"/>
        </w:numPr>
        <w:spacing w:line="276" w:lineRule="auto"/>
        <w:rPr>
          <w:rFonts w:ascii="Arial" w:eastAsia="+mn-ea" w:hAnsi="Arial" w:cs="Arial"/>
          <w:color w:val="000000"/>
          <w:kern w:val="24"/>
        </w:rPr>
      </w:pPr>
      <w:r>
        <w:rPr>
          <w:rFonts w:ascii="Arial" w:eastAsia="+mn-ea" w:hAnsi="Arial" w:cs="Arial"/>
          <w:color w:val="000000"/>
          <w:kern w:val="24"/>
        </w:rPr>
        <w:t>Discriminatory</w:t>
      </w:r>
    </w:p>
    <w:p w14:paraId="45622FA2" w14:textId="715ADB7B" w:rsidR="0020683E" w:rsidRPr="002B0FD7" w:rsidRDefault="0020683E" w:rsidP="00250996">
      <w:pPr>
        <w:pStyle w:val="ListParagraph"/>
        <w:numPr>
          <w:ilvl w:val="0"/>
          <w:numId w:val="7"/>
        </w:numPr>
        <w:spacing w:line="276" w:lineRule="auto"/>
        <w:rPr>
          <w:rFonts w:ascii="Arial" w:eastAsia="+mn-ea" w:hAnsi="Arial" w:cs="Arial"/>
          <w:color w:val="000000"/>
          <w:kern w:val="24"/>
        </w:rPr>
      </w:pPr>
      <w:r w:rsidRPr="002B0FD7">
        <w:rPr>
          <w:rFonts w:ascii="Arial" w:eastAsia="+mn-ea" w:hAnsi="Arial" w:cs="Arial"/>
          <w:color w:val="000000"/>
          <w:kern w:val="24"/>
        </w:rPr>
        <w:t>Neglect</w:t>
      </w:r>
    </w:p>
    <w:p w14:paraId="5DCA45CF" w14:textId="306BC7C0" w:rsidR="0020683E" w:rsidRPr="002B0FD7" w:rsidRDefault="0020683E" w:rsidP="00250996">
      <w:pPr>
        <w:pStyle w:val="ListParagraph"/>
        <w:numPr>
          <w:ilvl w:val="0"/>
          <w:numId w:val="7"/>
        </w:numPr>
        <w:spacing w:line="276" w:lineRule="auto"/>
        <w:rPr>
          <w:rFonts w:ascii="Arial" w:eastAsia="+mn-ea" w:hAnsi="Arial" w:cs="Arial"/>
          <w:color w:val="000000"/>
          <w:kern w:val="24"/>
        </w:rPr>
      </w:pPr>
      <w:r w:rsidRPr="002B0FD7">
        <w:rPr>
          <w:rFonts w:ascii="Arial" w:eastAsia="+mn-ea" w:hAnsi="Arial" w:cs="Arial"/>
          <w:color w:val="000000"/>
          <w:kern w:val="24"/>
        </w:rPr>
        <w:t>Physical</w:t>
      </w:r>
    </w:p>
    <w:p w14:paraId="31DAD888" w14:textId="7BFBB6D8" w:rsidR="000F6A63" w:rsidRDefault="000F6A63" w:rsidP="00250996">
      <w:pPr>
        <w:pStyle w:val="ListParagraph"/>
        <w:numPr>
          <w:ilvl w:val="0"/>
          <w:numId w:val="7"/>
        </w:numPr>
        <w:spacing w:line="276" w:lineRule="auto"/>
        <w:rPr>
          <w:rFonts w:ascii="Arial" w:eastAsia="+mn-ea" w:hAnsi="Arial" w:cs="Arial"/>
          <w:color w:val="000000"/>
          <w:kern w:val="24"/>
        </w:rPr>
      </w:pPr>
      <w:r>
        <w:rPr>
          <w:rFonts w:ascii="Arial" w:eastAsia="+mn-ea" w:hAnsi="Arial" w:cs="Arial"/>
          <w:color w:val="000000"/>
          <w:kern w:val="24"/>
        </w:rPr>
        <w:t xml:space="preserve">Bullying </w:t>
      </w:r>
    </w:p>
    <w:p w14:paraId="300953FA" w14:textId="6FF11B7A" w:rsidR="0020683E" w:rsidRDefault="0020683E" w:rsidP="00250996">
      <w:pPr>
        <w:pStyle w:val="ListParagraph"/>
        <w:numPr>
          <w:ilvl w:val="0"/>
          <w:numId w:val="7"/>
        </w:numPr>
        <w:spacing w:line="276" w:lineRule="auto"/>
        <w:rPr>
          <w:rFonts w:ascii="Arial" w:eastAsia="+mn-ea" w:hAnsi="Arial" w:cs="Arial"/>
          <w:color w:val="000000"/>
          <w:kern w:val="24"/>
        </w:rPr>
      </w:pPr>
      <w:r>
        <w:rPr>
          <w:rFonts w:ascii="Arial" w:eastAsia="+mn-ea" w:hAnsi="Arial" w:cs="Arial"/>
          <w:color w:val="000000"/>
          <w:kern w:val="24"/>
        </w:rPr>
        <w:t>Emotional</w:t>
      </w:r>
    </w:p>
    <w:p w14:paraId="0318A606" w14:textId="1BCC68E5" w:rsidR="0020683E" w:rsidRDefault="0020683E" w:rsidP="00250996">
      <w:pPr>
        <w:pStyle w:val="ListParagraph"/>
        <w:numPr>
          <w:ilvl w:val="0"/>
          <w:numId w:val="7"/>
        </w:numPr>
        <w:spacing w:line="276" w:lineRule="auto"/>
        <w:rPr>
          <w:rFonts w:ascii="Arial" w:eastAsia="+mn-ea" w:hAnsi="Arial" w:cs="Arial"/>
          <w:color w:val="000000"/>
          <w:kern w:val="24"/>
        </w:rPr>
      </w:pPr>
      <w:r>
        <w:rPr>
          <w:rFonts w:ascii="Arial" w:eastAsia="+mn-ea" w:hAnsi="Arial" w:cs="Arial"/>
          <w:color w:val="000000"/>
          <w:kern w:val="24"/>
        </w:rPr>
        <w:t>Psychological</w:t>
      </w:r>
    </w:p>
    <w:p w14:paraId="2553E856" w14:textId="45D00B10" w:rsidR="0020683E" w:rsidRPr="002853A5" w:rsidRDefault="0020683E" w:rsidP="00250996">
      <w:pPr>
        <w:pStyle w:val="ListParagraph"/>
        <w:numPr>
          <w:ilvl w:val="0"/>
          <w:numId w:val="7"/>
        </w:numPr>
        <w:spacing w:line="276" w:lineRule="auto"/>
        <w:rPr>
          <w:rFonts w:ascii="Arial" w:eastAsia="+mn-ea" w:hAnsi="Arial" w:cs="Arial"/>
          <w:color w:val="000000"/>
          <w:kern w:val="24"/>
        </w:rPr>
      </w:pPr>
      <w:r w:rsidRPr="002B0FD7">
        <w:rPr>
          <w:rFonts w:ascii="Arial" w:eastAsia="+mn-ea" w:hAnsi="Arial" w:cs="Arial"/>
          <w:color w:val="000000"/>
          <w:kern w:val="24"/>
        </w:rPr>
        <w:t>Emotional and psychological</w:t>
      </w:r>
      <w:r w:rsidRPr="002853A5">
        <w:rPr>
          <w:rFonts w:ascii="Arial" w:eastAsia="+mn-ea" w:hAnsi="Arial" w:cs="Arial"/>
          <w:color w:val="000000"/>
          <w:kern w:val="24"/>
        </w:rPr>
        <w:t xml:space="preserve"> </w:t>
      </w:r>
    </w:p>
    <w:p w14:paraId="63A5547C" w14:textId="00FFB17A" w:rsidR="0037290A" w:rsidRDefault="0037290A" w:rsidP="00250996">
      <w:pPr>
        <w:spacing w:line="276" w:lineRule="auto"/>
        <w:rPr>
          <w:rFonts w:ascii="Arial" w:eastAsia="+mn-ea" w:hAnsi="Arial" w:cs="Arial"/>
          <w:color w:val="000000"/>
          <w:kern w:val="24"/>
          <w:sz w:val="24"/>
          <w:szCs w:val="24"/>
        </w:rPr>
      </w:pPr>
    </w:p>
    <w:p w14:paraId="6C48463F" w14:textId="3B5C1883" w:rsidR="000F6A63" w:rsidRDefault="000F6A63"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 xml:space="preserve">Q3. True or </w:t>
      </w:r>
      <w:r w:rsidRPr="002B0FD7">
        <w:rPr>
          <w:rFonts w:ascii="Arial" w:eastAsia="+mn-ea" w:hAnsi="Arial" w:cs="Arial"/>
          <w:color w:val="000000"/>
          <w:kern w:val="24"/>
          <w:sz w:val="24"/>
          <w:szCs w:val="24"/>
        </w:rPr>
        <w:t>false</w:t>
      </w:r>
      <w:r w:rsidR="002853A5">
        <w:rPr>
          <w:rFonts w:ascii="Arial" w:eastAsia="+mn-ea" w:hAnsi="Arial" w:cs="Arial"/>
          <w:color w:val="000000"/>
          <w:kern w:val="24"/>
          <w:sz w:val="24"/>
          <w:szCs w:val="24"/>
        </w:rPr>
        <w:t>?</w:t>
      </w:r>
    </w:p>
    <w:p w14:paraId="36A6D942" w14:textId="36DA0687" w:rsidR="000F6A63" w:rsidRDefault="000F6A63"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lastRenderedPageBreak/>
        <w:t>All adults who need care and support are ‘adults at risk’</w:t>
      </w:r>
      <w:r w:rsidR="002853A5">
        <w:rPr>
          <w:rFonts w:ascii="Arial" w:eastAsia="+mn-ea" w:hAnsi="Arial" w:cs="Arial"/>
          <w:color w:val="000000"/>
          <w:kern w:val="24"/>
          <w:sz w:val="24"/>
          <w:szCs w:val="24"/>
        </w:rPr>
        <w:t>.</w:t>
      </w:r>
      <w:r>
        <w:rPr>
          <w:rFonts w:ascii="Arial" w:eastAsia="+mn-ea" w:hAnsi="Arial" w:cs="Arial"/>
          <w:color w:val="000000"/>
          <w:kern w:val="24"/>
          <w:sz w:val="24"/>
          <w:szCs w:val="24"/>
        </w:rPr>
        <w:t xml:space="preserve"> </w:t>
      </w:r>
    </w:p>
    <w:p w14:paraId="00A1D792" w14:textId="77777777" w:rsidR="0037290A" w:rsidRDefault="0037290A" w:rsidP="00250996">
      <w:pPr>
        <w:spacing w:line="276" w:lineRule="auto"/>
        <w:rPr>
          <w:rFonts w:ascii="Arial" w:eastAsia="+mn-ea" w:hAnsi="Arial" w:cs="Arial"/>
          <w:kern w:val="24"/>
        </w:rPr>
      </w:pPr>
    </w:p>
    <w:p w14:paraId="2B4C296A" w14:textId="46C757F5" w:rsidR="00736482" w:rsidRDefault="007637D2"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Learning a</w:t>
      </w:r>
      <w:r w:rsidR="00A27064" w:rsidRPr="00B9378A">
        <w:rPr>
          <w:rFonts w:ascii="Arial" w:eastAsia="+mn-ea" w:hAnsi="Arial" w:cs="Arial"/>
          <w:b/>
          <w:color w:val="000000"/>
          <w:kern w:val="24"/>
          <w:sz w:val="24"/>
          <w:szCs w:val="24"/>
        </w:rPr>
        <w:t xml:space="preserve">ctivity </w:t>
      </w:r>
      <w:r w:rsidR="00C75F82">
        <w:rPr>
          <w:rFonts w:ascii="Arial" w:eastAsia="+mn-ea" w:hAnsi="Arial" w:cs="Arial"/>
          <w:b/>
          <w:color w:val="000000"/>
          <w:kern w:val="24"/>
          <w:sz w:val="24"/>
          <w:szCs w:val="24"/>
        </w:rPr>
        <w:t xml:space="preserve">– signs and symptoms of harm, abuse </w:t>
      </w:r>
      <w:r w:rsidR="00EC6517">
        <w:rPr>
          <w:rFonts w:ascii="Arial" w:eastAsia="+mn-ea" w:hAnsi="Arial" w:cs="Arial"/>
          <w:b/>
          <w:color w:val="000000"/>
          <w:kern w:val="24"/>
          <w:sz w:val="24"/>
          <w:szCs w:val="24"/>
        </w:rPr>
        <w:t xml:space="preserve">or </w:t>
      </w:r>
      <w:r w:rsidR="00C75F82">
        <w:rPr>
          <w:rFonts w:ascii="Arial" w:eastAsia="+mn-ea" w:hAnsi="Arial" w:cs="Arial"/>
          <w:b/>
          <w:color w:val="000000"/>
          <w:kern w:val="24"/>
          <w:sz w:val="24"/>
          <w:szCs w:val="24"/>
        </w:rPr>
        <w:t>neglect</w:t>
      </w:r>
    </w:p>
    <w:p w14:paraId="0382174D" w14:textId="06E90523" w:rsidR="005076A2" w:rsidRDefault="005076A2" w:rsidP="00250996">
      <w:pPr>
        <w:spacing w:line="276" w:lineRule="auto"/>
        <w:rPr>
          <w:rFonts w:ascii="Arial" w:eastAsia="+mn-ea" w:hAnsi="Arial" w:cs="Arial"/>
          <w:b/>
          <w:color w:val="000000"/>
          <w:kern w:val="24"/>
          <w:sz w:val="24"/>
          <w:szCs w:val="24"/>
        </w:rPr>
      </w:pPr>
    </w:p>
    <w:p w14:paraId="3476BBB3" w14:textId="238CEEB6" w:rsidR="005076A2" w:rsidRPr="00C51512" w:rsidRDefault="005076A2" w:rsidP="00250996">
      <w:pPr>
        <w:spacing w:line="276" w:lineRule="auto"/>
        <w:rPr>
          <w:rFonts w:ascii="Arial" w:eastAsia="+mn-ea" w:hAnsi="Arial" w:cs="Arial"/>
          <w:bCs/>
          <w:color w:val="000000"/>
          <w:kern w:val="24"/>
          <w:sz w:val="24"/>
          <w:szCs w:val="24"/>
        </w:rPr>
      </w:pPr>
      <w:bookmarkStart w:id="7" w:name="_Hlk104908883"/>
      <w:r w:rsidRPr="00C51512">
        <w:rPr>
          <w:rFonts w:ascii="Arial" w:eastAsia="+mn-ea" w:hAnsi="Arial" w:cs="Arial"/>
          <w:bCs/>
          <w:color w:val="000000"/>
          <w:kern w:val="24"/>
          <w:sz w:val="24"/>
          <w:szCs w:val="24"/>
        </w:rPr>
        <w:t>Read this case study and answer the questions</w:t>
      </w:r>
      <w:r w:rsidR="00C27650">
        <w:rPr>
          <w:rFonts w:ascii="Arial" w:eastAsia="+mn-ea" w:hAnsi="Arial" w:cs="Arial"/>
          <w:bCs/>
          <w:color w:val="000000"/>
          <w:kern w:val="24"/>
          <w:sz w:val="24"/>
          <w:szCs w:val="24"/>
        </w:rPr>
        <w:t>:</w:t>
      </w:r>
    </w:p>
    <w:p w14:paraId="048954C2" w14:textId="52C8E95A" w:rsidR="005076A2" w:rsidRPr="00C51512" w:rsidRDefault="005076A2" w:rsidP="00250996">
      <w:pPr>
        <w:spacing w:line="276" w:lineRule="auto"/>
        <w:rPr>
          <w:rFonts w:ascii="Arial" w:eastAsia="+mn-ea" w:hAnsi="Arial" w:cs="Arial"/>
          <w:bCs/>
          <w:color w:val="000000"/>
          <w:kern w:val="24"/>
          <w:sz w:val="24"/>
          <w:szCs w:val="24"/>
        </w:rPr>
      </w:pPr>
    </w:p>
    <w:p w14:paraId="00AD0B59" w14:textId="07C0647D" w:rsidR="005076A2" w:rsidRDefault="005076A2"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
          <w:color w:val="000000"/>
          <w:kern w:val="24"/>
          <w:sz w:val="24"/>
          <w:szCs w:val="24"/>
        </w:rPr>
      </w:pPr>
      <w:r>
        <w:rPr>
          <w:rFonts w:ascii="Arial" w:eastAsia="+mn-ea" w:hAnsi="Arial" w:cs="Arial"/>
          <w:b/>
          <w:color w:val="000000"/>
          <w:kern w:val="24"/>
          <w:sz w:val="24"/>
          <w:szCs w:val="24"/>
        </w:rPr>
        <w:t xml:space="preserve">Case study </w:t>
      </w:r>
      <w:r w:rsidR="00F17FF4">
        <w:rPr>
          <w:rFonts w:ascii="Arial" w:eastAsia="+mn-ea" w:hAnsi="Arial" w:cs="Arial"/>
          <w:b/>
          <w:color w:val="000000"/>
          <w:kern w:val="24"/>
          <w:sz w:val="24"/>
          <w:szCs w:val="24"/>
        </w:rPr>
        <w:t>–</w:t>
      </w:r>
      <w:r>
        <w:rPr>
          <w:rFonts w:ascii="Arial" w:eastAsia="+mn-ea" w:hAnsi="Arial" w:cs="Arial"/>
          <w:b/>
          <w:color w:val="000000"/>
          <w:kern w:val="24"/>
          <w:sz w:val="24"/>
          <w:szCs w:val="24"/>
        </w:rPr>
        <w:t xml:space="preserve"> Zac</w:t>
      </w:r>
    </w:p>
    <w:bookmarkEnd w:id="7"/>
    <w:p w14:paraId="4689AE4A" w14:textId="563200C3" w:rsidR="00C9184D" w:rsidRPr="00EE1485" w:rsidRDefault="00C1530D"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EE1485">
        <w:rPr>
          <w:rFonts w:ascii="Arial" w:eastAsia="+mn-ea" w:hAnsi="Arial" w:cs="Arial"/>
          <w:bCs/>
          <w:color w:val="000000"/>
          <w:kern w:val="24"/>
          <w:sz w:val="24"/>
          <w:szCs w:val="24"/>
        </w:rPr>
        <w:t xml:space="preserve">Zac is a </w:t>
      </w:r>
      <w:r w:rsidR="002853A5" w:rsidRPr="00EE1485">
        <w:rPr>
          <w:rFonts w:ascii="Arial" w:eastAsia="+mn-ea" w:hAnsi="Arial" w:cs="Arial"/>
          <w:bCs/>
          <w:color w:val="000000"/>
          <w:kern w:val="24"/>
          <w:sz w:val="24"/>
          <w:szCs w:val="24"/>
        </w:rPr>
        <w:t>12-year-old</w:t>
      </w:r>
      <w:r w:rsidRPr="00EE1485">
        <w:rPr>
          <w:rFonts w:ascii="Arial" w:eastAsia="+mn-ea" w:hAnsi="Arial" w:cs="Arial"/>
          <w:bCs/>
          <w:color w:val="000000"/>
          <w:kern w:val="24"/>
          <w:sz w:val="24"/>
          <w:szCs w:val="24"/>
        </w:rPr>
        <w:t xml:space="preserve"> boy who lives at home with his mother and </w:t>
      </w:r>
      <w:r w:rsidR="002853A5">
        <w:rPr>
          <w:rFonts w:ascii="Arial" w:eastAsia="+mn-ea" w:hAnsi="Arial" w:cs="Arial"/>
          <w:bCs/>
          <w:color w:val="000000"/>
          <w:kern w:val="24"/>
          <w:sz w:val="24"/>
          <w:szCs w:val="24"/>
        </w:rPr>
        <w:t>two</w:t>
      </w:r>
      <w:r w:rsidR="002853A5" w:rsidRPr="00EE1485">
        <w:rPr>
          <w:rFonts w:ascii="Arial" w:eastAsia="+mn-ea" w:hAnsi="Arial" w:cs="Arial"/>
          <w:bCs/>
          <w:color w:val="000000"/>
          <w:kern w:val="24"/>
          <w:sz w:val="24"/>
          <w:szCs w:val="24"/>
        </w:rPr>
        <w:t xml:space="preserve"> </w:t>
      </w:r>
      <w:r w:rsidRPr="00EE1485">
        <w:rPr>
          <w:rFonts w:ascii="Arial" w:eastAsia="+mn-ea" w:hAnsi="Arial" w:cs="Arial"/>
          <w:bCs/>
          <w:color w:val="000000"/>
          <w:kern w:val="24"/>
          <w:sz w:val="24"/>
          <w:szCs w:val="24"/>
        </w:rPr>
        <w:t xml:space="preserve">older brothers. Mum struggles to cope </w:t>
      </w:r>
      <w:r w:rsidR="00C765E2" w:rsidRPr="00EE1485">
        <w:rPr>
          <w:rFonts w:ascii="Arial" w:eastAsia="+mn-ea" w:hAnsi="Arial" w:cs="Arial"/>
          <w:bCs/>
          <w:color w:val="000000"/>
          <w:kern w:val="24"/>
          <w:sz w:val="24"/>
          <w:szCs w:val="24"/>
        </w:rPr>
        <w:t xml:space="preserve">with the </w:t>
      </w:r>
      <w:r w:rsidR="002853A5">
        <w:rPr>
          <w:rFonts w:ascii="Arial" w:eastAsia="+mn-ea" w:hAnsi="Arial" w:cs="Arial"/>
          <w:bCs/>
          <w:color w:val="000000"/>
          <w:kern w:val="24"/>
          <w:sz w:val="24"/>
          <w:szCs w:val="24"/>
        </w:rPr>
        <w:t>three</w:t>
      </w:r>
      <w:r w:rsidR="00C765E2" w:rsidRPr="00EE1485">
        <w:rPr>
          <w:rFonts w:ascii="Arial" w:eastAsia="+mn-ea" w:hAnsi="Arial" w:cs="Arial"/>
          <w:bCs/>
          <w:color w:val="000000"/>
          <w:kern w:val="24"/>
          <w:sz w:val="24"/>
          <w:szCs w:val="24"/>
        </w:rPr>
        <w:t xml:space="preserve"> bo</w:t>
      </w:r>
      <w:r w:rsidR="00FE07E5">
        <w:rPr>
          <w:rFonts w:ascii="Arial" w:eastAsia="+mn-ea" w:hAnsi="Arial" w:cs="Arial"/>
          <w:bCs/>
          <w:color w:val="000000"/>
          <w:kern w:val="24"/>
          <w:sz w:val="24"/>
          <w:szCs w:val="24"/>
        </w:rPr>
        <w:t>y</w:t>
      </w:r>
      <w:r w:rsidR="00C765E2" w:rsidRPr="00EE1485">
        <w:rPr>
          <w:rFonts w:ascii="Arial" w:eastAsia="+mn-ea" w:hAnsi="Arial" w:cs="Arial"/>
          <w:bCs/>
          <w:color w:val="000000"/>
          <w:kern w:val="24"/>
          <w:sz w:val="24"/>
          <w:szCs w:val="24"/>
        </w:rPr>
        <w:t xml:space="preserve">s and has poor mental health. </w:t>
      </w:r>
      <w:r w:rsidR="00664068" w:rsidRPr="00EE1485">
        <w:rPr>
          <w:rFonts w:ascii="Arial" w:eastAsia="+mn-ea" w:hAnsi="Arial" w:cs="Arial"/>
          <w:bCs/>
          <w:color w:val="000000"/>
          <w:kern w:val="24"/>
          <w:sz w:val="24"/>
          <w:szCs w:val="24"/>
        </w:rPr>
        <w:t>Zac stays</w:t>
      </w:r>
      <w:r w:rsidR="00C765E2" w:rsidRPr="00EE1485">
        <w:rPr>
          <w:rFonts w:ascii="Arial" w:eastAsia="+mn-ea" w:hAnsi="Arial" w:cs="Arial"/>
          <w:bCs/>
          <w:color w:val="000000"/>
          <w:kern w:val="24"/>
          <w:sz w:val="24"/>
          <w:szCs w:val="24"/>
        </w:rPr>
        <w:t xml:space="preserve"> at a short break </w:t>
      </w:r>
      <w:r w:rsidR="001646B0" w:rsidRPr="00EE1485">
        <w:rPr>
          <w:rFonts w:ascii="Arial" w:eastAsia="+mn-ea" w:hAnsi="Arial" w:cs="Arial"/>
          <w:bCs/>
          <w:color w:val="000000"/>
          <w:kern w:val="24"/>
          <w:sz w:val="24"/>
          <w:szCs w:val="24"/>
        </w:rPr>
        <w:t xml:space="preserve">service </w:t>
      </w:r>
      <w:r w:rsidR="0057611B">
        <w:rPr>
          <w:rFonts w:ascii="Arial" w:eastAsia="+mn-ea" w:hAnsi="Arial" w:cs="Arial"/>
          <w:bCs/>
          <w:color w:val="000000"/>
          <w:kern w:val="24"/>
          <w:sz w:val="24"/>
          <w:szCs w:val="24"/>
        </w:rPr>
        <w:t xml:space="preserve">for disabled children and young people </w:t>
      </w:r>
      <w:r w:rsidR="001646B0" w:rsidRPr="00EE1485">
        <w:rPr>
          <w:rFonts w:ascii="Arial" w:eastAsia="+mn-ea" w:hAnsi="Arial" w:cs="Arial"/>
          <w:bCs/>
          <w:color w:val="000000"/>
          <w:kern w:val="24"/>
          <w:sz w:val="24"/>
          <w:szCs w:val="24"/>
        </w:rPr>
        <w:t xml:space="preserve">in Newport for </w:t>
      </w:r>
      <w:r w:rsidR="002853A5">
        <w:rPr>
          <w:rFonts w:ascii="Arial" w:eastAsia="+mn-ea" w:hAnsi="Arial" w:cs="Arial"/>
          <w:bCs/>
          <w:color w:val="000000"/>
          <w:kern w:val="24"/>
          <w:sz w:val="24"/>
          <w:szCs w:val="24"/>
        </w:rPr>
        <w:t>two</w:t>
      </w:r>
      <w:r w:rsidR="002853A5" w:rsidRPr="00EE1485">
        <w:rPr>
          <w:rFonts w:ascii="Arial" w:eastAsia="+mn-ea" w:hAnsi="Arial" w:cs="Arial"/>
          <w:bCs/>
          <w:color w:val="000000"/>
          <w:kern w:val="24"/>
          <w:sz w:val="24"/>
          <w:szCs w:val="24"/>
        </w:rPr>
        <w:t xml:space="preserve"> </w:t>
      </w:r>
      <w:r w:rsidR="001646B0" w:rsidRPr="00EE1485">
        <w:rPr>
          <w:rFonts w:ascii="Arial" w:eastAsia="+mn-ea" w:hAnsi="Arial" w:cs="Arial"/>
          <w:bCs/>
          <w:color w:val="000000"/>
          <w:kern w:val="24"/>
          <w:sz w:val="24"/>
          <w:szCs w:val="24"/>
        </w:rPr>
        <w:t>nights every month</w:t>
      </w:r>
      <w:r w:rsidR="009F6923" w:rsidRPr="00EE1485">
        <w:rPr>
          <w:rFonts w:ascii="Arial" w:eastAsia="+mn-ea" w:hAnsi="Arial" w:cs="Arial"/>
          <w:bCs/>
          <w:color w:val="000000"/>
          <w:kern w:val="24"/>
          <w:sz w:val="24"/>
          <w:szCs w:val="24"/>
        </w:rPr>
        <w:t>.</w:t>
      </w:r>
    </w:p>
    <w:p w14:paraId="67E22D5F" w14:textId="11444B1E" w:rsidR="009F6923" w:rsidRPr="00EE1485" w:rsidRDefault="009F692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p>
    <w:p w14:paraId="04026BD5" w14:textId="6255F3A3" w:rsidR="009F6923" w:rsidRPr="00EE1485" w:rsidRDefault="009F692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color w:val="000000"/>
          <w:kern w:val="24"/>
          <w:sz w:val="24"/>
          <w:szCs w:val="24"/>
        </w:rPr>
      </w:pPr>
      <w:r w:rsidRPr="00EE1485">
        <w:rPr>
          <w:rFonts w:ascii="Arial" w:eastAsia="+mn-ea" w:hAnsi="Arial" w:cs="Arial"/>
          <w:bCs/>
          <w:color w:val="000000"/>
          <w:kern w:val="24"/>
          <w:sz w:val="24"/>
          <w:szCs w:val="24"/>
        </w:rPr>
        <w:t>Zac has recently stopped talking</w:t>
      </w:r>
      <w:r w:rsidR="00266D68">
        <w:rPr>
          <w:rFonts w:ascii="Arial" w:eastAsia="+mn-ea" w:hAnsi="Arial" w:cs="Arial"/>
          <w:bCs/>
          <w:color w:val="000000"/>
          <w:kern w:val="24"/>
          <w:sz w:val="24"/>
          <w:szCs w:val="24"/>
        </w:rPr>
        <w:t>.</w:t>
      </w:r>
      <w:r w:rsidRPr="00EE1485">
        <w:rPr>
          <w:rFonts w:ascii="Arial" w:eastAsia="+mn-ea" w:hAnsi="Arial" w:cs="Arial"/>
          <w:bCs/>
          <w:color w:val="000000"/>
          <w:kern w:val="24"/>
          <w:sz w:val="24"/>
          <w:szCs w:val="24"/>
        </w:rPr>
        <w:t xml:space="preserve"> </w:t>
      </w:r>
      <w:r w:rsidR="00266D68">
        <w:rPr>
          <w:rFonts w:ascii="Arial" w:eastAsia="+mn-ea" w:hAnsi="Arial" w:cs="Arial"/>
          <w:bCs/>
          <w:color w:val="000000"/>
          <w:kern w:val="24"/>
          <w:sz w:val="24"/>
          <w:szCs w:val="24"/>
        </w:rPr>
        <w:t>T</w:t>
      </w:r>
      <w:r w:rsidRPr="00EE1485">
        <w:rPr>
          <w:rFonts w:ascii="Arial" w:eastAsia="+mn-ea" w:hAnsi="Arial" w:cs="Arial"/>
          <w:bCs/>
          <w:color w:val="000000"/>
          <w:kern w:val="24"/>
          <w:sz w:val="24"/>
          <w:szCs w:val="24"/>
        </w:rPr>
        <w:t xml:space="preserve">he social care workers </w:t>
      </w:r>
      <w:r w:rsidR="00997CD7" w:rsidRPr="00EE1485">
        <w:rPr>
          <w:rFonts w:ascii="Arial" w:eastAsia="+mn-ea" w:hAnsi="Arial" w:cs="Arial"/>
          <w:bCs/>
          <w:color w:val="000000"/>
          <w:kern w:val="24"/>
          <w:sz w:val="24"/>
          <w:szCs w:val="24"/>
        </w:rPr>
        <w:t xml:space="preserve">at the short break service have also reported that </w:t>
      </w:r>
      <w:r w:rsidR="00C27650">
        <w:rPr>
          <w:rFonts w:ascii="Arial" w:eastAsia="+mn-ea" w:hAnsi="Arial" w:cs="Arial"/>
          <w:bCs/>
          <w:color w:val="000000"/>
          <w:kern w:val="24"/>
          <w:sz w:val="24"/>
          <w:szCs w:val="24"/>
        </w:rPr>
        <w:t>when he got up in the morning during</w:t>
      </w:r>
      <w:r w:rsidR="00C27650" w:rsidRPr="00EE1485">
        <w:rPr>
          <w:rFonts w:ascii="Arial" w:eastAsia="+mn-ea" w:hAnsi="Arial" w:cs="Arial"/>
          <w:bCs/>
          <w:color w:val="000000"/>
          <w:kern w:val="24"/>
          <w:sz w:val="24"/>
          <w:szCs w:val="24"/>
        </w:rPr>
        <w:t xml:space="preserve"> </w:t>
      </w:r>
      <w:r w:rsidR="00997CD7" w:rsidRPr="00EE1485">
        <w:rPr>
          <w:rFonts w:ascii="Arial" w:eastAsia="+mn-ea" w:hAnsi="Arial" w:cs="Arial"/>
          <w:bCs/>
          <w:color w:val="000000"/>
          <w:kern w:val="24"/>
          <w:sz w:val="24"/>
          <w:szCs w:val="24"/>
        </w:rPr>
        <w:t>his last stay</w:t>
      </w:r>
      <w:r w:rsidR="003745F0">
        <w:rPr>
          <w:rFonts w:ascii="Arial" w:eastAsia="+mn-ea" w:hAnsi="Arial" w:cs="Arial"/>
          <w:bCs/>
          <w:color w:val="000000"/>
          <w:kern w:val="24"/>
          <w:sz w:val="24"/>
          <w:szCs w:val="24"/>
        </w:rPr>
        <w:t>, his</w:t>
      </w:r>
      <w:r w:rsidR="00997CD7" w:rsidRPr="00EE1485">
        <w:rPr>
          <w:rFonts w:ascii="Arial" w:eastAsia="+mn-ea" w:hAnsi="Arial" w:cs="Arial"/>
          <w:bCs/>
          <w:color w:val="000000"/>
          <w:kern w:val="24"/>
          <w:sz w:val="24"/>
          <w:szCs w:val="24"/>
        </w:rPr>
        <w:t xml:space="preserve"> bed </w:t>
      </w:r>
      <w:r w:rsidR="003745F0">
        <w:rPr>
          <w:rFonts w:ascii="Arial" w:eastAsia="+mn-ea" w:hAnsi="Arial" w:cs="Arial"/>
          <w:bCs/>
          <w:color w:val="000000"/>
          <w:kern w:val="24"/>
          <w:sz w:val="24"/>
          <w:szCs w:val="24"/>
        </w:rPr>
        <w:t xml:space="preserve">was </w:t>
      </w:r>
      <w:r w:rsidR="00664068">
        <w:rPr>
          <w:rFonts w:ascii="Arial" w:eastAsia="+mn-ea" w:hAnsi="Arial" w:cs="Arial"/>
          <w:bCs/>
          <w:color w:val="000000"/>
          <w:kern w:val="24"/>
          <w:sz w:val="24"/>
          <w:szCs w:val="24"/>
        </w:rPr>
        <w:t>wet</w:t>
      </w:r>
      <w:r w:rsidR="00997CD7" w:rsidRPr="00EE1485">
        <w:rPr>
          <w:rFonts w:ascii="Arial" w:eastAsia="+mn-ea" w:hAnsi="Arial" w:cs="Arial"/>
          <w:bCs/>
          <w:color w:val="000000"/>
          <w:kern w:val="24"/>
          <w:sz w:val="24"/>
          <w:szCs w:val="24"/>
        </w:rPr>
        <w:t xml:space="preserve"> and </w:t>
      </w:r>
      <w:r w:rsidR="00D240CD">
        <w:rPr>
          <w:rFonts w:ascii="Arial" w:eastAsia="+mn-ea" w:hAnsi="Arial" w:cs="Arial"/>
          <w:bCs/>
          <w:color w:val="000000"/>
          <w:kern w:val="24"/>
          <w:sz w:val="24"/>
          <w:szCs w:val="24"/>
        </w:rPr>
        <w:t xml:space="preserve">he </w:t>
      </w:r>
      <w:r w:rsidR="00997CD7" w:rsidRPr="00EE1485">
        <w:rPr>
          <w:rFonts w:ascii="Arial" w:eastAsia="+mn-ea" w:hAnsi="Arial" w:cs="Arial"/>
          <w:bCs/>
          <w:color w:val="000000"/>
          <w:kern w:val="24"/>
          <w:sz w:val="24"/>
          <w:szCs w:val="24"/>
        </w:rPr>
        <w:t xml:space="preserve">was reluctant to </w:t>
      </w:r>
      <w:r w:rsidR="00CA271C" w:rsidRPr="00EE1485">
        <w:rPr>
          <w:rFonts w:ascii="Arial" w:eastAsia="+mn-ea" w:hAnsi="Arial" w:cs="Arial"/>
          <w:bCs/>
          <w:color w:val="000000"/>
          <w:kern w:val="24"/>
          <w:sz w:val="24"/>
          <w:szCs w:val="24"/>
        </w:rPr>
        <w:t>be supported with his personal care.</w:t>
      </w:r>
    </w:p>
    <w:p w14:paraId="35880642" w14:textId="6914C9B3" w:rsidR="00CA271C" w:rsidRDefault="00CA271C" w:rsidP="00250996">
      <w:pPr>
        <w:spacing w:line="276" w:lineRule="auto"/>
        <w:rPr>
          <w:rFonts w:ascii="Arial" w:eastAsia="+mn-ea" w:hAnsi="Arial" w:cs="Arial"/>
          <w:bCs/>
          <w:color w:val="000000"/>
          <w:kern w:val="24"/>
          <w:sz w:val="24"/>
          <w:szCs w:val="24"/>
        </w:rPr>
      </w:pPr>
    </w:p>
    <w:p w14:paraId="5D8AB95C" w14:textId="2B2FA0DA" w:rsidR="005076A2" w:rsidRDefault="005076A2"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Answer these questions:</w:t>
      </w:r>
    </w:p>
    <w:p w14:paraId="5D3AA4F5" w14:textId="2DD73C12" w:rsidR="00664068" w:rsidRDefault="00664068" w:rsidP="00250996">
      <w:pPr>
        <w:spacing w:line="276" w:lineRule="auto"/>
        <w:rPr>
          <w:rFonts w:ascii="Arial" w:eastAsia="+mn-ea" w:hAnsi="Arial" w:cs="Arial"/>
          <w:bCs/>
          <w:color w:val="000000"/>
          <w:kern w:val="24"/>
          <w:sz w:val="24"/>
          <w:szCs w:val="24"/>
        </w:rPr>
      </w:pPr>
    </w:p>
    <w:tbl>
      <w:tblPr>
        <w:tblStyle w:val="TableGrid"/>
        <w:tblW w:w="0" w:type="auto"/>
        <w:tblLook w:val="04A0" w:firstRow="1" w:lastRow="0" w:firstColumn="1" w:lastColumn="0" w:noHBand="0" w:noVBand="1"/>
      </w:tblPr>
      <w:tblGrid>
        <w:gridCol w:w="13948"/>
      </w:tblGrid>
      <w:tr w:rsidR="00664068" w14:paraId="4010CED3" w14:textId="77777777" w:rsidTr="00664068">
        <w:tc>
          <w:tcPr>
            <w:tcW w:w="13948" w:type="dxa"/>
          </w:tcPr>
          <w:p w14:paraId="7ADACF64" w14:textId="77777777" w:rsidR="00664068" w:rsidRDefault="00664068" w:rsidP="00250996">
            <w:pPr>
              <w:spacing w:line="276" w:lineRule="auto"/>
              <w:rPr>
                <w:rFonts w:ascii="Arial" w:eastAsia="+mn-ea" w:hAnsi="Arial" w:cs="Arial"/>
                <w:bCs/>
                <w:color w:val="000000"/>
                <w:kern w:val="24"/>
                <w:sz w:val="24"/>
                <w:szCs w:val="24"/>
              </w:rPr>
            </w:pPr>
          </w:p>
          <w:p w14:paraId="00BC6886" w14:textId="3F71EA7C" w:rsidR="00664068" w:rsidRDefault="00664068" w:rsidP="00250996">
            <w:pPr>
              <w:pStyle w:val="ListParagraph"/>
              <w:numPr>
                <w:ilvl w:val="0"/>
                <w:numId w:val="8"/>
              </w:numPr>
              <w:spacing w:line="276" w:lineRule="auto"/>
              <w:rPr>
                <w:rFonts w:ascii="Arial" w:eastAsia="+mn-ea" w:hAnsi="Arial" w:cs="Arial"/>
                <w:bCs/>
                <w:color w:val="000000"/>
                <w:kern w:val="24"/>
              </w:rPr>
            </w:pPr>
            <w:r w:rsidRPr="00EE1485">
              <w:rPr>
                <w:rFonts w:ascii="Arial" w:eastAsia="+mn-ea" w:hAnsi="Arial" w:cs="Arial"/>
                <w:bCs/>
                <w:color w:val="000000"/>
                <w:kern w:val="24"/>
              </w:rPr>
              <w:t>What would your concerns be?</w:t>
            </w:r>
          </w:p>
          <w:p w14:paraId="103D5D7C" w14:textId="317C21E0" w:rsidR="00664068" w:rsidRDefault="00664068" w:rsidP="00250996">
            <w:pPr>
              <w:spacing w:line="276" w:lineRule="auto"/>
              <w:rPr>
                <w:rFonts w:ascii="Arial" w:eastAsia="+mn-ea" w:hAnsi="Arial" w:cs="Arial"/>
                <w:bCs/>
                <w:color w:val="000000"/>
                <w:kern w:val="24"/>
              </w:rPr>
            </w:pPr>
          </w:p>
          <w:p w14:paraId="022C5629" w14:textId="77777777" w:rsidR="00664068" w:rsidRPr="00664068" w:rsidRDefault="00664068" w:rsidP="00250996">
            <w:pPr>
              <w:spacing w:line="276" w:lineRule="auto"/>
              <w:rPr>
                <w:rFonts w:ascii="Arial" w:eastAsia="+mn-ea" w:hAnsi="Arial" w:cs="Arial"/>
                <w:bCs/>
                <w:color w:val="000000"/>
                <w:kern w:val="24"/>
              </w:rPr>
            </w:pPr>
          </w:p>
          <w:p w14:paraId="570297DF" w14:textId="79F216D1" w:rsidR="00664068" w:rsidRDefault="00664068" w:rsidP="00250996">
            <w:pPr>
              <w:pStyle w:val="ListParagraph"/>
              <w:numPr>
                <w:ilvl w:val="0"/>
                <w:numId w:val="8"/>
              </w:numPr>
              <w:spacing w:line="276" w:lineRule="auto"/>
              <w:rPr>
                <w:rFonts w:ascii="Arial" w:eastAsia="+mn-ea" w:hAnsi="Arial" w:cs="Arial"/>
                <w:bCs/>
                <w:color w:val="000000"/>
                <w:kern w:val="24"/>
              </w:rPr>
            </w:pPr>
            <w:r w:rsidRPr="00EE1485">
              <w:rPr>
                <w:rFonts w:ascii="Arial" w:eastAsia="+mn-ea" w:hAnsi="Arial" w:cs="Arial"/>
                <w:bCs/>
                <w:color w:val="000000"/>
                <w:kern w:val="24"/>
              </w:rPr>
              <w:t xml:space="preserve">What are the signs and symptoms of </w:t>
            </w:r>
            <w:r>
              <w:rPr>
                <w:rFonts w:ascii="Arial" w:eastAsia="+mn-ea" w:hAnsi="Arial" w:cs="Arial"/>
                <w:bCs/>
                <w:color w:val="000000"/>
                <w:kern w:val="24"/>
              </w:rPr>
              <w:t>potential</w:t>
            </w:r>
            <w:r w:rsidRPr="00EE1485">
              <w:rPr>
                <w:rFonts w:ascii="Arial" w:eastAsia="+mn-ea" w:hAnsi="Arial" w:cs="Arial"/>
                <w:bCs/>
                <w:color w:val="000000"/>
                <w:kern w:val="24"/>
              </w:rPr>
              <w:t xml:space="preserve"> abuse?</w:t>
            </w:r>
          </w:p>
          <w:p w14:paraId="57624B69" w14:textId="5A328153" w:rsidR="00664068" w:rsidRDefault="00664068" w:rsidP="00250996">
            <w:pPr>
              <w:spacing w:line="276" w:lineRule="auto"/>
              <w:rPr>
                <w:rFonts w:ascii="Arial" w:eastAsia="+mn-ea" w:hAnsi="Arial" w:cs="Arial"/>
                <w:bCs/>
                <w:color w:val="000000"/>
                <w:kern w:val="24"/>
              </w:rPr>
            </w:pPr>
          </w:p>
          <w:p w14:paraId="5E983F44" w14:textId="77777777" w:rsidR="00664068" w:rsidRPr="00664068" w:rsidRDefault="00664068" w:rsidP="00250996">
            <w:pPr>
              <w:spacing w:line="276" w:lineRule="auto"/>
              <w:rPr>
                <w:rFonts w:ascii="Arial" w:eastAsia="+mn-ea" w:hAnsi="Arial" w:cs="Arial"/>
                <w:bCs/>
                <w:color w:val="000000"/>
                <w:kern w:val="24"/>
              </w:rPr>
            </w:pPr>
          </w:p>
          <w:p w14:paraId="198932E3" w14:textId="77777777" w:rsidR="00664068" w:rsidRPr="00EE1485" w:rsidRDefault="00664068" w:rsidP="00250996">
            <w:pPr>
              <w:pStyle w:val="ListParagraph"/>
              <w:numPr>
                <w:ilvl w:val="0"/>
                <w:numId w:val="8"/>
              </w:numPr>
              <w:spacing w:line="276" w:lineRule="auto"/>
              <w:rPr>
                <w:rFonts w:ascii="Arial" w:eastAsia="+mn-ea" w:hAnsi="Arial" w:cs="Arial"/>
                <w:bCs/>
                <w:color w:val="000000"/>
                <w:kern w:val="24"/>
              </w:rPr>
            </w:pPr>
            <w:r w:rsidRPr="00EE1485">
              <w:rPr>
                <w:rFonts w:ascii="Arial" w:eastAsia="+mn-ea" w:hAnsi="Arial" w:cs="Arial"/>
                <w:bCs/>
                <w:color w:val="000000"/>
                <w:kern w:val="24"/>
              </w:rPr>
              <w:t xml:space="preserve">What </w:t>
            </w:r>
            <w:r>
              <w:rPr>
                <w:rFonts w:ascii="Arial" w:eastAsia="+mn-ea" w:hAnsi="Arial" w:cs="Arial"/>
                <w:bCs/>
                <w:color w:val="000000"/>
                <w:kern w:val="24"/>
              </w:rPr>
              <w:t>type of abuse could be taking place</w:t>
            </w:r>
            <w:r w:rsidRPr="00EE1485">
              <w:rPr>
                <w:rFonts w:ascii="Arial" w:eastAsia="+mn-ea" w:hAnsi="Arial" w:cs="Arial"/>
                <w:bCs/>
                <w:color w:val="000000"/>
                <w:kern w:val="24"/>
              </w:rPr>
              <w:t>?</w:t>
            </w:r>
          </w:p>
          <w:p w14:paraId="0CEBCAD0" w14:textId="77777777" w:rsidR="00664068" w:rsidRDefault="00664068" w:rsidP="00250996">
            <w:pPr>
              <w:spacing w:line="276" w:lineRule="auto"/>
              <w:rPr>
                <w:rFonts w:ascii="Arial" w:eastAsia="+mn-ea" w:hAnsi="Arial" w:cs="Arial"/>
                <w:bCs/>
                <w:color w:val="000000"/>
                <w:kern w:val="24"/>
                <w:sz w:val="24"/>
                <w:szCs w:val="24"/>
              </w:rPr>
            </w:pPr>
          </w:p>
          <w:p w14:paraId="04154BFD" w14:textId="37532CD5" w:rsidR="00664068" w:rsidRDefault="00664068" w:rsidP="00250996">
            <w:pPr>
              <w:spacing w:line="276" w:lineRule="auto"/>
              <w:rPr>
                <w:rFonts w:ascii="Arial" w:eastAsia="+mn-ea" w:hAnsi="Arial" w:cs="Arial"/>
                <w:bCs/>
                <w:color w:val="000000"/>
                <w:kern w:val="24"/>
                <w:sz w:val="24"/>
                <w:szCs w:val="24"/>
              </w:rPr>
            </w:pPr>
          </w:p>
        </w:tc>
      </w:tr>
    </w:tbl>
    <w:p w14:paraId="35285C0D" w14:textId="77777777" w:rsidR="00664068" w:rsidRDefault="00664068" w:rsidP="00250996">
      <w:pPr>
        <w:spacing w:line="276" w:lineRule="auto"/>
        <w:rPr>
          <w:rFonts w:ascii="Arial" w:eastAsia="+mn-ea" w:hAnsi="Arial" w:cs="Arial"/>
          <w:bCs/>
          <w:color w:val="000000"/>
          <w:kern w:val="24"/>
          <w:sz w:val="24"/>
          <w:szCs w:val="24"/>
        </w:rPr>
      </w:pPr>
    </w:p>
    <w:p w14:paraId="14457300" w14:textId="77777777" w:rsidR="00A27064" w:rsidRPr="00B9378A" w:rsidRDefault="00A27064" w:rsidP="00250996">
      <w:pPr>
        <w:spacing w:line="276" w:lineRule="auto"/>
        <w:rPr>
          <w:rFonts w:ascii="Arial" w:eastAsia="+mn-ea" w:hAnsi="Arial" w:cs="Arial"/>
          <w:color w:val="000000"/>
          <w:kern w:val="24"/>
          <w:sz w:val="24"/>
          <w:szCs w:val="24"/>
        </w:rPr>
      </w:pPr>
    </w:p>
    <w:p w14:paraId="4FF2991A" w14:textId="798A63C9" w:rsidR="00713D43" w:rsidRDefault="00A27064" w:rsidP="00250996">
      <w:pPr>
        <w:spacing w:line="276" w:lineRule="auto"/>
        <w:rPr>
          <w:rFonts w:ascii="Arial" w:eastAsia="+mn-ea" w:hAnsi="Arial" w:cs="Arial"/>
          <w:b/>
          <w:color w:val="000000"/>
          <w:kern w:val="24"/>
          <w:sz w:val="24"/>
          <w:szCs w:val="24"/>
        </w:rPr>
      </w:pPr>
      <w:r w:rsidRPr="00B9378A">
        <w:rPr>
          <w:rFonts w:ascii="Arial" w:eastAsia="+mn-ea" w:hAnsi="Arial" w:cs="Arial"/>
          <w:color w:val="000000"/>
          <w:kern w:val="24"/>
          <w:sz w:val="24"/>
          <w:szCs w:val="24"/>
        </w:rPr>
        <w:lastRenderedPageBreak/>
        <w:t xml:space="preserve">Remember, safeguarding is </w:t>
      </w:r>
      <w:r w:rsidR="00E64EC4">
        <w:rPr>
          <w:rFonts w:ascii="Arial" w:eastAsia="+mn-ea" w:hAnsi="Arial" w:cs="Arial"/>
          <w:color w:val="000000"/>
          <w:kern w:val="24"/>
          <w:sz w:val="24"/>
          <w:szCs w:val="24"/>
        </w:rPr>
        <w:t>about preventing harm, abuse or neglect</w:t>
      </w:r>
      <w:r w:rsidRPr="00B9378A">
        <w:rPr>
          <w:rFonts w:ascii="Arial" w:eastAsia="+mn-ea" w:hAnsi="Arial" w:cs="Arial"/>
          <w:color w:val="000000"/>
          <w:kern w:val="24"/>
          <w:sz w:val="24"/>
          <w:szCs w:val="24"/>
        </w:rPr>
        <w:t xml:space="preserve">. You need to think about who might be at risk and </w:t>
      </w:r>
      <w:r w:rsidR="00B97415" w:rsidRPr="00B9378A">
        <w:rPr>
          <w:rFonts w:ascii="Arial" w:eastAsia="+mn-ea" w:hAnsi="Arial" w:cs="Arial"/>
          <w:color w:val="000000"/>
          <w:kern w:val="24"/>
          <w:sz w:val="24"/>
          <w:szCs w:val="24"/>
        </w:rPr>
        <w:t xml:space="preserve">how to </w:t>
      </w:r>
      <w:r w:rsidRPr="00B9378A">
        <w:rPr>
          <w:rFonts w:ascii="Arial" w:eastAsia="+mn-ea" w:hAnsi="Arial" w:cs="Arial"/>
          <w:color w:val="000000"/>
          <w:kern w:val="24"/>
          <w:sz w:val="24"/>
          <w:szCs w:val="24"/>
        </w:rPr>
        <w:t>act to help them keep safe.</w:t>
      </w:r>
    </w:p>
    <w:p w14:paraId="761E2D5C" w14:textId="77777777" w:rsidR="00713D43" w:rsidRDefault="00713D43" w:rsidP="00250996">
      <w:pPr>
        <w:spacing w:line="276" w:lineRule="auto"/>
        <w:rPr>
          <w:rFonts w:ascii="Arial" w:eastAsia="+mn-ea" w:hAnsi="Arial" w:cs="Arial"/>
          <w:b/>
          <w:color w:val="000000"/>
          <w:kern w:val="24"/>
          <w:sz w:val="24"/>
          <w:szCs w:val="24"/>
        </w:rPr>
      </w:pPr>
    </w:p>
    <w:p w14:paraId="315590CB" w14:textId="7EBF0A32" w:rsidR="00736482" w:rsidRDefault="007637D2"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Learning a</w:t>
      </w:r>
      <w:r w:rsidR="0013642F" w:rsidRPr="00B9378A">
        <w:rPr>
          <w:rFonts w:ascii="Arial" w:eastAsia="+mn-ea" w:hAnsi="Arial" w:cs="Arial"/>
          <w:b/>
          <w:color w:val="000000"/>
          <w:kern w:val="24"/>
          <w:sz w:val="24"/>
          <w:szCs w:val="24"/>
        </w:rPr>
        <w:t xml:space="preserve">ctivity </w:t>
      </w:r>
      <w:r w:rsidR="00D41781">
        <w:rPr>
          <w:rFonts w:ascii="Arial" w:eastAsia="+mn-ea" w:hAnsi="Arial" w:cs="Arial"/>
          <w:b/>
          <w:color w:val="000000"/>
          <w:kern w:val="24"/>
          <w:sz w:val="24"/>
          <w:szCs w:val="24"/>
        </w:rPr>
        <w:t xml:space="preserve">– signs and symptoms of harm, abuse </w:t>
      </w:r>
      <w:r w:rsidR="00837C21">
        <w:rPr>
          <w:rFonts w:ascii="Arial" w:eastAsia="+mn-ea" w:hAnsi="Arial" w:cs="Arial"/>
          <w:b/>
          <w:color w:val="000000"/>
          <w:kern w:val="24"/>
          <w:sz w:val="24"/>
          <w:szCs w:val="24"/>
        </w:rPr>
        <w:t xml:space="preserve">or </w:t>
      </w:r>
      <w:r w:rsidR="00D41781">
        <w:rPr>
          <w:rFonts w:ascii="Arial" w:eastAsia="+mn-ea" w:hAnsi="Arial" w:cs="Arial"/>
          <w:b/>
          <w:color w:val="000000"/>
          <w:kern w:val="24"/>
          <w:sz w:val="24"/>
          <w:szCs w:val="24"/>
        </w:rPr>
        <w:t>neglect</w:t>
      </w:r>
    </w:p>
    <w:p w14:paraId="55348995" w14:textId="77777777" w:rsidR="00B9378A" w:rsidRPr="00B9378A" w:rsidRDefault="00B9378A" w:rsidP="00250996">
      <w:pPr>
        <w:spacing w:line="276" w:lineRule="auto"/>
        <w:rPr>
          <w:rFonts w:ascii="Arial" w:eastAsia="+mn-ea" w:hAnsi="Arial" w:cs="Arial"/>
          <w:b/>
          <w:color w:val="000000"/>
          <w:kern w:val="24"/>
          <w:sz w:val="24"/>
          <w:szCs w:val="24"/>
        </w:rPr>
      </w:pPr>
    </w:p>
    <w:p w14:paraId="3AA07E95" w14:textId="5211301F" w:rsidR="00D30D96" w:rsidRDefault="00CE14C5"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M</w:t>
      </w:r>
      <w:r w:rsidR="00F54BED" w:rsidRPr="00B9378A">
        <w:rPr>
          <w:rFonts w:ascii="Arial" w:eastAsia="+mn-ea" w:hAnsi="Arial" w:cs="Arial"/>
          <w:color w:val="000000"/>
          <w:kern w:val="24"/>
          <w:sz w:val="24"/>
          <w:szCs w:val="24"/>
        </w:rPr>
        <w:t>ake a list of the</w:t>
      </w:r>
      <w:r w:rsidR="0032321B" w:rsidRPr="00B9378A">
        <w:rPr>
          <w:rFonts w:ascii="Arial" w:eastAsia="+mn-ea" w:hAnsi="Arial" w:cs="Arial"/>
          <w:color w:val="000000"/>
          <w:kern w:val="24"/>
          <w:sz w:val="24"/>
          <w:szCs w:val="24"/>
        </w:rPr>
        <w:t xml:space="preserve"> main types of abuse and some of the </w:t>
      </w:r>
      <w:r w:rsidRPr="00B9378A">
        <w:rPr>
          <w:rFonts w:ascii="Arial" w:eastAsia="+mn-ea" w:hAnsi="Arial" w:cs="Arial"/>
          <w:color w:val="000000"/>
          <w:kern w:val="24"/>
          <w:sz w:val="24"/>
          <w:szCs w:val="24"/>
        </w:rPr>
        <w:t>signs or</w:t>
      </w:r>
      <w:r w:rsidR="0032321B" w:rsidRPr="00B9378A">
        <w:rPr>
          <w:rFonts w:ascii="Arial" w:eastAsia="+mn-ea" w:hAnsi="Arial" w:cs="Arial"/>
          <w:color w:val="000000"/>
          <w:kern w:val="24"/>
          <w:sz w:val="24"/>
          <w:szCs w:val="24"/>
        </w:rPr>
        <w:t xml:space="preserve"> indicators </w:t>
      </w:r>
      <w:r w:rsidRPr="00B9378A">
        <w:rPr>
          <w:rFonts w:ascii="Arial" w:eastAsia="+mn-ea" w:hAnsi="Arial" w:cs="Arial"/>
          <w:color w:val="000000"/>
          <w:kern w:val="24"/>
          <w:sz w:val="24"/>
          <w:szCs w:val="24"/>
        </w:rPr>
        <w:t xml:space="preserve">that </w:t>
      </w:r>
      <w:r w:rsidR="0032321B" w:rsidRPr="00B9378A">
        <w:rPr>
          <w:rFonts w:ascii="Arial" w:eastAsia="+mn-ea" w:hAnsi="Arial" w:cs="Arial"/>
          <w:color w:val="000000"/>
          <w:kern w:val="24"/>
          <w:sz w:val="24"/>
          <w:szCs w:val="24"/>
        </w:rPr>
        <w:t>someone</w:t>
      </w:r>
      <w:r w:rsidRPr="00B9378A">
        <w:rPr>
          <w:rFonts w:ascii="Arial" w:eastAsia="+mn-ea" w:hAnsi="Arial" w:cs="Arial"/>
          <w:color w:val="000000"/>
          <w:kern w:val="24"/>
          <w:sz w:val="24"/>
          <w:szCs w:val="24"/>
        </w:rPr>
        <w:t xml:space="preserve"> </w:t>
      </w:r>
      <w:r w:rsidR="00362B71">
        <w:rPr>
          <w:rFonts w:ascii="Arial" w:eastAsia="+mn-ea" w:hAnsi="Arial" w:cs="Arial"/>
          <w:color w:val="000000"/>
          <w:kern w:val="24"/>
          <w:sz w:val="24"/>
          <w:szCs w:val="24"/>
        </w:rPr>
        <w:t>may be experiencing</w:t>
      </w:r>
      <w:r w:rsidR="0032321B" w:rsidRPr="00B9378A">
        <w:rPr>
          <w:rFonts w:ascii="Arial" w:eastAsia="+mn-ea" w:hAnsi="Arial" w:cs="Arial"/>
          <w:color w:val="000000"/>
          <w:kern w:val="24"/>
          <w:sz w:val="24"/>
          <w:szCs w:val="24"/>
        </w:rPr>
        <w:t xml:space="preserve"> harm, abuse or neglect</w:t>
      </w:r>
      <w:r w:rsidR="00691F2E">
        <w:rPr>
          <w:rFonts w:ascii="Arial" w:eastAsia="+mn-ea" w:hAnsi="Arial" w:cs="Arial"/>
          <w:color w:val="000000"/>
          <w:kern w:val="24"/>
          <w:sz w:val="24"/>
          <w:szCs w:val="24"/>
        </w:rPr>
        <w:t>.</w:t>
      </w:r>
    </w:p>
    <w:p w14:paraId="5B8EF2E4" w14:textId="77777777" w:rsidR="00B9378A" w:rsidRPr="00B9378A" w:rsidRDefault="00B9378A" w:rsidP="00250996">
      <w:pPr>
        <w:spacing w:line="276" w:lineRule="auto"/>
        <w:rPr>
          <w:rFonts w:ascii="Arial" w:eastAsia="+mn-ea" w:hAnsi="Arial" w:cs="Arial"/>
          <w:color w:val="000000"/>
          <w:kern w:val="24"/>
          <w:sz w:val="24"/>
          <w:szCs w:val="24"/>
        </w:rPr>
      </w:pPr>
    </w:p>
    <w:tbl>
      <w:tblPr>
        <w:tblStyle w:val="TableGrid"/>
        <w:tblW w:w="0" w:type="auto"/>
        <w:tblInd w:w="108" w:type="dxa"/>
        <w:tblLook w:val="04A0" w:firstRow="1" w:lastRow="0" w:firstColumn="1" w:lastColumn="0" w:noHBand="0" w:noVBand="1"/>
      </w:tblPr>
      <w:tblGrid>
        <w:gridCol w:w="4467"/>
        <w:gridCol w:w="9373"/>
      </w:tblGrid>
      <w:tr w:rsidR="00CE14C5" w:rsidRPr="00B9378A" w14:paraId="4E4B2948" w14:textId="77777777" w:rsidTr="00CF10CD">
        <w:tc>
          <w:tcPr>
            <w:tcW w:w="4467" w:type="dxa"/>
            <w:shd w:val="clear" w:color="auto" w:fill="D9D9D9" w:themeFill="background1" w:themeFillShade="D9"/>
          </w:tcPr>
          <w:p w14:paraId="3A24F4DE" w14:textId="77777777" w:rsidR="00CE14C5" w:rsidRPr="00B9378A" w:rsidRDefault="00CE14C5"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Types of abuse</w:t>
            </w:r>
          </w:p>
        </w:tc>
        <w:tc>
          <w:tcPr>
            <w:tcW w:w="9373" w:type="dxa"/>
            <w:shd w:val="clear" w:color="auto" w:fill="D9D9D9" w:themeFill="background1" w:themeFillShade="D9"/>
          </w:tcPr>
          <w:p w14:paraId="36D2C137" w14:textId="77777777" w:rsidR="00CE14C5" w:rsidRPr="00B9378A" w:rsidRDefault="00CE14C5"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Signs or indicators</w:t>
            </w:r>
          </w:p>
        </w:tc>
      </w:tr>
      <w:tr w:rsidR="00CE14C5" w:rsidRPr="00B9378A" w14:paraId="0417147B" w14:textId="77777777" w:rsidTr="00CF10CD">
        <w:tc>
          <w:tcPr>
            <w:tcW w:w="4467" w:type="dxa"/>
          </w:tcPr>
          <w:p w14:paraId="347B81E1" w14:textId="77777777" w:rsidR="00CE14C5" w:rsidRPr="00B9378A" w:rsidRDefault="00CE14C5" w:rsidP="00250996">
            <w:pPr>
              <w:spacing w:line="276" w:lineRule="auto"/>
              <w:rPr>
                <w:rFonts w:ascii="Arial" w:eastAsia="+mn-ea" w:hAnsi="Arial" w:cs="Arial"/>
                <w:color w:val="000000"/>
                <w:kern w:val="24"/>
                <w:sz w:val="24"/>
                <w:szCs w:val="24"/>
              </w:rPr>
            </w:pPr>
          </w:p>
        </w:tc>
        <w:tc>
          <w:tcPr>
            <w:tcW w:w="9373" w:type="dxa"/>
          </w:tcPr>
          <w:p w14:paraId="01325C99" w14:textId="77777777" w:rsidR="00CE14C5" w:rsidRPr="00B9378A" w:rsidRDefault="00CE14C5" w:rsidP="00250996">
            <w:pPr>
              <w:spacing w:line="276" w:lineRule="auto"/>
              <w:rPr>
                <w:rFonts w:ascii="Arial" w:eastAsia="+mn-ea" w:hAnsi="Arial" w:cs="Arial"/>
                <w:color w:val="000000"/>
                <w:kern w:val="24"/>
                <w:sz w:val="24"/>
                <w:szCs w:val="24"/>
              </w:rPr>
            </w:pPr>
          </w:p>
        </w:tc>
      </w:tr>
      <w:tr w:rsidR="00CE14C5" w:rsidRPr="00B9378A" w14:paraId="2C6D4720" w14:textId="77777777" w:rsidTr="00CF10CD">
        <w:tc>
          <w:tcPr>
            <w:tcW w:w="4467" w:type="dxa"/>
          </w:tcPr>
          <w:p w14:paraId="04795D53" w14:textId="77777777" w:rsidR="00CE14C5" w:rsidRPr="00B9378A" w:rsidRDefault="00CE14C5" w:rsidP="00250996">
            <w:pPr>
              <w:spacing w:line="276" w:lineRule="auto"/>
              <w:rPr>
                <w:rFonts w:ascii="Arial" w:eastAsia="+mn-ea" w:hAnsi="Arial" w:cs="Arial"/>
                <w:color w:val="000000"/>
                <w:kern w:val="24"/>
                <w:sz w:val="24"/>
                <w:szCs w:val="24"/>
              </w:rPr>
            </w:pPr>
          </w:p>
        </w:tc>
        <w:tc>
          <w:tcPr>
            <w:tcW w:w="9373" w:type="dxa"/>
          </w:tcPr>
          <w:p w14:paraId="3EFDDF53" w14:textId="77777777" w:rsidR="00CE14C5" w:rsidRPr="00B9378A" w:rsidRDefault="00CE14C5" w:rsidP="00250996">
            <w:pPr>
              <w:spacing w:line="276" w:lineRule="auto"/>
              <w:rPr>
                <w:rFonts w:ascii="Arial" w:eastAsia="+mn-ea" w:hAnsi="Arial" w:cs="Arial"/>
                <w:color w:val="000000"/>
                <w:kern w:val="24"/>
                <w:sz w:val="24"/>
                <w:szCs w:val="24"/>
              </w:rPr>
            </w:pPr>
          </w:p>
        </w:tc>
      </w:tr>
      <w:tr w:rsidR="00CE14C5" w:rsidRPr="00B9378A" w14:paraId="726C4A72" w14:textId="77777777" w:rsidTr="00CF10CD">
        <w:tc>
          <w:tcPr>
            <w:tcW w:w="4467" w:type="dxa"/>
          </w:tcPr>
          <w:p w14:paraId="774E6213" w14:textId="77777777" w:rsidR="00CE14C5" w:rsidRPr="00B9378A" w:rsidRDefault="00CE14C5" w:rsidP="00250996">
            <w:pPr>
              <w:spacing w:line="276" w:lineRule="auto"/>
              <w:rPr>
                <w:rFonts w:ascii="Arial" w:eastAsia="+mn-ea" w:hAnsi="Arial" w:cs="Arial"/>
                <w:color w:val="000000"/>
                <w:kern w:val="24"/>
                <w:sz w:val="24"/>
                <w:szCs w:val="24"/>
              </w:rPr>
            </w:pPr>
          </w:p>
        </w:tc>
        <w:tc>
          <w:tcPr>
            <w:tcW w:w="9373" w:type="dxa"/>
          </w:tcPr>
          <w:p w14:paraId="15156FBC" w14:textId="77777777" w:rsidR="00CE14C5" w:rsidRPr="00B9378A" w:rsidRDefault="00CE14C5" w:rsidP="00250996">
            <w:pPr>
              <w:spacing w:line="276" w:lineRule="auto"/>
              <w:rPr>
                <w:rFonts w:ascii="Arial" w:eastAsia="+mn-ea" w:hAnsi="Arial" w:cs="Arial"/>
                <w:color w:val="000000"/>
                <w:kern w:val="24"/>
                <w:sz w:val="24"/>
                <w:szCs w:val="24"/>
              </w:rPr>
            </w:pPr>
          </w:p>
        </w:tc>
      </w:tr>
      <w:tr w:rsidR="00CE14C5" w:rsidRPr="00B9378A" w14:paraId="4D5FA948" w14:textId="77777777" w:rsidTr="00CF10CD">
        <w:tc>
          <w:tcPr>
            <w:tcW w:w="4467" w:type="dxa"/>
          </w:tcPr>
          <w:p w14:paraId="3F70FEBC" w14:textId="77777777" w:rsidR="00CE14C5" w:rsidRPr="00B9378A" w:rsidRDefault="00CE14C5" w:rsidP="00250996">
            <w:pPr>
              <w:spacing w:line="276" w:lineRule="auto"/>
              <w:rPr>
                <w:rFonts w:ascii="Arial" w:eastAsia="+mn-ea" w:hAnsi="Arial" w:cs="Arial"/>
                <w:color w:val="000000"/>
                <w:kern w:val="24"/>
                <w:sz w:val="24"/>
                <w:szCs w:val="24"/>
              </w:rPr>
            </w:pPr>
          </w:p>
        </w:tc>
        <w:tc>
          <w:tcPr>
            <w:tcW w:w="9373" w:type="dxa"/>
          </w:tcPr>
          <w:p w14:paraId="6CE94DEF" w14:textId="77777777" w:rsidR="00CE14C5" w:rsidRPr="00B9378A" w:rsidRDefault="00CE14C5" w:rsidP="00250996">
            <w:pPr>
              <w:spacing w:line="276" w:lineRule="auto"/>
              <w:rPr>
                <w:rFonts w:ascii="Arial" w:eastAsia="+mn-ea" w:hAnsi="Arial" w:cs="Arial"/>
                <w:color w:val="000000"/>
                <w:kern w:val="24"/>
                <w:sz w:val="24"/>
                <w:szCs w:val="24"/>
              </w:rPr>
            </w:pPr>
          </w:p>
        </w:tc>
      </w:tr>
      <w:tr w:rsidR="00CE14C5" w:rsidRPr="00B9378A" w14:paraId="41EE90E9" w14:textId="77777777" w:rsidTr="00CF10CD">
        <w:tc>
          <w:tcPr>
            <w:tcW w:w="4467" w:type="dxa"/>
          </w:tcPr>
          <w:p w14:paraId="69EE18E1" w14:textId="77777777" w:rsidR="00CE14C5" w:rsidRPr="00B9378A" w:rsidRDefault="00CE14C5" w:rsidP="00250996">
            <w:pPr>
              <w:spacing w:line="276" w:lineRule="auto"/>
              <w:rPr>
                <w:rFonts w:ascii="Arial" w:eastAsia="+mn-ea" w:hAnsi="Arial" w:cs="Arial"/>
                <w:color w:val="000000"/>
                <w:kern w:val="24"/>
                <w:sz w:val="24"/>
                <w:szCs w:val="24"/>
              </w:rPr>
            </w:pPr>
          </w:p>
        </w:tc>
        <w:tc>
          <w:tcPr>
            <w:tcW w:w="9373" w:type="dxa"/>
          </w:tcPr>
          <w:p w14:paraId="6E3D54E4" w14:textId="77777777" w:rsidR="00CE14C5" w:rsidRPr="00B9378A" w:rsidRDefault="00CE14C5" w:rsidP="00250996">
            <w:pPr>
              <w:spacing w:line="276" w:lineRule="auto"/>
              <w:rPr>
                <w:rFonts w:ascii="Arial" w:eastAsia="+mn-ea" w:hAnsi="Arial" w:cs="Arial"/>
                <w:color w:val="000000"/>
                <w:kern w:val="24"/>
                <w:sz w:val="24"/>
                <w:szCs w:val="24"/>
              </w:rPr>
            </w:pPr>
          </w:p>
        </w:tc>
      </w:tr>
    </w:tbl>
    <w:p w14:paraId="3C578A19" w14:textId="77777777" w:rsidR="0017010F" w:rsidRPr="00B9378A" w:rsidRDefault="0017010F" w:rsidP="00250996">
      <w:pPr>
        <w:spacing w:line="276" w:lineRule="auto"/>
        <w:rPr>
          <w:rFonts w:ascii="Arial" w:eastAsia="+mn-ea" w:hAnsi="Arial" w:cs="Arial"/>
          <w:color w:val="000000"/>
          <w:kern w:val="24"/>
          <w:sz w:val="24"/>
          <w:szCs w:val="24"/>
        </w:rPr>
      </w:pPr>
    </w:p>
    <w:p w14:paraId="675C2012" w14:textId="5A5CA3DF" w:rsidR="00B74E84" w:rsidRDefault="00B74E84" w:rsidP="00250996">
      <w:pPr>
        <w:spacing w:line="276" w:lineRule="auto"/>
        <w:rPr>
          <w:rFonts w:ascii="Arial" w:eastAsia="+mn-ea" w:hAnsi="Arial" w:cs="Arial"/>
          <w:b/>
          <w:color w:val="000000"/>
          <w:kern w:val="24"/>
          <w:sz w:val="24"/>
          <w:szCs w:val="24"/>
        </w:rPr>
      </w:pPr>
      <w:r>
        <w:rPr>
          <w:rFonts w:ascii="Arial" w:eastAsia="+mn-ea" w:hAnsi="Arial" w:cs="Arial"/>
          <w:b/>
          <w:color w:val="000000"/>
          <w:kern w:val="24"/>
          <w:sz w:val="24"/>
          <w:szCs w:val="24"/>
        </w:rPr>
        <w:t xml:space="preserve">The </w:t>
      </w:r>
      <w:r w:rsidR="00982FA3">
        <w:rPr>
          <w:rFonts w:ascii="Arial" w:eastAsia="+mn-ea" w:hAnsi="Arial" w:cs="Arial"/>
          <w:b/>
          <w:color w:val="000000"/>
          <w:kern w:val="24"/>
          <w:sz w:val="24"/>
          <w:szCs w:val="24"/>
        </w:rPr>
        <w:t>legislative framework and your role</w:t>
      </w:r>
    </w:p>
    <w:p w14:paraId="2F077CE7" w14:textId="088536FE" w:rsidR="008C1500" w:rsidRPr="002B0FD7" w:rsidRDefault="00CC228D" w:rsidP="00250996">
      <w:pPr>
        <w:pStyle w:val="ListParagraph"/>
        <w:numPr>
          <w:ilvl w:val="0"/>
          <w:numId w:val="65"/>
        </w:numPr>
        <w:spacing w:line="276" w:lineRule="auto"/>
        <w:rPr>
          <w:rFonts w:ascii="Arial" w:hAnsi="Arial" w:cs="Arial"/>
          <w:i/>
          <w:iCs/>
        </w:rPr>
      </w:pPr>
      <w:r w:rsidRPr="002B0FD7">
        <w:rPr>
          <w:rFonts w:ascii="Arial" w:hAnsi="Arial" w:cs="Arial"/>
        </w:rPr>
        <w:t xml:space="preserve">practice guidance, for example: the </w:t>
      </w:r>
      <w:r w:rsidRPr="002B0FD7">
        <w:rPr>
          <w:rFonts w:ascii="Arial" w:hAnsi="Arial" w:cs="Arial"/>
          <w:i/>
          <w:iCs/>
        </w:rPr>
        <w:t>Domiciliary care worker – practice guidance</w:t>
      </w:r>
      <w:r>
        <w:rPr>
          <w:rStyle w:val="FootnoteReference"/>
          <w:rFonts w:ascii="Arial" w:hAnsi="Arial" w:cs="Arial"/>
        </w:rPr>
        <w:footnoteReference w:id="9"/>
      </w:r>
    </w:p>
    <w:p w14:paraId="799B53F6" w14:textId="3838ACFD" w:rsidR="00CC228D" w:rsidRPr="002B0FD7" w:rsidRDefault="00CC228D" w:rsidP="00250996">
      <w:pPr>
        <w:pStyle w:val="ListParagraph"/>
        <w:numPr>
          <w:ilvl w:val="0"/>
          <w:numId w:val="65"/>
        </w:numPr>
        <w:spacing w:line="276" w:lineRule="auto"/>
        <w:rPr>
          <w:rFonts w:ascii="Arial" w:hAnsi="Arial" w:cs="Arial"/>
          <w:i/>
          <w:iCs/>
        </w:rPr>
      </w:pPr>
      <w:r w:rsidRPr="002B0FD7">
        <w:rPr>
          <w:rFonts w:ascii="Arial" w:hAnsi="Arial" w:cs="Arial"/>
        </w:rPr>
        <w:t xml:space="preserve">codes of practice, for example: the </w:t>
      </w:r>
      <w:r w:rsidRPr="002B0FD7">
        <w:rPr>
          <w:rFonts w:ascii="Arial" w:hAnsi="Arial" w:cs="Arial"/>
          <w:i/>
          <w:iCs/>
        </w:rPr>
        <w:t>Code of professional practice for social care workers</w:t>
      </w:r>
      <w:r w:rsidRPr="00A90A29">
        <w:rPr>
          <w:vertAlign w:val="superscript"/>
        </w:rPr>
        <w:footnoteReference w:id="10"/>
      </w:r>
    </w:p>
    <w:p w14:paraId="71512B24" w14:textId="18E2089E" w:rsidR="00CC228D" w:rsidRPr="002B0FD7" w:rsidRDefault="00CC228D" w:rsidP="00250996">
      <w:pPr>
        <w:pStyle w:val="ListParagraph"/>
        <w:numPr>
          <w:ilvl w:val="0"/>
          <w:numId w:val="65"/>
        </w:numPr>
        <w:spacing w:line="276" w:lineRule="auto"/>
        <w:rPr>
          <w:rFonts w:ascii="Arial" w:hAnsi="Arial" w:cs="Arial"/>
          <w:b/>
          <w:i/>
          <w:iCs/>
          <w:color w:val="000000"/>
          <w:kern w:val="24"/>
        </w:rPr>
      </w:pPr>
      <w:r w:rsidRPr="002B0FD7">
        <w:rPr>
          <w:rFonts w:ascii="Arial" w:hAnsi="Arial" w:cs="Arial"/>
        </w:rPr>
        <w:t>Wales Safeguarding Procedures</w:t>
      </w:r>
    </w:p>
    <w:p w14:paraId="038CA8F2" w14:textId="77777777" w:rsidR="00CC228D" w:rsidRPr="002B0FD7" w:rsidRDefault="00CC228D" w:rsidP="00250996">
      <w:pPr>
        <w:pStyle w:val="ListParagraph"/>
        <w:numPr>
          <w:ilvl w:val="0"/>
          <w:numId w:val="65"/>
        </w:numPr>
        <w:spacing w:line="276" w:lineRule="auto"/>
        <w:rPr>
          <w:rFonts w:ascii="Arial" w:hAnsi="Arial" w:cs="Arial"/>
        </w:rPr>
      </w:pPr>
      <w:r w:rsidRPr="002B0FD7">
        <w:rPr>
          <w:rFonts w:ascii="Arial" w:hAnsi="Arial" w:cs="Arial"/>
        </w:rPr>
        <w:t>statutory guidance for service providers and responsible individuals on meeting service standard regulations</w:t>
      </w:r>
      <w:r>
        <w:rPr>
          <w:rStyle w:val="FootnoteReference"/>
          <w:rFonts w:ascii="Arial" w:hAnsi="Arial" w:cs="Arial"/>
        </w:rPr>
        <w:footnoteReference w:id="11"/>
      </w:r>
      <w:r w:rsidRPr="002B0FD7">
        <w:rPr>
          <w:rFonts w:ascii="Arial" w:hAnsi="Arial" w:cs="Arial"/>
        </w:rPr>
        <w:t xml:space="preserve"> for:</w:t>
      </w:r>
    </w:p>
    <w:p w14:paraId="463A00BD" w14:textId="711D95B7" w:rsidR="00CC228D" w:rsidRPr="002B0FD7" w:rsidRDefault="00CC228D" w:rsidP="00250996">
      <w:pPr>
        <w:pStyle w:val="ListParagraph"/>
        <w:numPr>
          <w:ilvl w:val="1"/>
          <w:numId w:val="65"/>
        </w:numPr>
        <w:spacing w:line="276" w:lineRule="auto"/>
        <w:rPr>
          <w:rFonts w:ascii="Arial" w:hAnsi="Arial" w:cs="Arial"/>
        </w:rPr>
      </w:pPr>
      <w:r w:rsidRPr="002B0FD7">
        <w:rPr>
          <w:rFonts w:ascii="Arial" w:hAnsi="Arial" w:cs="Arial"/>
        </w:rPr>
        <w:t>care home services</w:t>
      </w:r>
    </w:p>
    <w:p w14:paraId="3A3B2EAC" w14:textId="432BF494" w:rsidR="00CC228D" w:rsidRPr="002B0FD7" w:rsidRDefault="00CC228D" w:rsidP="00250996">
      <w:pPr>
        <w:pStyle w:val="ListParagraph"/>
        <w:numPr>
          <w:ilvl w:val="1"/>
          <w:numId w:val="65"/>
        </w:numPr>
        <w:spacing w:line="276" w:lineRule="auto"/>
        <w:rPr>
          <w:rFonts w:ascii="Arial" w:hAnsi="Arial" w:cs="Arial"/>
        </w:rPr>
      </w:pPr>
      <w:r w:rsidRPr="002B0FD7">
        <w:rPr>
          <w:rFonts w:ascii="Arial" w:hAnsi="Arial" w:cs="Arial"/>
        </w:rPr>
        <w:t>domiciliary support services</w:t>
      </w:r>
    </w:p>
    <w:p w14:paraId="0B7A586D" w14:textId="191341B8" w:rsidR="00CC228D" w:rsidRPr="002B0FD7" w:rsidRDefault="00CC228D" w:rsidP="00250996">
      <w:pPr>
        <w:pStyle w:val="ListParagraph"/>
        <w:numPr>
          <w:ilvl w:val="1"/>
          <w:numId w:val="65"/>
        </w:numPr>
        <w:spacing w:line="276" w:lineRule="auto"/>
        <w:rPr>
          <w:rFonts w:ascii="Arial" w:hAnsi="Arial" w:cs="Arial"/>
        </w:rPr>
      </w:pPr>
      <w:r w:rsidRPr="002B0FD7">
        <w:rPr>
          <w:rFonts w:ascii="Arial" w:hAnsi="Arial" w:cs="Arial"/>
        </w:rPr>
        <w:t>secure accommodation services</w:t>
      </w:r>
    </w:p>
    <w:p w14:paraId="6A9530A2" w14:textId="07F610A2" w:rsidR="00CC228D" w:rsidRPr="002B0FD7" w:rsidRDefault="00CC228D" w:rsidP="00250996">
      <w:pPr>
        <w:pStyle w:val="ListParagraph"/>
        <w:numPr>
          <w:ilvl w:val="1"/>
          <w:numId w:val="65"/>
        </w:numPr>
        <w:spacing w:line="276" w:lineRule="auto"/>
        <w:rPr>
          <w:rFonts w:ascii="Arial" w:hAnsi="Arial" w:cs="Arial"/>
        </w:rPr>
      </w:pPr>
      <w:r w:rsidRPr="002B0FD7">
        <w:rPr>
          <w:rFonts w:ascii="Arial" w:hAnsi="Arial" w:cs="Arial"/>
        </w:rPr>
        <w:t>residential family centre services.</w:t>
      </w:r>
    </w:p>
    <w:p w14:paraId="28437CB4" w14:textId="79A0B4C6" w:rsidR="00CC228D" w:rsidRPr="002B0FD7" w:rsidRDefault="00CC228D" w:rsidP="00250996">
      <w:pPr>
        <w:pStyle w:val="ListParagraph"/>
        <w:numPr>
          <w:ilvl w:val="0"/>
          <w:numId w:val="65"/>
        </w:numPr>
        <w:spacing w:line="276" w:lineRule="auto"/>
        <w:rPr>
          <w:rFonts w:ascii="Arial" w:eastAsia="+mn-ea" w:hAnsi="Arial" w:cs="Arial"/>
          <w:b/>
          <w:color w:val="000000"/>
          <w:kern w:val="24"/>
        </w:rPr>
      </w:pPr>
      <w:r w:rsidRPr="002B0FD7">
        <w:rPr>
          <w:rFonts w:ascii="Arial" w:hAnsi="Arial" w:cs="Arial"/>
        </w:rPr>
        <w:lastRenderedPageBreak/>
        <w:t>the Regulated Services (Service Providers and Responsible Individuals) (Wales) Regulations 2017</w:t>
      </w:r>
      <w:r>
        <w:rPr>
          <w:rStyle w:val="FootnoteReference"/>
          <w:rFonts w:ascii="Arial" w:hAnsi="Arial" w:cs="Arial"/>
        </w:rPr>
        <w:footnoteReference w:id="12"/>
      </w:r>
    </w:p>
    <w:p w14:paraId="1107D907" w14:textId="17CFCE70" w:rsidR="00CC228D" w:rsidRPr="002B0FD7" w:rsidRDefault="00CC228D" w:rsidP="00250996">
      <w:pPr>
        <w:pStyle w:val="ListParagraph"/>
        <w:numPr>
          <w:ilvl w:val="0"/>
          <w:numId w:val="65"/>
        </w:numPr>
        <w:spacing w:line="276" w:lineRule="auto"/>
        <w:rPr>
          <w:rFonts w:ascii="Arial" w:hAnsi="Arial" w:cs="Arial"/>
          <w:i/>
          <w:iCs/>
        </w:rPr>
      </w:pPr>
      <w:r w:rsidRPr="002B0FD7">
        <w:rPr>
          <w:rFonts w:ascii="Arial" w:hAnsi="Arial" w:cs="Arial"/>
          <w:i/>
          <w:iCs/>
        </w:rPr>
        <w:t>Working Together to Safeguard People (Wales) 2022</w:t>
      </w:r>
      <w:r w:rsidRPr="00C51512">
        <w:rPr>
          <w:vertAlign w:val="superscript"/>
        </w:rPr>
        <w:footnoteReference w:id="13"/>
      </w:r>
    </w:p>
    <w:p w14:paraId="1A2F583C" w14:textId="161FA545" w:rsidR="00CC228D" w:rsidRPr="00F03621" w:rsidRDefault="00CC228D" w:rsidP="00250996">
      <w:pPr>
        <w:pStyle w:val="ListParagraph"/>
        <w:numPr>
          <w:ilvl w:val="0"/>
          <w:numId w:val="65"/>
        </w:numPr>
        <w:spacing w:line="276" w:lineRule="auto"/>
        <w:rPr>
          <w:rFonts w:ascii="Arial" w:eastAsia="+mn-ea" w:hAnsi="Arial" w:cs="Arial"/>
          <w:b/>
          <w:color w:val="000000"/>
          <w:kern w:val="24"/>
        </w:rPr>
      </w:pPr>
      <w:r w:rsidRPr="002B0FD7">
        <w:rPr>
          <w:rFonts w:ascii="Arial" w:hAnsi="Arial" w:cs="Arial"/>
        </w:rPr>
        <w:t>the Social Services and Well-being (Wales) Act 2014</w:t>
      </w:r>
      <w:r>
        <w:rPr>
          <w:rStyle w:val="FootnoteReference"/>
          <w:rFonts w:ascii="Arial" w:hAnsi="Arial" w:cs="Arial"/>
        </w:rPr>
        <w:footnoteReference w:id="14"/>
      </w:r>
    </w:p>
    <w:p w14:paraId="5713FD31" w14:textId="70270C37" w:rsidR="00F03621" w:rsidRDefault="00F03621">
      <w:pPr>
        <w:rPr>
          <w:rFonts w:ascii="Arial" w:eastAsia="+mn-ea" w:hAnsi="Arial" w:cs="Arial"/>
          <w:b/>
          <w:color w:val="000000"/>
          <w:kern w:val="24"/>
        </w:rPr>
      </w:pPr>
      <w:r>
        <w:rPr>
          <w:rFonts w:ascii="Arial" w:eastAsia="+mn-ea" w:hAnsi="Arial" w:cs="Arial"/>
          <w:b/>
          <w:color w:val="000000"/>
          <w:kern w:val="24"/>
        </w:rPr>
        <w:br w:type="page"/>
      </w:r>
    </w:p>
    <w:p w14:paraId="250C911E" w14:textId="77777777" w:rsidR="00F03621" w:rsidRPr="00F03621" w:rsidRDefault="00F03621" w:rsidP="00F03621">
      <w:pPr>
        <w:spacing w:line="276" w:lineRule="auto"/>
        <w:rPr>
          <w:rFonts w:ascii="Arial" w:eastAsia="+mn-ea" w:hAnsi="Arial" w:cs="Arial"/>
          <w:b/>
          <w:color w:val="000000"/>
          <w:kern w:val="24"/>
        </w:rPr>
      </w:pPr>
    </w:p>
    <w:p w14:paraId="3656439D" w14:textId="0DBFA876" w:rsidR="00FC39AB" w:rsidRPr="00F03621" w:rsidRDefault="00380F9A" w:rsidP="00F03621">
      <w:pPr>
        <w:pStyle w:val="Heading2"/>
      </w:pPr>
      <w:r w:rsidRPr="00F03621">
        <w:rPr>
          <w:rStyle w:val="Heading3Char"/>
          <w:rFonts w:ascii="Arial" w:hAnsi="Arial" w:cs="Arial"/>
          <w:color w:val="auto"/>
        </w:rPr>
        <w:t>Pyramid diagram showing the legislative framework</w:t>
      </w:r>
      <w:r w:rsidR="00FC39AB">
        <w:rPr>
          <w:noProof/>
        </w:rPr>
        <w:drawing>
          <wp:inline distT="0" distB="0" distL="0" distR="0" wp14:anchorId="7D07892B" wp14:editId="0B0E3141">
            <wp:extent cx="7613033" cy="4812030"/>
            <wp:effectExtent l="0" t="0" r="26035" b="26670"/>
            <wp:docPr id="2" name="Diagram 2" descr="Pyramid shaped diagram showing how the legislative framework works, from the  The Social Services and Well-being (Wales) Act 2014 at the bottom to the Practice guidance at the top. &#10;&#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57550A5" w14:textId="08068EA4" w:rsidR="00190215" w:rsidRPr="00CF10CD" w:rsidRDefault="00190215" w:rsidP="00250996">
      <w:pPr>
        <w:spacing w:line="276" w:lineRule="auto"/>
        <w:rPr>
          <w:rFonts w:ascii="Arial" w:hAnsi="Arial" w:cs="Arial"/>
          <w:b/>
          <w:bCs/>
          <w:sz w:val="24"/>
          <w:szCs w:val="24"/>
        </w:rPr>
      </w:pPr>
      <w:r w:rsidRPr="00CF10CD">
        <w:rPr>
          <w:rFonts w:ascii="Arial" w:eastAsia="Times New Roman" w:hAnsi="Arial" w:cs="Arial"/>
          <w:b/>
          <w:bCs/>
          <w:sz w:val="24"/>
          <w:szCs w:val="24"/>
          <w:lang w:eastAsia="en-GB"/>
        </w:rPr>
        <w:lastRenderedPageBreak/>
        <w:t>The Social Services and Well</w:t>
      </w:r>
      <w:r w:rsidR="00C90D99">
        <w:rPr>
          <w:rFonts w:ascii="Arial" w:eastAsia="Times New Roman" w:hAnsi="Arial" w:cs="Arial"/>
          <w:b/>
          <w:bCs/>
          <w:sz w:val="24"/>
          <w:szCs w:val="24"/>
          <w:lang w:eastAsia="en-GB"/>
        </w:rPr>
        <w:t>-b</w:t>
      </w:r>
      <w:r w:rsidRPr="00CF10CD">
        <w:rPr>
          <w:rFonts w:ascii="Arial" w:eastAsia="Times New Roman" w:hAnsi="Arial" w:cs="Arial"/>
          <w:b/>
          <w:bCs/>
          <w:sz w:val="24"/>
          <w:szCs w:val="24"/>
          <w:lang w:eastAsia="en-GB"/>
        </w:rPr>
        <w:t>eing (Wales) Act 2014</w:t>
      </w:r>
    </w:p>
    <w:p w14:paraId="49CDF64E" w14:textId="77777777" w:rsidR="00407A9C" w:rsidRDefault="00407A9C" w:rsidP="00250996">
      <w:pPr>
        <w:spacing w:line="276" w:lineRule="auto"/>
        <w:rPr>
          <w:rFonts w:ascii="Arial" w:hAnsi="Arial" w:cs="Arial"/>
          <w:sz w:val="24"/>
          <w:szCs w:val="24"/>
        </w:rPr>
      </w:pPr>
    </w:p>
    <w:p w14:paraId="58B0B749" w14:textId="2C9E23BE" w:rsidR="00D76388" w:rsidRPr="007D1673" w:rsidRDefault="00E559E9" w:rsidP="00250996">
      <w:pPr>
        <w:spacing w:line="276" w:lineRule="auto"/>
        <w:rPr>
          <w:rFonts w:ascii="Arial" w:hAnsi="Arial" w:cs="Arial"/>
          <w:sz w:val="24"/>
          <w:szCs w:val="24"/>
        </w:rPr>
      </w:pPr>
      <w:r>
        <w:rPr>
          <w:rFonts w:ascii="Arial" w:hAnsi="Arial" w:cs="Arial"/>
          <w:sz w:val="24"/>
          <w:szCs w:val="24"/>
        </w:rPr>
        <w:t xml:space="preserve">The </w:t>
      </w:r>
      <w:r w:rsidR="00D5208A">
        <w:rPr>
          <w:rFonts w:ascii="Arial" w:hAnsi="Arial" w:cs="Arial"/>
          <w:sz w:val="24"/>
          <w:szCs w:val="24"/>
        </w:rPr>
        <w:t xml:space="preserve">most important </w:t>
      </w:r>
      <w:r>
        <w:rPr>
          <w:rFonts w:ascii="Arial" w:hAnsi="Arial" w:cs="Arial"/>
          <w:sz w:val="24"/>
          <w:szCs w:val="24"/>
        </w:rPr>
        <w:t>law</w:t>
      </w:r>
      <w:r w:rsidR="00323A3C">
        <w:rPr>
          <w:rFonts w:ascii="Arial" w:hAnsi="Arial" w:cs="Arial"/>
          <w:sz w:val="24"/>
          <w:szCs w:val="24"/>
        </w:rPr>
        <w:t xml:space="preserve"> or </w:t>
      </w:r>
      <w:r>
        <w:rPr>
          <w:rFonts w:ascii="Arial" w:hAnsi="Arial" w:cs="Arial"/>
          <w:sz w:val="24"/>
          <w:szCs w:val="24"/>
        </w:rPr>
        <w:t xml:space="preserve">legislation for </w:t>
      </w:r>
      <w:r w:rsidR="000F2D55">
        <w:rPr>
          <w:rFonts w:ascii="Arial" w:hAnsi="Arial" w:cs="Arial"/>
          <w:sz w:val="24"/>
          <w:szCs w:val="24"/>
        </w:rPr>
        <w:t xml:space="preserve">safeguarding </w:t>
      </w:r>
      <w:r>
        <w:rPr>
          <w:rFonts w:ascii="Arial" w:hAnsi="Arial" w:cs="Arial"/>
          <w:sz w:val="24"/>
          <w:szCs w:val="24"/>
        </w:rPr>
        <w:t xml:space="preserve">in Wales is the Social Services and </w:t>
      </w:r>
      <w:r w:rsidR="000F2D55">
        <w:rPr>
          <w:rFonts w:ascii="Arial" w:hAnsi="Arial" w:cs="Arial"/>
          <w:sz w:val="24"/>
          <w:szCs w:val="24"/>
        </w:rPr>
        <w:t>W</w:t>
      </w:r>
      <w:r>
        <w:rPr>
          <w:rFonts w:ascii="Arial" w:hAnsi="Arial" w:cs="Arial"/>
          <w:sz w:val="24"/>
          <w:szCs w:val="24"/>
        </w:rPr>
        <w:t>ell</w:t>
      </w:r>
      <w:r w:rsidR="000F2D55">
        <w:rPr>
          <w:rFonts w:ascii="Arial" w:hAnsi="Arial" w:cs="Arial"/>
          <w:sz w:val="24"/>
          <w:szCs w:val="24"/>
        </w:rPr>
        <w:t>-b</w:t>
      </w:r>
      <w:r>
        <w:rPr>
          <w:rFonts w:ascii="Arial" w:hAnsi="Arial" w:cs="Arial"/>
          <w:sz w:val="24"/>
          <w:szCs w:val="24"/>
        </w:rPr>
        <w:t xml:space="preserve">eing </w:t>
      </w:r>
      <w:r w:rsidR="00323A3C">
        <w:rPr>
          <w:rFonts w:ascii="Arial" w:hAnsi="Arial" w:cs="Arial"/>
          <w:sz w:val="24"/>
          <w:szCs w:val="24"/>
        </w:rPr>
        <w:t>(</w:t>
      </w:r>
      <w:r>
        <w:rPr>
          <w:rFonts w:ascii="Arial" w:hAnsi="Arial" w:cs="Arial"/>
          <w:sz w:val="24"/>
          <w:szCs w:val="24"/>
        </w:rPr>
        <w:t>Wales</w:t>
      </w:r>
      <w:r w:rsidR="00323A3C">
        <w:rPr>
          <w:rFonts w:ascii="Arial" w:hAnsi="Arial" w:cs="Arial"/>
          <w:sz w:val="24"/>
          <w:szCs w:val="24"/>
        </w:rPr>
        <w:t>)</w:t>
      </w:r>
      <w:r>
        <w:rPr>
          <w:rFonts w:ascii="Arial" w:hAnsi="Arial" w:cs="Arial"/>
          <w:sz w:val="24"/>
          <w:szCs w:val="24"/>
        </w:rPr>
        <w:t xml:space="preserve"> Act</w:t>
      </w:r>
      <w:r w:rsidR="004E3834">
        <w:rPr>
          <w:rFonts w:ascii="Arial" w:hAnsi="Arial" w:cs="Arial"/>
          <w:sz w:val="24"/>
          <w:szCs w:val="24"/>
        </w:rPr>
        <w:t>. The</w:t>
      </w:r>
      <w:r w:rsidR="00867213">
        <w:rPr>
          <w:rFonts w:ascii="Arial" w:hAnsi="Arial" w:cs="Arial"/>
          <w:sz w:val="24"/>
          <w:szCs w:val="24"/>
        </w:rPr>
        <w:t xml:space="preserve"> five</w:t>
      </w:r>
      <w:r w:rsidR="004E3834">
        <w:rPr>
          <w:rFonts w:ascii="Arial" w:hAnsi="Arial" w:cs="Arial"/>
          <w:sz w:val="24"/>
          <w:szCs w:val="24"/>
        </w:rPr>
        <w:t xml:space="preserve"> key </w:t>
      </w:r>
      <w:r w:rsidR="00867213">
        <w:rPr>
          <w:rFonts w:ascii="Arial" w:hAnsi="Arial" w:cs="Arial"/>
          <w:sz w:val="24"/>
          <w:szCs w:val="24"/>
        </w:rPr>
        <w:t xml:space="preserve">principles </w:t>
      </w:r>
      <w:r w:rsidR="003B5806">
        <w:rPr>
          <w:rFonts w:ascii="Arial" w:hAnsi="Arial" w:cs="Arial"/>
          <w:sz w:val="24"/>
          <w:szCs w:val="24"/>
        </w:rPr>
        <w:t>of the Act</w:t>
      </w:r>
      <w:r w:rsidR="00D76388">
        <w:rPr>
          <w:rFonts w:ascii="Arial" w:hAnsi="Arial" w:cs="Arial"/>
          <w:sz w:val="24"/>
          <w:szCs w:val="24"/>
        </w:rPr>
        <w:t xml:space="preserve"> </w:t>
      </w:r>
      <w:r w:rsidR="00323A3C">
        <w:rPr>
          <w:rFonts w:ascii="Arial" w:hAnsi="Arial" w:cs="Arial"/>
          <w:sz w:val="24"/>
          <w:szCs w:val="24"/>
        </w:rPr>
        <w:t>are relevant to</w:t>
      </w:r>
      <w:r w:rsidR="00D76388" w:rsidRPr="007D1673">
        <w:rPr>
          <w:rFonts w:ascii="Arial" w:hAnsi="Arial" w:cs="Arial"/>
          <w:sz w:val="24"/>
          <w:szCs w:val="24"/>
        </w:rPr>
        <w:t xml:space="preserve"> all the parts of the Act, includ</w:t>
      </w:r>
      <w:r w:rsidR="00650845">
        <w:rPr>
          <w:rFonts w:ascii="Arial" w:hAnsi="Arial" w:cs="Arial"/>
          <w:sz w:val="24"/>
          <w:szCs w:val="24"/>
        </w:rPr>
        <w:t>e</w:t>
      </w:r>
      <w:r w:rsidR="00D76388" w:rsidRPr="007D1673">
        <w:rPr>
          <w:rFonts w:ascii="Arial" w:hAnsi="Arial" w:cs="Arial"/>
          <w:sz w:val="24"/>
          <w:szCs w:val="24"/>
        </w:rPr>
        <w:t xml:space="preserve"> safeguarding, which is part </w:t>
      </w:r>
      <w:r w:rsidR="00650845">
        <w:rPr>
          <w:rFonts w:ascii="Arial" w:hAnsi="Arial" w:cs="Arial"/>
          <w:sz w:val="24"/>
          <w:szCs w:val="24"/>
        </w:rPr>
        <w:t>seven</w:t>
      </w:r>
      <w:r w:rsidR="00D76388" w:rsidRPr="007D1673">
        <w:rPr>
          <w:rFonts w:ascii="Arial" w:hAnsi="Arial" w:cs="Arial"/>
          <w:sz w:val="24"/>
          <w:szCs w:val="24"/>
        </w:rPr>
        <w:t>.</w:t>
      </w:r>
    </w:p>
    <w:p w14:paraId="0E74425D" w14:textId="77777777" w:rsidR="00D76388" w:rsidRDefault="00D76388" w:rsidP="00250996">
      <w:pPr>
        <w:spacing w:line="276" w:lineRule="auto"/>
        <w:ind w:left="360"/>
        <w:rPr>
          <w:rFonts w:ascii="Arial" w:hAnsi="Arial" w:cs="Arial"/>
        </w:rPr>
      </w:pPr>
    </w:p>
    <w:p w14:paraId="670726C5" w14:textId="596B3E81" w:rsidR="004E3834" w:rsidRDefault="00D76388" w:rsidP="00250996">
      <w:pPr>
        <w:spacing w:line="276" w:lineRule="auto"/>
        <w:rPr>
          <w:rFonts w:ascii="Arial" w:hAnsi="Arial" w:cs="Arial"/>
          <w:sz w:val="24"/>
          <w:szCs w:val="24"/>
        </w:rPr>
      </w:pPr>
      <w:r>
        <w:rPr>
          <w:rFonts w:ascii="Arial" w:hAnsi="Arial" w:cs="Arial"/>
          <w:sz w:val="24"/>
          <w:szCs w:val="24"/>
        </w:rPr>
        <w:t xml:space="preserve">The </w:t>
      </w:r>
      <w:r w:rsidR="00D5208A">
        <w:rPr>
          <w:rFonts w:ascii="Arial" w:hAnsi="Arial" w:cs="Arial"/>
          <w:sz w:val="24"/>
          <w:szCs w:val="24"/>
        </w:rPr>
        <w:t>p</w:t>
      </w:r>
      <w:r>
        <w:rPr>
          <w:rFonts w:ascii="Arial" w:hAnsi="Arial" w:cs="Arial"/>
          <w:sz w:val="24"/>
          <w:szCs w:val="24"/>
        </w:rPr>
        <w:t>rinciples of the Act</w:t>
      </w:r>
      <w:r w:rsidR="00167CF9">
        <w:rPr>
          <w:rFonts w:ascii="Arial" w:hAnsi="Arial" w:cs="Arial"/>
          <w:sz w:val="24"/>
          <w:szCs w:val="24"/>
        </w:rPr>
        <w:t xml:space="preserve"> are:</w:t>
      </w:r>
    </w:p>
    <w:p w14:paraId="02757E4A" w14:textId="577E9DF6" w:rsidR="004E3834" w:rsidRPr="002B40B7" w:rsidRDefault="00D5208A" w:rsidP="00250996">
      <w:pPr>
        <w:pStyle w:val="ListParagraph"/>
        <w:numPr>
          <w:ilvl w:val="0"/>
          <w:numId w:val="39"/>
        </w:numPr>
        <w:spacing w:line="276" w:lineRule="auto"/>
        <w:rPr>
          <w:rFonts w:ascii="Arial" w:eastAsia="+mn-ea" w:hAnsi="Arial" w:cs="Arial"/>
          <w:b/>
          <w:color w:val="000000"/>
          <w:kern w:val="24"/>
        </w:rPr>
      </w:pPr>
      <w:r>
        <w:rPr>
          <w:rFonts w:ascii="Arial" w:hAnsi="Arial" w:cs="Arial"/>
        </w:rPr>
        <w:t>v</w:t>
      </w:r>
      <w:r w:rsidR="004E3834">
        <w:rPr>
          <w:rFonts w:ascii="Arial" w:hAnsi="Arial" w:cs="Arial"/>
        </w:rPr>
        <w:t>oice and control</w:t>
      </w:r>
    </w:p>
    <w:p w14:paraId="75AC8917" w14:textId="6E8AFF1D" w:rsidR="00FE071F" w:rsidRPr="002B40B7" w:rsidRDefault="00D5208A" w:rsidP="00250996">
      <w:pPr>
        <w:pStyle w:val="ListParagraph"/>
        <w:numPr>
          <w:ilvl w:val="0"/>
          <w:numId w:val="39"/>
        </w:numPr>
        <w:spacing w:line="276" w:lineRule="auto"/>
        <w:rPr>
          <w:rFonts w:ascii="Arial" w:eastAsia="+mn-ea" w:hAnsi="Arial" w:cs="Arial"/>
          <w:b/>
          <w:color w:val="000000"/>
          <w:kern w:val="24"/>
        </w:rPr>
      </w:pPr>
      <w:r>
        <w:rPr>
          <w:rFonts w:ascii="Arial" w:hAnsi="Arial" w:cs="Arial"/>
        </w:rPr>
        <w:t>p</w:t>
      </w:r>
      <w:r w:rsidR="00FE071F">
        <w:rPr>
          <w:rFonts w:ascii="Arial" w:hAnsi="Arial" w:cs="Arial"/>
        </w:rPr>
        <w:t>revention and early intervention</w:t>
      </w:r>
    </w:p>
    <w:p w14:paraId="08966B78" w14:textId="023B802B" w:rsidR="00FE071F" w:rsidRPr="002B40B7" w:rsidRDefault="00D5208A" w:rsidP="00250996">
      <w:pPr>
        <w:pStyle w:val="ListParagraph"/>
        <w:numPr>
          <w:ilvl w:val="0"/>
          <w:numId w:val="39"/>
        </w:numPr>
        <w:spacing w:line="276" w:lineRule="auto"/>
        <w:rPr>
          <w:rFonts w:ascii="Arial" w:eastAsia="+mn-ea" w:hAnsi="Arial" w:cs="Arial"/>
          <w:b/>
          <w:color w:val="000000"/>
          <w:kern w:val="24"/>
        </w:rPr>
      </w:pPr>
      <w:r>
        <w:rPr>
          <w:rFonts w:ascii="Arial" w:hAnsi="Arial" w:cs="Arial"/>
        </w:rPr>
        <w:t>w</w:t>
      </w:r>
      <w:r w:rsidR="00FE071F">
        <w:rPr>
          <w:rFonts w:ascii="Arial" w:hAnsi="Arial" w:cs="Arial"/>
        </w:rPr>
        <w:t>ell-being</w:t>
      </w:r>
    </w:p>
    <w:p w14:paraId="1C2A93F8" w14:textId="52E79161" w:rsidR="00FE071F" w:rsidRPr="002B40B7" w:rsidRDefault="00D5208A" w:rsidP="00250996">
      <w:pPr>
        <w:pStyle w:val="ListParagraph"/>
        <w:numPr>
          <w:ilvl w:val="0"/>
          <w:numId w:val="39"/>
        </w:numPr>
        <w:spacing w:line="276" w:lineRule="auto"/>
        <w:rPr>
          <w:rFonts w:ascii="Arial" w:eastAsia="+mn-ea" w:hAnsi="Arial" w:cs="Arial"/>
          <w:b/>
          <w:color w:val="000000"/>
          <w:kern w:val="24"/>
        </w:rPr>
      </w:pPr>
      <w:r>
        <w:rPr>
          <w:rFonts w:ascii="Arial" w:hAnsi="Arial" w:cs="Arial"/>
        </w:rPr>
        <w:t>c</w:t>
      </w:r>
      <w:r w:rsidR="00FE071F">
        <w:rPr>
          <w:rFonts w:ascii="Arial" w:hAnsi="Arial" w:cs="Arial"/>
        </w:rPr>
        <w:t>o-production</w:t>
      </w:r>
    </w:p>
    <w:p w14:paraId="3CE23489" w14:textId="7AF01826" w:rsidR="00FE071F" w:rsidRPr="002B40B7" w:rsidRDefault="00D5208A" w:rsidP="00250996">
      <w:pPr>
        <w:pStyle w:val="ListParagraph"/>
        <w:numPr>
          <w:ilvl w:val="0"/>
          <w:numId w:val="39"/>
        </w:numPr>
        <w:spacing w:line="276" w:lineRule="auto"/>
        <w:rPr>
          <w:rFonts w:ascii="Arial" w:eastAsia="+mn-ea" w:hAnsi="Arial" w:cs="Arial"/>
          <w:b/>
          <w:color w:val="000000"/>
          <w:kern w:val="24"/>
        </w:rPr>
      </w:pPr>
      <w:r>
        <w:rPr>
          <w:rFonts w:ascii="Arial" w:hAnsi="Arial" w:cs="Arial"/>
        </w:rPr>
        <w:t>m</w:t>
      </w:r>
      <w:r w:rsidR="00FE071F">
        <w:rPr>
          <w:rFonts w:ascii="Arial" w:hAnsi="Arial" w:cs="Arial"/>
        </w:rPr>
        <w:t>ulti agency</w:t>
      </w:r>
      <w:r>
        <w:rPr>
          <w:rFonts w:ascii="Arial" w:hAnsi="Arial" w:cs="Arial"/>
        </w:rPr>
        <w:t>.</w:t>
      </w:r>
    </w:p>
    <w:p w14:paraId="353B04D8" w14:textId="69EFA24B" w:rsidR="00D76388" w:rsidRDefault="00D76388" w:rsidP="00250996">
      <w:pPr>
        <w:spacing w:line="276" w:lineRule="auto"/>
        <w:ind w:left="360"/>
        <w:rPr>
          <w:rFonts w:ascii="Arial" w:hAnsi="Arial" w:cs="Arial"/>
          <w:sz w:val="24"/>
          <w:szCs w:val="24"/>
        </w:rPr>
      </w:pPr>
    </w:p>
    <w:p w14:paraId="7511D282" w14:textId="5353FF15" w:rsidR="00323A3C" w:rsidRDefault="00323A3C" w:rsidP="00250996">
      <w:pPr>
        <w:spacing w:line="276" w:lineRule="auto"/>
        <w:rPr>
          <w:rFonts w:ascii="Arial" w:hAnsi="Arial" w:cs="Arial"/>
          <w:sz w:val="24"/>
          <w:szCs w:val="24"/>
          <w:shd w:val="clear" w:color="auto" w:fill="FFFFFF"/>
        </w:rPr>
      </w:pPr>
      <w:r>
        <w:rPr>
          <w:rFonts w:ascii="Arial" w:hAnsi="Arial" w:cs="Arial"/>
          <w:sz w:val="24"/>
          <w:szCs w:val="24"/>
        </w:rPr>
        <w:t>Under t</w:t>
      </w:r>
      <w:r w:rsidR="00CC4C3C" w:rsidRPr="00133F5B">
        <w:rPr>
          <w:rFonts w:ascii="Arial" w:hAnsi="Arial" w:cs="Arial"/>
          <w:sz w:val="24"/>
          <w:szCs w:val="24"/>
        </w:rPr>
        <w:t>he Act</w:t>
      </w:r>
      <w:r>
        <w:rPr>
          <w:rFonts w:ascii="Arial" w:hAnsi="Arial" w:cs="Arial"/>
          <w:sz w:val="24"/>
          <w:szCs w:val="24"/>
        </w:rPr>
        <w:t>,</w:t>
      </w:r>
      <w:r w:rsidR="00CC4C3C" w:rsidRPr="00133F5B">
        <w:rPr>
          <w:rFonts w:ascii="Arial" w:hAnsi="Arial" w:cs="Arial"/>
          <w:sz w:val="24"/>
          <w:szCs w:val="24"/>
        </w:rPr>
        <w:t xml:space="preserve"> </w:t>
      </w:r>
      <w:r w:rsidR="00811E9E" w:rsidRPr="002B0FD7">
        <w:rPr>
          <w:rFonts w:ascii="Arial" w:hAnsi="Arial" w:cs="Arial"/>
          <w:sz w:val="24"/>
          <w:szCs w:val="24"/>
          <w:shd w:val="clear" w:color="auto" w:fill="FFFFFF"/>
        </w:rPr>
        <w:t xml:space="preserve">local authorities </w:t>
      </w:r>
      <w:r>
        <w:rPr>
          <w:rFonts w:ascii="Arial" w:hAnsi="Arial" w:cs="Arial"/>
          <w:sz w:val="24"/>
          <w:szCs w:val="24"/>
          <w:shd w:val="clear" w:color="auto" w:fill="FFFFFF"/>
        </w:rPr>
        <w:t>must</w:t>
      </w:r>
      <w:r w:rsidRPr="002B0FD7">
        <w:rPr>
          <w:rFonts w:ascii="Arial" w:hAnsi="Arial" w:cs="Arial"/>
          <w:sz w:val="24"/>
          <w:szCs w:val="24"/>
          <w:shd w:val="clear" w:color="auto" w:fill="FFFFFF"/>
        </w:rPr>
        <w:t xml:space="preserve"> </w:t>
      </w:r>
      <w:r>
        <w:rPr>
          <w:rFonts w:ascii="Arial" w:hAnsi="Arial" w:cs="Arial"/>
          <w:sz w:val="24"/>
          <w:szCs w:val="24"/>
          <w:shd w:val="clear" w:color="auto" w:fill="FFFFFF"/>
        </w:rPr>
        <w:t>set up</w:t>
      </w:r>
      <w:r w:rsidRPr="002B0FD7">
        <w:rPr>
          <w:rFonts w:ascii="Arial" w:hAnsi="Arial" w:cs="Arial"/>
          <w:sz w:val="24"/>
          <w:szCs w:val="24"/>
          <w:shd w:val="clear" w:color="auto" w:fill="FFFFFF"/>
        </w:rPr>
        <w:t xml:space="preserve"> </w:t>
      </w:r>
      <w:r w:rsidR="008C7EC8" w:rsidRPr="002B0FD7">
        <w:rPr>
          <w:rFonts w:ascii="Arial" w:hAnsi="Arial" w:cs="Arial"/>
          <w:sz w:val="24"/>
          <w:szCs w:val="24"/>
          <w:shd w:val="clear" w:color="auto" w:fill="FFFFFF"/>
        </w:rPr>
        <w:t xml:space="preserve">safeguarding boards </w:t>
      </w:r>
      <w:r w:rsidR="00B601A7" w:rsidRPr="002B0FD7">
        <w:rPr>
          <w:rFonts w:ascii="Arial" w:hAnsi="Arial" w:cs="Arial"/>
          <w:sz w:val="24"/>
          <w:szCs w:val="24"/>
          <w:shd w:val="clear" w:color="auto" w:fill="FFFFFF"/>
        </w:rPr>
        <w:t xml:space="preserve">made up </w:t>
      </w:r>
      <w:r w:rsidR="00811E9E" w:rsidRPr="002B0FD7">
        <w:rPr>
          <w:rFonts w:ascii="Arial" w:hAnsi="Arial" w:cs="Arial"/>
          <w:sz w:val="24"/>
          <w:szCs w:val="24"/>
          <w:shd w:val="clear" w:color="auto" w:fill="FFFFFF"/>
        </w:rPr>
        <w:t>of representatives from</w:t>
      </w:r>
      <w:r>
        <w:rPr>
          <w:rFonts w:ascii="Arial" w:hAnsi="Arial" w:cs="Arial"/>
          <w:sz w:val="24"/>
          <w:szCs w:val="24"/>
          <w:shd w:val="clear" w:color="auto" w:fill="FFFFFF"/>
        </w:rPr>
        <w:t>:</w:t>
      </w:r>
      <w:r w:rsidR="00811E9E" w:rsidRPr="002B0FD7">
        <w:rPr>
          <w:rFonts w:ascii="Arial" w:hAnsi="Arial" w:cs="Arial"/>
          <w:sz w:val="24"/>
          <w:szCs w:val="24"/>
          <w:shd w:val="clear" w:color="auto" w:fill="FFFFFF"/>
        </w:rPr>
        <w:t xml:space="preserve"> </w:t>
      </w:r>
    </w:p>
    <w:p w14:paraId="35E0335C" w14:textId="3C0EBEFE" w:rsidR="00323A3C" w:rsidRPr="003F6FED" w:rsidRDefault="00811E9E"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local authorities</w:t>
      </w:r>
    </w:p>
    <w:p w14:paraId="497D3DCE" w14:textId="2967939F" w:rsidR="00323A3C" w:rsidRPr="002B0FD7" w:rsidRDefault="00811E9E"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the local police body</w:t>
      </w:r>
    </w:p>
    <w:p w14:paraId="16C714D1" w14:textId="09D0477F" w:rsidR="00323A3C" w:rsidRPr="003F6FED" w:rsidRDefault="00323A3C"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 xml:space="preserve">the </w:t>
      </w:r>
      <w:r w:rsidR="00811E9E" w:rsidRPr="002B0FD7">
        <w:rPr>
          <w:rFonts w:ascii="Arial" w:hAnsi="Arial" w:cs="Arial"/>
          <w:shd w:val="clear" w:color="auto" w:fill="FFFFFF"/>
        </w:rPr>
        <w:t>local health board</w:t>
      </w:r>
    </w:p>
    <w:p w14:paraId="1431A9CD" w14:textId="156C0800" w:rsidR="00323A3C" w:rsidRPr="003F6FED" w:rsidRDefault="00811E9E"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NHS Trust</w:t>
      </w:r>
    </w:p>
    <w:p w14:paraId="176D36F9" w14:textId="3FB83388" w:rsidR="00323A3C" w:rsidRPr="003F6FED" w:rsidRDefault="00811E9E"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probation board</w:t>
      </w:r>
    </w:p>
    <w:p w14:paraId="0A4605D4" w14:textId="78A9E760" w:rsidR="00323A3C" w:rsidRPr="003F6FED" w:rsidRDefault="00811E9E"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 xml:space="preserve">youth offending team </w:t>
      </w:r>
    </w:p>
    <w:p w14:paraId="2931FE0D" w14:textId="21D883D3" w:rsidR="00CC4C3C" w:rsidRPr="002B0FD7" w:rsidRDefault="00811E9E" w:rsidP="00250996">
      <w:pPr>
        <w:pStyle w:val="ListParagraph"/>
        <w:numPr>
          <w:ilvl w:val="0"/>
          <w:numId w:val="66"/>
        </w:numPr>
        <w:spacing w:line="276" w:lineRule="auto"/>
        <w:rPr>
          <w:rFonts w:ascii="Arial" w:hAnsi="Arial" w:cs="Arial"/>
          <w:shd w:val="clear" w:color="auto" w:fill="FFFFFF"/>
        </w:rPr>
      </w:pPr>
      <w:r w:rsidRPr="002B0FD7">
        <w:rPr>
          <w:rFonts w:ascii="Arial" w:hAnsi="Arial" w:cs="Arial"/>
          <w:shd w:val="clear" w:color="auto" w:fill="FFFFFF"/>
        </w:rPr>
        <w:t>others. </w:t>
      </w:r>
    </w:p>
    <w:p w14:paraId="17824BD2" w14:textId="7CA387E9" w:rsidR="0036462B" w:rsidRDefault="0036462B" w:rsidP="00250996">
      <w:pPr>
        <w:spacing w:line="276" w:lineRule="auto"/>
        <w:ind w:left="360"/>
        <w:rPr>
          <w:rFonts w:ascii="Arial" w:hAnsi="Arial" w:cs="Arial"/>
          <w:color w:val="212529"/>
          <w:sz w:val="24"/>
          <w:szCs w:val="24"/>
          <w:shd w:val="clear" w:color="auto" w:fill="FFFFFF"/>
        </w:rPr>
      </w:pPr>
    </w:p>
    <w:p w14:paraId="28A1E092" w14:textId="7C445B6D" w:rsidR="0036462B" w:rsidRPr="00133F5B" w:rsidRDefault="0036462B" w:rsidP="00250996">
      <w:pPr>
        <w:spacing w:line="276" w:lineRule="auto"/>
        <w:rPr>
          <w:rFonts w:ascii="Arial" w:hAnsi="Arial" w:cs="Arial"/>
          <w:sz w:val="24"/>
          <w:szCs w:val="24"/>
        </w:rPr>
      </w:pPr>
      <w:r w:rsidRPr="002B0FD7">
        <w:rPr>
          <w:rFonts w:ascii="Arial" w:hAnsi="Arial" w:cs="Arial"/>
          <w:sz w:val="24"/>
          <w:szCs w:val="24"/>
          <w:shd w:val="clear" w:color="auto" w:fill="FFFFFF"/>
        </w:rPr>
        <w:t xml:space="preserve">It also sets out duties to report and duties to investigate </w:t>
      </w:r>
      <w:r w:rsidR="0061345B" w:rsidRPr="002B0FD7">
        <w:rPr>
          <w:rFonts w:ascii="Arial" w:hAnsi="Arial" w:cs="Arial"/>
          <w:sz w:val="24"/>
          <w:szCs w:val="24"/>
          <w:shd w:val="clear" w:color="auto" w:fill="FFFFFF"/>
        </w:rPr>
        <w:t>abuse or neglect.</w:t>
      </w:r>
    </w:p>
    <w:p w14:paraId="6B79D3C3" w14:textId="77777777" w:rsidR="00BA3BC6" w:rsidRDefault="00BA3BC6" w:rsidP="00250996">
      <w:pPr>
        <w:spacing w:line="276" w:lineRule="auto"/>
        <w:ind w:left="360"/>
        <w:rPr>
          <w:rFonts w:ascii="Arial" w:hAnsi="Arial" w:cs="Arial"/>
        </w:rPr>
      </w:pPr>
    </w:p>
    <w:p w14:paraId="44B9FCD8" w14:textId="35601CD0" w:rsidR="00A71BE8" w:rsidRDefault="006D4537" w:rsidP="00250996">
      <w:pPr>
        <w:spacing w:line="276" w:lineRule="auto"/>
        <w:rPr>
          <w:rFonts w:ascii="Arial" w:hAnsi="Arial" w:cs="Arial"/>
          <w:sz w:val="24"/>
          <w:szCs w:val="24"/>
        </w:rPr>
      </w:pPr>
      <w:r w:rsidRPr="00CF10CD">
        <w:rPr>
          <w:rFonts w:ascii="Arial" w:hAnsi="Arial" w:cs="Arial"/>
          <w:b/>
          <w:bCs/>
          <w:sz w:val="24"/>
          <w:szCs w:val="24"/>
        </w:rPr>
        <w:t xml:space="preserve">The Regulated Services (Service Providers and Responsible Individuals) (Wales) Regulations 2017 and </w:t>
      </w:r>
      <w:r w:rsidR="00323A3C">
        <w:rPr>
          <w:rFonts w:ascii="Arial" w:hAnsi="Arial" w:cs="Arial"/>
          <w:b/>
          <w:bCs/>
          <w:sz w:val="24"/>
          <w:szCs w:val="24"/>
        </w:rPr>
        <w:t>s</w:t>
      </w:r>
      <w:r w:rsidRPr="00CF10CD">
        <w:rPr>
          <w:rFonts w:ascii="Arial" w:hAnsi="Arial" w:cs="Arial"/>
          <w:b/>
          <w:bCs/>
          <w:sz w:val="24"/>
          <w:szCs w:val="24"/>
        </w:rPr>
        <w:t xml:space="preserve">tatutory </w:t>
      </w:r>
      <w:r w:rsidR="00323A3C">
        <w:rPr>
          <w:rFonts w:ascii="Arial" w:hAnsi="Arial" w:cs="Arial"/>
          <w:b/>
          <w:bCs/>
          <w:sz w:val="24"/>
          <w:szCs w:val="24"/>
        </w:rPr>
        <w:t>g</w:t>
      </w:r>
      <w:r w:rsidRPr="00CF10CD">
        <w:rPr>
          <w:rFonts w:ascii="Arial" w:hAnsi="Arial" w:cs="Arial"/>
          <w:b/>
          <w:bCs/>
          <w:sz w:val="24"/>
          <w:szCs w:val="24"/>
        </w:rPr>
        <w:t>uidance for service providers and responsible individuals on meeting service standard regulations</w:t>
      </w:r>
      <w:r w:rsidRPr="00CF10CD">
        <w:rPr>
          <w:rFonts w:ascii="Arial" w:hAnsi="Arial" w:cs="Arial"/>
          <w:sz w:val="24"/>
          <w:szCs w:val="24"/>
        </w:rPr>
        <w:t xml:space="preserve"> </w:t>
      </w:r>
      <w:r w:rsidR="00B46BBF" w:rsidRPr="00CF10CD">
        <w:rPr>
          <w:rFonts w:ascii="Arial" w:hAnsi="Arial" w:cs="Arial"/>
          <w:sz w:val="24"/>
          <w:szCs w:val="24"/>
        </w:rPr>
        <w:t xml:space="preserve">set out </w:t>
      </w:r>
      <w:r w:rsidR="00323A3C">
        <w:rPr>
          <w:rFonts w:ascii="Arial" w:hAnsi="Arial" w:cs="Arial"/>
          <w:sz w:val="24"/>
          <w:szCs w:val="24"/>
        </w:rPr>
        <w:t>what</w:t>
      </w:r>
      <w:r w:rsidR="00323A3C" w:rsidRPr="00CF10CD">
        <w:rPr>
          <w:rFonts w:ascii="Arial" w:hAnsi="Arial" w:cs="Arial"/>
          <w:sz w:val="24"/>
          <w:szCs w:val="24"/>
        </w:rPr>
        <w:t xml:space="preserve"> </w:t>
      </w:r>
      <w:r w:rsidR="00B768D5" w:rsidRPr="00CF10CD">
        <w:rPr>
          <w:rFonts w:ascii="Arial" w:hAnsi="Arial" w:cs="Arial"/>
          <w:sz w:val="24"/>
          <w:szCs w:val="24"/>
        </w:rPr>
        <w:t>regulated service providers</w:t>
      </w:r>
      <w:r w:rsidR="00323A3C">
        <w:rPr>
          <w:rFonts w:ascii="Arial" w:hAnsi="Arial" w:cs="Arial"/>
          <w:sz w:val="24"/>
          <w:szCs w:val="24"/>
        </w:rPr>
        <w:t xml:space="preserve"> are expected to do to safeguard individuals</w:t>
      </w:r>
      <w:r w:rsidR="009B4071">
        <w:rPr>
          <w:rFonts w:ascii="Arial" w:hAnsi="Arial" w:cs="Arial"/>
          <w:sz w:val="24"/>
          <w:szCs w:val="24"/>
        </w:rPr>
        <w:t xml:space="preserve">. </w:t>
      </w:r>
      <w:r w:rsidR="00323A3C">
        <w:rPr>
          <w:rFonts w:ascii="Arial" w:hAnsi="Arial" w:cs="Arial"/>
          <w:sz w:val="24"/>
          <w:szCs w:val="24"/>
        </w:rPr>
        <w:t xml:space="preserve">Regulated service providers </w:t>
      </w:r>
      <w:r w:rsidR="009B4071">
        <w:rPr>
          <w:rFonts w:ascii="Arial" w:hAnsi="Arial" w:cs="Arial"/>
          <w:sz w:val="24"/>
          <w:szCs w:val="24"/>
        </w:rPr>
        <w:t>include</w:t>
      </w:r>
      <w:r w:rsidR="00323A3C">
        <w:rPr>
          <w:rFonts w:ascii="Arial" w:hAnsi="Arial" w:cs="Arial"/>
          <w:sz w:val="24"/>
          <w:szCs w:val="24"/>
        </w:rPr>
        <w:t xml:space="preserve"> organisations that provide</w:t>
      </w:r>
      <w:r w:rsidR="00652AE3">
        <w:rPr>
          <w:rFonts w:ascii="Arial" w:hAnsi="Arial" w:cs="Arial"/>
          <w:sz w:val="24"/>
          <w:szCs w:val="24"/>
        </w:rPr>
        <w:t xml:space="preserve"> residential care, domiciliary care</w:t>
      </w:r>
      <w:r w:rsidR="007C5D68">
        <w:rPr>
          <w:rFonts w:ascii="Arial" w:hAnsi="Arial" w:cs="Arial"/>
          <w:sz w:val="24"/>
          <w:szCs w:val="24"/>
        </w:rPr>
        <w:t xml:space="preserve">, adult placement services, foster care or residential family </w:t>
      </w:r>
      <w:r w:rsidR="00323A3C">
        <w:rPr>
          <w:rFonts w:ascii="Arial" w:hAnsi="Arial" w:cs="Arial"/>
          <w:sz w:val="24"/>
          <w:szCs w:val="24"/>
        </w:rPr>
        <w:t>support</w:t>
      </w:r>
      <w:r w:rsidR="00B768D5" w:rsidRPr="00CF10CD">
        <w:rPr>
          <w:rFonts w:ascii="Arial" w:hAnsi="Arial" w:cs="Arial"/>
          <w:sz w:val="24"/>
          <w:szCs w:val="24"/>
        </w:rPr>
        <w:t>.</w:t>
      </w:r>
    </w:p>
    <w:p w14:paraId="07C2A787" w14:textId="51A1ACB3" w:rsidR="00466867" w:rsidRDefault="00466867" w:rsidP="00250996">
      <w:pPr>
        <w:spacing w:line="276" w:lineRule="auto"/>
        <w:rPr>
          <w:rFonts w:ascii="Arial" w:hAnsi="Arial" w:cs="Arial"/>
          <w:sz w:val="24"/>
          <w:szCs w:val="24"/>
        </w:rPr>
      </w:pPr>
    </w:p>
    <w:p w14:paraId="426B33E2" w14:textId="5FF184C6" w:rsidR="00466867" w:rsidRPr="00CF10CD" w:rsidRDefault="00466867" w:rsidP="00250996">
      <w:pPr>
        <w:spacing w:line="276" w:lineRule="auto"/>
        <w:rPr>
          <w:rFonts w:ascii="Arial" w:hAnsi="Arial" w:cs="Arial"/>
          <w:sz w:val="24"/>
          <w:szCs w:val="24"/>
        </w:rPr>
      </w:pPr>
      <w:r>
        <w:rPr>
          <w:rFonts w:ascii="Arial" w:hAnsi="Arial" w:cs="Arial"/>
          <w:sz w:val="24"/>
          <w:szCs w:val="24"/>
        </w:rPr>
        <w:lastRenderedPageBreak/>
        <w:t>Care Inspectorate Wales inspect</w:t>
      </w:r>
      <w:r w:rsidR="00323A3C">
        <w:rPr>
          <w:rFonts w:ascii="Arial" w:hAnsi="Arial" w:cs="Arial"/>
          <w:sz w:val="24"/>
          <w:szCs w:val="24"/>
        </w:rPr>
        <w:t>s</w:t>
      </w:r>
      <w:r>
        <w:rPr>
          <w:rFonts w:ascii="Arial" w:hAnsi="Arial" w:cs="Arial"/>
          <w:sz w:val="24"/>
          <w:szCs w:val="24"/>
        </w:rPr>
        <w:t xml:space="preserve"> </w:t>
      </w:r>
      <w:r w:rsidR="00F61CA2">
        <w:rPr>
          <w:rFonts w:ascii="Arial" w:hAnsi="Arial" w:cs="Arial"/>
          <w:sz w:val="24"/>
          <w:szCs w:val="24"/>
        </w:rPr>
        <w:t xml:space="preserve">care settings </w:t>
      </w:r>
      <w:r w:rsidR="00323A3C">
        <w:rPr>
          <w:rFonts w:ascii="Arial" w:hAnsi="Arial" w:cs="Arial"/>
          <w:sz w:val="24"/>
          <w:szCs w:val="24"/>
        </w:rPr>
        <w:t>and makes sure they comply with</w:t>
      </w:r>
      <w:r w:rsidR="00F61CA2">
        <w:rPr>
          <w:rFonts w:ascii="Arial" w:hAnsi="Arial" w:cs="Arial"/>
          <w:sz w:val="24"/>
          <w:szCs w:val="24"/>
        </w:rPr>
        <w:t xml:space="preserve"> the regulations.</w:t>
      </w:r>
    </w:p>
    <w:p w14:paraId="656F43D3" w14:textId="55AF8809" w:rsidR="00B768D5" w:rsidRPr="00CF10CD" w:rsidRDefault="00B768D5" w:rsidP="00250996">
      <w:pPr>
        <w:spacing w:line="276" w:lineRule="auto"/>
        <w:rPr>
          <w:rFonts w:ascii="Arial" w:hAnsi="Arial" w:cs="Arial"/>
          <w:sz w:val="24"/>
          <w:szCs w:val="24"/>
        </w:rPr>
      </w:pPr>
    </w:p>
    <w:p w14:paraId="5E39D1EB" w14:textId="716A56B5" w:rsidR="00C24DFF" w:rsidRDefault="00B768D5" w:rsidP="00250996">
      <w:pPr>
        <w:spacing w:line="276" w:lineRule="auto"/>
        <w:rPr>
          <w:rFonts w:ascii="Arial" w:hAnsi="Arial" w:cs="Arial"/>
          <w:sz w:val="24"/>
          <w:szCs w:val="24"/>
        </w:rPr>
      </w:pPr>
      <w:r w:rsidRPr="00CF10CD">
        <w:rPr>
          <w:rFonts w:ascii="Arial" w:hAnsi="Arial" w:cs="Arial"/>
          <w:b/>
          <w:bCs/>
          <w:sz w:val="24"/>
          <w:szCs w:val="24"/>
        </w:rPr>
        <w:t>Th</w:t>
      </w:r>
      <w:r w:rsidR="00DF0551" w:rsidRPr="00CF10CD">
        <w:rPr>
          <w:rFonts w:ascii="Arial" w:hAnsi="Arial" w:cs="Arial"/>
          <w:b/>
          <w:bCs/>
          <w:sz w:val="24"/>
          <w:szCs w:val="24"/>
        </w:rPr>
        <w:t>e</w:t>
      </w:r>
      <w:r w:rsidRPr="00CF10CD">
        <w:rPr>
          <w:rFonts w:ascii="Arial" w:hAnsi="Arial" w:cs="Arial"/>
          <w:b/>
          <w:bCs/>
          <w:sz w:val="24"/>
          <w:szCs w:val="24"/>
        </w:rPr>
        <w:t xml:space="preserve"> Wales Safeguarding Procedures</w:t>
      </w:r>
      <w:r w:rsidR="00DF0551" w:rsidRPr="00CF10CD">
        <w:rPr>
          <w:rFonts w:ascii="Arial" w:hAnsi="Arial" w:cs="Arial"/>
          <w:sz w:val="24"/>
          <w:szCs w:val="24"/>
        </w:rPr>
        <w:t xml:space="preserve"> </w:t>
      </w:r>
      <w:r w:rsidR="00C24DFF">
        <w:rPr>
          <w:rFonts w:ascii="Arial" w:hAnsi="Arial" w:cs="Arial"/>
          <w:sz w:val="24"/>
          <w:szCs w:val="24"/>
        </w:rPr>
        <w:t xml:space="preserve">are procedures </w:t>
      </w:r>
      <w:r w:rsidR="004C6A87">
        <w:rPr>
          <w:rFonts w:ascii="Arial" w:hAnsi="Arial" w:cs="Arial"/>
          <w:sz w:val="24"/>
          <w:szCs w:val="24"/>
        </w:rPr>
        <w:t xml:space="preserve">that everyone </w:t>
      </w:r>
      <w:r w:rsidR="00C24DFF">
        <w:rPr>
          <w:rFonts w:ascii="Arial" w:hAnsi="Arial" w:cs="Arial"/>
          <w:sz w:val="24"/>
          <w:szCs w:val="24"/>
        </w:rPr>
        <w:t>mus</w:t>
      </w:r>
      <w:r w:rsidR="008D24CB">
        <w:rPr>
          <w:rFonts w:ascii="Arial" w:hAnsi="Arial" w:cs="Arial"/>
          <w:sz w:val="24"/>
          <w:szCs w:val="24"/>
        </w:rPr>
        <w:t>t</w:t>
      </w:r>
      <w:r w:rsidR="00C24DFF">
        <w:rPr>
          <w:rFonts w:ascii="Arial" w:hAnsi="Arial" w:cs="Arial"/>
          <w:sz w:val="24"/>
          <w:szCs w:val="24"/>
        </w:rPr>
        <w:t xml:space="preserve"> follow.</w:t>
      </w:r>
    </w:p>
    <w:p w14:paraId="4A3DC42B" w14:textId="77777777" w:rsidR="0009073A" w:rsidRDefault="0009073A" w:rsidP="00250996">
      <w:pPr>
        <w:spacing w:line="276" w:lineRule="auto"/>
        <w:rPr>
          <w:rFonts w:ascii="Arial" w:hAnsi="Arial" w:cs="Arial"/>
          <w:sz w:val="24"/>
          <w:szCs w:val="24"/>
        </w:rPr>
      </w:pPr>
    </w:p>
    <w:p w14:paraId="753F4122" w14:textId="59549BF9" w:rsidR="00F05096" w:rsidRDefault="00F05096" w:rsidP="00250996">
      <w:pPr>
        <w:spacing w:line="276" w:lineRule="auto"/>
        <w:rPr>
          <w:rFonts w:ascii="Arial" w:hAnsi="Arial" w:cs="Arial"/>
          <w:sz w:val="24"/>
          <w:szCs w:val="24"/>
        </w:rPr>
      </w:pPr>
      <w:r>
        <w:rPr>
          <w:rFonts w:ascii="Arial" w:hAnsi="Arial" w:cs="Arial"/>
          <w:sz w:val="24"/>
          <w:szCs w:val="24"/>
        </w:rPr>
        <w:t>There</w:t>
      </w:r>
      <w:r w:rsidR="00C566E3">
        <w:rPr>
          <w:rFonts w:ascii="Arial" w:hAnsi="Arial" w:cs="Arial"/>
          <w:sz w:val="24"/>
          <w:szCs w:val="24"/>
        </w:rPr>
        <w:t>’</w:t>
      </w:r>
      <w:r>
        <w:rPr>
          <w:rFonts w:ascii="Arial" w:hAnsi="Arial" w:cs="Arial"/>
          <w:sz w:val="24"/>
          <w:szCs w:val="24"/>
        </w:rPr>
        <w:t xml:space="preserve">s an </w:t>
      </w:r>
      <w:r w:rsidR="004369C1">
        <w:rPr>
          <w:rFonts w:ascii="Arial" w:hAnsi="Arial" w:cs="Arial"/>
          <w:sz w:val="24"/>
          <w:szCs w:val="24"/>
        </w:rPr>
        <w:t>app</w:t>
      </w:r>
      <w:r>
        <w:rPr>
          <w:rFonts w:ascii="Arial" w:hAnsi="Arial" w:cs="Arial"/>
          <w:sz w:val="24"/>
          <w:szCs w:val="24"/>
        </w:rPr>
        <w:t xml:space="preserve"> </w:t>
      </w:r>
      <w:r w:rsidR="006D59B6">
        <w:rPr>
          <w:rFonts w:ascii="Arial" w:hAnsi="Arial" w:cs="Arial"/>
          <w:sz w:val="24"/>
          <w:szCs w:val="24"/>
        </w:rPr>
        <w:t xml:space="preserve">that </w:t>
      </w:r>
      <w:r>
        <w:rPr>
          <w:rFonts w:ascii="Arial" w:hAnsi="Arial" w:cs="Arial"/>
          <w:sz w:val="24"/>
          <w:szCs w:val="24"/>
        </w:rPr>
        <w:t>covers the Wales Safeguarding Procedures</w:t>
      </w:r>
      <w:r w:rsidR="004369C1">
        <w:rPr>
          <w:rFonts w:ascii="Arial" w:hAnsi="Arial" w:cs="Arial"/>
          <w:sz w:val="24"/>
          <w:szCs w:val="24"/>
        </w:rPr>
        <w:t>.</w:t>
      </w:r>
      <w:r>
        <w:rPr>
          <w:rFonts w:ascii="Arial" w:hAnsi="Arial" w:cs="Arial"/>
          <w:sz w:val="24"/>
          <w:szCs w:val="24"/>
        </w:rPr>
        <w:t xml:space="preserve"> </w:t>
      </w:r>
      <w:r w:rsidR="004369C1">
        <w:rPr>
          <w:rFonts w:ascii="Arial" w:hAnsi="Arial" w:cs="Arial"/>
          <w:sz w:val="24"/>
          <w:szCs w:val="24"/>
        </w:rPr>
        <w:t>I</w:t>
      </w:r>
      <w:r>
        <w:rPr>
          <w:rFonts w:ascii="Arial" w:hAnsi="Arial" w:cs="Arial"/>
          <w:sz w:val="24"/>
          <w:szCs w:val="24"/>
        </w:rPr>
        <w:t>t</w:t>
      </w:r>
      <w:r w:rsidR="004369C1">
        <w:rPr>
          <w:rFonts w:ascii="Arial" w:hAnsi="Arial" w:cs="Arial"/>
          <w:sz w:val="24"/>
          <w:szCs w:val="24"/>
        </w:rPr>
        <w:t>’s</w:t>
      </w:r>
      <w:r>
        <w:rPr>
          <w:rFonts w:ascii="Arial" w:hAnsi="Arial" w:cs="Arial"/>
          <w:sz w:val="24"/>
          <w:szCs w:val="24"/>
        </w:rPr>
        <w:t xml:space="preserve"> recommended you download this to support you in your </w:t>
      </w:r>
      <w:r w:rsidR="00C566E3">
        <w:rPr>
          <w:rFonts w:ascii="Arial" w:hAnsi="Arial" w:cs="Arial"/>
          <w:sz w:val="24"/>
          <w:szCs w:val="24"/>
        </w:rPr>
        <w:t>day-to-day</w:t>
      </w:r>
      <w:r>
        <w:rPr>
          <w:rFonts w:ascii="Arial" w:hAnsi="Arial" w:cs="Arial"/>
          <w:sz w:val="24"/>
          <w:szCs w:val="24"/>
        </w:rPr>
        <w:t xml:space="preserve"> work.</w:t>
      </w:r>
    </w:p>
    <w:p w14:paraId="5F54D0F3" w14:textId="77777777" w:rsidR="00F05096" w:rsidRDefault="00F05096" w:rsidP="00250996">
      <w:pPr>
        <w:spacing w:line="276" w:lineRule="auto"/>
        <w:rPr>
          <w:rFonts w:ascii="Arial" w:hAnsi="Arial" w:cs="Arial"/>
          <w:sz w:val="24"/>
          <w:szCs w:val="24"/>
        </w:rPr>
      </w:pPr>
    </w:p>
    <w:p w14:paraId="2EE79DD1" w14:textId="1501111B" w:rsidR="00500D17" w:rsidRPr="00CF10CD" w:rsidRDefault="00500D17" w:rsidP="00250996">
      <w:pPr>
        <w:spacing w:line="276" w:lineRule="auto"/>
        <w:rPr>
          <w:rFonts w:ascii="Arial" w:hAnsi="Arial" w:cs="Arial"/>
          <w:sz w:val="24"/>
          <w:szCs w:val="24"/>
        </w:rPr>
      </w:pPr>
      <w:r w:rsidRPr="00CF10CD">
        <w:rPr>
          <w:rFonts w:ascii="Arial" w:hAnsi="Arial" w:cs="Arial"/>
          <w:sz w:val="24"/>
          <w:szCs w:val="24"/>
        </w:rPr>
        <w:t xml:space="preserve">There are </w:t>
      </w:r>
      <w:r w:rsidR="00C566E3">
        <w:rPr>
          <w:rFonts w:ascii="Arial" w:hAnsi="Arial" w:cs="Arial"/>
          <w:sz w:val="24"/>
          <w:szCs w:val="24"/>
        </w:rPr>
        <w:t>six</w:t>
      </w:r>
      <w:r w:rsidR="00C566E3" w:rsidRPr="00CF10CD">
        <w:rPr>
          <w:rFonts w:ascii="Arial" w:hAnsi="Arial" w:cs="Arial"/>
          <w:sz w:val="24"/>
          <w:szCs w:val="24"/>
        </w:rPr>
        <w:t xml:space="preserve"> </w:t>
      </w:r>
      <w:r w:rsidR="007C5D68">
        <w:rPr>
          <w:rFonts w:ascii="Arial" w:hAnsi="Arial" w:cs="Arial"/>
          <w:sz w:val="24"/>
          <w:szCs w:val="24"/>
        </w:rPr>
        <w:t>regional</w:t>
      </w:r>
      <w:r w:rsidR="007C5D68" w:rsidRPr="00CF10CD">
        <w:rPr>
          <w:rFonts w:ascii="Arial" w:hAnsi="Arial" w:cs="Arial"/>
          <w:sz w:val="24"/>
          <w:szCs w:val="24"/>
        </w:rPr>
        <w:t xml:space="preserve"> </w:t>
      </w:r>
      <w:r w:rsidR="0008644A">
        <w:rPr>
          <w:rFonts w:ascii="Arial" w:hAnsi="Arial" w:cs="Arial"/>
          <w:sz w:val="24"/>
          <w:szCs w:val="24"/>
        </w:rPr>
        <w:t>s</w:t>
      </w:r>
      <w:r w:rsidR="0008644A" w:rsidRPr="00CF10CD">
        <w:rPr>
          <w:rFonts w:ascii="Arial" w:hAnsi="Arial" w:cs="Arial"/>
          <w:sz w:val="24"/>
          <w:szCs w:val="24"/>
        </w:rPr>
        <w:t xml:space="preserve">afeguarding </w:t>
      </w:r>
      <w:r w:rsidR="0008644A">
        <w:rPr>
          <w:rFonts w:ascii="Arial" w:hAnsi="Arial" w:cs="Arial"/>
          <w:sz w:val="24"/>
          <w:szCs w:val="24"/>
        </w:rPr>
        <w:t>b</w:t>
      </w:r>
      <w:r w:rsidR="0008644A" w:rsidRPr="00CF10CD">
        <w:rPr>
          <w:rFonts w:ascii="Arial" w:hAnsi="Arial" w:cs="Arial"/>
          <w:sz w:val="24"/>
          <w:szCs w:val="24"/>
        </w:rPr>
        <w:t>oards</w:t>
      </w:r>
      <w:r w:rsidR="00527537">
        <w:rPr>
          <w:rFonts w:ascii="Arial" w:hAnsi="Arial" w:cs="Arial"/>
          <w:sz w:val="24"/>
          <w:szCs w:val="24"/>
        </w:rPr>
        <w:t xml:space="preserve"> and </w:t>
      </w:r>
      <w:r w:rsidR="00D74544" w:rsidRPr="00CF10CD">
        <w:rPr>
          <w:rFonts w:ascii="Arial" w:hAnsi="Arial" w:cs="Arial"/>
          <w:sz w:val="24"/>
          <w:szCs w:val="24"/>
        </w:rPr>
        <w:t>each board is made up of representatives from the local authority, the police chief officer, the local health board</w:t>
      </w:r>
      <w:r w:rsidR="007A55AB" w:rsidRPr="00CF10CD">
        <w:rPr>
          <w:rFonts w:ascii="Arial" w:hAnsi="Arial" w:cs="Arial"/>
          <w:sz w:val="24"/>
          <w:szCs w:val="24"/>
        </w:rPr>
        <w:t xml:space="preserve"> and NHS Trust, a probationary services</w:t>
      </w:r>
      <w:r w:rsidR="002F44C1">
        <w:rPr>
          <w:rFonts w:ascii="Arial" w:hAnsi="Arial" w:cs="Arial"/>
          <w:sz w:val="24"/>
          <w:szCs w:val="24"/>
        </w:rPr>
        <w:t xml:space="preserve"> provider</w:t>
      </w:r>
      <w:r w:rsidR="006339AE" w:rsidRPr="00CF10CD">
        <w:rPr>
          <w:rFonts w:ascii="Arial" w:hAnsi="Arial" w:cs="Arial"/>
          <w:sz w:val="24"/>
          <w:szCs w:val="24"/>
        </w:rPr>
        <w:t xml:space="preserve"> and a</w:t>
      </w:r>
      <w:r w:rsidR="002F44C1">
        <w:rPr>
          <w:rFonts w:ascii="Arial" w:hAnsi="Arial" w:cs="Arial"/>
          <w:sz w:val="24"/>
          <w:szCs w:val="24"/>
        </w:rPr>
        <w:t xml:space="preserve">n </w:t>
      </w:r>
      <w:r w:rsidR="006339AE" w:rsidRPr="00CF10CD">
        <w:rPr>
          <w:rFonts w:ascii="Arial" w:hAnsi="Arial" w:cs="Arial"/>
          <w:sz w:val="24"/>
          <w:szCs w:val="24"/>
        </w:rPr>
        <w:t>offender management</w:t>
      </w:r>
      <w:r w:rsidR="002F44C1">
        <w:rPr>
          <w:rFonts w:ascii="Arial" w:hAnsi="Arial" w:cs="Arial"/>
          <w:sz w:val="24"/>
          <w:szCs w:val="24"/>
        </w:rPr>
        <w:t xml:space="preserve"> provider</w:t>
      </w:r>
      <w:r w:rsidR="006339AE" w:rsidRPr="00CF10CD">
        <w:rPr>
          <w:rFonts w:ascii="Arial" w:hAnsi="Arial" w:cs="Arial"/>
          <w:sz w:val="24"/>
          <w:szCs w:val="24"/>
        </w:rPr>
        <w:t xml:space="preserve">. Each </w:t>
      </w:r>
      <w:r w:rsidR="00BB51B9">
        <w:rPr>
          <w:rFonts w:ascii="Arial" w:hAnsi="Arial" w:cs="Arial"/>
          <w:sz w:val="24"/>
          <w:szCs w:val="24"/>
        </w:rPr>
        <w:t>regional</w:t>
      </w:r>
      <w:r w:rsidR="00BB51B9" w:rsidRPr="00CF10CD">
        <w:rPr>
          <w:rFonts w:ascii="Arial" w:hAnsi="Arial" w:cs="Arial"/>
          <w:sz w:val="24"/>
          <w:szCs w:val="24"/>
        </w:rPr>
        <w:t xml:space="preserve"> </w:t>
      </w:r>
      <w:r w:rsidR="006339AE" w:rsidRPr="00CF10CD">
        <w:rPr>
          <w:rFonts w:ascii="Arial" w:hAnsi="Arial" w:cs="Arial"/>
          <w:sz w:val="24"/>
          <w:szCs w:val="24"/>
        </w:rPr>
        <w:t xml:space="preserve">safeguarding board </w:t>
      </w:r>
      <w:r w:rsidR="008B3A6E" w:rsidRPr="00CF10CD">
        <w:rPr>
          <w:rFonts w:ascii="Arial" w:hAnsi="Arial" w:cs="Arial"/>
          <w:sz w:val="24"/>
          <w:szCs w:val="24"/>
        </w:rPr>
        <w:t>ha</w:t>
      </w:r>
      <w:r w:rsidR="00EC5B79">
        <w:rPr>
          <w:rFonts w:ascii="Arial" w:hAnsi="Arial" w:cs="Arial"/>
          <w:sz w:val="24"/>
          <w:szCs w:val="24"/>
        </w:rPr>
        <w:t>s</w:t>
      </w:r>
      <w:r w:rsidR="008B3A6E" w:rsidRPr="00CF10CD">
        <w:rPr>
          <w:rFonts w:ascii="Arial" w:hAnsi="Arial" w:cs="Arial"/>
          <w:sz w:val="24"/>
          <w:szCs w:val="24"/>
        </w:rPr>
        <w:t xml:space="preserve"> input from individuals who use services.</w:t>
      </w:r>
    </w:p>
    <w:p w14:paraId="393CCF8B" w14:textId="5A20A441" w:rsidR="008B3A6E" w:rsidRPr="00CF10CD" w:rsidRDefault="008B3A6E" w:rsidP="00250996">
      <w:pPr>
        <w:spacing w:line="276" w:lineRule="auto"/>
        <w:rPr>
          <w:rFonts w:ascii="Arial" w:hAnsi="Arial" w:cs="Arial"/>
          <w:sz w:val="24"/>
          <w:szCs w:val="24"/>
        </w:rPr>
      </w:pPr>
    </w:p>
    <w:p w14:paraId="314A2F80" w14:textId="12845D2A" w:rsidR="008B3A6E" w:rsidRDefault="001D14BA" w:rsidP="00250996">
      <w:pPr>
        <w:spacing w:line="276" w:lineRule="auto"/>
        <w:rPr>
          <w:rFonts w:ascii="Arial" w:hAnsi="Arial" w:cs="Arial"/>
          <w:sz w:val="24"/>
          <w:szCs w:val="24"/>
        </w:rPr>
      </w:pPr>
      <w:r w:rsidRPr="00CF10CD">
        <w:rPr>
          <w:rFonts w:ascii="Arial" w:hAnsi="Arial" w:cs="Arial"/>
          <w:sz w:val="24"/>
          <w:szCs w:val="24"/>
        </w:rPr>
        <w:t xml:space="preserve">The National </w:t>
      </w:r>
      <w:r w:rsidR="00C24DFF">
        <w:rPr>
          <w:rFonts w:ascii="Arial" w:hAnsi="Arial" w:cs="Arial"/>
          <w:sz w:val="24"/>
          <w:szCs w:val="24"/>
        </w:rPr>
        <w:t xml:space="preserve">Independent </w:t>
      </w:r>
      <w:r w:rsidRPr="00CF10CD">
        <w:rPr>
          <w:rFonts w:ascii="Arial" w:hAnsi="Arial" w:cs="Arial"/>
          <w:sz w:val="24"/>
          <w:szCs w:val="24"/>
        </w:rPr>
        <w:t xml:space="preserve">Safeguarding Board works alongside the </w:t>
      </w:r>
      <w:r w:rsidR="00C24DFF">
        <w:rPr>
          <w:rFonts w:ascii="Arial" w:hAnsi="Arial" w:cs="Arial"/>
          <w:sz w:val="24"/>
          <w:szCs w:val="24"/>
        </w:rPr>
        <w:t>regional</w:t>
      </w:r>
      <w:r w:rsidR="00C24DFF" w:rsidRPr="00CF10CD">
        <w:rPr>
          <w:rFonts w:ascii="Arial" w:hAnsi="Arial" w:cs="Arial"/>
          <w:sz w:val="24"/>
          <w:szCs w:val="24"/>
        </w:rPr>
        <w:t xml:space="preserve"> </w:t>
      </w:r>
      <w:r w:rsidRPr="00CF10CD">
        <w:rPr>
          <w:rFonts w:ascii="Arial" w:hAnsi="Arial" w:cs="Arial"/>
          <w:sz w:val="24"/>
          <w:szCs w:val="24"/>
        </w:rPr>
        <w:t>safeguarding boards to improve</w:t>
      </w:r>
      <w:r w:rsidR="00B93A8E" w:rsidRPr="00CF10CD">
        <w:rPr>
          <w:rFonts w:ascii="Arial" w:hAnsi="Arial" w:cs="Arial"/>
          <w:sz w:val="24"/>
          <w:szCs w:val="24"/>
        </w:rPr>
        <w:t xml:space="preserve"> safeguarding policy and practice throughout Wales.</w:t>
      </w:r>
    </w:p>
    <w:p w14:paraId="22AC6468" w14:textId="781FC6A5" w:rsidR="0009073A" w:rsidRDefault="0009073A" w:rsidP="00250996">
      <w:pPr>
        <w:spacing w:line="276" w:lineRule="auto"/>
        <w:rPr>
          <w:rFonts w:ascii="Arial" w:hAnsi="Arial" w:cs="Arial"/>
          <w:sz w:val="24"/>
          <w:szCs w:val="24"/>
        </w:rPr>
      </w:pPr>
    </w:p>
    <w:p w14:paraId="76149E53" w14:textId="0920C6D1" w:rsidR="0009073A" w:rsidRPr="00CF10CD" w:rsidRDefault="0009073A" w:rsidP="00250996">
      <w:pPr>
        <w:spacing w:line="276" w:lineRule="auto"/>
        <w:rPr>
          <w:rFonts w:ascii="Arial" w:hAnsi="Arial" w:cs="Arial"/>
          <w:sz w:val="24"/>
          <w:szCs w:val="24"/>
        </w:rPr>
      </w:pPr>
      <w:r w:rsidRPr="00CF10CD">
        <w:rPr>
          <w:rFonts w:ascii="Arial" w:hAnsi="Arial" w:cs="Arial"/>
          <w:sz w:val="24"/>
          <w:szCs w:val="24"/>
        </w:rPr>
        <w:t xml:space="preserve">The purpose of the </w:t>
      </w:r>
      <w:r w:rsidR="00527537">
        <w:rPr>
          <w:rFonts w:ascii="Arial" w:hAnsi="Arial" w:cs="Arial"/>
          <w:sz w:val="24"/>
          <w:szCs w:val="24"/>
        </w:rPr>
        <w:t>s</w:t>
      </w:r>
      <w:r w:rsidR="00527537" w:rsidRPr="00CF10CD">
        <w:rPr>
          <w:rFonts w:ascii="Arial" w:hAnsi="Arial" w:cs="Arial"/>
          <w:sz w:val="24"/>
          <w:szCs w:val="24"/>
        </w:rPr>
        <w:t xml:space="preserve">afeguarding </w:t>
      </w:r>
      <w:r w:rsidR="00527537">
        <w:rPr>
          <w:rFonts w:ascii="Arial" w:hAnsi="Arial" w:cs="Arial"/>
          <w:sz w:val="24"/>
          <w:szCs w:val="24"/>
        </w:rPr>
        <w:t>b</w:t>
      </w:r>
      <w:r w:rsidR="00527537" w:rsidRPr="00CF10CD">
        <w:rPr>
          <w:rFonts w:ascii="Arial" w:hAnsi="Arial" w:cs="Arial"/>
          <w:sz w:val="24"/>
          <w:szCs w:val="24"/>
        </w:rPr>
        <w:t xml:space="preserve">oards </w:t>
      </w:r>
      <w:r w:rsidRPr="00CF10CD">
        <w:rPr>
          <w:rFonts w:ascii="Arial" w:hAnsi="Arial" w:cs="Arial"/>
          <w:sz w:val="24"/>
          <w:szCs w:val="24"/>
        </w:rPr>
        <w:t>is</w:t>
      </w:r>
      <w:r w:rsidR="00527537">
        <w:rPr>
          <w:rFonts w:ascii="Arial" w:hAnsi="Arial" w:cs="Arial"/>
          <w:sz w:val="24"/>
          <w:szCs w:val="24"/>
        </w:rPr>
        <w:t xml:space="preserve"> to</w:t>
      </w:r>
      <w:r w:rsidRPr="00CF10CD">
        <w:rPr>
          <w:rFonts w:ascii="Arial" w:hAnsi="Arial" w:cs="Arial"/>
          <w:sz w:val="24"/>
          <w:szCs w:val="24"/>
        </w:rPr>
        <w:t xml:space="preserve"> protect children and adults from abuse, neglect or other kinds of harm, and </w:t>
      </w:r>
      <w:r w:rsidR="00CD76DB">
        <w:rPr>
          <w:rFonts w:ascii="Arial" w:hAnsi="Arial" w:cs="Arial"/>
          <w:sz w:val="24"/>
          <w:szCs w:val="24"/>
        </w:rPr>
        <w:t>to</w:t>
      </w:r>
      <w:r w:rsidR="00F968EB">
        <w:rPr>
          <w:rFonts w:ascii="Arial" w:hAnsi="Arial" w:cs="Arial"/>
          <w:sz w:val="24"/>
          <w:szCs w:val="24"/>
        </w:rPr>
        <w:t xml:space="preserve"> </w:t>
      </w:r>
      <w:r w:rsidRPr="00CF10CD">
        <w:rPr>
          <w:rFonts w:ascii="Arial" w:hAnsi="Arial" w:cs="Arial"/>
          <w:sz w:val="24"/>
          <w:szCs w:val="24"/>
        </w:rPr>
        <w:t xml:space="preserve">prevent </w:t>
      </w:r>
      <w:r w:rsidR="00E12F29">
        <w:rPr>
          <w:rFonts w:ascii="Arial" w:hAnsi="Arial" w:cs="Arial"/>
          <w:sz w:val="24"/>
          <w:szCs w:val="24"/>
        </w:rPr>
        <w:t xml:space="preserve">children and adults </w:t>
      </w:r>
      <w:r w:rsidRPr="00CF10CD">
        <w:rPr>
          <w:rFonts w:ascii="Arial" w:hAnsi="Arial" w:cs="Arial"/>
          <w:sz w:val="24"/>
          <w:szCs w:val="24"/>
        </w:rPr>
        <w:t>from becoming at risk.</w:t>
      </w:r>
      <w:r w:rsidR="00C274B5">
        <w:rPr>
          <w:rFonts w:ascii="Arial" w:hAnsi="Arial" w:cs="Arial"/>
          <w:sz w:val="24"/>
          <w:szCs w:val="24"/>
        </w:rPr>
        <w:t xml:space="preserve"> The</w:t>
      </w:r>
      <w:r w:rsidR="00E12F29">
        <w:rPr>
          <w:rFonts w:ascii="Arial" w:hAnsi="Arial" w:cs="Arial"/>
          <w:sz w:val="24"/>
          <w:szCs w:val="24"/>
        </w:rPr>
        <w:t xml:space="preserve"> boards</w:t>
      </w:r>
      <w:r w:rsidR="00C274B5">
        <w:rPr>
          <w:rFonts w:ascii="Arial" w:hAnsi="Arial" w:cs="Arial"/>
          <w:sz w:val="24"/>
          <w:szCs w:val="24"/>
        </w:rPr>
        <w:t xml:space="preserve"> support the implementation of the Wales Safeguarding Procedures</w:t>
      </w:r>
      <w:r w:rsidR="00E327B5">
        <w:rPr>
          <w:rFonts w:ascii="Arial" w:hAnsi="Arial" w:cs="Arial"/>
          <w:sz w:val="24"/>
          <w:szCs w:val="24"/>
        </w:rPr>
        <w:t xml:space="preserve"> and carry out safeguarding reviews</w:t>
      </w:r>
      <w:r w:rsidR="00CA1B91">
        <w:rPr>
          <w:rFonts w:ascii="Arial" w:hAnsi="Arial" w:cs="Arial"/>
          <w:sz w:val="24"/>
          <w:szCs w:val="24"/>
        </w:rPr>
        <w:t>.</w:t>
      </w:r>
    </w:p>
    <w:p w14:paraId="7A7D6D9B" w14:textId="5B175F32" w:rsidR="00B46BBF" w:rsidRPr="00CF10CD" w:rsidRDefault="00B46BBF" w:rsidP="00250996">
      <w:pPr>
        <w:spacing w:line="276" w:lineRule="auto"/>
        <w:rPr>
          <w:rFonts w:ascii="Arial" w:hAnsi="Arial" w:cs="Arial"/>
          <w:sz w:val="24"/>
          <w:szCs w:val="24"/>
        </w:rPr>
      </w:pPr>
    </w:p>
    <w:p w14:paraId="05EC2882" w14:textId="5D86BD74" w:rsidR="00190215" w:rsidRPr="00167CF9" w:rsidRDefault="005A3250" w:rsidP="00250996">
      <w:pPr>
        <w:spacing w:line="276" w:lineRule="auto"/>
        <w:rPr>
          <w:rFonts w:ascii="Arial" w:eastAsia="Times New Roman" w:hAnsi="Arial" w:cs="Arial"/>
          <w:sz w:val="24"/>
          <w:szCs w:val="24"/>
          <w:lang w:eastAsia="en-GB"/>
        </w:rPr>
      </w:pPr>
      <w:r w:rsidRPr="002B0FD7">
        <w:rPr>
          <w:rFonts w:ascii="Arial" w:eastAsia="Times New Roman" w:hAnsi="Arial" w:cs="Arial"/>
          <w:sz w:val="24"/>
          <w:szCs w:val="24"/>
          <w:lang w:eastAsia="en-GB"/>
        </w:rPr>
        <w:t>Section four of</w:t>
      </w:r>
      <w:r>
        <w:rPr>
          <w:rFonts w:ascii="Arial" w:eastAsia="Times New Roman" w:hAnsi="Arial" w:cs="Arial"/>
          <w:b/>
          <w:bCs/>
          <w:sz w:val="24"/>
          <w:szCs w:val="24"/>
          <w:lang w:eastAsia="en-GB"/>
        </w:rPr>
        <w:t xml:space="preserve"> </w:t>
      </w:r>
      <w:r w:rsidR="00190215" w:rsidRPr="002B0FD7">
        <w:rPr>
          <w:rFonts w:ascii="Arial" w:eastAsia="Times New Roman" w:hAnsi="Arial" w:cs="Arial"/>
          <w:sz w:val="24"/>
          <w:szCs w:val="24"/>
          <w:lang w:eastAsia="en-GB"/>
        </w:rPr>
        <w:t>T</w:t>
      </w:r>
      <w:r w:rsidR="002B0FD7">
        <w:rPr>
          <w:rFonts w:ascii="Arial" w:eastAsia="Times New Roman" w:hAnsi="Arial" w:cs="Arial"/>
          <w:sz w:val="24"/>
          <w:szCs w:val="24"/>
          <w:lang w:eastAsia="en-GB"/>
        </w:rPr>
        <w:t>h</w:t>
      </w:r>
      <w:r w:rsidR="00190215" w:rsidRPr="002B0FD7">
        <w:rPr>
          <w:rFonts w:ascii="Arial" w:eastAsia="Times New Roman" w:hAnsi="Arial" w:cs="Arial"/>
          <w:sz w:val="24"/>
          <w:szCs w:val="24"/>
          <w:lang w:eastAsia="en-GB"/>
        </w:rPr>
        <w:t>e</w:t>
      </w:r>
      <w:r w:rsidR="00190215" w:rsidRPr="00CF10CD">
        <w:rPr>
          <w:rFonts w:ascii="Arial" w:eastAsia="Times New Roman" w:hAnsi="Arial" w:cs="Arial"/>
          <w:b/>
          <w:bCs/>
          <w:sz w:val="24"/>
          <w:szCs w:val="24"/>
          <w:lang w:eastAsia="en-GB"/>
        </w:rPr>
        <w:t xml:space="preserve"> </w:t>
      </w:r>
      <w:r w:rsidR="00BB51B9">
        <w:rPr>
          <w:rFonts w:ascii="Arial" w:eastAsia="Times New Roman" w:hAnsi="Arial" w:cs="Arial"/>
          <w:b/>
          <w:bCs/>
          <w:sz w:val="24"/>
          <w:szCs w:val="24"/>
          <w:lang w:eastAsia="en-GB"/>
        </w:rPr>
        <w:t>C</w:t>
      </w:r>
      <w:r w:rsidR="00190215" w:rsidRPr="00CF10CD">
        <w:rPr>
          <w:rFonts w:ascii="Arial" w:eastAsia="Times New Roman" w:hAnsi="Arial" w:cs="Arial"/>
          <w:b/>
          <w:bCs/>
          <w:sz w:val="24"/>
          <w:szCs w:val="24"/>
          <w:lang w:eastAsia="en-GB"/>
        </w:rPr>
        <w:t xml:space="preserve">ode of professional practice for the social care worker </w:t>
      </w:r>
      <w:r w:rsidR="0030277E" w:rsidRPr="00167CF9">
        <w:rPr>
          <w:rFonts w:ascii="Arial" w:eastAsia="Times New Roman" w:hAnsi="Arial" w:cs="Arial"/>
          <w:sz w:val="24"/>
          <w:szCs w:val="24"/>
          <w:lang w:eastAsia="en-GB"/>
        </w:rPr>
        <w:t>says</w:t>
      </w:r>
      <w:r w:rsidR="00EC5B79">
        <w:rPr>
          <w:rFonts w:ascii="Arial" w:eastAsia="Times New Roman" w:hAnsi="Arial" w:cs="Arial"/>
          <w:sz w:val="24"/>
          <w:szCs w:val="24"/>
          <w:lang w:eastAsia="en-GB"/>
        </w:rPr>
        <w:t>:</w:t>
      </w:r>
      <w:r w:rsidR="0030277E" w:rsidRPr="00167CF9">
        <w:rPr>
          <w:rFonts w:ascii="Arial" w:eastAsia="Times New Roman" w:hAnsi="Arial" w:cs="Arial"/>
          <w:sz w:val="24"/>
          <w:szCs w:val="24"/>
          <w:lang w:eastAsia="en-GB"/>
        </w:rPr>
        <w:t xml:space="preserve"> </w:t>
      </w:r>
      <w:r>
        <w:rPr>
          <w:rFonts w:ascii="Arial" w:eastAsia="Times New Roman" w:hAnsi="Arial" w:cs="Arial"/>
          <w:sz w:val="24"/>
          <w:szCs w:val="24"/>
          <w:lang w:eastAsia="en-GB"/>
        </w:rPr>
        <w:t>“</w:t>
      </w:r>
      <w:r w:rsidR="0030277E" w:rsidRPr="00167CF9">
        <w:rPr>
          <w:rFonts w:ascii="Arial" w:eastAsia="Times New Roman" w:hAnsi="Arial" w:cs="Arial"/>
          <w:sz w:val="24"/>
          <w:szCs w:val="24"/>
          <w:lang w:eastAsia="en-GB"/>
        </w:rPr>
        <w:t>You must promote the well-being, voice and control of individuals and carers while supporting them to stay safe</w:t>
      </w:r>
      <w:r>
        <w:rPr>
          <w:rFonts w:ascii="Arial" w:eastAsia="Times New Roman" w:hAnsi="Arial" w:cs="Arial"/>
          <w:sz w:val="24"/>
          <w:szCs w:val="24"/>
          <w:lang w:eastAsia="en-GB"/>
        </w:rPr>
        <w:t>”</w:t>
      </w:r>
      <w:r w:rsidR="006D5093">
        <w:rPr>
          <w:rFonts w:ascii="Arial" w:eastAsia="Times New Roman" w:hAnsi="Arial" w:cs="Arial"/>
          <w:sz w:val="24"/>
          <w:szCs w:val="24"/>
          <w:lang w:eastAsia="en-GB"/>
        </w:rPr>
        <w:t xml:space="preserve">. All registered social care workers must follow the </w:t>
      </w:r>
      <w:r>
        <w:rPr>
          <w:rFonts w:ascii="Arial" w:eastAsia="Times New Roman" w:hAnsi="Arial" w:cs="Arial"/>
          <w:sz w:val="24"/>
          <w:szCs w:val="24"/>
          <w:lang w:eastAsia="en-GB"/>
        </w:rPr>
        <w:t>c</w:t>
      </w:r>
      <w:r w:rsidR="006D5093">
        <w:rPr>
          <w:rFonts w:ascii="Arial" w:eastAsia="Times New Roman" w:hAnsi="Arial" w:cs="Arial"/>
          <w:sz w:val="24"/>
          <w:szCs w:val="24"/>
          <w:lang w:eastAsia="en-GB"/>
        </w:rPr>
        <w:t>ode</w:t>
      </w:r>
      <w:r w:rsidR="005919CA">
        <w:rPr>
          <w:rFonts w:ascii="Arial" w:eastAsia="Times New Roman" w:hAnsi="Arial" w:cs="Arial"/>
          <w:sz w:val="24"/>
          <w:szCs w:val="24"/>
          <w:lang w:eastAsia="en-GB"/>
        </w:rPr>
        <w:t>.</w:t>
      </w:r>
    </w:p>
    <w:p w14:paraId="117BCD2D" w14:textId="15087160" w:rsidR="004B4E62" w:rsidRPr="00167CF9" w:rsidRDefault="004B4E62" w:rsidP="00250996">
      <w:pPr>
        <w:spacing w:line="276" w:lineRule="auto"/>
        <w:rPr>
          <w:rFonts w:ascii="Arial" w:eastAsia="Times New Roman" w:hAnsi="Arial" w:cs="Arial"/>
          <w:sz w:val="24"/>
          <w:szCs w:val="24"/>
          <w:lang w:eastAsia="en-GB"/>
        </w:rPr>
      </w:pPr>
    </w:p>
    <w:p w14:paraId="41EC2F1F" w14:textId="4A13C7B9" w:rsidR="0039056E" w:rsidRDefault="007911DB" w:rsidP="00250996">
      <w:pPr>
        <w:spacing w:line="276"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Practice guidance for </w:t>
      </w:r>
      <w:r w:rsidR="009E2AD1" w:rsidRPr="009E2AD1">
        <w:rPr>
          <w:rFonts w:ascii="Arial" w:eastAsia="Times New Roman" w:hAnsi="Arial" w:cs="Arial"/>
          <w:b/>
          <w:bCs/>
          <w:sz w:val="24"/>
          <w:szCs w:val="24"/>
          <w:lang w:eastAsia="en-GB"/>
        </w:rPr>
        <w:t>domiciliary</w:t>
      </w:r>
      <w:r w:rsidR="004B4E62" w:rsidRPr="00CF10CD">
        <w:rPr>
          <w:rFonts w:ascii="Arial" w:eastAsia="Times New Roman" w:hAnsi="Arial" w:cs="Arial"/>
          <w:b/>
          <w:bCs/>
          <w:sz w:val="24"/>
          <w:szCs w:val="24"/>
          <w:lang w:eastAsia="en-GB"/>
        </w:rPr>
        <w:t xml:space="preserve"> care worker</w:t>
      </w:r>
      <w:r>
        <w:rPr>
          <w:rFonts w:ascii="Arial" w:eastAsia="Times New Roman" w:hAnsi="Arial" w:cs="Arial"/>
          <w:b/>
          <w:bCs/>
          <w:sz w:val="24"/>
          <w:szCs w:val="24"/>
          <w:lang w:eastAsia="en-GB"/>
        </w:rPr>
        <w:t xml:space="preserve">s, adult care home workers and residential child care workers </w:t>
      </w:r>
      <w:r w:rsidR="0039056E">
        <w:rPr>
          <w:rFonts w:ascii="Arial" w:eastAsia="Times New Roman" w:hAnsi="Arial" w:cs="Arial"/>
          <w:sz w:val="24"/>
          <w:szCs w:val="24"/>
          <w:lang w:eastAsia="en-GB"/>
        </w:rPr>
        <w:t>all have a specific section for safeguarding</w:t>
      </w:r>
      <w:r w:rsidR="00EC5B79">
        <w:rPr>
          <w:rFonts w:ascii="Arial" w:eastAsia="Times New Roman" w:hAnsi="Arial" w:cs="Arial"/>
          <w:sz w:val="24"/>
          <w:szCs w:val="24"/>
          <w:lang w:eastAsia="en-GB"/>
        </w:rPr>
        <w:t>,</w:t>
      </w:r>
      <w:r w:rsidR="0039056E">
        <w:rPr>
          <w:rFonts w:ascii="Arial" w:eastAsia="Times New Roman" w:hAnsi="Arial" w:cs="Arial"/>
          <w:sz w:val="24"/>
          <w:szCs w:val="24"/>
          <w:lang w:eastAsia="en-GB"/>
        </w:rPr>
        <w:t xml:space="preserve"> which </w:t>
      </w:r>
      <w:r w:rsidR="00546762">
        <w:rPr>
          <w:rFonts w:ascii="Arial" w:eastAsia="Times New Roman" w:hAnsi="Arial" w:cs="Arial"/>
          <w:sz w:val="24"/>
          <w:szCs w:val="24"/>
          <w:lang w:eastAsia="en-GB"/>
        </w:rPr>
        <w:t xml:space="preserve">gives </w:t>
      </w:r>
      <w:r w:rsidR="0039056E">
        <w:rPr>
          <w:rFonts w:ascii="Arial" w:eastAsia="Times New Roman" w:hAnsi="Arial" w:cs="Arial"/>
          <w:sz w:val="24"/>
          <w:szCs w:val="24"/>
          <w:lang w:eastAsia="en-GB"/>
        </w:rPr>
        <w:t xml:space="preserve">you </w:t>
      </w:r>
      <w:r w:rsidR="00546762">
        <w:rPr>
          <w:rFonts w:ascii="Arial" w:eastAsia="Times New Roman" w:hAnsi="Arial" w:cs="Arial"/>
          <w:sz w:val="24"/>
          <w:szCs w:val="24"/>
          <w:lang w:eastAsia="en-GB"/>
        </w:rPr>
        <w:t>extra</w:t>
      </w:r>
      <w:r w:rsidR="0039056E">
        <w:rPr>
          <w:rFonts w:ascii="Arial" w:eastAsia="Times New Roman" w:hAnsi="Arial" w:cs="Arial"/>
          <w:sz w:val="24"/>
          <w:szCs w:val="24"/>
          <w:lang w:eastAsia="en-GB"/>
        </w:rPr>
        <w:t xml:space="preserve"> guidance</w:t>
      </w:r>
      <w:r w:rsidR="00EC78A8">
        <w:rPr>
          <w:rFonts w:ascii="Arial" w:eastAsia="Times New Roman" w:hAnsi="Arial" w:cs="Arial"/>
          <w:sz w:val="24"/>
          <w:szCs w:val="24"/>
          <w:lang w:eastAsia="en-GB"/>
        </w:rPr>
        <w:t>.</w:t>
      </w:r>
      <w:r w:rsidR="00F66318">
        <w:rPr>
          <w:rFonts w:ascii="Arial" w:eastAsia="Times New Roman" w:hAnsi="Arial" w:cs="Arial"/>
          <w:sz w:val="24"/>
          <w:szCs w:val="24"/>
          <w:lang w:eastAsia="en-GB"/>
        </w:rPr>
        <w:t xml:space="preserve"> </w:t>
      </w:r>
      <w:r w:rsidR="005919CA">
        <w:rPr>
          <w:rFonts w:ascii="Arial" w:eastAsia="Times New Roman" w:hAnsi="Arial" w:cs="Arial"/>
          <w:sz w:val="24"/>
          <w:szCs w:val="24"/>
          <w:lang w:eastAsia="en-GB"/>
        </w:rPr>
        <w:t>All registered social care workers must follow the practice guidance for their role.</w:t>
      </w:r>
    </w:p>
    <w:p w14:paraId="627F82F4" w14:textId="11854D1E" w:rsidR="00B46BBF" w:rsidRPr="0039056E" w:rsidRDefault="0039056E" w:rsidP="00250996">
      <w:pPr>
        <w:spacing w:line="276" w:lineRule="auto"/>
        <w:rPr>
          <w:rFonts w:ascii="Arial" w:hAnsi="Arial" w:cs="Arial"/>
        </w:rPr>
      </w:pPr>
      <w:r>
        <w:rPr>
          <w:rFonts w:ascii="Arial" w:eastAsia="Times New Roman" w:hAnsi="Arial" w:cs="Arial"/>
          <w:sz w:val="24"/>
          <w:szCs w:val="24"/>
          <w:lang w:eastAsia="en-GB"/>
        </w:rPr>
        <w:t xml:space="preserve"> </w:t>
      </w:r>
    </w:p>
    <w:p w14:paraId="570B10B2" w14:textId="77777777" w:rsidR="00857A14" w:rsidRPr="00CF10CD" w:rsidRDefault="00A71BE8" w:rsidP="00250996">
      <w:pPr>
        <w:spacing w:line="276" w:lineRule="auto"/>
        <w:rPr>
          <w:rFonts w:ascii="Arial" w:hAnsi="Arial" w:cs="Arial"/>
          <w:sz w:val="24"/>
          <w:szCs w:val="24"/>
        </w:rPr>
      </w:pPr>
      <w:r w:rsidRPr="00CF10CD">
        <w:rPr>
          <w:rFonts w:ascii="Arial" w:hAnsi="Arial" w:cs="Arial"/>
          <w:sz w:val="24"/>
          <w:szCs w:val="24"/>
        </w:rPr>
        <w:t xml:space="preserve">There are </w:t>
      </w:r>
      <w:r w:rsidR="00175076" w:rsidRPr="00CF10CD">
        <w:rPr>
          <w:rFonts w:ascii="Arial" w:hAnsi="Arial" w:cs="Arial"/>
          <w:sz w:val="24"/>
          <w:szCs w:val="24"/>
        </w:rPr>
        <w:t>also other laws that deal with safeguarding such as</w:t>
      </w:r>
      <w:r w:rsidR="00857A14" w:rsidRPr="00CF10CD">
        <w:rPr>
          <w:rFonts w:ascii="Arial" w:hAnsi="Arial" w:cs="Arial"/>
          <w:sz w:val="24"/>
          <w:szCs w:val="24"/>
        </w:rPr>
        <w:t>:</w:t>
      </w:r>
    </w:p>
    <w:p w14:paraId="546DA767" w14:textId="77777777" w:rsidR="00C23053" w:rsidRDefault="00C23053" w:rsidP="00250996">
      <w:pPr>
        <w:pStyle w:val="ListParagraph"/>
        <w:spacing w:line="276" w:lineRule="auto"/>
        <w:rPr>
          <w:rFonts w:ascii="Arial" w:hAnsi="Arial" w:cs="Arial"/>
        </w:rPr>
      </w:pPr>
    </w:p>
    <w:p w14:paraId="11788612" w14:textId="19F92CF0" w:rsidR="00C23053" w:rsidRPr="00C51512" w:rsidRDefault="00EC5B79" w:rsidP="00250996">
      <w:pPr>
        <w:pStyle w:val="ListParagraph"/>
        <w:numPr>
          <w:ilvl w:val="0"/>
          <w:numId w:val="28"/>
        </w:numPr>
        <w:spacing w:line="276" w:lineRule="auto"/>
        <w:rPr>
          <w:rFonts w:ascii="Arial" w:hAnsi="Arial" w:cs="Arial"/>
        </w:rPr>
      </w:pPr>
      <w:r>
        <w:rPr>
          <w:rFonts w:ascii="Arial" w:hAnsi="Arial" w:cs="Arial"/>
        </w:rPr>
        <w:t>t</w:t>
      </w:r>
      <w:r w:rsidR="00C23053" w:rsidRPr="00C51512">
        <w:rPr>
          <w:rFonts w:ascii="Arial" w:hAnsi="Arial" w:cs="Arial"/>
        </w:rPr>
        <w:t>he Children Act 1989</w:t>
      </w:r>
    </w:p>
    <w:p w14:paraId="7D0EC8FE" w14:textId="21489AA8" w:rsidR="00C23053" w:rsidRPr="00C51512" w:rsidRDefault="00EC5B79" w:rsidP="00250996">
      <w:pPr>
        <w:pStyle w:val="ListParagraph"/>
        <w:numPr>
          <w:ilvl w:val="0"/>
          <w:numId w:val="28"/>
        </w:numPr>
        <w:spacing w:line="276" w:lineRule="auto"/>
        <w:rPr>
          <w:rFonts w:ascii="Arial" w:hAnsi="Arial" w:cs="Arial"/>
        </w:rPr>
      </w:pPr>
      <w:r>
        <w:rPr>
          <w:rFonts w:ascii="Arial" w:hAnsi="Arial" w:cs="Arial"/>
        </w:rPr>
        <w:lastRenderedPageBreak/>
        <w:t>t</w:t>
      </w:r>
      <w:r w:rsidR="00C23053" w:rsidRPr="00C51512">
        <w:rPr>
          <w:rFonts w:ascii="Arial" w:hAnsi="Arial" w:cs="Arial"/>
        </w:rPr>
        <w:t>he Mental Capacity Act 2005</w:t>
      </w:r>
    </w:p>
    <w:p w14:paraId="67DC4A73" w14:textId="694D3229" w:rsidR="00D155CF" w:rsidRDefault="00EC5B79" w:rsidP="00250996">
      <w:pPr>
        <w:pStyle w:val="ListParagraph"/>
        <w:numPr>
          <w:ilvl w:val="0"/>
          <w:numId w:val="28"/>
        </w:numPr>
        <w:spacing w:line="276" w:lineRule="auto"/>
        <w:rPr>
          <w:rFonts w:ascii="Arial" w:hAnsi="Arial" w:cs="Arial"/>
        </w:rPr>
      </w:pPr>
      <w:r>
        <w:rPr>
          <w:rFonts w:ascii="Arial" w:hAnsi="Arial" w:cs="Arial"/>
        </w:rPr>
        <w:t>t</w:t>
      </w:r>
      <w:r w:rsidR="003F4592" w:rsidRPr="00C51512">
        <w:rPr>
          <w:rFonts w:ascii="Arial" w:hAnsi="Arial" w:cs="Arial"/>
        </w:rPr>
        <w:t xml:space="preserve">he Violence against </w:t>
      </w:r>
      <w:r w:rsidR="00D155CF">
        <w:rPr>
          <w:rFonts w:ascii="Arial" w:hAnsi="Arial" w:cs="Arial"/>
        </w:rPr>
        <w:t>W</w:t>
      </w:r>
      <w:r w:rsidR="003F4592" w:rsidRPr="00C51512">
        <w:rPr>
          <w:rFonts w:ascii="Arial" w:hAnsi="Arial" w:cs="Arial"/>
        </w:rPr>
        <w:t xml:space="preserve">omen, </w:t>
      </w:r>
      <w:r w:rsidR="00D155CF">
        <w:rPr>
          <w:rFonts w:ascii="Arial" w:hAnsi="Arial" w:cs="Arial"/>
        </w:rPr>
        <w:t>D</w:t>
      </w:r>
      <w:r w:rsidR="003F4592" w:rsidRPr="00C51512">
        <w:rPr>
          <w:rFonts w:ascii="Arial" w:hAnsi="Arial" w:cs="Arial"/>
        </w:rPr>
        <w:t xml:space="preserve">omestic </w:t>
      </w:r>
      <w:r w:rsidR="00D155CF">
        <w:rPr>
          <w:rFonts w:ascii="Arial" w:hAnsi="Arial" w:cs="Arial"/>
        </w:rPr>
        <w:t>A</w:t>
      </w:r>
      <w:r w:rsidR="003F4592" w:rsidRPr="00C51512">
        <w:rPr>
          <w:rFonts w:ascii="Arial" w:hAnsi="Arial" w:cs="Arial"/>
        </w:rPr>
        <w:t xml:space="preserve">buse and </w:t>
      </w:r>
      <w:r w:rsidR="00D155CF">
        <w:rPr>
          <w:rFonts w:ascii="Arial" w:hAnsi="Arial" w:cs="Arial"/>
        </w:rPr>
        <w:t>S</w:t>
      </w:r>
      <w:r w:rsidR="003F4592" w:rsidRPr="00C51512">
        <w:rPr>
          <w:rFonts w:ascii="Arial" w:hAnsi="Arial" w:cs="Arial"/>
        </w:rPr>
        <w:t xml:space="preserve">exual </w:t>
      </w:r>
      <w:r w:rsidR="00D155CF">
        <w:rPr>
          <w:rFonts w:ascii="Arial" w:hAnsi="Arial" w:cs="Arial"/>
        </w:rPr>
        <w:t>V</w:t>
      </w:r>
      <w:r w:rsidR="003F4592" w:rsidRPr="00C51512">
        <w:rPr>
          <w:rFonts w:ascii="Arial" w:hAnsi="Arial" w:cs="Arial"/>
        </w:rPr>
        <w:t xml:space="preserve">iolence (Wales) </w:t>
      </w:r>
      <w:r w:rsidR="0088767B" w:rsidRPr="00C51512">
        <w:rPr>
          <w:rFonts w:ascii="Arial" w:hAnsi="Arial" w:cs="Arial"/>
        </w:rPr>
        <w:t>Act 2015</w:t>
      </w:r>
    </w:p>
    <w:p w14:paraId="420AB232" w14:textId="605655B5" w:rsidR="00A71BE8" w:rsidRPr="00C51512" w:rsidRDefault="00EC5B79" w:rsidP="00250996">
      <w:pPr>
        <w:pStyle w:val="ListParagraph"/>
        <w:numPr>
          <w:ilvl w:val="0"/>
          <w:numId w:val="28"/>
        </w:numPr>
        <w:spacing w:line="276" w:lineRule="auto"/>
        <w:rPr>
          <w:rFonts w:ascii="Arial" w:hAnsi="Arial" w:cs="Arial"/>
        </w:rPr>
      </w:pPr>
      <w:r>
        <w:rPr>
          <w:rFonts w:ascii="Arial" w:hAnsi="Arial" w:cs="Arial"/>
        </w:rPr>
        <w:t>t</w:t>
      </w:r>
      <w:r w:rsidR="0088767B" w:rsidRPr="00C51512">
        <w:rPr>
          <w:rFonts w:ascii="Arial" w:hAnsi="Arial" w:cs="Arial"/>
        </w:rPr>
        <w:t xml:space="preserve">he Regulation and Inspection of Social Care </w:t>
      </w:r>
      <w:r w:rsidR="002B40B7" w:rsidRPr="00C51512">
        <w:rPr>
          <w:rFonts w:ascii="Arial" w:hAnsi="Arial" w:cs="Arial"/>
        </w:rPr>
        <w:t>(Wales) Act 2016</w:t>
      </w:r>
      <w:r w:rsidR="00857A14" w:rsidRPr="00C51512">
        <w:rPr>
          <w:rFonts w:ascii="Arial" w:hAnsi="Arial" w:cs="Arial"/>
        </w:rPr>
        <w:t xml:space="preserve">. </w:t>
      </w:r>
    </w:p>
    <w:p w14:paraId="246B8ECC" w14:textId="77777777" w:rsidR="00713D43" w:rsidRDefault="00713D43" w:rsidP="00250996">
      <w:pPr>
        <w:spacing w:line="276" w:lineRule="auto"/>
        <w:rPr>
          <w:rFonts w:ascii="Arial" w:hAnsi="Arial" w:cs="Arial"/>
          <w:sz w:val="24"/>
          <w:szCs w:val="24"/>
        </w:rPr>
      </w:pPr>
    </w:p>
    <w:p w14:paraId="17478744" w14:textId="5FF8114B" w:rsidR="00857A14" w:rsidRPr="00CF10CD" w:rsidRDefault="00857A14" w:rsidP="00250996">
      <w:pPr>
        <w:spacing w:line="276" w:lineRule="auto"/>
        <w:rPr>
          <w:rFonts w:ascii="Arial" w:hAnsi="Arial" w:cs="Arial"/>
          <w:sz w:val="24"/>
          <w:szCs w:val="24"/>
        </w:rPr>
      </w:pPr>
      <w:r w:rsidRPr="00CF10CD">
        <w:rPr>
          <w:rFonts w:ascii="Arial" w:hAnsi="Arial" w:cs="Arial"/>
          <w:sz w:val="24"/>
          <w:szCs w:val="24"/>
        </w:rPr>
        <w:t xml:space="preserve">Along with </w:t>
      </w:r>
      <w:r w:rsidR="00E02140" w:rsidRPr="00CF10CD">
        <w:rPr>
          <w:rFonts w:ascii="Arial" w:hAnsi="Arial" w:cs="Arial"/>
          <w:sz w:val="24"/>
          <w:szCs w:val="24"/>
        </w:rPr>
        <w:t xml:space="preserve">other </w:t>
      </w:r>
      <w:r w:rsidR="009F54F2" w:rsidRPr="00CF10CD">
        <w:rPr>
          <w:rFonts w:ascii="Arial" w:hAnsi="Arial" w:cs="Arial"/>
          <w:sz w:val="24"/>
          <w:szCs w:val="24"/>
        </w:rPr>
        <w:t>rights-based</w:t>
      </w:r>
      <w:r w:rsidR="00E02140" w:rsidRPr="00CF10CD">
        <w:rPr>
          <w:rFonts w:ascii="Arial" w:hAnsi="Arial" w:cs="Arial"/>
          <w:sz w:val="24"/>
          <w:szCs w:val="24"/>
        </w:rPr>
        <w:t xml:space="preserve"> </w:t>
      </w:r>
      <w:r w:rsidR="008211DF">
        <w:rPr>
          <w:rFonts w:ascii="Arial" w:hAnsi="Arial" w:cs="Arial"/>
          <w:sz w:val="24"/>
          <w:szCs w:val="24"/>
        </w:rPr>
        <w:t>laws or legislation and conventions</w:t>
      </w:r>
      <w:r w:rsidR="00E02140" w:rsidRPr="00CF10CD">
        <w:rPr>
          <w:rFonts w:ascii="Arial" w:hAnsi="Arial" w:cs="Arial"/>
          <w:sz w:val="24"/>
          <w:szCs w:val="24"/>
        </w:rPr>
        <w:t xml:space="preserve"> such as:</w:t>
      </w:r>
    </w:p>
    <w:p w14:paraId="1D51CF79" w14:textId="4CA9CDF3" w:rsidR="00E02140" w:rsidRPr="00C51512" w:rsidRDefault="00EC5B79" w:rsidP="00250996">
      <w:pPr>
        <w:pStyle w:val="ListParagraph"/>
        <w:numPr>
          <w:ilvl w:val="0"/>
          <w:numId w:val="29"/>
        </w:numPr>
        <w:spacing w:line="276" w:lineRule="auto"/>
        <w:rPr>
          <w:rFonts w:ascii="Arial" w:hAnsi="Arial" w:cs="Arial"/>
        </w:rPr>
      </w:pPr>
      <w:r>
        <w:rPr>
          <w:rFonts w:ascii="Arial" w:hAnsi="Arial" w:cs="Arial"/>
        </w:rPr>
        <w:t>t</w:t>
      </w:r>
      <w:r w:rsidR="00E02140" w:rsidRPr="00C51512">
        <w:rPr>
          <w:rFonts w:ascii="Arial" w:hAnsi="Arial" w:cs="Arial"/>
        </w:rPr>
        <w:t>he UN Principles for Older P</w:t>
      </w:r>
      <w:r w:rsidR="001F683F" w:rsidRPr="00C51512">
        <w:rPr>
          <w:rFonts w:ascii="Arial" w:hAnsi="Arial" w:cs="Arial"/>
        </w:rPr>
        <w:t xml:space="preserve">ersons </w:t>
      </w:r>
      <w:r w:rsidR="00D21D01" w:rsidRPr="00C51512">
        <w:rPr>
          <w:rFonts w:ascii="Arial" w:hAnsi="Arial" w:cs="Arial"/>
        </w:rPr>
        <w:t>1991</w:t>
      </w:r>
    </w:p>
    <w:p w14:paraId="5792AC65" w14:textId="72177B40" w:rsidR="007D2ADD" w:rsidRPr="00C51512" w:rsidRDefault="00EC5B79" w:rsidP="00250996">
      <w:pPr>
        <w:pStyle w:val="ListParagraph"/>
        <w:numPr>
          <w:ilvl w:val="0"/>
          <w:numId w:val="29"/>
        </w:numPr>
        <w:spacing w:line="276" w:lineRule="auto"/>
        <w:rPr>
          <w:rFonts w:ascii="Arial" w:hAnsi="Arial" w:cs="Arial"/>
        </w:rPr>
      </w:pPr>
      <w:r>
        <w:rPr>
          <w:rFonts w:ascii="Arial" w:hAnsi="Arial" w:cs="Arial"/>
        </w:rPr>
        <w:t>t</w:t>
      </w:r>
      <w:r w:rsidR="007D2ADD" w:rsidRPr="00C51512">
        <w:rPr>
          <w:rFonts w:ascii="Arial" w:hAnsi="Arial" w:cs="Arial"/>
        </w:rPr>
        <w:t>he Human Rights Act 1998</w:t>
      </w:r>
    </w:p>
    <w:p w14:paraId="258D7E29" w14:textId="7F82739F" w:rsidR="007D2ADD" w:rsidRPr="00C51512" w:rsidRDefault="00EC5B79" w:rsidP="00250996">
      <w:pPr>
        <w:pStyle w:val="ListParagraph"/>
        <w:numPr>
          <w:ilvl w:val="0"/>
          <w:numId w:val="29"/>
        </w:numPr>
        <w:spacing w:line="276" w:lineRule="auto"/>
        <w:rPr>
          <w:rFonts w:ascii="Arial" w:hAnsi="Arial" w:cs="Arial"/>
        </w:rPr>
      </w:pPr>
      <w:r>
        <w:rPr>
          <w:rFonts w:ascii="Arial" w:hAnsi="Arial" w:cs="Arial"/>
        </w:rPr>
        <w:t>t</w:t>
      </w:r>
      <w:r w:rsidR="007D2ADD" w:rsidRPr="00C51512">
        <w:rPr>
          <w:rFonts w:ascii="Arial" w:hAnsi="Arial" w:cs="Arial"/>
        </w:rPr>
        <w:t>he United Nations Convention on the Rights of the Child</w:t>
      </w:r>
      <w:r w:rsidR="00FE4912" w:rsidRPr="00C51512">
        <w:rPr>
          <w:rFonts w:ascii="Arial" w:hAnsi="Arial" w:cs="Arial"/>
        </w:rPr>
        <w:t xml:space="preserve"> 1989</w:t>
      </w:r>
    </w:p>
    <w:p w14:paraId="251751A9" w14:textId="2A8D5245" w:rsidR="00DC4645" w:rsidRPr="00C51512" w:rsidRDefault="00EC5B79" w:rsidP="00250996">
      <w:pPr>
        <w:pStyle w:val="ListParagraph"/>
        <w:numPr>
          <w:ilvl w:val="0"/>
          <w:numId w:val="29"/>
        </w:numPr>
        <w:spacing w:line="276" w:lineRule="auto"/>
        <w:rPr>
          <w:rFonts w:ascii="Arial" w:hAnsi="Arial" w:cs="Arial"/>
        </w:rPr>
      </w:pPr>
      <w:r>
        <w:rPr>
          <w:rFonts w:ascii="Arial" w:hAnsi="Arial" w:cs="Arial"/>
        </w:rPr>
        <w:t>t</w:t>
      </w:r>
      <w:r w:rsidR="00DC4645" w:rsidRPr="00C51512">
        <w:rPr>
          <w:rFonts w:ascii="Arial" w:hAnsi="Arial" w:cs="Arial"/>
        </w:rPr>
        <w:t>he United Nations Convention on the Rights of Persons</w:t>
      </w:r>
      <w:r w:rsidR="00E3444B" w:rsidRPr="00C51512">
        <w:rPr>
          <w:rFonts w:ascii="Arial" w:hAnsi="Arial" w:cs="Arial"/>
        </w:rPr>
        <w:t xml:space="preserve"> with Disabilities 2006</w:t>
      </w:r>
    </w:p>
    <w:p w14:paraId="7FBD463A" w14:textId="1FAEC635" w:rsidR="007114D2" w:rsidRPr="00C51512" w:rsidRDefault="007114D2" w:rsidP="00250996">
      <w:pPr>
        <w:pStyle w:val="ListParagraph"/>
        <w:numPr>
          <w:ilvl w:val="0"/>
          <w:numId w:val="29"/>
        </w:numPr>
        <w:spacing w:line="276" w:lineRule="auto"/>
        <w:rPr>
          <w:rFonts w:ascii="Arial" w:hAnsi="Arial" w:cs="Arial"/>
        </w:rPr>
      </w:pPr>
      <w:r w:rsidRPr="00C51512">
        <w:rPr>
          <w:rFonts w:ascii="Arial" w:hAnsi="Arial" w:cs="Arial"/>
        </w:rPr>
        <w:t xml:space="preserve">Welsh Language </w:t>
      </w:r>
      <w:r w:rsidR="00D21D01" w:rsidRPr="00C51512">
        <w:rPr>
          <w:rFonts w:ascii="Arial" w:hAnsi="Arial" w:cs="Arial"/>
        </w:rPr>
        <w:t xml:space="preserve">Act </w:t>
      </w:r>
      <w:r w:rsidR="003E3F9D" w:rsidRPr="00C51512">
        <w:rPr>
          <w:rFonts w:ascii="Arial" w:hAnsi="Arial" w:cs="Arial"/>
        </w:rPr>
        <w:t>1993</w:t>
      </w:r>
      <w:r w:rsidR="009F54F2">
        <w:rPr>
          <w:rFonts w:ascii="Arial" w:hAnsi="Arial" w:cs="Arial"/>
        </w:rPr>
        <w:t>.</w:t>
      </w:r>
    </w:p>
    <w:p w14:paraId="5BE592AF" w14:textId="77777777" w:rsidR="00713D43" w:rsidRDefault="00713D43" w:rsidP="00250996">
      <w:pPr>
        <w:spacing w:line="276" w:lineRule="auto"/>
        <w:rPr>
          <w:rFonts w:ascii="Arial" w:hAnsi="Arial" w:cs="Arial"/>
          <w:sz w:val="24"/>
          <w:szCs w:val="24"/>
        </w:rPr>
      </w:pPr>
    </w:p>
    <w:p w14:paraId="160905E6" w14:textId="4D51F30A" w:rsidR="00B9378A" w:rsidRPr="00117A60" w:rsidRDefault="00960935" w:rsidP="00250996">
      <w:pPr>
        <w:spacing w:line="276" w:lineRule="auto"/>
      </w:pPr>
      <w:r w:rsidRPr="00CF10CD">
        <w:rPr>
          <w:rFonts w:ascii="Arial" w:hAnsi="Arial" w:cs="Arial"/>
          <w:sz w:val="24"/>
          <w:szCs w:val="24"/>
        </w:rPr>
        <w:t xml:space="preserve">The policies and procedures developed by your employer for your workplace will </w:t>
      </w:r>
      <w:r w:rsidR="009656D9" w:rsidRPr="00CF10CD">
        <w:rPr>
          <w:rFonts w:ascii="Arial" w:hAnsi="Arial" w:cs="Arial"/>
          <w:sz w:val="24"/>
          <w:szCs w:val="24"/>
        </w:rPr>
        <w:t>reflect</w:t>
      </w:r>
      <w:r w:rsidR="009456A4">
        <w:rPr>
          <w:rFonts w:ascii="Arial" w:hAnsi="Arial" w:cs="Arial"/>
          <w:sz w:val="24"/>
          <w:szCs w:val="24"/>
        </w:rPr>
        <w:t xml:space="preserve"> all areas of the legislative framework.</w:t>
      </w:r>
    </w:p>
    <w:p w14:paraId="6F7B60EE" w14:textId="65AB905E" w:rsidR="00A35329" w:rsidRPr="008936DE" w:rsidRDefault="00A35329" w:rsidP="00250996">
      <w:pPr>
        <w:spacing w:line="276" w:lineRule="auto"/>
        <w:ind w:left="360"/>
        <w:rPr>
          <w:rFonts w:ascii="Arial" w:eastAsia="+mn-ea" w:hAnsi="Arial" w:cs="Arial"/>
          <w:b/>
          <w:color w:val="000000"/>
          <w:kern w:val="24"/>
          <w:sz w:val="24"/>
          <w:szCs w:val="24"/>
        </w:rPr>
      </w:pPr>
    </w:p>
    <w:p w14:paraId="01CE5319" w14:textId="0BB878D6" w:rsidR="00A35329" w:rsidRPr="008936DE" w:rsidRDefault="00F96749" w:rsidP="00250996">
      <w:pPr>
        <w:spacing w:line="276" w:lineRule="auto"/>
        <w:rPr>
          <w:rFonts w:ascii="Arial" w:eastAsia="+mn-ea" w:hAnsi="Arial" w:cs="Arial"/>
          <w:b/>
          <w:color w:val="000000"/>
          <w:kern w:val="24"/>
          <w:sz w:val="24"/>
          <w:szCs w:val="24"/>
        </w:rPr>
      </w:pPr>
      <w:r w:rsidRPr="008936DE">
        <w:rPr>
          <w:rFonts w:ascii="Arial" w:eastAsia="+mn-ea" w:hAnsi="Arial" w:cs="Arial"/>
          <w:b/>
          <w:color w:val="000000"/>
          <w:kern w:val="24"/>
          <w:sz w:val="24"/>
          <w:szCs w:val="24"/>
        </w:rPr>
        <w:t>Learning activity</w:t>
      </w:r>
      <w:r w:rsidR="00D151E6">
        <w:rPr>
          <w:rFonts w:ascii="Arial" w:eastAsia="+mn-ea" w:hAnsi="Arial" w:cs="Arial"/>
          <w:b/>
          <w:color w:val="000000"/>
          <w:kern w:val="24"/>
          <w:sz w:val="24"/>
          <w:szCs w:val="24"/>
        </w:rPr>
        <w:t xml:space="preserve"> – the legislative framework and your role</w:t>
      </w:r>
    </w:p>
    <w:p w14:paraId="522E2462" w14:textId="2A255EF5" w:rsidR="00F96749" w:rsidRDefault="00172E96"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 xml:space="preserve">To help make sense of how </w:t>
      </w:r>
      <w:r w:rsidR="00141543">
        <w:rPr>
          <w:rFonts w:ascii="Arial" w:eastAsia="+mn-ea" w:hAnsi="Arial" w:cs="Arial"/>
          <w:bCs/>
          <w:color w:val="000000"/>
          <w:kern w:val="24"/>
          <w:sz w:val="24"/>
          <w:szCs w:val="24"/>
        </w:rPr>
        <w:t xml:space="preserve">this fits together, let’s take </w:t>
      </w:r>
      <w:r w:rsidR="00EC5B79">
        <w:rPr>
          <w:rFonts w:ascii="Arial" w:eastAsia="+mn-ea" w:hAnsi="Arial" w:cs="Arial"/>
          <w:bCs/>
          <w:color w:val="000000"/>
          <w:kern w:val="24"/>
          <w:sz w:val="24"/>
          <w:szCs w:val="24"/>
        </w:rPr>
        <w:t xml:space="preserve">a look at </w:t>
      </w:r>
      <w:r w:rsidR="00141543">
        <w:rPr>
          <w:rFonts w:ascii="Arial" w:eastAsia="+mn-ea" w:hAnsi="Arial" w:cs="Arial"/>
          <w:bCs/>
          <w:color w:val="000000"/>
          <w:kern w:val="24"/>
          <w:sz w:val="24"/>
          <w:szCs w:val="24"/>
        </w:rPr>
        <w:t xml:space="preserve">one of the principles of the Act – </w:t>
      </w:r>
      <w:r w:rsidR="00822FE9">
        <w:rPr>
          <w:rFonts w:ascii="Arial" w:eastAsia="+mn-ea" w:hAnsi="Arial" w:cs="Arial"/>
          <w:bCs/>
          <w:color w:val="000000"/>
          <w:kern w:val="24"/>
          <w:sz w:val="24"/>
          <w:szCs w:val="24"/>
        </w:rPr>
        <w:t xml:space="preserve">voice </w:t>
      </w:r>
      <w:r w:rsidR="00141543">
        <w:rPr>
          <w:rFonts w:ascii="Arial" w:eastAsia="+mn-ea" w:hAnsi="Arial" w:cs="Arial"/>
          <w:bCs/>
          <w:color w:val="000000"/>
          <w:kern w:val="24"/>
          <w:sz w:val="24"/>
          <w:szCs w:val="24"/>
        </w:rPr>
        <w:t xml:space="preserve">and </w:t>
      </w:r>
      <w:r w:rsidR="00822FE9">
        <w:rPr>
          <w:rFonts w:ascii="Arial" w:eastAsia="+mn-ea" w:hAnsi="Arial" w:cs="Arial"/>
          <w:bCs/>
          <w:color w:val="000000"/>
          <w:kern w:val="24"/>
          <w:sz w:val="24"/>
          <w:szCs w:val="24"/>
        </w:rPr>
        <w:t>control</w:t>
      </w:r>
      <w:r w:rsidR="005409D8">
        <w:rPr>
          <w:rFonts w:ascii="Arial" w:eastAsia="+mn-ea" w:hAnsi="Arial" w:cs="Arial"/>
          <w:bCs/>
          <w:color w:val="000000"/>
          <w:kern w:val="24"/>
          <w:sz w:val="24"/>
          <w:szCs w:val="24"/>
        </w:rPr>
        <w:t>.</w:t>
      </w:r>
    </w:p>
    <w:p w14:paraId="329A169C" w14:textId="731B3E77" w:rsidR="005409D8" w:rsidRDefault="005409D8" w:rsidP="00250996">
      <w:pPr>
        <w:spacing w:line="276" w:lineRule="auto"/>
        <w:ind w:left="360"/>
        <w:rPr>
          <w:rFonts w:ascii="Arial" w:eastAsia="+mn-ea" w:hAnsi="Arial" w:cs="Arial"/>
          <w:bCs/>
          <w:color w:val="000000"/>
          <w:kern w:val="24"/>
          <w:sz w:val="24"/>
          <w:szCs w:val="24"/>
        </w:rPr>
      </w:pPr>
    </w:p>
    <w:p w14:paraId="77383E0F" w14:textId="2040561B" w:rsidR="005409D8" w:rsidRPr="002B0FD7" w:rsidRDefault="005409D8"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
          <w:color w:val="FFFFFF" w:themeColor="background1"/>
          <w:kern w:val="24"/>
          <w:sz w:val="24"/>
          <w:szCs w:val="24"/>
        </w:rPr>
        <w:t>The Act</w:t>
      </w:r>
      <w:r w:rsidRPr="002B0FD7">
        <w:rPr>
          <w:rFonts w:ascii="Arial" w:eastAsia="+mn-ea" w:hAnsi="Arial" w:cs="Arial"/>
          <w:bCs/>
          <w:color w:val="FFFFFF" w:themeColor="background1"/>
          <w:kern w:val="24"/>
          <w:sz w:val="24"/>
          <w:szCs w:val="24"/>
        </w:rPr>
        <w:t xml:space="preserve"> says </w:t>
      </w:r>
      <w:r w:rsidR="00822DE4" w:rsidRPr="002B0FD7">
        <w:rPr>
          <w:rFonts w:ascii="Arial" w:eastAsia="+mn-ea" w:hAnsi="Arial" w:cs="Arial"/>
          <w:bCs/>
          <w:color w:val="FFFFFF" w:themeColor="background1"/>
          <w:kern w:val="24"/>
          <w:sz w:val="24"/>
          <w:szCs w:val="24"/>
        </w:rPr>
        <w:t>that individuals must have voice and control over decisions about their lives and ‘</w:t>
      </w:r>
      <w:r w:rsidR="00545F67">
        <w:rPr>
          <w:rFonts w:ascii="Arial" w:eastAsia="+mn-ea" w:hAnsi="Arial" w:cs="Arial"/>
          <w:bCs/>
          <w:color w:val="FFFFFF" w:themeColor="background1"/>
          <w:kern w:val="24"/>
          <w:sz w:val="24"/>
          <w:szCs w:val="24"/>
        </w:rPr>
        <w:t>w</w:t>
      </w:r>
      <w:r w:rsidR="00545F67" w:rsidRPr="002B0FD7">
        <w:rPr>
          <w:rFonts w:ascii="Arial" w:eastAsia="+mn-ea" w:hAnsi="Arial" w:cs="Arial"/>
          <w:bCs/>
          <w:color w:val="FFFFFF" w:themeColor="background1"/>
          <w:kern w:val="24"/>
          <w:sz w:val="24"/>
          <w:szCs w:val="24"/>
        </w:rPr>
        <w:t xml:space="preserve">hat </w:t>
      </w:r>
      <w:r w:rsidR="00822DE4" w:rsidRPr="002B0FD7">
        <w:rPr>
          <w:rFonts w:ascii="Arial" w:eastAsia="+mn-ea" w:hAnsi="Arial" w:cs="Arial"/>
          <w:bCs/>
          <w:color w:val="FFFFFF" w:themeColor="background1"/>
          <w:kern w:val="24"/>
          <w:sz w:val="24"/>
          <w:szCs w:val="24"/>
        </w:rPr>
        <w:t>matters’ to them</w:t>
      </w:r>
      <w:r w:rsidR="008C5965" w:rsidRPr="002B0FD7">
        <w:rPr>
          <w:rFonts w:ascii="Arial" w:eastAsia="+mn-ea" w:hAnsi="Arial" w:cs="Arial"/>
          <w:bCs/>
          <w:color w:val="FFFFFF" w:themeColor="background1"/>
          <w:kern w:val="24"/>
          <w:sz w:val="24"/>
          <w:szCs w:val="24"/>
        </w:rPr>
        <w:t xml:space="preserve">. </w:t>
      </w:r>
    </w:p>
    <w:p w14:paraId="63FCE416" w14:textId="769D07BE" w:rsidR="00754D98" w:rsidRDefault="00754D98" w:rsidP="00250996">
      <w:pPr>
        <w:spacing w:line="276" w:lineRule="auto"/>
        <w:rPr>
          <w:rFonts w:ascii="Arial" w:eastAsia="+mn-ea" w:hAnsi="Arial" w:cs="Arial"/>
          <w:bCs/>
          <w:color w:val="000000"/>
          <w:kern w:val="24"/>
          <w:sz w:val="24"/>
          <w:szCs w:val="24"/>
        </w:rPr>
      </w:pPr>
      <w:r w:rsidRPr="002B0FD7">
        <w:rPr>
          <w:rFonts w:ascii="Arial" w:eastAsia="+mn-ea" w:hAnsi="Arial" w:cs="Arial"/>
          <w:bCs/>
          <w:noProof/>
          <w:color w:val="11846A"/>
          <w:kern w:val="24"/>
          <w:sz w:val="24"/>
          <w:szCs w:val="24"/>
        </w:rPr>
        <mc:AlternateContent>
          <mc:Choice Requires="wps">
            <w:drawing>
              <wp:anchor distT="0" distB="0" distL="114300" distR="114300" simplePos="0" relativeHeight="251659264" behindDoc="0" locked="0" layoutInCell="1" allowOverlap="1" wp14:anchorId="1D2610D4" wp14:editId="29AD90BD">
                <wp:simplePos x="0" y="0"/>
                <wp:positionH relativeFrom="column">
                  <wp:posOffset>4208145</wp:posOffset>
                </wp:positionH>
                <wp:positionV relativeFrom="paragraph">
                  <wp:posOffset>83220</wp:posOffset>
                </wp:positionV>
                <wp:extent cx="261046" cy="409184"/>
                <wp:effectExtent l="19050" t="0" r="43815" b="29210"/>
                <wp:wrapNone/>
                <wp:docPr id="3"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1046" cy="409184"/>
                        </a:xfrm>
                        <a:prstGeom prst="downArrow">
                          <a:avLst/>
                        </a:prstGeom>
                        <a:solidFill>
                          <a:srgbClr val="11846A"/>
                        </a:solidFill>
                        <a:ln>
                          <a:solidFill>
                            <a:srgbClr val="11846A"/>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13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alt="&quot;&quot;" style="position:absolute;margin-left:331.35pt;margin-top:6.55pt;width:20.5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" adj="14710" fillcolor="#11846a" strokecolor="#11846a" strokeweight="2pt"/>
            </w:pict>
          </mc:Fallback>
        </mc:AlternateContent>
      </w:r>
    </w:p>
    <w:p w14:paraId="11B3296A" w14:textId="36E18BD8" w:rsidR="00B526C1" w:rsidRDefault="00B526C1" w:rsidP="00250996">
      <w:pPr>
        <w:spacing w:line="276" w:lineRule="auto"/>
        <w:rPr>
          <w:rFonts w:ascii="Arial" w:eastAsia="+mn-ea" w:hAnsi="Arial" w:cs="Arial"/>
          <w:bCs/>
          <w:color w:val="000000"/>
          <w:kern w:val="24"/>
          <w:sz w:val="24"/>
          <w:szCs w:val="24"/>
        </w:rPr>
      </w:pPr>
    </w:p>
    <w:p w14:paraId="5CA74CB7" w14:textId="1E7E22CF" w:rsidR="00095223" w:rsidRDefault="00095223" w:rsidP="00250996">
      <w:pPr>
        <w:spacing w:line="276" w:lineRule="auto"/>
        <w:rPr>
          <w:rFonts w:ascii="Arial" w:eastAsia="+mn-ea" w:hAnsi="Arial" w:cs="Arial"/>
          <w:bCs/>
          <w:color w:val="000000"/>
          <w:kern w:val="24"/>
          <w:sz w:val="24"/>
          <w:szCs w:val="24"/>
        </w:rPr>
      </w:pPr>
    </w:p>
    <w:p w14:paraId="3E3DF169" w14:textId="25AB8B62" w:rsidR="00B526C1" w:rsidRPr="002B0FD7" w:rsidRDefault="00B526C1"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
          <w:color w:val="FFFFFF" w:themeColor="background1"/>
          <w:kern w:val="24"/>
          <w:sz w:val="24"/>
          <w:szCs w:val="24"/>
        </w:rPr>
        <w:t xml:space="preserve">The </w:t>
      </w:r>
      <w:r w:rsidR="00115CE6">
        <w:rPr>
          <w:rFonts w:ascii="Arial" w:eastAsia="+mn-ea" w:hAnsi="Arial" w:cs="Arial"/>
          <w:b/>
          <w:color w:val="FFFFFF" w:themeColor="background1"/>
          <w:kern w:val="24"/>
          <w:sz w:val="24"/>
          <w:szCs w:val="24"/>
        </w:rPr>
        <w:t>r</w:t>
      </w:r>
      <w:r w:rsidR="00115CE6" w:rsidRPr="002B0FD7">
        <w:rPr>
          <w:rFonts w:ascii="Arial" w:eastAsia="+mn-ea" w:hAnsi="Arial" w:cs="Arial"/>
          <w:b/>
          <w:color w:val="FFFFFF" w:themeColor="background1"/>
          <w:kern w:val="24"/>
          <w:sz w:val="24"/>
          <w:szCs w:val="24"/>
        </w:rPr>
        <w:t xml:space="preserve">egulations </w:t>
      </w:r>
      <w:r w:rsidR="009424D3" w:rsidRPr="002B0FD7">
        <w:rPr>
          <w:rFonts w:ascii="Arial" w:eastAsia="+mn-ea" w:hAnsi="Arial" w:cs="Arial"/>
          <w:b/>
          <w:color w:val="FFFFFF" w:themeColor="background1"/>
          <w:kern w:val="24"/>
          <w:sz w:val="24"/>
          <w:szCs w:val="24"/>
        </w:rPr>
        <w:t>and statutory guidance</w:t>
      </w:r>
      <w:r w:rsidR="009424D3" w:rsidRPr="002B0FD7">
        <w:rPr>
          <w:rFonts w:ascii="Arial" w:eastAsia="+mn-ea" w:hAnsi="Arial" w:cs="Arial"/>
          <w:bCs/>
          <w:color w:val="FFFFFF" w:themeColor="background1"/>
          <w:kern w:val="24"/>
          <w:sz w:val="24"/>
          <w:szCs w:val="24"/>
        </w:rPr>
        <w:t xml:space="preserve"> </w:t>
      </w:r>
      <w:r w:rsidR="00DD2B0D" w:rsidRPr="002B0FD7">
        <w:rPr>
          <w:rFonts w:ascii="Arial" w:eastAsia="+mn-ea" w:hAnsi="Arial" w:cs="Arial"/>
          <w:bCs/>
          <w:color w:val="FFFFFF" w:themeColor="background1"/>
          <w:kern w:val="24"/>
          <w:sz w:val="24"/>
          <w:szCs w:val="24"/>
        </w:rPr>
        <w:t>set out</w:t>
      </w:r>
      <w:r w:rsidR="009152D7" w:rsidRPr="002B0FD7">
        <w:rPr>
          <w:rFonts w:ascii="Arial" w:eastAsia="+mn-ea" w:hAnsi="Arial" w:cs="Arial"/>
          <w:bCs/>
          <w:color w:val="FFFFFF" w:themeColor="background1"/>
          <w:kern w:val="24"/>
          <w:sz w:val="24"/>
          <w:szCs w:val="24"/>
        </w:rPr>
        <w:t xml:space="preserve"> </w:t>
      </w:r>
      <w:r w:rsidR="00DD2B0D" w:rsidRPr="002B0FD7">
        <w:rPr>
          <w:rFonts w:ascii="Arial" w:eastAsia="+mn-ea" w:hAnsi="Arial" w:cs="Arial"/>
          <w:bCs/>
          <w:color w:val="FFFFFF" w:themeColor="background1"/>
          <w:kern w:val="24"/>
          <w:sz w:val="24"/>
          <w:szCs w:val="24"/>
        </w:rPr>
        <w:t xml:space="preserve">a requirement for individuals to be able to </w:t>
      </w:r>
      <w:r w:rsidR="00EC537E">
        <w:rPr>
          <w:rFonts w:ascii="Arial" w:eastAsia="+mn-ea" w:hAnsi="Arial" w:cs="Arial"/>
          <w:bCs/>
          <w:color w:val="FFFFFF" w:themeColor="background1"/>
          <w:kern w:val="24"/>
          <w:sz w:val="24"/>
          <w:szCs w:val="24"/>
        </w:rPr>
        <w:t>“</w:t>
      </w:r>
      <w:r w:rsidR="00DD2B0D" w:rsidRPr="002B0FD7">
        <w:rPr>
          <w:rFonts w:ascii="Arial" w:eastAsia="+mn-ea" w:hAnsi="Arial" w:cs="Arial"/>
          <w:bCs/>
          <w:color w:val="FFFFFF" w:themeColor="background1"/>
          <w:kern w:val="24"/>
          <w:sz w:val="24"/>
          <w:szCs w:val="24"/>
        </w:rPr>
        <w:t>make decisions about their lives and are supported where necessary to do this</w:t>
      </w:r>
      <w:r w:rsidR="00EC537E">
        <w:rPr>
          <w:rFonts w:ascii="Arial" w:eastAsia="+mn-ea" w:hAnsi="Arial" w:cs="Arial"/>
          <w:bCs/>
          <w:color w:val="FFFFFF" w:themeColor="background1"/>
          <w:kern w:val="24"/>
          <w:sz w:val="24"/>
          <w:szCs w:val="24"/>
        </w:rPr>
        <w:t>”</w:t>
      </w:r>
      <w:r w:rsidR="00545F67">
        <w:rPr>
          <w:rFonts w:ascii="Arial" w:eastAsia="+mn-ea" w:hAnsi="Arial" w:cs="Arial"/>
          <w:bCs/>
          <w:color w:val="FFFFFF" w:themeColor="background1"/>
          <w:kern w:val="24"/>
          <w:sz w:val="24"/>
          <w:szCs w:val="24"/>
        </w:rPr>
        <w:t>.</w:t>
      </w:r>
    </w:p>
    <w:p w14:paraId="5E1995D9" w14:textId="637963D6" w:rsidR="009424D3" w:rsidRDefault="00822FE9" w:rsidP="00250996">
      <w:pPr>
        <w:spacing w:line="276" w:lineRule="auto"/>
        <w:rPr>
          <w:rFonts w:ascii="Arial" w:eastAsia="+mn-ea" w:hAnsi="Arial" w:cs="Arial"/>
          <w:bCs/>
          <w:color w:val="000000"/>
          <w:kern w:val="24"/>
          <w:sz w:val="24"/>
          <w:szCs w:val="24"/>
        </w:rPr>
      </w:pPr>
      <w:r w:rsidRPr="002B0FD7">
        <w:rPr>
          <w:rFonts w:ascii="Arial" w:eastAsia="+mn-ea" w:hAnsi="Arial" w:cs="Arial"/>
          <w:bCs/>
          <w:noProof/>
          <w:color w:val="11846A"/>
          <w:kern w:val="24"/>
          <w:sz w:val="24"/>
          <w:szCs w:val="24"/>
        </w:rPr>
        <mc:AlternateContent>
          <mc:Choice Requires="wps">
            <w:drawing>
              <wp:anchor distT="0" distB="0" distL="114300" distR="114300" simplePos="0" relativeHeight="251661312" behindDoc="0" locked="0" layoutInCell="1" allowOverlap="1" wp14:anchorId="660502B7" wp14:editId="02967310">
                <wp:simplePos x="0" y="0"/>
                <wp:positionH relativeFrom="column">
                  <wp:posOffset>4208780</wp:posOffset>
                </wp:positionH>
                <wp:positionV relativeFrom="paragraph">
                  <wp:posOffset>61952</wp:posOffset>
                </wp:positionV>
                <wp:extent cx="261046" cy="409184"/>
                <wp:effectExtent l="19050" t="0" r="43815" b="29210"/>
                <wp:wrapNone/>
                <wp:docPr id="4" name="Arrow: Dow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1046" cy="409184"/>
                        </a:xfrm>
                        <a:prstGeom prst="downArrow">
                          <a:avLst/>
                        </a:prstGeom>
                        <a:solidFill>
                          <a:srgbClr val="11846A"/>
                        </a:solidFill>
                        <a:ln>
                          <a:solidFill>
                            <a:srgbClr val="11846A"/>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C2D3" id="Arrow: Down 4" o:spid="_x0000_s1026" type="#_x0000_t67" alt="&quot;&quot;" style="position:absolute;margin-left:331.4pt;margin-top:4.9pt;width:20.5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" adj="14710" fillcolor="#11846a" strokecolor="#11846a" strokeweight="2pt"/>
            </w:pict>
          </mc:Fallback>
        </mc:AlternateContent>
      </w:r>
    </w:p>
    <w:p w14:paraId="401EDA40" w14:textId="2950503D" w:rsidR="00822FE9" w:rsidRDefault="00822FE9" w:rsidP="00250996">
      <w:pPr>
        <w:spacing w:line="276" w:lineRule="auto"/>
        <w:rPr>
          <w:rFonts w:ascii="Arial" w:eastAsia="+mn-ea" w:hAnsi="Arial" w:cs="Arial"/>
          <w:bCs/>
          <w:color w:val="000000"/>
          <w:kern w:val="24"/>
          <w:sz w:val="24"/>
          <w:szCs w:val="24"/>
        </w:rPr>
      </w:pPr>
    </w:p>
    <w:p w14:paraId="09230636" w14:textId="506BEFF1" w:rsidR="00822FE9" w:rsidRDefault="00822FE9" w:rsidP="00250996">
      <w:pPr>
        <w:spacing w:line="276" w:lineRule="auto"/>
        <w:rPr>
          <w:rFonts w:ascii="Arial" w:eastAsia="+mn-ea" w:hAnsi="Arial" w:cs="Arial"/>
          <w:bCs/>
          <w:color w:val="000000"/>
          <w:kern w:val="24"/>
          <w:sz w:val="24"/>
          <w:szCs w:val="24"/>
        </w:rPr>
      </w:pPr>
    </w:p>
    <w:p w14:paraId="0DD3D10F" w14:textId="395C21A0" w:rsidR="009424D3" w:rsidRPr="002B0FD7" w:rsidRDefault="009424D3"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
          <w:color w:val="FFFFFF" w:themeColor="background1"/>
          <w:kern w:val="24"/>
          <w:sz w:val="24"/>
          <w:szCs w:val="24"/>
        </w:rPr>
        <w:t>The Wales Safeguarding Procedures</w:t>
      </w:r>
      <w:r w:rsidRPr="002B0FD7">
        <w:rPr>
          <w:rFonts w:ascii="Arial" w:eastAsia="+mn-ea" w:hAnsi="Arial" w:cs="Arial"/>
          <w:bCs/>
          <w:color w:val="FFFFFF" w:themeColor="background1"/>
          <w:kern w:val="24"/>
          <w:sz w:val="24"/>
          <w:szCs w:val="24"/>
        </w:rPr>
        <w:t xml:space="preserve"> say </w:t>
      </w:r>
      <w:r w:rsidR="00EB1E13" w:rsidRPr="002B0FD7">
        <w:rPr>
          <w:rFonts w:ascii="Arial" w:eastAsia="+mn-ea" w:hAnsi="Arial" w:cs="Arial"/>
          <w:bCs/>
          <w:color w:val="FFFFFF" w:themeColor="background1"/>
          <w:kern w:val="24"/>
          <w:sz w:val="24"/>
          <w:szCs w:val="24"/>
        </w:rPr>
        <w:t>decision making about safeguarding is based on a clear understanding of</w:t>
      </w:r>
      <w:r w:rsidR="00517B80" w:rsidRPr="002B0FD7">
        <w:rPr>
          <w:rFonts w:ascii="Arial" w:eastAsia="+mn-ea" w:hAnsi="Arial" w:cs="Arial"/>
          <w:bCs/>
          <w:color w:val="FFFFFF" w:themeColor="background1"/>
          <w:kern w:val="24"/>
          <w:sz w:val="24"/>
          <w:szCs w:val="24"/>
        </w:rPr>
        <w:t>:</w:t>
      </w:r>
    </w:p>
    <w:p w14:paraId="1E82D610" w14:textId="07DC5FFA" w:rsidR="00517B80" w:rsidRPr="002B0FD7" w:rsidRDefault="00B745A1" w:rsidP="00250996">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11846A"/>
        <w:spacing w:line="276" w:lineRule="auto"/>
        <w:ind w:left="360"/>
        <w:rPr>
          <w:rFonts w:ascii="Arial" w:eastAsia="+mn-ea" w:hAnsi="Arial" w:cs="Arial"/>
          <w:bCs/>
          <w:color w:val="FFFFFF" w:themeColor="background1"/>
          <w:kern w:val="24"/>
        </w:rPr>
      </w:pPr>
      <w:r w:rsidRPr="002B0FD7">
        <w:rPr>
          <w:rFonts w:ascii="Arial" w:eastAsia="+mn-ea" w:hAnsi="Arial" w:cs="Arial"/>
          <w:bCs/>
          <w:color w:val="FFFFFF" w:themeColor="background1"/>
          <w:kern w:val="24"/>
        </w:rPr>
        <w:t>t</w:t>
      </w:r>
      <w:r w:rsidR="00517B80" w:rsidRPr="002B0FD7">
        <w:rPr>
          <w:rFonts w:ascii="Arial" w:eastAsia="+mn-ea" w:hAnsi="Arial" w:cs="Arial"/>
          <w:bCs/>
          <w:color w:val="FFFFFF" w:themeColor="background1"/>
          <w:kern w:val="24"/>
        </w:rPr>
        <w:t>he personal outcomes the adult wishes to achieve</w:t>
      </w:r>
    </w:p>
    <w:p w14:paraId="4E7A38A4" w14:textId="43ED8D18" w:rsidR="00517B80" w:rsidRPr="002B0FD7" w:rsidRDefault="00B745A1" w:rsidP="00250996">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11846A"/>
        <w:spacing w:line="276" w:lineRule="auto"/>
        <w:ind w:left="360"/>
        <w:rPr>
          <w:rFonts w:ascii="Arial" w:eastAsia="+mn-ea" w:hAnsi="Arial" w:cs="Arial"/>
          <w:bCs/>
          <w:color w:val="FFFFFF" w:themeColor="background1"/>
          <w:kern w:val="24"/>
        </w:rPr>
      </w:pPr>
      <w:r w:rsidRPr="002B0FD7">
        <w:rPr>
          <w:rFonts w:ascii="Arial" w:eastAsia="+mn-ea" w:hAnsi="Arial" w:cs="Arial"/>
          <w:bCs/>
          <w:color w:val="FFFFFF" w:themeColor="background1"/>
          <w:kern w:val="24"/>
        </w:rPr>
        <w:lastRenderedPageBreak/>
        <w:t>w</w:t>
      </w:r>
      <w:r w:rsidR="00517B80" w:rsidRPr="002B0FD7">
        <w:rPr>
          <w:rFonts w:ascii="Arial" w:eastAsia="+mn-ea" w:hAnsi="Arial" w:cs="Arial"/>
          <w:bCs/>
          <w:color w:val="FFFFFF" w:themeColor="background1"/>
          <w:kern w:val="24"/>
        </w:rPr>
        <w:t>hat matters to the individuals</w:t>
      </w:r>
      <w:r w:rsidR="00EC537E">
        <w:rPr>
          <w:rFonts w:ascii="Arial" w:eastAsia="+mn-ea" w:hAnsi="Arial" w:cs="Arial"/>
          <w:bCs/>
          <w:color w:val="FFFFFF" w:themeColor="background1"/>
          <w:kern w:val="24"/>
        </w:rPr>
        <w:t>.</w:t>
      </w:r>
    </w:p>
    <w:p w14:paraId="1C4AB513" w14:textId="7A373F25" w:rsidR="00517B80" w:rsidRPr="002B0FD7" w:rsidRDefault="00517B80"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Cs/>
          <w:color w:val="FFFFFF" w:themeColor="background1"/>
          <w:kern w:val="24"/>
          <w:sz w:val="24"/>
          <w:szCs w:val="24"/>
        </w:rPr>
        <w:t xml:space="preserve">The adult must be included </w:t>
      </w:r>
      <w:r w:rsidR="00981686" w:rsidRPr="002B0FD7">
        <w:rPr>
          <w:rFonts w:ascii="Arial" w:eastAsia="+mn-ea" w:hAnsi="Arial" w:cs="Arial"/>
          <w:bCs/>
          <w:color w:val="FFFFFF" w:themeColor="background1"/>
          <w:kern w:val="24"/>
          <w:sz w:val="24"/>
          <w:szCs w:val="24"/>
        </w:rPr>
        <w:t>throughout the safeguarding process</w:t>
      </w:r>
      <w:r w:rsidR="00545F67">
        <w:rPr>
          <w:rFonts w:ascii="Arial" w:eastAsia="+mn-ea" w:hAnsi="Arial" w:cs="Arial"/>
          <w:bCs/>
          <w:color w:val="FFFFFF" w:themeColor="background1"/>
          <w:kern w:val="24"/>
          <w:sz w:val="24"/>
          <w:szCs w:val="24"/>
        </w:rPr>
        <w:t>,</w:t>
      </w:r>
      <w:r w:rsidR="00981686" w:rsidRPr="002B0FD7">
        <w:rPr>
          <w:rFonts w:ascii="Arial" w:eastAsia="+mn-ea" w:hAnsi="Arial" w:cs="Arial"/>
          <w:bCs/>
          <w:color w:val="FFFFFF" w:themeColor="background1"/>
          <w:kern w:val="24"/>
          <w:sz w:val="24"/>
          <w:szCs w:val="24"/>
        </w:rPr>
        <w:t xml:space="preserve"> which should enable them to decide how they manage risks</w:t>
      </w:r>
      <w:r w:rsidR="005E4959" w:rsidRPr="002B0FD7">
        <w:rPr>
          <w:rFonts w:ascii="Arial" w:eastAsia="+mn-ea" w:hAnsi="Arial" w:cs="Arial"/>
          <w:bCs/>
          <w:color w:val="FFFFFF" w:themeColor="background1"/>
          <w:kern w:val="24"/>
          <w:sz w:val="24"/>
          <w:szCs w:val="24"/>
        </w:rPr>
        <w:t>.</w:t>
      </w:r>
    </w:p>
    <w:p w14:paraId="029D88CA" w14:textId="6718C056" w:rsidR="005E4959" w:rsidRPr="002B0FD7" w:rsidRDefault="005E4959"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p>
    <w:p w14:paraId="3F6345F3" w14:textId="23D4679E" w:rsidR="005E4959" w:rsidRPr="002B0FD7" w:rsidRDefault="005E4959"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Cs/>
          <w:color w:val="FFFFFF" w:themeColor="background1"/>
          <w:kern w:val="24"/>
          <w:sz w:val="24"/>
          <w:szCs w:val="24"/>
        </w:rPr>
        <w:t>There</w:t>
      </w:r>
      <w:r w:rsidR="00EC537E">
        <w:rPr>
          <w:rFonts w:ascii="Arial" w:eastAsia="+mn-ea" w:hAnsi="Arial" w:cs="Arial"/>
          <w:bCs/>
          <w:color w:val="FFFFFF" w:themeColor="background1"/>
          <w:kern w:val="24"/>
          <w:sz w:val="24"/>
          <w:szCs w:val="24"/>
        </w:rPr>
        <w:t>’</w:t>
      </w:r>
      <w:r w:rsidRPr="002B0FD7">
        <w:rPr>
          <w:rFonts w:ascii="Arial" w:eastAsia="+mn-ea" w:hAnsi="Arial" w:cs="Arial"/>
          <w:bCs/>
          <w:color w:val="FFFFFF" w:themeColor="background1"/>
          <w:kern w:val="24"/>
          <w:sz w:val="24"/>
          <w:szCs w:val="24"/>
        </w:rPr>
        <w:t xml:space="preserve">s also an expectation that children and their families </w:t>
      </w:r>
      <w:r w:rsidR="00EC537E">
        <w:rPr>
          <w:rFonts w:ascii="Arial" w:eastAsia="+mn-ea" w:hAnsi="Arial" w:cs="Arial"/>
          <w:bCs/>
          <w:color w:val="FFFFFF" w:themeColor="background1"/>
          <w:kern w:val="24"/>
          <w:sz w:val="24"/>
          <w:szCs w:val="24"/>
        </w:rPr>
        <w:t>will be</w:t>
      </w:r>
      <w:r w:rsidR="00EC537E" w:rsidRPr="002B0FD7">
        <w:rPr>
          <w:rFonts w:ascii="Arial" w:eastAsia="+mn-ea" w:hAnsi="Arial" w:cs="Arial"/>
          <w:bCs/>
          <w:color w:val="FFFFFF" w:themeColor="background1"/>
          <w:kern w:val="24"/>
          <w:sz w:val="24"/>
          <w:szCs w:val="24"/>
        </w:rPr>
        <w:t xml:space="preserve"> </w:t>
      </w:r>
      <w:r w:rsidRPr="002B0FD7">
        <w:rPr>
          <w:rFonts w:ascii="Arial" w:eastAsia="+mn-ea" w:hAnsi="Arial" w:cs="Arial"/>
          <w:bCs/>
          <w:color w:val="FFFFFF" w:themeColor="background1"/>
          <w:kern w:val="24"/>
          <w:sz w:val="24"/>
          <w:szCs w:val="24"/>
        </w:rPr>
        <w:t>supported to say what</w:t>
      </w:r>
      <w:r w:rsidR="00BC21A9" w:rsidRPr="002B0FD7">
        <w:rPr>
          <w:rFonts w:ascii="Arial" w:eastAsia="+mn-ea" w:hAnsi="Arial" w:cs="Arial"/>
          <w:bCs/>
          <w:color w:val="FFFFFF" w:themeColor="background1"/>
          <w:kern w:val="24"/>
          <w:sz w:val="24"/>
          <w:szCs w:val="24"/>
        </w:rPr>
        <w:t xml:space="preserve"> matters to them and the outcomes they want.</w:t>
      </w:r>
    </w:p>
    <w:p w14:paraId="0D4D3E1D" w14:textId="7056CABB" w:rsidR="00BC21A9" w:rsidRPr="002B0FD7" w:rsidRDefault="00BC21A9"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p>
    <w:p w14:paraId="4887BAE0" w14:textId="1BE661AD" w:rsidR="00BC21A9" w:rsidRPr="002B0FD7" w:rsidRDefault="00BC21A9"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Cs/>
          <w:color w:val="FFFFFF" w:themeColor="background1"/>
          <w:kern w:val="24"/>
          <w:sz w:val="24"/>
          <w:szCs w:val="24"/>
        </w:rPr>
        <w:t>The views, wishes and feelings of adults and children a</w:t>
      </w:r>
      <w:r w:rsidR="00841BE3" w:rsidRPr="002B0FD7">
        <w:rPr>
          <w:rFonts w:ascii="Arial" w:eastAsia="+mn-ea" w:hAnsi="Arial" w:cs="Arial"/>
          <w:bCs/>
          <w:color w:val="FFFFFF" w:themeColor="background1"/>
          <w:kern w:val="24"/>
          <w:sz w:val="24"/>
          <w:szCs w:val="24"/>
        </w:rPr>
        <w:t>t</w:t>
      </w:r>
      <w:r w:rsidRPr="002B0FD7">
        <w:rPr>
          <w:rFonts w:ascii="Arial" w:eastAsia="+mn-ea" w:hAnsi="Arial" w:cs="Arial"/>
          <w:bCs/>
          <w:color w:val="FFFFFF" w:themeColor="background1"/>
          <w:kern w:val="24"/>
          <w:sz w:val="24"/>
          <w:szCs w:val="24"/>
        </w:rPr>
        <w:t xml:space="preserve"> risk must be considered</w:t>
      </w:r>
      <w:r w:rsidR="00841BE3" w:rsidRPr="002B0FD7">
        <w:rPr>
          <w:rFonts w:ascii="Arial" w:eastAsia="+mn-ea" w:hAnsi="Arial" w:cs="Arial"/>
          <w:bCs/>
          <w:color w:val="FFFFFF" w:themeColor="background1"/>
          <w:kern w:val="24"/>
          <w:sz w:val="24"/>
          <w:szCs w:val="24"/>
        </w:rPr>
        <w:t>. It</w:t>
      </w:r>
      <w:r w:rsidR="000D496A">
        <w:rPr>
          <w:rFonts w:ascii="Arial" w:eastAsia="+mn-ea" w:hAnsi="Arial" w:cs="Arial"/>
          <w:bCs/>
          <w:color w:val="FFFFFF" w:themeColor="background1"/>
          <w:kern w:val="24"/>
          <w:sz w:val="24"/>
          <w:szCs w:val="24"/>
        </w:rPr>
        <w:t>’</w:t>
      </w:r>
      <w:r w:rsidR="00841BE3" w:rsidRPr="002B0FD7">
        <w:rPr>
          <w:rFonts w:ascii="Arial" w:eastAsia="+mn-ea" w:hAnsi="Arial" w:cs="Arial"/>
          <w:bCs/>
          <w:color w:val="FFFFFF" w:themeColor="background1"/>
          <w:kern w:val="24"/>
          <w:sz w:val="24"/>
          <w:szCs w:val="24"/>
        </w:rPr>
        <w:t xml:space="preserve">s </w:t>
      </w:r>
      <w:r w:rsidR="000D496A" w:rsidRPr="000D496A">
        <w:rPr>
          <w:rFonts w:ascii="Arial" w:eastAsia="+mn-ea" w:hAnsi="Arial" w:cs="Arial"/>
          <w:bCs/>
          <w:color w:val="FFFFFF" w:themeColor="background1"/>
          <w:kern w:val="24"/>
          <w:sz w:val="24"/>
          <w:szCs w:val="24"/>
        </w:rPr>
        <w:t>important</w:t>
      </w:r>
      <w:r w:rsidR="00841BE3" w:rsidRPr="002B0FD7">
        <w:rPr>
          <w:rFonts w:ascii="Arial" w:eastAsia="+mn-ea" w:hAnsi="Arial" w:cs="Arial"/>
          <w:bCs/>
          <w:color w:val="FFFFFF" w:themeColor="background1"/>
          <w:kern w:val="24"/>
          <w:sz w:val="24"/>
          <w:szCs w:val="24"/>
        </w:rPr>
        <w:t xml:space="preserve"> that the voice</w:t>
      </w:r>
      <w:r w:rsidR="000063DC" w:rsidRPr="002B0FD7">
        <w:rPr>
          <w:rFonts w:ascii="Arial" w:eastAsia="+mn-ea" w:hAnsi="Arial" w:cs="Arial"/>
          <w:bCs/>
          <w:color w:val="FFFFFF" w:themeColor="background1"/>
          <w:kern w:val="24"/>
          <w:sz w:val="24"/>
          <w:szCs w:val="24"/>
        </w:rPr>
        <w:t xml:space="preserve"> of both adults and children is heard throughout any safeguarding processes.</w:t>
      </w:r>
    </w:p>
    <w:p w14:paraId="3F307BF7" w14:textId="562CD910" w:rsidR="009424D3" w:rsidRDefault="00822FE9" w:rsidP="00250996">
      <w:pPr>
        <w:spacing w:line="276" w:lineRule="auto"/>
        <w:rPr>
          <w:rFonts w:ascii="Arial" w:eastAsia="+mn-ea" w:hAnsi="Arial" w:cs="Arial"/>
          <w:bCs/>
          <w:color w:val="000000"/>
          <w:kern w:val="24"/>
          <w:sz w:val="24"/>
          <w:szCs w:val="24"/>
        </w:rPr>
      </w:pPr>
      <w:r w:rsidRPr="002B0FD7">
        <w:rPr>
          <w:rFonts w:ascii="Arial" w:eastAsia="+mn-ea" w:hAnsi="Arial" w:cs="Arial"/>
          <w:bCs/>
          <w:noProof/>
          <w:color w:val="11846A"/>
          <w:kern w:val="24"/>
          <w:sz w:val="24"/>
          <w:szCs w:val="24"/>
        </w:rPr>
        <mc:AlternateContent>
          <mc:Choice Requires="wps">
            <w:drawing>
              <wp:anchor distT="0" distB="0" distL="114300" distR="114300" simplePos="0" relativeHeight="251663360" behindDoc="0" locked="0" layoutInCell="1" allowOverlap="1" wp14:anchorId="37B2DF06" wp14:editId="60C8DC77">
                <wp:simplePos x="0" y="0"/>
                <wp:positionH relativeFrom="column">
                  <wp:posOffset>4270932</wp:posOffset>
                </wp:positionH>
                <wp:positionV relativeFrom="paragraph">
                  <wp:posOffset>48504</wp:posOffset>
                </wp:positionV>
                <wp:extent cx="261046" cy="409184"/>
                <wp:effectExtent l="19050" t="0" r="43815" b="29210"/>
                <wp:wrapNone/>
                <wp:docPr id="5" name="Arrow: Dow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1046" cy="409184"/>
                        </a:xfrm>
                        <a:prstGeom prst="downArrow">
                          <a:avLst/>
                        </a:prstGeom>
                        <a:solidFill>
                          <a:srgbClr val="11846A"/>
                        </a:solidFill>
                        <a:ln>
                          <a:solidFill>
                            <a:srgbClr val="11846A"/>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78A77" id="Arrow: Down 5" o:spid="_x0000_s1026" type="#_x0000_t67" alt="&quot;&quot;" style="position:absolute;margin-left:336.3pt;margin-top:3.8pt;width:20.5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" adj="14710" fillcolor="#11846a" strokecolor="#11846a" strokeweight="2pt"/>
            </w:pict>
          </mc:Fallback>
        </mc:AlternateContent>
      </w:r>
    </w:p>
    <w:p w14:paraId="00E5B7AE" w14:textId="3E6718AD" w:rsidR="00822FE9" w:rsidRDefault="00822FE9" w:rsidP="00250996">
      <w:pPr>
        <w:spacing w:line="276" w:lineRule="auto"/>
        <w:rPr>
          <w:rFonts w:ascii="Arial" w:eastAsia="+mn-ea" w:hAnsi="Arial" w:cs="Arial"/>
          <w:bCs/>
          <w:color w:val="000000"/>
          <w:kern w:val="24"/>
          <w:sz w:val="24"/>
          <w:szCs w:val="24"/>
        </w:rPr>
      </w:pPr>
    </w:p>
    <w:p w14:paraId="142A7181" w14:textId="77777777" w:rsidR="00822FE9" w:rsidRDefault="00822FE9" w:rsidP="00250996">
      <w:pPr>
        <w:spacing w:line="276" w:lineRule="auto"/>
        <w:rPr>
          <w:rFonts w:ascii="Arial" w:eastAsia="+mn-ea" w:hAnsi="Arial" w:cs="Arial"/>
          <w:bCs/>
          <w:color w:val="000000"/>
          <w:kern w:val="24"/>
          <w:sz w:val="24"/>
          <w:szCs w:val="24"/>
        </w:rPr>
      </w:pPr>
    </w:p>
    <w:p w14:paraId="7FE9394F" w14:textId="0A452BD8" w:rsidR="009424D3" w:rsidRPr="002B0FD7" w:rsidRDefault="00A03213"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
          <w:color w:val="FFFFFF" w:themeColor="background1"/>
          <w:kern w:val="24"/>
          <w:sz w:val="24"/>
          <w:szCs w:val="24"/>
        </w:rPr>
        <w:t xml:space="preserve">The </w:t>
      </w:r>
      <w:r w:rsidR="00C40D59">
        <w:rPr>
          <w:rFonts w:ascii="Arial" w:eastAsia="+mn-ea" w:hAnsi="Arial" w:cs="Arial"/>
          <w:b/>
          <w:color w:val="FFFFFF" w:themeColor="background1"/>
          <w:kern w:val="24"/>
          <w:sz w:val="24"/>
          <w:szCs w:val="24"/>
        </w:rPr>
        <w:t>c</w:t>
      </w:r>
      <w:r w:rsidR="00C40D59" w:rsidRPr="002B0FD7">
        <w:rPr>
          <w:rFonts w:ascii="Arial" w:eastAsia="+mn-ea" w:hAnsi="Arial" w:cs="Arial"/>
          <w:b/>
          <w:color w:val="FFFFFF" w:themeColor="background1"/>
          <w:kern w:val="24"/>
          <w:sz w:val="24"/>
          <w:szCs w:val="24"/>
        </w:rPr>
        <w:t>odes</w:t>
      </w:r>
      <w:r w:rsidR="00C40D59" w:rsidRPr="002B0FD7">
        <w:rPr>
          <w:rFonts w:ascii="Arial" w:eastAsia="+mn-ea" w:hAnsi="Arial" w:cs="Arial"/>
          <w:bCs/>
          <w:color w:val="FFFFFF" w:themeColor="background1"/>
          <w:kern w:val="24"/>
          <w:sz w:val="24"/>
          <w:szCs w:val="24"/>
        </w:rPr>
        <w:t xml:space="preserve"> </w:t>
      </w:r>
      <w:r w:rsidRPr="002B0FD7">
        <w:rPr>
          <w:rFonts w:ascii="Arial" w:eastAsia="+mn-ea" w:hAnsi="Arial" w:cs="Arial"/>
          <w:bCs/>
          <w:color w:val="FFFFFF" w:themeColor="background1"/>
          <w:kern w:val="24"/>
          <w:sz w:val="24"/>
          <w:szCs w:val="24"/>
        </w:rPr>
        <w:t>say</w:t>
      </w:r>
      <w:r w:rsidR="00EC537E">
        <w:rPr>
          <w:rFonts w:ascii="Arial" w:eastAsia="+mn-ea" w:hAnsi="Arial" w:cs="Arial"/>
          <w:bCs/>
          <w:color w:val="FFFFFF" w:themeColor="background1"/>
          <w:kern w:val="24"/>
          <w:sz w:val="24"/>
          <w:szCs w:val="24"/>
        </w:rPr>
        <w:t>:</w:t>
      </w:r>
      <w:r w:rsidRPr="002B0FD7">
        <w:rPr>
          <w:rFonts w:ascii="Arial" w:eastAsia="+mn-ea" w:hAnsi="Arial" w:cs="Arial"/>
          <w:bCs/>
          <w:color w:val="FFFFFF" w:themeColor="background1"/>
          <w:kern w:val="24"/>
          <w:sz w:val="24"/>
          <w:szCs w:val="24"/>
        </w:rPr>
        <w:t xml:space="preserve"> </w:t>
      </w:r>
      <w:r w:rsidR="00EC537E">
        <w:rPr>
          <w:rFonts w:ascii="Arial" w:eastAsia="+mn-ea" w:hAnsi="Arial" w:cs="Arial"/>
          <w:bCs/>
          <w:color w:val="FFFFFF" w:themeColor="background1"/>
          <w:kern w:val="24"/>
          <w:sz w:val="24"/>
          <w:szCs w:val="24"/>
        </w:rPr>
        <w:t>“</w:t>
      </w:r>
      <w:r w:rsidR="003F0786" w:rsidRPr="002B0FD7">
        <w:rPr>
          <w:rFonts w:ascii="Arial" w:eastAsia="+mn-ea" w:hAnsi="Arial" w:cs="Arial"/>
          <w:bCs/>
          <w:color w:val="FFFFFF" w:themeColor="background1"/>
          <w:kern w:val="24"/>
          <w:sz w:val="24"/>
          <w:szCs w:val="24"/>
        </w:rPr>
        <w:t xml:space="preserve">You must respect the views and wishes, and promote the rights </w:t>
      </w:r>
      <w:r w:rsidR="005B6410" w:rsidRPr="002B0FD7">
        <w:rPr>
          <w:rFonts w:ascii="Arial" w:eastAsia="+mn-ea" w:hAnsi="Arial" w:cs="Arial"/>
          <w:bCs/>
          <w:color w:val="FFFFFF" w:themeColor="background1"/>
          <w:kern w:val="24"/>
          <w:sz w:val="24"/>
          <w:szCs w:val="24"/>
        </w:rPr>
        <w:t xml:space="preserve">and interests </w:t>
      </w:r>
      <w:r w:rsidR="003F0786" w:rsidRPr="002B0FD7">
        <w:rPr>
          <w:rFonts w:ascii="Arial" w:eastAsia="+mn-ea" w:hAnsi="Arial" w:cs="Arial"/>
          <w:bCs/>
          <w:color w:val="FFFFFF" w:themeColor="background1"/>
          <w:kern w:val="24"/>
          <w:sz w:val="24"/>
          <w:szCs w:val="24"/>
        </w:rPr>
        <w:t>of individuals</w:t>
      </w:r>
      <w:r w:rsidR="005B6410" w:rsidRPr="002B0FD7">
        <w:rPr>
          <w:rFonts w:ascii="Arial" w:eastAsia="+mn-ea" w:hAnsi="Arial" w:cs="Arial"/>
          <w:bCs/>
          <w:color w:val="FFFFFF" w:themeColor="background1"/>
          <w:kern w:val="24"/>
          <w:sz w:val="24"/>
          <w:szCs w:val="24"/>
        </w:rPr>
        <w:t xml:space="preserve"> and carers</w:t>
      </w:r>
      <w:r w:rsidR="00EC537E">
        <w:rPr>
          <w:rFonts w:ascii="Arial" w:eastAsia="+mn-ea" w:hAnsi="Arial" w:cs="Arial"/>
          <w:bCs/>
          <w:color w:val="FFFFFF" w:themeColor="background1"/>
          <w:kern w:val="24"/>
          <w:sz w:val="24"/>
          <w:szCs w:val="24"/>
        </w:rPr>
        <w:t>”</w:t>
      </w:r>
      <w:r w:rsidR="002B0FD7">
        <w:rPr>
          <w:rFonts w:ascii="Arial" w:eastAsia="+mn-ea" w:hAnsi="Arial" w:cs="Arial"/>
          <w:bCs/>
          <w:color w:val="FFFFFF" w:themeColor="background1"/>
          <w:kern w:val="24"/>
          <w:sz w:val="24"/>
          <w:szCs w:val="24"/>
        </w:rPr>
        <w:t xml:space="preserve"> </w:t>
      </w:r>
      <w:r w:rsidR="005B6410" w:rsidRPr="002B0FD7">
        <w:rPr>
          <w:rFonts w:ascii="Arial" w:eastAsia="+mn-ea" w:hAnsi="Arial" w:cs="Arial"/>
          <w:bCs/>
          <w:color w:val="FFFFFF" w:themeColor="background1"/>
          <w:kern w:val="24"/>
          <w:sz w:val="24"/>
          <w:szCs w:val="24"/>
        </w:rPr>
        <w:t xml:space="preserve">and </w:t>
      </w:r>
      <w:r w:rsidR="00EC537E">
        <w:rPr>
          <w:rFonts w:ascii="Arial" w:eastAsia="+mn-ea" w:hAnsi="Arial" w:cs="Arial"/>
          <w:bCs/>
          <w:color w:val="FFFFFF" w:themeColor="background1"/>
          <w:kern w:val="24"/>
          <w:sz w:val="24"/>
          <w:szCs w:val="24"/>
        </w:rPr>
        <w:t>“</w:t>
      </w:r>
      <w:r w:rsidR="005B6410" w:rsidRPr="002B0FD7">
        <w:rPr>
          <w:rFonts w:ascii="Arial" w:eastAsia="+mn-ea" w:hAnsi="Arial" w:cs="Arial"/>
          <w:bCs/>
          <w:color w:val="FFFFFF" w:themeColor="background1"/>
          <w:kern w:val="24"/>
          <w:sz w:val="24"/>
          <w:szCs w:val="24"/>
        </w:rPr>
        <w:t>You must promote the well-being, voice and control</w:t>
      </w:r>
      <w:r w:rsidR="005866F6" w:rsidRPr="002B0FD7">
        <w:rPr>
          <w:rFonts w:ascii="Arial" w:eastAsia="+mn-ea" w:hAnsi="Arial" w:cs="Arial"/>
          <w:bCs/>
          <w:color w:val="FFFFFF" w:themeColor="background1"/>
          <w:kern w:val="24"/>
          <w:sz w:val="24"/>
          <w:szCs w:val="24"/>
        </w:rPr>
        <w:t xml:space="preserve"> of individuals and carers while supporting them to stay safe</w:t>
      </w:r>
      <w:r w:rsidR="00EC537E">
        <w:rPr>
          <w:rFonts w:ascii="Arial" w:eastAsia="+mn-ea" w:hAnsi="Arial" w:cs="Arial"/>
          <w:bCs/>
          <w:color w:val="FFFFFF" w:themeColor="background1"/>
          <w:kern w:val="24"/>
          <w:sz w:val="24"/>
          <w:szCs w:val="24"/>
        </w:rPr>
        <w:t>”.</w:t>
      </w:r>
    </w:p>
    <w:p w14:paraId="478782C6" w14:textId="2BA4329A" w:rsidR="00A03213" w:rsidRPr="002B0FD7" w:rsidRDefault="00A03213"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p>
    <w:p w14:paraId="5536037A" w14:textId="132D11BD" w:rsidR="00A03213" w:rsidRPr="002B0FD7" w:rsidRDefault="00A03213" w:rsidP="00250996">
      <w:pPr>
        <w:pBdr>
          <w:top w:val="single" w:sz="4" w:space="1" w:color="auto"/>
          <w:left w:val="single" w:sz="4" w:space="4" w:color="auto"/>
          <w:bottom w:val="single" w:sz="4" w:space="1" w:color="auto"/>
          <w:right w:val="single" w:sz="4" w:space="4" w:color="auto"/>
        </w:pBdr>
        <w:shd w:val="clear" w:color="auto" w:fill="11846A"/>
        <w:spacing w:line="276" w:lineRule="auto"/>
        <w:rPr>
          <w:rFonts w:ascii="Arial" w:eastAsia="+mn-ea" w:hAnsi="Arial" w:cs="Arial"/>
          <w:bCs/>
          <w:color w:val="FFFFFF" w:themeColor="background1"/>
          <w:kern w:val="24"/>
          <w:sz w:val="24"/>
          <w:szCs w:val="24"/>
        </w:rPr>
      </w:pPr>
      <w:r w:rsidRPr="002B0FD7">
        <w:rPr>
          <w:rFonts w:ascii="Arial" w:eastAsia="+mn-ea" w:hAnsi="Arial" w:cs="Arial"/>
          <w:bCs/>
          <w:color w:val="FFFFFF" w:themeColor="background1"/>
          <w:kern w:val="24"/>
          <w:sz w:val="24"/>
          <w:szCs w:val="24"/>
        </w:rPr>
        <w:t>All the principles of the Act run through the legislative framework</w:t>
      </w:r>
      <w:r w:rsidR="00A33581" w:rsidRPr="002B0FD7">
        <w:rPr>
          <w:rFonts w:ascii="Arial" w:eastAsia="+mn-ea" w:hAnsi="Arial" w:cs="Arial"/>
          <w:bCs/>
          <w:color w:val="FFFFFF" w:themeColor="background1"/>
          <w:kern w:val="24"/>
          <w:sz w:val="24"/>
          <w:szCs w:val="24"/>
        </w:rPr>
        <w:t xml:space="preserve"> for safeguarding in Wales.</w:t>
      </w:r>
    </w:p>
    <w:p w14:paraId="7780B6A5" w14:textId="32333C11" w:rsidR="00A33581" w:rsidRDefault="00A33581" w:rsidP="00250996">
      <w:pPr>
        <w:spacing w:line="276" w:lineRule="auto"/>
        <w:ind w:left="360"/>
        <w:rPr>
          <w:rFonts w:ascii="Arial" w:eastAsia="+mn-ea" w:hAnsi="Arial" w:cs="Arial"/>
          <w:bCs/>
          <w:color w:val="000000"/>
          <w:kern w:val="24"/>
          <w:sz w:val="24"/>
          <w:szCs w:val="24"/>
        </w:rPr>
      </w:pPr>
    </w:p>
    <w:p w14:paraId="72942952" w14:textId="5215B851" w:rsidR="00A33581" w:rsidRDefault="00A33581"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 xml:space="preserve">Take any one of the other principles of the Act </w:t>
      </w:r>
      <w:r w:rsidR="00F32C3C">
        <w:rPr>
          <w:rFonts w:ascii="Arial" w:eastAsia="+mn-ea" w:hAnsi="Arial" w:cs="Arial"/>
          <w:bCs/>
          <w:color w:val="000000"/>
          <w:kern w:val="24"/>
          <w:sz w:val="24"/>
          <w:szCs w:val="24"/>
        </w:rPr>
        <w:t xml:space="preserve">and </w:t>
      </w:r>
      <w:r w:rsidR="00971DE0">
        <w:rPr>
          <w:rFonts w:ascii="Arial" w:eastAsia="+mn-ea" w:hAnsi="Arial" w:cs="Arial"/>
          <w:bCs/>
          <w:color w:val="000000"/>
          <w:kern w:val="24"/>
          <w:sz w:val="24"/>
          <w:szCs w:val="24"/>
        </w:rPr>
        <w:t>write down</w:t>
      </w:r>
      <w:r w:rsidR="00F32C3C">
        <w:rPr>
          <w:rFonts w:ascii="Arial" w:eastAsia="+mn-ea" w:hAnsi="Arial" w:cs="Arial"/>
          <w:bCs/>
          <w:color w:val="000000"/>
          <w:kern w:val="24"/>
          <w:sz w:val="24"/>
          <w:szCs w:val="24"/>
        </w:rPr>
        <w:t xml:space="preserve"> how you think it supports the rights of individuals to be protected from harm, abuse </w:t>
      </w:r>
      <w:r w:rsidR="00EC6517">
        <w:rPr>
          <w:rFonts w:ascii="Arial" w:eastAsia="+mn-ea" w:hAnsi="Arial" w:cs="Arial"/>
          <w:bCs/>
          <w:color w:val="000000"/>
          <w:kern w:val="24"/>
          <w:sz w:val="24"/>
          <w:szCs w:val="24"/>
        </w:rPr>
        <w:t xml:space="preserve">or </w:t>
      </w:r>
      <w:r w:rsidR="00F32C3C">
        <w:rPr>
          <w:rFonts w:ascii="Arial" w:eastAsia="+mn-ea" w:hAnsi="Arial" w:cs="Arial"/>
          <w:bCs/>
          <w:color w:val="000000"/>
          <w:kern w:val="24"/>
          <w:sz w:val="24"/>
          <w:szCs w:val="24"/>
        </w:rPr>
        <w:t>neglect</w:t>
      </w:r>
      <w:r w:rsidR="005374A6">
        <w:rPr>
          <w:rFonts w:ascii="Arial" w:eastAsia="+mn-ea" w:hAnsi="Arial" w:cs="Arial"/>
          <w:bCs/>
          <w:color w:val="000000"/>
          <w:kern w:val="24"/>
          <w:sz w:val="24"/>
          <w:szCs w:val="24"/>
        </w:rPr>
        <w:t>.</w:t>
      </w:r>
    </w:p>
    <w:p w14:paraId="63DF4A4E" w14:textId="232E2179" w:rsidR="005374A6" w:rsidRDefault="005374A6" w:rsidP="00250996">
      <w:pPr>
        <w:spacing w:line="276" w:lineRule="auto"/>
        <w:ind w:left="360"/>
        <w:rPr>
          <w:rFonts w:ascii="Arial" w:eastAsia="+mn-ea" w:hAnsi="Arial" w:cs="Arial"/>
          <w:bCs/>
          <w:color w:val="000000"/>
          <w:kern w:val="24"/>
          <w:sz w:val="24"/>
          <w:szCs w:val="24"/>
        </w:rPr>
      </w:pPr>
    </w:p>
    <w:p w14:paraId="4FE6F7B0" w14:textId="7EF4B4DB" w:rsidR="00E9422A" w:rsidRPr="00CF10CD" w:rsidRDefault="00E9422A" w:rsidP="00250996">
      <w:pPr>
        <w:spacing w:line="276" w:lineRule="auto"/>
        <w:rPr>
          <w:rFonts w:ascii="Arial" w:eastAsia="+mn-ea" w:hAnsi="Arial" w:cs="Arial"/>
          <w:kern w:val="24"/>
          <w:sz w:val="24"/>
          <w:szCs w:val="24"/>
        </w:rPr>
      </w:pPr>
      <w:r w:rsidRPr="00CF10CD">
        <w:rPr>
          <w:rFonts w:ascii="Arial" w:eastAsia="+mn-ea" w:hAnsi="Arial" w:cs="Arial"/>
          <w:kern w:val="24"/>
          <w:sz w:val="24"/>
          <w:szCs w:val="24"/>
        </w:rPr>
        <w:t xml:space="preserve">Before we move on to learning about </w:t>
      </w:r>
      <w:r>
        <w:rPr>
          <w:rFonts w:ascii="Arial" w:eastAsia="+mn-ea" w:hAnsi="Arial" w:cs="Arial"/>
          <w:kern w:val="24"/>
          <w:sz w:val="24"/>
          <w:szCs w:val="24"/>
        </w:rPr>
        <w:t>h</w:t>
      </w:r>
      <w:r w:rsidRPr="00E9422A">
        <w:rPr>
          <w:rFonts w:ascii="Arial" w:eastAsia="+mn-ea" w:hAnsi="Arial" w:cs="Arial"/>
          <w:kern w:val="24"/>
          <w:sz w:val="24"/>
          <w:szCs w:val="24"/>
        </w:rPr>
        <w:t xml:space="preserve">ow concerns or </w:t>
      </w:r>
      <w:r w:rsidR="00802AF9" w:rsidRPr="00E9422A">
        <w:rPr>
          <w:rFonts w:ascii="Arial" w:eastAsia="+mn-ea" w:hAnsi="Arial" w:cs="Arial"/>
          <w:kern w:val="24"/>
          <w:sz w:val="24"/>
          <w:szCs w:val="24"/>
        </w:rPr>
        <w:t>inciden</w:t>
      </w:r>
      <w:r w:rsidR="00802AF9">
        <w:rPr>
          <w:rFonts w:ascii="Arial" w:eastAsia="+mn-ea" w:hAnsi="Arial" w:cs="Arial"/>
          <w:kern w:val="24"/>
          <w:sz w:val="24"/>
          <w:szCs w:val="24"/>
        </w:rPr>
        <w:t>ts</w:t>
      </w:r>
      <w:r w:rsidR="00802AF9" w:rsidRPr="00E9422A">
        <w:rPr>
          <w:rFonts w:ascii="Arial" w:eastAsia="+mn-ea" w:hAnsi="Arial" w:cs="Arial"/>
          <w:kern w:val="24"/>
          <w:sz w:val="24"/>
          <w:szCs w:val="24"/>
        </w:rPr>
        <w:t xml:space="preserve"> </w:t>
      </w:r>
      <w:r w:rsidRPr="00E9422A">
        <w:rPr>
          <w:rFonts w:ascii="Arial" w:eastAsia="+mn-ea" w:hAnsi="Arial" w:cs="Arial"/>
          <w:kern w:val="24"/>
          <w:sz w:val="24"/>
          <w:szCs w:val="24"/>
        </w:rPr>
        <w:t>should be recorded and reported</w:t>
      </w:r>
      <w:r w:rsidRPr="00E9422A">
        <w:rPr>
          <w:rFonts w:ascii="Arial" w:eastAsia="+mn-ea" w:hAnsi="Arial" w:cs="Arial"/>
          <w:color w:val="000000"/>
          <w:kern w:val="24"/>
          <w:sz w:val="24"/>
          <w:szCs w:val="24"/>
        </w:rPr>
        <w:t>, let’s review what we</w:t>
      </w:r>
      <w:r w:rsidR="00EC537E">
        <w:rPr>
          <w:rFonts w:ascii="Arial" w:eastAsia="+mn-ea" w:hAnsi="Arial" w:cs="Arial"/>
          <w:color w:val="000000"/>
          <w:kern w:val="24"/>
          <w:sz w:val="24"/>
          <w:szCs w:val="24"/>
        </w:rPr>
        <w:t>’</w:t>
      </w:r>
      <w:r w:rsidRPr="00E9422A">
        <w:rPr>
          <w:rFonts w:ascii="Arial" w:eastAsia="+mn-ea" w:hAnsi="Arial" w:cs="Arial"/>
          <w:color w:val="000000"/>
          <w:kern w:val="24"/>
          <w:sz w:val="24"/>
          <w:szCs w:val="24"/>
        </w:rPr>
        <w:t>ve learnt so far</w:t>
      </w:r>
      <w:r w:rsidR="006D0209">
        <w:rPr>
          <w:rFonts w:ascii="Arial" w:eastAsia="+mn-ea" w:hAnsi="Arial" w:cs="Arial"/>
          <w:color w:val="000000"/>
          <w:kern w:val="24"/>
          <w:sz w:val="24"/>
          <w:szCs w:val="24"/>
        </w:rPr>
        <w:t>.</w:t>
      </w:r>
    </w:p>
    <w:p w14:paraId="3BC6D668" w14:textId="77777777" w:rsidR="005374A6" w:rsidRPr="00CF10CD" w:rsidRDefault="005374A6" w:rsidP="00250996">
      <w:pPr>
        <w:spacing w:line="276" w:lineRule="auto"/>
        <w:ind w:left="360"/>
        <w:rPr>
          <w:rFonts w:ascii="Arial" w:eastAsia="+mn-ea" w:hAnsi="Arial" w:cs="Arial"/>
          <w:bCs/>
          <w:color w:val="000000"/>
          <w:kern w:val="24"/>
          <w:sz w:val="24"/>
          <w:szCs w:val="24"/>
        </w:rPr>
      </w:pPr>
    </w:p>
    <w:p w14:paraId="5B0D48AC" w14:textId="4FAFC876" w:rsidR="00971DE0" w:rsidRPr="00C75F82" w:rsidRDefault="00971DE0" w:rsidP="00250996">
      <w:pPr>
        <w:spacing w:line="276" w:lineRule="auto"/>
        <w:rPr>
          <w:rFonts w:ascii="Arial" w:eastAsia="+mn-ea" w:hAnsi="Arial" w:cs="Arial"/>
          <w:b/>
          <w:bCs/>
          <w:kern w:val="24"/>
          <w:sz w:val="24"/>
          <w:szCs w:val="24"/>
        </w:rPr>
      </w:pPr>
      <w:r w:rsidRPr="00C75F82">
        <w:rPr>
          <w:rFonts w:ascii="Arial" w:eastAsia="+mn-ea" w:hAnsi="Arial" w:cs="Arial"/>
          <w:b/>
          <w:bCs/>
          <w:kern w:val="24"/>
          <w:sz w:val="24"/>
          <w:szCs w:val="24"/>
        </w:rPr>
        <w:t>Quiz</w:t>
      </w:r>
    </w:p>
    <w:p w14:paraId="25AA308F" w14:textId="77777777" w:rsidR="00971DE0" w:rsidRDefault="00971DE0" w:rsidP="00250996">
      <w:pPr>
        <w:spacing w:line="276" w:lineRule="auto"/>
        <w:rPr>
          <w:rFonts w:ascii="Arial" w:eastAsia="+mn-ea" w:hAnsi="Arial" w:cs="Arial"/>
          <w:kern w:val="24"/>
          <w:sz w:val="24"/>
          <w:szCs w:val="24"/>
        </w:rPr>
      </w:pPr>
    </w:p>
    <w:p w14:paraId="3840B165" w14:textId="76E9EB17" w:rsidR="00072488" w:rsidRDefault="00F22210" w:rsidP="00250996">
      <w:pPr>
        <w:spacing w:line="276" w:lineRule="auto"/>
        <w:rPr>
          <w:rFonts w:ascii="Arial" w:eastAsia="+mn-ea" w:hAnsi="Arial" w:cs="Arial"/>
          <w:kern w:val="24"/>
          <w:sz w:val="24"/>
          <w:szCs w:val="24"/>
        </w:rPr>
      </w:pPr>
      <w:r>
        <w:rPr>
          <w:rFonts w:ascii="Arial" w:eastAsia="+mn-ea" w:hAnsi="Arial" w:cs="Arial"/>
          <w:kern w:val="24"/>
          <w:sz w:val="24"/>
          <w:szCs w:val="24"/>
        </w:rPr>
        <w:t xml:space="preserve">Q1. </w:t>
      </w:r>
      <w:r w:rsidR="00072488">
        <w:rPr>
          <w:rFonts w:ascii="Arial" w:eastAsia="+mn-ea" w:hAnsi="Arial" w:cs="Arial"/>
          <w:kern w:val="24"/>
          <w:sz w:val="24"/>
          <w:szCs w:val="24"/>
        </w:rPr>
        <w:t xml:space="preserve">The </w:t>
      </w:r>
      <w:r w:rsidR="00802AF9">
        <w:rPr>
          <w:rFonts w:ascii="Arial" w:eastAsia="+mn-ea" w:hAnsi="Arial" w:cs="Arial"/>
          <w:kern w:val="24"/>
          <w:sz w:val="24"/>
          <w:szCs w:val="24"/>
        </w:rPr>
        <w:t xml:space="preserve">main </w:t>
      </w:r>
      <w:r w:rsidR="00072488">
        <w:rPr>
          <w:rFonts w:ascii="Arial" w:eastAsia="+mn-ea" w:hAnsi="Arial" w:cs="Arial"/>
          <w:kern w:val="24"/>
          <w:sz w:val="24"/>
          <w:szCs w:val="24"/>
        </w:rPr>
        <w:t>law or legislation for safeguarding in Wales is:</w:t>
      </w:r>
    </w:p>
    <w:p w14:paraId="6E5AE959" w14:textId="3BA4BE64" w:rsidR="00072488" w:rsidRDefault="00EC537E" w:rsidP="00250996">
      <w:pPr>
        <w:pStyle w:val="ListParagraph"/>
        <w:numPr>
          <w:ilvl w:val="0"/>
          <w:numId w:val="11"/>
        </w:numPr>
        <w:spacing w:line="276" w:lineRule="auto"/>
        <w:rPr>
          <w:rFonts w:ascii="Arial" w:eastAsia="+mn-ea" w:hAnsi="Arial" w:cs="Arial"/>
          <w:kern w:val="24"/>
        </w:rPr>
      </w:pPr>
      <w:r>
        <w:rPr>
          <w:rFonts w:ascii="Arial" w:eastAsia="+mn-ea" w:hAnsi="Arial" w:cs="Arial"/>
          <w:kern w:val="24"/>
        </w:rPr>
        <w:t>t</w:t>
      </w:r>
      <w:r w:rsidR="00072488">
        <w:rPr>
          <w:rFonts w:ascii="Arial" w:eastAsia="+mn-ea" w:hAnsi="Arial" w:cs="Arial"/>
          <w:kern w:val="24"/>
        </w:rPr>
        <w:t>he Code of Professional Practice</w:t>
      </w:r>
    </w:p>
    <w:p w14:paraId="38EC2856" w14:textId="06522118" w:rsidR="00072488" w:rsidRPr="002B0FD7" w:rsidRDefault="00EC537E" w:rsidP="00250996">
      <w:pPr>
        <w:pStyle w:val="ListParagraph"/>
        <w:numPr>
          <w:ilvl w:val="0"/>
          <w:numId w:val="11"/>
        </w:numPr>
        <w:spacing w:line="276" w:lineRule="auto"/>
        <w:rPr>
          <w:rFonts w:ascii="Arial" w:eastAsia="+mn-ea" w:hAnsi="Arial" w:cs="Arial"/>
          <w:kern w:val="24"/>
        </w:rPr>
      </w:pPr>
      <w:r>
        <w:rPr>
          <w:rFonts w:ascii="Arial" w:eastAsia="+mn-ea" w:hAnsi="Arial" w:cs="Arial"/>
          <w:kern w:val="24"/>
        </w:rPr>
        <w:t>t</w:t>
      </w:r>
      <w:r w:rsidR="00072488" w:rsidRPr="002B0FD7">
        <w:rPr>
          <w:rFonts w:ascii="Arial" w:eastAsia="+mn-ea" w:hAnsi="Arial" w:cs="Arial"/>
          <w:kern w:val="24"/>
        </w:rPr>
        <w:t>he Social Services and Well-</w:t>
      </w:r>
      <w:r w:rsidR="00627BEB">
        <w:rPr>
          <w:rFonts w:ascii="Arial" w:eastAsia="+mn-ea" w:hAnsi="Arial" w:cs="Arial"/>
          <w:kern w:val="24"/>
        </w:rPr>
        <w:t>b</w:t>
      </w:r>
      <w:r w:rsidR="00627BEB" w:rsidRPr="002B0FD7">
        <w:rPr>
          <w:rFonts w:ascii="Arial" w:eastAsia="+mn-ea" w:hAnsi="Arial" w:cs="Arial"/>
          <w:kern w:val="24"/>
        </w:rPr>
        <w:t xml:space="preserve">eing </w:t>
      </w:r>
      <w:r w:rsidR="00072488" w:rsidRPr="002B0FD7">
        <w:rPr>
          <w:rFonts w:ascii="Arial" w:eastAsia="+mn-ea" w:hAnsi="Arial" w:cs="Arial"/>
          <w:kern w:val="24"/>
        </w:rPr>
        <w:t>(Wales) Act 2014</w:t>
      </w:r>
    </w:p>
    <w:p w14:paraId="73E8F228" w14:textId="5CDFC8B5" w:rsidR="00072488" w:rsidRPr="00CF10CD" w:rsidRDefault="00EC537E" w:rsidP="00250996">
      <w:pPr>
        <w:pStyle w:val="ListParagraph"/>
        <w:numPr>
          <w:ilvl w:val="0"/>
          <w:numId w:val="11"/>
        </w:numPr>
        <w:spacing w:line="276" w:lineRule="auto"/>
        <w:rPr>
          <w:rFonts w:ascii="Arial" w:eastAsia="+mn-ea" w:hAnsi="Arial" w:cs="Arial"/>
          <w:kern w:val="24"/>
        </w:rPr>
      </w:pPr>
      <w:r>
        <w:rPr>
          <w:rFonts w:ascii="Arial" w:eastAsia="+mn-ea" w:hAnsi="Arial" w:cs="Arial"/>
          <w:kern w:val="24"/>
        </w:rPr>
        <w:t>t</w:t>
      </w:r>
      <w:r w:rsidR="00072488">
        <w:rPr>
          <w:rFonts w:ascii="Arial" w:eastAsia="+mn-ea" w:hAnsi="Arial" w:cs="Arial"/>
          <w:kern w:val="24"/>
        </w:rPr>
        <w:t>he UN Principles for Older Persons (1991)</w:t>
      </w:r>
    </w:p>
    <w:p w14:paraId="71F6DB57" w14:textId="77777777" w:rsidR="00691F2E" w:rsidRPr="00B9378A" w:rsidRDefault="00691F2E" w:rsidP="00250996">
      <w:pPr>
        <w:spacing w:line="276" w:lineRule="auto"/>
        <w:rPr>
          <w:rFonts w:ascii="Arial" w:eastAsia="+mn-ea" w:hAnsi="Arial" w:cs="Arial"/>
          <w:color w:val="000000"/>
          <w:kern w:val="24"/>
          <w:sz w:val="24"/>
          <w:szCs w:val="24"/>
        </w:rPr>
      </w:pPr>
    </w:p>
    <w:p w14:paraId="5BEF8672" w14:textId="204AB2DF" w:rsidR="00050E37" w:rsidRDefault="00072488" w:rsidP="00250996">
      <w:pPr>
        <w:spacing w:line="276" w:lineRule="auto"/>
        <w:rPr>
          <w:rFonts w:ascii="Arial" w:eastAsia="+mn-ea" w:hAnsi="Arial" w:cs="Arial"/>
          <w:kern w:val="24"/>
          <w:sz w:val="24"/>
          <w:szCs w:val="24"/>
        </w:rPr>
      </w:pPr>
      <w:r>
        <w:rPr>
          <w:rFonts w:ascii="Arial" w:eastAsia="+mn-ea" w:hAnsi="Arial" w:cs="Arial"/>
          <w:kern w:val="24"/>
          <w:sz w:val="24"/>
          <w:szCs w:val="24"/>
        </w:rPr>
        <w:t>Q2. The purpose of safeguarding boards is</w:t>
      </w:r>
      <w:r w:rsidR="003637AD">
        <w:rPr>
          <w:rFonts w:ascii="Arial" w:eastAsia="+mn-ea" w:hAnsi="Arial" w:cs="Arial"/>
          <w:kern w:val="24"/>
          <w:sz w:val="24"/>
          <w:szCs w:val="24"/>
        </w:rPr>
        <w:t xml:space="preserve"> to</w:t>
      </w:r>
      <w:r>
        <w:rPr>
          <w:rFonts w:ascii="Arial" w:eastAsia="+mn-ea" w:hAnsi="Arial" w:cs="Arial"/>
          <w:kern w:val="24"/>
          <w:sz w:val="24"/>
          <w:szCs w:val="24"/>
        </w:rPr>
        <w:t>:</w:t>
      </w:r>
    </w:p>
    <w:p w14:paraId="3CB2064F" w14:textId="5BA893B2" w:rsidR="00072488" w:rsidRDefault="00072488" w:rsidP="00250996">
      <w:pPr>
        <w:pStyle w:val="ListParagraph"/>
        <w:numPr>
          <w:ilvl w:val="0"/>
          <w:numId w:val="12"/>
        </w:numPr>
        <w:spacing w:line="276" w:lineRule="auto"/>
        <w:rPr>
          <w:rFonts w:ascii="Arial" w:eastAsia="+mn-ea" w:hAnsi="Arial" w:cs="Arial"/>
          <w:kern w:val="24"/>
        </w:rPr>
      </w:pPr>
      <w:r>
        <w:rPr>
          <w:rFonts w:ascii="Arial" w:eastAsia="+mn-ea" w:hAnsi="Arial" w:cs="Arial"/>
          <w:kern w:val="24"/>
        </w:rPr>
        <w:t>develop statutory training for social care workers</w:t>
      </w:r>
      <w:r w:rsidR="00E03063">
        <w:rPr>
          <w:rFonts w:ascii="Arial" w:eastAsia="+mn-ea" w:hAnsi="Arial" w:cs="Arial"/>
          <w:kern w:val="24"/>
        </w:rPr>
        <w:t xml:space="preserve"> for safeguarding</w:t>
      </w:r>
    </w:p>
    <w:p w14:paraId="17E6B3B6" w14:textId="3DBD42EF" w:rsidR="00E03063" w:rsidRDefault="00E03063" w:rsidP="00250996">
      <w:pPr>
        <w:pStyle w:val="ListParagraph"/>
        <w:numPr>
          <w:ilvl w:val="0"/>
          <w:numId w:val="12"/>
        </w:numPr>
        <w:spacing w:line="276" w:lineRule="auto"/>
        <w:rPr>
          <w:rFonts w:ascii="Arial" w:eastAsia="+mn-ea" w:hAnsi="Arial" w:cs="Arial"/>
          <w:kern w:val="24"/>
        </w:rPr>
      </w:pPr>
      <w:r>
        <w:rPr>
          <w:rFonts w:ascii="Arial" w:eastAsia="+mn-ea" w:hAnsi="Arial" w:cs="Arial"/>
          <w:kern w:val="24"/>
        </w:rPr>
        <w:t xml:space="preserve">develop risk assessment procedures </w:t>
      </w:r>
      <w:r w:rsidR="004B7033">
        <w:rPr>
          <w:rFonts w:ascii="Arial" w:eastAsia="+mn-ea" w:hAnsi="Arial" w:cs="Arial"/>
          <w:kern w:val="24"/>
        </w:rPr>
        <w:t xml:space="preserve">to protect </w:t>
      </w:r>
      <w:r>
        <w:rPr>
          <w:rFonts w:ascii="Arial" w:eastAsia="+mn-ea" w:hAnsi="Arial" w:cs="Arial"/>
          <w:kern w:val="24"/>
        </w:rPr>
        <w:t xml:space="preserve">children and adults at risk of </w:t>
      </w:r>
      <w:r w:rsidR="001A7006">
        <w:rPr>
          <w:rFonts w:ascii="Arial" w:eastAsia="+mn-ea" w:hAnsi="Arial" w:cs="Arial"/>
          <w:kern w:val="24"/>
        </w:rPr>
        <w:t>abuse, neglect or harm</w:t>
      </w:r>
    </w:p>
    <w:p w14:paraId="4F358D86" w14:textId="4555D1AA" w:rsidR="001A7006" w:rsidRPr="002B0FD7" w:rsidRDefault="000063DC" w:rsidP="00250996">
      <w:pPr>
        <w:pStyle w:val="ListParagraph"/>
        <w:numPr>
          <w:ilvl w:val="0"/>
          <w:numId w:val="12"/>
        </w:numPr>
        <w:spacing w:line="276" w:lineRule="auto"/>
        <w:rPr>
          <w:rFonts w:ascii="Arial" w:eastAsia="+mn-ea" w:hAnsi="Arial" w:cs="Arial"/>
          <w:kern w:val="24"/>
        </w:rPr>
      </w:pPr>
      <w:r w:rsidRPr="002B0FD7">
        <w:rPr>
          <w:rFonts w:ascii="Arial" w:eastAsia="+mn-ea" w:hAnsi="Arial" w:cs="Arial"/>
          <w:kern w:val="24"/>
        </w:rPr>
        <w:t>safeguard</w:t>
      </w:r>
      <w:r w:rsidR="001A7006" w:rsidRPr="002B0FD7">
        <w:rPr>
          <w:rFonts w:ascii="Arial" w:eastAsia="+mn-ea" w:hAnsi="Arial" w:cs="Arial"/>
          <w:kern w:val="24"/>
        </w:rPr>
        <w:t xml:space="preserve"> children and adults from abuse, neglect or other kinds of harm, and prevention </w:t>
      </w:r>
      <w:r w:rsidR="004B7033" w:rsidRPr="002B0FD7">
        <w:rPr>
          <w:rFonts w:ascii="Arial" w:eastAsia="+mn-ea" w:hAnsi="Arial" w:cs="Arial"/>
          <w:kern w:val="24"/>
        </w:rPr>
        <w:t>from becoming at risk</w:t>
      </w:r>
    </w:p>
    <w:p w14:paraId="61485364" w14:textId="49D3582D" w:rsidR="004B7033" w:rsidRDefault="004B7033" w:rsidP="00250996">
      <w:pPr>
        <w:spacing w:line="276" w:lineRule="auto"/>
        <w:rPr>
          <w:rFonts w:ascii="Arial" w:eastAsia="+mn-ea" w:hAnsi="Arial" w:cs="Arial"/>
          <w:kern w:val="24"/>
        </w:rPr>
      </w:pPr>
    </w:p>
    <w:p w14:paraId="1409B946" w14:textId="1329CEDD" w:rsidR="000A33F0" w:rsidRPr="00CF10CD" w:rsidRDefault="000A33F0" w:rsidP="00250996">
      <w:pPr>
        <w:spacing w:line="276" w:lineRule="auto"/>
        <w:rPr>
          <w:rFonts w:ascii="Arial" w:eastAsia="+mn-ea" w:hAnsi="Arial" w:cs="Arial"/>
          <w:b/>
          <w:bCs/>
          <w:kern w:val="24"/>
          <w:sz w:val="24"/>
          <w:szCs w:val="24"/>
        </w:rPr>
      </w:pPr>
      <w:r w:rsidRPr="00CF10CD">
        <w:rPr>
          <w:rFonts w:ascii="Arial" w:eastAsia="+mn-ea" w:hAnsi="Arial" w:cs="Arial"/>
          <w:b/>
          <w:bCs/>
          <w:kern w:val="24"/>
          <w:sz w:val="24"/>
          <w:szCs w:val="24"/>
        </w:rPr>
        <w:t xml:space="preserve">How concerns or </w:t>
      </w:r>
      <w:r w:rsidR="00EC537E" w:rsidRPr="00CF10CD">
        <w:rPr>
          <w:rFonts w:ascii="Arial" w:eastAsia="+mn-ea" w:hAnsi="Arial" w:cs="Arial"/>
          <w:b/>
          <w:bCs/>
          <w:kern w:val="24"/>
          <w:sz w:val="24"/>
          <w:szCs w:val="24"/>
        </w:rPr>
        <w:t>inciden</w:t>
      </w:r>
      <w:r w:rsidR="00EC537E">
        <w:rPr>
          <w:rFonts w:ascii="Arial" w:eastAsia="+mn-ea" w:hAnsi="Arial" w:cs="Arial"/>
          <w:b/>
          <w:bCs/>
          <w:kern w:val="24"/>
          <w:sz w:val="24"/>
          <w:szCs w:val="24"/>
        </w:rPr>
        <w:t>t</w:t>
      </w:r>
      <w:r w:rsidR="00EC537E" w:rsidRPr="00CF10CD">
        <w:rPr>
          <w:rFonts w:ascii="Arial" w:eastAsia="+mn-ea" w:hAnsi="Arial" w:cs="Arial"/>
          <w:b/>
          <w:bCs/>
          <w:kern w:val="24"/>
          <w:sz w:val="24"/>
          <w:szCs w:val="24"/>
        </w:rPr>
        <w:t xml:space="preserve">s </w:t>
      </w:r>
      <w:r w:rsidRPr="00CF10CD">
        <w:rPr>
          <w:rFonts w:ascii="Arial" w:eastAsia="+mn-ea" w:hAnsi="Arial" w:cs="Arial"/>
          <w:b/>
          <w:bCs/>
          <w:kern w:val="24"/>
          <w:sz w:val="24"/>
          <w:szCs w:val="24"/>
        </w:rPr>
        <w:t>should be</w:t>
      </w:r>
      <w:r w:rsidRPr="0018084F">
        <w:rPr>
          <w:rFonts w:ascii="Arial" w:eastAsia="+mn-ea" w:hAnsi="Arial" w:cs="Arial"/>
          <w:kern w:val="24"/>
          <w:sz w:val="24"/>
          <w:szCs w:val="24"/>
        </w:rPr>
        <w:t xml:space="preserve"> </w:t>
      </w:r>
      <w:r w:rsidRPr="00CF10CD">
        <w:rPr>
          <w:rFonts w:ascii="Arial" w:eastAsia="+mn-ea" w:hAnsi="Arial" w:cs="Arial"/>
          <w:b/>
          <w:bCs/>
          <w:kern w:val="24"/>
          <w:sz w:val="24"/>
          <w:szCs w:val="24"/>
        </w:rPr>
        <w:t>recorded and reported</w:t>
      </w:r>
    </w:p>
    <w:p w14:paraId="62352400" w14:textId="5E86C595" w:rsidR="0088368B" w:rsidRDefault="00FD432B" w:rsidP="00250996">
      <w:pPr>
        <w:spacing w:line="276" w:lineRule="auto"/>
        <w:rPr>
          <w:rFonts w:ascii="Arial" w:eastAsia="+mn-ea" w:hAnsi="Arial" w:cs="Arial"/>
          <w:kern w:val="24"/>
          <w:sz w:val="24"/>
          <w:szCs w:val="24"/>
        </w:rPr>
      </w:pPr>
      <w:r w:rsidRPr="00CF10CD">
        <w:rPr>
          <w:rFonts w:ascii="Arial" w:eastAsia="+mn-ea" w:hAnsi="Arial" w:cs="Arial"/>
          <w:kern w:val="24"/>
          <w:sz w:val="24"/>
          <w:szCs w:val="24"/>
        </w:rPr>
        <w:t xml:space="preserve">Every </w:t>
      </w:r>
      <w:r w:rsidR="00EC537E">
        <w:rPr>
          <w:rFonts w:ascii="Arial" w:eastAsia="+mn-ea" w:hAnsi="Arial" w:cs="Arial"/>
          <w:kern w:val="24"/>
          <w:sz w:val="24"/>
          <w:szCs w:val="24"/>
        </w:rPr>
        <w:t xml:space="preserve">social care </w:t>
      </w:r>
      <w:r w:rsidRPr="00CF10CD">
        <w:rPr>
          <w:rFonts w:ascii="Arial" w:eastAsia="+mn-ea" w:hAnsi="Arial" w:cs="Arial"/>
          <w:kern w:val="24"/>
          <w:sz w:val="24"/>
          <w:szCs w:val="24"/>
        </w:rPr>
        <w:t>organisation must have a ‘</w:t>
      </w:r>
      <w:r w:rsidR="001F24A3">
        <w:rPr>
          <w:rFonts w:ascii="Arial" w:eastAsia="+mn-ea" w:hAnsi="Arial" w:cs="Arial"/>
          <w:kern w:val="24"/>
          <w:sz w:val="24"/>
          <w:szCs w:val="24"/>
        </w:rPr>
        <w:t>d</w:t>
      </w:r>
      <w:r w:rsidR="001F24A3" w:rsidRPr="00CF10CD">
        <w:rPr>
          <w:rFonts w:ascii="Arial" w:eastAsia="+mn-ea" w:hAnsi="Arial" w:cs="Arial"/>
          <w:kern w:val="24"/>
          <w:sz w:val="24"/>
          <w:szCs w:val="24"/>
        </w:rPr>
        <w:t>esignated</w:t>
      </w:r>
      <w:r w:rsidR="00931605">
        <w:rPr>
          <w:rStyle w:val="FootnoteReference"/>
          <w:rFonts w:ascii="Arial" w:eastAsia="+mn-ea" w:hAnsi="Arial" w:cs="Arial"/>
          <w:kern w:val="24"/>
          <w:sz w:val="24"/>
          <w:szCs w:val="24"/>
        </w:rPr>
        <w:footnoteReference w:id="15"/>
      </w:r>
      <w:r w:rsidRPr="00CF10CD">
        <w:rPr>
          <w:rFonts w:ascii="Arial" w:eastAsia="+mn-ea" w:hAnsi="Arial" w:cs="Arial"/>
          <w:kern w:val="24"/>
          <w:sz w:val="24"/>
          <w:szCs w:val="24"/>
        </w:rPr>
        <w:t xml:space="preserve"> </w:t>
      </w:r>
      <w:r w:rsidR="001F24A3">
        <w:rPr>
          <w:rFonts w:ascii="Arial" w:eastAsia="+mn-ea" w:hAnsi="Arial" w:cs="Arial"/>
          <w:kern w:val="24"/>
          <w:sz w:val="24"/>
          <w:szCs w:val="24"/>
        </w:rPr>
        <w:t>s</w:t>
      </w:r>
      <w:r w:rsidR="001F24A3" w:rsidRPr="00CF10CD">
        <w:rPr>
          <w:rFonts w:ascii="Arial" w:eastAsia="+mn-ea" w:hAnsi="Arial" w:cs="Arial"/>
          <w:kern w:val="24"/>
          <w:sz w:val="24"/>
          <w:szCs w:val="24"/>
        </w:rPr>
        <w:t xml:space="preserve">afeguarding </w:t>
      </w:r>
      <w:r w:rsidR="001F24A3">
        <w:rPr>
          <w:rFonts w:ascii="Arial" w:eastAsia="+mn-ea" w:hAnsi="Arial" w:cs="Arial"/>
          <w:kern w:val="24"/>
          <w:sz w:val="24"/>
          <w:szCs w:val="24"/>
        </w:rPr>
        <w:t>p</w:t>
      </w:r>
      <w:r w:rsidR="001F24A3" w:rsidRPr="00CF10CD">
        <w:rPr>
          <w:rFonts w:ascii="Arial" w:eastAsia="+mn-ea" w:hAnsi="Arial" w:cs="Arial"/>
          <w:kern w:val="24"/>
          <w:sz w:val="24"/>
          <w:szCs w:val="24"/>
        </w:rPr>
        <w:t>erson’</w:t>
      </w:r>
      <w:r w:rsidR="0018084F" w:rsidRPr="00CF10CD">
        <w:rPr>
          <w:rFonts w:ascii="Arial" w:eastAsia="+mn-ea" w:hAnsi="Arial" w:cs="Arial"/>
          <w:kern w:val="24"/>
          <w:sz w:val="24"/>
          <w:szCs w:val="24"/>
        </w:rPr>
        <w:t>. They shoul</w:t>
      </w:r>
      <w:r w:rsidR="0018084F">
        <w:rPr>
          <w:rFonts w:ascii="Arial" w:eastAsia="+mn-ea" w:hAnsi="Arial" w:cs="Arial"/>
          <w:kern w:val="24"/>
          <w:sz w:val="24"/>
          <w:szCs w:val="24"/>
        </w:rPr>
        <w:t xml:space="preserve">d </w:t>
      </w:r>
      <w:r w:rsidR="0018084F" w:rsidRPr="0018084F">
        <w:rPr>
          <w:rFonts w:ascii="Arial" w:eastAsia="+mn-ea" w:hAnsi="Arial" w:cs="Arial"/>
          <w:kern w:val="24"/>
          <w:sz w:val="24"/>
          <w:szCs w:val="24"/>
        </w:rPr>
        <w:t>b</w:t>
      </w:r>
      <w:r w:rsidR="0018084F" w:rsidRPr="00CF10CD">
        <w:rPr>
          <w:rFonts w:ascii="Arial" w:eastAsia="+mn-ea" w:hAnsi="Arial" w:cs="Arial"/>
          <w:kern w:val="24"/>
          <w:sz w:val="24"/>
          <w:szCs w:val="24"/>
        </w:rPr>
        <w:t>e available to</w:t>
      </w:r>
      <w:r w:rsidR="00761DAF">
        <w:rPr>
          <w:rFonts w:ascii="Arial" w:eastAsia="+mn-ea" w:hAnsi="Arial" w:cs="Arial"/>
          <w:kern w:val="24"/>
          <w:sz w:val="24"/>
          <w:szCs w:val="24"/>
        </w:rPr>
        <w:t xml:space="preserve"> you to</w:t>
      </w:r>
      <w:r w:rsidR="0018084F" w:rsidRPr="00CF10CD">
        <w:rPr>
          <w:rFonts w:ascii="Arial" w:eastAsia="+mn-ea" w:hAnsi="Arial" w:cs="Arial"/>
          <w:kern w:val="24"/>
          <w:sz w:val="24"/>
          <w:szCs w:val="24"/>
        </w:rPr>
        <w:t xml:space="preserve"> discuss safeguarding concerns</w:t>
      </w:r>
      <w:r w:rsidR="0088368B">
        <w:rPr>
          <w:rFonts w:ascii="Arial" w:eastAsia="+mn-ea" w:hAnsi="Arial" w:cs="Arial"/>
          <w:kern w:val="24"/>
          <w:sz w:val="24"/>
          <w:szCs w:val="24"/>
        </w:rPr>
        <w:t>.</w:t>
      </w:r>
    </w:p>
    <w:p w14:paraId="28CE79D1" w14:textId="77777777" w:rsidR="0088368B" w:rsidRDefault="0088368B" w:rsidP="00250996">
      <w:pPr>
        <w:spacing w:line="276" w:lineRule="auto"/>
        <w:rPr>
          <w:rFonts w:ascii="Arial" w:eastAsia="+mn-ea" w:hAnsi="Arial" w:cs="Arial"/>
          <w:kern w:val="24"/>
          <w:sz w:val="24"/>
          <w:szCs w:val="24"/>
        </w:rPr>
      </w:pPr>
    </w:p>
    <w:p w14:paraId="502EF933" w14:textId="12BB1A2E" w:rsidR="0088368B" w:rsidRPr="00CF10CD" w:rsidRDefault="0088368B" w:rsidP="00250996">
      <w:pPr>
        <w:spacing w:line="276" w:lineRule="auto"/>
        <w:rPr>
          <w:rFonts w:ascii="Arial" w:eastAsia="+mn-ea" w:hAnsi="Arial" w:cs="Arial"/>
          <w:b/>
          <w:bCs/>
          <w:kern w:val="24"/>
          <w:sz w:val="24"/>
          <w:szCs w:val="24"/>
        </w:rPr>
      </w:pPr>
      <w:r w:rsidRPr="00CF10CD">
        <w:rPr>
          <w:rFonts w:ascii="Arial" w:eastAsia="+mn-ea" w:hAnsi="Arial" w:cs="Arial"/>
          <w:b/>
          <w:bCs/>
          <w:kern w:val="24"/>
          <w:sz w:val="24"/>
          <w:szCs w:val="24"/>
        </w:rPr>
        <w:t xml:space="preserve">Learning </w:t>
      </w:r>
      <w:r w:rsidR="009F1E76">
        <w:rPr>
          <w:rFonts w:ascii="Arial" w:eastAsia="+mn-ea" w:hAnsi="Arial" w:cs="Arial"/>
          <w:b/>
          <w:bCs/>
          <w:kern w:val="24"/>
          <w:sz w:val="24"/>
          <w:szCs w:val="24"/>
        </w:rPr>
        <w:t>a</w:t>
      </w:r>
      <w:r w:rsidR="009F1E76" w:rsidRPr="00CF10CD">
        <w:rPr>
          <w:rFonts w:ascii="Arial" w:eastAsia="+mn-ea" w:hAnsi="Arial" w:cs="Arial"/>
          <w:b/>
          <w:bCs/>
          <w:kern w:val="24"/>
          <w:sz w:val="24"/>
          <w:szCs w:val="24"/>
        </w:rPr>
        <w:t>ctivity</w:t>
      </w:r>
      <w:r w:rsidR="009F1E76">
        <w:rPr>
          <w:rFonts w:ascii="Arial" w:eastAsia="+mn-ea" w:hAnsi="Arial" w:cs="Arial"/>
          <w:b/>
          <w:bCs/>
          <w:kern w:val="24"/>
          <w:sz w:val="24"/>
          <w:szCs w:val="24"/>
        </w:rPr>
        <w:t xml:space="preserve"> </w:t>
      </w:r>
      <w:r w:rsidR="009A5132">
        <w:rPr>
          <w:rFonts w:ascii="Arial" w:eastAsia="+mn-ea" w:hAnsi="Arial" w:cs="Arial"/>
          <w:b/>
          <w:bCs/>
          <w:kern w:val="24"/>
          <w:sz w:val="24"/>
          <w:szCs w:val="24"/>
        </w:rPr>
        <w:t>– recording and reporting</w:t>
      </w:r>
    </w:p>
    <w:p w14:paraId="400D16B4" w14:textId="1A131511" w:rsidR="0018084F" w:rsidRDefault="0088368B" w:rsidP="00250996">
      <w:pPr>
        <w:spacing w:line="276" w:lineRule="auto"/>
        <w:rPr>
          <w:rFonts w:ascii="Arial" w:eastAsia="+mn-ea" w:hAnsi="Arial" w:cs="Arial"/>
          <w:kern w:val="24"/>
          <w:sz w:val="24"/>
          <w:szCs w:val="24"/>
        </w:rPr>
      </w:pPr>
      <w:r>
        <w:rPr>
          <w:rFonts w:ascii="Arial" w:eastAsia="+mn-ea" w:hAnsi="Arial" w:cs="Arial"/>
          <w:kern w:val="24"/>
          <w:sz w:val="24"/>
          <w:szCs w:val="24"/>
        </w:rPr>
        <w:t xml:space="preserve">Find out who your </w:t>
      </w:r>
      <w:r w:rsidR="001F24A3">
        <w:rPr>
          <w:rFonts w:ascii="Arial" w:eastAsia="+mn-ea" w:hAnsi="Arial" w:cs="Arial"/>
          <w:kern w:val="24"/>
          <w:sz w:val="24"/>
          <w:szCs w:val="24"/>
        </w:rPr>
        <w:t xml:space="preserve">designated safeguarding person </w:t>
      </w:r>
      <w:r>
        <w:rPr>
          <w:rFonts w:ascii="Arial" w:eastAsia="+mn-ea" w:hAnsi="Arial" w:cs="Arial"/>
          <w:kern w:val="24"/>
          <w:sz w:val="24"/>
          <w:szCs w:val="24"/>
        </w:rPr>
        <w:t xml:space="preserve">is and write </w:t>
      </w:r>
      <w:r w:rsidR="00C4684B">
        <w:rPr>
          <w:rFonts w:ascii="Arial" w:eastAsia="+mn-ea" w:hAnsi="Arial" w:cs="Arial"/>
          <w:kern w:val="24"/>
          <w:sz w:val="24"/>
          <w:szCs w:val="24"/>
        </w:rPr>
        <w:t xml:space="preserve">down </w:t>
      </w:r>
      <w:r>
        <w:rPr>
          <w:rFonts w:ascii="Arial" w:eastAsia="+mn-ea" w:hAnsi="Arial" w:cs="Arial"/>
          <w:kern w:val="24"/>
          <w:sz w:val="24"/>
          <w:szCs w:val="24"/>
        </w:rPr>
        <w:t>their name</w:t>
      </w:r>
      <w:r w:rsidR="0078435E">
        <w:rPr>
          <w:rFonts w:ascii="Arial" w:eastAsia="+mn-ea" w:hAnsi="Arial" w:cs="Arial"/>
          <w:kern w:val="24"/>
          <w:sz w:val="24"/>
          <w:szCs w:val="24"/>
        </w:rPr>
        <w:t>:</w:t>
      </w:r>
    </w:p>
    <w:p w14:paraId="7F408069" w14:textId="111A1AF2" w:rsidR="0078435E" w:rsidRDefault="0078435E" w:rsidP="00250996">
      <w:pPr>
        <w:spacing w:line="276" w:lineRule="auto"/>
        <w:rPr>
          <w:rFonts w:ascii="Arial" w:eastAsia="+mn-ea" w:hAnsi="Arial" w:cs="Arial"/>
          <w:kern w:val="24"/>
          <w:sz w:val="24"/>
          <w:szCs w:val="24"/>
        </w:rPr>
      </w:pPr>
    </w:p>
    <w:tbl>
      <w:tblPr>
        <w:tblStyle w:val="TableGrid"/>
        <w:tblW w:w="0" w:type="auto"/>
        <w:tblLook w:val="04A0" w:firstRow="1" w:lastRow="0" w:firstColumn="1" w:lastColumn="0" w:noHBand="0" w:noVBand="1"/>
      </w:tblPr>
      <w:tblGrid>
        <w:gridCol w:w="13948"/>
      </w:tblGrid>
      <w:tr w:rsidR="0078435E" w14:paraId="018F337F" w14:textId="77777777" w:rsidTr="0078435E">
        <w:tc>
          <w:tcPr>
            <w:tcW w:w="13948" w:type="dxa"/>
          </w:tcPr>
          <w:p w14:paraId="4028B640" w14:textId="77777777" w:rsidR="0078435E" w:rsidRDefault="0078435E" w:rsidP="00250996">
            <w:pPr>
              <w:spacing w:line="276" w:lineRule="auto"/>
              <w:rPr>
                <w:rFonts w:ascii="Arial" w:eastAsia="+mn-ea" w:hAnsi="Arial" w:cs="Arial"/>
                <w:kern w:val="24"/>
                <w:sz w:val="24"/>
                <w:szCs w:val="24"/>
              </w:rPr>
            </w:pPr>
          </w:p>
          <w:p w14:paraId="0DEF9F19" w14:textId="77777777" w:rsidR="0078435E" w:rsidRDefault="0078435E" w:rsidP="00250996">
            <w:pPr>
              <w:spacing w:line="276" w:lineRule="auto"/>
              <w:rPr>
                <w:rFonts w:ascii="Arial" w:eastAsia="+mn-ea" w:hAnsi="Arial" w:cs="Arial"/>
                <w:kern w:val="24"/>
                <w:sz w:val="24"/>
                <w:szCs w:val="24"/>
              </w:rPr>
            </w:pPr>
          </w:p>
          <w:p w14:paraId="24FFB9FF" w14:textId="2F66985B" w:rsidR="0078435E" w:rsidRDefault="0078435E" w:rsidP="00250996">
            <w:pPr>
              <w:spacing w:line="276" w:lineRule="auto"/>
              <w:rPr>
                <w:rFonts w:ascii="Arial" w:eastAsia="+mn-ea" w:hAnsi="Arial" w:cs="Arial"/>
                <w:kern w:val="24"/>
                <w:sz w:val="24"/>
                <w:szCs w:val="24"/>
              </w:rPr>
            </w:pPr>
          </w:p>
        </w:tc>
      </w:tr>
    </w:tbl>
    <w:p w14:paraId="318861AC" w14:textId="77777777" w:rsidR="0078435E" w:rsidRDefault="0078435E" w:rsidP="00250996">
      <w:pPr>
        <w:spacing w:line="276" w:lineRule="auto"/>
        <w:rPr>
          <w:rFonts w:ascii="Arial" w:eastAsia="+mn-ea" w:hAnsi="Arial" w:cs="Arial"/>
          <w:kern w:val="24"/>
          <w:sz w:val="24"/>
          <w:szCs w:val="24"/>
        </w:rPr>
      </w:pPr>
    </w:p>
    <w:p w14:paraId="5E5B32D5" w14:textId="71D3EBC9" w:rsidR="00993202" w:rsidRDefault="00993202" w:rsidP="00250996">
      <w:pPr>
        <w:spacing w:line="276" w:lineRule="auto"/>
        <w:rPr>
          <w:rFonts w:ascii="Arial" w:eastAsia="+mn-ea" w:hAnsi="Arial" w:cs="Arial"/>
          <w:kern w:val="24"/>
          <w:sz w:val="24"/>
          <w:szCs w:val="24"/>
        </w:rPr>
      </w:pPr>
    </w:p>
    <w:p w14:paraId="45C6EE64" w14:textId="0BA7EF96" w:rsidR="00885F4B" w:rsidRPr="00885F4B" w:rsidRDefault="00993202" w:rsidP="00250996">
      <w:pPr>
        <w:spacing w:line="276" w:lineRule="auto"/>
        <w:rPr>
          <w:rFonts w:ascii="Arial" w:eastAsia="+mn-ea" w:hAnsi="Arial" w:cs="Arial"/>
          <w:kern w:val="24"/>
          <w:sz w:val="24"/>
          <w:szCs w:val="24"/>
        </w:rPr>
      </w:pPr>
      <w:r>
        <w:rPr>
          <w:rFonts w:ascii="Arial" w:eastAsia="+mn-ea" w:hAnsi="Arial" w:cs="Arial"/>
          <w:kern w:val="24"/>
          <w:sz w:val="24"/>
          <w:szCs w:val="24"/>
        </w:rPr>
        <w:t>Remember</w:t>
      </w:r>
      <w:r w:rsidR="00085C1C">
        <w:rPr>
          <w:rFonts w:ascii="Arial" w:eastAsia="+mn-ea" w:hAnsi="Arial" w:cs="Arial"/>
          <w:kern w:val="24"/>
          <w:sz w:val="24"/>
          <w:szCs w:val="24"/>
        </w:rPr>
        <w:t>,</w:t>
      </w:r>
      <w:r>
        <w:rPr>
          <w:rFonts w:ascii="Arial" w:eastAsia="+mn-ea" w:hAnsi="Arial" w:cs="Arial"/>
          <w:kern w:val="24"/>
          <w:sz w:val="24"/>
          <w:szCs w:val="24"/>
        </w:rPr>
        <w:t xml:space="preserve"> safeguarding is everyone’s responsibility</w:t>
      </w:r>
      <w:r w:rsidR="00885F4B">
        <w:rPr>
          <w:rFonts w:ascii="Arial" w:eastAsia="+mn-ea" w:hAnsi="Arial" w:cs="Arial"/>
          <w:kern w:val="24"/>
          <w:sz w:val="24"/>
          <w:szCs w:val="24"/>
        </w:rPr>
        <w:t>,</w:t>
      </w:r>
      <w:r w:rsidR="00341DFE">
        <w:rPr>
          <w:rFonts w:ascii="Arial" w:eastAsia="+mn-ea" w:hAnsi="Arial" w:cs="Arial"/>
          <w:kern w:val="24"/>
          <w:sz w:val="24"/>
          <w:szCs w:val="24"/>
        </w:rPr>
        <w:t xml:space="preserve"> and we all have a duty to re</w:t>
      </w:r>
      <w:r w:rsidR="00385984">
        <w:rPr>
          <w:rFonts w:ascii="Arial" w:eastAsia="+mn-ea" w:hAnsi="Arial" w:cs="Arial"/>
          <w:kern w:val="24"/>
          <w:sz w:val="24"/>
          <w:szCs w:val="24"/>
        </w:rPr>
        <w:t xml:space="preserve">port </w:t>
      </w:r>
      <w:r w:rsidR="00885F4B" w:rsidRPr="00885F4B">
        <w:rPr>
          <w:rFonts w:ascii="Arial" w:eastAsia="+mn-ea" w:hAnsi="Arial" w:cs="Arial"/>
          <w:kern w:val="24"/>
          <w:sz w:val="24"/>
          <w:szCs w:val="24"/>
        </w:rPr>
        <w:t xml:space="preserve">if </w:t>
      </w:r>
      <w:r w:rsidR="00885F4B">
        <w:rPr>
          <w:rFonts w:ascii="Arial" w:eastAsia="+mn-ea" w:hAnsi="Arial" w:cs="Arial"/>
          <w:kern w:val="24"/>
          <w:sz w:val="24"/>
          <w:szCs w:val="24"/>
        </w:rPr>
        <w:t>we</w:t>
      </w:r>
      <w:r w:rsidR="00885F4B" w:rsidRPr="00885F4B">
        <w:rPr>
          <w:rFonts w:ascii="Arial" w:eastAsia="+mn-ea" w:hAnsi="Arial" w:cs="Arial"/>
          <w:kern w:val="24"/>
          <w:sz w:val="24"/>
          <w:szCs w:val="24"/>
        </w:rPr>
        <w:t xml:space="preserve"> know or have concerns or suspicions that a child</w:t>
      </w:r>
      <w:r w:rsidR="00885F4B">
        <w:rPr>
          <w:rFonts w:ascii="Arial" w:eastAsia="+mn-ea" w:hAnsi="Arial" w:cs="Arial"/>
          <w:kern w:val="24"/>
          <w:sz w:val="24"/>
          <w:szCs w:val="24"/>
        </w:rPr>
        <w:t xml:space="preserve"> or adult at risk</w:t>
      </w:r>
      <w:r w:rsidR="00885F4B" w:rsidRPr="00885F4B">
        <w:rPr>
          <w:rFonts w:ascii="Arial" w:eastAsia="+mn-ea" w:hAnsi="Arial" w:cs="Arial"/>
          <w:kern w:val="24"/>
          <w:sz w:val="24"/>
          <w:szCs w:val="24"/>
        </w:rPr>
        <w:t xml:space="preserve">: </w:t>
      </w:r>
    </w:p>
    <w:p w14:paraId="7BB45BF9" w14:textId="058A8265" w:rsidR="00885F4B" w:rsidRPr="00CF10CD" w:rsidRDefault="00885F4B" w:rsidP="00250996">
      <w:pPr>
        <w:pStyle w:val="ListParagraph"/>
        <w:numPr>
          <w:ilvl w:val="0"/>
          <w:numId w:val="34"/>
        </w:numPr>
        <w:spacing w:line="276" w:lineRule="auto"/>
        <w:rPr>
          <w:rFonts w:ascii="Arial" w:eastAsia="+mn-ea" w:hAnsi="Arial" w:cs="Arial"/>
          <w:kern w:val="24"/>
        </w:rPr>
      </w:pPr>
      <w:r w:rsidRPr="00CF10CD">
        <w:rPr>
          <w:rFonts w:ascii="Arial" w:eastAsia="+mn-ea" w:hAnsi="Arial" w:cs="Arial"/>
          <w:kern w:val="24"/>
        </w:rPr>
        <w:t xml:space="preserve">is experiencing </w:t>
      </w:r>
      <w:r w:rsidR="0078435E">
        <w:rPr>
          <w:rFonts w:ascii="Arial" w:eastAsia="+mn-ea" w:hAnsi="Arial" w:cs="Arial"/>
          <w:kern w:val="24"/>
        </w:rPr>
        <w:t>harm, abuse or neglect</w:t>
      </w:r>
    </w:p>
    <w:p w14:paraId="6BD1E4EC" w14:textId="2E66620A" w:rsidR="0078435E" w:rsidRPr="00CF10CD" w:rsidRDefault="00885F4B" w:rsidP="00250996">
      <w:pPr>
        <w:pStyle w:val="ListParagraph"/>
        <w:numPr>
          <w:ilvl w:val="0"/>
          <w:numId w:val="34"/>
        </w:numPr>
        <w:spacing w:line="276" w:lineRule="auto"/>
        <w:rPr>
          <w:rFonts w:ascii="Arial" w:eastAsia="+mn-ea" w:hAnsi="Arial" w:cs="Arial"/>
          <w:kern w:val="24"/>
        </w:rPr>
      </w:pPr>
      <w:r w:rsidRPr="0078435E">
        <w:rPr>
          <w:rFonts w:ascii="Arial" w:eastAsia="+mn-ea" w:hAnsi="Arial" w:cs="Arial"/>
          <w:kern w:val="24"/>
        </w:rPr>
        <w:t xml:space="preserve">has experienced </w:t>
      </w:r>
      <w:r w:rsidR="0078435E">
        <w:rPr>
          <w:rFonts w:ascii="Arial" w:eastAsia="+mn-ea" w:hAnsi="Arial" w:cs="Arial"/>
          <w:kern w:val="24"/>
        </w:rPr>
        <w:t>harm, abuse or neglect</w:t>
      </w:r>
    </w:p>
    <w:p w14:paraId="15F02926" w14:textId="67F10A6A" w:rsidR="00B834D8" w:rsidRPr="002B0FD7" w:rsidRDefault="00885F4B" w:rsidP="00250996">
      <w:pPr>
        <w:pStyle w:val="ListParagraph"/>
        <w:numPr>
          <w:ilvl w:val="0"/>
          <w:numId w:val="34"/>
        </w:numPr>
        <w:spacing w:line="276" w:lineRule="auto"/>
        <w:rPr>
          <w:rFonts w:ascii="Arial" w:hAnsi="Arial" w:cs="Arial"/>
          <w:b/>
          <w:bCs/>
          <w:lang w:val="en"/>
        </w:rPr>
      </w:pPr>
      <w:r w:rsidRPr="0078435E">
        <w:rPr>
          <w:rFonts w:ascii="Arial" w:eastAsia="+mn-ea" w:hAnsi="Arial" w:cs="Arial"/>
          <w:kern w:val="24"/>
        </w:rPr>
        <w:t xml:space="preserve">is likely to be at risk of </w:t>
      </w:r>
      <w:r w:rsidR="0078435E">
        <w:rPr>
          <w:rFonts w:ascii="Arial" w:eastAsia="+mn-ea" w:hAnsi="Arial" w:cs="Arial"/>
          <w:kern w:val="24"/>
        </w:rPr>
        <w:t>harm, abuse or neglect</w:t>
      </w:r>
      <w:r w:rsidR="00085C1C">
        <w:rPr>
          <w:rFonts w:ascii="Arial" w:eastAsia="+mn-ea" w:hAnsi="Arial" w:cs="Arial"/>
          <w:kern w:val="24"/>
        </w:rPr>
        <w:t>.</w:t>
      </w:r>
    </w:p>
    <w:p w14:paraId="79901A59" w14:textId="77777777" w:rsidR="00085C1C" w:rsidRPr="002B0FD7" w:rsidRDefault="00085C1C" w:rsidP="00250996">
      <w:pPr>
        <w:spacing w:line="276" w:lineRule="auto"/>
        <w:rPr>
          <w:rFonts w:ascii="Arial" w:hAnsi="Arial" w:cs="Arial"/>
          <w:b/>
          <w:bCs/>
          <w:lang w:val="en"/>
        </w:rPr>
      </w:pPr>
    </w:p>
    <w:p w14:paraId="594A53DA" w14:textId="4313F457" w:rsidR="00885F4B" w:rsidRPr="00F60657" w:rsidRDefault="00B16AC3" w:rsidP="00250996">
      <w:pPr>
        <w:spacing w:line="276" w:lineRule="auto"/>
        <w:rPr>
          <w:rFonts w:ascii="Arial" w:hAnsi="Arial" w:cs="Arial"/>
          <w:b/>
          <w:bCs/>
          <w:sz w:val="24"/>
          <w:szCs w:val="24"/>
          <w:lang w:val="en"/>
        </w:rPr>
      </w:pPr>
      <w:r w:rsidRPr="00F60657">
        <w:rPr>
          <w:rFonts w:ascii="Arial" w:hAnsi="Arial" w:cs="Arial"/>
          <w:b/>
          <w:bCs/>
          <w:sz w:val="24"/>
          <w:szCs w:val="24"/>
          <w:lang w:val="en"/>
        </w:rPr>
        <w:t>Learning activity – reporting concerns</w:t>
      </w:r>
    </w:p>
    <w:p w14:paraId="6F917529" w14:textId="1584419B" w:rsidR="00B16AC3" w:rsidRDefault="00B16AC3" w:rsidP="00250996">
      <w:pPr>
        <w:spacing w:line="276" w:lineRule="auto"/>
        <w:rPr>
          <w:rFonts w:ascii="Arial" w:hAnsi="Arial" w:cs="Arial"/>
          <w:sz w:val="24"/>
          <w:szCs w:val="24"/>
          <w:lang w:val="en"/>
        </w:rPr>
      </w:pPr>
      <w:r w:rsidRPr="00F60657">
        <w:rPr>
          <w:rFonts w:ascii="Arial" w:hAnsi="Arial" w:cs="Arial"/>
          <w:sz w:val="24"/>
          <w:szCs w:val="24"/>
          <w:lang w:val="en"/>
        </w:rPr>
        <w:t>Read your organisatio</w:t>
      </w:r>
      <w:r w:rsidR="00F60657" w:rsidRPr="00F60657">
        <w:rPr>
          <w:rFonts w:ascii="Arial" w:hAnsi="Arial" w:cs="Arial"/>
          <w:sz w:val="24"/>
          <w:szCs w:val="24"/>
          <w:lang w:val="en"/>
        </w:rPr>
        <w:t xml:space="preserve">n’s </w:t>
      </w:r>
      <w:r w:rsidR="00F60657">
        <w:rPr>
          <w:rFonts w:ascii="Arial" w:hAnsi="Arial" w:cs="Arial"/>
          <w:sz w:val="24"/>
          <w:szCs w:val="24"/>
          <w:lang w:val="en"/>
        </w:rPr>
        <w:t>policy and procedure for recording and reporting safeguarding concerns and make some notes about your role and responsibilities</w:t>
      </w:r>
      <w:r w:rsidR="008C2559">
        <w:rPr>
          <w:rFonts w:ascii="Arial" w:hAnsi="Arial" w:cs="Arial"/>
          <w:sz w:val="24"/>
          <w:szCs w:val="24"/>
          <w:lang w:val="en"/>
        </w:rPr>
        <w:t>:</w:t>
      </w:r>
    </w:p>
    <w:p w14:paraId="1BC988FF" w14:textId="1E64C798" w:rsidR="008C2559" w:rsidRDefault="008C2559" w:rsidP="00250996">
      <w:pPr>
        <w:spacing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C2559" w14:paraId="72FB185C" w14:textId="77777777" w:rsidTr="008C2559">
        <w:tc>
          <w:tcPr>
            <w:tcW w:w="13948" w:type="dxa"/>
          </w:tcPr>
          <w:p w14:paraId="52201F1C" w14:textId="77777777" w:rsidR="008C2559" w:rsidRDefault="008C2559" w:rsidP="00250996">
            <w:pPr>
              <w:spacing w:line="276" w:lineRule="auto"/>
              <w:rPr>
                <w:rFonts w:ascii="Arial" w:hAnsi="Arial" w:cs="Arial"/>
                <w:sz w:val="24"/>
                <w:szCs w:val="24"/>
                <w:lang w:val="en"/>
              </w:rPr>
            </w:pPr>
          </w:p>
          <w:p w14:paraId="731F4069" w14:textId="77777777" w:rsidR="008C2559" w:rsidRDefault="008C2559" w:rsidP="00250996">
            <w:pPr>
              <w:spacing w:line="276" w:lineRule="auto"/>
              <w:rPr>
                <w:rFonts w:ascii="Arial" w:hAnsi="Arial" w:cs="Arial"/>
                <w:sz w:val="24"/>
                <w:szCs w:val="24"/>
                <w:lang w:val="en"/>
              </w:rPr>
            </w:pPr>
          </w:p>
          <w:p w14:paraId="5121CB53" w14:textId="77777777" w:rsidR="008C2559" w:rsidRDefault="008C2559" w:rsidP="00250996">
            <w:pPr>
              <w:spacing w:line="276" w:lineRule="auto"/>
              <w:rPr>
                <w:rFonts w:ascii="Arial" w:hAnsi="Arial" w:cs="Arial"/>
                <w:sz w:val="24"/>
                <w:szCs w:val="24"/>
                <w:lang w:val="en"/>
              </w:rPr>
            </w:pPr>
          </w:p>
          <w:p w14:paraId="4807EC25" w14:textId="1171ADB6" w:rsidR="008C2559" w:rsidRDefault="008C2559" w:rsidP="00250996">
            <w:pPr>
              <w:spacing w:line="276" w:lineRule="auto"/>
              <w:rPr>
                <w:rFonts w:ascii="Arial" w:hAnsi="Arial" w:cs="Arial"/>
                <w:sz w:val="24"/>
                <w:szCs w:val="24"/>
                <w:lang w:val="en"/>
              </w:rPr>
            </w:pPr>
          </w:p>
        </w:tc>
      </w:tr>
    </w:tbl>
    <w:p w14:paraId="1B49E76A" w14:textId="77777777" w:rsidR="008C2559" w:rsidRPr="00F60657" w:rsidRDefault="008C2559" w:rsidP="00250996">
      <w:pPr>
        <w:spacing w:line="276" w:lineRule="auto"/>
        <w:rPr>
          <w:rFonts w:ascii="Arial" w:hAnsi="Arial" w:cs="Arial"/>
          <w:sz w:val="24"/>
          <w:szCs w:val="24"/>
          <w:lang w:val="en"/>
        </w:rPr>
      </w:pPr>
    </w:p>
    <w:p w14:paraId="44496AB4" w14:textId="77777777" w:rsidR="00885F4B" w:rsidRPr="00CF10CD" w:rsidRDefault="00885F4B" w:rsidP="00250996">
      <w:pPr>
        <w:spacing w:line="276" w:lineRule="auto"/>
        <w:rPr>
          <w:rFonts w:ascii="Arial" w:hAnsi="Arial" w:cs="Arial"/>
          <w:b/>
          <w:bCs/>
          <w:lang w:val="en"/>
        </w:rPr>
      </w:pPr>
    </w:p>
    <w:p w14:paraId="01CED795" w14:textId="4DA6F7DD" w:rsidR="00C769E7" w:rsidRPr="00A935A4" w:rsidRDefault="00C769E7" w:rsidP="00250996">
      <w:pPr>
        <w:spacing w:line="276" w:lineRule="auto"/>
        <w:rPr>
          <w:rFonts w:ascii="Arial" w:hAnsi="Arial" w:cs="Arial"/>
          <w:b/>
          <w:bCs/>
          <w:sz w:val="24"/>
          <w:szCs w:val="24"/>
          <w:lang w:val="en"/>
        </w:rPr>
      </w:pPr>
      <w:r w:rsidRPr="00A935A4">
        <w:rPr>
          <w:rFonts w:ascii="Arial" w:hAnsi="Arial" w:cs="Arial"/>
          <w:b/>
          <w:bCs/>
          <w:sz w:val="24"/>
          <w:szCs w:val="24"/>
          <w:lang w:val="en"/>
        </w:rPr>
        <w:t>Man</w:t>
      </w:r>
      <w:r>
        <w:rPr>
          <w:rFonts w:ascii="Arial" w:hAnsi="Arial" w:cs="Arial"/>
          <w:b/>
          <w:bCs/>
          <w:sz w:val="24"/>
          <w:szCs w:val="24"/>
          <w:lang w:val="en"/>
        </w:rPr>
        <w:t>a</w:t>
      </w:r>
      <w:r w:rsidRPr="00A935A4">
        <w:rPr>
          <w:rFonts w:ascii="Arial" w:hAnsi="Arial" w:cs="Arial"/>
          <w:b/>
          <w:bCs/>
          <w:sz w:val="24"/>
          <w:szCs w:val="24"/>
          <w:lang w:val="en"/>
        </w:rPr>
        <w:t xml:space="preserve">ger’s comments for section </w:t>
      </w:r>
      <w:r>
        <w:rPr>
          <w:rFonts w:ascii="Arial" w:hAnsi="Arial" w:cs="Arial"/>
          <w:b/>
          <w:bCs/>
          <w:sz w:val="24"/>
          <w:szCs w:val="24"/>
          <w:lang w:val="en"/>
        </w:rPr>
        <w:t>6.1</w:t>
      </w:r>
    </w:p>
    <w:p w14:paraId="773120E1" w14:textId="77777777" w:rsidR="00C769E7" w:rsidRDefault="00C769E7" w:rsidP="00250996">
      <w:pPr>
        <w:spacing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C769E7" w14:paraId="2246BB18" w14:textId="77777777" w:rsidTr="008E311B">
        <w:tc>
          <w:tcPr>
            <w:tcW w:w="13948" w:type="dxa"/>
          </w:tcPr>
          <w:p w14:paraId="00E18B00" w14:textId="77777777" w:rsidR="00C769E7" w:rsidRDefault="00C769E7" w:rsidP="00250996">
            <w:pPr>
              <w:spacing w:line="276" w:lineRule="auto"/>
              <w:rPr>
                <w:rFonts w:ascii="Arial" w:hAnsi="Arial" w:cs="Arial"/>
                <w:sz w:val="24"/>
                <w:szCs w:val="24"/>
                <w:lang w:val="en"/>
              </w:rPr>
            </w:pPr>
          </w:p>
          <w:p w14:paraId="380C6623" w14:textId="77777777" w:rsidR="003E12AF" w:rsidRDefault="003E12AF" w:rsidP="00250996">
            <w:pPr>
              <w:spacing w:line="276" w:lineRule="auto"/>
              <w:rPr>
                <w:rFonts w:ascii="Arial" w:hAnsi="Arial" w:cs="Arial"/>
                <w:sz w:val="24"/>
                <w:szCs w:val="24"/>
                <w:lang w:val="en"/>
              </w:rPr>
            </w:pPr>
          </w:p>
          <w:p w14:paraId="61469EAA" w14:textId="77777777" w:rsidR="003E12AF" w:rsidRDefault="003E12AF" w:rsidP="00250996">
            <w:pPr>
              <w:spacing w:line="276" w:lineRule="auto"/>
              <w:rPr>
                <w:rFonts w:ascii="Arial" w:hAnsi="Arial" w:cs="Arial"/>
                <w:sz w:val="24"/>
                <w:szCs w:val="24"/>
                <w:lang w:val="en"/>
              </w:rPr>
            </w:pPr>
          </w:p>
          <w:p w14:paraId="14E436F3" w14:textId="77777777" w:rsidR="003E12AF" w:rsidRDefault="003E12AF" w:rsidP="00250996">
            <w:pPr>
              <w:spacing w:line="276" w:lineRule="auto"/>
              <w:rPr>
                <w:rFonts w:ascii="Arial" w:hAnsi="Arial" w:cs="Arial"/>
                <w:sz w:val="24"/>
                <w:szCs w:val="24"/>
                <w:lang w:val="en"/>
              </w:rPr>
            </w:pPr>
          </w:p>
          <w:p w14:paraId="32C748F5" w14:textId="708E0F0C" w:rsidR="003E12AF" w:rsidRDefault="003E12AF" w:rsidP="00250996">
            <w:pPr>
              <w:spacing w:line="276" w:lineRule="auto"/>
              <w:rPr>
                <w:rFonts w:ascii="Arial" w:hAnsi="Arial" w:cs="Arial"/>
                <w:sz w:val="24"/>
                <w:szCs w:val="24"/>
                <w:lang w:val="en"/>
              </w:rPr>
            </w:pPr>
          </w:p>
        </w:tc>
      </w:tr>
    </w:tbl>
    <w:p w14:paraId="20B81203" w14:textId="0272A9E4" w:rsidR="0018084F" w:rsidRDefault="0018084F" w:rsidP="00250996">
      <w:pPr>
        <w:spacing w:line="276" w:lineRule="auto"/>
        <w:rPr>
          <w:rFonts w:ascii="Arial" w:eastAsia="+mn-ea" w:hAnsi="Arial" w:cs="Arial"/>
          <w:kern w:val="24"/>
          <w:sz w:val="24"/>
          <w:szCs w:val="24"/>
        </w:rPr>
      </w:pPr>
    </w:p>
    <w:p w14:paraId="0BC8A177" w14:textId="77777777" w:rsidR="00870B94" w:rsidRDefault="00870B94" w:rsidP="00250996">
      <w:pPr>
        <w:spacing w:line="276" w:lineRule="auto"/>
        <w:rPr>
          <w:rFonts w:ascii="Arial" w:eastAsia="+mn-ea" w:hAnsi="Arial" w:cs="Arial"/>
          <w:b/>
          <w:bCs/>
          <w:kern w:val="24"/>
          <w:sz w:val="24"/>
          <w:szCs w:val="24"/>
        </w:rPr>
      </w:pPr>
      <w:bookmarkStart w:id="10" w:name="_Hlk94010413"/>
    </w:p>
    <w:p w14:paraId="6E4090F8" w14:textId="77777777" w:rsidR="008248F4" w:rsidRDefault="008248F4" w:rsidP="00250996">
      <w:pPr>
        <w:spacing w:line="276" w:lineRule="auto"/>
        <w:rPr>
          <w:rFonts w:ascii="Arial" w:eastAsia="+mn-ea" w:hAnsi="Arial" w:cs="Arial"/>
          <w:b/>
          <w:bCs/>
          <w:kern w:val="24"/>
          <w:sz w:val="24"/>
          <w:szCs w:val="24"/>
        </w:rPr>
      </w:pPr>
      <w:r>
        <w:rPr>
          <w:rFonts w:ascii="Arial" w:eastAsia="+mn-ea" w:hAnsi="Arial" w:cs="Arial"/>
          <w:b/>
          <w:bCs/>
          <w:kern w:val="24"/>
          <w:sz w:val="24"/>
          <w:szCs w:val="24"/>
        </w:rPr>
        <w:br w:type="page"/>
      </w:r>
    </w:p>
    <w:p w14:paraId="533220BC" w14:textId="2FBFDAFB" w:rsidR="0041396C" w:rsidRPr="0041396C" w:rsidRDefault="0041396C" w:rsidP="00250996">
      <w:pPr>
        <w:spacing w:line="276" w:lineRule="auto"/>
        <w:rPr>
          <w:rFonts w:ascii="Arial" w:eastAsia="+mn-ea" w:hAnsi="Arial" w:cs="Arial"/>
          <w:b/>
          <w:bCs/>
          <w:kern w:val="24"/>
          <w:sz w:val="24"/>
          <w:szCs w:val="24"/>
        </w:rPr>
      </w:pPr>
      <w:r w:rsidRPr="0041396C">
        <w:rPr>
          <w:rFonts w:ascii="Arial" w:eastAsia="+mn-ea" w:hAnsi="Arial" w:cs="Arial"/>
          <w:b/>
          <w:bCs/>
          <w:kern w:val="24"/>
          <w:sz w:val="24"/>
          <w:szCs w:val="24"/>
        </w:rPr>
        <w:lastRenderedPageBreak/>
        <w:t xml:space="preserve">Progress </w:t>
      </w:r>
      <w:r w:rsidR="00797970">
        <w:rPr>
          <w:rFonts w:ascii="Arial" w:eastAsia="+mn-ea" w:hAnsi="Arial" w:cs="Arial"/>
          <w:b/>
          <w:bCs/>
          <w:kern w:val="24"/>
          <w:sz w:val="24"/>
          <w:szCs w:val="24"/>
        </w:rPr>
        <w:t>l</w:t>
      </w:r>
      <w:r w:rsidR="00797970" w:rsidRPr="0041396C">
        <w:rPr>
          <w:rFonts w:ascii="Arial" w:eastAsia="+mn-ea" w:hAnsi="Arial" w:cs="Arial"/>
          <w:b/>
          <w:bCs/>
          <w:kern w:val="24"/>
          <w:sz w:val="24"/>
          <w:szCs w:val="24"/>
        </w:rPr>
        <w:t xml:space="preserve">og </w:t>
      </w:r>
      <w:r w:rsidRPr="0041396C">
        <w:rPr>
          <w:rFonts w:ascii="Arial" w:eastAsia="+mn-ea" w:hAnsi="Arial" w:cs="Arial"/>
          <w:b/>
          <w:bCs/>
          <w:kern w:val="24"/>
          <w:sz w:val="24"/>
          <w:szCs w:val="24"/>
        </w:rPr>
        <w:t>– to be completed by</w:t>
      </w:r>
      <w:r w:rsidR="00797970">
        <w:rPr>
          <w:rFonts w:ascii="Arial" w:eastAsia="+mn-ea" w:hAnsi="Arial" w:cs="Arial"/>
          <w:b/>
          <w:bCs/>
          <w:kern w:val="24"/>
          <w:sz w:val="24"/>
          <w:szCs w:val="24"/>
        </w:rPr>
        <w:t xml:space="preserve"> the</w:t>
      </w:r>
      <w:r w:rsidRPr="0041396C">
        <w:rPr>
          <w:rFonts w:ascii="Arial" w:eastAsia="+mn-ea" w:hAnsi="Arial" w:cs="Arial"/>
          <w:b/>
          <w:bCs/>
          <w:kern w:val="24"/>
          <w:sz w:val="24"/>
          <w:szCs w:val="24"/>
        </w:rPr>
        <w:t xml:space="preserve"> manager</w:t>
      </w:r>
    </w:p>
    <w:bookmarkEnd w:id="10"/>
    <w:p w14:paraId="097F5902" w14:textId="4B5B5859" w:rsidR="0041396C" w:rsidRDefault="0041396C" w:rsidP="00250996">
      <w:pPr>
        <w:spacing w:line="276" w:lineRule="auto"/>
        <w:rPr>
          <w:rFonts w:ascii="Arial" w:eastAsia="+mn-ea" w:hAnsi="Arial" w:cs="Arial"/>
          <w:kern w:val="24"/>
          <w:sz w:val="24"/>
          <w:szCs w:val="24"/>
        </w:rPr>
      </w:pPr>
    </w:p>
    <w:p w14:paraId="5FCC43F7" w14:textId="25376B76" w:rsidR="0041396C" w:rsidRPr="0041396C" w:rsidRDefault="0041396C" w:rsidP="00250996">
      <w:pPr>
        <w:spacing w:line="276" w:lineRule="auto"/>
        <w:rPr>
          <w:rFonts w:ascii="Arial" w:eastAsia="+mn-ea" w:hAnsi="Arial" w:cs="Arial"/>
          <w:b/>
          <w:bCs/>
          <w:kern w:val="24"/>
          <w:sz w:val="24"/>
          <w:szCs w:val="24"/>
        </w:rPr>
      </w:pPr>
      <w:r>
        <w:rPr>
          <w:rFonts w:ascii="Arial" w:eastAsia="+mn-ea" w:hAnsi="Arial" w:cs="Arial"/>
          <w:b/>
          <w:bCs/>
          <w:kern w:val="24"/>
          <w:sz w:val="24"/>
          <w:szCs w:val="24"/>
        </w:rPr>
        <w:t xml:space="preserve">6.1 </w:t>
      </w:r>
      <w:r w:rsidRPr="0041396C">
        <w:rPr>
          <w:rFonts w:ascii="Arial" w:eastAsia="+mn-ea" w:hAnsi="Arial" w:cs="Arial"/>
          <w:b/>
          <w:bCs/>
          <w:kern w:val="24"/>
          <w:sz w:val="24"/>
          <w:szCs w:val="24"/>
        </w:rPr>
        <w:t xml:space="preserve">The purpose of legislation, national policies and </w:t>
      </w:r>
      <w:r w:rsidR="00797970">
        <w:rPr>
          <w:rFonts w:ascii="Arial" w:eastAsia="+mn-ea" w:hAnsi="Arial" w:cs="Arial"/>
          <w:b/>
          <w:bCs/>
          <w:kern w:val="24"/>
          <w:sz w:val="24"/>
          <w:szCs w:val="24"/>
        </w:rPr>
        <w:t>c</w:t>
      </w:r>
      <w:r w:rsidR="00797970" w:rsidRPr="0041396C">
        <w:rPr>
          <w:rFonts w:ascii="Arial" w:eastAsia="+mn-ea" w:hAnsi="Arial" w:cs="Arial"/>
          <w:b/>
          <w:bCs/>
          <w:kern w:val="24"/>
          <w:sz w:val="24"/>
          <w:szCs w:val="24"/>
        </w:rPr>
        <w:t xml:space="preserve">odes </w:t>
      </w:r>
      <w:r w:rsidRPr="0041396C">
        <w:rPr>
          <w:rFonts w:ascii="Arial" w:eastAsia="+mn-ea" w:hAnsi="Arial" w:cs="Arial"/>
          <w:b/>
          <w:bCs/>
          <w:kern w:val="24"/>
          <w:sz w:val="24"/>
          <w:szCs w:val="24"/>
        </w:rPr>
        <w:t xml:space="preserve">of </w:t>
      </w:r>
      <w:r w:rsidR="00797970">
        <w:rPr>
          <w:rFonts w:ascii="Arial" w:eastAsia="+mn-ea" w:hAnsi="Arial" w:cs="Arial"/>
          <w:b/>
          <w:bCs/>
          <w:kern w:val="24"/>
          <w:sz w:val="24"/>
          <w:szCs w:val="24"/>
        </w:rPr>
        <w:t>c</w:t>
      </w:r>
      <w:r w:rsidR="00797970" w:rsidRPr="0041396C">
        <w:rPr>
          <w:rFonts w:ascii="Arial" w:eastAsia="+mn-ea" w:hAnsi="Arial" w:cs="Arial"/>
          <w:b/>
          <w:bCs/>
          <w:kern w:val="24"/>
          <w:sz w:val="24"/>
          <w:szCs w:val="24"/>
        </w:rPr>
        <w:t xml:space="preserve">onduct </w:t>
      </w:r>
      <w:r w:rsidRPr="0041396C">
        <w:rPr>
          <w:rFonts w:ascii="Arial" w:eastAsia="+mn-ea" w:hAnsi="Arial" w:cs="Arial"/>
          <w:b/>
          <w:bCs/>
          <w:kern w:val="24"/>
          <w:sz w:val="24"/>
          <w:szCs w:val="24"/>
        </w:rPr>
        <w:t xml:space="preserve">and </w:t>
      </w:r>
      <w:r w:rsidR="00797970">
        <w:rPr>
          <w:rFonts w:ascii="Arial" w:eastAsia="+mn-ea" w:hAnsi="Arial" w:cs="Arial"/>
          <w:b/>
          <w:bCs/>
          <w:kern w:val="24"/>
          <w:sz w:val="24"/>
          <w:szCs w:val="24"/>
        </w:rPr>
        <w:t>p</w:t>
      </w:r>
      <w:r w:rsidR="00797970" w:rsidRPr="0041396C">
        <w:rPr>
          <w:rFonts w:ascii="Arial" w:eastAsia="+mn-ea" w:hAnsi="Arial" w:cs="Arial"/>
          <w:b/>
          <w:bCs/>
          <w:kern w:val="24"/>
          <w:sz w:val="24"/>
          <w:szCs w:val="24"/>
        </w:rPr>
        <w:t xml:space="preserve">rofessional </w:t>
      </w:r>
      <w:r w:rsidR="00797970">
        <w:rPr>
          <w:rFonts w:ascii="Arial" w:eastAsia="+mn-ea" w:hAnsi="Arial" w:cs="Arial"/>
          <w:b/>
          <w:bCs/>
          <w:kern w:val="24"/>
          <w:sz w:val="24"/>
          <w:szCs w:val="24"/>
        </w:rPr>
        <w:t>p</w:t>
      </w:r>
      <w:r w:rsidR="00797970" w:rsidRPr="0041396C">
        <w:rPr>
          <w:rFonts w:ascii="Arial" w:eastAsia="+mn-ea" w:hAnsi="Arial" w:cs="Arial"/>
          <w:b/>
          <w:bCs/>
          <w:kern w:val="24"/>
          <w:sz w:val="24"/>
          <w:szCs w:val="24"/>
        </w:rPr>
        <w:t xml:space="preserve">ractice </w:t>
      </w:r>
      <w:r w:rsidRPr="0041396C">
        <w:rPr>
          <w:rFonts w:ascii="Arial" w:eastAsia="+mn-ea" w:hAnsi="Arial" w:cs="Arial"/>
          <w:b/>
          <w:bCs/>
          <w:kern w:val="24"/>
          <w:sz w:val="24"/>
          <w:szCs w:val="24"/>
        </w:rPr>
        <w:t>in relation to the safeguarding of individuals</w:t>
      </w:r>
    </w:p>
    <w:p w14:paraId="0A593968" w14:textId="553200DB" w:rsidR="0041396C" w:rsidRDefault="0041396C" w:rsidP="00250996">
      <w:pPr>
        <w:spacing w:line="276" w:lineRule="auto"/>
        <w:rPr>
          <w:rFonts w:ascii="Arial" w:eastAsia="+mn-ea" w:hAnsi="Arial" w:cs="Arial"/>
          <w:b/>
          <w:bCs/>
          <w:kern w:val="24"/>
          <w:sz w:val="24"/>
          <w:szCs w:val="24"/>
        </w:rPr>
      </w:pPr>
    </w:p>
    <w:tbl>
      <w:tblPr>
        <w:tblStyle w:val="TableGrid"/>
        <w:tblW w:w="14029" w:type="dxa"/>
        <w:tblLook w:val="04A0" w:firstRow="1" w:lastRow="0" w:firstColumn="1" w:lastColumn="0" w:noHBand="0" w:noVBand="1"/>
      </w:tblPr>
      <w:tblGrid>
        <w:gridCol w:w="12044"/>
        <w:gridCol w:w="1985"/>
      </w:tblGrid>
      <w:tr w:rsidR="0041396C" w:rsidRPr="0041396C" w14:paraId="6C080F04" w14:textId="77777777" w:rsidTr="00C51512">
        <w:tc>
          <w:tcPr>
            <w:tcW w:w="12044" w:type="dxa"/>
            <w:shd w:val="clear" w:color="auto" w:fill="D9D9D9" w:themeFill="background1" w:themeFillShade="D9"/>
          </w:tcPr>
          <w:p w14:paraId="2D6FDFD4" w14:textId="05A104FF" w:rsidR="0041396C" w:rsidRPr="0041396C" w:rsidRDefault="0041396C" w:rsidP="00250996">
            <w:pPr>
              <w:spacing w:line="276" w:lineRule="auto"/>
              <w:rPr>
                <w:rFonts w:ascii="Arial" w:eastAsia="+mn-ea" w:hAnsi="Arial" w:cs="Arial"/>
                <w:b/>
                <w:bCs/>
                <w:kern w:val="24"/>
                <w:sz w:val="24"/>
                <w:szCs w:val="24"/>
              </w:rPr>
            </w:pPr>
            <w:r w:rsidRPr="0041396C">
              <w:rPr>
                <w:rFonts w:ascii="Arial" w:eastAsia="+mn-ea" w:hAnsi="Arial" w:cs="Arial"/>
                <w:b/>
                <w:bCs/>
                <w:kern w:val="24"/>
                <w:sz w:val="24"/>
                <w:szCs w:val="24"/>
              </w:rPr>
              <w:t>By completing the workbook activities in this section</w:t>
            </w:r>
            <w:r w:rsidR="00EC537E">
              <w:rPr>
                <w:rFonts w:ascii="Arial" w:eastAsia="+mn-ea" w:hAnsi="Arial" w:cs="Arial"/>
                <w:b/>
                <w:bCs/>
                <w:kern w:val="24"/>
                <w:sz w:val="24"/>
                <w:szCs w:val="24"/>
              </w:rPr>
              <w:t>,</w:t>
            </w:r>
            <w:r w:rsidRPr="0041396C">
              <w:rPr>
                <w:rFonts w:ascii="Arial" w:eastAsia="+mn-ea" w:hAnsi="Arial" w:cs="Arial"/>
                <w:b/>
                <w:bCs/>
                <w:kern w:val="24"/>
                <w:sz w:val="24"/>
                <w:szCs w:val="24"/>
              </w:rPr>
              <w:t xml:space="preserve"> the worker has shown they know</w:t>
            </w:r>
            <w:r w:rsidR="00EC537E">
              <w:rPr>
                <w:rFonts w:ascii="Arial" w:eastAsia="+mn-ea" w:hAnsi="Arial" w:cs="Arial"/>
                <w:b/>
                <w:bCs/>
                <w:kern w:val="24"/>
                <w:sz w:val="24"/>
                <w:szCs w:val="24"/>
              </w:rPr>
              <w:t>:</w:t>
            </w:r>
          </w:p>
          <w:p w14:paraId="4B0A2C6C" w14:textId="44B9F81A" w:rsidR="0041396C" w:rsidRPr="0041396C" w:rsidRDefault="0041396C" w:rsidP="00250996">
            <w:pPr>
              <w:spacing w:line="276" w:lineRule="auto"/>
              <w:rPr>
                <w:rFonts w:ascii="Arial" w:eastAsia="+mn-ea" w:hAnsi="Arial" w:cs="Arial"/>
                <w:b/>
                <w:bCs/>
                <w:kern w:val="24"/>
                <w:sz w:val="24"/>
                <w:szCs w:val="24"/>
              </w:rPr>
            </w:pPr>
          </w:p>
        </w:tc>
        <w:tc>
          <w:tcPr>
            <w:tcW w:w="1985" w:type="dxa"/>
            <w:shd w:val="clear" w:color="auto" w:fill="D9D9D9" w:themeFill="background1" w:themeFillShade="D9"/>
          </w:tcPr>
          <w:p w14:paraId="378E6010" w14:textId="552A9642" w:rsidR="0041396C" w:rsidRPr="0041396C" w:rsidRDefault="003E0DE6" w:rsidP="00250996">
            <w:pPr>
              <w:spacing w:line="276" w:lineRule="auto"/>
              <w:rPr>
                <w:rFonts w:ascii="Arial" w:eastAsia="+mn-ea" w:hAnsi="Arial" w:cs="Arial"/>
                <w:b/>
                <w:bCs/>
                <w:kern w:val="24"/>
                <w:sz w:val="24"/>
                <w:szCs w:val="24"/>
              </w:rPr>
            </w:pPr>
            <w:r w:rsidRPr="003E0DE6">
              <w:rPr>
                <w:rFonts w:ascii="Arial" w:eastAsia="+mn-ea" w:hAnsi="Arial" w:cs="Arial"/>
                <w:b/>
                <w:bCs/>
                <w:kern w:val="24"/>
                <w:sz w:val="24"/>
                <w:szCs w:val="24"/>
              </w:rPr>
              <w:t>Sign and date</w:t>
            </w:r>
          </w:p>
        </w:tc>
      </w:tr>
      <w:tr w:rsidR="0041396C" w:rsidRPr="0041396C" w14:paraId="1C1A2D44" w14:textId="77777777" w:rsidTr="00C51512">
        <w:tc>
          <w:tcPr>
            <w:tcW w:w="12044" w:type="dxa"/>
          </w:tcPr>
          <w:p w14:paraId="0C34F80E" w14:textId="77777777" w:rsidR="0041396C" w:rsidRPr="0041396C" w:rsidRDefault="0041396C" w:rsidP="00250996">
            <w:pPr>
              <w:spacing w:line="276" w:lineRule="auto"/>
              <w:rPr>
                <w:rFonts w:ascii="Arial" w:eastAsia="+mn-ea" w:hAnsi="Arial" w:cs="Arial"/>
                <w:kern w:val="24"/>
                <w:sz w:val="24"/>
                <w:szCs w:val="24"/>
              </w:rPr>
            </w:pPr>
            <w:r w:rsidRPr="0041396C">
              <w:rPr>
                <w:rFonts w:ascii="Arial" w:eastAsia="+mn-ea" w:hAnsi="Arial" w:cs="Arial"/>
                <w:kern w:val="24"/>
                <w:sz w:val="24"/>
                <w:szCs w:val="24"/>
              </w:rPr>
              <w:t>What is meant by the term ‘safeguarding’</w:t>
            </w:r>
          </w:p>
          <w:p w14:paraId="671CDE44" w14:textId="77777777" w:rsidR="0041396C" w:rsidRPr="0041396C" w:rsidRDefault="0041396C" w:rsidP="00250996">
            <w:pPr>
              <w:spacing w:line="276" w:lineRule="auto"/>
              <w:rPr>
                <w:rFonts w:ascii="Arial" w:eastAsia="+mn-ea" w:hAnsi="Arial" w:cs="Arial"/>
                <w:kern w:val="24"/>
                <w:sz w:val="24"/>
                <w:szCs w:val="24"/>
              </w:rPr>
            </w:pPr>
          </w:p>
        </w:tc>
        <w:tc>
          <w:tcPr>
            <w:tcW w:w="1985" w:type="dxa"/>
            <w:shd w:val="clear" w:color="auto" w:fill="auto"/>
          </w:tcPr>
          <w:p w14:paraId="79F3E161" w14:textId="77777777" w:rsidR="0041396C" w:rsidRPr="0041396C" w:rsidRDefault="0041396C" w:rsidP="00250996">
            <w:pPr>
              <w:spacing w:line="276" w:lineRule="auto"/>
              <w:rPr>
                <w:rFonts w:ascii="Arial" w:eastAsia="+mn-ea" w:hAnsi="Arial" w:cs="Arial"/>
                <w:b/>
                <w:bCs/>
                <w:kern w:val="24"/>
                <w:sz w:val="24"/>
                <w:szCs w:val="24"/>
              </w:rPr>
            </w:pPr>
          </w:p>
        </w:tc>
      </w:tr>
      <w:tr w:rsidR="0041396C" w:rsidRPr="0041396C" w14:paraId="257EC84B" w14:textId="77777777" w:rsidTr="00C51512">
        <w:tc>
          <w:tcPr>
            <w:tcW w:w="12044" w:type="dxa"/>
          </w:tcPr>
          <w:p w14:paraId="33475A41" w14:textId="77777777" w:rsidR="0041396C" w:rsidRPr="0041396C" w:rsidRDefault="0041396C" w:rsidP="00250996">
            <w:pPr>
              <w:spacing w:line="276" w:lineRule="auto"/>
              <w:rPr>
                <w:rFonts w:ascii="Arial" w:eastAsia="+mn-ea" w:hAnsi="Arial" w:cs="Arial"/>
                <w:kern w:val="24"/>
                <w:sz w:val="24"/>
                <w:szCs w:val="24"/>
              </w:rPr>
            </w:pPr>
            <w:r w:rsidRPr="0041396C">
              <w:rPr>
                <w:rFonts w:ascii="Arial" w:eastAsia="+mn-ea" w:hAnsi="Arial" w:cs="Arial"/>
                <w:kern w:val="24"/>
                <w:sz w:val="24"/>
                <w:szCs w:val="24"/>
              </w:rPr>
              <w:t>The main categories of abuse and neglect</w:t>
            </w:r>
          </w:p>
          <w:p w14:paraId="535E2D34" w14:textId="77777777" w:rsidR="0041396C" w:rsidRPr="0041396C" w:rsidRDefault="0041396C" w:rsidP="00250996">
            <w:pPr>
              <w:spacing w:line="276" w:lineRule="auto"/>
              <w:rPr>
                <w:rFonts w:ascii="Arial" w:eastAsia="+mn-ea" w:hAnsi="Arial" w:cs="Arial"/>
                <w:kern w:val="24"/>
                <w:sz w:val="24"/>
                <w:szCs w:val="24"/>
              </w:rPr>
            </w:pPr>
          </w:p>
        </w:tc>
        <w:tc>
          <w:tcPr>
            <w:tcW w:w="1985" w:type="dxa"/>
          </w:tcPr>
          <w:p w14:paraId="3FA12E6C" w14:textId="77777777" w:rsidR="0041396C" w:rsidRPr="0041396C" w:rsidRDefault="0041396C" w:rsidP="00250996">
            <w:pPr>
              <w:spacing w:line="276" w:lineRule="auto"/>
              <w:rPr>
                <w:rFonts w:ascii="Arial" w:eastAsia="+mn-ea" w:hAnsi="Arial" w:cs="Arial"/>
                <w:b/>
                <w:bCs/>
                <w:kern w:val="24"/>
                <w:sz w:val="24"/>
                <w:szCs w:val="24"/>
              </w:rPr>
            </w:pPr>
          </w:p>
        </w:tc>
      </w:tr>
      <w:tr w:rsidR="0041396C" w:rsidRPr="0041396C" w14:paraId="5C4A7419" w14:textId="77777777" w:rsidTr="00C51512">
        <w:tc>
          <w:tcPr>
            <w:tcW w:w="12044" w:type="dxa"/>
          </w:tcPr>
          <w:p w14:paraId="0BD69DAC" w14:textId="77777777" w:rsidR="0041396C" w:rsidRPr="0041396C" w:rsidRDefault="0041396C" w:rsidP="00250996">
            <w:pPr>
              <w:spacing w:line="276" w:lineRule="auto"/>
              <w:rPr>
                <w:rFonts w:ascii="Arial" w:eastAsia="+mn-ea" w:hAnsi="Arial" w:cs="Arial"/>
                <w:kern w:val="24"/>
                <w:sz w:val="24"/>
                <w:szCs w:val="24"/>
              </w:rPr>
            </w:pPr>
            <w:r w:rsidRPr="0041396C">
              <w:rPr>
                <w:rFonts w:ascii="Arial" w:eastAsia="+mn-ea" w:hAnsi="Arial" w:cs="Arial"/>
                <w:kern w:val="24"/>
                <w:sz w:val="24"/>
                <w:szCs w:val="24"/>
              </w:rPr>
              <w:t>Common signs and symptoms associated with harm, abuse and neglect</w:t>
            </w:r>
          </w:p>
          <w:p w14:paraId="436B7A58" w14:textId="77777777" w:rsidR="0041396C" w:rsidRPr="0041396C" w:rsidRDefault="0041396C" w:rsidP="00250996">
            <w:pPr>
              <w:spacing w:line="276" w:lineRule="auto"/>
              <w:rPr>
                <w:rFonts w:ascii="Arial" w:eastAsia="+mn-ea" w:hAnsi="Arial" w:cs="Arial"/>
                <w:kern w:val="24"/>
                <w:sz w:val="24"/>
                <w:szCs w:val="24"/>
              </w:rPr>
            </w:pPr>
          </w:p>
        </w:tc>
        <w:tc>
          <w:tcPr>
            <w:tcW w:w="1985" w:type="dxa"/>
          </w:tcPr>
          <w:p w14:paraId="2310F317" w14:textId="77777777" w:rsidR="0041396C" w:rsidRPr="0041396C" w:rsidRDefault="0041396C" w:rsidP="00250996">
            <w:pPr>
              <w:spacing w:line="276" w:lineRule="auto"/>
              <w:rPr>
                <w:rFonts w:ascii="Arial" w:eastAsia="+mn-ea" w:hAnsi="Arial" w:cs="Arial"/>
                <w:b/>
                <w:bCs/>
                <w:kern w:val="24"/>
                <w:sz w:val="24"/>
                <w:szCs w:val="24"/>
              </w:rPr>
            </w:pPr>
          </w:p>
        </w:tc>
      </w:tr>
      <w:tr w:rsidR="0041396C" w:rsidRPr="0041396C" w14:paraId="110A881B" w14:textId="77777777" w:rsidTr="00C51512">
        <w:tc>
          <w:tcPr>
            <w:tcW w:w="12044" w:type="dxa"/>
          </w:tcPr>
          <w:p w14:paraId="2F54CC82" w14:textId="3A282E87" w:rsidR="0041396C" w:rsidRPr="009A5132" w:rsidRDefault="0041396C" w:rsidP="00250996">
            <w:pPr>
              <w:spacing w:line="276" w:lineRule="auto"/>
              <w:rPr>
                <w:rFonts w:ascii="Arial" w:eastAsia="+mn-ea" w:hAnsi="Arial" w:cs="Arial"/>
                <w:kern w:val="24"/>
                <w:sz w:val="24"/>
                <w:szCs w:val="24"/>
              </w:rPr>
            </w:pPr>
            <w:r w:rsidRPr="00CF10CD">
              <w:rPr>
                <w:rFonts w:ascii="Arial" w:eastAsia="+mn-ea" w:hAnsi="Arial" w:cs="Arial"/>
                <w:kern w:val="24"/>
                <w:sz w:val="24"/>
                <w:szCs w:val="24"/>
              </w:rPr>
              <w:t>Legislation, national policies</w:t>
            </w:r>
            <w:r w:rsidRPr="009A5132">
              <w:rPr>
                <w:rFonts w:ascii="Arial" w:eastAsia="+mn-ea" w:hAnsi="Arial" w:cs="Arial"/>
                <w:kern w:val="24"/>
                <w:sz w:val="24"/>
                <w:szCs w:val="24"/>
              </w:rPr>
              <w:t xml:space="preserve"> and </w:t>
            </w:r>
            <w:r w:rsidR="009D404A">
              <w:rPr>
                <w:rFonts w:ascii="Arial" w:eastAsia="+mn-ea" w:hAnsi="Arial" w:cs="Arial"/>
                <w:kern w:val="24"/>
                <w:sz w:val="24"/>
                <w:szCs w:val="24"/>
              </w:rPr>
              <w:t>c</w:t>
            </w:r>
            <w:r w:rsidR="009D404A" w:rsidRPr="00CF10CD">
              <w:rPr>
                <w:rFonts w:ascii="Arial" w:eastAsia="+mn-ea" w:hAnsi="Arial" w:cs="Arial"/>
                <w:kern w:val="24"/>
                <w:sz w:val="24"/>
                <w:szCs w:val="24"/>
              </w:rPr>
              <w:t xml:space="preserve">odes </w:t>
            </w:r>
            <w:r w:rsidRPr="00CF10CD">
              <w:rPr>
                <w:rFonts w:ascii="Arial" w:eastAsia="+mn-ea" w:hAnsi="Arial" w:cs="Arial"/>
                <w:kern w:val="24"/>
                <w:sz w:val="24"/>
                <w:szCs w:val="24"/>
              </w:rPr>
              <w:t xml:space="preserve">of </w:t>
            </w:r>
            <w:r w:rsidR="009D404A">
              <w:rPr>
                <w:rFonts w:ascii="Arial" w:eastAsia="+mn-ea" w:hAnsi="Arial" w:cs="Arial"/>
                <w:kern w:val="24"/>
                <w:sz w:val="24"/>
                <w:szCs w:val="24"/>
              </w:rPr>
              <w:t>c</w:t>
            </w:r>
            <w:r w:rsidRPr="00CF10CD">
              <w:rPr>
                <w:rFonts w:ascii="Arial" w:eastAsia="+mn-ea" w:hAnsi="Arial" w:cs="Arial"/>
                <w:kern w:val="24"/>
                <w:sz w:val="24"/>
                <w:szCs w:val="24"/>
              </w:rPr>
              <w:t xml:space="preserve">onduct and </w:t>
            </w:r>
            <w:r w:rsidR="009D404A">
              <w:rPr>
                <w:rFonts w:ascii="Arial" w:eastAsia="+mn-ea" w:hAnsi="Arial" w:cs="Arial"/>
                <w:kern w:val="24"/>
                <w:sz w:val="24"/>
                <w:szCs w:val="24"/>
              </w:rPr>
              <w:t>p</w:t>
            </w:r>
            <w:r w:rsidRPr="00CF10CD">
              <w:rPr>
                <w:rFonts w:ascii="Arial" w:eastAsia="+mn-ea" w:hAnsi="Arial" w:cs="Arial"/>
                <w:kern w:val="24"/>
                <w:sz w:val="24"/>
                <w:szCs w:val="24"/>
              </w:rPr>
              <w:t xml:space="preserve">rofessional </w:t>
            </w:r>
            <w:r w:rsidR="009D404A">
              <w:rPr>
                <w:rFonts w:ascii="Arial" w:eastAsia="+mn-ea" w:hAnsi="Arial" w:cs="Arial"/>
                <w:kern w:val="24"/>
                <w:sz w:val="24"/>
                <w:szCs w:val="24"/>
              </w:rPr>
              <w:t>p</w:t>
            </w:r>
            <w:r w:rsidRPr="00CF10CD">
              <w:rPr>
                <w:rFonts w:ascii="Arial" w:eastAsia="+mn-ea" w:hAnsi="Arial" w:cs="Arial"/>
                <w:kern w:val="24"/>
                <w:sz w:val="24"/>
                <w:szCs w:val="24"/>
              </w:rPr>
              <w:t>ractice</w:t>
            </w:r>
            <w:r w:rsidRPr="009A5132">
              <w:rPr>
                <w:rFonts w:ascii="Arial" w:eastAsia="+mn-ea" w:hAnsi="Arial" w:cs="Arial"/>
                <w:kern w:val="24"/>
                <w:sz w:val="24"/>
                <w:szCs w:val="24"/>
              </w:rPr>
              <w:t xml:space="preserve"> that relate to the safeguarding of </w:t>
            </w:r>
            <w:r w:rsidRPr="00CF10CD">
              <w:rPr>
                <w:rFonts w:ascii="Arial" w:eastAsia="+mn-ea" w:hAnsi="Arial" w:cs="Arial"/>
                <w:kern w:val="24"/>
                <w:sz w:val="24"/>
                <w:szCs w:val="24"/>
              </w:rPr>
              <w:t>individuals</w:t>
            </w:r>
            <w:r w:rsidRPr="009A5132">
              <w:rPr>
                <w:rFonts w:ascii="Arial" w:eastAsia="+mn-ea" w:hAnsi="Arial" w:cs="Arial"/>
                <w:kern w:val="24"/>
                <w:sz w:val="24"/>
                <w:szCs w:val="24"/>
              </w:rPr>
              <w:t xml:space="preserve"> – both adults and children and young people</w:t>
            </w:r>
            <w:r w:rsidR="009D404A">
              <w:rPr>
                <w:rFonts w:ascii="Arial" w:eastAsia="+mn-ea" w:hAnsi="Arial" w:cs="Arial"/>
                <w:kern w:val="24"/>
                <w:sz w:val="24"/>
                <w:szCs w:val="24"/>
              </w:rPr>
              <w:t>,</w:t>
            </w:r>
            <w:r w:rsidRPr="009A5132">
              <w:rPr>
                <w:rFonts w:ascii="Arial" w:eastAsia="+mn-ea" w:hAnsi="Arial" w:cs="Arial"/>
                <w:kern w:val="24"/>
                <w:sz w:val="24"/>
                <w:szCs w:val="24"/>
              </w:rPr>
              <w:t xml:space="preserve"> and what these mean in practice</w:t>
            </w:r>
          </w:p>
          <w:p w14:paraId="63366081" w14:textId="77777777" w:rsidR="0041396C" w:rsidRPr="009A5132" w:rsidRDefault="0041396C" w:rsidP="00250996">
            <w:pPr>
              <w:spacing w:line="276" w:lineRule="auto"/>
              <w:rPr>
                <w:rFonts w:ascii="Arial" w:eastAsia="+mn-ea" w:hAnsi="Arial" w:cs="Arial"/>
                <w:kern w:val="24"/>
                <w:sz w:val="24"/>
                <w:szCs w:val="24"/>
              </w:rPr>
            </w:pPr>
          </w:p>
        </w:tc>
        <w:tc>
          <w:tcPr>
            <w:tcW w:w="1985" w:type="dxa"/>
          </w:tcPr>
          <w:p w14:paraId="72B47C1E" w14:textId="77777777" w:rsidR="0041396C" w:rsidRPr="0041396C" w:rsidRDefault="0041396C" w:rsidP="00250996">
            <w:pPr>
              <w:spacing w:line="276" w:lineRule="auto"/>
              <w:rPr>
                <w:rFonts w:ascii="Arial" w:eastAsia="+mn-ea" w:hAnsi="Arial" w:cs="Arial"/>
                <w:b/>
                <w:bCs/>
                <w:kern w:val="24"/>
                <w:sz w:val="24"/>
                <w:szCs w:val="24"/>
              </w:rPr>
            </w:pPr>
          </w:p>
        </w:tc>
      </w:tr>
      <w:tr w:rsidR="0041396C" w:rsidRPr="0041396C" w14:paraId="7089FA83" w14:textId="77777777" w:rsidTr="00C51512">
        <w:tc>
          <w:tcPr>
            <w:tcW w:w="12044" w:type="dxa"/>
          </w:tcPr>
          <w:p w14:paraId="5C143B5D" w14:textId="77777777" w:rsidR="0041396C" w:rsidRPr="0041396C" w:rsidRDefault="0041396C" w:rsidP="00250996">
            <w:pPr>
              <w:spacing w:line="276" w:lineRule="auto"/>
              <w:rPr>
                <w:rFonts w:ascii="Arial" w:eastAsia="+mn-ea" w:hAnsi="Arial" w:cs="Arial"/>
                <w:kern w:val="24"/>
                <w:sz w:val="24"/>
                <w:szCs w:val="24"/>
              </w:rPr>
            </w:pPr>
            <w:r w:rsidRPr="0041396C">
              <w:rPr>
                <w:rFonts w:ascii="Arial" w:eastAsia="+mn-ea" w:hAnsi="Arial" w:cs="Arial"/>
                <w:kern w:val="24"/>
                <w:sz w:val="24"/>
                <w:szCs w:val="24"/>
              </w:rPr>
              <w:t xml:space="preserve">How legislative frameworks support the rights of individuals to be protected from harm, abuse and neglect </w:t>
            </w:r>
          </w:p>
          <w:p w14:paraId="0F364A89" w14:textId="77777777" w:rsidR="0041396C" w:rsidRPr="0041396C" w:rsidRDefault="0041396C" w:rsidP="00250996">
            <w:pPr>
              <w:spacing w:line="276" w:lineRule="auto"/>
              <w:rPr>
                <w:rFonts w:ascii="Arial" w:eastAsia="+mn-ea" w:hAnsi="Arial" w:cs="Arial"/>
                <w:kern w:val="24"/>
                <w:sz w:val="24"/>
                <w:szCs w:val="24"/>
              </w:rPr>
            </w:pPr>
          </w:p>
        </w:tc>
        <w:tc>
          <w:tcPr>
            <w:tcW w:w="1985" w:type="dxa"/>
          </w:tcPr>
          <w:p w14:paraId="3E983730" w14:textId="77777777" w:rsidR="0041396C" w:rsidRPr="0041396C" w:rsidRDefault="0041396C" w:rsidP="00250996">
            <w:pPr>
              <w:spacing w:line="276" w:lineRule="auto"/>
              <w:rPr>
                <w:rFonts w:ascii="Arial" w:eastAsia="+mn-ea" w:hAnsi="Arial" w:cs="Arial"/>
                <w:b/>
                <w:bCs/>
                <w:kern w:val="24"/>
                <w:sz w:val="24"/>
                <w:szCs w:val="24"/>
              </w:rPr>
            </w:pPr>
          </w:p>
        </w:tc>
      </w:tr>
      <w:tr w:rsidR="0041396C" w:rsidRPr="0041396C" w14:paraId="337DA494" w14:textId="77777777" w:rsidTr="00C51512">
        <w:tc>
          <w:tcPr>
            <w:tcW w:w="12044" w:type="dxa"/>
          </w:tcPr>
          <w:p w14:paraId="785C57C4" w14:textId="77777777" w:rsidR="0041396C" w:rsidRPr="0041396C" w:rsidRDefault="0041396C" w:rsidP="00250996">
            <w:pPr>
              <w:spacing w:line="276" w:lineRule="auto"/>
              <w:rPr>
                <w:rFonts w:ascii="Arial" w:eastAsia="+mn-ea" w:hAnsi="Arial" w:cs="Arial"/>
                <w:kern w:val="24"/>
                <w:sz w:val="24"/>
                <w:szCs w:val="24"/>
              </w:rPr>
            </w:pPr>
            <w:r w:rsidRPr="0041396C">
              <w:rPr>
                <w:rFonts w:ascii="Arial" w:eastAsia="+mn-ea" w:hAnsi="Arial" w:cs="Arial"/>
                <w:kern w:val="24"/>
                <w:sz w:val="24"/>
                <w:szCs w:val="24"/>
              </w:rPr>
              <w:t>How concerns or incidences should be recorded and reported</w:t>
            </w:r>
          </w:p>
          <w:p w14:paraId="099FF4DD" w14:textId="77777777" w:rsidR="0041396C" w:rsidRPr="0041396C" w:rsidRDefault="0041396C" w:rsidP="00250996">
            <w:pPr>
              <w:spacing w:line="276" w:lineRule="auto"/>
              <w:rPr>
                <w:rFonts w:ascii="Arial" w:eastAsia="+mn-ea" w:hAnsi="Arial" w:cs="Arial"/>
                <w:kern w:val="24"/>
                <w:sz w:val="24"/>
                <w:szCs w:val="24"/>
              </w:rPr>
            </w:pPr>
          </w:p>
        </w:tc>
        <w:tc>
          <w:tcPr>
            <w:tcW w:w="1985" w:type="dxa"/>
          </w:tcPr>
          <w:p w14:paraId="3FDD9A85" w14:textId="77777777" w:rsidR="0041396C" w:rsidRPr="0041396C" w:rsidRDefault="0041396C" w:rsidP="00250996">
            <w:pPr>
              <w:spacing w:line="276" w:lineRule="auto"/>
              <w:rPr>
                <w:rFonts w:ascii="Arial" w:eastAsia="+mn-ea" w:hAnsi="Arial" w:cs="Arial"/>
                <w:b/>
                <w:bCs/>
                <w:kern w:val="24"/>
                <w:sz w:val="24"/>
                <w:szCs w:val="24"/>
              </w:rPr>
            </w:pPr>
          </w:p>
        </w:tc>
      </w:tr>
    </w:tbl>
    <w:p w14:paraId="0614D8FE" w14:textId="68D545B6" w:rsidR="00870B94" w:rsidRDefault="00870B94" w:rsidP="00250996">
      <w:pPr>
        <w:spacing w:line="276" w:lineRule="auto"/>
        <w:rPr>
          <w:rFonts w:ascii="Arial" w:eastAsia="+mn-ea" w:hAnsi="Arial" w:cs="Arial"/>
          <w:kern w:val="24"/>
          <w:sz w:val="24"/>
          <w:szCs w:val="24"/>
        </w:rPr>
      </w:pPr>
    </w:p>
    <w:p w14:paraId="6435031B" w14:textId="60C51CF1" w:rsidR="00223538" w:rsidRDefault="00223538" w:rsidP="00250996">
      <w:pPr>
        <w:spacing w:line="276" w:lineRule="auto"/>
        <w:rPr>
          <w:rFonts w:ascii="Arial" w:eastAsia="+mn-ea" w:hAnsi="Arial" w:cs="Times New Roman"/>
          <w:b/>
          <w:bCs/>
          <w:color w:val="11846A"/>
          <w:sz w:val="24"/>
          <w:szCs w:val="24"/>
          <w:lang w:eastAsia="en-GB"/>
        </w:rPr>
      </w:pPr>
      <w:r>
        <w:br w:type="page"/>
      </w:r>
    </w:p>
    <w:p w14:paraId="120A12A6" w14:textId="2C4B6A2D" w:rsidR="00691F2E" w:rsidRPr="00223538" w:rsidRDefault="00636D7F" w:rsidP="00F03621">
      <w:pPr>
        <w:pStyle w:val="Heading2"/>
      </w:pPr>
      <w:r w:rsidRPr="00223538">
        <w:lastRenderedPageBreak/>
        <w:t xml:space="preserve">6.2 </w:t>
      </w:r>
      <w:r w:rsidR="00C75F82" w:rsidRPr="00223538">
        <w:t>How to work in ways that safeguard individuals from harm, abuse and neglect</w:t>
      </w:r>
    </w:p>
    <w:p w14:paraId="67C19D83" w14:textId="08631236" w:rsidR="002355DC" w:rsidRDefault="00B97415"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 xml:space="preserve">This section will help you </w:t>
      </w:r>
      <w:r w:rsidR="00960635">
        <w:rPr>
          <w:rFonts w:ascii="Arial" w:eastAsia="+mn-ea" w:hAnsi="Arial" w:cs="Arial"/>
          <w:color w:val="000000"/>
          <w:kern w:val="24"/>
          <w:sz w:val="24"/>
          <w:szCs w:val="24"/>
        </w:rPr>
        <w:t>look at</w:t>
      </w:r>
      <w:r w:rsidR="00960635" w:rsidRPr="00B9378A">
        <w:rPr>
          <w:rFonts w:ascii="Arial" w:eastAsia="+mn-ea" w:hAnsi="Arial" w:cs="Arial"/>
          <w:color w:val="000000"/>
          <w:kern w:val="24"/>
          <w:sz w:val="24"/>
          <w:szCs w:val="24"/>
        </w:rPr>
        <w:t xml:space="preserve"> </w:t>
      </w:r>
      <w:r w:rsidRPr="00B9378A">
        <w:rPr>
          <w:rFonts w:ascii="Arial" w:eastAsia="+mn-ea" w:hAnsi="Arial" w:cs="Arial"/>
          <w:color w:val="000000"/>
          <w:kern w:val="24"/>
          <w:sz w:val="24"/>
          <w:szCs w:val="24"/>
        </w:rPr>
        <w:t>different ways of working that safeguard individuals from harm, abuse or neglect</w:t>
      </w:r>
      <w:r w:rsidR="00216D2F">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along with your responsibilities if you have concerns or</w:t>
      </w:r>
      <w:r w:rsidR="00216D2F">
        <w:rPr>
          <w:rFonts w:ascii="Arial" w:eastAsia="+mn-ea" w:hAnsi="Arial" w:cs="Arial"/>
          <w:color w:val="000000"/>
          <w:kern w:val="24"/>
          <w:sz w:val="24"/>
          <w:szCs w:val="24"/>
        </w:rPr>
        <w:t xml:space="preserve"> if</w:t>
      </w:r>
      <w:r w:rsidRPr="00B9378A">
        <w:rPr>
          <w:rFonts w:ascii="Arial" w:eastAsia="+mn-ea" w:hAnsi="Arial" w:cs="Arial"/>
          <w:color w:val="000000"/>
          <w:kern w:val="24"/>
          <w:sz w:val="24"/>
          <w:szCs w:val="24"/>
        </w:rPr>
        <w:t xml:space="preserve"> someone has made </w:t>
      </w:r>
      <w:r w:rsidR="002D3416">
        <w:rPr>
          <w:rFonts w:ascii="Arial" w:eastAsia="+mn-ea" w:hAnsi="Arial" w:cs="Arial"/>
          <w:color w:val="000000"/>
          <w:kern w:val="24"/>
          <w:sz w:val="24"/>
          <w:szCs w:val="24"/>
        </w:rPr>
        <w:t>a</w:t>
      </w:r>
      <w:r w:rsidR="00145B3F">
        <w:rPr>
          <w:rFonts w:ascii="Arial" w:eastAsia="+mn-ea" w:hAnsi="Arial" w:cs="Arial"/>
          <w:color w:val="000000"/>
          <w:kern w:val="24"/>
          <w:sz w:val="24"/>
          <w:szCs w:val="24"/>
        </w:rPr>
        <w:t>n allegation</w:t>
      </w:r>
      <w:r w:rsidRPr="00B9378A">
        <w:rPr>
          <w:rFonts w:ascii="Arial" w:eastAsia="+mn-ea" w:hAnsi="Arial" w:cs="Arial"/>
          <w:color w:val="000000"/>
          <w:kern w:val="24"/>
          <w:sz w:val="24"/>
          <w:szCs w:val="24"/>
        </w:rPr>
        <w:t>.</w:t>
      </w:r>
    </w:p>
    <w:p w14:paraId="49B318AD" w14:textId="677E6CCB" w:rsidR="005C0EB7" w:rsidRDefault="005C0EB7" w:rsidP="00250996">
      <w:pPr>
        <w:spacing w:line="276" w:lineRule="auto"/>
        <w:rPr>
          <w:rFonts w:ascii="Arial" w:eastAsia="+mn-ea" w:hAnsi="Arial" w:cs="Arial"/>
          <w:color w:val="000000"/>
          <w:kern w:val="24"/>
          <w:sz w:val="24"/>
          <w:szCs w:val="24"/>
        </w:rPr>
      </w:pPr>
    </w:p>
    <w:p w14:paraId="782093A4" w14:textId="247ACB74" w:rsidR="005C0EB7" w:rsidRDefault="005C0EB7"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 xml:space="preserve">All individuals should feel they </w:t>
      </w:r>
      <w:r w:rsidR="00216D2F">
        <w:rPr>
          <w:rFonts w:ascii="Arial" w:eastAsia="+mn-ea" w:hAnsi="Arial" w:cs="Arial"/>
          <w:color w:val="000000"/>
          <w:kern w:val="24"/>
          <w:sz w:val="24"/>
          <w:szCs w:val="24"/>
        </w:rPr>
        <w:t>can</w:t>
      </w:r>
      <w:r>
        <w:rPr>
          <w:rFonts w:ascii="Arial" w:eastAsia="+mn-ea" w:hAnsi="Arial" w:cs="Arial"/>
          <w:color w:val="000000"/>
          <w:kern w:val="24"/>
          <w:sz w:val="24"/>
          <w:szCs w:val="24"/>
        </w:rPr>
        <w:t xml:space="preserve"> express </w:t>
      </w:r>
      <w:r w:rsidR="001C1B5F">
        <w:rPr>
          <w:rFonts w:ascii="Arial" w:eastAsia="+mn-ea" w:hAnsi="Arial" w:cs="Arial"/>
          <w:color w:val="000000"/>
          <w:kern w:val="24"/>
          <w:sz w:val="24"/>
          <w:szCs w:val="24"/>
        </w:rPr>
        <w:t>their fears, anxieties, feelings and concerns without worry</w:t>
      </w:r>
      <w:r w:rsidR="00216D2F">
        <w:rPr>
          <w:rFonts w:ascii="Arial" w:eastAsia="+mn-ea" w:hAnsi="Arial" w:cs="Arial"/>
          <w:color w:val="000000"/>
          <w:kern w:val="24"/>
          <w:sz w:val="24"/>
          <w:szCs w:val="24"/>
        </w:rPr>
        <w:t>ing about</w:t>
      </w:r>
      <w:r w:rsidR="001C1B5F">
        <w:rPr>
          <w:rFonts w:ascii="Arial" w:eastAsia="+mn-ea" w:hAnsi="Arial" w:cs="Arial"/>
          <w:color w:val="000000"/>
          <w:kern w:val="24"/>
          <w:sz w:val="24"/>
          <w:szCs w:val="24"/>
        </w:rPr>
        <w:t xml:space="preserve"> ridicule</w:t>
      </w:r>
      <w:r w:rsidR="00DB23F0">
        <w:rPr>
          <w:rFonts w:ascii="Arial" w:eastAsia="+mn-ea" w:hAnsi="Arial" w:cs="Arial"/>
          <w:color w:val="000000"/>
          <w:kern w:val="24"/>
          <w:sz w:val="24"/>
          <w:szCs w:val="24"/>
        </w:rPr>
        <w:t xml:space="preserve">, rejection, retribution or not being believed. </w:t>
      </w:r>
      <w:r w:rsidR="00D463FA">
        <w:rPr>
          <w:rFonts w:ascii="Arial" w:eastAsia="+mn-ea" w:hAnsi="Arial" w:cs="Arial"/>
          <w:color w:val="000000"/>
          <w:kern w:val="24"/>
          <w:sz w:val="24"/>
          <w:szCs w:val="24"/>
        </w:rPr>
        <w:t>A</w:t>
      </w:r>
      <w:r w:rsidR="00216D2F">
        <w:rPr>
          <w:rFonts w:ascii="Arial" w:eastAsia="+mn-ea" w:hAnsi="Arial" w:cs="Arial"/>
          <w:color w:val="000000"/>
          <w:kern w:val="24"/>
          <w:sz w:val="24"/>
          <w:szCs w:val="24"/>
        </w:rPr>
        <w:t>n important</w:t>
      </w:r>
      <w:r w:rsidR="00D463FA">
        <w:rPr>
          <w:rFonts w:ascii="Arial" w:eastAsia="+mn-ea" w:hAnsi="Arial" w:cs="Arial"/>
          <w:color w:val="000000"/>
          <w:kern w:val="24"/>
          <w:sz w:val="24"/>
          <w:szCs w:val="24"/>
        </w:rPr>
        <w:t xml:space="preserve"> part of your role is developing </w:t>
      </w:r>
      <w:r w:rsidR="00581E42">
        <w:rPr>
          <w:rFonts w:ascii="Arial" w:eastAsia="+mn-ea" w:hAnsi="Arial" w:cs="Arial"/>
          <w:color w:val="000000"/>
          <w:kern w:val="24"/>
          <w:sz w:val="24"/>
          <w:szCs w:val="24"/>
        </w:rPr>
        <w:t xml:space="preserve">trusting </w:t>
      </w:r>
      <w:r w:rsidR="00D463FA">
        <w:rPr>
          <w:rFonts w:ascii="Arial" w:eastAsia="+mn-ea" w:hAnsi="Arial" w:cs="Arial"/>
          <w:color w:val="000000"/>
          <w:kern w:val="24"/>
          <w:sz w:val="24"/>
          <w:szCs w:val="24"/>
        </w:rPr>
        <w:t>relationships with the individuals you support and their families</w:t>
      </w:r>
      <w:r w:rsidR="00712D9F">
        <w:rPr>
          <w:rFonts w:ascii="Arial" w:eastAsia="+mn-ea" w:hAnsi="Arial" w:cs="Arial"/>
          <w:color w:val="000000"/>
          <w:kern w:val="24"/>
          <w:sz w:val="24"/>
          <w:szCs w:val="24"/>
        </w:rPr>
        <w:t xml:space="preserve"> and </w:t>
      </w:r>
      <w:r w:rsidR="00D463FA">
        <w:rPr>
          <w:rFonts w:ascii="Arial" w:eastAsia="+mn-ea" w:hAnsi="Arial" w:cs="Arial"/>
          <w:color w:val="000000"/>
          <w:kern w:val="24"/>
          <w:sz w:val="24"/>
          <w:szCs w:val="24"/>
        </w:rPr>
        <w:t>carers</w:t>
      </w:r>
      <w:r w:rsidR="006E4E17">
        <w:rPr>
          <w:rFonts w:ascii="Arial" w:eastAsia="+mn-ea" w:hAnsi="Arial" w:cs="Arial"/>
          <w:color w:val="000000"/>
          <w:kern w:val="24"/>
          <w:sz w:val="24"/>
          <w:szCs w:val="24"/>
        </w:rPr>
        <w:t xml:space="preserve">. </w:t>
      </w:r>
    </w:p>
    <w:p w14:paraId="54892B7E" w14:textId="6612B3AE" w:rsidR="006E4E17" w:rsidRDefault="006E4E17" w:rsidP="00250996">
      <w:pPr>
        <w:spacing w:line="276" w:lineRule="auto"/>
        <w:rPr>
          <w:rFonts w:ascii="Arial" w:eastAsia="+mn-ea" w:hAnsi="Arial" w:cs="Arial"/>
          <w:color w:val="000000"/>
          <w:kern w:val="24"/>
          <w:sz w:val="24"/>
          <w:szCs w:val="24"/>
        </w:rPr>
      </w:pPr>
    </w:p>
    <w:p w14:paraId="7C170C02" w14:textId="6D1EF3DA" w:rsidR="00A620C8" w:rsidRDefault="006E4E17" w:rsidP="00250996">
      <w:pPr>
        <w:spacing w:line="276" w:lineRule="auto"/>
        <w:rPr>
          <w:rFonts w:ascii="Arial" w:eastAsia="+mn-ea" w:hAnsi="Arial" w:cs="Arial"/>
          <w:color w:val="000000"/>
          <w:kern w:val="24"/>
          <w:sz w:val="24"/>
          <w:szCs w:val="24"/>
        </w:rPr>
      </w:pPr>
      <w:r w:rsidRPr="006E4E17">
        <w:rPr>
          <w:rFonts w:ascii="Arial" w:eastAsia="+mn-ea" w:hAnsi="Arial" w:cs="Arial"/>
          <w:color w:val="000000"/>
          <w:kern w:val="24"/>
          <w:sz w:val="24"/>
          <w:szCs w:val="24"/>
        </w:rPr>
        <w:t>Person</w:t>
      </w:r>
      <w:r w:rsidR="00EC537E">
        <w:rPr>
          <w:rFonts w:ascii="Arial" w:eastAsia="+mn-ea" w:hAnsi="Arial" w:cs="Arial"/>
          <w:color w:val="000000"/>
          <w:kern w:val="24"/>
          <w:sz w:val="24"/>
          <w:szCs w:val="24"/>
        </w:rPr>
        <w:t>-</w:t>
      </w:r>
      <w:r w:rsidR="00712D9F">
        <w:rPr>
          <w:rFonts w:ascii="Arial" w:eastAsia="+mn-ea" w:hAnsi="Arial" w:cs="Arial"/>
          <w:color w:val="000000"/>
          <w:kern w:val="24"/>
          <w:sz w:val="24"/>
          <w:szCs w:val="24"/>
        </w:rPr>
        <w:t xml:space="preserve"> or </w:t>
      </w:r>
      <w:r w:rsidR="00885961">
        <w:rPr>
          <w:rFonts w:ascii="Arial" w:eastAsia="+mn-ea" w:hAnsi="Arial" w:cs="Arial"/>
          <w:color w:val="000000"/>
          <w:kern w:val="24"/>
          <w:sz w:val="24"/>
          <w:szCs w:val="24"/>
        </w:rPr>
        <w:t>child</w:t>
      </w:r>
      <w:r w:rsidR="00EC537E">
        <w:rPr>
          <w:rFonts w:ascii="Arial" w:eastAsia="+mn-ea" w:hAnsi="Arial" w:cs="Arial"/>
          <w:color w:val="000000"/>
          <w:kern w:val="24"/>
          <w:sz w:val="24"/>
          <w:szCs w:val="24"/>
        </w:rPr>
        <w:t>-</w:t>
      </w:r>
      <w:r w:rsidRPr="006E4E17">
        <w:rPr>
          <w:rFonts w:ascii="Arial" w:eastAsia="+mn-ea" w:hAnsi="Arial" w:cs="Arial"/>
          <w:color w:val="000000"/>
          <w:kern w:val="24"/>
          <w:sz w:val="24"/>
          <w:szCs w:val="24"/>
        </w:rPr>
        <w:t xml:space="preserve">centred care and support means making sure people receive care and support </w:t>
      </w:r>
      <w:r w:rsidR="00FE6EA4">
        <w:rPr>
          <w:rFonts w:ascii="Arial" w:eastAsia="+mn-ea" w:hAnsi="Arial" w:cs="Arial"/>
          <w:color w:val="000000"/>
          <w:kern w:val="24"/>
          <w:sz w:val="24"/>
          <w:szCs w:val="24"/>
        </w:rPr>
        <w:t>that</w:t>
      </w:r>
      <w:r w:rsidR="00FE6EA4" w:rsidRPr="006E4E17">
        <w:rPr>
          <w:rFonts w:ascii="Arial" w:eastAsia="+mn-ea" w:hAnsi="Arial" w:cs="Arial"/>
          <w:color w:val="000000"/>
          <w:kern w:val="24"/>
          <w:sz w:val="24"/>
          <w:szCs w:val="24"/>
        </w:rPr>
        <w:t xml:space="preserve"> </w:t>
      </w:r>
      <w:r w:rsidRPr="006E4E17">
        <w:rPr>
          <w:rFonts w:ascii="Arial" w:eastAsia="+mn-ea" w:hAnsi="Arial" w:cs="Arial"/>
          <w:color w:val="000000"/>
          <w:kern w:val="24"/>
          <w:sz w:val="24"/>
          <w:szCs w:val="24"/>
        </w:rPr>
        <w:t>responds to their individual needs and choices. It includes a strong commitment to an individual’s human rights</w:t>
      </w:r>
      <w:r w:rsidR="00824E04">
        <w:rPr>
          <w:rFonts w:ascii="Arial" w:eastAsia="+mn-ea" w:hAnsi="Arial" w:cs="Arial"/>
          <w:color w:val="000000"/>
          <w:kern w:val="24"/>
          <w:sz w:val="24"/>
          <w:szCs w:val="24"/>
        </w:rPr>
        <w:t>,</w:t>
      </w:r>
      <w:r w:rsidRPr="006E4E17">
        <w:rPr>
          <w:rFonts w:ascii="Arial" w:eastAsia="+mn-ea" w:hAnsi="Arial" w:cs="Arial"/>
          <w:color w:val="000000"/>
          <w:kern w:val="24"/>
          <w:sz w:val="24"/>
          <w:szCs w:val="24"/>
        </w:rPr>
        <w:t xml:space="preserve"> and fully involving </w:t>
      </w:r>
      <w:r w:rsidR="002531FE">
        <w:rPr>
          <w:rFonts w:ascii="Arial" w:eastAsia="+mn-ea" w:hAnsi="Arial" w:cs="Arial"/>
          <w:color w:val="000000"/>
          <w:kern w:val="24"/>
          <w:sz w:val="24"/>
          <w:szCs w:val="24"/>
        </w:rPr>
        <w:t>people</w:t>
      </w:r>
      <w:r w:rsidRPr="006E4E17">
        <w:rPr>
          <w:rFonts w:ascii="Arial" w:eastAsia="+mn-ea" w:hAnsi="Arial" w:cs="Arial"/>
          <w:color w:val="000000"/>
          <w:kern w:val="24"/>
          <w:sz w:val="24"/>
          <w:szCs w:val="24"/>
        </w:rPr>
        <w:t xml:space="preserve"> in decisions that </w:t>
      </w:r>
      <w:r w:rsidRPr="00B46EC0">
        <w:rPr>
          <w:rFonts w:ascii="Arial" w:eastAsia="+mn-ea" w:hAnsi="Arial" w:cs="Arial"/>
          <w:color w:val="000000"/>
          <w:kern w:val="24"/>
          <w:sz w:val="24"/>
          <w:szCs w:val="24"/>
        </w:rPr>
        <w:t xml:space="preserve">affect </w:t>
      </w:r>
      <w:r w:rsidR="0099062D" w:rsidRPr="00B46EC0">
        <w:rPr>
          <w:rFonts w:ascii="Arial" w:eastAsia="+mn-ea" w:hAnsi="Arial" w:cs="Arial"/>
          <w:color w:val="000000"/>
          <w:kern w:val="24"/>
          <w:sz w:val="24"/>
          <w:szCs w:val="24"/>
        </w:rPr>
        <w:t>them</w:t>
      </w:r>
      <w:r w:rsidR="001D499E" w:rsidRPr="00B46EC0">
        <w:rPr>
          <w:rFonts w:ascii="Arial" w:eastAsia="+mn-ea" w:hAnsi="Arial" w:cs="Arial"/>
          <w:color w:val="000000"/>
          <w:kern w:val="24"/>
          <w:sz w:val="24"/>
          <w:szCs w:val="24"/>
        </w:rPr>
        <w:t>,</w:t>
      </w:r>
      <w:r w:rsidR="00CC0976" w:rsidRPr="00B46EC0">
        <w:rPr>
          <w:rFonts w:ascii="Arial" w:eastAsia="+mn-ea" w:hAnsi="Arial" w:cs="Arial"/>
          <w:color w:val="000000"/>
          <w:kern w:val="24"/>
          <w:sz w:val="24"/>
          <w:szCs w:val="24"/>
        </w:rPr>
        <w:t xml:space="preserve"> </w:t>
      </w:r>
      <w:r w:rsidRPr="00B46EC0">
        <w:rPr>
          <w:rFonts w:ascii="Arial" w:eastAsia="+mn-ea" w:hAnsi="Arial" w:cs="Arial"/>
          <w:color w:val="000000"/>
          <w:kern w:val="24"/>
          <w:sz w:val="24"/>
          <w:szCs w:val="24"/>
        </w:rPr>
        <w:t xml:space="preserve">working </w:t>
      </w:r>
      <w:r w:rsidR="00547E5A" w:rsidRPr="003F6FED">
        <w:rPr>
          <w:rFonts w:ascii="Arial" w:eastAsia="+mn-ea" w:hAnsi="Arial" w:cs="Arial"/>
          <w:color w:val="000000"/>
          <w:kern w:val="24"/>
          <w:sz w:val="24"/>
          <w:szCs w:val="24"/>
        </w:rPr>
        <w:t>with them</w:t>
      </w:r>
      <w:r w:rsidRPr="00B46EC0">
        <w:rPr>
          <w:rFonts w:ascii="Arial" w:eastAsia="+mn-ea" w:hAnsi="Arial" w:cs="Arial"/>
          <w:color w:val="000000"/>
          <w:kern w:val="24"/>
          <w:sz w:val="24"/>
          <w:szCs w:val="24"/>
        </w:rPr>
        <w:t xml:space="preserve"> to achieve what matters most</w:t>
      </w:r>
      <w:r w:rsidR="00CC0976" w:rsidRPr="00B46EC0">
        <w:rPr>
          <w:rFonts w:ascii="Arial" w:eastAsia="+mn-ea" w:hAnsi="Arial" w:cs="Arial"/>
          <w:color w:val="000000"/>
          <w:kern w:val="24"/>
          <w:sz w:val="24"/>
          <w:szCs w:val="24"/>
        </w:rPr>
        <w:t>.</w:t>
      </w:r>
      <w:r w:rsidRPr="00B46EC0">
        <w:rPr>
          <w:rFonts w:ascii="Arial" w:eastAsia="+mn-ea" w:hAnsi="Arial" w:cs="Arial"/>
          <w:color w:val="000000"/>
          <w:kern w:val="24"/>
          <w:sz w:val="24"/>
          <w:szCs w:val="24"/>
        </w:rPr>
        <w:t xml:space="preserve"> </w:t>
      </w:r>
      <w:r w:rsidR="005D6272">
        <w:rPr>
          <w:rFonts w:ascii="Arial" w:eastAsia="+mn-ea" w:hAnsi="Arial" w:cs="Arial"/>
          <w:color w:val="000000"/>
          <w:kern w:val="24"/>
          <w:sz w:val="24"/>
          <w:szCs w:val="24"/>
        </w:rPr>
        <w:t>It’s essential to</w:t>
      </w:r>
      <w:r w:rsidR="00A620C8">
        <w:rPr>
          <w:rFonts w:ascii="Arial" w:eastAsia="+mn-ea" w:hAnsi="Arial" w:cs="Arial"/>
          <w:color w:val="000000"/>
          <w:kern w:val="24"/>
          <w:sz w:val="24"/>
          <w:szCs w:val="24"/>
        </w:rPr>
        <w:t>:</w:t>
      </w:r>
    </w:p>
    <w:p w14:paraId="530C6FD4" w14:textId="092C0C3D" w:rsidR="00A620C8" w:rsidRPr="003F6FED" w:rsidRDefault="00D96DE7" w:rsidP="00250996">
      <w:pPr>
        <w:pStyle w:val="ListParagraph"/>
        <w:numPr>
          <w:ilvl w:val="0"/>
          <w:numId w:val="64"/>
        </w:numPr>
        <w:spacing w:line="276" w:lineRule="auto"/>
        <w:rPr>
          <w:rFonts w:ascii="Arial" w:eastAsia="+mn-ea" w:hAnsi="Arial" w:cs="Arial"/>
          <w:color w:val="000000"/>
          <w:kern w:val="24"/>
        </w:rPr>
      </w:pPr>
      <w:r>
        <w:rPr>
          <w:rFonts w:ascii="Arial" w:eastAsia="+mn-ea" w:hAnsi="Arial" w:cs="Arial"/>
          <w:color w:val="000000"/>
          <w:kern w:val="24"/>
        </w:rPr>
        <w:t xml:space="preserve">have </w:t>
      </w:r>
      <w:r w:rsidR="00A620C8" w:rsidRPr="002B0FD7">
        <w:rPr>
          <w:rFonts w:ascii="Arial" w:eastAsia="+mn-ea" w:hAnsi="Arial" w:cs="Arial"/>
          <w:color w:val="000000"/>
          <w:kern w:val="24"/>
        </w:rPr>
        <w:t>r</w:t>
      </w:r>
      <w:r w:rsidR="006E4E17" w:rsidRPr="005A3AE2">
        <w:rPr>
          <w:rFonts w:ascii="Arial" w:eastAsia="+mn-ea" w:hAnsi="Arial" w:cs="Arial"/>
          <w:color w:val="000000"/>
          <w:kern w:val="24"/>
        </w:rPr>
        <w:t xml:space="preserve">espect </w:t>
      </w:r>
    </w:p>
    <w:p w14:paraId="686E82CE" w14:textId="56136DAB" w:rsidR="00A620C8" w:rsidRPr="003F6FED" w:rsidRDefault="00A620C8" w:rsidP="00250996">
      <w:pPr>
        <w:pStyle w:val="ListParagraph"/>
        <w:numPr>
          <w:ilvl w:val="0"/>
          <w:numId w:val="64"/>
        </w:numPr>
        <w:spacing w:line="276" w:lineRule="auto"/>
        <w:rPr>
          <w:rFonts w:ascii="Arial" w:eastAsia="+mn-ea" w:hAnsi="Arial" w:cs="Arial"/>
          <w:color w:val="000000"/>
          <w:kern w:val="24"/>
        </w:rPr>
      </w:pPr>
      <w:r w:rsidRPr="003F6FED">
        <w:rPr>
          <w:rFonts w:ascii="Arial" w:eastAsia="+mn-ea" w:hAnsi="Arial" w:cs="Arial"/>
          <w:color w:val="000000"/>
          <w:kern w:val="24"/>
        </w:rPr>
        <w:t xml:space="preserve">show </w:t>
      </w:r>
      <w:r w:rsidR="006E4E17" w:rsidRPr="005A3AE2">
        <w:rPr>
          <w:rFonts w:ascii="Arial" w:eastAsia="+mn-ea" w:hAnsi="Arial" w:cs="Arial"/>
          <w:color w:val="000000"/>
          <w:kern w:val="24"/>
        </w:rPr>
        <w:t xml:space="preserve">compassion </w:t>
      </w:r>
    </w:p>
    <w:p w14:paraId="44E1DE42" w14:textId="43335236" w:rsidR="005A3AE2" w:rsidRPr="002B0FD7" w:rsidRDefault="0099062D" w:rsidP="00250996">
      <w:pPr>
        <w:pStyle w:val="ListParagraph"/>
        <w:numPr>
          <w:ilvl w:val="0"/>
          <w:numId w:val="64"/>
        </w:numPr>
        <w:spacing w:line="276" w:lineRule="auto"/>
        <w:rPr>
          <w:rFonts w:ascii="Arial" w:eastAsia="+mn-ea" w:hAnsi="Arial" w:cs="Arial"/>
          <w:color w:val="000000"/>
          <w:kern w:val="24"/>
        </w:rPr>
      </w:pPr>
      <w:r w:rsidRPr="005A3AE2">
        <w:rPr>
          <w:rFonts w:ascii="Arial" w:eastAsia="+mn-ea" w:hAnsi="Arial" w:cs="Arial"/>
          <w:color w:val="000000"/>
          <w:kern w:val="24"/>
        </w:rPr>
        <w:t xml:space="preserve">treat people with </w:t>
      </w:r>
      <w:r w:rsidR="006E4E17" w:rsidRPr="005A3AE2">
        <w:rPr>
          <w:rFonts w:ascii="Arial" w:eastAsia="+mn-ea" w:hAnsi="Arial" w:cs="Arial"/>
          <w:color w:val="000000"/>
          <w:kern w:val="24"/>
        </w:rPr>
        <w:t xml:space="preserve">dignity </w:t>
      </w:r>
    </w:p>
    <w:p w14:paraId="7684062E" w14:textId="133A6759" w:rsidR="006E4E17" w:rsidRPr="002B0FD7" w:rsidRDefault="00A620C8" w:rsidP="00250996">
      <w:pPr>
        <w:pStyle w:val="ListParagraph"/>
        <w:numPr>
          <w:ilvl w:val="0"/>
          <w:numId w:val="64"/>
        </w:numPr>
        <w:spacing w:line="276" w:lineRule="auto"/>
        <w:rPr>
          <w:rFonts w:ascii="Arial" w:eastAsia="+mn-ea" w:hAnsi="Arial" w:cs="Arial"/>
          <w:color w:val="000000"/>
          <w:kern w:val="24"/>
        </w:rPr>
      </w:pPr>
      <w:r w:rsidRPr="002B0FD7">
        <w:rPr>
          <w:rFonts w:ascii="Arial" w:eastAsia="+mn-ea" w:hAnsi="Arial" w:cs="Arial"/>
          <w:color w:val="000000"/>
          <w:kern w:val="24"/>
        </w:rPr>
        <w:t xml:space="preserve">have </w:t>
      </w:r>
      <w:r w:rsidR="006E4E17" w:rsidRPr="005A3AE2">
        <w:rPr>
          <w:rFonts w:ascii="Arial" w:eastAsia="+mn-ea" w:hAnsi="Arial" w:cs="Arial"/>
          <w:color w:val="000000"/>
          <w:kern w:val="24"/>
        </w:rPr>
        <w:t>excellent communication skills</w:t>
      </w:r>
      <w:r w:rsidR="00813D09" w:rsidRPr="005A3AE2">
        <w:rPr>
          <w:rFonts w:ascii="Arial" w:eastAsia="+mn-ea" w:hAnsi="Arial" w:cs="Arial"/>
          <w:color w:val="000000"/>
          <w:kern w:val="24"/>
        </w:rPr>
        <w:t>.</w:t>
      </w:r>
    </w:p>
    <w:p w14:paraId="565981CC" w14:textId="77777777" w:rsidR="00813D09" w:rsidRDefault="00813D09" w:rsidP="00250996">
      <w:pPr>
        <w:spacing w:line="276" w:lineRule="auto"/>
        <w:rPr>
          <w:rFonts w:ascii="Arial" w:eastAsia="+mn-ea" w:hAnsi="Arial" w:cs="Arial"/>
          <w:color w:val="000000"/>
          <w:kern w:val="24"/>
          <w:sz w:val="24"/>
          <w:szCs w:val="24"/>
        </w:rPr>
      </w:pPr>
    </w:p>
    <w:p w14:paraId="0C07609B" w14:textId="6F6CD389" w:rsidR="00963DE2" w:rsidRPr="00963DE2" w:rsidRDefault="00963DE2" w:rsidP="00250996">
      <w:pPr>
        <w:spacing w:line="276" w:lineRule="auto"/>
        <w:rPr>
          <w:rFonts w:ascii="Arial" w:eastAsia="+mn-ea" w:hAnsi="Arial" w:cs="Arial"/>
          <w:color w:val="000000"/>
          <w:kern w:val="24"/>
          <w:sz w:val="24"/>
          <w:szCs w:val="24"/>
        </w:rPr>
      </w:pPr>
      <w:r w:rsidRPr="00963DE2">
        <w:rPr>
          <w:rFonts w:ascii="Arial" w:eastAsia="+mn-ea" w:hAnsi="Arial" w:cs="Arial"/>
          <w:color w:val="000000"/>
          <w:kern w:val="24"/>
          <w:sz w:val="24"/>
          <w:szCs w:val="24"/>
        </w:rPr>
        <w:t xml:space="preserve">Good </w:t>
      </w:r>
      <w:r w:rsidR="00813D09">
        <w:rPr>
          <w:rFonts w:ascii="Arial" w:eastAsia="+mn-ea" w:hAnsi="Arial" w:cs="Arial"/>
          <w:color w:val="000000"/>
          <w:kern w:val="24"/>
          <w:sz w:val="24"/>
          <w:szCs w:val="24"/>
        </w:rPr>
        <w:t>social</w:t>
      </w:r>
      <w:r w:rsidRPr="00963DE2">
        <w:rPr>
          <w:rFonts w:ascii="Arial" w:eastAsia="+mn-ea" w:hAnsi="Arial" w:cs="Arial"/>
          <w:color w:val="000000"/>
          <w:kern w:val="24"/>
          <w:sz w:val="24"/>
          <w:szCs w:val="24"/>
        </w:rPr>
        <w:t xml:space="preserve"> care practice is based on putting the individual at the centre of their care and support</w:t>
      </w:r>
      <w:r w:rsidR="00EC537E">
        <w:rPr>
          <w:rFonts w:ascii="Arial" w:eastAsia="+mn-ea" w:hAnsi="Arial" w:cs="Arial"/>
          <w:color w:val="000000"/>
          <w:kern w:val="24"/>
          <w:sz w:val="24"/>
          <w:szCs w:val="24"/>
        </w:rPr>
        <w:t xml:space="preserve"> and</w:t>
      </w:r>
      <w:r w:rsidRPr="00963DE2">
        <w:rPr>
          <w:rFonts w:ascii="Arial" w:eastAsia="+mn-ea" w:hAnsi="Arial" w:cs="Arial"/>
          <w:color w:val="000000"/>
          <w:kern w:val="24"/>
          <w:sz w:val="24"/>
          <w:szCs w:val="24"/>
        </w:rPr>
        <w:t xml:space="preserve"> working with the person to </w:t>
      </w:r>
    </w:p>
    <w:p w14:paraId="1EAD8386" w14:textId="29006C79" w:rsidR="00963DE2" w:rsidRPr="00963DE2" w:rsidRDefault="00963DE2" w:rsidP="00250996">
      <w:pPr>
        <w:spacing w:line="276" w:lineRule="auto"/>
        <w:rPr>
          <w:rFonts w:ascii="Arial" w:eastAsia="+mn-ea" w:hAnsi="Arial" w:cs="Arial"/>
          <w:color w:val="000000"/>
          <w:kern w:val="24"/>
          <w:sz w:val="24"/>
          <w:szCs w:val="24"/>
        </w:rPr>
      </w:pPr>
      <w:r w:rsidRPr="00963DE2">
        <w:rPr>
          <w:rFonts w:ascii="Arial" w:eastAsia="+mn-ea" w:hAnsi="Arial" w:cs="Arial"/>
          <w:color w:val="000000"/>
          <w:kern w:val="24"/>
          <w:sz w:val="24"/>
          <w:szCs w:val="24"/>
        </w:rPr>
        <w:t xml:space="preserve">achieve their outcomes. As well as </w:t>
      </w:r>
      <w:r w:rsidR="004C25BC">
        <w:rPr>
          <w:rFonts w:ascii="Arial" w:eastAsia="+mn-ea" w:hAnsi="Arial" w:cs="Arial"/>
          <w:color w:val="000000"/>
          <w:kern w:val="24"/>
          <w:sz w:val="24"/>
          <w:szCs w:val="24"/>
        </w:rPr>
        <w:t xml:space="preserve">helping </w:t>
      </w:r>
      <w:r w:rsidRPr="00963DE2">
        <w:rPr>
          <w:rFonts w:ascii="Arial" w:eastAsia="+mn-ea" w:hAnsi="Arial" w:cs="Arial"/>
          <w:color w:val="000000"/>
          <w:kern w:val="24"/>
          <w:sz w:val="24"/>
          <w:szCs w:val="24"/>
        </w:rPr>
        <w:t xml:space="preserve">with care and </w:t>
      </w:r>
      <w:r w:rsidRPr="006C0A73">
        <w:rPr>
          <w:rFonts w:ascii="Arial" w:eastAsia="+mn-ea" w:hAnsi="Arial" w:cs="Arial"/>
          <w:color w:val="000000"/>
          <w:kern w:val="24"/>
          <w:sz w:val="24"/>
          <w:szCs w:val="24"/>
        </w:rPr>
        <w:t>support,</w:t>
      </w:r>
      <w:r w:rsidR="00302D1C" w:rsidRPr="003F6FED">
        <w:rPr>
          <w:rFonts w:ascii="Arial" w:eastAsia="+mn-ea" w:hAnsi="Arial" w:cs="Arial"/>
          <w:color w:val="000000"/>
          <w:kern w:val="24"/>
          <w:sz w:val="24"/>
          <w:szCs w:val="24"/>
        </w:rPr>
        <w:t xml:space="preserve"> it’s important to </w:t>
      </w:r>
      <w:r w:rsidR="003D343A" w:rsidRPr="006C0A73">
        <w:rPr>
          <w:rFonts w:ascii="Arial" w:eastAsia="+mn-ea" w:hAnsi="Arial" w:cs="Arial"/>
          <w:color w:val="000000"/>
          <w:kern w:val="24"/>
          <w:sz w:val="24"/>
          <w:szCs w:val="24"/>
        </w:rPr>
        <w:t>h</w:t>
      </w:r>
      <w:r w:rsidR="00824E04" w:rsidRPr="006C0A73">
        <w:rPr>
          <w:rFonts w:ascii="Arial" w:eastAsia="+mn-ea" w:hAnsi="Arial" w:cs="Arial"/>
          <w:color w:val="000000"/>
          <w:kern w:val="24"/>
          <w:sz w:val="24"/>
          <w:szCs w:val="24"/>
        </w:rPr>
        <w:t>av</w:t>
      </w:r>
      <w:r w:rsidR="00302D1C" w:rsidRPr="003F6FED">
        <w:rPr>
          <w:rFonts w:ascii="Arial" w:eastAsia="+mn-ea" w:hAnsi="Arial" w:cs="Arial"/>
          <w:color w:val="000000"/>
          <w:kern w:val="24"/>
          <w:sz w:val="24"/>
          <w:szCs w:val="24"/>
        </w:rPr>
        <w:t>e</w:t>
      </w:r>
      <w:r w:rsidR="00824E04" w:rsidRPr="006C0A73">
        <w:rPr>
          <w:rFonts w:ascii="Arial" w:eastAsia="+mn-ea" w:hAnsi="Arial" w:cs="Arial"/>
          <w:color w:val="000000"/>
          <w:kern w:val="24"/>
          <w:sz w:val="24"/>
          <w:szCs w:val="24"/>
        </w:rPr>
        <w:t xml:space="preserve"> a good</w:t>
      </w:r>
      <w:r w:rsidRPr="006C0A73">
        <w:rPr>
          <w:rFonts w:ascii="Arial" w:eastAsia="+mn-ea" w:hAnsi="Arial" w:cs="Arial"/>
          <w:color w:val="000000"/>
          <w:kern w:val="24"/>
          <w:sz w:val="24"/>
          <w:szCs w:val="24"/>
        </w:rPr>
        <w:t xml:space="preserve"> relationship with the individual, </w:t>
      </w:r>
      <w:r w:rsidR="006C0A73" w:rsidRPr="003F6FED">
        <w:rPr>
          <w:rFonts w:ascii="Arial" w:eastAsia="+mn-ea" w:hAnsi="Arial" w:cs="Arial"/>
          <w:color w:val="000000"/>
          <w:kern w:val="24"/>
          <w:sz w:val="24"/>
          <w:szCs w:val="24"/>
        </w:rPr>
        <w:t xml:space="preserve">which </w:t>
      </w:r>
      <w:r w:rsidRPr="006C0A73">
        <w:rPr>
          <w:rFonts w:ascii="Arial" w:eastAsia="+mn-ea" w:hAnsi="Arial" w:cs="Arial"/>
          <w:color w:val="000000"/>
          <w:kern w:val="24"/>
          <w:sz w:val="24"/>
          <w:szCs w:val="24"/>
        </w:rPr>
        <w:t>contribut</w:t>
      </w:r>
      <w:r w:rsidR="006C0A73" w:rsidRPr="003F6FED">
        <w:rPr>
          <w:rFonts w:ascii="Arial" w:eastAsia="+mn-ea" w:hAnsi="Arial" w:cs="Arial"/>
          <w:color w:val="000000"/>
          <w:kern w:val="24"/>
          <w:sz w:val="24"/>
          <w:szCs w:val="24"/>
        </w:rPr>
        <w:t>es</w:t>
      </w:r>
      <w:r w:rsidRPr="006C0A73">
        <w:rPr>
          <w:rFonts w:ascii="Arial" w:eastAsia="+mn-ea" w:hAnsi="Arial" w:cs="Arial"/>
          <w:color w:val="000000"/>
          <w:kern w:val="24"/>
          <w:sz w:val="24"/>
          <w:szCs w:val="24"/>
        </w:rPr>
        <w:t xml:space="preserve"> to </w:t>
      </w:r>
      <w:r w:rsidR="00F47FD3" w:rsidRPr="006C0A73">
        <w:rPr>
          <w:rFonts w:ascii="Arial" w:eastAsia="+mn-ea" w:hAnsi="Arial" w:cs="Arial"/>
          <w:color w:val="000000"/>
          <w:kern w:val="24"/>
          <w:sz w:val="24"/>
          <w:szCs w:val="24"/>
        </w:rPr>
        <w:t xml:space="preserve">their </w:t>
      </w:r>
      <w:r w:rsidRPr="006C0A73">
        <w:rPr>
          <w:rFonts w:ascii="Arial" w:eastAsia="+mn-ea" w:hAnsi="Arial" w:cs="Arial"/>
          <w:color w:val="000000"/>
          <w:kern w:val="24"/>
          <w:sz w:val="24"/>
          <w:szCs w:val="24"/>
        </w:rPr>
        <w:t>quality of life and well-being</w:t>
      </w:r>
      <w:r w:rsidR="00A62D9D" w:rsidRPr="006C0A73">
        <w:rPr>
          <w:rFonts w:ascii="Arial" w:eastAsia="+mn-ea" w:hAnsi="Arial" w:cs="Arial"/>
          <w:color w:val="000000"/>
          <w:kern w:val="24"/>
          <w:sz w:val="24"/>
          <w:szCs w:val="24"/>
        </w:rPr>
        <w:t xml:space="preserve">, </w:t>
      </w:r>
      <w:r w:rsidR="00126567">
        <w:rPr>
          <w:rFonts w:ascii="Arial" w:eastAsia="+mn-ea" w:hAnsi="Arial" w:cs="Arial"/>
          <w:color w:val="000000"/>
          <w:kern w:val="24"/>
          <w:sz w:val="24"/>
          <w:szCs w:val="24"/>
        </w:rPr>
        <w:t xml:space="preserve">and </w:t>
      </w:r>
      <w:r w:rsidR="00A62D9D" w:rsidRPr="006C0A73">
        <w:rPr>
          <w:rFonts w:ascii="Arial" w:eastAsia="+mn-ea" w:hAnsi="Arial" w:cs="Arial"/>
          <w:color w:val="000000"/>
          <w:kern w:val="24"/>
          <w:sz w:val="24"/>
          <w:szCs w:val="24"/>
        </w:rPr>
        <w:t>sense of security and belonging</w:t>
      </w:r>
      <w:r w:rsidRPr="006C0A73">
        <w:rPr>
          <w:rFonts w:ascii="Arial" w:eastAsia="+mn-ea" w:hAnsi="Arial" w:cs="Arial"/>
          <w:color w:val="000000"/>
          <w:kern w:val="24"/>
          <w:sz w:val="24"/>
          <w:szCs w:val="24"/>
        </w:rPr>
        <w:t>.</w:t>
      </w:r>
      <w:r w:rsidRPr="00963DE2">
        <w:rPr>
          <w:rFonts w:ascii="Arial" w:eastAsia="+mn-ea" w:hAnsi="Arial" w:cs="Arial"/>
          <w:color w:val="000000"/>
          <w:kern w:val="24"/>
          <w:sz w:val="24"/>
          <w:szCs w:val="24"/>
        </w:rPr>
        <w:t xml:space="preserve"> </w:t>
      </w:r>
    </w:p>
    <w:p w14:paraId="0355A522" w14:textId="77777777" w:rsidR="00356C15" w:rsidRDefault="00356C15" w:rsidP="00250996">
      <w:pPr>
        <w:spacing w:line="276" w:lineRule="auto"/>
        <w:rPr>
          <w:rFonts w:ascii="Arial" w:eastAsia="+mn-ea" w:hAnsi="Arial" w:cs="Arial"/>
          <w:color w:val="000000"/>
          <w:kern w:val="24"/>
          <w:sz w:val="24"/>
          <w:szCs w:val="24"/>
        </w:rPr>
      </w:pPr>
    </w:p>
    <w:p w14:paraId="462AA860" w14:textId="5D15E3A1" w:rsidR="00963DE2" w:rsidRPr="00963DE2" w:rsidRDefault="00963DE2" w:rsidP="00250996">
      <w:pPr>
        <w:spacing w:line="276" w:lineRule="auto"/>
        <w:rPr>
          <w:rFonts w:ascii="Arial" w:eastAsia="+mn-ea" w:hAnsi="Arial" w:cs="Arial"/>
          <w:color w:val="000000"/>
          <w:kern w:val="24"/>
          <w:sz w:val="24"/>
          <w:szCs w:val="24"/>
        </w:rPr>
      </w:pPr>
      <w:r w:rsidRPr="00963DE2">
        <w:rPr>
          <w:rFonts w:ascii="Arial" w:eastAsia="+mn-ea" w:hAnsi="Arial" w:cs="Arial"/>
          <w:color w:val="000000"/>
          <w:kern w:val="24"/>
          <w:sz w:val="24"/>
          <w:szCs w:val="24"/>
        </w:rPr>
        <w:t>Your professional relationship with an individual may continue over time. You may support them through difficult situations and</w:t>
      </w:r>
      <w:r w:rsidR="004D4044">
        <w:rPr>
          <w:rFonts w:ascii="Arial" w:eastAsia="+mn-ea" w:hAnsi="Arial" w:cs="Arial"/>
          <w:color w:val="000000"/>
          <w:kern w:val="24"/>
          <w:sz w:val="24"/>
          <w:szCs w:val="24"/>
        </w:rPr>
        <w:t xml:space="preserve"> </w:t>
      </w:r>
      <w:r w:rsidRPr="00963DE2">
        <w:rPr>
          <w:rFonts w:ascii="Arial" w:eastAsia="+mn-ea" w:hAnsi="Arial" w:cs="Arial"/>
          <w:color w:val="000000"/>
          <w:kern w:val="24"/>
          <w:sz w:val="24"/>
          <w:szCs w:val="24"/>
        </w:rPr>
        <w:t>illnesses</w:t>
      </w:r>
      <w:r w:rsidR="005062A9">
        <w:rPr>
          <w:rFonts w:ascii="Arial" w:eastAsia="+mn-ea" w:hAnsi="Arial" w:cs="Arial"/>
          <w:color w:val="000000"/>
          <w:kern w:val="24"/>
          <w:sz w:val="24"/>
          <w:szCs w:val="24"/>
        </w:rPr>
        <w:t xml:space="preserve"> and</w:t>
      </w:r>
      <w:r w:rsidR="004628DD">
        <w:rPr>
          <w:rFonts w:ascii="Arial" w:eastAsia="+mn-ea" w:hAnsi="Arial" w:cs="Arial"/>
          <w:color w:val="000000"/>
          <w:kern w:val="24"/>
          <w:sz w:val="24"/>
          <w:szCs w:val="24"/>
        </w:rPr>
        <w:t xml:space="preserve"> </w:t>
      </w:r>
      <w:r w:rsidRPr="00963DE2">
        <w:rPr>
          <w:rFonts w:ascii="Arial" w:eastAsia="+mn-ea" w:hAnsi="Arial" w:cs="Arial"/>
          <w:color w:val="000000"/>
          <w:kern w:val="24"/>
          <w:sz w:val="24"/>
          <w:szCs w:val="24"/>
        </w:rPr>
        <w:t xml:space="preserve">know intimate details about their circumstances. </w:t>
      </w:r>
    </w:p>
    <w:p w14:paraId="020A981E" w14:textId="77777777" w:rsidR="00593AFC" w:rsidRDefault="00593AFC" w:rsidP="00250996">
      <w:pPr>
        <w:spacing w:line="276" w:lineRule="auto"/>
        <w:rPr>
          <w:rFonts w:ascii="Arial" w:eastAsia="+mn-ea" w:hAnsi="Arial" w:cs="Arial"/>
          <w:color w:val="000000"/>
          <w:kern w:val="24"/>
          <w:sz w:val="24"/>
          <w:szCs w:val="24"/>
        </w:rPr>
      </w:pPr>
    </w:p>
    <w:p w14:paraId="6D8A40D1" w14:textId="19B9A563" w:rsidR="00963DE2" w:rsidRPr="00963DE2" w:rsidRDefault="00963DE2" w:rsidP="00250996">
      <w:pPr>
        <w:spacing w:line="276" w:lineRule="auto"/>
        <w:rPr>
          <w:rFonts w:ascii="Arial" w:eastAsia="+mn-ea" w:hAnsi="Arial" w:cs="Arial"/>
          <w:color w:val="000000"/>
          <w:kern w:val="24"/>
          <w:sz w:val="24"/>
          <w:szCs w:val="24"/>
        </w:rPr>
      </w:pPr>
      <w:r w:rsidRPr="00963DE2">
        <w:rPr>
          <w:rFonts w:ascii="Arial" w:eastAsia="+mn-ea" w:hAnsi="Arial" w:cs="Arial"/>
          <w:color w:val="000000"/>
          <w:kern w:val="24"/>
          <w:sz w:val="24"/>
          <w:szCs w:val="24"/>
        </w:rPr>
        <w:t>Individuals expect you to be:</w:t>
      </w:r>
    </w:p>
    <w:p w14:paraId="4C6D6999" w14:textId="59F8D7F9" w:rsidR="00EE2703"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honest</w:t>
      </w:r>
    </w:p>
    <w:p w14:paraId="32B2819F" w14:textId="2BD95A64" w:rsidR="00EE2703" w:rsidRPr="00CF10CD" w:rsidRDefault="00EE2703"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patient</w:t>
      </w:r>
    </w:p>
    <w:p w14:paraId="5D5B1964" w14:textId="6A4192B0"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trustworthy</w:t>
      </w:r>
    </w:p>
    <w:p w14:paraId="0AEA0073" w14:textId="14F0CB03"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lastRenderedPageBreak/>
        <w:t>polite</w:t>
      </w:r>
    </w:p>
    <w:p w14:paraId="4E1FFD90" w14:textId="5221433A"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kind</w:t>
      </w:r>
    </w:p>
    <w:p w14:paraId="3C4F6996" w14:textId="7850585A"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discreet</w:t>
      </w:r>
    </w:p>
    <w:p w14:paraId="4D926506" w14:textId="167CD020"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knowledgeable</w:t>
      </w:r>
    </w:p>
    <w:p w14:paraId="043A869A" w14:textId="2074FD34" w:rsidR="00963DE2"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caring</w:t>
      </w:r>
    </w:p>
    <w:p w14:paraId="4322845D" w14:textId="18896F50" w:rsidR="00EE2703" w:rsidRPr="00CF10CD" w:rsidRDefault="00EE2703" w:rsidP="00250996">
      <w:pPr>
        <w:pStyle w:val="ListParagraph"/>
        <w:numPr>
          <w:ilvl w:val="0"/>
          <w:numId w:val="14"/>
        </w:numPr>
        <w:spacing w:line="276" w:lineRule="auto"/>
        <w:rPr>
          <w:rFonts w:ascii="Arial" w:eastAsia="+mn-ea" w:hAnsi="Arial" w:cs="Arial"/>
          <w:color w:val="000000"/>
          <w:kern w:val="24"/>
        </w:rPr>
      </w:pPr>
      <w:r>
        <w:rPr>
          <w:rFonts w:ascii="Arial" w:eastAsia="+mn-ea" w:hAnsi="Arial" w:cs="Arial"/>
          <w:color w:val="000000"/>
          <w:kern w:val="24"/>
        </w:rPr>
        <w:t>supportive</w:t>
      </w:r>
    </w:p>
    <w:p w14:paraId="544A793E" w14:textId="3E988E09" w:rsidR="00963DE2"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understanding</w:t>
      </w:r>
    </w:p>
    <w:p w14:paraId="7D8DD5EB" w14:textId="4882D2CD" w:rsidR="00EE2703" w:rsidRDefault="00EE2703" w:rsidP="00250996">
      <w:pPr>
        <w:pStyle w:val="ListParagraph"/>
        <w:numPr>
          <w:ilvl w:val="0"/>
          <w:numId w:val="14"/>
        </w:numPr>
        <w:spacing w:line="276" w:lineRule="auto"/>
        <w:rPr>
          <w:rFonts w:ascii="Arial" w:eastAsia="+mn-ea" w:hAnsi="Arial" w:cs="Arial"/>
          <w:color w:val="000000"/>
          <w:kern w:val="24"/>
        </w:rPr>
      </w:pPr>
      <w:r>
        <w:rPr>
          <w:rFonts w:ascii="Arial" w:eastAsia="+mn-ea" w:hAnsi="Arial" w:cs="Arial"/>
          <w:color w:val="000000"/>
          <w:kern w:val="24"/>
        </w:rPr>
        <w:t>non judgemental</w:t>
      </w:r>
    </w:p>
    <w:p w14:paraId="31C38E50" w14:textId="4B2D3D62" w:rsidR="00EE2703" w:rsidRPr="00CF10CD" w:rsidRDefault="00EE2703" w:rsidP="00250996">
      <w:pPr>
        <w:pStyle w:val="ListParagraph"/>
        <w:numPr>
          <w:ilvl w:val="0"/>
          <w:numId w:val="14"/>
        </w:numPr>
        <w:spacing w:line="276" w:lineRule="auto"/>
        <w:rPr>
          <w:rFonts w:ascii="Arial" w:eastAsia="+mn-ea" w:hAnsi="Arial" w:cs="Arial"/>
          <w:color w:val="000000"/>
          <w:kern w:val="24"/>
        </w:rPr>
      </w:pPr>
      <w:r>
        <w:rPr>
          <w:rFonts w:ascii="Arial" w:eastAsia="+mn-ea" w:hAnsi="Arial" w:cs="Arial"/>
          <w:color w:val="000000"/>
          <w:kern w:val="24"/>
        </w:rPr>
        <w:t>fair</w:t>
      </w:r>
    </w:p>
    <w:p w14:paraId="481A1B4F" w14:textId="0CD2B827"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friendly</w:t>
      </w:r>
    </w:p>
    <w:p w14:paraId="3BC080D7" w14:textId="77777777" w:rsidR="00EE2703"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reliable</w:t>
      </w:r>
    </w:p>
    <w:p w14:paraId="4756906E" w14:textId="77777777" w:rsidR="00EE2703"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 xml:space="preserve">flexible </w:t>
      </w:r>
    </w:p>
    <w:p w14:paraId="3BE787B0" w14:textId="3288DB6C" w:rsidR="00963DE2" w:rsidRPr="00CF10CD" w:rsidRDefault="00963DE2" w:rsidP="00250996">
      <w:pPr>
        <w:pStyle w:val="ListParagraph"/>
        <w:numPr>
          <w:ilvl w:val="0"/>
          <w:numId w:val="14"/>
        </w:numPr>
        <w:spacing w:line="276" w:lineRule="auto"/>
        <w:rPr>
          <w:rFonts w:ascii="Arial" w:eastAsia="+mn-ea" w:hAnsi="Arial" w:cs="Arial"/>
          <w:color w:val="000000"/>
          <w:kern w:val="24"/>
        </w:rPr>
      </w:pPr>
      <w:r w:rsidRPr="00CF10CD">
        <w:rPr>
          <w:rFonts w:ascii="Arial" w:eastAsia="+mn-ea" w:hAnsi="Arial" w:cs="Arial"/>
          <w:color w:val="000000"/>
          <w:kern w:val="24"/>
        </w:rPr>
        <w:t xml:space="preserve">hard working. </w:t>
      </w:r>
    </w:p>
    <w:p w14:paraId="077A7891" w14:textId="584B0DB3" w:rsidR="00EE2703" w:rsidRDefault="00EE2703" w:rsidP="00250996">
      <w:pPr>
        <w:spacing w:line="276" w:lineRule="auto"/>
        <w:rPr>
          <w:rFonts w:ascii="Arial" w:eastAsia="+mn-ea" w:hAnsi="Arial" w:cs="Arial"/>
          <w:color w:val="000000"/>
          <w:kern w:val="24"/>
          <w:sz w:val="24"/>
          <w:szCs w:val="24"/>
        </w:rPr>
      </w:pPr>
    </w:p>
    <w:p w14:paraId="04FF851D" w14:textId="208D03A7" w:rsidR="00963DE2" w:rsidRPr="00963DE2" w:rsidRDefault="00963DE2" w:rsidP="00250996">
      <w:pPr>
        <w:spacing w:line="276" w:lineRule="auto"/>
        <w:rPr>
          <w:rFonts w:ascii="Arial" w:eastAsia="+mn-ea" w:hAnsi="Arial" w:cs="Arial"/>
          <w:color w:val="000000"/>
          <w:kern w:val="24"/>
          <w:sz w:val="24"/>
          <w:szCs w:val="24"/>
        </w:rPr>
      </w:pPr>
      <w:r w:rsidRPr="00963DE2">
        <w:rPr>
          <w:rFonts w:ascii="Arial" w:eastAsia="+mn-ea" w:hAnsi="Arial" w:cs="Arial"/>
          <w:color w:val="000000"/>
          <w:kern w:val="24"/>
          <w:sz w:val="24"/>
          <w:szCs w:val="24"/>
        </w:rPr>
        <w:t>Individuals expect you to respect their life choices, culture and beliefs</w:t>
      </w:r>
      <w:r w:rsidR="004628DD">
        <w:rPr>
          <w:rFonts w:ascii="Arial" w:eastAsia="+mn-ea" w:hAnsi="Arial" w:cs="Arial"/>
          <w:color w:val="000000"/>
          <w:kern w:val="24"/>
          <w:sz w:val="24"/>
          <w:szCs w:val="24"/>
        </w:rPr>
        <w:t xml:space="preserve"> and</w:t>
      </w:r>
      <w:r w:rsidRPr="00963DE2">
        <w:rPr>
          <w:rFonts w:ascii="Arial" w:eastAsia="+mn-ea" w:hAnsi="Arial" w:cs="Arial"/>
          <w:color w:val="000000"/>
          <w:kern w:val="24"/>
          <w:sz w:val="24"/>
          <w:szCs w:val="24"/>
        </w:rPr>
        <w:t xml:space="preserve"> to try </w:t>
      </w:r>
      <w:r w:rsidR="00F805D1">
        <w:rPr>
          <w:rFonts w:ascii="Arial" w:eastAsia="+mn-ea" w:hAnsi="Arial" w:cs="Arial"/>
          <w:color w:val="000000"/>
          <w:kern w:val="24"/>
          <w:sz w:val="24"/>
          <w:szCs w:val="24"/>
        </w:rPr>
        <w:t>to</w:t>
      </w:r>
      <w:r w:rsidR="00F805D1" w:rsidRPr="00963DE2">
        <w:rPr>
          <w:rFonts w:ascii="Arial" w:eastAsia="+mn-ea" w:hAnsi="Arial" w:cs="Arial"/>
          <w:color w:val="000000"/>
          <w:kern w:val="24"/>
          <w:sz w:val="24"/>
          <w:szCs w:val="24"/>
        </w:rPr>
        <w:t xml:space="preserve"> </w:t>
      </w:r>
      <w:r w:rsidRPr="00963DE2">
        <w:rPr>
          <w:rFonts w:ascii="Arial" w:eastAsia="+mn-ea" w:hAnsi="Arial" w:cs="Arial"/>
          <w:color w:val="000000"/>
          <w:kern w:val="24"/>
          <w:sz w:val="24"/>
          <w:szCs w:val="24"/>
        </w:rPr>
        <w:t>understand their world from their point of view</w:t>
      </w:r>
      <w:r w:rsidR="009A2051">
        <w:rPr>
          <w:rFonts w:ascii="Arial" w:eastAsia="+mn-ea" w:hAnsi="Arial" w:cs="Arial"/>
          <w:color w:val="000000"/>
          <w:kern w:val="24"/>
          <w:sz w:val="24"/>
          <w:szCs w:val="24"/>
        </w:rPr>
        <w:t>,</w:t>
      </w:r>
      <w:r w:rsidR="00C7413F">
        <w:rPr>
          <w:rFonts w:ascii="Arial" w:eastAsia="+mn-ea" w:hAnsi="Arial" w:cs="Arial"/>
          <w:color w:val="000000"/>
          <w:kern w:val="24"/>
          <w:sz w:val="24"/>
          <w:szCs w:val="24"/>
        </w:rPr>
        <w:t xml:space="preserve"> help</w:t>
      </w:r>
      <w:r w:rsidR="009A2051">
        <w:rPr>
          <w:rFonts w:ascii="Arial" w:eastAsia="+mn-ea" w:hAnsi="Arial" w:cs="Arial"/>
          <w:color w:val="000000"/>
          <w:kern w:val="24"/>
          <w:sz w:val="24"/>
          <w:szCs w:val="24"/>
        </w:rPr>
        <w:t>ing</w:t>
      </w:r>
      <w:r w:rsidR="00C7413F">
        <w:rPr>
          <w:rFonts w:ascii="Arial" w:eastAsia="+mn-ea" w:hAnsi="Arial" w:cs="Arial"/>
          <w:color w:val="000000"/>
          <w:kern w:val="24"/>
          <w:sz w:val="24"/>
          <w:szCs w:val="24"/>
        </w:rPr>
        <w:t xml:space="preserve"> them achieve what matters</w:t>
      </w:r>
      <w:r w:rsidR="00126567">
        <w:rPr>
          <w:rFonts w:ascii="Arial" w:eastAsia="+mn-ea" w:hAnsi="Arial" w:cs="Arial"/>
          <w:color w:val="000000"/>
          <w:kern w:val="24"/>
          <w:sz w:val="24"/>
          <w:szCs w:val="24"/>
        </w:rPr>
        <w:t xml:space="preserve"> to them</w:t>
      </w:r>
      <w:r w:rsidR="009A2051">
        <w:rPr>
          <w:rFonts w:ascii="Arial" w:eastAsia="+mn-ea" w:hAnsi="Arial" w:cs="Arial"/>
          <w:color w:val="000000"/>
          <w:kern w:val="24"/>
          <w:sz w:val="24"/>
          <w:szCs w:val="24"/>
        </w:rPr>
        <w:t>.</w:t>
      </w:r>
      <w:r w:rsidRPr="00963DE2">
        <w:rPr>
          <w:rFonts w:ascii="Arial" w:eastAsia="+mn-ea" w:hAnsi="Arial" w:cs="Arial"/>
          <w:color w:val="000000"/>
          <w:kern w:val="24"/>
          <w:sz w:val="24"/>
          <w:szCs w:val="24"/>
        </w:rPr>
        <w:t xml:space="preserve"> You need to have a good understanding of the individual’s background and which approaches will work</w:t>
      </w:r>
      <w:r w:rsidR="00593AFC">
        <w:rPr>
          <w:rFonts w:ascii="Arial" w:eastAsia="+mn-ea" w:hAnsi="Arial" w:cs="Arial"/>
          <w:color w:val="000000"/>
          <w:kern w:val="24"/>
          <w:sz w:val="24"/>
          <w:szCs w:val="24"/>
        </w:rPr>
        <w:t xml:space="preserve"> for them</w:t>
      </w:r>
      <w:r w:rsidRPr="00963DE2">
        <w:rPr>
          <w:rFonts w:ascii="Arial" w:eastAsia="+mn-ea" w:hAnsi="Arial" w:cs="Arial"/>
          <w:color w:val="000000"/>
          <w:kern w:val="24"/>
          <w:sz w:val="24"/>
          <w:szCs w:val="24"/>
        </w:rPr>
        <w:t xml:space="preserve">. </w:t>
      </w:r>
    </w:p>
    <w:p w14:paraId="09C4A148" w14:textId="77777777" w:rsidR="002C2838" w:rsidRPr="00B9378A" w:rsidRDefault="002C2838" w:rsidP="00250996">
      <w:pPr>
        <w:spacing w:line="276" w:lineRule="auto"/>
        <w:rPr>
          <w:rFonts w:ascii="Arial" w:eastAsia="+mn-ea" w:hAnsi="Arial" w:cs="Arial"/>
          <w:b/>
          <w:color w:val="000000"/>
          <w:kern w:val="24"/>
          <w:sz w:val="24"/>
          <w:szCs w:val="24"/>
        </w:rPr>
      </w:pPr>
    </w:p>
    <w:p w14:paraId="5D424967" w14:textId="214AEEC9" w:rsidR="00F70B97" w:rsidRPr="008E4025" w:rsidRDefault="00F70B97" w:rsidP="00250996">
      <w:pPr>
        <w:spacing w:line="276" w:lineRule="auto"/>
        <w:rPr>
          <w:rFonts w:ascii="Arial" w:eastAsia="+mn-ea" w:hAnsi="Arial" w:cs="Arial"/>
          <w:b/>
          <w:color w:val="000000"/>
          <w:kern w:val="24"/>
          <w:sz w:val="24"/>
          <w:szCs w:val="24"/>
        </w:rPr>
      </w:pPr>
      <w:r w:rsidRPr="008E4025">
        <w:rPr>
          <w:rFonts w:ascii="Arial" w:eastAsia="+mn-ea" w:hAnsi="Arial" w:cs="Arial"/>
          <w:b/>
          <w:color w:val="000000"/>
          <w:kern w:val="24"/>
          <w:sz w:val="24"/>
          <w:szCs w:val="24"/>
        </w:rPr>
        <w:t xml:space="preserve">Learning </w:t>
      </w:r>
      <w:r>
        <w:rPr>
          <w:rFonts w:ascii="Arial" w:eastAsia="+mn-ea" w:hAnsi="Arial" w:cs="Arial"/>
          <w:b/>
          <w:color w:val="000000"/>
          <w:kern w:val="24"/>
          <w:sz w:val="24"/>
          <w:szCs w:val="24"/>
        </w:rPr>
        <w:t>a</w:t>
      </w:r>
      <w:r w:rsidRPr="008E4025">
        <w:rPr>
          <w:rFonts w:ascii="Arial" w:eastAsia="+mn-ea" w:hAnsi="Arial" w:cs="Arial"/>
          <w:b/>
          <w:color w:val="000000"/>
          <w:kern w:val="24"/>
          <w:sz w:val="24"/>
          <w:szCs w:val="24"/>
        </w:rPr>
        <w:t>ctivity</w:t>
      </w:r>
      <w:r w:rsidR="00997E0F">
        <w:rPr>
          <w:rFonts w:ascii="Arial" w:eastAsia="+mn-ea" w:hAnsi="Arial" w:cs="Arial"/>
          <w:b/>
          <w:color w:val="000000"/>
          <w:kern w:val="24"/>
          <w:sz w:val="24"/>
          <w:szCs w:val="24"/>
        </w:rPr>
        <w:t xml:space="preserve"> </w:t>
      </w:r>
      <w:r w:rsidR="00271BBF">
        <w:rPr>
          <w:rFonts w:ascii="Arial" w:eastAsia="+mn-ea" w:hAnsi="Arial" w:cs="Arial"/>
          <w:b/>
          <w:color w:val="000000"/>
          <w:kern w:val="24"/>
          <w:sz w:val="24"/>
          <w:szCs w:val="24"/>
        </w:rPr>
        <w:t>–</w:t>
      </w:r>
      <w:r w:rsidR="00997E0F">
        <w:rPr>
          <w:rFonts w:ascii="Arial" w:eastAsia="+mn-ea" w:hAnsi="Arial" w:cs="Arial"/>
          <w:b/>
          <w:color w:val="000000"/>
          <w:kern w:val="24"/>
          <w:sz w:val="24"/>
          <w:szCs w:val="24"/>
        </w:rPr>
        <w:t xml:space="preserve"> </w:t>
      </w:r>
      <w:r w:rsidR="00C17752">
        <w:rPr>
          <w:rFonts w:ascii="Arial" w:eastAsia="+mn-ea" w:hAnsi="Arial" w:cs="Arial"/>
          <w:b/>
          <w:color w:val="000000"/>
          <w:kern w:val="24"/>
          <w:sz w:val="24"/>
          <w:szCs w:val="24"/>
        </w:rPr>
        <w:t xml:space="preserve">working in ways that </w:t>
      </w:r>
      <w:r w:rsidR="00CC7903">
        <w:rPr>
          <w:rFonts w:ascii="Arial" w:eastAsia="+mn-ea" w:hAnsi="Arial" w:cs="Arial"/>
          <w:b/>
          <w:color w:val="000000"/>
          <w:kern w:val="24"/>
          <w:sz w:val="24"/>
          <w:szCs w:val="24"/>
        </w:rPr>
        <w:t xml:space="preserve">safeguard individuals from harm, abuse </w:t>
      </w:r>
      <w:r w:rsidR="00EC6517">
        <w:rPr>
          <w:rFonts w:ascii="Arial" w:eastAsia="+mn-ea" w:hAnsi="Arial" w:cs="Arial"/>
          <w:b/>
          <w:color w:val="000000"/>
          <w:kern w:val="24"/>
          <w:sz w:val="24"/>
          <w:szCs w:val="24"/>
        </w:rPr>
        <w:t xml:space="preserve">or </w:t>
      </w:r>
      <w:r w:rsidR="00CC7903">
        <w:rPr>
          <w:rFonts w:ascii="Arial" w:eastAsia="+mn-ea" w:hAnsi="Arial" w:cs="Arial"/>
          <w:b/>
          <w:color w:val="000000"/>
          <w:kern w:val="24"/>
          <w:sz w:val="24"/>
          <w:szCs w:val="24"/>
        </w:rPr>
        <w:t>neglect</w:t>
      </w:r>
    </w:p>
    <w:p w14:paraId="0CAB7D91" w14:textId="78401C6F" w:rsidR="005076A2" w:rsidRPr="00A90A29" w:rsidRDefault="005076A2" w:rsidP="00250996">
      <w:pPr>
        <w:spacing w:line="276" w:lineRule="auto"/>
        <w:rPr>
          <w:rFonts w:ascii="Arial" w:eastAsia="+mn-ea" w:hAnsi="Arial" w:cs="Arial"/>
          <w:bCs/>
          <w:color w:val="000000"/>
          <w:kern w:val="24"/>
          <w:sz w:val="24"/>
          <w:szCs w:val="24"/>
        </w:rPr>
      </w:pPr>
      <w:r w:rsidRPr="00A90A29">
        <w:rPr>
          <w:rFonts w:ascii="Arial" w:eastAsia="+mn-ea" w:hAnsi="Arial" w:cs="Arial"/>
          <w:bCs/>
          <w:color w:val="000000"/>
          <w:kern w:val="24"/>
          <w:sz w:val="24"/>
          <w:szCs w:val="24"/>
        </w:rPr>
        <w:t>Read th</w:t>
      </w:r>
      <w:r>
        <w:rPr>
          <w:rFonts w:ascii="Arial" w:eastAsia="+mn-ea" w:hAnsi="Arial" w:cs="Arial"/>
          <w:bCs/>
          <w:color w:val="000000"/>
          <w:kern w:val="24"/>
          <w:sz w:val="24"/>
          <w:szCs w:val="24"/>
        </w:rPr>
        <w:t>ese</w:t>
      </w:r>
      <w:r w:rsidRPr="00A90A29">
        <w:rPr>
          <w:rFonts w:ascii="Arial" w:eastAsia="+mn-ea" w:hAnsi="Arial" w:cs="Arial"/>
          <w:bCs/>
          <w:color w:val="000000"/>
          <w:kern w:val="24"/>
          <w:sz w:val="24"/>
          <w:szCs w:val="24"/>
        </w:rPr>
        <w:t xml:space="preserve"> case stud</w:t>
      </w:r>
      <w:r>
        <w:rPr>
          <w:rFonts w:ascii="Arial" w:eastAsia="+mn-ea" w:hAnsi="Arial" w:cs="Arial"/>
          <w:bCs/>
          <w:color w:val="000000"/>
          <w:kern w:val="24"/>
          <w:sz w:val="24"/>
          <w:szCs w:val="24"/>
        </w:rPr>
        <w:t>ies</w:t>
      </w:r>
      <w:r w:rsidRPr="00A90A29">
        <w:rPr>
          <w:rFonts w:ascii="Arial" w:eastAsia="+mn-ea" w:hAnsi="Arial" w:cs="Arial"/>
          <w:bCs/>
          <w:color w:val="000000"/>
          <w:kern w:val="24"/>
          <w:sz w:val="24"/>
          <w:szCs w:val="24"/>
        </w:rPr>
        <w:t xml:space="preserve"> and answer the questions</w:t>
      </w:r>
      <w:r w:rsidR="004F3917">
        <w:rPr>
          <w:rFonts w:ascii="Arial" w:eastAsia="+mn-ea" w:hAnsi="Arial" w:cs="Arial"/>
          <w:bCs/>
          <w:color w:val="000000"/>
          <w:kern w:val="24"/>
          <w:sz w:val="24"/>
          <w:szCs w:val="24"/>
        </w:rPr>
        <w:t>:</w:t>
      </w:r>
    </w:p>
    <w:p w14:paraId="29FCCB77" w14:textId="77777777" w:rsidR="005076A2" w:rsidRPr="00A90A29" w:rsidRDefault="005076A2" w:rsidP="00250996">
      <w:pPr>
        <w:spacing w:line="276" w:lineRule="auto"/>
        <w:rPr>
          <w:rFonts w:ascii="Arial" w:eastAsia="+mn-ea" w:hAnsi="Arial" w:cs="Arial"/>
          <w:bCs/>
          <w:color w:val="000000"/>
          <w:kern w:val="24"/>
          <w:sz w:val="24"/>
          <w:szCs w:val="24"/>
        </w:rPr>
      </w:pPr>
    </w:p>
    <w:p w14:paraId="62165903" w14:textId="496DF45A" w:rsidR="005076A2" w:rsidRDefault="005076A2"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
          <w:color w:val="000000"/>
          <w:kern w:val="24"/>
          <w:sz w:val="24"/>
          <w:szCs w:val="24"/>
        </w:rPr>
      </w:pPr>
      <w:r>
        <w:rPr>
          <w:rFonts w:ascii="Arial" w:eastAsia="+mn-ea" w:hAnsi="Arial" w:cs="Arial"/>
          <w:b/>
          <w:color w:val="000000"/>
          <w:kern w:val="24"/>
          <w:sz w:val="24"/>
          <w:szCs w:val="24"/>
        </w:rPr>
        <w:t xml:space="preserve">Case study </w:t>
      </w:r>
      <w:r w:rsidR="001A37BD">
        <w:rPr>
          <w:rFonts w:ascii="Arial" w:eastAsia="+mn-ea" w:hAnsi="Arial" w:cs="Arial"/>
          <w:b/>
          <w:color w:val="000000"/>
          <w:kern w:val="24"/>
          <w:sz w:val="24"/>
          <w:szCs w:val="24"/>
        </w:rPr>
        <w:t>–</w:t>
      </w:r>
      <w:r>
        <w:rPr>
          <w:rFonts w:ascii="Arial" w:eastAsia="+mn-ea" w:hAnsi="Arial" w:cs="Arial"/>
          <w:b/>
          <w:color w:val="000000"/>
          <w:kern w:val="24"/>
          <w:sz w:val="24"/>
          <w:szCs w:val="24"/>
        </w:rPr>
        <w:t xml:space="preserve"> Paul</w:t>
      </w:r>
    </w:p>
    <w:p w14:paraId="244EA38E" w14:textId="77777777" w:rsidR="00126567" w:rsidRDefault="00F70B9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F70B97">
        <w:rPr>
          <w:rFonts w:ascii="Arial" w:hAnsi="Arial" w:cs="Arial"/>
          <w:sz w:val="24"/>
          <w:szCs w:val="24"/>
        </w:rPr>
        <w:t>Your organisation supports individuals with a range of learning disabilities in a community day</w:t>
      </w:r>
      <w:r w:rsidR="00241113">
        <w:rPr>
          <w:rFonts w:ascii="Arial" w:hAnsi="Arial" w:cs="Arial"/>
          <w:sz w:val="24"/>
          <w:szCs w:val="24"/>
        </w:rPr>
        <w:t xml:space="preserve"> </w:t>
      </w:r>
      <w:r w:rsidRPr="00F70B97">
        <w:rPr>
          <w:rFonts w:ascii="Arial" w:hAnsi="Arial" w:cs="Arial"/>
          <w:sz w:val="24"/>
          <w:szCs w:val="24"/>
        </w:rPr>
        <w:t>centre. Paul</w:t>
      </w:r>
      <w:r w:rsidR="00B813E8">
        <w:rPr>
          <w:rFonts w:ascii="Arial" w:hAnsi="Arial" w:cs="Arial"/>
          <w:sz w:val="24"/>
          <w:szCs w:val="24"/>
        </w:rPr>
        <w:t xml:space="preserve"> </w:t>
      </w:r>
      <w:r w:rsidR="007D6D21">
        <w:rPr>
          <w:rFonts w:ascii="Arial" w:hAnsi="Arial" w:cs="Arial"/>
          <w:sz w:val="24"/>
          <w:szCs w:val="24"/>
        </w:rPr>
        <w:t>live</w:t>
      </w:r>
      <w:r w:rsidR="00267C0D">
        <w:rPr>
          <w:rFonts w:ascii="Arial" w:hAnsi="Arial" w:cs="Arial"/>
          <w:sz w:val="24"/>
          <w:szCs w:val="24"/>
        </w:rPr>
        <w:t xml:space="preserve">d with his parents and </w:t>
      </w:r>
      <w:r w:rsidR="00A410A5" w:rsidRPr="00F70B97">
        <w:rPr>
          <w:rFonts w:ascii="Arial" w:hAnsi="Arial" w:cs="Arial"/>
          <w:sz w:val="24"/>
          <w:szCs w:val="24"/>
        </w:rPr>
        <w:t>attended the centre regularly</w:t>
      </w:r>
      <w:r w:rsidR="00267C0D">
        <w:rPr>
          <w:rFonts w:ascii="Arial" w:hAnsi="Arial" w:cs="Arial"/>
          <w:sz w:val="24"/>
          <w:szCs w:val="24"/>
        </w:rPr>
        <w:t>,</w:t>
      </w:r>
      <w:r w:rsidR="00A410A5" w:rsidRPr="00F70B97">
        <w:rPr>
          <w:rFonts w:ascii="Arial" w:hAnsi="Arial" w:cs="Arial"/>
          <w:sz w:val="24"/>
          <w:szCs w:val="24"/>
        </w:rPr>
        <w:t xml:space="preserve"> rarely miss</w:t>
      </w:r>
      <w:r w:rsidR="00267C0D">
        <w:rPr>
          <w:rFonts w:ascii="Arial" w:hAnsi="Arial" w:cs="Arial"/>
          <w:sz w:val="24"/>
          <w:szCs w:val="24"/>
        </w:rPr>
        <w:t>ing</w:t>
      </w:r>
      <w:r w:rsidR="00A410A5" w:rsidRPr="00F70B97">
        <w:rPr>
          <w:rFonts w:ascii="Arial" w:hAnsi="Arial" w:cs="Arial"/>
          <w:sz w:val="24"/>
          <w:szCs w:val="24"/>
        </w:rPr>
        <w:t xml:space="preserve"> a day</w:t>
      </w:r>
      <w:r w:rsidR="00A410A5">
        <w:rPr>
          <w:rFonts w:ascii="Arial" w:hAnsi="Arial" w:cs="Arial"/>
          <w:sz w:val="24"/>
          <w:szCs w:val="24"/>
        </w:rPr>
        <w:t xml:space="preserve">. </w:t>
      </w:r>
      <w:r w:rsidR="00DD48AD">
        <w:rPr>
          <w:rFonts w:ascii="Arial" w:hAnsi="Arial" w:cs="Arial"/>
          <w:sz w:val="24"/>
          <w:szCs w:val="24"/>
        </w:rPr>
        <w:t>He</w:t>
      </w:r>
      <w:r w:rsidR="00B965B8">
        <w:rPr>
          <w:rFonts w:ascii="Arial" w:hAnsi="Arial" w:cs="Arial"/>
          <w:sz w:val="24"/>
          <w:szCs w:val="24"/>
        </w:rPr>
        <w:t xml:space="preserve"> wa</w:t>
      </w:r>
      <w:r w:rsidR="00A41630">
        <w:rPr>
          <w:rFonts w:ascii="Arial" w:hAnsi="Arial" w:cs="Arial"/>
          <w:sz w:val="24"/>
          <w:szCs w:val="24"/>
        </w:rPr>
        <w:t>s</w:t>
      </w:r>
      <w:r w:rsidR="00DD48AD">
        <w:rPr>
          <w:rFonts w:ascii="Arial" w:hAnsi="Arial" w:cs="Arial"/>
          <w:sz w:val="24"/>
          <w:szCs w:val="24"/>
        </w:rPr>
        <w:t xml:space="preserve"> always smartly dressed and t</w:t>
      </w:r>
      <w:r w:rsidR="00B965B8">
        <w:rPr>
          <w:rFonts w:ascii="Arial" w:hAnsi="Arial" w:cs="Arial"/>
          <w:sz w:val="24"/>
          <w:szCs w:val="24"/>
        </w:rPr>
        <w:t>ook</w:t>
      </w:r>
      <w:r w:rsidR="00DD48AD">
        <w:rPr>
          <w:rFonts w:ascii="Arial" w:hAnsi="Arial" w:cs="Arial"/>
          <w:sz w:val="24"/>
          <w:szCs w:val="24"/>
        </w:rPr>
        <w:t xml:space="preserve"> pride in his appearance. </w:t>
      </w:r>
    </w:p>
    <w:p w14:paraId="7A8E1584" w14:textId="77777777" w:rsidR="00126567" w:rsidRDefault="001265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5D4D676A" w14:textId="1D57F3DE" w:rsidR="00126567" w:rsidRDefault="00DD48AD"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Pr>
          <w:rFonts w:ascii="Arial" w:hAnsi="Arial" w:cs="Arial"/>
          <w:sz w:val="24"/>
          <w:szCs w:val="24"/>
        </w:rPr>
        <w:t>Paul</w:t>
      </w:r>
      <w:r w:rsidR="007C0E26">
        <w:rPr>
          <w:rFonts w:ascii="Arial" w:hAnsi="Arial" w:cs="Arial"/>
          <w:sz w:val="24"/>
          <w:szCs w:val="24"/>
        </w:rPr>
        <w:t xml:space="preserve"> has </w:t>
      </w:r>
      <w:r w:rsidR="00F70B97" w:rsidRPr="00F70B97">
        <w:rPr>
          <w:rFonts w:ascii="Arial" w:hAnsi="Arial" w:cs="Arial"/>
          <w:sz w:val="24"/>
          <w:szCs w:val="24"/>
        </w:rPr>
        <w:t xml:space="preserve">recently moved </w:t>
      </w:r>
      <w:r w:rsidR="002E2350">
        <w:rPr>
          <w:rFonts w:ascii="Arial" w:hAnsi="Arial" w:cs="Arial"/>
          <w:sz w:val="24"/>
          <w:szCs w:val="24"/>
        </w:rPr>
        <w:t>to live</w:t>
      </w:r>
      <w:r w:rsidR="00F70B97" w:rsidRPr="00F70B97">
        <w:rPr>
          <w:rFonts w:ascii="Arial" w:hAnsi="Arial" w:cs="Arial"/>
          <w:sz w:val="24"/>
          <w:szCs w:val="24"/>
        </w:rPr>
        <w:t xml:space="preserve"> with his brothe</w:t>
      </w:r>
      <w:r w:rsidR="00B813E8">
        <w:rPr>
          <w:rFonts w:ascii="Arial" w:hAnsi="Arial" w:cs="Arial"/>
          <w:sz w:val="24"/>
          <w:szCs w:val="24"/>
        </w:rPr>
        <w:t>r</w:t>
      </w:r>
      <w:r w:rsidR="003C0D92">
        <w:rPr>
          <w:rFonts w:ascii="Arial" w:hAnsi="Arial" w:cs="Arial"/>
          <w:sz w:val="24"/>
          <w:szCs w:val="24"/>
        </w:rPr>
        <w:t>,</w:t>
      </w:r>
      <w:r w:rsidR="00B813E8">
        <w:rPr>
          <w:rFonts w:ascii="Arial" w:hAnsi="Arial" w:cs="Arial"/>
          <w:sz w:val="24"/>
          <w:szCs w:val="24"/>
        </w:rPr>
        <w:t xml:space="preserve"> as</w:t>
      </w:r>
      <w:r w:rsidR="00F70B97" w:rsidRPr="00F70B97">
        <w:rPr>
          <w:rFonts w:ascii="Arial" w:hAnsi="Arial" w:cs="Arial"/>
          <w:sz w:val="24"/>
          <w:szCs w:val="24"/>
        </w:rPr>
        <w:t xml:space="preserve"> he wants to become more independent. </w:t>
      </w:r>
      <w:r w:rsidR="000C0686">
        <w:rPr>
          <w:rFonts w:ascii="Arial" w:hAnsi="Arial" w:cs="Arial"/>
          <w:sz w:val="24"/>
          <w:szCs w:val="24"/>
        </w:rPr>
        <w:t>Since</w:t>
      </w:r>
      <w:r w:rsidR="00F70B97" w:rsidRPr="00F70B97">
        <w:rPr>
          <w:rFonts w:ascii="Arial" w:hAnsi="Arial" w:cs="Arial"/>
          <w:sz w:val="24"/>
          <w:szCs w:val="24"/>
        </w:rPr>
        <w:t xml:space="preserve"> moving in with his brother his attendance has become poor. </w:t>
      </w:r>
    </w:p>
    <w:p w14:paraId="7FAA0E92" w14:textId="77777777" w:rsidR="00126567" w:rsidRDefault="001265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61D51358" w14:textId="186AF8CF" w:rsidR="00126567" w:rsidRDefault="00F70B9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F70B97">
        <w:rPr>
          <w:rFonts w:ascii="Arial" w:hAnsi="Arial" w:cs="Arial"/>
          <w:sz w:val="24"/>
          <w:szCs w:val="24"/>
        </w:rPr>
        <w:t>When you ask him about this</w:t>
      </w:r>
      <w:r w:rsidR="000C0686">
        <w:rPr>
          <w:rFonts w:ascii="Arial" w:hAnsi="Arial" w:cs="Arial"/>
          <w:sz w:val="24"/>
          <w:szCs w:val="24"/>
        </w:rPr>
        <w:t>,</w:t>
      </w:r>
      <w:r w:rsidRPr="00F70B97">
        <w:rPr>
          <w:rFonts w:ascii="Arial" w:hAnsi="Arial" w:cs="Arial"/>
          <w:sz w:val="24"/>
          <w:szCs w:val="24"/>
        </w:rPr>
        <w:t xml:space="preserve"> </w:t>
      </w:r>
      <w:r w:rsidR="00F17F49">
        <w:rPr>
          <w:rFonts w:ascii="Arial" w:hAnsi="Arial" w:cs="Arial"/>
          <w:sz w:val="24"/>
          <w:szCs w:val="24"/>
        </w:rPr>
        <w:t>Paul</w:t>
      </w:r>
      <w:r w:rsidR="00F17F49" w:rsidRPr="00F70B97">
        <w:rPr>
          <w:rFonts w:ascii="Arial" w:hAnsi="Arial" w:cs="Arial"/>
          <w:sz w:val="24"/>
          <w:szCs w:val="24"/>
        </w:rPr>
        <w:t xml:space="preserve"> </w:t>
      </w:r>
      <w:r w:rsidRPr="00F70B97">
        <w:rPr>
          <w:rFonts w:ascii="Arial" w:hAnsi="Arial" w:cs="Arial"/>
          <w:sz w:val="24"/>
          <w:szCs w:val="24"/>
        </w:rPr>
        <w:t>tells you he</w:t>
      </w:r>
      <w:r w:rsidR="00A41630">
        <w:rPr>
          <w:rFonts w:ascii="Arial" w:hAnsi="Arial" w:cs="Arial"/>
          <w:sz w:val="24"/>
          <w:szCs w:val="24"/>
        </w:rPr>
        <w:t>’s</w:t>
      </w:r>
      <w:r w:rsidRPr="00F70B97">
        <w:rPr>
          <w:rFonts w:ascii="Arial" w:hAnsi="Arial" w:cs="Arial"/>
          <w:sz w:val="24"/>
          <w:szCs w:val="24"/>
        </w:rPr>
        <w:t xml:space="preserve"> been busy with the move. Over the next few weeks when he come</w:t>
      </w:r>
      <w:r w:rsidR="005A7203">
        <w:rPr>
          <w:rFonts w:ascii="Arial" w:hAnsi="Arial" w:cs="Arial"/>
          <w:sz w:val="24"/>
          <w:szCs w:val="24"/>
        </w:rPr>
        <w:t>s</w:t>
      </w:r>
      <w:r w:rsidRPr="00F70B97">
        <w:rPr>
          <w:rFonts w:ascii="Arial" w:hAnsi="Arial" w:cs="Arial"/>
          <w:sz w:val="24"/>
          <w:szCs w:val="24"/>
        </w:rPr>
        <w:t xml:space="preserve"> in, you notice </w:t>
      </w:r>
      <w:r w:rsidR="00A013FC">
        <w:rPr>
          <w:rFonts w:ascii="Arial" w:hAnsi="Arial" w:cs="Arial"/>
          <w:sz w:val="24"/>
          <w:szCs w:val="24"/>
        </w:rPr>
        <w:t>Paul’</w:t>
      </w:r>
      <w:r w:rsidR="00A013FC" w:rsidRPr="00F70B97">
        <w:rPr>
          <w:rFonts w:ascii="Arial" w:hAnsi="Arial" w:cs="Arial"/>
          <w:sz w:val="24"/>
          <w:szCs w:val="24"/>
        </w:rPr>
        <w:t xml:space="preserve">s </w:t>
      </w:r>
      <w:r w:rsidRPr="00F70B97">
        <w:rPr>
          <w:rFonts w:ascii="Arial" w:hAnsi="Arial" w:cs="Arial"/>
          <w:sz w:val="24"/>
          <w:szCs w:val="24"/>
        </w:rPr>
        <w:t xml:space="preserve">appearance is becoming </w:t>
      </w:r>
      <w:r w:rsidR="00B23464">
        <w:rPr>
          <w:rFonts w:ascii="Arial" w:hAnsi="Arial" w:cs="Arial"/>
          <w:sz w:val="24"/>
          <w:szCs w:val="24"/>
        </w:rPr>
        <w:t>untidy</w:t>
      </w:r>
      <w:r w:rsidR="00B23464" w:rsidRPr="00F70B97">
        <w:rPr>
          <w:rFonts w:ascii="Arial" w:hAnsi="Arial" w:cs="Arial"/>
          <w:sz w:val="24"/>
          <w:szCs w:val="24"/>
        </w:rPr>
        <w:t xml:space="preserve"> </w:t>
      </w:r>
      <w:r w:rsidRPr="00F70B97">
        <w:rPr>
          <w:rFonts w:ascii="Arial" w:hAnsi="Arial" w:cs="Arial"/>
          <w:sz w:val="24"/>
          <w:szCs w:val="24"/>
        </w:rPr>
        <w:t xml:space="preserve">and his clothes are </w:t>
      </w:r>
      <w:r w:rsidR="000C0686">
        <w:rPr>
          <w:rFonts w:ascii="Arial" w:hAnsi="Arial" w:cs="Arial"/>
          <w:sz w:val="24"/>
          <w:szCs w:val="24"/>
        </w:rPr>
        <w:t>sometimes stained</w:t>
      </w:r>
      <w:r w:rsidR="00691F2E">
        <w:rPr>
          <w:rFonts w:ascii="Arial" w:hAnsi="Arial" w:cs="Arial"/>
          <w:sz w:val="24"/>
          <w:szCs w:val="24"/>
        </w:rPr>
        <w:t>.</w:t>
      </w:r>
      <w:r w:rsidRPr="00F70B97">
        <w:rPr>
          <w:rFonts w:ascii="Arial" w:hAnsi="Arial" w:cs="Arial"/>
          <w:sz w:val="24"/>
          <w:szCs w:val="24"/>
        </w:rPr>
        <w:t xml:space="preserve"> </w:t>
      </w:r>
      <w:r w:rsidR="00691F2E">
        <w:rPr>
          <w:rFonts w:ascii="Arial" w:hAnsi="Arial" w:cs="Arial"/>
          <w:sz w:val="24"/>
          <w:szCs w:val="24"/>
        </w:rPr>
        <w:t>H</w:t>
      </w:r>
      <w:r w:rsidRPr="00F70B97">
        <w:rPr>
          <w:rFonts w:ascii="Arial" w:hAnsi="Arial" w:cs="Arial"/>
          <w:sz w:val="24"/>
          <w:szCs w:val="24"/>
        </w:rPr>
        <w:t>e</w:t>
      </w:r>
      <w:r w:rsidR="00A013FC">
        <w:rPr>
          <w:rFonts w:ascii="Arial" w:hAnsi="Arial" w:cs="Arial"/>
          <w:sz w:val="24"/>
          <w:szCs w:val="24"/>
        </w:rPr>
        <w:t>’</w:t>
      </w:r>
      <w:r w:rsidRPr="00F70B97">
        <w:rPr>
          <w:rFonts w:ascii="Arial" w:hAnsi="Arial" w:cs="Arial"/>
          <w:sz w:val="24"/>
          <w:szCs w:val="24"/>
        </w:rPr>
        <w:t xml:space="preserve">s also missed a routine </w:t>
      </w:r>
      <w:r w:rsidR="00EA0D80">
        <w:rPr>
          <w:rFonts w:ascii="Arial" w:hAnsi="Arial" w:cs="Arial"/>
          <w:sz w:val="24"/>
          <w:szCs w:val="24"/>
        </w:rPr>
        <w:t xml:space="preserve">health </w:t>
      </w:r>
      <w:r w:rsidRPr="00F70B97">
        <w:rPr>
          <w:rFonts w:ascii="Arial" w:hAnsi="Arial" w:cs="Arial"/>
          <w:sz w:val="24"/>
          <w:szCs w:val="24"/>
        </w:rPr>
        <w:t>check-up at the hospital and</w:t>
      </w:r>
      <w:r w:rsidR="00401495">
        <w:rPr>
          <w:rFonts w:ascii="Arial" w:hAnsi="Arial" w:cs="Arial"/>
          <w:sz w:val="24"/>
          <w:szCs w:val="24"/>
        </w:rPr>
        <w:t xml:space="preserve"> he</w:t>
      </w:r>
      <w:r w:rsidRPr="00F70B97">
        <w:rPr>
          <w:rFonts w:ascii="Arial" w:hAnsi="Arial" w:cs="Arial"/>
          <w:sz w:val="24"/>
          <w:szCs w:val="24"/>
        </w:rPr>
        <w:t xml:space="preserve"> </w:t>
      </w:r>
      <w:r w:rsidR="00E924FA">
        <w:rPr>
          <w:rFonts w:ascii="Arial" w:hAnsi="Arial" w:cs="Arial"/>
          <w:sz w:val="24"/>
          <w:szCs w:val="24"/>
        </w:rPr>
        <w:t>looks as if he</w:t>
      </w:r>
      <w:r w:rsidR="00A41630">
        <w:rPr>
          <w:rFonts w:ascii="Arial" w:hAnsi="Arial" w:cs="Arial"/>
          <w:sz w:val="24"/>
          <w:szCs w:val="24"/>
        </w:rPr>
        <w:t>’s</w:t>
      </w:r>
      <w:r w:rsidRPr="00F70B97">
        <w:rPr>
          <w:rFonts w:ascii="Arial" w:hAnsi="Arial" w:cs="Arial"/>
          <w:sz w:val="24"/>
          <w:szCs w:val="24"/>
        </w:rPr>
        <w:t xml:space="preserve"> lost weight. You share your </w:t>
      </w:r>
      <w:r w:rsidR="00EA0D80">
        <w:rPr>
          <w:rFonts w:ascii="Arial" w:hAnsi="Arial" w:cs="Arial"/>
          <w:sz w:val="24"/>
          <w:szCs w:val="24"/>
        </w:rPr>
        <w:t>concerns</w:t>
      </w:r>
      <w:r w:rsidR="00EA0D80" w:rsidRPr="00F70B97">
        <w:rPr>
          <w:rFonts w:ascii="Arial" w:hAnsi="Arial" w:cs="Arial"/>
          <w:sz w:val="24"/>
          <w:szCs w:val="24"/>
        </w:rPr>
        <w:t xml:space="preserve"> </w:t>
      </w:r>
      <w:r w:rsidRPr="00F70B97">
        <w:rPr>
          <w:rFonts w:ascii="Arial" w:hAnsi="Arial" w:cs="Arial"/>
          <w:sz w:val="24"/>
          <w:szCs w:val="24"/>
        </w:rPr>
        <w:t>with your senior colleagues</w:t>
      </w:r>
      <w:r w:rsidR="007F7C73">
        <w:rPr>
          <w:rFonts w:ascii="Arial" w:hAnsi="Arial" w:cs="Arial"/>
          <w:sz w:val="24"/>
          <w:szCs w:val="24"/>
        </w:rPr>
        <w:t>,</w:t>
      </w:r>
      <w:r w:rsidRPr="00F70B97">
        <w:rPr>
          <w:rFonts w:ascii="Arial" w:hAnsi="Arial" w:cs="Arial"/>
          <w:sz w:val="24"/>
          <w:szCs w:val="24"/>
        </w:rPr>
        <w:t xml:space="preserve"> but they don’t seem </w:t>
      </w:r>
      <w:r w:rsidR="00EA0D80">
        <w:rPr>
          <w:rFonts w:ascii="Arial" w:hAnsi="Arial" w:cs="Arial"/>
          <w:sz w:val="24"/>
          <w:szCs w:val="24"/>
        </w:rPr>
        <w:t>worried</w:t>
      </w:r>
      <w:r w:rsidRPr="00F70B97">
        <w:rPr>
          <w:rFonts w:ascii="Arial" w:hAnsi="Arial" w:cs="Arial"/>
          <w:sz w:val="24"/>
          <w:szCs w:val="24"/>
        </w:rPr>
        <w:t xml:space="preserve">. </w:t>
      </w:r>
    </w:p>
    <w:p w14:paraId="373FFE69" w14:textId="77777777" w:rsidR="00126567" w:rsidRDefault="001265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680A0583" w14:textId="7DA22A95" w:rsidR="00F70B97" w:rsidRDefault="00F70B9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F70B97">
        <w:rPr>
          <w:rFonts w:ascii="Arial" w:hAnsi="Arial" w:cs="Arial"/>
          <w:sz w:val="24"/>
          <w:szCs w:val="24"/>
        </w:rPr>
        <w:t>Today</w:t>
      </w:r>
      <w:r w:rsidR="00B965B8">
        <w:rPr>
          <w:rFonts w:ascii="Arial" w:hAnsi="Arial" w:cs="Arial"/>
          <w:sz w:val="24"/>
          <w:szCs w:val="24"/>
        </w:rPr>
        <w:t>,</w:t>
      </w:r>
      <w:r w:rsidRPr="00F70B97">
        <w:rPr>
          <w:rFonts w:ascii="Arial" w:hAnsi="Arial" w:cs="Arial"/>
          <w:sz w:val="24"/>
          <w:szCs w:val="24"/>
        </w:rPr>
        <w:t xml:space="preserve"> when Paul arrives at the centre he tells you he w</w:t>
      </w:r>
      <w:r w:rsidR="00612E56">
        <w:rPr>
          <w:rFonts w:ascii="Arial" w:hAnsi="Arial" w:cs="Arial"/>
          <w:sz w:val="24"/>
          <w:szCs w:val="24"/>
        </w:rPr>
        <w:t>on’</w:t>
      </w:r>
      <w:r w:rsidRPr="00F70B97">
        <w:rPr>
          <w:rFonts w:ascii="Arial" w:hAnsi="Arial" w:cs="Arial"/>
          <w:sz w:val="24"/>
          <w:szCs w:val="24"/>
        </w:rPr>
        <w:t>t be coming back again</w:t>
      </w:r>
      <w:r w:rsidR="00691F2E">
        <w:rPr>
          <w:rFonts w:ascii="Arial" w:hAnsi="Arial" w:cs="Arial"/>
          <w:sz w:val="24"/>
          <w:szCs w:val="24"/>
        </w:rPr>
        <w:t>.</w:t>
      </w:r>
      <w:r w:rsidRPr="00F70B97">
        <w:rPr>
          <w:rFonts w:ascii="Arial" w:hAnsi="Arial" w:cs="Arial"/>
          <w:sz w:val="24"/>
          <w:szCs w:val="24"/>
        </w:rPr>
        <w:t xml:space="preserve"> </w:t>
      </w:r>
      <w:r w:rsidR="00691F2E">
        <w:rPr>
          <w:rFonts w:ascii="Arial" w:hAnsi="Arial" w:cs="Arial"/>
          <w:sz w:val="24"/>
          <w:szCs w:val="24"/>
        </w:rPr>
        <w:t>H</w:t>
      </w:r>
      <w:r w:rsidRPr="00F70B97">
        <w:rPr>
          <w:rFonts w:ascii="Arial" w:hAnsi="Arial" w:cs="Arial"/>
          <w:sz w:val="24"/>
          <w:szCs w:val="24"/>
        </w:rPr>
        <w:t xml:space="preserve">e seems very upset but </w:t>
      </w:r>
      <w:r w:rsidR="007D6D21">
        <w:rPr>
          <w:rFonts w:ascii="Arial" w:hAnsi="Arial" w:cs="Arial"/>
          <w:sz w:val="24"/>
          <w:szCs w:val="24"/>
        </w:rPr>
        <w:t xml:space="preserve">he </w:t>
      </w:r>
      <w:r w:rsidRPr="00F70B97">
        <w:rPr>
          <w:rFonts w:ascii="Arial" w:hAnsi="Arial" w:cs="Arial"/>
          <w:sz w:val="24"/>
          <w:szCs w:val="24"/>
        </w:rPr>
        <w:t>tells you it</w:t>
      </w:r>
      <w:r w:rsidR="00612E56">
        <w:rPr>
          <w:rFonts w:ascii="Arial" w:hAnsi="Arial" w:cs="Arial"/>
          <w:sz w:val="24"/>
          <w:szCs w:val="24"/>
        </w:rPr>
        <w:t>’</w:t>
      </w:r>
      <w:r w:rsidRPr="00F70B97">
        <w:rPr>
          <w:rFonts w:ascii="Arial" w:hAnsi="Arial" w:cs="Arial"/>
          <w:sz w:val="24"/>
          <w:szCs w:val="24"/>
        </w:rPr>
        <w:t xml:space="preserve">s his choice. </w:t>
      </w:r>
    </w:p>
    <w:p w14:paraId="46C6B99C" w14:textId="41756B7C" w:rsidR="005076A2" w:rsidRDefault="005076A2" w:rsidP="00250996">
      <w:pPr>
        <w:autoSpaceDE w:val="0"/>
        <w:autoSpaceDN w:val="0"/>
        <w:adjustRightInd w:val="0"/>
        <w:spacing w:line="276" w:lineRule="auto"/>
        <w:rPr>
          <w:rFonts w:ascii="Arial" w:hAnsi="Arial" w:cs="Arial"/>
          <w:sz w:val="24"/>
          <w:szCs w:val="24"/>
        </w:rPr>
      </w:pPr>
    </w:p>
    <w:p w14:paraId="50A957ED" w14:textId="249662B3" w:rsidR="005076A2" w:rsidRDefault="005076A2" w:rsidP="00250996">
      <w:pPr>
        <w:autoSpaceDE w:val="0"/>
        <w:autoSpaceDN w:val="0"/>
        <w:adjustRightInd w:val="0"/>
        <w:spacing w:line="276" w:lineRule="auto"/>
        <w:rPr>
          <w:rFonts w:ascii="Arial" w:hAnsi="Arial" w:cs="Arial"/>
          <w:sz w:val="24"/>
          <w:szCs w:val="24"/>
        </w:rPr>
      </w:pPr>
      <w:r>
        <w:rPr>
          <w:rFonts w:ascii="Arial" w:hAnsi="Arial" w:cs="Arial"/>
          <w:sz w:val="24"/>
          <w:szCs w:val="24"/>
        </w:rPr>
        <w:t>Answer these questions:</w:t>
      </w:r>
    </w:p>
    <w:p w14:paraId="385534BC" w14:textId="7057AD8E" w:rsidR="004F3917" w:rsidRDefault="004F3917" w:rsidP="00250996">
      <w:pPr>
        <w:autoSpaceDE w:val="0"/>
        <w:autoSpaceDN w:val="0"/>
        <w:adjustRightInd w:val="0"/>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F3917" w14:paraId="58DE722E" w14:textId="77777777" w:rsidTr="004F3917">
        <w:tc>
          <w:tcPr>
            <w:tcW w:w="13948" w:type="dxa"/>
          </w:tcPr>
          <w:p w14:paraId="5DE31E6E" w14:textId="53077898" w:rsidR="004F3917" w:rsidRDefault="004F3917" w:rsidP="00250996">
            <w:pPr>
              <w:pStyle w:val="ListParagraph"/>
              <w:numPr>
                <w:ilvl w:val="0"/>
                <w:numId w:val="35"/>
              </w:numPr>
              <w:autoSpaceDE w:val="0"/>
              <w:autoSpaceDN w:val="0"/>
              <w:adjustRightInd w:val="0"/>
              <w:spacing w:line="276" w:lineRule="auto"/>
              <w:rPr>
                <w:rFonts w:ascii="Arial" w:hAnsi="Arial" w:cs="Arial"/>
                <w:iCs/>
                <w:color w:val="272627"/>
              </w:rPr>
            </w:pPr>
            <w:r w:rsidRPr="00C51512">
              <w:rPr>
                <w:rFonts w:ascii="Arial" w:hAnsi="Arial" w:cs="Arial"/>
                <w:iCs/>
                <w:color w:val="272627"/>
              </w:rPr>
              <w:t>What would your concerns be?</w:t>
            </w:r>
          </w:p>
          <w:p w14:paraId="60AA36F5" w14:textId="33B9009F" w:rsidR="004F3917" w:rsidRDefault="004F3917" w:rsidP="00250996">
            <w:pPr>
              <w:autoSpaceDE w:val="0"/>
              <w:autoSpaceDN w:val="0"/>
              <w:adjustRightInd w:val="0"/>
              <w:spacing w:line="276" w:lineRule="auto"/>
              <w:rPr>
                <w:rFonts w:ascii="Arial" w:hAnsi="Arial" w:cs="Arial"/>
                <w:iCs/>
                <w:color w:val="272627"/>
              </w:rPr>
            </w:pPr>
          </w:p>
          <w:p w14:paraId="5B59A548" w14:textId="77777777" w:rsidR="004F3917" w:rsidRPr="00C51512" w:rsidRDefault="004F3917" w:rsidP="00250996">
            <w:pPr>
              <w:autoSpaceDE w:val="0"/>
              <w:autoSpaceDN w:val="0"/>
              <w:adjustRightInd w:val="0"/>
              <w:spacing w:line="276" w:lineRule="auto"/>
              <w:rPr>
                <w:rFonts w:ascii="Arial" w:hAnsi="Arial" w:cs="Arial"/>
                <w:iCs/>
                <w:color w:val="272627"/>
              </w:rPr>
            </w:pPr>
          </w:p>
          <w:p w14:paraId="6D13398D" w14:textId="110243FF" w:rsidR="004F3917" w:rsidRDefault="004F3917" w:rsidP="00250996">
            <w:pPr>
              <w:pStyle w:val="ListParagraph"/>
              <w:numPr>
                <w:ilvl w:val="0"/>
                <w:numId w:val="35"/>
              </w:numPr>
              <w:autoSpaceDE w:val="0"/>
              <w:autoSpaceDN w:val="0"/>
              <w:adjustRightInd w:val="0"/>
              <w:spacing w:line="276" w:lineRule="auto"/>
              <w:rPr>
                <w:rFonts w:ascii="Arial" w:hAnsi="Arial" w:cs="Arial"/>
                <w:iCs/>
                <w:color w:val="272627"/>
              </w:rPr>
            </w:pPr>
            <w:r w:rsidRPr="00C51512">
              <w:rPr>
                <w:rFonts w:ascii="Arial" w:hAnsi="Arial" w:cs="Arial"/>
                <w:iCs/>
                <w:color w:val="272627"/>
              </w:rPr>
              <w:t>What type of harm, abuse or neglect could be taking place?</w:t>
            </w:r>
          </w:p>
          <w:p w14:paraId="1EF759FE" w14:textId="27B0A436" w:rsidR="004F3917" w:rsidRDefault="004F3917" w:rsidP="00250996">
            <w:pPr>
              <w:autoSpaceDE w:val="0"/>
              <w:autoSpaceDN w:val="0"/>
              <w:adjustRightInd w:val="0"/>
              <w:spacing w:line="276" w:lineRule="auto"/>
              <w:rPr>
                <w:rFonts w:ascii="Arial" w:hAnsi="Arial" w:cs="Arial"/>
                <w:iCs/>
                <w:color w:val="272627"/>
              </w:rPr>
            </w:pPr>
          </w:p>
          <w:p w14:paraId="3E986370" w14:textId="77777777" w:rsidR="004F3917" w:rsidRPr="00C51512" w:rsidRDefault="004F3917" w:rsidP="00250996">
            <w:pPr>
              <w:autoSpaceDE w:val="0"/>
              <w:autoSpaceDN w:val="0"/>
              <w:adjustRightInd w:val="0"/>
              <w:spacing w:line="276" w:lineRule="auto"/>
              <w:rPr>
                <w:rFonts w:ascii="Arial" w:hAnsi="Arial" w:cs="Arial"/>
                <w:iCs/>
                <w:color w:val="272627"/>
              </w:rPr>
            </w:pPr>
          </w:p>
          <w:p w14:paraId="1593BD07" w14:textId="6AE87240" w:rsidR="004F3917" w:rsidRDefault="004F3917" w:rsidP="00250996">
            <w:pPr>
              <w:pStyle w:val="ListParagraph"/>
              <w:numPr>
                <w:ilvl w:val="0"/>
                <w:numId w:val="35"/>
              </w:numPr>
              <w:autoSpaceDE w:val="0"/>
              <w:autoSpaceDN w:val="0"/>
              <w:adjustRightInd w:val="0"/>
              <w:spacing w:line="276" w:lineRule="auto"/>
              <w:rPr>
                <w:rFonts w:ascii="Arial" w:hAnsi="Arial" w:cs="Arial"/>
                <w:iCs/>
                <w:color w:val="272627"/>
              </w:rPr>
            </w:pPr>
            <w:r w:rsidRPr="00C51512">
              <w:rPr>
                <w:rFonts w:ascii="Arial" w:hAnsi="Arial" w:cs="Arial"/>
                <w:iCs/>
                <w:color w:val="272627"/>
              </w:rPr>
              <w:t>What are the sign or symptoms?</w:t>
            </w:r>
          </w:p>
          <w:p w14:paraId="7273F5FC" w14:textId="7B93DA61" w:rsidR="004F3917" w:rsidRDefault="004F3917" w:rsidP="00250996">
            <w:pPr>
              <w:autoSpaceDE w:val="0"/>
              <w:autoSpaceDN w:val="0"/>
              <w:adjustRightInd w:val="0"/>
              <w:spacing w:line="276" w:lineRule="auto"/>
              <w:rPr>
                <w:rFonts w:ascii="Arial" w:hAnsi="Arial" w:cs="Arial"/>
                <w:iCs/>
                <w:color w:val="272627"/>
              </w:rPr>
            </w:pPr>
          </w:p>
          <w:p w14:paraId="722DAE07" w14:textId="77777777" w:rsidR="004F3917" w:rsidRPr="00C51512" w:rsidRDefault="004F3917" w:rsidP="00250996">
            <w:pPr>
              <w:autoSpaceDE w:val="0"/>
              <w:autoSpaceDN w:val="0"/>
              <w:adjustRightInd w:val="0"/>
              <w:spacing w:line="276" w:lineRule="auto"/>
              <w:rPr>
                <w:rFonts w:ascii="Arial" w:hAnsi="Arial" w:cs="Arial"/>
                <w:iCs/>
                <w:color w:val="272627"/>
              </w:rPr>
            </w:pPr>
          </w:p>
          <w:p w14:paraId="5FC7711C" w14:textId="4E5A2A3E" w:rsidR="004F3917" w:rsidRDefault="004F3917" w:rsidP="00250996">
            <w:pPr>
              <w:pStyle w:val="ListParagraph"/>
              <w:numPr>
                <w:ilvl w:val="0"/>
                <w:numId w:val="35"/>
              </w:numPr>
              <w:autoSpaceDE w:val="0"/>
              <w:autoSpaceDN w:val="0"/>
              <w:adjustRightInd w:val="0"/>
              <w:spacing w:line="276" w:lineRule="auto"/>
              <w:rPr>
                <w:rFonts w:ascii="Arial" w:hAnsi="Arial" w:cs="Arial"/>
                <w:iCs/>
                <w:color w:val="272627"/>
              </w:rPr>
            </w:pPr>
            <w:r w:rsidRPr="00C51512">
              <w:rPr>
                <w:rFonts w:ascii="Arial" w:hAnsi="Arial" w:cs="Arial"/>
                <w:iCs/>
                <w:color w:val="272627"/>
              </w:rPr>
              <w:t>What action should you take?</w:t>
            </w:r>
          </w:p>
          <w:p w14:paraId="74136DB4" w14:textId="54A602FD" w:rsidR="004F3917" w:rsidRDefault="004F3917" w:rsidP="00250996">
            <w:pPr>
              <w:autoSpaceDE w:val="0"/>
              <w:autoSpaceDN w:val="0"/>
              <w:adjustRightInd w:val="0"/>
              <w:spacing w:line="276" w:lineRule="auto"/>
              <w:rPr>
                <w:rFonts w:ascii="Arial" w:hAnsi="Arial" w:cs="Arial"/>
                <w:iCs/>
                <w:color w:val="272627"/>
              </w:rPr>
            </w:pPr>
          </w:p>
          <w:p w14:paraId="7FCD7AE6" w14:textId="77777777" w:rsidR="004F3917" w:rsidRPr="00C51512" w:rsidRDefault="004F3917" w:rsidP="00250996">
            <w:pPr>
              <w:autoSpaceDE w:val="0"/>
              <w:autoSpaceDN w:val="0"/>
              <w:adjustRightInd w:val="0"/>
              <w:spacing w:line="276" w:lineRule="auto"/>
              <w:rPr>
                <w:rFonts w:ascii="Arial" w:hAnsi="Arial" w:cs="Arial"/>
                <w:iCs/>
                <w:color w:val="272627"/>
              </w:rPr>
            </w:pPr>
          </w:p>
          <w:p w14:paraId="014B2886" w14:textId="74D4538B" w:rsidR="004F3917" w:rsidRDefault="004F3917" w:rsidP="00250996">
            <w:pPr>
              <w:pStyle w:val="ListParagraph"/>
              <w:numPr>
                <w:ilvl w:val="0"/>
                <w:numId w:val="35"/>
              </w:numPr>
              <w:autoSpaceDE w:val="0"/>
              <w:autoSpaceDN w:val="0"/>
              <w:adjustRightInd w:val="0"/>
              <w:spacing w:line="276" w:lineRule="auto"/>
              <w:rPr>
                <w:rFonts w:ascii="Arial" w:hAnsi="Arial" w:cs="Arial"/>
                <w:iCs/>
                <w:color w:val="272627"/>
              </w:rPr>
            </w:pPr>
            <w:r w:rsidRPr="00C51512">
              <w:rPr>
                <w:rFonts w:ascii="Arial" w:hAnsi="Arial" w:cs="Arial"/>
                <w:iCs/>
                <w:color w:val="272627"/>
              </w:rPr>
              <w:t>Who should you report it to?</w:t>
            </w:r>
          </w:p>
          <w:p w14:paraId="1095EC0B" w14:textId="77704F50" w:rsidR="004F3917" w:rsidRDefault="004F3917" w:rsidP="00250996">
            <w:pPr>
              <w:autoSpaceDE w:val="0"/>
              <w:autoSpaceDN w:val="0"/>
              <w:adjustRightInd w:val="0"/>
              <w:spacing w:line="276" w:lineRule="auto"/>
              <w:rPr>
                <w:rFonts w:ascii="Arial" w:hAnsi="Arial" w:cs="Arial"/>
                <w:iCs/>
                <w:color w:val="272627"/>
              </w:rPr>
            </w:pPr>
          </w:p>
          <w:p w14:paraId="2A9F9AD6" w14:textId="77777777" w:rsidR="004F3917" w:rsidRPr="00C51512" w:rsidRDefault="004F3917" w:rsidP="00250996">
            <w:pPr>
              <w:autoSpaceDE w:val="0"/>
              <w:autoSpaceDN w:val="0"/>
              <w:adjustRightInd w:val="0"/>
              <w:spacing w:line="276" w:lineRule="auto"/>
              <w:rPr>
                <w:rFonts w:ascii="Arial" w:hAnsi="Arial" w:cs="Arial"/>
                <w:iCs/>
                <w:color w:val="272627"/>
              </w:rPr>
            </w:pPr>
          </w:p>
          <w:p w14:paraId="157022D8" w14:textId="7554C975" w:rsidR="004F3917" w:rsidRDefault="004F3917" w:rsidP="00250996">
            <w:pPr>
              <w:pStyle w:val="ListParagraph"/>
              <w:numPr>
                <w:ilvl w:val="0"/>
                <w:numId w:val="35"/>
              </w:numPr>
              <w:autoSpaceDE w:val="0"/>
              <w:autoSpaceDN w:val="0"/>
              <w:adjustRightInd w:val="0"/>
              <w:spacing w:line="276" w:lineRule="auto"/>
              <w:rPr>
                <w:rFonts w:ascii="Arial" w:hAnsi="Arial" w:cs="Arial"/>
                <w:iCs/>
                <w:color w:val="272627"/>
              </w:rPr>
            </w:pPr>
            <w:r w:rsidRPr="00C51512">
              <w:rPr>
                <w:rFonts w:ascii="Arial" w:hAnsi="Arial" w:cs="Arial"/>
                <w:iCs/>
                <w:color w:val="272627"/>
              </w:rPr>
              <w:t>How would you record and report it?</w:t>
            </w:r>
          </w:p>
          <w:p w14:paraId="50C18F5B" w14:textId="77777777" w:rsidR="004F3917" w:rsidRPr="00C51512" w:rsidRDefault="004F3917" w:rsidP="00250996">
            <w:pPr>
              <w:autoSpaceDE w:val="0"/>
              <w:autoSpaceDN w:val="0"/>
              <w:adjustRightInd w:val="0"/>
              <w:spacing w:line="276" w:lineRule="auto"/>
              <w:rPr>
                <w:rFonts w:ascii="Arial" w:hAnsi="Arial" w:cs="Arial"/>
                <w:iCs/>
                <w:color w:val="272627"/>
              </w:rPr>
            </w:pPr>
          </w:p>
          <w:p w14:paraId="7A5A6F47" w14:textId="77777777" w:rsidR="004F3917" w:rsidRPr="004F3917" w:rsidRDefault="004F3917" w:rsidP="00250996">
            <w:pPr>
              <w:autoSpaceDE w:val="0"/>
              <w:autoSpaceDN w:val="0"/>
              <w:adjustRightInd w:val="0"/>
              <w:spacing w:line="276" w:lineRule="auto"/>
              <w:rPr>
                <w:rFonts w:ascii="Arial" w:hAnsi="Arial" w:cs="Arial"/>
                <w:iCs/>
                <w:color w:val="272627"/>
                <w:sz w:val="24"/>
                <w:szCs w:val="24"/>
              </w:rPr>
            </w:pPr>
          </w:p>
          <w:p w14:paraId="59136A36" w14:textId="77777777" w:rsidR="004F3917" w:rsidRDefault="004F3917" w:rsidP="00250996">
            <w:pPr>
              <w:autoSpaceDE w:val="0"/>
              <w:autoSpaceDN w:val="0"/>
              <w:adjustRightInd w:val="0"/>
              <w:spacing w:line="276" w:lineRule="auto"/>
              <w:rPr>
                <w:rFonts w:ascii="Arial" w:hAnsi="Arial" w:cs="Arial"/>
                <w:sz w:val="24"/>
                <w:szCs w:val="24"/>
              </w:rPr>
            </w:pPr>
          </w:p>
        </w:tc>
      </w:tr>
    </w:tbl>
    <w:p w14:paraId="1D195C3B" w14:textId="7C46084F" w:rsidR="008043B2" w:rsidRPr="00870B94" w:rsidRDefault="005076A2"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i/>
          <w:color w:val="272627"/>
          <w:sz w:val="24"/>
          <w:szCs w:val="24"/>
        </w:rPr>
      </w:pPr>
      <w:r w:rsidRPr="00C51512">
        <w:rPr>
          <w:rFonts w:ascii="Arial" w:eastAsia="+mn-ea" w:hAnsi="Arial" w:cs="Arial"/>
          <w:b/>
          <w:bCs/>
          <w:color w:val="000000"/>
          <w:kern w:val="24"/>
          <w:sz w:val="24"/>
          <w:szCs w:val="24"/>
        </w:rPr>
        <w:lastRenderedPageBreak/>
        <w:t>Case study – Nisha</w:t>
      </w:r>
    </w:p>
    <w:p w14:paraId="1F0D3AE0" w14:textId="24B8B781" w:rsidR="008043B2" w:rsidRDefault="008043B2"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sidRPr="00C51512">
        <w:rPr>
          <w:rFonts w:ascii="Arial" w:eastAsia="+mn-ea" w:hAnsi="Arial" w:cs="Arial"/>
          <w:color w:val="000000"/>
          <w:kern w:val="24"/>
          <w:sz w:val="24"/>
          <w:szCs w:val="24"/>
        </w:rPr>
        <w:t>Nisha is 13 years old. She</w:t>
      </w:r>
      <w:r w:rsidR="007F7C73">
        <w:rPr>
          <w:rFonts w:ascii="Arial" w:eastAsia="+mn-ea" w:hAnsi="Arial" w:cs="Arial"/>
          <w:color w:val="000000"/>
          <w:kern w:val="24"/>
          <w:sz w:val="24"/>
          <w:szCs w:val="24"/>
        </w:rPr>
        <w:t>’</w:t>
      </w:r>
      <w:r w:rsidRPr="00C51512">
        <w:rPr>
          <w:rFonts w:ascii="Arial" w:eastAsia="+mn-ea" w:hAnsi="Arial" w:cs="Arial"/>
          <w:color w:val="000000"/>
          <w:kern w:val="24"/>
          <w:sz w:val="24"/>
          <w:szCs w:val="24"/>
        </w:rPr>
        <w:t xml:space="preserve">s been ‘looked after’ by the local authority since she was </w:t>
      </w:r>
      <w:r w:rsidR="0074332F">
        <w:rPr>
          <w:rFonts w:ascii="Arial" w:eastAsia="+mn-ea" w:hAnsi="Arial" w:cs="Arial"/>
          <w:color w:val="000000"/>
          <w:kern w:val="24"/>
          <w:sz w:val="24"/>
          <w:szCs w:val="24"/>
        </w:rPr>
        <w:t>eight</w:t>
      </w:r>
      <w:r w:rsidR="0074332F" w:rsidRPr="00C51512">
        <w:rPr>
          <w:rFonts w:ascii="Arial" w:eastAsia="+mn-ea" w:hAnsi="Arial" w:cs="Arial"/>
          <w:color w:val="000000"/>
          <w:kern w:val="24"/>
          <w:sz w:val="24"/>
          <w:szCs w:val="24"/>
        </w:rPr>
        <w:t xml:space="preserve"> </w:t>
      </w:r>
      <w:r w:rsidRPr="00C51512">
        <w:rPr>
          <w:rFonts w:ascii="Arial" w:eastAsia="+mn-ea" w:hAnsi="Arial" w:cs="Arial"/>
          <w:color w:val="000000"/>
          <w:kern w:val="24"/>
          <w:sz w:val="24"/>
          <w:szCs w:val="24"/>
        </w:rPr>
        <w:t>years old. She has a mild learning disability and a type of juvenile arthritis which limits her mobility. She wants to join an online teen chatroom to make new friends and give her something to do in the evenings when she</w:t>
      </w:r>
      <w:r w:rsidR="004B1D6B">
        <w:rPr>
          <w:rFonts w:ascii="Arial" w:eastAsia="+mn-ea" w:hAnsi="Arial" w:cs="Arial"/>
          <w:color w:val="000000"/>
          <w:kern w:val="24"/>
          <w:sz w:val="24"/>
          <w:szCs w:val="24"/>
        </w:rPr>
        <w:t>’</w:t>
      </w:r>
      <w:r w:rsidRPr="00C51512">
        <w:rPr>
          <w:rFonts w:ascii="Arial" w:eastAsia="+mn-ea" w:hAnsi="Arial" w:cs="Arial"/>
          <w:color w:val="000000"/>
          <w:kern w:val="24"/>
          <w:sz w:val="24"/>
          <w:szCs w:val="24"/>
        </w:rPr>
        <w:t xml:space="preserve">s not well enough to go out with her school friends.  </w:t>
      </w:r>
    </w:p>
    <w:p w14:paraId="65E2DEB6" w14:textId="4B86C9DA" w:rsidR="005076A2" w:rsidRDefault="005076A2" w:rsidP="00250996">
      <w:pPr>
        <w:spacing w:line="276" w:lineRule="auto"/>
        <w:rPr>
          <w:rFonts w:ascii="Arial" w:eastAsia="+mn-ea" w:hAnsi="Arial" w:cs="Arial"/>
          <w:color w:val="000000"/>
          <w:kern w:val="24"/>
          <w:sz w:val="24"/>
          <w:szCs w:val="24"/>
        </w:rPr>
      </w:pPr>
    </w:p>
    <w:p w14:paraId="0CFA92F4" w14:textId="4482D88A" w:rsidR="005076A2" w:rsidRDefault="005076A2"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Answer these questions:</w:t>
      </w:r>
    </w:p>
    <w:p w14:paraId="6AB9FF38" w14:textId="113D7CD0" w:rsidR="007427EF" w:rsidRDefault="007427EF" w:rsidP="00250996">
      <w:pPr>
        <w:spacing w:line="276" w:lineRule="auto"/>
        <w:rPr>
          <w:rFonts w:ascii="Arial" w:eastAsia="+mn-ea" w:hAnsi="Arial" w:cs="Arial"/>
          <w:color w:val="000000"/>
          <w:kern w:val="24"/>
          <w:sz w:val="24"/>
          <w:szCs w:val="24"/>
        </w:rPr>
      </w:pPr>
    </w:p>
    <w:tbl>
      <w:tblPr>
        <w:tblStyle w:val="TableGrid"/>
        <w:tblW w:w="0" w:type="auto"/>
        <w:tblLook w:val="04A0" w:firstRow="1" w:lastRow="0" w:firstColumn="1" w:lastColumn="0" w:noHBand="0" w:noVBand="1"/>
      </w:tblPr>
      <w:tblGrid>
        <w:gridCol w:w="13948"/>
      </w:tblGrid>
      <w:tr w:rsidR="007427EF" w14:paraId="0E3C0983" w14:textId="77777777" w:rsidTr="007427EF">
        <w:tc>
          <w:tcPr>
            <w:tcW w:w="13948" w:type="dxa"/>
          </w:tcPr>
          <w:p w14:paraId="47E47BAD" w14:textId="77777777" w:rsidR="00BC7B1A" w:rsidRDefault="00BC7B1A" w:rsidP="00250996">
            <w:pPr>
              <w:pStyle w:val="ListParagraph"/>
              <w:spacing w:line="276" w:lineRule="auto"/>
              <w:ind w:left="360"/>
              <w:rPr>
                <w:rFonts w:ascii="Arial" w:eastAsia="+mn-ea" w:hAnsi="Arial" w:cs="Arial"/>
                <w:color w:val="000000"/>
                <w:kern w:val="24"/>
              </w:rPr>
            </w:pPr>
          </w:p>
          <w:p w14:paraId="2CA2FCFD" w14:textId="6C8BBD27" w:rsidR="007427EF" w:rsidRDefault="007427EF" w:rsidP="00250996">
            <w:pPr>
              <w:pStyle w:val="ListParagraph"/>
              <w:numPr>
                <w:ilvl w:val="0"/>
                <w:numId w:val="26"/>
              </w:numPr>
              <w:spacing w:line="276" w:lineRule="auto"/>
              <w:rPr>
                <w:rFonts w:ascii="Arial" w:eastAsia="+mn-ea" w:hAnsi="Arial" w:cs="Arial"/>
                <w:color w:val="000000"/>
                <w:kern w:val="24"/>
              </w:rPr>
            </w:pPr>
            <w:r w:rsidRPr="00CF10CD">
              <w:rPr>
                <w:rFonts w:ascii="Arial" w:eastAsia="+mn-ea" w:hAnsi="Arial" w:cs="Arial"/>
                <w:color w:val="000000"/>
                <w:kern w:val="24"/>
              </w:rPr>
              <w:t xml:space="preserve">What would your concerns be? </w:t>
            </w:r>
          </w:p>
          <w:p w14:paraId="6DFE230B" w14:textId="23697517" w:rsidR="007427EF" w:rsidRDefault="007427EF" w:rsidP="00250996">
            <w:pPr>
              <w:spacing w:line="276" w:lineRule="auto"/>
              <w:rPr>
                <w:rFonts w:ascii="Arial" w:eastAsia="+mn-ea" w:hAnsi="Arial" w:cs="Arial"/>
                <w:color w:val="000000"/>
                <w:kern w:val="24"/>
              </w:rPr>
            </w:pPr>
          </w:p>
          <w:p w14:paraId="1FBDB3A5" w14:textId="77777777" w:rsidR="00BC7B1A" w:rsidRPr="00C51512" w:rsidRDefault="00BC7B1A" w:rsidP="00250996">
            <w:pPr>
              <w:spacing w:line="276" w:lineRule="auto"/>
              <w:rPr>
                <w:rFonts w:ascii="Arial" w:eastAsia="+mn-ea" w:hAnsi="Arial" w:cs="Arial"/>
                <w:color w:val="000000"/>
                <w:kern w:val="24"/>
              </w:rPr>
            </w:pPr>
          </w:p>
          <w:p w14:paraId="03D0342E" w14:textId="2AFCFF10" w:rsidR="007427EF" w:rsidRDefault="007427EF" w:rsidP="00250996">
            <w:pPr>
              <w:pStyle w:val="ListParagraph"/>
              <w:numPr>
                <w:ilvl w:val="0"/>
                <w:numId w:val="26"/>
              </w:numPr>
              <w:spacing w:line="276" w:lineRule="auto"/>
              <w:rPr>
                <w:rFonts w:ascii="Arial" w:eastAsia="+mn-ea" w:hAnsi="Arial" w:cs="Arial"/>
                <w:color w:val="000000"/>
                <w:kern w:val="24"/>
              </w:rPr>
            </w:pPr>
            <w:r w:rsidRPr="00CF10CD">
              <w:rPr>
                <w:rFonts w:ascii="Arial" w:eastAsia="+mn-ea" w:hAnsi="Arial" w:cs="Arial"/>
                <w:color w:val="000000"/>
                <w:kern w:val="24"/>
              </w:rPr>
              <w:t>As a worker, what would you do?</w:t>
            </w:r>
          </w:p>
          <w:p w14:paraId="7A3F1160" w14:textId="77777777" w:rsidR="007427EF" w:rsidRPr="00C51512" w:rsidRDefault="007427EF" w:rsidP="00250996">
            <w:pPr>
              <w:pStyle w:val="ListParagraph"/>
              <w:spacing w:line="276" w:lineRule="auto"/>
              <w:rPr>
                <w:rFonts w:ascii="Arial" w:eastAsia="+mn-ea" w:hAnsi="Arial" w:cs="Arial"/>
                <w:color w:val="000000"/>
                <w:kern w:val="24"/>
              </w:rPr>
            </w:pPr>
          </w:p>
          <w:p w14:paraId="46D1D0AB" w14:textId="77777777" w:rsidR="007427EF" w:rsidRPr="00C51512" w:rsidRDefault="007427EF" w:rsidP="00250996">
            <w:pPr>
              <w:spacing w:line="276" w:lineRule="auto"/>
              <w:rPr>
                <w:rFonts w:ascii="Arial" w:eastAsia="+mn-ea" w:hAnsi="Arial" w:cs="Arial"/>
                <w:color w:val="000000"/>
                <w:kern w:val="24"/>
              </w:rPr>
            </w:pPr>
          </w:p>
          <w:p w14:paraId="656E7A03" w14:textId="6E9CB53F" w:rsidR="007427EF" w:rsidRDefault="007427EF" w:rsidP="00250996">
            <w:pPr>
              <w:pStyle w:val="ListParagraph"/>
              <w:numPr>
                <w:ilvl w:val="0"/>
                <w:numId w:val="26"/>
              </w:numPr>
              <w:spacing w:line="276" w:lineRule="auto"/>
              <w:rPr>
                <w:rFonts w:ascii="Arial" w:eastAsia="+mn-ea" w:hAnsi="Arial" w:cs="Arial"/>
                <w:color w:val="000000"/>
                <w:kern w:val="24"/>
              </w:rPr>
            </w:pPr>
            <w:r w:rsidRPr="00CF10CD">
              <w:rPr>
                <w:rFonts w:ascii="Arial" w:eastAsia="+mn-ea" w:hAnsi="Arial" w:cs="Arial"/>
                <w:color w:val="000000"/>
                <w:kern w:val="24"/>
              </w:rPr>
              <w:t>How would you make Nisha aware of the risks of using social media so she can keep herself safe?</w:t>
            </w:r>
          </w:p>
          <w:p w14:paraId="0CE21505" w14:textId="77777777" w:rsidR="007427EF" w:rsidRPr="00CF10CD" w:rsidRDefault="007427EF" w:rsidP="00250996">
            <w:pPr>
              <w:pStyle w:val="ListParagraph"/>
              <w:spacing w:line="276" w:lineRule="auto"/>
              <w:ind w:left="360"/>
              <w:rPr>
                <w:rFonts w:ascii="Arial" w:eastAsia="+mn-ea" w:hAnsi="Arial" w:cs="Arial"/>
                <w:color w:val="000000"/>
                <w:kern w:val="24"/>
              </w:rPr>
            </w:pPr>
          </w:p>
          <w:p w14:paraId="6237B588" w14:textId="77777777" w:rsidR="007427EF" w:rsidRDefault="007427EF" w:rsidP="00250996">
            <w:pPr>
              <w:spacing w:line="276" w:lineRule="auto"/>
              <w:rPr>
                <w:rFonts w:ascii="Arial" w:eastAsia="+mn-ea" w:hAnsi="Arial" w:cs="Arial"/>
                <w:color w:val="000000"/>
                <w:kern w:val="24"/>
                <w:sz w:val="24"/>
                <w:szCs w:val="24"/>
              </w:rPr>
            </w:pPr>
          </w:p>
        </w:tc>
      </w:tr>
    </w:tbl>
    <w:p w14:paraId="7EE9ECD6" w14:textId="77777777" w:rsidR="007427EF" w:rsidRPr="00C51512" w:rsidRDefault="007427EF" w:rsidP="00250996">
      <w:pPr>
        <w:spacing w:line="276" w:lineRule="auto"/>
        <w:rPr>
          <w:rFonts w:ascii="Arial" w:eastAsia="+mn-ea" w:hAnsi="Arial" w:cs="Arial"/>
          <w:color w:val="000000"/>
          <w:kern w:val="24"/>
        </w:rPr>
      </w:pPr>
    </w:p>
    <w:p w14:paraId="59986FBA" w14:textId="77777777" w:rsidR="008043B2" w:rsidRDefault="008043B2" w:rsidP="00250996">
      <w:pPr>
        <w:spacing w:line="276" w:lineRule="auto"/>
        <w:rPr>
          <w:rFonts w:ascii="Arial" w:eastAsia="+mn-ea" w:hAnsi="Arial" w:cs="Arial"/>
          <w:color w:val="000000"/>
          <w:kern w:val="24"/>
        </w:rPr>
      </w:pPr>
    </w:p>
    <w:p w14:paraId="7FDC75FA" w14:textId="004F7A08" w:rsidR="00CC7903" w:rsidRPr="008E4025" w:rsidRDefault="00CC7903" w:rsidP="00250996">
      <w:pPr>
        <w:spacing w:line="276" w:lineRule="auto"/>
        <w:rPr>
          <w:rFonts w:ascii="Arial" w:eastAsia="+mn-ea" w:hAnsi="Arial" w:cs="Arial"/>
          <w:color w:val="000000"/>
          <w:kern w:val="24"/>
          <w:sz w:val="24"/>
          <w:szCs w:val="24"/>
        </w:rPr>
      </w:pPr>
      <w:r w:rsidRPr="008E4025">
        <w:rPr>
          <w:rFonts w:ascii="Arial" w:eastAsia="+mn-ea" w:hAnsi="Arial" w:cs="Arial"/>
          <w:color w:val="000000"/>
          <w:kern w:val="24"/>
          <w:sz w:val="24"/>
          <w:szCs w:val="24"/>
        </w:rPr>
        <w:t xml:space="preserve">Remember, </w:t>
      </w:r>
      <w:r w:rsidRPr="008E4025">
        <w:rPr>
          <w:rFonts w:ascii="Arial" w:hAnsi="Arial" w:cs="Arial"/>
          <w:sz w:val="24"/>
          <w:szCs w:val="24"/>
        </w:rPr>
        <w:t xml:space="preserve">safeguarding should form part of helping people to live life to the full, not just stopping </w:t>
      </w:r>
      <w:r w:rsidR="0045785B">
        <w:rPr>
          <w:rFonts w:ascii="Arial" w:hAnsi="Arial" w:cs="Arial"/>
          <w:sz w:val="24"/>
          <w:szCs w:val="24"/>
        </w:rPr>
        <w:t>harm, abuse or neglect</w:t>
      </w:r>
      <w:r w:rsidRPr="008E4025">
        <w:rPr>
          <w:rFonts w:ascii="Arial" w:hAnsi="Arial" w:cs="Arial"/>
          <w:sz w:val="24"/>
          <w:szCs w:val="24"/>
        </w:rPr>
        <w:t xml:space="preserve">. It involves working with individuals to understand risk and how they can safeguard themselves, </w:t>
      </w:r>
      <w:r w:rsidR="00D14DB6" w:rsidRPr="008E4025">
        <w:rPr>
          <w:rFonts w:ascii="Arial" w:hAnsi="Arial" w:cs="Arial"/>
          <w:sz w:val="24"/>
          <w:szCs w:val="24"/>
        </w:rPr>
        <w:t>whil</w:t>
      </w:r>
      <w:r w:rsidR="00D14DB6">
        <w:rPr>
          <w:rFonts w:ascii="Arial" w:hAnsi="Arial" w:cs="Arial"/>
          <w:sz w:val="24"/>
          <w:szCs w:val="24"/>
        </w:rPr>
        <w:t>e</w:t>
      </w:r>
      <w:r w:rsidR="00D14DB6" w:rsidRPr="008E4025">
        <w:rPr>
          <w:rFonts w:ascii="Arial" w:hAnsi="Arial" w:cs="Arial"/>
          <w:sz w:val="24"/>
          <w:szCs w:val="24"/>
        </w:rPr>
        <w:t xml:space="preserve"> </w:t>
      </w:r>
      <w:r w:rsidRPr="008E4025">
        <w:rPr>
          <w:rFonts w:ascii="Arial" w:hAnsi="Arial" w:cs="Arial"/>
          <w:sz w:val="24"/>
          <w:szCs w:val="24"/>
        </w:rPr>
        <w:t xml:space="preserve">taking the necessary steps to minimise it.  </w:t>
      </w:r>
    </w:p>
    <w:p w14:paraId="3952AEC3" w14:textId="21835D02" w:rsidR="00FA561D" w:rsidRDefault="00FA561D" w:rsidP="00250996">
      <w:pPr>
        <w:spacing w:line="276" w:lineRule="auto"/>
        <w:rPr>
          <w:rFonts w:ascii="Arial" w:eastAsia="+mn-ea" w:hAnsi="Arial" w:cs="Arial"/>
          <w:color w:val="000000"/>
          <w:kern w:val="24"/>
          <w:sz w:val="24"/>
          <w:szCs w:val="24"/>
        </w:rPr>
      </w:pPr>
    </w:p>
    <w:p w14:paraId="4A97E553" w14:textId="6A007D32" w:rsidR="00BB26E6" w:rsidRDefault="00BB26E6"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 xml:space="preserve">Learning </w:t>
      </w:r>
      <w:r w:rsidR="00643876" w:rsidRPr="00B9378A">
        <w:rPr>
          <w:rFonts w:ascii="Arial" w:eastAsia="+mn-ea" w:hAnsi="Arial" w:cs="Arial"/>
          <w:b/>
          <w:color w:val="000000"/>
          <w:kern w:val="24"/>
          <w:sz w:val="24"/>
          <w:szCs w:val="24"/>
        </w:rPr>
        <w:t>a</w:t>
      </w:r>
      <w:r w:rsidRPr="00B9378A">
        <w:rPr>
          <w:rFonts w:ascii="Arial" w:eastAsia="+mn-ea" w:hAnsi="Arial" w:cs="Arial"/>
          <w:b/>
          <w:color w:val="000000"/>
          <w:kern w:val="24"/>
          <w:sz w:val="24"/>
          <w:szCs w:val="24"/>
        </w:rPr>
        <w:t>ctivity</w:t>
      </w:r>
      <w:r w:rsidR="00777038">
        <w:rPr>
          <w:rFonts w:ascii="Arial" w:eastAsia="+mn-ea" w:hAnsi="Arial" w:cs="Arial"/>
          <w:b/>
          <w:color w:val="000000"/>
          <w:kern w:val="24"/>
          <w:sz w:val="24"/>
          <w:szCs w:val="24"/>
        </w:rPr>
        <w:t xml:space="preserve"> – keeping yourself safe</w:t>
      </w:r>
    </w:p>
    <w:p w14:paraId="2B05C922" w14:textId="77777777" w:rsidR="006C1B9E" w:rsidRPr="00B9378A" w:rsidRDefault="006C1B9E" w:rsidP="00250996">
      <w:pPr>
        <w:spacing w:line="276" w:lineRule="auto"/>
        <w:rPr>
          <w:rFonts w:ascii="Arial" w:eastAsia="+mn-ea" w:hAnsi="Arial" w:cs="Arial"/>
          <w:b/>
          <w:color w:val="000000"/>
          <w:kern w:val="24"/>
          <w:sz w:val="24"/>
          <w:szCs w:val="24"/>
        </w:rPr>
      </w:pPr>
    </w:p>
    <w:p w14:paraId="40457539" w14:textId="74BCA5F6" w:rsidR="00BB26E6" w:rsidRPr="00B9378A" w:rsidRDefault="00BB26E6"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In your role, you</w:t>
      </w:r>
      <w:r w:rsidR="00D14DB6">
        <w:rPr>
          <w:rFonts w:ascii="Arial" w:eastAsia="+mn-ea" w:hAnsi="Arial" w:cs="Arial"/>
          <w:color w:val="000000"/>
          <w:kern w:val="24"/>
          <w:sz w:val="24"/>
          <w:szCs w:val="24"/>
        </w:rPr>
        <w:t>’ll</w:t>
      </w:r>
      <w:r w:rsidRPr="00B9378A">
        <w:rPr>
          <w:rFonts w:ascii="Arial" w:eastAsia="+mn-ea" w:hAnsi="Arial" w:cs="Arial"/>
          <w:color w:val="000000"/>
          <w:kern w:val="24"/>
          <w:sz w:val="24"/>
          <w:szCs w:val="24"/>
        </w:rPr>
        <w:t xml:space="preserve"> be responsible for supporting individuals with a range of tasks, activities and experiences</w:t>
      </w:r>
      <w:r w:rsidR="00691F2E">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t>
      </w:r>
      <w:r w:rsidR="00691F2E">
        <w:rPr>
          <w:rFonts w:ascii="Arial" w:eastAsia="+mn-ea" w:hAnsi="Arial" w:cs="Arial"/>
          <w:color w:val="000000"/>
          <w:kern w:val="24"/>
          <w:sz w:val="24"/>
          <w:szCs w:val="24"/>
        </w:rPr>
        <w:t>I</w:t>
      </w:r>
      <w:r w:rsidRPr="00B9378A">
        <w:rPr>
          <w:rFonts w:ascii="Arial" w:eastAsia="+mn-ea" w:hAnsi="Arial" w:cs="Arial"/>
          <w:color w:val="000000"/>
          <w:kern w:val="24"/>
          <w:sz w:val="24"/>
          <w:szCs w:val="24"/>
        </w:rPr>
        <w:t>t</w:t>
      </w:r>
      <w:r w:rsidR="00D14DB6">
        <w:rPr>
          <w:rFonts w:ascii="Arial" w:eastAsia="+mn-ea" w:hAnsi="Arial" w:cs="Arial"/>
          <w:color w:val="000000"/>
          <w:kern w:val="24"/>
          <w:sz w:val="24"/>
          <w:szCs w:val="24"/>
        </w:rPr>
        <w:t>’s</w:t>
      </w:r>
      <w:r w:rsidRPr="00B9378A">
        <w:rPr>
          <w:rFonts w:ascii="Arial" w:eastAsia="+mn-ea" w:hAnsi="Arial" w:cs="Arial"/>
          <w:color w:val="000000"/>
          <w:kern w:val="24"/>
          <w:sz w:val="24"/>
          <w:szCs w:val="24"/>
        </w:rPr>
        <w:t xml:space="preserve"> important these are carried out in ways that </w:t>
      </w:r>
      <w:r w:rsidR="00D14DB6">
        <w:rPr>
          <w:rFonts w:ascii="Arial" w:eastAsia="+mn-ea" w:hAnsi="Arial" w:cs="Arial"/>
          <w:color w:val="000000"/>
          <w:kern w:val="24"/>
          <w:sz w:val="24"/>
          <w:szCs w:val="24"/>
        </w:rPr>
        <w:t xml:space="preserve">keep both the individual and </w:t>
      </w:r>
      <w:r w:rsidRPr="00B9378A">
        <w:rPr>
          <w:rFonts w:ascii="Arial" w:eastAsia="+mn-ea" w:hAnsi="Arial" w:cs="Arial"/>
          <w:color w:val="000000"/>
          <w:kern w:val="24"/>
          <w:sz w:val="24"/>
          <w:szCs w:val="24"/>
        </w:rPr>
        <w:t>yourself</w:t>
      </w:r>
      <w:r w:rsidR="00D14DB6">
        <w:rPr>
          <w:rFonts w:ascii="Arial" w:eastAsia="+mn-ea" w:hAnsi="Arial" w:cs="Arial"/>
          <w:color w:val="000000"/>
          <w:kern w:val="24"/>
          <w:sz w:val="24"/>
          <w:szCs w:val="24"/>
        </w:rPr>
        <w:t xml:space="preserve"> safe</w:t>
      </w:r>
      <w:r w:rsidRPr="00B9378A">
        <w:rPr>
          <w:rFonts w:ascii="Arial" w:eastAsia="+mn-ea" w:hAnsi="Arial" w:cs="Arial"/>
          <w:color w:val="000000"/>
          <w:kern w:val="24"/>
          <w:sz w:val="24"/>
          <w:szCs w:val="24"/>
        </w:rPr>
        <w:t xml:space="preserve">. Look at the scenarios below and </w:t>
      </w:r>
      <w:r w:rsidR="0008428B">
        <w:rPr>
          <w:rFonts w:ascii="Arial" w:eastAsia="+mn-ea" w:hAnsi="Arial" w:cs="Arial"/>
          <w:color w:val="000000"/>
          <w:kern w:val="24"/>
          <w:sz w:val="24"/>
          <w:szCs w:val="24"/>
        </w:rPr>
        <w:t>explain the</w:t>
      </w:r>
      <w:r w:rsidRPr="00B9378A">
        <w:rPr>
          <w:rFonts w:ascii="Arial" w:eastAsia="+mn-ea" w:hAnsi="Arial" w:cs="Arial"/>
          <w:color w:val="000000"/>
          <w:kern w:val="24"/>
          <w:sz w:val="24"/>
          <w:szCs w:val="24"/>
        </w:rPr>
        <w:t xml:space="preserve"> steps you could take to </w:t>
      </w:r>
      <w:r w:rsidR="00741716">
        <w:rPr>
          <w:rFonts w:ascii="Arial" w:eastAsia="+mn-ea" w:hAnsi="Arial" w:cs="Arial"/>
          <w:color w:val="000000"/>
          <w:kern w:val="24"/>
          <w:sz w:val="24"/>
          <w:szCs w:val="24"/>
        </w:rPr>
        <w:t>be sure of</w:t>
      </w:r>
      <w:r w:rsidR="00741716" w:rsidRPr="00B9378A">
        <w:rPr>
          <w:rFonts w:ascii="Arial" w:eastAsia="+mn-ea" w:hAnsi="Arial" w:cs="Arial"/>
          <w:color w:val="000000"/>
          <w:kern w:val="24"/>
          <w:sz w:val="24"/>
          <w:szCs w:val="24"/>
        </w:rPr>
        <w:t xml:space="preserve"> </w:t>
      </w:r>
      <w:r w:rsidRPr="00B9378A">
        <w:rPr>
          <w:rFonts w:ascii="Arial" w:eastAsia="+mn-ea" w:hAnsi="Arial" w:cs="Arial"/>
          <w:color w:val="000000"/>
          <w:kern w:val="24"/>
          <w:sz w:val="24"/>
          <w:szCs w:val="24"/>
        </w:rPr>
        <w:t>safe practice</w:t>
      </w:r>
      <w:r w:rsidR="00691F2E">
        <w:rPr>
          <w:rFonts w:ascii="Arial" w:eastAsia="+mn-ea" w:hAnsi="Arial" w:cs="Arial"/>
          <w:color w:val="000000"/>
          <w:kern w:val="24"/>
          <w:sz w:val="24"/>
          <w:szCs w:val="24"/>
        </w:rPr>
        <w:t>.</w:t>
      </w:r>
    </w:p>
    <w:p w14:paraId="43AEDDE7" w14:textId="77777777" w:rsidR="002C2838" w:rsidRPr="00B9378A" w:rsidRDefault="002C2838" w:rsidP="00250996">
      <w:pPr>
        <w:spacing w:line="276" w:lineRule="auto"/>
        <w:rPr>
          <w:rFonts w:ascii="Arial" w:eastAsia="+mn-ea" w:hAnsi="Arial" w:cs="Arial"/>
          <w:color w:val="000000"/>
          <w:kern w:val="24"/>
          <w:sz w:val="24"/>
          <w:szCs w:val="24"/>
        </w:rPr>
      </w:pPr>
    </w:p>
    <w:tbl>
      <w:tblPr>
        <w:tblStyle w:val="TableGrid"/>
        <w:tblW w:w="0" w:type="auto"/>
        <w:tblLook w:val="04A0" w:firstRow="1" w:lastRow="0" w:firstColumn="1" w:lastColumn="0" w:noHBand="0" w:noVBand="1"/>
      </w:tblPr>
      <w:tblGrid>
        <w:gridCol w:w="6974"/>
        <w:gridCol w:w="6974"/>
      </w:tblGrid>
      <w:tr w:rsidR="00BB26E6" w:rsidRPr="00B9378A" w14:paraId="33E33A5C" w14:textId="77777777" w:rsidTr="00BB26E6">
        <w:tc>
          <w:tcPr>
            <w:tcW w:w="6974" w:type="dxa"/>
          </w:tcPr>
          <w:p w14:paraId="2683CAB9" w14:textId="2F64864F" w:rsidR="00BB26E6" w:rsidRPr="00B9378A" w:rsidRDefault="00BB26E6"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You</w:t>
            </w:r>
            <w:r w:rsidR="0008428B">
              <w:rPr>
                <w:rFonts w:ascii="Arial" w:eastAsia="+mn-ea" w:hAnsi="Arial" w:cs="Arial"/>
                <w:color w:val="000000"/>
                <w:kern w:val="24"/>
                <w:sz w:val="24"/>
                <w:szCs w:val="24"/>
              </w:rPr>
              <w:t>’re</w:t>
            </w:r>
            <w:r w:rsidRPr="00B9378A">
              <w:rPr>
                <w:rFonts w:ascii="Arial" w:eastAsia="+mn-ea" w:hAnsi="Arial" w:cs="Arial"/>
                <w:color w:val="000000"/>
                <w:kern w:val="24"/>
                <w:sz w:val="24"/>
                <w:szCs w:val="24"/>
              </w:rPr>
              <w:t xml:space="preserve"> a foster carer looking after John</w:t>
            </w:r>
            <w:r w:rsidR="0008428B">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who</w:t>
            </w:r>
            <w:r w:rsidR="00D806D5">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s </w:t>
            </w:r>
            <w:r w:rsidR="0008428B">
              <w:rPr>
                <w:rFonts w:ascii="Arial" w:eastAsia="+mn-ea" w:hAnsi="Arial" w:cs="Arial"/>
                <w:color w:val="000000"/>
                <w:kern w:val="24"/>
                <w:sz w:val="24"/>
                <w:szCs w:val="24"/>
              </w:rPr>
              <w:t>eight</w:t>
            </w:r>
            <w:r w:rsidRPr="00B9378A">
              <w:rPr>
                <w:rFonts w:ascii="Arial" w:eastAsia="+mn-ea" w:hAnsi="Arial" w:cs="Arial"/>
                <w:color w:val="000000"/>
                <w:kern w:val="24"/>
                <w:sz w:val="24"/>
                <w:szCs w:val="24"/>
              </w:rPr>
              <w:t xml:space="preserve"> years old</w:t>
            </w:r>
            <w:r w:rsidR="00B00601" w:rsidRPr="00B9378A">
              <w:rPr>
                <w:rFonts w:ascii="Arial" w:eastAsia="+mn-ea" w:hAnsi="Arial" w:cs="Arial"/>
                <w:color w:val="000000"/>
                <w:kern w:val="24"/>
                <w:sz w:val="24"/>
                <w:szCs w:val="24"/>
              </w:rPr>
              <w:t>. John has experienced sexual abuse. He</w:t>
            </w:r>
            <w:r w:rsidR="00940E3D">
              <w:rPr>
                <w:rFonts w:ascii="Arial" w:eastAsia="+mn-ea" w:hAnsi="Arial" w:cs="Arial"/>
                <w:color w:val="000000"/>
                <w:kern w:val="24"/>
                <w:sz w:val="24"/>
                <w:szCs w:val="24"/>
              </w:rPr>
              <w:t>’s</w:t>
            </w:r>
            <w:r w:rsidR="00B00601" w:rsidRPr="00B9378A">
              <w:rPr>
                <w:rFonts w:ascii="Arial" w:eastAsia="+mn-ea" w:hAnsi="Arial" w:cs="Arial"/>
                <w:color w:val="000000"/>
                <w:kern w:val="24"/>
                <w:sz w:val="24"/>
                <w:szCs w:val="24"/>
              </w:rPr>
              <w:t xml:space="preserve"> very unsettled at bedtime and wants you to sit on his bed until he goes to sleep</w:t>
            </w:r>
            <w:r w:rsidR="00691F2E">
              <w:rPr>
                <w:rFonts w:ascii="Arial" w:eastAsia="+mn-ea" w:hAnsi="Arial" w:cs="Arial"/>
                <w:color w:val="000000"/>
                <w:kern w:val="24"/>
                <w:sz w:val="24"/>
                <w:szCs w:val="24"/>
              </w:rPr>
              <w:t>.</w:t>
            </w:r>
          </w:p>
          <w:p w14:paraId="2904F2F3" w14:textId="77777777" w:rsidR="0008786E" w:rsidRPr="00B9378A" w:rsidRDefault="0008786E" w:rsidP="00250996">
            <w:pPr>
              <w:spacing w:line="276" w:lineRule="auto"/>
              <w:rPr>
                <w:rFonts w:ascii="Arial" w:eastAsia="+mn-ea" w:hAnsi="Arial" w:cs="Arial"/>
                <w:color w:val="000000"/>
                <w:kern w:val="24"/>
                <w:sz w:val="24"/>
                <w:szCs w:val="24"/>
              </w:rPr>
            </w:pPr>
          </w:p>
        </w:tc>
        <w:tc>
          <w:tcPr>
            <w:tcW w:w="6974" w:type="dxa"/>
          </w:tcPr>
          <w:p w14:paraId="3DE922A7" w14:textId="77777777" w:rsidR="00BB26E6" w:rsidRPr="00B9378A" w:rsidRDefault="00BB26E6" w:rsidP="00250996">
            <w:pPr>
              <w:spacing w:line="276" w:lineRule="auto"/>
              <w:rPr>
                <w:rFonts w:ascii="Arial" w:eastAsia="+mn-ea" w:hAnsi="Arial" w:cs="Arial"/>
                <w:color w:val="000000"/>
                <w:kern w:val="24"/>
                <w:sz w:val="24"/>
                <w:szCs w:val="24"/>
              </w:rPr>
            </w:pPr>
          </w:p>
        </w:tc>
      </w:tr>
      <w:tr w:rsidR="00BB26E6" w:rsidRPr="00B9378A" w14:paraId="1D5FB218" w14:textId="77777777" w:rsidTr="00BB26E6">
        <w:tc>
          <w:tcPr>
            <w:tcW w:w="6974" w:type="dxa"/>
          </w:tcPr>
          <w:p w14:paraId="2F429F29" w14:textId="5B44323A" w:rsidR="00BB26E6" w:rsidRPr="00B9378A" w:rsidRDefault="00B00601"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You</w:t>
            </w:r>
            <w:r w:rsidR="00940E3D">
              <w:rPr>
                <w:rFonts w:ascii="Arial" w:eastAsia="+mn-ea" w:hAnsi="Arial" w:cs="Arial"/>
                <w:color w:val="000000"/>
                <w:kern w:val="24"/>
                <w:sz w:val="24"/>
                <w:szCs w:val="24"/>
              </w:rPr>
              <w:t>’re</w:t>
            </w:r>
            <w:r w:rsidRPr="00B9378A">
              <w:rPr>
                <w:rFonts w:ascii="Arial" w:eastAsia="+mn-ea" w:hAnsi="Arial" w:cs="Arial"/>
                <w:color w:val="000000"/>
                <w:kern w:val="24"/>
                <w:sz w:val="24"/>
                <w:szCs w:val="24"/>
              </w:rPr>
              <w:t xml:space="preserve"> part of a team providing care and support to Mrs Jones</w:t>
            </w:r>
            <w:r w:rsidR="00D806D5">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who</w:t>
            </w:r>
            <w:r w:rsidR="00D806D5">
              <w:rPr>
                <w:rFonts w:ascii="Arial" w:eastAsia="+mn-ea" w:hAnsi="Arial" w:cs="Arial"/>
                <w:color w:val="000000"/>
                <w:kern w:val="24"/>
                <w:sz w:val="24"/>
                <w:szCs w:val="24"/>
              </w:rPr>
              <w:t>’</w:t>
            </w:r>
            <w:r w:rsidRPr="00B9378A">
              <w:rPr>
                <w:rFonts w:ascii="Arial" w:eastAsia="+mn-ea" w:hAnsi="Arial" w:cs="Arial"/>
                <w:color w:val="000000"/>
                <w:kern w:val="24"/>
                <w:sz w:val="24"/>
                <w:szCs w:val="24"/>
              </w:rPr>
              <w:t>s elderly and frail. Mrs Jones tells you she</w:t>
            </w:r>
            <w:r w:rsidR="00D806D5">
              <w:rPr>
                <w:rFonts w:ascii="Arial" w:eastAsia="+mn-ea" w:hAnsi="Arial" w:cs="Arial"/>
                <w:color w:val="000000"/>
                <w:kern w:val="24"/>
                <w:sz w:val="24"/>
                <w:szCs w:val="24"/>
              </w:rPr>
              <w:t>’</w:t>
            </w:r>
            <w:r w:rsidRPr="00B9378A">
              <w:rPr>
                <w:rFonts w:ascii="Arial" w:eastAsia="+mn-ea" w:hAnsi="Arial" w:cs="Arial"/>
                <w:color w:val="000000"/>
                <w:kern w:val="24"/>
                <w:sz w:val="24"/>
                <w:szCs w:val="24"/>
              </w:rPr>
              <w:t>s run out of milk and asks you to go to the shop to get her some. She asks you to get some cash from the cash point at the same time and gives you her card with her PIN written down</w:t>
            </w:r>
            <w:r w:rsidR="00691F2E">
              <w:rPr>
                <w:rFonts w:ascii="Arial" w:eastAsia="+mn-ea" w:hAnsi="Arial" w:cs="Arial"/>
                <w:color w:val="000000"/>
                <w:kern w:val="24"/>
                <w:sz w:val="24"/>
                <w:szCs w:val="24"/>
              </w:rPr>
              <w:t>.</w:t>
            </w:r>
          </w:p>
          <w:p w14:paraId="29E0A32A" w14:textId="77777777" w:rsidR="0008786E" w:rsidRPr="00B9378A" w:rsidRDefault="0008786E" w:rsidP="00250996">
            <w:pPr>
              <w:spacing w:line="276" w:lineRule="auto"/>
              <w:rPr>
                <w:rFonts w:ascii="Arial" w:eastAsia="+mn-ea" w:hAnsi="Arial" w:cs="Arial"/>
                <w:color w:val="000000"/>
                <w:kern w:val="24"/>
                <w:sz w:val="24"/>
                <w:szCs w:val="24"/>
              </w:rPr>
            </w:pPr>
          </w:p>
        </w:tc>
        <w:tc>
          <w:tcPr>
            <w:tcW w:w="6974" w:type="dxa"/>
          </w:tcPr>
          <w:p w14:paraId="29E04FBC" w14:textId="77777777" w:rsidR="00BB26E6" w:rsidRPr="00B9378A" w:rsidRDefault="00BB26E6" w:rsidP="00250996">
            <w:pPr>
              <w:spacing w:line="276" w:lineRule="auto"/>
              <w:rPr>
                <w:rFonts w:ascii="Arial" w:eastAsia="+mn-ea" w:hAnsi="Arial" w:cs="Arial"/>
                <w:color w:val="000000"/>
                <w:kern w:val="24"/>
                <w:sz w:val="24"/>
                <w:szCs w:val="24"/>
              </w:rPr>
            </w:pPr>
          </w:p>
        </w:tc>
      </w:tr>
      <w:tr w:rsidR="00B00601" w:rsidRPr="00B9378A" w14:paraId="6C73E717" w14:textId="77777777" w:rsidTr="00BB26E6">
        <w:tc>
          <w:tcPr>
            <w:tcW w:w="6974" w:type="dxa"/>
          </w:tcPr>
          <w:p w14:paraId="7B40118A" w14:textId="4779BB06" w:rsidR="00B00601" w:rsidRPr="00B9378A" w:rsidRDefault="006C1B9E"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 xml:space="preserve">Mr Harris has </w:t>
            </w:r>
            <w:r w:rsidR="000F4F7E">
              <w:rPr>
                <w:rFonts w:ascii="Arial" w:eastAsia="+mn-ea" w:hAnsi="Arial" w:cs="Arial"/>
                <w:color w:val="000000"/>
                <w:kern w:val="24"/>
                <w:sz w:val="24"/>
                <w:szCs w:val="24"/>
              </w:rPr>
              <w:t xml:space="preserve">an </w:t>
            </w:r>
            <w:r w:rsidR="00E3155F">
              <w:rPr>
                <w:rFonts w:ascii="Arial" w:eastAsia="+mn-ea" w:hAnsi="Arial" w:cs="Arial"/>
                <w:color w:val="000000"/>
                <w:kern w:val="24"/>
                <w:sz w:val="24"/>
                <w:szCs w:val="24"/>
              </w:rPr>
              <w:t xml:space="preserve">acquired brain injury and </w:t>
            </w:r>
            <w:r>
              <w:rPr>
                <w:rFonts w:ascii="Arial" w:eastAsia="+mn-ea" w:hAnsi="Arial" w:cs="Arial"/>
                <w:color w:val="000000"/>
                <w:kern w:val="24"/>
                <w:sz w:val="24"/>
                <w:szCs w:val="24"/>
              </w:rPr>
              <w:t>memory loss</w:t>
            </w:r>
            <w:r w:rsidR="005D2B1C">
              <w:rPr>
                <w:rFonts w:ascii="Arial" w:eastAsia="+mn-ea" w:hAnsi="Arial" w:cs="Arial"/>
                <w:color w:val="000000"/>
                <w:kern w:val="24"/>
                <w:sz w:val="24"/>
                <w:szCs w:val="24"/>
              </w:rPr>
              <w:t>.</w:t>
            </w:r>
            <w:r w:rsidR="00B00601" w:rsidRPr="00B9378A">
              <w:rPr>
                <w:rFonts w:ascii="Arial" w:eastAsia="+mn-ea" w:hAnsi="Arial" w:cs="Arial"/>
                <w:color w:val="000000"/>
                <w:kern w:val="24"/>
                <w:sz w:val="24"/>
                <w:szCs w:val="24"/>
              </w:rPr>
              <w:t xml:space="preserve"> </w:t>
            </w:r>
            <w:r w:rsidR="005D2B1C">
              <w:rPr>
                <w:rFonts w:ascii="Arial" w:eastAsia="+mn-ea" w:hAnsi="Arial" w:cs="Arial"/>
                <w:color w:val="000000"/>
                <w:kern w:val="24"/>
                <w:sz w:val="24"/>
                <w:szCs w:val="24"/>
              </w:rPr>
              <w:t>H</w:t>
            </w:r>
            <w:r w:rsidR="00B00601" w:rsidRPr="00B9378A">
              <w:rPr>
                <w:rFonts w:ascii="Arial" w:eastAsia="+mn-ea" w:hAnsi="Arial" w:cs="Arial"/>
                <w:color w:val="000000"/>
                <w:kern w:val="24"/>
                <w:sz w:val="24"/>
                <w:szCs w:val="24"/>
              </w:rPr>
              <w:t>e lives alone in his own home</w:t>
            </w:r>
            <w:r w:rsidR="005D2B1C">
              <w:rPr>
                <w:rFonts w:ascii="Arial" w:eastAsia="+mn-ea" w:hAnsi="Arial" w:cs="Arial"/>
                <w:color w:val="000000"/>
                <w:kern w:val="24"/>
                <w:sz w:val="24"/>
                <w:szCs w:val="24"/>
              </w:rPr>
              <w:t xml:space="preserve"> and</w:t>
            </w:r>
            <w:r w:rsidR="00B00601" w:rsidRPr="00B9378A">
              <w:rPr>
                <w:rFonts w:ascii="Arial" w:eastAsia="+mn-ea" w:hAnsi="Arial" w:cs="Arial"/>
                <w:color w:val="000000"/>
                <w:kern w:val="24"/>
                <w:sz w:val="24"/>
                <w:szCs w:val="24"/>
              </w:rPr>
              <w:t xml:space="preserve"> </w:t>
            </w:r>
            <w:r w:rsidR="005D2B1C">
              <w:rPr>
                <w:rFonts w:ascii="Arial" w:eastAsia="+mn-ea" w:hAnsi="Arial" w:cs="Arial"/>
                <w:color w:val="000000"/>
                <w:kern w:val="24"/>
                <w:sz w:val="24"/>
                <w:szCs w:val="24"/>
              </w:rPr>
              <w:t>h</w:t>
            </w:r>
            <w:r w:rsidR="00B00601" w:rsidRPr="00B9378A">
              <w:rPr>
                <w:rFonts w:ascii="Arial" w:eastAsia="+mn-ea" w:hAnsi="Arial" w:cs="Arial"/>
                <w:color w:val="000000"/>
                <w:kern w:val="24"/>
                <w:sz w:val="24"/>
                <w:szCs w:val="24"/>
              </w:rPr>
              <w:t xml:space="preserve">e has calls </w:t>
            </w:r>
            <w:r w:rsidR="00691F2E">
              <w:rPr>
                <w:rFonts w:ascii="Arial" w:eastAsia="+mn-ea" w:hAnsi="Arial" w:cs="Arial"/>
                <w:color w:val="000000"/>
                <w:kern w:val="24"/>
                <w:sz w:val="24"/>
                <w:szCs w:val="24"/>
              </w:rPr>
              <w:t>three</w:t>
            </w:r>
            <w:r w:rsidR="00B00601" w:rsidRPr="00B9378A">
              <w:rPr>
                <w:rFonts w:ascii="Arial" w:eastAsia="+mn-ea" w:hAnsi="Arial" w:cs="Arial"/>
                <w:color w:val="000000"/>
                <w:kern w:val="24"/>
                <w:sz w:val="24"/>
                <w:szCs w:val="24"/>
              </w:rPr>
              <w:t xml:space="preserve"> times a day. He</w:t>
            </w:r>
            <w:r w:rsidR="000F4F7E">
              <w:rPr>
                <w:rFonts w:ascii="Arial" w:eastAsia="+mn-ea" w:hAnsi="Arial" w:cs="Arial"/>
                <w:color w:val="000000"/>
                <w:kern w:val="24"/>
                <w:sz w:val="24"/>
                <w:szCs w:val="24"/>
              </w:rPr>
              <w:t>’</w:t>
            </w:r>
            <w:r w:rsidR="00B00601" w:rsidRPr="00B9378A">
              <w:rPr>
                <w:rFonts w:ascii="Arial" w:eastAsia="+mn-ea" w:hAnsi="Arial" w:cs="Arial"/>
                <w:color w:val="000000"/>
                <w:kern w:val="24"/>
                <w:sz w:val="24"/>
                <w:szCs w:val="24"/>
              </w:rPr>
              <w:t>s still able to do a lot for himself but needs a lot of prompting and it</w:t>
            </w:r>
            <w:r w:rsidR="005D319B">
              <w:rPr>
                <w:rFonts w:ascii="Arial" w:eastAsia="+mn-ea" w:hAnsi="Arial" w:cs="Arial"/>
                <w:color w:val="000000"/>
                <w:kern w:val="24"/>
                <w:sz w:val="24"/>
                <w:szCs w:val="24"/>
              </w:rPr>
              <w:t>’</w:t>
            </w:r>
            <w:r w:rsidR="00B00601" w:rsidRPr="00B9378A">
              <w:rPr>
                <w:rFonts w:ascii="Arial" w:eastAsia="+mn-ea" w:hAnsi="Arial" w:cs="Arial"/>
                <w:color w:val="000000"/>
                <w:kern w:val="24"/>
                <w:sz w:val="24"/>
                <w:szCs w:val="24"/>
              </w:rPr>
              <w:t>s been identified that he</w:t>
            </w:r>
            <w:r w:rsidR="005D2B1C">
              <w:rPr>
                <w:rFonts w:ascii="Arial" w:eastAsia="+mn-ea" w:hAnsi="Arial" w:cs="Arial"/>
                <w:color w:val="000000"/>
                <w:kern w:val="24"/>
                <w:sz w:val="24"/>
                <w:szCs w:val="24"/>
              </w:rPr>
              <w:t>’s</w:t>
            </w:r>
            <w:r w:rsidR="00B00601" w:rsidRPr="00B9378A">
              <w:rPr>
                <w:rFonts w:ascii="Arial" w:eastAsia="+mn-ea" w:hAnsi="Arial" w:cs="Arial"/>
                <w:color w:val="000000"/>
                <w:kern w:val="24"/>
                <w:sz w:val="24"/>
                <w:szCs w:val="24"/>
              </w:rPr>
              <w:t xml:space="preserve"> at risk of self-neglect as he forgets to eat, bathe or take his medication.</w:t>
            </w:r>
          </w:p>
          <w:p w14:paraId="63EDDEA1" w14:textId="77777777" w:rsidR="0008786E" w:rsidRPr="00B9378A" w:rsidRDefault="0008786E" w:rsidP="00250996">
            <w:pPr>
              <w:spacing w:line="276" w:lineRule="auto"/>
              <w:rPr>
                <w:rFonts w:ascii="Arial" w:eastAsia="+mn-ea" w:hAnsi="Arial" w:cs="Arial"/>
                <w:color w:val="000000"/>
                <w:kern w:val="24"/>
                <w:sz w:val="24"/>
                <w:szCs w:val="24"/>
              </w:rPr>
            </w:pPr>
          </w:p>
          <w:p w14:paraId="06B1099D" w14:textId="1971D9DF" w:rsidR="00B00601" w:rsidRDefault="00B00601"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Mary</w:t>
            </w:r>
            <w:r w:rsidR="005D319B">
              <w:rPr>
                <w:rFonts w:ascii="Arial" w:eastAsia="+mn-ea" w:hAnsi="Arial" w:cs="Arial"/>
                <w:color w:val="000000"/>
                <w:kern w:val="24"/>
                <w:sz w:val="24"/>
                <w:szCs w:val="24"/>
              </w:rPr>
              <w:t>’</w:t>
            </w:r>
            <w:r w:rsidRPr="00B9378A">
              <w:rPr>
                <w:rFonts w:ascii="Arial" w:eastAsia="+mn-ea" w:hAnsi="Arial" w:cs="Arial"/>
                <w:color w:val="000000"/>
                <w:kern w:val="24"/>
                <w:sz w:val="24"/>
                <w:szCs w:val="24"/>
              </w:rPr>
              <w:t>s on duty for his evening call</w:t>
            </w:r>
            <w:r w:rsidR="005D2B1C">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t>
            </w:r>
            <w:r w:rsidR="005D2B1C">
              <w:rPr>
                <w:rFonts w:ascii="Arial" w:eastAsia="+mn-ea" w:hAnsi="Arial" w:cs="Arial"/>
                <w:color w:val="000000"/>
                <w:kern w:val="24"/>
                <w:sz w:val="24"/>
                <w:szCs w:val="24"/>
              </w:rPr>
              <w:t>S</w:t>
            </w:r>
            <w:r w:rsidRPr="00B9378A">
              <w:rPr>
                <w:rFonts w:ascii="Arial" w:eastAsia="+mn-ea" w:hAnsi="Arial" w:cs="Arial"/>
                <w:color w:val="000000"/>
                <w:kern w:val="24"/>
                <w:sz w:val="24"/>
                <w:szCs w:val="24"/>
              </w:rPr>
              <w:t>he asks Mr Harris what he</w:t>
            </w:r>
            <w:r w:rsidR="005D319B">
              <w:rPr>
                <w:rFonts w:ascii="Arial" w:eastAsia="+mn-ea" w:hAnsi="Arial" w:cs="Arial"/>
                <w:color w:val="000000"/>
                <w:kern w:val="24"/>
                <w:sz w:val="24"/>
                <w:szCs w:val="24"/>
              </w:rPr>
              <w:t>’</w:t>
            </w:r>
            <w:r w:rsidRPr="00B9378A">
              <w:rPr>
                <w:rFonts w:ascii="Arial" w:eastAsia="+mn-ea" w:hAnsi="Arial" w:cs="Arial"/>
                <w:color w:val="000000"/>
                <w:kern w:val="24"/>
                <w:sz w:val="24"/>
                <w:szCs w:val="24"/>
              </w:rPr>
              <w:t>d like to eat but he says he isn</w:t>
            </w:r>
            <w:r w:rsidR="005D2B1C">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t hungry. This pattern repeats itself over the next </w:t>
            </w:r>
            <w:r w:rsidR="00691F2E">
              <w:rPr>
                <w:rFonts w:ascii="Arial" w:eastAsia="+mn-ea" w:hAnsi="Arial" w:cs="Arial"/>
                <w:color w:val="000000"/>
                <w:kern w:val="24"/>
                <w:sz w:val="24"/>
                <w:szCs w:val="24"/>
              </w:rPr>
              <w:t>two</w:t>
            </w:r>
            <w:r w:rsidRPr="00B9378A">
              <w:rPr>
                <w:rFonts w:ascii="Arial" w:eastAsia="+mn-ea" w:hAnsi="Arial" w:cs="Arial"/>
                <w:color w:val="000000"/>
                <w:kern w:val="24"/>
                <w:sz w:val="24"/>
                <w:szCs w:val="24"/>
              </w:rPr>
              <w:t xml:space="preserve"> days</w:t>
            </w:r>
            <w:r w:rsidR="00BF1AD2">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with </w:t>
            </w:r>
            <w:r w:rsidR="005D319B">
              <w:rPr>
                <w:rFonts w:ascii="Arial" w:eastAsia="+mn-ea" w:hAnsi="Arial" w:cs="Arial"/>
                <w:color w:val="000000"/>
                <w:kern w:val="24"/>
                <w:sz w:val="24"/>
                <w:szCs w:val="24"/>
              </w:rPr>
              <w:t>Mr Harris</w:t>
            </w:r>
            <w:r w:rsidRPr="00B9378A">
              <w:rPr>
                <w:rFonts w:ascii="Arial" w:eastAsia="+mn-ea" w:hAnsi="Arial" w:cs="Arial"/>
                <w:color w:val="000000"/>
                <w:kern w:val="24"/>
                <w:sz w:val="24"/>
                <w:szCs w:val="24"/>
              </w:rPr>
              <w:t xml:space="preserve"> saying that he isn</w:t>
            </w:r>
            <w:r w:rsidR="00BF1AD2">
              <w:rPr>
                <w:rFonts w:ascii="Arial" w:eastAsia="+mn-ea" w:hAnsi="Arial" w:cs="Arial"/>
                <w:color w:val="000000"/>
                <w:kern w:val="24"/>
                <w:sz w:val="24"/>
                <w:szCs w:val="24"/>
              </w:rPr>
              <w:t>’</w:t>
            </w:r>
            <w:r w:rsidRPr="00B9378A">
              <w:rPr>
                <w:rFonts w:ascii="Arial" w:eastAsia="+mn-ea" w:hAnsi="Arial" w:cs="Arial"/>
                <w:color w:val="000000"/>
                <w:kern w:val="24"/>
                <w:sz w:val="24"/>
                <w:szCs w:val="24"/>
              </w:rPr>
              <w:t>t hungry or has already eaten.</w:t>
            </w:r>
            <w:r w:rsidR="00660E8C" w:rsidRPr="00B9378A">
              <w:rPr>
                <w:rFonts w:ascii="Arial" w:eastAsia="+mn-ea" w:hAnsi="Arial" w:cs="Arial"/>
                <w:color w:val="000000"/>
                <w:kern w:val="24"/>
                <w:sz w:val="24"/>
                <w:szCs w:val="24"/>
              </w:rPr>
              <w:t xml:space="preserve"> </w:t>
            </w:r>
            <w:r w:rsidRPr="00B9378A">
              <w:rPr>
                <w:rFonts w:ascii="Arial" w:eastAsia="+mn-ea" w:hAnsi="Arial" w:cs="Arial"/>
                <w:color w:val="000000"/>
                <w:kern w:val="24"/>
                <w:sz w:val="24"/>
                <w:szCs w:val="24"/>
              </w:rPr>
              <w:t>When Mr Harris</w:t>
            </w:r>
            <w:r w:rsidR="00691F2E">
              <w:rPr>
                <w:rFonts w:ascii="Arial" w:eastAsia="+mn-ea" w:hAnsi="Arial" w:cs="Arial"/>
                <w:color w:val="000000"/>
                <w:kern w:val="24"/>
                <w:sz w:val="24"/>
                <w:szCs w:val="24"/>
              </w:rPr>
              <w:t>’</w:t>
            </w:r>
            <w:r w:rsidR="005D319B">
              <w:rPr>
                <w:rFonts w:ascii="Arial" w:eastAsia="+mn-ea" w:hAnsi="Arial" w:cs="Arial"/>
                <w:color w:val="000000"/>
                <w:kern w:val="24"/>
                <w:sz w:val="24"/>
                <w:szCs w:val="24"/>
              </w:rPr>
              <w:t>s</w:t>
            </w:r>
            <w:r w:rsidRPr="00B9378A">
              <w:rPr>
                <w:rFonts w:ascii="Arial" w:eastAsia="+mn-ea" w:hAnsi="Arial" w:cs="Arial"/>
                <w:color w:val="000000"/>
                <w:kern w:val="24"/>
                <w:sz w:val="24"/>
                <w:szCs w:val="24"/>
              </w:rPr>
              <w:t xml:space="preserve"> daughter calls to see him </w:t>
            </w:r>
            <w:r w:rsidR="00BF1AD2">
              <w:rPr>
                <w:rFonts w:ascii="Arial" w:eastAsia="+mn-ea" w:hAnsi="Arial" w:cs="Arial"/>
                <w:color w:val="000000"/>
                <w:kern w:val="24"/>
                <w:sz w:val="24"/>
                <w:szCs w:val="24"/>
              </w:rPr>
              <w:t>at</w:t>
            </w:r>
            <w:r w:rsidRPr="00B9378A">
              <w:rPr>
                <w:rFonts w:ascii="Arial" w:eastAsia="+mn-ea" w:hAnsi="Arial" w:cs="Arial"/>
                <w:color w:val="000000"/>
                <w:kern w:val="24"/>
                <w:sz w:val="24"/>
                <w:szCs w:val="24"/>
              </w:rPr>
              <w:t xml:space="preserve"> the weekend, she</w:t>
            </w:r>
            <w:r w:rsidR="00BF1AD2">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s concerned there are uneaten meals in the fridge and her father seems to have lost weight. What </w:t>
            </w:r>
            <w:r w:rsidR="00145B3F">
              <w:rPr>
                <w:rFonts w:ascii="Arial" w:eastAsia="+mn-ea" w:hAnsi="Arial" w:cs="Arial"/>
                <w:color w:val="000000"/>
                <w:kern w:val="24"/>
                <w:sz w:val="24"/>
                <w:szCs w:val="24"/>
              </w:rPr>
              <w:t>c</w:t>
            </w:r>
            <w:r w:rsidRPr="00B9378A">
              <w:rPr>
                <w:rFonts w:ascii="Arial" w:eastAsia="+mn-ea" w:hAnsi="Arial" w:cs="Arial"/>
                <w:color w:val="000000"/>
                <w:kern w:val="24"/>
                <w:sz w:val="24"/>
                <w:szCs w:val="24"/>
              </w:rPr>
              <w:t>ould Mary have done</w:t>
            </w:r>
            <w:r w:rsidR="00145B3F">
              <w:rPr>
                <w:rFonts w:ascii="Arial" w:eastAsia="+mn-ea" w:hAnsi="Arial" w:cs="Arial"/>
                <w:color w:val="000000"/>
                <w:kern w:val="24"/>
                <w:sz w:val="24"/>
                <w:szCs w:val="24"/>
              </w:rPr>
              <w:t xml:space="preserve"> differently</w:t>
            </w:r>
            <w:r w:rsidR="00643876" w:rsidRPr="00B9378A">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t>
            </w:r>
          </w:p>
          <w:p w14:paraId="3782BE4D" w14:textId="50CA8548" w:rsidR="00691F2E" w:rsidRPr="00B9378A" w:rsidRDefault="00691F2E" w:rsidP="00250996">
            <w:pPr>
              <w:spacing w:line="276" w:lineRule="auto"/>
              <w:rPr>
                <w:rFonts w:ascii="Arial" w:eastAsia="+mn-ea" w:hAnsi="Arial" w:cs="Arial"/>
                <w:color w:val="000000"/>
                <w:kern w:val="24"/>
                <w:sz w:val="24"/>
                <w:szCs w:val="24"/>
              </w:rPr>
            </w:pPr>
          </w:p>
        </w:tc>
        <w:tc>
          <w:tcPr>
            <w:tcW w:w="6974" w:type="dxa"/>
          </w:tcPr>
          <w:p w14:paraId="2DCB5475" w14:textId="77777777" w:rsidR="00B00601" w:rsidRPr="00B9378A" w:rsidRDefault="00B00601" w:rsidP="00250996">
            <w:pPr>
              <w:spacing w:line="276" w:lineRule="auto"/>
              <w:rPr>
                <w:rFonts w:ascii="Arial" w:eastAsia="+mn-ea" w:hAnsi="Arial" w:cs="Arial"/>
                <w:color w:val="000000"/>
                <w:kern w:val="24"/>
                <w:sz w:val="24"/>
                <w:szCs w:val="24"/>
              </w:rPr>
            </w:pPr>
          </w:p>
        </w:tc>
      </w:tr>
    </w:tbl>
    <w:p w14:paraId="7DE0C3E7" w14:textId="77777777" w:rsidR="00870B94" w:rsidRDefault="00870B94" w:rsidP="00250996">
      <w:pPr>
        <w:spacing w:line="276" w:lineRule="auto"/>
        <w:rPr>
          <w:rFonts w:ascii="Arial" w:eastAsia="+mn-ea" w:hAnsi="Arial" w:cs="Arial"/>
          <w:b/>
          <w:color w:val="000000"/>
          <w:kern w:val="24"/>
          <w:sz w:val="24"/>
          <w:szCs w:val="24"/>
        </w:rPr>
      </w:pPr>
    </w:p>
    <w:p w14:paraId="4EF17BA1" w14:textId="77777777" w:rsidR="00870B94" w:rsidRDefault="00870B94" w:rsidP="00250996">
      <w:pPr>
        <w:spacing w:line="276" w:lineRule="auto"/>
        <w:rPr>
          <w:rFonts w:ascii="Arial" w:eastAsia="+mn-ea" w:hAnsi="Arial" w:cs="Arial"/>
          <w:b/>
          <w:color w:val="000000"/>
          <w:kern w:val="24"/>
          <w:sz w:val="24"/>
          <w:szCs w:val="24"/>
        </w:rPr>
      </w:pPr>
    </w:p>
    <w:p w14:paraId="7E12616A" w14:textId="77777777" w:rsidR="00870B94" w:rsidRDefault="00870B94" w:rsidP="00250996">
      <w:pPr>
        <w:spacing w:line="276" w:lineRule="auto"/>
        <w:rPr>
          <w:rFonts w:ascii="Arial" w:eastAsia="+mn-ea" w:hAnsi="Arial" w:cs="Arial"/>
          <w:b/>
          <w:color w:val="000000"/>
          <w:kern w:val="24"/>
          <w:sz w:val="24"/>
          <w:szCs w:val="24"/>
        </w:rPr>
      </w:pPr>
    </w:p>
    <w:p w14:paraId="37AB510F" w14:textId="2120B026" w:rsidR="00C17752" w:rsidRDefault="00C17752"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lastRenderedPageBreak/>
        <w:t>Learning activity</w:t>
      </w:r>
      <w:r w:rsidR="00C75F82">
        <w:rPr>
          <w:rFonts w:ascii="Arial" w:eastAsia="+mn-ea" w:hAnsi="Arial" w:cs="Arial"/>
          <w:b/>
          <w:color w:val="000000"/>
          <w:kern w:val="24"/>
          <w:sz w:val="24"/>
          <w:szCs w:val="24"/>
        </w:rPr>
        <w:t xml:space="preserve"> – promoting a safe environment</w:t>
      </w:r>
    </w:p>
    <w:p w14:paraId="42518AA2" w14:textId="77777777" w:rsidR="00C17752" w:rsidRPr="00B9378A" w:rsidRDefault="00C17752" w:rsidP="00250996">
      <w:pPr>
        <w:spacing w:line="276" w:lineRule="auto"/>
        <w:rPr>
          <w:rFonts w:ascii="Arial" w:eastAsia="+mn-ea" w:hAnsi="Arial" w:cs="Arial"/>
          <w:b/>
          <w:color w:val="000000"/>
          <w:kern w:val="24"/>
          <w:sz w:val="24"/>
          <w:szCs w:val="24"/>
        </w:rPr>
      </w:pPr>
    </w:p>
    <w:p w14:paraId="739E3503" w14:textId="3A1DE30B" w:rsidR="00C17752" w:rsidRDefault="000F6D2D"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Thinking about the individuals you support and your role as a social care worker</w:t>
      </w:r>
      <w:r w:rsidR="00D85595">
        <w:rPr>
          <w:rFonts w:ascii="Arial" w:eastAsia="+mn-ea" w:hAnsi="Arial" w:cs="Arial"/>
          <w:color w:val="000000"/>
          <w:kern w:val="24"/>
          <w:sz w:val="24"/>
          <w:szCs w:val="24"/>
        </w:rPr>
        <w:t>,</w:t>
      </w:r>
      <w:r>
        <w:rPr>
          <w:rFonts w:ascii="Arial" w:eastAsia="+mn-ea" w:hAnsi="Arial" w:cs="Arial"/>
          <w:color w:val="000000"/>
          <w:kern w:val="24"/>
          <w:sz w:val="24"/>
          <w:szCs w:val="24"/>
        </w:rPr>
        <w:t xml:space="preserve"> write down h</w:t>
      </w:r>
      <w:r w:rsidR="00C17752" w:rsidRPr="00B9378A">
        <w:rPr>
          <w:rFonts w:ascii="Arial" w:eastAsia="+mn-ea" w:hAnsi="Arial" w:cs="Arial"/>
          <w:color w:val="000000"/>
          <w:kern w:val="24"/>
          <w:sz w:val="24"/>
          <w:szCs w:val="24"/>
        </w:rPr>
        <w:t>ow you think you can promote a saf</w:t>
      </w:r>
      <w:r w:rsidR="00C17752">
        <w:rPr>
          <w:rFonts w:ascii="Arial" w:eastAsia="+mn-ea" w:hAnsi="Arial" w:cs="Arial"/>
          <w:color w:val="000000"/>
          <w:kern w:val="24"/>
          <w:sz w:val="24"/>
          <w:szCs w:val="24"/>
        </w:rPr>
        <w:t xml:space="preserve">e environment where individuals </w:t>
      </w:r>
      <w:r w:rsidR="00C17752" w:rsidRPr="00B9378A">
        <w:rPr>
          <w:rFonts w:ascii="Arial" w:eastAsia="+mn-ea" w:hAnsi="Arial" w:cs="Arial"/>
          <w:color w:val="000000"/>
          <w:kern w:val="24"/>
          <w:sz w:val="24"/>
          <w:szCs w:val="24"/>
        </w:rPr>
        <w:t>can express themselves freely</w:t>
      </w:r>
      <w:r w:rsidR="00D85595">
        <w:rPr>
          <w:rFonts w:ascii="Arial" w:eastAsia="+mn-ea" w:hAnsi="Arial" w:cs="Arial"/>
          <w:color w:val="000000"/>
          <w:kern w:val="24"/>
          <w:sz w:val="24"/>
          <w:szCs w:val="24"/>
        </w:rPr>
        <w:t>.</w:t>
      </w:r>
    </w:p>
    <w:p w14:paraId="35297B85" w14:textId="176D0996" w:rsidR="00AB299F" w:rsidRDefault="00AB299F" w:rsidP="00250996">
      <w:pPr>
        <w:spacing w:line="276" w:lineRule="auto"/>
        <w:rPr>
          <w:rFonts w:ascii="Arial" w:eastAsia="+mn-ea" w:hAnsi="Arial" w:cs="Arial"/>
          <w:color w:val="000000"/>
          <w:kern w:val="24"/>
          <w:sz w:val="24"/>
          <w:szCs w:val="24"/>
        </w:rPr>
      </w:pPr>
    </w:p>
    <w:tbl>
      <w:tblPr>
        <w:tblStyle w:val="TableGrid"/>
        <w:tblW w:w="0" w:type="auto"/>
        <w:tblLook w:val="04A0" w:firstRow="1" w:lastRow="0" w:firstColumn="1" w:lastColumn="0" w:noHBand="0" w:noVBand="1"/>
      </w:tblPr>
      <w:tblGrid>
        <w:gridCol w:w="13948"/>
      </w:tblGrid>
      <w:tr w:rsidR="00AB299F" w14:paraId="4561EE05" w14:textId="77777777" w:rsidTr="00AB299F">
        <w:tc>
          <w:tcPr>
            <w:tcW w:w="13948" w:type="dxa"/>
          </w:tcPr>
          <w:p w14:paraId="0A15BB59" w14:textId="77777777" w:rsidR="00AB299F" w:rsidRDefault="00AB299F" w:rsidP="00250996">
            <w:pPr>
              <w:spacing w:line="276" w:lineRule="auto"/>
              <w:rPr>
                <w:rFonts w:ascii="Arial" w:eastAsia="+mn-ea" w:hAnsi="Arial" w:cs="Arial"/>
                <w:color w:val="000000"/>
                <w:kern w:val="24"/>
                <w:sz w:val="24"/>
                <w:szCs w:val="24"/>
              </w:rPr>
            </w:pPr>
          </w:p>
          <w:p w14:paraId="40CBD4BD" w14:textId="77777777" w:rsidR="00AB299F" w:rsidRDefault="00AB299F" w:rsidP="00250996">
            <w:pPr>
              <w:spacing w:line="276" w:lineRule="auto"/>
              <w:rPr>
                <w:rFonts w:ascii="Arial" w:eastAsia="+mn-ea" w:hAnsi="Arial" w:cs="Arial"/>
                <w:color w:val="000000"/>
                <w:kern w:val="24"/>
                <w:sz w:val="24"/>
                <w:szCs w:val="24"/>
              </w:rPr>
            </w:pPr>
          </w:p>
          <w:p w14:paraId="4452C952" w14:textId="77777777" w:rsidR="00AB299F" w:rsidRDefault="00AB299F" w:rsidP="00250996">
            <w:pPr>
              <w:spacing w:line="276" w:lineRule="auto"/>
              <w:rPr>
                <w:rFonts w:ascii="Arial" w:eastAsia="+mn-ea" w:hAnsi="Arial" w:cs="Arial"/>
                <w:color w:val="000000"/>
                <w:kern w:val="24"/>
                <w:sz w:val="24"/>
                <w:szCs w:val="24"/>
              </w:rPr>
            </w:pPr>
          </w:p>
          <w:p w14:paraId="681D4160" w14:textId="1CF37EC3" w:rsidR="00AB299F" w:rsidRDefault="00AB299F" w:rsidP="00250996">
            <w:pPr>
              <w:spacing w:line="276" w:lineRule="auto"/>
              <w:rPr>
                <w:rFonts w:ascii="Arial" w:eastAsia="+mn-ea" w:hAnsi="Arial" w:cs="Arial"/>
                <w:color w:val="000000"/>
                <w:kern w:val="24"/>
                <w:sz w:val="24"/>
                <w:szCs w:val="24"/>
              </w:rPr>
            </w:pPr>
          </w:p>
        </w:tc>
      </w:tr>
    </w:tbl>
    <w:p w14:paraId="4D157571" w14:textId="77777777" w:rsidR="00AB299F" w:rsidRPr="00B9378A" w:rsidRDefault="00AB299F" w:rsidP="00250996">
      <w:pPr>
        <w:spacing w:line="276" w:lineRule="auto"/>
        <w:rPr>
          <w:rFonts w:ascii="Arial" w:eastAsia="+mn-ea" w:hAnsi="Arial" w:cs="Arial"/>
          <w:color w:val="000000"/>
          <w:kern w:val="24"/>
          <w:sz w:val="24"/>
          <w:szCs w:val="24"/>
        </w:rPr>
      </w:pPr>
    </w:p>
    <w:p w14:paraId="3463E5E4" w14:textId="61AD30D1" w:rsidR="00BE0B7F" w:rsidRPr="00B9378A" w:rsidRDefault="00C17752"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 xml:space="preserve"> </w:t>
      </w:r>
    </w:p>
    <w:p w14:paraId="1EF1619C" w14:textId="0284B70C" w:rsidR="00C17752" w:rsidRDefault="00FE3C37" w:rsidP="00250996">
      <w:pPr>
        <w:spacing w:line="276" w:lineRule="auto"/>
        <w:rPr>
          <w:rFonts w:ascii="Arial" w:eastAsia="+mn-ea" w:hAnsi="Arial" w:cs="Arial"/>
          <w:b/>
          <w:bCs/>
          <w:color w:val="000000"/>
          <w:kern w:val="24"/>
          <w:sz w:val="24"/>
          <w:szCs w:val="24"/>
        </w:rPr>
      </w:pPr>
      <w:r>
        <w:rPr>
          <w:rFonts w:ascii="Arial" w:eastAsia="+mn-ea" w:hAnsi="Arial" w:cs="Arial"/>
          <w:b/>
          <w:bCs/>
          <w:color w:val="000000"/>
          <w:kern w:val="24"/>
          <w:sz w:val="24"/>
          <w:szCs w:val="24"/>
        </w:rPr>
        <w:t>Advocacy and safeguarding</w:t>
      </w:r>
    </w:p>
    <w:p w14:paraId="386EF9C9" w14:textId="3991DB9E" w:rsidR="00FE3C37" w:rsidRDefault="006B19A0"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The Social Services and Well-</w:t>
      </w:r>
      <w:r w:rsidR="00387C7E">
        <w:rPr>
          <w:rFonts w:ascii="Arial" w:eastAsia="+mn-ea" w:hAnsi="Arial" w:cs="Arial"/>
          <w:color w:val="000000"/>
          <w:kern w:val="24"/>
          <w:sz w:val="24"/>
          <w:szCs w:val="24"/>
        </w:rPr>
        <w:t xml:space="preserve">being </w:t>
      </w:r>
      <w:r>
        <w:rPr>
          <w:rFonts w:ascii="Arial" w:eastAsia="+mn-ea" w:hAnsi="Arial" w:cs="Arial"/>
          <w:color w:val="000000"/>
          <w:kern w:val="24"/>
          <w:sz w:val="24"/>
          <w:szCs w:val="24"/>
        </w:rPr>
        <w:t xml:space="preserve">(Wales) Act </w:t>
      </w:r>
      <w:r w:rsidR="00597721">
        <w:rPr>
          <w:rFonts w:ascii="Arial" w:eastAsia="+mn-ea" w:hAnsi="Arial" w:cs="Arial"/>
          <w:color w:val="000000"/>
          <w:kern w:val="24"/>
          <w:sz w:val="24"/>
          <w:szCs w:val="24"/>
        </w:rPr>
        <w:t xml:space="preserve">sets out </w:t>
      </w:r>
      <w:r w:rsidR="00D85595">
        <w:rPr>
          <w:rFonts w:ascii="Arial" w:eastAsia="+mn-ea" w:hAnsi="Arial" w:cs="Arial"/>
          <w:color w:val="000000"/>
          <w:kern w:val="24"/>
          <w:sz w:val="24"/>
          <w:szCs w:val="24"/>
        </w:rPr>
        <w:t>what’s expected</w:t>
      </w:r>
      <w:r w:rsidR="00597721">
        <w:rPr>
          <w:rFonts w:ascii="Arial" w:eastAsia="+mn-ea" w:hAnsi="Arial" w:cs="Arial"/>
          <w:color w:val="000000"/>
          <w:kern w:val="24"/>
          <w:sz w:val="24"/>
          <w:szCs w:val="24"/>
        </w:rPr>
        <w:t xml:space="preserve"> for the provision of advocacy for individuals and their carers</w:t>
      </w:r>
      <w:r w:rsidR="00E84854">
        <w:rPr>
          <w:rFonts w:ascii="Arial" w:eastAsia="+mn-ea" w:hAnsi="Arial" w:cs="Arial"/>
          <w:color w:val="000000"/>
          <w:kern w:val="24"/>
          <w:sz w:val="24"/>
          <w:szCs w:val="24"/>
        </w:rPr>
        <w:t>.</w:t>
      </w:r>
    </w:p>
    <w:p w14:paraId="106A3240" w14:textId="4C36A49B" w:rsidR="00E84854" w:rsidRDefault="00E84854" w:rsidP="00250996">
      <w:pPr>
        <w:spacing w:line="276" w:lineRule="auto"/>
        <w:rPr>
          <w:rFonts w:ascii="Arial" w:eastAsia="+mn-ea" w:hAnsi="Arial" w:cs="Arial"/>
          <w:color w:val="000000"/>
          <w:kern w:val="24"/>
          <w:sz w:val="24"/>
          <w:szCs w:val="24"/>
        </w:rPr>
      </w:pPr>
    </w:p>
    <w:p w14:paraId="6755B09D" w14:textId="380B11D9" w:rsidR="00BE0B7F" w:rsidRPr="00BE0B7F" w:rsidRDefault="00BE0B7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
          <w:bCs/>
          <w:color w:val="000000"/>
          <w:kern w:val="24"/>
          <w:sz w:val="24"/>
          <w:szCs w:val="24"/>
        </w:rPr>
      </w:pPr>
      <w:r w:rsidRPr="00BE0B7F">
        <w:rPr>
          <w:rFonts w:ascii="Arial" w:eastAsia="+mn-ea" w:hAnsi="Arial" w:cs="Arial"/>
          <w:b/>
          <w:bCs/>
          <w:color w:val="000000"/>
          <w:kern w:val="24"/>
          <w:sz w:val="24"/>
          <w:szCs w:val="24"/>
        </w:rPr>
        <w:t xml:space="preserve">What is advocacy? </w:t>
      </w:r>
    </w:p>
    <w:p w14:paraId="55D2DE18" w14:textId="7D9F891D" w:rsidR="00E84854" w:rsidRDefault="00E84854"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The Advocacy Charter, Action for Advocacy (2002) defines advocacy as:</w:t>
      </w:r>
    </w:p>
    <w:p w14:paraId="6C5C0A2E" w14:textId="16344A83" w:rsidR="00E84854" w:rsidRDefault="008F1F4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w:t>
      </w:r>
      <w:r w:rsidR="00D02C74">
        <w:rPr>
          <w:rFonts w:ascii="Arial" w:eastAsia="+mn-ea" w:hAnsi="Arial" w:cs="Arial"/>
          <w:color w:val="000000"/>
          <w:kern w:val="24"/>
          <w:sz w:val="24"/>
          <w:szCs w:val="24"/>
        </w:rPr>
        <w:t>T</w:t>
      </w:r>
      <w:r w:rsidR="00450313">
        <w:rPr>
          <w:rFonts w:ascii="Arial" w:eastAsia="+mn-ea" w:hAnsi="Arial" w:cs="Arial"/>
          <w:color w:val="000000"/>
          <w:kern w:val="24"/>
          <w:sz w:val="24"/>
          <w:szCs w:val="24"/>
        </w:rPr>
        <w:t xml:space="preserve">aking action to help people say what they want, secure their rights, represent </w:t>
      </w:r>
      <w:r w:rsidR="00A86342">
        <w:rPr>
          <w:rFonts w:ascii="Arial" w:eastAsia="+mn-ea" w:hAnsi="Arial" w:cs="Arial"/>
          <w:color w:val="000000"/>
          <w:kern w:val="24"/>
          <w:sz w:val="24"/>
          <w:szCs w:val="24"/>
        </w:rPr>
        <w:t xml:space="preserve">their interests and obtain the services they need. Advocates and advocacy schemes work in partnership with the people they </w:t>
      </w:r>
      <w:r w:rsidR="0056213F">
        <w:rPr>
          <w:rFonts w:ascii="Arial" w:eastAsia="+mn-ea" w:hAnsi="Arial" w:cs="Arial"/>
          <w:color w:val="000000"/>
          <w:kern w:val="24"/>
          <w:sz w:val="24"/>
          <w:szCs w:val="24"/>
        </w:rPr>
        <w:t xml:space="preserve">support </w:t>
      </w:r>
      <w:r w:rsidR="00B56566">
        <w:rPr>
          <w:rFonts w:ascii="Arial" w:eastAsia="+mn-ea" w:hAnsi="Arial" w:cs="Arial"/>
          <w:color w:val="000000"/>
          <w:kern w:val="24"/>
          <w:sz w:val="24"/>
          <w:szCs w:val="24"/>
        </w:rPr>
        <w:t>and take their side</w:t>
      </w:r>
      <w:r w:rsidR="00D02C74">
        <w:rPr>
          <w:rFonts w:ascii="Arial" w:eastAsia="+mn-ea" w:hAnsi="Arial" w:cs="Arial"/>
          <w:color w:val="000000"/>
          <w:kern w:val="24"/>
          <w:sz w:val="24"/>
          <w:szCs w:val="24"/>
        </w:rPr>
        <w:t>. Advocacy promotes social inclusion, equality and social justice</w:t>
      </w:r>
      <w:r>
        <w:rPr>
          <w:rFonts w:ascii="Arial" w:eastAsia="+mn-ea" w:hAnsi="Arial" w:cs="Arial"/>
          <w:color w:val="000000"/>
          <w:kern w:val="24"/>
          <w:sz w:val="24"/>
          <w:szCs w:val="24"/>
        </w:rPr>
        <w:t>.”</w:t>
      </w:r>
    </w:p>
    <w:p w14:paraId="59CA693D" w14:textId="77777777" w:rsidR="00636512" w:rsidRDefault="00636512"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p>
    <w:p w14:paraId="608ABC4D" w14:textId="359CC1FA" w:rsidR="0004268F" w:rsidRDefault="0004268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The purpose of advocacy is to:</w:t>
      </w:r>
    </w:p>
    <w:p w14:paraId="74F88165" w14:textId="231FD249" w:rsidR="0004268F" w:rsidRDefault="00E61D48" w:rsidP="0025099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Pr>
          <w:rFonts w:ascii="Arial" w:eastAsia="+mn-ea" w:hAnsi="Arial" w:cs="Arial"/>
          <w:color w:val="000000"/>
          <w:kern w:val="24"/>
        </w:rPr>
        <w:t>s</w:t>
      </w:r>
      <w:r w:rsidR="007B158E">
        <w:rPr>
          <w:rFonts w:ascii="Arial" w:eastAsia="+mn-ea" w:hAnsi="Arial" w:cs="Arial"/>
          <w:color w:val="000000"/>
          <w:kern w:val="24"/>
        </w:rPr>
        <w:t xml:space="preserve">afeguard individuals who are vulnerable and discriminated against or </w:t>
      </w:r>
      <w:r w:rsidR="005E40FE">
        <w:rPr>
          <w:rFonts w:ascii="Arial" w:eastAsia="+mn-ea" w:hAnsi="Arial" w:cs="Arial"/>
          <w:color w:val="000000"/>
          <w:kern w:val="24"/>
        </w:rPr>
        <w:t>who services find difficult to serve</w:t>
      </w:r>
    </w:p>
    <w:p w14:paraId="1409DD6E" w14:textId="7977D9F4" w:rsidR="00637FF0" w:rsidRDefault="00E61D48" w:rsidP="0025099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Pr>
          <w:rFonts w:ascii="Arial" w:eastAsia="+mn-ea" w:hAnsi="Arial" w:cs="Arial"/>
          <w:color w:val="000000"/>
          <w:kern w:val="24"/>
        </w:rPr>
        <w:t>s</w:t>
      </w:r>
      <w:r w:rsidR="00637FF0">
        <w:rPr>
          <w:rFonts w:ascii="Arial" w:eastAsia="+mn-ea" w:hAnsi="Arial" w:cs="Arial"/>
          <w:color w:val="000000"/>
          <w:kern w:val="24"/>
        </w:rPr>
        <w:t>peak up on behalf of individuals who are</w:t>
      </w:r>
      <w:r w:rsidR="007C19C7">
        <w:rPr>
          <w:rFonts w:ascii="Arial" w:eastAsia="+mn-ea" w:hAnsi="Arial" w:cs="Arial"/>
          <w:color w:val="000000"/>
          <w:kern w:val="24"/>
        </w:rPr>
        <w:t>n’t able</w:t>
      </w:r>
      <w:r w:rsidR="00637FF0">
        <w:rPr>
          <w:rFonts w:ascii="Arial" w:eastAsia="+mn-ea" w:hAnsi="Arial" w:cs="Arial"/>
          <w:color w:val="000000"/>
          <w:kern w:val="24"/>
        </w:rPr>
        <w:t xml:space="preserve"> to do so for themselves</w:t>
      </w:r>
    </w:p>
    <w:p w14:paraId="778948A2" w14:textId="70A1832E" w:rsidR="00637FF0" w:rsidRDefault="00E61D48" w:rsidP="0025099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Pr>
          <w:rFonts w:ascii="Arial" w:eastAsia="+mn-ea" w:hAnsi="Arial" w:cs="Arial"/>
          <w:color w:val="000000"/>
          <w:kern w:val="24"/>
        </w:rPr>
        <w:t>e</w:t>
      </w:r>
      <w:r w:rsidR="00637FF0">
        <w:rPr>
          <w:rFonts w:ascii="Arial" w:eastAsia="+mn-ea" w:hAnsi="Arial" w:cs="Arial"/>
          <w:color w:val="000000"/>
          <w:kern w:val="24"/>
        </w:rPr>
        <w:t xml:space="preserve">mpower individuals </w:t>
      </w:r>
      <w:r w:rsidR="008F6AFE">
        <w:rPr>
          <w:rFonts w:ascii="Arial" w:eastAsia="+mn-ea" w:hAnsi="Arial" w:cs="Arial"/>
          <w:color w:val="000000"/>
          <w:kern w:val="24"/>
        </w:rPr>
        <w:t xml:space="preserve">who need a stronger voice by </w:t>
      </w:r>
      <w:r w:rsidR="00F834B1">
        <w:rPr>
          <w:rFonts w:ascii="Arial" w:eastAsia="+mn-ea" w:hAnsi="Arial" w:cs="Arial"/>
          <w:color w:val="000000"/>
          <w:kern w:val="24"/>
        </w:rPr>
        <w:t xml:space="preserve">allowing </w:t>
      </w:r>
      <w:r w:rsidR="008F6AFE">
        <w:rPr>
          <w:rFonts w:ascii="Arial" w:eastAsia="+mn-ea" w:hAnsi="Arial" w:cs="Arial"/>
          <w:color w:val="000000"/>
          <w:kern w:val="24"/>
        </w:rPr>
        <w:t xml:space="preserve">them </w:t>
      </w:r>
      <w:r w:rsidR="001A6CFE">
        <w:rPr>
          <w:rFonts w:ascii="Arial" w:eastAsia="+mn-ea" w:hAnsi="Arial" w:cs="Arial"/>
          <w:color w:val="000000"/>
          <w:kern w:val="24"/>
        </w:rPr>
        <w:t xml:space="preserve">to </w:t>
      </w:r>
      <w:r w:rsidR="00712274">
        <w:rPr>
          <w:rFonts w:ascii="Arial" w:eastAsia="+mn-ea" w:hAnsi="Arial" w:cs="Arial"/>
          <w:color w:val="000000"/>
          <w:kern w:val="24"/>
        </w:rPr>
        <w:t>g</w:t>
      </w:r>
      <w:r w:rsidR="00887915">
        <w:rPr>
          <w:rFonts w:ascii="Arial" w:eastAsia="+mn-ea" w:hAnsi="Arial" w:cs="Arial"/>
          <w:color w:val="000000"/>
          <w:kern w:val="24"/>
        </w:rPr>
        <w:t>et</w:t>
      </w:r>
      <w:r w:rsidR="00712274">
        <w:rPr>
          <w:rFonts w:ascii="Arial" w:eastAsia="+mn-ea" w:hAnsi="Arial" w:cs="Arial"/>
          <w:color w:val="000000"/>
          <w:kern w:val="24"/>
        </w:rPr>
        <w:t xml:space="preserve"> access to information, explore and understand their options</w:t>
      </w:r>
      <w:r w:rsidR="004164CC">
        <w:rPr>
          <w:rFonts w:ascii="Arial" w:eastAsia="+mn-ea" w:hAnsi="Arial" w:cs="Arial"/>
          <w:color w:val="000000"/>
          <w:kern w:val="24"/>
        </w:rPr>
        <w:t>,</w:t>
      </w:r>
      <w:r w:rsidR="008F6AFE">
        <w:rPr>
          <w:rFonts w:ascii="Arial" w:eastAsia="+mn-ea" w:hAnsi="Arial" w:cs="Arial"/>
          <w:color w:val="000000"/>
          <w:kern w:val="24"/>
        </w:rPr>
        <w:t xml:space="preserve"> express the</w:t>
      </w:r>
      <w:r w:rsidR="00E2480A">
        <w:rPr>
          <w:rFonts w:ascii="Arial" w:eastAsia="+mn-ea" w:hAnsi="Arial" w:cs="Arial"/>
          <w:color w:val="000000"/>
          <w:kern w:val="24"/>
        </w:rPr>
        <w:t>i</w:t>
      </w:r>
      <w:r w:rsidR="008F6AFE">
        <w:rPr>
          <w:rFonts w:ascii="Arial" w:eastAsia="+mn-ea" w:hAnsi="Arial" w:cs="Arial"/>
          <w:color w:val="000000"/>
          <w:kern w:val="24"/>
        </w:rPr>
        <w:t xml:space="preserve">r own </w:t>
      </w:r>
      <w:r w:rsidR="00070E8E">
        <w:rPr>
          <w:rFonts w:ascii="Arial" w:eastAsia="+mn-ea" w:hAnsi="Arial" w:cs="Arial"/>
          <w:color w:val="000000"/>
          <w:kern w:val="24"/>
        </w:rPr>
        <w:t>views, wishes</w:t>
      </w:r>
      <w:r w:rsidR="008F6AFE">
        <w:rPr>
          <w:rFonts w:ascii="Arial" w:eastAsia="+mn-ea" w:hAnsi="Arial" w:cs="Arial"/>
          <w:color w:val="000000"/>
          <w:kern w:val="24"/>
        </w:rPr>
        <w:t xml:space="preserve"> </w:t>
      </w:r>
      <w:r w:rsidR="00070E8E">
        <w:rPr>
          <w:rFonts w:ascii="Arial" w:eastAsia="+mn-ea" w:hAnsi="Arial" w:cs="Arial"/>
          <w:color w:val="000000"/>
          <w:kern w:val="24"/>
        </w:rPr>
        <w:t>and feelings</w:t>
      </w:r>
      <w:r w:rsidR="00887915">
        <w:rPr>
          <w:rFonts w:ascii="Arial" w:eastAsia="+mn-ea" w:hAnsi="Arial" w:cs="Arial"/>
          <w:color w:val="000000"/>
          <w:kern w:val="24"/>
        </w:rPr>
        <w:t>,</w:t>
      </w:r>
      <w:r w:rsidR="00070E8E">
        <w:rPr>
          <w:rFonts w:ascii="Arial" w:eastAsia="+mn-ea" w:hAnsi="Arial" w:cs="Arial"/>
          <w:color w:val="000000"/>
          <w:kern w:val="24"/>
        </w:rPr>
        <w:t xml:space="preserve"> </w:t>
      </w:r>
      <w:r w:rsidR="008F6AFE">
        <w:rPr>
          <w:rFonts w:ascii="Arial" w:eastAsia="+mn-ea" w:hAnsi="Arial" w:cs="Arial"/>
          <w:color w:val="000000"/>
          <w:kern w:val="24"/>
        </w:rPr>
        <w:t xml:space="preserve">and make their own </w:t>
      </w:r>
      <w:r w:rsidR="006008BA">
        <w:rPr>
          <w:rFonts w:ascii="Arial" w:eastAsia="+mn-ea" w:hAnsi="Arial" w:cs="Arial"/>
          <w:color w:val="000000"/>
          <w:kern w:val="24"/>
        </w:rPr>
        <w:t>informed decisions</w:t>
      </w:r>
    </w:p>
    <w:p w14:paraId="5EE881D6" w14:textId="0B3B6C34" w:rsidR="006008BA" w:rsidRDefault="00E61D48" w:rsidP="00250996">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r>
        <w:rPr>
          <w:rFonts w:ascii="Arial" w:eastAsia="+mn-ea" w:hAnsi="Arial" w:cs="Arial"/>
          <w:color w:val="000000"/>
          <w:kern w:val="24"/>
        </w:rPr>
        <w:t>a</w:t>
      </w:r>
      <w:r w:rsidR="00124464">
        <w:rPr>
          <w:rFonts w:ascii="Arial" w:eastAsia="+mn-ea" w:hAnsi="Arial" w:cs="Arial"/>
          <w:color w:val="000000"/>
          <w:kern w:val="24"/>
        </w:rPr>
        <w:t>ctively support people to make informed choices</w:t>
      </w:r>
      <w:r w:rsidR="00981411">
        <w:rPr>
          <w:rFonts w:ascii="Arial" w:eastAsia="+mn-ea" w:hAnsi="Arial" w:cs="Arial"/>
          <w:color w:val="000000"/>
          <w:kern w:val="24"/>
        </w:rPr>
        <w:t>.</w:t>
      </w:r>
    </w:p>
    <w:p w14:paraId="54816EAD" w14:textId="1BBA6624" w:rsidR="00124464" w:rsidRDefault="00124464"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rPr>
      </w:pPr>
    </w:p>
    <w:p w14:paraId="141B6927" w14:textId="5A244B9C" w:rsidR="00664D05" w:rsidRPr="00CF10CD" w:rsidRDefault="00664D05" w:rsidP="00250996">
      <w:pPr>
        <w:spacing w:line="276" w:lineRule="auto"/>
        <w:rPr>
          <w:rFonts w:ascii="Arial" w:eastAsia="+mn-ea" w:hAnsi="Arial" w:cs="Arial"/>
          <w:color w:val="000000"/>
          <w:kern w:val="24"/>
          <w:sz w:val="24"/>
          <w:szCs w:val="24"/>
        </w:rPr>
      </w:pPr>
    </w:p>
    <w:p w14:paraId="3D75880C" w14:textId="74724B9B" w:rsidR="00664D05" w:rsidRPr="00CF10CD" w:rsidRDefault="00664D05" w:rsidP="00250996">
      <w:pPr>
        <w:spacing w:line="276" w:lineRule="auto"/>
        <w:rPr>
          <w:rFonts w:ascii="Arial" w:eastAsia="+mn-ea" w:hAnsi="Arial" w:cs="Arial"/>
          <w:color w:val="000000"/>
          <w:kern w:val="24"/>
          <w:sz w:val="24"/>
          <w:szCs w:val="24"/>
        </w:rPr>
      </w:pPr>
      <w:r w:rsidRPr="00CF10CD">
        <w:rPr>
          <w:rFonts w:ascii="Arial" w:eastAsia="+mn-ea" w:hAnsi="Arial" w:cs="Arial"/>
          <w:color w:val="000000"/>
          <w:kern w:val="24"/>
          <w:sz w:val="24"/>
          <w:szCs w:val="24"/>
        </w:rPr>
        <w:t>Advocacy can take many forms</w:t>
      </w:r>
      <w:r w:rsidR="00903AF7">
        <w:rPr>
          <w:rFonts w:ascii="Arial" w:eastAsia="+mn-ea" w:hAnsi="Arial" w:cs="Arial"/>
          <w:color w:val="000000"/>
          <w:kern w:val="24"/>
          <w:sz w:val="24"/>
          <w:szCs w:val="24"/>
        </w:rPr>
        <w:t>,</w:t>
      </w:r>
      <w:r w:rsidRPr="00CF10CD">
        <w:rPr>
          <w:rFonts w:ascii="Arial" w:eastAsia="+mn-ea" w:hAnsi="Arial" w:cs="Arial"/>
          <w:color w:val="000000"/>
          <w:kern w:val="24"/>
          <w:sz w:val="24"/>
          <w:szCs w:val="24"/>
        </w:rPr>
        <w:t xml:space="preserve"> from </w:t>
      </w:r>
      <w:r w:rsidR="00981411" w:rsidRPr="00CF10CD">
        <w:rPr>
          <w:rFonts w:ascii="Arial" w:eastAsia="+mn-ea" w:hAnsi="Arial" w:cs="Arial"/>
          <w:color w:val="000000"/>
          <w:kern w:val="24"/>
          <w:sz w:val="24"/>
          <w:szCs w:val="24"/>
        </w:rPr>
        <w:t>self-advocacy</w:t>
      </w:r>
      <w:r w:rsidRPr="00CF10CD">
        <w:rPr>
          <w:rFonts w:ascii="Arial" w:eastAsia="+mn-ea" w:hAnsi="Arial" w:cs="Arial"/>
          <w:color w:val="000000"/>
          <w:kern w:val="24"/>
          <w:sz w:val="24"/>
          <w:szCs w:val="24"/>
        </w:rPr>
        <w:t xml:space="preserve"> to independent advocacy </w:t>
      </w:r>
      <w:r w:rsidR="00465EE1" w:rsidRPr="00CF10CD">
        <w:rPr>
          <w:rFonts w:ascii="Arial" w:eastAsia="+mn-ea" w:hAnsi="Arial" w:cs="Arial"/>
          <w:color w:val="000000"/>
          <w:kern w:val="24"/>
          <w:sz w:val="24"/>
          <w:szCs w:val="24"/>
        </w:rPr>
        <w:t>from a professional or trained volunteer independent advocate</w:t>
      </w:r>
      <w:r w:rsidR="00774ED8" w:rsidRPr="00CF10CD">
        <w:rPr>
          <w:rFonts w:ascii="Arial" w:eastAsia="+mn-ea" w:hAnsi="Arial" w:cs="Arial"/>
          <w:color w:val="000000"/>
          <w:kern w:val="24"/>
          <w:sz w:val="24"/>
          <w:szCs w:val="24"/>
        </w:rPr>
        <w:t xml:space="preserve">. They all aim </w:t>
      </w:r>
      <w:r w:rsidR="00AB449F">
        <w:rPr>
          <w:rFonts w:ascii="Arial" w:eastAsia="+mn-ea" w:hAnsi="Arial" w:cs="Arial"/>
          <w:color w:val="000000"/>
          <w:kern w:val="24"/>
          <w:sz w:val="24"/>
          <w:szCs w:val="24"/>
        </w:rPr>
        <w:t>to</w:t>
      </w:r>
      <w:r w:rsidR="00774ED8" w:rsidRPr="00CF10CD">
        <w:rPr>
          <w:rFonts w:ascii="Arial" w:eastAsia="+mn-ea" w:hAnsi="Arial" w:cs="Arial"/>
          <w:color w:val="000000"/>
          <w:kern w:val="24"/>
          <w:sz w:val="24"/>
          <w:szCs w:val="24"/>
        </w:rPr>
        <w:t xml:space="preserve"> support individuals to have their voices heard, </w:t>
      </w:r>
      <w:r w:rsidR="009870AE">
        <w:rPr>
          <w:rFonts w:ascii="Arial" w:eastAsia="+mn-ea" w:hAnsi="Arial" w:cs="Arial"/>
          <w:color w:val="000000"/>
          <w:kern w:val="24"/>
          <w:sz w:val="24"/>
          <w:szCs w:val="24"/>
        </w:rPr>
        <w:t xml:space="preserve">make sure they understand </w:t>
      </w:r>
      <w:r w:rsidR="00774ED8" w:rsidRPr="00CF10CD">
        <w:rPr>
          <w:rFonts w:ascii="Arial" w:eastAsia="+mn-ea" w:hAnsi="Arial" w:cs="Arial"/>
          <w:color w:val="000000"/>
          <w:kern w:val="24"/>
          <w:sz w:val="24"/>
          <w:szCs w:val="24"/>
        </w:rPr>
        <w:t>their options</w:t>
      </w:r>
      <w:r w:rsidR="009870AE">
        <w:rPr>
          <w:rFonts w:ascii="Arial" w:eastAsia="+mn-ea" w:hAnsi="Arial" w:cs="Arial"/>
          <w:color w:val="000000"/>
          <w:kern w:val="24"/>
          <w:sz w:val="24"/>
          <w:szCs w:val="24"/>
        </w:rPr>
        <w:t xml:space="preserve">, </w:t>
      </w:r>
      <w:r w:rsidR="00774ED8" w:rsidRPr="00CF10CD">
        <w:rPr>
          <w:rFonts w:ascii="Arial" w:eastAsia="+mn-ea" w:hAnsi="Arial" w:cs="Arial"/>
          <w:color w:val="000000"/>
          <w:kern w:val="24"/>
          <w:sz w:val="24"/>
          <w:szCs w:val="24"/>
        </w:rPr>
        <w:t>and express their views, wishes and feelings.</w:t>
      </w:r>
    </w:p>
    <w:p w14:paraId="6E047F4F" w14:textId="6F6CD996" w:rsidR="00774ED8" w:rsidRDefault="00774ED8" w:rsidP="00250996">
      <w:pPr>
        <w:spacing w:line="276" w:lineRule="auto"/>
        <w:rPr>
          <w:rFonts w:ascii="Arial" w:eastAsia="+mn-ea" w:hAnsi="Arial" w:cs="Arial"/>
          <w:color w:val="000000"/>
          <w:kern w:val="24"/>
        </w:rPr>
      </w:pPr>
    </w:p>
    <w:p w14:paraId="1C82DB38" w14:textId="6AC898F5" w:rsidR="00C90BFE" w:rsidRPr="00CF10CD" w:rsidRDefault="00C90BFE" w:rsidP="00250996">
      <w:pPr>
        <w:spacing w:line="276" w:lineRule="auto"/>
        <w:rPr>
          <w:rFonts w:ascii="Arial" w:eastAsia="+mn-ea" w:hAnsi="Arial" w:cs="Arial"/>
          <w:color w:val="000000"/>
          <w:kern w:val="24"/>
          <w:sz w:val="24"/>
          <w:szCs w:val="24"/>
        </w:rPr>
      </w:pPr>
      <w:r w:rsidRPr="00CF10CD">
        <w:rPr>
          <w:rFonts w:ascii="Arial" w:eastAsia="+mn-ea" w:hAnsi="Arial" w:cs="Arial"/>
          <w:color w:val="000000"/>
          <w:kern w:val="24"/>
          <w:sz w:val="24"/>
          <w:szCs w:val="24"/>
        </w:rPr>
        <w:t xml:space="preserve">There are a range of different </w:t>
      </w:r>
      <w:r>
        <w:rPr>
          <w:rFonts w:ascii="Arial" w:eastAsia="+mn-ea" w:hAnsi="Arial" w:cs="Arial"/>
          <w:color w:val="000000"/>
          <w:kern w:val="24"/>
          <w:sz w:val="24"/>
          <w:szCs w:val="24"/>
        </w:rPr>
        <w:t>situations</w:t>
      </w:r>
      <w:r w:rsidRPr="00CF10CD">
        <w:rPr>
          <w:rFonts w:ascii="Arial" w:eastAsia="+mn-ea" w:hAnsi="Arial" w:cs="Arial"/>
          <w:color w:val="000000"/>
          <w:kern w:val="24"/>
          <w:sz w:val="24"/>
          <w:szCs w:val="24"/>
        </w:rPr>
        <w:t xml:space="preserve"> where individuals may need </w:t>
      </w:r>
      <w:r>
        <w:rPr>
          <w:rFonts w:ascii="Arial" w:eastAsia="+mn-ea" w:hAnsi="Arial" w:cs="Arial"/>
          <w:color w:val="000000"/>
          <w:kern w:val="24"/>
          <w:sz w:val="24"/>
          <w:szCs w:val="24"/>
        </w:rPr>
        <w:t xml:space="preserve">independent </w:t>
      </w:r>
      <w:r w:rsidRPr="00CF10CD">
        <w:rPr>
          <w:rFonts w:ascii="Arial" w:eastAsia="+mn-ea" w:hAnsi="Arial" w:cs="Arial"/>
          <w:color w:val="000000"/>
          <w:kern w:val="24"/>
          <w:sz w:val="24"/>
          <w:szCs w:val="24"/>
        </w:rPr>
        <w:t>advocacy support</w:t>
      </w:r>
      <w:r w:rsidR="00EF323A">
        <w:rPr>
          <w:rFonts w:ascii="Arial" w:eastAsia="+mn-ea" w:hAnsi="Arial" w:cs="Arial"/>
          <w:color w:val="000000"/>
          <w:kern w:val="24"/>
          <w:sz w:val="24"/>
          <w:szCs w:val="24"/>
        </w:rPr>
        <w:t xml:space="preserve"> and</w:t>
      </w:r>
      <w:r w:rsidRPr="00CF10CD">
        <w:rPr>
          <w:rFonts w:ascii="Arial" w:eastAsia="+mn-ea" w:hAnsi="Arial" w:cs="Arial"/>
          <w:color w:val="000000"/>
          <w:kern w:val="24"/>
          <w:sz w:val="24"/>
          <w:szCs w:val="24"/>
        </w:rPr>
        <w:t xml:space="preserve"> safeguarding is one of these.</w:t>
      </w:r>
    </w:p>
    <w:p w14:paraId="3DE44C8C" w14:textId="77777777" w:rsidR="00C90BFE" w:rsidRDefault="00C90BFE" w:rsidP="00250996">
      <w:pPr>
        <w:spacing w:line="276" w:lineRule="auto"/>
        <w:rPr>
          <w:rFonts w:ascii="Arial" w:eastAsia="+mn-ea" w:hAnsi="Arial" w:cs="Arial"/>
          <w:color w:val="000000"/>
          <w:kern w:val="24"/>
        </w:rPr>
      </w:pPr>
    </w:p>
    <w:p w14:paraId="11E62F67" w14:textId="2174DE5E" w:rsidR="00C17752" w:rsidRPr="00CF10CD" w:rsidRDefault="00185D8B" w:rsidP="00250996">
      <w:pPr>
        <w:spacing w:line="276" w:lineRule="auto"/>
        <w:rPr>
          <w:rFonts w:ascii="Arial" w:eastAsia="+mn-ea" w:hAnsi="Arial" w:cs="Arial"/>
          <w:b/>
          <w:bCs/>
          <w:color w:val="000000"/>
          <w:kern w:val="24"/>
          <w:sz w:val="24"/>
          <w:szCs w:val="24"/>
        </w:rPr>
      </w:pPr>
      <w:r w:rsidRPr="00CF10CD">
        <w:rPr>
          <w:rFonts w:ascii="Arial" w:eastAsia="+mn-ea" w:hAnsi="Arial" w:cs="Arial"/>
          <w:b/>
          <w:bCs/>
          <w:color w:val="000000"/>
          <w:kern w:val="24"/>
          <w:sz w:val="24"/>
          <w:szCs w:val="24"/>
        </w:rPr>
        <w:t>Learning activity – advocacy and safeguarding</w:t>
      </w:r>
    </w:p>
    <w:p w14:paraId="1B837240" w14:textId="761EAF12" w:rsidR="00185D8B" w:rsidRDefault="00185D8B" w:rsidP="00250996">
      <w:pPr>
        <w:spacing w:line="276" w:lineRule="auto"/>
        <w:rPr>
          <w:rFonts w:ascii="Arial" w:eastAsia="+mn-ea" w:hAnsi="Arial" w:cs="Arial"/>
          <w:color w:val="000000"/>
          <w:kern w:val="24"/>
          <w:sz w:val="24"/>
          <w:szCs w:val="24"/>
        </w:rPr>
      </w:pPr>
    </w:p>
    <w:p w14:paraId="3E39BC6B" w14:textId="02F0A008" w:rsidR="005076A2" w:rsidRPr="00A90A29" w:rsidRDefault="005076A2" w:rsidP="00250996">
      <w:pPr>
        <w:spacing w:line="276" w:lineRule="auto"/>
        <w:rPr>
          <w:rFonts w:ascii="Arial" w:eastAsia="+mn-ea" w:hAnsi="Arial" w:cs="Arial"/>
          <w:bCs/>
          <w:color w:val="000000"/>
          <w:kern w:val="24"/>
          <w:sz w:val="24"/>
          <w:szCs w:val="24"/>
        </w:rPr>
      </w:pPr>
      <w:r w:rsidRPr="00A90A29">
        <w:rPr>
          <w:rFonts w:ascii="Arial" w:eastAsia="+mn-ea" w:hAnsi="Arial" w:cs="Arial"/>
          <w:bCs/>
          <w:color w:val="000000"/>
          <w:kern w:val="24"/>
          <w:sz w:val="24"/>
          <w:szCs w:val="24"/>
        </w:rPr>
        <w:t>Read this case study and answer the questions</w:t>
      </w:r>
      <w:r w:rsidR="00D343C8">
        <w:rPr>
          <w:rFonts w:ascii="Arial" w:eastAsia="+mn-ea" w:hAnsi="Arial" w:cs="Arial"/>
          <w:bCs/>
          <w:color w:val="000000"/>
          <w:kern w:val="24"/>
          <w:sz w:val="24"/>
          <w:szCs w:val="24"/>
        </w:rPr>
        <w:t>:</w:t>
      </w:r>
    </w:p>
    <w:p w14:paraId="122F4F56" w14:textId="77777777" w:rsidR="005076A2" w:rsidRDefault="005076A2" w:rsidP="00250996">
      <w:pPr>
        <w:spacing w:line="276" w:lineRule="auto"/>
        <w:rPr>
          <w:rFonts w:ascii="Arial" w:eastAsia="+mn-ea" w:hAnsi="Arial" w:cs="Arial"/>
          <w:color w:val="000000"/>
          <w:kern w:val="24"/>
          <w:sz w:val="24"/>
          <w:szCs w:val="24"/>
        </w:rPr>
      </w:pPr>
    </w:p>
    <w:p w14:paraId="1F2E2A6B" w14:textId="61FF6D47" w:rsidR="00D406D0" w:rsidRPr="00C51512" w:rsidRDefault="00D406D0"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
          <w:bCs/>
          <w:color w:val="000000"/>
          <w:kern w:val="24"/>
          <w:sz w:val="24"/>
          <w:szCs w:val="24"/>
        </w:rPr>
      </w:pPr>
      <w:r w:rsidRPr="00C51512">
        <w:rPr>
          <w:rFonts w:ascii="Arial" w:eastAsia="+mn-ea" w:hAnsi="Arial" w:cs="Arial"/>
          <w:b/>
          <w:bCs/>
          <w:color w:val="000000"/>
          <w:kern w:val="24"/>
          <w:sz w:val="24"/>
          <w:szCs w:val="24"/>
        </w:rPr>
        <w:t>Case study – Sarah</w:t>
      </w:r>
    </w:p>
    <w:p w14:paraId="39EC766D" w14:textId="3FEB10D9" w:rsidR="00D406D0" w:rsidRDefault="00D406D0"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Sarah is 38 years old and lives with her mother in Wrexham</w:t>
      </w:r>
      <w:r w:rsidR="00F709C3">
        <w:rPr>
          <w:rFonts w:ascii="Arial" w:eastAsia="+mn-ea" w:hAnsi="Arial" w:cs="Arial"/>
          <w:color w:val="000000"/>
          <w:kern w:val="24"/>
          <w:sz w:val="24"/>
          <w:szCs w:val="24"/>
        </w:rPr>
        <w:t>. Sarah has a learning disability</w:t>
      </w:r>
      <w:r w:rsidR="005B331E">
        <w:rPr>
          <w:rFonts w:ascii="Arial" w:eastAsia="+mn-ea" w:hAnsi="Arial" w:cs="Arial"/>
          <w:color w:val="000000"/>
          <w:kern w:val="24"/>
          <w:sz w:val="24"/>
          <w:szCs w:val="24"/>
        </w:rPr>
        <w:t>.</w:t>
      </w:r>
      <w:r w:rsidR="00F709C3">
        <w:rPr>
          <w:rFonts w:ascii="Arial" w:eastAsia="+mn-ea" w:hAnsi="Arial" w:cs="Arial"/>
          <w:color w:val="000000"/>
          <w:kern w:val="24"/>
          <w:sz w:val="24"/>
          <w:szCs w:val="24"/>
        </w:rPr>
        <w:t xml:space="preserve"> </w:t>
      </w:r>
      <w:r w:rsidR="005B331E">
        <w:rPr>
          <w:rFonts w:ascii="Arial" w:eastAsia="+mn-ea" w:hAnsi="Arial" w:cs="Arial"/>
          <w:color w:val="000000"/>
          <w:kern w:val="24"/>
          <w:sz w:val="24"/>
          <w:szCs w:val="24"/>
        </w:rPr>
        <w:t>S</w:t>
      </w:r>
      <w:r w:rsidR="00F709C3">
        <w:rPr>
          <w:rFonts w:ascii="Arial" w:eastAsia="+mn-ea" w:hAnsi="Arial" w:cs="Arial"/>
          <w:color w:val="000000"/>
          <w:kern w:val="24"/>
          <w:sz w:val="24"/>
          <w:szCs w:val="24"/>
        </w:rPr>
        <w:t>he works 10 hours a week in a local supermarket and</w:t>
      </w:r>
      <w:r w:rsidR="00F34F5C">
        <w:rPr>
          <w:rFonts w:ascii="Arial" w:eastAsia="+mn-ea" w:hAnsi="Arial" w:cs="Arial"/>
          <w:color w:val="000000"/>
          <w:kern w:val="24"/>
          <w:sz w:val="24"/>
          <w:szCs w:val="24"/>
        </w:rPr>
        <w:t xml:space="preserve"> on Monday evenings she</w:t>
      </w:r>
      <w:r w:rsidR="00F709C3">
        <w:rPr>
          <w:rFonts w:ascii="Arial" w:eastAsia="+mn-ea" w:hAnsi="Arial" w:cs="Arial"/>
          <w:color w:val="000000"/>
          <w:kern w:val="24"/>
          <w:sz w:val="24"/>
          <w:szCs w:val="24"/>
        </w:rPr>
        <w:t xml:space="preserve"> attends a literacy class with the help of a s</w:t>
      </w:r>
      <w:r w:rsidR="00321D3F">
        <w:rPr>
          <w:rFonts w:ascii="Arial" w:eastAsia="+mn-ea" w:hAnsi="Arial" w:cs="Arial"/>
          <w:color w:val="000000"/>
          <w:kern w:val="24"/>
          <w:sz w:val="24"/>
          <w:szCs w:val="24"/>
        </w:rPr>
        <w:t>upport worker.</w:t>
      </w:r>
    </w:p>
    <w:p w14:paraId="290EDD5C" w14:textId="3255F163" w:rsidR="00321D3F" w:rsidRDefault="00321D3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p>
    <w:p w14:paraId="261A37EF" w14:textId="14EE60ED" w:rsidR="00321D3F" w:rsidRDefault="00321D3F"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Sarah has been complaining to her support worker that her mother keeps all her supermarket pay and spends it on cigarettes</w:t>
      </w:r>
      <w:r w:rsidR="00121FB1">
        <w:rPr>
          <w:rFonts w:ascii="Arial" w:eastAsia="+mn-ea" w:hAnsi="Arial" w:cs="Arial"/>
          <w:color w:val="000000"/>
          <w:kern w:val="24"/>
          <w:sz w:val="24"/>
          <w:szCs w:val="24"/>
        </w:rPr>
        <w:t>. Sarah would like to move into her own home and be more independent but says her mother w</w:t>
      </w:r>
      <w:r w:rsidR="00B32F0A">
        <w:rPr>
          <w:rFonts w:ascii="Arial" w:eastAsia="+mn-ea" w:hAnsi="Arial" w:cs="Arial"/>
          <w:color w:val="000000"/>
          <w:kern w:val="24"/>
          <w:sz w:val="24"/>
          <w:szCs w:val="24"/>
        </w:rPr>
        <w:t>on’t</w:t>
      </w:r>
      <w:r w:rsidR="00121FB1">
        <w:rPr>
          <w:rFonts w:ascii="Arial" w:eastAsia="+mn-ea" w:hAnsi="Arial" w:cs="Arial"/>
          <w:color w:val="000000"/>
          <w:kern w:val="24"/>
          <w:sz w:val="24"/>
          <w:szCs w:val="24"/>
        </w:rPr>
        <w:t xml:space="preserve"> let her</w:t>
      </w:r>
      <w:r w:rsidR="003B2777">
        <w:rPr>
          <w:rFonts w:ascii="Arial" w:eastAsia="+mn-ea" w:hAnsi="Arial" w:cs="Arial"/>
          <w:color w:val="000000"/>
          <w:kern w:val="24"/>
          <w:sz w:val="24"/>
          <w:szCs w:val="24"/>
        </w:rPr>
        <w:t>. Sarah says her mother ha</w:t>
      </w:r>
      <w:r w:rsidR="00ED0E69">
        <w:rPr>
          <w:rFonts w:ascii="Arial" w:eastAsia="+mn-ea" w:hAnsi="Arial" w:cs="Arial"/>
          <w:color w:val="000000"/>
          <w:kern w:val="24"/>
          <w:sz w:val="24"/>
          <w:szCs w:val="24"/>
        </w:rPr>
        <w:t>s told her she needs Sarah’s pay and disability benefits</w:t>
      </w:r>
      <w:r w:rsidR="00E924FA">
        <w:rPr>
          <w:rFonts w:ascii="Arial" w:eastAsia="+mn-ea" w:hAnsi="Arial" w:cs="Arial"/>
          <w:color w:val="000000"/>
          <w:kern w:val="24"/>
          <w:sz w:val="24"/>
          <w:szCs w:val="24"/>
        </w:rPr>
        <w:t xml:space="preserve"> for the household bills</w:t>
      </w:r>
      <w:r w:rsidR="00582123">
        <w:rPr>
          <w:rFonts w:ascii="Arial" w:eastAsia="+mn-ea" w:hAnsi="Arial" w:cs="Arial"/>
          <w:color w:val="000000"/>
          <w:kern w:val="24"/>
          <w:sz w:val="24"/>
          <w:szCs w:val="24"/>
        </w:rPr>
        <w:t>.</w:t>
      </w:r>
    </w:p>
    <w:p w14:paraId="36BCF570" w14:textId="7EAAD95B" w:rsidR="00582123" w:rsidRDefault="0058212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p>
    <w:p w14:paraId="7B617D0E" w14:textId="1E99E7CC" w:rsidR="00582123" w:rsidRDefault="00582123"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Sarah</w:t>
      </w:r>
      <w:r w:rsidR="00852F93">
        <w:rPr>
          <w:rFonts w:ascii="Arial" w:eastAsia="+mn-ea" w:hAnsi="Arial" w:cs="Arial"/>
          <w:color w:val="000000"/>
          <w:kern w:val="24"/>
          <w:sz w:val="24"/>
          <w:szCs w:val="24"/>
        </w:rPr>
        <w:t>’</w:t>
      </w:r>
      <w:r>
        <w:rPr>
          <w:rFonts w:ascii="Arial" w:eastAsia="+mn-ea" w:hAnsi="Arial" w:cs="Arial"/>
          <w:color w:val="000000"/>
          <w:kern w:val="24"/>
          <w:sz w:val="24"/>
          <w:szCs w:val="24"/>
        </w:rPr>
        <w:t>s frustrated because she</w:t>
      </w:r>
      <w:r w:rsidR="00B32F0A">
        <w:rPr>
          <w:rFonts w:ascii="Arial" w:eastAsia="+mn-ea" w:hAnsi="Arial" w:cs="Arial"/>
          <w:color w:val="000000"/>
          <w:kern w:val="24"/>
          <w:sz w:val="24"/>
          <w:szCs w:val="24"/>
        </w:rPr>
        <w:t>’</w:t>
      </w:r>
      <w:r>
        <w:rPr>
          <w:rFonts w:ascii="Arial" w:eastAsia="+mn-ea" w:hAnsi="Arial" w:cs="Arial"/>
          <w:color w:val="000000"/>
          <w:kern w:val="24"/>
          <w:sz w:val="24"/>
          <w:szCs w:val="24"/>
        </w:rPr>
        <w:t xml:space="preserve">s fed up </w:t>
      </w:r>
      <w:r w:rsidR="00E924FA">
        <w:rPr>
          <w:rFonts w:ascii="Arial" w:eastAsia="+mn-ea" w:hAnsi="Arial" w:cs="Arial"/>
          <w:color w:val="000000"/>
          <w:kern w:val="24"/>
          <w:sz w:val="24"/>
          <w:szCs w:val="24"/>
        </w:rPr>
        <w:t>with</w:t>
      </w:r>
      <w:r>
        <w:rPr>
          <w:rFonts w:ascii="Arial" w:eastAsia="+mn-ea" w:hAnsi="Arial" w:cs="Arial"/>
          <w:color w:val="000000"/>
          <w:kern w:val="24"/>
          <w:sz w:val="24"/>
          <w:szCs w:val="24"/>
        </w:rPr>
        <w:t xml:space="preserve"> her mother taking all her money and doesn’t think anybody is listening to her.</w:t>
      </w:r>
    </w:p>
    <w:p w14:paraId="26F7F5C7" w14:textId="119C8AF8" w:rsidR="005076A2" w:rsidRDefault="005076A2" w:rsidP="00250996">
      <w:pPr>
        <w:spacing w:line="276" w:lineRule="auto"/>
        <w:rPr>
          <w:rFonts w:ascii="Arial" w:eastAsia="+mn-ea" w:hAnsi="Arial" w:cs="Arial"/>
          <w:color w:val="000000"/>
          <w:kern w:val="24"/>
          <w:sz w:val="24"/>
          <w:szCs w:val="24"/>
        </w:rPr>
      </w:pPr>
    </w:p>
    <w:p w14:paraId="3D8BFDFF" w14:textId="41BFF291" w:rsidR="005076A2" w:rsidRDefault="005076A2"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Answer these questions:</w:t>
      </w:r>
    </w:p>
    <w:p w14:paraId="7BC980C2" w14:textId="55F9113F" w:rsidR="00C90BFE" w:rsidRDefault="00C90BFE" w:rsidP="00250996">
      <w:pPr>
        <w:spacing w:line="276" w:lineRule="auto"/>
        <w:rPr>
          <w:rFonts w:ascii="Arial" w:eastAsia="+mn-ea" w:hAnsi="Arial" w:cs="Arial"/>
          <w:color w:val="000000"/>
          <w:kern w:val="24"/>
          <w:sz w:val="24"/>
          <w:szCs w:val="24"/>
        </w:rPr>
      </w:pPr>
    </w:p>
    <w:tbl>
      <w:tblPr>
        <w:tblStyle w:val="TableGrid"/>
        <w:tblW w:w="0" w:type="auto"/>
        <w:tblLook w:val="04A0" w:firstRow="1" w:lastRow="0" w:firstColumn="1" w:lastColumn="0" w:noHBand="0" w:noVBand="1"/>
      </w:tblPr>
      <w:tblGrid>
        <w:gridCol w:w="13948"/>
      </w:tblGrid>
      <w:tr w:rsidR="00C90BFE" w14:paraId="14190F06" w14:textId="77777777" w:rsidTr="00C90BFE">
        <w:tc>
          <w:tcPr>
            <w:tcW w:w="13948" w:type="dxa"/>
          </w:tcPr>
          <w:p w14:paraId="12DB3CB4" w14:textId="77777777" w:rsidR="00C90BFE" w:rsidRDefault="00C90BFE" w:rsidP="00250996">
            <w:pPr>
              <w:spacing w:line="276" w:lineRule="auto"/>
              <w:rPr>
                <w:rFonts w:ascii="Arial" w:eastAsia="+mn-ea" w:hAnsi="Arial" w:cs="Arial"/>
                <w:color w:val="000000"/>
                <w:kern w:val="24"/>
                <w:sz w:val="24"/>
                <w:szCs w:val="24"/>
              </w:rPr>
            </w:pPr>
          </w:p>
          <w:p w14:paraId="157740ED" w14:textId="407212E3" w:rsidR="00C90BFE" w:rsidRDefault="00C90BFE" w:rsidP="00250996">
            <w:pPr>
              <w:pStyle w:val="ListParagraph"/>
              <w:numPr>
                <w:ilvl w:val="0"/>
                <w:numId w:val="36"/>
              </w:numPr>
              <w:spacing w:line="276" w:lineRule="auto"/>
              <w:rPr>
                <w:rFonts w:ascii="Arial" w:eastAsia="+mn-ea" w:hAnsi="Arial" w:cs="Arial"/>
                <w:color w:val="000000"/>
                <w:kern w:val="24"/>
              </w:rPr>
            </w:pPr>
            <w:r w:rsidRPr="00C51512">
              <w:rPr>
                <w:rFonts w:ascii="Arial" w:eastAsia="+mn-ea" w:hAnsi="Arial" w:cs="Arial"/>
                <w:color w:val="000000"/>
                <w:kern w:val="24"/>
              </w:rPr>
              <w:t>How could an independent advocate help Sarah?</w:t>
            </w:r>
          </w:p>
          <w:p w14:paraId="734B71F8" w14:textId="2A039CA5" w:rsidR="00C90BFE" w:rsidRDefault="00C90BFE" w:rsidP="00250996">
            <w:pPr>
              <w:spacing w:line="276" w:lineRule="auto"/>
              <w:rPr>
                <w:rFonts w:ascii="Arial" w:eastAsia="+mn-ea" w:hAnsi="Arial" w:cs="Arial"/>
                <w:color w:val="000000"/>
                <w:kern w:val="24"/>
              </w:rPr>
            </w:pPr>
          </w:p>
          <w:p w14:paraId="679D3357" w14:textId="77777777" w:rsidR="00C90BFE" w:rsidRPr="00C51512" w:rsidRDefault="00C90BFE" w:rsidP="00250996">
            <w:pPr>
              <w:spacing w:line="276" w:lineRule="auto"/>
              <w:rPr>
                <w:rFonts w:ascii="Arial" w:eastAsia="+mn-ea" w:hAnsi="Arial" w:cs="Arial"/>
                <w:color w:val="000000"/>
                <w:kern w:val="24"/>
              </w:rPr>
            </w:pPr>
          </w:p>
          <w:p w14:paraId="1B028DD4" w14:textId="75C8957E" w:rsidR="00C90BFE" w:rsidRPr="00C51512" w:rsidRDefault="00C90BFE" w:rsidP="00250996">
            <w:pPr>
              <w:pStyle w:val="ListParagraph"/>
              <w:numPr>
                <w:ilvl w:val="0"/>
                <w:numId w:val="36"/>
              </w:numPr>
              <w:spacing w:line="276" w:lineRule="auto"/>
              <w:rPr>
                <w:rFonts w:ascii="Arial" w:eastAsia="+mn-ea" w:hAnsi="Arial" w:cs="Arial"/>
                <w:color w:val="000000"/>
                <w:kern w:val="24"/>
              </w:rPr>
            </w:pPr>
            <w:r w:rsidRPr="00C51512">
              <w:rPr>
                <w:rFonts w:ascii="Arial" w:eastAsia="+mn-ea" w:hAnsi="Arial" w:cs="Arial"/>
                <w:color w:val="000000"/>
                <w:kern w:val="24"/>
              </w:rPr>
              <w:lastRenderedPageBreak/>
              <w:t>What rights does Sarah have?</w:t>
            </w:r>
          </w:p>
          <w:p w14:paraId="5BFFADA6" w14:textId="77777777" w:rsidR="00C90BFE" w:rsidRPr="00C90BFE" w:rsidRDefault="00C90BFE" w:rsidP="00250996">
            <w:pPr>
              <w:spacing w:line="276" w:lineRule="auto"/>
              <w:rPr>
                <w:rFonts w:ascii="Arial" w:eastAsia="+mn-ea" w:hAnsi="Arial" w:cs="Arial"/>
                <w:color w:val="000000"/>
                <w:kern w:val="24"/>
                <w:sz w:val="24"/>
                <w:szCs w:val="24"/>
              </w:rPr>
            </w:pPr>
          </w:p>
          <w:p w14:paraId="17AAF22B" w14:textId="6BEC1C1E" w:rsidR="00C90BFE" w:rsidRDefault="00C90BFE" w:rsidP="00250996">
            <w:pPr>
              <w:spacing w:line="276" w:lineRule="auto"/>
              <w:rPr>
                <w:rFonts w:ascii="Arial" w:eastAsia="+mn-ea" w:hAnsi="Arial" w:cs="Arial"/>
                <w:color w:val="000000"/>
                <w:kern w:val="24"/>
                <w:sz w:val="24"/>
                <w:szCs w:val="24"/>
              </w:rPr>
            </w:pPr>
          </w:p>
        </w:tc>
      </w:tr>
    </w:tbl>
    <w:p w14:paraId="4F17818A" w14:textId="77777777" w:rsidR="00C90BFE" w:rsidRDefault="00C90BFE" w:rsidP="00250996">
      <w:pPr>
        <w:spacing w:line="276" w:lineRule="auto"/>
        <w:rPr>
          <w:rFonts w:ascii="Arial" w:eastAsia="+mn-ea" w:hAnsi="Arial" w:cs="Arial"/>
          <w:color w:val="000000"/>
          <w:kern w:val="24"/>
          <w:sz w:val="24"/>
          <w:szCs w:val="24"/>
        </w:rPr>
      </w:pPr>
    </w:p>
    <w:p w14:paraId="24E2923C" w14:textId="2B1BEC80" w:rsidR="00105070" w:rsidRDefault="00105070" w:rsidP="00250996">
      <w:pPr>
        <w:spacing w:line="276" w:lineRule="auto"/>
      </w:pPr>
    </w:p>
    <w:p w14:paraId="704B82DF" w14:textId="26C31CA0" w:rsidR="00B00601" w:rsidRDefault="00B00601"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 xml:space="preserve">Learning </w:t>
      </w:r>
      <w:r w:rsidR="00643876" w:rsidRPr="00B9378A">
        <w:rPr>
          <w:rFonts w:ascii="Arial" w:eastAsia="+mn-ea" w:hAnsi="Arial" w:cs="Arial"/>
          <w:b/>
          <w:color w:val="000000"/>
          <w:kern w:val="24"/>
          <w:sz w:val="24"/>
          <w:szCs w:val="24"/>
        </w:rPr>
        <w:t>a</w:t>
      </w:r>
      <w:r w:rsidRPr="00B9378A">
        <w:rPr>
          <w:rFonts w:ascii="Arial" w:eastAsia="+mn-ea" w:hAnsi="Arial" w:cs="Arial"/>
          <w:b/>
          <w:color w:val="000000"/>
          <w:kern w:val="24"/>
          <w:sz w:val="24"/>
          <w:szCs w:val="24"/>
        </w:rPr>
        <w:t>ctivity</w:t>
      </w:r>
      <w:r w:rsidR="0035746D">
        <w:rPr>
          <w:rFonts w:ascii="Arial" w:eastAsia="+mn-ea" w:hAnsi="Arial" w:cs="Arial"/>
          <w:b/>
          <w:color w:val="000000"/>
          <w:kern w:val="24"/>
          <w:sz w:val="24"/>
          <w:szCs w:val="24"/>
        </w:rPr>
        <w:t xml:space="preserve"> – reflecting on your safeguarding practice</w:t>
      </w:r>
    </w:p>
    <w:p w14:paraId="25CDE215" w14:textId="77777777" w:rsidR="006C1B9E" w:rsidRPr="00B9378A" w:rsidRDefault="006C1B9E" w:rsidP="00250996">
      <w:pPr>
        <w:spacing w:line="276" w:lineRule="auto"/>
        <w:rPr>
          <w:rFonts w:ascii="Arial" w:eastAsia="+mn-ea" w:hAnsi="Arial" w:cs="Arial"/>
          <w:b/>
          <w:color w:val="000000"/>
          <w:kern w:val="24"/>
          <w:sz w:val="24"/>
          <w:szCs w:val="24"/>
        </w:rPr>
      </w:pPr>
    </w:p>
    <w:p w14:paraId="1BE89D59" w14:textId="30705ED3" w:rsidR="00B00601" w:rsidRDefault="0035746D"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G</w:t>
      </w:r>
      <w:r w:rsidR="00B00601" w:rsidRPr="00B9378A">
        <w:rPr>
          <w:rFonts w:ascii="Arial" w:eastAsia="+mn-ea" w:hAnsi="Arial" w:cs="Arial"/>
          <w:color w:val="000000"/>
          <w:kern w:val="24"/>
          <w:sz w:val="24"/>
          <w:szCs w:val="24"/>
        </w:rPr>
        <w:t xml:space="preserve">ive some examples of the ways you promote and support the safeguarding of individuals in your </w:t>
      </w:r>
      <w:r w:rsidR="00F70231" w:rsidRPr="00B9378A">
        <w:rPr>
          <w:rFonts w:ascii="Arial" w:eastAsia="+mn-ea" w:hAnsi="Arial" w:cs="Arial"/>
          <w:color w:val="000000"/>
          <w:kern w:val="24"/>
          <w:sz w:val="24"/>
          <w:szCs w:val="24"/>
        </w:rPr>
        <w:t>day-to-day</w:t>
      </w:r>
      <w:r w:rsidR="00B00601" w:rsidRPr="00B9378A">
        <w:rPr>
          <w:rFonts w:ascii="Arial" w:eastAsia="+mn-ea" w:hAnsi="Arial" w:cs="Arial"/>
          <w:color w:val="000000"/>
          <w:kern w:val="24"/>
          <w:sz w:val="24"/>
          <w:szCs w:val="24"/>
        </w:rPr>
        <w:t xml:space="preserve"> work. Discuss these with your manager and ask them to add some comments</w:t>
      </w:r>
      <w:r w:rsidR="00B9378A">
        <w:rPr>
          <w:rFonts w:ascii="Arial" w:eastAsia="+mn-ea" w:hAnsi="Arial" w:cs="Arial"/>
          <w:color w:val="000000"/>
          <w:kern w:val="24"/>
          <w:sz w:val="24"/>
          <w:szCs w:val="24"/>
        </w:rPr>
        <w:t>.</w:t>
      </w:r>
    </w:p>
    <w:p w14:paraId="339E7A46" w14:textId="208CCD64" w:rsidR="00252598" w:rsidRDefault="00252598" w:rsidP="00250996">
      <w:pPr>
        <w:spacing w:line="276" w:lineRule="auto"/>
        <w:rPr>
          <w:rFonts w:ascii="Arial" w:eastAsia="+mn-ea" w:hAnsi="Arial" w:cs="Arial"/>
          <w:color w:val="000000"/>
          <w:kern w:val="24"/>
          <w:sz w:val="24"/>
          <w:szCs w:val="24"/>
        </w:rPr>
      </w:pPr>
    </w:p>
    <w:tbl>
      <w:tblPr>
        <w:tblStyle w:val="TableGrid"/>
        <w:tblW w:w="0" w:type="auto"/>
        <w:tblLook w:val="04A0" w:firstRow="1" w:lastRow="0" w:firstColumn="1" w:lastColumn="0" w:noHBand="0" w:noVBand="1"/>
      </w:tblPr>
      <w:tblGrid>
        <w:gridCol w:w="13948"/>
      </w:tblGrid>
      <w:tr w:rsidR="00252598" w14:paraId="2BD7D0E8" w14:textId="77777777" w:rsidTr="00252598">
        <w:tc>
          <w:tcPr>
            <w:tcW w:w="13948" w:type="dxa"/>
          </w:tcPr>
          <w:p w14:paraId="4FB99237" w14:textId="77777777" w:rsidR="00252598" w:rsidRDefault="00252598" w:rsidP="00250996">
            <w:pPr>
              <w:spacing w:line="276" w:lineRule="auto"/>
              <w:rPr>
                <w:rFonts w:ascii="Arial" w:eastAsia="+mn-ea" w:hAnsi="Arial" w:cs="Arial"/>
                <w:color w:val="000000"/>
                <w:kern w:val="24"/>
                <w:sz w:val="24"/>
                <w:szCs w:val="24"/>
              </w:rPr>
            </w:pPr>
          </w:p>
          <w:p w14:paraId="1BE7CF6B" w14:textId="77777777" w:rsidR="00252598" w:rsidRDefault="00252598" w:rsidP="00250996">
            <w:pPr>
              <w:spacing w:line="276" w:lineRule="auto"/>
              <w:rPr>
                <w:rFonts w:ascii="Arial" w:eastAsia="+mn-ea" w:hAnsi="Arial" w:cs="Arial"/>
                <w:color w:val="000000"/>
                <w:kern w:val="24"/>
                <w:sz w:val="24"/>
                <w:szCs w:val="24"/>
              </w:rPr>
            </w:pPr>
          </w:p>
          <w:p w14:paraId="7D892944" w14:textId="77777777" w:rsidR="00252598" w:rsidRDefault="00252598" w:rsidP="00250996">
            <w:pPr>
              <w:spacing w:line="276" w:lineRule="auto"/>
              <w:rPr>
                <w:rFonts w:ascii="Arial" w:eastAsia="+mn-ea" w:hAnsi="Arial" w:cs="Arial"/>
                <w:color w:val="000000"/>
                <w:kern w:val="24"/>
                <w:sz w:val="24"/>
                <w:szCs w:val="24"/>
              </w:rPr>
            </w:pPr>
          </w:p>
          <w:p w14:paraId="54E9E3DF" w14:textId="01177FA9" w:rsidR="00252598" w:rsidRDefault="00252598" w:rsidP="00250996">
            <w:pPr>
              <w:spacing w:line="276" w:lineRule="auto"/>
              <w:rPr>
                <w:rFonts w:ascii="Arial" w:eastAsia="+mn-ea" w:hAnsi="Arial" w:cs="Arial"/>
                <w:color w:val="000000"/>
                <w:kern w:val="24"/>
                <w:sz w:val="24"/>
                <w:szCs w:val="24"/>
              </w:rPr>
            </w:pPr>
          </w:p>
        </w:tc>
      </w:tr>
    </w:tbl>
    <w:p w14:paraId="54B03072" w14:textId="77777777" w:rsidR="00252598" w:rsidRDefault="00252598" w:rsidP="00250996">
      <w:pPr>
        <w:spacing w:line="276" w:lineRule="auto"/>
        <w:rPr>
          <w:rFonts w:ascii="Arial" w:eastAsia="+mn-ea" w:hAnsi="Arial" w:cs="Arial"/>
          <w:color w:val="000000"/>
          <w:kern w:val="24"/>
          <w:sz w:val="24"/>
          <w:szCs w:val="24"/>
        </w:rPr>
      </w:pPr>
    </w:p>
    <w:p w14:paraId="3F3FB87F" w14:textId="3AB81184" w:rsidR="00B9378A" w:rsidRDefault="00B9378A" w:rsidP="00250996">
      <w:pPr>
        <w:spacing w:line="276" w:lineRule="auto"/>
        <w:rPr>
          <w:rFonts w:ascii="Arial" w:eastAsia="+mn-ea" w:hAnsi="Arial" w:cs="Arial"/>
          <w:color w:val="000000"/>
          <w:kern w:val="24"/>
          <w:sz w:val="24"/>
          <w:szCs w:val="24"/>
        </w:rPr>
      </w:pPr>
    </w:p>
    <w:p w14:paraId="4ADD913F" w14:textId="52568F4B" w:rsidR="000F669A" w:rsidRPr="00A935A4" w:rsidRDefault="000F669A" w:rsidP="00250996">
      <w:pPr>
        <w:spacing w:line="276" w:lineRule="auto"/>
        <w:rPr>
          <w:rFonts w:ascii="Arial" w:hAnsi="Arial" w:cs="Arial"/>
          <w:b/>
          <w:bCs/>
          <w:sz w:val="24"/>
          <w:szCs w:val="24"/>
          <w:lang w:val="en"/>
        </w:rPr>
      </w:pPr>
      <w:r w:rsidRPr="00A935A4">
        <w:rPr>
          <w:rFonts w:ascii="Arial" w:hAnsi="Arial" w:cs="Arial"/>
          <w:b/>
          <w:bCs/>
          <w:sz w:val="24"/>
          <w:szCs w:val="24"/>
          <w:lang w:val="en"/>
        </w:rPr>
        <w:t>Man</w:t>
      </w:r>
      <w:r>
        <w:rPr>
          <w:rFonts w:ascii="Arial" w:hAnsi="Arial" w:cs="Arial"/>
          <w:b/>
          <w:bCs/>
          <w:sz w:val="24"/>
          <w:szCs w:val="24"/>
          <w:lang w:val="en"/>
        </w:rPr>
        <w:t>a</w:t>
      </w:r>
      <w:r w:rsidRPr="00A935A4">
        <w:rPr>
          <w:rFonts w:ascii="Arial" w:hAnsi="Arial" w:cs="Arial"/>
          <w:b/>
          <w:bCs/>
          <w:sz w:val="24"/>
          <w:szCs w:val="24"/>
          <w:lang w:val="en"/>
        </w:rPr>
        <w:t xml:space="preserve">ger’s comments for section </w:t>
      </w:r>
      <w:r>
        <w:rPr>
          <w:rFonts w:ascii="Arial" w:hAnsi="Arial" w:cs="Arial"/>
          <w:b/>
          <w:bCs/>
          <w:sz w:val="24"/>
          <w:szCs w:val="24"/>
          <w:lang w:val="en"/>
        </w:rPr>
        <w:t>6.2</w:t>
      </w:r>
    </w:p>
    <w:p w14:paraId="3119FF38" w14:textId="77777777" w:rsidR="000F669A" w:rsidRDefault="000F669A" w:rsidP="00250996">
      <w:pPr>
        <w:spacing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0F669A" w14:paraId="1863BCFB" w14:textId="77777777" w:rsidTr="008E311B">
        <w:tc>
          <w:tcPr>
            <w:tcW w:w="13948" w:type="dxa"/>
          </w:tcPr>
          <w:p w14:paraId="6D31C4AD" w14:textId="77777777" w:rsidR="000F669A" w:rsidRDefault="000F669A" w:rsidP="00250996">
            <w:pPr>
              <w:spacing w:line="276" w:lineRule="auto"/>
              <w:rPr>
                <w:rFonts w:ascii="Arial" w:hAnsi="Arial" w:cs="Arial"/>
                <w:sz w:val="24"/>
                <w:szCs w:val="24"/>
                <w:lang w:val="en"/>
              </w:rPr>
            </w:pPr>
          </w:p>
          <w:p w14:paraId="74084E66" w14:textId="77777777" w:rsidR="003E0DE6" w:rsidRDefault="003E0DE6" w:rsidP="00250996">
            <w:pPr>
              <w:spacing w:line="276" w:lineRule="auto"/>
              <w:rPr>
                <w:rFonts w:ascii="Arial" w:hAnsi="Arial" w:cs="Arial"/>
                <w:sz w:val="24"/>
                <w:szCs w:val="24"/>
                <w:lang w:val="en"/>
              </w:rPr>
            </w:pPr>
          </w:p>
          <w:p w14:paraId="14CD1E9F" w14:textId="77777777" w:rsidR="003E0DE6" w:rsidRDefault="003E0DE6" w:rsidP="00250996">
            <w:pPr>
              <w:spacing w:line="276" w:lineRule="auto"/>
              <w:rPr>
                <w:rFonts w:ascii="Arial" w:hAnsi="Arial" w:cs="Arial"/>
                <w:sz w:val="24"/>
                <w:szCs w:val="24"/>
                <w:lang w:val="en"/>
              </w:rPr>
            </w:pPr>
          </w:p>
          <w:p w14:paraId="0AAB826C" w14:textId="77777777" w:rsidR="003E0DE6" w:rsidRDefault="003E0DE6" w:rsidP="00250996">
            <w:pPr>
              <w:spacing w:line="276" w:lineRule="auto"/>
              <w:rPr>
                <w:rFonts w:ascii="Arial" w:hAnsi="Arial" w:cs="Arial"/>
                <w:sz w:val="24"/>
                <w:szCs w:val="24"/>
                <w:lang w:val="en"/>
              </w:rPr>
            </w:pPr>
          </w:p>
          <w:p w14:paraId="4D60DF4F" w14:textId="1C1C746F" w:rsidR="003E0DE6" w:rsidRDefault="003E0DE6" w:rsidP="00250996">
            <w:pPr>
              <w:spacing w:line="276" w:lineRule="auto"/>
              <w:rPr>
                <w:rFonts w:ascii="Arial" w:hAnsi="Arial" w:cs="Arial"/>
                <w:sz w:val="24"/>
                <w:szCs w:val="24"/>
                <w:lang w:val="en"/>
              </w:rPr>
            </w:pPr>
          </w:p>
        </w:tc>
      </w:tr>
    </w:tbl>
    <w:p w14:paraId="4284D277" w14:textId="77777777" w:rsidR="000F669A" w:rsidRPr="00B9378A" w:rsidRDefault="000F669A" w:rsidP="00250996">
      <w:pPr>
        <w:spacing w:line="276" w:lineRule="auto"/>
        <w:rPr>
          <w:rFonts w:ascii="Arial" w:eastAsia="+mn-ea" w:hAnsi="Arial" w:cs="Arial"/>
          <w:color w:val="000000"/>
          <w:kern w:val="24"/>
          <w:sz w:val="24"/>
          <w:szCs w:val="24"/>
        </w:rPr>
      </w:pPr>
    </w:p>
    <w:p w14:paraId="0A95C0B9" w14:textId="2E6FAA26" w:rsidR="00B9378A" w:rsidRDefault="00B9378A" w:rsidP="00250996">
      <w:pPr>
        <w:spacing w:line="276" w:lineRule="auto"/>
        <w:rPr>
          <w:rFonts w:ascii="Arial" w:eastAsia="+mn-ea" w:hAnsi="Arial" w:cs="Arial"/>
          <w:color w:val="000000"/>
          <w:kern w:val="24"/>
          <w:sz w:val="24"/>
          <w:szCs w:val="24"/>
        </w:rPr>
      </w:pPr>
    </w:p>
    <w:p w14:paraId="60949965" w14:textId="3BAA70AC" w:rsidR="00D92BD3" w:rsidRPr="002B0FD7" w:rsidRDefault="00D92BD3" w:rsidP="00250996">
      <w:pPr>
        <w:spacing w:line="276" w:lineRule="auto"/>
        <w:rPr>
          <w:rFonts w:ascii="Arial" w:eastAsia="+mn-ea" w:hAnsi="Arial" w:cs="Arial"/>
          <w:color w:val="000000"/>
          <w:kern w:val="24"/>
          <w:sz w:val="24"/>
          <w:szCs w:val="24"/>
        </w:rPr>
      </w:pPr>
      <w:r w:rsidRPr="002B0FD7">
        <w:rPr>
          <w:rFonts w:ascii="Arial" w:eastAsia="+mn-ea" w:hAnsi="Arial" w:cs="Arial"/>
          <w:color w:val="000000"/>
          <w:kern w:val="24"/>
          <w:sz w:val="24"/>
          <w:szCs w:val="24"/>
        </w:rPr>
        <w:t>Let’s review what we</w:t>
      </w:r>
      <w:r w:rsidR="00D9457A">
        <w:rPr>
          <w:rFonts w:ascii="Arial" w:eastAsia="+mn-ea" w:hAnsi="Arial" w:cs="Arial"/>
          <w:color w:val="000000"/>
          <w:kern w:val="24"/>
          <w:sz w:val="24"/>
          <w:szCs w:val="24"/>
        </w:rPr>
        <w:t>’</w:t>
      </w:r>
      <w:r w:rsidRPr="002B0FD7">
        <w:rPr>
          <w:rFonts w:ascii="Arial" w:eastAsia="+mn-ea" w:hAnsi="Arial" w:cs="Arial"/>
          <w:color w:val="000000"/>
          <w:kern w:val="24"/>
          <w:sz w:val="24"/>
          <w:szCs w:val="24"/>
        </w:rPr>
        <w:t>ve learnt so far</w:t>
      </w:r>
      <w:r w:rsidR="00F70231" w:rsidRPr="002B0FD7">
        <w:rPr>
          <w:rFonts w:ascii="Arial" w:eastAsia="+mn-ea" w:hAnsi="Arial" w:cs="Arial"/>
          <w:color w:val="000000"/>
          <w:kern w:val="24"/>
          <w:sz w:val="24"/>
          <w:szCs w:val="24"/>
        </w:rPr>
        <w:t>.</w:t>
      </w:r>
    </w:p>
    <w:p w14:paraId="634548A0" w14:textId="6D378FC7" w:rsidR="00D92BD3" w:rsidRPr="00C51512" w:rsidRDefault="00D92BD3" w:rsidP="00250996">
      <w:pPr>
        <w:spacing w:line="276" w:lineRule="auto"/>
        <w:rPr>
          <w:rFonts w:ascii="Arial" w:eastAsia="+mn-ea" w:hAnsi="Arial" w:cs="Arial"/>
          <w:b/>
          <w:bCs/>
          <w:color w:val="000000"/>
          <w:kern w:val="24"/>
          <w:sz w:val="24"/>
          <w:szCs w:val="24"/>
        </w:rPr>
      </w:pPr>
    </w:p>
    <w:p w14:paraId="0793C0A1" w14:textId="56D17E1D" w:rsidR="00D92BD3" w:rsidRPr="00C51512" w:rsidRDefault="00D92BD3" w:rsidP="00250996">
      <w:pPr>
        <w:spacing w:line="276" w:lineRule="auto"/>
        <w:rPr>
          <w:rFonts w:ascii="Arial" w:eastAsia="+mn-ea" w:hAnsi="Arial" w:cs="Arial"/>
          <w:b/>
          <w:bCs/>
          <w:color w:val="000000"/>
          <w:kern w:val="24"/>
          <w:sz w:val="24"/>
          <w:szCs w:val="24"/>
        </w:rPr>
      </w:pPr>
      <w:r w:rsidRPr="00C51512">
        <w:rPr>
          <w:rFonts w:ascii="Arial" w:eastAsia="+mn-ea" w:hAnsi="Arial" w:cs="Arial"/>
          <w:b/>
          <w:bCs/>
          <w:color w:val="000000"/>
          <w:kern w:val="24"/>
          <w:sz w:val="24"/>
          <w:szCs w:val="24"/>
        </w:rPr>
        <w:t>Quiz</w:t>
      </w:r>
    </w:p>
    <w:p w14:paraId="3DE0075C" w14:textId="6E7BC0DE" w:rsidR="00D92BD3" w:rsidRDefault="00D92BD3" w:rsidP="00250996">
      <w:pPr>
        <w:spacing w:line="276" w:lineRule="auto"/>
        <w:rPr>
          <w:rFonts w:ascii="Arial" w:eastAsia="+mn-ea" w:hAnsi="Arial" w:cs="Arial"/>
          <w:color w:val="000000"/>
          <w:kern w:val="24"/>
          <w:sz w:val="24"/>
          <w:szCs w:val="24"/>
        </w:rPr>
      </w:pPr>
    </w:p>
    <w:p w14:paraId="1CA2E994" w14:textId="3B8812EE" w:rsidR="00CE6F81" w:rsidRDefault="00CE6F81"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Q1. Advocacy is:</w:t>
      </w:r>
    </w:p>
    <w:p w14:paraId="7A1E4CA2" w14:textId="4CB6EF5D" w:rsidR="00CE6F81" w:rsidRDefault="00CE6F81" w:rsidP="00250996">
      <w:pPr>
        <w:pStyle w:val="ListParagraph"/>
        <w:numPr>
          <w:ilvl w:val="0"/>
          <w:numId w:val="23"/>
        </w:numPr>
        <w:spacing w:line="276" w:lineRule="auto"/>
        <w:rPr>
          <w:rFonts w:ascii="Arial" w:eastAsia="+mn-ea" w:hAnsi="Arial" w:cs="Arial"/>
          <w:kern w:val="24"/>
        </w:rPr>
      </w:pPr>
      <w:r>
        <w:rPr>
          <w:rFonts w:ascii="Arial" w:eastAsia="+mn-ea" w:hAnsi="Arial" w:cs="Arial"/>
          <w:kern w:val="24"/>
        </w:rPr>
        <w:t>Supporting individuals to get their needs met by speaking on their</w:t>
      </w:r>
      <w:r w:rsidR="00F56794">
        <w:rPr>
          <w:rFonts w:ascii="Arial" w:eastAsia="+mn-ea" w:hAnsi="Arial" w:cs="Arial"/>
          <w:kern w:val="24"/>
        </w:rPr>
        <w:t xml:space="preserve"> </w:t>
      </w:r>
      <w:r>
        <w:rPr>
          <w:rFonts w:ascii="Arial" w:eastAsia="+mn-ea" w:hAnsi="Arial" w:cs="Arial"/>
          <w:kern w:val="24"/>
        </w:rPr>
        <w:t>behalf</w:t>
      </w:r>
    </w:p>
    <w:p w14:paraId="00575E7A" w14:textId="77D02200" w:rsidR="00CE6F81" w:rsidRPr="002B0FD7" w:rsidRDefault="00F56794" w:rsidP="00250996">
      <w:pPr>
        <w:pStyle w:val="ListParagraph"/>
        <w:numPr>
          <w:ilvl w:val="0"/>
          <w:numId w:val="23"/>
        </w:numPr>
        <w:spacing w:line="276" w:lineRule="auto"/>
        <w:rPr>
          <w:rFonts w:ascii="Arial" w:eastAsia="+mn-ea" w:hAnsi="Arial" w:cs="Arial"/>
          <w:kern w:val="24"/>
        </w:rPr>
      </w:pPr>
      <w:r w:rsidRPr="002B0FD7">
        <w:rPr>
          <w:rFonts w:ascii="Arial" w:eastAsia="+mn-ea" w:hAnsi="Arial" w:cs="Arial"/>
          <w:kern w:val="24"/>
        </w:rPr>
        <w:t>Supporting individuals to express their views, wishes and feelings and make informed choices</w:t>
      </w:r>
    </w:p>
    <w:p w14:paraId="5816389F" w14:textId="6938936F" w:rsidR="00D92BD3" w:rsidRDefault="00D92BD3" w:rsidP="00250996">
      <w:pPr>
        <w:spacing w:line="276" w:lineRule="auto"/>
        <w:rPr>
          <w:rFonts w:ascii="Arial" w:hAnsi="Arial" w:cs="Arial"/>
          <w:b/>
          <w:bCs/>
          <w:sz w:val="24"/>
          <w:szCs w:val="24"/>
          <w:lang w:val="en"/>
        </w:rPr>
      </w:pPr>
    </w:p>
    <w:p w14:paraId="3A7CE99C" w14:textId="2FE56330" w:rsidR="00F56794" w:rsidRPr="00CF10CD" w:rsidRDefault="00F56794" w:rsidP="00250996">
      <w:pPr>
        <w:spacing w:line="276" w:lineRule="auto"/>
        <w:rPr>
          <w:rFonts w:ascii="Arial" w:hAnsi="Arial" w:cs="Arial"/>
          <w:sz w:val="24"/>
          <w:szCs w:val="24"/>
          <w:lang w:val="en"/>
        </w:rPr>
      </w:pPr>
      <w:r w:rsidRPr="00CF10CD">
        <w:rPr>
          <w:rFonts w:ascii="Arial" w:hAnsi="Arial" w:cs="Arial"/>
          <w:sz w:val="24"/>
          <w:szCs w:val="24"/>
          <w:lang w:val="en"/>
        </w:rPr>
        <w:t>Q2. Individuals expect social care workers to be:</w:t>
      </w:r>
    </w:p>
    <w:p w14:paraId="0E1AE848" w14:textId="0F13D618" w:rsidR="00F56794" w:rsidRPr="002B0FD7" w:rsidRDefault="0072054E" w:rsidP="00250996">
      <w:pPr>
        <w:pStyle w:val="ListParagraph"/>
        <w:numPr>
          <w:ilvl w:val="0"/>
          <w:numId w:val="24"/>
        </w:numPr>
        <w:spacing w:line="276" w:lineRule="auto"/>
        <w:rPr>
          <w:rFonts w:ascii="Arial" w:hAnsi="Arial" w:cs="Arial"/>
          <w:lang w:val="en"/>
        </w:rPr>
      </w:pPr>
      <w:r w:rsidRPr="002B0FD7">
        <w:rPr>
          <w:rFonts w:ascii="Arial" w:hAnsi="Arial" w:cs="Arial"/>
          <w:lang w:val="en"/>
        </w:rPr>
        <w:t>H</w:t>
      </w:r>
      <w:r w:rsidR="00F56794" w:rsidRPr="002B0FD7">
        <w:rPr>
          <w:rFonts w:ascii="Arial" w:hAnsi="Arial" w:cs="Arial"/>
          <w:lang w:val="en"/>
        </w:rPr>
        <w:t>onest</w:t>
      </w:r>
    </w:p>
    <w:p w14:paraId="4E28DC02" w14:textId="1B2DBE17" w:rsidR="0072054E" w:rsidRPr="002B0FD7" w:rsidRDefault="0072054E" w:rsidP="00250996">
      <w:pPr>
        <w:pStyle w:val="ListParagraph"/>
        <w:numPr>
          <w:ilvl w:val="0"/>
          <w:numId w:val="24"/>
        </w:numPr>
        <w:spacing w:line="276" w:lineRule="auto"/>
        <w:rPr>
          <w:rFonts w:ascii="Arial" w:hAnsi="Arial" w:cs="Arial"/>
          <w:lang w:val="en"/>
        </w:rPr>
      </w:pPr>
      <w:r w:rsidRPr="002B0FD7">
        <w:rPr>
          <w:rFonts w:ascii="Arial" w:hAnsi="Arial" w:cs="Arial"/>
          <w:lang w:val="en"/>
        </w:rPr>
        <w:t>Reliable</w:t>
      </w:r>
    </w:p>
    <w:p w14:paraId="69018F58" w14:textId="67952968" w:rsidR="0072054E" w:rsidRPr="00CF10CD" w:rsidRDefault="0072054E" w:rsidP="00250996">
      <w:pPr>
        <w:pStyle w:val="ListParagraph"/>
        <w:numPr>
          <w:ilvl w:val="0"/>
          <w:numId w:val="24"/>
        </w:numPr>
        <w:spacing w:line="276" w:lineRule="auto"/>
        <w:rPr>
          <w:rFonts w:ascii="Arial" w:hAnsi="Arial" w:cs="Arial"/>
          <w:lang w:val="en"/>
        </w:rPr>
      </w:pPr>
      <w:r w:rsidRPr="0072054E">
        <w:rPr>
          <w:rFonts w:ascii="Arial" w:hAnsi="Arial" w:cs="Arial"/>
          <w:lang w:val="en"/>
        </w:rPr>
        <w:t>Judgmental</w:t>
      </w:r>
    </w:p>
    <w:p w14:paraId="435FEF90" w14:textId="4468020D" w:rsidR="0072054E" w:rsidRPr="002B0FD7" w:rsidRDefault="0072054E" w:rsidP="00250996">
      <w:pPr>
        <w:pStyle w:val="ListParagraph"/>
        <w:numPr>
          <w:ilvl w:val="0"/>
          <w:numId w:val="24"/>
        </w:numPr>
        <w:spacing w:line="276" w:lineRule="auto"/>
        <w:rPr>
          <w:rFonts w:ascii="Arial" w:hAnsi="Arial" w:cs="Arial"/>
          <w:lang w:val="en"/>
        </w:rPr>
      </w:pPr>
      <w:r w:rsidRPr="002B0FD7">
        <w:rPr>
          <w:rFonts w:ascii="Arial" w:hAnsi="Arial" w:cs="Arial"/>
          <w:lang w:val="en"/>
        </w:rPr>
        <w:t>Flexible</w:t>
      </w:r>
    </w:p>
    <w:p w14:paraId="45BBC3CB" w14:textId="4F3B3CB0" w:rsidR="0072054E" w:rsidRPr="002B0FD7" w:rsidRDefault="0072054E" w:rsidP="00250996">
      <w:pPr>
        <w:pStyle w:val="ListParagraph"/>
        <w:numPr>
          <w:ilvl w:val="0"/>
          <w:numId w:val="24"/>
        </w:numPr>
        <w:spacing w:line="276" w:lineRule="auto"/>
        <w:rPr>
          <w:rFonts w:ascii="Arial" w:hAnsi="Arial" w:cs="Arial"/>
          <w:lang w:val="en"/>
        </w:rPr>
      </w:pPr>
      <w:r w:rsidRPr="002B0FD7">
        <w:rPr>
          <w:rFonts w:ascii="Arial" w:hAnsi="Arial" w:cs="Arial"/>
          <w:lang w:val="en"/>
        </w:rPr>
        <w:t xml:space="preserve">Trustworthy </w:t>
      </w:r>
    </w:p>
    <w:p w14:paraId="7858921A" w14:textId="77777777" w:rsidR="00870B94" w:rsidRDefault="00870B94" w:rsidP="00250996">
      <w:pPr>
        <w:spacing w:line="276" w:lineRule="auto"/>
        <w:rPr>
          <w:rFonts w:ascii="Arial" w:hAnsi="Arial" w:cs="Arial"/>
          <w:b/>
          <w:bCs/>
          <w:sz w:val="24"/>
          <w:szCs w:val="24"/>
          <w:lang w:val="en"/>
        </w:rPr>
      </w:pPr>
    </w:p>
    <w:p w14:paraId="0450E76D" w14:textId="77777777" w:rsidR="00D92BD3" w:rsidRDefault="00D92BD3" w:rsidP="00250996">
      <w:pPr>
        <w:spacing w:line="276" w:lineRule="auto"/>
        <w:rPr>
          <w:rFonts w:ascii="Arial" w:eastAsia="+mn-ea" w:hAnsi="Arial" w:cs="Arial"/>
          <w:b/>
          <w:bCs/>
          <w:color w:val="000000"/>
          <w:kern w:val="24"/>
          <w:sz w:val="24"/>
          <w:szCs w:val="24"/>
        </w:rPr>
      </w:pPr>
    </w:p>
    <w:p w14:paraId="74C923A3" w14:textId="77777777" w:rsidR="00223538" w:rsidRDefault="00223538" w:rsidP="00250996">
      <w:pPr>
        <w:spacing w:line="276" w:lineRule="auto"/>
        <w:rPr>
          <w:rFonts w:ascii="Arial" w:eastAsia="+mn-ea" w:hAnsi="Arial" w:cs="Arial"/>
          <w:b/>
          <w:bCs/>
          <w:color w:val="000000"/>
          <w:kern w:val="24"/>
          <w:sz w:val="24"/>
          <w:szCs w:val="24"/>
        </w:rPr>
      </w:pPr>
      <w:r>
        <w:rPr>
          <w:rFonts w:ascii="Arial" w:eastAsia="+mn-ea" w:hAnsi="Arial" w:cs="Arial"/>
          <w:b/>
          <w:bCs/>
          <w:color w:val="000000"/>
          <w:kern w:val="24"/>
          <w:sz w:val="24"/>
          <w:szCs w:val="24"/>
        </w:rPr>
        <w:br w:type="page"/>
      </w:r>
    </w:p>
    <w:p w14:paraId="063F2226" w14:textId="183999AC" w:rsidR="0041396C" w:rsidRPr="0041396C" w:rsidRDefault="0041396C" w:rsidP="00250996">
      <w:pPr>
        <w:spacing w:line="276" w:lineRule="auto"/>
        <w:rPr>
          <w:rFonts w:ascii="Arial" w:eastAsia="+mn-ea" w:hAnsi="Arial" w:cs="Arial"/>
          <w:b/>
          <w:bCs/>
          <w:color w:val="000000"/>
          <w:kern w:val="24"/>
          <w:sz w:val="24"/>
          <w:szCs w:val="24"/>
        </w:rPr>
      </w:pPr>
      <w:r w:rsidRPr="0041396C">
        <w:rPr>
          <w:rFonts w:ascii="Arial" w:eastAsia="+mn-ea" w:hAnsi="Arial" w:cs="Arial"/>
          <w:b/>
          <w:bCs/>
          <w:color w:val="000000"/>
          <w:kern w:val="24"/>
          <w:sz w:val="24"/>
          <w:szCs w:val="24"/>
        </w:rPr>
        <w:lastRenderedPageBreak/>
        <w:t xml:space="preserve">Progress </w:t>
      </w:r>
      <w:r w:rsidR="009B1E4B">
        <w:rPr>
          <w:rFonts w:ascii="Arial" w:eastAsia="+mn-ea" w:hAnsi="Arial" w:cs="Arial"/>
          <w:b/>
          <w:bCs/>
          <w:color w:val="000000"/>
          <w:kern w:val="24"/>
          <w:sz w:val="24"/>
          <w:szCs w:val="24"/>
        </w:rPr>
        <w:t>l</w:t>
      </w:r>
      <w:r w:rsidRPr="0041396C">
        <w:rPr>
          <w:rFonts w:ascii="Arial" w:eastAsia="+mn-ea" w:hAnsi="Arial" w:cs="Arial"/>
          <w:b/>
          <w:bCs/>
          <w:color w:val="000000"/>
          <w:kern w:val="24"/>
          <w:sz w:val="24"/>
          <w:szCs w:val="24"/>
        </w:rPr>
        <w:t>og – to be completed by</w:t>
      </w:r>
      <w:r w:rsidR="009B1E4B">
        <w:rPr>
          <w:rFonts w:ascii="Arial" w:eastAsia="+mn-ea" w:hAnsi="Arial" w:cs="Arial"/>
          <w:b/>
          <w:bCs/>
          <w:color w:val="000000"/>
          <w:kern w:val="24"/>
          <w:sz w:val="24"/>
          <w:szCs w:val="24"/>
        </w:rPr>
        <w:t xml:space="preserve"> the</w:t>
      </w:r>
      <w:r w:rsidRPr="0041396C">
        <w:rPr>
          <w:rFonts w:ascii="Arial" w:eastAsia="+mn-ea" w:hAnsi="Arial" w:cs="Arial"/>
          <w:b/>
          <w:bCs/>
          <w:color w:val="000000"/>
          <w:kern w:val="24"/>
          <w:sz w:val="24"/>
          <w:szCs w:val="24"/>
        </w:rPr>
        <w:t xml:space="preserve"> manager</w:t>
      </w:r>
    </w:p>
    <w:p w14:paraId="0CDF452E" w14:textId="0E72B331" w:rsidR="0041396C" w:rsidRDefault="0041396C" w:rsidP="00250996">
      <w:pPr>
        <w:spacing w:line="276" w:lineRule="auto"/>
        <w:rPr>
          <w:rFonts w:ascii="Arial" w:eastAsia="+mn-ea" w:hAnsi="Arial" w:cs="Arial"/>
          <w:color w:val="000000"/>
          <w:kern w:val="24"/>
          <w:sz w:val="24"/>
          <w:szCs w:val="24"/>
        </w:rPr>
      </w:pPr>
    </w:p>
    <w:p w14:paraId="429E1A59" w14:textId="1827AD86" w:rsidR="006B1C44" w:rsidRDefault="0041396C" w:rsidP="00250996">
      <w:pPr>
        <w:spacing w:line="276" w:lineRule="auto"/>
        <w:rPr>
          <w:rFonts w:ascii="Arial" w:eastAsia="+mn-ea" w:hAnsi="Arial" w:cs="Arial"/>
          <w:b/>
          <w:bCs/>
          <w:color w:val="000000"/>
          <w:kern w:val="24"/>
          <w:sz w:val="24"/>
          <w:szCs w:val="24"/>
        </w:rPr>
      </w:pPr>
      <w:r>
        <w:rPr>
          <w:rFonts w:ascii="Arial" w:eastAsia="+mn-ea" w:hAnsi="Arial" w:cs="Arial"/>
          <w:b/>
          <w:bCs/>
          <w:color w:val="000000"/>
          <w:kern w:val="24"/>
          <w:sz w:val="24"/>
          <w:szCs w:val="24"/>
        </w:rPr>
        <w:t xml:space="preserve">6.2 </w:t>
      </w:r>
      <w:r w:rsidR="006B1C44" w:rsidRPr="006B1C44">
        <w:rPr>
          <w:rFonts w:ascii="Arial" w:eastAsia="+mn-ea" w:hAnsi="Arial" w:cs="Arial"/>
          <w:b/>
          <w:bCs/>
          <w:color w:val="000000"/>
          <w:kern w:val="24"/>
          <w:sz w:val="24"/>
          <w:szCs w:val="24"/>
        </w:rPr>
        <w:t>How to work in ways that safeguard individuals from harm, abuse and neglect</w:t>
      </w:r>
    </w:p>
    <w:p w14:paraId="4538A760" w14:textId="2979E279" w:rsidR="006B1C44" w:rsidRDefault="006B1C44" w:rsidP="00250996">
      <w:pPr>
        <w:spacing w:line="276" w:lineRule="auto"/>
        <w:rPr>
          <w:rFonts w:ascii="Arial" w:eastAsia="+mn-ea" w:hAnsi="Arial" w:cs="Arial"/>
          <w:b/>
          <w:bCs/>
          <w:color w:val="000000"/>
          <w:kern w:val="24"/>
          <w:sz w:val="24"/>
          <w:szCs w:val="24"/>
        </w:rPr>
      </w:pPr>
    </w:p>
    <w:tbl>
      <w:tblPr>
        <w:tblStyle w:val="TableGrid"/>
        <w:tblW w:w="13887" w:type="dxa"/>
        <w:tblLook w:val="04A0" w:firstRow="1" w:lastRow="0" w:firstColumn="1" w:lastColumn="0" w:noHBand="0" w:noVBand="1"/>
      </w:tblPr>
      <w:tblGrid>
        <w:gridCol w:w="12044"/>
        <w:gridCol w:w="1843"/>
      </w:tblGrid>
      <w:tr w:rsidR="006B1C44" w:rsidRPr="006B1C44" w14:paraId="1C9CCB04" w14:textId="77777777" w:rsidTr="00C51512">
        <w:tc>
          <w:tcPr>
            <w:tcW w:w="12044" w:type="dxa"/>
            <w:shd w:val="clear" w:color="auto" w:fill="D9D9D9" w:themeFill="background1" w:themeFillShade="D9"/>
          </w:tcPr>
          <w:p w14:paraId="7DB0DFC0" w14:textId="50C9E06E" w:rsidR="006B1C44" w:rsidRPr="006B1C44" w:rsidRDefault="006B1C44" w:rsidP="00250996">
            <w:pPr>
              <w:spacing w:line="276" w:lineRule="auto"/>
              <w:rPr>
                <w:rFonts w:ascii="Arial" w:eastAsia="+mn-ea" w:hAnsi="Arial" w:cs="Arial"/>
                <w:b/>
                <w:bCs/>
                <w:color w:val="000000"/>
                <w:kern w:val="24"/>
                <w:sz w:val="24"/>
                <w:szCs w:val="24"/>
              </w:rPr>
            </w:pPr>
            <w:r w:rsidRPr="006B1C44">
              <w:rPr>
                <w:rFonts w:ascii="Arial" w:eastAsia="+mn-ea" w:hAnsi="Arial" w:cs="Arial"/>
                <w:b/>
                <w:bCs/>
                <w:color w:val="000000"/>
                <w:kern w:val="24"/>
                <w:sz w:val="24"/>
                <w:szCs w:val="24"/>
              </w:rPr>
              <w:t>By completing the workbook activities in this section</w:t>
            </w:r>
            <w:r w:rsidR="00D9457A">
              <w:rPr>
                <w:rFonts w:ascii="Arial" w:eastAsia="+mn-ea" w:hAnsi="Arial" w:cs="Arial"/>
                <w:b/>
                <w:bCs/>
                <w:color w:val="000000"/>
                <w:kern w:val="24"/>
                <w:sz w:val="24"/>
                <w:szCs w:val="24"/>
              </w:rPr>
              <w:t>,</w:t>
            </w:r>
            <w:r w:rsidRPr="006B1C44">
              <w:rPr>
                <w:rFonts w:ascii="Arial" w:eastAsia="+mn-ea" w:hAnsi="Arial" w:cs="Arial"/>
                <w:b/>
                <w:bCs/>
                <w:color w:val="000000"/>
                <w:kern w:val="24"/>
                <w:sz w:val="24"/>
                <w:szCs w:val="24"/>
              </w:rPr>
              <w:t xml:space="preserve"> the worker has shown they know</w:t>
            </w:r>
            <w:r w:rsidR="00D9457A">
              <w:rPr>
                <w:rFonts w:ascii="Arial" w:eastAsia="+mn-ea" w:hAnsi="Arial" w:cs="Arial"/>
                <w:b/>
                <w:bCs/>
                <w:color w:val="000000"/>
                <w:kern w:val="24"/>
                <w:sz w:val="24"/>
                <w:szCs w:val="24"/>
              </w:rPr>
              <w:t>:</w:t>
            </w:r>
          </w:p>
          <w:p w14:paraId="7B9D3D1F" w14:textId="63E906A5" w:rsidR="006B1C44" w:rsidRPr="006B1C44" w:rsidRDefault="006B1C44" w:rsidP="00250996">
            <w:pPr>
              <w:spacing w:line="276" w:lineRule="auto"/>
              <w:rPr>
                <w:rFonts w:ascii="Arial" w:eastAsia="+mn-ea" w:hAnsi="Arial" w:cs="Arial"/>
                <w:b/>
                <w:bCs/>
                <w:color w:val="000000"/>
                <w:kern w:val="24"/>
                <w:sz w:val="24"/>
                <w:szCs w:val="24"/>
              </w:rPr>
            </w:pPr>
          </w:p>
        </w:tc>
        <w:tc>
          <w:tcPr>
            <w:tcW w:w="1843" w:type="dxa"/>
            <w:shd w:val="clear" w:color="auto" w:fill="D9D9D9" w:themeFill="background1" w:themeFillShade="D9"/>
          </w:tcPr>
          <w:p w14:paraId="019A6EE4" w14:textId="030AAC00" w:rsidR="006B1C44" w:rsidRPr="006B1C44" w:rsidRDefault="003E0DE6" w:rsidP="00250996">
            <w:pPr>
              <w:spacing w:line="276" w:lineRule="auto"/>
              <w:rPr>
                <w:rFonts w:ascii="Arial" w:eastAsia="+mn-ea" w:hAnsi="Arial" w:cs="Arial"/>
                <w:b/>
                <w:bCs/>
                <w:color w:val="000000"/>
                <w:kern w:val="24"/>
                <w:sz w:val="24"/>
                <w:szCs w:val="24"/>
              </w:rPr>
            </w:pPr>
            <w:r w:rsidRPr="003E0DE6">
              <w:rPr>
                <w:rFonts w:ascii="Arial" w:eastAsia="+mn-ea" w:hAnsi="Arial" w:cs="Arial"/>
                <w:b/>
                <w:bCs/>
                <w:color w:val="000000"/>
                <w:kern w:val="24"/>
                <w:sz w:val="24"/>
                <w:szCs w:val="24"/>
              </w:rPr>
              <w:t>Sign and date</w:t>
            </w:r>
          </w:p>
        </w:tc>
      </w:tr>
      <w:tr w:rsidR="006B1C44" w:rsidRPr="006B1C44" w14:paraId="75363BE5" w14:textId="77777777" w:rsidTr="00C51512">
        <w:tc>
          <w:tcPr>
            <w:tcW w:w="12044" w:type="dxa"/>
          </w:tcPr>
          <w:p w14:paraId="4625160C"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The role and responsibilities of health and social care workers in safeguarding</w:t>
            </w:r>
          </w:p>
          <w:p w14:paraId="17CB952E"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0156ACF7"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406AB92A" w14:textId="77777777" w:rsidTr="00C51512">
        <w:tc>
          <w:tcPr>
            <w:tcW w:w="12044" w:type="dxa"/>
          </w:tcPr>
          <w:p w14:paraId="3CA4BAED"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 xml:space="preserve">The role of </w:t>
            </w:r>
            <w:r w:rsidRPr="00CF10CD">
              <w:rPr>
                <w:rFonts w:ascii="Arial" w:eastAsia="+mn-ea" w:hAnsi="Arial" w:cs="Arial"/>
                <w:color w:val="000000"/>
                <w:kern w:val="24"/>
                <w:sz w:val="24"/>
                <w:szCs w:val="24"/>
              </w:rPr>
              <w:t>advocacy</w:t>
            </w:r>
            <w:r w:rsidRPr="006B1C44">
              <w:rPr>
                <w:rFonts w:ascii="Arial" w:eastAsia="+mn-ea" w:hAnsi="Arial" w:cs="Arial"/>
                <w:color w:val="000000"/>
                <w:kern w:val="24"/>
                <w:sz w:val="24"/>
                <w:szCs w:val="24"/>
              </w:rPr>
              <w:t xml:space="preserve"> in relation to safeguarding</w:t>
            </w:r>
          </w:p>
          <w:p w14:paraId="16A3E959"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3B68D972"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4F7AEBBC" w14:textId="77777777" w:rsidTr="00C51512">
        <w:tc>
          <w:tcPr>
            <w:tcW w:w="12044" w:type="dxa"/>
          </w:tcPr>
          <w:p w14:paraId="594E566D"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The importance of establishing relationships that support trust and rapport with individuals</w:t>
            </w:r>
          </w:p>
          <w:p w14:paraId="2D566918"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7262B306"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703B9666" w14:textId="77777777" w:rsidTr="00C51512">
        <w:tc>
          <w:tcPr>
            <w:tcW w:w="12044" w:type="dxa"/>
          </w:tcPr>
          <w:p w14:paraId="39B25D32"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The importance of person/child centred practice in safeguarding</w:t>
            </w:r>
          </w:p>
          <w:p w14:paraId="0AAE0F19"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40F0C829"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391F6EEF" w14:textId="77777777" w:rsidTr="00C51512">
        <w:tc>
          <w:tcPr>
            <w:tcW w:w="12044" w:type="dxa"/>
          </w:tcPr>
          <w:p w14:paraId="3905A82A"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The importance of working in ways that uphold the rights of individuals</w:t>
            </w:r>
          </w:p>
          <w:p w14:paraId="29111652"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7BBA6772"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63C21621" w14:textId="77777777" w:rsidTr="00C51512">
        <w:tc>
          <w:tcPr>
            <w:tcW w:w="12044" w:type="dxa"/>
          </w:tcPr>
          <w:p w14:paraId="05EF9DAC"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 xml:space="preserve">How to promote an environment where individuals can express fears, anxieties, feelings and concerns without worry of ridicule, rejection, retribution or not being believed </w:t>
            </w:r>
          </w:p>
          <w:p w14:paraId="5480709A"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33B938BA"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199A14FA" w14:textId="77777777" w:rsidTr="00C51512">
        <w:tc>
          <w:tcPr>
            <w:tcW w:w="12044" w:type="dxa"/>
          </w:tcPr>
          <w:p w14:paraId="27D7D2AC"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How to make individuals aware of how to keep themselves safe</w:t>
            </w:r>
          </w:p>
          <w:p w14:paraId="1DB9CC6E" w14:textId="77777777" w:rsidR="006B1C44" w:rsidRPr="006B1C44" w:rsidRDefault="006B1C44" w:rsidP="00250996">
            <w:pPr>
              <w:spacing w:line="276" w:lineRule="auto"/>
              <w:rPr>
                <w:rFonts w:ascii="Arial" w:eastAsia="+mn-ea" w:hAnsi="Arial" w:cs="Arial"/>
                <w:b/>
                <w:bCs/>
                <w:color w:val="000000"/>
                <w:kern w:val="24"/>
                <w:sz w:val="24"/>
                <w:szCs w:val="24"/>
              </w:rPr>
            </w:pPr>
          </w:p>
        </w:tc>
        <w:tc>
          <w:tcPr>
            <w:tcW w:w="1843" w:type="dxa"/>
          </w:tcPr>
          <w:p w14:paraId="0C57A679"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43743702" w14:textId="77777777" w:rsidTr="00C51512">
        <w:tc>
          <w:tcPr>
            <w:tcW w:w="12044" w:type="dxa"/>
          </w:tcPr>
          <w:p w14:paraId="47237AF3"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 xml:space="preserve">How to make individuals aware of the risks associated with the use of social media, internet use and phones </w:t>
            </w:r>
          </w:p>
          <w:p w14:paraId="37309974"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1DC25644" w14:textId="77777777" w:rsidR="006B1C44" w:rsidRPr="006B1C44" w:rsidRDefault="006B1C44" w:rsidP="00250996">
            <w:pPr>
              <w:spacing w:line="276" w:lineRule="auto"/>
              <w:rPr>
                <w:rFonts w:ascii="Arial" w:eastAsia="+mn-ea" w:hAnsi="Arial" w:cs="Arial"/>
                <w:b/>
                <w:bCs/>
                <w:color w:val="000000"/>
                <w:kern w:val="24"/>
                <w:sz w:val="24"/>
                <w:szCs w:val="24"/>
              </w:rPr>
            </w:pPr>
          </w:p>
        </w:tc>
      </w:tr>
      <w:tr w:rsidR="006B1C44" w:rsidRPr="006B1C44" w14:paraId="305E69AE" w14:textId="77777777" w:rsidTr="00C51512">
        <w:tc>
          <w:tcPr>
            <w:tcW w:w="12044" w:type="dxa"/>
          </w:tcPr>
          <w:p w14:paraId="5C6F2C6E" w14:textId="77777777" w:rsidR="006B1C44" w:rsidRPr="006B1C44" w:rsidRDefault="006B1C44" w:rsidP="00250996">
            <w:pPr>
              <w:spacing w:line="276" w:lineRule="auto"/>
              <w:rPr>
                <w:rFonts w:ascii="Arial" w:eastAsia="+mn-ea" w:hAnsi="Arial" w:cs="Arial"/>
                <w:color w:val="000000"/>
                <w:kern w:val="24"/>
                <w:sz w:val="24"/>
                <w:szCs w:val="24"/>
              </w:rPr>
            </w:pPr>
            <w:r w:rsidRPr="006B1C44">
              <w:rPr>
                <w:rFonts w:ascii="Arial" w:eastAsia="+mn-ea" w:hAnsi="Arial" w:cs="Arial"/>
                <w:color w:val="000000"/>
                <w:kern w:val="24"/>
                <w:sz w:val="24"/>
                <w:szCs w:val="24"/>
              </w:rPr>
              <w:t xml:space="preserve">How to work in ways that keep both the </w:t>
            </w:r>
            <w:r w:rsidRPr="00CF10CD">
              <w:rPr>
                <w:rFonts w:ascii="Arial" w:eastAsia="+mn-ea" w:hAnsi="Arial" w:cs="Arial"/>
                <w:color w:val="000000"/>
                <w:kern w:val="24"/>
                <w:sz w:val="24"/>
                <w:szCs w:val="24"/>
              </w:rPr>
              <w:t>worker</w:t>
            </w:r>
            <w:r w:rsidRPr="006B1C44">
              <w:rPr>
                <w:rFonts w:ascii="Arial" w:eastAsia="+mn-ea" w:hAnsi="Arial" w:cs="Arial"/>
                <w:b/>
                <w:bCs/>
                <w:color w:val="000000"/>
                <w:kern w:val="24"/>
                <w:sz w:val="24"/>
                <w:szCs w:val="24"/>
              </w:rPr>
              <w:t xml:space="preserve"> </w:t>
            </w:r>
            <w:r w:rsidRPr="006B1C44">
              <w:rPr>
                <w:rFonts w:ascii="Arial" w:eastAsia="+mn-ea" w:hAnsi="Arial" w:cs="Arial"/>
                <w:color w:val="000000"/>
                <w:kern w:val="24"/>
                <w:sz w:val="24"/>
                <w:szCs w:val="24"/>
              </w:rPr>
              <w:t>and the individual safe</w:t>
            </w:r>
          </w:p>
          <w:p w14:paraId="30085699" w14:textId="77777777" w:rsidR="006B1C44" w:rsidRPr="006B1C44" w:rsidRDefault="006B1C44" w:rsidP="00250996">
            <w:pPr>
              <w:spacing w:line="276" w:lineRule="auto"/>
              <w:rPr>
                <w:rFonts w:ascii="Arial" w:eastAsia="+mn-ea" w:hAnsi="Arial" w:cs="Arial"/>
                <w:color w:val="000000"/>
                <w:kern w:val="24"/>
                <w:sz w:val="24"/>
                <w:szCs w:val="24"/>
              </w:rPr>
            </w:pPr>
          </w:p>
        </w:tc>
        <w:tc>
          <w:tcPr>
            <w:tcW w:w="1843" w:type="dxa"/>
          </w:tcPr>
          <w:p w14:paraId="214A0995" w14:textId="77777777" w:rsidR="006B1C44" w:rsidRPr="006B1C44" w:rsidRDefault="006B1C44" w:rsidP="00250996">
            <w:pPr>
              <w:spacing w:line="276" w:lineRule="auto"/>
              <w:rPr>
                <w:rFonts w:ascii="Arial" w:eastAsia="+mn-ea" w:hAnsi="Arial" w:cs="Arial"/>
                <w:b/>
                <w:bCs/>
                <w:color w:val="000000"/>
                <w:kern w:val="24"/>
                <w:sz w:val="24"/>
                <w:szCs w:val="24"/>
              </w:rPr>
            </w:pPr>
          </w:p>
        </w:tc>
      </w:tr>
    </w:tbl>
    <w:p w14:paraId="43F1F235" w14:textId="3E2F3B8C" w:rsidR="006B1C44" w:rsidRDefault="006B1C44" w:rsidP="00250996">
      <w:pPr>
        <w:spacing w:line="276" w:lineRule="auto"/>
        <w:rPr>
          <w:rFonts w:ascii="Arial" w:eastAsia="+mn-ea" w:hAnsi="Arial" w:cs="Arial"/>
          <w:b/>
          <w:bCs/>
          <w:color w:val="000000"/>
          <w:kern w:val="24"/>
          <w:sz w:val="24"/>
          <w:szCs w:val="24"/>
        </w:rPr>
      </w:pPr>
    </w:p>
    <w:p w14:paraId="350C2E92" w14:textId="58BF462C" w:rsidR="00223538" w:rsidRDefault="00223538" w:rsidP="00250996">
      <w:pPr>
        <w:spacing w:line="276" w:lineRule="auto"/>
        <w:rPr>
          <w:rFonts w:ascii="Arial" w:eastAsia="+mn-ea" w:hAnsi="Arial" w:cs="Arial"/>
          <w:b/>
          <w:bCs/>
          <w:color w:val="000000"/>
          <w:kern w:val="24"/>
          <w:sz w:val="24"/>
          <w:szCs w:val="24"/>
        </w:rPr>
      </w:pPr>
      <w:r>
        <w:rPr>
          <w:rFonts w:ascii="Arial" w:eastAsia="+mn-ea" w:hAnsi="Arial" w:cs="Arial"/>
          <w:b/>
          <w:bCs/>
          <w:color w:val="000000"/>
          <w:kern w:val="24"/>
          <w:sz w:val="24"/>
          <w:szCs w:val="24"/>
        </w:rPr>
        <w:br w:type="page"/>
      </w:r>
    </w:p>
    <w:p w14:paraId="2E475FBC" w14:textId="0ED2B7B7" w:rsidR="00B9378A" w:rsidRPr="00A560F7" w:rsidRDefault="00C75F82" w:rsidP="00F03621">
      <w:pPr>
        <w:pStyle w:val="Heading2"/>
      </w:pPr>
      <w:r w:rsidRPr="00A560F7">
        <w:lastRenderedPageBreak/>
        <w:t xml:space="preserve">6.3 The factors, situations and actions that could lead </w:t>
      </w:r>
      <w:r w:rsidR="00B62AE5" w:rsidRPr="00A560F7">
        <w:t xml:space="preserve">to </w:t>
      </w:r>
      <w:r w:rsidRPr="00A560F7">
        <w:t>or contribute to harm, abuse or neglect</w:t>
      </w:r>
    </w:p>
    <w:p w14:paraId="2DFF9636" w14:textId="200A7A7E" w:rsidR="00050E37" w:rsidRDefault="00165F43"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It</w:t>
      </w:r>
      <w:r w:rsidR="00B62AE5">
        <w:rPr>
          <w:rFonts w:ascii="Arial" w:eastAsia="+mn-ea" w:hAnsi="Arial" w:cs="Arial"/>
          <w:color w:val="000000"/>
          <w:kern w:val="24"/>
          <w:sz w:val="24"/>
          <w:szCs w:val="24"/>
        </w:rPr>
        <w:t>’s</w:t>
      </w:r>
      <w:r w:rsidRPr="00B9378A">
        <w:rPr>
          <w:rFonts w:ascii="Arial" w:eastAsia="+mn-ea" w:hAnsi="Arial" w:cs="Arial"/>
          <w:color w:val="000000"/>
          <w:kern w:val="24"/>
          <w:sz w:val="24"/>
          <w:szCs w:val="24"/>
        </w:rPr>
        <w:t xml:space="preserve"> important to be alert to the fact that harm, a</w:t>
      </w:r>
      <w:r w:rsidR="00CA383F" w:rsidRPr="00B9378A">
        <w:rPr>
          <w:rFonts w:ascii="Arial" w:eastAsia="+mn-ea" w:hAnsi="Arial" w:cs="Arial"/>
          <w:color w:val="000000"/>
          <w:kern w:val="24"/>
          <w:sz w:val="24"/>
          <w:szCs w:val="24"/>
        </w:rPr>
        <w:t xml:space="preserve">buse and neglect can take place anytime and anywhere. </w:t>
      </w:r>
      <w:r w:rsidR="006042BE">
        <w:rPr>
          <w:rFonts w:ascii="Arial" w:eastAsia="+mn-ea" w:hAnsi="Arial" w:cs="Arial"/>
          <w:color w:val="000000"/>
          <w:kern w:val="24"/>
          <w:sz w:val="24"/>
          <w:szCs w:val="24"/>
        </w:rPr>
        <w:t>But</w:t>
      </w:r>
      <w:r w:rsidR="00CA383F" w:rsidRPr="00B9378A">
        <w:rPr>
          <w:rFonts w:ascii="Arial" w:eastAsia="+mn-ea" w:hAnsi="Arial" w:cs="Arial"/>
          <w:color w:val="000000"/>
          <w:kern w:val="24"/>
          <w:sz w:val="24"/>
          <w:szCs w:val="24"/>
        </w:rPr>
        <w:t xml:space="preserve"> some </w:t>
      </w:r>
      <w:r w:rsidR="005165D4" w:rsidRPr="005B68D3">
        <w:rPr>
          <w:rFonts w:ascii="Arial" w:eastAsia="+mn-ea" w:hAnsi="Arial" w:cs="Arial"/>
          <w:bCs/>
          <w:color w:val="000000"/>
          <w:kern w:val="24"/>
          <w:sz w:val="24"/>
          <w:szCs w:val="24"/>
        </w:rPr>
        <w:t>actions, behaviours or situations</w:t>
      </w:r>
      <w:r w:rsidR="003B79E0" w:rsidRPr="005B68D3">
        <w:rPr>
          <w:rFonts w:ascii="Arial" w:eastAsia="+mn-ea" w:hAnsi="Arial" w:cs="Arial"/>
          <w:bCs/>
          <w:color w:val="000000"/>
          <w:kern w:val="24"/>
          <w:sz w:val="24"/>
          <w:szCs w:val="24"/>
        </w:rPr>
        <w:t xml:space="preserve"> can increase the risk</w:t>
      </w:r>
      <w:r w:rsidR="005165D4" w:rsidRPr="005B68D3">
        <w:rPr>
          <w:rFonts w:ascii="Arial" w:eastAsia="+mn-ea" w:hAnsi="Arial" w:cs="Arial"/>
          <w:bCs/>
          <w:color w:val="000000"/>
          <w:kern w:val="24"/>
          <w:sz w:val="24"/>
          <w:szCs w:val="24"/>
        </w:rPr>
        <w:t xml:space="preserve"> of harm and abuse</w:t>
      </w:r>
      <w:r w:rsidR="003B79E0" w:rsidRPr="00B9378A">
        <w:rPr>
          <w:rFonts w:ascii="Arial" w:eastAsia="+mn-ea" w:hAnsi="Arial" w:cs="Arial"/>
          <w:color w:val="000000"/>
          <w:kern w:val="24"/>
          <w:sz w:val="24"/>
          <w:szCs w:val="24"/>
        </w:rPr>
        <w:t>.</w:t>
      </w:r>
      <w:r w:rsidR="00EB3631" w:rsidRPr="00B9378A">
        <w:rPr>
          <w:rFonts w:ascii="Arial" w:eastAsia="+mn-ea" w:hAnsi="Arial" w:cs="Arial"/>
          <w:color w:val="000000"/>
          <w:kern w:val="24"/>
          <w:sz w:val="24"/>
          <w:szCs w:val="24"/>
        </w:rPr>
        <w:t xml:space="preserve"> This section will help you understand what these are.</w:t>
      </w:r>
    </w:p>
    <w:p w14:paraId="01D90771" w14:textId="3B8DAEDB" w:rsidR="00B1742C" w:rsidRDefault="00B1742C" w:rsidP="00250996">
      <w:pPr>
        <w:spacing w:line="276" w:lineRule="auto"/>
        <w:rPr>
          <w:rFonts w:ascii="Arial" w:eastAsia="+mn-ea" w:hAnsi="Arial" w:cs="Arial"/>
          <w:color w:val="000000"/>
          <w:kern w:val="24"/>
          <w:sz w:val="24"/>
          <w:szCs w:val="24"/>
        </w:rPr>
      </w:pPr>
    </w:p>
    <w:p w14:paraId="4579D662" w14:textId="70CA1CF6" w:rsidR="00B1742C" w:rsidRDefault="00CF3B07"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 xml:space="preserve">Individuals </w:t>
      </w:r>
      <w:r w:rsidR="00AA7963">
        <w:rPr>
          <w:rFonts w:ascii="Arial" w:eastAsia="+mn-ea" w:hAnsi="Arial" w:cs="Arial"/>
          <w:color w:val="000000"/>
          <w:kern w:val="24"/>
          <w:sz w:val="24"/>
          <w:szCs w:val="24"/>
        </w:rPr>
        <w:t xml:space="preserve">can be </w:t>
      </w:r>
      <w:r>
        <w:rPr>
          <w:rFonts w:ascii="Arial" w:eastAsia="+mn-ea" w:hAnsi="Arial" w:cs="Arial"/>
          <w:color w:val="000000"/>
          <w:kern w:val="24"/>
          <w:sz w:val="24"/>
          <w:szCs w:val="24"/>
        </w:rPr>
        <w:t>more at</w:t>
      </w:r>
      <w:r w:rsidR="00AA7963">
        <w:rPr>
          <w:rFonts w:ascii="Arial" w:eastAsia="+mn-ea" w:hAnsi="Arial" w:cs="Arial"/>
          <w:color w:val="000000"/>
          <w:kern w:val="24"/>
          <w:sz w:val="24"/>
          <w:szCs w:val="24"/>
        </w:rPr>
        <w:t xml:space="preserve"> risk </w:t>
      </w:r>
      <w:r w:rsidR="000A567D">
        <w:rPr>
          <w:rFonts w:ascii="Arial" w:eastAsia="+mn-ea" w:hAnsi="Arial" w:cs="Arial"/>
          <w:color w:val="000000"/>
          <w:kern w:val="24"/>
          <w:sz w:val="24"/>
          <w:szCs w:val="24"/>
        </w:rPr>
        <w:t xml:space="preserve">of abuse, neglect and harm </w:t>
      </w:r>
      <w:r w:rsidR="00F301B6">
        <w:rPr>
          <w:rFonts w:ascii="Arial" w:eastAsia="+mn-ea" w:hAnsi="Arial" w:cs="Arial"/>
          <w:color w:val="000000"/>
          <w:kern w:val="24"/>
          <w:sz w:val="24"/>
          <w:szCs w:val="24"/>
        </w:rPr>
        <w:t>because</w:t>
      </w:r>
      <w:r w:rsidR="004417D4">
        <w:rPr>
          <w:rFonts w:ascii="Arial" w:eastAsia="+mn-ea" w:hAnsi="Arial" w:cs="Arial"/>
          <w:color w:val="000000"/>
          <w:kern w:val="24"/>
          <w:sz w:val="24"/>
          <w:szCs w:val="24"/>
        </w:rPr>
        <w:t xml:space="preserve"> they</w:t>
      </w:r>
      <w:r w:rsidR="00AA7963">
        <w:rPr>
          <w:rFonts w:ascii="Arial" w:eastAsia="+mn-ea" w:hAnsi="Arial" w:cs="Arial"/>
          <w:color w:val="000000"/>
          <w:kern w:val="24"/>
          <w:sz w:val="24"/>
          <w:szCs w:val="24"/>
        </w:rPr>
        <w:t>:</w:t>
      </w:r>
    </w:p>
    <w:p w14:paraId="1F3A1C08" w14:textId="001CC642" w:rsidR="00AA7963" w:rsidRPr="00CF10CD" w:rsidRDefault="00AA7963" w:rsidP="00250996">
      <w:pPr>
        <w:pStyle w:val="ListParagraph"/>
        <w:numPr>
          <w:ilvl w:val="0"/>
          <w:numId w:val="16"/>
        </w:numPr>
        <w:spacing w:line="276" w:lineRule="auto"/>
        <w:rPr>
          <w:rFonts w:ascii="Arial" w:eastAsia="+mn-ea" w:hAnsi="Arial" w:cs="Arial"/>
          <w:color w:val="000000"/>
          <w:kern w:val="24"/>
        </w:rPr>
      </w:pPr>
      <w:r w:rsidRPr="00CF10CD">
        <w:rPr>
          <w:rFonts w:ascii="Arial" w:eastAsia="+mn-ea" w:hAnsi="Arial" w:cs="Arial"/>
          <w:color w:val="000000"/>
          <w:kern w:val="24"/>
        </w:rPr>
        <w:t>need care and support</w:t>
      </w:r>
    </w:p>
    <w:p w14:paraId="135218E7" w14:textId="6AEE8659" w:rsidR="00AA7963" w:rsidRPr="00CF10CD"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have </w:t>
      </w:r>
      <w:r w:rsidR="00AA7963" w:rsidRPr="00CF10CD">
        <w:rPr>
          <w:rFonts w:ascii="Arial" w:eastAsia="+mn-ea" w:hAnsi="Arial" w:cs="Arial"/>
          <w:color w:val="000000"/>
          <w:kern w:val="24"/>
        </w:rPr>
        <w:t xml:space="preserve">limited or </w:t>
      </w:r>
      <w:r w:rsidR="00D25C84">
        <w:rPr>
          <w:rFonts w:ascii="Arial" w:eastAsia="+mn-ea" w:hAnsi="Arial" w:cs="Arial"/>
          <w:color w:val="000000"/>
          <w:kern w:val="24"/>
        </w:rPr>
        <w:t xml:space="preserve">no </w:t>
      </w:r>
      <w:r w:rsidR="00AA7963" w:rsidRPr="00CF10CD">
        <w:rPr>
          <w:rFonts w:ascii="Arial" w:eastAsia="+mn-ea" w:hAnsi="Arial" w:cs="Arial"/>
          <w:color w:val="000000"/>
          <w:kern w:val="24"/>
        </w:rPr>
        <w:t>verbal communication</w:t>
      </w:r>
    </w:p>
    <w:p w14:paraId="4F922005" w14:textId="306B55D4" w:rsidR="00AA7963" w:rsidRPr="00CF10CD"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don’t have </w:t>
      </w:r>
      <w:r w:rsidR="00AA7963" w:rsidRPr="00CF10CD">
        <w:rPr>
          <w:rFonts w:ascii="Arial" w:eastAsia="+mn-ea" w:hAnsi="Arial" w:cs="Arial"/>
          <w:color w:val="000000"/>
          <w:kern w:val="24"/>
        </w:rPr>
        <w:t>capacity and understanding</w:t>
      </w:r>
    </w:p>
    <w:p w14:paraId="33E3524F" w14:textId="3C7166BE" w:rsidR="00AA7963" w:rsidRPr="00CF10CD"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don’t know</w:t>
      </w:r>
      <w:r w:rsidR="00AA7963" w:rsidRPr="00CF10CD">
        <w:rPr>
          <w:rFonts w:ascii="Arial" w:eastAsia="+mn-ea" w:hAnsi="Arial" w:cs="Arial"/>
          <w:color w:val="000000"/>
          <w:kern w:val="24"/>
        </w:rPr>
        <w:t xml:space="preserve"> their rights</w:t>
      </w:r>
    </w:p>
    <w:p w14:paraId="59A3EFCF" w14:textId="2A7677C2" w:rsidR="00AA7963" w:rsidRPr="00CF10CD"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have </w:t>
      </w:r>
      <w:r w:rsidR="00AA7963" w:rsidRPr="00CF10CD">
        <w:rPr>
          <w:rFonts w:ascii="Arial" w:eastAsia="+mn-ea" w:hAnsi="Arial" w:cs="Arial"/>
          <w:color w:val="000000"/>
          <w:kern w:val="24"/>
        </w:rPr>
        <w:t>low self-esteem</w:t>
      </w:r>
      <w:r w:rsidR="00AA70E0">
        <w:rPr>
          <w:rFonts w:ascii="Arial" w:eastAsia="+mn-ea" w:hAnsi="Arial" w:cs="Arial"/>
          <w:color w:val="000000"/>
          <w:kern w:val="24"/>
        </w:rPr>
        <w:t xml:space="preserve"> or </w:t>
      </w:r>
      <w:r w:rsidR="00AA7963" w:rsidRPr="00CF10CD">
        <w:rPr>
          <w:rFonts w:ascii="Arial" w:eastAsia="+mn-ea" w:hAnsi="Arial" w:cs="Arial"/>
          <w:color w:val="000000"/>
          <w:kern w:val="24"/>
        </w:rPr>
        <w:t>self-worth</w:t>
      </w:r>
    </w:p>
    <w:p w14:paraId="0133AE98" w14:textId="060EEF96" w:rsidR="00AA7963" w:rsidRDefault="004417D4" w:rsidP="00250996">
      <w:pPr>
        <w:pStyle w:val="ListParagraph"/>
        <w:numPr>
          <w:ilvl w:val="0"/>
          <w:numId w:val="16"/>
        </w:numPr>
        <w:spacing w:line="276" w:lineRule="auto"/>
        <w:rPr>
          <w:rFonts w:ascii="Arial" w:eastAsia="+mn-ea" w:hAnsi="Arial" w:cs="Arial"/>
          <w:color w:val="000000"/>
          <w:kern w:val="24"/>
        </w:rPr>
      </w:pPr>
      <w:r w:rsidRPr="00CF10CD">
        <w:rPr>
          <w:rFonts w:ascii="Arial" w:eastAsia="+mn-ea" w:hAnsi="Arial" w:cs="Arial"/>
          <w:color w:val="000000"/>
          <w:kern w:val="24"/>
        </w:rPr>
        <w:t>liv</w:t>
      </w:r>
      <w:r>
        <w:rPr>
          <w:rFonts w:ascii="Arial" w:eastAsia="+mn-ea" w:hAnsi="Arial" w:cs="Arial"/>
          <w:color w:val="000000"/>
          <w:kern w:val="24"/>
        </w:rPr>
        <w:t>e</w:t>
      </w:r>
      <w:r w:rsidRPr="00CF10CD">
        <w:rPr>
          <w:rFonts w:ascii="Arial" w:eastAsia="+mn-ea" w:hAnsi="Arial" w:cs="Arial"/>
          <w:color w:val="000000"/>
          <w:kern w:val="24"/>
        </w:rPr>
        <w:t xml:space="preserve"> </w:t>
      </w:r>
      <w:r w:rsidR="00AA7963" w:rsidRPr="00CF10CD">
        <w:rPr>
          <w:rFonts w:ascii="Arial" w:eastAsia="+mn-ea" w:hAnsi="Arial" w:cs="Arial"/>
          <w:color w:val="000000"/>
          <w:kern w:val="24"/>
        </w:rPr>
        <w:t>away from the family home, such as in care</w:t>
      </w:r>
    </w:p>
    <w:p w14:paraId="39FEDFD0" w14:textId="18CB3305" w:rsidR="003C4953"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are </w:t>
      </w:r>
      <w:r w:rsidR="0019542C">
        <w:rPr>
          <w:rFonts w:ascii="Arial" w:eastAsia="+mn-ea" w:hAnsi="Arial" w:cs="Arial"/>
          <w:color w:val="000000"/>
          <w:kern w:val="24"/>
        </w:rPr>
        <w:t>homeless</w:t>
      </w:r>
    </w:p>
    <w:p w14:paraId="1D7AF0F2" w14:textId="1E4F205B" w:rsidR="00B022F3"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live </w:t>
      </w:r>
      <w:r w:rsidR="00B022F3">
        <w:rPr>
          <w:rFonts w:ascii="Arial" w:eastAsia="+mn-ea" w:hAnsi="Arial" w:cs="Arial"/>
          <w:color w:val="000000"/>
          <w:kern w:val="24"/>
        </w:rPr>
        <w:t>in poverty</w:t>
      </w:r>
    </w:p>
    <w:p w14:paraId="6D1472B1" w14:textId="33F07D9B" w:rsidR="00B022F3" w:rsidRPr="00CF10CD"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are </w:t>
      </w:r>
      <w:r w:rsidR="00B022F3">
        <w:rPr>
          <w:rFonts w:ascii="Arial" w:eastAsia="+mn-ea" w:hAnsi="Arial" w:cs="Arial"/>
          <w:color w:val="000000"/>
          <w:kern w:val="24"/>
        </w:rPr>
        <w:t>seeking asylum</w:t>
      </w:r>
    </w:p>
    <w:p w14:paraId="36BDC141" w14:textId="6346CC22" w:rsidR="00AA7963"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are </w:t>
      </w:r>
      <w:r w:rsidR="004E3A2A">
        <w:rPr>
          <w:rFonts w:ascii="Arial" w:eastAsia="+mn-ea" w:hAnsi="Arial" w:cs="Arial"/>
          <w:color w:val="000000"/>
          <w:kern w:val="24"/>
        </w:rPr>
        <w:t xml:space="preserve">experiencing </w:t>
      </w:r>
      <w:r w:rsidR="00AA7963" w:rsidRPr="00CF10CD">
        <w:rPr>
          <w:rFonts w:ascii="Arial" w:eastAsia="+mn-ea" w:hAnsi="Arial" w:cs="Arial"/>
          <w:color w:val="000000"/>
          <w:kern w:val="24"/>
        </w:rPr>
        <w:t>domestic abuse, drug</w:t>
      </w:r>
      <w:r w:rsidR="00AA70E0">
        <w:rPr>
          <w:rFonts w:ascii="Arial" w:eastAsia="+mn-ea" w:hAnsi="Arial" w:cs="Arial"/>
          <w:color w:val="000000"/>
          <w:kern w:val="24"/>
        </w:rPr>
        <w:t xml:space="preserve"> or </w:t>
      </w:r>
      <w:r w:rsidR="00AA7963" w:rsidRPr="00CF10CD">
        <w:rPr>
          <w:rFonts w:ascii="Arial" w:eastAsia="+mn-ea" w:hAnsi="Arial" w:cs="Arial"/>
          <w:color w:val="000000"/>
          <w:kern w:val="24"/>
        </w:rPr>
        <w:t>alcohol misuse in close relationships</w:t>
      </w:r>
    </w:p>
    <w:p w14:paraId="09E0E7E8" w14:textId="77CA9537" w:rsidR="003D5FE7"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have </w:t>
      </w:r>
      <w:r w:rsidR="003D5FE7">
        <w:rPr>
          <w:rFonts w:ascii="Arial" w:eastAsia="+mn-ea" w:hAnsi="Arial" w:cs="Arial"/>
          <w:color w:val="000000"/>
          <w:kern w:val="24"/>
        </w:rPr>
        <w:t>experienced previous abuse, neglect or harm</w:t>
      </w:r>
      <w:r>
        <w:rPr>
          <w:rFonts w:ascii="Arial" w:eastAsia="+mn-ea" w:hAnsi="Arial" w:cs="Arial"/>
          <w:color w:val="000000"/>
          <w:kern w:val="24"/>
        </w:rPr>
        <w:t>,</w:t>
      </w:r>
      <w:r w:rsidR="00970B6B">
        <w:rPr>
          <w:rFonts w:ascii="Arial" w:eastAsia="+mn-ea" w:hAnsi="Arial" w:cs="Arial"/>
          <w:color w:val="000000"/>
          <w:kern w:val="24"/>
        </w:rPr>
        <w:t xml:space="preserve"> or Adverse Childhood Experiences</w:t>
      </w:r>
    </w:p>
    <w:p w14:paraId="5F80E2A3" w14:textId="3904E726" w:rsidR="00F527EE" w:rsidRPr="00CF10CD" w:rsidRDefault="00F527EE" w:rsidP="00250996">
      <w:pPr>
        <w:pStyle w:val="ListParagraph"/>
        <w:numPr>
          <w:ilvl w:val="0"/>
          <w:numId w:val="16"/>
        </w:numPr>
        <w:spacing w:line="276" w:lineRule="auto"/>
        <w:rPr>
          <w:rFonts w:ascii="Arial" w:eastAsia="+mn-ea" w:hAnsi="Arial" w:cs="Arial"/>
          <w:color w:val="000000"/>
          <w:kern w:val="24"/>
        </w:rPr>
      </w:pPr>
      <w:r w:rsidRPr="007D1673">
        <w:rPr>
          <w:rFonts w:ascii="Arial" w:eastAsia="+mn-ea" w:hAnsi="Arial" w:cs="Arial"/>
          <w:color w:val="000000"/>
          <w:kern w:val="24"/>
        </w:rPr>
        <w:t xml:space="preserve">suffer institutional practice </w:t>
      </w:r>
    </w:p>
    <w:p w14:paraId="28ABB1C2" w14:textId="5E994986" w:rsidR="00AA7963"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have </w:t>
      </w:r>
      <w:r w:rsidR="004E3A2A">
        <w:rPr>
          <w:rFonts w:ascii="Arial" w:eastAsia="+mn-ea" w:hAnsi="Arial" w:cs="Arial"/>
          <w:color w:val="000000"/>
          <w:kern w:val="24"/>
        </w:rPr>
        <w:t xml:space="preserve">a learning </w:t>
      </w:r>
      <w:r w:rsidR="00AA7963" w:rsidRPr="00CF10CD">
        <w:rPr>
          <w:rFonts w:ascii="Arial" w:eastAsia="+mn-ea" w:hAnsi="Arial" w:cs="Arial"/>
          <w:color w:val="000000"/>
          <w:kern w:val="24"/>
        </w:rPr>
        <w:t xml:space="preserve">disability </w:t>
      </w:r>
    </w:p>
    <w:p w14:paraId="037B571F" w14:textId="35326675" w:rsidR="00207C18"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have </w:t>
      </w:r>
      <w:r w:rsidR="00FE31AA">
        <w:rPr>
          <w:rFonts w:ascii="Arial" w:eastAsia="+mn-ea" w:hAnsi="Arial" w:cs="Arial"/>
          <w:color w:val="000000"/>
          <w:kern w:val="24"/>
        </w:rPr>
        <w:t>poor mental health</w:t>
      </w:r>
    </w:p>
    <w:p w14:paraId="68AACB25" w14:textId="1DA9020D" w:rsidR="00260880"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live </w:t>
      </w:r>
      <w:r w:rsidR="00260880">
        <w:rPr>
          <w:rFonts w:ascii="Arial" w:eastAsia="+mn-ea" w:hAnsi="Arial" w:cs="Arial"/>
          <w:color w:val="000000"/>
          <w:kern w:val="24"/>
        </w:rPr>
        <w:t>with dementia or any other neurological condition</w:t>
      </w:r>
    </w:p>
    <w:p w14:paraId="6B1143E7" w14:textId="4605B72D" w:rsidR="002207E8" w:rsidRDefault="004417D4" w:rsidP="00250996">
      <w:pPr>
        <w:pStyle w:val="ListParagraph"/>
        <w:numPr>
          <w:ilvl w:val="0"/>
          <w:numId w:val="16"/>
        </w:numPr>
        <w:spacing w:line="276" w:lineRule="auto"/>
        <w:rPr>
          <w:rFonts w:ascii="Arial" w:eastAsia="+mn-ea" w:hAnsi="Arial" w:cs="Arial"/>
          <w:color w:val="000000"/>
          <w:kern w:val="24"/>
        </w:rPr>
      </w:pPr>
      <w:r>
        <w:rPr>
          <w:rFonts w:ascii="Arial" w:eastAsia="+mn-ea" w:hAnsi="Arial" w:cs="Arial"/>
          <w:color w:val="000000"/>
          <w:kern w:val="24"/>
        </w:rPr>
        <w:t xml:space="preserve">have a </w:t>
      </w:r>
      <w:r w:rsidR="002207E8">
        <w:rPr>
          <w:rFonts w:ascii="Arial" w:eastAsia="+mn-ea" w:hAnsi="Arial" w:cs="Arial"/>
          <w:color w:val="000000"/>
          <w:kern w:val="24"/>
        </w:rPr>
        <w:t>physical impairment</w:t>
      </w:r>
      <w:r w:rsidR="004055DB">
        <w:rPr>
          <w:rFonts w:ascii="Arial" w:eastAsia="+mn-ea" w:hAnsi="Arial" w:cs="Arial"/>
          <w:color w:val="000000"/>
          <w:kern w:val="24"/>
        </w:rPr>
        <w:t>.</w:t>
      </w:r>
    </w:p>
    <w:p w14:paraId="48BC7A2F" w14:textId="77777777" w:rsidR="00970B6B" w:rsidRDefault="00970B6B" w:rsidP="00250996">
      <w:pPr>
        <w:spacing w:line="276" w:lineRule="auto"/>
        <w:rPr>
          <w:rFonts w:ascii="Arial" w:eastAsia="+mn-ea" w:hAnsi="Arial" w:cs="Arial"/>
          <w:color w:val="000000"/>
          <w:kern w:val="24"/>
          <w:sz w:val="24"/>
          <w:szCs w:val="24"/>
        </w:rPr>
      </w:pPr>
    </w:p>
    <w:p w14:paraId="79D86B65" w14:textId="1CBF456D" w:rsidR="00970B6B" w:rsidRPr="00CF10CD" w:rsidRDefault="00797803"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People are</w:t>
      </w:r>
      <w:r w:rsidR="00970B6B">
        <w:rPr>
          <w:rFonts w:ascii="Arial" w:eastAsia="+mn-ea" w:hAnsi="Arial" w:cs="Arial"/>
          <w:color w:val="000000"/>
          <w:kern w:val="24"/>
          <w:sz w:val="24"/>
          <w:szCs w:val="24"/>
        </w:rPr>
        <w:t xml:space="preserve"> often</w:t>
      </w:r>
      <w:r>
        <w:rPr>
          <w:rFonts w:ascii="Arial" w:eastAsia="+mn-ea" w:hAnsi="Arial" w:cs="Arial"/>
          <w:color w:val="000000"/>
          <w:kern w:val="24"/>
          <w:sz w:val="24"/>
          <w:szCs w:val="24"/>
        </w:rPr>
        <w:t xml:space="preserve"> at </w:t>
      </w:r>
      <w:r w:rsidR="002E5049">
        <w:rPr>
          <w:rFonts w:ascii="Arial" w:eastAsia="+mn-ea" w:hAnsi="Arial" w:cs="Arial"/>
          <w:color w:val="000000"/>
          <w:kern w:val="24"/>
          <w:sz w:val="24"/>
          <w:szCs w:val="24"/>
        </w:rPr>
        <w:t xml:space="preserve">increased </w:t>
      </w:r>
      <w:r>
        <w:rPr>
          <w:rFonts w:ascii="Arial" w:eastAsia="+mn-ea" w:hAnsi="Arial" w:cs="Arial"/>
          <w:color w:val="000000"/>
          <w:kern w:val="24"/>
          <w:sz w:val="24"/>
          <w:szCs w:val="24"/>
        </w:rPr>
        <w:t xml:space="preserve">risk of </w:t>
      </w:r>
      <w:r w:rsidR="002E5049">
        <w:rPr>
          <w:rFonts w:ascii="Arial" w:eastAsia="+mn-ea" w:hAnsi="Arial" w:cs="Arial"/>
          <w:color w:val="000000"/>
          <w:kern w:val="24"/>
          <w:sz w:val="24"/>
          <w:szCs w:val="24"/>
        </w:rPr>
        <w:t>harm, abuse or neglect</w:t>
      </w:r>
      <w:r w:rsidR="00970B6B">
        <w:rPr>
          <w:rFonts w:ascii="Arial" w:eastAsia="+mn-ea" w:hAnsi="Arial" w:cs="Arial"/>
          <w:color w:val="000000"/>
          <w:kern w:val="24"/>
          <w:sz w:val="24"/>
          <w:szCs w:val="24"/>
        </w:rPr>
        <w:t xml:space="preserve"> </w:t>
      </w:r>
      <w:r w:rsidR="004055DB">
        <w:rPr>
          <w:rFonts w:ascii="Arial" w:eastAsia="+mn-ea" w:hAnsi="Arial" w:cs="Arial"/>
          <w:color w:val="000000"/>
          <w:kern w:val="24"/>
          <w:sz w:val="24"/>
          <w:szCs w:val="24"/>
        </w:rPr>
        <w:t xml:space="preserve">because of </w:t>
      </w:r>
      <w:r w:rsidR="00970B6B">
        <w:rPr>
          <w:rFonts w:ascii="Arial" w:eastAsia="+mn-ea" w:hAnsi="Arial" w:cs="Arial"/>
          <w:color w:val="000000"/>
          <w:kern w:val="24"/>
          <w:sz w:val="24"/>
          <w:szCs w:val="24"/>
        </w:rPr>
        <w:t>a combination of</w:t>
      </w:r>
      <w:r w:rsidR="005A2590">
        <w:rPr>
          <w:rFonts w:ascii="Arial" w:eastAsia="+mn-ea" w:hAnsi="Arial" w:cs="Arial"/>
          <w:color w:val="000000"/>
          <w:kern w:val="24"/>
          <w:sz w:val="24"/>
          <w:szCs w:val="24"/>
        </w:rPr>
        <w:t xml:space="preserve"> reasons</w:t>
      </w:r>
      <w:r w:rsidR="00845695">
        <w:rPr>
          <w:rFonts w:ascii="Arial" w:eastAsia="+mn-ea" w:hAnsi="Arial" w:cs="Arial"/>
          <w:color w:val="000000"/>
          <w:kern w:val="24"/>
          <w:sz w:val="24"/>
          <w:szCs w:val="24"/>
        </w:rPr>
        <w:t>,</w:t>
      </w:r>
      <w:r w:rsidR="00970B6B">
        <w:rPr>
          <w:rFonts w:ascii="Arial" w:eastAsia="+mn-ea" w:hAnsi="Arial" w:cs="Arial"/>
          <w:color w:val="000000"/>
          <w:kern w:val="24"/>
          <w:sz w:val="24"/>
          <w:szCs w:val="24"/>
        </w:rPr>
        <w:t xml:space="preserve"> rather than a single reason</w:t>
      </w:r>
      <w:r w:rsidR="004055DB">
        <w:rPr>
          <w:rFonts w:ascii="Arial" w:eastAsia="+mn-ea" w:hAnsi="Arial" w:cs="Arial"/>
          <w:color w:val="000000"/>
          <w:kern w:val="24"/>
          <w:sz w:val="24"/>
          <w:szCs w:val="24"/>
        </w:rPr>
        <w:t>.</w:t>
      </w:r>
    </w:p>
    <w:p w14:paraId="09AF526F" w14:textId="77777777" w:rsidR="00223538" w:rsidRDefault="00223538" w:rsidP="00250996">
      <w:pPr>
        <w:spacing w:line="276" w:lineRule="auto"/>
        <w:rPr>
          <w:rFonts w:ascii="Arial" w:eastAsia="+mn-ea" w:hAnsi="Arial" w:cs="Arial"/>
          <w:b/>
          <w:color w:val="000000"/>
          <w:kern w:val="24"/>
          <w:sz w:val="24"/>
          <w:szCs w:val="24"/>
        </w:rPr>
      </w:pPr>
    </w:p>
    <w:p w14:paraId="41325AC7" w14:textId="13F3C3E8" w:rsidR="003B79E0" w:rsidRDefault="00BC0E65" w:rsidP="00250996">
      <w:pPr>
        <w:spacing w:line="276" w:lineRule="auto"/>
        <w:rPr>
          <w:rFonts w:ascii="Arial" w:eastAsia="+mn-ea" w:hAnsi="Arial" w:cs="Arial"/>
          <w:b/>
          <w:color w:val="000000"/>
          <w:kern w:val="24"/>
          <w:sz w:val="24"/>
          <w:szCs w:val="24"/>
        </w:rPr>
      </w:pPr>
      <w:r w:rsidRPr="00B9378A">
        <w:rPr>
          <w:rFonts w:ascii="Arial" w:eastAsia="+mn-ea" w:hAnsi="Arial" w:cs="Arial"/>
          <w:b/>
          <w:color w:val="000000"/>
          <w:kern w:val="24"/>
          <w:sz w:val="24"/>
          <w:szCs w:val="24"/>
        </w:rPr>
        <w:t xml:space="preserve">Learning </w:t>
      </w:r>
      <w:r w:rsidR="00643876" w:rsidRPr="00B9378A">
        <w:rPr>
          <w:rFonts w:ascii="Arial" w:eastAsia="+mn-ea" w:hAnsi="Arial" w:cs="Arial"/>
          <w:b/>
          <w:color w:val="000000"/>
          <w:kern w:val="24"/>
          <w:sz w:val="24"/>
          <w:szCs w:val="24"/>
        </w:rPr>
        <w:t>a</w:t>
      </w:r>
      <w:r w:rsidRPr="00B9378A">
        <w:rPr>
          <w:rFonts w:ascii="Arial" w:eastAsia="+mn-ea" w:hAnsi="Arial" w:cs="Arial"/>
          <w:b/>
          <w:color w:val="000000"/>
          <w:kern w:val="24"/>
          <w:sz w:val="24"/>
          <w:szCs w:val="24"/>
        </w:rPr>
        <w:t xml:space="preserve">ctivity </w:t>
      </w:r>
      <w:r w:rsidR="0094229C">
        <w:rPr>
          <w:rFonts w:ascii="Arial" w:eastAsia="+mn-ea" w:hAnsi="Arial" w:cs="Arial"/>
          <w:b/>
          <w:color w:val="000000"/>
          <w:kern w:val="24"/>
          <w:sz w:val="24"/>
          <w:szCs w:val="24"/>
        </w:rPr>
        <w:t xml:space="preserve">– increased risk of harm, abuse </w:t>
      </w:r>
      <w:r w:rsidR="00EC6517">
        <w:rPr>
          <w:rFonts w:ascii="Arial" w:eastAsia="+mn-ea" w:hAnsi="Arial" w:cs="Arial"/>
          <w:b/>
          <w:color w:val="000000"/>
          <w:kern w:val="24"/>
          <w:sz w:val="24"/>
          <w:szCs w:val="24"/>
        </w:rPr>
        <w:t xml:space="preserve">or </w:t>
      </w:r>
      <w:r w:rsidR="0094229C">
        <w:rPr>
          <w:rFonts w:ascii="Arial" w:eastAsia="+mn-ea" w:hAnsi="Arial" w:cs="Arial"/>
          <w:b/>
          <w:color w:val="000000"/>
          <w:kern w:val="24"/>
          <w:sz w:val="24"/>
          <w:szCs w:val="24"/>
        </w:rPr>
        <w:t>neglect</w:t>
      </w:r>
    </w:p>
    <w:p w14:paraId="48F04408" w14:textId="77777777" w:rsidR="00B9378A" w:rsidRPr="00B9378A" w:rsidRDefault="00B9378A" w:rsidP="00250996">
      <w:pPr>
        <w:spacing w:line="276" w:lineRule="auto"/>
        <w:rPr>
          <w:rFonts w:ascii="Arial" w:eastAsia="+mn-ea" w:hAnsi="Arial" w:cs="Arial"/>
          <w:b/>
          <w:color w:val="000000"/>
          <w:kern w:val="24"/>
          <w:sz w:val="24"/>
          <w:szCs w:val="24"/>
        </w:rPr>
      </w:pPr>
    </w:p>
    <w:p w14:paraId="43D150DF" w14:textId="08380A9C" w:rsidR="00A520BF" w:rsidRDefault="005E7ACD"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lastRenderedPageBreak/>
        <w:t>Talk to your manager</w:t>
      </w:r>
      <w:r w:rsidR="008249D6" w:rsidRPr="00B9378A">
        <w:rPr>
          <w:rFonts w:ascii="Arial" w:eastAsia="+mn-ea" w:hAnsi="Arial" w:cs="Arial"/>
          <w:color w:val="000000"/>
          <w:kern w:val="24"/>
          <w:sz w:val="24"/>
          <w:szCs w:val="24"/>
        </w:rPr>
        <w:t xml:space="preserve"> </w:t>
      </w:r>
      <w:r w:rsidR="00E058B7">
        <w:rPr>
          <w:rFonts w:ascii="Arial" w:eastAsia="+mn-ea" w:hAnsi="Arial" w:cs="Arial"/>
          <w:color w:val="000000"/>
          <w:kern w:val="24"/>
          <w:sz w:val="24"/>
          <w:szCs w:val="24"/>
        </w:rPr>
        <w:t xml:space="preserve">about </w:t>
      </w:r>
      <w:r w:rsidR="005165D4" w:rsidRPr="00B9378A">
        <w:rPr>
          <w:rFonts w:ascii="Arial" w:eastAsia="+mn-ea" w:hAnsi="Arial" w:cs="Arial"/>
          <w:color w:val="000000"/>
          <w:kern w:val="24"/>
          <w:sz w:val="24"/>
          <w:szCs w:val="24"/>
        </w:rPr>
        <w:t>why</w:t>
      </w:r>
      <w:r w:rsidR="003B79E0" w:rsidRPr="00B9378A">
        <w:rPr>
          <w:rFonts w:ascii="Arial" w:eastAsia="+mn-ea" w:hAnsi="Arial" w:cs="Arial"/>
          <w:color w:val="000000"/>
          <w:kern w:val="24"/>
          <w:sz w:val="24"/>
          <w:szCs w:val="24"/>
        </w:rPr>
        <w:t xml:space="preserve"> </w:t>
      </w:r>
      <w:r w:rsidR="00EB3631" w:rsidRPr="00B9378A">
        <w:rPr>
          <w:rFonts w:ascii="Arial" w:eastAsia="+mn-ea" w:hAnsi="Arial" w:cs="Arial"/>
          <w:color w:val="000000"/>
          <w:kern w:val="24"/>
          <w:sz w:val="24"/>
          <w:szCs w:val="24"/>
        </w:rPr>
        <w:t xml:space="preserve">you think </w:t>
      </w:r>
      <w:r w:rsidR="003B79E0" w:rsidRPr="00B9378A">
        <w:rPr>
          <w:rFonts w:ascii="Arial" w:eastAsia="+mn-ea" w:hAnsi="Arial" w:cs="Arial"/>
          <w:color w:val="000000"/>
          <w:kern w:val="24"/>
          <w:sz w:val="24"/>
          <w:szCs w:val="24"/>
        </w:rPr>
        <w:t xml:space="preserve">some </w:t>
      </w:r>
      <w:r w:rsidR="0094229C">
        <w:rPr>
          <w:rFonts w:ascii="Arial" w:eastAsia="+mn-ea" w:hAnsi="Arial" w:cs="Arial"/>
          <w:color w:val="000000"/>
          <w:kern w:val="24"/>
          <w:sz w:val="24"/>
          <w:szCs w:val="24"/>
        </w:rPr>
        <w:t xml:space="preserve">of the </w:t>
      </w:r>
      <w:r w:rsidR="003B79E0" w:rsidRPr="00B9378A">
        <w:rPr>
          <w:rFonts w:ascii="Arial" w:eastAsia="+mn-ea" w:hAnsi="Arial" w:cs="Arial"/>
          <w:color w:val="000000"/>
          <w:kern w:val="24"/>
          <w:sz w:val="24"/>
          <w:szCs w:val="24"/>
        </w:rPr>
        <w:t xml:space="preserve">individuals </w:t>
      </w:r>
      <w:r w:rsidR="0094229C">
        <w:rPr>
          <w:rFonts w:ascii="Arial" w:eastAsia="+mn-ea" w:hAnsi="Arial" w:cs="Arial"/>
          <w:color w:val="000000"/>
          <w:kern w:val="24"/>
          <w:sz w:val="24"/>
          <w:szCs w:val="24"/>
        </w:rPr>
        <w:t xml:space="preserve">you support may be </w:t>
      </w:r>
      <w:r w:rsidR="008249D6">
        <w:rPr>
          <w:rFonts w:ascii="Arial" w:eastAsia="+mn-ea" w:hAnsi="Arial" w:cs="Arial"/>
          <w:color w:val="000000"/>
          <w:kern w:val="24"/>
          <w:sz w:val="24"/>
          <w:szCs w:val="24"/>
        </w:rPr>
        <w:t>at risk of harm, abuse or neglect</w:t>
      </w:r>
      <w:r w:rsidR="00B9378A">
        <w:rPr>
          <w:rFonts w:ascii="Arial" w:eastAsia="+mn-ea" w:hAnsi="Arial" w:cs="Arial"/>
          <w:color w:val="000000"/>
          <w:kern w:val="24"/>
          <w:sz w:val="24"/>
          <w:szCs w:val="24"/>
        </w:rPr>
        <w:t>.</w:t>
      </w:r>
      <w:r w:rsidR="00167446">
        <w:rPr>
          <w:rFonts w:ascii="Arial" w:eastAsia="+mn-ea" w:hAnsi="Arial" w:cs="Arial"/>
          <w:color w:val="000000"/>
          <w:kern w:val="24"/>
          <w:sz w:val="24"/>
          <w:szCs w:val="24"/>
        </w:rPr>
        <w:t xml:space="preserve"> You don’t need to write anything down about this </w:t>
      </w:r>
      <w:r w:rsidR="002413ED">
        <w:rPr>
          <w:rFonts w:ascii="Arial" w:eastAsia="+mn-ea" w:hAnsi="Arial" w:cs="Arial"/>
          <w:color w:val="000000"/>
          <w:kern w:val="24"/>
          <w:sz w:val="24"/>
          <w:szCs w:val="24"/>
        </w:rPr>
        <w:t>here.</w:t>
      </w:r>
    </w:p>
    <w:p w14:paraId="6A6BF3F5" w14:textId="3621F7B0" w:rsidR="00B9378A" w:rsidRDefault="00B9378A" w:rsidP="00250996">
      <w:pPr>
        <w:spacing w:line="276" w:lineRule="auto"/>
        <w:rPr>
          <w:rFonts w:ascii="Arial" w:eastAsia="+mn-ea" w:hAnsi="Arial" w:cs="Arial"/>
          <w:color w:val="000000"/>
          <w:kern w:val="24"/>
          <w:sz w:val="24"/>
          <w:szCs w:val="24"/>
        </w:rPr>
      </w:pPr>
    </w:p>
    <w:p w14:paraId="5027ED95" w14:textId="20D07A0C" w:rsidR="002005D4" w:rsidRDefault="002005D4" w:rsidP="00250996">
      <w:pPr>
        <w:spacing w:line="276" w:lineRule="auto"/>
        <w:rPr>
          <w:rFonts w:ascii="Arial" w:eastAsia="+mn-ea" w:hAnsi="Arial" w:cs="Arial"/>
          <w:b/>
          <w:bCs/>
          <w:color w:val="000000"/>
          <w:kern w:val="24"/>
          <w:sz w:val="24"/>
          <w:szCs w:val="24"/>
        </w:rPr>
      </w:pPr>
      <w:r w:rsidRPr="00CF10CD">
        <w:rPr>
          <w:rFonts w:ascii="Arial" w:eastAsia="+mn-ea" w:hAnsi="Arial" w:cs="Arial"/>
          <w:b/>
          <w:bCs/>
          <w:color w:val="000000"/>
          <w:kern w:val="24"/>
          <w:sz w:val="24"/>
          <w:szCs w:val="24"/>
        </w:rPr>
        <w:t xml:space="preserve">Why abuse may </w:t>
      </w:r>
      <w:r w:rsidR="00293FE3" w:rsidRPr="00CF10CD">
        <w:rPr>
          <w:rFonts w:ascii="Arial" w:eastAsia="+mn-ea" w:hAnsi="Arial" w:cs="Arial"/>
          <w:b/>
          <w:bCs/>
          <w:color w:val="000000"/>
          <w:kern w:val="24"/>
          <w:sz w:val="24"/>
          <w:szCs w:val="24"/>
        </w:rPr>
        <w:t xml:space="preserve">not be </w:t>
      </w:r>
      <w:r w:rsidR="008060BD" w:rsidRPr="00CF10CD">
        <w:rPr>
          <w:rFonts w:ascii="Arial" w:eastAsia="+mn-ea" w:hAnsi="Arial" w:cs="Arial"/>
          <w:b/>
          <w:bCs/>
          <w:color w:val="000000"/>
          <w:kern w:val="24"/>
          <w:sz w:val="24"/>
          <w:szCs w:val="24"/>
        </w:rPr>
        <w:t>disclosed by adults, children and young people, family, friends, workers and volunteers</w:t>
      </w:r>
    </w:p>
    <w:p w14:paraId="54CF3A72" w14:textId="77777777" w:rsidR="00803798" w:rsidRDefault="00803798" w:rsidP="00250996">
      <w:pPr>
        <w:spacing w:line="276" w:lineRule="auto"/>
        <w:rPr>
          <w:rFonts w:ascii="Arial" w:eastAsia="+mn-ea" w:hAnsi="Arial" w:cs="Arial"/>
          <w:color w:val="000000"/>
          <w:kern w:val="24"/>
          <w:sz w:val="24"/>
          <w:szCs w:val="24"/>
        </w:rPr>
      </w:pPr>
    </w:p>
    <w:p w14:paraId="78E6DCC6" w14:textId="7E1A5F84" w:rsidR="00BD72D5" w:rsidRDefault="00BD72D5"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There are</w:t>
      </w:r>
      <w:r w:rsidR="004711C4">
        <w:rPr>
          <w:rFonts w:ascii="Arial" w:eastAsia="+mn-ea" w:hAnsi="Arial" w:cs="Arial"/>
          <w:color w:val="000000"/>
          <w:kern w:val="24"/>
          <w:sz w:val="24"/>
          <w:szCs w:val="24"/>
        </w:rPr>
        <w:t xml:space="preserve"> lots</w:t>
      </w:r>
      <w:r w:rsidR="008B17CF">
        <w:rPr>
          <w:rFonts w:ascii="Arial" w:eastAsia="+mn-ea" w:hAnsi="Arial" w:cs="Arial"/>
          <w:color w:val="000000"/>
          <w:kern w:val="24"/>
          <w:sz w:val="24"/>
          <w:szCs w:val="24"/>
        </w:rPr>
        <w:t xml:space="preserve"> of reasons</w:t>
      </w:r>
      <w:r>
        <w:rPr>
          <w:rFonts w:ascii="Arial" w:eastAsia="+mn-ea" w:hAnsi="Arial" w:cs="Arial"/>
          <w:color w:val="000000"/>
          <w:kern w:val="24"/>
          <w:sz w:val="24"/>
          <w:szCs w:val="24"/>
        </w:rPr>
        <w:t xml:space="preserve"> why </w:t>
      </w:r>
      <w:r w:rsidR="002207E8">
        <w:rPr>
          <w:rFonts w:ascii="Arial" w:eastAsia="+mn-ea" w:hAnsi="Arial" w:cs="Arial"/>
          <w:color w:val="000000"/>
          <w:kern w:val="24"/>
          <w:sz w:val="24"/>
          <w:szCs w:val="24"/>
        </w:rPr>
        <w:t xml:space="preserve">people may not say anything about </w:t>
      </w:r>
      <w:r>
        <w:rPr>
          <w:rFonts w:ascii="Arial" w:eastAsia="+mn-ea" w:hAnsi="Arial" w:cs="Arial"/>
          <w:color w:val="000000"/>
          <w:kern w:val="24"/>
          <w:sz w:val="24"/>
          <w:szCs w:val="24"/>
        </w:rPr>
        <w:t>abuse</w:t>
      </w:r>
      <w:r w:rsidR="004711C4">
        <w:rPr>
          <w:rFonts w:ascii="Arial" w:eastAsia="+mn-ea" w:hAnsi="Arial" w:cs="Arial"/>
          <w:color w:val="000000"/>
          <w:kern w:val="24"/>
          <w:sz w:val="24"/>
          <w:szCs w:val="24"/>
        </w:rPr>
        <w:t>.</w:t>
      </w:r>
      <w:r w:rsidR="00584829">
        <w:rPr>
          <w:rFonts w:ascii="Arial" w:eastAsia="+mn-ea" w:hAnsi="Arial" w:cs="Arial"/>
          <w:color w:val="000000"/>
          <w:kern w:val="24"/>
          <w:sz w:val="24"/>
          <w:szCs w:val="24"/>
        </w:rPr>
        <w:t xml:space="preserve"> </w:t>
      </w:r>
      <w:r w:rsidR="004711C4">
        <w:rPr>
          <w:rFonts w:ascii="Arial" w:eastAsia="+mn-ea" w:hAnsi="Arial" w:cs="Arial"/>
          <w:color w:val="000000"/>
          <w:kern w:val="24"/>
          <w:sz w:val="24"/>
          <w:szCs w:val="24"/>
        </w:rPr>
        <w:t>T</w:t>
      </w:r>
      <w:r w:rsidR="00627AC7">
        <w:rPr>
          <w:rFonts w:ascii="Arial" w:eastAsia="+mn-ea" w:hAnsi="Arial" w:cs="Arial"/>
          <w:color w:val="000000"/>
          <w:kern w:val="24"/>
          <w:sz w:val="24"/>
          <w:szCs w:val="24"/>
        </w:rPr>
        <w:t>hese could include:</w:t>
      </w:r>
    </w:p>
    <w:p w14:paraId="5E91246D" w14:textId="657B94F8" w:rsidR="00627AC7" w:rsidRDefault="00D54F63"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 xml:space="preserve">fear of the abuser and/or </w:t>
      </w:r>
      <w:r w:rsidR="005B1136">
        <w:rPr>
          <w:rFonts w:ascii="Arial" w:eastAsia="+mn-ea" w:hAnsi="Arial" w:cs="Arial"/>
          <w:color w:val="000000"/>
          <w:kern w:val="24"/>
        </w:rPr>
        <w:t>what may happen</w:t>
      </w:r>
      <w:r w:rsidR="0077460D">
        <w:rPr>
          <w:rFonts w:ascii="Arial" w:eastAsia="+mn-ea" w:hAnsi="Arial" w:cs="Arial"/>
          <w:color w:val="000000"/>
          <w:kern w:val="24"/>
        </w:rPr>
        <w:t xml:space="preserve"> after</w:t>
      </w:r>
      <w:r>
        <w:rPr>
          <w:rFonts w:ascii="Arial" w:eastAsia="+mn-ea" w:hAnsi="Arial" w:cs="Arial"/>
          <w:color w:val="000000"/>
          <w:kern w:val="24"/>
        </w:rPr>
        <w:t xml:space="preserve"> telling someone</w:t>
      </w:r>
    </w:p>
    <w:p w14:paraId="773E5368" w14:textId="42D5B407" w:rsidR="00AD3A60" w:rsidRDefault="00AD3A60"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feeling ashamed or embarrassed about what</w:t>
      </w:r>
      <w:r w:rsidR="000B2820">
        <w:rPr>
          <w:rFonts w:ascii="Arial" w:eastAsia="+mn-ea" w:hAnsi="Arial" w:cs="Arial"/>
          <w:color w:val="000000"/>
          <w:kern w:val="24"/>
        </w:rPr>
        <w:t>’s</w:t>
      </w:r>
      <w:r>
        <w:rPr>
          <w:rFonts w:ascii="Arial" w:eastAsia="+mn-ea" w:hAnsi="Arial" w:cs="Arial"/>
          <w:color w:val="000000"/>
          <w:kern w:val="24"/>
        </w:rPr>
        <w:t xml:space="preserve"> happening</w:t>
      </w:r>
    </w:p>
    <w:p w14:paraId="5B6094D6" w14:textId="735475A8" w:rsidR="004A2E01" w:rsidRDefault="004A2E01"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not recognising or understanding that abuse is happening</w:t>
      </w:r>
    </w:p>
    <w:p w14:paraId="6824829B" w14:textId="2B03B9E1" w:rsidR="002413ED" w:rsidRDefault="002413ED"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love or care for the abuser</w:t>
      </w:r>
    </w:p>
    <w:p w14:paraId="77B618B5" w14:textId="0E9403AB" w:rsidR="00FF0F40" w:rsidRDefault="00FF0F40"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not noticing or not wanting to acknowledge what</w:t>
      </w:r>
      <w:r w:rsidR="000B2820">
        <w:rPr>
          <w:rFonts w:ascii="Arial" w:eastAsia="+mn-ea" w:hAnsi="Arial" w:cs="Arial"/>
          <w:color w:val="000000"/>
          <w:kern w:val="24"/>
        </w:rPr>
        <w:t>’s</w:t>
      </w:r>
      <w:r>
        <w:rPr>
          <w:rFonts w:ascii="Arial" w:eastAsia="+mn-ea" w:hAnsi="Arial" w:cs="Arial"/>
          <w:color w:val="000000"/>
          <w:kern w:val="24"/>
        </w:rPr>
        <w:t xml:space="preserve"> ha</w:t>
      </w:r>
      <w:r w:rsidR="003F1373">
        <w:rPr>
          <w:rFonts w:ascii="Arial" w:eastAsia="+mn-ea" w:hAnsi="Arial" w:cs="Arial"/>
          <w:color w:val="000000"/>
          <w:kern w:val="24"/>
        </w:rPr>
        <w:t>p</w:t>
      </w:r>
      <w:r>
        <w:rPr>
          <w:rFonts w:ascii="Arial" w:eastAsia="+mn-ea" w:hAnsi="Arial" w:cs="Arial"/>
          <w:color w:val="000000"/>
          <w:kern w:val="24"/>
        </w:rPr>
        <w:t>pening</w:t>
      </w:r>
    </w:p>
    <w:p w14:paraId="2BA377F0" w14:textId="4A68AFCC" w:rsidR="002413ED" w:rsidRDefault="002413ED"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low self-esteem and self-worth</w:t>
      </w:r>
    </w:p>
    <w:p w14:paraId="4FE2F612" w14:textId="60C883B9" w:rsidR="004A2E01" w:rsidRDefault="004A2E01"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worry about being ignore</w:t>
      </w:r>
      <w:r w:rsidR="00045F69">
        <w:rPr>
          <w:rFonts w:ascii="Arial" w:eastAsia="+mn-ea" w:hAnsi="Arial" w:cs="Arial"/>
          <w:color w:val="000000"/>
          <w:kern w:val="24"/>
        </w:rPr>
        <w:t>d and not</w:t>
      </w:r>
      <w:r w:rsidR="001B5AD2">
        <w:rPr>
          <w:rFonts w:ascii="Arial" w:eastAsia="+mn-ea" w:hAnsi="Arial" w:cs="Arial"/>
          <w:color w:val="000000"/>
          <w:kern w:val="24"/>
        </w:rPr>
        <w:t xml:space="preserve"> being</w:t>
      </w:r>
      <w:r w:rsidR="00045F69">
        <w:rPr>
          <w:rFonts w:ascii="Arial" w:eastAsia="+mn-ea" w:hAnsi="Arial" w:cs="Arial"/>
          <w:color w:val="000000"/>
          <w:kern w:val="24"/>
        </w:rPr>
        <w:t xml:space="preserve"> taken seriously </w:t>
      </w:r>
    </w:p>
    <w:p w14:paraId="33160CAC" w14:textId="235702AA" w:rsidR="00045F69" w:rsidRDefault="00BA7EDB"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afraid of betraying trust</w:t>
      </w:r>
    </w:p>
    <w:p w14:paraId="5C0DE5F5" w14:textId="523E9A23" w:rsidR="005F20DE" w:rsidRDefault="005F20DE"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language or communication difficulties</w:t>
      </w:r>
    </w:p>
    <w:p w14:paraId="46AC19C4" w14:textId="4FAE6DB3" w:rsidR="00344787" w:rsidRPr="00CF10CD" w:rsidRDefault="00344787" w:rsidP="00250996">
      <w:pPr>
        <w:pStyle w:val="ListParagraph"/>
        <w:numPr>
          <w:ilvl w:val="0"/>
          <w:numId w:val="17"/>
        </w:numPr>
        <w:spacing w:line="276" w:lineRule="auto"/>
        <w:rPr>
          <w:rFonts w:ascii="Arial" w:eastAsia="+mn-ea" w:hAnsi="Arial" w:cs="Arial"/>
          <w:color w:val="000000"/>
          <w:kern w:val="24"/>
        </w:rPr>
      </w:pPr>
      <w:r>
        <w:rPr>
          <w:rFonts w:ascii="Arial" w:eastAsia="+mn-ea" w:hAnsi="Arial" w:cs="Arial"/>
          <w:color w:val="000000"/>
          <w:kern w:val="24"/>
        </w:rPr>
        <w:t>not knowing about their rights</w:t>
      </w:r>
      <w:r w:rsidR="001B5AD2">
        <w:rPr>
          <w:rFonts w:ascii="Arial" w:eastAsia="+mn-ea" w:hAnsi="Arial" w:cs="Arial"/>
          <w:color w:val="000000"/>
          <w:kern w:val="24"/>
        </w:rPr>
        <w:t>.</w:t>
      </w:r>
    </w:p>
    <w:p w14:paraId="75B8D00A" w14:textId="77777777" w:rsidR="00A520BF" w:rsidRPr="00B9378A" w:rsidRDefault="00A520BF" w:rsidP="00250996">
      <w:pPr>
        <w:spacing w:line="276" w:lineRule="auto"/>
        <w:rPr>
          <w:rFonts w:ascii="Arial" w:eastAsia="+mn-ea" w:hAnsi="Arial" w:cs="Arial"/>
          <w:b/>
          <w:color w:val="000000"/>
          <w:kern w:val="24"/>
          <w:sz w:val="24"/>
          <w:szCs w:val="24"/>
        </w:rPr>
      </w:pPr>
    </w:p>
    <w:p w14:paraId="29FF38F6" w14:textId="5536886E" w:rsidR="00EC0552" w:rsidRPr="00CF10CD" w:rsidRDefault="003F1373" w:rsidP="00250996">
      <w:pPr>
        <w:spacing w:line="276" w:lineRule="auto"/>
        <w:rPr>
          <w:rFonts w:ascii="Arial" w:eastAsia="+mn-ea" w:hAnsi="Arial" w:cs="Arial"/>
          <w:bCs/>
          <w:color w:val="000000"/>
          <w:kern w:val="24"/>
          <w:sz w:val="24"/>
          <w:szCs w:val="24"/>
        </w:rPr>
      </w:pPr>
      <w:r w:rsidRPr="00CF10CD">
        <w:rPr>
          <w:rFonts w:ascii="Arial" w:eastAsia="+mn-ea" w:hAnsi="Arial" w:cs="Arial"/>
          <w:bCs/>
          <w:color w:val="000000"/>
          <w:kern w:val="24"/>
          <w:sz w:val="24"/>
          <w:szCs w:val="24"/>
        </w:rPr>
        <w:t>For workers</w:t>
      </w:r>
      <w:r w:rsidR="00AE3EEB" w:rsidRPr="00CF10CD">
        <w:rPr>
          <w:rFonts w:ascii="Arial" w:eastAsia="+mn-ea" w:hAnsi="Arial" w:cs="Arial"/>
          <w:bCs/>
          <w:color w:val="000000"/>
          <w:kern w:val="24"/>
          <w:sz w:val="24"/>
          <w:szCs w:val="24"/>
        </w:rPr>
        <w:t xml:space="preserve"> and volunteers, t</w:t>
      </w:r>
      <w:r w:rsidR="00EC0552" w:rsidRPr="00CF10CD">
        <w:rPr>
          <w:rFonts w:ascii="Arial" w:eastAsia="+mn-ea" w:hAnsi="Arial" w:cs="Arial"/>
          <w:bCs/>
          <w:color w:val="000000"/>
          <w:kern w:val="24"/>
          <w:sz w:val="24"/>
          <w:szCs w:val="24"/>
        </w:rPr>
        <w:t xml:space="preserve">here are no excuses for failing to carry out the duty to report an adult </w:t>
      </w:r>
      <w:r w:rsidR="00AE3EEB" w:rsidRPr="00CF10CD">
        <w:rPr>
          <w:rFonts w:ascii="Arial" w:eastAsia="+mn-ea" w:hAnsi="Arial" w:cs="Arial"/>
          <w:bCs/>
          <w:color w:val="000000"/>
          <w:kern w:val="24"/>
          <w:sz w:val="24"/>
          <w:szCs w:val="24"/>
        </w:rPr>
        <w:t xml:space="preserve">or child </w:t>
      </w:r>
      <w:r w:rsidR="00EC0552" w:rsidRPr="00CF10CD">
        <w:rPr>
          <w:rFonts w:ascii="Arial" w:eastAsia="+mn-ea" w:hAnsi="Arial" w:cs="Arial"/>
          <w:bCs/>
          <w:color w:val="000000"/>
          <w:kern w:val="24"/>
          <w:sz w:val="24"/>
          <w:szCs w:val="24"/>
        </w:rPr>
        <w:t xml:space="preserve">at risk of </w:t>
      </w:r>
      <w:r w:rsidR="0077460D">
        <w:rPr>
          <w:rFonts w:ascii="Arial" w:eastAsia="+mn-ea" w:hAnsi="Arial" w:cs="Arial"/>
          <w:bCs/>
          <w:color w:val="000000"/>
          <w:kern w:val="24"/>
          <w:sz w:val="24"/>
          <w:szCs w:val="24"/>
        </w:rPr>
        <w:t xml:space="preserve">harm, </w:t>
      </w:r>
      <w:r w:rsidR="00EC0552" w:rsidRPr="00CF10CD">
        <w:rPr>
          <w:rFonts w:ascii="Arial" w:eastAsia="+mn-ea" w:hAnsi="Arial" w:cs="Arial"/>
          <w:bCs/>
          <w:color w:val="000000"/>
          <w:kern w:val="24"/>
          <w:sz w:val="24"/>
          <w:szCs w:val="24"/>
        </w:rPr>
        <w:t xml:space="preserve">abuse or neglect. </w:t>
      </w:r>
      <w:r w:rsidR="00BB3BA8">
        <w:rPr>
          <w:rFonts w:ascii="Arial" w:eastAsia="+mn-ea" w:hAnsi="Arial" w:cs="Arial"/>
          <w:bCs/>
          <w:color w:val="000000"/>
          <w:kern w:val="24"/>
          <w:sz w:val="24"/>
          <w:szCs w:val="24"/>
        </w:rPr>
        <w:t>But</w:t>
      </w:r>
      <w:r w:rsidR="00EC0552" w:rsidRPr="00CF10CD">
        <w:rPr>
          <w:rFonts w:ascii="Arial" w:eastAsia="+mn-ea" w:hAnsi="Arial" w:cs="Arial"/>
          <w:bCs/>
          <w:color w:val="000000"/>
          <w:kern w:val="24"/>
          <w:sz w:val="24"/>
          <w:szCs w:val="24"/>
        </w:rPr>
        <w:t xml:space="preserve">, </w:t>
      </w:r>
      <w:r w:rsidR="00BB3BA8" w:rsidRPr="00CF10CD">
        <w:rPr>
          <w:rFonts w:ascii="Arial" w:eastAsia="+mn-ea" w:hAnsi="Arial" w:cs="Arial"/>
          <w:bCs/>
          <w:color w:val="000000"/>
          <w:kern w:val="24"/>
          <w:sz w:val="24"/>
          <w:szCs w:val="24"/>
        </w:rPr>
        <w:t>personal</w:t>
      </w:r>
      <w:r w:rsidR="00EC0552" w:rsidRPr="00CF10CD">
        <w:rPr>
          <w:rFonts w:ascii="Arial" w:eastAsia="+mn-ea" w:hAnsi="Arial" w:cs="Arial"/>
          <w:bCs/>
          <w:color w:val="000000"/>
          <w:kern w:val="24"/>
          <w:sz w:val="24"/>
          <w:szCs w:val="24"/>
        </w:rPr>
        <w:t xml:space="preserve"> factors can influence decision-making at this stage. These</w:t>
      </w:r>
      <w:r w:rsidR="00AD07FF">
        <w:rPr>
          <w:rFonts w:ascii="Arial" w:eastAsia="+mn-ea" w:hAnsi="Arial" w:cs="Arial"/>
          <w:bCs/>
          <w:color w:val="000000"/>
          <w:kern w:val="24"/>
          <w:sz w:val="24"/>
          <w:szCs w:val="24"/>
        </w:rPr>
        <w:t xml:space="preserve"> could</w:t>
      </w:r>
      <w:r w:rsidR="00EC0552" w:rsidRPr="00CF10CD">
        <w:rPr>
          <w:rFonts w:ascii="Arial" w:eastAsia="+mn-ea" w:hAnsi="Arial" w:cs="Arial"/>
          <w:bCs/>
          <w:color w:val="000000"/>
          <w:kern w:val="24"/>
          <w:sz w:val="24"/>
          <w:szCs w:val="24"/>
        </w:rPr>
        <w:t xml:space="preserve"> include:</w:t>
      </w:r>
    </w:p>
    <w:p w14:paraId="76137A5B" w14:textId="5C972DD0" w:rsidR="0077460D" w:rsidRDefault="0077460D"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t xml:space="preserve">fear of losing </w:t>
      </w:r>
      <w:r w:rsidR="00AD55F7">
        <w:rPr>
          <w:rFonts w:ascii="Arial" w:eastAsia="+mn-ea" w:hAnsi="Arial" w:cs="Arial"/>
          <w:bCs/>
          <w:color w:val="000000"/>
          <w:kern w:val="24"/>
        </w:rPr>
        <w:t>a job</w:t>
      </w:r>
    </w:p>
    <w:p w14:paraId="2EC55E67" w14:textId="38E90F29" w:rsidR="00AD55F7" w:rsidRDefault="00AD55F7"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t xml:space="preserve">fear of retribution or threats from the family </w:t>
      </w:r>
      <w:r w:rsidR="00126C79">
        <w:rPr>
          <w:rFonts w:ascii="Arial" w:eastAsia="+mn-ea" w:hAnsi="Arial" w:cs="Arial"/>
          <w:bCs/>
          <w:color w:val="000000"/>
          <w:kern w:val="24"/>
        </w:rPr>
        <w:t>and community</w:t>
      </w:r>
    </w:p>
    <w:p w14:paraId="6942A260" w14:textId="3F60C772" w:rsidR="00866E75" w:rsidRDefault="00866E75"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t>loyalty to other workers or families</w:t>
      </w:r>
      <w:r w:rsidR="0068382D">
        <w:rPr>
          <w:rFonts w:ascii="Arial" w:eastAsia="+mn-ea" w:hAnsi="Arial" w:cs="Arial"/>
          <w:bCs/>
          <w:color w:val="000000"/>
          <w:kern w:val="24"/>
        </w:rPr>
        <w:t xml:space="preserve"> and </w:t>
      </w:r>
      <w:r>
        <w:rPr>
          <w:rFonts w:ascii="Arial" w:eastAsia="+mn-ea" w:hAnsi="Arial" w:cs="Arial"/>
          <w:bCs/>
          <w:color w:val="000000"/>
          <w:kern w:val="24"/>
        </w:rPr>
        <w:t>carers</w:t>
      </w:r>
    </w:p>
    <w:p w14:paraId="37D8BE69" w14:textId="056FEA94" w:rsidR="005647B2" w:rsidRDefault="00866E75"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t xml:space="preserve">over familiarity with </w:t>
      </w:r>
      <w:r w:rsidR="001B06F7">
        <w:rPr>
          <w:rFonts w:ascii="Arial" w:eastAsia="+mn-ea" w:hAnsi="Arial" w:cs="Arial"/>
          <w:bCs/>
          <w:color w:val="000000"/>
          <w:kern w:val="24"/>
        </w:rPr>
        <w:t>families</w:t>
      </w:r>
      <w:r w:rsidR="0068382D">
        <w:rPr>
          <w:rFonts w:ascii="Arial" w:eastAsia="+mn-ea" w:hAnsi="Arial" w:cs="Arial"/>
          <w:bCs/>
          <w:color w:val="000000"/>
          <w:kern w:val="24"/>
        </w:rPr>
        <w:t xml:space="preserve"> and </w:t>
      </w:r>
      <w:r w:rsidR="001B06F7">
        <w:rPr>
          <w:rFonts w:ascii="Arial" w:eastAsia="+mn-ea" w:hAnsi="Arial" w:cs="Arial"/>
          <w:bCs/>
          <w:color w:val="000000"/>
          <w:kern w:val="24"/>
        </w:rPr>
        <w:t>carers</w:t>
      </w:r>
    </w:p>
    <w:p w14:paraId="51E023FF" w14:textId="25702C01" w:rsidR="005647B2" w:rsidRDefault="00EC0552" w:rsidP="00250996">
      <w:pPr>
        <w:pStyle w:val="ListParagraph"/>
        <w:numPr>
          <w:ilvl w:val="0"/>
          <w:numId w:val="18"/>
        </w:numPr>
        <w:spacing w:line="276" w:lineRule="auto"/>
        <w:rPr>
          <w:rFonts w:ascii="Arial" w:eastAsia="+mn-ea" w:hAnsi="Arial" w:cs="Arial"/>
          <w:bCs/>
          <w:color w:val="000000"/>
          <w:kern w:val="24"/>
        </w:rPr>
      </w:pPr>
      <w:r w:rsidRPr="00CF10CD">
        <w:rPr>
          <w:rFonts w:ascii="Arial" w:eastAsia="+mn-ea" w:hAnsi="Arial" w:cs="Arial"/>
          <w:bCs/>
          <w:color w:val="000000"/>
          <w:kern w:val="24"/>
        </w:rPr>
        <w:t>concerns the report w</w:t>
      </w:r>
      <w:r w:rsidR="009A0874">
        <w:rPr>
          <w:rFonts w:ascii="Arial" w:eastAsia="+mn-ea" w:hAnsi="Arial" w:cs="Arial"/>
          <w:bCs/>
          <w:color w:val="000000"/>
          <w:kern w:val="24"/>
        </w:rPr>
        <w:t xml:space="preserve">on’t </w:t>
      </w:r>
      <w:r w:rsidRPr="00CF10CD">
        <w:rPr>
          <w:rFonts w:ascii="Arial" w:eastAsia="+mn-ea" w:hAnsi="Arial" w:cs="Arial"/>
          <w:bCs/>
          <w:color w:val="000000"/>
          <w:kern w:val="24"/>
        </w:rPr>
        <w:t>be taken seriously</w:t>
      </w:r>
    </w:p>
    <w:p w14:paraId="1017F3F7" w14:textId="1606D109" w:rsidR="009D4464" w:rsidRDefault="00EC0552" w:rsidP="00250996">
      <w:pPr>
        <w:pStyle w:val="ListParagraph"/>
        <w:numPr>
          <w:ilvl w:val="0"/>
          <w:numId w:val="18"/>
        </w:numPr>
        <w:spacing w:line="276" w:lineRule="auto"/>
        <w:rPr>
          <w:rFonts w:ascii="Arial" w:eastAsia="+mn-ea" w:hAnsi="Arial" w:cs="Arial"/>
          <w:bCs/>
          <w:color w:val="000000"/>
          <w:kern w:val="24"/>
        </w:rPr>
      </w:pPr>
      <w:r w:rsidRPr="00CF10CD">
        <w:rPr>
          <w:rFonts w:ascii="Arial" w:eastAsia="+mn-ea" w:hAnsi="Arial" w:cs="Arial"/>
          <w:bCs/>
          <w:color w:val="000000"/>
          <w:kern w:val="24"/>
        </w:rPr>
        <w:t xml:space="preserve">worries that </w:t>
      </w:r>
      <w:r w:rsidR="00017AE7">
        <w:rPr>
          <w:rFonts w:ascii="Arial" w:eastAsia="+mn-ea" w:hAnsi="Arial" w:cs="Arial"/>
          <w:bCs/>
          <w:color w:val="000000"/>
          <w:kern w:val="24"/>
        </w:rPr>
        <w:t>reporting will cause distress</w:t>
      </w:r>
      <w:r w:rsidR="006C32C3">
        <w:rPr>
          <w:rFonts w:ascii="Arial" w:eastAsia="+mn-ea" w:hAnsi="Arial" w:cs="Arial"/>
          <w:bCs/>
          <w:color w:val="000000"/>
          <w:kern w:val="24"/>
        </w:rPr>
        <w:t>,</w:t>
      </w:r>
      <w:r w:rsidR="00017AE7">
        <w:rPr>
          <w:rFonts w:ascii="Arial" w:eastAsia="+mn-ea" w:hAnsi="Arial" w:cs="Arial"/>
          <w:bCs/>
          <w:color w:val="000000"/>
          <w:kern w:val="24"/>
        </w:rPr>
        <w:t xml:space="preserve"> but nothing would actually change</w:t>
      </w:r>
    </w:p>
    <w:p w14:paraId="6BCC86B9" w14:textId="09618C4F" w:rsidR="009D4464" w:rsidRPr="00C51512" w:rsidRDefault="005C330C"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t>the behaviour is accepted as the norm</w:t>
      </w:r>
    </w:p>
    <w:p w14:paraId="6C0F3AA9" w14:textId="13B97FA5" w:rsidR="009D4464" w:rsidRDefault="00167E33"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t>believing it</w:t>
      </w:r>
      <w:r w:rsidR="009A0874">
        <w:rPr>
          <w:rFonts w:ascii="Arial" w:eastAsia="+mn-ea" w:hAnsi="Arial" w:cs="Arial"/>
          <w:bCs/>
          <w:color w:val="000000"/>
          <w:kern w:val="24"/>
        </w:rPr>
        <w:t>’s</w:t>
      </w:r>
      <w:r w:rsidR="00EC0552" w:rsidRPr="00CF10CD">
        <w:rPr>
          <w:rFonts w:ascii="Arial" w:eastAsia="+mn-ea" w:hAnsi="Arial" w:cs="Arial"/>
          <w:bCs/>
          <w:color w:val="000000"/>
          <w:kern w:val="24"/>
        </w:rPr>
        <w:t xml:space="preserve"> a one-off or accident</w:t>
      </w:r>
    </w:p>
    <w:p w14:paraId="563B0FFA" w14:textId="373072F4" w:rsidR="009D4464" w:rsidRDefault="00EC7C36" w:rsidP="00250996">
      <w:pPr>
        <w:pStyle w:val="ListParagraph"/>
        <w:numPr>
          <w:ilvl w:val="0"/>
          <w:numId w:val="18"/>
        </w:numPr>
        <w:spacing w:line="276" w:lineRule="auto"/>
        <w:rPr>
          <w:rFonts w:ascii="Arial" w:eastAsia="+mn-ea" w:hAnsi="Arial" w:cs="Arial"/>
          <w:bCs/>
          <w:color w:val="000000"/>
          <w:kern w:val="24"/>
        </w:rPr>
      </w:pPr>
      <w:r>
        <w:rPr>
          <w:rFonts w:ascii="Arial" w:eastAsia="+mn-ea" w:hAnsi="Arial" w:cs="Arial"/>
          <w:bCs/>
          <w:color w:val="000000"/>
          <w:kern w:val="24"/>
        </w:rPr>
        <w:lastRenderedPageBreak/>
        <w:t>not recognising that abusers come from all parts of society</w:t>
      </w:r>
      <w:r w:rsidR="008C608B">
        <w:rPr>
          <w:rFonts w:ascii="Arial" w:eastAsia="+mn-ea" w:hAnsi="Arial" w:cs="Arial"/>
          <w:bCs/>
          <w:color w:val="000000"/>
          <w:kern w:val="24"/>
        </w:rPr>
        <w:t xml:space="preserve"> regardless of </w:t>
      </w:r>
      <w:r w:rsidR="0090159B">
        <w:rPr>
          <w:rFonts w:ascii="Arial" w:eastAsia="+mn-ea" w:hAnsi="Arial" w:cs="Arial"/>
          <w:bCs/>
          <w:color w:val="000000"/>
          <w:kern w:val="24"/>
        </w:rPr>
        <w:t>their</w:t>
      </w:r>
      <w:r w:rsidR="008C608B">
        <w:rPr>
          <w:rFonts w:ascii="Arial" w:eastAsia="+mn-ea" w:hAnsi="Arial" w:cs="Arial"/>
          <w:bCs/>
          <w:color w:val="000000"/>
          <w:kern w:val="24"/>
        </w:rPr>
        <w:t xml:space="preserve"> status</w:t>
      </w:r>
      <w:r w:rsidR="0090159B">
        <w:rPr>
          <w:rFonts w:ascii="Arial" w:eastAsia="+mn-ea" w:hAnsi="Arial" w:cs="Arial"/>
          <w:bCs/>
          <w:color w:val="000000"/>
          <w:kern w:val="24"/>
        </w:rPr>
        <w:t xml:space="preserve"> or position</w:t>
      </w:r>
    </w:p>
    <w:p w14:paraId="3DB4389C" w14:textId="22C4736B" w:rsidR="00EC0552" w:rsidRPr="00EC0552" w:rsidRDefault="008C608B" w:rsidP="00250996">
      <w:pPr>
        <w:pStyle w:val="ListParagraph"/>
        <w:numPr>
          <w:ilvl w:val="0"/>
          <w:numId w:val="18"/>
        </w:numPr>
        <w:spacing w:line="276" w:lineRule="auto"/>
        <w:rPr>
          <w:rFonts w:eastAsia="+mn-ea"/>
          <w:b/>
        </w:rPr>
      </w:pPr>
      <w:r w:rsidRPr="00C51512">
        <w:rPr>
          <w:rFonts w:ascii="Arial" w:eastAsia="+mn-ea" w:hAnsi="Arial" w:cs="Arial"/>
          <w:bCs/>
          <w:color w:val="000000"/>
          <w:kern w:val="24"/>
        </w:rPr>
        <w:t>believing the abuser will change their behaviour</w:t>
      </w:r>
      <w:r w:rsidR="009A0874">
        <w:rPr>
          <w:rFonts w:ascii="Arial" w:eastAsia="+mn-ea" w:hAnsi="Arial" w:cs="Arial"/>
          <w:bCs/>
          <w:color w:val="000000"/>
          <w:kern w:val="24"/>
        </w:rPr>
        <w:t>.</w:t>
      </w:r>
    </w:p>
    <w:p w14:paraId="1DE4629E" w14:textId="34745B03" w:rsidR="00133F2E" w:rsidRDefault="00133F2E" w:rsidP="00250996">
      <w:pPr>
        <w:spacing w:line="276" w:lineRule="auto"/>
        <w:rPr>
          <w:rFonts w:ascii="Arial" w:eastAsia="+mn-ea" w:hAnsi="Arial" w:cs="Arial"/>
          <w:b/>
          <w:color w:val="000000"/>
          <w:kern w:val="24"/>
          <w:sz w:val="24"/>
          <w:szCs w:val="24"/>
        </w:rPr>
      </w:pPr>
    </w:p>
    <w:p w14:paraId="1D6CF5ED" w14:textId="77777777" w:rsidR="001A24EF" w:rsidRDefault="001A24EF" w:rsidP="00250996">
      <w:pPr>
        <w:spacing w:line="276" w:lineRule="auto"/>
        <w:rPr>
          <w:rFonts w:ascii="Arial" w:eastAsia="+mn-ea" w:hAnsi="Arial" w:cs="Arial"/>
          <w:b/>
          <w:color w:val="000000"/>
          <w:kern w:val="24"/>
          <w:sz w:val="24"/>
          <w:szCs w:val="24"/>
        </w:rPr>
      </w:pPr>
    </w:p>
    <w:p w14:paraId="4235768E" w14:textId="5BDBE1A9" w:rsidR="00FC3BAA" w:rsidRPr="00CF10CD" w:rsidRDefault="00FC3BAA" w:rsidP="00250996">
      <w:pPr>
        <w:spacing w:line="276" w:lineRule="auto"/>
        <w:rPr>
          <w:rFonts w:ascii="Arial" w:eastAsia="+mn-ea" w:hAnsi="Arial" w:cs="Arial"/>
          <w:bCs/>
          <w:color w:val="000000"/>
          <w:kern w:val="24"/>
          <w:sz w:val="24"/>
          <w:szCs w:val="24"/>
        </w:rPr>
      </w:pPr>
      <w:r>
        <w:rPr>
          <w:rFonts w:ascii="Arial" w:eastAsia="+mn-ea" w:hAnsi="Arial" w:cs="Arial"/>
          <w:b/>
          <w:color w:val="000000"/>
          <w:kern w:val="24"/>
          <w:sz w:val="24"/>
          <w:szCs w:val="24"/>
        </w:rPr>
        <w:t>Features of perpetrator behaviour and grooming</w:t>
      </w:r>
    </w:p>
    <w:p w14:paraId="05D6E1D7" w14:textId="77777777" w:rsidR="00223538" w:rsidRDefault="00223538" w:rsidP="00250996">
      <w:pPr>
        <w:spacing w:line="276" w:lineRule="auto"/>
        <w:rPr>
          <w:rFonts w:ascii="Arial" w:eastAsia="+mn-ea" w:hAnsi="Arial" w:cs="Arial"/>
          <w:bCs/>
          <w:color w:val="000000"/>
          <w:kern w:val="24"/>
          <w:sz w:val="24"/>
          <w:szCs w:val="24"/>
        </w:rPr>
      </w:pPr>
    </w:p>
    <w:p w14:paraId="5DC9F286" w14:textId="25FA13D0" w:rsidR="003F4404" w:rsidRDefault="009A0874"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People</w:t>
      </w:r>
      <w:r w:rsidR="0043082D">
        <w:rPr>
          <w:rFonts w:ascii="Arial" w:eastAsia="+mn-ea" w:hAnsi="Arial" w:cs="Arial"/>
          <w:bCs/>
          <w:color w:val="000000"/>
          <w:kern w:val="24"/>
          <w:sz w:val="24"/>
          <w:szCs w:val="24"/>
        </w:rPr>
        <w:t xml:space="preserve"> who carry out abuse are sometimes </w:t>
      </w:r>
      <w:r>
        <w:rPr>
          <w:rFonts w:ascii="Arial" w:eastAsia="+mn-ea" w:hAnsi="Arial" w:cs="Arial"/>
          <w:bCs/>
          <w:color w:val="000000"/>
          <w:kern w:val="24"/>
          <w:sz w:val="24"/>
          <w:szCs w:val="24"/>
        </w:rPr>
        <w:t xml:space="preserve">called </w:t>
      </w:r>
      <w:r w:rsidR="0043082D">
        <w:rPr>
          <w:rFonts w:ascii="Arial" w:eastAsia="+mn-ea" w:hAnsi="Arial" w:cs="Arial"/>
          <w:bCs/>
          <w:color w:val="000000"/>
          <w:kern w:val="24"/>
          <w:sz w:val="24"/>
          <w:szCs w:val="24"/>
        </w:rPr>
        <w:t>p</w:t>
      </w:r>
      <w:r w:rsidR="006465EB">
        <w:rPr>
          <w:rFonts w:ascii="Arial" w:eastAsia="+mn-ea" w:hAnsi="Arial" w:cs="Arial"/>
          <w:bCs/>
          <w:color w:val="000000"/>
          <w:kern w:val="24"/>
          <w:sz w:val="24"/>
          <w:szCs w:val="24"/>
        </w:rPr>
        <w:t>erpetrators</w:t>
      </w:r>
      <w:r>
        <w:rPr>
          <w:rFonts w:ascii="Arial" w:eastAsia="+mn-ea" w:hAnsi="Arial" w:cs="Arial"/>
          <w:bCs/>
          <w:color w:val="000000"/>
          <w:kern w:val="24"/>
          <w:sz w:val="24"/>
          <w:szCs w:val="24"/>
        </w:rPr>
        <w:t>. T</w:t>
      </w:r>
      <w:r w:rsidR="00D31382">
        <w:rPr>
          <w:rFonts w:ascii="Arial" w:eastAsia="+mn-ea" w:hAnsi="Arial" w:cs="Arial"/>
          <w:bCs/>
          <w:color w:val="000000"/>
          <w:kern w:val="24"/>
          <w:sz w:val="24"/>
          <w:szCs w:val="24"/>
        </w:rPr>
        <w:t>hese are people who carry out harmful, illegal or immoral acts upon others.</w:t>
      </w:r>
      <w:r w:rsidR="0043082D">
        <w:rPr>
          <w:rFonts w:ascii="Arial" w:eastAsia="+mn-ea" w:hAnsi="Arial" w:cs="Arial"/>
          <w:bCs/>
          <w:color w:val="000000"/>
          <w:kern w:val="24"/>
          <w:sz w:val="24"/>
          <w:szCs w:val="24"/>
        </w:rPr>
        <w:t xml:space="preserve"> </w:t>
      </w:r>
      <w:r w:rsidR="00D31382">
        <w:rPr>
          <w:rFonts w:ascii="Arial" w:eastAsia="+mn-ea" w:hAnsi="Arial" w:cs="Arial"/>
          <w:bCs/>
          <w:color w:val="000000"/>
          <w:kern w:val="24"/>
          <w:sz w:val="24"/>
          <w:szCs w:val="24"/>
        </w:rPr>
        <w:t>Perpetrators</w:t>
      </w:r>
      <w:r w:rsidR="00947746">
        <w:rPr>
          <w:rFonts w:ascii="Arial" w:eastAsia="+mn-ea" w:hAnsi="Arial" w:cs="Arial"/>
          <w:bCs/>
          <w:color w:val="000000"/>
          <w:kern w:val="24"/>
          <w:sz w:val="24"/>
          <w:szCs w:val="24"/>
        </w:rPr>
        <w:t xml:space="preserve"> will often use ‘grooming’ as a way of </w:t>
      </w:r>
      <w:r w:rsidR="00F11997">
        <w:rPr>
          <w:rFonts w:ascii="Arial" w:eastAsia="+mn-ea" w:hAnsi="Arial" w:cs="Arial"/>
          <w:bCs/>
          <w:color w:val="000000"/>
          <w:kern w:val="24"/>
          <w:sz w:val="24"/>
          <w:szCs w:val="24"/>
        </w:rPr>
        <w:t>making their victims do what they want them to do.</w:t>
      </w:r>
      <w:r w:rsidR="00D31382">
        <w:rPr>
          <w:rFonts w:ascii="Arial" w:eastAsia="+mn-ea" w:hAnsi="Arial" w:cs="Arial"/>
          <w:bCs/>
          <w:color w:val="000000"/>
          <w:kern w:val="24"/>
          <w:sz w:val="24"/>
          <w:szCs w:val="24"/>
        </w:rPr>
        <w:t xml:space="preserve"> </w:t>
      </w:r>
    </w:p>
    <w:p w14:paraId="6930D0E3" w14:textId="2524F065" w:rsidR="00F11997" w:rsidRDefault="00F11997" w:rsidP="00250996">
      <w:pPr>
        <w:spacing w:line="276" w:lineRule="auto"/>
        <w:rPr>
          <w:rFonts w:ascii="Arial" w:eastAsia="+mn-ea" w:hAnsi="Arial" w:cs="Arial"/>
          <w:bCs/>
          <w:color w:val="000000"/>
          <w:kern w:val="24"/>
          <w:sz w:val="24"/>
          <w:szCs w:val="24"/>
        </w:rPr>
      </w:pPr>
    </w:p>
    <w:p w14:paraId="15270845" w14:textId="7447F876" w:rsidR="00F11997" w:rsidRDefault="00F11997"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 xml:space="preserve">Grooming </w:t>
      </w:r>
      <w:r w:rsidR="009A0874">
        <w:rPr>
          <w:rFonts w:ascii="Arial" w:eastAsia="+mn-ea" w:hAnsi="Arial" w:cs="Arial"/>
          <w:bCs/>
          <w:color w:val="000000"/>
          <w:kern w:val="24"/>
          <w:sz w:val="24"/>
          <w:szCs w:val="24"/>
        </w:rPr>
        <w:t>happens</w:t>
      </w:r>
      <w:r>
        <w:rPr>
          <w:rFonts w:ascii="Arial" w:eastAsia="+mn-ea" w:hAnsi="Arial" w:cs="Arial"/>
          <w:bCs/>
          <w:color w:val="000000"/>
          <w:kern w:val="24"/>
          <w:sz w:val="24"/>
          <w:szCs w:val="24"/>
        </w:rPr>
        <w:t xml:space="preserve"> when someone builds a relationship</w:t>
      </w:r>
      <w:r w:rsidR="00CF51A1">
        <w:rPr>
          <w:rFonts w:ascii="Arial" w:eastAsia="+mn-ea" w:hAnsi="Arial" w:cs="Arial"/>
          <w:bCs/>
          <w:color w:val="000000"/>
          <w:kern w:val="24"/>
          <w:sz w:val="24"/>
          <w:szCs w:val="24"/>
        </w:rPr>
        <w:t xml:space="preserve">, trust and emotional connection with </w:t>
      </w:r>
      <w:r w:rsidR="009A0874">
        <w:rPr>
          <w:rFonts w:ascii="Arial" w:eastAsia="+mn-ea" w:hAnsi="Arial" w:cs="Arial"/>
          <w:bCs/>
          <w:color w:val="000000"/>
          <w:kern w:val="24"/>
          <w:sz w:val="24"/>
          <w:szCs w:val="24"/>
        </w:rPr>
        <w:t>someone</w:t>
      </w:r>
      <w:r w:rsidR="00CF51A1">
        <w:rPr>
          <w:rFonts w:ascii="Arial" w:eastAsia="+mn-ea" w:hAnsi="Arial" w:cs="Arial"/>
          <w:bCs/>
          <w:color w:val="000000"/>
          <w:kern w:val="24"/>
          <w:sz w:val="24"/>
          <w:szCs w:val="24"/>
        </w:rPr>
        <w:t xml:space="preserve"> so they can manipulate, exploit and abuse them</w:t>
      </w:r>
      <w:r w:rsidR="009A0874">
        <w:rPr>
          <w:rFonts w:ascii="Arial" w:eastAsia="+mn-ea" w:hAnsi="Arial" w:cs="Arial"/>
          <w:bCs/>
          <w:color w:val="000000"/>
          <w:kern w:val="24"/>
          <w:sz w:val="24"/>
          <w:szCs w:val="24"/>
        </w:rPr>
        <w:t>.</w:t>
      </w:r>
      <w:r w:rsidR="006C03DD">
        <w:rPr>
          <w:rFonts w:ascii="Arial" w:eastAsia="+mn-ea" w:hAnsi="Arial" w:cs="Arial"/>
          <w:bCs/>
          <w:color w:val="000000"/>
          <w:kern w:val="24"/>
          <w:sz w:val="24"/>
          <w:szCs w:val="24"/>
        </w:rPr>
        <w:t xml:space="preserve"> </w:t>
      </w:r>
      <w:r w:rsidR="009A0874">
        <w:rPr>
          <w:rFonts w:ascii="Arial" w:eastAsia="+mn-ea" w:hAnsi="Arial" w:cs="Arial"/>
          <w:bCs/>
          <w:color w:val="000000"/>
          <w:kern w:val="24"/>
          <w:sz w:val="24"/>
          <w:szCs w:val="24"/>
        </w:rPr>
        <w:t>T</w:t>
      </w:r>
      <w:r w:rsidR="006C03DD">
        <w:rPr>
          <w:rFonts w:ascii="Arial" w:eastAsia="+mn-ea" w:hAnsi="Arial" w:cs="Arial"/>
          <w:bCs/>
          <w:color w:val="000000"/>
          <w:kern w:val="24"/>
          <w:sz w:val="24"/>
          <w:szCs w:val="24"/>
        </w:rPr>
        <w:t>his is sometimes referred to as coercion</w:t>
      </w:r>
      <w:r w:rsidR="008F167A">
        <w:rPr>
          <w:rFonts w:ascii="Arial" w:eastAsia="+mn-ea" w:hAnsi="Arial" w:cs="Arial"/>
          <w:bCs/>
          <w:color w:val="000000"/>
          <w:kern w:val="24"/>
          <w:sz w:val="24"/>
          <w:szCs w:val="24"/>
        </w:rPr>
        <w:t xml:space="preserve">. </w:t>
      </w:r>
    </w:p>
    <w:p w14:paraId="66DABA12" w14:textId="76E3A70B" w:rsidR="007641AA" w:rsidRDefault="007641AA" w:rsidP="00250996">
      <w:pPr>
        <w:spacing w:line="276" w:lineRule="auto"/>
        <w:rPr>
          <w:rFonts w:ascii="Arial" w:eastAsia="+mn-ea" w:hAnsi="Arial" w:cs="Arial"/>
          <w:bCs/>
          <w:color w:val="000000"/>
          <w:kern w:val="24"/>
          <w:sz w:val="24"/>
          <w:szCs w:val="24"/>
        </w:rPr>
      </w:pPr>
    </w:p>
    <w:p w14:paraId="168C58B2" w14:textId="441E2090" w:rsidR="007641AA" w:rsidRDefault="007641AA"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 xml:space="preserve">Grooming can take place </w:t>
      </w:r>
      <w:r w:rsidR="00EC76BE">
        <w:rPr>
          <w:rFonts w:ascii="Arial" w:eastAsia="+mn-ea" w:hAnsi="Arial" w:cs="Arial"/>
          <w:bCs/>
          <w:color w:val="000000"/>
          <w:kern w:val="24"/>
          <w:sz w:val="24"/>
          <w:szCs w:val="24"/>
        </w:rPr>
        <w:t>online</w:t>
      </w:r>
      <w:r>
        <w:rPr>
          <w:rFonts w:ascii="Arial" w:eastAsia="+mn-ea" w:hAnsi="Arial" w:cs="Arial"/>
          <w:bCs/>
          <w:color w:val="000000"/>
          <w:kern w:val="24"/>
          <w:sz w:val="24"/>
          <w:szCs w:val="24"/>
        </w:rPr>
        <w:t xml:space="preserve"> or in person, over a short or long period of time</w:t>
      </w:r>
      <w:r w:rsidR="0009265F">
        <w:rPr>
          <w:rFonts w:ascii="Arial" w:eastAsia="+mn-ea" w:hAnsi="Arial" w:cs="Arial"/>
          <w:bCs/>
          <w:color w:val="000000"/>
          <w:kern w:val="24"/>
          <w:sz w:val="24"/>
          <w:szCs w:val="24"/>
        </w:rPr>
        <w:t xml:space="preserve"> and by strangers or someone the </w:t>
      </w:r>
      <w:r w:rsidR="00824737">
        <w:rPr>
          <w:rFonts w:ascii="Arial" w:eastAsia="+mn-ea" w:hAnsi="Arial" w:cs="Arial"/>
          <w:bCs/>
          <w:color w:val="000000"/>
          <w:kern w:val="24"/>
          <w:sz w:val="24"/>
          <w:szCs w:val="24"/>
        </w:rPr>
        <w:t>individual knows</w:t>
      </w:r>
      <w:r>
        <w:rPr>
          <w:rFonts w:ascii="Arial" w:eastAsia="+mn-ea" w:hAnsi="Arial" w:cs="Arial"/>
          <w:bCs/>
          <w:color w:val="000000"/>
          <w:kern w:val="24"/>
          <w:sz w:val="24"/>
          <w:szCs w:val="24"/>
        </w:rPr>
        <w:t xml:space="preserve">. </w:t>
      </w:r>
    </w:p>
    <w:p w14:paraId="61EEEC6A" w14:textId="771D4F93" w:rsidR="00824737" w:rsidRDefault="00824737" w:rsidP="00250996">
      <w:pPr>
        <w:spacing w:line="276" w:lineRule="auto"/>
        <w:rPr>
          <w:rFonts w:ascii="Arial" w:eastAsia="+mn-ea" w:hAnsi="Arial" w:cs="Arial"/>
          <w:bCs/>
          <w:color w:val="000000"/>
          <w:kern w:val="24"/>
          <w:sz w:val="24"/>
          <w:szCs w:val="24"/>
        </w:rPr>
      </w:pPr>
    </w:p>
    <w:p w14:paraId="3A82BE80" w14:textId="3A1FFE64" w:rsidR="00824737" w:rsidRDefault="00FC1BEA" w:rsidP="00250996">
      <w:pPr>
        <w:spacing w:line="276" w:lineRule="auto"/>
        <w:rPr>
          <w:rFonts w:ascii="Arial" w:eastAsia="+mn-ea" w:hAnsi="Arial" w:cs="Arial"/>
          <w:bCs/>
          <w:color w:val="000000"/>
          <w:kern w:val="24"/>
          <w:sz w:val="24"/>
          <w:szCs w:val="24"/>
        </w:rPr>
      </w:pPr>
      <w:r>
        <w:rPr>
          <w:rFonts w:ascii="Arial" w:eastAsia="+mn-ea" w:hAnsi="Arial" w:cs="Arial"/>
          <w:bCs/>
          <w:color w:val="000000"/>
          <w:kern w:val="24"/>
          <w:sz w:val="24"/>
          <w:szCs w:val="24"/>
        </w:rPr>
        <w:t>A</w:t>
      </w:r>
      <w:r w:rsidR="00824737">
        <w:rPr>
          <w:rFonts w:ascii="Arial" w:eastAsia="+mn-ea" w:hAnsi="Arial" w:cs="Arial"/>
          <w:bCs/>
          <w:color w:val="000000"/>
          <w:kern w:val="24"/>
          <w:sz w:val="24"/>
          <w:szCs w:val="24"/>
        </w:rPr>
        <w:t xml:space="preserve"> groomer can </w:t>
      </w:r>
      <w:r w:rsidR="00FB539C">
        <w:rPr>
          <w:rFonts w:ascii="Arial" w:eastAsia="+mn-ea" w:hAnsi="Arial" w:cs="Arial"/>
          <w:bCs/>
          <w:color w:val="000000"/>
          <w:kern w:val="24"/>
          <w:sz w:val="24"/>
          <w:szCs w:val="24"/>
        </w:rPr>
        <w:t>form</w:t>
      </w:r>
      <w:r w:rsidR="00557BBD">
        <w:rPr>
          <w:rFonts w:ascii="Arial" w:eastAsia="+mn-ea" w:hAnsi="Arial" w:cs="Arial"/>
          <w:bCs/>
          <w:color w:val="000000"/>
          <w:kern w:val="24"/>
          <w:sz w:val="24"/>
          <w:szCs w:val="24"/>
        </w:rPr>
        <w:t xml:space="preserve"> different type</w:t>
      </w:r>
      <w:r w:rsidR="00FB539C">
        <w:rPr>
          <w:rFonts w:ascii="Arial" w:eastAsia="+mn-ea" w:hAnsi="Arial" w:cs="Arial"/>
          <w:bCs/>
          <w:color w:val="000000"/>
          <w:kern w:val="24"/>
          <w:sz w:val="24"/>
          <w:szCs w:val="24"/>
        </w:rPr>
        <w:t>s</w:t>
      </w:r>
      <w:r>
        <w:rPr>
          <w:rFonts w:ascii="Arial" w:eastAsia="+mn-ea" w:hAnsi="Arial" w:cs="Arial"/>
          <w:bCs/>
          <w:color w:val="000000"/>
          <w:kern w:val="24"/>
          <w:sz w:val="24"/>
          <w:szCs w:val="24"/>
        </w:rPr>
        <w:t xml:space="preserve"> of relationships</w:t>
      </w:r>
      <w:r w:rsidR="009A0874">
        <w:rPr>
          <w:rFonts w:ascii="Arial" w:eastAsia="+mn-ea" w:hAnsi="Arial" w:cs="Arial"/>
          <w:bCs/>
          <w:color w:val="000000"/>
          <w:kern w:val="24"/>
          <w:sz w:val="24"/>
          <w:szCs w:val="24"/>
        </w:rPr>
        <w:t>,</w:t>
      </w:r>
      <w:r>
        <w:rPr>
          <w:rFonts w:ascii="Arial" w:eastAsia="+mn-ea" w:hAnsi="Arial" w:cs="Arial"/>
          <w:bCs/>
          <w:color w:val="000000"/>
          <w:kern w:val="24"/>
          <w:sz w:val="24"/>
          <w:szCs w:val="24"/>
        </w:rPr>
        <w:t xml:space="preserve"> such as</w:t>
      </w:r>
      <w:r w:rsidR="00FB539C">
        <w:rPr>
          <w:rFonts w:ascii="Arial" w:eastAsia="+mn-ea" w:hAnsi="Arial" w:cs="Arial"/>
          <w:bCs/>
          <w:color w:val="000000"/>
          <w:kern w:val="24"/>
          <w:sz w:val="24"/>
          <w:szCs w:val="24"/>
        </w:rPr>
        <w:t>:</w:t>
      </w:r>
    </w:p>
    <w:p w14:paraId="154A0D48" w14:textId="3932E386" w:rsidR="00FB539C" w:rsidRDefault="00FB539C" w:rsidP="00250996">
      <w:pPr>
        <w:pStyle w:val="ListParagraph"/>
        <w:numPr>
          <w:ilvl w:val="0"/>
          <w:numId w:val="19"/>
        </w:numPr>
        <w:spacing w:line="276" w:lineRule="auto"/>
        <w:rPr>
          <w:rFonts w:ascii="Arial" w:eastAsia="+mn-ea" w:hAnsi="Arial" w:cs="Arial"/>
          <w:bCs/>
          <w:color w:val="000000"/>
          <w:kern w:val="24"/>
        </w:rPr>
      </w:pPr>
      <w:r>
        <w:rPr>
          <w:rFonts w:ascii="Arial" w:eastAsia="+mn-ea" w:hAnsi="Arial" w:cs="Arial"/>
          <w:bCs/>
          <w:color w:val="000000"/>
          <w:kern w:val="24"/>
        </w:rPr>
        <w:t>a romantic relationship</w:t>
      </w:r>
    </w:p>
    <w:p w14:paraId="704F6C09" w14:textId="0E90A7E5" w:rsidR="00FB539C" w:rsidRDefault="0044617C" w:rsidP="00250996">
      <w:pPr>
        <w:pStyle w:val="ListParagraph"/>
        <w:numPr>
          <w:ilvl w:val="0"/>
          <w:numId w:val="19"/>
        </w:numPr>
        <w:spacing w:line="276" w:lineRule="auto"/>
        <w:rPr>
          <w:rFonts w:ascii="Arial" w:eastAsia="+mn-ea" w:hAnsi="Arial" w:cs="Arial"/>
          <w:bCs/>
          <w:color w:val="000000"/>
          <w:kern w:val="24"/>
        </w:rPr>
      </w:pPr>
      <w:r>
        <w:rPr>
          <w:rFonts w:ascii="Arial" w:eastAsia="+mn-ea" w:hAnsi="Arial" w:cs="Arial"/>
          <w:bCs/>
          <w:color w:val="000000"/>
          <w:kern w:val="24"/>
        </w:rPr>
        <w:t>as a friend</w:t>
      </w:r>
      <w:r w:rsidR="00D926B2">
        <w:rPr>
          <w:rFonts w:ascii="Arial" w:eastAsia="+mn-ea" w:hAnsi="Arial" w:cs="Arial"/>
          <w:bCs/>
          <w:color w:val="000000"/>
          <w:kern w:val="24"/>
        </w:rPr>
        <w:t xml:space="preserve"> or mentor</w:t>
      </w:r>
    </w:p>
    <w:p w14:paraId="5E85B270" w14:textId="74D59B4D" w:rsidR="00D926B2" w:rsidRDefault="00D926B2" w:rsidP="00250996">
      <w:pPr>
        <w:pStyle w:val="ListParagraph"/>
        <w:numPr>
          <w:ilvl w:val="0"/>
          <w:numId w:val="19"/>
        </w:numPr>
        <w:spacing w:line="276" w:lineRule="auto"/>
        <w:rPr>
          <w:rFonts w:ascii="Arial" w:eastAsia="+mn-ea" w:hAnsi="Arial" w:cs="Arial"/>
          <w:bCs/>
          <w:color w:val="000000"/>
          <w:kern w:val="24"/>
        </w:rPr>
      </w:pPr>
      <w:r>
        <w:rPr>
          <w:rFonts w:ascii="Arial" w:eastAsia="+mn-ea" w:hAnsi="Arial" w:cs="Arial"/>
          <w:bCs/>
          <w:color w:val="000000"/>
          <w:kern w:val="24"/>
        </w:rPr>
        <w:t>as a dominant and persistent figure</w:t>
      </w:r>
    </w:p>
    <w:p w14:paraId="41B3BF40" w14:textId="7C6C3981" w:rsidR="00D926B2" w:rsidRDefault="00D926B2" w:rsidP="00250996">
      <w:pPr>
        <w:pStyle w:val="ListParagraph"/>
        <w:numPr>
          <w:ilvl w:val="0"/>
          <w:numId w:val="19"/>
        </w:numPr>
        <w:spacing w:line="276" w:lineRule="auto"/>
        <w:rPr>
          <w:rFonts w:ascii="Arial" w:eastAsia="+mn-ea" w:hAnsi="Arial" w:cs="Arial"/>
          <w:bCs/>
          <w:color w:val="000000"/>
          <w:kern w:val="24"/>
        </w:rPr>
      </w:pPr>
      <w:r>
        <w:rPr>
          <w:rFonts w:ascii="Arial" w:eastAsia="+mn-ea" w:hAnsi="Arial" w:cs="Arial"/>
          <w:bCs/>
          <w:color w:val="000000"/>
          <w:kern w:val="24"/>
        </w:rPr>
        <w:t>as an authority figure</w:t>
      </w:r>
      <w:r w:rsidR="009A0874">
        <w:rPr>
          <w:rFonts w:ascii="Arial" w:eastAsia="+mn-ea" w:hAnsi="Arial" w:cs="Arial"/>
          <w:bCs/>
          <w:color w:val="000000"/>
          <w:kern w:val="24"/>
        </w:rPr>
        <w:t>.</w:t>
      </w:r>
    </w:p>
    <w:p w14:paraId="62362695" w14:textId="0B267312" w:rsidR="00493FED" w:rsidRDefault="00493FED" w:rsidP="00250996">
      <w:pPr>
        <w:spacing w:line="276" w:lineRule="auto"/>
        <w:rPr>
          <w:rFonts w:ascii="Arial" w:eastAsia="+mn-ea" w:hAnsi="Arial" w:cs="Arial"/>
          <w:bCs/>
          <w:color w:val="000000"/>
          <w:kern w:val="24"/>
        </w:rPr>
      </w:pPr>
    </w:p>
    <w:p w14:paraId="5D192153" w14:textId="3FE4DC5C" w:rsidR="00493FED" w:rsidRPr="00CF10CD" w:rsidRDefault="00493FED" w:rsidP="00250996">
      <w:pPr>
        <w:spacing w:line="276" w:lineRule="auto"/>
        <w:rPr>
          <w:rFonts w:ascii="Arial" w:eastAsia="+mn-ea" w:hAnsi="Arial" w:cs="Arial"/>
          <w:bCs/>
          <w:color w:val="000000"/>
          <w:kern w:val="24"/>
          <w:sz w:val="24"/>
          <w:szCs w:val="24"/>
        </w:rPr>
      </w:pPr>
      <w:r w:rsidRPr="00CF10CD">
        <w:rPr>
          <w:rFonts w:ascii="Arial" w:eastAsia="+mn-ea" w:hAnsi="Arial" w:cs="Arial"/>
          <w:bCs/>
          <w:color w:val="000000"/>
          <w:kern w:val="24"/>
          <w:sz w:val="24"/>
          <w:szCs w:val="24"/>
        </w:rPr>
        <w:t>They can use the same social media sites, games and apps as an individual</w:t>
      </w:r>
      <w:r w:rsidR="00CA5728" w:rsidRPr="00CF10CD">
        <w:rPr>
          <w:rFonts w:ascii="Arial" w:eastAsia="+mn-ea" w:hAnsi="Arial" w:cs="Arial"/>
          <w:bCs/>
          <w:color w:val="000000"/>
          <w:kern w:val="24"/>
          <w:sz w:val="24"/>
          <w:szCs w:val="24"/>
        </w:rPr>
        <w:t xml:space="preserve"> </w:t>
      </w:r>
      <w:r w:rsidR="009A0874">
        <w:rPr>
          <w:rFonts w:ascii="Arial" w:eastAsia="+mn-ea" w:hAnsi="Arial" w:cs="Arial"/>
          <w:bCs/>
          <w:color w:val="000000"/>
          <w:kern w:val="24"/>
          <w:sz w:val="24"/>
          <w:szCs w:val="24"/>
        </w:rPr>
        <w:t xml:space="preserve">to </w:t>
      </w:r>
      <w:r w:rsidR="00CA5728" w:rsidRPr="00CF10CD">
        <w:rPr>
          <w:rFonts w:ascii="Arial" w:eastAsia="+mn-ea" w:hAnsi="Arial" w:cs="Arial"/>
          <w:bCs/>
          <w:color w:val="000000"/>
          <w:kern w:val="24"/>
          <w:sz w:val="24"/>
          <w:szCs w:val="24"/>
        </w:rPr>
        <w:t>lear</w:t>
      </w:r>
      <w:r w:rsidR="009307E4">
        <w:rPr>
          <w:rFonts w:ascii="Arial" w:eastAsia="+mn-ea" w:hAnsi="Arial" w:cs="Arial"/>
          <w:bCs/>
          <w:color w:val="000000"/>
          <w:kern w:val="24"/>
          <w:sz w:val="24"/>
          <w:szCs w:val="24"/>
        </w:rPr>
        <w:t>n</w:t>
      </w:r>
      <w:r w:rsidR="00CA5728" w:rsidRPr="00CF10CD">
        <w:rPr>
          <w:rFonts w:ascii="Arial" w:eastAsia="+mn-ea" w:hAnsi="Arial" w:cs="Arial"/>
          <w:bCs/>
          <w:color w:val="000000"/>
          <w:kern w:val="24"/>
          <w:sz w:val="24"/>
          <w:szCs w:val="24"/>
        </w:rPr>
        <w:t xml:space="preserve"> about their interests and us</w:t>
      </w:r>
      <w:r w:rsidR="009307E4">
        <w:rPr>
          <w:rFonts w:ascii="Arial" w:eastAsia="+mn-ea" w:hAnsi="Arial" w:cs="Arial"/>
          <w:bCs/>
          <w:color w:val="000000"/>
          <w:kern w:val="24"/>
          <w:sz w:val="24"/>
          <w:szCs w:val="24"/>
        </w:rPr>
        <w:t>e</w:t>
      </w:r>
      <w:r w:rsidR="00CA5728" w:rsidRPr="00CF10CD">
        <w:rPr>
          <w:rFonts w:ascii="Arial" w:eastAsia="+mn-ea" w:hAnsi="Arial" w:cs="Arial"/>
          <w:bCs/>
          <w:color w:val="000000"/>
          <w:kern w:val="24"/>
          <w:sz w:val="24"/>
          <w:szCs w:val="24"/>
        </w:rPr>
        <w:t xml:space="preserve"> this to help build a relationship</w:t>
      </w:r>
      <w:r w:rsidR="003975A8" w:rsidRPr="00CF10CD">
        <w:rPr>
          <w:rFonts w:ascii="Arial" w:eastAsia="+mn-ea" w:hAnsi="Arial" w:cs="Arial"/>
          <w:bCs/>
          <w:color w:val="000000"/>
          <w:kern w:val="24"/>
          <w:sz w:val="24"/>
          <w:szCs w:val="24"/>
        </w:rPr>
        <w:t xml:space="preserve">. </w:t>
      </w:r>
    </w:p>
    <w:p w14:paraId="6FD3DEDC" w14:textId="542200C9" w:rsidR="00FE5457" w:rsidRPr="00CF10CD" w:rsidRDefault="00FE5457" w:rsidP="00250996">
      <w:pPr>
        <w:spacing w:line="276" w:lineRule="auto"/>
        <w:rPr>
          <w:rFonts w:ascii="Arial" w:eastAsia="+mn-ea" w:hAnsi="Arial" w:cs="Arial"/>
          <w:bCs/>
          <w:color w:val="000000"/>
          <w:kern w:val="24"/>
          <w:sz w:val="24"/>
          <w:szCs w:val="24"/>
        </w:rPr>
      </w:pPr>
    </w:p>
    <w:p w14:paraId="37850F56" w14:textId="3AB6475F" w:rsidR="00FE5457" w:rsidRPr="00CF10CD" w:rsidRDefault="00FE5457" w:rsidP="00250996">
      <w:pPr>
        <w:spacing w:line="276" w:lineRule="auto"/>
        <w:rPr>
          <w:rFonts w:ascii="Arial" w:eastAsia="+mn-ea" w:hAnsi="Arial" w:cs="Arial"/>
          <w:bCs/>
          <w:color w:val="000000"/>
          <w:kern w:val="24"/>
          <w:sz w:val="24"/>
          <w:szCs w:val="24"/>
        </w:rPr>
      </w:pPr>
      <w:r w:rsidRPr="00CF10CD">
        <w:rPr>
          <w:rFonts w:ascii="Arial" w:eastAsia="+mn-ea" w:hAnsi="Arial" w:cs="Arial"/>
          <w:bCs/>
          <w:color w:val="000000"/>
          <w:kern w:val="24"/>
          <w:sz w:val="24"/>
          <w:szCs w:val="24"/>
        </w:rPr>
        <w:t>Groomers will also use tactics</w:t>
      </w:r>
      <w:r w:rsidR="009008E8">
        <w:rPr>
          <w:rFonts w:ascii="Arial" w:eastAsia="+mn-ea" w:hAnsi="Arial" w:cs="Arial"/>
          <w:bCs/>
          <w:color w:val="000000"/>
          <w:kern w:val="24"/>
          <w:sz w:val="24"/>
          <w:szCs w:val="24"/>
        </w:rPr>
        <w:t>,</w:t>
      </w:r>
      <w:r w:rsidRPr="00CF10CD">
        <w:rPr>
          <w:rFonts w:ascii="Arial" w:eastAsia="+mn-ea" w:hAnsi="Arial" w:cs="Arial"/>
          <w:bCs/>
          <w:color w:val="000000"/>
          <w:kern w:val="24"/>
          <w:sz w:val="24"/>
          <w:szCs w:val="24"/>
        </w:rPr>
        <w:t xml:space="preserve"> such as:</w:t>
      </w:r>
    </w:p>
    <w:p w14:paraId="57E61BF7" w14:textId="4273BD07" w:rsidR="00802426" w:rsidRDefault="00802426"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being very friendly</w:t>
      </w:r>
    </w:p>
    <w:p w14:paraId="208B6474" w14:textId="67F44BB1" w:rsidR="00FE5457" w:rsidRDefault="00FE5457"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 xml:space="preserve">pretending to be </w:t>
      </w:r>
      <w:r w:rsidR="004556D9">
        <w:rPr>
          <w:rFonts w:ascii="Arial" w:eastAsia="+mn-ea" w:hAnsi="Arial" w:cs="Arial"/>
          <w:bCs/>
          <w:color w:val="000000"/>
          <w:kern w:val="24"/>
        </w:rPr>
        <w:t>younger than they are</w:t>
      </w:r>
      <w:r w:rsidR="009307E4">
        <w:rPr>
          <w:rFonts w:ascii="Arial" w:eastAsia="+mn-ea" w:hAnsi="Arial" w:cs="Arial"/>
          <w:bCs/>
          <w:color w:val="000000"/>
          <w:kern w:val="24"/>
        </w:rPr>
        <w:t>,</w:t>
      </w:r>
      <w:r w:rsidR="00802426">
        <w:rPr>
          <w:rFonts w:ascii="Arial" w:eastAsia="+mn-ea" w:hAnsi="Arial" w:cs="Arial"/>
          <w:bCs/>
          <w:color w:val="000000"/>
          <w:kern w:val="24"/>
        </w:rPr>
        <w:t xml:space="preserve"> or someone they</w:t>
      </w:r>
      <w:r w:rsidR="009307E4">
        <w:rPr>
          <w:rFonts w:ascii="Arial" w:eastAsia="+mn-ea" w:hAnsi="Arial" w:cs="Arial"/>
          <w:bCs/>
          <w:color w:val="000000"/>
          <w:kern w:val="24"/>
        </w:rPr>
        <w:t>’re</w:t>
      </w:r>
      <w:r w:rsidR="00802426">
        <w:rPr>
          <w:rFonts w:ascii="Arial" w:eastAsia="+mn-ea" w:hAnsi="Arial" w:cs="Arial"/>
          <w:bCs/>
          <w:color w:val="000000"/>
          <w:kern w:val="24"/>
        </w:rPr>
        <w:t xml:space="preserve"> not</w:t>
      </w:r>
    </w:p>
    <w:p w14:paraId="296512A4" w14:textId="6455114D" w:rsidR="004556D9" w:rsidRDefault="004556D9"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buying gifts</w:t>
      </w:r>
    </w:p>
    <w:p w14:paraId="2E85929D" w14:textId="7DFDF05C" w:rsidR="004556D9" w:rsidRDefault="004556D9"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taking someone on trips, outings or holidays</w:t>
      </w:r>
    </w:p>
    <w:p w14:paraId="11FAE3E6" w14:textId="6DD2FE63" w:rsidR="0079324A" w:rsidRDefault="0079324A"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lastRenderedPageBreak/>
        <w:t>giving advice or showing understanding</w:t>
      </w:r>
    </w:p>
    <w:p w14:paraId="5276113A" w14:textId="70B019AC" w:rsidR="0079324A" w:rsidRDefault="0079324A"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giving attention</w:t>
      </w:r>
      <w:r w:rsidR="00EE22F1">
        <w:rPr>
          <w:rFonts w:ascii="Arial" w:eastAsia="+mn-ea" w:hAnsi="Arial" w:cs="Arial"/>
          <w:bCs/>
          <w:color w:val="000000"/>
          <w:kern w:val="24"/>
        </w:rPr>
        <w:t>, using charm and flattery</w:t>
      </w:r>
    </w:p>
    <w:p w14:paraId="15F19001" w14:textId="5EDFD3BD" w:rsidR="0079324A" w:rsidRDefault="0079324A"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echoing back the individual’s own story or experiences</w:t>
      </w:r>
      <w:r w:rsidR="00EE22F1">
        <w:rPr>
          <w:rFonts w:ascii="Arial" w:eastAsia="+mn-ea" w:hAnsi="Arial" w:cs="Arial"/>
          <w:bCs/>
          <w:color w:val="000000"/>
          <w:kern w:val="24"/>
        </w:rPr>
        <w:t xml:space="preserve"> to claim a special connection with them</w:t>
      </w:r>
    </w:p>
    <w:p w14:paraId="4BCAD4B3" w14:textId="4C7B98DF" w:rsidR="004D6B44" w:rsidRDefault="004D6B44" w:rsidP="00250996">
      <w:pPr>
        <w:pStyle w:val="ListParagraph"/>
        <w:numPr>
          <w:ilvl w:val="0"/>
          <w:numId w:val="20"/>
        </w:numPr>
        <w:spacing w:line="276" w:lineRule="auto"/>
        <w:rPr>
          <w:rFonts w:ascii="Arial" w:eastAsia="+mn-ea" w:hAnsi="Arial" w:cs="Arial"/>
          <w:bCs/>
          <w:color w:val="000000"/>
          <w:kern w:val="24"/>
        </w:rPr>
      </w:pPr>
      <w:r w:rsidRPr="004D6B44">
        <w:rPr>
          <w:rFonts w:ascii="Arial" w:eastAsia="+mn-ea" w:hAnsi="Arial" w:cs="Arial"/>
          <w:bCs/>
          <w:color w:val="000000"/>
          <w:kern w:val="24"/>
        </w:rPr>
        <w:t>build</w:t>
      </w:r>
      <w:r>
        <w:rPr>
          <w:rFonts w:ascii="Arial" w:eastAsia="+mn-ea" w:hAnsi="Arial" w:cs="Arial"/>
          <w:bCs/>
          <w:color w:val="000000"/>
          <w:kern w:val="24"/>
        </w:rPr>
        <w:t>ing</w:t>
      </w:r>
      <w:r w:rsidRPr="004D6B44">
        <w:rPr>
          <w:rFonts w:ascii="Arial" w:eastAsia="+mn-ea" w:hAnsi="Arial" w:cs="Arial"/>
          <w:bCs/>
          <w:color w:val="000000"/>
          <w:kern w:val="24"/>
        </w:rPr>
        <w:t xml:space="preserve"> a relationship with the individual’s family or friends to try and make them seem trustworthy.</w:t>
      </w:r>
    </w:p>
    <w:p w14:paraId="1DDFA066" w14:textId="57745F08" w:rsidR="005E7B02" w:rsidRDefault="00207DE5"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desensitising the individual</w:t>
      </w:r>
      <w:r w:rsidR="00A561AB">
        <w:rPr>
          <w:rFonts w:ascii="Arial" w:eastAsia="+mn-ea" w:hAnsi="Arial" w:cs="Arial"/>
          <w:bCs/>
          <w:color w:val="000000"/>
          <w:kern w:val="24"/>
        </w:rPr>
        <w:t xml:space="preserve"> by gradually exposing them to </w:t>
      </w:r>
      <w:r w:rsidR="0058216F">
        <w:rPr>
          <w:rFonts w:ascii="Arial" w:eastAsia="+mn-ea" w:hAnsi="Arial" w:cs="Arial"/>
          <w:bCs/>
          <w:color w:val="000000"/>
          <w:kern w:val="24"/>
        </w:rPr>
        <w:t>behaviours they would</w:t>
      </w:r>
      <w:r w:rsidR="00190AF9">
        <w:rPr>
          <w:rFonts w:ascii="Arial" w:eastAsia="+mn-ea" w:hAnsi="Arial" w:cs="Arial"/>
          <w:bCs/>
          <w:color w:val="000000"/>
          <w:kern w:val="24"/>
        </w:rPr>
        <w:t>n’t</w:t>
      </w:r>
      <w:r w:rsidR="0058216F">
        <w:rPr>
          <w:rFonts w:ascii="Arial" w:eastAsia="+mn-ea" w:hAnsi="Arial" w:cs="Arial"/>
          <w:bCs/>
          <w:color w:val="000000"/>
          <w:kern w:val="24"/>
        </w:rPr>
        <w:t xml:space="preserve"> normally accept</w:t>
      </w:r>
    </w:p>
    <w:p w14:paraId="02488019" w14:textId="77777777" w:rsidR="005E7B02" w:rsidRDefault="005E7B02"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isolating the individual from friends and family</w:t>
      </w:r>
    </w:p>
    <w:p w14:paraId="2567A9B8" w14:textId="7ACC0E16" w:rsidR="00207DE5" w:rsidRDefault="005E7B02"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creating dependency</w:t>
      </w:r>
      <w:r w:rsidR="00207DE5">
        <w:rPr>
          <w:rFonts w:ascii="Arial" w:eastAsia="+mn-ea" w:hAnsi="Arial" w:cs="Arial"/>
          <w:bCs/>
          <w:color w:val="000000"/>
          <w:kern w:val="24"/>
        </w:rPr>
        <w:t xml:space="preserve"> </w:t>
      </w:r>
    </w:p>
    <w:p w14:paraId="660771C0" w14:textId="01B0D1C0" w:rsidR="00CE3084" w:rsidRDefault="00CE3084"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creating a secret, private world</w:t>
      </w:r>
    </w:p>
    <w:p w14:paraId="776B62DA" w14:textId="43833572" w:rsidR="00062D53" w:rsidRPr="00CF10CD" w:rsidRDefault="00062D53" w:rsidP="00250996">
      <w:pPr>
        <w:pStyle w:val="ListParagraph"/>
        <w:numPr>
          <w:ilvl w:val="0"/>
          <w:numId w:val="20"/>
        </w:numPr>
        <w:spacing w:line="276" w:lineRule="auto"/>
        <w:rPr>
          <w:rFonts w:ascii="Arial" w:eastAsia="+mn-ea" w:hAnsi="Arial" w:cs="Arial"/>
          <w:bCs/>
          <w:color w:val="000000"/>
          <w:kern w:val="24"/>
        </w:rPr>
      </w:pPr>
      <w:r>
        <w:rPr>
          <w:rFonts w:ascii="Arial" w:eastAsia="+mn-ea" w:hAnsi="Arial" w:cs="Arial"/>
          <w:bCs/>
          <w:color w:val="000000"/>
          <w:kern w:val="24"/>
        </w:rPr>
        <w:t xml:space="preserve">using </w:t>
      </w:r>
      <w:r w:rsidR="00F05EB7">
        <w:rPr>
          <w:rFonts w:ascii="Arial" w:eastAsia="+mn-ea" w:hAnsi="Arial" w:cs="Arial"/>
          <w:bCs/>
          <w:color w:val="000000"/>
          <w:kern w:val="24"/>
        </w:rPr>
        <w:t xml:space="preserve">emotional </w:t>
      </w:r>
      <w:r>
        <w:rPr>
          <w:rFonts w:ascii="Arial" w:eastAsia="+mn-ea" w:hAnsi="Arial" w:cs="Arial"/>
          <w:bCs/>
          <w:color w:val="000000"/>
          <w:kern w:val="24"/>
        </w:rPr>
        <w:t xml:space="preserve">blackmail to make the individual feel </w:t>
      </w:r>
      <w:r w:rsidR="00192CC9">
        <w:rPr>
          <w:rFonts w:ascii="Arial" w:eastAsia="+mn-ea" w:hAnsi="Arial" w:cs="Arial"/>
          <w:bCs/>
          <w:color w:val="000000"/>
          <w:kern w:val="24"/>
        </w:rPr>
        <w:t>guilt and shame</w:t>
      </w:r>
    </w:p>
    <w:p w14:paraId="1580D8A3" w14:textId="77777777" w:rsidR="008921A6" w:rsidRDefault="008921A6" w:rsidP="00250996">
      <w:pPr>
        <w:pStyle w:val="NormalWeb"/>
        <w:spacing w:before="0" w:beforeAutospacing="0" w:after="0" w:afterAutospacing="0" w:line="276" w:lineRule="auto"/>
        <w:rPr>
          <w:rFonts w:ascii="Arial" w:eastAsia="+mn-ea" w:hAnsi="Arial" w:cs="Arial"/>
          <w:b/>
          <w:kern w:val="24"/>
          <w:lang w:val="en-US"/>
        </w:rPr>
      </w:pPr>
    </w:p>
    <w:p w14:paraId="23667958" w14:textId="26330865" w:rsidR="00EB3631" w:rsidRPr="00CF10CD" w:rsidRDefault="00EB3631" w:rsidP="00250996">
      <w:pPr>
        <w:spacing w:line="276" w:lineRule="auto"/>
        <w:rPr>
          <w:rFonts w:ascii="Arial" w:eastAsia="+mn-ea" w:hAnsi="Arial" w:cs="Arial"/>
          <w:bCs/>
          <w:color w:val="000000"/>
          <w:kern w:val="24"/>
        </w:rPr>
      </w:pPr>
      <w:r w:rsidRPr="00B9378A">
        <w:rPr>
          <w:rFonts w:ascii="Arial" w:eastAsia="+mn-ea" w:hAnsi="Arial" w:cs="Arial"/>
          <w:b/>
          <w:kern w:val="24"/>
          <w:lang w:val="en-US"/>
        </w:rPr>
        <w:t xml:space="preserve">Learning </w:t>
      </w:r>
      <w:r w:rsidR="00643876" w:rsidRPr="00B9378A">
        <w:rPr>
          <w:rFonts w:ascii="Arial" w:eastAsia="+mn-ea" w:hAnsi="Arial" w:cs="Arial"/>
          <w:b/>
          <w:kern w:val="24"/>
          <w:lang w:val="en-US"/>
        </w:rPr>
        <w:t>a</w:t>
      </w:r>
      <w:r w:rsidRPr="00B9378A">
        <w:rPr>
          <w:rFonts w:ascii="Arial" w:eastAsia="+mn-ea" w:hAnsi="Arial" w:cs="Arial"/>
          <w:b/>
          <w:kern w:val="24"/>
          <w:lang w:val="en-US"/>
        </w:rPr>
        <w:t>ctivity</w:t>
      </w:r>
      <w:r w:rsidR="00827546">
        <w:rPr>
          <w:rFonts w:ascii="Arial" w:eastAsia="+mn-ea" w:hAnsi="Arial" w:cs="Arial"/>
          <w:b/>
          <w:kern w:val="24"/>
          <w:lang w:val="en-US"/>
        </w:rPr>
        <w:t xml:space="preserve"> </w:t>
      </w:r>
      <w:r w:rsidR="002C0F2D">
        <w:rPr>
          <w:rFonts w:ascii="Arial" w:eastAsia="+mn-ea" w:hAnsi="Arial" w:cs="Arial"/>
          <w:b/>
          <w:kern w:val="24"/>
          <w:lang w:val="en-US"/>
        </w:rPr>
        <w:t>–</w:t>
      </w:r>
      <w:r w:rsidR="00827546">
        <w:rPr>
          <w:rFonts w:ascii="Arial" w:eastAsia="+mn-ea" w:hAnsi="Arial" w:cs="Arial"/>
          <w:b/>
          <w:kern w:val="24"/>
          <w:lang w:val="en-US"/>
        </w:rPr>
        <w:t xml:space="preserve"> </w:t>
      </w:r>
      <w:r w:rsidR="002C0F2D">
        <w:rPr>
          <w:rFonts w:ascii="Arial" w:eastAsia="+mn-ea" w:hAnsi="Arial" w:cs="Arial"/>
          <w:b/>
          <w:color w:val="000000"/>
          <w:kern w:val="24"/>
          <w:sz w:val="24"/>
          <w:szCs w:val="24"/>
        </w:rPr>
        <w:t xml:space="preserve">features </w:t>
      </w:r>
      <w:r w:rsidR="00827546">
        <w:rPr>
          <w:rFonts w:ascii="Arial" w:eastAsia="+mn-ea" w:hAnsi="Arial" w:cs="Arial"/>
          <w:b/>
          <w:color w:val="000000"/>
          <w:kern w:val="24"/>
          <w:sz w:val="24"/>
          <w:szCs w:val="24"/>
        </w:rPr>
        <w:t>of perpetrator behaviour and grooming</w:t>
      </w:r>
    </w:p>
    <w:p w14:paraId="4A7AF73D" w14:textId="77777777" w:rsidR="00B9378A" w:rsidRPr="00B9378A" w:rsidRDefault="00B9378A" w:rsidP="00250996">
      <w:pPr>
        <w:pStyle w:val="NormalWeb"/>
        <w:spacing w:before="0" w:beforeAutospacing="0" w:after="0" w:afterAutospacing="0" w:line="276" w:lineRule="auto"/>
        <w:rPr>
          <w:rFonts w:ascii="Arial" w:eastAsia="+mn-ea" w:hAnsi="Arial" w:cs="Arial"/>
          <w:b/>
          <w:kern w:val="24"/>
          <w:lang w:val="en-US"/>
        </w:rPr>
      </w:pPr>
    </w:p>
    <w:p w14:paraId="2D49E7BB" w14:textId="060FB641" w:rsidR="009E3B0F" w:rsidRPr="00B9378A" w:rsidRDefault="00EF25ED" w:rsidP="00250996">
      <w:pPr>
        <w:pStyle w:val="NormalWeb"/>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 xml:space="preserve">Many </w:t>
      </w:r>
      <w:r w:rsidR="002C0F2D">
        <w:rPr>
          <w:rFonts w:ascii="Arial" w:eastAsia="+mn-ea" w:hAnsi="Arial" w:cs="Arial"/>
          <w:kern w:val="24"/>
          <w:lang w:val="en-US"/>
        </w:rPr>
        <w:t>people</w:t>
      </w:r>
      <w:r w:rsidRPr="00B9378A">
        <w:rPr>
          <w:rFonts w:ascii="Arial" w:eastAsia="+mn-ea" w:hAnsi="Arial" w:cs="Arial"/>
          <w:kern w:val="24"/>
          <w:lang w:val="en-US"/>
        </w:rPr>
        <w:t xml:space="preserve"> who experience </w:t>
      </w:r>
      <w:r w:rsidR="00EB3631" w:rsidRPr="00B9378A">
        <w:rPr>
          <w:rFonts w:ascii="Arial" w:eastAsia="+mn-ea" w:hAnsi="Arial" w:cs="Arial"/>
          <w:kern w:val="24"/>
          <w:lang w:val="en-US"/>
        </w:rPr>
        <w:t xml:space="preserve">harm, </w:t>
      </w:r>
      <w:r w:rsidRPr="00B9378A">
        <w:rPr>
          <w:rFonts w:ascii="Arial" w:eastAsia="+mn-ea" w:hAnsi="Arial" w:cs="Arial"/>
          <w:kern w:val="24"/>
          <w:lang w:val="en-US"/>
        </w:rPr>
        <w:t>abuse</w:t>
      </w:r>
      <w:r w:rsidR="00EB3631" w:rsidRPr="00B9378A">
        <w:rPr>
          <w:rFonts w:ascii="Arial" w:eastAsia="+mn-ea" w:hAnsi="Arial" w:cs="Arial"/>
          <w:kern w:val="24"/>
          <w:lang w:val="en-US"/>
        </w:rPr>
        <w:t xml:space="preserve"> or neglect</w:t>
      </w:r>
      <w:r w:rsidRPr="00B9378A">
        <w:rPr>
          <w:rFonts w:ascii="Arial" w:eastAsia="+mn-ea" w:hAnsi="Arial" w:cs="Arial"/>
          <w:kern w:val="24"/>
          <w:lang w:val="en-US"/>
        </w:rPr>
        <w:t xml:space="preserve"> do</w:t>
      </w:r>
      <w:r w:rsidR="002C0F2D">
        <w:rPr>
          <w:rFonts w:ascii="Arial" w:eastAsia="+mn-ea" w:hAnsi="Arial" w:cs="Arial"/>
          <w:kern w:val="24"/>
          <w:lang w:val="en-US"/>
        </w:rPr>
        <w:t>n’t</w:t>
      </w:r>
      <w:r w:rsidR="00526639" w:rsidRPr="00B9378A">
        <w:rPr>
          <w:rFonts w:ascii="Arial" w:eastAsia="+mn-ea" w:hAnsi="Arial" w:cs="Arial"/>
          <w:kern w:val="24"/>
          <w:lang w:val="en-US"/>
        </w:rPr>
        <w:t xml:space="preserve"> see themselves as victims</w:t>
      </w:r>
      <w:r w:rsidRPr="00B9378A">
        <w:rPr>
          <w:rFonts w:ascii="Arial" w:eastAsia="+mn-ea" w:hAnsi="Arial" w:cs="Arial"/>
          <w:kern w:val="24"/>
          <w:lang w:val="en-US"/>
        </w:rPr>
        <w:t xml:space="preserve">. They </w:t>
      </w:r>
      <w:r w:rsidR="00B84516" w:rsidRPr="00B9378A">
        <w:rPr>
          <w:rFonts w:ascii="Arial" w:eastAsia="+mn-ea" w:hAnsi="Arial" w:cs="Arial"/>
          <w:kern w:val="24"/>
          <w:lang w:val="en-US"/>
        </w:rPr>
        <w:t xml:space="preserve">might </w:t>
      </w:r>
      <w:r w:rsidRPr="00B9378A">
        <w:rPr>
          <w:rFonts w:ascii="Arial" w:eastAsia="+mn-ea" w:hAnsi="Arial" w:cs="Arial"/>
          <w:kern w:val="24"/>
          <w:lang w:val="en-US"/>
        </w:rPr>
        <w:t>believe what</w:t>
      </w:r>
      <w:r w:rsidR="002C0F2D">
        <w:rPr>
          <w:rFonts w:ascii="Arial" w:eastAsia="+mn-ea" w:hAnsi="Arial" w:cs="Arial"/>
          <w:kern w:val="24"/>
          <w:lang w:val="en-US"/>
        </w:rPr>
        <w:t>’</w:t>
      </w:r>
      <w:r w:rsidRPr="00B9378A">
        <w:rPr>
          <w:rFonts w:ascii="Arial" w:eastAsia="+mn-ea" w:hAnsi="Arial" w:cs="Arial"/>
          <w:kern w:val="24"/>
          <w:lang w:val="en-US"/>
        </w:rPr>
        <w:t xml:space="preserve">s happening is normal, </w:t>
      </w:r>
      <w:r w:rsidR="00394D21" w:rsidRPr="00B9378A">
        <w:rPr>
          <w:rFonts w:ascii="Arial" w:eastAsia="+mn-ea" w:hAnsi="Arial" w:cs="Arial"/>
          <w:kern w:val="24"/>
          <w:lang w:val="en-US"/>
        </w:rPr>
        <w:t xml:space="preserve">acceptable </w:t>
      </w:r>
      <w:r w:rsidR="005571EB" w:rsidRPr="00B9378A">
        <w:rPr>
          <w:rFonts w:ascii="Arial" w:eastAsia="+mn-ea" w:hAnsi="Arial" w:cs="Arial"/>
          <w:kern w:val="24"/>
          <w:lang w:val="en-US"/>
        </w:rPr>
        <w:t>or necessary</w:t>
      </w:r>
      <w:r w:rsidR="00FB7DD0" w:rsidRPr="00B9378A">
        <w:rPr>
          <w:rFonts w:ascii="Arial" w:eastAsia="+mn-ea" w:hAnsi="Arial" w:cs="Arial"/>
          <w:kern w:val="24"/>
          <w:lang w:val="en-US"/>
        </w:rPr>
        <w:t xml:space="preserve"> to gain ‘love’</w:t>
      </w:r>
      <w:r w:rsidR="002650D9" w:rsidRPr="00B9378A">
        <w:rPr>
          <w:rFonts w:ascii="Arial" w:eastAsia="+mn-ea" w:hAnsi="Arial" w:cs="Arial"/>
          <w:kern w:val="24"/>
          <w:lang w:val="en-US"/>
        </w:rPr>
        <w:t>, attention and approval.</w:t>
      </w:r>
      <w:r w:rsidR="00A40464" w:rsidRPr="00B9378A">
        <w:rPr>
          <w:rFonts w:ascii="Arial" w:eastAsia="+mn-ea" w:hAnsi="Arial" w:cs="Arial"/>
          <w:kern w:val="24"/>
          <w:lang w:val="en-US"/>
        </w:rPr>
        <w:t xml:space="preserve"> </w:t>
      </w:r>
      <w:r w:rsidR="002650D9" w:rsidRPr="00B9378A">
        <w:rPr>
          <w:rFonts w:ascii="Arial" w:eastAsia="+mn-ea" w:hAnsi="Arial" w:cs="Arial"/>
          <w:kern w:val="24"/>
          <w:lang w:val="en-US"/>
        </w:rPr>
        <w:t xml:space="preserve"> </w:t>
      </w:r>
      <w:r w:rsidR="005571EB" w:rsidRPr="00B9378A">
        <w:rPr>
          <w:rFonts w:ascii="Arial" w:eastAsia="+mn-ea" w:hAnsi="Arial" w:cs="Arial"/>
          <w:kern w:val="24"/>
          <w:lang w:val="en-US"/>
        </w:rPr>
        <w:t xml:space="preserve"> </w:t>
      </w:r>
    </w:p>
    <w:p w14:paraId="074BC4B5" w14:textId="77777777" w:rsidR="00EB3631" w:rsidRPr="00B9378A" w:rsidRDefault="00EB3631" w:rsidP="00250996">
      <w:pPr>
        <w:spacing w:line="276" w:lineRule="auto"/>
        <w:rPr>
          <w:rFonts w:ascii="Arial" w:eastAsia="+mn-ea" w:hAnsi="Arial" w:cs="Arial"/>
          <w:color w:val="000000"/>
          <w:kern w:val="24"/>
          <w:sz w:val="24"/>
          <w:szCs w:val="24"/>
        </w:rPr>
      </w:pPr>
    </w:p>
    <w:p w14:paraId="29A80464" w14:textId="4DA593FA" w:rsidR="009C11B1" w:rsidRPr="00A90A29" w:rsidRDefault="009C11B1" w:rsidP="00250996">
      <w:pPr>
        <w:spacing w:line="276" w:lineRule="auto"/>
        <w:rPr>
          <w:rFonts w:ascii="Arial" w:eastAsia="+mn-ea" w:hAnsi="Arial" w:cs="Arial"/>
          <w:bCs/>
          <w:color w:val="000000"/>
          <w:kern w:val="24"/>
          <w:sz w:val="24"/>
          <w:szCs w:val="24"/>
        </w:rPr>
      </w:pPr>
      <w:r w:rsidRPr="00A90A29">
        <w:rPr>
          <w:rFonts w:ascii="Arial" w:eastAsia="+mn-ea" w:hAnsi="Arial" w:cs="Arial"/>
          <w:bCs/>
          <w:color w:val="000000"/>
          <w:kern w:val="24"/>
          <w:sz w:val="24"/>
          <w:szCs w:val="24"/>
        </w:rPr>
        <w:t>Read this case study and answer the questions</w:t>
      </w:r>
      <w:r w:rsidR="00503924">
        <w:rPr>
          <w:rFonts w:ascii="Arial" w:eastAsia="+mn-ea" w:hAnsi="Arial" w:cs="Arial"/>
          <w:bCs/>
          <w:color w:val="000000"/>
          <w:kern w:val="24"/>
          <w:sz w:val="24"/>
          <w:szCs w:val="24"/>
        </w:rPr>
        <w:t>:</w:t>
      </w:r>
    </w:p>
    <w:p w14:paraId="2DBD466C" w14:textId="77777777" w:rsidR="009C11B1" w:rsidRPr="00A90A29" w:rsidRDefault="009C11B1" w:rsidP="00250996">
      <w:pPr>
        <w:spacing w:line="276" w:lineRule="auto"/>
        <w:rPr>
          <w:rFonts w:ascii="Arial" w:eastAsia="+mn-ea" w:hAnsi="Arial" w:cs="Arial"/>
          <w:bCs/>
          <w:color w:val="000000"/>
          <w:kern w:val="24"/>
          <w:sz w:val="24"/>
          <w:szCs w:val="24"/>
        </w:rPr>
      </w:pPr>
    </w:p>
    <w:p w14:paraId="51436BC2" w14:textId="39C6D189" w:rsidR="009C11B1" w:rsidRDefault="009C11B1"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
          <w:color w:val="000000"/>
          <w:kern w:val="24"/>
          <w:sz w:val="24"/>
          <w:szCs w:val="24"/>
        </w:rPr>
      </w:pPr>
      <w:r>
        <w:rPr>
          <w:rFonts w:ascii="Arial" w:eastAsia="+mn-ea" w:hAnsi="Arial" w:cs="Arial"/>
          <w:b/>
          <w:color w:val="000000"/>
          <w:kern w:val="24"/>
          <w:sz w:val="24"/>
          <w:szCs w:val="24"/>
        </w:rPr>
        <w:t xml:space="preserve">Case study </w:t>
      </w:r>
      <w:r w:rsidR="00170D93" w:rsidRPr="0041396C">
        <w:rPr>
          <w:rFonts w:ascii="Arial" w:eastAsia="+mn-ea" w:hAnsi="Arial" w:cs="Arial"/>
          <w:b/>
          <w:bCs/>
          <w:color w:val="000000"/>
          <w:kern w:val="24"/>
          <w:sz w:val="24"/>
          <w:szCs w:val="24"/>
        </w:rPr>
        <w:t>–</w:t>
      </w:r>
      <w:r>
        <w:rPr>
          <w:rFonts w:ascii="Arial" w:eastAsia="+mn-ea" w:hAnsi="Arial" w:cs="Arial"/>
          <w:b/>
          <w:color w:val="000000"/>
          <w:kern w:val="24"/>
          <w:sz w:val="24"/>
          <w:szCs w:val="24"/>
        </w:rPr>
        <w:t xml:space="preserve"> Emma</w:t>
      </w:r>
    </w:p>
    <w:p w14:paraId="00C60A15" w14:textId="46753838" w:rsidR="00C722E6" w:rsidRPr="00B9378A" w:rsidRDefault="00C722E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 xml:space="preserve">Child sexual exploitation is a type of sexual abuse. There have been a number </w:t>
      </w:r>
      <w:r w:rsidR="002C0F2D" w:rsidRPr="00B9378A">
        <w:rPr>
          <w:rFonts w:ascii="Arial" w:eastAsia="+mn-ea" w:hAnsi="Arial" w:cs="Arial"/>
          <w:color w:val="000000"/>
          <w:kern w:val="24"/>
          <w:sz w:val="24"/>
          <w:szCs w:val="24"/>
        </w:rPr>
        <w:t>of cases</w:t>
      </w:r>
      <w:r w:rsidR="00F05EB7">
        <w:rPr>
          <w:rFonts w:ascii="Arial" w:eastAsia="+mn-ea" w:hAnsi="Arial" w:cs="Arial"/>
          <w:color w:val="000000"/>
          <w:kern w:val="24"/>
          <w:sz w:val="24"/>
          <w:szCs w:val="24"/>
        </w:rPr>
        <w:t xml:space="preserve"> in the news</w:t>
      </w:r>
      <w:r w:rsidRPr="00B9378A">
        <w:rPr>
          <w:rFonts w:ascii="Arial" w:eastAsia="+mn-ea" w:hAnsi="Arial" w:cs="Arial"/>
          <w:color w:val="000000"/>
          <w:kern w:val="24"/>
          <w:sz w:val="24"/>
          <w:szCs w:val="24"/>
        </w:rPr>
        <w:t xml:space="preserve"> relating to child sexual exploitation</w:t>
      </w:r>
      <w:r w:rsidR="00E1701A">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such as the large</w:t>
      </w:r>
      <w:r w:rsidR="00EB3631" w:rsidRPr="00B9378A">
        <w:rPr>
          <w:rFonts w:ascii="Arial" w:eastAsia="+mn-ea" w:hAnsi="Arial" w:cs="Arial"/>
          <w:color w:val="000000"/>
          <w:kern w:val="24"/>
          <w:sz w:val="24"/>
          <w:szCs w:val="24"/>
        </w:rPr>
        <w:t>-</w:t>
      </w:r>
      <w:r w:rsidRPr="00B9378A">
        <w:rPr>
          <w:rFonts w:ascii="Arial" w:eastAsia="+mn-ea" w:hAnsi="Arial" w:cs="Arial"/>
          <w:color w:val="000000"/>
          <w:kern w:val="24"/>
          <w:sz w:val="24"/>
          <w:szCs w:val="24"/>
        </w:rPr>
        <w:t>scale abuse which took place in Rotherham between 1997 and 2013. It was estimated that 1,400 children were sexually exploited during this period</w:t>
      </w:r>
      <w:r w:rsidR="00BB5D77">
        <w:rPr>
          <w:rFonts w:ascii="Arial" w:eastAsia="+mn-ea" w:hAnsi="Arial" w:cs="Arial"/>
          <w:color w:val="000000"/>
          <w:kern w:val="24"/>
          <w:sz w:val="24"/>
          <w:szCs w:val="24"/>
        </w:rPr>
        <w:t>, which</w:t>
      </w:r>
      <w:r w:rsidR="00F05EB7">
        <w:rPr>
          <w:rFonts w:ascii="Arial" w:eastAsia="+mn-ea" w:hAnsi="Arial" w:cs="Arial"/>
          <w:color w:val="000000"/>
          <w:kern w:val="24"/>
          <w:sz w:val="24"/>
          <w:szCs w:val="24"/>
        </w:rPr>
        <w:t xml:space="preserve"> resulted in an </w:t>
      </w:r>
      <w:r w:rsidR="004F1657">
        <w:rPr>
          <w:rFonts w:ascii="Arial" w:eastAsia="+mn-ea" w:hAnsi="Arial" w:cs="Arial"/>
          <w:color w:val="000000"/>
          <w:kern w:val="24"/>
          <w:sz w:val="24"/>
          <w:szCs w:val="24"/>
        </w:rPr>
        <w:t>i</w:t>
      </w:r>
      <w:r w:rsidR="00F05EB7">
        <w:rPr>
          <w:rFonts w:ascii="Arial" w:eastAsia="+mn-ea" w:hAnsi="Arial" w:cs="Arial"/>
          <w:color w:val="000000"/>
          <w:kern w:val="24"/>
          <w:sz w:val="24"/>
          <w:szCs w:val="24"/>
        </w:rPr>
        <w:t xml:space="preserve">ndependent </w:t>
      </w:r>
      <w:r w:rsidR="004F1657">
        <w:rPr>
          <w:rFonts w:ascii="Arial" w:eastAsia="+mn-ea" w:hAnsi="Arial" w:cs="Arial"/>
          <w:color w:val="000000"/>
          <w:kern w:val="24"/>
          <w:sz w:val="24"/>
          <w:szCs w:val="24"/>
        </w:rPr>
        <w:t>i</w:t>
      </w:r>
      <w:r w:rsidR="00F05EB7">
        <w:rPr>
          <w:rFonts w:ascii="Arial" w:eastAsia="+mn-ea" w:hAnsi="Arial" w:cs="Arial"/>
          <w:color w:val="000000"/>
          <w:kern w:val="24"/>
          <w:sz w:val="24"/>
          <w:szCs w:val="24"/>
        </w:rPr>
        <w:t>nquiry</w:t>
      </w:r>
      <w:r w:rsidRPr="00B9378A">
        <w:rPr>
          <w:rFonts w:ascii="Arial" w:eastAsia="+mn-ea" w:hAnsi="Arial" w:cs="Arial"/>
          <w:color w:val="000000"/>
          <w:kern w:val="24"/>
          <w:sz w:val="24"/>
          <w:szCs w:val="24"/>
        </w:rPr>
        <w:t xml:space="preserve">. </w:t>
      </w:r>
      <w:r w:rsidR="00194159" w:rsidRPr="00B9378A">
        <w:rPr>
          <w:rFonts w:ascii="Arial" w:eastAsia="+mn-ea" w:hAnsi="Arial" w:cs="Arial"/>
          <w:color w:val="000000"/>
          <w:kern w:val="24"/>
          <w:sz w:val="24"/>
          <w:szCs w:val="24"/>
        </w:rPr>
        <w:t>This is one victim’s story</w:t>
      </w:r>
      <w:r w:rsidR="00CC5214">
        <w:rPr>
          <w:rFonts w:ascii="Arial" w:eastAsia="+mn-ea" w:hAnsi="Arial" w:cs="Arial"/>
          <w:color w:val="000000"/>
          <w:kern w:val="24"/>
          <w:sz w:val="24"/>
          <w:szCs w:val="24"/>
        </w:rPr>
        <w:t>.</w:t>
      </w:r>
    </w:p>
    <w:p w14:paraId="487D6F31" w14:textId="77777777" w:rsidR="00C722E6" w:rsidRPr="00B9378A" w:rsidRDefault="00C722E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p>
    <w:p w14:paraId="3017A915" w14:textId="48C6E66B" w:rsidR="00F741B7" w:rsidRDefault="00C722E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Emma was 12 when she was first approached by a group of young men in an arcade in Rotherham. The young men began talking to her and struck up a friendship with her. They started to introduce her to other older men, alcohol and soft drugs. She trusted them</w:t>
      </w:r>
      <w:r w:rsidR="005F349A">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as up until that point she</w:t>
      </w:r>
      <w:r w:rsidR="00F741B7">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d never been made to feel uncomfortable or unsafe – they were her friends. </w:t>
      </w:r>
    </w:p>
    <w:p w14:paraId="43F19438" w14:textId="77777777" w:rsidR="00F741B7" w:rsidRDefault="00F741B7"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p>
    <w:p w14:paraId="7261B049" w14:textId="11AD75AD" w:rsidR="00A41DB5" w:rsidRDefault="005F349A"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But</w:t>
      </w:r>
      <w:r w:rsidRPr="00B9378A">
        <w:rPr>
          <w:rFonts w:ascii="Arial" w:eastAsia="+mn-ea" w:hAnsi="Arial" w:cs="Arial"/>
          <w:color w:val="000000"/>
          <w:kern w:val="24"/>
          <w:sz w:val="24"/>
          <w:szCs w:val="24"/>
        </w:rPr>
        <w:t xml:space="preserve"> </w:t>
      </w:r>
      <w:r w:rsidR="00C722E6" w:rsidRPr="00B9378A">
        <w:rPr>
          <w:rFonts w:ascii="Arial" w:eastAsia="+mn-ea" w:hAnsi="Arial" w:cs="Arial"/>
          <w:color w:val="000000"/>
          <w:kern w:val="24"/>
          <w:sz w:val="24"/>
          <w:szCs w:val="24"/>
        </w:rPr>
        <w:t>a year later this change</w:t>
      </w:r>
      <w:r w:rsidR="00A41DB5">
        <w:rPr>
          <w:rFonts w:ascii="Arial" w:eastAsia="+mn-ea" w:hAnsi="Arial" w:cs="Arial"/>
          <w:color w:val="000000"/>
          <w:kern w:val="24"/>
          <w:sz w:val="24"/>
          <w:szCs w:val="24"/>
        </w:rPr>
        <w:t>d</w:t>
      </w:r>
      <w:r w:rsidR="000B4CB4">
        <w:rPr>
          <w:rFonts w:ascii="Arial" w:eastAsia="+mn-ea" w:hAnsi="Arial" w:cs="Arial"/>
          <w:color w:val="000000"/>
          <w:kern w:val="24"/>
          <w:sz w:val="24"/>
          <w:szCs w:val="24"/>
        </w:rPr>
        <w:t>,</w:t>
      </w:r>
      <w:r w:rsidR="00C722E6" w:rsidRPr="00B9378A">
        <w:rPr>
          <w:rFonts w:ascii="Arial" w:eastAsia="+mn-ea" w:hAnsi="Arial" w:cs="Arial"/>
          <w:color w:val="000000"/>
          <w:kern w:val="24"/>
          <w:sz w:val="24"/>
          <w:szCs w:val="24"/>
        </w:rPr>
        <w:t xml:space="preserve"> </w:t>
      </w:r>
      <w:r w:rsidR="00F741B7">
        <w:rPr>
          <w:rFonts w:ascii="Arial" w:eastAsia="+mn-ea" w:hAnsi="Arial" w:cs="Arial"/>
          <w:color w:val="000000"/>
          <w:kern w:val="24"/>
          <w:sz w:val="24"/>
          <w:szCs w:val="24"/>
        </w:rPr>
        <w:t>when</w:t>
      </w:r>
      <w:r w:rsidR="00F741B7" w:rsidRPr="00B9378A">
        <w:rPr>
          <w:rFonts w:ascii="Arial" w:eastAsia="+mn-ea" w:hAnsi="Arial" w:cs="Arial"/>
          <w:color w:val="000000"/>
          <w:kern w:val="24"/>
          <w:sz w:val="24"/>
          <w:szCs w:val="24"/>
        </w:rPr>
        <w:t xml:space="preserve"> </w:t>
      </w:r>
      <w:r w:rsidR="00C722E6" w:rsidRPr="00B9378A">
        <w:rPr>
          <w:rFonts w:ascii="Arial" w:eastAsia="+mn-ea" w:hAnsi="Arial" w:cs="Arial"/>
          <w:color w:val="000000"/>
          <w:kern w:val="24"/>
          <w:sz w:val="24"/>
          <w:szCs w:val="24"/>
        </w:rPr>
        <w:t xml:space="preserve">one night she was raped in front of </w:t>
      </w:r>
      <w:r w:rsidRPr="00B9378A">
        <w:rPr>
          <w:rFonts w:ascii="Arial" w:eastAsia="+mn-ea" w:hAnsi="Arial" w:cs="Arial"/>
          <w:color w:val="000000"/>
          <w:kern w:val="24"/>
          <w:sz w:val="24"/>
          <w:szCs w:val="24"/>
        </w:rPr>
        <w:t>several</w:t>
      </w:r>
      <w:r w:rsidR="00C722E6" w:rsidRPr="00B9378A">
        <w:rPr>
          <w:rFonts w:ascii="Arial" w:eastAsia="+mn-ea" w:hAnsi="Arial" w:cs="Arial"/>
          <w:color w:val="000000"/>
          <w:kern w:val="24"/>
          <w:sz w:val="24"/>
          <w:szCs w:val="24"/>
        </w:rPr>
        <w:t xml:space="preserve"> people. From then on</w:t>
      </w:r>
      <w:r w:rsidR="00A41DB5">
        <w:rPr>
          <w:rFonts w:ascii="Arial" w:eastAsia="+mn-ea" w:hAnsi="Arial" w:cs="Arial"/>
          <w:color w:val="000000"/>
          <w:kern w:val="24"/>
          <w:sz w:val="24"/>
          <w:szCs w:val="24"/>
        </w:rPr>
        <w:t>,</w:t>
      </w:r>
      <w:r w:rsidR="00C722E6" w:rsidRPr="00B9378A">
        <w:rPr>
          <w:rFonts w:ascii="Arial" w:eastAsia="+mn-ea" w:hAnsi="Arial" w:cs="Arial"/>
          <w:color w:val="000000"/>
          <w:kern w:val="24"/>
          <w:sz w:val="24"/>
          <w:szCs w:val="24"/>
        </w:rPr>
        <w:t xml:space="preserve"> she was raped once a week, every week, often by strangers. They threatened and intimidated her</w:t>
      </w:r>
      <w:r w:rsidR="007F4D16">
        <w:rPr>
          <w:rFonts w:ascii="Arial" w:eastAsia="+mn-ea" w:hAnsi="Arial" w:cs="Arial"/>
          <w:color w:val="000000"/>
          <w:kern w:val="24"/>
          <w:sz w:val="24"/>
          <w:szCs w:val="24"/>
        </w:rPr>
        <w:t xml:space="preserve">, </w:t>
      </w:r>
      <w:r w:rsidR="00C722E6" w:rsidRPr="00B9378A">
        <w:rPr>
          <w:rFonts w:ascii="Arial" w:eastAsia="+mn-ea" w:hAnsi="Arial" w:cs="Arial"/>
          <w:color w:val="000000"/>
          <w:kern w:val="24"/>
          <w:sz w:val="24"/>
          <w:szCs w:val="24"/>
        </w:rPr>
        <w:t xml:space="preserve">even telling her they would rape her mum. </w:t>
      </w:r>
    </w:p>
    <w:p w14:paraId="544580F2" w14:textId="77777777" w:rsidR="00A41DB5" w:rsidRDefault="00A41DB5"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p>
    <w:p w14:paraId="0F1F810C" w14:textId="707015AD" w:rsidR="00C722E6" w:rsidRPr="00B9378A" w:rsidRDefault="00C722E6" w:rsidP="002509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 xml:space="preserve">She </w:t>
      </w:r>
      <w:r w:rsidR="007F4D16">
        <w:rPr>
          <w:rFonts w:ascii="Arial" w:eastAsia="+mn-ea" w:hAnsi="Arial" w:cs="Arial"/>
          <w:color w:val="000000"/>
          <w:kern w:val="24"/>
          <w:sz w:val="24"/>
          <w:szCs w:val="24"/>
        </w:rPr>
        <w:t>went</w:t>
      </w:r>
      <w:r w:rsidRPr="00B9378A">
        <w:rPr>
          <w:rFonts w:ascii="Arial" w:eastAsia="+mn-ea" w:hAnsi="Arial" w:cs="Arial"/>
          <w:color w:val="000000"/>
          <w:kern w:val="24"/>
          <w:sz w:val="24"/>
          <w:szCs w:val="24"/>
        </w:rPr>
        <w:t xml:space="preserve"> to the police </w:t>
      </w:r>
      <w:r w:rsidR="00CC5214">
        <w:rPr>
          <w:rFonts w:ascii="Arial" w:eastAsia="+mn-ea" w:hAnsi="Arial" w:cs="Arial"/>
          <w:color w:val="000000"/>
          <w:kern w:val="24"/>
          <w:sz w:val="24"/>
          <w:szCs w:val="24"/>
        </w:rPr>
        <w:t>three</w:t>
      </w:r>
      <w:r w:rsidRPr="00B9378A">
        <w:rPr>
          <w:rFonts w:ascii="Arial" w:eastAsia="+mn-ea" w:hAnsi="Arial" w:cs="Arial"/>
          <w:color w:val="000000"/>
          <w:kern w:val="24"/>
          <w:sz w:val="24"/>
          <w:szCs w:val="24"/>
        </w:rPr>
        <w:t xml:space="preserve"> months after it started</w:t>
      </w:r>
      <w:r w:rsidR="007F4D16">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but was told it would be hard to get a conviction </w:t>
      </w:r>
      <w:r w:rsidR="000B4CB4">
        <w:rPr>
          <w:rFonts w:ascii="Arial" w:eastAsia="+mn-ea" w:hAnsi="Arial" w:cs="Arial"/>
          <w:color w:val="000000"/>
          <w:kern w:val="24"/>
          <w:sz w:val="24"/>
          <w:szCs w:val="24"/>
        </w:rPr>
        <w:t>because</w:t>
      </w:r>
      <w:r w:rsidR="000B4CB4" w:rsidRPr="00B9378A">
        <w:rPr>
          <w:rFonts w:ascii="Arial" w:eastAsia="+mn-ea" w:hAnsi="Arial" w:cs="Arial"/>
          <w:color w:val="000000"/>
          <w:kern w:val="24"/>
          <w:sz w:val="24"/>
          <w:szCs w:val="24"/>
        </w:rPr>
        <w:t xml:space="preserve"> </w:t>
      </w:r>
      <w:r w:rsidRPr="00B9378A">
        <w:rPr>
          <w:rFonts w:ascii="Arial" w:eastAsia="+mn-ea" w:hAnsi="Arial" w:cs="Arial"/>
          <w:color w:val="000000"/>
          <w:kern w:val="24"/>
          <w:sz w:val="24"/>
          <w:szCs w:val="24"/>
        </w:rPr>
        <w:t>it was a case of her word against theirs. She told her mum</w:t>
      </w:r>
      <w:r w:rsidR="007F4D16">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who also went to the authorities</w:t>
      </w:r>
      <w:r w:rsidR="007F4D16">
        <w:rPr>
          <w:rFonts w:ascii="Arial" w:eastAsia="+mn-ea" w:hAnsi="Arial" w:cs="Arial"/>
          <w:color w:val="000000"/>
          <w:kern w:val="24"/>
          <w:sz w:val="24"/>
          <w:szCs w:val="24"/>
        </w:rPr>
        <w:t>,</w:t>
      </w:r>
      <w:r w:rsidRPr="00B9378A">
        <w:rPr>
          <w:rFonts w:ascii="Arial" w:eastAsia="+mn-ea" w:hAnsi="Arial" w:cs="Arial"/>
          <w:color w:val="000000"/>
          <w:kern w:val="24"/>
          <w:sz w:val="24"/>
          <w:szCs w:val="24"/>
        </w:rPr>
        <w:t xml:space="preserve"> but nothing happened. Her family eventually moved away from the area to protect her.</w:t>
      </w:r>
      <w:r w:rsidRPr="00B9378A">
        <w:rPr>
          <w:rStyle w:val="FootnoteReference"/>
          <w:rFonts w:ascii="Arial" w:eastAsia="+mn-ea" w:hAnsi="Arial" w:cs="Arial"/>
          <w:color w:val="000000"/>
          <w:kern w:val="24"/>
          <w:sz w:val="24"/>
          <w:szCs w:val="24"/>
        </w:rPr>
        <w:footnoteReference w:id="16"/>
      </w:r>
    </w:p>
    <w:p w14:paraId="55901649" w14:textId="77777777" w:rsidR="00B3691B" w:rsidRDefault="00B3691B" w:rsidP="00250996">
      <w:pPr>
        <w:spacing w:line="276" w:lineRule="auto"/>
        <w:rPr>
          <w:rFonts w:ascii="Arial" w:eastAsia="+mn-ea" w:hAnsi="Arial" w:cs="Arial"/>
          <w:color w:val="000000"/>
          <w:kern w:val="24"/>
          <w:sz w:val="24"/>
          <w:szCs w:val="24"/>
        </w:rPr>
      </w:pPr>
    </w:p>
    <w:p w14:paraId="7960B719" w14:textId="5E23E14E" w:rsidR="00194159" w:rsidRDefault="00EB3631" w:rsidP="00250996">
      <w:pPr>
        <w:spacing w:line="276" w:lineRule="auto"/>
        <w:rPr>
          <w:rFonts w:ascii="Arial" w:eastAsia="+mn-ea" w:hAnsi="Arial" w:cs="Arial"/>
          <w:color w:val="000000"/>
          <w:kern w:val="24"/>
          <w:sz w:val="24"/>
          <w:szCs w:val="24"/>
        </w:rPr>
      </w:pPr>
      <w:r w:rsidRPr="00B9378A">
        <w:rPr>
          <w:rFonts w:ascii="Arial" w:eastAsia="+mn-ea" w:hAnsi="Arial" w:cs="Arial"/>
          <w:color w:val="000000"/>
          <w:kern w:val="24"/>
          <w:sz w:val="24"/>
          <w:szCs w:val="24"/>
        </w:rPr>
        <w:t>Answer the</w:t>
      </w:r>
      <w:r w:rsidR="00A35619">
        <w:rPr>
          <w:rFonts w:ascii="Arial" w:eastAsia="+mn-ea" w:hAnsi="Arial" w:cs="Arial"/>
          <w:color w:val="000000"/>
          <w:kern w:val="24"/>
          <w:sz w:val="24"/>
          <w:szCs w:val="24"/>
        </w:rPr>
        <w:t>se</w:t>
      </w:r>
      <w:r w:rsidRPr="00B9378A">
        <w:rPr>
          <w:rFonts w:ascii="Arial" w:eastAsia="+mn-ea" w:hAnsi="Arial" w:cs="Arial"/>
          <w:color w:val="000000"/>
          <w:kern w:val="24"/>
          <w:sz w:val="24"/>
          <w:szCs w:val="24"/>
        </w:rPr>
        <w:t xml:space="preserve"> questions</w:t>
      </w:r>
      <w:r w:rsidR="00B3691B">
        <w:rPr>
          <w:rFonts w:ascii="Arial" w:eastAsia="+mn-ea" w:hAnsi="Arial" w:cs="Arial"/>
          <w:color w:val="000000"/>
          <w:kern w:val="24"/>
          <w:sz w:val="24"/>
          <w:szCs w:val="24"/>
        </w:rPr>
        <w:t>:</w:t>
      </w:r>
    </w:p>
    <w:p w14:paraId="2D0EC219" w14:textId="5990215C" w:rsidR="00CA4D08" w:rsidRDefault="00CA4D08" w:rsidP="00250996">
      <w:pPr>
        <w:spacing w:line="276" w:lineRule="auto"/>
        <w:rPr>
          <w:rFonts w:ascii="Arial" w:eastAsia="+mn-ea" w:hAnsi="Arial" w:cs="Arial"/>
          <w:color w:val="000000"/>
          <w:kern w:val="24"/>
          <w:sz w:val="24"/>
          <w:szCs w:val="24"/>
        </w:rPr>
      </w:pPr>
    </w:p>
    <w:tbl>
      <w:tblPr>
        <w:tblStyle w:val="TableGrid"/>
        <w:tblW w:w="0" w:type="auto"/>
        <w:tblLook w:val="04A0" w:firstRow="1" w:lastRow="0" w:firstColumn="1" w:lastColumn="0" w:noHBand="0" w:noVBand="1"/>
      </w:tblPr>
      <w:tblGrid>
        <w:gridCol w:w="13948"/>
      </w:tblGrid>
      <w:tr w:rsidR="00CA4D08" w14:paraId="4E3B66A6" w14:textId="77777777" w:rsidTr="00CA4D08">
        <w:tc>
          <w:tcPr>
            <w:tcW w:w="13948" w:type="dxa"/>
          </w:tcPr>
          <w:p w14:paraId="459A2C2F" w14:textId="77777777" w:rsidR="00CA4D08" w:rsidRDefault="00CA4D08" w:rsidP="00250996">
            <w:pPr>
              <w:spacing w:line="276" w:lineRule="auto"/>
              <w:rPr>
                <w:rFonts w:ascii="Arial" w:eastAsia="+mn-ea" w:hAnsi="Arial" w:cs="Arial"/>
                <w:color w:val="000000"/>
                <w:kern w:val="24"/>
                <w:sz w:val="24"/>
                <w:szCs w:val="24"/>
              </w:rPr>
            </w:pPr>
          </w:p>
          <w:p w14:paraId="03B36A4E" w14:textId="21AB4CE9" w:rsidR="00CA4D08" w:rsidRDefault="00CA4D08" w:rsidP="00250996">
            <w:pPr>
              <w:pStyle w:val="ListParagraph"/>
              <w:numPr>
                <w:ilvl w:val="1"/>
                <w:numId w:val="30"/>
              </w:numPr>
              <w:spacing w:line="276" w:lineRule="auto"/>
              <w:rPr>
                <w:rFonts w:ascii="Arial" w:eastAsia="+mn-ea" w:hAnsi="Arial" w:cs="Arial"/>
                <w:color w:val="000000"/>
                <w:kern w:val="24"/>
              </w:rPr>
            </w:pPr>
            <w:r w:rsidRPr="00A90A29">
              <w:rPr>
                <w:rFonts w:ascii="Arial" w:eastAsia="+mn-ea" w:hAnsi="Arial" w:cs="Arial"/>
                <w:color w:val="000000"/>
                <w:kern w:val="24"/>
              </w:rPr>
              <w:t>What were the features of perpetrator behaviour and grooming here?</w:t>
            </w:r>
          </w:p>
          <w:p w14:paraId="43B248E2" w14:textId="77777777" w:rsidR="00CA4D08" w:rsidRPr="00A90A29" w:rsidRDefault="00CA4D08" w:rsidP="00250996">
            <w:pPr>
              <w:pStyle w:val="ListParagraph"/>
              <w:spacing w:line="276" w:lineRule="auto"/>
              <w:rPr>
                <w:rFonts w:ascii="Arial" w:eastAsia="+mn-ea" w:hAnsi="Arial" w:cs="Arial"/>
                <w:color w:val="000000"/>
                <w:kern w:val="24"/>
              </w:rPr>
            </w:pPr>
          </w:p>
          <w:p w14:paraId="1501DA93" w14:textId="77777777" w:rsidR="00CA4D08" w:rsidRPr="009C11B1" w:rsidRDefault="00CA4D08" w:rsidP="00250996">
            <w:pPr>
              <w:spacing w:line="276" w:lineRule="auto"/>
              <w:rPr>
                <w:rFonts w:ascii="Arial" w:eastAsia="+mn-ea" w:hAnsi="Arial" w:cs="Arial"/>
                <w:color w:val="000000"/>
                <w:kern w:val="24"/>
              </w:rPr>
            </w:pPr>
          </w:p>
          <w:p w14:paraId="032B01A3" w14:textId="27ECF045" w:rsidR="00CA4D08" w:rsidRDefault="00CA4D08" w:rsidP="00250996">
            <w:pPr>
              <w:pStyle w:val="ListParagraph"/>
              <w:numPr>
                <w:ilvl w:val="1"/>
                <w:numId w:val="30"/>
              </w:numPr>
              <w:spacing w:line="276" w:lineRule="auto"/>
              <w:rPr>
                <w:rFonts w:ascii="Arial" w:eastAsia="+mn-ea" w:hAnsi="Arial" w:cs="Arial"/>
              </w:rPr>
            </w:pPr>
            <w:r w:rsidRPr="00A90A29">
              <w:rPr>
                <w:rFonts w:ascii="Arial" w:eastAsia="+mn-ea" w:hAnsi="Arial" w:cs="Arial"/>
              </w:rPr>
              <w:t>Why didn’t Emma</w:t>
            </w:r>
            <w:r w:rsidR="00F85DB3">
              <w:rPr>
                <w:rFonts w:ascii="Arial" w:eastAsia="+mn-ea" w:hAnsi="Arial" w:cs="Arial"/>
              </w:rPr>
              <w:t xml:space="preserve"> </w:t>
            </w:r>
            <w:r w:rsidRPr="00A90A29">
              <w:rPr>
                <w:rFonts w:ascii="Arial" w:eastAsia="+mn-ea" w:hAnsi="Arial" w:cs="Arial"/>
              </w:rPr>
              <w:t xml:space="preserve">see herself as a victim of abuse </w:t>
            </w:r>
            <w:r w:rsidR="00F85DB3" w:rsidRPr="00A90A29">
              <w:rPr>
                <w:rFonts w:ascii="Arial" w:eastAsia="+mn-ea" w:hAnsi="Arial" w:cs="Arial"/>
              </w:rPr>
              <w:t>at first</w:t>
            </w:r>
            <w:r w:rsidRPr="00A90A29">
              <w:rPr>
                <w:rFonts w:ascii="Arial" w:eastAsia="+mn-ea" w:hAnsi="Arial" w:cs="Arial"/>
              </w:rPr>
              <w:t>?</w:t>
            </w:r>
          </w:p>
          <w:p w14:paraId="5FBE7814" w14:textId="77777777" w:rsidR="00CA4D08" w:rsidRPr="00A90A29" w:rsidRDefault="00CA4D08" w:rsidP="00250996">
            <w:pPr>
              <w:pStyle w:val="ListParagraph"/>
              <w:spacing w:line="276" w:lineRule="auto"/>
              <w:rPr>
                <w:rFonts w:ascii="Arial" w:eastAsia="+mn-ea" w:hAnsi="Arial" w:cs="Arial"/>
              </w:rPr>
            </w:pPr>
          </w:p>
          <w:p w14:paraId="23EA8197" w14:textId="77777777" w:rsidR="00CA4D08" w:rsidRPr="009C11B1" w:rsidRDefault="00CA4D08" w:rsidP="00250996">
            <w:pPr>
              <w:spacing w:line="276" w:lineRule="auto"/>
              <w:rPr>
                <w:rFonts w:ascii="Arial" w:eastAsia="+mn-ea" w:hAnsi="Arial" w:cs="Arial"/>
                <w:color w:val="000000"/>
                <w:kern w:val="24"/>
                <w:sz w:val="24"/>
                <w:szCs w:val="24"/>
              </w:rPr>
            </w:pPr>
          </w:p>
          <w:p w14:paraId="767A3A3F" w14:textId="20834457" w:rsidR="00CA4D08" w:rsidRDefault="00CA4D08" w:rsidP="00250996">
            <w:pPr>
              <w:pStyle w:val="ListParagraph"/>
              <w:numPr>
                <w:ilvl w:val="1"/>
                <w:numId w:val="30"/>
              </w:numPr>
              <w:spacing w:line="276" w:lineRule="auto"/>
              <w:rPr>
                <w:rFonts w:ascii="Arial" w:eastAsia="+mn-ea" w:hAnsi="Arial" w:cs="Arial"/>
                <w:color w:val="000000"/>
                <w:kern w:val="24"/>
              </w:rPr>
            </w:pPr>
            <w:r w:rsidRPr="00A90A29">
              <w:rPr>
                <w:rFonts w:ascii="Arial" w:eastAsia="+mn-ea" w:hAnsi="Arial" w:cs="Arial"/>
                <w:color w:val="000000"/>
                <w:kern w:val="24"/>
              </w:rPr>
              <w:t xml:space="preserve">Why didn’t professionals </w:t>
            </w:r>
            <w:r w:rsidR="00F85DB3">
              <w:rPr>
                <w:rFonts w:ascii="Arial" w:eastAsia="+mn-ea" w:hAnsi="Arial" w:cs="Arial"/>
                <w:color w:val="000000"/>
                <w:kern w:val="24"/>
              </w:rPr>
              <w:t>or</w:t>
            </w:r>
            <w:r w:rsidRPr="00A90A29">
              <w:rPr>
                <w:rFonts w:ascii="Arial" w:eastAsia="+mn-ea" w:hAnsi="Arial" w:cs="Arial"/>
                <w:color w:val="000000"/>
                <w:kern w:val="24"/>
              </w:rPr>
              <w:t xml:space="preserve"> agencies act to prevent or stop the abuse?</w:t>
            </w:r>
          </w:p>
          <w:p w14:paraId="51B94272" w14:textId="77777777" w:rsidR="00CA4D08" w:rsidRPr="00A90A29" w:rsidRDefault="00CA4D08" w:rsidP="00250996">
            <w:pPr>
              <w:pStyle w:val="ListParagraph"/>
              <w:spacing w:line="276" w:lineRule="auto"/>
              <w:rPr>
                <w:rFonts w:ascii="Arial" w:eastAsia="+mn-ea" w:hAnsi="Arial" w:cs="Arial"/>
                <w:color w:val="000000"/>
                <w:kern w:val="24"/>
              </w:rPr>
            </w:pPr>
          </w:p>
          <w:p w14:paraId="4A19832A" w14:textId="77777777" w:rsidR="00CA4D08" w:rsidRPr="00A90A29" w:rsidRDefault="00CA4D08" w:rsidP="00250996">
            <w:pPr>
              <w:spacing w:line="276" w:lineRule="auto"/>
              <w:rPr>
                <w:rFonts w:ascii="Arial" w:hAnsi="Arial" w:cs="Arial"/>
              </w:rPr>
            </w:pPr>
          </w:p>
          <w:p w14:paraId="4FC9BAE6" w14:textId="5B356B6B" w:rsidR="00CA4D08" w:rsidRDefault="00CA4D08" w:rsidP="00250996">
            <w:pPr>
              <w:pStyle w:val="ListParagraph"/>
              <w:numPr>
                <w:ilvl w:val="1"/>
                <w:numId w:val="30"/>
              </w:numPr>
              <w:spacing w:line="276" w:lineRule="auto"/>
              <w:rPr>
                <w:rFonts w:ascii="Arial" w:eastAsiaTheme="minorHAnsi" w:hAnsi="Arial" w:cs="Arial"/>
              </w:rPr>
            </w:pPr>
            <w:r w:rsidRPr="00A90A29">
              <w:rPr>
                <w:rFonts w:ascii="Arial" w:eastAsia="+mn-ea" w:hAnsi="Arial" w:cs="Arial"/>
              </w:rPr>
              <w:t>Why was it important that an independent inquiry was</w:t>
            </w:r>
            <w:r w:rsidR="00F85DB3">
              <w:rPr>
                <w:rFonts w:ascii="Arial" w:eastAsia="+mn-ea" w:hAnsi="Arial" w:cs="Arial"/>
              </w:rPr>
              <w:t xml:space="preserve"> carried out </w:t>
            </w:r>
            <w:r w:rsidRPr="00A90A29">
              <w:rPr>
                <w:rFonts w:ascii="Arial" w:eastAsia="+mn-ea" w:hAnsi="Arial" w:cs="Arial"/>
              </w:rPr>
              <w:t xml:space="preserve">into the child sexual exploitation </w:t>
            </w:r>
            <w:r w:rsidR="00CC2B99">
              <w:rPr>
                <w:rFonts w:ascii="Arial" w:eastAsia="+mn-ea" w:hAnsi="Arial" w:cs="Arial"/>
              </w:rPr>
              <w:t>that</w:t>
            </w:r>
            <w:r w:rsidR="00CC2B99" w:rsidRPr="00A90A29">
              <w:rPr>
                <w:rFonts w:ascii="Arial" w:eastAsia="+mn-ea" w:hAnsi="Arial" w:cs="Arial"/>
              </w:rPr>
              <w:t xml:space="preserve"> </w:t>
            </w:r>
            <w:r w:rsidRPr="00A90A29">
              <w:rPr>
                <w:rFonts w:ascii="Arial" w:eastAsia="+mn-ea" w:hAnsi="Arial" w:cs="Arial"/>
              </w:rPr>
              <w:t>took place in Rotherham?</w:t>
            </w:r>
            <w:r w:rsidRPr="00A90A29">
              <w:rPr>
                <w:rFonts w:ascii="Arial" w:eastAsiaTheme="minorHAnsi" w:hAnsi="Arial" w:cs="Arial"/>
              </w:rPr>
              <w:t xml:space="preserve"> </w:t>
            </w:r>
          </w:p>
          <w:p w14:paraId="2E5853A3" w14:textId="77777777" w:rsidR="00CA4D08" w:rsidRPr="00A90A29" w:rsidRDefault="00CA4D08" w:rsidP="00250996">
            <w:pPr>
              <w:pStyle w:val="ListParagraph"/>
              <w:spacing w:line="276" w:lineRule="auto"/>
              <w:rPr>
                <w:rFonts w:ascii="Arial" w:eastAsiaTheme="minorHAnsi" w:hAnsi="Arial" w:cs="Arial"/>
              </w:rPr>
            </w:pPr>
          </w:p>
          <w:p w14:paraId="0913DED4" w14:textId="77777777" w:rsidR="00CA4D08" w:rsidRPr="00A90A29" w:rsidRDefault="00CA4D08" w:rsidP="00250996">
            <w:pPr>
              <w:spacing w:line="276" w:lineRule="auto"/>
              <w:rPr>
                <w:rFonts w:ascii="Arial" w:hAnsi="Arial" w:cs="Arial"/>
              </w:rPr>
            </w:pPr>
          </w:p>
          <w:p w14:paraId="5A581340" w14:textId="77777777" w:rsidR="00CA4D08" w:rsidRPr="00A90A29" w:rsidRDefault="00CA4D08" w:rsidP="00250996">
            <w:pPr>
              <w:pStyle w:val="ListParagraph"/>
              <w:numPr>
                <w:ilvl w:val="1"/>
                <w:numId w:val="30"/>
              </w:numPr>
              <w:spacing w:line="276" w:lineRule="auto"/>
              <w:rPr>
                <w:rFonts w:ascii="Arial" w:eastAsia="+mn-ea" w:hAnsi="Arial" w:cs="Arial"/>
              </w:rPr>
            </w:pPr>
            <w:r w:rsidRPr="00A90A29">
              <w:rPr>
                <w:rFonts w:ascii="Arial" w:eastAsia="+mn-ea" w:hAnsi="Arial" w:cs="Arial"/>
              </w:rPr>
              <w:t>How could Emma have been better protected?</w:t>
            </w:r>
          </w:p>
          <w:p w14:paraId="73AF1C6A" w14:textId="77777777" w:rsidR="00CA4D08" w:rsidRDefault="00CA4D08" w:rsidP="00250996">
            <w:pPr>
              <w:spacing w:line="276" w:lineRule="auto"/>
              <w:rPr>
                <w:rFonts w:ascii="Arial" w:eastAsia="+mn-ea" w:hAnsi="Arial" w:cs="Arial"/>
                <w:color w:val="000000"/>
                <w:kern w:val="24"/>
                <w:sz w:val="24"/>
                <w:szCs w:val="24"/>
              </w:rPr>
            </w:pPr>
          </w:p>
          <w:p w14:paraId="010FB876" w14:textId="77777777" w:rsidR="00CA4D08" w:rsidRDefault="00CA4D08" w:rsidP="00250996">
            <w:pPr>
              <w:spacing w:line="276" w:lineRule="auto"/>
              <w:rPr>
                <w:rFonts w:ascii="Arial" w:eastAsia="+mn-ea" w:hAnsi="Arial" w:cs="Arial"/>
                <w:color w:val="000000"/>
                <w:kern w:val="24"/>
                <w:sz w:val="24"/>
                <w:szCs w:val="24"/>
              </w:rPr>
            </w:pPr>
          </w:p>
          <w:p w14:paraId="5B3653D8" w14:textId="173255BC" w:rsidR="00CA4D08" w:rsidRDefault="00CA4D08" w:rsidP="00250996">
            <w:pPr>
              <w:spacing w:line="276" w:lineRule="auto"/>
              <w:rPr>
                <w:rFonts w:ascii="Arial" w:eastAsia="+mn-ea" w:hAnsi="Arial" w:cs="Arial"/>
                <w:color w:val="000000"/>
                <w:kern w:val="24"/>
                <w:sz w:val="24"/>
                <w:szCs w:val="24"/>
              </w:rPr>
            </w:pPr>
          </w:p>
        </w:tc>
      </w:tr>
    </w:tbl>
    <w:p w14:paraId="095CA55C" w14:textId="0F84C76B" w:rsidR="00CA4D08" w:rsidRDefault="00CA4D08" w:rsidP="00250996">
      <w:pPr>
        <w:spacing w:line="276" w:lineRule="auto"/>
        <w:rPr>
          <w:rFonts w:ascii="Arial" w:eastAsia="+mn-ea" w:hAnsi="Arial" w:cs="Arial"/>
          <w:color w:val="000000"/>
          <w:kern w:val="24"/>
          <w:sz w:val="24"/>
          <w:szCs w:val="24"/>
        </w:rPr>
      </w:pPr>
    </w:p>
    <w:p w14:paraId="73E308C5" w14:textId="77777777" w:rsidR="00870B94" w:rsidRDefault="00870B94" w:rsidP="00250996">
      <w:pPr>
        <w:spacing w:line="276" w:lineRule="auto"/>
        <w:rPr>
          <w:rFonts w:ascii="Arial" w:eastAsia="+mn-ea" w:hAnsi="Arial" w:cs="Arial"/>
          <w:color w:val="000000"/>
          <w:kern w:val="24"/>
          <w:sz w:val="24"/>
          <w:szCs w:val="24"/>
        </w:rPr>
      </w:pPr>
    </w:p>
    <w:p w14:paraId="2DDB6630" w14:textId="7ACEC03E" w:rsidR="00B3691B" w:rsidRDefault="00B3691B" w:rsidP="00250996">
      <w:pPr>
        <w:spacing w:line="276" w:lineRule="auto"/>
        <w:rPr>
          <w:rFonts w:ascii="Arial" w:eastAsia="+mn-ea" w:hAnsi="Arial" w:cs="Arial"/>
          <w:color w:val="000000"/>
          <w:kern w:val="24"/>
          <w:sz w:val="24"/>
          <w:szCs w:val="24"/>
        </w:rPr>
      </w:pPr>
    </w:p>
    <w:p w14:paraId="6A6BB4F3" w14:textId="77777777" w:rsidR="00B9378A" w:rsidRPr="00B9378A" w:rsidRDefault="00B9378A" w:rsidP="00250996">
      <w:pPr>
        <w:spacing w:line="276" w:lineRule="auto"/>
        <w:rPr>
          <w:rFonts w:ascii="Arial" w:eastAsia="+mn-ea" w:hAnsi="Arial" w:cs="Arial"/>
          <w:color w:val="000000"/>
          <w:kern w:val="24"/>
          <w:sz w:val="24"/>
          <w:szCs w:val="24"/>
        </w:rPr>
      </w:pPr>
    </w:p>
    <w:p w14:paraId="27796780" w14:textId="35392545" w:rsidR="00194159" w:rsidRDefault="003377C5" w:rsidP="00250996">
      <w:pPr>
        <w:pStyle w:val="NormalWeb"/>
        <w:spacing w:before="0" w:beforeAutospacing="0" w:after="0" w:afterAutospacing="0" w:line="276" w:lineRule="auto"/>
        <w:rPr>
          <w:rFonts w:ascii="Arial" w:eastAsia="+mn-ea" w:hAnsi="Arial" w:cs="Arial"/>
          <w:b/>
          <w:kern w:val="24"/>
          <w:lang w:val="en-US"/>
        </w:rPr>
      </w:pPr>
      <w:r>
        <w:rPr>
          <w:rFonts w:ascii="Arial" w:eastAsia="+mn-ea" w:hAnsi="Arial" w:cs="Arial"/>
          <w:b/>
          <w:kern w:val="24"/>
          <w:lang w:val="en-US"/>
        </w:rPr>
        <w:t xml:space="preserve">Learning from </w:t>
      </w:r>
      <w:r w:rsidR="006851ED">
        <w:rPr>
          <w:rFonts w:ascii="Arial" w:eastAsia="+mn-ea" w:hAnsi="Arial" w:cs="Arial"/>
          <w:b/>
          <w:kern w:val="24"/>
          <w:lang w:val="en-US"/>
        </w:rPr>
        <w:t>reviews and reports into serious failures to protect individuals from harm, abuse or neglect</w:t>
      </w:r>
    </w:p>
    <w:p w14:paraId="3F2CE229" w14:textId="77777777" w:rsidR="00223538" w:rsidRDefault="00223538" w:rsidP="00250996">
      <w:pPr>
        <w:pStyle w:val="NormalWeb"/>
        <w:spacing w:before="0" w:beforeAutospacing="0" w:after="0" w:afterAutospacing="0" w:line="276" w:lineRule="auto"/>
        <w:rPr>
          <w:rFonts w:ascii="Arial" w:eastAsia="+mn-ea" w:hAnsi="Arial" w:cs="Arial"/>
          <w:bCs/>
          <w:kern w:val="24"/>
          <w:lang w:val="en-US"/>
        </w:rPr>
      </w:pPr>
    </w:p>
    <w:p w14:paraId="6C579624" w14:textId="1FA2AF54" w:rsidR="006851ED" w:rsidRDefault="0023697F" w:rsidP="00250996">
      <w:pPr>
        <w:pStyle w:val="NormalWeb"/>
        <w:spacing w:before="0" w:beforeAutospacing="0" w:after="0" w:afterAutospacing="0" w:line="276" w:lineRule="auto"/>
        <w:rPr>
          <w:rFonts w:ascii="Arial" w:eastAsia="+mn-ea" w:hAnsi="Arial" w:cs="Arial"/>
          <w:bCs/>
          <w:kern w:val="24"/>
          <w:lang w:val="en-US"/>
        </w:rPr>
      </w:pPr>
      <w:r>
        <w:rPr>
          <w:rFonts w:ascii="Arial" w:eastAsia="+mn-ea" w:hAnsi="Arial" w:cs="Arial"/>
          <w:bCs/>
          <w:kern w:val="24"/>
          <w:lang w:val="en-US"/>
        </w:rPr>
        <w:t>Reviews or inquiries into serious failures to protect</w:t>
      </w:r>
      <w:r w:rsidR="00027FF2">
        <w:rPr>
          <w:rFonts w:ascii="Arial" w:eastAsia="+mn-ea" w:hAnsi="Arial" w:cs="Arial"/>
          <w:bCs/>
          <w:kern w:val="24"/>
          <w:lang w:val="en-US"/>
        </w:rPr>
        <w:t xml:space="preserve"> individuals from abuse or neglect take place so we can learn from what</w:t>
      </w:r>
      <w:r w:rsidR="00E30E66">
        <w:rPr>
          <w:rFonts w:ascii="Arial" w:eastAsia="+mn-ea" w:hAnsi="Arial" w:cs="Arial"/>
          <w:bCs/>
          <w:kern w:val="24"/>
          <w:lang w:val="en-US"/>
        </w:rPr>
        <w:t>’</w:t>
      </w:r>
      <w:r w:rsidR="00027FF2">
        <w:rPr>
          <w:rFonts w:ascii="Arial" w:eastAsia="+mn-ea" w:hAnsi="Arial" w:cs="Arial"/>
          <w:bCs/>
          <w:kern w:val="24"/>
          <w:lang w:val="en-US"/>
        </w:rPr>
        <w:t>s happen</w:t>
      </w:r>
      <w:r w:rsidR="00B60D31">
        <w:rPr>
          <w:rFonts w:ascii="Arial" w:eastAsia="+mn-ea" w:hAnsi="Arial" w:cs="Arial"/>
          <w:bCs/>
          <w:kern w:val="24"/>
          <w:lang w:val="en-US"/>
        </w:rPr>
        <w:t xml:space="preserve">ed and take actions to improve safeguarding practice. Safeguarding </w:t>
      </w:r>
      <w:r w:rsidR="0023546B">
        <w:rPr>
          <w:rFonts w:ascii="Arial" w:eastAsia="+mn-ea" w:hAnsi="Arial" w:cs="Arial"/>
          <w:bCs/>
          <w:kern w:val="24"/>
          <w:lang w:val="en-US"/>
        </w:rPr>
        <w:t>boards</w:t>
      </w:r>
      <w:r w:rsidR="00B60D31">
        <w:rPr>
          <w:rFonts w:ascii="Arial" w:eastAsia="+mn-ea" w:hAnsi="Arial" w:cs="Arial"/>
          <w:bCs/>
          <w:kern w:val="24"/>
          <w:lang w:val="en-US"/>
        </w:rPr>
        <w:t xml:space="preserve"> are responsible for safeguarding reviews in Wales</w:t>
      </w:r>
      <w:r w:rsidR="00AF1C86">
        <w:rPr>
          <w:rFonts w:ascii="Arial" w:eastAsia="+mn-ea" w:hAnsi="Arial" w:cs="Arial"/>
          <w:bCs/>
          <w:kern w:val="24"/>
          <w:lang w:val="en-US"/>
        </w:rPr>
        <w:t>,</w:t>
      </w:r>
      <w:r w:rsidR="00B60D31">
        <w:rPr>
          <w:rFonts w:ascii="Arial" w:eastAsia="+mn-ea" w:hAnsi="Arial" w:cs="Arial"/>
          <w:bCs/>
          <w:kern w:val="24"/>
          <w:lang w:val="en-US"/>
        </w:rPr>
        <w:t xml:space="preserve"> but we also learn from reviews carried out in the other UK nations.</w:t>
      </w:r>
      <w:r w:rsidR="0010089F">
        <w:rPr>
          <w:rFonts w:ascii="Arial" w:eastAsia="+mn-ea" w:hAnsi="Arial" w:cs="Arial"/>
          <w:bCs/>
          <w:kern w:val="24"/>
          <w:lang w:val="en-US"/>
        </w:rPr>
        <w:t xml:space="preserve"> </w:t>
      </w:r>
    </w:p>
    <w:p w14:paraId="50466CDC" w14:textId="419ED1C8" w:rsidR="00B60D31" w:rsidRDefault="00B60D31" w:rsidP="00250996">
      <w:pPr>
        <w:pStyle w:val="NormalWeb"/>
        <w:spacing w:before="0" w:beforeAutospacing="0" w:after="0" w:afterAutospacing="0" w:line="276" w:lineRule="auto"/>
        <w:rPr>
          <w:rFonts w:ascii="Arial" w:eastAsia="+mn-ea" w:hAnsi="Arial" w:cs="Arial"/>
          <w:bCs/>
          <w:kern w:val="24"/>
          <w:lang w:val="en-US"/>
        </w:rPr>
      </w:pPr>
    </w:p>
    <w:p w14:paraId="39299D0E" w14:textId="390AE87B" w:rsidR="00847298" w:rsidRPr="00A560F7" w:rsidRDefault="00847298" w:rsidP="00250996">
      <w:pPr>
        <w:spacing w:line="276" w:lineRule="auto"/>
        <w:rPr>
          <w:rFonts w:ascii="Arial" w:eastAsia="+mn-ea" w:hAnsi="Arial" w:cs="Arial"/>
          <w:color w:val="000000"/>
          <w:kern w:val="24"/>
          <w:sz w:val="24"/>
          <w:szCs w:val="24"/>
        </w:rPr>
      </w:pPr>
      <w:r w:rsidRPr="00A560F7">
        <w:rPr>
          <w:rFonts w:ascii="Arial" w:eastAsia="+mn-ea" w:hAnsi="Arial" w:cs="Arial"/>
          <w:color w:val="000000"/>
          <w:kern w:val="24"/>
          <w:sz w:val="24"/>
          <w:szCs w:val="24"/>
        </w:rPr>
        <w:t>Let’s review what we</w:t>
      </w:r>
      <w:r w:rsidR="00E30E66">
        <w:rPr>
          <w:rFonts w:ascii="Arial" w:eastAsia="+mn-ea" w:hAnsi="Arial" w:cs="Arial"/>
          <w:color w:val="000000"/>
          <w:kern w:val="24"/>
          <w:sz w:val="24"/>
          <w:szCs w:val="24"/>
        </w:rPr>
        <w:t>’</w:t>
      </w:r>
      <w:r w:rsidRPr="00A560F7">
        <w:rPr>
          <w:rFonts w:ascii="Arial" w:eastAsia="+mn-ea" w:hAnsi="Arial" w:cs="Arial"/>
          <w:color w:val="000000"/>
          <w:kern w:val="24"/>
          <w:sz w:val="24"/>
          <w:szCs w:val="24"/>
        </w:rPr>
        <w:t>ve learnt so far</w:t>
      </w:r>
      <w:r w:rsidR="00881F5A" w:rsidRPr="00A560F7">
        <w:rPr>
          <w:rFonts w:ascii="Arial" w:eastAsia="+mn-ea" w:hAnsi="Arial" w:cs="Arial"/>
          <w:color w:val="000000"/>
          <w:kern w:val="24"/>
          <w:sz w:val="24"/>
          <w:szCs w:val="24"/>
        </w:rPr>
        <w:t>.</w:t>
      </w:r>
    </w:p>
    <w:p w14:paraId="0C7AFAE1" w14:textId="77777777" w:rsidR="00847298" w:rsidRDefault="00847298" w:rsidP="00250996">
      <w:pPr>
        <w:spacing w:line="276" w:lineRule="auto"/>
        <w:rPr>
          <w:rFonts w:ascii="Arial" w:eastAsia="+mn-ea" w:hAnsi="Arial" w:cs="Arial"/>
          <w:color w:val="000000"/>
          <w:kern w:val="24"/>
          <w:sz w:val="24"/>
          <w:szCs w:val="24"/>
        </w:rPr>
      </w:pPr>
    </w:p>
    <w:p w14:paraId="64F74694" w14:textId="77777777" w:rsidR="00847298" w:rsidRPr="001B28C2" w:rsidRDefault="00847298" w:rsidP="00250996">
      <w:pPr>
        <w:spacing w:line="276" w:lineRule="auto"/>
        <w:rPr>
          <w:rFonts w:ascii="Arial" w:eastAsia="+mn-ea" w:hAnsi="Arial" w:cs="Arial"/>
          <w:b/>
          <w:bCs/>
          <w:color w:val="000000"/>
          <w:kern w:val="24"/>
          <w:sz w:val="24"/>
          <w:szCs w:val="24"/>
        </w:rPr>
      </w:pPr>
      <w:r w:rsidRPr="001B28C2">
        <w:rPr>
          <w:rFonts w:ascii="Arial" w:eastAsia="+mn-ea" w:hAnsi="Arial" w:cs="Arial"/>
          <w:b/>
          <w:bCs/>
          <w:color w:val="000000"/>
          <w:kern w:val="24"/>
          <w:sz w:val="24"/>
          <w:szCs w:val="24"/>
        </w:rPr>
        <w:t>Quiz</w:t>
      </w:r>
    </w:p>
    <w:p w14:paraId="7D5B887C" w14:textId="77777777" w:rsidR="00847298" w:rsidRDefault="00847298" w:rsidP="00250996">
      <w:pPr>
        <w:spacing w:line="276" w:lineRule="auto"/>
        <w:rPr>
          <w:rFonts w:ascii="Arial" w:eastAsia="+mn-ea" w:hAnsi="Arial" w:cs="Arial"/>
          <w:color w:val="000000"/>
          <w:kern w:val="24"/>
          <w:sz w:val="24"/>
          <w:szCs w:val="24"/>
        </w:rPr>
      </w:pPr>
    </w:p>
    <w:p w14:paraId="3B8FEC64" w14:textId="5A4D5FB5" w:rsidR="00847298" w:rsidRDefault="00847298" w:rsidP="00250996">
      <w:pPr>
        <w:spacing w:line="276" w:lineRule="auto"/>
        <w:rPr>
          <w:rFonts w:ascii="Arial" w:eastAsia="+mn-ea" w:hAnsi="Arial" w:cs="Arial"/>
          <w:color w:val="000000"/>
          <w:kern w:val="24"/>
          <w:sz w:val="24"/>
          <w:szCs w:val="24"/>
        </w:rPr>
      </w:pPr>
      <w:r>
        <w:rPr>
          <w:rFonts w:ascii="Arial" w:eastAsia="+mn-ea" w:hAnsi="Arial" w:cs="Arial"/>
          <w:color w:val="000000"/>
          <w:kern w:val="24"/>
          <w:sz w:val="24"/>
          <w:szCs w:val="24"/>
        </w:rPr>
        <w:t xml:space="preserve">Q1. </w:t>
      </w:r>
      <w:r w:rsidR="002D5C38">
        <w:rPr>
          <w:rFonts w:ascii="Arial" w:eastAsia="+mn-ea" w:hAnsi="Arial" w:cs="Arial"/>
          <w:color w:val="000000"/>
          <w:kern w:val="24"/>
          <w:sz w:val="24"/>
          <w:szCs w:val="24"/>
        </w:rPr>
        <w:t>Individua</w:t>
      </w:r>
      <w:r w:rsidR="00DA357D">
        <w:rPr>
          <w:rFonts w:ascii="Arial" w:eastAsia="+mn-ea" w:hAnsi="Arial" w:cs="Arial"/>
          <w:color w:val="000000"/>
          <w:kern w:val="24"/>
          <w:sz w:val="24"/>
          <w:szCs w:val="24"/>
        </w:rPr>
        <w:t>l</w:t>
      </w:r>
      <w:r w:rsidR="002D5C38">
        <w:rPr>
          <w:rFonts w:ascii="Arial" w:eastAsia="+mn-ea" w:hAnsi="Arial" w:cs="Arial"/>
          <w:color w:val="000000"/>
          <w:kern w:val="24"/>
          <w:sz w:val="24"/>
          <w:szCs w:val="24"/>
        </w:rPr>
        <w:t>s can be more at risk of abuse, neglect</w:t>
      </w:r>
      <w:r w:rsidR="00DA357D">
        <w:rPr>
          <w:rFonts w:ascii="Arial" w:eastAsia="+mn-ea" w:hAnsi="Arial" w:cs="Arial"/>
          <w:color w:val="000000"/>
          <w:kern w:val="24"/>
          <w:sz w:val="24"/>
          <w:szCs w:val="24"/>
        </w:rPr>
        <w:t xml:space="preserve"> and harm </w:t>
      </w:r>
      <w:r w:rsidR="00E30E66">
        <w:rPr>
          <w:rFonts w:ascii="Arial" w:eastAsia="+mn-ea" w:hAnsi="Arial" w:cs="Arial"/>
          <w:color w:val="000000"/>
          <w:kern w:val="24"/>
          <w:sz w:val="24"/>
          <w:szCs w:val="24"/>
        </w:rPr>
        <w:t>because</w:t>
      </w:r>
      <w:r w:rsidR="00DA357D">
        <w:rPr>
          <w:rFonts w:ascii="Arial" w:eastAsia="+mn-ea" w:hAnsi="Arial" w:cs="Arial"/>
          <w:color w:val="000000"/>
          <w:kern w:val="24"/>
          <w:sz w:val="24"/>
          <w:szCs w:val="24"/>
        </w:rPr>
        <w:t xml:space="preserve"> </w:t>
      </w:r>
      <w:r w:rsidR="00E30E66">
        <w:rPr>
          <w:rFonts w:ascii="Arial" w:eastAsia="+mn-ea" w:hAnsi="Arial" w:cs="Arial"/>
          <w:color w:val="000000"/>
          <w:kern w:val="24"/>
          <w:sz w:val="24"/>
          <w:szCs w:val="24"/>
        </w:rPr>
        <w:t>they</w:t>
      </w:r>
      <w:r>
        <w:rPr>
          <w:rFonts w:ascii="Arial" w:eastAsia="+mn-ea" w:hAnsi="Arial" w:cs="Arial"/>
          <w:color w:val="000000"/>
          <w:kern w:val="24"/>
          <w:sz w:val="24"/>
          <w:szCs w:val="24"/>
        </w:rPr>
        <w:t>:</w:t>
      </w:r>
    </w:p>
    <w:p w14:paraId="1B6C8F2C" w14:textId="6A3D5B65" w:rsidR="00847298" w:rsidRPr="00A560F7" w:rsidRDefault="00E30E66" w:rsidP="00250996">
      <w:pPr>
        <w:pStyle w:val="ListParagraph"/>
        <w:numPr>
          <w:ilvl w:val="0"/>
          <w:numId w:val="27"/>
        </w:numPr>
        <w:spacing w:line="276" w:lineRule="auto"/>
        <w:rPr>
          <w:rFonts w:ascii="Arial" w:eastAsia="+mn-ea" w:hAnsi="Arial" w:cs="Arial"/>
          <w:kern w:val="24"/>
        </w:rPr>
      </w:pPr>
      <w:r w:rsidRPr="00A560F7">
        <w:rPr>
          <w:rFonts w:ascii="Arial" w:eastAsia="+mn-ea" w:hAnsi="Arial" w:cs="Arial"/>
          <w:kern w:val="24"/>
        </w:rPr>
        <w:t>Liv</w:t>
      </w:r>
      <w:r>
        <w:rPr>
          <w:rFonts w:ascii="Arial" w:eastAsia="+mn-ea" w:hAnsi="Arial" w:cs="Arial"/>
          <w:kern w:val="24"/>
        </w:rPr>
        <w:t>e</w:t>
      </w:r>
      <w:r w:rsidRPr="00A560F7">
        <w:rPr>
          <w:rFonts w:ascii="Arial" w:eastAsia="+mn-ea" w:hAnsi="Arial" w:cs="Arial"/>
          <w:kern w:val="24"/>
        </w:rPr>
        <w:t xml:space="preserve"> </w:t>
      </w:r>
      <w:r w:rsidR="00DA357D" w:rsidRPr="00A560F7">
        <w:rPr>
          <w:rFonts w:ascii="Arial" w:eastAsia="+mn-ea" w:hAnsi="Arial" w:cs="Arial"/>
          <w:kern w:val="24"/>
        </w:rPr>
        <w:t>in poverty</w:t>
      </w:r>
    </w:p>
    <w:p w14:paraId="2EBD5278" w14:textId="78FB7907" w:rsidR="00847298" w:rsidRPr="00A560F7" w:rsidRDefault="00E30E66" w:rsidP="00250996">
      <w:pPr>
        <w:pStyle w:val="ListParagraph"/>
        <w:numPr>
          <w:ilvl w:val="0"/>
          <w:numId w:val="27"/>
        </w:numPr>
        <w:spacing w:line="276" w:lineRule="auto"/>
        <w:rPr>
          <w:rFonts w:ascii="Arial" w:eastAsia="+mn-ea" w:hAnsi="Arial" w:cs="Arial"/>
          <w:kern w:val="24"/>
        </w:rPr>
      </w:pPr>
      <w:r>
        <w:rPr>
          <w:rFonts w:ascii="Arial" w:eastAsia="+mn-ea" w:hAnsi="Arial" w:cs="Arial"/>
          <w:kern w:val="24"/>
        </w:rPr>
        <w:t>Don’t</w:t>
      </w:r>
      <w:r w:rsidRPr="00A560F7">
        <w:rPr>
          <w:rFonts w:ascii="Arial" w:eastAsia="+mn-ea" w:hAnsi="Arial" w:cs="Arial"/>
          <w:kern w:val="24"/>
        </w:rPr>
        <w:t xml:space="preserve"> hav</w:t>
      </w:r>
      <w:r>
        <w:rPr>
          <w:rFonts w:ascii="Arial" w:eastAsia="+mn-ea" w:hAnsi="Arial" w:cs="Arial"/>
          <w:kern w:val="24"/>
        </w:rPr>
        <w:t>e</w:t>
      </w:r>
      <w:r w:rsidRPr="00A560F7">
        <w:rPr>
          <w:rFonts w:ascii="Arial" w:eastAsia="+mn-ea" w:hAnsi="Arial" w:cs="Arial"/>
          <w:kern w:val="24"/>
        </w:rPr>
        <w:t xml:space="preserve"> </w:t>
      </w:r>
      <w:r w:rsidR="00DA357D" w:rsidRPr="00A560F7">
        <w:rPr>
          <w:rFonts w:ascii="Arial" w:eastAsia="+mn-ea" w:hAnsi="Arial" w:cs="Arial"/>
          <w:kern w:val="24"/>
        </w:rPr>
        <w:t>capacity</w:t>
      </w:r>
    </w:p>
    <w:p w14:paraId="68C08682" w14:textId="52FC8683" w:rsidR="00DA357D" w:rsidRPr="00FF7078" w:rsidRDefault="00E30E66" w:rsidP="00250996">
      <w:pPr>
        <w:pStyle w:val="ListParagraph"/>
        <w:numPr>
          <w:ilvl w:val="0"/>
          <w:numId w:val="27"/>
        </w:numPr>
        <w:spacing w:line="276" w:lineRule="auto"/>
        <w:rPr>
          <w:rFonts w:ascii="Arial" w:eastAsia="+mn-ea" w:hAnsi="Arial" w:cs="Arial"/>
          <w:kern w:val="24"/>
        </w:rPr>
      </w:pPr>
      <w:r>
        <w:rPr>
          <w:rFonts w:ascii="Arial" w:eastAsia="+mn-ea" w:hAnsi="Arial" w:cs="Arial"/>
          <w:kern w:val="24"/>
        </w:rPr>
        <w:t>Are</w:t>
      </w:r>
      <w:r w:rsidRPr="00FF7078">
        <w:rPr>
          <w:rFonts w:ascii="Arial" w:eastAsia="+mn-ea" w:hAnsi="Arial" w:cs="Arial"/>
          <w:kern w:val="24"/>
        </w:rPr>
        <w:t xml:space="preserve"> </w:t>
      </w:r>
      <w:r w:rsidR="00731EEA" w:rsidRPr="00FF7078">
        <w:rPr>
          <w:rFonts w:ascii="Arial" w:eastAsia="+mn-ea" w:hAnsi="Arial" w:cs="Arial"/>
          <w:kern w:val="24"/>
        </w:rPr>
        <w:t>an older person</w:t>
      </w:r>
    </w:p>
    <w:p w14:paraId="2EB7144E" w14:textId="0AC29D39" w:rsidR="00731EEA" w:rsidRPr="00A560F7" w:rsidRDefault="00E30E66" w:rsidP="00250996">
      <w:pPr>
        <w:pStyle w:val="ListParagraph"/>
        <w:numPr>
          <w:ilvl w:val="0"/>
          <w:numId w:val="27"/>
        </w:numPr>
        <w:spacing w:line="276" w:lineRule="auto"/>
        <w:rPr>
          <w:rFonts w:ascii="Arial" w:eastAsia="+mn-ea" w:hAnsi="Arial" w:cs="Arial"/>
          <w:kern w:val="24"/>
        </w:rPr>
      </w:pPr>
      <w:r w:rsidRPr="00A560F7">
        <w:rPr>
          <w:rFonts w:ascii="Arial" w:eastAsia="+mn-ea" w:hAnsi="Arial" w:cs="Arial"/>
          <w:kern w:val="24"/>
        </w:rPr>
        <w:t>Liv</w:t>
      </w:r>
      <w:r>
        <w:rPr>
          <w:rFonts w:ascii="Arial" w:eastAsia="+mn-ea" w:hAnsi="Arial" w:cs="Arial"/>
          <w:kern w:val="24"/>
        </w:rPr>
        <w:t>e</w:t>
      </w:r>
      <w:r w:rsidRPr="00A560F7">
        <w:rPr>
          <w:rFonts w:ascii="Arial" w:eastAsia="+mn-ea" w:hAnsi="Arial" w:cs="Arial"/>
          <w:kern w:val="24"/>
        </w:rPr>
        <w:t xml:space="preserve"> </w:t>
      </w:r>
      <w:r w:rsidR="00731EEA" w:rsidRPr="00A560F7">
        <w:rPr>
          <w:rFonts w:ascii="Arial" w:eastAsia="+mn-ea" w:hAnsi="Arial" w:cs="Arial"/>
          <w:kern w:val="24"/>
        </w:rPr>
        <w:t>with dementia</w:t>
      </w:r>
    </w:p>
    <w:p w14:paraId="621F80D9" w14:textId="33D4918D" w:rsidR="00731EEA" w:rsidRPr="00A560F7" w:rsidRDefault="00E30E66" w:rsidP="00250996">
      <w:pPr>
        <w:pStyle w:val="ListParagraph"/>
        <w:numPr>
          <w:ilvl w:val="0"/>
          <w:numId w:val="27"/>
        </w:numPr>
        <w:spacing w:line="276" w:lineRule="auto"/>
        <w:rPr>
          <w:rFonts w:ascii="Arial" w:eastAsia="+mn-ea" w:hAnsi="Arial" w:cs="Arial"/>
          <w:kern w:val="24"/>
        </w:rPr>
      </w:pPr>
      <w:r>
        <w:rPr>
          <w:rFonts w:ascii="Arial" w:eastAsia="+mn-ea" w:hAnsi="Arial" w:cs="Arial"/>
          <w:kern w:val="24"/>
        </w:rPr>
        <w:t>Don’t know</w:t>
      </w:r>
      <w:r w:rsidR="00731EEA" w:rsidRPr="00A560F7">
        <w:rPr>
          <w:rFonts w:ascii="Arial" w:eastAsia="+mn-ea" w:hAnsi="Arial" w:cs="Arial"/>
          <w:kern w:val="24"/>
        </w:rPr>
        <w:t xml:space="preserve"> their rights</w:t>
      </w:r>
    </w:p>
    <w:p w14:paraId="30118403" w14:textId="77777777" w:rsidR="00847298" w:rsidRDefault="00847298" w:rsidP="00250996">
      <w:pPr>
        <w:spacing w:line="276" w:lineRule="auto"/>
        <w:rPr>
          <w:rFonts w:ascii="Arial" w:hAnsi="Arial" w:cs="Arial"/>
          <w:b/>
          <w:bCs/>
          <w:sz w:val="24"/>
          <w:szCs w:val="24"/>
          <w:lang w:val="en"/>
        </w:rPr>
      </w:pPr>
    </w:p>
    <w:p w14:paraId="2B022655" w14:textId="50D94CBE" w:rsidR="00847298" w:rsidRPr="0050458A" w:rsidRDefault="00847298" w:rsidP="00250996">
      <w:pPr>
        <w:spacing w:line="276" w:lineRule="auto"/>
        <w:rPr>
          <w:rFonts w:ascii="Arial" w:hAnsi="Arial" w:cs="Arial"/>
          <w:sz w:val="24"/>
          <w:szCs w:val="24"/>
          <w:lang w:val="en"/>
        </w:rPr>
      </w:pPr>
      <w:r w:rsidRPr="00535984">
        <w:rPr>
          <w:rFonts w:ascii="Arial" w:hAnsi="Arial" w:cs="Arial"/>
          <w:sz w:val="24"/>
          <w:szCs w:val="24"/>
          <w:lang w:val="en"/>
        </w:rPr>
        <w:t>Q2</w:t>
      </w:r>
      <w:r w:rsidRPr="0050458A">
        <w:rPr>
          <w:rFonts w:ascii="Arial" w:hAnsi="Arial" w:cs="Arial"/>
          <w:sz w:val="24"/>
          <w:szCs w:val="24"/>
          <w:lang w:val="en"/>
        </w:rPr>
        <w:t xml:space="preserve">. </w:t>
      </w:r>
      <w:r w:rsidR="00731EEA" w:rsidRPr="00A560F7">
        <w:rPr>
          <w:rFonts w:ascii="Arial" w:hAnsi="Arial" w:cs="Arial"/>
          <w:sz w:val="24"/>
          <w:szCs w:val="24"/>
          <w:lang w:val="en"/>
        </w:rPr>
        <w:t>True</w:t>
      </w:r>
      <w:r w:rsidR="00731EEA" w:rsidRPr="0050458A">
        <w:rPr>
          <w:rFonts w:ascii="Arial" w:hAnsi="Arial" w:cs="Arial"/>
          <w:sz w:val="24"/>
          <w:szCs w:val="24"/>
          <w:lang w:val="en"/>
        </w:rPr>
        <w:t xml:space="preserve"> or false</w:t>
      </w:r>
      <w:r w:rsidRPr="0050458A">
        <w:rPr>
          <w:rFonts w:ascii="Arial" w:hAnsi="Arial" w:cs="Arial"/>
          <w:sz w:val="24"/>
          <w:szCs w:val="24"/>
          <w:lang w:val="en"/>
        </w:rPr>
        <w:t>:</w:t>
      </w:r>
    </w:p>
    <w:p w14:paraId="3B62051E" w14:textId="09ECF527" w:rsidR="00731EEA" w:rsidRDefault="00731EEA" w:rsidP="00250996">
      <w:pPr>
        <w:spacing w:line="276" w:lineRule="auto"/>
        <w:rPr>
          <w:rFonts w:ascii="Arial" w:hAnsi="Arial" w:cs="Arial"/>
          <w:sz w:val="24"/>
          <w:szCs w:val="24"/>
          <w:lang w:val="en"/>
        </w:rPr>
      </w:pPr>
      <w:r w:rsidRPr="0050458A">
        <w:rPr>
          <w:rFonts w:ascii="Arial" w:hAnsi="Arial" w:cs="Arial"/>
          <w:sz w:val="24"/>
          <w:szCs w:val="24"/>
          <w:lang w:val="en"/>
        </w:rPr>
        <w:t xml:space="preserve">Individuals </w:t>
      </w:r>
      <w:r w:rsidR="00987655" w:rsidRPr="0050458A">
        <w:rPr>
          <w:rFonts w:ascii="Arial" w:hAnsi="Arial" w:cs="Arial"/>
          <w:sz w:val="24"/>
          <w:szCs w:val="24"/>
          <w:lang w:val="en"/>
        </w:rPr>
        <w:t xml:space="preserve">may not </w:t>
      </w:r>
      <w:r w:rsidR="00987655" w:rsidRPr="00A560F7">
        <w:rPr>
          <w:rFonts w:ascii="Arial" w:hAnsi="Arial" w:cs="Arial"/>
          <w:sz w:val="24"/>
          <w:szCs w:val="24"/>
          <w:lang w:val="en"/>
        </w:rPr>
        <w:t>disclose</w:t>
      </w:r>
      <w:r w:rsidR="00987655">
        <w:rPr>
          <w:rFonts w:ascii="Arial" w:hAnsi="Arial" w:cs="Arial"/>
          <w:sz w:val="24"/>
          <w:szCs w:val="24"/>
          <w:lang w:val="en"/>
        </w:rPr>
        <w:t xml:space="preserve"> abuse because they feel ashamed or </w:t>
      </w:r>
      <w:r w:rsidR="007564C6">
        <w:rPr>
          <w:rFonts w:ascii="Arial" w:hAnsi="Arial" w:cs="Arial"/>
          <w:sz w:val="24"/>
          <w:szCs w:val="24"/>
          <w:lang w:val="en"/>
        </w:rPr>
        <w:t>embarrassed</w:t>
      </w:r>
      <w:r w:rsidR="00987655">
        <w:rPr>
          <w:rFonts w:ascii="Arial" w:hAnsi="Arial" w:cs="Arial"/>
          <w:sz w:val="24"/>
          <w:szCs w:val="24"/>
          <w:lang w:val="en"/>
        </w:rPr>
        <w:t xml:space="preserve"> about what</w:t>
      </w:r>
      <w:r w:rsidR="00453552">
        <w:rPr>
          <w:rFonts w:ascii="Arial" w:hAnsi="Arial" w:cs="Arial"/>
          <w:sz w:val="24"/>
          <w:szCs w:val="24"/>
          <w:lang w:val="en"/>
        </w:rPr>
        <w:t>’s</w:t>
      </w:r>
      <w:r w:rsidR="00987655">
        <w:rPr>
          <w:rFonts w:ascii="Arial" w:hAnsi="Arial" w:cs="Arial"/>
          <w:sz w:val="24"/>
          <w:szCs w:val="24"/>
          <w:lang w:val="en"/>
        </w:rPr>
        <w:t xml:space="preserve"> happening</w:t>
      </w:r>
    </w:p>
    <w:p w14:paraId="27D333BD" w14:textId="0DBD6E6B" w:rsidR="00987655" w:rsidRDefault="00987655" w:rsidP="00250996">
      <w:pPr>
        <w:spacing w:line="276" w:lineRule="auto"/>
        <w:rPr>
          <w:rFonts w:ascii="Arial" w:hAnsi="Arial" w:cs="Arial"/>
          <w:sz w:val="24"/>
          <w:szCs w:val="24"/>
          <w:lang w:val="en"/>
        </w:rPr>
      </w:pPr>
    </w:p>
    <w:p w14:paraId="3741C887" w14:textId="08D2CE03" w:rsidR="00987655" w:rsidRDefault="00987655" w:rsidP="00250996">
      <w:pPr>
        <w:spacing w:line="276" w:lineRule="auto"/>
        <w:rPr>
          <w:rFonts w:ascii="Arial" w:hAnsi="Arial" w:cs="Arial"/>
          <w:sz w:val="24"/>
          <w:szCs w:val="24"/>
          <w:lang w:val="en"/>
        </w:rPr>
      </w:pPr>
      <w:r>
        <w:rPr>
          <w:rFonts w:ascii="Arial" w:hAnsi="Arial" w:cs="Arial"/>
          <w:sz w:val="24"/>
          <w:szCs w:val="24"/>
          <w:lang w:val="en"/>
        </w:rPr>
        <w:t xml:space="preserve">Q3. </w:t>
      </w:r>
      <w:r w:rsidR="00AE7D66">
        <w:rPr>
          <w:rFonts w:ascii="Arial" w:hAnsi="Arial" w:cs="Arial"/>
          <w:sz w:val="24"/>
          <w:szCs w:val="24"/>
          <w:lang w:val="en"/>
        </w:rPr>
        <w:t>Grooming can take place:</w:t>
      </w:r>
    </w:p>
    <w:p w14:paraId="1A35ED6F" w14:textId="3D16952A" w:rsidR="00AE7D66" w:rsidRDefault="001B77C9" w:rsidP="00250996">
      <w:pPr>
        <w:pStyle w:val="ListParagraph"/>
        <w:numPr>
          <w:ilvl w:val="0"/>
          <w:numId w:val="25"/>
        </w:numPr>
        <w:spacing w:line="276" w:lineRule="auto"/>
        <w:rPr>
          <w:rFonts w:ascii="Arial" w:hAnsi="Arial" w:cs="Arial"/>
          <w:lang w:val="en"/>
        </w:rPr>
      </w:pPr>
      <w:r>
        <w:rPr>
          <w:rFonts w:ascii="Arial" w:hAnsi="Arial" w:cs="Arial"/>
          <w:lang w:val="en"/>
        </w:rPr>
        <w:t>Online</w:t>
      </w:r>
    </w:p>
    <w:p w14:paraId="5B9C3324" w14:textId="0E090F7F" w:rsidR="001B77C9" w:rsidRDefault="001B77C9" w:rsidP="00250996">
      <w:pPr>
        <w:pStyle w:val="ListParagraph"/>
        <w:numPr>
          <w:ilvl w:val="0"/>
          <w:numId w:val="25"/>
        </w:numPr>
        <w:spacing w:line="276" w:lineRule="auto"/>
        <w:rPr>
          <w:rFonts w:ascii="Arial" w:hAnsi="Arial" w:cs="Arial"/>
          <w:lang w:val="en"/>
        </w:rPr>
      </w:pPr>
      <w:r>
        <w:rPr>
          <w:rFonts w:ascii="Arial" w:hAnsi="Arial" w:cs="Arial"/>
          <w:lang w:val="en"/>
        </w:rPr>
        <w:t>In person</w:t>
      </w:r>
    </w:p>
    <w:p w14:paraId="0CA43E5A" w14:textId="1A50D3C5" w:rsidR="001B77C9" w:rsidRPr="00A560F7" w:rsidRDefault="001B77C9" w:rsidP="00250996">
      <w:pPr>
        <w:pStyle w:val="ListParagraph"/>
        <w:numPr>
          <w:ilvl w:val="0"/>
          <w:numId w:val="25"/>
        </w:numPr>
        <w:spacing w:line="276" w:lineRule="auto"/>
        <w:rPr>
          <w:rFonts w:ascii="Arial" w:hAnsi="Arial" w:cs="Arial"/>
          <w:lang w:val="en"/>
        </w:rPr>
      </w:pPr>
      <w:r w:rsidRPr="00A560F7">
        <w:rPr>
          <w:rFonts w:ascii="Arial" w:hAnsi="Arial" w:cs="Arial"/>
          <w:lang w:val="en"/>
        </w:rPr>
        <w:t>Both online and in person</w:t>
      </w:r>
    </w:p>
    <w:p w14:paraId="6CAC7DB7" w14:textId="67D4508B" w:rsidR="001B77C9" w:rsidRDefault="001B77C9" w:rsidP="00250996">
      <w:pPr>
        <w:pStyle w:val="ListParagraph"/>
        <w:spacing w:line="276" w:lineRule="auto"/>
        <w:rPr>
          <w:rFonts w:ascii="Arial" w:hAnsi="Arial" w:cs="Arial"/>
          <w:highlight w:val="yellow"/>
          <w:lang w:val="en"/>
        </w:rPr>
      </w:pPr>
    </w:p>
    <w:p w14:paraId="44A5FE9A" w14:textId="6CE2C6D9" w:rsidR="000F669A" w:rsidRPr="00A935A4" w:rsidRDefault="000F669A" w:rsidP="00250996">
      <w:pPr>
        <w:spacing w:line="276" w:lineRule="auto"/>
        <w:rPr>
          <w:rFonts w:ascii="Arial" w:hAnsi="Arial" w:cs="Arial"/>
          <w:b/>
          <w:bCs/>
          <w:sz w:val="24"/>
          <w:szCs w:val="24"/>
          <w:lang w:val="en"/>
        </w:rPr>
      </w:pPr>
      <w:r w:rsidRPr="00A935A4">
        <w:rPr>
          <w:rFonts w:ascii="Arial" w:hAnsi="Arial" w:cs="Arial"/>
          <w:b/>
          <w:bCs/>
          <w:sz w:val="24"/>
          <w:szCs w:val="24"/>
          <w:lang w:val="en"/>
        </w:rPr>
        <w:lastRenderedPageBreak/>
        <w:t>Man</w:t>
      </w:r>
      <w:r>
        <w:rPr>
          <w:rFonts w:ascii="Arial" w:hAnsi="Arial" w:cs="Arial"/>
          <w:b/>
          <w:bCs/>
          <w:sz w:val="24"/>
          <w:szCs w:val="24"/>
          <w:lang w:val="en"/>
        </w:rPr>
        <w:t>a</w:t>
      </w:r>
      <w:r w:rsidRPr="00A935A4">
        <w:rPr>
          <w:rFonts w:ascii="Arial" w:hAnsi="Arial" w:cs="Arial"/>
          <w:b/>
          <w:bCs/>
          <w:sz w:val="24"/>
          <w:szCs w:val="24"/>
          <w:lang w:val="en"/>
        </w:rPr>
        <w:t xml:space="preserve">ger’s comments for section </w:t>
      </w:r>
      <w:r>
        <w:rPr>
          <w:rFonts w:ascii="Arial" w:hAnsi="Arial" w:cs="Arial"/>
          <w:b/>
          <w:bCs/>
          <w:sz w:val="24"/>
          <w:szCs w:val="24"/>
          <w:lang w:val="en"/>
        </w:rPr>
        <w:t>6.3</w:t>
      </w:r>
    </w:p>
    <w:p w14:paraId="2F254445" w14:textId="77777777" w:rsidR="000F669A" w:rsidRDefault="000F669A" w:rsidP="00250996">
      <w:pPr>
        <w:spacing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0F669A" w14:paraId="25BF9AA3" w14:textId="77777777" w:rsidTr="008E311B">
        <w:tc>
          <w:tcPr>
            <w:tcW w:w="13948" w:type="dxa"/>
          </w:tcPr>
          <w:p w14:paraId="27688B02" w14:textId="77777777" w:rsidR="000F669A" w:rsidRDefault="000F669A" w:rsidP="00250996">
            <w:pPr>
              <w:spacing w:line="276" w:lineRule="auto"/>
              <w:rPr>
                <w:rFonts w:ascii="Arial" w:hAnsi="Arial" w:cs="Arial"/>
                <w:sz w:val="24"/>
                <w:szCs w:val="24"/>
                <w:lang w:val="en"/>
              </w:rPr>
            </w:pPr>
          </w:p>
          <w:p w14:paraId="3444DFC0" w14:textId="77777777" w:rsidR="003E0DE6" w:rsidRDefault="003E0DE6" w:rsidP="00250996">
            <w:pPr>
              <w:spacing w:line="276" w:lineRule="auto"/>
              <w:rPr>
                <w:rFonts w:ascii="Arial" w:hAnsi="Arial" w:cs="Arial"/>
                <w:sz w:val="24"/>
                <w:szCs w:val="24"/>
                <w:lang w:val="en"/>
              </w:rPr>
            </w:pPr>
          </w:p>
          <w:p w14:paraId="680E697F" w14:textId="77777777" w:rsidR="003E0DE6" w:rsidRDefault="003E0DE6" w:rsidP="00250996">
            <w:pPr>
              <w:spacing w:line="276" w:lineRule="auto"/>
              <w:rPr>
                <w:rFonts w:ascii="Arial" w:hAnsi="Arial" w:cs="Arial"/>
                <w:sz w:val="24"/>
                <w:szCs w:val="24"/>
                <w:lang w:val="en"/>
              </w:rPr>
            </w:pPr>
          </w:p>
          <w:p w14:paraId="5F4D3321" w14:textId="77777777" w:rsidR="003E0DE6" w:rsidRDefault="003E0DE6" w:rsidP="00250996">
            <w:pPr>
              <w:spacing w:line="276" w:lineRule="auto"/>
              <w:rPr>
                <w:rFonts w:ascii="Arial" w:hAnsi="Arial" w:cs="Arial"/>
                <w:sz w:val="24"/>
                <w:szCs w:val="24"/>
                <w:lang w:val="en"/>
              </w:rPr>
            </w:pPr>
          </w:p>
          <w:p w14:paraId="43B8DB3D" w14:textId="0BF208ED" w:rsidR="003E0DE6" w:rsidRDefault="003E0DE6" w:rsidP="00250996">
            <w:pPr>
              <w:spacing w:line="276" w:lineRule="auto"/>
              <w:rPr>
                <w:rFonts w:ascii="Arial" w:hAnsi="Arial" w:cs="Arial"/>
                <w:sz w:val="24"/>
                <w:szCs w:val="24"/>
                <w:lang w:val="en"/>
              </w:rPr>
            </w:pPr>
          </w:p>
        </w:tc>
      </w:tr>
    </w:tbl>
    <w:p w14:paraId="04E2B4A2" w14:textId="77777777" w:rsidR="000F669A" w:rsidRDefault="000F669A" w:rsidP="00250996">
      <w:pPr>
        <w:pStyle w:val="NormalWeb"/>
        <w:spacing w:before="0" w:beforeAutospacing="0" w:after="0" w:afterAutospacing="0" w:line="276" w:lineRule="auto"/>
        <w:rPr>
          <w:rFonts w:ascii="Arial" w:eastAsia="+mn-ea" w:hAnsi="Arial" w:cs="Arial"/>
          <w:bCs/>
          <w:kern w:val="24"/>
          <w:lang w:val="en-US"/>
        </w:rPr>
      </w:pPr>
    </w:p>
    <w:p w14:paraId="64E22A46" w14:textId="77777777" w:rsidR="00870B94" w:rsidRDefault="00870B94" w:rsidP="00250996">
      <w:pPr>
        <w:spacing w:line="276" w:lineRule="auto"/>
        <w:rPr>
          <w:rFonts w:ascii="Arial" w:eastAsia="+mn-ea" w:hAnsi="Arial" w:cs="Arial"/>
          <w:b/>
          <w:bCs/>
          <w:color w:val="000000"/>
          <w:kern w:val="24"/>
          <w:sz w:val="24"/>
          <w:szCs w:val="24"/>
        </w:rPr>
      </w:pPr>
    </w:p>
    <w:p w14:paraId="46C573D5" w14:textId="646FBB5B" w:rsidR="00D335C2" w:rsidRPr="0041396C" w:rsidRDefault="00D335C2" w:rsidP="00250996">
      <w:pPr>
        <w:spacing w:line="276" w:lineRule="auto"/>
        <w:rPr>
          <w:rFonts w:ascii="Arial" w:eastAsia="+mn-ea" w:hAnsi="Arial" w:cs="Arial"/>
          <w:b/>
          <w:bCs/>
          <w:color w:val="000000"/>
          <w:kern w:val="24"/>
          <w:sz w:val="24"/>
          <w:szCs w:val="24"/>
        </w:rPr>
      </w:pPr>
      <w:r w:rsidRPr="0041396C">
        <w:rPr>
          <w:rFonts w:ascii="Arial" w:eastAsia="+mn-ea" w:hAnsi="Arial" w:cs="Arial"/>
          <w:b/>
          <w:bCs/>
          <w:color w:val="000000"/>
          <w:kern w:val="24"/>
          <w:sz w:val="24"/>
          <w:szCs w:val="24"/>
        </w:rPr>
        <w:t xml:space="preserve">Progress </w:t>
      </w:r>
      <w:r w:rsidR="00453552">
        <w:rPr>
          <w:rFonts w:ascii="Arial" w:eastAsia="+mn-ea" w:hAnsi="Arial" w:cs="Arial"/>
          <w:b/>
          <w:bCs/>
          <w:color w:val="000000"/>
          <w:kern w:val="24"/>
          <w:sz w:val="24"/>
          <w:szCs w:val="24"/>
        </w:rPr>
        <w:t>l</w:t>
      </w:r>
      <w:r w:rsidR="00453552" w:rsidRPr="0041396C">
        <w:rPr>
          <w:rFonts w:ascii="Arial" w:eastAsia="+mn-ea" w:hAnsi="Arial" w:cs="Arial"/>
          <w:b/>
          <w:bCs/>
          <w:color w:val="000000"/>
          <w:kern w:val="24"/>
          <w:sz w:val="24"/>
          <w:szCs w:val="24"/>
        </w:rPr>
        <w:t xml:space="preserve">og </w:t>
      </w:r>
      <w:r w:rsidRPr="0041396C">
        <w:rPr>
          <w:rFonts w:ascii="Arial" w:eastAsia="+mn-ea" w:hAnsi="Arial" w:cs="Arial"/>
          <w:b/>
          <w:bCs/>
          <w:color w:val="000000"/>
          <w:kern w:val="24"/>
          <w:sz w:val="24"/>
          <w:szCs w:val="24"/>
        </w:rPr>
        <w:t xml:space="preserve">– to be completed by </w:t>
      </w:r>
      <w:r w:rsidR="00453552">
        <w:rPr>
          <w:rFonts w:ascii="Arial" w:eastAsia="+mn-ea" w:hAnsi="Arial" w:cs="Arial"/>
          <w:b/>
          <w:bCs/>
          <w:color w:val="000000"/>
          <w:kern w:val="24"/>
          <w:sz w:val="24"/>
          <w:szCs w:val="24"/>
        </w:rPr>
        <w:t xml:space="preserve">the </w:t>
      </w:r>
      <w:r w:rsidRPr="0041396C">
        <w:rPr>
          <w:rFonts w:ascii="Arial" w:eastAsia="+mn-ea" w:hAnsi="Arial" w:cs="Arial"/>
          <w:b/>
          <w:bCs/>
          <w:color w:val="000000"/>
          <w:kern w:val="24"/>
          <w:sz w:val="24"/>
          <w:szCs w:val="24"/>
        </w:rPr>
        <w:t>manager</w:t>
      </w:r>
    </w:p>
    <w:p w14:paraId="371F4C78" w14:textId="13C47E0F" w:rsidR="00D335C2" w:rsidRDefault="00D335C2" w:rsidP="00250996">
      <w:pPr>
        <w:pStyle w:val="NormalWeb"/>
        <w:spacing w:line="276" w:lineRule="auto"/>
        <w:rPr>
          <w:rFonts w:ascii="Arial" w:eastAsia="+mn-ea" w:hAnsi="Arial" w:cs="Arial"/>
          <w:b/>
          <w:kern w:val="24"/>
          <w:lang w:val="en-US"/>
        </w:rPr>
      </w:pPr>
      <w:r>
        <w:rPr>
          <w:rFonts w:ascii="Arial" w:eastAsia="+mn-ea" w:hAnsi="Arial" w:cs="Arial"/>
          <w:b/>
          <w:bCs/>
          <w:color w:val="000000"/>
          <w:kern w:val="24"/>
        </w:rPr>
        <w:t>6</w:t>
      </w:r>
      <w:r w:rsidR="003E0DE6">
        <w:rPr>
          <w:rFonts w:ascii="Arial" w:eastAsia="+mn-ea" w:hAnsi="Arial" w:cs="Arial"/>
          <w:b/>
          <w:bCs/>
          <w:color w:val="000000"/>
          <w:kern w:val="24"/>
        </w:rPr>
        <w:t>.</w:t>
      </w:r>
      <w:r>
        <w:rPr>
          <w:rFonts w:ascii="Arial" w:eastAsia="+mn-ea" w:hAnsi="Arial" w:cs="Arial"/>
          <w:b/>
          <w:bCs/>
          <w:color w:val="000000"/>
          <w:kern w:val="24"/>
        </w:rPr>
        <w:t xml:space="preserve">3 </w:t>
      </w:r>
      <w:bookmarkStart w:id="11" w:name="_Hlk95804997"/>
      <w:r w:rsidRPr="00D335C2">
        <w:rPr>
          <w:rFonts w:ascii="Arial" w:eastAsia="+mn-ea" w:hAnsi="Arial" w:cs="Arial"/>
          <w:b/>
          <w:bCs/>
          <w:color w:val="000000"/>
          <w:kern w:val="24"/>
        </w:rPr>
        <w:t>The factors, situations and actions that could lead or contribute to harm, abuse or neglect</w:t>
      </w:r>
      <w:bookmarkEnd w:id="11"/>
    </w:p>
    <w:tbl>
      <w:tblPr>
        <w:tblStyle w:val="TableGrid"/>
        <w:tblW w:w="0" w:type="auto"/>
        <w:tblLook w:val="04A0" w:firstRow="1" w:lastRow="0" w:firstColumn="1" w:lastColumn="0" w:noHBand="0" w:noVBand="1"/>
      </w:tblPr>
      <w:tblGrid>
        <w:gridCol w:w="11902"/>
        <w:gridCol w:w="2046"/>
      </w:tblGrid>
      <w:tr w:rsidR="00357EA8" w:rsidRPr="00357EA8" w14:paraId="3B0635F5" w14:textId="77777777" w:rsidTr="00C51512">
        <w:tc>
          <w:tcPr>
            <w:tcW w:w="11902" w:type="dxa"/>
            <w:shd w:val="clear" w:color="auto" w:fill="D9D9D9" w:themeFill="background1" w:themeFillShade="D9"/>
          </w:tcPr>
          <w:p w14:paraId="22A53C3D" w14:textId="480F6D86" w:rsidR="00357EA8" w:rsidRDefault="00357EA8" w:rsidP="00250996">
            <w:pPr>
              <w:spacing w:line="276" w:lineRule="auto"/>
              <w:rPr>
                <w:rFonts w:ascii="Arial" w:eastAsia="+mn-ea" w:hAnsi="Arial" w:cs="Arial"/>
                <w:b/>
                <w:kern w:val="24"/>
                <w:sz w:val="24"/>
                <w:szCs w:val="24"/>
                <w:lang w:eastAsia="en-GB"/>
              </w:rPr>
            </w:pPr>
            <w:r w:rsidRPr="00357EA8">
              <w:rPr>
                <w:rFonts w:ascii="Arial" w:eastAsia="+mn-ea" w:hAnsi="Arial" w:cs="Arial"/>
                <w:b/>
                <w:kern w:val="24"/>
                <w:sz w:val="24"/>
                <w:szCs w:val="24"/>
                <w:lang w:eastAsia="en-GB"/>
              </w:rPr>
              <w:t>By completing the workbook activities in this section</w:t>
            </w:r>
            <w:r w:rsidR="00E30E66">
              <w:rPr>
                <w:rFonts w:ascii="Arial" w:eastAsia="+mn-ea" w:hAnsi="Arial" w:cs="Arial"/>
                <w:b/>
                <w:kern w:val="24"/>
                <w:sz w:val="24"/>
                <w:szCs w:val="24"/>
                <w:lang w:eastAsia="en-GB"/>
              </w:rPr>
              <w:t>,</w:t>
            </w:r>
            <w:r w:rsidRPr="00357EA8">
              <w:rPr>
                <w:rFonts w:ascii="Arial" w:eastAsia="+mn-ea" w:hAnsi="Arial" w:cs="Arial"/>
                <w:b/>
                <w:kern w:val="24"/>
                <w:sz w:val="24"/>
                <w:szCs w:val="24"/>
                <w:lang w:eastAsia="en-GB"/>
              </w:rPr>
              <w:t xml:space="preserve"> the worker has shown they know</w:t>
            </w:r>
            <w:r w:rsidR="00E30E66">
              <w:rPr>
                <w:rFonts w:ascii="Arial" w:eastAsia="+mn-ea" w:hAnsi="Arial" w:cs="Arial"/>
                <w:b/>
                <w:kern w:val="24"/>
                <w:sz w:val="24"/>
                <w:szCs w:val="24"/>
                <w:lang w:eastAsia="en-GB"/>
              </w:rPr>
              <w:t>:</w:t>
            </w:r>
          </w:p>
          <w:p w14:paraId="24EB06E9" w14:textId="1520B3FA" w:rsidR="00357EA8" w:rsidRPr="00357EA8" w:rsidRDefault="00357EA8" w:rsidP="00250996">
            <w:pPr>
              <w:spacing w:line="276" w:lineRule="auto"/>
              <w:rPr>
                <w:rFonts w:ascii="Arial" w:eastAsia="+mn-ea" w:hAnsi="Arial" w:cs="Arial"/>
                <w:b/>
                <w:kern w:val="24"/>
                <w:sz w:val="24"/>
                <w:szCs w:val="24"/>
                <w:lang w:eastAsia="en-GB"/>
              </w:rPr>
            </w:pPr>
          </w:p>
        </w:tc>
        <w:tc>
          <w:tcPr>
            <w:tcW w:w="2046" w:type="dxa"/>
            <w:shd w:val="clear" w:color="auto" w:fill="D9D9D9" w:themeFill="background1" w:themeFillShade="D9"/>
          </w:tcPr>
          <w:p w14:paraId="5FFAFE9A" w14:textId="41FF14F0" w:rsidR="00357EA8" w:rsidRPr="00357EA8" w:rsidRDefault="003E0DE6" w:rsidP="00250996">
            <w:pPr>
              <w:pStyle w:val="NormalWeb"/>
              <w:spacing w:line="276" w:lineRule="auto"/>
              <w:rPr>
                <w:rFonts w:ascii="Arial" w:eastAsia="+mn-ea" w:hAnsi="Arial" w:cs="Arial"/>
                <w:b/>
                <w:kern w:val="24"/>
              </w:rPr>
            </w:pPr>
            <w:r w:rsidRPr="003E0DE6">
              <w:rPr>
                <w:rFonts w:ascii="Arial" w:eastAsia="+mn-ea" w:hAnsi="Arial" w:cs="Arial"/>
                <w:b/>
                <w:kern w:val="24"/>
              </w:rPr>
              <w:t>Sign and date</w:t>
            </w:r>
          </w:p>
        </w:tc>
      </w:tr>
      <w:tr w:rsidR="00357EA8" w:rsidRPr="00357EA8" w14:paraId="04E0CBC3" w14:textId="77777777" w:rsidTr="00C51512">
        <w:tc>
          <w:tcPr>
            <w:tcW w:w="11902" w:type="dxa"/>
          </w:tcPr>
          <w:p w14:paraId="4FDF9985" w14:textId="576E9FFA" w:rsidR="00470EDF" w:rsidRPr="00357EA8" w:rsidRDefault="00357EA8" w:rsidP="00250996">
            <w:pPr>
              <w:pStyle w:val="NormalWeb"/>
              <w:spacing w:line="276" w:lineRule="auto"/>
              <w:rPr>
                <w:rFonts w:ascii="Arial" w:eastAsia="+mn-ea" w:hAnsi="Arial" w:cs="Arial"/>
                <w:bCs/>
                <w:kern w:val="24"/>
              </w:rPr>
            </w:pPr>
            <w:r w:rsidRPr="00357EA8">
              <w:rPr>
                <w:rFonts w:ascii="Arial" w:eastAsia="+mn-ea" w:hAnsi="Arial" w:cs="Arial"/>
                <w:bCs/>
                <w:kern w:val="24"/>
              </w:rPr>
              <w:t>Why some individuals could be more at risk from harm, abuse or neglect</w:t>
            </w:r>
          </w:p>
        </w:tc>
        <w:tc>
          <w:tcPr>
            <w:tcW w:w="2046" w:type="dxa"/>
          </w:tcPr>
          <w:p w14:paraId="5BE1EA27" w14:textId="77777777" w:rsidR="00357EA8" w:rsidRPr="00357EA8" w:rsidRDefault="00357EA8" w:rsidP="00250996">
            <w:pPr>
              <w:pStyle w:val="NormalWeb"/>
              <w:spacing w:line="276" w:lineRule="auto"/>
              <w:rPr>
                <w:rFonts w:ascii="Arial" w:eastAsia="+mn-ea" w:hAnsi="Arial" w:cs="Arial"/>
                <w:b/>
                <w:kern w:val="24"/>
              </w:rPr>
            </w:pPr>
          </w:p>
        </w:tc>
      </w:tr>
      <w:tr w:rsidR="00357EA8" w:rsidRPr="00357EA8" w14:paraId="2C08974C" w14:textId="77777777" w:rsidTr="00870B94">
        <w:trPr>
          <w:trHeight w:val="651"/>
        </w:trPr>
        <w:tc>
          <w:tcPr>
            <w:tcW w:w="11902" w:type="dxa"/>
          </w:tcPr>
          <w:p w14:paraId="73D67BC8" w14:textId="0E9D43BA" w:rsidR="00470EDF" w:rsidRPr="001A24EF" w:rsidRDefault="00357EA8" w:rsidP="00250996">
            <w:pPr>
              <w:pStyle w:val="NormalWeb"/>
              <w:spacing w:line="276" w:lineRule="auto"/>
              <w:rPr>
                <w:rFonts w:ascii="Arial" w:eastAsia="+mn-ea" w:hAnsi="Arial" w:cs="Arial"/>
                <w:bCs/>
                <w:kern w:val="24"/>
              </w:rPr>
            </w:pPr>
            <w:r w:rsidRPr="00357EA8">
              <w:rPr>
                <w:rFonts w:ascii="Arial" w:eastAsia="+mn-ea" w:hAnsi="Arial" w:cs="Arial"/>
                <w:bCs/>
                <w:kern w:val="24"/>
              </w:rPr>
              <w:t>Why abuse may not be disclosed by adults, children and young people, family, friends, workers and volunteers</w:t>
            </w:r>
          </w:p>
        </w:tc>
        <w:tc>
          <w:tcPr>
            <w:tcW w:w="2046" w:type="dxa"/>
          </w:tcPr>
          <w:p w14:paraId="6793CC11" w14:textId="77777777" w:rsidR="00357EA8" w:rsidRPr="00357EA8" w:rsidRDefault="00357EA8" w:rsidP="00250996">
            <w:pPr>
              <w:pStyle w:val="NormalWeb"/>
              <w:spacing w:line="276" w:lineRule="auto"/>
              <w:rPr>
                <w:rFonts w:ascii="Arial" w:eastAsia="+mn-ea" w:hAnsi="Arial" w:cs="Arial"/>
                <w:b/>
                <w:kern w:val="24"/>
              </w:rPr>
            </w:pPr>
          </w:p>
        </w:tc>
      </w:tr>
      <w:tr w:rsidR="00357EA8" w:rsidRPr="00357EA8" w14:paraId="296426A7" w14:textId="77777777" w:rsidTr="00C51512">
        <w:tc>
          <w:tcPr>
            <w:tcW w:w="11902" w:type="dxa"/>
          </w:tcPr>
          <w:p w14:paraId="1B990EF7" w14:textId="76219C44" w:rsidR="00470EDF" w:rsidRPr="001A24EF" w:rsidRDefault="00357EA8" w:rsidP="00250996">
            <w:pPr>
              <w:pStyle w:val="NormalWeb"/>
              <w:spacing w:line="276" w:lineRule="auto"/>
              <w:rPr>
                <w:rFonts w:ascii="Arial" w:eastAsia="+mn-ea" w:hAnsi="Arial" w:cs="Arial"/>
                <w:kern w:val="24"/>
              </w:rPr>
            </w:pPr>
            <w:r w:rsidRPr="00A560F7">
              <w:rPr>
                <w:rFonts w:ascii="Arial" w:eastAsia="+mn-ea" w:hAnsi="Arial" w:cs="Arial"/>
                <w:kern w:val="24"/>
              </w:rPr>
              <w:t>Actions, behaviours or situations that increase the risk of harm or abuse</w:t>
            </w:r>
          </w:p>
        </w:tc>
        <w:tc>
          <w:tcPr>
            <w:tcW w:w="2046" w:type="dxa"/>
          </w:tcPr>
          <w:p w14:paraId="14E17C24" w14:textId="77777777" w:rsidR="00357EA8" w:rsidRPr="00357EA8" w:rsidRDefault="00357EA8" w:rsidP="00250996">
            <w:pPr>
              <w:pStyle w:val="NormalWeb"/>
              <w:spacing w:line="276" w:lineRule="auto"/>
              <w:rPr>
                <w:rFonts w:ascii="Arial" w:eastAsia="+mn-ea" w:hAnsi="Arial" w:cs="Arial"/>
                <w:b/>
                <w:kern w:val="24"/>
              </w:rPr>
            </w:pPr>
          </w:p>
        </w:tc>
      </w:tr>
      <w:tr w:rsidR="00357EA8" w:rsidRPr="00357EA8" w14:paraId="6EC9FADE" w14:textId="77777777" w:rsidTr="00C51512">
        <w:tc>
          <w:tcPr>
            <w:tcW w:w="11902" w:type="dxa"/>
          </w:tcPr>
          <w:p w14:paraId="6017AB4E" w14:textId="3799A187" w:rsidR="00470EDF" w:rsidRPr="00357EA8" w:rsidRDefault="00357EA8" w:rsidP="00250996">
            <w:pPr>
              <w:pStyle w:val="NormalWeb"/>
              <w:spacing w:line="276" w:lineRule="auto"/>
              <w:rPr>
                <w:rFonts w:ascii="Arial" w:eastAsia="+mn-ea" w:hAnsi="Arial" w:cs="Arial"/>
                <w:bCs/>
                <w:kern w:val="24"/>
              </w:rPr>
            </w:pPr>
            <w:r w:rsidRPr="00357EA8">
              <w:rPr>
                <w:rFonts w:ascii="Arial" w:eastAsia="+mn-ea" w:hAnsi="Arial" w:cs="Arial"/>
                <w:bCs/>
                <w:kern w:val="24"/>
              </w:rPr>
              <w:t>Features of perpetrator behaviour and grooming</w:t>
            </w:r>
          </w:p>
        </w:tc>
        <w:tc>
          <w:tcPr>
            <w:tcW w:w="2046" w:type="dxa"/>
          </w:tcPr>
          <w:p w14:paraId="0F0FDE25" w14:textId="77777777" w:rsidR="00357EA8" w:rsidRPr="00357EA8" w:rsidRDefault="00357EA8" w:rsidP="00250996">
            <w:pPr>
              <w:pStyle w:val="NormalWeb"/>
              <w:spacing w:line="276" w:lineRule="auto"/>
              <w:rPr>
                <w:rFonts w:ascii="Arial" w:eastAsia="+mn-ea" w:hAnsi="Arial" w:cs="Arial"/>
                <w:b/>
                <w:kern w:val="24"/>
              </w:rPr>
            </w:pPr>
          </w:p>
        </w:tc>
      </w:tr>
      <w:tr w:rsidR="00357EA8" w:rsidRPr="00357EA8" w14:paraId="7B8DEBBF" w14:textId="77777777" w:rsidTr="00C51512">
        <w:tc>
          <w:tcPr>
            <w:tcW w:w="11902" w:type="dxa"/>
          </w:tcPr>
          <w:p w14:paraId="7946FA6C" w14:textId="348538CD" w:rsidR="00470EDF" w:rsidRPr="00357EA8" w:rsidRDefault="00357EA8" w:rsidP="00250996">
            <w:pPr>
              <w:pStyle w:val="NormalWeb"/>
              <w:spacing w:line="276" w:lineRule="auto"/>
              <w:rPr>
                <w:rFonts w:ascii="Arial" w:eastAsia="+mn-ea" w:hAnsi="Arial" w:cs="Arial"/>
                <w:bCs/>
                <w:kern w:val="24"/>
              </w:rPr>
            </w:pPr>
            <w:r w:rsidRPr="00357EA8">
              <w:rPr>
                <w:rFonts w:ascii="Arial" w:eastAsia="+mn-ea" w:hAnsi="Arial" w:cs="Arial"/>
                <w:bCs/>
                <w:kern w:val="24"/>
              </w:rPr>
              <w:t xml:space="preserve">Learning from reviews and reports into serious failures to protect individuals from harm, abuse or neglect </w:t>
            </w:r>
          </w:p>
        </w:tc>
        <w:tc>
          <w:tcPr>
            <w:tcW w:w="2046" w:type="dxa"/>
          </w:tcPr>
          <w:p w14:paraId="55781A18" w14:textId="77777777" w:rsidR="00357EA8" w:rsidRPr="00357EA8" w:rsidRDefault="00357EA8" w:rsidP="00250996">
            <w:pPr>
              <w:pStyle w:val="NormalWeb"/>
              <w:spacing w:line="276" w:lineRule="auto"/>
              <w:rPr>
                <w:rFonts w:ascii="Arial" w:eastAsia="+mn-ea" w:hAnsi="Arial" w:cs="Arial"/>
                <w:b/>
                <w:kern w:val="24"/>
              </w:rPr>
            </w:pPr>
          </w:p>
        </w:tc>
      </w:tr>
    </w:tbl>
    <w:p w14:paraId="7676A8CD" w14:textId="616E78B5" w:rsidR="00C36340" w:rsidRDefault="00C36340" w:rsidP="00250996">
      <w:pPr>
        <w:pStyle w:val="NormalWeb"/>
        <w:spacing w:before="0" w:beforeAutospacing="0" w:after="0" w:afterAutospacing="0" w:line="276" w:lineRule="auto"/>
        <w:rPr>
          <w:rFonts w:ascii="Arial" w:eastAsia="+mn-ea" w:hAnsi="Arial" w:cs="Arial"/>
          <w:b/>
          <w:kern w:val="24"/>
          <w:lang w:val="en-US"/>
        </w:rPr>
      </w:pPr>
    </w:p>
    <w:p w14:paraId="2494315E" w14:textId="5B5D0F8D" w:rsidR="00870B94" w:rsidRDefault="00870B94" w:rsidP="00250996">
      <w:pPr>
        <w:pStyle w:val="NormalWeb"/>
        <w:spacing w:before="0" w:beforeAutospacing="0" w:after="0" w:afterAutospacing="0" w:line="276" w:lineRule="auto"/>
        <w:rPr>
          <w:rFonts w:ascii="Arial" w:eastAsia="+mn-ea" w:hAnsi="Arial" w:cs="Arial"/>
          <w:b/>
          <w:kern w:val="24"/>
          <w:lang w:val="en-US"/>
        </w:rPr>
      </w:pPr>
    </w:p>
    <w:p w14:paraId="1C2A7808" w14:textId="329B9AAE" w:rsidR="00223538" w:rsidRDefault="00223538" w:rsidP="00250996">
      <w:pPr>
        <w:spacing w:line="276" w:lineRule="auto"/>
        <w:rPr>
          <w:rFonts w:ascii="Arial" w:eastAsia="+mn-ea" w:hAnsi="Arial" w:cs="Arial"/>
          <w:b/>
          <w:kern w:val="24"/>
          <w:sz w:val="24"/>
          <w:szCs w:val="24"/>
          <w:lang w:val="en-US" w:eastAsia="en-GB"/>
        </w:rPr>
      </w:pPr>
      <w:r>
        <w:rPr>
          <w:rFonts w:ascii="Arial" w:eastAsia="+mn-ea" w:hAnsi="Arial" w:cs="Arial"/>
          <w:b/>
          <w:kern w:val="24"/>
          <w:lang w:val="en-US"/>
        </w:rPr>
        <w:br w:type="page"/>
      </w:r>
    </w:p>
    <w:p w14:paraId="302377C8" w14:textId="46B801E2" w:rsidR="00B9378A" w:rsidRPr="002B0FD7" w:rsidRDefault="001B28C2" w:rsidP="00F03621">
      <w:pPr>
        <w:pStyle w:val="Heading2"/>
        <w:rPr>
          <w:lang w:val="en-US"/>
        </w:rPr>
      </w:pPr>
      <w:r w:rsidRPr="00E728BD">
        <w:rPr>
          <w:lang w:val="en-US"/>
        </w:rPr>
        <w:lastRenderedPageBreak/>
        <w:t>6.4 How to respond, record and report concerns, disclosures or allegations related to safeguarding</w:t>
      </w:r>
    </w:p>
    <w:p w14:paraId="2F84504F" w14:textId="6241BB05" w:rsidR="002C2838" w:rsidRPr="00B9378A" w:rsidRDefault="00D43B34" w:rsidP="00250996">
      <w:pPr>
        <w:pStyle w:val="NormalWeb"/>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This section will help you know what you should do if you have concerns about harm, abuse or neglect or an individual makes an allegation or disclosure to you</w:t>
      </w:r>
      <w:r w:rsidR="00CC5214">
        <w:rPr>
          <w:rFonts w:ascii="Arial" w:eastAsia="+mn-ea" w:hAnsi="Arial" w:cs="Arial"/>
          <w:kern w:val="24"/>
          <w:lang w:val="en-US"/>
        </w:rPr>
        <w:t>.</w:t>
      </w:r>
    </w:p>
    <w:p w14:paraId="0209B0CF" w14:textId="634EF123" w:rsidR="00643876" w:rsidRDefault="00643876" w:rsidP="00250996">
      <w:pPr>
        <w:pStyle w:val="NormalWeb"/>
        <w:spacing w:before="0" w:beforeAutospacing="0" w:after="0" w:afterAutospacing="0" w:line="276" w:lineRule="auto"/>
        <w:rPr>
          <w:rFonts w:ascii="Arial" w:eastAsia="+mn-ea" w:hAnsi="Arial" w:cs="Arial"/>
          <w:b/>
          <w:kern w:val="24"/>
          <w:lang w:val="en-US"/>
        </w:rPr>
      </w:pPr>
    </w:p>
    <w:p w14:paraId="0B7290D5" w14:textId="40297BDA" w:rsidR="00CF4D6E" w:rsidRPr="00C51512" w:rsidRDefault="00CF4D6E" w:rsidP="00250996">
      <w:pPr>
        <w:pStyle w:val="NormalWeb"/>
        <w:spacing w:before="0" w:beforeAutospacing="0" w:after="0" w:afterAutospacing="0" w:line="276" w:lineRule="auto"/>
        <w:rPr>
          <w:rFonts w:ascii="Arial" w:eastAsia="+mn-ea" w:hAnsi="Arial" w:cs="Arial"/>
          <w:b/>
          <w:kern w:val="24"/>
          <w:lang w:val="en-US"/>
        </w:rPr>
      </w:pPr>
      <w:r w:rsidRPr="00C51512">
        <w:rPr>
          <w:rFonts w:ascii="Arial" w:eastAsia="+mn-ea" w:hAnsi="Arial" w:cs="Arial"/>
          <w:b/>
          <w:kern w:val="24"/>
          <w:lang w:val="en-US"/>
        </w:rPr>
        <w:t>Responding to suspected, disclosed or alleged harm, abuse or neglect</w:t>
      </w:r>
    </w:p>
    <w:p w14:paraId="113A848E" w14:textId="77777777" w:rsidR="006E7998" w:rsidRPr="00C51512" w:rsidRDefault="006E7998" w:rsidP="00250996">
      <w:pPr>
        <w:pStyle w:val="NormalWeb"/>
        <w:spacing w:before="0" w:beforeAutospacing="0" w:after="0" w:afterAutospacing="0" w:line="276" w:lineRule="auto"/>
        <w:rPr>
          <w:rFonts w:ascii="Arial" w:eastAsia="+mn-ea" w:hAnsi="Arial" w:cs="Arial"/>
          <w:b/>
          <w:kern w:val="24"/>
          <w:lang w:val="en-US"/>
        </w:rPr>
      </w:pPr>
    </w:p>
    <w:p w14:paraId="6685C5B2" w14:textId="284F2C4E" w:rsidR="002F394C" w:rsidRDefault="002F394C" w:rsidP="00250996">
      <w:pPr>
        <w:pStyle w:val="NormalWeb"/>
        <w:spacing w:before="0" w:beforeAutospacing="0" w:after="0" w:afterAutospacing="0" w:line="276" w:lineRule="auto"/>
        <w:rPr>
          <w:rFonts w:ascii="Arial" w:eastAsia="+mn-ea" w:hAnsi="Arial" w:cs="Arial"/>
          <w:bCs/>
          <w:kern w:val="24"/>
          <w:lang w:val="en-US"/>
        </w:rPr>
      </w:pPr>
      <w:r w:rsidRPr="00C51512">
        <w:rPr>
          <w:rFonts w:ascii="Arial" w:eastAsia="+mn-ea" w:hAnsi="Arial" w:cs="Arial"/>
          <w:bCs/>
          <w:kern w:val="24"/>
          <w:lang w:val="en-US"/>
        </w:rPr>
        <w:t>There are some ‘dos’ and ‘do</w:t>
      </w:r>
      <w:r w:rsidR="00A00781">
        <w:rPr>
          <w:rFonts w:ascii="Arial" w:eastAsia="+mn-ea" w:hAnsi="Arial" w:cs="Arial"/>
          <w:bCs/>
          <w:kern w:val="24"/>
          <w:lang w:val="en-US"/>
        </w:rPr>
        <w:t>n’t</w:t>
      </w:r>
      <w:r w:rsidR="008925A3">
        <w:rPr>
          <w:rFonts w:ascii="Arial" w:eastAsia="+mn-ea" w:hAnsi="Arial" w:cs="Arial"/>
          <w:bCs/>
          <w:kern w:val="24"/>
          <w:lang w:val="en-US"/>
        </w:rPr>
        <w:t>s</w:t>
      </w:r>
      <w:r w:rsidRPr="00C51512">
        <w:rPr>
          <w:rFonts w:ascii="Arial" w:eastAsia="+mn-ea" w:hAnsi="Arial" w:cs="Arial"/>
          <w:bCs/>
          <w:kern w:val="24"/>
          <w:lang w:val="en-US"/>
        </w:rPr>
        <w:t>’</w:t>
      </w:r>
      <w:r w:rsidR="00CC746D">
        <w:rPr>
          <w:rFonts w:ascii="Arial" w:eastAsia="+mn-ea" w:hAnsi="Arial" w:cs="Arial"/>
          <w:bCs/>
          <w:kern w:val="24"/>
          <w:lang w:val="en-US"/>
        </w:rPr>
        <w:t>,</w:t>
      </w:r>
      <w:r w:rsidRPr="00C51512">
        <w:rPr>
          <w:rFonts w:ascii="Arial" w:eastAsia="+mn-ea" w:hAnsi="Arial" w:cs="Arial"/>
          <w:bCs/>
          <w:kern w:val="24"/>
          <w:lang w:val="en-US"/>
        </w:rPr>
        <w:t xml:space="preserve"> which are important for you to remember:</w:t>
      </w:r>
    </w:p>
    <w:p w14:paraId="599E441D" w14:textId="77777777" w:rsidR="002F394C" w:rsidRPr="00C51512" w:rsidRDefault="002F394C" w:rsidP="00250996">
      <w:pPr>
        <w:pStyle w:val="NormalWeb"/>
        <w:spacing w:before="0" w:beforeAutospacing="0" w:after="0" w:afterAutospacing="0" w:line="276" w:lineRule="auto"/>
        <w:rPr>
          <w:rFonts w:ascii="Arial" w:eastAsia="+mn-ea" w:hAnsi="Arial" w:cs="Arial"/>
          <w:bCs/>
          <w:kern w:val="24"/>
          <w:lang w:val="en-US"/>
        </w:rPr>
      </w:pPr>
    </w:p>
    <w:p w14:paraId="3D7224B1" w14:textId="77777777" w:rsidR="002F394C" w:rsidRPr="00C51512" w:rsidRDefault="002F394C" w:rsidP="00250996">
      <w:pPr>
        <w:pStyle w:val="NormalWeb"/>
        <w:spacing w:before="0" w:beforeAutospacing="0" w:after="0" w:afterAutospacing="0" w:line="276" w:lineRule="auto"/>
        <w:rPr>
          <w:rFonts w:ascii="Arial" w:eastAsia="+mn-ea" w:hAnsi="Arial" w:cs="Arial"/>
          <w:bCs/>
          <w:kern w:val="24"/>
          <w:lang w:val="en-US"/>
        </w:rPr>
      </w:pPr>
      <w:r w:rsidRPr="00C51512">
        <w:rPr>
          <w:rFonts w:ascii="Arial" w:eastAsia="+mn-ea" w:hAnsi="Arial" w:cs="Arial"/>
          <w:bCs/>
          <w:kern w:val="24"/>
          <w:lang w:val="en-US"/>
        </w:rPr>
        <w:t>Do:</w:t>
      </w:r>
    </w:p>
    <w:p w14:paraId="5EF68047" w14:textId="3C4304EB"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stay calm</w:t>
      </w:r>
    </w:p>
    <w:p w14:paraId="31A405CD" w14:textId="746D2312"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listen carefully</w:t>
      </w:r>
    </w:p>
    <w:p w14:paraId="7C7F536C" w14:textId="19E7609A"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take it seriously</w:t>
      </w:r>
    </w:p>
    <w:p w14:paraId="3BB06127" w14:textId="5C71BF8C"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tell the child or adult at risk that they have done the right thing by telling you</w:t>
      </w:r>
    </w:p>
    <w:p w14:paraId="788BE603" w14:textId="12CE4244"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explain who you need to share the information with</w:t>
      </w:r>
    </w:p>
    <w:p w14:paraId="2A0400EB" w14:textId="0DD0ED78"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follow your organisation’s procedure</w:t>
      </w:r>
    </w:p>
    <w:p w14:paraId="76A40CB6" w14:textId="2332C201"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make accurate notes using the child or adult at risk’s own words</w:t>
      </w:r>
    </w:p>
    <w:p w14:paraId="0E889E0D" w14:textId="6D4956AF" w:rsidR="002F394C" w:rsidRPr="00C51512" w:rsidRDefault="002F394C" w:rsidP="00250996">
      <w:pPr>
        <w:pStyle w:val="NormalWeb"/>
        <w:numPr>
          <w:ilvl w:val="0"/>
          <w:numId w:val="44"/>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consult immediately (same day) with the designated safeguarding person/lead or your manager.</w:t>
      </w:r>
    </w:p>
    <w:p w14:paraId="2A241CFC" w14:textId="77777777" w:rsidR="002F394C" w:rsidRPr="00C51512" w:rsidRDefault="002F394C" w:rsidP="00250996">
      <w:pPr>
        <w:pStyle w:val="NormalWeb"/>
        <w:spacing w:before="0" w:beforeAutospacing="0" w:after="0" w:afterAutospacing="0" w:line="276" w:lineRule="auto"/>
        <w:rPr>
          <w:rFonts w:ascii="Arial" w:eastAsia="+mn-ea" w:hAnsi="Arial" w:cs="Arial"/>
          <w:bCs/>
          <w:kern w:val="24"/>
          <w:lang w:val="en-US"/>
        </w:rPr>
      </w:pPr>
    </w:p>
    <w:p w14:paraId="4678B53B" w14:textId="1C7CE5F9" w:rsidR="002F394C" w:rsidRPr="00C51512" w:rsidRDefault="002F394C" w:rsidP="00250996">
      <w:pPr>
        <w:pStyle w:val="NormalWeb"/>
        <w:spacing w:before="0" w:beforeAutospacing="0" w:after="0" w:afterAutospacing="0" w:line="276" w:lineRule="auto"/>
        <w:rPr>
          <w:rFonts w:ascii="Arial" w:eastAsia="+mn-ea" w:hAnsi="Arial" w:cs="Arial"/>
          <w:bCs/>
          <w:kern w:val="24"/>
          <w:lang w:val="en-US"/>
        </w:rPr>
      </w:pPr>
      <w:r w:rsidRPr="00C51512">
        <w:rPr>
          <w:rFonts w:ascii="Arial" w:eastAsia="+mn-ea" w:hAnsi="Arial" w:cs="Arial"/>
          <w:bCs/>
          <w:kern w:val="24"/>
          <w:lang w:val="en-US"/>
        </w:rPr>
        <w:t>Do</w:t>
      </w:r>
      <w:r w:rsidR="007C5F36">
        <w:rPr>
          <w:rFonts w:ascii="Arial" w:eastAsia="+mn-ea" w:hAnsi="Arial" w:cs="Arial"/>
          <w:bCs/>
          <w:kern w:val="24"/>
          <w:lang w:val="en-US"/>
        </w:rPr>
        <w:t>n’t</w:t>
      </w:r>
      <w:r w:rsidRPr="00C51512">
        <w:rPr>
          <w:rFonts w:ascii="Arial" w:eastAsia="+mn-ea" w:hAnsi="Arial" w:cs="Arial"/>
          <w:bCs/>
          <w:kern w:val="24"/>
          <w:lang w:val="en-US"/>
        </w:rPr>
        <w:t>:</w:t>
      </w:r>
    </w:p>
    <w:p w14:paraId="1FCD6F6D" w14:textId="3D6EA691"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react strongly, for example, by saying "how awful"</w:t>
      </w:r>
    </w:p>
    <w:p w14:paraId="27387E05" w14:textId="58F8D5DA"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stop someone who is speaking freely</w:t>
      </w:r>
    </w:p>
    <w:p w14:paraId="3D473BFD" w14:textId="5D30E97B"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jump to conclusions, especially about the abuser</w:t>
      </w:r>
    </w:p>
    <w:p w14:paraId="70D53F42" w14:textId="3879F2FE"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ask leading questions</w:t>
      </w:r>
    </w:p>
    <w:p w14:paraId="3FE8CBD3" w14:textId="396BD5E9"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use your own words to describe events</w:t>
      </w:r>
    </w:p>
    <w:p w14:paraId="60E03970" w14:textId="78FA2B1A"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investigate</w:t>
      </w:r>
    </w:p>
    <w:p w14:paraId="15086B16" w14:textId="30546E05"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promise confidentiality</w:t>
      </w:r>
    </w:p>
    <w:p w14:paraId="7F00E5F5" w14:textId="320D8D1C"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lastRenderedPageBreak/>
        <w:t>deal with it alone</w:t>
      </w:r>
    </w:p>
    <w:p w14:paraId="01045F59" w14:textId="4CEB361A" w:rsidR="002F394C" w:rsidRPr="00C51512" w:rsidRDefault="002F394C" w:rsidP="00250996">
      <w:pPr>
        <w:pStyle w:val="NormalWeb"/>
        <w:numPr>
          <w:ilvl w:val="1"/>
          <w:numId w:val="46"/>
        </w:numPr>
        <w:spacing w:before="0" w:beforeAutospacing="0" w:after="0" w:afterAutospacing="0" w:line="276" w:lineRule="auto"/>
        <w:ind w:left="567"/>
        <w:rPr>
          <w:rFonts w:ascii="Arial" w:eastAsia="+mn-ea" w:hAnsi="Arial" w:cs="Arial"/>
          <w:bCs/>
          <w:kern w:val="24"/>
          <w:lang w:val="en-US"/>
        </w:rPr>
      </w:pPr>
      <w:r w:rsidRPr="00C51512">
        <w:rPr>
          <w:rFonts w:ascii="Arial" w:eastAsia="+mn-ea" w:hAnsi="Arial" w:cs="Arial"/>
          <w:bCs/>
          <w:kern w:val="24"/>
          <w:lang w:val="en-US"/>
        </w:rPr>
        <w:t>contact the alleged abuser.</w:t>
      </w:r>
    </w:p>
    <w:p w14:paraId="2C4ECD98" w14:textId="77777777" w:rsidR="00904DBD" w:rsidRPr="00B9378A" w:rsidRDefault="00904DBD" w:rsidP="00250996">
      <w:pPr>
        <w:pStyle w:val="NormalWeb"/>
        <w:spacing w:before="0" w:beforeAutospacing="0" w:after="0" w:afterAutospacing="0" w:line="276" w:lineRule="auto"/>
        <w:rPr>
          <w:rFonts w:ascii="Arial" w:eastAsia="+mn-ea" w:hAnsi="Arial" w:cs="Arial"/>
          <w:b/>
          <w:kern w:val="24"/>
          <w:lang w:val="en-US"/>
        </w:rPr>
      </w:pPr>
    </w:p>
    <w:p w14:paraId="2514C4E5" w14:textId="4A0EE33D" w:rsidR="00D43B34" w:rsidRDefault="00D43B34" w:rsidP="00250996">
      <w:pPr>
        <w:pStyle w:val="NormalWeb"/>
        <w:spacing w:before="0" w:beforeAutospacing="0" w:after="0" w:afterAutospacing="0" w:line="276" w:lineRule="auto"/>
        <w:rPr>
          <w:rFonts w:ascii="Arial" w:eastAsia="+mn-ea" w:hAnsi="Arial" w:cs="Arial"/>
          <w:b/>
          <w:kern w:val="24"/>
          <w:lang w:val="en-US"/>
        </w:rPr>
      </w:pPr>
      <w:r w:rsidRPr="00B9378A">
        <w:rPr>
          <w:rFonts w:ascii="Arial" w:eastAsia="+mn-ea" w:hAnsi="Arial" w:cs="Arial"/>
          <w:b/>
          <w:kern w:val="24"/>
          <w:lang w:val="en-US"/>
        </w:rPr>
        <w:t xml:space="preserve">Learning </w:t>
      </w:r>
      <w:r w:rsidR="001045CF" w:rsidRPr="00B9378A">
        <w:rPr>
          <w:rFonts w:ascii="Arial" w:eastAsia="+mn-ea" w:hAnsi="Arial" w:cs="Arial"/>
          <w:b/>
          <w:kern w:val="24"/>
          <w:lang w:val="en-US"/>
        </w:rPr>
        <w:t>a</w:t>
      </w:r>
      <w:r w:rsidRPr="00B9378A">
        <w:rPr>
          <w:rFonts w:ascii="Arial" w:eastAsia="+mn-ea" w:hAnsi="Arial" w:cs="Arial"/>
          <w:b/>
          <w:kern w:val="24"/>
          <w:lang w:val="en-US"/>
        </w:rPr>
        <w:t>ctivity</w:t>
      </w:r>
      <w:r w:rsidR="004F4EAC">
        <w:rPr>
          <w:rFonts w:ascii="Arial" w:eastAsia="+mn-ea" w:hAnsi="Arial" w:cs="Arial"/>
          <w:b/>
          <w:kern w:val="24"/>
          <w:lang w:val="en-US"/>
        </w:rPr>
        <w:t xml:space="preserve"> </w:t>
      </w:r>
      <w:r w:rsidR="004060B2">
        <w:rPr>
          <w:rFonts w:ascii="Arial" w:eastAsia="+mn-ea" w:hAnsi="Arial" w:cs="Arial"/>
          <w:b/>
          <w:kern w:val="24"/>
          <w:lang w:val="en-US"/>
        </w:rPr>
        <w:t>–</w:t>
      </w:r>
      <w:r w:rsidR="004F4EAC">
        <w:rPr>
          <w:rFonts w:ascii="Arial" w:eastAsia="+mn-ea" w:hAnsi="Arial" w:cs="Arial"/>
          <w:b/>
          <w:kern w:val="24"/>
          <w:lang w:val="en-US"/>
        </w:rPr>
        <w:t xml:space="preserve"> </w:t>
      </w:r>
      <w:r w:rsidR="004060B2">
        <w:rPr>
          <w:rFonts w:ascii="Arial" w:eastAsia="+mn-ea" w:hAnsi="Arial" w:cs="Arial"/>
          <w:b/>
          <w:kern w:val="24"/>
          <w:lang w:val="en-US"/>
        </w:rPr>
        <w:t>reporting and recording</w:t>
      </w:r>
    </w:p>
    <w:p w14:paraId="77601D0E" w14:textId="77777777" w:rsidR="00B9378A" w:rsidRPr="00B9378A" w:rsidRDefault="00B9378A" w:rsidP="00250996">
      <w:pPr>
        <w:pStyle w:val="NormalWeb"/>
        <w:spacing w:before="0" w:beforeAutospacing="0" w:after="0" w:afterAutospacing="0" w:line="276" w:lineRule="auto"/>
        <w:rPr>
          <w:rFonts w:ascii="Arial" w:eastAsia="+mn-ea" w:hAnsi="Arial" w:cs="Arial"/>
          <w:b/>
          <w:kern w:val="24"/>
          <w:lang w:val="en-US"/>
        </w:rPr>
      </w:pPr>
    </w:p>
    <w:p w14:paraId="28D2445C" w14:textId="07D66BBB" w:rsidR="008A0181" w:rsidRPr="00B9378A" w:rsidRDefault="004E0AAC" w:rsidP="00250996">
      <w:pPr>
        <w:pStyle w:val="NormalWeb"/>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When</w:t>
      </w:r>
      <w:r w:rsidR="00485E47" w:rsidRPr="00B9378A">
        <w:rPr>
          <w:rFonts w:ascii="Arial" w:eastAsia="+mn-ea" w:hAnsi="Arial" w:cs="Arial"/>
          <w:kern w:val="24"/>
          <w:lang w:val="en-US"/>
        </w:rPr>
        <w:t xml:space="preserve"> harm,</w:t>
      </w:r>
      <w:r w:rsidRPr="00B9378A">
        <w:rPr>
          <w:rFonts w:ascii="Arial" w:eastAsia="+mn-ea" w:hAnsi="Arial" w:cs="Arial"/>
          <w:kern w:val="24"/>
          <w:lang w:val="en-US"/>
        </w:rPr>
        <w:t xml:space="preserve"> abuse or neglect has taken place it needs to be dealt with quickly and effectively. Information about the safety and welfare of an individual mu</w:t>
      </w:r>
      <w:r w:rsidR="00526E17" w:rsidRPr="00B9378A">
        <w:rPr>
          <w:rFonts w:ascii="Arial" w:eastAsia="+mn-ea" w:hAnsi="Arial" w:cs="Arial"/>
          <w:kern w:val="24"/>
          <w:lang w:val="en-US"/>
        </w:rPr>
        <w:t>st be reported in line with your workplace safeguarding policy.</w:t>
      </w:r>
      <w:r w:rsidR="001572ED" w:rsidRPr="00B9378A">
        <w:rPr>
          <w:rFonts w:ascii="Arial" w:eastAsia="+mn-ea" w:hAnsi="Arial" w:cs="Arial"/>
          <w:kern w:val="24"/>
          <w:lang w:val="en-US"/>
        </w:rPr>
        <w:t xml:space="preserve"> </w:t>
      </w:r>
      <w:r w:rsidR="00D43B34" w:rsidRPr="00B9378A">
        <w:rPr>
          <w:rFonts w:ascii="Arial" w:eastAsia="+mn-ea" w:hAnsi="Arial" w:cs="Arial"/>
          <w:kern w:val="24"/>
          <w:lang w:val="en-US"/>
        </w:rPr>
        <w:t>C</w:t>
      </w:r>
      <w:r w:rsidR="00485E47" w:rsidRPr="00B9378A">
        <w:rPr>
          <w:rFonts w:ascii="Arial" w:eastAsia="+mn-ea" w:hAnsi="Arial" w:cs="Arial"/>
          <w:kern w:val="24"/>
          <w:lang w:val="en-US"/>
        </w:rPr>
        <w:t xml:space="preserve">oncerns </w:t>
      </w:r>
      <w:r w:rsidR="00D43B34" w:rsidRPr="00B9378A">
        <w:rPr>
          <w:rFonts w:ascii="Arial" w:eastAsia="+mn-ea" w:hAnsi="Arial" w:cs="Arial"/>
          <w:kern w:val="24"/>
          <w:lang w:val="en-US"/>
        </w:rPr>
        <w:t xml:space="preserve">may </w:t>
      </w:r>
      <w:r w:rsidR="00485E47" w:rsidRPr="00B9378A">
        <w:rPr>
          <w:rFonts w:ascii="Arial" w:eastAsia="+mn-ea" w:hAnsi="Arial" w:cs="Arial"/>
          <w:kern w:val="24"/>
          <w:lang w:val="en-US"/>
        </w:rPr>
        <w:t>relate to poor practice in the workplace</w:t>
      </w:r>
      <w:r w:rsidR="00D43B34" w:rsidRPr="00B9378A">
        <w:rPr>
          <w:rFonts w:ascii="Arial" w:eastAsia="+mn-ea" w:hAnsi="Arial" w:cs="Arial"/>
          <w:kern w:val="24"/>
          <w:lang w:val="en-US"/>
        </w:rPr>
        <w:t xml:space="preserve"> and it</w:t>
      </w:r>
      <w:r w:rsidR="004F5216">
        <w:rPr>
          <w:rFonts w:ascii="Arial" w:eastAsia="+mn-ea" w:hAnsi="Arial" w:cs="Arial"/>
          <w:kern w:val="24"/>
          <w:lang w:val="en-US"/>
        </w:rPr>
        <w:t>’s</w:t>
      </w:r>
      <w:r w:rsidR="00D43B34" w:rsidRPr="00B9378A">
        <w:rPr>
          <w:rFonts w:ascii="Arial" w:eastAsia="+mn-ea" w:hAnsi="Arial" w:cs="Arial"/>
          <w:kern w:val="24"/>
          <w:lang w:val="en-US"/>
        </w:rPr>
        <w:t xml:space="preserve"> important to know what to do if this is the case.</w:t>
      </w:r>
      <w:r w:rsidR="00485E47" w:rsidRPr="00B9378A">
        <w:rPr>
          <w:rFonts w:ascii="Arial" w:eastAsia="+mn-ea" w:hAnsi="Arial" w:cs="Arial"/>
          <w:kern w:val="24"/>
          <w:lang w:val="en-US"/>
        </w:rPr>
        <w:t xml:space="preserve"> </w:t>
      </w:r>
      <w:r w:rsidR="007D4F1F">
        <w:rPr>
          <w:rFonts w:ascii="Arial" w:eastAsia="+mn-ea" w:hAnsi="Arial" w:cs="Arial"/>
          <w:kern w:val="24"/>
          <w:lang w:val="en-US"/>
        </w:rPr>
        <w:t xml:space="preserve">Reporting concerns </w:t>
      </w:r>
      <w:r w:rsidR="00FD2193">
        <w:rPr>
          <w:rFonts w:ascii="Arial" w:eastAsia="+mn-ea" w:hAnsi="Arial" w:cs="Arial"/>
          <w:kern w:val="24"/>
          <w:lang w:val="en-US"/>
        </w:rPr>
        <w:t>about poor practice is known as whistleblowing</w:t>
      </w:r>
      <w:r w:rsidR="004F5216">
        <w:rPr>
          <w:rFonts w:ascii="Arial" w:eastAsia="+mn-ea" w:hAnsi="Arial" w:cs="Arial"/>
          <w:kern w:val="24"/>
          <w:lang w:val="en-US"/>
        </w:rPr>
        <w:t>.</w:t>
      </w:r>
      <w:r w:rsidR="00FD2193">
        <w:rPr>
          <w:rFonts w:ascii="Arial" w:eastAsia="+mn-ea" w:hAnsi="Arial" w:cs="Arial"/>
          <w:kern w:val="24"/>
          <w:lang w:val="en-US"/>
        </w:rPr>
        <w:t xml:space="preserve"> </w:t>
      </w:r>
      <w:r w:rsidR="004F5216">
        <w:rPr>
          <w:rFonts w:ascii="Arial" w:eastAsia="+mn-ea" w:hAnsi="Arial" w:cs="Arial"/>
          <w:kern w:val="24"/>
          <w:lang w:val="en-US"/>
        </w:rPr>
        <w:t>I</w:t>
      </w:r>
      <w:r w:rsidR="00FD2193">
        <w:rPr>
          <w:rFonts w:ascii="Arial" w:eastAsia="+mn-ea" w:hAnsi="Arial" w:cs="Arial"/>
          <w:kern w:val="24"/>
          <w:lang w:val="en-US"/>
        </w:rPr>
        <w:t>t</w:t>
      </w:r>
      <w:r w:rsidR="006E7998">
        <w:rPr>
          <w:rFonts w:ascii="Arial" w:eastAsia="+mn-ea" w:hAnsi="Arial" w:cs="Arial"/>
          <w:kern w:val="24"/>
          <w:lang w:val="en-US"/>
        </w:rPr>
        <w:t>’</w:t>
      </w:r>
      <w:r w:rsidR="00FD2193">
        <w:rPr>
          <w:rFonts w:ascii="Arial" w:eastAsia="+mn-ea" w:hAnsi="Arial" w:cs="Arial"/>
          <w:kern w:val="24"/>
          <w:lang w:val="en-US"/>
        </w:rPr>
        <w:t>s important you understand this in the context of safeguarding</w:t>
      </w:r>
      <w:r w:rsidR="00EE6BB3">
        <w:rPr>
          <w:rFonts w:ascii="Arial" w:eastAsia="+mn-ea" w:hAnsi="Arial" w:cs="Arial"/>
          <w:kern w:val="24"/>
          <w:lang w:val="en-US"/>
        </w:rPr>
        <w:t>.</w:t>
      </w:r>
    </w:p>
    <w:p w14:paraId="6D4C8436" w14:textId="77777777" w:rsidR="00B9378A" w:rsidRPr="00CF10CD" w:rsidRDefault="00B9378A" w:rsidP="00250996">
      <w:pPr>
        <w:pStyle w:val="NormalWeb"/>
        <w:spacing w:before="0" w:beforeAutospacing="0" w:after="0" w:afterAutospacing="0" w:line="276" w:lineRule="auto"/>
        <w:rPr>
          <w:rFonts w:ascii="Arial" w:eastAsia="+mn-ea" w:hAnsi="Arial" w:cs="Arial"/>
          <w:b/>
          <w:bCs/>
          <w:kern w:val="24"/>
          <w:lang w:val="en-US"/>
        </w:rPr>
      </w:pPr>
    </w:p>
    <w:p w14:paraId="6E88BA19" w14:textId="78B419FE" w:rsidR="00C36340" w:rsidRDefault="006B144E" w:rsidP="00250996">
      <w:pPr>
        <w:pStyle w:val="NormalWeb"/>
        <w:spacing w:before="0" w:beforeAutospacing="0" w:after="0" w:afterAutospacing="0" w:line="276" w:lineRule="auto"/>
        <w:rPr>
          <w:rFonts w:ascii="Arial" w:eastAsia="+mn-ea" w:hAnsi="Arial" w:cs="Arial"/>
          <w:b/>
          <w:bCs/>
          <w:kern w:val="24"/>
          <w:lang w:val="en-US"/>
        </w:rPr>
      </w:pPr>
      <w:r w:rsidRPr="00CF10CD">
        <w:rPr>
          <w:rFonts w:ascii="Arial" w:eastAsia="+mn-ea" w:hAnsi="Arial" w:cs="Arial"/>
          <w:b/>
          <w:bCs/>
          <w:kern w:val="24"/>
          <w:lang w:val="en-US"/>
        </w:rPr>
        <w:t>Whistleblowing</w:t>
      </w:r>
    </w:p>
    <w:p w14:paraId="30561704" w14:textId="77777777" w:rsidR="00223538" w:rsidRPr="00CF10CD" w:rsidRDefault="00223538" w:rsidP="00250996">
      <w:pPr>
        <w:pStyle w:val="NormalWeb"/>
        <w:spacing w:before="0" w:beforeAutospacing="0" w:after="0" w:afterAutospacing="0" w:line="276" w:lineRule="auto"/>
        <w:rPr>
          <w:rFonts w:ascii="Arial" w:eastAsia="+mn-ea" w:hAnsi="Arial" w:cs="Arial"/>
          <w:b/>
          <w:bCs/>
          <w:kern w:val="24"/>
          <w:lang w:val="en-US"/>
        </w:rPr>
      </w:pPr>
    </w:p>
    <w:p w14:paraId="577E95C9" w14:textId="3C1F8178" w:rsidR="006B144E" w:rsidRPr="006B144E" w:rsidRDefault="00EE6BB3" w:rsidP="00250996">
      <w:pPr>
        <w:pStyle w:val="NormalWeb"/>
        <w:numPr>
          <w:ilvl w:val="0"/>
          <w:numId w:val="21"/>
        </w:numPr>
        <w:spacing w:before="0" w:beforeAutospacing="0" w:after="0" w:afterAutospacing="0" w:line="276" w:lineRule="auto"/>
        <w:rPr>
          <w:rFonts w:ascii="Arial" w:eastAsia="+mn-ea" w:hAnsi="Arial" w:cs="Arial"/>
          <w:kern w:val="24"/>
          <w:lang w:val="en-US"/>
        </w:rPr>
      </w:pPr>
      <w:r>
        <w:rPr>
          <w:rFonts w:ascii="Arial" w:eastAsia="+mn-ea" w:hAnsi="Arial" w:cs="Arial"/>
          <w:kern w:val="24"/>
          <w:lang w:val="en-US"/>
        </w:rPr>
        <w:t>y</w:t>
      </w:r>
      <w:r w:rsidR="006B144E" w:rsidRPr="006B144E">
        <w:rPr>
          <w:rFonts w:ascii="Arial" w:eastAsia="+mn-ea" w:hAnsi="Arial" w:cs="Arial"/>
          <w:kern w:val="24"/>
          <w:lang w:val="en-US"/>
        </w:rPr>
        <w:t>ou’re a whistleblower if you’re a worker and you report certain types of wrongdoing. This will usually be something you’ve seen at work</w:t>
      </w:r>
      <w:r w:rsidR="000D394D">
        <w:rPr>
          <w:rFonts w:ascii="Arial" w:eastAsia="+mn-ea" w:hAnsi="Arial" w:cs="Arial"/>
          <w:kern w:val="24"/>
          <w:lang w:val="en-US"/>
        </w:rPr>
        <w:t>, but</w:t>
      </w:r>
      <w:r w:rsidR="006B144E" w:rsidRPr="006B144E">
        <w:rPr>
          <w:rFonts w:ascii="Arial" w:eastAsia="+mn-ea" w:hAnsi="Arial" w:cs="Arial"/>
          <w:kern w:val="24"/>
          <w:lang w:val="en-US"/>
        </w:rPr>
        <w:t xml:space="preserve"> not always</w:t>
      </w:r>
    </w:p>
    <w:p w14:paraId="2E452699" w14:textId="1EDD7134" w:rsidR="006B144E" w:rsidRPr="006B144E" w:rsidRDefault="00EE6BB3" w:rsidP="00250996">
      <w:pPr>
        <w:pStyle w:val="NormalWeb"/>
        <w:numPr>
          <w:ilvl w:val="0"/>
          <w:numId w:val="21"/>
        </w:numPr>
        <w:spacing w:before="0" w:beforeAutospacing="0" w:after="0" w:afterAutospacing="0" w:line="276" w:lineRule="auto"/>
        <w:rPr>
          <w:rFonts w:ascii="Arial" w:eastAsia="+mn-ea" w:hAnsi="Arial" w:cs="Arial"/>
          <w:kern w:val="24"/>
          <w:lang w:val="en-US"/>
        </w:rPr>
      </w:pPr>
      <w:r>
        <w:rPr>
          <w:rFonts w:ascii="Arial" w:eastAsia="+mn-ea" w:hAnsi="Arial" w:cs="Arial"/>
          <w:kern w:val="24"/>
          <w:lang w:val="en-US"/>
        </w:rPr>
        <w:t>t</w:t>
      </w:r>
      <w:r w:rsidR="006B144E" w:rsidRPr="006B144E">
        <w:rPr>
          <w:rFonts w:ascii="Arial" w:eastAsia="+mn-ea" w:hAnsi="Arial" w:cs="Arial"/>
          <w:kern w:val="24"/>
          <w:lang w:val="en-US"/>
        </w:rPr>
        <w:t>he wrongdoing you disclose must be in the public interest</w:t>
      </w:r>
      <w:r w:rsidR="00333F35">
        <w:rPr>
          <w:rFonts w:ascii="Arial" w:eastAsia="+mn-ea" w:hAnsi="Arial" w:cs="Arial"/>
          <w:kern w:val="24"/>
          <w:lang w:val="en-US"/>
        </w:rPr>
        <w:t>. F</w:t>
      </w:r>
      <w:r>
        <w:rPr>
          <w:rFonts w:ascii="Arial" w:eastAsia="+mn-ea" w:hAnsi="Arial" w:cs="Arial"/>
          <w:kern w:val="24"/>
          <w:lang w:val="en-US"/>
        </w:rPr>
        <w:t>or examp</w:t>
      </w:r>
      <w:r w:rsidR="001018C3">
        <w:rPr>
          <w:rFonts w:ascii="Arial" w:eastAsia="+mn-ea" w:hAnsi="Arial" w:cs="Arial"/>
          <w:kern w:val="24"/>
          <w:lang w:val="en-US"/>
        </w:rPr>
        <w:t>le, the situation could impact other people who use the service, not just the individual who</w:t>
      </w:r>
      <w:r w:rsidR="00224DD1">
        <w:rPr>
          <w:rFonts w:ascii="Arial" w:eastAsia="+mn-ea" w:hAnsi="Arial" w:cs="Arial"/>
          <w:kern w:val="24"/>
          <w:lang w:val="en-US"/>
        </w:rPr>
        <w:t>’</w:t>
      </w:r>
      <w:r w:rsidR="001018C3">
        <w:rPr>
          <w:rFonts w:ascii="Arial" w:eastAsia="+mn-ea" w:hAnsi="Arial" w:cs="Arial"/>
          <w:kern w:val="24"/>
          <w:lang w:val="en-US"/>
        </w:rPr>
        <w:t>s experienced harm, abuse or neglect</w:t>
      </w:r>
    </w:p>
    <w:p w14:paraId="738E717E" w14:textId="3D1A1B3C" w:rsidR="00C36340" w:rsidRDefault="00EE6BB3" w:rsidP="00250996">
      <w:pPr>
        <w:pStyle w:val="NormalWeb"/>
        <w:numPr>
          <w:ilvl w:val="0"/>
          <w:numId w:val="21"/>
        </w:numPr>
        <w:spacing w:before="0" w:beforeAutospacing="0" w:after="0" w:afterAutospacing="0" w:line="276" w:lineRule="auto"/>
        <w:rPr>
          <w:rFonts w:ascii="Arial" w:eastAsia="+mn-ea" w:hAnsi="Arial" w:cs="Arial"/>
          <w:kern w:val="24"/>
          <w:lang w:val="en-US"/>
        </w:rPr>
      </w:pPr>
      <w:r>
        <w:rPr>
          <w:rFonts w:ascii="Arial" w:eastAsia="+mn-ea" w:hAnsi="Arial" w:cs="Arial"/>
          <w:kern w:val="24"/>
          <w:lang w:val="en-US"/>
        </w:rPr>
        <w:t>a</w:t>
      </w:r>
      <w:r w:rsidR="006B144E" w:rsidRPr="006B144E">
        <w:rPr>
          <w:rFonts w:ascii="Arial" w:eastAsia="+mn-ea" w:hAnsi="Arial" w:cs="Arial"/>
          <w:kern w:val="24"/>
          <w:lang w:val="en-US"/>
        </w:rPr>
        <w:t>s a whistleblower you</w:t>
      </w:r>
      <w:r w:rsidR="00333F35">
        <w:rPr>
          <w:rFonts w:ascii="Arial" w:eastAsia="+mn-ea" w:hAnsi="Arial" w:cs="Arial"/>
          <w:kern w:val="24"/>
          <w:lang w:val="en-US"/>
        </w:rPr>
        <w:t>’re</w:t>
      </w:r>
      <w:r w:rsidR="006B144E" w:rsidRPr="006B144E">
        <w:rPr>
          <w:rFonts w:ascii="Arial" w:eastAsia="+mn-ea" w:hAnsi="Arial" w:cs="Arial"/>
          <w:kern w:val="24"/>
          <w:lang w:val="en-US"/>
        </w:rPr>
        <w:t xml:space="preserve"> protected by law. You should</w:t>
      </w:r>
      <w:r w:rsidR="00333F35">
        <w:rPr>
          <w:rFonts w:ascii="Arial" w:eastAsia="+mn-ea" w:hAnsi="Arial" w:cs="Arial"/>
          <w:kern w:val="24"/>
          <w:lang w:val="en-US"/>
        </w:rPr>
        <w:t>n’t</w:t>
      </w:r>
      <w:r w:rsidR="006B144E" w:rsidRPr="006B144E">
        <w:rPr>
          <w:rFonts w:ascii="Arial" w:eastAsia="+mn-ea" w:hAnsi="Arial" w:cs="Arial"/>
          <w:kern w:val="24"/>
          <w:lang w:val="en-US"/>
        </w:rPr>
        <w:t xml:space="preserve"> be treated unfairly or lose your job because you ‘blow the whistle’</w:t>
      </w:r>
    </w:p>
    <w:p w14:paraId="07775F23" w14:textId="44865367" w:rsidR="00356023" w:rsidRPr="00356023" w:rsidRDefault="00EE6BB3" w:rsidP="00250996">
      <w:pPr>
        <w:pStyle w:val="NormalWeb"/>
        <w:numPr>
          <w:ilvl w:val="0"/>
          <w:numId w:val="21"/>
        </w:numPr>
        <w:spacing w:before="0" w:beforeAutospacing="0" w:after="0" w:afterAutospacing="0" w:line="276" w:lineRule="auto"/>
        <w:rPr>
          <w:rFonts w:ascii="Arial" w:eastAsia="+mn-ea" w:hAnsi="Arial" w:cs="Arial"/>
          <w:kern w:val="24"/>
          <w:lang w:val="en-US"/>
        </w:rPr>
      </w:pPr>
      <w:r>
        <w:rPr>
          <w:rFonts w:ascii="Arial" w:eastAsia="+mn-ea" w:hAnsi="Arial" w:cs="Arial"/>
          <w:kern w:val="24"/>
          <w:lang w:val="en-US"/>
        </w:rPr>
        <w:t>y</w:t>
      </w:r>
      <w:r w:rsidR="00356023" w:rsidRPr="00356023">
        <w:rPr>
          <w:rFonts w:ascii="Arial" w:eastAsia="+mn-ea" w:hAnsi="Arial" w:cs="Arial"/>
          <w:kern w:val="24"/>
          <w:lang w:val="en-US"/>
        </w:rPr>
        <w:t>ou’re protected by law if you report:</w:t>
      </w:r>
    </w:p>
    <w:p w14:paraId="70C9F6F3" w14:textId="03D36F9D" w:rsidR="00356023" w:rsidRDefault="00356023" w:rsidP="00250996">
      <w:pPr>
        <w:pStyle w:val="NormalWeb"/>
        <w:numPr>
          <w:ilvl w:val="0"/>
          <w:numId w:val="47"/>
        </w:numPr>
        <w:spacing w:before="0" w:beforeAutospacing="0" w:after="0" w:afterAutospacing="0" w:line="276" w:lineRule="auto"/>
        <w:ind w:left="1418"/>
        <w:rPr>
          <w:rFonts w:ascii="Arial" w:eastAsia="+mn-ea" w:hAnsi="Arial" w:cs="Arial"/>
          <w:kern w:val="24"/>
          <w:lang w:val="en-US"/>
        </w:rPr>
      </w:pPr>
      <w:r w:rsidRPr="00356023">
        <w:rPr>
          <w:rFonts w:ascii="Arial" w:eastAsia="+mn-ea" w:hAnsi="Arial" w:cs="Arial"/>
          <w:kern w:val="24"/>
          <w:lang w:val="en-US"/>
        </w:rPr>
        <w:t xml:space="preserve">a criminal offence, </w:t>
      </w:r>
      <w:r w:rsidR="00224DD1">
        <w:rPr>
          <w:rFonts w:ascii="Arial" w:eastAsia="+mn-ea" w:hAnsi="Arial" w:cs="Arial"/>
          <w:kern w:val="24"/>
          <w:lang w:val="en-US"/>
        </w:rPr>
        <w:t>such as</w:t>
      </w:r>
      <w:r w:rsidRPr="00356023">
        <w:rPr>
          <w:rFonts w:ascii="Arial" w:eastAsia="+mn-ea" w:hAnsi="Arial" w:cs="Arial"/>
          <w:kern w:val="24"/>
          <w:lang w:val="en-US"/>
        </w:rPr>
        <w:t xml:space="preserve"> fraud</w:t>
      </w:r>
    </w:p>
    <w:p w14:paraId="1E57D377" w14:textId="77777777" w:rsidR="00356023" w:rsidRDefault="00356023" w:rsidP="00250996">
      <w:pPr>
        <w:pStyle w:val="NormalWeb"/>
        <w:numPr>
          <w:ilvl w:val="0"/>
          <w:numId w:val="47"/>
        </w:numPr>
        <w:spacing w:before="0" w:beforeAutospacing="0" w:after="0" w:afterAutospacing="0" w:line="276" w:lineRule="auto"/>
        <w:ind w:left="1418"/>
        <w:rPr>
          <w:rFonts w:ascii="Arial" w:eastAsia="+mn-ea" w:hAnsi="Arial" w:cs="Arial"/>
          <w:kern w:val="24"/>
          <w:lang w:val="en-US"/>
        </w:rPr>
      </w:pPr>
      <w:r w:rsidRPr="00356023">
        <w:rPr>
          <w:rFonts w:ascii="Arial" w:eastAsia="+mn-ea" w:hAnsi="Arial" w:cs="Arial"/>
          <w:kern w:val="24"/>
          <w:lang w:val="en-US"/>
        </w:rPr>
        <w:t>someone’s health and safety is in danger</w:t>
      </w:r>
    </w:p>
    <w:p w14:paraId="3264AC00" w14:textId="77777777" w:rsidR="00356023" w:rsidRDefault="00356023" w:rsidP="00250996">
      <w:pPr>
        <w:pStyle w:val="NormalWeb"/>
        <w:numPr>
          <w:ilvl w:val="0"/>
          <w:numId w:val="47"/>
        </w:numPr>
        <w:spacing w:before="0" w:beforeAutospacing="0" w:after="0" w:afterAutospacing="0" w:line="276" w:lineRule="auto"/>
        <w:ind w:left="1418"/>
        <w:rPr>
          <w:rFonts w:ascii="Arial" w:eastAsia="+mn-ea" w:hAnsi="Arial" w:cs="Arial"/>
          <w:kern w:val="24"/>
          <w:lang w:val="en-US"/>
        </w:rPr>
      </w:pPr>
      <w:r w:rsidRPr="00356023">
        <w:rPr>
          <w:rFonts w:ascii="Arial" w:eastAsia="+mn-ea" w:hAnsi="Arial" w:cs="Arial"/>
          <w:kern w:val="24"/>
          <w:lang w:val="en-US"/>
        </w:rPr>
        <w:t>risk or actual damage to the environment</w:t>
      </w:r>
    </w:p>
    <w:p w14:paraId="7561DA5B" w14:textId="77777777" w:rsidR="00356023" w:rsidRDefault="00356023" w:rsidP="00250996">
      <w:pPr>
        <w:pStyle w:val="NormalWeb"/>
        <w:numPr>
          <w:ilvl w:val="0"/>
          <w:numId w:val="47"/>
        </w:numPr>
        <w:spacing w:before="0" w:beforeAutospacing="0" w:after="0" w:afterAutospacing="0" w:line="276" w:lineRule="auto"/>
        <w:ind w:left="1418"/>
        <w:rPr>
          <w:rFonts w:ascii="Arial" w:eastAsia="+mn-ea" w:hAnsi="Arial" w:cs="Arial"/>
          <w:kern w:val="24"/>
          <w:lang w:val="en-US"/>
        </w:rPr>
      </w:pPr>
      <w:r w:rsidRPr="00356023">
        <w:rPr>
          <w:rFonts w:ascii="Arial" w:eastAsia="+mn-ea" w:hAnsi="Arial" w:cs="Arial"/>
          <w:kern w:val="24"/>
          <w:lang w:val="en-US"/>
        </w:rPr>
        <w:t>a miscarriage of justice</w:t>
      </w:r>
    </w:p>
    <w:p w14:paraId="56A3CEFD" w14:textId="77777777" w:rsidR="00356023" w:rsidRDefault="00356023" w:rsidP="00250996">
      <w:pPr>
        <w:pStyle w:val="NormalWeb"/>
        <w:numPr>
          <w:ilvl w:val="0"/>
          <w:numId w:val="47"/>
        </w:numPr>
        <w:spacing w:before="0" w:beforeAutospacing="0" w:after="0" w:afterAutospacing="0" w:line="276" w:lineRule="auto"/>
        <w:ind w:left="1418"/>
        <w:rPr>
          <w:rFonts w:ascii="Arial" w:eastAsia="+mn-ea" w:hAnsi="Arial" w:cs="Arial"/>
          <w:kern w:val="24"/>
          <w:lang w:val="en-US"/>
        </w:rPr>
      </w:pPr>
      <w:r w:rsidRPr="00356023">
        <w:rPr>
          <w:rFonts w:ascii="Arial" w:eastAsia="+mn-ea" w:hAnsi="Arial" w:cs="Arial"/>
          <w:kern w:val="24"/>
          <w:lang w:val="en-US"/>
        </w:rPr>
        <w:t>your employer is breaking the law</w:t>
      </w:r>
    </w:p>
    <w:p w14:paraId="250755CC" w14:textId="22F23B37" w:rsidR="00356023" w:rsidRPr="00356023" w:rsidRDefault="00356023" w:rsidP="00250996">
      <w:pPr>
        <w:pStyle w:val="NormalWeb"/>
        <w:numPr>
          <w:ilvl w:val="0"/>
          <w:numId w:val="47"/>
        </w:numPr>
        <w:spacing w:before="0" w:beforeAutospacing="0" w:after="0" w:afterAutospacing="0" w:line="276" w:lineRule="auto"/>
        <w:ind w:left="1418"/>
        <w:rPr>
          <w:rFonts w:ascii="Arial" w:eastAsia="+mn-ea" w:hAnsi="Arial" w:cs="Arial"/>
          <w:kern w:val="24"/>
          <w:lang w:val="en-US"/>
        </w:rPr>
      </w:pPr>
      <w:r w:rsidRPr="00356023">
        <w:rPr>
          <w:rFonts w:ascii="Arial" w:eastAsia="+mn-ea" w:hAnsi="Arial" w:cs="Arial"/>
          <w:kern w:val="24"/>
          <w:lang w:val="en-US"/>
        </w:rPr>
        <w:t>you believe someone</w:t>
      </w:r>
      <w:r w:rsidR="001E593B">
        <w:rPr>
          <w:rFonts w:ascii="Arial" w:eastAsia="+mn-ea" w:hAnsi="Arial" w:cs="Arial"/>
          <w:kern w:val="24"/>
          <w:lang w:val="en-US"/>
        </w:rPr>
        <w:t>’</w:t>
      </w:r>
      <w:r w:rsidRPr="00356023">
        <w:rPr>
          <w:rFonts w:ascii="Arial" w:eastAsia="+mn-ea" w:hAnsi="Arial" w:cs="Arial"/>
          <w:kern w:val="24"/>
          <w:lang w:val="en-US"/>
        </w:rPr>
        <w:t>s covering up wrongdoing</w:t>
      </w:r>
      <w:r w:rsidR="001E593B">
        <w:rPr>
          <w:rFonts w:ascii="Arial" w:eastAsia="+mn-ea" w:hAnsi="Arial" w:cs="Arial"/>
          <w:kern w:val="24"/>
          <w:lang w:val="en-US"/>
        </w:rPr>
        <w:t>.</w:t>
      </w:r>
    </w:p>
    <w:p w14:paraId="0789754F" w14:textId="77777777" w:rsidR="00C36340" w:rsidRDefault="00C36340" w:rsidP="00250996">
      <w:pPr>
        <w:pStyle w:val="NormalWeb"/>
        <w:spacing w:before="0" w:beforeAutospacing="0" w:after="0" w:afterAutospacing="0" w:line="276" w:lineRule="auto"/>
        <w:rPr>
          <w:rFonts w:ascii="Arial" w:eastAsia="+mn-ea" w:hAnsi="Arial" w:cs="Arial"/>
          <w:kern w:val="24"/>
          <w:lang w:val="en-US"/>
        </w:rPr>
      </w:pPr>
    </w:p>
    <w:p w14:paraId="4E136BDD" w14:textId="77777777" w:rsidR="001A24EF" w:rsidRDefault="001A24EF" w:rsidP="00250996">
      <w:pPr>
        <w:pStyle w:val="NormalWeb"/>
        <w:spacing w:before="0" w:beforeAutospacing="0" w:after="0" w:afterAutospacing="0" w:line="276" w:lineRule="auto"/>
        <w:rPr>
          <w:rFonts w:ascii="Arial" w:eastAsia="+mn-ea" w:hAnsi="Arial" w:cs="Arial"/>
          <w:b/>
          <w:bCs/>
          <w:kern w:val="24"/>
          <w:lang w:val="en-US"/>
        </w:rPr>
      </w:pPr>
    </w:p>
    <w:p w14:paraId="498782B0" w14:textId="77777777" w:rsidR="001A24EF" w:rsidRDefault="001A24EF" w:rsidP="00250996">
      <w:pPr>
        <w:pStyle w:val="NormalWeb"/>
        <w:spacing w:before="0" w:beforeAutospacing="0" w:after="0" w:afterAutospacing="0" w:line="276" w:lineRule="auto"/>
        <w:rPr>
          <w:rFonts w:ascii="Arial" w:eastAsia="+mn-ea" w:hAnsi="Arial" w:cs="Arial"/>
          <w:b/>
          <w:bCs/>
          <w:kern w:val="24"/>
          <w:lang w:val="en-US"/>
        </w:rPr>
      </w:pPr>
    </w:p>
    <w:p w14:paraId="41FD417F" w14:textId="1FB3A32C" w:rsidR="00EF16BB" w:rsidRPr="00EF16BB" w:rsidRDefault="00EF16BB" w:rsidP="00250996">
      <w:pPr>
        <w:pStyle w:val="NormalWeb"/>
        <w:spacing w:before="0" w:beforeAutospacing="0" w:after="0" w:afterAutospacing="0" w:line="276" w:lineRule="auto"/>
        <w:rPr>
          <w:rFonts w:ascii="Arial" w:eastAsia="+mn-ea" w:hAnsi="Arial" w:cs="Arial"/>
          <w:b/>
          <w:bCs/>
          <w:kern w:val="24"/>
          <w:lang w:val="en-US"/>
        </w:rPr>
      </w:pPr>
      <w:r w:rsidRPr="00EF16BB">
        <w:rPr>
          <w:rFonts w:ascii="Arial" w:eastAsia="+mn-ea" w:hAnsi="Arial" w:cs="Arial"/>
          <w:b/>
          <w:bCs/>
          <w:kern w:val="24"/>
          <w:lang w:val="en-US"/>
        </w:rPr>
        <w:t xml:space="preserve">Learning activity – </w:t>
      </w:r>
      <w:r w:rsidR="00333F35">
        <w:rPr>
          <w:rFonts w:ascii="Arial" w:eastAsia="+mn-ea" w:hAnsi="Arial" w:cs="Arial"/>
          <w:b/>
          <w:bCs/>
          <w:kern w:val="24"/>
          <w:lang w:val="en-US"/>
        </w:rPr>
        <w:t>w</w:t>
      </w:r>
      <w:r w:rsidR="00333F35" w:rsidRPr="00EF16BB">
        <w:rPr>
          <w:rFonts w:ascii="Arial" w:eastAsia="+mn-ea" w:hAnsi="Arial" w:cs="Arial"/>
          <w:b/>
          <w:bCs/>
          <w:kern w:val="24"/>
          <w:lang w:val="en-US"/>
        </w:rPr>
        <w:t>histle</w:t>
      </w:r>
      <w:r w:rsidRPr="00EF16BB">
        <w:rPr>
          <w:rFonts w:ascii="Arial" w:eastAsia="+mn-ea" w:hAnsi="Arial" w:cs="Arial"/>
          <w:b/>
          <w:bCs/>
          <w:kern w:val="24"/>
          <w:lang w:val="en-US"/>
        </w:rPr>
        <w:t>blowing</w:t>
      </w:r>
    </w:p>
    <w:p w14:paraId="1FA51138" w14:textId="77777777" w:rsidR="009C11B1" w:rsidRDefault="009C11B1" w:rsidP="00250996">
      <w:pPr>
        <w:pStyle w:val="NormalWeb"/>
        <w:spacing w:before="0" w:beforeAutospacing="0" w:after="0" w:afterAutospacing="0" w:line="276" w:lineRule="auto"/>
        <w:rPr>
          <w:rFonts w:ascii="Arial" w:eastAsia="+mn-ea" w:hAnsi="Arial" w:cs="Arial"/>
          <w:kern w:val="24"/>
          <w:lang w:val="en-US"/>
        </w:rPr>
      </w:pPr>
    </w:p>
    <w:p w14:paraId="2595359F" w14:textId="07AD1A2E" w:rsidR="00485E47" w:rsidRDefault="00485E47" w:rsidP="00250996">
      <w:pPr>
        <w:pStyle w:val="NormalWeb"/>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Read t</w:t>
      </w:r>
      <w:r w:rsidR="009C11B1">
        <w:rPr>
          <w:rFonts w:ascii="Arial" w:eastAsia="+mn-ea" w:hAnsi="Arial" w:cs="Arial"/>
          <w:kern w:val="24"/>
          <w:lang w:val="en-US"/>
        </w:rPr>
        <w:t>his</w:t>
      </w:r>
      <w:r w:rsidRPr="00B9378A">
        <w:rPr>
          <w:rFonts w:ascii="Arial" w:eastAsia="+mn-ea" w:hAnsi="Arial" w:cs="Arial"/>
          <w:kern w:val="24"/>
          <w:lang w:val="en-US"/>
        </w:rPr>
        <w:t xml:space="preserve"> case study below and answer the questions</w:t>
      </w:r>
      <w:r w:rsidR="001E593B">
        <w:rPr>
          <w:rFonts w:ascii="Arial" w:eastAsia="+mn-ea" w:hAnsi="Arial" w:cs="Arial"/>
          <w:kern w:val="24"/>
          <w:lang w:val="en-US"/>
        </w:rPr>
        <w:t>:</w:t>
      </w:r>
      <w:r w:rsidRPr="00B9378A">
        <w:rPr>
          <w:rFonts w:ascii="Arial" w:eastAsia="+mn-ea" w:hAnsi="Arial" w:cs="Arial"/>
          <w:kern w:val="24"/>
          <w:lang w:val="en-US"/>
        </w:rPr>
        <w:t xml:space="preserve"> </w:t>
      </w:r>
    </w:p>
    <w:p w14:paraId="233C0095" w14:textId="77777777" w:rsidR="00870B94" w:rsidRDefault="00870B94" w:rsidP="00250996">
      <w:pPr>
        <w:pStyle w:val="NormalWeb"/>
        <w:spacing w:before="0" w:beforeAutospacing="0" w:after="0" w:afterAutospacing="0" w:line="276" w:lineRule="auto"/>
        <w:rPr>
          <w:rFonts w:ascii="Arial" w:eastAsia="+mn-ea" w:hAnsi="Arial" w:cs="Arial"/>
          <w:b/>
          <w:kern w:val="24"/>
          <w:lang w:val="en-US"/>
        </w:rPr>
      </w:pPr>
    </w:p>
    <w:p w14:paraId="6836D114" w14:textId="35AA5EB1" w:rsidR="00D8741E" w:rsidRDefault="00D8741E" w:rsidP="00250996">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76" w:lineRule="auto"/>
        <w:rPr>
          <w:rFonts w:ascii="Arial" w:eastAsia="+mn-ea" w:hAnsi="Arial" w:cs="Arial"/>
          <w:b/>
          <w:kern w:val="24"/>
          <w:lang w:val="en-US"/>
        </w:rPr>
      </w:pPr>
      <w:r w:rsidRPr="00B9378A">
        <w:rPr>
          <w:rFonts w:ascii="Arial" w:eastAsia="+mn-ea" w:hAnsi="Arial" w:cs="Arial"/>
          <w:b/>
          <w:kern w:val="24"/>
          <w:lang w:val="en-US"/>
        </w:rPr>
        <w:t>Case study</w:t>
      </w:r>
      <w:r w:rsidR="009C11B1">
        <w:rPr>
          <w:rFonts w:ascii="Arial" w:eastAsia="+mn-ea" w:hAnsi="Arial" w:cs="Arial"/>
          <w:b/>
          <w:kern w:val="24"/>
          <w:lang w:val="en-US"/>
        </w:rPr>
        <w:t xml:space="preserve"> – Mid Staff</w:t>
      </w:r>
      <w:r w:rsidR="00FC3D5D">
        <w:rPr>
          <w:rFonts w:ascii="Arial" w:eastAsia="+mn-ea" w:hAnsi="Arial" w:cs="Arial"/>
          <w:b/>
          <w:kern w:val="24"/>
          <w:lang w:val="en-US"/>
        </w:rPr>
        <w:t>ord</w:t>
      </w:r>
      <w:r w:rsidR="00582BEF">
        <w:rPr>
          <w:rFonts w:ascii="Arial" w:eastAsia="+mn-ea" w:hAnsi="Arial" w:cs="Arial"/>
          <w:b/>
          <w:kern w:val="24"/>
          <w:lang w:val="en-US"/>
        </w:rPr>
        <w:t>shire</w:t>
      </w:r>
      <w:r w:rsidR="009C11B1">
        <w:rPr>
          <w:rFonts w:ascii="Arial" w:eastAsia="+mn-ea" w:hAnsi="Arial" w:cs="Arial"/>
          <w:b/>
          <w:kern w:val="24"/>
          <w:lang w:val="en-US"/>
        </w:rPr>
        <w:t xml:space="preserve"> NHS Trust</w:t>
      </w:r>
    </w:p>
    <w:p w14:paraId="3D4790E8" w14:textId="77777777" w:rsidR="00B9378A" w:rsidRPr="00B9378A" w:rsidRDefault="00B9378A" w:rsidP="00250996">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76" w:lineRule="auto"/>
        <w:rPr>
          <w:rFonts w:ascii="Arial" w:eastAsia="+mn-ea" w:hAnsi="Arial" w:cs="Arial"/>
          <w:b/>
          <w:kern w:val="24"/>
          <w:lang w:val="en-US"/>
        </w:rPr>
      </w:pPr>
    </w:p>
    <w:p w14:paraId="19FFCE93" w14:textId="2F8402A9" w:rsidR="001E5267" w:rsidRDefault="001E52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lang w:val="en"/>
        </w:rPr>
      </w:pPr>
      <w:r w:rsidRPr="00B9378A">
        <w:rPr>
          <w:rFonts w:ascii="Arial" w:hAnsi="Arial" w:cs="Arial"/>
          <w:sz w:val="24"/>
          <w:szCs w:val="24"/>
          <w:lang w:val="en"/>
        </w:rPr>
        <w:t>What happened in a small district hospital managed by Mid Staffordshire NHS Trust from 2005</w:t>
      </w:r>
      <w:r w:rsidR="00333F35">
        <w:rPr>
          <w:rFonts w:ascii="Arial" w:hAnsi="Arial" w:cs="Arial"/>
          <w:sz w:val="24"/>
          <w:szCs w:val="24"/>
          <w:lang w:val="en"/>
        </w:rPr>
        <w:t xml:space="preserve"> to </w:t>
      </w:r>
      <w:r w:rsidRPr="00B9378A">
        <w:rPr>
          <w:rFonts w:ascii="Arial" w:hAnsi="Arial" w:cs="Arial"/>
          <w:sz w:val="24"/>
          <w:szCs w:val="24"/>
          <w:lang w:val="en"/>
        </w:rPr>
        <w:t>2008 has been described as the worst hospital care scandal of recent times.</w:t>
      </w:r>
    </w:p>
    <w:p w14:paraId="7EB04379" w14:textId="77777777" w:rsidR="009E4228" w:rsidRDefault="009E4228"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lang w:val="en"/>
        </w:rPr>
      </w:pPr>
    </w:p>
    <w:p w14:paraId="645EB401" w14:textId="636DDBDE" w:rsidR="00CE7E7D" w:rsidRPr="00B9378A" w:rsidRDefault="00CE7E7D"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lang w:val="en"/>
        </w:rPr>
      </w:pPr>
      <w:r>
        <w:rPr>
          <w:rFonts w:ascii="Arial" w:hAnsi="Arial" w:cs="Arial"/>
          <w:sz w:val="24"/>
          <w:szCs w:val="24"/>
          <w:lang w:val="en"/>
        </w:rPr>
        <w:t xml:space="preserve">A public inquiry into the scandal was </w:t>
      </w:r>
      <w:r w:rsidR="00033C4D">
        <w:rPr>
          <w:rFonts w:ascii="Arial" w:hAnsi="Arial" w:cs="Arial"/>
          <w:sz w:val="24"/>
          <w:szCs w:val="24"/>
          <w:lang w:val="en"/>
        </w:rPr>
        <w:t>chaired</w:t>
      </w:r>
      <w:r>
        <w:rPr>
          <w:rFonts w:ascii="Arial" w:hAnsi="Arial" w:cs="Arial"/>
          <w:sz w:val="24"/>
          <w:szCs w:val="24"/>
          <w:lang w:val="en"/>
        </w:rPr>
        <w:t xml:space="preserve"> by</w:t>
      </w:r>
      <w:r w:rsidR="00033C4D">
        <w:rPr>
          <w:rFonts w:ascii="Arial" w:hAnsi="Arial" w:cs="Arial"/>
          <w:sz w:val="24"/>
          <w:szCs w:val="24"/>
          <w:lang w:val="en"/>
        </w:rPr>
        <w:t xml:space="preserve"> Robert Francis </w:t>
      </w:r>
      <w:r w:rsidR="006A47F3">
        <w:rPr>
          <w:rFonts w:ascii="Arial" w:hAnsi="Arial" w:cs="Arial"/>
          <w:sz w:val="24"/>
          <w:szCs w:val="24"/>
          <w:lang w:val="en"/>
        </w:rPr>
        <w:t>K</w:t>
      </w:r>
      <w:r w:rsidR="00033C4D">
        <w:rPr>
          <w:rFonts w:ascii="Arial" w:hAnsi="Arial" w:cs="Arial"/>
          <w:sz w:val="24"/>
          <w:szCs w:val="24"/>
          <w:lang w:val="en"/>
        </w:rPr>
        <w:t>C</w:t>
      </w:r>
      <w:r w:rsidR="00DD5799">
        <w:rPr>
          <w:rFonts w:ascii="Arial" w:hAnsi="Arial" w:cs="Arial"/>
          <w:sz w:val="24"/>
          <w:szCs w:val="24"/>
          <w:lang w:val="en"/>
        </w:rPr>
        <w:t>.</w:t>
      </w:r>
      <w:r>
        <w:rPr>
          <w:rFonts w:ascii="Arial" w:hAnsi="Arial" w:cs="Arial"/>
          <w:sz w:val="24"/>
          <w:szCs w:val="24"/>
          <w:lang w:val="en"/>
        </w:rPr>
        <w:t xml:space="preserve"> </w:t>
      </w:r>
    </w:p>
    <w:p w14:paraId="05A49CDF" w14:textId="77777777" w:rsidR="001E5267" w:rsidRPr="00B9378A" w:rsidRDefault="001E52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lang w:val="en"/>
        </w:rPr>
      </w:pPr>
    </w:p>
    <w:p w14:paraId="735F36EE" w14:textId="171DB349" w:rsidR="00F45409" w:rsidRDefault="007037AD"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B9378A">
        <w:rPr>
          <w:rFonts w:ascii="Arial" w:hAnsi="Arial" w:cs="Arial"/>
          <w:sz w:val="24"/>
          <w:szCs w:val="24"/>
          <w:lang w:val="en"/>
        </w:rPr>
        <w:t>An in</w:t>
      </w:r>
      <w:r w:rsidR="001E5267" w:rsidRPr="00B9378A">
        <w:rPr>
          <w:rFonts w:ascii="Arial" w:hAnsi="Arial" w:cs="Arial"/>
          <w:sz w:val="24"/>
          <w:szCs w:val="24"/>
          <w:lang w:val="en"/>
        </w:rPr>
        <w:t>quiry into the care provided in Stafford hospital</w:t>
      </w:r>
      <w:r w:rsidR="001E5267" w:rsidRPr="00B9378A">
        <w:rPr>
          <w:rFonts w:ascii="Arial" w:hAnsi="Arial" w:cs="Arial"/>
          <w:sz w:val="24"/>
          <w:szCs w:val="24"/>
        </w:rPr>
        <w:t xml:space="preserve"> </w:t>
      </w:r>
      <w:r w:rsidR="00333F35" w:rsidRPr="00B9378A">
        <w:rPr>
          <w:rFonts w:ascii="Arial" w:hAnsi="Arial" w:cs="Arial"/>
          <w:sz w:val="24"/>
          <w:szCs w:val="24"/>
        </w:rPr>
        <w:t>clearly showed</w:t>
      </w:r>
      <w:r w:rsidR="00BC6880" w:rsidRPr="00B9378A">
        <w:rPr>
          <w:rFonts w:ascii="Arial" w:hAnsi="Arial" w:cs="Arial"/>
          <w:sz w:val="24"/>
          <w:szCs w:val="24"/>
        </w:rPr>
        <w:t xml:space="preserve"> that for many patients the most basic elements of care were neglected. Calls for help to use the bathroom were ignored and patients were left lying in soiled sheet</w:t>
      </w:r>
      <w:r w:rsidR="00582BEF">
        <w:rPr>
          <w:rFonts w:ascii="Arial" w:hAnsi="Arial" w:cs="Arial"/>
          <w:sz w:val="24"/>
          <w:szCs w:val="24"/>
        </w:rPr>
        <w:t>s</w:t>
      </w:r>
      <w:r w:rsidR="00BC6880" w:rsidRPr="00B9378A">
        <w:rPr>
          <w:rFonts w:ascii="Arial" w:hAnsi="Arial" w:cs="Arial"/>
          <w:sz w:val="24"/>
          <w:szCs w:val="24"/>
        </w:rPr>
        <w:t xml:space="preserve"> and sitting on commodes for hours, often feeling ashamed and afraid. Patients were left unwashed, at times for up to a month. Food and drinks were left out of</w:t>
      </w:r>
      <w:r w:rsidR="00333F35">
        <w:rPr>
          <w:rFonts w:ascii="Arial" w:hAnsi="Arial" w:cs="Arial"/>
          <w:sz w:val="24"/>
          <w:szCs w:val="24"/>
        </w:rPr>
        <w:t xml:space="preserve"> patients’</w:t>
      </w:r>
      <w:r w:rsidR="00BC6880" w:rsidRPr="00B9378A">
        <w:rPr>
          <w:rFonts w:ascii="Arial" w:hAnsi="Arial" w:cs="Arial"/>
          <w:sz w:val="24"/>
          <w:szCs w:val="24"/>
        </w:rPr>
        <w:t xml:space="preserve"> reach and many were forced to rely on family members for help with feeding. </w:t>
      </w:r>
    </w:p>
    <w:p w14:paraId="50D5B7CA" w14:textId="77777777" w:rsidR="00F45409" w:rsidRDefault="00F45409"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1722C4B9" w14:textId="18CB7860" w:rsidR="00BC6880" w:rsidRPr="00B9378A" w:rsidRDefault="00BC6880"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B9378A">
        <w:rPr>
          <w:rFonts w:ascii="Arial" w:hAnsi="Arial" w:cs="Arial"/>
          <w:sz w:val="24"/>
          <w:szCs w:val="24"/>
        </w:rPr>
        <w:t>Staff failed to make basic observations and pain relief was provided late or in some cases not at all. Patients were too often discharged before it was appropriate, only to have to be re-admitted shortly afterwards. The standards of hygiene were at times awful, with families forced to remove used bandages and dressings from public areas and clean toilets themselves for fear of catching infections</w:t>
      </w:r>
      <w:r w:rsidR="00DE6FBB">
        <w:rPr>
          <w:rFonts w:ascii="Arial" w:hAnsi="Arial" w:cs="Arial"/>
          <w:sz w:val="24"/>
          <w:szCs w:val="24"/>
        </w:rPr>
        <w:t>.</w:t>
      </w:r>
    </w:p>
    <w:p w14:paraId="2BE1990B" w14:textId="77777777" w:rsidR="001E5267" w:rsidRPr="00B9378A" w:rsidRDefault="001E52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5074ECC3" w14:textId="53D66425" w:rsidR="00E17A6F" w:rsidRDefault="001E52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B9378A">
        <w:rPr>
          <w:rFonts w:ascii="Arial" w:hAnsi="Arial" w:cs="Arial"/>
          <w:sz w:val="24"/>
          <w:szCs w:val="24"/>
        </w:rPr>
        <w:t xml:space="preserve">The </w:t>
      </w:r>
      <w:r w:rsidR="00DE6FBB">
        <w:rPr>
          <w:rFonts w:ascii="Arial" w:hAnsi="Arial" w:cs="Arial"/>
          <w:sz w:val="24"/>
          <w:szCs w:val="24"/>
        </w:rPr>
        <w:t>i</w:t>
      </w:r>
      <w:r w:rsidRPr="00B9378A">
        <w:rPr>
          <w:rFonts w:ascii="Arial" w:hAnsi="Arial" w:cs="Arial"/>
          <w:sz w:val="24"/>
          <w:szCs w:val="24"/>
        </w:rPr>
        <w:t xml:space="preserve">nquiry found that a chronic shortage of staff, particularly nursing staff, was largely responsible for the substandard care. Morale at the </w:t>
      </w:r>
      <w:r w:rsidR="00E17A6F">
        <w:rPr>
          <w:rFonts w:ascii="Arial" w:hAnsi="Arial" w:cs="Arial"/>
          <w:sz w:val="24"/>
          <w:szCs w:val="24"/>
        </w:rPr>
        <w:t>t</w:t>
      </w:r>
      <w:r w:rsidRPr="00B9378A">
        <w:rPr>
          <w:rFonts w:ascii="Arial" w:hAnsi="Arial" w:cs="Arial"/>
          <w:sz w:val="24"/>
          <w:szCs w:val="24"/>
        </w:rPr>
        <w:t xml:space="preserve">rust was low, and while many staff did their best in difficult circumstances, others showed a disturbing lack of compassion towards their patients. </w:t>
      </w:r>
    </w:p>
    <w:p w14:paraId="389DC126" w14:textId="77777777" w:rsidR="00E17A6F" w:rsidRDefault="00E17A6F"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08B8F871" w14:textId="0BC0CCE3" w:rsidR="00D8741E" w:rsidRDefault="001E5267"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B9378A">
        <w:rPr>
          <w:rFonts w:ascii="Arial" w:hAnsi="Arial" w:cs="Arial"/>
          <w:sz w:val="24"/>
          <w:szCs w:val="24"/>
        </w:rPr>
        <w:t>Staff who spoke out felt ignored and there</w:t>
      </w:r>
      <w:r w:rsidR="00DE6FBB">
        <w:rPr>
          <w:rFonts w:ascii="Arial" w:hAnsi="Arial" w:cs="Arial"/>
          <w:sz w:val="24"/>
          <w:szCs w:val="24"/>
        </w:rPr>
        <w:t>’s</w:t>
      </w:r>
      <w:r w:rsidRPr="00B9378A">
        <w:rPr>
          <w:rFonts w:ascii="Arial" w:hAnsi="Arial" w:cs="Arial"/>
          <w:sz w:val="24"/>
          <w:szCs w:val="24"/>
        </w:rPr>
        <w:t xml:space="preserve"> strong evidence that many were deterred from doing so through fear and bullying. Robert Francis </w:t>
      </w:r>
      <w:r w:rsidR="004D17A3">
        <w:rPr>
          <w:rFonts w:ascii="Arial" w:hAnsi="Arial" w:cs="Arial"/>
          <w:sz w:val="24"/>
          <w:szCs w:val="24"/>
        </w:rPr>
        <w:t>K</w:t>
      </w:r>
      <w:r w:rsidRPr="00B9378A">
        <w:rPr>
          <w:rFonts w:ascii="Arial" w:hAnsi="Arial" w:cs="Arial"/>
          <w:sz w:val="24"/>
          <w:szCs w:val="24"/>
        </w:rPr>
        <w:t xml:space="preserve">C </w:t>
      </w:r>
      <w:r w:rsidR="009E4228">
        <w:rPr>
          <w:rFonts w:ascii="Arial" w:hAnsi="Arial" w:cs="Arial"/>
          <w:sz w:val="24"/>
          <w:szCs w:val="24"/>
        </w:rPr>
        <w:t>said</w:t>
      </w:r>
      <w:r w:rsidR="004D17A3">
        <w:rPr>
          <w:rFonts w:ascii="Arial" w:hAnsi="Arial" w:cs="Arial"/>
          <w:sz w:val="24"/>
          <w:szCs w:val="24"/>
        </w:rPr>
        <w:t>:</w:t>
      </w:r>
      <w:r w:rsidRPr="00B9378A">
        <w:rPr>
          <w:rFonts w:ascii="Arial" w:hAnsi="Arial" w:cs="Arial"/>
          <w:sz w:val="24"/>
          <w:szCs w:val="24"/>
        </w:rPr>
        <w:t xml:space="preserve"> “It is now clear that some staff did express concern about the standard of care being provided to patients. The tragedy was that they were ignored and worse still others were discouraged from speaking out.”</w:t>
      </w:r>
    </w:p>
    <w:p w14:paraId="04872B46" w14:textId="5E2A8B5E" w:rsidR="009C11B1" w:rsidRDefault="009C11B1" w:rsidP="00250996">
      <w:pPr>
        <w:autoSpaceDE w:val="0"/>
        <w:autoSpaceDN w:val="0"/>
        <w:adjustRightInd w:val="0"/>
        <w:spacing w:line="276" w:lineRule="auto"/>
        <w:rPr>
          <w:rFonts w:ascii="Arial" w:hAnsi="Arial" w:cs="Arial"/>
          <w:sz w:val="24"/>
          <w:szCs w:val="24"/>
        </w:rPr>
      </w:pPr>
      <w:r>
        <w:rPr>
          <w:rFonts w:ascii="Arial" w:hAnsi="Arial" w:cs="Arial"/>
          <w:sz w:val="24"/>
          <w:szCs w:val="24"/>
        </w:rPr>
        <w:t>Answer these questions:</w:t>
      </w:r>
    </w:p>
    <w:p w14:paraId="21317FA0" w14:textId="7A35BEE1" w:rsidR="00447E63" w:rsidRDefault="00447E63" w:rsidP="00250996">
      <w:pPr>
        <w:autoSpaceDE w:val="0"/>
        <w:autoSpaceDN w:val="0"/>
        <w:adjustRightInd w:val="0"/>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47E63" w14:paraId="151A24CA" w14:textId="77777777" w:rsidTr="00447E63">
        <w:tc>
          <w:tcPr>
            <w:tcW w:w="13948" w:type="dxa"/>
          </w:tcPr>
          <w:p w14:paraId="5775E75D" w14:textId="77777777" w:rsidR="00447E63" w:rsidRDefault="00447E63" w:rsidP="00250996">
            <w:pPr>
              <w:autoSpaceDE w:val="0"/>
              <w:autoSpaceDN w:val="0"/>
              <w:adjustRightInd w:val="0"/>
              <w:spacing w:line="276" w:lineRule="auto"/>
              <w:rPr>
                <w:rFonts w:ascii="Arial" w:hAnsi="Arial" w:cs="Arial"/>
                <w:sz w:val="24"/>
                <w:szCs w:val="24"/>
              </w:rPr>
            </w:pPr>
          </w:p>
          <w:p w14:paraId="6B36C812" w14:textId="567CF9F3" w:rsidR="00447E63" w:rsidRPr="00447E63" w:rsidRDefault="00447E63" w:rsidP="00250996">
            <w:pPr>
              <w:pStyle w:val="NormalWeb"/>
              <w:numPr>
                <w:ilvl w:val="0"/>
                <w:numId w:val="37"/>
              </w:numPr>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 xml:space="preserve">What are the </w:t>
            </w:r>
            <w:r w:rsidR="00615A7D">
              <w:rPr>
                <w:rFonts w:ascii="Arial" w:eastAsia="+mn-ea" w:hAnsi="Arial" w:cs="Arial"/>
                <w:kern w:val="24"/>
                <w:lang w:val="en-US"/>
              </w:rPr>
              <w:t>main things that</w:t>
            </w:r>
            <w:r w:rsidRPr="00B9378A">
              <w:rPr>
                <w:rFonts w:ascii="Arial" w:eastAsia="+mn-ea" w:hAnsi="Arial" w:cs="Arial"/>
                <w:kern w:val="24"/>
                <w:lang w:val="en-US"/>
              </w:rPr>
              <w:t xml:space="preserve"> would have made a difference to prevent and stop the harm and abuse from taking place in the hospital?</w:t>
            </w:r>
          </w:p>
          <w:p w14:paraId="73D94B63"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599FDBBB"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370FC7D8" w14:textId="30CF2C8B" w:rsidR="00447E63" w:rsidRDefault="00447E63" w:rsidP="00250996">
            <w:pPr>
              <w:pStyle w:val="NormalWeb"/>
              <w:numPr>
                <w:ilvl w:val="0"/>
                <w:numId w:val="37"/>
              </w:numPr>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What were the barriers for some of the staff working in the hospital in taking action about their concerns for patient safety?</w:t>
            </w:r>
          </w:p>
          <w:p w14:paraId="08DABFFA"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715D1E21"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7372778B" w14:textId="7A092EB5" w:rsidR="00447E63" w:rsidRDefault="00447E63" w:rsidP="00250996">
            <w:pPr>
              <w:pStyle w:val="NormalWeb"/>
              <w:numPr>
                <w:ilvl w:val="0"/>
                <w:numId w:val="37"/>
              </w:numPr>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What are the responsibilities of health and social care workers where colleagues or other professionals</w:t>
            </w:r>
            <w:r w:rsidR="00FC0405">
              <w:rPr>
                <w:rFonts w:ascii="Arial" w:eastAsia="+mn-ea" w:hAnsi="Arial" w:cs="Arial"/>
                <w:kern w:val="24"/>
                <w:lang w:val="en-US"/>
              </w:rPr>
              <w:t>’ practice</w:t>
            </w:r>
            <w:r w:rsidRPr="00B9378A">
              <w:rPr>
                <w:rFonts w:ascii="Arial" w:eastAsia="+mn-ea" w:hAnsi="Arial" w:cs="Arial"/>
                <w:kern w:val="24"/>
                <w:lang w:val="en-US"/>
              </w:rPr>
              <w:t xml:space="preserve"> may be unsafe, abusive or neglectful?</w:t>
            </w:r>
          </w:p>
          <w:p w14:paraId="7A5029A0"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2FC13870"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0960F3AE" w14:textId="3D487FD4" w:rsidR="00447E63" w:rsidRDefault="00447E63" w:rsidP="00250996">
            <w:pPr>
              <w:pStyle w:val="NormalWeb"/>
              <w:numPr>
                <w:ilvl w:val="0"/>
                <w:numId w:val="37"/>
              </w:numPr>
              <w:spacing w:before="0" w:beforeAutospacing="0" w:after="0" w:afterAutospacing="0" w:line="276" w:lineRule="auto"/>
              <w:rPr>
                <w:rFonts w:ascii="Arial" w:eastAsia="+mn-ea" w:hAnsi="Arial" w:cs="Arial"/>
                <w:kern w:val="24"/>
                <w:lang w:val="en-US"/>
              </w:rPr>
            </w:pPr>
            <w:r>
              <w:rPr>
                <w:rFonts w:ascii="Arial" w:eastAsia="+mn-ea" w:hAnsi="Arial" w:cs="Arial"/>
                <w:kern w:val="24"/>
                <w:lang w:val="en-US"/>
              </w:rPr>
              <w:t xml:space="preserve">How could </w:t>
            </w:r>
            <w:r w:rsidRPr="00B9378A">
              <w:rPr>
                <w:rFonts w:ascii="Arial" w:eastAsia="+mn-ea" w:hAnsi="Arial" w:cs="Arial"/>
                <w:kern w:val="24"/>
                <w:lang w:val="en-US"/>
              </w:rPr>
              <w:t xml:space="preserve">whistleblowing </w:t>
            </w:r>
            <w:r>
              <w:rPr>
                <w:rFonts w:ascii="Arial" w:eastAsia="+mn-ea" w:hAnsi="Arial" w:cs="Arial"/>
                <w:kern w:val="24"/>
                <w:lang w:val="en-US"/>
              </w:rPr>
              <w:t>have helped</w:t>
            </w:r>
            <w:r w:rsidRPr="00B9378A">
              <w:rPr>
                <w:rFonts w:ascii="Arial" w:eastAsia="+mn-ea" w:hAnsi="Arial" w:cs="Arial"/>
                <w:kern w:val="24"/>
                <w:lang w:val="en-US"/>
              </w:rPr>
              <w:t>?</w:t>
            </w:r>
          </w:p>
          <w:p w14:paraId="4560E9BA" w14:textId="03B33F83"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0E98390B" w14:textId="77777777" w:rsidR="00447E63" w:rsidRDefault="00447E63" w:rsidP="00250996">
            <w:pPr>
              <w:pStyle w:val="NormalWeb"/>
              <w:spacing w:before="0" w:beforeAutospacing="0" w:after="0" w:afterAutospacing="0" w:line="276" w:lineRule="auto"/>
              <w:ind w:left="720"/>
              <w:rPr>
                <w:rFonts w:ascii="Arial" w:eastAsia="+mn-ea" w:hAnsi="Arial" w:cs="Arial"/>
                <w:kern w:val="24"/>
                <w:lang w:val="en-US"/>
              </w:rPr>
            </w:pPr>
          </w:p>
          <w:p w14:paraId="03C60C22" w14:textId="2024A512" w:rsidR="00447E63" w:rsidRPr="00B9378A" w:rsidRDefault="00447E63" w:rsidP="00250996">
            <w:pPr>
              <w:pStyle w:val="NormalWeb"/>
              <w:numPr>
                <w:ilvl w:val="0"/>
                <w:numId w:val="37"/>
              </w:numPr>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What should you do if</w:t>
            </w:r>
            <w:r w:rsidR="00B55E54">
              <w:rPr>
                <w:rFonts w:ascii="Arial" w:eastAsia="+mn-ea" w:hAnsi="Arial" w:cs="Arial"/>
                <w:kern w:val="24"/>
                <w:lang w:val="en-US"/>
              </w:rPr>
              <w:t xml:space="preserve"> you raise a</w:t>
            </w:r>
            <w:r w:rsidRPr="00B9378A">
              <w:rPr>
                <w:rFonts w:ascii="Arial" w:eastAsia="+mn-ea" w:hAnsi="Arial" w:cs="Arial"/>
                <w:kern w:val="24"/>
                <w:lang w:val="en-US"/>
              </w:rPr>
              <w:t xml:space="preserve"> concern</w:t>
            </w:r>
            <w:r w:rsidR="00B55E54">
              <w:rPr>
                <w:rFonts w:ascii="Arial" w:eastAsia="+mn-ea" w:hAnsi="Arial" w:cs="Arial"/>
                <w:kern w:val="24"/>
                <w:lang w:val="en-US"/>
              </w:rPr>
              <w:t xml:space="preserve"> and</w:t>
            </w:r>
            <w:r w:rsidRPr="00B9378A">
              <w:rPr>
                <w:rFonts w:ascii="Arial" w:eastAsia="+mn-ea" w:hAnsi="Arial" w:cs="Arial"/>
                <w:kern w:val="24"/>
                <w:lang w:val="en-US"/>
              </w:rPr>
              <w:t xml:space="preserve"> </w:t>
            </w:r>
            <w:r w:rsidR="00B55E54">
              <w:rPr>
                <w:rFonts w:ascii="Arial" w:eastAsia="+mn-ea" w:hAnsi="Arial" w:cs="Arial"/>
                <w:kern w:val="24"/>
                <w:lang w:val="en-US"/>
              </w:rPr>
              <w:t>it isn’t</w:t>
            </w:r>
            <w:r w:rsidRPr="00B9378A">
              <w:rPr>
                <w:rFonts w:ascii="Arial" w:eastAsia="+mn-ea" w:hAnsi="Arial" w:cs="Arial"/>
                <w:kern w:val="24"/>
                <w:lang w:val="en-US"/>
              </w:rPr>
              <w:t xml:space="preserve"> taken seriously and acted upon?</w:t>
            </w:r>
          </w:p>
          <w:p w14:paraId="5FCC26C7" w14:textId="77777777" w:rsidR="00447E63" w:rsidRPr="00B9378A" w:rsidRDefault="00447E63" w:rsidP="00250996">
            <w:pPr>
              <w:autoSpaceDE w:val="0"/>
              <w:autoSpaceDN w:val="0"/>
              <w:adjustRightInd w:val="0"/>
              <w:spacing w:line="276" w:lineRule="auto"/>
              <w:rPr>
                <w:rFonts w:ascii="Arial" w:hAnsi="Arial" w:cs="Arial"/>
                <w:i/>
                <w:sz w:val="24"/>
                <w:szCs w:val="24"/>
              </w:rPr>
            </w:pPr>
          </w:p>
          <w:p w14:paraId="0BC163B1" w14:textId="1858972B" w:rsidR="00447E63" w:rsidRDefault="00447E63" w:rsidP="00250996">
            <w:pPr>
              <w:autoSpaceDE w:val="0"/>
              <w:autoSpaceDN w:val="0"/>
              <w:adjustRightInd w:val="0"/>
              <w:spacing w:line="276" w:lineRule="auto"/>
              <w:rPr>
                <w:rFonts w:ascii="Arial" w:hAnsi="Arial" w:cs="Arial"/>
                <w:sz w:val="24"/>
                <w:szCs w:val="24"/>
              </w:rPr>
            </w:pPr>
          </w:p>
        </w:tc>
      </w:tr>
    </w:tbl>
    <w:p w14:paraId="1A8318FC" w14:textId="498C9AE3" w:rsidR="004060B2" w:rsidRDefault="004060B2" w:rsidP="00250996">
      <w:pPr>
        <w:autoSpaceDE w:val="0"/>
        <w:autoSpaceDN w:val="0"/>
        <w:adjustRightInd w:val="0"/>
        <w:spacing w:line="276" w:lineRule="auto"/>
        <w:rPr>
          <w:rFonts w:ascii="Arial" w:hAnsi="Arial" w:cs="Arial"/>
          <w:sz w:val="24"/>
          <w:szCs w:val="24"/>
        </w:rPr>
      </w:pPr>
    </w:p>
    <w:p w14:paraId="5E4C035E" w14:textId="6F8C36F0" w:rsidR="00A96624" w:rsidRPr="00CF10CD" w:rsidRDefault="00A96624" w:rsidP="00250996">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kern w:val="24"/>
        </w:rPr>
      </w:pPr>
      <w:r w:rsidRPr="00CF10CD">
        <w:rPr>
          <w:rFonts w:ascii="Arial" w:eastAsia="+mn-ea" w:hAnsi="Arial" w:cs="Arial"/>
          <w:bCs/>
          <w:kern w:val="24"/>
        </w:rPr>
        <w:t xml:space="preserve">The most significant proposal of the Francis Report </w:t>
      </w:r>
      <w:r w:rsidR="00FC0405">
        <w:rPr>
          <w:rFonts w:ascii="Arial" w:eastAsia="+mn-ea" w:hAnsi="Arial" w:cs="Arial"/>
          <w:bCs/>
          <w:kern w:val="24"/>
        </w:rPr>
        <w:t>wa</w:t>
      </w:r>
      <w:r w:rsidRPr="00CF10CD">
        <w:rPr>
          <w:rFonts w:ascii="Arial" w:eastAsia="+mn-ea" w:hAnsi="Arial" w:cs="Arial"/>
          <w:bCs/>
          <w:kern w:val="24"/>
        </w:rPr>
        <w:t>s the introduction of a statutory ‘</w:t>
      </w:r>
      <w:r w:rsidR="00D97143">
        <w:rPr>
          <w:rFonts w:ascii="Arial" w:eastAsia="+mn-ea" w:hAnsi="Arial" w:cs="Arial"/>
          <w:bCs/>
          <w:kern w:val="24"/>
        </w:rPr>
        <w:t>d</w:t>
      </w:r>
      <w:r w:rsidRPr="00CF10CD">
        <w:rPr>
          <w:rFonts w:ascii="Arial" w:eastAsia="+mn-ea" w:hAnsi="Arial" w:cs="Arial"/>
          <w:bCs/>
          <w:kern w:val="24"/>
        </w:rPr>
        <w:t xml:space="preserve">uty of </w:t>
      </w:r>
      <w:r w:rsidR="00D97143">
        <w:rPr>
          <w:rFonts w:ascii="Arial" w:eastAsia="+mn-ea" w:hAnsi="Arial" w:cs="Arial"/>
          <w:bCs/>
          <w:kern w:val="24"/>
        </w:rPr>
        <w:t>c</w:t>
      </w:r>
      <w:r w:rsidRPr="00CF10CD">
        <w:rPr>
          <w:rFonts w:ascii="Arial" w:eastAsia="+mn-ea" w:hAnsi="Arial" w:cs="Arial"/>
          <w:bCs/>
          <w:kern w:val="24"/>
        </w:rPr>
        <w:t xml:space="preserve">andour’. </w:t>
      </w:r>
      <w:r w:rsidR="006A0295">
        <w:rPr>
          <w:rFonts w:ascii="Arial" w:eastAsia="+mn-ea" w:hAnsi="Arial" w:cs="Arial"/>
          <w:bCs/>
          <w:kern w:val="24"/>
        </w:rPr>
        <w:t>You need t</w:t>
      </w:r>
      <w:r w:rsidR="00AF6527">
        <w:rPr>
          <w:rFonts w:ascii="Arial" w:eastAsia="+mn-ea" w:hAnsi="Arial" w:cs="Arial"/>
          <w:bCs/>
          <w:kern w:val="24"/>
        </w:rPr>
        <w:t xml:space="preserve">hree characteristics </w:t>
      </w:r>
      <w:r w:rsidRPr="00CF10CD">
        <w:rPr>
          <w:rFonts w:ascii="Arial" w:eastAsia="+mn-ea" w:hAnsi="Arial" w:cs="Arial"/>
          <w:bCs/>
          <w:kern w:val="24"/>
        </w:rPr>
        <w:t xml:space="preserve">to achieve </w:t>
      </w:r>
      <w:r w:rsidR="00D97143">
        <w:rPr>
          <w:rFonts w:ascii="Arial" w:eastAsia="+mn-ea" w:hAnsi="Arial" w:cs="Arial"/>
          <w:bCs/>
          <w:kern w:val="24"/>
        </w:rPr>
        <w:t>d</w:t>
      </w:r>
      <w:r w:rsidRPr="00CF10CD">
        <w:rPr>
          <w:rFonts w:ascii="Arial" w:eastAsia="+mn-ea" w:hAnsi="Arial" w:cs="Arial"/>
          <w:bCs/>
          <w:kern w:val="24"/>
        </w:rPr>
        <w:t xml:space="preserve">uty of </w:t>
      </w:r>
      <w:r w:rsidR="00D97143">
        <w:rPr>
          <w:rFonts w:ascii="Arial" w:eastAsia="+mn-ea" w:hAnsi="Arial" w:cs="Arial"/>
          <w:bCs/>
          <w:kern w:val="24"/>
        </w:rPr>
        <w:t>c</w:t>
      </w:r>
      <w:r w:rsidRPr="00CF10CD">
        <w:rPr>
          <w:rFonts w:ascii="Arial" w:eastAsia="+mn-ea" w:hAnsi="Arial" w:cs="Arial"/>
          <w:bCs/>
          <w:kern w:val="24"/>
        </w:rPr>
        <w:t>andour:</w:t>
      </w:r>
    </w:p>
    <w:p w14:paraId="252A1AEC" w14:textId="4FED04BB" w:rsidR="00A96624" w:rsidRPr="00CF10CD" w:rsidRDefault="00AF6527" w:rsidP="00250996">
      <w:pPr>
        <w:pStyle w:val="NormalWeb"/>
        <w:numPr>
          <w:ilvl w:val="0"/>
          <w:numId w:val="48"/>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kern w:val="24"/>
        </w:rPr>
      </w:pPr>
      <w:r>
        <w:rPr>
          <w:rFonts w:ascii="Arial" w:eastAsia="+mn-ea" w:hAnsi="Arial" w:cs="Arial"/>
          <w:bCs/>
          <w:kern w:val="24"/>
        </w:rPr>
        <w:t>o</w:t>
      </w:r>
      <w:r w:rsidR="00A96624" w:rsidRPr="00CF10CD">
        <w:rPr>
          <w:rFonts w:ascii="Arial" w:eastAsia="+mn-ea" w:hAnsi="Arial" w:cs="Arial"/>
          <w:bCs/>
          <w:kern w:val="24"/>
        </w:rPr>
        <w:t xml:space="preserve">penness: to </w:t>
      </w:r>
      <w:r w:rsidR="00583E1C">
        <w:rPr>
          <w:rFonts w:ascii="Arial" w:eastAsia="+mn-ea" w:hAnsi="Arial" w:cs="Arial"/>
          <w:bCs/>
          <w:kern w:val="24"/>
        </w:rPr>
        <w:t>allow</w:t>
      </w:r>
      <w:r w:rsidR="00583E1C" w:rsidRPr="00CF10CD">
        <w:rPr>
          <w:rFonts w:ascii="Arial" w:eastAsia="+mn-ea" w:hAnsi="Arial" w:cs="Arial"/>
          <w:bCs/>
          <w:kern w:val="24"/>
        </w:rPr>
        <w:t xml:space="preserve"> </w:t>
      </w:r>
      <w:r w:rsidR="00A96624" w:rsidRPr="00CF10CD">
        <w:rPr>
          <w:rFonts w:ascii="Arial" w:eastAsia="+mn-ea" w:hAnsi="Arial" w:cs="Arial"/>
          <w:bCs/>
          <w:kern w:val="24"/>
        </w:rPr>
        <w:t>concerns to be raised and disclosed freely without fear, and for questions to be answered</w:t>
      </w:r>
    </w:p>
    <w:p w14:paraId="5B57872E" w14:textId="439E5F34" w:rsidR="00A96624" w:rsidRPr="00CF10CD" w:rsidRDefault="00D8014D" w:rsidP="00250996">
      <w:pPr>
        <w:pStyle w:val="NormalWeb"/>
        <w:numPr>
          <w:ilvl w:val="0"/>
          <w:numId w:val="48"/>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kern w:val="24"/>
        </w:rPr>
      </w:pPr>
      <w:r>
        <w:rPr>
          <w:rFonts w:ascii="Arial" w:eastAsia="+mn-ea" w:hAnsi="Arial" w:cs="Arial"/>
          <w:bCs/>
          <w:kern w:val="24"/>
        </w:rPr>
        <w:t>t</w:t>
      </w:r>
      <w:r w:rsidR="00A96624" w:rsidRPr="00CF10CD">
        <w:rPr>
          <w:rFonts w:ascii="Arial" w:eastAsia="+mn-ea" w:hAnsi="Arial" w:cs="Arial"/>
          <w:bCs/>
          <w:kern w:val="24"/>
        </w:rPr>
        <w:t xml:space="preserve">ransparency: </w:t>
      </w:r>
      <w:r>
        <w:rPr>
          <w:rFonts w:ascii="Arial" w:eastAsia="+mn-ea" w:hAnsi="Arial" w:cs="Arial"/>
          <w:bCs/>
          <w:kern w:val="24"/>
        </w:rPr>
        <w:t>to</w:t>
      </w:r>
      <w:r w:rsidR="00A96624" w:rsidRPr="00CF10CD">
        <w:rPr>
          <w:rFonts w:ascii="Arial" w:eastAsia="+mn-ea" w:hAnsi="Arial" w:cs="Arial"/>
          <w:bCs/>
          <w:kern w:val="24"/>
        </w:rPr>
        <w:t xml:space="preserve"> allow accurate information </w:t>
      </w:r>
      <w:r w:rsidR="00435533">
        <w:rPr>
          <w:rFonts w:ascii="Arial" w:eastAsia="+mn-ea" w:hAnsi="Arial" w:cs="Arial"/>
          <w:bCs/>
          <w:kern w:val="24"/>
        </w:rPr>
        <w:t>about</w:t>
      </w:r>
      <w:r w:rsidR="00A96624" w:rsidRPr="00CF10CD">
        <w:rPr>
          <w:rFonts w:ascii="Arial" w:eastAsia="+mn-ea" w:hAnsi="Arial" w:cs="Arial"/>
          <w:bCs/>
          <w:kern w:val="24"/>
        </w:rPr>
        <w:t xml:space="preserve"> performance and outcomes to be shared</w:t>
      </w:r>
    </w:p>
    <w:p w14:paraId="47E9D96F" w14:textId="7D77E237" w:rsidR="00A96624" w:rsidRDefault="00D8014D" w:rsidP="00250996">
      <w:pPr>
        <w:pStyle w:val="NormalWeb"/>
        <w:numPr>
          <w:ilvl w:val="0"/>
          <w:numId w:val="48"/>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eastAsia="+mn-ea" w:hAnsi="Arial" w:cs="Arial"/>
          <w:bCs/>
          <w:kern w:val="24"/>
        </w:rPr>
      </w:pPr>
      <w:r>
        <w:rPr>
          <w:rFonts w:ascii="Arial" w:eastAsia="+mn-ea" w:hAnsi="Arial" w:cs="Arial"/>
          <w:bCs/>
          <w:kern w:val="24"/>
        </w:rPr>
        <w:t>c</w:t>
      </w:r>
      <w:r w:rsidR="00A96624" w:rsidRPr="00CF10CD">
        <w:rPr>
          <w:rFonts w:ascii="Arial" w:eastAsia="+mn-ea" w:hAnsi="Arial" w:cs="Arial"/>
          <w:bCs/>
          <w:kern w:val="24"/>
        </w:rPr>
        <w:t>andour: so that if a</w:t>
      </w:r>
      <w:r w:rsidR="003030FE">
        <w:rPr>
          <w:rFonts w:ascii="Arial" w:eastAsia="+mn-ea" w:hAnsi="Arial" w:cs="Arial"/>
          <w:bCs/>
          <w:kern w:val="24"/>
        </w:rPr>
        <w:t xml:space="preserve">n individual </w:t>
      </w:r>
      <w:r w:rsidR="00435533">
        <w:rPr>
          <w:rFonts w:ascii="Arial" w:eastAsia="+mn-ea" w:hAnsi="Arial" w:cs="Arial"/>
          <w:bCs/>
          <w:kern w:val="24"/>
        </w:rPr>
        <w:t>or</w:t>
      </w:r>
      <w:r w:rsidR="00A96624" w:rsidRPr="00CF10CD">
        <w:rPr>
          <w:rFonts w:ascii="Arial" w:eastAsia="+mn-ea" w:hAnsi="Arial" w:cs="Arial"/>
          <w:bCs/>
          <w:kern w:val="24"/>
        </w:rPr>
        <w:t xml:space="preserve"> patient is harmed by a</w:t>
      </w:r>
      <w:r w:rsidR="003030FE">
        <w:rPr>
          <w:rFonts w:ascii="Arial" w:eastAsia="+mn-ea" w:hAnsi="Arial" w:cs="Arial"/>
          <w:bCs/>
          <w:kern w:val="24"/>
        </w:rPr>
        <w:t xml:space="preserve"> social care </w:t>
      </w:r>
      <w:r w:rsidR="00435533">
        <w:rPr>
          <w:rFonts w:ascii="Arial" w:eastAsia="+mn-ea" w:hAnsi="Arial" w:cs="Arial"/>
          <w:bCs/>
          <w:kern w:val="24"/>
        </w:rPr>
        <w:t>or</w:t>
      </w:r>
      <w:r w:rsidR="003030FE">
        <w:rPr>
          <w:rFonts w:ascii="Arial" w:eastAsia="+mn-ea" w:hAnsi="Arial" w:cs="Arial"/>
          <w:bCs/>
          <w:kern w:val="24"/>
        </w:rPr>
        <w:t xml:space="preserve"> </w:t>
      </w:r>
      <w:r w:rsidR="00A96624" w:rsidRPr="00CF10CD">
        <w:rPr>
          <w:rFonts w:ascii="Arial" w:eastAsia="+mn-ea" w:hAnsi="Arial" w:cs="Arial"/>
          <w:bCs/>
          <w:kern w:val="24"/>
        </w:rPr>
        <w:t>health provider, they</w:t>
      </w:r>
      <w:r w:rsidR="005806C4">
        <w:rPr>
          <w:rFonts w:ascii="Arial" w:eastAsia="+mn-ea" w:hAnsi="Arial" w:cs="Arial"/>
          <w:bCs/>
          <w:kern w:val="24"/>
        </w:rPr>
        <w:t>’</w:t>
      </w:r>
      <w:r w:rsidR="00A96624" w:rsidRPr="00CF10CD">
        <w:rPr>
          <w:rFonts w:ascii="Arial" w:eastAsia="+mn-ea" w:hAnsi="Arial" w:cs="Arial"/>
          <w:bCs/>
          <w:kern w:val="24"/>
        </w:rPr>
        <w:t xml:space="preserve">re </w:t>
      </w:r>
      <w:r w:rsidR="005806C4">
        <w:rPr>
          <w:rFonts w:ascii="Arial" w:eastAsia="+mn-ea" w:hAnsi="Arial" w:cs="Arial"/>
          <w:bCs/>
          <w:kern w:val="24"/>
        </w:rPr>
        <w:t>tol</w:t>
      </w:r>
      <w:r w:rsidR="005806C4" w:rsidRPr="00CF10CD">
        <w:rPr>
          <w:rFonts w:ascii="Arial" w:eastAsia="+mn-ea" w:hAnsi="Arial" w:cs="Arial"/>
          <w:bCs/>
          <w:kern w:val="24"/>
        </w:rPr>
        <w:t xml:space="preserve">d </w:t>
      </w:r>
      <w:r w:rsidR="005806C4">
        <w:rPr>
          <w:rFonts w:ascii="Arial" w:eastAsia="+mn-ea" w:hAnsi="Arial" w:cs="Arial"/>
          <w:bCs/>
          <w:kern w:val="24"/>
        </w:rPr>
        <w:t>abou</w:t>
      </w:r>
      <w:r w:rsidR="00A96624" w:rsidRPr="00CF10CD">
        <w:rPr>
          <w:rFonts w:ascii="Arial" w:eastAsia="+mn-ea" w:hAnsi="Arial" w:cs="Arial"/>
          <w:bCs/>
          <w:kern w:val="24"/>
        </w:rPr>
        <w:t>t</w:t>
      </w:r>
      <w:r w:rsidR="005806C4">
        <w:rPr>
          <w:rFonts w:ascii="Arial" w:eastAsia="+mn-ea" w:hAnsi="Arial" w:cs="Arial"/>
          <w:bCs/>
          <w:kern w:val="24"/>
        </w:rPr>
        <w:t xml:space="preserve"> it</w:t>
      </w:r>
      <w:r w:rsidR="00A96624" w:rsidRPr="00CF10CD">
        <w:rPr>
          <w:rFonts w:ascii="Arial" w:eastAsia="+mn-ea" w:hAnsi="Arial" w:cs="Arial"/>
          <w:bCs/>
          <w:kern w:val="24"/>
        </w:rPr>
        <w:t xml:space="preserve"> and </w:t>
      </w:r>
      <w:r w:rsidR="00435533">
        <w:rPr>
          <w:rFonts w:ascii="Arial" w:eastAsia="+mn-ea" w:hAnsi="Arial" w:cs="Arial"/>
          <w:bCs/>
          <w:kern w:val="24"/>
        </w:rPr>
        <w:t>offered an</w:t>
      </w:r>
      <w:r w:rsidR="00A96624" w:rsidRPr="00CF10CD">
        <w:rPr>
          <w:rFonts w:ascii="Arial" w:eastAsia="+mn-ea" w:hAnsi="Arial" w:cs="Arial"/>
          <w:bCs/>
          <w:kern w:val="24"/>
        </w:rPr>
        <w:t xml:space="preserve"> appropriate remedy, regardless of whether an official complaint has been made or a question raised. </w:t>
      </w:r>
    </w:p>
    <w:p w14:paraId="46D25965" w14:textId="33382EAF" w:rsidR="00B47538" w:rsidRDefault="00067EEF" w:rsidP="00250996">
      <w:pPr>
        <w:pStyle w:val="NormalWeb"/>
        <w:spacing w:line="276" w:lineRule="auto"/>
        <w:rPr>
          <w:rFonts w:ascii="Arial" w:eastAsia="+mn-ea" w:hAnsi="Arial" w:cs="Arial"/>
          <w:bCs/>
          <w:kern w:val="24"/>
        </w:rPr>
      </w:pPr>
      <w:r>
        <w:rPr>
          <w:rFonts w:ascii="Arial" w:eastAsia="+mn-ea" w:hAnsi="Arial" w:cs="Arial"/>
          <w:bCs/>
          <w:kern w:val="24"/>
        </w:rPr>
        <w:lastRenderedPageBreak/>
        <w:t>You should u</w:t>
      </w:r>
      <w:r w:rsidRPr="00067EEF">
        <w:rPr>
          <w:rFonts w:ascii="Arial" w:eastAsia="+mn-ea" w:hAnsi="Arial" w:cs="Arial"/>
          <w:bCs/>
          <w:kern w:val="24"/>
        </w:rPr>
        <w:t xml:space="preserve">nderstand the need to be accountable for your work. This includes being open and honest with people if things go wrong, including providing a full and prompt explanation to </w:t>
      </w:r>
      <w:r w:rsidR="007859BA">
        <w:rPr>
          <w:rFonts w:ascii="Arial" w:eastAsia="+mn-ea" w:hAnsi="Arial" w:cs="Arial"/>
          <w:bCs/>
          <w:kern w:val="24"/>
        </w:rPr>
        <w:t>your</w:t>
      </w:r>
      <w:r w:rsidR="007859BA" w:rsidRPr="00067EEF">
        <w:rPr>
          <w:rFonts w:ascii="Arial" w:eastAsia="+mn-ea" w:hAnsi="Arial" w:cs="Arial"/>
          <w:bCs/>
          <w:kern w:val="24"/>
        </w:rPr>
        <w:t xml:space="preserve"> </w:t>
      </w:r>
      <w:r w:rsidRPr="00067EEF">
        <w:rPr>
          <w:rFonts w:ascii="Arial" w:eastAsia="+mn-ea" w:hAnsi="Arial" w:cs="Arial"/>
          <w:bCs/>
          <w:kern w:val="24"/>
        </w:rPr>
        <w:t>employer or the appropriate authority</w:t>
      </w:r>
      <w:r w:rsidR="004E7CA0">
        <w:rPr>
          <w:rFonts w:ascii="Arial" w:eastAsia="+mn-ea" w:hAnsi="Arial" w:cs="Arial"/>
          <w:bCs/>
          <w:kern w:val="24"/>
        </w:rPr>
        <w:t xml:space="preserve"> about</w:t>
      </w:r>
      <w:r w:rsidRPr="00067EEF">
        <w:rPr>
          <w:rFonts w:ascii="Arial" w:eastAsia="+mn-ea" w:hAnsi="Arial" w:cs="Arial"/>
          <w:bCs/>
          <w:kern w:val="24"/>
        </w:rPr>
        <w:t xml:space="preserve"> what</w:t>
      </w:r>
      <w:r w:rsidR="004E7CA0">
        <w:rPr>
          <w:rFonts w:ascii="Arial" w:eastAsia="+mn-ea" w:hAnsi="Arial" w:cs="Arial"/>
          <w:bCs/>
          <w:kern w:val="24"/>
        </w:rPr>
        <w:t>’s</w:t>
      </w:r>
      <w:r w:rsidRPr="00067EEF">
        <w:rPr>
          <w:rFonts w:ascii="Arial" w:eastAsia="+mn-ea" w:hAnsi="Arial" w:cs="Arial"/>
          <w:bCs/>
          <w:kern w:val="24"/>
        </w:rPr>
        <w:t xml:space="preserve"> happened.</w:t>
      </w:r>
      <w:r>
        <w:rPr>
          <w:rFonts w:ascii="Arial" w:eastAsia="+mn-ea" w:hAnsi="Arial" w:cs="Arial"/>
          <w:bCs/>
          <w:kern w:val="24"/>
        </w:rPr>
        <w:t xml:space="preserve"> </w:t>
      </w:r>
    </w:p>
    <w:p w14:paraId="02C029A4" w14:textId="6E07456D" w:rsidR="0020015A" w:rsidRPr="00CF10CD" w:rsidRDefault="0020015A" w:rsidP="00250996">
      <w:pPr>
        <w:pStyle w:val="NormalWeb"/>
        <w:spacing w:line="276" w:lineRule="auto"/>
        <w:rPr>
          <w:rFonts w:ascii="Arial" w:eastAsia="+mn-ea" w:hAnsi="Arial" w:cs="Arial"/>
          <w:bCs/>
          <w:kern w:val="24"/>
        </w:rPr>
      </w:pPr>
      <w:r>
        <w:rPr>
          <w:rFonts w:ascii="Arial" w:eastAsia="+mn-ea" w:hAnsi="Arial" w:cs="Arial"/>
          <w:bCs/>
          <w:kern w:val="24"/>
        </w:rPr>
        <w:t>We</w:t>
      </w:r>
      <w:r w:rsidR="005C5129">
        <w:rPr>
          <w:rFonts w:ascii="Arial" w:eastAsia="+mn-ea" w:hAnsi="Arial" w:cs="Arial"/>
          <w:bCs/>
          <w:kern w:val="24"/>
        </w:rPr>
        <w:t>'</w:t>
      </w:r>
      <w:r>
        <w:rPr>
          <w:rFonts w:ascii="Arial" w:eastAsia="+mn-ea" w:hAnsi="Arial" w:cs="Arial"/>
          <w:bCs/>
          <w:kern w:val="24"/>
        </w:rPr>
        <w:t xml:space="preserve">ve </w:t>
      </w:r>
      <w:r w:rsidR="00063C36">
        <w:rPr>
          <w:rFonts w:ascii="Arial" w:eastAsia="+mn-ea" w:hAnsi="Arial" w:cs="Arial"/>
          <w:bCs/>
          <w:kern w:val="24"/>
        </w:rPr>
        <w:t>created</w:t>
      </w:r>
      <w:r>
        <w:rPr>
          <w:rFonts w:ascii="Arial" w:eastAsia="+mn-ea" w:hAnsi="Arial" w:cs="Arial"/>
          <w:bCs/>
          <w:kern w:val="24"/>
        </w:rPr>
        <w:t xml:space="preserve"> practice guidance to help you understand what </w:t>
      </w:r>
      <w:r w:rsidR="00D97143">
        <w:rPr>
          <w:rFonts w:ascii="Arial" w:eastAsia="+mn-ea" w:hAnsi="Arial" w:cs="Arial"/>
          <w:bCs/>
          <w:kern w:val="24"/>
        </w:rPr>
        <w:t>d</w:t>
      </w:r>
      <w:r>
        <w:rPr>
          <w:rFonts w:ascii="Arial" w:eastAsia="+mn-ea" w:hAnsi="Arial" w:cs="Arial"/>
          <w:bCs/>
          <w:kern w:val="24"/>
        </w:rPr>
        <w:t xml:space="preserve">uty of </w:t>
      </w:r>
      <w:r w:rsidR="00D97143">
        <w:rPr>
          <w:rFonts w:ascii="Arial" w:eastAsia="+mn-ea" w:hAnsi="Arial" w:cs="Arial"/>
          <w:bCs/>
          <w:kern w:val="24"/>
        </w:rPr>
        <w:t>c</w:t>
      </w:r>
      <w:r>
        <w:rPr>
          <w:rFonts w:ascii="Arial" w:eastAsia="+mn-ea" w:hAnsi="Arial" w:cs="Arial"/>
          <w:bCs/>
          <w:kern w:val="24"/>
        </w:rPr>
        <w:t>andour means in practice,</w:t>
      </w:r>
      <w:r w:rsidR="00063C36">
        <w:rPr>
          <w:rFonts w:ascii="Arial" w:eastAsia="+mn-ea" w:hAnsi="Arial" w:cs="Arial"/>
          <w:bCs/>
          <w:kern w:val="24"/>
        </w:rPr>
        <w:t xml:space="preserve"> which</w:t>
      </w:r>
      <w:r>
        <w:rPr>
          <w:rFonts w:ascii="Arial" w:eastAsia="+mn-ea" w:hAnsi="Arial" w:cs="Arial"/>
          <w:bCs/>
          <w:kern w:val="24"/>
        </w:rPr>
        <w:t xml:space="preserve"> you can read </w:t>
      </w:r>
      <w:hyperlink r:id="rId23" w:history="1">
        <w:r w:rsidRPr="00362133">
          <w:rPr>
            <w:rStyle w:val="Hyperlink"/>
            <w:rFonts w:ascii="Arial" w:eastAsia="+mn-ea" w:hAnsi="Arial" w:cs="Arial"/>
            <w:bCs/>
            <w:kern w:val="24"/>
          </w:rPr>
          <w:t>here</w:t>
        </w:r>
      </w:hyperlink>
      <w:r w:rsidR="00CC0D0D">
        <w:rPr>
          <w:rStyle w:val="FootnoteReference"/>
          <w:rFonts w:ascii="Arial" w:eastAsia="+mn-ea" w:hAnsi="Arial" w:cs="Arial"/>
          <w:bCs/>
          <w:color w:val="0000FF" w:themeColor="hyperlink"/>
          <w:kern w:val="24"/>
          <w:u w:val="single"/>
        </w:rPr>
        <w:footnoteReference w:id="17"/>
      </w:r>
      <w:r w:rsidR="00362133">
        <w:rPr>
          <w:rFonts w:ascii="Arial" w:eastAsia="+mn-ea" w:hAnsi="Arial" w:cs="Arial"/>
          <w:bCs/>
          <w:kern w:val="24"/>
        </w:rPr>
        <w:t xml:space="preserve">. </w:t>
      </w:r>
      <w:r w:rsidR="00063C36">
        <w:rPr>
          <w:rFonts w:ascii="Arial" w:eastAsia="+mn-ea" w:hAnsi="Arial" w:cs="Arial"/>
          <w:bCs/>
          <w:kern w:val="24"/>
        </w:rPr>
        <w:t>L</w:t>
      </w:r>
      <w:r w:rsidR="00362133">
        <w:rPr>
          <w:rFonts w:ascii="Arial" w:eastAsia="+mn-ea" w:hAnsi="Arial" w:cs="Arial"/>
          <w:bCs/>
          <w:kern w:val="24"/>
        </w:rPr>
        <w:t>et your manager know if you need help to access this.</w:t>
      </w:r>
    </w:p>
    <w:p w14:paraId="76000AA6" w14:textId="7D8D0127" w:rsidR="00550576" w:rsidRDefault="00B57DFD" w:rsidP="00250996">
      <w:pPr>
        <w:pStyle w:val="NormalWeb"/>
        <w:spacing w:before="0" w:beforeAutospacing="0" w:after="0" w:afterAutospacing="0" w:line="276" w:lineRule="auto"/>
        <w:rPr>
          <w:rFonts w:ascii="Arial" w:eastAsia="+mn-ea" w:hAnsi="Arial" w:cs="Arial"/>
          <w:b/>
          <w:kern w:val="24"/>
          <w:lang w:val="en-US"/>
        </w:rPr>
      </w:pPr>
      <w:r>
        <w:rPr>
          <w:rFonts w:ascii="Arial" w:eastAsia="+mn-ea" w:hAnsi="Arial" w:cs="Arial"/>
          <w:b/>
          <w:kern w:val="24"/>
          <w:lang w:val="en-US"/>
        </w:rPr>
        <w:t>Recording and reporting</w:t>
      </w:r>
    </w:p>
    <w:p w14:paraId="5D7BBD3E" w14:textId="77777777" w:rsidR="00353B35" w:rsidRDefault="00353B35" w:rsidP="00250996">
      <w:pPr>
        <w:pStyle w:val="NormalWeb"/>
        <w:spacing w:before="0" w:beforeAutospacing="0" w:after="0" w:afterAutospacing="0" w:line="276" w:lineRule="auto"/>
        <w:rPr>
          <w:rFonts w:ascii="Arial" w:eastAsia="+mn-ea" w:hAnsi="Arial" w:cs="Arial"/>
          <w:bCs/>
          <w:kern w:val="24"/>
          <w:lang w:val="en-US"/>
        </w:rPr>
      </w:pPr>
    </w:p>
    <w:p w14:paraId="084DC03E" w14:textId="06A75BDC" w:rsidR="00AD32A9" w:rsidRDefault="004B6AE6" w:rsidP="00250996">
      <w:pPr>
        <w:pStyle w:val="NormalWeb"/>
        <w:spacing w:before="0" w:beforeAutospacing="0" w:after="0" w:afterAutospacing="0" w:line="276" w:lineRule="auto"/>
        <w:rPr>
          <w:rFonts w:ascii="Arial" w:eastAsia="+mn-ea" w:hAnsi="Arial" w:cs="Arial"/>
          <w:bCs/>
          <w:kern w:val="24"/>
          <w:lang w:val="en-US"/>
        </w:rPr>
      </w:pPr>
      <w:r>
        <w:rPr>
          <w:rFonts w:ascii="Arial" w:eastAsia="+mn-ea" w:hAnsi="Arial" w:cs="Arial"/>
          <w:bCs/>
          <w:kern w:val="24"/>
          <w:lang w:val="en-US"/>
        </w:rPr>
        <w:t xml:space="preserve">Whenever you have a safeguarding concern about a child or adult at risk, you should record or document </w:t>
      </w:r>
      <w:r w:rsidR="00063C36">
        <w:rPr>
          <w:rFonts w:ascii="Arial" w:eastAsia="+mn-ea" w:hAnsi="Arial" w:cs="Arial"/>
          <w:bCs/>
          <w:kern w:val="24"/>
          <w:lang w:val="en-US"/>
        </w:rPr>
        <w:t>it</w:t>
      </w:r>
      <w:r>
        <w:rPr>
          <w:rFonts w:ascii="Arial" w:eastAsia="+mn-ea" w:hAnsi="Arial" w:cs="Arial"/>
          <w:bCs/>
          <w:kern w:val="24"/>
          <w:lang w:val="en-US"/>
        </w:rPr>
        <w:t xml:space="preserve"> </w:t>
      </w:r>
      <w:r w:rsidR="00147888">
        <w:rPr>
          <w:rFonts w:ascii="Arial" w:eastAsia="+mn-ea" w:hAnsi="Arial" w:cs="Arial"/>
          <w:bCs/>
          <w:kern w:val="24"/>
          <w:lang w:val="en-US"/>
        </w:rPr>
        <w:t xml:space="preserve">and discuss </w:t>
      </w:r>
      <w:r w:rsidR="00B47538">
        <w:rPr>
          <w:rFonts w:ascii="Arial" w:eastAsia="+mn-ea" w:hAnsi="Arial" w:cs="Arial"/>
          <w:bCs/>
          <w:kern w:val="24"/>
          <w:lang w:val="en-US"/>
        </w:rPr>
        <w:t xml:space="preserve">it </w:t>
      </w:r>
      <w:r w:rsidR="00147888">
        <w:rPr>
          <w:rFonts w:ascii="Arial" w:eastAsia="+mn-ea" w:hAnsi="Arial" w:cs="Arial"/>
          <w:bCs/>
          <w:kern w:val="24"/>
          <w:lang w:val="en-US"/>
        </w:rPr>
        <w:t>with your line manager</w:t>
      </w:r>
      <w:r w:rsidR="00C511CD">
        <w:rPr>
          <w:rFonts w:ascii="Arial" w:eastAsia="+mn-ea" w:hAnsi="Arial" w:cs="Arial"/>
          <w:bCs/>
          <w:kern w:val="24"/>
          <w:lang w:val="en-US"/>
        </w:rPr>
        <w:t xml:space="preserve"> as soon as possible</w:t>
      </w:r>
      <w:r w:rsidR="00147888">
        <w:rPr>
          <w:rFonts w:ascii="Arial" w:eastAsia="+mn-ea" w:hAnsi="Arial" w:cs="Arial"/>
          <w:bCs/>
          <w:kern w:val="24"/>
          <w:lang w:val="en-US"/>
        </w:rPr>
        <w:t xml:space="preserve">. </w:t>
      </w:r>
    </w:p>
    <w:p w14:paraId="3680392C" w14:textId="77777777" w:rsidR="00EF16BB" w:rsidRDefault="00EF16BB" w:rsidP="00250996">
      <w:pPr>
        <w:pStyle w:val="NormalWeb"/>
        <w:spacing w:before="0" w:beforeAutospacing="0" w:after="0" w:afterAutospacing="0" w:line="276" w:lineRule="auto"/>
        <w:rPr>
          <w:rFonts w:ascii="Arial" w:eastAsia="+mn-ea" w:hAnsi="Arial" w:cs="Arial"/>
          <w:bCs/>
          <w:kern w:val="24"/>
          <w:lang w:val="en-US"/>
        </w:rPr>
      </w:pPr>
    </w:p>
    <w:p w14:paraId="594B95A2" w14:textId="794B863C" w:rsidR="00791FAE" w:rsidRDefault="00D90B36" w:rsidP="00250996">
      <w:pPr>
        <w:pStyle w:val="NormalWeb"/>
        <w:spacing w:before="0" w:beforeAutospacing="0" w:after="0" w:afterAutospacing="0" w:line="276" w:lineRule="auto"/>
        <w:rPr>
          <w:rFonts w:ascii="Arial" w:eastAsia="+mn-ea" w:hAnsi="Arial" w:cs="Arial"/>
          <w:bCs/>
          <w:kern w:val="24"/>
          <w:lang w:val="en-US"/>
        </w:rPr>
      </w:pPr>
      <w:r>
        <w:rPr>
          <w:rFonts w:ascii="Arial" w:eastAsia="+mn-ea" w:hAnsi="Arial" w:cs="Arial"/>
          <w:bCs/>
          <w:kern w:val="24"/>
          <w:lang w:val="en-US"/>
        </w:rPr>
        <w:t>Your organi</w:t>
      </w:r>
      <w:r w:rsidR="008B0693">
        <w:rPr>
          <w:rFonts w:ascii="Arial" w:eastAsia="+mn-ea" w:hAnsi="Arial" w:cs="Arial"/>
          <w:bCs/>
          <w:kern w:val="24"/>
          <w:lang w:val="en-US"/>
        </w:rPr>
        <w:t>s</w:t>
      </w:r>
      <w:r>
        <w:rPr>
          <w:rFonts w:ascii="Arial" w:eastAsia="+mn-ea" w:hAnsi="Arial" w:cs="Arial"/>
          <w:bCs/>
          <w:kern w:val="24"/>
          <w:lang w:val="en-US"/>
        </w:rPr>
        <w:t xml:space="preserve">ation will have a clear policy and procedure </w:t>
      </w:r>
      <w:r w:rsidR="008B0693">
        <w:rPr>
          <w:rFonts w:ascii="Arial" w:eastAsia="+mn-ea" w:hAnsi="Arial" w:cs="Arial"/>
          <w:bCs/>
          <w:kern w:val="24"/>
          <w:lang w:val="en-US"/>
        </w:rPr>
        <w:t xml:space="preserve">for recording and reporting safeguarding concerns, </w:t>
      </w:r>
      <w:r w:rsidR="005C36FB">
        <w:rPr>
          <w:rFonts w:ascii="Arial" w:eastAsia="+mn-ea" w:hAnsi="Arial" w:cs="Arial"/>
          <w:bCs/>
          <w:kern w:val="24"/>
          <w:lang w:val="en-US"/>
        </w:rPr>
        <w:t xml:space="preserve">which </w:t>
      </w:r>
      <w:r w:rsidR="008B0693">
        <w:rPr>
          <w:rFonts w:ascii="Arial" w:eastAsia="+mn-ea" w:hAnsi="Arial" w:cs="Arial"/>
          <w:bCs/>
          <w:kern w:val="24"/>
          <w:lang w:val="en-US"/>
        </w:rPr>
        <w:t xml:space="preserve">will include information about your Designated Safeguarding </w:t>
      </w:r>
      <w:r w:rsidR="00465FA0">
        <w:rPr>
          <w:rFonts w:ascii="Arial" w:eastAsia="+mn-ea" w:hAnsi="Arial" w:cs="Arial"/>
          <w:bCs/>
          <w:kern w:val="24"/>
          <w:lang w:val="en-US"/>
        </w:rPr>
        <w:t>Person</w:t>
      </w:r>
      <w:r w:rsidR="006C0FD4">
        <w:rPr>
          <w:rFonts w:ascii="Arial" w:eastAsia="+mn-ea" w:hAnsi="Arial" w:cs="Arial"/>
          <w:bCs/>
          <w:kern w:val="24"/>
          <w:lang w:val="en-US"/>
        </w:rPr>
        <w:t xml:space="preserve"> and how and when you should contact them.</w:t>
      </w:r>
    </w:p>
    <w:p w14:paraId="1C893F4C" w14:textId="1899BC4D" w:rsidR="006C0FD4" w:rsidRDefault="006C0FD4" w:rsidP="00250996">
      <w:pPr>
        <w:pStyle w:val="NormalWeb"/>
        <w:spacing w:before="0" w:beforeAutospacing="0" w:after="0" w:afterAutospacing="0" w:line="276" w:lineRule="auto"/>
        <w:rPr>
          <w:rFonts w:ascii="Arial" w:eastAsia="+mn-ea" w:hAnsi="Arial" w:cs="Arial"/>
          <w:bCs/>
          <w:kern w:val="24"/>
          <w:lang w:val="en-US"/>
        </w:rPr>
      </w:pPr>
    </w:p>
    <w:p w14:paraId="5CD998BB" w14:textId="12AB1713" w:rsidR="006C0FD4" w:rsidRDefault="006C0FD4" w:rsidP="00250996">
      <w:pPr>
        <w:pStyle w:val="NormalWeb"/>
        <w:spacing w:before="0" w:beforeAutospacing="0" w:after="0" w:afterAutospacing="0" w:line="276" w:lineRule="auto"/>
        <w:rPr>
          <w:rFonts w:ascii="Arial" w:eastAsia="+mn-ea" w:hAnsi="Arial" w:cs="Arial"/>
          <w:bCs/>
          <w:kern w:val="24"/>
          <w:lang w:val="en-US"/>
        </w:rPr>
      </w:pPr>
      <w:r>
        <w:rPr>
          <w:rFonts w:ascii="Arial" w:eastAsia="+mn-ea" w:hAnsi="Arial" w:cs="Arial"/>
          <w:bCs/>
          <w:kern w:val="24"/>
          <w:lang w:val="en-US"/>
        </w:rPr>
        <w:t>If you</w:t>
      </w:r>
      <w:r w:rsidR="005F051D">
        <w:rPr>
          <w:rFonts w:ascii="Arial" w:eastAsia="+mn-ea" w:hAnsi="Arial" w:cs="Arial"/>
          <w:bCs/>
          <w:kern w:val="24"/>
          <w:lang w:val="en-US"/>
        </w:rPr>
        <w:t>’</w:t>
      </w:r>
      <w:r>
        <w:rPr>
          <w:rFonts w:ascii="Arial" w:eastAsia="+mn-ea" w:hAnsi="Arial" w:cs="Arial"/>
          <w:bCs/>
          <w:kern w:val="24"/>
          <w:lang w:val="en-US"/>
        </w:rPr>
        <w:t>ve reported a concern but don</w:t>
      </w:r>
      <w:r w:rsidR="005C36FB">
        <w:rPr>
          <w:rFonts w:ascii="Arial" w:eastAsia="+mn-ea" w:hAnsi="Arial" w:cs="Arial"/>
          <w:bCs/>
          <w:kern w:val="24"/>
          <w:lang w:val="en-US"/>
        </w:rPr>
        <w:t>’</w:t>
      </w:r>
      <w:r>
        <w:rPr>
          <w:rFonts w:ascii="Arial" w:eastAsia="+mn-ea" w:hAnsi="Arial" w:cs="Arial"/>
          <w:bCs/>
          <w:kern w:val="24"/>
          <w:lang w:val="en-US"/>
        </w:rPr>
        <w:t>t feel any</w:t>
      </w:r>
      <w:r w:rsidR="005C36FB">
        <w:rPr>
          <w:rFonts w:ascii="Arial" w:eastAsia="+mn-ea" w:hAnsi="Arial" w:cs="Arial"/>
          <w:bCs/>
          <w:kern w:val="24"/>
          <w:lang w:val="en-US"/>
        </w:rPr>
        <w:t>thing has been done or you</w:t>
      </w:r>
      <w:r w:rsidR="00036835">
        <w:rPr>
          <w:rFonts w:ascii="Arial" w:eastAsia="+mn-ea" w:hAnsi="Arial" w:cs="Arial"/>
          <w:bCs/>
          <w:kern w:val="24"/>
          <w:lang w:val="en-US"/>
        </w:rPr>
        <w:t xml:space="preserve"> have</w:t>
      </w:r>
      <w:r w:rsidR="005C36FB">
        <w:rPr>
          <w:rFonts w:ascii="Arial" w:eastAsia="+mn-ea" w:hAnsi="Arial" w:cs="Arial"/>
          <w:bCs/>
          <w:kern w:val="24"/>
          <w:lang w:val="en-US"/>
        </w:rPr>
        <w:t>n’t</w:t>
      </w:r>
      <w:r w:rsidR="00036835">
        <w:rPr>
          <w:rFonts w:ascii="Arial" w:eastAsia="+mn-ea" w:hAnsi="Arial" w:cs="Arial"/>
          <w:bCs/>
          <w:kern w:val="24"/>
          <w:lang w:val="en-US"/>
        </w:rPr>
        <w:t xml:space="preserve"> been taken seriously</w:t>
      </w:r>
      <w:r>
        <w:rPr>
          <w:rFonts w:ascii="Arial" w:eastAsia="+mn-ea" w:hAnsi="Arial" w:cs="Arial"/>
          <w:bCs/>
          <w:kern w:val="24"/>
          <w:lang w:val="en-US"/>
        </w:rPr>
        <w:t xml:space="preserve">, you </w:t>
      </w:r>
      <w:r w:rsidR="005C36FB">
        <w:rPr>
          <w:rFonts w:ascii="Arial" w:eastAsia="+mn-ea" w:hAnsi="Arial" w:cs="Arial"/>
          <w:bCs/>
          <w:kern w:val="24"/>
          <w:lang w:val="en-US"/>
        </w:rPr>
        <w:t>can</w:t>
      </w:r>
      <w:r>
        <w:rPr>
          <w:rFonts w:ascii="Arial" w:eastAsia="+mn-ea" w:hAnsi="Arial" w:cs="Arial"/>
          <w:bCs/>
          <w:kern w:val="24"/>
          <w:lang w:val="en-US"/>
        </w:rPr>
        <w:t xml:space="preserve"> go directly to your loca</w:t>
      </w:r>
      <w:r w:rsidR="000A0B93">
        <w:rPr>
          <w:rFonts w:ascii="Arial" w:eastAsia="+mn-ea" w:hAnsi="Arial" w:cs="Arial"/>
          <w:bCs/>
          <w:kern w:val="24"/>
          <w:lang w:val="en-US"/>
        </w:rPr>
        <w:t>l</w:t>
      </w:r>
      <w:r>
        <w:rPr>
          <w:rFonts w:ascii="Arial" w:eastAsia="+mn-ea" w:hAnsi="Arial" w:cs="Arial"/>
          <w:bCs/>
          <w:kern w:val="24"/>
          <w:lang w:val="en-US"/>
        </w:rPr>
        <w:t xml:space="preserve"> safeguarding board</w:t>
      </w:r>
      <w:r w:rsidR="007617EE">
        <w:rPr>
          <w:rFonts w:ascii="Arial" w:eastAsia="+mn-ea" w:hAnsi="Arial" w:cs="Arial"/>
          <w:bCs/>
          <w:kern w:val="24"/>
          <w:lang w:val="en-US"/>
        </w:rPr>
        <w:t>.</w:t>
      </w:r>
    </w:p>
    <w:p w14:paraId="6A914541" w14:textId="1CBD079B" w:rsidR="00763AE0" w:rsidRDefault="00763AE0" w:rsidP="00250996">
      <w:pPr>
        <w:pStyle w:val="NormalWeb"/>
        <w:spacing w:before="0" w:beforeAutospacing="0" w:after="0" w:afterAutospacing="0" w:line="276" w:lineRule="auto"/>
        <w:rPr>
          <w:rFonts w:ascii="Arial" w:eastAsia="+mn-ea" w:hAnsi="Arial" w:cs="Arial"/>
          <w:bCs/>
          <w:kern w:val="24"/>
          <w:lang w:val="en-US"/>
        </w:rPr>
      </w:pPr>
    </w:p>
    <w:p w14:paraId="1AD99137" w14:textId="6A0782A9" w:rsidR="00763AE0" w:rsidRDefault="00763AE0" w:rsidP="00250996">
      <w:pPr>
        <w:pStyle w:val="NormalWeb"/>
        <w:spacing w:before="0" w:beforeAutospacing="0" w:after="0" w:afterAutospacing="0" w:line="276" w:lineRule="auto"/>
        <w:rPr>
          <w:rFonts w:ascii="Arial" w:eastAsia="+mn-ea" w:hAnsi="Arial" w:cs="Arial"/>
          <w:bCs/>
          <w:kern w:val="24"/>
          <w:lang w:val="en-US"/>
        </w:rPr>
      </w:pPr>
      <w:r>
        <w:rPr>
          <w:rFonts w:ascii="Arial" w:eastAsia="+mn-ea" w:hAnsi="Arial" w:cs="Arial"/>
          <w:bCs/>
          <w:kern w:val="24"/>
          <w:lang w:val="en-US"/>
        </w:rPr>
        <w:t>Remember – the safety of the individual at risk always comes first</w:t>
      </w:r>
      <w:r w:rsidR="00972419">
        <w:rPr>
          <w:rFonts w:ascii="Arial" w:eastAsia="+mn-ea" w:hAnsi="Arial" w:cs="Arial"/>
          <w:bCs/>
          <w:kern w:val="24"/>
          <w:lang w:val="en-US"/>
        </w:rPr>
        <w:t>. If you have immediate concerns, don</w:t>
      </w:r>
      <w:r w:rsidR="005C36FB">
        <w:rPr>
          <w:rFonts w:ascii="Arial" w:eastAsia="+mn-ea" w:hAnsi="Arial" w:cs="Arial"/>
          <w:bCs/>
          <w:kern w:val="24"/>
          <w:lang w:val="en-US"/>
        </w:rPr>
        <w:t>’</w:t>
      </w:r>
      <w:r w:rsidR="00972419">
        <w:rPr>
          <w:rFonts w:ascii="Arial" w:eastAsia="+mn-ea" w:hAnsi="Arial" w:cs="Arial"/>
          <w:bCs/>
          <w:kern w:val="24"/>
          <w:lang w:val="en-US"/>
        </w:rPr>
        <w:t>t delay in taking action!</w:t>
      </w:r>
    </w:p>
    <w:p w14:paraId="26C9C196" w14:textId="77777777" w:rsidR="00357EA8" w:rsidRPr="00B9378A" w:rsidRDefault="00357EA8" w:rsidP="00250996">
      <w:pPr>
        <w:pStyle w:val="NormalWeb"/>
        <w:spacing w:before="0" w:beforeAutospacing="0" w:after="0" w:afterAutospacing="0" w:line="276" w:lineRule="auto"/>
        <w:rPr>
          <w:rFonts w:ascii="Arial" w:eastAsia="+mn-ea" w:hAnsi="Arial" w:cs="Arial"/>
          <w:b/>
          <w:kern w:val="24"/>
          <w:lang w:val="en-US"/>
        </w:rPr>
      </w:pPr>
    </w:p>
    <w:p w14:paraId="33412160" w14:textId="6ADE99C4" w:rsidR="00B9378A" w:rsidRPr="00EF16BB" w:rsidRDefault="008E4025" w:rsidP="00250996">
      <w:pPr>
        <w:pStyle w:val="NormalWeb"/>
        <w:spacing w:before="0" w:beforeAutospacing="0" w:after="0" w:afterAutospacing="0" w:line="276" w:lineRule="auto"/>
        <w:rPr>
          <w:rFonts w:ascii="Arial" w:eastAsia="+mn-ea" w:hAnsi="Arial" w:cs="Arial"/>
          <w:b/>
          <w:bCs/>
          <w:kern w:val="24"/>
          <w:lang w:val="en-US"/>
        </w:rPr>
      </w:pPr>
      <w:r w:rsidRPr="00B9378A">
        <w:rPr>
          <w:rFonts w:ascii="Arial" w:eastAsia="+mn-ea" w:hAnsi="Arial" w:cs="Arial"/>
          <w:b/>
          <w:kern w:val="24"/>
          <w:lang w:val="en-US"/>
        </w:rPr>
        <w:t xml:space="preserve">Learning </w:t>
      </w:r>
      <w:r w:rsidR="001045CF" w:rsidRPr="00B9378A">
        <w:rPr>
          <w:rFonts w:ascii="Arial" w:eastAsia="+mn-ea" w:hAnsi="Arial" w:cs="Arial"/>
          <w:b/>
          <w:kern w:val="24"/>
          <w:lang w:val="en-US"/>
        </w:rPr>
        <w:t>a</w:t>
      </w:r>
      <w:r w:rsidRPr="00B9378A">
        <w:rPr>
          <w:rFonts w:ascii="Arial" w:eastAsia="+mn-ea" w:hAnsi="Arial" w:cs="Arial"/>
          <w:b/>
          <w:kern w:val="24"/>
          <w:lang w:val="en-US"/>
        </w:rPr>
        <w:t>ctivity</w:t>
      </w:r>
      <w:r w:rsidR="00EF16BB">
        <w:rPr>
          <w:rFonts w:ascii="Arial" w:eastAsia="+mn-ea" w:hAnsi="Arial" w:cs="Arial"/>
          <w:b/>
          <w:kern w:val="24"/>
          <w:lang w:val="en-US"/>
        </w:rPr>
        <w:t xml:space="preserve"> </w:t>
      </w:r>
      <w:r w:rsidR="005C36FB" w:rsidRPr="00EF16BB">
        <w:rPr>
          <w:rFonts w:ascii="Arial" w:eastAsia="+mn-ea" w:hAnsi="Arial" w:cs="Arial"/>
          <w:b/>
          <w:bCs/>
          <w:kern w:val="24"/>
          <w:lang w:val="en-US"/>
        </w:rPr>
        <w:t>–</w:t>
      </w:r>
      <w:r w:rsidR="00EF16BB">
        <w:rPr>
          <w:rFonts w:ascii="Arial" w:eastAsia="+mn-ea" w:hAnsi="Arial" w:cs="Arial"/>
          <w:b/>
          <w:kern w:val="24"/>
          <w:lang w:val="en-US"/>
        </w:rPr>
        <w:t xml:space="preserve"> </w:t>
      </w:r>
      <w:r w:rsidR="005C36FB">
        <w:rPr>
          <w:rFonts w:ascii="Arial" w:eastAsia="+mn-ea" w:hAnsi="Arial" w:cs="Arial"/>
          <w:b/>
          <w:bCs/>
          <w:kern w:val="24"/>
          <w:lang w:val="en-US"/>
        </w:rPr>
        <w:t>r</w:t>
      </w:r>
      <w:r w:rsidR="005C36FB" w:rsidRPr="00EF16BB">
        <w:rPr>
          <w:rFonts w:ascii="Arial" w:eastAsia="+mn-ea" w:hAnsi="Arial" w:cs="Arial"/>
          <w:b/>
          <w:bCs/>
          <w:kern w:val="24"/>
          <w:lang w:val="en-US"/>
        </w:rPr>
        <w:t xml:space="preserve">ecording </w:t>
      </w:r>
      <w:r w:rsidR="00EF16BB" w:rsidRPr="00EF16BB">
        <w:rPr>
          <w:rFonts w:ascii="Arial" w:eastAsia="+mn-ea" w:hAnsi="Arial" w:cs="Arial"/>
          <w:b/>
          <w:bCs/>
          <w:kern w:val="24"/>
          <w:lang w:val="en-US"/>
        </w:rPr>
        <w:t>in relation to safeguarding</w:t>
      </w:r>
    </w:p>
    <w:p w14:paraId="64AA3105" w14:textId="77777777" w:rsidR="00B9378A" w:rsidRPr="00EF16BB" w:rsidRDefault="00B9378A" w:rsidP="00250996">
      <w:pPr>
        <w:pStyle w:val="NormalWeb"/>
        <w:spacing w:before="0" w:beforeAutospacing="0" w:after="0" w:afterAutospacing="0" w:line="276" w:lineRule="auto"/>
        <w:rPr>
          <w:rFonts w:ascii="Arial" w:eastAsia="+mn-ea" w:hAnsi="Arial" w:cs="Arial"/>
          <w:kern w:val="24"/>
          <w:lang w:val="en-US"/>
        </w:rPr>
      </w:pPr>
    </w:p>
    <w:p w14:paraId="73590D40" w14:textId="4F32F2E8" w:rsidR="00AE68BD" w:rsidRPr="00B9378A" w:rsidRDefault="00EF16BB" w:rsidP="00250996">
      <w:pPr>
        <w:pStyle w:val="NormalWeb"/>
        <w:spacing w:before="0" w:beforeAutospacing="0" w:after="0" w:afterAutospacing="0" w:line="276" w:lineRule="auto"/>
        <w:rPr>
          <w:rFonts w:ascii="Arial" w:eastAsia="+mn-ea" w:hAnsi="Arial" w:cs="Arial"/>
          <w:kern w:val="24"/>
          <w:lang w:val="en-US"/>
        </w:rPr>
      </w:pPr>
      <w:r>
        <w:rPr>
          <w:rFonts w:ascii="Arial" w:eastAsia="+mn-ea" w:hAnsi="Arial" w:cs="Arial"/>
          <w:kern w:val="24"/>
          <w:lang w:val="en-US"/>
        </w:rPr>
        <w:t>Clear, accurate, factual and timely</w:t>
      </w:r>
      <w:r w:rsidR="00526E17" w:rsidRPr="00EF16BB">
        <w:rPr>
          <w:rFonts w:ascii="Arial" w:eastAsia="+mn-ea" w:hAnsi="Arial" w:cs="Arial"/>
          <w:kern w:val="24"/>
          <w:lang w:val="en-US"/>
        </w:rPr>
        <w:t xml:space="preserve"> record keep</w:t>
      </w:r>
      <w:r w:rsidR="006C1CCD" w:rsidRPr="00EF16BB">
        <w:rPr>
          <w:rFonts w:ascii="Arial" w:eastAsia="+mn-ea" w:hAnsi="Arial" w:cs="Arial"/>
          <w:kern w:val="24"/>
          <w:lang w:val="en-US"/>
        </w:rPr>
        <w:t xml:space="preserve">ing is an important part of good safeguarding practice. </w:t>
      </w:r>
      <w:r w:rsidR="008E4025" w:rsidRPr="00EF16BB">
        <w:rPr>
          <w:rFonts w:ascii="Arial" w:eastAsia="+mn-ea" w:hAnsi="Arial" w:cs="Arial"/>
          <w:kern w:val="24"/>
          <w:lang w:val="en-US"/>
        </w:rPr>
        <w:t xml:space="preserve">The following </w:t>
      </w:r>
      <w:r w:rsidR="00E42727">
        <w:rPr>
          <w:rFonts w:ascii="Arial" w:eastAsia="+mn-ea" w:hAnsi="Arial" w:cs="Arial"/>
          <w:kern w:val="24"/>
          <w:lang w:val="en-US"/>
        </w:rPr>
        <w:t>case studies</w:t>
      </w:r>
      <w:r w:rsidR="00E42727" w:rsidRPr="00EF16BB">
        <w:rPr>
          <w:rFonts w:ascii="Arial" w:eastAsia="+mn-ea" w:hAnsi="Arial" w:cs="Arial"/>
          <w:kern w:val="24"/>
          <w:lang w:val="en-US"/>
        </w:rPr>
        <w:t xml:space="preserve"> </w:t>
      </w:r>
      <w:r w:rsidR="0073401E">
        <w:rPr>
          <w:rFonts w:ascii="Arial" w:eastAsia="+mn-ea" w:hAnsi="Arial" w:cs="Arial"/>
          <w:kern w:val="24"/>
          <w:lang w:val="en-US"/>
        </w:rPr>
        <w:t>show</w:t>
      </w:r>
      <w:r w:rsidR="005950C1" w:rsidRPr="00EF16BB">
        <w:rPr>
          <w:rFonts w:ascii="Arial" w:eastAsia="+mn-ea" w:hAnsi="Arial" w:cs="Arial"/>
          <w:kern w:val="24"/>
          <w:lang w:val="en-US"/>
        </w:rPr>
        <w:t xml:space="preserve"> </w:t>
      </w:r>
      <w:r w:rsidR="008E4025" w:rsidRPr="00EF16BB">
        <w:rPr>
          <w:rFonts w:ascii="Arial" w:eastAsia="+mn-ea" w:hAnsi="Arial" w:cs="Arial"/>
          <w:kern w:val="24"/>
          <w:lang w:val="en-US"/>
        </w:rPr>
        <w:t>both good and poor practice in recording:</w:t>
      </w:r>
    </w:p>
    <w:p w14:paraId="5311C583" w14:textId="77777777" w:rsidR="002C2838" w:rsidRPr="00B9378A" w:rsidRDefault="002C2838" w:rsidP="00250996">
      <w:pPr>
        <w:autoSpaceDE w:val="0"/>
        <w:autoSpaceDN w:val="0"/>
        <w:adjustRightInd w:val="0"/>
        <w:spacing w:line="276" w:lineRule="auto"/>
        <w:rPr>
          <w:rFonts w:ascii="Arial" w:eastAsia="+mn-ea" w:hAnsi="Arial" w:cs="Arial"/>
          <w:kern w:val="24"/>
          <w:sz w:val="24"/>
          <w:szCs w:val="24"/>
          <w:lang w:val="en-US" w:eastAsia="en-GB"/>
        </w:rPr>
      </w:pPr>
    </w:p>
    <w:p w14:paraId="6BD31B6A" w14:textId="6FA450B6" w:rsidR="008E4025" w:rsidRPr="00B9378A" w:rsidRDefault="008E4025" w:rsidP="00250996">
      <w:pPr>
        <w:autoSpaceDE w:val="0"/>
        <w:autoSpaceDN w:val="0"/>
        <w:adjustRightInd w:val="0"/>
        <w:spacing w:line="276" w:lineRule="auto"/>
        <w:rPr>
          <w:rFonts w:ascii="Arial" w:hAnsi="Arial" w:cs="Arial"/>
          <w:sz w:val="24"/>
          <w:szCs w:val="24"/>
        </w:rPr>
      </w:pPr>
      <w:r w:rsidRPr="00B9378A">
        <w:rPr>
          <w:rFonts w:ascii="Arial" w:hAnsi="Arial" w:cs="Arial"/>
          <w:sz w:val="24"/>
          <w:szCs w:val="24"/>
        </w:rPr>
        <w:t xml:space="preserve">Terry is a support worker in a day centre for people with learning disabilities. He gets on well with Mair who </w:t>
      </w:r>
      <w:r w:rsidR="008D4DE5">
        <w:rPr>
          <w:rFonts w:ascii="Arial" w:hAnsi="Arial" w:cs="Arial"/>
          <w:sz w:val="24"/>
          <w:szCs w:val="24"/>
        </w:rPr>
        <w:t>attends</w:t>
      </w:r>
      <w:r w:rsidR="008D4DE5" w:rsidRPr="00B9378A">
        <w:rPr>
          <w:rFonts w:ascii="Arial" w:hAnsi="Arial" w:cs="Arial"/>
          <w:sz w:val="24"/>
          <w:szCs w:val="24"/>
        </w:rPr>
        <w:t xml:space="preserve"> </w:t>
      </w:r>
      <w:r w:rsidRPr="00B9378A">
        <w:rPr>
          <w:rFonts w:ascii="Arial" w:hAnsi="Arial" w:cs="Arial"/>
          <w:sz w:val="24"/>
          <w:szCs w:val="24"/>
        </w:rPr>
        <w:t xml:space="preserve">the day centre. Mair lives with her parents and </w:t>
      </w:r>
      <w:r w:rsidR="0073401E">
        <w:rPr>
          <w:rFonts w:ascii="Arial" w:hAnsi="Arial" w:cs="Arial"/>
          <w:sz w:val="24"/>
          <w:szCs w:val="24"/>
        </w:rPr>
        <w:t>her</w:t>
      </w:r>
      <w:r w:rsidRPr="00B9378A">
        <w:rPr>
          <w:rFonts w:ascii="Arial" w:hAnsi="Arial" w:cs="Arial"/>
          <w:sz w:val="24"/>
          <w:szCs w:val="24"/>
        </w:rPr>
        <w:t xml:space="preserve"> brother, Jon. Mair comes to the centre after the weekend and instead of her usual routine of </w:t>
      </w:r>
      <w:r w:rsidRPr="00B9378A">
        <w:rPr>
          <w:rFonts w:ascii="Arial" w:hAnsi="Arial" w:cs="Arial"/>
          <w:sz w:val="24"/>
          <w:szCs w:val="24"/>
        </w:rPr>
        <w:lastRenderedPageBreak/>
        <w:t>putting her coat away</w:t>
      </w:r>
      <w:r w:rsidR="00ED7C2C">
        <w:rPr>
          <w:rFonts w:ascii="Arial" w:hAnsi="Arial" w:cs="Arial"/>
          <w:sz w:val="24"/>
          <w:szCs w:val="24"/>
        </w:rPr>
        <w:t>,</w:t>
      </w:r>
      <w:r w:rsidRPr="00B9378A">
        <w:rPr>
          <w:rFonts w:ascii="Arial" w:hAnsi="Arial" w:cs="Arial"/>
          <w:sz w:val="24"/>
          <w:szCs w:val="24"/>
        </w:rPr>
        <w:t xml:space="preserve"> then chatting with everyone in the craft workshop</w:t>
      </w:r>
      <w:r w:rsidR="00ED7C2C">
        <w:rPr>
          <w:rFonts w:ascii="Arial" w:hAnsi="Arial" w:cs="Arial"/>
          <w:sz w:val="24"/>
          <w:szCs w:val="24"/>
        </w:rPr>
        <w:t>,</w:t>
      </w:r>
      <w:r w:rsidRPr="00B9378A">
        <w:rPr>
          <w:rFonts w:ascii="Arial" w:hAnsi="Arial" w:cs="Arial"/>
          <w:sz w:val="24"/>
          <w:szCs w:val="24"/>
        </w:rPr>
        <w:t xml:space="preserve"> she says she </w:t>
      </w:r>
      <w:r w:rsidR="00763D0F">
        <w:rPr>
          <w:rFonts w:ascii="Arial" w:hAnsi="Arial" w:cs="Arial"/>
          <w:sz w:val="24"/>
          <w:szCs w:val="24"/>
        </w:rPr>
        <w:t>wants to keep her coat on as she</w:t>
      </w:r>
      <w:r w:rsidR="00685BAA">
        <w:rPr>
          <w:rFonts w:ascii="Arial" w:hAnsi="Arial" w:cs="Arial"/>
          <w:sz w:val="24"/>
          <w:szCs w:val="24"/>
        </w:rPr>
        <w:t>’s</w:t>
      </w:r>
      <w:r w:rsidRPr="00B9378A">
        <w:rPr>
          <w:rFonts w:ascii="Arial" w:hAnsi="Arial" w:cs="Arial"/>
          <w:sz w:val="24"/>
          <w:szCs w:val="24"/>
        </w:rPr>
        <w:t xml:space="preserve"> cold and her arm hurts. When Terry asks why it hurt</w:t>
      </w:r>
      <w:r w:rsidR="00763D0F">
        <w:rPr>
          <w:rFonts w:ascii="Arial" w:hAnsi="Arial" w:cs="Arial"/>
          <w:sz w:val="24"/>
          <w:szCs w:val="24"/>
        </w:rPr>
        <w:t>s</w:t>
      </w:r>
      <w:r w:rsidR="00B1037F">
        <w:rPr>
          <w:rFonts w:ascii="Arial" w:hAnsi="Arial" w:cs="Arial"/>
          <w:sz w:val="24"/>
          <w:szCs w:val="24"/>
        </w:rPr>
        <w:t>,</w:t>
      </w:r>
      <w:r w:rsidRPr="00B9378A">
        <w:rPr>
          <w:rFonts w:ascii="Arial" w:hAnsi="Arial" w:cs="Arial"/>
          <w:sz w:val="24"/>
          <w:szCs w:val="24"/>
        </w:rPr>
        <w:t xml:space="preserve"> she </w:t>
      </w:r>
      <w:r w:rsidR="001058A2">
        <w:rPr>
          <w:rFonts w:ascii="Arial" w:hAnsi="Arial" w:cs="Arial"/>
          <w:sz w:val="24"/>
          <w:szCs w:val="24"/>
        </w:rPr>
        <w:t>tells him</w:t>
      </w:r>
      <w:r w:rsidR="001058A2" w:rsidRPr="00B9378A">
        <w:rPr>
          <w:rFonts w:ascii="Arial" w:hAnsi="Arial" w:cs="Arial"/>
          <w:sz w:val="24"/>
          <w:szCs w:val="24"/>
        </w:rPr>
        <w:t xml:space="preserve"> </w:t>
      </w:r>
      <w:r w:rsidRPr="00B9378A">
        <w:rPr>
          <w:rFonts w:ascii="Arial" w:hAnsi="Arial" w:cs="Arial"/>
          <w:sz w:val="24"/>
          <w:szCs w:val="24"/>
        </w:rPr>
        <w:t>she bumped herself on some furniture</w:t>
      </w:r>
      <w:r w:rsidR="00453018">
        <w:rPr>
          <w:rFonts w:ascii="Arial" w:hAnsi="Arial" w:cs="Arial"/>
          <w:sz w:val="24"/>
          <w:szCs w:val="24"/>
        </w:rPr>
        <w:t xml:space="preserve"> at </w:t>
      </w:r>
      <w:r w:rsidRPr="00B9378A">
        <w:rPr>
          <w:rFonts w:ascii="Arial" w:hAnsi="Arial" w:cs="Arial"/>
          <w:sz w:val="24"/>
          <w:szCs w:val="24"/>
        </w:rPr>
        <w:t>home</w:t>
      </w:r>
      <w:r w:rsidR="00C2708D">
        <w:rPr>
          <w:rFonts w:ascii="Arial" w:hAnsi="Arial" w:cs="Arial"/>
          <w:sz w:val="24"/>
          <w:szCs w:val="24"/>
        </w:rPr>
        <w:t xml:space="preserve"> whe</w:t>
      </w:r>
      <w:r w:rsidR="003B21CC">
        <w:rPr>
          <w:rFonts w:ascii="Arial" w:hAnsi="Arial" w:cs="Arial"/>
          <w:sz w:val="24"/>
          <w:szCs w:val="24"/>
        </w:rPr>
        <w:t>n she was cleaning</w:t>
      </w:r>
      <w:r w:rsidRPr="00B9378A">
        <w:rPr>
          <w:rFonts w:ascii="Arial" w:hAnsi="Arial" w:cs="Arial"/>
          <w:sz w:val="24"/>
          <w:szCs w:val="24"/>
        </w:rPr>
        <w:t>.</w:t>
      </w:r>
    </w:p>
    <w:p w14:paraId="228134B7" w14:textId="77777777" w:rsidR="00763D0F" w:rsidRDefault="00763D0F" w:rsidP="00250996">
      <w:pPr>
        <w:autoSpaceDE w:val="0"/>
        <w:autoSpaceDN w:val="0"/>
        <w:adjustRightInd w:val="0"/>
        <w:spacing w:line="276" w:lineRule="auto"/>
        <w:rPr>
          <w:rFonts w:ascii="Arial" w:hAnsi="Arial" w:cs="Arial"/>
          <w:sz w:val="24"/>
          <w:szCs w:val="24"/>
        </w:rPr>
      </w:pPr>
    </w:p>
    <w:p w14:paraId="1CCF8FC5" w14:textId="04AA7006" w:rsidR="008E4025" w:rsidRPr="00B9378A" w:rsidRDefault="00763D0F" w:rsidP="00250996">
      <w:pPr>
        <w:autoSpaceDE w:val="0"/>
        <w:autoSpaceDN w:val="0"/>
        <w:adjustRightInd w:val="0"/>
        <w:spacing w:line="276" w:lineRule="auto"/>
        <w:rPr>
          <w:rFonts w:ascii="Arial" w:hAnsi="Arial" w:cs="Arial"/>
          <w:sz w:val="24"/>
          <w:szCs w:val="24"/>
        </w:rPr>
      </w:pPr>
      <w:r>
        <w:rPr>
          <w:rFonts w:ascii="Arial" w:hAnsi="Arial" w:cs="Arial"/>
          <w:sz w:val="24"/>
          <w:szCs w:val="24"/>
        </w:rPr>
        <w:t>Mair</w:t>
      </w:r>
      <w:r w:rsidR="008E4025" w:rsidRPr="00B9378A">
        <w:rPr>
          <w:rFonts w:ascii="Arial" w:hAnsi="Arial" w:cs="Arial"/>
          <w:sz w:val="24"/>
          <w:szCs w:val="24"/>
        </w:rPr>
        <w:t xml:space="preserve"> says it was Jon’s fault</w:t>
      </w:r>
      <w:r w:rsidR="009A3DE3">
        <w:rPr>
          <w:rFonts w:ascii="Arial" w:hAnsi="Arial" w:cs="Arial"/>
          <w:sz w:val="24"/>
          <w:szCs w:val="24"/>
        </w:rPr>
        <w:t xml:space="preserve"> but w</w:t>
      </w:r>
      <w:r w:rsidR="00453018">
        <w:rPr>
          <w:rFonts w:ascii="Arial" w:hAnsi="Arial" w:cs="Arial"/>
          <w:sz w:val="24"/>
          <w:szCs w:val="24"/>
        </w:rPr>
        <w:t>on’</w:t>
      </w:r>
      <w:r w:rsidR="009A3DE3">
        <w:rPr>
          <w:rFonts w:ascii="Arial" w:hAnsi="Arial" w:cs="Arial"/>
          <w:sz w:val="24"/>
          <w:szCs w:val="24"/>
        </w:rPr>
        <w:t>t tell Terry why</w:t>
      </w:r>
      <w:r w:rsidR="008E4025" w:rsidRPr="00B9378A">
        <w:rPr>
          <w:rFonts w:ascii="Arial" w:hAnsi="Arial" w:cs="Arial"/>
          <w:sz w:val="24"/>
          <w:szCs w:val="24"/>
        </w:rPr>
        <w:t>. Mair seems quieter than usual for the rest of the day. Terry notices that Mair’s right wrist appears swollen and has a greenish tinge. Mair won’t let Terry look at her arm and keeps her coat on all day. He reports this verbally to the centre manager who agrees Terry should ask Mair if he can ask her parents what happened. Mair agrees.</w:t>
      </w:r>
    </w:p>
    <w:p w14:paraId="61CB3F86" w14:textId="77777777" w:rsidR="008E4025" w:rsidRPr="00B9378A" w:rsidRDefault="008E4025" w:rsidP="00250996">
      <w:pPr>
        <w:autoSpaceDE w:val="0"/>
        <w:autoSpaceDN w:val="0"/>
        <w:adjustRightInd w:val="0"/>
        <w:spacing w:line="276" w:lineRule="auto"/>
        <w:rPr>
          <w:rFonts w:ascii="Arial" w:hAnsi="Arial" w:cs="Arial"/>
          <w:sz w:val="24"/>
          <w:szCs w:val="24"/>
        </w:rPr>
      </w:pPr>
    </w:p>
    <w:p w14:paraId="4D50D20B" w14:textId="7727CE9E" w:rsidR="008E4025" w:rsidRPr="00B9378A" w:rsidRDefault="008E4025" w:rsidP="00250996">
      <w:pPr>
        <w:autoSpaceDE w:val="0"/>
        <w:autoSpaceDN w:val="0"/>
        <w:adjustRightInd w:val="0"/>
        <w:spacing w:line="276" w:lineRule="auto"/>
        <w:rPr>
          <w:rFonts w:ascii="Arial" w:hAnsi="Arial" w:cs="Arial"/>
          <w:sz w:val="24"/>
          <w:szCs w:val="24"/>
        </w:rPr>
      </w:pPr>
      <w:r w:rsidRPr="00B9378A">
        <w:rPr>
          <w:rFonts w:ascii="Arial" w:hAnsi="Arial" w:cs="Arial"/>
          <w:sz w:val="24"/>
          <w:szCs w:val="24"/>
        </w:rPr>
        <w:t>At the end of the day</w:t>
      </w:r>
      <w:r w:rsidR="005433B9">
        <w:rPr>
          <w:rFonts w:ascii="Arial" w:hAnsi="Arial" w:cs="Arial"/>
          <w:sz w:val="24"/>
          <w:szCs w:val="24"/>
        </w:rPr>
        <w:t>,</w:t>
      </w:r>
      <w:r w:rsidRPr="00B9378A">
        <w:rPr>
          <w:rFonts w:ascii="Arial" w:hAnsi="Arial" w:cs="Arial"/>
          <w:sz w:val="24"/>
          <w:szCs w:val="24"/>
        </w:rPr>
        <w:t xml:space="preserve"> Mair’s mother and father come to collect her and Terry asks how Mair hurt herself. They say she</w:t>
      </w:r>
      <w:r w:rsidR="00F24D07">
        <w:rPr>
          <w:rFonts w:ascii="Arial" w:hAnsi="Arial" w:cs="Arial"/>
          <w:sz w:val="24"/>
          <w:szCs w:val="24"/>
        </w:rPr>
        <w:t>’</w:t>
      </w:r>
      <w:r w:rsidRPr="00B9378A">
        <w:rPr>
          <w:rFonts w:ascii="Arial" w:hAnsi="Arial" w:cs="Arial"/>
          <w:sz w:val="24"/>
          <w:szCs w:val="24"/>
        </w:rPr>
        <w:t xml:space="preserve">s </w:t>
      </w:r>
      <w:r w:rsidR="00100BB6" w:rsidRPr="00B9378A">
        <w:rPr>
          <w:rFonts w:ascii="Arial" w:hAnsi="Arial" w:cs="Arial"/>
          <w:sz w:val="24"/>
          <w:szCs w:val="24"/>
        </w:rPr>
        <w:t>clumsy</w:t>
      </w:r>
      <w:r w:rsidRPr="00B9378A">
        <w:rPr>
          <w:rFonts w:ascii="Arial" w:hAnsi="Arial" w:cs="Arial"/>
          <w:sz w:val="24"/>
          <w:szCs w:val="24"/>
        </w:rPr>
        <w:t xml:space="preserve"> and it must have been when she was feeding the chickens in their garden last night. Terry challenges this saying the bruise looked older than that and Mair had said Jon was responsible. </w:t>
      </w:r>
      <w:r w:rsidR="00100248">
        <w:rPr>
          <w:rFonts w:ascii="Arial" w:hAnsi="Arial" w:cs="Arial"/>
          <w:sz w:val="24"/>
          <w:szCs w:val="24"/>
        </w:rPr>
        <w:t>Mair’s parents</w:t>
      </w:r>
      <w:r w:rsidR="00100248" w:rsidRPr="00B9378A">
        <w:rPr>
          <w:rFonts w:ascii="Arial" w:hAnsi="Arial" w:cs="Arial"/>
          <w:sz w:val="24"/>
          <w:szCs w:val="24"/>
        </w:rPr>
        <w:t xml:space="preserve"> </w:t>
      </w:r>
      <w:r w:rsidRPr="00B9378A">
        <w:rPr>
          <w:rFonts w:ascii="Arial" w:hAnsi="Arial" w:cs="Arial"/>
          <w:sz w:val="24"/>
          <w:szCs w:val="24"/>
        </w:rPr>
        <w:t>get defensive and angrily say they</w:t>
      </w:r>
      <w:r w:rsidR="00100248">
        <w:rPr>
          <w:rFonts w:ascii="Arial" w:hAnsi="Arial" w:cs="Arial"/>
          <w:sz w:val="24"/>
          <w:szCs w:val="24"/>
        </w:rPr>
        <w:t>’</w:t>
      </w:r>
      <w:r w:rsidRPr="00B9378A">
        <w:rPr>
          <w:rFonts w:ascii="Arial" w:hAnsi="Arial" w:cs="Arial"/>
          <w:sz w:val="24"/>
          <w:szCs w:val="24"/>
        </w:rPr>
        <w:t>re more than capable of looking after their own daughter.</w:t>
      </w:r>
    </w:p>
    <w:p w14:paraId="3096CC16" w14:textId="77777777" w:rsidR="008E4025" w:rsidRPr="00B9378A" w:rsidRDefault="008E4025" w:rsidP="00250996">
      <w:pPr>
        <w:autoSpaceDE w:val="0"/>
        <w:autoSpaceDN w:val="0"/>
        <w:adjustRightInd w:val="0"/>
        <w:spacing w:line="276" w:lineRule="auto"/>
        <w:rPr>
          <w:rFonts w:ascii="Arial" w:hAnsi="Arial" w:cs="Arial"/>
          <w:sz w:val="24"/>
          <w:szCs w:val="24"/>
        </w:rPr>
      </w:pPr>
    </w:p>
    <w:p w14:paraId="24202489" w14:textId="5721F8F9" w:rsidR="0008786E" w:rsidRDefault="008E4025" w:rsidP="00250996">
      <w:pPr>
        <w:autoSpaceDE w:val="0"/>
        <w:autoSpaceDN w:val="0"/>
        <w:adjustRightInd w:val="0"/>
        <w:spacing w:line="276" w:lineRule="auto"/>
        <w:rPr>
          <w:rFonts w:ascii="Arial" w:hAnsi="Arial" w:cs="Arial"/>
          <w:sz w:val="24"/>
          <w:szCs w:val="24"/>
        </w:rPr>
      </w:pPr>
      <w:r w:rsidRPr="00B9378A">
        <w:rPr>
          <w:rFonts w:ascii="Arial" w:hAnsi="Arial" w:cs="Arial"/>
          <w:sz w:val="24"/>
          <w:szCs w:val="24"/>
        </w:rPr>
        <w:t xml:space="preserve">Terry is now concerned that Mair may have been abused. He writes </w:t>
      </w:r>
      <w:r w:rsidR="00F40382">
        <w:rPr>
          <w:rFonts w:ascii="Arial" w:hAnsi="Arial" w:cs="Arial"/>
          <w:sz w:val="24"/>
          <w:szCs w:val="24"/>
        </w:rPr>
        <w:t>this</w:t>
      </w:r>
      <w:r w:rsidRPr="00B9378A">
        <w:rPr>
          <w:rFonts w:ascii="Arial" w:hAnsi="Arial" w:cs="Arial"/>
          <w:sz w:val="24"/>
          <w:szCs w:val="24"/>
        </w:rPr>
        <w:t xml:space="preserve"> report: </w:t>
      </w:r>
    </w:p>
    <w:p w14:paraId="4D593F13" w14:textId="6F3D6399" w:rsidR="002C2FC8" w:rsidRDefault="002C2FC8" w:rsidP="00250996">
      <w:pPr>
        <w:autoSpaceDE w:val="0"/>
        <w:autoSpaceDN w:val="0"/>
        <w:adjustRightInd w:val="0"/>
        <w:spacing w:line="276" w:lineRule="auto"/>
        <w:rPr>
          <w:rFonts w:ascii="Arial" w:hAnsi="Arial" w:cs="Arial"/>
          <w:sz w:val="24"/>
          <w:szCs w:val="24"/>
        </w:rPr>
      </w:pPr>
    </w:p>
    <w:p w14:paraId="2122E696" w14:textId="2D020C0B" w:rsidR="002C2FC8" w:rsidRPr="00C51512" w:rsidRDefault="002C2FC8"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b/>
          <w:bCs/>
          <w:sz w:val="24"/>
          <w:szCs w:val="24"/>
        </w:rPr>
      </w:pPr>
      <w:r w:rsidRPr="00C51512">
        <w:rPr>
          <w:rFonts w:ascii="Arial" w:hAnsi="Arial" w:cs="Arial"/>
          <w:b/>
          <w:bCs/>
          <w:sz w:val="24"/>
          <w:szCs w:val="24"/>
        </w:rPr>
        <w:t>Record 1</w:t>
      </w:r>
      <w:r w:rsidR="00803798">
        <w:rPr>
          <w:rFonts w:ascii="Arial" w:hAnsi="Arial" w:cs="Arial"/>
          <w:b/>
          <w:bCs/>
          <w:sz w:val="24"/>
          <w:szCs w:val="24"/>
        </w:rPr>
        <w:t>:</w:t>
      </w:r>
    </w:p>
    <w:p w14:paraId="5C2D1DEE" w14:textId="77777777" w:rsidR="005E7BB0" w:rsidRPr="00B9378A" w:rsidRDefault="005E7BB0"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00266C9F" w14:textId="78A8E3DD" w:rsidR="008E4025" w:rsidRPr="00A560F7" w:rsidRDefault="008E4025"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iCs/>
          <w:sz w:val="24"/>
          <w:szCs w:val="24"/>
        </w:rPr>
      </w:pPr>
      <w:r w:rsidRPr="00A560F7">
        <w:rPr>
          <w:rFonts w:ascii="Arial" w:hAnsi="Arial" w:cs="Arial"/>
          <w:iCs/>
          <w:sz w:val="24"/>
          <w:szCs w:val="24"/>
        </w:rPr>
        <w:t>On Tuesday this week Mair Jones arrived at the centre with a badly bruised and swollen arm. I think her brother had been fighting with her again as he can be jealous of the extra attention Mair gets from her parents and he</w:t>
      </w:r>
      <w:r w:rsidR="002762BB">
        <w:rPr>
          <w:rFonts w:ascii="Arial" w:hAnsi="Arial" w:cs="Arial"/>
          <w:iCs/>
          <w:sz w:val="24"/>
          <w:szCs w:val="24"/>
        </w:rPr>
        <w:t>’s</w:t>
      </w:r>
      <w:r w:rsidRPr="00A560F7">
        <w:rPr>
          <w:rFonts w:ascii="Arial" w:hAnsi="Arial" w:cs="Arial"/>
          <w:iCs/>
          <w:sz w:val="24"/>
          <w:szCs w:val="24"/>
        </w:rPr>
        <w:t xml:space="preserve"> often in trouble with the police. I spoke to her parents</w:t>
      </w:r>
      <w:r w:rsidR="002762BB">
        <w:rPr>
          <w:rFonts w:ascii="Arial" w:hAnsi="Arial" w:cs="Arial"/>
          <w:iCs/>
          <w:sz w:val="24"/>
          <w:szCs w:val="24"/>
        </w:rPr>
        <w:t>,</w:t>
      </w:r>
      <w:r w:rsidRPr="00A560F7">
        <w:rPr>
          <w:rFonts w:ascii="Arial" w:hAnsi="Arial" w:cs="Arial"/>
          <w:iCs/>
          <w:sz w:val="24"/>
          <w:szCs w:val="24"/>
        </w:rPr>
        <w:t xml:space="preserve"> who got defensive and stormed off. They are most likely trying to cover up the fact that they can</w:t>
      </w:r>
      <w:r w:rsidR="002762BB">
        <w:rPr>
          <w:rFonts w:ascii="Arial" w:hAnsi="Arial" w:cs="Arial"/>
          <w:iCs/>
          <w:sz w:val="24"/>
          <w:szCs w:val="24"/>
        </w:rPr>
        <w:t>’</w:t>
      </w:r>
      <w:r w:rsidRPr="00A560F7">
        <w:rPr>
          <w:rFonts w:ascii="Arial" w:hAnsi="Arial" w:cs="Arial"/>
          <w:iCs/>
          <w:sz w:val="24"/>
          <w:szCs w:val="24"/>
        </w:rPr>
        <w:t>t look after Mair properly any</w:t>
      </w:r>
      <w:r w:rsidR="00E728BD">
        <w:rPr>
          <w:rFonts w:ascii="Arial" w:hAnsi="Arial" w:cs="Arial"/>
          <w:iCs/>
          <w:sz w:val="24"/>
          <w:szCs w:val="24"/>
        </w:rPr>
        <w:t xml:space="preserve"> </w:t>
      </w:r>
      <w:r w:rsidRPr="00A560F7">
        <w:rPr>
          <w:rFonts w:ascii="Arial" w:hAnsi="Arial" w:cs="Arial"/>
          <w:iCs/>
          <w:sz w:val="24"/>
          <w:szCs w:val="24"/>
        </w:rPr>
        <w:t>more</w:t>
      </w:r>
      <w:r w:rsidR="002762BB">
        <w:rPr>
          <w:rFonts w:ascii="Arial" w:hAnsi="Arial" w:cs="Arial"/>
          <w:iCs/>
          <w:sz w:val="24"/>
          <w:szCs w:val="24"/>
        </w:rPr>
        <w:t>,</w:t>
      </w:r>
      <w:r w:rsidR="0008786E" w:rsidRPr="00A560F7">
        <w:rPr>
          <w:rFonts w:ascii="Arial" w:hAnsi="Arial" w:cs="Arial"/>
          <w:iCs/>
          <w:sz w:val="24"/>
          <w:szCs w:val="24"/>
        </w:rPr>
        <w:t xml:space="preserve"> </w:t>
      </w:r>
      <w:r w:rsidRPr="00A560F7">
        <w:rPr>
          <w:rFonts w:ascii="Arial" w:hAnsi="Arial" w:cs="Arial"/>
          <w:iCs/>
          <w:sz w:val="24"/>
          <w:szCs w:val="24"/>
        </w:rPr>
        <w:t>but they have to keep the family together and not involve anyone else.</w:t>
      </w:r>
    </w:p>
    <w:p w14:paraId="5D21C2DD" w14:textId="77777777" w:rsidR="008E4025" w:rsidRPr="00B9378A" w:rsidRDefault="008E4025" w:rsidP="00250996">
      <w:pPr>
        <w:autoSpaceDE w:val="0"/>
        <w:autoSpaceDN w:val="0"/>
        <w:adjustRightInd w:val="0"/>
        <w:spacing w:line="276" w:lineRule="auto"/>
        <w:rPr>
          <w:rFonts w:ascii="Arial" w:hAnsi="Arial" w:cs="Arial"/>
          <w:sz w:val="24"/>
          <w:szCs w:val="24"/>
        </w:rPr>
      </w:pPr>
    </w:p>
    <w:p w14:paraId="37371461" w14:textId="31211F0E" w:rsidR="00F73F72" w:rsidRDefault="008E4025" w:rsidP="00250996">
      <w:pPr>
        <w:autoSpaceDE w:val="0"/>
        <w:autoSpaceDN w:val="0"/>
        <w:adjustRightInd w:val="0"/>
        <w:spacing w:line="276" w:lineRule="auto"/>
        <w:rPr>
          <w:rFonts w:ascii="Arial" w:hAnsi="Arial" w:cs="Arial"/>
          <w:sz w:val="24"/>
          <w:szCs w:val="24"/>
        </w:rPr>
      </w:pPr>
      <w:r w:rsidRPr="00B9378A">
        <w:rPr>
          <w:rFonts w:ascii="Arial" w:hAnsi="Arial" w:cs="Arial"/>
          <w:sz w:val="24"/>
          <w:szCs w:val="24"/>
        </w:rPr>
        <w:t>Terry has made a set of assumptions here</w:t>
      </w:r>
      <w:r w:rsidR="001F4132">
        <w:rPr>
          <w:rFonts w:ascii="Arial" w:hAnsi="Arial" w:cs="Arial"/>
          <w:sz w:val="24"/>
          <w:szCs w:val="24"/>
        </w:rPr>
        <w:t xml:space="preserve"> rather than stating the facts</w:t>
      </w:r>
      <w:r w:rsidRPr="00B9378A">
        <w:rPr>
          <w:rFonts w:ascii="Arial" w:hAnsi="Arial" w:cs="Arial"/>
          <w:sz w:val="24"/>
          <w:szCs w:val="24"/>
        </w:rPr>
        <w:t>. He</w:t>
      </w:r>
      <w:r w:rsidR="00FE41CF">
        <w:rPr>
          <w:rFonts w:ascii="Arial" w:hAnsi="Arial" w:cs="Arial"/>
          <w:sz w:val="24"/>
          <w:szCs w:val="24"/>
        </w:rPr>
        <w:t>’</w:t>
      </w:r>
      <w:r w:rsidRPr="00B9378A">
        <w:rPr>
          <w:rFonts w:ascii="Arial" w:hAnsi="Arial" w:cs="Arial"/>
          <w:sz w:val="24"/>
          <w:szCs w:val="24"/>
        </w:rPr>
        <w:t xml:space="preserve">s shown prejudices about people and is using information about </w:t>
      </w:r>
      <w:r w:rsidR="001F4132">
        <w:rPr>
          <w:rFonts w:ascii="Arial" w:hAnsi="Arial" w:cs="Arial"/>
          <w:sz w:val="24"/>
          <w:szCs w:val="24"/>
        </w:rPr>
        <w:t xml:space="preserve">Mair’s brother </w:t>
      </w:r>
      <w:r w:rsidRPr="00B9378A">
        <w:rPr>
          <w:rFonts w:ascii="Arial" w:hAnsi="Arial" w:cs="Arial"/>
          <w:sz w:val="24"/>
          <w:szCs w:val="24"/>
        </w:rPr>
        <w:t>Jon</w:t>
      </w:r>
      <w:r w:rsidR="00FE41CF">
        <w:rPr>
          <w:rFonts w:ascii="Arial" w:hAnsi="Arial" w:cs="Arial"/>
          <w:sz w:val="24"/>
          <w:szCs w:val="24"/>
        </w:rPr>
        <w:t>,</w:t>
      </w:r>
      <w:r w:rsidRPr="00B9378A">
        <w:rPr>
          <w:rFonts w:ascii="Arial" w:hAnsi="Arial" w:cs="Arial"/>
          <w:sz w:val="24"/>
          <w:szCs w:val="24"/>
        </w:rPr>
        <w:t xml:space="preserve"> which isn</w:t>
      </w:r>
      <w:r w:rsidR="00B24594">
        <w:rPr>
          <w:rFonts w:ascii="Arial" w:hAnsi="Arial" w:cs="Arial"/>
          <w:sz w:val="24"/>
          <w:szCs w:val="24"/>
        </w:rPr>
        <w:t>’</w:t>
      </w:r>
      <w:r w:rsidRPr="00B9378A">
        <w:rPr>
          <w:rFonts w:ascii="Arial" w:hAnsi="Arial" w:cs="Arial"/>
          <w:sz w:val="24"/>
          <w:szCs w:val="24"/>
        </w:rPr>
        <w:t>t backed up with a source. He has</w:t>
      </w:r>
      <w:r w:rsidR="00044E14">
        <w:rPr>
          <w:rFonts w:ascii="Arial" w:hAnsi="Arial" w:cs="Arial"/>
          <w:sz w:val="24"/>
          <w:szCs w:val="24"/>
        </w:rPr>
        <w:t>n’</w:t>
      </w:r>
      <w:r w:rsidRPr="00B9378A">
        <w:rPr>
          <w:rFonts w:ascii="Arial" w:hAnsi="Arial" w:cs="Arial"/>
          <w:sz w:val="24"/>
          <w:szCs w:val="24"/>
        </w:rPr>
        <w:t>t been objective or factual and risks being accused of bias, being unprofessional and even libel</w:t>
      </w:r>
      <w:r w:rsidR="00044E14">
        <w:rPr>
          <w:rFonts w:ascii="Arial" w:hAnsi="Arial" w:cs="Arial"/>
          <w:sz w:val="24"/>
          <w:szCs w:val="24"/>
        </w:rPr>
        <w:t>,</w:t>
      </w:r>
      <w:r w:rsidRPr="00B9378A">
        <w:rPr>
          <w:rFonts w:ascii="Arial" w:hAnsi="Arial" w:cs="Arial"/>
          <w:sz w:val="24"/>
          <w:szCs w:val="24"/>
        </w:rPr>
        <w:t xml:space="preserve"> as he</w:t>
      </w:r>
      <w:r w:rsidR="00044E14">
        <w:rPr>
          <w:rFonts w:ascii="Arial" w:hAnsi="Arial" w:cs="Arial"/>
          <w:sz w:val="24"/>
          <w:szCs w:val="24"/>
        </w:rPr>
        <w:t>’</w:t>
      </w:r>
      <w:r w:rsidRPr="00B9378A">
        <w:rPr>
          <w:rFonts w:ascii="Arial" w:hAnsi="Arial" w:cs="Arial"/>
          <w:sz w:val="24"/>
          <w:szCs w:val="24"/>
        </w:rPr>
        <w:t xml:space="preserve">s making accusations. </w:t>
      </w:r>
      <w:r w:rsidR="00EF16BB">
        <w:rPr>
          <w:rFonts w:ascii="Arial" w:hAnsi="Arial" w:cs="Arial"/>
          <w:sz w:val="24"/>
          <w:szCs w:val="24"/>
        </w:rPr>
        <w:t>The report isn</w:t>
      </w:r>
      <w:r w:rsidR="00044E14">
        <w:rPr>
          <w:rFonts w:ascii="Arial" w:hAnsi="Arial" w:cs="Arial"/>
          <w:sz w:val="24"/>
          <w:szCs w:val="24"/>
        </w:rPr>
        <w:t>’</w:t>
      </w:r>
      <w:r w:rsidR="00EF16BB">
        <w:rPr>
          <w:rFonts w:ascii="Arial" w:hAnsi="Arial" w:cs="Arial"/>
          <w:sz w:val="24"/>
          <w:szCs w:val="24"/>
        </w:rPr>
        <w:t>t dated</w:t>
      </w:r>
      <w:r w:rsidR="001F4132">
        <w:rPr>
          <w:rFonts w:ascii="Arial" w:hAnsi="Arial" w:cs="Arial"/>
          <w:sz w:val="24"/>
          <w:szCs w:val="24"/>
        </w:rPr>
        <w:t xml:space="preserve"> and </w:t>
      </w:r>
      <w:r w:rsidR="009112BE">
        <w:rPr>
          <w:rFonts w:ascii="Arial" w:hAnsi="Arial" w:cs="Arial"/>
          <w:sz w:val="24"/>
          <w:szCs w:val="24"/>
        </w:rPr>
        <w:t xml:space="preserve">doesn’t </w:t>
      </w:r>
      <w:r w:rsidR="005A464C">
        <w:rPr>
          <w:rFonts w:ascii="Arial" w:hAnsi="Arial" w:cs="Arial"/>
          <w:sz w:val="24"/>
          <w:szCs w:val="24"/>
        </w:rPr>
        <w:t xml:space="preserve">say what </w:t>
      </w:r>
      <w:r w:rsidR="001F4132">
        <w:rPr>
          <w:rFonts w:ascii="Arial" w:hAnsi="Arial" w:cs="Arial"/>
          <w:sz w:val="24"/>
          <w:szCs w:val="24"/>
        </w:rPr>
        <w:t xml:space="preserve">actions </w:t>
      </w:r>
      <w:r w:rsidR="005A464C">
        <w:rPr>
          <w:rFonts w:ascii="Arial" w:hAnsi="Arial" w:cs="Arial"/>
          <w:sz w:val="24"/>
          <w:szCs w:val="24"/>
        </w:rPr>
        <w:t xml:space="preserve">were </w:t>
      </w:r>
      <w:r w:rsidR="001F4132">
        <w:rPr>
          <w:rFonts w:ascii="Arial" w:hAnsi="Arial" w:cs="Arial"/>
          <w:sz w:val="24"/>
          <w:szCs w:val="24"/>
        </w:rPr>
        <w:t>taken.</w:t>
      </w:r>
    </w:p>
    <w:p w14:paraId="66E3FBB4" w14:textId="77777777" w:rsidR="00F73F72" w:rsidRDefault="00F73F72" w:rsidP="00250996">
      <w:pPr>
        <w:autoSpaceDE w:val="0"/>
        <w:autoSpaceDN w:val="0"/>
        <w:adjustRightInd w:val="0"/>
        <w:spacing w:line="276" w:lineRule="auto"/>
        <w:rPr>
          <w:rFonts w:ascii="Arial" w:hAnsi="Arial" w:cs="Arial"/>
          <w:sz w:val="24"/>
          <w:szCs w:val="24"/>
        </w:rPr>
      </w:pPr>
    </w:p>
    <w:p w14:paraId="4BD66EF8" w14:textId="25E183EA" w:rsidR="00F73F72" w:rsidRDefault="008E4025" w:rsidP="00250996">
      <w:pPr>
        <w:autoSpaceDE w:val="0"/>
        <w:autoSpaceDN w:val="0"/>
        <w:adjustRightInd w:val="0"/>
        <w:spacing w:line="276" w:lineRule="auto"/>
        <w:rPr>
          <w:rFonts w:ascii="Arial" w:hAnsi="Arial" w:cs="Arial"/>
          <w:sz w:val="24"/>
          <w:szCs w:val="24"/>
        </w:rPr>
      </w:pPr>
      <w:r w:rsidRPr="00B9378A">
        <w:rPr>
          <w:rFonts w:ascii="Arial" w:hAnsi="Arial" w:cs="Arial"/>
          <w:sz w:val="24"/>
          <w:szCs w:val="24"/>
        </w:rPr>
        <w:t xml:space="preserve">Terry is right to be concerned because of the injury, the two different accounts, Mair’s unusual behaviour and </w:t>
      </w:r>
      <w:r w:rsidR="006552BD">
        <w:rPr>
          <w:rFonts w:ascii="Arial" w:hAnsi="Arial" w:cs="Arial"/>
          <w:sz w:val="24"/>
          <w:szCs w:val="24"/>
        </w:rPr>
        <w:t>her</w:t>
      </w:r>
      <w:r w:rsidRPr="00B9378A">
        <w:rPr>
          <w:rFonts w:ascii="Arial" w:hAnsi="Arial" w:cs="Arial"/>
          <w:sz w:val="24"/>
          <w:szCs w:val="24"/>
        </w:rPr>
        <w:t xml:space="preserve"> parents</w:t>
      </w:r>
      <w:r w:rsidR="004622F4">
        <w:rPr>
          <w:rFonts w:ascii="Arial" w:hAnsi="Arial" w:cs="Arial"/>
          <w:sz w:val="24"/>
          <w:szCs w:val="24"/>
        </w:rPr>
        <w:t>’</w:t>
      </w:r>
      <w:r w:rsidRPr="00B9378A">
        <w:rPr>
          <w:rFonts w:ascii="Arial" w:hAnsi="Arial" w:cs="Arial"/>
          <w:sz w:val="24"/>
          <w:szCs w:val="24"/>
        </w:rPr>
        <w:t xml:space="preserve"> response. He acted correctly in not questioning Mair too much and asking her </w:t>
      </w:r>
      <w:r w:rsidR="009A28A8">
        <w:rPr>
          <w:rFonts w:ascii="Arial" w:hAnsi="Arial" w:cs="Arial"/>
          <w:sz w:val="24"/>
          <w:szCs w:val="24"/>
        </w:rPr>
        <w:t xml:space="preserve">if he could </w:t>
      </w:r>
      <w:r w:rsidRPr="00B9378A">
        <w:rPr>
          <w:rFonts w:ascii="Arial" w:hAnsi="Arial" w:cs="Arial"/>
          <w:sz w:val="24"/>
          <w:szCs w:val="24"/>
        </w:rPr>
        <w:t>to</w:t>
      </w:r>
      <w:r w:rsidR="00963EE4">
        <w:rPr>
          <w:rFonts w:ascii="Arial" w:hAnsi="Arial" w:cs="Arial"/>
          <w:sz w:val="24"/>
          <w:szCs w:val="24"/>
        </w:rPr>
        <w:t xml:space="preserve"> </w:t>
      </w:r>
      <w:r w:rsidRPr="00B9378A">
        <w:rPr>
          <w:rFonts w:ascii="Arial" w:hAnsi="Arial" w:cs="Arial"/>
          <w:sz w:val="24"/>
          <w:szCs w:val="24"/>
        </w:rPr>
        <w:t xml:space="preserve">speak </w:t>
      </w:r>
      <w:r w:rsidR="00B708FF">
        <w:rPr>
          <w:rFonts w:ascii="Arial" w:hAnsi="Arial" w:cs="Arial"/>
          <w:sz w:val="24"/>
          <w:szCs w:val="24"/>
        </w:rPr>
        <w:t>to</w:t>
      </w:r>
      <w:r w:rsidR="00B708FF" w:rsidRPr="00B9378A">
        <w:rPr>
          <w:rFonts w:ascii="Arial" w:hAnsi="Arial" w:cs="Arial"/>
          <w:sz w:val="24"/>
          <w:szCs w:val="24"/>
        </w:rPr>
        <w:t xml:space="preserve"> </w:t>
      </w:r>
      <w:r w:rsidRPr="00B9378A">
        <w:rPr>
          <w:rFonts w:ascii="Arial" w:hAnsi="Arial" w:cs="Arial"/>
          <w:sz w:val="24"/>
          <w:szCs w:val="24"/>
        </w:rPr>
        <w:t xml:space="preserve">her family. Terry was also </w:t>
      </w:r>
      <w:r w:rsidRPr="00B9378A">
        <w:rPr>
          <w:rFonts w:ascii="Arial" w:hAnsi="Arial" w:cs="Arial"/>
          <w:sz w:val="24"/>
          <w:szCs w:val="24"/>
        </w:rPr>
        <w:lastRenderedPageBreak/>
        <w:t xml:space="preserve">correct in not sharing his suspicions with anyone but the manager. He recognised the possible signs of abuse and reported them appropriately straight away and followed this up with a written record. </w:t>
      </w:r>
    </w:p>
    <w:p w14:paraId="0EABE7E3" w14:textId="77777777" w:rsidR="00F73F72" w:rsidRDefault="00F73F72" w:rsidP="00250996">
      <w:pPr>
        <w:autoSpaceDE w:val="0"/>
        <w:autoSpaceDN w:val="0"/>
        <w:adjustRightInd w:val="0"/>
        <w:spacing w:line="276" w:lineRule="auto"/>
        <w:rPr>
          <w:rFonts w:ascii="Arial" w:hAnsi="Arial" w:cs="Arial"/>
          <w:sz w:val="24"/>
          <w:szCs w:val="24"/>
        </w:rPr>
      </w:pPr>
    </w:p>
    <w:p w14:paraId="169DDDB4" w14:textId="339C5E38" w:rsidR="008E4025" w:rsidRDefault="00F73F72" w:rsidP="00250996">
      <w:pPr>
        <w:autoSpaceDE w:val="0"/>
        <w:autoSpaceDN w:val="0"/>
        <w:adjustRightInd w:val="0"/>
        <w:spacing w:line="276" w:lineRule="auto"/>
        <w:rPr>
          <w:rFonts w:ascii="Arial" w:hAnsi="Arial" w:cs="Arial"/>
          <w:sz w:val="24"/>
          <w:szCs w:val="24"/>
        </w:rPr>
      </w:pPr>
      <w:r>
        <w:rPr>
          <w:rFonts w:ascii="Arial" w:hAnsi="Arial" w:cs="Arial"/>
          <w:sz w:val="24"/>
          <w:szCs w:val="24"/>
        </w:rPr>
        <w:t>Terry’s</w:t>
      </w:r>
      <w:r w:rsidR="008E4025" w:rsidRPr="00B9378A">
        <w:rPr>
          <w:rFonts w:ascii="Arial" w:hAnsi="Arial" w:cs="Arial"/>
          <w:sz w:val="24"/>
          <w:szCs w:val="24"/>
        </w:rPr>
        <w:t xml:space="preserve"> record would have been improved by </w:t>
      </w:r>
      <w:r w:rsidR="00E35A83">
        <w:rPr>
          <w:rFonts w:ascii="Arial" w:hAnsi="Arial" w:cs="Arial"/>
          <w:sz w:val="24"/>
          <w:szCs w:val="24"/>
        </w:rPr>
        <w:t>writing</w:t>
      </w:r>
      <w:r w:rsidR="00E35A83" w:rsidRPr="00B9378A">
        <w:rPr>
          <w:rFonts w:ascii="Arial" w:hAnsi="Arial" w:cs="Arial"/>
          <w:sz w:val="24"/>
          <w:szCs w:val="24"/>
        </w:rPr>
        <w:t xml:space="preserve"> </w:t>
      </w:r>
      <w:r w:rsidR="008E4025" w:rsidRPr="00B9378A">
        <w:rPr>
          <w:rFonts w:ascii="Arial" w:hAnsi="Arial" w:cs="Arial"/>
          <w:sz w:val="24"/>
          <w:szCs w:val="24"/>
        </w:rPr>
        <w:t>something like this:</w:t>
      </w:r>
    </w:p>
    <w:p w14:paraId="10D74ED5" w14:textId="409939A6" w:rsidR="002C2FC8" w:rsidRDefault="002C2FC8" w:rsidP="00250996">
      <w:pPr>
        <w:autoSpaceDE w:val="0"/>
        <w:autoSpaceDN w:val="0"/>
        <w:adjustRightInd w:val="0"/>
        <w:spacing w:line="276" w:lineRule="auto"/>
        <w:rPr>
          <w:rFonts w:ascii="Arial" w:hAnsi="Arial" w:cs="Arial"/>
          <w:sz w:val="24"/>
          <w:szCs w:val="24"/>
        </w:rPr>
      </w:pPr>
    </w:p>
    <w:p w14:paraId="51457536" w14:textId="33045CCE" w:rsidR="002C2FC8" w:rsidRPr="004622F4" w:rsidRDefault="002C2FC8"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b/>
          <w:bCs/>
          <w:sz w:val="24"/>
          <w:szCs w:val="24"/>
        </w:rPr>
      </w:pPr>
      <w:r w:rsidRPr="004622F4">
        <w:rPr>
          <w:rFonts w:ascii="Arial" w:hAnsi="Arial" w:cs="Arial"/>
          <w:b/>
          <w:bCs/>
          <w:sz w:val="24"/>
          <w:szCs w:val="24"/>
        </w:rPr>
        <w:t>Record 2:</w:t>
      </w:r>
    </w:p>
    <w:p w14:paraId="70278227" w14:textId="77777777" w:rsidR="00B9378A" w:rsidRPr="004622F4" w:rsidRDefault="00B9378A"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4E7AC806" w14:textId="6AA2E083" w:rsidR="004B3C35" w:rsidRDefault="008E4025"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A560F7">
        <w:rPr>
          <w:rFonts w:ascii="Arial" w:hAnsi="Arial" w:cs="Arial"/>
          <w:sz w:val="24"/>
          <w:szCs w:val="24"/>
        </w:rPr>
        <w:t>Today</w:t>
      </w:r>
      <w:r w:rsidR="005E7BB0" w:rsidRPr="00A560F7">
        <w:rPr>
          <w:rFonts w:ascii="Arial" w:hAnsi="Arial" w:cs="Arial"/>
          <w:sz w:val="24"/>
          <w:szCs w:val="24"/>
        </w:rPr>
        <w:t>,</w:t>
      </w:r>
      <w:r w:rsidRPr="00A560F7">
        <w:rPr>
          <w:rFonts w:ascii="Arial" w:hAnsi="Arial" w:cs="Arial"/>
          <w:sz w:val="24"/>
          <w:szCs w:val="24"/>
        </w:rPr>
        <w:t xml:space="preserve"> 6 June 20</w:t>
      </w:r>
      <w:r w:rsidR="008D5B29" w:rsidRPr="00A560F7">
        <w:rPr>
          <w:rFonts w:ascii="Arial" w:hAnsi="Arial" w:cs="Arial"/>
          <w:sz w:val="24"/>
          <w:szCs w:val="24"/>
        </w:rPr>
        <w:t>19</w:t>
      </w:r>
      <w:r w:rsidR="00B708FF">
        <w:rPr>
          <w:rFonts w:ascii="Arial" w:hAnsi="Arial" w:cs="Arial"/>
          <w:sz w:val="24"/>
          <w:szCs w:val="24"/>
        </w:rPr>
        <w:t>,</w:t>
      </w:r>
      <w:r w:rsidRPr="00A560F7">
        <w:rPr>
          <w:rFonts w:ascii="Arial" w:hAnsi="Arial" w:cs="Arial"/>
          <w:sz w:val="24"/>
          <w:szCs w:val="24"/>
        </w:rPr>
        <w:t xml:space="preserve"> Mair attended The Beeches day centre. She was wearing a thick winter coat</w:t>
      </w:r>
      <w:r w:rsidR="004B3C35">
        <w:rPr>
          <w:rFonts w:ascii="Arial" w:hAnsi="Arial" w:cs="Arial"/>
          <w:sz w:val="24"/>
          <w:szCs w:val="24"/>
        </w:rPr>
        <w:t>,</w:t>
      </w:r>
      <w:r w:rsidRPr="00A560F7">
        <w:rPr>
          <w:rFonts w:ascii="Arial" w:hAnsi="Arial" w:cs="Arial"/>
          <w:sz w:val="24"/>
          <w:szCs w:val="24"/>
        </w:rPr>
        <w:t xml:space="preserve"> which she refused to take off</w:t>
      </w:r>
      <w:r w:rsidR="001C4D8C">
        <w:rPr>
          <w:rFonts w:ascii="Arial" w:hAnsi="Arial" w:cs="Arial"/>
          <w:sz w:val="24"/>
          <w:szCs w:val="24"/>
        </w:rPr>
        <w:t>,</w:t>
      </w:r>
      <w:r w:rsidRPr="00A560F7">
        <w:rPr>
          <w:rFonts w:ascii="Arial" w:hAnsi="Arial" w:cs="Arial"/>
          <w:sz w:val="24"/>
          <w:szCs w:val="24"/>
        </w:rPr>
        <w:t xml:space="preserve"> saying </w:t>
      </w:r>
      <w:r w:rsidR="000F62A8" w:rsidRPr="00A560F7">
        <w:rPr>
          <w:rFonts w:ascii="Arial" w:hAnsi="Arial" w:cs="Arial"/>
          <w:sz w:val="24"/>
          <w:szCs w:val="24"/>
        </w:rPr>
        <w:t xml:space="preserve">she was cold and </w:t>
      </w:r>
      <w:r w:rsidRPr="00A560F7">
        <w:rPr>
          <w:rFonts w:ascii="Arial" w:hAnsi="Arial" w:cs="Arial"/>
          <w:sz w:val="24"/>
          <w:szCs w:val="24"/>
        </w:rPr>
        <w:t>her right arm was sore. She didn</w:t>
      </w:r>
      <w:r w:rsidR="00A9467C" w:rsidRPr="00A560F7">
        <w:rPr>
          <w:rFonts w:ascii="Arial" w:hAnsi="Arial" w:cs="Arial"/>
          <w:sz w:val="24"/>
          <w:szCs w:val="24"/>
        </w:rPr>
        <w:t>’</w:t>
      </w:r>
      <w:r w:rsidRPr="00A560F7">
        <w:rPr>
          <w:rFonts w:ascii="Arial" w:hAnsi="Arial" w:cs="Arial"/>
          <w:sz w:val="24"/>
          <w:szCs w:val="24"/>
        </w:rPr>
        <w:t>t speak much today and didn</w:t>
      </w:r>
      <w:r w:rsidR="00A9467C" w:rsidRPr="00A560F7">
        <w:rPr>
          <w:rFonts w:ascii="Arial" w:hAnsi="Arial" w:cs="Arial"/>
          <w:sz w:val="24"/>
          <w:szCs w:val="24"/>
        </w:rPr>
        <w:t>’</w:t>
      </w:r>
      <w:r w:rsidRPr="00A560F7">
        <w:rPr>
          <w:rFonts w:ascii="Arial" w:hAnsi="Arial" w:cs="Arial"/>
          <w:sz w:val="24"/>
          <w:szCs w:val="24"/>
        </w:rPr>
        <w:t xml:space="preserve">t want to come into the craft group. This was unusual for </w:t>
      </w:r>
      <w:r w:rsidR="00F00CDB" w:rsidRPr="00A560F7">
        <w:rPr>
          <w:rFonts w:ascii="Arial" w:hAnsi="Arial" w:cs="Arial"/>
          <w:sz w:val="24"/>
          <w:szCs w:val="24"/>
        </w:rPr>
        <w:t xml:space="preserve">Mair </w:t>
      </w:r>
      <w:r w:rsidRPr="00A560F7">
        <w:rPr>
          <w:rFonts w:ascii="Arial" w:hAnsi="Arial" w:cs="Arial"/>
          <w:sz w:val="24"/>
          <w:szCs w:val="24"/>
        </w:rPr>
        <w:t xml:space="preserve">as she usually can’t wait to roll her sleeves up and start making things in the group. </w:t>
      </w:r>
    </w:p>
    <w:p w14:paraId="227F3CFC" w14:textId="77777777" w:rsidR="004B3C35" w:rsidRDefault="004B3C35"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689A4293" w14:textId="3EE27118" w:rsidR="0091634A" w:rsidRDefault="008E4025"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A560F7">
        <w:rPr>
          <w:rFonts w:ascii="Arial" w:hAnsi="Arial" w:cs="Arial"/>
          <w:sz w:val="24"/>
          <w:szCs w:val="24"/>
        </w:rPr>
        <w:t>I could see her right wrist seemed swollen and had a greenish marking</w:t>
      </w:r>
      <w:r w:rsidR="005E7BB0" w:rsidRPr="00A560F7">
        <w:rPr>
          <w:rFonts w:ascii="Arial" w:hAnsi="Arial" w:cs="Arial"/>
          <w:sz w:val="24"/>
          <w:szCs w:val="24"/>
        </w:rPr>
        <w:t>,</w:t>
      </w:r>
      <w:r w:rsidRPr="00A560F7">
        <w:rPr>
          <w:rFonts w:ascii="Arial" w:hAnsi="Arial" w:cs="Arial"/>
          <w:sz w:val="24"/>
          <w:szCs w:val="24"/>
        </w:rPr>
        <w:t xml:space="preserve"> like a bruise. When I asked what had happened</w:t>
      </w:r>
      <w:r w:rsidR="00660969" w:rsidRPr="00A560F7">
        <w:rPr>
          <w:rFonts w:ascii="Arial" w:hAnsi="Arial" w:cs="Arial"/>
          <w:sz w:val="24"/>
          <w:szCs w:val="24"/>
        </w:rPr>
        <w:t>,</w:t>
      </w:r>
      <w:r w:rsidRPr="00A560F7">
        <w:rPr>
          <w:rFonts w:ascii="Arial" w:hAnsi="Arial" w:cs="Arial"/>
          <w:sz w:val="24"/>
          <w:szCs w:val="24"/>
        </w:rPr>
        <w:t xml:space="preserve"> she said she</w:t>
      </w:r>
      <w:r w:rsidR="00A9467C" w:rsidRPr="00A560F7">
        <w:rPr>
          <w:rFonts w:ascii="Arial" w:hAnsi="Arial" w:cs="Arial"/>
          <w:sz w:val="24"/>
          <w:szCs w:val="24"/>
        </w:rPr>
        <w:t>’</w:t>
      </w:r>
      <w:r w:rsidRPr="00A560F7">
        <w:rPr>
          <w:rFonts w:ascii="Arial" w:hAnsi="Arial" w:cs="Arial"/>
          <w:sz w:val="24"/>
          <w:szCs w:val="24"/>
        </w:rPr>
        <w:t xml:space="preserve">d hurt her arm cleaning in the house the day before and that </w:t>
      </w:r>
      <w:r w:rsidR="004B3C35">
        <w:rPr>
          <w:rFonts w:ascii="Arial" w:hAnsi="Arial" w:cs="Arial"/>
          <w:sz w:val="24"/>
          <w:szCs w:val="24"/>
        </w:rPr>
        <w:t>“</w:t>
      </w:r>
      <w:r w:rsidRPr="00A560F7">
        <w:rPr>
          <w:rFonts w:ascii="Arial" w:hAnsi="Arial" w:cs="Arial"/>
          <w:sz w:val="24"/>
          <w:szCs w:val="24"/>
        </w:rPr>
        <w:t xml:space="preserve">it was her brother Jon’s </w:t>
      </w:r>
      <w:r w:rsidR="004B3C35" w:rsidRPr="00A560F7">
        <w:rPr>
          <w:rFonts w:ascii="Arial" w:hAnsi="Arial" w:cs="Arial"/>
          <w:sz w:val="24"/>
          <w:szCs w:val="24"/>
        </w:rPr>
        <w:t>fault</w:t>
      </w:r>
      <w:r w:rsidR="004B3C35">
        <w:rPr>
          <w:rFonts w:ascii="Arial" w:hAnsi="Arial" w:cs="Arial"/>
          <w:sz w:val="24"/>
          <w:szCs w:val="24"/>
        </w:rPr>
        <w:t>”</w:t>
      </w:r>
      <w:r w:rsidRPr="00A560F7">
        <w:rPr>
          <w:rFonts w:ascii="Arial" w:hAnsi="Arial" w:cs="Arial"/>
          <w:sz w:val="24"/>
          <w:szCs w:val="24"/>
        </w:rPr>
        <w:t xml:space="preserve">. </w:t>
      </w:r>
    </w:p>
    <w:p w14:paraId="214D0136" w14:textId="77777777" w:rsidR="0091634A" w:rsidRDefault="0091634A"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p>
    <w:p w14:paraId="414F09F3" w14:textId="1E2FED82" w:rsidR="008E4025" w:rsidRPr="00A560F7" w:rsidRDefault="008E4025" w:rsidP="002509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Arial" w:hAnsi="Arial" w:cs="Arial"/>
          <w:sz w:val="24"/>
          <w:szCs w:val="24"/>
        </w:rPr>
      </w:pPr>
      <w:r w:rsidRPr="00A560F7">
        <w:rPr>
          <w:rFonts w:ascii="Arial" w:hAnsi="Arial" w:cs="Arial"/>
          <w:sz w:val="24"/>
          <w:szCs w:val="24"/>
        </w:rPr>
        <w:t>After discussing with the manager</w:t>
      </w:r>
      <w:r w:rsidR="001F4132" w:rsidRPr="00A560F7">
        <w:rPr>
          <w:rFonts w:ascii="Arial" w:hAnsi="Arial" w:cs="Arial"/>
          <w:sz w:val="24"/>
          <w:szCs w:val="24"/>
        </w:rPr>
        <w:t xml:space="preserve"> Jan Jones</w:t>
      </w:r>
      <w:r w:rsidR="00660969" w:rsidRPr="00A560F7">
        <w:rPr>
          <w:rFonts w:ascii="Arial" w:hAnsi="Arial" w:cs="Arial"/>
          <w:sz w:val="24"/>
          <w:szCs w:val="24"/>
        </w:rPr>
        <w:t>,</w:t>
      </w:r>
      <w:r w:rsidRPr="00A560F7">
        <w:rPr>
          <w:rFonts w:ascii="Arial" w:hAnsi="Arial" w:cs="Arial"/>
          <w:sz w:val="24"/>
          <w:szCs w:val="24"/>
        </w:rPr>
        <w:t xml:space="preserve"> </w:t>
      </w:r>
      <w:r w:rsidR="0091634A">
        <w:rPr>
          <w:rFonts w:ascii="Arial" w:hAnsi="Arial" w:cs="Arial"/>
          <w:sz w:val="24"/>
          <w:szCs w:val="24"/>
        </w:rPr>
        <w:t>we</w:t>
      </w:r>
      <w:r w:rsidRPr="00A560F7">
        <w:rPr>
          <w:rFonts w:ascii="Arial" w:hAnsi="Arial" w:cs="Arial"/>
          <w:sz w:val="24"/>
          <w:szCs w:val="24"/>
        </w:rPr>
        <w:t xml:space="preserve"> agreed I </w:t>
      </w:r>
      <w:r w:rsidR="0091634A">
        <w:rPr>
          <w:rFonts w:ascii="Arial" w:hAnsi="Arial" w:cs="Arial"/>
          <w:sz w:val="24"/>
          <w:szCs w:val="24"/>
        </w:rPr>
        <w:t xml:space="preserve">should </w:t>
      </w:r>
      <w:r w:rsidRPr="00A560F7">
        <w:rPr>
          <w:rFonts w:ascii="Arial" w:hAnsi="Arial" w:cs="Arial"/>
          <w:sz w:val="24"/>
          <w:szCs w:val="24"/>
        </w:rPr>
        <w:t xml:space="preserve">speak </w:t>
      </w:r>
      <w:r w:rsidR="0091634A">
        <w:rPr>
          <w:rFonts w:ascii="Arial" w:hAnsi="Arial" w:cs="Arial"/>
          <w:sz w:val="24"/>
          <w:szCs w:val="24"/>
        </w:rPr>
        <w:t>to</w:t>
      </w:r>
      <w:r w:rsidR="0091634A" w:rsidRPr="00A560F7">
        <w:rPr>
          <w:rFonts w:ascii="Arial" w:hAnsi="Arial" w:cs="Arial"/>
          <w:sz w:val="24"/>
          <w:szCs w:val="24"/>
        </w:rPr>
        <w:t xml:space="preserve"> </w:t>
      </w:r>
      <w:r w:rsidRPr="00A560F7">
        <w:rPr>
          <w:rFonts w:ascii="Arial" w:hAnsi="Arial" w:cs="Arial"/>
          <w:sz w:val="24"/>
          <w:szCs w:val="24"/>
        </w:rPr>
        <w:t>Mair’s family</w:t>
      </w:r>
      <w:r w:rsidR="00315EA4">
        <w:rPr>
          <w:rFonts w:ascii="Arial" w:hAnsi="Arial" w:cs="Arial"/>
          <w:sz w:val="24"/>
          <w:szCs w:val="24"/>
        </w:rPr>
        <w:t>,</w:t>
      </w:r>
      <w:r w:rsidRPr="00A560F7">
        <w:rPr>
          <w:rFonts w:ascii="Arial" w:hAnsi="Arial" w:cs="Arial"/>
          <w:sz w:val="24"/>
          <w:szCs w:val="24"/>
        </w:rPr>
        <w:t xml:space="preserve"> </w:t>
      </w:r>
      <w:r w:rsidR="006346B2">
        <w:rPr>
          <w:rFonts w:ascii="Arial" w:hAnsi="Arial" w:cs="Arial"/>
          <w:sz w:val="24"/>
          <w:szCs w:val="24"/>
        </w:rPr>
        <w:t>if</w:t>
      </w:r>
      <w:r w:rsidRPr="00A560F7">
        <w:rPr>
          <w:rFonts w:ascii="Arial" w:hAnsi="Arial" w:cs="Arial"/>
          <w:sz w:val="24"/>
          <w:szCs w:val="24"/>
        </w:rPr>
        <w:t xml:space="preserve"> </w:t>
      </w:r>
      <w:r w:rsidR="00315EA4">
        <w:rPr>
          <w:rFonts w:ascii="Arial" w:hAnsi="Arial" w:cs="Arial"/>
          <w:sz w:val="24"/>
          <w:szCs w:val="24"/>
        </w:rPr>
        <w:t>Mair</w:t>
      </w:r>
      <w:r w:rsidR="006346B2">
        <w:rPr>
          <w:rFonts w:ascii="Arial" w:hAnsi="Arial" w:cs="Arial"/>
          <w:sz w:val="24"/>
          <w:szCs w:val="24"/>
        </w:rPr>
        <w:t xml:space="preserve"> was happy for me to do so</w:t>
      </w:r>
      <w:r w:rsidRPr="00A560F7">
        <w:rPr>
          <w:rFonts w:ascii="Arial" w:hAnsi="Arial" w:cs="Arial"/>
          <w:sz w:val="24"/>
          <w:szCs w:val="24"/>
        </w:rPr>
        <w:t xml:space="preserve">. Mair said I could ask her parents about the sore </w:t>
      </w:r>
      <w:r w:rsidR="00660969" w:rsidRPr="00A560F7">
        <w:rPr>
          <w:rFonts w:ascii="Arial" w:hAnsi="Arial" w:cs="Arial"/>
          <w:sz w:val="24"/>
          <w:szCs w:val="24"/>
        </w:rPr>
        <w:t>arm</w:t>
      </w:r>
      <w:r w:rsidR="00C31335">
        <w:rPr>
          <w:rFonts w:ascii="Arial" w:hAnsi="Arial" w:cs="Arial"/>
          <w:sz w:val="24"/>
          <w:szCs w:val="24"/>
        </w:rPr>
        <w:t>. T</w:t>
      </w:r>
      <w:r w:rsidRPr="00A560F7">
        <w:rPr>
          <w:rFonts w:ascii="Arial" w:hAnsi="Arial" w:cs="Arial"/>
          <w:sz w:val="24"/>
          <w:szCs w:val="24"/>
        </w:rPr>
        <w:t>hey told me they thought she</w:t>
      </w:r>
      <w:r w:rsidR="00660969" w:rsidRPr="00A560F7">
        <w:rPr>
          <w:rFonts w:ascii="Arial" w:hAnsi="Arial" w:cs="Arial"/>
          <w:sz w:val="24"/>
          <w:szCs w:val="24"/>
        </w:rPr>
        <w:t>’</w:t>
      </w:r>
      <w:r w:rsidRPr="00A560F7">
        <w:rPr>
          <w:rFonts w:ascii="Arial" w:hAnsi="Arial" w:cs="Arial"/>
          <w:sz w:val="24"/>
          <w:szCs w:val="24"/>
        </w:rPr>
        <w:t>d hurt herself yesterday feeding the chickens in the garden and that she</w:t>
      </w:r>
      <w:r w:rsidR="00660969" w:rsidRPr="00A560F7">
        <w:rPr>
          <w:rFonts w:ascii="Arial" w:hAnsi="Arial" w:cs="Arial"/>
          <w:sz w:val="24"/>
          <w:szCs w:val="24"/>
        </w:rPr>
        <w:t>’</w:t>
      </w:r>
      <w:r w:rsidRPr="00A560F7">
        <w:rPr>
          <w:rFonts w:ascii="Arial" w:hAnsi="Arial" w:cs="Arial"/>
          <w:sz w:val="24"/>
          <w:szCs w:val="24"/>
        </w:rPr>
        <w:t>s clumsy. They became angry with me when I asked</w:t>
      </w:r>
      <w:r w:rsidR="00A7158F">
        <w:rPr>
          <w:rFonts w:ascii="Arial" w:hAnsi="Arial" w:cs="Arial"/>
          <w:sz w:val="24"/>
          <w:szCs w:val="24"/>
        </w:rPr>
        <w:t>,</w:t>
      </w:r>
      <w:r w:rsidRPr="00A560F7">
        <w:rPr>
          <w:rFonts w:ascii="Arial" w:hAnsi="Arial" w:cs="Arial"/>
          <w:sz w:val="24"/>
          <w:szCs w:val="24"/>
        </w:rPr>
        <w:t xml:space="preserve"> but Mair seemed keen to go </w:t>
      </w:r>
      <w:r w:rsidR="00F00CDB" w:rsidRPr="00A560F7">
        <w:rPr>
          <w:rFonts w:ascii="Arial" w:hAnsi="Arial" w:cs="Arial"/>
          <w:sz w:val="24"/>
          <w:szCs w:val="24"/>
        </w:rPr>
        <w:t xml:space="preserve">home </w:t>
      </w:r>
      <w:r w:rsidRPr="00A560F7">
        <w:rPr>
          <w:rFonts w:ascii="Arial" w:hAnsi="Arial" w:cs="Arial"/>
          <w:sz w:val="24"/>
          <w:szCs w:val="24"/>
        </w:rPr>
        <w:t>with them.</w:t>
      </w:r>
      <w:r w:rsidR="001F4132" w:rsidRPr="00A560F7">
        <w:rPr>
          <w:rFonts w:ascii="Arial" w:hAnsi="Arial" w:cs="Arial"/>
          <w:sz w:val="24"/>
          <w:szCs w:val="24"/>
        </w:rPr>
        <w:t xml:space="preserve"> My concerns and the outcome of my conversation with Mair’s parents </w:t>
      </w:r>
      <w:r w:rsidR="008D5B29" w:rsidRPr="00A560F7">
        <w:rPr>
          <w:rFonts w:ascii="Arial" w:hAnsi="Arial" w:cs="Arial"/>
          <w:sz w:val="24"/>
          <w:szCs w:val="24"/>
        </w:rPr>
        <w:t>were reported verbally to Jan Jones on 6</w:t>
      </w:r>
      <w:r w:rsidR="00A7158F">
        <w:rPr>
          <w:rFonts w:ascii="Arial" w:hAnsi="Arial" w:cs="Arial"/>
          <w:sz w:val="24"/>
          <w:szCs w:val="24"/>
          <w:vertAlign w:val="superscript"/>
        </w:rPr>
        <w:t xml:space="preserve"> </w:t>
      </w:r>
      <w:r w:rsidR="008D5B29" w:rsidRPr="00A560F7">
        <w:rPr>
          <w:rFonts w:ascii="Arial" w:hAnsi="Arial" w:cs="Arial"/>
          <w:sz w:val="24"/>
          <w:szCs w:val="24"/>
        </w:rPr>
        <w:t xml:space="preserve">June. </w:t>
      </w:r>
    </w:p>
    <w:p w14:paraId="353A6882" w14:textId="051C7231" w:rsidR="009C3ECB" w:rsidRDefault="009C3ECB" w:rsidP="00250996">
      <w:pPr>
        <w:autoSpaceDE w:val="0"/>
        <w:autoSpaceDN w:val="0"/>
        <w:adjustRightInd w:val="0"/>
        <w:spacing w:line="276" w:lineRule="auto"/>
        <w:rPr>
          <w:rFonts w:ascii="Arial" w:hAnsi="Arial" w:cs="Arial"/>
          <w:i/>
          <w:sz w:val="24"/>
          <w:szCs w:val="24"/>
        </w:rPr>
      </w:pPr>
    </w:p>
    <w:p w14:paraId="2F557A39" w14:textId="50CD550D" w:rsidR="009C3ECB" w:rsidRDefault="009C3ECB" w:rsidP="00250996">
      <w:pPr>
        <w:autoSpaceDE w:val="0"/>
        <w:autoSpaceDN w:val="0"/>
        <w:adjustRightInd w:val="0"/>
        <w:spacing w:line="276" w:lineRule="auto"/>
        <w:rPr>
          <w:rFonts w:ascii="Arial" w:hAnsi="Arial" w:cs="Arial"/>
          <w:iCs/>
          <w:sz w:val="24"/>
          <w:szCs w:val="24"/>
        </w:rPr>
      </w:pPr>
      <w:r>
        <w:rPr>
          <w:rFonts w:ascii="Arial" w:hAnsi="Arial" w:cs="Arial"/>
          <w:iCs/>
          <w:sz w:val="24"/>
          <w:szCs w:val="24"/>
        </w:rPr>
        <w:t>Answer these questions:</w:t>
      </w:r>
    </w:p>
    <w:p w14:paraId="7044AF95" w14:textId="540A1A32" w:rsidR="009C3ECB" w:rsidRDefault="009C3ECB" w:rsidP="00250996">
      <w:pPr>
        <w:autoSpaceDE w:val="0"/>
        <w:autoSpaceDN w:val="0"/>
        <w:adjustRightInd w:val="0"/>
        <w:spacing w:line="276" w:lineRule="auto"/>
        <w:rPr>
          <w:rFonts w:ascii="Arial" w:hAnsi="Arial" w:cs="Arial"/>
          <w:iCs/>
          <w:sz w:val="24"/>
          <w:szCs w:val="24"/>
        </w:rPr>
      </w:pPr>
    </w:p>
    <w:tbl>
      <w:tblPr>
        <w:tblStyle w:val="TableGrid"/>
        <w:tblW w:w="0" w:type="auto"/>
        <w:tblLook w:val="04A0" w:firstRow="1" w:lastRow="0" w:firstColumn="1" w:lastColumn="0" w:noHBand="0" w:noVBand="1"/>
      </w:tblPr>
      <w:tblGrid>
        <w:gridCol w:w="13948"/>
      </w:tblGrid>
      <w:tr w:rsidR="009C3ECB" w14:paraId="61DCE5EC" w14:textId="77777777" w:rsidTr="009C3ECB">
        <w:tc>
          <w:tcPr>
            <w:tcW w:w="13948" w:type="dxa"/>
          </w:tcPr>
          <w:p w14:paraId="0B6C3262" w14:textId="77777777" w:rsidR="009C3ECB" w:rsidRDefault="009C3ECB" w:rsidP="00250996">
            <w:pPr>
              <w:pStyle w:val="NormalWeb"/>
              <w:spacing w:before="0" w:beforeAutospacing="0" w:after="0" w:afterAutospacing="0" w:line="276" w:lineRule="auto"/>
              <w:ind w:left="720"/>
              <w:rPr>
                <w:rFonts w:ascii="Arial" w:eastAsia="+mn-ea" w:hAnsi="Arial" w:cs="Arial"/>
                <w:kern w:val="24"/>
                <w:lang w:val="en-US"/>
              </w:rPr>
            </w:pPr>
          </w:p>
          <w:p w14:paraId="5E4B42DD" w14:textId="77777777" w:rsidR="009C3ECB" w:rsidRDefault="009C3ECB" w:rsidP="00250996">
            <w:pPr>
              <w:pStyle w:val="NormalWeb"/>
              <w:spacing w:before="0" w:beforeAutospacing="0" w:after="0" w:afterAutospacing="0" w:line="276" w:lineRule="auto"/>
              <w:ind w:left="720"/>
              <w:rPr>
                <w:rFonts w:ascii="Arial" w:eastAsia="+mn-ea" w:hAnsi="Arial" w:cs="Arial"/>
                <w:kern w:val="24"/>
                <w:lang w:val="en-US"/>
              </w:rPr>
            </w:pPr>
          </w:p>
          <w:p w14:paraId="0293F6EA" w14:textId="07D0AD89" w:rsidR="009C3ECB" w:rsidRDefault="009C3ECB" w:rsidP="00250996">
            <w:pPr>
              <w:pStyle w:val="NormalWeb"/>
              <w:numPr>
                <w:ilvl w:val="0"/>
                <w:numId w:val="31"/>
              </w:numPr>
              <w:spacing w:before="0" w:beforeAutospacing="0" w:after="0" w:afterAutospacing="0" w:line="276" w:lineRule="auto"/>
              <w:rPr>
                <w:rFonts w:ascii="Arial" w:eastAsia="+mn-ea" w:hAnsi="Arial" w:cs="Arial"/>
                <w:kern w:val="24"/>
                <w:lang w:val="en-US"/>
              </w:rPr>
            </w:pPr>
            <w:r w:rsidRPr="00CF48BF">
              <w:rPr>
                <w:rFonts w:ascii="Arial" w:eastAsia="+mn-ea" w:hAnsi="Arial" w:cs="Arial"/>
                <w:kern w:val="24"/>
                <w:lang w:val="en-US"/>
              </w:rPr>
              <w:t xml:space="preserve">Why is it important to record information reported about suspected or actual abuse, harm or neglect? </w:t>
            </w:r>
          </w:p>
          <w:p w14:paraId="1ABF94D8" w14:textId="77777777" w:rsidR="009C3ECB" w:rsidRPr="00CF48BF" w:rsidRDefault="009C3ECB" w:rsidP="00250996">
            <w:pPr>
              <w:pStyle w:val="NormalWeb"/>
              <w:spacing w:before="0" w:beforeAutospacing="0" w:after="0" w:afterAutospacing="0" w:line="276" w:lineRule="auto"/>
              <w:ind w:left="720"/>
              <w:rPr>
                <w:rFonts w:ascii="Arial" w:eastAsia="+mn-ea" w:hAnsi="Arial" w:cs="Arial"/>
                <w:kern w:val="24"/>
                <w:lang w:val="en-US"/>
              </w:rPr>
            </w:pPr>
          </w:p>
          <w:p w14:paraId="01742BEE" w14:textId="77777777" w:rsidR="009C3ECB" w:rsidRPr="00CF48BF" w:rsidRDefault="009C3ECB" w:rsidP="00250996">
            <w:pPr>
              <w:pStyle w:val="NormalWeb"/>
              <w:spacing w:before="0" w:beforeAutospacing="0" w:after="0" w:afterAutospacing="0" w:line="276" w:lineRule="auto"/>
              <w:ind w:left="360"/>
              <w:rPr>
                <w:rFonts w:ascii="Arial" w:eastAsia="+mn-ea" w:hAnsi="Arial" w:cs="Arial"/>
                <w:kern w:val="24"/>
                <w:lang w:val="en-US"/>
              </w:rPr>
            </w:pPr>
          </w:p>
          <w:p w14:paraId="60C5F06D" w14:textId="078B99E7" w:rsidR="009C3ECB" w:rsidRDefault="009C3ECB" w:rsidP="00250996">
            <w:pPr>
              <w:pStyle w:val="NormalWeb"/>
              <w:numPr>
                <w:ilvl w:val="0"/>
                <w:numId w:val="31"/>
              </w:numPr>
              <w:spacing w:before="0" w:beforeAutospacing="0" w:after="0" w:afterAutospacing="0" w:line="276" w:lineRule="auto"/>
              <w:rPr>
                <w:rFonts w:ascii="Arial" w:eastAsia="+mn-ea" w:hAnsi="Arial" w:cs="Arial"/>
                <w:kern w:val="24"/>
                <w:lang w:val="en-US"/>
              </w:rPr>
            </w:pPr>
            <w:r w:rsidRPr="00CF48BF">
              <w:rPr>
                <w:rFonts w:ascii="Arial" w:eastAsia="+mn-ea" w:hAnsi="Arial" w:cs="Arial"/>
                <w:kern w:val="24"/>
                <w:lang w:val="en-US"/>
              </w:rPr>
              <w:t>List what you need to record:</w:t>
            </w:r>
          </w:p>
          <w:p w14:paraId="119BDE9B" w14:textId="77777777" w:rsidR="009C3ECB" w:rsidRPr="00CF48BF" w:rsidRDefault="009C3ECB" w:rsidP="00250996">
            <w:pPr>
              <w:pStyle w:val="NormalWeb"/>
              <w:spacing w:before="0" w:beforeAutospacing="0" w:after="0" w:afterAutospacing="0" w:line="276" w:lineRule="auto"/>
              <w:ind w:left="720"/>
              <w:rPr>
                <w:rFonts w:ascii="Arial" w:eastAsia="+mn-ea" w:hAnsi="Arial" w:cs="Arial"/>
                <w:kern w:val="24"/>
                <w:lang w:val="en-US"/>
              </w:rPr>
            </w:pPr>
          </w:p>
          <w:p w14:paraId="24A56175" w14:textId="77777777" w:rsidR="009C3ECB" w:rsidRPr="00CF48BF" w:rsidRDefault="009C3ECB" w:rsidP="00250996">
            <w:pPr>
              <w:pStyle w:val="ListParagraph"/>
              <w:spacing w:line="276" w:lineRule="auto"/>
              <w:rPr>
                <w:rFonts w:ascii="Arial" w:eastAsia="+mn-ea" w:hAnsi="Arial" w:cs="Arial"/>
                <w:kern w:val="24"/>
                <w:lang w:val="en-US"/>
              </w:rPr>
            </w:pPr>
          </w:p>
          <w:p w14:paraId="77988065" w14:textId="2FA1DA5A" w:rsidR="009C3ECB" w:rsidRDefault="009C3ECB" w:rsidP="00250996">
            <w:pPr>
              <w:pStyle w:val="NormalWeb"/>
              <w:numPr>
                <w:ilvl w:val="0"/>
                <w:numId w:val="31"/>
              </w:numPr>
              <w:spacing w:before="0" w:beforeAutospacing="0" w:after="0" w:afterAutospacing="0" w:line="276" w:lineRule="auto"/>
              <w:rPr>
                <w:rFonts w:ascii="Arial" w:eastAsia="+mn-ea" w:hAnsi="Arial" w:cs="Arial"/>
                <w:kern w:val="24"/>
                <w:lang w:val="en-US"/>
              </w:rPr>
            </w:pPr>
            <w:r w:rsidRPr="00CF48BF">
              <w:rPr>
                <w:rFonts w:ascii="Arial" w:eastAsia="+mn-ea" w:hAnsi="Arial" w:cs="Arial"/>
                <w:kern w:val="24"/>
                <w:lang w:val="en-US"/>
              </w:rPr>
              <w:t xml:space="preserve">Describe how </w:t>
            </w:r>
            <w:r w:rsidR="002A5E9B">
              <w:rPr>
                <w:rFonts w:ascii="Arial" w:eastAsia="+mn-ea" w:hAnsi="Arial" w:cs="Arial"/>
                <w:kern w:val="24"/>
                <w:lang w:val="en-US"/>
              </w:rPr>
              <w:t>this</w:t>
            </w:r>
            <w:r w:rsidR="002A5E9B" w:rsidRPr="00CF48BF">
              <w:rPr>
                <w:rFonts w:ascii="Arial" w:eastAsia="+mn-ea" w:hAnsi="Arial" w:cs="Arial"/>
                <w:kern w:val="24"/>
                <w:lang w:val="en-US"/>
              </w:rPr>
              <w:t xml:space="preserve"> </w:t>
            </w:r>
            <w:r w:rsidRPr="00CF48BF">
              <w:rPr>
                <w:rFonts w:ascii="Arial" w:eastAsia="+mn-ea" w:hAnsi="Arial" w:cs="Arial"/>
                <w:kern w:val="24"/>
                <w:lang w:val="en-US"/>
              </w:rPr>
              <w:t>information should be recorded</w:t>
            </w:r>
            <w:r w:rsidR="00590FF0">
              <w:rPr>
                <w:rFonts w:ascii="Arial" w:eastAsia="+mn-ea" w:hAnsi="Arial" w:cs="Arial"/>
                <w:kern w:val="24"/>
                <w:lang w:val="en-US"/>
              </w:rPr>
              <w:t>, for example</w:t>
            </w:r>
            <w:r w:rsidR="00B3095D">
              <w:rPr>
                <w:rFonts w:ascii="Arial" w:eastAsia="+mn-ea" w:hAnsi="Arial" w:cs="Arial"/>
                <w:kern w:val="24"/>
                <w:lang w:val="en-US"/>
              </w:rPr>
              <w:t>,</w:t>
            </w:r>
            <w:r w:rsidR="00FE23EB">
              <w:rPr>
                <w:rFonts w:ascii="Arial" w:eastAsia="+mn-ea" w:hAnsi="Arial" w:cs="Arial"/>
                <w:kern w:val="24"/>
                <w:lang w:val="en-US"/>
              </w:rPr>
              <w:t xml:space="preserve"> ‘information should be recorded</w:t>
            </w:r>
            <w:r w:rsidRPr="00CF48BF">
              <w:rPr>
                <w:rFonts w:ascii="Arial" w:eastAsia="+mn-ea" w:hAnsi="Arial" w:cs="Arial"/>
                <w:kern w:val="24"/>
                <w:lang w:val="en-US"/>
              </w:rPr>
              <w:t xml:space="preserve"> in a timely manner</w:t>
            </w:r>
            <w:r w:rsidR="00FE23EB">
              <w:rPr>
                <w:rFonts w:ascii="Arial" w:eastAsia="+mn-ea" w:hAnsi="Arial" w:cs="Arial"/>
                <w:kern w:val="24"/>
                <w:lang w:val="en-US"/>
              </w:rPr>
              <w:t>’</w:t>
            </w:r>
            <w:r w:rsidR="002A5E9B">
              <w:rPr>
                <w:rFonts w:ascii="Arial" w:eastAsia="+mn-ea" w:hAnsi="Arial" w:cs="Arial"/>
                <w:kern w:val="24"/>
                <w:lang w:val="en-US"/>
              </w:rPr>
              <w:t>:</w:t>
            </w:r>
          </w:p>
          <w:p w14:paraId="42AAB535" w14:textId="77777777" w:rsidR="009C3ECB" w:rsidRPr="00CF10CD" w:rsidRDefault="009C3ECB" w:rsidP="00250996">
            <w:pPr>
              <w:pStyle w:val="NormalWeb"/>
              <w:spacing w:before="0" w:beforeAutospacing="0" w:after="0" w:afterAutospacing="0" w:line="276" w:lineRule="auto"/>
              <w:ind w:left="720"/>
              <w:rPr>
                <w:rFonts w:ascii="Arial" w:eastAsia="+mn-ea" w:hAnsi="Arial" w:cs="Arial"/>
                <w:kern w:val="24"/>
                <w:lang w:val="en-US"/>
              </w:rPr>
            </w:pPr>
          </w:p>
          <w:p w14:paraId="30829A0E" w14:textId="77777777" w:rsidR="009C3ECB" w:rsidRPr="00CF10CD" w:rsidRDefault="009C3ECB" w:rsidP="00250996">
            <w:pPr>
              <w:pStyle w:val="ListParagraph"/>
              <w:spacing w:line="276" w:lineRule="auto"/>
              <w:rPr>
                <w:rFonts w:ascii="Arial" w:eastAsia="+mn-ea" w:hAnsi="Arial" w:cs="Arial"/>
                <w:kern w:val="24"/>
                <w:lang w:val="en-US"/>
              </w:rPr>
            </w:pPr>
          </w:p>
          <w:p w14:paraId="1D5CCC33" w14:textId="30AF20A0" w:rsidR="009C3ECB" w:rsidRDefault="009C3ECB" w:rsidP="00250996">
            <w:pPr>
              <w:pStyle w:val="NormalWeb"/>
              <w:numPr>
                <w:ilvl w:val="0"/>
                <w:numId w:val="31"/>
              </w:numPr>
              <w:spacing w:before="0" w:beforeAutospacing="0" w:after="0" w:afterAutospacing="0" w:line="276" w:lineRule="auto"/>
              <w:rPr>
                <w:rFonts w:ascii="Arial" w:eastAsia="+mn-ea" w:hAnsi="Arial" w:cs="Arial"/>
                <w:kern w:val="24"/>
                <w:lang w:val="en-US"/>
              </w:rPr>
            </w:pPr>
            <w:r w:rsidRPr="00CF10CD">
              <w:rPr>
                <w:rFonts w:ascii="Arial" w:eastAsia="+mn-ea" w:hAnsi="Arial" w:cs="Arial"/>
                <w:kern w:val="24"/>
                <w:lang w:val="en-US"/>
              </w:rPr>
              <w:t>Why is it important to record facts rather than your op</w:t>
            </w:r>
            <w:r>
              <w:rPr>
                <w:rFonts w:ascii="Arial" w:eastAsia="+mn-ea" w:hAnsi="Arial" w:cs="Arial"/>
                <w:kern w:val="24"/>
                <w:lang w:val="en-US"/>
              </w:rPr>
              <w:t>i</w:t>
            </w:r>
            <w:r w:rsidRPr="00CF10CD">
              <w:rPr>
                <w:rFonts w:ascii="Arial" w:eastAsia="+mn-ea" w:hAnsi="Arial" w:cs="Arial"/>
                <w:kern w:val="24"/>
                <w:lang w:val="en-US"/>
              </w:rPr>
              <w:t>nion?</w:t>
            </w:r>
          </w:p>
          <w:p w14:paraId="49836474" w14:textId="77777777" w:rsidR="009C3ECB" w:rsidRPr="00CF48BF" w:rsidRDefault="009C3ECB" w:rsidP="00250996">
            <w:pPr>
              <w:pStyle w:val="NormalWeb"/>
              <w:spacing w:before="0" w:beforeAutospacing="0" w:after="0" w:afterAutospacing="0" w:line="276" w:lineRule="auto"/>
              <w:ind w:left="720"/>
              <w:rPr>
                <w:rFonts w:ascii="Arial" w:eastAsia="+mn-ea" w:hAnsi="Arial" w:cs="Arial"/>
                <w:kern w:val="24"/>
                <w:lang w:val="en-US"/>
              </w:rPr>
            </w:pPr>
          </w:p>
          <w:p w14:paraId="0C129473" w14:textId="77777777" w:rsidR="009C3ECB" w:rsidRPr="0030456E" w:rsidRDefault="009C3ECB" w:rsidP="00250996">
            <w:pPr>
              <w:pStyle w:val="NormalWeb"/>
              <w:spacing w:before="0" w:beforeAutospacing="0" w:after="0" w:afterAutospacing="0" w:line="276" w:lineRule="auto"/>
              <w:ind w:left="2203"/>
              <w:rPr>
                <w:rFonts w:ascii="Arial" w:eastAsia="+mn-ea" w:hAnsi="Arial" w:cs="Arial"/>
                <w:kern w:val="24"/>
                <w:lang w:val="en-US"/>
              </w:rPr>
            </w:pPr>
          </w:p>
          <w:p w14:paraId="1ADE6BDE" w14:textId="77777777" w:rsidR="009C3ECB" w:rsidRDefault="009C3ECB" w:rsidP="00250996">
            <w:pPr>
              <w:autoSpaceDE w:val="0"/>
              <w:autoSpaceDN w:val="0"/>
              <w:adjustRightInd w:val="0"/>
              <w:spacing w:line="276" w:lineRule="auto"/>
              <w:rPr>
                <w:rFonts w:ascii="Arial" w:hAnsi="Arial" w:cs="Arial"/>
                <w:iCs/>
                <w:sz w:val="24"/>
                <w:szCs w:val="24"/>
              </w:rPr>
            </w:pPr>
          </w:p>
        </w:tc>
      </w:tr>
    </w:tbl>
    <w:p w14:paraId="7CB9BE7B" w14:textId="77777777" w:rsidR="002A5E9B" w:rsidRDefault="002A5E9B" w:rsidP="00250996">
      <w:pPr>
        <w:spacing w:line="276" w:lineRule="auto"/>
        <w:rPr>
          <w:rFonts w:ascii="Arial" w:eastAsia="+mn-ea" w:hAnsi="Arial" w:cs="Arial"/>
          <w:b/>
          <w:bCs/>
          <w:color w:val="000000"/>
          <w:kern w:val="24"/>
          <w:sz w:val="24"/>
          <w:szCs w:val="24"/>
        </w:rPr>
      </w:pPr>
    </w:p>
    <w:p w14:paraId="1487164B" w14:textId="131CBF79" w:rsidR="007564C6" w:rsidRPr="00C51512" w:rsidRDefault="007564C6" w:rsidP="00250996">
      <w:pPr>
        <w:spacing w:line="276" w:lineRule="auto"/>
        <w:rPr>
          <w:rFonts w:ascii="Arial" w:eastAsia="+mn-ea" w:hAnsi="Arial" w:cs="Arial"/>
          <w:b/>
          <w:bCs/>
          <w:color w:val="000000"/>
          <w:kern w:val="24"/>
          <w:sz w:val="24"/>
          <w:szCs w:val="24"/>
        </w:rPr>
      </w:pPr>
      <w:r w:rsidRPr="00C51512">
        <w:rPr>
          <w:rFonts w:ascii="Arial" w:eastAsia="+mn-ea" w:hAnsi="Arial" w:cs="Arial"/>
          <w:b/>
          <w:bCs/>
          <w:color w:val="000000"/>
          <w:kern w:val="24"/>
          <w:sz w:val="24"/>
          <w:szCs w:val="24"/>
        </w:rPr>
        <w:t>Let’s review what we</w:t>
      </w:r>
      <w:r w:rsidR="002A5E9B">
        <w:rPr>
          <w:rFonts w:ascii="Arial" w:eastAsia="+mn-ea" w:hAnsi="Arial" w:cs="Arial"/>
          <w:b/>
          <w:bCs/>
          <w:color w:val="000000"/>
          <w:kern w:val="24"/>
          <w:sz w:val="24"/>
          <w:szCs w:val="24"/>
        </w:rPr>
        <w:t>’</w:t>
      </w:r>
      <w:r w:rsidRPr="00C51512">
        <w:rPr>
          <w:rFonts w:ascii="Arial" w:eastAsia="+mn-ea" w:hAnsi="Arial" w:cs="Arial"/>
          <w:b/>
          <w:bCs/>
          <w:color w:val="000000"/>
          <w:kern w:val="24"/>
          <w:sz w:val="24"/>
          <w:szCs w:val="24"/>
        </w:rPr>
        <w:t>ve learnt so far</w:t>
      </w:r>
      <w:r w:rsidR="00B40159">
        <w:rPr>
          <w:rFonts w:ascii="Arial" w:eastAsia="+mn-ea" w:hAnsi="Arial" w:cs="Arial"/>
          <w:b/>
          <w:bCs/>
          <w:color w:val="000000"/>
          <w:kern w:val="24"/>
          <w:sz w:val="24"/>
          <w:szCs w:val="24"/>
        </w:rPr>
        <w:t>.</w:t>
      </w:r>
    </w:p>
    <w:p w14:paraId="1D6EEFC6" w14:textId="77777777" w:rsidR="007564C6" w:rsidRDefault="007564C6" w:rsidP="00250996">
      <w:pPr>
        <w:spacing w:line="276" w:lineRule="auto"/>
        <w:rPr>
          <w:rFonts w:ascii="Arial" w:eastAsia="+mn-ea" w:hAnsi="Arial" w:cs="Arial"/>
          <w:color w:val="000000"/>
          <w:kern w:val="24"/>
          <w:sz w:val="24"/>
          <w:szCs w:val="24"/>
        </w:rPr>
      </w:pPr>
    </w:p>
    <w:p w14:paraId="43F13F12" w14:textId="77777777" w:rsidR="007564C6" w:rsidRPr="008D5B29" w:rsidRDefault="007564C6" w:rsidP="00250996">
      <w:pPr>
        <w:spacing w:line="276" w:lineRule="auto"/>
        <w:rPr>
          <w:rFonts w:ascii="Arial" w:eastAsia="+mn-ea" w:hAnsi="Arial" w:cs="Arial"/>
          <w:b/>
          <w:bCs/>
          <w:color w:val="000000"/>
          <w:kern w:val="24"/>
          <w:sz w:val="24"/>
          <w:szCs w:val="24"/>
        </w:rPr>
      </w:pPr>
      <w:r w:rsidRPr="008D5B29">
        <w:rPr>
          <w:rFonts w:ascii="Arial" w:eastAsia="+mn-ea" w:hAnsi="Arial" w:cs="Arial"/>
          <w:b/>
          <w:bCs/>
          <w:color w:val="000000"/>
          <w:kern w:val="24"/>
          <w:sz w:val="24"/>
          <w:szCs w:val="24"/>
        </w:rPr>
        <w:t>Quiz</w:t>
      </w:r>
    </w:p>
    <w:p w14:paraId="190D5B9A" w14:textId="77777777" w:rsidR="007564C6" w:rsidRDefault="007564C6" w:rsidP="00250996">
      <w:pPr>
        <w:spacing w:line="276" w:lineRule="auto"/>
        <w:rPr>
          <w:rFonts w:ascii="Arial" w:eastAsia="+mn-ea" w:hAnsi="Arial" w:cs="Arial"/>
          <w:color w:val="000000"/>
          <w:kern w:val="24"/>
          <w:sz w:val="24"/>
          <w:szCs w:val="24"/>
        </w:rPr>
      </w:pPr>
    </w:p>
    <w:p w14:paraId="4AFED4FE" w14:textId="2C084550" w:rsidR="007564C6" w:rsidRPr="00CF10CD" w:rsidRDefault="007564C6" w:rsidP="00250996">
      <w:pPr>
        <w:spacing w:line="276" w:lineRule="auto"/>
        <w:rPr>
          <w:rFonts w:ascii="Arial" w:hAnsi="Arial" w:cs="Arial"/>
          <w:lang w:val="en"/>
        </w:rPr>
      </w:pPr>
      <w:r>
        <w:rPr>
          <w:rFonts w:ascii="Arial" w:hAnsi="Arial" w:cs="Arial"/>
          <w:sz w:val="24"/>
          <w:szCs w:val="24"/>
          <w:lang w:val="en"/>
        </w:rPr>
        <w:t>Q</w:t>
      </w:r>
      <w:r w:rsidR="00C3641A">
        <w:rPr>
          <w:rFonts w:ascii="Arial" w:hAnsi="Arial" w:cs="Arial"/>
          <w:sz w:val="24"/>
          <w:szCs w:val="24"/>
          <w:lang w:val="en"/>
        </w:rPr>
        <w:t>1</w:t>
      </w:r>
      <w:r>
        <w:rPr>
          <w:rFonts w:ascii="Arial" w:hAnsi="Arial" w:cs="Arial"/>
          <w:sz w:val="24"/>
          <w:szCs w:val="24"/>
          <w:lang w:val="en"/>
        </w:rPr>
        <w:t xml:space="preserve">. </w:t>
      </w:r>
      <w:r w:rsidR="0015668B" w:rsidRPr="00A560F7">
        <w:rPr>
          <w:rFonts w:ascii="Arial" w:hAnsi="Arial" w:cs="Arial"/>
          <w:sz w:val="24"/>
          <w:szCs w:val="24"/>
          <w:lang w:val="en"/>
        </w:rPr>
        <w:t>True</w:t>
      </w:r>
      <w:r w:rsidR="0015668B">
        <w:rPr>
          <w:rFonts w:ascii="Arial" w:hAnsi="Arial" w:cs="Arial"/>
          <w:sz w:val="24"/>
          <w:szCs w:val="24"/>
          <w:lang w:val="en"/>
        </w:rPr>
        <w:t xml:space="preserve"> or false</w:t>
      </w:r>
    </w:p>
    <w:p w14:paraId="3BF8BF4D" w14:textId="4473317C" w:rsidR="007564C6" w:rsidRPr="00CF10CD" w:rsidRDefault="0015668B" w:rsidP="00250996">
      <w:pPr>
        <w:spacing w:line="276" w:lineRule="auto"/>
        <w:rPr>
          <w:rFonts w:ascii="Arial" w:hAnsi="Arial" w:cs="Arial"/>
          <w:highlight w:val="yellow"/>
          <w:lang w:val="en"/>
        </w:rPr>
      </w:pPr>
      <w:r w:rsidRPr="00CF10CD">
        <w:rPr>
          <w:rFonts w:ascii="Arial" w:hAnsi="Arial" w:cs="Arial"/>
          <w:sz w:val="24"/>
          <w:szCs w:val="24"/>
          <w:lang w:val="en"/>
        </w:rPr>
        <w:t>Whistleblowers are protected by law</w:t>
      </w:r>
    </w:p>
    <w:p w14:paraId="1C555FD3" w14:textId="74780A53" w:rsidR="00D3098A" w:rsidRPr="00A560F7" w:rsidRDefault="00D3098A" w:rsidP="00250996">
      <w:pPr>
        <w:spacing w:line="276" w:lineRule="auto"/>
        <w:rPr>
          <w:rFonts w:ascii="Arial" w:hAnsi="Arial" w:cs="Arial"/>
          <w:lang w:val="en"/>
        </w:rPr>
      </w:pPr>
    </w:p>
    <w:p w14:paraId="7F8B5F8A" w14:textId="22BE689D" w:rsidR="00424CE7" w:rsidRPr="00CF10CD" w:rsidRDefault="00D3098A" w:rsidP="00250996">
      <w:pPr>
        <w:spacing w:line="276" w:lineRule="auto"/>
        <w:rPr>
          <w:rFonts w:ascii="Arial" w:hAnsi="Arial" w:cs="Arial"/>
          <w:sz w:val="24"/>
          <w:szCs w:val="24"/>
          <w:lang w:val="en"/>
        </w:rPr>
      </w:pPr>
      <w:r w:rsidRPr="00B3095D">
        <w:rPr>
          <w:rFonts w:ascii="Arial" w:hAnsi="Arial" w:cs="Arial"/>
          <w:sz w:val="24"/>
          <w:szCs w:val="24"/>
          <w:lang w:val="en"/>
        </w:rPr>
        <w:t>Q2.</w:t>
      </w:r>
      <w:r w:rsidR="00424CE7" w:rsidRPr="00B3095D">
        <w:rPr>
          <w:rFonts w:ascii="Arial" w:hAnsi="Arial" w:cs="Arial"/>
          <w:sz w:val="24"/>
          <w:szCs w:val="24"/>
          <w:lang w:val="en"/>
        </w:rPr>
        <w:t xml:space="preserve"> True or </w:t>
      </w:r>
      <w:r w:rsidR="00424CE7" w:rsidRPr="00A560F7">
        <w:rPr>
          <w:rFonts w:ascii="Arial" w:hAnsi="Arial" w:cs="Arial"/>
          <w:sz w:val="24"/>
          <w:szCs w:val="24"/>
          <w:lang w:val="en"/>
        </w:rPr>
        <w:t>false</w:t>
      </w:r>
    </w:p>
    <w:p w14:paraId="3C31065E" w14:textId="21AEAF2C" w:rsidR="00D3098A" w:rsidRPr="00CF10CD" w:rsidRDefault="00D3098A" w:rsidP="00250996">
      <w:pPr>
        <w:spacing w:line="276" w:lineRule="auto"/>
        <w:rPr>
          <w:rFonts w:ascii="Arial" w:hAnsi="Arial" w:cs="Arial"/>
          <w:lang w:val="en"/>
        </w:rPr>
      </w:pPr>
      <w:r w:rsidRPr="00CF10CD">
        <w:rPr>
          <w:rFonts w:ascii="Arial" w:hAnsi="Arial" w:cs="Arial"/>
          <w:sz w:val="24"/>
          <w:szCs w:val="24"/>
          <w:lang w:val="en"/>
        </w:rPr>
        <w:t xml:space="preserve">Duty of candour is the same as </w:t>
      </w:r>
      <w:r w:rsidR="00B40159">
        <w:rPr>
          <w:rFonts w:ascii="Arial" w:hAnsi="Arial" w:cs="Arial"/>
          <w:sz w:val="24"/>
          <w:szCs w:val="24"/>
          <w:lang w:val="en"/>
        </w:rPr>
        <w:t>d</w:t>
      </w:r>
      <w:r w:rsidR="00B40159" w:rsidRPr="00CF10CD">
        <w:rPr>
          <w:rFonts w:ascii="Arial" w:hAnsi="Arial" w:cs="Arial"/>
          <w:sz w:val="24"/>
          <w:szCs w:val="24"/>
          <w:lang w:val="en"/>
        </w:rPr>
        <w:t xml:space="preserve">uty </w:t>
      </w:r>
      <w:r w:rsidRPr="00CF10CD">
        <w:rPr>
          <w:rFonts w:ascii="Arial" w:hAnsi="Arial" w:cs="Arial"/>
          <w:sz w:val="24"/>
          <w:szCs w:val="24"/>
          <w:lang w:val="en"/>
        </w:rPr>
        <w:t>of care</w:t>
      </w:r>
    </w:p>
    <w:p w14:paraId="6EFAE4CA" w14:textId="77777777" w:rsidR="00424CE7" w:rsidRDefault="00424CE7" w:rsidP="00250996">
      <w:pPr>
        <w:spacing w:line="276" w:lineRule="auto"/>
        <w:rPr>
          <w:rFonts w:ascii="Arial" w:hAnsi="Arial" w:cs="Arial"/>
          <w:b/>
          <w:bCs/>
          <w:sz w:val="24"/>
          <w:szCs w:val="24"/>
          <w:lang w:val="en"/>
        </w:rPr>
      </w:pPr>
    </w:p>
    <w:p w14:paraId="4F66BB96" w14:textId="5C48C6AE" w:rsidR="007564C6" w:rsidRPr="00A935A4" w:rsidRDefault="007564C6" w:rsidP="00250996">
      <w:pPr>
        <w:spacing w:line="276" w:lineRule="auto"/>
        <w:rPr>
          <w:rFonts w:ascii="Arial" w:hAnsi="Arial" w:cs="Arial"/>
          <w:b/>
          <w:bCs/>
          <w:sz w:val="24"/>
          <w:szCs w:val="24"/>
          <w:lang w:val="en"/>
        </w:rPr>
      </w:pPr>
      <w:r w:rsidRPr="00A935A4">
        <w:rPr>
          <w:rFonts w:ascii="Arial" w:hAnsi="Arial" w:cs="Arial"/>
          <w:b/>
          <w:bCs/>
          <w:sz w:val="24"/>
          <w:szCs w:val="24"/>
          <w:lang w:val="en"/>
        </w:rPr>
        <w:t>Man</w:t>
      </w:r>
      <w:r>
        <w:rPr>
          <w:rFonts w:ascii="Arial" w:hAnsi="Arial" w:cs="Arial"/>
          <w:b/>
          <w:bCs/>
          <w:sz w:val="24"/>
          <w:szCs w:val="24"/>
          <w:lang w:val="en"/>
        </w:rPr>
        <w:t>a</w:t>
      </w:r>
      <w:r w:rsidRPr="00A935A4">
        <w:rPr>
          <w:rFonts w:ascii="Arial" w:hAnsi="Arial" w:cs="Arial"/>
          <w:b/>
          <w:bCs/>
          <w:sz w:val="24"/>
          <w:szCs w:val="24"/>
          <w:lang w:val="en"/>
        </w:rPr>
        <w:t xml:space="preserve">ger’s comments for section </w:t>
      </w:r>
      <w:r>
        <w:rPr>
          <w:rFonts w:ascii="Arial" w:hAnsi="Arial" w:cs="Arial"/>
          <w:b/>
          <w:bCs/>
          <w:sz w:val="24"/>
          <w:szCs w:val="24"/>
          <w:lang w:val="en"/>
        </w:rPr>
        <w:t>6.</w:t>
      </w:r>
      <w:r w:rsidR="00C3641A">
        <w:rPr>
          <w:rFonts w:ascii="Arial" w:hAnsi="Arial" w:cs="Arial"/>
          <w:b/>
          <w:bCs/>
          <w:sz w:val="24"/>
          <w:szCs w:val="24"/>
          <w:lang w:val="en"/>
        </w:rPr>
        <w:t>4</w:t>
      </w:r>
    </w:p>
    <w:p w14:paraId="333742F5" w14:textId="77777777" w:rsidR="007564C6" w:rsidRDefault="007564C6" w:rsidP="00250996">
      <w:pPr>
        <w:spacing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7564C6" w14:paraId="16F91A29" w14:textId="77777777" w:rsidTr="008E311B">
        <w:tc>
          <w:tcPr>
            <w:tcW w:w="13948" w:type="dxa"/>
          </w:tcPr>
          <w:p w14:paraId="763625F7" w14:textId="77777777" w:rsidR="007564C6" w:rsidRDefault="007564C6" w:rsidP="00250996">
            <w:pPr>
              <w:spacing w:line="276" w:lineRule="auto"/>
              <w:rPr>
                <w:rFonts w:ascii="Arial" w:hAnsi="Arial" w:cs="Arial"/>
                <w:sz w:val="24"/>
                <w:szCs w:val="24"/>
                <w:lang w:val="en"/>
              </w:rPr>
            </w:pPr>
          </w:p>
          <w:p w14:paraId="4D4B8A73" w14:textId="77777777" w:rsidR="003E0DE6" w:rsidRDefault="003E0DE6" w:rsidP="00250996">
            <w:pPr>
              <w:spacing w:line="276" w:lineRule="auto"/>
              <w:rPr>
                <w:rFonts w:ascii="Arial" w:hAnsi="Arial" w:cs="Arial"/>
                <w:sz w:val="24"/>
                <w:szCs w:val="24"/>
                <w:lang w:val="en"/>
              </w:rPr>
            </w:pPr>
          </w:p>
          <w:p w14:paraId="59A34013" w14:textId="77777777" w:rsidR="003E0DE6" w:rsidRDefault="003E0DE6" w:rsidP="00250996">
            <w:pPr>
              <w:spacing w:line="276" w:lineRule="auto"/>
              <w:rPr>
                <w:rFonts w:ascii="Arial" w:hAnsi="Arial" w:cs="Arial"/>
                <w:sz w:val="24"/>
                <w:szCs w:val="24"/>
                <w:lang w:val="en"/>
              </w:rPr>
            </w:pPr>
          </w:p>
          <w:p w14:paraId="6DFDBA71" w14:textId="77777777" w:rsidR="003E0DE6" w:rsidRDefault="003E0DE6" w:rsidP="00250996">
            <w:pPr>
              <w:spacing w:line="276" w:lineRule="auto"/>
              <w:rPr>
                <w:rFonts w:ascii="Arial" w:hAnsi="Arial" w:cs="Arial"/>
                <w:sz w:val="24"/>
                <w:szCs w:val="24"/>
                <w:lang w:val="en"/>
              </w:rPr>
            </w:pPr>
          </w:p>
          <w:p w14:paraId="6A108632" w14:textId="66DE01F3" w:rsidR="003E0DE6" w:rsidRDefault="003E0DE6" w:rsidP="00250996">
            <w:pPr>
              <w:spacing w:line="276" w:lineRule="auto"/>
              <w:rPr>
                <w:rFonts w:ascii="Arial" w:hAnsi="Arial" w:cs="Arial"/>
                <w:sz w:val="24"/>
                <w:szCs w:val="24"/>
                <w:lang w:val="en"/>
              </w:rPr>
            </w:pPr>
          </w:p>
        </w:tc>
      </w:tr>
    </w:tbl>
    <w:p w14:paraId="6D6D633E" w14:textId="77777777" w:rsidR="007564C6" w:rsidRDefault="007564C6" w:rsidP="00250996">
      <w:pPr>
        <w:pStyle w:val="NormalWeb"/>
        <w:spacing w:before="0" w:beforeAutospacing="0" w:after="0" w:afterAutospacing="0" w:line="276" w:lineRule="auto"/>
        <w:rPr>
          <w:rFonts w:ascii="Arial" w:eastAsia="+mn-ea" w:hAnsi="Arial" w:cs="Arial"/>
          <w:bCs/>
          <w:kern w:val="24"/>
          <w:lang w:val="en-US"/>
        </w:rPr>
      </w:pPr>
    </w:p>
    <w:p w14:paraId="7FE6888B" w14:textId="61B99007" w:rsidR="00357EA8" w:rsidRPr="00357EA8" w:rsidRDefault="00357EA8" w:rsidP="00250996">
      <w:pPr>
        <w:pStyle w:val="NormalWeb"/>
        <w:spacing w:after="0" w:line="276" w:lineRule="auto"/>
        <w:rPr>
          <w:rFonts w:ascii="Arial" w:eastAsia="+mn-ea" w:hAnsi="Arial" w:cs="Arial"/>
          <w:b/>
          <w:bCs/>
          <w:kern w:val="24"/>
        </w:rPr>
      </w:pPr>
      <w:r w:rsidRPr="00357EA8">
        <w:rPr>
          <w:rFonts w:ascii="Arial" w:eastAsia="+mn-ea" w:hAnsi="Arial" w:cs="Arial"/>
          <w:b/>
          <w:bCs/>
          <w:kern w:val="24"/>
        </w:rPr>
        <w:lastRenderedPageBreak/>
        <w:t xml:space="preserve">Progress </w:t>
      </w:r>
      <w:r w:rsidR="00B3095D">
        <w:rPr>
          <w:rFonts w:ascii="Arial" w:eastAsia="+mn-ea" w:hAnsi="Arial" w:cs="Arial"/>
          <w:b/>
          <w:bCs/>
          <w:kern w:val="24"/>
        </w:rPr>
        <w:t>l</w:t>
      </w:r>
      <w:r w:rsidRPr="00357EA8">
        <w:rPr>
          <w:rFonts w:ascii="Arial" w:eastAsia="+mn-ea" w:hAnsi="Arial" w:cs="Arial"/>
          <w:b/>
          <w:bCs/>
          <w:kern w:val="24"/>
        </w:rPr>
        <w:t>og – to be completed by</w:t>
      </w:r>
      <w:r w:rsidR="00B3095D">
        <w:rPr>
          <w:rFonts w:ascii="Arial" w:eastAsia="+mn-ea" w:hAnsi="Arial" w:cs="Arial"/>
          <w:b/>
          <w:bCs/>
          <w:kern w:val="24"/>
        </w:rPr>
        <w:t xml:space="preserve"> the</w:t>
      </w:r>
      <w:r w:rsidRPr="00357EA8">
        <w:rPr>
          <w:rFonts w:ascii="Arial" w:eastAsia="+mn-ea" w:hAnsi="Arial" w:cs="Arial"/>
          <w:b/>
          <w:bCs/>
          <w:kern w:val="24"/>
        </w:rPr>
        <w:t xml:space="preserve"> manager</w:t>
      </w:r>
    </w:p>
    <w:p w14:paraId="3948C9D8" w14:textId="77777777" w:rsidR="00357EA8" w:rsidRPr="00357EA8" w:rsidRDefault="00357EA8" w:rsidP="00250996">
      <w:pPr>
        <w:pStyle w:val="NormalWeb"/>
        <w:spacing w:line="276" w:lineRule="auto"/>
        <w:rPr>
          <w:rFonts w:ascii="Arial" w:eastAsia="+mn-ea" w:hAnsi="Arial" w:cs="Arial"/>
          <w:b/>
          <w:bCs/>
          <w:kern w:val="24"/>
        </w:rPr>
      </w:pPr>
      <w:r>
        <w:rPr>
          <w:rFonts w:ascii="Arial" w:eastAsia="+mn-ea" w:hAnsi="Arial" w:cs="Arial"/>
          <w:b/>
          <w:kern w:val="24"/>
          <w:lang w:val="en-US"/>
        </w:rPr>
        <w:t xml:space="preserve">6.4 </w:t>
      </w:r>
      <w:r w:rsidRPr="00357EA8">
        <w:rPr>
          <w:rFonts w:ascii="Arial" w:eastAsia="+mn-ea" w:hAnsi="Arial" w:cs="Arial"/>
          <w:b/>
          <w:bCs/>
          <w:kern w:val="24"/>
        </w:rPr>
        <w:t>How to respond, record and report concerns, disclosures or allegations related to safeguarding</w:t>
      </w:r>
    </w:p>
    <w:tbl>
      <w:tblPr>
        <w:tblStyle w:val="TableGrid1"/>
        <w:tblW w:w="14029" w:type="dxa"/>
        <w:tblLook w:val="04A0" w:firstRow="1" w:lastRow="0" w:firstColumn="1" w:lastColumn="0" w:noHBand="0" w:noVBand="1"/>
      </w:tblPr>
      <w:tblGrid>
        <w:gridCol w:w="12186"/>
        <w:gridCol w:w="1843"/>
      </w:tblGrid>
      <w:tr w:rsidR="00357EA8" w:rsidRPr="00357EA8" w14:paraId="42680E0E" w14:textId="77777777" w:rsidTr="00C51512">
        <w:tc>
          <w:tcPr>
            <w:tcW w:w="12186" w:type="dxa"/>
            <w:shd w:val="clear" w:color="auto" w:fill="D9D9D9" w:themeFill="background1" w:themeFillShade="D9"/>
          </w:tcPr>
          <w:p w14:paraId="0782F28E" w14:textId="26812216" w:rsidR="00357EA8" w:rsidRPr="00357EA8" w:rsidRDefault="00E05A76" w:rsidP="00250996">
            <w:pPr>
              <w:spacing w:line="276" w:lineRule="auto"/>
              <w:rPr>
                <w:b/>
              </w:rPr>
            </w:pPr>
            <w:r w:rsidRPr="00E05A76">
              <w:rPr>
                <w:b/>
              </w:rPr>
              <w:t>By completing the workbook activities in this section</w:t>
            </w:r>
            <w:r w:rsidR="00D97143">
              <w:rPr>
                <w:b/>
              </w:rPr>
              <w:t>,</w:t>
            </w:r>
            <w:r w:rsidRPr="00E05A76">
              <w:rPr>
                <w:b/>
              </w:rPr>
              <w:t xml:space="preserve"> the worker has shown they know</w:t>
            </w:r>
            <w:r w:rsidR="00D97143">
              <w:rPr>
                <w:b/>
              </w:rPr>
              <w:t>:</w:t>
            </w:r>
          </w:p>
        </w:tc>
        <w:tc>
          <w:tcPr>
            <w:tcW w:w="1843" w:type="dxa"/>
            <w:shd w:val="clear" w:color="auto" w:fill="D9D9D9" w:themeFill="background1" w:themeFillShade="D9"/>
          </w:tcPr>
          <w:p w14:paraId="2D8780E1" w14:textId="643A2993" w:rsidR="00357EA8" w:rsidRPr="00357EA8" w:rsidRDefault="003E0DE6" w:rsidP="00250996">
            <w:pPr>
              <w:spacing w:line="276" w:lineRule="auto"/>
              <w:rPr>
                <w:b/>
              </w:rPr>
            </w:pPr>
            <w:r>
              <w:rPr>
                <w:b/>
              </w:rPr>
              <w:t>Sign and d</w:t>
            </w:r>
            <w:r w:rsidR="00357EA8">
              <w:rPr>
                <w:b/>
              </w:rPr>
              <w:t>ate</w:t>
            </w:r>
          </w:p>
        </w:tc>
      </w:tr>
      <w:tr w:rsidR="00357EA8" w:rsidRPr="00357EA8" w14:paraId="2F59B871" w14:textId="77777777" w:rsidTr="00C51512">
        <w:tc>
          <w:tcPr>
            <w:tcW w:w="12186" w:type="dxa"/>
          </w:tcPr>
          <w:p w14:paraId="2CF01284" w14:textId="77777777" w:rsidR="00357EA8" w:rsidRPr="00357EA8" w:rsidRDefault="00357EA8" w:rsidP="00250996">
            <w:pPr>
              <w:spacing w:line="276" w:lineRule="auto"/>
            </w:pPr>
            <w:r w:rsidRPr="00357EA8">
              <w:t>How to respond to suspected, disclosed or alleged harm, abuse or neglect</w:t>
            </w:r>
          </w:p>
          <w:p w14:paraId="11032D38" w14:textId="77777777" w:rsidR="00357EA8" w:rsidRPr="00357EA8" w:rsidRDefault="00357EA8" w:rsidP="00250996">
            <w:pPr>
              <w:spacing w:line="276" w:lineRule="auto"/>
            </w:pPr>
          </w:p>
        </w:tc>
        <w:tc>
          <w:tcPr>
            <w:tcW w:w="1843" w:type="dxa"/>
          </w:tcPr>
          <w:p w14:paraId="006EA26C" w14:textId="77777777" w:rsidR="00357EA8" w:rsidRPr="00357EA8" w:rsidRDefault="00357EA8" w:rsidP="00250996">
            <w:pPr>
              <w:spacing w:line="276" w:lineRule="auto"/>
            </w:pPr>
          </w:p>
        </w:tc>
      </w:tr>
      <w:tr w:rsidR="00357EA8" w:rsidRPr="00357EA8" w14:paraId="5949406B" w14:textId="77777777" w:rsidTr="00C51512">
        <w:tc>
          <w:tcPr>
            <w:tcW w:w="12186" w:type="dxa"/>
          </w:tcPr>
          <w:p w14:paraId="20058B2A" w14:textId="77777777" w:rsidR="00357EA8" w:rsidRPr="00F73F72" w:rsidRDefault="00357EA8" w:rsidP="00250996">
            <w:pPr>
              <w:spacing w:line="276" w:lineRule="auto"/>
            </w:pPr>
            <w:r w:rsidRPr="00F73F72">
              <w:t>Actions to take if harm, abuse or neglect is suspected, disclosed or alleged</w:t>
            </w:r>
          </w:p>
          <w:p w14:paraId="0FB88D82" w14:textId="77777777" w:rsidR="00357EA8" w:rsidRPr="00F73F72" w:rsidRDefault="00357EA8" w:rsidP="00250996">
            <w:pPr>
              <w:spacing w:line="276" w:lineRule="auto"/>
            </w:pPr>
          </w:p>
        </w:tc>
        <w:tc>
          <w:tcPr>
            <w:tcW w:w="1843" w:type="dxa"/>
          </w:tcPr>
          <w:p w14:paraId="2F3682EB" w14:textId="77777777" w:rsidR="00357EA8" w:rsidRPr="00357EA8" w:rsidRDefault="00357EA8" w:rsidP="00250996">
            <w:pPr>
              <w:spacing w:line="276" w:lineRule="auto"/>
            </w:pPr>
          </w:p>
        </w:tc>
      </w:tr>
      <w:tr w:rsidR="00357EA8" w:rsidRPr="00357EA8" w14:paraId="50794148" w14:textId="77777777" w:rsidTr="00C51512">
        <w:tc>
          <w:tcPr>
            <w:tcW w:w="12186" w:type="dxa"/>
          </w:tcPr>
          <w:p w14:paraId="6A393AE9" w14:textId="77777777" w:rsidR="00357EA8" w:rsidRPr="00CF48BF" w:rsidRDefault="00357EA8" w:rsidP="00250996">
            <w:pPr>
              <w:spacing w:line="276" w:lineRule="auto"/>
            </w:pPr>
            <w:r w:rsidRPr="00CF48BF">
              <w:t>Actions to avoid if harm, abuse or neglect is suspected, disclosed or alleged, taking account of any future investigations that may take place</w:t>
            </w:r>
          </w:p>
          <w:p w14:paraId="3095E805" w14:textId="77777777" w:rsidR="00357EA8" w:rsidRPr="00CF10CD" w:rsidRDefault="00357EA8" w:rsidP="00250996">
            <w:pPr>
              <w:spacing w:line="276" w:lineRule="auto"/>
              <w:rPr>
                <w:highlight w:val="yellow"/>
              </w:rPr>
            </w:pPr>
          </w:p>
        </w:tc>
        <w:tc>
          <w:tcPr>
            <w:tcW w:w="1843" w:type="dxa"/>
          </w:tcPr>
          <w:p w14:paraId="74A09B78" w14:textId="77777777" w:rsidR="00357EA8" w:rsidRPr="00357EA8" w:rsidRDefault="00357EA8" w:rsidP="00250996">
            <w:pPr>
              <w:spacing w:line="276" w:lineRule="auto"/>
            </w:pPr>
          </w:p>
        </w:tc>
      </w:tr>
      <w:tr w:rsidR="00357EA8" w:rsidRPr="00357EA8" w14:paraId="7121C28C" w14:textId="77777777" w:rsidTr="00C51512">
        <w:tc>
          <w:tcPr>
            <w:tcW w:w="12186" w:type="dxa"/>
          </w:tcPr>
          <w:p w14:paraId="56CA3634" w14:textId="77777777" w:rsidR="00357EA8" w:rsidRPr="00357EA8" w:rsidRDefault="00357EA8" w:rsidP="00250996">
            <w:pPr>
              <w:spacing w:line="276" w:lineRule="auto"/>
            </w:pPr>
            <w:r w:rsidRPr="00F73F72">
              <w:t>Boundaries of confidentiality in relation to safeguarding and information that must be shared</w:t>
            </w:r>
          </w:p>
          <w:p w14:paraId="268E5AEF" w14:textId="77777777" w:rsidR="00357EA8" w:rsidRPr="00357EA8" w:rsidRDefault="00357EA8" w:rsidP="00250996">
            <w:pPr>
              <w:spacing w:line="276" w:lineRule="auto"/>
            </w:pPr>
          </w:p>
        </w:tc>
        <w:tc>
          <w:tcPr>
            <w:tcW w:w="1843" w:type="dxa"/>
          </w:tcPr>
          <w:p w14:paraId="2880D2BF" w14:textId="77777777" w:rsidR="00357EA8" w:rsidRPr="00357EA8" w:rsidRDefault="00357EA8" w:rsidP="00250996">
            <w:pPr>
              <w:spacing w:line="276" w:lineRule="auto"/>
            </w:pPr>
          </w:p>
        </w:tc>
      </w:tr>
      <w:tr w:rsidR="00357EA8" w:rsidRPr="00357EA8" w14:paraId="00F115EF" w14:textId="77777777" w:rsidTr="00C51512">
        <w:tc>
          <w:tcPr>
            <w:tcW w:w="12186" w:type="dxa"/>
          </w:tcPr>
          <w:p w14:paraId="37317AE8" w14:textId="77777777" w:rsidR="00357EA8" w:rsidRPr="00357EA8" w:rsidRDefault="00357EA8" w:rsidP="00250996">
            <w:pPr>
              <w:spacing w:line="276" w:lineRule="auto"/>
            </w:pPr>
            <w:r w:rsidRPr="00357EA8">
              <w:t xml:space="preserve">What is meant by the term ‘whistleblowing’ </w:t>
            </w:r>
          </w:p>
          <w:p w14:paraId="0044EE7A" w14:textId="77777777" w:rsidR="00357EA8" w:rsidRPr="00357EA8" w:rsidRDefault="00357EA8" w:rsidP="00250996">
            <w:pPr>
              <w:spacing w:line="276" w:lineRule="auto"/>
              <w:rPr>
                <w:b/>
                <w:bCs/>
              </w:rPr>
            </w:pPr>
          </w:p>
        </w:tc>
        <w:tc>
          <w:tcPr>
            <w:tcW w:w="1843" w:type="dxa"/>
          </w:tcPr>
          <w:p w14:paraId="481C4E35" w14:textId="77777777" w:rsidR="00357EA8" w:rsidRPr="00357EA8" w:rsidRDefault="00357EA8" w:rsidP="00250996">
            <w:pPr>
              <w:spacing w:line="276" w:lineRule="auto"/>
            </w:pPr>
          </w:p>
        </w:tc>
      </w:tr>
      <w:tr w:rsidR="00357EA8" w:rsidRPr="00357EA8" w14:paraId="5542DBBF" w14:textId="77777777" w:rsidTr="00C51512">
        <w:tc>
          <w:tcPr>
            <w:tcW w:w="12186" w:type="dxa"/>
          </w:tcPr>
          <w:p w14:paraId="3BE31AA9" w14:textId="77777777" w:rsidR="00357EA8" w:rsidRPr="00357EA8" w:rsidRDefault="00357EA8" w:rsidP="00250996">
            <w:pPr>
              <w:spacing w:line="276" w:lineRule="auto"/>
            </w:pPr>
            <w:r w:rsidRPr="00357EA8">
              <w:t>Why it is important to report any concerns about possible harm, abuse or neglect and the duty that everyone has to do this</w:t>
            </w:r>
          </w:p>
          <w:p w14:paraId="12829F03" w14:textId="77777777" w:rsidR="00357EA8" w:rsidRPr="00357EA8" w:rsidRDefault="00357EA8" w:rsidP="00250996">
            <w:pPr>
              <w:spacing w:line="276" w:lineRule="auto"/>
            </w:pPr>
          </w:p>
        </w:tc>
        <w:tc>
          <w:tcPr>
            <w:tcW w:w="1843" w:type="dxa"/>
          </w:tcPr>
          <w:p w14:paraId="2BC59070" w14:textId="77777777" w:rsidR="00357EA8" w:rsidRPr="00357EA8" w:rsidRDefault="00357EA8" w:rsidP="00250996">
            <w:pPr>
              <w:spacing w:line="276" w:lineRule="auto"/>
            </w:pPr>
          </w:p>
        </w:tc>
      </w:tr>
      <w:tr w:rsidR="00357EA8" w:rsidRPr="00357EA8" w14:paraId="37FE81BF" w14:textId="77777777" w:rsidTr="00C51512">
        <w:tc>
          <w:tcPr>
            <w:tcW w:w="12186" w:type="dxa"/>
          </w:tcPr>
          <w:p w14:paraId="00F51E09" w14:textId="77777777" w:rsidR="00357EA8" w:rsidRPr="00357EA8" w:rsidRDefault="00357EA8" w:rsidP="00250996">
            <w:pPr>
              <w:spacing w:line="276" w:lineRule="auto"/>
            </w:pPr>
            <w:r w:rsidRPr="007564C6">
              <w:t>Potential barriers to reporting or raising concerns</w:t>
            </w:r>
          </w:p>
          <w:p w14:paraId="568DE51B" w14:textId="77777777" w:rsidR="00357EA8" w:rsidRPr="00357EA8" w:rsidRDefault="00357EA8" w:rsidP="00250996">
            <w:pPr>
              <w:spacing w:line="276" w:lineRule="auto"/>
            </w:pPr>
          </w:p>
        </w:tc>
        <w:tc>
          <w:tcPr>
            <w:tcW w:w="1843" w:type="dxa"/>
          </w:tcPr>
          <w:p w14:paraId="1D7BF8A5" w14:textId="77777777" w:rsidR="00357EA8" w:rsidRPr="00357EA8" w:rsidRDefault="00357EA8" w:rsidP="00250996">
            <w:pPr>
              <w:spacing w:line="276" w:lineRule="auto"/>
            </w:pPr>
          </w:p>
        </w:tc>
      </w:tr>
      <w:tr w:rsidR="00357EA8" w:rsidRPr="00357EA8" w14:paraId="75B33820" w14:textId="77777777" w:rsidTr="00C51512">
        <w:tc>
          <w:tcPr>
            <w:tcW w:w="12186" w:type="dxa"/>
          </w:tcPr>
          <w:p w14:paraId="39C451E1" w14:textId="77777777" w:rsidR="00357EA8" w:rsidRPr="00357EA8" w:rsidRDefault="00357EA8" w:rsidP="00250996">
            <w:pPr>
              <w:spacing w:line="276" w:lineRule="auto"/>
            </w:pPr>
            <w:r w:rsidRPr="00036835">
              <w:t>Actions to be taken where there are ongoing concerns about harm, abuse or neglect or where concerns have not been addressed after reporting</w:t>
            </w:r>
          </w:p>
          <w:p w14:paraId="3B86083E" w14:textId="77777777" w:rsidR="00357EA8" w:rsidRPr="00357EA8" w:rsidRDefault="00357EA8" w:rsidP="00250996">
            <w:pPr>
              <w:spacing w:line="276" w:lineRule="auto"/>
            </w:pPr>
          </w:p>
        </w:tc>
        <w:tc>
          <w:tcPr>
            <w:tcW w:w="1843" w:type="dxa"/>
          </w:tcPr>
          <w:p w14:paraId="1C1F3EA6" w14:textId="77777777" w:rsidR="00357EA8" w:rsidRPr="00357EA8" w:rsidRDefault="00357EA8" w:rsidP="00250996">
            <w:pPr>
              <w:spacing w:line="276" w:lineRule="auto"/>
            </w:pPr>
          </w:p>
        </w:tc>
      </w:tr>
      <w:tr w:rsidR="00357EA8" w:rsidRPr="00357EA8" w14:paraId="35EC32E8" w14:textId="77777777" w:rsidTr="00C51512">
        <w:tc>
          <w:tcPr>
            <w:tcW w:w="12186" w:type="dxa"/>
          </w:tcPr>
          <w:p w14:paraId="777D0AF3" w14:textId="77777777" w:rsidR="00357EA8" w:rsidRPr="00357EA8" w:rsidRDefault="00357EA8" w:rsidP="00250996">
            <w:pPr>
              <w:spacing w:line="276" w:lineRule="auto"/>
            </w:pPr>
            <w:r w:rsidRPr="00357EA8">
              <w:t xml:space="preserve">What should be reported and recorded, when this should happen and </w:t>
            </w:r>
            <w:r w:rsidRPr="00CF48BF">
              <w:t>how this information is stored</w:t>
            </w:r>
          </w:p>
          <w:p w14:paraId="1319F8B4" w14:textId="77777777" w:rsidR="00357EA8" w:rsidRPr="00357EA8" w:rsidRDefault="00357EA8" w:rsidP="00250996">
            <w:pPr>
              <w:spacing w:line="276" w:lineRule="auto"/>
            </w:pPr>
          </w:p>
        </w:tc>
        <w:tc>
          <w:tcPr>
            <w:tcW w:w="1843" w:type="dxa"/>
          </w:tcPr>
          <w:p w14:paraId="2464465D" w14:textId="77777777" w:rsidR="00357EA8" w:rsidRPr="00357EA8" w:rsidRDefault="00357EA8" w:rsidP="00250996">
            <w:pPr>
              <w:spacing w:line="276" w:lineRule="auto"/>
            </w:pPr>
          </w:p>
        </w:tc>
      </w:tr>
      <w:tr w:rsidR="00357EA8" w:rsidRPr="00357EA8" w14:paraId="791B2D23" w14:textId="77777777" w:rsidTr="00C51512">
        <w:tc>
          <w:tcPr>
            <w:tcW w:w="12186" w:type="dxa"/>
          </w:tcPr>
          <w:p w14:paraId="4169AEF2" w14:textId="77777777" w:rsidR="00357EA8" w:rsidRPr="00357EA8" w:rsidRDefault="00357EA8" w:rsidP="00250996">
            <w:pPr>
              <w:spacing w:line="276" w:lineRule="auto"/>
            </w:pPr>
            <w:r w:rsidRPr="00357EA8">
              <w:t>How to record written information with accuracy, clarity, relevance and an appropriate level of detail</w:t>
            </w:r>
          </w:p>
          <w:p w14:paraId="0E694A64" w14:textId="77777777" w:rsidR="00357EA8" w:rsidRPr="00357EA8" w:rsidRDefault="00357EA8" w:rsidP="00250996">
            <w:pPr>
              <w:spacing w:line="276" w:lineRule="auto"/>
            </w:pPr>
          </w:p>
        </w:tc>
        <w:tc>
          <w:tcPr>
            <w:tcW w:w="1843" w:type="dxa"/>
          </w:tcPr>
          <w:p w14:paraId="5F7A7D06" w14:textId="77777777" w:rsidR="00357EA8" w:rsidRPr="00357EA8" w:rsidRDefault="00357EA8" w:rsidP="00250996">
            <w:pPr>
              <w:spacing w:line="276" w:lineRule="auto"/>
            </w:pPr>
          </w:p>
        </w:tc>
      </w:tr>
      <w:tr w:rsidR="00357EA8" w:rsidRPr="00357EA8" w14:paraId="547D3999" w14:textId="77777777" w:rsidTr="00C51512">
        <w:tc>
          <w:tcPr>
            <w:tcW w:w="12186" w:type="dxa"/>
          </w:tcPr>
          <w:p w14:paraId="229F8F61" w14:textId="77777777" w:rsidR="00357EA8" w:rsidRPr="00357EA8" w:rsidRDefault="00357EA8" w:rsidP="00250996">
            <w:pPr>
              <w:spacing w:line="276" w:lineRule="auto"/>
            </w:pPr>
            <w:r w:rsidRPr="00F73F72">
              <w:lastRenderedPageBreak/>
              <w:t>The difference between fact, opinion and judgement and why understanding this is important when recording and reporting information</w:t>
            </w:r>
          </w:p>
          <w:p w14:paraId="5E4C32DC" w14:textId="77777777" w:rsidR="00357EA8" w:rsidRPr="00357EA8" w:rsidRDefault="00357EA8" w:rsidP="00250996">
            <w:pPr>
              <w:spacing w:line="276" w:lineRule="auto"/>
            </w:pPr>
          </w:p>
        </w:tc>
        <w:tc>
          <w:tcPr>
            <w:tcW w:w="1843" w:type="dxa"/>
          </w:tcPr>
          <w:p w14:paraId="254B4AB1" w14:textId="77777777" w:rsidR="00357EA8" w:rsidRPr="00357EA8" w:rsidRDefault="00357EA8" w:rsidP="00250996">
            <w:pPr>
              <w:spacing w:line="276" w:lineRule="auto"/>
            </w:pPr>
          </w:p>
        </w:tc>
      </w:tr>
    </w:tbl>
    <w:p w14:paraId="314B5A45" w14:textId="02001500" w:rsidR="00353B35" w:rsidRDefault="00353B35" w:rsidP="00250996">
      <w:pPr>
        <w:pStyle w:val="NormalWeb"/>
        <w:spacing w:before="0" w:beforeAutospacing="0" w:after="0" w:afterAutospacing="0" w:line="276" w:lineRule="auto"/>
        <w:rPr>
          <w:rFonts w:ascii="Arial" w:eastAsia="+mn-ea" w:hAnsi="Arial" w:cs="Arial"/>
          <w:b/>
          <w:kern w:val="24"/>
          <w:lang w:val="en-US"/>
        </w:rPr>
      </w:pPr>
    </w:p>
    <w:p w14:paraId="645D8190" w14:textId="77777777" w:rsidR="007564C6" w:rsidRDefault="007564C6" w:rsidP="00250996">
      <w:pPr>
        <w:pStyle w:val="NormalWeb"/>
        <w:spacing w:before="0" w:beforeAutospacing="0" w:after="0" w:afterAutospacing="0" w:line="276" w:lineRule="auto"/>
        <w:rPr>
          <w:rFonts w:ascii="Arial" w:eastAsia="+mn-ea" w:hAnsi="Arial" w:cs="Arial"/>
          <w:b/>
          <w:kern w:val="24"/>
          <w:lang w:val="en-US"/>
        </w:rPr>
      </w:pPr>
      <w:r w:rsidRPr="00B9378A">
        <w:rPr>
          <w:rFonts w:ascii="Arial" w:eastAsia="+mn-ea" w:hAnsi="Arial" w:cs="Arial"/>
          <w:b/>
          <w:kern w:val="24"/>
          <w:lang w:val="en-US"/>
        </w:rPr>
        <w:t>Learning activity</w:t>
      </w:r>
    </w:p>
    <w:p w14:paraId="724065AC" w14:textId="77777777" w:rsidR="007564C6" w:rsidRPr="00B9378A" w:rsidRDefault="007564C6" w:rsidP="00250996">
      <w:pPr>
        <w:pStyle w:val="NormalWeb"/>
        <w:spacing w:before="0" w:beforeAutospacing="0" w:after="0" w:afterAutospacing="0" w:line="276" w:lineRule="auto"/>
        <w:rPr>
          <w:rFonts w:ascii="Arial" w:eastAsia="+mn-ea" w:hAnsi="Arial" w:cs="Arial"/>
          <w:b/>
          <w:kern w:val="24"/>
          <w:lang w:val="en-US"/>
        </w:rPr>
      </w:pPr>
    </w:p>
    <w:p w14:paraId="2B897B0F" w14:textId="59D4C3E8" w:rsidR="007564C6" w:rsidRDefault="007564C6" w:rsidP="00250996">
      <w:pPr>
        <w:pStyle w:val="NormalWeb"/>
        <w:spacing w:before="0" w:beforeAutospacing="0" w:after="0" w:afterAutospacing="0" w:line="276" w:lineRule="auto"/>
        <w:rPr>
          <w:rFonts w:ascii="Arial" w:eastAsia="+mn-ea" w:hAnsi="Arial" w:cs="Arial"/>
          <w:kern w:val="24"/>
          <w:lang w:val="en-US"/>
        </w:rPr>
      </w:pPr>
      <w:r w:rsidRPr="00B9378A">
        <w:rPr>
          <w:rFonts w:ascii="Arial" w:eastAsia="+mn-ea" w:hAnsi="Arial" w:cs="Arial"/>
          <w:kern w:val="24"/>
          <w:lang w:val="en-US"/>
        </w:rPr>
        <w:t>It</w:t>
      </w:r>
      <w:r w:rsidR="000F055C">
        <w:rPr>
          <w:rFonts w:ascii="Arial" w:eastAsia="+mn-ea" w:hAnsi="Arial" w:cs="Arial"/>
          <w:kern w:val="24"/>
          <w:lang w:val="en-US"/>
        </w:rPr>
        <w:t>’</w:t>
      </w:r>
      <w:r w:rsidRPr="00B9378A">
        <w:rPr>
          <w:rFonts w:ascii="Arial" w:eastAsia="+mn-ea" w:hAnsi="Arial" w:cs="Arial"/>
          <w:kern w:val="24"/>
          <w:lang w:val="en-US"/>
        </w:rPr>
        <w:t xml:space="preserve">s important workers feel well supported </w:t>
      </w:r>
      <w:r w:rsidR="00F67B66">
        <w:rPr>
          <w:rFonts w:ascii="Arial" w:eastAsia="+mn-ea" w:hAnsi="Arial" w:cs="Arial"/>
          <w:kern w:val="24"/>
          <w:lang w:val="en-US"/>
        </w:rPr>
        <w:t>when</w:t>
      </w:r>
      <w:r w:rsidR="00F67B66" w:rsidRPr="00B9378A">
        <w:rPr>
          <w:rFonts w:ascii="Arial" w:eastAsia="+mn-ea" w:hAnsi="Arial" w:cs="Arial"/>
          <w:kern w:val="24"/>
          <w:lang w:val="en-US"/>
        </w:rPr>
        <w:t xml:space="preserve"> </w:t>
      </w:r>
      <w:r w:rsidRPr="00B9378A">
        <w:rPr>
          <w:rFonts w:ascii="Arial" w:eastAsia="+mn-ea" w:hAnsi="Arial" w:cs="Arial"/>
          <w:kern w:val="24"/>
          <w:lang w:val="en-US"/>
        </w:rPr>
        <w:t>dealing with safeguarding situations</w:t>
      </w:r>
      <w:r>
        <w:rPr>
          <w:rFonts w:ascii="Arial" w:eastAsia="+mn-ea" w:hAnsi="Arial" w:cs="Arial"/>
          <w:kern w:val="24"/>
          <w:lang w:val="en-US"/>
        </w:rPr>
        <w:t>.</w:t>
      </w:r>
      <w:r w:rsidRPr="00B9378A">
        <w:rPr>
          <w:rFonts w:ascii="Arial" w:eastAsia="+mn-ea" w:hAnsi="Arial" w:cs="Arial"/>
          <w:kern w:val="24"/>
          <w:lang w:val="en-US"/>
        </w:rPr>
        <w:t xml:space="preserve"> </w:t>
      </w:r>
      <w:r>
        <w:rPr>
          <w:rFonts w:ascii="Arial" w:eastAsia="+mn-ea" w:hAnsi="Arial" w:cs="Arial"/>
          <w:kern w:val="24"/>
          <w:lang w:val="en-US"/>
        </w:rPr>
        <w:t>D</w:t>
      </w:r>
      <w:r w:rsidRPr="00B9378A">
        <w:rPr>
          <w:rFonts w:ascii="Arial" w:eastAsia="+mn-ea" w:hAnsi="Arial" w:cs="Arial"/>
          <w:kern w:val="24"/>
          <w:lang w:val="en-US"/>
        </w:rPr>
        <w:t>iscuss with your manager where and how you would access personal support.</w:t>
      </w:r>
    </w:p>
    <w:p w14:paraId="452DE733" w14:textId="3990E904" w:rsidR="00814D10" w:rsidRDefault="00814D10" w:rsidP="00250996">
      <w:pPr>
        <w:pStyle w:val="NormalWeb"/>
        <w:spacing w:before="0" w:beforeAutospacing="0" w:after="0" w:afterAutospacing="0" w:line="276" w:lineRule="auto"/>
        <w:rPr>
          <w:rFonts w:ascii="Arial" w:eastAsia="+mn-ea" w:hAnsi="Arial" w:cs="Arial"/>
          <w:kern w:val="24"/>
          <w:lang w:val="en-US"/>
        </w:rPr>
      </w:pPr>
    </w:p>
    <w:tbl>
      <w:tblPr>
        <w:tblStyle w:val="TableGrid"/>
        <w:tblW w:w="0" w:type="auto"/>
        <w:tblLook w:val="04A0" w:firstRow="1" w:lastRow="0" w:firstColumn="1" w:lastColumn="0" w:noHBand="0" w:noVBand="1"/>
      </w:tblPr>
      <w:tblGrid>
        <w:gridCol w:w="13948"/>
      </w:tblGrid>
      <w:tr w:rsidR="00CC0D0D" w14:paraId="426644EF" w14:textId="77777777" w:rsidTr="00CC0D0D">
        <w:tc>
          <w:tcPr>
            <w:tcW w:w="13948" w:type="dxa"/>
          </w:tcPr>
          <w:p w14:paraId="7F84AA83" w14:textId="77777777" w:rsidR="00CC0D0D" w:rsidRDefault="00CC0D0D" w:rsidP="00250996">
            <w:pPr>
              <w:pStyle w:val="NormalWeb"/>
              <w:spacing w:before="0" w:beforeAutospacing="0" w:after="0" w:afterAutospacing="0" w:line="276" w:lineRule="auto"/>
              <w:rPr>
                <w:rFonts w:ascii="Arial" w:eastAsia="+mn-ea" w:hAnsi="Arial" w:cs="Arial"/>
                <w:kern w:val="24"/>
                <w:lang w:val="en-US"/>
              </w:rPr>
            </w:pPr>
          </w:p>
          <w:p w14:paraId="3BD69195" w14:textId="77777777" w:rsidR="00CC0D0D" w:rsidRDefault="00CC0D0D" w:rsidP="00250996">
            <w:pPr>
              <w:pStyle w:val="NormalWeb"/>
              <w:spacing w:before="0" w:beforeAutospacing="0" w:after="0" w:afterAutospacing="0" w:line="276" w:lineRule="auto"/>
              <w:rPr>
                <w:rFonts w:ascii="Arial" w:eastAsia="+mn-ea" w:hAnsi="Arial" w:cs="Arial"/>
                <w:kern w:val="24"/>
                <w:lang w:val="en-US"/>
              </w:rPr>
            </w:pPr>
          </w:p>
          <w:p w14:paraId="2BB0F2CB" w14:textId="77777777" w:rsidR="00CC0D0D" w:rsidRDefault="00CC0D0D" w:rsidP="00250996">
            <w:pPr>
              <w:pStyle w:val="NormalWeb"/>
              <w:spacing w:before="0" w:beforeAutospacing="0" w:after="0" w:afterAutospacing="0" w:line="276" w:lineRule="auto"/>
              <w:rPr>
                <w:rFonts w:ascii="Arial" w:eastAsia="+mn-ea" w:hAnsi="Arial" w:cs="Arial"/>
                <w:kern w:val="24"/>
                <w:lang w:val="en-US"/>
              </w:rPr>
            </w:pPr>
          </w:p>
          <w:p w14:paraId="68F95775" w14:textId="77777777" w:rsidR="00CC0D0D" w:rsidRDefault="00CC0D0D" w:rsidP="00250996">
            <w:pPr>
              <w:pStyle w:val="NormalWeb"/>
              <w:spacing w:before="0" w:beforeAutospacing="0" w:after="0" w:afterAutospacing="0" w:line="276" w:lineRule="auto"/>
              <w:rPr>
                <w:rFonts w:ascii="Arial" w:eastAsia="+mn-ea" w:hAnsi="Arial" w:cs="Arial"/>
                <w:kern w:val="24"/>
                <w:lang w:val="en-US"/>
              </w:rPr>
            </w:pPr>
          </w:p>
          <w:p w14:paraId="7A419E63" w14:textId="5A617CB0" w:rsidR="00CC0D0D" w:rsidRDefault="00CC0D0D" w:rsidP="00250996">
            <w:pPr>
              <w:pStyle w:val="NormalWeb"/>
              <w:spacing w:before="0" w:beforeAutospacing="0" w:after="0" w:afterAutospacing="0" w:line="276" w:lineRule="auto"/>
              <w:rPr>
                <w:rFonts w:ascii="Arial" w:eastAsia="+mn-ea" w:hAnsi="Arial" w:cs="Arial"/>
                <w:kern w:val="24"/>
                <w:lang w:val="en-US"/>
              </w:rPr>
            </w:pPr>
          </w:p>
        </w:tc>
      </w:tr>
    </w:tbl>
    <w:p w14:paraId="07480890" w14:textId="1FBCC961" w:rsidR="00CC0D0D" w:rsidRDefault="00CC0D0D" w:rsidP="00250996">
      <w:pPr>
        <w:pStyle w:val="NormalWeb"/>
        <w:spacing w:before="0" w:beforeAutospacing="0" w:after="0" w:afterAutospacing="0" w:line="276" w:lineRule="auto"/>
        <w:rPr>
          <w:rFonts w:ascii="Arial" w:eastAsia="+mn-ea" w:hAnsi="Arial" w:cs="Arial"/>
          <w:kern w:val="24"/>
          <w:lang w:val="en-US"/>
        </w:rPr>
      </w:pPr>
    </w:p>
    <w:p w14:paraId="2886458A" w14:textId="5989D850" w:rsidR="006E3C0D" w:rsidRDefault="006E3C0D" w:rsidP="00250996">
      <w:pPr>
        <w:spacing w:line="276" w:lineRule="auto"/>
        <w:rPr>
          <w:rFonts w:ascii="Arial" w:eastAsia="+mn-ea" w:hAnsi="Arial" w:cs="Arial"/>
          <w:kern w:val="24"/>
          <w:sz w:val="24"/>
          <w:szCs w:val="24"/>
          <w:lang w:val="en-US" w:eastAsia="en-GB"/>
        </w:rPr>
      </w:pPr>
      <w:r>
        <w:rPr>
          <w:rFonts w:ascii="Arial" w:eastAsia="+mn-ea" w:hAnsi="Arial" w:cs="Arial"/>
          <w:kern w:val="24"/>
          <w:lang w:val="en-US"/>
        </w:rPr>
        <w:br w:type="page"/>
      </w:r>
    </w:p>
    <w:p w14:paraId="4C2E7E0D" w14:textId="0130AC31" w:rsidR="004B527B" w:rsidRPr="002B0FD7" w:rsidRDefault="00814D10" w:rsidP="00F03621">
      <w:pPr>
        <w:pStyle w:val="Heading2"/>
      </w:pPr>
      <w:r w:rsidRPr="00E728BD">
        <w:lastRenderedPageBreak/>
        <w:t>6.5</w:t>
      </w:r>
      <w:r w:rsidR="004B527B" w:rsidRPr="00E728BD">
        <w:t xml:space="preserve"> Workbook reflection</w:t>
      </w:r>
    </w:p>
    <w:p w14:paraId="2EA687C6" w14:textId="77777777" w:rsidR="004B527B" w:rsidRPr="004B527B" w:rsidRDefault="004B527B" w:rsidP="00250996">
      <w:pPr>
        <w:autoSpaceDE w:val="0"/>
        <w:autoSpaceDN w:val="0"/>
        <w:adjustRightInd w:val="0"/>
        <w:spacing w:line="276" w:lineRule="auto"/>
        <w:ind w:left="-142"/>
        <w:rPr>
          <w:rFonts w:ascii="Arial" w:hAnsi="Arial" w:cs="Arial"/>
          <w:b/>
          <w:sz w:val="24"/>
          <w:szCs w:val="24"/>
        </w:rPr>
      </w:pPr>
    </w:p>
    <w:p w14:paraId="45B3829B" w14:textId="77777777" w:rsidR="004B527B" w:rsidRPr="004B527B" w:rsidRDefault="004B527B" w:rsidP="00250996">
      <w:pPr>
        <w:autoSpaceDE w:val="0"/>
        <w:autoSpaceDN w:val="0"/>
        <w:adjustRightInd w:val="0"/>
        <w:spacing w:line="276" w:lineRule="auto"/>
        <w:rPr>
          <w:rFonts w:ascii="Arial" w:hAnsi="Arial" w:cs="Arial"/>
          <w:b/>
          <w:sz w:val="24"/>
          <w:szCs w:val="24"/>
        </w:rPr>
      </w:pPr>
      <w:r w:rsidRPr="004B527B">
        <w:rPr>
          <w:rFonts w:ascii="Arial" w:hAnsi="Arial" w:cs="Arial"/>
          <w:b/>
          <w:sz w:val="24"/>
          <w:szCs w:val="24"/>
        </w:rPr>
        <w:t>Learning activity</w:t>
      </w:r>
    </w:p>
    <w:p w14:paraId="12A65FAF" w14:textId="77777777" w:rsidR="004B527B" w:rsidRPr="004B527B" w:rsidRDefault="004B527B" w:rsidP="00250996">
      <w:pPr>
        <w:autoSpaceDE w:val="0"/>
        <w:autoSpaceDN w:val="0"/>
        <w:adjustRightInd w:val="0"/>
        <w:spacing w:line="276" w:lineRule="auto"/>
        <w:ind w:left="-142"/>
        <w:rPr>
          <w:rFonts w:ascii="Arial" w:hAnsi="Arial" w:cs="Arial"/>
          <w:sz w:val="24"/>
          <w:szCs w:val="24"/>
        </w:rPr>
      </w:pPr>
    </w:p>
    <w:p w14:paraId="13B17B38" w14:textId="6A6175E0" w:rsidR="004B527B" w:rsidRPr="004B527B" w:rsidRDefault="004B527B" w:rsidP="00250996">
      <w:pPr>
        <w:autoSpaceDE w:val="0"/>
        <w:autoSpaceDN w:val="0"/>
        <w:adjustRightInd w:val="0"/>
        <w:spacing w:line="276" w:lineRule="auto"/>
        <w:rPr>
          <w:rFonts w:ascii="Arial" w:hAnsi="Arial" w:cs="Arial"/>
          <w:sz w:val="24"/>
          <w:szCs w:val="24"/>
        </w:rPr>
      </w:pPr>
      <w:r w:rsidRPr="004B527B">
        <w:rPr>
          <w:rFonts w:ascii="Arial" w:hAnsi="Arial" w:cs="Arial"/>
          <w:sz w:val="24"/>
          <w:szCs w:val="24"/>
        </w:rPr>
        <w:t xml:space="preserve">Reflection is an essential part of health and social care practice. In the space below, </w:t>
      </w:r>
      <w:r w:rsidR="00F83C0E">
        <w:rPr>
          <w:rFonts w:ascii="Arial" w:hAnsi="Arial" w:cs="Arial"/>
          <w:sz w:val="24"/>
          <w:szCs w:val="24"/>
        </w:rPr>
        <w:t>write down</w:t>
      </w:r>
      <w:r w:rsidR="00F83C0E" w:rsidRPr="004B527B">
        <w:rPr>
          <w:rFonts w:ascii="Arial" w:hAnsi="Arial" w:cs="Arial"/>
          <w:sz w:val="24"/>
          <w:szCs w:val="24"/>
        </w:rPr>
        <w:t xml:space="preserve"> </w:t>
      </w:r>
      <w:r w:rsidRPr="004B527B">
        <w:rPr>
          <w:rFonts w:ascii="Arial" w:hAnsi="Arial" w:cs="Arial"/>
          <w:sz w:val="24"/>
          <w:szCs w:val="24"/>
        </w:rPr>
        <w:t>three things you</w:t>
      </w:r>
      <w:r w:rsidR="00F67B66">
        <w:rPr>
          <w:rFonts w:ascii="Arial" w:hAnsi="Arial" w:cs="Arial"/>
          <w:sz w:val="24"/>
          <w:szCs w:val="24"/>
        </w:rPr>
        <w:t>’</w:t>
      </w:r>
      <w:r w:rsidRPr="004B527B">
        <w:rPr>
          <w:rFonts w:ascii="Arial" w:hAnsi="Arial" w:cs="Arial"/>
          <w:sz w:val="24"/>
          <w:szCs w:val="24"/>
        </w:rPr>
        <w:t>ve learnt from completing this workbook and how you will put th</w:t>
      </w:r>
      <w:r w:rsidR="00F67B66">
        <w:rPr>
          <w:rFonts w:ascii="Arial" w:hAnsi="Arial" w:cs="Arial"/>
          <w:sz w:val="24"/>
          <w:szCs w:val="24"/>
        </w:rPr>
        <w:t>e</w:t>
      </w:r>
      <w:r w:rsidRPr="004B527B">
        <w:rPr>
          <w:rFonts w:ascii="Arial" w:hAnsi="Arial" w:cs="Arial"/>
          <w:sz w:val="24"/>
          <w:szCs w:val="24"/>
        </w:rPr>
        <w:t>s</w:t>
      </w:r>
      <w:r w:rsidR="00F67B66">
        <w:rPr>
          <w:rFonts w:ascii="Arial" w:hAnsi="Arial" w:cs="Arial"/>
          <w:sz w:val="24"/>
          <w:szCs w:val="24"/>
        </w:rPr>
        <w:t>e</w:t>
      </w:r>
      <w:r w:rsidRPr="004B527B">
        <w:rPr>
          <w:rFonts w:ascii="Arial" w:hAnsi="Arial" w:cs="Arial"/>
          <w:sz w:val="24"/>
          <w:szCs w:val="24"/>
        </w:rPr>
        <w:t xml:space="preserve"> into practice</w:t>
      </w:r>
      <w:r w:rsidR="00B025A1">
        <w:rPr>
          <w:rFonts w:ascii="Arial" w:hAnsi="Arial" w:cs="Arial"/>
          <w:sz w:val="24"/>
          <w:szCs w:val="24"/>
        </w:rPr>
        <w:t>:</w:t>
      </w:r>
    </w:p>
    <w:p w14:paraId="1AD0C121" w14:textId="77777777" w:rsidR="004B527B" w:rsidRPr="004B527B" w:rsidRDefault="004B527B" w:rsidP="00250996">
      <w:pPr>
        <w:autoSpaceDE w:val="0"/>
        <w:autoSpaceDN w:val="0"/>
        <w:adjustRightInd w:val="0"/>
        <w:spacing w:line="276" w:lineRule="auto"/>
        <w:ind w:left="-142"/>
        <w:rPr>
          <w:rFonts w:ascii="Arial" w:hAnsi="Arial" w:cs="Arial"/>
          <w:sz w:val="24"/>
          <w:szCs w:val="24"/>
        </w:rPr>
      </w:pPr>
    </w:p>
    <w:tbl>
      <w:tblPr>
        <w:tblStyle w:val="TableGrid31"/>
        <w:tblW w:w="0" w:type="auto"/>
        <w:tblInd w:w="-34" w:type="dxa"/>
        <w:tblLook w:val="04A0" w:firstRow="1" w:lastRow="0" w:firstColumn="1" w:lastColumn="0" w:noHBand="0" w:noVBand="1"/>
      </w:tblPr>
      <w:tblGrid>
        <w:gridCol w:w="13840"/>
      </w:tblGrid>
      <w:tr w:rsidR="004B527B" w:rsidRPr="004B527B" w14:paraId="3CC402F0" w14:textId="77777777" w:rsidTr="00A90A29">
        <w:tc>
          <w:tcPr>
            <w:tcW w:w="13840" w:type="dxa"/>
          </w:tcPr>
          <w:p w14:paraId="558DC1CA" w14:textId="77777777" w:rsidR="004B527B" w:rsidRPr="004B527B" w:rsidRDefault="004B527B" w:rsidP="00250996">
            <w:pPr>
              <w:autoSpaceDE w:val="0"/>
              <w:autoSpaceDN w:val="0"/>
              <w:adjustRightInd w:val="0"/>
              <w:spacing w:line="276" w:lineRule="auto"/>
            </w:pPr>
            <w:r w:rsidRPr="004B527B">
              <w:t>a)</w:t>
            </w:r>
          </w:p>
          <w:p w14:paraId="3A504211" w14:textId="77777777" w:rsidR="004B527B" w:rsidRPr="004B527B" w:rsidRDefault="004B527B" w:rsidP="00250996">
            <w:pPr>
              <w:autoSpaceDE w:val="0"/>
              <w:autoSpaceDN w:val="0"/>
              <w:adjustRightInd w:val="0"/>
              <w:spacing w:line="276" w:lineRule="auto"/>
            </w:pPr>
          </w:p>
          <w:p w14:paraId="34035E4B" w14:textId="77777777" w:rsidR="004B527B" w:rsidRPr="004B527B" w:rsidRDefault="004B527B" w:rsidP="00250996">
            <w:pPr>
              <w:autoSpaceDE w:val="0"/>
              <w:autoSpaceDN w:val="0"/>
              <w:adjustRightInd w:val="0"/>
              <w:spacing w:line="276" w:lineRule="auto"/>
            </w:pPr>
            <w:r w:rsidRPr="004B527B">
              <w:t>b)</w:t>
            </w:r>
          </w:p>
          <w:p w14:paraId="00452E1B" w14:textId="77777777" w:rsidR="004B527B" w:rsidRPr="004B527B" w:rsidRDefault="004B527B" w:rsidP="00250996">
            <w:pPr>
              <w:autoSpaceDE w:val="0"/>
              <w:autoSpaceDN w:val="0"/>
              <w:adjustRightInd w:val="0"/>
              <w:spacing w:line="276" w:lineRule="auto"/>
            </w:pPr>
          </w:p>
          <w:p w14:paraId="79066087" w14:textId="77777777" w:rsidR="004B527B" w:rsidRPr="004B527B" w:rsidRDefault="004B527B" w:rsidP="00250996">
            <w:pPr>
              <w:autoSpaceDE w:val="0"/>
              <w:autoSpaceDN w:val="0"/>
              <w:adjustRightInd w:val="0"/>
              <w:spacing w:line="276" w:lineRule="auto"/>
            </w:pPr>
            <w:r w:rsidRPr="004B527B">
              <w:t>c)</w:t>
            </w:r>
          </w:p>
          <w:p w14:paraId="04B20705" w14:textId="77777777" w:rsidR="004B527B" w:rsidRPr="004B527B" w:rsidRDefault="004B527B" w:rsidP="00250996">
            <w:pPr>
              <w:autoSpaceDE w:val="0"/>
              <w:autoSpaceDN w:val="0"/>
              <w:adjustRightInd w:val="0"/>
              <w:spacing w:line="276" w:lineRule="auto"/>
            </w:pPr>
          </w:p>
        </w:tc>
      </w:tr>
    </w:tbl>
    <w:p w14:paraId="5236B2EB" w14:textId="177AD36A" w:rsidR="00212ED7" w:rsidRDefault="00212ED7" w:rsidP="00250996">
      <w:pPr>
        <w:pStyle w:val="NormalWeb"/>
        <w:spacing w:before="0" w:beforeAutospacing="0" w:after="0" w:afterAutospacing="0" w:line="276" w:lineRule="auto"/>
        <w:rPr>
          <w:rFonts w:ascii="Arial" w:eastAsia="+mn-ea" w:hAnsi="Arial" w:cs="Arial"/>
          <w:kern w:val="24"/>
          <w:lang w:val="en-US"/>
        </w:rPr>
      </w:pPr>
    </w:p>
    <w:p w14:paraId="5E0D4E84" w14:textId="35FA3817" w:rsidR="00212ED7" w:rsidRDefault="00212ED7" w:rsidP="00250996">
      <w:pPr>
        <w:pStyle w:val="NormalWeb"/>
        <w:spacing w:before="0" w:beforeAutospacing="0" w:after="0" w:afterAutospacing="0" w:line="276" w:lineRule="auto"/>
        <w:rPr>
          <w:rFonts w:ascii="Arial" w:eastAsia="+mn-ea" w:hAnsi="Arial" w:cs="Arial"/>
          <w:kern w:val="24"/>
          <w:lang w:val="en-US"/>
        </w:rPr>
      </w:pPr>
    </w:p>
    <w:p w14:paraId="64566BAE" w14:textId="57B964A7" w:rsidR="00F03621" w:rsidRDefault="00F03621">
      <w:pPr>
        <w:rPr>
          <w:b/>
        </w:rPr>
      </w:pPr>
      <w:r>
        <w:rPr>
          <w:b/>
        </w:rPr>
        <w:br w:type="page"/>
      </w:r>
    </w:p>
    <w:p w14:paraId="7E573C99" w14:textId="77777777" w:rsidR="005E7BB0" w:rsidRPr="005E7BB0" w:rsidRDefault="005E7BB0" w:rsidP="00250996">
      <w:pPr>
        <w:spacing w:line="276" w:lineRule="auto"/>
        <w:rPr>
          <w:b/>
        </w:rPr>
      </w:pPr>
    </w:p>
    <w:tbl>
      <w:tblPr>
        <w:tblStyle w:val="TableGrid2"/>
        <w:tblW w:w="0" w:type="auto"/>
        <w:tblLook w:val="04A0" w:firstRow="1" w:lastRow="0" w:firstColumn="1" w:lastColumn="0" w:noHBand="0" w:noVBand="1"/>
      </w:tblPr>
      <w:tblGrid>
        <w:gridCol w:w="13948"/>
      </w:tblGrid>
      <w:tr w:rsidR="005E7BB0" w:rsidRPr="005E7BB0" w14:paraId="66D97F53" w14:textId="77777777" w:rsidTr="008E311B">
        <w:tc>
          <w:tcPr>
            <w:tcW w:w="14174" w:type="dxa"/>
          </w:tcPr>
          <w:p w14:paraId="3E046EEF" w14:textId="77777777" w:rsidR="005E7BB0" w:rsidRPr="005E7BB0" w:rsidRDefault="005E7BB0" w:rsidP="00250996">
            <w:pPr>
              <w:spacing w:line="276" w:lineRule="auto"/>
              <w:rPr>
                <w:b/>
              </w:rPr>
            </w:pPr>
            <w:r w:rsidRPr="005E7BB0">
              <w:rPr>
                <w:b/>
              </w:rPr>
              <w:t>New worker declaration</w:t>
            </w:r>
          </w:p>
          <w:p w14:paraId="4B208C0F" w14:textId="77777777" w:rsidR="005E7BB0" w:rsidRPr="005E7BB0" w:rsidRDefault="005E7BB0" w:rsidP="00250996">
            <w:pPr>
              <w:spacing w:line="276" w:lineRule="auto"/>
            </w:pPr>
          </w:p>
          <w:p w14:paraId="3AA9EEFF" w14:textId="5A850D10" w:rsidR="005E7BB0" w:rsidRPr="005E7BB0" w:rsidRDefault="005E7BB0" w:rsidP="00250996">
            <w:pPr>
              <w:spacing w:line="276" w:lineRule="auto"/>
            </w:pPr>
            <w:r w:rsidRPr="005E7BB0">
              <w:t xml:space="preserve">I confirm the evidence </w:t>
            </w:r>
            <w:r w:rsidR="00B025A1">
              <w:t>provid</w:t>
            </w:r>
            <w:r w:rsidR="00B025A1" w:rsidRPr="005E7BB0">
              <w:t xml:space="preserve">ed </w:t>
            </w:r>
            <w:r w:rsidR="00B025A1">
              <w:t>in</w:t>
            </w:r>
            <w:r w:rsidRPr="005E7BB0">
              <w:t xml:space="preserve"> the workbook is authentic and a true representation of my own work.</w:t>
            </w:r>
          </w:p>
          <w:p w14:paraId="2442746C" w14:textId="77777777" w:rsidR="005E7BB0" w:rsidRPr="005E7BB0" w:rsidRDefault="005E7BB0" w:rsidP="00250996">
            <w:pPr>
              <w:spacing w:line="276" w:lineRule="auto"/>
            </w:pPr>
          </w:p>
          <w:p w14:paraId="24790729" w14:textId="07C8738B" w:rsidR="005E7BB0" w:rsidRPr="005E7BB0" w:rsidRDefault="005E7BB0" w:rsidP="00250996">
            <w:pPr>
              <w:spacing w:line="276" w:lineRule="auto"/>
            </w:pPr>
            <w:r w:rsidRPr="005E7BB0">
              <w:t>Learner</w:t>
            </w:r>
            <w:r w:rsidR="00D55E66">
              <w:t>’s</w:t>
            </w:r>
            <w:r w:rsidRPr="005E7BB0">
              <w:t xml:space="preserve"> signature</w:t>
            </w:r>
            <w:r w:rsidR="00D55E66">
              <w:t>:</w:t>
            </w:r>
          </w:p>
          <w:p w14:paraId="52148503" w14:textId="77777777" w:rsidR="005E7BB0" w:rsidRPr="005E7BB0" w:rsidRDefault="005E7BB0" w:rsidP="00250996">
            <w:pPr>
              <w:spacing w:line="276" w:lineRule="auto"/>
            </w:pPr>
          </w:p>
          <w:p w14:paraId="783FAB1D" w14:textId="2D11A3C7" w:rsidR="005E7BB0" w:rsidRPr="005E7BB0" w:rsidRDefault="005E7BB0" w:rsidP="00250996">
            <w:pPr>
              <w:spacing w:line="276" w:lineRule="auto"/>
            </w:pPr>
            <w:r w:rsidRPr="005E7BB0">
              <w:t>Date</w:t>
            </w:r>
            <w:r w:rsidR="00D55E66">
              <w:t>:</w:t>
            </w:r>
          </w:p>
          <w:p w14:paraId="3D946E5F" w14:textId="77777777" w:rsidR="005E7BB0" w:rsidRPr="005E7BB0" w:rsidRDefault="005E7BB0" w:rsidP="00250996">
            <w:pPr>
              <w:spacing w:line="276" w:lineRule="auto"/>
            </w:pPr>
          </w:p>
          <w:p w14:paraId="025B0FA7" w14:textId="081506B6" w:rsidR="005E7BB0" w:rsidRPr="005E7BB0" w:rsidRDefault="005E7BB0" w:rsidP="00250996">
            <w:pPr>
              <w:spacing w:line="276" w:lineRule="auto"/>
              <w:rPr>
                <w:b/>
              </w:rPr>
            </w:pPr>
            <w:r w:rsidRPr="005E7BB0">
              <w:rPr>
                <w:b/>
              </w:rPr>
              <w:t>Manager</w:t>
            </w:r>
            <w:r w:rsidR="00D55E66">
              <w:rPr>
                <w:b/>
              </w:rPr>
              <w:t>’s</w:t>
            </w:r>
            <w:r w:rsidRPr="005E7BB0">
              <w:rPr>
                <w:b/>
              </w:rPr>
              <w:t xml:space="preserve"> declaration</w:t>
            </w:r>
          </w:p>
          <w:p w14:paraId="7A7424AC" w14:textId="77777777" w:rsidR="005E7BB0" w:rsidRPr="005E7BB0" w:rsidRDefault="005E7BB0" w:rsidP="00250996">
            <w:pPr>
              <w:spacing w:line="276" w:lineRule="auto"/>
            </w:pPr>
          </w:p>
          <w:p w14:paraId="54AFE4BA" w14:textId="26643642" w:rsidR="005E7BB0" w:rsidRPr="005E7BB0" w:rsidRDefault="005E7BB0" w:rsidP="00250996">
            <w:pPr>
              <w:spacing w:line="276" w:lineRule="auto"/>
            </w:pPr>
            <w:r w:rsidRPr="005E7BB0">
              <w:t>I confirm the new worker has achieved all the requirements of the workbook with the evidence submitted</w:t>
            </w:r>
            <w:r w:rsidR="00164530">
              <w:t>.</w:t>
            </w:r>
          </w:p>
          <w:p w14:paraId="7AE6A948" w14:textId="77777777" w:rsidR="005E7BB0" w:rsidRPr="005E7BB0" w:rsidRDefault="005E7BB0" w:rsidP="00250996">
            <w:pPr>
              <w:spacing w:line="276" w:lineRule="auto"/>
            </w:pPr>
          </w:p>
          <w:p w14:paraId="7DF916B4" w14:textId="08770E7A" w:rsidR="005E7BB0" w:rsidRPr="005E7BB0" w:rsidRDefault="005E7BB0" w:rsidP="00250996">
            <w:pPr>
              <w:spacing w:line="276" w:lineRule="auto"/>
            </w:pPr>
            <w:r w:rsidRPr="005E7BB0">
              <w:t>Manager</w:t>
            </w:r>
            <w:r w:rsidR="00D55E66">
              <w:t>’s</w:t>
            </w:r>
            <w:r w:rsidRPr="005E7BB0">
              <w:t xml:space="preserve"> signature</w:t>
            </w:r>
            <w:r w:rsidR="00D55E66">
              <w:t>:</w:t>
            </w:r>
          </w:p>
          <w:p w14:paraId="57E8F8CA" w14:textId="77777777" w:rsidR="005E7BB0" w:rsidRPr="005E7BB0" w:rsidRDefault="005E7BB0" w:rsidP="00250996">
            <w:pPr>
              <w:spacing w:line="276" w:lineRule="auto"/>
            </w:pPr>
          </w:p>
          <w:p w14:paraId="1F9D51E6" w14:textId="174677F7" w:rsidR="005E7BB0" w:rsidRPr="005E7BB0" w:rsidRDefault="005E7BB0" w:rsidP="00250996">
            <w:pPr>
              <w:spacing w:line="276" w:lineRule="auto"/>
            </w:pPr>
            <w:r w:rsidRPr="005E7BB0">
              <w:t>Date</w:t>
            </w:r>
            <w:r w:rsidR="00D55E66">
              <w:t>:</w:t>
            </w:r>
          </w:p>
          <w:p w14:paraId="715BA956" w14:textId="77777777" w:rsidR="005E7BB0" w:rsidRPr="005E7BB0" w:rsidRDefault="005E7BB0" w:rsidP="00250996">
            <w:pPr>
              <w:spacing w:line="276" w:lineRule="auto"/>
            </w:pPr>
          </w:p>
          <w:p w14:paraId="4A9C3CE8" w14:textId="77777777" w:rsidR="005E7BB0" w:rsidRPr="005E7BB0" w:rsidRDefault="005E7BB0" w:rsidP="00250996">
            <w:pPr>
              <w:spacing w:line="276" w:lineRule="auto"/>
              <w:rPr>
                <w:b/>
              </w:rPr>
            </w:pPr>
          </w:p>
        </w:tc>
      </w:tr>
    </w:tbl>
    <w:p w14:paraId="5CC357A2" w14:textId="77777777" w:rsidR="00DA1DFC" w:rsidRPr="00B9378A" w:rsidRDefault="00DA1DFC" w:rsidP="00250996">
      <w:pPr>
        <w:pStyle w:val="NormalWeb"/>
        <w:spacing w:before="0" w:beforeAutospacing="0" w:after="0" w:afterAutospacing="0" w:line="276" w:lineRule="auto"/>
        <w:rPr>
          <w:rFonts w:ascii="Arial" w:eastAsia="+mn-ea" w:hAnsi="Arial" w:cs="Arial"/>
          <w:kern w:val="24"/>
          <w:lang w:val="en-US"/>
        </w:rPr>
      </w:pPr>
    </w:p>
    <w:p w14:paraId="26C36D4A" w14:textId="77777777" w:rsidR="00F03621" w:rsidRDefault="00F03621">
      <w:r>
        <w:br w:type="page"/>
      </w:r>
    </w:p>
    <w:p w14:paraId="03CAB0B6" w14:textId="52F95406" w:rsidR="00670841" w:rsidRPr="002B0FD7" w:rsidRDefault="00670841" w:rsidP="00F03621">
      <w:pPr>
        <w:pStyle w:val="Heading2"/>
      </w:pPr>
      <w:r w:rsidRPr="00E728BD">
        <w:lastRenderedPageBreak/>
        <w:t xml:space="preserve">Practice </w:t>
      </w:r>
      <w:r w:rsidR="00D55E66" w:rsidRPr="00E728BD">
        <w:t>l</w:t>
      </w:r>
      <w:r w:rsidRPr="00E728BD">
        <w:t xml:space="preserve">earning </w:t>
      </w:r>
      <w:r w:rsidR="00D55E66" w:rsidRPr="00E728BD">
        <w:t>o</w:t>
      </w:r>
      <w:r w:rsidRPr="00E728BD">
        <w:t>utcomes</w:t>
      </w:r>
    </w:p>
    <w:p w14:paraId="3B74AB1F" w14:textId="1C9C2BC8" w:rsidR="00E05A76" w:rsidRPr="00670841" w:rsidRDefault="00E05A76" w:rsidP="00250996">
      <w:pPr>
        <w:pStyle w:val="NormalWeb"/>
        <w:spacing w:after="0" w:line="276" w:lineRule="auto"/>
        <w:rPr>
          <w:rFonts w:ascii="Arial" w:eastAsia="+mn-ea" w:hAnsi="Arial" w:cs="Arial"/>
          <w:kern w:val="24"/>
        </w:rPr>
      </w:pPr>
      <w:r w:rsidRPr="00670841">
        <w:rPr>
          <w:rFonts w:ascii="Arial" w:eastAsia="+mn-ea" w:hAnsi="Arial" w:cs="Arial"/>
          <w:kern w:val="24"/>
        </w:rPr>
        <w:t xml:space="preserve">These are the practice learning outcomes of the All Wales </w:t>
      </w:r>
      <w:r w:rsidR="00D55E66">
        <w:rPr>
          <w:rFonts w:ascii="Arial" w:eastAsia="+mn-ea" w:hAnsi="Arial" w:cs="Arial"/>
          <w:kern w:val="24"/>
        </w:rPr>
        <w:t>i</w:t>
      </w:r>
      <w:r w:rsidRPr="00670841">
        <w:rPr>
          <w:rFonts w:ascii="Arial" w:eastAsia="+mn-ea" w:hAnsi="Arial" w:cs="Arial"/>
          <w:kern w:val="24"/>
        </w:rPr>
        <w:t xml:space="preserve">nduction </w:t>
      </w:r>
      <w:r w:rsidR="00D55E66">
        <w:rPr>
          <w:rFonts w:ascii="Arial" w:eastAsia="+mn-ea" w:hAnsi="Arial" w:cs="Arial"/>
          <w:kern w:val="24"/>
        </w:rPr>
        <w:t>f</w:t>
      </w:r>
      <w:r w:rsidRPr="00670841">
        <w:rPr>
          <w:rFonts w:ascii="Arial" w:eastAsia="+mn-ea" w:hAnsi="Arial" w:cs="Arial"/>
          <w:kern w:val="24"/>
        </w:rPr>
        <w:t>ramework (AWIF). It may be helpful to ask your manager to complete these here rather than have a separate document to record evidence of how you apply your knowledge in your day</w:t>
      </w:r>
      <w:r w:rsidR="00D55E66">
        <w:rPr>
          <w:rFonts w:ascii="Arial" w:eastAsia="+mn-ea" w:hAnsi="Arial" w:cs="Arial"/>
          <w:kern w:val="24"/>
        </w:rPr>
        <w:t>-</w:t>
      </w:r>
      <w:r w:rsidRPr="00670841">
        <w:rPr>
          <w:rFonts w:ascii="Arial" w:eastAsia="+mn-ea" w:hAnsi="Arial" w:cs="Arial"/>
          <w:kern w:val="24"/>
        </w:rPr>
        <w:t>to</w:t>
      </w:r>
      <w:r w:rsidR="00D55E66">
        <w:rPr>
          <w:rFonts w:ascii="Arial" w:eastAsia="+mn-ea" w:hAnsi="Arial" w:cs="Arial"/>
          <w:kern w:val="24"/>
        </w:rPr>
        <w:t>-</w:t>
      </w:r>
      <w:r w:rsidRPr="00670841">
        <w:rPr>
          <w:rFonts w:ascii="Arial" w:eastAsia="+mn-ea" w:hAnsi="Arial" w:cs="Arial"/>
          <w:kern w:val="24"/>
        </w:rPr>
        <w:t>day work.</w:t>
      </w:r>
    </w:p>
    <w:p w14:paraId="0C2DCC10" w14:textId="61BC806A" w:rsidR="00E05A76" w:rsidRPr="00E05A76" w:rsidRDefault="00E05A76" w:rsidP="00250996">
      <w:pPr>
        <w:pStyle w:val="NormalWeb"/>
        <w:spacing w:line="276" w:lineRule="auto"/>
        <w:rPr>
          <w:rFonts w:ascii="Arial" w:eastAsia="+mn-ea" w:hAnsi="Arial" w:cs="Arial"/>
          <w:b/>
          <w:bCs/>
          <w:kern w:val="24"/>
        </w:rPr>
      </w:pPr>
      <w:r>
        <w:rPr>
          <w:rFonts w:ascii="Arial" w:eastAsia="+mn-ea" w:hAnsi="Arial" w:cs="Arial"/>
          <w:b/>
          <w:bCs/>
          <w:kern w:val="24"/>
          <w:lang w:val="en-US"/>
        </w:rPr>
        <w:t xml:space="preserve">6.1 </w:t>
      </w:r>
      <w:r w:rsidRPr="00E05A76">
        <w:rPr>
          <w:rFonts w:ascii="Arial" w:eastAsia="+mn-ea" w:hAnsi="Arial" w:cs="Arial"/>
          <w:b/>
          <w:bCs/>
          <w:kern w:val="24"/>
        </w:rPr>
        <w:t xml:space="preserve">The purpose of legislation, national policies and </w:t>
      </w:r>
      <w:r w:rsidR="00D55E66">
        <w:rPr>
          <w:rFonts w:ascii="Arial" w:eastAsia="+mn-ea" w:hAnsi="Arial" w:cs="Arial"/>
          <w:b/>
          <w:bCs/>
          <w:kern w:val="24"/>
        </w:rPr>
        <w:t>c</w:t>
      </w:r>
      <w:r w:rsidRPr="00E05A76">
        <w:rPr>
          <w:rFonts w:ascii="Arial" w:eastAsia="+mn-ea" w:hAnsi="Arial" w:cs="Arial"/>
          <w:b/>
          <w:bCs/>
          <w:kern w:val="24"/>
        </w:rPr>
        <w:t>odes of</w:t>
      </w:r>
      <w:r w:rsidR="00D55E66">
        <w:rPr>
          <w:rFonts w:ascii="Arial" w:eastAsia="+mn-ea" w:hAnsi="Arial" w:cs="Arial"/>
          <w:b/>
          <w:bCs/>
          <w:kern w:val="24"/>
        </w:rPr>
        <w:t xml:space="preserve"> c</w:t>
      </w:r>
      <w:r w:rsidRPr="00E05A76">
        <w:rPr>
          <w:rFonts w:ascii="Arial" w:eastAsia="+mn-ea" w:hAnsi="Arial" w:cs="Arial"/>
          <w:b/>
          <w:bCs/>
          <w:kern w:val="24"/>
        </w:rPr>
        <w:t xml:space="preserve">onduct and </w:t>
      </w:r>
      <w:r w:rsidR="00D55E66">
        <w:rPr>
          <w:rFonts w:ascii="Arial" w:eastAsia="+mn-ea" w:hAnsi="Arial" w:cs="Arial"/>
          <w:b/>
          <w:bCs/>
          <w:kern w:val="24"/>
        </w:rPr>
        <w:t>p</w:t>
      </w:r>
      <w:r w:rsidRPr="00E05A76">
        <w:rPr>
          <w:rFonts w:ascii="Arial" w:eastAsia="+mn-ea" w:hAnsi="Arial" w:cs="Arial"/>
          <w:b/>
          <w:bCs/>
          <w:kern w:val="24"/>
        </w:rPr>
        <w:t xml:space="preserve">rofessional </w:t>
      </w:r>
      <w:r w:rsidR="00D55E66">
        <w:rPr>
          <w:rFonts w:ascii="Arial" w:eastAsia="+mn-ea" w:hAnsi="Arial" w:cs="Arial"/>
          <w:b/>
          <w:bCs/>
          <w:kern w:val="24"/>
        </w:rPr>
        <w:t>p</w:t>
      </w:r>
      <w:r w:rsidRPr="00E05A76">
        <w:rPr>
          <w:rFonts w:ascii="Arial" w:eastAsia="+mn-ea" w:hAnsi="Arial" w:cs="Arial"/>
          <w:b/>
          <w:bCs/>
          <w:kern w:val="24"/>
        </w:rPr>
        <w:t>ractice in relation to the safeguarding of individuals</w:t>
      </w:r>
    </w:p>
    <w:tbl>
      <w:tblPr>
        <w:tblStyle w:val="TableGrid"/>
        <w:tblW w:w="14170" w:type="dxa"/>
        <w:tblLook w:val="04A0" w:firstRow="1" w:lastRow="0" w:firstColumn="1" w:lastColumn="0" w:noHBand="0" w:noVBand="1"/>
      </w:tblPr>
      <w:tblGrid>
        <w:gridCol w:w="7225"/>
        <w:gridCol w:w="3685"/>
        <w:gridCol w:w="3260"/>
      </w:tblGrid>
      <w:tr w:rsidR="00E05A76" w:rsidRPr="00E05A76" w14:paraId="65CD6D63" w14:textId="77777777" w:rsidTr="00511DC3">
        <w:tc>
          <w:tcPr>
            <w:tcW w:w="7225" w:type="dxa"/>
            <w:shd w:val="clear" w:color="auto" w:fill="FBD4B4" w:themeFill="accent6" w:themeFillTint="66"/>
          </w:tcPr>
          <w:p w14:paraId="129792CC" w14:textId="27510D70" w:rsidR="00E05A76" w:rsidRPr="00E05A76" w:rsidRDefault="00E05A76" w:rsidP="00250996">
            <w:pPr>
              <w:pStyle w:val="NormalWeb"/>
              <w:spacing w:line="276" w:lineRule="auto"/>
              <w:rPr>
                <w:rFonts w:ascii="Arial" w:eastAsia="+mn-ea" w:hAnsi="Arial" w:cs="Arial"/>
                <w:b/>
                <w:bCs/>
                <w:kern w:val="24"/>
              </w:rPr>
            </w:pPr>
            <w:r w:rsidRPr="00E05A76">
              <w:rPr>
                <w:rFonts w:ascii="Arial" w:eastAsia="+mn-ea" w:hAnsi="Arial" w:cs="Arial"/>
                <w:b/>
                <w:bCs/>
                <w:kern w:val="24"/>
              </w:rPr>
              <w:t xml:space="preserve">6.1b Additional AWIFHSC </w:t>
            </w:r>
            <w:r w:rsidR="00DB7546">
              <w:rPr>
                <w:rFonts w:ascii="Arial" w:eastAsia="+mn-ea" w:hAnsi="Arial" w:cs="Arial"/>
                <w:b/>
                <w:bCs/>
                <w:kern w:val="24"/>
              </w:rPr>
              <w:t>l</w:t>
            </w:r>
            <w:r w:rsidR="00DB7546" w:rsidRPr="00E05A76">
              <w:rPr>
                <w:rFonts w:ascii="Arial" w:eastAsia="+mn-ea" w:hAnsi="Arial" w:cs="Arial"/>
                <w:b/>
                <w:bCs/>
                <w:kern w:val="24"/>
              </w:rPr>
              <w:t xml:space="preserve">earning </w:t>
            </w:r>
            <w:r w:rsidR="00DB7546">
              <w:rPr>
                <w:rFonts w:ascii="Arial" w:eastAsia="+mn-ea" w:hAnsi="Arial" w:cs="Arial"/>
                <w:b/>
                <w:bCs/>
                <w:kern w:val="24"/>
              </w:rPr>
              <w:t>o</w:t>
            </w:r>
            <w:r w:rsidR="00DB7546" w:rsidRPr="00E05A76">
              <w:rPr>
                <w:rFonts w:ascii="Arial" w:eastAsia="+mn-ea" w:hAnsi="Arial" w:cs="Arial"/>
                <w:b/>
                <w:bCs/>
                <w:kern w:val="24"/>
              </w:rPr>
              <w:t>utcomes</w:t>
            </w:r>
            <w:r w:rsidRPr="00E05A76">
              <w:rPr>
                <w:rFonts w:ascii="Arial" w:eastAsia="+mn-ea" w:hAnsi="Arial" w:cs="Arial"/>
                <w:b/>
                <w:bCs/>
                <w:kern w:val="24"/>
              </w:rPr>
              <w:t>:</w:t>
            </w:r>
          </w:p>
          <w:p w14:paraId="5BE74F36" w14:textId="77777777" w:rsidR="00E05A76" w:rsidRPr="00E05A76" w:rsidRDefault="00E05A76" w:rsidP="00250996">
            <w:pPr>
              <w:pStyle w:val="NormalWeb"/>
              <w:spacing w:line="276" w:lineRule="auto"/>
              <w:rPr>
                <w:rFonts w:ascii="Arial" w:eastAsia="+mn-ea" w:hAnsi="Arial" w:cs="Arial"/>
                <w:b/>
                <w:bCs/>
                <w:kern w:val="24"/>
              </w:rPr>
            </w:pPr>
            <w:r w:rsidRPr="00E05A76">
              <w:rPr>
                <w:rFonts w:ascii="Arial" w:eastAsia="+mn-ea" w:hAnsi="Arial" w:cs="Arial"/>
                <w:b/>
                <w:bCs/>
                <w:kern w:val="24"/>
              </w:rPr>
              <w:t>You are able to work in ways that:</w:t>
            </w:r>
          </w:p>
        </w:tc>
        <w:tc>
          <w:tcPr>
            <w:tcW w:w="3685" w:type="dxa"/>
            <w:shd w:val="clear" w:color="auto" w:fill="FBD4B4" w:themeFill="accent6" w:themeFillTint="66"/>
          </w:tcPr>
          <w:p w14:paraId="53D69FCF" w14:textId="77777777" w:rsidR="00E05A76" w:rsidRPr="00E05A76" w:rsidRDefault="00E05A76" w:rsidP="00250996">
            <w:pPr>
              <w:pStyle w:val="NormalWeb"/>
              <w:spacing w:line="276" w:lineRule="auto"/>
              <w:rPr>
                <w:rFonts w:ascii="Arial" w:eastAsia="+mn-ea" w:hAnsi="Arial" w:cs="Arial"/>
                <w:b/>
                <w:bCs/>
                <w:kern w:val="24"/>
              </w:rPr>
            </w:pPr>
            <w:r w:rsidRPr="00E05A76">
              <w:rPr>
                <w:rFonts w:ascii="Arial" w:eastAsia="+mn-ea" w:hAnsi="Arial" w:cs="Arial"/>
                <w:b/>
                <w:bCs/>
                <w:kern w:val="24"/>
              </w:rPr>
              <w:t>Evidence used</w:t>
            </w:r>
          </w:p>
        </w:tc>
        <w:tc>
          <w:tcPr>
            <w:tcW w:w="3260" w:type="dxa"/>
            <w:shd w:val="clear" w:color="auto" w:fill="FBD4B4" w:themeFill="accent6" w:themeFillTint="66"/>
          </w:tcPr>
          <w:p w14:paraId="68036884" w14:textId="5C08136D" w:rsidR="00E05A76" w:rsidRPr="00E05A76" w:rsidRDefault="00E05A76" w:rsidP="00250996">
            <w:pPr>
              <w:pStyle w:val="NormalWeb"/>
              <w:spacing w:line="276" w:lineRule="auto"/>
              <w:rPr>
                <w:rFonts w:ascii="Arial" w:eastAsia="+mn-ea" w:hAnsi="Arial" w:cs="Arial"/>
                <w:b/>
                <w:bCs/>
                <w:kern w:val="24"/>
              </w:rPr>
            </w:pPr>
            <w:r w:rsidRPr="00E05A76">
              <w:rPr>
                <w:rFonts w:ascii="Arial" w:eastAsia="+mn-ea" w:hAnsi="Arial" w:cs="Arial"/>
                <w:b/>
                <w:bCs/>
                <w:kern w:val="24"/>
              </w:rPr>
              <w:t xml:space="preserve">Signatures </w:t>
            </w:r>
            <w:r w:rsidR="00511DC3">
              <w:rPr>
                <w:rFonts w:ascii="Arial" w:eastAsia="+mn-ea" w:hAnsi="Arial" w:cs="Arial"/>
                <w:b/>
                <w:bCs/>
                <w:kern w:val="24"/>
              </w:rPr>
              <w:t>and date</w:t>
            </w:r>
          </w:p>
        </w:tc>
      </w:tr>
      <w:tr w:rsidR="00E05A76" w:rsidRPr="00E05A76" w14:paraId="5132547C" w14:textId="77777777" w:rsidTr="00511DC3">
        <w:tc>
          <w:tcPr>
            <w:tcW w:w="7225" w:type="dxa"/>
          </w:tcPr>
          <w:p w14:paraId="7DE05702" w14:textId="5232C414" w:rsidR="00E05A76" w:rsidRPr="00CC0D0D" w:rsidRDefault="00E05A76" w:rsidP="00250996">
            <w:pPr>
              <w:pStyle w:val="NormalWeb"/>
              <w:spacing w:line="276" w:lineRule="auto"/>
              <w:rPr>
                <w:rFonts w:ascii="Arial" w:eastAsia="+mn-ea" w:hAnsi="Arial" w:cs="Arial"/>
                <w:kern w:val="24"/>
              </w:rPr>
            </w:pPr>
            <w:r w:rsidRPr="00E05A76">
              <w:rPr>
                <w:rFonts w:ascii="Arial" w:eastAsia="+mn-ea" w:hAnsi="Arial" w:cs="Arial"/>
                <w:kern w:val="24"/>
              </w:rPr>
              <w:t xml:space="preserve">Follow your local and workplace policies and procedures for safeguarding individuals </w:t>
            </w:r>
          </w:p>
        </w:tc>
        <w:tc>
          <w:tcPr>
            <w:tcW w:w="3685" w:type="dxa"/>
          </w:tcPr>
          <w:p w14:paraId="2276EE4D" w14:textId="77777777" w:rsidR="00E05A76" w:rsidRPr="00E05A76" w:rsidRDefault="00E05A76" w:rsidP="00250996">
            <w:pPr>
              <w:pStyle w:val="NormalWeb"/>
              <w:spacing w:line="276" w:lineRule="auto"/>
              <w:rPr>
                <w:rFonts w:ascii="Arial" w:eastAsia="+mn-ea" w:hAnsi="Arial" w:cs="Arial"/>
                <w:b/>
                <w:bCs/>
                <w:kern w:val="24"/>
              </w:rPr>
            </w:pPr>
          </w:p>
        </w:tc>
        <w:tc>
          <w:tcPr>
            <w:tcW w:w="3260" w:type="dxa"/>
          </w:tcPr>
          <w:p w14:paraId="7C5E8572" w14:textId="77777777" w:rsidR="00E05A76" w:rsidRPr="00E05A76" w:rsidRDefault="00E05A76" w:rsidP="00250996">
            <w:pPr>
              <w:pStyle w:val="NormalWeb"/>
              <w:spacing w:line="276" w:lineRule="auto"/>
              <w:rPr>
                <w:rFonts w:ascii="Arial" w:eastAsia="+mn-ea" w:hAnsi="Arial" w:cs="Arial"/>
                <w:b/>
                <w:bCs/>
                <w:kern w:val="24"/>
              </w:rPr>
            </w:pPr>
          </w:p>
        </w:tc>
      </w:tr>
    </w:tbl>
    <w:p w14:paraId="3BF7B8E8" w14:textId="091482CB" w:rsidR="00E05A76" w:rsidRDefault="00E05A76" w:rsidP="00250996">
      <w:pPr>
        <w:pStyle w:val="NormalWeb"/>
        <w:spacing w:before="0" w:beforeAutospacing="0" w:after="0" w:afterAutospacing="0" w:line="276" w:lineRule="auto"/>
        <w:rPr>
          <w:rFonts w:ascii="Arial" w:eastAsia="+mn-ea" w:hAnsi="Arial" w:cs="Arial"/>
          <w:b/>
          <w:bCs/>
          <w:kern w:val="24"/>
          <w:lang w:val="en-US"/>
        </w:rPr>
      </w:pPr>
    </w:p>
    <w:p w14:paraId="261F9258" w14:textId="77777777" w:rsidR="00511DC3" w:rsidRDefault="00511DC3" w:rsidP="00250996">
      <w:pPr>
        <w:spacing w:line="276" w:lineRule="auto"/>
        <w:rPr>
          <w:rFonts w:ascii="Arial" w:eastAsia="+mn-ea" w:hAnsi="Arial" w:cs="Arial"/>
          <w:b/>
          <w:bCs/>
          <w:color w:val="000000"/>
          <w:kern w:val="24"/>
          <w:sz w:val="24"/>
          <w:szCs w:val="24"/>
        </w:rPr>
      </w:pPr>
      <w:r>
        <w:rPr>
          <w:rFonts w:ascii="Arial" w:eastAsia="+mn-ea" w:hAnsi="Arial" w:cs="Arial"/>
          <w:b/>
          <w:bCs/>
          <w:color w:val="000000"/>
          <w:kern w:val="24"/>
          <w:sz w:val="24"/>
          <w:szCs w:val="24"/>
        </w:rPr>
        <w:t xml:space="preserve">6.2 </w:t>
      </w:r>
      <w:r w:rsidRPr="006B1C44">
        <w:rPr>
          <w:rFonts w:ascii="Arial" w:eastAsia="+mn-ea" w:hAnsi="Arial" w:cs="Arial"/>
          <w:b/>
          <w:bCs/>
          <w:color w:val="000000"/>
          <w:kern w:val="24"/>
          <w:sz w:val="24"/>
          <w:szCs w:val="24"/>
        </w:rPr>
        <w:t>How to work in ways that safeguard individuals from harm, abuse and neglect</w:t>
      </w:r>
    </w:p>
    <w:p w14:paraId="72EA6B34" w14:textId="71353814" w:rsidR="00511DC3" w:rsidRDefault="00511DC3" w:rsidP="00250996">
      <w:pPr>
        <w:pStyle w:val="NormalWeb"/>
        <w:spacing w:before="0" w:beforeAutospacing="0" w:after="0" w:afterAutospacing="0" w:line="276" w:lineRule="auto"/>
        <w:rPr>
          <w:rFonts w:ascii="Arial" w:eastAsia="+mn-ea" w:hAnsi="Arial" w:cs="Arial"/>
          <w:b/>
          <w:bCs/>
          <w:kern w:val="24"/>
          <w:lang w:val="en-US"/>
        </w:rPr>
      </w:pPr>
    </w:p>
    <w:tbl>
      <w:tblPr>
        <w:tblStyle w:val="TableGrid"/>
        <w:tblW w:w="14170" w:type="dxa"/>
        <w:tblLook w:val="04A0" w:firstRow="1" w:lastRow="0" w:firstColumn="1" w:lastColumn="0" w:noHBand="0" w:noVBand="1"/>
      </w:tblPr>
      <w:tblGrid>
        <w:gridCol w:w="7225"/>
        <w:gridCol w:w="3685"/>
        <w:gridCol w:w="3260"/>
      </w:tblGrid>
      <w:tr w:rsidR="00511DC3" w:rsidRPr="00511DC3" w14:paraId="229C7366" w14:textId="77777777" w:rsidTr="00511DC3">
        <w:tc>
          <w:tcPr>
            <w:tcW w:w="7225" w:type="dxa"/>
            <w:shd w:val="clear" w:color="auto" w:fill="FBD4B4" w:themeFill="accent6" w:themeFillTint="66"/>
          </w:tcPr>
          <w:p w14:paraId="20529D7C" w14:textId="77777777" w:rsidR="00CC0D0D" w:rsidRDefault="00511DC3" w:rsidP="00250996">
            <w:pPr>
              <w:pStyle w:val="NormalWeb"/>
              <w:spacing w:line="276" w:lineRule="auto"/>
              <w:rPr>
                <w:rFonts w:ascii="Arial" w:eastAsia="+mn-ea" w:hAnsi="Arial" w:cs="Arial"/>
                <w:b/>
                <w:bCs/>
                <w:kern w:val="24"/>
              </w:rPr>
            </w:pPr>
            <w:r w:rsidRPr="00511DC3">
              <w:rPr>
                <w:rFonts w:ascii="Arial" w:eastAsia="+mn-ea" w:hAnsi="Arial" w:cs="Arial"/>
                <w:b/>
                <w:bCs/>
                <w:kern w:val="24"/>
              </w:rPr>
              <w:t xml:space="preserve">6.2b Additional AWIFHSC </w:t>
            </w:r>
            <w:r w:rsidR="00DB7546">
              <w:rPr>
                <w:rFonts w:ascii="Arial" w:eastAsia="+mn-ea" w:hAnsi="Arial" w:cs="Arial"/>
                <w:b/>
                <w:bCs/>
                <w:kern w:val="24"/>
              </w:rPr>
              <w:t>l</w:t>
            </w:r>
            <w:r w:rsidR="00DB7546" w:rsidRPr="00511DC3">
              <w:rPr>
                <w:rFonts w:ascii="Arial" w:eastAsia="+mn-ea" w:hAnsi="Arial" w:cs="Arial"/>
                <w:b/>
                <w:bCs/>
                <w:kern w:val="24"/>
              </w:rPr>
              <w:t xml:space="preserve">earning </w:t>
            </w:r>
            <w:r w:rsidR="00DB7546">
              <w:rPr>
                <w:rFonts w:ascii="Arial" w:eastAsia="+mn-ea" w:hAnsi="Arial" w:cs="Arial"/>
                <w:b/>
                <w:bCs/>
                <w:kern w:val="24"/>
              </w:rPr>
              <w:t>o</w:t>
            </w:r>
            <w:r w:rsidR="00DB7546" w:rsidRPr="00511DC3">
              <w:rPr>
                <w:rFonts w:ascii="Arial" w:eastAsia="+mn-ea" w:hAnsi="Arial" w:cs="Arial"/>
                <w:b/>
                <w:bCs/>
                <w:kern w:val="24"/>
              </w:rPr>
              <w:t>utcomes</w:t>
            </w:r>
            <w:r w:rsidRPr="00511DC3">
              <w:rPr>
                <w:rFonts w:ascii="Arial" w:eastAsia="+mn-ea" w:hAnsi="Arial" w:cs="Arial"/>
                <w:b/>
                <w:bCs/>
                <w:kern w:val="24"/>
              </w:rPr>
              <w:t>:</w:t>
            </w:r>
          </w:p>
          <w:p w14:paraId="2BCD2C19" w14:textId="283BFC81" w:rsidR="00511DC3" w:rsidRPr="00511DC3" w:rsidRDefault="00511DC3" w:rsidP="00250996">
            <w:pPr>
              <w:pStyle w:val="NormalWeb"/>
              <w:spacing w:line="276" w:lineRule="auto"/>
              <w:rPr>
                <w:rFonts w:ascii="Arial" w:eastAsia="+mn-ea" w:hAnsi="Arial" w:cs="Arial"/>
                <w:b/>
                <w:bCs/>
                <w:kern w:val="24"/>
              </w:rPr>
            </w:pPr>
            <w:r w:rsidRPr="00511DC3">
              <w:rPr>
                <w:rFonts w:ascii="Arial" w:eastAsia="+mn-ea" w:hAnsi="Arial" w:cs="Arial"/>
                <w:b/>
                <w:bCs/>
                <w:kern w:val="24"/>
              </w:rPr>
              <w:t>You are able to work in ways that:</w:t>
            </w:r>
          </w:p>
        </w:tc>
        <w:tc>
          <w:tcPr>
            <w:tcW w:w="3685" w:type="dxa"/>
            <w:shd w:val="clear" w:color="auto" w:fill="FBD4B4" w:themeFill="accent6" w:themeFillTint="66"/>
          </w:tcPr>
          <w:p w14:paraId="79217D04" w14:textId="77777777" w:rsidR="00511DC3" w:rsidRPr="00511DC3" w:rsidRDefault="00511DC3" w:rsidP="00250996">
            <w:pPr>
              <w:pStyle w:val="NormalWeb"/>
              <w:spacing w:line="276" w:lineRule="auto"/>
              <w:rPr>
                <w:rFonts w:ascii="Arial" w:eastAsia="+mn-ea" w:hAnsi="Arial" w:cs="Arial"/>
                <w:b/>
                <w:bCs/>
                <w:kern w:val="24"/>
              </w:rPr>
            </w:pPr>
            <w:r w:rsidRPr="00511DC3">
              <w:rPr>
                <w:rFonts w:ascii="Arial" w:eastAsia="+mn-ea" w:hAnsi="Arial" w:cs="Arial"/>
                <w:b/>
                <w:bCs/>
                <w:kern w:val="24"/>
              </w:rPr>
              <w:t>Evidence used</w:t>
            </w:r>
          </w:p>
        </w:tc>
        <w:tc>
          <w:tcPr>
            <w:tcW w:w="3260" w:type="dxa"/>
            <w:shd w:val="clear" w:color="auto" w:fill="FBD4B4" w:themeFill="accent6" w:themeFillTint="66"/>
          </w:tcPr>
          <w:p w14:paraId="0A7AC321" w14:textId="0F42F493" w:rsidR="00511DC3" w:rsidRPr="00511DC3" w:rsidRDefault="00511DC3" w:rsidP="00250996">
            <w:pPr>
              <w:pStyle w:val="NormalWeb"/>
              <w:spacing w:line="276" w:lineRule="auto"/>
              <w:rPr>
                <w:rFonts w:ascii="Arial" w:eastAsia="+mn-ea" w:hAnsi="Arial" w:cs="Arial"/>
                <w:b/>
                <w:bCs/>
                <w:kern w:val="24"/>
              </w:rPr>
            </w:pPr>
            <w:r w:rsidRPr="00511DC3">
              <w:rPr>
                <w:rFonts w:ascii="Arial" w:eastAsia="+mn-ea" w:hAnsi="Arial" w:cs="Arial"/>
                <w:b/>
                <w:bCs/>
                <w:kern w:val="24"/>
              </w:rPr>
              <w:t xml:space="preserve">Signatures </w:t>
            </w:r>
            <w:r>
              <w:rPr>
                <w:rFonts w:ascii="Arial" w:eastAsia="+mn-ea" w:hAnsi="Arial" w:cs="Arial"/>
                <w:b/>
                <w:bCs/>
                <w:kern w:val="24"/>
              </w:rPr>
              <w:t>and date</w:t>
            </w:r>
          </w:p>
        </w:tc>
      </w:tr>
      <w:tr w:rsidR="00511DC3" w:rsidRPr="00511DC3" w14:paraId="03400D2E" w14:textId="77777777" w:rsidTr="00511DC3">
        <w:tc>
          <w:tcPr>
            <w:tcW w:w="7225" w:type="dxa"/>
          </w:tcPr>
          <w:p w14:paraId="1B17148A" w14:textId="342EC52F" w:rsidR="00511DC3" w:rsidRPr="00CC0D0D" w:rsidRDefault="00511DC3" w:rsidP="00250996">
            <w:pPr>
              <w:pStyle w:val="NormalWeb"/>
              <w:spacing w:line="276" w:lineRule="auto"/>
              <w:rPr>
                <w:rFonts w:ascii="Arial" w:eastAsia="+mn-ea" w:hAnsi="Arial" w:cs="Arial"/>
                <w:kern w:val="24"/>
              </w:rPr>
            </w:pPr>
            <w:r w:rsidRPr="00511DC3">
              <w:rPr>
                <w:rFonts w:ascii="Arial" w:eastAsia="+mn-ea" w:hAnsi="Arial" w:cs="Arial"/>
                <w:kern w:val="24"/>
              </w:rPr>
              <w:t>Promote and support the safeguarding of individuals</w:t>
            </w:r>
          </w:p>
        </w:tc>
        <w:tc>
          <w:tcPr>
            <w:tcW w:w="3685" w:type="dxa"/>
          </w:tcPr>
          <w:p w14:paraId="5F7BB963" w14:textId="77777777" w:rsidR="00511DC3" w:rsidRPr="00511DC3" w:rsidRDefault="00511DC3" w:rsidP="00250996">
            <w:pPr>
              <w:pStyle w:val="NormalWeb"/>
              <w:spacing w:line="276" w:lineRule="auto"/>
              <w:rPr>
                <w:rFonts w:ascii="Arial" w:eastAsia="+mn-ea" w:hAnsi="Arial" w:cs="Arial"/>
                <w:b/>
                <w:bCs/>
                <w:kern w:val="24"/>
              </w:rPr>
            </w:pPr>
          </w:p>
        </w:tc>
        <w:tc>
          <w:tcPr>
            <w:tcW w:w="3260" w:type="dxa"/>
          </w:tcPr>
          <w:p w14:paraId="6B2EF37E" w14:textId="77777777" w:rsidR="00511DC3" w:rsidRPr="00511DC3" w:rsidRDefault="00511DC3" w:rsidP="00250996">
            <w:pPr>
              <w:pStyle w:val="NormalWeb"/>
              <w:spacing w:line="276" w:lineRule="auto"/>
              <w:rPr>
                <w:rFonts w:ascii="Arial" w:eastAsia="+mn-ea" w:hAnsi="Arial" w:cs="Arial"/>
                <w:b/>
                <w:bCs/>
                <w:kern w:val="24"/>
              </w:rPr>
            </w:pPr>
          </w:p>
        </w:tc>
      </w:tr>
    </w:tbl>
    <w:p w14:paraId="0BDAD7D0" w14:textId="308C91A6" w:rsidR="00511DC3" w:rsidRDefault="00511DC3" w:rsidP="00250996">
      <w:pPr>
        <w:pStyle w:val="NormalWeb"/>
        <w:spacing w:before="0" w:beforeAutospacing="0" w:after="0" w:afterAutospacing="0" w:line="276" w:lineRule="auto"/>
        <w:rPr>
          <w:rFonts w:ascii="Arial" w:eastAsia="+mn-ea" w:hAnsi="Arial" w:cs="Arial"/>
          <w:b/>
          <w:bCs/>
          <w:kern w:val="24"/>
          <w:lang w:val="en-US"/>
        </w:rPr>
      </w:pPr>
    </w:p>
    <w:p w14:paraId="7DA6577B" w14:textId="599D1022" w:rsidR="00CC0D0D" w:rsidRDefault="00CC0D0D" w:rsidP="00250996">
      <w:pPr>
        <w:pStyle w:val="NormalWeb"/>
        <w:spacing w:line="276" w:lineRule="auto"/>
        <w:rPr>
          <w:rFonts w:ascii="Arial" w:eastAsia="+mn-ea" w:hAnsi="Arial" w:cs="Arial"/>
          <w:b/>
          <w:bCs/>
          <w:kern w:val="24"/>
          <w:lang w:val="en-US"/>
        </w:rPr>
      </w:pPr>
    </w:p>
    <w:p w14:paraId="7980C795" w14:textId="39D52A0A" w:rsidR="00CC0D0D" w:rsidRDefault="00CC0D0D" w:rsidP="00250996">
      <w:pPr>
        <w:pStyle w:val="NormalWeb"/>
        <w:spacing w:line="276" w:lineRule="auto"/>
        <w:rPr>
          <w:rFonts w:ascii="Arial" w:eastAsia="+mn-ea" w:hAnsi="Arial" w:cs="Arial"/>
          <w:b/>
          <w:bCs/>
          <w:kern w:val="24"/>
          <w:lang w:val="en-US"/>
        </w:rPr>
      </w:pPr>
    </w:p>
    <w:p w14:paraId="41BA88E4" w14:textId="77777777" w:rsidR="00CC0D0D" w:rsidRDefault="00CC0D0D" w:rsidP="00250996">
      <w:pPr>
        <w:pStyle w:val="NormalWeb"/>
        <w:spacing w:line="276" w:lineRule="auto"/>
        <w:rPr>
          <w:rFonts w:ascii="Arial" w:eastAsia="+mn-ea" w:hAnsi="Arial" w:cs="Arial"/>
          <w:b/>
          <w:bCs/>
          <w:kern w:val="24"/>
          <w:lang w:val="en-US"/>
        </w:rPr>
      </w:pPr>
    </w:p>
    <w:p w14:paraId="5E0BC4CD" w14:textId="4B32F9CF" w:rsidR="00511DC3" w:rsidRDefault="00511DC3" w:rsidP="00250996">
      <w:pPr>
        <w:pStyle w:val="NormalWeb"/>
        <w:spacing w:line="276" w:lineRule="auto"/>
        <w:rPr>
          <w:rFonts w:ascii="Arial" w:eastAsia="+mn-ea" w:hAnsi="Arial" w:cs="Arial"/>
          <w:b/>
          <w:bCs/>
          <w:color w:val="000000"/>
          <w:kern w:val="24"/>
        </w:rPr>
      </w:pPr>
      <w:r>
        <w:rPr>
          <w:rFonts w:ascii="Arial" w:eastAsia="+mn-ea" w:hAnsi="Arial" w:cs="Arial"/>
          <w:b/>
          <w:bCs/>
          <w:color w:val="000000"/>
          <w:kern w:val="24"/>
        </w:rPr>
        <w:lastRenderedPageBreak/>
        <w:t xml:space="preserve">6.3 </w:t>
      </w:r>
      <w:r w:rsidRPr="00D335C2">
        <w:rPr>
          <w:rFonts w:ascii="Arial" w:eastAsia="+mn-ea" w:hAnsi="Arial" w:cs="Arial"/>
          <w:b/>
          <w:bCs/>
          <w:color w:val="000000"/>
          <w:kern w:val="24"/>
        </w:rPr>
        <w:t>The factors, situations and actions that could lead or contribute to harm, abuse or neglect</w:t>
      </w:r>
    </w:p>
    <w:tbl>
      <w:tblPr>
        <w:tblStyle w:val="TableGrid"/>
        <w:tblW w:w="14170" w:type="dxa"/>
        <w:tblLook w:val="04A0" w:firstRow="1" w:lastRow="0" w:firstColumn="1" w:lastColumn="0" w:noHBand="0" w:noVBand="1"/>
      </w:tblPr>
      <w:tblGrid>
        <w:gridCol w:w="7225"/>
        <w:gridCol w:w="3685"/>
        <w:gridCol w:w="3260"/>
      </w:tblGrid>
      <w:tr w:rsidR="00511DC3" w:rsidRPr="00511DC3" w14:paraId="2CFF3738" w14:textId="77777777" w:rsidTr="00212ED7">
        <w:tc>
          <w:tcPr>
            <w:tcW w:w="7225" w:type="dxa"/>
            <w:shd w:val="clear" w:color="auto" w:fill="FBD4B4" w:themeFill="accent6" w:themeFillTint="66"/>
          </w:tcPr>
          <w:p w14:paraId="1460F6CA" w14:textId="598F23BF" w:rsidR="00511DC3" w:rsidRPr="00511DC3" w:rsidRDefault="00511DC3" w:rsidP="00250996">
            <w:pPr>
              <w:pStyle w:val="NormalWeb"/>
              <w:spacing w:line="276" w:lineRule="auto"/>
              <w:rPr>
                <w:rFonts w:ascii="Arial" w:eastAsia="+mn-ea" w:hAnsi="Arial" w:cs="Arial"/>
                <w:b/>
                <w:bCs/>
                <w:color w:val="000000"/>
                <w:kern w:val="24"/>
              </w:rPr>
            </w:pPr>
            <w:r w:rsidRPr="00511DC3">
              <w:rPr>
                <w:rFonts w:ascii="Arial" w:eastAsia="+mn-ea" w:hAnsi="Arial" w:cs="Arial"/>
                <w:b/>
                <w:bCs/>
                <w:color w:val="000000"/>
                <w:kern w:val="24"/>
              </w:rPr>
              <w:t xml:space="preserve">6.3b Additional AWIFHSC </w:t>
            </w:r>
            <w:r w:rsidR="00DB7546">
              <w:rPr>
                <w:rFonts w:ascii="Arial" w:eastAsia="+mn-ea" w:hAnsi="Arial" w:cs="Arial"/>
                <w:b/>
                <w:bCs/>
                <w:color w:val="000000"/>
                <w:kern w:val="24"/>
              </w:rPr>
              <w:t>l</w:t>
            </w:r>
            <w:r w:rsidR="00DB7546" w:rsidRPr="00511DC3">
              <w:rPr>
                <w:rFonts w:ascii="Arial" w:eastAsia="+mn-ea" w:hAnsi="Arial" w:cs="Arial"/>
                <w:b/>
                <w:bCs/>
                <w:color w:val="000000"/>
                <w:kern w:val="24"/>
              </w:rPr>
              <w:t xml:space="preserve">earning </w:t>
            </w:r>
            <w:r w:rsidR="00DB7546">
              <w:rPr>
                <w:rFonts w:ascii="Arial" w:eastAsia="+mn-ea" w:hAnsi="Arial" w:cs="Arial"/>
                <w:b/>
                <w:bCs/>
                <w:color w:val="000000"/>
                <w:kern w:val="24"/>
              </w:rPr>
              <w:t>o</w:t>
            </w:r>
            <w:r w:rsidR="00DB7546" w:rsidRPr="00511DC3">
              <w:rPr>
                <w:rFonts w:ascii="Arial" w:eastAsia="+mn-ea" w:hAnsi="Arial" w:cs="Arial"/>
                <w:b/>
                <w:bCs/>
                <w:color w:val="000000"/>
                <w:kern w:val="24"/>
              </w:rPr>
              <w:t>utcomes</w:t>
            </w:r>
            <w:r w:rsidRPr="00511DC3">
              <w:rPr>
                <w:rFonts w:ascii="Arial" w:eastAsia="+mn-ea" w:hAnsi="Arial" w:cs="Arial"/>
                <w:b/>
                <w:bCs/>
                <w:color w:val="000000"/>
                <w:kern w:val="24"/>
              </w:rPr>
              <w:t>:</w:t>
            </w:r>
          </w:p>
          <w:p w14:paraId="66E862D8" w14:textId="77777777" w:rsidR="00511DC3" w:rsidRPr="00511DC3" w:rsidRDefault="00511DC3" w:rsidP="00250996">
            <w:pPr>
              <w:pStyle w:val="NormalWeb"/>
              <w:spacing w:line="276" w:lineRule="auto"/>
              <w:rPr>
                <w:rFonts w:ascii="Arial" w:eastAsia="+mn-ea" w:hAnsi="Arial" w:cs="Arial"/>
                <w:b/>
                <w:bCs/>
                <w:color w:val="000000"/>
                <w:kern w:val="24"/>
              </w:rPr>
            </w:pPr>
            <w:r w:rsidRPr="00511DC3">
              <w:rPr>
                <w:rFonts w:ascii="Arial" w:eastAsia="+mn-ea" w:hAnsi="Arial" w:cs="Arial"/>
                <w:b/>
                <w:bCs/>
                <w:color w:val="000000"/>
                <w:kern w:val="24"/>
              </w:rPr>
              <w:t>You are able to work in ways that:</w:t>
            </w:r>
          </w:p>
        </w:tc>
        <w:tc>
          <w:tcPr>
            <w:tcW w:w="3685" w:type="dxa"/>
            <w:shd w:val="clear" w:color="auto" w:fill="FBD4B4" w:themeFill="accent6" w:themeFillTint="66"/>
          </w:tcPr>
          <w:p w14:paraId="7C24F2E6" w14:textId="77777777" w:rsidR="00511DC3" w:rsidRPr="00511DC3" w:rsidRDefault="00511DC3" w:rsidP="00250996">
            <w:pPr>
              <w:pStyle w:val="NormalWeb"/>
              <w:spacing w:line="276" w:lineRule="auto"/>
              <w:rPr>
                <w:rFonts w:ascii="Arial" w:eastAsia="+mn-ea" w:hAnsi="Arial" w:cs="Arial"/>
                <w:b/>
                <w:bCs/>
                <w:color w:val="000000"/>
                <w:kern w:val="24"/>
              </w:rPr>
            </w:pPr>
            <w:r w:rsidRPr="00511DC3">
              <w:rPr>
                <w:rFonts w:ascii="Arial" w:eastAsia="+mn-ea" w:hAnsi="Arial" w:cs="Arial"/>
                <w:b/>
                <w:bCs/>
                <w:color w:val="000000"/>
                <w:kern w:val="24"/>
              </w:rPr>
              <w:t>Evidence used</w:t>
            </w:r>
          </w:p>
        </w:tc>
        <w:tc>
          <w:tcPr>
            <w:tcW w:w="3260" w:type="dxa"/>
            <w:shd w:val="clear" w:color="auto" w:fill="FBD4B4" w:themeFill="accent6" w:themeFillTint="66"/>
          </w:tcPr>
          <w:p w14:paraId="5398EE6A" w14:textId="6E9A2983" w:rsidR="00511DC3" w:rsidRPr="00511DC3" w:rsidRDefault="00511DC3" w:rsidP="00250996">
            <w:pPr>
              <w:pStyle w:val="NormalWeb"/>
              <w:spacing w:line="276" w:lineRule="auto"/>
              <w:rPr>
                <w:rFonts w:ascii="Arial" w:eastAsia="+mn-ea" w:hAnsi="Arial" w:cs="Arial"/>
                <w:b/>
                <w:bCs/>
                <w:color w:val="000000"/>
                <w:kern w:val="24"/>
              </w:rPr>
            </w:pPr>
            <w:r w:rsidRPr="00511DC3">
              <w:rPr>
                <w:rFonts w:ascii="Arial" w:eastAsia="+mn-ea" w:hAnsi="Arial" w:cs="Arial"/>
                <w:b/>
                <w:bCs/>
                <w:color w:val="000000"/>
                <w:kern w:val="24"/>
              </w:rPr>
              <w:t xml:space="preserve">Signatures </w:t>
            </w:r>
            <w:r w:rsidR="00212ED7">
              <w:rPr>
                <w:rFonts w:ascii="Arial" w:eastAsia="+mn-ea" w:hAnsi="Arial" w:cs="Arial"/>
                <w:b/>
                <w:bCs/>
                <w:color w:val="000000"/>
                <w:kern w:val="24"/>
              </w:rPr>
              <w:t>and date</w:t>
            </w:r>
          </w:p>
        </w:tc>
      </w:tr>
      <w:tr w:rsidR="00511DC3" w:rsidRPr="00511DC3" w14:paraId="3E290CFA" w14:textId="77777777" w:rsidTr="00212ED7">
        <w:tc>
          <w:tcPr>
            <w:tcW w:w="7225" w:type="dxa"/>
          </w:tcPr>
          <w:p w14:paraId="5FA6ACA5" w14:textId="0377EF3B" w:rsidR="00511DC3" w:rsidRPr="00CC0D0D" w:rsidRDefault="00511DC3" w:rsidP="00250996">
            <w:pPr>
              <w:pStyle w:val="NormalWeb"/>
              <w:spacing w:line="276" w:lineRule="auto"/>
              <w:rPr>
                <w:rFonts w:ascii="Arial" w:eastAsia="+mn-ea" w:hAnsi="Arial" w:cs="Arial"/>
                <w:color w:val="000000"/>
                <w:kern w:val="24"/>
              </w:rPr>
            </w:pPr>
            <w:r w:rsidRPr="00511DC3">
              <w:rPr>
                <w:rFonts w:ascii="Arial" w:eastAsia="+mn-ea" w:hAnsi="Arial" w:cs="Arial"/>
                <w:color w:val="000000"/>
                <w:kern w:val="24"/>
              </w:rPr>
              <w:t>Promote safe practice and minimise risks to individuals of harm, abuse or neglect</w:t>
            </w:r>
          </w:p>
        </w:tc>
        <w:tc>
          <w:tcPr>
            <w:tcW w:w="3685" w:type="dxa"/>
          </w:tcPr>
          <w:p w14:paraId="183A1C85" w14:textId="77777777" w:rsidR="00511DC3" w:rsidRPr="00511DC3" w:rsidRDefault="00511DC3" w:rsidP="00250996">
            <w:pPr>
              <w:pStyle w:val="NormalWeb"/>
              <w:spacing w:line="276" w:lineRule="auto"/>
              <w:rPr>
                <w:rFonts w:ascii="Arial" w:eastAsia="+mn-ea" w:hAnsi="Arial" w:cs="Arial"/>
                <w:b/>
                <w:bCs/>
                <w:color w:val="000000"/>
                <w:kern w:val="24"/>
              </w:rPr>
            </w:pPr>
          </w:p>
        </w:tc>
        <w:tc>
          <w:tcPr>
            <w:tcW w:w="3260" w:type="dxa"/>
          </w:tcPr>
          <w:p w14:paraId="220BEA52" w14:textId="77777777" w:rsidR="00511DC3" w:rsidRPr="00511DC3" w:rsidRDefault="00511DC3" w:rsidP="00250996">
            <w:pPr>
              <w:pStyle w:val="NormalWeb"/>
              <w:spacing w:line="276" w:lineRule="auto"/>
              <w:rPr>
                <w:rFonts w:ascii="Arial" w:eastAsia="+mn-ea" w:hAnsi="Arial" w:cs="Arial"/>
                <w:b/>
                <w:bCs/>
                <w:color w:val="000000"/>
                <w:kern w:val="24"/>
              </w:rPr>
            </w:pPr>
          </w:p>
        </w:tc>
      </w:tr>
    </w:tbl>
    <w:p w14:paraId="33F72355" w14:textId="77777777" w:rsidR="00511DC3" w:rsidRPr="00357EA8" w:rsidRDefault="00511DC3" w:rsidP="00250996">
      <w:pPr>
        <w:pStyle w:val="NormalWeb"/>
        <w:spacing w:line="276" w:lineRule="auto"/>
        <w:rPr>
          <w:rFonts w:ascii="Arial" w:eastAsia="+mn-ea" w:hAnsi="Arial" w:cs="Arial"/>
          <w:b/>
          <w:bCs/>
          <w:kern w:val="24"/>
        </w:rPr>
      </w:pPr>
      <w:r>
        <w:rPr>
          <w:rFonts w:ascii="Arial" w:eastAsia="+mn-ea" w:hAnsi="Arial" w:cs="Arial"/>
          <w:b/>
          <w:kern w:val="24"/>
          <w:lang w:val="en-US"/>
        </w:rPr>
        <w:t xml:space="preserve">6.4 </w:t>
      </w:r>
      <w:r w:rsidRPr="00357EA8">
        <w:rPr>
          <w:rFonts w:ascii="Arial" w:eastAsia="+mn-ea" w:hAnsi="Arial" w:cs="Arial"/>
          <w:b/>
          <w:bCs/>
          <w:kern w:val="24"/>
        </w:rPr>
        <w:t>How to respond, record and report concerns, disclosures or allegations related to safeguarding</w:t>
      </w:r>
    </w:p>
    <w:tbl>
      <w:tblPr>
        <w:tblStyle w:val="TableGrid"/>
        <w:tblW w:w="14170" w:type="dxa"/>
        <w:tblLook w:val="04A0" w:firstRow="1" w:lastRow="0" w:firstColumn="1" w:lastColumn="0" w:noHBand="0" w:noVBand="1"/>
      </w:tblPr>
      <w:tblGrid>
        <w:gridCol w:w="7225"/>
        <w:gridCol w:w="3685"/>
        <w:gridCol w:w="3260"/>
      </w:tblGrid>
      <w:tr w:rsidR="00212ED7" w:rsidRPr="00212ED7" w14:paraId="783DB744" w14:textId="77777777" w:rsidTr="00212ED7">
        <w:tc>
          <w:tcPr>
            <w:tcW w:w="7225" w:type="dxa"/>
            <w:shd w:val="clear" w:color="auto" w:fill="FBD4B4" w:themeFill="accent6" w:themeFillTint="66"/>
          </w:tcPr>
          <w:p w14:paraId="6B5271A2" w14:textId="5F04CE2E" w:rsidR="00212ED7" w:rsidRPr="00212ED7" w:rsidRDefault="00212ED7" w:rsidP="00250996">
            <w:pPr>
              <w:pStyle w:val="NormalWeb"/>
              <w:spacing w:line="276" w:lineRule="auto"/>
              <w:rPr>
                <w:rFonts w:ascii="Arial" w:eastAsia="+mn-ea" w:hAnsi="Arial" w:cs="Arial"/>
                <w:b/>
                <w:bCs/>
                <w:kern w:val="24"/>
              </w:rPr>
            </w:pPr>
            <w:r w:rsidRPr="00212ED7">
              <w:rPr>
                <w:rFonts w:ascii="Arial" w:eastAsia="+mn-ea" w:hAnsi="Arial" w:cs="Arial"/>
                <w:b/>
                <w:bCs/>
                <w:kern w:val="24"/>
              </w:rPr>
              <w:t xml:space="preserve">6.4b Additional AWIFHSC </w:t>
            </w:r>
            <w:r w:rsidR="00DB7546">
              <w:rPr>
                <w:rFonts w:ascii="Arial" w:eastAsia="+mn-ea" w:hAnsi="Arial" w:cs="Arial"/>
                <w:b/>
                <w:bCs/>
                <w:kern w:val="24"/>
              </w:rPr>
              <w:t>l</w:t>
            </w:r>
            <w:r w:rsidR="00DB7546" w:rsidRPr="00212ED7">
              <w:rPr>
                <w:rFonts w:ascii="Arial" w:eastAsia="+mn-ea" w:hAnsi="Arial" w:cs="Arial"/>
                <w:b/>
                <w:bCs/>
                <w:kern w:val="24"/>
              </w:rPr>
              <w:t xml:space="preserve">earning </w:t>
            </w:r>
            <w:r w:rsidR="00DB7546">
              <w:rPr>
                <w:rFonts w:ascii="Arial" w:eastAsia="+mn-ea" w:hAnsi="Arial" w:cs="Arial"/>
                <w:b/>
                <w:bCs/>
                <w:kern w:val="24"/>
              </w:rPr>
              <w:t>o</w:t>
            </w:r>
            <w:r w:rsidR="00DB7546" w:rsidRPr="00212ED7">
              <w:rPr>
                <w:rFonts w:ascii="Arial" w:eastAsia="+mn-ea" w:hAnsi="Arial" w:cs="Arial"/>
                <w:b/>
                <w:bCs/>
                <w:kern w:val="24"/>
              </w:rPr>
              <w:t>utcomes</w:t>
            </w:r>
            <w:r w:rsidRPr="00212ED7">
              <w:rPr>
                <w:rFonts w:ascii="Arial" w:eastAsia="+mn-ea" w:hAnsi="Arial" w:cs="Arial"/>
                <w:b/>
                <w:bCs/>
                <w:kern w:val="24"/>
              </w:rPr>
              <w:t>:</w:t>
            </w:r>
          </w:p>
          <w:p w14:paraId="54DE5062" w14:textId="77777777" w:rsidR="00212ED7" w:rsidRPr="00212ED7" w:rsidRDefault="00212ED7" w:rsidP="00250996">
            <w:pPr>
              <w:pStyle w:val="NormalWeb"/>
              <w:spacing w:line="276" w:lineRule="auto"/>
              <w:rPr>
                <w:rFonts w:ascii="Arial" w:eastAsia="+mn-ea" w:hAnsi="Arial" w:cs="Arial"/>
                <w:b/>
                <w:bCs/>
                <w:kern w:val="24"/>
              </w:rPr>
            </w:pPr>
            <w:r w:rsidRPr="00212ED7">
              <w:rPr>
                <w:rFonts w:ascii="Arial" w:eastAsia="+mn-ea" w:hAnsi="Arial" w:cs="Arial"/>
                <w:b/>
                <w:bCs/>
                <w:kern w:val="24"/>
              </w:rPr>
              <w:t>You are able to work in ways that:</w:t>
            </w:r>
          </w:p>
        </w:tc>
        <w:tc>
          <w:tcPr>
            <w:tcW w:w="3685" w:type="dxa"/>
            <w:shd w:val="clear" w:color="auto" w:fill="FBD4B4" w:themeFill="accent6" w:themeFillTint="66"/>
          </w:tcPr>
          <w:p w14:paraId="6FBE953E" w14:textId="77777777" w:rsidR="00212ED7" w:rsidRPr="00212ED7" w:rsidRDefault="00212ED7" w:rsidP="00250996">
            <w:pPr>
              <w:pStyle w:val="NormalWeb"/>
              <w:spacing w:line="276" w:lineRule="auto"/>
              <w:rPr>
                <w:rFonts w:ascii="Arial" w:eastAsia="+mn-ea" w:hAnsi="Arial" w:cs="Arial"/>
                <w:b/>
                <w:bCs/>
                <w:kern w:val="24"/>
              </w:rPr>
            </w:pPr>
            <w:r w:rsidRPr="00212ED7">
              <w:rPr>
                <w:rFonts w:ascii="Arial" w:eastAsia="+mn-ea" w:hAnsi="Arial" w:cs="Arial"/>
                <w:b/>
                <w:bCs/>
                <w:kern w:val="24"/>
              </w:rPr>
              <w:t>Evidence used</w:t>
            </w:r>
          </w:p>
        </w:tc>
        <w:tc>
          <w:tcPr>
            <w:tcW w:w="3260" w:type="dxa"/>
            <w:shd w:val="clear" w:color="auto" w:fill="FBD4B4" w:themeFill="accent6" w:themeFillTint="66"/>
          </w:tcPr>
          <w:p w14:paraId="5AAB49DE" w14:textId="65572430" w:rsidR="00212ED7" w:rsidRPr="00212ED7" w:rsidRDefault="00212ED7" w:rsidP="00250996">
            <w:pPr>
              <w:pStyle w:val="NormalWeb"/>
              <w:spacing w:line="276" w:lineRule="auto"/>
              <w:rPr>
                <w:rFonts w:ascii="Arial" w:eastAsia="+mn-ea" w:hAnsi="Arial" w:cs="Arial"/>
                <w:b/>
                <w:bCs/>
                <w:kern w:val="24"/>
              </w:rPr>
            </w:pPr>
            <w:r w:rsidRPr="00212ED7">
              <w:rPr>
                <w:rFonts w:ascii="Arial" w:eastAsia="+mn-ea" w:hAnsi="Arial" w:cs="Arial"/>
                <w:b/>
                <w:bCs/>
                <w:kern w:val="24"/>
              </w:rPr>
              <w:t xml:space="preserve">Signatures </w:t>
            </w:r>
            <w:r>
              <w:rPr>
                <w:rFonts w:ascii="Arial" w:eastAsia="+mn-ea" w:hAnsi="Arial" w:cs="Arial"/>
                <w:b/>
                <w:bCs/>
                <w:kern w:val="24"/>
              </w:rPr>
              <w:t>and date</w:t>
            </w:r>
          </w:p>
        </w:tc>
      </w:tr>
      <w:tr w:rsidR="00212ED7" w:rsidRPr="00212ED7" w14:paraId="0892B72C" w14:textId="77777777" w:rsidTr="00212ED7">
        <w:tc>
          <w:tcPr>
            <w:tcW w:w="7225" w:type="dxa"/>
          </w:tcPr>
          <w:p w14:paraId="63CD664D" w14:textId="6444094B" w:rsidR="00212ED7" w:rsidRPr="00212ED7" w:rsidRDefault="00212ED7" w:rsidP="00250996">
            <w:pPr>
              <w:pStyle w:val="NormalWeb"/>
              <w:spacing w:line="276" w:lineRule="auto"/>
              <w:rPr>
                <w:rFonts w:ascii="Arial" w:eastAsia="+mn-ea" w:hAnsi="Arial" w:cs="Arial"/>
                <w:kern w:val="24"/>
              </w:rPr>
            </w:pPr>
            <w:r w:rsidRPr="00212ED7">
              <w:rPr>
                <w:rFonts w:ascii="Arial" w:eastAsia="+mn-ea" w:hAnsi="Arial" w:cs="Arial"/>
                <w:kern w:val="24"/>
              </w:rPr>
              <w:t>Where and how to access additional personal support if dealing with safeguarding issues</w:t>
            </w:r>
          </w:p>
        </w:tc>
        <w:tc>
          <w:tcPr>
            <w:tcW w:w="3685" w:type="dxa"/>
          </w:tcPr>
          <w:p w14:paraId="59DA8A63" w14:textId="77777777" w:rsidR="00212ED7" w:rsidRPr="00212ED7" w:rsidRDefault="00212ED7" w:rsidP="00250996">
            <w:pPr>
              <w:pStyle w:val="NormalWeb"/>
              <w:spacing w:line="276" w:lineRule="auto"/>
              <w:rPr>
                <w:rFonts w:ascii="Arial" w:eastAsia="+mn-ea" w:hAnsi="Arial" w:cs="Arial"/>
                <w:b/>
                <w:bCs/>
                <w:kern w:val="24"/>
              </w:rPr>
            </w:pPr>
          </w:p>
        </w:tc>
        <w:tc>
          <w:tcPr>
            <w:tcW w:w="3260" w:type="dxa"/>
          </w:tcPr>
          <w:p w14:paraId="6CC62552" w14:textId="77777777" w:rsidR="00212ED7" w:rsidRPr="00212ED7" w:rsidRDefault="00212ED7" w:rsidP="00250996">
            <w:pPr>
              <w:pStyle w:val="NormalWeb"/>
              <w:spacing w:line="276" w:lineRule="auto"/>
              <w:rPr>
                <w:rFonts w:ascii="Arial" w:eastAsia="+mn-ea" w:hAnsi="Arial" w:cs="Arial"/>
                <w:b/>
                <w:bCs/>
                <w:kern w:val="24"/>
              </w:rPr>
            </w:pPr>
          </w:p>
        </w:tc>
      </w:tr>
      <w:tr w:rsidR="00212ED7" w:rsidRPr="00212ED7" w14:paraId="49821A92" w14:textId="77777777" w:rsidTr="00212ED7">
        <w:tc>
          <w:tcPr>
            <w:tcW w:w="7225" w:type="dxa"/>
          </w:tcPr>
          <w:p w14:paraId="6691CBE1" w14:textId="5D434690" w:rsidR="00212ED7" w:rsidRPr="00212ED7" w:rsidRDefault="004725A3" w:rsidP="00250996">
            <w:pPr>
              <w:pStyle w:val="NormalWeb"/>
              <w:spacing w:line="276" w:lineRule="auto"/>
              <w:rPr>
                <w:rFonts w:ascii="Arial" w:eastAsia="+mn-ea" w:hAnsi="Arial" w:cs="Arial"/>
                <w:kern w:val="24"/>
              </w:rPr>
            </w:pPr>
            <w:r>
              <w:rPr>
                <w:rFonts w:ascii="Arial" w:eastAsia="+mn-ea" w:hAnsi="Arial" w:cs="Arial"/>
                <w:kern w:val="24"/>
              </w:rPr>
              <w:t>Follow</w:t>
            </w:r>
            <w:r w:rsidR="00212ED7" w:rsidRPr="00212ED7">
              <w:rPr>
                <w:rFonts w:ascii="Arial" w:eastAsia="+mn-ea" w:hAnsi="Arial" w:cs="Arial"/>
                <w:kern w:val="24"/>
              </w:rPr>
              <w:t xml:space="preserve"> your </w:t>
            </w:r>
            <w:r w:rsidR="00212ED7" w:rsidRPr="00212ED7">
              <w:rPr>
                <w:rFonts w:ascii="Arial" w:eastAsia="+mn-ea" w:hAnsi="Arial" w:cs="Arial"/>
                <w:b/>
                <w:bCs/>
                <w:kern w:val="24"/>
              </w:rPr>
              <w:t>workplace</w:t>
            </w:r>
            <w:r w:rsidR="00212ED7" w:rsidRPr="00212ED7">
              <w:rPr>
                <w:rFonts w:ascii="Arial" w:eastAsia="+mn-ea" w:hAnsi="Arial" w:cs="Arial"/>
                <w:kern w:val="24"/>
              </w:rPr>
              <w:t xml:space="preserve"> policies and procedures for recording and reporting concerns</w:t>
            </w:r>
          </w:p>
        </w:tc>
        <w:tc>
          <w:tcPr>
            <w:tcW w:w="3685" w:type="dxa"/>
          </w:tcPr>
          <w:p w14:paraId="02475860" w14:textId="77777777" w:rsidR="00212ED7" w:rsidRPr="00212ED7" w:rsidRDefault="00212ED7" w:rsidP="00250996">
            <w:pPr>
              <w:pStyle w:val="NormalWeb"/>
              <w:spacing w:line="276" w:lineRule="auto"/>
              <w:rPr>
                <w:rFonts w:ascii="Arial" w:eastAsia="+mn-ea" w:hAnsi="Arial" w:cs="Arial"/>
                <w:b/>
                <w:bCs/>
                <w:kern w:val="24"/>
              </w:rPr>
            </w:pPr>
          </w:p>
        </w:tc>
        <w:tc>
          <w:tcPr>
            <w:tcW w:w="3260" w:type="dxa"/>
          </w:tcPr>
          <w:p w14:paraId="155719B6" w14:textId="77777777" w:rsidR="00212ED7" w:rsidRPr="00212ED7" w:rsidRDefault="00212ED7" w:rsidP="00250996">
            <w:pPr>
              <w:pStyle w:val="NormalWeb"/>
              <w:spacing w:line="276" w:lineRule="auto"/>
              <w:rPr>
                <w:rFonts w:ascii="Arial" w:eastAsia="+mn-ea" w:hAnsi="Arial" w:cs="Arial"/>
                <w:b/>
                <w:bCs/>
                <w:kern w:val="24"/>
              </w:rPr>
            </w:pPr>
          </w:p>
        </w:tc>
      </w:tr>
      <w:tr w:rsidR="00212ED7" w:rsidRPr="00212ED7" w14:paraId="044CA9D6" w14:textId="77777777" w:rsidTr="00212ED7">
        <w:tc>
          <w:tcPr>
            <w:tcW w:w="7225" w:type="dxa"/>
          </w:tcPr>
          <w:p w14:paraId="4B59F782" w14:textId="5B14342E" w:rsidR="00212ED7" w:rsidRPr="00212ED7" w:rsidRDefault="00212ED7" w:rsidP="00250996">
            <w:pPr>
              <w:pStyle w:val="NormalWeb"/>
              <w:spacing w:line="276" w:lineRule="auto"/>
              <w:rPr>
                <w:rFonts w:ascii="Arial" w:eastAsia="+mn-ea" w:hAnsi="Arial" w:cs="Arial"/>
                <w:kern w:val="24"/>
              </w:rPr>
            </w:pPr>
            <w:r w:rsidRPr="00212ED7">
              <w:rPr>
                <w:rFonts w:ascii="Arial" w:eastAsia="+mn-ea" w:hAnsi="Arial" w:cs="Arial"/>
                <w:kern w:val="24"/>
              </w:rPr>
              <w:t>Follow workplace policies and procedures to record concerns with accuracy, clarity, relevance and an appropriate level of detail in a timely manner</w:t>
            </w:r>
          </w:p>
        </w:tc>
        <w:tc>
          <w:tcPr>
            <w:tcW w:w="3685" w:type="dxa"/>
          </w:tcPr>
          <w:p w14:paraId="55791828" w14:textId="77777777" w:rsidR="00212ED7" w:rsidRPr="00212ED7" w:rsidRDefault="00212ED7" w:rsidP="00250996">
            <w:pPr>
              <w:pStyle w:val="NormalWeb"/>
              <w:spacing w:line="276" w:lineRule="auto"/>
              <w:rPr>
                <w:rFonts w:ascii="Arial" w:eastAsia="+mn-ea" w:hAnsi="Arial" w:cs="Arial"/>
                <w:b/>
                <w:bCs/>
                <w:kern w:val="24"/>
              </w:rPr>
            </w:pPr>
          </w:p>
        </w:tc>
        <w:tc>
          <w:tcPr>
            <w:tcW w:w="3260" w:type="dxa"/>
          </w:tcPr>
          <w:p w14:paraId="2A22636A" w14:textId="77777777" w:rsidR="00212ED7" w:rsidRPr="00212ED7" w:rsidRDefault="00212ED7" w:rsidP="00250996">
            <w:pPr>
              <w:pStyle w:val="NormalWeb"/>
              <w:spacing w:line="276" w:lineRule="auto"/>
              <w:rPr>
                <w:rFonts w:ascii="Arial" w:eastAsia="+mn-ea" w:hAnsi="Arial" w:cs="Arial"/>
                <w:b/>
                <w:bCs/>
                <w:kern w:val="24"/>
              </w:rPr>
            </w:pPr>
          </w:p>
        </w:tc>
      </w:tr>
    </w:tbl>
    <w:p w14:paraId="6A83D192" w14:textId="0B8F7F85" w:rsidR="00511DC3" w:rsidRDefault="00511DC3" w:rsidP="00250996">
      <w:pPr>
        <w:pStyle w:val="NormalWeb"/>
        <w:spacing w:before="0" w:beforeAutospacing="0" w:after="0" w:afterAutospacing="0" w:line="276" w:lineRule="auto"/>
        <w:rPr>
          <w:rFonts w:ascii="Arial" w:eastAsia="+mn-ea" w:hAnsi="Arial" w:cs="Arial"/>
          <w:b/>
          <w:bCs/>
          <w:kern w:val="24"/>
          <w:lang w:val="en-US"/>
        </w:rPr>
      </w:pPr>
    </w:p>
    <w:p w14:paraId="45842CA6" w14:textId="56106CAE" w:rsidR="00832580" w:rsidRDefault="00832580" w:rsidP="00250996">
      <w:pPr>
        <w:spacing w:after="200" w:line="276" w:lineRule="auto"/>
        <w:contextualSpacing/>
        <w:rPr>
          <w:rFonts w:ascii="Arial" w:hAnsi="Arial" w:cs="Arial"/>
          <w:b/>
          <w:sz w:val="24"/>
          <w:szCs w:val="24"/>
        </w:rPr>
      </w:pPr>
    </w:p>
    <w:p w14:paraId="4F262813" w14:textId="6429F37E" w:rsidR="007300D0" w:rsidRDefault="007300D0" w:rsidP="00250996">
      <w:pPr>
        <w:spacing w:line="276" w:lineRule="auto"/>
        <w:rPr>
          <w:rFonts w:ascii="Arial" w:hAnsi="Arial" w:cs="Arial"/>
          <w:b/>
          <w:sz w:val="24"/>
          <w:szCs w:val="24"/>
        </w:rPr>
      </w:pPr>
      <w:r>
        <w:rPr>
          <w:rFonts w:ascii="Arial" w:hAnsi="Arial" w:cs="Arial"/>
          <w:b/>
          <w:sz w:val="24"/>
          <w:szCs w:val="24"/>
        </w:rPr>
        <w:br w:type="page"/>
      </w:r>
    </w:p>
    <w:p w14:paraId="40F04A79" w14:textId="6D1C5AF2" w:rsidR="005E30D6" w:rsidRPr="007300D0" w:rsidRDefault="005E30D6" w:rsidP="00F03621">
      <w:pPr>
        <w:pStyle w:val="Heading2"/>
      </w:pPr>
      <w:r w:rsidRPr="007300D0">
        <w:lastRenderedPageBreak/>
        <w:t>Checklist for related workplace policies and procedures</w:t>
      </w:r>
    </w:p>
    <w:p w14:paraId="5D65E330" w14:textId="4F85D4A8" w:rsidR="005E30D6" w:rsidRDefault="005E30D6" w:rsidP="00250996">
      <w:pPr>
        <w:spacing w:line="276" w:lineRule="auto"/>
        <w:contextualSpacing/>
        <w:rPr>
          <w:rFonts w:ascii="Arial" w:hAnsi="Arial" w:cs="Arial"/>
          <w:b/>
          <w:sz w:val="24"/>
          <w:szCs w:val="24"/>
        </w:rPr>
      </w:pPr>
    </w:p>
    <w:p w14:paraId="5C3C1416" w14:textId="4979E9F5" w:rsidR="002440AA" w:rsidRPr="003F6FED" w:rsidRDefault="00000000" w:rsidP="00250996">
      <w:pPr>
        <w:spacing w:line="276" w:lineRule="auto"/>
        <w:contextualSpacing/>
        <w:rPr>
          <w:rFonts w:ascii="Arial" w:hAnsi="Arial" w:cs="Arial"/>
          <w:bCs/>
          <w:sz w:val="24"/>
          <w:szCs w:val="24"/>
        </w:rPr>
      </w:pPr>
      <w:sdt>
        <w:sdtPr>
          <w:rPr>
            <w:rFonts w:ascii="Arial" w:hAnsi="Arial" w:cs="Arial"/>
            <w:bCs/>
            <w:sz w:val="24"/>
            <w:szCs w:val="24"/>
          </w:rPr>
          <w:id w:val="1428237176"/>
          <w14:checkbox>
            <w14:checked w14:val="0"/>
            <w14:checkedState w14:val="2612" w14:font="MS Gothic"/>
            <w14:uncheckedState w14:val="2610" w14:font="MS Gothic"/>
          </w14:checkbox>
        </w:sdtPr>
        <w:sdtContent>
          <w:r w:rsidR="002440AA">
            <w:rPr>
              <w:rFonts w:ascii="MS Gothic" w:eastAsia="MS Gothic" w:hAnsi="MS Gothic" w:cs="Arial" w:hint="eastAsia"/>
              <w:bCs/>
              <w:sz w:val="24"/>
              <w:szCs w:val="24"/>
            </w:rPr>
            <w:t>☐</w:t>
          </w:r>
        </w:sdtContent>
      </w:sdt>
      <w:r w:rsidR="002440AA">
        <w:rPr>
          <w:rFonts w:ascii="Arial" w:hAnsi="Arial" w:cs="Arial"/>
          <w:bCs/>
          <w:sz w:val="24"/>
          <w:szCs w:val="24"/>
        </w:rPr>
        <w:t xml:space="preserve"> </w:t>
      </w:r>
      <w:r w:rsidR="002440AA" w:rsidRPr="003F6FED">
        <w:rPr>
          <w:rFonts w:ascii="Arial" w:hAnsi="Arial" w:cs="Arial"/>
          <w:bCs/>
          <w:sz w:val="24"/>
          <w:szCs w:val="24"/>
        </w:rPr>
        <w:t>Safeguarding</w:t>
      </w:r>
    </w:p>
    <w:p w14:paraId="177CA2A3" w14:textId="304FD1CA" w:rsidR="002440AA" w:rsidRPr="003F6FED" w:rsidRDefault="00000000" w:rsidP="00250996">
      <w:pPr>
        <w:spacing w:line="276" w:lineRule="auto"/>
        <w:contextualSpacing/>
        <w:rPr>
          <w:rFonts w:ascii="Arial" w:hAnsi="Arial" w:cs="Arial"/>
          <w:bCs/>
          <w:sz w:val="24"/>
          <w:szCs w:val="24"/>
        </w:rPr>
      </w:pPr>
      <w:sdt>
        <w:sdtPr>
          <w:rPr>
            <w:rFonts w:ascii="Arial" w:hAnsi="Arial" w:cs="Arial"/>
            <w:bCs/>
            <w:sz w:val="24"/>
            <w:szCs w:val="24"/>
          </w:rPr>
          <w:id w:val="-491709409"/>
          <w14:checkbox>
            <w14:checked w14:val="0"/>
            <w14:checkedState w14:val="2612" w14:font="MS Gothic"/>
            <w14:uncheckedState w14:val="2610" w14:font="MS Gothic"/>
          </w14:checkbox>
        </w:sdtPr>
        <w:sdtContent>
          <w:r w:rsidR="002440AA">
            <w:rPr>
              <w:rFonts w:ascii="MS Gothic" w:eastAsia="MS Gothic" w:hAnsi="MS Gothic" w:cs="Arial" w:hint="eastAsia"/>
              <w:bCs/>
              <w:sz w:val="24"/>
              <w:szCs w:val="24"/>
            </w:rPr>
            <w:t>☐</w:t>
          </w:r>
        </w:sdtContent>
      </w:sdt>
      <w:r w:rsidR="002440AA">
        <w:rPr>
          <w:rFonts w:ascii="Arial" w:hAnsi="Arial" w:cs="Arial"/>
          <w:bCs/>
          <w:sz w:val="24"/>
          <w:szCs w:val="24"/>
        </w:rPr>
        <w:t xml:space="preserve"> </w:t>
      </w:r>
      <w:r w:rsidR="002440AA" w:rsidRPr="003F6FED">
        <w:rPr>
          <w:rFonts w:ascii="Arial" w:hAnsi="Arial" w:cs="Arial"/>
          <w:bCs/>
          <w:sz w:val="24"/>
          <w:szCs w:val="24"/>
        </w:rPr>
        <w:t>Effective communication</w:t>
      </w:r>
    </w:p>
    <w:p w14:paraId="6C4AFF79" w14:textId="49FF37E7" w:rsidR="002440AA" w:rsidRPr="003F6FED" w:rsidRDefault="00000000" w:rsidP="00250996">
      <w:pPr>
        <w:spacing w:line="276" w:lineRule="auto"/>
        <w:contextualSpacing/>
        <w:rPr>
          <w:rFonts w:ascii="Arial" w:hAnsi="Arial" w:cs="Arial"/>
          <w:bCs/>
          <w:sz w:val="24"/>
          <w:szCs w:val="24"/>
        </w:rPr>
      </w:pPr>
      <w:sdt>
        <w:sdtPr>
          <w:rPr>
            <w:rFonts w:ascii="Arial" w:hAnsi="Arial" w:cs="Arial"/>
            <w:bCs/>
            <w:sz w:val="24"/>
            <w:szCs w:val="24"/>
          </w:rPr>
          <w:id w:val="-1993629967"/>
          <w14:checkbox>
            <w14:checked w14:val="0"/>
            <w14:checkedState w14:val="2612" w14:font="MS Gothic"/>
            <w14:uncheckedState w14:val="2610" w14:font="MS Gothic"/>
          </w14:checkbox>
        </w:sdtPr>
        <w:sdtContent>
          <w:r w:rsidR="002440AA">
            <w:rPr>
              <w:rFonts w:ascii="MS Gothic" w:eastAsia="MS Gothic" w:hAnsi="MS Gothic" w:cs="Arial" w:hint="eastAsia"/>
              <w:bCs/>
              <w:sz w:val="24"/>
              <w:szCs w:val="24"/>
            </w:rPr>
            <w:t>☐</w:t>
          </w:r>
        </w:sdtContent>
      </w:sdt>
      <w:r w:rsidR="002440AA">
        <w:rPr>
          <w:rFonts w:ascii="Arial" w:hAnsi="Arial" w:cs="Arial"/>
          <w:bCs/>
          <w:sz w:val="24"/>
          <w:szCs w:val="24"/>
        </w:rPr>
        <w:t xml:space="preserve"> </w:t>
      </w:r>
      <w:r w:rsidR="002440AA" w:rsidRPr="003F6FED">
        <w:rPr>
          <w:rFonts w:ascii="Arial" w:hAnsi="Arial" w:cs="Arial"/>
          <w:bCs/>
          <w:sz w:val="24"/>
          <w:szCs w:val="24"/>
        </w:rPr>
        <w:t>Person</w:t>
      </w:r>
      <w:r w:rsidR="002440AA">
        <w:rPr>
          <w:rFonts w:ascii="Arial" w:hAnsi="Arial" w:cs="Arial"/>
          <w:bCs/>
          <w:sz w:val="24"/>
          <w:szCs w:val="24"/>
        </w:rPr>
        <w:t>-</w:t>
      </w:r>
      <w:r w:rsidR="002440AA" w:rsidRPr="003F6FED">
        <w:rPr>
          <w:rFonts w:ascii="Arial" w:hAnsi="Arial" w:cs="Arial"/>
          <w:bCs/>
          <w:sz w:val="24"/>
          <w:szCs w:val="24"/>
        </w:rPr>
        <w:t>centred or child</w:t>
      </w:r>
      <w:r w:rsidR="002440AA">
        <w:rPr>
          <w:rFonts w:ascii="Arial" w:hAnsi="Arial" w:cs="Arial"/>
          <w:bCs/>
          <w:sz w:val="24"/>
          <w:szCs w:val="24"/>
        </w:rPr>
        <w:t>-</w:t>
      </w:r>
      <w:r w:rsidR="002440AA" w:rsidRPr="003F6FED">
        <w:rPr>
          <w:rFonts w:ascii="Arial" w:hAnsi="Arial" w:cs="Arial"/>
          <w:bCs/>
          <w:sz w:val="24"/>
          <w:szCs w:val="24"/>
        </w:rPr>
        <w:t>centred approaches</w:t>
      </w:r>
    </w:p>
    <w:p w14:paraId="54EB7E30" w14:textId="2CC6B73C" w:rsidR="002440AA" w:rsidRPr="003F6FED" w:rsidRDefault="00000000" w:rsidP="00250996">
      <w:pPr>
        <w:spacing w:line="276" w:lineRule="auto"/>
        <w:contextualSpacing/>
        <w:rPr>
          <w:rFonts w:ascii="Arial" w:hAnsi="Arial" w:cs="Arial"/>
          <w:bCs/>
          <w:sz w:val="24"/>
          <w:szCs w:val="24"/>
        </w:rPr>
      </w:pPr>
      <w:sdt>
        <w:sdtPr>
          <w:rPr>
            <w:rFonts w:ascii="Arial" w:hAnsi="Arial" w:cs="Arial"/>
            <w:bCs/>
            <w:sz w:val="24"/>
            <w:szCs w:val="24"/>
          </w:rPr>
          <w:id w:val="1296257364"/>
          <w14:checkbox>
            <w14:checked w14:val="0"/>
            <w14:checkedState w14:val="2612" w14:font="MS Gothic"/>
            <w14:uncheckedState w14:val="2610" w14:font="MS Gothic"/>
          </w14:checkbox>
        </w:sdtPr>
        <w:sdtContent>
          <w:r w:rsidR="002440AA">
            <w:rPr>
              <w:rFonts w:ascii="MS Gothic" w:eastAsia="MS Gothic" w:hAnsi="MS Gothic" w:cs="Arial" w:hint="eastAsia"/>
              <w:bCs/>
              <w:sz w:val="24"/>
              <w:szCs w:val="24"/>
            </w:rPr>
            <w:t>☐</w:t>
          </w:r>
        </w:sdtContent>
      </w:sdt>
      <w:r w:rsidR="002440AA">
        <w:rPr>
          <w:rFonts w:ascii="Arial" w:hAnsi="Arial" w:cs="Arial"/>
          <w:bCs/>
          <w:sz w:val="24"/>
          <w:szCs w:val="24"/>
        </w:rPr>
        <w:t xml:space="preserve"> </w:t>
      </w:r>
      <w:r w:rsidR="002440AA" w:rsidRPr="003F6FED">
        <w:rPr>
          <w:rFonts w:ascii="Arial" w:hAnsi="Arial" w:cs="Arial"/>
          <w:bCs/>
          <w:sz w:val="24"/>
          <w:szCs w:val="24"/>
        </w:rPr>
        <w:t>Restrictive practices</w:t>
      </w:r>
    </w:p>
    <w:p w14:paraId="2A3405C2" w14:textId="2C89EB4B" w:rsidR="002440AA" w:rsidRPr="003F6FED" w:rsidRDefault="00000000" w:rsidP="00250996">
      <w:pPr>
        <w:spacing w:line="276" w:lineRule="auto"/>
        <w:contextualSpacing/>
        <w:rPr>
          <w:rFonts w:ascii="Arial" w:hAnsi="Arial" w:cs="Arial"/>
          <w:bCs/>
          <w:sz w:val="24"/>
          <w:szCs w:val="24"/>
        </w:rPr>
      </w:pPr>
      <w:sdt>
        <w:sdtPr>
          <w:rPr>
            <w:rFonts w:ascii="Arial" w:hAnsi="Arial" w:cs="Arial"/>
            <w:bCs/>
            <w:sz w:val="24"/>
            <w:szCs w:val="24"/>
          </w:rPr>
          <w:id w:val="-246499167"/>
          <w14:checkbox>
            <w14:checked w14:val="0"/>
            <w14:checkedState w14:val="2612" w14:font="MS Gothic"/>
            <w14:uncheckedState w14:val="2610" w14:font="MS Gothic"/>
          </w14:checkbox>
        </w:sdtPr>
        <w:sdtContent>
          <w:r w:rsidR="002440AA">
            <w:rPr>
              <w:rFonts w:ascii="MS Gothic" w:eastAsia="MS Gothic" w:hAnsi="MS Gothic" w:cs="Arial" w:hint="eastAsia"/>
              <w:bCs/>
              <w:sz w:val="24"/>
              <w:szCs w:val="24"/>
            </w:rPr>
            <w:t>☐</w:t>
          </w:r>
        </w:sdtContent>
      </w:sdt>
      <w:r w:rsidR="002440AA">
        <w:rPr>
          <w:rFonts w:ascii="Arial" w:hAnsi="Arial" w:cs="Arial"/>
          <w:bCs/>
          <w:sz w:val="24"/>
          <w:szCs w:val="24"/>
        </w:rPr>
        <w:t xml:space="preserve"> </w:t>
      </w:r>
      <w:r w:rsidR="002440AA" w:rsidRPr="003F6FED">
        <w:rPr>
          <w:rFonts w:ascii="Arial" w:hAnsi="Arial" w:cs="Arial"/>
          <w:bCs/>
          <w:sz w:val="24"/>
          <w:szCs w:val="24"/>
        </w:rPr>
        <w:t>Rights-based approaches</w:t>
      </w:r>
    </w:p>
    <w:p w14:paraId="0F51FD54" w14:textId="1ADE4513" w:rsidR="002440AA" w:rsidRPr="003F6FED" w:rsidRDefault="00000000" w:rsidP="00250996">
      <w:pPr>
        <w:spacing w:line="276" w:lineRule="auto"/>
        <w:contextualSpacing/>
        <w:rPr>
          <w:rFonts w:ascii="Arial" w:hAnsi="Arial" w:cs="Arial"/>
          <w:bCs/>
          <w:sz w:val="24"/>
          <w:szCs w:val="24"/>
        </w:rPr>
      </w:pPr>
      <w:sdt>
        <w:sdtPr>
          <w:rPr>
            <w:rFonts w:ascii="Arial" w:hAnsi="Arial" w:cs="Arial"/>
            <w:bCs/>
            <w:sz w:val="24"/>
            <w:szCs w:val="24"/>
          </w:rPr>
          <w:id w:val="-293834108"/>
          <w14:checkbox>
            <w14:checked w14:val="0"/>
            <w14:checkedState w14:val="2612" w14:font="MS Gothic"/>
            <w14:uncheckedState w14:val="2610" w14:font="MS Gothic"/>
          </w14:checkbox>
        </w:sdtPr>
        <w:sdtContent>
          <w:r w:rsidR="002440AA">
            <w:rPr>
              <w:rFonts w:ascii="MS Gothic" w:eastAsia="MS Gothic" w:hAnsi="MS Gothic" w:cs="Arial" w:hint="eastAsia"/>
              <w:bCs/>
              <w:sz w:val="24"/>
              <w:szCs w:val="24"/>
            </w:rPr>
            <w:t>☐</w:t>
          </w:r>
        </w:sdtContent>
      </w:sdt>
      <w:r w:rsidR="002440AA">
        <w:rPr>
          <w:rFonts w:ascii="Arial" w:hAnsi="Arial" w:cs="Arial"/>
          <w:bCs/>
          <w:sz w:val="24"/>
          <w:szCs w:val="24"/>
        </w:rPr>
        <w:t xml:space="preserve"> </w:t>
      </w:r>
      <w:r w:rsidR="002440AA" w:rsidRPr="003F6FED">
        <w:rPr>
          <w:rFonts w:ascii="Arial" w:hAnsi="Arial" w:cs="Arial"/>
          <w:bCs/>
          <w:sz w:val="24"/>
          <w:szCs w:val="24"/>
        </w:rPr>
        <w:t>Risk taking</w:t>
      </w:r>
    </w:p>
    <w:p w14:paraId="744294D8" w14:textId="63E7B9D7" w:rsidR="007300D0" w:rsidRDefault="007300D0" w:rsidP="00250996">
      <w:pPr>
        <w:spacing w:line="276" w:lineRule="auto"/>
        <w:rPr>
          <w:rFonts w:ascii="Arial" w:eastAsia="+mn-ea" w:hAnsi="Arial" w:cs="Arial"/>
          <w:b/>
          <w:bCs/>
          <w:kern w:val="24"/>
          <w:sz w:val="24"/>
          <w:szCs w:val="24"/>
          <w:lang w:val="en-US" w:eastAsia="en-GB"/>
        </w:rPr>
      </w:pPr>
      <w:r>
        <w:rPr>
          <w:rFonts w:ascii="Arial" w:eastAsia="+mn-ea" w:hAnsi="Arial" w:cs="Arial"/>
          <w:b/>
          <w:bCs/>
          <w:kern w:val="24"/>
          <w:lang w:val="en-US"/>
        </w:rPr>
        <w:br w:type="page"/>
      </w:r>
    </w:p>
    <w:p w14:paraId="70749496" w14:textId="48B21E56" w:rsidR="00E727BB" w:rsidRPr="002B0FD7" w:rsidRDefault="00814D10" w:rsidP="00F03621">
      <w:pPr>
        <w:pStyle w:val="Heading2"/>
        <w:rPr>
          <w:lang w:val="en-US"/>
        </w:rPr>
      </w:pPr>
      <w:r w:rsidRPr="00E728BD">
        <w:rPr>
          <w:lang w:val="en-US"/>
        </w:rPr>
        <w:lastRenderedPageBreak/>
        <w:t>Glossary</w:t>
      </w:r>
    </w:p>
    <w:p w14:paraId="41D23F83" w14:textId="71359F98" w:rsidR="00DF38E8" w:rsidRPr="00DF38E8" w:rsidRDefault="00814D10" w:rsidP="00250996">
      <w:pPr>
        <w:pStyle w:val="NormalWeb"/>
        <w:spacing w:after="0" w:afterAutospacing="0" w:line="276" w:lineRule="auto"/>
        <w:rPr>
          <w:rFonts w:ascii="Arial" w:eastAsia="+mn-ea" w:hAnsi="Arial" w:cs="Arial"/>
          <w:kern w:val="24"/>
          <w:lang w:val="en-US"/>
        </w:rPr>
      </w:pPr>
      <w:r w:rsidRPr="00DF38E8">
        <w:rPr>
          <w:rFonts w:ascii="Arial" w:eastAsia="+mn-ea" w:hAnsi="Arial" w:cs="Arial"/>
          <w:kern w:val="24"/>
          <w:lang w:val="en-US"/>
        </w:rPr>
        <w:t xml:space="preserve"> </w:t>
      </w:r>
      <w:r w:rsidR="00DF38E8" w:rsidRPr="00DF38E8">
        <w:rPr>
          <w:rFonts w:ascii="Arial" w:eastAsia="+mn-ea" w:hAnsi="Arial" w:cs="Arial"/>
          <w:b/>
          <w:bCs/>
          <w:kern w:val="24"/>
          <w:lang w:val="en-US"/>
        </w:rPr>
        <w:t>Actions, behaviours or situations that increase the risk of harm or abuse</w:t>
      </w:r>
      <w:r w:rsidR="00DF38E8" w:rsidRPr="00DF38E8">
        <w:rPr>
          <w:rFonts w:ascii="Arial" w:eastAsia="+mn-ea" w:hAnsi="Arial" w:cs="Arial"/>
          <w:kern w:val="24"/>
          <w:lang w:val="en-US"/>
        </w:rPr>
        <w:t xml:space="preserve"> could include:</w:t>
      </w:r>
    </w:p>
    <w:p w14:paraId="39DB6386"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asylum seeking</w:t>
      </w:r>
    </w:p>
    <w:p w14:paraId="3085EAD7"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criminalisation</w:t>
      </w:r>
    </w:p>
    <w:p w14:paraId="1C8F07CF"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different types of bullying</w:t>
      </w:r>
    </w:p>
    <w:p w14:paraId="362B518A"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domestic abuse</w:t>
      </w:r>
    </w:p>
    <w:p w14:paraId="36E3DD98"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female genital mutilation</w:t>
      </w:r>
    </w:p>
    <w:p w14:paraId="5EB8EE7A"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forced marriages</w:t>
      </w:r>
    </w:p>
    <w:p w14:paraId="77A1AB7D"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hate crime</w:t>
      </w:r>
    </w:p>
    <w:p w14:paraId="103CCD34"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homelessness</w:t>
      </w:r>
    </w:p>
    <w:p w14:paraId="079901DC"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human trafficking / modern slavery</w:t>
      </w:r>
    </w:p>
    <w:p w14:paraId="13E910B8"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learning disability</w:t>
      </w:r>
    </w:p>
    <w:p w14:paraId="6F33145E"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mental ill-health</w:t>
      </w:r>
    </w:p>
    <w:p w14:paraId="15A15CD4"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radicalisation</w:t>
      </w:r>
    </w:p>
    <w:p w14:paraId="6A72DC19"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self-neglect</w:t>
      </w:r>
    </w:p>
    <w:p w14:paraId="537295EE" w14:textId="77777777" w:rsidR="00DF38E8" w:rsidRPr="00DF38E8" w:rsidRDefault="00DF38E8" w:rsidP="00250996">
      <w:pPr>
        <w:pStyle w:val="NormalWeb"/>
        <w:numPr>
          <w:ilvl w:val="0"/>
          <w:numId w:val="40"/>
        </w:numPr>
        <w:spacing w:after="0" w:afterAutospacing="0" w:line="276" w:lineRule="auto"/>
        <w:rPr>
          <w:rFonts w:ascii="Arial" w:eastAsia="+mn-ea" w:hAnsi="Arial" w:cs="Arial"/>
          <w:kern w:val="24"/>
          <w:lang w:val="en-US"/>
        </w:rPr>
      </w:pPr>
      <w:r w:rsidRPr="00DF38E8">
        <w:rPr>
          <w:rFonts w:ascii="Arial" w:eastAsia="+mn-ea" w:hAnsi="Arial" w:cs="Arial"/>
          <w:kern w:val="24"/>
          <w:lang w:val="en-US"/>
        </w:rPr>
        <w:t>sexual exploitation</w:t>
      </w:r>
    </w:p>
    <w:p w14:paraId="1380FF81" w14:textId="6DEEA60C" w:rsidR="00814D10" w:rsidRPr="00DF38E8" w:rsidRDefault="00DF38E8" w:rsidP="00250996">
      <w:pPr>
        <w:pStyle w:val="NormalWeb"/>
        <w:numPr>
          <w:ilvl w:val="0"/>
          <w:numId w:val="40"/>
        </w:numPr>
        <w:spacing w:before="0" w:beforeAutospacing="0" w:after="0" w:afterAutospacing="0" w:line="276" w:lineRule="auto"/>
        <w:rPr>
          <w:rFonts w:ascii="Arial" w:eastAsia="+mn-ea" w:hAnsi="Arial" w:cs="Arial"/>
          <w:kern w:val="24"/>
          <w:lang w:val="en-US"/>
        </w:rPr>
      </w:pPr>
      <w:r w:rsidRPr="00DF38E8">
        <w:rPr>
          <w:rFonts w:ascii="Arial" w:eastAsia="+mn-ea" w:hAnsi="Arial" w:cs="Arial"/>
          <w:kern w:val="24"/>
          <w:lang w:val="en-US"/>
        </w:rPr>
        <w:t>substance misuse.</w:t>
      </w:r>
    </w:p>
    <w:p w14:paraId="065662F9" w14:textId="77777777" w:rsidR="00DF38E8" w:rsidRPr="00DF38E8" w:rsidRDefault="00DF38E8" w:rsidP="00250996">
      <w:pPr>
        <w:pStyle w:val="NormalWeb"/>
        <w:spacing w:before="0" w:beforeAutospacing="0" w:after="0" w:afterAutospacing="0" w:line="276" w:lineRule="auto"/>
        <w:rPr>
          <w:rFonts w:ascii="Arial" w:eastAsia="+mn-ea" w:hAnsi="Arial" w:cs="Arial"/>
          <w:kern w:val="24"/>
          <w:lang w:val="en-US"/>
        </w:rPr>
      </w:pPr>
    </w:p>
    <w:p w14:paraId="4F5C2293" w14:textId="77777777" w:rsidR="00DF38E8" w:rsidRPr="00DF38E8" w:rsidRDefault="00DF38E8" w:rsidP="00250996">
      <w:pPr>
        <w:pStyle w:val="NormalWeb"/>
        <w:spacing w:before="0" w:beforeAutospacing="0" w:after="0" w:afterAutospacing="0" w:line="276" w:lineRule="auto"/>
        <w:rPr>
          <w:rFonts w:ascii="Arial" w:eastAsia="+mn-ea" w:hAnsi="Arial" w:cs="Arial"/>
          <w:kern w:val="24"/>
          <w:lang w:val="en-US"/>
        </w:rPr>
      </w:pPr>
    </w:p>
    <w:sectPr w:rsidR="00DF38E8" w:rsidRPr="00DF38E8" w:rsidSect="00AD4940">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71B7" w14:textId="77777777" w:rsidR="00F323A4" w:rsidRDefault="00F323A4" w:rsidP="00AD4940">
      <w:r>
        <w:separator/>
      </w:r>
    </w:p>
  </w:endnote>
  <w:endnote w:type="continuationSeparator" w:id="0">
    <w:p w14:paraId="4E7347D7" w14:textId="77777777" w:rsidR="00F323A4" w:rsidRDefault="00F323A4" w:rsidP="00AD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594474"/>
      <w:docPartObj>
        <w:docPartGallery w:val="Page Numbers (Bottom of Page)"/>
        <w:docPartUnique/>
      </w:docPartObj>
    </w:sdtPr>
    <w:sdtEndPr>
      <w:rPr>
        <w:noProof/>
      </w:rPr>
    </w:sdtEndPr>
    <w:sdtContent>
      <w:p w14:paraId="0BB5F857" w14:textId="33C1DAC3" w:rsidR="008E311B" w:rsidRDefault="008E311B">
        <w:pPr>
          <w:pStyle w:val="Footer"/>
          <w:jc w:val="right"/>
        </w:pPr>
        <w:r>
          <w:fldChar w:fldCharType="begin"/>
        </w:r>
        <w:r>
          <w:instrText xml:space="preserve"> PAGE   \* MERGEFORMAT </w:instrText>
        </w:r>
        <w:r>
          <w:fldChar w:fldCharType="separate"/>
        </w:r>
        <w:r w:rsidR="00B8013C">
          <w:rPr>
            <w:noProof/>
          </w:rPr>
          <w:t>44</w:t>
        </w:r>
        <w:r>
          <w:rPr>
            <w:noProof/>
          </w:rPr>
          <w:fldChar w:fldCharType="end"/>
        </w:r>
      </w:p>
    </w:sdtContent>
  </w:sdt>
  <w:p w14:paraId="5F04E065" w14:textId="77777777" w:rsidR="008E311B" w:rsidRDefault="008E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F1B6" w14:textId="77777777" w:rsidR="00F323A4" w:rsidRDefault="00F323A4" w:rsidP="00AD4940">
      <w:r>
        <w:separator/>
      </w:r>
    </w:p>
  </w:footnote>
  <w:footnote w:type="continuationSeparator" w:id="0">
    <w:p w14:paraId="7BA375E1" w14:textId="77777777" w:rsidR="00F323A4" w:rsidRDefault="00F323A4" w:rsidP="00AD4940">
      <w:r>
        <w:continuationSeparator/>
      </w:r>
    </w:p>
  </w:footnote>
  <w:footnote w:id="1">
    <w:p w14:paraId="5AA6EC72" w14:textId="4AF2BE0C" w:rsidR="00076482" w:rsidRPr="003F6FED" w:rsidRDefault="00076482">
      <w:pPr>
        <w:pStyle w:val="FootnoteText"/>
        <w:rPr>
          <w:sz w:val="24"/>
          <w:szCs w:val="24"/>
        </w:rPr>
      </w:pPr>
      <w:r w:rsidRPr="003F6FED">
        <w:rPr>
          <w:rStyle w:val="FootnoteReference"/>
          <w:sz w:val="24"/>
          <w:szCs w:val="24"/>
        </w:rPr>
        <w:footnoteRef/>
      </w:r>
      <w:r w:rsidRPr="003F6FED">
        <w:rPr>
          <w:sz w:val="24"/>
          <w:szCs w:val="24"/>
        </w:rPr>
        <w:t xml:space="preserve"> </w:t>
      </w:r>
      <w:hyperlink r:id="rId1" w:history="1">
        <w:r w:rsidRPr="003F6FED">
          <w:rPr>
            <w:color w:val="0000FF"/>
            <w:sz w:val="24"/>
            <w:szCs w:val="24"/>
            <w:u w:val="single"/>
          </w:rPr>
          <w:t>Group A (nhs.wales)</w:t>
        </w:r>
      </w:hyperlink>
      <w:r w:rsidR="003F6FED" w:rsidRPr="003F6FED">
        <w:t xml:space="preserve"> </w:t>
      </w:r>
      <w:hyperlink r:id="rId2" w:history="1">
        <w:r w:rsidR="003F6FED" w:rsidRPr="0035132E">
          <w:rPr>
            <w:rStyle w:val="Hyperlink"/>
            <w:sz w:val="24"/>
            <w:szCs w:val="24"/>
          </w:rPr>
          <w:t>https://learning.nhs.wales/enrol/index.php?id=367</w:t>
        </w:r>
      </w:hyperlink>
      <w:r w:rsidR="003F6FED">
        <w:rPr>
          <w:color w:val="0000FF"/>
          <w:sz w:val="24"/>
          <w:szCs w:val="24"/>
          <w:u w:val="single"/>
        </w:rPr>
        <w:t xml:space="preserve"> </w:t>
      </w:r>
    </w:p>
  </w:footnote>
  <w:footnote w:id="2">
    <w:p w14:paraId="35662AE4" w14:textId="1DC70647" w:rsidR="006653D9" w:rsidRPr="00917140" w:rsidRDefault="006653D9">
      <w:pPr>
        <w:pStyle w:val="FootnoteText"/>
        <w:rPr>
          <w:rFonts w:ascii="Arial" w:hAnsi="Arial" w:cs="Arial"/>
          <w:sz w:val="24"/>
          <w:szCs w:val="24"/>
        </w:rPr>
      </w:pPr>
      <w:r w:rsidRPr="003F6FED">
        <w:rPr>
          <w:rStyle w:val="FootnoteReference"/>
          <w:rFonts w:ascii="Arial" w:hAnsi="Arial" w:cs="Arial"/>
          <w:sz w:val="24"/>
          <w:szCs w:val="24"/>
        </w:rPr>
        <w:footnoteRef/>
      </w:r>
      <w:r w:rsidRPr="003F6FED">
        <w:rPr>
          <w:rFonts w:ascii="Arial" w:hAnsi="Arial" w:cs="Arial"/>
          <w:sz w:val="24"/>
          <w:szCs w:val="24"/>
        </w:rPr>
        <w:t xml:space="preserve"> Sometimes referred to as ‘abuse, neglect and harm’ or ‘abuse and harm’ or ‘abuse and neglect’</w:t>
      </w:r>
      <w:r w:rsidR="00A6186D">
        <w:rPr>
          <w:rFonts w:ascii="Arial" w:hAnsi="Arial" w:cs="Arial"/>
          <w:sz w:val="24"/>
          <w:szCs w:val="24"/>
        </w:rPr>
        <w:t>.</w:t>
      </w:r>
    </w:p>
  </w:footnote>
  <w:footnote w:id="3">
    <w:p w14:paraId="26772460" w14:textId="39A3F285" w:rsidR="003F6FED" w:rsidRDefault="003F6FED">
      <w:pPr>
        <w:pStyle w:val="FootnoteText"/>
      </w:pPr>
      <w:r>
        <w:rPr>
          <w:rStyle w:val="FootnoteReference"/>
        </w:rPr>
        <w:footnoteRef/>
      </w:r>
      <w:r>
        <w:t xml:space="preserve"> </w:t>
      </w:r>
      <w:bookmarkStart w:id="1" w:name="_Hlk118381362"/>
      <w:r>
        <w:rPr>
          <w:rFonts w:ascii="Arial" w:hAnsi="Arial" w:cs="Arial"/>
        </w:rPr>
        <w:fldChar w:fldCharType="begin"/>
      </w:r>
      <w:r>
        <w:rPr>
          <w:rFonts w:ascii="Arial" w:hAnsi="Arial" w:cs="Arial"/>
        </w:rPr>
        <w:instrText xml:space="preserve"> HYPERLINK "https://socialcare.wales/cms_assets/file-uploads/18.-Physical-abuse-handout-Activity-5.pdf" </w:instrText>
      </w:r>
      <w:r>
        <w:rPr>
          <w:rFonts w:ascii="Arial" w:hAnsi="Arial" w:cs="Arial"/>
        </w:rPr>
      </w:r>
      <w:r>
        <w:rPr>
          <w:rFonts w:ascii="Arial" w:hAnsi="Arial" w:cs="Arial"/>
        </w:rPr>
        <w:fldChar w:fldCharType="separate"/>
      </w:r>
      <w:r>
        <w:rPr>
          <w:rStyle w:val="cf01"/>
          <w:color w:val="0000FF"/>
          <w:u w:val="single"/>
        </w:rPr>
        <w:t>18.-Physical-abuse-handout-Activity-5.pdf (socialcare.wales)</w:t>
      </w:r>
      <w:r>
        <w:rPr>
          <w:rFonts w:ascii="Arial" w:hAnsi="Arial" w:cs="Arial"/>
        </w:rPr>
        <w:fldChar w:fldCharType="end"/>
      </w:r>
      <w:bookmarkEnd w:id="1"/>
      <w:r w:rsidRPr="003F6FED">
        <w:t xml:space="preserve"> </w:t>
      </w:r>
      <w:hyperlink w:history="1"/>
      <w:r>
        <w:rPr>
          <w:rFonts w:ascii="Arial" w:hAnsi="Arial" w:cs="Arial"/>
        </w:rPr>
        <w:t xml:space="preserve"> </w:t>
      </w:r>
      <w:hyperlink r:id="rId3" w:history="1">
        <w:r w:rsidR="00352978" w:rsidRPr="0035132E">
          <w:rPr>
            <w:rStyle w:val="Hyperlink"/>
            <w:rFonts w:ascii="Arial" w:hAnsi="Arial" w:cs="Arial"/>
          </w:rPr>
          <w:t>https://socialcare.wales/cms_assets/file-uploads/18.-Physical-abuse-handout-Activity-5.pdf</w:t>
        </w:r>
      </w:hyperlink>
      <w:r w:rsidR="00352978">
        <w:rPr>
          <w:rFonts w:ascii="Arial" w:hAnsi="Arial" w:cs="Arial"/>
        </w:rPr>
        <w:t xml:space="preserve"> </w:t>
      </w:r>
    </w:p>
  </w:footnote>
  <w:footnote w:id="4">
    <w:p w14:paraId="10E5A5DD" w14:textId="5DF007D9" w:rsidR="00917140" w:rsidRDefault="00917140">
      <w:pPr>
        <w:pStyle w:val="FootnoteText"/>
      </w:pPr>
      <w:r>
        <w:rPr>
          <w:rStyle w:val="FootnoteReference"/>
        </w:rPr>
        <w:footnoteRef/>
      </w:r>
      <w:r>
        <w:t xml:space="preserve"> </w:t>
      </w:r>
      <w:bookmarkStart w:id="2" w:name="_Hlk118381784"/>
      <w:r w:rsidRPr="00917140">
        <w:fldChar w:fldCharType="begin"/>
      </w:r>
      <w:r w:rsidRPr="00917140">
        <w:instrText xml:space="preserve"> HYPERLINK "https://socialcare.wales/cms_assets/file-uploads/21.-Sexual-abuse-handout-Activity-5.pdf" </w:instrText>
      </w:r>
      <w:r w:rsidRPr="00917140">
        <w:fldChar w:fldCharType="separate"/>
      </w:r>
      <w:r w:rsidRPr="00917140">
        <w:rPr>
          <w:rStyle w:val="Hyperlink"/>
        </w:rPr>
        <w:t>21.-Sexual-abuse-handout-Activity-5.pdf (socialcare.wales)</w:t>
      </w:r>
      <w:r w:rsidRPr="00917140">
        <w:fldChar w:fldCharType="end"/>
      </w:r>
      <w:bookmarkEnd w:id="2"/>
      <w:r w:rsidRPr="00917140">
        <w:t xml:space="preserve"> </w:t>
      </w:r>
      <w:hyperlink r:id="rId4" w:history="1">
        <w:r w:rsidRPr="0035132E">
          <w:rPr>
            <w:rStyle w:val="Hyperlink"/>
          </w:rPr>
          <w:t>https://socialcare.wales/cms_assets/file-uploads/21.-Sexual-abuse-handout-Activity-5.pdf</w:t>
        </w:r>
      </w:hyperlink>
      <w:r>
        <w:t xml:space="preserve"> </w:t>
      </w:r>
    </w:p>
  </w:footnote>
  <w:footnote w:id="5">
    <w:p w14:paraId="57EA0919" w14:textId="716B02D4" w:rsidR="00917140" w:rsidRDefault="00917140">
      <w:pPr>
        <w:pStyle w:val="FootnoteText"/>
      </w:pPr>
      <w:r>
        <w:rPr>
          <w:rStyle w:val="FootnoteReference"/>
        </w:rPr>
        <w:footnoteRef/>
      </w:r>
      <w:r>
        <w:t xml:space="preserve"> </w:t>
      </w:r>
      <w:bookmarkStart w:id="3" w:name="_Hlk118381821"/>
      <w:r w:rsidRPr="00917140">
        <w:fldChar w:fldCharType="begin"/>
      </w:r>
      <w:r w:rsidRPr="00917140">
        <w:instrText xml:space="preserve"> HYPERLINK "https://socialcare.wales/cms_assets/file-uploads/22.-Child-sexual-exploitation-handout-Activity-5.pdf" </w:instrText>
      </w:r>
      <w:r w:rsidRPr="00917140">
        <w:fldChar w:fldCharType="separate"/>
      </w:r>
      <w:r w:rsidRPr="00917140">
        <w:rPr>
          <w:rStyle w:val="Hyperlink"/>
        </w:rPr>
        <w:t>22.-Child-sexual-exploitation-handout-Activity-5.pdf (socialcare.wales)</w:t>
      </w:r>
      <w:r w:rsidRPr="00917140">
        <w:fldChar w:fldCharType="end"/>
      </w:r>
      <w:bookmarkEnd w:id="3"/>
      <w:r>
        <w:t xml:space="preserve"> </w:t>
      </w:r>
      <w:hyperlink r:id="rId5" w:history="1">
        <w:r w:rsidRPr="0035132E">
          <w:rPr>
            <w:rStyle w:val="Hyperlink"/>
          </w:rPr>
          <w:t>https://socialcare.wales/cms_assets/file-uploads/22.-Child-sexual-exploitation-handout-Activity-5.pdf</w:t>
        </w:r>
      </w:hyperlink>
      <w:r>
        <w:t xml:space="preserve"> </w:t>
      </w:r>
    </w:p>
  </w:footnote>
  <w:footnote w:id="6">
    <w:p w14:paraId="4B511861" w14:textId="32EA19D3" w:rsidR="00352978" w:rsidRDefault="00352978">
      <w:pPr>
        <w:pStyle w:val="FootnoteText"/>
      </w:pPr>
      <w:r>
        <w:rPr>
          <w:rStyle w:val="FootnoteReference"/>
        </w:rPr>
        <w:footnoteRef/>
      </w:r>
      <w:r>
        <w:t xml:space="preserve"> </w:t>
      </w:r>
      <w:bookmarkStart w:id="4" w:name="_Hlk118382019"/>
      <w:r w:rsidRPr="00352978">
        <w:fldChar w:fldCharType="begin"/>
      </w:r>
      <w:r w:rsidRPr="00352978">
        <w:instrText xml:space="preserve"> HYPERLINK "https://socialcare.wales/cms_assets/file-uploads/17.-Emotional-psychological-abuse-handout-Activity-5.pdf" </w:instrText>
      </w:r>
      <w:r w:rsidRPr="00352978">
        <w:fldChar w:fldCharType="separate"/>
      </w:r>
      <w:r w:rsidRPr="00352978">
        <w:rPr>
          <w:rStyle w:val="Hyperlink"/>
        </w:rPr>
        <w:t>17.-Emotional-psychological-abuse-handout-Activity-5.pdf (socialcare.wales)</w:t>
      </w:r>
      <w:r w:rsidRPr="00352978">
        <w:fldChar w:fldCharType="end"/>
      </w:r>
      <w:bookmarkEnd w:id="4"/>
      <w:r w:rsidRPr="00352978">
        <w:t xml:space="preserve"> </w:t>
      </w:r>
      <w:hyperlink r:id="rId6" w:history="1">
        <w:r w:rsidRPr="0035132E">
          <w:rPr>
            <w:rStyle w:val="Hyperlink"/>
          </w:rPr>
          <w:t>https://socialcare.wales/cms_assets/file-uploads/17.-Emotional-psychological-abuse-handout-Activity-5.pdf</w:t>
        </w:r>
      </w:hyperlink>
      <w:r>
        <w:t xml:space="preserve"> </w:t>
      </w:r>
    </w:p>
  </w:footnote>
  <w:footnote w:id="7">
    <w:p w14:paraId="023FDA33" w14:textId="0D009868" w:rsidR="003F6FED" w:rsidRDefault="003F6FED">
      <w:pPr>
        <w:pStyle w:val="FootnoteText"/>
      </w:pPr>
      <w:r>
        <w:rPr>
          <w:rStyle w:val="FootnoteReference"/>
        </w:rPr>
        <w:footnoteRef/>
      </w:r>
      <w:r>
        <w:t xml:space="preserve"> </w:t>
      </w:r>
      <w:bookmarkStart w:id="5" w:name="_Hlk118381412"/>
      <w:r w:rsidRPr="003F6FED">
        <w:fldChar w:fldCharType="begin"/>
      </w:r>
      <w:r w:rsidRPr="003F6FED">
        <w:instrText xml:space="preserve"> HYPERLINK "https://socialcare.wales/cms_assets/file-uploads/20.-Neglect-handout-Activity-5.pdf" </w:instrText>
      </w:r>
      <w:r w:rsidRPr="003F6FED">
        <w:fldChar w:fldCharType="separate"/>
      </w:r>
      <w:r w:rsidRPr="003F6FED">
        <w:rPr>
          <w:rStyle w:val="Hyperlink"/>
        </w:rPr>
        <w:t>20.-Neglect-handout-Activity-5.pdf (socialcare.wales)</w:t>
      </w:r>
      <w:r w:rsidRPr="003F6FED">
        <w:fldChar w:fldCharType="end"/>
      </w:r>
      <w:bookmarkEnd w:id="5"/>
      <w:r>
        <w:t xml:space="preserve"> </w:t>
      </w:r>
      <w:hyperlink r:id="rId7" w:history="1">
        <w:r w:rsidRPr="0035132E">
          <w:rPr>
            <w:rStyle w:val="Hyperlink"/>
          </w:rPr>
          <w:t>https://socialcare.wales/cms_assets/file-uploads/20.-Neglect-handout-Activity-5.pdf</w:t>
        </w:r>
      </w:hyperlink>
      <w:r>
        <w:t xml:space="preserve"> </w:t>
      </w:r>
    </w:p>
  </w:footnote>
  <w:footnote w:id="8">
    <w:p w14:paraId="1D69D989" w14:textId="16211083" w:rsidR="00352978" w:rsidRDefault="00352978">
      <w:pPr>
        <w:pStyle w:val="FootnoteText"/>
      </w:pPr>
      <w:r>
        <w:rPr>
          <w:rStyle w:val="FootnoteReference"/>
        </w:rPr>
        <w:footnoteRef/>
      </w:r>
      <w:r>
        <w:t xml:space="preserve"> </w:t>
      </w:r>
      <w:bookmarkStart w:id="6" w:name="_Hlk118382055"/>
      <w:r w:rsidRPr="00352978">
        <w:fldChar w:fldCharType="begin"/>
      </w:r>
      <w:r w:rsidRPr="00352978">
        <w:instrText xml:space="preserve"> HYPERLINK "https://socialcare.wales/cms_assets/file-uploads/19.-Financial-abuse-handout-Activity-5.pdf" </w:instrText>
      </w:r>
      <w:r w:rsidRPr="00352978">
        <w:fldChar w:fldCharType="separate"/>
      </w:r>
      <w:r w:rsidRPr="00352978">
        <w:rPr>
          <w:rStyle w:val="Hyperlink"/>
        </w:rPr>
        <w:t>19.-Financial-abuse-handout-Activity-5.pdf (socialcare.wales)</w:t>
      </w:r>
      <w:r w:rsidRPr="00352978">
        <w:fldChar w:fldCharType="end"/>
      </w:r>
      <w:bookmarkEnd w:id="6"/>
      <w:r>
        <w:t xml:space="preserve"> </w:t>
      </w:r>
      <w:hyperlink r:id="rId8" w:history="1">
        <w:r w:rsidRPr="0035132E">
          <w:rPr>
            <w:rStyle w:val="Hyperlink"/>
          </w:rPr>
          <w:t>https://socialcare.wales/cms_assets/file-uploads/19.-Financial-abuse-handout-Activity-5.pdf</w:t>
        </w:r>
      </w:hyperlink>
      <w:r>
        <w:t xml:space="preserve"> </w:t>
      </w:r>
    </w:p>
  </w:footnote>
  <w:footnote w:id="9">
    <w:p w14:paraId="1CE0E779" w14:textId="18B79054" w:rsidR="00CC228D" w:rsidRPr="00201D8C" w:rsidRDefault="00CC228D" w:rsidP="00CC228D">
      <w:pPr>
        <w:pStyle w:val="FootnoteText"/>
        <w:rPr>
          <w:rFonts w:ascii="Arial" w:hAnsi="Arial" w:cs="Arial"/>
          <w:sz w:val="24"/>
          <w:szCs w:val="24"/>
        </w:rPr>
      </w:pPr>
      <w:r w:rsidRPr="00201D8C">
        <w:rPr>
          <w:rStyle w:val="FootnoteReference"/>
          <w:rFonts w:ascii="Arial" w:hAnsi="Arial" w:cs="Arial"/>
          <w:sz w:val="24"/>
          <w:szCs w:val="24"/>
        </w:rPr>
        <w:footnoteRef/>
      </w:r>
      <w:r w:rsidRPr="00201D8C">
        <w:rPr>
          <w:rFonts w:ascii="Arial" w:hAnsi="Arial" w:cs="Arial"/>
          <w:sz w:val="24"/>
          <w:szCs w:val="24"/>
        </w:rPr>
        <w:t xml:space="preserve"> </w:t>
      </w:r>
      <w:hyperlink r:id="rId9" w:history="1">
        <w:r w:rsidR="003F6FED" w:rsidRPr="0035132E">
          <w:rPr>
            <w:rStyle w:val="Hyperlink"/>
            <w:rFonts w:ascii="Arial" w:hAnsi="Arial" w:cs="Arial"/>
            <w:sz w:val="24"/>
            <w:szCs w:val="24"/>
          </w:rPr>
          <w:t>https://socialcare.wales/dealing-with-concerns/codes-of-practice-and-guidance</w:t>
        </w:r>
      </w:hyperlink>
      <w:r w:rsidR="003F6FED">
        <w:rPr>
          <w:rFonts w:ascii="Arial" w:hAnsi="Arial" w:cs="Arial"/>
          <w:sz w:val="24"/>
          <w:szCs w:val="24"/>
        </w:rPr>
        <w:t xml:space="preserve"> </w:t>
      </w:r>
    </w:p>
  </w:footnote>
  <w:footnote w:id="10">
    <w:p w14:paraId="3A04C7A8" w14:textId="495E2B74" w:rsidR="00CC228D" w:rsidRPr="00201D8C" w:rsidRDefault="00CC228D" w:rsidP="00CC228D">
      <w:pPr>
        <w:pStyle w:val="FootnoteText"/>
        <w:rPr>
          <w:rFonts w:ascii="Arial" w:hAnsi="Arial" w:cs="Arial"/>
          <w:sz w:val="24"/>
          <w:szCs w:val="24"/>
        </w:rPr>
      </w:pPr>
      <w:r w:rsidRPr="00201D8C">
        <w:rPr>
          <w:rStyle w:val="FootnoteReference"/>
          <w:rFonts w:ascii="Arial" w:hAnsi="Arial" w:cs="Arial"/>
          <w:sz w:val="24"/>
          <w:szCs w:val="24"/>
        </w:rPr>
        <w:footnoteRef/>
      </w:r>
      <w:r w:rsidRPr="00201D8C">
        <w:rPr>
          <w:rFonts w:ascii="Arial" w:hAnsi="Arial" w:cs="Arial"/>
          <w:sz w:val="24"/>
          <w:szCs w:val="24"/>
        </w:rPr>
        <w:t xml:space="preserve"> </w:t>
      </w:r>
      <w:bookmarkStart w:id="8" w:name="_Hlk118381570"/>
      <w:r w:rsidR="003F6FED">
        <w:rPr>
          <w:rFonts w:ascii="Arial" w:hAnsi="Arial" w:cs="Arial"/>
          <w:sz w:val="24"/>
          <w:szCs w:val="24"/>
        </w:rPr>
        <w:fldChar w:fldCharType="begin"/>
      </w:r>
      <w:r w:rsidR="003F6FED">
        <w:rPr>
          <w:rFonts w:ascii="Arial" w:hAnsi="Arial" w:cs="Arial"/>
          <w:sz w:val="24"/>
          <w:szCs w:val="24"/>
        </w:rPr>
        <w:instrText xml:space="preserve"> HYPERLINK "</w:instrText>
      </w:r>
      <w:r w:rsidR="003F6FED" w:rsidRPr="003F6FED">
        <w:rPr>
          <w:rFonts w:ascii="Arial" w:hAnsi="Arial" w:cs="Arial"/>
          <w:sz w:val="24"/>
          <w:szCs w:val="24"/>
        </w:rPr>
        <w:instrText>https://socialcare.wales/dealing-with-concerns/codes-of-practice-and-guidance</w:instrText>
      </w:r>
      <w:r w:rsidR="003F6FED">
        <w:rPr>
          <w:rFonts w:ascii="Arial" w:hAnsi="Arial" w:cs="Arial"/>
          <w:sz w:val="24"/>
          <w:szCs w:val="24"/>
        </w:rPr>
        <w:instrText xml:space="preserve">" </w:instrText>
      </w:r>
      <w:r w:rsidR="003F6FED">
        <w:rPr>
          <w:rFonts w:ascii="Arial" w:hAnsi="Arial" w:cs="Arial"/>
          <w:sz w:val="24"/>
          <w:szCs w:val="24"/>
        </w:rPr>
      </w:r>
      <w:r w:rsidR="003F6FED">
        <w:rPr>
          <w:rFonts w:ascii="Arial" w:hAnsi="Arial" w:cs="Arial"/>
          <w:sz w:val="24"/>
          <w:szCs w:val="24"/>
        </w:rPr>
        <w:fldChar w:fldCharType="separate"/>
      </w:r>
      <w:r w:rsidR="003F6FED" w:rsidRPr="0035132E">
        <w:rPr>
          <w:rStyle w:val="Hyperlink"/>
          <w:rFonts w:ascii="Arial" w:hAnsi="Arial" w:cs="Arial"/>
          <w:sz w:val="24"/>
          <w:szCs w:val="24"/>
        </w:rPr>
        <w:t>https://socialcare.wales/dealing-with-concerns/codes-of-practice-and-guidance</w:t>
      </w:r>
      <w:r w:rsidR="003F6FED">
        <w:rPr>
          <w:rFonts w:ascii="Arial" w:hAnsi="Arial" w:cs="Arial"/>
          <w:sz w:val="24"/>
          <w:szCs w:val="24"/>
        </w:rPr>
        <w:fldChar w:fldCharType="end"/>
      </w:r>
      <w:r w:rsidR="003F6FED">
        <w:rPr>
          <w:rFonts w:ascii="Arial" w:hAnsi="Arial" w:cs="Arial"/>
          <w:sz w:val="24"/>
          <w:szCs w:val="24"/>
        </w:rPr>
        <w:t xml:space="preserve"> </w:t>
      </w:r>
    </w:p>
    <w:bookmarkEnd w:id="8"/>
  </w:footnote>
  <w:footnote w:id="11">
    <w:p w14:paraId="413E2FFB" w14:textId="002D5D8E" w:rsidR="00CC228D" w:rsidRPr="00201D8C" w:rsidRDefault="00CC228D" w:rsidP="00CC228D">
      <w:pPr>
        <w:pStyle w:val="FootnoteText"/>
        <w:rPr>
          <w:rFonts w:ascii="Arial" w:hAnsi="Arial" w:cs="Arial"/>
          <w:sz w:val="24"/>
          <w:szCs w:val="24"/>
        </w:rPr>
      </w:pPr>
      <w:r w:rsidRPr="00201D8C">
        <w:rPr>
          <w:rStyle w:val="FootnoteReference"/>
          <w:rFonts w:ascii="Arial" w:hAnsi="Arial" w:cs="Arial"/>
          <w:sz w:val="24"/>
          <w:szCs w:val="24"/>
        </w:rPr>
        <w:footnoteRef/>
      </w:r>
      <w:r w:rsidRPr="00201D8C">
        <w:rPr>
          <w:rFonts w:ascii="Arial" w:hAnsi="Arial" w:cs="Arial"/>
          <w:sz w:val="24"/>
          <w:szCs w:val="24"/>
        </w:rPr>
        <w:t xml:space="preserve"> </w:t>
      </w:r>
      <w:r w:rsidR="003F6FED" w:rsidRPr="003F6FED">
        <w:rPr>
          <w:rFonts w:ascii="Arial" w:hAnsi="Arial" w:cs="Arial"/>
          <w:color w:val="0000FF"/>
          <w:sz w:val="24"/>
          <w:szCs w:val="24"/>
          <w:u w:val="single"/>
        </w:rPr>
        <w:t>https://gov.wales/sites/default/files/publications/2019-04/guidance-for-providers-and-responsible-individuals.pdf</w:t>
      </w:r>
    </w:p>
  </w:footnote>
  <w:footnote w:id="12">
    <w:p w14:paraId="2544032C" w14:textId="230D1379" w:rsidR="00CC228D" w:rsidRPr="00201D8C" w:rsidRDefault="00CC228D" w:rsidP="00CC228D">
      <w:pPr>
        <w:pStyle w:val="FootnoteText"/>
        <w:rPr>
          <w:rFonts w:ascii="Arial" w:hAnsi="Arial" w:cs="Arial"/>
          <w:sz w:val="24"/>
          <w:szCs w:val="24"/>
        </w:rPr>
      </w:pPr>
      <w:r w:rsidRPr="00201D8C">
        <w:rPr>
          <w:rStyle w:val="FootnoteReference"/>
          <w:rFonts w:ascii="Arial" w:hAnsi="Arial" w:cs="Arial"/>
          <w:sz w:val="24"/>
          <w:szCs w:val="24"/>
        </w:rPr>
        <w:footnoteRef/>
      </w:r>
      <w:r w:rsidRPr="00201D8C">
        <w:rPr>
          <w:rFonts w:ascii="Arial" w:hAnsi="Arial" w:cs="Arial"/>
          <w:sz w:val="24"/>
          <w:szCs w:val="24"/>
        </w:rPr>
        <w:t xml:space="preserve"> </w:t>
      </w:r>
      <w:bookmarkStart w:id="9" w:name="_Hlk118381588"/>
      <w:r w:rsidR="003F6FED">
        <w:rPr>
          <w:rFonts w:ascii="Arial" w:hAnsi="Arial" w:cs="Arial"/>
          <w:sz w:val="24"/>
          <w:szCs w:val="24"/>
        </w:rPr>
        <w:fldChar w:fldCharType="begin"/>
      </w:r>
      <w:r w:rsidR="003F6FED">
        <w:rPr>
          <w:rFonts w:ascii="Arial" w:hAnsi="Arial" w:cs="Arial"/>
          <w:sz w:val="24"/>
          <w:szCs w:val="24"/>
        </w:rPr>
        <w:instrText xml:space="preserve"> HYPERLINK "</w:instrText>
      </w:r>
      <w:r w:rsidR="003F6FED" w:rsidRPr="003F6FED">
        <w:rPr>
          <w:rFonts w:ascii="Arial" w:hAnsi="Arial" w:cs="Arial"/>
          <w:sz w:val="24"/>
          <w:szCs w:val="24"/>
        </w:rPr>
        <w:instrText>https://safeguarding.wales/en/</w:instrText>
      </w:r>
      <w:r w:rsidR="003F6FED">
        <w:rPr>
          <w:rFonts w:ascii="Arial" w:hAnsi="Arial" w:cs="Arial"/>
          <w:sz w:val="24"/>
          <w:szCs w:val="24"/>
        </w:rPr>
        <w:instrText xml:space="preserve">" </w:instrText>
      </w:r>
      <w:r w:rsidR="003F6FED">
        <w:rPr>
          <w:rFonts w:ascii="Arial" w:hAnsi="Arial" w:cs="Arial"/>
          <w:sz w:val="24"/>
          <w:szCs w:val="24"/>
        </w:rPr>
      </w:r>
      <w:r w:rsidR="003F6FED">
        <w:rPr>
          <w:rFonts w:ascii="Arial" w:hAnsi="Arial" w:cs="Arial"/>
          <w:sz w:val="24"/>
          <w:szCs w:val="24"/>
        </w:rPr>
        <w:fldChar w:fldCharType="separate"/>
      </w:r>
      <w:r w:rsidR="003F6FED" w:rsidRPr="0035132E">
        <w:rPr>
          <w:rStyle w:val="Hyperlink"/>
          <w:rFonts w:ascii="Arial" w:hAnsi="Arial" w:cs="Arial"/>
          <w:sz w:val="24"/>
          <w:szCs w:val="24"/>
        </w:rPr>
        <w:t>https://safeguarding.wales/en/</w:t>
      </w:r>
      <w:r w:rsidR="003F6FED">
        <w:rPr>
          <w:rFonts w:ascii="Arial" w:hAnsi="Arial" w:cs="Arial"/>
          <w:sz w:val="24"/>
          <w:szCs w:val="24"/>
        </w:rPr>
        <w:fldChar w:fldCharType="end"/>
      </w:r>
      <w:r w:rsidR="003F6FED">
        <w:rPr>
          <w:rFonts w:ascii="Arial" w:hAnsi="Arial" w:cs="Arial"/>
          <w:sz w:val="24"/>
          <w:szCs w:val="24"/>
        </w:rPr>
        <w:t xml:space="preserve"> </w:t>
      </w:r>
      <w:bookmarkEnd w:id="9"/>
    </w:p>
  </w:footnote>
  <w:footnote w:id="13">
    <w:p w14:paraId="117D894A" w14:textId="213F70EF" w:rsidR="00CC228D" w:rsidRPr="00201D8C" w:rsidRDefault="00CC228D" w:rsidP="00CC228D">
      <w:pPr>
        <w:pStyle w:val="FootnoteText"/>
        <w:rPr>
          <w:rFonts w:ascii="Arial" w:hAnsi="Arial" w:cs="Arial"/>
          <w:sz w:val="24"/>
          <w:szCs w:val="24"/>
        </w:rPr>
      </w:pPr>
      <w:r w:rsidRPr="00201D8C">
        <w:rPr>
          <w:rStyle w:val="FootnoteReference"/>
          <w:rFonts w:ascii="Arial" w:hAnsi="Arial" w:cs="Arial"/>
          <w:sz w:val="24"/>
          <w:szCs w:val="24"/>
        </w:rPr>
        <w:footnoteRef/>
      </w:r>
      <w:r w:rsidRPr="00201D8C">
        <w:rPr>
          <w:rFonts w:ascii="Arial" w:hAnsi="Arial" w:cs="Arial"/>
          <w:sz w:val="24"/>
          <w:szCs w:val="24"/>
        </w:rPr>
        <w:t xml:space="preserve"> </w:t>
      </w:r>
      <w:hyperlink r:id="rId10" w:history="1">
        <w:r w:rsidR="003F6FED" w:rsidRPr="0035132E">
          <w:rPr>
            <w:rStyle w:val="Hyperlink"/>
            <w:rFonts w:ascii="Arial" w:hAnsi="Arial" w:cs="Arial"/>
            <w:sz w:val="24"/>
            <w:szCs w:val="24"/>
          </w:rPr>
          <w:t>https://socialcare.wales/dealing-with-concerns/codes-of-practice-and-guidance</w:t>
        </w:r>
      </w:hyperlink>
      <w:r w:rsidR="003F6FED">
        <w:rPr>
          <w:rFonts w:ascii="Arial" w:hAnsi="Arial" w:cs="Arial"/>
          <w:sz w:val="24"/>
          <w:szCs w:val="24"/>
        </w:rPr>
        <w:t xml:space="preserve"> </w:t>
      </w:r>
    </w:p>
  </w:footnote>
  <w:footnote w:id="14">
    <w:p w14:paraId="68CB97A1" w14:textId="09103A60" w:rsidR="00CC228D" w:rsidRDefault="00CC228D" w:rsidP="00CC228D">
      <w:pPr>
        <w:pStyle w:val="FootnoteText"/>
      </w:pPr>
      <w:r w:rsidRPr="00201D8C">
        <w:rPr>
          <w:rStyle w:val="FootnoteReference"/>
          <w:rFonts w:ascii="Arial" w:hAnsi="Arial" w:cs="Arial"/>
          <w:sz w:val="24"/>
          <w:szCs w:val="24"/>
        </w:rPr>
        <w:footnoteRef/>
      </w:r>
      <w:r w:rsidRPr="00201D8C">
        <w:rPr>
          <w:rFonts w:ascii="Arial" w:hAnsi="Arial" w:cs="Arial"/>
          <w:sz w:val="24"/>
          <w:szCs w:val="24"/>
        </w:rPr>
        <w:t xml:space="preserve"> </w:t>
      </w:r>
      <w:hyperlink r:id="rId11" w:history="1">
        <w:r w:rsidR="003F6FED" w:rsidRPr="0035132E">
          <w:rPr>
            <w:rStyle w:val="Hyperlink"/>
            <w:rFonts w:ascii="Arial" w:hAnsi="Arial" w:cs="Arial"/>
            <w:sz w:val="24"/>
            <w:szCs w:val="24"/>
          </w:rPr>
          <w:t>https://socialcare.wales/dealing-with-concerns/codes-of-practice-and-guidance</w:t>
        </w:r>
      </w:hyperlink>
      <w:r w:rsidR="003F6FED">
        <w:rPr>
          <w:rFonts w:ascii="Arial" w:hAnsi="Arial" w:cs="Arial"/>
          <w:sz w:val="24"/>
          <w:szCs w:val="24"/>
        </w:rPr>
        <w:t xml:space="preserve"> </w:t>
      </w:r>
    </w:p>
  </w:footnote>
  <w:footnote w:id="15">
    <w:p w14:paraId="45588DCF" w14:textId="37ECF576" w:rsidR="00931605" w:rsidRPr="00917140" w:rsidRDefault="00931605" w:rsidP="00931605">
      <w:pPr>
        <w:rPr>
          <w:rFonts w:ascii="Arial" w:hAnsi="Arial" w:cs="Arial"/>
          <w:sz w:val="24"/>
          <w:szCs w:val="24"/>
        </w:rPr>
      </w:pPr>
      <w:r w:rsidRPr="00917140">
        <w:rPr>
          <w:rStyle w:val="FootnoteReference"/>
          <w:rFonts w:ascii="Arial" w:hAnsi="Arial" w:cs="Arial"/>
          <w:sz w:val="24"/>
          <w:szCs w:val="24"/>
        </w:rPr>
        <w:footnoteRef/>
      </w:r>
      <w:r w:rsidRPr="00917140">
        <w:rPr>
          <w:rFonts w:ascii="Arial" w:hAnsi="Arial" w:cs="Arial"/>
          <w:sz w:val="24"/>
          <w:szCs w:val="24"/>
        </w:rPr>
        <w:t xml:space="preserve"> </w:t>
      </w:r>
      <w:r w:rsidR="00D954DE" w:rsidRPr="001A24EF">
        <w:rPr>
          <w:rFonts w:ascii="Arial" w:hAnsi="Arial" w:cs="Arial"/>
        </w:rPr>
        <w:t>This i</w:t>
      </w:r>
      <w:r w:rsidRPr="001A24EF">
        <w:rPr>
          <w:rFonts w:ascii="Arial" w:hAnsi="Arial" w:cs="Arial"/>
        </w:rPr>
        <w:t>s the identified person within the organisation who</w:t>
      </w:r>
      <w:r w:rsidR="00EC537E" w:rsidRPr="001A24EF">
        <w:rPr>
          <w:rFonts w:ascii="Arial" w:hAnsi="Arial" w:cs="Arial"/>
        </w:rPr>
        <w:t>’</w:t>
      </w:r>
      <w:r w:rsidRPr="001A24EF">
        <w:rPr>
          <w:rFonts w:ascii="Arial" w:hAnsi="Arial" w:cs="Arial"/>
        </w:rPr>
        <w:t>s available to discuss safeguarding concerns. They should be consulted as to whether to raise a safeguarding concern with the local authority</w:t>
      </w:r>
      <w:r w:rsidR="00EC537E" w:rsidRPr="001A24EF">
        <w:rPr>
          <w:rFonts w:ascii="Arial" w:hAnsi="Arial" w:cs="Arial"/>
        </w:rPr>
        <w:t xml:space="preserve"> and</w:t>
      </w:r>
      <w:r w:rsidR="00D954DE" w:rsidRPr="001A24EF">
        <w:rPr>
          <w:rFonts w:ascii="Arial" w:hAnsi="Arial" w:cs="Arial"/>
        </w:rPr>
        <w:t xml:space="preserve"> they</w:t>
      </w:r>
      <w:r w:rsidR="00EC537E" w:rsidRPr="001A24EF">
        <w:rPr>
          <w:rFonts w:ascii="Arial" w:hAnsi="Arial" w:cs="Arial"/>
        </w:rPr>
        <w:t>’</w:t>
      </w:r>
      <w:r w:rsidRPr="001A24EF">
        <w:rPr>
          <w:rFonts w:ascii="Arial" w:hAnsi="Arial" w:cs="Arial"/>
        </w:rPr>
        <w:t xml:space="preserve">ll manage any immediate actions </w:t>
      </w:r>
      <w:r w:rsidR="00D954DE" w:rsidRPr="001A24EF">
        <w:rPr>
          <w:rFonts w:ascii="Arial" w:hAnsi="Arial" w:cs="Arial"/>
        </w:rPr>
        <w:t>needed to make sure</w:t>
      </w:r>
      <w:r w:rsidRPr="001A24EF">
        <w:rPr>
          <w:rFonts w:ascii="Arial" w:hAnsi="Arial" w:cs="Arial"/>
        </w:rPr>
        <w:t xml:space="preserve"> the individual at risk is safe from abuse. All practitioners should know who to contact in their agency for advice and they shouldn</w:t>
      </w:r>
      <w:r w:rsidR="00D954DE" w:rsidRPr="001A24EF">
        <w:rPr>
          <w:rFonts w:ascii="Arial" w:hAnsi="Arial" w:cs="Arial"/>
        </w:rPr>
        <w:t>’</w:t>
      </w:r>
      <w:r w:rsidRPr="001A24EF">
        <w:rPr>
          <w:rFonts w:ascii="Arial" w:hAnsi="Arial" w:cs="Arial"/>
        </w:rPr>
        <w:t>t hesitate to discuss their concerns</w:t>
      </w:r>
      <w:r w:rsidR="00D954DE" w:rsidRPr="001A24EF">
        <w:rPr>
          <w:rFonts w:ascii="Arial" w:hAnsi="Arial" w:cs="Arial"/>
        </w:rPr>
        <w:t>,</w:t>
      </w:r>
      <w:r w:rsidRPr="001A24EF">
        <w:rPr>
          <w:rFonts w:ascii="Arial" w:hAnsi="Arial" w:cs="Arial"/>
        </w:rPr>
        <w:t xml:space="preserve"> no matter how insignificant they may appear (Wales Safeguarding Procedures)</w:t>
      </w:r>
      <w:r w:rsidR="00EC537E" w:rsidRPr="001A24EF">
        <w:rPr>
          <w:rFonts w:ascii="Arial" w:hAnsi="Arial" w:cs="Arial"/>
        </w:rPr>
        <w:t>.</w:t>
      </w:r>
    </w:p>
    <w:p w14:paraId="2E92738A" w14:textId="71451796" w:rsidR="00931605" w:rsidRDefault="00931605">
      <w:pPr>
        <w:pStyle w:val="FootnoteText"/>
      </w:pPr>
    </w:p>
  </w:footnote>
  <w:footnote w:id="16">
    <w:p w14:paraId="26C8413C" w14:textId="77777777" w:rsidR="008E311B" w:rsidRDefault="008E311B" w:rsidP="00C722E6">
      <w:pPr>
        <w:pStyle w:val="FootnoteText"/>
      </w:pPr>
      <w:r>
        <w:rPr>
          <w:rStyle w:val="FootnoteReference"/>
        </w:rPr>
        <w:footnoteRef/>
      </w:r>
      <w:r>
        <w:t xml:space="preserve"> BBC News article 24/08/14 </w:t>
      </w:r>
    </w:p>
  </w:footnote>
  <w:footnote w:id="17">
    <w:p w14:paraId="27FF62FB" w14:textId="72D68982" w:rsidR="00CC0D0D" w:rsidRDefault="00CC0D0D">
      <w:pPr>
        <w:pStyle w:val="FootnoteText"/>
      </w:pPr>
      <w:r>
        <w:rPr>
          <w:rStyle w:val="FootnoteReference"/>
        </w:rPr>
        <w:footnoteRef/>
      </w:r>
      <w:r>
        <w:t xml:space="preserve"> </w:t>
      </w:r>
      <w:hyperlink r:id="rId12" w:history="1">
        <w:r w:rsidRPr="0035132E">
          <w:rPr>
            <w:rStyle w:val="Hyperlink"/>
          </w:rPr>
          <w:t>https://socialcare.wales/dealing-with-concerns/codes-of-practice-and-guidance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FCAC" w14:textId="1AB2901B" w:rsidR="008E311B" w:rsidRPr="00A73D07" w:rsidRDefault="00A73D07" w:rsidP="00A73D07">
    <w:pPr>
      <w:pStyle w:val="Header"/>
    </w:pPr>
    <w:r>
      <w:t>All Wales induction framework: workbook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642"/>
    <w:multiLevelType w:val="hybridMultilevel"/>
    <w:tmpl w:val="FA8EBD96"/>
    <w:lvl w:ilvl="0" w:tplc="BE4CE48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24BA4"/>
    <w:multiLevelType w:val="hybridMultilevel"/>
    <w:tmpl w:val="46327E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15D9C"/>
    <w:multiLevelType w:val="hybridMultilevel"/>
    <w:tmpl w:val="D2189082"/>
    <w:lvl w:ilvl="0" w:tplc="EE5CD01E">
      <w:numFmt w:val="bullet"/>
      <w:lvlText w:val="•"/>
      <w:lvlJc w:val="left"/>
      <w:pPr>
        <w:ind w:left="643" w:hanging="360"/>
      </w:pPr>
      <w:rPr>
        <w:rFonts w:ascii="Arial" w:eastAsia="Cambria" w:hAnsi="Arial"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 w15:restartNumberingAfterBreak="0">
    <w:nsid w:val="0525083F"/>
    <w:multiLevelType w:val="hybridMultilevel"/>
    <w:tmpl w:val="346690FE"/>
    <w:lvl w:ilvl="0" w:tplc="23049F70">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90A94"/>
    <w:multiLevelType w:val="hybridMultilevel"/>
    <w:tmpl w:val="0964BF02"/>
    <w:lvl w:ilvl="0" w:tplc="08090001">
      <w:start w:val="1"/>
      <w:numFmt w:val="bullet"/>
      <w:lvlText w:val=""/>
      <w:lvlJc w:val="left"/>
      <w:pPr>
        <w:ind w:left="720" w:hanging="360"/>
      </w:pPr>
      <w:rPr>
        <w:rFonts w:ascii="Symbol" w:hAnsi="Symbol" w:hint="default"/>
      </w:rPr>
    </w:lvl>
    <w:lvl w:ilvl="1" w:tplc="573061F2">
      <w:numFmt w:val="bullet"/>
      <w:lvlText w:val="•"/>
      <w:lvlJc w:val="left"/>
      <w:pPr>
        <w:ind w:left="1800" w:hanging="720"/>
      </w:pPr>
      <w:rPr>
        <w:rFonts w:ascii="Arial" w:eastAsia="+mn-e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76FC1"/>
    <w:multiLevelType w:val="hybridMultilevel"/>
    <w:tmpl w:val="B5A4FF8C"/>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80208C"/>
    <w:multiLevelType w:val="hybridMultilevel"/>
    <w:tmpl w:val="C45A6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1163F0"/>
    <w:multiLevelType w:val="hybridMultilevel"/>
    <w:tmpl w:val="ADBEC3BC"/>
    <w:lvl w:ilvl="0" w:tplc="08090017">
      <w:start w:val="1"/>
      <w:numFmt w:val="lowerLetter"/>
      <w:lvlText w:val="%1)"/>
      <w:lvlJc w:val="left"/>
      <w:pPr>
        <w:ind w:left="720" w:hanging="360"/>
      </w:pPr>
      <w:rPr>
        <w:rFonts w:hint="default"/>
      </w:rPr>
    </w:lvl>
    <w:lvl w:ilvl="1" w:tplc="838CF60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6203F3"/>
    <w:multiLevelType w:val="hybridMultilevel"/>
    <w:tmpl w:val="850211E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3A604A"/>
    <w:multiLevelType w:val="hybridMultilevel"/>
    <w:tmpl w:val="DA745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6547D6"/>
    <w:multiLevelType w:val="multilevel"/>
    <w:tmpl w:val="3E827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C9528D"/>
    <w:multiLevelType w:val="hybridMultilevel"/>
    <w:tmpl w:val="7A6A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D51563"/>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C7C1A99"/>
    <w:multiLevelType w:val="multilevel"/>
    <w:tmpl w:val="3ED009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D89679C"/>
    <w:multiLevelType w:val="hybridMultilevel"/>
    <w:tmpl w:val="2FAAE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EA9144D"/>
    <w:multiLevelType w:val="multilevel"/>
    <w:tmpl w:val="2388A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1627F8F"/>
    <w:multiLevelType w:val="hybridMultilevel"/>
    <w:tmpl w:val="48D2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5C7536"/>
    <w:multiLevelType w:val="multilevel"/>
    <w:tmpl w:val="B0D45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7920097"/>
    <w:multiLevelType w:val="multilevel"/>
    <w:tmpl w:val="ACA26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83277C0"/>
    <w:multiLevelType w:val="hybridMultilevel"/>
    <w:tmpl w:val="88385740"/>
    <w:lvl w:ilvl="0" w:tplc="AB707B66">
      <w:start w:val="1"/>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5A11EC"/>
    <w:multiLevelType w:val="hybridMultilevel"/>
    <w:tmpl w:val="51D237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DEC2E1C"/>
    <w:multiLevelType w:val="hybridMultilevel"/>
    <w:tmpl w:val="36420468"/>
    <w:lvl w:ilvl="0" w:tplc="10B677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E3F1973"/>
    <w:multiLevelType w:val="hybridMultilevel"/>
    <w:tmpl w:val="EEB6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2B3981"/>
    <w:multiLevelType w:val="hybridMultilevel"/>
    <w:tmpl w:val="263C4E7C"/>
    <w:lvl w:ilvl="0" w:tplc="0809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5" w:hanging="360"/>
      </w:pPr>
      <w:rPr>
        <w:rFonts w:ascii="Courier New" w:hAnsi="Courier New" w:cs="Courier New" w:hint="default"/>
      </w:rPr>
    </w:lvl>
    <w:lvl w:ilvl="2" w:tplc="FFFFFFFF" w:tentative="1">
      <w:start w:val="1"/>
      <w:numFmt w:val="bullet"/>
      <w:lvlText w:val=""/>
      <w:lvlJc w:val="left"/>
      <w:pPr>
        <w:ind w:left="2085" w:hanging="360"/>
      </w:pPr>
      <w:rPr>
        <w:rFonts w:ascii="Wingdings" w:hAnsi="Wingdings" w:hint="default"/>
      </w:rPr>
    </w:lvl>
    <w:lvl w:ilvl="3" w:tplc="FFFFFFFF" w:tentative="1">
      <w:start w:val="1"/>
      <w:numFmt w:val="bullet"/>
      <w:lvlText w:val=""/>
      <w:lvlJc w:val="left"/>
      <w:pPr>
        <w:ind w:left="2805" w:hanging="360"/>
      </w:pPr>
      <w:rPr>
        <w:rFonts w:ascii="Symbol" w:hAnsi="Symbol" w:hint="default"/>
      </w:rPr>
    </w:lvl>
    <w:lvl w:ilvl="4" w:tplc="FFFFFFFF" w:tentative="1">
      <w:start w:val="1"/>
      <w:numFmt w:val="bullet"/>
      <w:lvlText w:val="o"/>
      <w:lvlJc w:val="left"/>
      <w:pPr>
        <w:ind w:left="3525" w:hanging="360"/>
      </w:pPr>
      <w:rPr>
        <w:rFonts w:ascii="Courier New" w:hAnsi="Courier New" w:cs="Courier New" w:hint="default"/>
      </w:rPr>
    </w:lvl>
    <w:lvl w:ilvl="5" w:tplc="FFFFFFFF" w:tentative="1">
      <w:start w:val="1"/>
      <w:numFmt w:val="bullet"/>
      <w:lvlText w:val=""/>
      <w:lvlJc w:val="left"/>
      <w:pPr>
        <w:ind w:left="4245" w:hanging="360"/>
      </w:pPr>
      <w:rPr>
        <w:rFonts w:ascii="Wingdings" w:hAnsi="Wingdings" w:hint="default"/>
      </w:rPr>
    </w:lvl>
    <w:lvl w:ilvl="6" w:tplc="FFFFFFFF" w:tentative="1">
      <w:start w:val="1"/>
      <w:numFmt w:val="bullet"/>
      <w:lvlText w:val=""/>
      <w:lvlJc w:val="left"/>
      <w:pPr>
        <w:ind w:left="4965" w:hanging="360"/>
      </w:pPr>
      <w:rPr>
        <w:rFonts w:ascii="Symbol" w:hAnsi="Symbol" w:hint="default"/>
      </w:rPr>
    </w:lvl>
    <w:lvl w:ilvl="7" w:tplc="FFFFFFFF" w:tentative="1">
      <w:start w:val="1"/>
      <w:numFmt w:val="bullet"/>
      <w:lvlText w:val="o"/>
      <w:lvlJc w:val="left"/>
      <w:pPr>
        <w:ind w:left="5685" w:hanging="360"/>
      </w:pPr>
      <w:rPr>
        <w:rFonts w:ascii="Courier New" w:hAnsi="Courier New" w:cs="Courier New" w:hint="default"/>
      </w:rPr>
    </w:lvl>
    <w:lvl w:ilvl="8" w:tplc="FFFFFFFF" w:tentative="1">
      <w:start w:val="1"/>
      <w:numFmt w:val="bullet"/>
      <w:lvlText w:val=""/>
      <w:lvlJc w:val="left"/>
      <w:pPr>
        <w:ind w:left="6405" w:hanging="360"/>
      </w:pPr>
      <w:rPr>
        <w:rFonts w:ascii="Wingdings" w:hAnsi="Wingdings" w:hint="default"/>
      </w:rPr>
    </w:lvl>
  </w:abstractNum>
  <w:abstractNum w:abstractNumId="24" w15:restartNumberingAfterBreak="0">
    <w:nsid w:val="21A616CB"/>
    <w:multiLevelType w:val="multilevel"/>
    <w:tmpl w:val="59EE93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2427FC9"/>
    <w:multiLevelType w:val="hybridMultilevel"/>
    <w:tmpl w:val="3378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BF097B"/>
    <w:multiLevelType w:val="hybridMultilevel"/>
    <w:tmpl w:val="144ADF34"/>
    <w:lvl w:ilvl="0" w:tplc="08090001">
      <w:start w:val="1"/>
      <w:numFmt w:val="bullet"/>
      <w:lvlText w:val=""/>
      <w:lvlJc w:val="left"/>
      <w:pPr>
        <w:ind w:left="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720" w:hanging="360"/>
      </w:pPr>
      <w:rPr>
        <w:rFonts w:ascii="Courier New" w:hAnsi="Courier New" w:cs="Courier New" w:hint="default"/>
      </w:rPr>
    </w:lvl>
    <w:lvl w:ilvl="5" w:tplc="FFFFFFFF" w:tentative="1">
      <w:start w:val="1"/>
      <w:numFmt w:val="bullet"/>
      <w:lvlText w:val=""/>
      <w:lvlJc w:val="left"/>
      <w:pPr>
        <w:ind w:left="0" w:hanging="360"/>
      </w:pPr>
      <w:rPr>
        <w:rFonts w:ascii="Wingdings" w:hAnsi="Wingdings" w:hint="default"/>
      </w:rPr>
    </w:lvl>
    <w:lvl w:ilvl="6" w:tplc="FFFFFFFF" w:tentative="1">
      <w:start w:val="1"/>
      <w:numFmt w:val="bullet"/>
      <w:lvlText w:val=""/>
      <w:lvlJc w:val="left"/>
      <w:pPr>
        <w:ind w:left="720" w:hanging="360"/>
      </w:pPr>
      <w:rPr>
        <w:rFonts w:ascii="Symbol" w:hAnsi="Symbol" w:hint="default"/>
      </w:rPr>
    </w:lvl>
    <w:lvl w:ilvl="7" w:tplc="FFFFFFFF" w:tentative="1">
      <w:start w:val="1"/>
      <w:numFmt w:val="bullet"/>
      <w:lvlText w:val="o"/>
      <w:lvlJc w:val="left"/>
      <w:pPr>
        <w:ind w:left="1440" w:hanging="360"/>
      </w:pPr>
      <w:rPr>
        <w:rFonts w:ascii="Courier New" w:hAnsi="Courier New" w:cs="Courier New" w:hint="default"/>
      </w:rPr>
    </w:lvl>
    <w:lvl w:ilvl="8" w:tplc="FFFFFFFF" w:tentative="1">
      <w:start w:val="1"/>
      <w:numFmt w:val="bullet"/>
      <w:lvlText w:val=""/>
      <w:lvlJc w:val="left"/>
      <w:pPr>
        <w:ind w:left="2160" w:hanging="360"/>
      </w:pPr>
      <w:rPr>
        <w:rFonts w:ascii="Wingdings" w:hAnsi="Wingdings" w:hint="default"/>
      </w:rPr>
    </w:lvl>
  </w:abstractNum>
  <w:abstractNum w:abstractNumId="27" w15:restartNumberingAfterBreak="0">
    <w:nsid w:val="2715064C"/>
    <w:multiLevelType w:val="hybridMultilevel"/>
    <w:tmpl w:val="880A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E3106"/>
    <w:multiLevelType w:val="hybridMultilevel"/>
    <w:tmpl w:val="F8543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88A629D"/>
    <w:multiLevelType w:val="multilevel"/>
    <w:tmpl w:val="C7467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93762E1"/>
    <w:multiLevelType w:val="hybridMultilevel"/>
    <w:tmpl w:val="58704E72"/>
    <w:lvl w:ilvl="0" w:tplc="08090001">
      <w:start w:val="1"/>
      <w:numFmt w:val="bullet"/>
      <w:lvlText w:val=""/>
      <w:lvlJc w:val="left"/>
      <w:pPr>
        <w:ind w:left="720" w:hanging="360"/>
      </w:pPr>
      <w:rPr>
        <w:rFonts w:ascii="Symbol" w:hAnsi="Symbol" w:hint="default"/>
      </w:rPr>
    </w:lvl>
    <w:lvl w:ilvl="1" w:tplc="CF0695F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F770B5"/>
    <w:multiLevelType w:val="hybridMultilevel"/>
    <w:tmpl w:val="80D85DBC"/>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BA6A09"/>
    <w:multiLevelType w:val="hybridMultilevel"/>
    <w:tmpl w:val="866A0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8C1A07"/>
    <w:multiLevelType w:val="hybridMultilevel"/>
    <w:tmpl w:val="714E2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674719"/>
    <w:multiLevelType w:val="multilevel"/>
    <w:tmpl w:val="7B40B1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5D26940"/>
    <w:multiLevelType w:val="hybridMultilevel"/>
    <w:tmpl w:val="F94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AB499D"/>
    <w:multiLevelType w:val="hybridMultilevel"/>
    <w:tmpl w:val="A738B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7E211FF"/>
    <w:multiLevelType w:val="hybridMultilevel"/>
    <w:tmpl w:val="D716F3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C04A97"/>
    <w:multiLevelType w:val="multilevel"/>
    <w:tmpl w:val="7C7E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25551F"/>
    <w:multiLevelType w:val="multilevel"/>
    <w:tmpl w:val="BB0C4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DBA5214"/>
    <w:multiLevelType w:val="multilevel"/>
    <w:tmpl w:val="2D7427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E37775C"/>
    <w:multiLevelType w:val="hybridMultilevel"/>
    <w:tmpl w:val="95148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0B42D3"/>
    <w:multiLevelType w:val="hybridMultilevel"/>
    <w:tmpl w:val="A27E54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3669B2"/>
    <w:multiLevelType w:val="hybridMultilevel"/>
    <w:tmpl w:val="1B98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CC3F5C"/>
    <w:multiLevelType w:val="hybridMultilevel"/>
    <w:tmpl w:val="B63236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BF77EC8"/>
    <w:multiLevelType w:val="hybridMultilevel"/>
    <w:tmpl w:val="159C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1F7FDB"/>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6390A24"/>
    <w:multiLevelType w:val="hybridMultilevel"/>
    <w:tmpl w:val="7458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D85732"/>
    <w:multiLevelType w:val="hybridMultilevel"/>
    <w:tmpl w:val="E49E1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E23D79"/>
    <w:multiLevelType w:val="hybridMultilevel"/>
    <w:tmpl w:val="102A9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A74227"/>
    <w:multiLevelType w:val="hybridMultilevel"/>
    <w:tmpl w:val="2B88538A"/>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51" w15:restartNumberingAfterBreak="0">
    <w:nsid w:val="5DDC1B3E"/>
    <w:multiLevelType w:val="hybridMultilevel"/>
    <w:tmpl w:val="87EC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88497B"/>
    <w:multiLevelType w:val="multilevel"/>
    <w:tmpl w:val="93F827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60421C35"/>
    <w:multiLevelType w:val="multilevel"/>
    <w:tmpl w:val="C104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245D4D"/>
    <w:multiLevelType w:val="hybridMultilevel"/>
    <w:tmpl w:val="1C6C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D91B55"/>
    <w:multiLevelType w:val="multilevel"/>
    <w:tmpl w:val="8C96C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E050CA8"/>
    <w:multiLevelType w:val="hybridMultilevel"/>
    <w:tmpl w:val="C1C65E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F2949FF"/>
    <w:multiLevelType w:val="hybridMultilevel"/>
    <w:tmpl w:val="0464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1841D6"/>
    <w:multiLevelType w:val="hybridMultilevel"/>
    <w:tmpl w:val="F6BC4806"/>
    <w:lvl w:ilvl="0" w:tplc="8D906800">
      <w:start w:val="1"/>
      <w:numFmt w:val="bullet"/>
      <w:lvlText w:val="•"/>
      <w:lvlJc w:val="left"/>
      <w:pPr>
        <w:tabs>
          <w:tab w:val="num" w:pos="720"/>
        </w:tabs>
        <w:ind w:left="720" w:hanging="360"/>
      </w:pPr>
      <w:rPr>
        <w:rFonts w:ascii="Arial" w:hAnsi="Arial" w:hint="default"/>
      </w:rPr>
    </w:lvl>
    <w:lvl w:ilvl="1" w:tplc="4BE4DD28" w:tentative="1">
      <w:start w:val="1"/>
      <w:numFmt w:val="bullet"/>
      <w:lvlText w:val="•"/>
      <w:lvlJc w:val="left"/>
      <w:pPr>
        <w:tabs>
          <w:tab w:val="num" w:pos="1440"/>
        </w:tabs>
        <w:ind w:left="1440" w:hanging="360"/>
      </w:pPr>
      <w:rPr>
        <w:rFonts w:ascii="Arial" w:hAnsi="Arial" w:hint="default"/>
      </w:rPr>
    </w:lvl>
    <w:lvl w:ilvl="2" w:tplc="03E4B88C" w:tentative="1">
      <w:start w:val="1"/>
      <w:numFmt w:val="bullet"/>
      <w:lvlText w:val="•"/>
      <w:lvlJc w:val="left"/>
      <w:pPr>
        <w:tabs>
          <w:tab w:val="num" w:pos="2160"/>
        </w:tabs>
        <w:ind w:left="2160" w:hanging="360"/>
      </w:pPr>
      <w:rPr>
        <w:rFonts w:ascii="Arial" w:hAnsi="Arial" w:hint="default"/>
      </w:rPr>
    </w:lvl>
    <w:lvl w:ilvl="3" w:tplc="504E33DC" w:tentative="1">
      <w:start w:val="1"/>
      <w:numFmt w:val="bullet"/>
      <w:lvlText w:val="•"/>
      <w:lvlJc w:val="left"/>
      <w:pPr>
        <w:tabs>
          <w:tab w:val="num" w:pos="2880"/>
        </w:tabs>
        <w:ind w:left="2880" w:hanging="360"/>
      </w:pPr>
      <w:rPr>
        <w:rFonts w:ascii="Arial" w:hAnsi="Arial" w:hint="default"/>
      </w:rPr>
    </w:lvl>
    <w:lvl w:ilvl="4" w:tplc="E766E350" w:tentative="1">
      <w:start w:val="1"/>
      <w:numFmt w:val="bullet"/>
      <w:lvlText w:val="•"/>
      <w:lvlJc w:val="left"/>
      <w:pPr>
        <w:tabs>
          <w:tab w:val="num" w:pos="3600"/>
        </w:tabs>
        <w:ind w:left="3600" w:hanging="360"/>
      </w:pPr>
      <w:rPr>
        <w:rFonts w:ascii="Arial" w:hAnsi="Arial" w:hint="default"/>
      </w:rPr>
    </w:lvl>
    <w:lvl w:ilvl="5" w:tplc="2A3EF254" w:tentative="1">
      <w:start w:val="1"/>
      <w:numFmt w:val="bullet"/>
      <w:lvlText w:val="•"/>
      <w:lvlJc w:val="left"/>
      <w:pPr>
        <w:tabs>
          <w:tab w:val="num" w:pos="4320"/>
        </w:tabs>
        <w:ind w:left="4320" w:hanging="360"/>
      </w:pPr>
      <w:rPr>
        <w:rFonts w:ascii="Arial" w:hAnsi="Arial" w:hint="default"/>
      </w:rPr>
    </w:lvl>
    <w:lvl w:ilvl="6" w:tplc="08EA6F18" w:tentative="1">
      <w:start w:val="1"/>
      <w:numFmt w:val="bullet"/>
      <w:lvlText w:val="•"/>
      <w:lvlJc w:val="left"/>
      <w:pPr>
        <w:tabs>
          <w:tab w:val="num" w:pos="5040"/>
        </w:tabs>
        <w:ind w:left="5040" w:hanging="360"/>
      </w:pPr>
      <w:rPr>
        <w:rFonts w:ascii="Arial" w:hAnsi="Arial" w:hint="default"/>
      </w:rPr>
    </w:lvl>
    <w:lvl w:ilvl="7" w:tplc="7B24A660" w:tentative="1">
      <w:start w:val="1"/>
      <w:numFmt w:val="bullet"/>
      <w:lvlText w:val="•"/>
      <w:lvlJc w:val="left"/>
      <w:pPr>
        <w:tabs>
          <w:tab w:val="num" w:pos="5760"/>
        </w:tabs>
        <w:ind w:left="5760" w:hanging="360"/>
      </w:pPr>
      <w:rPr>
        <w:rFonts w:ascii="Arial" w:hAnsi="Arial" w:hint="default"/>
      </w:rPr>
    </w:lvl>
    <w:lvl w:ilvl="8" w:tplc="4F421D5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2B13789"/>
    <w:multiLevelType w:val="hybridMultilevel"/>
    <w:tmpl w:val="30E8B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E454B6"/>
    <w:multiLevelType w:val="hybridMultilevel"/>
    <w:tmpl w:val="E3B65454"/>
    <w:lvl w:ilvl="0" w:tplc="08090001">
      <w:start w:val="1"/>
      <w:numFmt w:val="bullet"/>
      <w:lvlText w:val=""/>
      <w:lvlJc w:val="left"/>
      <w:pPr>
        <w:ind w:left="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abstractNum w:abstractNumId="61" w15:restartNumberingAfterBreak="0">
    <w:nsid w:val="773F787D"/>
    <w:multiLevelType w:val="hybridMultilevel"/>
    <w:tmpl w:val="AF3E836A"/>
    <w:lvl w:ilvl="0" w:tplc="08090003">
      <w:start w:val="1"/>
      <w:numFmt w:val="bullet"/>
      <w:lvlText w:val="o"/>
      <w:lvlJc w:val="left"/>
      <w:pPr>
        <w:ind w:left="720" w:hanging="360"/>
      </w:pPr>
      <w:rPr>
        <w:rFonts w:ascii="Courier New" w:hAnsi="Courier New" w:cs="Courier New"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8AE75C5"/>
    <w:multiLevelType w:val="hybridMultilevel"/>
    <w:tmpl w:val="B538D7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0A4A95"/>
    <w:multiLevelType w:val="hybridMultilevel"/>
    <w:tmpl w:val="CF9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C36D39"/>
    <w:multiLevelType w:val="multilevel"/>
    <w:tmpl w:val="CC800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F721A5C"/>
    <w:multiLevelType w:val="hybridMultilevel"/>
    <w:tmpl w:val="9DCE633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16cid:durableId="2053188731">
    <w:abstractNumId w:val="2"/>
  </w:num>
  <w:num w:numId="2" w16cid:durableId="1518697198">
    <w:abstractNumId w:val="41"/>
  </w:num>
  <w:num w:numId="3" w16cid:durableId="1473669603">
    <w:abstractNumId w:val="50"/>
  </w:num>
  <w:num w:numId="4" w16cid:durableId="281881055">
    <w:abstractNumId w:val="60"/>
  </w:num>
  <w:num w:numId="5" w16cid:durableId="1062291091">
    <w:abstractNumId w:val="45"/>
  </w:num>
  <w:num w:numId="6" w16cid:durableId="1821382683">
    <w:abstractNumId w:val="33"/>
  </w:num>
  <w:num w:numId="7" w16cid:durableId="933830207">
    <w:abstractNumId w:val="59"/>
  </w:num>
  <w:num w:numId="8" w16cid:durableId="2043046470">
    <w:abstractNumId w:val="32"/>
  </w:num>
  <w:num w:numId="9" w16cid:durableId="129324826">
    <w:abstractNumId w:val="12"/>
  </w:num>
  <w:num w:numId="10" w16cid:durableId="2063556237">
    <w:abstractNumId w:val="46"/>
  </w:num>
  <w:num w:numId="11" w16cid:durableId="917059740">
    <w:abstractNumId w:val="37"/>
  </w:num>
  <w:num w:numId="12" w16cid:durableId="1962346676">
    <w:abstractNumId w:val="9"/>
  </w:num>
  <w:num w:numId="13" w16cid:durableId="1268738029">
    <w:abstractNumId w:val="19"/>
  </w:num>
  <w:num w:numId="14" w16cid:durableId="2086755098">
    <w:abstractNumId w:val="47"/>
  </w:num>
  <w:num w:numId="15" w16cid:durableId="666513879">
    <w:abstractNumId w:val="6"/>
  </w:num>
  <w:num w:numId="16" w16cid:durableId="1821266456">
    <w:abstractNumId w:val="16"/>
  </w:num>
  <w:num w:numId="17" w16cid:durableId="782765680">
    <w:abstractNumId w:val="4"/>
  </w:num>
  <w:num w:numId="18" w16cid:durableId="360060137">
    <w:abstractNumId w:val="43"/>
  </w:num>
  <w:num w:numId="19" w16cid:durableId="1799714664">
    <w:abstractNumId w:val="25"/>
  </w:num>
  <w:num w:numId="20" w16cid:durableId="1444616727">
    <w:abstractNumId w:val="63"/>
  </w:num>
  <w:num w:numId="21" w16cid:durableId="2128623449">
    <w:abstractNumId w:val="27"/>
  </w:num>
  <w:num w:numId="22" w16cid:durableId="849949829">
    <w:abstractNumId w:val="58"/>
  </w:num>
  <w:num w:numId="23" w16cid:durableId="979921626">
    <w:abstractNumId w:val="7"/>
  </w:num>
  <w:num w:numId="24" w16cid:durableId="1487667971">
    <w:abstractNumId w:val="0"/>
  </w:num>
  <w:num w:numId="25" w16cid:durableId="2123454457">
    <w:abstractNumId w:val="56"/>
  </w:num>
  <w:num w:numId="26" w16cid:durableId="1021469353">
    <w:abstractNumId w:val="21"/>
  </w:num>
  <w:num w:numId="27" w16cid:durableId="1054813354">
    <w:abstractNumId w:val="3"/>
  </w:num>
  <w:num w:numId="28" w16cid:durableId="2100445124">
    <w:abstractNumId w:val="14"/>
  </w:num>
  <w:num w:numId="29" w16cid:durableId="722289952">
    <w:abstractNumId w:val="28"/>
  </w:num>
  <w:num w:numId="30" w16cid:durableId="787047021">
    <w:abstractNumId w:val="31"/>
  </w:num>
  <w:num w:numId="31" w16cid:durableId="2013992220">
    <w:abstractNumId w:val="62"/>
  </w:num>
  <w:num w:numId="32" w16cid:durableId="1367290622">
    <w:abstractNumId w:val="8"/>
  </w:num>
  <w:num w:numId="33" w16cid:durableId="1727803806">
    <w:abstractNumId w:val="35"/>
  </w:num>
  <w:num w:numId="34" w16cid:durableId="1282347381">
    <w:abstractNumId w:val="51"/>
  </w:num>
  <w:num w:numId="35" w16cid:durableId="616571153">
    <w:abstractNumId w:val="42"/>
  </w:num>
  <w:num w:numId="36" w16cid:durableId="1768425677">
    <w:abstractNumId w:val="44"/>
  </w:num>
  <w:num w:numId="37" w16cid:durableId="1937513686">
    <w:abstractNumId w:val="1"/>
  </w:num>
  <w:num w:numId="38" w16cid:durableId="1522545953">
    <w:abstractNumId w:val="54"/>
  </w:num>
  <w:num w:numId="39" w16cid:durableId="153959346">
    <w:abstractNumId w:val="5"/>
  </w:num>
  <w:num w:numId="40" w16cid:durableId="139924127">
    <w:abstractNumId w:val="11"/>
  </w:num>
  <w:num w:numId="41" w16cid:durableId="998386120">
    <w:abstractNumId w:val="23"/>
  </w:num>
  <w:num w:numId="42" w16cid:durableId="1980765375">
    <w:abstractNumId w:val="26"/>
  </w:num>
  <w:num w:numId="43" w16cid:durableId="1790391354">
    <w:abstractNumId w:val="49"/>
  </w:num>
  <w:num w:numId="44" w16cid:durableId="317999293">
    <w:abstractNumId w:val="36"/>
  </w:num>
  <w:num w:numId="45" w16cid:durableId="851839441">
    <w:abstractNumId w:val="48"/>
  </w:num>
  <w:num w:numId="46" w16cid:durableId="970135143">
    <w:abstractNumId w:val="20"/>
  </w:num>
  <w:num w:numId="47" w16cid:durableId="579676718">
    <w:abstractNumId w:val="61"/>
  </w:num>
  <w:num w:numId="48" w16cid:durableId="1818063744">
    <w:abstractNumId w:val="65"/>
  </w:num>
  <w:num w:numId="49" w16cid:durableId="170025135">
    <w:abstractNumId w:val="55"/>
  </w:num>
  <w:num w:numId="50" w16cid:durableId="1892375664">
    <w:abstractNumId w:val="24"/>
  </w:num>
  <w:num w:numId="51" w16cid:durableId="1905215354">
    <w:abstractNumId w:val="53"/>
  </w:num>
  <w:num w:numId="52" w16cid:durableId="1295332859">
    <w:abstractNumId w:val="38"/>
  </w:num>
  <w:num w:numId="53" w16cid:durableId="918446275">
    <w:abstractNumId w:val="17"/>
  </w:num>
  <w:num w:numId="54" w16cid:durableId="1404450454">
    <w:abstractNumId w:val="18"/>
  </w:num>
  <w:num w:numId="55" w16cid:durableId="2033724295">
    <w:abstractNumId w:val="39"/>
  </w:num>
  <w:num w:numId="56" w16cid:durableId="1043411146">
    <w:abstractNumId w:val="10"/>
  </w:num>
  <w:num w:numId="57" w16cid:durableId="1843273836">
    <w:abstractNumId w:val="52"/>
  </w:num>
  <w:num w:numId="58" w16cid:durableId="1107506700">
    <w:abstractNumId w:val="15"/>
  </w:num>
  <w:num w:numId="59" w16cid:durableId="389354495">
    <w:abstractNumId w:val="13"/>
  </w:num>
  <w:num w:numId="60" w16cid:durableId="1493178418">
    <w:abstractNumId w:val="64"/>
  </w:num>
  <w:num w:numId="61" w16cid:durableId="2005011998">
    <w:abstractNumId w:val="29"/>
  </w:num>
  <w:num w:numId="62" w16cid:durableId="1009410001">
    <w:abstractNumId w:val="34"/>
  </w:num>
  <w:num w:numId="63" w16cid:durableId="617955670">
    <w:abstractNumId w:val="40"/>
  </w:num>
  <w:num w:numId="64" w16cid:durableId="1738160939">
    <w:abstractNumId w:val="22"/>
  </w:num>
  <w:num w:numId="65" w16cid:durableId="154223901">
    <w:abstractNumId w:val="30"/>
  </w:num>
  <w:num w:numId="66" w16cid:durableId="1555311434">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40"/>
    <w:rsid w:val="00002FDA"/>
    <w:rsid w:val="00004DE5"/>
    <w:rsid w:val="0000627D"/>
    <w:rsid w:val="000063DC"/>
    <w:rsid w:val="000110AC"/>
    <w:rsid w:val="00012A62"/>
    <w:rsid w:val="00015698"/>
    <w:rsid w:val="00016ADE"/>
    <w:rsid w:val="00017AE7"/>
    <w:rsid w:val="000249BD"/>
    <w:rsid w:val="00024C8F"/>
    <w:rsid w:val="00027FF2"/>
    <w:rsid w:val="00033C4D"/>
    <w:rsid w:val="00034C44"/>
    <w:rsid w:val="00035549"/>
    <w:rsid w:val="00036292"/>
    <w:rsid w:val="00036835"/>
    <w:rsid w:val="00041FFF"/>
    <w:rsid w:val="00042485"/>
    <w:rsid w:val="0004268F"/>
    <w:rsid w:val="00042784"/>
    <w:rsid w:val="00042F1D"/>
    <w:rsid w:val="00043374"/>
    <w:rsid w:val="00044E14"/>
    <w:rsid w:val="00045F69"/>
    <w:rsid w:val="00050E37"/>
    <w:rsid w:val="00052254"/>
    <w:rsid w:val="00052511"/>
    <w:rsid w:val="0005755F"/>
    <w:rsid w:val="000611EA"/>
    <w:rsid w:val="00062D53"/>
    <w:rsid w:val="00063C36"/>
    <w:rsid w:val="00067EEF"/>
    <w:rsid w:val="000707B1"/>
    <w:rsid w:val="0007087B"/>
    <w:rsid w:val="00070E8E"/>
    <w:rsid w:val="00072488"/>
    <w:rsid w:val="00072703"/>
    <w:rsid w:val="000732A4"/>
    <w:rsid w:val="00076482"/>
    <w:rsid w:val="00077210"/>
    <w:rsid w:val="000810FD"/>
    <w:rsid w:val="0008428B"/>
    <w:rsid w:val="00084A17"/>
    <w:rsid w:val="00085C1C"/>
    <w:rsid w:val="0008644A"/>
    <w:rsid w:val="0008786E"/>
    <w:rsid w:val="0009073A"/>
    <w:rsid w:val="0009265F"/>
    <w:rsid w:val="00095223"/>
    <w:rsid w:val="000A0965"/>
    <w:rsid w:val="000A0B93"/>
    <w:rsid w:val="000A33F0"/>
    <w:rsid w:val="000A4AF3"/>
    <w:rsid w:val="000A4D95"/>
    <w:rsid w:val="000A567D"/>
    <w:rsid w:val="000A5D2A"/>
    <w:rsid w:val="000B2820"/>
    <w:rsid w:val="000B2D75"/>
    <w:rsid w:val="000B4CB4"/>
    <w:rsid w:val="000C0686"/>
    <w:rsid w:val="000C4415"/>
    <w:rsid w:val="000C76A3"/>
    <w:rsid w:val="000C7B85"/>
    <w:rsid w:val="000D394D"/>
    <w:rsid w:val="000D496A"/>
    <w:rsid w:val="000D7780"/>
    <w:rsid w:val="000E37B7"/>
    <w:rsid w:val="000E3F1C"/>
    <w:rsid w:val="000E50B0"/>
    <w:rsid w:val="000E5EC3"/>
    <w:rsid w:val="000E60C2"/>
    <w:rsid w:val="000E70A4"/>
    <w:rsid w:val="000F055C"/>
    <w:rsid w:val="000F0E07"/>
    <w:rsid w:val="000F2467"/>
    <w:rsid w:val="000F2A2F"/>
    <w:rsid w:val="000F2D55"/>
    <w:rsid w:val="000F4F7E"/>
    <w:rsid w:val="000F62A8"/>
    <w:rsid w:val="000F669A"/>
    <w:rsid w:val="000F6A63"/>
    <w:rsid w:val="000F6D2D"/>
    <w:rsid w:val="000F6D87"/>
    <w:rsid w:val="00100248"/>
    <w:rsid w:val="0010089F"/>
    <w:rsid w:val="00100BB6"/>
    <w:rsid w:val="001018C3"/>
    <w:rsid w:val="0010230C"/>
    <w:rsid w:val="00103266"/>
    <w:rsid w:val="001043D1"/>
    <w:rsid w:val="001045CF"/>
    <w:rsid w:val="00105070"/>
    <w:rsid w:val="001051BF"/>
    <w:rsid w:val="001058A2"/>
    <w:rsid w:val="0010676E"/>
    <w:rsid w:val="0011568C"/>
    <w:rsid w:val="00115CE6"/>
    <w:rsid w:val="00117A60"/>
    <w:rsid w:val="001211A8"/>
    <w:rsid w:val="00121251"/>
    <w:rsid w:val="00121FB1"/>
    <w:rsid w:val="00123277"/>
    <w:rsid w:val="00124464"/>
    <w:rsid w:val="0012457C"/>
    <w:rsid w:val="00125E87"/>
    <w:rsid w:val="00126427"/>
    <w:rsid w:val="00126567"/>
    <w:rsid w:val="00126C79"/>
    <w:rsid w:val="00126EFE"/>
    <w:rsid w:val="00130B3D"/>
    <w:rsid w:val="00133F2E"/>
    <w:rsid w:val="00133F5B"/>
    <w:rsid w:val="0013627F"/>
    <w:rsid w:val="0013642F"/>
    <w:rsid w:val="0013737C"/>
    <w:rsid w:val="00137A82"/>
    <w:rsid w:val="0014113C"/>
    <w:rsid w:val="00141543"/>
    <w:rsid w:val="0014234F"/>
    <w:rsid w:val="00145B3F"/>
    <w:rsid w:val="00145BA7"/>
    <w:rsid w:val="00146818"/>
    <w:rsid w:val="00146944"/>
    <w:rsid w:val="00147888"/>
    <w:rsid w:val="00147A40"/>
    <w:rsid w:val="00147A55"/>
    <w:rsid w:val="0015668B"/>
    <w:rsid w:val="001572ED"/>
    <w:rsid w:val="00162CF0"/>
    <w:rsid w:val="001631F2"/>
    <w:rsid w:val="00164530"/>
    <w:rsid w:val="001646B0"/>
    <w:rsid w:val="00165F43"/>
    <w:rsid w:val="00167446"/>
    <w:rsid w:val="00167CF9"/>
    <w:rsid w:val="00167E33"/>
    <w:rsid w:val="0017010F"/>
    <w:rsid w:val="001703B0"/>
    <w:rsid w:val="00170D93"/>
    <w:rsid w:val="00172E96"/>
    <w:rsid w:val="00175076"/>
    <w:rsid w:val="001750C7"/>
    <w:rsid w:val="00177EDA"/>
    <w:rsid w:val="0018084F"/>
    <w:rsid w:val="00183D22"/>
    <w:rsid w:val="00185D8B"/>
    <w:rsid w:val="00190215"/>
    <w:rsid w:val="00190AF9"/>
    <w:rsid w:val="00192CC9"/>
    <w:rsid w:val="00193037"/>
    <w:rsid w:val="00193A91"/>
    <w:rsid w:val="00193AEB"/>
    <w:rsid w:val="00194159"/>
    <w:rsid w:val="0019542C"/>
    <w:rsid w:val="001A096D"/>
    <w:rsid w:val="001A0E33"/>
    <w:rsid w:val="001A127C"/>
    <w:rsid w:val="001A24EF"/>
    <w:rsid w:val="001A2730"/>
    <w:rsid w:val="001A283A"/>
    <w:rsid w:val="001A37BD"/>
    <w:rsid w:val="001A6CFE"/>
    <w:rsid w:val="001A7006"/>
    <w:rsid w:val="001B06F7"/>
    <w:rsid w:val="001B08DE"/>
    <w:rsid w:val="001B28C2"/>
    <w:rsid w:val="001B5AD2"/>
    <w:rsid w:val="001B77C9"/>
    <w:rsid w:val="001C08F4"/>
    <w:rsid w:val="001C1B5F"/>
    <w:rsid w:val="001C3546"/>
    <w:rsid w:val="001C4D8C"/>
    <w:rsid w:val="001D1012"/>
    <w:rsid w:val="001D14BA"/>
    <w:rsid w:val="001D399B"/>
    <w:rsid w:val="001D4081"/>
    <w:rsid w:val="001D499E"/>
    <w:rsid w:val="001D66F4"/>
    <w:rsid w:val="001E004E"/>
    <w:rsid w:val="001E1AEE"/>
    <w:rsid w:val="001E51E3"/>
    <w:rsid w:val="001E5267"/>
    <w:rsid w:val="001E593B"/>
    <w:rsid w:val="001F24A3"/>
    <w:rsid w:val="001F4132"/>
    <w:rsid w:val="001F5254"/>
    <w:rsid w:val="001F5EF6"/>
    <w:rsid w:val="001F66F5"/>
    <w:rsid w:val="001F683F"/>
    <w:rsid w:val="0020015A"/>
    <w:rsid w:val="00200456"/>
    <w:rsid w:val="002005D4"/>
    <w:rsid w:val="00200CAA"/>
    <w:rsid w:val="0020683E"/>
    <w:rsid w:val="00207C18"/>
    <w:rsid w:val="00207DE5"/>
    <w:rsid w:val="0021082E"/>
    <w:rsid w:val="00212C96"/>
    <w:rsid w:val="00212E82"/>
    <w:rsid w:val="00212ED7"/>
    <w:rsid w:val="00214C5C"/>
    <w:rsid w:val="00216D2F"/>
    <w:rsid w:val="002207E8"/>
    <w:rsid w:val="00222207"/>
    <w:rsid w:val="00223538"/>
    <w:rsid w:val="00224DD1"/>
    <w:rsid w:val="00225146"/>
    <w:rsid w:val="0023003A"/>
    <w:rsid w:val="00230451"/>
    <w:rsid w:val="00230CE9"/>
    <w:rsid w:val="00232C8E"/>
    <w:rsid w:val="0023546B"/>
    <w:rsid w:val="002355DC"/>
    <w:rsid w:val="0023697F"/>
    <w:rsid w:val="002373F3"/>
    <w:rsid w:val="00237B53"/>
    <w:rsid w:val="00237F8B"/>
    <w:rsid w:val="00241113"/>
    <w:rsid w:val="002413ED"/>
    <w:rsid w:val="00241615"/>
    <w:rsid w:val="002440AA"/>
    <w:rsid w:val="00245884"/>
    <w:rsid w:val="00250996"/>
    <w:rsid w:val="00252598"/>
    <w:rsid w:val="002531FE"/>
    <w:rsid w:val="00253571"/>
    <w:rsid w:val="00260880"/>
    <w:rsid w:val="00260D7C"/>
    <w:rsid w:val="00263521"/>
    <w:rsid w:val="0026363F"/>
    <w:rsid w:val="002639CF"/>
    <w:rsid w:val="002650D9"/>
    <w:rsid w:val="00266D68"/>
    <w:rsid w:val="00267C0D"/>
    <w:rsid w:val="002703D7"/>
    <w:rsid w:val="00271BBF"/>
    <w:rsid w:val="00272D0C"/>
    <w:rsid w:val="002762BB"/>
    <w:rsid w:val="0027780E"/>
    <w:rsid w:val="00281D2A"/>
    <w:rsid w:val="002853A5"/>
    <w:rsid w:val="00286782"/>
    <w:rsid w:val="002872EE"/>
    <w:rsid w:val="002921FE"/>
    <w:rsid w:val="0029304B"/>
    <w:rsid w:val="00293FE3"/>
    <w:rsid w:val="002966A3"/>
    <w:rsid w:val="00296E01"/>
    <w:rsid w:val="002A5E9B"/>
    <w:rsid w:val="002A65B6"/>
    <w:rsid w:val="002B0FD7"/>
    <w:rsid w:val="002B16E4"/>
    <w:rsid w:val="002B1D3D"/>
    <w:rsid w:val="002B40B7"/>
    <w:rsid w:val="002B5C29"/>
    <w:rsid w:val="002B766D"/>
    <w:rsid w:val="002C0F2D"/>
    <w:rsid w:val="002C2838"/>
    <w:rsid w:val="002C2FC8"/>
    <w:rsid w:val="002C3E11"/>
    <w:rsid w:val="002D3416"/>
    <w:rsid w:val="002D4390"/>
    <w:rsid w:val="002D5C38"/>
    <w:rsid w:val="002D76CA"/>
    <w:rsid w:val="002E07B9"/>
    <w:rsid w:val="002E0B06"/>
    <w:rsid w:val="002E2350"/>
    <w:rsid w:val="002E3682"/>
    <w:rsid w:val="002E43EE"/>
    <w:rsid w:val="002E46C5"/>
    <w:rsid w:val="002E5049"/>
    <w:rsid w:val="002E6C59"/>
    <w:rsid w:val="002E784F"/>
    <w:rsid w:val="002F0504"/>
    <w:rsid w:val="002F0569"/>
    <w:rsid w:val="002F06F8"/>
    <w:rsid w:val="002F0879"/>
    <w:rsid w:val="002F36BB"/>
    <w:rsid w:val="002F37D9"/>
    <w:rsid w:val="002F394C"/>
    <w:rsid w:val="002F3C62"/>
    <w:rsid w:val="002F3FD4"/>
    <w:rsid w:val="002F44C1"/>
    <w:rsid w:val="002F6C7A"/>
    <w:rsid w:val="00301748"/>
    <w:rsid w:val="00301834"/>
    <w:rsid w:val="0030277E"/>
    <w:rsid w:val="0030299E"/>
    <w:rsid w:val="00302D1C"/>
    <w:rsid w:val="003030FE"/>
    <w:rsid w:val="0030456E"/>
    <w:rsid w:val="00305779"/>
    <w:rsid w:val="0031053C"/>
    <w:rsid w:val="00310CC9"/>
    <w:rsid w:val="003146EF"/>
    <w:rsid w:val="00315EA4"/>
    <w:rsid w:val="00316547"/>
    <w:rsid w:val="00321D3F"/>
    <w:rsid w:val="0032321B"/>
    <w:rsid w:val="00323A3C"/>
    <w:rsid w:val="00324634"/>
    <w:rsid w:val="00326957"/>
    <w:rsid w:val="00332308"/>
    <w:rsid w:val="00333F35"/>
    <w:rsid w:val="003377C5"/>
    <w:rsid w:val="00341DFE"/>
    <w:rsid w:val="00344787"/>
    <w:rsid w:val="003524FF"/>
    <w:rsid w:val="00352978"/>
    <w:rsid w:val="00353A05"/>
    <w:rsid w:val="00353B35"/>
    <w:rsid w:val="003553C6"/>
    <w:rsid w:val="00356023"/>
    <w:rsid w:val="00356C15"/>
    <w:rsid w:val="0035746D"/>
    <w:rsid w:val="00357EA8"/>
    <w:rsid w:val="003601DF"/>
    <w:rsid w:val="00360D31"/>
    <w:rsid w:val="00362133"/>
    <w:rsid w:val="00362B71"/>
    <w:rsid w:val="00363619"/>
    <w:rsid w:val="003637AD"/>
    <w:rsid w:val="0036462B"/>
    <w:rsid w:val="003668C7"/>
    <w:rsid w:val="003717B2"/>
    <w:rsid w:val="0037290A"/>
    <w:rsid w:val="003737EA"/>
    <w:rsid w:val="0037424B"/>
    <w:rsid w:val="003745F0"/>
    <w:rsid w:val="00374874"/>
    <w:rsid w:val="00377BC8"/>
    <w:rsid w:val="003808B6"/>
    <w:rsid w:val="00380F9A"/>
    <w:rsid w:val="003816F6"/>
    <w:rsid w:val="003820C9"/>
    <w:rsid w:val="003830FC"/>
    <w:rsid w:val="003839AF"/>
    <w:rsid w:val="00385984"/>
    <w:rsid w:val="0038605E"/>
    <w:rsid w:val="00387C7E"/>
    <w:rsid w:val="0039056E"/>
    <w:rsid w:val="0039132F"/>
    <w:rsid w:val="003920D6"/>
    <w:rsid w:val="00394D21"/>
    <w:rsid w:val="003975A8"/>
    <w:rsid w:val="003A0349"/>
    <w:rsid w:val="003A0DC0"/>
    <w:rsid w:val="003A5DF0"/>
    <w:rsid w:val="003B21CC"/>
    <w:rsid w:val="003B2777"/>
    <w:rsid w:val="003B2ADB"/>
    <w:rsid w:val="003B2B2F"/>
    <w:rsid w:val="003B341C"/>
    <w:rsid w:val="003B5806"/>
    <w:rsid w:val="003B58FE"/>
    <w:rsid w:val="003B6FFA"/>
    <w:rsid w:val="003B79E0"/>
    <w:rsid w:val="003C0255"/>
    <w:rsid w:val="003C0D92"/>
    <w:rsid w:val="003C17AF"/>
    <w:rsid w:val="003C4953"/>
    <w:rsid w:val="003C6B28"/>
    <w:rsid w:val="003D343A"/>
    <w:rsid w:val="003D5FE7"/>
    <w:rsid w:val="003E0DE6"/>
    <w:rsid w:val="003E12AF"/>
    <w:rsid w:val="003E1F82"/>
    <w:rsid w:val="003E3F9D"/>
    <w:rsid w:val="003E4823"/>
    <w:rsid w:val="003F0786"/>
    <w:rsid w:val="003F08B1"/>
    <w:rsid w:val="003F1373"/>
    <w:rsid w:val="003F268C"/>
    <w:rsid w:val="003F4404"/>
    <w:rsid w:val="003F4592"/>
    <w:rsid w:val="003F593C"/>
    <w:rsid w:val="003F6FED"/>
    <w:rsid w:val="003F73FC"/>
    <w:rsid w:val="00401495"/>
    <w:rsid w:val="004018CC"/>
    <w:rsid w:val="00405162"/>
    <w:rsid w:val="004055DB"/>
    <w:rsid w:val="00405AB1"/>
    <w:rsid w:val="004060B2"/>
    <w:rsid w:val="00407A9C"/>
    <w:rsid w:val="00410F20"/>
    <w:rsid w:val="0041396C"/>
    <w:rsid w:val="004153DC"/>
    <w:rsid w:val="00415DF3"/>
    <w:rsid w:val="004164CC"/>
    <w:rsid w:val="00424CE7"/>
    <w:rsid w:val="0043082D"/>
    <w:rsid w:val="0043123D"/>
    <w:rsid w:val="004337F1"/>
    <w:rsid w:val="00435533"/>
    <w:rsid w:val="0043653B"/>
    <w:rsid w:val="004369C1"/>
    <w:rsid w:val="00440820"/>
    <w:rsid w:val="004417D4"/>
    <w:rsid w:val="004459C4"/>
    <w:rsid w:val="0044617C"/>
    <w:rsid w:val="00447420"/>
    <w:rsid w:val="00447E63"/>
    <w:rsid w:val="00450313"/>
    <w:rsid w:val="004528DC"/>
    <w:rsid w:val="00453018"/>
    <w:rsid w:val="00453552"/>
    <w:rsid w:val="004541EE"/>
    <w:rsid w:val="004543AC"/>
    <w:rsid w:val="00454A62"/>
    <w:rsid w:val="004556D9"/>
    <w:rsid w:val="00455A2F"/>
    <w:rsid w:val="0045785B"/>
    <w:rsid w:val="00457CC3"/>
    <w:rsid w:val="00461711"/>
    <w:rsid w:val="004622F4"/>
    <w:rsid w:val="004628DD"/>
    <w:rsid w:val="00463D3E"/>
    <w:rsid w:val="00463E6B"/>
    <w:rsid w:val="00463ED0"/>
    <w:rsid w:val="00465EE1"/>
    <w:rsid w:val="00465FA0"/>
    <w:rsid w:val="00466867"/>
    <w:rsid w:val="00470EDF"/>
    <w:rsid w:val="004711C4"/>
    <w:rsid w:val="00471360"/>
    <w:rsid w:val="004718F5"/>
    <w:rsid w:val="004725A3"/>
    <w:rsid w:val="0047597D"/>
    <w:rsid w:val="00477E82"/>
    <w:rsid w:val="004829B9"/>
    <w:rsid w:val="00482D68"/>
    <w:rsid w:val="00485E47"/>
    <w:rsid w:val="00486033"/>
    <w:rsid w:val="004861C8"/>
    <w:rsid w:val="004864CD"/>
    <w:rsid w:val="00486DF6"/>
    <w:rsid w:val="00491A1D"/>
    <w:rsid w:val="004925D6"/>
    <w:rsid w:val="00493FED"/>
    <w:rsid w:val="00494636"/>
    <w:rsid w:val="00494739"/>
    <w:rsid w:val="004962D2"/>
    <w:rsid w:val="004A2E01"/>
    <w:rsid w:val="004A6539"/>
    <w:rsid w:val="004A7AB8"/>
    <w:rsid w:val="004A7F48"/>
    <w:rsid w:val="004B10F3"/>
    <w:rsid w:val="004B1D6B"/>
    <w:rsid w:val="004B3C35"/>
    <w:rsid w:val="004B3E21"/>
    <w:rsid w:val="004B4E62"/>
    <w:rsid w:val="004B527B"/>
    <w:rsid w:val="004B6AE6"/>
    <w:rsid w:val="004B7033"/>
    <w:rsid w:val="004B799C"/>
    <w:rsid w:val="004B7E60"/>
    <w:rsid w:val="004C25BC"/>
    <w:rsid w:val="004C6A87"/>
    <w:rsid w:val="004D17A3"/>
    <w:rsid w:val="004D29CB"/>
    <w:rsid w:val="004D4044"/>
    <w:rsid w:val="004D6075"/>
    <w:rsid w:val="004D6B44"/>
    <w:rsid w:val="004D7322"/>
    <w:rsid w:val="004E0895"/>
    <w:rsid w:val="004E0AAC"/>
    <w:rsid w:val="004E3191"/>
    <w:rsid w:val="004E3834"/>
    <w:rsid w:val="004E3A2A"/>
    <w:rsid w:val="004E403C"/>
    <w:rsid w:val="004E65DC"/>
    <w:rsid w:val="004E7CA0"/>
    <w:rsid w:val="004F0169"/>
    <w:rsid w:val="004F1657"/>
    <w:rsid w:val="004F3917"/>
    <w:rsid w:val="004F4E80"/>
    <w:rsid w:val="004F4EAC"/>
    <w:rsid w:val="004F5216"/>
    <w:rsid w:val="004F52A4"/>
    <w:rsid w:val="004F623F"/>
    <w:rsid w:val="004F7453"/>
    <w:rsid w:val="00500D17"/>
    <w:rsid w:val="00503662"/>
    <w:rsid w:val="0050375A"/>
    <w:rsid w:val="00503924"/>
    <w:rsid w:val="00503FBA"/>
    <w:rsid w:val="0050458A"/>
    <w:rsid w:val="005053EB"/>
    <w:rsid w:val="00505837"/>
    <w:rsid w:val="005062A9"/>
    <w:rsid w:val="005076A2"/>
    <w:rsid w:val="00511DC3"/>
    <w:rsid w:val="00513E52"/>
    <w:rsid w:val="00513F6E"/>
    <w:rsid w:val="00516099"/>
    <w:rsid w:val="005165D4"/>
    <w:rsid w:val="00517B80"/>
    <w:rsid w:val="00520166"/>
    <w:rsid w:val="0052155D"/>
    <w:rsid w:val="00521E76"/>
    <w:rsid w:val="00523D61"/>
    <w:rsid w:val="00525B2A"/>
    <w:rsid w:val="00526639"/>
    <w:rsid w:val="00526E17"/>
    <w:rsid w:val="00527537"/>
    <w:rsid w:val="0053039D"/>
    <w:rsid w:val="00531F7B"/>
    <w:rsid w:val="005341D3"/>
    <w:rsid w:val="00535618"/>
    <w:rsid w:val="005374A6"/>
    <w:rsid w:val="005409D8"/>
    <w:rsid w:val="005433B9"/>
    <w:rsid w:val="00545F67"/>
    <w:rsid w:val="00546762"/>
    <w:rsid w:val="00547675"/>
    <w:rsid w:val="00547E5A"/>
    <w:rsid w:val="00550576"/>
    <w:rsid w:val="00550E14"/>
    <w:rsid w:val="00551687"/>
    <w:rsid w:val="00552913"/>
    <w:rsid w:val="0055410F"/>
    <w:rsid w:val="005571EB"/>
    <w:rsid w:val="00557BBD"/>
    <w:rsid w:val="0056213F"/>
    <w:rsid w:val="00562980"/>
    <w:rsid w:val="005647B2"/>
    <w:rsid w:val="00570754"/>
    <w:rsid w:val="005731EC"/>
    <w:rsid w:val="00573687"/>
    <w:rsid w:val="005759EE"/>
    <w:rsid w:val="0057611B"/>
    <w:rsid w:val="00576178"/>
    <w:rsid w:val="00580446"/>
    <w:rsid w:val="005806C4"/>
    <w:rsid w:val="00581E42"/>
    <w:rsid w:val="00582123"/>
    <w:rsid w:val="0058216F"/>
    <w:rsid w:val="00582A93"/>
    <w:rsid w:val="00582BEF"/>
    <w:rsid w:val="00583E1C"/>
    <w:rsid w:val="00584829"/>
    <w:rsid w:val="005866F6"/>
    <w:rsid w:val="00590FF0"/>
    <w:rsid w:val="005919CA"/>
    <w:rsid w:val="00593AFC"/>
    <w:rsid w:val="005950C1"/>
    <w:rsid w:val="00597721"/>
    <w:rsid w:val="005979BF"/>
    <w:rsid w:val="005A020B"/>
    <w:rsid w:val="005A1593"/>
    <w:rsid w:val="005A2590"/>
    <w:rsid w:val="005A2783"/>
    <w:rsid w:val="005A2C6E"/>
    <w:rsid w:val="005A3250"/>
    <w:rsid w:val="005A359A"/>
    <w:rsid w:val="005A3AE2"/>
    <w:rsid w:val="005A464C"/>
    <w:rsid w:val="005A4A95"/>
    <w:rsid w:val="005A4D89"/>
    <w:rsid w:val="005A5896"/>
    <w:rsid w:val="005A5A71"/>
    <w:rsid w:val="005A628A"/>
    <w:rsid w:val="005A7203"/>
    <w:rsid w:val="005B1136"/>
    <w:rsid w:val="005B218A"/>
    <w:rsid w:val="005B3315"/>
    <w:rsid w:val="005B331E"/>
    <w:rsid w:val="005B506D"/>
    <w:rsid w:val="005B5CEA"/>
    <w:rsid w:val="005B5F2E"/>
    <w:rsid w:val="005B6410"/>
    <w:rsid w:val="005B68D3"/>
    <w:rsid w:val="005C0EB7"/>
    <w:rsid w:val="005C1B41"/>
    <w:rsid w:val="005C330C"/>
    <w:rsid w:val="005C36FB"/>
    <w:rsid w:val="005C5129"/>
    <w:rsid w:val="005C7D5D"/>
    <w:rsid w:val="005D04EB"/>
    <w:rsid w:val="005D2653"/>
    <w:rsid w:val="005D2B1C"/>
    <w:rsid w:val="005D319B"/>
    <w:rsid w:val="005D3AA5"/>
    <w:rsid w:val="005D54E2"/>
    <w:rsid w:val="005D6272"/>
    <w:rsid w:val="005D7131"/>
    <w:rsid w:val="005E0AFC"/>
    <w:rsid w:val="005E2216"/>
    <w:rsid w:val="005E224F"/>
    <w:rsid w:val="005E30D6"/>
    <w:rsid w:val="005E3B6C"/>
    <w:rsid w:val="005E40FE"/>
    <w:rsid w:val="005E4959"/>
    <w:rsid w:val="005E4B87"/>
    <w:rsid w:val="005E788B"/>
    <w:rsid w:val="005E7ACD"/>
    <w:rsid w:val="005E7B02"/>
    <w:rsid w:val="005E7BB0"/>
    <w:rsid w:val="005F051D"/>
    <w:rsid w:val="005F20DE"/>
    <w:rsid w:val="005F349A"/>
    <w:rsid w:val="005F423B"/>
    <w:rsid w:val="005F50CE"/>
    <w:rsid w:val="005F54B3"/>
    <w:rsid w:val="005F6EE6"/>
    <w:rsid w:val="005F7778"/>
    <w:rsid w:val="005F7CA2"/>
    <w:rsid w:val="0060030B"/>
    <w:rsid w:val="006008BA"/>
    <w:rsid w:val="006042BE"/>
    <w:rsid w:val="006066C5"/>
    <w:rsid w:val="00606B8C"/>
    <w:rsid w:val="0061079B"/>
    <w:rsid w:val="0061106C"/>
    <w:rsid w:val="00612E56"/>
    <w:rsid w:val="0061345B"/>
    <w:rsid w:val="00613705"/>
    <w:rsid w:val="0061486A"/>
    <w:rsid w:val="00615A7D"/>
    <w:rsid w:val="00620469"/>
    <w:rsid w:val="00622080"/>
    <w:rsid w:val="006220F0"/>
    <w:rsid w:val="00624366"/>
    <w:rsid w:val="006246B3"/>
    <w:rsid w:val="00627AC7"/>
    <w:rsid w:val="00627BEB"/>
    <w:rsid w:val="00630E59"/>
    <w:rsid w:val="00632AE4"/>
    <w:rsid w:val="006331AE"/>
    <w:rsid w:val="006339AE"/>
    <w:rsid w:val="006346B2"/>
    <w:rsid w:val="00634D97"/>
    <w:rsid w:val="00636512"/>
    <w:rsid w:val="00636D7F"/>
    <w:rsid w:val="0063743D"/>
    <w:rsid w:val="006374E9"/>
    <w:rsid w:val="00637FF0"/>
    <w:rsid w:val="00643876"/>
    <w:rsid w:val="006465EB"/>
    <w:rsid w:val="00647AE8"/>
    <w:rsid w:val="006503DD"/>
    <w:rsid w:val="00650845"/>
    <w:rsid w:val="00652113"/>
    <w:rsid w:val="00652AE3"/>
    <w:rsid w:val="006552BD"/>
    <w:rsid w:val="00660969"/>
    <w:rsid w:val="00660E8C"/>
    <w:rsid w:val="006630BC"/>
    <w:rsid w:val="00664068"/>
    <w:rsid w:val="0066466F"/>
    <w:rsid w:val="00664D05"/>
    <w:rsid w:val="006653D9"/>
    <w:rsid w:val="006672A0"/>
    <w:rsid w:val="00670841"/>
    <w:rsid w:val="0068382D"/>
    <w:rsid w:val="006851ED"/>
    <w:rsid w:val="00685BAA"/>
    <w:rsid w:val="006867F0"/>
    <w:rsid w:val="00691F2E"/>
    <w:rsid w:val="00692ED7"/>
    <w:rsid w:val="00697D83"/>
    <w:rsid w:val="006A0295"/>
    <w:rsid w:val="006A1822"/>
    <w:rsid w:val="006A2D8E"/>
    <w:rsid w:val="006A4203"/>
    <w:rsid w:val="006A47F3"/>
    <w:rsid w:val="006A52E2"/>
    <w:rsid w:val="006A6872"/>
    <w:rsid w:val="006B144E"/>
    <w:rsid w:val="006B19A0"/>
    <w:rsid w:val="006B1C44"/>
    <w:rsid w:val="006B381D"/>
    <w:rsid w:val="006B7C98"/>
    <w:rsid w:val="006C03DD"/>
    <w:rsid w:val="006C0A73"/>
    <w:rsid w:val="006C0FD4"/>
    <w:rsid w:val="006C1B9E"/>
    <w:rsid w:val="006C1CCD"/>
    <w:rsid w:val="006C32C3"/>
    <w:rsid w:val="006C637E"/>
    <w:rsid w:val="006D0209"/>
    <w:rsid w:val="006D4537"/>
    <w:rsid w:val="006D5093"/>
    <w:rsid w:val="006D5420"/>
    <w:rsid w:val="006D59B6"/>
    <w:rsid w:val="006D63B8"/>
    <w:rsid w:val="006E3C0D"/>
    <w:rsid w:val="006E4E17"/>
    <w:rsid w:val="006E6FC6"/>
    <w:rsid w:val="006E7998"/>
    <w:rsid w:val="006F0E27"/>
    <w:rsid w:val="006F42CC"/>
    <w:rsid w:val="006F7301"/>
    <w:rsid w:val="006F7B32"/>
    <w:rsid w:val="0070210C"/>
    <w:rsid w:val="00702A37"/>
    <w:rsid w:val="007037AD"/>
    <w:rsid w:val="007040CA"/>
    <w:rsid w:val="00704CFB"/>
    <w:rsid w:val="00705801"/>
    <w:rsid w:val="007114D2"/>
    <w:rsid w:val="00712274"/>
    <w:rsid w:val="00712D9F"/>
    <w:rsid w:val="00713D43"/>
    <w:rsid w:val="00716E27"/>
    <w:rsid w:val="0072054E"/>
    <w:rsid w:val="007300D0"/>
    <w:rsid w:val="00731EEA"/>
    <w:rsid w:val="0073401E"/>
    <w:rsid w:val="00736482"/>
    <w:rsid w:val="007377AF"/>
    <w:rsid w:val="00741716"/>
    <w:rsid w:val="00741DF0"/>
    <w:rsid w:val="007427EF"/>
    <w:rsid w:val="007429BB"/>
    <w:rsid w:val="0074332E"/>
    <w:rsid w:val="0074332F"/>
    <w:rsid w:val="007439EE"/>
    <w:rsid w:val="007452F0"/>
    <w:rsid w:val="007471E5"/>
    <w:rsid w:val="00754D98"/>
    <w:rsid w:val="00755E00"/>
    <w:rsid w:val="007564C6"/>
    <w:rsid w:val="00756D77"/>
    <w:rsid w:val="0075706C"/>
    <w:rsid w:val="00757149"/>
    <w:rsid w:val="00757E71"/>
    <w:rsid w:val="007617EE"/>
    <w:rsid w:val="00761DAF"/>
    <w:rsid w:val="007637D2"/>
    <w:rsid w:val="00763AE0"/>
    <w:rsid w:val="00763D0F"/>
    <w:rsid w:val="00763F34"/>
    <w:rsid w:val="007641AA"/>
    <w:rsid w:val="00765674"/>
    <w:rsid w:val="00767471"/>
    <w:rsid w:val="007722A1"/>
    <w:rsid w:val="00772993"/>
    <w:rsid w:val="00772C4A"/>
    <w:rsid w:val="0077460D"/>
    <w:rsid w:val="00774ED8"/>
    <w:rsid w:val="0077533A"/>
    <w:rsid w:val="00775572"/>
    <w:rsid w:val="00777038"/>
    <w:rsid w:val="007775C6"/>
    <w:rsid w:val="00783139"/>
    <w:rsid w:val="0078435E"/>
    <w:rsid w:val="007859BA"/>
    <w:rsid w:val="007876DE"/>
    <w:rsid w:val="007911DB"/>
    <w:rsid w:val="0079176E"/>
    <w:rsid w:val="00791FAE"/>
    <w:rsid w:val="00792B33"/>
    <w:rsid w:val="0079324A"/>
    <w:rsid w:val="00796710"/>
    <w:rsid w:val="00797803"/>
    <w:rsid w:val="00797970"/>
    <w:rsid w:val="007A22E9"/>
    <w:rsid w:val="007A25B7"/>
    <w:rsid w:val="007A2978"/>
    <w:rsid w:val="007A34CD"/>
    <w:rsid w:val="007A4E21"/>
    <w:rsid w:val="007A5381"/>
    <w:rsid w:val="007A55AB"/>
    <w:rsid w:val="007B158E"/>
    <w:rsid w:val="007B3BF5"/>
    <w:rsid w:val="007B48F4"/>
    <w:rsid w:val="007B5EE3"/>
    <w:rsid w:val="007C0E26"/>
    <w:rsid w:val="007C19C7"/>
    <w:rsid w:val="007C3A87"/>
    <w:rsid w:val="007C5524"/>
    <w:rsid w:val="007C5D68"/>
    <w:rsid w:val="007C5F36"/>
    <w:rsid w:val="007C6F51"/>
    <w:rsid w:val="007D1CA3"/>
    <w:rsid w:val="007D25B7"/>
    <w:rsid w:val="007D2ADD"/>
    <w:rsid w:val="007D4189"/>
    <w:rsid w:val="007D4776"/>
    <w:rsid w:val="007D4F1F"/>
    <w:rsid w:val="007D6D21"/>
    <w:rsid w:val="007E52FD"/>
    <w:rsid w:val="007F1A6C"/>
    <w:rsid w:val="007F3A80"/>
    <w:rsid w:val="007F4D16"/>
    <w:rsid w:val="007F5B4F"/>
    <w:rsid w:val="007F7C73"/>
    <w:rsid w:val="00801489"/>
    <w:rsid w:val="00802426"/>
    <w:rsid w:val="00802AF9"/>
    <w:rsid w:val="00803798"/>
    <w:rsid w:val="008043B2"/>
    <w:rsid w:val="00805CF6"/>
    <w:rsid w:val="008060BD"/>
    <w:rsid w:val="00810060"/>
    <w:rsid w:val="00810F59"/>
    <w:rsid w:val="00811557"/>
    <w:rsid w:val="00811E9E"/>
    <w:rsid w:val="00813D09"/>
    <w:rsid w:val="00814D10"/>
    <w:rsid w:val="008211DF"/>
    <w:rsid w:val="00822DE4"/>
    <w:rsid w:val="00822FE9"/>
    <w:rsid w:val="00824737"/>
    <w:rsid w:val="008248F4"/>
    <w:rsid w:val="008249D6"/>
    <w:rsid w:val="00824E04"/>
    <w:rsid w:val="00827546"/>
    <w:rsid w:val="00832580"/>
    <w:rsid w:val="008328F9"/>
    <w:rsid w:val="00834AAC"/>
    <w:rsid w:val="00837C21"/>
    <w:rsid w:val="00840B84"/>
    <w:rsid w:val="00841BE3"/>
    <w:rsid w:val="00845695"/>
    <w:rsid w:val="00847298"/>
    <w:rsid w:val="008511C3"/>
    <w:rsid w:val="00851280"/>
    <w:rsid w:val="00852F2B"/>
    <w:rsid w:val="00852F93"/>
    <w:rsid w:val="00853919"/>
    <w:rsid w:val="00854EAF"/>
    <w:rsid w:val="00856E2A"/>
    <w:rsid w:val="00857A14"/>
    <w:rsid w:val="00866E75"/>
    <w:rsid w:val="00867213"/>
    <w:rsid w:val="00870B94"/>
    <w:rsid w:val="00870CC7"/>
    <w:rsid w:val="008711C8"/>
    <w:rsid w:val="00881F5A"/>
    <w:rsid w:val="0088368B"/>
    <w:rsid w:val="00885961"/>
    <w:rsid w:val="00885F4B"/>
    <w:rsid w:val="0088767B"/>
    <w:rsid w:val="00887915"/>
    <w:rsid w:val="008921A6"/>
    <w:rsid w:val="008925A3"/>
    <w:rsid w:val="008936DE"/>
    <w:rsid w:val="00893CC8"/>
    <w:rsid w:val="0089764D"/>
    <w:rsid w:val="008A0181"/>
    <w:rsid w:val="008A2362"/>
    <w:rsid w:val="008A4C56"/>
    <w:rsid w:val="008A703A"/>
    <w:rsid w:val="008A760E"/>
    <w:rsid w:val="008B0693"/>
    <w:rsid w:val="008B17CF"/>
    <w:rsid w:val="008B248C"/>
    <w:rsid w:val="008B3A6E"/>
    <w:rsid w:val="008C097B"/>
    <w:rsid w:val="008C1500"/>
    <w:rsid w:val="008C2559"/>
    <w:rsid w:val="008C3748"/>
    <w:rsid w:val="008C43AF"/>
    <w:rsid w:val="008C5965"/>
    <w:rsid w:val="008C608B"/>
    <w:rsid w:val="008C7EC8"/>
    <w:rsid w:val="008D24CB"/>
    <w:rsid w:val="008D3DFE"/>
    <w:rsid w:val="008D4DE5"/>
    <w:rsid w:val="008D5B29"/>
    <w:rsid w:val="008D777B"/>
    <w:rsid w:val="008E1B8F"/>
    <w:rsid w:val="008E311B"/>
    <w:rsid w:val="008E3C86"/>
    <w:rsid w:val="008E4025"/>
    <w:rsid w:val="008E42A5"/>
    <w:rsid w:val="008F0541"/>
    <w:rsid w:val="008F167A"/>
    <w:rsid w:val="008F1F46"/>
    <w:rsid w:val="008F3399"/>
    <w:rsid w:val="008F33BE"/>
    <w:rsid w:val="008F607B"/>
    <w:rsid w:val="008F6AFE"/>
    <w:rsid w:val="008F76E4"/>
    <w:rsid w:val="00900619"/>
    <w:rsid w:val="009008E8"/>
    <w:rsid w:val="0090159B"/>
    <w:rsid w:val="00903AF7"/>
    <w:rsid w:val="00904DBD"/>
    <w:rsid w:val="00907A4C"/>
    <w:rsid w:val="00910235"/>
    <w:rsid w:val="009112BE"/>
    <w:rsid w:val="00912DC4"/>
    <w:rsid w:val="00913BE2"/>
    <w:rsid w:val="00914826"/>
    <w:rsid w:val="009152D7"/>
    <w:rsid w:val="0091634A"/>
    <w:rsid w:val="0091708B"/>
    <w:rsid w:val="00917140"/>
    <w:rsid w:val="00917272"/>
    <w:rsid w:val="009272EF"/>
    <w:rsid w:val="00930077"/>
    <w:rsid w:val="009307E4"/>
    <w:rsid w:val="00931605"/>
    <w:rsid w:val="00931D1A"/>
    <w:rsid w:val="00936377"/>
    <w:rsid w:val="00940012"/>
    <w:rsid w:val="00940E3D"/>
    <w:rsid w:val="00940FAD"/>
    <w:rsid w:val="0094229C"/>
    <w:rsid w:val="00942303"/>
    <w:rsid w:val="009424D3"/>
    <w:rsid w:val="0094318A"/>
    <w:rsid w:val="00943630"/>
    <w:rsid w:val="009456A4"/>
    <w:rsid w:val="0094595A"/>
    <w:rsid w:val="0094638E"/>
    <w:rsid w:val="00947746"/>
    <w:rsid w:val="0095213B"/>
    <w:rsid w:val="00960447"/>
    <w:rsid w:val="00960635"/>
    <w:rsid w:val="00960935"/>
    <w:rsid w:val="009623A8"/>
    <w:rsid w:val="00963775"/>
    <w:rsid w:val="00963DE2"/>
    <w:rsid w:val="00963EE4"/>
    <w:rsid w:val="00964B3C"/>
    <w:rsid w:val="00964B4E"/>
    <w:rsid w:val="009656D9"/>
    <w:rsid w:val="00970B6B"/>
    <w:rsid w:val="00970C82"/>
    <w:rsid w:val="00971DE0"/>
    <w:rsid w:val="009720DE"/>
    <w:rsid w:val="00972419"/>
    <w:rsid w:val="00975AD1"/>
    <w:rsid w:val="00975EBF"/>
    <w:rsid w:val="0098006B"/>
    <w:rsid w:val="00981411"/>
    <w:rsid w:val="00981686"/>
    <w:rsid w:val="00982FA3"/>
    <w:rsid w:val="009855B9"/>
    <w:rsid w:val="00986A2D"/>
    <w:rsid w:val="009870AE"/>
    <w:rsid w:val="00987655"/>
    <w:rsid w:val="0099062D"/>
    <w:rsid w:val="00991A42"/>
    <w:rsid w:val="00993202"/>
    <w:rsid w:val="0099505D"/>
    <w:rsid w:val="0099532B"/>
    <w:rsid w:val="009955E7"/>
    <w:rsid w:val="00997CD7"/>
    <w:rsid w:val="00997E0F"/>
    <w:rsid w:val="009A0874"/>
    <w:rsid w:val="009A0E9B"/>
    <w:rsid w:val="009A0F33"/>
    <w:rsid w:val="009A159A"/>
    <w:rsid w:val="009A2051"/>
    <w:rsid w:val="009A28A8"/>
    <w:rsid w:val="009A354E"/>
    <w:rsid w:val="009A3DE3"/>
    <w:rsid w:val="009A44A9"/>
    <w:rsid w:val="009A5132"/>
    <w:rsid w:val="009B0C82"/>
    <w:rsid w:val="009B1E4B"/>
    <w:rsid w:val="009B4071"/>
    <w:rsid w:val="009B5DD2"/>
    <w:rsid w:val="009B7BE7"/>
    <w:rsid w:val="009C11B1"/>
    <w:rsid w:val="009C1A53"/>
    <w:rsid w:val="009C3ADC"/>
    <w:rsid w:val="009C3ECB"/>
    <w:rsid w:val="009C46C8"/>
    <w:rsid w:val="009C55E8"/>
    <w:rsid w:val="009D37E8"/>
    <w:rsid w:val="009D404A"/>
    <w:rsid w:val="009D4464"/>
    <w:rsid w:val="009D5E74"/>
    <w:rsid w:val="009D7F69"/>
    <w:rsid w:val="009E2AD1"/>
    <w:rsid w:val="009E31AD"/>
    <w:rsid w:val="009E3B0F"/>
    <w:rsid w:val="009E4228"/>
    <w:rsid w:val="009E65B8"/>
    <w:rsid w:val="009E7232"/>
    <w:rsid w:val="009F1E76"/>
    <w:rsid w:val="009F30CC"/>
    <w:rsid w:val="009F3259"/>
    <w:rsid w:val="009F4F5D"/>
    <w:rsid w:val="009F54F2"/>
    <w:rsid w:val="009F5A2B"/>
    <w:rsid w:val="009F6923"/>
    <w:rsid w:val="00A00781"/>
    <w:rsid w:val="00A013FC"/>
    <w:rsid w:val="00A03213"/>
    <w:rsid w:val="00A06099"/>
    <w:rsid w:val="00A07ED3"/>
    <w:rsid w:val="00A17650"/>
    <w:rsid w:val="00A220C1"/>
    <w:rsid w:val="00A22126"/>
    <w:rsid w:val="00A24F49"/>
    <w:rsid w:val="00A27064"/>
    <w:rsid w:val="00A33581"/>
    <w:rsid w:val="00A343A0"/>
    <w:rsid w:val="00A35329"/>
    <w:rsid w:val="00A35619"/>
    <w:rsid w:val="00A40464"/>
    <w:rsid w:val="00A410A5"/>
    <w:rsid w:val="00A41630"/>
    <w:rsid w:val="00A41DB5"/>
    <w:rsid w:val="00A43EA2"/>
    <w:rsid w:val="00A457E4"/>
    <w:rsid w:val="00A460C1"/>
    <w:rsid w:val="00A50098"/>
    <w:rsid w:val="00A520BF"/>
    <w:rsid w:val="00A560F7"/>
    <w:rsid w:val="00A561AB"/>
    <w:rsid w:val="00A57C1B"/>
    <w:rsid w:val="00A60ADF"/>
    <w:rsid w:val="00A6186D"/>
    <w:rsid w:val="00A61A54"/>
    <w:rsid w:val="00A620C8"/>
    <w:rsid w:val="00A62D9D"/>
    <w:rsid w:val="00A64E35"/>
    <w:rsid w:val="00A64FCE"/>
    <w:rsid w:val="00A7158F"/>
    <w:rsid w:val="00A71BE8"/>
    <w:rsid w:val="00A73D07"/>
    <w:rsid w:val="00A7698B"/>
    <w:rsid w:val="00A8215A"/>
    <w:rsid w:val="00A82B94"/>
    <w:rsid w:val="00A86342"/>
    <w:rsid w:val="00A8660D"/>
    <w:rsid w:val="00A8743B"/>
    <w:rsid w:val="00A92715"/>
    <w:rsid w:val="00A9345F"/>
    <w:rsid w:val="00A93E90"/>
    <w:rsid w:val="00A9467C"/>
    <w:rsid w:val="00A95E28"/>
    <w:rsid w:val="00A96624"/>
    <w:rsid w:val="00AA082D"/>
    <w:rsid w:val="00AA1EC3"/>
    <w:rsid w:val="00AA2BB8"/>
    <w:rsid w:val="00AA3097"/>
    <w:rsid w:val="00AA43F9"/>
    <w:rsid w:val="00AA6E36"/>
    <w:rsid w:val="00AA70E0"/>
    <w:rsid w:val="00AA7963"/>
    <w:rsid w:val="00AA7A02"/>
    <w:rsid w:val="00AB0B47"/>
    <w:rsid w:val="00AB299F"/>
    <w:rsid w:val="00AB449F"/>
    <w:rsid w:val="00AB7861"/>
    <w:rsid w:val="00AC04D8"/>
    <w:rsid w:val="00AC1485"/>
    <w:rsid w:val="00AC6712"/>
    <w:rsid w:val="00AC741B"/>
    <w:rsid w:val="00AD07FF"/>
    <w:rsid w:val="00AD0F01"/>
    <w:rsid w:val="00AD2B90"/>
    <w:rsid w:val="00AD2B9B"/>
    <w:rsid w:val="00AD32A9"/>
    <w:rsid w:val="00AD3A2F"/>
    <w:rsid w:val="00AD3A60"/>
    <w:rsid w:val="00AD4940"/>
    <w:rsid w:val="00AD55F7"/>
    <w:rsid w:val="00AE28EE"/>
    <w:rsid w:val="00AE3EEB"/>
    <w:rsid w:val="00AE3F57"/>
    <w:rsid w:val="00AE6664"/>
    <w:rsid w:val="00AE68BD"/>
    <w:rsid w:val="00AE7D66"/>
    <w:rsid w:val="00AE7E6D"/>
    <w:rsid w:val="00AF1519"/>
    <w:rsid w:val="00AF16E3"/>
    <w:rsid w:val="00AF1C86"/>
    <w:rsid w:val="00AF32DE"/>
    <w:rsid w:val="00AF4CC1"/>
    <w:rsid w:val="00AF6527"/>
    <w:rsid w:val="00AF72F9"/>
    <w:rsid w:val="00B00601"/>
    <w:rsid w:val="00B01569"/>
    <w:rsid w:val="00B022F3"/>
    <w:rsid w:val="00B025A1"/>
    <w:rsid w:val="00B05FE4"/>
    <w:rsid w:val="00B07324"/>
    <w:rsid w:val="00B1037F"/>
    <w:rsid w:val="00B1085E"/>
    <w:rsid w:val="00B1203E"/>
    <w:rsid w:val="00B16AC3"/>
    <w:rsid w:val="00B16B31"/>
    <w:rsid w:val="00B1742C"/>
    <w:rsid w:val="00B23464"/>
    <w:rsid w:val="00B24594"/>
    <w:rsid w:val="00B25D71"/>
    <w:rsid w:val="00B3095D"/>
    <w:rsid w:val="00B314A5"/>
    <w:rsid w:val="00B32F0A"/>
    <w:rsid w:val="00B35D90"/>
    <w:rsid w:val="00B3691B"/>
    <w:rsid w:val="00B36D65"/>
    <w:rsid w:val="00B40159"/>
    <w:rsid w:val="00B42BDB"/>
    <w:rsid w:val="00B44907"/>
    <w:rsid w:val="00B46BBF"/>
    <w:rsid w:val="00B46EC0"/>
    <w:rsid w:val="00B47538"/>
    <w:rsid w:val="00B5156E"/>
    <w:rsid w:val="00B526A6"/>
    <w:rsid w:val="00B526C1"/>
    <w:rsid w:val="00B54D54"/>
    <w:rsid w:val="00B55E54"/>
    <w:rsid w:val="00B55F41"/>
    <w:rsid w:val="00B5629C"/>
    <w:rsid w:val="00B56566"/>
    <w:rsid w:val="00B566AC"/>
    <w:rsid w:val="00B57DFD"/>
    <w:rsid w:val="00B601A7"/>
    <w:rsid w:val="00B60D31"/>
    <w:rsid w:val="00B621E9"/>
    <w:rsid w:val="00B62AE5"/>
    <w:rsid w:val="00B636C1"/>
    <w:rsid w:val="00B708FF"/>
    <w:rsid w:val="00B70A9C"/>
    <w:rsid w:val="00B7455B"/>
    <w:rsid w:val="00B745A1"/>
    <w:rsid w:val="00B74629"/>
    <w:rsid w:val="00B74E84"/>
    <w:rsid w:val="00B768D5"/>
    <w:rsid w:val="00B8013C"/>
    <w:rsid w:val="00B813E8"/>
    <w:rsid w:val="00B834D8"/>
    <w:rsid w:val="00B84516"/>
    <w:rsid w:val="00B866D7"/>
    <w:rsid w:val="00B901C8"/>
    <w:rsid w:val="00B90D22"/>
    <w:rsid w:val="00B91793"/>
    <w:rsid w:val="00B9378A"/>
    <w:rsid w:val="00B93A8E"/>
    <w:rsid w:val="00B965B8"/>
    <w:rsid w:val="00B97415"/>
    <w:rsid w:val="00BA260D"/>
    <w:rsid w:val="00BA38CA"/>
    <w:rsid w:val="00BA3BC6"/>
    <w:rsid w:val="00BA4772"/>
    <w:rsid w:val="00BA58EF"/>
    <w:rsid w:val="00BA5B58"/>
    <w:rsid w:val="00BA6214"/>
    <w:rsid w:val="00BA641E"/>
    <w:rsid w:val="00BA730C"/>
    <w:rsid w:val="00BA7EDB"/>
    <w:rsid w:val="00BB012D"/>
    <w:rsid w:val="00BB26E6"/>
    <w:rsid w:val="00BB2FC7"/>
    <w:rsid w:val="00BB3BA8"/>
    <w:rsid w:val="00BB44EE"/>
    <w:rsid w:val="00BB51B9"/>
    <w:rsid w:val="00BB5D77"/>
    <w:rsid w:val="00BB790D"/>
    <w:rsid w:val="00BC0948"/>
    <w:rsid w:val="00BC0E65"/>
    <w:rsid w:val="00BC21A9"/>
    <w:rsid w:val="00BC679D"/>
    <w:rsid w:val="00BC6880"/>
    <w:rsid w:val="00BC7B1A"/>
    <w:rsid w:val="00BD4033"/>
    <w:rsid w:val="00BD592D"/>
    <w:rsid w:val="00BD5966"/>
    <w:rsid w:val="00BD72D5"/>
    <w:rsid w:val="00BE0863"/>
    <w:rsid w:val="00BE0B7F"/>
    <w:rsid w:val="00BE1E76"/>
    <w:rsid w:val="00BF0E44"/>
    <w:rsid w:val="00BF1AD2"/>
    <w:rsid w:val="00BF4724"/>
    <w:rsid w:val="00C0074F"/>
    <w:rsid w:val="00C01AA9"/>
    <w:rsid w:val="00C04AE5"/>
    <w:rsid w:val="00C06AFE"/>
    <w:rsid w:val="00C103C4"/>
    <w:rsid w:val="00C1252D"/>
    <w:rsid w:val="00C1530D"/>
    <w:rsid w:val="00C15533"/>
    <w:rsid w:val="00C17752"/>
    <w:rsid w:val="00C20BD7"/>
    <w:rsid w:val="00C21847"/>
    <w:rsid w:val="00C23053"/>
    <w:rsid w:val="00C24DFF"/>
    <w:rsid w:val="00C265C6"/>
    <w:rsid w:val="00C26997"/>
    <w:rsid w:val="00C2708D"/>
    <w:rsid w:val="00C274B5"/>
    <w:rsid w:val="00C27650"/>
    <w:rsid w:val="00C31335"/>
    <w:rsid w:val="00C324BD"/>
    <w:rsid w:val="00C34EC6"/>
    <w:rsid w:val="00C35BF3"/>
    <w:rsid w:val="00C36340"/>
    <w:rsid w:val="00C3641A"/>
    <w:rsid w:val="00C40D59"/>
    <w:rsid w:val="00C41BED"/>
    <w:rsid w:val="00C4684B"/>
    <w:rsid w:val="00C477BC"/>
    <w:rsid w:val="00C511CD"/>
    <w:rsid w:val="00C51512"/>
    <w:rsid w:val="00C51A34"/>
    <w:rsid w:val="00C52ED1"/>
    <w:rsid w:val="00C54A13"/>
    <w:rsid w:val="00C5564A"/>
    <w:rsid w:val="00C566E3"/>
    <w:rsid w:val="00C6312C"/>
    <w:rsid w:val="00C64533"/>
    <w:rsid w:val="00C66200"/>
    <w:rsid w:val="00C67DC5"/>
    <w:rsid w:val="00C722E6"/>
    <w:rsid w:val="00C7413F"/>
    <w:rsid w:val="00C748C7"/>
    <w:rsid w:val="00C75F82"/>
    <w:rsid w:val="00C765E2"/>
    <w:rsid w:val="00C769E7"/>
    <w:rsid w:val="00C77B36"/>
    <w:rsid w:val="00C80A82"/>
    <w:rsid w:val="00C80AE2"/>
    <w:rsid w:val="00C90102"/>
    <w:rsid w:val="00C908D7"/>
    <w:rsid w:val="00C90BFE"/>
    <w:rsid w:val="00C90C74"/>
    <w:rsid w:val="00C90D99"/>
    <w:rsid w:val="00C9184D"/>
    <w:rsid w:val="00C91BD9"/>
    <w:rsid w:val="00C9351F"/>
    <w:rsid w:val="00C9415A"/>
    <w:rsid w:val="00C947BB"/>
    <w:rsid w:val="00C97AC4"/>
    <w:rsid w:val="00CA1B91"/>
    <w:rsid w:val="00CA1CF3"/>
    <w:rsid w:val="00CA271C"/>
    <w:rsid w:val="00CA383F"/>
    <w:rsid w:val="00CA4D08"/>
    <w:rsid w:val="00CA5728"/>
    <w:rsid w:val="00CB15E9"/>
    <w:rsid w:val="00CB27D2"/>
    <w:rsid w:val="00CB2FF5"/>
    <w:rsid w:val="00CB4354"/>
    <w:rsid w:val="00CB527F"/>
    <w:rsid w:val="00CB5700"/>
    <w:rsid w:val="00CB6980"/>
    <w:rsid w:val="00CC0976"/>
    <w:rsid w:val="00CC0B56"/>
    <w:rsid w:val="00CC0D0D"/>
    <w:rsid w:val="00CC2251"/>
    <w:rsid w:val="00CC228D"/>
    <w:rsid w:val="00CC2B99"/>
    <w:rsid w:val="00CC41EF"/>
    <w:rsid w:val="00CC4C3C"/>
    <w:rsid w:val="00CC5214"/>
    <w:rsid w:val="00CC746D"/>
    <w:rsid w:val="00CC7903"/>
    <w:rsid w:val="00CD0247"/>
    <w:rsid w:val="00CD243B"/>
    <w:rsid w:val="00CD76DB"/>
    <w:rsid w:val="00CE14C5"/>
    <w:rsid w:val="00CE3084"/>
    <w:rsid w:val="00CE3CDA"/>
    <w:rsid w:val="00CE6EC7"/>
    <w:rsid w:val="00CE6F81"/>
    <w:rsid w:val="00CE7E7D"/>
    <w:rsid w:val="00CF10CD"/>
    <w:rsid w:val="00CF3B07"/>
    <w:rsid w:val="00CF48BF"/>
    <w:rsid w:val="00CF4D6E"/>
    <w:rsid w:val="00CF51A1"/>
    <w:rsid w:val="00CF532C"/>
    <w:rsid w:val="00D017CC"/>
    <w:rsid w:val="00D02378"/>
    <w:rsid w:val="00D02C74"/>
    <w:rsid w:val="00D02E56"/>
    <w:rsid w:val="00D046E3"/>
    <w:rsid w:val="00D11CD3"/>
    <w:rsid w:val="00D1307F"/>
    <w:rsid w:val="00D14DB6"/>
    <w:rsid w:val="00D151E6"/>
    <w:rsid w:val="00D1522F"/>
    <w:rsid w:val="00D155CF"/>
    <w:rsid w:val="00D16C88"/>
    <w:rsid w:val="00D17EE4"/>
    <w:rsid w:val="00D21D01"/>
    <w:rsid w:val="00D21F5C"/>
    <w:rsid w:val="00D240CD"/>
    <w:rsid w:val="00D25C84"/>
    <w:rsid w:val="00D3098A"/>
    <w:rsid w:val="00D30D96"/>
    <w:rsid w:val="00D31382"/>
    <w:rsid w:val="00D32EE1"/>
    <w:rsid w:val="00D335C2"/>
    <w:rsid w:val="00D343C8"/>
    <w:rsid w:val="00D406D0"/>
    <w:rsid w:val="00D41781"/>
    <w:rsid w:val="00D43B34"/>
    <w:rsid w:val="00D44A49"/>
    <w:rsid w:val="00D463FA"/>
    <w:rsid w:val="00D47D0F"/>
    <w:rsid w:val="00D5192A"/>
    <w:rsid w:val="00D5208A"/>
    <w:rsid w:val="00D54F63"/>
    <w:rsid w:val="00D5597B"/>
    <w:rsid w:val="00D55E66"/>
    <w:rsid w:val="00D55FB9"/>
    <w:rsid w:val="00D57324"/>
    <w:rsid w:val="00D62C3A"/>
    <w:rsid w:val="00D64C12"/>
    <w:rsid w:val="00D74544"/>
    <w:rsid w:val="00D76388"/>
    <w:rsid w:val="00D7745D"/>
    <w:rsid w:val="00D8014D"/>
    <w:rsid w:val="00D8041A"/>
    <w:rsid w:val="00D806D5"/>
    <w:rsid w:val="00D83624"/>
    <w:rsid w:val="00D85595"/>
    <w:rsid w:val="00D85D5D"/>
    <w:rsid w:val="00D8697C"/>
    <w:rsid w:val="00D8741E"/>
    <w:rsid w:val="00D90B36"/>
    <w:rsid w:val="00D926B2"/>
    <w:rsid w:val="00D92BD3"/>
    <w:rsid w:val="00D9457A"/>
    <w:rsid w:val="00D95236"/>
    <w:rsid w:val="00D954DE"/>
    <w:rsid w:val="00D960A3"/>
    <w:rsid w:val="00D96DE7"/>
    <w:rsid w:val="00D96EDC"/>
    <w:rsid w:val="00D97143"/>
    <w:rsid w:val="00D97AA6"/>
    <w:rsid w:val="00DA1DFC"/>
    <w:rsid w:val="00DA357D"/>
    <w:rsid w:val="00DA3F41"/>
    <w:rsid w:val="00DB23F0"/>
    <w:rsid w:val="00DB2EEC"/>
    <w:rsid w:val="00DB5AA3"/>
    <w:rsid w:val="00DB7546"/>
    <w:rsid w:val="00DB7BD3"/>
    <w:rsid w:val="00DB7DF5"/>
    <w:rsid w:val="00DC15D3"/>
    <w:rsid w:val="00DC3DFF"/>
    <w:rsid w:val="00DC44AC"/>
    <w:rsid w:val="00DC4645"/>
    <w:rsid w:val="00DC5F39"/>
    <w:rsid w:val="00DD2B0D"/>
    <w:rsid w:val="00DD3584"/>
    <w:rsid w:val="00DD48AD"/>
    <w:rsid w:val="00DD5799"/>
    <w:rsid w:val="00DE6FBB"/>
    <w:rsid w:val="00DE79D2"/>
    <w:rsid w:val="00DF0551"/>
    <w:rsid w:val="00DF0F88"/>
    <w:rsid w:val="00DF38E8"/>
    <w:rsid w:val="00DF492B"/>
    <w:rsid w:val="00DF7332"/>
    <w:rsid w:val="00DF7F7D"/>
    <w:rsid w:val="00E00CC1"/>
    <w:rsid w:val="00E02140"/>
    <w:rsid w:val="00E03063"/>
    <w:rsid w:val="00E058B7"/>
    <w:rsid w:val="00E05A76"/>
    <w:rsid w:val="00E061FA"/>
    <w:rsid w:val="00E126C6"/>
    <w:rsid w:val="00E12F29"/>
    <w:rsid w:val="00E17018"/>
    <w:rsid w:val="00E1701A"/>
    <w:rsid w:val="00E17A6F"/>
    <w:rsid w:val="00E2070B"/>
    <w:rsid w:val="00E22820"/>
    <w:rsid w:val="00E2294D"/>
    <w:rsid w:val="00E247E8"/>
    <w:rsid w:val="00E2480A"/>
    <w:rsid w:val="00E24BDF"/>
    <w:rsid w:val="00E251BA"/>
    <w:rsid w:val="00E30E66"/>
    <w:rsid w:val="00E310BB"/>
    <w:rsid w:val="00E3155F"/>
    <w:rsid w:val="00E327B5"/>
    <w:rsid w:val="00E3444B"/>
    <w:rsid w:val="00E35A83"/>
    <w:rsid w:val="00E37A96"/>
    <w:rsid w:val="00E40355"/>
    <w:rsid w:val="00E40CEA"/>
    <w:rsid w:val="00E41206"/>
    <w:rsid w:val="00E42727"/>
    <w:rsid w:val="00E44AF4"/>
    <w:rsid w:val="00E44DE8"/>
    <w:rsid w:val="00E44DF7"/>
    <w:rsid w:val="00E45E17"/>
    <w:rsid w:val="00E511E0"/>
    <w:rsid w:val="00E559E9"/>
    <w:rsid w:val="00E55B2D"/>
    <w:rsid w:val="00E61944"/>
    <w:rsid w:val="00E61D48"/>
    <w:rsid w:val="00E63811"/>
    <w:rsid w:val="00E64EC4"/>
    <w:rsid w:val="00E654EA"/>
    <w:rsid w:val="00E66C28"/>
    <w:rsid w:val="00E72298"/>
    <w:rsid w:val="00E727BB"/>
    <w:rsid w:val="00E728BD"/>
    <w:rsid w:val="00E72F56"/>
    <w:rsid w:val="00E812D9"/>
    <w:rsid w:val="00E814C6"/>
    <w:rsid w:val="00E81A88"/>
    <w:rsid w:val="00E847A7"/>
    <w:rsid w:val="00E84854"/>
    <w:rsid w:val="00E87044"/>
    <w:rsid w:val="00E9131F"/>
    <w:rsid w:val="00E924FA"/>
    <w:rsid w:val="00E9422A"/>
    <w:rsid w:val="00E95140"/>
    <w:rsid w:val="00E960F1"/>
    <w:rsid w:val="00EA0D1B"/>
    <w:rsid w:val="00EA0D80"/>
    <w:rsid w:val="00EA1B01"/>
    <w:rsid w:val="00EA2763"/>
    <w:rsid w:val="00EB0015"/>
    <w:rsid w:val="00EB10D6"/>
    <w:rsid w:val="00EB1E13"/>
    <w:rsid w:val="00EB3631"/>
    <w:rsid w:val="00EB7290"/>
    <w:rsid w:val="00EC0552"/>
    <w:rsid w:val="00EC0582"/>
    <w:rsid w:val="00EC1EB7"/>
    <w:rsid w:val="00EC2626"/>
    <w:rsid w:val="00EC2C66"/>
    <w:rsid w:val="00EC537E"/>
    <w:rsid w:val="00EC5B79"/>
    <w:rsid w:val="00EC6517"/>
    <w:rsid w:val="00EC66A7"/>
    <w:rsid w:val="00EC6DF0"/>
    <w:rsid w:val="00EC76BE"/>
    <w:rsid w:val="00EC78A8"/>
    <w:rsid w:val="00EC7C36"/>
    <w:rsid w:val="00ED0E69"/>
    <w:rsid w:val="00ED1734"/>
    <w:rsid w:val="00ED2F2F"/>
    <w:rsid w:val="00ED66CF"/>
    <w:rsid w:val="00ED7C2C"/>
    <w:rsid w:val="00ED7CF9"/>
    <w:rsid w:val="00EE0020"/>
    <w:rsid w:val="00EE0511"/>
    <w:rsid w:val="00EE1485"/>
    <w:rsid w:val="00EE22F1"/>
    <w:rsid w:val="00EE2703"/>
    <w:rsid w:val="00EE6BB3"/>
    <w:rsid w:val="00EE72C1"/>
    <w:rsid w:val="00EF16BB"/>
    <w:rsid w:val="00EF2380"/>
    <w:rsid w:val="00EF25ED"/>
    <w:rsid w:val="00EF323A"/>
    <w:rsid w:val="00EF5FF4"/>
    <w:rsid w:val="00F00CDB"/>
    <w:rsid w:val="00F02384"/>
    <w:rsid w:val="00F03621"/>
    <w:rsid w:val="00F0414E"/>
    <w:rsid w:val="00F05096"/>
    <w:rsid w:val="00F05EB7"/>
    <w:rsid w:val="00F07DB5"/>
    <w:rsid w:val="00F11997"/>
    <w:rsid w:val="00F11A40"/>
    <w:rsid w:val="00F1267A"/>
    <w:rsid w:val="00F150F4"/>
    <w:rsid w:val="00F17F49"/>
    <w:rsid w:val="00F17FF4"/>
    <w:rsid w:val="00F201C0"/>
    <w:rsid w:val="00F22210"/>
    <w:rsid w:val="00F22780"/>
    <w:rsid w:val="00F24D07"/>
    <w:rsid w:val="00F259EF"/>
    <w:rsid w:val="00F26E20"/>
    <w:rsid w:val="00F301B6"/>
    <w:rsid w:val="00F323A4"/>
    <w:rsid w:val="00F32C3C"/>
    <w:rsid w:val="00F34F5C"/>
    <w:rsid w:val="00F36342"/>
    <w:rsid w:val="00F40382"/>
    <w:rsid w:val="00F41B0D"/>
    <w:rsid w:val="00F445A6"/>
    <w:rsid w:val="00F45409"/>
    <w:rsid w:val="00F47FD3"/>
    <w:rsid w:val="00F506E1"/>
    <w:rsid w:val="00F527EE"/>
    <w:rsid w:val="00F54387"/>
    <w:rsid w:val="00F54BED"/>
    <w:rsid w:val="00F560C0"/>
    <w:rsid w:val="00F56794"/>
    <w:rsid w:val="00F57B96"/>
    <w:rsid w:val="00F60657"/>
    <w:rsid w:val="00F61CA2"/>
    <w:rsid w:val="00F626F7"/>
    <w:rsid w:val="00F632B2"/>
    <w:rsid w:val="00F6364E"/>
    <w:rsid w:val="00F65CAA"/>
    <w:rsid w:val="00F66318"/>
    <w:rsid w:val="00F67457"/>
    <w:rsid w:val="00F67B66"/>
    <w:rsid w:val="00F70231"/>
    <w:rsid w:val="00F70739"/>
    <w:rsid w:val="00F709C3"/>
    <w:rsid w:val="00F70B97"/>
    <w:rsid w:val="00F73F72"/>
    <w:rsid w:val="00F741B7"/>
    <w:rsid w:val="00F74542"/>
    <w:rsid w:val="00F75A21"/>
    <w:rsid w:val="00F76D1D"/>
    <w:rsid w:val="00F805D1"/>
    <w:rsid w:val="00F81E72"/>
    <w:rsid w:val="00F834B1"/>
    <w:rsid w:val="00F83C0E"/>
    <w:rsid w:val="00F83F8C"/>
    <w:rsid w:val="00F8460D"/>
    <w:rsid w:val="00F85DB3"/>
    <w:rsid w:val="00F86B65"/>
    <w:rsid w:val="00F93CC9"/>
    <w:rsid w:val="00F95196"/>
    <w:rsid w:val="00F9667A"/>
    <w:rsid w:val="00F96749"/>
    <w:rsid w:val="00F968EB"/>
    <w:rsid w:val="00F96955"/>
    <w:rsid w:val="00FA001D"/>
    <w:rsid w:val="00FA1C4D"/>
    <w:rsid w:val="00FA561D"/>
    <w:rsid w:val="00FA7DBC"/>
    <w:rsid w:val="00FB5284"/>
    <w:rsid w:val="00FB5324"/>
    <w:rsid w:val="00FB539C"/>
    <w:rsid w:val="00FB7DD0"/>
    <w:rsid w:val="00FC0405"/>
    <w:rsid w:val="00FC0BDE"/>
    <w:rsid w:val="00FC1BEA"/>
    <w:rsid w:val="00FC3435"/>
    <w:rsid w:val="00FC39AB"/>
    <w:rsid w:val="00FC3A12"/>
    <w:rsid w:val="00FC3BAA"/>
    <w:rsid w:val="00FC3D5D"/>
    <w:rsid w:val="00FC48B3"/>
    <w:rsid w:val="00FD0503"/>
    <w:rsid w:val="00FD2193"/>
    <w:rsid w:val="00FD432B"/>
    <w:rsid w:val="00FD6E86"/>
    <w:rsid w:val="00FD71B1"/>
    <w:rsid w:val="00FE071F"/>
    <w:rsid w:val="00FE07E5"/>
    <w:rsid w:val="00FE1E08"/>
    <w:rsid w:val="00FE23EB"/>
    <w:rsid w:val="00FE31AA"/>
    <w:rsid w:val="00FE3C37"/>
    <w:rsid w:val="00FE3DA5"/>
    <w:rsid w:val="00FE41CF"/>
    <w:rsid w:val="00FE4912"/>
    <w:rsid w:val="00FE5457"/>
    <w:rsid w:val="00FE5825"/>
    <w:rsid w:val="00FE6EA4"/>
    <w:rsid w:val="00FE7394"/>
    <w:rsid w:val="00FF03BF"/>
    <w:rsid w:val="00FF09CA"/>
    <w:rsid w:val="00FF0F40"/>
    <w:rsid w:val="00FF6114"/>
    <w:rsid w:val="00FF7078"/>
    <w:rsid w:val="00FF7304"/>
    <w:rsid w:val="00FF7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69728"/>
  <w15:docId w15:val="{FF04DE49-DDA5-458C-9B59-C9C7672F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728BD"/>
    <w:pPr>
      <w:keepNext/>
      <w:keepLines/>
      <w:spacing w:before="240"/>
      <w:outlineLvl w:val="0"/>
    </w:pPr>
    <w:rPr>
      <w:rFonts w:ascii="Arial" w:eastAsiaTheme="majorEastAsia" w:hAnsi="Arial" w:cstheme="majorBidi"/>
      <w:b/>
      <w:sz w:val="32"/>
      <w:szCs w:val="32"/>
    </w:rPr>
  </w:style>
  <w:style w:type="paragraph" w:styleId="Heading2">
    <w:name w:val="heading 2"/>
    <w:basedOn w:val="Normal"/>
    <w:link w:val="Heading2Char"/>
    <w:autoRedefine/>
    <w:uiPriority w:val="9"/>
    <w:qFormat/>
    <w:rsid w:val="00F03621"/>
    <w:pPr>
      <w:spacing w:before="100" w:beforeAutospacing="1" w:after="100" w:afterAutospacing="1" w:line="276" w:lineRule="auto"/>
      <w:outlineLvl w:val="1"/>
    </w:pPr>
    <w:rPr>
      <w:rFonts w:ascii="Arial" w:eastAsia="+mn-ea" w:hAnsi="Arial" w:cs="Times New Roman"/>
      <w:b/>
      <w:bCs/>
      <w:color w:val="11846A"/>
      <w:sz w:val="28"/>
      <w:szCs w:val="24"/>
      <w:lang w:eastAsia="en-GB"/>
    </w:rPr>
  </w:style>
  <w:style w:type="paragraph" w:styleId="Heading3">
    <w:name w:val="heading 3"/>
    <w:basedOn w:val="Normal"/>
    <w:next w:val="Normal"/>
    <w:link w:val="Heading3Char"/>
    <w:uiPriority w:val="9"/>
    <w:unhideWhenUsed/>
    <w:qFormat/>
    <w:rsid w:val="00F0362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940"/>
    <w:pPr>
      <w:tabs>
        <w:tab w:val="center" w:pos="4513"/>
        <w:tab w:val="right" w:pos="9026"/>
      </w:tabs>
    </w:pPr>
  </w:style>
  <w:style w:type="character" w:customStyle="1" w:styleId="HeaderChar">
    <w:name w:val="Header Char"/>
    <w:basedOn w:val="DefaultParagraphFont"/>
    <w:link w:val="Header"/>
    <w:uiPriority w:val="99"/>
    <w:rsid w:val="00AD4940"/>
  </w:style>
  <w:style w:type="paragraph" w:styleId="Footer">
    <w:name w:val="footer"/>
    <w:basedOn w:val="Normal"/>
    <w:link w:val="FooterChar"/>
    <w:uiPriority w:val="99"/>
    <w:unhideWhenUsed/>
    <w:rsid w:val="00AD4940"/>
    <w:pPr>
      <w:tabs>
        <w:tab w:val="center" w:pos="4513"/>
        <w:tab w:val="right" w:pos="9026"/>
      </w:tabs>
    </w:pPr>
  </w:style>
  <w:style w:type="character" w:customStyle="1" w:styleId="FooterChar">
    <w:name w:val="Footer Char"/>
    <w:basedOn w:val="DefaultParagraphFont"/>
    <w:link w:val="Footer"/>
    <w:uiPriority w:val="99"/>
    <w:rsid w:val="00AD4940"/>
  </w:style>
  <w:style w:type="paragraph" w:styleId="ListParagraph">
    <w:name w:val="List Paragraph"/>
    <w:basedOn w:val="Normal"/>
    <w:uiPriority w:val="34"/>
    <w:qFormat/>
    <w:rsid w:val="00AD4940"/>
    <w:pPr>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7D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907A4C"/>
    <w:rPr>
      <w:rFonts w:ascii="Arial" w:hAnsi="Arial" w:cs="Arial"/>
      <w:b/>
      <w:color w:val="FFFFFF" w:themeColor="background1"/>
      <w:sz w:val="24"/>
    </w:rPr>
  </w:style>
  <w:style w:type="paragraph" w:customStyle="1" w:styleId="KeyLPHeading">
    <w:name w:val="Key LP Heading"/>
    <w:basedOn w:val="Normal"/>
    <w:link w:val="KeyLPHeadingChar"/>
    <w:qFormat/>
    <w:rsid w:val="00907A4C"/>
    <w:pPr>
      <w:spacing w:before="60"/>
    </w:pPr>
    <w:rPr>
      <w:rFonts w:ascii="Arial" w:hAnsi="Arial" w:cs="Arial"/>
      <w:b/>
      <w:color w:val="FFFFFF" w:themeColor="background1"/>
      <w:sz w:val="24"/>
    </w:rPr>
  </w:style>
  <w:style w:type="paragraph" w:styleId="NormalWeb">
    <w:name w:val="Normal (Web)"/>
    <w:basedOn w:val="Normal"/>
    <w:uiPriority w:val="99"/>
    <w:unhideWhenUsed/>
    <w:rsid w:val="00EB10D6"/>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010F"/>
    <w:rPr>
      <w:rFonts w:ascii="Tahoma" w:hAnsi="Tahoma" w:cs="Tahoma"/>
      <w:sz w:val="16"/>
      <w:szCs w:val="16"/>
    </w:rPr>
  </w:style>
  <w:style w:type="character" w:customStyle="1" w:styleId="BalloonTextChar">
    <w:name w:val="Balloon Text Char"/>
    <w:basedOn w:val="DefaultParagraphFont"/>
    <w:link w:val="BalloonText"/>
    <w:uiPriority w:val="99"/>
    <w:semiHidden/>
    <w:rsid w:val="0017010F"/>
    <w:rPr>
      <w:rFonts w:ascii="Tahoma" w:hAnsi="Tahoma" w:cs="Tahoma"/>
      <w:sz w:val="16"/>
      <w:szCs w:val="16"/>
    </w:rPr>
  </w:style>
  <w:style w:type="character" w:styleId="Hyperlink">
    <w:name w:val="Hyperlink"/>
    <w:basedOn w:val="DefaultParagraphFont"/>
    <w:uiPriority w:val="99"/>
    <w:unhideWhenUsed/>
    <w:rsid w:val="00736482"/>
    <w:rPr>
      <w:color w:val="0000FF" w:themeColor="hyperlink"/>
      <w:u w:val="single"/>
    </w:rPr>
  </w:style>
  <w:style w:type="character" w:styleId="FollowedHyperlink">
    <w:name w:val="FollowedHyperlink"/>
    <w:basedOn w:val="DefaultParagraphFont"/>
    <w:uiPriority w:val="99"/>
    <w:semiHidden/>
    <w:unhideWhenUsed/>
    <w:rsid w:val="00736482"/>
    <w:rPr>
      <w:color w:val="800080" w:themeColor="followedHyperlink"/>
      <w:u w:val="single"/>
    </w:rPr>
  </w:style>
  <w:style w:type="paragraph" w:styleId="FootnoteText">
    <w:name w:val="footnote text"/>
    <w:basedOn w:val="Normal"/>
    <w:link w:val="FootnoteTextChar"/>
    <w:uiPriority w:val="99"/>
    <w:semiHidden/>
    <w:unhideWhenUsed/>
    <w:rsid w:val="00CE3CDA"/>
    <w:rPr>
      <w:sz w:val="20"/>
      <w:szCs w:val="20"/>
    </w:rPr>
  </w:style>
  <w:style w:type="character" w:customStyle="1" w:styleId="FootnoteTextChar">
    <w:name w:val="Footnote Text Char"/>
    <w:basedOn w:val="DefaultParagraphFont"/>
    <w:link w:val="FootnoteText"/>
    <w:uiPriority w:val="99"/>
    <w:semiHidden/>
    <w:rsid w:val="00CE3CDA"/>
    <w:rPr>
      <w:sz w:val="20"/>
      <w:szCs w:val="20"/>
    </w:rPr>
  </w:style>
  <w:style w:type="character" w:styleId="FootnoteReference">
    <w:name w:val="footnote reference"/>
    <w:basedOn w:val="DefaultParagraphFont"/>
    <w:uiPriority w:val="99"/>
    <w:semiHidden/>
    <w:unhideWhenUsed/>
    <w:rsid w:val="00CE3CDA"/>
    <w:rPr>
      <w:vertAlign w:val="superscript"/>
    </w:rPr>
  </w:style>
  <w:style w:type="paragraph" w:customStyle="1" w:styleId="Default">
    <w:name w:val="Default"/>
    <w:rsid w:val="0056298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643876"/>
    <w:rPr>
      <w:sz w:val="16"/>
      <w:szCs w:val="16"/>
    </w:rPr>
  </w:style>
  <w:style w:type="paragraph" w:styleId="CommentText">
    <w:name w:val="annotation text"/>
    <w:basedOn w:val="Normal"/>
    <w:link w:val="CommentTextChar"/>
    <w:unhideWhenUsed/>
    <w:rsid w:val="00643876"/>
    <w:rPr>
      <w:sz w:val="20"/>
      <w:szCs w:val="20"/>
    </w:rPr>
  </w:style>
  <w:style w:type="character" w:customStyle="1" w:styleId="CommentTextChar">
    <w:name w:val="Comment Text Char"/>
    <w:basedOn w:val="DefaultParagraphFont"/>
    <w:link w:val="CommentText"/>
    <w:rsid w:val="00643876"/>
    <w:rPr>
      <w:sz w:val="20"/>
      <w:szCs w:val="20"/>
    </w:rPr>
  </w:style>
  <w:style w:type="paragraph" w:styleId="CommentSubject">
    <w:name w:val="annotation subject"/>
    <w:basedOn w:val="CommentText"/>
    <w:next w:val="CommentText"/>
    <w:link w:val="CommentSubjectChar"/>
    <w:uiPriority w:val="99"/>
    <w:semiHidden/>
    <w:unhideWhenUsed/>
    <w:rsid w:val="00643876"/>
    <w:rPr>
      <w:b/>
      <w:bCs/>
    </w:rPr>
  </w:style>
  <w:style w:type="character" w:customStyle="1" w:styleId="CommentSubjectChar">
    <w:name w:val="Comment Subject Char"/>
    <w:basedOn w:val="CommentTextChar"/>
    <w:link w:val="CommentSubject"/>
    <w:uiPriority w:val="99"/>
    <w:semiHidden/>
    <w:rsid w:val="00643876"/>
    <w:rPr>
      <w:b/>
      <w:bCs/>
      <w:sz w:val="20"/>
      <w:szCs w:val="20"/>
    </w:rPr>
  </w:style>
  <w:style w:type="table" w:customStyle="1" w:styleId="TableGrid2">
    <w:name w:val="Table Grid2"/>
    <w:basedOn w:val="TableNormal"/>
    <w:next w:val="TableGrid"/>
    <w:uiPriority w:val="59"/>
    <w:rsid w:val="005E7BB0"/>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EA8"/>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7AB8"/>
  </w:style>
  <w:style w:type="character" w:customStyle="1" w:styleId="Heading2Char">
    <w:name w:val="Heading 2 Char"/>
    <w:basedOn w:val="DefaultParagraphFont"/>
    <w:link w:val="Heading2"/>
    <w:uiPriority w:val="9"/>
    <w:rsid w:val="00F03621"/>
    <w:rPr>
      <w:rFonts w:ascii="Arial" w:eastAsia="+mn-ea" w:hAnsi="Arial" w:cs="Times New Roman"/>
      <w:b/>
      <w:bCs/>
      <w:color w:val="11846A"/>
      <w:sz w:val="28"/>
      <w:szCs w:val="24"/>
      <w:lang w:eastAsia="en-GB"/>
    </w:rPr>
  </w:style>
  <w:style w:type="character" w:customStyle="1" w:styleId="UnresolvedMention1">
    <w:name w:val="Unresolved Mention1"/>
    <w:basedOn w:val="DefaultParagraphFont"/>
    <w:uiPriority w:val="99"/>
    <w:rsid w:val="00AF32DE"/>
    <w:rPr>
      <w:color w:val="605E5C"/>
      <w:shd w:val="clear" w:color="auto" w:fill="E1DFDD"/>
    </w:rPr>
  </w:style>
  <w:style w:type="table" w:customStyle="1" w:styleId="TableGrid31">
    <w:name w:val="Table Grid31"/>
    <w:basedOn w:val="TableNormal"/>
    <w:next w:val="TableGrid"/>
    <w:uiPriority w:val="59"/>
    <w:rsid w:val="004B527B"/>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6482"/>
    <w:rPr>
      <w:color w:val="605E5C"/>
      <w:shd w:val="clear" w:color="auto" w:fill="E1DFDD"/>
    </w:rPr>
  </w:style>
  <w:style w:type="table" w:customStyle="1" w:styleId="TableGrid3">
    <w:name w:val="Table Grid3"/>
    <w:basedOn w:val="TableNormal"/>
    <w:next w:val="TableGrid"/>
    <w:uiPriority w:val="59"/>
    <w:rsid w:val="005E30D6"/>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192A"/>
    <w:rPr>
      <w:b/>
      <w:bCs/>
    </w:rPr>
  </w:style>
  <w:style w:type="character" w:customStyle="1" w:styleId="Heading1Char">
    <w:name w:val="Heading 1 Char"/>
    <w:basedOn w:val="DefaultParagraphFont"/>
    <w:link w:val="Heading1"/>
    <w:uiPriority w:val="9"/>
    <w:rsid w:val="00E728BD"/>
    <w:rPr>
      <w:rFonts w:ascii="Arial" w:eastAsiaTheme="majorEastAsia" w:hAnsi="Arial" w:cstheme="majorBidi"/>
      <w:b/>
      <w:sz w:val="32"/>
      <w:szCs w:val="32"/>
    </w:rPr>
  </w:style>
  <w:style w:type="character" w:customStyle="1" w:styleId="cf01">
    <w:name w:val="cf01"/>
    <w:basedOn w:val="DefaultParagraphFont"/>
    <w:rsid w:val="003F6FED"/>
    <w:rPr>
      <w:rFonts w:ascii="Segoe UI" w:hAnsi="Segoe UI" w:cs="Segoe UI" w:hint="default"/>
      <w:sz w:val="18"/>
      <w:szCs w:val="18"/>
    </w:rPr>
  </w:style>
  <w:style w:type="character" w:customStyle="1" w:styleId="Heading3Char">
    <w:name w:val="Heading 3 Char"/>
    <w:basedOn w:val="DefaultParagraphFont"/>
    <w:link w:val="Heading3"/>
    <w:uiPriority w:val="9"/>
    <w:rsid w:val="00F0362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0238">
      <w:bodyDiv w:val="1"/>
      <w:marLeft w:val="0"/>
      <w:marRight w:val="0"/>
      <w:marTop w:val="0"/>
      <w:marBottom w:val="0"/>
      <w:divBdr>
        <w:top w:val="none" w:sz="0" w:space="0" w:color="auto"/>
        <w:left w:val="none" w:sz="0" w:space="0" w:color="auto"/>
        <w:bottom w:val="none" w:sz="0" w:space="0" w:color="auto"/>
        <w:right w:val="none" w:sz="0" w:space="0" w:color="auto"/>
      </w:divBdr>
    </w:div>
    <w:div w:id="147484392">
      <w:bodyDiv w:val="1"/>
      <w:marLeft w:val="0"/>
      <w:marRight w:val="0"/>
      <w:marTop w:val="0"/>
      <w:marBottom w:val="0"/>
      <w:divBdr>
        <w:top w:val="none" w:sz="0" w:space="0" w:color="auto"/>
        <w:left w:val="none" w:sz="0" w:space="0" w:color="auto"/>
        <w:bottom w:val="none" w:sz="0" w:space="0" w:color="auto"/>
        <w:right w:val="none" w:sz="0" w:space="0" w:color="auto"/>
      </w:divBdr>
    </w:div>
    <w:div w:id="203909874">
      <w:bodyDiv w:val="1"/>
      <w:marLeft w:val="0"/>
      <w:marRight w:val="0"/>
      <w:marTop w:val="0"/>
      <w:marBottom w:val="0"/>
      <w:divBdr>
        <w:top w:val="none" w:sz="0" w:space="0" w:color="auto"/>
        <w:left w:val="none" w:sz="0" w:space="0" w:color="auto"/>
        <w:bottom w:val="none" w:sz="0" w:space="0" w:color="auto"/>
        <w:right w:val="none" w:sz="0" w:space="0" w:color="auto"/>
      </w:divBdr>
    </w:div>
    <w:div w:id="292950721">
      <w:bodyDiv w:val="1"/>
      <w:marLeft w:val="0"/>
      <w:marRight w:val="0"/>
      <w:marTop w:val="0"/>
      <w:marBottom w:val="0"/>
      <w:divBdr>
        <w:top w:val="none" w:sz="0" w:space="0" w:color="auto"/>
        <w:left w:val="none" w:sz="0" w:space="0" w:color="auto"/>
        <w:bottom w:val="none" w:sz="0" w:space="0" w:color="auto"/>
        <w:right w:val="none" w:sz="0" w:space="0" w:color="auto"/>
      </w:divBdr>
    </w:div>
    <w:div w:id="342708629">
      <w:bodyDiv w:val="1"/>
      <w:marLeft w:val="0"/>
      <w:marRight w:val="0"/>
      <w:marTop w:val="0"/>
      <w:marBottom w:val="0"/>
      <w:divBdr>
        <w:top w:val="none" w:sz="0" w:space="0" w:color="auto"/>
        <w:left w:val="none" w:sz="0" w:space="0" w:color="auto"/>
        <w:bottom w:val="none" w:sz="0" w:space="0" w:color="auto"/>
        <w:right w:val="none" w:sz="0" w:space="0" w:color="auto"/>
      </w:divBdr>
      <w:divsChild>
        <w:div w:id="1520579272">
          <w:marLeft w:val="360"/>
          <w:marRight w:val="0"/>
          <w:marTop w:val="0"/>
          <w:marBottom w:val="120"/>
          <w:divBdr>
            <w:top w:val="none" w:sz="0" w:space="0" w:color="auto"/>
            <w:left w:val="none" w:sz="0" w:space="0" w:color="auto"/>
            <w:bottom w:val="none" w:sz="0" w:space="0" w:color="auto"/>
            <w:right w:val="none" w:sz="0" w:space="0" w:color="auto"/>
          </w:divBdr>
        </w:div>
        <w:div w:id="722876474">
          <w:marLeft w:val="360"/>
          <w:marRight w:val="0"/>
          <w:marTop w:val="0"/>
          <w:marBottom w:val="120"/>
          <w:divBdr>
            <w:top w:val="none" w:sz="0" w:space="0" w:color="auto"/>
            <w:left w:val="none" w:sz="0" w:space="0" w:color="auto"/>
            <w:bottom w:val="none" w:sz="0" w:space="0" w:color="auto"/>
            <w:right w:val="none" w:sz="0" w:space="0" w:color="auto"/>
          </w:divBdr>
        </w:div>
        <w:div w:id="1380011407">
          <w:marLeft w:val="360"/>
          <w:marRight w:val="0"/>
          <w:marTop w:val="0"/>
          <w:marBottom w:val="120"/>
          <w:divBdr>
            <w:top w:val="none" w:sz="0" w:space="0" w:color="auto"/>
            <w:left w:val="none" w:sz="0" w:space="0" w:color="auto"/>
            <w:bottom w:val="none" w:sz="0" w:space="0" w:color="auto"/>
            <w:right w:val="none" w:sz="0" w:space="0" w:color="auto"/>
          </w:divBdr>
        </w:div>
      </w:divsChild>
    </w:div>
    <w:div w:id="380399504">
      <w:bodyDiv w:val="1"/>
      <w:marLeft w:val="0"/>
      <w:marRight w:val="0"/>
      <w:marTop w:val="0"/>
      <w:marBottom w:val="0"/>
      <w:divBdr>
        <w:top w:val="none" w:sz="0" w:space="0" w:color="auto"/>
        <w:left w:val="none" w:sz="0" w:space="0" w:color="auto"/>
        <w:bottom w:val="none" w:sz="0" w:space="0" w:color="auto"/>
        <w:right w:val="none" w:sz="0" w:space="0" w:color="auto"/>
      </w:divBdr>
    </w:div>
    <w:div w:id="612439524">
      <w:bodyDiv w:val="1"/>
      <w:marLeft w:val="0"/>
      <w:marRight w:val="0"/>
      <w:marTop w:val="0"/>
      <w:marBottom w:val="0"/>
      <w:divBdr>
        <w:top w:val="none" w:sz="0" w:space="0" w:color="auto"/>
        <w:left w:val="none" w:sz="0" w:space="0" w:color="auto"/>
        <w:bottom w:val="none" w:sz="0" w:space="0" w:color="auto"/>
        <w:right w:val="none" w:sz="0" w:space="0" w:color="auto"/>
      </w:divBdr>
    </w:div>
    <w:div w:id="688607127">
      <w:bodyDiv w:val="1"/>
      <w:marLeft w:val="0"/>
      <w:marRight w:val="0"/>
      <w:marTop w:val="0"/>
      <w:marBottom w:val="0"/>
      <w:divBdr>
        <w:top w:val="none" w:sz="0" w:space="0" w:color="auto"/>
        <w:left w:val="none" w:sz="0" w:space="0" w:color="auto"/>
        <w:bottom w:val="none" w:sz="0" w:space="0" w:color="auto"/>
        <w:right w:val="none" w:sz="0" w:space="0" w:color="auto"/>
      </w:divBdr>
    </w:div>
    <w:div w:id="722602908">
      <w:bodyDiv w:val="1"/>
      <w:marLeft w:val="0"/>
      <w:marRight w:val="0"/>
      <w:marTop w:val="0"/>
      <w:marBottom w:val="0"/>
      <w:divBdr>
        <w:top w:val="none" w:sz="0" w:space="0" w:color="auto"/>
        <w:left w:val="none" w:sz="0" w:space="0" w:color="auto"/>
        <w:bottom w:val="none" w:sz="0" w:space="0" w:color="auto"/>
        <w:right w:val="none" w:sz="0" w:space="0" w:color="auto"/>
      </w:divBdr>
    </w:div>
    <w:div w:id="741104898">
      <w:bodyDiv w:val="1"/>
      <w:marLeft w:val="0"/>
      <w:marRight w:val="0"/>
      <w:marTop w:val="0"/>
      <w:marBottom w:val="0"/>
      <w:divBdr>
        <w:top w:val="none" w:sz="0" w:space="0" w:color="auto"/>
        <w:left w:val="none" w:sz="0" w:space="0" w:color="auto"/>
        <w:bottom w:val="none" w:sz="0" w:space="0" w:color="auto"/>
        <w:right w:val="none" w:sz="0" w:space="0" w:color="auto"/>
      </w:divBdr>
      <w:divsChild>
        <w:div w:id="178280021">
          <w:marLeft w:val="547"/>
          <w:marRight w:val="0"/>
          <w:marTop w:val="115"/>
          <w:marBottom w:val="0"/>
          <w:divBdr>
            <w:top w:val="none" w:sz="0" w:space="0" w:color="auto"/>
            <w:left w:val="none" w:sz="0" w:space="0" w:color="auto"/>
            <w:bottom w:val="none" w:sz="0" w:space="0" w:color="auto"/>
            <w:right w:val="none" w:sz="0" w:space="0" w:color="auto"/>
          </w:divBdr>
        </w:div>
      </w:divsChild>
    </w:div>
    <w:div w:id="742944747">
      <w:bodyDiv w:val="1"/>
      <w:marLeft w:val="0"/>
      <w:marRight w:val="0"/>
      <w:marTop w:val="0"/>
      <w:marBottom w:val="0"/>
      <w:divBdr>
        <w:top w:val="none" w:sz="0" w:space="0" w:color="auto"/>
        <w:left w:val="none" w:sz="0" w:space="0" w:color="auto"/>
        <w:bottom w:val="none" w:sz="0" w:space="0" w:color="auto"/>
        <w:right w:val="none" w:sz="0" w:space="0" w:color="auto"/>
      </w:divBdr>
    </w:div>
    <w:div w:id="905264124">
      <w:bodyDiv w:val="1"/>
      <w:marLeft w:val="0"/>
      <w:marRight w:val="0"/>
      <w:marTop w:val="0"/>
      <w:marBottom w:val="0"/>
      <w:divBdr>
        <w:top w:val="none" w:sz="0" w:space="0" w:color="auto"/>
        <w:left w:val="none" w:sz="0" w:space="0" w:color="auto"/>
        <w:bottom w:val="none" w:sz="0" w:space="0" w:color="auto"/>
        <w:right w:val="none" w:sz="0" w:space="0" w:color="auto"/>
      </w:divBdr>
      <w:divsChild>
        <w:div w:id="644704231">
          <w:marLeft w:val="0"/>
          <w:marRight w:val="0"/>
          <w:marTop w:val="0"/>
          <w:marBottom w:val="0"/>
          <w:divBdr>
            <w:top w:val="none" w:sz="0" w:space="0" w:color="auto"/>
            <w:left w:val="none" w:sz="0" w:space="0" w:color="auto"/>
            <w:bottom w:val="none" w:sz="0" w:space="0" w:color="auto"/>
            <w:right w:val="none" w:sz="0" w:space="0" w:color="auto"/>
          </w:divBdr>
          <w:divsChild>
            <w:div w:id="1370883373">
              <w:marLeft w:val="0"/>
              <w:marRight w:val="0"/>
              <w:marTop w:val="0"/>
              <w:marBottom w:val="0"/>
              <w:divBdr>
                <w:top w:val="none" w:sz="0" w:space="0" w:color="auto"/>
                <w:left w:val="none" w:sz="0" w:space="0" w:color="auto"/>
                <w:bottom w:val="none" w:sz="0" w:space="0" w:color="auto"/>
                <w:right w:val="none" w:sz="0" w:space="0" w:color="auto"/>
              </w:divBdr>
              <w:divsChild>
                <w:div w:id="570432059">
                  <w:marLeft w:val="0"/>
                  <w:marRight w:val="0"/>
                  <w:marTop w:val="0"/>
                  <w:marBottom w:val="0"/>
                  <w:divBdr>
                    <w:top w:val="none" w:sz="0" w:space="0" w:color="auto"/>
                    <w:left w:val="none" w:sz="0" w:space="0" w:color="auto"/>
                    <w:bottom w:val="none" w:sz="0" w:space="0" w:color="auto"/>
                    <w:right w:val="none" w:sz="0" w:space="0" w:color="auto"/>
                  </w:divBdr>
                  <w:divsChild>
                    <w:div w:id="177502557">
                      <w:marLeft w:val="0"/>
                      <w:marRight w:val="0"/>
                      <w:marTop w:val="0"/>
                      <w:marBottom w:val="0"/>
                      <w:divBdr>
                        <w:top w:val="none" w:sz="0" w:space="0" w:color="auto"/>
                        <w:left w:val="none" w:sz="0" w:space="0" w:color="auto"/>
                        <w:bottom w:val="none" w:sz="0" w:space="0" w:color="auto"/>
                        <w:right w:val="none" w:sz="0" w:space="0" w:color="auto"/>
                      </w:divBdr>
                      <w:divsChild>
                        <w:div w:id="1350258467">
                          <w:marLeft w:val="0"/>
                          <w:marRight w:val="0"/>
                          <w:marTop w:val="0"/>
                          <w:marBottom w:val="0"/>
                          <w:divBdr>
                            <w:top w:val="none" w:sz="0" w:space="0" w:color="auto"/>
                            <w:left w:val="none" w:sz="0" w:space="0" w:color="auto"/>
                            <w:bottom w:val="none" w:sz="0" w:space="0" w:color="auto"/>
                            <w:right w:val="none" w:sz="0" w:space="0" w:color="auto"/>
                          </w:divBdr>
                          <w:divsChild>
                            <w:div w:id="1350831694">
                              <w:marLeft w:val="0"/>
                              <w:marRight w:val="0"/>
                              <w:marTop w:val="0"/>
                              <w:marBottom w:val="0"/>
                              <w:divBdr>
                                <w:top w:val="none" w:sz="0" w:space="0" w:color="auto"/>
                                <w:left w:val="none" w:sz="0" w:space="0" w:color="auto"/>
                                <w:bottom w:val="none" w:sz="0" w:space="0" w:color="auto"/>
                                <w:right w:val="none" w:sz="0" w:space="0" w:color="auto"/>
                              </w:divBdr>
                              <w:divsChild>
                                <w:div w:id="708262444">
                                  <w:marLeft w:val="0"/>
                                  <w:marRight w:val="0"/>
                                  <w:marTop w:val="0"/>
                                  <w:marBottom w:val="0"/>
                                  <w:divBdr>
                                    <w:top w:val="none" w:sz="0" w:space="0" w:color="auto"/>
                                    <w:left w:val="none" w:sz="0" w:space="0" w:color="auto"/>
                                    <w:bottom w:val="none" w:sz="0" w:space="0" w:color="auto"/>
                                    <w:right w:val="none" w:sz="0" w:space="0" w:color="auto"/>
                                  </w:divBdr>
                                  <w:divsChild>
                                    <w:div w:id="1052968208">
                                      <w:marLeft w:val="0"/>
                                      <w:marRight w:val="0"/>
                                      <w:marTop w:val="0"/>
                                      <w:marBottom w:val="0"/>
                                      <w:divBdr>
                                        <w:top w:val="none" w:sz="0" w:space="0" w:color="auto"/>
                                        <w:left w:val="none" w:sz="0" w:space="0" w:color="auto"/>
                                        <w:bottom w:val="none" w:sz="0" w:space="0" w:color="auto"/>
                                        <w:right w:val="none" w:sz="0" w:space="0" w:color="auto"/>
                                      </w:divBdr>
                                    </w:div>
                                    <w:div w:id="1247109208">
                                      <w:marLeft w:val="0"/>
                                      <w:marRight w:val="0"/>
                                      <w:marTop w:val="0"/>
                                      <w:marBottom w:val="0"/>
                                      <w:divBdr>
                                        <w:top w:val="none" w:sz="0" w:space="0" w:color="auto"/>
                                        <w:left w:val="none" w:sz="0" w:space="0" w:color="auto"/>
                                        <w:bottom w:val="none" w:sz="0" w:space="0" w:color="auto"/>
                                        <w:right w:val="none" w:sz="0" w:space="0" w:color="auto"/>
                                      </w:divBdr>
                                    </w:div>
                                    <w:div w:id="707950214">
                                      <w:marLeft w:val="0"/>
                                      <w:marRight w:val="0"/>
                                      <w:marTop w:val="0"/>
                                      <w:marBottom w:val="0"/>
                                      <w:divBdr>
                                        <w:top w:val="none" w:sz="0" w:space="0" w:color="auto"/>
                                        <w:left w:val="none" w:sz="0" w:space="0" w:color="auto"/>
                                        <w:bottom w:val="none" w:sz="0" w:space="0" w:color="auto"/>
                                        <w:right w:val="none" w:sz="0" w:space="0" w:color="auto"/>
                                      </w:divBdr>
                                    </w:div>
                                    <w:div w:id="677082459">
                                      <w:marLeft w:val="0"/>
                                      <w:marRight w:val="0"/>
                                      <w:marTop w:val="0"/>
                                      <w:marBottom w:val="0"/>
                                      <w:divBdr>
                                        <w:top w:val="none" w:sz="0" w:space="0" w:color="auto"/>
                                        <w:left w:val="none" w:sz="0" w:space="0" w:color="auto"/>
                                        <w:bottom w:val="none" w:sz="0" w:space="0" w:color="auto"/>
                                        <w:right w:val="none" w:sz="0" w:space="0" w:color="auto"/>
                                      </w:divBdr>
                                    </w:div>
                                    <w:div w:id="10447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332211">
      <w:bodyDiv w:val="1"/>
      <w:marLeft w:val="0"/>
      <w:marRight w:val="0"/>
      <w:marTop w:val="0"/>
      <w:marBottom w:val="0"/>
      <w:divBdr>
        <w:top w:val="none" w:sz="0" w:space="0" w:color="auto"/>
        <w:left w:val="none" w:sz="0" w:space="0" w:color="auto"/>
        <w:bottom w:val="none" w:sz="0" w:space="0" w:color="auto"/>
        <w:right w:val="none" w:sz="0" w:space="0" w:color="auto"/>
      </w:divBdr>
    </w:div>
    <w:div w:id="1130200116">
      <w:bodyDiv w:val="1"/>
      <w:marLeft w:val="0"/>
      <w:marRight w:val="0"/>
      <w:marTop w:val="0"/>
      <w:marBottom w:val="0"/>
      <w:divBdr>
        <w:top w:val="none" w:sz="0" w:space="0" w:color="auto"/>
        <w:left w:val="none" w:sz="0" w:space="0" w:color="auto"/>
        <w:bottom w:val="none" w:sz="0" w:space="0" w:color="auto"/>
        <w:right w:val="none" w:sz="0" w:space="0" w:color="auto"/>
      </w:divBdr>
      <w:divsChild>
        <w:div w:id="682517638">
          <w:marLeft w:val="547"/>
          <w:marRight w:val="0"/>
          <w:marTop w:val="115"/>
          <w:marBottom w:val="0"/>
          <w:divBdr>
            <w:top w:val="none" w:sz="0" w:space="0" w:color="auto"/>
            <w:left w:val="none" w:sz="0" w:space="0" w:color="auto"/>
            <w:bottom w:val="none" w:sz="0" w:space="0" w:color="auto"/>
            <w:right w:val="none" w:sz="0" w:space="0" w:color="auto"/>
          </w:divBdr>
        </w:div>
        <w:div w:id="1766799770">
          <w:marLeft w:val="547"/>
          <w:marRight w:val="0"/>
          <w:marTop w:val="115"/>
          <w:marBottom w:val="0"/>
          <w:divBdr>
            <w:top w:val="none" w:sz="0" w:space="0" w:color="auto"/>
            <w:left w:val="none" w:sz="0" w:space="0" w:color="auto"/>
            <w:bottom w:val="none" w:sz="0" w:space="0" w:color="auto"/>
            <w:right w:val="none" w:sz="0" w:space="0" w:color="auto"/>
          </w:divBdr>
        </w:div>
        <w:div w:id="653146555">
          <w:marLeft w:val="547"/>
          <w:marRight w:val="0"/>
          <w:marTop w:val="115"/>
          <w:marBottom w:val="0"/>
          <w:divBdr>
            <w:top w:val="none" w:sz="0" w:space="0" w:color="auto"/>
            <w:left w:val="none" w:sz="0" w:space="0" w:color="auto"/>
            <w:bottom w:val="none" w:sz="0" w:space="0" w:color="auto"/>
            <w:right w:val="none" w:sz="0" w:space="0" w:color="auto"/>
          </w:divBdr>
        </w:div>
      </w:divsChild>
    </w:div>
    <w:div w:id="1133519701">
      <w:bodyDiv w:val="1"/>
      <w:marLeft w:val="0"/>
      <w:marRight w:val="0"/>
      <w:marTop w:val="0"/>
      <w:marBottom w:val="0"/>
      <w:divBdr>
        <w:top w:val="none" w:sz="0" w:space="0" w:color="auto"/>
        <w:left w:val="none" w:sz="0" w:space="0" w:color="auto"/>
        <w:bottom w:val="none" w:sz="0" w:space="0" w:color="auto"/>
        <w:right w:val="none" w:sz="0" w:space="0" w:color="auto"/>
      </w:divBdr>
      <w:divsChild>
        <w:div w:id="43260455">
          <w:marLeft w:val="562"/>
          <w:marRight w:val="0"/>
          <w:marTop w:val="200"/>
          <w:marBottom w:val="0"/>
          <w:divBdr>
            <w:top w:val="none" w:sz="0" w:space="0" w:color="auto"/>
            <w:left w:val="none" w:sz="0" w:space="0" w:color="auto"/>
            <w:bottom w:val="none" w:sz="0" w:space="0" w:color="auto"/>
            <w:right w:val="none" w:sz="0" w:space="0" w:color="auto"/>
          </w:divBdr>
        </w:div>
        <w:div w:id="1648784113">
          <w:marLeft w:val="562"/>
          <w:marRight w:val="0"/>
          <w:marTop w:val="200"/>
          <w:marBottom w:val="0"/>
          <w:divBdr>
            <w:top w:val="none" w:sz="0" w:space="0" w:color="auto"/>
            <w:left w:val="none" w:sz="0" w:space="0" w:color="auto"/>
            <w:bottom w:val="none" w:sz="0" w:space="0" w:color="auto"/>
            <w:right w:val="none" w:sz="0" w:space="0" w:color="auto"/>
          </w:divBdr>
        </w:div>
      </w:divsChild>
    </w:div>
    <w:div w:id="1186020680">
      <w:bodyDiv w:val="1"/>
      <w:marLeft w:val="0"/>
      <w:marRight w:val="0"/>
      <w:marTop w:val="0"/>
      <w:marBottom w:val="0"/>
      <w:divBdr>
        <w:top w:val="none" w:sz="0" w:space="0" w:color="auto"/>
        <w:left w:val="none" w:sz="0" w:space="0" w:color="auto"/>
        <w:bottom w:val="none" w:sz="0" w:space="0" w:color="auto"/>
        <w:right w:val="none" w:sz="0" w:space="0" w:color="auto"/>
      </w:divBdr>
    </w:div>
    <w:div w:id="1256551642">
      <w:bodyDiv w:val="1"/>
      <w:marLeft w:val="0"/>
      <w:marRight w:val="0"/>
      <w:marTop w:val="0"/>
      <w:marBottom w:val="0"/>
      <w:divBdr>
        <w:top w:val="none" w:sz="0" w:space="0" w:color="auto"/>
        <w:left w:val="none" w:sz="0" w:space="0" w:color="auto"/>
        <w:bottom w:val="none" w:sz="0" w:space="0" w:color="auto"/>
        <w:right w:val="none" w:sz="0" w:space="0" w:color="auto"/>
      </w:divBdr>
    </w:div>
    <w:div w:id="1269922260">
      <w:bodyDiv w:val="1"/>
      <w:marLeft w:val="0"/>
      <w:marRight w:val="0"/>
      <w:marTop w:val="0"/>
      <w:marBottom w:val="0"/>
      <w:divBdr>
        <w:top w:val="none" w:sz="0" w:space="0" w:color="auto"/>
        <w:left w:val="none" w:sz="0" w:space="0" w:color="auto"/>
        <w:bottom w:val="none" w:sz="0" w:space="0" w:color="auto"/>
        <w:right w:val="none" w:sz="0" w:space="0" w:color="auto"/>
      </w:divBdr>
    </w:div>
    <w:div w:id="1364549119">
      <w:bodyDiv w:val="1"/>
      <w:marLeft w:val="0"/>
      <w:marRight w:val="0"/>
      <w:marTop w:val="0"/>
      <w:marBottom w:val="0"/>
      <w:divBdr>
        <w:top w:val="none" w:sz="0" w:space="0" w:color="auto"/>
        <w:left w:val="none" w:sz="0" w:space="0" w:color="auto"/>
        <w:bottom w:val="none" w:sz="0" w:space="0" w:color="auto"/>
        <w:right w:val="none" w:sz="0" w:space="0" w:color="auto"/>
      </w:divBdr>
      <w:divsChild>
        <w:div w:id="1202132145">
          <w:marLeft w:val="0"/>
          <w:marRight w:val="0"/>
          <w:marTop w:val="0"/>
          <w:marBottom w:val="0"/>
          <w:divBdr>
            <w:top w:val="none" w:sz="0" w:space="0" w:color="auto"/>
            <w:left w:val="none" w:sz="0" w:space="0" w:color="auto"/>
            <w:bottom w:val="none" w:sz="0" w:space="0" w:color="auto"/>
            <w:right w:val="none" w:sz="0" w:space="0" w:color="auto"/>
          </w:divBdr>
          <w:divsChild>
            <w:div w:id="536964546">
              <w:marLeft w:val="0"/>
              <w:marRight w:val="0"/>
              <w:marTop w:val="0"/>
              <w:marBottom w:val="0"/>
              <w:divBdr>
                <w:top w:val="none" w:sz="0" w:space="0" w:color="auto"/>
                <w:left w:val="none" w:sz="0" w:space="0" w:color="auto"/>
                <w:bottom w:val="none" w:sz="0" w:space="0" w:color="auto"/>
                <w:right w:val="none" w:sz="0" w:space="0" w:color="auto"/>
              </w:divBdr>
              <w:divsChild>
                <w:div w:id="1853104408">
                  <w:marLeft w:val="0"/>
                  <w:marRight w:val="0"/>
                  <w:marTop w:val="0"/>
                  <w:marBottom w:val="0"/>
                  <w:divBdr>
                    <w:top w:val="none" w:sz="0" w:space="0" w:color="auto"/>
                    <w:left w:val="none" w:sz="0" w:space="0" w:color="auto"/>
                    <w:bottom w:val="none" w:sz="0" w:space="0" w:color="auto"/>
                    <w:right w:val="none" w:sz="0" w:space="0" w:color="auto"/>
                  </w:divBdr>
                  <w:divsChild>
                    <w:div w:id="2094277601">
                      <w:marLeft w:val="0"/>
                      <w:marRight w:val="0"/>
                      <w:marTop w:val="0"/>
                      <w:marBottom w:val="0"/>
                      <w:divBdr>
                        <w:top w:val="none" w:sz="0" w:space="0" w:color="auto"/>
                        <w:left w:val="none" w:sz="0" w:space="0" w:color="auto"/>
                        <w:bottom w:val="none" w:sz="0" w:space="0" w:color="auto"/>
                        <w:right w:val="none" w:sz="0" w:space="0" w:color="auto"/>
                      </w:divBdr>
                      <w:divsChild>
                        <w:div w:id="764034219">
                          <w:marLeft w:val="0"/>
                          <w:marRight w:val="0"/>
                          <w:marTop w:val="0"/>
                          <w:marBottom w:val="0"/>
                          <w:divBdr>
                            <w:top w:val="none" w:sz="0" w:space="0" w:color="auto"/>
                            <w:left w:val="none" w:sz="0" w:space="0" w:color="auto"/>
                            <w:bottom w:val="none" w:sz="0" w:space="0" w:color="auto"/>
                            <w:right w:val="none" w:sz="0" w:space="0" w:color="auto"/>
                          </w:divBdr>
                          <w:divsChild>
                            <w:div w:id="2093353936">
                              <w:marLeft w:val="0"/>
                              <w:marRight w:val="0"/>
                              <w:marTop w:val="0"/>
                              <w:marBottom w:val="0"/>
                              <w:divBdr>
                                <w:top w:val="none" w:sz="0" w:space="0" w:color="auto"/>
                                <w:left w:val="none" w:sz="0" w:space="0" w:color="auto"/>
                                <w:bottom w:val="none" w:sz="0" w:space="0" w:color="auto"/>
                                <w:right w:val="none" w:sz="0" w:space="0" w:color="auto"/>
                              </w:divBdr>
                              <w:divsChild>
                                <w:div w:id="1033926244">
                                  <w:marLeft w:val="0"/>
                                  <w:marRight w:val="0"/>
                                  <w:marTop w:val="0"/>
                                  <w:marBottom w:val="0"/>
                                  <w:divBdr>
                                    <w:top w:val="none" w:sz="0" w:space="0" w:color="auto"/>
                                    <w:left w:val="none" w:sz="0" w:space="0" w:color="auto"/>
                                    <w:bottom w:val="none" w:sz="0" w:space="0" w:color="auto"/>
                                    <w:right w:val="none" w:sz="0" w:space="0" w:color="auto"/>
                                  </w:divBdr>
                                  <w:divsChild>
                                    <w:div w:id="38433440">
                                      <w:marLeft w:val="0"/>
                                      <w:marRight w:val="0"/>
                                      <w:marTop w:val="0"/>
                                      <w:marBottom w:val="0"/>
                                      <w:divBdr>
                                        <w:top w:val="none" w:sz="0" w:space="0" w:color="auto"/>
                                        <w:left w:val="none" w:sz="0" w:space="0" w:color="auto"/>
                                        <w:bottom w:val="none" w:sz="0" w:space="0" w:color="auto"/>
                                        <w:right w:val="none" w:sz="0" w:space="0" w:color="auto"/>
                                      </w:divBdr>
                                    </w:div>
                                    <w:div w:id="2078817912">
                                      <w:marLeft w:val="0"/>
                                      <w:marRight w:val="0"/>
                                      <w:marTop w:val="0"/>
                                      <w:marBottom w:val="0"/>
                                      <w:divBdr>
                                        <w:top w:val="none" w:sz="0" w:space="0" w:color="auto"/>
                                        <w:left w:val="none" w:sz="0" w:space="0" w:color="auto"/>
                                        <w:bottom w:val="none" w:sz="0" w:space="0" w:color="auto"/>
                                        <w:right w:val="none" w:sz="0" w:space="0" w:color="auto"/>
                                      </w:divBdr>
                                    </w:div>
                                    <w:div w:id="766968638">
                                      <w:marLeft w:val="0"/>
                                      <w:marRight w:val="0"/>
                                      <w:marTop w:val="0"/>
                                      <w:marBottom w:val="0"/>
                                      <w:divBdr>
                                        <w:top w:val="none" w:sz="0" w:space="0" w:color="auto"/>
                                        <w:left w:val="none" w:sz="0" w:space="0" w:color="auto"/>
                                        <w:bottom w:val="none" w:sz="0" w:space="0" w:color="auto"/>
                                        <w:right w:val="none" w:sz="0" w:space="0" w:color="auto"/>
                                      </w:divBdr>
                                    </w:div>
                                    <w:div w:id="1737120295">
                                      <w:marLeft w:val="0"/>
                                      <w:marRight w:val="0"/>
                                      <w:marTop w:val="0"/>
                                      <w:marBottom w:val="0"/>
                                      <w:divBdr>
                                        <w:top w:val="none" w:sz="0" w:space="0" w:color="auto"/>
                                        <w:left w:val="none" w:sz="0" w:space="0" w:color="auto"/>
                                        <w:bottom w:val="none" w:sz="0" w:space="0" w:color="auto"/>
                                        <w:right w:val="none" w:sz="0" w:space="0" w:color="auto"/>
                                      </w:divBdr>
                                    </w:div>
                                    <w:div w:id="7140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821340">
      <w:bodyDiv w:val="1"/>
      <w:marLeft w:val="0"/>
      <w:marRight w:val="0"/>
      <w:marTop w:val="0"/>
      <w:marBottom w:val="0"/>
      <w:divBdr>
        <w:top w:val="none" w:sz="0" w:space="0" w:color="auto"/>
        <w:left w:val="none" w:sz="0" w:space="0" w:color="auto"/>
        <w:bottom w:val="none" w:sz="0" w:space="0" w:color="auto"/>
        <w:right w:val="none" w:sz="0" w:space="0" w:color="auto"/>
      </w:divBdr>
    </w:div>
    <w:div w:id="1495564236">
      <w:bodyDiv w:val="1"/>
      <w:marLeft w:val="0"/>
      <w:marRight w:val="0"/>
      <w:marTop w:val="0"/>
      <w:marBottom w:val="0"/>
      <w:divBdr>
        <w:top w:val="none" w:sz="0" w:space="0" w:color="auto"/>
        <w:left w:val="none" w:sz="0" w:space="0" w:color="auto"/>
        <w:bottom w:val="none" w:sz="0" w:space="0" w:color="auto"/>
        <w:right w:val="none" w:sz="0" w:space="0" w:color="auto"/>
      </w:divBdr>
    </w:div>
    <w:div w:id="1580748642">
      <w:bodyDiv w:val="1"/>
      <w:marLeft w:val="0"/>
      <w:marRight w:val="0"/>
      <w:marTop w:val="0"/>
      <w:marBottom w:val="0"/>
      <w:divBdr>
        <w:top w:val="none" w:sz="0" w:space="0" w:color="auto"/>
        <w:left w:val="none" w:sz="0" w:space="0" w:color="auto"/>
        <w:bottom w:val="none" w:sz="0" w:space="0" w:color="auto"/>
        <w:right w:val="none" w:sz="0" w:space="0" w:color="auto"/>
      </w:divBdr>
      <w:divsChild>
        <w:div w:id="1401706319">
          <w:marLeft w:val="360"/>
          <w:marRight w:val="0"/>
          <w:marTop w:val="200"/>
          <w:marBottom w:val="0"/>
          <w:divBdr>
            <w:top w:val="none" w:sz="0" w:space="0" w:color="auto"/>
            <w:left w:val="none" w:sz="0" w:space="0" w:color="auto"/>
            <w:bottom w:val="none" w:sz="0" w:space="0" w:color="auto"/>
            <w:right w:val="none" w:sz="0" w:space="0" w:color="auto"/>
          </w:divBdr>
        </w:div>
        <w:div w:id="1894123004">
          <w:marLeft w:val="360"/>
          <w:marRight w:val="0"/>
          <w:marTop w:val="200"/>
          <w:marBottom w:val="0"/>
          <w:divBdr>
            <w:top w:val="none" w:sz="0" w:space="0" w:color="auto"/>
            <w:left w:val="none" w:sz="0" w:space="0" w:color="auto"/>
            <w:bottom w:val="none" w:sz="0" w:space="0" w:color="auto"/>
            <w:right w:val="none" w:sz="0" w:space="0" w:color="auto"/>
          </w:divBdr>
        </w:div>
        <w:div w:id="377432355">
          <w:marLeft w:val="360"/>
          <w:marRight w:val="0"/>
          <w:marTop w:val="200"/>
          <w:marBottom w:val="0"/>
          <w:divBdr>
            <w:top w:val="none" w:sz="0" w:space="0" w:color="auto"/>
            <w:left w:val="none" w:sz="0" w:space="0" w:color="auto"/>
            <w:bottom w:val="none" w:sz="0" w:space="0" w:color="auto"/>
            <w:right w:val="none" w:sz="0" w:space="0" w:color="auto"/>
          </w:divBdr>
        </w:div>
        <w:div w:id="1284112873">
          <w:marLeft w:val="360"/>
          <w:marRight w:val="0"/>
          <w:marTop w:val="200"/>
          <w:marBottom w:val="0"/>
          <w:divBdr>
            <w:top w:val="none" w:sz="0" w:space="0" w:color="auto"/>
            <w:left w:val="none" w:sz="0" w:space="0" w:color="auto"/>
            <w:bottom w:val="none" w:sz="0" w:space="0" w:color="auto"/>
            <w:right w:val="none" w:sz="0" w:space="0" w:color="auto"/>
          </w:divBdr>
        </w:div>
      </w:divsChild>
    </w:div>
    <w:div w:id="1609000965">
      <w:bodyDiv w:val="1"/>
      <w:marLeft w:val="0"/>
      <w:marRight w:val="0"/>
      <w:marTop w:val="0"/>
      <w:marBottom w:val="0"/>
      <w:divBdr>
        <w:top w:val="none" w:sz="0" w:space="0" w:color="auto"/>
        <w:left w:val="none" w:sz="0" w:space="0" w:color="auto"/>
        <w:bottom w:val="none" w:sz="0" w:space="0" w:color="auto"/>
        <w:right w:val="none" w:sz="0" w:space="0" w:color="auto"/>
      </w:divBdr>
    </w:div>
    <w:div w:id="1611737415">
      <w:bodyDiv w:val="1"/>
      <w:marLeft w:val="0"/>
      <w:marRight w:val="0"/>
      <w:marTop w:val="0"/>
      <w:marBottom w:val="0"/>
      <w:divBdr>
        <w:top w:val="none" w:sz="0" w:space="0" w:color="auto"/>
        <w:left w:val="none" w:sz="0" w:space="0" w:color="auto"/>
        <w:bottom w:val="none" w:sz="0" w:space="0" w:color="auto"/>
        <w:right w:val="none" w:sz="0" w:space="0" w:color="auto"/>
      </w:divBdr>
      <w:divsChild>
        <w:div w:id="2071802611">
          <w:marLeft w:val="547"/>
          <w:marRight w:val="0"/>
          <w:marTop w:val="115"/>
          <w:marBottom w:val="0"/>
          <w:divBdr>
            <w:top w:val="none" w:sz="0" w:space="0" w:color="auto"/>
            <w:left w:val="none" w:sz="0" w:space="0" w:color="auto"/>
            <w:bottom w:val="none" w:sz="0" w:space="0" w:color="auto"/>
            <w:right w:val="none" w:sz="0" w:space="0" w:color="auto"/>
          </w:divBdr>
        </w:div>
        <w:div w:id="482627940">
          <w:marLeft w:val="547"/>
          <w:marRight w:val="0"/>
          <w:marTop w:val="115"/>
          <w:marBottom w:val="0"/>
          <w:divBdr>
            <w:top w:val="none" w:sz="0" w:space="0" w:color="auto"/>
            <w:left w:val="none" w:sz="0" w:space="0" w:color="auto"/>
            <w:bottom w:val="none" w:sz="0" w:space="0" w:color="auto"/>
            <w:right w:val="none" w:sz="0" w:space="0" w:color="auto"/>
          </w:divBdr>
        </w:div>
        <w:div w:id="1809976524">
          <w:marLeft w:val="547"/>
          <w:marRight w:val="0"/>
          <w:marTop w:val="115"/>
          <w:marBottom w:val="0"/>
          <w:divBdr>
            <w:top w:val="none" w:sz="0" w:space="0" w:color="auto"/>
            <w:left w:val="none" w:sz="0" w:space="0" w:color="auto"/>
            <w:bottom w:val="none" w:sz="0" w:space="0" w:color="auto"/>
            <w:right w:val="none" w:sz="0" w:space="0" w:color="auto"/>
          </w:divBdr>
        </w:div>
        <w:div w:id="1581209852">
          <w:marLeft w:val="547"/>
          <w:marRight w:val="0"/>
          <w:marTop w:val="115"/>
          <w:marBottom w:val="0"/>
          <w:divBdr>
            <w:top w:val="none" w:sz="0" w:space="0" w:color="auto"/>
            <w:left w:val="none" w:sz="0" w:space="0" w:color="auto"/>
            <w:bottom w:val="none" w:sz="0" w:space="0" w:color="auto"/>
            <w:right w:val="none" w:sz="0" w:space="0" w:color="auto"/>
          </w:divBdr>
        </w:div>
      </w:divsChild>
    </w:div>
    <w:div w:id="1745302007">
      <w:bodyDiv w:val="1"/>
      <w:marLeft w:val="0"/>
      <w:marRight w:val="0"/>
      <w:marTop w:val="0"/>
      <w:marBottom w:val="0"/>
      <w:divBdr>
        <w:top w:val="none" w:sz="0" w:space="0" w:color="auto"/>
        <w:left w:val="none" w:sz="0" w:space="0" w:color="auto"/>
        <w:bottom w:val="none" w:sz="0" w:space="0" w:color="auto"/>
        <w:right w:val="none" w:sz="0" w:space="0" w:color="auto"/>
      </w:divBdr>
    </w:div>
    <w:div w:id="1839078529">
      <w:bodyDiv w:val="1"/>
      <w:marLeft w:val="0"/>
      <w:marRight w:val="0"/>
      <w:marTop w:val="0"/>
      <w:marBottom w:val="0"/>
      <w:divBdr>
        <w:top w:val="none" w:sz="0" w:space="0" w:color="auto"/>
        <w:left w:val="none" w:sz="0" w:space="0" w:color="auto"/>
        <w:bottom w:val="none" w:sz="0" w:space="0" w:color="auto"/>
        <w:right w:val="none" w:sz="0" w:space="0" w:color="auto"/>
      </w:divBdr>
      <w:divsChild>
        <w:div w:id="1722097771">
          <w:marLeft w:val="274"/>
          <w:marRight w:val="0"/>
          <w:marTop w:val="200"/>
          <w:marBottom w:val="0"/>
          <w:divBdr>
            <w:top w:val="none" w:sz="0" w:space="0" w:color="auto"/>
            <w:left w:val="none" w:sz="0" w:space="0" w:color="auto"/>
            <w:bottom w:val="none" w:sz="0" w:space="0" w:color="auto"/>
            <w:right w:val="none" w:sz="0" w:space="0" w:color="auto"/>
          </w:divBdr>
        </w:div>
        <w:div w:id="1167135752">
          <w:marLeft w:val="274"/>
          <w:marRight w:val="0"/>
          <w:marTop w:val="200"/>
          <w:marBottom w:val="0"/>
          <w:divBdr>
            <w:top w:val="none" w:sz="0" w:space="0" w:color="auto"/>
            <w:left w:val="none" w:sz="0" w:space="0" w:color="auto"/>
            <w:bottom w:val="none" w:sz="0" w:space="0" w:color="auto"/>
            <w:right w:val="none" w:sz="0" w:space="0" w:color="auto"/>
          </w:divBdr>
        </w:div>
        <w:div w:id="158930556">
          <w:marLeft w:val="274"/>
          <w:marRight w:val="0"/>
          <w:marTop w:val="200"/>
          <w:marBottom w:val="0"/>
          <w:divBdr>
            <w:top w:val="none" w:sz="0" w:space="0" w:color="auto"/>
            <w:left w:val="none" w:sz="0" w:space="0" w:color="auto"/>
            <w:bottom w:val="none" w:sz="0" w:space="0" w:color="auto"/>
            <w:right w:val="none" w:sz="0" w:space="0" w:color="auto"/>
          </w:divBdr>
        </w:div>
        <w:div w:id="1376388088">
          <w:marLeft w:val="274"/>
          <w:marRight w:val="0"/>
          <w:marTop w:val="200"/>
          <w:marBottom w:val="0"/>
          <w:divBdr>
            <w:top w:val="none" w:sz="0" w:space="0" w:color="auto"/>
            <w:left w:val="none" w:sz="0" w:space="0" w:color="auto"/>
            <w:bottom w:val="none" w:sz="0" w:space="0" w:color="auto"/>
            <w:right w:val="none" w:sz="0" w:space="0" w:color="auto"/>
          </w:divBdr>
        </w:div>
        <w:div w:id="1620722752">
          <w:marLeft w:val="274"/>
          <w:marRight w:val="0"/>
          <w:marTop w:val="200"/>
          <w:marBottom w:val="0"/>
          <w:divBdr>
            <w:top w:val="none" w:sz="0" w:space="0" w:color="auto"/>
            <w:left w:val="none" w:sz="0" w:space="0" w:color="auto"/>
            <w:bottom w:val="none" w:sz="0" w:space="0" w:color="auto"/>
            <w:right w:val="none" w:sz="0" w:space="0" w:color="auto"/>
          </w:divBdr>
        </w:div>
      </w:divsChild>
    </w:div>
    <w:div w:id="1937711290">
      <w:bodyDiv w:val="1"/>
      <w:marLeft w:val="0"/>
      <w:marRight w:val="0"/>
      <w:marTop w:val="0"/>
      <w:marBottom w:val="0"/>
      <w:divBdr>
        <w:top w:val="none" w:sz="0" w:space="0" w:color="auto"/>
        <w:left w:val="none" w:sz="0" w:space="0" w:color="auto"/>
        <w:bottom w:val="none" w:sz="0" w:space="0" w:color="auto"/>
        <w:right w:val="none" w:sz="0" w:space="0" w:color="auto"/>
      </w:divBdr>
    </w:div>
    <w:div w:id="1990787430">
      <w:bodyDiv w:val="1"/>
      <w:marLeft w:val="0"/>
      <w:marRight w:val="0"/>
      <w:marTop w:val="0"/>
      <w:marBottom w:val="0"/>
      <w:divBdr>
        <w:top w:val="none" w:sz="0" w:space="0" w:color="auto"/>
        <w:left w:val="none" w:sz="0" w:space="0" w:color="auto"/>
        <w:bottom w:val="none" w:sz="0" w:space="0" w:color="auto"/>
        <w:right w:val="none" w:sz="0" w:space="0" w:color="auto"/>
      </w:divBdr>
    </w:div>
    <w:div w:id="2013991231">
      <w:bodyDiv w:val="1"/>
      <w:marLeft w:val="0"/>
      <w:marRight w:val="0"/>
      <w:marTop w:val="0"/>
      <w:marBottom w:val="0"/>
      <w:divBdr>
        <w:top w:val="none" w:sz="0" w:space="0" w:color="auto"/>
        <w:left w:val="none" w:sz="0" w:space="0" w:color="auto"/>
        <w:bottom w:val="none" w:sz="0" w:space="0" w:color="auto"/>
        <w:right w:val="none" w:sz="0" w:space="0" w:color="auto"/>
      </w:divBdr>
      <w:divsChild>
        <w:div w:id="1675573005">
          <w:marLeft w:val="0"/>
          <w:marRight w:val="0"/>
          <w:marTop w:val="0"/>
          <w:marBottom w:val="0"/>
          <w:divBdr>
            <w:top w:val="none" w:sz="0" w:space="0" w:color="auto"/>
            <w:left w:val="none" w:sz="0" w:space="0" w:color="auto"/>
            <w:bottom w:val="none" w:sz="0" w:space="0" w:color="auto"/>
            <w:right w:val="none" w:sz="0" w:space="0" w:color="auto"/>
          </w:divBdr>
          <w:divsChild>
            <w:div w:id="1479834325">
              <w:marLeft w:val="0"/>
              <w:marRight w:val="0"/>
              <w:marTop w:val="0"/>
              <w:marBottom w:val="0"/>
              <w:divBdr>
                <w:top w:val="none" w:sz="0" w:space="0" w:color="auto"/>
                <w:left w:val="none" w:sz="0" w:space="0" w:color="auto"/>
                <w:bottom w:val="none" w:sz="0" w:space="0" w:color="auto"/>
                <w:right w:val="none" w:sz="0" w:space="0" w:color="auto"/>
              </w:divBdr>
              <w:divsChild>
                <w:div w:id="234248370">
                  <w:marLeft w:val="0"/>
                  <w:marRight w:val="0"/>
                  <w:marTop w:val="0"/>
                  <w:marBottom w:val="0"/>
                  <w:divBdr>
                    <w:top w:val="none" w:sz="0" w:space="0" w:color="auto"/>
                    <w:left w:val="none" w:sz="0" w:space="0" w:color="auto"/>
                    <w:bottom w:val="none" w:sz="0" w:space="0" w:color="auto"/>
                    <w:right w:val="none" w:sz="0" w:space="0" w:color="auto"/>
                  </w:divBdr>
                  <w:divsChild>
                    <w:div w:id="3284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1831">
      <w:bodyDiv w:val="1"/>
      <w:marLeft w:val="0"/>
      <w:marRight w:val="0"/>
      <w:marTop w:val="0"/>
      <w:marBottom w:val="0"/>
      <w:divBdr>
        <w:top w:val="none" w:sz="0" w:space="0" w:color="auto"/>
        <w:left w:val="none" w:sz="0" w:space="0" w:color="auto"/>
        <w:bottom w:val="none" w:sz="0" w:space="0" w:color="auto"/>
        <w:right w:val="none" w:sz="0" w:space="0" w:color="auto"/>
      </w:divBdr>
    </w:div>
    <w:div w:id="207796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care.wales/cms-assets/documents/21.-Sexual-abuse-handout-Activity-5.pdf" TargetMode="Externa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socialcare.wales/cms-assets/documents/18.-Physical-abuse-handout-Activity-5.pdf" TargetMode="External"/><Relationship Id="rId17" Type="http://schemas.openxmlformats.org/officeDocument/2006/relationships/hyperlink" Target="https://socialcare.wales/cms-assets/documents/19.-Financial-abuse-handout-Activity-5.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cialcare.wales/cms-assets/documents/20.-Neglect-handout-Activity-5.pd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cialcare.wales/cms-assets/documents/17.-Emotional-psychological-abuse-handout-Activity-5.pdf" TargetMode="External"/><Relationship Id="rId23" Type="http://schemas.openxmlformats.org/officeDocument/2006/relationships/hyperlink" Target="file:///C:\Users\bethanprice\AppData\Local\Microsoft\Windows\INetCache\Content.Outlook\UNVYQJBR\SCW-DutyofCandour-ENG-V01.pdf%20(socialcare.wales)" TargetMode="Externa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care.wales/cms-assets/documents/22.-Child-sexual-exploitation-handout-Activity-5.pdf" TargetMode="External"/><Relationship Id="rId22" Type="http://schemas.microsoft.com/office/2007/relationships/diagramDrawing" Target="diagrams/drawing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ocialcare.wales/cms_assets/file-uploads/19.-Financial-abuse-handout-Activity-5.pdf" TargetMode="External"/><Relationship Id="rId3" Type="http://schemas.openxmlformats.org/officeDocument/2006/relationships/hyperlink" Target="https://socialcare.wales/cms_assets/file-uploads/18.-Physical-abuse-handout-Activity-5.pdf" TargetMode="External"/><Relationship Id="rId7" Type="http://schemas.openxmlformats.org/officeDocument/2006/relationships/hyperlink" Target="https://socialcare.wales/cms_assets/file-uploads/20.-Neglect-handout-Activity-5.pdf" TargetMode="External"/><Relationship Id="rId12" Type="http://schemas.openxmlformats.org/officeDocument/2006/relationships/hyperlink" Target="https://socialcare.wales/dealing-with-concerns/codes-of-practice-and-guidance" TargetMode="External"/><Relationship Id="rId2" Type="http://schemas.openxmlformats.org/officeDocument/2006/relationships/hyperlink" Target="https://learning.nhs.wales/enrol/index.php?id=367" TargetMode="External"/><Relationship Id="rId1" Type="http://schemas.openxmlformats.org/officeDocument/2006/relationships/hyperlink" Target="https://learning.nhs.wales/enrol/index.php?id=367" TargetMode="External"/><Relationship Id="rId6" Type="http://schemas.openxmlformats.org/officeDocument/2006/relationships/hyperlink" Target="https://socialcare.wales/cms_assets/file-uploads/17.-Emotional-psychological-abuse-handout-Activity-5.pdf" TargetMode="External"/><Relationship Id="rId11" Type="http://schemas.openxmlformats.org/officeDocument/2006/relationships/hyperlink" Target="https://socialcare.wales/dealing-with-concerns/codes-of-practice-and-guidance" TargetMode="External"/><Relationship Id="rId5" Type="http://schemas.openxmlformats.org/officeDocument/2006/relationships/hyperlink" Target="https://socialcare.wales/cms_assets/file-uploads/22.-Child-sexual-exploitation-handout-Activity-5.pdf" TargetMode="External"/><Relationship Id="rId10" Type="http://schemas.openxmlformats.org/officeDocument/2006/relationships/hyperlink" Target="https://socialcare.wales/dealing-with-concerns/codes-of-practice-and-guidance" TargetMode="External"/><Relationship Id="rId4" Type="http://schemas.openxmlformats.org/officeDocument/2006/relationships/hyperlink" Target="https://socialcare.wales/cms_assets/file-uploads/21.-Sexual-abuse-handout-Activity-5.pdf" TargetMode="External"/><Relationship Id="rId9" Type="http://schemas.openxmlformats.org/officeDocument/2006/relationships/hyperlink" Target="https://socialcare.wales/dealing-with-concerns/codes-of-practice-and-guidan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8BFD6-CC3A-4300-A7FC-4D43E33FCDB0}" type="doc">
      <dgm:prSet loTypeId="urn:microsoft.com/office/officeart/2005/8/layout/pyramid1" loCatId="pyramid" qsTypeId="urn:microsoft.com/office/officeart/2005/8/quickstyle/simple1" qsCatId="simple" csTypeId="urn:microsoft.com/office/officeart/2005/8/colors/accent1_2" csCatId="accent1" phldr="1"/>
      <dgm:spPr/>
      <dgm:t>
        <a:bodyPr/>
        <a:lstStyle/>
        <a:p>
          <a:endParaRPr lang="en-GB"/>
        </a:p>
      </dgm:t>
    </dgm:pt>
    <dgm:pt modelId="{6A621251-9A9B-4D52-8163-A6209BF589BF}">
      <dgm:prSet phldrT="[Text]" custT="1"/>
      <dgm:spPr>
        <a:solidFill>
          <a:srgbClr val="11846A"/>
        </a:solidFill>
      </dgm:spPr>
      <dgm:t>
        <a:bodyPr/>
        <a:lstStyle/>
        <a:p>
          <a:r>
            <a:rPr lang="en-GB" sz="1200">
              <a:latin typeface="Arial" panose="020B0604020202020204" pitchFamily="34" charset="0"/>
              <a:cs typeface="Arial" panose="020B0604020202020204" pitchFamily="34" charset="0"/>
            </a:rPr>
            <a:t> </a:t>
          </a:r>
        </a:p>
        <a:p>
          <a:r>
            <a:rPr lang="en-GB" sz="1200">
              <a:solidFill>
                <a:schemeClr val="bg1"/>
              </a:solidFill>
              <a:latin typeface="Arial" panose="020B0604020202020204" pitchFamily="34" charset="0"/>
              <a:cs typeface="Arial" panose="020B0604020202020204" pitchFamily="34" charset="0"/>
            </a:rPr>
            <a:t> </a:t>
          </a:r>
          <a:r>
            <a:rPr lang="en-GB" sz="1000">
              <a:solidFill>
                <a:schemeClr val="bg1"/>
              </a:solidFill>
              <a:latin typeface="Arial" panose="020B0604020202020204" pitchFamily="34" charset="0"/>
              <a:cs typeface="Arial" panose="020B0604020202020204" pitchFamily="34" charset="0"/>
            </a:rPr>
            <a:t>Practice</a:t>
          </a:r>
        </a:p>
        <a:p>
          <a:r>
            <a:rPr lang="en-GB" sz="1000">
              <a:solidFill>
                <a:schemeClr val="bg1"/>
              </a:solidFill>
              <a:latin typeface="Arial" panose="020B0604020202020204" pitchFamily="34" charset="0"/>
              <a:cs typeface="Arial" panose="020B0604020202020204" pitchFamily="34" charset="0"/>
            </a:rPr>
            <a:t>guidance</a:t>
          </a:r>
        </a:p>
      </dgm:t>
    </dgm:pt>
    <dgm:pt modelId="{3938A127-D938-4832-9FD4-F6004AA39DC8}" type="parTrans" cxnId="{172FCE02-B918-4B4E-8B5E-4006AF792D85}">
      <dgm:prSet/>
      <dgm:spPr/>
      <dgm:t>
        <a:bodyPr/>
        <a:lstStyle/>
        <a:p>
          <a:endParaRPr lang="en-GB"/>
        </a:p>
      </dgm:t>
    </dgm:pt>
    <dgm:pt modelId="{043A330A-FCB6-4D08-B475-424AA413AC30}" type="sibTrans" cxnId="{172FCE02-B918-4B4E-8B5E-4006AF792D85}">
      <dgm:prSet/>
      <dgm:spPr/>
      <dgm:t>
        <a:bodyPr/>
        <a:lstStyle/>
        <a:p>
          <a:endParaRPr lang="en-GB"/>
        </a:p>
      </dgm:t>
    </dgm:pt>
    <dgm:pt modelId="{9136498F-03D4-45DD-9A34-E06BF7F9D46C}">
      <dgm:prSet phldrT="[Tex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Codes of practice</a:t>
          </a:r>
        </a:p>
      </dgm:t>
    </dgm:pt>
    <dgm:pt modelId="{868DE76D-5D0A-4417-9410-27C50E98FB5E}" type="parTrans" cxnId="{DC519FA6-A5EA-443B-AF90-BB1CDC0BB61E}">
      <dgm:prSet/>
      <dgm:spPr/>
      <dgm:t>
        <a:bodyPr/>
        <a:lstStyle/>
        <a:p>
          <a:endParaRPr lang="en-GB"/>
        </a:p>
      </dgm:t>
    </dgm:pt>
    <dgm:pt modelId="{164CC44B-C1A6-4B2D-9B2F-3F8A6F86706A}" type="sibTrans" cxnId="{DC519FA6-A5EA-443B-AF90-BB1CDC0BB61E}">
      <dgm:prSet/>
      <dgm:spPr/>
      <dgm:t>
        <a:bodyPr/>
        <a:lstStyle/>
        <a:p>
          <a:endParaRPr lang="en-GB"/>
        </a:p>
      </dgm:t>
    </dgm:pt>
    <dgm:pt modelId="{24F8B73F-4FD1-4952-A911-7726D7809310}">
      <dgm:prSet phldrT="[Text]" custT="1"/>
      <dgm:spPr>
        <a:solidFill>
          <a:srgbClr val="11846A">
            <a:alpha val="98000"/>
          </a:srgbClr>
        </a:solidFill>
      </dgm:spPr>
      <dgm:t>
        <a:bodyPr/>
        <a:lstStyle/>
        <a:p>
          <a:r>
            <a:rPr lang="en-GB" sz="1400">
              <a:solidFill>
                <a:schemeClr val="bg1"/>
              </a:solidFill>
              <a:latin typeface="Arial" panose="020B0604020202020204" pitchFamily="34" charset="0"/>
              <a:cs typeface="Arial" panose="020B0604020202020204" pitchFamily="34" charset="0"/>
            </a:rPr>
            <a:t>Wales Safeguarding Procedures</a:t>
          </a:r>
        </a:p>
      </dgm:t>
    </dgm:pt>
    <dgm:pt modelId="{2EA154E9-C8AD-42A1-9720-52EEA467CCE9}" type="parTrans" cxnId="{50B805BC-653F-4FEF-8815-A544E1167421}">
      <dgm:prSet/>
      <dgm:spPr/>
      <dgm:t>
        <a:bodyPr/>
        <a:lstStyle/>
        <a:p>
          <a:endParaRPr lang="en-GB"/>
        </a:p>
      </dgm:t>
    </dgm:pt>
    <dgm:pt modelId="{B6F14BBF-5AD0-4F19-9240-ECAC4E74E493}" type="sibTrans" cxnId="{50B805BC-653F-4FEF-8815-A544E1167421}">
      <dgm:prSet/>
      <dgm:spPr/>
      <dgm:t>
        <a:bodyPr/>
        <a:lstStyle/>
        <a:p>
          <a:endParaRPr lang="en-GB"/>
        </a:p>
      </dgm:t>
    </dgm:pt>
    <dgm:pt modelId="{A10F93E6-B568-43D0-8559-1EC3CC4AD6FC}">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The regulated services</a:t>
          </a:r>
        </a:p>
      </dgm:t>
    </dgm:pt>
    <dgm:pt modelId="{37D3161D-7B99-4F92-9CC9-827E38E63FDF}" type="parTrans" cxnId="{53E43873-B233-4C77-9D81-CCAEFE43D845}">
      <dgm:prSet/>
      <dgm:spPr/>
      <dgm:t>
        <a:bodyPr/>
        <a:lstStyle/>
        <a:p>
          <a:endParaRPr lang="en-GB"/>
        </a:p>
      </dgm:t>
    </dgm:pt>
    <dgm:pt modelId="{04646BAE-26CF-48D2-91A1-FBC6F5C2A7F7}" type="sibTrans" cxnId="{53E43873-B233-4C77-9D81-CCAEFE43D845}">
      <dgm:prSet/>
      <dgm:spPr/>
      <dgm:t>
        <a:bodyPr/>
        <a:lstStyle/>
        <a:p>
          <a:endParaRPr lang="en-GB"/>
        </a:p>
      </dgm:t>
    </dgm:pt>
    <dgm:pt modelId="{A5BCB818-43EC-47CA-95B4-57325AA27196}">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Statutory guidance</a:t>
          </a:r>
        </a:p>
      </dgm:t>
    </dgm:pt>
    <dgm:pt modelId="{0D628C19-F1D3-4EEA-9C86-8C87673277EA}" type="parTrans" cxnId="{31438BB7-A9A8-4E32-8BC5-02658ECFFABB}">
      <dgm:prSet/>
      <dgm:spPr/>
      <dgm:t>
        <a:bodyPr/>
        <a:lstStyle/>
        <a:p>
          <a:endParaRPr lang="en-GB"/>
        </a:p>
      </dgm:t>
    </dgm:pt>
    <dgm:pt modelId="{F05036A1-6A97-4978-BF08-5790F616B121}" type="sibTrans" cxnId="{31438BB7-A9A8-4E32-8BC5-02658ECFFABB}">
      <dgm:prSet/>
      <dgm:spPr/>
      <dgm:t>
        <a:bodyPr/>
        <a:lstStyle/>
        <a:p>
          <a:endParaRPr lang="en-GB"/>
        </a:p>
      </dgm:t>
    </dgm:pt>
    <dgm:pt modelId="{90D197CA-239F-41A3-A0F3-5CCDAD245ED4}">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Working Together to Safeguard People (Wales) 2022</a:t>
          </a:r>
        </a:p>
      </dgm:t>
    </dgm:pt>
    <dgm:pt modelId="{F3B551C2-2F75-445B-9272-71E222ECB1A9}" type="parTrans" cxnId="{DF859BAA-232F-4BAA-B43C-EE69DC68AFB1}">
      <dgm:prSet/>
      <dgm:spPr/>
      <dgm:t>
        <a:bodyPr/>
        <a:lstStyle/>
        <a:p>
          <a:endParaRPr lang="en-GB"/>
        </a:p>
      </dgm:t>
    </dgm:pt>
    <dgm:pt modelId="{2B834927-1CD7-4332-B2BB-A35712F7A338}" type="sibTrans" cxnId="{DF859BAA-232F-4BAA-B43C-EE69DC68AFB1}">
      <dgm:prSet/>
      <dgm:spPr/>
      <dgm:t>
        <a:bodyPr/>
        <a:lstStyle/>
        <a:p>
          <a:endParaRPr lang="en-GB"/>
        </a:p>
      </dgm:t>
    </dgm:pt>
    <dgm:pt modelId="{77D121C6-5E85-4D60-9760-CC63E1129F30}">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The Social Services and Well-being (Wales) Act 2014</a:t>
          </a:r>
        </a:p>
      </dgm:t>
    </dgm:pt>
    <dgm:pt modelId="{755C6382-452D-44CE-8FCC-D16E7FE10364}" type="parTrans" cxnId="{72AE54D9-5A91-43EA-8287-8FF312084EE7}">
      <dgm:prSet/>
      <dgm:spPr/>
      <dgm:t>
        <a:bodyPr/>
        <a:lstStyle/>
        <a:p>
          <a:endParaRPr lang="en-GB"/>
        </a:p>
      </dgm:t>
    </dgm:pt>
    <dgm:pt modelId="{CE48FCEC-8EB3-48E3-B6BB-FB7A10F4B7C4}" type="sibTrans" cxnId="{72AE54D9-5A91-43EA-8287-8FF312084EE7}">
      <dgm:prSet/>
      <dgm:spPr/>
      <dgm:t>
        <a:bodyPr/>
        <a:lstStyle/>
        <a:p>
          <a:endParaRPr lang="en-GB"/>
        </a:p>
      </dgm:t>
    </dgm:pt>
    <dgm:pt modelId="{17EE0EEC-B40E-48B9-A176-14AF0E313B11}" type="pres">
      <dgm:prSet presAssocID="{7388BFD6-CC3A-4300-A7FC-4D43E33FCDB0}" presName="Name0" presStyleCnt="0">
        <dgm:presLayoutVars>
          <dgm:dir/>
          <dgm:animLvl val="lvl"/>
          <dgm:resizeHandles val="exact"/>
        </dgm:presLayoutVars>
      </dgm:prSet>
      <dgm:spPr/>
    </dgm:pt>
    <dgm:pt modelId="{0AB37962-8100-4D5F-BB4F-386CE94FC112}" type="pres">
      <dgm:prSet presAssocID="{6A621251-9A9B-4D52-8163-A6209BF589BF}" presName="Name8" presStyleCnt="0"/>
      <dgm:spPr/>
    </dgm:pt>
    <dgm:pt modelId="{EE9D7DCC-C090-4A67-902D-4AD3FDB33358}" type="pres">
      <dgm:prSet presAssocID="{6A621251-9A9B-4D52-8163-A6209BF589BF}" presName="level" presStyleLbl="node1" presStyleIdx="0" presStyleCnt="7">
        <dgm:presLayoutVars>
          <dgm:chMax val="1"/>
          <dgm:bulletEnabled val="1"/>
        </dgm:presLayoutVars>
      </dgm:prSet>
      <dgm:spPr/>
    </dgm:pt>
    <dgm:pt modelId="{96B688C8-B110-4F83-A947-B8005B724896}" type="pres">
      <dgm:prSet presAssocID="{6A621251-9A9B-4D52-8163-A6209BF589BF}" presName="levelTx" presStyleLbl="revTx" presStyleIdx="0" presStyleCnt="0">
        <dgm:presLayoutVars>
          <dgm:chMax val="1"/>
          <dgm:bulletEnabled val="1"/>
        </dgm:presLayoutVars>
      </dgm:prSet>
      <dgm:spPr/>
    </dgm:pt>
    <dgm:pt modelId="{2B4CA3D2-2CCC-46F9-B8E0-3903B96FAA1F}" type="pres">
      <dgm:prSet presAssocID="{9136498F-03D4-45DD-9A34-E06BF7F9D46C}" presName="Name8" presStyleCnt="0"/>
      <dgm:spPr/>
    </dgm:pt>
    <dgm:pt modelId="{590706F7-F68B-4A22-A8D3-0C3EE78FA2FF}" type="pres">
      <dgm:prSet presAssocID="{9136498F-03D4-45DD-9A34-E06BF7F9D46C}" presName="level" presStyleLbl="node1" presStyleIdx="1" presStyleCnt="7">
        <dgm:presLayoutVars>
          <dgm:chMax val="1"/>
          <dgm:bulletEnabled val="1"/>
        </dgm:presLayoutVars>
      </dgm:prSet>
      <dgm:spPr/>
    </dgm:pt>
    <dgm:pt modelId="{9566F245-D49B-4F85-BC73-A8FF852A7958}" type="pres">
      <dgm:prSet presAssocID="{9136498F-03D4-45DD-9A34-E06BF7F9D46C}" presName="levelTx" presStyleLbl="revTx" presStyleIdx="0" presStyleCnt="0">
        <dgm:presLayoutVars>
          <dgm:chMax val="1"/>
          <dgm:bulletEnabled val="1"/>
        </dgm:presLayoutVars>
      </dgm:prSet>
      <dgm:spPr/>
    </dgm:pt>
    <dgm:pt modelId="{A29096B0-43FC-41D5-81E9-BA631C93E8B8}" type="pres">
      <dgm:prSet presAssocID="{24F8B73F-4FD1-4952-A911-7726D7809310}" presName="Name8" presStyleCnt="0"/>
      <dgm:spPr/>
    </dgm:pt>
    <dgm:pt modelId="{400B623A-2770-424E-83E9-E1293401E7D1}" type="pres">
      <dgm:prSet presAssocID="{24F8B73F-4FD1-4952-A911-7726D7809310}" presName="level" presStyleLbl="node1" presStyleIdx="2" presStyleCnt="7">
        <dgm:presLayoutVars>
          <dgm:chMax val="1"/>
          <dgm:bulletEnabled val="1"/>
        </dgm:presLayoutVars>
      </dgm:prSet>
      <dgm:spPr/>
    </dgm:pt>
    <dgm:pt modelId="{15291794-887C-44D2-8B55-8CF91CBF1B04}" type="pres">
      <dgm:prSet presAssocID="{24F8B73F-4FD1-4952-A911-7726D7809310}" presName="levelTx" presStyleLbl="revTx" presStyleIdx="0" presStyleCnt="0">
        <dgm:presLayoutVars>
          <dgm:chMax val="1"/>
          <dgm:bulletEnabled val="1"/>
        </dgm:presLayoutVars>
      </dgm:prSet>
      <dgm:spPr/>
    </dgm:pt>
    <dgm:pt modelId="{F02FE1D3-0C4A-4CBA-9F03-C1A828F1CA6D}" type="pres">
      <dgm:prSet presAssocID="{A5BCB818-43EC-47CA-95B4-57325AA27196}" presName="Name8" presStyleCnt="0"/>
      <dgm:spPr/>
    </dgm:pt>
    <dgm:pt modelId="{BC5C953D-20FA-4E20-A919-8026875992BA}" type="pres">
      <dgm:prSet presAssocID="{A5BCB818-43EC-47CA-95B4-57325AA27196}" presName="level" presStyleLbl="node1" presStyleIdx="3" presStyleCnt="7">
        <dgm:presLayoutVars>
          <dgm:chMax val="1"/>
          <dgm:bulletEnabled val="1"/>
        </dgm:presLayoutVars>
      </dgm:prSet>
      <dgm:spPr/>
    </dgm:pt>
    <dgm:pt modelId="{6C53E5BB-7A8A-48BC-A708-95A092F822C4}" type="pres">
      <dgm:prSet presAssocID="{A5BCB818-43EC-47CA-95B4-57325AA27196}" presName="levelTx" presStyleLbl="revTx" presStyleIdx="0" presStyleCnt="0">
        <dgm:presLayoutVars>
          <dgm:chMax val="1"/>
          <dgm:bulletEnabled val="1"/>
        </dgm:presLayoutVars>
      </dgm:prSet>
      <dgm:spPr/>
    </dgm:pt>
    <dgm:pt modelId="{5566CF14-0459-44AD-9F1B-DFAE90E49ADD}" type="pres">
      <dgm:prSet presAssocID="{A10F93E6-B568-43D0-8559-1EC3CC4AD6FC}" presName="Name8" presStyleCnt="0"/>
      <dgm:spPr/>
    </dgm:pt>
    <dgm:pt modelId="{DD113640-346A-4B4C-B2DE-5CB653AAA822}" type="pres">
      <dgm:prSet presAssocID="{A10F93E6-B568-43D0-8559-1EC3CC4AD6FC}" presName="level" presStyleLbl="node1" presStyleIdx="4" presStyleCnt="7">
        <dgm:presLayoutVars>
          <dgm:chMax val="1"/>
          <dgm:bulletEnabled val="1"/>
        </dgm:presLayoutVars>
      </dgm:prSet>
      <dgm:spPr/>
    </dgm:pt>
    <dgm:pt modelId="{0D23BC6F-A01C-422E-80DA-E14C0B2F5836}" type="pres">
      <dgm:prSet presAssocID="{A10F93E6-B568-43D0-8559-1EC3CC4AD6FC}" presName="levelTx" presStyleLbl="revTx" presStyleIdx="0" presStyleCnt="0">
        <dgm:presLayoutVars>
          <dgm:chMax val="1"/>
          <dgm:bulletEnabled val="1"/>
        </dgm:presLayoutVars>
      </dgm:prSet>
      <dgm:spPr/>
    </dgm:pt>
    <dgm:pt modelId="{B2D2FE13-45C9-434D-A4AB-0E7DA28759F9}" type="pres">
      <dgm:prSet presAssocID="{90D197CA-239F-41A3-A0F3-5CCDAD245ED4}" presName="Name8" presStyleCnt="0"/>
      <dgm:spPr/>
    </dgm:pt>
    <dgm:pt modelId="{1628A67E-B3EF-421A-A685-9EE26B421B50}" type="pres">
      <dgm:prSet presAssocID="{90D197CA-239F-41A3-A0F3-5CCDAD245ED4}" presName="level" presStyleLbl="node1" presStyleIdx="5" presStyleCnt="7">
        <dgm:presLayoutVars>
          <dgm:chMax val="1"/>
          <dgm:bulletEnabled val="1"/>
        </dgm:presLayoutVars>
      </dgm:prSet>
      <dgm:spPr/>
    </dgm:pt>
    <dgm:pt modelId="{44921D7A-9F08-4A34-A6AD-FBE0B88A8C16}" type="pres">
      <dgm:prSet presAssocID="{90D197CA-239F-41A3-A0F3-5CCDAD245ED4}" presName="levelTx" presStyleLbl="revTx" presStyleIdx="0" presStyleCnt="0">
        <dgm:presLayoutVars>
          <dgm:chMax val="1"/>
          <dgm:bulletEnabled val="1"/>
        </dgm:presLayoutVars>
      </dgm:prSet>
      <dgm:spPr/>
    </dgm:pt>
    <dgm:pt modelId="{920E1BDF-EA88-4B20-81D9-85A473EA042E}" type="pres">
      <dgm:prSet presAssocID="{77D121C6-5E85-4D60-9760-CC63E1129F30}" presName="Name8" presStyleCnt="0"/>
      <dgm:spPr/>
    </dgm:pt>
    <dgm:pt modelId="{9DCD828D-F1A4-4554-A7DD-49E63C4B1897}" type="pres">
      <dgm:prSet presAssocID="{77D121C6-5E85-4D60-9760-CC63E1129F30}" presName="level" presStyleLbl="node1" presStyleIdx="6" presStyleCnt="7">
        <dgm:presLayoutVars>
          <dgm:chMax val="1"/>
          <dgm:bulletEnabled val="1"/>
        </dgm:presLayoutVars>
      </dgm:prSet>
      <dgm:spPr/>
    </dgm:pt>
    <dgm:pt modelId="{87C7E76F-9CBD-480A-BAAB-5209091CF7C7}" type="pres">
      <dgm:prSet presAssocID="{77D121C6-5E85-4D60-9760-CC63E1129F30}" presName="levelTx" presStyleLbl="revTx" presStyleIdx="0" presStyleCnt="0">
        <dgm:presLayoutVars>
          <dgm:chMax val="1"/>
          <dgm:bulletEnabled val="1"/>
        </dgm:presLayoutVars>
      </dgm:prSet>
      <dgm:spPr/>
    </dgm:pt>
  </dgm:ptLst>
  <dgm:cxnLst>
    <dgm:cxn modelId="{172FCE02-B918-4B4E-8B5E-4006AF792D85}" srcId="{7388BFD6-CC3A-4300-A7FC-4D43E33FCDB0}" destId="{6A621251-9A9B-4D52-8163-A6209BF589BF}" srcOrd="0" destOrd="0" parTransId="{3938A127-D938-4832-9FD4-F6004AA39DC8}" sibTransId="{043A330A-FCB6-4D08-B475-424AA413AC30}"/>
    <dgm:cxn modelId="{FAD02211-0937-4FBB-98BB-F44290A91096}" type="presOf" srcId="{77D121C6-5E85-4D60-9760-CC63E1129F30}" destId="{9DCD828D-F1A4-4554-A7DD-49E63C4B1897}" srcOrd="0" destOrd="0" presId="urn:microsoft.com/office/officeart/2005/8/layout/pyramid1"/>
    <dgm:cxn modelId="{06582212-90B0-4D50-B6D0-F5AE2513566E}" type="presOf" srcId="{A5BCB818-43EC-47CA-95B4-57325AA27196}" destId="{6C53E5BB-7A8A-48BC-A708-95A092F822C4}" srcOrd="1" destOrd="0" presId="urn:microsoft.com/office/officeart/2005/8/layout/pyramid1"/>
    <dgm:cxn modelId="{03B7BF5E-99A3-4120-BAA8-D98DBB349233}" type="presOf" srcId="{90D197CA-239F-41A3-A0F3-5CCDAD245ED4}" destId="{1628A67E-B3EF-421A-A685-9EE26B421B50}" srcOrd="0" destOrd="0" presId="urn:microsoft.com/office/officeart/2005/8/layout/pyramid1"/>
    <dgm:cxn modelId="{8D19186C-7AB4-4CA9-953D-D7ADE55067D2}" type="presOf" srcId="{A5BCB818-43EC-47CA-95B4-57325AA27196}" destId="{BC5C953D-20FA-4E20-A919-8026875992BA}" srcOrd="0" destOrd="0" presId="urn:microsoft.com/office/officeart/2005/8/layout/pyramid1"/>
    <dgm:cxn modelId="{694F2372-7A3D-4918-B97E-5BD9D10063E2}" type="presOf" srcId="{24F8B73F-4FD1-4952-A911-7726D7809310}" destId="{15291794-887C-44D2-8B55-8CF91CBF1B04}" srcOrd="1" destOrd="0" presId="urn:microsoft.com/office/officeart/2005/8/layout/pyramid1"/>
    <dgm:cxn modelId="{53E43873-B233-4C77-9D81-CCAEFE43D845}" srcId="{7388BFD6-CC3A-4300-A7FC-4D43E33FCDB0}" destId="{A10F93E6-B568-43D0-8559-1EC3CC4AD6FC}" srcOrd="4" destOrd="0" parTransId="{37D3161D-7B99-4F92-9CC9-827E38E63FDF}" sibTransId="{04646BAE-26CF-48D2-91A1-FBC6F5C2A7F7}"/>
    <dgm:cxn modelId="{43E89853-9DD9-4540-B26E-1E2A9D861899}" type="presOf" srcId="{6A621251-9A9B-4D52-8163-A6209BF589BF}" destId="{EE9D7DCC-C090-4A67-902D-4AD3FDB33358}" srcOrd="0" destOrd="0" presId="urn:microsoft.com/office/officeart/2005/8/layout/pyramid1"/>
    <dgm:cxn modelId="{6DE63956-611C-4ECB-854D-F67283744A90}" type="presOf" srcId="{7388BFD6-CC3A-4300-A7FC-4D43E33FCDB0}" destId="{17EE0EEC-B40E-48B9-A176-14AF0E313B11}" srcOrd="0" destOrd="0" presId="urn:microsoft.com/office/officeart/2005/8/layout/pyramid1"/>
    <dgm:cxn modelId="{1E877788-F5C6-4BFF-9ABF-A89C0FC09B0C}" type="presOf" srcId="{24F8B73F-4FD1-4952-A911-7726D7809310}" destId="{400B623A-2770-424E-83E9-E1293401E7D1}" srcOrd="0" destOrd="0" presId="urn:microsoft.com/office/officeart/2005/8/layout/pyramid1"/>
    <dgm:cxn modelId="{A137118B-8314-4890-A459-ACC6B5296C8E}" type="presOf" srcId="{77D121C6-5E85-4D60-9760-CC63E1129F30}" destId="{87C7E76F-9CBD-480A-BAAB-5209091CF7C7}" srcOrd="1" destOrd="0" presId="urn:microsoft.com/office/officeart/2005/8/layout/pyramid1"/>
    <dgm:cxn modelId="{B01A2699-05E3-49FA-A250-08FBD0872E55}" type="presOf" srcId="{9136498F-03D4-45DD-9A34-E06BF7F9D46C}" destId="{590706F7-F68B-4A22-A8D3-0C3EE78FA2FF}" srcOrd="0" destOrd="0" presId="urn:microsoft.com/office/officeart/2005/8/layout/pyramid1"/>
    <dgm:cxn modelId="{F657859E-4A2D-40B6-9DD0-59527C587EFF}" type="presOf" srcId="{6A621251-9A9B-4D52-8163-A6209BF589BF}" destId="{96B688C8-B110-4F83-A947-B8005B724896}" srcOrd="1" destOrd="0" presId="urn:microsoft.com/office/officeart/2005/8/layout/pyramid1"/>
    <dgm:cxn modelId="{213CF99E-8F5E-4E3B-BA09-43875E808101}" type="presOf" srcId="{9136498F-03D4-45DD-9A34-E06BF7F9D46C}" destId="{9566F245-D49B-4F85-BC73-A8FF852A7958}" srcOrd="1" destOrd="0" presId="urn:microsoft.com/office/officeart/2005/8/layout/pyramid1"/>
    <dgm:cxn modelId="{DC519FA6-A5EA-443B-AF90-BB1CDC0BB61E}" srcId="{7388BFD6-CC3A-4300-A7FC-4D43E33FCDB0}" destId="{9136498F-03D4-45DD-9A34-E06BF7F9D46C}" srcOrd="1" destOrd="0" parTransId="{868DE76D-5D0A-4417-9410-27C50E98FB5E}" sibTransId="{164CC44B-C1A6-4B2D-9B2F-3F8A6F86706A}"/>
    <dgm:cxn modelId="{DF859BAA-232F-4BAA-B43C-EE69DC68AFB1}" srcId="{7388BFD6-CC3A-4300-A7FC-4D43E33FCDB0}" destId="{90D197CA-239F-41A3-A0F3-5CCDAD245ED4}" srcOrd="5" destOrd="0" parTransId="{F3B551C2-2F75-445B-9272-71E222ECB1A9}" sibTransId="{2B834927-1CD7-4332-B2BB-A35712F7A338}"/>
    <dgm:cxn modelId="{31438BB7-A9A8-4E32-8BC5-02658ECFFABB}" srcId="{7388BFD6-CC3A-4300-A7FC-4D43E33FCDB0}" destId="{A5BCB818-43EC-47CA-95B4-57325AA27196}" srcOrd="3" destOrd="0" parTransId="{0D628C19-F1D3-4EEA-9C86-8C87673277EA}" sibTransId="{F05036A1-6A97-4978-BF08-5790F616B121}"/>
    <dgm:cxn modelId="{50B805BC-653F-4FEF-8815-A544E1167421}" srcId="{7388BFD6-CC3A-4300-A7FC-4D43E33FCDB0}" destId="{24F8B73F-4FD1-4952-A911-7726D7809310}" srcOrd="2" destOrd="0" parTransId="{2EA154E9-C8AD-42A1-9720-52EEA467CCE9}" sibTransId="{B6F14BBF-5AD0-4F19-9240-ECAC4E74E493}"/>
    <dgm:cxn modelId="{E9D1C8C1-C7AE-4450-B622-2A6F52E8B732}" type="presOf" srcId="{90D197CA-239F-41A3-A0F3-5CCDAD245ED4}" destId="{44921D7A-9F08-4A34-A6AD-FBE0B88A8C16}" srcOrd="1" destOrd="0" presId="urn:microsoft.com/office/officeart/2005/8/layout/pyramid1"/>
    <dgm:cxn modelId="{ACED36C7-3811-40DC-8064-750D0A8A17B4}" type="presOf" srcId="{A10F93E6-B568-43D0-8559-1EC3CC4AD6FC}" destId="{0D23BC6F-A01C-422E-80DA-E14C0B2F5836}" srcOrd="1" destOrd="0" presId="urn:microsoft.com/office/officeart/2005/8/layout/pyramid1"/>
    <dgm:cxn modelId="{3B1871D5-9427-494C-9221-8175A84F2129}" type="presOf" srcId="{A10F93E6-B568-43D0-8559-1EC3CC4AD6FC}" destId="{DD113640-346A-4B4C-B2DE-5CB653AAA822}" srcOrd="0" destOrd="0" presId="urn:microsoft.com/office/officeart/2005/8/layout/pyramid1"/>
    <dgm:cxn modelId="{72AE54D9-5A91-43EA-8287-8FF312084EE7}" srcId="{7388BFD6-CC3A-4300-A7FC-4D43E33FCDB0}" destId="{77D121C6-5E85-4D60-9760-CC63E1129F30}" srcOrd="6" destOrd="0" parTransId="{755C6382-452D-44CE-8FCC-D16E7FE10364}" sibTransId="{CE48FCEC-8EB3-48E3-B6BB-FB7A10F4B7C4}"/>
    <dgm:cxn modelId="{4697AD92-ABE0-4C23-83DF-33ED91FC0CF1}" type="presParOf" srcId="{17EE0EEC-B40E-48B9-A176-14AF0E313B11}" destId="{0AB37962-8100-4D5F-BB4F-386CE94FC112}" srcOrd="0" destOrd="0" presId="urn:microsoft.com/office/officeart/2005/8/layout/pyramid1"/>
    <dgm:cxn modelId="{6FBF589A-5548-4685-A31E-960026514696}" type="presParOf" srcId="{0AB37962-8100-4D5F-BB4F-386CE94FC112}" destId="{EE9D7DCC-C090-4A67-902D-4AD3FDB33358}" srcOrd="0" destOrd="0" presId="urn:microsoft.com/office/officeart/2005/8/layout/pyramid1"/>
    <dgm:cxn modelId="{373FD984-6159-4838-AC54-BE4D90C5B322}" type="presParOf" srcId="{0AB37962-8100-4D5F-BB4F-386CE94FC112}" destId="{96B688C8-B110-4F83-A947-B8005B724896}" srcOrd="1" destOrd="0" presId="urn:microsoft.com/office/officeart/2005/8/layout/pyramid1"/>
    <dgm:cxn modelId="{858CE5E1-0238-4A1A-A1F1-76D143F791E6}" type="presParOf" srcId="{17EE0EEC-B40E-48B9-A176-14AF0E313B11}" destId="{2B4CA3D2-2CCC-46F9-B8E0-3903B96FAA1F}" srcOrd="1" destOrd="0" presId="urn:microsoft.com/office/officeart/2005/8/layout/pyramid1"/>
    <dgm:cxn modelId="{D1B35E8C-0EDC-4112-A5B9-A4486E28C32B}" type="presParOf" srcId="{2B4CA3D2-2CCC-46F9-B8E0-3903B96FAA1F}" destId="{590706F7-F68B-4A22-A8D3-0C3EE78FA2FF}" srcOrd="0" destOrd="0" presId="urn:microsoft.com/office/officeart/2005/8/layout/pyramid1"/>
    <dgm:cxn modelId="{18864B47-D715-41A2-8FA8-17207B3C786C}" type="presParOf" srcId="{2B4CA3D2-2CCC-46F9-B8E0-3903B96FAA1F}" destId="{9566F245-D49B-4F85-BC73-A8FF852A7958}" srcOrd="1" destOrd="0" presId="urn:microsoft.com/office/officeart/2005/8/layout/pyramid1"/>
    <dgm:cxn modelId="{374FF6A3-FA33-4DC9-89A8-6C86EEA9E85C}" type="presParOf" srcId="{17EE0EEC-B40E-48B9-A176-14AF0E313B11}" destId="{A29096B0-43FC-41D5-81E9-BA631C93E8B8}" srcOrd="2" destOrd="0" presId="urn:microsoft.com/office/officeart/2005/8/layout/pyramid1"/>
    <dgm:cxn modelId="{C6BA5158-E811-47E9-9DB9-E35C6BB6F117}" type="presParOf" srcId="{A29096B0-43FC-41D5-81E9-BA631C93E8B8}" destId="{400B623A-2770-424E-83E9-E1293401E7D1}" srcOrd="0" destOrd="0" presId="urn:microsoft.com/office/officeart/2005/8/layout/pyramid1"/>
    <dgm:cxn modelId="{5674B24B-10A7-49D2-B6AB-A4B6E25524E9}" type="presParOf" srcId="{A29096B0-43FC-41D5-81E9-BA631C93E8B8}" destId="{15291794-887C-44D2-8B55-8CF91CBF1B04}" srcOrd="1" destOrd="0" presId="urn:microsoft.com/office/officeart/2005/8/layout/pyramid1"/>
    <dgm:cxn modelId="{6D6F66D8-FBAA-437F-8E28-D570708BF1D1}" type="presParOf" srcId="{17EE0EEC-B40E-48B9-A176-14AF0E313B11}" destId="{F02FE1D3-0C4A-4CBA-9F03-C1A828F1CA6D}" srcOrd="3" destOrd="0" presId="urn:microsoft.com/office/officeart/2005/8/layout/pyramid1"/>
    <dgm:cxn modelId="{31A6D210-57C0-46DB-BEA7-877ECD58B10C}" type="presParOf" srcId="{F02FE1D3-0C4A-4CBA-9F03-C1A828F1CA6D}" destId="{BC5C953D-20FA-4E20-A919-8026875992BA}" srcOrd="0" destOrd="0" presId="urn:microsoft.com/office/officeart/2005/8/layout/pyramid1"/>
    <dgm:cxn modelId="{46B06262-4144-4E4B-B396-FFDC79ECE19E}" type="presParOf" srcId="{F02FE1D3-0C4A-4CBA-9F03-C1A828F1CA6D}" destId="{6C53E5BB-7A8A-48BC-A708-95A092F822C4}" srcOrd="1" destOrd="0" presId="urn:microsoft.com/office/officeart/2005/8/layout/pyramid1"/>
    <dgm:cxn modelId="{13994821-073C-4B6B-A446-C7A5C322E090}" type="presParOf" srcId="{17EE0EEC-B40E-48B9-A176-14AF0E313B11}" destId="{5566CF14-0459-44AD-9F1B-DFAE90E49ADD}" srcOrd="4" destOrd="0" presId="urn:microsoft.com/office/officeart/2005/8/layout/pyramid1"/>
    <dgm:cxn modelId="{0D9CC51D-D5BD-4146-85CD-9CA65939C582}" type="presParOf" srcId="{5566CF14-0459-44AD-9F1B-DFAE90E49ADD}" destId="{DD113640-346A-4B4C-B2DE-5CB653AAA822}" srcOrd="0" destOrd="0" presId="urn:microsoft.com/office/officeart/2005/8/layout/pyramid1"/>
    <dgm:cxn modelId="{8B5CB835-5844-46D9-9C3A-B5CB64D82F9A}" type="presParOf" srcId="{5566CF14-0459-44AD-9F1B-DFAE90E49ADD}" destId="{0D23BC6F-A01C-422E-80DA-E14C0B2F5836}" srcOrd="1" destOrd="0" presId="urn:microsoft.com/office/officeart/2005/8/layout/pyramid1"/>
    <dgm:cxn modelId="{DE5E9B55-D06F-446C-ADAC-D9D927144CB2}" type="presParOf" srcId="{17EE0EEC-B40E-48B9-A176-14AF0E313B11}" destId="{B2D2FE13-45C9-434D-A4AB-0E7DA28759F9}" srcOrd="5" destOrd="0" presId="urn:microsoft.com/office/officeart/2005/8/layout/pyramid1"/>
    <dgm:cxn modelId="{0DF3306C-9C9A-4FA5-854F-2A1B4A9847A1}" type="presParOf" srcId="{B2D2FE13-45C9-434D-A4AB-0E7DA28759F9}" destId="{1628A67E-B3EF-421A-A685-9EE26B421B50}" srcOrd="0" destOrd="0" presId="urn:microsoft.com/office/officeart/2005/8/layout/pyramid1"/>
    <dgm:cxn modelId="{47FBD363-1D70-42F9-9263-47A4DEEFBF2C}" type="presParOf" srcId="{B2D2FE13-45C9-434D-A4AB-0E7DA28759F9}" destId="{44921D7A-9F08-4A34-A6AD-FBE0B88A8C16}" srcOrd="1" destOrd="0" presId="urn:microsoft.com/office/officeart/2005/8/layout/pyramid1"/>
    <dgm:cxn modelId="{1266F658-4922-424E-B3C8-BC13AF845A54}" type="presParOf" srcId="{17EE0EEC-B40E-48B9-A176-14AF0E313B11}" destId="{920E1BDF-EA88-4B20-81D9-85A473EA042E}" srcOrd="6" destOrd="0" presId="urn:microsoft.com/office/officeart/2005/8/layout/pyramid1"/>
    <dgm:cxn modelId="{34039ACB-7906-4BA3-96EE-C8CC0AF6F7B2}" type="presParOf" srcId="{920E1BDF-EA88-4B20-81D9-85A473EA042E}" destId="{9DCD828D-F1A4-4554-A7DD-49E63C4B1897}" srcOrd="0" destOrd="0" presId="urn:microsoft.com/office/officeart/2005/8/layout/pyramid1"/>
    <dgm:cxn modelId="{E84F2561-3C61-48DB-966C-946F00405E77}" type="presParOf" srcId="{920E1BDF-EA88-4B20-81D9-85A473EA042E}" destId="{87C7E76F-9CBD-480A-BAAB-5209091CF7C7}" srcOrd="1" destOrd="0" presId="urn:microsoft.com/office/officeart/2005/8/layout/pyramid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D7DCC-C090-4A67-902D-4AD3FDB33358}">
      <dsp:nvSpPr>
        <dsp:cNvPr id="0" name=""/>
        <dsp:cNvSpPr/>
      </dsp:nvSpPr>
      <dsp:spPr>
        <a:xfrm>
          <a:off x="3262728" y="0"/>
          <a:ext cx="1087576" cy="687432"/>
        </a:xfrm>
        <a:prstGeom prst="trapezoid">
          <a:avLst>
            <a:gd name="adj" fmla="val 79104"/>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 </a:t>
          </a:r>
          <a:r>
            <a:rPr lang="en-GB" sz="1000" kern="1200">
              <a:solidFill>
                <a:schemeClr val="bg1"/>
              </a:solidFill>
              <a:latin typeface="Arial" panose="020B0604020202020204" pitchFamily="34" charset="0"/>
              <a:cs typeface="Arial" panose="020B0604020202020204" pitchFamily="34" charset="0"/>
            </a:rPr>
            <a:t>Practice</a:t>
          </a:r>
        </a:p>
        <a:p>
          <a:pPr marL="0" lvl="0" indent="0" algn="ctr" defTabSz="533400">
            <a:lnSpc>
              <a:spcPct val="90000"/>
            </a:lnSpc>
            <a:spcBef>
              <a:spcPct val="0"/>
            </a:spcBef>
            <a:spcAft>
              <a:spcPct val="35000"/>
            </a:spcAft>
            <a:buNone/>
          </a:pPr>
          <a:r>
            <a:rPr lang="en-GB" sz="1000" kern="1200">
              <a:solidFill>
                <a:schemeClr val="bg1"/>
              </a:solidFill>
              <a:latin typeface="Arial" panose="020B0604020202020204" pitchFamily="34" charset="0"/>
              <a:cs typeface="Arial" panose="020B0604020202020204" pitchFamily="34" charset="0"/>
            </a:rPr>
            <a:t>guidance</a:t>
          </a:r>
        </a:p>
      </dsp:txBody>
      <dsp:txXfrm>
        <a:off x="3262728" y="0"/>
        <a:ext cx="1087576" cy="687432"/>
      </dsp:txXfrm>
    </dsp:sp>
    <dsp:sp modelId="{590706F7-F68B-4A22-A8D3-0C3EE78FA2FF}">
      <dsp:nvSpPr>
        <dsp:cNvPr id="0" name=""/>
        <dsp:cNvSpPr/>
      </dsp:nvSpPr>
      <dsp:spPr>
        <a:xfrm>
          <a:off x="2718940" y="687432"/>
          <a:ext cx="2175152" cy="687432"/>
        </a:xfrm>
        <a:prstGeom prst="trapezoid">
          <a:avLst>
            <a:gd name="adj" fmla="val 79104"/>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Codes of practice</a:t>
          </a:r>
        </a:p>
      </dsp:txBody>
      <dsp:txXfrm>
        <a:off x="3099592" y="687432"/>
        <a:ext cx="1413848" cy="687432"/>
      </dsp:txXfrm>
    </dsp:sp>
    <dsp:sp modelId="{400B623A-2770-424E-83E9-E1293401E7D1}">
      <dsp:nvSpPr>
        <dsp:cNvPr id="0" name=""/>
        <dsp:cNvSpPr/>
      </dsp:nvSpPr>
      <dsp:spPr>
        <a:xfrm>
          <a:off x="2175152" y="1374865"/>
          <a:ext cx="3262728" cy="687432"/>
        </a:xfrm>
        <a:prstGeom prst="trapezoid">
          <a:avLst>
            <a:gd name="adj" fmla="val 79104"/>
          </a:avLst>
        </a:prstGeom>
        <a:solidFill>
          <a:srgbClr val="11846A">
            <a:alpha val="98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Wales Safeguarding Procedures</a:t>
          </a:r>
        </a:p>
      </dsp:txBody>
      <dsp:txXfrm>
        <a:off x="2746129" y="1374865"/>
        <a:ext cx="2120773" cy="687432"/>
      </dsp:txXfrm>
    </dsp:sp>
    <dsp:sp modelId="{BC5C953D-20FA-4E20-A919-8026875992BA}">
      <dsp:nvSpPr>
        <dsp:cNvPr id="0" name=""/>
        <dsp:cNvSpPr/>
      </dsp:nvSpPr>
      <dsp:spPr>
        <a:xfrm>
          <a:off x="1631364" y="2062298"/>
          <a:ext cx="4350304" cy="687432"/>
        </a:xfrm>
        <a:prstGeom prst="trapezoid">
          <a:avLst>
            <a:gd name="adj" fmla="val 79104"/>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Statutory guidance</a:t>
          </a:r>
        </a:p>
      </dsp:txBody>
      <dsp:txXfrm>
        <a:off x="2392667" y="2062298"/>
        <a:ext cx="2827697" cy="687432"/>
      </dsp:txXfrm>
    </dsp:sp>
    <dsp:sp modelId="{DD113640-346A-4B4C-B2DE-5CB653AAA822}">
      <dsp:nvSpPr>
        <dsp:cNvPr id="0" name=""/>
        <dsp:cNvSpPr/>
      </dsp:nvSpPr>
      <dsp:spPr>
        <a:xfrm>
          <a:off x="1087576" y="2749731"/>
          <a:ext cx="5437880" cy="687432"/>
        </a:xfrm>
        <a:prstGeom prst="trapezoid">
          <a:avLst>
            <a:gd name="adj" fmla="val 79104"/>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The regulated services</a:t>
          </a:r>
        </a:p>
      </dsp:txBody>
      <dsp:txXfrm>
        <a:off x="2039205" y="2749731"/>
        <a:ext cx="3534622" cy="687432"/>
      </dsp:txXfrm>
    </dsp:sp>
    <dsp:sp modelId="{1628A67E-B3EF-421A-A685-9EE26B421B50}">
      <dsp:nvSpPr>
        <dsp:cNvPr id="0" name=""/>
        <dsp:cNvSpPr/>
      </dsp:nvSpPr>
      <dsp:spPr>
        <a:xfrm>
          <a:off x="543788" y="3437164"/>
          <a:ext cx="6525456" cy="687432"/>
        </a:xfrm>
        <a:prstGeom prst="trapezoid">
          <a:avLst>
            <a:gd name="adj" fmla="val 79104"/>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Working Together to Safeguard People (Wales) 2022</a:t>
          </a:r>
        </a:p>
      </dsp:txBody>
      <dsp:txXfrm>
        <a:off x="1685743" y="3437164"/>
        <a:ext cx="4241546" cy="687432"/>
      </dsp:txXfrm>
    </dsp:sp>
    <dsp:sp modelId="{9DCD828D-F1A4-4554-A7DD-49E63C4B1897}">
      <dsp:nvSpPr>
        <dsp:cNvPr id="0" name=""/>
        <dsp:cNvSpPr/>
      </dsp:nvSpPr>
      <dsp:spPr>
        <a:xfrm>
          <a:off x="0" y="4124597"/>
          <a:ext cx="7613033" cy="687432"/>
        </a:xfrm>
        <a:prstGeom prst="trapezoid">
          <a:avLst>
            <a:gd name="adj" fmla="val 79104"/>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The Social Services and Well-being (Wales) Act 2014</a:t>
          </a:r>
        </a:p>
      </dsp:txBody>
      <dsp:txXfrm>
        <a:off x="1332280" y="4124597"/>
        <a:ext cx="4948471" cy="68743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3B3725E72A84DB3A56DB513CC089A" ma:contentTypeVersion="14" ma:contentTypeDescription="Create a new document." ma:contentTypeScope="" ma:versionID="0e6dca75e05f35a70f3c991653c17d8c">
  <xsd:schema xmlns:xsd="http://www.w3.org/2001/XMLSchema" xmlns:xs="http://www.w3.org/2001/XMLSchema" xmlns:p="http://schemas.microsoft.com/office/2006/metadata/properties" xmlns:ns3="60086a00-f658-4040-b9c7-17b3d7ce2689" xmlns:ns4="69ee5cab-c4de-47dc-b8bb-0a3d9e8b0a00" targetNamespace="http://schemas.microsoft.com/office/2006/metadata/properties" ma:root="true" ma:fieldsID="2ac5b1f6c13f3ba30d73b49e5980812c" ns3:_="" ns4:_="">
    <xsd:import namespace="60086a00-f658-4040-b9c7-17b3d7ce2689"/>
    <xsd:import namespace="69ee5cab-c4de-47dc-b8bb-0a3d9e8b0a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86a00-f658-4040-b9c7-17b3d7ce26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5cab-c4de-47dc-b8bb-0a3d9e8b0a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5A116-62F0-4658-8CB4-A4AC92E6EED0}">
  <ds:schemaRefs>
    <ds:schemaRef ds:uri="http://schemas.openxmlformats.org/officeDocument/2006/bibliography"/>
  </ds:schemaRefs>
</ds:datastoreItem>
</file>

<file path=customXml/itemProps2.xml><?xml version="1.0" encoding="utf-8"?>
<ds:datastoreItem xmlns:ds="http://schemas.openxmlformats.org/officeDocument/2006/customXml" ds:itemID="{0077EA94-7486-4CFB-A9C3-013F078C09A8}">
  <ds:schemaRefs>
    <ds:schemaRef ds:uri="http://schemas.microsoft.com/sharepoint/v3/contenttype/forms"/>
  </ds:schemaRefs>
</ds:datastoreItem>
</file>

<file path=customXml/itemProps3.xml><?xml version="1.0" encoding="utf-8"?>
<ds:datastoreItem xmlns:ds="http://schemas.openxmlformats.org/officeDocument/2006/customXml" ds:itemID="{EA9AAEB7-E5C3-4E1B-9654-E5582B5F52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C0514-0CD1-4630-BE54-6D128080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86a00-f658-4040-b9c7-17b3d7ce2689"/>
    <ds:schemaRef ds:uri="69ee5cab-c4de-47dc-b8bb-0a3d9e8b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58</Pages>
  <Words>8560</Words>
  <Characters>48794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Care Council for Wales</Company>
  <LinksUpToDate>false</LinksUpToDate>
  <CharactersWithSpaces>57240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Cross</dc:creator>
  <cp:lastModifiedBy>Emma Pritchard</cp:lastModifiedBy>
  <cp:revision>25</cp:revision>
  <cp:lastPrinted>2017-09-29T08:35:00Z</cp:lastPrinted>
  <dcterms:created xsi:type="dcterms:W3CDTF">2022-11-03T15:31:00Z</dcterms:created>
  <dcterms:modified xsi:type="dcterms:W3CDTF">2023-01-18T12:03:00Z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0x010100D5F3B3725E72A84DB3A56DB513CC089A</vt:lpwstr>
  </property>
  <property fmtid="{D5CDD505-2E9C-101B-9397-08002B2CF9AE}" pid="3" name="MSIP_Label_d3f1612d-fb9f-4910-9745-3218a93e4acc_Enabled">
    <vt:lpwstr>true</vt:lpwstr>
  </property>
  <property fmtid="{D5CDD505-2E9C-101B-9397-08002B2CF9AE}" pid="4" name="MSIP_Label_d3f1612d-fb9f-4910-9745-3218a93e4acc_SetDate">
    <vt:lpwstr>2022-09-28T08:11:14Z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65ca233e-0318-44ea-b987-c32c870b29a8</vt:lpwstr>
  </property>
  <property fmtid="{D5CDD505-2E9C-101B-9397-08002B2CF9AE}" pid="9" name="MSIP_Label_d3f1612d-fb9f-4910-9745-3218a93e4acc_ContentBits">
    <vt:lpwstr>0</vt:lpwstr>
  </property>
</Properties>
</file>